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3D8366" w14:textId="114869B7" w:rsidR="00225A2E" w:rsidRPr="0007137B" w:rsidRDefault="00832F61" w:rsidP="00225A2E">
      <w:pPr>
        <w:snapToGrid w:val="0"/>
        <w:spacing w:after="0"/>
        <w:rPr>
          <w:rFonts w:cs="Arial"/>
          <w:b/>
          <w:sz w:val="28"/>
          <w:szCs w:val="28"/>
        </w:rPr>
      </w:pPr>
      <w:bookmarkStart w:id="0" w:name="_Hlk507769600"/>
      <w:bookmarkStart w:id="1" w:name="OLE_LINK3"/>
      <w:bookmarkStart w:id="2" w:name="_Ref24117420"/>
      <w:r>
        <w:rPr>
          <w:rFonts w:cs="Arial"/>
          <w:b/>
          <w:sz w:val="28"/>
          <w:szCs w:val="28"/>
        </w:rPr>
        <w:t>3GPP TSG RAN WG1 #102-e</w:t>
      </w:r>
      <w:r w:rsidR="00225A2E" w:rsidRPr="004345A1">
        <w:rPr>
          <w:rFonts w:cs="Arial"/>
          <w:b/>
          <w:sz w:val="28"/>
          <w:szCs w:val="28"/>
        </w:rPr>
        <w:tab/>
      </w:r>
      <w:r w:rsidR="00225A2E" w:rsidRPr="0007137B">
        <w:rPr>
          <w:rFonts w:cs="Arial"/>
          <w:b/>
          <w:sz w:val="28"/>
          <w:szCs w:val="28"/>
        </w:rPr>
        <w:tab/>
      </w:r>
      <w:r w:rsidR="00225A2E">
        <w:rPr>
          <w:rFonts w:cs="Arial" w:hint="eastAsia"/>
          <w:b/>
          <w:sz w:val="28"/>
          <w:szCs w:val="28"/>
        </w:rPr>
        <w:t xml:space="preserve">      </w:t>
      </w:r>
      <w:r w:rsidR="00225A2E">
        <w:rPr>
          <w:rFonts w:cs="Arial"/>
          <w:b/>
          <w:sz w:val="28"/>
          <w:szCs w:val="28"/>
        </w:rPr>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r>
      <w:r w:rsidR="00225A2E">
        <w:rPr>
          <w:rFonts w:cs="Arial"/>
          <w:b/>
          <w:sz w:val="28"/>
          <w:szCs w:val="28"/>
        </w:rPr>
        <w:tab/>
        <w:t xml:space="preserve">                  </w:t>
      </w:r>
      <w:r w:rsidR="00225A2E" w:rsidRPr="00C60A6A">
        <w:rPr>
          <w:rFonts w:cs="Arial"/>
          <w:b/>
          <w:sz w:val="28"/>
          <w:szCs w:val="28"/>
        </w:rPr>
        <w:t>R1-200</w:t>
      </w:r>
      <w:r w:rsidR="00225A2E">
        <w:rPr>
          <w:rFonts w:cs="Arial"/>
          <w:b/>
          <w:sz w:val="28"/>
          <w:szCs w:val="28"/>
        </w:rPr>
        <w:t>xxxx</w:t>
      </w:r>
    </w:p>
    <w:p w14:paraId="55EAF2A7" w14:textId="5829DC3B" w:rsidR="00E03B9D" w:rsidRPr="00832F61" w:rsidRDefault="00832F61" w:rsidP="00832F61">
      <w:pPr>
        <w:snapToGrid w:val="0"/>
        <w:spacing w:after="0"/>
        <w:rPr>
          <w:rFonts w:cs="Arial"/>
          <w:b/>
          <w:sz w:val="28"/>
          <w:szCs w:val="28"/>
        </w:rPr>
      </w:pPr>
      <w:r w:rsidRPr="00832F61">
        <w:rPr>
          <w:rFonts w:cs="Arial"/>
          <w:b/>
          <w:sz w:val="28"/>
          <w:szCs w:val="28"/>
        </w:rPr>
        <w:t>e-Meeting, August 17th – 28th, 2020</w:t>
      </w:r>
    </w:p>
    <w:bookmarkEnd w:id="0"/>
    <w:p w14:paraId="316BE4A8" w14:textId="77777777" w:rsidR="00E03B9D" w:rsidRPr="00AB4A5B" w:rsidRDefault="00E03B9D" w:rsidP="00E03B9D">
      <w:pPr>
        <w:widowControl w:val="0"/>
        <w:rPr>
          <w:rFonts w:eastAsia="MS Mincho"/>
          <w:b/>
          <w:sz w:val="18"/>
          <w:lang w:eastAsia="x-none"/>
        </w:rPr>
      </w:pPr>
    </w:p>
    <w:p w14:paraId="132FE1C4"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Source:</w:t>
      </w:r>
      <w:r w:rsidRPr="00D07C92">
        <w:rPr>
          <w:rFonts w:eastAsia="MS Mincho"/>
          <w:b/>
          <w:noProof/>
          <w:sz w:val="24"/>
          <w:lang w:eastAsia="x-none"/>
        </w:rPr>
        <w:tab/>
      </w:r>
      <w:r>
        <w:rPr>
          <w:rFonts w:eastAsia="MS Mincho"/>
          <w:b/>
          <w:noProof/>
          <w:sz w:val="24"/>
          <w:lang w:eastAsia="x-none"/>
        </w:rPr>
        <w:t>Ad-Hoc Chair (</w:t>
      </w:r>
      <w:r>
        <w:rPr>
          <w:rFonts w:eastAsia="MS Mincho"/>
          <w:b/>
          <w:noProof/>
          <w:sz w:val="24"/>
          <w:lang w:eastAsia="ja-JP"/>
        </w:rPr>
        <w:t>AT&amp;T)</w:t>
      </w:r>
    </w:p>
    <w:bookmarkEnd w:id="1"/>
    <w:p w14:paraId="2EF4E2C9" w14:textId="420C11BD"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Title:</w:t>
      </w:r>
      <w:r w:rsidRPr="00D07C92">
        <w:rPr>
          <w:rFonts w:eastAsia="MS Mincho"/>
          <w:b/>
          <w:noProof/>
          <w:sz w:val="24"/>
          <w:lang w:eastAsia="x-none"/>
        </w:rPr>
        <w:tab/>
      </w:r>
      <w:r w:rsidR="001D3D53">
        <w:rPr>
          <w:rFonts w:eastAsia="MS Mincho"/>
          <w:b/>
          <w:noProof/>
          <w:sz w:val="24"/>
          <w:lang w:eastAsia="x-none"/>
        </w:rPr>
        <w:t>Session</w:t>
      </w:r>
      <w:r w:rsidRPr="00D07C92">
        <w:rPr>
          <w:rFonts w:eastAsia="MS Mincho"/>
          <w:b/>
          <w:noProof/>
          <w:sz w:val="24"/>
          <w:lang w:eastAsia="x-none"/>
        </w:rPr>
        <w:t xml:space="preserve"> </w:t>
      </w:r>
      <w:r>
        <w:rPr>
          <w:rFonts w:eastAsia="MS Mincho"/>
          <w:b/>
          <w:noProof/>
          <w:sz w:val="24"/>
          <w:lang w:eastAsia="x-none"/>
        </w:rPr>
        <w:t>N</w:t>
      </w:r>
      <w:r w:rsidRPr="00D07C92">
        <w:rPr>
          <w:rFonts w:eastAsia="MS Mincho"/>
          <w:b/>
          <w:noProof/>
          <w:sz w:val="24"/>
          <w:lang w:eastAsia="x-none"/>
        </w:rPr>
        <w:t xml:space="preserve">otes of AI </w:t>
      </w:r>
      <w:r w:rsidRPr="00E07010">
        <w:rPr>
          <w:rFonts w:eastAsia="MS Mincho"/>
          <w:b/>
          <w:noProof/>
          <w:sz w:val="24"/>
          <w:lang w:eastAsia="x-none"/>
        </w:rPr>
        <w:t>7.2.11</w:t>
      </w:r>
    </w:p>
    <w:p w14:paraId="03AD16E9" w14:textId="362D6760" w:rsidR="00E03B9D" w:rsidRPr="00D07C92" w:rsidRDefault="00E03B9D" w:rsidP="00E03B9D">
      <w:pPr>
        <w:widowControl w:val="0"/>
        <w:tabs>
          <w:tab w:val="left" w:pos="1800"/>
        </w:tabs>
        <w:ind w:left="1800" w:hanging="1800"/>
        <w:rPr>
          <w:rFonts w:eastAsia="MS Mincho"/>
          <w:b/>
          <w:noProof/>
          <w:sz w:val="24"/>
          <w:lang w:eastAsia="ja-JP"/>
        </w:rPr>
      </w:pPr>
      <w:r w:rsidRPr="00D07C92">
        <w:rPr>
          <w:rFonts w:eastAsia="MS Mincho"/>
          <w:b/>
          <w:noProof/>
          <w:sz w:val="24"/>
          <w:lang w:eastAsia="x-none"/>
        </w:rPr>
        <w:t>Agenda Item:</w:t>
      </w:r>
      <w:bookmarkStart w:id="3" w:name="Source"/>
      <w:bookmarkEnd w:id="3"/>
      <w:r w:rsidRPr="00D07C92">
        <w:rPr>
          <w:rFonts w:eastAsia="MS Mincho"/>
          <w:b/>
          <w:noProof/>
          <w:sz w:val="24"/>
          <w:lang w:eastAsia="x-none"/>
        </w:rPr>
        <w:tab/>
      </w:r>
      <w:r w:rsidRPr="00E07010">
        <w:rPr>
          <w:rFonts w:eastAsia="MS Mincho"/>
          <w:b/>
          <w:noProof/>
          <w:sz w:val="24"/>
          <w:lang w:eastAsia="x-none"/>
        </w:rPr>
        <w:t>7.2.11</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r w:rsidRPr="00D07C92">
        <w:rPr>
          <w:rFonts w:eastAsia="MS Gothic"/>
          <w:b/>
          <w:sz w:val="24"/>
          <w:lang w:eastAsia="ja-JP"/>
        </w:rPr>
        <w:t>Document for:</w:t>
      </w:r>
      <w:bookmarkStart w:id="4" w:name="DocumentFor"/>
      <w:bookmarkEnd w:id="4"/>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p w14:paraId="20A31DB5" w14:textId="77777777" w:rsidR="00E03B9D" w:rsidRDefault="00E03B9D" w:rsidP="00E03B9D">
      <w:pPr>
        <w:rPr>
          <w:rFonts w:eastAsia="MS Mincho"/>
          <w:iCs/>
          <w:lang w:eastAsia="ja-JP"/>
        </w:rPr>
      </w:pPr>
    </w:p>
    <w:p w14:paraId="2CB764D9"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bookmarkStart w:id="5" w:name="_Toc503630811"/>
    </w:p>
    <w:p w14:paraId="12A4A63C" w14:textId="77777777" w:rsidR="00E03B9D" w:rsidRPr="00315CBC" w:rsidRDefault="00E03B9D" w:rsidP="002C044C">
      <w:pPr>
        <w:pStyle w:val="ListParagraph"/>
        <w:widowControl w:val="0"/>
        <w:numPr>
          <w:ilvl w:val="0"/>
          <w:numId w:val="6"/>
        </w:numPr>
        <w:spacing w:before="240" w:after="60"/>
        <w:contextualSpacing w:val="0"/>
        <w:jc w:val="left"/>
        <w:outlineLvl w:val="0"/>
        <w:rPr>
          <w:b/>
          <w:bCs/>
          <w:vanish/>
          <w:kern w:val="32"/>
          <w:sz w:val="32"/>
          <w:szCs w:val="32"/>
        </w:rPr>
      </w:pPr>
    </w:p>
    <w:p w14:paraId="518A17A0"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9B92812"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0F43174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1BE1B9DE"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3DA44BC5"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2FBA16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6A6BC847" w14:textId="77777777" w:rsidR="00E03B9D" w:rsidRPr="00315CBC" w:rsidRDefault="00E03B9D" w:rsidP="002C044C">
      <w:pPr>
        <w:pStyle w:val="ListParagraph"/>
        <w:keepNext/>
        <w:widowControl w:val="0"/>
        <w:numPr>
          <w:ilvl w:val="1"/>
          <w:numId w:val="6"/>
        </w:numPr>
        <w:spacing w:before="240" w:after="60"/>
        <w:contextualSpacing w:val="0"/>
        <w:jc w:val="left"/>
        <w:outlineLvl w:val="1"/>
        <w:rPr>
          <w:b/>
          <w:bCs/>
          <w:i/>
          <w:iCs/>
          <w:vanish/>
          <w:sz w:val="24"/>
          <w:szCs w:val="28"/>
        </w:rPr>
      </w:pPr>
    </w:p>
    <w:p w14:paraId="43EF4028" w14:textId="2B00969A" w:rsidR="00E03B9D" w:rsidRDefault="00E03B9D" w:rsidP="00E03B9D">
      <w:pPr>
        <w:pStyle w:val="Heading4"/>
        <w:numPr>
          <w:ilvl w:val="0"/>
          <w:numId w:val="0"/>
        </w:numPr>
        <w:ind w:left="864" w:hanging="864"/>
      </w:pPr>
      <w:bookmarkStart w:id="6" w:name="_Toc38197081"/>
      <w:bookmarkEnd w:id="5"/>
      <w:r>
        <w:t>7.2.11</w:t>
      </w:r>
      <w:r>
        <w:tab/>
      </w:r>
      <w:bookmarkEnd w:id="6"/>
      <w:r w:rsidR="00084442" w:rsidRPr="00084442">
        <w:t xml:space="preserve">NR Rel-16 UE Features </w:t>
      </w:r>
      <w:r w:rsidR="00084442" w:rsidRPr="00084442">
        <w:rPr>
          <w:color w:val="FF0000"/>
        </w:rPr>
        <w:t>(19)</w:t>
      </w:r>
    </w:p>
    <w:p w14:paraId="509E687D" w14:textId="77777777" w:rsidR="00084442" w:rsidRPr="00A01402" w:rsidRDefault="00084442" w:rsidP="00084442">
      <w:pPr>
        <w:rPr>
          <w:rFonts w:cs="Arial"/>
        </w:rPr>
      </w:pPr>
    </w:p>
    <w:p w14:paraId="5477DC77" w14:textId="77777777" w:rsidR="00084442" w:rsidRPr="00A01402" w:rsidRDefault="00084442" w:rsidP="00084442">
      <w:pPr>
        <w:rPr>
          <w:rFonts w:cs="Arial"/>
          <w:lang w:eastAsia="x-none"/>
        </w:rPr>
      </w:pPr>
      <w:r w:rsidRPr="00A01402">
        <w:rPr>
          <w:rFonts w:cs="Arial"/>
          <w:lang w:eastAsia="x-none"/>
        </w:rPr>
        <w:t>R1-2005944</w:t>
      </w:r>
      <w:r w:rsidRPr="00A01402">
        <w:rPr>
          <w:rFonts w:cs="Arial"/>
          <w:lang w:eastAsia="x-none"/>
        </w:rPr>
        <w:tab/>
        <w:t>Summary of UE features for IAB</w:t>
      </w:r>
      <w:r w:rsidRPr="00A01402">
        <w:rPr>
          <w:rFonts w:cs="Arial"/>
          <w:lang w:eastAsia="x-none"/>
        </w:rPr>
        <w:tab/>
        <w:t>Moderator (AT&amp;T)</w:t>
      </w:r>
    </w:p>
    <w:p w14:paraId="1551A4D0" w14:textId="77777777" w:rsidR="00084442" w:rsidRPr="00A01402" w:rsidRDefault="00084442" w:rsidP="00084442">
      <w:pPr>
        <w:rPr>
          <w:rFonts w:cs="Arial"/>
          <w:lang w:eastAsia="x-none"/>
        </w:rPr>
      </w:pPr>
      <w:r w:rsidRPr="00A01402">
        <w:rPr>
          <w:rFonts w:cs="Arial"/>
          <w:lang w:eastAsia="x-none"/>
        </w:rPr>
        <w:t>R1-2005946</w:t>
      </w:r>
      <w:r w:rsidRPr="00A01402">
        <w:rPr>
          <w:rFonts w:cs="Arial"/>
          <w:lang w:eastAsia="x-none"/>
        </w:rPr>
        <w:tab/>
        <w:t>Summary of UE features for 5G V2X</w:t>
      </w:r>
      <w:r w:rsidRPr="00A01402">
        <w:rPr>
          <w:rFonts w:cs="Arial"/>
          <w:lang w:eastAsia="x-none"/>
        </w:rPr>
        <w:tab/>
        <w:t>Moderator (AT&amp;T)</w:t>
      </w:r>
    </w:p>
    <w:p w14:paraId="782C8265" w14:textId="77777777" w:rsidR="00084442" w:rsidRPr="00A01402" w:rsidRDefault="00084442" w:rsidP="00084442">
      <w:pPr>
        <w:rPr>
          <w:rFonts w:cs="Arial"/>
          <w:lang w:eastAsia="x-none"/>
        </w:rPr>
      </w:pPr>
      <w:r w:rsidRPr="00A01402">
        <w:rPr>
          <w:rFonts w:cs="Arial"/>
          <w:lang w:eastAsia="x-none"/>
        </w:rPr>
        <w:t>R1-2005947</w:t>
      </w:r>
      <w:r w:rsidRPr="00A01402">
        <w:rPr>
          <w:rFonts w:cs="Arial"/>
          <w:lang w:eastAsia="x-none"/>
        </w:rPr>
        <w:tab/>
        <w:t xml:space="preserve">Summary of UE features for </w:t>
      </w:r>
      <w:proofErr w:type="spellStart"/>
      <w:r w:rsidRPr="00A01402">
        <w:rPr>
          <w:rFonts w:cs="Arial"/>
          <w:lang w:eastAsia="x-none"/>
        </w:rPr>
        <w:t>eMIMO</w:t>
      </w:r>
      <w:proofErr w:type="spellEnd"/>
      <w:r w:rsidRPr="00A01402">
        <w:rPr>
          <w:rFonts w:cs="Arial"/>
          <w:lang w:eastAsia="x-none"/>
        </w:rPr>
        <w:tab/>
        <w:t>Moderator (AT&amp;T)</w:t>
      </w:r>
    </w:p>
    <w:p w14:paraId="5E935DCB" w14:textId="77777777" w:rsidR="00084442" w:rsidRPr="00A01402" w:rsidRDefault="00084442" w:rsidP="00084442">
      <w:pPr>
        <w:rPr>
          <w:rFonts w:cs="Arial"/>
          <w:lang w:eastAsia="x-none"/>
        </w:rPr>
      </w:pPr>
      <w:r w:rsidRPr="00A01402">
        <w:rPr>
          <w:rFonts w:cs="Arial"/>
          <w:lang w:eastAsia="x-none"/>
        </w:rPr>
        <w:t>R1-2005948</w:t>
      </w:r>
      <w:r w:rsidRPr="00A01402">
        <w:rPr>
          <w:rFonts w:cs="Arial"/>
          <w:lang w:eastAsia="x-none"/>
        </w:rPr>
        <w:tab/>
        <w:t>Summary of UE features for UE power savings</w:t>
      </w:r>
      <w:r w:rsidRPr="00A01402">
        <w:rPr>
          <w:rFonts w:cs="Arial"/>
          <w:lang w:eastAsia="x-none"/>
        </w:rPr>
        <w:tab/>
        <w:t>Moderator (AT&amp;T)</w:t>
      </w:r>
    </w:p>
    <w:p w14:paraId="56820D63" w14:textId="77777777" w:rsidR="00084442" w:rsidRPr="00A01402" w:rsidRDefault="00084442" w:rsidP="00084442">
      <w:pPr>
        <w:rPr>
          <w:rFonts w:cs="Arial"/>
          <w:lang w:eastAsia="x-none"/>
        </w:rPr>
      </w:pPr>
      <w:r w:rsidRPr="00A01402">
        <w:rPr>
          <w:rFonts w:cs="Arial"/>
          <w:lang w:eastAsia="x-none"/>
        </w:rPr>
        <w:t>R1-2005949</w:t>
      </w:r>
      <w:r w:rsidRPr="00A01402">
        <w:rPr>
          <w:rFonts w:cs="Arial"/>
          <w:lang w:eastAsia="x-none"/>
        </w:rPr>
        <w:tab/>
        <w:t>Summary of UE features for NR mobility enhancements</w:t>
      </w:r>
      <w:r w:rsidRPr="00A01402">
        <w:rPr>
          <w:rFonts w:cs="Arial"/>
          <w:lang w:eastAsia="x-none"/>
        </w:rPr>
        <w:tab/>
        <w:t>Moderator (AT&amp;T)</w:t>
      </w:r>
    </w:p>
    <w:p w14:paraId="5648643B" w14:textId="77777777" w:rsidR="00084442" w:rsidRPr="00A01402" w:rsidRDefault="00084442" w:rsidP="00084442">
      <w:pPr>
        <w:rPr>
          <w:rFonts w:cs="Arial"/>
          <w:lang w:eastAsia="x-none"/>
        </w:rPr>
      </w:pPr>
      <w:r w:rsidRPr="00A01402">
        <w:rPr>
          <w:rFonts w:cs="Arial"/>
          <w:lang w:eastAsia="x-none"/>
        </w:rPr>
        <w:t>R1-2006708</w:t>
      </w:r>
      <w:r w:rsidRPr="00A01402">
        <w:rPr>
          <w:rFonts w:cs="Arial"/>
          <w:lang w:eastAsia="x-none"/>
        </w:rPr>
        <w:tab/>
        <w:t>Summary on UE features for two-step RACH</w:t>
      </w:r>
      <w:r w:rsidRPr="00A01402">
        <w:rPr>
          <w:rFonts w:cs="Arial"/>
          <w:lang w:eastAsia="x-none"/>
        </w:rPr>
        <w:tab/>
        <w:t>Moderator (NTT DOCOMO, INC.)</w:t>
      </w:r>
    </w:p>
    <w:p w14:paraId="323A2066" w14:textId="77777777" w:rsidR="00084442" w:rsidRPr="00A01402" w:rsidRDefault="00084442" w:rsidP="00084442">
      <w:pPr>
        <w:rPr>
          <w:rFonts w:cs="Arial"/>
          <w:lang w:eastAsia="x-none"/>
        </w:rPr>
      </w:pPr>
      <w:r w:rsidRPr="00A01402">
        <w:rPr>
          <w:rFonts w:cs="Arial"/>
          <w:lang w:eastAsia="x-none"/>
        </w:rPr>
        <w:t>R1-2006709</w:t>
      </w:r>
      <w:r w:rsidRPr="00A01402">
        <w:rPr>
          <w:rFonts w:cs="Arial"/>
          <w:lang w:eastAsia="x-none"/>
        </w:rPr>
        <w:tab/>
        <w:t>Summary on UE features for NR-U</w:t>
      </w:r>
      <w:r w:rsidRPr="00A01402">
        <w:rPr>
          <w:rFonts w:cs="Arial"/>
          <w:lang w:eastAsia="x-none"/>
        </w:rPr>
        <w:tab/>
        <w:t>Moderator (NTT DOCOMO, INC.)</w:t>
      </w:r>
    </w:p>
    <w:p w14:paraId="7AF9B148" w14:textId="77777777" w:rsidR="00084442" w:rsidRPr="00A01402" w:rsidRDefault="00084442" w:rsidP="00084442">
      <w:pPr>
        <w:rPr>
          <w:rFonts w:cs="Arial"/>
          <w:lang w:eastAsia="x-none"/>
        </w:rPr>
      </w:pPr>
      <w:r w:rsidRPr="00A01402">
        <w:rPr>
          <w:rFonts w:cs="Arial"/>
          <w:lang w:eastAsia="x-none"/>
        </w:rPr>
        <w:t>R1-2006710</w:t>
      </w:r>
      <w:r w:rsidRPr="00A01402">
        <w:rPr>
          <w:rFonts w:cs="Arial"/>
          <w:lang w:eastAsia="x-none"/>
        </w:rPr>
        <w:tab/>
        <w:t>Summary on UE features for URLLC/</w:t>
      </w:r>
      <w:proofErr w:type="spellStart"/>
      <w:r w:rsidRPr="00A01402">
        <w:rPr>
          <w:rFonts w:cs="Arial"/>
          <w:lang w:eastAsia="x-none"/>
        </w:rPr>
        <w:t>IIoT</w:t>
      </w:r>
      <w:proofErr w:type="spellEnd"/>
      <w:r w:rsidRPr="00A01402">
        <w:rPr>
          <w:rFonts w:cs="Arial"/>
          <w:lang w:eastAsia="x-none"/>
        </w:rPr>
        <w:tab/>
        <w:t>Moderator (NTT DOCOMO, INC.)</w:t>
      </w:r>
    </w:p>
    <w:p w14:paraId="58131B41" w14:textId="77777777" w:rsidR="00084442" w:rsidRPr="00A01402" w:rsidRDefault="00084442" w:rsidP="00084442">
      <w:pPr>
        <w:rPr>
          <w:rFonts w:cs="Arial"/>
          <w:lang w:eastAsia="x-none"/>
        </w:rPr>
      </w:pPr>
      <w:r w:rsidRPr="00A01402">
        <w:rPr>
          <w:rFonts w:cs="Arial"/>
          <w:lang w:eastAsia="x-none"/>
        </w:rPr>
        <w:t>R1-2006711</w:t>
      </w:r>
      <w:r w:rsidRPr="00A01402">
        <w:rPr>
          <w:rFonts w:cs="Arial"/>
          <w:lang w:eastAsia="x-none"/>
        </w:rPr>
        <w:tab/>
        <w:t>Summary on UE features for NR positioning</w:t>
      </w:r>
      <w:r w:rsidRPr="00A01402">
        <w:rPr>
          <w:rFonts w:cs="Arial"/>
          <w:lang w:eastAsia="x-none"/>
        </w:rPr>
        <w:tab/>
        <w:t>Moderator (NTT DOCOMO, INC.)</w:t>
      </w:r>
    </w:p>
    <w:p w14:paraId="70096F71" w14:textId="77777777" w:rsidR="00084442" w:rsidRPr="00A01402" w:rsidRDefault="00084442" w:rsidP="00084442">
      <w:pPr>
        <w:rPr>
          <w:rFonts w:cs="Arial"/>
          <w:lang w:eastAsia="x-none"/>
        </w:rPr>
      </w:pPr>
      <w:r w:rsidRPr="00A01402">
        <w:rPr>
          <w:rFonts w:cs="Arial"/>
          <w:lang w:eastAsia="x-none"/>
        </w:rPr>
        <w:t>R1-2006712</w:t>
      </w:r>
      <w:r w:rsidRPr="00A01402">
        <w:rPr>
          <w:rFonts w:cs="Arial"/>
          <w:lang w:eastAsia="x-none"/>
        </w:rPr>
        <w:tab/>
        <w:t>Summary on UE features for MR-DC/CA</w:t>
      </w:r>
      <w:r w:rsidRPr="00A01402">
        <w:rPr>
          <w:rFonts w:cs="Arial"/>
          <w:lang w:eastAsia="x-none"/>
        </w:rPr>
        <w:tab/>
        <w:t>Moderator (NTT DOCOMO, INC.)</w:t>
      </w:r>
    </w:p>
    <w:p w14:paraId="3505324B" w14:textId="77777777" w:rsidR="00084442" w:rsidRPr="00A01402" w:rsidRDefault="00084442" w:rsidP="00084442">
      <w:pPr>
        <w:rPr>
          <w:rFonts w:cs="Arial"/>
          <w:lang w:eastAsia="x-none"/>
        </w:rPr>
      </w:pPr>
      <w:r w:rsidRPr="00A01402">
        <w:rPr>
          <w:rFonts w:cs="Arial"/>
          <w:lang w:eastAsia="x-none"/>
        </w:rPr>
        <w:t>R1-2006713</w:t>
      </w:r>
      <w:r w:rsidRPr="00A01402">
        <w:rPr>
          <w:rFonts w:cs="Arial"/>
          <w:lang w:eastAsia="x-none"/>
        </w:rPr>
        <w:tab/>
        <w:t>Summary on UE features for CLI/RIM</w:t>
      </w:r>
      <w:r w:rsidRPr="00A01402">
        <w:rPr>
          <w:rFonts w:cs="Arial"/>
          <w:lang w:eastAsia="x-none"/>
        </w:rPr>
        <w:tab/>
        <w:t>Moderator (NTT DOCOMO, INC.)</w:t>
      </w:r>
    </w:p>
    <w:p w14:paraId="236744FC" w14:textId="77777777" w:rsidR="00084442" w:rsidRPr="00A01402" w:rsidRDefault="00084442" w:rsidP="00084442">
      <w:pPr>
        <w:rPr>
          <w:rFonts w:cs="Arial"/>
          <w:lang w:eastAsia="x-none"/>
        </w:rPr>
      </w:pPr>
      <w:r w:rsidRPr="00A01402">
        <w:rPr>
          <w:rFonts w:cs="Arial"/>
          <w:lang w:eastAsia="x-none"/>
        </w:rPr>
        <w:t>R1-2006714</w:t>
      </w:r>
      <w:r w:rsidRPr="00A01402">
        <w:rPr>
          <w:rFonts w:cs="Arial"/>
          <w:lang w:eastAsia="x-none"/>
        </w:rPr>
        <w:tab/>
        <w:t>Summary on UE features for TEIs</w:t>
      </w:r>
      <w:r w:rsidRPr="00A01402">
        <w:rPr>
          <w:rFonts w:cs="Arial"/>
          <w:lang w:eastAsia="x-none"/>
        </w:rPr>
        <w:tab/>
        <w:t>Moderator (NTT DOCOMO, INC.)</w:t>
      </w:r>
    </w:p>
    <w:p w14:paraId="4BCE33F0" w14:textId="77777777" w:rsidR="00084442" w:rsidRPr="00A01402" w:rsidRDefault="00084442" w:rsidP="00084442">
      <w:pPr>
        <w:rPr>
          <w:rFonts w:cs="Arial"/>
          <w:lang w:eastAsia="x-none"/>
        </w:rPr>
      </w:pPr>
      <w:r w:rsidRPr="00A01402">
        <w:rPr>
          <w:rFonts w:cs="Arial"/>
          <w:lang w:eastAsia="x-none"/>
        </w:rPr>
        <w:t>R1-2006715</w:t>
      </w:r>
      <w:r w:rsidRPr="00A01402">
        <w:rPr>
          <w:rFonts w:cs="Arial"/>
          <w:lang w:eastAsia="x-none"/>
        </w:rPr>
        <w:tab/>
        <w:t>Summary on NR UE features for others</w:t>
      </w:r>
      <w:r w:rsidRPr="00A01402">
        <w:rPr>
          <w:rFonts w:cs="Arial"/>
          <w:lang w:eastAsia="x-none"/>
        </w:rPr>
        <w:tab/>
        <w:t>Moderator (NTT DOCOMO, INC.)</w:t>
      </w:r>
    </w:p>
    <w:p w14:paraId="40AB6776" w14:textId="77777777" w:rsidR="00084442" w:rsidRPr="00A01402" w:rsidRDefault="00084442" w:rsidP="00084442">
      <w:pPr>
        <w:rPr>
          <w:rFonts w:cs="Arial"/>
        </w:rPr>
      </w:pPr>
    </w:p>
    <w:p w14:paraId="0AACFB94" w14:textId="77777777" w:rsidR="00084442" w:rsidRPr="00A01402" w:rsidRDefault="00084442" w:rsidP="00084442">
      <w:pPr>
        <w:rPr>
          <w:rFonts w:cs="Arial"/>
        </w:rPr>
      </w:pPr>
      <w:bookmarkStart w:id="7" w:name="_Hlk48401805"/>
      <w:r w:rsidRPr="00A01402">
        <w:rPr>
          <w:rFonts w:cs="Arial"/>
          <w:highlight w:val="cyan"/>
        </w:rPr>
        <w:t>[102-e-NR-UEFeature-LS] Email discussion/approval on updated UE features list and LS for NR (8/19-8/21)</w:t>
      </w:r>
    </w:p>
    <w:p w14:paraId="293C0AD9" w14:textId="77777777" w:rsidR="00084442" w:rsidRPr="00A01402" w:rsidRDefault="00084442" w:rsidP="00084442">
      <w:pPr>
        <w:rPr>
          <w:rFonts w:cs="Arial"/>
        </w:rPr>
      </w:pPr>
    </w:p>
    <w:p w14:paraId="7F78F581" w14:textId="77777777" w:rsidR="00084442" w:rsidRPr="00A01402" w:rsidRDefault="00084442" w:rsidP="00084442">
      <w:pPr>
        <w:rPr>
          <w:rFonts w:cs="Arial"/>
          <w:b/>
          <w:bCs/>
          <w:u w:val="single"/>
        </w:rPr>
      </w:pPr>
      <w:r w:rsidRPr="00A01402">
        <w:rPr>
          <w:rFonts w:cs="Arial"/>
          <w:b/>
          <w:bCs/>
          <w:u w:val="single"/>
        </w:rPr>
        <w:t>2-step</w:t>
      </w:r>
      <w:r w:rsidRPr="00A01402">
        <w:rPr>
          <w:rFonts w:cs="Arial"/>
          <w:b/>
          <w:bCs/>
          <w:color w:val="FF0000"/>
          <w:u w:val="single"/>
        </w:rPr>
        <w:t xml:space="preserve"> (1)</w:t>
      </w:r>
    </w:p>
    <w:p w14:paraId="5E6F4B6D" w14:textId="77777777" w:rsidR="00084442" w:rsidRPr="00A01402" w:rsidRDefault="00084442" w:rsidP="00084442">
      <w:pPr>
        <w:rPr>
          <w:rFonts w:cs="Arial"/>
          <w:highlight w:val="cyan"/>
        </w:rPr>
      </w:pPr>
      <w:r w:rsidRPr="00A01402">
        <w:rPr>
          <w:rFonts w:cs="Arial"/>
          <w:highlight w:val="cyan"/>
        </w:rPr>
        <w:t>[102-e-NR-UEFeatures-2Step-01] Email discussion/approval on UE features for two-step RACH (17th – 19th August), Hiroki (DCM)</w:t>
      </w:r>
    </w:p>
    <w:p w14:paraId="6EAD6E49" w14:textId="77777777" w:rsidR="00084442" w:rsidRPr="00A01402" w:rsidRDefault="00084442" w:rsidP="005E1973">
      <w:pPr>
        <w:numPr>
          <w:ilvl w:val="0"/>
          <w:numId w:val="14"/>
        </w:numPr>
        <w:spacing w:before="0" w:after="0"/>
        <w:jc w:val="left"/>
        <w:rPr>
          <w:rFonts w:cs="Arial"/>
          <w:highlight w:val="cyan"/>
        </w:rPr>
      </w:pPr>
      <w:r w:rsidRPr="00A01402">
        <w:rPr>
          <w:rFonts w:cs="Arial"/>
          <w:highlight w:val="cyan"/>
        </w:rPr>
        <w:t>Whether the note in description field of FG9-1 is removed or not</w:t>
      </w:r>
    </w:p>
    <w:p w14:paraId="0E6CD09F" w14:textId="77777777" w:rsidR="00084442" w:rsidRPr="00A01402" w:rsidRDefault="00084442" w:rsidP="005E1973">
      <w:pPr>
        <w:numPr>
          <w:ilvl w:val="0"/>
          <w:numId w:val="14"/>
        </w:numPr>
        <w:spacing w:before="0" w:after="0"/>
        <w:jc w:val="left"/>
        <w:rPr>
          <w:rFonts w:cs="Arial"/>
          <w:highlight w:val="cyan"/>
        </w:rPr>
      </w:pPr>
      <w:r w:rsidRPr="00A01402">
        <w:rPr>
          <w:rFonts w:cs="Arial"/>
          <w:highlight w:val="cyan"/>
        </w:rPr>
        <w:t>Whether FG9-6 is removed or not</w:t>
      </w:r>
    </w:p>
    <w:p w14:paraId="7F8C1F07" w14:textId="77777777" w:rsidR="00084442" w:rsidRPr="00A01402" w:rsidRDefault="00084442" w:rsidP="00084442">
      <w:pPr>
        <w:rPr>
          <w:rFonts w:cs="Arial"/>
          <w:b/>
          <w:bCs/>
          <w:u w:val="single"/>
        </w:rPr>
      </w:pPr>
    </w:p>
    <w:p w14:paraId="3D8F4362" w14:textId="77777777" w:rsidR="00084442" w:rsidRPr="00A01402" w:rsidRDefault="00084442" w:rsidP="00084442">
      <w:pPr>
        <w:rPr>
          <w:rFonts w:cs="Arial"/>
          <w:b/>
          <w:bCs/>
          <w:u w:val="single"/>
        </w:rPr>
      </w:pPr>
      <w:r w:rsidRPr="00A01402">
        <w:rPr>
          <w:rFonts w:cs="Arial"/>
          <w:b/>
          <w:bCs/>
          <w:u w:val="single"/>
        </w:rPr>
        <w:t>NR-U</w:t>
      </w:r>
      <w:r w:rsidRPr="00A01402">
        <w:rPr>
          <w:rFonts w:cs="Arial"/>
          <w:b/>
          <w:bCs/>
          <w:color w:val="FF0000"/>
          <w:u w:val="single"/>
        </w:rPr>
        <w:t xml:space="preserve"> (2)</w:t>
      </w:r>
    </w:p>
    <w:p w14:paraId="3C18D98C" w14:textId="77777777" w:rsidR="00084442" w:rsidRPr="00A01402" w:rsidRDefault="00084442" w:rsidP="00084442">
      <w:pPr>
        <w:rPr>
          <w:rFonts w:cs="Arial"/>
          <w:highlight w:val="cyan"/>
        </w:rPr>
      </w:pPr>
      <w:r w:rsidRPr="00A01402">
        <w:rPr>
          <w:rFonts w:cs="Arial"/>
          <w:highlight w:val="cyan"/>
        </w:rPr>
        <w:t>[102-e-NR-UEFeatures-NRU-01] Email discussion/approval on UE features for NR-U (17th – 20th August), Hiroki (DCM)</w:t>
      </w:r>
    </w:p>
    <w:p w14:paraId="205EAC9F" w14:textId="77777777" w:rsidR="00084442" w:rsidRPr="00A01402" w:rsidRDefault="00084442" w:rsidP="005E1973">
      <w:pPr>
        <w:numPr>
          <w:ilvl w:val="0"/>
          <w:numId w:val="17"/>
        </w:numPr>
        <w:spacing w:before="0" w:after="0"/>
        <w:jc w:val="left"/>
        <w:rPr>
          <w:rFonts w:cs="Arial"/>
          <w:highlight w:val="cyan"/>
        </w:rPr>
      </w:pPr>
      <w:r w:rsidRPr="00A01402">
        <w:rPr>
          <w:rFonts w:cs="Arial"/>
          <w:highlight w:val="cyan"/>
        </w:rPr>
        <w:t>Whether the FG10-2f is removed for all deployment scenarios or retained for at least specific scenario(s)</w:t>
      </w:r>
    </w:p>
    <w:p w14:paraId="6B1124A7" w14:textId="77777777" w:rsidR="00084442" w:rsidRPr="00A01402" w:rsidRDefault="00084442" w:rsidP="005E1973">
      <w:pPr>
        <w:numPr>
          <w:ilvl w:val="0"/>
          <w:numId w:val="17"/>
        </w:numPr>
        <w:spacing w:before="0" w:after="0"/>
        <w:jc w:val="left"/>
        <w:rPr>
          <w:rFonts w:cs="Arial"/>
          <w:highlight w:val="cyan"/>
        </w:rPr>
      </w:pPr>
      <w:r w:rsidRPr="00A01402">
        <w:rPr>
          <w:rFonts w:cs="Arial"/>
          <w:highlight w:val="cyan"/>
        </w:rPr>
        <w:t>Whether the term “for NR-U” is replaced by “for operation with shared spectrum channel access” or not for FG10-2i/26/26a/27</w:t>
      </w:r>
    </w:p>
    <w:p w14:paraId="0BB81328" w14:textId="77777777" w:rsidR="00084442" w:rsidRPr="00A01402" w:rsidRDefault="00084442" w:rsidP="005E1973">
      <w:pPr>
        <w:numPr>
          <w:ilvl w:val="0"/>
          <w:numId w:val="17"/>
        </w:numPr>
        <w:spacing w:before="0" w:after="0"/>
        <w:jc w:val="left"/>
        <w:rPr>
          <w:rFonts w:cs="Arial"/>
          <w:highlight w:val="cyan"/>
        </w:rPr>
      </w:pPr>
      <w:r w:rsidRPr="00A01402">
        <w:rPr>
          <w:rFonts w:cs="Arial"/>
          <w:highlight w:val="cyan"/>
        </w:rPr>
        <w:t>Whether each of FGs10-9/9b/9c/9d/15/16/20a is applicable to licensed bands or not (i.e., the note “the signaling is per band but is only expected for a band where shared spectrum channel access must be used” is added)</w:t>
      </w:r>
    </w:p>
    <w:p w14:paraId="2FC39C01" w14:textId="77777777" w:rsidR="00084442" w:rsidRPr="00A01402" w:rsidRDefault="00084442" w:rsidP="005E1973">
      <w:pPr>
        <w:numPr>
          <w:ilvl w:val="1"/>
          <w:numId w:val="17"/>
        </w:numPr>
        <w:spacing w:before="0" w:after="0"/>
        <w:jc w:val="left"/>
        <w:rPr>
          <w:rFonts w:cs="Arial"/>
          <w:highlight w:val="cyan"/>
        </w:rPr>
      </w:pPr>
      <w:r w:rsidRPr="00A01402">
        <w:rPr>
          <w:rFonts w:cs="Arial"/>
          <w:highlight w:val="cyan"/>
        </w:rPr>
        <w:t>Whether the note is added for 10-1/1a/2/2a/2b/2c/2d/2f/2g/2h/2i, 10-19a/b/c/d/e/f, 10-23, 10-25, 10-27, 10-29, 10-30, 10-26/26a, 10-3, 10-3a, 10-12, 10-13a, 10-18, 10-21a/21b, 10-24, 10-31</w:t>
      </w:r>
    </w:p>
    <w:p w14:paraId="7E44AE39" w14:textId="77777777" w:rsidR="00084442" w:rsidRPr="00A01402" w:rsidRDefault="00084442" w:rsidP="00084442">
      <w:pPr>
        <w:rPr>
          <w:rFonts w:cs="Arial"/>
        </w:rPr>
      </w:pPr>
      <w:r w:rsidRPr="00A01402">
        <w:rPr>
          <w:rFonts w:cs="Arial"/>
        </w:rPr>
        <w:t> </w:t>
      </w:r>
    </w:p>
    <w:p w14:paraId="2BDCB512" w14:textId="77777777" w:rsidR="00084442" w:rsidRPr="00A01402" w:rsidRDefault="00084442" w:rsidP="00084442">
      <w:pPr>
        <w:rPr>
          <w:rFonts w:cs="Arial"/>
          <w:highlight w:val="cyan"/>
        </w:rPr>
      </w:pPr>
      <w:r w:rsidRPr="00A01402">
        <w:rPr>
          <w:rFonts w:cs="Arial"/>
          <w:highlight w:val="cyan"/>
        </w:rPr>
        <w:t>[102-e-NR-UEFeatures-NRU-02] Email discussion/approval on basic feature groups for NR-U deployment scenarios (after the completion of the NRU-01 email thread) till 8/26 – Hiroki (DCM)</w:t>
      </w:r>
    </w:p>
    <w:p w14:paraId="4D1B50D3" w14:textId="77777777" w:rsidR="00084442" w:rsidRPr="00A01402" w:rsidRDefault="00084442" w:rsidP="005E1973">
      <w:pPr>
        <w:numPr>
          <w:ilvl w:val="0"/>
          <w:numId w:val="18"/>
        </w:numPr>
        <w:spacing w:before="0" w:after="0"/>
        <w:jc w:val="left"/>
        <w:rPr>
          <w:rFonts w:cs="Arial"/>
          <w:highlight w:val="cyan"/>
        </w:rPr>
      </w:pPr>
      <w:r w:rsidRPr="00A01402">
        <w:rPr>
          <w:rFonts w:cs="Arial"/>
          <w:highlight w:val="cyan"/>
        </w:rPr>
        <w:t>How to define basic FG(s) for each of particular NR-U deployment scenarios based on completed FGs</w:t>
      </w:r>
    </w:p>
    <w:p w14:paraId="2BF88DF6" w14:textId="77777777" w:rsidR="00084442" w:rsidRPr="00A01402" w:rsidRDefault="00084442" w:rsidP="00084442">
      <w:pPr>
        <w:rPr>
          <w:rFonts w:cs="Arial"/>
          <w:b/>
          <w:bCs/>
          <w:u w:val="single"/>
        </w:rPr>
      </w:pPr>
    </w:p>
    <w:p w14:paraId="796AF200" w14:textId="77777777" w:rsidR="00084442" w:rsidRPr="00A01402" w:rsidRDefault="00084442" w:rsidP="00084442">
      <w:pPr>
        <w:rPr>
          <w:rFonts w:cs="Arial"/>
          <w:b/>
          <w:bCs/>
          <w:u w:val="single"/>
        </w:rPr>
      </w:pPr>
      <w:r w:rsidRPr="00A01402">
        <w:rPr>
          <w:rFonts w:cs="Arial"/>
          <w:b/>
          <w:bCs/>
          <w:u w:val="single"/>
        </w:rPr>
        <w:t xml:space="preserve">IAB </w:t>
      </w:r>
      <w:r w:rsidRPr="00A01402">
        <w:rPr>
          <w:rFonts w:cs="Arial"/>
          <w:b/>
          <w:bCs/>
          <w:color w:val="FF0000"/>
          <w:u w:val="single"/>
        </w:rPr>
        <w:t>(1)</w:t>
      </w:r>
    </w:p>
    <w:p w14:paraId="16D2EFD3" w14:textId="77777777" w:rsidR="00084442" w:rsidRPr="00A01402" w:rsidRDefault="00084442" w:rsidP="00084442">
      <w:pPr>
        <w:rPr>
          <w:rFonts w:cs="Arial"/>
          <w:highlight w:val="cyan"/>
        </w:rPr>
      </w:pPr>
      <w:r w:rsidRPr="00A01402">
        <w:rPr>
          <w:rFonts w:cs="Arial"/>
          <w:highlight w:val="cyan"/>
        </w:rPr>
        <w:lastRenderedPageBreak/>
        <w:t>[102-e-NR-UEFeatures-IAB-01] Email discussion/approval for remaining issues on UE features for IAB, till 8/20 – Ralf (AT&amp;T)</w:t>
      </w:r>
    </w:p>
    <w:p w14:paraId="35473504" w14:textId="77777777" w:rsidR="00084442" w:rsidRPr="00A01402" w:rsidRDefault="00084442" w:rsidP="005E1973">
      <w:pPr>
        <w:numPr>
          <w:ilvl w:val="0"/>
          <w:numId w:val="10"/>
        </w:numPr>
        <w:spacing w:before="0" w:after="0"/>
        <w:jc w:val="left"/>
        <w:rPr>
          <w:rFonts w:cs="Arial"/>
          <w:highlight w:val="cyan"/>
        </w:rPr>
      </w:pPr>
      <w:r w:rsidRPr="00A01402">
        <w:rPr>
          <w:rFonts w:cs="Arial"/>
          <w:highlight w:val="cyan"/>
        </w:rPr>
        <w:t>whether FG 20-2 and 20-3 are basic IAB feature groups</w:t>
      </w:r>
    </w:p>
    <w:p w14:paraId="07C9993F" w14:textId="77777777" w:rsidR="00084442" w:rsidRPr="00A01402" w:rsidRDefault="00084442" w:rsidP="00084442">
      <w:pPr>
        <w:rPr>
          <w:rFonts w:cs="Arial"/>
        </w:rPr>
      </w:pPr>
    </w:p>
    <w:p w14:paraId="5C08C19A" w14:textId="77777777" w:rsidR="00084442" w:rsidRPr="00A01402" w:rsidRDefault="00084442" w:rsidP="00084442">
      <w:pPr>
        <w:rPr>
          <w:rFonts w:cs="Arial"/>
          <w:b/>
          <w:bCs/>
          <w:u w:val="single"/>
        </w:rPr>
      </w:pPr>
      <w:r w:rsidRPr="00A01402">
        <w:rPr>
          <w:rFonts w:cs="Arial"/>
          <w:b/>
          <w:bCs/>
          <w:u w:val="single"/>
        </w:rPr>
        <w:t>V2X</w:t>
      </w:r>
      <w:r w:rsidRPr="00A01402">
        <w:rPr>
          <w:rFonts w:cs="Arial"/>
          <w:b/>
          <w:bCs/>
          <w:color w:val="FF0000"/>
          <w:u w:val="single"/>
        </w:rPr>
        <w:t xml:space="preserve"> (2)</w:t>
      </w:r>
    </w:p>
    <w:p w14:paraId="56F8283B" w14:textId="77777777" w:rsidR="00084442" w:rsidRPr="00A01402" w:rsidRDefault="00084442" w:rsidP="00084442">
      <w:pPr>
        <w:pStyle w:val="NormalWeb"/>
        <w:spacing w:before="0" w:beforeAutospacing="0" w:after="0" w:afterAutospacing="0"/>
        <w:rPr>
          <w:rFonts w:ascii="Arial" w:hAnsi="Arial" w:cs="Arial"/>
          <w:color w:val="000000"/>
          <w:sz w:val="20"/>
          <w:szCs w:val="20"/>
          <w:highlight w:val="cyan"/>
        </w:rPr>
      </w:pPr>
      <w:r w:rsidRPr="00A01402">
        <w:rPr>
          <w:rFonts w:ascii="Arial" w:hAnsi="Arial" w:cs="Arial"/>
          <w:sz w:val="20"/>
          <w:szCs w:val="20"/>
          <w:highlight w:val="cyan"/>
        </w:rPr>
        <w:t xml:space="preserve">[102-e-NR-UEFeatures-V2X-01] </w:t>
      </w:r>
      <w:r w:rsidRPr="00A01402">
        <w:rPr>
          <w:rFonts w:ascii="Arial" w:hAnsi="Arial" w:cs="Arial"/>
          <w:color w:val="000000"/>
          <w:sz w:val="20"/>
          <w:szCs w:val="20"/>
          <w:highlight w:val="cyan"/>
        </w:rPr>
        <w:t>Email discussion/approval for remaining issues on UE features for NR V2X, till 8/20 – Ralf (AT&amp;T)</w:t>
      </w:r>
    </w:p>
    <w:p w14:paraId="092C3FDF" w14:textId="77777777" w:rsidR="00084442" w:rsidRPr="00A01402" w:rsidRDefault="00084442" w:rsidP="005E1973">
      <w:pPr>
        <w:pStyle w:val="ListParagraph"/>
        <w:numPr>
          <w:ilvl w:val="0"/>
          <w:numId w:val="13"/>
        </w:numPr>
        <w:spacing w:before="0" w:after="0"/>
        <w:jc w:val="left"/>
        <w:rPr>
          <w:rFonts w:cs="Arial"/>
          <w:color w:val="000000"/>
          <w:highlight w:val="cyan"/>
        </w:rPr>
      </w:pPr>
      <w:r w:rsidRPr="00A01402">
        <w:rPr>
          <w:rFonts w:cs="Arial"/>
          <w:color w:val="000000"/>
          <w:highlight w:val="cyan"/>
        </w:rPr>
        <w:t>Resolve FFS in FG 15-2, components (9), Notes column</w:t>
      </w:r>
    </w:p>
    <w:p w14:paraId="019AF8BA" w14:textId="77777777" w:rsidR="00084442" w:rsidRPr="00A01402" w:rsidRDefault="00084442" w:rsidP="005E1973">
      <w:pPr>
        <w:pStyle w:val="ListParagraph"/>
        <w:numPr>
          <w:ilvl w:val="0"/>
          <w:numId w:val="13"/>
        </w:numPr>
        <w:spacing w:before="0" w:after="0"/>
        <w:jc w:val="left"/>
        <w:rPr>
          <w:rFonts w:cs="Arial"/>
          <w:color w:val="000000"/>
          <w:highlight w:val="cyan"/>
        </w:rPr>
      </w:pPr>
      <w:r w:rsidRPr="00A01402">
        <w:rPr>
          <w:rFonts w:cs="Arial"/>
          <w:color w:val="000000"/>
          <w:highlight w:val="cyan"/>
        </w:rPr>
        <w:t>Resolve FFS in FG 15-2 whether to mandate an SCS</w:t>
      </w:r>
    </w:p>
    <w:p w14:paraId="31449937" w14:textId="77777777" w:rsidR="00084442" w:rsidRPr="00A01402" w:rsidRDefault="00084442" w:rsidP="005E1973">
      <w:pPr>
        <w:pStyle w:val="ListParagraph"/>
        <w:numPr>
          <w:ilvl w:val="0"/>
          <w:numId w:val="13"/>
        </w:numPr>
        <w:spacing w:before="0" w:after="0"/>
        <w:jc w:val="left"/>
        <w:rPr>
          <w:rFonts w:cs="Arial"/>
          <w:color w:val="000000"/>
          <w:highlight w:val="cyan"/>
        </w:rPr>
      </w:pPr>
      <w:r w:rsidRPr="00A01402">
        <w:rPr>
          <w:rFonts w:cs="Arial"/>
          <w:color w:val="000000"/>
          <w:highlight w:val="cyan"/>
        </w:rPr>
        <w:t>Resolve FFS in FG 15-6, components (2) incl. consequence if the feature is not supported by the UE</w:t>
      </w:r>
    </w:p>
    <w:p w14:paraId="2FB69BD0" w14:textId="77777777" w:rsidR="00084442" w:rsidRPr="00A01402" w:rsidRDefault="00084442" w:rsidP="005E1973">
      <w:pPr>
        <w:pStyle w:val="ListParagraph"/>
        <w:numPr>
          <w:ilvl w:val="0"/>
          <w:numId w:val="13"/>
        </w:numPr>
        <w:spacing w:before="0" w:after="0"/>
        <w:jc w:val="left"/>
        <w:rPr>
          <w:rFonts w:cs="Arial"/>
          <w:color w:val="000000"/>
          <w:highlight w:val="cyan"/>
        </w:rPr>
      </w:pPr>
      <w:r w:rsidRPr="00A01402">
        <w:rPr>
          <w:rFonts w:cs="Arial"/>
          <w:color w:val="000000"/>
          <w:highlight w:val="cyan"/>
        </w:rPr>
        <w:t xml:space="preserve">Whether to add “in the same band per band combination” to “UE supports LTE V2X </w:t>
      </w:r>
      <w:proofErr w:type="spellStart"/>
      <w:r w:rsidRPr="00A01402">
        <w:rPr>
          <w:rFonts w:cs="Arial"/>
          <w:color w:val="000000"/>
          <w:highlight w:val="cyan"/>
        </w:rPr>
        <w:t>sidelink</w:t>
      </w:r>
      <w:proofErr w:type="spellEnd"/>
      <w:r w:rsidRPr="00A01402">
        <w:rPr>
          <w:rFonts w:cs="Arial"/>
          <w:color w:val="000000"/>
          <w:highlight w:val="cyan"/>
        </w:rPr>
        <w:t>” as prerequisite for FG 15-6</w:t>
      </w:r>
    </w:p>
    <w:p w14:paraId="0B844ED3" w14:textId="77777777" w:rsidR="00084442" w:rsidRPr="00A01402" w:rsidRDefault="00084442" w:rsidP="005E1973">
      <w:pPr>
        <w:pStyle w:val="ListParagraph"/>
        <w:numPr>
          <w:ilvl w:val="0"/>
          <w:numId w:val="13"/>
        </w:numPr>
        <w:spacing w:before="0" w:after="0"/>
        <w:jc w:val="left"/>
        <w:rPr>
          <w:rFonts w:cs="Arial"/>
          <w:color w:val="000000"/>
          <w:highlight w:val="cyan"/>
        </w:rPr>
      </w:pPr>
      <w:r w:rsidRPr="00A01402">
        <w:rPr>
          <w:rFonts w:cs="Arial"/>
          <w:color w:val="000000"/>
          <w:highlight w:val="cyan"/>
        </w:rPr>
        <w:t xml:space="preserve">Resolve FFS in FG 15-11 for “Need for the </w:t>
      </w:r>
      <w:proofErr w:type="spellStart"/>
      <w:r w:rsidRPr="00A01402">
        <w:rPr>
          <w:rFonts w:cs="Arial"/>
          <w:color w:val="000000"/>
          <w:highlight w:val="cyan"/>
        </w:rPr>
        <w:t>eNB</w:t>
      </w:r>
      <w:proofErr w:type="spellEnd"/>
      <w:r w:rsidRPr="00A01402">
        <w:rPr>
          <w:rFonts w:cs="Arial"/>
          <w:color w:val="000000"/>
          <w:highlight w:val="cyan"/>
        </w:rPr>
        <w:t xml:space="preserve"> to know if the feature is supported”</w:t>
      </w:r>
    </w:p>
    <w:p w14:paraId="6DD09EB9" w14:textId="77777777" w:rsidR="00084442" w:rsidRPr="00A01402" w:rsidRDefault="00084442" w:rsidP="005E1973">
      <w:pPr>
        <w:pStyle w:val="ListParagraph"/>
        <w:numPr>
          <w:ilvl w:val="0"/>
          <w:numId w:val="13"/>
        </w:numPr>
        <w:spacing w:before="0" w:after="0"/>
        <w:jc w:val="left"/>
        <w:rPr>
          <w:rFonts w:cs="Arial"/>
          <w:color w:val="000000"/>
          <w:highlight w:val="cyan"/>
        </w:rPr>
      </w:pPr>
      <w:r w:rsidRPr="00A01402">
        <w:rPr>
          <w:rFonts w:cs="Arial"/>
          <w:color w:val="000000"/>
          <w:highlight w:val="cyan"/>
        </w:rPr>
        <w:t xml:space="preserve">Resolve FFS in FG 15-11 for “Applicable to the capability </w:t>
      </w:r>
      <w:proofErr w:type="spellStart"/>
      <w:r w:rsidRPr="00A01402">
        <w:rPr>
          <w:rFonts w:cs="Arial"/>
          <w:color w:val="000000"/>
          <w:highlight w:val="cyan"/>
        </w:rPr>
        <w:t>signalling</w:t>
      </w:r>
      <w:proofErr w:type="spellEnd"/>
      <w:r w:rsidRPr="00A01402">
        <w:rPr>
          <w:rFonts w:cs="Arial"/>
          <w:color w:val="000000"/>
          <w:highlight w:val="cyan"/>
        </w:rPr>
        <w:t xml:space="preserve"> exchange between UEs”</w:t>
      </w:r>
    </w:p>
    <w:p w14:paraId="77660BE3" w14:textId="77777777" w:rsidR="00084442" w:rsidRPr="00A01402" w:rsidRDefault="00084442" w:rsidP="005E1973">
      <w:pPr>
        <w:pStyle w:val="ListParagraph"/>
        <w:numPr>
          <w:ilvl w:val="0"/>
          <w:numId w:val="13"/>
        </w:numPr>
        <w:spacing w:before="0" w:after="0"/>
        <w:jc w:val="left"/>
        <w:rPr>
          <w:rFonts w:cs="Arial"/>
          <w:color w:val="000000"/>
          <w:highlight w:val="cyan"/>
        </w:rPr>
      </w:pPr>
      <w:r w:rsidRPr="00A01402">
        <w:rPr>
          <w:rFonts w:cs="Arial"/>
          <w:color w:val="000000"/>
          <w:highlight w:val="cyan"/>
        </w:rPr>
        <w:t xml:space="preserve">Resolve FFS in FG 15-18 for “Applicable to the capability </w:t>
      </w:r>
      <w:proofErr w:type="spellStart"/>
      <w:r w:rsidRPr="00A01402">
        <w:rPr>
          <w:rFonts w:cs="Arial"/>
          <w:color w:val="000000"/>
          <w:highlight w:val="cyan"/>
        </w:rPr>
        <w:t>signalling</w:t>
      </w:r>
      <w:proofErr w:type="spellEnd"/>
      <w:r w:rsidRPr="00A01402">
        <w:rPr>
          <w:rFonts w:cs="Arial"/>
          <w:color w:val="000000"/>
          <w:highlight w:val="cyan"/>
        </w:rPr>
        <w:t xml:space="preserve"> exchange between UEs”</w:t>
      </w:r>
    </w:p>
    <w:p w14:paraId="20E3029F" w14:textId="77777777" w:rsidR="00084442" w:rsidRPr="00A01402" w:rsidRDefault="00084442" w:rsidP="00084442">
      <w:pPr>
        <w:rPr>
          <w:rFonts w:cs="Arial"/>
          <w:lang w:eastAsia="x-none"/>
        </w:rPr>
      </w:pPr>
    </w:p>
    <w:p w14:paraId="3FE84AAE" w14:textId="77777777" w:rsidR="00084442" w:rsidRPr="00A01402" w:rsidRDefault="00084442" w:rsidP="00084442">
      <w:pPr>
        <w:pStyle w:val="NormalWeb"/>
        <w:spacing w:before="0" w:beforeAutospacing="0" w:after="0" w:afterAutospacing="0"/>
        <w:rPr>
          <w:rFonts w:ascii="Arial" w:hAnsi="Arial" w:cs="Arial"/>
          <w:color w:val="000000"/>
          <w:sz w:val="20"/>
          <w:szCs w:val="20"/>
          <w:highlight w:val="cyan"/>
        </w:rPr>
      </w:pPr>
      <w:r w:rsidRPr="00A01402">
        <w:rPr>
          <w:rFonts w:ascii="Arial" w:hAnsi="Arial" w:cs="Arial"/>
          <w:sz w:val="20"/>
          <w:szCs w:val="20"/>
          <w:highlight w:val="cyan"/>
        </w:rPr>
        <w:t xml:space="preserve">[102-e-NR-UEFeatures-V2X-02] </w:t>
      </w:r>
      <w:r w:rsidRPr="00A01402">
        <w:rPr>
          <w:rFonts w:ascii="Arial" w:hAnsi="Arial" w:cs="Arial"/>
          <w:color w:val="000000"/>
          <w:sz w:val="20"/>
          <w:szCs w:val="20"/>
          <w:highlight w:val="cyan"/>
        </w:rPr>
        <w:t>Email discussion/approval for basic UE feature groups for NR V2X, till 8/26 – Ralf (AT&amp;T)</w:t>
      </w:r>
    </w:p>
    <w:p w14:paraId="4D85C289" w14:textId="77777777" w:rsidR="00084442" w:rsidRPr="00A01402" w:rsidRDefault="00084442" w:rsidP="005E1973">
      <w:pPr>
        <w:pStyle w:val="ListParagraph"/>
        <w:numPr>
          <w:ilvl w:val="0"/>
          <w:numId w:val="9"/>
        </w:numPr>
        <w:spacing w:before="0" w:after="0"/>
        <w:jc w:val="left"/>
        <w:rPr>
          <w:rFonts w:cs="Arial"/>
          <w:color w:val="000000"/>
          <w:highlight w:val="cyan"/>
        </w:rPr>
      </w:pPr>
      <w:r w:rsidRPr="00A01402">
        <w:rPr>
          <w:rFonts w:cs="Arial"/>
          <w:color w:val="000000"/>
          <w:highlight w:val="cyan"/>
        </w:rPr>
        <w:t xml:space="preserve">resolve any open issue in the last two columns of </w:t>
      </w:r>
      <w:proofErr w:type="gramStart"/>
      <w:r w:rsidRPr="00A01402">
        <w:rPr>
          <w:rFonts w:cs="Arial"/>
          <w:color w:val="000000"/>
          <w:highlight w:val="cyan"/>
        </w:rPr>
        <w:t>a</w:t>
      </w:r>
      <w:proofErr w:type="gramEnd"/>
      <w:r w:rsidRPr="00A01402">
        <w:rPr>
          <w:rFonts w:cs="Arial"/>
          <w:color w:val="000000"/>
          <w:highlight w:val="cyan"/>
        </w:rPr>
        <w:t xml:space="preserve"> FG pertaining to, if applicable, whether such a FG is a basic NR V2X feature (e.g., “FFS: This is the basic FG for NR </w:t>
      </w:r>
      <w:proofErr w:type="spellStart"/>
      <w:r w:rsidRPr="00A01402">
        <w:rPr>
          <w:rFonts w:cs="Arial"/>
          <w:color w:val="000000"/>
          <w:highlight w:val="cyan"/>
        </w:rPr>
        <w:t>sidelink</w:t>
      </w:r>
      <w:proofErr w:type="spellEnd"/>
      <w:r w:rsidRPr="00A01402">
        <w:rPr>
          <w:rFonts w:cs="Arial"/>
          <w:color w:val="000000"/>
          <w:highlight w:val="cyan"/>
        </w:rPr>
        <w:t>”).</w:t>
      </w:r>
    </w:p>
    <w:p w14:paraId="1F84ECFF" w14:textId="77777777" w:rsidR="00084442" w:rsidRPr="00A01402" w:rsidRDefault="00084442" w:rsidP="00084442">
      <w:pPr>
        <w:rPr>
          <w:rFonts w:cs="Arial"/>
          <w:lang w:eastAsia="x-none"/>
        </w:rPr>
      </w:pPr>
    </w:p>
    <w:p w14:paraId="4984A357" w14:textId="77777777" w:rsidR="00084442" w:rsidRPr="00A01402" w:rsidRDefault="00084442" w:rsidP="00084442">
      <w:pPr>
        <w:rPr>
          <w:rFonts w:cs="Arial"/>
          <w:b/>
          <w:bCs/>
          <w:u w:val="single"/>
        </w:rPr>
      </w:pPr>
      <w:r w:rsidRPr="00A01402">
        <w:rPr>
          <w:rFonts w:cs="Arial"/>
          <w:b/>
          <w:bCs/>
          <w:u w:val="single"/>
        </w:rPr>
        <w:t>URLLC/</w:t>
      </w:r>
      <w:proofErr w:type="spellStart"/>
      <w:r w:rsidRPr="00A01402">
        <w:rPr>
          <w:rFonts w:cs="Arial"/>
          <w:b/>
          <w:bCs/>
          <w:u w:val="single"/>
        </w:rPr>
        <w:t>IIoT</w:t>
      </w:r>
      <w:proofErr w:type="spellEnd"/>
      <w:r w:rsidRPr="00A01402">
        <w:rPr>
          <w:rFonts w:cs="Arial"/>
          <w:b/>
          <w:bCs/>
          <w:color w:val="FF0000"/>
          <w:u w:val="single"/>
        </w:rPr>
        <w:t xml:space="preserve"> (2)</w:t>
      </w:r>
    </w:p>
    <w:p w14:paraId="007B1CFF" w14:textId="77777777" w:rsidR="00084442" w:rsidRPr="00A01402" w:rsidRDefault="00084442" w:rsidP="00084442">
      <w:pPr>
        <w:rPr>
          <w:rFonts w:cs="Arial"/>
          <w:highlight w:val="cyan"/>
        </w:rPr>
      </w:pPr>
      <w:r w:rsidRPr="00A01402">
        <w:rPr>
          <w:rFonts w:cs="Arial"/>
          <w:highlight w:val="cyan"/>
        </w:rPr>
        <w:t>[102-e-NR-UEFeatures-URLLC/IIoT-01] Email discussion/approval on UE features for URLLC/</w:t>
      </w:r>
      <w:proofErr w:type="spellStart"/>
      <w:r w:rsidRPr="00A01402">
        <w:rPr>
          <w:rFonts w:cs="Arial"/>
          <w:highlight w:val="cyan"/>
        </w:rPr>
        <w:t>IIoT</w:t>
      </w:r>
      <w:proofErr w:type="spellEnd"/>
      <w:r w:rsidRPr="00A01402">
        <w:rPr>
          <w:rFonts w:cs="Arial"/>
          <w:highlight w:val="cyan"/>
        </w:rPr>
        <w:t xml:space="preserve"> (17th – 20th August) – Hiroki (DCM)</w:t>
      </w:r>
    </w:p>
    <w:p w14:paraId="0E1414B1" w14:textId="77777777" w:rsidR="00084442" w:rsidRPr="00A01402" w:rsidRDefault="00084442" w:rsidP="005E1973">
      <w:pPr>
        <w:numPr>
          <w:ilvl w:val="0"/>
          <w:numId w:val="22"/>
        </w:numPr>
        <w:spacing w:before="0" w:after="0"/>
        <w:jc w:val="left"/>
        <w:rPr>
          <w:rFonts w:cs="Arial"/>
          <w:highlight w:val="cyan"/>
        </w:rPr>
      </w:pPr>
      <w:r w:rsidRPr="00A01402">
        <w:rPr>
          <w:rFonts w:cs="Arial"/>
          <w:highlight w:val="cyan"/>
        </w:rPr>
        <w:t xml:space="preserve">Whether/how to define a new FG for “TB CRC for cancelled initial PUSCH with CBG based re-transmission” </w:t>
      </w:r>
      <w:r w:rsidRPr="00A01402">
        <w:rPr>
          <w:rFonts w:cs="Arial"/>
          <w:color w:val="FF0000"/>
          <w:highlight w:val="cyan"/>
          <w:u w:val="single"/>
        </w:rPr>
        <w:t>based on outcome of discussion in maintenance email discussion</w:t>
      </w:r>
    </w:p>
    <w:p w14:paraId="336A8AAB" w14:textId="77777777" w:rsidR="00084442" w:rsidRPr="00A01402" w:rsidRDefault="00084442" w:rsidP="005E1973">
      <w:pPr>
        <w:numPr>
          <w:ilvl w:val="0"/>
          <w:numId w:val="22"/>
        </w:numPr>
        <w:spacing w:before="0" w:after="0"/>
        <w:jc w:val="left"/>
        <w:rPr>
          <w:rFonts w:cs="Arial"/>
          <w:highlight w:val="cyan"/>
        </w:rPr>
      </w:pPr>
      <w:r w:rsidRPr="00A01402">
        <w:rPr>
          <w:rFonts w:cs="Arial"/>
          <w:highlight w:val="cyan"/>
        </w:rPr>
        <w:t>Whether/how to define FG11-3c/d/e/f/g and 11-4c/d/e/f/g/h/</w:t>
      </w:r>
      <w:proofErr w:type="spellStart"/>
      <w:r w:rsidRPr="00A01402">
        <w:rPr>
          <w:rFonts w:cs="Arial"/>
          <w:highlight w:val="cyan"/>
        </w:rPr>
        <w:t>i</w:t>
      </w:r>
      <w:proofErr w:type="spellEnd"/>
      <w:r w:rsidRPr="00A01402">
        <w:rPr>
          <w:rFonts w:cs="Arial"/>
          <w:highlight w:val="cyan"/>
        </w:rPr>
        <w:t xml:space="preserve"> </w:t>
      </w:r>
    </w:p>
    <w:p w14:paraId="1956823A" w14:textId="77777777" w:rsidR="00084442" w:rsidRPr="00A01402" w:rsidRDefault="00084442" w:rsidP="005E1973">
      <w:pPr>
        <w:numPr>
          <w:ilvl w:val="0"/>
          <w:numId w:val="22"/>
        </w:numPr>
        <w:spacing w:before="0" w:after="0"/>
        <w:jc w:val="left"/>
        <w:rPr>
          <w:rFonts w:cs="Arial"/>
          <w:highlight w:val="cyan"/>
        </w:rPr>
      </w:pPr>
      <w:r w:rsidRPr="00A01402">
        <w:rPr>
          <w:rFonts w:cs="Arial"/>
          <w:highlight w:val="cyan"/>
        </w:rPr>
        <w:t>Whether the component 3 of FG11-3 is kept, removed or replaced by another component</w:t>
      </w:r>
    </w:p>
    <w:p w14:paraId="26CE9A77" w14:textId="77777777" w:rsidR="00084442" w:rsidRPr="00A01402" w:rsidRDefault="00084442" w:rsidP="005E1973">
      <w:pPr>
        <w:numPr>
          <w:ilvl w:val="0"/>
          <w:numId w:val="22"/>
        </w:numPr>
        <w:spacing w:before="0" w:after="0"/>
        <w:jc w:val="left"/>
        <w:rPr>
          <w:rFonts w:cs="Arial"/>
          <w:highlight w:val="cyan"/>
        </w:rPr>
      </w:pPr>
      <w:r w:rsidRPr="00A01402">
        <w:rPr>
          <w:rFonts w:cs="Arial"/>
          <w:highlight w:val="cyan"/>
        </w:rPr>
        <w:t>Whether the component 4 of FG11-4/4a and the component 1 of FG12-1 are kept, removed or replaced by other component(s)</w:t>
      </w:r>
    </w:p>
    <w:p w14:paraId="5F088994" w14:textId="77777777" w:rsidR="00084442" w:rsidRPr="00A01402" w:rsidRDefault="00084442" w:rsidP="005E1973">
      <w:pPr>
        <w:numPr>
          <w:ilvl w:val="0"/>
          <w:numId w:val="22"/>
        </w:numPr>
        <w:spacing w:before="0" w:after="0"/>
        <w:jc w:val="left"/>
        <w:rPr>
          <w:rFonts w:cs="Arial"/>
          <w:highlight w:val="cyan"/>
        </w:rPr>
      </w:pPr>
      <w:r w:rsidRPr="00A01402">
        <w:rPr>
          <w:rFonts w:cs="Arial"/>
          <w:highlight w:val="cyan"/>
        </w:rPr>
        <w:t>Whether the component 6 of FG11-4/4a is kept, removed or modified, and what are candidate values for the component 6</w:t>
      </w:r>
    </w:p>
    <w:p w14:paraId="6592D9C1" w14:textId="77777777" w:rsidR="00084442" w:rsidRPr="00A01402" w:rsidRDefault="00084442" w:rsidP="00084442">
      <w:pPr>
        <w:rPr>
          <w:rFonts w:cs="Arial"/>
        </w:rPr>
      </w:pPr>
      <w:r w:rsidRPr="00A01402">
        <w:rPr>
          <w:rFonts w:cs="Arial"/>
        </w:rPr>
        <w:t> </w:t>
      </w:r>
    </w:p>
    <w:p w14:paraId="4DB8A152" w14:textId="77777777" w:rsidR="00084442" w:rsidRPr="00A01402" w:rsidRDefault="00084442" w:rsidP="00084442">
      <w:pPr>
        <w:rPr>
          <w:rFonts w:cs="Arial"/>
          <w:highlight w:val="cyan"/>
        </w:rPr>
      </w:pPr>
      <w:r w:rsidRPr="00A01402">
        <w:rPr>
          <w:rFonts w:cs="Arial"/>
          <w:highlight w:val="cyan"/>
        </w:rPr>
        <w:t>[102-e-NR-UEFeatures-URLLC/IIoT-02] Email discussion/approval on UE features for URLLC/</w:t>
      </w:r>
      <w:proofErr w:type="spellStart"/>
      <w:r w:rsidRPr="00A01402">
        <w:rPr>
          <w:rFonts w:cs="Arial"/>
          <w:highlight w:val="cyan"/>
        </w:rPr>
        <w:t>IIoT</w:t>
      </w:r>
      <w:proofErr w:type="spellEnd"/>
      <w:r w:rsidRPr="00A01402">
        <w:rPr>
          <w:rFonts w:cs="Arial"/>
          <w:highlight w:val="cyan"/>
        </w:rPr>
        <w:t xml:space="preserve"> (17th – 20th August) – Hiroki (DCM)</w:t>
      </w:r>
    </w:p>
    <w:p w14:paraId="3F11A952" w14:textId="77777777" w:rsidR="00084442" w:rsidRPr="00A01402" w:rsidRDefault="00084442" w:rsidP="005E1973">
      <w:pPr>
        <w:numPr>
          <w:ilvl w:val="0"/>
          <w:numId w:val="23"/>
        </w:numPr>
        <w:spacing w:before="0" w:after="0"/>
        <w:jc w:val="left"/>
        <w:rPr>
          <w:rFonts w:cs="Arial"/>
          <w:highlight w:val="cyan"/>
        </w:rPr>
      </w:pPr>
      <w:r w:rsidRPr="00A01402">
        <w:rPr>
          <w:rFonts w:cs="Arial"/>
          <w:highlight w:val="cyan"/>
        </w:rPr>
        <w:t>Whether to add licensed/unlicensed differentiation for FG11-6 or not</w:t>
      </w:r>
    </w:p>
    <w:p w14:paraId="23998329" w14:textId="77777777" w:rsidR="00084442" w:rsidRPr="00A01402" w:rsidRDefault="00084442" w:rsidP="005E1973">
      <w:pPr>
        <w:numPr>
          <w:ilvl w:val="0"/>
          <w:numId w:val="23"/>
        </w:numPr>
        <w:spacing w:before="0" w:after="0"/>
        <w:jc w:val="left"/>
        <w:rPr>
          <w:rFonts w:cs="Arial"/>
          <w:highlight w:val="cyan"/>
        </w:rPr>
      </w:pPr>
      <w:r w:rsidRPr="00A01402">
        <w:rPr>
          <w:rFonts w:cs="Arial"/>
          <w:highlight w:val="cyan"/>
        </w:rPr>
        <w:t>Whether to add components for the restriction on the number of monitoring occasions per slot/half-slot to FG11-2 or not</w:t>
      </w:r>
    </w:p>
    <w:p w14:paraId="5349839A" w14:textId="77777777" w:rsidR="00084442" w:rsidRPr="00A01402" w:rsidRDefault="00084442" w:rsidP="005E1973">
      <w:pPr>
        <w:numPr>
          <w:ilvl w:val="0"/>
          <w:numId w:val="23"/>
        </w:numPr>
        <w:spacing w:before="0" w:after="0"/>
        <w:jc w:val="left"/>
        <w:rPr>
          <w:rFonts w:cs="Arial"/>
          <w:highlight w:val="cyan"/>
        </w:rPr>
      </w:pPr>
      <w:r w:rsidRPr="00A01402">
        <w:rPr>
          <w:rFonts w:cs="Arial"/>
          <w:highlight w:val="cyan"/>
        </w:rPr>
        <w:t>Whether/how to add new FGs for the reference cell number for DC PDCCH BD/CCE limit</w:t>
      </w:r>
    </w:p>
    <w:p w14:paraId="464A7E44" w14:textId="77777777" w:rsidR="00084442" w:rsidRPr="00A01402" w:rsidRDefault="00084442" w:rsidP="005E1973">
      <w:pPr>
        <w:numPr>
          <w:ilvl w:val="0"/>
          <w:numId w:val="23"/>
        </w:numPr>
        <w:spacing w:before="0" w:after="0"/>
        <w:jc w:val="left"/>
        <w:rPr>
          <w:rFonts w:cs="Arial"/>
          <w:highlight w:val="cyan"/>
        </w:rPr>
      </w:pPr>
      <w:r w:rsidRPr="00A01402">
        <w:rPr>
          <w:rFonts w:cs="Arial"/>
          <w:highlight w:val="cyan"/>
        </w:rPr>
        <w:t>Whether/how to add new FG for independent cancellation of the overlapping channels in an intra-band UL CA</w:t>
      </w:r>
    </w:p>
    <w:p w14:paraId="32DACFF2" w14:textId="77777777" w:rsidR="00084442" w:rsidRPr="00A01402" w:rsidRDefault="00084442" w:rsidP="00084442">
      <w:pPr>
        <w:rPr>
          <w:rFonts w:cs="Arial"/>
          <w:lang w:eastAsia="x-none"/>
        </w:rPr>
      </w:pPr>
    </w:p>
    <w:p w14:paraId="0F683735" w14:textId="77777777" w:rsidR="00084442" w:rsidRPr="00A01402" w:rsidRDefault="00084442" w:rsidP="00084442">
      <w:pPr>
        <w:rPr>
          <w:rFonts w:cs="Arial"/>
          <w:b/>
          <w:bCs/>
          <w:u w:val="single"/>
        </w:rPr>
      </w:pPr>
      <w:r w:rsidRPr="00A01402">
        <w:rPr>
          <w:rFonts w:cs="Arial"/>
          <w:b/>
          <w:bCs/>
          <w:u w:val="single"/>
        </w:rPr>
        <w:t xml:space="preserve">MIMO </w:t>
      </w:r>
      <w:r w:rsidRPr="00A01402">
        <w:rPr>
          <w:rFonts w:cs="Arial"/>
          <w:b/>
          <w:bCs/>
          <w:color w:val="FF0000"/>
          <w:u w:val="single"/>
        </w:rPr>
        <w:t>(1)</w:t>
      </w:r>
    </w:p>
    <w:p w14:paraId="2C1A99E3" w14:textId="77777777" w:rsidR="00084442" w:rsidRPr="000D2AC8" w:rsidRDefault="00084442" w:rsidP="00084442">
      <w:pPr>
        <w:pStyle w:val="NormalWeb"/>
        <w:spacing w:before="0" w:beforeAutospacing="0" w:after="0" w:afterAutospacing="0"/>
        <w:rPr>
          <w:rFonts w:ascii="Arial" w:hAnsi="Arial" w:cs="Arial"/>
          <w:color w:val="000000"/>
          <w:sz w:val="20"/>
          <w:szCs w:val="20"/>
          <w:highlight w:val="cyan"/>
        </w:rPr>
      </w:pPr>
      <w:r w:rsidRPr="00A01402">
        <w:rPr>
          <w:rFonts w:ascii="Arial" w:hAnsi="Arial" w:cs="Arial"/>
          <w:sz w:val="20"/>
          <w:szCs w:val="20"/>
          <w:highlight w:val="cyan"/>
        </w:rPr>
        <w:t>[102-e-NR</w:t>
      </w:r>
      <w:r w:rsidRPr="00EB6C86">
        <w:rPr>
          <w:rFonts w:ascii="Arial" w:hAnsi="Arial" w:cs="Arial"/>
          <w:sz w:val="20"/>
          <w:szCs w:val="20"/>
          <w:highlight w:val="cyan"/>
        </w:rPr>
        <w:t xml:space="preserve">-UEFeatures-eMIMO-01] </w:t>
      </w:r>
      <w:r w:rsidRPr="00EB6C86">
        <w:rPr>
          <w:rFonts w:ascii="Arial" w:hAnsi="Arial" w:cs="Arial"/>
          <w:color w:val="000000"/>
          <w:sz w:val="20"/>
          <w:szCs w:val="20"/>
          <w:highlight w:val="cyan"/>
        </w:rPr>
        <w:t xml:space="preserve">Email </w:t>
      </w:r>
      <w:r w:rsidRPr="000D2AC8">
        <w:rPr>
          <w:rFonts w:ascii="Arial" w:hAnsi="Arial" w:cs="Arial"/>
          <w:color w:val="000000"/>
          <w:sz w:val="20"/>
          <w:szCs w:val="20"/>
          <w:highlight w:val="cyan"/>
        </w:rPr>
        <w:t>discussion/approval for remaining issues on UE features for NR MIMO enhancements, till 8/20 – Ralf (AT&amp;T)</w:t>
      </w:r>
    </w:p>
    <w:p w14:paraId="138E64B2"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highlight w:val="cyan"/>
        </w:rPr>
        <w:t xml:space="preserve">Finalize open issues of FG 16-1a-1: </w:t>
      </w:r>
      <w:r w:rsidRPr="000D2AC8">
        <w:rPr>
          <w:rFonts w:cs="Arial"/>
          <w:color w:val="000000" w:themeColor="text1"/>
          <w:highlight w:val="cyan"/>
        </w:rPr>
        <w:t>component descriptions, component candidate values, default values if any, how CSI-RS is counted when it is configured as CMR without dedicated IMR, whether/how capability of SP L1-SINR reporting is supported</w:t>
      </w:r>
    </w:p>
    <w:p w14:paraId="58B9C23A"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16-1g: component descriptions, component candidate values, type</w:t>
      </w:r>
    </w:p>
    <w:p w14:paraId="695D026F"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 xml:space="preserve">Finalize open issues of FG 16-2a: component descriptions, component candidate values, type, prerequisites, FFS in component (5) </w:t>
      </w:r>
    </w:p>
    <w:p w14:paraId="30335496"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16-2a-0: type</w:t>
      </w:r>
    </w:p>
    <w:p w14:paraId="3C40C66D"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16-2a-1: type</w:t>
      </w:r>
    </w:p>
    <w:p w14:paraId="1C090576"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16-2a-2: type</w:t>
      </w:r>
    </w:p>
    <w:p w14:paraId="21234CBF"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16-2a-3: type and note per Section  3.1 in R1-2005947</w:t>
      </w:r>
    </w:p>
    <w:p w14:paraId="6243FCCC"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16-2a-10: prerequisites per Section  3.2 in R1-2005947</w:t>
      </w:r>
    </w:p>
    <w:p w14:paraId="65460DE7"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16-2c: component descriptions</w:t>
      </w:r>
    </w:p>
    <w:p w14:paraId="4B90310E"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16-2b-1: type</w:t>
      </w:r>
    </w:p>
    <w:p w14:paraId="75B6D3A1"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16-2b-1b: prerequisites per Section  3.3 in R1-2005947</w:t>
      </w:r>
    </w:p>
    <w:p w14:paraId="01E1B6C3"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16-2b-2: type</w:t>
      </w:r>
    </w:p>
    <w:p w14:paraId="4B2D0046"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16-2b-3: type</w:t>
      </w:r>
    </w:p>
    <w:p w14:paraId="1870686F"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16-2b-3a: type</w:t>
      </w:r>
    </w:p>
    <w:p w14:paraId="2B631D21"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16-2b-4: type</w:t>
      </w:r>
    </w:p>
    <w:p w14:paraId="14613450"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16-2b-5: component descriptions, type</w:t>
      </w:r>
    </w:p>
    <w:p w14:paraId="702092D0"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16-3a: component descriptions, component candidate values</w:t>
      </w:r>
    </w:p>
    <w:p w14:paraId="2CAD26C8"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16-3b: component descriptions, component candidate values</w:t>
      </w:r>
    </w:p>
    <w:p w14:paraId="09B58BD2"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16-5b: component descriptions</w:t>
      </w:r>
    </w:p>
    <w:p w14:paraId="14C19D81"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16-5c-2: component descriptions</w:t>
      </w:r>
    </w:p>
    <w:p w14:paraId="62C429C4"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t>Finalize open issues of FG 16-5c-3: component descriptions</w:t>
      </w:r>
    </w:p>
    <w:p w14:paraId="1A831E1F" w14:textId="77777777" w:rsidR="00084442" w:rsidRPr="000D2AC8" w:rsidRDefault="00084442" w:rsidP="005E1973">
      <w:pPr>
        <w:pStyle w:val="ListParagraph"/>
        <w:numPr>
          <w:ilvl w:val="0"/>
          <w:numId w:val="12"/>
        </w:numPr>
        <w:spacing w:before="0" w:after="0"/>
        <w:jc w:val="left"/>
        <w:rPr>
          <w:rFonts w:cs="Arial"/>
          <w:color w:val="000000" w:themeColor="text1"/>
          <w:highlight w:val="cyan"/>
        </w:rPr>
      </w:pPr>
      <w:r w:rsidRPr="000D2AC8">
        <w:rPr>
          <w:rFonts w:cs="Arial"/>
          <w:color w:val="000000" w:themeColor="text1"/>
          <w:highlight w:val="cyan"/>
        </w:rPr>
        <w:lastRenderedPageBreak/>
        <w:t xml:space="preserve">Finalize open issues of FG 16-8: prerequisites and the following FFS </w:t>
      </w:r>
    </w:p>
    <w:p w14:paraId="33273D8A" w14:textId="77777777" w:rsidR="00084442" w:rsidRPr="000D2AC8" w:rsidRDefault="00084442" w:rsidP="005E1973">
      <w:pPr>
        <w:pStyle w:val="ListParagraph"/>
        <w:numPr>
          <w:ilvl w:val="1"/>
          <w:numId w:val="12"/>
        </w:numPr>
        <w:spacing w:before="0" w:after="0"/>
        <w:jc w:val="left"/>
        <w:rPr>
          <w:rFonts w:cs="Arial"/>
          <w:color w:val="000000" w:themeColor="text1"/>
          <w:highlight w:val="cyan"/>
        </w:rPr>
      </w:pPr>
      <w:r w:rsidRPr="000D2AC8">
        <w:rPr>
          <w:rFonts w:cs="Arial"/>
          <w:color w:val="000000" w:themeColor="text1"/>
          <w:highlight w:val="cyan"/>
        </w:rPr>
        <w:t xml:space="preserve">whether introduce codebook 3, where codebook 3 is down selected from {Type II, Type II PS, </w:t>
      </w:r>
      <w:proofErr w:type="spellStart"/>
      <w:r w:rsidRPr="000D2AC8">
        <w:rPr>
          <w:rFonts w:cs="Arial"/>
          <w:color w:val="000000" w:themeColor="text1"/>
          <w:highlight w:val="cyan"/>
        </w:rPr>
        <w:t>eType</w:t>
      </w:r>
      <w:proofErr w:type="spellEnd"/>
      <w:r w:rsidRPr="000D2AC8">
        <w:rPr>
          <w:rFonts w:cs="Arial"/>
          <w:color w:val="000000" w:themeColor="text1"/>
          <w:highlight w:val="cyan"/>
        </w:rPr>
        <w:t xml:space="preserve"> II R=1, </w:t>
      </w:r>
      <w:proofErr w:type="spellStart"/>
      <w:r w:rsidRPr="000D2AC8">
        <w:rPr>
          <w:rFonts w:cs="Arial"/>
          <w:color w:val="000000" w:themeColor="text1"/>
          <w:highlight w:val="cyan"/>
        </w:rPr>
        <w:t>eType</w:t>
      </w:r>
      <w:proofErr w:type="spellEnd"/>
      <w:r w:rsidRPr="000D2AC8">
        <w:rPr>
          <w:rFonts w:cs="Arial"/>
          <w:color w:val="000000" w:themeColor="text1"/>
          <w:highlight w:val="cyan"/>
        </w:rPr>
        <w:t xml:space="preserve"> II R=2, </w:t>
      </w:r>
      <w:proofErr w:type="spellStart"/>
      <w:r w:rsidRPr="000D2AC8">
        <w:rPr>
          <w:rFonts w:cs="Arial"/>
          <w:color w:val="000000" w:themeColor="text1"/>
          <w:highlight w:val="cyan"/>
        </w:rPr>
        <w:t>eType</w:t>
      </w:r>
      <w:proofErr w:type="spellEnd"/>
      <w:r w:rsidRPr="000D2AC8">
        <w:rPr>
          <w:rFonts w:cs="Arial"/>
          <w:color w:val="000000" w:themeColor="text1"/>
          <w:highlight w:val="cyan"/>
        </w:rPr>
        <w:t xml:space="preserve"> II PS R=1, </w:t>
      </w:r>
      <w:proofErr w:type="spellStart"/>
      <w:r w:rsidRPr="000D2AC8">
        <w:rPr>
          <w:rFonts w:cs="Arial"/>
          <w:color w:val="000000" w:themeColor="text1"/>
          <w:highlight w:val="cyan"/>
        </w:rPr>
        <w:t>eType</w:t>
      </w:r>
      <w:proofErr w:type="spellEnd"/>
      <w:r w:rsidRPr="000D2AC8">
        <w:rPr>
          <w:rFonts w:cs="Arial"/>
          <w:color w:val="000000" w:themeColor="text1"/>
          <w:highlight w:val="cyan"/>
        </w:rPr>
        <w:t xml:space="preserve"> II PS R=2, NULL}</w:t>
      </w:r>
    </w:p>
    <w:p w14:paraId="0370AC68" w14:textId="77777777" w:rsidR="00084442" w:rsidRPr="000D2AC8" w:rsidRDefault="00084442" w:rsidP="005E1973">
      <w:pPr>
        <w:pStyle w:val="ListParagraph"/>
        <w:numPr>
          <w:ilvl w:val="1"/>
          <w:numId w:val="12"/>
        </w:numPr>
        <w:spacing w:before="0" w:after="0"/>
        <w:jc w:val="left"/>
        <w:rPr>
          <w:rFonts w:cs="Arial"/>
          <w:color w:val="000000" w:themeColor="text1"/>
          <w:highlight w:val="cyan"/>
        </w:rPr>
      </w:pPr>
      <w:r w:rsidRPr="000D2AC8">
        <w:rPr>
          <w:rFonts w:cs="Arial"/>
          <w:color w:val="000000" w:themeColor="text1"/>
          <w:highlight w:val="cyan"/>
        </w:rPr>
        <w:t>the max number of combinations can be signaled in component 1</w:t>
      </w:r>
    </w:p>
    <w:p w14:paraId="1492BA05" w14:textId="77777777" w:rsidR="00084442" w:rsidRPr="000D2AC8" w:rsidRDefault="00084442" w:rsidP="005E1973">
      <w:pPr>
        <w:pStyle w:val="ListParagraph"/>
        <w:numPr>
          <w:ilvl w:val="1"/>
          <w:numId w:val="12"/>
        </w:numPr>
        <w:spacing w:before="0" w:after="0"/>
        <w:jc w:val="left"/>
        <w:rPr>
          <w:rFonts w:cs="Arial"/>
          <w:color w:val="000000" w:themeColor="text1"/>
          <w:highlight w:val="cyan"/>
        </w:rPr>
      </w:pPr>
      <w:r w:rsidRPr="000D2AC8">
        <w:rPr>
          <w:rFonts w:cs="Arial"/>
          <w:color w:val="000000" w:themeColor="text1"/>
          <w:highlight w:val="cyan"/>
        </w:rPr>
        <w:t>the minimum requirement for component 2</w:t>
      </w:r>
    </w:p>
    <w:p w14:paraId="5BF71A0C" w14:textId="77777777" w:rsidR="00084442" w:rsidRPr="000D2AC8" w:rsidRDefault="00084442" w:rsidP="005E1973">
      <w:pPr>
        <w:pStyle w:val="ListParagraph"/>
        <w:numPr>
          <w:ilvl w:val="0"/>
          <w:numId w:val="12"/>
        </w:numPr>
        <w:spacing w:before="0" w:after="0"/>
        <w:jc w:val="left"/>
        <w:rPr>
          <w:rFonts w:cs="Arial"/>
          <w:color w:val="000000"/>
          <w:highlight w:val="cyan"/>
        </w:rPr>
      </w:pPr>
      <w:r w:rsidRPr="000D2AC8">
        <w:rPr>
          <w:rFonts w:cs="Arial"/>
          <w:color w:val="000000" w:themeColor="text1"/>
          <w:highlight w:val="cyan"/>
        </w:rPr>
        <w:t xml:space="preserve">Maximum number of unicast PDSCHs for </w:t>
      </w:r>
      <w:proofErr w:type="spellStart"/>
      <w:r w:rsidRPr="000D2AC8">
        <w:rPr>
          <w:rFonts w:cs="Arial"/>
          <w:color w:val="000000" w:themeColor="text1"/>
          <w:highlight w:val="cyan"/>
        </w:rPr>
        <w:t>FDMSchemeB</w:t>
      </w:r>
      <w:proofErr w:type="spellEnd"/>
      <w:r w:rsidRPr="000D2AC8">
        <w:rPr>
          <w:rFonts w:cs="Arial"/>
          <w:color w:val="000000" w:themeColor="text1"/>
          <w:highlight w:val="cyan"/>
        </w:rPr>
        <w:t xml:space="preserve"> / </w:t>
      </w:r>
      <w:proofErr w:type="spellStart"/>
      <w:r w:rsidRPr="000D2AC8">
        <w:rPr>
          <w:rFonts w:cs="Arial"/>
          <w:color w:val="000000" w:themeColor="text1"/>
          <w:highlight w:val="cyan"/>
        </w:rPr>
        <w:t>TDMSchemeA</w:t>
      </w:r>
      <w:proofErr w:type="spellEnd"/>
      <w:r w:rsidRPr="000D2AC8">
        <w:rPr>
          <w:rFonts w:cs="Arial"/>
          <w:color w:val="000000" w:themeColor="text1"/>
          <w:highlight w:val="cyan"/>
        </w:rPr>
        <w:t xml:space="preserve"> per Section  3.5 in R1</w:t>
      </w:r>
      <w:r w:rsidRPr="000D2AC8">
        <w:rPr>
          <w:rFonts w:cs="Arial"/>
          <w:color w:val="000000"/>
          <w:highlight w:val="cyan"/>
        </w:rPr>
        <w:t>-2005947</w:t>
      </w:r>
    </w:p>
    <w:p w14:paraId="31AF1C19" w14:textId="1BAAD361" w:rsidR="00084442" w:rsidRDefault="00084442" w:rsidP="00084442">
      <w:pPr>
        <w:pStyle w:val="NormalWeb"/>
        <w:spacing w:before="0" w:beforeAutospacing="0" w:after="0" w:afterAutospacing="0"/>
        <w:rPr>
          <w:rFonts w:ascii="Arial" w:hAnsi="Arial" w:cs="Arial"/>
          <w:color w:val="000000"/>
          <w:sz w:val="20"/>
          <w:szCs w:val="20"/>
        </w:rPr>
      </w:pPr>
    </w:p>
    <w:p w14:paraId="037BEB10" w14:textId="3A851FF1" w:rsidR="00A722ED" w:rsidRDefault="00A722ED" w:rsidP="00084442">
      <w:pPr>
        <w:pStyle w:val="NormalWeb"/>
        <w:spacing w:before="0" w:beforeAutospacing="0" w:after="0" w:afterAutospacing="0"/>
        <w:rPr>
          <w:rFonts w:ascii="Arial" w:hAnsi="Arial" w:cs="Arial"/>
          <w:color w:val="000000"/>
          <w:sz w:val="20"/>
          <w:szCs w:val="20"/>
        </w:rPr>
      </w:pPr>
    </w:p>
    <w:p w14:paraId="194E7E63" w14:textId="5FD0980F" w:rsidR="004760B1" w:rsidRDefault="006D6882" w:rsidP="00084442">
      <w:pPr>
        <w:rPr>
          <w:rFonts w:cs="Arial"/>
          <w:lang w:eastAsia="x-none"/>
        </w:rPr>
      </w:pPr>
      <w:r w:rsidRPr="006D6882">
        <w:rPr>
          <w:rFonts w:cs="Arial"/>
          <w:b/>
          <w:highlight w:val="green"/>
          <w:lang w:eastAsia="x-none"/>
        </w:rPr>
        <w:t>Agreement</w:t>
      </w:r>
      <w:r w:rsidR="004760B1" w:rsidRPr="006D6882">
        <w:rPr>
          <w:rFonts w:cs="Arial"/>
          <w:b/>
          <w:highlight w:val="green"/>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1677"/>
        <w:gridCol w:w="2047"/>
        <w:gridCol w:w="677"/>
        <w:gridCol w:w="527"/>
        <w:gridCol w:w="517"/>
        <w:gridCol w:w="222"/>
        <w:gridCol w:w="797"/>
        <w:gridCol w:w="447"/>
        <w:gridCol w:w="447"/>
        <w:gridCol w:w="222"/>
        <w:gridCol w:w="1668"/>
        <w:gridCol w:w="2858"/>
      </w:tblGrid>
      <w:tr w:rsidR="004760B1" w:rsidRPr="00434D06" w14:paraId="22095BC8" w14:textId="77777777" w:rsidTr="005737C7">
        <w:tc>
          <w:tcPr>
            <w:tcW w:w="0" w:type="auto"/>
            <w:shd w:val="clear" w:color="auto" w:fill="auto"/>
          </w:tcPr>
          <w:p w14:paraId="00302AE1" w14:textId="77777777" w:rsidR="004760B1" w:rsidRPr="00434D06" w:rsidRDefault="004760B1" w:rsidP="005737C7">
            <w:pPr>
              <w:pStyle w:val="TAL"/>
              <w:rPr>
                <w:rFonts w:cs="Arial"/>
                <w:color w:val="000000"/>
                <w:szCs w:val="18"/>
              </w:rPr>
            </w:pPr>
            <w:r w:rsidRPr="00434D06">
              <w:rPr>
                <w:rFonts w:cs="Arial"/>
                <w:color w:val="000000"/>
                <w:szCs w:val="18"/>
              </w:rPr>
              <w:t>16-2a-10</w:t>
            </w:r>
          </w:p>
        </w:tc>
        <w:tc>
          <w:tcPr>
            <w:tcW w:w="0" w:type="auto"/>
            <w:shd w:val="clear" w:color="auto" w:fill="auto"/>
          </w:tcPr>
          <w:p w14:paraId="52E997EF" w14:textId="77777777" w:rsidR="004760B1" w:rsidRPr="00434D06" w:rsidRDefault="004760B1" w:rsidP="005737C7">
            <w:pPr>
              <w:pStyle w:val="TAL"/>
              <w:rPr>
                <w:rFonts w:cs="Arial"/>
                <w:color w:val="000000"/>
                <w:szCs w:val="18"/>
              </w:rPr>
            </w:pPr>
            <w:r w:rsidRPr="00434D06">
              <w:rPr>
                <w:rFonts w:cs="Arial"/>
                <w:color w:val="000000"/>
                <w:szCs w:val="18"/>
              </w:rPr>
              <w:t>Value of BD factor</w:t>
            </w:r>
          </w:p>
        </w:tc>
        <w:tc>
          <w:tcPr>
            <w:tcW w:w="0" w:type="auto"/>
            <w:shd w:val="clear" w:color="auto" w:fill="auto"/>
          </w:tcPr>
          <w:p w14:paraId="66768D61" w14:textId="77777777" w:rsidR="004760B1" w:rsidRPr="00434D06" w:rsidRDefault="004760B1" w:rsidP="005737C7">
            <w:pPr>
              <w:pStyle w:val="TAL"/>
              <w:rPr>
                <w:rFonts w:cs="Arial"/>
                <w:color w:val="000000"/>
                <w:szCs w:val="18"/>
              </w:rPr>
            </w:pPr>
            <w:r w:rsidRPr="00434D06">
              <w:rPr>
                <w:rFonts w:cs="Arial"/>
                <w:color w:val="000000"/>
                <w:szCs w:val="18"/>
              </w:rPr>
              <w:t xml:space="preserve">Value of R for BD/CCE </w:t>
            </w:r>
          </w:p>
        </w:tc>
        <w:tc>
          <w:tcPr>
            <w:tcW w:w="0" w:type="auto"/>
            <w:shd w:val="clear" w:color="auto" w:fill="auto"/>
          </w:tcPr>
          <w:p w14:paraId="6D1ABD7E" w14:textId="6CF3BD67" w:rsidR="004760B1" w:rsidRPr="00E117E6" w:rsidRDefault="004760B1" w:rsidP="005737C7">
            <w:pPr>
              <w:pStyle w:val="TAL"/>
              <w:rPr>
                <w:rFonts w:cs="Arial"/>
                <w:color w:val="FF0000"/>
                <w:szCs w:val="18"/>
              </w:rPr>
            </w:pPr>
            <w:r w:rsidRPr="00E117E6">
              <w:rPr>
                <w:rFonts w:cs="Arial"/>
                <w:color w:val="FF0000"/>
                <w:szCs w:val="18"/>
              </w:rPr>
              <w:t>16-2a</w:t>
            </w:r>
          </w:p>
        </w:tc>
        <w:tc>
          <w:tcPr>
            <w:tcW w:w="0" w:type="auto"/>
            <w:shd w:val="clear" w:color="auto" w:fill="auto"/>
          </w:tcPr>
          <w:p w14:paraId="35E48342" w14:textId="77777777" w:rsidR="004760B1" w:rsidRPr="00434D06" w:rsidRDefault="004760B1" w:rsidP="005737C7">
            <w:pPr>
              <w:pStyle w:val="TAL"/>
              <w:rPr>
                <w:rFonts w:cs="Arial"/>
                <w:i/>
                <w:color w:val="000000"/>
                <w:szCs w:val="18"/>
              </w:rPr>
            </w:pPr>
            <w:r w:rsidRPr="00434D06">
              <w:rPr>
                <w:rFonts w:cs="Arial"/>
                <w:color w:val="000000"/>
                <w:szCs w:val="18"/>
              </w:rPr>
              <w:t>Yes</w:t>
            </w:r>
          </w:p>
        </w:tc>
        <w:tc>
          <w:tcPr>
            <w:tcW w:w="0" w:type="auto"/>
            <w:shd w:val="clear" w:color="auto" w:fill="auto"/>
          </w:tcPr>
          <w:p w14:paraId="1A8C57D1" w14:textId="77777777" w:rsidR="004760B1" w:rsidRPr="00434D06" w:rsidRDefault="004760B1" w:rsidP="005737C7">
            <w:pPr>
              <w:pStyle w:val="TAL"/>
              <w:rPr>
                <w:rFonts w:cs="Arial"/>
                <w:color w:val="000000"/>
                <w:szCs w:val="18"/>
              </w:rPr>
            </w:pPr>
            <w:r w:rsidRPr="00434D06">
              <w:rPr>
                <w:rFonts w:cs="Arial"/>
                <w:color w:val="000000"/>
                <w:szCs w:val="18"/>
              </w:rPr>
              <w:t>N/A</w:t>
            </w:r>
          </w:p>
        </w:tc>
        <w:tc>
          <w:tcPr>
            <w:tcW w:w="0" w:type="auto"/>
            <w:shd w:val="clear" w:color="auto" w:fill="auto"/>
          </w:tcPr>
          <w:p w14:paraId="1511A26D" w14:textId="77777777" w:rsidR="004760B1" w:rsidRPr="00434D06" w:rsidRDefault="004760B1" w:rsidP="005737C7">
            <w:pPr>
              <w:pStyle w:val="TAL"/>
              <w:rPr>
                <w:rFonts w:cs="Arial"/>
                <w:color w:val="000000"/>
                <w:szCs w:val="18"/>
              </w:rPr>
            </w:pPr>
          </w:p>
        </w:tc>
        <w:tc>
          <w:tcPr>
            <w:tcW w:w="0" w:type="auto"/>
            <w:shd w:val="clear" w:color="auto" w:fill="auto"/>
          </w:tcPr>
          <w:p w14:paraId="6090FD99" w14:textId="77777777" w:rsidR="004760B1" w:rsidRPr="00434D06" w:rsidRDefault="004760B1" w:rsidP="005737C7">
            <w:pPr>
              <w:pStyle w:val="TAL"/>
              <w:rPr>
                <w:rFonts w:eastAsia="Malgun Gothic" w:cs="Arial"/>
                <w:color w:val="000000"/>
                <w:szCs w:val="18"/>
                <w:lang w:eastAsia="ko-KR"/>
              </w:rPr>
            </w:pPr>
            <w:r w:rsidRPr="00434D06">
              <w:rPr>
                <w:rFonts w:cs="Arial"/>
                <w:color w:val="000000"/>
                <w:szCs w:val="18"/>
              </w:rPr>
              <w:t>Per BC</w:t>
            </w:r>
          </w:p>
        </w:tc>
        <w:tc>
          <w:tcPr>
            <w:tcW w:w="0" w:type="auto"/>
            <w:shd w:val="clear" w:color="auto" w:fill="auto"/>
          </w:tcPr>
          <w:p w14:paraId="355DB3CB" w14:textId="77777777" w:rsidR="004760B1" w:rsidRPr="00434D06" w:rsidRDefault="004760B1" w:rsidP="005737C7">
            <w:pPr>
              <w:pStyle w:val="TAL"/>
              <w:rPr>
                <w:rFonts w:cs="Arial"/>
                <w:color w:val="000000"/>
                <w:szCs w:val="18"/>
              </w:rPr>
            </w:pPr>
            <w:r w:rsidRPr="00434D06">
              <w:rPr>
                <w:rFonts w:cs="Arial"/>
                <w:color w:val="000000"/>
                <w:szCs w:val="18"/>
              </w:rPr>
              <w:t>No</w:t>
            </w:r>
          </w:p>
        </w:tc>
        <w:tc>
          <w:tcPr>
            <w:tcW w:w="0" w:type="auto"/>
            <w:shd w:val="clear" w:color="auto" w:fill="auto"/>
          </w:tcPr>
          <w:p w14:paraId="66C74B16" w14:textId="77777777" w:rsidR="004760B1" w:rsidRPr="00434D06" w:rsidRDefault="004760B1" w:rsidP="005737C7">
            <w:pPr>
              <w:pStyle w:val="TAL"/>
              <w:rPr>
                <w:rFonts w:cs="Arial"/>
                <w:color w:val="000000"/>
                <w:szCs w:val="18"/>
              </w:rPr>
            </w:pPr>
            <w:r w:rsidRPr="00434D06">
              <w:rPr>
                <w:rFonts w:cs="Arial"/>
                <w:color w:val="000000"/>
                <w:szCs w:val="18"/>
              </w:rPr>
              <w:t>No</w:t>
            </w:r>
          </w:p>
        </w:tc>
        <w:tc>
          <w:tcPr>
            <w:tcW w:w="0" w:type="auto"/>
            <w:shd w:val="clear" w:color="auto" w:fill="auto"/>
          </w:tcPr>
          <w:p w14:paraId="06986AC1" w14:textId="77777777" w:rsidR="004760B1" w:rsidRPr="00434D06" w:rsidRDefault="004760B1" w:rsidP="005737C7">
            <w:pPr>
              <w:pStyle w:val="TAL"/>
              <w:rPr>
                <w:rFonts w:cs="Arial"/>
                <w:color w:val="000000"/>
                <w:szCs w:val="18"/>
              </w:rPr>
            </w:pPr>
          </w:p>
        </w:tc>
        <w:tc>
          <w:tcPr>
            <w:tcW w:w="0" w:type="auto"/>
            <w:shd w:val="clear" w:color="auto" w:fill="auto"/>
          </w:tcPr>
          <w:p w14:paraId="204426D6" w14:textId="77777777" w:rsidR="004760B1" w:rsidRPr="00434D06" w:rsidRDefault="004760B1" w:rsidP="005737C7">
            <w:pPr>
              <w:pStyle w:val="TAL"/>
              <w:rPr>
                <w:rFonts w:cs="Arial"/>
                <w:color w:val="000000"/>
                <w:szCs w:val="18"/>
              </w:rPr>
            </w:pPr>
            <w:r w:rsidRPr="00434D06">
              <w:rPr>
                <w:rFonts w:cs="Arial"/>
                <w:color w:val="000000"/>
                <w:szCs w:val="18"/>
              </w:rPr>
              <w:t>Component:  {1,2}</w:t>
            </w:r>
          </w:p>
        </w:tc>
        <w:tc>
          <w:tcPr>
            <w:tcW w:w="0" w:type="auto"/>
            <w:shd w:val="clear" w:color="auto" w:fill="auto"/>
          </w:tcPr>
          <w:p w14:paraId="7192A679" w14:textId="77777777" w:rsidR="004760B1" w:rsidRPr="00434D06" w:rsidRDefault="004760B1" w:rsidP="005737C7">
            <w:pPr>
              <w:pStyle w:val="TAL"/>
              <w:rPr>
                <w:rFonts w:cs="Arial"/>
                <w:color w:val="000000"/>
                <w:szCs w:val="18"/>
              </w:rPr>
            </w:pPr>
            <w:r w:rsidRPr="00434D06">
              <w:rPr>
                <w:rFonts w:cs="Arial"/>
                <w:color w:val="000000"/>
                <w:szCs w:val="18"/>
              </w:rPr>
              <w:t>Optional with capability signalling</w:t>
            </w:r>
          </w:p>
        </w:tc>
      </w:tr>
    </w:tbl>
    <w:p w14:paraId="61FE9F3F" w14:textId="27C100F4" w:rsidR="004760B1" w:rsidRDefault="004760B1" w:rsidP="00084442">
      <w:pPr>
        <w:rPr>
          <w:rFonts w:cs="Arial"/>
          <w:lang w:eastAsia="x-none"/>
        </w:rPr>
      </w:pPr>
    </w:p>
    <w:p w14:paraId="324E4E75" w14:textId="41B9C427" w:rsidR="00E117E6" w:rsidRDefault="009C3CE9" w:rsidP="00084442">
      <w:pPr>
        <w:rPr>
          <w:rFonts w:cs="Arial"/>
          <w:lang w:eastAsia="x-none"/>
        </w:rPr>
      </w:pPr>
      <w:r w:rsidRPr="006D6882">
        <w:rPr>
          <w:rFonts w:cs="Arial"/>
          <w:b/>
          <w:highlight w:val="green"/>
          <w:lang w:eastAsia="x-none"/>
        </w:rPr>
        <w:t>Agreement</w:t>
      </w:r>
      <w:r w:rsidR="00E117E6" w:rsidRPr="006D6882">
        <w:rPr>
          <w:rFonts w:cs="Arial"/>
          <w:b/>
          <w:highlight w:val="green"/>
          <w:lang w:eastAsia="x-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5559"/>
        <w:gridCol w:w="4208"/>
        <w:gridCol w:w="837"/>
        <w:gridCol w:w="527"/>
        <w:gridCol w:w="517"/>
        <w:gridCol w:w="267"/>
        <w:gridCol w:w="947"/>
        <w:gridCol w:w="517"/>
        <w:gridCol w:w="517"/>
        <w:gridCol w:w="267"/>
        <w:gridCol w:w="267"/>
        <w:gridCol w:w="2818"/>
      </w:tblGrid>
      <w:tr w:rsidR="00E117E6" w:rsidRPr="008C058D" w14:paraId="32452E87" w14:textId="77777777" w:rsidTr="005737C7">
        <w:tc>
          <w:tcPr>
            <w:tcW w:w="0" w:type="auto"/>
            <w:shd w:val="clear" w:color="auto" w:fill="auto"/>
          </w:tcPr>
          <w:p w14:paraId="4B677A58" w14:textId="77777777" w:rsidR="00E117E6" w:rsidRPr="008C058D" w:rsidRDefault="00E117E6" w:rsidP="005737C7">
            <w:pPr>
              <w:pStyle w:val="TAL"/>
              <w:rPr>
                <w:rFonts w:eastAsia="Malgun Gothic" w:cs="Arial"/>
                <w:color w:val="000000"/>
                <w:szCs w:val="18"/>
                <w:lang w:eastAsia="ko-KR"/>
              </w:rPr>
            </w:pPr>
            <w:r w:rsidRPr="008C058D">
              <w:rPr>
                <w:color w:val="000000"/>
                <w:lang w:eastAsia="ko-KR"/>
              </w:rPr>
              <w:t>16-2b-1b</w:t>
            </w:r>
          </w:p>
        </w:tc>
        <w:tc>
          <w:tcPr>
            <w:tcW w:w="0" w:type="auto"/>
            <w:shd w:val="clear" w:color="auto" w:fill="auto"/>
            <w:vAlign w:val="center"/>
          </w:tcPr>
          <w:p w14:paraId="5BCD5151" w14:textId="77777777" w:rsidR="00E117E6" w:rsidRPr="008C058D" w:rsidRDefault="00E117E6" w:rsidP="005737C7">
            <w:pPr>
              <w:pStyle w:val="TAL"/>
              <w:rPr>
                <w:rFonts w:eastAsia="Malgun Gothic" w:cs="Arial"/>
                <w:color w:val="000000"/>
                <w:szCs w:val="18"/>
              </w:rPr>
            </w:pPr>
            <w:r w:rsidRPr="008C058D">
              <w:rPr>
                <w:color w:val="000000"/>
              </w:rPr>
              <w:t>Single-DCI based SDM scheme – Support of new DMRS port entry</w:t>
            </w:r>
          </w:p>
        </w:tc>
        <w:tc>
          <w:tcPr>
            <w:tcW w:w="0" w:type="auto"/>
            <w:shd w:val="clear" w:color="auto" w:fill="auto"/>
          </w:tcPr>
          <w:p w14:paraId="6EB577F9" w14:textId="77777777" w:rsidR="00E117E6" w:rsidRPr="008C058D" w:rsidRDefault="00E117E6" w:rsidP="005E1973">
            <w:pPr>
              <w:pStyle w:val="TAL"/>
              <w:numPr>
                <w:ilvl w:val="0"/>
                <w:numId w:val="24"/>
              </w:numPr>
              <w:overflowPunct/>
              <w:autoSpaceDE/>
              <w:autoSpaceDN/>
              <w:adjustRightInd/>
              <w:textAlignment w:val="auto"/>
              <w:rPr>
                <w:rFonts w:eastAsia="Malgun Gothic" w:cs="Arial"/>
                <w:color w:val="000000"/>
                <w:szCs w:val="18"/>
              </w:rPr>
            </w:pPr>
            <w:r w:rsidRPr="008C058D">
              <w:rPr>
                <w:color w:val="000000"/>
              </w:rPr>
              <w:t>Support of new DMRS port entry {0, 2, 3}</w:t>
            </w:r>
          </w:p>
        </w:tc>
        <w:tc>
          <w:tcPr>
            <w:tcW w:w="0" w:type="auto"/>
            <w:shd w:val="clear" w:color="auto" w:fill="auto"/>
          </w:tcPr>
          <w:p w14:paraId="42C88CB5" w14:textId="0CBBE03E" w:rsidR="00E117E6" w:rsidRPr="008C058D" w:rsidRDefault="00E117E6" w:rsidP="005737C7">
            <w:pPr>
              <w:pStyle w:val="TAL"/>
              <w:rPr>
                <w:rFonts w:cs="Arial"/>
                <w:color w:val="000000"/>
                <w:szCs w:val="18"/>
              </w:rPr>
            </w:pPr>
            <w:r w:rsidRPr="00E117E6">
              <w:rPr>
                <w:rFonts w:cs="Arial"/>
                <w:color w:val="FF0000"/>
                <w:szCs w:val="18"/>
              </w:rPr>
              <w:t>16-2b-1</w:t>
            </w:r>
          </w:p>
        </w:tc>
        <w:tc>
          <w:tcPr>
            <w:tcW w:w="0" w:type="auto"/>
            <w:shd w:val="clear" w:color="auto" w:fill="auto"/>
          </w:tcPr>
          <w:p w14:paraId="22CAE255" w14:textId="77777777" w:rsidR="00E117E6" w:rsidRPr="008C058D" w:rsidRDefault="00E117E6" w:rsidP="005737C7">
            <w:pPr>
              <w:pStyle w:val="TAL"/>
              <w:rPr>
                <w:rFonts w:cs="Arial"/>
                <w:color w:val="000000"/>
                <w:szCs w:val="18"/>
              </w:rPr>
            </w:pPr>
            <w:r w:rsidRPr="008C058D">
              <w:rPr>
                <w:color w:val="000000"/>
              </w:rPr>
              <w:t>Yes</w:t>
            </w:r>
          </w:p>
        </w:tc>
        <w:tc>
          <w:tcPr>
            <w:tcW w:w="0" w:type="auto"/>
            <w:shd w:val="clear" w:color="auto" w:fill="auto"/>
          </w:tcPr>
          <w:p w14:paraId="5C59A3E7" w14:textId="77777777" w:rsidR="00E117E6" w:rsidRPr="008C058D" w:rsidRDefault="00E117E6" w:rsidP="005737C7">
            <w:pPr>
              <w:pStyle w:val="TAL"/>
              <w:rPr>
                <w:rFonts w:cs="Arial"/>
                <w:color w:val="000000"/>
                <w:szCs w:val="18"/>
              </w:rPr>
            </w:pPr>
            <w:r w:rsidRPr="008C058D">
              <w:rPr>
                <w:color w:val="000000"/>
              </w:rPr>
              <w:t>N/A</w:t>
            </w:r>
          </w:p>
        </w:tc>
        <w:tc>
          <w:tcPr>
            <w:tcW w:w="0" w:type="auto"/>
            <w:shd w:val="clear" w:color="auto" w:fill="auto"/>
          </w:tcPr>
          <w:p w14:paraId="75F1CAA1" w14:textId="77777777" w:rsidR="00E117E6" w:rsidRPr="008C058D" w:rsidRDefault="00E117E6" w:rsidP="005737C7">
            <w:pPr>
              <w:pStyle w:val="TAL"/>
              <w:rPr>
                <w:rFonts w:cs="Arial"/>
                <w:color w:val="000000"/>
                <w:szCs w:val="18"/>
              </w:rPr>
            </w:pPr>
            <w:r w:rsidRPr="008C058D">
              <w:rPr>
                <w:color w:val="000000"/>
              </w:rPr>
              <w:t> </w:t>
            </w:r>
          </w:p>
        </w:tc>
        <w:tc>
          <w:tcPr>
            <w:tcW w:w="0" w:type="auto"/>
            <w:shd w:val="clear" w:color="auto" w:fill="auto"/>
          </w:tcPr>
          <w:p w14:paraId="57F76A0A" w14:textId="77777777" w:rsidR="00E117E6" w:rsidRPr="008C058D" w:rsidRDefault="00E117E6" w:rsidP="005737C7">
            <w:pPr>
              <w:pStyle w:val="TAL"/>
              <w:rPr>
                <w:rFonts w:cs="Arial"/>
                <w:color w:val="000000"/>
                <w:szCs w:val="18"/>
                <w:highlight w:val="yellow"/>
              </w:rPr>
            </w:pPr>
            <w:r w:rsidRPr="008C058D">
              <w:rPr>
                <w:color w:val="000000"/>
              </w:rPr>
              <w:t>Per band</w:t>
            </w:r>
          </w:p>
        </w:tc>
        <w:tc>
          <w:tcPr>
            <w:tcW w:w="0" w:type="auto"/>
            <w:shd w:val="clear" w:color="auto" w:fill="auto"/>
          </w:tcPr>
          <w:p w14:paraId="49ABDCAC" w14:textId="77777777" w:rsidR="00E117E6" w:rsidRPr="008C058D" w:rsidRDefault="00E117E6" w:rsidP="005737C7">
            <w:pPr>
              <w:pStyle w:val="TAL"/>
              <w:rPr>
                <w:rFonts w:cs="Arial"/>
                <w:color w:val="000000"/>
                <w:szCs w:val="18"/>
              </w:rPr>
            </w:pPr>
            <w:r w:rsidRPr="008C058D">
              <w:rPr>
                <w:color w:val="000000"/>
              </w:rPr>
              <w:t>N/A</w:t>
            </w:r>
          </w:p>
        </w:tc>
        <w:tc>
          <w:tcPr>
            <w:tcW w:w="0" w:type="auto"/>
            <w:shd w:val="clear" w:color="auto" w:fill="auto"/>
          </w:tcPr>
          <w:p w14:paraId="613D808F" w14:textId="77777777" w:rsidR="00E117E6" w:rsidRPr="008C058D" w:rsidRDefault="00E117E6" w:rsidP="005737C7">
            <w:pPr>
              <w:pStyle w:val="TAL"/>
              <w:rPr>
                <w:rFonts w:cs="Arial"/>
                <w:color w:val="000000"/>
                <w:szCs w:val="18"/>
              </w:rPr>
            </w:pPr>
            <w:r w:rsidRPr="008C058D">
              <w:rPr>
                <w:color w:val="000000"/>
              </w:rPr>
              <w:t>N/A</w:t>
            </w:r>
          </w:p>
        </w:tc>
        <w:tc>
          <w:tcPr>
            <w:tcW w:w="0" w:type="auto"/>
            <w:shd w:val="clear" w:color="auto" w:fill="auto"/>
          </w:tcPr>
          <w:p w14:paraId="0F79D222" w14:textId="77777777" w:rsidR="00E117E6" w:rsidRPr="008C058D" w:rsidRDefault="00E117E6" w:rsidP="005737C7">
            <w:pPr>
              <w:pStyle w:val="TAL"/>
              <w:rPr>
                <w:rFonts w:cs="Arial"/>
                <w:color w:val="000000"/>
                <w:szCs w:val="18"/>
              </w:rPr>
            </w:pPr>
            <w:r w:rsidRPr="008C058D">
              <w:rPr>
                <w:color w:val="000000"/>
              </w:rPr>
              <w:t> </w:t>
            </w:r>
          </w:p>
        </w:tc>
        <w:tc>
          <w:tcPr>
            <w:tcW w:w="0" w:type="auto"/>
            <w:shd w:val="clear" w:color="auto" w:fill="auto"/>
          </w:tcPr>
          <w:p w14:paraId="4F7F1035" w14:textId="77777777" w:rsidR="00E117E6" w:rsidRPr="008C058D" w:rsidRDefault="00E117E6" w:rsidP="005737C7">
            <w:pPr>
              <w:pStyle w:val="TAL"/>
              <w:rPr>
                <w:rFonts w:cs="Arial"/>
                <w:color w:val="000000"/>
                <w:szCs w:val="18"/>
              </w:rPr>
            </w:pPr>
            <w:r w:rsidRPr="008C058D">
              <w:rPr>
                <w:color w:val="000000"/>
              </w:rPr>
              <w:t> </w:t>
            </w:r>
          </w:p>
        </w:tc>
        <w:tc>
          <w:tcPr>
            <w:tcW w:w="0" w:type="auto"/>
            <w:shd w:val="clear" w:color="auto" w:fill="auto"/>
          </w:tcPr>
          <w:p w14:paraId="589DA163" w14:textId="77777777" w:rsidR="00E117E6" w:rsidRPr="008C058D" w:rsidRDefault="00E117E6" w:rsidP="005737C7">
            <w:pPr>
              <w:pStyle w:val="TAL"/>
              <w:rPr>
                <w:rFonts w:cs="Arial"/>
                <w:color w:val="000000"/>
                <w:szCs w:val="18"/>
              </w:rPr>
            </w:pPr>
            <w:r w:rsidRPr="008C058D">
              <w:rPr>
                <w:color w:val="000000"/>
              </w:rPr>
              <w:t xml:space="preserve">Optional with capability </w:t>
            </w:r>
            <w:proofErr w:type="spellStart"/>
            <w:r w:rsidRPr="008C058D">
              <w:rPr>
                <w:color w:val="000000"/>
              </w:rPr>
              <w:t>signaling</w:t>
            </w:r>
            <w:proofErr w:type="spellEnd"/>
          </w:p>
        </w:tc>
      </w:tr>
    </w:tbl>
    <w:p w14:paraId="2597CB85" w14:textId="4C7CE7F5" w:rsidR="00E117E6" w:rsidRDefault="00E117E6" w:rsidP="00084442">
      <w:pPr>
        <w:rPr>
          <w:rFonts w:cs="Arial"/>
          <w:lang w:eastAsia="x-none"/>
        </w:rPr>
      </w:pPr>
    </w:p>
    <w:p w14:paraId="61D9D3CD" w14:textId="77777777" w:rsidR="00616D35" w:rsidRDefault="00616D35" w:rsidP="00616D35">
      <w:pPr>
        <w:rPr>
          <w:rFonts w:cs="Arial"/>
          <w:lang w:eastAsia="x-none"/>
        </w:rPr>
      </w:pPr>
      <w:r w:rsidRPr="006D6882">
        <w:rPr>
          <w:rFonts w:cs="Arial"/>
          <w:b/>
          <w:highlight w:val="green"/>
          <w:lang w:eastAsia="x-none"/>
        </w:rPr>
        <w:t>Agreement:</w:t>
      </w:r>
    </w:p>
    <w:tbl>
      <w:tblPr>
        <w:tblW w:w="0" w:type="auto"/>
        <w:tblInd w:w="113" w:type="dxa"/>
        <w:shd w:val="clear" w:color="auto" w:fill="FFFF00"/>
        <w:tblCellMar>
          <w:left w:w="0" w:type="dxa"/>
          <w:right w:w="0" w:type="dxa"/>
        </w:tblCellMar>
        <w:tblLook w:val="04A0" w:firstRow="1" w:lastRow="0" w:firstColumn="1" w:lastColumn="0" w:noHBand="0" w:noVBand="1"/>
      </w:tblPr>
      <w:tblGrid>
        <w:gridCol w:w="506"/>
        <w:gridCol w:w="2481"/>
        <w:gridCol w:w="5630"/>
        <w:gridCol w:w="2487"/>
        <w:gridCol w:w="527"/>
        <w:gridCol w:w="517"/>
        <w:gridCol w:w="267"/>
        <w:gridCol w:w="994"/>
        <w:gridCol w:w="517"/>
        <w:gridCol w:w="517"/>
        <w:gridCol w:w="267"/>
        <w:gridCol w:w="6031"/>
        <w:gridCol w:w="1517"/>
      </w:tblGrid>
      <w:tr w:rsidR="00694830" w14:paraId="470F0F95" w14:textId="77777777" w:rsidTr="00E117E6">
        <w:trPr>
          <w:trHeight w:val="39"/>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03D1ADA" w14:textId="77777777" w:rsidR="00E117E6" w:rsidRDefault="00E117E6">
            <w:pPr>
              <w:rPr>
                <w:rFonts w:cs="Arial"/>
                <w:sz w:val="18"/>
                <w:szCs w:val="18"/>
              </w:rPr>
            </w:pPr>
            <w:r>
              <w:rPr>
                <w:rFonts w:cs="Arial"/>
                <w:sz w:val="18"/>
                <w:szCs w:val="18"/>
                <w:lang w:val="en-GB"/>
              </w:rPr>
              <w:t>16-8</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33C0425" w14:textId="77777777" w:rsidR="00E117E6" w:rsidRDefault="00E117E6">
            <w:pPr>
              <w:rPr>
                <w:rFonts w:cs="Arial"/>
                <w:sz w:val="18"/>
                <w:szCs w:val="18"/>
              </w:rPr>
            </w:pPr>
            <w:r>
              <w:rPr>
                <w:rFonts w:cs="Arial"/>
                <w:sz w:val="18"/>
                <w:szCs w:val="18"/>
                <w:lang w:val="en-GB"/>
              </w:rPr>
              <w:t>Active CSI-RS resources and ports for mixed codebook types in any slot</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077EF75" w14:textId="77777777" w:rsidR="00E117E6" w:rsidRDefault="00E117E6" w:rsidP="005E1973">
            <w:pPr>
              <w:pStyle w:val="tal0"/>
              <w:numPr>
                <w:ilvl w:val="0"/>
                <w:numId w:val="25"/>
              </w:numPr>
              <w:spacing w:before="0" w:beforeAutospacing="0" w:after="0" w:afterAutospacing="0"/>
              <w:rPr>
                <w:rFonts w:ascii="Arial" w:eastAsia="Times New Roman" w:hAnsi="Arial" w:cs="Arial"/>
                <w:sz w:val="18"/>
                <w:szCs w:val="18"/>
              </w:rPr>
            </w:pPr>
            <w:r>
              <w:rPr>
                <w:rFonts w:ascii="Arial" w:eastAsia="Times New Roman" w:hAnsi="Arial" w:cs="Arial"/>
                <w:sz w:val="18"/>
                <w:szCs w:val="18"/>
                <w:lang w:val="en-GB"/>
              </w:rPr>
              <w:t>Report a list of</w:t>
            </w:r>
            <w:r>
              <w:rPr>
                <w:rStyle w:val="apple-converted-space"/>
                <w:rFonts w:cs="Arial"/>
                <w:sz w:val="18"/>
                <w:szCs w:val="18"/>
                <w:lang w:val="en-GB"/>
              </w:rPr>
              <w:t> </w:t>
            </w:r>
            <w:r>
              <w:rPr>
                <w:rFonts w:ascii="Arial" w:eastAsia="Times New Roman" w:hAnsi="Arial" w:cs="Arial"/>
                <w:sz w:val="18"/>
                <w:szCs w:val="18"/>
                <w:lang w:val="en-GB"/>
              </w:rPr>
              <w:t>codebook</w:t>
            </w:r>
            <w:r>
              <w:rPr>
                <w:rStyle w:val="apple-converted-space"/>
                <w:rFonts w:cs="Arial"/>
                <w:sz w:val="18"/>
                <w:szCs w:val="18"/>
                <w:lang w:val="en-GB"/>
              </w:rPr>
              <w:t> </w:t>
            </w:r>
            <w:r>
              <w:rPr>
                <w:rFonts w:ascii="Arial" w:eastAsia="Times New Roman" w:hAnsi="Arial" w:cs="Arial"/>
                <w:sz w:val="18"/>
                <w:szCs w:val="18"/>
                <w:lang w:val="en-GB"/>
              </w:rPr>
              <w:t>combinations as {codebook 1, codebook 2</w:t>
            </w:r>
            <w:r>
              <w:rPr>
                <w:rFonts w:ascii="Arial" w:eastAsia="Times New Roman" w:hAnsi="Arial" w:cs="Arial"/>
                <w:color w:val="FF0000"/>
                <w:sz w:val="18"/>
                <w:szCs w:val="18"/>
                <w:lang w:val="en-GB"/>
              </w:rPr>
              <w:t>, codebook 3</w:t>
            </w:r>
            <w:r>
              <w:rPr>
                <w:rFonts w:ascii="Arial" w:eastAsia="Times New Roman" w:hAnsi="Arial" w:cs="Arial"/>
                <w:sz w:val="18"/>
                <w:szCs w:val="18"/>
                <w:lang w:val="en-GB"/>
              </w:rPr>
              <w:t>}</w:t>
            </w:r>
          </w:p>
          <w:p w14:paraId="742A4A9F" w14:textId="77777777" w:rsidR="00E117E6" w:rsidRDefault="00E117E6" w:rsidP="005E1973">
            <w:pPr>
              <w:pStyle w:val="tal0"/>
              <w:numPr>
                <w:ilvl w:val="0"/>
                <w:numId w:val="25"/>
              </w:numPr>
              <w:spacing w:before="0" w:beforeAutospacing="0" w:after="0" w:afterAutospacing="0"/>
              <w:rPr>
                <w:rFonts w:ascii="Arial" w:eastAsia="Times New Roman" w:hAnsi="Arial" w:cs="Arial"/>
                <w:sz w:val="18"/>
                <w:szCs w:val="18"/>
              </w:rPr>
            </w:pPr>
            <w:r>
              <w:rPr>
                <w:rFonts w:ascii="Arial" w:eastAsia="Times New Roman" w:hAnsi="Arial" w:cs="Arial"/>
                <w:sz w:val="18"/>
                <w:szCs w:val="18"/>
                <w:lang w:val="en-GB"/>
              </w:rPr>
              <w:t>For</w:t>
            </w:r>
            <w:r>
              <w:rPr>
                <w:rStyle w:val="apple-converted-space"/>
                <w:rFonts w:cs="Arial"/>
                <w:sz w:val="18"/>
                <w:szCs w:val="18"/>
                <w:lang w:val="en-GB"/>
              </w:rPr>
              <w:t> </w:t>
            </w:r>
            <w:r>
              <w:rPr>
                <w:rFonts w:ascii="Arial" w:eastAsia="Times New Roman" w:hAnsi="Arial" w:cs="Arial"/>
                <w:sz w:val="18"/>
                <w:szCs w:val="18"/>
                <w:lang w:val="en-GB"/>
              </w:rPr>
              <w:t>each codebook</w:t>
            </w:r>
            <w:r>
              <w:rPr>
                <w:rStyle w:val="apple-converted-space"/>
                <w:rFonts w:cs="Arial"/>
                <w:sz w:val="18"/>
                <w:szCs w:val="18"/>
                <w:lang w:val="en-GB"/>
              </w:rPr>
              <w:t> </w:t>
            </w:r>
            <w:r>
              <w:rPr>
                <w:rFonts w:ascii="Arial" w:eastAsia="Times New Roman" w:hAnsi="Arial" w:cs="Arial"/>
                <w:sz w:val="18"/>
                <w:szCs w:val="18"/>
                <w:lang w:val="en-GB"/>
              </w:rPr>
              <w:t>combination, report a list of {max number of ports per resource, max number of resources, max number of total ports}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57D9DEA" w14:textId="782EC9FC" w:rsidR="00E117E6" w:rsidRDefault="00E117E6">
            <w:pPr>
              <w:rPr>
                <w:rFonts w:eastAsiaTheme="minorHAnsi" w:cs="Arial"/>
                <w:sz w:val="18"/>
                <w:szCs w:val="18"/>
              </w:rPr>
            </w:pPr>
            <w:r>
              <w:rPr>
                <w:rFonts w:cs="Arial"/>
                <w:strike/>
                <w:color w:val="FF0000"/>
                <w:sz w:val="18"/>
                <w:szCs w:val="18"/>
                <w:lang w:val="en-GB"/>
              </w:rPr>
              <w:t>[2-35]</w:t>
            </w:r>
            <w:r>
              <w:rPr>
                <w:rStyle w:val="apple-converted-space"/>
                <w:rFonts w:cs="Arial"/>
                <w:color w:val="FF0000"/>
                <w:sz w:val="18"/>
                <w:szCs w:val="18"/>
                <w:lang w:val="en-GB"/>
              </w:rPr>
              <w:t> </w:t>
            </w:r>
            <w:r>
              <w:rPr>
                <w:rFonts w:cs="Arial"/>
                <w:color w:val="FF0000"/>
                <w:sz w:val="18"/>
                <w:szCs w:val="18"/>
                <w:lang w:val="en-GB"/>
              </w:rPr>
              <w:t>2-36/2-40/2-41/2-43 in Rel-15, and 16-3</w:t>
            </w:r>
            <w:r w:rsidRPr="00121FAB">
              <w:rPr>
                <w:rFonts w:cs="Arial"/>
                <w:color w:val="FF0000"/>
                <w:sz w:val="18"/>
                <w:szCs w:val="18"/>
                <w:lang w:val="en-GB"/>
              </w:rPr>
              <w:t>a</w:t>
            </w:r>
            <w:r w:rsidR="00694830" w:rsidRPr="00121FAB">
              <w:rPr>
                <w:rFonts w:cs="Arial"/>
                <w:color w:val="FF0000"/>
                <w:sz w:val="18"/>
                <w:szCs w:val="18"/>
                <w:lang w:val="en-GB"/>
              </w:rPr>
              <w:t>, 16-3a-1</w:t>
            </w:r>
            <w:r w:rsidRPr="00121FAB">
              <w:rPr>
                <w:rFonts w:cs="Arial"/>
                <w:color w:val="FF0000"/>
                <w:sz w:val="18"/>
                <w:szCs w:val="18"/>
                <w:lang w:val="en-GB"/>
              </w:rPr>
              <w:t>, 16-3b</w:t>
            </w:r>
            <w:r w:rsidR="00694830" w:rsidRPr="00121FAB">
              <w:rPr>
                <w:rFonts w:cs="Arial"/>
                <w:color w:val="FF0000"/>
                <w:sz w:val="18"/>
                <w:szCs w:val="18"/>
                <w:lang w:val="en-GB"/>
              </w:rPr>
              <w:t>, 16-3b-1</w:t>
            </w:r>
            <w:r w:rsidRPr="00121FAB">
              <w:rPr>
                <w:rFonts w:cs="Arial"/>
                <w:color w:val="FF0000"/>
                <w:sz w:val="18"/>
                <w:szCs w:val="18"/>
                <w:lang w:val="en-GB"/>
              </w:rPr>
              <w:t xml:space="preserve"> in</w:t>
            </w:r>
            <w:r>
              <w:rPr>
                <w:rFonts w:cs="Arial"/>
                <w:color w:val="FF0000"/>
                <w:sz w:val="18"/>
                <w:szCs w:val="18"/>
                <w:lang w:val="en-GB"/>
              </w:rPr>
              <w:t xml:space="preserve"> Rel-16</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F1FE012" w14:textId="77777777" w:rsidR="00E117E6" w:rsidRDefault="00E117E6">
            <w:pPr>
              <w:rPr>
                <w:rFonts w:cs="Arial"/>
                <w:sz w:val="18"/>
                <w:szCs w:val="18"/>
              </w:rPr>
            </w:pPr>
            <w:r>
              <w:rPr>
                <w:rFonts w:cs="Arial"/>
                <w:sz w:val="18"/>
                <w:szCs w:val="18"/>
                <w:lang w:val="en-GB"/>
              </w:rPr>
              <w:t>Yes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4E3BFA5" w14:textId="77777777" w:rsidR="00E117E6" w:rsidRDefault="00E117E6">
            <w:pPr>
              <w:rPr>
                <w:rFonts w:cs="Arial"/>
                <w:sz w:val="18"/>
                <w:szCs w:val="18"/>
              </w:rPr>
            </w:pPr>
            <w:r>
              <w:rPr>
                <w:rFonts w:cs="Arial"/>
                <w:sz w:val="18"/>
                <w:szCs w:val="18"/>
                <w:lang w:val="en-GB"/>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03C041E" w14:textId="77777777" w:rsidR="00E117E6" w:rsidRDefault="00E117E6">
            <w:pPr>
              <w:rPr>
                <w:rFonts w:cs="Arial"/>
                <w:sz w:val="18"/>
                <w:szCs w:val="18"/>
              </w:rPr>
            </w:pPr>
            <w:r>
              <w:rPr>
                <w:rFonts w:cs="Arial"/>
                <w:sz w:val="18"/>
                <w:szCs w:val="18"/>
                <w:lang w:val="en-GB"/>
              </w:rPr>
              <w:t>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976D14F" w14:textId="77777777" w:rsidR="00E117E6" w:rsidRDefault="00E117E6">
            <w:pPr>
              <w:rPr>
                <w:rFonts w:cs="Arial"/>
                <w:sz w:val="18"/>
                <w:szCs w:val="18"/>
              </w:rPr>
            </w:pPr>
            <w:r>
              <w:rPr>
                <w:rFonts w:cs="Arial"/>
                <w:sz w:val="18"/>
                <w:szCs w:val="18"/>
                <w:lang w:val="en-GB"/>
              </w:rPr>
              <w:t>per band and per BC</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E489872" w14:textId="77777777" w:rsidR="00E117E6" w:rsidRDefault="00E117E6">
            <w:pPr>
              <w:rPr>
                <w:rFonts w:cs="Arial"/>
                <w:sz w:val="18"/>
                <w:szCs w:val="18"/>
              </w:rPr>
            </w:pPr>
            <w:r>
              <w:rPr>
                <w:rFonts w:cs="Arial"/>
                <w:sz w:val="18"/>
                <w:szCs w:val="18"/>
                <w:lang w:val="en-GB"/>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20D119A" w14:textId="77777777" w:rsidR="00E117E6" w:rsidRDefault="00E117E6">
            <w:pPr>
              <w:rPr>
                <w:rFonts w:cs="Arial"/>
                <w:sz w:val="18"/>
                <w:szCs w:val="18"/>
              </w:rPr>
            </w:pPr>
            <w:r>
              <w:rPr>
                <w:rFonts w:cs="Arial"/>
                <w:sz w:val="18"/>
                <w:szCs w:val="18"/>
                <w:lang w:val="en-GB"/>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A68FFA9" w14:textId="77777777" w:rsidR="00E117E6" w:rsidRDefault="00E117E6">
            <w:pPr>
              <w:rPr>
                <w:rFonts w:cs="Arial"/>
                <w:sz w:val="18"/>
                <w:szCs w:val="18"/>
              </w:rPr>
            </w:pPr>
            <w:r>
              <w:rPr>
                <w:rFonts w:cs="Arial"/>
                <w:sz w:val="18"/>
                <w:szCs w:val="18"/>
                <w:lang w:val="en-GB"/>
              </w:rPr>
              <w:t>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924D183" w14:textId="77777777" w:rsidR="00E117E6" w:rsidRDefault="00E117E6">
            <w:pPr>
              <w:rPr>
                <w:rFonts w:ascii="Calibri" w:hAnsi="Calibri" w:cs="Calibri"/>
                <w:sz w:val="22"/>
                <w:szCs w:val="22"/>
              </w:rPr>
            </w:pPr>
            <w:r>
              <w:rPr>
                <w:rFonts w:cs="Arial"/>
                <w:sz w:val="18"/>
                <w:szCs w:val="18"/>
              </w:rPr>
              <w:t>Component-1 candidate values:</w:t>
            </w:r>
          </w:p>
          <w:p w14:paraId="54865446" w14:textId="77777777" w:rsidR="00E117E6" w:rsidRDefault="00E117E6">
            <w:r>
              <w:rPr>
                <w:rFonts w:cs="Arial"/>
                <w:sz w:val="18"/>
                <w:szCs w:val="18"/>
              </w:rPr>
              <w:t>Codebook 1 = {Type I SP, Type I MP}</w:t>
            </w:r>
          </w:p>
          <w:p w14:paraId="405BD86C" w14:textId="77777777" w:rsidR="00E117E6" w:rsidRDefault="00E117E6">
            <w:r>
              <w:rPr>
                <w:rFonts w:cs="Arial"/>
                <w:strike/>
                <w:color w:val="FF0000"/>
                <w:sz w:val="18"/>
                <w:szCs w:val="18"/>
              </w:rPr>
              <w:t xml:space="preserve">codebook 2 = {Type II, Type II PS, </w:t>
            </w:r>
            <w:proofErr w:type="spellStart"/>
            <w:r>
              <w:rPr>
                <w:rFonts w:cs="Arial"/>
                <w:strike/>
                <w:color w:val="FF0000"/>
                <w:sz w:val="18"/>
                <w:szCs w:val="18"/>
              </w:rPr>
              <w:t>eType</w:t>
            </w:r>
            <w:proofErr w:type="spellEnd"/>
            <w:r>
              <w:rPr>
                <w:rFonts w:cs="Arial"/>
                <w:strike/>
                <w:color w:val="FF0000"/>
                <w:sz w:val="18"/>
                <w:szCs w:val="18"/>
              </w:rPr>
              <w:t xml:space="preserve"> II R=1, </w:t>
            </w:r>
            <w:proofErr w:type="spellStart"/>
            <w:r>
              <w:rPr>
                <w:rFonts w:cs="Arial"/>
                <w:strike/>
                <w:color w:val="FF0000"/>
                <w:sz w:val="18"/>
                <w:szCs w:val="18"/>
              </w:rPr>
              <w:t>eType</w:t>
            </w:r>
            <w:proofErr w:type="spellEnd"/>
            <w:r>
              <w:rPr>
                <w:rFonts w:cs="Arial"/>
                <w:strike/>
                <w:color w:val="FF0000"/>
                <w:sz w:val="18"/>
                <w:szCs w:val="18"/>
              </w:rPr>
              <w:t xml:space="preserve"> II R=2, </w:t>
            </w:r>
            <w:proofErr w:type="spellStart"/>
            <w:r>
              <w:rPr>
                <w:rFonts w:cs="Arial"/>
                <w:strike/>
                <w:color w:val="FF0000"/>
                <w:sz w:val="18"/>
                <w:szCs w:val="18"/>
              </w:rPr>
              <w:t>eType</w:t>
            </w:r>
            <w:proofErr w:type="spellEnd"/>
            <w:r>
              <w:rPr>
                <w:rFonts w:cs="Arial"/>
                <w:strike/>
                <w:color w:val="FF0000"/>
                <w:sz w:val="18"/>
                <w:szCs w:val="18"/>
              </w:rPr>
              <w:t xml:space="preserve"> II PS R=1, </w:t>
            </w:r>
            <w:proofErr w:type="spellStart"/>
            <w:r>
              <w:rPr>
                <w:rFonts w:cs="Arial"/>
                <w:strike/>
                <w:color w:val="FF0000"/>
                <w:sz w:val="18"/>
                <w:szCs w:val="18"/>
              </w:rPr>
              <w:t>eType</w:t>
            </w:r>
            <w:proofErr w:type="spellEnd"/>
            <w:r>
              <w:rPr>
                <w:rFonts w:cs="Arial"/>
                <w:strike/>
                <w:color w:val="FF0000"/>
                <w:sz w:val="18"/>
                <w:szCs w:val="18"/>
              </w:rPr>
              <w:t xml:space="preserve"> II PS R=2</w:t>
            </w:r>
            <w:r>
              <w:rPr>
                <w:rStyle w:val="apple-converted-space"/>
                <w:rFonts w:cs="Arial"/>
                <w:strike/>
                <w:color w:val="FF0000"/>
                <w:sz w:val="18"/>
                <w:szCs w:val="18"/>
              </w:rPr>
              <w:t> </w:t>
            </w:r>
            <w:r>
              <w:rPr>
                <w:rFonts w:cs="Arial"/>
                <w:strike/>
                <w:color w:val="FF0000"/>
                <w:sz w:val="18"/>
                <w:szCs w:val="18"/>
              </w:rPr>
              <w:t>}</w:t>
            </w:r>
          </w:p>
          <w:p w14:paraId="1E8A7CA8" w14:textId="77777777" w:rsidR="00E117E6" w:rsidRDefault="00E117E6">
            <w:r>
              <w:rPr>
                <w:rFonts w:cs="Arial"/>
                <w:color w:val="FF0000"/>
                <w:sz w:val="18"/>
                <w:szCs w:val="18"/>
              </w:rPr>
              <w:t>(Codebook 2, Codebook 3) = {(Type II, NULL), (Type II PS, NULL), (</w:t>
            </w:r>
            <w:proofErr w:type="spellStart"/>
            <w:r>
              <w:rPr>
                <w:rFonts w:cs="Arial"/>
                <w:color w:val="FF0000"/>
                <w:sz w:val="18"/>
                <w:szCs w:val="18"/>
              </w:rPr>
              <w:t>eType</w:t>
            </w:r>
            <w:proofErr w:type="spellEnd"/>
            <w:r>
              <w:rPr>
                <w:rFonts w:cs="Arial"/>
                <w:color w:val="FF0000"/>
                <w:sz w:val="18"/>
                <w:szCs w:val="18"/>
              </w:rPr>
              <w:t xml:space="preserve"> II R=1, NULL), (</w:t>
            </w:r>
            <w:proofErr w:type="spellStart"/>
            <w:r>
              <w:rPr>
                <w:rFonts w:cs="Arial"/>
                <w:color w:val="FF0000"/>
                <w:sz w:val="18"/>
                <w:szCs w:val="18"/>
              </w:rPr>
              <w:t>eType</w:t>
            </w:r>
            <w:proofErr w:type="spellEnd"/>
            <w:r>
              <w:rPr>
                <w:rFonts w:cs="Arial"/>
                <w:color w:val="FF0000"/>
                <w:sz w:val="18"/>
                <w:szCs w:val="18"/>
              </w:rPr>
              <w:t xml:space="preserve"> II R=2, NULL), (</w:t>
            </w:r>
            <w:proofErr w:type="spellStart"/>
            <w:r>
              <w:rPr>
                <w:rFonts w:cs="Arial"/>
                <w:color w:val="FF0000"/>
                <w:sz w:val="18"/>
                <w:szCs w:val="18"/>
              </w:rPr>
              <w:t>eType</w:t>
            </w:r>
            <w:proofErr w:type="spellEnd"/>
            <w:r>
              <w:rPr>
                <w:rFonts w:cs="Arial"/>
                <w:color w:val="FF0000"/>
                <w:sz w:val="18"/>
                <w:szCs w:val="18"/>
              </w:rPr>
              <w:t xml:space="preserve"> II PS R=1, NULL), (</w:t>
            </w:r>
            <w:proofErr w:type="spellStart"/>
            <w:r>
              <w:rPr>
                <w:rFonts w:cs="Arial"/>
                <w:color w:val="FF0000"/>
                <w:sz w:val="18"/>
                <w:szCs w:val="18"/>
              </w:rPr>
              <w:t>eType</w:t>
            </w:r>
            <w:proofErr w:type="spellEnd"/>
            <w:r>
              <w:rPr>
                <w:rFonts w:cs="Arial"/>
                <w:color w:val="FF0000"/>
                <w:sz w:val="18"/>
                <w:szCs w:val="18"/>
              </w:rPr>
              <w:t xml:space="preserve"> II PS R=2, NULL), (Type II, Type II PS)}</w:t>
            </w:r>
          </w:p>
          <w:p w14:paraId="53D1843E" w14:textId="343489BA" w:rsidR="00E117E6" w:rsidRDefault="00E117E6">
            <w:r>
              <w:rPr>
                <w:rFonts w:cs="Arial"/>
                <w:strike/>
                <w:color w:val="FF0000"/>
                <w:sz w:val="18"/>
                <w:szCs w:val="18"/>
              </w:rPr>
              <w:t xml:space="preserve">FFS: whether introduce codebook 3, where codebook 3 is </w:t>
            </w:r>
            <w:proofErr w:type="spellStart"/>
            <w:r>
              <w:rPr>
                <w:rFonts w:cs="Arial"/>
                <w:strike/>
                <w:color w:val="FF0000"/>
                <w:sz w:val="18"/>
                <w:szCs w:val="18"/>
              </w:rPr>
              <w:t>downselected</w:t>
            </w:r>
            <w:proofErr w:type="spellEnd"/>
            <w:r>
              <w:rPr>
                <w:rFonts w:cs="Arial"/>
                <w:strike/>
                <w:color w:val="FF0000"/>
                <w:sz w:val="18"/>
                <w:szCs w:val="18"/>
              </w:rPr>
              <w:t xml:space="preserve"> from {Type II, Type</w:t>
            </w:r>
            <w:r w:rsidR="00AD6D76">
              <w:rPr>
                <w:rFonts w:cs="Arial"/>
                <w:strike/>
                <w:color w:val="FF0000"/>
                <w:sz w:val="18"/>
                <w:szCs w:val="18"/>
              </w:rPr>
              <w:t>d</w:t>
            </w:r>
            <w:r>
              <w:rPr>
                <w:rFonts w:cs="Arial"/>
                <w:strike/>
                <w:color w:val="FF0000"/>
                <w:sz w:val="18"/>
                <w:szCs w:val="18"/>
              </w:rPr>
              <w:t xml:space="preserve"> II PS, </w:t>
            </w:r>
            <w:proofErr w:type="spellStart"/>
            <w:r>
              <w:rPr>
                <w:rFonts w:cs="Arial"/>
                <w:strike/>
                <w:color w:val="FF0000"/>
                <w:sz w:val="18"/>
                <w:szCs w:val="18"/>
              </w:rPr>
              <w:t>eType</w:t>
            </w:r>
            <w:proofErr w:type="spellEnd"/>
            <w:r>
              <w:rPr>
                <w:rFonts w:cs="Arial"/>
                <w:strike/>
                <w:color w:val="FF0000"/>
                <w:sz w:val="18"/>
                <w:szCs w:val="18"/>
              </w:rPr>
              <w:t xml:space="preserve"> II R=1, </w:t>
            </w:r>
            <w:proofErr w:type="spellStart"/>
            <w:r>
              <w:rPr>
                <w:rFonts w:cs="Arial"/>
                <w:strike/>
                <w:color w:val="FF0000"/>
                <w:sz w:val="18"/>
                <w:szCs w:val="18"/>
              </w:rPr>
              <w:t>eType</w:t>
            </w:r>
            <w:proofErr w:type="spellEnd"/>
            <w:r>
              <w:rPr>
                <w:rFonts w:cs="Arial"/>
                <w:strike/>
                <w:color w:val="FF0000"/>
                <w:sz w:val="18"/>
                <w:szCs w:val="18"/>
              </w:rPr>
              <w:t xml:space="preserve"> II R=2, </w:t>
            </w:r>
            <w:proofErr w:type="spellStart"/>
            <w:r>
              <w:rPr>
                <w:rFonts w:cs="Arial"/>
                <w:strike/>
                <w:color w:val="FF0000"/>
                <w:sz w:val="18"/>
                <w:szCs w:val="18"/>
              </w:rPr>
              <w:t>eType</w:t>
            </w:r>
            <w:proofErr w:type="spellEnd"/>
            <w:r>
              <w:rPr>
                <w:rFonts w:cs="Arial"/>
                <w:strike/>
                <w:color w:val="FF0000"/>
                <w:sz w:val="18"/>
                <w:szCs w:val="18"/>
              </w:rPr>
              <w:t xml:space="preserve"> II PS R=1, </w:t>
            </w:r>
            <w:proofErr w:type="spellStart"/>
            <w:r>
              <w:rPr>
                <w:rFonts w:cs="Arial"/>
                <w:strike/>
                <w:color w:val="FF0000"/>
                <w:sz w:val="18"/>
                <w:szCs w:val="18"/>
              </w:rPr>
              <w:t>eType</w:t>
            </w:r>
            <w:proofErr w:type="spellEnd"/>
            <w:r>
              <w:rPr>
                <w:rFonts w:cs="Arial"/>
                <w:strike/>
                <w:color w:val="FF0000"/>
                <w:sz w:val="18"/>
                <w:szCs w:val="18"/>
              </w:rPr>
              <w:t xml:space="preserve"> II PS R=2, NULL}</w:t>
            </w:r>
          </w:p>
          <w:p w14:paraId="3624B171" w14:textId="4065FD42" w:rsidR="00E117E6" w:rsidRDefault="00E117E6">
            <w:r>
              <w:rPr>
                <w:rFonts w:cs="Arial"/>
                <w:sz w:val="18"/>
                <w:szCs w:val="18"/>
              </w:rPr>
              <w:t>Note 3</w:t>
            </w:r>
            <w:r>
              <w:rPr>
                <w:rFonts w:ascii="MS Gothic" w:eastAsia="MS Gothic" w:hAnsi="MS Gothic" w:hint="eastAsia"/>
                <w:sz w:val="18"/>
                <w:szCs w:val="18"/>
              </w:rPr>
              <w:t>：</w:t>
            </w:r>
            <w:r>
              <w:rPr>
                <w:rFonts w:cs="Arial"/>
                <w:sz w:val="18"/>
                <w:szCs w:val="18"/>
              </w:rPr>
              <w:t>if a UE reports one or more codebook combinations in 16-8, then usage of active CSI-RS resources and ports for multiple codebooks in any slot is allowed only within those combinations</w:t>
            </w:r>
          </w:p>
          <w:p w14:paraId="054FC9FE" w14:textId="77777777" w:rsidR="00E117E6" w:rsidRDefault="00E117E6">
            <w:r>
              <w:rPr>
                <w:rFonts w:cs="Arial"/>
                <w:sz w:val="18"/>
                <w:szCs w:val="18"/>
              </w:rPr>
              <w:t xml:space="preserve">Note 4: For coexisting of mixed codebooks in any slot, </w:t>
            </w:r>
            <w:proofErr w:type="spellStart"/>
            <w:r>
              <w:rPr>
                <w:rFonts w:cs="Arial"/>
                <w:sz w:val="18"/>
                <w:szCs w:val="18"/>
              </w:rPr>
              <w:t>gNB</w:t>
            </w:r>
            <w:proofErr w:type="spellEnd"/>
            <w:r>
              <w:rPr>
                <w:rFonts w:cs="Arial"/>
                <w:sz w:val="18"/>
                <w:szCs w:val="18"/>
              </w:rPr>
              <w:t xml:space="preserve"> need to honor 16-8 and per-codebook capability 2-36/40/41/43 and 16-3a/b</w:t>
            </w:r>
          </w:p>
          <w:p w14:paraId="0F40034E" w14:textId="42CCCF58" w:rsidR="00E117E6" w:rsidRDefault="00E117E6">
            <w:r>
              <w:rPr>
                <w:rFonts w:cs="Arial"/>
                <w:strike/>
                <w:color w:val="FF0000"/>
                <w:sz w:val="18"/>
                <w:szCs w:val="18"/>
              </w:rPr>
              <w:t>FFS: the max number of combinations can be signaled in component 1</w:t>
            </w:r>
          </w:p>
          <w:p w14:paraId="25CB82E8" w14:textId="77777777" w:rsidR="00E117E6" w:rsidRDefault="00E117E6">
            <w:r>
              <w:rPr>
                <w:rFonts w:cs="Arial"/>
                <w:color w:val="FF0000"/>
                <w:sz w:val="18"/>
                <w:szCs w:val="18"/>
              </w:rPr>
              <w:t>Note 5: Up to 4 combinations for component 1</w:t>
            </w:r>
          </w:p>
          <w:p w14:paraId="0B69C145" w14:textId="77777777" w:rsidR="00E117E6" w:rsidRDefault="00E117E6">
            <w:pPr>
              <w:rPr>
                <w:rFonts w:cs="Arial"/>
                <w:sz w:val="18"/>
                <w:szCs w:val="18"/>
              </w:rPr>
            </w:pPr>
            <w:r>
              <w:rPr>
                <w:rFonts w:cs="Arial"/>
                <w:strike/>
                <w:color w:val="FF0000"/>
                <w:sz w:val="18"/>
                <w:szCs w:val="18"/>
                <w:lang w:val="en-GB"/>
              </w:rPr>
              <w:t>FFS: the minimum requirement for component 2</w:t>
            </w:r>
          </w:p>
          <w:p w14:paraId="73283660" w14:textId="77777777" w:rsidR="00E117E6" w:rsidRDefault="00E117E6">
            <w:pPr>
              <w:rPr>
                <w:rFonts w:cs="Arial"/>
                <w:sz w:val="18"/>
                <w:szCs w:val="18"/>
              </w:rPr>
            </w:pPr>
            <w:r>
              <w:rPr>
                <w:rFonts w:cs="Arial"/>
                <w:color w:val="FF0000"/>
                <w:sz w:val="18"/>
                <w:szCs w:val="18"/>
                <w:lang w:val="en-GB"/>
              </w:rPr>
              <w:t> </w:t>
            </w:r>
          </w:p>
          <w:p w14:paraId="68BAF78F" w14:textId="77777777" w:rsidR="00E117E6" w:rsidRDefault="00E117E6">
            <w:pPr>
              <w:rPr>
                <w:rFonts w:cs="Arial"/>
                <w:sz w:val="18"/>
                <w:szCs w:val="18"/>
              </w:rPr>
            </w:pPr>
            <w:r>
              <w:rPr>
                <w:rFonts w:cs="Arial"/>
                <w:color w:val="FF0000"/>
                <w:sz w:val="18"/>
                <w:szCs w:val="18"/>
                <w:lang w:val="en-GB"/>
              </w:rPr>
              <w:t>Component-2 candidate values:</w:t>
            </w:r>
          </w:p>
          <w:p w14:paraId="67B81E5C" w14:textId="77777777" w:rsidR="00E117E6" w:rsidRDefault="00E117E6" w:rsidP="005E1973">
            <w:pPr>
              <w:pStyle w:val="tal0"/>
              <w:numPr>
                <w:ilvl w:val="0"/>
                <w:numId w:val="26"/>
              </w:numPr>
              <w:spacing w:before="0" w:beforeAutospacing="0" w:after="0" w:afterAutospacing="0"/>
              <w:ind w:left="360"/>
              <w:rPr>
                <w:rFonts w:ascii="Arial" w:hAnsi="Arial" w:cs="Arial"/>
                <w:color w:val="FF0000"/>
                <w:sz w:val="18"/>
                <w:szCs w:val="18"/>
              </w:rPr>
            </w:pPr>
            <w:r>
              <w:rPr>
                <w:rFonts w:ascii="Arial" w:hAnsi="Arial" w:cs="Arial"/>
                <w:color w:val="FF0000"/>
                <w:sz w:val="18"/>
                <w:szCs w:val="18"/>
                <w:lang w:val="en-GB"/>
              </w:rPr>
              <w:t>Maximum 16 triplets for each codebook combination</w:t>
            </w:r>
          </w:p>
          <w:p w14:paraId="1D71A177" w14:textId="77777777" w:rsidR="00E117E6" w:rsidRDefault="00E117E6" w:rsidP="005E1973">
            <w:pPr>
              <w:pStyle w:val="tal0"/>
              <w:numPr>
                <w:ilvl w:val="0"/>
                <w:numId w:val="26"/>
              </w:numPr>
              <w:spacing w:before="0" w:beforeAutospacing="0" w:after="0" w:afterAutospacing="0"/>
              <w:ind w:left="360"/>
              <w:rPr>
                <w:rFonts w:ascii="Arial" w:hAnsi="Arial" w:cs="Arial"/>
                <w:color w:val="FF0000"/>
                <w:sz w:val="18"/>
                <w:szCs w:val="18"/>
              </w:rPr>
            </w:pPr>
            <w:r>
              <w:rPr>
                <w:rFonts w:ascii="Arial" w:hAnsi="Arial" w:cs="Arial"/>
                <w:color w:val="FF0000"/>
                <w:sz w:val="18"/>
                <w:szCs w:val="18"/>
                <w:lang w:val="en-GB"/>
              </w:rPr>
              <w:t>Max # of Tx ports in one resource: {4,8,12,16,24,32}</w:t>
            </w:r>
          </w:p>
          <w:p w14:paraId="2B4C173E" w14:textId="77777777" w:rsidR="00E117E6" w:rsidRDefault="00E117E6" w:rsidP="005E1973">
            <w:pPr>
              <w:pStyle w:val="tal0"/>
              <w:numPr>
                <w:ilvl w:val="0"/>
                <w:numId w:val="26"/>
              </w:numPr>
              <w:spacing w:before="0" w:beforeAutospacing="0" w:after="0" w:afterAutospacing="0"/>
              <w:ind w:left="360"/>
              <w:rPr>
                <w:rFonts w:ascii="Arial" w:hAnsi="Arial" w:cs="Arial"/>
                <w:color w:val="FF0000"/>
                <w:sz w:val="18"/>
                <w:szCs w:val="18"/>
                <w:lang w:val="en-GB"/>
              </w:rPr>
            </w:pPr>
            <w:r>
              <w:rPr>
                <w:rFonts w:ascii="Arial" w:hAnsi="Arial" w:cs="Arial"/>
                <w:color w:val="FF0000"/>
                <w:sz w:val="18"/>
                <w:szCs w:val="18"/>
                <w:lang w:val="en-GB"/>
              </w:rPr>
              <w:t>Max # resources: {1 to 64}</w:t>
            </w:r>
          </w:p>
          <w:p w14:paraId="2124642A" w14:textId="77777777" w:rsidR="00E117E6" w:rsidRDefault="00E117E6" w:rsidP="005E1973">
            <w:pPr>
              <w:pStyle w:val="tal0"/>
              <w:numPr>
                <w:ilvl w:val="0"/>
                <w:numId w:val="26"/>
              </w:numPr>
              <w:spacing w:before="0" w:beforeAutospacing="0" w:after="0" w:afterAutospacing="0"/>
              <w:ind w:left="360"/>
              <w:rPr>
                <w:rFonts w:ascii="Arial" w:hAnsi="Arial" w:cs="Arial"/>
                <w:sz w:val="18"/>
                <w:szCs w:val="18"/>
              </w:rPr>
            </w:pPr>
            <w:r>
              <w:rPr>
                <w:rFonts w:ascii="Arial" w:hAnsi="Arial" w:cs="Arial"/>
                <w:color w:val="FF0000"/>
                <w:sz w:val="18"/>
                <w:szCs w:val="18"/>
                <w:lang w:val="en-GB"/>
              </w:rPr>
              <w:t>Max # total ports: {4 to 256}</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C237368" w14:textId="77777777" w:rsidR="00E117E6" w:rsidRDefault="00E117E6">
            <w:pPr>
              <w:rPr>
                <w:rFonts w:cs="Arial"/>
                <w:sz w:val="18"/>
                <w:szCs w:val="18"/>
              </w:rPr>
            </w:pPr>
            <w:r>
              <w:rPr>
                <w:rFonts w:cs="Arial"/>
                <w:sz w:val="18"/>
                <w:szCs w:val="18"/>
                <w:lang w:val="en-GB"/>
              </w:rPr>
              <w:t xml:space="preserve">Optional with capability </w:t>
            </w:r>
            <w:proofErr w:type="spellStart"/>
            <w:r>
              <w:rPr>
                <w:rFonts w:cs="Arial"/>
                <w:sz w:val="18"/>
                <w:szCs w:val="18"/>
                <w:lang w:val="en-GB"/>
              </w:rPr>
              <w:t>signaling</w:t>
            </w:r>
            <w:proofErr w:type="spellEnd"/>
          </w:p>
        </w:tc>
      </w:tr>
    </w:tbl>
    <w:p w14:paraId="2EA0E953" w14:textId="5EE34B10" w:rsidR="00E117E6" w:rsidRDefault="00E117E6" w:rsidP="00084442">
      <w:pPr>
        <w:rPr>
          <w:rFonts w:cs="Arial"/>
          <w:lang w:eastAsia="x-none"/>
        </w:rPr>
      </w:pPr>
    </w:p>
    <w:p w14:paraId="50C39042" w14:textId="43C0483F" w:rsidR="00E117E6" w:rsidRPr="00AE155D" w:rsidRDefault="0063576E" w:rsidP="00084442">
      <w:pPr>
        <w:rPr>
          <w:rFonts w:cs="Arial"/>
          <w:lang w:eastAsia="x-none"/>
        </w:rPr>
      </w:pPr>
      <w:r w:rsidRPr="0063576E">
        <w:rPr>
          <w:rFonts w:cs="Arial"/>
          <w:b/>
          <w:highlight w:val="green"/>
          <w:lang w:eastAsia="x-none"/>
        </w:rPr>
        <w:t>Agreement</w:t>
      </w:r>
      <w:r w:rsidR="00E117E6" w:rsidRPr="0063576E">
        <w:rPr>
          <w:rFonts w:cs="Arial"/>
          <w:b/>
          <w:highlight w:val="green"/>
          <w:lang w:eastAsia="x-none"/>
        </w:rPr>
        <w:t>:</w:t>
      </w:r>
      <w:r w:rsidR="00AE155D">
        <w:rPr>
          <w:rFonts w:cs="Arial"/>
          <w:lang w:eastAsia="x-none"/>
        </w:rPr>
        <w:t xml:space="preserve"> Agree the following revisions for the following FGs</w:t>
      </w:r>
      <w:r w:rsidR="00E50898">
        <w:rPr>
          <w:rFonts w:cs="Arial"/>
          <w:lang w:eastAsia="x-none"/>
        </w:rPr>
        <w:t xml:space="preserve"> (i.e., only the type):</w:t>
      </w:r>
    </w:p>
    <w:tbl>
      <w:tblPr>
        <w:tblW w:w="0" w:type="auto"/>
        <w:tblCellMar>
          <w:left w:w="0" w:type="dxa"/>
          <w:right w:w="0" w:type="dxa"/>
        </w:tblCellMar>
        <w:tblLook w:val="04A0" w:firstRow="1" w:lastRow="0" w:firstColumn="1" w:lastColumn="0" w:noHBand="0" w:noVBand="1"/>
      </w:tblPr>
      <w:tblGrid>
        <w:gridCol w:w="592"/>
        <w:gridCol w:w="2529"/>
        <w:gridCol w:w="8543"/>
        <w:gridCol w:w="625"/>
        <w:gridCol w:w="527"/>
        <w:gridCol w:w="517"/>
        <w:gridCol w:w="222"/>
        <w:gridCol w:w="1081"/>
        <w:gridCol w:w="517"/>
        <w:gridCol w:w="517"/>
        <w:gridCol w:w="222"/>
        <w:gridCol w:w="5045"/>
        <w:gridCol w:w="1434"/>
      </w:tblGrid>
      <w:tr w:rsidR="00A05A91" w14:paraId="6FB66D97" w14:textId="77777777" w:rsidTr="00E644AB">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533B75" w14:textId="3AA1FA21" w:rsidR="00A05A91" w:rsidRDefault="00A05A91" w:rsidP="00A05A91">
            <w:pPr>
              <w:pStyle w:val="TAL"/>
              <w:rPr>
                <w:color w:val="000000"/>
              </w:rPr>
            </w:pPr>
            <w:r w:rsidRPr="00021677">
              <w:rPr>
                <w:rFonts w:cs="Arial"/>
                <w:color w:val="000000" w:themeColor="text1"/>
                <w:szCs w:val="18"/>
              </w:rPr>
              <w:lastRenderedPageBreak/>
              <w:t>16-2a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1CC894" w14:textId="3B564ABD" w:rsidR="00A05A91" w:rsidRDefault="00A05A91" w:rsidP="00A05A91">
            <w:pPr>
              <w:pStyle w:val="TAL"/>
              <w:rPr>
                <w:color w:val="000000"/>
              </w:rPr>
            </w:pPr>
            <w:r w:rsidRPr="00021677">
              <w:rPr>
                <w:rFonts w:cs="Arial"/>
                <w:color w:val="000000" w:themeColor="text1"/>
                <w:szCs w:val="18"/>
              </w:rPr>
              <w:t>Multi-DCI based multi-TRP</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87DFE9C" w14:textId="77777777" w:rsidR="00A05A91" w:rsidRPr="00021677" w:rsidRDefault="00A05A91" w:rsidP="00172E80">
            <w:pPr>
              <w:pStyle w:val="tal0"/>
              <w:numPr>
                <w:ilvl w:val="0"/>
                <w:numId w:val="39"/>
              </w:numPr>
              <w:spacing w:line="189" w:lineRule="atLeast"/>
              <w:rPr>
                <w:rFonts w:ascii="Arial" w:eastAsia="Times New Roman" w:hAnsi="Arial" w:cs="Arial"/>
                <w:color w:val="000000" w:themeColor="text1"/>
                <w:sz w:val="18"/>
                <w:szCs w:val="18"/>
              </w:rPr>
            </w:pPr>
            <w:r w:rsidRPr="00021677">
              <w:rPr>
                <w:rFonts w:ascii="Arial" w:eastAsia="Times New Roman" w:hAnsi="Arial" w:cs="Arial"/>
                <w:color w:val="000000" w:themeColor="text1"/>
                <w:sz w:val="18"/>
                <w:szCs w:val="18"/>
              </w:rPr>
              <w:t>The maximum number of CORESETs configured per “PDCCH-Config”</w:t>
            </w:r>
          </w:p>
          <w:p w14:paraId="149DB198" w14:textId="77777777" w:rsidR="00A05A91" w:rsidRPr="00021677" w:rsidRDefault="00A05A91" w:rsidP="00172E80">
            <w:pPr>
              <w:pStyle w:val="tal0"/>
              <w:numPr>
                <w:ilvl w:val="0"/>
                <w:numId w:val="39"/>
              </w:numPr>
              <w:spacing w:line="189" w:lineRule="atLeast"/>
              <w:rPr>
                <w:rFonts w:ascii="Arial" w:eastAsia="Times New Roman" w:hAnsi="Arial" w:cs="Arial"/>
                <w:color w:val="000000" w:themeColor="text1"/>
                <w:sz w:val="18"/>
                <w:szCs w:val="18"/>
              </w:rPr>
            </w:pPr>
            <w:r w:rsidRPr="00021677">
              <w:rPr>
                <w:rFonts w:ascii="Arial" w:eastAsia="Times New Roman" w:hAnsi="Arial" w:cs="Arial"/>
                <w:color w:val="000000" w:themeColor="text1"/>
                <w:sz w:val="18"/>
                <w:szCs w:val="18"/>
              </w:rPr>
              <w:t xml:space="preserve">The maximum number of CORESETs configured per </w:t>
            </w:r>
            <w:proofErr w:type="spellStart"/>
            <w:r w:rsidRPr="00021677">
              <w:rPr>
                <w:rFonts w:ascii="Arial" w:eastAsia="Times New Roman" w:hAnsi="Arial" w:cs="Arial"/>
                <w:color w:val="000000" w:themeColor="text1"/>
                <w:sz w:val="18"/>
                <w:szCs w:val="18"/>
              </w:rPr>
              <w:t>CORESETPoolIndex</w:t>
            </w:r>
            <w:proofErr w:type="spellEnd"/>
            <w:r w:rsidRPr="00021677">
              <w:rPr>
                <w:rFonts w:ascii="Arial" w:eastAsia="Times New Roman" w:hAnsi="Arial" w:cs="Arial"/>
                <w:color w:val="000000" w:themeColor="text1"/>
                <w:sz w:val="18"/>
                <w:szCs w:val="18"/>
              </w:rPr>
              <w:t xml:space="preserve"> ( if </w:t>
            </w:r>
            <w:proofErr w:type="spellStart"/>
            <w:r w:rsidRPr="00021677">
              <w:rPr>
                <w:rFonts w:ascii="Arial" w:eastAsia="Times New Roman" w:hAnsi="Arial" w:cs="Arial"/>
                <w:color w:val="000000" w:themeColor="text1"/>
                <w:sz w:val="18"/>
                <w:szCs w:val="18"/>
              </w:rPr>
              <w:t>CORESETPoolIndex</w:t>
            </w:r>
            <w:proofErr w:type="spellEnd"/>
            <w:r w:rsidRPr="00021677">
              <w:rPr>
                <w:rFonts w:ascii="Arial" w:eastAsia="Times New Roman" w:hAnsi="Arial" w:cs="Arial"/>
                <w:color w:val="000000" w:themeColor="text1"/>
                <w:sz w:val="18"/>
                <w:szCs w:val="18"/>
              </w:rPr>
              <w:t xml:space="preserve"> is not configured, it is assumed </w:t>
            </w:r>
            <w:proofErr w:type="spellStart"/>
            <w:r w:rsidRPr="00021677">
              <w:rPr>
                <w:rFonts w:ascii="Arial" w:eastAsia="Times New Roman" w:hAnsi="Arial" w:cs="Arial"/>
                <w:color w:val="000000" w:themeColor="text1"/>
                <w:sz w:val="18"/>
                <w:szCs w:val="18"/>
              </w:rPr>
              <w:t>CORESETPoolIndex</w:t>
            </w:r>
            <w:proofErr w:type="spellEnd"/>
            <w:r w:rsidRPr="00021677">
              <w:rPr>
                <w:rFonts w:ascii="Arial" w:eastAsia="Times New Roman" w:hAnsi="Arial" w:cs="Arial"/>
                <w:color w:val="000000" w:themeColor="text1"/>
                <w:sz w:val="18"/>
                <w:szCs w:val="18"/>
              </w:rPr>
              <w:t xml:space="preserve"> = 0) per “PDCCH-Config”</w:t>
            </w:r>
          </w:p>
          <w:p w14:paraId="00B2BEB5" w14:textId="77777777" w:rsidR="00A05A91" w:rsidRPr="00021677" w:rsidRDefault="00A05A91" w:rsidP="00172E80">
            <w:pPr>
              <w:pStyle w:val="tal0"/>
              <w:numPr>
                <w:ilvl w:val="0"/>
                <w:numId w:val="39"/>
              </w:numPr>
              <w:spacing w:line="189" w:lineRule="atLeast"/>
              <w:rPr>
                <w:rFonts w:ascii="Arial" w:hAnsi="Arial" w:cs="Arial"/>
                <w:color w:val="000000" w:themeColor="text1"/>
                <w:sz w:val="18"/>
                <w:szCs w:val="18"/>
              </w:rPr>
            </w:pPr>
            <w:r w:rsidRPr="00021677">
              <w:rPr>
                <w:rFonts w:ascii="Arial" w:hAnsi="Arial" w:cs="Arial"/>
                <w:color w:val="000000" w:themeColor="text1"/>
                <w:sz w:val="18"/>
                <w:szCs w:val="18"/>
              </w:rPr>
              <w:t xml:space="preserve">Support fully/partially overlapping PDSCHs in time and non-overlapping in frequency </w:t>
            </w:r>
          </w:p>
          <w:p w14:paraId="644AD8DA" w14:textId="77777777" w:rsidR="00A05A91" w:rsidRPr="00021677" w:rsidRDefault="00A05A91" w:rsidP="00172E80">
            <w:pPr>
              <w:pStyle w:val="tal0"/>
              <w:numPr>
                <w:ilvl w:val="0"/>
                <w:numId w:val="39"/>
              </w:numPr>
              <w:spacing w:line="189" w:lineRule="atLeast"/>
              <w:rPr>
                <w:rFonts w:ascii="Arial" w:hAnsi="Arial" w:cs="Arial"/>
                <w:color w:val="000000" w:themeColor="text1"/>
                <w:sz w:val="18"/>
                <w:szCs w:val="18"/>
              </w:rPr>
            </w:pPr>
            <w:r w:rsidRPr="00021677">
              <w:rPr>
                <w:rFonts w:ascii="Arial" w:hAnsi="Arial" w:cs="Arial"/>
                <w:color w:val="000000" w:themeColor="text1"/>
                <w:sz w:val="18"/>
                <w:szCs w:val="18"/>
              </w:rPr>
              <w:t xml:space="preserve">Maximum number of unicast PDSCHs per </w:t>
            </w:r>
            <w:proofErr w:type="spellStart"/>
            <w:r w:rsidRPr="00021677">
              <w:rPr>
                <w:rFonts w:ascii="Arial" w:hAnsi="Arial" w:cs="Arial"/>
                <w:color w:val="000000" w:themeColor="text1"/>
                <w:sz w:val="18"/>
                <w:szCs w:val="18"/>
              </w:rPr>
              <w:t>CORESETPoolIndex</w:t>
            </w:r>
            <w:proofErr w:type="spellEnd"/>
            <w:r w:rsidRPr="00021677">
              <w:rPr>
                <w:rFonts w:ascii="Arial" w:hAnsi="Arial" w:cs="Arial"/>
                <w:color w:val="000000" w:themeColor="text1"/>
                <w:sz w:val="18"/>
                <w:szCs w:val="18"/>
              </w:rPr>
              <w:t xml:space="preserve"> per slot</w:t>
            </w:r>
          </w:p>
          <w:p w14:paraId="266E1EC1" w14:textId="77777777" w:rsidR="00A05A91" w:rsidRPr="00021677" w:rsidRDefault="00A05A91" w:rsidP="00172E80">
            <w:pPr>
              <w:pStyle w:val="tal0"/>
              <w:numPr>
                <w:ilvl w:val="0"/>
                <w:numId w:val="39"/>
              </w:numPr>
              <w:spacing w:line="189" w:lineRule="atLeast"/>
              <w:rPr>
                <w:rFonts w:ascii="Arial" w:hAnsi="Arial" w:cs="Arial"/>
                <w:color w:val="000000" w:themeColor="text1"/>
                <w:sz w:val="18"/>
                <w:szCs w:val="18"/>
              </w:rPr>
            </w:pPr>
            <w:r w:rsidRPr="00021677">
              <w:rPr>
                <w:rFonts w:ascii="Arial" w:hAnsi="Arial" w:cs="Arial"/>
                <w:color w:val="000000" w:themeColor="text1"/>
                <w:sz w:val="18"/>
                <w:szCs w:val="18"/>
                <w:highlight w:val="yellow"/>
              </w:rPr>
              <w:t>[PDSCH processing capability for CC]</w:t>
            </w:r>
          </w:p>
          <w:p w14:paraId="693D91A8" w14:textId="77777777" w:rsidR="00A05A91" w:rsidRDefault="00A05A91" w:rsidP="00A05A91">
            <w:pPr>
              <w:pStyle w:val="tal0"/>
              <w:spacing w:line="189" w:lineRule="atLeast"/>
              <w:ind w:left="360"/>
              <w:rPr>
                <w:rFonts w:ascii="Arial" w:eastAsiaTheme="minorHAnsi" w:hAnsi="Arial" w:cs="Arial"/>
                <w:color w:val="000000"/>
                <w:sz w:val="18"/>
                <w:szCs w:val="18"/>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09C9E5" w14:textId="0634CCF5" w:rsidR="00A05A91" w:rsidRDefault="00A05A91" w:rsidP="00A05A91">
            <w:pPr>
              <w:pStyle w:val="TAL"/>
              <w:rPr>
                <w:rFonts w:cs="Arial"/>
                <w:color w:val="000000"/>
                <w:szCs w:val="18"/>
              </w:rPr>
            </w:pPr>
            <w:r w:rsidRPr="00021677">
              <w:rPr>
                <w:rFonts w:cs="Arial"/>
                <w:color w:val="000000" w:themeColor="text1"/>
                <w:szCs w:val="18"/>
                <w:highlight w:val="yellow"/>
              </w:rPr>
              <w:t>FFS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935DA9" w14:textId="5DE5051E" w:rsidR="00A05A91" w:rsidRDefault="00A05A91" w:rsidP="00A05A91">
            <w:pPr>
              <w:pStyle w:val="TAL"/>
              <w:rPr>
                <w:i/>
                <w:iCs/>
                <w:strike/>
                <w:color w:val="000000"/>
                <w:sz w:val="20"/>
              </w:rPr>
            </w:pPr>
            <w:r w:rsidRPr="00021677">
              <w:rPr>
                <w:rFonts w:cs="Arial"/>
                <w:color w:val="000000" w:themeColor="text1"/>
                <w:szCs w:val="18"/>
              </w:rPr>
              <w:t>Yes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7D05D3" w14:textId="0B6CD052" w:rsidR="00A05A91" w:rsidRDefault="00A05A91" w:rsidP="00A05A91">
            <w:pPr>
              <w:pStyle w:val="TAL"/>
              <w:rPr>
                <w:color w:val="000000"/>
              </w:rPr>
            </w:pPr>
            <w:r w:rsidRPr="00B55E1D">
              <w:rPr>
                <w:rFonts w:cs="Arial"/>
                <w:color w:val="000000" w:themeColor="text1"/>
                <w:szCs w:val="18"/>
              </w:rPr>
              <w:t>N/A</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B551292" w14:textId="77777777" w:rsidR="00A05A91" w:rsidRDefault="00A05A91" w:rsidP="00A05A91">
            <w:pPr>
              <w:pStyle w:val="TAL"/>
              <w:rPr>
                <w:color w:val="000000"/>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239C5B" w14:textId="77777777" w:rsidR="00A05A91" w:rsidRPr="00C75769" w:rsidRDefault="00A05A91" w:rsidP="00A05A91">
            <w:pPr>
              <w:pStyle w:val="TAL"/>
              <w:rPr>
                <w:color w:val="FF0000"/>
                <w:szCs w:val="18"/>
              </w:rPr>
            </w:pPr>
            <w:r w:rsidRPr="00C75769">
              <w:rPr>
                <w:strike/>
                <w:color w:val="FF0000"/>
                <w:szCs w:val="18"/>
              </w:rPr>
              <w:t>FFS</w:t>
            </w:r>
            <w:r w:rsidRPr="00C75769">
              <w:rPr>
                <w:color w:val="FF0000"/>
                <w:szCs w:val="18"/>
              </w:rPr>
              <w:t xml:space="preserve"> </w:t>
            </w:r>
          </w:p>
          <w:p w14:paraId="19B6373E" w14:textId="0868603C" w:rsidR="00A05A91" w:rsidRPr="00C75769" w:rsidRDefault="00A05A91" w:rsidP="00A05A91">
            <w:pPr>
              <w:pStyle w:val="TAL"/>
              <w:rPr>
                <w:color w:val="FF0000"/>
                <w:szCs w:val="18"/>
              </w:rPr>
            </w:pPr>
            <w:r w:rsidRPr="00C75769">
              <w:rPr>
                <w:color w:val="FF0000"/>
                <w:szCs w:val="18"/>
              </w:rPr>
              <w:t>per FSPC</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7214F2" w14:textId="09E74808" w:rsidR="00A05A91" w:rsidRDefault="00A05A91" w:rsidP="00A05A91">
            <w:pPr>
              <w:pStyle w:val="TAL"/>
              <w:rPr>
                <w:color w:val="000000"/>
              </w:rPr>
            </w:pPr>
            <w:r w:rsidRPr="00B55E1D">
              <w:rPr>
                <w:rFonts w:cs="Arial"/>
                <w:color w:val="000000" w:themeColor="text1"/>
                <w:szCs w:val="18"/>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9A766E" w14:textId="41307310" w:rsidR="00A05A91" w:rsidRDefault="00A05A91" w:rsidP="00A05A91">
            <w:pPr>
              <w:pStyle w:val="TAL"/>
              <w:rPr>
                <w:color w:val="000000"/>
              </w:rPr>
            </w:pPr>
            <w:r w:rsidRPr="00B55E1D">
              <w:rPr>
                <w:rFonts w:eastAsia="Malgun Gothic" w:cs="Arial"/>
                <w:color w:val="000000" w:themeColor="text1"/>
                <w:szCs w:val="18"/>
                <w:lang w:eastAsia="ko-K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5BE572B" w14:textId="77777777" w:rsidR="00A05A91" w:rsidRDefault="00A05A91" w:rsidP="00A05A91">
            <w:pPr>
              <w:pStyle w:val="TAL"/>
              <w:rPr>
                <w:color w:val="000000"/>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ABB0334" w14:textId="77777777" w:rsidR="00A05A91" w:rsidRPr="00021677" w:rsidRDefault="00A05A91" w:rsidP="00A05A91">
            <w:pPr>
              <w:pStyle w:val="TAL"/>
              <w:rPr>
                <w:rFonts w:cs="Arial"/>
                <w:color w:val="000000" w:themeColor="text1"/>
                <w:szCs w:val="18"/>
              </w:rPr>
            </w:pPr>
            <w:r w:rsidRPr="00B55E1D">
              <w:rPr>
                <w:rFonts w:cs="Arial"/>
                <w:color w:val="000000" w:themeColor="text1"/>
                <w:szCs w:val="18"/>
              </w:rPr>
              <w:t>Note: A UE may assume that its maximum receive timing difference between the DL transmissions from two TRPs is within a CP</w:t>
            </w:r>
          </w:p>
          <w:p w14:paraId="7376CC49" w14:textId="77777777" w:rsidR="00A05A91" w:rsidRPr="00021677" w:rsidRDefault="00A05A91" w:rsidP="00A05A91">
            <w:pPr>
              <w:pStyle w:val="TAL"/>
              <w:rPr>
                <w:rFonts w:cs="Arial"/>
                <w:color w:val="000000" w:themeColor="text1"/>
                <w:szCs w:val="18"/>
              </w:rPr>
            </w:pPr>
          </w:p>
          <w:p w14:paraId="2F880A07" w14:textId="77777777" w:rsidR="00A05A91" w:rsidRPr="00021677" w:rsidRDefault="00A05A91" w:rsidP="00A05A91">
            <w:pPr>
              <w:pStyle w:val="TAL"/>
              <w:rPr>
                <w:rFonts w:cs="Arial"/>
                <w:color w:val="000000" w:themeColor="text1"/>
                <w:szCs w:val="18"/>
              </w:rPr>
            </w:pPr>
            <w:r w:rsidRPr="00021677">
              <w:rPr>
                <w:rFonts w:cs="Arial"/>
                <w:color w:val="000000" w:themeColor="text1"/>
                <w:szCs w:val="18"/>
                <w:highlight w:val="yellow"/>
              </w:rPr>
              <w:t>FFS: component (</w:t>
            </w:r>
            <w:r w:rsidRPr="00B55E1D">
              <w:rPr>
                <w:rFonts w:cs="Arial"/>
                <w:color w:val="000000" w:themeColor="text1"/>
                <w:szCs w:val="18"/>
                <w:highlight w:val="yellow"/>
              </w:rPr>
              <w:t>5) only applies to UE processing capability #1</w:t>
            </w:r>
          </w:p>
          <w:p w14:paraId="10F56B9D" w14:textId="77777777" w:rsidR="00A05A91" w:rsidRPr="00021677" w:rsidRDefault="00A05A91" w:rsidP="00A05A91">
            <w:pPr>
              <w:pStyle w:val="TAL"/>
              <w:rPr>
                <w:rFonts w:cs="Arial"/>
                <w:color w:val="000000" w:themeColor="text1"/>
                <w:szCs w:val="18"/>
              </w:rPr>
            </w:pPr>
          </w:p>
          <w:p w14:paraId="322E1AF0" w14:textId="77777777" w:rsidR="00A05A91" w:rsidRPr="00B55E1D" w:rsidRDefault="00A05A91" w:rsidP="00A05A91">
            <w:pPr>
              <w:pStyle w:val="TAL"/>
              <w:rPr>
                <w:rFonts w:cs="Arial"/>
                <w:color w:val="000000" w:themeColor="text1"/>
                <w:szCs w:val="18"/>
              </w:rPr>
            </w:pPr>
            <w:r w:rsidRPr="00021677">
              <w:rPr>
                <w:rFonts w:cs="Arial"/>
                <w:color w:val="000000" w:themeColor="text1"/>
                <w:szCs w:val="18"/>
              </w:rPr>
              <w:t xml:space="preserve">Component 1:  </w:t>
            </w:r>
            <w:bookmarkStart w:id="8" w:name="_Hlk42697325"/>
            <w:r w:rsidRPr="00021677">
              <w:rPr>
                <w:rFonts w:cs="Arial"/>
                <w:color w:val="000000" w:themeColor="text1"/>
                <w:szCs w:val="18"/>
              </w:rPr>
              <w:t>Candidate values {</w:t>
            </w:r>
            <w:r w:rsidRPr="00021677">
              <w:rPr>
                <w:rFonts w:cs="Arial"/>
                <w:color w:val="000000" w:themeColor="text1"/>
                <w:szCs w:val="18"/>
                <w:highlight w:val="yellow"/>
              </w:rPr>
              <w:t>[2,]</w:t>
            </w:r>
            <w:r w:rsidRPr="00B55E1D">
              <w:rPr>
                <w:rFonts w:cs="Arial"/>
                <w:color w:val="000000" w:themeColor="text1"/>
                <w:szCs w:val="18"/>
              </w:rPr>
              <w:t xml:space="preserve"> 3,4,5}</w:t>
            </w:r>
            <w:bookmarkEnd w:id="8"/>
          </w:p>
          <w:p w14:paraId="2DCC25CE" w14:textId="77777777" w:rsidR="00A05A91" w:rsidRPr="00B55E1D" w:rsidRDefault="00A05A91" w:rsidP="00A05A91">
            <w:pPr>
              <w:pStyle w:val="TAL"/>
              <w:rPr>
                <w:rFonts w:cs="Arial"/>
                <w:color w:val="000000" w:themeColor="text1"/>
                <w:szCs w:val="18"/>
              </w:rPr>
            </w:pPr>
          </w:p>
          <w:p w14:paraId="0BD327A8" w14:textId="77777777" w:rsidR="00A05A91" w:rsidRPr="00021677" w:rsidRDefault="00A05A91" w:rsidP="00A05A91">
            <w:pPr>
              <w:pStyle w:val="TAL"/>
              <w:rPr>
                <w:rFonts w:cs="Arial"/>
                <w:color w:val="000000" w:themeColor="text1"/>
                <w:szCs w:val="18"/>
              </w:rPr>
            </w:pPr>
            <w:r w:rsidRPr="00021677">
              <w:rPr>
                <w:rFonts w:cs="Arial"/>
                <w:color w:val="000000" w:themeColor="text1"/>
                <w:szCs w:val="18"/>
              </w:rPr>
              <w:t>Component 2: Candidate values {1,2,3}</w:t>
            </w:r>
          </w:p>
          <w:p w14:paraId="3EA50703" w14:textId="77777777" w:rsidR="00A05A91" w:rsidRPr="00021677" w:rsidRDefault="00A05A91" w:rsidP="00A05A91">
            <w:pPr>
              <w:pStyle w:val="TAL"/>
              <w:rPr>
                <w:rFonts w:cs="Arial"/>
                <w:color w:val="000000" w:themeColor="text1"/>
                <w:szCs w:val="18"/>
              </w:rPr>
            </w:pPr>
          </w:p>
          <w:p w14:paraId="5C0AD3A8" w14:textId="77777777" w:rsidR="00A05A91" w:rsidRPr="00021677" w:rsidRDefault="00A05A91" w:rsidP="00A05A91">
            <w:pPr>
              <w:pStyle w:val="TAL"/>
              <w:rPr>
                <w:rFonts w:cs="Arial"/>
                <w:color w:val="000000" w:themeColor="text1"/>
                <w:szCs w:val="18"/>
              </w:rPr>
            </w:pPr>
            <w:r w:rsidRPr="00021677">
              <w:rPr>
                <w:rFonts w:cs="Arial"/>
                <w:color w:val="000000" w:themeColor="text1"/>
                <w:szCs w:val="18"/>
              </w:rPr>
              <w:t>Component 4: Candidate values {1,2,4,7}</w:t>
            </w:r>
          </w:p>
          <w:p w14:paraId="2666BE82" w14:textId="77777777" w:rsidR="00A05A91" w:rsidRPr="00021677" w:rsidRDefault="00A05A91" w:rsidP="00A05A91">
            <w:pPr>
              <w:pStyle w:val="TAL"/>
              <w:rPr>
                <w:rFonts w:cs="Arial"/>
                <w:color w:val="000000" w:themeColor="text1"/>
                <w:szCs w:val="18"/>
              </w:rPr>
            </w:pPr>
            <w:r w:rsidRPr="00021677">
              <w:rPr>
                <w:rFonts w:cs="Arial"/>
                <w:color w:val="000000" w:themeColor="text1"/>
                <w:szCs w:val="18"/>
              </w:rPr>
              <w:t>Note: per SCS, similar with Rel-15</w:t>
            </w:r>
          </w:p>
          <w:p w14:paraId="5BE4AAA8" w14:textId="77777777" w:rsidR="00A05A91" w:rsidRDefault="00A05A91" w:rsidP="00A05A91">
            <w:pPr>
              <w:pStyle w:val="TAL"/>
              <w:rPr>
                <w:color w:val="000000"/>
              </w:rPr>
            </w:pP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E73E8CA" w14:textId="004187B2" w:rsidR="00A05A91" w:rsidRDefault="00A05A91" w:rsidP="00A05A91">
            <w:pPr>
              <w:pStyle w:val="TAL"/>
              <w:rPr>
                <w:color w:val="000000"/>
              </w:rPr>
            </w:pPr>
            <w:r w:rsidRPr="00021677">
              <w:rPr>
                <w:rFonts w:cs="Arial"/>
                <w:color w:val="000000" w:themeColor="text1"/>
                <w:szCs w:val="18"/>
              </w:rPr>
              <w:t xml:space="preserve">Optional with capability </w:t>
            </w:r>
            <w:proofErr w:type="spellStart"/>
            <w:r w:rsidRPr="00021677">
              <w:rPr>
                <w:rFonts w:cs="Arial"/>
                <w:color w:val="000000" w:themeColor="text1"/>
                <w:szCs w:val="18"/>
              </w:rPr>
              <w:t>signaling</w:t>
            </w:r>
            <w:proofErr w:type="spellEnd"/>
          </w:p>
        </w:tc>
      </w:tr>
      <w:tr w:rsidR="00A05A91" w14:paraId="4B77165B" w14:textId="77777777" w:rsidTr="00E644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971C63" w14:textId="7EA94CBE" w:rsidR="00A05A91" w:rsidRDefault="00A05A91" w:rsidP="00A05A91">
            <w:pPr>
              <w:pStyle w:val="TAL"/>
              <w:rPr>
                <w:color w:val="000000"/>
              </w:rPr>
            </w:pPr>
            <w:r w:rsidRPr="00021677">
              <w:rPr>
                <w:rFonts w:cs="Arial"/>
                <w:color w:val="000000" w:themeColor="text1"/>
                <w:szCs w:val="18"/>
              </w:rPr>
              <w:t>16-2a-0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28D668" w14:textId="421A26CA" w:rsidR="00A05A91" w:rsidRDefault="00A05A91" w:rsidP="00A05A91">
            <w:pPr>
              <w:pStyle w:val="TAL"/>
              <w:rPr>
                <w:color w:val="000000"/>
              </w:rPr>
            </w:pPr>
            <w:r w:rsidRPr="00021677">
              <w:rPr>
                <w:rFonts w:cs="Arial"/>
                <w:color w:val="000000" w:themeColor="text1"/>
                <w:szCs w:val="18"/>
              </w:rPr>
              <w:t>Overlapping PDSCHs in time and fully overlapping in frequency and time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820EC8" w14:textId="77777777" w:rsidR="00A05A91" w:rsidRPr="00021677" w:rsidRDefault="00A05A91" w:rsidP="00172E80">
            <w:pPr>
              <w:pStyle w:val="tal0"/>
              <w:numPr>
                <w:ilvl w:val="0"/>
                <w:numId w:val="40"/>
              </w:numPr>
              <w:spacing w:line="189" w:lineRule="atLeast"/>
              <w:rPr>
                <w:rFonts w:ascii="Arial" w:eastAsia="Times New Roman" w:hAnsi="Arial" w:cs="Arial"/>
                <w:color w:val="000000" w:themeColor="text1"/>
                <w:sz w:val="18"/>
                <w:szCs w:val="18"/>
              </w:rPr>
            </w:pPr>
            <w:r w:rsidRPr="00021677">
              <w:rPr>
                <w:rFonts w:ascii="Arial" w:hAnsi="Arial" w:cs="Arial"/>
                <w:color w:val="000000" w:themeColor="text1"/>
                <w:sz w:val="18"/>
                <w:szCs w:val="18"/>
              </w:rPr>
              <w:t xml:space="preserve">Support PDSCHs with fully overlapping REs, i.e. the allocated REs for PDSCH scheduled by DCI in CORESET configured with </w:t>
            </w:r>
            <w:proofErr w:type="spellStart"/>
            <w:r w:rsidRPr="00021677">
              <w:rPr>
                <w:rFonts w:ascii="Arial" w:hAnsi="Arial" w:cs="Arial"/>
                <w:color w:val="000000" w:themeColor="text1"/>
                <w:sz w:val="18"/>
                <w:szCs w:val="18"/>
              </w:rPr>
              <w:t>CORESETPoolIndex</w:t>
            </w:r>
            <w:proofErr w:type="spellEnd"/>
            <w:r w:rsidRPr="00021677">
              <w:rPr>
                <w:rFonts w:ascii="Arial" w:hAnsi="Arial" w:cs="Arial"/>
                <w:color w:val="000000" w:themeColor="text1"/>
                <w:sz w:val="18"/>
                <w:szCs w:val="18"/>
              </w:rPr>
              <w:t xml:space="preserve"> = 0 and PDSCH scheduled by DCI in CORESET configured with </w:t>
            </w:r>
            <w:proofErr w:type="spellStart"/>
            <w:r w:rsidRPr="00021677">
              <w:rPr>
                <w:rFonts w:ascii="Arial" w:hAnsi="Arial" w:cs="Arial"/>
                <w:color w:val="000000" w:themeColor="text1"/>
                <w:sz w:val="18"/>
                <w:szCs w:val="18"/>
              </w:rPr>
              <w:t>CORESETPoolIndex</w:t>
            </w:r>
            <w:proofErr w:type="spellEnd"/>
            <w:r w:rsidRPr="00021677">
              <w:rPr>
                <w:rFonts w:ascii="Arial" w:hAnsi="Arial" w:cs="Arial"/>
                <w:color w:val="000000" w:themeColor="text1"/>
                <w:sz w:val="18"/>
                <w:szCs w:val="18"/>
              </w:rPr>
              <w:t xml:space="preserve"> = 1 are exactly the same REs </w:t>
            </w:r>
          </w:p>
          <w:p w14:paraId="35146FA4" w14:textId="6B7DFC0D" w:rsidR="00A05A91" w:rsidRDefault="00A05A91" w:rsidP="00172E80">
            <w:pPr>
              <w:pStyle w:val="tal0"/>
              <w:numPr>
                <w:ilvl w:val="0"/>
                <w:numId w:val="27"/>
              </w:numPr>
              <w:spacing w:line="189" w:lineRule="atLeast"/>
              <w:rPr>
                <w:rFonts w:ascii="Arial" w:eastAsia="Times New Roman" w:hAnsi="Arial" w:cs="Arial"/>
                <w:color w:val="000000"/>
                <w:sz w:val="18"/>
                <w:szCs w:val="18"/>
              </w:rPr>
            </w:pPr>
            <w:r w:rsidRPr="00021677">
              <w:rPr>
                <w:rFonts w:ascii="Arial" w:eastAsia="Times New Roman" w:hAnsi="Arial" w:cs="Arial"/>
                <w:color w:val="000000" w:themeColor="text1"/>
                <w:sz w:val="18"/>
                <w:szCs w:val="18"/>
              </w:rPr>
              <w:t>The maximal number of PDSCH scrambling sequences per serving cell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C0BA7C3" w14:textId="1208B84D" w:rsidR="00A05A91" w:rsidRDefault="00A05A91" w:rsidP="00A05A91">
            <w:pPr>
              <w:pStyle w:val="TAL"/>
              <w:rPr>
                <w:rFonts w:eastAsiaTheme="minorHAnsi" w:cs="Arial"/>
                <w:color w:val="000000"/>
                <w:szCs w:val="18"/>
                <w:lang w:eastAsia="ko-KR"/>
              </w:rPr>
            </w:pPr>
            <w:r w:rsidRPr="00021677">
              <w:rPr>
                <w:rFonts w:eastAsia="MS Mincho" w:cs="Arial"/>
                <w:color w:val="000000" w:themeColor="text1"/>
                <w:szCs w:val="18"/>
              </w:rPr>
              <w:t>16-2a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2FE518" w14:textId="6B885B82" w:rsidR="00A05A91" w:rsidRDefault="00A05A91" w:rsidP="00A05A91">
            <w:pPr>
              <w:pStyle w:val="TAL"/>
              <w:rPr>
                <w:i/>
                <w:iCs/>
                <w:color w:val="000000"/>
                <w:sz w:val="20"/>
              </w:rPr>
            </w:pPr>
            <w:r w:rsidRPr="00021677">
              <w:rPr>
                <w:rFonts w:cs="Arial"/>
                <w:color w:val="000000" w:themeColor="text1"/>
                <w:szCs w:val="18"/>
              </w:rPr>
              <w:t>Yes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67489EF" w14:textId="457EBA50" w:rsidR="00A05A91" w:rsidRDefault="00A05A91" w:rsidP="00A05A91">
            <w:pPr>
              <w:pStyle w:val="TAL"/>
              <w:rPr>
                <w:color w:val="000000"/>
              </w:rPr>
            </w:pPr>
            <w:r w:rsidRPr="00021677">
              <w:rPr>
                <w:rFonts w:cs="Arial"/>
                <w:color w:val="000000" w:themeColor="text1"/>
                <w:szCs w:val="18"/>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FDC62D9"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8C7C41" w14:textId="77777777" w:rsidR="00A05A91" w:rsidRPr="00C75769" w:rsidRDefault="00A05A91" w:rsidP="00A05A91">
            <w:pPr>
              <w:pStyle w:val="TAL"/>
              <w:rPr>
                <w:color w:val="FF0000"/>
                <w:szCs w:val="18"/>
              </w:rPr>
            </w:pPr>
            <w:r w:rsidRPr="00C75769">
              <w:rPr>
                <w:strike/>
                <w:color w:val="FF0000"/>
                <w:szCs w:val="18"/>
              </w:rPr>
              <w:t>FFS</w:t>
            </w:r>
            <w:r w:rsidRPr="00C75769">
              <w:rPr>
                <w:color w:val="FF0000"/>
                <w:szCs w:val="18"/>
              </w:rPr>
              <w:t xml:space="preserve"> </w:t>
            </w:r>
          </w:p>
          <w:p w14:paraId="7126001F" w14:textId="18879E96" w:rsidR="00A05A91" w:rsidRPr="00C75769" w:rsidRDefault="00A05A91" w:rsidP="00A05A91">
            <w:pPr>
              <w:pStyle w:val="TAL"/>
              <w:rPr>
                <w:rFonts w:ascii="Calibri" w:hAnsi="Calibri" w:cs="Calibri"/>
                <w:szCs w:val="18"/>
                <w:lang w:eastAsia="ko-KR"/>
              </w:rPr>
            </w:pPr>
            <w:r w:rsidRPr="00C75769">
              <w:rPr>
                <w:color w:val="FF0000"/>
                <w:szCs w:val="18"/>
              </w:rPr>
              <w:t>per band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DF871E" w14:textId="0EF74DE2" w:rsidR="00A05A91" w:rsidRDefault="00A05A91" w:rsidP="00A05A91">
            <w:pPr>
              <w:pStyle w:val="TAL"/>
              <w:rPr>
                <w:rFonts w:cs="Arial"/>
                <w:color w:val="000000"/>
                <w:szCs w:val="18"/>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4F6C6D" w14:textId="2F49D6E4" w:rsidR="00A05A91" w:rsidRDefault="00A05A91" w:rsidP="00A05A91">
            <w:pPr>
              <w:pStyle w:val="TAL"/>
              <w:rPr>
                <w:color w:val="000000"/>
                <w:sz w:val="20"/>
              </w:rPr>
            </w:pPr>
            <w:r w:rsidRPr="00B55E1D">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4FF8C54"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1C1A333" w14:textId="77777777" w:rsidR="00A05A91" w:rsidRPr="00B55E1D" w:rsidRDefault="00A05A91" w:rsidP="00A05A91">
            <w:pPr>
              <w:pStyle w:val="TAL"/>
              <w:rPr>
                <w:rFonts w:cs="Arial"/>
                <w:color w:val="000000" w:themeColor="text1"/>
                <w:szCs w:val="18"/>
              </w:rPr>
            </w:pPr>
            <w:r w:rsidRPr="00B55E1D">
              <w:rPr>
                <w:rFonts w:cs="Arial"/>
                <w:color w:val="000000" w:themeColor="text1"/>
                <w:szCs w:val="18"/>
              </w:rPr>
              <w:t>Note: A UE may assume that its maximum receive timing difference between the DL transmissions from two TRPs is within a CP</w:t>
            </w:r>
          </w:p>
          <w:p w14:paraId="3C9EC5ED" w14:textId="77777777" w:rsidR="00A05A91" w:rsidRPr="00021677" w:rsidRDefault="00A05A91" w:rsidP="00A05A91">
            <w:pPr>
              <w:pStyle w:val="TAL"/>
              <w:rPr>
                <w:rFonts w:cs="Arial"/>
                <w:color w:val="000000" w:themeColor="text1"/>
                <w:szCs w:val="18"/>
              </w:rPr>
            </w:pPr>
          </w:p>
          <w:p w14:paraId="5CD43195" w14:textId="321BEC3E" w:rsidR="00A05A91" w:rsidRDefault="00A05A91" w:rsidP="00A05A91">
            <w:pPr>
              <w:pStyle w:val="TAL"/>
              <w:rPr>
                <w:color w:val="000000"/>
              </w:rPr>
            </w:pPr>
            <w:r w:rsidRPr="00021677">
              <w:rPr>
                <w:rFonts w:cs="Arial"/>
                <w:color w:val="000000" w:themeColor="text1"/>
                <w:szCs w:val="18"/>
              </w:rPr>
              <w:t>Compo</w:t>
            </w:r>
            <w:r w:rsidRPr="00B16A69">
              <w:rPr>
                <w:rFonts w:cs="Arial"/>
                <w:color w:val="000000" w:themeColor="text1"/>
                <w:szCs w:val="18"/>
              </w:rPr>
              <w:t xml:space="preserve">nent 2: </w:t>
            </w:r>
            <w:bookmarkStart w:id="9" w:name="_Hlk42695920"/>
            <w:r w:rsidRPr="00B16A69">
              <w:rPr>
                <w:rFonts w:cs="Arial"/>
                <w:color w:val="000000" w:themeColor="text1"/>
                <w:szCs w:val="18"/>
              </w:rPr>
              <w:t>Candidate values {1, 2}</w:t>
            </w:r>
            <w:bookmarkEnd w:id="9"/>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7F0887" w14:textId="4053733F" w:rsidR="00A05A91" w:rsidRDefault="00A05A91" w:rsidP="00A05A91">
            <w:pPr>
              <w:pStyle w:val="TAL"/>
              <w:rPr>
                <w:color w:val="000000"/>
              </w:rPr>
            </w:pPr>
            <w:r w:rsidRPr="00021677">
              <w:rPr>
                <w:rFonts w:cs="Arial"/>
                <w:color w:val="000000" w:themeColor="text1"/>
                <w:szCs w:val="18"/>
              </w:rPr>
              <w:t>Optional with capability signalling</w:t>
            </w:r>
          </w:p>
        </w:tc>
      </w:tr>
      <w:tr w:rsidR="00A05A91" w14:paraId="1D5E6C23" w14:textId="77777777" w:rsidTr="00E644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A18FCE" w14:textId="2DA98739" w:rsidR="00A05A91" w:rsidRDefault="00A05A91" w:rsidP="00A05A91">
            <w:pPr>
              <w:pStyle w:val="TAL"/>
              <w:rPr>
                <w:color w:val="000000"/>
                <w:lang w:eastAsia="ko-KR"/>
              </w:rPr>
            </w:pPr>
            <w:r w:rsidRPr="00021677">
              <w:rPr>
                <w:rFonts w:cs="Arial"/>
                <w:color w:val="000000" w:themeColor="text1"/>
                <w:szCs w:val="18"/>
              </w:rPr>
              <w:t>16-2a-1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B169724" w14:textId="59C1A853" w:rsidR="00A05A91" w:rsidRDefault="00A05A91" w:rsidP="00A05A91">
            <w:pPr>
              <w:pStyle w:val="TAL"/>
              <w:rPr>
                <w:color w:val="000000"/>
                <w:lang w:eastAsia="ko-KR"/>
              </w:rPr>
            </w:pPr>
            <w:r w:rsidRPr="00021677">
              <w:rPr>
                <w:rFonts w:cs="Arial"/>
                <w:color w:val="000000" w:themeColor="text1"/>
                <w:szCs w:val="18"/>
              </w:rPr>
              <w:t>Overlapping PDSCHs in time and partially overlapping in frequency</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FFC7B8B" w14:textId="77777777" w:rsidR="00A05A91" w:rsidRPr="00F76C39" w:rsidRDefault="00A05A91" w:rsidP="00172E80">
            <w:pPr>
              <w:pStyle w:val="tal0"/>
              <w:numPr>
                <w:ilvl w:val="0"/>
                <w:numId w:val="42"/>
              </w:numPr>
              <w:spacing w:line="189" w:lineRule="atLeast"/>
              <w:rPr>
                <w:rFonts w:ascii="Arial" w:eastAsia="Times New Roman" w:hAnsi="Arial" w:cs="Arial"/>
                <w:color w:val="000000" w:themeColor="text1"/>
                <w:sz w:val="18"/>
                <w:szCs w:val="18"/>
              </w:rPr>
            </w:pPr>
            <w:r w:rsidRPr="00F76C39">
              <w:rPr>
                <w:rFonts w:ascii="Arial" w:eastAsia="Times New Roman" w:hAnsi="Arial" w:cs="Arial"/>
                <w:color w:val="000000" w:themeColor="text1"/>
                <w:sz w:val="18"/>
                <w:szCs w:val="18"/>
              </w:rPr>
              <w:t xml:space="preserve">Support </w:t>
            </w:r>
            <w:r w:rsidRPr="00F76C39">
              <w:rPr>
                <w:rFonts w:ascii="Arial" w:hAnsi="Arial" w:cs="Arial"/>
                <w:color w:val="000000" w:themeColor="text1"/>
                <w:sz w:val="18"/>
                <w:szCs w:val="18"/>
              </w:rPr>
              <w:t xml:space="preserve">PDSCHs with </w:t>
            </w:r>
            <w:r w:rsidRPr="00F76C39">
              <w:rPr>
                <w:rFonts w:ascii="Arial" w:eastAsia="Times New Roman" w:hAnsi="Arial" w:cs="Arial"/>
                <w:color w:val="000000" w:themeColor="text1"/>
                <w:sz w:val="18"/>
                <w:szCs w:val="18"/>
              </w:rPr>
              <w:t xml:space="preserve">partially overlapping </w:t>
            </w:r>
            <w:r w:rsidRPr="00F76C39">
              <w:rPr>
                <w:rFonts w:ascii="Arial" w:hAnsi="Arial" w:cs="Arial"/>
                <w:color w:val="000000" w:themeColor="text1"/>
                <w:sz w:val="18"/>
                <w:szCs w:val="18"/>
              </w:rPr>
              <w:t>REs,</w:t>
            </w:r>
            <w:r w:rsidRPr="00F76C39">
              <w:rPr>
                <w:rFonts w:ascii="Arial" w:eastAsia="Times New Roman" w:hAnsi="Arial" w:cs="Arial"/>
                <w:color w:val="000000" w:themeColor="text1"/>
                <w:sz w:val="18"/>
                <w:szCs w:val="18"/>
              </w:rPr>
              <w:t xml:space="preserve"> i.e. the allocated REs for PDSCH scheduled by DCI in CORESET configured with </w:t>
            </w:r>
            <w:proofErr w:type="spellStart"/>
            <w:r w:rsidRPr="00F76C39">
              <w:rPr>
                <w:rFonts w:ascii="Arial" w:eastAsia="Times New Roman" w:hAnsi="Arial" w:cs="Arial"/>
                <w:color w:val="000000" w:themeColor="text1"/>
                <w:sz w:val="18"/>
                <w:szCs w:val="18"/>
              </w:rPr>
              <w:t>CORESETPoolIndex</w:t>
            </w:r>
            <w:proofErr w:type="spellEnd"/>
            <w:r w:rsidRPr="00F76C39">
              <w:rPr>
                <w:rFonts w:ascii="Arial" w:eastAsia="Times New Roman" w:hAnsi="Arial" w:cs="Arial"/>
                <w:color w:val="000000" w:themeColor="text1"/>
                <w:sz w:val="18"/>
                <w:szCs w:val="18"/>
              </w:rPr>
              <w:t xml:space="preserve"> = 0 and PDSCH scheduled by DCI in CORESET configured with </w:t>
            </w:r>
            <w:proofErr w:type="spellStart"/>
            <w:r w:rsidRPr="00F76C39">
              <w:rPr>
                <w:rFonts w:ascii="Arial" w:eastAsia="Times New Roman" w:hAnsi="Arial" w:cs="Arial"/>
                <w:color w:val="000000" w:themeColor="text1"/>
                <w:sz w:val="18"/>
                <w:szCs w:val="18"/>
              </w:rPr>
              <w:t>CORESETPoolIndex</w:t>
            </w:r>
            <w:proofErr w:type="spellEnd"/>
            <w:r w:rsidRPr="00F76C39">
              <w:rPr>
                <w:rFonts w:ascii="Arial" w:eastAsia="Times New Roman" w:hAnsi="Arial" w:cs="Arial"/>
                <w:color w:val="000000" w:themeColor="text1"/>
                <w:sz w:val="18"/>
                <w:szCs w:val="18"/>
              </w:rPr>
              <w:t xml:space="preserve"> = 1 are partially overlapped, with at least one RE</w:t>
            </w:r>
            <w:r w:rsidRPr="00F76C39">
              <w:rPr>
                <w:rFonts w:ascii="Arial" w:hAnsi="Arial" w:cs="Arial"/>
                <w:color w:val="000000" w:themeColor="text1"/>
                <w:sz w:val="18"/>
                <w:szCs w:val="18"/>
              </w:rPr>
              <w:t xml:space="preserve"> </w:t>
            </w:r>
          </w:p>
          <w:p w14:paraId="2715BAAA" w14:textId="141C7EE8" w:rsidR="00A05A91" w:rsidRDefault="00A05A91" w:rsidP="00A05A91">
            <w:pPr>
              <w:pStyle w:val="tal0"/>
              <w:spacing w:line="189" w:lineRule="atLeast"/>
              <w:ind w:left="360"/>
              <w:rPr>
                <w:rFonts w:ascii="Arial" w:eastAsiaTheme="minorHAnsi" w:hAnsi="Arial" w:cs="Arial"/>
                <w:color w:val="000000"/>
                <w:sz w:val="18"/>
                <w:szCs w:val="18"/>
              </w:rPr>
            </w:pPr>
            <w:r w:rsidRPr="00F76C39" w:rsidDel="00C1180A">
              <w:rPr>
                <w:rFonts w:ascii="Arial" w:eastAsia="Times New Roman" w:hAnsi="Arial" w:cs="Arial"/>
                <w:color w:val="000000" w:themeColor="text1"/>
                <w:sz w:val="18"/>
                <w:szCs w:val="18"/>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7A6E66D" w14:textId="5D688249" w:rsidR="00A05A91" w:rsidRDefault="00A05A91" w:rsidP="00A05A91">
            <w:pPr>
              <w:pStyle w:val="TAL"/>
              <w:rPr>
                <w:rFonts w:cs="Arial"/>
                <w:color w:val="000000"/>
                <w:szCs w:val="18"/>
              </w:rPr>
            </w:pPr>
            <w:r w:rsidRPr="00F76C39">
              <w:rPr>
                <w:rFonts w:cs="Arial"/>
                <w:color w:val="000000" w:themeColor="text1"/>
                <w:szCs w:val="18"/>
              </w:rPr>
              <w:t>16-2a-0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8E28ED5" w14:textId="778F516B" w:rsidR="00A05A91" w:rsidRDefault="00A05A91" w:rsidP="00A05A91">
            <w:pPr>
              <w:pStyle w:val="TAL"/>
              <w:rPr>
                <w:i/>
                <w:iCs/>
                <w:color w:val="000000"/>
                <w:sz w:val="20"/>
              </w:rPr>
            </w:pPr>
            <w:r w:rsidRPr="00021677">
              <w:rPr>
                <w:rFonts w:cs="Arial"/>
                <w:color w:val="000000" w:themeColor="text1"/>
                <w:szCs w:val="18"/>
              </w:rPr>
              <w:t>Yes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68E53CE" w14:textId="60D28DD2" w:rsidR="00A05A91" w:rsidRDefault="00A05A91" w:rsidP="00A05A91">
            <w:pPr>
              <w:pStyle w:val="TAL"/>
              <w:rPr>
                <w:color w:val="000000"/>
              </w:rPr>
            </w:pPr>
            <w:r w:rsidRPr="00021677">
              <w:rPr>
                <w:rFonts w:cs="Arial"/>
                <w:color w:val="000000" w:themeColor="text1"/>
                <w:szCs w:val="18"/>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D31B1D1"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3ABA40E" w14:textId="77777777" w:rsidR="00A05A91" w:rsidRPr="00C75769" w:rsidRDefault="00A05A91" w:rsidP="00A05A91">
            <w:pPr>
              <w:pStyle w:val="TAL"/>
              <w:rPr>
                <w:color w:val="FF0000"/>
                <w:szCs w:val="18"/>
              </w:rPr>
            </w:pPr>
            <w:r w:rsidRPr="00C75769">
              <w:rPr>
                <w:strike/>
                <w:color w:val="FF0000"/>
                <w:szCs w:val="18"/>
              </w:rPr>
              <w:t>FFS</w:t>
            </w:r>
            <w:r w:rsidRPr="00C75769">
              <w:rPr>
                <w:color w:val="FF0000"/>
                <w:szCs w:val="18"/>
              </w:rPr>
              <w:t xml:space="preserve"> </w:t>
            </w:r>
          </w:p>
          <w:p w14:paraId="06DDBFC6" w14:textId="1AC1AFB0" w:rsidR="00A05A91" w:rsidRPr="00C75769" w:rsidRDefault="00A05A91" w:rsidP="00A05A91">
            <w:pPr>
              <w:pStyle w:val="TAL"/>
              <w:rPr>
                <w:color w:val="FF0000"/>
                <w:szCs w:val="18"/>
                <w:lang w:eastAsia="ko-KR"/>
              </w:rPr>
            </w:pPr>
            <w:r w:rsidRPr="00C75769">
              <w:rPr>
                <w:color w:val="FF0000"/>
                <w:szCs w:val="18"/>
              </w:rPr>
              <w:t>per band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412C5A2" w14:textId="32469BB5" w:rsidR="00A05A91" w:rsidRDefault="00A05A91" w:rsidP="00A05A91">
            <w:pPr>
              <w:pStyle w:val="TAL"/>
              <w:rPr>
                <w:color w:val="000000"/>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F347BE4" w14:textId="24BA7532" w:rsidR="00A05A91" w:rsidRDefault="00A05A91" w:rsidP="00A05A91">
            <w:pPr>
              <w:pStyle w:val="TAL"/>
              <w:rPr>
                <w:color w:val="000000"/>
              </w:rPr>
            </w:pPr>
            <w:r w:rsidRPr="00B55E1D">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B81C1D3"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BF5C05A"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DE10A8B" w14:textId="3F7036BC" w:rsidR="00A05A91" w:rsidRDefault="00A05A91" w:rsidP="00A05A91">
            <w:pPr>
              <w:pStyle w:val="TAL"/>
              <w:rPr>
                <w:color w:val="000000"/>
              </w:rPr>
            </w:pPr>
            <w:r w:rsidRPr="00021677">
              <w:rPr>
                <w:rFonts w:cs="Arial"/>
                <w:color w:val="000000" w:themeColor="text1"/>
                <w:szCs w:val="18"/>
              </w:rPr>
              <w:t>Optional with capability signalling</w:t>
            </w:r>
          </w:p>
        </w:tc>
      </w:tr>
      <w:tr w:rsidR="00A05A91" w14:paraId="5E00A6A2" w14:textId="77777777" w:rsidTr="00E644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6734EF" w14:textId="0117C16B" w:rsidR="00A05A91" w:rsidRDefault="00A05A91" w:rsidP="00A05A91">
            <w:pPr>
              <w:pStyle w:val="TAL"/>
              <w:rPr>
                <w:color w:val="000000"/>
                <w:lang w:eastAsia="ko-KR"/>
              </w:rPr>
            </w:pPr>
            <w:r w:rsidRPr="00021677">
              <w:rPr>
                <w:rFonts w:cs="Arial"/>
                <w:color w:val="000000" w:themeColor="text1"/>
                <w:szCs w:val="18"/>
              </w:rPr>
              <w:t>16-2a-2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6693D5" w14:textId="19CFFCF4" w:rsidR="00A05A91" w:rsidRDefault="00A05A91" w:rsidP="00A05A91">
            <w:pPr>
              <w:pStyle w:val="TAL"/>
              <w:rPr>
                <w:color w:val="000000"/>
                <w:lang w:eastAsia="ko-KR"/>
              </w:rPr>
            </w:pPr>
            <w:r w:rsidRPr="00021677">
              <w:rPr>
                <w:rFonts w:cs="Arial"/>
                <w:color w:val="000000" w:themeColor="text1"/>
                <w:szCs w:val="18"/>
              </w:rPr>
              <w:t>Out-of-order operation for DL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60DC68" w14:textId="77777777" w:rsidR="00A05A91" w:rsidRPr="00021677" w:rsidRDefault="00A05A91" w:rsidP="00A05A91">
            <w:pPr>
              <w:spacing w:line="189" w:lineRule="atLeast"/>
              <w:rPr>
                <w:rFonts w:cs="Arial"/>
                <w:color w:val="000000" w:themeColor="text1"/>
                <w:sz w:val="18"/>
                <w:szCs w:val="18"/>
              </w:rPr>
            </w:pPr>
            <w:r w:rsidRPr="00021677">
              <w:rPr>
                <w:rFonts w:cs="Arial"/>
                <w:color w:val="000000" w:themeColor="text1"/>
                <w:sz w:val="18"/>
                <w:szCs w:val="18"/>
              </w:rPr>
              <w:t>1. Support out-of-order operation for PDCCH to PDSCH</w:t>
            </w:r>
          </w:p>
          <w:p w14:paraId="6D7E9CE1" w14:textId="3EF44178" w:rsidR="00A05A91" w:rsidRDefault="00A05A91" w:rsidP="00A05A91">
            <w:pPr>
              <w:spacing w:line="189" w:lineRule="atLeast"/>
              <w:rPr>
                <w:rFonts w:cs="Arial"/>
                <w:color w:val="000000"/>
                <w:sz w:val="18"/>
                <w:szCs w:val="18"/>
                <w:lang w:eastAsia="ko-KR"/>
              </w:rPr>
            </w:pPr>
            <w:r w:rsidRPr="00021677">
              <w:rPr>
                <w:rFonts w:cs="Arial"/>
                <w:color w:val="000000" w:themeColor="text1"/>
                <w:sz w:val="18"/>
                <w:szCs w:val="18"/>
              </w:rPr>
              <w:t>2. Support out-of-order operation for PDSCH to HARQ-ACK</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D5552C9" w14:textId="4BF783DF" w:rsidR="00A05A91" w:rsidRDefault="00A05A91" w:rsidP="00A05A91">
            <w:pPr>
              <w:pStyle w:val="TAL"/>
              <w:rPr>
                <w:rFonts w:cs="Arial"/>
                <w:color w:val="000000"/>
                <w:szCs w:val="18"/>
                <w:lang w:eastAsia="ko-KR"/>
              </w:rPr>
            </w:pPr>
            <w:r w:rsidRPr="00021677">
              <w:rPr>
                <w:rFonts w:eastAsia="MS Mincho" w:cs="Arial"/>
                <w:color w:val="000000" w:themeColor="text1"/>
                <w:szCs w:val="18"/>
              </w:rPr>
              <w:t>16-2a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D55A3FD" w14:textId="78CA78B9" w:rsidR="00A05A91" w:rsidRDefault="00A05A91" w:rsidP="00A05A91">
            <w:pPr>
              <w:pStyle w:val="TAL"/>
              <w:rPr>
                <w:i/>
                <w:iCs/>
                <w:color w:val="000000"/>
                <w:sz w:val="20"/>
              </w:rPr>
            </w:pPr>
            <w:r w:rsidRPr="00021677">
              <w:rPr>
                <w:rFonts w:cs="Arial"/>
                <w:color w:val="000000" w:themeColor="text1"/>
                <w:szCs w:val="18"/>
              </w:rPr>
              <w:t>Yes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80F8E1" w14:textId="5E77F4AF" w:rsidR="00A05A91" w:rsidRDefault="00A05A91" w:rsidP="00A05A91">
            <w:pPr>
              <w:pStyle w:val="TAL"/>
              <w:rPr>
                <w:color w:val="000000"/>
              </w:rPr>
            </w:pPr>
            <w:r w:rsidRPr="00021677">
              <w:rPr>
                <w:rFonts w:cs="Arial"/>
                <w:color w:val="000000" w:themeColor="text1"/>
                <w:szCs w:val="18"/>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3D88CA9"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9DB5A59" w14:textId="77777777" w:rsidR="00A05A91" w:rsidRPr="00C75769" w:rsidRDefault="00A05A91" w:rsidP="00A05A91">
            <w:pPr>
              <w:pStyle w:val="TAL"/>
              <w:rPr>
                <w:color w:val="FF0000"/>
                <w:szCs w:val="18"/>
              </w:rPr>
            </w:pPr>
            <w:r w:rsidRPr="00C75769">
              <w:rPr>
                <w:strike/>
                <w:color w:val="FF0000"/>
                <w:szCs w:val="18"/>
              </w:rPr>
              <w:t>FFS</w:t>
            </w:r>
            <w:r w:rsidRPr="00C75769">
              <w:rPr>
                <w:color w:val="FF0000"/>
                <w:szCs w:val="18"/>
              </w:rPr>
              <w:t xml:space="preserve"> </w:t>
            </w:r>
          </w:p>
          <w:p w14:paraId="2598D65C" w14:textId="4F25DE6D" w:rsidR="00A05A91" w:rsidRPr="00C75769" w:rsidRDefault="00A05A91" w:rsidP="00A05A91">
            <w:pPr>
              <w:rPr>
                <w:rFonts w:cs="Arial"/>
                <w:sz w:val="18"/>
                <w:szCs w:val="18"/>
              </w:rPr>
            </w:pPr>
            <w:r w:rsidRPr="00C75769">
              <w:rPr>
                <w:color w:val="FF0000"/>
                <w:sz w:val="18"/>
                <w:szCs w:val="18"/>
              </w:rPr>
              <w:t>per band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3644C47" w14:textId="57A9D217" w:rsidR="00A05A91" w:rsidRDefault="00A05A91" w:rsidP="00A05A91">
            <w:pPr>
              <w:pStyle w:val="TAL"/>
              <w:rPr>
                <w:rFonts w:cs="Arial"/>
                <w:color w:val="000000"/>
                <w:szCs w:val="18"/>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9CF3D39" w14:textId="3D996E7C" w:rsidR="00A05A91" w:rsidRDefault="00A05A91" w:rsidP="00A05A91">
            <w:pPr>
              <w:pStyle w:val="TAL"/>
              <w:rPr>
                <w:color w:val="000000"/>
                <w:sz w:val="20"/>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E6C903E"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5E680E0"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EAEFDC" w14:textId="52E0A990" w:rsidR="00A05A91" w:rsidRDefault="00A05A91" w:rsidP="00A05A91">
            <w:pPr>
              <w:pStyle w:val="TAL"/>
              <w:rPr>
                <w:color w:val="000000"/>
              </w:rPr>
            </w:pPr>
            <w:r w:rsidRPr="00021677">
              <w:rPr>
                <w:rFonts w:cs="Arial"/>
                <w:color w:val="000000" w:themeColor="text1"/>
                <w:szCs w:val="18"/>
              </w:rPr>
              <w:t>Optional with capability signalling</w:t>
            </w:r>
          </w:p>
        </w:tc>
      </w:tr>
      <w:tr w:rsidR="00A05A91" w14:paraId="6905984D" w14:textId="77777777" w:rsidTr="00E644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057B47" w14:textId="19996AC4" w:rsidR="00A05A91" w:rsidRDefault="00A05A91" w:rsidP="00A05A91">
            <w:pPr>
              <w:pStyle w:val="TAL"/>
              <w:rPr>
                <w:color w:val="000000"/>
                <w:lang w:eastAsia="ko-KR"/>
              </w:rPr>
            </w:pPr>
            <w:r w:rsidRPr="00021677">
              <w:rPr>
                <w:rFonts w:cs="Arial"/>
                <w:color w:val="000000" w:themeColor="text1"/>
                <w:szCs w:val="18"/>
              </w:rPr>
              <w:t>16-2a-3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F573840" w14:textId="2A788CE5" w:rsidR="00A05A91" w:rsidRDefault="00A05A91" w:rsidP="00A05A91">
            <w:pPr>
              <w:pStyle w:val="TAL"/>
              <w:rPr>
                <w:color w:val="000000"/>
                <w:lang w:eastAsia="ko-KR"/>
              </w:rPr>
            </w:pPr>
            <w:r w:rsidRPr="00021677">
              <w:rPr>
                <w:rFonts w:cs="Arial"/>
                <w:color w:val="000000" w:themeColor="text1"/>
                <w:szCs w:val="18"/>
              </w:rPr>
              <w:t>Out-of-order operation for UL</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15A07A" w14:textId="43A95CB7" w:rsidR="00A05A91" w:rsidRDefault="00A05A91" w:rsidP="00A05A91">
            <w:pPr>
              <w:pStyle w:val="TAL"/>
              <w:rPr>
                <w:color w:val="000000"/>
                <w:lang w:eastAsia="ko-KR"/>
              </w:rPr>
            </w:pPr>
            <w:r w:rsidRPr="00021677">
              <w:rPr>
                <w:rFonts w:cs="Arial"/>
                <w:color w:val="000000" w:themeColor="text1"/>
                <w:szCs w:val="18"/>
              </w:rPr>
              <w:t>1. Support out-of-order operation for PDCCH to PUSCH</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8BA4F20" w14:textId="3D0727DD" w:rsidR="00A05A91" w:rsidRDefault="00A05A91" w:rsidP="00A05A91">
            <w:pPr>
              <w:pStyle w:val="TAL"/>
              <w:rPr>
                <w:color w:val="000000"/>
                <w:lang w:eastAsia="ko-KR"/>
              </w:rPr>
            </w:pPr>
            <w:r w:rsidRPr="00021677">
              <w:rPr>
                <w:rFonts w:eastAsia="MS Mincho" w:cs="Arial"/>
                <w:color w:val="000000" w:themeColor="text1"/>
                <w:szCs w:val="18"/>
              </w:rPr>
              <w:t>16-2a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E7A3A31" w14:textId="16797145" w:rsidR="00A05A91" w:rsidRDefault="00A05A91" w:rsidP="00A05A91">
            <w:pPr>
              <w:pStyle w:val="TAL"/>
              <w:rPr>
                <w:i/>
                <w:iCs/>
                <w:color w:val="000000"/>
              </w:rPr>
            </w:pPr>
            <w:r w:rsidRPr="00021677">
              <w:rPr>
                <w:rFonts w:cs="Arial"/>
                <w:color w:val="000000" w:themeColor="text1"/>
                <w:szCs w:val="18"/>
              </w:rPr>
              <w:t>Yes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2175326" w14:textId="7B0DBDCD" w:rsidR="00A05A91" w:rsidRDefault="00A05A91" w:rsidP="00A05A91">
            <w:pPr>
              <w:pStyle w:val="TAL"/>
              <w:rPr>
                <w:color w:val="000000"/>
              </w:rPr>
            </w:pPr>
            <w:r w:rsidRPr="00021677">
              <w:rPr>
                <w:rFonts w:cs="Arial"/>
                <w:color w:val="000000" w:themeColor="text1"/>
                <w:szCs w:val="18"/>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DDC1A1"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3A0EEE4" w14:textId="77777777" w:rsidR="00A05A91" w:rsidRPr="00C75769" w:rsidRDefault="00A05A91" w:rsidP="00A05A91">
            <w:pPr>
              <w:pStyle w:val="TAL"/>
              <w:rPr>
                <w:color w:val="FF0000"/>
                <w:szCs w:val="18"/>
              </w:rPr>
            </w:pPr>
            <w:r w:rsidRPr="00C75769">
              <w:rPr>
                <w:strike/>
                <w:color w:val="FF0000"/>
                <w:szCs w:val="18"/>
              </w:rPr>
              <w:t>FFS</w:t>
            </w:r>
            <w:r w:rsidRPr="00C75769">
              <w:rPr>
                <w:color w:val="FF0000"/>
                <w:szCs w:val="18"/>
              </w:rPr>
              <w:t xml:space="preserve"> </w:t>
            </w:r>
          </w:p>
          <w:p w14:paraId="5D5A1BBF" w14:textId="4FF95C65" w:rsidR="00A05A91" w:rsidRPr="00C75769" w:rsidRDefault="00A05A91" w:rsidP="00A05A91">
            <w:pPr>
              <w:rPr>
                <w:rFonts w:cs="Arial"/>
                <w:sz w:val="18"/>
                <w:szCs w:val="18"/>
              </w:rPr>
            </w:pPr>
            <w:r w:rsidRPr="00C75769">
              <w:rPr>
                <w:color w:val="FF0000"/>
                <w:sz w:val="18"/>
                <w:szCs w:val="18"/>
              </w:rPr>
              <w:t>per band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4E75B8E" w14:textId="2E3E0A26" w:rsidR="00A05A91" w:rsidRDefault="00A05A91" w:rsidP="00A05A91">
            <w:pPr>
              <w:pStyle w:val="TAL"/>
              <w:rPr>
                <w:rFonts w:cs="Arial"/>
                <w:color w:val="000000"/>
                <w:szCs w:val="18"/>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AB04961" w14:textId="4085682E" w:rsidR="00A05A91" w:rsidRDefault="00A05A91" w:rsidP="00A05A91">
            <w:pPr>
              <w:pStyle w:val="TAL"/>
              <w:rPr>
                <w:color w:val="000000"/>
                <w:sz w:val="20"/>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7FBCC33"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1D5C90D" w14:textId="1B53E011" w:rsidR="00A05A91" w:rsidRDefault="00A05A91" w:rsidP="00A05A91">
            <w:pPr>
              <w:pStyle w:val="TAL"/>
              <w:rPr>
                <w:color w:val="000000"/>
              </w:rPr>
            </w:pPr>
            <w:r w:rsidRPr="00B55E1D">
              <w:rPr>
                <w:rFonts w:cs="Arial"/>
                <w:color w:val="000000" w:themeColor="text1"/>
                <w:szCs w:val="18"/>
              </w:rPr>
              <w:t xml:space="preserve">Note: “Same closed loop index for power control across PUSCHs associated with different </w:t>
            </w:r>
            <w:proofErr w:type="spellStart"/>
            <w:r w:rsidRPr="00B55E1D">
              <w:rPr>
                <w:rFonts w:cs="Arial"/>
                <w:color w:val="000000" w:themeColor="text1"/>
                <w:szCs w:val="18"/>
              </w:rPr>
              <w:t>CORESETPoolIndex</w:t>
            </w:r>
            <w:proofErr w:type="spellEnd"/>
            <w:r w:rsidRPr="00B55E1D">
              <w:rPr>
                <w:rFonts w:cs="Arial"/>
                <w:color w:val="000000" w:themeColor="text1"/>
                <w:szCs w:val="18"/>
              </w:rPr>
              <w:t xml:space="preserve"> values is not supported by a UE indicating the support of this feature”</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18EA966" w14:textId="338F837D" w:rsidR="00A05A91" w:rsidRDefault="00A05A91" w:rsidP="00A05A91">
            <w:pPr>
              <w:pStyle w:val="TAL"/>
              <w:rPr>
                <w:color w:val="000000"/>
              </w:rPr>
            </w:pPr>
            <w:r w:rsidRPr="00021677">
              <w:rPr>
                <w:rFonts w:cs="Arial"/>
                <w:color w:val="000000" w:themeColor="text1"/>
                <w:szCs w:val="18"/>
              </w:rPr>
              <w:t>Optional with capability signalling</w:t>
            </w:r>
          </w:p>
        </w:tc>
      </w:tr>
      <w:tr w:rsidR="00A05A91" w14:paraId="361A085D" w14:textId="77777777" w:rsidTr="00E644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96AA42" w14:textId="770BE036" w:rsidR="00A05A91" w:rsidRDefault="00A05A91" w:rsidP="00A05A91">
            <w:pPr>
              <w:pStyle w:val="TAL"/>
              <w:rPr>
                <w:color w:val="000000"/>
              </w:rPr>
            </w:pPr>
            <w:r w:rsidRPr="00021677">
              <w:rPr>
                <w:rFonts w:eastAsia="Malgun Gothic" w:cs="Arial"/>
                <w:color w:val="000000" w:themeColor="text1"/>
                <w:szCs w:val="18"/>
                <w:lang w:eastAsia="ko-KR"/>
              </w:rPr>
              <w:t>16-2b-1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0E7253" w14:textId="6C12E8A7" w:rsidR="00A05A91" w:rsidRDefault="00A05A91" w:rsidP="00A05A91">
            <w:pPr>
              <w:pStyle w:val="TAL"/>
              <w:rPr>
                <w:color w:val="000000"/>
              </w:rPr>
            </w:pPr>
            <w:r w:rsidRPr="00021677">
              <w:rPr>
                <w:rFonts w:eastAsia="Malgun Gothic" w:cs="Arial"/>
                <w:color w:val="000000" w:themeColor="text1"/>
                <w:szCs w:val="18"/>
              </w:rPr>
              <w:t>Single-DCI based SDM scheme</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C744EA6" w14:textId="77777777" w:rsidR="00A05A91" w:rsidRPr="00F76C39" w:rsidRDefault="00A05A91" w:rsidP="00172E80">
            <w:pPr>
              <w:pStyle w:val="TAL"/>
              <w:numPr>
                <w:ilvl w:val="0"/>
                <w:numId w:val="43"/>
              </w:numPr>
              <w:overflowPunct/>
              <w:autoSpaceDE/>
              <w:autoSpaceDN/>
              <w:adjustRightInd/>
              <w:textAlignment w:val="auto"/>
              <w:rPr>
                <w:rFonts w:cs="Arial"/>
                <w:color w:val="000000" w:themeColor="text1"/>
                <w:szCs w:val="18"/>
              </w:rPr>
            </w:pPr>
            <w:r w:rsidRPr="00F76C39">
              <w:rPr>
                <w:rFonts w:eastAsia="Malgun Gothic" w:cs="Arial"/>
                <w:color w:val="000000" w:themeColor="text1"/>
                <w:szCs w:val="18"/>
              </w:rPr>
              <w:t>Support of single-DCI based SDM scheme</w:t>
            </w:r>
          </w:p>
          <w:p w14:paraId="73F15DEC" w14:textId="77777777" w:rsidR="00A05A91" w:rsidRDefault="00A05A91" w:rsidP="00A05A91">
            <w:pPr>
              <w:pStyle w:val="TAL"/>
              <w:rPr>
                <w:rFonts w:eastAsiaTheme="minorHAnsi"/>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DAD24D8"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66B1A8E" w14:textId="03EEDF4C" w:rsidR="00A05A91" w:rsidRDefault="00A05A91" w:rsidP="00A05A91">
            <w:pPr>
              <w:pStyle w:val="TAL"/>
              <w:rPr>
                <w:i/>
                <w:iCs/>
                <w:color w:val="000000"/>
              </w:rPr>
            </w:pPr>
            <w:r w:rsidRPr="00021677">
              <w:rPr>
                <w:rFonts w:cs="Arial"/>
                <w:color w:val="000000" w:themeColor="text1"/>
                <w:szCs w:val="18"/>
              </w:rPr>
              <w:t>Yes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E69A3F" w14:textId="5681E5A6" w:rsidR="00A05A91" w:rsidRDefault="00A05A91" w:rsidP="00A05A91">
            <w:pPr>
              <w:pStyle w:val="TAL"/>
              <w:rPr>
                <w:color w:val="000000"/>
              </w:rPr>
            </w:pPr>
            <w:r w:rsidRPr="00B55E1D">
              <w:rPr>
                <w:rFonts w:cs="Arial"/>
                <w:color w:val="000000" w:themeColor="text1"/>
                <w:szCs w:val="18"/>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AB82280"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5106A82" w14:textId="256CC986" w:rsidR="00A05A91" w:rsidRPr="00C75769" w:rsidRDefault="00A05A91" w:rsidP="00A05A91">
            <w:pPr>
              <w:jc w:val="left"/>
              <w:rPr>
                <w:color w:val="FF0000"/>
                <w:sz w:val="18"/>
                <w:szCs w:val="18"/>
              </w:rPr>
            </w:pPr>
            <w:r w:rsidRPr="00A05A91">
              <w:rPr>
                <w:strike/>
                <w:color w:val="FF0000"/>
                <w:sz w:val="18"/>
                <w:szCs w:val="18"/>
              </w:rPr>
              <w:t xml:space="preserve">[Per band or </w:t>
            </w:r>
            <w:r w:rsidRPr="00A05A91">
              <w:rPr>
                <w:color w:val="FF0000"/>
                <w:sz w:val="18"/>
                <w:szCs w:val="18"/>
              </w:rPr>
              <w:t>per FS</w:t>
            </w:r>
            <w:r w:rsidRPr="00A05A91">
              <w:rPr>
                <w:strike/>
                <w:color w:val="FF0000"/>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1D2C72F" w14:textId="292CD547" w:rsidR="00A05A91" w:rsidRDefault="00A05A91" w:rsidP="00A05A91">
            <w:pPr>
              <w:pStyle w:val="TAL"/>
              <w:rPr>
                <w:color w:val="000000"/>
              </w:rPr>
            </w:pPr>
            <w:r w:rsidRPr="00021677">
              <w:rPr>
                <w:rFonts w:cs="Arial"/>
                <w:color w:val="000000" w:themeColor="text1"/>
                <w:szCs w:val="18"/>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E301443" w14:textId="47034648" w:rsidR="00A05A91" w:rsidRDefault="00A05A91" w:rsidP="00A05A91">
            <w:pPr>
              <w:pStyle w:val="TAL"/>
              <w:rPr>
                <w:color w:val="000000"/>
              </w:rPr>
            </w:pPr>
            <w:r w:rsidRPr="00021677">
              <w:rPr>
                <w:rFonts w:cs="Arial"/>
                <w:color w:val="000000" w:themeColor="text1"/>
                <w:szCs w:val="18"/>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5864567"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76E4039"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BA28D78" w14:textId="5DB95899" w:rsidR="00A05A91" w:rsidRDefault="00A05A91" w:rsidP="00A05A91">
            <w:pPr>
              <w:pStyle w:val="TAL"/>
              <w:rPr>
                <w:color w:val="000000"/>
              </w:rPr>
            </w:pPr>
            <w:r w:rsidRPr="00B55E1D">
              <w:rPr>
                <w:rFonts w:cs="Arial"/>
                <w:color w:val="000000" w:themeColor="text1"/>
                <w:szCs w:val="18"/>
              </w:rPr>
              <w:t xml:space="preserve">Optional with capability </w:t>
            </w:r>
            <w:proofErr w:type="spellStart"/>
            <w:r w:rsidRPr="00B55E1D">
              <w:rPr>
                <w:rFonts w:cs="Arial"/>
                <w:color w:val="000000" w:themeColor="text1"/>
                <w:szCs w:val="18"/>
              </w:rPr>
              <w:t>signaling</w:t>
            </w:r>
            <w:proofErr w:type="spellEnd"/>
          </w:p>
        </w:tc>
      </w:tr>
      <w:tr w:rsidR="00A05A91" w14:paraId="23400097" w14:textId="77777777" w:rsidTr="00E644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BFB479" w14:textId="2FE97612" w:rsidR="00A05A91" w:rsidRDefault="00A05A91" w:rsidP="00A05A91">
            <w:pPr>
              <w:pStyle w:val="TAL"/>
              <w:rPr>
                <w:color w:val="000000"/>
              </w:rPr>
            </w:pPr>
            <w:r w:rsidRPr="00021677">
              <w:rPr>
                <w:rFonts w:eastAsia="Malgun Gothic" w:cs="Arial"/>
                <w:color w:val="000000" w:themeColor="text1"/>
                <w:szCs w:val="18"/>
                <w:lang w:eastAsia="ko-KR"/>
              </w:rPr>
              <w:t>16-2b-2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7B53E3" w14:textId="41AD2BA7" w:rsidR="00A05A91" w:rsidRDefault="00A05A91" w:rsidP="00A05A91">
            <w:pPr>
              <w:pStyle w:val="TAL"/>
              <w:rPr>
                <w:color w:val="000000"/>
              </w:rPr>
            </w:pPr>
            <w:r w:rsidRPr="00021677">
              <w:rPr>
                <w:rFonts w:eastAsia="Malgun Gothic" w:cs="Arial"/>
                <w:color w:val="000000" w:themeColor="text1"/>
                <w:szCs w:val="18"/>
              </w:rPr>
              <w:t xml:space="preserve">Single-DCI based </w:t>
            </w:r>
            <w:proofErr w:type="spellStart"/>
            <w:r w:rsidRPr="00021677">
              <w:rPr>
                <w:rFonts w:eastAsia="Malgun Gothic" w:cs="Arial"/>
                <w:color w:val="000000" w:themeColor="text1"/>
                <w:szCs w:val="18"/>
              </w:rPr>
              <w:t>FDMSchemeA</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B708880" w14:textId="77777777" w:rsidR="00A05A91" w:rsidRPr="00021677" w:rsidRDefault="00A05A91" w:rsidP="00A05A91">
            <w:pPr>
              <w:pStyle w:val="TAL"/>
              <w:rPr>
                <w:rFonts w:cs="Arial"/>
                <w:color w:val="000000" w:themeColor="text1"/>
                <w:szCs w:val="18"/>
              </w:rPr>
            </w:pPr>
            <w:r w:rsidRPr="00021677">
              <w:rPr>
                <w:rFonts w:eastAsia="Malgun Gothic" w:cs="Arial"/>
                <w:color w:val="000000" w:themeColor="text1"/>
                <w:szCs w:val="18"/>
                <w:lang w:eastAsia="ko-KR"/>
              </w:rPr>
              <w:t>Support of single-DCI based</w:t>
            </w:r>
            <w:r w:rsidRPr="00021677">
              <w:rPr>
                <w:rFonts w:cs="Arial"/>
                <w:color w:val="000000" w:themeColor="text1"/>
                <w:szCs w:val="18"/>
              </w:rPr>
              <w:t xml:space="preserve"> </w:t>
            </w:r>
            <w:proofErr w:type="spellStart"/>
            <w:r w:rsidRPr="00021677">
              <w:rPr>
                <w:rFonts w:cs="Arial"/>
                <w:color w:val="000000" w:themeColor="text1"/>
                <w:szCs w:val="18"/>
              </w:rPr>
              <w:t>FDMSchemeA</w:t>
            </w:r>
            <w:proofErr w:type="spellEnd"/>
          </w:p>
          <w:p w14:paraId="1BE49B6F"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C2BAA59"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232D494" w14:textId="5C4B46D3" w:rsidR="00A05A91" w:rsidRDefault="00A05A91" w:rsidP="00A05A91">
            <w:pPr>
              <w:pStyle w:val="TAL"/>
              <w:rPr>
                <w:i/>
                <w:iCs/>
                <w:color w:val="000000"/>
              </w:rPr>
            </w:pPr>
            <w:r w:rsidRPr="00021677">
              <w:rPr>
                <w:rFonts w:cs="Arial"/>
                <w:color w:val="000000" w:themeColor="text1"/>
                <w:szCs w:val="18"/>
              </w:rPr>
              <w:t>Yes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11E6BE" w14:textId="571EAA1C" w:rsidR="00A05A91" w:rsidRDefault="00A05A91" w:rsidP="00A05A91">
            <w:pPr>
              <w:pStyle w:val="TAL"/>
              <w:rPr>
                <w:color w:val="000000"/>
              </w:rPr>
            </w:pPr>
            <w:r w:rsidRPr="00B55E1D">
              <w:rPr>
                <w:rFonts w:cs="Arial"/>
                <w:color w:val="000000" w:themeColor="text1"/>
                <w:szCs w:val="18"/>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0CDCA9C"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1E2965D" w14:textId="59AD2E79" w:rsidR="00A05A91" w:rsidRPr="00C75769" w:rsidRDefault="00A05A91" w:rsidP="00A05A91">
            <w:pPr>
              <w:jc w:val="left"/>
              <w:rPr>
                <w:color w:val="FF0000"/>
                <w:sz w:val="18"/>
                <w:szCs w:val="18"/>
              </w:rPr>
            </w:pPr>
            <w:r w:rsidRPr="00A05A91">
              <w:rPr>
                <w:strike/>
                <w:color w:val="FF0000"/>
                <w:sz w:val="18"/>
                <w:szCs w:val="18"/>
              </w:rPr>
              <w:t>[</w:t>
            </w:r>
            <w:r w:rsidRPr="00A05A91">
              <w:rPr>
                <w:color w:val="FF0000"/>
                <w:sz w:val="18"/>
                <w:szCs w:val="18"/>
              </w:rPr>
              <w:t xml:space="preserve">Per band </w:t>
            </w:r>
            <w:r w:rsidRPr="00A05A91">
              <w:rPr>
                <w:strike/>
                <w:color w:val="FF0000"/>
                <w:sz w:val="18"/>
                <w:szCs w:val="18"/>
              </w:rPr>
              <w:t>or per FSPC]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CAF69DE" w14:textId="291E5CEC" w:rsidR="00A05A91" w:rsidRDefault="00A05A91" w:rsidP="00A05A91">
            <w:pPr>
              <w:pStyle w:val="TAL"/>
              <w:rPr>
                <w:color w:val="000000"/>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07D3BB3" w14:textId="7A11B5E4" w:rsidR="00A05A91" w:rsidRDefault="00A05A91" w:rsidP="00A05A91">
            <w:pPr>
              <w:pStyle w:val="TAL"/>
              <w:rPr>
                <w:color w:val="000000"/>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F67F188"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1A9CE64"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A5FAB6B" w14:textId="70152C58" w:rsidR="00A05A91" w:rsidRDefault="00A05A91" w:rsidP="00A05A91">
            <w:pPr>
              <w:pStyle w:val="TAL"/>
              <w:rPr>
                <w:color w:val="000000"/>
              </w:rPr>
            </w:pPr>
            <w:r w:rsidRPr="00021677">
              <w:rPr>
                <w:rFonts w:cs="Arial"/>
                <w:color w:val="000000" w:themeColor="text1"/>
                <w:szCs w:val="18"/>
              </w:rPr>
              <w:t xml:space="preserve">Optional with capability </w:t>
            </w:r>
            <w:proofErr w:type="spellStart"/>
            <w:r w:rsidRPr="00021677">
              <w:rPr>
                <w:rFonts w:cs="Arial"/>
                <w:color w:val="000000" w:themeColor="text1"/>
                <w:szCs w:val="18"/>
              </w:rPr>
              <w:t>signaling</w:t>
            </w:r>
            <w:proofErr w:type="spellEnd"/>
          </w:p>
        </w:tc>
      </w:tr>
      <w:tr w:rsidR="00A05A91" w14:paraId="40B8C70B" w14:textId="77777777" w:rsidTr="00E644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6356BA" w14:textId="4B769574" w:rsidR="00A05A91" w:rsidRDefault="00A05A91" w:rsidP="00A05A91">
            <w:pPr>
              <w:pStyle w:val="TAL"/>
              <w:rPr>
                <w:color w:val="000000"/>
              </w:rPr>
            </w:pPr>
            <w:r w:rsidRPr="00021677">
              <w:rPr>
                <w:rFonts w:eastAsia="Malgun Gothic" w:cs="Arial"/>
                <w:color w:val="000000" w:themeColor="text1"/>
                <w:szCs w:val="18"/>
                <w:lang w:eastAsia="ko-KR"/>
              </w:rPr>
              <w:t>16-2b-3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030E6A" w14:textId="6B114393" w:rsidR="00A05A91" w:rsidRDefault="00A05A91" w:rsidP="00A05A91">
            <w:pPr>
              <w:pStyle w:val="TAL"/>
              <w:rPr>
                <w:color w:val="000000"/>
              </w:rPr>
            </w:pPr>
            <w:r w:rsidRPr="00021677">
              <w:rPr>
                <w:rFonts w:eastAsia="Malgun Gothic" w:cs="Arial"/>
                <w:color w:val="000000" w:themeColor="text1"/>
                <w:szCs w:val="18"/>
              </w:rPr>
              <w:t xml:space="preserve">Single-DCI based </w:t>
            </w:r>
            <w:proofErr w:type="spellStart"/>
            <w:r w:rsidRPr="00021677">
              <w:rPr>
                <w:rFonts w:eastAsia="Malgun Gothic" w:cs="Arial"/>
                <w:color w:val="000000" w:themeColor="text1"/>
                <w:szCs w:val="18"/>
              </w:rPr>
              <w:t>FDMSchemeB</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6994FBF" w14:textId="531ABBA0" w:rsidR="00827460" w:rsidRDefault="00A05A91" w:rsidP="00172E80">
            <w:pPr>
              <w:pStyle w:val="TAL"/>
              <w:keepLines w:val="0"/>
              <w:numPr>
                <w:ilvl w:val="0"/>
                <w:numId w:val="28"/>
              </w:numPr>
              <w:overflowPunct/>
              <w:autoSpaceDE/>
              <w:adjustRightInd/>
              <w:textAlignment w:val="auto"/>
              <w:rPr>
                <w:color w:val="FF0000"/>
              </w:rPr>
            </w:pPr>
            <w:r w:rsidRPr="00021677">
              <w:rPr>
                <w:rFonts w:eastAsia="Malgun Gothic" w:cs="Arial"/>
                <w:color w:val="000000" w:themeColor="text1"/>
                <w:szCs w:val="18"/>
                <w:lang w:eastAsia="ko-KR"/>
              </w:rPr>
              <w:t>Support of single-DCI based</w:t>
            </w:r>
            <w:r w:rsidRPr="00021677">
              <w:rPr>
                <w:rFonts w:cs="Arial"/>
                <w:color w:val="000000" w:themeColor="text1"/>
                <w:szCs w:val="18"/>
              </w:rPr>
              <w:t xml:space="preserve"> </w:t>
            </w:r>
            <w:proofErr w:type="spellStart"/>
            <w:r w:rsidRPr="00021677">
              <w:rPr>
                <w:rFonts w:cs="Arial"/>
                <w:color w:val="000000" w:themeColor="text1"/>
                <w:szCs w:val="18"/>
              </w:rPr>
              <w:t>FDMSchemeB</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229546E7" w14:textId="77777777" w:rsidR="00A05A91" w:rsidRDefault="00A05A91" w:rsidP="00A05A91">
            <w:pPr>
              <w:pStyle w:val="TAL"/>
              <w:rPr>
                <w:rFonts w:eastAsiaTheme="minorHAnsi"/>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3CDD0B4" w14:textId="22D1D26E" w:rsidR="00A05A91" w:rsidRDefault="00A05A91" w:rsidP="00A05A91">
            <w:pPr>
              <w:pStyle w:val="TAL"/>
              <w:rPr>
                <w:i/>
                <w:iCs/>
                <w:color w:val="000000"/>
              </w:rPr>
            </w:pPr>
            <w:r w:rsidRPr="00021677">
              <w:rPr>
                <w:rFonts w:cs="Arial"/>
                <w:color w:val="000000" w:themeColor="text1"/>
                <w:szCs w:val="18"/>
              </w:rPr>
              <w:t>Yes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9CC597E" w14:textId="365FB086" w:rsidR="00A05A91" w:rsidRDefault="00A05A91" w:rsidP="00A05A91">
            <w:pPr>
              <w:pStyle w:val="TAL"/>
              <w:rPr>
                <w:color w:val="000000"/>
              </w:rPr>
            </w:pPr>
            <w:r w:rsidRPr="00B55E1D">
              <w:rPr>
                <w:rFonts w:cs="Arial"/>
                <w:color w:val="000000" w:themeColor="text1"/>
                <w:szCs w:val="18"/>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4F91F0EB"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CD43F6A" w14:textId="439CD7F2" w:rsidR="00A05A91" w:rsidRPr="00C75769" w:rsidRDefault="00A05A91" w:rsidP="00A05A91">
            <w:pPr>
              <w:jc w:val="left"/>
              <w:rPr>
                <w:color w:val="FF0000"/>
                <w:sz w:val="18"/>
                <w:szCs w:val="18"/>
              </w:rPr>
            </w:pPr>
            <w:r w:rsidRPr="00A05A91">
              <w:rPr>
                <w:strike/>
                <w:color w:val="FF0000"/>
                <w:sz w:val="18"/>
                <w:szCs w:val="18"/>
              </w:rPr>
              <w:t>[</w:t>
            </w:r>
            <w:r w:rsidRPr="00A05A91">
              <w:rPr>
                <w:color w:val="FF0000"/>
                <w:sz w:val="18"/>
                <w:szCs w:val="18"/>
              </w:rPr>
              <w:t xml:space="preserve">per </w:t>
            </w:r>
            <w:r w:rsidRPr="00A22C97">
              <w:rPr>
                <w:color w:val="FF0000"/>
                <w:sz w:val="18"/>
                <w:szCs w:val="18"/>
              </w:rPr>
              <w:t>FSPC</w:t>
            </w:r>
            <w:r w:rsidRPr="00A05A91">
              <w:rPr>
                <w:strike/>
                <w:color w:val="FF0000"/>
                <w:sz w:val="18"/>
                <w:szCs w:val="18"/>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5918964" w14:textId="03DC47B0" w:rsidR="00A05A91" w:rsidRDefault="00A05A91" w:rsidP="00A05A91">
            <w:pPr>
              <w:pStyle w:val="TAL"/>
              <w:rPr>
                <w:color w:val="000000"/>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B50B0E6" w14:textId="672052EF" w:rsidR="00A05A91" w:rsidRDefault="00A05A91" w:rsidP="00A05A91">
            <w:pPr>
              <w:pStyle w:val="TAL"/>
              <w:rPr>
                <w:color w:val="000000"/>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19F2CCB"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CDDB63D" w14:textId="73152B30" w:rsidR="00A05A91" w:rsidRPr="00055D6E" w:rsidRDefault="00A05A91" w:rsidP="00A05A91">
            <w:pPr>
              <w:pStyle w:val="TAL"/>
              <w:rPr>
                <w:color w:val="FF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0A54E46" w14:textId="3D91EF07" w:rsidR="00A05A91" w:rsidRDefault="00A05A91" w:rsidP="00A05A91">
            <w:pPr>
              <w:pStyle w:val="TAL"/>
              <w:rPr>
                <w:color w:val="000000"/>
              </w:rPr>
            </w:pPr>
            <w:r w:rsidRPr="00021677">
              <w:rPr>
                <w:rFonts w:cs="Arial"/>
                <w:color w:val="000000" w:themeColor="text1"/>
                <w:szCs w:val="18"/>
              </w:rPr>
              <w:t xml:space="preserve">Optional with capability </w:t>
            </w:r>
            <w:proofErr w:type="spellStart"/>
            <w:r w:rsidRPr="00021677">
              <w:rPr>
                <w:rFonts w:cs="Arial"/>
                <w:color w:val="000000" w:themeColor="text1"/>
                <w:szCs w:val="18"/>
              </w:rPr>
              <w:t>signaling</w:t>
            </w:r>
            <w:proofErr w:type="spellEnd"/>
          </w:p>
        </w:tc>
      </w:tr>
      <w:tr w:rsidR="00A05A91" w14:paraId="552CB7BC" w14:textId="77777777" w:rsidTr="00E644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B8D541" w14:textId="626857E5" w:rsidR="00A05A91" w:rsidRDefault="00A05A91" w:rsidP="00A05A91">
            <w:pPr>
              <w:pStyle w:val="TAL"/>
              <w:rPr>
                <w:color w:val="000000"/>
                <w:lang w:eastAsia="ko-KR"/>
              </w:rPr>
            </w:pPr>
            <w:r w:rsidRPr="00021677">
              <w:rPr>
                <w:rFonts w:eastAsia="Malgun Gothic" w:cs="Arial"/>
                <w:color w:val="000000" w:themeColor="text1"/>
                <w:szCs w:val="18"/>
                <w:lang w:eastAsia="ko-KR"/>
              </w:rPr>
              <w:t>16-2b-3a</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D9D370" w14:textId="3600F5CC" w:rsidR="00A05A91" w:rsidRDefault="00A05A91" w:rsidP="00A05A91">
            <w:pPr>
              <w:pStyle w:val="TAL"/>
              <w:rPr>
                <w:color w:val="000000"/>
              </w:rPr>
            </w:pPr>
            <w:r w:rsidRPr="00021677">
              <w:rPr>
                <w:rFonts w:cs="Arial"/>
                <w:color w:val="000000" w:themeColor="text1"/>
                <w:szCs w:val="18"/>
              </w:rPr>
              <w:t xml:space="preserve">Single-DCI based </w:t>
            </w:r>
            <w:proofErr w:type="spellStart"/>
            <w:r w:rsidRPr="00021677">
              <w:rPr>
                <w:rFonts w:cs="Arial"/>
                <w:color w:val="000000" w:themeColor="text1"/>
                <w:szCs w:val="18"/>
              </w:rPr>
              <w:t>FDMSchemeB</w:t>
            </w:r>
            <w:proofErr w:type="spellEnd"/>
            <w:r w:rsidRPr="00021677">
              <w:rPr>
                <w:rFonts w:cs="Arial"/>
                <w:color w:val="000000" w:themeColor="text1"/>
                <w:szCs w:val="18"/>
              </w:rPr>
              <w:t xml:space="preserve"> CW soft combining</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B914BB3" w14:textId="4F9A990E" w:rsidR="00A05A91" w:rsidRDefault="00A05A91" w:rsidP="00172E80">
            <w:pPr>
              <w:pStyle w:val="TAL"/>
              <w:keepLines w:val="0"/>
              <w:numPr>
                <w:ilvl w:val="0"/>
                <w:numId w:val="28"/>
              </w:numPr>
              <w:overflowPunct/>
              <w:autoSpaceDE/>
              <w:adjustRightInd/>
              <w:textAlignment w:val="auto"/>
              <w:rPr>
                <w:color w:val="000000"/>
                <w:lang w:eastAsia="ko-KR"/>
              </w:rPr>
            </w:pPr>
            <w:r w:rsidRPr="00021677">
              <w:rPr>
                <w:rFonts w:cs="Arial"/>
                <w:color w:val="000000" w:themeColor="text1"/>
                <w:szCs w:val="18"/>
              </w:rPr>
              <w:t xml:space="preserve">For </w:t>
            </w:r>
            <w:proofErr w:type="spellStart"/>
            <w:r w:rsidRPr="00021677">
              <w:rPr>
                <w:rFonts w:cs="Arial"/>
                <w:color w:val="000000" w:themeColor="text1"/>
                <w:szCs w:val="18"/>
              </w:rPr>
              <w:t>FDMSchemeB</w:t>
            </w:r>
            <w:proofErr w:type="spellEnd"/>
            <w:r w:rsidRPr="00021677">
              <w:rPr>
                <w:rFonts w:cs="Arial"/>
                <w:color w:val="000000" w:themeColor="text1"/>
                <w:szCs w:val="18"/>
              </w:rPr>
              <w:t>, Support CW soft combining that UE can support</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011EDF6" w14:textId="74B0006F" w:rsidR="00A05A91" w:rsidRDefault="00A05A91" w:rsidP="00A05A91">
            <w:pPr>
              <w:pStyle w:val="TAL"/>
              <w:rPr>
                <w:rFonts w:eastAsiaTheme="minorHAnsi"/>
                <w:color w:val="000000"/>
                <w:lang w:eastAsia="ko-KR"/>
              </w:rPr>
            </w:pPr>
            <w:r w:rsidRPr="002F14FA">
              <w:rPr>
                <w:rFonts w:eastAsia="Malgun Gothic" w:cs="Arial"/>
                <w:color w:val="000000" w:themeColor="text1"/>
                <w:szCs w:val="18"/>
                <w:lang w:eastAsia="ko-KR"/>
              </w:rPr>
              <w:t>16-2b-3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AE2F1B2" w14:textId="69E45DFE" w:rsidR="00A05A91" w:rsidRDefault="00A05A91" w:rsidP="00A05A91">
            <w:pPr>
              <w:pStyle w:val="TAL"/>
              <w:rPr>
                <w:i/>
                <w:iCs/>
                <w:color w:val="000000"/>
              </w:rPr>
            </w:pPr>
            <w:r w:rsidRPr="00021677">
              <w:rPr>
                <w:rFonts w:cs="Arial"/>
                <w:color w:val="000000" w:themeColor="text1"/>
                <w:szCs w:val="18"/>
              </w:rPr>
              <w:t>Yes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6F5F3944" w14:textId="303B97EB" w:rsidR="00A05A91" w:rsidRDefault="00A05A91" w:rsidP="00A05A91">
            <w:pPr>
              <w:pStyle w:val="TAL"/>
              <w:rPr>
                <w:color w:val="000000"/>
              </w:rPr>
            </w:pPr>
            <w:r w:rsidRPr="00B55E1D">
              <w:rPr>
                <w:rFonts w:cs="Arial"/>
                <w:color w:val="000000" w:themeColor="text1"/>
                <w:szCs w:val="18"/>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324CC6E"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5C37300" w14:textId="7AE0F19E" w:rsidR="00A05A91" w:rsidRPr="00C75769" w:rsidRDefault="00A05A91" w:rsidP="00A05A91">
            <w:pPr>
              <w:jc w:val="left"/>
              <w:rPr>
                <w:color w:val="FF0000"/>
                <w:sz w:val="18"/>
                <w:szCs w:val="18"/>
              </w:rPr>
            </w:pPr>
            <w:r w:rsidRPr="00A05A91">
              <w:rPr>
                <w:strike/>
                <w:color w:val="FF0000"/>
                <w:sz w:val="18"/>
                <w:szCs w:val="18"/>
              </w:rPr>
              <w:t>[</w:t>
            </w:r>
            <w:r w:rsidRPr="00A05A91">
              <w:rPr>
                <w:color w:val="FF0000"/>
                <w:sz w:val="18"/>
                <w:szCs w:val="18"/>
              </w:rPr>
              <w:t xml:space="preserve">per </w:t>
            </w:r>
            <w:r>
              <w:rPr>
                <w:color w:val="FF0000"/>
                <w:sz w:val="18"/>
                <w:szCs w:val="18"/>
              </w:rPr>
              <w:t xml:space="preserve">band </w:t>
            </w:r>
            <w:r w:rsidRPr="00A05A91">
              <w:rPr>
                <w:strike/>
                <w:color w:val="FF0000"/>
                <w:sz w:val="18"/>
                <w:szCs w:val="18"/>
              </w:rPr>
              <w:t>FSPC]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61F9513" w14:textId="6C412A9B" w:rsidR="00A05A91" w:rsidRDefault="00A05A91" w:rsidP="00A05A91">
            <w:pPr>
              <w:pStyle w:val="TAL"/>
              <w:rPr>
                <w:color w:val="000000"/>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A6DE16" w14:textId="477951B3" w:rsidR="00A05A91" w:rsidRDefault="00A05A91" w:rsidP="00A05A91">
            <w:pPr>
              <w:pStyle w:val="TAL"/>
              <w:rPr>
                <w:color w:val="000000"/>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0A29FD9"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9DB27F7"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47990A4B" w14:textId="7C9CEF41" w:rsidR="00A05A91" w:rsidRDefault="00A05A91" w:rsidP="00A05A91">
            <w:pPr>
              <w:pStyle w:val="TAL"/>
              <w:rPr>
                <w:color w:val="000000"/>
              </w:rPr>
            </w:pPr>
            <w:r w:rsidRPr="00021677">
              <w:rPr>
                <w:rFonts w:cs="Arial"/>
                <w:color w:val="000000" w:themeColor="text1"/>
                <w:szCs w:val="18"/>
              </w:rPr>
              <w:t xml:space="preserve">Optional with capability </w:t>
            </w:r>
            <w:proofErr w:type="spellStart"/>
            <w:r w:rsidRPr="00021677">
              <w:rPr>
                <w:rFonts w:cs="Arial"/>
                <w:color w:val="000000" w:themeColor="text1"/>
                <w:szCs w:val="18"/>
              </w:rPr>
              <w:t>signaling</w:t>
            </w:r>
            <w:proofErr w:type="spellEnd"/>
          </w:p>
        </w:tc>
      </w:tr>
      <w:tr w:rsidR="00A05A91" w14:paraId="60C6096C" w14:textId="77777777" w:rsidTr="00E644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9194FE" w14:textId="554D2916" w:rsidR="00A05A91" w:rsidRDefault="00A05A91" w:rsidP="00A05A91">
            <w:pPr>
              <w:pStyle w:val="TAL"/>
              <w:rPr>
                <w:color w:val="000000"/>
              </w:rPr>
            </w:pPr>
            <w:r w:rsidRPr="00021677">
              <w:rPr>
                <w:rFonts w:eastAsia="Malgun Gothic" w:cs="Arial"/>
                <w:color w:val="000000" w:themeColor="text1"/>
                <w:szCs w:val="18"/>
                <w:lang w:eastAsia="ko-KR"/>
              </w:rPr>
              <w:t>16-2b-4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0DAB1D" w14:textId="5DD27A01" w:rsidR="00A05A91" w:rsidRDefault="00A05A91" w:rsidP="00A05A91">
            <w:pPr>
              <w:pStyle w:val="TAL"/>
              <w:rPr>
                <w:color w:val="000000"/>
              </w:rPr>
            </w:pPr>
            <w:r w:rsidRPr="00021677">
              <w:rPr>
                <w:rFonts w:eastAsia="Malgun Gothic" w:cs="Arial"/>
                <w:color w:val="000000" w:themeColor="text1"/>
                <w:szCs w:val="18"/>
              </w:rPr>
              <w:t xml:space="preserve">Single-DCI based </w:t>
            </w:r>
            <w:proofErr w:type="spellStart"/>
            <w:r w:rsidRPr="00021677">
              <w:rPr>
                <w:rFonts w:eastAsia="Malgun Gothic" w:cs="Arial"/>
                <w:color w:val="000000" w:themeColor="text1"/>
                <w:szCs w:val="18"/>
              </w:rPr>
              <w:t>TDMSchemeA</w:t>
            </w:r>
            <w:proofErr w:type="spellEnd"/>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6E9F70D8" w14:textId="77777777" w:rsidR="00A05A91" w:rsidRPr="00021677" w:rsidRDefault="00A05A91" w:rsidP="00172E80">
            <w:pPr>
              <w:pStyle w:val="TAL"/>
              <w:numPr>
                <w:ilvl w:val="0"/>
                <w:numId w:val="44"/>
              </w:numPr>
              <w:overflowPunct/>
              <w:autoSpaceDE/>
              <w:autoSpaceDN/>
              <w:adjustRightInd/>
              <w:textAlignment w:val="auto"/>
              <w:rPr>
                <w:rFonts w:cs="Arial"/>
                <w:color w:val="000000" w:themeColor="text1"/>
                <w:szCs w:val="18"/>
              </w:rPr>
            </w:pPr>
            <w:r w:rsidRPr="00021677">
              <w:rPr>
                <w:rFonts w:eastAsia="Malgun Gothic" w:cs="Arial"/>
                <w:color w:val="000000" w:themeColor="text1"/>
                <w:szCs w:val="18"/>
                <w:lang w:eastAsia="ko-KR"/>
              </w:rPr>
              <w:t xml:space="preserve">Support of single-DCI based </w:t>
            </w:r>
            <w:proofErr w:type="spellStart"/>
            <w:r w:rsidRPr="00021677">
              <w:rPr>
                <w:rFonts w:cs="Arial"/>
                <w:color w:val="000000" w:themeColor="text1"/>
                <w:szCs w:val="18"/>
              </w:rPr>
              <w:t>TDMSchemeA</w:t>
            </w:r>
            <w:proofErr w:type="spellEnd"/>
          </w:p>
          <w:p w14:paraId="75B911AA" w14:textId="77777777" w:rsidR="00A05A91" w:rsidRPr="00021677" w:rsidRDefault="00A05A91" w:rsidP="00172E80">
            <w:pPr>
              <w:pStyle w:val="TAL"/>
              <w:numPr>
                <w:ilvl w:val="0"/>
                <w:numId w:val="44"/>
              </w:numPr>
              <w:overflowPunct/>
              <w:autoSpaceDE/>
              <w:autoSpaceDN/>
              <w:adjustRightInd/>
              <w:textAlignment w:val="auto"/>
              <w:rPr>
                <w:rFonts w:cs="Arial"/>
                <w:color w:val="000000" w:themeColor="text1"/>
                <w:szCs w:val="18"/>
              </w:rPr>
            </w:pPr>
            <w:r w:rsidRPr="00021677">
              <w:rPr>
                <w:rFonts w:cs="Arial"/>
                <w:color w:val="000000" w:themeColor="text1"/>
                <w:szCs w:val="18"/>
              </w:rPr>
              <w:t xml:space="preserve">Supported maximum TBS size for </w:t>
            </w:r>
            <w:proofErr w:type="spellStart"/>
            <w:r w:rsidRPr="00021677">
              <w:rPr>
                <w:rFonts w:cs="Arial"/>
                <w:color w:val="000000" w:themeColor="text1"/>
                <w:szCs w:val="18"/>
              </w:rPr>
              <w:t>TDMSchemeA</w:t>
            </w:r>
            <w:proofErr w:type="spellEnd"/>
          </w:p>
          <w:p w14:paraId="5B7881CC" w14:textId="77777777" w:rsidR="00A05A91" w:rsidRDefault="00A05A91" w:rsidP="00A05A91">
            <w:pPr>
              <w:pStyle w:val="TAL"/>
              <w:rPr>
                <w:rFonts w:eastAsiaTheme="minorHAnsi"/>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39184C8C"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43D5DBD" w14:textId="6D4D797E" w:rsidR="00A05A91" w:rsidRDefault="00A05A91" w:rsidP="00A05A91">
            <w:pPr>
              <w:pStyle w:val="TAL"/>
              <w:rPr>
                <w:i/>
                <w:iCs/>
                <w:color w:val="000000"/>
              </w:rPr>
            </w:pPr>
            <w:r w:rsidRPr="00021677">
              <w:rPr>
                <w:rFonts w:cs="Arial"/>
                <w:color w:val="000000" w:themeColor="text1"/>
                <w:szCs w:val="18"/>
              </w:rPr>
              <w:t>Yes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142156A" w14:textId="7784DE1F" w:rsidR="00A05A91" w:rsidRDefault="00A05A91" w:rsidP="00A05A91">
            <w:pPr>
              <w:pStyle w:val="TAL"/>
              <w:rPr>
                <w:color w:val="000000"/>
              </w:rPr>
            </w:pPr>
            <w:r w:rsidRPr="00B55E1D">
              <w:rPr>
                <w:rFonts w:cs="Arial"/>
                <w:color w:val="000000" w:themeColor="text1"/>
                <w:szCs w:val="18"/>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F3C8A28"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08CE3BF" w14:textId="1CFF2B6E" w:rsidR="00A05A91" w:rsidRPr="00C75769" w:rsidRDefault="00A05A91" w:rsidP="00A05A91">
            <w:pPr>
              <w:jc w:val="left"/>
              <w:rPr>
                <w:color w:val="FF0000"/>
                <w:sz w:val="18"/>
                <w:szCs w:val="18"/>
              </w:rPr>
            </w:pPr>
            <w:r w:rsidRPr="00A05A91">
              <w:rPr>
                <w:strike/>
                <w:color w:val="FF0000"/>
                <w:sz w:val="18"/>
                <w:szCs w:val="18"/>
              </w:rPr>
              <w:t>[</w:t>
            </w:r>
            <w:r w:rsidRPr="00A05A91">
              <w:rPr>
                <w:color w:val="FF0000"/>
                <w:sz w:val="18"/>
                <w:szCs w:val="18"/>
              </w:rPr>
              <w:t xml:space="preserve">Per band </w:t>
            </w:r>
            <w:r w:rsidRPr="00A05A91">
              <w:rPr>
                <w:strike/>
                <w:color w:val="FF0000"/>
                <w:sz w:val="18"/>
                <w:szCs w:val="18"/>
              </w:rPr>
              <w:t>or per FSPC]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809C73D" w14:textId="0810F61C" w:rsidR="00A05A91" w:rsidRDefault="00A05A91" w:rsidP="00A05A91">
            <w:pPr>
              <w:pStyle w:val="TAL"/>
              <w:rPr>
                <w:color w:val="000000"/>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A2D597D" w14:textId="58415CF3" w:rsidR="00A05A91" w:rsidRDefault="00A05A91" w:rsidP="00A05A91">
            <w:pPr>
              <w:pStyle w:val="TAL"/>
              <w:rPr>
                <w:color w:val="000000"/>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8CEBA39"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5E97B00A" w14:textId="77777777" w:rsidR="00A05A91" w:rsidRPr="00B55E1D" w:rsidRDefault="00A05A91" w:rsidP="00A05A91">
            <w:pPr>
              <w:pStyle w:val="TAL"/>
              <w:rPr>
                <w:rFonts w:cs="Arial"/>
                <w:color w:val="000000" w:themeColor="text1"/>
                <w:szCs w:val="18"/>
              </w:rPr>
            </w:pPr>
            <w:r w:rsidRPr="00021677">
              <w:rPr>
                <w:rFonts w:cs="Arial"/>
                <w:color w:val="000000" w:themeColor="text1"/>
                <w:szCs w:val="18"/>
              </w:rPr>
              <w:t xml:space="preserve">Component 2 </w:t>
            </w:r>
            <w:bookmarkStart w:id="10" w:name="_Hlk42696063"/>
            <w:r w:rsidRPr="00021677">
              <w:rPr>
                <w:rFonts w:cs="Arial"/>
                <w:color w:val="000000" w:themeColor="text1"/>
                <w:szCs w:val="18"/>
              </w:rPr>
              <w:t xml:space="preserve">candidate </w:t>
            </w:r>
            <w:r w:rsidRPr="00B16A69">
              <w:rPr>
                <w:rFonts w:cs="Arial"/>
                <w:color w:val="000000" w:themeColor="text1"/>
                <w:szCs w:val="18"/>
              </w:rPr>
              <w:t>values {</w:t>
            </w:r>
            <w:r w:rsidRPr="00B16A69">
              <w:rPr>
                <w:rFonts w:eastAsia="MS Mincho" w:cs="Arial"/>
                <w:color w:val="000000" w:themeColor="text1"/>
                <w:szCs w:val="18"/>
              </w:rPr>
              <w:t>3, 5, 10, 20, no restriction</w:t>
            </w:r>
            <w:r w:rsidRPr="00B16A69">
              <w:rPr>
                <w:rFonts w:cs="Arial"/>
                <w:color w:val="000000" w:themeColor="text1"/>
                <w:szCs w:val="18"/>
              </w:rPr>
              <w:t xml:space="preserve">} </w:t>
            </w:r>
            <w:proofErr w:type="spellStart"/>
            <w:r w:rsidRPr="00B16A69">
              <w:rPr>
                <w:rFonts w:eastAsia="MS Mincho" w:cs="Arial"/>
                <w:color w:val="000000" w:themeColor="text1"/>
                <w:szCs w:val="18"/>
              </w:rPr>
              <w:t>KByte</w:t>
            </w:r>
            <w:proofErr w:type="spellEnd"/>
          </w:p>
          <w:bookmarkEnd w:id="10"/>
          <w:p w14:paraId="6AAC9535"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9E4FCE0" w14:textId="260F908A" w:rsidR="00A05A91" w:rsidRDefault="00A05A91" w:rsidP="00A05A91">
            <w:pPr>
              <w:pStyle w:val="TAL"/>
              <w:rPr>
                <w:color w:val="000000"/>
              </w:rPr>
            </w:pPr>
            <w:r w:rsidRPr="00B55E1D">
              <w:rPr>
                <w:rFonts w:cs="Arial"/>
                <w:color w:val="000000" w:themeColor="text1"/>
                <w:szCs w:val="18"/>
              </w:rPr>
              <w:t xml:space="preserve">Optional with capability </w:t>
            </w:r>
            <w:proofErr w:type="spellStart"/>
            <w:r w:rsidRPr="00B55E1D">
              <w:rPr>
                <w:rFonts w:cs="Arial"/>
                <w:color w:val="000000" w:themeColor="text1"/>
                <w:szCs w:val="18"/>
              </w:rPr>
              <w:t>signaling</w:t>
            </w:r>
            <w:proofErr w:type="spellEnd"/>
          </w:p>
        </w:tc>
      </w:tr>
      <w:tr w:rsidR="00A05A91" w14:paraId="48D3E6F9" w14:textId="77777777" w:rsidTr="00E644AB">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644B61" w14:textId="3E2651D2" w:rsidR="00A05A91" w:rsidRDefault="00A05A91" w:rsidP="00A05A91">
            <w:pPr>
              <w:pStyle w:val="TAL"/>
              <w:rPr>
                <w:color w:val="000000"/>
              </w:rPr>
            </w:pPr>
            <w:r w:rsidRPr="00021677">
              <w:rPr>
                <w:rFonts w:eastAsia="Malgun Gothic" w:cs="Arial"/>
                <w:color w:val="000000" w:themeColor="text1"/>
                <w:szCs w:val="18"/>
                <w:lang w:eastAsia="ko-KR"/>
              </w:rPr>
              <w:t>16-2b-5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AC853B" w14:textId="143CDB06" w:rsidR="00A05A91" w:rsidRDefault="00A05A91" w:rsidP="00A05A91">
            <w:pPr>
              <w:pStyle w:val="TAL"/>
              <w:rPr>
                <w:color w:val="000000"/>
              </w:rPr>
            </w:pPr>
            <w:r w:rsidRPr="00021677">
              <w:rPr>
                <w:rFonts w:eastAsia="Malgun Gothic" w:cs="Arial"/>
                <w:color w:val="000000" w:themeColor="text1"/>
                <w:szCs w:val="18"/>
              </w:rPr>
              <w:t>Single-DCI based inter-slot TDM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C1AF17F" w14:textId="77777777" w:rsidR="00A05A91" w:rsidRPr="00021677" w:rsidRDefault="00A05A91" w:rsidP="00172E80">
            <w:pPr>
              <w:pStyle w:val="TAL"/>
              <w:numPr>
                <w:ilvl w:val="0"/>
                <w:numId w:val="45"/>
              </w:numPr>
              <w:overflowPunct/>
              <w:autoSpaceDE/>
              <w:autoSpaceDN/>
              <w:adjustRightInd/>
              <w:textAlignment w:val="auto"/>
              <w:rPr>
                <w:rFonts w:cs="Arial"/>
                <w:color w:val="000000" w:themeColor="text1"/>
                <w:szCs w:val="18"/>
              </w:rPr>
            </w:pPr>
            <w:r w:rsidRPr="00021677">
              <w:rPr>
                <w:rFonts w:eastAsia="Malgun Gothic" w:cs="Arial"/>
                <w:color w:val="000000" w:themeColor="text1"/>
                <w:szCs w:val="18"/>
                <w:lang w:eastAsia="ko-KR"/>
              </w:rPr>
              <w:t>Support of single-DCI based inter-slot TDM</w:t>
            </w:r>
          </w:p>
          <w:p w14:paraId="20AF5700" w14:textId="77777777" w:rsidR="00A05A91" w:rsidRPr="00021677" w:rsidRDefault="00A05A91" w:rsidP="00172E80">
            <w:pPr>
              <w:pStyle w:val="TAL"/>
              <w:numPr>
                <w:ilvl w:val="0"/>
                <w:numId w:val="45"/>
              </w:numPr>
              <w:overflowPunct/>
              <w:autoSpaceDE/>
              <w:autoSpaceDN/>
              <w:adjustRightInd/>
              <w:textAlignment w:val="auto"/>
              <w:rPr>
                <w:rFonts w:cs="Arial"/>
                <w:color w:val="000000" w:themeColor="text1"/>
                <w:szCs w:val="18"/>
              </w:rPr>
            </w:pPr>
            <w:r w:rsidRPr="00021677">
              <w:rPr>
                <w:rFonts w:eastAsia="Malgun Gothic" w:cs="Arial"/>
                <w:color w:val="000000" w:themeColor="text1"/>
                <w:szCs w:val="18"/>
                <w:lang w:eastAsia="ko-KR"/>
              </w:rPr>
              <w:t>Support of RepNumR16 in PDSCH-</w:t>
            </w:r>
            <w:proofErr w:type="spellStart"/>
            <w:r w:rsidRPr="00021677">
              <w:rPr>
                <w:rFonts w:eastAsia="Malgun Gothic" w:cs="Arial"/>
                <w:color w:val="000000" w:themeColor="text1"/>
                <w:szCs w:val="18"/>
                <w:lang w:eastAsia="ko-KR"/>
              </w:rPr>
              <w:t>TimeDomainResourceAllocation</w:t>
            </w:r>
            <w:proofErr w:type="spellEnd"/>
            <w:r w:rsidRPr="00021677">
              <w:rPr>
                <w:rFonts w:eastAsia="Malgun Gothic" w:cs="Arial"/>
                <w:color w:val="000000" w:themeColor="text1"/>
                <w:szCs w:val="18"/>
                <w:lang w:eastAsia="ko-KR"/>
              </w:rPr>
              <w:t xml:space="preserve"> and the maximum </w:t>
            </w:r>
            <w:r w:rsidRPr="00021677">
              <w:rPr>
                <w:rFonts w:cs="Arial"/>
                <w:color w:val="000000" w:themeColor="text1"/>
                <w:szCs w:val="18"/>
              </w:rPr>
              <w:t>value of RepNumR16</w:t>
            </w:r>
            <w:r w:rsidRPr="00021677">
              <w:rPr>
                <w:rFonts w:eastAsia="Malgun Gothic" w:cs="Arial"/>
                <w:color w:val="000000" w:themeColor="text1"/>
                <w:szCs w:val="18"/>
                <w:lang w:eastAsia="ko-KR"/>
              </w:rPr>
              <w:t xml:space="preserve"> </w:t>
            </w:r>
          </w:p>
          <w:p w14:paraId="01A967E1" w14:textId="77777777" w:rsidR="00A05A91" w:rsidRPr="00B55E1D" w:rsidRDefault="00A05A91" w:rsidP="00172E80">
            <w:pPr>
              <w:pStyle w:val="TAL"/>
              <w:numPr>
                <w:ilvl w:val="0"/>
                <w:numId w:val="45"/>
              </w:numPr>
              <w:overflowPunct/>
              <w:autoSpaceDE/>
              <w:autoSpaceDN/>
              <w:adjustRightInd/>
              <w:textAlignment w:val="auto"/>
              <w:rPr>
                <w:rFonts w:cs="Arial"/>
                <w:color w:val="000000" w:themeColor="text1"/>
                <w:szCs w:val="18"/>
              </w:rPr>
            </w:pPr>
            <w:r w:rsidRPr="00021677">
              <w:rPr>
                <w:rFonts w:cs="Arial"/>
                <w:color w:val="000000" w:themeColor="text1"/>
                <w:szCs w:val="18"/>
              </w:rPr>
              <w:t xml:space="preserve">Supported maximum TBS size </w:t>
            </w:r>
          </w:p>
          <w:p w14:paraId="2116C7F7" w14:textId="5B02E426" w:rsidR="00A05A91" w:rsidRDefault="00A05A91" w:rsidP="00172E80">
            <w:pPr>
              <w:pStyle w:val="TAL"/>
              <w:keepLines w:val="0"/>
              <w:numPr>
                <w:ilvl w:val="0"/>
                <w:numId w:val="29"/>
              </w:numPr>
              <w:overflowPunct/>
              <w:autoSpaceDE/>
              <w:adjustRightInd/>
              <w:textAlignment w:val="auto"/>
              <w:rPr>
                <w:color w:val="000000"/>
              </w:rPr>
            </w:pPr>
            <w:r w:rsidRPr="00B55E1D">
              <w:rPr>
                <w:rFonts w:cs="Arial"/>
                <w:color w:val="000000" w:themeColor="text1"/>
                <w:szCs w:val="18"/>
                <w:highlight w:val="yellow"/>
              </w:rPr>
              <w:t xml:space="preserve"> [Maximum number of TCI states]</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202128B" w14:textId="77777777" w:rsidR="00A05A91" w:rsidRDefault="00A05A91" w:rsidP="00A05A91">
            <w:pPr>
              <w:pStyle w:val="TAL"/>
              <w:rPr>
                <w:rFonts w:eastAsiaTheme="minorHAnsi"/>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48E20BC" w14:textId="6867542F" w:rsidR="00A05A91" w:rsidRDefault="00A05A91" w:rsidP="00A05A91">
            <w:pPr>
              <w:pStyle w:val="TAL"/>
              <w:rPr>
                <w:i/>
                <w:iCs/>
                <w:color w:val="000000"/>
              </w:rPr>
            </w:pPr>
            <w:r w:rsidRPr="00021677">
              <w:rPr>
                <w:rFonts w:cs="Arial"/>
                <w:color w:val="000000" w:themeColor="text1"/>
                <w:szCs w:val="18"/>
              </w:rPr>
              <w:t>Yes</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7B8A95A7" w14:textId="55271681" w:rsidR="00A05A91" w:rsidRDefault="00A05A91" w:rsidP="00A05A91">
            <w:pPr>
              <w:pStyle w:val="TAL"/>
              <w:rPr>
                <w:color w:val="000000"/>
              </w:rPr>
            </w:pPr>
            <w:r w:rsidRPr="00B55E1D">
              <w:rPr>
                <w:rFonts w:cs="Arial"/>
                <w:color w:val="000000" w:themeColor="text1"/>
                <w:szCs w:val="18"/>
              </w:rPr>
              <w:t>N/A</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0E9C11D8"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4654DC9" w14:textId="5EEDF7CD" w:rsidR="00A05A91" w:rsidRPr="00C75769" w:rsidRDefault="00A05A91" w:rsidP="00A05A91">
            <w:pPr>
              <w:jc w:val="left"/>
              <w:rPr>
                <w:color w:val="FF0000"/>
                <w:sz w:val="18"/>
                <w:szCs w:val="18"/>
              </w:rPr>
            </w:pPr>
            <w:r w:rsidRPr="00A05A91">
              <w:rPr>
                <w:strike/>
                <w:color w:val="FF0000"/>
                <w:sz w:val="18"/>
                <w:szCs w:val="18"/>
              </w:rPr>
              <w:t>[</w:t>
            </w:r>
            <w:r w:rsidRPr="00A05A91">
              <w:rPr>
                <w:color w:val="FF0000"/>
                <w:sz w:val="18"/>
                <w:szCs w:val="18"/>
              </w:rPr>
              <w:t xml:space="preserve">Per band </w:t>
            </w:r>
            <w:r w:rsidRPr="00A05A91">
              <w:rPr>
                <w:strike/>
                <w:color w:val="FF0000"/>
                <w:sz w:val="18"/>
                <w:szCs w:val="18"/>
              </w:rPr>
              <w:t>or per FSPC]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0D65C1FC" w14:textId="7496B30A" w:rsidR="00A05A91" w:rsidRDefault="00A05A91" w:rsidP="00A05A91">
            <w:pPr>
              <w:pStyle w:val="TAL"/>
              <w:rPr>
                <w:color w:val="000000"/>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13CF893C" w14:textId="6E9F5EAD" w:rsidR="00A05A91" w:rsidRDefault="00A05A91" w:rsidP="00A05A91">
            <w:pPr>
              <w:pStyle w:val="TAL"/>
              <w:rPr>
                <w:color w:val="000000"/>
              </w:rPr>
            </w:pPr>
            <w:r w:rsidRPr="00021677">
              <w:rPr>
                <w:rFonts w:cs="Arial"/>
                <w:color w:val="000000" w:themeColor="text1"/>
                <w:szCs w:val="18"/>
              </w:rPr>
              <w:t>No</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1BD08E7A"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tcPr>
          <w:p w14:paraId="730017EB" w14:textId="77777777" w:rsidR="00A05A91" w:rsidRPr="00B55E1D" w:rsidRDefault="00A05A91" w:rsidP="00A05A91">
            <w:pPr>
              <w:pStyle w:val="TAL"/>
              <w:rPr>
                <w:rFonts w:cs="Arial"/>
                <w:color w:val="000000" w:themeColor="text1"/>
                <w:szCs w:val="18"/>
              </w:rPr>
            </w:pPr>
            <w:r w:rsidRPr="00021677">
              <w:rPr>
                <w:rFonts w:cs="Arial"/>
                <w:color w:val="000000" w:themeColor="text1"/>
                <w:szCs w:val="18"/>
              </w:rPr>
              <w:t>Component 2 candidate values: {</w:t>
            </w:r>
            <w:r w:rsidRPr="00021677">
              <w:rPr>
                <w:rFonts w:eastAsia="MS Mincho" w:cs="Arial"/>
                <w:color w:val="000000" w:themeColor="text1"/>
                <w:szCs w:val="18"/>
              </w:rPr>
              <w:t>{2,3,4,5,6,7,8,16}</w:t>
            </w:r>
            <w:r w:rsidRPr="00B55E1D">
              <w:rPr>
                <w:rFonts w:cs="Arial"/>
                <w:color w:val="000000" w:themeColor="text1"/>
                <w:szCs w:val="18"/>
              </w:rPr>
              <w:t>}</w:t>
            </w:r>
          </w:p>
          <w:p w14:paraId="65A282FD" w14:textId="77777777" w:rsidR="00A05A91" w:rsidRPr="00B55E1D" w:rsidRDefault="00A05A91" w:rsidP="00A05A91">
            <w:pPr>
              <w:pStyle w:val="TAL"/>
              <w:rPr>
                <w:rFonts w:cs="Arial"/>
                <w:color w:val="000000" w:themeColor="text1"/>
                <w:szCs w:val="18"/>
              </w:rPr>
            </w:pPr>
          </w:p>
          <w:p w14:paraId="2687FE0D" w14:textId="77777777" w:rsidR="00A05A91" w:rsidRPr="00B55E1D" w:rsidRDefault="00A05A91" w:rsidP="00A05A91">
            <w:pPr>
              <w:pStyle w:val="TAL"/>
              <w:rPr>
                <w:rFonts w:cs="Arial"/>
                <w:color w:val="000000" w:themeColor="text1"/>
                <w:szCs w:val="18"/>
              </w:rPr>
            </w:pPr>
            <w:r w:rsidRPr="00B55E1D">
              <w:rPr>
                <w:rFonts w:cs="Arial"/>
                <w:color w:val="000000" w:themeColor="text1"/>
                <w:szCs w:val="18"/>
              </w:rPr>
              <w:t>Component 3 candidate values {</w:t>
            </w:r>
            <w:r w:rsidRPr="00021677">
              <w:rPr>
                <w:rFonts w:eastAsia="MS Mincho" w:cs="Arial"/>
                <w:color w:val="000000" w:themeColor="text1"/>
                <w:szCs w:val="18"/>
              </w:rPr>
              <w:t xml:space="preserve">{3, 5, 10, 20, no restriction} </w:t>
            </w:r>
            <w:proofErr w:type="spellStart"/>
            <w:r w:rsidRPr="00021677">
              <w:rPr>
                <w:rFonts w:eastAsia="MS Mincho" w:cs="Arial"/>
                <w:color w:val="000000" w:themeColor="text1"/>
                <w:szCs w:val="18"/>
              </w:rPr>
              <w:t>KByte</w:t>
            </w:r>
            <w:proofErr w:type="spellEnd"/>
            <w:r w:rsidRPr="00B55E1D" w:rsidDel="00A43399">
              <w:rPr>
                <w:rFonts w:cs="Arial"/>
                <w:color w:val="000000" w:themeColor="text1"/>
                <w:szCs w:val="18"/>
              </w:rPr>
              <w:t xml:space="preserve"> </w:t>
            </w:r>
            <w:r w:rsidRPr="00B55E1D">
              <w:rPr>
                <w:rFonts w:cs="Arial"/>
                <w:color w:val="000000" w:themeColor="text1"/>
                <w:szCs w:val="18"/>
              </w:rPr>
              <w:t>}</w:t>
            </w:r>
          </w:p>
          <w:p w14:paraId="0DCAC409" w14:textId="77777777" w:rsidR="00A05A91" w:rsidRDefault="00A05A91" w:rsidP="00A05A91">
            <w:pPr>
              <w:pStyle w:val="TAL"/>
              <w:rPr>
                <w:color w:val="000000"/>
              </w:rPr>
            </w:pP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6CF4697" w14:textId="484B3030" w:rsidR="00A05A91" w:rsidRDefault="00A05A91" w:rsidP="00A05A91">
            <w:pPr>
              <w:pStyle w:val="TAL"/>
              <w:rPr>
                <w:color w:val="000000"/>
              </w:rPr>
            </w:pPr>
            <w:r w:rsidRPr="00B55E1D">
              <w:rPr>
                <w:rFonts w:cs="Arial"/>
                <w:color w:val="000000" w:themeColor="text1"/>
                <w:szCs w:val="18"/>
              </w:rPr>
              <w:t xml:space="preserve">Optional with capability </w:t>
            </w:r>
            <w:proofErr w:type="spellStart"/>
            <w:r w:rsidRPr="00B55E1D">
              <w:rPr>
                <w:rFonts w:cs="Arial"/>
                <w:color w:val="000000" w:themeColor="text1"/>
                <w:szCs w:val="18"/>
              </w:rPr>
              <w:t>signaling</w:t>
            </w:r>
            <w:proofErr w:type="spellEnd"/>
          </w:p>
        </w:tc>
      </w:tr>
    </w:tbl>
    <w:p w14:paraId="4FBA7C0B" w14:textId="0A7B2B62" w:rsidR="00E117E6" w:rsidRDefault="00E117E6" w:rsidP="00084442">
      <w:pPr>
        <w:rPr>
          <w:rFonts w:cs="Arial"/>
          <w:b/>
          <w:lang w:eastAsia="x-none"/>
        </w:rPr>
      </w:pPr>
    </w:p>
    <w:p w14:paraId="79D34BA2" w14:textId="738F88EA" w:rsidR="00FE6A44" w:rsidRDefault="008D4393" w:rsidP="00084442">
      <w:pPr>
        <w:rPr>
          <w:rFonts w:cs="Arial"/>
          <w:b/>
          <w:lang w:eastAsia="x-none"/>
        </w:rPr>
      </w:pPr>
      <w:r w:rsidRPr="001532F7">
        <w:rPr>
          <w:rFonts w:cs="Arial"/>
          <w:b/>
          <w:highlight w:val="green"/>
          <w:lang w:eastAsia="x-none"/>
        </w:rPr>
        <w:t>Agreement</w:t>
      </w:r>
      <w:r w:rsidR="00FE6A44" w:rsidRPr="001532F7">
        <w:rPr>
          <w:rFonts w:cs="Arial"/>
          <w:b/>
          <w:highlight w:val="green"/>
          <w:lang w:eastAsia="x-none"/>
        </w:rPr>
        <w:t>:</w:t>
      </w:r>
    </w:p>
    <w:tbl>
      <w:tblPr>
        <w:tblW w:w="0" w:type="auto"/>
        <w:tblInd w:w="113" w:type="dxa"/>
        <w:shd w:val="clear" w:color="auto" w:fill="FFFF00"/>
        <w:tblCellMar>
          <w:left w:w="0" w:type="dxa"/>
          <w:right w:w="0" w:type="dxa"/>
        </w:tblCellMar>
        <w:tblLook w:val="04A0" w:firstRow="1" w:lastRow="0" w:firstColumn="1" w:lastColumn="0" w:noHBand="0" w:noVBand="1"/>
      </w:tblPr>
      <w:tblGrid>
        <w:gridCol w:w="525"/>
        <w:gridCol w:w="3744"/>
        <w:gridCol w:w="7199"/>
        <w:gridCol w:w="603"/>
        <w:gridCol w:w="527"/>
        <w:gridCol w:w="517"/>
        <w:gridCol w:w="222"/>
        <w:gridCol w:w="758"/>
        <w:gridCol w:w="447"/>
        <w:gridCol w:w="447"/>
        <w:gridCol w:w="222"/>
        <w:gridCol w:w="5638"/>
        <w:gridCol w:w="1409"/>
      </w:tblGrid>
      <w:tr w:rsidR="00A0499E" w14:paraId="78760C38" w14:textId="77777777" w:rsidTr="00FE6A44">
        <w:trPr>
          <w:trHeight w:val="609"/>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BE22C0D" w14:textId="77777777" w:rsidR="00FE6A44" w:rsidRDefault="00FE6A44">
            <w:pPr>
              <w:pStyle w:val="TAL"/>
              <w:rPr>
                <w:strike/>
                <w:color w:val="000000"/>
              </w:rPr>
            </w:pPr>
            <w:r>
              <w:rPr>
                <w:color w:val="000000"/>
              </w:rPr>
              <w:lastRenderedPageBreak/>
              <w:t>16-1g</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EC0A498" w14:textId="13DC7AA3" w:rsidR="00FE6A44" w:rsidRDefault="00FE6A44">
            <w:pPr>
              <w:pStyle w:val="TAL"/>
              <w:rPr>
                <w:strike/>
                <w:color w:val="000000"/>
              </w:rPr>
            </w:pPr>
            <w:r>
              <w:rPr>
                <w:color w:val="000000"/>
              </w:rPr>
              <w:t xml:space="preserve">Resources for beam management, </w:t>
            </w:r>
            <w:r>
              <w:rPr>
                <w:strike/>
                <w:color w:val="FF0000"/>
              </w:rPr>
              <w:t>[</w:t>
            </w:r>
            <w:r>
              <w:rPr>
                <w:color w:val="000000"/>
              </w:rPr>
              <w:t>pathloss measurement, </w:t>
            </w:r>
            <w:proofErr w:type="spellStart"/>
            <w:r>
              <w:rPr>
                <w:color w:val="000000"/>
              </w:rPr>
              <w:t>BFD,</w:t>
            </w:r>
            <w:r w:rsidRPr="005D6D97">
              <w:rPr>
                <w:strike/>
                <w:color w:val="FF0000"/>
              </w:rPr>
              <w:t>and</w:t>
            </w:r>
            <w:proofErr w:type="spellEnd"/>
            <w:r w:rsidRPr="005D6D97">
              <w:rPr>
                <w:strike/>
                <w:color w:val="FF0000"/>
              </w:rPr>
              <w:t xml:space="preserve"> BFR</w:t>
            </w:r>
            <w:r>
              <w:rPr>
                <w:strike/>
                <w:color w:val="FF0000"/>
              </w:rPr>
              <w:t>]</w:t>
            </w:r>
            <w:r w:rsidR="005D6D97">
              <w:rPr>
                <w:strike/>
                <w:color w:val="FF0000"/>
              </w:rPr>
              <w:t xml:space="preserve"> </w:t>
            </w:r>
            <w:r w:rsidR="005D6D97" w:rsidRPr="00277885">
              <w:rPr>
                <w:rFonts w:cs="Arial"/>
                <w:color w:val="FF0000"/>
                <w:szCs w:val="18"/>
              </w:rPr>
              <w:t>RLM and new beam identification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F774C0F" w14:textId="29F2A3D0" w:rsidR="00FE6A44" w:rsidRDefault="00FE6A44" w:rsidP="00172E80">
            <w:pPr>
              <w:numPr>
                <w:ilvl w:val="0"/>
                <w:numId w:val="38"/>
              </w:numPr>
              <w:spacing w:before="100" w:beforeAutospacing="1" w:after="100" w:afterAutospacing="1"/>
              <w:jc w:val="left"/>
              <w:rPr>
                <w:rFonts w:cs="Arial"/>
                <w:color w:val="000000"/>
                <w:sz w:val="18"/>
                <w:szCs w:val="18"/>
              </w:rPr>
            </w:pPr>
            <w:r>
              <w:rPr>
                <w:rFonts w:cs="Arial"/>
                <w:color w:val="000000"/>
                <w:sz w:val="18"/>
                <w:szCs w:val="18"/>
              </w:rPr>
              <w:t xml:space="preserve">The maximum number of </w:t>
            </w:r>
            <w:r>
              <w:rPr>
                <w:rFonts w:cs="Arial"/>
                <w:strike/>
                <w:color w:val="FF0000"/>
                <w:sz w:val="18"/>
                <w:szCs w:val="18"/>
              </w:rPr>
              <w:t>[unique]</w:t>
            </w:r>
            <w:r>
              <w:rPr>
                <w:rFonts w:cs="Arial"/>
                <w:color w:val="000000"/>
                <w:sz w:val="18"/>
                <w:szCs w:val="18"/>
              </w:rPr>
              <w:t xml:space="preserve"> SSB/CSI-RS/CSI-IM resources configured to measure within a slot across all CCs</w:t>
            </w:r>
            <w:r w:rsidR="00A0499E">
              <w:rPr>
                <w:rFonts w:cs="Arial"/>
                <w:color w:val="000000"/>
                <w:sz w:val="18"/>
                <w:szCs w:val="18"/>
              </w:rPr>
              <w:t xml:space="preserve"> </w:t>
            </w:r>
            <w:r w:rsidR="00A0499E" w:rsidRPr="000851D0">
              <w:rPr>
                <w:rFonts w:cs="Arial"/>
                <w:color w:val="FF0000"/>
                <w:sz w:val="18"/>
                <w:szCs w:val="18"/>
                <w:highlight w:val="yellow"/>
              </w:rPr>
              <w:t>[in a band]</w:t>
            </w:r>
            <w:r>
              <w:rPr>
                <w:rFonts w:cs="Arial"/>
                <w:color w:val="000000"/>
                <w:sz w:val="18"/>
                <w:szCs w:val="18"/>
              </w:rPr>
              <w:t xml:space="preserve"> for any of L1-RSRP measurement, L1-SINR measurement, </w:t>
            </w:r>
            <w:r>
              <w:rPr>
                <w:rFonts w:cs="Arial"/>
                <w:strike/>
                <w:color w:val="FF0000"/>
                <w:sz w:val="18"/>
                <w:szCs w:val="18"/>
              </w:rPr>
              <w:t>[</w:t>
            </w:r>
            <w:r>
              <w:rPr>
                <w:rFonts w:cs="Arial"/>
                <w:color w:val="000000"/>
                <w:sz w:val="18"/>
                <w:szCs w:val="18"/>
              </w:rPr>
              <w:t>pathloss measurement, BFD, RLM</w:t>
            </w:r>
            <w:r>
              <w:rPr>
                <w:rFonts w:cs="Arial"/>
                <w:strike/>
                <w:color w:val="FF0000"/>
                <w:sz w:val="18"/>
                <w:szCs w:val="18"/>
              </w:rPr>
              <w:t>]</w:t>
            </w:r>
            <w:r>
              <w:rPr>
                <w:rFonts w:cs="Arial"/>
                <w:color w:val="000000"/>
                <w:sz w:val="18"/>
                <w:szCs w:val="18"/>
              </w:rPr>
              <w:t xml:space="preserve"> and new beam identification</w:t>
            </w:r>
          </w:p>
          <w:p w14:paraId="2EADCA6B" w14:textId="7A05D998" w:rsidR="00FE6A44" w:rsidRDefault="00FE6A44" w:rsidP="00172E80">
            <w:pPr>
              <w:numPr>
                <w:ilvl w:val="0"/>
                <w:numId w:val="38"/>
              </w:numPr>
              <w:spacing w:before="100" w:beforeAutospacing="1" w:after="100" w:afterAutospacing="1"/>
              <w:jc w:val="left"/>
              <w:rPr>
                <w:rFonts w:cs="Arial"/>
                <w:color w:val="000000"/>
                <w:sz w:val="18"/>
                <w:szCs w:val="18"/>
              </w:rPr>
            </w:pPr>
            <w:r>
              <w:rPr>
                <w:rFonts w:cs="Arial"/>
                <w:color w:val="000000"/>
                <w:sz w:val="18"/>
                <w:szCs w:val="18"/>
              </w:rPr>
              <w:t>The maximum number of SSB/CSI-RS/CSI-IM resources configured across all CCs</w:t>
            </w:r>
            <w:r w:rsidR="00A0499E">
              <w:rPr>
                <w:rFonts w:cs="Arial"/>
                <w:color w:val="000000"/>
                <w:sz w:val="18"/>
                <w:szCs w:val="18"/>
              </w:rPr>
              <w:t xml:space="preserve"> </w:t>
            </w:r>
            <w:r w:rsidR="00A0499E" w:rsidRPr="0054789B">
              <w:rPr>
                <w:rFonts w:cs="Arial"/>
                <w:color w:val="FF0000"/>
                <w:sz w:val="18"/>
                <w:szCs w:val="18"/>
                <w:highlight w:val="yellow"/>
              </w:rPr>
              <w:t>[in a band]</w:t>
            </w:r>
            <w:r>
              <w:rPr>
                <w:rFonts w:cs="Arial"/>
                <w:color w:val="000000"/>
                <w:sz w:val="18"/>
                <w:szCs w:val="18"/>
              </w:rPr>
              <w:t xml:space="preserve"> for any of L1-RSRP measurement, L1-SINR measurement, </w:t>
            </w:r>
            <w:r>
              <w:rPr>
                <w:rFonts w:cs="Arial"/>
                <w:strike/>
                <w:color w:val="FF0000"/>
                <w:sz w:val="18"/>
                <w:szCs w:val="18"/>
              </w:rPr>
              <w:t>[</w:t>
            </w:r>
            <w:r>
              <w:rPr>
                <w:rFonts w:cs="Arial"/>
                <w:color w:val="000000"/>
                <w:sz w:val="18"/>
                <w:szCs w:val="18"/>
              </w:rPr>
              <w:t>pathloss measurement, BFD, RLM</w:t>
            </w:r>
            <w:r>
              <w:rPr>
                <w:rFonts w:cs="Arial"/>
                <w:strike/>
                <w:color w:val="FF0000"/>
                <w:sz w:val="18"/>
                <w:szCs w:val="18"/>
              </w:rPr>
              <w:t>]</w:t>
            </w:r>
            <w:r>
              <w:rPr>
                <w:rFonts w:cs="Arial"/>
                <w:color w:val="000000"/>
                <w:sz w:val="18"/>
                <w:szCs w:val="18"/>
              </w:rPr>
              <w:t xml:space="preserve"> and new beam identification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C3B4515" w14:textId="77777777" w:rsidR="00FE6A44" w:rsidRDefault="00FE6A44">
            <w:pPr>
              <w:pStyle w:val="TAL"/>
              <w:rPr>
                <w:rFonts w:cs="Arial"/>
                <w:strike/>
                <w:color w:val="000000"/>
                <w:szCs w:val="18"/>
              </w:rPr>
            </w:pPr>
            <w:r>
              <w:rPr>
                <w:color w:val="000000"/>
              </w:rPr>
              <w:t>2-24, 2-31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D62B24" w14:textId="77777777" w:rsidR="00FE6A44" w:rsidRDefault="00FE6A44">
            <w:pPr>
              <w:pStyle w:val="TAL"/>
              <w:rPr>
                <w:i/>
                <w:iCs/>
                <w:strike/>
                <w:color w:val="000000"/>
                <w:sz w:val="20"/>
              </w:rPr>
            </w:pPr>
            <w:r>
              <w:rPr>
                <w:color w:val="000000"/>
              </w:rPr>
              <w:t>Yes</w:t>
            </w:r>
          </w:p>
          <w:p w14:paraId="7B41EF39" w14:textId="77777777" w:rsidR="00FE6A44" w:rsidRDefault="00FE6A44">
            <w:pPr>
              <w:rPr>
                <w:rFonts w:cs="Arial"/>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B83542C" w14:textId="77777777" w:rsidR="00FE6A44" w:rsidRDefault="00FE6A44">
            <w:pPr>
              <w:pStyle w:val="TAL"/>
              <w:rPr>
                <w:rFonts w:cs="Arial"/>
                <w:strike/>
                <w:color w:val="000000"/>
              </w:rPr>
            </w:pPr>
            <w:r>
              <w:rPr>
                <w:color w:val="000000"/>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40D634" w14:textId="77777777" w:rsidR="00FE6A44" w:rsidRDefault="00FE6A44">
            <w:pPr>
              <w:pStyle w:val="TAL"/>
              <w:rPr>
                <w:strike/>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A6667E7" w14:textId="77777777" w:rsidR="00FE6A44" w:rsidRDefault="00FE6A44">
            <w:pPr>
              <w:pStyle w:val="TAL"/>
              <w:rPr>
                <w:strike/>
                <w:color w:val="FF0000"/>
                <w:lang w:eastAsia="ko-KR"/>
              </w:rPr>
            </w:pPr>
            <w:r>
              <w:rPr>
                <w:strike/>
                <w:color w:val="FF0000"/>
                <w:lang w:eastAsia="ko-KR"/>
              </w:rPr>
              <w:t>[</w:t>
            </w:r>
            <w:r>
              <w:rPr>
                <w:color w:val="000000"/>
                <w:lang w:eastAsia="ko-KR"/>
              </w:rPr>
              <w:t>Per band</w:t>
            </w:r>
            <w:r>
              <w:rPr>
                <w:strike/>
                <w:color w:val="FF0000"/>
                <w:lang w:eastAsia="ko-KR"/>
              </w:rPr>
              <w:t>]</w:t>
            </w:r>
          </w:p>
          <w:p w14:paraId="65ACC8AE" w14:textId="77777777" w:rsidR="00FE6A44" w:rsidRDefault="00FE6A44">
            <w:pPr>
              <w:pStyle w:val="TAL"/>
              <w:rPr>
                <w:strike/>
                <w:color w:val="FF0000"/>
                <w:lang w:eastAsia="ko-KR"/>
              </w:rPr>
            </w:pPr>
            <w:r>
              <w:rPr>
                <w:strike/>
                <w:color w:val="FF0000"/>
                <w:lang w:eastAsia="ko-KR"/>
              </w:rPr>
              <w:t>[Per BC]</w:t>
            </w:r>
          </w:p>
          <w:p w14:paraId="309BAB28" w14:textId="77777777" w:rsidR="00FE6A44" w:rsidRDefault="00FE6A44">
            <w:pPr>
              <w:pStyle w:val="TAL"/>
              <w:rPr>
                <w:strike/>
                <w:color w:val="000000"/>
                <w:lang w:eastAsia="ko-KR"/>
              </w:rPr>
            </w:pPr>
            <w:r>
              <w:rPr>
                <w:strike/>
                <w:color w:val="FF0000"/>
                <w:lang w:eastAsia="ko-KR"/>
              </w:rPr>
              <w:t>[Per UE]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F01DF3E" w14:textId="77777777" w:rsidR="00FE6A44" w:rsidRDefault="00FE6A44">
            <w:pPr>
              <w:pStyle w:val="TAL"/>
              <w:rPr>
                <w:strike/>
                <w:color w:val="000000"/>
              </w:rPr>
            </w:pPr>
            <w:r>
              <w:rPr>
                <w:color w:val="000000"/>
                <w:lang w:eastAsia="ko-KR"/>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DE32D3" w14:textId="77777777" w:rsidR="00FE6A44" w:rsidRDefault="00FE6A44">
            <w:pPr>
              <w:pStyle w:val="TAL"/>
              <w:rPr>
                <w:strike/>
                <w:color w:val="000000"/>
              </w:rPr>
            </w:pPr>
            <w:r>
              <w:rPr>
                <w:color w:val="000000"/>
                <w:lang w:eastAsia="ko-KR"/>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50B8AC" w14:textId="77777777" w:rsidR="00FE6A44" w:rsidRDefault="00FE6A44">
            <w:pPr>
              <w:pStyle w:val="TAL"/>
              <w:rPr>
                <w:strike/>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C9672A" w14:textId="5A124D8F" w:rsidR="00FE6A44" w:rsidRDefault="00FE6A44">
            <w:pPr>
              <w:pStyle w:val="TAL"/>
              <w:rPr>
                <w:color w:val="000000"/>
              </w:rPr>
            </w:pPr>
            <w:r>
              <w:rPr>
                <w:color w:val="000000"/>
              </w:rPr>
              <w:t xml:space="preserve">Component-1: candidate value set is {4, 8, </w:t>
            </w:r>
            <w:r w:rsidR="00C77EC3" w:rsidRPr="00C77EC3">
              <w:rPr>
                <w:color w:val="FF0000"/>
              </w:rPr>
              <w:t xml:space="preserve">12, </w:t>
            </w:r>
            <w:r>
              <w:rPr>
                <w:color w:val="000000"/>
              </w:rPr>
              <w:t>16, 32, 64, 128</w:t>
            </w:r>
            <w:r>
              <w:rPr>
                <w:strike/>
                <w:color w:val="FF0000"/>
              </w:rPr>
              <w:t>, FFS</w:t>
            </w:r>
            <w:r>
              <w:rPr>
                <w:color w:val="000000"/>
              </w:rPr>
              <w:t>}</w:t>
            </w:r>
          </w:p>
          <w:p w14:paraId="28879771" w14:textId="77777777" w:rsidR="00FE6A44" w:rsidRDefault="00FE6A44">
            <w:pPr>
              <w:pStyle w:val="TAL"/>
              <w:rPr>
                <w:color w:val="000000"/>
              </w:rPr>
            </w:pPr>
          </w:p>
          <w:p w14:paraId="498543A2" w14:textId="77777777" w:rsidR="00357C0C" w:rsidRDefault="00FE6A44">
            <w:pPr>
              <w:pStyle w:val="TAL"/>
              <w:rPr>
                <w:strike/>
                <w:color w:val="FF0000"/>
              </w:rPr>
            </w:pPr>
            <w:r>
              <w:rPr>
                <w:strike/>
                <w:color w:val="FF0000"/>
              </w:rPr>
              <w:t>[</w:t>
            </w:r>
            <w:r>
              <w:rPr>
                <w:color w:val="000000"/>
              </w:rPr>
              <w:t xml:space="preserve">Component-2: candidate value set is {4, 8, </w:t>
            </w:r>
            <w:r w:rsidR="00C77EC3" w:rsidRPr="00C77EC3">
              <w:rPr>
                <w:color w:val="FF0000"/>
              </w:rPr>
              <w:t xml:space="preserve">12, </w:t>
            </w:r>
            <w:r>
              <w:rPr>
                <w:color w:val="000000"/>
              </w:rPr>
              <w:t xml:space="preserve">16, 32, </w:t>
            </w:r>
            <w:r w:rsidR="00CE4A7C" w:rsidRPr="00CE4A7C">
              <w:rPr>
                <w:rFonts w:cs="Arial"/>
                <w:color w:val="FF0000"/>
                <w:szCs w:val="18"/>
              </w:rPr>
              <w:t>40, 48, </w:t>
            </w:r>
            <w:r w:rsidR="00CE4A7C" w:rsidRPr="00F449BB">
              <w:rPr>
                <w:rFonts w:cs="Arial"/>
                <w:szCs w:val="18"/>
              </w:rPr>
              <w:t>64, </w:t>
            </w:r>
            <w:r w:rsidR="00CE4A7C" w:rsidRPr="00CE4A7C">
              <w:rPr>
                <w:rFonts w:cs="Arial"/>
                <w:color w:val="FF0000"/>
                <w:szCs w:val="18"/>
              </w:rPr>
              <w:t>72, 80, 96</w:t>
            </w:r>
            <w:r>
              <w:rPr>
                <w:color w:val="000000"/>
              </w:rPr>
              <w:t>, 128, 256</w:t>
            </w:r>
            <w:r>
              <w:rPr>
                <w:strike/>
                <w:color w:val="FF0000"/>
              </w:rPr>
              <w:t>, FFS</w:t>
            </w:r>
            <w:r>
              <w:rPr>
                <w:color w:val="000000"/>
              </w:rPr>
              <w:t>}</w:t>
            </w:r>
            <w:r>
              <w:rPr>
                <w:strike/>
                <w:color w:val="FF0000"/>
              </w:rPr>
              <w:t>]</w:t>
            </w:r>
          </w:p>
          <w:p w14:paraId="115A6B8C" w14:textId="0BB6FCFC" w:rsidR="00670633" w:rsidRDefault="00670633">
            <w:pPr>
              <w:pStyle w:val="TAL"/>
              <w:rPr>
                <w:strike/>
                <w:color w:val="FF0000"/>
              </w:rPr>
            </w:pPr>
          </w:p>
          <w:p w14:paraId="0613FB62" w14:textId="0D81153A" w:rsidR="00B53308" w:rsidRPr="00B53308" w:rsidRDefault="00B53308">
            <w:pPr>
              <w:pStyle w:val="TAL"/>
              <w:rPr>
                <w:color w:val="FF0000"/>
              </w:rPr>
            </w:pPr>
            <w:r w:rsidRPr="00B53308">
              <w:rPr>
                <w:color w:val="FF0000"/>
                <w:highlight w:val="yellow"/>
              </w:rPr>
              <w:t>FFS:</w:t>
            </w:r>
            <w:r w:rsidRPr="00B53308">
              <w:rPr>
                <w:color w:val="FF0000"/>
              </w:rPr>
              <w:t xml:space="preserve">  how to count the RS for component (1) and (2)</w:t>
            </w:r>
          </w:p>
          <w:p w14:paraId="513229BD" w14:textId="77777777" w:rsidR="00B53308" w:rsidRDefault="00B53308">
            <w:pPr>
              <w:pStyle w:val="TAL"/>
              <w:rPr>
                <w:strike/>
                <w:color w:val="FF0000"/>
              </w:rPr>
            </w:pPr>
          </w:p>
          <w:p w14:paraId="2B7EB1DA" w14:textId="414103CD" w:rsidR="00670633" w:rsidRPr="00832D33" w:rsidRDefault="00670633">
            <w:pPr>
              <w:pStyle w:val="TAL"/>
              <w:rPr>
                <w:strike/>
                <w:color w:val="FF0000"/>
              </w:rPr>
            </w:pPr>
            <w:r w:rsidRPr="00670633">
              <w:rPr>
                <w:rFonts w:cs="Arial"/>
                <w:color w:val="FF0000"/>
                <w:szCs w:val="18"/>
                <w:highlight w:val="yellow"/>
              </w:rPr>
              <w:t>FFS:</w:t>
            </w:r>
            <w:r>
              <w:rPr>
                <w:rFonts w:cs="Arial"/>
                <w:color w:val="FF0000"/>
                <w:szCs w:val="18"/>
              </w:rPr>
              <w:t xml:space="preserve"> </w:t>
            </w:r>
            <w:r w:rsidRPr="00670633">
              <w:rPr>
                <w:rFonts w:cs="Arial"/>
                <w:color w:val="FF0000"/>
                <w:szCs w:val="18"/>
              </w:rPr>
              <w:t>The UE supports a total number of resources equal to the maximum of the FR1 and FR2 value, but no more than the maximum FR1 value across all FR1 serving cells and no more than the maximum FR2 value across all FR2 serving cells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679C48C" w14:textId="77777777" w:rsidR="00FE6A44" w:rsidRDefault="00FE6A44">
            <w:pPr>
              <w:pStyle w:val="TAL"/>
              <w:rPr>
                <w:rFonts w:cs="Arial"/>
                <w:strike/>
                <w:color w:val="000000"/>
                <w:szCs w:val="18"/>
              </w:rPr>
            </w:pPr>
            <w:r>
              <w:rPr>
                <w:color w:val="000000"/>
              </w:rPr>
              <w:t xml:space="preserve">Optional with capability </w:t>
            </w:r>
            <w:proofErr w:type="spellStart"/>
            <w:r>
              <w:rPr>
                <w:color w:val="000000"/>
              </w:rPr>
              <w:t>signaling</w:t>
            </w:r>
            <w:proofErr w:type="spellEnd"/>
          </w:p>
        </w:tc>
      </w:tr>
    </w:tbl>
    <w:p w14:paraId="618B2294" w14:textId="6E5F1609" w:rsidR="00FE6A44" w:rsidRDefault="00FE6A44" w:rsidP="00084442">
      <w:pPr>
        <w:rPr>
          <w:rFonts w:cs="Arial"/>
          <w:b/>
          <w:lang w:eastAsia="x-none"/>
        </w:rPr>
      </w:pPr>
    </w:p>
    <w:p w14:paraId="248347E7" w14:textId="67B1AD17" w:rsidR="00B71419" w:rsidRDefault="001E6DB9" w:rsidP="00B71419">
      <w:pPr>
        <w:rPr>
          <w:rFonts w:ascii="Calibri" w:eastAsiaTheme="minorHAnsi" w:hAnsi="Calibri" w:cs="Calibri"/>
          <w:sz w:val="22"/>
          <w:szCs w:val="22"/>
        </w:rPr>
      </w:pPr>
      <w:r w:rsidRPr="003150A0">
        <w:rPr>
          <w:rFonts w:ascii="Calibri" w:eastAsiaTheme="minorHAnsi" w:hAnsi="Calibri" w:cs="Calibri"/>
          <w:b/>
          <w:sz w:val="22"/>
          <w:szCs w:val="22"/>
          <w:highlight w:val="green"/>
        </w:rPr>
        <w:t>Agreement</w:t>
      </w:r>
      <w:r w:rsidR="00B71419" w:rsidRPr="003150A0">
        <w:rPr>
          <w:rFonts w:ascii="Calibri" w:eastAsiaTheme="minorHAnsi" w:hAnsi="Calibri" w:cs="Calibri"/>
          <w:b/>
          <w:sz w:val="22"/>
          <w:szCs w:val="22"/>
          <w:highlight w:val="green"/>
        </w:rPr>
        <w:t>:</w:t>
      </w:r>
    </w:p>
    <w:tbl>
      <w:tblPr>
        <w:tblW w:w="0" w:type="auto"/>
        <w:tblInd w:w="113" w:type="dxa"/>
        <w:shd w:val="clear" w:color="auto" w:fill="FFFF00"/>
        <w:tblCellMar>
          <w:left w:w="0" w:type="dxa"/>
          <w:right w:w="0" w:type="dxa"/>
        </w:tblCellMar>
        <w:tblLook w:val="04A0" w:firstRow="1" w:lastRow="0" w:firstColumn="1" w:lastColumn="0" w:noHBand="0" w:noVBand="1"/>
      </w:tblPr>
      <w:tblGrid>
        <w:gridCol w:w="590"/>
        <w:gridCol w:w="1960"/>
        <w:gridCol w:w="7192"/>
        <w:gridCol w:w="1045"/>
        <w:gridCol w:w="527"/>
        <w:gridCol w:w="517"/>
        <w:gridCol w:w="222"/>
        <w:gridCol w:w="720"/>
        <w:gridCol w:w="447"/>
        <w:gridCol w:w="447"/>
        <w:gridCol w:w="222"/>
        <w:gridCol w:w="6815"/>
        <w:gridCol w:w="1554"/>
      </w:tblGrid>
      <w:tr w:rsidR="00482440" w14:paraId="1B91F9C9" w14:textId="77777777" w:rsidTr="00277885">
        <w:trPr>
          <w:trHeight w:val="609"/>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110D65B" w14:textId="1530FC92" w:rsidR="00591786" w:rsidRDefault="00591786" w:rsidP="00591786">
            <w:pPr>
              <w:pStyle w:val="TAL"/>
              <w:rPr>
                <w:color w:val="000000"/>
              </w:rPr>
            </w:pPr>
            <w:r w:rsidRPr="00B55E1D">
              <w:rPr>
                <w:rFonts w:eastAsia="Malgun Gothic" w:cs="Arial"/>
                <w:color w:val="000000" w:themeColor="text1"/>
                <w:szCs w:val="18"/>
              </w:rPr>
              <w:t>16-1a-1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DFC5CB1" w14:textId="1356368C" w:rsidR="00591786" w:rsidRDefault="00591786" w:rsidP="00591786">
            <w:pPr>
              <w:pStyle w:val="TAL"/>
              <w:rPr>
                <w:color w:val="000000"/>
              </w:rPr>
            </w:pPr>
            <w:r w:rsidRPr="00B55E1D">
              <w:rPr>
                <w:rFonts w:eastAsia="Malgun Gothic" w:cs="Arial"/>
                <w:color w:val="000000" w:themeColor="text1"/>
                <w:szCs w:val="18"/>
              </w:rPr>
              <w:t>SSB/CSI-RS for L1-SINR measurement</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D77539A" w14:textId="77777777" w:rsidR="00591786" w:rsidRPr="00B55E1D" w:rsidRDefault="00591786" w:rsidP="00591786">
            <w:pPr>
              <w:keepNext/>
              <w:keepLines/>
              <w:rPr>
                <w:rFonts w:cs="Arial"/>
                <w:color w:val="000000" w:themeColor="text1"/>
                <w:sz w:val="18"/>
                <w:szCs w:val="18"/>
                <w:lang w:eastAsia="ko-KR"/>
              </w:rPr>
            </w:pPr>
            <w:r w:rsidRPr="00B55E1D">
              <w:rPr>
                <w:rFonts w:cs="Arial"/>
                <w:color w:val="000000" w:themeColor="text1"/>
                <w:sz w:val="18"/>
                <w:szCs w:val="18"/>
                <w:lang w:eastAsia="ko-KR"/>
              </w:rPr>
              <w:t>Per slot limitations:</w:t>
            </w:r>
          </w:p>
          <w:p w14:paraId="15CF245F" w14:textId="77777777" w:rsidR="00591786" w:rsidRPr="00B55E1D" w:rsidRDefault="00591786" w:rsidP="00172E80">
            <w:pPr>
              <w:pStyle w:val="ListParagraph"/>
              <w:keepNext/>
              <w:keepLines/>
              <w:numPr>
                <w:ilvl w:val="0"/>
                <w:numId w:val="46"/>
              </w:numPr>
              <w:spacing w:before="0" w:after="0"/>
              <w:jc w:val="left"/>
              <w:rPr>
                <w:rFonts w:cs="Arial"/>
                <w:color w:val="000000" w:themeColor="text1"/>
                <w:sz w:val="18"/>
                <w:szCs w:val="18"/>
                <w:lang w:eastAsia="ko-KR"/>
              </w:rPr>
            </w:pPr>
            <w:r w:rsidRPr="00B55E1D">
              <w:rPr>
                <w:rFonts w:cs="Arial"/>
                <w:color w:val="000000" w:themeColor="text1"/>
                <w:sz w:val="18"/>
                <w:szCs w:val="18"/>
                <w:lang w:eastAsia="ko-KR"/>
              </w:rPr>
              <w:t xml:space="preserve">The max number of </w:t>
            </w:r>
            <w:r w:rsidRPr="00591786">
              <w:rPr>
                <w:rFonts w:cs="Arial"/>
                <w:strike/>
                <w:color w:val="FF0000"/>
                <w:sz w:val="18"/>
                <w:szCs w:val="18"/>
                <w:lang w:eastAsia="ko-KR"/>
              </w:rPr>
              <w:t>[unique]</w:t>
            </w:r>
            <w:r w:rsidRPr="00B55E1D">
              <w:rPr>
                <w:rFonts w:cs="Arial"/>
                <w:color w:val="000000" w:themeColor="text1"/>
                <w:sz w:val="18"/>
                <w:szCs w:val="18"/>
                <w:lang w:eastAsia="ko-KR"/>
              </w:rPr>
              <w:t xml:space="preserve"> SSB/CSI-RS </w:t>
            </w:r>
            <w:r w:rsidRPr="00591786">
              <w:rPr>
                <w:rFonts w:cs="Arial"/>
                <w:strike/>
                <w:color w:val="FF0000"/>
                <w:sz w:val="18"/>
                <w:szCs w:val="18"/>
                <w:lang w:eastAsia="ko-KR"/>
              </w:rPr>
              <w:t>[</w:t>
            </w:r>
            <w:r w:rsidRPr="00591786">
              <w:rPr>
                <w:rFonts w:cs="Arial"/>
                <w:color w:val="000000" w:themeColor="text1"/>
                <w:sz w:val="18"/>
                <w:szCs w:val="18"/>
                <w:lang w:eastAsia="ko-KR"/>
              </w:rPr>
              <w:t>(1Tx)</w:t>
            </w:r>
            <w:r w:rsidRPr="00591786">
              <w:rPr>
                <w:rFonts w:cs="Arial"/>
                <w:strike/>
                <w:color w:val="FF0000"/>
                <w:sz w:val="18"/>
                <w:szCs w:val="18"/>
                <w:lang w:eastAsia="ko-KR"/>
              </w:rPr>
              <w:t>]</w:t>
            </w:r>
            <w:r w:rsidRPr="00B55E1D">
              <w:rPr>
                <w:rFonts w:cs="Arial"/>
                <w:color w:val="000000" w:themeColor="text1"/>
                <w:sz w:val="18"/>
                <w:szCs w:val="18"/>
                <w:lang w:eastAsia="ko-KR"/>
              </w:rPr>
              <w:t xml:space="preserve"> for CMR </w:t>
            </w:r>
          </w:p>
          <w:p w14:paraId="46B319DE" w14:textId="77777777" w:rsidR="00591786" w:rsidRPr="00B55E1D" w:rsidRDefault="00591786" w:rsidP="00172E80">
            <w:pPr>
              <w:pStyle w:val="ListParagraph"/>
              <w:keepNext/>
              <w:keepLines/>
              <w:numPr>
                <w:ilvl w:val="0"/>
                <w:numId w:val="46"/>
              </w:numPr>
              <w:spacing w:before="0" w:after="0"/>
              <w:jc w:val="left"/>
              <w:rPr>
                <w:rFonts w:cs="Arial"/>
                <w:color w:val="000000" w:themeColor="text1"/>
                <w:sz w:val="18"/>
                <w:szCs w:val="18"/>
                <w:lang w:eastAsia="ko-KR"/>
              </w:rPr>
            </w:pPr>
            <w:r w:rsidRPr="00B55E1D">
              <w:rPr>
                <w:rFonts w:cs="Arial"/>
                <w:color w:val="000000" w:themeColor="text1"/>
                <w:sz w:val="18"/>
                <w:szCs w:val="18"/>
                <w:lang w:eastAsia="ko-KR"/>
              </w:rPr>
              <w:t xml:space="preserve">The max number of </w:t>
            </w:r>
            <w:r w:rsidRPr="00021677">
              <w:rPr>
                <w:rFonts w:cs="Arial"/>
                <w:color w:val="000000" w:themeColor="text1"/>
                <w:sz w:val="18"/>
                <w:szCs w:val="18"/>
                <w:lang w:eastAsia="ko-KR"/>
              </w:rPr>
              <w:t>CSI-IM/NZP-IMR</w:t>
            </w:r>
            <w:r w:rsidRPr="00B55E1D">
              <w:rPr>
                <w:rFonts w:cs="Arial"/>
                <w:color w:val="000000" w:themeColor="text1"/>
                <w:sz w:val="18"/>
                <w:szCs w:val="18"/>
                <w:lang w:eastAsia="ko-KR"/>
              </w:rPr>
              <w:t xml:space="preserve"> resources </w:t>
            </w:r>
          </w:p>
          <w:p w14:paraId="5FF42CD1" w14:textId="77777777" w:rsidR="00591786" w:rsidRPr="00B55E1D" w:rsidRDefault="00591786" w:rsidP="00172E80">
            <w:pPr>
              <w:pStyle w:val="ListParagraph"/>
              <w:keepNext/>
              <w:keepLines/>
              <w:numPr>
                <w:ilvl w:val="0"/>
                <w:numId w:val="46"/>
              </w:numPr>
              <w:spacing w:before="0" w:after="0"/>
              <w:jc w:val="left"/>
              <w:rPr>
                <w:rFonts w:cs="Arial"/>
                <w:color w:val="000000" w:themeColor="text1"/>
                <w:sz w:val="18"/>
                <w:szCs w:val="18"/>
                <w:lang w:eastAsia="ko-KR"/>
              </w:rPr>
            </w:pPr>
            <w:r w:rsidRPr="00021677">
              <w:rPr>
                <w:rFonts w:cs="Arial"/>
                <w:color w:val="000000" w:themeColor="text1"/>
                <w:sz w:val="18"/>
                <w:szCs w:val="18"/>
                <w:lang w:eastAsia="ko-KR"/>
              </w:rPr>
              <w:t xml:space="preserve"> The max number of CSI-RS (2Tx) resources for CMR</w:t>
            </w:r>
          </w:p>
          <w:p w14:paraId="35683F98" w14:textId="77777777" w:rsidR="00591786" w:rsidRPr="00B55E1D" w:rsidRDefault="00591786" w:rsidP="00591786">
            <w:pPr>
              <w:keepNext/>
              <w:keepLines/>
              <w:rPr>
                <w:rFonts w:cs="Arial"/>
                <w:color w:val="000000" w:themeColor="text1"/>
                <w:sz w:val="18"/>
                <w:szCs w:val="18"/>
                <w:lang w:eastAsia="ko-KR"/>
              </w:rPr>
            </w:pPr>
          </w:p>
          <w:p w14:paraId="7B5C72BF" w14:textId="77777777" w:rsidR="00591786" w:rsidRPr="00B55E1D" w:rsidRDefault="00591786" w:rsidP="00591786">
            <w:pPr>
              <w:keepNext/>
              <w:keepLines/>
              <w:rPr>
                <w:rFonts w:cs="Arial"/>
                <w:color w:val="000000" w:themeColor="text1"/>
                <w:sz w:val="18"/>
                <w:szCs w:val="18"/>
                <w:lang w:eastAsia="ko-KR"/>
              </w:rPr>
            </w:pPr>
            <w:r w:rsidRPr="00B55E1D">
              <w:rPr>
                <w:rFonts w:cs="Arial"/>
                <w:color w:val="000000" w:themeColor="text1"/>
                <w:sz w:val="18"/>
                <w:szCs w:val="18"/>
                <w:lang w:eastAsia="ko-KR"/>
              </w:rPr>
              <w:t>Memory limitations:</w:t>
            </w:r>
          </w:p>
          <w:p w14:paraId="24AB02FF" w14:textId="77777777" w:rsidR="00591786" w:rsidRPr="00B55E1D" w:rsidRDefault="00591786" w:rsidP="00172E80">
            <w:pPr>
              <w:pStyle w:val="ListParagraph"/>
              <w:keepNext/>
              <w:keepLines/>
              <w:numPr>
                <w:ilvl w:val="0"/>
                <w:numId w:val="46"/>
              </w:numPr>
              <w:spacing w:before="0" w:after="0"/>
              <w:jc w:val="left"/>
              <w:rPr>
                <w:rFonts w:cs="Arial"/>
                <w:color w:val="000000" w:themeColor="text1"/>
                <w:sz w:val="18"/>
                <w:szCs w:val="18"/>
                <w:lang w:eastAsia="ko-KR"/>
              </w:rPr>
            </w:pPr>
            <w:r w:rsidRPr="00B55E1D">
              <w:rPr>
                <w:rFonts w:cs="Arial"/>
                <w:color w:val="000000" w:themeColor="text1"/>
                <w:sz w:val="18"/>
                <w:szCs w:val="18"/>
                <w:lang w:eastAsia="ko-KR"/>
              </w:rPr>
              <w:t>The max number of SSB/CSI-RS resources as CMR</w:t>
            </w:r>
          </w:p>
          <w:p w14:paraId="4F9EC2FB" w14:textId="77777777" w:rsidR="00591786" w:rsidRPr="00B55E1D" w:rsidRDefault="00591786" w:rsidP="00172E80">
            <w:pPr>
              <w:pStyle w:val="ListParagraph"/>
              <w:keepNext/>
              <w:keepLines/>
              <w:numPr>
                <w:ilvl w:val="0"/>
                <w:numId w:val="46"/>
              </w:numPr>
              <w:spacing w:before="0" w:after="0"/>
              <w:jc w:val="left"/>
              <w:rPr>
                <w:rFonts w:cs="Arial"/>
                <w:color w:val="000000" w:themeColor="text1"/>
                <w:sz w:val="18"/>
                <w:szCs w:val="18"/>
                <w:lang w:eastAsia="ko-KR"/>
              </w:rPr>
            </w:pPr>
            <w:r w:rsidRPr="00B55E1D">
              <w:rPr>
                <w:rFonts w:cs="Arial"/>
                <w:color w:val="000000" w:themeColor="text1"/>
                <w:sz w:val="18"/>
                <w:szCs w:val="18"/>
                <w:lang w:eastAsia="ko-KR"/>
              </w:rPr>
              <w:t xml:space="preserve">The max number of </w:t>
            </w:r>
            <w:r w:rsidRPr="00021677">
              <w:rPr>
                <w:rFonts w:cs="Arial"/>
                <w:color w:val="000000" w:themeColor="text1"/>
                <w:sz w:val="18"/>
                <w:szCs w:val="18"/>
                <w:lang w:eastAsia="ko-KR"/>
              </w:rPr>
              <w:t>CSI-IM/NZP IMR</w:t>
            </w:r>
            <w:r w:rsidRPr="00B55E1D">
              <w:rPr>
                <w:rFonts w:cs="Arial"/>
                <w:color w:val="000000" w:themeColor="text1"/>
                <w:sz w:val="18"/>
                <w:szCs w:val="18"/>
                <w:lang w:eastAsia="ko-KR"/>
              </w:rPr>
              <w:t> resources</w:t>
            </w:r>
          </w:p>
          <w:p w14:paraId="18AB08ED" w14:textId="77777777" w:rsidR="00591786" w:rsidRPr="00B55E1D" w:rsidRDefault="00591786" w:rsidP="00591786">
            <w:pPr>
              <w:keepNext/>
              <w:keepLines/>
              <w:rPr>
                <w:rFonts w:cs="Arial"/>
                <w:color w:val="000000" w:themeColor="text1"/>
                <w:sz w:val="18"/>
                <w:szCs w:val="18"/>
                <w:lang w:eastAsia="ko-KR"/>
              </w:rPr>
            </w:pPr>
          </w:p>
          <w:p w14:paraId="74823B98" w14:textId="77777777" w:rsidR="00591786" w:rsidRPr="00B55E1D" w:rsidRDefault="00591786" w:rsidP="00591786">
            <w:pPr>
              <w:rPr>
                <w:rFonts w:eastAsia="Calibri" w:cs="Arial"/>
                <w:color w:val="000000" w:themeColor="text1"/>
                <w:sz w:val="18"/>
                <w:szCs w:val="18"/>
                <w:lang w:eastAsia="ko-KR"/>
              </w:rPr>
            </w:pPr>
            <w:r w:rsidRPr="00B55E1D">
              <w:rPr>
                <w:rFonts w:cs="Arial"/>
                <w:color w:val="000000" w:themeColor="text1"/>
                <w:sz w:val="18"/>
                <w:szCs w:val="18"/>
                <w:lang w:eastAsia="ko-KR"/>
              </w:rPr>
              <w:t>Other limitations:</w:t>
            </w:r>
          </w:p>
          <w:p w14:paraId="43352BB5" w14:textId="77777777" w:rsidR="00591786" w:rsidRPr="00B55E1D" w:rsidRDefault="00591786" w:rsidP="00172E80">
            <w:pPr>
              <w:pStyle w:val="ListParagraph"/>
              <w:keepNext/>
              <w:keepLines/>
              <w:numPr>
                <w:ilvl w:val="0"/>
                <w:numId w:val="46"/>
              </w:numPr>
              <w:spacing w:before="0" w:after="0"/>
              <w:jc w:val="left"/>
              <w:rPr>
                <w:rFonts w:cs="Arial"/>
                <w:color w:val="000000" w:themeColor="text1"/>
                <w:sz w:val="18"/>
                <w:szCs w:val="18"/>
              </w:rPr>
            </w:pPr>
            <w:r w:rsidRPr="00021677">
              <w:rPr>
                <w:rFonts w:cs="Arial"/>
                <w:color w:val="000000" w:themeColor="text1"/>
                <w:sz w:val="18"/>
                <w:szCs w:val="18"/>
              </w:rPr>
              <w:t>Supported density of CSI-RS (CMR)</w:t>
            </w:r>
          </w:p>
          <w:p w14:paraId="69DA9166" w14:textId="77777777" w:rsidR="00591786" w:rsidRPr="00B55E1D" w:rsidRDefault="00591786" w:rsidP="00172E80">
            <w:pPr>
              <w:pStyle w:val="ListParagraph"/>
              <w:keepNext/>
              <w:keepLines/>
              <w:numPr>
                <w:ilvl w:val="0"/>
                <w:numId w:val="46"/>
              </w:numPr>
              <w:spacing w:before="0" w:after="0"/>
              <w:jc w:val="left"/>
              <w:rPr>
                <w:rFonts w:cs="Arial"/>
                <w:color w:val="000000" w:themeColor="text1"/>
                <w:sz w:val="18"/>
                <w:szCs w:val="18"/>
              </w:rPr>
            </w:pPr>
            <w:r w:rsidRPr="00B55E1D">
              <w:rPr>
                <w:rFonts w:cs="Arial"/>
                <w:color w:val="000000" w:themeColor="text1"/>
                <w:sz w:val="18"/>
                <w:szCs w:val="18"/>
              </w:rPr>
              <w:t>The max number of aperiodic CSI-RS resources across all CCs configured to measure L1-SINR (including CMR and IMR) shall not exceed MD_1</w:t>
            </w:r>
          </w:p>
          <w:p w14:paraId="0108DD4F" w14:textId="77D6977F" w:rsidR="00591786" w:rsidRPr="00B55E1D" w:rsidRDefault="00591786" w:rsidP="00172E80">
            <w:pPr>
              <w:pStyle w:val="ListParagraph"/>
              <w:keepNext/>
              <w:keepLines/>
              <w:numPr>
                <w:ilvl w:val="0"/>
                <w:numId w:val="46"/>
              </w:numPr>
              <w:spacing w:before="0" w:after="0"/>
              <w:jc w:val="left"/>
              <w:rPr>
                <w:rFonts w:cs="Arial"/>
                <w:color w:val="000000" w:themeColor="text1"/>
                <w:sz w:val="18"/>
                <w:szCs w:val="18"/>
              </w:rPr>
            </w:pPr>
            <w:r w:rsidRPr="00B55E1D">
              <w:rPr>
                <w:rFonts w:cs="Arial"/>
                <w:color w:val="000000" w:themeColor="text1"/>
                <w:sz w:val="18"/>
                <w:szCs w:val="18"/>
              </w:rPr>
              <w:t>Supported SINR measurements</w:t>
            </w:r>
            <w:r w:rsidRPr="00366FD4">
              <w:rPr>
                <w:rFonts w:cs="Arial"/>
                <w:strike/>
                <w:color w:val="FF0000"/>
                <w:sz w:val="18"/>
                <w:szCs w:val="18"/>
              </w:rPr>
              <w:t>: {SSB as CMR with dedicated IM</w:t>
            </w:r>
            <w:r w:rsidR="00366FD4">
              <w:rPr>
                <w:rFonts w:cs="Arial"/>
                <w:strike/>
                <w:color w:val="FF0000"/>
                <w:sz w:val="18"/>
                <w:szCs w:val="18"/>
              </w:rPr>
              <w:t>R</w:t>
            </w:r>
            <w:r w:rsidR="003D612A" w:rsidRPr="00366FD4">
              <w:rPr>
                <w:rFonts w:cs="Arial"/>
                <w:strike/>
                <w:color w:val="FF0000"/>
                <w:sz w:val="18"/>
                <w:szCs w:val="18"/>
              </w:rPr>
              <w:t>,</w:t>
            </w:r>
            <w:r w:rsidRPr="00366FD4">
              <w:rPr>
                <w:rFonts w:cs="Arial"/>
                <w:strike/>
                <w:color w:val="FF0000"/>
                <w:sz w:val="18"/>
                <w:szCs w:val="18"/>
              </w:rPr>
              <w:t xml:space="preserve"> CSI-RS as CMR with dedicated [CSI-IM/NZP IMR] configured, CSI-RS as CMR without dedicated IMR configured,</w:t>
            </w:r>
            <w:r w:rsidRPr="00366FD4">
              <w:rPr>
                <w:rFonts w:cs="Arial"/>
                <w:strike/>
                <w:color w:val="FF0000"/>
                <w:sz w:val="18"/>
                <w:szCs w:val="18"/>
                <w:lang w:eastAsia="ko-KR"/>
              </w:rPr>
              <w:t xml:space="preserve"> [CSI-RS (2Tx) resources for CMR</w:t>
            </w:r>
            <w:r w:rsidRPr="00366FD4">
              <w:rPr>
                <w:rFonts w:cs="Arial"/>
                <w:strike/>
                <w:color w:val="FF0000"/>
                <w:sz w:val="18"/>
                <w:szCs w:val="18"/>
              </w:rPr>
              <w:t>]}</w:t>
            </w:r>
          </w:p>
          <w:p w14:paraId="457CC10D" w14:textId="77777777" w:rsidR="00591786" w:rsidRDefault="00591786" w:rsidP="00591786">
            <w:pPr>
              <w:keepNext/>
              <w:rPr>
                <w:rFonts w:cs="Arial"/>
                <w:color w:val="000000"/>
                <w:sz w:val="18"/>
                <w:szCs w:val="18"/>
                <w:lang w:eastAsia="ko-KR"/>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E06E5E4" w14:textId="4C1EDEB7" w:rsidR="00591786" w:rsidRDefault="00591786" w:rsidP="00591786">
            <w:pPr>
              <w:pStyle w:val="TAL"/>
              <w:rPr>
                <w:color w:val="000000"/>
              </w:rPr>
            </w:pPr>
            <w:r w:rsidRPr="00B55E1D">
              <w:rPr>
                <w:rFonts w:cs="Arial"/>
                <w:color w:val="000000" w:themeColor="text1"/>
                <w:szCs w:val="18"/>
              </w:rPr>
              <w:t>2-21, 2-22 or 2-23, 2-23a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9AE3152" w14:textId="5752E31A" w:rsidR="00591786" w:rsidRDefault="00591786" w:rsidP="00591786">
            <w:pPr>
              <w:pStyle w:val="TAL"/>
              <w:rPr>
                <w:color w:val="000000"/>
              </w:rPr>
            </w:pPr>
            <w:r w:rsidRPr="00B55E1D">
              <w:rPr>
                <w:rFonts w:cs="Arial"/>
                <w:color w:val="000000" w:themeColor="text1"/>
                <w:szCs w:val="18"/>
              </w:rPr>
              <w:t xml:space="preserve">Yes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A6FA4B" w14:textId="21DF52D6" w:rsidR="00591786" w:rsidRDefault="00591786" w:rsidP="00591786">
            <w:pPr>
              <w:pStyle w:val="TAL"/>
              <w:rPr>
                <w:color w:val="000000"/>
              </w:rPr>
            </w:pPr>
            <w:r w:rsidRPr="00021677">
              <w:rPr>
                <w:rFonts w:cs="Arial"/>
                <w:color w:val="000000" w:themeColor="text1"/>
                <w:szCs w:val="18"/>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DCF17A" w14:textId="77777777" w:rsidR="00591786" w:rsidRDefault="00591786" w:rsidP="00591786">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28B42E" w14:textId="0F798EEC" w:rsidR="00591786" w:rsidRDefault="00591786" w:rsidP="00591786">
            <w:pPr>
              <w:pStyle w:val="TAL"/>
              <w:rPr>
                <w:color w:val="000000"/>
                <w:lang w:eastAsia="ko-KR"/>
              </w:rPr>
            </w:pPr>
            <w:r w:rsidRPr="00B55E1D">
              <w:rPr>
                <w:rFonts w:eastAsia="Malgun Gothic" w:cs="Arial"/>
                <w:color w:val="000000" w:themeColor="text1"/>
                <w:szCs w:val="18"/>
                <w:lang w:eastAsia="ko-KR"/>
              </w:rPr>
              <w:t>Per band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9520E6" w14:textId="456CA988" w:rsidR="00591786" w:rsidRDefault="00591786" w:rsidP="00591786">
            <w:pPr>
              <w:pStyle w:val="TAL"/>
              <w:rPr>
                <w:color w:val="000000"/>
              </w:rPr>
            </w:pPr>
            <w:r w:rsidRPr="00B55E1D">
              <w:rPr>
                <w:rFonts w:cs="Arial"/>
                <w:color w:val="000000" w:themeColor="text1"/>
                <w:szCs w:val="18"/>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1C0FBE" w14:textId="74B0B047" w:rsidR="00591786" w:rsidRDefault="00591786" w:rsidP="00591786">
            <w:pPr>
              <w:pStyle w:val="TAL"/>
              <w:rPr>
                <w:color w:val="000000"/>
              </w:rPr>
            </w:pPr>
            <w:r w:rsidRPr="00B55E1D">
              <w:rPr>
                <w:rFonts w:cs="Arial"/>
                <w:color w:val="000000" w:themeColor="text1"/>
                <w:szCs w:val="18"/>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94ACFD" w14:textId="77777777" w:rsidR="00591786" w:rsidRDefault="00591786" w:rsidP="00591786">
            <w:pPr>
              <w:pStyle w:val="TAL"/>
              <w:rPr>
                <w:strike/>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6786E2" w14:textId="77777777" w:rsidR="00591786" w:rsidRPr="00B55E1D" w:rsidRDefault="00591786" w:rsidP="00591786">
            <w:pPr>
              <w:pStyle w:val="TAL"/>
              <w:rPr>
                <w:rFonts w:cs="Arial"/>
                <w:color w:val="000000" w:themeColor="text1"/>
                <w:szCs w:val="18"/>
              </w:rPr>
            </w:pPr>
            <w:r w:rsidRPr="00B55E1D">
              <w:rPr>
                <w:rFonts w:cs="Arial"/>
                <w:color w:val="000000" w:themeColor="text1"/>
                <w:szCs w:val="18"/>
              </w:rPr>
              <w:t>Component 1: Candidate values {8, 16, 32, 64}</w:t>
            </w:r>
          </w:p>
          <w:p w14:paraId="53AE65F1" w14:textId="77777777" w:rsidR="00591786" w:rsidRPr="00B55E1D" w:rsidRDefault="00591786" w:rsidP="00591786">
            <w:pPr>
              <w:pStyle w:val="TAL"/>
              <w:rPr>
                <w:rFonts w:cs="Arial"/>
                <w:color w:val="000000" w:themeColor="text1"/>
                <w:szCs w:val="18"/>
              </w:rPr>
            </w:pPr>
          </w:p>
          <w:p w14:paraId="6489A039" w14:textId="77777777" w:rsidR="00591786" w:rsidRPr="00B55E1D" w:rsidRDefault="00591786" w:rsidP="00591786">
            <w:pPr>
              <w:pStyle w:val="TAL"/>
              <w:rPr>
                <w:rFonts w:cs="Arial"/>
                <w:color w:val="000000" w:themeColor="text1"/>
                <w:szCs w:val="18"/>
              </w:rPr>
            </w:pPr>
            <w:r w:rsidRPr="00B55E1D">
              <w:rPr>
                <w:rFonts w:cs="Arial"/>
                <w:color w:val="000000" w:themeColor="text1"/>
                <w:szCs w:val="18"/>
              </w:rPr>
              <w:t>Component 2: Candidate values {</w:t>
            </w:r>
            <w:r w:rsidRPr="00366FD4">
              <w:rPr>
                <w:rFonts w:cs="Arial"/>
                <w:strike/>
                <w:color w:val="FF0000"/>
                <w:szCs w:val="18"/>
              </w:rPr>
              <w:t>[0,]</w:t>
            </w:r>
            <w:r w:rsidRPr="00B55E1D">
              <w:rPr>
                <w:rFonts w:cs="Arial"/>
                <w:color w:val="000000" w:themeColor="text1"/>
                <w:szCs w:val="18"/>
              </w:rPr>
              <w:t xml:space="preserve"> 8, 16, 32, 64}</w:t>
            </w:r>
          </w:p>
          <w:p w14:paraId="0ED4841A" w14:textId="77777777" w:rsidR="00591786" w:rsidRPr="00B55E1D" w:rsidRDefault="00591786" w:rsidP="00591786">
            <w:pPr>
              <w:pStyle w:val="TAL"/>
              <w:rPr>
                <w:rFonts w:cs="Arial"/>
                <w:color w:val="000000" w:themeColor="text1"/>
                <w:szCs w:val="18"/>
              </w:rPr>
            </w:pPr>
          </w:p>
          <w:p w14:paraId="09DC8150" w14:textId="520D53C9" w:rsidR="00591786" w:rsidRPr="00021677" w:rsidRDefault="00591786" w:rsidP="00591786">
            <w:pPr>
              <w:pStyle w:val="TAL"/>
              <w:rPr>
                <w:rFonts w:cs="Arial"/>
                <w:color w:val="000000" w:themeColor="text1"/>
                <w:szCs w:val="18"/>
              </w:rPr>
            </w:pPr>
            <w:r w:rsidRPr="00B55E1D">
              <w:rPr>
                <w:rFonts w:cs="Arial"/>
                <w:color w:val="000000" w:themeColor="text1"/>
                <w:szCs w:val="18"/>
              </w:rPr>
              <w:t>Component 3: Candidate values {</w:t>
            </w:r>
            <w:r w:rsidRPr="00D66FFB">
              <w:rPr>
                <w:rFonts w:cs="Arial"/>
                <w:strike/>
                <w:color w:val="FF0000"/>
                <w:szCs w:val="18"/>
              </w:rPr>
              <w:t>[</w:t>
            </w:r>
            <w:r w:rsidRPr="00D66FFB">
              <w:rPr>
                <w:rFonts w:cs="Arial"/>
                <w:color w:val="000000" w:themeColor="text1"/>
                <w:szCs w:val="18"/>
              </w:rPr>
              <w:t>0,</w:t>
            </w:r>
            <w:r w:rsidRPr="00591786">
              <w:rPr>
                <w:rFonts w:cs="Arial"/>
                <w:color w:val="000000" w:themeColor="text1"/>
                <w:szCs w:val="18"/>
              </w:rPr>
              <w:t xml:space="preserve"> 4,</w:t>
            </w:r>
            <w:r w:rsidRPr="00591786">
              <w:rPr>
                <w:rFonts w:cs="Arial"/>
                <w:strike/>
                <w:color w:val="FF0000"/>
                <w:szCs w:val="18"/>
              </w:rPr>
              <w:t>]</w:t>
            </w:r>
            <w:r w:rsidRPr="00B55E1D">
              <w:rPr>
                <w:rFonts w:cs="Arial"/>
                <w:color w:val="000000" w:themeColor="text1"/>
                <w:szCs w:val="18"/>
              </w:rPr>
              <w:t xml:space="preserve"> </w:t>
            </w:r>
            <w:r w:rsidRPr="00021677">
              <w:rPr>
                <w:rFonts w:cs="Arial"/>
                <w:color w:val="000000" w:themeColor="text1"/>
                <w:szCs w:val="18"/>
              </w:rPr>
              <w:t>8, 16, 32, 64}</w:t>
            </w:r>
          </w:p>
          <w:p w14:paraId="6B597F73" w14:textId="77777777" w:rsidR="00591786" w:rsidRPr="00021677" w:rsidRDefault="00591786" w:rsidP="00591786">
            <w:pPr>
              <w:pStyle w:val="TAL"/>
              <w:rPr>
                <w:rFonts w:cs="Arial"/>
                <w:color w:val="000000" w:themeColor="text1"/>
                <w:szCs w:val="18"/>
              </w:rPr>
            </w:pPr>
          </w:p>
          <w:p w14:paraId="637B511E" w14:textId="77777777" w:rsidR="00591786" w:rsidRPr="00B55E1D" w:rsidRDefault="00591786" w:rsidP="00591786">
            <w:pPr>
              <w:pStyle w:val="TAL"/>
              <w:rPr>
                <w:rFonts w:cs="Arial"/>
                <w:color w:val="000000" w:themeColor="text1"/>
                <w:szCs w:val="18"/>
              </w:rPr>
            </w:pPr>
            <w:r w:rsidRPr="00021677">
              <w:rPr>
                <w:rFonts w:cs="Arial"/>
                <w:color w:val="000000" w:themeColor="text1"/>
                <w:szCs w:val="18"/>
              </w:rPr>
              <w:t xml:space="preserve">Component 4: Candidate values </w:t>
            </w:r>
            <w:r w:rsidRPr="00591786">
              <w:rPr>
                <w:rFonts w:cs="Arial"/>
                <w:color w:val="000000" w:themeColor="text1"/>
                <w:szCs w:val="18"/>
              </w:rPr>
              <w:t>{</w:t>
            </w:r>
            <w:r w:rsidRPr="00591786">
              <w:rPr>
                <w:rFonts w:cs="Arial"/>
                <w:strike/>
                <w:color w:val="FF0000"/>
                <w:szCs w:val="18"/>
              </w:rPr>
              <w:t>[</w:t>
            </w:r>
            <w:r w:rsidRPr="00591786">
              <w:rPr>
                <w:rFonts w:cs="Arial"/>
                <w:color w:val="000000" w:themeColor="text1"/>
                <w:szCs w:val="18"/>
              </w:rPr>
              <w:t>8,</w:t>
            </w:r>
            <w:r w:rsidRPr="00591786">
              <w:rPr>
                <w:rFonts w:cs="Arial"/>
                <w:strike/>
                <w:color w:val="FF0000"/>
                <w:szCs w:val="18"/>
              </w:rPr>
              <w:t>]</w:t>
            </w:r>
            <w:r w:rsidRPr="00591786">
              <w:rPr>
                <w:rFonts w:cs="Arial"/>
                <w:color w:val="000000" w:themeColor="text1"/>
                <w:szCs w:val="18"/>
              </w:rPr>
              <w:t xml:space="preserve"> 16, 32, 64 </w:t>
            </w:r>
            <w:r w:rsidRPr="00591786">
              <w:rPr>
                <w:rFonts w:cs="Arial"/>
                <w:strike/>
                <w:color w:val="FF0000"/>
                <w:szCs w:val="18"/>
              </w:rPr>
              <w:t>[</w:t>
            </w:r>
            <w:r w:rsidRPr="00591786">
              <w:rPr>
                <w:rFonts w:cs="Arial"/>
                <w:color w:val="000000" w:themeColor="text1"/>
                <w:szCs w:val="18"/>
              </w:rPr>
              <w:t>, 128</w:t>
            </w:r>
            <w:r w:rsidRPr="00591786">
              <w:rPr>
                <w:rFonts w:cs="Arial"/>
                <w:strike/>
                <w:color w:val="FF0000"/>
                <w:szCs w:val="18"/>
              </w:rPr>
              <w:t>]</w:t>
            </w:r>
            <w:r w:rsidRPr="00591786">
              <w:rPr>
                <w:rFonts w:cs="Arial"/>
                <w:color w:val="000000" w:themeColor="text1"/>
                <w:szCs w:val="18"/>
              </w:rPr>
              <w:t>}</w:t>
            </w:r>
          </w:p>
          <w:p w14:paraId="0CE3CCEF" w14:textId="77777777" w:rsidR="00591786" w:rsidRPr="00B55E1D" w:rsidRDefault="00591786" w:rsidP="00591786">
            <w:pPr>
              <w:pStyle w:val="TAL"/>
              <w:rPr>
                <w:rFonts w:cs="Arial"/>
                <w:color w:val="000000" w:themeColor="text1"/>
                <w:szCs w:val="18"/>
              </w:rPr>
            </w:pPr>
          </w:p>
          <w:p w14:paraId="1A39A8EB" w14:textId="77777777" w:rsidR="00591786" w:rsidRPr="00021677" w:rsidRDefault="00591786" w:rsidP="00591786">
            <w:pPr>
              <w:pStyle w:val="TAL"/>
              <w:rPr>
                <w:rFonts w:cs="Arial"/>
                <w:color w:val="000000" w:themeColor="text1"/>
                <w:szCs w:val="18"/>
              </w:rPr>
            </w:pPr>
            <w:r w:rsidRPr="00B55E1D">
              <w:rPr>
                <w:rFonts w:cs="Arial"/>
                <w:color w:val="000000" w:themeColor="text1"/>
                <w:szCs w:val="18"/>
              </w:rPr>
              <w:t>Component 5: Candidate values {</w:t>
            </w:r>
            <w:r w:rsidRPr="00366FD4">
              <w:rPr>
                <w:rFonts w:cs="Arial"/>
                <w:strike/>
                <w:color w:val="FF0000"/>
                <w:szCs w:val="18"/>
              </w:rPr>
              <w:t>[0,]</w:t>
            </w:r>
            <w:r w:rsidRPr="00B55E1D">
              <w:rPr>
                <w:rFonts w:cs="Arial"/>
                <w:color w:val="000000" w:themeColor="text1"/>
                <w:szCs w:val="18"/>
              </w:rPr>
              <w:t xml:space="preserve"> </w:t>
            </w:r>
            <w:r w:rsidRPr="00021677">
              <w:rPr>
                <w:rFonts w:cs="Arial"/>
                <w:color w:val="000000" w:themeColor="text1"/>
                <w:szCs w:val="18"/>
              </w:rPr>
              <w:t>8, 16, 32</w:t>
            </w:r>
            <w:r w:rsidRPr="00591786">
              <w:rPr>
                <w:rFonts w:cs="Arial"/>
                <w:color w:val="000000" w:themeColor="text1"/>
                <w:szCs w:val="18"/>
              </w:rPr>
              <w:t xml:space="preserve">, 64 </w:t>
            </w:r>
            <w:r w:rsidRPr="00591786">
              <w:rPr>
                <w:rFonts w:cs="Arial"/>
                <w:strike/>
                <w:color w:val="FF0000"/>
                <w:szCs w:val="18"/>
              </w:rPr>
              <w:t>[</w:t>
            </w:r>
            <w:r w:rsidRPr="00591786">
              <w:rPr>
                <w:rFonts w:cs="Arial"/>
                <w:color w:val="000000" w:themeColor="text1"/>
                <w:szCs w:val="18"/>
              </w:rPr>
              <w:t>, 128</w:t>
            </w:r>
            <w:r w:rsidRPr="00591786">
              <w:rPr>
                <w:rFonts w:cs="Arial"/>
                <w:color w:val="FF0000"/>
                <w:szCs w:val="18"/>
              </w:rPr>
              <w:t>]</w:t>
            </w:r>
            <w:r w:rsidRPr="00591786">
              <w:rPr>
                <w:rFonts w:cs="Arial"/>
                <w:color w:val="000000" w:themeColor="text1"/>
                <w:szCs w:val="18"/>
              </w:rPr>
              <w:t>}</w:t>
            </w:r>
          </w:p>
          <w:p w14:paraId="31120CC6" w14:textId="77777777" w:rsidR="00591786" w:rsidRPr="00021677" w:rsidRDefault="00591786" w:rsidP="00591786">
            <w:pPr>
              <w:pStyle w:val="TAL"/>
              <w:rPr>
                <w:rFonts w:cs="Arial"/>
                <w:color w:val="000000" w:themeColor="text1"/>
                <w:szCs w:val="18"/>
              </w:rPr>
            </w:pPr>
          </w:p>
          <w:p w14:paraId="1C80D3C2" w14:textId="77777777" w:rsidR="00591786" w:rsidRPr="00021677" w:rsidRDefault="00591786" w:rsidP="00591786">
            <w:pPr>
              <w:pStyle w:val="TAL"/>
              <w:rPr>
                <w:rFonts w:cs="Arial"/>
                <w:color w:val="000000" w:themeColor="text1"/>
                <w:szCs w:val="18"/>
              </w:rPr>
            </w:pPr>
            <w:r w:rsidRPr="00021677">
              <w:rPr>
                <w:rFonts w:cs="Arial"/>
                <w:color w:val="000000" w:themeColor="text1"/>
                <w:szCs w:val="18"/>
              </w:rPr>
              <w:t>Component 6: Candidate values {‘1 only’, ‘3 only’, ‘1 and 3’}</w:t>
            </w:r>
          </w:p>
          <w:p w14:paraId="15488C6D" w14:textId="77777777" w:rsidR="00591786" w:rsidRPr="00021677" w:rsidRDefault="00591786" w:rsidP="00591786">
            <w:pPr>
              <w:pStyle w:val="TAL"/>
              <w:rPr>
                <w:rFonts w:cs="Arial"/>
                <w:color w:val="000000" w:themeColor="text1"/>
                <w:szCs w:val="18"/>
              </w:rPr>
            </w:pPr>
          </w:p>
          <w:p w14:paraId="1B3FE800" w14:textId="77777777" w:rsidR="00591786" w:rsidRPr="00021677" w:rsidRDefault="00591786" w:rsidP="00591786">
            <w:pPr>
              <w:pStyle w:val="TAL"/>
              <w:rPr>
                <w:rFonts w:cs="Arial"/>
                <w:color w:val="000000" w:themeColor="text1"/>
                <w:szCs w:val="18"/>
              </w:rPr>
            </w:pPr>
            <w:r w:rsidRPr="00021677">
              <w:rPr>
                <w:rFonts w:cs="Arial"/>
                <w:color w:val="000000" w:themeColor="text1"/>
                <w:szCs w:val="18"/>
              </w:rPr>
              <w:t>Component 7: Candidate values {</w:t>
            </w:r>
            <w:r w:rsidRPr="00021677">
              <w:rPr>
                <w:rFonts w:cs="Arial"/>
                <w:color w:val="000000" w:themeColor="text1"/>
                <w:szCs w:val="18"/>
                <w:highlight w:val="yellow"/>
              </w:rPr>
              <w:t>[</w:t>
            </w:r>
            <w:r w:rsidRPr="00B55E1D">
              <w:rPr>
                <w:rFonts w:cs="Arial"/>
                <w:color w:val="000000" w:themeColor="text1"/>
                <w:szCs w:val="18"/>
                <w:highlight w:val="yellow"/>
              </w:rPr>
              <w:t>0, 1, 2, 4,]</w:t>
            </w:r>
            <w:r w:rsidRPr="00B55E1D">
              <w:rPr>
                <w:rFonts w:cs="Arial"/>
                <w:color w:val="000000" w:themeColor="text1"/>
                <w:szCs w:val="18"/>
              </w:rPr>
              <w:t xml:space="preserve"> 8, 16, 32, 64}</w:t>
            </w:r>
          </w:p>
          <w:p w14:paraId="7DB3F687" w14:textId="77777777" w:rsidR="00591786" w:rsidRPr="00021677" w:rsidRDefault="00591786" w:rsidP="00591786">
            <w:pPr>
              <w:pStyle w:val="TAL"/>
              <w:rPr>
                <w:rFonts w:cs="Arial"/>
                <w:color w:val="000000" w:themeColor="text1"/>
                <w:szCs w:val="18"/>
              </w:rPr>
            </w:pPr>
          </w:p>
          <w:p w14:paraId="7C059186" w14:textId="414232CD" w:rsidR="00591786" w:rsidRPr="00B55E1D" w:rsidRDefault="00591786" w:rsidP="00591786">
            <w:pPr>
              <w:pStyle w:val="TAL"/>
              <w:rPr>
                <w:rFonts w:cs="Arial"/>
                <w:color w:val="000000" w:themeColor="text1"/>
                <w:szCs w:val="18"/>
              </w:rPr>
            </w:pPr>
            <w:r w:rsidRPr="00021677">
              <w:rPr>
                <w:rFonts w:cs="Arial"/>
                <w:color w:val="000000" w:themeColor="text1"/>
                <w:szCs w:val="18"/>
              </w:rPr>
              <w:t>Component 8: Candidate values</w:t>
            </w:r>
            <w:r w:rsidR="00366FD4">
              <w:rPr>
                <w:rFonts w:cs="Arial"/>
                <w:color w:val="FF0000"/>
                <w:szCs w:val="18"/>
              </w:rPr>
              <w:t xml:space="preserve">: bitmap </w:t>
            </w:r>
            <w:r w:rsidR="00366FD4" w:rsidRPr="00366FD4">
              <w:rPr>
                <w:rFonts w:cs="Arial"/>
                <w:color w:val="FF0000"/>
                <w:szCs w:val="18"/>
              </w:rPr>
              <w:t xml:space="preserve">with </w:t>
            </w:r>
            <w:r w:rsidR="00482440">
              <w:rPr>
                <w:rFonts w:cs="Arial"/>
                <w:color w:val="FF0000"/>
                <w:szCs w:val="18"/>
              </w:rPr>
              <w:t xml:space="preserve">entries </w:t>
            </w:r>
            <w:r w:rsidR="00366FD4" w:rsidRPr="00366FD4">
              <w:rPr>
                <w:rFonts w:cs="Arial"/>
                <w:color w:val="FF0000"/>
                <w:szCs w:val="18"/>
              </w:rPr>
              <w:t>{SSB as CMR with dedicated CSI-IM, SSB as CMR with dedicated NZP IMR, CSI-RS as CMR with dedicated NZP IMR configured, CSI-RS as CMR without dedicated IMR configured}</w:t>
            </w:r>
            <w:r w:rsidRPr="00366FD4">
              <w:rPr>
                <w:rFonts w:cs="Arial"/>
                <w:color w:val="FF0000"/>
                <w:szCs w:val="18"/>
              </w:rPr>
              <w:t xml:space="preserve"> </w:t>
            </w:r>
            <w:r w:rsidRPr="00366FD4">
              <w:rPr>
                <w:rFonts w:cs="Arial"/>
                <w:strike/>
                <w:color w:val="FF0000"/>
                <w:szCs w:val="18"/>
              </w:rPr>
              <w:t>FFS</w:t>
            </w:r>
            <w:r w:rsidR="00366FD4">
              <w:rPr>
                <w:rFonts w:cs="Arial"/>
                <w:strike/>
                <w:color w:val="FF0000"/>
                <w:szCs w:val="18"/>
              </w:rPr>
              <w:t xml:space="preserve"> </w:t>
            </w:r>
          </w:p>
          <w:p w14:paraId="44E99A90" w14:textId="77777777" w:rsidR="00324DE3" w:rsidRDefault="00324DE3" w:rsidP="00591786">
            <w:pPr>
              <w:pStyle w:val="TAL"/>
              <w:rPr>
                <w:rFonts w:cs="Arial"/>
                <w:color w:val="000000" w:themeColor="text1"/>
                <w:szCs w:val="18"/>
              </w:rPr>
            </w:pPr>
          </w:p>
          <w:p w14:paraId="0B09C7AE" w14:textId="5DEDE121" w:rsidR="00591786" w:rsidRPr="00021677" w:rsidRDefault="00591786" w:rsidP="00591786">
            <w:pPr>
              <w:pStyle w:val="TAL"/>
              <w:rPr>
                <w:rFonts w:cs="Arial"/>
                <w:color w:val="000000" w:themeColor="text1"/>
                <w:szCs w:val="18"/>
              </w:rPr>
            </w:pPr>
            <w:r w:rsidRPr="001E6DB9">
              <w:rPr>
                <w:rFonts w:cs="Arial"/>
                <w:strike/>
                <w:color w:val="FF0000"/>
                <w:szCs w:val="18"/>
              </w:rPr>
              <w:t>Note: For Component 8,</w:t>
            </w:r>
            <w:r w:rsidRPr="001E6DB9">
              <w:rPr>
                <w:rFonts w:cs="Arial"/>
                <w:color w:val="FF0000"/>
                <w:szCs w:val="18"/>
              </w:rPr>
              <w:t xml:space="preserve"> </w:t>
            </w:r>
            <w:r w:rsidR="001E6DB9" w:rsidRPr="001E6DB9">
              <w:rPr>
                <w:rFonts w:cs="Arial"/>
                <w:color w:val="FF0000"/>
                <w:szCs w:val="18"/>
              </w:rPr>
              <w:t>I</w:t>
            </w:r>
            <w:r w:rsidR="008E0BC4">
              <w:rPr>
                <w:rFonts w:cs="Arial"/>
                <w:color w:val="FF0000"/>
                <w:szCs w:val="18"/>
              </w:rPr>
              <w:t xml:space="preserve">f a </w:t>
            </w:r>
            <w:r w:rsidRPr="00B55E1D">
              <w:rPr>
                <w:rFonts w:cs="Arial"/>
                <w:color w:val="000000" w:themeColor="text1"/>
                <w:szCs w:val="18"/>
              </w:rPr>
              <w:t>UE</w:t>
            </w:r>
            <w:r w:rsidR="008E0BC4">
              <w:rPr>
                <w:rFonts w:cs="Arial"/>
                <w:color w:val="000000" w:themeColor="text1"/>
                <w:szCs w:val="18"/>
              </w:rPr>
              <w:t xml:space="preserve"> </w:t>
            </w:r>
            <w:r w:rsidR="001962C0" w:rsidRPr="008E0BC4">
              <w:rPr>
                <w:rFonts w:cs="Arial"/>
                <w:color w:val="FF0000"/>
                <w:szCs w:val="18"/>
              </w:rPr>
              <w:t>s</w:t>
            </w:r>
            <w:r w:rsidR="008E0BC4" w:rsidRPr="008E0BC4">
              <w:rPr>
                <w:rFonts w:cs="Arial"/>
                <w:color w:val="FF0000"/>
                <w:szCs w:val="18"/>
              </w:rPr>
              <w:t xml:space="preserve">upports </w:t>
            </w:r>
            <w:r w:rsidR="00F53CBC">
              <w:rPr>
                <w:rFonts w:cs="Arial"/>
                <w:color w:val="FF0000"/>
                <w:szCs w:val="18"/>
              </w:rPr>
              <w:t>FG 16-1a-1 it</w:t>
            </w:r>
            <w:r w:rsidRPr="00F53CBC">
              <w:rPr>
                <w:rFonts w:cs="Arial"/>
                <w:color w:val="FF0000"/>
                <w:szCs w:val="18"/>
              </w:rPr>
              <w:t xml:space="preserve"> must</w:t>
            </w:r>
            <w:r w:rsidRPr="001962C0">
              <w:rPr>
                <w:rFonts w:cs="Arial"/>
                <w:strike/>
                <w:color w:val="FF0000"/>
                <w:szCs w:val="18"/>
              </w:rPr>
              <w:t xml:space="preserve"> at least report</w:t>
            </w:r>
            <w:r w:rsidRPr="001962C0">
              <w:rPr>
                <w:rFonts w:cs="Arial"/>
                <w:color w:val="FF0000"/>
                <w:szCs w:val="18"/>
              </w:rPr>
              <w:t xml:space="preserve"> </w:t>
            </w:r>
            <w:r w:rsidRPr="00B55E1D">
              <w:rPr>
                <w:rFonts w:cs="Arial"/>
                <w:color w:val="000000" w:themeColor="text1"/>
                <w:szCs w:val="18"/>
              </w:rPr>
              <w:t>sup</w:t>
            </w:r>
            <w:r w:rsidRPr="00021677">
              <w:rPr>
                <w:rFonts w:cs="Arial"/>
                <w:color w:val="000000" w:themeColor="text1"/>
                <w:szCs w:val="18"/>
              </w:rPr>
              <w:t xml:space="preserve">port </w:t>
            </w:r>
            <w:r w:rsidRPr="001962C0">
              <w:rPr>
                <w:rFonts w:cs="Arial"/>
                <w:strike/>
                <w:color w:val="FF0000"/>
                <w:szCs w:val="18"/>
              </w:rPr>
              <w:t>of</w:t>
            </w:r>
            <w:r w:rsidR="007B12B6" w:rsidRPr="001962C0">
              <w:rPr>
                <w:rFonts w:cs="Arial"/>
                <w:color w:val="FF0000"/>
                <w:szCs w:val="18"/>
              </w:rPr>
              <w:t xml:space="preserve"> </w:t>
            </w:r>
            <w:r w:rsidR="007B12B6" w:rsidRPr="00C019BA">
              <w:rPr>
                <w:rFonts w:cs="Arial"/>
                <w:lang w:eastAsia="x-none"/>
              </w:rPr>
              <w:t>CMR(CSI-RS) + dedicated CSI-IM</w:t>
            </w:r>
            <w:r w:rsidRPr="007B12B6">
              <w:rPr>
                <w:rFonts w:cs="Arial"/>
                <w:strike/>
                <w:color w:val="FF0000"/>
                <w:szCs w:val="18"/>
              </w:rPr>
              <w:t xml:space="preserve"> one [FFS: which one(s)]</w:t>
            </w:r>
          </w:p>
          <w:p w14:paraId="113E0CE5" w14:textId="77777777" w:rsidR="00591786" w:rsidRPr="00021677" w:rsidRDefault="00591786" w:rsidP="00591786">
            <w:pPr>
              <w:pStyle w:val="TAL"/>
              <w:rPr>
                <w:rFonts w:cs="Arial"/>
                <w:color w:val="000000" w:themeColor="text1"/>
                <w:szCs w:val="18"/>
              </w:rPr>
            </w:pPr>
          </w:p>
          <w:p w14:paraId="5EBD2BE5" w14:textId="148166E4" w:rsidR="00591786" w:rsidRDefault="00591786" w:rsidP="00591786">
            <w:pPr>
              <w:pStyle w:val="TAL"/>
              <w:rPr>
                <w:color w:val="000000"/>
              </w:rPr>
            </w:pPr>
            <w:r w:rsidRPr="00021677">
              <w:rPr>
                <w:rFonts w:cs="Arial"/>
                <w:color w:val="000000" w:themeColor="text1"/>
                <w:szCs w:val="18"/>
                <w:highlight w:val="yellow"/>
              </w:rPr>
              <w:t>FFS: How CSI-RS is counted when it is configured as CMR without dedicated IMR</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49C833" w14:textId="4354E70F" w:rsidR="00591786" w:rsidRDefault="00591786" w:rsidP="00591786">
            <w:pPr>
              <w:keepNext/>
              <w:overflowPunct w:val="0"/>
              <w:autoSpaceDE w:val="0"/>
              <w:autoSpaceDN w:val="0"/>
              <w:textAlignment w:val="baseline"/>
              <w:rPr>
                <w:rFonts w:cs="Arial"/>
                <w:color w:val="000000"/>
                <w:sz w:val="18"/>
                <w:szCs w:val="18"/>
              </w:rPr>
            </w:pPr>
            <w:r w:rsidRPr="00021677">
              <w:rPr>
                <w:rFonts w:cs="Arial"/>
                <w:color w:val="000000" w:themeColor="text1"/>
                <w:sz w:val="18"/>
                <w:szCs w:val="18"/>
              </w:rPr>
              <w:t xml:space="preserve">Optional with capability </w:t>
            </w:r>
            <w:proofErr w:type="spellStart"/>
            <w:r w:rsidRPr="00021677">
              <w:rPr>
                <w:rFonts w:cs="Arial"/>
                <w:color w:val="000000" w:themeColor="text1"/>
                <w:sz w:val="18"/>
                <w:szCs w:val="18"/>
              </w:rPr>
              <w:t>signalling</w:t>
            </w:r>
            <w:proofErr w:type="spellEnd"/>
          </w:p>
        </w:tc>
      </w:tr>
    </w:tbl>
    <w:p w14:paraId="4CDFDFCB" w14:textId="77777777" w:rsidR="00FE6A44" w:rsidRDefault="00FE6A44" w:rsidP="00A722ED">
      <w:pPr>
        <w:rPr>
          <w:rFonts w:ascii="Calibri" w:eastAsiaTheme="minorHAnsi" w:hAnsi="Calibri" w:cs="Calibri"/>
          <w:sz w:val="22"/>
          <w:szCs w:val="22"/>
        </w:rPr>
      </w:pPr>
    </w:p>
    <w:p w14:paraId="38D6A647" w14:textId="4C0F6074" w:rsidR="00A722ED" w:rsidRPr="00A722ED" w:rsidRDefault="00724831" w:rsidP="00A722ED">
      <w:pPr>
        <w:rPr>
          <w:rFonts w:ascii="Calibri" w:eastAsiaTheme="minorHAnsi" w:hAnsi="Calibri" w:cs="Calibri"/>
          <w:b/>
          <w:sz w:val="22"/>
          <w:szCs w:val="22"/>
        </w:rPr>
      </w:pPr>
      <w:r>
        <w:rPr>
          <w:rFonts w:ascii="Calibri" w:eastAsiaTheme="minorHAnsi" w:hAnsi="Calibri" w:cs="Calibri"/>
          <w:b/>
          <w:sz w:val="22"/>
          <w:szCs w:val="22"/>
          <w:highlight w:val="green"/>
        </w:rPr>
        <w:t>Agreement</w:t>
      </w:r>
      <w:r w:rsidR="00A722ED" w:rsidRPr="00AC0868">
        <w:rPr>
          <w:rFonts w:ascii="Calibri" w:eastAsiaTheme="minorHAnsi" w:hAnsi="Calibri" w:cs="Calibri"/>
          <w:b/>
          <w:sz w:val="22"/>
          <w:szCs w:val="22"/>
          <w:highlight w:val="green"/>
        </w:rPr>
        <w:t>:</w:t>
      </w:r>
    </w:p>
    <w:tbl>
      <w:tblPr>
        <w:tblW w:w="0" w:type="auto"/>
        <w:tblInd w:w="113" w:type="dxa"/>
        <w:shd w:val="clear" w:color="auto" w:fill="FFFF00"/>
        <w:tblCellMar>
          <w:left w:w="0" w:type="dxa"/>
          <w:right w:w="0" w:type="dxa"/>
        </w:tblCellMar>
        <w:tblLook w:val="04A0" w:firstRow="1" w:lastRow="0" w:firstColumn="1" w:lastColumn="0" w:noHBand="0" w:noVBand="1"/>
      </w:tblPr>
      <w:tblGrid>
        <w:gridCol w:w="630"/>
        <w:gridCol w:w="1759"/>
        <w:gridCol w:w="8539"/>
        <w:gridCol w:w="539"/>
        <w:gridCol w:w="527"/>
        <w:gridCol w:w="517"/>
        <w:gridCol w:w="222"/>
        <w:gridCol w:w="1603"/>
        <w:gridCol w:w="517"/>
        <w:gridCol w:w="517"/>
        <w:gridCol w:w="222"/>
        <w:gridCol w:w="4286"/>
        <w:gridCol w:w="2380"/>
      </w:tblGrid>
      <w:tr w:rsidR="00A722ED" w14:paraId="0445CC2F" w14:textId="77777777" w:rsidTr="00A722ED">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383AC59" w14:textId="77777777" w:rsidR="00A722ED" w:rsidRDefault="00A722ED">
            <w:pPr>
              <w:pStyle w:val="TAL"/>
              <w:rPr>
                <w:color w:val="000000"/>
              </w:rPr>
            </w:pPr>
            <w:r>
              <w:rPr>
                <w:color w:val="000000"/>
                <w:lang w:eastAsia="ko-KR"/>
              </w:rPr>
              <w:t>16-3a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D77971E" w14:textId="77777777" w:rsidR="00A722ED" w:rsidRDefault="00A722ED">
            <w:pPr>
              <w:pStyle w:val="TAL"/>
              <w:rPr>
                <w:color w:val="000000"/>
              </w:rPr>
            </w:pPr>
            <w:r>
              <w:rPr>
                <w:color w:val="000000"/>
              </w:rPr>
              <w:t xml:space="preserve">Regular </w:t>
            </w:r>
            <w:proofErr w:type="spellStart"/>
            <w:r>
              <w:rPr>
                <w:color w:val="000000"/>
              </w:rPr>
              <w:t>eType</w:t>
            </w:r>
            <w:proofErr w:type="spellEnd"/>
            <w:r>
              <w:rPr>
                <w:color w:val="000000"/>
              </w:rPr>
              <w:t>-II</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ED2A00" w14:textId="77777777" w:rsidR="00A722ED" w:rsidRDefault="00A722ED">
            <w:pPr>
              <w:pStyle w:val="TAL"/>
              <w:rPr>
                <w:color w:val="000000"/>
                <w:lang w:eastAsia="ko-KR"/>
              </w:rPr>
            </w:pPr>
            <w:r>
              <w:rPr>
                <w:color w:val="000000"/>
                <w:lang w:eastAsia="ko-KR"/>
              </w:rPr>
              <w:t>Basic components:</w:t>
            </w:r>
          </w:p>
          <w:p w14:paraId="3870FC25" w14:textId="77777777" w:rsidR="00A722ED" w:rsidRDefault="00A722ED" w:rsidP="00172E80">
            <w:pPr>
              <w:pStyle w:val="TAL"/>
              <w:keepLines w:val="0"/>
              <w:numPr>
                <w:ilvl w:val="0"/>
                <w:numId w:val="33"/>
              </w:numPr>
              <w:overflowPunct/>
              <w:autoSpaceDE/>
              <w:adjustRightInd/>
              <w:textAlignment w:val="auto"/>
              <w:rPr>
                <w:color w:val="000000"/>
                <w:lang w:eastAsia="ko-KR"/>
              </w:rPr>
            </w:pPr>
            <w:r>
              <w:rPr>
                <w:color w:val="000000"/>
                <w:lang w:eastAsia="ko-KR"/>
              </w:rPr>
              <w:t xml:space="preserve">{Max # of Tx ports in one resource, Max # of resources and total # of Tx ports} to support regular </w:t>
            </w:r>
            <w:proofErr w:type="spellStart"/>
            <w:r>
              <w:rPr>
                <w:color w:val="000000"/>
                <w:lang w:eastAsia="ko-KR"/>
              </w:rPr>
              <w:t>eType</w:t>
            </w:r>
            <w:proofErr w:type="spellEnd"/>
            <w:r>
              <w:rPr>
                <w:color w:val="000000"/>
                <w:lang w:eastAsia="ko-KR"/>
              </w:rPr>
              <w:t>-II for R=1</w:t>
            </w:r>
          </w:p>
          <w:p w14:paraId="6185EF7B" w14:textId="77777777" w:rsidR="00A722ED" w:rsidRDefault="00A722ED" w:rsidP="00172E80">
            <w:pPr>
              <w:pStyle w:val="TAL"/>
              <w:keepLines w:val="0"/>
              <w:numPr>
                <w:ilvl w:val="0"/>
                <w:numId w:val="33"/>
              </w:numPr>
              <w:overflowPunct/>
              <w:autoSpaceDE/>
              <w:adjustRightInd/>
              <w:textAlignment w:val="auto"/>
              <w:rPr>
                <w:color w:val="000000"/>
                <w:lang w:eastAsia="ko-KR"/>
              </w:rPr>
            </w:pPr>
            <w:r>
              <w:rPr>
                <w:color w:val="000000"/>
                <w:lang w:eastAsia="ko-KR"/>
              </w:rPr>
              <w:t>Support of parameter combinations  1-6</w:t>
            </w:r>
          </w:p>
          <w:p w14:paraId="6A412BEE" w14:textId="77777777" w:rsidR="00A722ED" w:rsidRDefault="00A722ED" w:rsidP="00172E80">
            <w:pPr>
              <w:pStyle w:val="TAL"/>
              <w:keepLines w:val="0"/>
              <w:numPr>
                <w:ilvl w:val="0"/>
                <w:numId w:val="33"/>
              </w:numPr>
              <w:overflowPunct/>
              <w:autoSpaceDE/>
              <w:adjustRightInd/>
              <w:textAlignment w:val="auto"/>
              <w:rPr>
                <w:color w:val="000000"/>
              </w:rPr>
            </w:pPr>
            <w:r>
              <w:rPr>
                <w:color w:val="000000"/>
                <w:lang w:eastAsia="ko-KR"/>
              </w:rPr>
              <w:t>Support of rank 1,2</w:t>
            </w:r>
          </w:p>
          <w:p w14:paraId="613F3907" w14:textId="77777777" w:rsidR="00A722ED" w:rsidRDefault="00A722ED" w:rsidP="00172E80">
            <w:pPr>
              <w:pStyle w:val="TAL"/>
              <w:keepLines w:val="0"/>
              <w:numPr>
                <w:ilvl w:val="0"/>
                <w:numId w:val="33"/>
              </w:numPr>
              <w:overflowPunct/>
              <w:autoSpaceDE/>
              <w:adjustRightInd/>
              <w:textAlignment w:val="auto"/>
              <w:rPr>
                <w:strike/>
                <w:color w:val="FF0000"/>
              </w:rPr>
            </w:pPr>
            <w:r>
              <w:rPr>
                <w:strike/>
                <w:color w:val="FF0000"/>
                <w:lang w:eastAsia="ko-KR"/>
              </w:rPr>
              <w:t>[Number of beams L per CSI-RS ports]</w:t>
            </w:r>
          </w:p>
          <w:p w14:paraId="517BAD24" w14:textId="77777777" w:rsidR="00A722ED" w:rsidRDefault="00A722ED">
            <w:pPr>
              <w:pStyle w:val="TAL"/>
              <w:overflowPunct/>
              <w:autoSpaceDE/>
              <w:ind w:left="720"/>
              <w:rPr>
                <w:rFonts w:eastAsiaTheme="minorHAnsi"/>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0AE11A0" w14:textId="77777777" w:rsidR="00A722ED" w:rsidRDefault="00A722ED">
            <w:pPr>
              <w:pStyle w:val="TAL"/>
              <w:rPr>
                <w:color w:val="000000"/>
              </w:rPr>
            </w:pPr>
            <w:r>
              <w:rPr>
                <w:color w:val="000000"/>
                <w:lang w:eastAsia="zh-CN"/>
              </w:rPr>
              <w:t>2-35</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0E6EEE9" w14:textId="77777777" w:rsidR="00A722ED" w:rsidRDefault="00A722ED">
            <w:pPr>
              <w:pStyle w:val="TAL"/>
              <w:rPr>
                <w:i/>
                <w:iCs/>
                <w:color w:val="000000"/>
              </w:rPr>
            </w:pPr>
            <w:r>
              <w:rPr>
                <w:color w:val="000000"/>
              </w:rPr>
              <w:t>Yes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6681492" w14:textId="77777777" w:rsidR="00A722ED" w:rsidRDefault="00A722ED">
            <w:pPr>
              <w:pStyle w:val="TAL"/>
              <w:rPr>
                <w:i/>
                <w:iCs/>
                <w:color w:val="000000"/>
              </w:rPr>
            </w:pPr>
            <w:r>
              <w:rPr>
                <w:color w:val="000000"/>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E9FA28" w14:textId="77777777" w:rsidR="00A722ED" w:rsidRDefault="00A722ED">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82EC306" w14:textId="77777777" w:rsidR="00A722ED" w:rsidRDefault="00A722ED">
            <w:pPr>
              <w:pStyle w:val="TAL"/>
              <w:rPr>
                <w:color w:val="000000"/>
              </w:rPr>
            </w:pPr>
            <w:r>
              <w:rPr>
                <w:color w:val="000000"/>
              </w:rPr>
              <w:t>Per band and per BC</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4FC85A2" w14:textId="77777777" w:rsidR="00A722ED" w:rsidRDefault="00A722ED">
            <w:pPr>
              <w:pStyle w:val="TAL"/>
              <w:rPr>
                <w:color w:val="000000"/>
              </w:rPr>
            </w:pPr>
            <w:r>
              <w:rPr>
                <w:color w:val="000000"/>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69F8A7D" w14:textId="77777777" w:rsidR="00A722ED" w:rsidRDefault="00A722ED">
            <w:pPr>
              <w:pStyle w:val="TAL"/>
              <w:rPr>
                <w:color w:val="000000"/>
              </w:rPr>
            </w:pPr>
            <w:r>
              <w:rPr>
                <w:color w:val="000000"/>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90DA2A" w14:textId="77777777" w:rsidR="00A722ED" w:rsidRDefault="00A722ED">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D0E67BC" w14:textId="77777777" w:rsidR="00A722ED" w:rsidRDefault="00A722ED">
            <w:pPr>
              <w:pStyle w:val="TAL"/>
              <w:rPr>
                <w:color w:val="000000"/>
              </w:rPr>
            </w:pPr>
            <w:r>
              <w:rPr>
                <w:color w:val="000000"/>
              </w:rPr>
              <w:t>Candidate values for component 1:</w:t>
            </w:r>
          </w:p>
          <w:p w14:paraId="7CAE4F0A" w14:textId="77777777" w:rsidR="00A722ED" w:rsidRDefault="00A722ED" w:rsidP="00172E80">
            <w:pPr>
              <w:pStyle w:val="TAL"/>
              <w:keepLines w:val="0"/>
              <w:numPr>
                <w:ilvl w:val="0"/>
                <w:numId w:val="34"/>
              </w:numPr>
              <w:adjustRightInd/>
              <w:textAlignment w:val="auto"/>
              <w:rPr>
                <w:color w:val="000000"/>
              </w:rPr>
            </w:pPr>
            <w:r>
              <w:rPr>
                <w:color w:val="000000"/>
              </w:rPr>
              <w:t>Maximum 16 triplets</w:t>
            </w:r>
          </w:p>
          <w:p w14:paraId="461B383B" w14:textId="77777777" w:rsidR="00A722ED" w:rsidRDefault="00A722ED" w:rsidP="00172E80">
            <w:pPr>
              <w:pStyle w:val="TAL"/>
              <w:keepLines w:val="0"/>
              <w:numPr>
                <w:ilvl w:val="0"/>
                <w:numId w:val="34"/>
              </w:numPr>
              <w:adjustRightInd/>
              <w:textAlignment w:val="auto"/>
              <w:rPr>
                <w:color w:val="000000"/>
              </w:rPr>
            </w:pPr>
            <w:r>
              <w:rPr>
                <w:color w:val="000000"/>
              </w:rPr>
              <w:t>Max # of Tx ports in one resource: {</w:t>
            </w:r>
            <w:r>
              <w:rPr>
                <w:strike/>
                <w:color w:val="FF0000"/>
              </w:rPr>
              <w:t>[2,]</w:t>
            </w:r>
            <w:r>
              <w:rPr>
                <w:color w:val="000000"/>
              </w:rPr>
              <w:t xml:space="preserve"> 4,8,12,16,24,32}</w:t>
            </w:r>
          </w:p>
          <w:p w14:paraId="1D49042E" w14:textId="77777777" w:rsidR="00A722ED" w:rsidRDefault="00A722ED" w:rsidP="00172E80">
            <w:pPr>
              <w:pStyle w:val="TAL"/>
              <w:keepLines w:val="0"/>
              <w:numPr>
                <w:ilvl w:val="0"/>
                <w:numId w:val="34"/>
              </w:numPr>
              <w:adjustRightInd/>
              <w:textAlignment w:val="auto"/>
              <w:rPr>
                <w:color w:val="000000"/>
              </w:rPr>
            </w:pPr>
            <w:r>
              <w:rPr>
                <w:color w:val="000000"/>
              </w:rPr>
              <w:t>Max # resources: {1 to 64}</w:t>
            </w:r>
          </w:p>
          <w:p w14:paraId="15321CE6" w14:textId="77777777" w:rsidR="00A722ED" w:rsidRDefault="00A722ED" w:rsidP="00172E80">
            <w:pPr>
              <w:pStyle w:val="TAL"/>
              <w:keepLines w:val="0"/>
              <w:numPr>
                <w:ilvl w:val="0"/>
                <w:numId w:val="34"/>
              </w:numPr>
              <w:adjustRightInd/>
              <w:textAlignment w:val="auto"/>
              <w:rPr>
                <w:color w:val="000000"/>
              </w:rPr>
            </w:pPr>
            <w:r>
              <w:rPr>
                <w:color w:val="000000"/>
              </w:rPr>
              <w:t>Max # total ports: {2 to 256}</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E8B6245" w14:textId="77777777" w:rsidR="00A722ED" w:rsidRDefault="00A722ED">
            <w:pPr>
              <w:pStyle w:val="TAL"/>
              <w:rPr>
                <w:rFonts w:eastAsiaTheme="minorHAnsi"/>
                <w:color w:val="000000"/>
              </w:rPr>
            </w:pPr>
            <w:r>
              <w:rPr>
                <w:color w:val="000000"/>
              </w:rPr>
              <w:t xml:space="preserve">Optional with capability </w:t>
            </w:r>
            <w:proofErr w:type="spellStart"/>
            <w:r>
              <w:rPr>
                <w:color w:val="000000"/>
              </w:rPr>
              <w:t>signaling</w:t>
            </w:r>
            <w:proofErr w:type="spellEnd"/>
          </w:p>
        </w:tc>
      </w:tr>
      <w:tr w:rsidR="00A722ED" w14:paraId="7AA18FCF" w14:textId="77777777" w:rsidTr="00A722ED">
        <w:trPr>
          <w:trHeight w:val="20"/>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4B6D5C2" w14:textId="77777777" w:rsidR="00A722ED" w:rsidRDefault="00A722ED">
            <w:pPr>
              <w:pStyle w:val="TAL"/>
              <w:rPr>
                <w:color w:val="000000"/>
              </w:rPr>
            </w:pPr>
            <w:r>
              <w:rPr>
                <w:color w:val="000000"/>
                <w:lang w:eastAsia="ko-KR"/>
              </w:rPr>
              <w:t>16-3b</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5332D2B" w14:textId="77777777" w:rsidR="00A722ED" w:rsidRDefault="00A722ED">
            <w:pPr>
              <w:pStyle w:val="TAL"/>
              <w:rPr>
                <w:color w:val="000000"/>
              </w:rPr>
            </w:pPr>
            <w:r>
              <w:rPr>
                <w:color w:val="000000"/>
              </w:rPr>
              <w:t xml:space="preserve">Port selection </w:t>
            </w:r>
            <w:proofErr w:type="spellStart"/>
            <w:r>
              <w:rPr>
                <w:color w:val="000000"/>
              </w:rPr>
              <w:t>eType</w:t>
            </w:r>
            <w:proofErr w:type="spellEnd"/>
            <w:r>
              <w:rPr>
                <w:color w:val="000000"/>
              </w:rPr>
              <w:t>-II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758C594" w14:textId="77777777" w:rsidR="00A722ED" w:rsidRDefault="00A722ED">
            <w:pPr>
              <w:pStyle w:val="TAL"/>
              <w:rPr>
                <w:color w:val="000000"/>
                <w:lang w:eastAsia="ko-KR"/>
              </w:rPr>
            </w:pPr>
            <w:r>
              <w:rPr>
                <w:color w:val="000000"/>
                <w:lang w:eastAsia="ko-KR"/>
              </w:rPr>
              <w:t>Basic components:</w:t>
            </w:r>
          </w:p>
          <w:p w14:paraId="33A09B74" w14:textId="77777777" w:rsidR="00A722ED" w:rsidRDefault="00A722ED" w:rsidP="00172E80">
            <w:pPr>
              <w:pStyle w:val="TAL"/>
              <w:keepLines w:val="0"/>
              <w:numPr>
                <w:ilvl w:val="0"/>
                <w:numId w:val="35"/>
              </w:numPr>
              <w:overflowPunct/>
              <w:autoSpaceDE/>
              <w:adjustRightInd/>
              <w:textAlignment w:val="auto"/>
              <w:rPr>
                <w:color w:val="000000"/>
                <w:lang w:eastAsia="ko-KR"/>
              </w:rPr>
            </w:pPr>
            <w:r>
              <w:rPr>
                <w:color w:val="000000"/>
                <w:lang w:eastAsia="ko-KR"/>
              </w:rPr>
              <w:t xml:space="preserve">{Max # of Tx ports in one resource, Max # of resources and total # of Tx ports} to support port selection </w:t>
            </w:r>
            <w:proofErr w:type="spellStart"/>
            <w:r>
              <w:rPr>
                <w:color w:val="000000"/>
                <w:lang w:eastAsia="ko-KR"/>
              </w:rPr>
              <w:t>eType</w:t>
            </w:r>
            <w:proofErr w:type="spellEnd"/>
            <w:r>
              <w:rPr>
                <w:color w:val="000000"/>
                <w:lang w:eastAsia="ko-KR"/>
              </w:rPr>
              <w:t>-II for R=1</w:t>
            </w:r>
          </w:p>
          <w:p w14:paraId="33787F11" w14:textId="77777777" w:rsidR="00A722ED" w:rsidRDefault="00A722ED" w:rsidP="00172E80">
            <w:pPr>
              <w:pStyle w:val="TAL"/>
              <w:keepLines w:val="0"/>
              <w:numPr>
                <w:ilvl w:val="0"/>
                <w:numId w:val="35"/>
              </w:numPr>
              <w:overflowPunct/>
              <w:autoSpaceDE/>
              <w:adjustRightInd/>
              <w:textAlignment w:val="auto"/>
              <w:rPr>
                <w:color w:val="000000"/>
                <w:lang w:eastAsia="ko-KR"/>
              </w:rPr>
            </w:pPr>
            <w:r>
              <w:rPr>
                <w:color w:val="000000"/>
                <w:lang w:eastAsia="ko-KR"/>
              </w:rPr>
              <w:t xml:space="preserve">6 parameter combinations (combos with L=6 don’t apply) </w:t>
            </w:r>
          </w:p>
          <w:p w14:paraId="30AF856B" w14:textId="77777777" w:rsidR="00A722ED" w:rsidRDefault="00A722ED" w:rsidP="00172E80">
            <w:pPr>
              <w:pStyle w:val="TAL"/>
              <w:keepLines w:val="0"/>
              <w:numPr>
                <w:ilvl w:val="0"/>
                <w:numId w:val="35"/>
              </w:numPr>
              <w:overflowPunct/>
              <w:autoSpaceDE/>
              <w:adjustRightInd/>
              <w:textAlignment w:val="auto"/>
              <w:rPr>
                <w:color w:val="000000"/>
                <w:lang w:eastAsia="ko-KR"/>
              </w:rPr>
            </w:pPr>
            <w:r>
              <w:rPr>
                <w:color w:val="000000"/>
                <w:lang w:eastAsia="ko-KR"/>
              </w:rPr>
              <w:t>Support of rank 1,2</w:t>
            </w:r>
          </w:p>
          <w:p w14:paraId="589E3655" w14:textId="77777777" w:rsidR="00A722ED" w:rsidRDefault="00A722ED" w:rsidP="00172E80">
            <w:pPr>
              <w:pStyle w:val="TAL"/>
              <w:keepLines w:val="0"/>
              <w:numPr>
                <w:ilvl w:val="0"/>
                <w:numId w:val="35"/>
              </w:numPr>
              <w:overflowPunct/>
              <w:autoSpaceDE/>
              <w:adjustRightInd/>
              <w:textAlignment w:val="auto"/>
              <w:rPr>
                <w:strike/>
                <w:color w:val="FF0000"/>
                <w:lang w:eastAsia="ko-KR"/>
              </w:rPr>
            </w:pPr>
            <w:r>
              <w:rPr>
                <w:strike/>
                <w:color w:val="FF0000"/>
                <w:lang w:eastAsia="ko-KR"/>
              </w:rPr>
              <w:t>[Number of beams L per CSI-RS ports]</w:t>
            </w:r>
          </w:p>
          <w:p w14:paraId="48973A43" w14:textId="77777777" w:rsidR="00A722ED" w:rsidRDefault="00A722ED">
            <w:pPr>
              <w:pStyle w:val="TAL"/>
              <w:overflowPunct/>
              <w:autoSpaceDE/>
              <w:ind w:left="720"/>
              <w:rPr>
                <w:rFonts w:eastAsiaTheme="minorHAnsi"/>
                <w:color w:val="000000"/>
                <w:lang w:eastAsia="ko-KR"/>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CA2FEF1" w14:textId="77777777" w:rsidR="00A722ED" w:rsidRDefault="00A722ED">
            <w:pPr>
              <w:pStyle w:val="TAL"/>
              <w:rPr>
                <w:color w:val="000000"/>
              </w:rPr>
            </w:pPr>
            <w:r>
              <w:rPr>
                <w:color w:val="000000"/>
                <w:lang w:eastAsia="zh-CN"/>
              </w:rPr>
              <w:t>2-35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41B6540" w14:textId="77777777" w:rsidR="00A722ED" w:rsidRDefault="00A722ED">
            <w:pPr>
              <w:pStyle w:val="TAL"/>
              <w:rPr>
                <w:i/>
                <w:iCs/>
                <w:color w:val="000000"/>
              </w:rPr>
            </w:pPr>
            <w:r>
              <w:rPr>
                <w:color w:val="000000"/>
              </w:rPr>
              <w:t>Yes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A083245" w14:textId="77777777" w:rsidR="00A722ED" w:rsidRDefault="00A722ED">
            <w:pPr>
              <w:pStyle w:val="TAL"/>
              <w:rPr>
                <w:i/>
                <w:iCs/>
                <w:color w:val="000000"/>
              </w:rPr>
            </w:pPr>
            <w:r>
              <w:rPr>
                <w:color w:val="000000"/>
              </w:rPr>
              <w:t>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7D8218" w14:textId="77777777" w:rsidR="00A722ED" w:rsidRDefault="00A722ED">
            <w:pPr>
              <w:pStyle w:val="TAL"/>
              <w:rPr>
                <w:color w:val="00000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F4A452" w14:textId="77777777" w:rsidR="00A722ED" w:rsidRDefault="00A722ED">
            <w:pPr>
              <w:pStyle w:val="TAL"/>
              <w:rPr>
                <w:color w:val="000000"/>
              </w:rPr>
            </w:pPr>
            <w:r>
              <w:rPr>
                <w:color w:val="000000"/>
              </w:rPr>
              <w:t>Per band and per BC</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85089D9" w14:textId="77777777" w:rsidR="00A722ED" w:rsidRDefault="00A722ED">
            <w:pPr>
              <w:pStyle w:val="TAL"/>
              <w:rPr>
                <w:color w:val="000000"/>
              </w:rPr>
            </w:pPr>
            <w:r>
              <w:rPr>
                <w:color w:val="000000"/>
              </w:rPr>
              <w:t>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4C51C2F" w14:textId="77777777" w:rsidR="00A722ED" w:rsidRDefault="00A722ED">
            <w:pPr>
              <w:pStyle w:val="TAL"/>
              <w:rPr>
                <w:color w:val="000000"/>
              </w:rPr>
            </w:pPr>
            <w:r>
              <w:rPr>
                <w:color w:val="000000"/>
              </w:rPr>
              <w:t>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8D6DC17" w14:textId="77777777" w:rsidR="00A722ED" w:rsidRDefault="00A722ED">
            <w:pPr>
              <w:pStyle w:val="TAL"/>
              <w:rPr>
                <w:color w:val="00000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5C62DDC" w14:textId="77777777" w:rsidR="00A722ED" w:rsidRDefault="00A722ED">
            <w:pPr>
              <w:pStyle w:val="TAL"/>
              <w:rPr>
                <w:color w:val="000000"/>
              </w:rPr>
            </w:pPr>
            <w:r>
              <w:rPr>
                <w:color w:val="000000"/>
              </w:rPr>
              <w:t>Candidate values for component 1:</w:t>
            </w:r>
          </w:p>
          <w:p w14:paraId="1ED9F9AF" w14:textId="77777777" w:rsidR="00A722ED" w:rsidRDefault="00A722ED" w:rsidP="00172E80">
            <w:pPr>
              <w:pStyle w:val="TAL"/>
              <w:keepLines w:val="0"/>
              <w:numPr>
                <w:ilvl w:val="0"/>
                <w:numId w:val="36"/>
              </w:numPr>
              <w:adjustRightInd/>
              <w:textAlignment w:val="auto"/>
              <w:rPr>
                <w:color w:val="000000"/>
              </w:rPr>
            </w:pPr>
            <w:r>
              <w:rPr>
                <w:color w:val="000000"/>
              </w:rPr>
              <w:t>Maximum 16 triplets</w:t>
            </w:r>
          </w:p>
          <w:p w14:paraId="2B4C8139" w14:textId="77777777" w:rsidR="00A722ED" w:rsidRDefault="00A722ED" w:rsidP="00172E80">
            <w:pPr>
              <w:pStyle w:val="TAL"/>
              <w:keepLines w:val="0"/>
              <w:numPr>
                <w:ilvl w:val="0"/>
                <w:numId w:val="36"/>
              </w:numPr>
              <w:adjustRightInd/>
              <w:textAlignment w:val="auto"/>
              <w:rPr>
                <w:color w:val="000000"/>
              </w:rPr>
            </w:pPr>
            <w:r>
              <w:rPr>
                <w:color w:val="000000"/>
              </w:rPr>
              <w:t>Max # of Tx ports in one resource: {</w:t>
            </w:r>
            <w:r>
              <w:rPr>
                <w:strike/>
                <w:color w:val="FF0000"/>
              </w:rPr>
              <w:t>[2,]</w:t>
            </w:r>
            <w:r>
              <w:rPr>
                <w:color w:val="000000"/>
              </w:rPr>
              <w:t xml:space="preserve"> 4,8,12,16,24,32}</w:t>
            </w:r>
          </w:p>
          <w:p w14:paraId="31062899" w14:textId="77777777" w:rsidR="00A722ED" w:rsidRDefault="00A722ED" w:rsidP="00172E80">
            <w:pPr>
              <w:pStyle w:val="TAL"/>
              <w:keepLines w:val="0"/>
              <w:numPr>
                <w:ilvl w:val="0"/>
                <w:numId w:val="36"/>
              </w:numPr>
              <w:adjustRightInd/>
              <w:textAlignment w:val="auto"/>
              <w:rPr>
                <w:color w:val="000000"/>
              </w:rPr>
            </w:pPr>
            <w:r>
              <w:rPr>
                <w:color w:val="000000"/>
              </w:rPr>
              <w:t>Max # resources: {1 to 64}</w:t>
            </w:r>
          </w:p>
          <w:p w14:paraId="54503499" w14:textId="77777777" w:rsidR="00A722ED" w:rsidRDefault="00A722ED" w:rsidP="00172E80">
            <w:pPr>
              <w:pStyle w:val="TAL"/>
              <w:keepLines w:val="0"/>
              <w:numPr>
                <w:ilvl w:val="0"/>
                <w:numId w:val="36"/>
              </w:numPr>
              <w:adjustRightInd/>
              <w:textAlignment w:val="auto"/>
              <w:rPr>
                <w:color w:val="000000"/>
              </w:rPr>
            </w:pPr>
            <w:r>
              <w:rPr>
                <w:color w:val="000000"/>
              </w:rPr>
              <w:t>Max # total ports: {2 to 256}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3FEA235" w14:textId="77777777" w:rsidR="00A722ED" w:rsidRDefault="00A722ED">
            <w:pPr>
              <w:pStyle w:val="TAL"/>
              <w:rPr>
                <w:rFonts w:eastAsiaTheme="minorHAnsi"/>
                <w:color w:val="000000"/>
              </w:rPr>
            </w:pPr>
            <w:r>
              <w:rPr>
                <w:color w:val="000000"/>
              </w:rPr>
              <w:t xml:space="preserve">Optional with capability </w:t>
            </w:r>
            <w:proofErr w:type="spellStart"/>
            <w:r>
              <w:rPr>
                <w:color w:val="000000"/>
              </w:rPr>
              <w:t>signaling</w:t>
            </w:r>
            <w:proofErr w:type="spellEnd"/>
          </w:p>
        </w:tc>
      </w:tr>
    </w:tbl>
    <w:p w14:paraId="6353CE37" w14:textId="04F40E59" w:rsidR="00A722ED" w:rsidRDefault="00A722ED" w:rsidP="00A722ED">
      <w:pPr>
        <w:rPr>
          <w:rFonts w:ascii="Calibri" w:eastAsiaTheme="minorHAnsi" w:hAnsi="Calibri" w:cs="Calibri"/>
          <w:sz w:val="22"/>
          <w:szCs w:val="22"/>
        </w:rPr>
      </w:pPr>
    </w:p>
    <w:p w14:paraId="67F6C3A0" w14:textId="77777777" w:rsidR="00724831" w:rsidRDefault="00724831" w:rsidP="00724831">
      <w:pPr>
        <w:rPr>
          <w:rFonts w:ascii="Calibri" w:eastAsiaTheme="minorHAnsi" w:hAnsi="Calibri" w:cs="Calibri"/>
          <w:b/>
          <w:sz w:val="22"/>
          <w:szCs w:val="22"/>
        </w:rPr>
      </w:pPr>
    </w:p>
    <w:p w14:paraId="3E9CC93C" w14:textId="77777777" w:rsidR="00724831" w:rsidRDefault="00724831" w:rsidP="00724831">
      <w:pPr>
        <w:rPr>
          <w:rFonts w:ascii="Calibri" w:eastAsiaTheme="minorHAnsi" w:hAnsi="Calibri" w:cs="Calibri"/>
          <w:b/>
          <w:sz w:val="22"/>
          <w:szCs w:val="22"/>
        </w:rPr>
      </w:pPr>
    </w:p>
    <w:p w14:paraId="0E696E48" w14:textId="77777777" w:rsidR="00724831" w:rsidRDefault="00724831" w:rsidP="00724831">
      <w:pPr>
        <w:rPr>
          <w:rFonts w:ascii="Calibri" w:eastAsiaTheme="minorHAnsi" w:hAnsi="Calibri" w:cs="Calibri"/>
          <w:b/>
          <w:sz w:val="22"/>
          <w:szCs w:val="22"/>
        </w:rPr>
      </w:pPr>
    </w:p>
    <w:p w14:paraId="2639368C" w14:textId="77777777" w:rsidR="00724831" w:rsidRDefault="00724831" w:rsidP="00724831">
      <w:pPr>
        <w:rPr>
          <w:rFonts w:ascii="Calibri" w:eastAsiaTheme="minorHAnsi" w:hAnsi="Calibri" w:cs="Calibri"/>
          <w:b/>
          <w:sz w:val="22"/>
          <w:szCs w:val="22"/>
        </w:rPr>
      </w:pPr>
    </w:p>
    <w:p w14:paraId="009449AD" w14:textId="77777777" w:rsidR="00724831" w:rsidRDefault="00724831" w:rsidP="00724831">
      <w:pPr>
        <w:rPr>
          <w:rFonts w:ascii="Calibri" w:eastAsiaTheme="minorHAnsi" w:hAnsi="Calibri" w:cs="Calibri"/>
          <w:b/>
          <w:sz w:val="22"/>
          <w:szCs w:val="22"/>
        </w:rPr>
      </w:pPr>
    </w:p>
    <w:p w14:paraId="19113461" w14:textId="77777777" w:rsidR="00724831" w:rsidRDefault="00724831" w:rsidP="00724831">
      <w:pPr>
        <w:rPr>
          <w:rFonts w:ascii="Calibri" w:eastAsiaTheme="minorHAnsi" w:hAnsi="Calibri" w:cs="Calibri"/>
          <w:b/>
          <w:sz w:val="22"/>
          <w:szCs w:val="22"/>
        </w:rPr>
      </w:pPr>
    </w:p>
    <w:p w14:paraId="535C8BD9" w14:textId="7CFF35BD" w:rsidR="00724831" w:rsidRPr="00A722ED" w:rsidRDefault="00964B90" w:rsidP="00724831">
      <w:pPr>
        <w:rPr>
          <w:rFonts w:ascii="Calibri" w:eastAsiaTheme="minorHAnsi" w:hAnsi="Calibri" w:cs="Calibri"/>
          <w:b/>
          <w:sz w:val="22"/>
          <w:szCs w:val="22"/>
        </w:rPr>
      </w:pPr>
      <w:r w:rsidRPr="00964B90">
        <w:rPr>
          <w:rFonts w:ascii="Calibri" w:eastAsiaTheme="minorHAnsi" w:hAnsi="Calibri" w:cs="Calibri"/>
          <w:b/>
          <w:sz w:val="22"/>
          <w:szCs w:val="22"/>
          <w:highlight w:val="green"/>
        </w:rPr>
        <w:lastRenderedPageBreak/>
        <w:t>Agreement</w:t>
      </w:r>
      <w:r w:rsidR="00724831" w:rsidRPr="00964B90">
        <w:rPr>
          <w:rFonts w:ascii="Calibri" w:eastAsiaTheme="minorHAnsi" w:hAnsi="Calibri" w:cs="Calibri"/>
          <w:b/>
          <w:sz w:val="22"/>
          <w:szCs w:val="22"/>
          <w:highlight w:val="green"/>
        </w:rPr>
        <w:t>:</w:t>
      </w:r>
    </w:p>
    <w:tbl>
      <w:tblPr>
        <w:tblW w:w="0" w:type="auto"/>
        <w:tblInd w:w="113" w:type="dxa"/>
        <w:shd w:val="clear" w:color="auto" w:fill="FFFF00"/>
        <w:tblCellMar>
          <w:left w:w="0" w:type="dxa"/>
          <w:right w:w="0" w:type="dxa"/>
        </w:tblCellMar>
        <w:tblLook w:val="04A0" w:firstRow="1" w:lastRow="0" w:firstColumn="1" w:lastColumn="0" w:noHBand="0" w:noVBand="1"/>
      </w:tblPr>
      <w:tblGrid>
        <w:gridCol w:w="633"/>
        <w:gridCol w:w="1774"/>
        <w:gridCol w:w="8653"/>
        <w:gridCol w:w="541"/>
        <w:gridCol w:w="527"/>
        <w:gridCol w:w="517"/>
        <w:gridCol w:w="222"/>
        <w:gridCol w:w="1620"/>
        <w:gridCol w:w="517"/>
        <w:gridCol w:w="517"/>
        <w:gridCol w:w="222"/>
        <w:gridCol w:w="4109"/>
        <w:gridCol w:w="2406"/>
      </w:tblGrid>
      <w:tr w:rsidR="00724831" w14:paraId="121D79C5" w14:textId="77777777" w:rsidTr="00C46D05">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06DDA9A" w14:textId="77777777" w:rsidR="00724831" w:rsidRDefault="00724831" w:rsidP="00C46D05">
            <w:pPr>
              <w:pStyle w:val="TAL"/>
              <w:rPr>
                <w:color w:val="000000"/>
              </w:rPr>
            </w:pPr>
            <w:r>
              <w:rPr>
                <w:color w:val="000000"/>
                <w:lang w:eastAsia="ko-KR"/>
              </w:rPr>
              <w:t>16-3a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1680676" w14:textId="77777777" w:rsidR="00724831" w:rsidRDefault="00724831" w:rsidP="00C46D05">
            <w:pPr>
              <w:pStyle w:val="TAL"/>
              <w:rPr>
                <w:color w:val="000000"/>
              </w:rPr>
            </w:pPr>
            <w:r>
              <w:rPr>
                <w:color w:val="000000"/>
              </w:rPr>
              <w:t xml:space="preserve">Regular </w:t>
            </w:r>
            <w:proofErr w:type="spellStart"/>
            <w:r>
              <w:rPr>
                <w:color w:val="000000"/>
              </w:rPr>
              <w:t>eType</w:t>
            </w:r>
            <w:proofErr w:type="spellEnd"/>
            <w:r>
              <w:rPr>
                <w:color w:val="000000"/>
              </w:rPr>
              <w:t>-II</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ECC9F66" w14:textId="77777777" w:rsidR="00724831" w:rsidRDefault="00724831" w:rsidP="00C46D05">
            <w:pPr>
              <w:pStyle w:val="TAL"/>
              <w:rPr>
                <w:color w:val="000000"/>
                <w:lang w:eastAsia="ko-KR"/>
              </w:rPr>
            </w:pPr>
            <w:r>
              <w:rPr>
                <w:color w:val="000000"/>
                <w:lang w:eastAsia="ko-KR"/>
              </w:rPr>
              <w:t>Basic components:</w:t>
            </w:r>
          </w:p>
          <w:p w14:paraId="0B0C17A6" w14:textId="77777777" w:rsidR="00724831" w:rsidRDefault="00724831" w:rsidP="00DB7DCA">
            <w:pPr>
              <w:pStyle w:val="TAL"/>
              <w:keepLines w:val="0"/>
              <w:numPr>
                <w:ilvl w:val="0"/>
                <w:numId w:val="50"/>
              </w:numPr>
              <w:overflowPunct/>
              <w:autoSpaceDE/>
              <w:adjustRightInd/>
              <w:textAlignment w:val="auto"/>
              <w:rPr>
                <w:color w:val="000000"/>
                <w:lang w:eastAsia="ko-KR"/>
              </w:rPr>
            </w:pPr>
            <w:r>
              <w:rPr>
                <w:color w:val="000000"/>
                <w:lang w:eastAsia="ko-KR"/>
              </w:rPr>
              <w:t xml:space="preserve">{Max # of Tx ports in one resource, Max # of resources and total # of Tx ports} to support regular </w:t>
            </w:r>
            <w:proofErr w:type="spellStart"/>
            <w:r>
              <w:rPr>
                <w:color w:val="000000"/>
                <w:lang w:eastAsia="ko-KR"/>
              </w:rPr>
              <w:t>eType</w:t>
            </w:r>
            <w:proofErr w:type="spellEnd"/>
            <w:r>
              <w:rPr>
                <w:color w:val="000000"/>
                <w:lang w:eastAsia="ko-KR"/>
              </w:rPr>
              <w:t>-II for R=1</w:t>
            </w:r>
          </w:p>
          <w:p w14:paraId="69F3FE10" w14:textId="77777777" w:rsidR="00724831" w:rsidRDefault="00724831" w:rsidP="00DB7DCA">
            <w:pPr>
              <w:pStyle w:val="TAL"/>
              <w:keepLines w:val="0"/>
              <w:numPr>
                <w:ilvl w:val="0"/>
                <w:numId w:val="50"/>
              </w:numPr>
              <w:overflowPunct/>
              <w:autoSpaceDE/>
              <w:adjustRightInd/>
              <w:textAlignment w:val="auto"/>
              <w:rPr>
                <w:color w:val="000000"/>
                <w:lang w:eastAsia="ko-KR"/>
              </w:rPr>
            </w:pPr>
            <w:r>
              <w:rPr>
                <w:color w:val="000000"/>
                <w:lang w:eastAsia="ko-KR"/>
              </w:rPr>
              <w:t>Support of parameter combinations  1-6</w:t>
            </w:r>
          </w:p>
          <w:p w14:paraId="4A250EDF" w14:textId="35E0B45E" w:rsidR="00724831" w:rsidRDefault="00724831" w:rsidP="00DB7DCA">
            <w:pPr>
              <w:pStyle w:val="TAL"/>
              <w:keepLines w:val="0"/>
              <w:numPr>
                <w:ilvl w:val="0"/>
                <w:numId w:val="50"/>
              </w:numPr>
              <w:overflowPunct/>
              <w:autoSpaceDE/>
              <w:adjustRightInd/>
              <w:textAlignment w:val="auto"/>
              <w:rPr>
                <w:rFonts w:eastAsiaTheme="minorHAnsi"/>
                <w:color w:val="000000"/>
              </w:rPr>
            </w:pPr>
            <w:r>
              <w:rPr>
                <w:color w:val="000000"/>
                <w:lang w:eastAsia="ko-KR"/>
              </w:rPr>
              <w:t>Support of rank 1,2</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AB85742" w14:textId="77777777" w:rsidR="00724831" w:rsidRDefault="00724831" w:rsidP="00C46D05">
            <w:pPr>
              <w:pStyle w:val="TAL"/>
              <w:rPr>
                <w:color w:val="000000"/>
              </w:rPr>
            </w:pPr>
            <w:r>
              <w:rPr>
                <w:color w:val="000000"/>
                <w:lang w:eastAsia="zh-CN"/>
              </w:rPr>
              <w:t>2-35</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CF83513" w14:textId="77777777" w:rsidR="00724831" w:rsidRDefault="00724831" w:rsidP="00C46D05">
            <w:pPr>
              <w:pStyle w:val="TAL"/>
              <w:rPr>
                <w:i/>
                <w:iCs/>
                <w:color w:val="000000"/>
              </w:rPr>
            </w:pPr>
            <w:r>
              <w:rPr>
                <w:color w:val="000000"/>
              </w:rPr>
              <w:t>Yes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918F949" w14:textId="77777777" w:rsidR="00724831" w:rsidRDefault="00724831" w:rsidP="00C46D05">
            <w:pPr>
              <w:pStyle w:val="TAL"/>
              <w:rPr>
                <w:i/>
                <w:iCs/>
                <w:color w:val="000000"/>
              </w:rPr>
            </w:pPr>
            <w:r>
              <w:rPr>
                <w:color w:val="000000"/>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E204821" w14:textId="77777777" w:rsidR="00724831" w:rsidRDefault="00724831" w:rsidP="00C46D05">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77BCEF7" w14:textId="77777777" w:rsidR="00724831" w:rsidRDefault="00724831" w:rsidP="00C46D05">
            <w:pPr>
              <w:pStyle w:val="TAL"/>
              <w:rPr>
                <w:color w:val="000000"/>
              </w:rPr>
            </w:pPr>
            <w:r>
              <w:rPr>
                <w:color w:val="000000"/>
              </w:rPr>
              <w:t>Per band and per BC</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3BF9D51" w14:textId="77777777" w:rsidR="00724831" w:rsidRDefault="00724831" w:rsidP="00C46D05">
            <w:pPr>
              <w:pStyle w:val="TAL"/>
              <w:rPr>
                <w:color w:val="000000"/>
              </w:rPr>
            </w:pPr>
            <w:r>
              <w:rPr>
                <w:color w:val="000000"/>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903001F" w14:textId="77777777" w:rsidR="00724831" w:rsidRDefault="00724831" w:rsidP="00C46D05">
            <w:pPr>
              <w:pStyle w:val="TAL"/>
              <w:rPr>
                <w:color w:val="000000"/>
              </w:rPr>
            </w:pPr>
            <w:r>
              <w:rPr>
                <w:color w:val="000000"/>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3287AFA" w14:textId="77777777" w:rsidR="00724831" w:rsidRDefault="00724831" w:rsidP="00C46D05">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302C13B" w14:textId="77777777" w:rsidR="00724831" w:rsidRDefault="00724831" w:rsidP="00C46D05">
            <w:pPr>
              <w:pStyle w:val="TAL"/>
              <w:rPr>
                <w:color w:val="000000"/>
              </w:rPr>
            </w:pPr>
            <w:r>
              <w:rPr>
                <w:color w:val="000000"/>
              </w:rPr>
              <w:t>Candidate values for component 1:</w:t>
            </w:r>
          </w:p>
          <w:p w14:paraId="3BBBCA4D" w14:textId="77777777" w:rsidR="00724831" w:rsidRDefault="00724831" w:rsidP="00C46D05">
            <w:pPr>
              <w:pStyle w:val="TAL"/>
              <w:keepLines w:val="0"/>
              <w:numPr>
                <w:ilvl w:val="0"/>
                <w:numId w:val="34"/>
              </w:numPr>
              <w:adjustRightInd/>
              <w:textAlignment w:val="auto"/>
              <w:rPr>
                <w:color w:val="000000"/>
              </w:rPr>
            </w:pPr>
            <w:r>
              <w:rPr>
                <w:color w:val="000000"/>
              </w:rPr>
              <w:t>Maximum 16 triplets</w:t>
            </w:r>
          </w:p>
          <w:p w14:paraId="2E4CCBF5" w14:textId="3205D3FA" w:rsidR="00724831" w:rsidRDefault="00724831" w:rsidP="00C46D05">
            <w:pPr>
              <w:pStyle w:val="TAL"/>
              <w:keepLines w:val="0"/>
              <w:numPr>
                <w:ilvl w:val="0"/>
                <w:numId w:val="34"/>
              </w:numPr>
              <w:adjustRightInd/>
              <w:textAlignment w:val="auto"/>
              <w:rPr>
                <w:color w:val="000000"/>
              </w:rPr>
            </w:pPr>
            <w:r>
              <w:rPr>
                <w:color w:val="000000"/>
              </w:rPr>
              <w:t>Max # of Tx ports in one resource: {4,8,12,16,24,32}</w:t>
            </w:r>
          </w:p>
          <w:p w14:paraId="533943A1" w14:textId="77777777" w:rsidR="00724831" w:rsidRDefault="00724831" w:rsidP="00C46D05">
            <w:pPr>
              <w:pStyle w:val="TAL"/>
              <w:keepLines w:val="0"/>
              <w:numPr>
                <w:ilvl w:val="0"/>
                <w:numId w:val="34"/>
              </w:numPr>
              <w:adjustRightInd/>
              <w:textAlignment w:val="auto"/>
              <w:rPr>
                <w:color w:val="000000"/>
              </w:rPr>
            </w:pPr>
            <w:r>
              <w:rPr>
                <w:color w:val="000000"/>
              </w:rPr>
              <w:t>Max # resources: {1 to 64}</w:t>
            </w:r>
          </w:p>
          <w:p w14:paraId="56E45838" w14:textId="32BEE023" w:rsidR="00724831" w:rsidRDefault="00724831" w:rsidP="00C46D05">
            <w:pPr>
              <w:pStyle w:val="TAL"/>
              <w:keepLines w:val="0"/>
              <w:numPr>
                <w:ilvl w:val="0"/>
                <w:numId w:val="34"/>
              </w:numPr>
              <w:adjustRightInd/>
              <w:textAlignment w:val="auto"/>
              <w:rPr>
                <w:color w:val="000000"/>
              </w:rPr>
            </w:pPr>
            <w:r>
              <w:rPr>
                <w:color w:val="000000"/>
              </w:rPr>
              <w:t>Max # total ports: {</w:t>
            </w:r>
            <w:r w:rsidR="00C46D05">
              <w:rPr>
                <w:strike/>
                <w:color w:val="FF0000"/>
              </w:rPr>
              <w:t>2</w:t>
            </w:r>
            <w:r w:rsidR="00C46D05" w:rsidRPr="00724831">
              <w:rPr>
                <w:color w:val="FF0000"/>
              </w:rPr>
              <w:t>4</w:t>
            </w:r>
            <w:r>
              <w:rPr>
                <w:color w:val="000000"/>
              </w:rPr>
              <w:t xml:space="preserve"> to 256}</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119494B" w14:textId="77777777" w:rsidR="00724831" w:rsidRDefault="00724831" w:rsidP="00C46D05">
            <w:pPr>
              <w:pStyle w:val="TAL"/>
              <w:rPr>
                <w:rFonts w:eastAsiaTheme="minorHAnsi"/>
                <w:color w:val="000000"/>
              </w:rPr>
            </w:pPr>
            <w:r>
              <w:rPr>
                <w:color w:val="000000"/>
              </w:rPr>
              <w:t xml:space="preserve">Optional with capability </w:t>
            </w:r>
            <w:proofErr w:type="spellStart"/>
            <w:r>
              <w:rPr>
                <w:color w:val="000000"/>
              </w:rPr>
              <w:t>signaling</w:t>
            </w:r>
            <w:proofErr w:type="spellEnd"/>
          </w:p>
        </w:tc>
      </w:tr>
      <w:tr w:rsidR="00724831" w14:paraId="27031057" w14:textId="77777777" w:rsidTr="00C46D05">
        <w:trPr>
          <w:trHeight w:val="20"/>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FD544E6" w14:textId="77777777" w:rsidR="00724831" w:rsidRDefault="00724831" w:rsidP="00C46D05">
            <w:pPr>
              <w:pStyle w:val="TAL"/>
              <w:rPr>
                <w:color w:val="000000"/>
              </w:rPr>
            </w:pPr>
            <w:r>
              <w:rPr>
                <w:color w:val="000000"/>
                <w:lang w:eastAsia="ko-KR"/>
              </w:rPr>
              <w:t>16-3b</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3C0E63A" w14:textId="77777777" w:rsidR="00724831" w:rsidRDefault="00724831" w:rsidP="00C46D05">
            <w:pPr>
              <w:pStyle w:val="TAL"/>
              <w:rPr>
                <w:color w:val="000000"/>
              </w:rPr>
            </w:pPr>
            <w:r>
              <w:rPr>
                <w:color w:val="000000"/>
              </w:rPr>
              <w:t xml:space="preserve">Port selection </w:t>
            </w:r>
            <w:proofErr w:type="spellStart"/>
            <w:r>
              <w:rPr>
                <w:color w:val="000000"/>
              </w:rPr>
              <w:t>eType</w:t>
            </w:r>
            <w:proofErr w:type="spellEnd"/>
            <w:r>
              <w:rPr>
                <w:color w:val="000000"/>
              </w:rPr>
              <w:t>-II</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A4CFB2A" w14:textId="77777777" w:rsidR="00724831" w:rsidRDefault="00724831" w:rsidP="00C46D05">
            <w:pPr>
              <w:pStyle w:val="TAL"/>
              <w:rPr>
                <w:color w:val="000000"/>
                <w:lang w:eastAsia="ko-KR"/>
              </w:rPr>
            </w:pPr>
            <w:r>
              <w:rPr>
                <w:color w:val="000000"/>
                <w:lang w:eastAsia="ko-KR"/>
              </w:rPr>
              <w:t>Basic components:</w:t>
            </w:r>
          </w:p>
          <w:p w14:paraId="164C47A9" w14:textId="77777777" w:rsidR="00724831" w:rsidRDefault="00724831" w:rsidP="00DB7DCA">
            <w:pPr>
              <w:pStyle w:val="TAL"/>
              <w:keepLines w:val="0"/>
              <w:numPr>
                <w:ilvl w:val="0"/>
                <w:numId w:val="51"/>
              </w:numPr>
              <w:overflowPunct/>
              <w:autoSpaceDE/>
              <w:adjustRightInd/>
              <w:textAlignment w:val="auto"/>
              <w:rPr>
                <w:color w:val="000000"/>
                <w:lang w:eastAsia="ko-KR"/>
              </w:rPr>
            </w:pPr>
            <w:r>
              <w:rPr>
                <w:color w:val="000000"/>
                <w:lang w:eastAsia="ko-KR"/>
              </w:rPr>
              <w:t xml:space="preserve">{Max # of Tx ports in one resource, Max # of resources and total # of Tx ports} to support port selection </w:t>
            </w:r>
            <w:proofErr w:type="spellStart"/>
            <w:r>
              <w:rPr>
                <w:color w:val="000000"/>
                <w:lang w:eastAsia="ko-KR"/>
              </w:rPr>
              <w:t>eType</w:t>
            </w:r>
            <w:proofErr w:type="spellEnd"/>
            <w:r>
              <w:rPr>
                <w:color w:val="000000"/>
                <w:lang w:eastAsia="ko-KR"/>
              </w:rPr>
              <w:t>-II for R=1</w:t>
            </w:r>
          </w:p>
          <w:p w14:paraId="0765EA3A" w14:textId="77777777" w:rsidR="00724831" w:rsidRDefault="00724831" w:rsidP="00DB7DCA">
            <w:pPr>
              <w:pStyle w:val="TAL"/>
              <w:keepLines w:val="0"/>
              <w:numPr>
                <w:ilvl w:val="0"/>
                <w:numId w:val="51"/>
              </w:numPr>
              <w:overflowPunct/>
              <w:autoSpaceDE/>
              <w:adjustRightInd/>
              <w:textAlignment w:val="auto"/>
              <w:rPr>
                <w:color w:val="000000"/>
                <w:lang w:eastAsia="ko-KR"/>
              </w:rPr>
            </w:pPr>
            <w:r>
              <w:rPr>
                <w:color w:val="000000"/>
                <w:lang w:eastAsia="ko-KR"/>
              </w:rPr>
              <w:t xml:space="preserve">6 parameter combinations (combos with L=6 don’t apply) </w:t>
            </w:r>
          </w:p>
          <w:p w14:paraId="25CF5F02" w14:textId="08743B31" w:rsidR="00724831" w:rsidRDefault="00724831" w:rsidP="00DB7DCA">
            <w:pPr>
              <w:pStyle w:val="TAL"/>
              <w:keepLines w:val="0"/>
              <w:numPr>
                <w:ilvl w:val="0"/>
                <w:numId w:val="51"/>
              </w:numPr>
              <w:overflowPunct/>
              <w:autoSpaceDE/>
              <w:adjustRightInd/>
              <w:textAlignment w:val="auto"/>
              <w:rPr>
                <w:rFonts w:eastAsiaTheme="minorHAnsi"/>
                <w:color w:val="000000"/>
                <w:lang w:eastAsia="ko-KR"/>
              </w:rPr>
            </w:pPr>
            <w:r>
              <w:rPr>
                <w:color w:val="000000"/>
                <w:lang w:eastAsia="ko-KR"/>
              </w:rPr>
              <w:t>Support of rank 1,2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F7C896C" w14:textId="77777777" w:rsidR="00724831" w:rsidRDefault="00724831" w:rsidP="00C46D05">
            <w:pPr>
              <w:pStyle w:val="TAL"/>
              <w:rPr>
                <w:color w:val="000000"/>
              </w:rPr>
            </w:pPr>
            <w:r>
              <w:rPr>
                <w:color w:val="000000"/>
                <w:lang w:eastAsia="zh-CN"/>
              </w:rPr>
              <w:t>2-35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B0C8D5" w14:textId="77777777" w:rsidR="00724831" w:rsidRDefault="00724831" w:rsidP="00C46D05">
            <w:pPr>
              <w:pStyle w:val="TAL"/>
              <w:rPr>
                <w:i/>
                <w:iCs/>
                <w:color w:val="000000"/>
              </w:rPr>
            </w:pPr>
            <w:r>
              <w:rPr>
                <w:color w:val="000000"/>
              </w:rPr>
              <w:t>Yes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41549A1" w14:textId="77777777" w:rsidR="00724831" w:rsidRDefault="00724831" w:rsidP="00C46D05">
            <w:pPr>
              <w:pStyle w:val="TAL"/>
              <w:rPr>
                <w:i/>
                <w:iCs/>
                <w:color w:val="000000"/>
              </w:rPr>
            </w:pPr>
            <w:r>
              <w:rPr>
                <w:color w:val="000000"/>
              </w:rPr>
              <w:t>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FB66C72" w14:textId="77777777" w:rsidR="00724831" w:rsidRDefault="00724831" w:rsidP="00C46D05">
            <w:pPr>
              <w:pStyle w:val="TAL"/>
              <w:rPr>
                <w:color w:val="00000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46B2BC6" w14:textId="77777777" w:rsidR="00724831" w:rsidRDefault="00724831" w:rsidP="00C46D05">
            <w:pPr>
              <w:pStyle w:val="TAL"/>
              <w:rPr>
                <w:color w:val="000000"/>
              </w:rPr>
            </w:pPr>
            <w:r>
              <w:rPr>
                <w:color w:val="000000"/>
              </w:rPr>
              <w:t>Per band and per BC</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E7B4D61" w14:textId="77777777" w:rsidR="00724831" w:rsidRDefault="00724831" w:rsidP="00C46D05">
            <w:pPr>
              <w:pStyle w:val="TAL"/>
              <w:rPr>
                <w:color w:val="000000"/>
              </w:rPr>
            </w:pPr>
            <w:r>
              <w:rPr>
                <w:color w:val="000000"/>
              </w:rPr>
              <w:t>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546537" w14:textId="77777777" w:rsidR="00724831" w:rsidRDefault="00724831" w:rsidP="00C46D05">
            <w:pPr>
              <w:pStyle w:val="TAL"/>
              <w:rPr>
                <w:color w:val="000000"/>
              </w:rPr>
            </w:pPr>
            <w:r>
              <w:rPr>
                <w:color w:val="000000"/>
              </w:rPr>
              <w:t>N/A</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BBED29" w14:textId="77777777" w:rsidR="00724831" w:rsidRDefault="00724831" w:rsidP="00C46D05">
            <w:pPr>
              <w:pStyle w:val="TAL"/>
              <w:rPr>
                <w:color w:val="000000"/>
              </w:rPr>
            </w:pP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0786133E" w14:textId="77777777" w:rsidR="00724831" w:rsidRDefault="00724831" w:rsidP="00C46D05">
            <w:pPr>
              <w:pStyle w:val="TAL"/>
              <w:rPr>
                <w:color w:val="000000"/>
              </w:rPr>
            </w:pPr>
            <w:r>
              <w:rPr>
                <w:color w:val="000000"/>
              </w:rPr>
              <w:t>Candidate values for component 1:</w:t>
            </w:r>
          </w:p>
          <w:p w14:paraId="3D9CE0BB" w14:textId="77777777" w:rsidR="00724831" w:rsidRDefault="00724831" w:rsidP="00C46D05">
            <w:pPr>
              <w:pStyle w:val="TAL"/>
              <w:keepLines w:val="0"/>
              <w:numPr>
                <w:ilvl w:val="0"/>
                <w:numId w:val="36"/>
              </w:numPr>
              <w:adjustRightInd/>
              <w:textAlignment w:val="auto"/>
              <w:rPr>
                <w:color w:val="000000"/>
              </w:rPr>
            </w:pPr>
            <w:r>
              <w:rPr>
                <w:color w:val="000000"/>
              </w:rPr>
              <w:t>Maximum 16 triplets</w:t>
            </w:r>
          </w:p>
          <w:p w14:paraId="46662A0B" w14:textId="66A9E0A8" w:rsidR="00724831" w:rsidRDefault="00724831" w:rsidP="00C46D05">
            <w:pPr>
              <w:pStyle w:val="TAL"/>
              <w:keepLines w:val="0"/>
              <w:numPr>
                <w:ilvl w:val="0"/>
                <w:numId w:val="36"/>
              </w:numPr>
              <w:adjustRightInd/>
              <w:textAlignment w:val="auto"/>
              <w:rPr>
                <w:color w:val="000000"/>
              </w:rPr>
            </w:pPr>
            <w:r>
              <w:rPr>
                <w:color w:val="000000"/>
              </w:rPr>
              <w:t>Max # of Tx ports in one resource: {4,8,12,16,24,32}</w:t>
            </w:r>
          </w:p>
          <w:p w14:paraId="5867C61B" w14:textId="77777777" w:rsidR="00724831" w:rsidRDefault="00724831" w:rsidP="00C46D05">
            <w:pPr>
              <w:pStyle w:val="TAL"/>
              <w:keepLines w:val="0"/>
              <w:numPr>
                <w:ilvl w:val="0"/>
                <w:numId w:val="36"/>
              </w:numPr>
              <w:adjustRightInd/>
              <w:textAlignment w:val="auto"/>
              <w:rPr>
                <w:color w:val="000000"/>
              </w:rPr>
            </w:pPr>
            <w:r>
              <w:rPr>
                <w:color w:val="000000"/>
              </w:rPr>
              <w:t>Max # resources: {1 to 64}</w:t>
            </w:r>
          </w:p>
          <w:p w14:paraId="2027D90B" w14:textId="3A37CDA3" w:rsidR="00724831" w:rsidRDefault="00724831" w:rsidP="00C46D05">
            <w:pPr>
              <w:pStyle w:val="TAL"/>
              <w:keepLines w:val="0"/>
              <w:numPr>
                <w:ilvl w:val="0"/>
                <w:numId w:val="36"/>
              </w:numPr>
              <w:adjustRightInd/>
              <w:textAlignment w:val="auto"/>
              <w:rPr>
                <w:color w:val="000000"/>
              </w:rPr>
            </w:pPr>
            <w:r>
              <w:rPr>
                <w:color w:val="000000"/>
              </w:rPr>
              <w:t>Max # total ports: {</w:t>
            </w:r>
            <w:r>
              <w:rPr>
                <w:strike/>
                <w:color w:val="FF0000"/>
              </w:rPr>
              <w:t>2</w:t>
            </w:r>
            <w:r w:rsidRPr="00724831">
              <w:rPr>
                <w:color w:val="FF0000"/>
              </w:rPr>
              <w:t>4</w:t>
            </w:r>
            <w:r>
              <w:rPr>
                <w:color w:val="000000"/>
              </w:rPr>
              <w:t xml:space="preserve"> to 256}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33BE4FAB" w14:textId="77777777" w:rsidR="00724831" w:rsidRDefault="00724831" w:rsidP="00C46D05">
            <w:pPr>
              <w:pStyle w:val="TAL"/>
              <w:rPr>
                <w:rFonts w:eastAsiaTheme="minorHAnsi"/>
                <w:color w:val="000000"/>
              </w:rPr>
            </w:pPr>
            <w:r>
              <w:rPr>
                <w:color w:val="000000"/>
              </w:rPr>
              <w:t xml:space="preserve">Optional with capability </w:t>
            </w:r>
            <w:proofErr w:type="spellStart"/>
            <w:r>
              <w:rPr>
                <w:color w:val="000000"/>
              </w:rPr>
              <w:t>signaling</w:t>
            </w:r>
            <w:proofErr w:type="spellEnd"/>
          </w:p>
        </w:tc>
      </w:tr>
    </w:tbl>
    <w:p w14:paraId="4F0DE619" w14:textId="77777777" w:rsidR="00606E7C" w:rsidRDefault="00606E7C" w:rsidP="00606E7C">
      <w:pPr>
        <w:rPr>
          <w:rFonts w:cs="Arial"/>
          <w:b/>
          <w:lang w:eastAsia="x-none"/>
        </w:rPr>
      </w:pPr>
    </w:p>
    <w:p w14:paraId="3D85B3A9" w14:textId="77777777" w:rsidR="002C3B78" w:rsidRPr="00A722ED" w:rsidRDefault="002C3B78" w:rsidP="002C3B78">
      <w:pPr>
        <w:rPr>
          <w:rFonts w:ascii="Calibri" w:eastAsiaTheme="minorHAnsi" w:hAnsi="Calibri" w:cs="Calibri"/>
          <w:b/>
          <w:sz w:val="22"/>
          <w:szCs w:val="22"/>
        </w:rPr>
      </w:pPr>
      <w:r w:rsidRPr="00964B90">
        <w:rPr>
          <w:rFonts w:ascii="Calibri" w:eastAsiaTheme="minorHAnsi" w:hAnsi="Calibri" w:cs="Calibri"/>
          <w:b/>
          <w:sz w:val="22"/>
          <w:szCs w:val="22"/>
          <w:highlight w:val="green"/>
        </w:rPr>
        <w:t>Agreement:</w:t>
      </w:r>
    </w:p>
    <w:tbl>
      <w:tblPr>
        <w:tblW w:w="0" w:type="auto"/>
        <w:tblInd w:w="113" w:type="dxa"/>
        <w:shd w:val="clear" w:color="auto" w:fill="FFFF00"/>
        <w:tblCellMar>
          <w:left w:w="0" w:type="dxa"/>
          <w:right w:w="0" w:type="dxa"/>
        </w:tblCellMar>
        <w:tblLook w:val="04A0" w:firstRow="1" w:lastRow="0" w:firstColumn="1" w:lastColumn="0" w:noHBand="0" w:noVBand="1"/>
      </w:tblPr>
      <w:tblGrid>
        <w:gridCol w:w="557"/>
        <w:gridCol w:w="3679"/>
        <w:gridCol w:w="7219"/>
        <w:gridCol w:w="728"/>
        <w:gridCol w:w="527"/>
        <w:gridCol w:w="517"/>
        <w:gridCol w:w="267"/>
        <w:gridCol w:w="758"/>
        <w:gridCol w:w="447"/>
        <w:gridCol w:w="590"/>
        <w:gridCol w:w="267"/>
        <w:gridCol w:w="5321"/>
        <w:gridCol w:w="1381"/>
      </w:tblGrid>
      <w:tr w:rsidR="00606E7C" w14:paraId="218177C4" w14:textId="77777777" w:rsidTr="00F7701E">
        <w:trPr>
          <w:trHeight w:val="609"/>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7172B0A" w14:textId="77777777" w:rsidR="00606E7C" w:rsidRPr="00AB2A1C" w:rsidRDefault="00606E7C" w:rsidP="00F7701E">
            <w:pPr>
              <w:pStyle w:val="TAL"/>
              <w:rPr>
                <w:strike/>
                <w:color w:val="000000" w:themeColor="text1"/>
              </w:rPr>
            </w:pPr>
            <w:r w:rsidRPr="00AB2A1C">
              <w:rPr>
                <w:color w:val="000000" w:themeColor="text1"/>
              </w:rPr>
              <w:t>16-1g</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EDB14A5" w14:textId="77777777" w:rsidR="00606E7C" w:rsidRPr="00AB2A1C" w:rsidRDefault="00606E7C" w:rsidP="00F7701E">
            <w:pPr>
              <w:pStyle w:val="TAL"/>
              <w:rPr>
                <w:strike/>
                <w:color w:val="000000" w:themeColor="text1"/>
              </w:rPr>
            </w:pPr>
            <w:r w:rsidRPr="00AB2A1C">
              <w:rPr>
                <w:color w:val="000000" w:themeColor="text1"/>
              </w:rPr>
              <w:t xml:space="preserve">Resources for beam management, pathloss measurement, BFD, </w:t>
            </w:r>
            <w:r w:rsidRPr="00AB2A1C">
              <w:rPr>
                <w:rFonts w:cs="Arial"/>
                <w:color w:val="000000" w:themeColor="text1"/>
                <w:szCs w:val="18"/>
              </w:rPr>
              <w:t>RLM and new beam identification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5B3DB01" w14:textId="4402DC4B" w:rsidR="00606E7C" w:rsidRPr="00AB2A1C" w:rsidRDefault="00606E7C" w:rsidP="00DB7DCA">
            <w:pPr>
              <w:numPr>
                <w:ilvl w:val="0"/>
                <w:numId w:val="49"/>
              </w:numPr>
              <w:spacing w:before="100" w:beforeAutospacing="1" w:after="100" w:afterAutospacing="1"/>
              <w:jc w:val="left"/>
              <w:rPr>
                <w:rFonts w:cs="Arial"/>
                <w:color w:val="000000" w:themeColor="text1"/>
                <w:sz w:val="18"/>
                <w:szCs w:val="18"/>
              </w:rPr>
            </w:pPr>
            <w:r w:rsidRPr="00AB2A1C">
              <w:rPr>
                <w:rFonts w:cs="Arial"/>
                <w:color w:val="000000" w:themeColor="text1"/>
                <w:sz w:val="18"/>
                <w:szCs w:val="18"/>
              </w:rPr>
              <w:t>The maximum</w:t>
            </w:r>
            <w:r w:rsidR="009525EA">
              <w:rPr>
                <w:rFonts w:cs="Arial"/>
                <w:color w:val="000000" w:themeColor="text1"/>
                <w:sz w:val="18"/>
                <w:szCs w:val="18"/>
              </w:rPr>
              <w:t xml:space="preserve"> </w:t>
            </w:r>
            <w:r w:rsidR="009525EA">
              <w:rPr>
                <w:rFonts w:cs="Arial"/>
                <w:color w:val="FF0000"/>
                <w:sz w:val="18"/>
                <w:szCs w:val="18"/>
              </w:rPr>
              <w:t>total</w:t>
            </w:r>
            <w:r w:rsidRPr="00AB2A1C">
              <w:rPr>
                <w:rFonts w:cs="Arial"/>
                <w:color w:val="000000" w:themeColor="text1"/>
                <w:sz w:val="18"/>
                <w:szCs w:val="18"/>
              </w:rPr>
              <w:t xml:space="preserve"> number of SSB/CSI-RS/CSI-IM resources configured to measure within a slot across all CCs </w:t>
            </w:r>
            <w:r w:rsidRPr="006623BE">
              <w:rPr>
                <w:rFonts w:cs="Arial"/>
                <w:color w:val="FF0000"/>
                <w:sz w:val="18"/>
                <w:szCs w:val="18"/>
              </w:rPr>
              <w:t xml:space="preserve">in one frequency range </w:t>
            </w:r>
            <w:r w:rsidRPr="006623BE">
              <w:rPr>
                <w:rFonts w:cs="Arial"/>
                <w:strike/>
                <w:color w:val="FF0000"/>
                <w:sz w:val="18"/>
                <w:szCs w:val="18"/>
              </w:rPr>
              <w:t>[in a band]</w:t>
            </w:r>
            <w:r w:rsidRPr="00AB2A1C">
              <w:rPr>
                <w:rFonts w:cs="Arial"/>
                <w:color w:val="000000" w:themeColor="text1"/>
                <w:sz w:val="18"/>
                <w:szCs w:val="18"/>
              </w:rPr>
              <w:t xml:space="preserve"> for any of L1-RSRP measurement, L1-SINR measurement, pathloss measurement, BFD, RLM and new beam identification</w:t>
            </w:r>
          </w:p>
          <w:p w14:paraId="7FE57FC3" w14:textId="1CCC7290" w:rsidR="00606E7C" w:rsidRPr="00AB2A1C" w:rsidRDefault="00606E7C" w:rsidP="00DB7DCA">
            <w:pPr>
              <w:numPr>
                <w:ilvl w:val="0"/>
                <w:numId w:val="49"/>
              </w:numPr>
              <w:spacing w:before="100" w:beforeAutospacing="1" w:after="100" w:afterAutospacing="1"/>
              <w:jc w:val="left"/>
              <w:rPr>
                <w:rFonts w:cs="Arial"/>
                <w:color w:val="000000" w:themeColor="text1"/>
                <w:sz w:val="18"/>
                <w:szCs w:val="18"/>
              </w:rPr>
            </w:pPr>
            <w:r w:rsidRPr="00AB2A1C">
              <w:rPr>
                <w:rFonts w:cs="Arial"/>
                <w:color w:val="000000" w:themeColor="text1"/>
                <w:sz w:val="18"/>
                <w:szCs w:val="18"/>
              </w:rPr>
              <w:t xml:space="preserve">The maximum </w:t>
            </w:r>
            <w:r w:rsidR="009525EA" w:rsidRPr="009525EA">
              <w:rPr>
                <w:rFonts w:cs="Arial"/>
                <w:color w:val="FF0000"/>
                <w:sz w:val="18"/>
                <w:szCs w:val="18"/>
              </w:rPr>
              <w:t xml:space="preserve">total </w:t>
            </w:r>
            <w:r w:rsidRPr="00AB2A1C">
              <w:rPr>
                <w:rFonts w:cs="Arial"/>
                <w:color w:val="000000" w:themeColor="text1"/>
                <w:sz w:val="18"/>
                <w:szCs w:val="18"/>
              </w:rPr>
              <w:t xml:space="preserve">number of SSB/CSI-RS/CSI-IM resources configured across all CCs </w:t>
            </w:r>
            <w:r w:rsidRPr="006623BE">
              <w:rPr>
                <w:rFonts w:cs="Arial"/>
                <w:color w:val="FF0000"/>
                <w:sz w:val="18"/>
                <w:szCs w:val="18"/>
              </w:rPr>
              <w:t xml:space="preserve">in one frequency range </w:t>
            </w:r>
            <w:r w:rsidRPr="006623BE">
              <w:rPr>
                <w:rFonts w:cs="Arial"/>
                <w:strike/>
                <w:color w:val="FF0000"/>
                <w:sz w:val="18"/>
                <w:szCs w:val="18"/>
              </w:rPr>
              <w:t>[in a band]</w:t>
            </w:r>
            <w:r w:rsidRPr="00AB2A1C">
              <w:rPr>
                <w:rFonts w:cs="Arial"/>
                <w:color w:val="000000" w:themeColor="text1"/>
                <w:sz w:val="18"/>
                <w:szCs w:val="18"/>
              </w:rPr>
              <w:t xml:space="preserve"> for any of L1-RSRP measurement, L1-SINR measurement, pathloss measurement, BFD, RLM and new beam identification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2636A35" w14:textId="77777777" w:rsidR="00606E7C" w:rsidRPr="00AB2A1C" w:rsidRDefault="00606E7C" w:rsidP="00F7701E">
            <w:pPr>
              <w:pStyle w:val="TAL"/>
              <w:rPr>
                <w:rFonts w:cs="Arial"/>
                <w:strike/>
                <w:color w:val="000000" w:themeColor="text1"/>
                <w:szCs w:val="18"/>
              </w:rPr>
            </w:pPr>
            <w:r w:rsidRPr="00AB2A1C">
              <w:rPr>
                <w:color w:val="000000" w:themeColor="text1"/>
              </w:rPr>
              <w:t>2-24, 2-31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EE2B39" w14:textId="77777777" w:rsidR="00606E7C" w:rsidRPr="00AB2A1C" w:rsidRDefault="00606E7C" w:rsidP="00F7701E">
            <w:pPr>
              <w:pStyle w:val="TAL"/>
              <w:rPr>
                <w:i/>
                <w:iCs/>
                <w:strike/>
                <w:color w:val="000000" w:themeColor="text1"/>
                <w:sz w:val="20"/>
              </w:rPr>
            </w:pPr>
            <w:r w:rsidRPr="00AB2A1C">
              <w:rPr>
                <w:color w:val="000000" w:themeColor="text1"/>
              </w:rPr>
              <w:t>Yes</w:t>
            </w:r>
          </w:p>
          <w:p w14:paraId="7DFD1DD8" w14:textId="77777777" w:rsidR="00606E7C" w:rsidRPr="00AB2A1C" w:rsidRDefault="00606E7C" w:rsidP="00F7701E">
            <w:pPr>
              <w:rPr>
                <w:rFonts w:cs="Arial"/>
                <w:color w:val="000000" w:themeColor="text1"/>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26ED623" w14:textId="77777777" w:rsidR="00606E7C" w:rsidRPr="00AB2A1C" w:rsidRDefault="00606E7C" w:rsidP="00F7701E">
            <w:pPr>
              <w:pStyle w:val="TAL"/>
              <w:rPr>
                <w:rFonts w:cs="Arial"/>
                <w:strike/>
                <w:color w:val="000000" w:themeColor="text1"/>
              </w:rPr>
            </w:pPr>
            <w:r w:rsidRPr="00AB2A1C">
              <w:rPr>
                <w:color w:val="000000" w:themeColor="text1"/>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119E17F" w14:textId="77777777" w:rsidR="00606E7C" w:rsidRPr="00AB2A1C" w:rsidRDefault="00606E7C" w:rsidP="00F7701E">
            <w:pPr>
              <w:pStyle w:val="TAL"/>
              <w:rPr>
                <w:strike/>
                <w:color w:val="000000" w:themeColor="text1"/>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8EC8473" w14:textId="77777777" w:rsidR="00606E7C" w:rsidRPr="00AB2A1C" w:rsidRDefault="00606E7C" w:rsidP="00F7701E">
            <w:pPr>
              <w:pStyle w:val="TAL"/>
              <w:rPr>
                <w:strike/>
                <w:color w:val="000000" w:themeColor="text1"/>
                <w:lang w:eastAsia="ko-KR"/>
              </w:rPr>
            </w:pPr>
            <w:r w:rsidRPr="00AB2A1C">
              <w:rPr>
                <w:color w:val="000000" w:themeColor="text1"/>
                <w:lang w:eastAsia="ko-KR"/>
              </w:rPr>
              <w:t xml:space="preserve">Per </w:t>
            </w:r>
            <w:r w:rsidRPr="006623BE">
              <w:rPr>
                <w:strike/>
                <w:color w:val="FF0000"/>
                <w:lang w:eastAsia="ko-KR"/>
              </w:rPr>
              <w:t xml:space="preserve">band </w:t>
            </w:r>
            <w:r w:rsidRPr="006623BE">
              <w:rPr>
                <w:color w:val="FF0000"/>
                <w:lang w:eastAsia="ko-KR"/>
              </w:rPr>
              <w:t>UE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4A21C47" w14:textId="77777777" w:rsidR="00606E7C" w:rsidRPr="00AB2A1C" w:rsidRDefault="00606E7C" w:rsidP="00F7701E">
            <w:pPr>
              <w:pStyle w:val="TAL"/>
              <w:rPr>
                <w:strike/>
                <w:color w:val="000000" w:themeColor="text1"/>
              </w:rPr>
            </w:pPr>
            <w:r w:rsidRPr="00AB2A1C">
              <w:rPr>
                <w:color w:val="000000" w:themeColor="text1"/>
                <w:lang w:eastAsia="ko-KR"/>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A2383DD" w14:textId="77777777" w:rsidR="00606E7C" w:rsidRPr="00AB2A1C" w:rsidRDefault="00606E7C" w:rsidP="00F7701E">
            <w:pPr>
              <w:pStyle w:val="TAL"/>
              <w:rPr>
                <w:strike/>
                <w:color w:val="000000" w:themeColor="text1"/>
              </w:rPr>
            </w:pPr>
            <w:r w:rsidRPr="006623BE">
              <w:rPr>
                <w:strike/>
                <w:color w:val="FF0000"/>
                <w:lang w:eastAsia="ko-KR"/>
              </w:rPr>
              <w:t>No</w:t>
            </w:r>
            <w:r w:rsidRPr="006623BE">
              <w:rPr>
                <w:color w:val="FF0000"/>
                <w:lang w:eastAsia="ko-KR"/>
              </w:rPr>
              <w:t xml:space="preserve"> Yes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86BEB4" w14:textId="77777777" w:rsidR="00606E7C" w:rsidRPr="00AB2A1C" w:rsidRDefault="00606E7C" w:rsidP="00F7701E">
            <w:pPr>
              <w:pStyle w:val="TAL"/>
              <w:rPr>
                <w:strike/>
                <w:color w:val="000000" w:themeColor="text1"/>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4EDE53" w14:textId="77777777" w:rsidR="00606E7C" w:rsidRPr="00AB2A1C" w:rsidRDefault="00606E7C" w:rsidP="00F7701E">
            <w:pPr>
              <w:pStyle w:val="TAL"/>
              <w:rPr>
                <w:color w:val="000000" w:themeColor="text1"/>
              </w:rPr>
            </w:pPr>
            <w:r w:rsidRPr="00AB2A1C">
              <w:rPr>
                <w:color w:val="000000" w:themeColor="text1"/>
              </w:rPr>
              <w:t>Component-1: candidate value set is {4, 8, 12, 16, 32, 64, 128}</w:t>
            </w:r>
          </w:p>
          <w:p w14:paraId="7FB3F54F" w14:textId="77777777" w:rsidR="00606E7C" w:rsidRPr="00AB2A1C" w:rsidRDefault="00606E7C" w:rsidP="00F7701E">
            <w:pPr>
              <w:pStyle w:val="TAL"/>
              <w:rPr>
                <w:color w:val="000000" w:themeColor="text1"/>
              </w:rPr>
            </w:pPr>
          </w:p>
          <w:p w14:paraId="35D6CBC4" w14:textId="77777777" w:rsidR="00606E7C" w:rsidRPr="00AB2A1C" w:rsidRDefault="00606E7C" w:rsidP="00F7701E">
            <w:pPr>
              <w:pStyle w:val="TAL"/>
              <w:rPr>
                <w:strike/>
                <w:color w:val="000000" w:themeColor="text1"/>
              </w:rPr>
            </w:pPr>
            <w:r w:rsidRPr="00AB2A1C">
              <w:rPr>
                <w:color w:val="000000" w:themeColor="text1"/>
              </w:rPr>
              <w:t xml:space="preserve">Component-2: candidate value set is {4, 8, 12, 16, 32, </w:t>
            </w:r>
            <w:r w:rsidRPr="00AB2A1C">
              <w:rPr>
                <w:rFonts w:cs="Arial"/>
                <w:color w:val="000000" w:themeColor="text1"/>
                <w:szCs w:val="18"/>
              </w:rPr>
              <w:t>40, 48, 64, 72, 80, 96</w:t>
            </w:r>
            <w:r w:rsidRPr="00AB2A1C">
              <w:rPr>
                <w:color w:val="000000" w:themeColor="text1"/>
              </w:rPr>
              <w:t>, 128, 256}</w:t>
            </w:r>
          </w:p>
          <w:p w14:paraId="0C53DF9E" w14:textId="77777777" w:rsidR="00606E7C" w:rsidRPr="00AB2A1C" w:rsidRDefault="00606E7C" w:rsidP="00F7701E">
            <w:pPr>
              <w:pStyle w:val="TAL"/>
              <w:rPr>
                <w:strike/>
                <w:color w:val="000000" w:themeColor="text1"/>
              </w:rPr>
            </w:pPr>
          </w:p>
          <w:p w14:paraId="08B679D5" w14:textId="78D6CBEF" w:rsidR="00606E7C" w:rsidRDefault="00606E7C" w:rsidP="00F7701E">
            <w:pPr>
              <w:pStyle w:val="TAL"/>
              <w:rPr>
                <w:color w:val="000000" w:themeColor="text1"/>
              </w:rPr>
            </w:pPr>
            <w:r w:rsidRPr="00AB2A1C">
              <w:rPr>
                <w:color w:val="000000" w:themeColor="text1"/>
                <w:highlight w:val="yellow"/>
              </w:rPr>
              <w:t>FFS:</w:t>
            </w:r>
            <w:r w:rsidRPr="00AB2A1C">
              <w:rPr>
                <w:color w:val="000000" w:themeColor="text1"/>
              </w:rPr>
              <w:t xml:space="preserve">  how to count the RS for component (1) and (2)</w:t>
            </w:r>
          </w:p>
          <w:p w14:paraId="635A98A4" w14:textId="259EBF7E" w:rsidR="002F72BE" w:rsidRDefault="002F72BE" w:rsidP="00F7701E">
            <w:pPr>
              <w:pStyle w:val="TAL"/>
              <w:rPr>
                <w:color w:val="000000" w:themeColor="text1"/>
              </w:rPr>
            </w:pPr>
          </w:p>
          <w:p w14:paraId="56251E89" w14:textId="2BD4D638" w:rsidR="002F72BE" w:rsidRPr="00AB2A1C" w:rsidRDefault="002F72BE" w:rsidP="00F7701E">
            <w:pPr>
              <w:pStyle w:val="TAL"/>
              <w:rPr>
                <w:color w:val="000000" w:themeColor="text1"/>
              </w:rPr>
            </w:pPr>
            <w:r>
              <w:rPr>
                <w:color w:val="FF0000"/>
              </w:rPr>
              <w:t xml:space="preserve">Note: For FR1 the reference SCS is 15 kHz, for FR2 the reference SCS is </w:t>
            </w:r>
            <w:r w:rsidR="00593221">
              <w:rPr>
                <w:color w:val="FF0000"/>
              </w:rPr>
              <w:t>60</w:t>
            </w:r>
            <w:r>
              <w:rPr>
                <w:color w:val="FF0000"/>
              </w:rPr>
              <w:t xml:space="preserve"> kHz</w:t>
            </w:r>
          </w:p>
          <w:p w14:paraId="5B6C9427" w14:textId="77777777" w:rsidR="00606E7C" w:rsidRPr="00AB2A1C" w:rsidRDefault="00606E7C" w:rsidP="00F7701E">
            <w:pPr>
              <w:pStyle w:val="TAL"/>
              <w:rPr>
                <w:strike/>
                <w:color w:val="000000" w:themeColor="text1"/>
              </w:rPr>
            </w:pPr>
          </w:p>
          <w:p w14:paraId="6F7C89B6" w14:textId="77777777" w:rsidR="00606E7C" w:rsidRPr="006623BE" w:rsidRDefault="00606E7C" w:rsidP="00F7701E">
            <w:pPr>
              <w:pStyle w:val="TAL"/>
              <w:rPr>
                <w:strike/>
                <w:color w:val="000000" w:themeColor="text1"/>
              </w:rPr>
            </w:pPr>
            <w:r w:rsidRPr="006623BE">
              <w:rPr>
                <w:rFonts w:cs="Arial"/>
                <w:strike/>
                <w:color w:val="FF0000"/>
                <w:szCs w:val="18"/>
              </w:rPr>
              <w:t>FFS: The UE supports a total number of resources equal to the maximum of the FR1 and FR2 value, but no more than the maximum FR1 value across all FR1 serving cells and no more than the maximum FR2 value across all FR2 serving cells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7BBFA63" w14:textId="77777777" w:rsidR="00606E7C" w:rsidRPr="00AB2A1C" w:rsidRDefault="00606E7C" w:rsidP="00F7701E">
            <w:pPr>
              <w:pStyle w:val="TAL"/>
              <w:rPr>
                <w:rFonts w:cs="Arial"/>
                <w:strike/>
                <w:color w:val="000000" w:themeColor="text1"/>
                <w:szCs w:val="18"/>
              </w:rPr>
            </w:pPr>
            <w:r w:rsidRPr="00AB2A1C">
              <w:rPr>
                <w:color w:val="000000" w:themeColor="text1"/>
              </w:rPr>
              <w:t xml:space="preserve">Optional with capability </w:t>
            </w:r>
            <w:proofErr w:type="spellStart"/>
            <w:r w:rsidRPr="00AB2A1C">
              <w:rPr>
                <w:color w:val="000000" w:themeColor="text1"/>
              </w:rPr>
              <w:t>signaling</w:t>
            </w:r>
            <w:proofErr w:type="spellEnd"/>
          </w:p>
        </w:tc>
      </w:tr>
      <w:tr w:rsidR="009C60C8" w14:paraId="5EE116F0" w14:textId="77777777" w:rsidTr="00F7701E">
        <w:trPr>
          <w:trHeight w:val="609"/>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A26D574" w14:textId="5F683757" w:rsidR="009C60C8" w:rsidRPr="009C60C8" w:rsidRDefault="009C60C8" w:rsidP="009C60C8">
            <w:pPr>
              <w:pStyle w:val="TAL"/>
              <w:rPr>
                <w:color w:val="FF0000"/>
              </w:rPr>
            </w:pPr>
            <w:r w:rsidRPr="009C60C8">
              <w:rPr>
                <w:rFonts w:cs="Arial"/>
                <w:color w:val="FF0000"/>
                <w:szCs w:val="18"/>
              </w:rPr>
              <w:t>16-1g-1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ED794AA" w14:textId="3C1FDF32" w:rsidR="009C60C8" w:rsidRPr="009C60C8" w:rsidRDefault="009C60C8" w:rsidP="009C60C8">
            <w:pPr>
              <w:pStyle w:val="TAL"/>
              <w:rPr>
                <w:color w:val="FF0000"/>
              </w:rPr>
            </w:pPr>
            <w:r w:rsidRPr="009C60C8">
              <w:rPr>
                <w:rFonts w:cs="Arial"/>
                <w:color w:val="FF0000"/>
                <w:szCs w:val="18"/>
              </w:rPr>
              <w:t>Resources for beam management, pathloss measurement, BFD, RLM and new beam identification across frequency ranges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DC24BCB" w14:textId="68BFD04A" w:rsidR="009C60C8" w:rsidRPr="009C60C8" w:rsidRDefault="009C60C8" w:rsidP="00DB7DCA">
            <w:pPr>
              <w:numPr>
                <w:ilvl w:val="0"/>
                <w:numId w:val="52"/>
              </w:numPr>
              <w:spacing w:before="100" w:beforeAutospacing="1" w:after="100" w:afterAutospacing="1"/>
              <w:jc w:val="left"/>
              <w:rPr>
                <w:rFonts w:cs="Arial"/>
                <w:color w:val="FF0000"/>
                <w:sz w:val="18"/>
                <w:szCs w:val="18"/>
              </w:rPr>
            </w:pPr>
            <w:r w:rsidRPr="009C60C8">
              <w:rPr>
                <w:rFonts w:cs="Arial"/>
                <w:color w:val="FF0000"/>
                <w:sz w:val="18"/>
                <w:szCs w:val="18"/>
              </w:rPr>
              <w:t xml:space="preserve">The maximum </w:t>
            </w:r>
            <w:r w:rsidR="00DB1A0B">
              <w:rPr>
                <w:rFonts w:cs="Arial"/>
                <w:color w:val="FF0000"/>
                <w:sz w:val="18"/>
                <w:szCs w:val="18"/>
              </w:rPr>
              <w:t xml:space="preserve">total </w:t>
            </w:r>
            <w:r w:rsidRPr="009C60C8">
              <w:rPr>
                <w:rFonts w:cs="Arial"/>
                <w:color w:val="FF0000"/>
                <w:sz w:val="18"/>
                <w:szCs w:val="18"/>
              </w:rPr>
              <w:t>number of SSB/CSI-RS/CSI-IM resources configured to measure within a slot across all CCs</w:t>
            </w:r>
            <w:r w:rsidRPr="009C60C8">
              <w:rPr>
                <w:color w:val="FF0000"/>
              </w:rPr>
              <w:t> </w:t>
            </w:r>
            <w:r w:rsidRPr="009C60C8">
              <w:rPr>
                <w:rFonts w:cs="Arial"/>
                <w:color w:val="FF0000"/>
                <w:sz w:val="18"/>
                <w:szCs w:val="18"/>
              </w:rPr>
              <w:t>for any of L1-RSRP measurement, L1-SINR measurement, pathloss measurement, BFD, RLM and new beam identification</w:t>
            </w:r>
          </w:p>
          <w:p w14:paraId="1F6F0937" w14:textId="0670D8B3" w:rsidR="009C60C8" w:rsidRPr="009C60C8" w:rsidRDefault="009C60C8" w:rsidP="00DB7DCA">
            <w:pPr>
              <w:numPr>
                <w:ilvl w:val="0"/>
                <w:numId w:val="52"/>
              </w:numPr>
              <w:spacing w:before="100" w:beforeAutospacing="1" w:after="100" w:afterAutospacing="1"/>
              <w:jc w:val="left"/>
              <w:rPr>
                <w:rFonts w:cs="Arial"/>
                <w:color w:val="FF0000"/>
                <w:sz w:val="18"/>
                <w:szCs w:val="18"/>
              </w:rPr>
            </w:pPr>
            <w:r w:rsidRPr="009C60C8">
              <w:rPr>
                <w:rFonts w:cs="Arial"/>
                <w:color w:val="FF0000"/>
                <w:sz w:val="18"/>
                <w:szCs w:val="18"/>
              </w:rPr>
              <w:t xml:space="preserve">The maximum </w:t>
            </w:r>
            <w:r w:rsidR="00DB1A0B">
              <w:rPr>
                <w:rFonts w:cs="Arial"/>
                <w:color w:val="FF0000"/>
                <w:sz w:val="18"/>
                <w:szCs w:val="18"/>
              </w:rPr>
              <w:t xml:space="preserve">total </w:t>
            </w:r>
            <w:r w:rsidRPr="009C60C8">
              <w:rPr>
                <w:rFonts w:cs="Arial"/>
                <w:color w:val="FF0000"/>
                <w:sz w:val="18"/>
                <w:szCs w:val="18"/>
              </w:rPr>
              <w:t>number of SSB/CSI-RS/CSI-IM resources configured across all CCs</w:t>
            </w:r>
            <w:r w:rsidRPr="009C60C8">
              <w:rPr>
                <w:color w:val="FF0000"/>
              </w:rPr>
              <w:t> </w:t>
            </w:r>
            <w:r w:rsidRPr="009C60C8">
              <w:rPr>
                <w:rFonts w:cs="Arial"/>
                <w:color w:val="FF0000"/>
                <w:sz w:val="18"/>
                <w:szCs w:val="18"/>
              </w:rPr>
              <w:t>for any of L1-RSRP measurement, L1-SINR measurement, pathloss measurement, BFD, RLM and new beam identification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C13317" w14:textId="1CCEBBBF" w:rsidR="009C60C8" w:rsidRPr="009C60C8" w:rsidRDefault="009C60C8" w:rsidP="009C60C8">
            <w:pPr>
              <w:pStyle w:val="TAL"/>
              <w:rPr>
                <w:color w:val="FF0000"/>
              </w:rPr>
            </w:pPr>
            <w:r w:rsidRPr="009C60C8">
              <w:rPr>
                <w:rFonts w:cs="Arial"/>
                <w:color w:val="FF0000"/>
                <w:szCs w:val="18"/>
              </w:rPr>
              <w:t>2-24, 2-31,</w:t>
            </w:r>
            <w:r>
              <w:rPr>
                <w:rFonts w:cs="Arial"/>
                <w:color w:val="FF0000"/>
                <w:szCs w:val="18"/>
              </w:rPr>
              <w:t xml:space="preserve"> </w:t>
            </w:r>
            <w:r w:rsidRPr="009C60C8">
              <w:rPr>
                <w:rFonts w:cs="Arial"/>
                <w:color w:val="FF0000"/>
                <w:szCs w:val="18"/>
              </w:rPr>
              <w:t>16-1g</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613176" w14:textId="77777777" w:rsidR="009C60C8" w:rsidRPr="009C60C8" w:rsidRDefault="009C60C8" w:rsidP="009C60C8">
            <w:pPr>
              <w:pStyle w:val="TAL"/>
              <w:rPr>
                <w:rFonts w:ascii="Times New Roman" w:hAnsi="Times New Roman"/>
                <w:color w:val="FF0000"/>
                <w:sz w:val="24"/>
                <w:szCs w:val="24"/>
              </w:rPr>
            </w:pPr>
            <w:r w:rsidRPr="009C60C8">
              <w:rPr>
                <w:color w:val="FF0000"/>
                <w:lang w:eastAsia="ko-KR"/>
              </w:rPr>
              <w:t>Yes</w:t>
            </w:r>
          </w:p>
          <w:p w14:paraId="6BD19DFE" w14:textId="65B3399B" w:rsidR="009C60C8" w:rsidRPr="009C60C8" w:rsidRDefault="009C60C8" w:rsidP="009C60C8">
            <w:pPr>
              <w:pStyle w:val="TAL"/>
              <w:rPr>
                <w:color w:val="FF0000"/>
              </w:rPr>
            </w:pPr>
            <w:r w:rsidRPr="009C60C8">
              <w:rPr>
                <w:rFonts w:cs="Arial"/>
                <w:color w:val="FF0000"/>
                <w:sz w:val="20"/>
              </w:rPr>
              <w:t>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3A712A8" w14:textId="27B5E2ED" w:rsidR="009C60C8" w:rsidRPr="009C60C8" w:rsidRDefault="009C60C8" w:rsidP="009C60C8">
            <w:pPr>
              <w:pStyle w:val="TAL"/>
              <w:rPr>
                <w:color w:val="FF0000"/>
              </w:rPr>
            </w:pPr>
            <w:r w:rsidRPr="009C60C8">
              <w:rPr>
                <w:rFonts w:cs="Arial"/>
                <w:color w:val="FF0000"/>
                <w:szCs w:val="18"/>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83B1D7" w14:textId="07CF72FF" w:rsidR="009C60C8" w:rsidRPr="009C60C8" w:rsidRDefault="009C60C8" w:rsidP="009C60C8">
            <w:pPr>
              <w:pStyle w:val="TAL"/>
              <w:rPr>
                <w:strike/>
                <w:color w:val="FF0000"/>
              </w:rPr>
            </w:pPr>
            <w:r w:rsidRPr="009C60C8">
              <w:rPr>
                <w:rFonts w:cs="Arial"/>
                <w:color w:val="FF0000"/>
                <w:szCs w:val="18"/>
              </w:rPr>
              <w:t>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64A53C8" w14:textId="3C7B4C65" w:rsidR="009C60C8" w:rsidRPr="009C60C8" w:rsidRDefault="009C60C8" w:rsidP="009C60C8">
            <w:pPr>
              <w:pStyle w:val="TAL"/>
              <w:rPr>
                <w:color w:val="FF0000"/>
                <w:lang w:eastAsia="ko-KR"/>
              </w:rPr>
            </w:pPr>
            <w:r w:rsidRPr="009C60C8">
              <w:rPr>
                <w:rFonts w:cs="Arial"/>
                <w:color w:val="FF0000"/>
                <w:szCs w:val="18"/>
              </w:rPr>
              <w:t>Per UE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C7CEEDC" w14:textId="612E9B87" w:rsidR="009C60C8" w:rsidRPr="009C60C8" w:rsidRDefault="009C60C8" w:rsidP="009C60C8">
            <w:pPr>
              <w:pStyle w:val="TAL"/>
              <w:rPr>
                <w:color w:val="FF0000"/>
                <w:lang w:eastAsia="ko-KR"/>
              </w:rPr>
            </w:pPr>
            <w:r w:rsidRPr="009C60C8">
              <w:rPr>
                <w:rFonts w:cs="Arial"/>
                <w:color w:val="FF0000"/>
                <w:szCs w:val="18"/>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FE4212D" w14:textId="541165E7" w:rsidR="009C60C8" w:rsidRPr="009C60C8" w:rsidRDefault="009C60C8" w:rsidP="009C60C8">
            <w:pPr>
              <w:pStyle w:val="TAL"/>
              <w:rPr>
                <w:strike/>
                <w:color w:val="FF0000"/>
                <w:lang w:eastAsia="ko-KR"/>
              </w:rPr>
            </w:pPr>
            <w:r w:rsidRPr="009C60C8">
              <w:rPr>
                <w:rFonts w:cs="Arial"/>
                <w:color w:val="FF0000"/>
                <w:szCs w:val="18"/>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D9781D" w14:textId="3A7F4348" w:rsidR="009C60C8" w:rsidRPr="009C60C8" w:rsidRDefault="009C60C8" w:rsidP="009C60C8">
            <w:pPr>
              <w:pStyle w:val="TAL"/>
              <w:rPr>
                <w:strike/>
                <w:color w:val="FF0000"/>
              </w:rPr>
            </w:pPr>
            <w:r w:rsidRPr="009C60C8">
              <w:rPr>
                <w:rFonts w:cs="Arial"/>
                <w:color w:val="FF0000"/>
                <w:szCs w:val="18"/>
              </w:rPr>
              <w:t>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44FE5E" w14:textId="77777777" w:rsidR="009C60C8" w:rsidRPr="009C60C8" w:rsidRDefault="009C60C8" w:rsidP="009C60C8">
            <w:pPr>
              <w:rPr>
                <w:rFonts w:ascii="Times New Roman" w:hAnsi="Times New Roman"/>
                <w:color w:val="FF0000"/>
                <w:sz w:val="24"/>
                <w:szCs w:val="24"/>
              </w:rPr>
            </w:pPr>
            <w:r w:rsidRPr="009C60C8">
              <w:rPr>
                <w:rFonts w:cs="Arial"/>
                <w:color w:val="FF0000"/>
                <w:sz w:val="18"/>
                <w:szCs w:val="18"/>
              </w:rPr>
              <w:t>Component-1: candidate value set is {4, 8, 12, 16, 32, 64, 128}</w:t>
            </w:r>
          </w:p>
          <w:p w14:paraId="5F3473B4" w14:textId="0E214910" w:rsidR="009C60C8" w:rsidRPr="009C60C8" w:rsidRDefault="009C60C8" w:rsidP="009C60C8">
            <w:pPr>
              <w:rPr>
                <w:rFonts w:cs="Arial"/>
                <w:color w:val="FF0000"/>
                <w:sz w:val="18"/>
                <w:szCs w:val="18"/>
              </w:rPr>
            </w:pPr>
            <w:r w:rsidRPr="009C60C8">
              <w:rPr>
                <w:rFonts w:cs="Arial"/>
                <w:color w:val="FF0000"/>
                <w:sz w:val="18"/>
                <w:szCs w:val="18"/>
              </w:rPr>
              <w:t>Component-2: candidate value set is {4, 8, 12, 16, 32, 40, 48, 64, 72, 80, 96, 128, 256}</w:t>
            </w:r>
          </w:p>
          <w:p w14:paraId="5FD93EC9" w14:textId="77777777" w:rsidR="009C60C8" w:rsidRDefault="009C60C8" w:rsidP="009C60C8">
            <w:pPr>
              <w:pStyle w:val="TAL"/>
              <w:rPr>
                <w:rFonts w:cs="Arial"/>
                <w:color w:val="FF0000"/>
                <w:szCs w:val="18"/>
              </w:rPr>
            </w:pPr>
            <w:r w:rsidRPr="009C60C8">
              <w:rPr>
                <w:rFonts w:cs="Arial"/>
                <w:color w:val="FF0000"/>
                <w:szCs w:val="18"/>
              </w:rPr>
              <w:t>Note: This FG indicates the maximum number of resources including both FR1 and FR2</w:t>
            </w:r>
          </w:p>
          <w:p w14:paraId="4192885A" w14:textId="77777777" w:rsidR="00A42B14" w:rsidRDefault="00A42B14" w:rsidP="009C60C8">
            <w:pPr>
              <w:pStyle w:val="TAL"/>
              <w:rPr>
                <w:color w:val="FF0000"/>
              </w:rPr>
            </w:pPr>
          </w:p>
          <w:p w14:paraId="7AE1D649" w14:textId="23C59A67" w:rsidR="00A42B14" w:rsidRPr="009C60C8" w:rsidRDefault="001F0971" w:rsidP="009C60C8">
            <w:pPr>
              <w:pStyle w:val="TAL"/>
              <w:rPr>
                <w:color w:val="FF0000"/>
              </w:rPr>
            </w:pPr>
            <w:r w:rsidRPr="001F0971">
              <w:rPr>
                <w:color w:val="FF0000"/>
                <w:highlight w:val="yellow"/>
              </w:rPr>
              <w:t>FFS:</w:t>
            </w:r>
            <w:r>
              <w:rPr>
                <w:color w:val="FF0000"/>
              </w:rPr>
              <w:t xml:space="preserve"> </w:t>
            </w:r>
            <w:r w:rsidR="00A42B14">
              <w:rPr>
                <w:color w:val="FF0000"/>
              </w:rPr>
              <w:t xml:space="preserve">Note: </w:t>
            </w:r>
            <w:r w:rsidR="003249A5">
              <w:rPr>
                <w:color w:val="FF0000"/>
              </w:rPr>
              <w:t>The signalled value</w:t>
            </w:r>
            <w:r w:rsidR="00D05140">
              <w:rPr>
                <w:color w:val="FF0000"/>
              </w:rPr>
              <w:t>s</w:t>
            </w:r>
            <w:r w:rsidR="003249A5">
              <w:rPr>
                <w:color w:val="FF0000"/>
              </w:rPr>
              <w:t xml:space="preserve"> appl</w:t>
            </w:r>
            <w:r w:rsidR="00D05140">
              <w:rPr>
                <w:color w:val="FF0000"/>
              </w:rPr>
              <w:t>y</w:t>
            </w:r>
            <w:r w:rsidR="003249A5">
              <w:rPr>
                <w:color w:val="FF0000"/>
              </w:rPr>
              <w:t xml:space="preserve"> to the shortest slot duration supported by the UE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E6A1FC" w14:textId="2AD759DF" w:rsidR="009C60C8" w:rsidRPr="009C60C8" w:rsidRDefault="009C60C8" w:rsidP="009C60C8">
            <w:pPr>
              <w:pStyle w:val="TAL"/>
              <w:rPr>
                <w:color w:val="FF0000"/>
              </w:rPr>
            </w:pPr>
            <w:r w:rsidRPr="009C60C8">
              <w:rPr>
                <w:rFonts w:cs="Arial"/>
                <w:color w:val="FF0000"/>
                <w:szCs w:val="18"/>
              </w:rPr>
              <w:t xml:space="preserve">Optional with capability </w:t>
            </w:r>
            <w:proofErr w:type="spellStart"/>
            <w:r w:rsidRPr="009C60C8">
              <w:rPr>
                <w:rFonts w:cs="Arial"/>
                <w:color w:val="FF0000"/>
                <w:szCs w:val="18"/>
              </w:rPr>
              <w:t>signaling</w:t>
            </w:r>
            <w:proofErr w:type="spellEnd"/>
          </w:p>
        </w:tc>
      </w:tr>
    </w:tbl>
    <w:p w14:paraId="7EDC5ED5" w14:textId="77777777" w:rsidR="00606E7C" w:rsidRDefault="00606E7C" w:rsidP="00606E7C">
      <w:pPr>
        <w:rPr>
          <w:rFonts w:ascii="Calibri" w:eastAsiaTheme="minorHAnsi" w:hAnsi="Calibri" w:cs="Calibri"/>
          <w:sz w:val="22"/>
          <w:szCs w:val="22"/>
        </w:rPr>
      </w:pPr>
    </w:p>
    <w:p w14:paraId="755DD358" w14:textId="6C916CC2" w:rsidR="00A365D4" w:rsidRPr="00A365D4" w:rsidRDefault="008B3AD0" w:rsidP="00A722ED">
      <w:pPr>
        <w:rPr>
          <w:rFonts w:ascii="Calibri" w:eastAsiaTheme="minorHAnsi" w:hAnsi="Calibri" w:cs="Calibri"/>
          <w:sz w:val="22"/>
          <w:szCs w:val="22"/>
        </w:rPr>
      </w:pPr>
      <w:r w:rsidRPr="00F258E1">
        <w:rPr>
          <w:rFonts w:ascii="Calibri" w:eastAsiaTheme="minorHAnsi" w:hAnsi="Calibri" w:cs="Calibri"/>
          <w:b/>
          <w:sz w:val="22"/>
          <w:szCs w:val="22"/>
          <w:highlight w:val="green"/>
        </w:rPr>
        <w:t>Conclusion</w:t>
      </w:r>
      <w:r w:rsidR="00A365D4" w:rsidRPr="00F258E1">
        <w:rPr>
          <w:rFonts w:ascii="Calibri" w:eastAsiaTheme="minorHAnsi" w:hAnsi="Calibri" w:cs="Calibri"/>
          <w:b/>
          <w:sz w:val="22"/>
          <w:szCs w:val="22"/>
          <w:highlight w:val="green"/>
        </w:rPr>
        <w:t>:</w:t>
      </w:r>
      <w:r w:rsidR="00A365D4">
        <w:rPr>
          <w:rFonts w:ascii="Calibri" w:eastAsiaTheme="minorHAnsi" w:hAnsi="Calibri" w:cs="Calibri"/>
          <w:sz w:val="22"/>
          <w:szCs w:val="22"/>
        </w:rPr>
        <w:t xml:space="preserve"> Remove FG 16-2a-9</w:t>
      </w:r>
    </w:p>
    <w:tbl>
      <w:tblPr>
        <w:tblW w:w="0" w:type="auto"/>
        <w:tblInd w:w="113" w:type="dxa"/>
        <w:tblCellMar>
          <w:left w:w="0" w:type="dxa"/>
          <w:right w:w="0" w:type="dxa"/>
        </w:tblCellMar>
        <w:tblLook w:val="04A0" w:firstRow="1" w:lastRow="0" w:firstColumn="1" w:lastColumn="0" w:noHBand="0" w:noVBand="1"/>
      </w:tblPr>
      <w:tblGrid>
        <w:gridCol w:w="780"/>
        <w:gridCol w:w="3871"/>
        <w:gridCol w:w="6149"/>
        <w:gridCol w:w="222"/>
        <w:gridCol w:w="527"/>
        <w:gridCol w:w="517"/>
        <w:gridCol w:w="222"/>
        <w:gridCol w:w="567"/>
        <w:gridCol w:w="567"/>
        <w:gridCol w:w="567"/>
        <w:gridCol w:w="222"/>
        <w:gridCol w:w="5491"/>
        <w:gridCol w:w="2556"/>
      </w:tblGrid>
      <w:tr w:rsidR="00A365D4" w:rsidRPr="00A365D4" w14:paraId="7F43B1A1" w14:textId="77777777" w:rsidTr="00A365D4">
        <w:trPr>
          <w:trHeight w:val="421"/>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FB27348" w14:textId="77777777" w:rsidR="00A365D4" w:rsidRPr="00A365D4" w:rsidRDefault="00A365D4">
            <w:pPr>
              <w:spacing w:line="189" w:lineRule="atLeast"/>
              <w:rPr>
                <w:rFonts w:cs="Arial"/>
                <w:strike/>
                <w:color w:val="FF0000"/>
                <w:sz w:val="18"/>
                <w:szCs w:val="18"/>
              </w:rPr>
            </w:pPr>
            <w:r w:rsidRPr="00A365D4">
              <w:rPr>
                <w:rFonts w:cs="Arial"/>
                <w:strike/>
                <w:color w:val="FF0000"/>
                <w:sz w:val="18"/>
                <w:szCs w:val="18"/>
              </w:rPr>
              <w:t>16-2a-9</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BFD49CD" w14:textId="77777777" w:rsidR="00A365D4" w:rsidRPr="00A365D4" w:rsidRDefault="00A365D4">
            <w:pPr>
              <w:pStyle w:val="TAL"/>
              <w:rPr>
                <w:rFonts w:cs="Arial"/>
                <w:strike/>
                <w:color w:val="FF0000"/>
                <w:szCs w:val="18"/>
                <w:lang w:eastAsia="ko-KR"/>
              </w:rPr>
            </w:pPr>
            <w:r w:rsidRPr="00A365D4">
              <w:rPr>
                <w:strike/>
                <w:color w:val="FF0000"/>
              </w:rPr>
              <w:t>[Simultaneous reception across CCs with Multi-DCI]</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F052399" w14:textId="77777777" w:rsidR="00A365D4" w:rsidRPr="00A365D4" w:rsidRDefault="00A365D4">
            <w:pPr>
              <w:pStyle w:val="TAL"/>
              <w:rPr>
                <w:strike/>
                <w:color w:val="FF0000"/>
                <w:sz w:val="20"/>
                <w:lang w:eastAsia="ko-KR"/>
              </w:rPr>
            </w:pPr>
            <w:r w:rsidRPr="00A365D4">
              <w:rPr>
                <w:strike/>
                <w:color w:val="FF0000"/>
              </w:rPr>
              <w:t>[The maximum number of CCs supporting multi-DCI based multi-TRP simultaneously]</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339487" w14:textId="77777777" w:rsidR="00A365D4" w:rsidRPr="00A365D4" w:rsidRDefault="00A365D4">
            <w:pPr>
              <w:pStyle w:val="TAL"/>
              <w:rPr>
                <w:strike/>
                <w:color w:val="FF0000"/>
                <w:lang w:eastAsia="ko-KR"/>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CD5C0C1" w14:textId="77777777" w:rsidR="00A365D4" w:rsidRPr="00A365D4" w:rsidRDefault="00A365D4">
            <w:pPr>
              <w:pStyle w:val="TAL"/>
              <w:rPr>
                <w:i/>
                <w:iCs/>
                <w:strike/>
                <w:color w:val="FF0000"/>
              </w:rPr>
            </w:pPr>
            <w:r w:rsidRPr="00A365D4">
              <w:rPr>
                <w:strike/>
                <w:color w:val="FF0000"/>
              </w:rPr>
              <w:t>Yes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F50916A" w14:textId="77777777" w:rsidR="00A365D4" w:rsidRPr="00A365D4" w:rsidRDefault="00A365D4">
            <w:pPr>
              <w:pStyle w:val="TAL"/>
              <w:rPr>
                <w:strike/>
                <w:color w:val="FF0000"/>
              </w:rPr>
            </w:pPr>
            <w:r w:rsidRPr="00A365D4">
              <w:rPr>
                <w:strike/>
                <w:color w:val="FF0000"/>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E77F88" w14:textId="77777777" w:rsidR="00A365D4" w:rsidRPr="00A365D4" w:rsidRDefault="00A365D4">
            <w:pPr>
              <w:pStyle w:val="TAL"/>
              <w:rPr>
                <w:strike/>
                <w:color w:val="FF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C1426CC" w14:textId="77777777" w:rsidR="00A365D4" w:rsidRPr="00A365D4" w:rsidRDefault="00A365D4">
            <w:pPr>
              <w:pStyle w:val="TAL"/>
              <w:rPr>
                <w:strike/>
                <w:color w:val="FF0000"/>
                <w:lang w:eastAsia="ko-KR"/>
              </w:rPr>
            </w:pPr>
            <w:r w:rsidRPr="00A365D4">
              <w:rPr>
                <w:strike/>
                <w:color w:val="FF0000"/>
              </w:rPr>
              <w:t>FSS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C214843" w14:textId="77777777" w:rsidR="00A365D4" w:rsidRPr="00A365D4" w:rsidRDefault="00A365D4">
            <w:pPr>
              <w:pStyle w:val="TAL"/>
              <w:rPr>
                <w:strike/>
                <w:color w:val="FF0000"/>
              </w:rPr>
            </w:pPr>
            <w:r w:rsidRPr="00A365D4">
              <w:rPr>
                <w:strike/>
                <w:color w:val="FF0000"/>
              </w:rPr>
              <w:t>FSS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3DE03B6" w14:textId="77777777" w:rsidR="00A365D4" w:rsidRPr="00A365D4" w:rsidRDefault="00A365D4">
            <w:pPr>
              <w:pStyle w:val="TAL"/>
              <w:rPr>
                <w:strike/>
                <w:color w:val="FF0000"/>
              </w:rPr>
            </w:pPr>
            <w:r w:rsidRPr="00A365D4">
              <w:rPr>
                <w:strike/>
                <w:color w:val="FF0000"/>
              </w:rPr>
              <w:t>FSS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74140FF" w14:textId="77777777" w:rsidR="00A365D4" w:rsidRPr="00A365D4" w:rsidRDefault="00A365D4">
            <w:pPr>
              <w:pStyle w:val="TAL"/>
              <w:rPr>
                <w:strike/>
                <w:color w:val="FF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D675558" w14:textId="77777777" w:rsidR="00A365D4" w:rsidRPr="00A365D4" w:rsidRDefault="00A365D4">
            <w:pPr>
              <w:pStyle w:val="TAL"/>
              <w:rPr>
                <w:strike/>
                <w:color w:val="FF0000"/>
              </w:rPr>
            </w:pPr>
            <w:r w:rsidRPr="00A365D4">
              <w:rPr>
                <w:strike/>
                <w:color w:val="FF0000"/>
              </w:rPr>
              <w:t xml:space="preserve">Note: If the type of 16-2a is agreed to be FSPC or Fs this FG will be removed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0420197" w14:textId="77777777" w:rsidR="00A365D4" w:rsidRPr="00A365D4" w:rsidRDefault="00A365D4">
            <w:pPr>
              <w:pStyle w:val="TAL"/>
              <w:rPr>
                <w:strike/>
                <w:color w:val="FF0000"/>
              </w:rPr>
            </w:pPr>
            <w:r w:rsidRPr="00A365D4">
              <w:rPr>
                <w:strike/>
                <w:color w:val="FF0000"/>
              </w:rPr>
              <w:t>Optional with capability signalling</w:t>
            </w:r>
          </w:p>
        </w:tc>
      </w:tr>
    </w:tbl>
    <w:p w14:paraId="2813D367" w14:textId="77777777" w:rsidR="00A365D4" w:rsidRPr="00A365D4" w:rsidRDefault="00A365D4" w:rsidP="00A722ED">
      <w:pPr>
        <w:rPr>
          <w:rFonts w:ascii="Calibri" w:eastAsiaTheme="minorHAnsi" w:hAnsi="Calibri" w:cs="Calibri"/>
          <w:b/>
          <w:sz w:val="22"/>
          <w:szCs w:val="22"/>
        </w:rPr>
      </w:pPr>
    </w:p>
    <w:p w14:paraId="288C60A6" w14:textId="68C0CF31" w:rsidR="000924F1" w:rsidRDefault="000556D8" w:rsidP="000924F1">
      <w:pPr>
        <w:rPr>
          <w:rFonts w:ascii="Calibri" w:hAnsi="Calibri"/>
          <w:b/>
          <w:bCs/>
        </w:rPr>
      </w:pPr>
      <w:r w:rsidRPr="000556D8">
        <w:rPr>
          <w:rFonts w:cs="Arial"/>
          <w:b/>
          <w:highlight w:val="green"/>
          <w:lang w:eastAsia="x-none"/>
        </w:rPr>
        <w:t>Agreement</w:t>
      </w:r>
      <w:r w:rsidR="000924F1" w:rsidRPr="000556D8">
        <w:rPr>
          <w:rFonts w:cs="Arial"/>
          <w:b/>
          <w:highlight w:val="green"/>
          <w:lang w:eastAsia="x-none"/>
        </w:rPr>
        <w:t>:</w:t>
      </w:r>
    </w:p>
    <w:tbl>
      <w:tblPr>
        <w:tblW w:w="0" w:type="auto"/>
        <w:tblInd w:w="113" w:type="dxa"/>
        <w:shd w:val="clear" w:color="auto" w:fill="FFFF00"/>
        <w:tblCellMar>
          <w:left w:w="0" w:type="dxa"/>
          <w:right w:w="0" w:type="dxa"/>
        </w:tblCellMar>
        <w:tblLook w:val="04A0" w:firstRow="1" w:lastRow="0" w:firstColumn="1" w:lastColumn="0" w:noHBand="0" w:noVBand="1"/>
      </w:tblPr>
      <w:tblGrid>
        <w:gridCol w:w="561"/>
        <w:gridCol w:w="1405"/>
        <w:gridCol w:w="9274"/>
        <w:gridCol w:w="556"/>
        <w:gridCol w:w="527"/>
        <w:gridCol w:w="517"/>
        <w:gridCol w:w="222"/>
        <w:gridCol w:w="828"/>
        <w:gridCol w:w="447"/>
        <w:gridCol w:w="447"/>
        <w:gridCol w:w="222"/>
        <w:gridCol w:w="5503"/>
        <w:gridCol w:w="1749"/>
      </w:tblGrid>
      <w:tr w:rsidR="000924F1" w14:paraId="6D8D729C" w14:textId="77777777" w:rsidTr="00C46D05">
        <w:trPr>
          <w:trHeight w:val="421"/>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C6483D1" w14:textId="77777777" w:rsidR="000924F1" w:rsidRDefault="000924F1" w:rsidP="00C46D05">
            <w:pPr>
              <w:pStyle w:val="TAL"/>
              <w:rPr>
                <w:color w:val="000000"/>
              </w:rPr>
            </w:pPr>
            <w:r w:rsidRPr="00021677">
              <w:rPr>
                <w:rFonts w:cs="Arial"/>
                <w:color w:val="000000" w:themeColor="text1"/>
                <w:szCs w:val="18"/>
              </w:rPr>
              <w:lastRenderedPageBreak/>
              <w:t>16-2a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21B5A7" w14:textId="77777777" w:rsidR="000924F1" w:rsidRDefault="000924F1" w:rsidP="00C46D05">
            <w:pPr>
              <w:pStyle w:val="TAL"/>
              <w:rPr>
                <w:color w:val="000000"/>
              </w:rPr>
            </w:pPr>
            <w:r w:rsidRPr="00021677">
              <w:rPr>
                <w:rFonts w:cs="Arial"/>
                <w:color w:val="000000" w:themeColor="text1"/>
                <w:szCs w:val="18"/>
              </w:rPr>
              <w:t>Multi-DCI based multi-TRP</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42A182" w14:textId="77777777" w:rsidR="000924F1" w:rsidRPr="00021677" w:rsidRDefault="000924F1" w:rsidP="00C46D05">
            <w:pPr>
              <w:pStyle w:val="tal0"/>
              <w:numPr>
                <w:ilvl w:val="0"/>
                <w:numId w:val="47"/>
              </w:numPr>
              <w:spacing w:line="189" w:lineRule="atLeast"/>
              <w:rPr>
                <w:rFonts w:ascii="Arial" w:eastAsia="Times New Roman" w:hAnsi="Arial" w:cs="Arial"/>
                <w:color w:val="000000" w:themeColor="text1"/>
                <w:sz w:val="18"/>
                <w:szCs w:val="18"/>
              </w:rPr>
            </w:pPr>
            <w:r w:rsidRPr="00021677">
              <w:rPr>
                <w:rFonts w:ascii="Arial" w:eastAsia="Times New Roman" w:hAnsi="Arial" w:cs="Arial"/>
                <w:color w:val="000000" w:themeColor="text1"/>
                <w:sz w:val="18"/>
                <w:szCs w:val="18"/>
              </w:rPr>
              <w:t xml:space="preserve">The maximum number of CORESETs configured per </w:t>
            </w:r>
            <w:r>
              <w:rPr>
                <w:rFonts w:ascii="Arial" w:eastAsia="Times New Roman" w:hAnsi="Arial" w:cs="Arial"/>
                <w:strike/>
                <w:color w:val="FF0000"/>
                <w:sz w:val="18"/>
                <w:szCs w:val="18"/>
                <w:lang w:val="en-GB" w:eastAsia="ja-JP"/>
              </w:rPr>
              <w:t>“PDCCH-Config”</w:t>
            </w:r>
            <w:r>
              <w:rPr>
                <w:rFonts w:ascii="Arial" w:eastAsia="Times New Roman" w:hAnsi="Arial" w:cs="Arial"/>
                <w:sz w:val="18"/>
                <w:szCs w:val="18"/>
                <w:lang w:val="en-GB"/>
              </w:rPr>
              <w:t xml:space="preserve"> </w:t>
            </w:r>
            <w:r>
              <w:rPr>
                <w:rFonts w:ascii="Arial" w:eastAsia="Times New Roman" w:hAnsi="Arial" w:cs="Arial"/>
                <w:color w:val="FF0000"/>
                <w:sz w:val="18"/>
                <w:szCs w:val="18"/>
              </w:rPr>
              <w:t>BWP per cell in addition to CORESET 0</w:t>
            </w:r>
          </w:p>
          <w:p w14:paraId="3E3AC9E6" w14:textId="470E417F" w:rsidR="000924F1" w:rsidRPr="00021677" w:rsidRDefault="000924F1" w:rsidP="00C46D05">
            <w:pPr>
              <w:pStyle w:val="tal0"/>
              <w:numPr>
                <w:ilvl w:val="0"/>
                <w:numId w:val="47"/>
              </w:numPr>
              <w:spacing w:line="189" w:lineRule="atLeast"/>
              <w:rPr>
                <w:rFonts w:ascii="Arial" w:eastAsia="Times New Roman" w:hAnsi="Arial" w:cs="Arial"/>
                <w:color w:val="000000" w:themeColor="text1"/>
                <w:sz w:val="18"/>
                <w:szCs w:val="18"/>
              </w:rPr>
            </w:pPr>
            <w:r w:rsidRPr="00021677">
              <w:rPr>
                <w:rFonts w:ascii="Arial" w:eastAsia="Times New Roman" w:hAnsi="Arial" w:cs="Arial"/>
                <w:color w:val="000000" w:themeColor="text1"/>
                <w:sz w:val="18"/>
                <w:szCs w:val="18"/>
              </w:rPr>
              <w:t xml:space="preserve">The maximum number of CORESETs configured per </w:t>
            </w:r>
            <w:proofErr w:type="spellStart"/>
            <w:r w:rsidRPr="00021677">
              <w:rPr>
                <w:rFonts w:ascii="Arial" w:eastAsia="Times New Roman" w:hAnsi="Arial" w:cs="Arial"/>
                <w:color w:val="000000" w:themeColor="text1"/>
                <w:sz w:val="18"/>
                <w:szCs w:val="18"/>
              </w:rPr>
              <w:t>CORESETPoolIndex</w:t>
            </w:r>
            <w:proofErr w:type="spellEnd"/>
            <w:r w:rsidRPr="00021677">
              <w:rPr>
                <w:rFonts w:ascii="Arial" w:eastAsia="Times New Roman" w:hAnsi="Arial" w:cs="Arial"/>
                <w:color w:val="000000" w:themeColor="text1"/>
                <w:sz w:val="18"/>
                <w:szCs w:val="18"/>
              </w:rPr>
              <w:t xml:space="preserve"> ( if </w:t>
            </w:r>
            <w:proofErr w:type="spellStart"/>
            <w:r w:rsidRPr="00021677">
              <w:rPr>
                <w:rFonts w:ascii="Arial" w:eastAsia="Times New Roman" w:hAnsi="Arial" w:cs="Arial"/>
                <w:color w:val="000000" w:themeColor="text1"/>
                <w:sz w:val="18"/>
                <w:szCs w:val="18"/>
              </w:rPr>
              <w:t>CORESETPoolIndex</w:t>
            </w:r>
            <w:proofErr w:type="spellEnd"/>
            <w:r w:rsidRPr="00021677">
              <w:rPr>
                <w:rFonts w:ascii="Arial" w:eastAsia="Times New Roman" w:hAnsi="Arial" w:cs="Arial"/>
                <w:color w:val="000000" w:themeColor="text1"/>
                <w:sz w:val="18"/>
                <w:szCs w:val="18"/>
              </w:rPr>
              <w:t xml:space="preserve"> is not configured, it is assumed </w:t>
            </w:r>
            <w:proofErr w:type="spellStart"/>
            <w:r w:rsidRPr="00021677">
              <w:rPr>
                <w:rFonts w:ascii="Arial" w:eastAsia="Times New Roman" w:hAnsi="Arial" w:cs="Arial"/>
                <w:color w:val="000000" w:themeColor="text1"/>
                <w:sz w:val="18"/>
                <w:szCs w:val="18"/>
              </w:rPr>
              <w:t>CORESETPoolIndex</w:t>
            </w:r>
            <w:proofErr w:type="spellEnd"/>
            <w:r w:rsidRPr="00021677">
              <w:rPr>
                <w:rFonts w:ascii="Arial" w:eastAsia="Times New Roman" w:hAnsi="Arial" w:cs="Arial"/>
                <w:color w:val="000000" w:themeColor="text1"/>
                <w:sz w:val="18"/>
                <w:szCs w:val="18"/>
              </w:rPr>
              <w:t xml:space="preserve"> = 0) per </w:t>
            </w:r>
            <w:r w:rsidR="00400653">
              <w:rPr>
                <w:rFonts w:ascii="Arial" w:eastAsia="Times New Roman" w:hAnsi="Arial" w:cs="Arial"/>
                <w:strike/>
                <w:color w:val="FF0000"/>
                <w:sz w:val="18"/>
                <w:szCs w:val="18"/>
                <w:lang w:val="en-GB" w:eastAsia="ja-JP"/>
              </w:rPr>
              <w:t>“PDCCH-Config”</w:t>
            </w:r>
            <w:r w:rsidR="00400653">
              <w:rPr>
                <w:rFonts w:ascii="Arial" w:eastAsia="Times New Roman" w:hAnsi="Arial" w:cs="Arial"/>
                <w:sz w:val="18"/>
                <w:szCs w:val="18"/>
                <w:lang w:val="en-GB"/>
              </w:rPr>
              <w:t xml:space="preserve"> </w:t>
            </w:r>
            <w:r w:rsidR="00400653">
              <w:rPr>
                <w:rFonts w:ascii="Arial" w:eastAsia="Times New Roman" w:hAnsi="Arial" w:cs="Arial"/>
                <w:color w:val="FF0000"/>
                <w:sz w:val="18"/>
                <w:szCs w:val="18"/>
              </w:rPr>
              <w:t>BWP per cell</w:t>
            </w:r>
            <w:r w:rsidR="006A419D">
              <w:rPr>
                <w:rFonts w:ascii="Arial" w:eastAsia="Times New Roman" w:hAnsi="Arial" w:cs="Arial"/>
                <w:color w:val="FF0000"/>
                <w:sz w:val="18"/>
                <w:szCs w:val="18"/>
              </w:rPr>
              <w:t xml:space="preserve"> in addition to CORESET 0</w:t>
            </w:r>
          </w:p>
          <w:p w14:paraId="706055F1" w14:textId="77777777" w:rsidR="000924F1" w:rsidRPr="00021677" w:rsidRDefault="000924F1" w:rsidP="00C46D05">
            <w:pPr>
              <w:pStyle w:val="tal0"/>
              <w:numPr>
                <w:ilvl w:val="0"/>
                <w:numId w:val="47"/>
              </w:numPr>
              <w:spacing w:line="189" w:lineRule="atLeast"/>
              <w:rPr>
                <w:rFonts w:ascii="Arial" w:hAnsi="Arial" w:cs="Arial"/>
                <w:color w:val="000000" w:themeColor="text1"/>
                <w:sz w:val="18"/>
                <w:szCs w:val="18"/>
              </w:rPr>
            </w:pPr>
            <w:r w:rsidRPr="00021677">
              <w:rPr>
                <w:rFonts w:ascii="Arial" w:hAnsi="Arial" w:cs="Arial"/>
                <w:color w:val="000000" w:themeColor="text1"/>
                <w:sz w:val="18"/>
                <w:szCs w:val="18"/>
              </w:rPr>
              <w:t xml:space="preserve">Support fully/partially overlapping PDSCHs in time and non-overlapping in frequency </w:t>
            </w:r>
          </w:p>
          <w:p w14:paraId="3ACDF324" w14:textId="77777777" w:rsidR="000924F1" w:rsidRPr="00021677" w:rsidRDefault="000924F1" w:rsidP="00C46D05">
            <w:pPr>
              <w:pStyle w:val="tal0"/>
              <w:numPr>
                <w:ilvl w:val="0"/>
                <w:numId w:val="47"/>
              </w:numPr>
              <w:spacing w:line="189" w:lineRule="atLeast"/>
              <w:rPr>
                <w:rFonts w:ascii="Arial" w:hAnsi="Arial" w:cs="Arial"/>
                <w:color w:val="000000" w:themeColor="text1"/>
                <w:sz w:val="18"/>
                <w:szCs w:val="18"/>
              </w:rPr>
            </w:pPr>
            <w:r w:rsidRPr="00021677">
              <w:rPr>
                <w:rFonts w:ascii="Arial" w:hAnsi="Arial" w:cs="Arial"/>
                <w:color w:val="000000" w:themeColor="text1"/>
                <w:sz w:val="18"/>
                <w:szCs w:val="18"/>
              </w:rPr>
              <w:t xml:space="preserve">Maximum number of unicast PDSCHs per </w:t>
            </w:r>
            <w:proofErr w:type="spellStart"/>
            <w:r w:rsidRPr="00021677">
              <w:rPr>
                <w:rFonts w:ascii="Arial" w:hAnsi="Arial" w:cs="Arial"/>
                <w:color w:val="000000" w:themeColor="text1"/>
                <w:sz w:val="18"/>
                <w:szCs w:val="18"/>
              </w:rPr>
              <w:t>CORESETPoolIndex</w:t>
            </w:r>
            <w:proofErr w:type="spellEnd"/>
            <w:r w:rsidRPr="00021677">
              <w:rPr>
                <w:rFonts w:ascii="Arial" w:hAnsi="Arial" w:cs="Arial"/>
                <w:color w:val="000000" w:themeColor="text1"/>
                <w:sz w:val="18"/>
                <w:szCs w:val="18"/>
              </w:rPr>
              <w:t xml:space="preserve"> per slot</w:t>
            </w:r>
          </w:p>
          <w:p w14:paraId="09F577D6" w14:textId="77777777" w:rsidR="000924F1" w:rsidRPr="00591786" w:rsidRDefault="000924F1" w:rsidP="00C46D05">
            <w:pPr>
              <w:pStyle w:val="tal0"/>
              <w:numPr>
                <w:ilvl w:val="0"/>
                <w:numId w:val="47"/>
              </w:numPr>
              <w:spacing w:line="189" w:lineRule="atLeast"/>
              <w:rPr>
                <w:rFonts w:ascii="Arial" w:hAnsi="Arial" w:cs="Arial"/>
                <w:strike/>
                <w:color w:val="FF0000"/>
                <w:sz w:val="18"/>
                <w:szCs w:val="18"/>
              </w:rPr>
            </w:pPr>
            <w:r w:rsidRPr="00591786">
              <w:rPr>
                <w:rFonts w:ascii="Arial" w:hAnsi="Arial" w:cs="Arial"/>
                <w:strike/>
                <w:color w:val="FF0000"/>
                <w:sz w:val="18"/>
                <w:szCs w:val="18"/>
              </w:rPr>
              <w:t>[PDSCH processing capability for CC]</w:t>
            </w:r>
          </w:p>
          <w:p w14:paraId="2902F25C" w14:textId="77777777" w:rsidR="000924F1" w:rsidRDefault="000924F1" w:rsidP="00C46D05">
            <w:pPr>
              <w:pStyle w:val="tal0"/>
              <w:spacing w:line="189" w:lineRule="atLeast"/>
              <w:rPr>
                <w:rFonts w:ascii="Arial" w:eastAsia="Times New Roman" w:hAnsi="Arial" w:cs="Arial"/>
                <w:color w:val="000000"/>
                <w:sz w:val="18"/>
                <w:szCs w:val="18"/>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186DF0" w14:textId="77777777" w:rsidR="000924F1" w:rsidRDefault="000924F1" w:rsidP="00C46D05">
            <w:pPr>
              <w:pStyle w:val="TAL"/>
              <w:rPr>
                <w:strike/>
                <w:color w:val="FF0000"/>
              </w:rPr>
            </w:pPr>
            <w:r>
              <w:rPr>
                <w:strike/>
                <w:color w:val="FF0000"/>
              </w:rPr>
              <w:t>FFS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3E8B12" w14:textId="77777777" w:rsidR="000924F1" w:rsidRDefault="000924F1" w:rsidP="00C46D05">
            <w:pPr>
              <w:pStyle w:val="TAL"/>
              <w:rPr>
                <w:color w:val="000000"/>
              </w:rPr>
            </w:pPr>
            <w:r w:rsidRPr="00021677">
              <w:rPr>
                <w:rFonts w:cs="Arial"/>
                <w:color w:val="000000" w:themeColor="text1"/>
                <w:szCs w:val="18"/>
              </w:rPr>
              <w:t>Yes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6A072E" w14:textId="77777777" w:rsidR="000924F1" w:rsidRDefault="000924F1" w:rsidP="00C46D05">
            <w:pPr>
              <w:pStyle w:val="TAL"/>
              <w:rPr>
                <w:color w:val="000000"/>
              </w:rPr>
            </w:pPr>
            <w:r w:rsidRPr="00B55E1D">
              <w:rPr>
                <w:rFonts w:cs="Arial"/>
                <w:color w:val="000000" w:themeColor="text1"/>
                <w:szCs w:val="18"/>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A26126" w14:textId="77777777" w:rsidR="000924F1" w:rsidRDefault="000924F1" w:rsidP="00C46D05">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75EF29" w14:textId="77777777" w:rsidR="000924F1" w:rsidRDefault="000924F1" w:rsidP="00C46D05">
            <w:pPr>
              <w:pStyle w:val="TAL"/>
              <w:rPr>
                <w:color w:val="000000"/>
              </w:rPr>
            </w:pPr>
            <w:r w:rsidRPr="00591786">
              <w:rPr>
                <w:color w:val="000000"/>
              </w:rPr>
              <w:t>per FSPC</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64B123" w14:textId="77777777" w:rsidR="000924F1" w:rsidRDefault="000924F1" w:rsidP="00C46D05">
            <w:pPr>
              <w:pStyle w:val="TAL"/>
              <w:rPr>
                <w:color w:val="000000"/>
              </w:rPr>
            </w:pPr>
            <w:r w:rsidRPr="00B55E1D">
              <w:rPr>
                <w:rFonts w:cs="Arial"/>
                <w:color w:val="000000" w:themeColor="text1"/>
                <w:szCs w:val="18"/>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EC8339" w14:textId="77777777" w:rsidR="000924F1" w:rsidRDefault="000924F1" w:rsidP="00C46D05">
            <w:pPr>
              <w:pStyle w:val="TAL"/>
              <w:rPr>
                <w:color w:val="000000"/>
                <w:lang w:eastAsia="ko-KR"/>
              </w:rPr>
            </w:pPr>
            <w:r w:rsidRPr="00B55E1D">
              <w:rPr>
                <w:rFonts w:eastAsia="Malgun Gothic" w:cs="Arial"/>
                <w:color w:val="000000" w:themeColor="text1"/>
                <w:szCs w:val="18"/>
                <w:lang w:eastAsia="ko-KR"/>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73170D" w14:textId="77777777" w:rsidR="000924F1" w:rsidRDefault="000924F1" w:rsidP="00C46D05">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747EC38" w14:textId="77777777" w:rsidR="000924F1" w:rsidRPr="00021677" w:rsidRDefault="000924F1" w:rsidP="00C46D05">
            <w:pPr>
              <w:pStyle w:val="TAL"/>
              <w:rPr>
                <w:rFonts w:cs="Arial"/>
                <w:color w:val="000000" w:themeColor="text1"/>
                <w:szCs w:val="18"/>
              </w:rPr>
            </w:pPr>
            <w:r w:rsidRPr="00B55E1D">
              <w:rPr>
                <w:rFonts w:cs="Arial"/>
                <w:color w:val="000000" w:themeColor="text1"/>
                <w:szCs w:val="18"/>
              </w:rPr>
              <w:t>Note: A UE may assume that its maximum receive timing difference between the DL transmissions from two TRPs is within a CP</w:t>
            </w:r>
          </w:p>
          <w:p w14:paraId="5D3DF769" w14:textId="77777777" w:rsidR="000924F1" w:rsidRPr="00021677" w:rsidRDefault="000924F1" w:rsidP="00C46D05">
            <w:pPr>
              <w:pStyle w:val="TAL"/>
              <w:rPr>
                <w:rFonts w:cs="Arial"/>
                <w:color w:val="000000" w:themeColor="text1"/>
                <w:szCs w:val="18"/>
              </w:rPr>
            </w:pPr>
          </w:p>
          <w:p w14:paraId="2D495EFF" w14:textId="77777777" w:rsidR="000924F1" w:rsidRPr="003C59D0" w:rsidRDefault="000924F1" w:rsidP="00C46D05">
            <w:pPr>
              <w:pStyle w:val="TAL"/>
              <w:rPr>
                <w:rFonts w:cs="Arial"/>
                <w:strike/>
                <w:color w:val="FF0000"/>
                <w:szCs w:val="18"/>
              </w:rPr>
            </w:pPr>
            <w:r w:rsidRPr="003C59D0">
              <w:rPr>
                <w:rFonts w:cs="Arial"/>
                <w:strike/>
                <w:color w:val="FF0000"/>
                <w:szCs w:val="18"/>
              </w:rPr>
              <w:t>FFS: component (5) only applies to UE processing capability #1</w:t>
            </w:r>
          </w:p>
          <w:p w14:paraId="6AA28849" w14:textId="67011C4A" w:rsidR="000924F1" w:rsidRPr="003C59D0" w:rsidRDefault="003C59D0" w:rsidP="00C46D05">
            <w:pPr>
              <w:pStyle w:val="TAL"/>
              <w:rPr>
                <w:color w:val="FF0000"/>
              </w:rPr>
            </w:pPr>
            <w:r w:rsidRPr="003C59D0">
              <w:rPr>
                <w:rFonts w:cs="Arial"/>
                <w:color w:val="FF0000"/>
                <w:szCs w:val="18"/>
              </w:rPr>
              <w:t xml:space="preserve">Note: </w:t>
            </w:r>
            <w:r w:rsidRPr="003C59D0">
              <w:rPr>
                <w:color w:val="FF0000"/>
              </w:rPr>
              <w:t xml:space="preserve">Processing capability 2 is not supported in any CC if at least one CC is configured with two values of </w:t>
            </w:r>
            <w:proofErr w:type="spellStart"/>
            <w:r w:rsidRPr="003C59D0">
              <w:rPr>
                <w:color w:val="FF0000"/>
              </w:rPr>
              <w:t>CORESETPoolIndex</w:t>
            </w:r>
            <w:proofErr w:type="spellEnd"/>
          </w:p>
          <w:p w14:paraId="30A72B2F" w14:textId="77777777" w:rsidR="003C59D0" w:rsidRPr="00021677" w:rsidRDefault="003C59D0" w:rsidP="00C46D05">
            <w:pPr>
              <w:pStyle w:val="TAL"/>
              <w:rPr>
                <w:rFonts w:cs="Arial"/>
                <w:color w:val="000000" w:themeColor="text1"/>
                <w:szCs w:val="18"/>
              </w:rPr>
            </w:pPr>
          </w:p>
          <w:p w14:paraId="1A4BD40B" w14:textId="2E474BE0" w:rsidR="00D90040" w:rsidRDefault="000924F1" w:rsidP="000A0CA7">
            <w:pPr>
              <w:pStyle w:val="TAL"/>
              <w:rPr>
                <w:rFonts w:cs="Arial"/>
                <w:color w:val="000000" w:themeColor="text1"/>
                <w:szCs w:val="18"/>
              </w:rPr>
            </w:pPr>
            <w:r w:rsidRPr="00021677">
              <w:rPr>
                <w:rFonts w:cs="Arial"/>
                <w:color w:val="000000" w:themeColor="text1"/>
                <w:szCs w:val="18"/>
              </w:rPr>
              <w:t xml:space="preserve">Component 1:  Candidate </w:t>
            </w:r>
            <w:r w:rsidRPr="00591786">
              <w:rPr>
                <w:rFonts w:cs="Arial"/>
                <w:color w:val="000000" w:themeColor="text1"/>
                <w:szCs w:val="18"/>
              </w:rPr>
              <w:t>values {</w:t>
            </w:r>
            <w:r w:rsidRPr="00591786">
              <w:rPr>
                <w:rFonts w:cs="Arial"/>
                <w:strike/>
                <w:color w:val="FF0000"/>
                <w:szCs w:val="18"/>
              </w:rPr>
              <w:t>[</w:t>
            </w:r>
            <w:r w:rsidRPr="00591786">
              <w:rPr>
                <w:rFonts w:cs="Arial"/>
                <w:color w:val="000000" w:themeColor="text1"/>
                <w:szCs w:val="18"/>
              </w:rPr>
              <w:t>2,</w:t>
            </w:r>
            <w:r w:rsidRPr="00591786">
              <w:rPr>
                <w:rFonts w:cs="Arial"/>
                <w:strike/>
                <w:color w:val="FF0000"/>
                <w:szCs w:val="18"/>
              </w:rPr>
              <w:t>]</w:t>
            </w:r>
            <w:r w:rsidRPr="00B55E1D">
              <w:rPr>
                <w:rFonts w:cs="Arial"/>
                <w:color w:val="000000" w:themeColor="text1"/>
                <w:szCs w:val="18"/>
              </w:rPr>
              <w:t xml:space="preserve"> 3,4,5}</w:t>
            </w:r>
          </w:p>
          <w:p w14:paraId="2DC22270" w14:textId="77777777" w:rsidR="000924F1" w:rsidRPr="00B55E1D" w:rsidRDefault="000924F1" w:rsidP="00C46D05">
            <w:pPr>
              <w:pStyle w:val="TAL"/>
              <w:rPr>
                <w:rFonts w:cs="Arial"/>
                <w:color w:val="000000" w:themeColor="text1"/>
                <w:szCs w:val="18"/>
              </w:rPr>
            </w:pPr>
          </w:p>
          <w:p w14:paraId="74E2CD7A" w14:textId="0036ADAA" w:rsidR="000924F1" w:rsidRPr="00D90040" w:rsidRDefault="000924F1" w:rsidP="000A0CA7">
            <w:pPr>
              <w:pStyle w:val="TAL"/>
              <w:rPr>
                <w:rFonts w:cs="Arial"/>
                <w:color w:val="FF0000"/>
                <w:szCs w:val="18"/>
              </w:rPr>
            </w:pPr>
            <w:r w:rsidRPr="00021677">
              <w:rPr>
                <w:rFonts w:cs="Arial"/>
                <w:color w:val="000000" w:themeColor="text1"/>
                <w:szCs w:val="18"/>
              </w:rPr>
              <w:t>Component 2: Candidate values {1,2,3}</w:t>
            </w:r>
          </w:p>
          <w:p w14:paraId="4006C075" w14:textId="77777777" w:rsidR="00D90040" w:rsidRPr="00021677" w:rsidRDefault="00D90040" w:rsidP="00C46D05">
            <w:pPr>
              <w:pStyle w:val="TAL"/>
              <w:rPr>
                <w:rFonts w:cs="Arial"/>
                <w:color w:val="000000" w:themeColor="text1"/>
                <w:szCs w:val="18"/>
              </w:rPr>
            </w:pPr>
          </w:p>
          <w:p w14:paraId="3BF1BA7B" w14:textId="77777777" w:rsidR="000924F1" w:rsidRPr="00021677" w:rsidRDefault="000924F1" w:rsidP="00C46D05">
            <w:pPr>
              <w:pStyle w:val="TAL"/>
              <w:rPr>
                <w:rFonts w:cs="Arial"/>
                <w:color w:val="000000" w:themeColor="text1"/>
                <w:szCs w:val="18"/>
              </w:rPr>
            </w:pPr>
            <w:r w:rsidRPr="00021677">
              <w:rPr>
                <w:rFonts w:cs="Arial"/>
                <w:color w:val="000000" w:themeColor="text1"/>
                <w:szCs w:val="18"/>
              </w:rPr>
              <w:t>Component 4: Candidate values {1,2,</w:t>
            </w:r>
            <w:r>
              <w:rPr>
                <w:rFonts w:cs="Arial"/>
                <w:color w:val="FF0000"/>
                <w:szCs w:val="18"/>
              </w:rPr>
              <w:t>3,</w:t>
            </w:r>
            <w:r w:rsidRPr="00021677">
              <w:rPr>
                <w:rFonts w:cs="Arial"/>
                <w:color w:val="000000" w:themeColor="text1"/>
                <w:szCs w:val="18"/>
              </w:rPr>
              <w:t>4,7}</w:t>
            </w:r>
          </w:p>
          <w:p w14:paraId="438BCF95" w14:textId="77777777" w:rsidR="000924F1" w:rsidRPr="00021677" w:rsidRDefault="000924F1" w:rsidP="00C46D05">
            <w:pPr>
              <w:pStyle w:val="TAL"/>
              <w:rPr>
                <w:rFonts w:cs="Arial"/>
                <w:color w:val="000000" w:themeColor="text1"/>
                <w:szCs w:val="18"/>
              </w:rPr>
            </w:pPr>
            <w:r w:rsidRPr="00021677">
              <w:rPr>
                <w:rFonts w:cs="Arial"/>
                <w:color w:val="000000" w:themeColor="text1"/>
                <w:szCs w:val="18"/>
              </w:rPr>
              <w:t>Note: per SCS, similar with Rel-15</w:t>
            </w:r>
          </w:p>
          <w:p w14:paraId="65A76B3B" w14:textId="77777777" w:rsidR="000924F1" w:rsidRDefault="000924F1" w:rsidP="00C46D05">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2C9AA0C" w14:textId="77777777" w:rsidR="000924F1" w:rsidRDefault="000924F1" w:rsidP="00C46D05">
            <w:pPr>
              <w:pStyle w:val="TAL"/>
              <w:rPr>
                <w:color w:val="000000"/>
              </w:rPr>
            </w:pPr>
            <w:r w:rsidRPr="00021677">
              <w:rPr>
                <w:rFonts w:cs="Arial"/>
                <w:color w:val="000000" w:themeColor="text1"/>
                <w:szCs w:val="18"/>
              </w:rPr>
              <w:t xml:space="preserve">Optional with capability </w:t>
            </w:r>
            <w:proofErr w:type="spellStart"/>
            <w:r w:rsidRPr="00021677">
              <w:rPr>
                <w:rFonts w:cs="Arial"/>
                <w:color w:val="000000" w:themeColor="text1"/>
                <w:szCs w:val="18"/>
              </w:rPr>
              <w:t>signaling</w:t>
            </w:r>
            <w:proofErr w:type="spellEnd"/>
          </w:p>
        </w:tc>
      </w:tr>
    </w:tbl>
    <w:p w14:paraId="7223CFF3" w14:textId="122D3911" w:rsidR="00504150" w:rsidRDefault="003B3DF1" w:rsidP="00504150">
      <w:pPr>
        <w:rPr>
          <w:rFonts w:ascii="Calibri" w:eastAsiaTheme="minorHAnsi" w:hAnsi="Calibri" w:cs="Calibri"/>
          <w:b/>
          <w:sz w:val="22"/>
          <w:szCs w:val="22"/>
        </w:rPr>
      </w:pPr>
      <w:r w:rsidRPr="003B3DF1">
        <w:rPr>
          <w:rFonts w:ascii="Calibri" w:eastAsiaTheme="minorHAnsi" w:hAnsi="Calibri" w:cs="Calibri"/>
          <w:sz w:val="22"/>
          <w:szCs w:val="22"/>
        </w:rPr>
        <w:t>Note</w:t>
      </w:r>
      <w:r>
        <w:rPr>
          <w:rFonts w:ascii="Calibri" w:eastAsiaTheme="minorHAnsi" w:hAnsi="Calibri" w:cs="Calibri"/>
          <w:b/>
          <w:sz w:val="22"/>
          <w:szCs w:val="22"/>
        </w:rPr>
        <w:t xml:space="preserve">: </w:t>
      </w:r>
      <w:r w:rsidRPr="00953276">
        <w:rPr>
          <w:rFonts w:ascii="Calibri" w:eastAsiaTheme="minorHAnsi" w:hAnsi="Calibri" w:cs="Calibri"/>
          <w:sz w:val="22"/>
          <w:szCs w:val="22"/>
        </w:rPr>
        <w:t xml:space="preserve">RAN1 </w:t>
      </w:r>
      <w:r>
        <w:rPr>
          <w:rFonts w:ascii="Calibri" w:eastAsiaTheme="minorHAnsi" w:hAnsi="Calibri" w:cs="Calibri"/>
          <w:sz w:val="22"/>
          <w:szCs w:val="22"/>
        </w:rPr>
        <w:t xml:space="preserve">will continue discussing how the network will interpret the signaled maximum number of CORESETs in components (1) and (2) </w:t>
      </w:r>
      <w:r w:rsidR="0093397D">
        <w:rPr>
          <w:rFonts w:ascii="Calibri" w:eastAsiaTheme="minorHAnsi" w:hAnsi="Calibri" w:cs="Calibri"/>
          <w:sz w:val="22"/>
          <w:szCs w:val="22"/>
        </w:rPr>
        <w:t xml:space="preserve">(i.e., candidate value 5 for component (1) and candidate value 3 for component (2)) </w:t>
      </w:r>
      <w:r>
        <w:rPr>
          <w:rFonts w:ascii="Calibri" w:eastAsiaTheme="minorHAnsi" w:hAnsi="Calibri" w:cs="Calibri"/>
          <w:sz w:val="22"/>
          <w:szCs w:val="22"/>
        </w:rPr>
        <w:t>of FG 16-2a, e.g., when CORESET #0 is not configured</w:t>
      </w:r>
    </w:p>
    <w:p w14:paraId="78B2BE52" w14:textId="77777777" w:rsidR="00BC0A2C" w:rsidRDefault="00BC0A2C" w:rsidP="00504150">
      <w:pPr>
        <w:rPr>
          <w:rFonts w:ascii="Calibri" w:eastAsiaTheme="minorHAnsi" w:hAnsi="Calibri" w:cs="Calibri"/>
          <w:b/>
          <w:sz w:val="22"/>
          <w:szCs w:val="22"/>
        </w:rPr>
      </w:pPr>
    </w:p>
    <w:p w14:paraId="7BE867DA" w14:textId="5CA02445" w:rsidR="00504150" w:rsidRPr="00A722ED" w:rsidRDefault="009973C9" w:rsidP="00504150">
      <w:pPr>
        <w:rPr>
          <w:rFonts w:ascii="Calibri" w:eastAsiaTheme="minorHAnsi" w:hAnsi="Calibri" w:cs="Calibri"/>
          <w:b/>
          <w:sz w:val="22"/>
          <w:szCs w:val="22"/>
        </w:rPr>
      </w:pPr>
      <w:r w:rsidRPr="00C51F95">
        <w:rPr>
          <w:rFonts w:ascii="Calibri" w:eastAsiaTheme="minorHAnsi" w:hAnsi="Calibri" w:cs="Calibri"/>
          <w:b/>
          <w:sz w:val="22"/>
          <w:szCs w:val="22"/>
          <w:highlight w:val="green"/>
        </w:rPr>
        <w:t>Agreement</w:t>
      </w:r>
      <w:r w:rsidR="00504150" w:rsidRPr="00C51F95">
        <w:rPr>
          <w:rFonts w:ascii="Calibri" w:eastAsiaTheme="minorHAnsi" w:hAnsi="Calibri" w:cs="Calibri"/>
          <w:b/>
          <w:sz w:val="22"/>
          <w:szCs w:val="22"/>
          <w:highlight w:val="green"/>
        </w:rPr>
        <w:t>:</w:t>
      </w:r>
    </w:p>
    <w:tbl>
      <w:tblPr>
        <w:tblW w:w="0" w:type="auto"/>
        <w:tblInd w:w="113" w:type="dxa"/>
        <w:shd w:val="clear" w:color="auto" w:fill="FFFF00"/>
        <w:tblCellMar>
          <w:left w:w="0" w:type="dxa"/>
          <w:right w:w="0" w:type="dxa"/>
        </w:tblCellMar>
        <w:tblLook w:val="04A0" w:firstRow="1" w:lastRow="0" w:firstColumn="1" w:lastColumn="0" w:noHBand="0" w:noVBand="1"/>
      </w:tblPr>
      <w:tblGrid>
        <w:gridCol w:w="763"/>
        <w:gridCol w:w="2389"/>
        <w:gridCol w:w="8355"/>
        <w:gridCol w:w="222"/>
        <w:gridCol w:w="527"/>
        <w:gridCol w:w="517"/>
        <w:gridCol w:w="222"/>
        <w:gridCol w:w="879"/>
        <w:gridCol w:w="447"/>
        <w:gridCol w:w="447"/>
        <w:gridCol w:w="222"/>
        <w:gridCol w:w="4799"/>
        <w:gridCol w:w="2469"/>
      </w:tblGrid>
      <w:tr w:rsidR="00504150" w14:paraId="0EAFFE9D" w14:textId="77777777" w:rsidTr="00F7701E">
        <w:trPr>
          <w:trHeight w:val="421"/>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DE5011F" w14:textId="77777777" w:rsidR="00504150" w:rsidRDefault="00504150" w:rsidP="00F7701E">
            <w:pPr>
              <w:pStyle w:val="TAL"/>
              <w:rPr>
                <w:color w:val="000000"/>
              </w:rPr>
            </w:pPr>
            <w:r>
              <w:rPr>
                <w:color w:val="000000"/>
                <w:lang w:eastAsia="ko-KR"/>
              </w:rPr>
              <w:t>16-2b-5</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68BD87" w14:textId="77777777" w:rsidR="00504150" w:rsidRDefault="00504150" w:rsidP="00F7701E">
            <w:pPr>
              <w:pStyle w:val="TAL"/>
              <w:rPr>
                <w:color w:val="000000"/>
              </w:rPr>
            </w:pPr>
            <w:r>
              <w:rPr>
                <w:color w:val="000000"/>
              </w:rPr>
              <w:t>Single-DCI based inter-slot TDM</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E3BD7E2" w14:textId="77777777" w:rsidR="00504150" w:rsidRDefault="00504150" w:rsidP="00F7701E">
            <w:pPr>
              <w:pStyle w:val="TAL"/>
              <w:keepLines w:val="0"/>
              <w:numPr>
                <w:ilvl w:val="0"/>
                <w:numId w:val="37"/>
              </w:numPr>
              <w:overflowPunct/>
              <w:autoSpaceDE/>
              <w:adjustRightInd/>
              <w:textAlignment w:val="auto"/>
              <w:rPr>
                <w:color w:val="000000"/>
              </w:rPr>
            </w:pPr>
            <w:r>
              <w:rPr>
                <w:color w:val="000000"/>
                <w:lang w:eastAsia="ko-KR"/>
              </w:rPr>
              <w:t>Support of single-DCI based inter-slot TDM</w:t>
            </w:r>
          </w:p>
          <w:p w14:paraId="68D5CC0C" w14:textId="77777777" w:rsidR="00504150" w:rsidRDefault="00504150" w:rsidP="00F7701E">
            <w:pPr>
              <w:pStyle w:val="TAL"/>
              <w:keepLines w:val="0"/>
              <w:numPr>
                <w:ilvl w:val="0"/>
                <w:numId w:val="37"/>
              </w:numPr>
              <w:overflowPunct/>
              <w:autoSpaceDE/>
              <w:adjustRightInd/>
              <w:textAlignment w:val="auto"/>
              <w:rPr>
                <w:color w:val="000000"/>
              </w:rPr>
            </w:pPr>
            <w:r>
              <w:rPr>
                <w:color w:val="000000"/>
                <w:lang w:eastAsia="ko-KR"/>
              </w:rPr>
              <w:t>Support of RepNumR16 in PDSCH-</w:t>
            </w:r>
            <w:proofErr w:type="spellStart"/>
            <w:r>
              <w:rPr>
                <w:color w:val="000000"/>
                <w:lang w:eastAsia="ko-KR"/>
              </w:rPr>
              <w:t>TimeDomainResourceAllocation</w:t>
            </w:r>
            <w:proofErr w:type="spellEnd"/>
            <w:r>
              <w:rPr>
                <w:color w:val="000000"/>
                <w:lang w:eastAsia="ko-KR"/>
              </w:rPr>
              <w:t xml:space="preserve"> and the maximum </w:t>
            </w:r>
            <w:r>
              <w:rPr>
                <w:color w:val="000000"/>
              </w:rPr>
              <w:t>value of RepNumR16</w:t>
            </w:r>
            <w:r>
              <w:rPr>
                <w:color w:val="000000"/>
                <w:lang w:eastAsia="ko-KR"/>
              </w:rPr>
              <w:t xml:space="preserve"> </w:t>
            </w:r>
          </w:p>
          <w:p w14:paraId="6D01C51E" w14:textId="77777777" w:rsidR="00504150" w:rsidRDefault="00504150" w:rsidP="00F7701E">
            <w:pPr>
              <w:pStyle w:val="TAL"/>
              <w:keepLines w:val="0"/>
              <w:numPr>
                <w:ilvl w:val="0"/>
                <w:numId w:val="37"/>
              </w:numPr>
              <w:overflowPunct/>
              <w:autoSpaceDE/>
              <w:adjustRightInd/>
              <w:textAlignment w:val="auto"/>
              <w:rPr>
                <w:color w:val="000000"/>
              </w:rPr>
            </w:pPr>
            <w:r>
              <w:rPr>
                <w:color w:val="000000"/>
              </w:rPr>
              <w:t xml:space="preserve">Supported maximum TBS size </w:t>
            </w:r>
          </w:p>
          <w:p w14:paraId="77F40B27" w14:textId="77777777" w:rsidR="00504150" w:rsidRDefault="00504150" w:rsidP="00F7701E">
            <w:pPr>
              <w:pStyle w:val="TAL"/>
              <w:keepLines w:val="0"/>
              <w:numPr>
                <w:ilvl w:val="0"/>
                <w:numId w:val="37"/>
              </w:numPr>
              <w:overflowPunct/>
              <w:autoSpaceDE/>
              <w:adjustRightInd/>
              <w:textAlignment w:val="auto"/>
              <w:rPr>
                <w:color w:val="000000"/>
              </w:rPr>
            </w:pPr>
            <w:r>
              <w:rPr>
                <w:strike/>
                <w:color w:val="FF0000"/>
              </w:rPr>
              <w:t>[</w:t>
            </w:r>
            <w:r>
              <w:rPr>
                <w:color w:val="000000"/>
              </w:rPr>
              <w:t>Maximum number of TCI states</w:t>
            </w:r>
            <w:r>
              <w:rPr>
                <w:strike/>
                <w:color w:val="FF0000"/>
              </w:rPr>
              <w:t>]</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5CCFBA" w14:textId="77777777" w:rsidR="00504150" w:rsidRDefault="00504150" w:rsidP="00F7701E">
            <w:pPr>
              <w:pStyle w:val="TAL"/>
              <w:rPr>
                <w:rFonts w:eastAsiaTheme="minorHAnsi"/>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B99F673" w14:textId="77777777" w:rsidR="00504150" w:rsidRDefault="00504150" w:rsidP="00F7701E">
            <w:pPr>
              <w:pStyle w:val="TAL"/>
              <w:rPr>
                <w:i/>
                <w:iCs/>
                <w:color w:val="000000"/>
              </w:rPr>
            </w:pPr>
            <w:r>
              <w:rPr>
                <w:color w:val="000000"/>
              </w:rPr>
              <w:t>Yes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C90787C" w14:textId="77777777" w:rsidR="00504150" w:rsidRDefault="00504150" w:rsidP="00F7701E">
            <w:pPr>
              <w:pStyle w:val="TAL"/>
              <w:rPr>
                <w:color w:val="000000"/>
              </w:rPr>
            </w:pPr>
            <w:r>
              <w:rPr>
                <w:color w:val="000000"/>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D6B1DA9" w14:textId="77777777" w:rsidR="00504150" w:rsidRDefault="00504150" w:rsidP="00F7701E">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15DDCE6" w14:textId="77777777" w:rsidR="00504150" w:rsidRDefault="00504150" w:rsidP="00F7701E">
            <w:pPr>
              <w:pStyle w:val="TAL"/>
              <w:rPr>
                <w:color w:val="000000"/>
              </w:rPr>
            </w:pPr>
            <w:r w:rsidRPr="00EC2A95">
              <w:rPr>
                <w:color w:val="000000"/>
              </w:rPr>
              <w:t>Per band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8F02ACF" w14:textId="77777777" w:rsidR="00504150" w:rsidRDefault="00504150" w:rsidP="00F7701E">
            <w:pPr>
              <w:pStyle w:val="TAL"/>
              <w:rPr>
                <w:color w:val="000000"/>
              </w:rPr>
            </w:pPr>
            <w:r>
              <w:rPr>
                <w:color w:val="000000"/>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0A73D70" w14:textId="77777777" w:rsidR="00504150" w:rsidRDefault="00504150" w:rsidP="00F7701E">
            <w:pPr>
              <w:pStyle w:val="TAL"/>
              <w:rPr>
                <w:color w:val="000000"/>
              </w:rPr>
            </w:pPr>
            <w:r>
              <w:rPr>
                <w:color w:val="000000"/>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AECBD49" w14:textId="77777777" w:rsidR="00504150" w:rsidRDefault="00504150" w:rsidP="00F7701E">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26A449" w14:textId="77777777" w:rsidR="00504150" w:rsidRDefault="00504150" w:rsidP="00F7701E">
            <w:pPr>
              <w:pStyle w:val="TAL"/>
              <w:rPr>
                <w:color w:val="000000"/>
              </w:rPr>
            </w:pPr>
            <w:r>
              <w:rPr>
                <w:color w:val="000000"/>
              </w:rPr>
              <w:t>Component 2 candidate values: {{2,3,4,5,6,7,8,16}}</w:t>
            </w:r>
          </w:p>
          <w:p w14:paraId="50796DA5" w14:textId="77777777" w:rsidR="00504150" w:rsidRDefault="00504150" w:rsidP="00F7701E">
            <w:pPr>
              <w:pStyle w:val="TAL"/>
              <w:rPr>
                <w:color w:val="000000"/>
              </w:rPr>
            </w:pPr>
          </w:p>
          <w:p w14:paraId="5D7026B6" w14:textId="77777777" w:rsidR="00504150" w:rsidRDefault="00504150" w:rsidP="00F7701E">
            <w:pPr>
              <w:pStyle w:val="TAL"/>
              <w:rPr>
                <w:color w:val="000000"/>
              </w:rPr>
            </w:pPr>
            <w:r>
              <w:rPr>
                <w:color w:val="000000"/>
              </w:rPr>
              <w:t xml:space="preserve">Component 3 candidate values {{3, 5, 10, 20, no restriction} </w:t>
            </w:r>
            <w:proofErr w:type="spellStart"/>
            <w:r>
              <w:rPr>
                <w:color w:val="000000"/>
              </w:rPr>
              <w:t>KByte</w:t>
            </w:r>
            <w:proofErr w:type="spellEnd"/>
            <w:r>
              <w:rPr>
                <w:color w:val="000000"/>
              </w:rPr>
              <w:t xml:space="preserve"> }</w:t>
            </w:r>
          </w:p>
          <w:p w14:paraId="3289F0CE" w14:textId="77777777" w:rsidR="00504150" w:rsidRDefault="00504150" w:rsidP="00F7701E">
            <w:pPr>
              <w:pStyle w:val="TAL"/>
              <w:rPr>
                <w:color w:val="000000"/>
              </w:rPr>
            </w:pPr>
          </w:p>
          <w:p w14:paraId="70E7DCC2" w14:textId="77777777" w:rsidR="00504150" w:rsidRDefault="00504150" w:rsidP="00F7701E">
            <w:pPr>
              <w:pStyle w:val="TAL"/>
              <w:rPr>
                <w:color w:val="FF0000"/>
              </w:rPr>
            </w:pPr>
            <w:r>
              <w:rPr>
                <w:color w:val="FF0000"/>
              </w:rPr>
              <w:t>Component 4 candidate values: {1,2}</w:t>
            </w:r>
          </w:p>
          <w:p w14:paraId="0A0CFB16" w14:textId="77777777" w:rsidR="00504150" w:rsidRDefault="00504150" w:rsidP="00F7701E">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F09312B" w14:textId="77777777" w:rsidR="00504150" w:rsidRDefault="00504150" w:rsidP="00F7701E">
            <w:pPr>
              <w:pStyle w:val="TAL"/>
              <w:rPr>
                <w:color w:val="000000"/>
              </w:rPr>
            </w:pPr>
            <w:r>
              <w:rPr>
                <w:color w:val="000000"/>
              </w:rPr>
              <w:t>Optional with capability signalling</w:t>
            </w:r>
          </w:p>
        </w:tc>
      </w:tr>
    </w:tbl>
    <w:p w14:paraId="5FFB2FA1" w14:textId="77777777" w:rsidR="00FC086B" w:rsidRDefault="00FC086B" w:rsidP="00FC086B">
      <w:pPr>
        <w:rPr>
          <w:rFonts w:ascii="Calibri" w:eastAsiaTheme="minorHAnsi" w:hAnsi="Calibri" w:cs="Calibri"/>
          <w:b/>
          <w:sz w:val="22"/>
          <w:szCs w:val="22"/>
        </w:rPr>
      </w:pPr>
    </w:p>
    <w:p w14:paraId="425F0E00" w14:textId="77777777" w:rsidR="00FC086B" w:rsidRPr="00965297" w:rsidRDefault="00FC086B" w:rsidP="00FC086B">
      <w:pPr>
        <w:rPr>
          <w:rFonts w:ascii="Calibri" w:eastAsiaTheme="minorHAnsi" w:hAnsi="Calibri" w:cs="Calibri"/>
          <w:b/>
          <w:sz w:val="22"/>
          <w:szCs w:val="22"/>
        </w:rPr>
      </w:pPr>
      <w:r w:rsidRPr="00D32673">
        <w:rPr>
          <w:rFonts w:ascii="Calibri" w:eastAsiaTheme="minorHAnsi" w:hAnsi="Calibri" w:cs="Calibri"/>
          <w:b/>
          <w:sz w:val="22"/>
          <w:szCs w:val="22"/>
          <w:highlight w:val="green"/>
        </w:rPr>
        <w:t>Agreement:</w:t>
      </w:r>
    </w:p>
    <w:tbl>
      <w:tblPr>
        <w:tblW w:w="0" w:type="auto"/>
        <w:tblInd w:w="113"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00"/>
        <w:tblCellMar>
          <w:left w:w="0" w:type="dxa"/>
          <w:right w:w="0" w:type="dxa"/>
        </w:tblCellMar>
        <w:tblLook w:val="04A0" w:firstRow="1" w:lastRow="0" w:firstColumn="1" w:lastColumn="0" w:noHBand="0" w:noVBand="1"/>
      </w:tblPr>
      <w:tblGrid>
        <w:gridCol w:w="623"/>
        <w:gridCol w:w="3257"/>
        <w:gridCol w:w="6839"/>
        <w:gridCol w:w="557"/>
        <w:gridCol w:w="527"/>
        <w:gridCol w:w="517"/>
        <w:gridCol w:w="222"/>
        <w:gridCol w:w="615"/>
        <w:gridCol w:w="447"/>
        <w:gridCol w:w="447"/>
        <w:gridCol w:w="222"/>
        <w:gridCol w:w="6240"/>
        <w:gridCol w:w="1745"/>
      </w:tblGrid>
      <w:tr w:rsidR="00FC086B" w14:paraId="700AC81C" w14:textId="77777777" w:rsidTr="00FC086B">
        <w:trPr>
          <w:trHeight w:val="39"/>
        </w:trPr>
        <w:tc>
          <w:tcPr>
            <w:tcW w:w="0" w:type="auto"/>
            <w:shd w:val="clear" w:color="auto" w:fill="auto"/>
            <w:tcMar>
              <w:top w:w="0" w:type="dxa"/>
              <w:left w:w="108" w:type="dxa"/>
              <w:bottom w:w="0" w:type="dxa"/>
              <w:right w:w="108" w:type="dxa"/>
            </w:tcMar>
            <w:hideMark/>
          </w:tcPr>
          <w:p w14:paraId="53A90006" w14:textId="77777777" w:rsidR="00FC086B" w:rsidRDefault="00FC086B" w:rsidP="00FC086B">
            <w:pPr>
              <w:pStyle w:val="TAL"/>
              <w:rPr>
                <w:color w:val="000000"/>
                <w:lang w:eastAsia="ko-KR"/>
              </w:rPr>
            </w:pPr>
            <w:r>
              <w:rPr>
                <w:color w:val="000000"/>
                <w:lang w:eastAsia="ko-KR"/>
              </w:rPr>
              <w:t>16-5c-3</w:t>
            </w:r>
          </w:p>
        </w:tc>
        <w:tc>
          <w:tcPr>
            <w:tcW w:w="0" w:type="auto"/>
            <w:shd w:val="clear" w:color="auto" w:fill="auto"/>
            <w:tcMar>
              <w:top w:w="0" w:type="dxa"/>
              <w:left w:w="108" w:type="dxa"/>
              <w:bottom w:w="0" w:type="dxa"/>
              <w:right w:w="108" w:type="dxa"/>
            </w:tcMar>
            <w:hideMark/>
          </w:tcPr>
          <w:p w14:paraId="1572C0D9" w14:textId="77777777" w:rsidR="00FC086B" w:rsidRDefault="00FC086B" w:rsidP="00FC086B">
            <w:pPr>
              <w:pStyle w:val="TAL"/>
              <w:rPr>
                <w:color w:val="000000"/>
                <w:lang w:eastAsia="ko-KR"/>
              </w:rPr>
            </w:pPr>
            <w:r>
              <w:rPr>
                <w:color w:val="000000"/>
                <w:lang w:eastAsia="ko-KR"/>
              </w:rPr>
              <w:t xml:space="preserve">UL full power transmission </w:t>
            </w:r>
            <w:r>
              <w:rPr>
                <w:color w:val="000000"/>
              </w:rPr>
              <w:t>fullpowerMode2</w:t>
            </w:r>
            <w:r>
              <w:rPr>
                <w:color w:val="000000"/>
                <w:lang w:eastAsia="ko-KR"/>
              </w:rPr>
              <w:t xml:space="preserve"> – full power TPMI groups </w:t>
            </w:r>
          </w:p>
        </w:tc>
        <w:tc>
          <w:tcPr>
            <w:tcW w:w="0" w:type="auto"/>
            <w:shd w:val="clear" w:color="auto" w:fill="auto"/>
            <w:tcMar>
              <w:top w:w="0" w:type="dxa"/>
              <w:left w:w="108" w:type="dxa"/>
              <w:bottom w:w="0" w:type="dxa"/>
              <w:right w:w="108" w:type="dxa"/>
            </w:tcMar>
            <w:hideMark/>
          </w:tcPr>
          <w:p w14:paraId="6E5CF010" w14:textId="77777777" w:rsidR="00FC086B" w:rsidRDefault="00FC086B" w:rsidP="00FC086B">
            <w:pPr>
              <w:pStyle w:val="TAL"/>
              <w:keepLines w:val="0"/>
              <w:numPr>
                <w:ilvl w:val="0"/>
                <w:numId w:val="32"/>
              </w:numPr>
              <w:overflowPunct/>
              <w:autoSpaceDE/>
              <w:adjustRightInd/>
              <w:textAlignment w:val="auto"/>
              <w:rPr>
                <w:color w:val="000000"/>
                <w:lang w:eastAsia="ko-KR"/>
              </w:rPr>
            </w:pPr>
            <w:r>
              <w:rPr>
                <w:color w:val="000000"/>
                <w:lang w:eastAsia="ko-KR"/>
              </w:rPr>
              <w:t>TPMI group(s) which delivers full power</w:t>
            </w:r>
            <w:r w:rsidRPr="001E700D">
              <w:rPr>
                <w:strike/>
                <w:color w:val="FF0000"/>
                <w:lang w:eastAsia="ko-KR"/>
              </w:rPr>
              <w:t>: {2-port {2-bit bitmap}, 4-port non-coherent {G0~G3}, 4-port partial-coherent {G0~G6}, [FFS: 4-port full-coherent {G0~G6}]}</w:t>
            </w:r>
          </w:p>
        </w:tc>
        <w:tc>
          <w:tcPr>
            <w:tcW w:w="0" w:type="auto"/>
            <w:shd w:val="clear" w:color="auto" w:fill="auto"/>
            <w:tcMar>
              <w:top w:w="0" w:type="dxa"/>
              <w:left w:w="108" w:type="dxa"/>
              <w:bottom w:w="0" w:type="dxa"/>
              <w:right w:w="108" w:type="dxa"/>
            </w:tcMar>
            <w:hideMark/>
          </w:tcPr>
          <w:p w14:paraId="7E728E98" w14:textId="77777777" w:rsidR="00FC086B" w:rsidRDefault="00FC086B" w:rsidP="00FC086B">
            <w:pPr>
              <w:pStyle w:val="TAL"/>
              <w:rPr>
                <w:rFonts w:eastAsiaTheme="minorHAnsi"/>
                <w:color w:val="000000"/>
              </w:rPr>
            </w:pPr>
            <w:r>
              <w:rPr>
                <w:color w:val="000000"/>
              </w:rPr>
              <w:t>16-5c</w:t>
            </w:r>
          </w:p>
        </w:tc>
        <w:tc>
          <w:tcPr>
            <w:tcW w:w="0" w:type="auto"/>
            <w:shd w:val="clear" w:color="auto" w:fill="auto"/>
            <w:tcMar>
              <w:top w:w="0" w:type="dxa"/>
              <w:left w:w="108" w:type="dxa"/>
              <w:bottom w:w="0" w:type="dxa"/>
              <w:right w:w="108" w:type="dxa"/>
            </w:tcMar>
            <w:hideMark/>
          </w:tcPr>
          <w:p w14:paraId="0BD555EF" w14:textId="77777777" w:rsidR="00FC086B" w:rsidRDefault="00FC086B" w:rsidP="00FC086B">
            <w:pPr>
              <w:pStyle w:val="TAL"/>
              <w:rPr>
                <w:i/>
                <w:iCs/>
                <w:color w:val="000000"/>
              </w:rPr>
            </w:pPr>
            <w:r>
              <w:rPr>
                <w:color w:val="000000"/>
              </w:rPr>
              <w:t>Yes</w:t>
            </w:r>
          </w:p>
        </w:tc>
        <w:tc>
          <w:tcPr>
            <w:tcW w:w="0" w:type="auto"/>
            <w:shd w:val="clear" w:color="auto" w:fill="auto"/>
            <w:tcMar>
              <w:top w:w="0" w:type="dxa"/>
              <w:left w:w="108" w:type="dxa"/>
              <w:bottom w:w="0" w:type="dxa"/>
              <w:right w:w="108" w:type="dxa"/>
            </w:tcMar>
            <w:hideMark/>
          </w:tcPr>
          <w:p w14:paraId="124E56EB" w14:textId="77777777" w:rsidR="00FC086B" w:rsidRDefault="00FC086B" w:rsidP="00FC086B">
            <w:pPr>
              <w:pStyle w:val="TAL"/>
              <w:rPr>
                <w:color w:val="000000"/>
              </w:rPr>
            </w:pPr>
            <w:r>
              <w:rPr>
                <w:color w:val="000000"/>
              </w:rPr>
              <w:t>N/A</w:t>
            </w:r>
          </w:p>
        </w:tc>
        <w:tc>
          <w:tcPr>
            <w:tcW w:w="0" w:type="auto"/>
            <w:shd w:val="clear" w:color="auto" w:fill="auto"/>
            <w:tcMar>
              <w:top w:w="0" w:type="dxa"/>
              <w:left w:w="108" w:type="dxa"/>
              <w:bottom w:w="0" w:type="dxa"/>
              <w:right w:w="108" w:type="dxa"/>
            </w:tcMar>
          </w:tcPr>
          <w:p w14:paraId="62692579" w14:textId="77777777" w:rsidR="00FC086B" w:rsidRDefault="00FC086B" w:rsidP="00FC086B">
            <w:pPr>
              <w:pStyle w:val="TAL"/>
              <w:rPr>
                <w:color w:val="000000"/>
              </w:rPr>
            </w:pPr>
          </w:p>
        </w:tc>
        <w:tc>
          <w:tcPr>
            <w:tcW w:w="0" w:type="auto"/>
            <w:shd w:val="clear" w:color="auto" w:fill="auto"/>
            <w:tcMar>
              <w:top w:w="0" w:type="dxa"/>
              <w:left w:w="108" w:type="dxa"/>
              <w:bottom w:w="0" w:type="dxa"/>
              <w:right w:w="108" w:type="dxa"/>
            </w:tcMar>
            <w:hideMark/>
          </w:tcPr>
          <w:p w14:paraId="76CF8452" w14:textId="77777777" w:rsidR="00FC086B" w:rsidRDefault="00FC086B" w:rsidP="00FC086B">
            <w:pPr>
              <w:pStyle w:val="TAL"/>
              <w:rPr>
                <w:color w:val="000000"/>
                <w:lang w:eastAsia="ko-KR"/>
              </w:rPr>
            </w:pPr>
            <w:r>
              <w:rPr>
                <w:color w:val="000000"/>
                <w:lang w:eastAsia="ko-KR"/>
              </w:rPr>
              <w:t>Per FS</w:t>
            </w:r>
          </w:p>
        </w:tc>
        <w:tc>
          <w:tcPr>
            <w:tcW w:w="0" w:type="auto"/>
            <w:shd w:val="clear" w:color="auto" w:fill="auto"/>
            <w:tcMar>
              <w:top w:w="0" w:type="dxa"/>
              <w:left w:w="108" w:type="dxa"/>
              <w:bottom w:w="0" w:type="dxa"/>
              <w:right w:w="108" w:type="dxa"/>
            </w:tcMar>
            <w:hideMark/>
          </w:tcPr>
          <w:p w14:paraId="1214372D" w14:textId="77777777" w:rsidR="00FC086B" w:rsidRDefault="00FC086B" w:rsidP="00FC086B">
            <w:pPr>
              <w:pStyle w:val="TAL"/>
              <w:rPr>
                <w:color w:val="000000"/>
              </w:rPr>
            </w:pPr>
            <w:r>
              <w:rPr>
                <w:color w:val="000000"/>
              </w:rPr>
              <w:t>No</w:t>
            </w:r>
          </w:p>
        </w:tc>
        <w:tc>
          <w:tcPr>
            <w:tcW w:w="0" w:type="auto"/>
            <w:shd w:val="clear" w:color="auto" w:fill="auto"/>
            <w:tcMar>
              <w:top w:w="0" w:type="dxa"/>
              <w:left w:w="108" w:type="dxa"/>
              <w:bottom w:w="0" w:type="dxa"/>
              <w:right w:w="108" w:type="dxa"/>
            </w:tcMar>
            <w:hideMark/>
          </w:tcPr>
          <w:p w14:paraId="2C9576B7" w14:textId="77777777" w:rsidR="00FC086B" w:rsidRDefault="00FC086B" w:rsidP="00FC086B">
            <w:pPr>
              <w:pStyle w:val="TAL"/>
              <w:rPr>
                <w:color w:val="000000"/>
              </w:rPr>
            </w:pPr>
            <w:r>
              <w:rPr>
                <w:color w:val="000000"/>
              </w:rPr>
              <w:t>No</w:t>
            </w:r>
          </w:p>
        </w:tc>
        <w:tc>
          <w:tcPr>
            <w:tcW w:w="0" w:type="auto"/>
            <w:shd w:val="clear" w:color="auto" w:fill="auto"/>
            <w:tcMar>
              <w:top w:w="0" w:type="dxa"/>
              <w:left w:w="108" w:type="dxa"/>
              <w:bottom w:w="0" w:type="dxa"/>
              <w:right w:w="108" w:type="dxa"/>
            </w:tcMar>
          </w:tcPr>
          <w:p w14:paraId="7CF81B40" w14:textId="77777777" w:rsidR="00FC086B" w:rsidRDefault="00FC086B" w:rsidP="00FC086B">
            <w:pPr>
              <w:pStyle w:val="TAL"/>
              <w:rPr>
                <w:color w:val="000000"/>
              </w:rPr>
            </w:pPr>
          </w:p>
        </w:tc>
        <w:tc>
          <w:tcPr>
            <w:tcW w:w="0" w:type="auto"/>
            <w:shd w:val="clear" w:color="auto" w:fill="auto"/>
            <w:tcMar>
              <w:top w:w="0" w:type="dxa"/>
              <w:left w:w="108" w:type="dxa"/>
              <w:bottom w:w="0" w:type="dxa"/>
              <w:right w:w="108" w:type="dxa"/>
            </w:tcMar>
          </w:tcPr>
          <w:p w14:paraId="553A5F1C" w14:textId="77777777" w:rsidR="00FC086B" w:rsidRPr="008366AD" w:rsidRDefault="00FC086B" w:rsidP="00FC086B">
            <w:pPr>
              <w:pStyle w:val="TAL"/>
              <w:rPr>
                <w:color w:val="FF0000"/>
              </w:rPr>
            </w:pPr>
            <w:r>
              <w:rPr>
                <w:color w:val="FF0000"/>
              </w:rPr>
              <w:t xml:space="preserve">Candidate component </w:t>
            </w:r>
            <w:r w:rsidRPr="008366AD">
              <w:rPr>
                <w:color w:val="FF0000"/>
              </w:rPr>
              <w:t>values:</w:t>
            </w:r>
            <w:r>
              <w:rPr>
                <w:color w:val="FF0000"/>
              </w:rPr>
              <w:t xml:space="preserve"> any of </w:t>
            </w:r>
            <w:r w:rsidRPr="008366AD">
              <w:rPr>
                <w:color w:val="FF0000"/>
                <w:lang w:eastAsia="ko-KR"/>
              </w:rPr>
              <w:t>{2-port {2-bit bitmap}, one of 4-port non-coherent {G0~G3}, one of 4-port partial-coherent {G0~G6}}</w:t>
            </w:r>
          </w:p>
          <w:p w14:paraId="3B5F8E90" w14:textId="77777777" w:rsidR="00FC086B" w:rsidRDefault="00FC086B" w:rsidP="00FC086B">
            <w:pPr>
              <w:pStyle w:val="TAL"/>
              <w:rPr>
                <w:color w:val="FF0000"/>
              </w:rPr>
            </w:pPr>
          </w:p>
          <w:p w14:paraId="5BECF889" w14:textId="77777777" w:rsidR="00FC086B" w:rsidRDefault="00FC086B" w:rsidP="00FC086B">
            <w:pPr>
              <w:pStyle w:val="TAL"/>
              <w:rPr>
                <w:color w:val="FF0000"/>
              </w:rPr>
            </w:pPr>
            <w:r>
              <w:rPr>
                <w:color w:val="FF0000"/>
              </w:rPr>
              <w:t>Note: When a full coherent UE operates in mode 2, the way it reports TPMIs should be the same as a partial-coherent UE</w:t>
            </w:r>
          </w:p>
          <w:p w14:paraId="2D0791E3" w14:textId="77777777" w:rsidR="00FC086B" w:rsidRDefault="00FC086B" w:rsidP="00FC086B">
            <w:pPr>
              <w:pStyle w:val="TAL"/>
              <w:rPr>
                <w:color w:val="FF0000"/>
              </w:rPr>
            </w:pPr>
          </w:p>
          <w:p w14:paraId="16747D72" w14:textId="77777777" w:rsidR="00FC086B" w:rsidRDefault="00FC086B" w:rsidP="00FC086B">
            <w:pPr>
              <w:pStyle w:val="TAL"/>
              <w:rPr>
                <w:color w:val="FF0000"/>
              </w:rPr>
            </w:pPr>
            <w:r w:rsidRPr="00CD28B1">
              <w:rPr>
                <w:color w:val="FF0000"/>
                <w:highlight w:val="yellow"/>
              </w:rPr>
              <w:t>FFS:</w:t>
            </w:r>
            <w:r>
              <w:rPr>
                <w:color w:val="FF0000"/>
              </w:rPr>
              <w:t xml:space="preserve"> Note: For 4 port partial-coherent or full-coherent UE, UE can report: 2-port {2-bit bitmap} and 4-port non-coherent {G0~G3} and 4-port partial-coherent {G0~G6}</w:t>
            </w:r>
          </w:p>
          <w:p w14:paraId="0DFD38F0" w14:textId="77777777" w:rsidR="00FC086B" w:rsidRDefault="00FC086B" w:rsidP="00FC086B">
            <w:pPr>
              <w:pStyle w:val="TAL"/>
              <w:rPr>
                <w:color w:val="FF0000"/>
              </w:rPr>
            </w:pPr>
            <w:r>
              <w:rPr>
                <w:color w:val="FF0000"/>
              </w:rPr>
              <w:t xml:space="preserve">For 4 port non-coherent UE, UE can report: 2-port {2-bit bitmap} and 4-port non-coherent {G0~G3} </w:t>
            </w:r>
          </w:p>
          <w:p w14:paraId="467DFD58" w14:textId="77777777" w:rsidR="00FC086B" w:rsidRDefault="00FC086B" w:rsidP="00FC086B">
            <w:pPr>
              <w:pStyle w:val="TAL"/>
              <w:rPr>
                <w:color w:val="FF0000"/>
              </w:rPr>
            </w:pPr>
            <w:r>
              <w:rPr>
                <w:color w:val="FF0000"/>
              </w:rPr>
              <w:t>For 2 port UE, UE can report: 2-port {2-bit bitmap}</w:t>
            </w:r>
          </w:p>
        </w:tc>
        <w:tc>
          <w:tcPr>
            <w:tcW w:w="0" w:type="auto"/>
            <w:shd w:val="clear" w:color="auto" w:fill="auto"/>
            <w:tcMar>
              <w:top w:w="0" w:type="dxa"/>
              <w:left w:w="108" w:type="dxa"/>
              <w:bottom w:w="0" w:type="dxa"/>
              <w:right w:w="108" w:type="dxa"/>
            </w:tcMar>
            <w:hideMark/>
          </w:tcPr>
          <w:p w14:paraId="6A6CEE9C" w14:textId="77777777" w:rsidR="00FC086B" w:rsidRDefault="00FC086B" w:rsidP="00FC086B">
            <w:pPr>
              <w:pStyle w:val="TAL"/>
              <w:rPr>
                <w:color w:val="000000"/>
              </w:rPr>
            </w:pPr>
            <w:r>
              <w:rPr>
                <w:color w:val="000000"/>
              </w:rPr>
              <w:t xml:space="preserve">Optional with capability </w:t>
            </w:r>
            <w:proofErr w:type="spellStart"/>
            <w:r>
              <w:rPr>
                <w:color w:val="000000"/>
              </w:rPr>
              <w:t>signaling</w:t>
            </w:r>
            <w:proofErr w:type="spellEnd"/>
          </w:p>
        </w:tc>
      </w:tr>
    </w:tbl>
    <w:p w14:paraId="68ABDA86" w14:textId="77777777" w:rsidR="00FC086B" w:rsidRDefault="00FC086B" w:rsidP="00FC086B">
      <w:pPr>
        <w:rPr>
          <w:rFonts w:ascii="Calibri" w:eastAsiaTheme="minorHAnsi" w:hAnsi="Calibri" w:cs="Calibri"/>
          <w:sz w:val="22"/>
          <w:szCs w:val="22"/>
        </w:rPr>
      </w:pPr>
    </w:p>
    <w:p w14:paraId="03A8285B" w14:textId="77777777" w:rsidR="0053432D" w:rsidRPr="00965297" w:rsidRDefault="0053432D" w:rsidP="0053432D">
      <w:pPr>
        <w:rPr>
          <w:rFonts w:ascii="Calibri" w:eastAsiaTheme="minorHAnsi" w:hAnsi="Calibri" w:cs="Calibri"/>
          <w:b/>
          <w:sz w:val="22"/>
          <w:szCs w:val="22"/>
        </w:rPr>
      </w:pPr>
      <w:r w:rsidRPr="00D32673">
        <w:rPr>
          <w:rFonts w:ascii="Calibri" w:eastAsiaTheme="minorHAnsi" w:hAnsi="Calibri" w:cs="Calibri"/>
          <w:b/>
          <w:sz w:val="22"/>
          <w:szCs w:val="22"/>
          <w:highlight w:val="green"/>
        </w:rPr>
        <w:t>Agreement:</w:t>
      </w:r>
    </w:p>
    <w:tbl>
      <w:tblPr>
        <w:tblW w:w="0" w:type="auto"/>
        <w:tblInd w:w="113" w:type="dxa"/>
        <w:shd w:val="clear" w:color="auto" w:fill="FFFF00"/>
        <w:tblCellMar>
          <w:left w:w="0" w:type="dxa"/>
          <w:right w:w="0" w:type="dxa"/>
        </w:tblCellMar>
        <w:tblLook w:val="04A0" w:firstRow="1" w:lastRow="0" w:firstColumn="1" w:lastColumn="0" w:noHBand="0" w:noVBand="1"/>
      </w:tblPr>
      <w:tblGrid>
        <w:gridCol w:w="610"/>
        <w:gridCol w:w="2077"/>
        <w:gridCol w:w="5944"/>
        <w:gridCol w:w="1142"/>
        <w:gridCol w:w="527"/>
        <w:gridCol w:w="517"/>
        <w:gridCol w:w="222"/>
        <w:gridCol w:w="738"/>
        <w:gridCol w:w="447"/>
        <w:gridCol w:w="447"/>
        <w:gridCol w:w="222"/>
        <w:gridCol w:w="7704"/>
        <w:gridCol w:w="1661"/>
      </w:tblGrid>
      <w:tr w:rsidR="00461476" w14:paraId="47C22285" w14:textId="77777777" w:rsidTr="00C46D05">
        <w:trPr>
          <w:trHeight w:val="609"/>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2B2DB2C" w14:textId="77777777" w:rsidR="00461476" w:rsidRDefault="00461476" w:rsidP="00C46D05">
            <w:pPr>
              <w:pStyle w:val="TAL"/>
              <w:rPr>
                <w:color w:val="000000"/>
              </w:rPr>
            </w:pPr>
            <w:r w:rsidRPr="00B55E1D">
              <w:rPr>
                <w:rFonts w:eastAsia="Malgun Gothic" w:cs="Arial"/>
                <w:color w:val="000000" w:themeColor="text1"/>
                <w:szCs w:val="18"/>
              </w:rPr>
              <w:lastRenderedPageBreak/>
              <w:t>16-1a-1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28EDF1A" w14:textId="77777777" w:rsidR="00461476" w:rsidRDefault="00461476" w:rsidP="00C46D05">
            <w:pPr>
              <w:pStyle w:val="TAL"/>
              <w:rPr>
                <w:color w:val="000000"/>
              </w:rPr>
            </w:pPr>
            <w:r w:rsidRPr="00B55E1D">
              <w:rPr>
                <w:rFonts w:eastAsia="Malgun Gothic" w:cs="Arial"/>
                <w:color w:val="000000" w:themeColor="text1"/>
                <w:szCs w:val="18"/>
              </w:rPr>
              <w:t>SSB/CSI-RS for L1-SINR measurement</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11EA85" w14:textId="77777777" w:rsidR="00461476" w:rsidRPr="00B55E1D" w:rsidRDefault="00461476" w:rsidP="00C46D05">
            <w:pPr>
              <w:keepNext/>
              <w:keepLines/>
              <w:rPr>
                <w:rFonts w:cs="Arial"/>
                <w:color w:val="000000" w:themeColor="text1"/>
                <w:sz w:val="18"/>
                <w:szCs w:val="18"/>
                <w:lang w:eastAsia="ko-KR"/>
              </w:rPr>
            </w:pPr>
            <w:r w:rsidRPr="00B55E1D">
              <w:rPr>
                <w:rFonts w:cs="Arial"/>
                <w:color w:val="000000" w:themeColor="text1"/>
                <w:sz w:val="18"/>
                <w:szCs w:val="18"/>
                <w:lang w:eastAsia="ko-KR"/>
              </w:rPr>
              <w:t>Per slot limitations:</w:t>
            </w:r>
          </w:p>
          <w:p w14:paraId="405ED6BE" w14:textId="77ABFF6D" w:rsidR="00461476" w:rsidRPr="00B55E1D" w:rsidRDefault="00461476" w:rsidP="00DB7DCA">
            <w:pPr>
              <w:pStyle w:val="ListParagraph"/>
              <w:keepNext/>
              <w:keepLines/>
              <w:numPr>
                <w:ilvl w:val="0"/>
                <w:numId w:val="48"/>
              </w:numPr>
              <w:spacing w:before="0" w:after="0"/>
              <w:jc w:val="left"/>
              <w:rPr>
                <w:rFonts w:cs="Arial"/>
                <w:color w:val="000000" w:themeColor="text1"/>
                <w:sz w:val="18"/>
                <w:szCs w:val="18"/>
                <w:lang w:eastAsia="ko-KR"/>
              </w:rPr>
            </w:pPr>
            <w:r w:rsidRPr="00B55E1D">
              <w:rPr>
                <w:rFonts w:cs="Arial"/>
                <w:color w:val="000000" w:themeColor="text1"/>
                <w:sz w:val="18"/>
                <w:szCs w:val="18"/>
                <w:lang w:eastAsia="ko-KR"/>
              </w:rPr>
              <w:t xml:space="preserve">The max number of SSB/CSI-RS </w:t>
            </w:r>
            <w:r w:rsidRPr="00591786">
              <w:rPr>
                <w:rFonts w:cs="Arial"/>
                <w:color w:val="000000" w:themeColor="text1"/>
                <w:sz w:val="18"/>
                <w:szCs w:val="18"/>
                <w:lang w:eastAsia="ko-KR"/>
              </w:rPr>
              <w:t>(1Tx)</w:t>
            </w:r>
            <w:r w:rsidRPr="00B55E1D">
              <w:rPr>
                <w:rFonts w:cs="Arial"/>
                <w:color w:val="000000" w:themeColor="text1"/>
                <w:sz w:val="18"/>
                <w:szCs w:val="18"/>
                <w:lang w:eastAsia="ko-KR"/>
              </w:rPr>
              <w:t xml:space="preserve"> for CMR </w:t>
            </w:r>
          </w:p>
          <w:p w14:paraId="11611C8E" w14:textId="77777777" w:rsidR="00461476" w:rsidRPr="00B55E1D" w:rsidRDefault="00461476" w:rsidP="00DB7DCA">
            <w:pPr>
              <w:pStyle w:val="ListParagraph"/>
              <w:keepNext/>
              <w:keepLines/>
              <w:numPr>
                <w:ilvl w:val="0"/>
                <w:numId w:val="48"/>
              </w:numPr>
              <w:spacing w:before="0" w:after="0"/>
              <w:jc w:val="left"/>
              <w:rPr>
                <w:rFonts w:cs="Arial"/>
                <w:color w:val="000000" w:themeColor="text1"/>
                <w:sz w:val="18"/>
                <w:szCs w:val="18"/>
                <w:lang w:eastAsia="ko-KR"/>
              </w:rPr>
            </w:pPr>
            <w:r w:rsidRPr="00B55E1D">
              <w:rPr>
                <w:rFonts w:cs="Arial"/>
                <w:color w:val="000000" w:themeColor="text1"/>
                <w:sz w:val="18"/>
                <w:szCs w:val="18"/>
                <w:lang w:eastAsia="ko-KR"/>
              </w:rPr>
              <w:t xml:space="preserve">The max number of </w:t>
            </w:r>
            <w:r w:rsidRPr="00021677">
              <w:rPr>
                <w:rFonts w:cs="Arial"/>
                <w:color w:val="000000" w:themeColor="text1"/>
                <w:sz w:val="18"/>
                <w:szCs w:val="18"/>
                <w:lang w:eastAsia="ko-KR"/>
              </w:rPr>
              <w:t>CSI-IM/NZP-IMR</w:t>
            </w:r>
            <w:r w:rsidRPr="00B55E1D">
              <w:rPr>
                <w:rFonts w:cs="Arial"/>
                <w:color w:val="000000" w:themeColor="text1"/>
                <w:sz w:val="18"/>
                <w:szCs w:val="18"/>
                <w:lang w:eastAsia="ko-KR"/>
              </w:rPr>
              <w:t xml:space="preserve"> resources </w:t>
            </w:r>
          </w:p>
          <w:p w14:paraId="55912BC8" w14:textId="77777777" w:rsidR="00461476" w:rsidRPr="00B55E1D" w:rsidRDefault="00461476" w:rsidP="00DB7DCA">
            <w:pPr>
              <w:pStyle w:val="ListParagraph"/>
              <w:keepNext/>
              <w:keepLines/>
              <w:numPr>
                <w:ilvl w:val="0"/>
                <w:numId w:val="48"/>
              </w:numPr>
              <w:spacing w:before="0" w:after="0"/>
              <w:jc w:val="left"/>
              <w:rPr>
                <w:rFonts w:cs="Arial"/>
                <w:color w:val="000000" w:themeColor="text1"/>
                <w:sz w:val="18"/>
                <w:szCs w:val="18"/>
                <w:lang w:eastAsia="ko-KR"/>
              </w:rPr>
            </w:pPr>
            <w:r w:rsidRPr="00021677">
              <w:rPr>
                <w:rFonts w:cs="Arial"/>
                <w:color w:val="000000" w:themeColor="text1"/>
                <w:sz w:val="18"/>
                <w:szCs w:val="18"/>
                <w:lang w:eastAsia="ko-KR"/>
              </w:rPr>
              <w:t xml:space="preserve"> The max number of CSI-RS (2Tx) resources for CMR</w:t>
            </w:r>
          </w:p>
          <w:p w14:paraId="3D497A56" w14:textId="77777777" w:rsidR="00461476" w:rsidRPr="00B55E1D" w:rsidRDefault="00461476" w:rsidP="00C46D05">
            <w:pPr>
              <w:keepNext/>
              <w:keepLines/>
              <w:rPr>
                <w:rFonts w:cs="Arial"/>
                <w:color w:val="000000" w:themeColor="text1"/>
                <w:sz w:val="18"/>
                <w:szCs w:val="18"/>
                <w:lang w:eastAsia="ko-KR"/>
              </w:rPr>
            </w:pPr>
          </w:p>
          <w:p w14:paraId="46E7178C" w14:textId="77777777" w:rsidR="00461476" w:rsidRPr="00B55E1D" w:rsidRDefault="00461476" w:rsidP="00C46D05">
            <w:pPr>
              <w:keepNext/>
              <w:keepLines/>
              <w:rPr>
                <w:rFonts w:cs="Arial"/>
                <w:color w:val="000000" w:themeColor="text1"/>
                <w:sz w:val="18"/>
                <w:szCs w:val="18"/>
                <w:lang w:eastAsia="ko-KR"/>
              </w:rPr>
            </w:pPr>
            <w:r w:rsidRPr="00B55E1D">
              <w:rPr>
                <w:rFonts w:cs="Arial"/>
                <w:color w:val="000000" w:themeColor="text1"/>
                <w:sz w:val="18"/>
                <w:szCs w:val="18"/>
                <w:lang w:eastAsia="ko-KR"/>
              </w:rPr>
              <w:t>Memory limitations:</w:t>
            </w:r>
          </w:p>
          <w:p w14:paraId="2A7F3BB0" w14:textId="77777777" w:rsidR="00461476" w:rsidRPr="00B55E1D" w:rsidRDefault="00461476" w:rsidP="00DB7DCA">
            <w:pPr>
              <w:pStyle w:val="ListParagraph"/>
              <w:keepNext/>
              <w:keepLines/>
              <w:numPr>
                <w:ilvl w:val="0"/>
                <w:numId w:val="48"/>
              </w:numPr>
              <w:spacing w:before="0" w:after="0"/>
              <w:jc w:val="left"/>
              <w:rPr>
                <w:rFonts w:cs="Arial"/>
                <w:color w:val="000000" w:themeColor="text1"/>
                <w:sz w:val="18"/>
                <w:szCs w:val="18"/>
                <w:lang w:eastAsia="ko-KR"/>
              </w:rPr>
            </w:pPr>
            <w:r w:rsidRPr="00B55E1D">
              <w:rPr>
                <w:rFonts w:cs="Arial"/>
                <w:color w:val="000000" w:themeColor="text1"/>
                <w:sz w:val="18"/>
                <w:szCs w:val="18"/>
                <w:lang w:eastAsia="ko-KR"/>
              </w:rPr>
              <w:t>The max number of SSB/CSI-RS resources as CMR</w:t>
            </w:r>
          </w:p>
          <w:p w14:paraId="6E21A301" w14:textId="77777777" w:rsidR="00461476" w:rsidRPr="00B55E1D" w:rsidRDefault="00461476" w:rsidP="00DB7DCA">
            <w:pPr>
              <w:pStyle w:val="ListParagraph"/>
              <w:keepNext/>
              <w:keepLines/>
              <w:numPr>
                <w:ilvl w:val="0"/>
                <w:numId w:val="48"/>
              </w:numPr>
              <w:spacing w:before="0" w:after="0"/>
              <w:jc w:val="left"/>
              <w:rPr>
                <w:rFonts w:cs="Arial"/>
                <w:color w:val="000000" w:themeColor="text1"/>
                <w:sz w:val="18"/>
                <w:szCs w:val="18"/>
                <w:lang w:eastAsia="ko-KR"/>
              </w:rPr>
            </w:pPr>
            <w:r w:rsidRPr="00B55E1D">
              <w:rPr>
                <w:rFonts w:cs="Arial"/>
                <w:color w:val="000000" w:themeColor="text1"/>
                <w:sz w:val="18"/>
                <w:szCs w:val="18"/>
                <w:lang w:eastAsia="ko-KR"/>
              </w:rPr>
              <w:t xml:space="preserve">The max number of </w:t>
            </w:r>
            <w:r w:rsidRPr="00021677">
              <w:rPr>
                <w:rFonts w:cs="Arial"/>
                <w:color w:val="000000" w:themeColor="text1"/>
                <w:sz w:val="18"/>
                <w:szCs w:val="18"/>
                <w:lang w:eastAsia="ko-KR"/>
              </w:rPr>
              <w:t>CSI-IM/NZP IMR</w:t>
            </w:r>
            <w:r w:rsidRPr="00B55E1D">
              <w:rPr>
                <w:rFonts w:cs="Arial"/>
                <w:color w:val="000000" w:themeColor="text1"/>
                <w:sz w:val="18"/>
                <w:szCs w:val="18"/>
                <w:lang w:eastAsia="ko-KR"/>
              </w:rPr>
              <w:t> resources</w:t>
            </w:r>
          </w:p>
          <w:p w14:paraId="1B7755ED" w14:textId="77777777" w:rsidR="00461476" w:rsidRPr="00B55E1D" w:rsidRDefault="00461476" w:rsidP="00C46D05">
            <w:pPr>
              <w:keepNext/>
              <w:keepLines/>
              <w:rPr>
                <w:rFonts w:cs="Arial"/>
                <w:color w:val="000000" w:themeColor="text1"/>
                <w:sz w:val="18"/>
                <w:szCs w:val="18"/>
                <w:lang w:eastAsia="ko-KR"/>
              </w:rPr>
            </w:pPr>
          </w:p>
          <w:p w14:paraId="4C28229D" w14:textId="77777777" w:rsidR="00461476" w:rsidRPr="00B55E1D" w:rsidRDefault="00461476" w:rsidP="00C46D05">
            <w:pPr>
              <w:rPr>
                <w:rFonts w:eastAsia="Calibri" w:cs="Arial"/>
                <w:color w:val="000000" w:themeColor="text1"/>
                <w:sz w:val="18"/>
                <w:szCs w:val="18"/>
                <w:lang w:eastAsia="ko-KR"/>
              </w:rPr>
            </w:pPr>
            <w:r w:rsidRPr="00B55E1D">
              <w:rPr>
                <w:rFonts w:cs="Arial"/>
                <w:color w:val="000000" w:themeColor="text1"/>
                <w:sz w:val="18"/>
                <w:szCs w:val="18"/>
                <w:lang w:eastAsia="ko-KR"/>
              </w:rPr>
              <w:t>Other limitations:</w:t>
            </w:r>
          </w:p>
          <w:p w14:paraId="3AC4BFBF" w14:textId="77777777" w:rsidR="00461476" w:rsidRPr="00B55E1D" w:rsidRDefault="00461476" w:rsidP="00DB7DCA">
            <w:pPr>
              <w:pStyle w:val="ListParagraph"/>
              <w:keepNext/>
              <w:keepLines/>
              <w:numPr>
                <w:ilvl w:val="0"/>
                <w:numId w:val="48"/>
              </w:numPr>
              <w:spacing w:before="0" w:after="0"/>
              <w:jc w:val="left"/>
              <w:rPr>
                <w:rFonts w:cs="Arial"/>
                <w:color w:val="000000" w:themeColor="text1"/>
                <w:sz w:val="18"/>
                <w:szCs w:val="18"/>
              </w:rPr>
            </w:pPr>
            <w:r w:rsidRPr="00021677">
              <w:rPr>
                <w:rFonts w:cs="Arial"/>
                <w:color w:val="000000" w:themeColor="text1"/>
                <w:sz w:val="18"/>
                <w:szCs w:val="18"/>
              </w:rPr>
              <w:t>Supported density of CSI-RS (CMR)</w:t>
            </w:r>
          </w:p>
          <w:p w14:paraId="28FCCCA4" w14:textId="77777777" w:rsidR="00461476" w:rsidRPr="00B55E1D" w:rsidRDefault="00461476" w:rsidP="00DB7DCA">
            <w:pPr>
              <w:pStyle w:val="ListParagraph"/>
              <w:keepNext/>
              <w:keepLines/>
              <w:numPr>
                <w:ilvl w:val="0"/>
                <w:numId w:val="48"/>
              </w:numPr>
              <w:spacing w:before="0" w:after="0"/>
              <w:jc w:val="left"/>
              <w:rPr>
                <w:rFonts w:cs="Arial"/>
                <w:color w:val="000000" w:themeColor="text1"/>
                <w:sz w:val="18"/>
                <w:szCs w:val="18"/>
              </w:rPr>
            </w:pPr>
            <w:r w:rsidRPr="00B55E1D">
              <w:rPr>
                <w:rFonts w:cs="Arial"/>
                <w:color w:val="000000" w:themeColor="text1"/>
                <w:sz w:val="18"/>
                <w:szCs w:val="18"/>
              </w:rPr>
              <w:t>The max number of aperiodic CSI-RS resources across all CCs configured to measure L1-SINR (including CMR and IMR) shall not exceed MD_1</w:t>
            </w:r>
          </w:p>
          <w:p w14:paraId="054389A5" w14:textId="1C72FB0D" w:rsidR="00461476" w:rsidRPr="00B55E1D" w:rsidRDefault="00461476" w:rsidP="00DB7DCA">
            <w:pPr>
              <w:pStyle w:val="ListParagraph"/>
              <w:keepNext/>
              <w:keepLines/>
              <w:numPr>
                <w:ilvl w:val="0"/>
                <w:numId w:val="48"/>
              </w:numPr>
              <w:spacing w:before="0" w:after="0"/>
              <w:jc w:val="left"/>
              <w:rPr>
                <w:rFonts w:cs="Arial"/>
                <w:color w:val="000000" w:themeColor="text1"/>
                <w:sz w:val="18"/>
                <w:szCs w:val="18"/>
              </w:rPr>
            </w:pPr>
            <w:r w:rsidRPr="00B55E1D">
              <w:rPr>
                <w:rFonts w:cs="Arial"/>
                <w:color w:val="000000" w:themeColor="text1"/>
                <w:sz w:val="18"/>
                <w:szCs w:val="18"/>
              </w:rPr>
              <w:t>Supported SINR measurements</w:t>
            </w:r>
          </w:p>
          <w:p w14:paraId="0B043F29" w14:textId="77777777" w:rsidR="00461476" w:rsidRDefault="00461476" w:rsidP="00C46D05">
            <w:pPr>
              <w:keepNext/>
              <w:rPr>
                <w:rFonts w:cs="Arial"/>
                <w:color w:val="000000"/>
                <w:sz w:val="18"/>
                <w:szCs w:val="18"/>
                <w:lang w:eastAsia="ko-KR"/>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F7AE8F" w14:textId="77777777" w:rsidR="00461476" w:rsidRDefault="00461476" w:rsidP="00C46D05">
            <w:pPr>
              <w:pStyle w:val="TAL"/>
              <w:rPr>
                <w:color w:val="000000"/>
              </w:rPr>
            </w:pPr>
            <w:r w:rsidRPr="00B55E1D">
              <w:rPr>
                <w:rFonts w:cs="Arial"/>
                <w:color w:val="000000" w:themeColor="text1"/>
                <w:szCs w:val="18"/>
              </w:rPr>
              <w:t>2-21, 2-22 or 2-23, 2-23a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4F0734D" w14:textId="77777777" w:rsidR="00461476" w:rsidRDefault="00461476" w:rsidP="00C46D05">
            <w:pPr>
              <w:pStyle w:val="TAL"/>
              <w:rPr>
                <w:color w:val="000000"/>
              </w:rPr>
            </w:pPr>
            <w:r w:rsidRPr="00B55E1D">
              <w:rPr>
                <w:rFonts w:cs="Arial"/>
                <w:color w:val="000000" w:themeColor="text1"/>
                <w:szCs w:val="18"/>
              </w:rPr>
              <w:t xml:space="preserve">Yes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784122A" w14:textId="77777777" w:rsidR="00461476" w:rsidRDefault="00461476" w:rsidP="00C46D05">
            <w:pPr>
              <w:pStyle w:val="TAL"/>
              <w:rPr>
                <w:color w:val="000000"/>
              </w:rPr>
            </w:pPr>
            <w:r w:rsidRPr="00021677">
              <w:rPr>
                <w:rFonts w:cs="Arial"/>
                <w:color w:val="000000" w:themeColor="text1"/>
                <w:szCs w:val="18"/>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B989C8" w14:textId="77777777" w:rsidR="00461476" w:rsidRDefault="00461476" w:rsidP="00C46D05">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8E7A429" w14:textId="77777777" w:rsidR="00461476" w:rsidRDefault="00461476" w:rsidP="00C46D05">
            <w:pPr>
              <w:pStyle w:val="TAL"/>
              <w:rPr>
                <w:color w:val="000000"/>
                <w:lang w:eastAsia="ko-KR"/>
              </w:rPr>
            </w:pPr>
            <w:r w:rsidRPr="00B55E1D">
              <w:rPr>
                <w:rFonts w:eastAsia="Malgun Gothic" w:cs="Arial"/>
                <w:color w:val="000000" w:themeColor="text1"/>
                <w:szCs w:val="18"/>
                <w:lang w:eastAsia="ko-KR"/>
              </w:rPr>
              <w:t>Per band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9917EF4" w14:textId="77777777" w:rsidR="00461476" w:rsidRDefault="00461476" w:rsidP="00C46D05">
            <w:pPr>
              <w:pStyle w:val="TAL"/>
              <w:rPr>
                <w:color w:val="000000"/>
              </w:rPr>
            </w:pPr>
            <w:r w:rsidRPr="00B55E1D">
              <w:rPr>
                <w:rFonts w:cs="Arial"/>
                <w:color w:val="000000" w:themeColor="text1"/>
                <w:szCs w:val="18"/>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C02A1C" w14:textId="77777777" w:rsidR="00461476" w:rsidRDefault="00461476" w:rsidP="00C46D05">
            <w:pPr>
              <w:pStyle w:val="TAL"/>
              <w:rPr>
                <w:color w:val="000000"/>
              </w:rPr>
            </w:pPr>
            <w:r w:rsidRPr="00B55E1D">
              <w:rPr>
                <w:rFonts w:cs="Arial"/>
                <w:color w:val="000000" w:themeColor="text1"/>
                <w:szCs w:val="18"/>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01C5B5A" w14:textId="77777777" w:rsidR="00461476" w:rsidRDefault="00461476" w:rsidP="00C46D05">
            <w:pPr>
              <w:pStyle w:val="TAL"/>
              <w:rPr>
                <w:strike/>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AE943BE" w14:textId="77777777" w:rsidR="00461476" w:rsidRPr="00B55E1D" w:rsidRDefault="00461476" w:rsidP="00C46D05">
            <w:pPr>
              <w:pStyle w:val="TAL"/>
              <w:rPr>
                <w:rFonts w:cs="Arial"/>
                <w:color w:val="000000" w:themeColor="text1"/>
                <w:szCs w:val="18"/>
              </w:rPr>
            </w:pPr>
            <w:r w:rsidRPr="00B55E1D">
              <w:rPr>
                <w:rFonts w:cs="Arial"/>
                <w:color w:val="000000" w:themeColor="text1"/>
                <w:szCs w:val="18"/>
              </w:rPr>
              <w:t>Component 1: Candidate values {8, 16, 32, 64}</w:t>
            </w:r>
          </w:p>
          <w:p w14:paraId="51D8A4C4" w14:textId="77777777" w:rsidR="00461476" w:rsidRPr="00B55E1D" w:rsidRDefault="00461476" w:rsidP="00C46D05">
            <w:pPr>
              <w:pStyle w:val="TAL"/>
              <w:rPr>
                <w:rFonts w:cs="Arial"/>
                <w:color w:val="000000" w:themeColor="text1"/>
                <w:szCs w:val="18"/>
              </w:rPr>
            </w:pPr>
          </w:p>
          <w:p w14:paraId="7F35DDBF" w14:textId="379A88B5" w:rsidR="00461476" w:rsidRPr="00B55E1D" w:rsidRDefault="00461476" w:rsidP="00C46D05">
            <w:pPr>
              <w:pStyle w:val="TAL"/>
              <w:rPr>
                <w:rFonts w:cs="Arial"/>
                <w:color w:val="000000" w:themeColor="text1"/>
                <w:szCs w:val="18"/>
              </w:rPr>
            </w:pPr>
            <w:r w:rsidRPr="00B55E1D">
              <w:rPr>
                <w:rFonts w:cs="Arial"/>
                <w:color w:val="000000" w:themeColor="text1"/>
                <w:szCs w:val="18"/>
              </w:rPr>
              <w:t>Component 2: Candidate values {8, 16, 32, 64}</w:t>
            </w:r>
          </w:p>
          <w:p w14:paraId="5088F3D4" w14:textId="77777777" w:rsidR="00461476" w:rsidRPr="00B55E1D" w:rsidRDefault="00461476" w:rsidP="00C46D05">
            <w:pPr>
              <w:pStyle w:val="TAL"/>
              <w:rPr>
                <w:rFonts w:cs="Arial"/>
                <w:color w:val="000000" w:themeColor="text1"/>
                <w:szCs w:val="18"/>
              </w:rPr>
            </w:pPr>
          </w:p>
          <w:p w14:paraId="30FEE734" w14:textId="3F92CFAE" w:rsidR="00461476" w:rsidRPr="00021677" w:rsidRDefault="00461476" w:rsidP="00C46D05">
            <w:pPr>
              <w:pStyle w:val="TAL"/>
              <w:rPr>
                <w:rFonts w:cs="Arial"/>
                <w:color w:val="000000" w:themeColor="text1"/>
                <w:szCs w:val="18"/>
              </w:rPr>
            </w:pPr>
            <w:r w:rsidRPr="00B55E1D">
              <w:rPr>
                <w:rFonts w:cs="Arial"/>
                <w:color w:val="000000" w:themeColor="text1"/>
                <w:szCs w:val="18"/>
              </w:rPr>
              <w:t>Component 3: Candidate values {</w:t>
            </w:r>
            <w:r w:rsidRPr="00D66FFB">
              <w:rPr>
                <w:rFonts w:cs="Arial"/>
                <w:color w:val="000000" w:themeColor="text1"/>
                <w:szCs w:val="18"/>
              </w:rPr>
              <w:t>0,</w:t>
            </w:r>
            <w:r w:rsidRPr="00591786">
              <w:rPr>
                <w:rFonts w:cs="Arial"/>
                <w:color w:val="000000" w:themeColor="text1"/>
                <w:szCs w:val="18"/>
              </w:rPr>
              <w:t xml:space="preserve"> 4,</w:t>
            </w:r>
            <w:r w:rsidRPr="00B55E1D">
              <w:rPr>
                <w:rFonts w:cs="Arial"/>
                <w:color w:val="000000" w:themeColor="text1"/>
                <w:szCs w:val="18"/>
              </w:rPr>
              <w:t xml:space="preserve"> </w:t>
            </w:r>
            <w:r w:rsidRPr="00021677">
              <w:rPr>
                <w:rFonts w:cs="Arial"/>
                <w:color w:val="000000" w:themeColor="text1"/>
                <w:szCs w:val="18"/>
              </w:rPr>
              <w:t>8, 16, 32, 64}</w:t>
            </w:r>
          </w:p>
          <w:p w14:paraId="3DF891E7" w14:textId="77777777" w:rsidR="00461476" w:rsidRPr="00021677" w:rsidRDefault="00461476" w:rsidP="00C46D05">
            <w:pPr>
              <w:pStyle w:val="TAL"/>
              <w:rPr>
                <w:rFonts w:cs="Arial"/>
                <w:color w:val="000000" w:themeColor="text1"/>
                <w:szCs w:val="18"/>
              </w:rPr>
            </w:pPr>
          </w:p>
          <w:p w14:paraId="040226DC" w14:textId="570C24A6" w:rsidR="00461476" w:rsidRPr="00B55E1D" w:rsidRDefault="00461476" w:rsidP="00C46D05">
            <w:pPr>
              <w:pStyle w:val="TAL"/>
              <w:rPr>
                <w:rFonts w:cs="Arial"/>
                <w:color w:val="000000" w:themeColor="text1"/>
                <w:szCs w:val="18"/>
              </w:rPr>
            </w:pPr>
            <w:r w:rsidRPr="00021677">
              <w:rPr>
                <w:rFonts w:cs="Arial"/>
                <w:color w:val="000000" w:themeColor="text1"/>
                <w:szCs w:val="18"/>
              </w:rPr>
              <w:t xml:space="preserve">Component 4: Candidate values </w:t>
            </w:r>
            <w:r w:rsidRPr="00591786">
              <w:rPr>
                <w:rFonts w:cs="Arial"/>
                <w:color w:val="000000" w:themeColor="text1"/>
                <w:szCs w:val="18"/>
              </w:rPr>
              <w:t>{8, 16, 32, 64, 128}</w:t>
            </w:r>
          </w:p>
          <w:p w14:paraId="61997487" w14:textId="77777777" w:rsidR="00461476" w:rsidRPr="00B55E1D" w:rsidRDefault="00461476" w:rsidP="00C46D05">
            <w:pPr>
              <w:pStyle w:val="TAL"/>
              <w:rPr>
                <w:rFonts w:cs="Arial"/>
                <w:color w:val="000000" w:themeColor="text1"/>
                <w:szCs w:val="18"/>
              </w:rPr>
            </w:pPr>
          </w:p>
          <w:p w14:paraId="57183822" w14:textId="539B6007" w:rsidR="00461476" w:rsidRPr="00021677" w:rsidRDefault="00461476" w:rsidP="00C46D05">
            <w:pPr>
              <w:pStyle w:val="TAL"/>
              <w:rPr>
                <w:rFonts w:cs="Arial"/>
                <w:color w:val="000000" w:themeColor="text1"/>
                <w:szCs w:val="18"/>
              </w:rPr>
            </w:pPr>
            <w:r w:rsidRPr="00B55E1D">
              <w:rPr>
                <w:rFonts w:cs="Arial"/>
                <w:color w:val="000000" w:themeColor="text1"/>
                <w:szCs w:val="18"/>
              </w:rPr>
              <w:t>Component 5: Candidate values {</w:t>
            </w:r>
            <w:r w:rsidRPr="00021677">
              <w:rPr>
                <w:rFonts w:cs="Arial"/>
                <w:color w:val="000000" w:themeColor="text1"/>
                <w:szCs w:val="18"/>
              </w:rPr>
              <w:t>8, 16, 32</w:t>
            </w:r>
            <w:r w:rsidRPr="00591786">
              <w:rPr>
                <w:rFonts w:cs="Arial"/>
                <w:color w:val="000000" w:themeColor="text1"/>
                <w:szCs w:val="18"/>
              </w:rPr>
              <w:t>, 64, 128}</w:t>
            </w:r>
          </w:p>
          <w:p w14:paraId="572E4911" w14:textId="77777777" w:rsidR="00461476" w:rsidRPr="00021677" w:rsidRDefault="00461476" w:rsidP="00C46D05">
            <w:pPr>
              <w:pStyle w:val="TAL"/>
              <w:rPr>
                <w:rFonts w:cs="Arial"/>
                <w:color w:val="000000" w:themeColor="text1"/>
                <w:szCs w:val="18"/>
              </w:rPr>
            </w:pPr>
          </w:p>
          <w:p w14:paraId="25B5ED6A" w14:textId="77777777" w:rsidR="00461476" w:rsidRPr="00021677" w:rsidRDefault="00461476" w:rsidP="00C46D05">
            <w:pPr>
              <w:pStyle w:val="TAL"/>
              <w:rPr>
                <w:rFonts w:cs="Arial"/>
                <w:color w:val="000000" w:themeColor="text1"/>
                <w:szCs w:val="18"/>
              </w:rPr>
            </w:pPr>
            <w:r w:rsidRPr="00021677">
              <w:rPr>
                <w:rFonts w:cs="Arial"/>
                <w:color w:val="000000" w:themeColor="text1"/>
                <w:szCs w:val="18"/>
              </w:rPr>
              <w:t>Component 6: Candidate values {‘1 only’, ‘3 only’, ‘1 and 3’}</w:t>
            </w:r>
          </w:p>
          <w:p w14:paraId="4F61C5FC" w14:textId="77777777" w:rsidR="00461476" w:rsidRPr="00021677" w:rsidRDefault="00461476" w:rsidP="00C46D05">
            <w:pPr>
              <w:pStyle w:val="TAL"/>
              <w:rPr>
                <w:rFonts w:cs="Arial"/>
                <w:color w:val="000000" w:themeColor="text1"/>
                <w:szCs w:val="18"/>
              </w:rPr>
            </w:pPr>
          </w:p>
          <w:p w14:paraId="74F54383" w14:textId="77777777" w:rsidR="00461476" w:rsidRPr="00021677" w:rsidRDefault="00461476" w:rsidP="00C46D05">
            <w:pPr>
              <w:pStyle w:val="TAL"/>
              <w:rPr>
                <w:rFonts w:cs="Arial"/>
                <w:color w:val="000000" w:themeColor="text1"/>
                <w:szCs w:val="18"/>
              </w:rPr>
            </w:pPr>
            <w:r w:rsidRPr="00EB4DD6">
              <w:rPr>
                <w:rFonts w:cs="Arial"/>
                <w:color w:val="000000" w:themeColor="text1"/>
                <w:szCs w:val="18"/>
              </w:rPr>
              <w:t>Component 7: Candidate values {</w:t>
            </w:r>
            <w:r w:rsidRPr="00EB4DD6">
              <w:rPr>
                <w:rFonts w:cs="Arial"/>
                <w:strike/>
                <w:color w:val="FF0000"/>
                <w:szCs w:val="18"/>
              </w:rPr>
              <w:t>[0, 1,</w:t>
            </w:r>
            <w:r w:rsidRPr="00EB4DD6">
              <w:rPr>
                <w:rFonts w:cs="Arial"/>
                <w:color w:val="FF0000"/>
                <w:szCs w:val="18"/>
              </w:rPr>
              <w:t xml:space="preserve"> </w:t>
            </w:r>
            <w:r w:rsidRPr="00EB4DD6">
              <w:rPr>
                <w:rFonts w:cs="Arial"/>
                <w:color w:val="000000" w:themeColor="text1"/>
                <w:szCs w:val="18"/>
              </w:rPr>
              <w:t>2, 4,</w:t>
            </w:r>
            <w:r w:rsidRPr="00EB4DD6">
              <w:rPr>
                <w:rFonts w:cs="Arial"/>
                <w:strike/>
                <w:color w:val="FF0000"/>
                <w:szCs w:val="18"/>
              </w:rPr>
              <w:t>]</w:t>
            </w:r>
            <w:r w:rsidRPr="00B55E1D">
              <w:rPr>
                <w:rFonts w:cs="Arial"/>
                <w:color w:val="000000" w:themeColor="text1"/>
                <w:szCs w:val="18"/>
              </w:rPr>
              <w:t xml:space="preserve"> 8, 16, 32, 64}</w:t>
            </w:r>
          </w:p>
          <w:p w14:paraId="002BF92C" w14:textId="77777777" w:rsidR="00461476" w:rsidRPr="00461476" w:rsidRDefault="00461476" w:rsidP="00C46D05">
            <w:pPr>
              <w:pStyle w:val="TAL"/>
              <w:rPr>
                <w:rFonts w:cs="Arial"/>
                <w:color w:val="000000" w:themeColor="text1"/>
                <w:szCs w:val="18"/>
              </w:rPr>
            </w:pPr>
          </w:p>
          <w:p w14:paraId="3202B4C6" w14:textId="3F6016A4" w:rsidR="00461476" w:rsidRPr="00461476" w:rsidRDefault="00461476" w:rsidP="00C46D05">
            <w:pPr>
              <w:pStyle w:val="TAL"/>
              <w:rPr>
                <w:rFonts w:cs="Arial"/>
                <w:color w:val="000000" w:themeColor="text1"/>
                <w:szCs w:val="18"/>
              </w:rPr>
            </w:pPr>
            <w:r w:rsidRPr="00461476">
              <w:rPr>
                <w:rFonts w:cs="Arial"/>
                <w:color w:val="000000" w:themeColor="text1"/>
                <w:szCs w:val="18"/>
              </w:rPr>
              <w:t xml:space="preserve">Component 8: Candidate values: bitmap with entries {SSB as CMR with dedicated CSI-IM, SSB as CMR with dedicated NZP IMR, CSI-RS as CMR with dedicated NZP IMR configured, CSI-RS as CMR without dedicated IMR configured} </w:t>
            </w:r>
          </w:p>
          <w:p w14:paraId="2CDDD4B8" w14:textId="77777777" w:rsidR="00461476" w:rsidRPr="00461476" w:rsidRDefault="00461476" w:rsidP="00C46D05">
            <w:pPr>
              <w:pStyle w:val="TAL"/>
              <w:rPr>
                <w:rFonts w:cs="Arial"/>
                <w:color w:val="000000" w:themeColor="text1"/>
                <w:szCs w:val="18"/>
              </w:rPr>
            </w:pPr>
          </w:p>
          <w:p w14:paraId="55364EF7" w14:textId="1E918D57" w:rsidR="00461476" w:rsidRPr="00021677" w:rsidRDefault="00461476" w:rsidP="00C46D05">
            <w:pPr>
              <w:pStyle w:val="TAL"/>
              <w:rPr>
                <w:rFonts w:cs="Arial"/>
                <w:color w:val="000000" w:themeColor="text1"/>
                <w:szCs w:val="18"/>
              </w:rPr>
            </w:pPr>
            <w:r w:rsidRPr="00461476">
              <w:rPr>
                <w:rFonts w:cs="Arial"/>
                <w:color w:val="000000" w:themeColor="text1"/>
                <w:szCs w:val="18"/>
              </w:rPr>
              <w:t>If a UE supports FG 16-1a-1 it must</w:t>
            </w:r>
            <w:r w:rsidRPr="00461476">
              <w:rPr>
                <w:rFonts w:cs="Arial"/>
                <w:strike/>
                <w:color w:val="000000" w:themeColor="text1"/>
                <w:szCs w:val="18"/>
              </w:rPr>
              <w:t xml:space="preserve"> </w:t>
            </w:r>
            <w:r w:rsidRPr="00461476">
              <w:rPr>
                <w:rFonts w:cs="Arial"/>
                <w:color w:val="000000" w:themeColor="text1"/>
                <w:szCs w:val="18"/>
              </w:rPr>
              <w:t xml:space="preserve">support </w:t>
            </w:r>
            <w:r w:rsidRPr="00461476">
              <w:rPr>
                <w:rFonts w:cs="Arial"/>
                <w:color w:val="000000" w:themeColor="text1"/>
                <w:lang w:eastAsia="x-none"/>
              </w:rPr>
              <w:t>CMR(C</w:t>
            </w:r>
            <w:r w:rsidRPr="00C019BA">
              <w:rPr>
                <w:rFonts w:cs="Arial"/>
                <w:lang w:eastAsia="x-none"/>
              </w:rPr>
              <w:t>SI-RS) + dedicated CSI-IM</w:t>
            </w:r>
            <w:r w:rsidRPr="007B12B6">
              <w:rPr>
                <w:rFonts w:cs="Arial"/>
                <w:strike/>
                <w:color w:val="FF0000"/>
                <w:szCs w:val="18"/>
              </w:rPr>
              <w:t xml:space="preserve"> </w:t>
            </w:r>
          </w:p>
          <w:p w14:paraId="1F803572" w14:textId="77777777" w:rsidR="00461476" w:rsidRPr="00021677" w:rsidRDefault="00461476" w:rsidP="00C46D05">
            <w:pPr>
              <w:pStyle w:val="TAL"/>
              <w:rPr>
                <w:rFonts w:cs="Arial"/>
                <w:color w:val="000000" w:themeColor="text1"/>
                <w:szCs w:val="18"/>
              </w:rPr>
            </w:pPr>
          </w:p>
          <w:p w14:paraId="148F167B" w14:textId="77777777" w:rsidR="00461476" w:rsidRDefault="00461476" w:rsidP="00C46D05">
            <w:pPr>
              <w:pStyle w:val="TAL"/>
              <w:rPr>
                <w:color w:val="000000"/>
              </w:rPr>
            </w:pPr>
            <w:r w:rsidRPr="00021677">
              <w:rPr>
                <w:rFonts w:cs="Arial"/>
                <w:color w:val="000000" w:themeColor="text1"/>
                <w:szCs w:val="18"/>
                <w:highlight w:val="yellow"/>
              </w:rPr>
              <w:t>FFS: How CSI-RS is counted when it is configured as CMR without dedicated IMR</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05E2BC6" w14:textId="77777777" w:rsidR="00461476" w:rsidRDefault="00461476" w:rsidP="008D6AA7">
            <w:pPr>
              <w:keepNext/>
              <w:overflowPunct w:val="0"/>
              <w:autoSpaceDE w:val="0"/>
              <w:autoSpaceDN w:val="0"/>
              <w:jc w:val="left"/>
              <w:textAlignment w:val="baseline"/>
              <w:rPr>
                <w:rFonts w:cs="Arial"/>
                <w:color w:val="000000"/>
                <w:sz w:val="18"/>
                <w:szCs w:val="18"/>
              </w:rPr>
            </w:pPr>
            <w:r w:rsidRPr="00021677">
              <w:rPr>
                <w:rFonts w:cs="Arial"/>
                <w:color w:val="000000" w:themeColor="text1"/>
                <w:sz w:val="18"/>
                <w:szCs w:val="18"/>
              </w:rPr>
              <w:t xml:space="preserve">Optional with capability </w:t>
            </w:r>
            <w:proofErr w:type="spellStart"/>
            <w:r w:rsidRPr="00021677">
              <w:rPr>
                <w:rFonts w:cs="Arial"/>
                <w:color w:val="000000" w:themeColor="text1"/>
                <w:sz w:val="18"/>
                <w:szCs w:val="18"/>
              </w:rPr>
              <w:t>signalling</w:t>
            </w:r>
            <w:proofErr w:type="spellEnd"/>
          </w:p>
        </w:tc>
      </w:tr>
    </w:tbl>
    <w:p w14:paraId="7A03D0D0" w14:textId="61C6BD60" w:rsidR="006623BE" w:rsidRDefault="006623BE" w:rsidP="00461476">
      <w:pPr>
        <w:pStyle w:val="NormalWeb"/>
        <w:spacing w:before="0" w:beforeAutospacing="0" w:after="0" w:afterAutospacing="0"/>
        <w:rPr>
          <w:rFonts w:ascii="Arial" w:hAnsi="Arial" w:cs="Arial"/>
          <w:b/>
          <w:sz w:val="20"/>
          <w:szCs w:val="18"/>
          <w:lang w:eastAsia="x-none"/>
        </w:rPr>
      </w:pPr>
    </w:p>
    <w:p w14:paraId="6058A0CE" w14:textId="77777777" w:rsidR="000B45CC" w:rsidRDefault="000B45CC" w:rsidP="00461476">
      <w:pPr>
        <w:pStyle w:val="NormalWeb"/>
        <w:spacing w:before="0" w:beforeAutospacing="0" w:after="0" w:afterAutospacing="0"/>
        <w:rPr>
          <w:rFonts w:ascii="Arial" w:hAnsi="Arial" w:cs="Arial"/>
          <w:b/>
          <w:sz w:val="20"/>
          <w:szCs w:val="18"/>
          <w:lang w:eastAsia="x-none"/>
        </w:rPr>
      </w:pPr>
    </w:p>
    <w:p w14:paraId="2471CE8E" w14:textId="20A9E2E0" w:rsidR="00461476" w:rsidRDefault="00BD39CA" w:rsidP="00461476">
      <w:pPr>
        <w:pStyle w:val="NormalWeb"/>
        <w:spacing w:before="0" w:beforeAutospacing="0" w:after="0" w:afterAutospacing="0"/>
        <w:rPr>
          <w:rFonts w:ascii="Arial" w:hAnsi="Arial" w:cs="Arial"/>
          <w:b/>
          <w:color w:val="000000"/>
          <w:sz w:val="20"/>
          <w:szCs w:val="18"/>
        </w:rPr>
      </w:pPr>
      <w:r w:rsidRPr="001F0772">
        <w:rPr>
          <w:rFonts w:ascii="Arial" w:hAnsi="Arial" w:cs="Arial"/>
          <w:b/>
          <w:sz w:val="20"/>
          <w:szCs w:val="18"/>
          <w:highlight w:val="green"/>
          <w:lang w:eastAsia="x-none"/>
        </w:rPr>
        <w:t>Conclusion</w:t>
      </w:r>
      <w:r w:rsidR="00461476" w:rsidRPr="001F0772">
        <w:rPr>
          <w:rFonts w:ascii="Arial" w:hAnsi="Arial" w:cs="Arial"/>
          <w:b/>
          <w:color w:val="000000"/>
          <w:sz w:val="20"/>
          <w:szCs w:val="18"/>
          <w:highlight w:val="green"/>
        </w:rPr>
        <w:t>:</w:t>
      </w:r>
      <w:r w:rsidR="00461476" w:rsidRPr="0054789B">
        <w:rPr>
          <w:rFonts w:ascii="Arial" w:hAnsi="Arial" w:cs="Arial"/>
          <w:b/>
          <w:color w:val="000000"/>
          <w:sz w:val="20"/>
          <w:szCs w:val="18"/>
        </w:rPr>
        <w:t xml:space="preserve"> </w:t>
      </w:r>
    </w:p>
    <w:p w14:paraId="4F69F0D9" w14:textId="0F6BC345" w:rsidR="005B457E" w:rsidRPr="005B457E" w:rsidRDefault="00BD39CA" w:rsidP="005B457E">
      <w:pPr>
        <w:pStyle w:val="NormalWeb"/>
        <w:numPr>
          <w:ilvl w:val="0"/>
          <w:numId w:val="36"/>
        </w:numPr>
        <w:spacing w:before="0" w:beforeAutospacing="0" w:after="0" w:afterAutospacing="0"/>
        <w:rPr>
          <w:rFonts w:ascii="Arial" w:hAnsi="Arial" w:cs="Arial"/>
          <w:color w:val="000000"/>
          <w:sz w:val="20"/>
          <w:szCs w:val="18"/>
        </w:rPr>
      </w:pPr>
      <w:r>
        <w:rPr>
          <w:rFonts w:ascii="Arial" w:hAnsi="Arial" w:cs="Arial"/>
          <w:color w:val="000000"/>
          <w:sz w:val="20"/>
          <w:szCs w:val="18"/>
        </w:rPr>
        <w:t xml:space="preserve">No new ASN.1 impact for FG </w:t>
      </w:r>
      <w:r w:rsidR="005B457E" w:rsidRPr="005B457E">
        <w:rPr>
          <w:rFonts w:ascii="Arial" w:hAnsi="Arial" w:cs="Arial"/>
          <w:color w:val="000000"/>
          <w:sz w:val="20"/>
          <w:szCs w:val="18"/>
        </w:rPr>
        <w:t>16-2a-3</w:t>
      </w:r>
    </w:p>
    <w:p w14:paraId="574EDD82" w14:textId="4E3CE824" w:rsidR="00461476" w:rsidRPr="005B457E" w:rsidRDefault="003328BC" w:rsidP="005B457E">
      <w:pPr>
        <w:pStyle w:val="ListParagraph"/>
        <w:numPr>
          <w:ilvl w:val="0"/>
          <w:numId w:val="36"/>
        </w:numPr>
        <w:rPr>
          <w:rFonts w:cs="Arial"/>
          <w:lang w:eastAsia="x-none"/>
        </w:rPr>
      </w:pPr>
      <w:r>
        <w:rPr>
          <w:rFonts w:cs="Arial"/>
          <w:lang w:eastAsia="x-none"/>
        </w:rPr>
        <w:t xml:space="preserve">Continue discussion in maintenance session </w:t>
      </w:r>
      <w:r w:rsidR="00A5185C">
        <w:rPr>
          <w:rFonts w:cs="Arial"/>
          <w:lang w:eastAsia="x-none"/>
        </w:rPr>
        <w:t>on how/whether to revise the note</w:t>
      </w:r>
      <w:r w:rsidR="00BD39CA">
        <w:rPr>
          <w:rFonts w:cs="Arial"/>
          <w:lang w:eastAsia="x-none"/>
        </w:rPr>
        <w:t xml:space="preserve"> and/or address in specifications </w:t>
      </w:r>
    </w:p>
    <w:p w14:paraId="5FE53F14" w14:textId="77777777" w:rsidR="00486C70" w:rsidRDefault="00486C70" w:rsidP="00A722ED">
      <w:pPr>
        <w:rPr>
          <w:rFonts w:ascii="Calibri" w:eastAsiaTheme="minorHAnsi" w:hAnsi="Calibri" w:cs="Calibri"/>
          <w:b/>
          <w:sz w:val="22"/>
          <w:szCs w:val="22"/>
        </w:rPr>
      </w:pPr>
    </w:p>
    <w:p w14:paraId="381E3756" w14:textId="50FFDC7E" w:rsidR="00486C70" w:rsidRDefault="00615645" w:rsidP="00486C70">
      <w:pPr>
        <w:rPr>
          <w:rFonts w:ascii="Calibri" w:eastAsiaTheme="minorHAnsi" w:hAnsi="Calibri" w:cs="Calibri"/>
          <w:b/>
          <w:sz w:val="22"/>
          <w:szCs w:val="22"/>
        </w:rPr>
      </w:pPr>
      <w:r w:rsidRPr="00F4334E">
        <w:rPr>
          <w:rFonts w:ascii="Calibri" w:eastAsiaTheme="minorHAnsi" w:hAnsi="Calibri" w:cs="Calibri"/>
          <w:b/>
          <w:sz w:val="22"/>
          <w:szCs w:val="22"/>
          <w:highlight w:val="green"/>
        </w:rPr>
        <w:t>Agreement</w:t>
      </w:r>
      <w:r w:rsidR="00486C70" w:rsidRPr="00F4334E">
        <w:rPr>
          <w:rFonts w:ascii="Calibri" w:eastAsiaTheme="minorHAnsi" w:hAnsi="Calibri" w:cs="Calibri"/>
          <w:b/>
          <w:sz w:val="22"/>
          <w:szCs w:val="22"/>
          <w:highlight w:val="green"/>
        </w:rPr>
        <w:t>:</w:t>
      </w:r>
      <w:r w:rsidR="00486C70" w:rsidRPr="00973949">
        <w:rPr>
          <w:rFonts w:ascii="Calibri" w:eastAsiaTheme="minorHAnsi" w:hAnsi="Calibri" w:cs="Calibri"/>
          <w:b/>
          <w:sz w:val="22"/>
          <w:szCs w:val="22"/>
        </w:rPr>
        <w:t xml:space="preserve"> </w:t>
      </w:r>
    </w:p>
    <w:tbl>
      <w:tblPr>
        <w:tblW w:w="0" w:type="auto"/>
        <w:tblInd w:w="113"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00"/>
        <w:tblCellMar>
          <w:left w:w="0" w:type="dxa"/>
          <w:right w:w="0" w:type="dxa"/>
        </w:tblCellMar>
        <w:tblLook w:val="04A0" w:firstRow="1" w:lastRow="0" w:firstColumn="1" w:lastColumn="0" w:noHBand="0" w:noVBand="1"/>
      </w:tblPr>
      <w:tblGrid>
        <w:gridCol w:w="681"/>
        <w:gridCol w:w="3949"/>
        <w:gridCol w:w="3057"/>
        <w:gridCol w:w="588"/>
        <w:gridCol w:w="527"/>
        <w:gridCol w:w="517"/>
        <w:gridCol w:w="222"/>
        <w:gridCol w:w="661"/>
        <w:gridCol w:w="447"/>
        <w:gridCol w:w="447"/>
        <w:gridCol w:w="222"/>
        <w:gridCol w:w="8891"/>
        <w:gridCol w:w="2049"/>
      </w:tblGrid>
      <w:tr w:rsidR="00BA6FAD" w14:paraId="1FEB1B58" w14:textId="77777777" w:rsidTr="0053432D">
        <w:trPr>
          <w:trHeight w:val="39"/>
        </w:trPr>
        <w:tc>
          <w:tcPr>
            <w:tcW w:w="0" w:type="auto"/>
            <w:shd w:val="clear" w:color="auto" w:fill="auto"/>
            <w:tcMar>
              <w:top w:w="0" w:type="dxa"/>
              <w:left w:w="108" w:type="dxa"/>
              <w:bottom w:w="0" w:type="dxa"/>
              <w:right w:w="108" w:type="dxa"/>
            </w:tcMar>
            <w:hideMark/>
          </w:tcPr>
          <w:p w14:paraId="7A3D9E4D" w14:textId="77777777" w:rsidR="00486C70" w:rsidRDefault="00486C70" w:rsidP="0053432D">
            <w:pPr>
              <w:pStyle w:val="TAL"/>
              <w:rPr>
                <w:color w:val="000000"/>
                <w:lang w:eastAsia="ko-KR"/>
              </w:rPr>
            </w:pPr>
            <w:r>
              <w:rPr>
                <w:color w:val="000000"/>
                <w:lang w:eastAsia="ko-KR"/>
              </w:rPr>
              <w:t>16-5c-3</w:t>
            </w:r>
          </w:p>
        </w:tc>
        <w:tc>
          <w:tcPr>
            <w:tcW w:w="0" w:type="auto"/>
            <w:shd w:val="clear" w:color="auto" w:fill="auto"/>
            <w:tcMar>
              <w:top w:w="0" w:type="dxa"/>
              <w:left w:w="108" w:type="dxa"/>
              <w:bottom w:w="0" w:type="dxa"/>
              <w:right w:w="108" w:type="dxa"/>
            </w:tcMar>
            <w:hideMark/>
          </w:tcPr>
          <w:p w14:paraId="28EEFBCA" w14:textId="77777777" w:rsidR="00486C70" w:rsidRDefault="00486C70" w:rsidP="0053432D">
            <w:pPr>
              <w:pStyle w:val="TAL"/>
              <w:rPr>
                <w:color w:val="000000"/>
                <w:lang w:eastAsia="ko-KR"/>
              </w:rPr>
            </w:pPr>
            <w:r>
              <w:rPr>
                <w:color w:val="000000"/>
                <w:lang w:eastAsia="ko-KR"/>
              </w:rPr>
              <w:t xml:space="preserve">UL full power transmission </w:t>
            </w:r>
            <w:r>
              <w:rPr>
                <w:color w:val="000000"/>
              </w:rPr>
              <w:t>fullpowerMode2</w:t>
            </w:r>
            <w:r>
              <w:rPr>
                <w:color w:val="000000"/>
                <w:lang w:eastAsia="ko-KR"/>
              </w:rPr>
              <w:t xml:space="preserve"> – full power TPMI groups </w:t>
            </w:r>
          </w:p>
        </w:tc>
        <w:tc>
          <w:tcPr>
            <w:tcW w:w="0" w:type="auto"/>
            <w:shd w:val="clear" w:color="auto" w:fill="auto"/>
            <w:tcMar>
              <w:top w:w="0" w:type="dxa"/>
              <w:left w:w="108" w:type="dxa"/>
              <w:bottom w:w="0" w:type="dxa"/>
              <w:right w:w="108" w:type="dxa"/>
            </w:tcMar>
            <w:hideMark/>
          </w:tcPr>
          <w:p w14:paraId="733E4C1F" w14:textId="77777777" w:rsidR="00486C70" w:rsidRDefault="00486C70" w:rsidP="00DB7DCA">
            <w:pPr>
              <w:pStyle w:val="TAL"/>
              <w:keepLines w:val="0"/>
              <w:numPr>
                <w:ilvl w:val="0"/>
                <w:numId w:val="53"/>
              </w:numPr>
              <w:overflowPunct/>
              <w:autoSpaceDE/>
              <w:adjustRightInd/>
              <w:textAlignment w:val="auto"/>
              <w:rPr>
                <w:color w:val="000000"/>
                <w:lang w:eastAsia="ko-KR"/>
              </w:rPr>
            </w:pPr>
            <w:r>
              <w:rPr>
                <w:color w:val="000000"/>
                <w:lang w:eastAsia="ko-KR"/>
              </w:rPr>
              <w:t>TPMI group(s) which delivers full power</w:t>
            </w:r>
          </w:p>
        </w:tc>
        <w:tc>
          <w:tcPr>
            <w:tcW w:w="0" w:type="auto"/>
            <w:shd w:val="clear" w:color="auto" w:fill="auto"/>
            <w:tcMar>
              <w:top w:w="0" w:type="dxa"/>
              <w:left w:w="108" w:type="dxa"/>
              <w:bottom w:w="0" w:type="dxa"/>
              <w:right w:w="108" w:type="dxa"/>
            </w:tcMar>
            <w:hideMark/>
          </w:tcPr>
          <w:p w14:paraId="37FB3600" w14:textId="77777777" w:rsidR="00486C70" w:rsidRDefault="00486C70" w:rsidP="0053432D">
            <w:pPr>
              <w:pStyle w:val="TAL"/>
              <w:rPr>
                <w:rFonts w:eastAsiaTheme="minorHAnsi"/>
                <w:color w:val="000000"/>
              </w:rPr>
            </w:pPr>
            <w:r>
              <w:rPr>
                <w:color w:val="000000"/>
              </w:rPr>
              <w:t>16-5c</w:t>
            </w:r>
          </w:p>
        </w:tc>
        <w:tc>
          <w:tcPr>
            <w:tcW w:w="0" w:type="auto"/>
            <w:shd w:val="clear" w:color="auto" w:fill="auto"/>
            <w:tcMar>
              <w:top w:w="0" w:type="dxa"/>
              <w:left w:w="108" w:type="dxa"/>
              <w:bottom w:w="0" w:type="dxa"/>
              <w:right w:w="108" w:type="dxa"/>
            </w:tcMar>
            <w:hideMark/>
          </w:tcPr>
          <w:p w14:paraId="3B5377D7" w14:textId="77777777" w:rsidR="00486C70" w:rsidRDefault="00486C70" w:rsidP="0053432D">
            <w:pPr>
              <w:pStyle w:val="TAL"/>
              <w:rPr>
                <w:i/>
                <w:iCs/>
                <w:color w:val="000000"/>
              </w:rPr>
            </w:pPr>
            <w:r>
              <w:rPr>
                <w:color w:val="000000"/>
              </w:rPr>
              <w:t>Yes</w:t>
            </w:r>
          </w:p>
        </w:tc>
        <w:tc>
          <w:tcPr>
            <w:tcW w:w="0" w:type="auto"/>
            <w:shd w:val="clear" w:color="auto" w:fill="auto"/>
            <w:tcMar>
              <w:top w:w="0" w:type="dxa"/>
              <w:left w:w="108" w:type="dxa"/>
              <w:bottom w:w="0" w:type="dxa"/>
              <w:right w:w="108" w:type="dxa"/>
            </w:tcMar>
            <w:hideMark/>
          </w:tcPr>
          <w:p w14:paraId="0C2944C8" w14:textId="77777777" w:rsidR="00486C70" w:rsidRDefault="00486C70" w:rsidP="0053432D">
            <w:pPr>
              <w:pStyle w:val="TAL"/>
              <w:rPr>
                <w:color w:val="000000"/>
              </w:rPr>
            </w:pPr>
            <w:r>
              <w:rPr>
                <w:color w:val="000000"/>
              </w:rPr>
              <w:t>N/A</w:t>
            </w:r>
          </w:p>
        </w:tc>
        <w:tc>
          <w:tcPr>
            <w:tcW w:w="0" w:type="auto"/>
            <w:shd w:val="clear" w:color="auto" w:fill="auto"/>
            <w:tcMar>
              <w:top w:w="0" w:type="dxa"/>
              <w:left w:w="108" w:type="dxa"/>
              <w:bottom w:w="0" w:type="dxa"/>
              <w:right w:w="108" w:type="dxa"/>
            </w:tcMar>
          </w:tcPr>
          <w:p w14:paraId="26405FAF" w14:textId="77777777" w:rsidR="00486C70" w:rsidRDefault="00486C70" w:rsidP="0053432D">
            <w:pPr>
              <w:pStyle w:val="TAL"/>
              <w:rPr>
                <w:color w:val="000000"/>
              </w:rPr>
            </w:pPr>
          </w:p>
        </w:tc>
        <w:tc>
          <w:tcPr>
            <w:tcW w:w="0" w:type="auto"/>
            <w:shd w:val="clear" w:color="auto" w:fill="auto"/>
            <w:tcMar>
              <w:top w:w="0" w:type="dxa"/>
              <w:left w:w="108" w:type="dxa"/>
              <w:bottom w:w="0" w:type="dxa"/>
              <w:right w:w="108" w:type="dxa"/>
            </w:tcMar>
            <w:hideMark/>
          </w:tcPr>
          <w:p w14:paraId="0EA38ACD" w14:textId="77777777" w:rsidR="00486C70" w:rsidRDefault="00486C70" w:rsidP="0053432D">
            <w:pPr>
              <w:pStyle w:val="TAL"/>
              <w:rPr>
                <w:color w:val="000000"/>
                <w:lang w:eastAsia="ko-KR"/>
              </w:rPr>
            </w:pPr>
            <w:r>
              <w:rPr>
                <w:color w:val="000000"/>
                <w:lang w:eastAsia="ko-KR"/>
              </w:rPr>
              <w:t>Per FS</w:t>
            </w:r>
          </w:p>
        </w:tc>
        <w:tc>
          <w:tcPr>
            <w:tcW w:w="0" w:type="auto"/>
            <w:shd w:val="clear" w:color="auto" w:fill="auto"/>
            <w:tcMar>
              <w:top w:w="0" w:type="dxa"/>
              <w:left w:w="108" w:type="dxa"/>
              <w:bottom w:w="0" w:type="dxa"/>
              <w:right w:w="108" w:type="dxa"/>
            </w:tcMar>
            <w:hideMark/>
          </w:tcPr>
          <w:p w14:paraId="3310A63A" w14:textId="77777777" w:rsidR="00486C70" w:rsidRDefault="00486C70" w:rsidP="0053432D">
            <w:pPr>
              <w:pStyle w:val="TAL"/>
              <w:rPr>
                <w:color w:val="000000"/>
              </w:rPr>
            </w:pPr>
            <w:r>
              <w:rPr>
                <w:color w:val="000000"/>
              </w:rPr>
              <w:t>No</w:t>
            </w:r>
          </w:p>
        </w:tc>
        <w:tc>
          <w:tcPr>
            <w:tcW w:w="0" w:type="auto"/>
            <w:shd w:val="clear" w:color="auto" w:fill="auto"/>
            <w:tcMar>
              <w:top w:w="0" w:type="dxa"/>
              <w:left w:w="108" w:type="dxa"/>
              <w:bottom w:w="0" w:type="dxa"/>
              <w:right w:w="108" w:type="dxa"/>
            </w:tcMar>
            <w:hideMark/>
          </w:tcPr>
          <w:p w14:paraId="20C5CB0D" w14:textId="77777777" w:rsidR="00486C70" w:rsidRDefault="00486C70" w:rsidP="0053432D">
            <w:pPr>
              <w:pStyle w:val="TAL"/>
              <w:rPr>
                <w:color w:val="000000"/>
              </w:rPr>
            </w:pPr>
            <w:r>
              <w:rPr>
                <w:color w:val="000000"/>
              </w:rPr>
              <w:t>No</w:t>
            </w:r>
          </w:p>
        </w:tc>
        <w:tc>
          <w:tcPr>
            <w:tcW w:w="0" w:type="auto"/>
            <w:shd w:val="clear" w:color="auto" w:fill="auto"/>
            <w:tcMar>
              <w:top w:w="0" w:type="dxa"/>
              <w:left w:w="108" w:type="dxa"/>
              <w:bottom w:w="0" w:type="dxa"/>
              <w:right w:w="108" w:type="dxa"/>
            </w:tcMar>
          </w:tcPr>
          <w:p w14:paraId="5F0B6C3D" w14:textId="77777777" w:rsidR="00486C70" w:rsidRDefault="00486C70" w:rsidP="0053432D">
            <w:pPr>
              <w:pStyle w:val="TAL"/>
              <w:rPr>
                <w:color w:val="000000"/>
              </w:rPr>
            </w:pPr>
          </w:p>
        </w:tc>
        <w:tc>
          <w:tcPr>
            <w:tcW w:w="0" w:type="auto"/>
            <w:shd w:val="clear" w:color="auto" w:fill="auto"/>
            <w:tcMar>
              <w:top w:w="0" w:type="dxa"/>
              <w:left w:w="108" w:type="dxa"/>
              <w:bottom w:w="0" w:type="dxa"/>
              <w:right w:w="108" w:type="dxa"/>
            </w:tcMar>
          </w:tcPr>
          <w:p w14:paraId="54445B0B" w14:textId="77777777" w:rsidR="00486C70" w:rsidRPr="0022460B" w:rsidRDefault="00486C70" w:rsidP="0053432D">
            <w:pPr>
              <w:pStyle w:val="TAL"/>
              <w:rPr>
                <w:color w:val="000000" w:themeColor="text1"/>
              </w:rPr>
            </w:pPr>
            <w:r w:rsidRPr="0022460B">
              <w:rPr>
                <w:color w:val="000000" w:themeColor="text1"/>
              </w:rPr>
              <w:t xml:space="preserve">Candidate component values: any of </w:t>
            </w:r>
            <w:r w:rsidRPr="0022460B">
              <w:rPr>
                <w:color w:val="000000" w:themeColor="text1"/>
                <w:lang w:eastAsia="ko-KR"/>
              </w:rPr>
              <w:t>{2-port {2-bit bitmap}, one of 4-port non-coherent {G0~G3}, one of 4-port partial-coherent {G0~G6}}</w:t>
            </w:r>
          </w:p>
          <w:p w14:paraId="5D658AA3" w14:textId="77777777" w:rsidR="00486C70" w:rsidRPr="0022460B" w:rsidRDefault="00486C70" w:rsidP="0053432D">
            <w:pPr>
              <w:pStyle w:val="TAL"/>
              <w:rPr>
                <w:color w:val="000000" w:themeColor="text1"/>
              </w:rPr>
            </w:pPr>
          </w:p>
          <w:p w14:paraId="1B8480A9" w14:textId="77777777" w:rsidR="00486C70" w:rsidRPr="0022460B" w:rsidRDefault="00486C70" w:rsidP="0053432D">
            <w:pPr>
              <w:pStyle w:val="TAL"/>
              <w:rPr>
                <w:color w:val="000000" w:themeColor="text1"/>
              </w:rPr>
            </w:pPr>
            <w:r w:rsidRPr="0022460B">
              <w:rPr>
                <w:color w:val="000000" w:themeColor="text1"/>
              </w:rPr>
              <w:t>Note: When a full coherent UE operates in mode 2, the way it reports TPMIs should be the same as a partial-coherent UE</w:t>
            </w:r>
          </w:p>
          <w:p w14:paraId="45488705" w14:textId="77777777" w:rsidR="00486C70" w:rsidRPr="0022460B" w:rsidRDefault="00486C70" w:rsidP="0053432D">
            <w:pPr>
              <w:pStyle w:val="TAL"/>
              <w:rPr>
                <w:color w:val="000000" w:themeColor="text1"/>
              </w:rPr>
            </w:pPr>
          </w:p>
          <w:p w14:paraId="0A70AA6E" w14:textId="567268BE" w:rsidR="00486C70" w:rsidRPr="0022460B" w:rsidRDefault="00486C70" w:rsidP="0053432D">
            <w:pPr>
              <w:pStyle w:val="TAL"/>
              <w:rPr>
                <w:color w:val="000000" w:themeColor="text1"/>
              </w:rPr>
            </w:pPr>
            <w:r w:rsidRPr="00B664C2">
              <w:rPr>
                <w:strike/>
                <w:color w:val="FF0000"/>
              </w:rPr>
              <w:t>FFS:</w:t>
            </w:r>
            <w:r w:rsidRPr="0022460B">
              <w:rPr>
                <w:color w:val="000000" w:themeColor="text1"/>
              </w:rPr>
              <w:t xml:space="preserve"> Note: For 4 port partial-coherent or full-coherent UE, UE can report: 2-port {2-bit bitmap} and </w:t>
            </w:r>
            <w:r w:rsidR="00615645" w:rsidRPr="00615645">
              <w:rPr>
                <w:color w:val="FF0000"/>
              </w:rPr>
              <w:t xml:space="preserve">one of </w:t>
            </w:r>
            <w:r w:rsidRPr="0022460B">
              <w:rPr>
                <w:color w:val="000000" w:themeColor="text1"/>
              </w:rPr>
              <w:t xml:space="preserve">4-port non-coherent {G0~G3} and </w:t>
            </w:r>
            <w:r w:rsidR="00615645" w:rsidRPr="00615645">
              <w:rPr>
                <w:color w:val="FF0000"/>
              </w:rPr>
              <w:t xml:space="preserve">one of </w:t>
            </w:r>
            <w:r w:rsidRPr="0022460B">
              <w:rPr>
                <w:color w:val="000000" w:themeColor="text1"/>
              </w:rPr>
              <w:t>4-port partial-coherent {G0~G6}</w:t>
            </w:r>
          </w:p>
          <w:p w14:paraId="1F46E8BF" w14:textId="4B6BF95C" w:rsidR="00486C70" w:rsidRPr="0022460B" w:rsidRDefault="00486C70" w:rsidP="0053432D">
            <w:pPr>
              <w:pStyle w:val="TAL"/>
              <w:rPr>
                <w:color w:val="000000" w:themeColor="text1"/>
              </w:rPr>
            </w:pPr>
            <w:r w:rsidRPr="0022460B">
              <w:rPr>
                <w:color w:val="000000" w:themeColor="text1"/>
              </w:rPr>
              <w:t xml:space="preserve">For 4 port non-coherent UE, UE can report: 2-port {2-bit bitmap} and </w:t>
            </w:r>
            <w:r w:rsidR="00615645" w:rsidRPr="00615645">
              <w:rPr>
                <w:color w:val="FF0000"/>
              </w:rPr>
              <w:t xml:space="preserve">one of </w:t>
            </w:r>
            <w:r w:rsidRPr="0022460B">
              <w:rPr>
                <w:color w:val="000000" w:themeColor="text1"/>
              </w:rPr>
              <w:t xml:space="preserve">4-port non-coherent {G0~G3} </w:t>
            </w:r>
          </w:p>
          <w:p w14:paraId="0D1A5DE1" w14:textId="77777777" w:rsidR="00486C70" w:rsidRDefault="00486C70" w:rsidP="0053432D">
            <w:pPr>
              <w:pStyle w:val="TAL"/>
              <w:rPr>
                <w:color w:val="000000" w:themeColor="text1"/>
              </w:rPr>
            </w:pPr>
            <w:r w:rsidRPr="0022460B">
              <w:rPr>
                <w:color w:val="000000" w:themeColor="text1"/>
              </w:rPr>
              <w:t>For 2 port UE, UE can report: 2-port {2-bit bitmap}</w:t>
            </w:r>
          </w:p>
          <w:p w14:paraId="7E5BB65C" w14:textId="6B55BCF3" w:rsidR="00D3549C" w:rsidRPr="0022460B" w:rsidRDefault="00D3549C" w:rsidP="0053432D">
            <w:pPr>
              <w:pStyle w:val="TAL"/>
              <w:rPr>
                <w:color w:val="000000" w:themeColor="text1"/>
              </w:rPr>
            </w:pPr>
            <w:r w:rsidRPr="00D3549C">
              <w:rPr>
                <w:color w:val="FF0000"/>
              </w:rPr>
              <w:t xml:space="preserve">Note: </w:t>
            </w:r>
            <w:r w:rsidR="00DD0993">
              <w:rPr>
                <w:color w:val="FF0000"/>
              </w:rPr>
              <w:t xml:space="preserve">A </w:t>
            </w:r>
            <w:r w:rsidRPr="00D3549C">
              <w:rPr>
                <w:color w:val="FF0000"/>
              </w:rPr>
              <w:t xml:space="preserve">UE </w:t>
            </w:r>
            <w:r w:rsidR="00DD0993">
              <w:rPr>
                <w:color w:val="FF0000"/>
              </w:rPr>
              <w:t xml:space="preserve">that supports FG 16-5c-3 </w:t>
            </w:r>
            <w:r w:rsidRPr="00D3549C">
              <w:rPr>
                <w:color w:val="FF0000"/>
              </w:rPr>
              <w:t xml:space="preserve">must report at least one </w:t>
            </w:r>
          </w:p>
        </w:tc>
        <w:tc>
          <w:tcPr>
            <w:tcW w:w="0" w:type="auto"/>
            <w:shd w:val="clear" w:color="auto" w:fill="auto"/>
            <w:tcMar>
              <w:top w:w="0" w:type="dxa"/>
              <w:left w:w="108" w:type="dxa"/>
              <w:bottom w:w="0" w:type="dxa"/>
              <w:right w:w="108" w:type="dxa"/>
            </w:tcMar>
            <w:hideMark/>
          </w:tcPr>
          <w:p w14:paraId="1F6FD27F" w14:textId="77777777" w:rsidR="00486C70" w:rsidRDefault="00486C70" w:rsidP="0053432D">
            <w:pPr>
              <w:pStyle w:val="TAL"/>
              <w:rPr>
                <w:color w:val="000000"/>
              </w:rPr>
            </w:pPr>
            <w:r>
              <w:rPr>
                <w:color w:val="000000"/>
              </w:rPr>
              <w:t xml:space="preserve">Optional with capability </w:t>
            </w:r>
            <w:proofErr w:type="spellStart"/>
            <w:r>
              <w:rPr>
                <w:color w:val="000000"/>
              </w:rPr>
              <w:t>signaling</w:t>
            </w:r>
            <w:proofErr w:type="spellEnd"/>
          </w:p>
        </w:tc>
      </w:tr>
    </w:tbl>
    <w:p w14:paraId="1984C435" w14:textId="77777777" w:rsidR="00486C70" w:rsidRDefault="00486C70" w:rsidP="00486C70">
      <w:pPr>
        <w:rPr>
          <w:rFonts w:ascii="Calibri" w:eastAsiaTheme="minorHAnsi" w:hAnsi="Calibri" w:cs="Calibri"/>
          <w:sz w:val="22"/>
          <w:szCs w:val="22"/>
        </w:rPr>
      </w:pPr>
    </w:p>
    <w:p w14:paraId="51D534BB" w14:textId="2FE25DB7" w:rsidR="00A722ED" w:rsidRDefault="00A722ED" w:rsidP="00A722ED">
      <w:pPr>
        <w:rPr>
          <w:rFonts w:ascii="Calibri" w:eastAsiaTheme="minorHAnsi" w:hAnsi="Calibri" w:cs="Calibri"/>
          <w:b/>
          <w:sz w:val="22"/>
          <w:szCs w:val="22"/>
        </w:rPr>
      </w:pPr>
      <w:r>
        <w:rPr>
          <w:rFonts w:ascii="Calibri" w:eastAsiaTheme="minorHAnsi" w:hAnsi="Calibri" w:cs="Calibri"/>
          <w:b/>
          <w:sz w:val="22"/>
          <w:szCs w:val="22"/>
        </w:rPr>
        <w:t>Proposal:</w:t>
      </w:r>
    </w:p>
    <w:tbl>
      <w:tblPr>
        <w:tblW w:w="0" w:type="auto"/>
        <w:tblInd w:w="113" w:type="dxa"/>
        <w:shd w:val="clear" w:color="auto" w:fill="FFFF00"/>
        <w:tblCellMar>
          <w:left w:w="0" w:type="dxa"/>
          <w:right w:w="0" w:type="dxa"/>
        </w:tblCellMar>
        <w:tblLook w:val="04A0" w:firstRow="1" w:lastRow="0" w:firstColumn="1" w:lastColumn="0" w:noHBand="0" w:noVBand="1"/>
      </w:tblPr>
      <w:tblGrid>
        <w:gridCol w:w="677"/>
        <w:gridCol w:w="3648"/>
        <w:gridCol w:w="5348"/>
        <w:gridCol w:w="1037"/>
        <w:gridCol w:w="527"/>
        <w:gridCol w:w="517"/>
        <w:gridCol w:w="222"/>
        <w:gridCol w:w="777"/>
        <w:gridCol w:w="447"/>
        <w:gridCol w:w="447"/>
        <w:gridCol w:w="222"/>
        <w:gridCol w:w="222"/>
        <w:gridCol w:w="2818"/>
      </w:tblGrid>
      <w:tr w:rsidR="00973949" w14:paraId="41B470B7" w14:textId="77777777" w:rsidTr="00FC086B">
        <w:trPr>
          <w:trHeight w:val="39"/>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E05DA87" w14:textId="77777777" w:rsidR="00973949" w:rsidRDefault="00973949" w:rsidP="00FC086B">
            <w:pPr>
              <w:pStyle w:val="TAL"/>
              <w:rPr>
                <w:color w:val="000000"/>
              </w:rPr>
            </w:pPr>
            <w:r>
              <w:rPr>
                <w:color w:val="000000"/>
                <w:lang w:eastAsia="ko-KR"/>
              </w:rPr>
              <w:t>16-5b</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19D2264" w14:textId="77777777" w:rsidR="00973949" w:rsidRDefault="00973949" w:rsidP="00FC086B">
            <w:pPr>
              <w:pStyle w:val="TAL"/>
              <w:rPr>
                <w:color w:val="000000"/>
              </w:rPr>
            </w:pPr>
            <w:r>
              <w:rPr>
                <w:color w:val="000000"/>
                <w:lang w:eastAsia="ko-KR"/>
              </w:rPr>
              <w:t xml:space="preserve">UL full power transmission </w:t>
            </w:r>
            <w:r>
              <w:rPr>
                <w:i/>
                <w:iCs/>
                <w:color w:val="000000"/>
              </w:rPr>
              <w:t>fullpowerMode1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43D3CC1" w14:textId="77777777" w:rsidR="00973949" w:rsidRDefault="00973949" w:rsidP="00FC086B">
            <w:pPr>
              <w:pStyle w:val="TAL"/>
              <w:keepLines w:val="0"/>
              <w:numPr>
                <w:ilvl w:val="0"/>
                <w:numId w:val="30"/>
              </w:numPr>
              <w:overflowPunct/>
              <w:autoSpaceDE/>
              <w:adjustRightInd/>
              <w:textAlignment w:val="auto"/>
              <w:rPr>
                <w:color w:val="000000"/>
              </w:rPr>
            </w:pPr>
            <w:r>
              <w:rPr>
                <w:color w:val="000000"/>
                <w:lang w:eastAsia="ko-KR"/>
              </w:rPr>
              <w:t xml:space="preserve">Supported UL full power transmission </w:t>
            </w:r>
            <w:r>
              <w:rPr>
                <w:i/>
                <w:iCs/>
                <w:color w:val="000000"/>
              </w:rPr>
              <w:t>fullpowerMode1</w:t>
            </w:r>
          </w:p>
          <w:p w14:paraId="1C509D92" w14:textId="77777777" w:rsidR="00973949" w:rsidRDefault="00973949" w:rsidP="00FC086B">
            <w:pPr>
              <w:pStyle w:val="TAL"/>
              <w:keepLines w:val="0"/>
              <w:numPr>
                <w:ilvl w:val="0"/>
                <w:numId w:val="30"/>
              </w:numPr>
              <w:overflowPunct/>
              <w:autoSpaceDE/>
              <w:adjustRightInd/>
              <w:textAlignment w:val="auto"/>
              <w:rPr>
                <w:color w:val="000000"/>
              </w:rPr>
            </w:pPr>
            <w:r>
              <w:rPr>
                <w:strike/>
                <w:color w:val="FF0000"/>
              </w:rPr>
              <w:t>[</w:t>
            </w:r>
            <w:r>
              <w:rPr>
                <w:color w:val="000000"/>
              </w:rPr>
              <w:t>Number of Tx to support mode 1: {2Tx, 4Tx, 2Tx_4Tx}</w:t>
            </w:r>
            <w:r>
              <w:rPr>
                <w:strike/>
                <w:color w:val="FF0000"/>
              </w:rPr>
              <w:t>]</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BB99B44" w14:textId="77777777" w:rsidR="00973949" w:rsidRDefault="00973949" w:rsidP="00FC086B">
            <w:pPr>
              <w:pStyle w:val="TAL"/>
              <w:rPr>
                <w:rFonts w:eastAsiaTheme="minorHAnsi"/>
                <w:color w:val="000000"/>
              </w:rPr>
            </w:pPr>
            <w:r>
              <w:rPr>
                <w:color w:val="000000"/>
              </w:rPr>
              <w:t>2-13, 2-14</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A866680" w14:textId="77777777" w:rsidR="00973949" w:rsidRDefault="00973949" w:rsidP="00FC086B">
            <w:pPr>
              <w:pStyle w:val="TAL"/>
              <w:rPr>
                <w:color w:val="000000"/>
              </w:rPr>
            </w:pPr>
            <w:r>
              <w:rPr>
                <w:color w:val="000000"/>
              </w:rPr>
              <w:t>Yes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11744CC" w14:textId="77777777" w:rsidR="00973949" w:rsidRDefault="00973949" w:rsidP="00FC086B">
            <w:pPr>
              <w:pStyle w:val="TAL"/>
              <w:rPr>
                <w:color w:val="000000"/>
              </w:rPr>
            </w:pPr>
            <w:r>
              <w:rPr>
                <w:color w:val="000000"/>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4B7092C" w14:textId="77777777" w:rsidR="00973949" w:rsidRDefault="00973949" w:rsidP="00FC086B">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CE7A644" w14:textId="77777777" w:rsidR="00973949" w:rsidRDefault="00973949" w:rsidP="00FC086B">
            <w:pPr>
              <w:pStyle w:val="TAL"/>
              <w:rPr>
                <w:color w:val="000000"/>
              </w:rPr>
            </w:pPr>
            <w:r>
              <w:rPr>
                <w:color w:val="000000"/>
                <w:lang w:eastAsia="ko-KR"/>
              </w:rPr>
              <w:t xml:space="preserve">Per FS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DE24AE8" w14:textId="77777777" w:rsidR="00973949" w:rsidRDefault="00973949" w:rsidP="00FC086B">
            <w:pPr>
              <w:pStyle w:val="TAL"/>
              <w:rPr>
                <w:color w:val="000000"/>
              </w:rPr>
            </w:pPr>
            <w:r>
              <w:rPr>
                <w:color w:val="000000"/>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D6075B5" w14:textId="77777777" w:rsidR="00973949" w:rsidRDefault="00973949" w:rsidP="00FC086B">
            <w:pPr>
              <w:pStyle w:val="TAL"/>
              <w:rPr>
                <w:color w:val="000000"/>
              </w:rPr>
            </w:pPr>
            <w:r>
              <w:rPr>
                <w:color w:val="000000"/>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9068E9" w14:textId="77777777" w:rsidR="00973949" w:rsidRDefault="00973949" w:rsidP="00FC086B">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158969" w14:textId="77777777" w:rsidR="00973949" w:rsidRDefault="00973949" w:rsidP="00FC086B">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0456805" w14:textId="77777777" w:rsidR="00973949" w:rsidRDefault="00973949" w:rsidP="00FC086B">
            <w:pPr>
              <w:pStyle w:val="TAL"/>
              <w:rPr>
                <w:color w:val="000000"/>
              </w:rPr>
            </w:pPr>
            <w:r>
              <w:rPr>
                <w:color w:val="000000"/>
              </w:rPr>
              <w:t xml:space="preserve">Optional with capability </w:t>
            </w:r>
            <w:proofErr w:type="spellStart"/>
            <w:r>
              <w:rPr>
                <w:color w:val="000000"/>
              </w:rPr>
              <w:t>signaling</w:t>
            </w:r>
            <w:proofErr w:type="spellEnd"/>
          </w:p>
        </w:tc>
      </w:tr>
    </w:tbl>
    <w:p w14:paraId="714D9460" w14:textId="25BE3299" w:rsidR="00973949" w:rsidRDefault="00973949" w:rsidP="00A722ED">
      <w:pPr>
        <w:rPr>
          <w:rFonts w:ascii="Calibri" w:eastAsiaTheme="minorHAnsi" w:hAnsi="Calibri" w:cs="Calibri"/>
          <w:sz w:val="22"/>
          <w:szCs w:val="22"/>
        </w:rPr>
      </w:pPr>
    </w:p>
    <w:p w14:paraId="0CA7D793" w14:textId="2D4F869A" w:rsidR="00973949" w:rsidRDefault="00973949" w:rsidP="00A722ED">
      <w:pPr>
        <w:rPr>
          <w:rFonts w:ascii="Calibri" w:eastAsiaTheme="minorHAnsi" w:hAnsi="Calibri" w:cs="Calibri"/>
          <w:b/>
          <w:sz w:val="22"/>
          <w:szCs w:val="22"/>
        </w:rPr>
      </w:pPr>
      <w:r w:rsidRPr="00973949">
        <w:rPr>
          <w:rFonts w:ascii="Calibri" w:eastAsiaTheme="minorHAnsi" w:hAnsi="Calibri" w:cs="Calibri"/>
          <w:b/>
          <w:sz w:val="22"/>
          <w:szCs w:val="22"/>
        </w:rPr>
        <w:t xml:space="preserve">Proposal: </w:t>
      </w:r>
    </w:p>
    <w:tbl>
      <w:tblPr>
        <w:tblW w:w="0" w:type="auto"/>
        <w:tblInd w:w="113"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00"/>
        <w:tblCellMar>
          <w:left w:w="0" w:type="dxa"/>
          <w:right w:w="0" w:type="dxa"/>
        </w:tblCellMar>
        <w:tblLook w:val="04A0" w:firstRow="1" w:lastRow="0" w:firstColumn="1" w:lastColumn="0" w:noHBand="0" w:noVBand="1"/>
      </w:tblPr>
      <w:tblGrid>
        <w:gridCol w:w="632"/>
        <w:gridCol w:w="3070"/>
        <w:gridCol w:w="6041"/>
        <w:gridCol w:w="561"/>
        <w:gridCol w:w="527"/>
        <w:gridCol w:w="517"/>
        <w:gridCol w:w="222"/>
        <w:gridCol w:w="621"/>
        <w:gridCol w:w="447"/>
        <w:gridCol w:w="447"/>
        <w:gridCol w:w="222"/>
        <w:gridCol w:w="7164"/>
        <w:gridCol w:w="1787"/>
      </w:tblGrid>
      <w:tr w:rsidR="004555D4" w14:paraId="3D5B6AAE" w14:textId="77777777" w:rsidTr="00965297">
        <w:trPr>
          <w:trHeight w:val="39"/>
        </w:trPr>
        <w:tc>
          <w:tcPr>
            <w:tcW w:w="0" w:type="auto"/>
            <w:shd w:val="clear" w:color="auto" w:fill="auto"/>
            <w:tcMar>
              <w:top w:w="0" w:type="dxa"/>
              <w:left w:w="108" w:type="dxa"/>
              <w:bottom w:w="0" w:type="dxa"/>
              <w:right w:w="108" w:type="dxa"/>
            </w:tcMar>
            <w:hideMark/>
          </w:tcPr>
          <w:p w14:paraId="352613FC" w14:textId="77777777" w:rsidR="00965297" w:rsidRDefault="00965297" w:rsidP="00FC086B">
            <w:pPr>
              <w:pStyle w:val="TAL"/>
              <w:rPr>
                <w:color w:val="000000"/>
                <w:lang w:eastAsia="ko-KR"/>
              </w:rPr>
            </w:pPr>
            <w:r>
              <w:rPr>
                <w:color w:val="000000"/>
                <w:lang w:eastAsia="ko-KR"/>
              </w:rPr>
              <w:t>16-5c-2</w:t>
            </w:r>
          </w:p>
        </w:tc>
        <w:tc>
          <w:tcPr>
            <w:tcW w:w="0" w:type="auto"/>
            <w:shd w:val="clear" w:color="auto" w:fill="auto"/>
            <w:tcMar>
              <w:top w:w="0" w:type="dxa"/>
              <w:left w:w="108" w:type="dxa"/>
              <w:bottom w:w="0" w:type="dxa"/>
              <w:right w:w="108" w:type="dxa"/>
            </w:tcMar>
            <w:hideMark/>
          </w:tcPr>
          <w:p w14:paraId="10D9848A" w14:textId="77777777" w:rsidR="00965297" w:rsidRDefault="00965297" w:rsidP="00FC086B">
            <w:pPr>
              <w:pStyle w:val="TAL"/>
              <w:rPr>
                <w:color w:val="000000"/>
                <w:lang w:eastAsia="ko-KR"/>
              </w:rPr>
            </w:pPr>
            <w:r>
              <w:rPr>
                <w:color w:val="000000"/>
                <w:lang w:eastAsia="ko-KR"/>
              </w:rPr>
              <w:t xml:space="preserve">UL full power transmission </w:t>
            </w:r>
            <w:r>
              <w:rPr>
                <w:color w:val="000000"/>
              </w:rPr>
              <w:t>fullpowerMode2</w:t>
            </w:r>
            <w:r>
              <w:rPr>
                <w:color w:val="000000"/>
                <w:lang w:eastAsia="ko-KR"/>
              </w:rPr>
              <w:t xml:space="preserve"> – SRS resources</w:t>
            </w:r>
          </w:p>
        </w:tc>
        <w:tc>
          <w:tcPr>
            <w:tcW w:w="0" w:type="auto"/>
            <w:shd w:val="clear" w:color="auto" w:fill="auto"/>
            <w:tcMar>
              <w:top w:w="0" w:type="dxa"/>
              <w:left w:w="108" w:type="dxa"/>
              <w:bottom w:w="0" w:type="dxa"/>
              <w:right w:w="108" w:type="dxa"/>
            </w:tcMar>
            <w:hideMark/>
          </w:tcPr>
          <w:p w14:paraId="03BE5B62" w14:textId="77777777" w:rsidR="00965297" w:rsidRDefault="00965297" w:rsidP="00FC086B">
            <w:pPr>
              <w:pStyle w:val="TAL"/>
              <w:keepLines w:val="0"/>
              <w:numPr>
                <w:ilvl w:val="0"/>
                <w:numId w:val="31"/>
              </w:numPr>
              <w:overflowPunct/>
              <w:autoSpaceDE/>
              <w:adjustRightInd/>
              <w:textAlignment w:val="auto"/>
              <w:rPr>
                <w:strike/>
                <w:color w:val="FF0000"/>
                <w:lang w:eastAsia="ko-KR"/>
              </w:rPr>
            </w:pPr>
            <w:r>
              <w:rPr>
                <w:strike/>
                <w:color w:val="FF0000"/>
              </w:rPr>
              <w:t xml:space="preserve"> [Number of Tx to support mode 2: {2Tx, 4Tx, 2Tx_4Tx}]</w:t>
            </w:r>
          </w:p>
          <w:p w14:paraId="7732341A" w14:textId="5A5D8710" w:rsidR="00965297" w:rsidRDefault="00965297" w:rsidP="00FC086B">
            <w:pPr>
              <w:pStyle w:val="TAL"/>
              <w:keepLines w:val="0"/>
              <w:numPr>
                <w:ilvl w:val="0"/>
                <w:numId w:val="31"/>
              </w:numPr>
              <w:overflowPunct/>
              <w:autoSpaceDE/>
              <w:adjustRightInd/>
              <w:textAlignment w:val="auto"/>
              <w:rPr>
                <w:color w:val="000000"/>
                <w:lang w:eastAsia="ko-KR"/>
              </w:rPr>
            </w:pPr>
            <w:r>
              <w:rPr>
                <w:color w:val="000000"/>
                <w:lang w:eastAsia="ko-KR"/>
              </w:rPr>
              <w:t xml:space="preserve">The SRS configuration </w:t>
            </w:r>
            <w:r w:rsidRPr="00533D04">
              <w:rPr>
                <w:strike/>
                <w:color w:val="FF0000"/>
                <w:lang w:eastAsia="ko-KR"/>
              </w:rPr>
              <w:t>with different number of</w:t>
            </w:r>
            <w:r w:rsidRPr="00533D04">
              <w:rPr>
                <w:color w:val="FF0000"/>
                <w:lang w:eastAsia="ko-KR"/>
              </w:rPr>
              <w:t xml:space="preserve"> </w:t>
            </w:r>
            <w:r w:rsidR="00533D04" w:rsidRPr="00533D04">
              <w:rPr>
                <w:color w:val="FF0000"/>
                <w:lang w:eastAsia="ko-KR"/>
              </w:rPr>
              <w:t xml:space="preserve">for </w:t>
            </w:r>
            <w:r>
              <w:rPr>
                <w:color w:val="000000"/>
                <w:lang w:eastAsia="ko-KR"/>
              </w:rPr>
              <w:t xml:space="preserve">antenna ports </w:t>
            </w:r>
            <w:r w:rsidR="00D77FDB">
              <w:rPr>
                <w:color w:val="FF0000"/>
                <w:lang w:eastAsia="ko-KR"/>
              </w:rPr>
              <w:t xml:space="preserve">per SRS resource </w:t>
            </w:r>
            <w:r>
              <w:rPr>
                <w:color w:val="000000"/>
                <w:lang w:eastAsia="ko-KR"/>
              </w:rPr>
              <w:t>for Mode 2</w:t>
            </w:r>
            <w:r w:rsidRPr="003B21AC">
              <w:rPr>
                <w:strike/>
                <w:color w:val="FF0000"/>
                <w:lang w:eastAsia="ko-KR"/>
              </w:rPr>
              <w:t>: {[NULL,] 1_2, 1_4, [2_4], 1_2_4}</w:t>
            </w:r>
          </w:p>
          <w:p w14:paraId="38C46963" w14:textId="2AEA66D9" w:rsidR="00882139" w:rsidRPr="00B55D98" w:rsidRDefault="00487BC8" w:rsidP="00487BC8">
            <w:pPr>
              <w:pStyle w:val="TAL"/>
              <w:keepLines w:val="0"/>
              <w:numPr>
                <w:ilvl w:val="0"/>
                <w:numId w:val="31"/>
              </w:numPr>
              <w:overflowPunct/>
              <w:autoSpaceDE/>
              <w:adjustRightInd/>
              <w:textAlignment w:val="auto"/>
              <w:rPr>
                <w:color w:val="000000"/>
                <w:lang w:eastAsia="ko-KR"/>
              </w:rPr>
            </w:pPr>
            <w:r w:rsidRPr="00A96AAE">
              <w:rPr>
                <w:color w:val="FF0000"/>
                <w:highlight w:val="yellow"/>
                <w:lang w:eastAsia="ko-KR"/>
              </w:rPr>
              <w:t>[</w:t>
            </w:r>
            <w:r w:rsidR="003C2D4F" w:rsidRPr="00A96AAE">
              <w:rPr>
                <w:color w:val="FF0000"/>
                <w:highlight w:val="yellow"/>
                <w:lang w:eastAsia="ko-KR"/>
              </w:rPr>
              <w:t>Support of one SRS port</w:t>
            </w:r>
            <w:r w:rsidRPr="00A96AAE">
              <w:rPr>
                <w:color w:val="FF0000"/>
                <w:highlight w:val="yellow"/>
                <w:lang w:eastAsia="ko-KR"/>
              </w:rPr>
              <w:t>]</w:t>
            </w:r>
          </w:p>
        </w:tc>
        <w:tc>
          <w:tcPr>
            <w:tcW w:w="0" w:type="auto"/>
            <w:shd w:val="clear" w:color="auto" w:fill="auto"/>
            <w:tcMar>
              <w:top w:w="0" w:type="dxa"/>
              <w:left w:w="108" w:type="dxa"/>
              <w:bottom w:w="0" w:type="dxa"/>
              <w:right w:w="108" w:type="dxa"/>
            </w:tcMar>
            <w:hideMark/>
          </w:tcPr>
          <w:p w14:paraId="620BC9F0" w14:textId="77777777" w:rsidR="00965297" w:rsidRDefault="00965297" w:rsidP="00FC086B">
            <w:pPr>
              <w:pStyle w:val="TAL"/>
              <w:rPr>
                <w:rFonts w:eastAsiaTheme="minorHAnsi"/>
                <w:color w:val="000000"/>
              </w:rPr>
            </w:pPr>
            <w:r>
              <w:rPr>
                <w:color w:val="000000"/>
              </w:rPr>
              <w:t>16-5c</w:t>
            </w:r>
          </w:p>
        </w:tc>
        <w:tc>
          <w:tcPr>
            <w:tcW w:w="0" w:type="auto"/>
            <w:shd w:val="clear" w:color="auto" w:fill="auto"/>
            <w:tcMar>
              <w:top w:w="0" w:type="dxa"/>
              <w:left w:w="108" w:type="dxa"/>
              <w:bottom w:w="0" w:type="dxa"/>
              <w:right w:w="108" w:type="dxa"/>
            </w:tcMar>
            <w:hideMark/>
          </w:tcPr>
          <w:p w14:paraId="794EE742" w14:textId="77777777" w:rsidR="00965297" w:rsidRDefault="00965297" w:rsidP="00FC086B">
            <w:pPr>
              <w:pStyle w:val="TAL"/>
              <w:rPr>
                <w:i/>
                <w:iCs/>
                <w:color w:val="000000"/>
              </w:rPr>
            </w:pPr>
            <w:r>
              <w:rPr>
                <w:color w:val="000000"/>
              </w:rPr>
              <w:t>Yes</w:t>
            </w:r>
          </w:p>
        </w:tc>
        <w:tc>
          <w:tcPr>
            <w:tcW w:w="0" w:type="auto"/>
            <w:shd w:val="clear" w:color="auto" w:fill="auto"/>
            <w:tcMar>
              <w:top w:w="0" w:type="dxa"/>
              <w:left w:w="108" w:type="dxa"/>
              <w:bottom w:w="0" w:type="dxa"/>
              <w:right w:w="108" w:type="dxa"/>
            </w:tcMar>
            <w:hideMark/>
          </w:tcPr>
          <w:p w14:paraId="630ABE78" w14:textId="77777777" w:rsidR="00965297" w:rsidRDefault="00965297" w:rsidP="00FC086B">
            <w:pPr>
              <w:pStyle w:val="TAL"/>
              <w:rPr>
                <w:color w:val="000000"/>
              </w:rPr>
            </w:pPr>
            <w:r>
              <w:rPr>
                <w:color w:val="000000"/>
              </w:rPr>
              <w:t>N/A</w:t>
            </w:r>
          </w:p>
        </w:tc>
        <w:tc>
          <w:tcPr>
            <w:tcW w:w="0" w:type="auto"/>
            <w:shd w:val="clear" w:color="auto" w:fill="auto"/>
            <w:tcMar>
              <w:top w:w="0" w:type="dxa"/>
              <w:left w:w="108" w:type="dxa"/>
              <w:bottom w:w="0" w:type="dxa"/>
              <w:right w:w="108" w:type="dxa"/>
            </w:tcMar>
          </w:tcPr>
          <w:p w14:paraId="2E39E639" w14:textId="77777777" w:rsidR="00965297" w:rsidRDefault="00965297" w:rsidP="00FC086B">
            <w:pPr>
              <w:pStyle w:val="TAL"/>
              <w:rPr>
                <w:color w:val="000000"/>
              </w:rPr>
            </w:pPr>
          </w:p>
        </w:tc>
        <w:tc>
          <w:tcPr>
            <w:tcW w:w="0" w:type="auto"/>
            <w:shd w:val="clear" w:color="auto" w:fill="auto"/>
            <w:tcMar>
              <w:top w:w="0" w:type="dxa"/>
              <w:left w:w="108" w:type="dxa"/>
              <w:bottom w:w="0" w:type="dxa"/>
              <w:right w:w="108" w:type="dxa"/>
            </w:tcMar>
            <w:hideMark/>
          </w:tcPr>
          <w:p w14:paraId="7E41F05F" w14:textId="77777777" w:rsidR="00965297" w:rsidRDefault="00965297" w:rsidP="00FC086B">
            <w:pPr>
              <w:pStyle w:val="TAL"/>
              <w:rPr>
                <w:color w:val="000000"/>
                <w:lang w:eastAsia="ko-KR"/>
              </w:rPr>
            </w:pPr>
            <w:r>
              <w:rPr>
                <w:color w:val="000000"/>
                <w:lang w:eastAsia="ko-KR"/>
              </w:rPr>
              <w:t>Per FS</w:t>
            </w:r>
          </w:p>
        </w:tc>
        <w:tc>
          <w:tcPr>
            <w:tcW w:w="0" w:type="auto"/>
            <w:shd w:val="clear" w:color="auto" w:fill="auto"/>
            <w:tcMar>
              <w:top w:w="0" w:type="dxa"/>
              <w:left w:w="108" w:type="dxa"/>
              <w:bottom w:w="0" w:type="dxa"/>
              <w:right w:w="108" w:type="dxa"/>
            </w:tcMar>
            <w:hideMark/>
          </w:tcPr>
          <w:p w14:paraId="42AF5A48" w14:textId="77777777" w:rsidR="00965297" w:rsidRDefault="00965297" w:rsidP="00FC086B">
            <w:pPr>
              <w:pStyle w:val="TAL"/>
              <w:rPr>
                <w:color w:val="000000"/>
              </w:rPr>
            </w:pPr>
            <w:r>
              <w:rPr>
                <w:color w:val="000000"/>
              </w:rPr>
              <w:t>No</w:t>
            </w:r>
          </w:p>
        </w:tc>
        <w:tc>
          <w:tcPr>
            <w:tcW w:w="0" w:type="auto"/>
            <w:shd w:val="clear" w:color="auto" w:fill="auto"/>
            <w:tcMar>
              <w:top w:w="0" w:type="dxa"/>
              <w:left w:w="108" w:type="dxa"/>
              <w:bottom w:w="0" w:type="dxa"/>
              <w:right w:w="108" w:type="dxa"/>
            </w:tcMar>
            <w:hideMark/>
          </w:tcPr>
          <w:p w14:paraId="5C275A0A" w14:textId="77777777" w:rsidR="00965297" w:rsidRDefault="00965297" w:rsidP="00FC086B">
            <w:pPr>
              <w:pStyle w:val="TAL"/>
              <w:rPr>
                <w:color w:val="000000"/>
              </w:rPr>
            </w:pPr>
            <w:r>
              <w:rPr>
                <w:color w:val="000000"/>
              </w:rPr>
              <w:t>No</w:t>
            </w:r>
          </w:p>
        </w:tc>
        <w:tc>
          <w:tcPr>
            <w:tcW w:w="0" w:type="auto"/>
            <w:shd w:val="clear" w:color="auto" w:fill="auto"/>
            <w:tcMar>
              <w:top w:w="0" w:type="dxa"/>
              <w:left w:w="108" w:type="dxa"/>
              <w:bottom w:w="0" w:type="dxa"/>
              <w:right w:w="108" w:type="dxa"/>
            </w:tcMar>
          </w:tcPr>
          <w:p w14:paraId="6CB62253" w14:textId="77777777" w:rsidR="00965297" w:rsidRDefault="00965297" w:rsidP="00FC086B">
            <w:pPr>
              <w:pStyle w:val="TAL"/>
              <w:rPr>
                <w:color w:val="000000"/>
              </w:rPr>
            </w:pPr>
          </w:p>
        </w:tc>
        <w:tc>
          <w:tcPr>
            <w:tcW w:w="0" w:type="auto"/>
            <w:shd w:val="clear" w:color="auto" w:fill="auto"/>
            <w:tcMar>
              <w:top w:w="0" w:type="dxa"/>
              <w:left w:w="108" w:type="dxa"/>
              <w:bottom w:w="0" w:type="dxa"/>
              <w:right w:w="108" w:type="dxa"/>
            </w:tcMar>
          </w:tcPr>
          <w:p w14:paraId="68C90A49" w14:textId="5B027D5D" w:rsidR="00EB3AE1" w:rsidRDefault="005B7BEC" w:rsidP="00FC086B">
            <w:pPr>
              <w:pStyle w:val="TAL"/>
              <w:rPr>
                <w:color w:val="FF0000"/>
              </w:rPr>
            </w:pPr>
            <w:r>
              <w:rPr>
                <w:color w:val="FF0000"/>
              </w:rPr>
              <w:t xml:space="preserve">Component (2) candidate values: </w:t>
            </w:r>
            <w:r w:rsidRPr="005B7BEC">
              <w:rPr>
                <w:color w:val="FF0000"/>
              </w:rPr>
              <w:t>{</w:t>
            </w:r>
            <w:r w:rsidRPr="00D77FDB">
              <w:rPr>
                <w:color w:val="FF0000"/>
                <w:highlight w:val="yellow"/>
              </w:rPr>
              <w:t>[NULL,]</w:t>
            </w:r>
            <w:r w:rsidRPr="005B7BEC">
              <w:rPr>
                <w:color w:val="FF0000"/>
              </w:rPr>
              <w:t xml:space="preserve"> 1_2, 1_4, </w:t>
            </w:r>
            <w:r w:rsidRPr="00D77FDB">
              <w:rPr>
                <w:color w:val="FF0000"/>
                <w:highlight w:val="yellow"/>
              </w:rPr>
              <w:t>[2_4]</w:t>
            </w:r>
            <w:r w:rsidRPr="005B7BEC">
              <w:rPr>
                <w:color w:val="FF0000"/>
              </w:rPr>
              <w:t>, 1_2_4}</w:t>
            </w:r>
          </w:p>
          <w:p w14:paraId="3E5F7396" w14:textId="77777777" w:rsidR="00487BC8" w:rsidRDefault="00487BC8" w:rsidP="00FC086B">
            <w:pPr>
              <w:pStyle w:val="TAL"/>
              <w:rPr>
                <w:color w:val="FF0000"/>
              </w:rPr>
            </w:pPr>
            <w:r>
              <w:rPr>
                <w:color w:val="FF0000"/>
              </w:rPr>
              <w:t xml:space="preserve">Note: </w:t>
            </w:r>
          </w:p>
          <w:p w14:paraId="648FC863" w14:textId="237A5074" w:rsidR="005B7BEC" w:rsidRDefault="00487BC8" w:rsidP="005E2C13">
            <w:pPr>
              <w:pStyle w:val="TAL"/>
              <w:numPr>
                <w:ilvl w:val="0"/>
                <w:numId w:val="60"/>
              </w:numPr>
              <w:rPr>
                <w:color w:val="FF0000"/>
              </w:rPr>
            </w:pPr>
            <w:r>
              <w:rPr>
                <w:color w:val="FF0000"/>
              </w:rPr>
              <w:t xml:space="preserve">If the UE signals 1_2, </w:t>
            </w:r>
            <w:r w:rsidR="00976FE0">
              <w:rPr>
                <w:color w:val="FF0000"/>
              </w:rPr>
              <w:t xml:space="preserve">if </w:t>
            </w:r>
            <w:r w:rsidR="004555D4">
              <w:rPr>
                <w:color w:val="FF0000"/>
              </w:rPr>
              <w:t xml:space="preserve">one or </w:t>
            </w:r>
            <w:r w:rsidR="00976FE0">
              <w:rPr>
                <w:color w:val="FF0000"/>
              </w:rPr>
              <w:t xml:space="preserve">two </w:t>
            </w:r>
            <w:r>
              <w:rPr>
                <w:color w:val="FF0000"/>
              </w:rPr>
              <w:t xml:space="preserve">SRS resources </w:t>
            </w:r>
            <w:r w:rsidR="009A57E8">
              <w:rPr>
                <w:color w:val="FF0000"/>
              </w:rPr>
              <w:t xml:space="preserve">are </w:t>
            </w:r>
            <w:r>
              <w:rPr>
                <w:color w:val="FF0000"/>
              </w:rPr>
              <w:t>configured</w:t>
            </w:r>
            <w:r w:rsidR="00D77FDB">
              <w:rPr>
                <w:color w:val="FF0000"/>
              </w:rPr>
              <w:t>,</w:t>
            </w:r>
            <w:r>
              <w:rPr>
                <w:color w:val="FF0000"/>
              </w:rPr>
              <w:t xml:space="preserve"> for </w:t>
            </w:r>
            <w:r w:rsidR="00C44278">
              <w:rPr>
                <w:color w:val="FF0000"/>
              </w:rPr>
              <w:t xml:space="preserve">each </w:t>
            </w:r>
            <w:r>
              <w:rPr>
                <w:color w:val="FF0000"/>
              </w:rPr>
              <w:t xml:space="preserve">SRS resource the </w:t>
            </w:r>
            <w:proofErr w:type="spellStart"/>
            <w:r>
              <w:rPr>
                <w:color w:val="FF0000"/>
              </w:rPr>
              <w:t>gNB</w:t>
            </w:r>
            <w:proofErr w:type="spellEnd"/>
            <w:r>
              <w:rPr>
                <w:color w:val="FF0000"/>
              </w:rPr>
              <w:t xml:space="preserve"> can configure either </w:t>
            </w:r>
            <w:r w:rsidR="005E2C13">
              <w:rPr>
                <w:color w:val="FF0000"/>
              </w:rPr>
              <w:t>one</w:t>
            </w:r>
            <w:r>
              <w:rPr>
                <w:color w:val="FF0000"/>
              </w:rPr>
              <w:t xml:space="preserve"> port or two ports </w:t>
            </w:r>
          </w:p>
          <w:p w14:paraId="29D2DD92" w14:textId="19BB8FB6" w:rsidR="00487BC8" w:rsidRDefault="00487BC8" w:rsidP="005E2C13">
            <w:pPr>
              <w:pStyle w:val="TAL"/>
              <w:numPr>
                <w:ilvl w:val="0"/>
                <w:numId w:val="60"/>
              </w:numPr>
              <w:rPr>
                <w:color w:val="FF0000"/>
              </w:rPr>
            </w:pPr>
            <w:r>
              <w:rPr>
                <w:color w:val="FF0000"/>
              </w:rPr>
              <w:t xml:space="preserve">If the UE signals 1_4, </w:t>
            </w:r>
            <w:r w:rsidR="009A57E8">
              <w:rPr>
                <w:color w:val="FF0000"/>
              </w:rPr>
              <w:t xml:space="preserve">if </w:t>
            </w:r>
            <w:r w:rsidR="004555D4">
              <w:rPr>
                <w:color w:val="FF0000"/>
              </w:rPr>
              <w:t xml:space="preserve">one or </w:t>
            </w:r>
            <w:r w:rsidR="009A57E8">
              <w:rPr>
                <w:color w:val="FF0000"/>
              </w:rPr>
              <w:t>two SRS resources are configured</w:t>
            </w:r>
            <w:r w:rsidR="00D77FDB">
              <w:rPr>
                <w:color w:val="FF0000"/>
              </w:rPr>
              <w:t>,</w:t>
            </w:r>
            <w:r w:rsidR="009A57E8">
              <w:rPr>
                <w:color w:val="FF0000"/>
              </w:rPr>
              <w:t xml:space="preserve"> </w:t>
            </w:r>
            <w:r>
              <w:rPr>
                <w:color w:val="FF0000"/>
              </w:rPr>
              <w:t xml:space="preserve">for </w:t>
            </w:r>
            <w:r w:rsidR="00C44278">
              <w:rPr>
                <w:color w:val="FF0000"/>
              </w:rPr>
              <w:t xml:space="preserve">each </w:t>
            </w:r>
            <w:r>
              <w:rPr>
                <w:color w:val="FF0000"/>
              </w:rPr>
              <w:t xml:space="preserve">SRS resource the </w:t>
            </w:r>
            <w:proofErr w:type="spellStart"/>
            <w:r>
              <w:rPr>
                <w:color w:val="FF0000"/>
              </w:rPr>
              <w:t>gNB</w:t>
            </w:r>
            <w:proofErr w:type="spellEnd"/>
            <w:r>
              <w:rPr>
                <w:color w:val="FF0000"/>
              </w:rPr>
              <w:t xml:space="preserve"> can configure either </w:t>
            </w:r>
            <w:r w:rsidR="005E2C13">
              <w:rPr>
                <w:color w:val="FF0000"/>
              </w:rPr>
              <w:t>one</w:t>
            </w:r>
            <w:r>
              <w:rPr>
                <w:color w:val="FF0000"/>
              </w:rPr>
              <w:t xml:space="preserve"> port or four ports</w:t>
            </w:r>
          </w:p>
          <w:p w14:paraId="6E8DDC36" w14:textId="5DB8DFDB" w:rsidR="00487BC8" w:rsidRPr="00D77FDB" w:rsidRDefault="00487BC8" w:rsidP="005E2C13">
            <w:pPr>
              <w:pStyle w:val="TAL"/>
              <w:numPr>
                <w:ilvl w:val="0"/>
                <w:numId w:val="60"/>
              </w:numPr>
              <w:rPr>
                <w:color w:val="FF0000"/>
                <w:highlight w:val="yellow"/>
              </w:rPr>
            </w:pPr>
            <w:r w:rsidRPr="00D77FDB">
              <w:rPr>
                <w:color w:val="FF0000"/>
                <w:highlight w:val="yellow"/>
              </w:rPr>
              <w:t xml:space="preserve">[If the UE signals 2_4, </w:t>
            </w:r>
            <w:r w:rsidR="006B6D3A" w:rsidRPr="00D77FDB">
              <w:rPr>
                <w:color w:val="FF0000"/>
                <w:highlight w:val="yellow"/>
              </w:rPr>
              <w:t>…</w:t>
            </w:r>
            <w:r w:rsidRPr="00D77FDB">
              <w:rPr>
                <w:color w:val="FF0000"/>
                <w:highlight w:val="yellow"/>
              </w:rPr>
              <w:t>]</w:t>
            </w:r>
          </w:p>
          <w:p w14:paraId="224FAB30" w14:textId="0457838E" w:rsidR="00487BC8" w:rsidRPr="00B55D98" w:rsidRDefault="00487BC8" w:rsidP="005E2C13">
            <w:pPr>
              <w:pStyle w:val="TAL"/>
              <w:numPr>
                <w:ilvl w:val="0"/>
                <w:numId w:val="60"/>
              </w:numPr>
              <w:rPr>
                <w:color w:val="FF0000"/>
                <w:lang w:eastAsia="ko-KR"/>
              </w:rPr>
            </w:pPr>
            <w:r>
              <w:rPr>
                <w:color w:val="FF0000"/>
              </w:rPr>
              <w:t xml:space="preserve">If the UE signals 1_2_4, </w:t>
            </w:r>
            <w:r w:rsidR="009A57E8">
              <w:rPr>
                <w:color w:val="FF0000"/>
              </w:rPr>
              <w:t>if</w:t>
            </w:r>
            <w:r w:rsidR="004555D4">
              <w:rPr>
                <w:color w:val="FF0000"/>
              </w:rPr>
              <w:t xml:space="preserve"> one, two, </w:t>
            </w:r>
            <w:r w:rsidR="009A57E8">
              <w:rPr>
                <w:color w:val="FF0000"/>
              </w:rPr>
              <w:t xml:space="preserve">three </w:t>
            </w:r>
            <w:r w:rsidR="00A96AAE">
              <w:rPr>
                <w:color w:val="FF0000"/>
              </w:rPr>
              <w:t xml:space="preserve">or four </w:t>
            </w:r>
            <w:r w:rsidR="009A57E8">
              <w:rPr>
                <w:color w:val="FF0000"/>
              </w:rPr>
              <w:t>SRS resources are configured</w:t>
            </w:r>
            <w:r w:rsidR="00D77FDB">
              <w:rPr>
                <w:color w:val="FF0000"/>
              </w:rPr>
              <w:t>,</w:t>
            </w:r>
            <w:r w:rsidR="009A57E8">
              <w:rPr>
                <w:color w:val="FF0000"/>
              </w:rPr>
              <w:t xml:space="preserve"> </w:t>
            </w:r>
            <w:r>
              <w:rPr>
                <w:color w:val="FF0000"/>
              </w:rPr>
              <w:t xml:space="preserve">for </w:t>
            </w:r>
            <w:r w:rsidR="00C44278">
              <w:rPr>
                <w:color w:val="FF0000"/>
              </w:rPr>
              <w:t xml:space="preserve">each </w:t>
            </w:r>
            <w:r>
              <w:rPr>
                <w:color w:val="FF0000"/>
              </w:rPr>
              <w:t xml:space="preserve">SRS resource the </w:t>
            </w:r>
            <w:proofErr w:type="spellStart"/>
            <w:r>
              <w:rPr>
                <w:color w:val="FF0000"/>
              </w:rPr>
              <w:t>gNB</w:t>
            </w:r>
            <w:proofErr w:type="spellEnd"/>
            <w:r>
              <w:rPr>
                <w:color w:val="FF0000"/>
              </w:rPr>
              <w:t xml:space="preserve"> can configure either 1 port</w:t>
            </w:r>
            <w:r w:rsidR="005E2C13">
              <w:rPr>
                <w:color w:val="FF0000"/>
              </w:rPr>
              <w:t xml:space="preserve">, two ports </w:t>
            </w:r>
            <w:r>
              <w:rPr>
                <w:color w:val="FF0000"/>
              </w:rPr>
              <w:t xml:space="preserve">or </w:t>
            </w:r>
            <w:r w:rsidR="005E2C13">
              <w:rPr>
                <w:color w:val="FF0000"/>
              </w:rPr>
              <w:t xml:space="preserve">four </w:t>
            </w:r>
            <w:r>
              <w:rPr>
                <w:color w:val="FF0000"/>
              </w:rPr>
              <w:t>ports</w:t>
            </w:r>
          </w:p>
        </w:tc>
        <w:tc>
          <w:tcPr>
            <w:tcW w:w="0" w:type="auto"/>
            <w:shd w:val="clear" w:color="auto" w:fill="auto"/>
            <w:tcMar>
              <w:top w:w="0" w:type="dxa"/>
              <w:left w:w="108" w:type="dxa"/>
              <w:bottom w:w="0" w:type="dxa"/>
              <w:right w:w="108" w:type="dxa"/>
            </w:tcMar>
            <w:hideMark/>
          </w:tcPr>
          <w:p w14:paraId="65670C9A" w14:textId="77777777" w:rsidR="00965297" w:rsidRDefault="00965297" w:rsidP="00FC086B">
            <w:pPr>
              <w:pStyle w:val="TAL"/>
              <w:rPr>
                <w:color w:val="000000"/>
              </w:rPr>
            </w:pPr>
            <w:r>
              <w:rPr>
                <w:color w:val="000000"/>
              </w:rPr>
              <w:t xml:space="preserve">Optional with capability </w:t>
            </w:r>
            <w:proofErr w:type="spellStart"/>
            <w:r>
              <w:rPr>
                <w:color w:val="000000"/>
              </w:rPr>
              <w:t>signaling</w:t>
            </w:r>
            <w:proofErr w:type="spellEnd"/>
          </w:p>
        </w:tc>
      </w:tr>
    </w:tbl>
    <w:p w14:paraId="131FFB79" w14:textId="77777777" w:rsidR="00882139" w:rsidRDefault="00882139" w:rsidP="0022460B">
      <w:pPr>
        <w:rPr>
          <w:rFonts w:cs="Arial"/>
          <w:bCs/>
          <w:lang w:eastAsia="x-none"/>
        </w:rPr>
      </w:pPr>
    </w:p>
    <w:p w14:paraId="5AFBB02D" w14:textId="77777777" w:rsidR="00486C70" w:rsidRPr="00FE6A44" w:rsidRDefault="00486C70" w:rsidP="00486C70">
      <w:pPr>
        <w:rPr>
          <w:rFonts w:ascii="Calibri" w:eastAsiaTheme="minorHAnsi" w:hAnsi="Calibri" w:cs="Calibri"/>
          <w:b/>
          <w:sz w:val="22"/>
          <w:szCs w:val="22"/>
        </w:rPr>
      </w:pPr>
      <w:r>
        <w:rPr>
          <w:rFonts w:ascii="Calibri" w:eastAsiaTheme="minorHAnsi" w:hAnsi="Calibri" w:cs="Calibri"/>
          <w:b/>
          <w:sz w:val="22"/>
          <w:szCs w:val="22"/>
        </w:rPr>
        <w:t>Proposal:</w:t>
      </w:r>
    </w:p>
    <w:tbl>
      <w:tblPr>
        <w:tblW w:w="0" w:type="auto"/>
        <w:tblInd w:w="113" w:type="dxa"/>
        <w:shd w:val="clear" w:color="auto" w:fill="FFFF00"/>
        <w:tblCellMar>
          <w:left w:w="0" w:type="dxa"/>
          <w:right w:w="0" w:type="dxa"/>
        </w:tblCellMar>
        <w:tblLook w:val="04A0" w:firstRow="1" w:lastRow="0" w:firstColumn="1" w:lastColumn="0" w:noHBand="0" w:noVBand="1"/>
      </w:tblPr>
      <w:tblGrid>
        <w:gridCol w:w="646"/>
        <w:gridCol w:w="3536"/>
        <w:gridCol w:w="11168"/>
        <w:gridCol w:w="222"/>
        <w:gridCol w:w="527"/>
        <w:gridCol w:w="517"/>
        <w:gridCol w:w="222"/>
        <w:gridCol w:w="911"/>
        <w:gridCol w:w="517"/>
        <w:gridCol w:w="896"/>
        <w:gridCol w:w="222"/>
        <w:gridCol w:w="222"/>
        <w:gridCol w:w="2652"/>
      </w:tblGrid>
      <w:tr w:rsidR="00486C70" w14:paraId="2BE52C01" w14:textId="77777777" w:rsidTr="0053432D">
        <w:trPr>
          <w:trHeight w:val="421"/>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4A28EC9" w14:textId="77777777" w:rsidR="00486C70" w:rsidRDefault="00486C70" w:rsidP="0053432D">
            <w:pPr>
              <w:spacing w:line="189" w:lineRule="atLeast"/>
              <w:rPr>
                <w:color w:val="000000"/>
                <w:sz w:val="18"/>
                <w:szCs w:val="18"/>
              </w:rPr>
            </w:pPr>
            <w:r w:rsidRPr="00021677">
              <w:rPr>
                <w:rFonts w:cs="Arial"/>
                <w:color w:val="000000" w:themeColor="text1"/>
                <w:sz w:val="18"/>
                <w:szCs w:val="18"/>
              </w:rPr>
              <w:t>16-2c</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4C5FBA" w14:textId="77777777" w:rsidR="00486C70" w:rsidRDefault="00486C70" w:rsidP="0053432D">
            <w:pPr>
              <w:pStyle w:val="TAL"/>
              <w:rPr>
                <w:color w:val="000000"/>
              </w:rPr>
            </w:pPr>
            <w:r w:rsidRPr="00021677">
              <w:rPr>
                <w:rFonts w:cs="Arial"/>
                <w:color w:val="000000" w:themeColor="text1"/>
                <w:szCs w:val="18"/>
              </w:rPr>
              <w:t>Simultaneous reception with different Type-D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C0150F0" w14:textId="77777777" w:rsidR="00486C70" w:rsidRDefault="00486C70" w:rsidP="0053432D">
            <w:pPr>
              <w:spacing w:line="189" w:lineRule="atLeast"/>
              <w:ind w:hanging="3"/>
              <w:rPr>
                <w:color w:val="000000"/>
                <w:sz w:val="18"/>
                <w:szCs w:val="18"/>
              </w:rPr>
            </w:pPr>
            <w:r w:rsidRPr="00021677">
              <w:rPr>
                <w:rFonts w:cs="Arial"/>
                <w:color w:val="000000" w:themeColor="text1"/>
                <w:sz w:val="18"/>
                <w:szCs w:val="18"/>
              </w:rPr>
              <w:t xml:space="preserve">Supports simultaneous reception with different </w:t>
            </w:r>
            <w:r>
              <w:rPr>
                <w:color w:val="FF0000"/>
                <w:sz w:val="18"/>
                <w:szCs w:val="18"/>
              </w:rPr>
              <w:t>QCL</w:t>
            </w:r>
            <w:r>
              <w:rPr>
                <w:color w:val="000000"/>
                <w:sz w:val="18"/>
                <w:szCs w:val="18"/>
              </w:rPr>
              <w:t xml:space="preserve"> </w:t>
            </w:r>
            <w:r w:rsidRPr="00021677">
              <w:rPr>
                <w:rFonts w:cs="Arial"/>
                <w:color w:val="000000" w:themeColor="text1"/>
                <w:sz w:val="18"/>
                <w:szCs w:val="18"/>
              </w:rPr>
              <w:t>Type-D</w:t>
            </w:r>
            <w:r>
              <w:rPr>
                <w:color w:val="FF0000"/>
                <w:sz w:val="18"/>
                <w:szCs w:val="18"/>
              </w:rPr>
              <w:t xml:space="preserve"> RSs</w:t>
            </w:r>
            <w:r w:rsidRPr="00021677">
              <w:rPr>
                <w:rFonts w:cs="Arial"/>
                <w:color w:val="000000" w:themeColor="text1"/>
                <w:sz w:val="18"/>
                <w:szCs w:val="18"/>
              </w:rPr>
              <w:t xml:space="preserve"> </w:t>
            </w:r>
            <w:r w:rsidRPr="00EC2A95">
              <w:rPr>
                <w:rFonts w:cs="Arial"/>
                <w:strike/>
                <w:color w:val="FF0000"/>
                <w:sz w:val="18"/>
                <w:szCs w:val="18"/>
              </w:rPr>
              <w:t>[based on multiple spatial domain receiver filters]</w:t>
            </w:r>
            <w:r w:rsidRPr="00021677">
              <w:rPr>
                <w:rFonts w:cs="Arial"/>
                <w:color w:val="000000" w:themeColor="text1"/>
                <w:sz w:val="18"/>
                <w:szCs w:val="18"/>
              </w:rPr>
              <w:t xml:space="preserve">. This applies to </w:t>
            </w:r>
            <w:r w:rsidRPr="00021677">
              <w:rPr>
                <w:rFonts w:cs="Arial"/>
                <w:color w:val="000000" w:themeColor="text1"/>
                <w:sz w:val="18"/>
                <w:szCs w:val="18"/>
                <w:highlight w:val="yellow"/>
              </w:rPr>
              <w:t>[PDCCHs]</w:t>
            </w:r>
            <w:r w:rsidRPr="00B55E1D">
              <w:rPr>
                <w:rFonts w:cs="Arial"/>
                <w:color w:val="000000" w:themeColor="text1"/>
                <w:sz w:val="18"/>
                <w:szCs w:val="18"/>
              </w:rPr>
              <w:t>/PDSCHs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98AF676" w14:textId="77777777" w:rsidR="00486C70" w:rsidRDefault="00486C70" w:rsidP="0053432D">
            <w:pPr>
              <w:pStyle w:val="TAL"/>
              <w:rPr>
                <w:color w:val="000000"/>
                <w:lang w:eastAsia="ko-KR"/>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31DB64E" w14:textId="77777777" w:rsidR="00486C70" w:rsidRDefault="00486C70" w:rsidP="0053432D">
            <w:pPr>
              <w:pStyle w:val="TAL"/>
              <w:rPr>
                <w:color w:val="000000"/>
              </w:rPr>
            </w:pPr>
            <w:r w:rsidRPr="00021677">
              <w:rPr>
                <w:rFonts w:cs="Arial"/>
                <w:color w:val="000000" w:themeColor="text1"/>
                <w:szCs w:val="18"/>
              </w:rPr>
              <w:t>Yes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5E792F9" w14:textId="77777777" w:rsidR="00486C70" w:rsidRDefault="00486C70" w:rsidP="0053432D">
            <w:pPr>
              <w:pStyle w:val="TAL"/>
              <w:rPr>
                <w:color w:val="000000"/>
              </w:rPr>
            </w:pPr>
            <w:r w:rsidRPr="00021677">
              <w:rPr>
                <w:rFonts w:cs="Arial"/>
                <w:color w:val="000000" w:themeColor="text1"/>
                <w:szCs w:val="18"/>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FFE1C9E" w14:textId="77777777" w:rsidR="00486C70" w:rsidRDefault="00486C70" w:rsidP="0053432D">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9CC227" w14:textId="77777777" w:rsidR="00486C70" w:rsidRDefault="00486C70" w:rsidP="0053432D">
            <w:pPr>
              <w:pStyle w:val="TAL"/>
              <w:rPr>
                <w:color w:val="000000"/>
                <w:lang w:eastAsia="ko-KR"/>
              </w:rPr>
            </w:pPr>
            <w:r w:rsidRPr="00021677">
              <w:rPr>
                <w:rFonts w:cs="Arial"/>
                <w:color w:val="000000" w:themeColor="text1"/>
                <w:szCs w:val="18"/>
              </w:rPr>
              <w:t>Per band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D1033F" w14:textId="77777777" w:rsidR="00486C70" w:rsidRDefault="00486C70" w:rsidP="0053432D">
            <w:pPr>
              <w:pStyle w:val="TAL"/>
              <w:rPr>
                <w:color w:val="000000"/>
              </w:rPr>
            </w:pPr>
            <w:r w:rsidRPr="00021677">
              <w:rPr>
                <w:rFonts w:cs="Arial"/>
                <w:color w:val="000000" w:themeColor="text1"/>
                <w:szCs w:val="18"/>
              </w:rPr>
              <w:t>N</w:t>
            </w:r>
            <w:r w:rsidRPr="00B55E1D">
              <w:rPr>
                <w:rFonts w:cs="Arial"/>
                <w:color w:val="000000" w:themeColor="text1"/>
                <w:szCs w:val="18"/>
              </w:rPr>
              <w:t>/A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77660C1" w14:textId="77777777" w:rsidR="00486C70" w:rsidRDefault="00486C70" w:rsidP="0053432D">
            <w:pPr>
              <w:pStyle w:val="TAL"/>
              <w:rPr>
                <w:color w:val="000000"/>
              </w:rPr>
            </w:pPr>
            <w:r w:rsidRPr="00021677">
              <w:rPr>
                <w:rFonts w:cs="Arial"/>
                <w:color w:val="000000" w:themeColor="text1"/>
                <w:szCs w:val="18"/>
              </w:rPr>
              <w:t>FR2 only</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36AA6ED" w14:textId="77777777" w:rsidR="00486C70" w:rsidRDefault="00486C70" w:rsidP="0053432D">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D92B1A2" w14:textId="77777777" w:rsidR="00486C70" w:rsidRDefault="00486C70" w:rsidP="0053432D">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B55E08" w14:textId="77777777" w:rsidR="00486C70" w:rsidRDefault="00486C70" w:rsidP="0053432D">
            <w:pPr>
              <w:pStyle w:val="TAL"/>
              <w:rPr>
                <w:color w:val="000000"/>
              </w:rPr>
            </w:pPr>
            <w:r w:rsidRPr="00021677">
              <w:rPr>
                <w:rFonts w:cs="Arial"/>
                <w:color w:val="000000" w:themeColor="text1"/>
                <w:szCs w:val="18"/>
              </w:rPr>
              <w:t>Optional with capability signalling</w:t>
            </w:r>
          </w:p>
        </w:tc>
      </w:tr>
    </w:tbl>
    <w:p w14:paraId="11D5E6B3" w14:textId="3D069BD4" w:rsidR="00486C70" w:rsidRDefault="00486C70" w:rsidP="00486C70">
      <w:pPr>
        <w:rPr>
          <w:rFonts w:ascii="Calibri" w:eastAsiaTheme="minorHAnsi" w:hAnsi="Calibri" w:cs="Calibri"/>
          <w:sz w:val="22"/>
          <w:szCs w:val="22"/>
        </w:rPr>
      </w:pPr>
    </w:p>
    <w:p w14:paraId="0754877C" w14:textId="77777777" w:rsidR="00B41828" w:rsidRPr="00FE6A44" w:rsidRDefault="00B41828" w:rsidP="00B41828">
      <w:pPr>
        <w:rPr>
          <w:rFonts w:ascii="Calibri" w:eastAsiaTheme="minorHAnsi" w:hAnsi="Calibri" w:cs="Calibri"/>
          <w:b/>
          <w:sz w:val="22"/>
          <w:szCs w:val="22"/>
        </w:rPr>
      </w:pPr>
      <w:r>
        <w:rPr>
          <w:rFonts w:ascii="Calibri" w:eastAsiaTheme="minorHAnsi" w:hAnsi="Calibri" w:cs="Calibri"/>
          <w:b/>
          <w:sz w:val="22"/>
          <w:szCs w:val="22"/>
        </w:rPr>
        <w:t>Proposal:</w:t>
      </w:r>
    </w:p>
    <w:tbl>
      <w:tblPr>
        <w:tblW w:w="0" w:type="auto"/>
        <w:tblInd w:w="113" w:type="dxa"/>
        <w:shd w:val="clear" w:color="auto" w:fill="FFFF00"/>
        <w:tblCellMar>
          <w:left w:w="0" w:type="dxa"/>
          <w:right w:w="0" w:type="dxa"/>
        </w:tblCellMar>
        <w:tblLook w:val="04A0" w:firstRow="1" w:lastRow="0" w:firstColumn="1" w:lastColumn="0" w:noHBand="0" w:noVBand="1"/>
      </w:tblPr>
      <w:tblGrid>
        <w:gridCol w:w="589"/>
        <w:gridCol w:w="4405"/>
        <w:gridCol w:w="8671"/>
        <w:gridCol w:w="826"/>
        <w:gridCol w:w="527"/>
        <w:gridCol w:w="517"/>
        <w:gridCol w:w="267"/>
        <w:gridCol w:w="590"/>
        <w:gridCol w:w="447"/>
        <w:gridCol w:w="527"/>
        <w:gridCol w:w="267"/>
        <w:gridCol w:w="3081"/>
        <w:gridCol w:w="1544"/>
      </w:tblGrid>
      <w:tr w:rsidR="0040122A" w:rsidRPr="0040122A" w14:paraId="3B2464DB" w14:textId="77777777" w:rsidTr="0053432D">
        <w:trPr>
          <w:trHeight w:val="609"/>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92C567D" w14:textId="77777777" w:rsidR="00B41828" w:rsidRPr="0040122A" w:rsidRDefault="00B41828" w:rsidP="0053432D">
            <w:pPr>
              <w:pStyle w:val="TAL"/>
              <w:rPr>
                <w:strike/>
                <w:color w:val="000000" w:themeColor="text1"/>
              </w:rPr>
            </w:pPr>
            <w:r w:rsidRPr="0040122A">
              <w:rPr>
                <w:color w:val="000000" w:themeColor="text1"/>
              </w:rPr>
              <w:t>16-1g</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4FEB595" w14:textId="77777777" w:rsidR="00B41828" w:rsidRPr="0040122A" w:rsidRDefault="00B41828" w:rsidP="0053432D">
            <w:pPr>
              <w:pStyle w:val="TAL"/>
              <w:rPr>
                <w:strike/>
                <w:color w:val="000000" w:themeColor="text1"/>
              </w:rPr>
            </w:pPr>
            <w:r w:rsidRPr="0040122A">
              <w:rPr>
                <w:color w:val="000000" w:themeColor="text1"/>
              </w:rPr>
              <w:t xml:space="preserve">Resources for beam management, pathloss measurement, BFD, </w:t>
            </w:r>
            <w:r w:rsidRPr="0040122A">
              <w:rPr>
                <w:rFonts w:cs="Arial"/>
                <w:color w:val="000000" w:themeColor="text1"/>
                <w:szCs w:val="18"/>
              </w:rPr>
              <w:t>RLM and new beam identification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A88C323" w14:textId="545355E5" w:rsidR="00B41828" w:rsidRPr="0040122A" w:rsidRDefault="00B41828" w:rsidP="00DB7DCA">
            <w:pPr>
              <w:numPr>
                <w:ilvl w:val="0"/>
                <w:numId w:val="58"/>
              </w:numPr>
              <w:spacing w:before="100" w:beforeAutospacing="1" w:after="100" w:afterAutospacing="1"/>
              <w:jc w:val="left"/>
              <w:rPr>
                <w:rFonts w:cs="Arial"/>
                <w:color w:val="000000" w:themeColor="text1"/>
                <w:sz w:val="18"/>
                <w:szCs w:val="18"/>
              </w:rPr>
            </w:pPr>
            <w:r w:rsidRPr="0040122A">
              <w:rPr>
                <w:rFonts w:cs="Arial"/>
                <w:color w:val="000000" w:themeColor="text1"/>
                <w:sz w:val="18"/>
                <w:szCs w:val="18"/>
              </w:rPr>
              <w:t>The maximum total number of SSB/CSI-RS/CSI-IM resources configured to measure within a slot across all CCs in one frequency range for any of L1-RSRP measurement, L1-SINR measurement, pathloss measurement, BFD, RLM and new beam identification</w:t>
            </w:r>
          </w:p>
          <w:p w14:paraId="2BB2DD6C" w14:textId="1B382796" w:rsidR="00B41828" w:rsidRPr="0040122A" w:rsidRDefault="00B41828" w:rsidP="00DB7DCA">
            <w:pPr>
              <w:numPr>
                <w:ilvl w:val="0"/>
                <w:numId w:val="58"/>
              </w:numPr>
              <w:spacing w:before="100" w:beforeAutospacing="1" w:after="100" w:afterAutospacing="1"/>
              <w:jc w:val="left"/>
              <w:rPr>
                <w:rFonts w:cs="Arial"/>
                <w:color w:val="000000" w:themeColor="text1"/>
                <w:sz w:val="18"/>
                <w:szCs w:val="18"/>
              </w:rPr>
            </w:pPr>
            <w:r w:rsidRPr="0040122A">
              <w:rPr>
                <w:rFonts w:cs="Arial"/>
                <w:color w:val="000000" w:themeColor="text1"/>
                <w:sz w:val="18"/>
                <w:szCs w:val="18"/>
              </w:rPr>
              <w:t>The maximum total number of SSB/CSI-RS/CSI-IM resources configured across all CCs in one frequency range for any of L1-RSRP measurement, L1-SINR measurement, pathloss measurement, BFD, RLM and new beam identification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7E54B8F" w14:textId="77777777" w:rsidR="00B41828" w:rsidRPr="0040122A" w:rsidRDefault="00B41828" w:rsidP="0053432D">
            <w:pPr>
              <w:pStyle w:val="TAL"/>
              <w:rPr>
                <w:rFonts w:cs="Arial"/>
                <w:strike/>
                <w:color w:val="000000" w:themeColor="text1"/>
                <w:szCs w:val="18"/>
              </w:rPr>
            </w:pPr>
            <w:r w:rsidRPr="0040122A">
              <w:rPr>
                <w:color w:val="000000" w:themeColor="text1"/>
              </w:rPr>
              <w:t>2-24, 2-31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2905FD4" w14:textId="77777777" w:rsidR="00B41828" w:rsidRPr="0040122A" w:rsidRDefault="00B41828" w:rsidP="0053432D">
            <w:pPr>
              <w:pStyle w:val="TAL"/>
              <w:rPr>
                <w:i/>
                <w:iCs/>
                <w:strike/>
                <w:color w:val="000000" w:themeColor="text1"/>
                <w:sz w:val="20"/>
              </w:rPr>
            </w:pPr>
            <w:r w:rsidRPr="0040122A">
              <w:rPr>
                <w:color w:val="000000" w:themeColor="text1"/>
              </w:rPr>
              <w:t>Yes</w:t>
            </w:r>
          </w:p>
          <w:p w14:paraId="77B9084D" w14:textId="77777777" w:rsidR="00B41828" w:rsidRPr="0040122A" w:rsidRDefault="00B41828" w:rsidP="0053432D">
            <w:pPr>
              <w:rPr>
                <w:rFonts w:cs="Arial"/>
                <w:color w:val="000000" w:themeColor="text1"/>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0806C56" w14:textId="77777777" w:rsidR="00B41828" w:rsidRPr="0040122A" w:rsidRDefault="00B41828" w:rsidP="0053432D">
            <w:pPr>
              <w:pStyle w:val="TAL"/>
              <w:rPr>
                <w:rFonts w:cs="Arial"/>
                <w:strike/>
                <w:color w:val="000000" w:themeColor="text1"/>
              </w:rPr>
            </w:pPr>
            <w:r w:rsidRPr="0040122A">
              <w:rPr>
                <w:color w:val="000000" w:themeColor="text1"/>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9C8DB1D" w14:textId="77777777" w:rsidR="00B41828" w:rsidRPr="0040122A" w:rsidRDefault="00B41828" w:rsidP="0053432D">
            <w:pPr>
              <w:pStyle w:val="TAL"/>
              <w:rPr>
                <w:strike/>
                <w:color w:val="000000" w:themeColor="text1"/>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98AA009" w14:textId="50DE49C8" w:rsidR="00B41828" w:rsidRPr="0040122A" w:rsidRDefault="00B41828" w:rsidP="0053432D">
            <w:pPr>
              <w:pStyle w:val="TAL"/>
              <w:rPr>
                <w:strike/>
                <w:color w:val="000000" w:themeColor="text1"/>
                <w:lang w:eastAsia="ko-KR"/>
              </w:rPr>
            </w:pPr>
            <w:r w:rsidRPr="0040122A">
              <w:rPr>
                <w:color w:val="000000" w:themeColor="text1"/>
                <w:lang w:eastAsia="ko-KR"/>
              </w:rPr>
              <w:t>Per UE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62A2B18" w14:textId="77777777" w:rsidR="00B41828" w:rsidRPr="0040122A" w:rsidRDefault="00B41828" w:rsidP="0053432D">
            <w:pPr>
              <w:pStyle w:val="TAL"/>
              <w:rPr>
                <w:strike/>
                <w:color w:val="000000" w:themeColor="text1"/>
              </w:rPr>
            </w:pPr>
            <w:r w:rsidRPr="0040122A">
              <w:rPr>
                <w:color w:val="000000" w:themeColor="text1"/>
                <w:lang w:eastAsia="ko-KR"/>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AC42FE7" w14:textId="7AC15E29" w:rsidR="00B41828" w:rsidRPr="0040122A" w:rsidRDefault="00B41828" w:rsidP="0053432D">
            <w:pPr>
              <w:pStyle w:val="TAL"/>
              <w:rPr>
                <w:strike/>
                <w:color w:val="000000" w:themeColor="text1"/>
              </w:rPr>
            </w:pPr>
            <w:r w:rsidRPr="0040122A">
              <w:rPr>
                <w:color w:val="000000" w:themeColor="text1"/>
                <w:lang w:eastAsia="ko-KR"/>
              </w:rPr>
              <w:t>Yes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36E983E" w14:textId="77777777" w:rsidR="00B41828" w:rsidRPr="0040122A" w:rsidRDefault="00B41828" w:rsidP="0053432D">
            <w:pPr>
              <w:pStyle w:val="TAL"/>
              <w:rPr>
                <w:strike/>
                <w:color w:val="000000" w:themeColor="text1"/>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4D36EDF" w14:textId="77777777" w:rsidR="00B41828" w:rsidRPr="0040122A" w:rsidRDefault="00B41828" w:rsidP="0053432D">
            <w:pPr>
              <w:pStyle w:val="TAL"/>
              <w:rPr>
                <w:color w:val="000000" w:themeColor="text1"/>
              </w:rPr>
            </w:pPr>
            <w:r w:rsidRPr="0040122A">
              <w:rPr>
                <w:color w:val="000000" w:themeColor="text1"/>
              </w:rPr>
              <w:t>Component-1: candidate value set is {4, 8, 12, 16, 32, 64, 128}</w:t>
            </w:r>
          </w:p>
          <w:p w14:paraId="5E512D83" w14:textId="77777777" w:rsidR="00B41828" w:rsidRPr="0040122A" w:rsidRDefault="00B41828" w:rsidP="0053432D">
            <w:pPr>
              <w:pStyle w:val="TAL"/>
              <w:rPr>
                <w:color w:val="000000" w:themeColor="text1"/>
              </w:rPr>
            </w:pPr>
          </w:p>
          <w:p w14:paraId="6B4BE5E3" w14:textId="77777777" w:rsidR="00B41828" w:rsidRPr="0040122A" w:rsidRDefault="00B41828" w:rsidP="0053432D">
            <w:pPr>
              <w:pStyle w:val="TAL"/>
              <w:rPr>
                <w:strike/>
                <w:color w:val="000000" w:themeColor="text1"/>
              </w:rPr>
            </w:pPr>
            <w:r w:rsidRPr="0040122A">
              <w:rPr>
                <w:color w:val="000000" w:themeColor="text1"/>
              </w:rPr>
              <w:t xml:space="preserve">Component-2: candidate value set is {4, 8, 12, 16, 32, </w:t>
            </w:r>
            <w:r w:rsidRPr="0040122A">
              <w:rPr>
                <w:rFonts w:cs="Arial"/>
                <w:color w:val="000000" w:themeColor="text1"/>
                <w:szCs w:val="18"/>
              </w:rPr>
              <w:t>40, 48, 64, 72, 80, 96</w:t>
            </w:r>
            <w:r w:rsidRPr="0040122A">
              <w:rPr>
                <w:color w:val="000000" w:themeColor="text1"/>
              </w:rPr>
              <w:t>, 128, 256}</w:t>
            </w:r>
          </w:p>
          <w:p w14:paraId="59BF1380" w14:textId="77777777" w:rsidR="00B41828" w:rsidRPr="0040122A" w:rsidRDefault="00B41828" w:rsidP="0053432D">
            <w:pPr>
              <w:pStyle w:val="TAL"/>
              <w:rPr>
                <w:strike/>
                <w:color w:val="000000" w:themeColor="text1"/>
              </w:rPr>
            </w:pPr>
          </w:p>
          <w:p w14:paraId="125BEDD8" w14:textId="77777777" w:rsidR="00B41828" w:rsidRPr="0040122A" w:rsidRDefault="00B41828" w:rsidP="0053432D">
            <w:pPr>
              <w:pStyle w:val="TAL"/>
              <w:rPr>
                <w:color w:val="000000" w:themeColor="text1"/>
              </w:rPr>
            </w:pPr>
            <w:r w:rsidRPr="0040122A">
              <w:rPr>
                <w:color w:val="000000" w:themeColor="text1"/>
                <w:highlight w:val="yellow"/>
              </w:rPr>
              <w:t>FFS:</w:t>
            </w:r>
            <w:r w:rsidRPr="0040122A">
              <w:rPr>
                <w:color w:val="000000" w:themeColor="text1"/>
              </w:rPr>
              <w:t xml:space="preserve">  how to count the RS for component (1) and (2)</w:t>
            </w:r>
          </w:p>
          <w:p w14:paraId="6BC030DD" w14:textId="77777777" w:rsidR="00B41828" w:rsidRPr="0040122A" w:rsidRDefault="00B41828" w:rsidP="0053432D">
            <w:pPr>
              <w:pStyle w:val="TAL"/>
              <w:rPr>
                <w:color w:val="000000" w:themeColor="text1"/>
              </w:rPr>
            </w:pPr>
          </w:p>
          <w:p w14:paraId="471F6D5E" w14:textId="77777777" w:rsidR="00B41828" w:rsidRPr="0040122A" w:rsidRDefault="00B41828" w:rsidP="0053432D">
            <w:pPr>
              <w:pStyle w:val="TAL"/>
              <w:rPr>
                <w:color w:val="000000" w:themeColor="text1"/>
              </w:rPr>
            </w:pPr>
            <w:r w:rsidRPr="0040122A">
              <w:rPr>
                <w:color w:val="000000" w:themeColor="text1"/>
              </w:rPr>
              <w:t>Note: For FR1 the reference SCS is 15 kHz, for FR2 the reference SCS is 60 kHz</w:t>
            </w:r>
          </w:p>
          <w:p w14:paraId="5480C237" w14:textId="6746494C" w:rsidR="00B41828" w:rsidRPr="0040122A" w:rsidRDefault="00B41828" w:rsidP="0053432D">
            <w:pPr>
              <w:pStyle w:val="TAL"/>
              <w:rPr>
                <w:strike/>
                <w:color w:val="000000" w:themeColor="text1"/>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AA79C4F" w14:textId="77777777" w:rsidR="00B41828" w:rsidRPr="0040122A" w:rsidRDefault="00B41828" w:rsidP="0053432D">
            <w:pPr>
              <w:pStyle w:val="TAL"/>
              <w:rPr>
                <w:rFonts w:cs="Arial"/>
                <w:strike/>
                <w:color w:val="000000" w:themeColor="text1"/>
                <w:szCs w:val="18"/>
              </w:rPr>
            </w:pPr>
            <w:r w:rsidRPr="0040122A">
              <w:rPr>
                <w:color w:val="000000" w:themeColor="text1"/>
              </w:rPr>
              <w:t xml:space="preserve">Optional with capability </w:t>
            </w:r>
            <w:proofErr w:type="spellStart"/>
            <w:r w:rsidRPr="0040122A">
              <w:rPr>
                <w:color w:val="000000" w:themeColor="text1"/>
              </w:rPr>
              <w:t>signaling</w:t>
            </w:r>
            <w:proofErr w:type="spellEnd"/>
          </w:p>
        </w:tc>
      </w:tr>
      <w:tr w:rsidR="0040122A" w:rsidRPr="0040122A" w14:paraId="0AF60181" w14:textId="77777777" w:rsidTr="0053432D">
        <w:trPr>
          <w:trHeight w:val="609"/>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E3DFD72" w14:textId="77777777" w:rsidR="00B41828" w:rsidRPr="0040122A" w:rsidRDefault="00B41828" w:rsidP="0053432D">
            <w:pPr>
              <w:pStyle w:val="TAL"/>
              <w:rPr>
                <w:color w:val="000000" w:themeColor="text1"/>
              </w:rPr>
            </w:pPr>
            <w:r w:rsidRPr="0040122A">
              <w:rPr>
                <w:rFonts w:cs="Arial"/>
                <w:color w:val="000000" w:themeColor="text1"/>
                <w:szCs w:val="18"/>
              </w:rPr>
              <w:t>16-1g-1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B310117" w14:textId="77777777" w:rsidR="00B41828" w:rsidRPr="0040122A" w:rsidRDefault="00B41828" w:rsidP="0053432D">
            <w:pPr>
              <w:pStyle w:val="TAL"/>
              <w:rPr>
                <w:color w:val="000000" w:themeColor="text1"/>
              </w:rPr>
            </w:pPr>
            <w:r w:rsidRPr="0040122A">
              <w:rPr>
                <w:rFonts w:cs="Arial"/>
                <w:color w:val="000000" w:themeColor="text1"/>
                <w:szCs w:val="18"/>
              </w:rPr>
              <w:t>Resources for beam management, pathloss measurement, BFD, RLM and new beam identification across frequency ranges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203A0CE" w14:textId="77777777" w:rsidR="00B41828" w:rsidRPr="0040122A" w:rsidRDefault="00B41828" w:rsidP="00DB7DCA">
            <w:pPr>
              <w:numPr>
                <w:ilvl w:val="0"/>
                <w:numId w:val="59"/>
              </w:numPr>
              <w:spacing w:before="100" w:beforeAutospacing="1" w:after="100" w:afterAutospacing="1"/>
              <w:jc w:val="left"/>
              <w:rPr>
                <w:rFonts w:cs="Arial"/>
                <w:color w:val="000000" w:themeColor="text1"/>
                <w:sz w:val="18"/>
                <w:szCs w:val="18"/>
              </w:rPr>
            </w:pPr>
            <w:r w:rsidRPr="0040122A">
              <w:rPr>
                <w:rFonts w:cs="Arial"/>
                <w:color w:val="000000" w:themeColor="text1"/>
                <w:sz w:val="18"/>
                <w:szCs w:val="18"/>
              </w:rPr>
              <w:t>The maximum total number of SSB/CSI-RS/CSI-IM resources configured to measure within a slot across all CCs</w:t>
            </w:r>
            <w:r w:rsidRPr="0040122A">
              <w:rPr>
                <w:color w:val="000000" w:themeColor="text1"/>
              </w:rPr>
              <w:t> </w:t>
            </w:r>
            <w:r w:rsidRPr="0040122A">
              <w:rPr>
                <w:rFonts w:cs="Arial"/>
                <w:color w:val="000000" w:themeColor="text1"/>
                <w:sz w:val="18"/>
                <w:szCs w:val="18"/>
              </w:rPr>
              <w:t>for any of L1-RSRP measurement, L1-SINR measurement, pathloss measurement, BFD, RLM and new beam identification</w:t>
            </w:r>
          </w:p>
          <w:p w14:paraId="303CC352" w14:textId="77777777" w:rsidR="00B41828" w:rsidRPr="0040122A" w:rsidRDefault="00B41828" w:rsidP="00DB7DCA">
            <w:pPr>
              <w:numPr>
                <w:ilvl w:val="0"/>
                <w:numId w:val="59"/>
              </w:numPr>
              <w:spacing w:before="100" w:beforeAutospacing="1" w:after="100" w:afterAutospacing="1"/>
              <w:jc w:val="left"/>
              <w:rPr>
                <w:rFonts w:cs="Arial"/>
                <w:color w:val="000000" w:themeColor="text1"/>
                <w:sz w:val="18"/>
                <w:szCs w:val="18"/>
              </w:rPr>
            </w:pPr>
            <w:r w:rsidRPr="0040122A">
              <w:rPr>
                <w:rFonts w:cs="Arial"/>
                <w:color w:val="000000" w:themeColor="text1"/>
                <w:sz w:val="18"/>
                <w:szCs w:val="18"/>
              </w:rPr>
              <w:t>The maximum total number of SSB/CSI-RS/CSI-IM resources configured across all CCs</w:t>
            </w:r>
            <w:r w:rsidRPr="0040122A">
              <w:rPr>
                <w:color w:val="000000" w:themeColor="text1"/>
              </w:rPr>
              <w:t> </w:t>
            </w:r>
            <w:r w:rsidRPr="0040122A">
              <w:rPr>
                <w:rFonts w:cs="Arial"/>
                <w:color w:val="000000" w:themeColor="text1"/>
                <w:sz w:val="18"/>
                <w:szCs w:val="18"/>
              </w:rPr>
              <w:t>for any of L1-RSRP measurement, L1-SINR measurement, pathloss measurement, BFD, RLM and new beam identification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61DFB61" w14:textId="77777777" w:rsidR="00B41828" w:rsidRPr="0040122A" w:rsidRDefault="00B41828" w:rsidP="0053432D">
            <w:pPr>
              <w:pStyle w:val="TAL"/>
              <w:rPr>
                <w:color w:val="000000" w:themeColor="text1"/>
              </w:rPr>
            </w:pPr>
            <w:r w:rsidRPr="0040122A">
              <w:rPr>
                <w:rFonts w:cs="Arial"/>
                <w:color w:val="000000" w:themeColor="text1"/>
                <w:szCs w:val="18"/>
              </w:rPr>
              <w:t>2-24, 2-31, 16-1g</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74182DD" w14:textId="77777777" w:rsidR="00B41828" w:rsidRPr="0040122A" w:rsidRDefault="00B41828" w:rsidP="0053432D">
            <w:pPr>
              <w:pStyle w:val="TAL"/>
              <w:rPr>
                <w:rFonts w:ascii="Times New Roman" w:hAnsi="Times New Roman"/>
                <w:color w:val="000000" w:themeColor="text1"/>
                <w:sz w:val="24"/>
                <w:szCs w:val="24"/>
              </w:rPr>
            </w:pPr>
            <w:r w:rsidRPr="0040122A">
              <w:rPr>
                <w:color w:val="000000" w:themeColor="text1"/>
                <w:lang w:eastAsia="ko-KR"/>
              </w:rPr>
              <w:t>Yes</w:t>
            </w:r>
          </w:p>
          <w:p w14:paraId="57465531" w14:textId="77777777" w:rsidR="00B41828" w:rsidRPr="0040122A" w:rsidRDefault="00B41828" w:rsidP="0053432D">
            <w:pPr>
              <w:pStyle w:val="TAL"/>
              <w:rPr>
                <w:color w:val="000000" w:themeColor="text1"/>
              </w:rPr>
            </w:pPr>
            <w:r w:rsidRPr="0040122A">
              <w:rPr>
                <w:rFonts w:cs="Arial"/>
                <w:color w:val="000000" w:themeColor="text1"/>
                <w:sz w:val="20"/>
              </w:rPr>
              <w:t>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03F0AC6" w14:textId="77777777" w:rsidR="00B41828" w:rsidRPr="0040122A" w:rsidRDefault="00B41828" w:rsidP="0053432D">
            <w:pPr>
              <w:pStyle w:val="TAL"/>
              <w:rPr>
                <w:color w:val="000000" w:themeColor="text1"/>
              </w:rPr>
            </w:pPr>
            <w:r w:rsidRPr="0040122A">
              <w:rPr>
                <w:rFonts w:cs="Arial"/>
                <w:color w:val="000000" w:themeColor="text1"/>
                <w:szCs w:val="18"/>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8D1CD4" w14:textId="77777777" w:rsidR="00B41828" w:rsidRPr="0040122A" w:rsidRDefault="00B41828" w:rsidP="0053432D">
            <w:pPr>
              <w:pStyle w:val="TAL"/>
              <w:rPr>
                <w:strike/>
                <w:color w:val="000000" w:themeColor="text1"/>
              </w:rPr>
            </w:pPr>
            <w:r w:rsidRPr="0040122A">
              <w:rPr>
                <w:rFonts w:cs="Arial"/>
                <w:color w:val="000000" w:themeColor="text1"/>
                <w:szCs w:val="18"/>
              </w:rPr>
              <w:t>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97D51F" w14:textId="77777777" w:rsidR="00B41828" w:rsidRPr="0040122A" w:rsidRDefault="00B41828" w:rsidP="0053432D">
            <w:pPr>
              <w:pStyle w:val="TAL"/>
              <w:rPr>
                <w:color w:val="000000" w:themeColor="text1"/>
                <w:lang w:eastAsia="ko-KR"/>
              </w:rPr>
            </w:pPr>
            <w:r w:rsidRPr="0040122A">
              <w:rPr>
                <w:rFonts w:cs="Arial"/>
                <w:color w:val="000000" w:themeColor="text1"/>
                <w:szCs w:val="18"/>
              </w:rPr>
              <w:t>Per UE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0D7D384" w14:textId="77777777" w:rsidR="00B41828" w:rsidRPr="0040122A" w:rsidRDefault="00B41828" w:rsidP="0053432D">
            <w:pPr>
              <w:pStyle w:val="TAL"/>
              <w:rPr>
                <w:color w:val="000000" w:themeColor="text1"/>
                <w:lang w:eastAsia="ko-KR"/>
              </w:rPr>
            </w:pPr>
            <w:r w:rsidRPr="0040122A">
              <w:rPr>
                <w:rFonts w:cs="Arial"/>
                <w:color w:val="000000" w:themeColor="text1"/>
                <w:szCs w:val="18"/>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2DA2CD8" w14:textId="77777777" w:rsidR="00B41828" w:rsidRPr="0040122A" w:rsidRDefault="00B41828" w:rsidP="0053432D">
            <w:pPr>
              <w:pStyle w:val="TAL"/>
              <w:rPr>
                <w:strike/>
                <w:color w:val="000000" w:themeColor="text1"/>
                <w:lang w:eastAsia="ko-KR"/>
              </w:rPr>
            </w:pPr>
            <w:r w:rsidRPr="0040122A">
              <w:rPr>
                <w:rFonts w:cs="Arial"/>
                <w:color w:val="000000" w:themeColor="text1"/>
                <w:szCs w:val="18"/>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6F735A8" w14:textId="77777777" w:rsidR="00B41828" w:rsidRPr="0040122A" w:rsidRDefault="00B41828" w:rsidP="0053432D">
            <w:pPr>
              <w:pStyle w:val="TAL"/>
              <w:rPr>
                <w:strike/>
                <w:color w:val="000000" w:themeColor="text1"/>
              </w:rPr>
            </w:pPr>
            <w:r w:rsidRPr="0040122A">
              <w:rPr>
                <w:rFonts w:cs="Arial"/>
                <w:color w:val="000000" w:themeColor="text1"/>
                <w:szCs w:val="18"/>
              </w:rPr>
              <w:t>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D24A0C" w14:textId="77777777" w:rsidR="00B41828" w:rsidRPr="0040122A" w:rsidRDefault="00B41828" w:rsidP="0053432D">
            <w:pPr>
              <w:rPr>
                <w:rFonts w:ascii="Times New Roman" w:hAnsi="Times New Roman"/>
                <w:color w:val="000000" w:themeColor="text1"/>
                <w:sz w:val="24"/>
                <w:szCs w:val="24"/>
              </w:rPr>
            </w:pPr>
            <w:r w:rsidRPr="0040122A">
              <w:rPr>
                <w:rFonts w:cs="Arial"/>
                <w:color w:val="000000" w:themeColor="text1"/>
                <w:sz w:val="18"/>
                <w:szCs w:val="18"/>
              </w:rPr>
              <w:t>Component-1: candidate value set is {4, 8, 12, 16, 32, 64, 128}</w:t>
            </w:r>
          </w:p>
          <w:p w14:paraId="626F63EE" w14:textId="77777777" w:rsidR="00B41828" w:rsidRPr="0040122A" w:rsidRDefault="00B41828" w:rsidP="0053432D">
            <w:pPr>
              <w:rPr>
                <w:rFonts w:cs="Arial"/>
                <w:color w:val="000000" w:themeColor="text1"/>
                <w:sz w:val="18"/>
                <w:szCs w:val="18"/>
              </w:rPr>
            </w:pPr>
            <w:r w:rsidRPr="0040122A">
              <w:rPr>
                <w:rFonts w:cs="Arial"/>
                <w:color w:val="000000" w:themeColor="text1"/>
                <w:sz w:val="18"/>
                <w:szCs w:val="18"/>
              </w:rPr>
              <w:t>Component-2: candidate value set is {4, 8, 12, 16, 32, 40, 48, 64, 72, 80, 96, 128, 256}</w:t>
            </w:r>
          </w:p>
          <w:p w14:paraId="66599CCA" w14:textId="77777777" w:rsidR="00B41828" w:rsidRPr="0040122A" w:rsidRDefault="00B41828" w:rsidP="0053432D">
            <w:pPr>
              <w:pStyle w:val="TAL"/>
              <w:rPr>
                <w:rFonts w:cs="Arial"/>
                <w:color w:val="000000" w:themeColor="text1"/>
                <w:szCs w:val="18"/>
              </w:rPr>
            </w:pPr>
            <w:r w:rsidRPr="0040122A">
              <w:rPr>
                <w:rFonts w:cs="Arial"/>
                <w:color w:val="000000" w:themeColor="text1"/>
                <w:szCs w:val="18"/>
              </w:rPr>
              <w:t>Note: This FG indicates the maximum number of resources including both FR1 and FR2</w:t>
            </w:r>
          </w:p>
          <w:p w14:paraId="16E0F0D7" w14:textId="77777777" w:rsidR="00B41828" w:rsidRPr="0040122A" w:rsidRDefault="00B41828" w:rsidP="0053432D">
            <w:pPr>
              <w:pStyle w:val="TAL"/>
              <w:rPr>
                <w:color w:val="000000" w:themeColor="text1"/>
              </w:rPr>
            </w:pPr>
          </w:p>
          <w:p w14:paraId="4E841A75" w14:textId="77777777" w:rsidR="00B41828" w:rsidRPr="0040122A" w:rsidRDefault="00B41828" w:rsidP="0053432D">
            <w:pPr>
              <w:pStyle w:val="TAL"/>
              <w:rPr>
                <w:color w:val="000000" w:themeColor="text1"/>
              </w:rPr>
            </w:pPr>
            <w:r w:rsidRPr="0040122A">
              <w:rPr>
                <w:color w:val="000000" w:themeColor="text1"/>
                <w:highlight w:val="yellow"/>
              </w:rPr>
              <w:t>FFS:</w:t>
            </w:r>
            <w:r w:rsidRPr="0040122A">
              <w:rPr>
                <w:color w:val="000000" w:themeColor="text1"/>
              </w:rPr>
              <w:t xml:space="preserve"> Note: The signalled values apply to the shortest slot duration supported by the UE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CF7D6BE" w14:textId="77777777" w:rsidR="00B41828" w:rsidRPr="0040122A" w:rsidRDefault="00B41828" w:rsidP="0053432D">
            <w:pPr>
              <w:pStyle w:val="TAL"/>
              <w:rPr>
                <w:color w:val="000000" w:themeColor="text1"/>
              </w:rPr>
            </w:pPr>
            <w:r w:rsidRPr="0040122A">
              <w:rPr>
                <w:rFonts w:cs="Arial"/>
                <w:color w:val="000000" w:themeColor="text1"/>
                <w:szCs w:val="18"/>
              </w:rPr>
              <w:t xml:space="preserve">Optional with capability </w:t>
            </w:r>
            <w:proofErr w:type="spellStart"/>
            <w:r w:rsidRPr="0040122A">
              <w:rPr>
                <w:rFonts w:cs="Arial"/>
                <w:color w:val="000000" w:themeColor="text1"/>
                <w:szCs w:val="18"/>
              </w:rPr>
              <w:t>signaling</w:t>
            </w:r>
            <w:proofErr w:type="spellEnd"/>
          </w:p>
        </w:tc>
      </w:tr>
    </w:tbl>
    <w:p w14:paraId="1AA47A79" w14:textId="7E889BC9" w:rsidR="00B41828" w:rsidRDefault="00B41828" w:rsidP="00B41828">
      <w:pPr>
        <w:rPr>
          <w:rFonts w:ascii="Calibri" w:eastAsiaTheme="minorHAnsi" w:hAnsi="Calibri" w:cs="Calibri"/>
          <w:sz w:val="22"/>
          <w:szCs w:val="22"/>
        </w:rPr>
      </w:pPr>
    </w:p>
    <w:p w14:paraId="397D4D48" w14:textId="77777777" w:rsidR="006C4C17" w:rsidRDefault="006C4C17" w:rsidP="006C4C17">
      <w:pPr>
        <w:pStyle w:val="NormalWeb"/>
        <w:spacing w:before="0" w:beforeAutospacing="0" w:after="0" w:afterAutospacing="0"/>
        <w:rPr>
          <w:rFonts w:ascii="Arial" w:hAnsi="Arial" w:cs="Arial"/>
          <w:b/>
          <w:sz w:val="20"/>
          <w:szCs w:val="18"/>
          <w:lang w:eastAsia="x-none"/>
        </w:rPr>
      </w:pPr>
    </w:p>
    <w:p w14:paraId="170A9821" w14:textId="77777777" w:rsidR="006C4C17" w:rsidRDefault="006C4C17" w:rsidP="006C4C17">
      <w:pPr>
        <w:pStyle w:val="NormalWeb"/>
        <w:spacing w:before="0" w:beforeAutospacing="0" w:after="0" w:afterAutospacing="0"/>
        <w:rPr>
          <w:rFonts w:ascii="Arial" w:hAnsi="Arial" w:cs="Arial"/>
          <w:b/>
          <w:sz w:val="20"/>
          <w:szCs w:val="18"/>
          <w:lang w:eastAsia="x-none"/>
        </w:rPr>
      </w:pPr>
      <w:r>
        <w:rPr>
          <w:rFonts w:ascii="Arial" w:hAnsi="Arial" w:cs="Arial"/>
          <w:b/>
          <w:sz w:val="20"/>
          <w:szCs w:val="18"/>
          <w:lang w:eastAsia="x-none"/>
        </w:rPr>
        <w:t>Proposal:</w:t>
      </w:r>
    </w:p>
    <w:tbl>
      <w:tblPr>
        <w:tblW w:w="0" w:type="auto"/>
        <w:tblInd w:w="113" w:type="dxa"/>
        <w:tblCellMar>
          <w:left w:w="0" w:type="dxa"/>
          <w:right w:w="0" w:type="dxa"/>
        </w:tblCellMar>
        <w:tblLook w:val="04A0" w:firstRow="1" w:lastRow="0" w:firstColumn="1" w:lastColumn="0" w:noHBand="0" w:noVBand="1"/>
      </w:tblPr>
      <w:tblGrid>
        <w:gridCol w:w="837"/>
        <w:gridCol w:w="3668"/>
        <w:gridCol w:w="9069"/>
        <w:gridCol w:w="837"/>
        <w:gridCol w:w="527"/>
        <w:gridCol w:w="517"/>
        <w:gridCol w:w="267"/>
        <w:gridCol w:w="947"/>
        <w:gridCol w:w="447"/>
        <w:gridCol w:w="447"/>
        <w:gridCol w:w="267"/>
        <w:gridCol w:w="2858"/>
      </w:tblGrid>
      <w:tr w:rsidR="006C4C17" w:rsidRPr="005B457E" w14:paraId="59655920" w14:textId="77777777" w:rsidTr="00A258AE">
        <w:trPr>
          <w:trHeight w:val="609"/>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C7ADCB8" w14:textId="77777777" w:rsidR="006C4C17" w:rsidRPr="005B457E" w:rsidRDefault="006C4C17" w:rsidP="00A258AE">
            <w:pPr>
              <w:pStyle w:val="TAL"/>
              <w:rPr>
                <w:rFonts w:cs="Arial"/>
                <w:color w:val="FF0000"/>
                <w:szCs w:val="18"/>
              </w:rPr>
            </w:pPr>
            <w:r w:rsidRPr="005B457E">
              <w:rPr>
                <w:rFonts w:cs="Arial"/>
                <w:color w:val="FF0000"/>
                <w:szCs w:val="18"/>
              </w:rPr>
              <w:t>16-1a-</w:t>
            </w:r>
            <w:r>
              <w:rPr>
                <w:rFonts w:cs="Arial"/>
                <w:color w:val="FF0000"/>
                <w:szCs w:val="18"/>
              </w:rPr>
              <w:t>4</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0723132" w14:textId="77777777" w:rsidR="006C4C17" w:rsidRPr="005B457E" w:rsidRDefault="006C4C17" w:rsidP="00A258AE">
            <w:pPr>
              <w:pStyle w:val="TAL"/>
              <w:rPr>
                <w:rFonts w:cs="Arial"/>
                <w:color w:val="FF0000"/>
                <w:szCs w:val="18"/>
              </w:rPr>
            </w:pPr>
            <w:r w:rsidRPr="005B457E">
              <w:rPr>
                <w:rFonts w:cs="Arial"/>
                <w:color w:val="FF0000"/>
                <w:szCs w:val="18"/>
              </w:rPr>
              <w:t>Semi-persistent L1-SINR report on PUCCH</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7D62767" w14:textId="77777777" w:rsidR="006C4C17" w:rsidRPr="005B457E" w:rsidRDefault="006C4C17" w:rsidP="00A258AE">
            <w:pPr>
              <w:pStyle w:val="TAL"/>
              <w:rPr>
                <w:rFonts w:cs="Arial"/>
                <w:color w:val="FF0000"/>
                <w:szCs w:val="18"/>
              </w:rPr>
            </w:pPr>
            <w:r w:rsidRPr="005B457E">
              <w:rPr>
                <w:rFonts w:cs="Arial"/>
                <w:color w:val="FF0000"/>
                <w:szCs w:val="18"/>
              </w:rPr>
              <w:t>1) Support report on PUCCH formats over 1 – 2 OFDM symbols once per slot (or piggybacked on a PUSCH)</w:t>
            </w:r>
          </w:p>
          <w:p w14:paraId="0DB264E6" w14:textId="77777777" w:rsidR="006C4C17" w:rsidRPr="005B457E" w:rsidRDefault="006C4C17" w:rsidP="00A258AE">
            <w:pPr>
              <w:pStyle w:val="TAL"/>
              <w:rPr>
                <w:rFonts w:cs="Arial"/>
                <w:color w:val="FF0000"/>
                <w:szCs w:val="18"/>
              </w:rPr>
            </w:pPr>
            <w:r w:rsidRPr="005B457E">
              <w:rPr>
                <w:rFonts w:cs="Arial"/>
                <w:color w:val="FF0000"/>
                <w:szCs w:val="18"/>
              </w:rPr>
              <w:t>2) Support report on PUCCH formats over 4 – 14 OFDM symbols once per slot (or piggybacked on a PUSCH)</w:t>
            </w:r>
          </w:p>
          <w:p w14:paraId="0FD5942A" w14:textId="77777777" w:rsidR="006C4C17" w:rsidRPr="005B457E" w:rsidRDefault="006C4C17" w:rsidP="00A258AE">
            <w:pPr>
              <w:pStyle w:val="TAL"/>
              <w:rPr>
                <w:rFonts w:cs="Arial"/>
                <w:color w:val="FF0000"/>
                <w:szCs w:val="18"/>
              </w:rPr>
            </w:pPr>
            <w:r w:rsidRPr="005B457E">
              <w:rPr>
                <w:rFonts w:cs="Arial"/>
                <w:color w:val="FF0000"/>
                <w:szCs w:val="18"/>
              </w:rPr>
              <w:t>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FA1C31D" w14:textId="77777777" w:rsidR="006C4C17" w:rsidRPr="005B457E" w:rsidRDefault="006C4C17" w:rsidP="00A258AE">
            <w:pPr>
              <w:pStyle w:val="TAL"/>
              <w:rPr>
                <w:rFonts w:cs="Arial"/>
                <w:color w:val="FF0000"/>
                <w:szCs w:val="18"/>
              </w:rPr>
            </w:pPr>
            <w:r w:rsidRPr="005B457E">
              <w:rPr>
                <w:rFonts w:cs="Arial"/>
                <w:color w:val="FF0000"/>
                <w:szCs w:val="18"/>
              </w:rPr>
              <w:t>16-1a-1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BC6D752" w14:textId="77777777" w:rsidR="006C4C17" w:rsidRPr="005B457E" w:rsidRDefault="006C4C17" w:rsidP="00A258AE">
            <w:pPr>
              <w:pStyle w:val="TAL"/>
              <w:rPr>
                <w:rFonts w:cs="Arial"/>
                <w:color w:val="FF0000"/>
                <w:szCs w:val="18"/>
              </w:rPr>
            </w:pPr>
            <w:r w:rsidRPr="005B457E">
              <w:rPr>
                <w:rFonts w:cs="Arial"/>
                <w:color w:val="FF0000"/>
                <w:szCs w:val="18"/>
              </w:rPr>
              <w:t>Yes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63F4FF0" w14:textId="77777777" w:rsidR="006C4C17" w:rsidRPr="005B457E" w:rsidRDefault="006C4C17" w:rsidP="00A258AE">
            <w:pPr>
              <w:pStyle w:val="TAL"/>
              <w:rPr>
                <w:rFonts w:cs="Arial"/>
                <w:color w:val="FF0000"/>
                <w:szCs w:val="18"/>
              </w:rPr>
            </w:pPr>
            <w:r w:rsidRPr="005B457E">
              <w:rPr>
                <w:rFonts w:cs="Arial"/>
                <w:color w:val="FF0000"/>
                <w:szCs w:val="18"/>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EA7A49" w14:textId="77777777" w:rsidR="006C4C17" w:rsidRPr="005B457E" w:rsidRDefault="006C4C17" w:rsidP="00A258AE">
            <w:pPr>
              <w:pStyle w:val="TAL"/>
              <w:rPr>
                <w:rFonts w:cs="Arial"/>
                <w:color w:val="FF0000"/>
                <w:szCs w:val="18"/>
              </w:rPr>
            </w:pPr>
            <w:r w:rsidRPr="005B457E">
              <w:rPr>
                <w:rFonts w:cs="Arial"/>
                <w:color w:val="FF0000"/>
                <w:szCs w:val="18"/>
              </w:rPr>
              <w:t>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F622306" w14:textId="77777777" w:rsidR="006C4C17" w:rsidRPr="005B457E" w:rsidRDefault="006C4C17" w:rsidP="00A258AE">
            <w:pPr>
              <w:pStyle w:val="TAL"/>
              <w:rPr>
                <w:rFonts w:cs="Arial"/>
                <w:color w:val="FF0000"/>
                <w:szCs w:val="18"/>
              </w:rPr>
            </w:pPr>
            <w:r w:rsidRPr="005B457E">
              <w:rPr>
                <w:rFonts w:cs="Arial"/>
                <w:color w:val="FF0000"/>
                <w:szCs w:val="18"/>
              </w:rPr>
              <w:t>Per band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2E69B96" w14:textId="77777777" w:rsidR="006C4C17" w:rsidRPr="005B457E" w:rsidRDefault="006C4C17" w:rsidP="00A258AE">
            <w:pPr>
              <w:pStyle w:val="TAL"/>
              <w:rPr>
                <w:rFonts w:cs="Arial"/>
                <w:color w:val="FF0000"/>
                <w:szCs w:val="18"/>
              </w:rPr>
            </w:pPr>
            <w:r w:rsidRPr="005B457E">
              <w:rPr>
                <w:rFonts w:cs="Arial"/>
                <w:color w:val="FF0000"/>
                <w:szCs w:val="18"/>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3EB8D75" w14:textId="77777777" w:rsidR="006C4C17" w:rsidRPr="005B457E" w:rsidRDefault="006C4C17" w:rsidP="00A258AE">
            <w:pPr>
              <w:pStyle w:val="TAL"/>
              <w:rPr>
                <w:rFonts w:cs="Arial"/>
                <w:color w:val="FF0000"/>
                <w:szCs w:val="18"/>
              </w:rPr>
            </w:pPr>
            <w:r w:rsidRPr="005B457E">
              <w:rPr>
                <w:rFonts w:cs="Arial"/>
                <w:color w:val="FF0000"/>
                <w:szCs w:val="18"/>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E9E6B4F" w14:textId="77777777" w:rsidR="006C4C17" w:rsidRPr="005B457E" w:rsidRDefault="006C4C17" w:rsidP="00A258AE">
            <w:pPr>
              <w:pStyle w:val="TAL"/>
              <w:rPr>
                <w:rFonts w:cs="Arial"/>
                <w:color w:val="FF0000"/>
                <w:szCs w:val="18"/>
              </w:rPr>
            </w:pPr>
            <w:r w:rsidRPr="005B457E">
              <w:rPr>
                <w:rFonts w:cs="Arial"/>
                <w:color w:val="FF0000"/>
                <w:szCs w:val="18"/>
              </w:rPr>
              <w:t>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E87C38A" w14:textId="77777777" w:rsidR="006C4C17" w:rsidRPr="005B457E" w:rsidRDefault="006C4C17" w:rsidP="00A258AE">
            <w:pPr>
              <w:pStyle w:val="TAL"/>
              <w:rPr>
                <w:rFonts w:cs="Arial"/>
                <w:color w:val="FF0000"/>
                <w:szCs w:val="18"/>
              </w:rPr>
            </w:pPr>
            <w:r w:rsidRPr="005B457E">
              <w:rPr>
                <w:rFonts w:cs="Arial"/>
                <w:color w:val="FF0000"/>
                <w:szCs w:val="18"/>
              </w:rPr>
              <w:t>Optional with capability signalling</w:t>
            </w:r>
          </w:p>
        </w:tc>
      </w:tr>
      <w:tr w:rsidR="006C4C17" w:rsidRPr="005B457E" w14:paraId="640471C3" w14:textId="77777777" w:rsidTr="00A258AE">
        <w:trPr>
          <w:trHeight w:val="609"/>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0191238" w14:textId="77777777" w:rsidR="006C4C17" w:rsidRPr="005B457E" w:rsidRDefault="006C4C17" w:rsidP="00A258AE">
            <w:pPr>
              <w:pStyle w:val="TAL"/>
              <w:rPr>
                <w:rFonts w:cs="Arial"/>
                <w:color w:val="FF0000"/>
                <w:szCs w:val="18"/>
              </w:rPr>
            </w:pPr>
            <w:r w:rsidRPr="005B457E">
              <w:rPr>
                <w:rFonts w:cs="Arial"/>
                <w:color w:val="FF0000"/>
                <w:szCs w:val="18"/>
              </w:rPr>
              <w:t>16-1a-</w:t>
            </w:r>
            <w:r>
              <w:rPr>
                <w:rFonts w:cs="Arial"/>
                <w:color w:val="FF0000"/>
                <w:szCs w:val="18"/>
              </w:rPr>
              <w:t>5</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CDCAFE7" w14:textId="77777777" w:rsidR="006C4C17" w:rsidRPr="005B457E" w:rsidRDefault="006C4C17" w:rsidP="00A258AE">
            <w:pPr>
              <w:pStyle w:val="TAL"/>
              <w:rPr>
                <w:rFonts w:cs="Arial"/>
                <w:color w:val="FF0000"/>
                <w:szCs w:val="18"/>
              </w:rPr>
            </w:pPr>
            <w:r w:rsidRPr="005B457E">
              <w:rPr>
                <w:rFonts w:cs="Arial"/>
                <w:color w:val="FF0000"/>
                <w:szCs w:val="18"/>
              </w:rPr>
              <w:t>Semi-persistent L1-SINR report on PUSCH</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552EA6" w14:textId="77777777" w:rsidR="006C4C17" w:rsidRPr="005B457E" w:rsidRDefault="006C4C17" w:rsidP="00A258AE">
            <w:pPr>
              <w:pStyle w:val="TAL"/>
              <w:rPr>
                <w:rFonts w:cs="Arial"/>
                <w:color w:val="FF0000"/>
                <w:szCs w:val="18"/>
              </w:rPr>
            </w:pPr>
            <w:r w:rsidRPr="005B457E">
              <w:rPr>
                <w:rFonts w:cs="Arial"/>
                <w:color w:val="FF0000"/>
                <w:szCs w:val="18"/>
              </w:rPr>
              <w:t>Support semi-persistent report on PUSCH                                                                                                              </w:t>
            </w:r>
          </w:p>
          <w:p w14:paraId="13EB685B" w14:textId="77777777" w:rsidR="006C4C17" w:rsidRPr="005B457E" w:rsidRDefault="006C4C17" w:rsidP="00A258AE">
            <w:pPr>
              <w:pStyle w:val="TAL"/>
              <w:rPr>
                <w:rFonts w:cs="Arial"/>
                <w:color w:val="FF0000"/>
                <w:szCs w:val="18"/>
              </w:rPr>
            </w:pPr>
            <w:r w:rsidRPr="005B457E">
              <w:rPr>
                <w:rFonts w:cs="Arial"/>
                <w:color w:val="FF0000"/>
                <w:szCs w:val="18"/>
              </w:rPr>
              <w:t> </w:t>
            </w:r>
          </w:p>
          <w:p w14:paraId="490F1A90" w14:textId="77777777" w:rsidR="006C4C17" w:rsidRPr="005B457E" w:rsidRDefault="006C4C17" w:rsidP="00A258AE">
            <w:pPr>
              <w:pStyle w:val="TAL"/>
              <w:rPr>
                <w:rFonts w:cs="Arial"/>
                <w:color w:val="FF0000"/>
                <w:szCs w:val="18"/>
              </w:rPr>
            </w:pPr>
            <w:r w:rsidRPr="005B457E">
              <w:rPr>
                <w:rFonts w:cs="Arial"/>
                <w:color w:val="FF0000"/>
                <w:szCs w:val="18"/>
              </w:rPr>
              <w:t>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37AE64B" w14:textId="77777777" w:rsidR="006C4C17" w:rsidRPr="005B457E" w:rsidRDefault="006C4C17" w:rsidP="00A258AE">
            <w:pPr>
              <w:pStyle w:val="TAL"/>
              <w:rPr>
                <w:rFonts w:cs="Arial"/>
                <w:color w:val="FF0000"/>
                <w:szCs w:val="18"/>
              </w:rPr>
            </w:pPr>
            <w:r w:rsidRPr="005B457E">
              <w:rPr>
                <w:rFonts w:cs="Arial"/>
                <w:color w:val="FF0000"/>
                <w:szCs w:val="18"/>
              </w:rPr>
              <w:t>16-1a-1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E1BF3B" w14:textId="77777777" w:rsidR="006C4C17" w:rsidRPr="005B457E" w:rsidRDefault="006C4C17" w:rsidP="00A258AE">
            <w:pPr>
              <w:pStyle w:val="TAL"/>
              <w:rPr>
                <w:rFonts w:cs="Arial"/>
                <w:color w:val="FF0000"/>
                <w:szCs w:val="18"/>
              </w:rPr>
            </w:pPr>
            <w:r w:rsidRPr="005B457E">
              <w:rPr>
                <w:rFonts w:cs="Arial"/>
                <w:color w:val="FF0000"/>
                <w:szCs w:val="18"/>
              </w:rPr>
              <w:t>Yes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724187" w14:textId="77777777" w:rsidR="006C4C17" w:rsidRPr="005B457E" w:rsidRDefault="006C4C17" w:rsidP="00A258AE">
            <w:pPr>
              <w:pStyle w:val="TAL"/>
              <w:rPr>
                <w:rFonts w:cs="Arial"/>
                <w:color w:val="FF0000"/>
                <w:szCs w:val="18"/>
              </w:rPr>
            </w:pPr>
            <w:r w:rsidRPr="005B457E">
              <w:rPr>
                <w:rFonts w:cs="Arial"/>
                <w:color w:val="FF0000"/>
                <w:szCs w:val="18"/>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48C510" w14:textId="77777777" w:rsidR="006C4C17" w:rsidRPr="005B457E" w:rsidRDefault="006C4C17" w:rsidP="00A258AE">
            <w:pPr>
              <w:pStyle w:val="TAL"/>
              <w:rPr>
                <w:rFonts w:cs="Arial"/>
                <w:color w:val="FF0000"/>
                <w:szCs w:val="18"/>
              </w:rPr>
            </w:pPr>
            <w:r w:rsidRPr="005B457E">
              <w:rPr>
                <w:rFonts w:cs="Arial"/>
                <w:color w:val="FF0000"/>
                <w:szCs w:val="18"/>
              </w:rPr>
              <w:t>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BCDBBE" w14:textId="77777777" w:rsidR="006C4C17" w:rsidRPr="005B457E" w:rsidRDefault="006C4C17" w:rsidP="00A258AE">
            <w:pPr>
              <w:pStyle w:val="TAL"/>
              <w:rPr>
                <w:rFonts w:cs="Arial"/>
                <w:color w:val="FF0000"/>
                <w:szCs w:val="18"/>
              </w:rPr>
            </w:pPr>
            <w:r w:rsidRPr="005B457E">
              <w:rPr>
                <w:rFonts w:cs="Arial"/>
                <w:color w:val="FF0000"/>
                <w:szCs w:val="18"/>
              </w:rPr>
              <w:t>Per band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46D534" w14:textId="77777777" w:rsidR="006C4C17" w:rsidRPr="005B457E" w:rsidRDefault="006C4C17" w:rsidP="00A258AE">
            <w:pPr>
              <w:pStyle w:val="TAL"/>
              <w:rPr>
                <w:rFonts w:cs="Arial"/>
                <w:color w:val="FF0000"/>
                <w:szCs w:val="18"/>
              </w:rPr>
            </w:pPr>
            <w:r w:rsidRPr="005B457E">
              <w:rPr>
                <w:rFonts w:cs="Arial"/>
                <w:color w:val="FF0000"/>
                <w:szCs w:val="18"/>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6DE2D1" w14:textId="77777777" w:rsidR="006C4C17" w:rsidRPr="005B457E" w:rsidRDefault="006C4C17" w:rsidP="00A258AE">
            <w:pPr>
              <w:pStyle w:val="TAL"/>
              <w:rPr>
                <w:rFonts w:cs="Arial"/>
                <w:color w:val="FF0000"/>
                <w:szCs w:val="18"/>
              </w:rPr>
            </w:pPr>
            <w:r w:rsidRPr="005B457E">
              <w:rPr>
                <w:rFonts w:cs="Arial"/>
                <w:color w:val="FF0000"/>
                <w:szCs w:val="18"/>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5A324DF" w14:textId="77777777" w:rsidR="006C4C17" w:rsidRPr="005B457E" w:rsidRDefault="006C4C17" w:rsidP="00A258AE">
            <w:pPr>
              <w:pStyle w:val="TAL"/>
              <w:rPr>
                <w:rFonts w:cs="Arial"/>
                <w:color w:val="FF0000"/>
                <w:szCs w:val="18"/>
              </w:rPr>
            </w:pPr>
            <w:r w:rsidRPr="005B457E">
              <w:rPr>
                <w:rFonts w:cs="Arial"/>
                <w:color w:val="FF0000"/>
                <w:szCs w:val="18"/>
              </w:rPr>
              <w:t>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ECA5AA6" w14:textId="77777777" w:rsidR="006C4C17" w:rsidRPr="005B457E" w:rsidRDefault="006C4C17" w:rsidP="00A258AE">
            <w:pPr>
              <w:pStyle w:val="TAL"/>
              <w:rPr>
                <w:rFonts w:cs="Arial"/>
                <w:color w:val="FF0000"/>
                <w:szCs w:val="18"/>
              </w:rPr>
            </w:pPr>
            <w:r w:rsidRPr="005B457E">
              <w:rPr>
                <w:rFonts w:cs="Arial"/>
                <w:color w:val="FF0000"/>
                <w:szCs w:val="18"/>
              </w:rPr>
              <w:t>Optional with capability signalling</w:t>
            </w:r>
          </w:p>
        </w:tc>
      </w:tr>
    </w:tbl>
    <w:p w14:paraId="59CD7138" w14:textId="48453E3F" w:rsidR="006C4C17" w:rsidRDefault="006C4C17" w:rsidP="00B41828">
      <w:pPr>
        <w:rPr>
          <w:rFonts w:ascii="Calibri" w:eastAsiaTheme="minorHAnsi" w:hAnsi="Calibri" w:cs="Calibri"/>
          <w:sz w:val="22"/>
          <w:szCs w:val="22"/>
        </w:rPr>
      </w:pPr>
    </w:p>
    <w:p w14:paraId="2371D9CB" w14:textId="2D58CDAF" w:rsidR="00FD5870" w:rsidRPr="00FD5870" w:rsidRDefault="00FD5870" w:rsidP="00FD5870">
      <w:pPr>
        <w:pStyle w:val="NormalWeb"/>
        <w:spacing w:before="0" w:beforeAutospacing="0" w:after="0" w:afterAutospacing="0"/>
        <w:rPr>
          <w:rFonts w:ascii="Arial" w:hAnsi="Arial" w:cs="Arial"/>
          <w:b/>
          <w:sz w:val="20"/>
          <w:szCs w:val="18"/>
          <w:lang w:eastAsia="x-none"/>
        </w:rPr>
      </w:pPr>
      <w:r>
        <w:rPr>
          <w:rFonts w:ascii="Arial" w:hAnsi="Arial" w:cs="Arial"/>
          <w:b/>
          <w:sz w:val="20"/>
          <w:szCs w:val="18"/>
          <w:lang w:eastAsia="x-none"/>
        </w:rPr>
        <w:t>Proposal:</w:t>
      </w:r>
    </w:p>
    <w:tbl>
      <w:tblPr>
        <w:tblW w:w="0" w:type="auto"/>
        <w:tblInd w:w="113" w:type="dxa"/>
        <w:shd w:val="clear" w:color="auto" w:fill="FFFF00"/>
        <w:tblCellMar>
          <w:left w:w="0" w:type="dxa"/>
          <w:right w:w="0" w:type="dxa"/>
        </w:tblCellMar>
        <w:tblLook w:val="04A0" w:firstRow="1" w:lastRow="0" w:firstColumn="1" w:lastColumn="0" w:noHBand="0" w:noVBand="1"/>
      </w:tblPr>
      <w:tblGrid>
        <w:gridCol w:w="610"/>
        <w:gridCol w:w="2077"/>
        <w:gridCol w:w="5944"/>
        <w:gridCol w:w="1142"/>
        <w:gridCol w:w="527"/>
        <w:gridCol w:w="517"/>
        <w:gridCol w:w="222"/>
        <w:gridCol w:w="738"/>
        <w:gridCol w:w="447"/>
        <w:gridCol w:w="447"/>
        <w:gridCol w:w="222"/>
        <w:gridCol w:w="7704"/>
        <w:gridCol w:w="1661"/>
      </w:tblGrid>
      <w:tr w:rsidR="00FD5870" w14:paraId="6C6E69A0" w14:textId="77777777" w:rsidTr="00A234E6">
        <w:trPr>
          <w:trHeight w:val="609"/>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51105D8" w14:textId="77777777" w:rsidR="00FD5870" w:rsidRDefault="00FD5870" w:rsidP="00A234E6">
            <w:pPr>
              <w:pStyle w:val="TAL"/>
              <w:rPr>
                <w:color w:val="000000"/>
              </w:rPr>
            </w:pPr>
            <w:r w:rsidRPr="00B55E1D">
              <w:rPr>
                <w:rFonts w:eastAsia="Malgun Gothic" w:cs="Arial"/>
                <w:color w:val="000000" w:themeColor="text1"/>
                <w:szCs w:val="18"/>
              </w:rPr>
              <w:t>16-1a-1</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91A19CB" w14:textId="77777777" w:rsidR="00FD5870" w:rsidRDefault="00FD5870" w:rsidP="00A234E6">
            <w:pPr>
              <w:pStyle w:val="TAL"/>
              <w:rPr>
                <w:color w:val="000000"/>
              </w:rPr>
            </w:pPr>
            <w:r w:rsidRPr="00B55E1D">
              <w:rPr>
                <w:rFonts w:eastAsia="Malgun Gothic" w:cs="Arial"/>
                <w:color w:val="000000" w:themeColor="text1"/>
                <w:szCs w:val="18"/>
              </w:rPr>
              <w:t>SSB/CSI-RS for L1-SINR measurement</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5C5C62" w14:textId="77777777" w:rsidR="00FD5870" w:rsidRPr="00B55E1D" w:rsidRDefault="00FD5870" w:rsidP="00A234E6">
            <w:pPr>
              <w:keepNext/>
              <w:keepLines/>
              <w:rPr>
                <w:rFonts w:cs="Arial"/>
                <w:color w:val="000000" w:themeColor="text1"/>
                <w:sz w:val="18"/>
                <w:szCs w:val="18"/>
                <w:lang w:eastAsia="ko-KR"/>
              </w:rPr>
            </w:pPr>
            <w:r w:rsidRPr="00B55E1D">
              <w:rPr>
                <w:rFonts w:cs="Arial"/>
                <w:color w:val="000000" w:themeColor="text1"/>
                <w:sz w:val="18"/>
                <w:szCs w:val="18"/>
                <w:lang w:eastAsia="ko-KR"/>
              </w:rPr>
              <w:t>Per slot limitations:</w:t>
            </w:r>
          </w:p>
          <w:p w14:paraId="2750FB10" w14:textId="77777777" w:rsidR="00FD5870" w:rsidRPr="00B55E1D" w:rsidRDefault="00FD5870" w:rsidP="00FD5870">
            <w:pPr>
              <w:pStyle w:val="ListParagraph"/>
              <w:keepNext/>
              <w:keepLines/>
              <w:numPr>
                <w:ilvl w:val="0"/>
                <w:numId w:val="61"/>
              </w:numPr>
              <w:spacing w:before="0" w:after="0"/>
              <w:jc w:val="left"/>
              <w:rPr>
                <w:rFonts w:cs="Arial"/>
                <w:color w:val="000000" w:themeColor="text1"/>
                <w:sz w:val="18"/>
                <w:szCs w:val="18"/>
                <w:lang w:eastAsia="ko-KR"/>
              </w:rPr>
            </w:pPr>
            <w:r w:rsidRPr="00B55E1D">
              <w:rPr>
                <w:rFonts w:cs="Arial"/>
                <w:color w:val="000000" w:themeColor="text1"/>
                <w:sz w:val="18"/>
                <w:szCs w:val="18"/>
                <w:lang w:eastAsia="ko-KR"/>
              </w:rPr>
              <w:t xml:space="preserve">The max number of SSB/CSI-RS </w:t>
            </w:r>
            <w:r w:rsidRPr="00591786">
              <w:rPr>
                <w:rFonts w:cs="Arial"/>
                <w:color w:val="000000" w:themeColor="text1"/>
                <w:sz w:val="18"/>
                <w:szCs w:val="18"/>
                <w:lang w:eastAsia="ko-KR"/>
              </w:rPr>
              <w:t>(1Tx)</w:t>
            </w:r>
            <w:r w:rsidRPr="00B55E1D">
              <w:rPr>
                <w:rFonts w:cs="Arial"/>
                <w:color w:val="000000" w:themeColor="text1"/>
                <w:sz w:val="18"/>
                <w:szCs w:val="18"/>
                <w:lang w:eastAsia="ko-KR"/>
              </w:rPr>
              <w:t xml:space="preserve"> for CMR </w:t>
            </w:r>
          </w:p>
          <w:p w14:paraId="68BC5805" w14:textId="77777777" w:rsidR="00FD5870" w:rsidRPr="00B55E1D" w:rsidRDefault="00FD5870" w:rsidP="00FD5870">
            <w:pPr>
              <w:pStyle w:val="ListParagraph"/>
              <w:keepNext/>
              <w:keepLines/>
              <w:numPr>
                <w:ilvl w:val="0"/>
                <w:numId w:val="61"/>
              </w:numPr>
              <w:spacing w:before="0" w:after="0"/>
              <w:jc w:val="left"/>
              <w:rPr>
                <w:rFonts w:cs="Arial"/>
                <w:color w:val="000000" w:themeColor="text1"/>
                <w:sz w:val="18"/>
                <w:szCs w:val="18"/>
                <w:lang w:eastAsia="ko-KR"/>
              </w:rPr>
            </w:pPr>
            <w:r w:rsidRPr="00B55E1D">
              <w:rPr>
                <w:rFonts w:cs="Arial"/>
                <w:color w:val="000000" w:themeColor="text1"/>
                <w:sz w:val="18"/>
                <w:szCs w:val="18"/>
                <w:lang w:eastAsia="ko-KR"/>
              </w:rPr>
              <w:t xml:space="preserve">The max number of </w:t>
            </w:r>
            <w:r w:rsidRPr="00021677">
              <w:rPr>
                <w:rFonts w:cs="Arial"/>
                <w:color w:val="000000" w:themeColor="text1"/>
                <w:sz w:val="18"/>
                <w:szCs w:val="18"/>
                <w:lang w:eastAsia="ko-KR"/>
              </w:rPr>
              <w:t>CSI-IM/NZP-IMR</w:t>
            </w:r>
            <w:r w:rsidRPr="00B55E1D">
              <w:rPr>
                <w:rFonts w:cs="Arial"/>
                <w:color w:val="000000" w:themeColor="text1"/>
                <w:sz w:val="18"/>
                <w:szCs w:val="18"/>
                <w:lang w:eastAsia="ko-KR"/>
              </w:rPr>
              <w:t xml:space="preserve"> resources </w:t>
            </w:r>
          </w:p>
          <w:p w14:paraId="1C89B566" w14:textId="77777777" w:rsidR="00FD5870" w:rsidRPr="00B55E1D" w:rsidRDefault="00FD5870" w:rsidP="00FD5870">
            <w:pPr>
              <w:pStyle w:val="ListParagraph"/>
              <w:keepNext/>
              <w:keepLines/>
              <w:numPr>
                <w:ilvl w:val="0"/>
                <w:numId w:val="61"/>
              </w:numPr>
              <w:spacing w:before="0" w:after="0"/>
              <w:jc w:val="left"/>
              <w:rPr>
                <w:rFonts w:cs="Arial"/>
                <w:color w:val="000000" w:themeColor="text1"/>
                <w:sz w:val="18"/>
                <w:szCs w:val="18"/>
                <w:lang w:eastAsia="ko-KR"/>
              </w:rPr>
            </w:pPr>
            <w:r w:rsidRPr="00021677">
              <w:rPr>
                <w:rFonts w:cs="Arial"/>
                <w:color w:val="000000" w:themeColor="text1"/>
                <w:sz w:val="18"/>
                <w:szCs w:val="18"/>
                <w:lang w:eastAsia="ko-KR"/>
              </w:rPr>
              <w:t xml:space="preserve"> The max number of CSI-RS (2Tx) resources for CMR</w:t>
            </w:r>
          </w:p>
          <w:p w14:paraId="6A00CE03" w14:textId="77777777" w:rsidR="00FD5870" w:rsidRPr="00B55E1D" w:rsidRDefault="00FD5870" w:rsidP="00A234E6">
            <w:pPr>
              <w:keepNext/>
              <w:keepLines/>
              <w:rPr>
                <w:rFonts w:cs="Arial"/>
                <w:color w:val="000000" w:themeColor="text1"/>
                <w:sz w:val="18"/>
                <w:szCs w:val="18"/>
                <w:lang w:eastAsia="ko-KR"/>
              </w:rPr>
            </w:pPr>
          </w:p>
          <w:p w14:paraId="3BEC3FA1" w14:textId="77777777" w:rsidR="00FD5870" w:rsidRPr="00B55E1D" w:rsidRDefault="00FD5870" w:rsidP="00A234E6">
            <w:pPr>
              <w:keepNext/>
              <w:keepLines/>
              <w:rPr>
                <w:rFonts w:cs="Arial"/>
                <w:color w:val="000000" w:themeColor="text1"/>
                <w:sz w:val="18"/>
                <w:szCs w:val="18"/>
                <w:lang w:eastAsia="ko-KR"/>
              </w:rPr>
            </w:pPr>
            <w:r w:rsidRPr="00B55E1D">
              <w:rPr>
                <w:rFonts w:cs="Arial"/>
                <w:color w:val="000000" w:themeColor="text1"/>
                <w:sz w:val="18"/>
                <w:szCs w:val="18"/>
                <w:lang w:eastAsia="ko-KR"/>
              </w:rPr>
              <w:t>Memory limitations:</w:t>
            </w:r>
          </w:p>
          <w:p w14:paraId="7151C499" w14:textId="77777777" w:rsidR="00FD5870" w:rsidRPr="00B55E1D" w:rsidRDefault="00FD5870" w:rsidP="00FD5870">
            <w:pPr>
              <w:pStyle w:val="ListParagraph"/>
              <w:keepNext/>
              <w:keepLines/>
              <w:numPr>
                <w:ilvl w:val="0"/>
                <w:numId w:val="61"/>
              </w:numPr>
              <w:spacing w:before="0" w:after="0"/>
              <w:jc w:val="left"/>
              <w:rPr>
                <w:rFonts w:cs="Arial"/>
                <w:color w:val="000000" w:themeColor="text1"/>
                <w:sz w:val="18"/>
                <w:szCs w:val="18"/>
                <w:lang w:eastAsia="ko-KR"/>
              </w:rPr>
            </w:pPr>
            <w:r w:rsidRPr="00B55E1D">
              <w:rPr>
                <w:rFonts w:cs="Arial"/>
                <w:color w:val="000000" w:themeColor="text1"/>
                <w:sz w:val="18"/>
                <w:szCs w:val="18"/>
                <w:lang w:eastAsia="ko-KR"/>
              </w:rPr>
              <w:t>The max number of SSB/CSI-RS resources as CMR</w:t>
            </w:r>
          </w:p>
          <w:p w14:paraId="68F01BDD" w14:textId="77777777" w:rsidR="00FD5870" w:rsidRPr="00B55E1D" w:rsidRDefault="00FD5870" w:rsidP="00FD5870">
            <w:pPr>
              <w:pStyle w:val="ListParagraph"/>
              <w:keepNext/>
              <w:keepLines/>
              <w:numPr>
                <w:ilvl w:val="0"/>
                <w:numId w:val="61"/>
              </w:numPr>
              <w:spacing w:before="0" w:after="0"/>
              <w:jc w:val="left"/>
              <w:rPr>
                <w:rFonts w:cs="Arial"/>
                <w:color w:val="000000" w:themeColor="text1"/>
                <w:sz w:val="18"/>
                <w:szCs w:val="18"/>
                <w:lang w:eastAsia="ko-KR"/>
              </w:rPr>
            </w:pPr>
            <w:r w:rsidRPr="00B55E1D">
              <w:rPr>
                <w:rFonts w:cs="Arial"/>
                <w:color w:val="000000" w:themeColor="text1"/>
                <w:sz w:val="18"/>
                <w:szCs w:val="18"/>
                <w:lang w:eastAsia="ko-KR"/>
              </w:rPr>
              <w:t xml:space="preserve">The max number of </w:t>
            </w:r>
            <w:r w:rsidRPr="00021677">
              <w:rPr>
                <w:rFonts w:cs="Arial"/>
                <w:color w:val="000000" w:themeColor="text1"/>
                <w:sz w:val="18"/>
                <w:szCs w:val="18"/>
                <w:lang w:eastAsia="ko-KR"/>
              </w:rPr>
              <w:t>CSI-IM/NZP IMR</w:t>
            </w:r>
            <w:r w:rsidRPr="00B55E1D">
              <w:rPr>
                <w:rFonts w:cs="Arial"/>
                <w:color w:val="000000" w:themeColor="text1"/>
                <w:sz w:val="18"/>
                <w:szCs w:val="18"/>
                <w:lang w:eastAsia="ko-KR"/>
              </w:rPr>
              <w:t> resources</w:t>
            </w:r>
          </w:p>
          <w:p w14:paraId="5E69D7E8" w14:textId="77777777" w:rsidR="00FD5870" w:rsidRPr="00B55E1D" w:rsidRDefault="00FD5870" w:rsidP="00A234E6">
            <w:pPr>
              <w:keepNext/>
              <w:keepLines/>
              <w:rPr>
                <w:rFonts w:cs="Arial"/>
                <w:color w:val="000000" w:themeColor="text1"/>
                <w:sz w:val="18"/>
                <w:szCs w:val="18"/>
                <w:lang w:eastAsia="ko-KR"/>
              </w:rPr>
            </w:pPr>
          </w:p>
          <w:p w14:paraId="1D8CCB55" w14:textId="77777777" w:rsidR="00FD5870" w:rsidRPr="00B55E1D" w:rsidRDefault="00FD5870" w:rsidP="00A234E6">
            <w:pPr>
              <w:rPr>
                <w:rFonts w:eastAsia="Calibri" w:cs="Arial"/>
                <w:color w:val="000000" w:themeColor="text1"/>
                <w:sz w:val="18"/>
                <w:szCs w:val="18"/>
                <w:lang w:eastAsia="ko-KR"/>
              </w:rPr>
            </w:pPr>
            <w:r w:rsidRPr="00B55E1D">
              <w:rPr>
                <w:rFonts w:cs="Arial"/>
                <w:color w:val="000000" w:themeColor="text1"/>
                <w:sz w:val="18"/>
                <w:szCs w:val="18"/>
                <w:lang w:eastAsia="ko-KR"/>
              </w:rPr>
              <w:t>Other limitations:</w:t>
            </w:r>
          </w:p>
          <w:p w14:paraId="3D612C82" w14:textId="77777777" w:rsidR="00FD5870" w:rsidRPr="00B55E1D" w:rsidRDefault="00FD5870" w:rsidP="00FD5870">
            <w:pPr>
              <w:pStyle w:val="ListParagraph"/>
              <w:keepNext/>
              <w:keepLines/>
              <w:numPr>
                <w:ilvl w:val="0"/>
                <w:numId w:val="61"/>
              </w:numPr>
              <w:spacing w:before="0" w:after="0"/>
              <w:jc w:val="left"/>
              <w:rPr>
                <w:rFonts w:cs="Arial"/>
                <w:color w:val="000000" w:themeColor="text1"/>
                <w:sz w:val="18"/>
                <w:szCs w:val="18"/>
              </w:rPr>
            </w:pPr>
            <w:r w:rsidRPr="00021677">
              <w:rPr>
                <w:rFonts w:cs="Arial"/>
                <w:color w:val="000000" w:themeColor="text1"/>
                <w:sz w:val="18"/>
                <w:szCs w:val="18"/>
              </w:rPr>
              <w:t>Supported density of CSI-RS (CMR)</w:t>
            </w:r>
          </w:p>
          <w:p w14:paraId="53F54CA5" w14:textId="77777777" w:rsidR="00FD5870" w:rsidRPr="00B55E1D" w:rsidRDefault="00FD5870" w:rsidP="00FD5870">
            <w:pPr>
              <w:pStyle w:val="ListParagraph"/>
              <w:keepNext/>
              <w:keepLines/>
              <w:numPr>
                <w:ilvl w:val="0"/>
                <w:numId w:val="61"/>
              </w:numPr>
              <w:spacing w:before="0" w:after="0"/>
              <w:jc w:val="left"/>
              <w:rPr>
                <w:rFonts w:cs="Arial"/>
                <w:color w:val="000000" w:themeColor="text1"/>
                <w:sz w:val="18"/>
                <w:szCs w:val="18"/>
              </w:rPr>
            </w:pPr>
            <w:r w:rsidRPr="00B55E1D">
              <w:rPr>
                <w:rFonts w:cs="Arial"/>
                <w:color w:val="000000" w:themeColor="text1"/>
                <w:sz w:val="18"/>
                <w:szCs w:val="18"/>
              </w:rPr>
              <w:t>The max number of aperiodic CSI-RS resources across all CCs configured to measure L1-SINR (including CMR and IMR) shall not exceed MD_1</w:t>
            </w:r>
          </w:p>
          <w:p w14:paraId="048A327B" w14:textId="77777777" w:rsidR="00FD5870" w:rsidRPr="00B55E1D" w:rsidRDefault="00FD5870" w:rsidP="00FD5870">
            <w:pPr>
              <w:pStyle w:val="ListParagraph"/>
              <w:keepNext/>
              <w:keepLines/>
              <w:numPr>
                <w:ilvl w:val="0"/>
                <w:numId w:val="61"/>
              </w:numPr>
              <w:spacing w:before="0" w:after="0"/>
              <w:jc w:val="left"/>
              <w:rPr>
                <w:rFonts w:cs="Arial"/>
                <w:color w:val="000000" w:themeColor="text1"/>
                <w:sz w:val="18"/>
                <w:szCs w:val="18"/>
              </w:rPr>
            </w:pPr>
            <w:r w:rsidRPr="00B55E1D">
              <w:rPr>
                <w:rFonts w:cs="Arial"/>
                <w:color w:val="000000" w:themeColor="text1"/>
                <w:sz w:val="18"/>
                <w:szCs w:val="18"/>
              </w:rPr>
              <w:t>Supported SINR measurements</w:t>
            </w:r>
          </w:p>
          <w:p w14:paraId="44BF58AC" w14:textId="77777777" w:rsidR="00FD5870" w:rsidRDefault="00FD5870" w:rsidP="00A234E6">
            <w:pPr>
              <w:keepNext/>
              <w:rPr>
                <w:rFonts w:cs="Arial"/>
                <w:color w:val="000000"/>
                <w:sz w:val="18"/>
                <w:szCs w:val="18"/>
                <w:lang w:eastAsia="ko-KR"/>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BB99CF7" w14:textId="77777777" w:rsidR="00FD5870" w:rsidRDefault="00FD5870" w:rsidP="00A234E6">
            <w:pPr>
              <w:pStyle w:val="TAL"/>
              <w:rPr>
                <w:color w:val="000000"/>
              </w:rPr>
            </w:pPr>
            <w:r w:rsidRPr="00B55E1D">
              <w:rPr>
                <w:rFonts w:cs="Arial"/>
                <w:color w:val="000000" w:themeColor="text1"/>
                <w:szCs w:val="18"/>
              </w:rPr>
              <w:t>2-21, 2-22 or 2-23, 2-23a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C7B1CF" w14:textId="77777777" w:rsidR="00FD5870" w:rsidRDefault="00FD5870" w:rsidP="00A234E6">
            <w:pPr>
              <w:pStyle w:val="TAL"/>
              <w:rPr>
                <w:color w:val="000000"/>
              </w:rPr>
            </w:pPr>
            <w:r w:rsidRPr="00B55E1D">
              <w:rPr>
                <w:rFonts w:cs="Arial"/>
                <w:color w:val="000000" w:themeColor="text1"/>
                <w:szCs w:val="18"/>
              </w:rPr>
              <w:t xml:space="preserve">Yes </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9FD1242" w14:textId="77777777" w:rsidR="00FD5870" w:rsidRDefault="00FD5870" w:rsidP="00A234E6">
            <w:pPr>
              <w:pStyle w:val="TAL"/>
              <w:rPr>
                <w:color w:val="000000"/>
              </w:rPr>
            </w:pPr>
            <w:r w:rsidRPr="00021677">
              <w:rPr>
                <w:rFonts w:cs="Arial"/>
                <w:color w:val="000000" w:themeColor="text1"/>
                <w:szCs w:val="18"/>
              </w:rPr>
              <w:t>N/A</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B279CA" w14:textId="77777777" w:rsidR="00FD5870" w:rsidRDefault="00FD5870" w:rsidP="00A234E6">
            <w:pPr>
              <w:pStyle w:val="TAL"/>
              <w:rPr>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F7387C" w14:textId="77777777" w:rsidR="00FD5870" w:rsidRDefault="00FD5870" w:rsidP="00A234E6">
            <w:pPr>
              <w:pStyle w:val="TAL"/>
              <w:rPr>
                <w:color w:val="000000"/>
                <w:lang w:eastAsia="ko-KR"/>
              </w:rPr>
            </w:pPr>
            <w:r w:rsidRPr="00B55E1D">
              <w:rPr>
                <w:rFonts w:eastAsia="Malgun Gothic" w:cs="Arial"/>
                <w:color w:val="000000" w:themeColor="text1"/>
                <w:szCs w:val="18"/>
                <w:lang w:eastAsia="ko-KR"/>
              </w:rPr>
              <w:t>Per band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83EE1DC" w14:textId="77777777" w:rsidR="00FD5870" w:rsidRDefault="00FD5870" w:rsidP="00A234E6">
            <w:pPr>
              <w:pStyle w:val="TAL"/>
              <w:rPr>
                <w:color w:val="000000"/>
              </w:rPr>
            </w:pPr>
            <w:r w:rsidRPr="00B55E1D">
              <w:rPr>
                <w:rFonts w:cs="Arial"/>
                <w:color w:val="000000" w:themeColor="text1"/>
                <w:szCs w:val="18"/>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6B9593" w14:textId="77777777" w:rsidR="00FD5870" w:rsidRDefault="00FD5870" w:rsidP="00A234E6">
            <w:pPr>
              <w:pStyle w:val="TAL"/>
              <w:rPr>
                <w:color w:val="000000"/>
              </w:rPr>
            </w:pPr>
            <w:r w:rsidRPr="00B55E1D">
              <w:rPr>
                <w:rFonts w:cs="Arial"/>
                <w:color w:val="000000" w:themeColor="text1"/>
                <w:szCs w:val="18"/>
              </w:rPr>
              <w:t>No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5634BE" w14:textId="77777777" w:rsidR="00FD5870" w:rsidRDefault="00FD5870" w:rsidP="00A234E6">
            <w:pPr>
              <w:pStyle w:val="TAL"/>
              <w:rPr>
                <w:strike/>
                <w:color w:val="000000"/>
              </w:rPr>
            </w:pP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323F1B" w14:textId="77777777" w:rsidR="00FD5870" w:rsidRPr="00B55E1D" w:rsidRDefault="00FD5870" w:rsidP="00A234E6">
            <w:pPr>
              <w:pStyle w:val="TAL"/>
              <w:rPr>
                <w:rFonts w:cs="Arial"/>
                <w:color w:val="000000" w:themeColor="text1"/>
                <w:szCs w:val="18"/>
              </w:rPr>
            </w:pPr>
            <w:r w:rsidRPr="00B55E1D">
              <w:rPr>
                <w:rFonts w:cs="Arial"/>
                <w:color w:val="000000" w:themeColor="text1"/>
                <w:szCs w:val="18"/>
              </w:rPr>
              <w:t>Component 1: Candidate values {8, 16, 32, 64}</w:t>
            </w:r>
          </w:p>
          <w:p w14:paraId="55ABBFBB" w14:textId="77777777" w:rsidR="00FD5870" w:rsidRPr="00B55E1D" w:rsidRDefault="00FD5870" w:rsidP="00A234E6">
            <w:pPr>
              <w:pStyle w:val="TAL"/>
              <w:rPr>
                <w:rFonts w:cs="Arial"/>
                <w:color w:val="000000" w:themeColor="text1"/>
                <w:szCs w:val="18"/>
              </w:rPr>
            </w:pPr>
          </w:p>
          <w:p w14:paraId="38E7495E" w14:textId="77777777" w:rsidR="00FD5870" w:rsidRPr="00B55E1D" w:rsidRDefault="00FD5870" w:rsidP="00A234E6">
            <w:pPr>
              <w:pStyle w:val="TAL"/>
              <w:rPr>
                <w:rFonts w:cs="Arial"/>
                <w:color w:val="000000" w:themeColor="text1"/>
                <w:szCs w:val="18"/>
              </w:rPr>
            </w:pPr>
            <w:r w:rsidRPr="00B55E1D">
              <w:rPr>
                <w:rFonts w:cs="Arial"/>
                <w:color w:val="000000" w:themeColor="text1"/>
                <w:szCs w:val="18"/>
              </w:rPr>
              <w:t>Component 2: Candidate values {8, 16, 32, 64}</w:t>
            </w:r>
          </w:p>
          <w:p w14:paraId="1BF66C39" w14:textId="77777777" w:rsidR="00FD5870" w:rsidRPr="00B55E1D" w:rsidRDefault="00FD5870" w:rsidP="00A234E6">
            <w:pPr>
              <w:pStyle w:val="TAL"/>
              <w:rPr>
                <w:rFonts w:cs="Arial"/>
                <w:color w:val="000000" w:themeColor="text1"/>
                <w:szCs w:val="18"/>
              </w:rPr>
            </w:pPr>
          </w:p>
          <w:p w14:paraId="57A28EB6" w14:textId="77777777" w:rsidR="00FD5870" w:rsidRPr="00021677" w:rsidRDefault="00FD5870" w:rsidP="00A234E6">
            <w:pPr>
              <w:pStyle w:val="TAL"/>
              <w:rPr>
                <w:rFonts w:cs="Arial"/>
                <w:color w:val="000000" w:themeColor="text1"/>
                <w:szCs w:val="18"/>
              </w:rPr>
            </w:pPr>
            <w:r w:rsidRPr="00B55E1D">
              <w:rPr>
                <w:rFonts w:cs="Arial"/>
                <w:color w:val="000000" w:themeColor="text1"/>
                <w:szCs w:val="18"/>
              </w:rPr>
              <w:t>Component 3: Candidate values {</w:t>
            </w:r>
            <w:r w:rsidRPr="00D66FFB">
              <w:rPr>
                <w:rFonts w:cs="Arial"/>
                <w:color w:val="000000" w:themeColor="text1"/>
                <w:szCs w:val="18"/>
              </w:rPr>
              <w:t>0,</w:t>
            </w:r>
            <w:r w:rsidRPr="00591786">
              <w:rPr>
                <w:rFonts w:cs="Arial"/>
                <w:color w:val="000000" w:themeColor="text1"/>
                <w:szCs w:val="18"/>
              </w:rPr>
              <w:t xml:space="preserve"> 4,</w:t>
            </w:r>
            <w:r w:rsidRPr="00B55E1D">
              <w:rPr>
                <w:rFonts w:cs="Arial"/>
                <w:color w:val="000000" w:themeColor="text1"/>
                <w:szCs w:val="18"/>
              </w:rPr>
              <w:t xml:space="preserve"> </w:t>
            </w:r>
            <w:r w:rsidRPr="00021677">
              <w:rPr>
                <w:rFonts w:cs="Arial"/>
                <w:color w:val="000000" w:themeColor="text1"/>
                <w:szCs w:val="18"/>
              </w:rPr>
              <w:t>8, 16, 32, 64}</w:t>
            </w:r>
          </w:p>
          <w:p w14:paraId="1249CB50" w14:textId="77777777" w:rsidR="00FD5870" w:rsidRPr="00021677" w:rsidRDefault="00FD5870" w:rsidP="00A234E6">
            <w:pPr>
              <w:pStyle w:val="TAL"/>
              <w:rPr>
                <w:rFonts w:cs="Arial"/>
                <w:color w:val="000000" w:themeColor="text1"/>
                <w:szCs w:val="18"/>
              </w:rPr>
            </w:pPr>
          </w:p>
          <w:p w14:paraId="340984D2" w14:textId="77777777" w:rsidR="00FD5870" w:rsidRPr="00B55E1D" w:rsidRDefault="00FD5870" w:rsidP="00A234E6">
            <w:pPr>
              <w:pStyle w:val="TAL"/>
              <w:rPr>
                <w:rFonts w:cs="Arial"/>
                <w:color w:val="000000" w:themeColor="text1"/>
                <w:szCs w:val="18"/>
              </w:rPr>
            </w:pPr>
            <w:r w:rsidRPr="00021677">
              <w:rPr>
                <w:rFonts w:cs="Arial"/>
                <w:color w:val="000000" w:themeColor="text1"/>
                <w:szCs w:val="18"/>
              </w:rPr>
              <w:t xml:space="preserve">Component 4: Candidate values </w:t>
            </w:r>
            <w:r w:rsidRPr="00591786">
              <w:rPr>
                <w:rFonts w:cs="Arial"/>
                <w:color w:val="000000" w:themeColor="text1"/>
                <w:szCs w:val="18"/>
              </w:rPr>
              <w:t>{8, 16, 32, 64, 128}</w:t>
            </w:r>
          </w:p>
          <w:p w14:paraId="6C392E13" w14:textId="77777777" w:rsidR="00FD5870" w:rsidRPr="00B55E1D" w:rsidRDefault="00FD5870" w:rsidP="00A234E6">
            <w:pPr>
              <w:pStyle w:val="TAL"/>
              <w:rPr>
                <w:rFonts w:cs="Arial"/>
                <w:color w:val="000000" w:themeColor="text1"/>
                <w:szCs w:val="18"/>
              </w:rPr>
            </w:pPr>
          </w:p>
          <w:p w14:paraId="68A97B2C" w14:textId="77777777" w:rsidR="00FD5870" w:rsidRPr="00021677" w:rsidRDefault="00FD5870" w:rsidP="00A234E6">
            <w:pPr>
              <w:pStyle w:val="TAL"/>
              <w:rPr>
                <w:rFonts w:cs="Arial"/>
                <w:color w:val="000000" w:themeColor="text1"/>
                <w:szCs w:val="18"/>
              </w:rPr>
            </w:pPr>
            <w:r w:rsidRPr="00B55E1D">
              <w:rPr>
                <w:rFonts w:cs="Arial"/>
                <w:color w:val="000000" w:themeColor="text1"/>
                <w:szCs w:val="18"/>
              </w:rPr>
              <w:t>Component 5: Candidate values {</w:t>
            </w:r>
            <w:r w:rsidRPr="00021677">
              <w:rPr>
                <w:rFonts w:cs="Arial"/>
                <w:color w:val="000000" w:themeColor="text1"/>
                <w:szCs w:val="18"/>
              </w:rPr>
              <w:t>8, 16, 32</w:t>
            </w:r>
            <w:r w:rsidRPr="00591786">
              <w:rPr>
                <w:rFonts w:cs="Arial"/>
                <w:color w:val="000000" w:themeColor="text1"/>
                <w:szCs w:val="18"/>
              </w:rPr>
              <w:t>, 64, 128}</w:t>
            </w:r>
          </w:p>
          <w:p w14:paraId="48E732F5" w14:textId="77777777" w:rsidR="00FD5870" w:rsidRPr="00021677" w:rsidRDefault="00FD5870" w:rsidP="00A234E6">
            <w:pPr>
              <w:pStyle w:val="TAL"/>
              <w:rPr>
                <w:rFonts w:cs="Arial"/>
                <w:color w:val="000000" w:themeColor="text1"/>
                <w:szCs w:val="18"/>
              </w:rPr>
            </w:pPr>
          </w:p>
          <w:p w14:paraId="689AB106" w14:textId="77777777" w:rsidR="00FD5870" w:rsidRPr="00021677" w:rsidRDefault="00FD5870" w:rsidP="00A234E6">
            <w:pPr>
              <w:pStyle w:val="TAL"/>
              <w:rPr>
                <w:rFonts w:cs="Arial"/>
                <w:color w:val="000000" w:themeColor="text1"/>
                <w:szCs w:val="18"/>
              </w:rPr>
            </w:pPr>
            <w:r w:rsidRPr="00021677">
              <w:rPr>
                <w:rFonts w:cs="Arial"/>
                <w:color w:val="000000" w:themeColor="text1"/>
                <w:szCs w:val="18"/>
              </w:rPr>
              <w:t>Component 6: Candidate values {‘1 only’, ‘3 only’, ‘1 and 3’}</w:t>
            </w:r>
          </w:p>
          <w:p w14:paraId="11863316" w14:textId="77777777" w:rsidR="00FD5870" w:rsidRPr="00021677" w:rsidRDefault="00FD5870" w:rsidP="00A234E6">
            <w:pPr>
              <w:pStyle w:val="TAL"/>
              <w:rPr>
                <w:rFonts w:cs="Arial"/>
                <w:color w:val="000000" w:themeColor="text1"/>
                <w:szCs w:val="18"/>
              </w:rPr>
            </w:pPr>
          </w:p>
          <w:p w14:paraId="646288CA" w14:textId="496E07C3" w:rsidR="00FD5870" w:rsidRPr="00021677" w:rsidRDefault="00FD5870" w:rsidP="00A234E6">
            <w:pPr>
              <w:pStyle w:val="TAL"/>
              <w:rPr>
                <w:rFonts w:cs="Arial"/>
                <w:color w:val="000000" w:themeColor="text1"/>
                <w:szCs w:val="18"/>
              </w:rPr>
            </w:pPr>
            <w:r w:rsidRPr="00EB4DD6">
              <w:rPr>
                <w:rFonts w:cs="Arial"/>
                <w:color w:val="000000" w:themeColor="text1"/>
                <w:szCs w:val="18"/>
              </w:rPr>
              <w:t>Component 7: Candidate values {</w:t>
            </w:r>
            <w:bookmarkStart w:id="11" w:name="_GoBack"/>
            <w:bookmarkEnd w:id="11"/>
            <w:r w:rsidRPr="00EB4DD6">
              <w:rPr>
                <w:rFonts w:cs="Arial"/>
                <w:color w:val="000000" w:themeColor="text1"/>
                <w:szCs w:val="18"/>
              </w:rPr>
              <w:t>2, 4,</w:t>
            </w:r>
            <w:r w:rsidRPr="00B55E1D">
              <w:rPr>
                <w:rFonts w:cs="Arial"/>
                <w:color w:val="000000" w:themeColor="text1"/>
                <w:szCs w:val="18"/>
              </w:rPr>
              <w:t xml:space="preserve"> 8, 16, 32, 64}</w:t>
            </w:r>
          </w:p>
          <w:p w14:paraId="33269742" w14:textId="77777777" w:rsidR="00FD5870" w:rsidRPr="00461476" w:rsidRDefault="00FD5870" w:rsidP="00A234E6">
            <w:pPr>
              <w:pStyle w:val="TAL"/>
              <w:rPr>
                <w:rFonts w:cs="Arial"/>
                <w:color w:val="000000" w:themeColor="text1"/>
                <w:szCs w:val="18"/>
              </w:rPr>
            </w:pPr>
          </w:p>
          <w:p w14:paraId="6A858BB3" w14:textId="77777777" w:rsidR="00FD5870" w:rsidRPr="00461476" w:rsidRDefault="00FD5870" w:rsidP="00A234E6">
            <w:pPr>
              <w:pStyle w:val="TAL"/>
              <w:rPr>
                <w:rFonts w:cs="Arial"/>
                <w:color w:val="000000" w:themeColor="text1"/>
                <w:szCs w:val="18"/>
              </w:rPr>
            </w:pPr>
            <w:r w:rsidRPr="00461476">
              <w:rPr>
                <w:rFonts w:cs="Arial"/>
                <w:color w:val="000000" w:themeColor="text1"/>
                <w:szCs w:val="18"/>
              </w:rPr>
              <w:t xml:space="preserve">Component 8: Candidate values: bitmap with entries {SSB as CMR with dedicated CSI-IM, SSB as CMR with dedicated NZP IMR, CSI-RS as CMR with dedicated NZP IMR configured, CSI-RS as CMR without dedicated IMR configured} </w:t>
            </w:r>
          </w:p>
          <w:p w14:paraId="204D523B" w14:textId="77777777" w:rsidR="00FD5870" w:rsidRPr="00461476" w:rsidRDefault="00FD5870" w:rsidP="00A234E6">
            <w:pPr>
              <w:pStyle w:val="TAL"/>
              <w:rPr>
                <w:rFonts w:cs="Arial"/>
                <w:color w:val="000000" w:themeColor="text1"/>
                <w:szCs w:val="18"/>
              </w:rPr>
            </w:pPr>
          </w:p>
          <w:p w14:paraId="5158731B" w14:textId="77777777" w:rsidR="00FD5870" w:rsidRPr="00021677" w:rsidRDefault="00FD5870" w:rsidP="00A234E6">
            <w:pPr>
              <w:pStyle w:val="TAL"/>
              <w:rPr>
                <w:rFonts w:cs="Arial"/>
                <w:color w:val="000000" w:themeColor="text1"/>
                <w:szCs w:val="18"/>
              </w:rPr>
            </w:pPr>
            <w:r w:rsidRPr="00461476">
              <w:rPr>
                <w:rFonts w:cs="Arial"/>
                <w:color w:val="000000" w:themeColor="text1"/>
                <w:szCs w:val="18"/>
              </w:rPr>
              <w:t>If a UE supports FG 16-1a-1 it must</w:t>
            </w:r>
            <w:r w:rsidRPr="00461476">
              <w:rPr>
                <w:rFonts w:cs="Arial"/>
                <w:strike/>
                <w:color w:val="000000" w:themeColor="text1"/>
                <w:szCs w:val="18"/>
              </w:rPr>
              <w:t xml:space="preserve"> </w:t>
            </w:r>
            <w:r w:rsidRPr="00461476">
              <w:rPr>
                <w:rFonts w:cs="Arial"/>
                <w:color w:val="000000" w:themeColor="text1"/>
                <w:szCs w:val="18"/>
              </w:rPr>
              <w:t xml:space="preserve">support </w:t>
            </w:r>
            <w:r w:rsidRPr="00461476">
              <w:rPr>
                <w:rFonts w:cs="Arial"/>
                <w:color w:val="000000" w:themeColor="text1"/>
                <w:lang w:eastAsia="x-none"/>
              </w:rPr>
              <w:t>CMR(C</w:t>
            </w:r>
            <w:r w:rsidRPr="00C019BA">
              <w:rPr>
                <w:rFonts w:cs="Arial"/>
                <w:lang w:eastAsia="x-none"/>
              </w:rPr>
              <w:t>SI-RS) + dedicated CSI-IM</w:t>
            </w:r>
            <w:r w:rsidRPr="007B12B6">
              <w:rPr>
                <w:rFonts w:cs="Arial"/>
                <w:strike/>
                <w:color w:val="FF0000"/>
                <w:szCs w:val="18"/>
              </w:rPr>
              <w:t xml:space="preserve"> </w:t>
            </w:r>
          </w:p>
          <w:p w14:paraId="4944AC33" w14:textId="77777777" w:rsidR="00FD5870" w:rsidRPr="00021677" w:rsidRDefault="00FD5870" w:rsidP="00A234E6">
            <w:pPr>
              <w:pStyle w:val="TAL"/>
              <w:rPr>
                <w:rFonts w:cs="Arial"/>
                <w:color w:val="000000" w:themeColor="text1"/>
                <w:szCs w:val="18"/>
              </w:rPr>
            </w:pPr>
          </w:p>
          <w:p w14:paraId="6A8EEEC0" w14:textId="77777777" w:rsidR="00FD5870" w:rsidRDefault="00FD5870" w:rsidP="00A234E6">
            <w:pPr>
              <w:pStyle w:val="TAL"/>
              <w:rPr>
                <w:color w:val="000000"/>
              </w:rPr>
            </w:pPr>
            <w:r w:rsidRPr="00021677">
              <w:rPr>
                <w:rFonts w:cs="Arial"/>
                <w:color w:val="000000" w:themeColor="text1"/>
                <w:szCs w:val="18"/>
                <w:highlight w:val="yellow"/>
              </w:rPr>
              <w:t>FFS: How CSI-RS is counted when it is configured as CMR without dedicated IMR</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86A2DDF" w14:textId="77777777" w:rsidR="00FD5870" w:rsidRDefault="00FD5870" w:rsidP="00A234E6">
            <w:pPr>
              <w:keepNext/>
              <w:overflowPunct w:val="0"/>
              <w:autoSpaceDE w:val="0"/>
              <w:autoSpaceDN w:val="0"/>
              <w:jc w:val="left"/>
              <w:textAlignment w:val="baseline"/>
              <w:rPr>
                <w:rFonts w:cs="Arial"/>
                <w:color w:val="000000"/>
                <w:sz w:val="18"/>
                <w:szCs w:val="18"/>
              </w:rPr>
            </w:pPr>
            <w:r w:rsidRPr="00021677">
              <w:rPr>
                <w:rFonts w:cs="Arial"/>
                <w:color w:val="000000" w:themeColor="text1"/>
                <w:sz w:val="18"/>
                <w:szCs w:val="18"/>
              </w:rPr>
              <w:t xml:space="preserve">Optional with capability </w:t>
            </w:r>
            <w:proofErr w:type="spellStart"/>
            <w:r w:rsidRPr="00021677">
              <w:rPr>
                <w:rFonts w:cs="Arial"/>
                <w:color w:val="000000" w:themeColor="text1"/>
                <w:sz w:val="18"/>
                <w:szCs w:val="18"/>
              </w:rPr>
              <w:t>signalling</w:t>
            </w:r>
            <w:proofErr w:type="spellEnd"/>
          </w:p>
        </w:tc>
      </w:tr>
    </w:tbl>
    <w:p w14:paraId="00C29D16" w14:textId="77777777" w:rsidR="00FD5870" w:rsidRDefault="00FD5870" w:rsidP="00B41828">
      <w:pPr>
        <w:rPr>
          <w:rFonts w:ascii="Calibri" w:eastAsiaTheme="minorHAnsi" w:hAnsi="Calibri" w:cs="Calibri"/>
          <w:sz w:val="22"/>
          <w:szCs w:val="22"/>
        </w:rPr>
      </w:pPr>
    </w:p>
    <w:p w14:paraId="1086B63C" w14:textId="75838808" w:rsidR="00084442" w:rsidRPr="00A01402" w:rsidRDefault="00084442" w:rsidP="00084442">
      <w:pPr>
        <w:rPr>
          <w:rFonts w:cs="Arial"/>
          <w:b/>
          <w:bCs/>
          <w:u w:val="single"/>
          <w:lang w:eastAsia="x-none"/>
        </w:rPr>
      </w:pPr>
      <w:proofErr w:type="spellStart"/>
      <w:r w:rsidRPr="00A01402">
        <w:rPr>
          <w:rFonts w:cs="Arial"/>
          <w:b/>
          <w:bCs/>
          <w:u w:val="single"/>
          <w:lang w:eastAsia="x-none"/>
        </w:rPr>
        <w:t>PowerSaving</w:t>
      </w:r>
      <w:proofErr w:type="spellEnd"/>
      <w:r w:rsidRPr="00A01402">
        <w:rPr>
          <w:rFonts w:cs="Arial"/>
          <w:b/>
          <w:bCs/>
          <w:u w:val="single"/>
          <w:lang w:eastAsia="x-none"/>
        </w:rPr>
        <w:t xml:space="preserve"> </w:t>
      </w:r>
      <w:r w:rsidRPr="00A01402">
        <w:rPr>
          <w:rFonts w:cs="Arial"/>
          <w:b/>
          <w:bCs/>
          <w:color w:val="FF0000"/>
          <w:u w:val="single"/>
          <w:lang w:eastAsia="x-none"/>
        </w:rPr>
        <w:t>(1)</w:t>
      </w:r>
    </w:p>
    <w:p w14:paraId="1B09D725" w14:textId="77777777" w:rsidR="00084442" w:rsidRPr="00A01402" w:rsidRDefault="00084442" w:rsidP="00084442">
      <w:pPr>
        <w:rPr>
          <w:rFonts w:cs="Arial"/>
          <w:highlight w:val="cyan"/>
        </w:rPr>
      </w:pPr>
      <w:r w:rsidRPr="00A01402">
        <w:rPr>
          <w:rFonts w:cs="Arial"/>
          <w:highlight w:val="cyan"/>
        </w:rPr>
        <w:lastRenderedPageBreak/>
        <w:t>[102-e-NR-UEFeatures-PowSav-01] Email discussion/approval for remaining issues on UE features for UE Power Savings, till 8/20 – Ralf (AT&amp;T)</w:t>
      </w:r>
    </w:p>
    <w:p w14:paraId="638F5485" w14:textId="77777777" w:rsidR="00084442" w:rsidRPr="00A01402" w:rsidRDefault="00084442" w:rsidP="005E1973">
      <w:pPr>
        <w:numPr>
          <w:ilvl w:val="0"/>
          <w:numId w:val="10"/>
        </w:numPr>
        <w:spacing w:before="0" w:after="0"/>
        <w:jc w:val="left"/>
        <w:rPr>
          <w:rFonts w:cs="Arial"/>
          <w:highlight w:val="cyan"/>
        </w:rPr>
      </w:pPr>
      <w:r w:rsidRPr="00A01402">
        <w:rPr>
          <w:rFonts w:cs="Arial"/>
          <w:highlight w:val="cyan"/>
        </w:rPr>
        <w:t>clarify the interpretation of the FR1/FR2 differentiation bit for FG 19-1</w:t>
      </w:r>
    </w:p>
    <w:p w14:paraId="0CAA675C" w14:textId="77777777" w:rsidR="00084442" w:rsidRPr="00A01402" w:rsidRDefault="00084442" w:rsidP="005E1973">
      <w:pPr>
        <w:numPr>
          <w:ilvl w:val="0"/>
          <w:numId w:val="10"/>
        </w:numPr>
        <w:spacing w:before="0" w:after="0"/>
        <w:jc w:val="left"/>
        <w:rPr>
          <w:rFonts w:cs="Arial"/>
          <w:highlight w:val="cyan"/>
        </w:rPr>
      </w:pPr>
      <w:r w:rsidRPr="00A01402">
        <w:rPr>
          <w:rFonts w:cs="Arial"/>
          <w:highlight w:val="cyan"/>
        </w:rPr>
        <w:t>add, if any, a new component "Support of extended value range for aperiodic CSI-RS triggering offset" to FG 19-2</w:t>
      </w:r>
    </w:p>
    <w:p w14:paraId="004BDD43" w14:textId="77777777" w:rsidR="00084442" w:rsidRPr="00A01402" w:rsidRDefault="00084442" w:rsidP="00084442">
      <w:pPr>
        <w:rPr>
          <w:rFonts w:cs="Arial"/>
        </w:rPr>
      </w:pPr>
    </w:p>
    <w:p w14:paraId="79740696" w14:textId="77777777" w:rsidR="00084442" w:rsidRPr="00A01402" w:rsidRDefault="00084442" w:rsidP="00084442">
      <w:pPr>
        <w:rPr>
          <w:rFonts w:cs="Arial"/>
          <w:b/>
          <w:bCs/>
          <w:u w:val="single"/>
        </w:rPr>
      </w:pPr>
      <w:r w:rsidRPr="00A01402">
        <w:rPr>
          <w:rFonts w:cs="Arial"/>
          <w:b/>
          <w:bCs/>
          <w:u w:val="single"/>
        </w:rPr>
        <w:t>Positioning</w:t>
      </w:r>
      <w:r w:rsidRPr="00A01402">
        <w:rPr>
          <w:rFonts w:cs="Arial"/>
          <w:b/>
          <w:bCs/>
          <w:color w:val="FF0000"/>
          <w:u w:val="single"/>
        </w:rPr>
        <w:t xml:space="preserve"> (1)</w:t>
      </w:r>
    </w:p>
    <w:p w14:paraId="732DB1FC" w14:textId="77777777" w:rsidR="00084442" w:rsidRPr="00A01402" w:rsidRDefault="00084442" w:rsidP="00084442">
      <w:pPr>
        <w:rPr>
          <w:rFonts w:cs="Arial"/>
          <w:highlight w:val="cyan"/>
        </w:rPr>
      </w:pPr>
      <w:r w:rsidRPr="00A01402">
        <w:rPr>
          <w:rFonts w:cs="Arial"/>
          <w:highlight w:val="cyan"/>
        </w:rPr>
        <w:t>[102-e-NR-UEFeatures-Positioning-01] Email discussion/approval on UE features for NR positioning (17th – 20th August) – Hiroki (DCM)</w:t>
      </w:r>
    </w:p>
    <w:p w14:paraId="3B1204C3" w14:textId="77777777" w:rsidR="00084442" w:rsidRPr="00A01402" w:rsidRDefault="00084442" w:rsidP="005E1973">
      <w:pPr>
        <w:numPr>
          <w:ilvl w:val="0"/>
          <w:numId w:val="20"/>
        </w:numPr>
        <w:spacing w:before="0" w:after="0"/>
        <w:jc w:val="left"/>
        <w:rPr>
          <w:rFonts w:cs="Arial"/>
          <w:highlight w:val="cyan"/>
        </w:rPr>
      </w:pPr>
      <w:r w:rsidRPr="00A01402">
        <w:rPr>
          <w:rFonts w:cs="Arial"/>
          <w:highlight w:val="cyan"/>
        </w:rPr>
        <w:t>Whether to add a component of additional path report to FG13-6 and 13-11 or not</w:t>
      </w:r>
    </w:p>
    <w:p w14:paraId="3D4D7C30" w14:textId="77777777" w:rsidR="00084442" w:rsidRPr="00A01402" w:rsidRDefault="00084442" w:rsidP="005E1973">
      <w:pPr>
        <w:numPr>
          <w:ilvl w:val="0"/>
          <w:numId w:val="20"/>
        </w:numPr>
        <w:spacing w:before="0" w:after="0"/>
        <w:jc w:val="left"/>
        <w:rPr>
          <w:rFonts w:cs="Arial"/>
          <w:highlight w:val="cyan"/>
        </w:rPr>
      </w:pPr>
      <w:r w:rsidRPr="00A01402">
        <w:rPr>
          <w:rFonts w:cs="Arial"/>
          <w:highlight w:val="cyan"/>
        </w:rPr>
        <w:t xml:space="preserve">Whether to replace FG13-12/12a with four FGs as proposed in </w:t>
      </w:r>
      <w:hyperlink r:id="rId13" w:history="1">
        <w:r w:rsidRPr="00A01402">
          <w:rPr>
            <w:rStyle w:val="Hyperlink"/>
            <w:rFonts w:cs="Arial"/>
            <w:highlight w:val="cyan"/>
          </w:rPr>
          <w:t>R1-2005814</w:t>
        </w:r>
      </w:hyperlink>
      <w:r w:rsidRPr="00A01402">
        <w:rPr>
          <w:rFonts w:cs="Arial"/>
          <w:highlight w:val="cyan"/>
        </w:rPr>
        <w:t xml:space="preserve"> or not</w:t>
      </w:r>
    </w:p>
    <w:p w14:paraId="60A224FD" w14:textId="77777777" w:rsidR="00084442" w:rsidRPr="00A01402" w:rsidRDefault="00084442" w:rsidP="005E1973">
      <w:pPr>
        <w:numPr>
          <w:ilvl w:val="0"/>
          <w:numId w:val="20"/>
        </w:numPr>
        <w:spacing w:before="0" w:after="0"/>
        <w:jc w:val="left"/>
        <w:rPr>
          <w:rFonts w:cs="Arial"/>
          <w:highlight w:val="cyan"/>
        </w:rPr>
      </w:pPr>
      <w:r w:rsidRPr="00A01402">
        <w:rPr>
          <w:rFonts w:cs="Arial"/>
          <w:highlight w:val="cyan"/>
        </w:rPr>
        <w:t>Whether/how to modify or merge FG13-15 and FG13-15a</w:t>
      </w:r>
    </w:p>
    <w:p w14:paraId="4771D8CC" w14:textId="77777777" w:rsidR="00084442" w:rsidRPr="00A01402" w:rsidRDefault="00084442" w:rsidP="005E1973">
      <w:pPr>
        <w:numPr>
          <w:ilvl w:val="0"/>
          <w:numId w:val="20"/>
        </w:numPr>
        <w:spacing w:before="0" w:after="0"/>
        <w:jc w:val="left"/>
        <w:rPr>
          <w:rFonts w:cs="Arial"/>
          <w:highlight w:val="cyan"/>
        </w:rPr>
      </w:pPr>
      <w:r w:rsidRPr="00A01402">
        <w:rPr>
          <w:rFonts w:cs="Arial"/>
          <w:highlight w:val="cyan"/>
        </w:rPr>
        <w:t>Whether/how to define new FG for simultaneous positioning SRS and MIMO SRS transmission for intra-band CA and inter-band CA</w:t>
      </w:r>
    </w:p>
    <w:p w14:paraId="7596F09C" w14:textId="77777777" w:rsidR="00084442" w:rsidRPr="00A01402" w:rsidRDefault="00084442" w:rsidP="005E1973">
      <w:pPr>
        <w:numPr>
          <w:ilvl w:val="0"/>
          <w:numId w:val="20"/>
        </w:numPr>
        <w:spacing w:before="0" w:after="0"/>
        <w:jc w:val="left"/>
        <w:rPr>
          <w:rFonts w:cs="Arial"/>
          <w:highlight w:val="cyan"/>
        </w:rPr>
      </w:pPr>
      <w:r w:rsidRPr="00A01402">
        <w:rPr>
          <w:rFonts w:cs="Arial"/>
          <w:highlight w:val="cyan"/>
        </w:rPr>
        <w:t>Whether to add a note “Note: if the UE does not indicate this capability for a band or band combination, the UE does not support this positioning method in this band or band combination” in FG13-1/2a/2b/3a/3b/4a/4b or not</w:t>
      </w:r>
    </w:p>
    <w:p w14:paraId="3A997D18" w14:textId="77777777" w:rsidR="00084442" w:rsidRPr="00A01402" w:rsidRDefault="00084442" w:rsidP="005E1973">
      <w:pPr>
        <w:numPr>
          <w:ilvl w:val="0"/>
          <w:numId w:val="20"/>
        </w:numPr>
        <w:spacing w:before="0" w:after="0"/>
        <w:jc w:val="left"/>
        <w:rPr>
          <w:rFonts w:cs="Arial"/>
          <w:highlight w:val="cyan"/>
        </w:rPr>
      </w:pPr>
      <w:r w:rsidRPr="00A01402">
        <w:rPr>
          <w:rFonts w:cs="Arial"/>
          <w:highlight w:val="cyan"/>
        </w:rPr>
        <w:t>Whether to add a note “Note: if the UE does not indicate this capability for a band, the UE does not support any pathloss estimates in addition to the up to four pathloss estimates that the UE maintains per serving cell for the PUSCH/PUCCH/SRS transmissions in that band” in FG13-9e or not</w:t>
      </w:r>
    </w:p>
    <w:p w14:paraId="2D60D544" w14:textId="77777777" w:rsidR="00084442" w:rsidRPr="00A01402" w:rsidRDefault="00084442" w:rsidP="005E1973">
      <w:pPr>
        <w:numPr>
          <w:ilvl w:val="0"/>
          <w:numId w:val="20"/>
        </w:numPr>
        <w:spacing w:before="0" w:after="0"/>
        <w:jc w:val="left"/>
        <w:rPr>
          <w:rFonts w:cs="Arial"/>
          <w:highlight w:val="cyan"/>
        </w:rPr>
      </w:pPr>
      <w:r w:rsidRPr="00A01402">
        <w:rPr>
          <w:rFonts w:cs="Arial"/>
          <w:highlight w:val="cyan"/>
        </w:rPr>
        <w:t>Whether FG13-11a is changed to per BC or not</w:t>
      </w:r>
    </w:p>
    <w:p w14:paraId="76E2597B" w14:textId="77777777" w:rsidR="00084442" w:rsidRPr="00A01402" w:rsidRDefault="00084442" w:rsidP="005E1973">
      <w:pPr>
        <w:numPr>
          <w:ilvl w:val="0"/>
          <w:numId w:val="20"/>
        </w:numPr>
        <w:spacing w:before="0" w:after="0"/>
        <w:jc w:val="left"/>
        <w:rPr>
          <w:rFonts w:cs="Arial"/>
          <w:highlight w:val="cyan"/>
        </w:rPr>
      </w:pPr>
      <w:r w:rsidRPr="00A01402">
        <w:rPr>
          <w:rFonts w:cs="Arial"/>
          <w:highlight w:val="cyan"/>
        </w:rPr>
        <w:t>Whether to move component 1 of FG13-2/3/4 inside FG13-2a/3a/4a respectively or not</w:t>
      </w:r>
    </w:p>
    <w:p w14:paraId="648FC455" w14:textId="77777777" w:rsidR="00084442" w:rsidRPr="00A01402" w:rsidRDefault="00084442" w:rsidP="005E1973">
      <w:pPr>
        <w:numPr>
          <w:ilvl w:val="0"/>
          <w:numId w:val="20"/>
        </w:numPr>
        <w:spacing w:before="0" w:after="0"/>
        <w:jc w:val="left"/>
        <w:rPr>
          <w:rFonts w:cs="Arial"/>
          <w:highlight w:val="cyan"/>
        </w:rPr>
      </w:pPr>
      <w:r w:rsidRPr="00A01402">
        <w:rPr>
          <w:rFonts w:cs="Arial"/>
          <w:highlight w:val="cyan"/>
        </w:rPr>
        <w:t>Whether to add a note “Note: if the UE does not indicate this capability for a band in a band combination, the UE does not support SRS for Positioning in this band in the band combination” in FG13-8 or not</w:t>
      </w:r>
    </w:p>
    <w:p w14:paraId="7A6BEC6F" w14:textId="77777777" w:rsidR="00084442" w:rsidRPr="00A01402" w:rsidRDefault="00084442" w:rsidP="00084442">
      <w:pPr>
        <w:rPr>
          <w:rFonts w:cs="Arial"/>
          <w:lang w:eastAsia="x-none"/>
        </w:rPr>
      </w:pPr>
    </w:p>
    <w:p w14:paraId="195A4C52" w14:textId="77777777" w:rsidR="00084442" w:rsidRPr="00A01402" w:rsidRDefault="00084442" w:rsidP="00084442">
      <w:pPr>
        <w:rPr>
          <w:rFonts w:cs="Arial"/>
        </w:rPr>
      </w:pPr>
    </w:p>
    <w:p w14:paraId="382EB224" w14:textId="77777777" w:rsidR="00084442" w:rsidRPr="00A01402" w:rsidRDefault="00084442" w:rsidP="00084442">
      <w:pPr>
        <w:rPr>
          <w:rFonts w:cs="Arial"/>
          <w:b/>
          <w:bCs/>
          <w:u w:val="single"/>
        </w:rPr>
      </w:pPr>
      <w:r w:rsidRPr="00A01402">
        <w:rPr>
          <w:rFonts w:cs="Arial"/>
          <w:b/>
          <w:bCs/>
          <w:u w:val="single"/>
        </w:rPr>
        <w:t xml:space="preserve">Mobility Enhancements </w:t>
      </w:r>
      <w:r w:rsidRPr="00A01402">
        <w:rPr>
          <w:rFonts w:cs="Arial"/>
          <w:b/>
          <w:bCs/>
          <w:color w:val="FF0000"/>
          <w:u w:val="single"/>
        </w:rPr>
        <w:t>(2)</w:t>
      </w:r>
    </w:p>
    <w:p w14:paraId="7274EC70" w14:textId="77777777" w:rsidR="00084442" w:rsidRPr="00A01402" w:rsidRDefault="00084442" w:rsidP="00084442">
      <w:pPr>
        <w:rPr>
          <w:rFonts w:cs="Arial"/>
          <w:highlight w:val="cyan"/>
        </w:rPr>
      </w:pPr>
      <w:r w:rsidRPr="00A01402">
        <w:rPr>
          <w:rFonts w:cs="Arial"/>
          <w:highlight w:val="cyan"/>
        </w:rPr>
        <w:t>[102-e-NR-UEFeatures-MobEnh-01] Email discussion/approval for remaining issues on UE features for NR mobility enhancements, till 8/20 – Ralf (AT&amp;T)</w:t>
      </w:r>
    </w:p>
    <w:p w14:paraId="0A9F6AF8" w14:textId="77777777" w:rsidR="00084442" w:rsidRPr="00A01402" w:rsidRDefault="00084442" w:rsidP="005E1973">
      <w:pPr>
        <w:numPr>
          <w:ilvl w:val="0"/>
          <w:numId w:val="11"/>
        </w:numPr>
        <w:spacing w:before="0" w:after="0"/>
        <w:jc w:val="left"/>
        <w:rPr>
          <w:rFonts w:cs="Arial"/>
          <w:highlight w:val="cyan"/>
        </w:rPr>
      </w:pPr>
      <w:r w:rsidRPr="00A01402">
        <w:rPr>
          <w:rFonts w:cs="Arial"/>
          <w:highlight w:val="cyan"/>
        </w:rPr>
        <w:t>whether to update the consequence if FG 21-1a and/or 21-1b is not supported by the UE</w:t>
      </w:r>
    </w:p>
    <w:p w14:paraId="20D75D53" w14:textId="77777777" w:rsidR="00084442" w:rsidRPr="00A01402" w:rsidRDefault="00084442" w:rsidP="00084442">
      <w:pPr>
        <w:rPr>
          <w:rFonts w:cs="Arial"/>
        </w:rPr>
      </w:pPr>
    </w:p>
    <w:p w14:paraId="0123F998" w14:textId="77777777" w:rsidR="00084442" w:rsidRPr="00A01402" w:rsidRDefault="00084442" w:rsidP="00084442">
      <w:pPr>
        <w:rPr>
          <w:rFonts w:cs="Arial"/>
          <w:highlight w:val="cyan"/>
        </w:rPr>
      </w:pPr>
      <w:r w:rsidRPr="00A01402">
        <w:rPr>
          <w:rFonts w:cs="Arial"/>
          <w:highlight w:val="cyan"/>
        </w:rPr>
        <w:t>[102-e-NR-UEFeatures-MobEnh-02] Email discussion/approval for basic UE feature groups for NR mobility enhancements, till 8/26 – Ralf (AT&amp;T)</w:t>
      </w:r>
    </w:p>
    <w:p w14:paraId="5C2AF7C9" w14:textId="77777777" w:rsidR="00084442" w:rsidRPr="00A01402" w:rsidRDefault="00084442" w:rsidP="005E1973">
      <w:pPr>
        <w:numPr>
          <w:ilvl w:val="0"/>
          <w:numId w:val="11"/>
        </w:numPr>
        <w:spacing w:before="0" w:after="0"/>
        <w:jc w:val="left"/>
        <w:rPr>
          <w:rFonts w:cs="Arial"/>
          <w:highlight w:val="cyan"/>
        </w:rPr>
      </w:pPr>
      <w:r w:rsidRPr="00A01402">
        <w:rPr>
          <w:rFonts w:cs="Arial"/>
          <w:highlight w:val="cyan"/>
        </w:rPr>
        <w:t>FG 21-1a is a basic FG for NR mobility enhancements</w:t>
      </w:r>
    </w:p>
    <w:p w14:paraId="7770C35E" w14:textId="77777777" w:rsidR="00084442" w:rsidRPr="00A01402" w:rsidRDefault="00084442" w:rsidP="005E1973">
      <w:pPr>
        <w:numPr>
          <w:ilvl w:val="0"/>
          <w:numId w:val="11"/>
        </w:numPr>
        <w:spacing w:before="0" w:after="0"/>
        <w:jc w:val="left"/>
        <w:rPr>
          <w:rFonts w:cs="Arial"/>
          <w:highlight w:val="cyan"/>
        </w:rPr>
      </w:pPr>
      <w:r w:rsidRPr="00A01402">
        <w:rPr>
          <w:rFonts w:cs="Arial"/>
          <w:highlight w:val="cyan"/>
        </w:rPr>
        <w:t>FG 21-1b is optional with capability signaling</w:t>
      </w:r>
    </w:p>
    <w:p w14:paraId="3C03E14A" w14:textId="77777777" w:rsidR="00084442" w:rsidRPr="00A01402" w:rsidRDefault="00084442" w:rsidP="00084442">
      <w:pPr>
        <w:rPr>
          <w:rFonts w:cs="Arial"/>
          <w:lang w:eastAsia="x-none"/>
        </w:rPr>
      </w:pPr>
    </w:p>
    <w:p w14:paraId="7BE69C56" w14:textId="77777777" w:rsidR="00084442" w:rsidRPr="00A01402" w:rsidRDefault="00084442" w:rsidP="00084442">
      <w:pPr>
        <w:rPr>
          <w:rFonts w:cs="Arial"/>
          <w:b/>
          <w:bCs/>
          <w:u w:val="single"/>
          <w:lang w:eastAsia="x-none"/>
        </w:rPr>
      </w:pPr>
      <w:r w:rsidRPr="00A01402">
        <w:rPr>
          <w:rFonts w:cs="Arial"/>
          <w:b/>
          <w:bCs/>
          <w:u w:val="single"/>
          <w:lang w:eastAsia="x-none"/>
        </w:rPr>
        <w:t xml:space="preserve">MR-DC/CA </w:t>
      </w:r>
      <w:r w:rsidRPr="00A01402">
        <w:rPr>
          <w:rFonts w:cs="Arial"/>
          <w:b/>
          <w:bCs/>
          <w:color w:val="FF0000"/>
          <w:u w:val="single"/>
          <w:lang w:eastAsia="x-none"/>
        </w:rPr>
        <w:t>(1)</w:t>
      </w:r>
    </w:p>
    <w:p w14:paraId="590881E2" w14:textId="77777777" w:rsidR="00084442" w:rsidRPr="00A01402" w:rsidRDefault="00084442" w:rsidP="00084442">
      <w:pPr>
        <w:rPr>
          <w:rFonts w:cs="Arial"/>
          <w:highlight w:val="cyan"/>
        </w:rPr>
      </w:pPr>
      <w:r w:rsidRPr="00A01402">
        <w:rPr>
          <w:rFonts w:cs="Arial"/>
          <w:highlight w:val="cyan"/>
        </w:rPr>
        <w:t>[102-e-NR-UEFeatures-MRDCCA-01] Email discussion/approval on UE features for MR-DC/CA (17th – 20th August) – Hiroki (DCM)</w:t>
      </w:r>
    </w:p>
    <w:p w14:paraId="366B91A5" w14:textId="77777777" w:rsidR="00084442" w:rsidRPr="00A01402" w:rsidRDefault="00084442" w:rsidP="005E1973">
      <w:pPr>
        <w:numPr>
          <w:ilvl w:val="0"/>
          <w:numId w:val="16"/>
        </w:numPr>
        <w:spacing w:before="0" w:after="0"/>
        <w:jc w:val="left"/>
        <w:rPr>
          <w:rFonts w:cs="Arial"/>
          <w:highlight w:val="cyan"/>
        </w:rPr>
      </w:pPr>
      <w:r w:rsidRPr="00A01402">
        <w:rPr>
          <w:rFonts w:cs="Arial"/>
          <w:highlight w:val="cyan"/>
        </w:rPr>
        <w:t>Whether and how to define FG 18-4b.</w:t>
      </w:r>
    </w:p>
    <w:p w14:paraId="57BF38E9" w14:textId="77777777" w:rsidR="00084442" w:rsidRPr="00A01402" w:rsidRDefault="00084442" w:rsidP="005E1973">
      <w:pPr>
        <w:numPr>
          <w:ilvl w:val="0"/>
          <w:numId w:val="16"/>
        </w:numPr>
        <w:spacing w:before="0" w:after="0"/>
        <w:jc w:val="left"/>
        <w:rPr>
          <w:rFonts w:cs="Arial"/>
          <w:highlight w:val="cyan"/>
        </w:rPr>
      </w:pPr>
      <w:r w:rsidRPr="00A01402">
        <w:rPr>
          <w:rFonts w:cs="Arial"/>
          <w:highlight w:val="cyan"/>
        </w:rPr>
        <w:t>Whether and how to define FG 18-5c/5d, including values of X, reporting type, applicable PDCCH monitoring capability and corresponding potential further separate capability</w:t>
      </w:r>
    </w:p>
    <w:p w14:paraId="5DF737E8" w14:textId="77777777" w:rsidR="00084442" w:rsidRPr="00A01402" w:rsidRDefault="00084442" w:rsidP="005E1973">
      <w:pPr>
        <w:numPr>
          <w:ilvl w:val="0"/>
          <w:numId w:val="16"/>
        </w:numPr>
        <w:spacing w:before="0" w:after="0"/>
        <w:jc w:val="left"/>
        <w:rPr>
          <w:rFonts w:cs="Arial"/>
          <w:highlight w:val="cyan"/>
        </w:rPr>
      </w:pPr>
      <w:r w:rsidRPr="00A01402">
        <w:rPr>
          <w:rFonts w:cs="Arial"/>
          <w:highlight w:val="cyan"/>
        </w:rPr>
        <w:t>Whether to add “different only” as candidate value for FG18-5a/6a</w:t>
      </w:r>
    </w:p>
    <w:p w14:paraId="7028A362" w14:textId="77777777" w:rsidR="00084442" w:rsidRPr="00A01402" w:rsidRDefault="00084442" w:rsidP="005E1973">
      <w:pPr>
        <w:numPr>
          <w:ilvl w:val="0"/>
          <w:numId w:val="16"/>
        </w:numPr>
        <w:spacing w:before="0" w:after="0"/>
        <w:jc w:val="left"/>
        <w:rPr>
          <w:rFonts w:cs="Arial"/>
          <w:highlight w:val="cyan"/>
        </w:rPr>
      </w:pPr>
      <w:r w:rsidRPr="00A01402">
        <w:rPr>
          <w:rFonts w:cs="Arial"/>
          <w:highlight w:val="cyan"/>
        </w:rPr>
        <w:t>Whether/how to add candidate values for FG18-7</w:t>
      </w:r>
    </w:p>
    <w:p w14:paraId="6210DA37" w14:textId="77777777" w:rsidR="00084442" w:rsidRPr="00A01402" w:rsidRDefault="00084442" w:rsidP="005E1973">
      <w:pPr>
        <w:numPr>
          <w:ilvl w:val="0"/>
          <w:numId w:val="16"/>
        </w:numPr>
        <w:spacing w:before="0" w:after="0"/>
        <w:jc w:val="left"/>
        <w:rPr>
          <w:rFonts w:cs="Arial"/>
          <w:highlight w:val="cyan"/>
        </w:rPr>
      </w:pPr>
      <w:r w:rsidRPr="00A01402">
        <w:rPr>
          <w:rFonts w:cs="Arial"/>
          <w:highlight w:val="cyan"/>
        </w:rPr>
        <w:t>Whether to modify “DL DCI” to “unicast DL DCI” in FG18-9 FG name</w:t>
      </w:r>
    </w:p>
    <w:p w14:paraId="3B90544F" w14:textId="77777777" w:rsidR="00084442" w:rsidRPr="00A01402" w:rsidRDefault="00084442" w:rsidP="005E1973">
      <w:pPr>
        <w:numPr>
          <w:ilvl w:val="0"/>
          <w:numId w:val="16"/>
        </w:numPr>
        <w:spacing w:before="0" w:after="0"/>
        <w:jc w:val="left"/>
        <w:rPr>
          <w:rFonts w:cs="Arial"/>
          <w:highlight w:val="cyan"/>
        </w:rPr>
      </w:pPr>
      <w:r w:rsidRPr="00A01402">
        <w:rPr>
          <w:rFonts w:cs="Arial"/>
          <w:highlight w:val="cyan"/>
        </w:rPr>
        <w:t>Whether the note “This FG is for synchronous EN-DC” is kept or removed for FG18-2a/2b/3/3a/3b</w:t>
      </w:r>
    </w:p>
    <w:p w14:paraId="2AFF3CDB" w14:textId="77777777" w:rsidR="00084442" w:rsidRPr="00A01402" w:rsidRDefault="00084442" w:rsidP="005E1973">
      <w:pPr>
        <w:numPr>
          <w:ilvl w:val="0"/>
          <w:numId w:val="16"/>
        </w:numPr>
        <w:spacing w:before="0" w:after="0"/>
        <w:jc w:val="left"/>
        <w:rPr>
          <w:rFonts w:cs="Arial"/>
          <w:highlight w:val="cyan"/>
        </w:rPr>
      </w:pPr>
      <w:r w:rsidRPr="00A01402">
        <w:rPr>
          <w:rFonts w:cs="Arial"/>
          <w:highlight w:val="cyan"/>
        </w:rPr>
        <w:t>Whether/how to modify the prerequisite FG of FG18-3a/3b</w:t>
      </w:r>
    </w:p>
    <w:p w14:paraId="1CCE7574" w14:textId="77777777" w:rsidR="00084442" w:rsidRPr="00A01402" w:rsidRDefault="00084442" w:rsidP="00084442">
      <w:pPr>
        <w:rPr>
          <w:rFonts w:cs="Arial"/>
          <w:lang w:eastAsia="x-none"/>
        </w:rPr>
      </w:pPr>
    </w:p>
    <w:p w14:paraId="377C9917" w14:textId="77777777" w:rsidR="00084442" w:rsidRPr="00A01402" w:rsidRDefault="00084442" w:rsidP="00084442">
      <w:pPr>
        <w:rPr>
          <w:rFonts w:cs="Arial"/>
          <w:b/>
          <w:bCs/>
          <w:u w:val="single"/>
          <w:lang w:eastAsia="x-none"/>
        </w:rPr>
      </w:pPr>
      <w:r w:rsidRPr="00A01402">
        <w:rPr>
          <w:rFonts w:cs="Arial"/>
          <w:b/>
          <w:bCs/>
          <w:u w:val="single"/>
          <w:lang w:eastAsia="x-none"/>
        </w:rPr>
        <w:t>CLI/RIM</w:t>
      </w:r>
      <w:r w:rsidRPr="00A01402">
        <w:rPr>
          <w:rFonts w:cs="Arial"/>
          <w:b/>
          <w:bCs/>
          <w:color w:val="FF0000"/>
          <w:u w:val="single"/>
          <w:lang w:eastAsia="x-none"/>
        </w:rPr>
        <w:t xml:space="preserve"> (1)</w:t>
      </w:r>
    </w:p>
    <w:p w14:paraId="4209D8CD" w14:textId="77777777" w:rsidR="00084442" w:rsidRPr="00A01402" w:rsidRDefault="00084442" w:rsidP="00084442">
      <w:pPr>
        <w:rPr>
          <w:rFonts w:cs="Arial"/>
          <w:highlight w:val="cyan"/>
        </w:rPr>
      </w:pPr>
      <w:r w:rsidRPr="00A01402">
        <w:rPr>
          <w:rFonts w:cs="Arial"/>
          <w:highlight w:val="cyan"/>
        </w:rPr>
        <w:t>[102-e-NR-UEFeatures-CLI/RIM-01] Email discussion/approval on UE features for CLI/RIM (17th – 19th August), Hiroki (DCM)</w:t>
      </w:r>
    </w:p>
    <w:p w14:paraId="0ECF1B53" w14:textId="77777777" w:rsidR="00084442" w:rsidRPr="00A01402" w:rsidRDefault="00084442" w:rsidP="005E1973">
      <w:pPr>
        <w:numPr>
          <w:ilvl w:val="0"/>
          <w:numId w:val="15"/>
        </w:numPr>
        <w:spacing w:before="0" w:after="0"/>
        <w:jc w:val="left"/>
        <w:rPr>
          <w:rFonts w:cs="Arial"/>
          <w:highlight w:val="cyan"/>
        </w:rPr>
      </w:pPr>
      <w:r w:rsidRPr="00A01402">
        <w:rPr>
          <w:rFonts w:cs="Arial"/>
          <w:highlight w:val="cyan"/>
        </w:rPr>
        <w:t>Whether the slot in FG17-2 component 3 is a slot using the SCS of UE’s active DL BWP or a slot in SCS = 15kHz.</w:t>
      </w:r>
    </w:p>
    <w:p w14:paraId="3A57F361" w14:textId="77777777" w:rsidR="00084442" w:rsidRPr="00A01402" w:rsidRDefault="00084442" w:rsidP="00084442">
      <w:pPr>
        <w:rPr>
          <w:rFonts w:cs="Arial"/>
          <w:lang w:eastAsia="x-none"/>
        </w:rPr>
      </w:pPr>
    </w:p>
    <w:p w14:paraId="5B209ADE" w14:textId="77777777" w:rsidR="00084442" w:rsidRPr="00A01402" w:rsidRDefault="00084442" w:rsidP="00084442">
      <w:pPr>
        <w:rPr>
          <w:rFonts w:cs="Arial"/>
          <w:b/>
          <w:bCs/>
          <w:u w:val="single"/>
          <w:lang w:eastAsia="x-none"/>
        </w:rPr>
      </w:pPr>
      <w:r w:rsidRPr="00A01402">
        <w:rPr>
          <w:rFonts w:cs="Arial"/>
          <w:b/>
          <w:bCs/>
          <w:u w:val="single"/>
          <w:lang w:eastAsia="x-none"/>
        </w:rPr>
        <w:t>TEIs</w:t>
      </w:r>
      <w:r w:rsidRPr="00A01402">
        <w:rPr>
          <w:rFonts w:cs="Arial"/>
          <w:b/>
          <w:bCs/>
          <w:color w:val="FF0000"/>
          <w:u w:val="single"/>
          <w:lang w:eastAsia="x-none"/>
        </w:rPr>
        <w:t xml:space="preserve"> (2)</w:t>
      </w:r>
    </w:p>
    <w:p w14:paraId="0CE20D32" w14:textId="77777777" w:rsidR="00084442" w:rsidRPr="00A01402" w:rsidRDefault="00084442" w:rsidP="00084442">
      <w:pPr>
        <w:rPr>
          <w:rFonts w:cs="Arial"/>
          <w:highlight w:val="cyan"/>
        </w:rPr>
      </w:pPr>
      <w:r w:rsidRPr="00A01402">
        <w:rPr>
          <w:rFonts w:cs="Arial"/>
          <w:highlight w:val="cyan"/>
        </w:rPr>
        <w:t>[102-e-NR-UEFeatures-TEI-01] Email discussion/approval on UE features for NR TEI (17th – 20th August) – Hiroki (DCM)</w:t>
      </w:r>
    </w:p>
    <w:p w14:paraId="5720E2C5" w14:textId="77777777" w:rsidR="00084442" w:rsidRPr="00A01402" w:rsidRDefault="00084442" w:rsidP="005E1973">
      <w:pPr>
        <w:numPr>
          <w:ilvl w:val="0"/>
          <w:numId w:val="21"/>
        </w:numPr>
        <w:spacing w:before="0" w:after="0"/>
        <w:jc w:val="left"/>
        <w:rPr>
          <w:rFonts w:cs="Arial"/>
          <w:highlight w:val="cyan"/>
        </w:rPr>
      </w:pPr>
      <w:r w:rsidRPr="00A01402">
        <w:rPr>
          <w:rFonts w:cs="Arial"/>
          <w:highlight w:val="cyan"/>
        </w:rPr>
        <w:t>Whether to change type of FG14-2 to “per UE” and to apply the DSS bands the UE support or not</w:t>
      </w:r>
    </w:p>
    <w:p w14:paraId="23A894D5" w14:textId="77777777" w:rsidR="00084442" w:rsidRPr="00A01402" w:rsidRDefault="00084442" w:rsidP="00084442">
      <w:pPr>
        <w:rPr>
          <w:rFonts w:cs="Arial"/>
        </w:rPr>
      </w:pPr>
    </w:p>
    <w:p w14:paraId="15626D1F" w14:textId="77777777" w:rsidR="00084442" w:rsidRPr="00A01402" w:rsidRDefault="00084442" w:rsidP="00084442">
      <w:pPr>
        <w:rPr>
          <w:rFonts w:cs="Arial"/>
          <w:highlight w:val="cyan"/>
        </w:rPr>
      </w:pPr>
      <w:r w:rsidRPr="00A01402">
        <w:rPr>
          <w:rFonts w:cs="Arial"/>
          <w:highlight w:val="cyan"/>
        </w:rPr>
        <w:t>[102-e-NR-UEFeatures-TEI-02] Email discussion/approval on mandatory/optional for NR TEI (after the completion of TEI-01) by 8/26 – Hiroki (DCM)</w:t>
      </w:r>
    </w:p>
    <w:p w14:paraId="7C010B82" w14:textId="77777777" w:rsidR="00084442" w:rsidRPr="00A01402" w:rsidRDefault="00084442" w:rsidP="005E1973">
      <w:pPr>
        <w:numPr>
          <w:ilvl w:val="0"/>
          <w:numId w:val="16"/>
        </w:numPr>
        <w:spacing w:before="0" w:after="0"/>
        <w:jc w:val="left"/>
        <w:rPr>
          <w:rFonts w:cs="Arial"/>
          <w:highlight w:val="cyan"/>
        </w:rPr>
      </w:pPr>
      <w:r w:rsidRPr="00A01402">
        <w:rPr>
          <w:rFonts w:cs="Arial"/>
          <w:highlight w:val="cyan"/>
        </w:rPr>
        <w:t>Whether the FG14-8 is mandatory with capability signaling or optional with capability signaling, including possibility of mandatory for UEs supporting with 4 or more carriers</w:t>
      </w:r>
    </w:p>
    <w:p w14:paraId="4F2384D8" w14:textId="77777777" w:rsidR="00084442" w:rsidRPr="00A01402" w:rsidRDefault="00084442" w:rsidP="00084442">
      <w:pPr>
        <w:rPr>
          <w:rFonts w:cs="Arial"/>
          <w:lang w:eastAsia="x-none"/>
        </w:rPr>
      </w:pPr>
    </w:p>
    <w:p w14:paraId="20AC2DCF" w14:textId="77777777" w:rsidR="00084442" w:rsidRPr="00A01402" w:rsidRDefault="00084442" w:rsidP="00084442">
      <w:pPr>
        <w:rPr>
          <w:rFonts w:cs="Arial"/>
          <w:b/>
          <w:bCs/>
          <w:u w:val="single"/>
          <w:lang w:eastAsia="x-none"/>
        </w:rPr>
      </w:pPr>
      <w:r w:rsidRPr="00A01402">
        <w:rPr>
          <w:rFonts w:cs="Arial"/>
          <w:b/>
          <w:bCs/>
          <w:u w:val="single"/>
          <w:lang w:eastAsia="x-none"/>
        </w:rPr>
        <w:t>Others</w:t>
      </w:r>
      <w:r w:rsidRPr="00A01402">
        <w:rPr>
          <w:rFonts w:cs="Arial"/>
          <w:b/>
          <w:bCs/>
          <w:color w:val="FF0000"/>
          <w:u w:val="single"/>
          <w:lang w:eastAsia="x-none"/>
        </w:rPr>
        <w:t xml:space="preserve"> (1)</w:t>
      </w:r>
    </w:p>
    <w:p w14:paraId="086621CA" w14:textId="77777777" w:rsidR="00084442" w:rsidRPr="00A01402" w:rsidRDefault="00084442" w:rsidP="00084442">
      <w:pPr>
        <w:rPr>
          <w:rFonts w:cs="Arial"/>
          <w:highlight w:val="cyan"/>
        </w:rPr>
      </w:pPr>
      <w:r w:rsidRPr="00A01402">
        <w:rPr>
          <w:rFonts w:cs="Arial"/>
          <w:highlight w:val="cyan"/>
        </w:rPr>
        <w:lastRenderedPageBreak/>
        <w:t>[102-e-NR-UEFeatures-Others-01] Email discussion/approval on new FGs that are not dedicated to a specific Rel-16 work item/TEI (17th – 20th August), Hiroki (DCM)</w:t>
      </w:r>
    </w:p>
    <w:p w14:paraId="512AEFB7" w14:textId="77777777" w:rsidR="00084442" w:rsidRPr="00A01402" w:rsidRDefault="00084442" w:rsidP="005E1973">
      <w:pPr>
        <w:numPr>
          <w:ilvl w:val="0"/>
          <w:numId w:val="19"/>
        </w:numPr>
        <w:spacing w:before="0" w:after="0"/>
        <w:jc w:val="left"/>
        <w:rPr>
          <w:rFonts w:cs="Arial"/>
          <w:highlight w:val="cyan"/>
        </w:rPr>
      </w:pPr>
      <w:r w:rsidRPr="00A01402">
        <w:rPr>
          <w:rFonts w:cs="Arial"/>
          <w:highlight w:val="cyan"/>
        </w:rPr>
        <w:t xml:space="preserve">Whether/how to define new FGs related to PUCCH group based on proposals in </w:t>
      </w:r>
      <w:hyperlink r:id="rId14" w:history="1">
        <w:r w:rsidRPr="00A01402">
          <w:rPr>
            <w:rStyle w:val="Hyperlink"/>
            <w:rFonts w:cs="Arial"/>
            <w:highlight w:val="cyan"/>
          </w:rPr>
          <w:t>R1-2006482</w:t>
        </w:r>
      </w:hyperlink>
      <w:r w:rsidRPr="00A01402">
        <w:rPr>
          <w:rFonts w:cs="Arial"/>
          <w:highlight w:val="cyan"/>
        </w:rPr>
        <w:t xml:space="preserve"> and potentially following points</w:t>
      </w:r>
    </w:p>
    <w:p w14:paraId="773B1532" w14:textId="77777777" w:rsidR="00084442" w:rsidRPr="00A01402" w:rsidRDefault="00084442" w:rsidP="005E1973">
      <w:pPr>
        <w:numPr>
          <w:ilvl w:val="1"/>
          <w:numId w:val="19"/>
        </w:numPr>
        <w:spacing w:before="0" w:after="0"/>
        <w:jc w:val="left"/>
        <w:rPr>
          <w:rFonts w:cs="Arial"/>
          <w:highlight w:val="cyan"/>
        </w:rPr>
      </w:pPr>
      <w:r w:rsidRPr="00A01402">
        <w:rPr>
          <w:rFonts w:cs="Arial"/>
          <w:highlight w:val="cyan"/>
        </w:rPr>
        <w:t xml:space="preserve">A UE should not be mandated to support the case where cells from different NR PUCCH groups are in the same TAG, but there is no such capability </w:t>
      </w:r>
      <w:proofErr w:type="spellStart"/>
      <w:r w:rsidRPr="00A01402">
        <w:rPr>
          <w:rFonts w:cs="Arial"/>
          <w:highlight w:val="cyan"/>
        </w:rPr>
        <w:t>signalling</w:t>
      </w:r>
      <w:proofErr w:type="spellEnd"/>
      <w:r w:rsidRPr="00A01402">
        <w:rPr>
          <w:rFonts w:cs="Arial"/>
          <w:highlight w:val="cyan"/>
        </w:rPr>
        <w:t xml:space="preserve"> in Rel.15.</w:t>
      </w:r>
    </w:p>
    <w:p w14:paraId="30A91793" w14:textId="77777777" w:rsidR="00084442" w:rsidRPr="00A01402" w:rsidRDefault="00084442" w:rsidP="005E1973">
      <w:pPr>
        <w:numPr>
          <w:ilvl w:val="1"/>
          <w:numId w:val="19"/>
        </w:numPr>
        <w:spacing w:before="0" w:after="0"/>
        <w:jc w:val="left"/>
        <w:rPr>
          <w:rFonts w:cs="Arial"/>
          <w:highlight w:val="cyan"/>
        </w:rPr>
      </w:pPr>
      <w:r w:rsidRPr="00A01402">
        <w:rPr>
          <w:rFonts w:cs="Arial"/>
          <w:highlight w:val="cyan"/>
        </w:rPr>
        <w:t xml:space="preserve">A UE should not be mandated to support the case where cells from two NR PUCCH groups are in the same band, but there is no such capability </w:t>
      </w:r>
      <w:proofErr w:type="spellStart"/>
      <w:r w:rsidRPr="00A01402">
        <w:rPr>
          <w:rFonts w:cs="Arial"/>
          <w:highlight w:val="cyan"/>
        </w:rPr>
        <w:t>signalling</w:t>
      </w:r>
      <w:proofErr w:type="spellEnd"/>
      <w:r w:rsidRPr="00A01402">
        <w:rPr>
          <w:rFonts w:cs="Arial"/>
          <w:highlight w:val="cyan"/>
        </w:rPr>
        <w:t xml:space="preserve"> in Rel.15</w:t>
      </w:r>
    </w:p>
    <w:p w14:paraId="61FA3858" w14:textId="77777777" w:rsidR="00084442" w:rsidRPr="00A01402" w:rsidRDefault="00084442" w:rsidP="005E1973">
      <w:pPr>
        <w:numPr>
          <w:ilvl w:val="0"/>
          <w:numId w:val="19"/>
        </w:numPr>
        <w:spacing w:before="0" w:after="0"/>
        <w:jc w:val="left"/>
        <w:rPr>
          <w:rFonts w:cs="Arial"/>
          <w:highlight w:val="cyan"/>
        </w:rPr>
      </w:pPr>
      <w:r w:rsidRPr="00A01402">
        <w:rPr>
          <w:rFonts w:cs="Arial"/>
          <w:highlight w:val="cyan"/>
        </w:rPr>
        <w:t>Whether/how to define new FG for supporting offset between the end of PDCCH triggering A-SRS and the SRS transmission for CB PUSCH and antenna switching for UEs supporting PDCCH capabilities besides FG 3-1</w:t>
      </w:r>
    </w:p>
    <w:p w14:paraId="57506EEB" w14:textId="77777777" w:rsidR="00084442" w:rsidRPr="00A01402" w:rsidRDefault="00084442" w:rsidP="005E1973">
      <w:pPr>
        <w:numPr>
          <w:ilvl w:val="0"/>
          <w:numId w:val="19"/>
        </w:numPr>
        <w:spacing w:before="0" w:after="0"/>
        <w:jc w:val="left"/>
        <w:rPr>
          <w:rFonts w:cs="Arial"/>
          <w:highlight w:val="cyan"/>
        </w:rPr>
      </w:pPr>
      <w:r w:rsidRPr="00A01402">
        <w:rPr>
          <w:rFonts w:cs="Arial"/>
          <w:highlight w:val="cyan"/>
        </w:rPr>
        <w:t>Whether/how to define new FG for supporting partial cancellation of configured PUCCH/PUSCH/PRACH due to dynamic SFI, dynamically granted PDSCH and CSI-RS, and UE behavior for UE not supporting the FG</w:t>
      </w:r>
    </w:p>
    <w:p w14:paraId="43BC1D3D" w14:textId="77777777" w:rsidR="00084442" w:rsidRPr="00A01402" w:rsidRDefault="00084442" w:rsidP="00084442">
      <w:pPr>
        <w:rPr>
          <w:rFonts w:cs="Arial"/>
          <w:lang w:eastAsia="x-none"/>
        </w:rPr>
      </w:pPr>
    </w:p>
    <w:bookmarkEnd w:id="7"/>
    <w:p w14:paraId="22BA8E45" w14:textId="77777777" w:rsidR="00084442" w:rsidRPr="00A01402" w:rsidRDefault="00084442" w:rsidP="00084442">
      <w:pPr>
        <w:rPr>
          <w:rFonts w:cs="Arial"/>
          <w:lang w:eastAsia="x-none"/>
        </w:rPr>
      </w:pPr>
    </w:p>
    <w:p w14:paraId="69F0B020" w14:textId="77777777" w:rsidR="00084442" w:rsidRPr="00A01402" w:rsidRDefault="00084442" w:rsidP="00084442">
      <w:pPr>
        <w:rPr>
          <w:rFonts w:cs="Arial"/>
          <w:lang w:eastAsia="x-none"/>
        </w:rPr>
      </w:pPr>
    </w:p>
    <w:p w14:paraId="51A1AB44" w14:textId="77777777" w:rsidR="00084442" w:rsidRPr="00A01402" w:rsidRDefault="003C60DF" w:rsidP="00084442">
      <w:pPr>
        <w:rPr>
          <w:rFonts w:cs="Arial"/>
          <w:lang w:eastAsia="x-none"/>
        </w:rPr>
      </w:pPr>
      <w:hyperlink r:id="rId15" w:history="1">
        <w:r w:rsidR="00084442" w:rsidRPr="00A01402">
          <w:rPr>
            <w:rStyle w:val="Hyperlink"/>
            <w:rFonts w:cs="Arial"/>
            <w:lang w:eastAsia="x-none"/>
          </w:rPr>
          <w:t>R1-2005294</w:t>
        </w:r>
      </w:hyperlink>
      <w:r w:rsidR="00084442" w:rsidRPr="00A01402">
        <w:rPr>
          <w:rFonts w:cs="Arial"/>
          <w:lang w:eastAsia="x-none"/>
        </w:rPr>
        <w:tab/>
        <w:t>Remaining details of features for Rel-16 V2X</w:t>
      </w:r>
      <w:r w:rsidR="00084442" w:rsidRPr="00A01402">
        <w:rPr>
          <w:rFonts w:cs="Arial"/>
          <w:lang w:eastAsia="x-none"/>
        </w:rPr>
        <w:tab/>
        <w:t>FUTUREWEI</w:t>
      </w:r>
    </w:p>
    <w:p w14:paraId="42344245" w14:textId="77777777" w:rsidR="00084442" w:rsidRPr="00A01402" w:rsidRDefault="003C60DF" w:rsidP="00084442">
      <w:pPr>
        <w:rPr>
          <w:rFonts w:cs="Arial"/>
          <w:lang w:eastAsia="x-none"/>
        </w:rPr>
      </w:pPr>
      <w:hyperlink r:id="rId16" w:history="1">
        <w:r w:rsidR="00084442" w:rsidRPr="00A01402">
          <w:rPr>
            <w:rStyle w:val="Hyperlink"/>
            <w:rFonts w:cs="Arial"/>
            <w:lang w:eastAsia="x-none"/>
          </w:rPr>
          <w:t>R1-2005361</w:t>
        </w:r>
      </w:hyperlink>
      <w:r w:rsidR="00084442" w:rsidRPr="00A01402">
        <w:rPr>
          <w:rFonts w:cs="Arial"/>
          <w:lang w:eastAsia="x-none"/>
        </w:rPr>
        <w:tab/>
        <w:t>Remaining issues on Rel-16 UE features</w:t>
      </w:r>
      <w:r w:rsidR="00084442" w:rsidRPr="00A01402">
        <w:rPr>
          <w:rFonts w:cs="Arial"/>
          <w:lang w:eastAsia="x-none"/>
        </w:rPr>
        <w:tab/>
        <w:t>vivo</w:t>
      </w:r>
    </w:p>
    <w:p w14:paraId="69DF207D" w14:textId="77777777" w:rsidR="00084442" w:rsidRPr="00A01402" w:rsidRDefault="003C60DF" w:rsidP="00084442">
      <w:pPr>
        <w:rPr>
          <w:rFonts w:cs="Arial"/>
          <w:lang w:eastAsia="x-none"/>
        </w:rPr>
      </w:pPr>
      <w:hyperlink r:id="rId17" w:history="1">
        <w:r w:rsidR="00084442" w:rsidRPr="00A01402">
          <w:rPr>
            <w:rStyle w:val="Hyperlink"/>
            <w:rFonts w:cs="Arial"/>
            <w:lang w:eastAsia="x-none"/>
          </w:rPr>
          <w:t>R1-2005423</w:t>
        </w:r>
      </w:hyperlink>
      <w:r w:rsidR="00084442" w:rsidRPr="00A01402">
        <w:rPr>
          <w:rFonts w:cs="Arial"/>
          <w:lang w:eastAsia="x-none"/>
        </w:rPr>
        <w:tab/>
        <w:t>Discussion on NR Rel-16 UE Features</w:t>
      </w:r>
      <w:r w:rsidR="00084442" w:rsidRPr="00A01402">
        <w:rPr>
          <w:rFonts w:cs="Arial"/>
          <w:lang w:eastAsia="x-none"/>
        </w:rPr>
        <w:tab/>
        <w:t>ZTE</w:t>
      </w:r>
    </w:p>
    <w:p w14:paraId="2FEE49EE" w14:textId="77777777" w:rsidR="00084442" w:rsidRPr="00A01402" w:rsidRDefault="003C60DF" w:rsidP="00084442">
      <w:pPr>
        <w:rPr>
          <w:rFonts w:cs="Arial"/>
          <w:lang w:eastAsia="x-none"/>
        </w:rPr>
      </w:pPr>
      <w:hyperlink r:id="rId18" w:history="1">
        <w:r w:rsidR="00084442" w:rsidRPr="00A01402">
          <w:rPr>
            <w:rStyle w:val="Hyperlink"/>
            <w:rFonts w:cs="Arial"/>
            <w:lang w:eastAsia="x-none"/>
          </w:rPr>
          <w:t>R1-2005666</w:t>
        </w:r>
      </w:hyperlink>
      <w:r w:rsidR="00084442" w:rsidRPr="00A01402">
        <w:rPr>
          <w:rFonts w:cs="Arial"/>
          <w:lang w:eastAsia="x-none"/>
        </w:rPr>
        <w:tab/>
        <w:t>Remaining issues on Rel-16 UE features</w:t>
      </w:r>
      <w:r w:rsidR="00084442" w:rsidRPr="00A01402">
        <w:rPr>
          <w:rFonts w:cs="Arial"/>
          <w:lang w:eastAsia="x-none"/>
        </w:rPr>
        <w:tab/>
        <w:t>CATT</w:t>
      </w:r>
    </w:p>
    <w:p w14:paraId="6397063A" w14:textId="77777777" w:rsidR="00084442" w:rsidRPr="00A01402" w:rsidRDefault="003C60DF" w:rsidP="00084442">
      <w:pPr>
        <w:rPr>
          <w:rFonts w:cs="Arial"/>
          <w:lang w:eastAsia="x-none"/>
        </w:rPr>
      </w:pPr>
      <w:hyperlink r:id="rId19" w:history="1">
        <w:r w:rsidR="00084442" w:rsidRPr="00A01402">
          <w:rPr>
            <w:rStyle w:val="Hyperlink"/>
            <w:rFonts w:cs="Arial"/>
            <w:lang w:eastAsia="x-none"/>
          </w:rPr>
          <w:t>R1-2005781</w:t>
        </w:r>
      </w:hyperlink>
      <w:r w:rsidR="00084442" w:rsidRPr="00A01402">
        <w:rPr>
          <w:rFonts w:cs="Arial"/>
          <w:lang w:eastAsia="x-none"/>
        </w:rPr>
        <w:tab/>
        <w:t>Views on Rel-16 UE features</w:t>
      </w:r>
      <w:r w:rsidR="00084442" w:rsidRPr="00A01402">
        <w:rPr>
          <w:rFonts w:cs="Arial"/>
          <w:lang w:eastAsia="x-none"/>
        </w:rPr>
        <w:tab/>
        <w:t>MediaTek Inc.</w:t>
      </w:r>
    </w:p>
    <w:p w14:paraId="33D6C5F3" w14:textId="77777777" w:rsidR="00084442" w:rsidRPr="00A01402" w:rsidRDefault="003C60DF" w:rsidP="00084442">
      <w:pPr>
        <w:rPr>
          <w:rFonts w:cs="Arial"/>
          <w:lang w:eastAsia="x-none"/>
        </w:rPr>
      </w:pPr>
      <w:hyperlink r:id="rId20" w:history="1">
        <w:r w:rsidR="00084442" w:rsidRPr="00A01402">
          <w:rPr>
            <w:rStyle w:val="Hyperlink"/>
            <w:rFonts w:cs="Arial"/>
            <w:lang w:eastAsia="x-none"/>
          </w:rPr>
          <w:t>R1-2005814</w:t>
        </w:r>
      </w:hyperlink>
      <w:r w:rsidR="00084442" w:rsidRPr="00A01402">
        <w:rPr>
          <w:rFonts w:cs="Arial"/>
          <w:lang w:eastAsia="x-none"/>
        </w:rPr>
        <w:tab/>
        <w:t>Remaining details of Rel-16 NR UE features</w:t>
      </w:r>
      <w:r w:rsidR="00084442" w:rsidRPr="00A01402">
        <w:rPr>
          <w:rFonts w:cs="Arial"/>
          <w:lang w:eastAsia="x-none"/>
        </w:rPr>
        <w:tab/>
        <w:t xml:space="preserve">Huawei, </w:t>
      </w:r>
      <w:proofErr w:type="spellStart"/>
      <w:r w:rsidR="00084442" w:rsidRPr="00A01402">
        <w:rPr>
          <w:rFonts w:cs="Arial"/>
          <w:lang w:eastAsia="x-none"/>
        </w:rPr>
        <w:t>HiSilicon</w:t>
      </w:r>
      <w:proofErr w:type="spellEnd"/>
    </w:p>
    <w:p w14:paraId="5174BDD0" w14:textId="77777777" w:rsidR="00084442" w:rsidRPr="00A01402" w:rsidRDefault="003C60DF" w:rsidP="00084442">
      <w:pPr>
        <w:rPr>
          <w:rFonts w:cs="Arial"/>
          <w:lang w:eastAsia="x-none"/>
        </w:rPr>
      </w:pPr>
      <w:hyperlink r:id="rId21" w:history="1">
        <w:r w:rsidR="00084442" w:rsidRPr="00A01402">
          <w:rPr>
            <w:rStyle w:val="Hyperlink"/>
            <w:rFonts w:cs="Arial"/>
            <w:lang w:eastAsia="x-none"/>
          </w:rPr>
          <w:t>R1-2005857</w:t>
        </w:r>
      </w:hyperlink>
      <w:r w:rsidR="00084442" w:rsidRPr="00A01402">
        <w:rPr>
          <w:rFonts w:cs="Arial"/>
          <w:lang w:eastAsia="x-none"/>
        </w:rPr>
        <w:tab/>
        <w:t>Rel-16 UE feature</w:t>
      </w:r>
      <w:r w:rsidR="00084442" w:rsidRPr="00A01402">
        <w:rPr>
          <w:rFonts w:cs="Arial"/>
          <w:lang w:eastAsia="x-none"/>
        </w:rPr>
        <w:tab/>
        <w:t>Intel Corporation</w:t>
      </w:r>
    </w:p>
    <w:p w14:paraId="06A2B9CB" w14:textId="77777777" w:rsidR="00084442" w:rsidRPr="00A01402" w:rsidRDefault="003C60DF" w:rsidP="00084442">
      <w:pPr>
        <w:rPr>
          <w:rFonts w:cs="Arial"/>
          <w:lang w:eastAsia="x-none"/>
        </w:rPr>
      </w:pPr>
      <w:hyperlink r:id="rId22" w:history="1">
        <w:r w:rsidR="00084442" w:rsidRPr="00A01402">
          <w:rPr>
            <w:rStyle w:val="Hyperlink"/>
            <w:rFonts w:cs="Arial"/>
            <w:lang w:eastAsia="x-none"/>
          </w:rPr>
          <w:t>R1-2005945</w:t>
        </w:r>
      </w:hyperlink>
      <w:r w:rsidR="00084442" w:rsidRPr="00A01402">
        <w:rPr>
          <w:rFonts w:cs="Arial"/>
          <w:lang w:eastAsia="x-none"/>
        </w:rPr>
        <w:tab/>
        <w:t>Remaining details of UE features for IAB</w:t>
      </w:r>
      <w:r w:rsidR="00084442" w:rsidRPr="00A01402">
        <w:rPr>
          <w:rFonts w:cs="Arial"/>
          <w:lang w:eastAsia="x-none"/>
        </w:rPr>
        <w:tab/>
        <w:t>AT&amp;T</w:t>
      </w:r>
    </w:p>
    <w:p w14:paraId="2BBE636F" w14:textId="77777777" w:rsidR="00084442" w:rsidRPr="00A01402" w:rsidRDefault="003C60DF" w:rsidP="00084442">
      <w:pPr>
        <w:rPr>
          <w:rFonts w:cs="Arial"/>
          <w:lang w:eastAsia="x-none"/>
        </w:rPr>
      </w:pPr>
      <w:hyperlink r:id="rId23" w:history="1">
        <w:r w:rsidR="00084442" w:rsidRPr="00A01402">
          <w:rPr>
            <w:rStyle w:val="Hyperlink"/>
            <w:rFonts w:cs="Arial"/>
            <w:lang w:eastAsia="x-none"/>
          </w:rPr>
          <w:t>R1-2005980</w:t>
        </w:r>
      </w:hyperlink>
      <w:r w:rsidR="00084442" w:rsidRPr="00A01402">
        <w:rPr>
          <w:rFonts w:cs="Arial"/>
          <w:lang w:eastAsia="x-none"/>
        </w:rPr>
        <w:tab/>
        <w:t>Discussion on Rel-16 UE features</w:t>
      </w:r>
      <w:r w:rsidR="00084442" w:rsidRPr="00A01402">
        <w:rPr>
          <w:rFonts w:cs="Arial"/>
          <w:lang w:eastAsia="x-none"/>
        </w:rPr>
        <w:tab/>
        <w:t>OPPO</w:t>
      </w:r>
    </w:p>
    <w:p w14:paraId="41F96620" w14:textId="77777777" w:rsidR="00084442" w:rsidRPr="00A01402" w:rsidRDefault="003C60DF" w:rsidP="00084442">
      <w:pPr>
        <w:rPr>
          <w:rFonts w:cs="Arial"/>
          <w:lang w:eastAsia="x-none"/>
        </w:rPr>
      </w:pPr>
      <w:hyperlink r:id="rId24" w:history="1">
        <w:r w:rsidR="00084442" w:rsidRPr="00A01402">
          <w:rPr>
            <w:rStyle w:val="Hyperlink"/>
            <w:rFonts w:cs="Arial"/>
            <w:lang w:eastAsia="x-none"/>
          </w:rPr>
          <w:t>R1-2006003</w:t>
        </w:r>
      </w:hyperlink>
      <w:r w:rsidR="00084442" w:rsidRPr="00A01402">
        <w:rPr>
          <w:rFonts w:cs="Arial"/>
          <w:lang w:eastAsia="x-none"/>
        </w:rPr>
        <w:tab/>
        <w:t>Discussion on remaining issues of NR feature list for 5G_V2X_NRSL</w:t>
      </w:r>
      <w:r w:rsidR="00084442" w:rsidRPr="00A01402">
        <w:rPr>
          <w:rFonts w:cs="Arial"/>
          <w:lang w:eastAsia="x-none"/>
        </w:rPr>
        <w:tab/>
        <w:t>OPPO</w:t>
      </w:r>
    </w:p>
    <w:p w14:paraId="17CFBA6F" w14:textId="77777777" w:rsidR="00084442" w:rsidRPr="00A01402" w:rsidRDefault="003C60DF" w:rsidP="00084442">
      <w:pPr>
        <w:rPr>
          <w:rFonts w:cs="Arial"/>
          <w:lang w:eastAsia="x-none"/>
        </w:rPr>
      </w:pPr>
      <w:hyperlink r:id="rId25" w:history="1">
        <w:r w:rsidR="00084442" w:rsidRPr="00A01402">
          <w:rPr>
            <w:rStyle w:val="Hyperlink"/>
            <w:rFonts w:cs="Arial"/>
            <w:lang w:eastAsia="x-none"/>
          </w:rPr>
          <w:t>R1-2006124</w:t>
        </w:r>
      </w:hyperlink>
      <w:r w:rsidR="00084442" w:rsidRPr="00A01402">
        <w:rPr>
          <w:rFonts w:cs="Arial"/>
          <w:lang w:eastAsia="x-none"/>
        </w:rPr>
        <w:tab/>
        <w:t>Remaining issues on NR Rel-16 UE features</w:t>
      </w:r>
      <w:r w:rsidR="00084442" w:rsidRPr="00A01402">
        <w:rPr>
          <w:rFonts w:cs="Arial"/>
          <w:lang w:eastAsia="x-none"/>
        </w:rPr>
        <w:tab/>
        <w:t>Samsung</w:t>
      </w:r>
    </w:p>
    <w:p w14:paraId="173001E1" w14:textId="77777777" w:rsidR="00084442" w:rsidRPr="00A01402" w:rsidRDefault="003C60DF" w:rsidP="00084442">
      <w:pPr>
        <w:rPr>
          <w:rFonts w:cs="Arial"/>
          <w:lang w:eastAsia="x-none"/>
        </w:rPr>
      </w:pPr>
      <w:hyperlink r:id="rId26" w:history="1">
        <w:r w:rsidR="00084442" w:rsidRPr="00A01402">
          <w:rPr>
            <w:rStyle w:val="Hyperlink"/>
            <w:rFonts w:cs="Arial"/>
            <w:lang w:eastAsia="x-none"/>
          </w:rPr>
          <w:t>R1-2006195</w:t>
        </w:r>
      </w:hyperlink>
      <w:r w:rsidR="00084442" w:rsidRPr="00A01402">
        <w:rPr>
          <w:rFonts w:cs="Arial"/>
          <w:lang w:eastAsia="x-none"/>
        </w:rPr>
        <w:tab/>
        <w:t>LS on UE behavior for P/SP-CSI-RS reception in NR-U</w:t>
      </w:r>
      <w:r w:rsidR="00084442" w:rsidRPr="00A01402">
        <w:rPr>
          <w:rFonts w:cs="Arial"/>
          <w:lang w:eastAsia="x-none"/>
        </w:rPr>
        <w:tab/>
        <w:t>MediaTek Inc.</w:t>
      </w:r>
    </w:p>
    <w:p w14:paraId="27C4C824" w14:textId="77777777" w:rsidR="00084442" w:rsidRPr="00A01402" w:rsidRDefault="003C60DF" w:rsidP="00084442">
      <w:pPr>
        <w:rPr>
          <w:rFonts w:cs="Arial"/>
          <w:lang w:eastAsia="x-none"/>
        </w:rPr>
      </w:pPr>
      <w:hyperlink r:id="rId27" w:history="1">
        <w:r w:rsidR="00084442" w:rsidRPr="00A01402">
          <w:rPr>
            <w:rStyle w:val="Hyperlink"/>
            <w:rFonts w:cs="Arial"/>
            <w:lang w:eastAsia="x-none"/>
          </w:rPr>
          <w:t>R1-2006462</w:t>
        </w:r>
      </w:hyperlink>
      <w:r w:rsidR="00084442" w:rsidRPr="00A01402">
        <w:rPr>
          <w:rFonts w:cs="Arial"/>
          <w:lang w:eastAsia="x-none"/>
        </w:rPr>
        <w:tab/>
        <w:t>Updated RAN1 UE features list for Rel-16 NR</w:t>
      </w:r>
      <w:r w:rsidR="00084442" w:rsidRPr="00A01402">
        <w:rPr>
          <w:rFonts w:cs="Arial"/>
          <w:lang w:eastAsia="x-none"/>
        </w:rPr>
        <w:tab/>
        <w:t>Moderators (AT&amp;T, NTT DOCOMO, INC.)</w:t>
      </w:r>
    </w:p>
    <w:p w14:paraId="433ED7C8" w14:textId="77777777" w:rsidR="00084442" w:rsidRPr="00A01402" w:rsidRDefault="003C60DF" w:rsidP="00084442">
      <w:pPr>
        <w:rPr>
          <w:rFonts w:cs="Arial"/>
          <w:lang w:eastAsia="x-none"/>
        </w:rPr>
      </w:pPr>
      <w:hyperlink r:id="rId28" w:history="1">
        <w:r w:rsidR="00084442" w:rsidRPr="00A01402">
          <w:rPr>
            <w:rStyle w:val="Hyperlink"/>
            <w:rFonts w:cs="Arial"/>
            <w:lang w:eastAsia="x-none"/>
          </w:rPr>
          <w:t>R1-2006482</w:t>
        </w:r>
      </w:hyperlink>
      <w:r w:rsidR="00084442" w:rsidRPr="00A01402">
        <w:rPr>
          <w:rFonts w:cs="Arial"/>
          <w:lang w:eastAsia="x-none"/>
        </w:rPr>
        <w:tab/>
        <w:t>Discussions on NR Rel-16 UE features</w:t>
      </w:r>
      <w:r w:rsidR="00084442" w:rsidRPr="00A01402">
        <w:rPr>
          <w:rFonts w:cs="Arial"/>
          <w:lang w:eastAsia="x-none"/>
        </w:rPr>
        <w:tab/>
        <w:t>Apple</w:t>
      </w:r>
    </w:p>
    <w:p w14:paraId="5CE8F12A" w14:textId="77777777" w:rsidR="00084442" w:rsidRPr="00A01402" w:rsidRDefault="003C60DF" w:rsidP="00084442">
      <w:pPr>
        <w:rPr>
          <w:rFonts w:cs="Arial"/>
          <w:lang w:eastAsia="x-none"/>
        </w:rPr>
      </w:pPr>
      <w:hyperlink r:id="rId29" w:history="1">
        <w:r w:rsidR="00084442" w:rsidRPr="00A01402">
          <w:rPr>
            <w:rStyle w:val="Hyperlink"/>
            <w:rFonts w:cs="Arial"/>
            <w:lang w:eastAsia="x-none"/>
          </w:rPr>
          <w:t>R1-2006646</w:t>
        </w:r>
      </w:hyperlink>
      <w:r w:rsidR="00084442" w:rsidRPr="00A01402">
        <w:rPr>
          <w:rFonts w:cs="Arial"/>
          <w:lang w:eastAsia="x-none"/>
        </w:rPr>
        <w:tab/>
        <w:t>Discussion on NR Rel-16 UE features</w:t>
      </w:r>
      <w:r w:rsidR="00084442" w:rsidRPr="00A01402">
        <w:rPr>
          <w:rFonts w:cs="Arial"/>
          <w:lang w:eastAsia="x-none"/>
        </w:rPr>
        <w:tab/>
        <w:t>LG Electronics</w:t>
      </w:r>
    </w:p>
    <w:p w14:paraId="6F78CC78" w14:textId="77777777" w:rsidR="00084442" w:rsidRPr="00A01402" w:rsidRDefault="003C60DF" w:rsidP="00084442">
      <w:pPr>
        <w:rPr>
          <w:rFonts w:cs="Arial"/>
          <w:lang w:eastAsia="x-none"/>
        </w:rPr>
      </w:pPr>
      <w:hyperlink r:id="rId30" w:history="1">
        <w:r w:rsidR="00084442" w:rsidRPr="00A01402">
          <w:rPr>
            <w:rStyle w:val="Hyperlink"/>
            <w:rFonts w:cs="Arial"/>
            <w:lang w:eastAsia="x-none"/>
          </w:rPr>
          <w:t>R1-2006677</w:t>
        </w:r>
      </w:hyperlink>
      <w:r w:rsidR="00084442" w:rsidRPr="00A01402">
        <w:rPr>
          <w:rFonts w:cs="Arial"/>
          <w:lang w:eastAsia="x-none"/>
        </w:rPr>
        <w:tab/>
        <w:t>Remaining aspects of Rel-16 UE features</w:t>
      </w:r>
      <w:r w:rsidR="00084442" w:rsidRPr="00A01402">
        <w:rPr>
          <w:rFonts w:cs="Arial"/>
          <w:lang w:eastAsia="x-none"/>
        </w:rPr>
        <w:tab/>
        <w:t>Nokia, Nokia Shanghai Bell</w:t>
      </w:r>
    </w:p>
    <w:p w14:paraId="08490D3C" w14:textId="77777777" w:rsidR="00084442" w:rsidRPr="00A01402" w:rsidRDefault="003C60DF" w:rsidP="00084442">
      <w:pPr>
        <w:rPr>
          <w:rFonts w:cs="Arial"/>
          <w:lang w:eastAsia="x-none"/>
        </w:rPr>
      </w:pPr>
      <w:hyperlink r:id="rId31" w:history="1">
        <w:r w:rsidR="00084442" w:rsidRPr="00A01402">
          <w:rPr>
            <w:rStyle w:val="Hyperlink"/>
            <w:rFonts w:cs="Arial"/>
            <w:lang w:eastAsia="x-none"/>
          </w:rPr>
          <w:t>R1-2006703</w:t>
        </w:r>
      </w:hyperlink>
      <w:r w:rsidR="00084442" w:rsidRPr="00A01402">
        <w:rPr>
          <w:rFonts w:cs="Arial"/>
          <w:lang w:eastAsia="x-none"/>
        </w:rPr>
        <w:tab/>
        <w:t>Discussion on NR Rel-16 UE features</w:t>
      </w:r>
      <w:r w:rsidR="00084442" w:rsidRPr="00A01402">
        <w:rPr>
          <w:rFonts w:cs="Arial"/>
          <w:lang w:eastAsia="x-none"/>
        </w:rPr>
        <w:tab/>
        <w:t>NTT DOCOMO, INC.</w:t>
      </w:r>
    </w:p>
    <w:p w14:paraId="758D712A" w14:textId="77777777" w:rsidR="00084442" w:rsidRPr="00A01402" w:rsidRDefault="003C60DF" w:rsidP="00084442">
      <w:pPr>
        <w:rPr>
          <w:rFonts w:cs="Arial"/>
          <w:lang w:eastAsia="x-none"/>
        </w:rPr>
      </w:pPr>
      <w:hyperlink r:id="rId32" w:history="1">
        <w:r w:rsidR="00084442" w:rsidRPr="00A01402">
          <w:rPr>
            <w:rStyle w:val="Hyperlink"/>
            <w:rFonts w:cs="Arial"/>
            <w:lang w:eastAsia="x-none"/>
          </w:rPr>
          <w:t>R1-2006704</w:t>
        </w:r>
      </w:hyperlink>
      <w:r w:rsidR="00084442" w:rsidRPr="00A01402">
        <w:rPr>
          <w:rFonts w:cs="Arial"/>
          <w:lang w:eastAsia="x-none"/>
        </w:rPr>
        <w:tab/>
        <w:t>Summary on [101-e-Post-NR-UE-Features-11]</w:t>
      </w:r>
      <w:r w:rsidR="00084442" w:rsidRPr="00A01402">
        <w:rPr>
          <w:rFonts w:cs="Arial"/>
          <w:lang w:eastAsia="x-none"/>
        </w:rPr>
        <w:tab/>
        <w:t>Moderator (NTT DOCOMO, INC.)</w:t>
      </w:r>
    </w:p>
    <w:p w14:paraId="4E3B4534" w14:textId="77777777" w:rsidR="00084442" w:rsidRPr="00A01402" w:rsidRDefault="003C60DF" w:rsidP="00084442">
      <w:pPr>
        <w:rPr>
          <w:rFonts w:cs="Arial"/>
          <w:lang w:eastAsia="x-none"/>
        </w:rPr>
      </w:pPr>
      <w:hyperlink r:id="rId33" w:history="1">
        <w:r w:rsidR="00084442" w:rsidRPr="00A01402">
          <w:rPr>
            <w:rStyle w:val="Hyperlink"/>
            <w:rFonts w:cs="Arial"/>
            <w:lang w:eastAsia="x-none"/>
          </w:rPr>
          <w:t>R1-2006705</w:t>
        </w:r>
      </w:hyperlink>
      <w:r w:rsidR="00084442" w:rsidRPr="00A01402">
        <w:rPr>
          <w:rFonts w:cs="Arial"/>
          <w:lang w:eastAsia="x-none"/>
        </w:rPr>
        <w:tab/>
        <w:t>Summary on [101-e-Post-NR-UE-Features-12]</w:t>
      </w:r>
      <w:r w:rsidR="00084442" w:rsidRPr="00A01402">
        <w:rPr>
          <w:rFonts w:cs="Arial"/>
          <w:lang w:eastAsia="x-none"/>
        </w:rPr>
        <w:tab/>
        <w:t>Moderator (NTT DOCOMO, INC.)</w:t>
      </w:r>
    </w:p>
    <w:p w14:paraId="52DAB9ED" w14:textId="77777777" w:rsidR="00084442" w:rsidRPr="00A01402" w:rsidRDefault="003C60DF" w:rsidP="00084442">
      <w:pPr>
        <w:rPr>
          <w:rFonts w:cs="Arial"/>
          <w:lang w:eastAsia="x-none"/>
        </w:rPr>
      </w:pPr>
      <w:hyperlink r:id="rId34" w:history="1">
        <w:r w:rsidR="00084442" w:rsidRPr="00A01402">
          <w:rPr>
            <w:rStyle w:val="Hyperlink"/>
            <w:rFonts w:cs="Arial"/>
            <w:lang w:eastAsia="x-none"/>
          </w:rPr>
          <w:t>R1-2006706</w:t>
        </w:r>
      </w:hyperlink>
      <w:r w:rsidR="00084442" w:rsidRPr="00A01402">
        <w:rPr>
          <w:rFonts w:cs="Arial"/>
          <w:lang w:eastAsia="x-none"/>
        </w:rPr>
        <w:tab/>
        <w:t>Summary on [101-e-Post-NR-UE-Features-13]</w:t>
      </w:r>
      <w:r w:rsidR="00084442" w:rsidRPr="00A01402">
        <w:rPr>
          <w:rFonts w:cs="Arial"/>
          <w:lang w:eastAsia="x-none"/>
        </w:rPr>
        <w:tab/>
        <w:t>Moderator (NTT DOCOMO, INC.)</w:t>
      </w:r>
    </w:p>
    <w:p w14:paraId="2C1B915D" w14:textId="77777777" w:rsidR="00084442" w:rsidRPr="00A01402" w:rsidRDefault="003C60DF" w:rsidP="00084442">
      <w:pPr>
        <w:rPr>
          <w:rFonts w:cs="Arial"/>
          <w:lang w:eastAsia="x-none"/>
        </w:rPr>
      </w:pPr>
      <w:hyperlink r:id="rId35" w:history="1">
        <w:r w:rsidR="00084442" w:rsidRPr="00A01402">
          <w:rPr>
            <w:rStyle w:val="Hyperlink"/>
            <w:rFonts w:cs="Arial"/>
            <w:lang w:eastAsia="x-none"/>
          </w:rPr>
          <w:t>R1-2006707</w:t>
        </w:r>
      </w:hyperlink>
      <w:r w:rsidR="00084442" w:rsidRPr="00A01402">
        <w:rPr>
          <w:rFonts w:cs="Arial"/>
          <w:lang w:eastAsia="x-none"/>
        </w:rPr>
        <w:tab/>
        <w:t>Summary on [101-e-Post-NR-UE-Features-14]</w:t>
      </w:r>
      <w:r w:rsidR="00084442" w:rsidRPr="00A01402">
        <w:rPr>
          <w:rFonts w:cs="Arial"/>
          <w:lang w:eastAsia="x-none"/>
        </w:rPr>
        <w:tab/>
        <w:t>Moderator (NTT DOCOMO, INC.)</w:t>
      </w:r>
    </w:p>
    <w:p w14:paraId="38A47593" w14:textId="77777777" w:rsidR="00084442" w:rsidRPr="00A01402" w:rsidRDefault="003C60DF" w:rsidP="00084442">
      <w:pPr>
        <w:rPr>
          <w:rFonts w:cs="Arial"/>
          <w:lang w:eastAsia="x-none"/>
        </w:rPr>
      </w:pPr>
      <w:hyperlink r:id="rId36" w:history="1">
        <w:r w:rsidR="00084442" w:rsidRPr="00A01402">
          <w:rPr>
            <w:rStyle w:val="Hyperlink"/>
            <w:rFonts w:cs="Arial"/>
            <w:lang w:eastAsia="x-none"/>
          </w:rPr>
          <w:t>R1-2006788</w:t>
        </w:r>
      </w:hyperlink>
      <w:r w:rsidR="00084442" w:rsidRPr="00A01402">
        <w:rPr>
          <w:rFonts w:cs="Arial"/>
          <w:lang w:eastAsia="x-none"/>
        </w:rPr>
        <w:tab/>
        <w:t>Discussion on NR Rel-16 UE features</w:t>
      </w:r>
      <w:r w:rsidR="00084442" w:rsidRPr="00A01402">
        <w:rPr>
          <w:rFonts w:cs="Arial"/>
          <w:lang w:eastAsia="x-none"/>
        </w:rPr>
        <w:tab/>
        <w:t>Qualcomm Incorporated</w:t>
      </w:r>
    </w:p>
    <w:p w14:paraId="183F6B9C" w14:textId="77777777" w:rsidR="00084442" w:rsidRPr="00A01402" w:rsidRDefault="003C60DF" w:rsidP="00084442">
      <w:pPr>
        <w:rPr>
          <w:rFonts w:cs="Arial"/>
          <w:lang w:eastAsia="x-none"/>
        </w:rPr>
      </w:pPr>
      <w:hyperlink r:id="rId37" w:history="1">
        <w:r w:rsidR="00084442" w:rsidRPr="00A01402">
          <w:rPr>
            <w:rStyle w:val="Hyperlink"/>
            <w:rFonts w:cs="Arial"/>
            <w:lang w:eastAsia="x-none"/>
          </w:rPr>
          <w:t>R1-2006874</w:t>
        </w:r>
      </w:hyperlink>
      <w:r w:rsidR="00084442" w:rsidRPr="00A01402">
        <w:rPr>
          <w:rFonts w:cs="Arial"/>
          <w:lang w:eastAsia="x-none"/>
        </w:rPr>
        <w:tab/>
        <w:t>Remaining details of Rel-16 NR UE features</w:t>
      </w:r>
      <w:r w:rsidR="00084442" w:rsidRPr="00A01402">
        <w:rPr>
          <w:rFonts w:cs="Arial"/>
          <w:lang w:eastAsia="x-none"/>
        </w:rPr>
        <w:tab/>
        <w:t>Ericsson</w:t>
      </w:r>
    </w:p>
    <w:p w14:paraId="54100607" w14:textId="77777777" w:rsidR="00084442" w:rsidRPr="00A01402" w:rsidRDefault="003C60DF" w:rsidP="00084442">
      <w:pPr>
        <w:rPr>
          <w:rFonts w:cs="Arial"/>
          <w:lang w:eastAsia="x-none"/>
        </w:rPr>
      </w:pPr>
      <w:hyperlink r:id="rId38" w:history="1">
        <w:r w:rsidR="00084442" w:rsidRPr="00A01402">
          <w:rPr>
            <w:rStyle w:val="Hyperlink"/>
            <w:rFonts w:cs="Arial"/>
            <w:lang w:eastAsia="x-none"/>
          </w:rPr>
          <w:t>R1-2006954</w:t>
        </w:r>
      </w:hyperlink>
      <w:r w:rsidR="00084442" w:rsidRPr="00A01402">
        <w:rPr>
          <w:rFonts w:cs="Arial"/>
          <w:lang w:eastAsia="x-none"/>
        </w:rPr>
        <w:tab/>
        <w:t>Summary on [101-e-Post-NR-UE-Features-08]</w:t>
      </w:r>
      <w:r w:rsidR="00084442" w:rsidRPr="00A01402">
        <w:rPr>
          <w:rFonts w:cs="Arial"/>
          <w:lang w:eastAsia="x-none"/>
        </w:rPr>
        <w:tab/>
        <w:t>Moderator (AT&amp;T)</w:t>
      </w:r>
    </w:p>
    <w:p w14:paraId="05C429E4" w14:textId="77777777" w:rsidR="00084442" w:rsidRPr="00A01402" w:rsidRDefault="003C60DF" w:rsidP="00084442">
      <w:pPr>
        <w:rPr>
          <w:rFonts w:cs="Arial"/>
          <w:lang w:eastAsia="x-none"/>
        </w:rPr>
      </w:pPr>
      <w:hyperlink r:id="rId39" w:history="1">
        <w:r w:rsidR="00084442" w:rsidRPr="00A01402">
          <w:rPr>
            <w:rStyle w:val="Hyperlink"/>
            <w:rFonts w:cs="Arial"/>
            <w:lang w:eastAsia="x-none"/>
          </w:rPr>
          <w:t>R1-2006955</w:t>
        </w:r>
      </w:hyperlink>
      <w:r w:rsidR="00084442" w:rsidRPr="00A01402">
        <w:rPr>
          <w:rFonts w:cs="Arial"/>
          <w:lang w:eastAsia="x-none"/>
        </w:rPr>
        <w:tab/>
        <w:t>Summary on [101-e-Post-NR-UE-Features-09]</w:t>
      </w:r>
      <w:r w:rsidR="00084442" w:rsidRPr="00A01402">
        <w:rPr>
          <w:rFonts w:cs="Arial"/>
          <w:lang w:eastAsia="x-none"/>
        </w:rPr>
        <w:tab/>
        <w:t>Moderator (AT&amp;T)</w:t>
      </w:r>
    </w:p>
    <w:p w14:paraId="0ECEC7C5" w14:textId="05BF5C43" w:rsidR="002D19FA" w:rsidRPr="00A01402" w:rsidRDefault="003C60DF" w:rsidP="00084442">
      <w:pPr>
        <w:rPr>
          <w:rFonts w:cs="Arial"/>
          <w:lang w:eastAsia="x-none"/>
        </w:rPr>
      </w:pPr>
      <w:hyperlink r:id="rId40" w:history="1">
        <w:r w:rsidR="00084442" w:rsidRPr="00A01402">
          <w:rPr>
            <w:rStyle w:val="Hyperlink"/>
            <w:rFonts w:cs="Arial"/>
            <w:lang w:eastAsia="x-none"/>
          </w:rPr>
          <w:t>R1-2006956</w:t>
        </w:r>
      </w:hyperlink>
      <w:r w:rsidR="00084442" w:rsidRPr="00A01402">
        <w:rPr>
          <w:rFonts w:cs="Arial"/>
          <w:lang w:eastAsia="x-none"/>
        </w:rPr>
        <w:tab/>
        <w:t>Summary on [101-e-Post-NR-UE-Features-10]</w:t>
      </w:r>
      <w:r w:rsidR="00084442" w:rsidRPr="00A01402">
        <w:rPr>
          <w:rFonts w:cs="Arial"/>
          <w:lang w:eastAsia="x-none"/>
        </w:rPr>
        <w:tab/>
        <w:t>Moderator (AT&amp;T)</w:t>
      </w:r>
    </w:p>
    <w:bookmarkEnd w:id="2"/>
    <w:p w14:paraId="69CB5027" w14:textId="08378DD9" w:rsidR="00C46F70" w:rsidRPr="00A01402" w:rsidRDefault="00C46F70" w:rsidP="00C46F70">
      <w:pPr>
        <w:rPr>
          <w:rFonts w:cs="Arial"/>
        </w:rPr>
      </w:pPr>
    </w:p>
    <w:sectPr w:rsidR="00C46F70" w:rsidRPr="00A01402" w:rsidSect="00123514">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133934" w14:textId="77777777" w:rsidR="003C60DF" w:rsidRDefault="003C60DF" w:rsidP="00424124">
      <w:pPr>
        <w:spacing w:before="0" w:after="0"/>
      </w:pPr>
      <w:r>
        <w:separator/>
      </w:r>
    </w:p>
  </w:endnote>
  <w:endnote w:type="continuationSeparator" w:id="0">
    <w:p w14:paraId="73E54FD6" w14:textId="77777777" w:rsidR="003C60DF" w:rsidRDefault="003C60DF" w:rsidP="00424124">
      <w:pPr>
        <w:spacing w:before="0" w:after="0"/>
      </w:pPr>
      <w:r>
        <w:continuationSeparator/>
      </w:r>
    </w:p>
  </w:endnote>
  <w:endnote w:type="continuationNotice" w:id="1">
    <w:p w14:paraId="64943F2E" w14:textId="77777777" w:rsidR="003C60DF" w:rsidRDefault="003C60D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3DBD5" w14:textId="77777777" w:rsidR="003C60DF" w:rsidRDefault="003C60DF" w:rsidP="00424124">
      <w:pPr>
        <w:spacing w:before="0" w:after="0"/>
      </w:pPr>
      <w:r>
        <w:separator/>
      </w:r>
    </w:p>
  </w:footnote>
  <w:footnote w:type="continuationSeparator" w:id="0">
    <w:p w14:paraId="2F91BD10" w14:textId="77777777" w:rsidR="003C60DF" w:rsidRDefault="003C60DF" w:rsidP="00424124">
      <w:pPr>
        <w:spacing w:before="0" w:after="0"/>
      </w:pPr>
      <w:r>
        <w:continuationSeparator/>
      </w:r>
    </w:p>
  </w:footnote>
  <w:footnote w:type="continuationNotice" w:id="1">
    <w:p w14:paraId="2892B9BF" w14:textId="77777777" w:rsidR="003C60DF" w:rsidRDefault="003C60DF">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192"/>
    <w:multiLevelType w:val="hybridMultilevel"/>
    <w:tmpl w:val="E6920E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695" w:hanging="615"/>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B70E8"/>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3D2E0A"/>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6C14CEC"/>
    <w:multiLevelType w:val="multilevel"/>
    <w:tmpl w:val="6D6A5772"/>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 w15:restartNumberingAfterBreak="0">
    <w:nsid w:val="091B07DD"/>
    <w:multiLevelType w:val="multilevel"/>
    <w:tmpl w:val="446942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AB322A1"/>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BB123F6"/>
    <w:multiLevelType w:val="hybridMultilevel"/>
    <w:tmpl w:val="7E1C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E00B52"/>
    <w:multiLevelType w:val="hybridMultilevel"/>
    <w:tmpl w:val="012EACA6"/>
    <w:lvl w:ilvl="0" w:tplc="04090001">
      <w:start w:val="1"/>
      <w:numFmt w:val="bullet"/>
      <w:lvlText w:val=""/>
      <w:lvlJc w:val="left"/>
      <w:pPr>
        <w:ind w:left="975" w:hanging="61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032ED9"/>
    <w:multiLevelType w:val="multilevel"/>
    <w:tmpl w:val="24963B7F"/>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9" w15:restartNumberingAfterBreak="0">
    <w:nsid w:val="10EE2AB4"/>
    <w:multiLevelType w:val="multilevel"/>
    <w:tmpl w:val="44727ABE"/>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0" w15:restartNumberingAfterBreak="0">
    <w:nsid w:val="14FD5F66"/>
    <w:multiLevelType w:val="multilevel"/>
    <w:tmpl w:val="21A86CE3"/>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1E0A81"/>
    <w:multiLevelType w:val="hybridMultilevel"/>
    <w:tmpl w:val="7520C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14201"/>
    <w:multiLevelType w:val="multilevel"/>
    <w:tmpl w:val="401368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1CE074D"/>
    <w:multiLevelType w:val="multilevel"/>
    <w:tmpl w:val="7AA720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5DA6898"/>
    <w:multiLevelType w:val="multilevel"/>
    <w:tmpl w:val="397A5F88"/>
    <w:lvl w:ilvl="0">
      <w:start w:val="1"/>
      <w:numFmt w:val="decimal"/>
      <w:lvlText w:val="%1."/>
      <w:lvlJc w:val="left"/>
      <w:pPr>
        <w:ind w:left="720" w:hanging="360"/>
      </w:pPr>
      <w:rPr>
        <w:rFonts w:hint="default"/>
      </w:rPr>
    </w:lvl>
    <w:lvl w:ilvl="1">
      <w:start w:val="1"/>
      <w:numFmt w:val="upperLetter"/>
      <w:lvlText w:val="%2."/>
      <w:lvlJc w:val="left"/>
      <w:pPr>
        <w:ind w:left="1200" w:hanging="400"/>
      </w:pPr>
      <w:rPr>
        <w:rFonts w:hint="default"/>
      </w:rPr>
    </w:lvl>
    <w:lvl w:ilvl="2">
      <w:start w:val="1"/>
      <w:numFmt w:val="lowerRoman"/>
      <w:lvlText w:val="%3."/>
      <w:lvlJc w:val="right"/>
      <w:pPr>
        <w:ind w:left="1600" w:hanging="400"/>
      </w:pPr>
      <w:rPr>
        <w:rFonts w:hint="default"/>
      </w:rPr>
    </w:lvl>
    <w:lvl w:ilvl="3">
      <w:start w:val="1"/>
      <w:numFmt w:val="decimal"/>
      <w:lvlText w:val="%4."/>
      <w:lvlJc w:val="left"/>
      <w:pPr>
        <w:ind w:left="2000" w:hanging="400"/>
      </w:pPr>
      <w:rPr>
        <w:rFonts w:hint="default"/>
      </w:rPr>
    </w:lvl>
    <w:lvl w:ilvl="4">
      <w:start w:val="1"/>
      <w:numFmt w:val="upperLetter"/>
      <w:lvlText w:val="%5."/>
      <w:lvlJc w:val="left"/>
      <w:pPr>
        <w:ind w:left="2400" w:hanging="400"/>
      </w:pPr>
      <w:rPr>
        <w:rFonts w:hint="default"/>
      </w:rPr>
    </w:lvl>
    <w:lvl w:ilvl="5">
      <w:start w:val="1"/>
      <w:numFmt w:val="lowerRoman"/>
      <w:lvlText w:val="%6."/>
      <w:lvlJc w:val="right"/>
      <w:pPr>
        <w:ind w:left="2800" w:hanging="400"/>
      </w:pPr>
      <w:rPr>
        <w:rFonts w:hint="default"/>
      </w:rPr>
    </w:lvl>
    <w:lvl w:ilvl="6">
      <w:start w:val="1"/>
      <w:numFmt w:val="decimal"/>
      <w:lvlText w:val="%7."/>
      <w:lvlJc w:val="left"/>
      <w:pPr>
        <w:ind w:left="3200" w:hanging="400"/>
      </w:pPr>
      <w:rPr>
        <w:rFonts w:hint="default"/>
      </w:rPr>
    </w:lvl>
    <w:lvl w:ilvl="7">
      <w:start w:val="1"/>
      <w:numFmt w:val="upperLetter"/>
      <w:lvlText w:val="%8."/>
      <w:lvlJc w:val="left"/>
      <w:pPr>
        <w:ind w:left="3600" w:hanging="400"/>
      </w:pPr>
      <w:rPr>
        <w:rFonts w:hint="default"/>
      </w:rPr>
    </w:lvl>
    <w:lvl w:ilvl="8">
      <w:start w:val="1"/>
      <w:numFmt w:val="lowerRoman"/>
      <w:lvlText w:val="%9."/>
      <w:lvlJc w:val="right"/>
      <w:pPr>
        <w:ind w:left="4000" w:hanging="400"/>
      </w:pPr>
      <w:rPr>
        <w:rFonts w:hint="default"/>
      </w:rPr>
    </w:lvl>
  </w:abstractNum>
  <w:abstractNum w:abstractNumId="16" w15:restartNumberingAfterBreak="0">
    <w:nsid w:val="2749547A"/>
    <w:multiLevelType w:val="multilevel"/>
    <w:tmpl w:val="6D6A5772"/>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7" w15:restartNumberingAfterBreak="0">
    <w:nsid w:val="29A424BC"/>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BB758DD"/>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ED90148"/>
    <w:multiLevelType w:val="multilevel"/>
    <w:tmpl w:val="4013689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0B00479"/>
    <w:multiLevelType w:val="hybridMultilevel"/>
    <w:tmpl w:val="0082CD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40A226C"/>
    <w:multiLevelType w:val="multilevel"/>
    <w:tmpl w:val="7ADA535D"/>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3" w15:restartNumberingAfterBreak="0">
    <w:nsid w:val="379222C1"/>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25" w15:restartNumberingAfterBreak="0">
    <w:nsid w:val="3A9E02FE"/>
    <w:multiLevelType w:val="multilevel"/>
    <w:tmpl w:val="38CC32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C6534C8"/>
    <w:multiLevelType w:val="hybridMultilevel"/>
    <w:tmpl w:val="1EEEEF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40610F3C"/>
    <w:multiLevelType w:val="multilevel"/>
    <w:tmpl w:val="2829785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40D44FB1"/>
    <w:multiLevelType w:val="multilevel"/>
    <w:tmpl w:val="261E1008"/>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483A270A"/>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A8067AD"/>
    <w:multiLevelType w:val="multilevel"/>
    <w:tmpl w:val="24963B7F"/>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3" w15:restartNumberingAfterBreak="0">
    <w:nsid w:val="4E5E3915"/>
    <w:multiLevelType w:val="hybridMultilevel"/>
    <w:tmpl w:val="14148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1B4225E"/>
    <w:multiLevelType w:val="hybridMultilevel"/>
    <w:tmpl w:val="5D6EC5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695" w:hanging="615"/>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C251DA"/>
    <w:multiLevelType w:val="hybridMultilevel"/>
    <w:tmpl w:val="42307B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7" w15:restartNumberingAfterBreak="0">
    <w:nsid w:val="52BB2871"/>
    <w:multiLevelType w:val="multilevel"/>
    <w:tmpl w:val="7F2899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3CD2F8F"/>
    <w:multiLevelType w:val="multilevel"/>
    <w:tmpl w:val="591840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5ABF2CCF"/>
    <w:multiLevelType w:val="hybridMultilevel"/>
    <w:tmpl w:val="684C8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5B8A08D5"/>
    <w:multiLevelType w:val="hybridMultilevel"/>
    <w:tmpl w:val="D2FA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3826A9"/>
    <w:multiLevelType w:val="hybridMultilevel"/>
    <w:tmpl w:val="C8B8DBA8"/>
    <w:lvl w:ilvl="0" w:tplc="04090001">
      <w:start w:val="1"/>
      <w:numFmt w:val="bullet"/>
      <w:lvlText w:val=""/>
      <w:lvlJc w:val="left"/>
      <w:pPr>
        <w:ind w:left="975" w:hanging="61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E17644C"/>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60055B32"/>
    <w:multiLevelType w:val="multilevel"/>
    <w:tmpl w:val="148315A2"/>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45" w15:restartNumberingAfterBreak="0">
    <w:nsid w:val="633E1790"/>
    <w:multiLevelType w:val="multilevel"/>
    <w:tmpl w:val="40610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47" w15:restartNumberingAfterBreak="0">
    <w:nsid w:val="65FD58F2"/>
    <w:multiLevelType w:val="hybridMultilevel"/>
    <w:tmpl w:val="865045BE"/>
    <w:lvl w:ilvl="0" w:tplc="97D0A02E">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A534938"/>
    <w:multiLevelType w:val="hybridMultilevel"/>
    <w:tmpl w:val="4462CC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695" w:hanging="615"/>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B804AB8"/>
    <w:multiLevelType w:val="multilevel"/>
    <w:tmpl w:val="148315A2"/>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0" w15:restartNumberingAfterBreak="0">
    <w:nsid w:val="6CF967F4"/>
    <w:multiLevelType w:val="hybridMultilevel"/>
    <w:tmpl w:val="7D6AD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DF0695F"/>
    <w:multiLevelType w:val="multilevel"/>
    <w:tmpl w:val="7ADA535D"/>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2" w15:restartNumberingAfterBreak="0">
    <w:nsid w:val="6E323FF4"/>
    <w:multiLevelType w:val="hybridMultilevel"/>
    <w:tmpl w:val="0B34044C"/>
    <w:lvl w:ilvl="0" w:tplc="04090001">
      <w:start w:val="1"/>
      <w:numFmt w:val="bullet"/>
      <w:lvlText w:val=""/>
      <w:lvlJc w:val="left"/>
      <w:pPr>
        <w:ind w:left="720" w:hanging="360"/>
      </w:pPr>
      <w:rPr>
        <w:rFonts w:ascii="Symbol" w:hAnsi="Symbol" w:hint="default"/>
      </w:rPr>
    </w:lvl>
    <w:lvl w:ilvl="1" w:tplc="D4F8C10A">
      <w:start w:val="1"/>
      <w:numFmt w:val="bullet"/>
      <w:lvlText w:val="·"/>
      <w:lvlJc w:val="left"/>
      <w:pPr>
        <w:ind w:left="1695" w:hanging="615"/>
      </w:pPr>
      <w:rPr>
        <w:rFonts w:ascii="Times" w:eastAsia="Batang"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D82037"/>
    <w:multiLevelType w:val="hybridMultilevel"/>
    <w:tmpl w:val="46F6B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FDC2A21"/>
    <w:multiLevelType w:val="multilevel"/>
    <w:tmpl w:val="168B75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72C418CA"/>
    <w:multiLevelType w:val="hybridMultilevel"/>
    <w:tmpl w:val="14765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2E5A55"/>
    <w:multiLevelType w:val="multilevel"/>
    <w:tmpl w:val="5A8F6C21"/>
    <w:lvl w:ilvl="0">
      <w:start w:val="1"/>
      <w:numFmt w:val="decimal"/>
      <w:lvlText w:val="%1."/>
      <w:lvlJc w:val="left"/>
      <w:pPr>
        <w:ind w:left="72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57" w15:restartNumberingAfterBreak="0">
    <w:nsid w:val="7D421B68"/>
    <w:multiLevelType w:val="hybridMultilevel"/>
    <w:tmpl w:val="163C68B2"/>
    <w:lvl w:ilvl="0" w:tplc="BA2E1BF2">
      <w:start w:val="1"/>
      <w:numFmt w:val="bullet"/>
      <w:pStyle w:val="ListBullet"/>
      <w:lvlText w:val=""/>
      <w:lvlJc w:val="left"/>
      <w:pPr>
        <w:tabs>
          <w:tab w:val="num" w:pos="0"/>
        </w:tabs>
        <w:ind w:hanging="360"/>
      </w:pPr>
      <w:rPr>
        <w:rFonts w:ascii="Symbol" w:hAnsi="Symbol" w:hint="default"/>
        <w:color w:val="auto"/>
      </w:rPr>
    </w:lvl>
    <w:lvl w:ilvl="1" w:tplc="801C457C">
      <w:start w:val="1"/>
      <w:numFmt w:val="bullet"/>
      <w:lvlText w:val=""/>
      <w:lvlJc w:val="left"/>
      <w:pPr>
        <w:tabs>
          <w:tab w:val="num" w:pos="480"/>
        </w:tabs>
        <w:ind w:left="480" w:hanging="420"/>
      </w:pPr>
      <w:rPr>
        <w:rFonts w:ascii="Wingdings" w:hAnsi="Wingdings" w:hint="default"/>
      </w:rPr>
    </w:lvl>
    <w:lvl w:ilvl="2" w:tplc="2C786D6E">
      <w:start w:val="1"/>
      <w:numFmt w:val="bullet"/>
      <w:lvlText w:val=""/>
      <w:lvlJc w:val="left"/>
      <w:pPr>
        <w:tabs>
          <w:tab w:val="num" w:pos="900"/>
        </w:tabs>
        <w:ind w:left="900" w:hanging="420"/>
      </w:pPr>
      <w:rPr>
        <w:rFonts w:ascii="Wingdings" w:hAnsi="Wingdings" w:hint="default"/>
      </w:rPr>
    </w:lvl>
    <w:lvl w:ilvl="3" w:tplc="A8BE272E">
      <w:start w:val="1"/>
      <w:numFmt w:val="bullet"/>
      <w:lvlText w:val=""/>
      <w:lvlJc w:val="left"/>
      <w:pPr>
        <w:tabs>
          <w:tab w:val="num" w:pos="1320"/>
        </w:tabs>
        <w:ind w:left="1320" w:hanging="420"/>
      </w:pPr>
      <w:rPr>
        <w:rFonts w:ascii="Wingdings" w:hAnsi="Wingdings" w:hint="default"/>
      </w:rPr>
    </w:lvl>
    <w:lvl w:ilvl="4" w:tplc="66F8D13C" w:tentative="1">
      <w:start w:val="1"/>
      <w:numFmt w:val="bullet"/>
      <w:lvlText w:val=""/>
      <w:lvlJc w:val="left"/>
      <w:pPr>
        <w:tabs>
          <w:tab w:val="num" w:pos="1740"/>
        </w:tabs>
        <w:ind w:left="1740" w:hanging="420"/>
      </w:pPr>
      <w:rPr>
        <w:rFonts w:ascii="Wingdings" w:hAnsi="Wingdings" w:hint="default"/>
      </w:rPr>
    </w:lvl>
    <w:lvl w:ilvl="5" w:tplc="A7F86B9A" w:tentative="1">
      <w:start w:val="1"/>
      <w:numFmt w:val="bullet"/>
      <w:lvlText w:val=""/>
      <w:lvlJc w:val="left"/>
      <w:pPr>
        <w:tabs>
          <w:tab w:val="num" w:pos="2160"/>
        </w:tabs>
        <w:ind w:left="2160" w:hanging="420"/>
      </w:pPr>
      <w:rPr>
        <w:rFonts w:ascii="Wingdings" w:hAnsi="Wingdings" w:hint="default"/>
      </w:rPr>
    </w:lvl>
    <w:lvl w:ilvl="6" w:tplc="72C69C5A" w:tentative="1">
      <w:start w:val="1"/>
      <w:numFmt w:val="bullet"/>
      <w:lvlText w:val=""/>
      <w:lvlJc w:val="left"/>
      <w:pPr>
        <w:tabs>
          <w:tab w:val="num" w:pos="2580"/>
        </w:tabs>
        <w:ind w:left="2580" w:hanging="420"/>
      </w:pPr>
      <w:rPr>
        <w:rFonts w:ascii="Wingdings" w:hAnsi="Wingdings" w:hint="default"/>
      </w:rPr>
    </w:lvl>
    <w:lvl w:ilvl="7" w:tplc="D8A01E52" w:tentative="1">
      <w:start w:val="1"/>
      <w:numFmt w:val="bullet"/>
      <w:lvlText w:val=""/>
      <w:lvlJc w:val="left"/>
      <w:pPr>
        <w:tabs>
          <w:tab w:val="num" w:pos="3000"/>
        </w:tabs>
        <w:ind w:left="3000" w:hanging="420"/>
      </w:pPr>
      <w:rPr>
        <w:rFonts w:ascii="Wingdings" w:hAnsi="Wingdings" w:hint="default"/>
      </w:rPr>
    </w:lvl>
    <w:lvl w:ilvl="8" w:tplc="8EF4A33C" w:tentative="1">
      <w:start w:val="1"/>
      <w:numFmt w:val="bullet"/>
      <w:lvlText w:val=""/>
      <w:lvlJc w:val="left"/>
      <w:pPr>
        <w:tabs>
          <w:tab w:val="num" w:pos="3420"/>
        </w:tabs>
        <w:ind w:left="3420" w:hanging="420"/>
      </w:pPr>
      <w:rPr>
        <w:rFonts w:ascii="Wingdings" w:hAnsi="Wingdings" w:hint="default"/>
      </w:rPr>
    </w:lvl>
  </w:abstractNum>
  <w:abstractNum w:abstractNumId="58" w15:restartNumberingAfterBreak="0">
    <w:nsid w:val="7EE85448"/>
    <w:multiLevelType w:val="multilevel"/>
    <w:tmpl w:val="416742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11"/>
  </w:num>
  <w:num w:numId="3">
    <w:abstractNumId w:val="43"/>
  </w:num>
  <w:num w:numId="4">
    <w:abstractNumId w:val="19"/>
  </w:num>
  <w:num w:numId="5">
    <w:abstractNumId w:val="24"/>
  </w:num>
  <w:num w:numId="6">
    <w:abstractNumId w:val="30"/>
  </w:num>
  <w:num w:numId="7">
    <w:abstractNumId w:val="34"/>
  </w:num>
  <w:num w:numId="8">
    <w:abstractNumId w:val="57"/>
  </w:num>
  <w:num w:numId="9">
    <w:abstractNumId w:val="47"/>
  </w:num>
  <w:num w:numId="10">
    <w:abstractNumId w:val="21"/>
  </w:num>
  <w:num w:numId="11">
    <w:abstractNumId w:val="55"/>
  </w:num>
  <w:num w:numId="12">
    <w:abstractNumId w:val="50"/>
  </w:num>
  <w:num w:numId="13">
    <w:abstractNumId w:val="39"/>
  </w:num>
  <w:num w:numId="14">
    <w:abstractNumId w:val="41"/>
  </w:num>
  <w:num w:numId="15">
    <w:abstractNumId w:val="7"/>
  </w:num>
  <w:num w:numId="16">
    <w:abstractNumId w:val="52"/>
  </w:num>
  <w:num w:numId="17">
    <w:abstractNumId w:val="33"/>
  </w:num>
  <w:num w:numId="18">
    <w:abstractNumId w:val="40"/>
  </w:num>
  <w:num w:numId="19">
    <w:abstractNumId w:val="53"/>
  </w:num>
  <w:num w:numId="20">
    <w:abstractNumId w:val="12"/>
  </w:num>
  <w:num w:numId="21">
    <w:abstractNumId w:val="48"/>
  </w:num>
  <w:num w:numId="22">
    <w:abstractNumId w:val="35"/>
  </w:num>
  <w:num w:numId="23">
    <w:abstractNumId w:val="0"/>
  </w:num>
  <w:num w:numId="24">
    <w:abstractNumId w:val="15"/>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44"/>
  </w:num>
  <w:num w:numId="3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num>
  <w:num w:numId="40">
    <w:abstractNumId w:val="14"/>
  </w:num>
  <w:num w:numId="41">
    <w:abstractNumId w:val="46"/>
  </w:num>
  <w:num w:numId="42">
    <w:abstractNumId w:val="27"/>
  </w:num>
  <w:num w:numId="43">
    <w:abstractNumId w:val="10"/>
  </w:num>
  <w:num w:numId="44">
    <w:abstractNumId w:val="9"/>
  </w:num>
  <w:num w:numId="45">
    <w:abstractNumId w:val="49"/>
  </w:num>
  <w:num w:numId="46">
    <w:abstractNumId w:val="31"/>
  </w:num>
  <w:num w:numId="47">
    <w:abstractNumId w:val="1"/>
  </w:num>
  <w:num w:numId="48">
    <w:abstractNumId w:val="58"/>
  </w:num>
  <w:num w:numId="49">
    <w:abstractNumId w:val="5"/>
  </w:num>
  <w:num w:numId="50">
    <w:abstractNumId w:val="3"/>
  </w:num>
  <w:num w:numId="51">
    <w:abstractNumId w:val="32"/>
  </w:num>
  <w:num w:numId="52">
    <w:abstractNumId w:val="2"/>
  </w:num>
  <w:num w:numId="53">
    <w:abstractNumId w:val="13"/>
  </w:num>
  <w:num w:numId="54">
    <w:abstractNumId w:val="17"/>
  </w:num>
  <w:num w:numId="55">
    <w:abstractNumId w:val="4"/>
  </w:num>
  <w:num w:numId="56">
    <w:abstractNumId w:val="56"/>
  </w:num>
  <w:num w:numId="57">
    <w:abstractNumId w:val="22"/>
  </w:num>
  <w:num w:numId="58">
    <w:abstractNumId w:val="18"/>
  </w:num>
  <w:num w:numId="59">
    <w:abstractNumId w:val="42"/>
  </w:num>
  <w:num w:numId="60">
    <w:abstractNumId w:val="6"/>
  </w:num>
  <w:num w:numId="61">
    <w:abstractNumId w:val="2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380"/>
    <w:rsid w:val="00002C89"/>
    <w:rsid w:val="0000417F"/>
    <w:rsid w:val="0000506D"/>
    <w:rsid w:val="000052FF"/>
    <w:rsid w:val="000060DA"/>
    <w:rsid w:val="000068C7"/>
    <w:rsid w:val="00007604"/>
    <w:rsid w:val="000077F5"/>
    <w:rsid w:val="000111DC"/>
    <w:rsid w:val="00012DB0"/>
    <w:rsid w:val="00013D59"/>
    <w:rsid w:val="0001485D"/>
    <w:rsid w:val="000149EC"/>
    <w:rsid w:val="00014D74"/>
    <w:rsid w:val="000154F5"/>
    <w:rsid w:val="000158E6"/>
    <w:rsid w:val="00016344"/>
    <w:rsid w:val="00016ED6"/>
    <w:rsid w:val="0002169F"/>
    <w:rsid w:val="0002199B"/>
    <w:rsid w:val="0002219D"/>
    <w:rsid w:val="00022639"/>
    <w:rsid w:val="000249D2"/>
    <w:rsid w:val="0002512A"/>
    <w:rsid w:val="000258CE"/>
    <w:rsid w:val="00026C27"/>
    <w:rsid w:val="00027A2E"/>
    <w:rsid w:val="00027D78"/>
    <w:rsid w:val="00030016"/>
    <w:rsid w:val="000300C8"/>
    <w:rsid w:val="0003047E"/>
    <w:rsid w:val="00032D47"/>
    <w:rsid w:val="00032F61"/>
    <w:rsid w:val="000339DC"/>
    <w:rsid w:val="00034156"/>
    <w:rsid w:val="00037042"/>
    <w:rsid w:val="00037345"/>
    <w:rsid w:val="000377AA"/>
    <w:rsid w:val="00037F8A"/>
    <w:rsid w:val="00040931"/>
    <w:rsid w:val="00040F6B"/>
    <w:rsid w:val="00040FBD"/>
    <w:rsid w:val="000412AC"/>
    <w:rsid w:val="000412F2"/>
    <w:rsid w:val="0004163B"/>
    <w:rsid w:val="00042717"/>
    <w:rsid w:val="000427DB"/>
    <w:rsid w:val="0004375F"/>
    <w:rsid w:val="000437FE"/>
    <w:rsid w:val="0004412D"/>
    <w:rsid w:val="00044E2F"/>
    <w:rsid w:val="0004569E"/>
    <w:rsid w:val="00045AEC"/>
    <w:rsid w:val="00046BC3"/>
    <w:rsid w:val="00051806"/>
    <w:rsid w:val="00051B4B"/>
    <w:rsid w:val="0005240B"/>
    <w:rsid w:val="0005251B"/>
    <w:rsid w:val="00052701"/>
    <w:rsid w:val="00053187"/>
    <w:rsid w:val="000542B5"/>
    <w:rsid w:val="00054590"/>
    <w:rsid w:val="000550BC"/>
    <w:rsid w:val="000556D8"/>
    <w:rsid w:val="00055B5F"/>
    <w:rsid w:val="00055D6E"/>
    <w:rsid w:val="00056408"/>
    <w:rsid w:val="00056DB6"/>
    <w:rsid w:val="0006102B"/>
    <w:rsid w:val="000610F0"/>
    <w:rsid w:val="0006220B"/>
    <w:rsid w:val="00062B93"/>
    <w:rsid w:val="000634EA"/>
    <w:rsid w:val="00063ECE"/>
    <w:rsid w:val="000648D0"/>
    <w:rsid w:val="00065256"/>
    <w:rsid w:val="00065A31"/>
    <w:rsid w:val="00065C45"/>
    <w:rsid w:val="00065DB4"/>
    <w:rsid w:val="000673A3"/>
    <w:rsid w:val="00067496"/>
    <w:rsid w:val="00067B61"/>
    <w:rsid w:val="00070369"/>
    <w:rsid w:val="0007137B"/>
    <w:rsid w:val="000719BE"/>
    <w:rsid w:val="00071B83"/>
    <w:rsid w:val="00071E67"/>
    <w:rsid w:val="00072311"/>
    <w:rsid w:val="00072AA8"/>
    <w:rsid w:val="000730C9"/>
    <w:rsid w:val="000734CE"/>
    <w:rsid w:val="00074975"/>
    <w:rsid w:val="000749DD"/>
    <w:rsid w:val="0007575F"/>
    <w:rsid w:val="00075FD1"/>
    <w:rsid w:val="00076BDE"/>
    <w:rsid w:val="00077B53"/>
    <w:rsid w:val="00077CB0"/>
    <w:rsid w:val="000807B5"/>
    <w:rsid w:val="000808CB"/>
    <w:rsid w:val="000809F8"/>
    <w:rsid w:val="00080B25"/>
    <w:rsid w:val="00081FE8"/>
    <w:rsid w:val="00082179"/>
    <w:rsid w:val="0008246C"/>
    <w:rsid w:val="000829FB"/>
    <w:rsid w:val="00082FFC"/>
    <w:rsid w:val="00084199"/>
    <w:rsid w:val="00084442"/>
    <w:rsid w:val="00084721"/>
    <w:rsid w:val="000851D0"/>
    <w:rsid w:val="000856F0"/>
    <w:rsid w:val="00085800"/>
    <w:rsid w:val="000865E3"/>
    <w:rsid w:val="00086766"/>
    <w:rsid w:val="000869C2"/>
    <w:rsid w:val="00086BF7"/>
    <w:rsid w:val="00087E67"/>
    <w:rsid w:val="000905F1"/>
    <w:rsid w:val="00090F1D"/>
    <w:rsid w:val="00091313"/>
    <w:rsid w:val="000924F1"/>
    <w:rsid w:val="00093CF8"/>
    <w:rsid w:val="0009402C"/>
    <w:rsid w:val="0009484F"/>
    <w:rsid w:val="00094E50"/>
    <w:rsid w:val="00095829"/>
    <w:rsid w:val="00096725"/>
    <w:rsid w:val="000A0CA7"/>
    <w:rsid w:val="000A1166"/>
    <w:rsid w:val="000A131D"/>
    <w:rsid w:val="000A1516"/>
    <w:rsid w:val="000A1EF6"/>
    <w:rsid w:val="000A229A"/>
    <w:rsid w:val="000A33A7"/>
    <w:rsid w:val="000A36A9"/>
    <w:rsid w:val="000A41BC"/>
    <w:rsid w:val="000A4456"/>
    <w:rsid w:val="000A53F4"/>
    <w:rsid w:val="000A540C"/>
    <w:rsid w:val="000A5BFA"/>
    <w:rsid w:val="000A5EB0"/>
    <w:rsid w:val="000A76CC"/>
    <w:rsid w:val="000A775C"/>
    <w:rsid w:val="000A7C2D"/>
    <w:rsid w:val="000B04F3"/>
    <w:rsid w:val="000B0720"/>
    <w:rsid w:val="000B0DAA"/>
    <w:rsid w:val="000B1A9A"/>
    <w:rsid w:val="000B1E3F"/>
    <w:rsid w:val="000B226B"/>
    <w:rsid w:val="000B244A"/>
    <w:rsid w:val="000B25EF"/>
    <w:rsid w:val="000B2AE2"/>
    <w:rsid w:val="000B3148"/>
    <w:rsid w:val="000B3EDB"/>
    <w:rsid w:val="000B41C4"/>
    <w:rsid w:val="000B455B"/>
    <w:rsid w:val="000B45CC"/>
    <w:rsid w:val="000B5AAE"/>
    <w:rsid w:val="000B5F12"/>
    <w:rsid w:val="000B5F75"/>
    <w:rsid w:val="000B6257"/>
    <w:rsid w:val="000B695D"/>
    <w:rsid w:val="000B69C9"/>
    <w:rsid w:val="000B744C"/>
    <w:rsid w:val="000C00DF"/>
    <w:rsid w:val="000C0952"/>
    <w:rsid w:val="000C1ABF"/>
    <w:rsid w:val="000C21D2"/>
    <w:rsid w:val="000C285D"/>
    <w:rsid w:val="000C549A"/>
    <w:rsid w:val="000C5643"/>
    <w:rsid w:val="000C56D4"/>
    <w:rsid w:val="000C57B9"/>
    <w:rsid w:val="000C5E60"/>
    <w:rsid w:val="000C5EDE"/>
    <w:rsid w:val="000C673F"/>
    <w:rsid w:val="000C6CCB"/>
    <w:rsid w:val="000C70B3"/>
    <w:rsid w:val="000C785E"/>
    <w:rsid w:val="000D02F7"/>
    <w:rsid w:val="000D264E"/>
    <w:rsid w:val="000D28B3"/>
    <w:rsid w:val="000D2AC8"/>
    <w:rsid w:val="000D2C6C"/>
    <w:rsid w:val="000D415A"/>
    <w:rsid w:val="000D4494"/>
    <w:rsid w:val="000D44E2"/>
    <w:rsid w:val="000D5080"/>
    <w:rsid w:val="000D51D7"/>
    <w:rsid w:val="000D554F"/>
    <w:rsid w:val="000D5C42"/>
    <w:rsid w:val="000D6EB3"/>
    <w:rsid w:val="000D732B"/>
    <w:rsid w:val="000D7362"/>
    <w:rsid w:val="000D785D"/>
    <w:rsid w:val="000D7907"/>
    <w:rsid w:val="000E029F"/>
    <w:rsid w:val="000E1A76"/>
    <w:rsid w:val="000E2254"/>
    <w:rsid w:val="000E2603"/>
    <w:rsid w:val="000E27D9"/>
    <w:rsid w:val="000E29D8"/>
    <w:rsid w:val="000E2D57"/>
    <w:rsid w:val="000E2F81"/>
    <w:rsid w:val="000E3283"/>
    <w:rsid w:val="000E3467"/>
    <w:rsid w:val="000E51EC"/>
    <w:rsid w:val="000E57A0"/>
    <w:rsid w:val="000E69BA"/>
    <w:rsid w:val="000E6C2C"/>
    <w:rsid w:val="000E732E"/>
    <w:rsid w:val="000E741F"/>
    <w:rsid w:val="000E7932"/>
    <w:rsid w:val="000E7EBD"/>
    <w:rsid w:val="000F0255"/>
    <w:rsid w:val="000F14A9"/>
    <w:rsid w:val="000F24B4"/>
    <w:rsid w:val="000F53FB"/>
    <w:rsid w:val="000F547E"/>
    <w:rsid w:val="000F56A7"/>
    <w:rsid w:val="000F5C44"/>
    <w:rsid w:val="000F5C62"/>
    <w:rsid w:val="000F5F58"/>
    <w:rsid w:val="000F6186"/>
    <w:rsid w:val="000F6995"/>
    <w:rsid w:val="000F6A47"/>
    <w:rsid w:val="0010303E"/>
    <w:rsid w:val="00103D29"/>
    <w:rsid w:val="00104277"/>
    <w:rsid w:val="00104D4D"/>
    <w:rsid w:val="00106746"/>
    <w:rsid w:val="00106756"/>
    <w:rsid w:val="00106B64"/>
    <w:rsid w:val="00106F90"/>
    <w:rsid w:val="001078BF"/>
    <w:rsid w:val="00110130"/>
    <w:rsid w:val="001101C8"/>
    <w:rsid w:val="00110C77"/>
    <w:rsid w:val="00111084"/>
    <w:rsid w:val="001114F2"/>
    <w:rsid w:val="00111644"/>
    <w:rsid w:val="001120E7"/>
    <w:rsid w:val="0011327D"/>
    <w:rsid w:val="001144D5"/>
    <w:rsid w:val="001144F4"/>
    <w:rsid w:val="00116548"/>
    <w:rsid w:val="00116A54"/>
    <w:rsid w:val="00116DA6"/>
    <w:rsid w:val="00117809"/>
    <w:rsid w:val="001179EC"/>
    <w:rsid w:val="001201AB"/>
    <w:rsid w:val="0012063A"/>
    <w:rsid w:val="00120A0C"/>
    <w:rsid w:val="00120B96"/>
    <w:rsid w:val="00120CDA"/>
    <w:rsid w:val="001213A3"/>
    <w:rsid w:val="00121FAB"/>
    <w:rsid w:val="0012215F"/>
    <w:rsid w:val="001222F7"/>
    <w:rsid w:val="00122A98"/>
    <w:rsid w:val="00122AFD"/>
    <w:rsid w:val="00123514"/>
    <w:rsid w:val="00124766"/>
    <w:rsid w:val="001255B7"/>
    <w:rsid w:val="0012590B"/>
    <w:rsid w:val="001259E2"/>
    <w:rsid w:val="0012625A"/>
    <w:rsid w:val="001269B9"/>
    <w:rsid w:val="0012747D"/>
    <w:rsid w:val="001303AE"/>
    <w:rsid w:val="001338E0"/>
    <w:rsid w:val="00133CE5"/>
    <w:rsid w:val="0013495A"/>
    <w:rsid w:val="00134C08"/>
    <w:rsid w:val="00134D7A"/>
    <w:rsid w:val="001358A7"/>
    <w:rsid w:val="00135F16"/>
    <w:rsid w:val="00136D3A"/>
    <w:rsid w:val="0013752B"/>
    <w:rsid w:val="0013763B"/>
    <w:rsid w:val="00137AC1"/>
    <w:rsid w:val="00140AEC"/>
    <w:rsid w:val="001417A8"/>
    <w:rsid w:val="0014192D"/>
    <w:rsid w:val="00142359"/>
    <w:rsid w:val="00143A0C"/>
    <w:rsid w:val="00144313"/>
    <w:rsid w:val="001452E2"/>
    <w:rsid w:val="00145F12"/>
    <w:rsid w:val="00147E34"/>
    <w:rsid w:val="00150C7C"/>
    <w:rsid w:val="00150F3F"/>
    <w:rsid w:val="00151D77"/>
    <w:rsid w:val="001524B5"/>
    <w:rsid w:val="00152CCE"/>
    <w:rsid w:val="00153124"/>
    <w:rsid w:val="001532F7"/>
    <w:rsid w:val="001536B7"/>
    <w:rsid w:val="00153793"/>
    <w:rsid w:val="001546D4"/>
    <w:rsid w:val="001547D9"/>
    <w:rsid w:val="00155015"/>
    <w:rsid w:val="0015549E"/>
    <w:rsid w:val="00155C64"/>
    <w:rsid w:val="0015671F"/>
    <w:rsid w:val="00156BA8"/>
    <w:rsid w:val="00157131"/>
    <w:rsid w:val="00157AA3"/>
    <w:rsid w:val="00157F18"/>
    <w:rsid w:val="001602B4"/>
    <w:rsid w:val="00160C28"/>
    <w:rsid w:val="00160D29"/>
    <w:rsid w:val="001611A3"/>
    <w:rsid w:val="00161419"/>
    <w:rsid w:val="00161F75"/>
    <w:rsid w:val="00163C6A"/>
    <w:rsid w:val="001646D6"/>
    <w:rsid w:val="001660E7"/>
    <w:rsid w:val="001702C0"/>
    <w:rsid w:val="00170488"/>
    <w:rsid w:val="00170596"/>
    <w:rsid w:val="00171161"/>
    <w:rsid w:val="001713AB"/>
    <w:rsid w:val="00172743"/>
    <w:rsid w:val="00172AED"/>
    <w:rsid w:val="00172D87"/>
    <w:rsid w:val="00172E80"/>
    <w:rsid w:val="00173C3E"/>
    <w:rsid w:val="00173F3A"/>
    <w:rsid w:val="001759FB"/>
    <w:rsid w:val="00175CDE"/>
    <w:rsid w:val="001760A2"/>
    <w:rsid w:val="001761ED"/>
    <w:rsid w:val="001766B8"/>
    <w:rsid w:val="001768F4"/>
    <w:rsid w:val="0017741C"/>
    <w:rsid w:val="00177574"/>
    <w:rsid w:val="00177F1E"/>
    <w:rsid w:val="00180541"/>
    <w:rsid w:val="00180FF5"/>
    <w:rsid w:val="00181930"/>
    <w:rsid w:val="00182847"/>
    <w:rsid w:val="00183F85"/>
    <w:rsid w:val="00184A6F"/>
    <w:rsid w:val="001851F8"/>
    <w:rsid w:val="001863F2"/>
    <w:rsid w:val="001864BC"/>
    <w:rsid w:val="00186873"/>
    <w:rsid w:val="0018698A"/>
    <w:rsid w:val="001870EE"/>
    <w:rsid w:val="00190355"/>
    <w:rsid w:val="001921D4"/>
    <w:rsid w:val="0019255B"/>
    <w:rsid w:val="00192A80"/>
    <w:rsid w:val="00193DBB"/>
    <w:rsid w:val="00194CCE"/>
    <w:rsid w:val="00195C53"/>
    <w:rsid w:val="001962C0"/>
    <w:rsid w:val="0019700E"/>
    <w:rsid w:val="001A0316"/>
    <w:rsid w:val="001A0871"/>
    <w:rsid w:val="001A0C02"/>
    <w:rsid w:val="001A0D59"/>
    <w:rsid w:val="001A16B5"/>
    <w:rsid w:val="001A179E"/>
    <w:rsid w:val="001A1BA8"/>
    <w:rsid w:val="001A1BC0"/>
    <w:rsid w:val="001A1D5F"/>
    <w:rsid w:val="001A303A"/>
    <w:rsid w:val="001A3517"/>
    <w:rsid w:val="001A358A"/>
    <w:rsid w:val="001A398E"/>
    <w:rsid w:val="001A3FD8"/>
    <w:rsid w:val="001A4275"/>
    <w:rsid w:val="001A4EA5"/>
    <w:rsid w:val="001A5C76"/>
    <w:rsid w:val="001A6212"/>
    <w:rsid w:val="001A64A6"/>
    <w:rsid w:val="001A6A7A"/>
    <w:rsid w:val="001A783B"/>
    <w:rsid w:val="001B0E43"/>
    <w:rsid w:val="001B0E94"/>
    <w:rsid w:val="001B133B"/>
    <w:rsid w:val="001B2106"/>
    <w:rsid w:val="001B2873"/>
    <w:rsid w:val="001B3025"/>
    <w:rsid w:val="001B3151"/>
    <w:rsid w:val="001B3628"/>
    <w:rsid w:val="001B6075"/>
    <w:rsid w:val="001B6284"/>
    <w:rsid w:val="001B6618"/>
    <w:rsid w:val="001B6F75"/>
    <w:rsid w:val="001B731B"/>
    <w:rsid w:val="001B7547"/>
    <w:rsid w:val="001B7B68"/>
    <w:rsid w:val="001C0A4A"/>
    <w:rsid w:val="001C0B47"/>
    <w:rsid w:val="001C0C36"/>
    <w:rsid w:val="001C187B"/>
    <w:rsid w:val="001C1934"/>
    <w:rsid w:val="001C1D96"/>
    <w:rsid w:val="001C2169"/>
    <w:rsid w:val="001C2752"/>
    <w:rsid w:val="001C28E7"/>
    <w:rsid w:val="001C34DD"/>
    <w:rsid w:val="001C36BE"/>
    <w:rsid w:val="001C3F4E"/>
    <w:rsid w:val="001C45D1"/>
    <w:rsid w:val="001C4C48"/>
    <w:rsid w:val="001C4EEA"/>
    <w:rsid w:val="001C52F6"/>
    <w:rsid w:val="001C530C"/>
    <w:rsid w:val="001C53C1"/>
    <w:rsid w:val="001C5755"/>
    <w:rsid w:val="001C6237"/>
    <w:rsid w:val="001C6B7D"/>
    <w:rsid w:val="001C6F92"/>
    <w:rsid w:val="001C76F8"/>
    <w:rsid w:val="001D0EE5"/>
    <w:rsid w:val="001D125B"/>
    <w:rsid w:val="001D234C"/>
    <w:rsid w:val="001D34C4"/>
    <w:rsid w:val="001D3D53"/>
    <w:rsid w:val="001D4665"/>
    <w:rsid w:val="001D5705"/>
    <w:rsid w:val="001D7154"/>
    <w:rsid w:val="001E0CE1"/>
    <w:rsid w:val="001E0DC3"/>
    <w:rsid w:val="001E1B56"/>
    <w:rsid w:val="001E21AF"/>
    <w:rsid w:val="001E3E45"/>
    <w:rsid w:val="001E4030"/>
    <w:rsid w:val="001E5529"/>
    <w:rsid w:val="001E58CC"/>
    <w:rsid w:val="001E649C"/>
    <w:rsid w:val="001E6D09"/>
    <w:rsid w:val="001E6DB9"/>
    <w:rsid w:val="001E700D"/>
    <w:rsid w:val="001F0772"/>
    <w:rsid w:val="001F0971"/>
    <w:rsid w:val="001F0F7A"/>
    <w:rsid w:val="001F14A2"/>
    <w:rsid w:val="001F3318"/>
    <w:rsid w:val="001F385C"/>
    <w:rsid w:val="001F43A7"/>
    <w:rsid w:val="001F49DE"/>
    <w:rsid w:val="001F4AA6"/>
    <w:rsid w:val="001F59ED"/>
    <w:rsid w:val="001F5A74"/>
    <w:rsid w:val="001F6EF3"/>
    <w:rsid w:val="001F78A6"/>
    <w:rsid w:val="001F7E30"/>
    <w:rsid w:val="00200026"/>
    <w:rsid w:val="00200FA2"/>
    <w:rsid w:val="00201958"/>
    <w:rsid w:val="0020256E"/>
    <w:rsid w:val="002030A7"/>
    <w:rsid w:val="00203E10"/>
    <w:rsid w:val="002044FF"/>
    <w:rsid w:val="00205316"/>
    <w:rsid w:val="002063D2"/>
    <w:rsid w:val="002064A5"/>
    <w:rsid w:val="00207066"/>
    <w:rsid w:val="00211792"/>
    <w:rsid w:val="00211834"/>
    <w:rsid w:val="00211D37"/>
    <w:rsid w:val="002121E7"/>
    <w:rsid w:val="00212204"/>
    <w:rsid w:val="0021278C"/>
    <w:rsid w:val="00214304"/>
    <w:rsid w:val="0021647A"/>
    <w:rsid w:val="00216763"/>
    <w:rsid w:val="00216823"/>
    <w:rsid w:val="002173D4"/>
    <w:rsid w:val="00221357"/>
    <w:rsid w:val="00221B3B"/>
    <w:rsid w:val="00222269"/>
    <w:rsid w:val="00222A36"/>
    <w:rsid w:val="00223489"/>
    <w:rsid w:val="002237D0"/>
    <w:rsid w:val="00223CF8"/>
    <w:rsid w:val="002240E6"/>
    <w:rsid w:val="0022410E"/>
    <w:rsid w:val="0022460B"/>
    <w:rsid w:val="002248FF"/>
    <w:rsid w:val="00224D11"/>
    <w:rsid w:val="00224EDC"/>
    <w:rsid w:val="00225A2E"/>
    <w:rsid w:val="00225F3B"/>
    <w:rsid w:val="002268F5"/>
    <w:rsid w:val="00227E40"/>
    <w:rsid w:val="002306D6"/>
    <w:rsid w:val="00231180"/>
    <w:rsid w:val="00231371"/>
    <w:rsid w:val="00231C0D"/>
    <w:rsid w:val="00233736"/>
    <w:rsid w:val="00233CD3"/>
    <w:rsid w:val="00233D70"/>
    <w:rsid w:val="00235373"/>
    <w:rsid w:val="002373AF"/>
    <w:rsid w:val="00237AEE"/>
    <w:rsid w:val="0024019A"/>
    <w:rsid w:val="00240C25"/>
    <w:rsid w:val="00240E62"/>
    <w:rsid w:val="002416CF"/>
    <w:rsid w:val="00241A82"/>
    <w:rsid w:val="00241F6F"/>
    <w:rsid w:val="002421A5"/>
    <w:rsid w:val="00242FD1"/>
    <w:rsid w:val="00243B86"/>
    <w:rsid w:val="00243C21"/>
    <w:rsid w:val="002442EF"/>
    <w:rsid w:val="002465EF"/>
    <w:rsid w:val="00246D61"/>
    <w:rsid w:val="00247014"/>
    <w:rsid w:val="0024786A"/>
    <w:rsid w:val="002515DB"/>
    <w:rsid w:val="0025196A"/>
    <w:rsid w:val="00251BE6"/>
    <w:rsid w:val="002532CF"/>
    <w:rsid w:val="002550B4"/>
    <w:rsid w:val="002556A4"/>
    <w:rsid w:val="00255F03"/>
    <w:rsid w:val="00256AA2"/>
    <w:rsid w:val="00256BCF"/>
    <w:rsid w:val="002600C4"/>
    <w:rsid w:val="00260B90"/>
    <w:rsid w:val="00260C5C"/>
    <w:rsid w:val="002613B7"/>
    <w:rsid w:val="00262116"/>
    <w:rsid w:val="00262E32"/>
    <w:rsid w:val="00263DCC"/>
    <w:rsid w:val="00265011"/>
    <w:rsid w:val="002655A1"/>
    <w:rsid w:val="00267063"/>
    <w:rsid w:val="002670F8"/>
    <w:rsid w:val="00267216"/>
    <w:rsid w:val="00267362"/>
    <w:rsid w:val="00270C24"/>
    <w:rsid w:val="002725E8"/>
    <w:rsid w:val="002726AA"/>
    <w:rsid w:val="00272769"/>
    <w:rsid w:val="00272B0B"/>
    <w:rsid w:val="00272EC2"/>
    <w:rsid w:val="0027351F"/>
    <w:rsid w:val="002739AB"/>
    <w:rsid w:val="00273B2A"/>
    <w:rsid w:val="00275ACD"/>
    <w:rsid w:val="00275FD6"/>
    <w:rsid w:val="00276083"/>
    <w:rsid w:val="002760FB"/>
    <w:rsid w:val="00277647"/>
    <w:rsid w:val="00277885"/>
    <w:rsid w:val="0028006D"/>
    <w:rsid w:val="002812B9"/>
    <w:rsid w:val="002813B3"/>
    <w:rsid w:val="00282DE8"/>
    <w:rsid w:val="002832A5"/>
    <w:rsid w:val="00283FDC"/>
    <w:rsid w:val="00284DF4"/>
    <w:rsid w:val="002861BD"/>
    <w:rsid w:val="002868D1"/>
    <w:rsid w:val="00286E20"/>
    <w:rsid w:val="002878EC"/>
    <w:rsid w:val="00287C83"/>
    <w:rsid w:val="0029240B"/>
    <w:rsid w:val="0029424B"/>
    <w:rsid w:val="002951DD"/>
    <w:rsid w:val="00296500"/>
    <w:rsid w:val="002968D7"/>
    <w:rsid w:val="00297225"/>
    <w:rsid w:val="00297B4A"/>
    <w:rsid w:val="002A005E"/>
    <w:rsid w:val="002A0E51"/>
    <w:rsid w:val="002A10BB"/>
    <w:rsid w:val="002A1A6B"/>
    <w:rsid w:val="002A1B5C"/>
    <w:rsid w:val="002A20DA"/>
    <w:rsid w:val="002A2AEC"/>
    <w:rsid w:val="002A2E88"/>
    <w:rsid w:val="002A5819"/>
    <w:rsid w:val="002A5BB8"/>
    <w:rsid w:val="002A5F7A"/>
    <w:rsid w:val="002A6390"/>
    <w:rsid w:val="002A69E9"/>
    <w:rsid w:val="002A7CB3"/>
    <w:rsid w:val="002B0139"/>
    <w:rsid w:val="002B03BD"/>
    <w:rsid w:val="002B0AC4"/>
    <w:rsid w:val="002B1280"/>
    <w:rsid w:val="002B1799"/>
    <w:rsid w:val="002B1D1B"/>
    <w:rsid w:val="002B21B9"/>
    <w:rsid w:val="002B21E1"/>
    <w:rsid w:val="002B44F9"/>
    <w:rsid w:val="002B5F0C"/>
    <w:rsid w:val="002B614C"/>
    <w:rsid w:val="002B6726"/>
    <w:rsid w:val="002B6CE9"/>
    <w:rsid w:val="002B6FD7"/>
    <w:rsid w:val="002C044C"/>
    <w:rsid w:val="002C0488"/>
    <w:rsid w:val="002C05BF"/>
    <w:rsid w:val="002C07D6"/>
    <w:rsid w:val="002C14C3"/>
    <w:rsid w:val="002C16CC"/>
    <w:rsid w:val="002C187D"/>
    <w:rsid w:val="002C1BC9"/>
    <w:rsid w:val="002C1C40"/>
    <w:rsid w:val="002C2C15"/>
    <w:rsid w:val="002C2FA8"/>
    <w:rsid w:val="002C3B78"/>
    <w:rsid w:val="002C3E8C"/>
    <w:rsid w:val="002C4097"/>
    <w:rsid w:val="002C41F6"/>
    <w:rsid w:val="002C58E6"/>
    <w:rsid w:val="002C7432"/>
    <w:rsid w:val="002C7BB8"/>
    <w:rsid w:val="002C7C37"/>
    <w:rsid w:val="002D19FA"/>
    <w:rsid w:val="002D1D31"/>
    <w:rsid w:val="002D26E7"/>
    <w:rsid w:val="002D36D6"/>
    <w:rsid w:val="002D3D42"/>
    <w:rsid w:val="002D3FA6"/>
    <w:rsid w:val="002D4430"/>
    <w:rsid w:val="002D479B"/>
    <w:rsid w:val="002D6973"/>
    <w:rsid w:val="002D6EC9"/>
    <w:rsid w:val="002D709D"/>
    <w:rsid w:val="002D787B"/>
    <w:rsid w:val="002D7AC0"/>
    <w:rsid w:val="002E0FAE"/>
    <w:rsid w:val="002E28F4"/>
    <w:rsid w:val="002E348C"/>
    <w:rsid w:val="002E3C4D"/>
    <w:rsid w:val="002E431C"/>
    <w:rsid w:val="002E452F"/>
    <w:rsid w:val="002E4DD0"/>
    <w:rsid w:val="002E5029"/>
    <w:rsid w:val="002E5A61"/>
    <w:rsid w:val="002E6722"/>
    <w:rsid w:val="002E6743"/>
    <w:rsid w:val="002E680E"/>
    <w:rsid w:val="002E7514"/>
    <w:rsid w:val="002F1CE7"/>
    <w:rsid w:val="002F3445"/>
    <w:rsid w:val="002F3785"/>
    <w:rsid w:val="002F3A8F"/>
    <w:rsid w:val="002F4447"/>
    <w:rsid w:val="002F4752"/>
    <w:rsid w:val="002F4B43"/>
    <w:rsid w:val="002F4C4A"/>
    <w:rsid w:val="002F4C92"/>
    <w:rsid w:val="002F4E66"/>
    <w:rsid w:val="002F66D9"/>
    <w:rsid w:val="002F7126"/>
    <w:rsid w:val="002F72BE"/>
    <w:rsid w:val="00300828"/>
    <w:rsid w:val="00300B2A"/>
    <w:rsid w:val="00302716"/>
    <w:rsid w:val="00302C98"/>
    <w:rsid w:val="003045EA"/>
    <w:rsid w:val="003053F1"/>
    <w:rsid w:val="003054B5"/>
    <w:rsid w:val="00305599"/>
    <w:rsid w:val="0030637C"/>
    <w:rsid w:val="00307F39"/>
    <w:rsid w:val="00310EC9"/>
    <w:rsid w:val="00311059"/>
    <w:rsid w:val="00311553"/>
    <w:rsid w:val="00311D49"/>
    <w:rsid w:val="003123CC"/>
    <w:rsid w:val="003127D2"/>
    <w:rsid w:val="00314693"/>
    <w:rsid w:val="00314CB6"/>
    <w:rsid w:val="003150A0"/>
    <w:rsid w:val="003152CF"/>
    <w:rsid w:val="00315DC4"/>
    <w:rsid w:val="00316616"/>
    <w:rsid w:val="00316786"/>
    <w:rsid w:val="00317020"/>
    <w:rsid w:val="003172F3"/>
    <w:rsid w:val="00317DAF"/>
    <w:rsid w:val="003200C1"/>
    <w:rsid w:val="00320B4D"/>
    <w:rsid w:val="00321972"/>
    <w:rsid w:val="00321E01"/>
    <w:rsid w:val="00321EA7"/>
    <w:rsid w:val="003223CF"/>
    <w:rsid w:val="00323934"/>
    <w:rsid w:val="00323E43"/>
    <w:rsid w:val="003249A5"/>
    <w:rsid w:val="00324DBC"/>
    <w:rsid w:val="00324DE3"/>
    <w:rsid w:val="00325309"/>
    <w:rsid w:val="0032537B"/>
    <w:rsid w:val="00326550"/>
    <w:rsid w:val="00326E2D"/>
    <w:rsid w:val="00326FF6"/>
    <w:rsid w:val="00327068"/>
    <w:rsid w:val="00327A22"/>
    <w:rsid w:val="00327F47"/>
    <w:rsid w:val="00327FBC"/>
    <w:rsid w:val="003300A5"/>
    <w:rsid w:val="003322A5"/>
    <w:rsid w:val="003328BC"/>
    <w:rsid w:val="003345AA"/>
    <w:rsid w:val="00334843"/>
    <w:rsid w:val="00334DAE"/>
    <w:rsid w:val="00335472"/>
    <w:rsid w:val="003356DF"/>
    <w:rsid w:val="0033584F"/>
    <w:rsid w:val="00335B1B"/>
    <w:rsid w:val="0033606B"/>
    <w:rsid w:val="0033669C"/>
    <w:rsid w:val="00336749"/>
    <w:rsid w:val="0033703D"/>
    <w:rsid w:val="00337310"/>
    <w:rsid w:val="0034095C"/>
    <w:rsid w:val="00340DE7"/>
    <w:rsid w:val="00341C71"/>
    <w:rsid w:val="00342130"/>
    <w:rsid w:val="003423EC"/>
    <w:rsid w:val="00343B21"/>
    <w:rsid w:val="00343C51"/>
    <w:rsid w:val="00344F77"/>
    <w:rsid w:val="0034543F"/>
    <w:rsid w:val="00346605"/>
    <w:rsid w:val="00346E81"/>
    <w:rsid w:val="00347431"/>
    <w:rsid w:val="00347810"/>
    <w:rsid w:val="003502AD"/>
    <w:rsid w:val="00350B4A"/>
    <w:rsid w:val="00351126"/>
    <w:rsid w:val="00351236"/>
    <w:rsid w:val="00351671"/>
    <w:rsid w:val="00352B05"/>
    <w:rsid w:val="0035318F"/>
    <w:rsid w:val="00354184"/>
    <w:rsid w:val="003551C0"/>
    <w:rsid w:val="00355617"/>
    <w:rsid w:val="003556B3"/>
    <w:rsid w:val="00356817"/>
    <w:rsid w:val="00356E5B"/>
    <w:rsid w:val="00356FA6"/>
    <w:rsid w:val="003572FD"/>
    <w:rsid w:val="00357C0C"/>
    <w:rsid w:val="003600A4"/>
    <w:rsid w:val="003602A7"/>
    <w:rsid w:val="00360D55"/>
    <w:rsid w:val="00361C41"/>
    <w:rsid w:val="00362826"/>
    <w:rsid w:val="0036306A"/>
    <w:rsid w:val="003633FC"/>
    <w:rsid w:val="0036525C"/>
    <w:rsid w:val="00365723"/>
    <w:rsid w:val="00365823"/>
    <w:rsid w:val="0036607D"/>
    <w:rsid w:val="00366167"/>
    <w:rsid w:val="00366456"/>
    <w:rsid w:val="0036693A"/>
    <w:rsid w:val="00366A1D"/>
    <w:rsid w:val="00366FD4"/>
    <w:rsid w:val="00371527"/>
    <w:rsid w:val="00371A0F"/>
    <w:rsid w:val="00371F82"/>
    <w:rsid w:val="00372016"/>
    <w:rsid w:val="003720E9"/>
    <w:rsid w:val="00372267"/>
    <w:rsid w:val="003727DB"/>
    <w:rsid w:val="003728C8"/>
    <w:rsid w:val="0037331D"/>
    <w:rsid w:val="00373566"/>
    <w:rsid w:val="003741EF"/>
    <w:rsid w:val="003742AA"/>
    <w:rsid w:val="00374399"/>
    <w:rsid w:val="0037588E"/>
    <w:rsid w:val="0037724D"/>
    <w:rsid w:val="00377B37"/>
    <w:rsid w:val="0038005E"/>
    <w:rsid w:val="00380D78"/>
    <w:rsid w:val="0038240A"/>
    <w:rsid w:val="003828D4"/>
    <w:rsid w:val="00383CBA"/>
    <w:rsid w:val="00383D6D"/>
    <w:rsid w:val="00384225"/>
    <w:rsid w:val="00384FEB"/>
    <w:rsid w:val="003859F3"/>
    <w:rsid w:val="00385A58"/>
    <w:rsid w:val="00386211"/>
    <w:rsid w:val="00386642"/>
    <w:rsid w:val="00386830"/>
    <w:rsid w:val="00386BB1"/>
    <w:rsid w:val="00386CDB"/>
    <w:rsid w:val="00387096"/>
    <w:rsid w:val="0039043F"/>
    <w:rsid w:val="003908FF"/>
    <w:rsid w:val="00390B43"/>
    <w:rsid w:val="00392092"/>
    <w:rsid w:val="00393826"/>
    <w:rsid w:val="00393CCA"/>
    <w:rsid w:val="00393D04"/>
    <w:rsid w:val="00394BB7"/>
    <w:rsid w:val="00394D53"/>
    <w:rsid w:val="00394F48"/>
    <w:rsid w:val="00396C21"/>
    <w:rsid w:val="00396DDA"/>
    <w:rsid w:val="003970F2"/>
    <w:rsid w:val="003A0D0E"/>
    <w:rsid w:val="003A0F31"/>
    <w:rsid w:val="003A11A7"/>
    <w:rsid w:val="003A15AC"/>
    <w:rsid w:val="003A23FD"/>
    <w:rsid w:val="003A2610"/>
    <w:rsid w:val="003A298A"/>
    <w:rsid w:val="003A29BA"/>
    <w:rsid w:val="003A3511"/>
    <w:rsid w:val="003A3E38"/>
    <w:rsid w:val="003A41BB"/>
    <w:rsid w:val="003A49A5"/>
    <w:rsid w:val="003A4E67"/>
    <w:rsid w:val="003A566A"/>
    <w:rsid w:val="003A6790"/>
    <w:rsid w:val="003A725B"/>
    <w:rsid w:val="003A745B"/>
    <w:rsid w:val="003A7E6F"/>
    <w:rsid w:val="003B03BB"/>
    <w:rsid w:val="003B0EE2"/>
    <w:rsid w:val="003B1752"/>
    <w:rsid w:val="003B1C0A"/>
    <w:rsid w:val="003B1EC9"/>
    <w:rsid w:val="003B21AC"/>
    <w:rsid w:val="003B2A81"/>
    <w:rsid w:val="003B3211"/>
    <w:rsid w:val="003B321F"/>
    <w:rsid w:val="003B3AD6"/>
    <w:rsid w:val="003B3DF1"/>
    <w:rsid w:val="003B3F65"/>
    <w:rsid w:val="003B44CA"/>
    <w:rsid w:val="003B491A"/>
    <w:rsid w:val="003B4D7F"/>
    <w:rsid w:val="003B5338"/>
    <w:rsid w:val="003B60C8"/>
    <w:rsid w:val="003B68E5"/>
    <w:rsid w:val="003B7744"/>
    <w:rsid w:val="003C1E1A"/>
    <w:rsid w:val="003C214D"/>
    <w:rsid w:val="003C2317"/>
    <w:rsid w:val="003C2454"/>
    <w:rsid w:val="003C2805"/>
    <w:rsid w:val="003C297F"/>
    <w:rsid w:val="003C2D4F"/>
    <w:rsid w:val="003C57A5"/>
    <w:rsid w:val="003C59D0"/>
    <w:rsid w:val="003C60DF"/>
    <w:rsid w:val="003C7162"/>
    <w:rsid w:val="003C79E3"/>
    <w:rsid w:val="003D0658"/>
    <w:rsid w:val="003D06C3"/>
    <w:rsid w:val="003D0D04"/>
    <w:rsid w:val="003D1148"/>
    <w:rsid w:val="003D17E4"/>
    <w:rsid w:val="003D2646"/>
    <w:rsid w:val="003D2DE3"/>
    <w:rsid w:val="003D4FB4"/>
    <w:rsid w:val="003D5034"/>
    <w:rsid w:val="003D55B4"/>
    <w:rsid w:val="003D612A"/>
    <w:rsid w:val="003D61E9"/>
    <w:rsid w:val="003D66DB"/>
    <w:rsid w:val="003D7388"/>
    <w:rsid w:val="003E0AFA"/>
    <w:rsid w:val="003E1304"/>
    <w:rsid w:val="003E1DC4"/>
    <w:rsid w:val="003E3303"/>
    <w:rsid w:val="003E33CE"/>
    <w:rsid w:val="003E3C2B"/>
    <w:rsid w:val="003E42C7"/>
    <w:rsid w:val="003E46F2"/>
    <w:rsid w:val="003E47CA"/>
    <w:rsid w:val="003E4D12"/>
    <w:rsid w:val="003E51F6"/>
    <w:rsid w:val="003E5B1A"/>
    <w:rsid w:val="003E62FD"/>
    <w:rsid w:val="003E6819"/>
    <w:rsid w:val="003E7121"/>
    <w:rsid w:val="003E7B49"/>
    <w:rsid w:val="003F04A9"/>
    <w:rsid w:val="003F0731"/>
    <w:rsid w:val="003F0CC0"/>
    <w:rsid w:val="003F19C2"/>
    <w:rsid w:val="003F1BF2"/>
    <w:rsid w:val="003F1DC1"/>
    <w:rsid w:val="003F33B4"/>
    <w:rsid w:val="003F4187"/>
    <w:rsid w:val="003F4281"/>
    <w:rsid w:val="003F46BB"/>
    <w:rsid w:val="003F76F3"/>
    <w:rsid w:val="003F779F"/>
    <w:rsid w:val="00400653"/>
    <w:rsid w:val="00400816"/>
    <w:rsid w:val="00400A39"/>
    <w:rsid w:val="00400CB1"/>
    <w:rsid w:val="00400E34"/>
    <w:rsid w:val="0040122A"/>
    <w:rsid w:val="0040159C"/>
    <w:rsid w:val="00401AA5"/>
    <w:rsid w:val="00403748"/>
    <w:rsid w:val="004049CE"/>
    <w:rsid w:val="00405F6D"/>
    <w:rsid w:val="004061E3"/>
    <w:rsid w:val="00406EAC"/>
    <w:rsid w:val="004073AC"/>
    <w:rsid w:val="00407D5D"/>
    <w:rsid w:val="004108D0"/>
    <w:rsid w:val="00410CFA"/>
    <w:rsid w:val="00410FD4"/>
    <w:rsid w:val="004111DA"/>
    <w:rsid w:val="00412042"/>
    <w:rsid w:val="00412226"/>
    <w:rsid w:val="00412DA0"/>
    <w:rsid w:val="0041312C"/>
    <w:rsid w:val="00413239"/>
    <w:rsid w:val="004136CB"/>
    <w:rsid w:val="00414232"/>
    <w:rsid w:val="0041433D"/>
    <w:rsid w:val="004145DD"/>
    <w:rsid w:val="00414A0F"/>
    <w:rsid w:val="00415280"/>
    <w:rsid w:val="0041528F"/>
    <w:rsid w:val="004152EC"/>
    <w:rsid w:val="0041587B"/>
    <w:rsid w:val="004166AE"/>
    <w:rsid w:val="00416C5F"/>
    <w:rsid w:val="00417D6B"/>
    <w:rsid w:val="004202FF"/>
    <w:rsid w:val="0042166E"/>
    <w:rsid w:val="00421DDA"/>
    <w:rsid w:val="0042214E"/>
    <w:rsid w:val="00422353"/>
    <w:rsid w:val="0042239F"/>
    <w:rsid w:val="00423C30"/>
    <w:rsid w:val="00423E79"/>
    <w:rsid w:val="00424124"/>
    <w:rsid w:val="00424564"/>
    <w:rsid w:val="00424F98"/>
    <w:rsid w:val="004251F4"/>
    <w:rsid w:val="00425DDC"/>
    <w:rsid w:val="00425E73"/>
    <w:rsid w:val="004263D3"/>
    <w:rsid w:val="004266A7"/>
    <w:rsid w:val="0042678E"/>
    <w:rsid w:val="004308A9"/>
    <w:rsid w:val="00431A2A"/>
    <w:rsid w:val="00431AB5"/>
    <w:rsid w:val="0043274A"/>
    <w:rsid w:val="0043291F"/>
    <w:rsid w:val="00434212"/>
    <w:rsid w:val="00434560"/>
    <w:rsid w:val="00434BEB"/>
    <w:rsid w:val="00435B80"/>
    <w:rsid w:val="004364BB"/>
    <w:rsid w:val="00436B37"/>
    <w:rsid w:val="00436C40"/>
    <w:rsid w:val="00437668"/>
    <w:rsid w:val="0043789C"/>
    <w:rsid w:val="00437C68"/>
    <w:rsid w:val="004404FA"/>
    <w:rsid w:val="00440F6E"/>
    <w:rsid w:val="00441B76"/>
    <w:rsid w:val="00442466"/>
    <w:rsid w:val="004432DD"/>
    <w:rsid w:val="00443645"/>
    <w:rsid w:val="00443CD6"/>
    <w:rsid w:val="00443EF1"/>
    <w:rsid w:val="00444D31"/>
    <w:rsid w:val="00445D99"/>
    <w:rsid w:val="004469FF"/>
    <w:rsid w:val="0044788F"/>
    <w:rsid w:val="00447EFB"/>
    <w:rsid w:val="0045013E"/>
    <w:rsid w:val="004517EB"/>
    <w:rsid w:val="00451E41"/>
    <w:rsid w:val="00452C74"/>
    <w:rsid w:val="0045399B"/>
    <w:rsid w:val="00454242"/>
    <w:rsid w:val="004552C9"/>
    <w:rsid w:val="004555D4"/>
    <w:rsid w:val="004557BE"/>
    <w:rsid w:val="00457A91"/>
    <w:rsid w:val="0046065F"/>
    <w:rsid w:val="004607AC"/>
    <w:rsid w:val="0046127E"/>
    <w:rsid w:val="00461476"/>
    <w:rsid w:val="00461B30"/>
    <w:rsid w:val="00461B83"/>
    <w:rsid w:val="00463CD5"/>
    <w:rsid w:val="0046467C"/>
    <w:rsid w:val="00465741"/>
    <w:rsid w:val="00465E32"/>
    <w:rsid w:val="00466073"/>
    <w:rsid w:val="004665FD"/>
    <w:rsid w:val="00466A98"/>
    <w:rsid w:val="004678E1"/>
    <w:rsid w:val="00471456"/>
    <w:rsid w:val="0047148E"/>
    <w:rsid w:val="004721A4"/>
    <w:rsid w:val="00473281"/>
    <w:rsid w:val="00473863"/>
    <w:rsid w:val="00473B68"/>
    <w:rsid w:val="00474AC3"/>
    <w:rsid w:val="00475843"/>
    <w:rsid w:val="004760B1"/>
    <w:rsid w:val="0047641D"/>
    <w:rsid w:val="00476792"/>
    <w:rsid w:val="004773A3"/>
    <w:rsid w:val="00477E1B"/>
    <w:rsid w:val="00477FC7"/>
    <w:rsid w:val="0048157A"/>
    <w:rsid w:val="00481B1E"/>
    <w:rsid w:val="00481B65"/>
    <w:rsid w:val="00482440"/>
    <w:rsid w:val="004825F4"/>
    <w:rsid w:val="00482846"/>
    <w:rsid w:val="0048301B"/>
    <w:rsid w:val="004833DD"/>
    <w:rsid w:val="00483448"/>
    <w:rsid w:val="00484577"/>
    <w:rsid w:val="00485576"/>
    <w:rsid w:val="00486C70"/>
    <w:rsid w:val="0048729B"/>
    <w:rsid w:val="00487BC5"/>
    <w:rsid w:val="00487BC8"/>
    <w:rsid w:val="00487F1A"/>
    <w:rsid w:val="004904D3"/>
    <w:rsid w:val="00491F6C"/>
    <w:rsid w:val="00492084"/>
    <w:rsid w:val="00492210"/>
    <w:rsid w:val="00492DF6"/>
    <w:rsid w:val="00493C21"/>
    <w:rsid w:val="00494154"/>
    <w:rsid w:val="00495325"/>
    <w:rsid w:val="004953B0"/>
    <w:rsid w:val="0049564A"/>
    <w:rsid w:val="00496F1D"/>
    <w:rsid w:val="00496FEA"/>
    <w:rsid w:val="00497900"/>
    <w:rsid w:val="004A0156"/>
    <w:rsid w:val="004A129C"/>
    <w:rsid w:val="004A137C"/>
    <w:rsid w:val="004A209C"/>
    <w:rsid w:val="004A24AE"/>
    <w:rsid w:val="004A27D6"/>
    <w:rsid w:val="004A3BB0"/>
    <w:rsid w:val="004A3F32"/>
    <w:rsid w:val="004A4BFE"/>
    <w:rsid w:val="004A536C"/>
    <w:rsid w:val="004A5ABE"/>
    <w:rsid w:val="004A5B15"/>
    <w:rsid w:val="004A5C9F"/>
    <w:rsid w:val="004A62C5"/>
    <w:rsid w:val="004A6424"/>
    <w:rsid w:val="004A69D0"/>
    <w:rsid w:val="004A6BD1"/>
    <w:rsid w:val="004A6C22"/>
    <w:rsid w:val="004A6CB8"/>
    <w:rsid w:val="004A7119"/>
    <w:rsid w:val="004A737A"/>
    <w:rsid w:val="004A73A9"/>
    <w:rsid w:val="004B0A9E"/>
    <w:rsid w:val="004B0BDB"/>
    <w:rsid w:val="004B22AB"/>
    <w:rsid w:val="004B2E0D"/>
    <w:rsid w:val="004B48CE"/>
    <w:rsid w:val="004B57A5"/>
    <w:rsid w:val="004B5E96"/>
    <w:rsid w:val="004B623D"/>
    <w:rsid w:val="004B6E00"/>
    <w:rsid w:val="004B6F1F"/>
    <w:rsid w:val="004B7BE7"/>
    <w:rsid w:val="004C0BB4"/>
    <w:rsid w:val="004C0D1F"/>
    <w:rsid w:val="004C186B"/>
    <w:rsid w:val="004C1D81"/>
    <w:rsid w:val="004C2580"/>
    <w:rsid w:val="004C297A"/>
    <w:rsid w:val="004C3007"/>
    <w:rsid w:val="004C3B92"/>
    <w:rsid w:val="004C3E1D"/>
    <w:rsid w:val="004C3E80"/>
    <w:rsid w:val="004C3F2E"/>
    <w:rsid w:val="004C4113"/>
    <w:rsid w:val="004C4856"/>
    <w:rsid w:val="004C4CE0"/>
    <w:rsid w:val="004C4ECC"/>
    <w:rsid w:val="004C4F55"/>
    <w:rsid w:val="004C5120"/>
    <w:rsid w:val="004C512A"/>
    <w:rsid w:val="004C5A57"/>
    <w:rsid w:val="004C609E"/>
    <w:rsid w:val="004C74F1"/>
    <w:rsid w:val="004C771F"/>
    <w:rsid w:val="004C799C"/>
    <w:rsid w:val="004D040D"/>
    <w:rsid w:val="004D04BB"/>
    <w:rsid w:val="004D054E"/>
    <w:rsid w:val="004D05A4"/>
    <w:rsid w:val="004D076E"/>
    <w:rsid w:val="004D0880"/>
    <w:rsid w:val="004D0EBD"/>
    <w:rsid w:val="004D0FD7"/>
    <w:rsid w:val="004D146D"/>
    <w:rsid w:val="004D24A6"/>
    <w:rsid w:val="004D287F"/>
    <w:rsid w:val="004D3001"/>
    <w:rsid w:val="004D345C"/>
    <w:rsid w:val="004D3537"/>
    <w:rsid w:val="004D44C1"/>
    <w:rsid w:val="004D4623"/>
    <w:rsid w:val="004D5634"/>
    <w:rsid w:val="004D6103"/>
    <w:rsid w:val="004D724D"/>
    <w:rsid w:val="004D780D"/>
    <w:rsid w:val="004D7CF8"/>
    <w:rsid w:val="004E01C2"/>
    <w:rsid w:val="004E0A02"/>
    <w:rsid w:val="004E1088"/>
    <w:rsid w:val="004E1859"/>
    <w:rsid w:val="004E1D73"/>
    <w:rsid w:val="004E1EED"/>
    <w:rsid w:val="004E32CC"/>
    <w:rsid w:val="004E3613"/>
    <w:rsid w:val="004E3EBB"/>
    <w:rsid w:val="004E3F0B"/>
    <w:rsid w:val="004E4E90"/>
    <w:rsid w:val="004E4F66"/>
    <w:rsid w:val="004E5DA6"/>
    <w:rsid w:val="004E6073"/>
    <w:rsid w:val="004E60DF"/>
    <w:rsid w:val="004E6BC0"/>
    <w:rsid w:val="004E6D3B"/>
    <w:rsid w:val="004E6DAE"/>
    <w:rsid w:val="004E71F1"/>
    <w:rsid w:val="004E74AA"/>
    <w:rsid w:val="004F13D5"/>
    <w:rsid w:val="004F1A61"/>
    <w:rsid w:val="004F364C"/>
    <w:rsid w:val="004F4783"/>
    <w:rsid w:val="004F4980"/>
    <w:rsid w:val="004F4C25"/>
    <w:rsid w:val="004F50FD"/>
    <w:rsid w:val="004F5285"/>
    <w:rsid w:val="004F7362"/>
    <w:rsid w:val="004F7571"/>
    <w:rsid w:val="004F7E2A"/>
    <w:rsid w:val="004F7E6D"/>
    <w:rsid w:val="00502F4C"/>
    <w:rsid w:val="005036CD"/>
    <w:rsid w:val="00503D7E"/>
    <w:rsid w:val="00504150"/>
    <w:rsid w:val="005041FA"/>
    <w:rsid w:val="00505392"/>
    <w:rsid w:val="005055A6"/>
    <w:rsid w:val="0050664C"/>
    <w:rsid w:val="00506906"/>
    <w:rsid w:val="00507060"/>
    <w:rsid w:val="005074DF"/>
    <w:rsid w:val="00510557"/>
    <w:rsid w:val="005114D8"/>
    <w:rsid w:val="0051179B"/>
    <w:rsid w:val="00512532"/>
    <w:rsid w:val="005127D9"/>
    <w:rsid w:val="005146F8"/>
    <w:rsid w:val="00514FBC"/>
    <w:rsid w:val="00515EB9"/>
    <w:rsid w:val="0051621B"/>
    <w:rsid w:val="00516DC4"/>
    <w:rsid w:val="005216EE"/>
    <w:rsid w:val="00522213"/>
    <w:rsid w:val="00523623"/>
    <w:rsid w:val="0052426B"/>
    <w:rsid w:val="00524A69"/>
    <w:rsid w:val="00524CC6"/>
    <w:rsid w:val="00525F05"/>
    <w:rsid w:val="005264DB"/>
    <w:rsid w:val="00527AFA"/>
    <w:rsid w:val="005301EB"/>
    <w:rsid w:val="00530436"/>
    <w:rsid w:val="005309BA"/>
    <w:rsid w:val="0053284E"/>
    <w:rsid w:val="00532E7B"/>
    <w:rsid w:val="00533D04"/>
    <w:rsid w:val="0053432D"/>
    <w:rsid w:val="005350AF"/>
    <w:rsid w:val="0053604E"/>
    <w:rsid w:val="00536554"/>
    <w:rsid w:val="005365C3"/>
    <w:rsid w:val="0053696F"/>
    <w:rsid w:val="00536BFF"/>
    <w:rsid w:val="00536F3C"/>
    <w:rsid w:val="00540034"/>
    <w:rsid w:val="00540626"/>
    <w:rsid w:val="005423CD"/>
    <w:rsid w:val="0054281D"/>
    <w:rsid w:val="00542B55"/>
    <w:rsid w:val="00543FB6"/>
    <w:rsid w:val="005448C6"/>
    <w:rsid w:val="00545BAF"/>
    <w:rsid w:val="00545F91"/>
    <w:rsid w:val="005465DA"/>
    <w:rsid w:val="00546889"/>
    <w:rsid w:val="00546C5D"/>
    <w:rsid w:val="005474E7"/>
    <w:rsid w:val="0054789B"/>
    <w:rsid w:val="00547AF2"/>
    <w:rsid w:val="00547E8D"/>
    <w:rsid w:val="00547EBB"/>
    <w:rsid w:val="0055004A"/>
    <w:rsid w:val="0055050A"/>
    <w:rsid w:val="0055078A"/>
    <w:rsid w:val="00550BCB"/>
    <w:rsid w:val="00552339"/>
    <w:rsid w:val="0055317F"/>
    <w:rsid w:val="005535ED"/>
    <w:rsid w:val="00553D17"/>
    <w:rsid w:val="00554BFD"/>
    <w:rsid w:val="00554F7B"/>
    <w:rsid w:val="00556028"/>
    <w:rsid w:val="00556131"/>
    <w:rsid w:val="005562AD"/>
    <w:rsid w:val="00556E82"/>
    <w:rsid w:val="005575A4"/>
    <w:rsid w:val="005605E3"/>
    <w:rsid w:val="0056120B"/>
    <w:rsid w:val="00561985"/>
    <w:rsid w:val="00561A1D"/>
    <w:rsid w:val="0056230E"/>
    <w:rsid w:val="00562386"/>
    <w:rsid w:val="0056238B"/>
    <w:rsid w:val="00563BB8"/>
    <w:rsid w:val="00563BD9"/>
    <w:rsid w:val="00563D5F"/>
    <w:rsid w:val="00563DAA"/>
    <w:rsid w:val="00565BDB"/>
    <w:rsid w:val="00566550"/>
    <w:rsid w:val="005668A5"/>
    <w:rsid w:val="005727DA"/>
    <w:rsid w:val="00572C4D"/>
    <w:rsid w:val="005737C7"/>
    <w:rsid w:val="00573BCF"/>
    <w:rsid w:val="00573F41"/>
    <w:rsid w:val="00573F7C"/>
    <w:rsid w:val="00574069"/>
    <w:rsid w:val="0057496F"/>
    <w:rsid w:val="005758E7"/>
    <w:rsid w:val="00575A37"/>
    <w:rsid w:val="00577072"/>
    <w:rsid w:val="005770A7"/>
    <w:rsid w:val="005778C8"/>
    <w:rsid w:val="00577CF5"/>
    <w:rsid w:val="00577DD5"/>
    <w:rsid w:val="00580D37"/>
    <w:rsid w:val="00580E2C"/>
    <w:rsid w:val="0058120D"/>
    <w:rsid w:val="005818C2"/>
    <w:rsid w:val="00582335"/>
    <w:rsid w:val="00582C24"/>
    <w:rsid w:val="00582D2E"/>
    <w:rsid w:val="00584719"/>
    <w:rsid w:val="00584C9C"/>
    <w:rsid w:val="00584F16"/>
    <w:rsid w:val="00585251"/>
    <w:rsid w:val="005855D1"/>
    <w:rsid w:val="0058666C"/>
    <w:rsid w:val="005875AE"/>
    <w:rsid w:val="00587CBF"/>
    <w:rsid w:val="00590426"/>
    <w:rsid w:val="00590557"/>
    <w:rsid w:val="00591786"/>
    <w:rsid w:val="005917D6"/>
    <w:rsid w:val="00591851"/>
    <w:rsid w:val="00593221"/>
    <w:rsid w:val="0059418E"/>
    <w:rsid w:val="005950AE"/>
    <w:rsid w:val="005954E7"/>
    <w:rsid w:val="00597C5E"/>
    <w:rsid w:val="005A04A7"/>
    <w:rsid w:val="005A1F84"/>
    <w:rsid w:val="005A2695"/>
    <w:rsid w:val="005A2AE0"/>
    <w:rsid w:val="005A3C75"/>
    <w:rsid w:val="005A3DF8"/>
    <w:rsid w:val="005A48F5"/>
    <w:rsid w:val="005A4A43"/>
    <w:rsid w:val="005A5129"/>
    <w:rsid w:val="005A5745"/>
    <w:rsid w:val="005A592C"/>
    <w:rsid w:val="005A66F6"/>
    <w:rsid w:val="005A76E2"/>
    <w:rsid w:val="005A7AF3"/>
    <w:rsid w:val="005A7B64"/>
    <w:rsid w:val="005B04CA"/>
    <w:rsid w:val="005B0955"/>
    <w:rsid w:val="005B0E82"/>
    <w:rsid w:val="005B1400"/>
    <w:rsid w:val="005B18D5"/>
    <w:rsid w:val="005B2CDA"/>
    <w:rsid w:val="005B39CB"/>
    <w:rsid w:val="005B457E"/>
    <w:rsid w:val="005B4692"/>
    <w:rsid w:val="005B47BD"/>
    <w:rsid w:val="005B4FBC"/>
    <w:rsid w:val="005B568C"/>
    <w:rsid w:val="005B5907"/>
    <w:rsid w:val="005B60AE"/>
    <w:rsid w:val="005B6B64"/>
    <w:rsid w:val="005B6C32"/>
    <w:rsid w:val="005B6E07"/>
    <w:rsid w:val="005B6FA6"/>
    <w:rsid w:val="005B78C8"/>
    <w:rsid w:val="005B7BEC"/>
    <w:rsid w:val="005B7FAB"/>
    <w:rsid w:val="005C255C"/>
    <w:rsid w:val="005C3CB4"/>
    <w:rsid w:val="005C4BAA"/>
    <w:rsid w:val="005C54F2"/>
    <w:rsid w:val="005C766A"/>
    <w:rsid w:val="005C7939"/>
    <w:rsid w:val="005C79EE"/>
    <w:rsid w:val="005D044F"/>
    <w:rsid w:val="005D08DD"/>
    <w:rsid w:val="005D0BF7"/>
    <w:rsid w:val="005D1706"/>
    <w:rsid w:val="005D1F29"/>
    <w:rsid w:val="005D1F3A"/>
    <w:rsid w:val="005D2C51"/>
    <w:rsid w:val="005D30B9"/>
    <w:rsid w:val="005D3357"/>
    <w:rsid w:val="005D3783"/>
    <w:rsid w:val="005D37F5"/>
    <w:rsid w:val="005D3A6A"/>
    <w:rsid w:val="005D3E70"/>
    <w:rsid w:val="005D4040"/>
    <w:rsid w:val="005D41B8"/>
    <w:rsid w:val="005D4E7C"/>
    <w:rsid w:val="005D6D97"/>
    <w:rsid w:val="005D6DFC"/>
    <w:rsid w:val="005D7C56"/>
    <w:rsid w:val="005E0524"/>
    <w:rsid w:val="005E08E2"/>
    <w:rsid w:val="005E1973"/>
    <w:rsid w:val="005E1EFC"/>
    <w:rsid w:val="005E2C13"/>
    <w:rsid w:val="005E4382"/>
    <w:rsid w:val="005E44FF"/>
    <w:rsid w:val="005E54C2"/>
    <w:rsid w:val="005E59D1"/>
    <w:rsid w:val="005E63BF"/>
    <w:rsid w:val="005E7B2D"/>
    <w:rsid w:val="005F08D3"/>
    <w:rsid w:val="005F0BE7"/>
    <w:rsid w:val="005F10B2"/>
    <w:rsid w:val="005F19EC"/>
    <w:rsid w:val="005F2008"/>
    <w:rsid w:val="005F356E"/>
    <w:rsid w:val="005F3D97"/>
    <w:rsid w:val="005F5CFB"/>
    <w:rsid w:val="005F613D"/>
    <w:rsid w:val="005F6687"/>
    <w:rsid w:val="005F6B62"/>
    <w:rsid w:val="005F6C51"/>
    <w:rsid w:val="0060039B"/>
    <w:rsid w:val="00600F32"/>
    <w:rsid w:val="0060190B"/>
    <w:rsid w:val="00601C6B"/>
    <w:rsid w:val="00602224"/>
    <w:rsid w:val="006024B1"/>
    <w:rsid w:val="00603015"/>
    <w:rsid w:val="00603784"/>
    <w:rsid w:val="00603FC3"/>
    <w:rsid w:val="0060406D"/>
    <w:rsid w:val="00604838"/>
    <w:rsid w:val="006055C6"/>
    <w:rsid w:val="0060603E"/>
    <w:rsid w:val="00606BD1"/>
    <w:rsid w:val="00606E7C"/>
    <w:rsid w:val="00607D7B"/>
    <w:rsid w:val="006105F6"/>
    <w:rsid w:val="00610A05"/>
    <w:rsid w:val="00610CAD"/>
    <w:rsid w:val="00611C20"/>
    <w:rsid w:val="00611C77"/>
    <w:rsid w:val="0061288E"/>
    <w:rsid w:val="0061313C"/>
    <w:rsid w:val="0061498F"/>
    <w:rsid w:val="00615645"/>
    <w:rsid w:val="00615C7A"/>
    <w:rsid w:val="00616D35"/>
    <w:rsid w:val="0062071C"/>
    <w:rsid w:val="0062072A"/>
    <w:rsid w:val="00621BE7"/>
    <w:rsid w:val="00621F58"/>
    <w:rsid w:val="00622131"/>
    <w:rsid w:val="00622335"/>
    <w:rsid w:val="00623EEC"/>
    <w:rsid w:val="006248DA"/>
    <w:rsid w:val="00625F2E"/>
    <w:rsid w:val="006265BB"/>
    <w:rsid w:val="00627683"/>
    <w:rsid w:val="006276DA"/>
    <w:rsid w:val="0063103D"/>
    <w:rsid w:val="0063211A"/>
    <w:rsid w:val="006321E9"/>
    <w:rsid w:val="00632F54"/>
    <w:rsid w:val="006335CE"/>
    <w:rsid w:val="006337AE"/>
    <w:rsid w:val="00633B6B"/>
    <w:rsid w:val="00634707"/>
    <w:rsid w:val="00634E23"/>
    <w:rsid w:val="0063576E"/>
    <w:rsid w:val="00635F53"/>
    <w:rsid w:val="00636F85"/>
    <w:rsid w:val="00637410"/>
    <w:rsid w:val="00637820"/>
    <w:rsid w:val="006405EA"/>
    <w:rsid w:val="00640798"/>
    <w:rsid w:val="00641250"/>
    <w:rsid w:val="00641280"/>
    <w:rsid w:val="006412CE"/>
    <w:rsid w:val="006425B7"/>
    <w:rsid w:val="00642F69"/>
    <w:rsid w:val="00643FF1"/>
    <w:rsid w:val="00644034"/>
    <w:rsid w:val="00644262"/>
    <w:rsid w:val="00645030"/>
    <w:rsid w:val="0064540C"/>
    <w:rsid w:val="006455E9"/>
    <w:rsid w:val="00645CA5"/>
    <w:rsid w:val="00646D77"/>
    <w:rsid w:val="00650DE7"/>
    <w:rsid w:val="006511D3"/>
    <w:rsid w:val="006511FA"/>
    <w:rsid w:val="006515E6"/>
    <w:rsid w:val="0065166B"/>
    <w:rsid w:val="006529BA"/>
    <w:rsid w:val="00652AC8"/>
    <w:rsid w:val="0065320A"/>
    <w:rsid w:val="00653C07"/>
    <w:rsid w:val="006546C7"/>
    <w:rsid w:val="00654A98"/>
    <w:rsid w:val="0065519D"/>
    <w:rsid w:val="00655EE9"/>
    <w:rsid w:val="006568C4"/>
    <w:rsid w:val="00657262"/>
    <w:rsid w:val="0065789B"/>
    <w:rsid w:val="006579A6"/>
    <w:rsid w:val="00657AD4"/>
    <w:rsid w:val="00657CDF"/>
    <w:rsid w:val="0066157D"/>
    <w:rsid w:val="00661DC7"/>
    <w:rsid w:val="006623BE"/>
    <w:rsid w:val="006627B9"/>
    <w:rsid w:val="0066297A"/>
    <w:rsid w:val="00662C7C"/>
    <w:rsid w:val="00663B9E"/>
    <w:rsid w:val="00663E09"/>
    <w:rsid w:val="006642B0"/>
    <w:rsid w:val="00664536"/>
    <w:rsid w:val="00665E32"/>
    <w:rsid w:val="00666431"/>
    <w:rsid w:val="0066659D"/>
    <w:rsid w:val="006669CA"/>
    <w:rsid w:val="00667CFD"/>
    <w:rsid w:val="00667F24"/>
    <w:rsid w:val="00670612"/>
    <w:rsid w:val="00670633"/>
    <w:rsid w:val="00672601"/>
    <w:rsid w:val="006727AC"/>
    <w:rsid w:val="00672876"/>
    <w:rsid w:val="0067473B"/>
    <w:rsid w:val="0067495B"/>
    <w:rsid w:val="006756FB"/>
    <w:rsid w:val="00675C01"/>
    <w:rsid w:val="00675C66"/>
    <w:rsid w:val="00675FE5"/>
    <w:rsid w:val="00676410"/>
    <w:rsid w:val="00676CB7"/>
    <w:rsid w:val="0068019E"/>
    <w:rsid w:val="0068072A"/>
    <w:rsid w:val="006813C0"/>
    <w:rsid w:val="00681A71"/>
    <w:rsid w:val="00682599"/>
    <w:rsid w:val="00683393"/>
    <w:rsid w:val="00683432"/>
    <w:rsid w:val="00683D36"/>
    <w:rsid w:val="0068442C"/>
    <w:rsid w:val="00684560"/>
    <w:rsid w:val="0068473D"/>
    <w:rsid w:val="006852D4"/>
    <w:rsid w:val="00685E11"/>
    <w:rsid w:val="00690108"/>
    <w:rsid w:val="00690654"/>
    <w:rsid w:val="006906B5"/>
    <w:rsid w:val="00691BE7"/>
    <w:rsid w:val="00692F6C"/>
    <w:rsid w:val="00693114"/>
    <w:rsid w:val="006941F7"/>
    <w:rsid w:val="00694830"/>
    <w:rsid w:val="00694907"/>
    <w:rsid w:val="00694B29"/>
    <w:rsid w:val="006952FA"/>
    <w:rsid w:val="00695898"/>
    <w:rsid w:val="00695C1D"/>
    <w:rsid w:val="00697053"/>
    <w:rsid w:val="00697BBB"/>
    <w:rsid w:val="006A01BB"/>
    <w:rsid w:val="006A068F"/>
    <w:rsid w:val="006A0EDC"/>
    <w:rsid w:val="006A1623"/>
    <w:rsid w:val="006A210B"/>
    <w:rsid w:val="006A26CE"/>
    <w:rsid w:val="006A2C16"/>
    <w:rsid w:val="006A2D2E"/>
    <w:rsid w:val="006A2F4B"/>
    <w:rsid w:val="006A35B0"/>
    <w:rsid w:val="006A3E35"/>
    <w:rsid w:val="006A419D"/>
    <w:rsid w:val="006A4DEE"/>
    <w:rsid w:val="006A5075"/>
    <w:rsid w:val="006A6C22"/>
    <w:rsid w:val="006B1BFF"/>
    <w:rsid w:val="006B2010"/>
    <w:rsid w:val="006B25C9"/>
    <w:rsid w:val="006B264C"/>
    <w:rsid w:val="006B2E02"/>
    <w:rsid w:val="006B2F02"/>
    <w:rsid w:val="006B2F83"/>
    <w:rsid w:val="006B3E4E"/>
    <w:rsid w:val="006B3E6F"/>
    <w:rsid w:val="006B446F"/>
    <w:rsid w:val="006B496E"/>
    <w:rsid w:val="006B5513"/>
    <w:rsid w:val="006B5865"/>
    <w:rsid w:val="006B6868"/>
    <w:rsid w:val="006B6A8C"/>
    <w:rsid w:val="006B6D3A"/>
    <w:rsid w:val="006C03B0"/>
    <w:rsid w:val="006C07D0"/>
    <w:rsid w:val="006C1D1B"/>
    <w:rsid w:val="006C2F95"/>
    <w:rsid w:val="006C452E"/>
    <w:rsid w:val="006C4823"/>
    <w:rsid w:val="006C494C"/>
    <w:rsid w:val="006C4C17"/>
    <w:rsid w:val="006C4F84"/>
    <w:rsid w:val="006C67A1"/>
    <w:rsid w:val="006C67D0"/>
    <w:rsid w:val="006C6B63"/>
    <w:rsid w:val="006C707A"/>
    <w:rsid w:val="006C7898"/>
    <w:rsid w:val="006D1E33"/>
    <w:rsid w:val="006D2E13"/>
    <w:rsid w:val="006D2EC3"/>
    <w:rsid w:val="006D36BF"/>
    <w:rsid w:val="006D3C55"/>
    <w:rsid w:val="006D40EA"/>
    <w:rsid w:val="006D44F3"/>
    <w:rsid w:val="006D4F8C"/>
    <w:rsid w:val="006D58E5"/>
    <w:rsid w:val="006D607E"/>
    <w:rsid w:val="006D6882"/>
    <w:rsid w:val="006D74B7"/>
    <w:rsid w:val="006D76C0"/>
    <w:rsid w:val="006D79FC"/>
    <w:rsid w:val="006E243D"/>
    <w:rsid w:val="006E2B0E"/>
    <w:rsid w:val="006E2DC5"/>
    <w:rsid w:val="006E2EC3"/>
    <w:rsid w:val="006E3FF0"/>
    <w:rsid w:val="006E4278"/>
    <w:rsid w:val="006E4BDF"/>
    <w:rsid w:val="006E4EEE"/>
    <w:rsid w:val="006E5204"/>
    <w:rsid w:val="006E5861"/>
    <w:rsid w:val="006E5B54"/>
    <w:rsid w:val="006E5C0D"/>
    <w:rsid w:val="006E5E58"/>
    <w:rsid w:val="006E6AC3"/>
    <w:rsid w:val="006E6CE8"/>
    <w:rsid w:val="006E7156"/>
    <w:rsid w:val="006E790B"/>
    <w:rsid w:val="006E7D28"/>
    <w:rsid w:val="006F055C"/>
    <w:rsid w:val="006F1048"/>
    <w:rsid w:val="006F211B"/>
    <w:rsid w:val="006F26D2"/>
    <w:rsid w:val="006F2B28"/>
    <w:rsid w:val="006F2CB9"/>
    <w:rsid w:val="006F3343"/>
    <w:rsid w:val="006F39A0"/>
    <w:rsid w:val="006F4504"/>
    <w:rsid w:val="006F45F6"/>
    <w:rsid w:val="006F4AB5"/>
    <w:rsid w:val="006F4D05"/>
    <w:rsid w:val="006F51D4"/>
    <w:rsid w:val="006F535C"/>
    <w:rsid w:val="006F5B48"/>
    <w:rsid w:val="006F7598"/>
    <w:rsid w:val="007000EF"/>
    <w:rsid w:val="00700248"/>
    <w:rsid w:val="0070057D"/>
    <w:rsid w:val="007018C1"/>
    <w:rsid w:val="0070467F"/>
    <w:rsid w:val="0070496D"/>
    <w:rsid w:val="007051DC"/>
    <w:rsid w:val="007056BE"/>
    <w:rsid w:val="00707704"/>
    <w:rsid w:val="00707B03"/>
    <w:rsid w:val="00707D20"/>
    <w:rsid w:val="007107D3"/>
    <w:rsid w:val="00711379"/>
    <w:rsid w:val="00711A1C"/>
    <w:rsid w:val="00711D56"/>
    <w:rsid w:val="00711FCF"/>
    <w:rsid w:val="00712602"/>
    <w:rsid w:val="0071374C"/>
    <w:rsid w:val="00713BB7"/>
    <w:rsid w:val="00714334"/>
    <w:rsid w:val="0071461D"/>
    <w:rsid w:val="00716BF6"/>
    <w:rsid w:val="00716F48"/>
    <w:rsid w:val="007219BA"/>
    <w:rsid w:val="00721AD7"/>
    <w:rsid w:val="007225EF"/>
    <w:rsid w:val="00722BA6"/>
    <w:rsid w:val="007232DF"/>
    <w:rsid w:val="007236F7"/>
    <w:rsid w:val="00723C0B"/>
    <w:rsid w:val="00723DC5"/>
    <w:rsid w:val="007243C5"/>
    <w:rsid w:val="00724831"/>
    <w:rsid w:val="00724C53"/>
    <w:rsid w:val="00724D9F"/>
    <w:rsid w:val="007257E7"/>
    <w:rsid w:val="007258B9"/>
    <w:rsid w:val="00726C78"/>
    <w:rsid w:val="00726CAD"/>
    <w:rsid w:val="0072740F"/>
    <w:rsid w:val="00727952"/>
    <w:rsid w:val="00727FCC"/>
    <w:rsid w:val="0073257F"/>
    <w:rsid w:val="00732E25"/>
    <w:rsid w:val="007338D6"/>
    <w:rsid w:val="00733900"/>
    <w:rsid w:val="00733DE1"/>
    <w:rsid w:val="007343D3"/>
    <w:rsid w:val="00735233"/>
    <w:rsid w:val="007354E9"/>
    <w:rsid w:val="0073568C"/>
    <w:rsid w:val="00735F29"/>
    <w:rsid w:val="00735FBB"/>
    <w:rsid w:val="007364E6"/>
    <w:rsid w:val="007404A3"/>
    <w:rsid w:val="00740550"/>
    <w:rsid w:val="00740B36"/>
    <w:rsid w:val="0074105F"/>
    <w:rsid w:val="00743857"/>
    <w:rsid w:val="00743E85"/>
    <w:rsid w:val="00744875"/>
    <w:rsid w:val="00745BBB"/>
    <w:rsid w:val="007476C5"/>
    <w:rsid w:val="007479CA"/>
    <w:rsid w:val="00747A6F"/>
    <w:rsid w:val="0075085A"/>
    <w:rsid w:val="00750A0F"/>
    <w:rsid w:val="00750BFE"/>
    <w:rsid w:val="00750FFC"/>
    <w:rsid w:val="00751529"/>
    <w:rsid w:val="00751851"/>
    <w:rsid w:val="00751C5E"/>
    <w:rsid w:val="007523D8"/>
    <w:rsid w:val="00752E62"/>
    <w:rsid w:val="00752F8E"/>
    <w:rsid w:val="0075370C"/>
    <w:rsid w:val="00754298"/>
    <w:rsid w:val="007547A8"/>
    <w:rsid w:val="00754F88"/>
    <w:rsid w:val="00755503"/>
    <w:rsid w:val="0075622F"/>
    <w:rsid w:val="007568BD"/>
    <w:rsid w:val="0075694B"/>
    <w:rsid w:val="00757142"/>
    <w:rsid w:val="007571AA"/>
    <w:rsid w:val="00757218"/>
    <w:rsid w:val="0076067D"/>
    <w:rsid w:val="00760FF7"/>
    <w:rsid w:val="00761513"/>
    <w:rsid w:val="0076156F"/>
    <w:rsid w:val="0076157E"/>
    <w:rsid w:val="007621FB"/>
    <w:rsid w:val="00762A5C"/>
    <w:rsid w:val="00762A61"/>
    <w:rsid w:val="00762C20"/>
    <w:rsid w:val="0076416F"/>
    <w:rsid w:val="007646E6"/>
    <w:rsid w:val="00764ECA"/>
    <w:rsid w:val="007652C3"/>
    <w:rsid w:val="00766394"/>
    <w:rsid w:val="0076769E"/>
    <w:rsid w:val="00767A11"/>
    <w:rsid w:val="007700E8"/>
    <w:rsid w:val="00770813"/>
    <w:rsid w:val="00770ADE"/>
    <w:rsid w:val="00770CA4"/>
    <w:rsid w:val="007726EB"/>
    <w:rsid w:val="00772AC7"/>
    <w:rsid w:val="00773337"/>
    <w:rsid w:val="00773D54"/>
    <w:rsid w:val="00774132"/>
    <w:rsid w:val="007755B2"/>
    <w:rsid w:val="00775AAE"/>
    <w:rsid w:val="007764B5"/>
    <w:rsid w:val="00776C33"/>
    <w:rsid w:val="00777AA2"/>
    <w:rsid w:val="00777FA2"/>
    <w:rsid w:val="00781479"/>
    <w:rsid w:val="0078189F"/>
    <w:rsid w:val="00782097"/>
    <w:rsid w:val="007824F9"/>
    <w:rsid w:val="007825B7"/>
    <w:rsid w:val="00782CDC"/>
    <w:rsid w:val="0078315B"/>
    <w:rsid w:val="00783676"/>
    <w:rsid w:val="007839F9"/>
    <w:rsid w:val="0078448F"/>
    <w:rsid w:val="007849CA"/>
    <w:rsid w:val="00784AF2"/>
    <w:rsid w:val="00787BDE"/>
    <w:rsid w:val="00787D86"/>
    <w:rsid w:val="0079015E"/>
    <w:rsid w:val="007902DD"/>
    <w:rsid w:val="0079078F"/>
    <w:rsid w:val="00790CEF"/>
    <w:rsid w:val="00790F25"/>
    <w:rsid w:val="00791128"/>
    <w:rsid w:val="00791183"/>
    <w:rsid w:val="00791B69"/>
    <w:rsid w:val="00791D27"/>
    <w:rsid w:val="00792240"/>
    <w:rsid w:val="0079296E"/>
    <w:rsid w:val="00794285"/>
    <w:rsid w:val="00794B5A"/>
    <w:rsid w:val="00794D53"/>
    <w:rsid w:val="00795482"/>
    <w:rsid w:val="007956F8"/>
    <w:rsid w:val="00795D8E"/>
    <w:rsid w:val="00796058"/>
    <w:rsid w:val="00796227"/>
    <w:rsid w:val="007963FD"/>
    <w:rsid w:val="007A2765"/>
    <w:rsid w:val="007A3629"/>
    <w:rsid w:val="007A4024"/>
    <w:rsid w:val="007A42E1"/>
    <w:rsid w:val="007A4540"/>
    <w:rsid w:val="007A5732"/>
    <w:rsid w:val="007A5AE3"/>
    <w:rsid w:val="007A5B4E"/>
    <w:rsid w:val="007A5EF9"/>
    <w:rsid w:val="007A6214"/>
    <w:rsid w:val="007A6747"/>
    <w:rsid w:val="007A715A"/>
    <w:rsid w:val="007B029F"/>
    <w:rsid w:val="007B0BB2"/>
    <w:rsid w:val="007B12B6"/>
    <w:rsid w:val="007B13E5"/>
    <w:rsid w:val="007B1577"/>
    <w:rsid w:val="007B24F0"/>
    <w:rsid w:val="007B2736"/>
    <w:rsid w:val="007B2F6B"/>
    <w:rsid w:val="007B306E"/>
    <w:rsid w:val="007B473A"/>
    <w:rsid w:val="007B49E7"/>
    <w:rsid w:val="007B51BE"/>
    <w:rsid w:val="007B5736"/>
    <w:rsid w:val="007B7CE1"/>
    <w:rsid w:val="007C0152"/>
    <w:rsid w:val="007C0391"/>
    <w:rsid w:val="007C04D4"/>
    <w:rsid w:val="007C196D"/>
    <w:rsid w:val="007C1BA3"/>
    <w:rsid w:val="007C2293"/>
    <w:rsid w:val="007C23AF"/>
    <w:rsid w:val="007C377A"/>
    <w:rsid w:val="007C3793"/>
    <w:rsid w:val="007C3A88"/>
    <w:rsid w:val="007C45F3"/>
    <w:rsid w:val="007C6682"/>
    <w:rsid w:val="007C6F98"/>
    <w:rsid w:val="007C7543"/>
    <w:rsid w:val="007C75B6"/>
    <w:rsid w:val="007D0A77"/>
    <w:rsid w:val="007D2C48"/>
    <w:rsid w:val="007D3A27"/>
    <w:rsid w:val="007D51DD"/>
    <w:rsid w:val="007D601E"/>
    <w:rsid w:val="007D629F"/>
    <w:rsid w:val="007D67E9"/>
    <w:rsid w:val="007D7133"/>
    <w:rsid w:val="007D7AE4"/>
    <w:rsid w:val="007E0071"/>
    <w:rsid w:val="007E0919"/>
    <w:rsid w:val="007E116F"/>
    <w:rsid w:val="007E292D"/>
    <w:rsid w:val="007E2BF1"/>
    <w:rsid w:val="007E3B84"/>
    <w:rsid w:val="007E3EC7"/>
    <w:rsid w:val="007E3F30"/>
    <w:rsid w:val="007E4FC3"/>
    <w:rsid w:val="007E546F"/>
    <w:rsid w:val="007E6950"/>
    <w:rsid w:val="007E753C"/>
    <w:rsid w:val="007F04F9"/>
    <w:rsid w:val="007F12CE"/>
    <w:rsid w:val="007F1928"/>
    <w:rsid w:val="007F1ECE"/>
    <w:rsid w:val="007F25A2"/>
    <w:rsid w:val="007F3338"/>
    <w:rsid w:val="007F371C"/>
    <w:rsid w:val="007F3745"/>
    <w:rsid w:val="007F380E"/>
    <w:rsid w:val="007F3844"/>
    <w:rsid w:val="007F392E"/>
    <w:rsid w:val="007F3C16"/>
    <w:rsid w:val="007F4814"/>
    <w:rsid w:val="007F4ABC"/>
    <w:rsid w:val="007F4D59"/>
    <w:rsid w:val="007F4F22"/>
    <w:rsid w:val="007F5530"/>
    <w:rsid w:val="007F662C"/>
    <w:rsid w:val="007F79B8"/>
    <w:rsid w:val="007F79C5"/>
    <w:rsid w:val="008002F1"/>
    <w:rsid w:val="0080173C"/>
    <w:rsid w:val="00801AC7"/>
    <w:rsid w:val="00801E76"/>
    <w:rsid w:val="008022FD"/>
    <w:rsid w:val="008026DE"/>
    <w:rsid w:val="00802EF4"/>
    <w:rsid w:val="008041FA"/>
    <w:rsid w:val="00807CC4"/>
    <w:rsid w:val="008112DD"/>
    <w:rsid w:val="00811362"/>
    <w:rsid w:val="00811A1B"/>
    <w:rsid w:val="00812D9E"/>
    <w:rsid w:val="008139B7"/>
    <w:rsid w:val="00814556"/>
    <w:rsid w:val="008145AE"/>
    <w:rsid w:val="00815035"/>
    <w:rsid w:val="00815A4A"/>
    <w:rsid w:val="00815F80"/>
    <w:rsid w:val="00815FC3"/>
    <w:rsid w:val="0081653C"/>
    <w:rsid w:val="00816B89"/>
    <w:rsid w:val="0081732C"/>
    <w:rsid w:val="00817FC3"/>
    <w:rsid w:val="00820648"/>
    <w:rsid w:val="00821765"/>
    <w:rsid w:val="008224AE"/>
    <w:rsid w:val="00823623"/>
    <w:rsid w:val="00823E7B"/>
    <w:rsid w:val="00824DED"/>
    <w:rsid w:val="008259E6"/>
    <w:rsid w:val="00825B98"/>
    <w:rsid w:val="0082652F"/>
    <w:rsid w:val="00826858"/>
    <w:rsid w:val="00826E5A"/>
    <w:rsid w:val="0082738D"/>
    <w:rsid w:val="00827460"/>
    <w:rsid w:val="00830B53"/>
    <w:rsid w:val="00831B28"/>
    <w:rsid w:val="00832445"/>
    <w:rsid w:val="00832D33"/>
    <w:rsid w:val="00832ECB"/>
    <w:rsid w:val="00832F61"/>
    <w:rsid w:val="00833495"/>
    <w:rsid w:val="0083439F"/>
    <w:rsid w:val="00834818"/>
    <w:rsid w:val="00834D84"/>
    <w:rsid w:val="00835B60"/>
    <w:rsid w:val="00836669"/>
    <w:rsid w:val="008366AD"/>
    <w:rsid w:val="00836E50"/>
    <w:rsid w:val="00836F3F"/>
    <w:rsid w:val="00837F53"/>
    <w:rsid w:val="0084005F"/>
    <w:rsid w:val="0084017A"/>
    <w:rsid w:val="00841BAF"/>
    <w:rsid w:val="00842C75"/>
    <w:rsid w:val="00843734"/>
    <w:rsid w:val="008437B2"/>
    <w:rsid w:val="00843F1C"/>
    <w:rsid w:val="008455E7"/>
    <w:rsid w:val="00846707"/>
    <w:rsid w:val="00847213"/>
    <w:rsid w:val="00847672"/>
    <w:rsid w:val="00847901"/>
    <w:rsid w:val="00847E82"/>
    <w:rsid w:val="00847EBC"/>
    <w:rsid w:val="00850DCE"/>
    <w:rsid w:val="00851DB7"/>
    <w:rsid w:val="00851F5B"/>
    <w:rsid w:val="008528AA"/>
    <w:rsid w:val="008528FF"/>
    <w:rsid w:val="008529E0"/>
    <w:rsid w:val="008530A9"/>
    <w:rsid w:val="00854FB8"/>
    <w:rsid w:val="00854FBB"/>
    <w:rsid w:val="00855B43"/>
    <w:rsid w:val="00856900"/>
    <w:rsid w:val="00856C1D"/>
    <w:rsid w:val="00856CDE"/>
    <w:rsid w:val="008576A2"/>
    <w:rsid w:val="008576B3"/>
    <w:rsid w:val="008577AD"/>
    <w:rsid w:val="008577CD"/>
    <w:rsid w:val="00857DE9"/>
    <w:rsid w:val="00860000"/>
    <w:rsid w:val="008601CA"/>
    <w:rsid w:val="00860AA4"/>
    <w:rsid w:val="00861F33"/>
    <w:rsid w:val="0086240B"/>
    <w:rsid w:val="00862FFF"/>
    <w:rsid w:val="008630A3"/>
    <w:rsid w:val="0086316A"/>
    <w:rsid w:val="008649FF"/>
    <w:rsid w:val="008650AE"/>
    <w:rsid w:val="008661BA"/>
    <w:rsid w:val="0086685A"/>
    <w:rsid w:val="00867790"/>
    <w:rsid w:val="00870B30"/>
    <w:rsid w:val="00871CA8"/>
    <w:rsid w:val="00871DBF"/>
    <w:rsid w:val="00871FDD"/>
    <w:rsid w:val="0087383D"/>
    <w:rsid w:val="00873AB6"/>
    <w:rsid w:val="0087461D"/>
    <w:rsid w:val="00874BCD"/>
    <w:rsid w:val="00875056"/>
    <w:rsid w:val="0087579F"/>
    <w:rsid w:val="00875B38"/>
    <w:rsid w:val="00876036"/>
    <w:rsid w:val="008765F6"/>
    <w:rsid w:val="0087670F"/>
    <w:rsid w:val="00876B3C"/>
    <w:rsid w:val="0087704A"/>
    <w:rsid w:val="008777F6"/>
    <w:rsid w:val="00882139"/>
    <w:rsid w:val="008826F1"/>
    <w:rsid w:val="00882D49"/>
    <w:rsid w:val="00883096"/>
    <w:rsid w:val="00884A1E"/>
    <w:rsid w:val="00884C70"/>
    <w:rsid w:val="00885004"/>
    <w:rsid w:val="00885E31"/>
    <w:rsid w:val="00886BE2"/>
    <w:rsid w:val="00887789"/>
    <w:rsid w:val="00887AB4"/>
    <w:rsid w:val="00890092"/>
    <w:rsid w:val="00890FAF"/>
    <w:rsid w:val="008922D0"/>
    <w:rsid w:val="00894290"/>
    <w:rsid w:val="00894630"/>
    <w:rsid w:val="008948BD"/>
    <w:rsid w:val="00896C1A"/>
    <w:rsid w:val="00896E8F"/>
    <w:rsid w:val="00896F4A"/>
    <w:rsid w:val="008974B4"/>
    <w:rsid w:val="008A0744"/>
    <w:rsid w:val="008A10CA"/>
    <w:rsid w:val="008A25A1"/>
    <w:rsid w:val="008A286E"/>
    <w:rsid w:val="008A2FF5"/>
    <w:rsid w:val="008A3F8D"/>
    <w:rsid w:val="008A408D"/>
    <w:rsid w:val="008A41CF"/>
    <w:rsid w:val="008A4697"/>
    <w:rsid w:val="008A4E43"/>
    <w:rsid w:val="008A51C4"/>
    <w:rsid w:val="008A524B"/>
    <w:rsid w:val="008A578E"/>
    <w:rsid w:val="008A5ECD"/>
    <w:rsid w:val="008A7177"/>
    <w:rsid w:val="008A7B63"/>
    <w:rsid w:val="008A7BFC"/>
    <w:rsid w:val="008B06F6"/>
    <w:rsid w:val="008B152B"/>
    <w:rsid w:val="008B2215"/>
    <w:rsid w:val="008B2742"/>
    <w:rsid w:val="008B332D"/>
    <w:rsid w:val="008B3AD0"/>
    <w:rsid w:val="008B42C9"/>
    <w:rsid w:val="008B559C"/>
    <w:rsid w:val="008B5783"/>
    <w:rsid w:val="008B590D"/>
    <w:rsid w:val="008B5ED1"/>
    <w:rsid w:val="008B66F1"/>
    <w:rsid w:val="008C0566"/>
    <w:rsid w:val="008C0724"/>
    <w:rsid w:val="008C1AFD"/>
    <w:rsid w:val="008C1F5C"/>
    <w:rsid w:val="008C2F49"/>
    <w:rsid w:val="008C308D"/>
    <w:rsid w:val="008C4773"/>
    <w:rsid w:val="008C49B4"/>
    <w:rsid w:val="008C5CD9"/>
    <w:rsid w:val="008C5FBB"/>
    <w:rsid w:val="008C66AA"/>
    <w:rsid w:val="008C68B6"/>
    <w:rsid w:val="008D0085"/>
    <w:rsid w:val="008D0264"/>
    <w:rsid w:val="008D08CF"/>
    <w:rsid w:val="008D0C3F"/>
    <w:rsid w:val="008D0FD0"/>
    <w:rsid w:val="008D138A"/>
    <w:rsid w:val="008D15A6"/>
    <w:rsid w:val="008D1AEF"/>
    <w:rsid w:val="008D1B8B"/>
    <w:rsid w:val="008D2556"/>
    <w:rsid w:val="008D25D4"/>
    <w:rsid w:val="008D2D3D"/>
    <w:rsid w:val="008D3773"/>
    <w:rsid w:val="008D4393"/>
    <w:rsid w:val="008D45FB"/>
    <w:rsid w:val="008D47BC"/>
    <w:rsid w:val="008D53AF"/>
    <w:rsid w:val="008D56CA"/>
    <w:rsid w:val="008D5870"/>
    <w:rsid w:val="008D5C85"/>
    <w:rsid w:val="008D619F"/>
    <w:rsid w:val="008D6AA7"/>
    <w:rsid w:val="008D6CA2"/>
    <w:rsid w:val="008D6F81"/>
    <w:rsid w:val="008D6FBB"/>
    <w:rsid w:val="008D7409"/>
    <w:rsid w:val="008D745F"/>
    <w:rsid w:val="008D7C9E"/>
    <w:rsid w:val="008E0432"/>
    <w:rsid w:val="008E090B"/>
    <w:rsid w:val="008E0BC4"/>
    <w:rsid w:val="008E1FFE"/>
    <w:rsid w:val="008E2AC6"/>
    <w:rsid w:val="008E3408"/>
    <w:rsid w:val="008E36F1"/>
    <w:rsid w:val="008E6634"/>
    <w:rsid w:val="008E6B52"/>
    <w:rsid w:val="008E71E7"/>
    <w:rsid w:val="008E7CF1"/>
    <w:rsid w:val="008E7EFE"/>
    <w:rsid w:val="008E7FA6"/>
    <w:rsid w:val="008F0959"/>
    <w:rsid w:val="008F0D48"/>
    <w:rsid w:val="008F1281"/>
    <w:rsid w:val="008F1475"/>
    <w:rsid w:val="008F1BC1"/>
    <w:rsid w:val="008F2066"/>
    <w:rsid w:val="008F225B"/>
    <w:rsid w:val="008F2316"/>
    <w:rsid w:val="008F27C8"/>
    <w:rsid w:val="008F306B"/>
    <w:rsid w:val="008F44AB"/>
    <w:rsid w:val="008F45D9"/>
    <w:rsid w:val="008F67E0"/>
    <w:rsid w:val="008F7636"/>
    <w:rsid w:val="008F778E"/>
    <w:rsid w:val="008F7D33"/>
    <w:rsid w:val="009018AF"/>
    <w:rsid w:val="00901C00"/>
    <w:rsid w:val="00901CEE"/>
    <w:rsid w:val="0090249C"/>
    <w:rsid w:val="00902E30"/>
    <w:rsid w:val="0090307E"/>
    <w:rsid w:val="009042FB"/>
    <w:rsid w:val="00904639"/>
    <w:rsid w:val="00904CF6"/>
    <w:rsid w:val="00906255"/>
    <w:rsid w:val="009071C8"/>
    <w:rsid w:val="0090720B"/>
    <w:rsid w:val="0091154C"/>
    <w:rsid w:val="00913835"/>
    <w:rsid w:val="0091525C"/>
    <w:rsid w:val="00915D0F"/>
    <w:rsid w:val="00915FFF"/>
    <w:rsid w:val="0091615A"/>
    <w:rsid w:val="009165A0"/>
    <w:rsid w:val="0091693F"/>
    <w:rsid w:val="00917185"/>
    <w:rsid w:val="00917705"/>
    <w:rsid w:val="00917958"/>
    <w:rsid w:val="00920A9B"/>
    <w:rsid w:val="009210D6"/>
    <w:rsid w:val="009211A7"/>
    <w:rsid w:val="00921A3D"/>
    <w:rsid w:val="00921EC9"/>
    <w:rsid w:val="00922B7D"/>
    <w:rsid w:val="00922C8A"/>
    <w:rsid w:val="00922E08"/>
    <w:rsid w:val="00923168"/>
    <w:rsid w:val="0092403B"/>
    <w:rsid w:val="0092430D"/>
    <w:rsid w:val="00924BDE"/>
    <w:rsid w:val="009256F6"/>
    <w:rsid w:val="00925FA2"/>
    <w:rsid w:val="00926A9C"/>
    <w:rsid w:val="00927803"/>
    <w:rsid w:val="00927B87"/>
    <w:rsid w:val="009322C6"/>
    <w:rsid w:val="0093397D"/>
    <w:rsid w:val="00933D72"/>
    <w:rsid w:val="00934629"/>
    <w:rsid w:val="00935CFF"/>
    <w:rsid w:val="00935D3E"/>
    <w:rsid w:val="00935D5E"/>
    <w:rsid w:val="00935F11"/>
    <w:rsid w:val="00936678"/>
    <w:rsid w:val="00936915"/>
    <w:rsid w:val="00937479"/>
    <w:rsid w:val="00937DDB"/>
    <w:rsid w:val="00940D84"/>
    <w:rsid w:val="00941B0D"/>
    <w:rsid w:val="00943A75"/>
    <w:rsid w:val="00943EEE"/>
    <w:rsid w:val="0094516C"/>
    <w:rsid w:val="00945185"/>
    <w:rsid w:val="00945A1B"/>
    <w:rsid w:val="009464CD"/>
    <w:rsid w:val="00950917"/>
    <w:rsid w:val="00950975"/>
    <w:rsid w:val="00950FFD"/>
    <w:rsid w:val="00951527"/>
    <w:rsid w:val="00951810"/>
    <w:rsid w:val="009525EA"/>
    <w:rsid w:val="00952694"/>
    <w:rsid w:val="00953276"/>
    <w:rsid w:val="009537C1"/>
    <w:rsid w:val="009541F0"/>
    <w:rsid w:val="00955E0F"/>
    <w:rsid w:val="00956491"/>
    <w:rsid w:val="009564A2"/>
    <w:rsid w:val="00957BA4"/>
    <w:rsid w:val="00957CD1"/>
    <w:rsid w:val="00957EE7"/>
    <w:rsid w:val="009605BC"/>
    <w:rsid w:val="00960EE7"/>
    <w:rsid w:val="009616D2"/>
    <w:rsid w:val="00961DB2"/>
    <w:rsid w:val="00962143"/>
    <w:rsid w:val="0096246D"/>
    <w:rsid w:val="009628F0"/>
    <w:rsid w:val="009637AC"/>
    <w:rsid w:val="0096409A"/>
    <w:rsid w:val="009642A7"/>
    <w:rsid w:val="00964639"/>
    <w:rsid w:val="0096464F"/>
    <w:rsid w:val="00964B90"/>
    <w:rsid w:val="00964F6D"/>
    <w:rsid w:val="00965297"/>
    <w:rsid w:val="009667B6"/>
    <w:rsid w:val="00966E3A"/>
    <w:rsid w:val="0096787E"/>
    <w:rsid w:val="00970F18"/>
    <w:rsid w:val="00971465"/>
    <w:rsid w:val="0097292F"/>
    <w:rsid w:val="00973949"/>
    <w:rsid w:val="009741D9"/>
    <w:rsid w:val="00976FE0"/>
    <w:rsid w:val="009779BE"/>
    <w:rsid w:val="00980658"/>
    <w:rsid w:val="00980AE8"/>
    <w:rsid w:val="00980EE3"/>
    <w:rsid w:val="009811FA"/>
    <w:rsid w:val="00981ABE"/>
    <w:rsid w:val="00981D5A"/>
    <w:rsid w:val="009821B2"/>
    <w:rsid w:val="009823AD"/>
    <w:rsid w:val="0098298E"/>
    <w:rsid w:val="00982CA4"/>
    <w:rsid w:val="00982E40"/>
    <w:rsid w:val="009832CB"/>
    <w:rsid w:val="009840BB"/>
    <w:rsid w:val="00984235"/>
    <w:rsid w:val="00984737"/>
    <w:rsid w:val="009849CB"/>
    <w:rsid w:val="00984BFE"/>
    <w:rsid w:val="00985016"/>
    <w:rsid w:val="0098655D"/>
    <w:rsid w:val="00990119"/>
    <w:rsid w:val="00990D59"/>
    <w:rsid w:val="0099114F"/>
    <w:rsid w:val="009934F6"/>
    <w:rsid w:val="00993D92"/>
    <w:rsid w:val="009948CE"/>
    <w:rsid w:val="00994C6F"/>
    <w:rsid w:val="009956FC"/>
    <w:rsid w:val="00995A05"/>
    <w:rsid w:val="00995ACC"/>
    <w:rsid w:val="009973C9"/>
    <w:rsid w:val="009A04D0"/>
    <w:rsid w:val="009A0D8B"/>
    <w:rsid w:val="009A0F8D"/>
    <w:rsid w:val="009A1B5A"/>
    <w:rsid w:val="009A1F87"/>
    <w:rsid w:val="009A2DB7"/>
    <w:rsid w:val="009A4D63"/>
    <w:rsid w:val="009A4DEB"/>
    <w:rsid w:val="009A54FC"/>
    <w:rsid w:val="009A5784"/>
    <w:rsid w:val="009A57E8"/>
    <w:rsid w:val="009A6755"/>
    <w:rsid w:val="009A74B7"/>
    <w:rsid w:val="009A7A5B"/>
    <w:rsid w:val="009B053E"/>
    <w:rsid w:val="009B08C5"/>
    <w:rsid w:val="009B1218"/>
    <w:rsid w:val="009B13E3"/>
    <w:rsid w:val="009B1F1B"/>
    <w:rsid w:val="009B2103"/>
    <w:rsid w:val="009B2DE5"/>
    <w:rsid w:val="009B39D8"/>
    <w:rsid w:val="009B4724"/>
    <w:rsid w:val="009B4BEA"/>
    <w:rsid w:val="009B4D3D"/>
    <w:rsid w:val="009B52C0"/>
    <w:rsid w:val="009B659A"/>
    <w:rsid w:val="009B6C3B"/>
    <w:rsid w:val="009B6CED"/>
    <w:rsid w:val="009B73D0"/>
    <w:rsid w:val="009B7665"/>
    <w:rsid w:val="009B79AA"/>
    <w:rsid w:val="009C039D"/>
    <w:rsid w:val="009C03D6"/>
    <w:rsid w:val="009C0EFB"/>
    <w:rsid w:val="009C13E7"/>
    <w:rsid w:val="009C167B"/>
    <w:rsid w:val="009C1F2E"/>
    <w:rsid w:val="009C2167"/>
    <w:rsid w:val="009C24CF"/>
    <w:rsid w:val="009C3671"/>
    <w:rsid w:val="009C3CE9"/>
    <w:rsid w:val="009C3E37"/>
    <w:rsid w:val="009C5AB2"/>
    <w:rsid w:val="009C5D7C"/>
    <w:rsid w:val="009C5E1D"/>
    <w:rsid w:val="009C60C8"/>
    <w:rsid w:val="009C7262"/>
    <w:rsid w:val="009C7431"/>
    <w:rsid w:val="009C7D30"/>
    <w:rsid w:val="009D0F50"/>
    <w:rsid w:val="009D20F1"/>
    <w:rsid w:val="009D26EE"/>
    <w:rsid w:val="009D2A80"/>
    <w:rsid w:val="009D386F"/>
    <w:rsid w:val="009D3982"/>
    <w:rsid w:val="009D4115"/>
    <w:rsid w:val="009D417C"/>
    <w:rsid w:val="009D4280"/>
    <w:rsid w:val="009D45BF"/>
    <w:rsid w:val="009D46C1"/>
    <w:rsid w:val="009D5A5E"/>
    <w:rsid w:val="009D5CE3"/>
    <w:rsid w:val="009D6394"/>
    <w:rsid w:val="009D66ED"/>
    <w:rsid w:val="009D7A6D"/>
    <w:rsid w:val="009E0184"/>
    <w:rsid w:val="009E09DA"/>
    <w:rsid w:val="009E0D02"/>
    <w:rsid w:val="009E0E85"/>
    <w:rsid w:val="009E19F7"/>
    <w:rsid w:val="009E1C33"/>
    <w:rsid w:val="009E2BA8"/>
    <w:rsid w:val="009E2EEC"/>
    <w:rsid w:val="009E41FF"/>
    <w:rsid w:val="009E5838"/>
    <w:rsid w:val="009E5CBE"/>
    <w:rsid w:val="009E5E58"/>
    <w:rsid w:val="009E5FF7"/>
    <w:rsid w:val="009E6CF7"/>
    <w:rsid w:val="009E73EC"/>
    <w:rsid w:val="009E7B48"/>
    <w:rsid w:val="009F0225"/>
    <w:rsid w:val="009F037D"/>
    <w:rsid w:val="009F0997"/>
    <w:rsid w:val="009F1856"/>
    <w:rsid w:val="009F2608"/>
    <w:rsid w:val="009F457E"/>
    <w:rsid w:val="009F4B53"/>
    <w:rsid w:val="009F4D3A"/>
    <w:rsid w:val="009F5583"/>
    <w:rsid w:val="009F75A6"/>
    <w:rsid w:val="009F768E"/>
    <w:rsid w:val="009F7AEA"/>
    <w:rsid w:val="00A0025B"/>
    <w:rsid w:val="00A006C9"/>
    <w:rsid w:val="00A00D0F"/>
    <w:rsid w:val="00A00E27"/>
    <w:rsid w:val="00A01402"/>
    <w:rsid w:val="00A01688"/>
    <w:rsid w:val="00A01AF0"/>
    <w:rsid w:val="00A01F42"/>
    <w:rsid w:val="00A02084"/>
    <w:rsid w:val="00A0255C"/>
    <w:rsid w:val="00A02613"/>
    <w:rsid w:val="00A02969"/>
    <w:rsid w:val="00A02C8B"/>
    <w:rsid w:val="00A041A1"/>
    <w:rsid w:val="00A0440F"/>
    <w:rsid w:val="00A04600"/>
    <w:rsid w:val="00A0499E"/>
    <w:rsid w:val="00A04F95"/>
    <w:rsid w:val="00A05105"/>
    <w:rsid w:val="00A05A91"/>
    <w:rsid w:val="00A07D59"/>
    <w:rsid w:val="00A11704"/>
    <w:rsid w:val="00A11840"/>
    <w:rsid w:val="00A14D8D"/>
    <w:rsid w:val="00A15857"/>
    <w:rsid w:val="00A166EC"/>
    <w:rsid w:val="00A16736"/>
    <w:rsid w:val="00A17B21"/>
    <w:rsid w:val="00A20F11"/>
    <w:rsid w:val="00A2150F"/>
    <w:rsid w:val="00A21530"/>
    <w:rsid w:val="00A21D30"/>
    <w:rsid w:val="00A229F1"/>
    <w:rsid w:val="00A22C61"/>
    <w:rsid w:val="00A22C97"/>
    <w:rsid w:val="00A22D15"/>
    <w:rsid w:val="00A23903"/>
    <w:rsid w:val="00A252FC"/>
    <w:rsid w:val="00A262E4"/>
    <w:rsid w:val="00A26A3F"/>
    <w:rsid w:val="00A26A66"/>
    <w:rsid w:val="00A27996"/>
    <w:rsid w:val="00A30B87"/>
    <w:rsid w:val="00A30CE0"/>
    <w:rsid w:val="00A30D17"/>
    <w:rsid w:val="00A317D7"/>
    <w:rsid w:val="00A345F8"/>
    <w:rsid w:val="00A3502C"/>
    <w:rsid w:val="00A3518D"/>
    <w:rsid w:val="00A35805"/>
    <w:rsid w:val="00A365D4"/>
    <w:rsid w:val="00A3772F"/>
    <w:rsid w:val="00A400E3"/>
    <w:rsid w:val="00A4068E"/>
    <w:rsid w:val="00A40E5C"/>
    <w:rsid w:val="00A40ECE"/>
    <w:rsid w:val="00A41771"/>
    <w:rsid w:val="00A41CF3"/>
    <w:rsid w:val="00A426F8"/>
    <w:rsid w:val="00A42B14"/>
    <w:rsid w:val="00A42D63"/>
    <w:rsid w:val="00A437F2"/>
    <w:rsid w:val="00A43F8B"/>
    <w:rsid w:val="00A44665"/>
    <w:rsid w:val="00A455DD"/>
    <w:rsid w:val="00A4594A"/>
    <w:rsid w:val="00A4674D"/>
    <w:rsid w:val="00A4725F"/>
    <w:rsid w:val="00A47659"/>
    <w:rsid w:val="00A501CC"/>
    <w:rsid w:val="00A510C9"/>
    <w:rsid w:val="00A5185C"/>
    <w:rsid w:val="00A51CD5"/>
    <w:rsid w:val="00A5200D"/>
    <w:rsid w:val="00A546AC"/>
    <w:rsid w:val="00A557AD"/>
    <w:rsid w:val="00A55FF3"/>
    <w:rsid w:val="00A57216"/>
    <w:rsid w:val="00A57601"/>
    <w:rsid w:val="00A57A75"/>
    <w:rsid w:val="00A57B3F"/>
    <w:rsid w:val="00A57E18"/>
    <w:rsid w:val="00A6006A"/>
    <w:rsid w:val="00A603CE"/>
    <w:rsid w:val="00A60919"/>
    <w:rsid w:val="00A6137A"/>
    <w:rsid w:val="00A6189A"/>
    <w:rsid w:val="00A61E61"/>
    <w:rsid w:val="00A62ADC"/>
    <w:rsid w:val="00A63BA6"/>
    <w:rsid w:val="00A63ED5"/>
    <w:rsid w:val="00A64CF7"/>
    <w:rsid w:val="00A65040"/>
    <w:rsid w:val="00A66577"/>
    <w:rsid w:val="00A66736"/>
    <w:rsid w:val="00A66A04"/>
    <w:rsid w:val="00A66D2B"/>
    <w:rsid w:val="00A67338"/>
    <w:rsid w:val="00A67C3C"/>
    <w:rsid w:val="00A7039D"/>
    <w:rsid w:val="00A7079C"/>
    <w:rsid w:val="00A710C6"/>
    <w:rsid w:val="00A712AA"/>
    <w:rsid w:val="00A717FF"/>
    <w:rsid w:val="00A7223B"/>
    <w:rsid w:val="00A722ED"/>
    <w:rsid w:val="00A7364F"/>
    <w:rsid w:val="00A74ECB"/>
    <w:rsid w:val="00A7521A"/>
    <w:rsid w:val="00A76391"/>
    <w:rsid w:val="00A76C70"/>
    <w:rsid w:val="00A7768B"/>
    <w:rsid w:val="00A800B4"/>
    <w:rsid w:val="00A800B7"/>
    <w:rsid w:val="00A80976"/>
    <w:rsid w:val="00A81B8C"/>
    <w:rsid w:val="00A82060"/>
    <w:rsid w:val="00A826E6"/>
    <w:rsid w:val="00A83E36"/>
    <w:rsid w:val="00A84412"/>
    <w:rsid w:val="00A846F4"/>
    <w:rsid w:val="00A84818"/>
    <w:rsid w:val="00A85618"/>
    <w:rsid w:val="00A85E46"/>
    <w:rsid w:val="00A8721E"/>
    <w:rsid w:val="00A87EDE"/>
    <w:rsid w:val="00A90383"/>
    <w:rsid w:val="00A912F4"/>
    <w:rsid w:val="00A916D1"/>
    <w:rsid w:val="00A919A2"/>
    <w:rsid w:val="00A91D55"/>
    <w:rsid w:val="00A921B4"/>
    <w:rsid w:val="00A92495"/>
    <w:rsid w:val="00A94695"/>
    <w:rsid w:val="00A957D2"/>
    <w:rsid w:val="00A9581F"/>
    <w:rsid w:val="00A95880"/>
    <w:rsid w:val="00A963F1"/>
    <w:rsid w:val="00A966C6"/>
    <w:rsid w:val="00A96AAE"/>
    <w:rsid w:val="00A9790D"/>
    <w:rsid w:val="00A97931"/>
    <w:rsid w:val="00AA00CB"/>
    <w:rsid w:val="00AA0BE6"/>
    <w:rsid w:val="00AA0E7C"/>
    <w:rsid w:val="00AA2842"/>
    <w:rsid w:val="00AA37FF"/>
    <w:rsid w:val="00AA3C24"/>
    <w:rsid w:val="00AA3E3B"/>
    <w:rsid w:val="00AA5013"/>
    <w:rsid w:val="00AA5327"/>
    <w:rsid w:val="00AA5899"/>
    <w:rsid w:val="00AA716A"/>
    <w:rsid w:val="00AA72B1"/>
    <w:rsid w:val="00AA7896"/>
    <w:rsid w:val="00AB050D"/>
    <w:rsid w:val="00AB23F9"/>
    <w:rsid w:val="00AB2A1C"/>
    <w:rsid w:val="00AB4463"/>
    <w:rsid w:val="00AB4613"/>
    <w:rsid w:val="00AB54B4"/>
    <w:rsid w:val="00AB57EC"/>
    <w:rsid w:val="00AB7220"/>
    <w:rsid w:val="00AB7B33"/>
    <w:rsid w:val="00AB7FC6"/>
    <w:rsid w:val="00AC0868"/>
    <w:rsid w:val="00AC1197"/>
    <w:rsid w:val="00AC23A3"/>
    <w:rsid w:val="00AC2440"/>
    <w:rsid w:val="00AC2644"/>
    <w:rsid w:val="00AC33CC"/>
    <w:rsid w:val="00AC3469"/>
    <w:rsid w:val="00AC3BDB"/>
    <w:rsid w:val="00AC5E87"/>
    <w:rsid w:val="00AC7187"/>
    <w:rsid w:val="00AC71BA"/>
    <w:rsid w:val="00AC7254"/>
    <w:rsid w:val="00AD115D"/>
    <w:rsid w:val="00AD16AE"/>
    <w:rsid w:val="00AD24B6"/>
    <w:rsid w:val="00AD27B3"/>
    <w:rsid w:val="00AD2916"/>
    <w:rsid w:val="00AD2F18"/>
    <w:rsid w:val="00AD3F08"/>
    <w:rsid w:val="00AD4431"/>
    <w:rsid w:val="00AD4C33"/>
    <w:rsid w:val="00AD6C53"/>
    <w:rsid w:val="00AD6D76"/>
    <w:rsid w:val="00AD7075"/>
    <w:rsid w:val="00AD7D6C"/>
    <w:rsid w:val="00AE155D"/>
    <w:rsid w:val="00AE18D8"/>
    <w:rsid w:val="00AE33AA"/>
    <w:rsid w:val="00AE41CE"/>
    <w:rsid w:val="00AE506B"/>
    <w:rsid w:val="00AE614A"/>
    <w:rsid w:val="00AE6E5B"/>
    <w:rsid w:val="00AE72F4"/>
    <w:rsid w:val="00AF0818"/>
    <w:rsid w:val="00AF20AB"/>
    <w:rsid w:val="00AF3194"/>
    <w:rsid w:val="00AF3535"/>
    <w:rsid w:val="00AF3CC9"/>
    <w:rsid w:val="00AF481A"/>
    <w:rsid w:val="00AF4985"/>
    <w:rsid w:val="00AF4A54"/>
    <w:rsid w:val="00AF53B1"/>
    <w:rsid w:val="00AF6593"/>
    <w:rsid w:val="00AF65DE"/>
    <w:rsid w:val="00AF6E53"/>
    <w:rsid w:val="00AF7BAC"/>
    <w:rsid w:val="00AF7FA5"/>
    <w:rsid w:val="00B001D2"/>
    <w:rsid w:val="00B00B6D"/>
    <w:rsid w:val="00B01297"/>
    <w:rsid w:val="00B02E5B"/>
    <w:rsid w:val="00B04278"/>
    <w:rsid w:val="00B046F1"/>
    <w:rsid w:val="00B052D5"/>
    <w:rsid w:val="00B057E0"/>
    <w:rsid w:val="00B0638F"/>
    <w:rsid w:val="00B0666A"/>
    <w:rsid w:val="00B067FC"/>
    <w:rsid w:val="00B06847"/>
    <w:rsid w:val="00B10591"/>
    <w:rsid w:val="00B10D2E"/>
    <w:rsid w:val="00B11544"/>
    <w:rsid w:val="00B11FA6"/>
    <w:rsid w:val="00B11FB1"/>
    <w:rsid w:val="00B12672"/>
    <w:rsid w:val="00B12C8B"/>
    <w:rsid w:val="00B13438"/>
    <w:rsid w:val="00B136C8"/>
    <w:rsid w:val="00B14EE0"/>
    <w:rsid w:val="00B15539"/>
    <w:rsid w:val="00B155D9"/>
    <w:rsid w:val="00B158ED"/>
    <w:rsid w:val="00B16DC7"/>
    <w:rsid w:val="00B16F31"/>
    <w:rsid w:val="00B16FB1"/>
    <w:rsid w:val="00B1723A"/>
    <w:rsid w:val="00B202CC"/>
    <w:rsid w:val="00B20FED"/>
    <w:rsid w:val="00B21964"/>
    <w:rsid w:val="00B236A0"/>
    <w:rsid w:val="00B23CCC"/>
    <w:rsid w:val="00B2434D"/>
    <w:rsid w:val="00B24AE5"/>
    <w:rsid w:val="00B24D29"/>
    <w:rsid w:val="00B26706"/>
    <w:rsid w:val="00B27128"/>
    <w:rsid w:val="00B27201"/>
    <w:rsid w:val="00B304F1"/>
    <w:rsid w:val="00B306A5"/>
    <w:rsid w:val="00B3085D"/>
    <w:rsid w:val="00B33023"/>
    <w:rsid w:val="00B346F2"/>
    <w:rsid w:val="00B34716"/>
    <w:rsid w:val="00B34B15"/>
    <w:rsid w:val="00B34D21"/>
    <w:rsid w:val="00B34D4C"/>
    <w:rsid w:val="00B353C0"/>
    <w:rsid w:val="00B365CF"/>
    <w:rsid w:val="00B36C2B"/>
    <w:rsid w:val="00B37F70"/>
    <w:rsid w:val="00B40492"/>
    <w:rsid w:val="00B40B01"/>
    <w:rsid w:val="00B40D26"/>
    <w:rsid w:val="00B411DC"/>
    <w:rsid w:val="00B41241"/>
    <w:rsid w:val="00B413F4"/>
    <w:rsid w:val="00B41828"/>
    <w:rsid w:val="00B4191A"/>
    <w:rsid w:val="00B42841"/>
    <w:rsid w:val="00B42B9F"/>
    <w:rsid w:val="00B43256"/>
    <w:rsid w:val="00B44D49"/>
    <w:rsid w:val="00B451BB"/>
    <w:rsid w:val="00B45EC8"/>
    <w:rsid w:val="00B4609D"/>
    <w:rsid w:val="00B4651A"/>
    <w:rsid w:val="00B4692C"/>
    <w:rsid w:val="00B46B07"/>
    <w:rsid w:val="00B47337"/>
    <w:rsid w:val="00B47A49"/>
    <w:rsid w:val="00B501DA"/>
    <w:rsid w:val="00B50B3C"/>
    <w:rsid w:val="00B50CD5"/>
    <w:rsid w:val="00B528E9"/>
    <w:rsid w:val="00B52C4F"/>
    <w:rsid w:val="00B531CC"/>
    <w:rsid w:val="00B531DD"/>
    <w:rsid w:val="00B53308"/>
    <w:rsid w:val="00B542AC"/>
    <w:rsid w:val="00B54C57"/>
    <w:rsid w:val="00B54EEE"/>
    <w:rsid w:val="00B552A6"/>
    <w:rsid w:val="00B55D98"/>
    <w:rsid w:val="00B562E8"/>
    <w:rsid w:val="00B56429"/>
    <w:rsid w:val="00B56768"/>
    <w:rsid w:val="00B57497"/>
    <w:rsid w:val="00B57E89"/>
    <w:rsid w:val="00B615CA"/>
    <w:rsid w:val="00B61A13"/>
    <w:rsid w:val="00B61BE5"/>
    <w:rsid w:val="00B62A9C"/>
    <w:rsid w:val="00B633E5"/>
    <w:rsid w:val="00B63618"/>
    <w:rsid w:val="00B6444E"/>
    <w:rsid w:val="00B648CA"/>
    <w:rsid w:val="00B65C4E"/>
    <w:rsid w:val="00B65DD1"/>
    <w:rsid w:val="00B664C2"/>
    <w:rsid w:val="00B66908"/>
    <w:rsid w:val="00B67518"/>
    <w:rsid w:val="00B71419"/>
    <w:rsid w:val="00B720BF"/>
    <w:rsid w:val="00B720F2"/>
    <w:rsid w:val="00B73D4D"/>
    <w:rsid w:val="00B741F1"/>
    <w:rsid w:val="00B74894"/>
    <w:rsid w:val="00B74A06"/>
    <w:rsid w:val="00B74AD7"/>
    <w:rsid w:val="00B74D2D"/>
    <w:rsid w:val="00B76BF3"/>
    <w:rsid w:val="00B76E2F"/>
    <w:rsid w:val="00B81BC7"/>
    <w:rsid w:val="00B81DC5"/>
    <w:rsid w:val="00B82A41"/>
    <w:rsid w:val="00B82B83"/>
    <w:rsid w:val="00B82F19"/>
    <w:rsid w:val="00B833BD"/>
    <w:rsid w:val="00B8709E"/>
    <w:rsid w:val="00B87ABA"/>
    <w:rsid w:val="00B909F7"/>
    <w:rsid w:val="00B90E32"/>
    <w:rsid w:val="00B910B7"/>
    <w:rsid w:val="00B91CE7"/>
    <w:rsid w:val="00B91E4E"/>
    <w:rsid w:val="00B931F5"/>
    <w:rsid w:val="00B93875"/>
    <w:rsid w:val="00B93EE3"/>
    <w:rsid w:val="00B948D3"/>
    <w:rsid w:val="00B94D3F"/>
    <w:rsid w:val="00B956B2"/>
    <w:rsid w:val="00B95B13"/>
    <w:rsid w:val="00B963F9"/>
    <w:rsid w:val="00B964D8"/>
    <w:rsid w:val="00B96538"/>
    <w:rsid w:val="00B9666C"/>
    <w:rsid w:val="00B96A16"/>
    <w:rsid w:val="00B96A24"/>
    <w:rsid w:val="00B973F5"/>
    <w:rsid w:val="00BA056F"/>
    <w:rsid w:val="00BA1880"/>
    <w:rsid w:val="00BA1A16"/>
    <w:rsid w:val="00BA22FC"/>
    <w:rsid w:val="00BA2D94"/>
    <w:rsid w:val="00BA360A"/>
    <w:rsid w:val="00BA3A3A"/>
    <w:rsid w:val="00BA3EB4"/>
    <w:rsid w:val="00BA41FD"/>
    <w:rsid w:val="00BA4BAB"/>
    <w:rsid w:val="00BA5370"/>
    <w:rsid w:val="00BA677D"/>
    <w:rsid w:val="00BA6FAD"/>
    <w:rsid w:val="00BA75F0"/>
    <w:rsid w:val="00BB1722"/>
    <w:rsid w:val="00BB208E"/>
    <w:rsid w:val="00BB216C"/>
    <w:rsid w:val="00BB2572"/>
    <w:rsid w:val="00BB26FF"/>
    <w:rsid w:val="00BB2A83"/>
    <w:rsid w:val="00BB2F68"/>
    <w:rsid w:val="00BB3525"/>
    <w:rsid w:val="00BB3C43"/>
    <w:rsid w:val="00BB3E08"/>
    <w:rsid w:val="00BB3E6A"/>
    <w:rsid w:val="00BB5EA1"/>
    <w:rsid w:val="00BB6F37"/>
    <w:rsid w:val="00BB7063"/>
    <w:rsid w:val="00BB72D1"/>
    <w:rsid w:val="00BB7F09"/>
    <w:rsid w:val="00BC0A2C"/>
    <w:rsid w:val="00BC1A49"/>
    <w:rsid w:val="00BC2376"/>
    <w:rsid w:val="00BC26CF"/>
    <w:rsid w:val="00BC2FF6"/>
    <w:rsid w:val="00BC373F"/>
    <w:rsid w:val="00BC3D29"/>
    <w:rsid w:val="00BC65BC"/>
    <w:rsid w:val="00BC6F83"/>
    <w:rsid w:val="00BD006D"/>
    <w:rsid w:val="00BD01D3"/>
    <w:rsid w:val="00BD105D"/>
    <w:rsid w:val="00BD1B41"/>
    <w:rsid w:val="00BD211B"/>
    <w:rsid w:val="00BD29FB"/>
    <w:rsid w:val="00BD2D08"/>
    <w:rsid w:val="00BD2F73"/>
    <w:rsid w:val="00BD34B4"/>
    <w:rsid w:val="00BD39CA"/>
    <w:rsid w:val="00BD3B41"/>
    <w:rsid w:val="00BD551D"/>
    <w:rsid w:val="00BD6AF7"/>
    <w:rsid w:val="00BD6DB5"/>
    <w:rsid w:val="00BD721F"/>
    <w:rsid w:val="00BD74A5"/>
    <w:rsid w:val="00BE0165"/>
    <w:rsid w:val="00BE0AB5"/>
    <w:rsid w:val="00BE29FA"/>
    <w:rsid w:val="00BE2AB2"/>
    <w:rsid w:val="00BE3908"/>
    <w:rsid w:val="00BE3AE0"/>
    <w:rsid w:val="00BE4890"/>
    <w:rsid w:val="00BE5264"/>
    <w:rsid w:val="00BE594E"/>
    <w:rsid w:val="00BE6319"/>
    <w:rsid w:val="00BE788E"/>
    <w:rsid w:val="00BE78A2"/>
    <w:rsid w:val="00BE79C1"/>
    <w:rsid w:val="00BE7AAD"/>
    <w:rsid w:val="00BE7AC3"/>
    <w:rsid w:val="00BF0051"/>
    <w:rsid w:val="00BF0DAA"/>
    <w:rsid w:val="00BF1475"/>
    <w:rsid w:val="00BF1A39"/>
    <w:rsid w:val="00BF2B12"/>
    <w:rsid w:val="00BF2C5D"/>
    <w:rsid w:val="00BF2CEB"/>
    <w:rsid w:val="00BF31E3"/>
    <w:rsid w:val="00BF4793"/>
    <w:rsid w:val="00BF4BB2"/>
    <w:rsid w:val="00BF5280"/>
    <w:rsid w:val="00BF5600"/>
    <w:rsid w:val="00BF5821"/>
    <w:rsid w:val="00BF7EFB"/>
    <w:rsid w:val="00C00137"/>
    <w:rsid w:val="00C00FCD"/>
    <w:rsid w:val="00C010B6"/>
    <w:rsid w:val="00C01582"/>
    <w:rsid w:val="00C019BA"/>
    <w:rsid w:val="00C01C20"/>
    <w:rsid w:val="00C01C74"/>
    <w:rsid w:val="00C02303"/>
    <w:rsid w:val="00C03C3E"/>
    <w:rsid w:val="00C0540E"/>
    <w:rsid w:val="00C056EE"/>
    <w:rsid w:val="00C05EB4"/>
    <w:rsid w:val="00C069DF"/>
    <w:rsid w:val="00C07731"/>
    <w:rsid w:val="00C1069E"/>
    <w:rsid w:val="00C10917"/>
    <w:rsid w:val="00C1131B"/>
    <w:rsid w:val="00C11436"/>
    <w:rsid w:val="00C1166F"/>
    <w:rsid w:val="00C1173D"/>
    <w:rsid w:val="00C12B19"/>
    <w:rsid w:val="00C12F24"/>
    <w:rsid w:val="00C13605"/>
    <w:rsid w:val="00C138D2"/>
    <w:rsid w:val="00C1477D"/>
    <w:rsid w:val="00C14D2E"/>
    <w:rsid w:val="00C160BC"/>
    <w:rsid w:val="00C178BF"/>
    <w:rsid w:val="00C179C1"/>
    <w:rsid w:val="00C17C87"/>
    <w:rsid w:val="00C17D16"/>
    <w:rsid w:val="00C2127B"/>
    <w:rsid w:val="00C218A9"/>
    <w:rsid w:val="00C219BF"/>
    <w:rsid w:val="00C21D0B"/>
    <w:rsid w:val="00C22BA4"/>
    <w:rsid w:val="00C2310A"/>
    <w:rsid w:val="00C23853"/>
    <w:rsid w:val="00C23AC4"/>
    <w:rsid w:val="00C2412C"/>
    <w:rsid w:val="00C24598"/>
    <w:rsid w:val="00C2549D"/>
    <w:rsid w:val="00C25618"/>
    <w:rsid w:val="00C259A7"/>
    <w:rsid w:val="00C25EE3"/>
    <w:rsid w:val="00C2772B"/>
    <w:rsid w:val="00C3079E"/>
    <w:rsid w:val="00C3091A"/>
    <w:rsid w:val="00C30D25"/>
    <w:rsid w:val="00C31067"/>
    <w:rsid w:val="00C3133B"/>
    <w:rsid w:val="00C314D2"/>
    <w:rsid w:val="00C3163F"/>
    <w:rsid w:val="00C3271E"/>
    <w:rsid w:val="00C32E6E"/>
    <w:rsid w:val="00C33BE4"/>
    <w:rsid w:val="00C34174"/>
    <w:rsid w:val="00C34361"/>
    <w:rsid w:val="00C3478B"/>
    <w:rsid w:val="00C34E5B"/>
    <w:rsid w:val="00C34F7F"/>
    <w:rsid w:val="00C35B6B"/>
    <w:rsid w:val="00C36181"/>
    <w:rsid w:val="00C36B66"/>
    <w:rsid w:val="00C37CE1"/>
    <w:rsid w:val="00C40211"/>
    <w:rsid w:val="00C404A4"/>
    <w:rsid w:val="00C415AB"/>
    <w:rsid w:val="00C419DD"/>
    <w:rsid w:val="00C41C4E"/>
    <w:rsid w:val="00C42A90"/>
    <w:rsid w:val="00C42D6E"/>
    <w:rsid w:val="00C4386E"/>
    <w:rsid w:val="00C44278"/>
    <w:rsid w:val="00C447DE"/>
    <w:rsid w:val="00C44A91"/>
    <w:rsid w:val="00C45797"/>
    <w:rsid w:val="00C45A5E"/>
    <w:rsid w:val="00C45F25"/>
    <w:rsid w:val="00C46D05"/>
    <w:rsid w:val="00C46F70"/>
    <w:rsid w:val="00C4732B"/>
    <w:rsid w:val="00C4754C"/>
    <w:rsid w:val="00C47874"/>
    <w:rsid w:val="00C47EE0"/>
    <w:rsid w:val="00C50909"/>
    <w:rsid w:val="00C512F7"/>
    <w:rsid w:val="00C51468"/>
    <w:rsid w:val="00C51F95"/>
    <w:rsid w:val="00C52A19"/>
    <w:rsid w:val="00C52F51"/>
    <w:rsid w:val="00C5358E"/>
    <w:rsid w:val="00C54ECA"/>
    <w:rsid w:val="00C57023"/>
    <w:rsid w:val="00C5732B"/>
    <w:rsid w:val="00C57EA4"/>
    <w:rsid w:val="00C608F8"/>
    <w:rsid w:val="00C60931"/>
    <w:rsid w:val="00C6152E"/>
    <w:rsid w:val="00C63006"/>
    <w:rsid w:val="00C64EA3"/>
    <w:rsid w:val="00C65278"/>
    <w:rsid w:val="00C65CB6"/>
    <w:rsid w:val="00C66145"/>
    <w:rsid w:val="00C6671E"/>
    <w:rsid w:val="00C674D7"/>
    <w:rsid w:val="00C67541"/>
    <w:rsid w:val="00C67568"/>
    <w:rsid w:val="00C6779E"/>
    <w:rsid w:val="00C67C31"/>
    <w:rsid w:val="00C67E15"/>
    <w:rsid w:val="00C70B23"/>
    <w:rsid w:val="00C70BA3"/>
    <w:rsid w:val="00C70E0E"/>
    <w:rsid w:val="00C71871"/>
    <w:rsid w:val="00C721C4"/>
    <w:rsid w:val="00C7253C"/>
    <w:rsid w:val="00C727E9"/>
    <w:rsid w:val="00C732D7"/>
    <w:rsid w:val="00C7359D"/>
    <w:rsid w:val="00C73A85"/>
    <w:rsid w:val="00C74D76"/>
    <w:rsid w:val="00C75769"/>
    <w:rsid w:val="00C75D1C"/>
    <w:rsid w:val="00C76278"/>
    <w:rsid w:val="00C77474"/>
    <w:rsid w:val="00C774EB"/>
    <w:rsid w:val="00C77756"/>
    <w:rsid w:val="00C77DF1"/>
    <w:rsid w:val="00C77EC3"/>
    <w:rsid w:val="00C80A0A"/>
    <w:rsid w:val="00C838FF"/>
    <w:rsid w:val="00C85051"/>
    <w:rsid w:val="00C8552D"/>
    <w:rsid w:val="00C8670D"/>
    <w:rsid w:val="00C86A15"/>
    <w:rsid w:val="00C87B12"/>
    <w:rsid w:val="00C87DA5"/>
    <w:rsid w:val="00C913B6"/>
    <w:rsid w:val="00C91402"/>
    <w:rsid w:val="00C93A70"/>
    <w:rsid w:val="00C93DBC"/>
    <w:rsid w:val="00C94290"/>
    <w:rsid w:val="00C9499E"/>
    <w:rsid w:val="00C9528A"/>
    <w:rsid w:val="00C95918"/>
    <w:rsid w:val="00C967AE"/>
    <w:rsid w:val="00C96BEF"/>
    <w:rsid w:val="00C96D9C"/>
    <w:rsid w:val="00C97167"/>
    <w:rsid w:val="00C97DC8"/>
    <w:rsid w:val="00C97E68"/>
    <w:rsid w:val="00CA03C8"/>
    <w:rsid w:val="00CA06D8"/>
    <w:rsid w:val="00CA11CA"/>
    <w:rsid w:val="00CA1EE7"/>
    <w:rsid w:val="00CA2B1F"/>
    <w:rsid w:val="00CA37F4"/>
    <w:rsid w:val="00CA39FD"/>
    <w:rsid w:val="00CA5CDF"/>
    <w:rsid w:val="00CA633F"/>
    <w:rsid w:val="00CA6365"/>
    <w:rsid w:val="00CA6A9E"/>
    <w:rsid w:val="00CA6B02"/>
    <w:rsid w:val="00CA6EA3"/>
    <w:rsid w:val="00CA7108"/>
    <w:rsid w:val="00CB0C46"/>
    <w:rsid w:val="00CB1183"/>
    <w:rsid w:val="00CB15A7"/>
    <w:rsid w:val="00CB21B8"/>
    <w:rsid w:val="00CB268D"/>
    <w:rsid w:val="00CB292D"/>
    <w:rsid w:val="00CB3759"/>
    <w:rsid w:val="00CB3945"/>
    <w:rsid w:val="00CB3AEA"/>
    <w:rsid w:val="00CB3B42"/>
    <w:rsid w:val="00CB3B4D"/>
    <w:rsid w:val="00CB3EE7"/>
    <w:rsid w:val="00CB4527"/>
    <w:rsid w:val="00CB4FE1"/>
    <w:rsid w:val="00CB5130"/>
    <w:rsid w:val="00CB659B"/>
    <w:rsid w:val="00CB7378"/>
    <w:rsid w:val="00CB79A6"/>
    <w:rsid w:val="00CB7D6B"/>
    <w:rsid w:val="00CB7E09"/>
    <w:rsid w:val="00CC053E"/>
    <w:rsid w:val="00CC1EE1"/>
    <w:rsid w:val="00CC3366"/>
    <w:rsid w:val="00CC3417"/>
    <w:rsid w:val="00CC387E"/>
    <w:rsid w:val="00CC428D"/>
    <w:rsid w:val="00CC4EA5"/>
    <w:rsid w:val="00CC59BD"/>
    <w:rsid w:val="00CC5B74"/>
    <w:rsid w:val="00CC5F2C"/>
    <w:rsid w:val="00CC6909"/>
    <w:rsid w:val="00CC6FF8"/>
    <w:rsid w:val="00CC7135"/>
    <w:rsid w:val="00CC77F1"/>
    <w:rsid w:val="00CD0D0B"/>
    <w:rsid w:val="00CD0D75"/>
    <w:rsid w:val="00CD0FE4"/>
    <w:rsid w:val="00CD143A"/>
    <w:rsid w:val="00CD1AA9"/>
    <w:rsid w:val="00CD2899"/>
    <w:rsid w:val="00CD28B1"/>
    <w:rsid w:val="00CD4209"/>
    <w:rsid w:val="00CD4676"/>
    <w:rsid w:val="00CD4804"/>
    <w:rsid w:val="00CD50D5"/>
    <w:rsid w:val="00CD5399"/>
    <w:rsid w:val="00CD5705"/>
    <w:rsid w:val="00CD6336"/>
    <w:rsid w:val="00CD649E"/>
    <w:rsid w:val="00CD65E6"/>
    <w:rsid w:val="00CD66C6"/>
    <w:rsid w:val="00CD6C9A"/>
    <w:rsid w:val="00CD7AD9"/>
    <w:rsid w:val="00CD7FD3"/>
    <w:rsid w:val="00CE0C9D"/>
    <w:rsid w:val="00CE1738"/>
    <w:rsid w:val="00CE1E88"/>
    <w:rsid w:val="00CE2E30"/>
    <w:rsid w:val="00CE3247"/>
    <w:rsid w:val="00CE3599"/>
    <w:rsid w:val="00CE3E32"/>
    <w:rsid w:val="00CE4782"/>
    <w:rsid w:val="00CE49BB"/>
    <w:rsid w:val="00CE4A58"/>
    <w:rsid w:val="00CE4A7C"/>
    <w:rsid w:val="00CE5DB9"/>
    <w:rsid w:val="00CE6791"/>
    <w:rsid w:val="00CE6DD0"/>
    <w:rsid w:val="00CE7224"/>
    <w:rsid w:val="00CF00C1"/>
    <w:rsid w:val="00CF0225"/>
    <w:rsid w:val="00CF0453"/>
    <w:rsid w:val="00CF126C"/>
    <w:rsid w:val="00CF235F"/>
    <w:rsid w:val="00CF26C0"/>
    <w:rsid w:val="00CF3489"/>
    <w:rsid w:val="00CF407F"/>
    <w:rsid w:val="00CF675D"/>
    <w:rsid w:val="00CF6C9D"/>
    <w:rsid w:val="00D00588"/>
    <w:rsid w:val="00D029C0"/>
    <w:rsid w:val="00D03DE2"/>
    <w:rsid w:val="00D04317"/>
    <w:rsid w:val="00D04A07"/>
    <w:rsid w:val="00D05140"/>
    <w:rsid w:val="00D056D6"/>
    <w:rsid w:val="00D05CBC"/>
    <w:rsid w:val="00D05F30"/>
    <w:rsid w:val="00D0664D"/>
    <w:rsid w:val="00D07C5B"/>
    <w:rsid w:val="00D07EB4"/>
    <w:rsid w:val="00D100FB"/>
    <w:rsid w:val="00D10164"/>
    <w:rsid w:val="00D1095E"/>
    <w:rsid w:val="00D120DD"/>
    <w:rsid w:val="00D1255B"/>
    <w:rsid w:val="00D12B53"/>
    <w:rsid w:val="00D134A4"/>
    <w:rsid w:val="00D14167"/>
    <w:rsid w:val="00D147D3"/>
    <w:rsid w:val="00D157B6"/>
    <w:rsid w:val="00D204CA"/>
    <w:rsid w:val="00D2189A"/>
    <w:rsid w:val="00D22EB6"/>
    <w:rsid w:val="00D23CDC"/>
    <w:rsid w:val="00D24385"/>
    <w:rsid w:val="00D268EB"/>
    <w:rsid w:val="00D26E40"/>
    <w:rsid w:val="00D274C6"/>
    <w:rsid w:val="00D27D99"/>
    <w:rsid w:val="00D30617"/>
    <w:rsid w:val="00D31068"/>
    <w:rsid w:val="00D31BD7"/>
    <w:rsid w:val="00D31CD9"/>
    <w:rsid w:val="00D322C3"/>
    <w:rsid w:val="00D32673"/>
    <w:rsid w:val="00D32A1A"/>
    <w:rsid w:val="00D32A2E"/>
    <w:rsid w:val="00D3340C"/>
    <w:rsid w:val="00D34468"/>
    <w:rsid w:val="00D34F37"/>
    <w:rsid w:val="00D3549C"/>
    <w:rsid w:val="00D363B4"/>
    <w:rsid w:val="00D364D2"/>
    <w:rsid w:val="00D36652"/>
    <w:rsid w:val="00D36B77"/>
    <w:rsid w:val="00D372E0"/>
    <w:rsid w:val="00D410B0"/>
    <w:rsid w:val="00D41482"/>
    <w:rsid w:val="00D414F4"/>
    <w:rsid w:val="00D418E0"/>
    <w:rsid w:val="00D42B5C"/>
    <w:rsid w:val="00D44F09"/>
    <w:rsid w:val="00D456D8"/>
    <w:rsid w:val="00D4596F"/>
    <w:rsid w:val="00D45A0E"/>
    <w:rsid w:val="00D4758C"/>
    <w:rsid w:val="00D47F77"/>
    <w:rsid w:val="00D5041C"/>
    <w:rsid w:val="00D50C79"/>
    <w:rsid w:val="00D524D1"/>
    <w:rsid w:val="00D53689"/>
    <w:rsid w:val="00D54862"/>
    <w:rsid w:val="00D558B2"/>
    <w:rsid w:val="00D55B20"/>
    <w:rsid w:val="00D55EB5"/>
    <w:rsid w:val="00D5637E"/>
    <w:rsid w:val="00D56786"/>
    <w:rsid w:val="00D572AB"/>
    <w:rsid w:val="00D575E7"/>
    <w:rsid w:val="00D576E5"/>
    <w:rsid w:val="00D5783F"/>
    <w:rsid w:val="00D61AAD"/>
    <w:rsid w:val="00D61B68"/>
    <w:rsid w:val="00D61EAB"/>
    <w:rsid w:val="00D63820"/>
    <w:rsid w:val="00D64444"/>
    <w:rsid w:val="00D646A0"/>
    <w:rsid w:val="00D648FB"/>
    <w:rsid w:val="00D660AC"/>
    <w:rsid w:val="00D66FFB"/>
    <w:rsid w:val="00D701D3"/>
    <w:rsid w:val="00D705F6"/>
    <w:rsid w:val="00D7093D"/>
    <w:rsid w:val="00D71D3E"/>
    <w:rsid w:val="00D71DFF"/>
    <w:rsid w:val="00D723A1"/>
    <w:rsid w:val="00D72B3F"/>
    <w:rsid w:val="00D73FD7"/>
    <w:rsid w:val="00D7445F"/>
    <w:rsid w:val="00D75A45"/>
    <w:rsid w:val="00D75D54"/>
    <w:rsid w:val="00D7625D"/>
    <w:rsid w:val="00D76AD9"/>
    <w:rsid w:val="00D76B3C"/>
    <w:rsid w:val="00D77FDB"/>
    <w:rsid w:val="00D80030"/>
    <w:rsid w:val="00D80343"/>
    <w:rsid w:val="00D80C68"/>
    <w:rsid w:val="00D8178C"/>
    <w:rsid w:val="00D81EA2"/>
    <w:rsid w:val="00D820F5"/>
    <w:rsid w:val="00D82CD3"/>
    <w:rsid w:val="00D8327A"/>
    <w:rsid w:val="00D8438A"/>
    <w:rsid w:val="00D847BC"/>
    <w:rsid w:val="00D84C46"/>
    <w:rsid w:val="00D852A3"/>
    <w:rsid w:val="00D85710"/>
    <w:rsid w:val="00D85943"/>
    <w:rsid w:val="00D86ACD"/>
    <w:rsid w:val="00D87B02"/>
    <w:rsid w:val="00D90040"/>
    <w:rsid w:val="00D90D2E"/>
    <w:rsid w:val="00D910E3"/>
    <w:rsid w:val="00D91925"/>
    <w:rsid w:val="00D91F74"/>
    <w:rsid w:val="00D92B1D"/>
    <w:rsid w:val="00D94C22"/>
    <w:rsid w:val="00D95074"/>
    <w:rsid w:val="00D95420"/>
    <w:rsid w:val="00D960A4"/>
    <w:rsid w:val="00D974AC"/>
    <w:rsid w:val="00D97707"/>
    <w:rsid w:val="00D97C98"/>
    <w:rsid w:val="00DA1090"/>
    <w:rsid w:val="00DA1137"/>
    <w:rsid w:val="00DA1248"/>
    <w:rsid w:val="00DA1B03"/>
    <w:rsid w:val="00DA1D8D"/>
    <w:rsid w:val="00DA28D9"/>
    <w:rsid w:val="00DA4404"/>
    <w:rsid w:val="00DA442C"/>
    <w:rsid w:val="00DA4D78"/>
    <w:rsid w:val="00DA4F3E"/>
    <w:rsid w:val="00DA5314"/>
    <w:rsid w:val="00DA544F"/>
    <w:rsid w:val="00DA5DCC"/>
    <w:rsid w:val="00DA6291"/>
    <w:rsid w:val="00DA6FD9"/>
    <w:rsid w:val="00DA71B7"/>
    <w:rsid w:val="00DA7766"/>
    <w:rsid w:val="00DA7C97"/>
    <w:rsid w:val="00DA7EDA"/>
    <w:rsid w:val="00DB0090"/>
    <w:rsid w:val="00DB080E"/>
    <w:rsid w:val="00DB0928"/>
    <w:rsid w:val="00DB0F0D"/>
    <w:rsid w:val="00DB1A0B"/>
    <w:rsid w:val="00DB2BF9"/>
    <w:rsid w:val="00DB312C"/>
    <w:rsid w:val="00DB3766"/>
    <w:rsid w:val="00DB3995"/>
    <w:rsid w:val="00DB401D"/>
    <w:rsid w:val="00DB4723"/>
    <w:rsid w:val="00DB495F"/>
    <w:rsid w:val="00DB55CE"/>
    <w:rsid w:val="00DB6471"/>
    <w:rsid w:val="00DB6F72"/>
    <w:rsid w:val="00DB71B8"/>
    <w:rsid w:val="00DB7BFD"/>
    <w:rsid w:val="00DB7C9A"/>
    <w:rsid w:val="00DB7DCA"/>
    <w:rsid w:val="00DB7FCB"/>
    <w:rsid w:val="00DC0241"/>
    <w:rsid w:val="00DC0AB8"/>
    <w:rsid w:val="00DC0E31"/>
    <w:rsid w:val="00DC245E"/>
    <w:rsid w:val="00DC4200"/>
    <w:rsid w:val="00DC442F"/>
    <w:rsid w:val="00DC49A9"/>
    <w:rsid w:val="00DC4CEA"/>
    <w:rsid w:val="00DC70D0"/>
    <w:rsid w:val="00DC7DD6"/>
    <w:rsid w:val="00DD092F"/>
    <w:rsid w:val="00DD0993"/>
    <w:rsid w:val="00DD0A80"/>
    <w:rsid w:val="00DD17FA"/>
    <w:rsid w:val="00DD3531"/>
    <w:rsid w:val="00DD3D45"/>
    <w:rsid w:val="00DD3F4E"/>
    <w:rsid w:val="00DD4232"/>
    <w:rsid w:val="00DD4FE6"/>
    <w:rsid w:val="00DD5EA6"/>
    <w:rsid w:val="00DD669A"/>
    <w:rsid w:val="00DD6F21"/>
    <w:rsid w:val="00DD7D80"/>
    <w:rsid w:val="00DE150A"/>
    <w:rsid w:val="00DE1A4D"/>
    <w:rsid w:val="00DE1F8F"/>
    <w:rsid w:val="00DE2BFE"/>
    <w:rsid w:val="00DE3FBA"/>
    <w:rsid w:val="00DE4003"/>
    <w:rsid w:val="00DE5435"/>
    <w:rsid w:val="00DE58FA"/>
    <w:rsid w:val="00DE5C8D"/>
    <w:rsid w:val="00DE600B"/>
    <w:rsid w:val="00DE662C"/>
    <w:rsid w:val="00DE6BCC"/>
    <w:rsid w:val="00DE7E67"/>
    <w:rsid w:val="00DF0117"/>
    <w:rsid w:val="00DF1388"/>
    <w:rsid w:val="00DF13AD"/>
    <w:rsid w:val="00DF13D2"/>
    <w:rsid w:val="00DF1EEF"/>
    <w:rsid w:val="00DF222F"/>
    <w:rsid w:val="00DF2422"/>
    <w:rsid w:val="00DF2A8D"/>
    <w:rsid w:val="00DF2E0A"/>
    <w:rsid w:val="00DF3FEC"/>
    <w:rsid w:val="00DF5270"/>
    <w:rsid w:val="00DF5556"/>
    <w:rsid w:val="00DF63E7"/>
    <w:rsid w:val="00DF65F0"/>
    <w:rsid w:val="00DF7570"/>
    <w:rsid w:val="00DF7B62"/>
    <w:rsid w:val="00E00164"/>
    <w:rsid w:val="00E017C0"/>
    <w:rsid w:val="00E02311"/>
    <w:rsid w:val="00E02359"/>
    <w:rsid w:val="00E02390"/>
    <w:rsid w:val="00E02C82"/>
    <w:rsid w:val="00E030D7"/>
    <w:rsid w:val="00E032C6"/>
    <w:rsid w:val="00E039E6"/>
    <w:rsid w:val="00E03A2F"/>
    <w:rsid w:val="00E03B9D"/>
    <w:rsid w:val="00E03CCA"/>
    <w:rsid w:val="00E04469"/>
    <w:rsid w:val="00E04B36"/>
    <w:rsid w:val="00E04F17"/>
    <w:rsid w:val="00E0586B"/>
    <w:rsid w:val="00E05A7B"/>
    <w:rsid w:val="00E06BD3"/>
    <w:rsid w:val="00E06C5D"/>
    <w:rsid w:val="00E06D67"/>
    <w:rsid w:val="00E06DB6"/>
    <w:rsid w:val="00E077DA"/>
    <w:rsid w:val="00E07F92"/>
    <w:rsid w:val="00E1149D"/>
    <w:rsid w:val="00E117E6"/>
    <w:rsid w:val="00E11913"/>
    <w:rsid w:val="00E12482"/>
    <w:rsid w:val="00E13146"/>
    <w:rsid w:val="00E14003"/>
    <w:rsid w:val="00E14394"/>
    <w:rsid w:val="00E14783"/>
    <w:rsid w:val="00E14FE2"/>
    <w:rsid w:val="00E15481"/>
    <w:rsid w:val="00E161A6"/>
    <w:rsid w:val="00E174FC"/>
    <w:rsid w:val="00E20070"/>
    <w:rsid w:val="00E20262"/>
    <w:rsid w:val="00E203AB"/>
    <w:rsid w:val="00E20994"/>
    <w:rsid w:val="00E20B90"/>
    <w:rsid w:val="00E20C44"/>
    <w:rsid w:val="00E21880"/>
    <w:rsid w:val="00E21CE7"/>
    <w:rsid w:val="00E22124"/>
    <w:rsid w:val="00E22639"/>
    <w:rsid w:val="00E22C45"/>
    <w:rsid w:val="00E23874"/>
    <w:rsid w:val="00E238C8"/>
    <w:rsid w:val="00E24D3A"/>
    <w:rsid w:val="00E251A4"/>
    <w:rsid w:val="00E25247"/>
    <w:rsid w:val="00E25A8D"/>
    <w:rsid w:val="00E25B41"/>
    <w:rsid w:val="00E25D24"/>
    <w:rsid w:val="00E261AD"/>
    <w:rsid w:val="00E276ED"/>
    <w:rsid w:val="00E30910"/>
    <w:rsid w:val="00E31B65"/>
    <w:rsid w:val="00E31BF4"/>
    <w:rsid w:val="00E324C0"/>
    <w:rsid w:val="00E32E2E"/>
    <w:rsid w:val="00E3384F"/>
    <w:rsid w:val="00E33DC5"/>
    <w:rsid w:val="00E33F7B"/>
    <w:rsid w:val="00E340E9"/>
    <w:rsid w:val="00E345CE"/>
    <w:rsid w:val="00E35900"/>
    <w:rsid w:val="00E35FC7"/>
    <w:rsid w:val="00E36A50"/>
    <w:rsid w:val="00E36DD8"/>
    <w:rsid w:val="00E373E1"/>
    <w:rsid w:val="00E40344"/>
    <w:rsid w:val="00E40C58"/>
    <w:rsid w:val="00E42143"/>
    <w:rsid w:val="00E431DD"/>
    <w:rsid w:val="00E44D41"/>
    <w:rsid w:val="00E44F30"/>
    <w:rsid w:val="00E47618"/>
    <w:rsid w:val="00E503AC"/>
    <w:rsid w:val="00E50898"/>
    <w:rsid w:val="00E52DFB"/>
    <w:rsid w:val="00E53546"/>
    <w:rsid w:val="00E535AD"/>
    <w:rsid w:val="00E5366A"/>
    <w:rsid w:val="00E53CF0"/>
    <w:rsid w:val="00E54224"/>
    <w:rsid w:val="00E576BD"/>
    <w:rsid w:val="00E57ABC"/>
    <w:rsid w:val="00E57BE9"/>
    <w:rsid w:val="00E61B9C"/>
    <w:rsid w:val="00E62300"/>
    <w:rsid w:val="00E625CD"/>
    <w:rsid w:val="00E6313F"/>
    <w:rsid w:val="00E63E7D"/>
    <w:rsid w:val="00E63F54"/>
    <w:rsid w:val="00E644AB"/>
    <w:rsid w:val="00E65546"/>
    <w:rsid w:val="00E658E6"/>
    <w:rsid w:val="00E65FC9"/>
    <w:rsid w:val="00E663A6"/>
    <w:rsid w:val="00E664F4"/>
    <w:rsid w:val="00E66790"/>
    <w:rsid w:val="00E66CF8"/>
    <w:rsid w:val="00E67086"/>
    <w:rsid w:val="00E671FF"/>
    <w:rsid w:val="00E678DA"/>
    <w:rsid w:val="00E70E00"/>
    <w:rsid w:val="00E711D8"/>
    <w:rsid w:val="00E7392F"/>
    <w:rsid w:val="00E748EA"/>
    <w:rsid w:val="00E74F18"/>
    <w:rsid w:val="00E756EB"/>
    <w:rsid w:val="00E75D28"/>
    <w:rsid w:val="00E75F65"/>
    <w:rsid w:val="00E75F7C"/>
    <w:rsid w:val="00E7683B"/>
    <w:rsid w:val="00E76E8F"/>
    <w:rsid w:val="00E774B8"/>
    <w:rsid w:val="00E80B3A"/>
    <w:rsid w:val="00E813E5"/>
    <w:rsid w:val="00E820F3"/>
    <w:rsid w:val="00E825DC"/>
    <w:rsid w:val="00E82D72"/>
    <w:rsid w:val="00E83234"/>
    <w:rsid w:val="00E8367D"/>
    <w:rsid w:val="00E84260"/>
    <w:rsid w:val="00E856E9"/>
    <w:rsid w:val="00E857E4"/>
    <w:rsid w:val="00E85B05"/>
    <w:rsid w:val="00E871B1"/>
    <w:rsid w:val="00E878A8"/>
    <w:rsid w:val="00E905E9"/>
    <w:rsid w:val="00E90BF2"/>
    <w:rsid w:val="00E90C07"/>
    <w:rsid w:val="00E90FA4"/>
    <w:rsid w:val="00E91348"/>
    <w:rsid w:val="00E9139D"/>
    <w:rsid w:val="00E91C41"/>
    <w:rsid w:val="00E91F98"/>
    <w:rsid w:val="00E92487"/>
    <w:rsid w:val="00E9357D"/>
    <w:rsid w:val="00E953DB"/>
    <w:rsid w:val="00E96491"/>
    <w:rsid w:val="00E96930"/>
    <w:rsid w:val="00E96A61"/>
    <w:rsid w:val="00E97DE8"/>
    <w:rsid w:val="00EA0176"/>
    <w:rsid w:val="00EA0EA8"/>
    <w:rsid w:val="00EA140B"/>
    <w:rsid w:val="00EA169D"/>
    <w:rsid w:val="00EA230F"/>
    <w:rsid w:val="00EA2BA7"/>
    <w:rsid w:val="00EA2C94"/>
    <w:rsid w:val="00EA35FB"/>
    <w:rsid w:val="00EA3B02"/>
    <w:rsid w:val="00EA3F69"/>
    <w:rsid w:val="00EA491B"/>
    <w:rsid w:val="00EA5088"/>
    <w:rsid w:val="00EA5A59"/>
    <w:rsid w:val="00EA5E76"/>
    <w:rsid w:val="00EA63E7"/>
    <w:rsid w:val="00EA6443"/>
    <w:rsid w:val="00EA65F2"/>
    <w:rsid w:val="00EA69A7"/>
    <w:rsid w:val="00EA7003"/>
    <w:rsid w:val="00EB19B6"/>
    <w:rsid w:val="00EB1E0D"/>
    <w:rsid w:val="00EB2D9E"/>
    <w:rsid w:val="00EB31DE"/>
    <w:rsid w:val="00EB3301"/>
    <w:rsid w:val="00EB3AE1"/>
    <w:rsid w:val="00EB40F9"/>
    <w:rsid w:val="00EB4B74"/>
    <w:rsid w:val="00EB4DD6"/>
    <w:rsid w:val="00EB6C86"/>
    <w:rsid w:val="00EB6FE7"/>
    <w:rsid w:val="00EB712C"/>
    <w:rsid w:val="00EB7A8D"/>
    <w:rsid w:val="00EC2306"/>
    <w:rsid w:val="00EC2A95"/>
    <w:rsid w:val="00EC2B47"/>
    <w:rsid w:val="00EC2D9F"/>
    <w:rsid w:val="00EC3464"/>
    <w:rsid w:val="00EC4D6B"/>
    <w:rsid w:val="00EC629B"/>
    <w:rsid w:val="00EC65F7"/>
    <w:rsid w:val="00EC7937"/>
    <w:rsid w:val="00ED05FE"/>
    <w:rsid w:val="00ED0B02"/>
    <w:rsid w:val="00ED13D9"/>
    <w:rsid w:val="00ED169E"/>
    <w:rsid w:val="00ED1ABB"/>
    <w:rsid w:val="00ED1C49"/>
    <w:rsid w:val="00ED22B6"/>
    <w:rsid w:val="00ED2C8C"/>
    <w:rsid w:val="00ED2CF9"/>
    <w:rsid w:val="00ED2E5C"/>
    <w:rsid w:val="00ED5935"/>
    <w:rsid w:val="00ED5FD4"/>
    <w:rsid w:val="00ED6227"/>
    <w:rsid w:val="00ED639E"/>
    <w:rsid w:val="00ED7B71"/>
    <w:rsid w:val="00ED7C3C"/>
    <w:rsid w:val="00EE0254"/>
    <w:rsid w:val="00EE051A"/>
    <w:rsid w:val="00EE0801"/>
    <w:rsid w:val="00EE14E6"/>
    <w:rsid w:val="00EE1D9B"/>
    <w:rsid w:val="00EE206D"/>
    <w:rsid w:val="00EE20A6"/>
    <w:rsid w:val="00EE252C"/>
    <w:rsid w:val="00EE2940"/>
    <w:rsid w:val="00EE3077"/>
    <w:rsid w:val="00EE4A18"/>
    <w:rsid w:val="00EE4B55"/>
    <w:rsid w:val="00EE4E04"/>
    <w:rsid w:val="00EE5F50"/>
    <w:rsid w:val="00EE6603"/>
    <w:rsid w:val="00EE7EB9"/>
    <w:rsid w:val="00EE7EE8"/>
    <w:rsid w:val="00EF27B1"/>
    <w:rsid w:val="00EF2B7F"/>
    <w:rsid w:val="00EF2C92"/>
    <w:rsid w:val="00EF3F67"/>
    <w:rsid w:val="00EF48B5"/>
    <w:rsid w:val="00EF4D79"/>
    <w:rsid w:val="00EF557C"/>
    <w:rsid w:val="00EF61A5"/>
    <w:rsid w:val="00EF61D1"/>
    <w:rsid w:val="00EF7466"/>
    <w:rsid w:val="00EF7731"/>
    <w:rsid w:val="00F007CD"/>
    <w:rsid w:val="00F01A8B"/>
    <w:rsid w:val="00F02EC4"/>
    <w:rsid w:val="00F03692"/>
    <w:rsid w:val="00F03986"/>
    <w:rsid w:val="00F03BA0"/>
    <w:rsid w:val="00F0465D"/>
    <w:rsid w:val="00F0490E"/>
    <w:rsid w:val="00F051F4"/>
    <w:rsid w:val="00F0522D"/>
    <w:rsid w:val="00F067E4"/>
    <w:rsid w:val="00F06872"/>
    <w:rsid w:val="00F06F49"/>
    <w:rsid w:val="00F07942"/>
    <w:rsid w:val="00F107B2"/>
    <w:rsid w:val="00F129DE"/>
    <w:rsid w:val="00F12EC3"/>
    <w:rsid w:val="00F13D18"/>
    <w:rsid w:val="00F14846"/>
    <w:rsid w:val="00F151D9"/>
    <w:rsid w:val="00F1522B"/>
    <w:rsid w:val="00F15322"/>
    <w:rsid w:val="00F154D0"/>
    <w:rsid w:val="00F158CF"/>
    <w:rsid w:val="00F1674C"/>
    <w:rsid w:val="00F168DF"/>
    <w:rsid w:val="00F201A8"/>
    <w:rsid w:val="00F20402"/>
    <w:rsid w:val="00F209F4"/>
    <w:rsid w:val="00F21B7D"/>
    <w:rsid w:val="00F22E6E"/>
    <w:rsid w:val="00F24C6D"/>
    <w:rsid w:val="00F24D21"/>
    <w:rsid w:val="00F256B5"/>
    <w:rsid w:val="00F258E1"/>
    <w:rsid w:val="00F25B14"/>
    <w:rsid w:val="00F261D6"/>
    <w:rsid w:val="00F266EF"/>
    <w:rsid w:val="00F26DCC"/>
    <w:rsid w:val="00F27532"/>
    <w:rsid w:val="00F27C51"/>
    <w:rsid w:val="00F30F32"/>
    <w:rsid w:val="00F319EF"/>
    <w:rsid w:val="00F31E2B"/>
    <w:rsid w:val="00F32640"/>
    <w:rsid w:val="00F33893"/>
    <w:rsid w:val="00F33B86"/>
    <w:rsid w:val="00F347E3"/>
    <w:rsid w:val="00F34BD0"/>
    <w:rsid w:val="00F35911"/>
    <w:rsid w:val="00F35ADA"/>
    <w:rsid w:val="00F36783"/>
    <w:rsid w:val="00F373C5"/>
    <w:rsid w:val="00F377FF"/>
    <w:rsid w:val="00F40B64"/>
    <w:rsid w:val="00F41480"/>
    <w:rsid w:val="00F41E7B"/>
    <w:rsid w:val="00F41E8D"/>
    <w:rsid w:val="00F42144"/>
    <w:rsid w:val="00F42446"/>
    <w:rsid w:val="00F42D43"/>
    <w:rsid w:val="00F4334E"/>
    <w:rsid w:val="00F44D9B"/>
    <w:rsid w:val="00F459E5"/>
    <w:rsid w:val="00F45EE3"/>
    <w:rsid w:val="00F46280"/>
    <w:rsid w:val="00F46957"/>
    <w:rsid w:val="00F46B68"/>
    <w:rsid w:val="00F4786F"/>
    <w:rsid w:val="00F50357"/>
    <w:rsid w:val="00F508EE"/>
    <w:rsid w:val="00F529B0"/>
    <w:rsid w:val="00F52A3F"/>
    <w:rsid w:val="00F5342E"/>
    <w:rsid w:val="00F53BDD"/>
    <w:rsid w:val="00F53CBC"/>
    <w:rsid w:val="00F54874"/>
    <w:rsid w:val="00F54BE9"/>
    <w:rsid w:val="00F54DB6"/>
    <w:rsid w:val="00F5591D"/>
    <w:rsid w:val="00F55FA8"/>
    <w:rsid w:val="00F566D4"/>
    <w:rsid w:val="00F56B90"/>
    <w:rsid w:val="00F57046"/>
    <w:rsid w:val="00F57965"/>
    <w:rsid w:val="00F57EAB"/>
    <w:rsid w:val="00F60F44"/>
    <w:rsid w:val="00F616D8"/>
    <w:rsid w:val="00F61C93"/>
    <w:rsid w:val="00F61DD2"/>
    <w:rsid w:val="00F61DE6"/>
    <w:rsid w:val="00F62B1B"/>
    <w:rsid w:val="00F62F79"/>
    <w:rsid w:val="00F6302B"/>
    <w:rsid w:val="00F636B7"/>
    <w:rsid w:val="00F639DE"/>
    <w:rsid w:val="00F66FA1"/>
    <w:rsid w:val="00F70C82"/>
    <w:rsid w:val="00F711C0"/>
    <w:rsid w:val="00F71788"/>
    <w:rsid w:val="00F729E1"/>
    <w:rsid w:val="00F72B1B"/>
    <w:rsid w:val="00F73464"/>
    <w:rsid w:val="00F7452D"/>
    <w:rsid w:val="00F765E9"/>
    <w:rsid w:val="00F76DCC"/>
    <w:rsid w:val="00F7701E"/>
    <w:rsid w:val="00F77E12"/>
    <w:rsid w:val="00F77E29"/>
    <w:rsid w:val="00F80B28"/>
    <w:rsid w:val="00F8116D"/>
    <w:rsid w:val="00F814DE"/>
    <w:rsid w:val="00F83310"/>
    <w:rsid w:val="00F865A4"/>
    <w:rsid w:val="00F87438"/>
    <w:rsid w:val="00F90045"/>
    <w:rsid w:val="00F90508"/>
    <w:rsid w:val="00F90C49"/>
    <w:rsid w:val="00F90F17"/>
    <w:rsid w:val="00F91EDE"/>
    <w:rsid w:val="00F91FB8"/>
    <w:rsid w:val="00F920CF"/>
    <w:rsid w:val="00F92217"/>
    <w:rsid w:val="00F925FE"/>
    <w:rsid w:val="00F92795"/>
    <w:rsid w:val="00F94763"/>
    <w:rsid w:val="00F95491"/>
    <w:rsid w:val="00F95C39"/>
    <w:rsid w:val="00F97537"/>
    <w:rsid w:val="00FA0852"/>
    <w:rsid w:val="00FA1378"/>
    <w:rsid w:val="00FA156F"/>
    <w:rsid w:val="00FA164A"/>
    <w:rsid w:val="00FA20D9"/>
    <w:rsid w:val="00FA28D1"/>
    <w:rsid w:val="00FA490F"/>
    <w:rsid w:val="00FA508A"/>
    <w:rsid w:val="00FA5D82"/>
    <w:rsid w:val="00FA6558"/>
    <w:rsid w:val="00FA72F0"/>
    <w:rsid w:val="00FA7E12"/>
    <w:rsid w:val="00FB0655"/>
    <w:rsid w:val="00FB0A91"/>
    <w:rsid w:val="00FB0FF0"/>
    <w:rsid w:val="00FB14D3"/>
    <w:rsid w:val="00FB1DD7"/>
    <w:rsid w:val="00FB2CE0"/>
    <w:rsid w:val="00FB3D96"/>
    <w:rsid w:val="00FB460A"/>
    <w:rsid w:val="00FB4665"/>
    <w:rsid w:val="00FB573E"/>
    <w:rsid w:val="00FB68B8"/>
    <w:rsid w:val="00FB77CA"/>
    <w:rsid w:val="00FC086B"/>
    <w:rsid w:val="00FC1A37"/>
    <w:rsid w:val="00FC1F75"/>
    <w:rsid w:val="00FC24CD"/>
    <w:rsid w:val="00FC2956"/>
    <w:rsid w:val="00FC320F"/>
    <w:rsid w:val="00FC4665"/>
    <w:rsid w:val="00FC51A0"/>
    <w:rsid w:val="00FC5336"/>
    <w:rsid w:val="00FC54CB"/>
    <w:rsid w:val="00FC668A"/>
    <w:rsid w:val="00FC6DA6"/>
    <w:rsid w:val="00FD02C3"/>
    <w:rsid w:val="00FD03EE"/>
    <w:rsid w:val="00FD054C"/>
    <w:rsid w:val="00FD0AB7"/>
    <w:rsid w:val="00FD1035"/>
    <w:rsid w:val="00FD1A3E"/>
    <w:rsid w:val="00FD1DD8"/>
    <w:rsid w:val="00FD2189"/>
    <w:rsid w:val="00FD2686"/>
    <w:rsid w:val="00FD290F"/>
    <w:rsid w:val="00FD4885"/>
    <w:rsid w:val="00FD489B"/>
    <w:rsid w:val="00FD4C74"/>
    <w:rsid w:val="00FD530D"/>
    <w:rsid w:val="00FD5870"/>
    <w:rsid w:val="00FD59DA"/>
    <w:rsid w:val="00FD617B"/>
    <w:rsid w:val="00FD652C"/>
    <w:rsid w:val="00FD720C"/>
    <w:rsid w:val="00FD77CA"/>
    <w:rsid w:val="00FE01A7"/>
    <w:rsid w:val="00FE0217"/>
    <w:rsid w:val="00FE0DE5"/>
    <w:rsid w:val="00FE219B"/>
    <w:rsid w:val="00FE332B"/>
    <w:rsid w:val="00FE41E4"/>
    <w:rsid w:val="00FE4C4C"/>
    <w:rsid w:val="00FE5E92"/>
    <w:rsid w:val="00FE6163"/>
    <w:rsid w:val="00FE6754"/>
    <w:rsid w:val="00FE6A44"/>
    <w:rsid w:val="00FE6C15"/>
    <w:rsid w:val="00FE6C49"/>
    <w:rsid w:val="00FE7360"/>
    <w:rsid w:val="00FE7ABB"/>
    <w:rsid w:val="00FE7C4B"/>
    <w:rsid w:val="00FE7F0B"/>
    <w:rsid w:val="00FF05AA"/>
    <w:rsid w:val="00FF0E92"/>
    <w:rsid w:val="00FF1070"/>
    <w:rsid w:val="00FF1DFC"/>
    <w:rsid w:val="00FF3CC2"/>
    <w:rsid w:val="00FF549F"/>
    <w:rsid w:val="00FF6BCF"/>
    <w:rsid w:val="00FF7C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
    <w:basedOn w:val="Normal"/>
    <w:next w:val="Normal"/>
    <w:link w:val="Heading4Char"/>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qFormat/>
    <w:rsid w:val="00424124"/>
    <w:pPr>
      <w:numPr>
        <w:ilvl w:val="4"/>
        <w:numId w:val="3"/>
      </w:numPr>
      <w:spacing w:before="240" w:after="60"/>
      <w:outlineLvl w:val="4"/>
    </w:pPr>
  </w:style>
  <w:style w:type="paragraph" w:styleId="Heading6">
    <w:name w:val="heading 6"/>
    <w:aliases w:val="figure,h6"/>
    <w:basedOn w:val="Normal"/>
    <w:next w:val="Normal"/>
    <w:link w:val="Heading6Char"/>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qFormat/>
    <w:rsid w:val="00424124"/>
    <w:pPr>
      <w:numPr>
        <w:ilvl w:val="6"/>
        <w:numId w:val="3"/>
      </w:numPr>
      <w:spacing w:before="240" w:after="60"/>
      <w:outlineLvl w:val="6"/>
    </w:pPr>
  </w:style>
  <w:style w:type="paragraph" w:styleId="Heading8">
    <w:name w:val="heading 8"/>
    <w:aliases w:val="acronym"/>
    <w:basedOn w:val="Normal"/>
    <w:next w:val="Normal"/>
    <w:link w:val="Heading8Char"/>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qFormat/>
    <w:rsid w:val="00424124"/>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424124"/>
    <w:rPr>
      <w:rFonts w:ascii="Arial" w:eastAsia="Times New Roman" w:hAnsi="Arial"/>
      <w:b/>
      <w:sz w:val="24"/>
      <w:szCs w:val="24"/>
    </w:rPr>
  </w:style>
  <w:style w:type="character" w:customStyle="1" w:styleId="Heading5Char">
    <w:name w:val="Heading 5 Char"/>
    <w:aliases w:val="h5 Char,Heading5 Char"/>
    <w:link w:val="Heading5"/>
    <w:rsid w:val="00424124"/>
    <w:rPr>
      <w:rFonts w:ascii="Arial" w:eastAsia="Times New Roman" w:hAnsi="Arial"/>
    </w:rPr>
  </w:style>
  <w:style w:type="character" w:customStyle="1" w:styleId="Heading6Char">
    <w:name w:val="Heading 6 Char"/>
    <w:aliases w:val="figure Char,h6 Char"/>
    <w:link w:val="Heading6"/>
    <w:rsid w:val="00424124"/>
    <w:rPr>
      <w:rFonts w:ascii="Arial" w:eastAsia="Times New Roman" w:hAnsi="Arial"/>
      <w:i/>
    </w:rPr>
  </w:style>
  <w:style w:type="character" w:customStyle="1" w:styleId="Heading7Char">
    <w:name w:val="Heading 7 Char"/>
    <w:aliases w:val="table Char,st Char,h7 Char"/>
    <w:link w:val="Heading7"/>
    <w:rsid w:val="00424124"/>
    <w:rPr>
      <w:rFonts w:ascii="Arial" w:eastAsia="Times New Roman" w:hAnsi="Arial"/>
    </w:rPr>
  </w:style>
  <w:style w:type="character" w:customStyle="1" w:styleId="Heading8Char">
    <w:name w:val="Heading 8 Char"/>
    <w:aliases w:val="acronym Char"/>
    <w:link w:val="Heading8"/>
    <w:rsid w:val="00424124"/>
    <w:rPr>
      <w:rFonts w:ascii="Arial" w:eastAsia="Times New Roman" w:hAnsi="Arial"/>
      <w:i/>
    </w:rPr>
  </w:style>
  <w:style w:type="character" w:customStyle="1" w:styleId="Heading9Char">
    <w:name w:val="Heading 9 Char"/>
    <w:aliases w:val="appendix Char,Figure Heading Char,FH Char"/>
    <w:link w:val="Heading9"/>
    <w:rsid w:val="00424124"/>
    <w:rPr>
      <w:rFonts w:ascii="Arial" w:eastAsia="Times New Roman" w:hAnsi="Arial"/>
      <w:b/>
      <w:i/>
      <w:sz w:val="18"/>
    </w:rPr>
  </w:style>
  <w:style w:type="character" w:styleId="FootnoteReference">
    <w:name w:val="footnote reference"/>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uiPriority w:val="99"/>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iPriority w:val="99"/>
    <w:semiHidden/>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
    <w:basedOn w:val="Normal"/>
    <w:link w:val="ListParagraphChar"/>
    <w:uiPriority w:val="34"/>
    <w:qFormat/>
    <w:rsid w:val="005778C8"/>
    <w:pPr>
      <w:ind w:left="720"/>
      <w:contextualSpacing/>
    </w:pPr>
  </w:style>
  <w:style w:type="paragraph" w:styleId="Revision">
    <w:name w:val="Revision"/>
    <w:hidden/>
    <w:uiPriority w:val="99"/>
    <w:semiHidden/>
    <w:rsid w:val="00A8721E"/>
    <w:rPr>
      <w:rFonts w:ascii="Arial" w:eastAsia="Times New Roman" w:hAnsi="Arial"/>
    </w:rPr>
  </w:style>
  <w:style w:type="paragraph" w:styleId="BalloonText">
    <w:name w:val="Balloon Text"/>
    <w:basedOn w:val="Normal"/>
    <w:link w:val="BalloonTextChar"/>
    <w:uiPriority w:val="99"/>
    <w:semiHidden/>
    <w:unhideWhenUsed/>
    <w:rsid w:val="00A8721E"/>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A8721E"/>
    <w:rPr>
      <w:rFonts w:ascii="Segoe UI" w:eastAsia="Times New Roman" w:hAnsi="Segoe UI" w:cs="Segoe UI"/>
      <w:sz w:val="18"/>
      <w:szCs w:val="18"/>
    </w:rPr>
  </w:style>
  <w:style w:type="paragraph" w:styleId="Header">
    <w:name w:val="header"/>
    <w:basedOn w:val="Normal"/>
    <w:link w:val="HeaderChar"/>
    <w:uiPriority w:val="99"/>
    <w:unhideWhenUsed/>
    <w:rsid w:val="00AD115D"/>
    <w:pPr>
      <w:tabs>
        <w:tab w:val="center" w:pos="4680"/>
        <w:tab w:val="right" w:pos="9360"/>
      </w:tabs>
      <w:spacing w:before="0" w:after="0"/>
    </w:pPr>
  </w:style>
  <w:style w:type="character" w:customStyle="1" w:styleId="HeaderChar">
    <w:name w:val="Header Char"/>
    <w:link w:val="Header"/>
    <w:uiPriority w:val="99"/>
    <w:rsid w:val="00AD115D"/>
    <w:rPr>
      <w:rFonts w:ascii="Arial" w:eastAsia="Times New Roman" w:hAnsi="Arial" w:cs="Times New Roman"/>
      <w:sz w:val="20"/>
      <w:szCs w:val="20"/>
    </w:rPr>
  </w:style>
  <w:style w:type="paragraph" w:styleId="Footer">
    <w:name w:val="footer"/>
    <w:basedOn w:val="Normal"/>
    <w:link w:val="FooterChar"/>
    <w:uiPriority w:val="99"/>
    <w:unhideWhenUsed/>
    <w:rsid w:val="00AD115D"/>
    <w:pPr>
      <w:tabs>
        <w:tab w:val="center" w:pos="4680"/>
        <w:tab w:val="right" w:pos="9360"/>
      </w:tabs>
      <w:spacing w:before="0" w:after="0"/>
    </w:pPr>
  </w:style>
  <w:style w:type="character" w:customStyle="1" w:styleId="FooterChar">
    <w:name w:val="Footer Char"/>
    <w:link w:val="Footer"/>
    <w:uiPriority w:val="99"/>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basedOn w:val="Normal"/>
    <w:next w:val="Normal"/>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iPriority w:val="99"/>
    <w:semiHidden/>
    <w:unhideWhenUsed/>
    <w:rsid w:val="00FF3CC2"/>
    <w:rPr>
      <w:sz w:val="16"/>
      <w:szCs w:val="16"/>
    </w:rPr>
  </w:style>
  <w:style w:type="paragraph" w:styleId="CommentText">
    <w:name w:val="annotation text"/>
    <w:basedOn w:val="Normal"/>
    <w:link w:val="CommentTextChar"/>
    <w:uiPriority w:val="99"/>
    <w:semiHidden/>
    <w:unhideWhenUsed/>
    <w:rsid w:val="00FF3CC2"/>
  </w:style>
  <w:style w:type="character" w:customStyle="1" w:styleId="CommentTextChar">
    <w:name w:val="Comment Text Char"/>
    <w:link w:val="CommentText"/>
    <w:uiPriority w:val="99"/>
    <w:semiHidden/>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FF3CC2"/>
    <w:rPr>
      <w:b/>
      <w:bCs/>
    </w:rPr>
  </w:style>
  <w:style w:type="character" w:customStyle="1" w:styleId="CommentSubjectChar">
    <w:name w:val="Comment Subject Char"/>
    <w:link w:val="CommentSubject"/>
    <w:semiHidden/>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iPriority w:val="99"/>
    <w:semiHidden/>
    <w:unhideWhenUsed/>
    <w:rsid w:val="002739AB"/>
    <w:pPr>
      <w:ind w:left="360" w:hanging="360"/>
      <w:contextualSpacing/>
    </w:pPr>
  </w:style>
  <w:style w:type="paragraph" w:styleId="List3">
    <w:name w:val="List 3"/>
    <w:basedOn w:val="Normal"/>
    <w:uiPriority w:val="99"/>
    <w:semiHidden/>
    <w:unhideWhenUsed/>
    <w:rsid w:val="002739AB"/>
    <w:pPr>
      <w:ind w:left="1080" w:hanging="360"/>
      <w:contextualSpacing/>
    </w:pPr>
  </w:style>
  <w:style w:type="paragraph" w:styleId="BodyText">
    <w:name w:val="Body Text"/>
    <w:aliases w:val="bt"/>
    <w:basedOn w:val="Normal"/>
    <w:link w:val="BodyTextChar"/>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rsid w:val="00231371"/>
    <w:rPr>
      <w:rFonts w:ascii="Times" w:eastAsia="Batang" w:hAnsi="Times"/>
      <w:szCs w:val="24"/>
      <w:lang w:val="en-GB" w:eastAsia="x-none"/>
    </w:rPr>
  </w:style>
  <w:style w:type="paragraph" w:styleId="NormalWeb">
    <w:name w:val="Normal (Web)"/>
    <w:basedOn w:val="Normal"/>
    <w:uiPriority w:val="99"/>
    <w:unhideWhenUsed/>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rsid w:val="00EF61A5"/>
    <w:pPr>
      <w:overflowPunct/>
      <w:autoSpaceDE/>
      <w:autoSpaceDN/>
      <w:adjustRightInd/>
      <w:jc w:val="center"/>
      <w:textAlignment w:val="auto"/>
    </w:pPr>
    <w:rPr>
      <w:lang w:val="x-none" w:eastAsia="en-US"/>
    </w:rPr>
  </w:style>
  <w:style w:type="paragraph" w:customStyle="1" w:styleId="TH">
    <w:name w:val="TH"/>
    <w:basedOn w:val="Normal"/>
    <w:link w:val="THChar"/>
    <w:rsid w:val="00EF61A5"/>
    <w:pPr>
      <w:keepNext/>
      <w:keepLines/>
      <w:spacing w:after="180"/>
      <w:jc w:val="center"/>
    </w:pPr>
    <w:rPr>
      <w:b/>
      <w:lang w:val="x-none"/>
    </w:rPr>
  </w:style>
  <w:style w:type="character" w:customStyle="1" w:styleId="THChar">
    <w:name w:val="TH Char"/>
    <w:link w:val="TH"/>
    <w:rsid w:val="00EF61A5"/>
    <w:rPr>
      <w:rFonts w:ascii="Arial" w:eastAsia="Times New Roman" w:hAnsi="Arial"/>
      <w:b/>
      <w:lang w:val="x-none"/>
    </w:rPr>
  </w:style>
  <w:style w:type="character" w:customStyle="1" w:styleId="TACChar">
    <w:name w:val="TAC Char"/>
    <w:link w:val="TAC"/>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qFormat/>
    <w:rsid w:val="002D7AC0"/>
    <w:pPr>
      <w:overflowPunct/>
      <w:autoSpaceDE/>
      <w:autoSpaceDN/>
      <w:adjustRightInd/>
      <w:ind w:left="851" w:hanging="851"/>
      <w:textAlignment w:val="auto"/>
    </w:pPr>
    <w:rPr>
      <w:rFonts w:cs="Arial"/>
      <w:lang w:eastAsia="en-US"/>
    </w:rPr>
  </w:style>
  <w:style w:type="character" w:customStyle="1" w:styleId="TALChar">
    <w:name w:val="TAL Char"/>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5"/>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 w:type="paragraph" w:customStyle="1" w:styleId="tal0">
    <w:name w:val="tal"/>
    <w:basedOn w:val="Normal"/>
    <w:rsid w:val="001547D9"/>
    <w:pPr>
      <w:spacing w:before="100" w:beforeAutospacing="1" w:after="100" w:afterAutospacing="1"/>
      <w:jc w:val="left"/>
    </w:pPr>
    <w:rPr>
      <w:rFonts w:ascii="Calibri" w:eastAsia="Century" w:hAnsi="Calibri" w:cs="Calibri"/>
      <w:sz w:val="22"/>
      <w:szCs w:val="22"/>
    </w:rPr>
  </w:style>
  <w:style w:type="character" w:styleId="Strong">
    <w:name w:val="Strong"/>
    <w:basedOn w:val="DefaultParagraphFont"/>
    <w:uiPriority w:val="22"/>
    <w:qFormat/>
    <w:rsid w:val="00337310"/>
    <w:rPr>
      <w:b/>
      <w:bCs/>
    </w:rPr>
  </w:style>
  <w:style w:type="character" w:customStyle="1" w:styleId="apple-converted-space">
    <w:name w:val="apple-converted-space"/>
    <w:basedOn w:val="DefaultParagraphFont"/>
    <w:rsid w:val="00F347E3"/>
  </w:style>
  <w:style w:type="numbering" w:customStyle="1" w:styleId="StyleBulleted">
    <w:name w:val="Style Bulleted"/>
    <w:rsid w:val="00084442"/>
    <w:pPr>
      <w:numPr>
        <w:numId w:val="7"/>
      </w:numPr>
    </w:pPr>
  </w:style>
  <w:style w:type="paragraph" w:styleId="ListBullet">
    <w:name w:val="List Bullet"/>
    <w:basedOn w:val="Normal"/>
    <w:rsid w:val="00084442"/>
    <w:pPr>
      <w:widowControl w:val="0"/>
      <w:numPr>
        <w:numId w:val="8"/>
      </w:numPr>
      <w:spacing w:before="0" w:after="0"/>
      <w:ind w:hangingChars="200" w:hanging="200"/>
    </w:pPr>
    <w:rPr>
      <w:rFonts w:ascii="Times New Roman" w:eastAsia="MS Gothic" w:hAnsi="Times New Roman"/>
      <w:kern w:val="2"/>
      <w:lang w:eastAsia="ja-JP"/>
    </w:rPr>
  </w:style>
  <w:style w:type="paragraph" w:customStyle="1" w:styleId="Doc-text2">
    <w:name w:val="Doc-text2"/>
    <w:basedOn w:val="Normal"/>
    <w:link w:val="Doc-text2Char"/>
    <w:uiPriority w:val="99"/>
    <w:qFormat/>
    <w:rsid w:val="00A05A91"/>
    <w:pPr>
      <w:tabs>
        <w:tab w:val="left" w:pos="1622"/>
      </w:tabs>
      <w:spacing w:before="0" w:after="0"/>
      <w:ind w:left="1622" w:hanging="363"/>
      <w:jc w:val="left"/>
    </w:pPr>
    <w:rPr>
      <w:rFonts w:eastAsia="MS Mincho"/>
      <w:szCs w:val="24"/>
      <w:lang w:val="en-GB" w:eastAsia="en-GB"/>
    </w:rPr>
  </w:style>
  <w:style w:type="character" w:customStyle="1" w:styleId="Doc-text2Char">
    <w:name w:val="Doc-text2 Char"/>
    <w:link w:val="Doc-text2"/>
    <w:uiPriority w:val="99"/>
    <w:rsid w:val="00A05A91"/>
    <w:rPr>
      <w:rFonts w:ascii="Arial" w:eastAsia="MS Mincho" w:hAnsi="Arial"/>
      <w:szCs w:val="24"/>
      <w:lang w:val="en-GB" w:eastAsia="en-GB"/>
    </w:rPr>
  </w:style>
  <w:style w:type="paragraph" w:customStyle="1" w:styleId="textintend1">
    <w:name w:val="text intend 1"/>
    <w:basedOn w:val="Normal"/>
    <w:uiPriority w:val="99"/>
    <w:qFormat/>
    <w:rsid w:val="00A05A91"/>
    <w:pPr>
      <w:numPr>
        <w:numId w:val="41"/>
      </w:numPr>
      <w:spacing w:before="0"/>
    </w:pPr>
    <w:rPr>
      <w:rFonts w:ascii="Times New Roman" w:eastAsia="MS Gothic" w:hAnsi="Times New Roman"/>
      <w:sz w:val="24"/>
      <w:lang w:eastAsia="ja-JP"/>
    </w:rPr>
  </w:style>
  <w:style w:type="table" w:styleId="GridTable4-Accent1">
    <w:name w:val="Grid Table 4 Accent 1"/>
    <w:basedOn w:val="TableNormal"/>
    <w:uiPriority w:val="49"/>
    <w:rsid w:val="00C02303"/>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89349878">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34226889">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29580625">
      <w:bodyDiv w:val="1"/>
      <w:marLeft w:val="0"/>
      <w:marRight w:val="0"/>
      <w:marTop w:val="0"/>
      <w:marBottom w:val="0"/>
      <w:divBdr>
        <w:top w:val="none" w:sz="0" w:space="0" w:color="auto"/>
        <w:left w:val="none" w:sz="0" w:space="0" w:color="auto"/>
        <w:bottom w:val="none" w:sz="0" w:space="0" w:color="auto"/>
        <w:right w:val="none" w:sz="0" w:space="0" w:color="auto"/>
      </w:divBdr>
    </w:div>
    <w:div w:id="263733745">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352222988">
      <w:bodyDiv w:val="1"/>
      <w:marLeft w:val="0"/>
      <w:marRight w:val="0"/>
      <w:marTop w:val="0"/>
      <w:marBottom w:val="0"/>
      <w:divBdr>
        <w:top w:val="none" w:sz="0" w:space="0" w:color="auto"/>
        <w:left w:val="none" w:sz="0" w:space="0" w:color="auto"/>
        <w:bottom w:val="none" w:sz="0" w:space="0" w:color="auto"/>
        <w:right w:val="none" w:sz="0" w:space="0" w:color="auto"/>
      </w:divBdr>
    </w:div>
    <w:div w:id="372969510">
      <w:bodyDiv w:val="1"/>
      <w:marLeft w:val="0"/>
      <w:marRight w:val="0"/>
      <w:marTop w:val="0"/>
      <w:marBottom w:val="0"/>
      <w:divBdr>
        <w:top w:val="none" w:sz="0" w:space="0" w:color="auto"/>
        <w:left w:val="none" w:sz="0" w:space="0" w:color="auto"/>
        <w:bottom w:val="none" w:sz="0" w:space="0" w:color="auto"/>
        <w:right w:val="none" w:sz="0" w:space="0" w:color="auto"/>
      </w:divBdr>
    </w:div>
    <w:div w:id="431516727">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49596361">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691106975">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50128001">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3033771">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928075753">
      <w:bodyDiv w:val="1"/>
      <w:marLeft w:val="0"/>
      <w:marRight w:val="0"/>
      <w:marTop w:val="0"/>
      <w:marBottom w:val="0"/>
      <w:divBdr>
        <w:top w:val="none" w:sz="0" w:space="0" w:color="auto"/>
        <w:left w:val="none" w:sz="0" w:space="0" w:color="auto"/>
        <w:bottom w:val="none" w:sz="0" w:space="0" w:color="auto"/>
        <w:right w:val="none" w:sz="0" w:space="0" w:color="auto"/>
      </w:divBdr>
    </w:div>
    <w:div w:id="951402412">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162433365">
      <w:bodyDiv w:val="1"/>
      <w:marLeft w:val="0"/>
      <w:marRight w:val="0"/>
      <w:marTop w:val="0"/>
      <w:marBottom w:val="0"/>
      <w:divBdr>
        <w:top w:val="none" w:sz="0" w:space="0" w:color="auto"/>
        <w:left w:val="none" w:sz="0" w:space="0" w:color="auto"/>
        <w:bottom w:val="none" w:sz="0" w:space="0" w:color="auto"/>
        <w:right w:val="none" w:sz="0" w:space="0" w:color="auto"/>
      </w:divBdr>
    </w:div>
    <w:div w:id="1169562682">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34263111">
      <w:bodyDiv w:val="1"/>
      <w:marLeft w:val="0"/>
      <w:marRight w:val="0"/>
      <w:marTop w:val="0"/>
      <w:marBottom w:val="0"/>
      <w:divBdr>
        <w:top w:val="none" w:sz="0" w:space="0" w:color="auto"/>
        <w:left w:val="none" w:sz="0" w:space="0" w:color="auto"/>
        <w:bottom w:val="none" w:sz="0" w:space="0" w:color="auto"/>
        <w:right w:val="none" w:sz="0" w:space="0" w:color="auto"/>
      </w:divBdr>
    </w:div>
    <w:div w:id="1335721464">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62841647">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523085168">
      <w:bodyDiv w:val="1"/>
      <w:marLeft w:val="0"/>
      <w:marRight w:val="0"/>
      <w:marTop w:val="0"/>
      <w:marBottom w:val="0"/>
      <w:divBdr>
        <w:top w:val="none" w:sz="0" w:space="0" w:color="auto"/>
        <w:left w:val="none" w:sz="0" w:space="0" w:color="auto"/>
        <w:bottom w:val="none" w:sz="0" w:space="0" w:color="auto"/>
        <w:right w:val="none" w:sz="0" w:space="0" w:color="auto"/>
      </w:divBdr>
    </w:div>
    <w:div w:id="1584340402">
      <w:bodyDiv w:val="1"/>
      <w:marLeft w:val="0"/>
      <w:marRight w:val="0"/>
      <w:marTop w:val="0"/>
      <w:marBottom w:val="0"/>
      <w:divBdr>
        <w:top w:val="none" w:sz="0" w:space="0" w:color="auto"/>
        <w:left w:val="none" w:sz="0" w:space="0" w:color="auto"/>
        <w:bottom w:val="none" w:sz="0" w:space="0" w:color="auto"/>
        <w:right w:val="none" w:sz="0" w:space="0" w:color="auto"/>
      </w:divBdr>
    </w:div>
    <w:div w:id="1601333585">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61734517">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05983972">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32725559">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65110030">
      <w:bodyDiv w:val="1"/>
      <w:marLeft w:val="0"/>
      <w:marRight w:val="0"/>
      <w:marTop w:val="0"/>
      <w:marBottom w:val="0"/>
      <w:divBdr>
        <w:top w:val="none" w:sz="0" w:space="0" w:color="auto"/>
        <w:left w:val="none" w:sz="0" w:space="0" w:color="auto"/>
        <w:bottom w:val="none" w:sz="0" w:space="0" w:color="auto"/>
        <w:right w:val="none" w:sz="0" w:space="0" w:color="auto"/>
      </w:divBdr>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86072308">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45901903">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888830498">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19648565">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wanshic\OneDrive%20-%20Qualcomm\Documents\Standards\3GPP%20Standards\Meeting%20Documents\TSGR1_102\Docs\R1-2005814.zip" TargetMode="External"/><Relationship Id="rId18" Type="http://schemas.openxmlformats.org/officeDocument/2006/relationships/hyperlink" Target="file:///C:\Users\wanshic\OneDrive%20-%20Qualcomm\Documents\Standards\3GPP%20Standards\Meeting%20Documents\TSGR1_102\Docs\R1-2005666.zip" TargetMode="External"/><Relationship Id="rId26" Type="http://schemas.openxmlformats.org/officeDocument/2006/relationships/hyperlink" Target="file:///C:\Users\wanshic\OneDrive%20-%20Qualcomm\Documents\Standards\3GPP%20Standards\Meeting%20Documents\TSGR1_102\Docs\R1-2006195.zip" TargetMode="External"/><Relationship Id="rId39" Type="http://schemas.openxmlformats.org/officeDocument/2006/relationships/hyperlink" Target="file:///C:\Users\wanshic\OneDrive%20-%20Qualcomm\Documents\Standards\3GPP%20Standards\Meeting%20Documents\TSGR1_102\Docs\R1-2006955.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2\Docs\R1-2005857.zip" TargetMode="External"/><Relationship Id="rId34" Type="http://schemas.openxmlformats.org/officeDocument/2006/relationships/hyperlink" Target="file:///C:\Users\wanshic\OneDrive%20-%20Qualcomm\Documents\Standards\3GPP%20Standards\Meeting%20Documents\TSGR1_102\Docs\R1-2006706.zip" TargetMode="External"/><Relationship Id="rId42"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wanshic\OneDrive%20-%20Qualcomm\Documents\Standards\3GPP%20Standards\Meeting%20Documents\TSGR1_102\Docs\R1-2005423.zip" TargetMode="External"/><Relationship Id="rId25" Type="http://schemas.openxmlformats.org/officeDocument/2006/relationships/hyperlink" Target="file:///C:\Users\wanshic\OneDrive%20-%20Qualcomm\Documents\Standards\3GPP%20Standards\Meeting%20Documents\TSGR1_102\Docs\R1-2006124.zip" TargetMode="External"/><Relationship Id="rId33" Type="http://schemas.openxmlformats.org/officeDocument/2006/relationships/hyperlink" Target="file:///C:\Users\wanshic\OneDrive%20-%20Qualcomm\Documents\Standards\3GPP%20Standards\Meeting%20Documents\TSGR1_102\Docs\R1-2006705.zip" TargetMode="External"/><Relationship Id="rId38" Type="http://schemas.openxmlformats.org/officeDocument/2006/relationships/hyperlink" Target="file:///C:\Users\wanshic\OneDrive%20-%20Qualcomm\Documents\Standards\3GPP%20Standards\Meeting%20Documents\TSGR1_102\Docs\R1-2006954.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2\Docs\R1-2005361.zip" TargetMode="External"/><Relationship Id="rId20" Type="http://schemas.openxmlformats.org/officeDocument/2006/relationships/hyperlink" Target="file:///C:\Users\wanshic\OneDrive%20-%20Qualcomm\Documents\Standards\3GPP%20Standards\Meeting%20Documents\TSGR1_102\Docs\R1-2005814.zip" TargetMode="External"/><Relationship Id="rId29" Type="http://schemas.openxmlformats.org/officeDocument/2006/relationships/hyperlink" Target="file:///C:\Users\wanshic\OneDrive%20-%20Qualcomm\Documents\Standards\3GPP%20Standards\Meeting%20Documents\TSGR1_102\Docs\R1-2006646.z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Users\wanshic\OneDrive%20-%20Qualcomm\Documents\Standards\3GPP%20Standards\Meeting%20Documents\TSGR1_102\Docs\R1-2006003.zip" TargetMode="External"/><Relationship Id="rId32" Type="http://schemas.openxmlformats.org/officeDocument/2006/relationships/hyperlink" Target="file:///C:\Users\wanshic\OneDrive%20-%20Qualcomm\Documents\Standards\3GPP%20Standards\Meeting%20Documents\TSGR1_102\Docs\R1-2006704.zip" TargetMode="External"/><Relationship Id="rId37" Type="http://schemas.openxmlformats.org/officeDocument/2006/relationships/hyperlink" Target="file:///C:\Users\wanshic\OneDrive%20-%20Qualcomm\Documents\Standards\3GPP%20Standards\Meeting%20Documents\TSGR1_102\Docs\R1-2006874.zip" TargetMode="External"/><Relationship Id="rId40" Type="http://schemas.openxmlformats.org/officeDocument/2006/relationships/hyperlink" Target="file:///C:\Users\wanshic\OneDrive%20-%20Qualcomm\Documents\Standards\3GPP%20Standards\Meeting%20Documents\TSGR1_102\Docs\R1-2006956.zip" TargetMode="Externa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2\Docs\R1-2005294.zip" TargetMode="External"/><Relationship Id="rId23" Type="http://schemas.openxmlformats.org/officeDocument/2006/relationships/hyperlink" Target="file:///C:\Users\wanshic\OneDrive%20-%20Qualcomm\Documents\Standards\3GPP%20Standards\Meeting%20Documents\TSGR1_102\Docs\R1-2005980.zip" TargetMode="External"/><Relationship Id="rId28" Type="http://schemas.openxmlformats.org/officeDocument/2006/relationships/hyperlink" Target="file:///C:\Users\wanshic\OneDrive%20-%20Qualcomm\Documents\Standards\3GPP%20Standards\Meeting%20Documents\TSGR1_102\Docs\R1-2006482.zip" TargetMode="External"/><Relationship Id="rId36" Type="http://schemas.openxmlformats.org/officeDocument/2006/relationships/hyperlink" Target="file:///C:\Users\wanshic\OneDrive%20-%20Qualcomm\Documents\Standards\3GPP%20Standards\Meeting%20Documents\TSGR1_102\Docs\R1-2006788.zip" TargetMode="External"/><Relationship Id="rId10" Type="http://schemas.openxmlformats.org/officeDocument/2006/relationships/webSettings" Target="webSettings.xml"/><Relationship Id="rId19" Type="http://schemas.openxmlformats.org/officeDocument/2006/relationships/hyperlink" Target="file:///C:\Users\wanshic\OneDrive%20-%20Qualcomm\Documents\Standards\3GPP%20Standards\Meeting%20Documents\TSGR1_102\Docs\R1-2005781.zip" TargetMode="External"/><Relationship Id="rId31" Type="http://schemas.openxmlformats.org/officeDocument/2006/relationships/hyperlink" Target="file:///C:\Users\wanshic\OneDrive%20-%20Qualcomm\Documents\Standards\3GPP%20Standards\Meeting%20Documents\TSGR1_102\Docs\R1-2006703.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wanshic\OneDrive%20-%20Qualcomm\Documents\Standards\3GPP%20Standards\Meeting%20Documents\TSGR1_102\Docs\R1-2006482.zip" TargetMode="External"/><Relationship Id="rId22" Type="http://schemas.openxmlformats.org/officeDocument/2006/relationships/hyperlink" Target="file:///C:\Users\wanshic\OneDrive%20-%20Qualcomm\Documents\Standards\3GPP%20Standards\Meeting%20Documents\TSGR1_102\Docs\R1-2005945.zip" TargetMode="External"/><Relationship Id="rId27" Type="http://schemas.openxmlformats.org/officeDocument/2006/relationships/hyperlink" Target="file:///C:\Users\wanshic\OneDrive%20-%20Qualcomm\Documents\Standards\3GPP%20Standards\Meeting%20Documents\TSGR1_102\Docs\R1-2006462.zip" TargetMode="External"/><Relationship Id="rId30" Type="http://schemas.openxmlformats.org/officeDocument/2006/relationships/hyperlink" Target="file:///C:\Users\wanshic\OneDrive%20-%20Qualcomm\Documents\Standards\3GPP%20Standards\Meeting%20Documents\TSGR1_102\Docs\R1-2006677.zip" TargetMode="External"/><Relationship Id="rId35" Type="http://schemas.openxmlformats.org/officeDocument/2006/relationships/hyperlink" Target="file:///C:\Users\wanshic\OneDrive%20-%20Qualcomm\Documents\Standards\3GPP%20Standards\Meeting%20Documents\TSGR1_102\Docs\R1-200670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3.xml><?xml version="1.0" encoding="utf-8"?>
<ds:datastoreItem xmlns:ds="http://schemas.openxmlformats.org/officeDocument/2006/customXml" ds:itemID="{1884EC74-D02C-46E8-B726-69A5DF5C7F52}">
  <ds:schemaRefs>
    <ds:schemaRef ds:uri="http://schemas.microsoft.com/sharepoint/events"/>
  </ds:schemaRefs>
</ds:datastoreItem>
</file>

<file path=customXml/itemProps4.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5.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6.xml><?xml version="1.0" encoding="utf-8"?>
<ds:datastoreItem xmlns:ds="http://schemas.openxmlformats.org/officeDocument/2006/customXml" ds:itemID="{ED206D25-4253-4DEA-A525-409A9BF34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1364</TotalTime>
  <Pages>11</Pages>
  <Words>6195</Words>
  <Characters>35314</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Ralf Bendlin (AT&amp;T)</cp:lastModifiedBy>
  <cp:revision>2499</cp:revision>
  <cp:lastPrinted>2020-04-13T00:57:00Z</cp:lastPrinted>
  <dcterms:created xsi:type="dcterms:W3CDTF">2020-05-29T04:07:00Z</dcterms:created>
  <dcterms:modified xsi:type="dcterms:W3CDTF">2020-08-20T21:27:00Z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