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488E9554"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9249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r>
      <w:r w:rsidR="00527BBC" w:rsidRPr="00527BBC">
        <w:rPr>
          <w:b/>
          <w:kern w:val="2"/>
          <w:lang w:eastAsia="zh-CN"/>
        </w:rPr>
        <w:t>R1-2005270</w:t>
      </w:r>
    </w:p>
    <w:p w14:paraId="343F2E9D" w14:textId="1BEF7A83" w:rsidR="00B83AA4" w:rsidRDefault="00B83AA4" w:rsidP="00B83AA4">
      <w:pPr>
        <w:spacing w:afterLines="50"/>
        <w:rPr>
          <w:b/>
          <w:kern w:val="2"/>
          <w:lang w:eastAsia="zh-CN"/>
        </w:rPr>
      </w:pPr>
      <w:r>
        <w:rPr>
          <w:b/>
          <w:kern w:val="2"/>
          <w:lang w:eastAsia="zh-CN"/>
        </w:rPr>
        <w:t>E-meeting, Aug</w:t>
      </w:r>
      <w:r w:rsidR="00C75157">
        <w:rPr>
          <w:b/>
          <w:kern w:val="2"/>
          <w:lang w:eastAsia="zh-CN"/>
        </w:rPr>
        <w:t>ust</w:t>
      </w:r>
      <w:bookmarkStart w:id="0" w:name="_GoBack"/>
      <w:bookmarkEnd w:id="0"/>
      <w:r>
        <w:rPr>
          <w:b/>
          <w:kern w:val="2"/>
          <w:lang w:eastAsia="zh-CN"/>
        </w:rPr>
        <w:t xml:space="preserve"> </w:t>
      </w:r>
      <w:r w:rsidR="008F7D55">
        <w:rPr>
          <w:b/>
          <w:bCs/>
          <w:lang w:eastAsia="zh-CN"/>
        </w:rPr>
        <w:t>17-28, 2020</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3456A5"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D6BDE">
        <w:rPr>
          <w:b/>
          <w:kern w:val="2"/>
          <w:lang w:eastAsia="zh-CN"/>
        </w:rPr>
        <w:t>8.6.</w:t>
      </w:r>
      <w:r w:rsidR="00730792">
        <w:rPr>
          <w:b/>
          <w:kern w:val="2"/>
          <w:lang w:eastAsia="zh-CN"/>
        </w:rPr>
        <w:t>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49B4BD0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049B0" w:rsidRPr="004049B0">
        <w:rPr>
          <w:b/>
          <w:kern w:val="2"/>
          <w:lang w:eastAsia="zh-CN"/>
        </w:rPr>
        <w:t>Power saving for reduced capability devices</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38910BC8" w14:textId="707ABE78" w:rsidR="00534209" w:rsidRDefault="00935F0B" w:rsidP="002961B9">
      <w:pPr>
        <w:rPr>
          <w:kern w:val="2"/>
          <w:lang w:val="en-GB" w:eastAsia="zh-CN"/>
        </w:rPr>
      </w:pPr>
      <w:r>
        <w:rPr>
          <w:rFonts w:hint="eastAsia"/>
          <w:kern w:val="2"/>
          <w:lang w:val="en-GB" w:eastAsia="zh-CN"/>
        </w:rPr>
        <w:t>In RAN</w:t>
      </w:r>
      <w:r w:rsidR="004500E1">
        <w:rPr>
          <w:kern w:val="2"/>
          <w:lang w:val="en-GB" w:eastAsia="zh-CN"/>
        </w:rPr>
        <w:t>1</w:t>
      </w:r>
      <w:r>
        <w:rPr>
          <w:rFonts w:hint="eastAsia"/>
          <w:kern w:val="2"/>
          <w:lang w:val="en-GB" w:eastAsia="zh-CN"/>
        </w:rPr>
        <w:t xml:space="preserve"> #</w:t>
      </w:r>
      <w:r w:rsidR="004500E1">
        <w:rPr>
          <w:kern w:val="2"/>
          <w:lang w:val="en-GB" w:eastAsia="zh-CN"/>
        </w:rPr>
        <w:t>101</w:t>
      </w:r>
      <w:r w:rsidR="004500E1">
        <w:rPr>
          <w:rFonts w:hint="eastAsia"/>
          <w:kern w:val="2"/>
          <w:lang w:val="en-GB" w:eastAsia="zh-CN"/>
        </w:rPr>
        <w:t>-</w:t>
      </w:r>
      <w:r w:rsidR="004500E1">
        <w:rPr>
          <w:kern w:val="2"/>
          <w:lang w:val="en-GB" w:eastAsia="zh-CN"/>
        </w:rPr>
        <w:t>e</w:t>
      </w:r>
      <w:r>
        <w:rPr>
          <w:rFonts w:hint="eastAsia"/>
          <w:kern w:val="2"/>
          <w:lang w:val="en-GB" w:eastAsia="zh-CN"/>
        </w:rPr>
        <w:t xml:space="preserve"> meeting, </w:t>
      </w:r>
      <w:r w:rsidR="004500E1">
        <w:rPr>
          <w:rFonts w:hint="eastAsia"/>
          <w:kern w:val="2"/>
          <w:lang w:val="en-GB" w:eastAsia="zh-CN"/>
        </w:rPr>
        <w:t>some</w:t>
      </w:r>
      <w:r w:rsidR="004500E1">
        <w:rPr>
          <w:kern w:val="2"/>
          <w:lang w:val="en-GB" w:eastAsia="zh-CN"/>
        </w:rPr>
        <w:t xml:space="preserve"> </w:t>
      </w:r>
      <w:r w:rsidR="00534209">
        <w:rPr>
          <w:kern w:val="2"/>
          <w:lang w:val="en-GB" w:eastAsia="zh-CN"/>
        </w:rPr>
        <w:t>basic issues were discussed and the following power saving related agreements were made</w:t>
      </w:r>
      <w:r w:rsidR="00E33053">
        <w:rPr>
          <w:kern w:val="2"/>
          <w:lang w:val="en-GB" w:eastAsia="zh-CN"/>
        </w:rPr>
        <w:t xml:space="preserve"> </w:t>
      </w:r>
      <w:r w:rsidR="00E33053">
        <w:rPr>
          <w:kern w:val="2"/>
          <w:lang w:val="en-GB" w:eastAsia="zh-CN"/>
        </w:rPr>
        <w:fldChar w:fldCharType="begin"/>
      </w:r>
      <w:r w:rsidR="00E33053">
        <w:rPr>
          <w:kern w:val="2"/>
          <w:lang w:val="en-GB" w:eastAsia="zh-CN"/>
        </w:rPr>
        <w:instrText xml:space="preserve"> REF _Ref45101456 \r \h </w:instrText>
      </w:r>
      <w:r w:rsidR="00E33053">
        <w:rPr>
          <w:kern w:val="2"/>
          <w:lang w:val="en-GB" w:eastAsia="zh-CN"/>
        </w:rPr>
      </w:r>
      <w:r w:rsidR="00E33053">
        <w:rPr>
          <w:kern w:val="2"/>
          <w:lang w:val="en-GB" w:eastAsia="zh-CN"/>
        </w:rPr>
        <w:fldChar w:fldCharType="separate"/>
      </w:r>
      <w:r w:rsidR="00C665BD">
        <w:rPr>
          <w:kern w:val="2"/>
          <w:lang w:val="en-GB" w:eastAsia="zh-CN"/>
        </w:rPr>
        <w:t>[1]</w:t>
      </w:r>
      <w:r w:rsidR="00E33053">
        <w:rPr>
          <w:kern w:val="2"/>
          <w:lang w:val="en-GB" w:eastAsia="zh-CN"/>
        </w:rPr>
        <w:fldChar w:fldCharType="end"/>
      </w:r>
      <w:r w:rsidR="00534209">
        <w:rPr>
          <w:kern w:val="2"/>
          <w:lang w:val="en-GB" w:eastAsia="zh-CN"/>
        </w:rPr>
        <w:t>.</w:t>
      </w:r>
    </w:p>
    <w:tbl>
      <w:tblPr>
        <w:tblStyle w:val="ac"/>
        <w:tblW w:w="0" w:type="auto"/>
        <w:tblLook w:val="04A0" w:firstRow="1" w:lastRow="0" w:firstColumn="1" w:lastColumn="0" w:noHBand="0" w:noVBand="1"/>
      </w:tblPr>
      <w:tblGrid>
        <w:gridCol w:w="9307"/>
      </w:tblGrid>
      <w:tr w:rsidR="00534209" w14:paraId="4A5A2EED" w14:textId="77777777" w:rsidTr="00534209">
        <w:tc>
          <w:tcPr>
            <w:tcW w:w="9307" w:type="dxa"/>
          </w:tcPr>
          <w:p w14:paraId="41875D10" w14:textId="77777777" w:rsidR="00534209" w:rsidRPr="00CE3A91" w:rsidRDefault="00534209" w:rsidP="00534209">
            <w:pPr>
              <w:rPr>
                <w:highlight w:val="green"/>
                <w:lang w:eastAsia="x-none"/>
              </w:rPr>
            </w:pPr>
            <w:r w:rsidRPr="00CE3A91">
              <w:rPr>
                <w:highlight w:val="green"/>
                <w:lang w:eastAsia="x-none"/>
              </w:rPr>
              <w:t>Agreements:</w:t>
            </w:r>
          </w:p>
          <w:p w14:paraId="7CA4DB92" w14:textId="11A5A5B1" w:rsidR="00534209" w:rsidRDefault="00534209" w:rsidP="00F844A3">
            <w:pPr>
              <w:numPr>
                <w:ilvl w:val="0"/>
                <w:numId w:val="12"/>
              </w:numPr>
              <w:autoSpaceDE/>
              <w:autoSpaceDN/>
              <w:adjustRightInd/>
              <w:snapToGrid/>
              <w:spacing w:after="0"/>
              <w:jc w:val="left"/>
              <w:rPr>
                <w:lang w:eastAsia="x-none"/>
              </w:rPr>
            </w:pPr>
            <w:r>
              <w:rPr>
                <w:lang w:eastAsia="x-none"/>
              </w:rPr>
              <w:t>Reuse the power consumption models and scaling factors for FR1 and FR2 provided in TR 38.840 (sections 8.1.1, 8.1.2, 8.1.3) as appropriate.</w:t>
            </w:r>
          </w:p>
          <w:p w14:paraId="5B887483" w14:textId="77777777" w:rsidR="00534209" w:rsidRDefault="00534209" w:rsidP="00534209">
            <w:pPr>
              <w:numPr>
                <w:ilvl w:val="0"/>
                <w:numId w:val="12"/>
              </w:numPr>
              <w:autoSpaceDE/>
              <w:autoSpaceDN/>
              <w:adjustRightInd/>
              <w:snapToGrid/>
              <w:spacing w:after="0"/>
              <w:jc w:val="left"/>
              <w:rPr>
                <w:lang w:eastAsia="x-none"/>
              </w:rPr>
            </w:pPr>
            <w:r>
              <w:rPr>
                <w:lang w:eastAsia="x-none"/>
              </w:rPr>
              <w:t>Study the impact of BD and CCE limits reduction on power saving and PDCCH blocking probability (quantitatively) and impacts on latency and scheduling flexibility (at least qualitatively).</w:t>
            </w:r>
          </w:p>
          <w:p w14:paraId="1CEAA4D3" w14:textId="77777777" w:rsidR="00534209" w:rsidRDefault="00534209" w:rsidP="00534209">
            <w:pPr>
              <w:pStyle w:val="af3"/>
              <w:ind w:left="960" w:firstLine="440"/>
            </w:pPr>
          </w:p>
          <w:p w14:paraId="1C2E595F" w14:textId="77777777" w:rsidR="00534209" w:rsidRPr="00FE0074" w:rsidRDefault="00534209" w:rsidP="00534209">
            <w:pPr>
              <w:rPr>
                <w:highlight w:val="green"/>
              </w:rPr>
            </w:pPr>
            <w:r w:rsidRPr="00FE0074">
              <w:rPr>
                <w:highlight w:val="green"/>
              </w:rPr>
              <w:t>Agreements:</w:t>
            </w:r>
          </w:p>
          <w:p w14:paraId="392758C5" w14:textId="68ECFAC4" w:rsidR="00534209" w:rsidRPr="00FE0074" w:rsidRDefault="00E3152E" w:rsidP="00E3152E">
            <w:pPr>
              <w:numPr>
                <w:ilvl w:val="0"/>
                <w:numId w:val="13"/>
              </w:numPr>
              <w:autoSpaceDE/>
              <w:autoSpaceDN/>
              <w:adjustRightInd/>
              <w:snapToGrid/>
              <w:spacing w:after="0"/>
              <w:jc w:val="left"/>
            </w:pPr>
            <w:r w:rsidRPr="00E3152E">
              <w:t>For evaluation of UE power saving,</w:t>
            </w:r>
            <w:r>
              <w:t xml:space="preserve"> f</w:t>
            </w:r>
            <w:r w:rsidR="00534209" w:rsidRPr="00FE0074">
              <w:t>or wearables, use the traffic models FTP model 3 and VoIP from TR 38.840 to characterize the wearables service types including IM, VoIP, heartbeat, etc. with proper modification of at least packet size and mean inter-arrival time. Values are FFS.</w:t>
            </w:r>
          </w:p>
          <w:p w14:paraId="35854D71" w14:textId="77777777" w:rsidR="00534209" w:rsidRPr="00FE0074" w:rsidRDefault="00534209" w:rsidP="00534209">
            <w:pPr>
              <w:rPr>
                <w:highlight w:val="green"/>
              </w:rPr>
            </w:pPr>
            <w:r w:rsidRPr="00FE0074">
              <w:rPr>
                <w:highlight w:val="green"/>
              </w:rPr>
              <w:t>Agreements:</w:t>
            </w:r>
          </w:p>
          <w:p w14:paraId="55F8B3A7" w14:textId="665D10BC" w:rsidR="00534209" w:rsidRPr="00FE0074" w:rsidRDefault="00E3152E" w:rsidP="00534209">
            <w:pPr>
              <w:numPr>
                <w:ilvl w:val="0"/>
                <w:numId w:val="13"/>
              </w:numPr>
              <w:autoSpaceDE/>
              <w:autoSpaceDN/>
              <w:adjustRightInd/>
              <w:snapToGrid/>
              <w:spacing w:after="0"/>
              <w:jc w:val="left"/>
            </w:pPr>
            <w:r w:rsidRPr="00E3152E">
              <w:t>For evaluation of UE power saving,</w:t>
            </w:r>
            <w:r>
              <w:t xml:space="preserve"> f</w:t>
            </w:r>
            <w:r w:rsidR="00534209" w:rsidRPr="00FE0074">
              <w:t>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w:t>
            </w:r>
          </w:p>
          <w:p w14:paraId="51411F4A" w14:textId="77777777" w:rsidR="00534209" w:rsidRPr="00534209" w:rsidRDefault="00534209" w:rsidP="002961B9">
            <w:pPr>
              <w:rPr>
                <w:kern w:val="2"/>
                <w:lang w:eastAsia="zh-CN"/>
              </w:rPr>
            </w:pPr>
          </w:p>
        </w:tc>
      </w:tr>
    </w:tbl>
    <w:p w14:paraId="6A842E76" w14:textId="1B57ECD7" w:rsidR="003E24C0" w:rsidRDefault="00844C33" w:rsidP="002961B9">
      <w:pPr>
        <w:rPr>
          <w:kern w:val="2"/>
          <w:lang w:val="en-GB" w:eastAsia="zh-CN"/>
        </w:rPr>
      </w:pPr>
      <w:r>
        <w:rPr>
          <w:kern w:val="2"/>
          <w:lang w:val="en-GB" w:eastAsia="zh-CN"/>
        </w:rPr>
        <w:t>Based on the above agreements, in this contribution, the following issues are discussed</w:t>
      </w:r>
    </w:p>
    <w:p w14:paraId="0368BE8F" w14:textId="1725C734" w:rsidR="00844C33" w:rsidRDefault="009A6296" w:rsidP="00844C33">
      <w:pPr>
        <w:pStyle w:val="af3"/>
        <w:numPr>
          <w:ilvl w:val="0"/>
          <w:numId w:val="14"/>
        </w:numPr>
        <w:ind w:firstLineChars="0"/>
        <w:rPr>
          <w:kern w:val="2"/>
          <w:lang w:val="en-GB" w:eastAsia="zh-CN"/>
        </w:rPr>
      </w:pPr>
      <w:r>
        <w:rPr>
          <w:kern w:val="2"/>
          <w:lang w:val="en-GB" w:eastAsia="zh-CN"/>
        </w:rPr>
        <w:t>p</w:t>
      </w:r>
      <w:r w:rsidR="000A4029">
        <w:rPr>
          <w:kern w:val="2"/>
          <w:lang w:val="en-GB" w:eastAsia="zh-CN"/>
        </w:rPr>
        <w:t xml:space="preserve">ower saving </w:t>
      </w:r>
      <w:r>
        <w:rPr>
          <w:kern w:val="2"/>
          <w:lang w:val="en-GB" w:eastAsia="zh-CN"/>
        </w:rPr>
        <w:t>techniques studied and being studied in NR</w:t>
      </w:r>
      <w:r w:rsidR="000A4029">
        <w:rPr>
          <w:kern w:val="2"/>
          <w:lang w:val="en-GB" w:eastAsia="zh-CN"/>
        </w:rPr>
        <w:t xml:space="preserve"> </w:t>
      </w:r>
    </w:p>
    <w:p w14:paraId="4C646CFB" w14:textId="313D83C2" w:rsidR="000A4029" w:rsidRDefault="009A6296" w:rsidP="00844C33">
      <w:pPr>
        <w:pStyle w:val="af3"/>
        <w:numPr>
          <w:ilvl w:val="0"/>
          <w:numId w:val="14"/>
        </w:numPr>
        <w:ind w:firstLineChars="0"/>
        <w:rPr>
          <w:kern w:val="2"/>
          <w:lang w:val="en-GB" w:eastAsia="zh-CN"/>
        </w:rPr>
      </w:pPr>
      <w:r>
        <w:rPr>
          <w:kern w:val="2"/>
          <w:lang w:val="en-GB" w:eastAsia="zh-CN"/>
        </w:rPr>
        <w:t xml:space="preserve">for RedCap, </w:t>
      </w:r>
      <w:r w:rsidR="000A4029">
        <w:rPr>
          <w:kern w:val="2"/>
          <w:lang w:val="en-GB" w:eastAsia="zh-CN"/>
        </w:rPr>
        <w:t>parameters of the traffic model for wearables</w:t>
      </w:r>
      <w:r w:rsidR="000A4029" w:rsidDel="000A4029">
        <w:rPr>
          <w:kern w:val="2"/>
          <w:lang w:val="en-GB" w:eastAsia="zh-CN"/>
        </w:rPr>
        <w:t xml:space="preserve"> </w:t>
      </w:r>
    </w:p>
    <w:p w14:paraId="4C2A9051" w14:textId="40711F14" w:rsidR="00844C33" w:rsidRPr="00844C33" w:rsidRDefault="000A4029" w:rsidP="00844C33">
      <w:pPr>
        <w:pStyle w:val="af3"/>
        <w:numPr>
          <w:ilvl w:val="0"/>
          <w:numId w:val="14"/>
        </w:numPr>
        <w:ind w:firstLineChars="0"/>
        <w:rPr>
          <w:kern w:val="2"/>
          <w:lang w:val="en-GB" w:eastAsia="zh-CN"/>
        </w:rPr>
      </w:pPr>
      <w:r>
        <w:rPr>
          <w:kern w:val="2"/>
          <w:lang w:val="en-GB" w:eastAsia="zh-CN"/>
        </w:rPr>
        <w:t xml:space="preserve">analysis on </w:t>
      </w:r>
      <w:r w:rsidR="00844C33" w:rsidRPr="00844C33">
        <w:rPr>
          <w:kern w:val="2"/>
          <w:lang w:val="en-GB" w:eastAsia="zh-CN"/>
        </w:rPr>
        <w:t xml:space="preserve">PDCCH monitoring </w:t>
      </w:r>
      <w:r w:rsidR="00844C33">
        <w:rPr>
          <w:kern w:val="2"/>
          <w:lang w:val="en-GB" w:eastAsia="zh-CN"/>
        </w:rPr>
        <w:t xml:space="preserve">reduction </w:t>
      </w:r>
      <w:r w:rsidR="00844C33" w:rsidRPr="00844C33">
        <w:rPr>
          <w:kern w:val="2"/>
          <w:lang w:val="en-GB" w:eastAsia="zh-CN"/>
        </w:rPr>
        <w:t>by smaller numbers of blind decodes and CCE limits</w:t>
      </w:r>
    </w:p>
    <w:p w14:paraId="31C010CA" w14:textId="4EC2180F" w:rsidR="009B5451" w:rsidRDefault="009A6296" w:rsidP="009B5451">
      <w:pPr>
        <w:pStyle w:val="1"/>
        <w:rPr>
          <w:lang w:eastAsia="zh-CN"/>
        </w:rPr>
      </w:pPr>
      <w:r>
        <w:rPr>
          <w:lang w:eastAsia="zh-CN"/>
        </w:rPr>
        <w:t>UE power saving in NR</w:t>
      </w:r>
    </w:p>
    <w:p w14:paraId="42FAE99F" w14:textId="4214F52E" w:rsidR="00D34F49" w:rsidRDefault="000A4029" w:rsidP="000A4029">
      <w:pPr>
        <w:pStyle w:val="2"/>
        <w:rPr>
          <w:lang w:eastAsia="zh-CN"/>
        </w:rPr>
      </w:pPr>
      <w:bookmarkStart w:id="3" w:name="_Ref45118237"/>
      <w:r>
        <w:rPr>
          <w:lang w:val="en-GB" w:eastAsia="zh-CN"/>
        </w:rPr>
        <w:t>B</w:t>
      </w:r>
      <w:r w:rsidRPr="000A4029">
        <w:rPr>
          <w:kern w:val="2"/>
          <w:lang w:val="en-GB" w:eastAsia="zh-CN"/>
        </w:rPr>
        <w:t>aseline for power saving analysis</w:t>
      </w:r>
    </w:p>
    <w:p w14:paraId="79B6DF4F" w14:textId="0797B6E6" w:rsidR="002B4311" w:rsidRDefault="000A4029" w:rsidP="00D34F49">
      <w:pPr>
        <w:rPr>
          <w:lang w:eastAsia="zh-CN"/>
        </w:rPr>
      </w:pPr>
      <w:r>
        <w:rPr>
          <w:lang w:eastAsia="zh-CN"/>
        </w:rPr>
        <w:t>UE p</w:t>
      </w:r>
      <w:r w:rsidR="008D1296">
        <w:rPr>
          <w:lang w:eastAsia="zh-CN"/>
        </w:rPr>
        <w:t xml:space="preserve">ower </w:t>
      </w:r>
      <w:r>
        <w:rPr>
          <w:lang w:eastAsia="zh-CN"/>
        </w:rPr>
        <w:t>saving has been studied and specified in Rel-16. It should be first</w:t>
      </w:r>
      <w:r w:rsidR="00686C55">
        <w:rPr>
          <w:lang w:eastAsia="zh-CN"/>
        </w:rPr>
        <w:t>ly</w:t>
      </w:r>
      <w:r>
        <w:rPr>
          <w:lang w:eastAsia="zh-CN"/>
        </w:rPr>
        <w:t xml:space="preserve"> questioned whether the features are applicable for a Rel-17 RedCap UE or not, and if not, what would be the necessary changes.  </w:t>
      </w:r>
    </w:p>
    <w:p w14:paraId="139841BA" w14:textId="65CB3786" w:rsidR="00D34F49" w:rsidRDefault="00ED2A4D">
      <w:pPr>
        <w:rPr>
          <w:lang w:eastAsia="zh-CN"/>
        </w:rPr>
      </w:pPr>
      <w:r>
        <w:rPr>
          <w:lang w:eastAsia="zh-CN"/>
        </w:rPr>
        <w:t>O</w:t>
      </w:r>
      <w:r w:rsidR="000A4029">
        <w:rPr>
          <w:lang w:eastAsia="zh-CN"/>
        </w:rPr>
        <w:t xml:space="preserve">ur preliminary analysis </w:t>
      </w:r>
      <w:r w:rsidR="002B4311">
        <w:rPr>
          <w:lang w:eastAsia="zh-CN"/>
        </w:rPr>
        <w:t xml:space="preserve">on the </w:t>
      </w:r>
      <w:r w:rsidR="000A4029">
        <w:rPr>
          <w:lang w:eastAsia="zh-CN"/>
        </w:rPr>
        <w:t xml:space="preserve">use of </w:t>
      </w:r>
      <w:r w:rsidR="002B4311">
        <w:rPr>
          <w:lang w:eastAsia="zh-CN"/>
        </w:rPr>
        <w:t>Rel-16 power saving mechanisms</w:t>
      </w:r>
      <w:r w:rsidR="000A4029">
        <w:rPr>
          <w:lang w:eastAsia="zh-CN"/>
        </w:rPr>
        <w:t xml:space="preserve"> for RedCap</w:t>
      </w:r>
      <w:r w:rsidRPr="00ED2A4D">
        <w:rPr>
          <w:lang w:eastAsia="zh-CN"/>
        </w:rPr>
        <w:t xml:space="preserve"> </w:t>
      </w:r>
      <w:r>
        <w:rPr>
          <w:rFonts w:hint="eastAsia"/>
          <w:lang w:eastAsia="zh-CN"/>
        </w:rPr>
        <w:t>are</w:t>
      </w:r>
      <w:r>
        <w:rPr>
          <w:lang w:eastAsia="zh-CN"/>
        </w:rPr>
        <w:t xml:space="preserve"> summarized in </w:t>
      </w:r>
      <w:r>
        <w:rPr>
          <w:lang w:eastAsia="zh-CN"/>
        </w:rPr>
        <w:fldChar w:fldCharType="begin"/>
      </w:r>
      <w:r>
        <w:rPr>
          <w:lang w:eastAsia="zh-CN"/>
        </w:rPr>
        <w:instrText xml:space="preserve"> REF _Ref45118642 \h </w:instrText>
      </w:r>
      <w:r>
        <w:rPr>
          <w:lang w:eastAsia="zh-CN"/>
        </w:rPr>
      </w:r>
      <w:r>
        <w:rPr>
          <w:lang w:eastAsia="zh-CN"/>
        </w:rPr>
        <w:fldChar w:fldCharType="end"/>
      </w:r>
      <w:r>
        <w:rPr>
          <w:lang w:eastAsia="zh-CN"/>
        </w:rPr>
        <w:fldChar w:fldCharType="begin"/>
      </w:r>
      <w:r>
        <w:rPr>
          <w:lang w:eastAsia="zh-CN"/>
        </w:rPr>
        <w:instrText xml:space="preserve"> REF _Ref47374244 \h </w:instrText>
      </w:r>
      <w:r>
        <w:rPr>
          <w:lang w:eastAsia="zh-CN"/>
        </w:rPr>
      </w:r>
      <w:r>
        <w:rPr>
          <w:lang w:eastAsia="zh-CN"/>
        </w:rPr>
        <w:fldChar w:fldCharType="separate"/>
      </w:r>
      <w:r w:rsidR="00C665BD" w:rsidRPr="0018018F">
        <w:t xml:space="preserve">Table </w:t>
      </w:r>
      <w:r w:rsidR="00C665BD">
        <w:rPr>
          <w:noProof/>
        </w:rPr>
        <w:t>1</w:t>
      </w:r>
      <w:r>
        <w:rPr>
          <w:lang w:eastAsia="zh-CN"/>
        </w:rPr>
        <w:fldChar w:fldCharType="end"/>
      </w:r>
      <w:r>
        <w:rPr>
          <w:lang w:eastAsia="zh-CN"/>
        </w:rPr>
        <w:t>.</w:t>
      </w:r>
    </w:p>
    <w:p w14:paraId="531E3118" w14:textId="401E0398" w:rsidR="00D34F49" w:rsidRPr="0018018F" w:rsidRDefault="00D34F49" w:rsidP="00D34F49">
      <w:pPr>
        <w:pStyle w:val="a5"/>
        <w:rPr>
          <w:b w:val="0"/>
          <w:lang w:eastAsia="zh-CN"/>
        </w:rPr>
      </w:pPr>
      <w:bookmarkStart w:id="4" w:name="_Ref47374244"/>
      <w:r w:rsidRPr="0018018F">
        <w:t xml:space="preserve">Table </w:t>
      </w:r>
      <w:r w:rsidRPr="0018018F">
        <w:rPr>
          <w:noProof/>
        </w:rPr>
        <w:fldChar w:fldCharType="begin"/>
      </w:r>
      <w:r w:rsidRPr="0018018F">
        <w:rPr>
          <w:noProof/>
        </w:rPr>
        <w:instrText xml:space="preserve"> SEQ Table \* ARABIC </w:instrText>
      </w:r>
      <w:r w:rsidRPr="0018018F">
        <w:rPr>
          <w:noProof/>
        </w:rPr>
        <w:fldChar w:fldCharType="separate"/>
      </w:r>
      <w:r w:rsidR="00C665BD">
        <w:rPr>
          <w:noProof/>
        </w:rPr>
        <w:t>1</w:t>
      </w:r>
      <w:r w:rsidRPr="0018018F">
        <w:rPr>
          <w:noProof/>
        </w:rPr>
        <w:fldChar w:fldCharType="end"/>
      </w:r>
      <w:bookmarkEnd w:id="4"/>
      <w:r w:rsidRPr="0018018F">
        <w:rPr>
          <w:lang w:eastAsia="zh-CN"/>
        </w:rPr>
        <w:t xml:space="preserve"> </w:t>
      </w:r>
      <w: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D34F49" w:rsidRPr="0018018F" w14:paraId="259A23D0" w14:textId="77777777" w:rsidTr="00686C55">
        <w:trPr>
          <w:cantSplit/>
          <w:trHeight w:val="244"/>
          <w:jc w:val="center"/>
        </w:trPr>
        <w:tc>
          <w:tcPr>
            <w:tcW w:w="2193" w:type="dxa"/>
            <w:shd w:val="clear" w:color="auto" w:fill="E0E0E0"/>
            <w:vAlign w:val="center"/>
          </w:tcPr>
          <w:p w14:paraId="484E4C38" w14:textId="77777777" w:rsidR="00D34F49" w:rsidRPr="0018018F" w:rsidRDefault="00D34F49" w:rsidP="00F844A3">
            <w:pPr>
              <w:pStyle w:val="TAH"/>
              <w:rPr>
                <w:rFonts w:ascii="Times New Roman" w:hAnsi="Times New Roman"/>
                <w:sz w:val="20"/>
              </w:rPr>
            </w:pPr>
            <w:r>
              <w:rPr>
                <w:rFonts w:ascii="Times New Roman" w:hAnsi="Times New Roman"/>
                <w:sz w:val="20"/>
              </w:rPr>
              <w:lastRenderedPageBreak/>
              <w:t xml:space="preserve">Power saving </w:t>
            </w:r>
            <w:r w:rsidRPr="000818A4">
              <w:rPr>
                <w:rFonts w:ascii="Times New Roman" w:hAnsi="Times New Roman"/>
                <w:sz w:val="20"/>
              </w:rPr>
              <w:t>techniques</w:t>
            </w:r>
          </w:p>
        </w:tc>
        <w:tc>
          <w:tcPr>
            <w:tcW w:w="1346" w:type="dxa"/>
            <w:shd w:val="clear" w:color="auto" w:fill="E0E0E0"/>
            <w:vAlign w:val="center"/>
          </w:tcPr>
          <w:p w14:paraId="7ECEECC3" w14:textId="18F3C494" w:rsidR="00D34F49" w:rsidRPr="0018018F" w:rsidRDefault="002B4311" w:rsidP="008079A6">
            <w:pPr>
              <w:pStyle w:val="TAH"/>
              <w:rPr>
                <w:rFonts w:ascii="Times New Roman" w:hAnsi="Times New Roman"/>
                <w:sz w:val="20"/>
                <w:lang w:eastAsia="zh-CN"/>
              </w:rPr>
            </w:pPr>
            <w:r>
              <w:rPr>
                <w:rFonts w:ascii="Times New Roman" w:hAnsi="Times New Roman"/>
                <w:sz w:val="20"/>
                <w:lang w:eastAsia="zh-CN"/>
              </w:rPr>
              <w:t>Can be utilized by R</w:t>
            </w:r>
            <w:r w:rsidR="008079A6">
              <w:rPr>
                <w:rFonts w:ascii="Times New Roman" w:hAnsi="Times New Roman" w:hint="eastAsia"/>
                <w:sz w:val="20"/>
                <w:lang w:eastAsia="zh-CN"/>
              </w:rPr>
              <w:t>ed</w:t>
            </w:r>
            <w:r>
              <w:rPr>
                <w:rFonts w:ascii="Times New Roman" w:hAnsi="Times New Roman"/>
                <w:sz w:val="20"/>
                <w:lang w:eastAsia="zh-CN"/>
              </w:rPr>
              <w:t>C</w:t>
            </w:r>
            <w:r w:rsidR="008079A6">
              <w:rPr>
                <w:rFonts w:ascii="Times New Roman" w:hAnsi="Times New Roman"/>
                <w:sz w:val="20"/>
                <w:lang w:eastAsia="zh-CN"/>
              </w:rPr>
              <w:t>ap</w:t>
            </w:r>
            <w:r>
              <w:rPr>
                <w:rFonts w:ascii="Times New Roman" w:hAnsi="Times New Roman"/>
                <w:sz w:val="20"/>
                <w:lang w:eastAsia="zh-CN"/>
              </w:rPr>
              <w:t xml:space="preserve"> UEs</w:t>
            </w:r>
          </w:p>
        </w:tc>
        <w:tc>
          <w:tcPr>
            <w:tcW w:w="6095" w:type="dxa"/>
            <w:shd w:val="clear" w:color="auto" w:fill="E0E0E0"/>
            <w:vAlign w:val="center"/>
          </w:tcPr>
          <w:p w14:paraId="635DEEAC" w14:textId="77777777" w:rsidR="00D34F49" w:rsidRPr="0018018F" w:rsidRDefault="00D34F49" w:rsidP="00F844A3">
            <w:pPr>
              <w:pStyle w:val="TAH"/>
              <w:rPr>
                <w:rFonts w:ascii="Times New Roman" w:hAnsi="Times New Roman"/>
                <w:sz w:val="20"/>
                <w:lang w:eastAsia="zh-CN"/>
              </w:rPr>
            </w:pPr>
            <w:r>
              <w:rPr>
                <w:rFonts w:ascii="Times New Roman" w:hAnsi="Times New Roman"/>
                <w:sz w:val="20"/>
                <w:lang w:eastAsia="zh-CN"/>
              </w:rPr>
              <w:t>Detailed analysis</w:t>
            </w:r>
          </w:p>
        </w:tc>
      </w:tr>
      <w:tr w:rsidR="00D34F49" w:rsidRPr="0018018F" w14:paraId="7CB89F00" w14:textId="77777777" w:rsidTr="00686C55">
        <w:trPr>
          <w:cantSplit/>
          <w:trHeight w:val="244"/>
          <w:jc w:val="center"/>
        </w:trPr>
        <w:tc>
          <w:tcPr>
            <w:tcW w:w="2193" w:type="dxa"/>
            <w:vAlign w:val="center"/>
          </w:tcPr>
          <w:p w14:paraId="255CA88C" w14:textId="7049314B" w:rsidR="00D34F49" w:rsidRPr="0018018F" w:rsidRDefault="002B4311" w:rsidP="00B96E7B">
            <w:pPr>
              <w:pStyle w:val="TAC"/>
              <w:rPr>
                <w:rFonts w:ascii="Times New Roman" w:hAnsi="Times New Roman"/>
                <w:sz w:val="20"/>
                <w:lang w:eastAsia="zh-CN"/>
              </w:rPr>
            </w:pPr>
            <w:r>
              <w:rPr>
                <w:rFonts w:ascii="Times New Roman" w:hAnsi="Times New Roman"/>
                <w:sz w:val="20"/>
                <w:lang w:eastAsia="zh-CN"/>
              </w:rPr>
              <w:t xml:space="preserve">PDCCH based </w:t>
            </w:r>
            <w:r w:rsidR="00B96E7B">
              <w:rPr>
                <w:rFonts w:ascii="Times New Roman" w:hAnsi="Times New Roman"/>
                <w:sz w:val="20"/>
                <w:lang w:eastAsia="zh-CN"/>
              </w:rPr>
              <w:t>wake-up</w:t>
            </w:r>
            <w:r w:rsidR="00990F5A">
              <w:rPr>
                <w:rFonts w:ascii="Times New Roman" w:hAnsi="Times New Roman"/>
                <w:sz w:val="20"/>
                <w:lang w:eastAsia="zh-CN"/>
              </w:rPr>
              <w:t xml:space="preserve"> indication</w:t>
            </w:r>
            <w:r>
              <w:rPr>
                <w:rFonts w:ascii="Times New Roman" w:hAnsi="Times New Roman"/>
                <w:sz w:val="20"/>
                <w:lang w:eastAsia="zh-CN"/>
              </w:rPr>
              <w:t xml:space="preserve"> </w:t>
            </w:r>
          </w:p>
        </w:tc>
        <w:tc>
          <w:tcPr>
            <w:tcW w:w="1346" w:type="dxa"/>
            <w:vAlign w:val="center"/>
          </w:tcPr>
          <w:p w14:paraId="6EBACF5C" w14:textId="77777777" w:rsidR="00D34F49" w:rsidRPr="0018018F"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1093E2D7" w14:textId="1AAFD9B7" w:rsidR="00535B8D" w:rsidRDefault="00D34F49" w:rsidP="00686C55">
            <w:pPr>
              <w:pStyle w:val="TAC"/>
              <w:numPr>
                <w:ilvl w:val="0"/>
                <w:numId w:val="20"/>
              </w:numPr>
              <w:jc w:val="both"/>
              <w:rPr>
                <w:rFonts w:ascii="Times New Roman" w:hAnsi="Times New Roman"/>
                <w:sz w:val="20"/>
                <w:lang w:eastAsia="zh-CN"/>
              </w:rPr>
            </w:pPr>
            <w:r>
              <w:rPr>
                <w:rFonts w:ascii="Times New Roman" w:hAnsi="Times New Roman"/>
                <w:sz w:val="20"/>
                <w:lang w:eastAsia="zh-CN"/>
              </w:rPr>
              <w:t xml:space="preserve">When a </w:t>
            </w:r>
            <w:r w:rsidR="008079A6">
              <w:rPr>
                <w:rFonts w:ascii="Times New Roman" w:hAnsi="Times New Roman"/>
                <w:sz w:val="20"/>
                <w:lang w:eastAsia="zh-CN"/>
              </w:rPr>
              <w:t>RedCap</w:t>
            </w:r>
            <w:r>
              <w:rPr>
                <w:rFonts w:ascii="Times New Roman" w:hAnsi="Times New Roman"/>
                <w:sz w:val="20"/>
                <w:lang w:eastAsia="zh-CN"/>
              </w:rPr>
              <w:t xml:space="preserve"> UE is in CONNECTED mode, it can be configured with C-DRX to save power. </w:t>
            </w:r>
            <w:r w:rsidR="00990F5A">
              <w:rPr>
                <w:rFonts w:ascii="Times New Roman" w:hAnsi="Times New Roman"/>
                <w:sz w:val="20"/>
                <w:lang w:eastAsia="zh-CN"/>
              </w:rPr>
              <w:t xml:space="preserve">Wake-up indication bit </w:t>
            </w:r>
            <w:r w:rsidR="00535B8D">
              <w:rPr>
                <w:rFonts w:ascii="Times New Roman" w:hAnsi="Times New Roman"/>
                <w:sz w:val="20"/>
                <w:lang w:eastAsia="zh-CN"/>
              </w:rPr>
              <w:t xml:space="preserve">before the ON duration of C-DRX </w:t>
            </w:r>
            <w:r w:rsidR="000A4029">
              <w:rPr>
                <w:rFonts w:ascii="Times New Roman" w:hAnsi="Times New Roman"/>
                <w:sz w:val="20"/>
                <w:lang w:eastAsia="zh-CN"/>
              </w:rPr>
              <w:t>cycle</w:t>
            </w:r>
            <w:r>
              <w:rPr>
                <w:rFonts w:ascii="Times New Roman" w:hAnsi="Times New Roman"/>
                <w:sz w:val="20"/>
                <w:lang w:eastAsia="zh-CN"/>
              </w:rPr>
              <w:t xml:space="preserve"> can be used to </w:t>
            </w:r>
            <w:r w:rsidR="00535B8D">
              <w:rPr>
                <w:rFonts w:ascii="Times New Roman" w:hAnsi="Times New Roman"/>
                <w:sz w:val="20"/>
                <w:lang w:eastAsia="zh-CN"/>
              </w:rPr>
              <w:t xml:space="preserve">skip PDCCH monitoring in the C-DRX cycle to </w:t>
            </w:r>
            <w:r>
              <w:rPr>
                <w:rFonts w:ascii="Times New Roman" w:hAnsi="Times New Roman"/>
                <w:sz w:val="20"/>
                <w:lang w:eastAsia="zh-CN"/>
              </w:rPr>
              <w:t>save power</w:t>
            </w:r>
            <w:r w:rsidR="00535B8D">
              <w:rPr>
                <w:rFonts w:ascii="Times New Roman" w:hAnsi="Times New Roman"/>
                <w:sz w:val="20"/>
                <w:lang w:eastAsia="zh-CN"/>
              </w:rPr>
              <w:t>.</w:t>
            </w:r>
          </w:p>
          <w:p w14:paraId="37135BE1" w14:textId="4FEB0946" w:rsidR="00D34F49" w:rsidRPr="0018018F" w:rsidRDefault="00535B8D" w:rsidP="00686C55">
            <w:pPr>
              <w:pStyle w:val="TAC"/>
              <w:numPr>
                <w:ilvl w:val="0"/>
                <w:numId w:val="20"/>
              </w:numPr>
              <w:jc w:val="both"/>
              <w:rPr>
                <w:rFonts w:ascii="Times New Roman" w:hAnsi="Times New Roman"/>
                <w:sz w:val="20"/>
                <w:lang w:eastAsia="zh-CN"/>
              </w:rPr>
            </w:pPr>
            <w:r>
              <w:rPr>
                <w:rFonts w:ascii="Times New Roman" w:hAnsi="Times New Roman"/>
                <w:sz w:val="20"/>
                <w:lang w:eastAsia="zh-CN"/>
              </w:rPr>
              <w:t>Dormancy indication is not need</w:t>
            </w:r>
            <w:r w:rsidR="000A4029">
              <w:rPr>
                <w:rFonts w:ascii="Times New Roman" w:hAnsi="Times New Roman"/>
                <w:sz w:val="20"/>
                <w:lang w:eastAsia="zh-CN"/>
              </w:rPr>
              <w:t>ed</w:t>
            </w:r>
            <w:r>
              <w:rPr>
                <w:rFonts w:ascii="Times New Roman" w:hAnsi="Times New Roman"/>
                <w:sz w:val="20"/>
                <w:lang w:eastAsia="zh-CN"/>
              </w:rPr>
              <w:t xml:space="preserve"> </w:t>
            </w:r>
            <w:r w:rsidR="000A4029">
              <w:rPr>
                <w:rFonts w:ascii="Times New Roman" w:hAnsi="Times New Roman"/>
                <w:sz w:val="20"/>
                <w:lang w:eastAsia="zh-CN"/>
              </w:rPr>
              <w:t xml:space="preserve">considering </w:t>
            </w:r>
            <w:r w:rsidR="008079A6">
              <w:rPr>
                <w:rFonts w:ascii="Times New Roman" w:hAnsi="Times New Roman"/>
                <w:sz w:val="20"/>
                <w:lang w:eastAsia="zh-CN"/>
              </w:rPr>
              <w:t>RedCap</w:t>
            </w:r>
            <w:r>
              <w:rPr>
                <w:rFonts w:ascii="Times New Roman" w:hAnsi="Times New Roman"/>
                <w:sz w:val="20"/>
                <w:lang w:eastAsia="zh-CN"/>
              </w:rPr>
              <w:t xml:space="preserve"> UE </w:t>
            </w:r>
            <w:r w:rsidR="000A4029">
              <w:rPr>
                <w:rFonts w:ascii="Times New Roman" w:hAnsi="Times New Roman"/>
                <w:sz w:val="20"/>
                <w:lang w:eastAsia="zh-CN"/>
              </w:rPr>
              <w:t>are</w:t>
            </w:r>
            <w:r>
              <w:rPr>
                <w:rFonts w:ascii="Times New Roman" w:hAnsi="Times New Roman"/>
                <w:sz w:val="20"/>
                <w:lang w:eastAsia="zh-CN"/>
              </w:rPr>
              <w:t xml:space="preserve"> not </w:t>
            </w:r>
            <w:r w:rsidR="000A4029">
              <w:rPr>
                <w:rFonts w:ascii="Times New Roman" w:hAnsi="Times New Roman"/>
                <w:sz w:val="20"/>
                <w:lang w:eastAsia="zh-CN"/>
              </w:rPr>
              <w:t xml:space="preserve">likely to </w:t>
            </w:r>
            <w:r>
              <w:rPr>
                <w:rFonts w:ascii="Times New Roman" w:hAnsi="Times New Roman"/>
                <w:sz w:val="20"/>
                <w:lang w:eastAsia="zh-CN"/>
              </w:rPr>
              <w:t>support CA</w:t>
            </w:r>
            <w:r w:rsidR="000A4029">
              <w:rPr>
                <w:rFonts w:ascii="Times New Roman" w:hAnsi="Times New Roman"/>
                <w:sz w:val="20"/>
                <w:lang w:eastAsia="zh-CN"/>
              </w:rPr>
              <w:t>.</w:t>
            </w:r>
          </w:p>
        </w:tc>
      </w:tr>
      <w:tr w:rsidR="00D34F49" w:rsidRPr="0018018F" w14:paraId="5B3FB2AB" w14:textId="77777777" w:rsidTr="00686C55">
        <w:trPr>
          <w:cantSplit/>
          <w:trHeight w:val="244"/>
          <w:jc w:val="center"/>
        </w:trPr>
        <w:tc>
          <w:tcPr>
            <w:tcW w:w="2193" w:type="dxa"/>
            <w:vAlign w:val="center"/>
          </w:tcPr>
          <w:p w14:paraId="51B8C227" w14:textId="77777777" w:rsidR="00D34F49" w:rsidRPr="0018018F" w:rsidRDefault="00D34F49" w:rsidP="00F844A3">
            <w:pPr>
              <w:pStyle w:val="TAC"/>
              <w:rPr>
                <w:rFonts w:ascii="Times New Roman" w:hAnsi="Times New Roman"/>
                <w:sz w:val="20"/>
                <w:lang w:eastAsia="zh-CN"/>
              </w:rPr>
            </w:pPr>
            <w:r>
              <w:rPr>
                <w:rFonts w:ascii="Times New Roman" w:hAnsi="Times New Roman"/>
                <w:sz w:val="20"/>
                <w:lang w:eastAsia="zh-CN"/>
              </w:rPr>
              <w:t xml:space="preserve">Cross-slot scheduling </w:t>
            </w:r>
          </w:p>
        </w:tc>
        <w:tc>
          <w:tcPr>
            <w:tcW w:w="1346" w:type="dxa"/>
            <w:vAlign w:val="center"/>
          </w:tcPr>
          <w:p w14:paraId="37FD3573" w14:textId="77777777" w:rsidR="00D34F49" w:rsidRPr="0018018F"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30431028" w14:textId="06CF98D3" w:rsidR="00535B8D" w:rsidRDefault="00D34F49" w:rsidP="00686C55">
            <w:pPr>
              <w:pStyle w:val="TAC"/>
              <w:numPr>
                <w:ilvl w:val="0"/>
                <w:numId w:val="21"/>
              </w:numPr>
              <w:jc w:val="both"/>
              <w:rPr>
                <w:rFonts w:ascii="Times New Roman" w:hAnsi="Times New Roman"/>
                <w:sz w:val="20"/>
                <w:lang w:eastAsia="zh-CN"/>
              </w:rPr>
            </w:pPr>
            <w:r>
              <w:rPr>
                <w:rFonts w:ascii="Times New Roman" w:hAnsi="Times New Roman"/>
                <w:sz w:val="20"/>
                <w:lang w:eastAsia="zh-CN"/>
              </w:rPr>
              <w:t xml:space="preserve">Cross-slot scheduling </w:t>
            </w:r>
            <w:r w:rsidR="00990F5A">
              <w:rPr>
                <w:rFonts w:ascii="Times New Roman" w:hAnsi="Times New Roman"/>
                <w:sz w:val="20"/>
                <w:lang w:eastAsia="zh-CN"/>
              </w:rPr>
              <w:t>based power saving</w:t>
            </w:r>
            <w:r w:rsidR="00535B8D">
              <w:rPr>
                <w:rFonts w:ascii="Times New Roman" w:hAnsi="Times New Roman"/>
                <w:sz w:val="20"/>
                <w:lang w:eastAsia="zh-CN"/>
              </w:rPr>
              <w:t xml:space="preserve"> </w:t>
            </w:r>
            <w:r>
              <w:rPr>
                <w:rFonts w:ascii="Times New Roman" w:hAnsi="Times New Roman"/>
                <w:sz w:val="20"/>
                <w:lang w:eastAsia="zh-CN"/>
              </w:rPr>
              <w:t xml:space="preserve">can provide the power saving gain by avoiding unnecessary DL </w:t>
            </w:r>
            <w:r w:rsidR="00535B8D">
              <w:rPr>
                <w:rFonts w:ascii="Times New Roman" w:hAnsi="Times New Roman"/>
                <w:sz w:val="20"/>
                <w:lang w:eastAsia="zh-CN"/>
              </w:rPr>
              <w:t>OFDM symbol</w:t>
            </w:r>
            <w:r>
              <w:rPr>
                <w:rFonts w:ascii="Times New Roman" w:hAnsi="Times New Roman"/>
                <w:sz w:val="20"/>
                <w:lang w:eastAsia="zh-CN"/>
              </w:rPr>
              <w:t xml:space="preserve"> buffering and by relaxing PDCCH processing. </w:t>
            </w:r>
          </w:p>
          <w:p w14:paraId="07F84A1B" w14:textId="30C1F91F" w:rsidR="00D34F49" w:rsidRPr="00535B8D" w:rsidRDefault="00535B8D" w:rsidP="00686C55">
            <w:pPr>
              <w:pStyle w:val="TAC"/>
              <w:numPr>
                <w:ilvl w:val="0"/>
                <w:numId w:val="21"/>
              </w:numPr>
              <w:jc w:val="both"/>
              <w:rPr>
                <w:rFonts w:ascii="Times New Roman" w:hAnsi="Times New Roman"/>
                <w:sz w:val="20"/>
                <w:lang w:eastAsia="zh-CN"/>
              </w:rPr>
            </w:pPr>
            <w:r>
              <w:rPr>
                <w:rFonts w:ascii="Times New Roman" w:hAnsi="Times New Roman"/>
                <w:sz w:val="20"/>
                <w:lang w:eastAsia="zh-CN"/>
              </w:rPr>
              <w:t>Cross-slot scheduling may introduce</w:t>
            </w:r>
            <w:r w:rsidR="00D34F49">
              <w:rPr>
                <w:rFonts w:ascii="Times New Roman" w:hAnsi="Times New Roman"/>
                <w:sz w:val="20"/>
                <w:lang w:eastAsia="zh-CN"/>
              </w:rPr>
              <w:t xml:space="preserve"> little latency incre</w:t>
            </w:r>
            <w:r>
              <w:rPr>
                <w:rFonts w:ascii="Times New Roman" w:hAnsi="Times New Roman"/>
                <w:sz w:val="20"/>
                <w:lang w:eastAsia="zh-CN"/>
              </w:rPr>
              <w:t>ment</w:t>
            </w:r>
            <w:r w:rsidR="00D34F49">
              <w:rPr>
                <w:rFonts w:ascii="Times New Roman" w:hAnsi="Times New Roman"/>
                <w:sz w:val="20"/>
                <w:lang w:eastAsia="zh-CN"/>
              </w:rPr>
              <w:t xml:space="preserve">. </w:t>
            </w:r>
            <w:r w:rsidR="00D34F49" w:rsidRPr="009149D5">
              <w:rPr>
                <w:rFonts w:ascii="Times New Roman" w:hAnsi="Times New Roman"/>
                <w:sz w:val="20"/>
                <w:lang w:eastAsia="zh-CN"/>
              </w:rPr>
              <w:t xml:space="preserve">However, </w:t>
            </w:r>
            <w:r w:rsidR="008079A6">
              <w:rPr>
                <w:rFonts w:ascii="Times New Roman" w:hAnsi="Times New Roman"/>
                <w:sz w:val="20"/>
                <w:lang w:eastAsia="zh-CN"/>
              </w:rPr>
              <w:t>RedCap</w:t>
            </w:r>
            <w:r w:rsidR="00D34F49" w:rsidRPr="009149D5">
              <w:rPr>
                <w:rFonts w:ascii="Times New Roman" w:hAnsi="Times New Roman"/>
                <w:sz w:val="20"/>
                <w:lang w:eastAsia="zh-CN"/>
              </w:rPr>
              <w:t xml:space="preserve"> UE</w:t>
            </w:r>
            <w:r w:rsidRPr="009149D5">
              <w:rPr>
                <w:rFonts w:ascii="Times New Roman" w:hAnsi="Times New Roman"/>
                <w:sz w:val="20"/>
                <w:lang w:eastAsia="zh-CN"/>
              </w:rPr>
              <w:t>s</w:t>
            </w:r>
            <w:r w:rsidR="00D34F49" w:rsidRPr="009149D5">
              <w:rPr>
                <w:rFonts w:ascii="Times New Roman" w:hAnsi="Times New Roman"/>
                <w:sz w:val="20"/>
                <w:lang w:eastAsia="zh-CN"/>
              </w:rPr>
              <w:t xml:space="preserve"> </w:t>
            </w:r>
            <w:r w:rsidRPr="00D138E3">
              <w:rPr>
                <w:rFonts w:ascii="Times New Roman" w:hAnsi="Times New Roman"/>
                <w:sz w:val="20"/>
                <w:lang w:eastAsia="zh-CN"/>
              </w:rPr>
              <w:t>with power saving requirements are</w:t>
            </w:r>
            <w:r w:rsidR="00D34F49" w:rsidRPr="00D138E3">
              <w:rPr>
                <w:rFonts w:ascii="Times New Roman" w:hAnsi="Times New Roman"/>
                <w:sz w:val="20"/>
                <w:lang w:eastAsia="zh-CN"/>
              </w:rPr>
              <w:t xml:space="preserve"> usually not </w:t>
            </w:r>
            <w:r w:rsidRPr="00535B8D">
              <w:rPr>
                <w:rFonts w:ascii="Times New Roman" w:hAnsi="Times New Roman"/>
                <w:sz w:val="20"/>
                <w:lang w:eastAsia="zh-CN"/>
              </w:rPr>
              <w:t>latency tolerant</w:t>
            </w:r>
            <w:r w:rsidR="00D34F49" w:rsidRPr="00535B8D">
              <w:rPr>
                <w:rFonts w:ascii="Times New Roman" w:hAnsi="Times New Roman"/>
                <w:sz w:val="20"/>
                <w:lang w:eastAsia="zh-CN"/>
              </w:rPr>
              <w:t xml:space="preserve">. </w:t>
            </w:r>
          </w:p>
        </w:tc>
      </w:tr>
      <w:tr w:rsidR="00D34F49" w:rsidRPr="0018018F" w14:paraId="608E87E7" w14:textId="77777777" w:rsidTr="00686C55">
        <w:trPr>
          <w:cantSplit/>
          <w:trHeight w:val="259"/>
          <w:jc w:val="center"/>
        </w:trPr>
        <w:tc>
          <w:tcPr>
            <w:tcW w:w="2193" w:type="dxa"/>
            <w:vAlign w:val="center"/>
          </w:tcPr>
          <w:p w14:paraId="35B62130" w14:textId="77777777" w:rsidR="00D34F49" w:rsidRPr="0018018F" w:rsidRDefault="00D34F49" w:rsidP="00F844A3">
            <w:pPr>
              <w:pStyle w:val="TAC"/>
              <w:rPr>
                <w:rFonts w:ascii="Times New Roman" w:hAnsi="Times New Roman"/>
                <w:sz w:val="20"/>
                <w:lang w:eastAsia="zh-CN"/>
              </w:rPr>
            </w:pPr>
            <w:r w:rsidRPr="00F5257A">
              <w:rPr>
                <w:rFonts w:ascii="Times New Roman" w:hAnsi="Times New Roman"/>
                <w:sz w:val="20"/>
                <w:lang w:eastAsia="zh-CN"/>
              </w:rPr>
              <w:t>BWP based maximum MIMO layer adaptation</w:t>
            </w:r>
          </w:p>
        </w:tc>
        <w:tc>
          <w:tcPr>
            <w:tcW w:w="1346" w:type="dxa"/>
            <w:vAlign w:val="center"/>
          </w:tcPr>
          <w:p w14:paraId="27240AD3" w14:textId="77777777" w:rsidR="00D34F49" w:rsidRPr="0018018F"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2CC01912" w14:textId="75049356" w:rsidR="00D34F49" w:rsidRPr="0018018F" w:rsidRDefault="00D34F49" w:rsidP="00686C55">
            <w:pPr>
              <w:pStyle w:val="TAC"/>
              <w:numPr>
                <w:ilvl w:val="0"/>
                <w:numId w:val="22"/>
              </w:numPr>
              <w:jc w:val="both"/>
              <w:rPr>
                <w:rFonts w:ascii="Times New Roman" w:hAnsi="Times New Roman"/>
                <w:sz w:val="20"/>
                <w:lang w:eastAsia="zh-CN"/>
              </w:rPr>
            </w:pPr>
            <w:r>
              <w:rPr>
                <w:rFonts w:ascii="Times New Roman" w:hAnsi="Times New Roman"/>
                <w:sz w:val="20"/>
                <w:lang w:eastAsia="zh-CN"/>
              </w:rPr>
              <w:t xml:space="preserve">For 2Rx UE, gNB </w:t>
            </w:r>
            <w:r w:rsidR="00535B8D">
              <w:rPr>
                <w:rFonts w:ascii="Times New Roman" w:hAnsi="Times New Roman"/>
                <w:sz w:val="20"/>
                <w:lang w:eastAsia="zh-CN"/>
              </w:rPr>
              <w:t>can switch UE to a BWP</w:t>
            </w:r>
            <w:r>
              <w:rPr>
                <w:rFonts w:ascii="Times New Roman" w:hAnsi="Times New Roman"/>
                <w:sz w:val="20"/>
                <w:lang w:eastAsia="zh-CN"/>
              </w:rPr>
              <w:t xml:space="preserve"> with maximum MIMO layer </w:t>
            </w:r>
            <w:r w:rsidR="00535B8D">
              <w:rPr>
                <w:rFonts w:ascii="Times New Roman" w:hAnsi="Times New Roman"/>
                <w:sz w:val="20"/>
                <w:lang w:eastAsia="zh-CN"/>
              </w:rPr>
              <w:t xml:space="preserve">of </w:t>
            </w:r>
            <w:r>
              <w:rPr>
                <w:rFonts w:ascii="Times New Roman" w:hAnsi="Times New Roman"/>
                <w:sz w:val="20"/>
                <w:lang w:eastAsia="zh-CN"/>
              </w:rPr>
              <w:t xml:space="preserve">1 </w:t>
            </w:r>
            <w:r w:rsidR="00535B8D">
              <w:rPr>
                <w:rFonts w:ascii="Times New Roman" w:hAnsi="Times New Roman" w:hint="eastAsia"/>
                <w:sz w:val="20"/>
                <w:lang w:eastAsia="zh-CN"/>
              </w:rPr>
              <w:t>for</w:t>
            </w:r>
            <w:r w:rsidR="00535B8D">
              <w:rPr>
                <w:rFonts w:ascii="Times New Roman" w:hAnsi="Times New Roman"/>
                <w:sz w:val="20"/>
                <w:lang w:eastAsia="zh-CN"/>
              </w:rPr>
              <w:t xml:space="preserve"> power saving purpose.</w:t>
            </w:r>
            <w:r>
              <w:rPr>
                <w:rFonts w:ascii="Times New Roman" w:hAnsi="Times New Roman"/>
                <w:sz w:val="20"/>
                <w:lang w:eastAsia="zh-CN"/>
              </w:rPr>
              <w:t xml:space="preserve"> </w:t>
            </w:r>
            <w:r w:rsidR="00535B8D">
              <w:rPr>
                <w:rFonts w:ascii="Times New Roman" w:hAnsi="Times New Roman"/>
                <w:sz w:val="20"/>
                <w:lang w:eastAsia="zh-CN"/>
              </w:rPr>
              <w:t xml:space="preserve">In this case, </w:t>
            </w:r>
            <w:r>
              <w:rPr>
                <w:rFonts w:ascii="Times New Roman" w:hAnsi="Times New Roman"/>
                <w:sz w:val="20"/>
                <w:lang w:eastAsia="zh-CN"/>
              </w:rPr>
              <w:t xml:space="preserve">UE can </w:t>
            </w:r>
            <w:r w:rsidR="00535B8D">
              <w:rPr>
                <w:rFonts w:ascii="Times New Roman" w:hAnsi="Times New Roman"/>
                <w:sz w:val="20"/>
                <w:lang w:eastAsia="zh-CN"/>
              </w:rPr>
              <w:t>utilize</w:t>
            </w:r>
            <w:r>
              <w:rPr>
                <w:rFonts w:ascii="Times New Roman" w:hAnsi="Times New Roman"/>
                <w:sz w:val="20"/>
                <w:lang w:eastAsia="zh-CN"/>
              </w:rPr>
              <w:t xml:space="preserve"> </w:t>
            </w:r>
            <w:r w:rsidR="00535B8D">
              <w:rPr>
                <w:rFonts w:ascii="Times New Roman" w:hAnsi="Times New Roman"/>
                <w:sz w:val="20"/>
                <w:lang w:eastAsia="zh-CN"/>
              </w:rPr>
              <w:t>one</w:t>
            </w:r>
            <w:r>
              <w:rPr>
                <w:rFonts w:ascii="Times New Roman" w:hAnsi="Times New Roman"/>
                <w:sz w:val="20"/>
                <w:lang w:eastAsia="zh-CN"/>
              </w:rPr>
              <w:t xml:space="preserve"> single Rx chain </w:t>
            </w:r>
            <w:r w:rsidR="00535B8D">
              <w:rPr>
                <w:rFonts w:ascii="Times New Roman" w:hAnsi="Times New Roman"/>
                <w:sz w:val="20"/>
                <w:lang w:eastAsia="zh-CN"/>
              </w:rPr>
              <w:t>for</w:t>
            </w:r>
            <w:r>
              <w:rPr>
                <w:rFonts w:ascii="Times New Roman" w:hAnsi="Times New Roman"/>
                <w:sz w:val="20"/>
                <w:lang w:eastAsia="zh-CN"/>
              </w:rPr>
              <w:t xml:space="preserve"> power</w:t>
            </w:r>
            <w:r w:rsidR="00535B8D">
              <w:rPr>
                <w:rFonts w:ascii="Times New Roman" w:hAnsi="Times New Roman"/>
                <w:sz w:val="20"/>
                <w:lang w:eastAsia="zh-CN"/>
              </w:rPr>
              <w:t xml:space="preserve"> saving</w:t>
            </w:r>
            <w:r>
              <w:rPr>
                <w:rFonts w:ascii="Times New Roman" w:hAnsi="Times New Roman"/>
                <w:sz w:val="20"/>
                <w:lang w:eastAsia="zh-CN"/>
              </w:rPr>
              <w:t xml:space="preserve">. </w:t>
            </w:r>
          </w:p>
        </w:tc>
      </w:tr>
      <w:tr w:rsidR="00D34F49" w:rsidRPr="0018018F" w14:paraId="7EB60C6D" w14:textId="77777777" w:rsidTr="00686C55">
        <w:trPr>
          <w:cantSplit/>
          <w:trHeight w:val="259"/>
          <w:jc w:val="center"/>
        </w:trPr>
        <w:tc>
          <w:tcPr>
            <w:tcW w:w="2193" w:type="dxa"/>
            <w:vAlign w:val="center"/>
          </w:tcPr>
          <w:p w14:paraId="570083E1" w14:textId="77777777" w:rsidR="00D34F49" w:rsidRPr="00F5257A" w:rsidRDefault="00D34F49" w:rsidP="00F844A3">
            <w:pPr>
              <w:pStyle w:val="TAC"/>
              <w:rPr>
                <w:rFonts w:ascii="Times New Roman" w:hAnsi="Times New Roman"/>
                <w:sz w:val="20"/>
                <w:lang w:eastAsia="zh-CN"/>
              </w:rPr>
            </w:pPr>
            <w:r>
              <w:rPr>
                <w:rFonts w:ascii="Times New Roman" w:hAnsi="Times New Roman"/>
                <w:sz w:val="20"/>
                <w:lang w:eastAsia="zh-CN"/>
              </w:rPr>
              <w:t>SCell dormancy like behaviour</w:t>
            </w:r>
          </w:p>
        </w:tc>
        <w:tc>
          <w:tcPr>
            <w:tcW w:w="1346" w:type="dxa"/>
            <w:vAlign w:val="center"/>
          </w:tcPr>
          <w:p w14:paraId="49D03C35" w14:textId="77777777" w:rsidR="00D34F49" w:rsidRDefault="00D34F49" w:rsidP="00F844A3">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95" w:type="dxa"/>
            <w:vAlign w:val="center"/>
          </w:tcPr>
          <w:p w14:paraId="2B22E6B2" w14:textId="77777777" w:rsidR="005A386F" w:rsidRDefault="00D34F49" w:rsidP="00686C55">
            <w:pPr>
              <w:pStyle w:val="TAC"/>
              <w:numPr>
                <w:ilvl w:val="0"/>
                <w:numId w:val="23"/>
              </w:numPr>
              <w:jc w:val="both"/>
              <w:rPr>
                <w:rFonts w:ascii="Times New Roman" w:hAnsi="Times New Roman"/>
                <w:sz w:val="20"/>
                <w:lang w:eastAsia="zh-CN"/>
              </w:rPr>
            </w:pPr>
            <w:r>
              <w:rPr>
                <w:rFonts w:ascii="Times New Roman" w:hAnsi="Times New Roman"/>
                <w:sz w:val="20"/>
                <w:lang w:eastAsia="zh-CN"/>
              </w:rPr>
              <w:t xml:space="preserve">Dormancy like behaviour is a scheme to reduce PDCCH monitoring on SCell(s). </w:t>
            </w:r>
          </w:p>
          <w:p w14:paraId="54A2A58E" w14:textId="20D71384" w:rsidR="00D34F49" w:rsidRDefault="00D34F49" w:rsidP="00686C55">
            <w:pPr>
              <w:pStyle w:val="TAC"/>
              <w:numPr>
                <w:ilvl w:val="0"/>
                <w:numId w:val="23"/>
              </w:numPr>
              <w:jc w:val="both"/>
              <w:rPr>
                <w:rFonts w:ascii="Times New Roman" w:hAnsi="Times New Roman"/>
                <w:sz w:val="20"/>
                <w:lang w:eastAsia="zh-CN"/>
              </w:rPr>
            </w:pPr>
            <w:r>
              <w:rPr>
                <w:rFonts w:ascii="Times New Roman" w:hAnsi="Times New Roman"/>
                <w:sz w:val="20"/>
                <w:lang w:eastAsia="zh-CN"/>
              </w:rPr>
              <w:t xml:space="preserve">Due to the relatively low data rate requirement, there is no need to support CA in </w:t>
            </w:r>
            <w:r w:rsidR="008079A6">
              <w:rPr>
                <w:rFonts w:ascii="Times New Roman" w:hAnsi="Times New Roman"/>
                <w:sz w:val="20"/>
                <w:lang w:eastAsia="zh-CN"/>
              </w:rPr>
              <w:t>RedCap</w:t>
            </w:r>
            <w:r>
              <w:rPr>
                <w:rFonts w:ascii="Times New Roman" w:hAnsi="Times New Roman"/>
                <w:sz w:val="20"/>
                <w:lang w:eastAsia="zh-CN"/>
              </w:rPr>
              <w:t>, thus dormancy like behaviour</w:t>
            </w:r>
            <w:r w:rsidR="005A386F">
              <w:rPr>
                <w:rFonts w:ascii="Times New Roman" w:hAnsi="Times New Roman"/>
                <w:sz w:val="20"/>
                <w:lang w:eastAsia="zh-CN"/>
              </w:rPr>
              <w:t xml:space="preserve"> is not needed by </w:t>
            </w:r>
            <w:r w:rsidR="008079A6">
              <w:rPr>
                <w:rFonts w:ascii="Times New Roman" w:hAnsi="Times New Roman"/>
                <w:sz w:val="20"/>
                <w:lang w:eastAsia="zh-CN"/>
              </w:rPr>
              <w:t>RedCap</w:t>
            </w:r>
            <w:r w:rsidR="005A386F">
              <w:rPr>
                <w:rFonts w:ascii="Times New Roman" w:hAnsi="Times New Roman"/>
                <w:sz w:val="20"/>
                <w:lang w:eastAsia="zh-CN"/>
              </w:rPr>
              <w:t xml:space="preserve"> UEs</w:t>
            </w:r>
            <w:r>
              <w:rPr>
                <w:rFonts w:ascii="Times New Roman" w:hAnsi="Times New Roman"/>
                <w:sz w:val="20"/>
                <w:lang w:eastAsia="zh-CN"/>
              </w:rPr>
              <w:t>.</w:t>
            </w:r>
          </w:p>
        </w:tc>
      </w:tr>
      <w:tr w:rsidR="00D34F49" w:rsidRPr="0018018F" w14:paraId="5ACCBAF2" w14:textId="77777777" w:rsidTr="00686C55">
        <w:trPr>
          <w:cantSplit/>
          <w:trHeight w:val="259"/>
          <w:jc w:val="center"/>
        </w:trPr>
        <w:tc>
          <w:tcPr>
            <w:tcW w:w="2193" w:type="dxa"/>
            <w:vAlign w:val="center"/>
          </w:tcPr>
          <w:p w14:paraId="2907BB9E" w14:textId="77777777" w:rsidR="00D34F49" w:rsidRPr="00F5257A" w:rsidRDefault="00D34F49" w:rsidP="00F844A3">
            <w:pPr>
              <w:pStyle w:val="TAC"/>
              <w:rPr>
                <w:rFonts w:ascii="Times New Roman" w:hAnsi="Times New Roman"/>
                <w:sz w:val="20"/>
                <w:lang w:eastAsia="zh-CN"/>
              </w:rPr>
            </w:pPr>
            <w:r>
              <w:rPr>
                <w:rFonts w:ascii="Times New Roman" w:hAnsi="Times New Roman"/>
                <w:sz w:val="20"/>
                <w:lang w:eastAsia="zh-CN"/>
              </w:rPr>
              <w:t>RRM relaxation for neighbour cell</w:t>
            </w:r>
          </w:p>
        </w:tc>
        <w:tc>
          <w:tcPr>
            <w:tcW w:w="1346" w:type="dxa"/>
            <w:vAlign w:val="center"/>
          </w:tcPr>
          <w:p w14:paraId="28B5665B" w14:textId="77777777" w:rsidR="00D34F49"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2246F40" w14:textId="7AF933FD" w:rsidR="00D34F49" w:rsidRDefault="00D34F49" w:rsidP="00686C55">
            <w:pPr>
              <w:pStyle w:val="TAC"/>
              <w:numPr>
                <w:ilvl w:val="0"/>
                <w:numId w:val="24"/>
              </w:numPr>
              <w:jc w:val="both"/>
              <w:rPr>
                <w:rFonts w:ascii="Times New Roman" w:hAnsi="Times New Roman"/>
                <w:sz w:val="20"/>
                <w:lang w:eastAsia="zh-CN"/>
              </w:rPr>
            </w:pPr>
            <w:r>
              <w:rPr>
                <w:rFonts w:ascii="Times New Roman" w:hAnsi="Times New Roman"/>
                <w:sz w:val="20"/>
                <w:lang w:eastAsia="zh-CN"/>
              </w:rPr>
              <w:t xml:space="preserve">RRM relaxation is already part of the </w:t>
            </w:r>
            <w:r w:rsidR="008079A6">
              <w:rPr>
                <w:rFonts w:ascii="Times New Roman" w:hAnsi="Times New Roman"/>
                <w:sz w:val="20"/>
                <w:lang w:eastAsia="zh-CN"/>
              </w:rPr>
              <w:t>RedCap</w:t>
            </w:r>
            <w:r>
              <w:rPr>
                <w:rFonts w:ascii="Times New Roman" w:hAnsi="Times New Roman"/>
                <w:sz w:val="20"/>
                <w:lang w:eastAsia="zh-CN"/>
              </w:rPr>
              <w:t xml:space="preserve"> SID, thus the </w:t>
            </w:r>
            <w:r w:rsidR="005A386F">
              <w:rPr>
                <w:rFonts w:ascii="Times New Roman" w:hAnsi="Times New Roman"/>
                <w:sz w:val="20"/>
                <w:lang w:eastAsia="zh-CN"/>
              </w:rPr>
              <w:t xml:space="preserve">RRM </w:t>
            </w:r>
            <w:r>
              <w:rPr>
                <w:rFonts w:ascii="Times New Roman" w:hAnsi="Times New Roman"/>
                <w:sz w:val="20"/>
                <w:lang w:eastAsia="zh-CN"/>
              </w:rPr>
              <w:t xml:space="preserve">relaxation schemes in Rel-16 should be </w:t>
            </w:r>
            <w:r w:rsidR="005A386F">
              <w:rPr>
                <w:rFonts w:ascii="Times New Roman" w:hAnsi="Times New Roman"/>
                <w:sz w:val="20"/>
                <w:lang w:eastAsia="zh-CN"/>
              </w:rPr>
              <w:t>utilized as baseline</w:t>
            </w:r>
            <w:r>
              <w:rPr>
                <w:rFonts w:ascii="Times New Roman" w:hAnsi="Times New Roman"/>
                <w:sz w:val="20"/>
                <w:lang w:eastAsia="zh-CN"/>
              </w:rPr>
              <w:t xml:space="preserve"> for </w:t>
            </w:r>
            <w:r w:rsidR="008079A6">
              <w:rPr>
                <w:rFonts w:ascii="Times New Roman" w:hAnsi="Times New Roman"/>
                <w:sz w:val="20"/>
                <w:lang w:eastAsia="zh-CN"/>
              </w:rPr>
              <w:t>RedCap</w:t>
            </w:r>
            <w:r>
              <w:rPr>
                <w:rFonts w:ascii="Times New Roman" w:hAnsi="Times New Roman"/>
                <w:sz w:val="20"/>
                <w:lang w:eastAsia="zh-CN"/>
              </w:rPr>
              <w:t>.</w:t>
            </w:r>
          </w:p>
        </w:tc>
      </w:tr>
      <w:tr w:rsidR="00D34F49" w:rsidRPr="0018018F" w14:paraId="6F186F8B" w14:textId="77777777" w:rsidTr="00686C55">
        <w:trPr>
          <w:cantSplit/>
          <w:trHeight w:val="259"/>
          <w:jc w:val="center"/>
        </w:trPr>
        <w:tc>
          <w:tcPr>
            <w:tcW w:w="2193" w:type="dxa"/>
            <w:vAlign w:val="center"/>
          </w:tcPr>
          <w:p w14:paraId="7B2CC7CD" w14:textId="77777777" w:rsidR="00D34F49" w:rsidRPr="00F5257A" w:rsidRDefault="00D34F49" w:rsidP="00F844A3">
            <w:pPr>
              <w:pStyle w:val="TAC"/>
              <w:rPr>
                <w:rFonts w:ascii="Times New Roman" w:hAnsi="Times New Roman"/>
                <w:sz w:val="20"/>
                <w:lang w:eastAsia="zh-CN"/>
              </w:rPr>
            </w:pPr>
            <w:r>
              <w:rPr>
                <w:rFonts w:ascii="Times New Roman" w:hAnsi="Times New Roman"/>
                <w:sz w:val="20"/>
                <w:lang w:eastAsia="zh-CN"/>
              </w:rPr>
              <w:t>UE assistance information</w:t>
            </w:r>
          </w:p>
        </w:tc>
        <w:tc>
          <w:tcPr>
            <w:tcW w:w="1346" w:type="dxa"/>
            <w:vAlign w:val="center"/>
          </w:tcPr>
          <w:p w14:paraId="7FFA0745" w14:textId="77777777" w:rsidR="00D34F49"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35F5CF63" w14:textId="77777777" w:rsidR="00D34F49" w:rsidRDefault="00D34F49" w:rsidP="00F844A3">
            <w:pPr>
              <w:pStyle w:val="TAC"/>
              <w:jc w:val="both"/>
              <w:rPr>
                <w:rFonts w:ascii="Times New Roman" w:hAnsi="Times New Roman"/>
                <w:sz w:val="20"/>
                <w:lang w:eastAsia="zh-CN"/>
              </w:rPr>
            </w:pPr>
            <w:r>
              <w:rPr>
                <w:rFonts w:ascii="Times New Roman" w:hAnsi="Times New Roman"/>
                <w:sz w:val="20"/>
                <w:lang w:eastAsia="zh-CN"/>
              </w:rPr>
              <w:t>In Rel-16, the following assistance information are specified:</w:t>
            </w:r>
          </w:p>
          <w:p w14:paraId="3221E368" w14:textId="77777777" w:rsidR="00D34F49"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RRC Release Request</w:t>
            </w:r>
            <w:r>
              <w:rPr>
                <w:rFonts w:ascii="Times New Roman" w:hAnsi="Times New Roman"/>
                <w:sz w:val="20"/>
                <w:lang w:eastAsia="zh-CN"/>
              </w:rPr>
              <w:t>, to avoid waiting for RRC release message from gNB for a long time</w:t>
            </w:r>
          </w:p>
          <w:p w14:paraId="591DC979" w14:textId="77777777" w:rsidR="00D34F49" w:rsidRPr="00803807"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C-DRX configuration</w:t>
            </w:r>
            <w:r>
              <w:rPr>
                <w:rFonts w:ascii="Times New Roman" w:hAnsi="Times New Roman"/>
                <w:sz w:val="20"/>
                <w:lang w:eastAsia="zh-CN"/>
              </w:rPr>
              <w:t xml:space="preserve">, to make C-DRX configuration more suitable </w:t>
            </w:r>
          </w:p>
          <w:p w14:paraId="66C705BD" w14:textId="77777777" w:rsidR="00D34F49"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max aggregated Bandwidth</w:t>
            </w:r>
            <w:r w:rsidRPr="00803807">
              <w:rPr>
                <w:rFonts w:ascii="Times New Roman" w:hAnsi="Times New Roman"/>
                <w:sz w:val="20"/>
                <w:lang w:eastAsia="zh-CN"/>
              </w:rPr>
              <w:t xml:space="preserve">, to make </w:t>
            </w:r>
            <w:r>
              <w:rPr>
                <w:rFonts w:ascii="Times New Roman" w:hAnsi="Times New Roman"/>
                <w:sz w:val="20"/>
                <w:lang w:eastAsia="zh-CN"/>
              </w:rPr>
              <w:t>BWP</w:t>
            </w:r>
            <w:r w:rsidRPr="00803807">
              <w:rPr>
                <w:rFonts w:ascii="Times New Roman" w:hAnsi="Times New Roman"/>
                <w:sz w:val="20"/>
                <w:lang w:eastAsia="zh-CN"/>
              </w:rPr>
              <w:t xml:space="preserve"> </w:t>
            </w:r>
            <w:r>
              <w:rPr>
                <w:rFonts w:ascii="Times New Roman" w:hAnsi="Times New Roman"/>
                <w:sz w:val="20"/>
                <w:lang w:eastAsia="zh-CN"/>
              </w:rPr>
              <w:t xml:space="preserve">parameter more suitable </w:t>
            </w:r>
          </w:p>
          <w:p w14:paraId="7C341B3E" w14:textId="77777777" w:rsidR="00D34F49"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max number of MIMO layers</w:t>
            </w:r>
            <w:r w:rsidRPr="00803807">
              <w:rPr>
                <w:rFonts w:ascii="Times New Roman" w:hAnsi="Times New Roman"/>
                <w:sz w:val="20"/>
                <w:lang w:eastAsia="zh-CN"/>
              </w:rPr>
              <w:t xml:space="preserve">, to make </w:t>
            </w:r>
            <w:r>
              <w:rPr>
                <w:rFonts w:ascii="Times New Roman" w:hAnsi="Times New Roman"/>
                <w:sz w:val="20"/>
                <w:lang w:eastAsia="zh-CN"/>
              </w:rPr>
              <w:t>MIMO parameter</w:t>
            </w:r>
            <w:r w:rsidRPr="00803807">
              <w:rPr>
                <w:rFonts w:ascii="Times New Roman" w:hAnsi="Times New Roman"/>
                <w:sz w:val="20"/>
                <w:lang w:eastAsia="zh-CN"/>
              </w:rPr>
              <w:t xml:space="preserve"> more suitable for UE’s traffic</w:t>
            </w:r>
          </w:p>
          <w:p w14:paraId="760615D4" w14:textId="77777777" w:rsidR="00D34F49" w:rsidRPr="00803807"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K0min/K2min value</w:t>
            </w:r>
            <w:r>
              <w:rPr>
                <w:rFonts w:ascii="Times New Roman" w:hAnsi="Times New Roman"/>
                <w:sz w:val="20"/>
                <w:lang w:eastAsia="zh-CN"/>
              </w:rPr>
              <w:t>, to make cross-slot scheduling parameter more suitable</w:t>
            </w:r>
          </w:p>
          <w:p w14:paraId="62804D0A" w14:textId="1D889AB8" w:rsidR="00D34F49" w:rsidRPr="00803807" w:rsidRDefault="00D34F49" w:rsidP="009149D5">
            <w:pPr>
              <w:pStyle w:val="TAC"/>
              <w:jc w:val="both"/>
              <w:rPr>
                <w:rFonts w:ascii="Times New Roman" w:hAnsi="Times New Roman"/>
                <w:sz w:val="20"/>
                <w:lang w:eastAsia="zh-CN"/>
              </w:rPr>
            </w:pPr>
            <w:r>
              <w:rPr>
                <w:rFonts w:ascii="Times New Roman" w:hAnsi="Times New Roman"/>
                <w:sz w:val="20"/>
                <w:lang w:eastAsia="zh-CN"/>
              </w:rPr>
              <w:t xml:space="preserve">It is useful to let UE report necessary information to gNB, thus the above assistance information </w:t>
            </w:r>
            <w:r w:rsidR="005A386F">
              <w:rPr>
                <w:rFonts w:ascii="Times New Roman" w:hAnsi="Times New Roman"/>
                <w:sz w:val="20"/>
                <w:lang w:eastAsia="zh-CN"/>
              </w:rPr>
              <w:t xml:space="preserve">can be utilized </w:t>
            </w:r>
            <w:r>
              <w:rPr>
                <w:rFonts w:ascii="Times New Roman" w:hAnsi="Times New Roman"/>
                <w:sz w:val="20"/>
                <w:lang w:eastAsia="zh-CN"/>
              </w:rPr>
              <w:t xml:space="preserve">for </w:t>
            </w:r>
            <w:r w:rsidR="008079A6">
              <w:rPr>
                <w:rFonts w:ascii="Times New Roman" w:hAnsi="Times New Roman"/>
                <w:sz w:val="20"/>
                <w:lang w:eastAsia="zh-CN"/>
              </w:rPr>
              <w:t>RedCap</w:t>
            </w:r>
            <w:r w:rsidR="005A386F">
              <w:rPr>
                <w:rFonts w:ascii="Times New Roman" w:hAnsi="Times New Roman"/>
                <w:sz w:val="20"/>
                <w:lang w:eastAsia="zh-CN"/>
              </w:rPr>
              <w:t xml:space="preserve"> UE</w:t>
            </w:r>
            <w:r>
              <w:rPr>
                <w:rFonts w:ascii="Times New Roman" w:hAnsi="Times New Roman"/>
                <w:sz w:val="20"/>
                <w:lang w:eastAsia="zh-CN"/>
              </w:rPr>
              <w:t>.</w:t>
            </w:r>
          </w:p>
        </w:tc>
      </w:tr>
    </w:tbl>
    <w:p w14:paraId="177C0B74" w14:textId="77777777" w:rsidR="00D34F49" w:rsidRDefault="00D34F49" w:rsidP="00D34F49">
      <w:pPr>
        <w:rPr>
          <w:b/>
          <w:lang w:eastAsia="zh-CN"/>
        </w:rPr>
      </w:pPr>
    </w:p>
    <w:p w14:paraId="0CD0209C" w14:textId="561D5FF9" w:rsidR="00D34F49" w:rsidRPr="00951497" w:rsidRDefault="00D34F49" w:rsidP="00D34F49">
      <w:pPr>
        <w:rPr>
          <w:b/>
          <w:lang w:eastAsia="zh-CN"/>
        </w:rPr>
      </w:pPr>
      <w:r w:rsidRPr="00951497">
        <w:rPr>
          <w:b/>
          <w:lang w:eastAsia="zh-CN"/>
        </w:rPr>
        <w:t xml:space="preserve">Proposal </w:t>
      </w:r>
      <w:r>
        <w:rPr>
          <w:b/>
          <w:lang w:eastAsia="zh-CN"/>
        </w:rPr>
        <w:t>1</w:t>
      </w:r>
      <w:r w:rsidRPr="00951497">
        <w:rPr>
          <w:b/>
          <w:lang w:eastAsia="zh-CN"/>
        </w:rPr>
        <w:t xml:space="preserve">: The following </w:t>
      </w:r>
      <w:r w:rsidR="002B4311">
        <w:rPr>
          <w:b/>
          <w:lang w:eastAsia="zh-CN"/>
        </w:rPr>
        <w:t xml:space="preserve">Rel-16 power saving mechanism are the baseline for power saving discussion in </w:t>
      </w:r>
      <w:r w:rsidR="008079A6">
        <w:rPr>
          <w:b/>
          <w:lang w:eastAsia="zh-CN"/>
        </w:rPr>
        <w:t>RedCap</w:t>
      </w:r>
      <w:r w:rsidR="002B4311">
        <w:rPr>
          <w:b/>
          <w:lang w:eastAsia="zh-CN"/>
        </w:rPr>
        <w:t xml:space="preserve">, which </w:t>
      </w:r>
      <w:r w:rsidR="00535B8D">
        <w:rPr>
          <w:b/>
          <w:lang w:eastAsia="zh-CN"/>
        </w:rPr>
        <w:t xml:space="preserve">can be </w:t>
      </w:r>
      <w:r w:rsidR="002B4311">
        <w:rPr>
          <w:b/>
          <w:lang w:eastAsia="zh-CN"/>
        </w:rPr>
        <w:t>utilized by</w:t>
      </w:r>
      <w:r w:rsidRPr="00951497">
        <w:rPr>
          <w:b/>
          <w:lang w:eastAsia="zh-CN"/>
        </w:rPr>
        <w:t xml:space="preserve"> </w:t>
      </w:r>
      <w:r w:rsidR="008079A6">
        <w:rPr>
          <w:b/>
          <w:lang w:eastAsia="zh-CN"/>
        </w:rPr>
        <w:t>RedCap</w:t>
      </w:r>
      <w:r w:rsidR="002B4311">
        <w:rPr>
          <w:b/>
          <w:lang w:eastAsia="zh-CN"/>
        </w:rPr>
        <w:t xml:space="preserve"> UEs</w:t>
      </w:r>
      <w:r w:rsidR="00535B8D">
        <w:rPr>
          <w:b/>
          <w:lang w:eastAsia="zh-CN"/>
        </w:rPr>
        <w:t xml:space="preserve"> for power saving</w:t>
      </w:r>
      <w:r w:rsidR="009A6296">
        <w:rPr>
          <w:b/>
          <w:lang w:eastAsia="zh-CN"/>
        </w:rPr>
        <w:t xml:space="preserve"> with </w:t>
      </w:r>
      <w:r w:rsidR="001309F3">
        <w:rPr>
          <w:b/>
          <w:lang w:eastAsia="zh-CN"/>
        </w:rPr>
        <w:t xml:space="preserve">potential </w:t>
      </w:r>
      <w:r w:rsidR="009A6296">
        <w:rPr>
          <w:b/>
          <w:lang w:eastAsia="zh-CN"/>
        </w:rPr>
        <w:t>modifications, if needed</w:t>
      </w:r>
      <w:r w:rsidR="002B4311">
        <w:rPr>
          <w:b/>
          <w:lang w:eastAsia="zh-CN"/>
        </w:rPr>
        <w:t>:</w:t>
      </w:r>
    </w:p>
    <w:p w14:paraId="277FAE61" w14:textId="4B5B6E83" w:rsidR="00D34F49" w:rsidRPr="007A5C33" w:rsidRDefault="007A5C33" w:rsidP="00686C55">
      <w:pPr>
        <w:pStyle w:val="af3"/>
        <w:numPr>
          <w:ilvl w:val="0"/>
          <w:numId w:val="19"/>
        </w:numPr>
        <w:spacing w:after="0"/>
        <w:ind w:firstLineChars="0"/>
        <w:rPr>
          <w:b/>
          <w:lang w:eastAsia="zh-CN"/>
        </w:rPr>
      </w:pPr>
      <w:r w:rsidRPr="007A5C33">
        <w:rPr>
          <w:b/>
          <w:lang w:eastAsia="zh-CN"/>
        </w:rPr>
        <w:t>PDCCH based wake-up indication</w:t>
      </w:r>
    </w:p>
    <w:p w14:paraId="6851916F" w14:textId="0DAB83F1" w:rsidR="00D34F49" w:rsidRPr="007A5C33" w:rsidRDefault="00D34F49" w:rsidP="00686C55">
      <w:pPr>
        <w:pStyle w:val="af3"/>
        <w:numPr>
          <w:ilvl w:val="0"/>
          <w:numId w:val="19"/>
        </w:numPr>
        <w:spacing w:after="0"/>
        <w:ind w:firstLineChars="0"/>
        <w:rPr>
          <w:b/>
          <w:lang w:eastAsia="zh-CN"/>
        </w:rPr>
      </w:pPr>
      <w:r w:rsidRPr="007A5C33">
        <w:rPr>
          <w:b/>
          <w:lang w:eastAsia="zh-CN"/>
        </w:rPr>
        <w:t xml:space="preserve">Cross-slot scheduling </w:t>
      </w:r>
    </w:p>
    <w:p w14:paraId="1C453322" w14:textId="5130FD3C" w:rsidR="00D34F49" w:rsidRPr="007A5C33" w:rsidRDefault="00D34F49" w:rsidP="00686C55">
      <w:pPr>
        <w:pStyle w:val="af3"/>
        <w:numPr>
          <w:ilvl w:val="0"/>
          <w:numId w:val="19"/>
        </w:numPr>
        <w:spacing w:after="0"/>
        <w:ind w:firstLineChars="0"/>
        <w:rPr>
          <w:b/>
          <w:lang w:eastAsia="zh-CN"/>
        </w:rPr>
      </w:pPr>
      <w:r w:rsidRPr="007A5C33">
        <w:rPr>
          <w:b/>
          <w:lang w:eastAsia="zh-CN"/>
        </w:rPr>
        <w:t>maximum MIMO layer adaptation</w:t>
      </w:r>
    </w:p>
    <w:p w14:paraId="25C750BB" w14:textId="5F6FC4D5" w:rsidR="00D34F49" w:rsidRPr="007A5C33" w:rsidRDefault="00D34F49" w:rsidP="00686C55">
      <w:pPr>
        <w:pStyle w:val="af3"/>
        <w:numPr>
          <w:ilvl w:val="0"/>
          <w:numId w:val="19"/>
        </w:numPr>
        <w:spacing w:after="0"/>
        <w:ind w:firstLineChars="0"/>
        <w:rPr>
          <w:b/>
          <w:lang w:eastAsia="zh-CN"/>
        </w:rPr>
      </w:pPr>
      <w:r w:rsidRPr="007A5C33">
        <w:rPr>
          <w:b/>
          <w:lang w:eastAsia="zh-CN"/>
        </w:rPr>
        <w:t xml:space="preserve">RRM relaxation for </w:t>
      </w:r>
      <w:r w:rsidR="00535B8D" w:rsidRPr="007A5C33">
        <w:rPr>
          <w:b/>
          <w:lang w:eastAsia="zh-CN"/>
        </w:rPr>
        <w:t>neighbor</w:t>
      </w:r>
      <w:r w:rsidRPr="007A5C33">
        <w:rPr>
          <w:b/>
          <w:lang w:eastAsia="zh-CN"/>
        </w:rPr>
        <w:t xml:space="preserve"> cell</w:t>
      </w:r>
      <w:r w:rsidR="007A5C33" w:rsidRPr="007A5C33">
        <w:rPr>
          <w:b/>
          <w:lang w:eastAsia="zh-CN"/>
        </w:rPr>
        <w:t xml:space="preserve"> (RAN2/RAN4)</w:t>
      </w:r>
    </w:p>
    <w:p w14:paraId="6A70E44E" w14:textId="24E5E224" w:rsidR="00D34F49" w:rsidRPr="00951497" w:rsidRDefault="00D34F49" w:rsidP="00686C55">
      <w:pPr>
        <w:pStyle w:val="af3"/>
        <w:numPr>
          <w:ilvl w:val="0"/>
          <w:numId w:val="19"/>
        </w:numPr>
        <w:spacing w:after="0"/>
        <w:ind w:firstLineChars="0"/>
        <w:rPr>
          <w:b/>
          <w:lang w:eastAsia="zh-CN"/>
        </w:rPr>
      </w:pPr>
      <w:r w:rsidRPr="00951497">
        <w:rPr>
          <w:b/>
          <w:lang w:eastAsia="zh-CN"/>
        </w:rPr>
        <w:t>UE assistance information</w:t>
      </w:r>
      <w:r w:rsidR="00535B8D">
        <w:rPr>
          <w:b/>
          <w:lang w:eastAsia="zh-CN"/>
        </w:rPr>
        <w:t xml:space="preserve"> specified in Rel-16</w:t>
      </w:r>
    </w:p>
    <w:p w14:paraId="5EE69EE6" w14:textId="77777777" w:rsidR="00535B8D" w:rsidRDefault="00535B8D" w:rsidP="00D34F49">
      <w:pPr>
        <w:rPr>
          <w:lang w:eastAsia="zh-CN"/>
        </w:rPr>
      </w:pPr>
    </w:p>
    <w:p w14:paraId="1FF470F6" w14:textId="559089A7" w:rsidR="009A6296" w:rsidRPr="00686C55" w:rsidRDefault="009A6296" w:rsidP="00686C55">
      <w:pPr>
        <w:pStyle w:val="2"/>
        <w:rPr>
          <w:lang w:val="en-GB" w:eastAsia="zh-CN"/>
        </w:rPr>
      </w:pPr>
      <w:r w:rsidRPr="00686C55">
        <w:rPr>
          <w:lang w:val="en-GB" w:eastAsia="zh-CN"/>
        </w:rPr>
        <w:t xml:space="preserve">UE power saving </w:t>
      </w:r>
      <w:r>
        <w:rPr>
          <w:lang w:val="en-GB" w:eastAsia="zh-CN"/>
        </w:rPr>
        <w:t xml:space="preserve">study </w:t>
      </w:r>
      <w:r w:rsidRPr="00686C55">
        <w:rPr>
          <w:lang w:val="en-GB" w:eastAsia="zh-CN"/>
        </w:rPr>
        <w:t>in Rel-17</w:t>
      </w:r>
      <w:r>
        <w:rPr>
          <w:lang w:val="en-GB" w:eastAsia="zh-CN"/>
        </w:rPr>
        <w:t xml:space="preserve"> other than RedCap SI</w:t>
      </w:r>
    </w:p>
    <w:p w14:paraId="17949726" w14:textId="77777777" w:rsidR="009A6296" w:rsidRDefault="009A6296" w:rsidP="00D34F49">
      <w:pPr>
        <w:rPr>
          <w:lang w:eastAsia="zh-CN"/>
        </w:rPr>
      </w:pPr>
      <w:r>
        <w:rPr>
          <w:lang w:eastAsia="zh-CN"/>
        </w:rPr>
        <w:t xml:space="preserve">There are also several Rel-17 items studying UE power saving, e.g. the UE power saving enhancement led by RAN1 and small data led by RAN2. </w:t>
      </w:r>
    </w:p>
    <w:p w14:paraId="18B7210C" w14:textId="6C39F87B" w:rsidR="009A6296" w:rsidRDefault="009A6296" w:rsidP="00D34F49">
      <w:pPr>
        <w:rPr>
          <w:lang w:eastAsia="zh-CN"/>
        </w:rPr>
      </w:pPr>
      <w:r>
        <w:rPr>
          <w:lang w:eastAsia="zh-CN"/>
        </w:rPr>
        <w:t xml:space="preserve">From UE capability point of view, as long as the techniques to be specified in those WIs are not restricted to a e.g. BW larger than that a RedCap UE can support, it should be allowed for the UE to report support of </w:t>
      </w:r>
      <w:r w:rsidR="00DE07DF">
        <w:rPr>
          <w:lang w:eastAsia="zh-CN"/>
        </w:rPr>
        <w:t xml:space="preserve">such techniques </w:t>
      </w:r>
      <w:r>
        <w:rPr>
          <w:lang w:eastAsia="zh-CN"/>
        </w:rPr>
        <w:t>by e.g. capability report. Particularly, for example, the design for UEs in IDLE/</w:t>
      </w:r>
      <w:r w:rsidR="0054578A">
        <w:rPr>
          <w:lang w:eastAsia="zh-CN"/>
        </w:rPr>
        <w:t>INACTIVE</w:t>
      </w:r>
      <w:r>
        <w:rPr>
          <w:lang w:eastAsia="zh-CN"/>
        </w:rPr>
        <w:t xml:space="preserve"> states seem to be common to a RedCap UE and a normal UE. More analysis/proposals </w:t>
      </w:r>
      <w:r>
        <w:rPr>
          <w:lang w:eastAsia="zh-CN"/>
        </w:rPr>
        <w:lastRenderedPageBreak/>
        <w:t>can be found in</w:t>
      </w:r>
      <w:r w:rsidR="00C665BD">
        <w:rPr>
          <w:lang w:eastAsia="zh-CN"/>
        </w:rPr>
        <w:t xml:space="preserve"> out companion papers </w:t>
      </w:r>
      <w:r w:rsidR="00C665BD">
        <w:rPr>
          <w:lang w:eastAsia="zh-CN"/>
        </w:rPr>
        <w:fldChar w:fldCharType="begin"/>
      </w:r>
      <w:r w:rsidR="00C665BD">
        <w:rPr>
          <w:lang w:eastAsia="zh-CN"/>
        </w:rPr>
        <w:instrText xml:space="preserve"> REF _Ref45115438 \r \h </w:instrText>
      </w:r>
      <w:r w:rsidR="00C665BD">
        <w:rPr>
          <w:lang w:eastAsia="zh-CN"/>
        </w:rPr>
      </w:r>
      <w:r w:rsidR="00C665BD">
        <w:rPr>
          <w:lang w:eastAsia="zh-CN"/>
        </w:rPr>
        <w:fldChar w:fldCharType="separate"/>
      </w:r>
      <w:r w:rsidR="00C665BD">
        <w:rPr>
          <w:lang w:eastAsia="zh-CN"/>
        </w:rPr>
        <w:t>[2]</w:t>
      </w:r>
      <w:r w:rsidR="00C665BD">
        <w:rPr>
          <w:lang w:eastAsia="zh-CN"/>
        </w:rPr>
        <w:fldChar w:fldCharType="end"/>
      </w:r>
      <w:r w:rsidR="00C665BD">
        <w:rPr>
          <w:lang w:eastAsia="zh-CN"/>
        </w:rPr>
        <w:t xml:space="preserve"> and </w:t>
      </w:r>
      <w:r w:rsidR="00C665BD">
        <w:rPr>
          <w:lang w:eastAsia="zh-CN"/>
        </w:rPr>
        <w:fldChar w:fldCharType="begin"/>
      </w:r>
      <w:r w:rsidR="00C665BD">
        <w:rPr>
          <w:lang w:eastAsia="zh-CN"/>
        </w:rPr>
        <w:instrText xml:space="preserve"> REF _Ref47445427 \r \h </w:instrText>
      </w:r>
      <w:r w:rsidR="00C665BD">
        <w:rPr>
          <w:lang w:eastAsia="zh-CN"/>
        </w:rPr>
      </w:r>
      <w:r w:rsidR="00C665BD">
        <w:rPr>
          <w:lang w:eastAsia="zh-CN"/>
        </w:rPr>
        <w:fldChar w:fldCharType="separate"/>
      </w:r>
      <w:r w:rsidR="00C665BD">
        <w:rPr>
          <w:lang w:eastAsia="zh-CN"/>
        </w:rPr>
        <w:t>[3]</w:t>
      </w:r>
      <w:r w:rsidR="00C665BD">
        <w:rPr>
          <w:lang w:eastAsia="zh-CN"/>
        </w:rPr>
        <w:fldChar w:fldCharType="end"/>
      </w:r>
      <w:r>
        <w:rPr>
          <w:lang w:eastAsia="zh-CN"/>
        </w:rPr>
        <w:t>.  The discussion for RedCap UEs for power saving can focus on RRC connected state.</w:t>
      </w:r>
    </w:p>
    <w:p w14:paraId="0582F955" w14:textId="11A3E63F" w:rsidR="007A5C33" w:rsidRPr="007A5C33" w:rsidRDefault="007A5C33" w:rsidP="00D34F49">
      <w:pPr>
        <w:rPr>
          <w:lang w:eastAsia="zh-CN"/>
        </w:rPr>
      </w:pPr>
      <w:r w:rsidRPr="00686C55">
        <w:rPr>
          <w:lang w:eastAsia="zh-CN"/>
        </w:rPr>
        <w:t xml:space="preserve">Regarding the connected mode UE power saving enhancement in power saving WI, extension of DCI based power saving adaptation, including PDCCH skipping, monitoring periodicity adaptation and search space set switching, would be specified in power saving WI. The Rel-17 connected mode extension of DCI based power saving is expected to be utilized by </w:t>
      </w:r>
      <w:r w:rsidR="008079A6" w:rsidRPr="00686C55">
        <w:rPr>
          <w:lang w:eastAsia="zh-CN"/>
        </w:rPr>
        <w:t>RedCap</w:t>
      </w:r>
      <w:r w:rsidRPr="00686C55">
        <w:rPr>
          <w:lang w:eastAsia="zh-CN"/>
        </w:rPr>
        <w:t xml:space="preserve"> UE </w:t>
      </w:r>
      <w:r w:rsidR="00B13802" w:rsidRPr="00686C55">
        <w:rPr>
          <w:lang w:eastAsia="zh-CN"/>
        </w:rPr>
        <w:t>for further power saving.</w:t>
      </w:r>
    </w:p>
    <w:p w14:paraId="242AB411" w14:textId="6BFCD60E" w:rsidR="00D34F49" w:rsidRPr="0018018F" w:rsidRDefault="009A6296" w:rsidP="00D34F49">
      <w:pPr>
        <w:rPr>
          <w:lang w:eastAsia="zh-CN"/>
        </w:rPr>
      </w:pPr>
      <w:r>
        <w:rPr>
          <w:lang w:eastAsia="zh-CN"/>
        </w:rPr>
        <w:t xml:space="preserve">Also, </w:t>
      </w:r>
      <w:r w:rsidR="00F844A3">
        <w:rPr>
          <w:lang w:eastAsia="zh-CN"/>
        </w:rPr>
        <w:t>t</w:t>
      </w:r>
      <w:r w:rsidR="00D34F49" w:rsidRPr="0018018F">
        <w:rPr>
          <w:lang w:eastAsia="zh-CN"/>
        </w:rPr>
        <w:t xml:space="preserve">he traffic for wearable UE is usually sparse, </w:t>
      </w:r>
      <w:r w:rsidR="00F844A3">
        <w:rPr>
          <w:lang w:eastAsia="zh-CN"/>
        </w:rPr>
        <w:t>and</w:t>
      </w:r>
      <w:r w:rsidR="00D34F49" w:rsidRPr="0018018F">
        <w:rPr>
          <w:lang w:eastAsia="zh-CN"/>
        </w:rPr>
        <w:t xml:space="preserve"> </w:t>
      </w:r>
      <w:r w:rsidR="00F844A3">
        <w:rPr>
          <w:lang w:eastAsia="zh-CN"/>
        </w:rPr>
        <w:t>for hear</w:t>
      </w:r>
      <w:r>
        <w:rPr>
          <w:lang w:eastAsia="zh-CN"/>
        </w:rPr>
        <w:t>t</w:t>
      </w:r>
      <w:r w:rsidR="00F844A3">
        <w:rPr>
          <w:lang w:eastAsia="zh-CN"/>
        </w:rPr>
        <w:t>beat traffic, the packet size is usually small. A</w:t>
      </w:r>
      <w:r w:rsidR="00D34F49" w:rsidRPr="0018018F">
        <w:rPr>
          <w:lang w:eastAsia="zh-CN"/>
        </w:rPr>
        <w:t xml:space="preserve"> small data packet for heartbeat </w:t>
      </w:r>
      <w:r w:rsidR="00B13802">
        <w:rPr>
          <w:lang w:eastAsia="zh-CN"/>
        </w:rPr>
        <w:t>would</w:t>
      </w:r>
      <w:r w:rsidR="00D34F49" w:rsidRPr="0018018F">
        <w:rPr>
          <w:lang w:eastAsia="zh-CN"/>
        </w:rPr>
        <w:t xml:space="preserve"> trigger a RRC connection procedure. </w:t>
      </w:r>
      <w:r w:rsidR="00F844A3">
        <w:rPr>
          <w:lang w:eastAsia="zh-CN"/>
        </w:rPr>
        <w:t xml:space="preserve">This </w:t>
      </w:r>
      <w:r w:rsidR="001309F3">
        <w:rPr>
          <w:lang w:eastAsia="zh-CN"/>
        </w:rPr>
        <w:t>would</w:t>
      </w:r>
      <w:r w:rsidR="001309F3" w:rsidRPr="0018018F">
        <w:rPr>
          <w:lang w:eastAsia="zh-CN"/>
        </w:rPr>
        <w:t xml:space="preserve"> </w:t>
      </w:r>
      <w:r w:rsidR="00D34F49" w:rsidRPr="0018018F">
        <w:rPr>
          <w:lang w:eastAsia="zh-CN"/>
        </w:rPr>
        <w:t xml:space="preserve">lead to much power </w:t>
      </w:r>
      <w:r w:rsidR="00F844A3">
        <w:rPr>
          <w:lang w:eastAsia="zh-CN"/>
        </w:rPr>
        <w:t>consumption</w:t>
      </w:r>
      <w:r w:rsidR="00D34F49" w:rsidRPr="0018018F">
        <w:rPr>
          <w:lang w:eastAsia="zh-CN"/>
        </w:rPr>
        <w:t xml:space="preserve"> due to signaling overhead</w:t>
      </w:r>
      <w:r w:rsidR="00F844A3">
        <w:rPr>
          <w:lang w:eastAsia="zh-CN"/>
        </w:rPr>
        <w:t xml:space="preserve"> for RRC connection set-up</w:t>
      </w:r>
      <w:r w:rsidR="00D34F49" w:rsidRPr="0018018F">
        <w:rPr>
          <w:lang w:eastAsia="zh-CN"/>
        </w:rPr>
        <w:t xml:space="preserve">. </w:t>
      </w:r>
      <w:r w:rsidR="003343C8">
        <w:rPr>
          <w:lang w:eastAsia="zh-CN"/>
        </w:rPr>
        <w:t xml:space="preserve">Therefore, </w:t>
      </w:r>
      <w:r w:rsidR="00D34F49" w:rsidRPr="0018018F">
        <w:rPr>
          <w:lang w:eastAsia="zh-CN"/>
        </w:rPr>
        <w:t xml:space="preserve">the techniques discussed in small data transmission </w:t>
      </w:r>
      <w:r w:rsidR="003343C8">
        <w:rPr>
          <w:lang w:eastAsia="zh-CN"/>
        </w:rPr>
        <w:t xml:space="preserve">may be helpful </w:t>
      </w:r>
      <w:r w:rsidR="00F844A3">
        <w:rPr>
          <w:lang w:eastAsia="zh-CN"/>
        </w:rPr>
        <w:t>for</w:t>
      </w:r>
      <w:r w:rsidR="00D34F49" w:rsidRPr="0018018F">
        <w:rPr>
          <w:lang w:eastAsia="zh-CN"/>
        </w:rPr>
        <w:t xml:space="preserve"> NR </w:t>
      </w:r>
      <w:r w:rsidR="008079A6">
        <w:rPr>
          <w:lang w:eastAsia="zh-CN"/>
        </w:rPr>
        <w:t>RedCap</w:t>
      </w:r>
      <w:r w:rsidR="00D34F49" w:rsidRPr="0018018F">
        <w:rPr>
          <w:lang w:eastAsia="zh-CN"/>
        </w:rPr>
        <w:t xml:space="preserve"> UEs </w:t>
      </w:r>
      <w:r w:rsidR="00F844A3">
        <w:rPr>
          <w:lang w:eastAsia="zh-CN"/>
        </w:rPr>
        <w:t>to save power</w:t>
      </w:r>
      <w:r w:rsidR="00D34F49" w:rsidRPr="0018018F">
        <w:rPr>
          <w:lang w:eastAsia="zh-CN"/>
        </w:rPr>
        <w:t xml:space="preserve">. </w:t>
      </w:r>
    </w:p>
    <w:p w14:paraId="154AAB72" w14:textId="36F3C67D" w:rsidR="00D34F49" w:rsidRDefault="00D67829" w:rsidP="00D34F49">
      <w:pPr>
        <w:rPr>
          <w:b/>
          <w:lang w:eastAsia="zh-CN"/>
        </w:rPr>
      </w:pPr>
      <w:r>
        <w:rPr>
          <w:b/>
          <w:lang w:eastAsia="zh-CN"/>
        </w:rPr>
        <w:t>Observation</w:t>
      </w:r>
      <w:r w:rsidR="00D34F49" w:rsidRPr="00951497">
        <w:rPr>
          <w:b/>
          <w:lang w:eastAsia="zh-CN"/>
        </w:rPr>
        <w:t xml:space="preserve"> </w:t>
      </w:r>
      <w:r w:rsidR="009A6296">
        <w:rPr>
          <w:b/>
          <w:lang w:eastAsia="zh-CN"/>
        </w:rPr>
        <w:t>1</w:t>
      </w:r>
      <w:r w:rsidR="00D34F49" w:rsidRPr="00951497">
        <w:rPr>
          <w:b/>
          <w:lang w:eastAsia="zh-CN"/>
        </w:rPr>
        <w:t xml:space="preserve">: </w:t>
      </w:r>
      <w:r>
        <w:rPr>
          <w:b/>
          <w:lang w:eastAsia="zh-CN"/>
        </w:rPr>
        <w:t>T</w:t>
      </w:r>
      <w:r w:rsidR="003343C8">
        <w:rPr>
          <w:b/>
          <w:lang w:eastAsia="zh-CN"/>
        </w:rPr>
        <w:t>he</w:t>
      </w:r>
      <w:r w:rsidR="00D34F49" w:rsidRPr="00951497">
        <w:rPr>
          <w:b/>
          <w:lang w:eastAsia="zh-CN"/>
        </w:rPr>
        <w:t xml:space="preserve"> techniques discussed in </w:t>
      </w:r>
      <w:r w:rsidR="009A6296">
        <w:rPr>
          <w:b/>
          <w:lang w:eastAsia="zh-CN"/>
        </w:rPr>
        <w:t xml:space="preserve">other </w:t>
      </w:r>
      <w:r w:rsidR="00990F5A">
        <w:rPr>
          <w:b/>
          <w:lang w:eastAsia="zh-CN"/>
        </w:rPr>
        <w:t>Rel-17</w:t>
      </w:r>
      <w:r w:rsidR="009A6296">
        <w:rPr>
          <w:b/>
          <w:lang w:eastAsia="zh-CN"/>
        </w:rPr>
        <w:t xml:space="preserve"> items including</w:t>
      </w:r>
      <w:r w:rsidR="00990F5A">
        <w:rPr>
          <w:b/>
          <w:lang w:eastAsia="zh-CN"/>
        </w:rPr>
        <w:t xml:space="preserve"> </w:t>
      </w:r>
      <w:r w:rsidR="009A6296">
        <w:rPr>
          <w:b/>
          <w:lang w:eastAsia="zh-CN"/>
        </w:rPr>
        <w:t xml:space="preserve">UE power saving enhancement and/or </w:t>
      </w:r>
      <w:r w:rsidR="00D34F49" w:rsidRPr="00951497">
        <w:rPr>
          <w:b/>
          <w:lang w:eastAsia="zh-CN"/>
        </w:rPr>
        <w:t xml:space="preserve">small data transmission </w:t>
      </w:r>
      <w:r w:rsidR="009A6296">
        <w:rPr>
          <w:b/>
          <w:lang w:eastAsia="zh-CN"/>
        </w:rPr>
        <w:t xml:space="preserve">may </w:t>
      </w:r>
      <w:r>
        <w:rPr>
          <w:b/>
          <w:lang w:eastAsia="zh-CN"/>
        </w:rPr>
        <w:t>be utilized by</w:t>
      </w:r>
      <w:r w:rsidR="00D34F49" w:rsidRPr="00951497">
        <w:rPr>
          <w:b/>
          <w:lang w:eastAsia="zh-CN"/>
        </w:rPr>
        <w:t xml:space="preserve"> NR </w:t>
      </w:r>
      <w:r w:rsidR="008079A6">
        <w:rPr>
          <w:b/>
          <w:lang w:eastAsia="zh-CN"/>
        </w:rPr>
        <w:t>RedCap</w:t>
      </w:r>
      <w:r w:rsidR="00D34F49" w:rsidRPr="00951497">
        <w:rPr>
          <w:b/>
          <w:lang w:eastAsia="zh-CN"/>
        </w:rPr>
        <w:t xml:space="preserve"> UEs for power saving</w:t>
      </w:r>
      <w:r w:rsidR="00990F5A">
        <w:rPr>
          <w:b/>
          <w:lang w:eastAsia="zh-CN"/>
        </w:rPr>
        <w:t xml:space="preserve"> </w:t>
      </w:r>
      <w:r w:rsidR="009A6296">
        <w:rPr>
          <w:b/>
          <w:lang w:eastAsia="zh-CN"/>
        </w:rPr>
        <w:t>purpose</w:t>
      </w:r>
      <w:r w:rsidR="00D34F49" w:rsidRPr="00951497">
        <w:rPr>
          <w:b/>
          <w:lang w:eastAsia="zh-CN"/>
        </w:rPr>
        <w:t>.</w:t>
      </w:r>
    </w:p>
    <w:p w14:paraId="598E6142" w14:textId="77777777" w:rsidR="009A6296" w:rsidRDefault="009A6296" w:rsidP="00D34F49">
      <w:pPr>
        <w:rPr>
          <w:b/>
          <w:lang w:eastAsia="zh-CN"/>
        </w:rPr>
      </w:pPr>
    </w:p>
    <w:p w14:paraId="4BB52E31" w14:textId="4A5744C9" w:rsidR="009A6296" w:rsidRPr="007A5C33" w:rsidRDefault="009A6296" w:rsidP="00686C55">
      <w:pPr>
        <w:pStyle w:val="1"/>
        <w:rPr>
          <w:lang w:eastAsia="zh-CN"/>
        </w:rPr>
      </w:pPr>
      <w:r w:rsidRPr="007A5C33">
        <w:rPr>
          <w:lang w:eastAsia="zh-CN"/>
        </w:rPr>
        <w:t>Power saving for RedCap</w:t>
      </w:r>
    </w:p>
    <w:p w14:paraId="7AD82C8A" w14:textId="45DBCF8D" w:rsidR="00207807" w:rsidRDefault="00844C33" w:rsidP="003F734D">
      <w:pPr>
        <w:pStyle w:val="2"/>
        <w:rPr>
          <w:lang w:eastAsia="zh-CN"/>
        </w:rPr>
      </w:pPr>
      <w:r>
        <w:rPr>
          <w:lang w:eastAsia="zh-CN"/>
        </w:rPr>
        <w:t>Traffic</w:t>
      </w:r>
      <w:r w:rsidR="00773214">
        <w:rPr>
          <w:lang w:eastAsia="zh-CN"/>
        </w:rPr>
        <w:t xml:space="preserve"> </w:t>
      </w:r>
      <w:r w:rsidR="00207807">
        <w:rPr>
          <w:lang w:eastAsia="zh-CN"/>
        </w:rPr>
        <w:t xml:space="preserve">model for </w:t>
      </w:r>
      <w:r>
        <w:rPr>
          <w:lang w:eastAsia="zh-CN"/>
        </w:rPr>
        <w:t>wearables</w:t>
      </w:r>
      <w:bookmarkEnd w:id="3"/>
    </w:p>
    <w:p w14:paraId="52604DC6" w14:textId="37756377" w:rsidR="001939AB" w:rsidRDefault="00E33053" w:rsidP="001939AB">
      <w:r>
        <w:rPr>
          <w:lang w:eastAsia="zh-CN"/>
        </w:rPr>
        <w:t xml:space="preserve">In </w:t>
      </w:r>
      <w:r>
        <w:rPr>
          <w:rFonts w:hint="eastAsia"/>
          <w:kern w:val="2"/>
          <w:lang w:val="en-GB" w:eastAsia="zh-CN"/>
        </w:rPr>
        <w:t>RAN</w:t>
      </w:r>
      <w:r>
        <w:rPr>
          <w:kern w:val="2"/>
          <w:lang w:val="en-GB" w:eastAsia="zh-CN"/>
        </w:rPr>
        <w:t>1</w:t>
      </w:r>
      <w:r>
        <w:rPr>
          <w:rFonts w:hint="eastAsia"/>
          <w:kern w:val="2"/>
          <w:lang w:val="en-GB" w:eastAsia="zh-CN"/>
        </w:rPr>
        <w:t xml:space="preserve"> #</w:t>
      </w:r>
      <w:r>
        <w:rPr>
          <w:kern w:val="2"/>
          <w:lang w:val="en-GB" w:eastAsia="zh-CN"/>
        </w:rPr>
        <w:t>101</w:t>
      </w:r>
      <w:r>
        <w:rPr>
          <w:rFonts w:hint="eastAsia"/>
          <w:kern w:val="2"/>
          <w:lang w:val="en-GB" w:eastAsia="zh-CN"/>
        </w:rPr>
        <w:t>-</w:t>
      </w:r>
      <w:r>
        <w:rPr>
          <w:kern w:val="2"/>
          <w:lang w:val="en-GB" w:eastAsia="zh-CN"/>
        </w:rPr>
        <w:t>e</w:t>
      </w:r>
      <w:r>
        <w:rPr>
          <w:rFonts w:hint="eastAsia"/>
          <w:kern w:val="2"/>
          <w:lang w:val="en-GB" w:eastAsia="zh-CN"/>
        </w:rPr>
        <w:t xml:space="preserve"> meeting</w:t>
      </w:r>
      <w:r>
        <w:rPr>
          <w:kern w:val="2"/>
          <w:lang w:val="en-GB" w:eastAsia="zh-CN"/>
        </w:rPr>
        <w:t xml:space="preserve">, it is agreed that </w:t>
      </w:r>
      <w:r w:rsidRPr="00FE0074">
        <w:t>traffic models FTP model 3 and VoIP</w:t>
      </w:r>
      <w:r>
        <w:t xml:space="preserve"> are used to </w:t>
      </w:r>
      <w:r w:rsidRPr="00FE0074">
        <w:t>characterize the wearables service types including IM, VoIP, heart</w:t>
      </w:r>
      <w:r w:rsidR="00F844A3">
        <w:t xml:space="preserve"> </w:t>
      </w:r>
      <w:r w:rsidRPr="00FE0074">
        <w:t>beat</w:t>
      </w:r>
      <w:r>
        <w:t xml:space="preserve"> </w:t>
      </w:r>
      <w:r>
        <w:rPr>
          <w:kern w:val="2"/>
          <w:lang w:val="en-GB" w:eastAsia="zh-CN"/>
        </w:rPr>
        <w:fldChar w:fldCharType="begin"/>
      </w:r>
      <w:r>
        <w:rPr>
          <w:kern w:val="2"/>
          <w:lang w:val="en-GB" w:eastAsia="zh-CN"/>
        </w:rPr>
        <w:instrText xml:space="preserve"> REF _Ref45101456 \r \h </w:instrText>
      </w:r>
      <w:r>
        <w:rPr>
          <w:kern w:val="2"/>
          <w:lang w:val="en-GB" w:eastAsia="zh-CN"/>
        </w:rPr>
      </w:r>
      <w:r>
        <w:rPr>
          <w:kern w:val="2"/>
          <w:lang w:val="en-GB" w:eastAsia="zh-CN"/>
        </w:rPr>
        <w:fldChar w:fldCharType="separate"/>
      </w:r>
      <w:r w:rsidR="00C665BD">
        <w:rPr>
          <w:kern w:val="2"/>
          <w:lang w:val="en-GB" w:eastAsia="zh-CN"/>
        </w:rPr>
        <w:t>[1]</w:t>
      </w:r>
      <w:r>
        <w:rPr>
          <w:kern w:val="2"/>
          <w:lang w:val="en-GB" w:eastAsia="zh-CN"/>
        </w:rPr>
        <w:fldChar w:fldCharType="end"/>
      </w:r>
      <w:r>
        <w:t xml:space="preserve">. </w:t>
      </w:r>
      <w:r w:rsidR="00023BD1">
        <w:t xml:space="preserve">But the values for parameters (e.g. </w:t>
      </w:r>
      <w:r w:rsidR="00023BD1" w:rsidRPr="00FE0074">
        <w:t>packet size and mean inter-arrival time</w:t>
      </w:r>
      <w:r w:rsidR="00023BD1">
        <w:t xml:space="preserve">) are still FFS. </w:t>
      </w:r>
      <w:r w:rsidR="00F369C3">
        <w:t>T</w:t>
      </w:r>
      <w:r w:rsidR="00023BD1">
        <w:t>his section analyze</w:t>
      </w:r>
      <w:r w:rsidR="00F369C3">
        <w:t>s</w:t>
      </w:r>
      <w:r w:rsidR="00023BD1">
        <w:t xml:space="preserve"> the service characteristics of wearable</w:t>
      </w:r>
      <w:r w:rsidR="00F369C3">
        <w:t xml:space="preserve"> device</w:t>
      </w:r>
      <w:r w:rsidR="00023BD1">
        <w:t xml:space="preserve">, and </w:t>
      </w:r>
      <w:r w:rsidR="00F369C3">
        <w:t xml:space="preserve">propose </w:t>
      </w:r>
      <w:r w:rsidR="00023BD1">
        <w:t xml:space="preserve">the </w:t>
      </w:r>
      <w:r w:rsidR="00F369C3">
        <w:t xml:space="preserve">parameter </w:t>
      </w:r>
      <w:r w:rsidR="00023BD1">
        <w:t>values based on our observation.</w:t>
      </w:r>
    </w:p>
    <w:p w14:paraId="32C522CD" w14:textId="59C42E0F" w:rsidR="00A315F0" w:rsidRDefault="00023BD1" w:rsidP="00686C55">
      <w:pPr>
        <w:rPr>
          <w:lang w:eastAsia="zh-CN"/>
        </w:rPr>
      </w:pPr>
      <w:r>
        <w:t xml:space="preserve">Typically, the traffic of wearable devices is quite bursty and sparse. </w:t>
      </w:r>
      <w:r w:rsidR="0081452E">
        <w:t>Before the transmission/reception of data,</w:t>
      </w:r>
      <w:r w:rsidR="00F369C3">
        <w:t xml:space="preserve"> </w:t>
      </w:r>
      <w:r>
        <w:t xml:space="preserve">a UE </w:t>
      </w:r>
      <w:r w:rsidR="0081452E">
        <w:t xml:space="preserve">need to </w:t>
      </w:r>
      <w:r>
        <w:t>transit from IDLE</w:t>
      </w:r>
      <w:r w:rsidR="0081452E">
        <w:t>/INACTIVE</w:t>
      </w:r>
      <w:r>
        <w:t xml:space="preserve"> mode to CONNECTED mode. </w:t>
      </w:r>
      <w:r w:rsidR="00F369C3">
        <w:t xml:space="preserve">The </w:t>
      </w:r>
      <w:r>
        <w:t xml:space="preserve">DL data </w:t>
      </w:r>
      <w:r w:rsidR="00F369C3">
        <w:t xml:space="preserve">reception </w:t>
      </w:r>
      <w:r>
        <w:t>or UL data</w:t>
      </w:r>
      <w:r w:rsidR="00F369C3">
        <w:t xml:space="preserve"> transmission usually just need one </w:t>
      </w:r>
      <w:r w:rsidR="001522A5">
        <w:t xml:space="preserve">or </w:t>
      </w:r>
      <w:r w:rsidR="00F369C3">
        <w:t xml:space="preserve">a few </w:t>
      </w:r>
      <w:r>
        <w:t>slots. After a period of time</w:t>
      </w:r>
      <w:r w:rsidR="00F369C3">
        <w:t>, during which</w:t>
      </w:r>
      <w:r>
        <w:t xml:space="preserve"> the UE </w:t>
      </w:r>
      <w:r w:rsidR="00F369C3">
        <w:t xml:space="preserve">may </w:t>
      </w:r>
      <w:r>
        <w:t xml:space="preserve">only monitor PDCCH but </w:t>
      </w:r>
      <w:r w:rsidR="00F369C3">
        <w:t xml:space="preserve">without any </w:t>
      </w:r>
      <w:r>
        <w:t>schedul</w:t>
      </w:r>
      <w:r w:rsidR="0081452E">
        <w:t>ed data</w:t>
      </w:r>
      <w:r>
        <w:t xml:space="preserve">, the UE </w:t>
      </w:r>
      <w:r w:rsidR="00F369C3">
        <w:t>re</w:t>
      </w:r>
      <w:r>
        <w:t>turns to IDLE</w:t>
      </w:r>
      <w:r w:rsidR="00F369C3">
        <w:t>/INACTIVE</w:t>
      </w:r>
      <w:r>
        <w:t xml:space="preserve"> mode. </w:t>
      </w:r>
      <w:r w:rsidR="00F734EF">
        <w:t xml:space="preserve">An example is shown in </w:t>
      </w:r>
      <w:r w:rsidR="00F734EF">
        <w:rPr>
          <w:lang w:eastAsia="zh-CN"/>
        </w:rPr>
        <w:t xml:space="preserve">in </w:t>
      </w:r>
      <w:r w:rsidR="00F734EF">
        <w:rPr>
          <w:lang w:eastAsia="zh-CN"/>
        </w:rPr>
        <w:fldChar w:fldCharType="begin"/>
      </w:r>
      <w:r w:rsidR="00F734EF">
        <w:rPr>
          <w:lang w:eastAsia="zh-CN"/>
        </w:rPr>
        <w:instrText xml:space="preserve"> REF _Ref45112998 \r \h </w:instrText>
      </w:r>
      <w:r w:rsidR="00F734EF">
        <w:rPr>
          <w:lang w:eastAsia="zh-CN"/>
        </w:rPr>
      </w:r>
      <w:r w:rsidR="00F734EF">
        <w:rPr>
          <w:lang w:eastAsia="zh-CN"/>
        </w:rPr>
        <w:fldChar w:fldCharType="separate"/>
      </w:r>
      <w:r w:rsidR="00C665BD">
        <w:rPr>
          <w:lang w:eastAsia="zh-CN"/>
        </w:rPr>
        <w:t>Figure 1</w:t>
      </w:r>
      <w:r w:rsidR="00F734EF">
        <w:rPr>
          <w:lang w:eastAsia="zh-CN"/>
        </w:rPr>
        <w:fldChar w:fldCharType="end"/>
      </w:r>
      <w:r w:rsidR="00F734EF">
        <w:rPr>
          <w:lang w:eastAsia="zh-CN"/>
        </w:rPr>
        <w:t>.</w:t>
      </w:r>
    </w:p>
    <w:p w14:paraId="6A2E0B40" w14:textId="7B9EC437" w:rsidR="00F734EF" w:rsidRDefault="00F734EF" w:rsidP="00F734EF">
      <w:pPr>
        <w:jc w:val="center"/>
        <w:rPr>
          <w:lang w:eastAsia="zh-CN"/>
        </w:rPr>
      </w:pPr>
      <w:r>
        <w:rPr>
          <w:noProof/>
          <w:lang w:eastAsia="zh-CN"/>
        </w:rPr>
        <w:drawing>
          <wp:inline distT="0" distB="0" distL="0" distR="0" wp14:anchorId="6C832C55" wp14:editId="12766A03">
            <wp:extent cx="4839335" cy="130962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9669" cy="1312420"/>
                    </a:xfrm>
                    <a:prstGeom prst="rect">
                      <a:avLst/>
                    </a:prstGeom>
                    <a:noFill/>
                  </pic:spPr>
                </pic:pic>
              </a:graphicData>
            </a:graphic>
          </wp:inline>
        </w:drawing>
      </w:r>
    </w:p>
    <w:p w14:paraId="0BAC13F4" w14:textId="367B8515" w:rsidR="00A315F0" w:rsidRPr="00A32078" w:rsidRDefault="00B96E7B" w:rsidP="00F734EF">
      <w:pPr>
        <w:pStyle w:val="Figure"/>
        <w:numPr>
          <w:ilvl w:val="0"/>
          <w:numId w:val="16"/>
        </w:numPr>
        <w:rPr>
          <w:b/>
          <w:sz w:val="21"/>
          <w:lang w:eastAsia="zh-CN"/>
        </w:rPr>
      </w:pPr>
      <w:bookmarkStart w:id="5" w:name="_Ref39847597"/>
      <w:r>
        <w:rPr>
          <w:b/>
          <w:sz w:val="21"/>
          <w:lang w:eastAsia="zh-CN"/>
        </w:rPr>
        <w:t>An example for data arrival of wearable devices</w:t>
      </w:r>
    </w:p>
    <w:bookmarkEnd w:id="5"/>
    <w:p w14:paraId="62BA57E7" w14:textId="17E721E8" w:rsidR="00A17FD1" w:rsidRPr="001C3FC5" w:rsidRDefault="00A17FD1" w:rsidP="00F734EF">
      <w:pPr>
        <w:rPr>
          <w:b/>
          <w:lang w:eastAsia="zh-CN"/>
        </w:rPr>
      </w:pPr>
    </w:p>
    <w:p w14:paraId="4B631262" w14:textId="43ACB938" w:rsidR="00A315F0" w:rsidRPr="00A17FD1" w:rsidRDefault="002748BA" w:rsidP="001939AB">
      <w:pPr>
        <w:rPr>
          <w:lang w:eastAsia="zh-CN"/>
        </w:rPr>
      </w:pPr>
      <w:r>
        <w:rPr>
          <w:lang w:eastAsia="zh-CN"/>
        </w:rPr>
        <w:t>Based on</w:t>
      </w:r>
      <w:r w:rsidR="00902340">
        <w:rPr>
          <w:lang w:eastAsia="zh-CN"/>
        </w:rPr>
        <w:t xml:space="preserve"> our observation of</w:t>
      </w:r>
      <w:r>
        <w:rPr>
          <w:lang w:eastAsia="zh-CN"/>
        </w:rPr>
        <w:t xml:space="preserve"> the traffic characteristic from wearable </w:t>
      </w:r>
      <w:r w:rsidR="0081452E">
        <w:rPr>
          <w:lang w:eastAsia="zh-CN"/>
        </w:rPr>
        <w:t>devices</w:t>
      </w:r>
      <w:r>
        <w:rPr>
          <w:lang w:eastAsia="zh-CN"/>
        </w:rPr>
        <w:t xml:space="preserve">, the proposed </w:t>
      </w:r>
      <w:r w:rsidR="0081452E">
        <w:rPr>
          <w:lang w:eastAsia="zh-CN"/>
        </w:rPr>
        <w:t xml:space="preserve">parameters of </w:t>
      </w:r>
      <w:r>
        <w:rPr>
          <w:lang w:eastAsia="zh-CN"/>
        </w:rPr>
        <w:t>traffic model</w:t>
      </w:r>
      <w:r w:rsidR="0081452E">
        <w:rPr>
          <w:lang w:eastAsia="zh-CN"/>
        </w:rPr>
        <w:t>s</w:t>
      </w:r>
      <w:r>
        <w:rPr>
          <w:lang w:eastAsia="zh-CN"/>
        </w:rPr>
        <w:t xml:space="preserve"> </w:t>
      </w:r>
      <w:r w:rsidR="0081452E">
        <w:rPr>
          <w:lang w:eastAsia="zh-CN"/>
        </w:rPr>
        <w:t xml:space="preserve">for </w:t>
      </w:r>
      <w:r>
        <w:rPr>
          <w:lang w:eastAsia="zh-CN"/>
        </w:rPr>
        <w:t xml:space="preserve">wearable devices </w:t>
      </w:r>
      <w:r w:rsidR="0081452E">
        <w:rPr>
          <w:lang w:eastAsia="zh-CN"/>
        </w:rPr>
        <w:t>are</w:t>
      </w:r>
      <w:r>
        <w:rPr>
          <w:lang w:eastAsia="zh-CN"/>
        </w:rPr>
        <w:t xml:space="preserve"> shown in </w:t>
      </w:r>
      <w:r>
        <w:rPr>
          <w:lang w:eastAsia="zh-CN"/>
        </w:rPr>
        <w:fldChar w:fldCharType="begin"/>
      </w:r>
      <w:r>
        <w:rPr>
          <w:lang w:eastAsia="zh-CN"/>
        </w:rPr>
        <w:instrText xml:space="preserve"> REF _Ref39044887 \h </w:instrText>
      </w:r>
      <w:r>
        <w:rPr>
          <w:lang w:eastAsia="zh-CN"/>
        </w:rPr>
      </w:r>
      <w:r>
        <w:rPr>
          <w:lang w:eastAsia="zh-CN"/>
        </w:rPr>
        <w:fldChar w:fldCharType="separate"/>
      </w:r>
      <w:r w:rsidR="00C665BD" w:rsidRPr="00ED2A4D">
        <w:t xml:space="preserve">Table </w:t>
      </w:r>
      <w:r w:rsidR="00C665BD">
        <w:rPr>
          <w:noProof/>
        </w:rPr>
        <w:t>2</w:t>
      </w:r>
      <w:r>
        <w:rPr>
          <w:lang w:eastAsia="zh-CN"/>
        </w:rPr>
        <w:fldChar w:fldCharType="end"/>
      </w:r>
      <w:r>
        <w:rPr>
          <w:lang w:eastAsia="zh-CN"/>
        </w:rPr>
        <w:t>.</w:t>
      </w:r>
      <w:r w:rsidR="00122EB6">
        <w:rPr>
          <w:lang w:eastAsia="zh-CN"/>
        </w:rPr>
        <w:t xml:space="preserve"> </w:t>
      </w:r>
    </w:p>
    <w:p w14:paraId="517AEA98" w14:textId="6CB361BA" w:rsidR="00A920D7" w:rsidRPr="0018018F" w:rsidRDefault="00A920D7" w:rsidP="00A920D7">
      <w:pPr>
        <w:pStyle w:val="a5"/>
        <w:rPr>
          <w:b w:val="0"/>
          <w:lang w:eastAsia="zh-CN"/>
        </w:rPr>
      </w:pPr>
      <w:bookmarkStart w:id="6" w:name="_Ref39044887"/>
      <w:r w:rsidRPr="00ED2A4D">
        <w:t xml:space="preserve">Table </w:t>
      </w:r>
      <w:r w:rsidR="00D25878" w:rsidRPr="008079A6">
        <w:rPr>
          <w:noProof/>
        </w:rPr>
        <w:fldChar w:fldCharType="begin"/>
      </w:r>
      <w:r w:rsidR="00D25878" w:rsidRPr="00ED2A4D">
        <w:rPr>
          <w:noProof/>
        </w:rPr>
        <w:instrText xml:space="preserve"> SEQ Table \* ARABIC </w:instrText>
      </w:r>
      <w:r w:rsidR="00D25878" w:rsidRPr="008079A6">
        <w:rPr>
          <w:noProof/>
        </w:rPr>
        <w:fldChar w:fldCharType="separate"/>
      </w:r>
      <w:r w:rsidR="00C665BD">
        <w:rPr>
          <w:noProof/>
        </w:rPr>
        <w:t>2</w:t>
      </w:r>
      <w:r w:rsidR="00D25878" w:rsidRPr="008079A6">
        <w:rPr>
          <w:noProof/>
        </w:rPr>
        <w:fldChar w:fldCharType="end"/>
      </w:r>
      <w:bookmarkEnd w:id="6"/>
      <w:r w:rsidRPr="00ED2A4D">
        <w:rPr>
          <w:lang w:eastAsia="zh-CN"/>
        </w:rPr>
        <w:t xml:space="preserve"> </w:t>
      </w:r>
      <w:r w:rsidR="00941389" w:rsidRPr="00ED2A4D">
        <w:t>Traf</w:t>
      </w:r>
      <w:r w:rsidR="00941389" w:rsidRPr="0018018F">
        <w:t>fic models</w:t>
      </w:r>
      <w:r w:rsidRPr="0018018F">
        <w:t xml:space="preserve"> for</w:t>
      </w:r>
      <w:r w:rsidR="00941389" w:rsidRPr="0018018F">
        <w:t xml:space="preserve"> power evaluation of</w:t>
      </w:r>
      <w:r w:rsidRPr="0018018F">
        <w:t xml:space="preserve"> wearable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40"/>
        <w:gridCol w:w="3684"/>
        <w:gridCol w:w="3391"/>
      </w:tblGrid>
      <w:tr w:rsidR="002748BA" w:rsidRPr="0018018F" w14:paraId="104E2598" w14:textId="77777777" w:rsidTr="00686C55">
        <w:trPr>
          <w:cantSplit/>
          <w:trHeight w:val="240"/>
          <w:jc w:val="center"/>
        </w:trPr>
        <w:tc>
          <w:tcPr>
            <w:tcW w:w="1840" w:type="dxa"/>
            <w:shd w:val="clear" w:color="auto" w:fill="E0E0E0"/>
            <w:vAlign w:val="center"/>
          </w:tcPr>
          <w:p w14:paraId="73869844" w14:textId="77777777" w:rsidR="002748BA" w:rsidRPr="0018018F" w:rsidRDefault="002748BA" w:rsidP="00F844A3">
            <w:pPr>
              <w:pStyle w:val="TAH"/>
              <w:rPr>
                <w:rFonts w:ascii="Times New Roman" w:hAnsi="Times New Roman"/>
                <w:sz w:val="20"/>
              </w:rPr>
            </w:pPr>
            <w:bookmarkStart w:id="7" w:name="OLE_LINK20"/>
            <w:bookmarkStart w:id="8" w:name="OLE_LINK21"/>
            <w:r w:rsidRPr="0018018F">
              <w:rPr>
                <w:rFonts w:ascii="Times New Roman" w:hAnsi="Times New Roman"/>
                <w:sz w:val="20"/>
              </w:rPr>
              <w:lastRenderedPageBreak/>
              <w:t>Service type</w:t>
            </w:r>
          </w:p>
        </w:tc>
        <w:tc>
          <w:tcPr>
            <w:tcW w:w="3684" w:type="dxa"/>
            <w:shd w:val="clear" w:color="auto" w:fill="E0E0E0"/>
            <w:vAlign w:val="center"/>
          </w:tcPr>
          <w:p w14:paraId="0D8C5ABF" w14:textId="77777777" w:rsidR="002748BA" w:rsidRPr="0018018F" w:rsidRDefault="002748BA" w:rsidP="00F844A3">
            <w:pPr>
              <w:pStyle w:val="TAH"/>
              <w:rPr>
                <w:rFonts w:ascii="Times New Roman" w:hAnsi="Times New Roman"/>
                <w:sz w:val="20"/>
                <w:lang w:eastAsia="zh-CN"/>
              </w:rPr>
            </w:pPr>
            <w:r w:rsidRPr="0018018F">
              <w:rPr>
                <w:rFonts w:ascii="Times New Roman" w:hAnsi="Times New Roman"/>
                <w:sz w:val="20"/>
                <w:lang w:eastAsia="zh-CN"/>
              </w:rPr>
              <w:t>Traffic model</w:t>
            </w:r>
          </w:p>
        </w:tc>
        <w:tc>
          <w:tcPr>
            <w:tcW w:w="3391" w:type="dxa"/>
            <w:shd w:val="clear" w:color="auto" w:fill="E0E0E0"/>
            <w:vAlign w:val="center"/>
          </w:tcPr>
          <w:p w14:paraId="05A7C571" w14:textId="77777777" w:rsidR="002748BA" w:rsidRPr="0018018F" w:rsidRDefault="002748BA" w:rsidP="00F844A3">
            <w:pPr>
              <w:pStyle w:val="TAH"/>
              <w:rPr>
                <w:rFonts w:ascii="Times New Roman" w:hAnsi="Times New Roman"/>
                <w:sz w:val="20"/>
                <w:lang w:eastAsia="zh-CN"/>
              </w:rPr>
            </w:pPr>
            <w:r w:rsidRPr="0018018F">
              <w:rPr>
                <w:rFonts w:ascii="Times New Roman" w:hAnsi="Times New Roman"/>
                <w:sz w:val="20"/>
                <w:lang w:eastAsia="zh-CN"/>
              </w:rPr>
              <w:t>Note</w:t>
            </w:r>
          </w:p>
        </w:tc>
      </w:tr>
      <w:tr w:rsidR="002748BA" w:rsidRPr="0018018F" w14:paraId="160E3064" w14:textId="77777777" w:rsidTr="00686C55">
        <w:trPr>
          <w:cantSplit/>
          <w:trHeight w:val="240"/>
          <w:jc w:val="center"/>
        </w:trPr>
        <w:tc>
          <w:tcPr>
            <w:tcW w:w="1840" w:type="dxa"/>
            <w:vAlign w:val="center"/>
          </w:tcPr>
          <w:p w14:paraId="2104EBC6" w14:textId="77777777" w:rsidR="002748BA" w:rsidRPr="0018018F" w:rsidRDefault="002748BA" w:rsidP="00F844A3">
            <w:pPr>
              <w:pStyle w:val="TAC"/>
              <w:rPr>
                <w:rFonts w:ascii="Times New Roman" w:hAnsi="Times New Roman"/>
                <w:sz w:val="20"/>
              </w:rPr>
            </w:pPr>
            <w:r w:rsidRPr="0018018F">
              <w:rPr>
                <w:rFonts w:ascii="Times New Roman" w:hAnsi="Times New Roman"/>
                <w:sz w:val="20"/>
              </w:rPr>
              <w:t>VoIP</w:t>
            </w:r>
          </w:p>
        </w:tc>
        <w:tc>
          <w:tcPr>
            <w:tcW w:w="3684" w:type="dxa"/>
            <w:vAlign w:val="center"/>
          </w:tcPr>
          <w:p w14:paraId="54D5BD35" w14:textId="77777777" w:rsidR="002748BA" w:rsidRPr="0018018F" w:rsidRDefault="002748BA" w:rsidP="00686C55">
            <w:pPr>
              <w:pStyle w:val="TAC"/>
              <w:jc w:val="left"/>
              <w:rPr>
                <w:rFonts w:ascii="Times New Roman" w:hAnsi="Times New Roman"/>
                <w:sz w:val="20"/>
                <w:lang w:eastAsia="zh-CN"/>
              </w:rPr>
            </w:pPr>
            <w:r w:rsidRPr="0018018F">
              <w:rPr>
                <w:rFonts w:ascii="Times New Roman" w:hAnsi="Times New Roman"/>
                <w:sz w:val="20"/>
                <w:lang w:eastAsia="zh-CN"/>
              </w:rPr>
              <w:t>Follow R1-070674</w:t>
            </w:r>
          </w:p>
        </w:tc>
        <w:tc>
          <w:tcPr>
            <w:tcW w:w="3391" w:type="dxa"/>
            <w:vAlign w:val="center"/>
          </w:tcPr>
          <w:p w14:paraId="726B3647" w14:textId="77777777" w:rsidR="002748BA" w:rsidRPr="0018018F" w:rsidRDefault="002748BA" w:rsidP="00F844A3">
            <w:pPr>
              <w:pStyle w:val="TAC"/>
              <w:jc w:val="both"/>
              <w:rPr>
                <w:rFonts w:ascii="Times New Roman" w:hAnsi="Times New Roman"/>
                <w:sz w:val="20"/>
              </w:rPr>
            </w:pPr>
            <w:r w:rsidRPr="0018018F">
              <w:rPr>
                <w:rFonts w:ascii="Times New Roman" w:hAnsi="Times New Roman"/>
                <w:sz w:val="20"/>
              </w:rPr>
              <w:t>Including voice call, video call</w:t>
            </w:r>
          </w:p>
        </w:tc>
      </w:tr>
      <w:tr w:rsidR="002748BA" w:rsidRPr="0018018F" w14:paraId="6A4545EC" w14:textId="77777777" w:rsidTr="00686C55">
        <w:trPr>
          <w:cantSplit/>
          <w:trHeight w:val="240"/>
          <w:jc w:val="center"/>
        </w:trPr>
        <w:tc>
          <w:tcPr>
            <w:tcW w:w="1840" w:type="dxa"/>
            <w:vAlign w:val="center"/>
          </w:tcPr>
          <w:p w14:paraId="396323B3" w14:textId="77777777" w:rsidR="002748BA" w:rsidRPr="0018018F" w:rsidRDefault="002748BA" w:rsidP="00F844A3">
            <w:pPr>
              <w:pStyle w:val="TAC"/>
              <w:rPr>
                <w:rFonts w:ascii="Times New Roman" w:hAnsi="Times New Roman"/>
                <w:sz w:val="20"/>
              </w:rPr>
            </w:pPr>
            <w:r w:rsidRPr="0018018F">
              <w:rPr>
                <w:rFonts w:ascii="Times New Roman" w:hAnsi="Times New Roman"/>
                <w:sz w:val="20"/>
              </w:rPr>
              <w:t>Instant message</w:t>
            </w:r>
          </w:p>
        </w:tc>
        <w:tc>
          <w:tcPr>
            <w:tcW w:w="3684" w:type="dxa"/>
            <w:vAlign w:val="center"/>
          </w:tcPr>
          <w:p w14:paraId="2B5D6CC9" w14:textId="77777777" w:rsidR="002748BA" w:rsidRPr="0018018F" w:rsidRDefault="002748BA" w:rsidP="00686C55">
            <w:pPr>
              <w:pStyle w:val="TAC"/>
              <w:numPr>
                <w:ilvl w:val="0"/>
                <w:numId w:val="26"/>
              </w:numPr>
              <w:jc w:val="left"/>
              <w:rPr>
                <w:rFonts w:ascii="Times New Roman" w:hAnsi="Times New Roman"/>
                <w:sz w:val="20"/>
                <w:lang w:eastAsia="zh-CN"/>
              </w:rPr>
            </w:pPr>
            <w:r w:rsidRPr="0018018F">
              <w:rPr>
                <w:rFonts w:ascii="Times New Roman" w:hAnsi="Times New Roman"/>
                <w:sz w:val="20"/>
                <w:lang w:eastAsia="zh-CN"/>
              </w:rPr>
              <w:t>FTP model 3</w:t>
            </w:r>
          </w:p>
          <w:p w14:paraId="504FB76C" w14:textId="38B90D7D" w:rsidR="002748BA" w:rsidRDefault="00707026" w:rsidP="00686C55">
            <w:pPr>
              <w:pStyle w:val="TAC"/>
              <w:numPr>
                <w:ilvl w:val="0"/>
                <w:numId w:val="26"/>
              </w:numPr>
              <w:jc w:val="left"/>
              <w:rPr>
                <w:rFonts w:ascii="Times New Roman" w:hAnsi="Times New Roman"/>
                <w:sz w:val="20"/>
                <w:lang w:eastAsia="zh-CN"/>
              </w:rPr>
            </w:pPr>
            <w:r>
              <w:rPr>
                <w:rFonts w:ascii="Times New Roman" w:hAnsi="Times New Roman"/>
                <w:sz w:val="20"/>
                <w:lang w:eastAsia="zh-CN"/>
              </w:rPr>
              <w:t xml:space="preserve">Packet </w:t>
            </w:r>
            <w:r w:rsidR="002748BA">
              <w:rPr>
                <w:rFonts w:ascii="Times New Roman" w:hAnsi="Times New Roman"/>
                <w:sz w:val="20"/>
                <w:lang w:eastAsia="zh-CN"/>
              </w:rPr>
              <w:t>size: 100k Bytes</w:t>
            </w:r>
          </w:p>
          <w:p w14:paraId="7FBAC698" w14:textId="7F0AD082" w:rsidR="002748BA" w:rsidRDefault="00707026" w:rsidP="00686C55">
            <w:pPr>
              <w:pStyle w:val="TAC"/>
              <w:numPr>
                <w:ilvl w:val="0"/>
                <w:numId w:val="26"/>
              </w:numPr>
              <w:jc w:val="left"/>
              <w:rPr>
                <w:rFonts w:ascii="Times New Roman" w:hAnsi="Times New Roman"/>
                <w:sz w:val="20"/>
                <w:lang w:eastAsia="zh-CN"/>
              </w:rPr>
            </w:pPr>
            <w:r>
              <w:rPr>
                <w:rFonts w:ascii="Times New Roman" w:hAnsi="Times New Roman"/>
                <w:sz w:val="20"/>
                <w:lang w:eastAsia="zh-CN"/>
              </w:rPr>
              <w:t>M</w:t>
            </w:r>
            <w:r w:rsidRPr="0018018F">
              <w:rPr>
                <w:rFonts w:ascii="Times New Roman" w:hAnsi="Times New Roman"/>
                <w:sz w:val="20"/>
                <w:lang w:eastAsia="zh-CN"/>
              </w:rPr>
              <w:t xml:space="preserve">ean </w:t>
            </w:r>
            <w:r w:rsidR="002748BA" w:rsidRPr="0018018F">
              <w:rPr>
                <w:rFonts w:ascii="Times New Roman" w:hAnsi="Times New Roman"/>
                <w:sz w:val="20"/>
                <w:lang w:eastAsia="zh-CN"/>
              </w:rPr>
              <w:t>inter-arrival time</w:t>
            </w:r>
            <w:r w:rsidR="002748BA">
              <w:rPr>
                <w:rFonts w:ascii="Times New Roman" w:hAnsi="Times New Roman"/>
                <w:sz w:val="20"/>
                <w:lang w:eastAsia="zh-CN"/>
              </w:rPr>
              <w:t xml:space="preserve">: </w:t>
            </w:r>
            <w:r w:rsidR="00902340">
              <w:rPr>
                <w:rFonts w:ascii="Times New Roman" w:hAnsi="Times New Roman"/>
                <w:sz w:val="20"/>
                <w:lang w:eastAsia="zh-CN"/>
              </w:rPr>
              <w:t>640s</w:t>
            </w:r>
          </w:p>
          <w:p w14:paraId="3A231DEE" w14:textId="3D3D7642" w:rsidR="00707026" w:rsidRPr="0018018F" w:rsidRDefault="00707026" w:rsidP="00686C55">
            <w:pPr>
              <w:pStyle w:val="TAC"/>
              <w:numPr>
                <w:ilvl w:val="0"/>
                <w:numId w:val="26"/>
              </w:numPr>
              <w:jc w:val="left"/>
              <w:rPr>
                <w:rFonts w:ascii="Times New Roman" w:hAnsi="Times New Roman"/>
                <w:sz w:val="20"/>
                <w:lang w:eastAsia="zh-CN"/>
              </w:rPr>
            </w:pPr>
            <w:r>
              <w:rPr>
                <w:rFonts w:ascii="Times New Roman" w:hAnsi="Times New Roman"/>
                <w:sz w:val="20"/>
                <w:lang w:eastAsia="zh-CN"/>
              </w:rPr>
              <w:t>Time between data transmission and  RRC release: 20s</w:t>
            </w:r>
          </w:p>
        </w:tc>
        <w:tc>
          <w:tcPr>
            <w:tcW w:w="3391" w:type="dxa"/>
            <w:vAlign w:val="center"/>
          </w:tcPr>
          <w:p w14:paraId="6578E710" w14:textId="5CEDFBFE" w:rsidR="002748BA" w:rsidRPr="0018018F" w:rsidRDefault="002748BA" w:rsidP="00F844A3">
            <w:pPr>
              <w:pStyle w:val="TAC"/>
              <w:jc w:val="both"/>
              <w:rPr>
                <w:rFonts w:ascii="Times New Roman" w:hAnsi="Times New Roman"/>
                <w:sz w:val="20"/>
              </w:rPr>
            </w:pPr>
            <w:r w:rsidRPr="0018018F">
              <w:rPr>
                <w:rFonts w:ascii="Times New Roman" w:hAnsi="Times New Roman"/>
                <w:sz w:val="20"/>
              </w:rPr>
              <w:t xml:space="preserve">Including </w:t>
            </w:r>
            <w:r w:rsidR="009A6296">
              <w:rPr>
                <w:rFonts w:ascii="Times New Roman" w:hAnsi="Times New Roman"/>
                <w:sz w:val="20"/>
              </w:rPr>
              <w:t>W</w:t>
            </w:r>
            <w:r w:rsidR="009A6296" w:rsidRPr="0018018F">
              <w:rPr>
                <w:rFonts w:ascii="Times New Roman" w:hAnsi="Times New Roman"/>
                <w:sz w:val="20"/>
              </w:rPr>
              <w:t>e</w:t>
            </w:r>
            <w:r w:rsidR="009A6296">
              <w:rPr>
                <w:rFonts w:ascii="Times New Roman" w:hAnsi="Times New Roman"/>
                <w:sz w:val="20"/>
              </w:rPr>
              <w:t>C</w:t>
            </w:r>
            <w:r w:rsidR="009A6296" w:rsidRPr="0018018F">
              <w:rPr>
                <w:rFonts w:ascii="Times New Roman" w:hAnsi="Times New Roman"/>
                <w:sz w:val="20"/>
              </w:rPr>
              <w:t>hat</w:t>
            </w:r>
            <w:r w:rsidRPr="0018018F">
              <w:rPr>
                <w:rFonts w:ascii="Times New Roman" w:hAnsi="Times New Roman"/>
                <w:sz w:val="20"/>
              </w:rPr>
              <w:t>, Map, navigation, AI assistant</w:t>
            </w:r>
          </w:p>
        </w:tc>
      </w:tr>
      <w:tr w:rsidR="002748BA" w:rsidRPr="0018018F" w14:paraId="00CC6B0F" w14:textId="77777777" w:rsidTr="00686C55">
        <w:trPr>
          <w:cantSplit/>
          <w:trHeight w:val="255"/>
          <w:jc w:val="center"/>
        </w:trPr>
        <w:tc>
          <w:tcPr>
            <w:tcW w:w="1840" w:type="dxa"/>
            <w:vAlign w:val="center"/>
          </w:tcPr>
          <w:p w14:paraId="7E986B43" w14:textId="77777777" w:rsidR="002748BA" w:rsidRPr="0018018F" w:rsidRDefault="002748BA" w:rsidP="00F844A3">
            <w:pPr>
              <w:pStyle w:val="TAC"/>
              <w:rPr>
                <w:rFonts w:ascii="Times New Roman" w:hAnsi="Times New Roman"/>
                <w:sz w:val="20"/>
                <w:lang w:eastAsia="zh-CN"/>
              </w:rPr>
            </w:pPr>
            <w:r w:rsidRPr="0018018F">
              <w:rPr>
                <w:rFonts w:ascii="Times New Roman" w:hAnsi="Times New Roman"/>
                <w:sz w:val="20"/>
                <w:lang w:eastAsia="zh-CN"/>
              </w:rPr>
              <w:t>Heart beat</w:t>
            </w:r>
          </w:p>
        </w:tc>
        <w:tc>
          <w:tcPr>
            <w:tcW w:w="3684" w:type="dxa"/>
            <w:vAlign w:val="center"/>
          </w:tcPr>
          <w:p w14:paraId="3857E532" w14:textId="77777777" w:rsidR="002748BA" w:rsidRPr="0018018F" w:rsidRDefault="002748BA" w:rsidP="00686C55">
            <w:pPr>
              <w:pStyle w:val="TAC"/>
              <w:numPr>
                <w:ilvl w:val="0"/>
                <w:numId w:val="27"/>
              </w:numPr>
              <w:jc w:val="left"/>
              <w:rPr>
                <w:rFonts w:ascii="Times New Roman" w:hAnsi="Times New Roman"/>
                <w:sz w:val="20"/>
                <w:lang w:eastAsia="zh-CN"/>
              </w:rPr>
            </w:pPr>
            <w:r w:rsidRPr="0018018F">
              <w:rPr>
                <w:rFonts w:ascii="Times New Roman" w:hAnsi="Times New Roman"/>
                <w:sz w:val="20"/>
                <w:lang w:eastAsia="zh-CN"/>
              </w:rPr>
              <w:t>FTP model 3</w:t>
            </w:r>
          </w:p>
          <w:p w14:paraId="264B0FBF" w14:textId="7A4944DE" w:rsidR="002748BA" w:rsidRDefault="00707026" w:rsidP="00686C55">
            <w:pPr>
              <w:pStyle w:val="TAC"/>
              <w:numPr>
                <w:ilvl w:val="0"/>
                <w:numId w:val="27"/>
              </w:numPr>
              <w:jc w:val="left"/>
              <w:rPr>
                <w:rFonts w:ascii="Times New Roman" w:hAnsi="Times New Roman"/>
                <w:sz w:val="20"/>
                <w:lang w:eastAsia="zh-CN"/>
              </w:rPr>
            </w:pPr>
            <w:r>
              <w:rPr>
                <w:rFonts w:ascii="Times New Roman" w:hAnsi="Times New Roman"/>
                <w:sz w:val="20"/>
                <w:lang w:eastAsia="zh-CN"/>
              </w:rPr>
              <w:t xml:space="preserve">Packet </w:t>
            </w:r>
            <w:r w:rsidR="002748BA">
              <w:rPr>
                <w:rFonts w:ascii="Times New Roman" w:hAnsi="Times New Roman"/>
                <w:sz w:val="20"/>
                <w:lang w:eastAsia="zh-CN"/>
              </w:rPr>
              <w:t xml:space="preserve">size: </w:t>
            </w:r>
            <w:r w:rsidR="00ED2A4D">
              <w:rPr>
                <w:rFonts w:ascii="Times New Roman" w:hAnsi="Times New Roman"/>
                <w:sz w:val="20"/>
                <w:lang w:eastAsia="zh-CN"/>
              </w:rPr>
              <w:t xml:space="preserve">100 </w:t>
            </w:r>
            <w:r w:rsidR="002748BA">
              <w:rPr>
                <w:rFonts w:ascii="Times New Roman" w:hAnsi="Times New Roman"/>
                <w:sz w:val="20"/>
                <w:lang w:eastAsia="zh-CN"/>
              </w:rPr>
              <w:t>Bytes</w:t>
            </w:r>
          </w:p>
          <w:p w14:paraId="46902D97" w14:textId="2D3F326E" w:rsidR="002748BA" w:rsidRDefault="00707026" w:rsidP="00686C55">
            <w:pPr>
              <w:pStyle w:val="TAC"/>
              <w:numPr>
                <w:ilvl w:val="0"/>
                <w:numId w:val="27"/>
              </w:numPr>
              <w:jc w:val="left"/>
              <w:rPr>
                <w:rFonts w:ascii="Times New Roman" w:hAnsi="Times New Roman"/>
                <w:sz w:val="20"/>
              </w:rPr>
            </w:pPr>
            <w:r>
              <w:rPr>
                <w:rFonts w:ascii="Times New Roman" w:hAnsi="Times New Roman"/>
                <w:sz w:val="20"/>
                <w:lang w:eastAsia="zh-CN"/>
              </w:rPr>
              <w:t>M</w:t>
            </w:r>
            <w:r w:rsidRPr="0018018F">
              <w:rPr>
                <w:rFonts w:ascii="Times New Roman" w:hAnsi="Times New Roman"/>
                <w:sz w:val="20"/>
                <w:lang w:eastAsia="zh-CN"/>
              </w:rPr>
              <w:t xml:space="preserve">ean </w:t>
            </w:r>
            <w:r w:rsidR="002748BA" w:rsidRPr="0018018F">
              <w:rPr>
                <w:rFonts w:ascii="Times New Roman" w:hAnsi="Times New Roman"/>
                <w:sz w:val="20"/>
                <w:lang w:eastAsia="zh-CN"/>
              </w:rPr>
              <w:t>inter-arrival time</w:t>
            </w:r>
            <w:r w:rsidR="002748BA">
              <w:rPr>
                <w:rFonts w:ascii="Times New Roman" w:hAnsi="Times New Roman"/>
                <w:sz w:val="20"/>
                <w:lang w:eastAsia="zh-CN"/>
              </w:rPr>
              <w:t xml:space="preserve">: </w:t>
            </w:r>
            <w:r w:rsidR="00BE11EB">
              <w:rPr>
                <w:rFonts w:ascii="Times New Roman" w:hAnsi="Times New Roman"/>
                <w:sz w:val="20"/>
                <w:lang w:eastAsia="zh-CN"/>
              </w:rPr>
              <w:t>3</w:t>
            </w:r>
            <w:r w:rsidR="00902340">
              <w:rPr>
                <w:rFonts w:ascii="Times New Roman" w:hAnsi="Times New Roman"/>
                <w:sz w:val="20"/>
                <w:lang w:eastAsia="zh-CN"/>
              </w:rPr>
              <w:t>00s</w:t>
            </w:r>
          </w:p>
          <w:p w14:paraId="1F0092BF" w14:textId="1CAE25F7" w:rsidR="00707026" w:rsidRPr="0018018F" w:rsidRDefault="00707026" w:rsidP="00686C55">
            <w:pPr>
              <w:pStyle w:val="TAC"/>
              <w:numPr>
                <w:ilvl w:val="0"/>
                <w:numId w:val="27"/>
              </w:numPr>
              <w:jc w:val="left"/>
              <w:rPr>
                <w:rFonts w:ascii="Times New Roman" w:hAnsi="Times New Roman"/>
                <w:sz w:val="20"/>
              </w:rPr>
            </w:pPr>
            <w:r w:rsidRPr="00707026">
              <w:rPr>
                <w:rFonts w:ascii="Times New Roman" w:hAnsi="Times New Roman"/>
                <w:sz w:val="20"/>
              </w:rPr>
              <w:t>Time between data transmission and  RRC release: 20s</w:t>
            </w:r>
          </w:p>
        </w:tc>
        <w:tc>
          <w:tcPr>
            <w:tcW w:w="3391" w:type="dxa"/>
            <w:vAlign w:val="center"/>
          </w:tcPr>
          <w:p w14:paraId="4EE6A172" w14:textId="544A7D5F" w:rsidR="002748BA" w:rsidRPr="0018018F" w:rsidRDefault="002748BA" w:rsidP="0081452E">
            <w:pPr>
              <w:pStyle w:val="TAC"/>
              <w:jc w:val="both"/>
              <w:rPr>
                <w:rFonts w:ascii="Times New Roman" w:hAnsi="Times New Roman"/>
                <w:sz w:val="20"/>
                <w:lang w:eastAsia="zh-CN"/>
              </w:rPr>
            </w:pPr>
            <w:r w:rsidRPr="0018018F">
              <w:rPr>
                <w:rFonts w:ascii="Times New Roman" w:hAnsi="Times New Roman"/>
                <w:sz w:val="20"/>
              </w:rPr>
              <w:t>The application layer message from client to server to inform that the service is still alive.</w:t>
            </w:r>
            <w:r w:rsidRPr="0018018F">
              <w:rPr>
                <w:rFonts w:ascii="Times New Roman" w:hAnsi="Times New Roman"/>
                <w:sz w:val="20"/>
                <w:lang w:eastAsia="zh-CN"/>
              </w:rPr>
              <w:t xml:space="preserve"> </w:t>
            </w:r>
          </w:p>
        </w:tc>
      </w:tr>
      <w:bookmarkEnd w:id="7"/>
      <w:bookmarkEnd w:id="8"/>
    </w:tbl>
    <w:p w14:paraId="28D35726" w14:textId="77777777" w:rsidR="00A920D7" w:rsidRDefault="00A920D7" w:rsidP="00A920D7">
      <w:pPr>
        <w:rPr>
          <w:lang w:eastAsia="zh-CN"/>
        </w:rPr>
      </w:pPr>
    </w:p>
    <w:p w14:paraId="64FBB09D" w14:textId="3EDEAED2" w:rsidR="00DD304B" w:rsidRDefault="00DD304B" w:rsidP="00DD304B">
      <w:pPr>
        <w:rPr>
          <w:b/>
          <w:lang w:eastAsia="zh-CN"/>
        </w:rPr>
      </w:pPr>
      <w:r w:rsidRPr="00951497">
        <w:rPr>
          <w:b/>
          <w:lang w:eastAsia="zh-CN"/>
        </w:rPr>
        <w:t xml:space="preserve">Proposal </w:t>
      </w:r>
      <w:r w:rsidR="008F7D55">
        <w:rPr>
          <w:b/>
          <w:lang w:eastAsia="zh-CN"/>
        </w:rPr>
        <w:t>2</w:t>
      </w:r>
      <w:r w:rsidRPr="00951497">
        <w:rPr>
          <w:b/>
          <w:lang w:eastAsia="zh-CN"/>
        </w:rPr>
        <w:t xml:space="preserve">: Take the traffic models in </w:t>
      </w:r>
      <w:r w:rsidR="00707026">
        <w:rPr>
          <w:b/>
          <w:lang w:eastAsia="zh-CN"/>
        </w:rPr>
        <w:t xml:space="preserve">the following </w:t>
      </w:r>
      <w:r w:rsidRPr="00951497">
        <w:rPr>
          <w:b/>
          <w:lang w:eastAsia="zh-CN"/>
        </w:rPr>
        <w:t xml:space="preserve">Table for </w:t>
      </w:r>
      <w:r w:rsidR="002E54BE">
        <w:rPr>
          <w:b/>
          <w:lang w:eastAsia="zh-CN"/>
        </w:rPr>
        <w:t xml:space="preserve">power consumption </w:t>
      </w:r>
      <w:r w:rsidRPr="00951497">
        <w:rPr>
          <w:b/>
          <w:lang w:eastAsia="zh-CN"/>
        </w:rPr>
        <w:t xml:space="preserve">evaluation </w:t>
      </w:r>
      <w:r w:rsidR="002E54BE">
        <w:rPr>
          <w:b/>
          <w:lang w:eastAsia="zh-CN"/>
        </w:rPr>
        <w:t xml:space="preserve">of </w:t>
      </w:r>
      <w:r w:rsidRPr="00951497">
        <w:rPr>
          <w:b/>
          <w:lang w:eastAsia="zh-CN"/>
        </w:rPr>
        <w:t>wearable devices</w:t>
      </w:r>
      <w:r w:rsidR="002E54BE">
        <w:rPr>
          <w:b/>
          <w:lang w:eastAsia="zh-CN"/>
        </w:rPr>
        <w:t>, if needed</w:t>
      </w:r>
      <w:r w:rsidRPr="00951497">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40"/>
        <w:gridCol w:w="3684"/>
        <w:gridCol w:w="3391"/>
      </w:tblGrid>
      <w:tr w:rsidR="00707026" w:rsidRPr="0018018F" w14:paraId="52CD633D" w14:textId="77777777" w:rsidTr="00686C55">
        <w:trPr>
          <w:cantSplit/>
          <w:trHeight w:val="240"/>
          <w:jc w:val="center"/>
        </w:trPr>
        <w:tc>
          <w:tcPr>
            <w:tcW w:w="1840" w:type="dxa"/>
            <w:shd w:val="clear" w:color="auto" w:fill="E0E0E0"/>
            <w:vAlign w:val="center"/>
          </w:tcPr>
          <w:p w14:paraId="060BFABB" w14:textId="77777777" w:rsidR="00707026" w:rsidRPr="0018018F" w:rsidRDefault="00707026" w:rsidP="00686C55">
            <w:pPr>
              <w:pStyle w:val="TAH"/>
              <w:rPr>
                <w:rFonts w:ascii="Times New Roman" w:hAnsi="Times New Roman"/>
                <w:sz w:val="20"/>
              </w:rPr>
            </w:pPr>
            <w:r w:rsidRPr="0018018F">
              <w:rPr>
                <w:rFonts w:ascii="Times New Roman" w:hAnsi="Times New Roman"/>
                <w:sz w:val="20"/>
              </w:rPr>
              <w:t>Service type</w:t>
            </w:r>
          </w:p>
        </w:tc>
        <w:tc>
          <w:tcPr>
            <w:tcW w:w="3684" w:type="dxa"/>
            <w:shd w:val="clear" w:color="auto" w:fill="E0E0E0"/>
            <w:vAlign w:val="center"/>
          </w:tcPr>
          <w:p w14:paraId="149E8CD6" w14:textId="77777777" w:rsidR="00707026" w:rsidRPr="0018018F" w:rsidRDefault="00707026" w:rsidP="00686C55">
            <w:pPr>
              <w:pStyle w:val="TAH"/>
              <w:rPr>
                <w:rFonts w:ascii="Times New Roman" w:hAnsi="Times New Roman"/>
                <w:sz w:val="20"/>
                <w:lang w:eastAsia="zh-CN"/>
              </w:rPr>
            </w:pPr>
            <w:r w:rsidRPr="0018018F">
              <w:rPr>
                <w:rFonts w:ascii="Times New Roman" w:hAnsi="Times New Roman"/>
                <w:sz w:val="20"/>
                <w:lang w:eastAsia="zh-CN"/>
              </w:rPr>
              <w:t>Traffic model</w:t>
            </w:r>
          </w:p>
        </w:tc>
        <w:tc>
          <w:tcPr>
            <w:tcW w:w="3391" w:type="dxa"/>
            <w:shd w:val="clear" w:color="auto" w:fill="E0E0E0"/>
            <w:vAlign w:val="center"/>
          </w:tcPr>
          <w:p w14:paraId="218DAA5D" w14:textId="77777777" w:rsidR="00707026" w:rsidRPr="0018018F" w:rsidRDefault="00707026" w:rsidP="00686C55">
            <w:pPr>
              <w:pStyle w:val="TAH"/>
              <w:rPr>
                <w:rFonts w:ascii="Times New Roman" w:hAnsi="Times New Roman"/>
                <w:sz w:val="20"/>
                <w:lang w:eastAsia="zh-CN"/>
              </w:rPr>
            </w:pPr>
            <w:r w:rsidRPr="0018018F">
              <w:rPr>
                <w:rFonts w:ascii="Times New Roman" w:hAnsi="Times New Roman"/>
                <w:sz w:val="20"/>
                <w:lang w:eastAsia="zh-CN"/>
              </w:rPr>
              <w:t>Note</w:t>
            </w:r>
          </w:p>
        </w:tc>
      </w:tr>
      <w:tr w:rsidR="00707026" w:rsidRPr="0018018F" w14:paraId="3CAB386F" w14:textId="77777777" w:rsidTr="00686C55">
        <w:trPr>
          <w:cantSplit/>
          <w:trHeight w:val="240"/>
          <w:jc w:val="center"/>
        </w:trPr>
        <w:tc>
          <w:tcPr>
            <w:tcW w:w="1840" w:type="dxa"/>
            <w:vAlign w:val="center"/>
          </w:tcPr>
          <w:p w14:paraId="2C64F081" w14:textId="77777777" w:rsidR="00707026" w:rsidRPr="0018018F" w:rsidRDefault="00707026" w:rsidP="00686C55">
            <w:pPr>
              <w:pStyle w:val="TAC"/>
              <w:rPr>
                <w:rFonts w:ascii="Times New Roman" w:hAnsi="Times New Roman"/>
                <w:sz w:val="20"/>
              </w:rPr>
            </w:pPr>
            <w:r w:rsidRPr="0018018F">
              <w:rPr>
                <w:rFonts w:ascii="Times New Roman" w:hAnsi="Times New Roman"/>
                <w:sz w:val="20"/>
              </w:rPr>
              <w:t>VoIP</w:t>
            </w:r>
          </w:p>
        </w:tc>
        <w:tc>
          <w:tcPr>
            <w:tcW w:w="3684" w:type="dxa"/>
            <w:vAlign w:val="center"/>
          </w:tcPr>
          <w:p w14:paraId="376B5A6F" w14:textId="77777777" w:rsidR="00707026" w:rsidRPr="0018018F" w:rsidRDefault="00707026" w:rsidP="00686C55">
            <w:pPr>
              <w:pStyle w:val="TAC"/>
              <w:jc w:val="left"/>
              <w:rPr>
                <w:rFonts w:ascii="Times New Roman" w:hAnsi="Times New Roman"/>
                <w:sz w:val="20"/>
                <w:lang w:eastAsia="zh-CN"/>
              </w:rPr>
            </w:pPr>
            <w:r w:rsidRPr="0018018F">
              <w:rPr>
                <w:rFonts w:ascii="Times New Roman" w:hAnsi="Times New Roman"/>
                <w:sz w:val="20"/>
                <w:lang w:eastAsia="zh-CN"/>
              </w:rPr>
              <w:t>Follow R1-070674</w:t>
            </w:r>
          </w:p>
        </w:tc>
        <w:tc>
          <w:tcPr>
            <w:tcW w:w="3391" w:type="dxa"/>
            <w:vAlign w:val="center"/>
          </w:tcPr>
          <w:p w14:paraId="2C791870" w14:textId="77777777" w:rsidR="00707026" w:rsidRPr="0018018F" w:rsidRDefault="00707026" w:rsidP="00686C55">
            <w:pPr>
              <w:pStyle w:val="TAC"/>
              <w:jc w:val="both"/>
              <w:rPr>
                <w:rFonts w:ascii="Times New Roman" w:hAnsi="Times New Roman"/>
                <w:sz w:val="20"/>
              </w:rPr>
            </w:pPr>
            <w:r w:rsidRPr="0018018F">
              <w:rPr>
                <w:rFonts w:ascii="Times New Roman" w:hAnsi="Times New Roman"/>
                <w:sz w:val="20"/>
              </w:rPr>
              <w:t>Including voice call, video call</w:t>
            </w:r>
          </w:p>
        </w:tc>
      </w:tr>
      <w:tr w:rsidR="00707026" w:rsidRPr="0018018F" w14:paraId="2E91EB9F" w14:textId="77777777" w:rsidTr="00686C55">
        <w:trPr>
          <w:cantSplit/>
          <w:trHeight w:val="240"/>
          <w:jc w:val="center"/>
        </w:trPr>
        <w:tc>
          <w:tcPr>
            <w:tcW w:w="1840" w:type="dxa"/>
            <w:vAlign w:val="center"/>
          </w:tcPr>
          <w:p w14:paraId="0FA0D990" w14:textId="77777777" w:rsidR="00707026" w:rsidRPr="0018018F" w:rsidRDefault="00707026" w:rsidP="00686C55">
            <w:pPr>
              <w:pStyle w:val="TAC"/>
              <w:rPr>
                <w:rFonts w:ascii="Times New Roman" w:hAnsi="Times New Roman"/>
                <w:sz w:val="20"/>
              </w:rPr>
            </w:pPr>
            <w:r w:rsidRPr="0018018F">
              <w:rPr>
                <w:rFonts w:ascii="Times New Roman" w:hAnsi="Times New Roman"/>
                <w:sz w:val="20"/>
              </w:rPr>
              <w:t>Instant message</w:t>
            </w:r>
          </w:p>
        </w:tc>
        <w:tc>
          <w:tcPr>
            <w:tcW w:w="3684" w:type="dxa"/>
            <w:vAlign w:val="center"/>
          </w:tcPr>
          <w:p w14:paraId="28C7179F" w14:textId="77777777" w:rsidR="00707026" w:rsidRPr="0018018F" w:rsidRDefault="00707026" w:rsidP="00707026">
            <w:pPr>
              <w:pStyle w:val="TAC"/>
              <w:numPr>
                <w:ilvl w:val="0"/>
                <w:numId w:val="26"/>
              </w:numPr>
              <w:jc w:val="left"/>
              <w:rPr>
                <w:rFonts w:ascii="Times New Roman" w:hAnsi="Times New Roman"/>
                <w:sz w:val="20"/>
                <w:lang w:eastAsia="zh-CN"/>
              </w:rPr>
            </w:pPr>
            <w:r w:rsidRPr="0018018F">
              <w:rPr>
                <w:rFonts w:ascii="Times New Roman" w:hAnsi="Times New Roman"/>
                <w:sz w:val="20"/>
                <w:lang w:eastAsia="zh-CN"/>
              </w:rPr>
              <w:t>FTP model 3</w:t>
            </w:r>
          </w:p>
          <w:p w14:paraId="78E1EBFA" w14:textId="77777777" w:rsidR="00707026" w:rsidRDefault="00707026" w:rsidP="00707026">
            <w:pPr>
              <w:pStyle w:val="TAC"/>
              <w:numPr>
                <w:ilvl w:val="0"/>
                <w:numId w:val="26"/>
              </w:numPr>
              <w:jc w:val="left"/>
              <w:rPr>
                <w:rFonts w:ascii="Times New Roman" w:hAnsi="Times New Roman"/>
                <w:sz w:val="20"/>
                <w:lang w:eastAsia="zh-CN"/>
              </w:rPr>
            </w:pPr>
            <w:r>
              <w:rPr>
                <w:rFonts w:ascii="Times New Roman" w:hAnsi="Times New Roman"/>
                <w:sz w:val="20"/>
                <w:lang w:eastAsia="zh-CN"/>
              </w:rPr>
              <w:t>Packet size: 100k Bytes</w:t>
            </w:r>
          </w:p>
          <w:p w14:paraId="0E26BF06" w14:textId="77777777" w:rsidR="00707026" w:rsidRDefault="00707026" w:rsidP="00707026">
            <w:pPr>
              <w:pStyle w:val="TAC"/>
              <w:numPr>
                <w:ilvl w:val="0"/>
                <w:numId w:val="26"/>
              </w:numPr>
              <w:jc w:val="left"/>
              <w:rPr>
                <w:rFonts w:ascii="Times New Roman" w:hAnsi="Times New Roman"/>
                <w:sz w:val="20"/>
                <w:lang w:eastAsia="zh-CN"/>
              </w:rPr>
            </w:pPr>
            <w:r>
              <w:rPr>
                <w:rFonts w:ascii="Times New Roman" w:hAnsi="Times New Roman"/>
                <w:sz w:val="20"/>
                <w:lang w:eastAsia="zh-CN"/>
              </w:rPr>
              <w:t>M</w:t>
            </w:r>
            <w:r w:rsidRPr="0018018F">
              <w:rPr>
                <w:rFonts w:ascii="Times New Roman" w:hAnsi="Times New Roman"/>
                <w:sz w:val="20"/>
                <w:lang w:eastAsia="zh-CN"/>
              </w:rPr>
              <w:t>ean inter-arrival time</w:t>
            </w:r>
            <w:r>
              <w:rPr>
                <w:rFonts w:ascii="Times New Roman" w:hAnsi="Times New Roman"/>
                <w:sz w:val="20"/>
                <w:lang w:eastAsia="zh-CN"/>
              </w:rPr>
              <w:t>: 640s</w:t>
            </w:r>
          </w:p>
          <w:p w14:paraId="7F7AFD8D" w14:textId="77777777" w:rsidR="00707026" w:rsidRPr="0018018F" w:rsidRDefault="00707026" w:rsidP="00707026">
            <w:pPr>
              <w:pStyle w:val="TAC"/>
              <w:numPr>
                <w:ilvl w:val="0"/>
                <w:numId w:val="26"/>
              </w:numPr>
              <w:jc w:val="left"/>
              <w:rPr>
                <w:rFonts w:ascii="Times New Roman" w:hAnsi="Times New Roman"/>
                <w:sz w:val="20"/>
                <w:lang w:eastAsia="zh-CN"/>
              </w:rPr>
            </w:pPr>
            <w:r>
              <w:rPr>
                <w:rFonts w:ascii="Times New Roman" w:hAnsi="Times New Roman"/>
                <w:sz w:val="20"/>
                <w:lang w:eastAsia="zh-CN"/>
              </w:rPr>
              <w:t>Time between data transmission and  RRC release: 20s</w:t>
            </w:r>
          </w:p>
        </w:tc>
        <w:tc>
          <w:tcPr>
            <w:tcW w:w="3391" w:type="dxa"/>
            <w:vAlign w:val="center"/>
          </w:tcPr>
          <w:p w14:paraId="2C5E0927" w14:textId="24BAFF1E" w:rsidR="00707026" w:rsidRPr="0018018F" w:rsidRDefault="00707026" w:rsidP="007A5C33">
            <w:pPr>
              <w:pStyle w:val="TAC"/>
              <w:jc w:val="both"/>
              <w:rPr>
                <w:rFonts w:ascii="Times New Roman" w:hAnsi="Times New Roman"/>
                <w:sz w:val="20"/>
              </w:rPr>
            </w:pPr>
            <w:r w:rsidRPr="0018018F">
              <w:rPr>
                <w:rFonts w:ascii="Times New Roman" w:hAnsi="Times New Roman"/>
                <w:sz w:val="20"/>
              </w:rPr>
              <w:t xml:space="preserve">Including </w:t>
            </w:r>
            <w:r w:rsidR="009A6296">
              <w:rPr>
                <w:rFonts w:ascii="Times New Roman" w:hAnsi="Times New Roman"/>
                <w:sz w:val="20"/>
              </w:rPr>
              <w:t>W</w:t>
            </w:r>
            <w:r w:rsidRPr="0018018F">
              <w:rPr>
                <w:rFonts w:ascii="Times New Roman" w:hAnsi="Times New Roman"/>
                <w:sz w:val="20"/>
              </w:rPr>
              <w:t>e</w:t>
            </w:r>
            <w:r w:rsidR="009A6296">
              <w:rPr>
                <w:rFonts w:ascii="Times New Roman" w:hAnsi="Times New Roman"/>
                <w:sz w:val="20"/>
              </w:rPr>
              <w:t>C</w:t>
            </w:r>
            <w:r w:rsidRPr="0018018F">
              <w:rPr>
                <w:rFonts w:ascii="Times New Roman" w:hAnsi="Times New Roman"/>
                <w:sz w:val="20"/>
              </w:rPr>
              <w:t>hat, Map, navigation, AI assistant</w:t>
            </w:r>
          </w:p>
        </w:tc>
      </w:tr>
      <w:tr w:rsidR="00707026" w:rsidRPr="0018018F" w14:paraId="7A8D8767" w14:textId="77777777" w:rsidTr="00686C55">
        <w:trPr>
          <w:cantSplit/>
          <w:trHeight w:val="255"/>
          <w:jc w:val="center"/>
        </w:trPr>
        <w:tc>
          <w:tcPr>
            <w:tcW w:w="1840" w:type="dxa"/>
            <w:vAlign w:val="center"/>
          </w:tcPr>
          <w:p w14:paraId="2F08ED0F" w14:textId="77777777" w:rsidR="00707026" w:rsidRPr="0018018F" w:rsidRDefault="00707026" w:rsidP="00686C55">
            <w:pPr>
              <w:pStyle w:val="TAC"/>
              <w:rPr>
                <w:rFonts w:ascii="Times New Roman" w:hAnsi="Times New Roman"/>
                <w:sz w:val="20"/>
                <w:lang w:eastAsia="zh-CN"/>
              </w:rPr>
            </w:pPr>
            <w:r w:rsidRPr="0018018F">
              <w:rPr>
                <w:rFonts w:ascii="Times New Roman" w:hAnsi="Times New Roman"/>
                <w:sz w:val="20"/>
                <w:lang w:eastAsia="zh-CN"/>
              </w:rPr>
              <w:t>Heart beat</w:t>
            </w:r>
          </w:p>
        </w:tc>
        <w:tc>
          <w:tcPr>
            <w:tcW w:w="3684" w:type="dxa"/>
            <w:vAlign w:val="center"/>
          </w:tcPr>
          <w:p w14:paraId="047B1811" w14:textId="77777777" w:rsidR="00707026" w:rsidRPr="0018018F" w:rsidRDefault="00707026" w:rsidP="00707026">
            <w:pPr>
              <w:pStyle w:val="TAC"/>
              <w:numPr>
                <w:ilvl w:val="0"/>
                <w:numId w:val="27"/>
              </w:numPr>
              <w:jc w:val="left"/>
              <w:rPr>
                <w:rFonts w:ascii="Times New Roman" w:hAnsi="Times New Roman"/>
                <w:sz w:val="20"/>
                <w:lang w:eastAsia="zh-CN"/>
              </w:rPr>
            </w:pPr>
            <w:r w:rsidRPr="0018018F">
              <w:rPr>
                <w:rFonts w:ascii="Times New Roman" w:hAnsi="Times New Roman"/>
                <w:sz w:val="20"/>
                <w:lang w:eastAsia="zh-CN"/>
              </w:rPr>
              <w:t>FTP model 3</w:t>
            </w:r>
          </w:p>
          <w:p w14:paraId="0156FFD3" w14:textId="2FDA99ED" w:rsidR="00707026" w:rsidRDefault="00707026" w:rsidP="00707026">
            <w:pPr>
              <w:pStyle w:val="TAC"/>
              <w:numPr>
                <w:ilvl w:val="0"/>
                <w:numId w:val="27"/>
              </w:numPr>
              <w:jc w:val="left"/>
              <w:rPr>
                <w:rFonts w:ascii="Times New Roman" w:hAnsi="Times New Roman"/>
                <w:sz w:val="20"/>
                <w:lang w:eastAsia="zh-CN"/>
              </w:rPr>
            </w:pPr>
            <w:r>
              <w:rPr>
                <w:rFonts w:ascii="Times New Roman" w:hAnsi="Times New Roman"/>
                <w:sz w:val="20"/>
                <w:lang w:eastAsia="zh-CN"/>
              </w:rPr>
              <w:t xml:space="preserve">Packet size: </w:t>
            </w:r>
            <w:r w:rsidR="00F47575">
              <w:rPr>
                <w:rFonts w:ascii="Times New Roman" w:hAnsi="Times New Roman"/>
                <w:sz w:val="20"/>
                <w:lang w:eastAsia="zh-CN"/>
              </w:rPr>
              <w:t>100</w:t>
            </w:r>
            <w:r>
              <w:rPr>
                <w:rFonts w:ascii="Times New Roman" w:hAnsi="Times New Roman"/>
                <w:sz w:val="20"/>
                <w:lang w:eastAsia="zh-CN"/>
              </w:rPr>
              <w:t xml:space="preserve"> Bytes</w:t>
            </w:r>
          </w:p>
          <w:p w14:paraId="01A0E53F" w14:textId="37CDE223" w:rsidR="00707026" w:rsidRDefault="00707026" w:rsidP="00707026">
            <w:pPr>
              <w:pStyle w:val="TAC"/>
              <w:numPr>
                <w:ilvl w:val="0"/>
                <w:numId w:val="27"/>
              </w:numPr>
              <w:jc w:val="left"/>
              <w:rPr>
                <w:rFonts w:ascii="Times New Roman" w:hAnsi="Times New Roman"/>
                <w:sz w:val="20"/>
              </w:rPr>
            </w:pPr>
            <w:r>
              <w:rPr>
                <w:rFonts w:ascii="Times New Roman" w:hAnsi="Times New Roman"/>
                <w:sz w:val="20"/>
                <w:lang w:eastAsia="zh-CN"/>
              </w:rPr>
              <w:t>M</w:t>
            </w:r>
            <w:r w:rsidRPr="0018018F">
              <w:rPr>
                <w:rFonts w:ascii="Times New Roman" w:hAnsi="Times New Roman"/>
                <w:sz w:val="20"/>
                <w:lang w:eastAsia="zh-CN"/>
              </w:rPr>
              <w:t>ean inter-arrival time</w:t>
            </w:r>
            <w:r>
              <w:rPr>
                <w:rFonts w:ascii="Times New Roman" w:hAnsi="Times New Roman"/>
                <w:sz w:val="20"/>
                <w:lang w:eastAsia="zh-CN"/>
              </w:rPr>
              <w:t xml:space="preserve">: </w:t>
            </w:r>
            <w:r w:rsidR="00236ED2">
              <w:rPr>
                <w:rFonts w:ascii="Times New Roman" w:hAnsi="Times New Roman"/>
                <w:sz w:val="20"/>
                <w:lang w:eastAsia="zh-CN"/>
              </w:rPr>
              <w:t>3</w:t>
            </w:r>
            <w:r>
              <w:rPr>
                <w:rFonts w:ascii="Times New Roman" w:hAnsi="Times New Roman"/>
                <w:sz w:val="20"/>
                <w:lang w:eastAsia="zh-CN"/>
              </w:rPr>
              <w:t>00s</w:t>
            </w:r>
          </w:p>
          <w:p w14:paraId="14876015" w14:textId="77777777" w:rsidR="00707026" w:rsidRPr="0018018F" w:rsidRDefault="00707026" w:rsidP="00707026">
            <w:pPr>
              <w:pStyle w:val="TAC"/>
              <w:numPr>
                <w:ilvl w:val="0"/>
                <w:numId w:val="27"/>
              </w:numPr>
              <w:jc w:val="left"/>
              <w:rPr>
                <w:rFonts w:ascii="Times New Roman" w:hAnsi="Times New Roman"/>
                <w:sz w:val="20"/>
              </w:rPr>
            </w:pPr>
            <w:r w:rsidRPr="00707026">
              <w:rPr>
                <w:rFonts w:ascii="Times New Roman" w:hAnsi="Times New Roman"/>
                <w:sz w:val="20"/>
              </w:rPr>
              <w:t>Time between data transmission and  RRC release: 20s</w:t>
            </w:r>
          </w:p>
        </w:tc>
        <w:tc>
          <w:tcPr>
            <w:tcW w:w="3391" w:type="dxa"/>
            <w:vAlign w:val="center"/>
          </w:tcPr>
          <w:p w14:paraId="287DBB77" w14:textId="4224A6CB" w:rsidR="00707026" w:rsidRPr="0018018F" w:rsidRDefault="00707026" w:rsidP="0081452E">
            <w:pPr>
              <w:pStyle w:val="TAC"/>
              <w:jc w:val="both"/>
              <w:rPr>
                <w:rFonts w:ascii="Times New Roman" w:hAnsi="Times New Roman"/>
                <w:sz w:val="20"/>
                <w:lang w:eastAsia="zh-CN"/>
              </w:rPr>
            </w:pPr>
            <w:r w:rsidRPr="0018018F">
              <w:rPr>
                <w:rFonts w:ascii="Times New Roman" w:hAnsi="Times New Roman"/>
                <w:sz w:val="20"/>
              </w:rPr>
              <w:t>The application layer message from client to server to inform that the service is still alive.</w:t>
            </w:r>
            <w:r w:rsidRPr="0018018F">
              <w:rPr>
                <w:rFonts w:ascii="Times New Roman" w:hAnsi="Times New Roman"/>
                <w:sz w:val="20"/>
                <w:lang w:eastAsia="zh-CN"/>
              </w:rPr>
              <w:t xml:space="preserve"> </w:t>
            </w:r>
          </w:p>
        </w:tc>
      </w:tr>
    </w:tbl>
    <w:p w14:paraId="13B5394F" w14:textId="77777777" w:rsidR="00707026" w:rsidRPr="00951497" w:rsidRDefault="00707026" w:rsidP="00DD304B">
      <w:pPr>
        <w:rPr>
          <w:b/>
          <w:lang w:eastAsia="zh-CN"/>
        </w:rPr>
      </w:pPr>
    </w:p>
    <w:p w14:paraId="03D77ADD" w14:textId="26A97C69" w:rsidR="00763D09" w:rsidRDefault="00763D09" w:rsidP="003F734D">
      <w:pPr>
        <w:pStyle w:val="2"/>
        <w:rPr>
          <w:lang w:eastAsia="zh-CN"/>
        </w:rPr>
      </w:pPr>
      <w:bookmarkStart w:id="9" w:name="OLE_LINK23"/>
      <w:r w:rsidRPr="00165D93">
        <w:rPr>
          <w:kern w:val="2"/>
          <w:lang w:val="en-GB" w:eastAsia="zh-CN"/>
        </w:rPr>
        <w:t>Reduced PDCCH monitoring by smaller numbers of bli</w:t>
      </w:r>
      <w:r>
        <w:rPr>
          <w:kern w:val="2"/>
          <w:lang w:val="en-GB" w:eastAsia="zh-CN"/>
        </w:rPr>
        <w:t>nd decodes and CCE limits</w:t>
      </w:r>
    </w:p>
    <w:bookmarkEnd w:id="9"/>
    <w:p w14:paraId="29088BF4" w14:textId="7054C695" w:rsidR="005174DD" w:rsidRDefault="005174DD" w:rsidP="00763D09">
      <w:pPr>
        <w:pStyle w:val="3"/>
        <w:rPr>
          <w:lang w:eastAsia="zh-CN"/>
        </w:rPr>
      </w:pPr>
      <w:r>
        <w:rPr>
          <w:lang w:eastAsia="zh-CN"/>
        </w:rPr>
        <w:t xml:space="preserve">Overview of </w:t>
      </w:r>
      <w:r w:rsidR="003B1258">
        <w:rPr>
          <w:lang w:eastAsia="zh-CN"/>
        </w:rPr>
        <w:t>NR PDCCH monitoring</w:t>
      </w:r>
      <w:r>
        <w:rPr>
          <w:lang w:eastAsia="zh-CN"/>
        </w:rPr>
        <w:t xml:space="preserve"> design</w:t>
      </w:r>
      <w:r w:rsidR="00207807">
        <w:rPr>
          <w:lang w:eastAsia="zh-CN"/>
        </w:rPr>
        <w:t xml:space="preserve"> </w:t>
      </w:r>
    </w:p>
    <w:p w14:paraId="1D5F418F" w14:textId="77777777" w:rsidR="0081452E" w:rsidRDefault="00C916D3" w:rsidP="005174DD">
      <w:pPr>
        <w:rPr>
          <w:lang w:eastAsia="zh-CN"/>
        </w:rPr>
      </w:pPr>
      <w:r w:rsidRPr="00686C55">
        <w:rPr>
          <w:lang w:eastAsia="zh-CN"/>
        </w:rPr>
        <w:t xml:space="preserve">Numbers of blind decodes and CCE limits are identified </w:t>
      </w:r>
      <w:r w:rsidR="0081452E">
        <w:rPr>
          <w:lang w:eastAsia="zh-CN"/>
        </w:rPr>
        <w:t xml:space="preserve">by the WID </w:t>
      </w:r>
      <w:r w:rsidRPr="00686C55">
        <w:rPr>
          <w:lang w:eastAsia="zh-CN"/>
        </w:rPr>
        <w:t xml:space="preserve">for RAN1 to </w:t>
      </w:r>
      <w:r w:rsidR="0081452E">
        <w:rPr>
          <w:lang w:eastAsia="zh-CN"/>
        </w:rPr>
        <w:t xml:space="preserve">be </w:t>
      </w:r>
      <w:r w:rsidRPr="00686C55">
        <w:rPr>
          <w:lang w:eastAsia="zh-CN"/>
        </w:rPr>
        <w:t>further investigate</w:t>
      </w:r>
      <w:r w:rsidR="0081452E">
        <w:rPr>
          <w:lang w:eastAsia="zh-CN"/>
        </w:rPr>
        <w:t>d</w:t>
      </w:r>
      <w:r w:rsidRPr="00686C55">
        <w:rPr>
          <w:lang w:eastAsia="zh-CN"/>
        </w:rPr>
        <w:t xml:space="preserve"> for UE power saving. </w:t>
      </w:r>
    </w:p>
    <w:p w14:paraId="04A6DE12" w14:textId="3C6AFECE" w:rsidR="00EB69EB" w:rsidRPr="00686C55" w:rsidRDefault="0081452E" w:rsidP="005174DD">
      <w:pPr>
        <w:rPr>
          <w:lang w:eastAsia="zh-CN"/>
        </w:rPr>
      </w:pPr>
      <w:r>
        <w:rPr>
          <w:lang w:eastAsia="zh-CN"/>
        </w:rPr>
        <w:t>I</w:t>
      </w:r>
      <w:r w:rsidR="002556E0" w:rsidRPr="00686C55">
        <w:rPr>
          <w:lang w:eastAsia="zh-CN"/>
        </w:rPr>
        <w:t>n Rel-15 NR PDCCH monitoring design</w:t>
      </w:r>
      <w:r w:rsidR="00C916D3" w:rsidRPr="00686C55">
        <w:rPr>
          <w:lang w:eastAsia="zh-CN"/>
        </w:rPr>
        <w:t>,</w:t>
      </w:r>
      <w:r w:rsidR="00F376CC" w:rsidRPr="00F376CC">
        <w:t xml:space="preserve"> </w:t>
      </w:r>
      <w:r w:rsidR="00F376CC" w:rsidRPr="00F376CC">
        <w:rPr>
          <w:lang w:eastAsia="zh-CN"/>
        </w:rPr>
        <w:t>the followings were specified</w:t>
      </w:r>
      <w:r w:rsidR="00F376CC">
        <w:rPr>
          <w:lang w:eastAsia="zh-CN"/>
        </w:rPr>
        <w:t>.</w:t>
      </w:r>
    </w:p>
    <w:p w14:paraId="4C758EC0" w14:textId="59DF4317" w:rsidR="006C170C" w:rsidRPr="0053227C" w:rsidRDefault="006C170C" w:rsidP="00686C55">
      <w:pPr>
        <w:pStyle w:val="af3"/>
        <w:numPr>
          <w:ilvl w:val="0"/>
          <w:numId w:val="4"/>
        </w:numPr>
        <w:ind w:left="426" w:firstLineChars="0"/>
        <w:rPr>
          <w:b/>
          <w:kern w:val="2"/>
          <w:lang w:val="en-GB" w:eastAsia="zh-CN"/>
        </w:rPr>
      </w:pPr>
      <w:bookmarkStart w:id="10" w:name="OLE_LINK4"/>
      <w:r w:rsidRPr="0053227C">
        <w:rPr>
          <w:b/>
          <w:kern w:val="2"/>
          <w:lang w:val="en-GB" w:eastAsia="zh-CN"/>
        </w:rPr>
        <w:t>Maximum number of monitored PDCCH candidates</w:t>
      </w:r>
      <w:bookmarkEnd w:id="10"/>
      <w:r w:rsidR="002556E0">
        <w:rPr>
          <w:b/>
          <w:kern w:val="2"/>
          <w:lang w:val="en-GB" w:eastAsia="zh-CN"/>
        </w:rPr>
        <w:t>-</w:t>
      </w:r>
    </w:p>
    <w:p w14:paraId="5292750A" w14:textId="6FBDF17C" w:rsidR="00782883" w:rsidRDefault="00782883" w:rsidP="00782883">
      <w:pPr>
        <w:rPr>
          <w:lang w:eastAsia="zh-CN"/>
        </w:rPr>
      </w:pPr>
      <w:r>
        <w:rPr>
          <w:lang w:eastAsia="zh-CN"/>
        </w:rPr>
        <w:t xml:space="preserve">UE PDCCH blind decoding (BD) capability </w:t>
      </w:r>
      <w:r w:rsidR="00450C0A">
        <w:rPr>
          <w:lang w:eastAsia="zh-CN"/>
        </w:rPr>
        <w:t xml:space="preserve">is </w:t>
      </w:r>
      <w:r>
        <w:rPr>
          <w:lang w:eastAsia="zh-CN"/>
        </w:rPr>
        <w:t>defined for monitoring PDCCH(s)</w:t>
      </w:r>
      <w:r w:rsidR="0081452E">
        <w:rPr>
          <w:lang w:eastAsia="zh-CN"/>
        </w:rPr>
        <w:t xml:space="preserve"> of UE</w:t>
      </w:r>
      <w:r w:rsidR="00BA037F">
        <w:rPr>
          <w:lang w:eastAsia="zh-CN"/>
        </w:rPr>
        <w:t xml:space="preserve"> wherein the exact aggregation levels and number of </w:t>
      </w:r>
      <w:r w:rsidR="00BA037F" w:rsidRPr="006C170C">
        <w:rPr>
          <w:kern w:val="2"/>
          <w:lang w:val="en-GB" w:eastAsia="zh-CN"/>
        </w:rPr>
        <w:t xml:space="preserve">decoding </w:t>
      </w:r>
      <w:r w:rsidR="00BA037F">
        <w:rPr>
          <w:lang w:eastAsia="zh-CN"/>
        </w:rPr>
        <w:t>candidates per aggregation level are configurable</w:t>
      </w:r>
      <w:r>
        <w:rPr>
          <w:rFonts w:hint="eastAsia"/>
          <w:lang w:eastAsia="zh-CN"/>
        </w:rPr>
        <w:t>.</w:t>
      </w:r>
      <w:r>
        <w:rPr>
          <w:lang w:eastAsia="zh-CN"/>
        </w:rPr>
        <w:t xml:space="preserve"> This can be considered as a benchmark for the gNB when configuring aggregation levels and/or the number of PDCCH candidates for each aggregation level. The maximum number of monitored PDCCH candidates for operation with a single cell is as follows</w:t>
      </w:r>
      <w:r w:rsidR="00406AEA">
        <w:rPr>
          <w:lang w:eastAsia="zh-CN"/>
        </w:rPr>
        <w:t xml:space="preserve"> </w:t>
      </w:r>
      <w:r w:rsidR="00406AEA">
        <w:rPr>
          <w:lang w:eastAsia="zh-CN"/>
        </w:rPr>
        <w:fldChar w:fldCharType="begin"/>
      </w:r>
      <w:r w:rsidR="00406AEA">
        <w:rPr>
          <w:lang w:eastAsia="zh-CN"/>
        </w:rPr>
        <w:instrText xml:space="preserve"> REF _Ref45122707 \r \h </w:instrText>
      </w:r>
      <w:r w:rsidR="00406AEA">
        <w:rPr>
          <w:lang w:eastAsia="zh-CN"/>
        </w:rPr>
      </w:r>
      <w:r w:rsidR="00406AEA">
        <w:rPr>
          <w:lang w:eastAsia="zh-CN"/>
        </w:rPr>
        <w:fldChar w:fldCharType="separate"/>
      </w:r>
      <w:r w:rsidR="00C665BD">
        <w:rPr>
          <w:lang w:eastAsia="zh-CN"/>
        </w:rPr>
        <w:t>[4]</w:t>
      </w:r>
      <w:r w:rsidR="00406AEA">
        <w:rPr>
          <w:lang w:eastAsia="zh-CN"/>
        </w:rPr>
        <w:fldChar w:fldCharType="end"/>
      </w:r>
      <w:r w:rsidR="0053227C">
        <w:rPr>
          <w:lang w:eastAsia="zh-CN"/>
        </w:rPr>
        <w:t>.</w:t>
      </w:r>
    </w:p>
    <w:p w14:paraId="540E5A0A" w14:textId="38E276EC" w:rsidR="00782883" w:rsidRPr="00782883" w:rsidRDefault="00A47F96" w:rsidP="00A47F96">
      <w:pPr>
        <w:pStyle w:val="a5"/>
        <w:rPr>
          <w:b w:val="0"/>
          <w:lang w:eastAsia="zh-CN"/>
        </w:rPr>
      </w:pPr>
      <w:r w:rsidRPr="0018018F">
        <w:t xml:space="preserve">Table </w:t>
      </w:r>
      <w:r w:rsidRPr="0018018F">
        <w:rPr>
          <w:noProof/>
        </w:rPr>
        <w:fldChar w:fldCharType="begin"/>
      </w:r>
      <w:r w:rsidRPr="0018018F">
        <w:rPr>
          <w:noProof/>
        </w:rPr>
        <w:instrText xml:space="preserve"> SEQ Table \* ARABIC </w:instrText>
      </w:r>
      <w:r w:rsidRPr="0018018F">
        <w:rPr>
          <w:noProof/>
        </w:rPr>
        <w:fldChar w:fldCharType="separate"/>
      </w:r>
      <w:r w:rsidR="00C665BD">
        <w:rPr>
          <w:noProof/>
        </w:rPr>
        <w:t>3</w:t>
      </w:r>
      <w:r w:rsidRPr="0018018F">
        <w:rPr>
          <w:noProof/>
        </w:rPr>
        <w:fldChar w:fldCharType="end"/>
      </w:r>
      <w:r w:rsidRPr="0018018F">
        <w:rPr>
          <w:lang w:eastAsia="zh-CN"/>
        </w:rPr>
        <w:t xml:space="preserve"> </w:t>
      </w:r>
      <w:r w:rsidR="00782883" w:rsidRPr="00782883">
        <w:t xml:space="preserve">Maximum number </w:t>
      </w:r>
      <w:r w:rsidR="00782883" w:rsidRPr="00782883">
        <w:rPr>
          <w:position w:val="-10"/>
        </w:rPr>
        <w:object w:dxaOrig="820" w:dyaOrig="340" w14:anchorId="122E2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8.75pt" o:ole="">
            <v:imagedata r:id="rId9" o:title=""/>
          </v:shape>
          <o:OLEObject Type="Embed" ProgID="Equation.3" ShapeID="_x0000_i1025" DrawAspect="Content" ObjectID="_1658383287" r:id="rId10"/>
        </w:object>
      </w:r>
      <w:r w:rsidR="00782883" w:rsidRPr="00782883">
        <w:t xml:space="preserve"> of monitored PDCCH candidates per slot for a DL BWP with SCS configuration </w:t>
      </w:r>
      <w:r w:rsidR="00782883" w:rsidRPr="00782883">
        <w:rPr>
          <w:position w:val="-10"/>
        </w:rPr>
        <w:object w:dxaOrig="1080" w:dyaOrig="300" w14:anchorId="0EFBD752">
          <v:shape id="_x0000_i1026" type="#_x0000_t75" style="width:57.65pt;height:14.35pt" o:ole="">
            <v:imagedata r:id="rId11" o:title=""/>
          </v:shape>
          <o:OLEObject Type="Embed" ProgID="Equation.3" ShapeID="_x0000_i1026" DrawAspect="Content" ObjectID="_1658383288" r:id="rId12"/>
        </w:object>
      </w:r>
      <w:r w:rsidR="00782883" w:rsidRPr="00782883">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5"/>
        <w:gridCol w:w="8006"/>
      </w:tblGrid>
      <w:tr w:rsidR="00782883" w:rsidRPr="0053227C" w14:paraId="548F709F" w14:textId="77777777" w:rsidTr="00604A3F">
        <w:trPr>
          <w:cantSplit/>
          <w:jc w:val="center"/>
        </w:trPr>
        <w:tc>
          <w:tcPr>
            <w:tcW w:w="465" w:type="dxa"/>
            <w:shd w:val="clear" w:color="auto" w:fill="E0E0E0"/>
            <w:vAlign w:val="center"/>
          </w:tcPr>
          <w:p w14:paraId="45A11CC8" w14:textId="77777777" w:rsidR="00782883" w:rsidRPr="0053227C" w:rsidRDefault="00782883" w:rsidP="003E1728">
            <w:pPr>
              <w:pStyle w:val="TAH"/>
              <w:rPr>
                <w:rFonts w:ascii="Times New Roman" w:hAnsi="Times New Roman"/>
                <w:sz w:val="20"/>
              </w:rPr>
            </w:pPr>
            <w:r w:rsidRPr="0053227C">
              <w:rPr>
                <w:rFonts w:ascii="Times New Roman" w:hAnsi="Times New Roman"/>
                <w:position w:val="-10"/>
                <w:sz w:val="20"/>
              </w:rPr>
              <w:object w:dxaOrig="220" w:dyaOrig="240" w14:anchorId="6E801B42">
                <v:shape id="_x0000_i1027" type="#_x0000_t75" style="width:14.35pt;height:14.35pt" o:ole="">
                  <v:imagedata r:id="rId13" o:title=""/>
                </v:shape>
                <o:OLEObject Type="Embed" ProgID="Equation.3" ShapeID="_x0000_i1027" DrawAspect="Content" ObjectID="_1658383289" r:id="rId14"/>
              </w:object>
            </w:r>
          </w:p>
        </w:tc>
        <w:tc>
          <w:tcPr>
            <w:tcW w:w="8006" w:type="dxa"/>
            <w:shd w:val="clear" w:color="auto" w:fill="E0E0E0"/>
            <w:vAlign w:val="center"/>
          </w:tcPr>
          <w:p w14:paraId="50D9F4C1" w14:textId="77777777" w:rsidR="00782883" w:rsidRPr="0053227C" w:rsidRDefault="00782883" w:rsidP="003E1728">
            <w:pPr>
              <w:pStyle w:val="TAH"/>
              <w:rPr>
                <w:rFonts w:ascii="Times New Roman" w:hAnsi="Times New Roman"/>
                <w:sz w:val="20"/>
              </w:rPr>
            </w:pPr>
            <w:r w:rsidRPr="0053227C">
              <w:rPr>
                <w:rFonts w:ascii="Times New Roman" w:hAnsi="Times New Roman"/>
                <w:sz w:val="20"/>
              </w:rPr>
              <w:t xml:space="preserve">Maximum number of monitored PDCCH candidates per slot and per serving cell </w:t>
            </w:r>
            <w:r w:rsidRPr="0053227C">
              <w:rPr>
                <w:rFonts w:ascii="Times New Roman" w:hAnsi="Times New Roman"/>
                <w:position w:val="-10"/>
                <w:sz w:val="20"/>
              </w:rPr>
              <w:object w:dxaOrig="820" w:dyaOrig="340" w14:anchorId="43A2B534">
                <v:shape id="_x0000_i1028" type="#_x0000_t75" style="width:43.35pt;height:18.75pt" o:ole="">
                  <v:imagedata r:id="rId15" o:title=""/>
                </v:shape>
                <o:OLEObject Type="Embed" ProgID="Equation.3" ShapeID="_x0000_i1028" DrawAspect="Content" ObjectID="_1658383290" r:id="rId16"/>
              </w:object>
            </w:r>
          </w:p>
        </w:tc>
      </w:tr>
      <w:tr w:rsidR="00782883" w:rsidRPr="0053227C" w14:paraId="7164CF69" w14:textId="77777777" w:rsidTr="00604A3F">
        <w:trPr>
          <w:cantSplit/>
          <w:jc w:val="center"/>
        </w:trPr>
        <w:tc>
          <w:tcPr>
            <w:tcW w:w="465" w:type="dxa"/>
            <w:vAlign w:val="center"/>
          </w:tcPr>
          <w:p w14:paraId="1DE05BCE"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0</w:t>
            </w:r>
          </w:p>
        </w:tc>
        <w:tc>
          <w:tcPr>
            <w:tcW w:w="8006" w:type="dxa"/>
            <w:vAlign w:val="center"/>
          </w:tcPr>
          <w:p w14:paraId="432EB1B9"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44</w:t>
            </w:r>
          </w:p>
        </w:tc>
      </w:tr>
      <w:tr w:rsidR="00782883" w:rsidRPr="0053227C" w14:paraId="39E56ED2" w14:textId="77777777" w:rsidTr="00604A3F">
        <w:trPr>
          <w:cantSplit/>
          <w:jc w:val="center"/>
        </w:trPr>
        <w:tc>
          <w:tcPr>
            <w:tcW w:w="465" w:type="dxa"/>
            <w:vAlign w:val="center"/>
          </w:tcPr>
          <w:p w14:paraId="4375DABE"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1</w:t>
            </w:r>
          </w:p>
        </w:tc>
        <w:tc>
          <w:tcPr>
            <w:tcW w:w="8006" w:type="dxa"/>
            <w:vAlign w:val="center"/>
          </w:tcPr>
          <w:p w14:paraId="1B557E92"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36</w:t>
            </w:r>
          </w:p>
        </w:tc>
      </w:tr>
      <w:tr w:rsidR="00782883" w:rsidRPr="0053227C" w14:paraId="6EF40720" w14:textId="77777777" w:rsidTr="00604A3F">
        <w:trPr>
          <w:cantSplit/>
          <w:jc w:val="center"/>
        </w:trPr>
        <w:tc>
          <w:tcPr>
            <w:tcW w:w="465" w:type="dxa"/>
            <w:vAlign w:val="center"/>
          </w:tcPr>
          <w:p w14:paraId="31D94894"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2</w:t>
            </w:r>
          </w:p>
        </w:tc>
        <w:tc>
          <w:tcPr>
            <w:tcW w:w="8006" w:type="dxa"/>
            <w:vAlign w:val="center"/>
          </w:tcPr>
          <w:p w14:paraId="77C22AE2"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22</w:t>
            </w:r>
          </w:p>
        </w:tc>
      </w:tr>
      <w:tr w:rsidR="00782883" w:rsidRPr="0053227C" w14:paraId="1C98D2C2" w14:textId="77777777" w:rsidTr="00604A3F">
        <w:trPr>
          <w:cantSplit/>
          <w:jc w:val="center"/>
        </w:trPr>
        <w:tc>
          <w:tcPr>
            <w:tcW w:w="465" w:type="dxa"/>
            <w:vAlign w:val="center"/>
          </w:tcPr>
          <w:p w14:paraId="22C24D8A"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3</w:t>
            </w:r>
          </w:p>
        </w:tc>
        <w:tc>
          <w:tcPr>
            <w:tcW w:w="8006" w:type="dxa"/>
            <w:vAlign w:val="center"/>
          </w:tcPr>
          <w:p w14:paraId="132564CD"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20</w:t>
            </w:r>
          </w:p>
        </w:tc>
      </w:tr>
    </w:tbl>
    <w:p w14:paraId="3774CB52" w14:textId="1C36C713" w:rsidR="002556E0" w:rsidRPr="00782883" w:rsidRDefault="002556E0" w:rsidP="00782883">
      <w:pPr>
        <w:rPr>
          <w:kern w:val="2"/>
          <w:lang w:val="en-GB" w:eastAsia="zh-CN"/>
        </w:rPr>
      </w:pPr>
    </w:p>
    <w:p w14:paraId="3C7C704E" w14:textId="18EF54BD" w:rsidR="003F734D" w:rsidRPr="0053227C" w:rsidRDefault="003E6A6C" w:rsidP="00686C55">
      <w:pPr>
        <w:pStyle w:val="af3"/>
        <w:numPr>
          <w:ilvl w:val="0"/>
          <w:numId w:val="4"/>
        </w:numPr>
        <w:ind w:left="426" w:firstLineChars="0"/>
        <w:rPr>
          <w:b/>
          <w:kern w:val="2"/>
          <w:lang w:val="en-GB" w:eastAsia="zh-CN"/>
        </w:rPr>
      </w:pPr>
      <w:bookmarkStart w:id="11" w:name="OLE_LINK5"/>
      <w:r w:rsidRPr="0053227C">
        <w:rPr>
          <w:b/>
          <w:kern w:val="2"/>
          <w:lang w:val="en-GB" w:eastAsia="zh-CN"/>
        </w:rPr>
        <w:t>Maximum number of non-overlapped CCEs</w:t>
      </w:r>
      <w:bookmarkEnd w:id="11"/>
    </w:p>
    <w:p w14:paraId="50E079C4" w14:textId="7E0197C5" w:rsidR="0053227C" w:rsidRDefault="00A47F96" w:rsidP="0053227C">
      <w:r>
        <w:lastRenderedPageBreak/>
        <w:fldChar w:fldCharType="begin"/>
      </w:r>
      <w:r>
        <w:instrText xml:space="preserve"> REF _Ref45122925 \h </w:instrText>
      </w:r>
      <w:r>
        <w:fldChar w:fldCharType="separate"/>
      </w:r>
      <w:r w:rsidR="00C665BD" w:rsidRPr="00A47F96">
        <w:rPr>
          <w:b/>
        </w:rPr>
        <w:t xml:space="preserve">Table </w:t>
      </w:r>
      <w:r w:rsidR="00C665BD">
        <w:rPr>
          <w:b/>
          <w:noProof/>
        </w:rPr>
        <w:t>4</w:t>
      </w:r>
      <w:r>
        <w:fldChar w:fldCharType="end"/>
      </w:r>
      <w:r>
        <w:t xml:space="preserve"> </w:t>
      </w:r>
      <w:r w:rsidR="0053227C">
        <w:t xml:space="preserve">provides the maximum number of non-overlapped CCEs, </w:t>
      </w:r>
      <w:r w:rsidR="0053227C" w:rsidRPr="00205FD5">
        <w:rPr>
          <w:position w:val="-10"/>
        </w:rPr>
        <w:object w:dxaOrig="760" w:dyaOrig="340" w14:anchorId="52873431">
          <v:shape id="_x0000_i1029" type="#_x0000_t75" style="width:38.2pt;height:18.75pt" o:ole="">
            <v:imagedata r:id="rId17" o:title=""/>
          </v:shape>
          <o:OLEObject Type="Embed" ProgID="Equation.3" ShapeID="_x0000_i1029" DrawAspect="Content" ObjectID="_1658383291" r:id="rId18"/>
        </w:object>
      </w:r>
      <w:r w:rsidR="0053227C">
        <w:t xml:space="preserve">, for a DL BWP with SCS configuration </w:t>
      </w:r>
      <w:r w:rsidR="0053227C" w:rsidRPr="002146B1">
        <w:rPr>
          <w:position w:val="-10"/>
        </w:rPr>
        <w:object w:dxaOrig="220" w:dyaOrig="240" w14:anchorId="27EA0F59">
          <v:shape id="_x0000_i1030" type="#_x0000_t75" style="width:14.35pt;height:14.35pt" o:ole="">
            <v:imagedata r:id="rId19" o:title=""/>
          </v:shape>
          <o:OLEObject Type="Embed" ProgID="Equation.3" ShapeID="_x0000_i1030" DrawAspect="Content" ObjectID="_1658383292" r:id="rId20"/>
        </w:object>
      </w:r>
      <w:r w:rsidR="0053227C">
        <w:t xml:space="preserve"> </w:t>
      </w:r>
      <w:r w:rsidR="0081452E">
        <w:t xml:space="preserve">, for which </w:t>
      </w:r>
      <w:r w:rsidR="0053227C">
        <w:t xml:space="preserve">a UE is </w:t>
      </w:r>
      <w:r w:rsidR="0081452E">
        <w:t xml:space="preserve">not </w:t>
      </w:r>
      <w:r w:rsidR="0053227C">
        <w:t xml:space="preserve">expected to </w:t>
      </w:r>
      <w:r w:rsidR="0081452E">
        <w:t>receive more CCEs</w:t>
      </w:r>
      <w:r w:rsidR="0053227C">
        <w:t xml:space="preserve"> per slot </w:t>
      </w:r>
      <w:r w:rsidR="0081452E">
        <w:t>per carrier</w:t>
      </w:r>
      <w:r w:rsidR="0053227C">
        <w:t xml:space="preserve"> </w:t>
      </w:r>
      <w:r w:rsidR="00406AEA">
        <w:rPr>
          <w:lang w:eastAsia="zh-CN"/>
        </w:rPr>
        <w:fldChar w:fldCharType="begin"/>
      </w:r>
      <w:r w:rsidR="00406AEA">
        <w:rPr>
          <w:lang w:eastAsia="zh-CN"/>
        </w:rPr>
        <w:instrText xml:space="preserve"> REF _Ref45122707 \r \h </w:instrText>
      </w:r>
      <w:r w:rsidR="00406AEA">
        <w:rPr>
          <w:lang w:eastAsia="zh-CN"/>
        </w:rPr>
      </w:r>
      <w:r w:rsidR="00406AEA">
        <w:rPr>
          <w:lang w:eastAsia="zh-CN"/>
        </w:rPr>
        <w:fldChar w:fldCharType="separate"/>
      </w:r>
      <w:r w:rsidR="00C665BD">
        <w:rPr>
          <w:lang w:eastAsia="zh-CN"/>
        </w:rPr>
        <w:t>[4]</w:t>
      </w:r>
      <w:r w:rsidR="00406AEA">
        <w:rPr>
          <w:lang w:eastAsia="zh-CN"/>
        </w:rPr>
        <w:fldChar w:fldCharType="end"/>
      </w:r>
      <w:r w:rsidR="0053227C">
        <w:t>.</w:t>
      </w:r>
    </w:p>
    <w:p w14:paraId="17D20531" w14:textId="715FBC69" w:rsidR="0053227C" w:rsidRPr="0053227C" w:rsidRDefault="00A47F96" w:rsidP="0053227C">
      <w:pPr>
        <w:jc w:val="center"/>
        <w:rPr>
          <w:rFonts w:eastAsiaTheme="minorEastAsia"/>
          <w:sz w:val="20"/>
          <w:szCs w:val="20"/>
        </w:rPr>
      </w:pPr>
      <w:bookmarkStart w:id="12" w:name="_Ref45122925"/>
      <w:r w:rsidRPr="00A47F96">
        <w:rPr>
          <w:b/>
        </w:rPr>
        <w:t xml:space="preserve">Table </w:t>
      </w:r>
      <w:r w:rsidRPr="00A47F96">
        <w:rPr>
          <w:b/>
          <w:noProof/>
        </w:rPr>
        <w:fldChar w:fldCharType="begin"/>
      </w:r>
      <w:r w:rsidRPr="00A47F96">
        <w:rPr>
          <w:b/>
          <w:noProof/>
        </w:rPr>
        <w:instrText xml:space="preserve"> SEQ Table \* ARABIC </w:instrText>
      </w:r>
      <w:r w:rsidRPr="00A47F96">
        <w:rPr>
          <w:b/>
          <w:noProof/>
        </w:rPr>
        <w:fldChar w:fldCharType="separate"/>
      </w:r>
      <w:r w:rsidR="00C665BD">
        <w:rPr>
          <w:b/>
          <w:noProof/>
        </w:rPr>
        <w:t>4</w:t>
      </w:r>
      <w:r w:rsidRPr="00A47F96">
        <w:rPr>
          <w:b/>
          <w:noProof/>
        </w:rPr>
        <w:fldChar w:fldCharType="end"/>
      </w:r>
      <w:bookmarkEnd w:id="12"/>
      <w:r w:rsidRPr="00A47F96">
        <w:rPr>
          <w:b/>
          <w:lang w:eastAsia="zh-CN"/>
        </w:rPr>
        <w:t xml:space="preserve"> </w:t>
      </w:r>
      <w:r w:rsidR="0053227C" w:rsidRPr="00A47F96">
        <w:rPr>
          <w:rFonts w:eastAsiaTheme="minorEastAsia"/>
          <w:b/>
          <w:sz w:val="20"/>
          <w:szCs w:val="20"/>
        </w:rPr>
        <w:t>Maxi</w:t>
      </w:r>
      <w:r w:rsidR="0053227C" w:rsidRPr="0053227C">
        <w:rPr>
          <w:rFonts w:eastAsiaTheme="minorEastAsia"/>
          <w:b/>
          <w:sz w:val="20"/>
          <w:szCs w:val="20"/>
        </w:rPr>
        <w:t xml:space="preserve">mum number </w:t>
      </w:r>
      <w:r w:rsidR="0053227C" w:rsidRPr="0053227C">
        <w:rPr>
          <w:rFonts w:eastAsiaTheme="minorEastAsia"/>
          <w:b/>
          <w:position w:val="-10"/>
          <w:sz w:val="20"/>
          <w:szCs w:val="20"/>
        </w:rPr>
        <w:object w:dxaOrig="760" w:dyaOrig="340" w14:anchorId="476374F1">
          <v:shape id="_x0000_i1031" type="#_x0000_t75" style="width:38.2pt;height:18.75pt" o:ole="">
            <v:imagedata r:id="rId17" o:title=""/>
          </v:shape>
          <o:OLEObject Type="Embed" ProgID="Equation.3" ShapeID="_x0000_i1031" DrawAspect="Content" ObjectID="_1658383293" r:id="rId21"/>
        </w:object>
      </w:r>
      <w:r w:rsidR="0053227C" w:rsidRPr="0053227C">
        <w:rPr>
          <w:rFonts w:eastAsiaTheme="minorEastAsia"/>
          <w:b/>
          <w:sz w:val="20"/>
          <w:szCs w:val="20"/>
        </w:rPr>
        <w:t xml:space="preserve"> of non-overlapped CCEs per slot for a DL BWP with SCS configuration </w:t>
      </w:r>
      <w:r w:rsidR="0053227C" w:rsidRPr="0053227C">
        <w:rPr>
          <w:rFonts w:eastAsiaTheme="minorEastAsia"/>
          <w:b/>
          <w:position w:val="-10"/>
          <w:sz w:val="20"/>
          <w:szCs w:val="20"/>
        </w:rPr>
        <w:object w:dxaOrig="1080" w:dyaOrig="300" w14:anchorId="4D8A1E9C">
          <v:shape id="_x0000_i1032" type="#_x0000_t75" style="width:57.65pt;height:14.35pt" o:ole="">
            <v:imagedata r:id="rId11" o:title=""/>
          </v:shape>
          <o:OLEObject Type="Embed" ProgID="Equation.3" ShapeID="_x0000_i1032" DrawAspect="Content" ObjectID="_1658383294" r:id="rId22"/>
        </w:object>
      </w:r>
      <w:r w:rsidR="0053227C" w:rsidRPr="0053227C">
        <w:rPr>
          <w:rFonts w:eastAsiaTheme="minorEastAsia"/>
          <w:b/>
          <w:sz w:val="20"/>
          <w:szCs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5"/>
        <w:gridCol w:w="7170"/>
      </w:tblGrid>
      <w:tr w:rsidR="0053227C" w:rsidRPr="00BB208D" w14:paraId="45FB3636" w14:textId="77777777" w:rsidTr="00604A3F">
        <w:trPr>
          <w:cantSplit/>
          <w:jc w:val="center"/>
        </w:trPr>
        <w:tc>
          <w:tcPr>
            <w:tcW w:w="465" w:type="dxa"/>
            <w:shd w:val="clear" w:color="auto" w:fill="E0E0E0"/>
            <w:vAlign w:val="center"/>
          </w:tcPr>
          <w:p w14:paraId="6F1DE591" w14:textId="77777777" w:rsidR="0053227C" w:rsidRPr="0053227C" w:rsidRDefault="0053227C" w:rsidP="003E1728">
            <w:pPr>
              <w:pStyle w:val="TAH"/>
              <w:rPr>
                <w:rFonts w:ascii="Times New Roman" w:hAnsi="Times New Roman"/>
                <w:sz w:val="20"/>
              </w:rPr>
            </w:pPr>
            <w:r w:rsidRPr="0053227C">
              <w:rPr>
                <w:rFonts w:ascii="Times New Roman" w:hAnsi="Times New Roman"/>
                <w:position w:val="-10"/>
                <w:sz w:val="20"/>
              </w:rPr>
              <w:object w:dxaOrig="220" w:dyaOrig="240" w14:anchorId="6FC976C5">
                <v:shape id="_x0000_i1033" type="#_x0000_t75" style="width:14.35pt;height:14.35pt" o:ole="">
                  <v:imagedata r:id="rId13" o:title=""/>
                </v:shape>
                <o:OLEObject Type="Embed" ProgID="Equation.3" ShapeID="_x0000_i1033" DrawAspect="Content" ObjectID="_1658383295" r:id="rId23"/>
              </w:object>
            </w:r>
          </w:p>
        </w:tc>
        <w:tc>
          <w:tcPr>
            <w:tcW w:w="7170" w:type="dxa"/>
            <w:shd w:val="clear" w:color="auto" w:fill="E0E0E0"/>
            <w:vAlign w:val="center"/>
          </w:tcPr>
          <w:p w14:paraId="68FCD16D" w14:textId="77777777" w:rsidR="0053227C" w:rsidRPr="0053227C" w:rsidRDefault="0053227C" w:rsidP="003E1728">
            <w:pPr>
              <w:pStyle w:val="TAH"/>
              <w:rPr>
                <w:rFonts w:ascii="Times New Roman" w:hAnsi="Times New Roman"/>
                <w:sz w:val="20"/>
              </w:rPr>
            </w:pPr>
            <w:r w:rsidRPr="0053227C">
              <w:rPr>
                <w:rFonts w:ascii="Times New Roman" w:hAnsi="Times New Roman"/>
                <w:sz w:val="20"/>
              </w:rPr>
              <w:t xml:space="preserve">Maximum number of non-overlapped CCEs per slot and per serving cell </w:t>
            </w:r>
            <w:r w:rsidRPr="0053227C">
              <w:rPr>
                <w:rFonts w:ascii="Times New Roman" w:hAnsi="Times New Roman"/>
                <w:position w:val="-10"/>
                <w:sz w:val="20"/>
              </w:rPr>
              <w:object w:dxaOrig="760" w:dyaOrig="340" w14:anchorId="1EDE4A98">
                <v:shape id="_x0000_i1034" type="#_x0000_t75" style="width:38.2pt;height:18.75pt" o:ole="">
                  <v:imagedata r:id="rId17" o:title=""/>
                </v:shape>
                <o:OLEObject Type="Embed" ProgID="Equation.3" ShapeID="_x0000_i1034" DrawAspect="Content" ObjectID="_1658383296" r:id="rId24"/>
              </w:object>
            </w:r>
          </w:p>
        </w:tc>
      </w:tr>
      <w:tr w:rsidR="0053227C" w:rsidRPr="00BB208D" w14:paraId="01280F8B" w14:textId="77777777" w:rsidTr="00604A3F">
        <w:trPr>
          <w:cantSplit/>
          <w:jc w:val="center"/>
        </w:trPr>
        <w:tc>
          <w:tcPr>
            <w:tcW w:w="465" w:type="dxa"/>
            <w:vAlign w:val="center"/>
          </w:tcPr>
          <w:p w14:paraId="515B99DF"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0</w:t>
            </w:r>
          </w:p>
        </w:tc>
        <w:tc>
          <w:tcPr>
            <w:tcW w:w="7170" w:type="dxa"/>
            <w:vAlign w:val="center"/>
          </w:tcPr>
          <w:p w14:paraId="422ADB33"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56</w:t>
            </w:r>
          </w:p>
        </w:tc>
      </w:tr>
      <w:tr w:rsidR="0053227C" w:rsidRPr="00BB208D" w14:paraId="72860FDA" w14:textId="77777777" w:rsidTr="00604A3F">
        <w:trPr>
          <w:cantSplit/>
          <w:jc w:val="center"/>
        </w:trPr>
        <w:tc>
          <w:tcPr>
            <w:tcW w:w="465" w:type="dxa"/>
            <w:vAlign w:val="center"/>
          </w:tcPr>
          <w:p w14:paraId="78E8FD11"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1</w:t>
            </w:r>
          </w:p>
        </w:tc>
        <w:tc>
          <w:tcPr>
            <w:tcW w:w="7170" w:type="dxa"/>
            <w:vAlign w:val="center"/>
          </w:tcPr>
          <w:p w14:paraId="1D417083"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56</w:t>
            </w:r>
          </w:p>
        </w:tc>
      </w:tr>
      <w:tr w:rsidR="0053227C" w:rsidRPr="00BB208D" w14:paraId="1AB679E0" w14:textId="77777777" w:rsidTr="00604A3F">
        <w:trPr>
          <w:cantSplit/>
          <w:jc w:val="center"/>
        </w:trPr>
        <w:tc>
          <w:tcPr>
            <w:tcW w:w="465" w:type="dxa"/>
            <w:vAlign w:val="center"/>
          </w:tcPr>
          <w:p w14:paraId="1C1B1C3A"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2</w:t>
            </w:r>
          </w:p>
        </w:tc>
        <w:tc>
          <w:tcPr>
            <w:tcW w:w="7170" w:type="dxa"/>
            <w:vAlign w:val="center"/>
          </w:tcPr>
          <w:p w14:paraId="5716A4A0"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48</w:t>
            </w:r>
          </w:p>
        </w:tc>
      </w:tr>
      <w:tr w:rsidR="0053227C" w:rsidRPr="00BB208D" w14:paraId="35CA1BE3" w14:textId="77777777" w:rsidTr="00604A3F">
        <w:trPr>
          <w:cantSplit/>
          <w:jc w:val="center"/>
        </w:trPr>
        <w:tc>
          <w:tcPr>
            <w:tcW w:w="465" w:type="dxa"/>
            <w:vAlign w:val="center"/>
          </w:tcPr>
          <w:p w14:paraId="656E417E"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3</w:t>
            </w:r>
          </w:p>
        </w:tc>
        <w:tc>
          <w:tcPr>
            <w:tcW w:w="7170" w:type="dxa"/>
            <w:vAlign w:val="center"/>
          </w:tcPr>
          <w:p w14:paraId="51D364AD"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32</w:t>
            </w:r>
          </w:p>
        </w:tc>
      </w:tr>
    </w:tbl>
    <w:p w14:paraId="3355CCF5" w14:textId="51AF9C4E" w:rsidR="003E6A6C" w:rsidRDefault="003E6A6C" w:rsidP="005174DD">
      <w:pPr>
        <w:rPr>
          <w:lang w:eastAsia="zh-CN"/>
        </w:rPr>
      </w:pPr>
    </w:p>
    <w:p w14:paraId="72534865" w14:textId="0EF4B632" w:rsidR="002556E0" w:rsidRPr="003943E4" w:rsidRDefault="00526E66" w:rsidP="005174DD">
      <w:pPr>
        <w:rPr>
          <w:lang w:val="en-GB" w:eastAsia="zh-CN"/>
        </w:rPr>
      </w:pPr>
      <w:r>
        <w:rPr>
          <w:lang w:eastAsia="zh-CN"/>
        </w:rPr>
        <w:t>I</w:t>
      </w:r>
      <w:r w:rsidR="002556E0">
        <w:rPr>
          <w:lang w:eastAsia="zh-CN"/>
        </w:rPr>
        <w:t>n Rel</w:t>
      </w:r>
      <w:r w:rsidR="002556E0">
        <w:rPr>
          <w:rFonts w:hint="eastAsia"/>
          <w:lang w:eastAsia="zh-CN"/>
        </w:rPr>
        <w:t>-</w:t>
      </w:r>
      <w:r w:rsidR="002556E0">
        <w:rPr>
          <w:lang w:eastAsia="zh-CN"/>
        </w:rPr>
        <w:t xml:space="preserve">16, the </w:t>
      </w:r>
      <w:r w:rsidR="002556E0">
        <w:rPr>
          <w:rFonts w:hint="eastAsia"/>
          <w:lang w:eastAsia="zh-CN"/>
        </w:rPr>
        <w:t>m</w:t>
      </w:r>
      <w:r w:rsidR="002556E0" w:rsidRPr="002556E0">
        <w:rPr>
          <w:lang w:eastAsia="zh-CN"/>
        </w:rPr>
        <w:t>aximum number of monitored PDCCH candidates</w:t>
      </w:r>
      <w:r w:rsidR="002556E0">
        <w:rPr>
          <w:lang w:eastAsia="zh-CN"/>
        </w:rPr>
        <w:t xml:space="preserve"> and maximum number of </w:t>
      </w:r>
      <w:r w:rsidR="002556E0" w:rsidRPr="002556E0">
        <w:rPr>
          <w:lang w:eastAsia="zh-CN"/>
        </w:rPr>
        <w:t>non-overlapped CCEs</w:t>
      </w:r>
      <w:r w:rsidR="002556E0">
        <w:rPr>
          <w:lang w:eastAsia="zh-CN"/>
        </w:rPr>
        <w:t xml:space="preserve"> are </w:t>
      </w:r>
      <w:r w:rsidR="0042292A">
        <w:rPr>
          <w:lang w:eastAsia="zh-CN"/>
        </w:rPr>
        <w:t>further enhanced</w:t>
      </w:r>
      <w:r w:rsidR="002556E0">
        <w:rPr>
          <w:lang w:eastAsia="zh-CN"/>
        </w:rPr>
        <w:t xml:space="preserve"> to support </w:t>
      </w:r>
      <w:r w:rsidR="002556E0" w:rsidRPr="002556E0">
        <w:rPr>
          <w:lang w:eastAsia="zh-CN"/>
        </w:rPr>
        <w:t>increased PDCCH monitoring capability</w:t>
      </w:r>
      <w:r w:rsidR="002556E0">
        <w:rPr>
          <w:lang w:eastAsia="zh-CN"/>
        </w:rPr>
        <w:t xml:space="preserve"> in terms of a span of different span patterns.</w:t>
      </w:r>
    </w:p>
    <w:p w14:paraId="43FDD9D4" w14:textId="329DF0AE" w:rsidR="000C78AE" w:rsidRDefault="000C78AE" w:rsidP="00763D09">
      <w:pPr>
        <w:pStyle w:val="3"/>
        <w:rPr>
          <w:lang w:eastAsia="zh-CN"/>
        </w:rPr>
      </w:pPr>
      <w:r>
        <w:rPr>
          <w:lang w:eastAsia="zh-CN"/>
        </w:rPr>
        <w:t>Evaluation on NR PDCCH monitoring reduction</w:t>
      </w:r>
    </w:p>
    <w:p w14:paraId="38930EE4" w14:textId="0F2C0AB2" w:rsidR="00CD0584" w:rsidRDefault="00BA037F" w:rsidP="00027DC4">
      <w:r>
        <w:t>T</w:t>
      </w:r>
      <w:r w:rsidR="00842711">
        <w:t xml:space="preserve">he impact of reducing BD numbers and CCE limits </w:t>
      </w:r>
      <w:r w:rsidR="00842711">
        <w:rPr>
          <w:kern w:val="2"/>
          <w:lang w:val="en-GB" w:eastAsia="zh-CN"/>
        </w:rPr>
        <w:t xml:space="preserve">are </w:t>
      </w:r>
      <w:r w:rsidR="0081452E">
        <w:rPr>
          <w:kern w:val="2"/>
          <w:lang w:val="en-GB" w:eastAsia="zh-CN"/>
        </w:rPr>
        <w:t>analysed</w:t>
      </w:r>
      <w:r w:rsidR="00842711">
        <w:rPr>
          <w:kern w:val="2"/>
          <w:lang w:val="en-GB" w:eastAsia="zh-CN"/>
        </w:rPr>
        <w:t xml:space="preserve"> here. </w:t>
      </w:r>
    </w:p>
    <w:p w14:paraId="36CEE428" w14:textId="41B8A75B" w:rsidR="00842711" w:rsidRDefault="00842711" w:rsidP="00686C55">
      <w:pPr>
        <w:pStyle w:val="af3"/>
        <w:numPr>
          <w:ilvl w:val="0"/>
          <w:numId w:val="4"/>
        </w:numPr>
        <w:ind w:left="426" w:firstLineChars="0"/>
        <w:rPr>
          <w:b/>
          <w:kern w:val="2"/>
          <w:lang w:val="en-GB" w:eastAsia="zh-CN"/>
        </w:rPr>
      </w:pPr>
      <w:r>
        <w:rPr>
          <w:rFonts w:hint="eastAsia"/>
          <w:b/>
          <w:kern w:val="2"/>
          <w:lang w:val="en-GB" w:eastAsia="zh-CN"/>
        </w:rPr>
        <w:t>R</w:t>
      </w:r>
      <w:r>
        <w:rPr>
          <w:b/>
          <w:kern w:val="2"/>
          <w:lang w:val="en-GB" w:eastAsia="zh-CN"/>
        </w:rPr>
        <w:t>educed BD numbers</w:t>
      </w:r>
    </w:p>
    <w:p w14:paraId="30FF2DCA" w14:textId="201EF718" w:rsidR="00A8389B" w:rsidRPr="00DE485E" w:rsidRDefault="00BA037F" w:rsidP="00A8389B">
      <w:pPr>
        <w:rPr>
          <w:lang w:val="en-GB"/>
        </w:rPr>
      </w:pPr>
      <w:r>
        <w:rPr>
          <w:kern w:val="2"/>
          <w:lang w:val="en-GB" w:eastAsia="zh-CN"/>
        </w:rPr>
        <w:t>A</w:t>
      </w:r>
      <w:r w:rsidR="00125323">
        <w:rPr>
          <w:kern w:val="2"/>
          <w:lang w:val="en-GB" w:eastAsia="zh-CN"/>
        </w:rPr>
        <w:t>ccording</w:t>
      </w:r>
      <w:r w:rsidR="00A8389B">
        <w:rPr>
          <w:kern w:val="2"/>
          <w:lang w:val="en-GB" w:eastAsia="zh-CN"/>
        </w:rPr>
        <w:t xml:space="preserve"> to </w:t>
      </w:r>
      <w:r w:rsidR="00125323">
        <w:rPr>
          <w:kern w:val="2"/>
          <w:lang w:val="en-GB" w:eastAsia="zh-CN"/>
        </w:rPr>
        <w:t xml:space="preserve">the </w:t>
      </w:r>
      <w:r w:rsidR="00125323" w:rsidRPr="00125323">
        <w:rPr>
          <w:kern w:val="2"/>
          <w:lang w:val="en-GB" w:eastAsia="zh-CN"/>
        </w:rPr>
        <w:t>UE Power Saving Evaluation Methodology</w:t>
      </w:r>
      <w:r w:rsidR="00406AEA">
        <w:rPr>
          <w:kern w:val="2"/>
          <w:lang w:val="en-GB" w:eastAsia="zh-CN"/>
        </w:rPr>
        <w:t xml:space="preserve"> </w:t>
      </w:r>
      <w:r w:rsidR="00D138E3">
        <w:rPr>
          <w:kern w:val="2"/>
          <w:lang w:val="en-GB" w:eastAsia="zh-CN"/>
        </w:rPr>
        <w:t>in TR 38.840</w:t>
      </w:r>
      <w:r w:rsidR="00406AEA">
        <w:rPr>
          <w:kern w:val="2"/>
          <w:lang w:val="en-GB" w:eastAsia="zh-CN"/>
        </w:rPr>
        <w:fldChar w:fldCharType="begin"/>
      </w:r>
      <w:r w:rsidR="00406AEA">
        <w:rPr>
          <w:kern w:val="2"/>
          <w:lang w:val="en-GB" w:eastAsia="zh-CN"/>
        </w:rPr>
        <w:instrText xml:space="preserve"> REF _Ref45122811 \r \h </w:instrText>
      </w:r>
      <w:r w:rsidR="00406AEA">
        <w:rPr>
          <w:kern w:val="2"/>
          <w:lang w:val="en-GB" w:eastAsia="zh-CN"/>
        </w:rPr>
      </w:r>
      <w:r w:rsidR="00406AEA">
        <w:rPr>
          <w:kern w:val="2"/>
          <w:lang w:val="en-GB" w:eastAsia="zh-CN"/>
        </w:rPr>
        <w:fldChar w:fldCharType="separate"/>
      </w:r>
      <w:r w:rsidR="00C665BD">
        <w:rPr>
          <w:kern w:val="2"/>
          <w:lang w:val="en-GB" w:eastAsia="zh-CN"/>
        </w:rPr>
        <w:t>[5]</w:t>
      </w:r>
      <w:r w:rsidR="00406AEA">
        <w:rPr>
          <w:kern w:val="2"/>
          <w:lang w:val="en-GB" w:eastAsia="zh-CN"/>
        </w:rPr>
        <w:fldChar w:fldCharType="end"/>
      </w:r>
      <w:r w:rsidR="00A8389B">
        <w:rPr>
          <w:kern w:val="2"/>
          <w:lang w:val="en-GB" w:eastAsia="zh-CN"/>
        </w:rPr>
        <w:t>, t</w:t>
      </w:r>
      <w:r w:rsidR="00A8389B">
        <w:rPr>
          <w:lang w:val="en-GB"/>
        </w:rPr>
        <w:t xml:space="preserve">he </w:t>
      </w:r>
      <w:r w:rsidR="00A8389B" w:rsidRPr="00DE485E">
        <w:rPr>
          <w:lang w:val="en-GB"/>
        </w:rPr>
        <w:t xml:space="preserve">power scaling for </w:t>
      </w:r>
      <w:r w:rsidR="00A8389B">
        <w:rPr>
          <w:lang w:val="en-GB"/>
        </w:rPr>
        <w:t>PDCCH</w:t>
      </w:r>
      <w:r w:rsidR="00A8389B" w:rsidRPr="00DE485E">
        <w:rPr>
          <w:lang w:val="en-GB"/>
        </w:rPr>
        <w:t xml:space="preserve"> candidate reduction </w:t>
      </w:r>
      <w:r w:rsidR="004537FF">
        <w:rPr>
          <w:lang w:val="en-GB"/>
        </w:rPr>
        <w:t xml:space="preserve">for NR </w:t>
      </w:r>
      <w:r w:rsidR="008079A6">
        <w:rPr>
          <w:lang w:val="en-GB"/>
        </w:rPr>
        <w:t>RedCap</w:t>
      </w:r>
      <w:r w:rsidR="004537FF">
        <w:rPr>
          <w:lang w:val="en-GB"/>
        </w:rPr>
        <w:t xml:space="preserve"> UE </w:t>
      </w:r>
      <w:r w:rsidR="00A8389B" w:rsidRPr="00DE485E">
        <w:rPr>
          <w:lang w:val="en-GB"/>
        </w:rPr>
        <w:t>(for same slot scheduling only)</w:t>
      </w:r>
      <w:r w:rsidR="00125323">
        <w:rPr>
          <w:lang w:val="en-GB"/>
        </w:rPr>
        <w:t xml:space="preserve"> can be modelled as follows:</w:t>
      </w:r>
    </w:p>
    <w:p w14:paraId="488C6F28" w14:textId="77777777" w:rsidR="00A8389B" w:rsidRPr="00DE485E" w:rsidRDefault="00A8389B" w:rsidP="00A8389B">
      <w:pPr>
        <w:jc w:val="center"/>
      </w:pPr>
      <w:r w:rsidRPr="00DE485E">
        <w:t>P(α) = α ∙ Pt + (1 – α) ∙ 0.7Pt</w:t>
      </w:r>
    </w:p>
    <w:p w14:paraId="28D83CDC" w14:textId="1901517B" w:rsidR="00AE76D5" w:rsidRPr="00F376CC" w:rsidRDefault="00A8389B" w:rsidP="008E69C8">
      <w:pPr>
        <w:rPr>
          <w:lang w:eastAsia="zh-CN"/>
        </w:rPr>
      </w:pPr>
      <w:r w:rsidRPr="00125323">
        <w:t xml:space="preserve">where α is the ratio of </w:t>
      </w:r>
      <w:r w:rsidR="00D138E3">
        <w:t xml:space="preserve">the reduced number of </w:t>
      </w:r>
      <w:r w:rsidRPr="00125323">
        <w:t>PDCCH candidates to the max number of PDCCH candidates in the reference configuration (α&gt;0). Pt is the PDCCH-only power for same-slot scheduling.</w:t>
      </w:r>
      <w:r w:rsidR="002A0E9D">
        <w:rPr>
          <w:lang w:eastAsia="zh-CN"/>
        </w:rPr>
        <w:t xml:space="preserve"> Based on the above model, an upper bound of 15% power saving gain </w:t>
      </w:r>
      <w:r w:rsidR="00D138E3">
        <w:rPr>
          <w:lang w:eastAsia="zh-CN"/>
        </w:rPr>
        <w:t>is expected</w:t>
      </w:r>
      <w:r w:rsidR="002A0E9D">
        <w:rPr>
          <w:lang w:eastAsia="zh-CN"/>
        </w:rPr>
        <w:t xml:space="preserve"> if the maximum BD numbers for </w:t>
      </w:r>
      <w:r w:rsidR="00C07322">
        <w:rPr>
          <w:lang w:eastAsia="zh-CN"/>
        </w:rPr>
        <w:t xml:space="preserve">NR </w:t>
      </w:r>
      <w:r w:rsidR="008079A6">
        <w:rPr>
          <w:lang w:eastAsia="zh-CN"/>
        </w:rPr>
        <w:t>RedCap</w:t>
      </w:r>
      <w:r w:rsidR="00AE76D5">
        <w:rPr>
          <w:lang w:eastAsia="zh-CN"/>
        </w:rPr>
        <w:t xml:space="preserve"> UE</w:t>
      </w:r>
      <w:r w:rsidR="002A0E9D">
        <w:rPr>
          <w:lang w:eastAsia="zh-CN"/>
        </w:rPr>
        <w:t xml:space="preserve"> is reduced to half of the current maximum BD numbers. </w:t>
      </w:r>
      <w:r w:rsidR="0050544C">
        <w:rPr>
          <w:lang w:eastAsia="zh-CN"/>
        </w:rPr>
        <w:t xml:space="preserve">Although more power saving gain could be </w:t>
      </w:r>
      <w:r w:rsidR="008B7B29">
        <w:rPr>
          <w:lang w:eastAsia="zh-CN"/>
        </w:rPr>
        <w:t xml:space="preserve">obtained due to more reduced BD numbers, </w:t>
      </w:r>
      <w:r w:rsidR="007A3881">
        <w:rPr>
          <w:lang w:eastAsia="zh-CN"/>
        </w:rPr>
        <w:t xml:space="preserve">but </w:t>
      </w:r>
      <w:r w:rsidR="008E69C8">
        <w:rPr>
          <w:lang w:eastAsia="zh-CN"/>
        </w:rPr>
        <w:t xml:space="preserve">few BD numbers will restrict </w:t>
      </w:r>
      <w:r w:rsidR="004537FF">
        <w:rPr>
          <w:lang w:eastAsia="zh-CN"/>
        </w:rPr>
        <w:t xml:space="preserve">the </w:t>
      </w:r>
      <w:r w:rsidR="008E69C8">
        <w:rPr>
          <w:lang w:eastAsia="zh-CN"/>
        </w:rPr>
        <w:t xml:space="preserve">scheduling </w:t>
      </w:r>
      <w:bookmarkStart w:id="13" w:name="OLE_LINK14"/>
      <w:bookmarkStart w:id="14" w:name="OLE_LINK15"/>
      <w:r w:rsidR="008E69C8">
        <w:rPr>
          <w:lang w:eastAsia="zh-CN"/>
        </w:rPr>
        <w:t>flexibility</w:t>
      </w:r>
      <w:bookmarkEnd w:id="13"/>
      <w:bookmarkEnd w:id="14"/>
      <w:r w:rsidR="008E69C8">
        <w:rPr>
          <w:lang w:eastAsia="zh-CN"/>
        </w:rPr>
        <w:t xml:space="preserve">. From this </w:t>
      </w:r>
      <w:r w:rsidR="00D138E3">
        <w:rPr>
          <w:lang w:eastAsia="zh-CN"/>
        </w:rPr>
        <w:t>perspective</w:t>
      </w:r>
      <w:r w:rsidR="008E69C8">
        <w:rPr>
          <w:lang w:eastAsia="zh-CN"/>
        </w:rPr>
        <w:t xml:space="preserve">, for NR </w:t>
      </w:r>
      <w:r w:rsidR="008079A6">
        <w:rPr>
          <w:lang w:eastAsia="zh-CN"/>
        </w:rPr>
        <w:t>RedCap</w:t>
      </w:r>
      <w:r w:rsidR="004537FF">
        <w:rPr>
          <w:lang w:eastAsia="zh-CN"/>
        </w:rPr>
        <w:t xml:space="preserve"> UE</w:t>
      </w:r>
      <w:r w:rsidR="00D138E3">
        <w:rPr>
          <w:lang w:eastAsia="zh-CN"/>
        </w:rPr>
        <w:t>s</w:t>
      </w:r>
      <w:r w:rsidR="008E69C8">
        <w:rPr>
          <w:lang w:eastAsia="zh-CN"/>
        </w:rPr>
        <w:t xml:space="preserve">, the maximum number of </w:t>
      </w:r>
      <w:r w:rsidR="008E69C8" w:rsidRPr="00AD1B25">
        <w:rPr>
          <w:lang w:eastAsia="zh-CN"/>
        </w:rPr>
        <w:t xml:space="preserve">monitored PDCCH candidates per slot for a DL BWP </w:t>
      </w:r>
      <w:r w:rsidR="00D138E3">
        <w:rPr>
          <w:lang w:eastAsia="zh-CN"/>
        </w:rPr>
        <w:t>of</w:t>
      </w:r>
      <w:r w:rsidR="00D138E3" w:rsidRPr="00AD1B25">
        <w:rPr>
          <w:lang w:eastAsia="zh-CN"/>
        </w:rPr>
        <w:t xml:space="preserve"> </w:t>
      </w:r>
      <w:r w:rsidR="008E69C8" w:rsidRPr="00AD1B25">
        <w:rPr>
          <w:lang w:eastAsia="zh-CN"/>
        </w:rPr>
        <w:t>a single serving cell</w:t>
      </w:r>
      <w:r w:rsidR="0037025A">
        <w:rPr>
          <w:lang w:eastAsia="zh-CN"/>
        </w:rPr>
        <w:t xml:space="preserve"> </w:t>
      </w:r>
      <w:r w:rsidR="00D138E3">
        <w:rPr>
          <w:lang w:eastAsia="zh-CN"/>
        </w:rPr>
        <w:t>should be</w:t>
      </w:r>
      <w:r w:rsidR="0037025A">
        <w:rPr>
          <w:lang w:eastAsia="zh-CN"/>
        </w:rPr>
        <w:t xml:space="preserve"> </w:t>
      </w:r>
      <w:r w:rsidR="008E69C8" w:rsidRPr="008E69C8">
        <w:rPr>
          <w:lang w:eastAsia="zh-CN"/>
        </w:rPr>
        <w:t xml:space="preserve">no less than X, </w:t>
      </w:r>
      <w:r w:rsidR="007E1BFB">
        <w:rPr>
          <w:lang w:eastAsia="zh-CN"/>
        </w:rPr>
        <w:t>where</w:t>
      </w:r>
      <w:r w:rsidR="008E69C8" w:rsidRPr="008E69C8">
        <w:rPr>
          <w:lang w:eastAsia="zh-CN"/>
        </w:rPr>
        <w:t xml:space="preserve"> X</w:t>
      </w:r>
      <w:r w:rsidR="008E69C8">
        <w:rPr>
          <w:lang w:eastAsia="zh-CN"/>
        </w:rPr>
        <w:t xml:space="preserve"> is half of the current maximum BD numbers</w:t>
      </w:r>
      <w:r w:rsidR="007A3881">
        <w:rPr>
          <w:lang w:eastAsia="zh-CN"/>
        </w:rPr>
        <w:t xml:space="preserve"> as an example</w:t>
      </w:r>
      <w:r w:rsidR="008E69C8">
        <w:rPr>
          <w:lang w:eastAsia="zh-CN"/>
        </w:rPr>
        <w:t>.</w:t>
      </w:r>
      <w:r w:rsidR="00EA7EA3">
        <w:rPr>
          <w:lang w:eastAsia="zh-CN"/>
        </w:rPr>
        <w:t xml:space="preserve"> </w:t>
      </w:r>
      <w:r w:rsidR="00F376CC" w:rsidRPr="00F376CC">
        <w:rPr>
          <w:lang w:eastAsia="zh-CN"/>
        </w:rPr>
        <w:t xml:space="preserve">Additionally the reduced BD numbers is beneficial for relaxing UE processing </w:t>
      </w:r>
      <w:r w:rsidR="00B13802">
        <w:rPr>
          <w:lang w:eastAsia="zh-CN"/>
        </w:rPr>
        <w:t>timeline</w:t>
      </w:r>
      <w:r w:rsidR="00F376CC" w:rsidRPr="00F376CC">
        <w:rPr>
          <w:lang w:eastAsia="zh-CN"/>
        </w:rPr>
        <w:t xml:space="preserve">, </w:t>
      </w:r>
      <w:r w:rsidR="00B13802">
        <w:rPr>
          <w:lang w:eastAsia="zh-CN"/>
        </w:rPr>
        <w:t>and</w:t>
      </w:r>
      <w:r w:rsidR="00F376CC" w:rsidRPr="00F376CC">
        <w:rPr>
          <w:lang w:eastAsia="zh-CN"/>
        </w:rPr>
        <w:t xml:space="preserve"> the time consumed for PDCCH blind detection can be reduced and accordingly more time can be left for PDSCH/PUSCH processing.</w:t>
      </w:r>
    </w:p>
    <w:p w14:paraId="1741089B" w14:textId="0C04EC42" w:rsidR="00AE76D5" w:rsidRPr="001C3FC5" w:rsidRDefault="00AE76D5" w:rsidP="00AE76D5">
      <w:pPr>
        <w:rPr>
          <w:b/>
          <w:lang w:eastAsia="zh-CN"/>
        </w:rPr>
      </w:pPr>
      <w:bookmarkStart w:id="15" w:name="OLE_LINK24"/>
      <w:r w:rsidRPr="001C3FC5">
        <w:rPr>
          <w:b/>
          <w:lang w:eastAsia="zh-CN"/>
        </w:rPr>
        <w:t xml:space="preserve">Observation </w:t>
      </w:r>
      <w:r w:rsidR="008F7D55">
        <w:rPr>
          <w:b/>
          <w:lang w:eastAsia="zh-CN"/>
        </w:rPr>
        <w:t>2</w:t>
      </w:r>
      <w:r w:rsidRPr="001C3FC5">
        <w:rPr>
          <w:b/>
          <w:lang w:eastAsia="zh-CN"/>
        </w:rPr>
        <w:t xml:space="preserve">: An upper bound of 15% power saving gain </w:t>
      </w:r>
      <w:r w:rsidR="00D138E3">
        <w:rPr>
          <w:b/>
          <w:lang w:eastAsia="zh-CN"/>
        </w:rPr>
        <w:t>is expected</w:t>
      </w:r>
      <w:r w:rsidRPr="001C3FC5">
        <w:rPr>
          <w:b/>
          <w:lang w:eastAsia="zh-CN"/>
        </w:rPr>
        <w:t xml:space="preserve"> if the maximum BD numbers for NR </w:t>
      </w:r>
      <w:r w:rsidR="008079A6">
        <w:rPr>
          <w:b/>
          <w:lang w:eastAsia="zh-CN"/>
        </w:rPr>
        <w:t>RedCap</w:t>
      </w:r>
      <w:r w:rsidRPr="001C3FC5">
        <w:rPr>
          <w:b/>
          <w:lang w:eastAsia="zh-CN"/>
        </w:rPr>
        <w:t xml:space="preserve"> UE is reduced to half of the current maximum BD numbers</w:t>
      </w:r>
      <w:r w:rsidR="00D138E3">
        <w:rPr>
          <w:b/>
          <w:lang w:eastAsia="zh-CN"/>
        </w:rPr>
        <w:t xml:space="preserve"> according to the power saving rule in TR 38.840</w:t>
      </w:r>
      <w:r w:rsidRPr="001C3FC5">
        <w:rPr>
          <w:b/>
          <w:lang w:eastAsia="zh-CN"/>
        </w:rPr>
        <w:t>.</w:t>
      </w:r>
    </w:p>
    <w:bookmarkEnd w:id="15"/>
    <w:p w14:paraId="0AA91DF2" w14:textId="2A95F9FF" w:rsidR="008A0B7E" w:rsidRPr="00F36FA1" w:rsidRDefault="00F36FA1" w:rsidP="00686C55">
      <w:pPr>
        <w:pStyle w:val="af3"/>
        <w:numPr>
          <w:ilvl w:val="0"/>
          <w:numId w:val="4"/>
        </w:numPr>
        <w:ind w:left="426" w:firstLineChars="0"/>
        <w:rPr>
          <w:b/>
          <w:kern w:val="2"/>
          <w:lang w:val="en-GB" w:eastAsia="zh-CN"/>
        </w:rPr>
      </w:pPr>
      <w:r>
        <w:rPr>
          <w:b/>
          <w:kern w:val="2"/>
          <w:lang w:val="en-GB" w:eastAsia="zh-CN"/>
        </w:rPr>
        <w:t>CCE limits</w:t>
      </w:r>
    </w:p>
    <w:p w14:paraId="1B40D21A" w14:textId="5A428B88" w:rsidR="00B61EAB" w:rsidRDefault="005766B6" w:rsidP="00AE76D5">
      <w:pPr>
        <w:rPr>
          <w:lang w:eastAsia="zh-CN"/>
        </w:rPr>
      </w:pPr>
      <w:r>
        <w:rPr>
          <w:rFonts w:hint="eastAsia"/>
          <w:lang w:eastAsia="zh-CN"/>
        </w:rPr>
        <w:t>C</w:t>
      </w:r>
      <w:r>
        <w:rPr>
          <w:lang w:eastAsia="zh-CN"/>
        </w:rPr>
        <w:t xml:space="preserve">CE limit mainly contributes to the complexity of channel estimation. </w:t>
      </w:r>
      <w:r w:rsidR="00A85D7A">
        <w:rPr>
          <w:lang w:eastAsia="zh-CN"/>
        </w:rPr>
        <w:t xml:space="preserve">Fewer </w:t>
      </w:r>
      <w:r>
        <w:rPr>
          <w:lang w:eastAsia="zh-CN"/>
        </w:rPr>
        <w:t xml:space="preserve">PDCCH candidate </w:t>
      </w:r>
      <w:r w:rsidR="00A85D7A" w:rsidRPr="00A85D7A">
        <w:rPr>
          <w:lang w:eastAsia="zh-CN"/>
        </w:rPr>
        <w:t>number of decoding candidates per aggregation level</w:t>
      </w:r>
      <w:r w:rsidR="00A85D7A">
        <w:rPr>
          <w:lang w:eastAsia="zh-CN"/>
        </w:rPr>
        <w:t xml:space="preserve"> </w:t>
      </w:r>
      <w:r w:rsidR="00B61EAB">
        <w:rPr>
          <w:lang w:eastAsia="zh-CN"/>
        </w:rPr>
        <w:t xml:space="preserve">(i.e. </w:t>
      </w:r>
      <w:r w:rsidR="00B61EAB" w:rsidRPr="00526E66">
        <w:rPr>
          <w:i/>
          <w:lang w:eastAsia="zh-CN"/>
        </w:rPr>
        <w:t>nrofCandidates</w:t>
      </w:r>
      <w:r w:rsidR="00387C6D">
        <w:rPr>
          <w:lang w:eastAsia="zh-CN"/>
        </w:rPr>
        <w:t xml:space="preserve"> as specified in</w:t>
      </w:r>
      <w:r w:rsidR="00406AEA">
        <w:rPr>
          <w:lang w:eastAsia="zh-CN"/>
        </w:rPr>
        <w:t xml:space="preserve"> </w:t>
      </w:r>
      <w:r w:rsidR="00406AEA">
        <w:rPr>
          <w:lang w:eastAsia="zh-CN"/>
        </w:rPr>
        <w:fldChar w:fldCharType="begin"/>
      </w:r>
      <w:r w:rsidR="00406AEA">
        <w:rPr>
          <w:lang w:eastAsia="zh-CN"/>
        </w:rPr>
        <w:instrText xml:space="preserve"> REF _Ref45122803 \r \h </w:instrText>
      </w:r>
      <w:r w:rsidR="00406AEA">
        <w:rPr>
          <w:lang w:eastAsia="zh-CN"/>
        </w:rPr>
      </w:r>
      <w:r w:rsidR="00406AEA">
        <w:rPr>
          <w:lang w:eastAsia="zh-CN"/>
        </w:rPr>
        <w:fldChar w:fldCharType="separate"/>
      </w:r>
      <w:r w:rsidR="00C665BD">
        <w:rPr>
          <w:lang w:eastAsia="zh-CN"/>
        </w:rPr>
        <w:t>[6]</w:t>
      </w:r>
      <w:r w:rsidR="00406AEA">
        <w:rPr>
          <w:lang w:eastAsia="zh-CN"/>
        </w:rPr>
        <w:fldChar w:fldCharType="end"/>
      </w:r>
      <w:r w:rsidR="00B61EAB">
        <w:rPr>
          <w:lang w:eastAsia="zh-CN"/>
        </w:rPr>
        <w:t xml:space="preserve">) </w:t>
      </w:r>
      <w:r w:rsidR="00A85D7A">
        <w:rPr>
          <w:lang w:eastAsia="zh-CN"/>
        </w:rPr>
        <w:t xml:space="preserve">would result in fewer number of CCEs and </w:t>
      </w:r>
      <w:r w:rsidR="00A85D7A" w:rsidRPr="00A85D7A">
        <w:rPr>
          <w:lang w:eastAsia="zh-CN"/>
        </w:rPr>
        <w:t>correspondingly</w:t>
      </w:r>
      <w:r w:rsidR="00A85D7A">
        <w:rPr>
          <w:lang w:eastAsia="zh-CN"/>
        </w:rPr>
        <w:t xml:space="preserve"> lower complexity of channel estimation. </w:t>
      </w:r>
      <w:r w:rsidR="00AE76D5">
        <w:rPr>
          <w:lang w:eastAsia="zh-CN"/>
        </w:rPr>
        <w:t xml:space="preserve">However the fewer number of CCEs would </w:t>
      </w:r>
      <w:r w:rsidR="00B61EAB">
        <w:rPr>
          <w:lang w:eastAsia="zh-CN"/>
        </w:rPr>
        <w:t xml:space="preserve">bring scheduling constraint at gNB side. </w:t>
      </w:r>
      <w:r w:rsidR="006512D0">
        <w:rPr>
          <w:lang w:eastAsia="zh-CN"/>
        </w:rPr>
        <w:t xml:space="preserve">Additionally referring to the discussion in Rel-16 UE power saving, </w:t>
      </w:r>
      <w:r w:rsidR="009A0A89">
        <w:rPr>
          <w:lang w:eastAsia="zh-CN"/>
        </w:rPr>
        <w:t>t</w:t>
      </w:r>
      <w:r w:rsidR="006512D0">
        <w:rPr>
          <w:lang w:eastAsia="zh-CN"/>
        </w:rPr>
        <w:t xml:space="preserve">he impact on power saving by reducing CCE limits can be ignored. </w:t>
      </w:r>
      <w:r w:rsidR="00B61EAB">
        <w:rPr>
          <w:lang w:eastAsia="zh-CN"/>
        </w:rPr>
        <w:t xml:space="preserve">So the CCE limits for the NR </w:t>
      </w:r>
      <w:r w:rsidR="008079A6">
        <w:rPr>
          <w:lang w:eastAsia="zh-CN"/>
        </w:rPr>
        <w:t>RedCap</w:t>
      </w:r>
      <w:r w:rsidR="004537FF">
        <w:rPr>
          <w:lang w:eastAsia="zh-CN"/>
        </w:rPr>
        <w:t xml:space="preserve"> UE </w:t>
      </w:r>
      <w:r w:rsidR="00D138E3">
        <w:rPr>
          <w:lang w:eastAsia="zh-CN"/>
        </w:rPr>
        <w:t>is preferred to be</w:t>
      </w:r>
      <w:r w:rsidR="00B61EAB">
        <w:rPr>
          <w:lang w:eastAsia="zh-CN"/>
        </w:rPr>
        <w:t xml:space="preserve"> the same as the </w:t>
      </w:r>
      <w:r w:rsidR="004537FF">
        <w:rPr>
          <w:lang w:eastAsia="zh-CN"/>
        </w:rPr>
        <w:t xml:space="preserve">NR </w:t>
      </w:r>
      <w:r w:rsidR="00B61EAB">
        <w:rPr>
          <w:lang w:eastAsia="zh-CN"/>
        </w:rPr>
        <w:t xml:space="preserve">legacy </w:t>
      </w:r>
      <w:r w:rsidR="004537FF">
        <w:rPr>
          <w:lang w:eastAsia="zh-CN"/>
        </w:rPr>
        <w:t>UE</w:t>
      </w:r>
      <w:r w:rsidR="00B61EAB">
        <w:rPr>
          <w:lang w:eastAsia="zh-CN"/>
        </w:rPr>
        <w:t xml:space="preserve">. </w:t>
      </w:r>
    </w:p>
    <w:p w14:paraId="41E05067" w14:textId="5B48854C" w:rsidR="00762DB5" w:rsidRDefault="00762DB5" w:rsidP="00762DB5">
      <w:pPr>
        <w:rPr>
          <w:b/>
          <w:lang w:eastAsia="zh-CN"/>
        </w:rPr>
      </w:pPr>
      <w:r w:rsidRPr="001C3FC5">
        <w:rPr>
          <w:b/>
          <w:lang w:eastAsia="zh-CN"/>
        </w:rPr>
        <w:t xml:space="preserve">Observation </w:t>
      </w:r>
      <w:r w:rsidR="008F7D55">
        <w:rPr>
          <w:b/>
          <w:lang w:eastAsia="zh-CN"/>
        </w:rPr>
        <w:t>3</w:t>
      </w:r>
      <w:r w:rsidRPr="001C3FC5">
        <w:rPr>
          <w:b/>
          <w:lang w:eastAsia="zh-CN"/>
        </w:rPr>
        <w:t xml:space="preserve">: Fewer number of CCEs </w:t>
      </w:r>
      <w:r w:rsidR="00D138E3">
        <w:rPr>
          <w:b/>
          <w:lang w:eastAsia="zh-CN"/>
        </w:rPr>
        <w:t xml:space="preserve">is expected to </w:t>
      </w:r>
      <w:r w:rsidRPr="001C3FC5">
        <w:rPr>
          <w:b/>
          <w:lang w:eastAsia="zh-CN"/>
        </w:rPr>
        <w:t xml:space="preserve">provide </w:t>
      </w:r>
      <w:r w:rsidR="00D138E3">
        <w:rPr>
          <w:b/>
          <w:lang w:eastAsia="zh-CN"/>
        </w:rPr>
        <w:t xml:space="preserve">limited </w:t>
      </w:r>
      <w:r w:rsidRPr="001C3FC5">
        <w:rPr>
          <w:b/>
          <w:lang w:eastAsia="zh-CN"/>
        </w:rPr>
        <w:t xml:space="preserve">power saving benefit, while </w:t>
      </w:r>
      <w:r w:rsidR="00D138E3">
        <w:rPr>
          <w:b/>
          <w:lang w:eastAsia="zh-CN"/>
        </w:rPr>
        <w:t>introducing</w:t>
      </w:r>
      <w:r w:rsidR="00D138E3" w:rsidRPr="001C3FC5">
        <w:rPr>
          <w:b/>
          <w:lang w:eastAsia="zh-CN"/>
        </w:rPr>
        <w:t xml:space="preserve"> </w:t>
      </w:r>
      <w:r w:rsidRPr="001C3FC5">
        <w:rPr>
          <w:b/>
          <w:lang w:eastAsia="zh-CN"/>
        </w:rPr>
        <w:t>scheduling constraints at gNB side.</w:t>
      </w:r>
    </w:p>
    <w:p w14:paraId="30022BF6" w14:textId="372D7C4F" w:rsidR="00D138E3" w:rsidRPr="00686C55" w:rsidRDefault="00D138E3" w:rsidP="00762DB5">
      <w:pPr>
        <w:rPr>
          <w:lang w:eastAsia="zh-CN"/>
        </w:rPr>
      </w:pPr>
      <w:r w:rsidRPr="00686C55">
        <w:rPr>
          <w:lang w:eastAsia="zh-CN"/>
        </w:rPr>
        <w:t>Based on the analysis above, it is proposed to just consider maximum half BD reduction for power saving</w:t>
      </w:r>
      <w:r>
        <w:rPr>
          <w:lang w:eastAsia="zh-CN"/>
        </w:rPr>
        <w:t>.</w:t>
      </w:r>
    </w:p>
    <w:p w14:paraId="31849474" w14:textId="1BD8EDD3" w:rsidR="002C4DF0" w:rsidRPr="001C3FC5" w:rsidRDefault="0037025A" w:rsidP="005174DD">
      <w:pPr>
        <w:rPr>
          <w:b/>
          <w:lang w:eastAsia="zh-CN"/>
        </w:rPr>
      </w:pPr>
      <w:r w:rsidRPr="001C3FC5">
        <w:rPr>
          <w:b/>
          <w:lang w:eastAsia="zh-CN"/>
        </w:rPr>
        <w:t>P</w:t>
      </w:r>
      <w:r w:rsidR="00947777" w:rsidRPr="001C3FC5">
        <w:rPr>
          <w:b/>
          <w:lang w:eastAsia="zh-CN"/>
        </w:rPr>
        <w:t xml:space="preserve">roposal </w:t>
      </w:r>
      <w:r w:rsidR="008F7D55">
        <w:rPr>
          <w:b/>
          <w:lang w:eastAsia="zh-CN"/>
        </w:rPr>
        <w:t>3</w:t>
      </w:r>
      <w:r w:rsidR="00AE76D5" w:rsidRPr="001C3FC5">
        <w:rPr>
          <w:b/>
          <w:lang w:eastAsia="zh-CN"/>
        </w:rPr>
        <w:t>: F</w:t>
      </w:r>
      <w:r w:rsidR="00E86938" w:rsidRPr="001C3FC5">
        <w:rPr>
          <w:b/>
          <w:lang w:eastAsia="zh-CN"/>
        </w:rPr>
        <w:t>or NR</w:t>
      </w:r>
      <w:r w:rsidR="004537FF" w:rsidRPr="001C3FC5">
        <w:rPr>
          <w:b/>
          <w:lang w:eastAsia="zh-CN"/>
        </w:rPr>
        <w:t xml:space="preserve"> </w:t>
      </w:r>
      <w:r w:rsidR="008079A6">
        <w:rPr>
          <w:b/>
          <w:lang w:eastAsia="zh-CN"/>
        </w:rPr>
        <w:t>RedCap</w:t>
      </w:r>
      <w:r w:rsidR="004537FF" w:rsidRPr="001C3FC5">
        <w:rPr>
          <w:b/>
          <w:lang w:eastAsia="zh-CN"/>
        </w:rPr>
        <w:t xml:space="preserve"> UE</w:t>
      </w:r>
      <w:r w:rsidR="00E86938" w:rsidRPr="001C3FC5">
        <w:rPr>
          <w:b/>
          <w:lang w:eastAsia="zh-CN"/>
        </w:rPr>
        <w:t xml:space="preserve">, </w:t>
      </w:r>
      <w:r w:rsidR="00D26FED" w:rsidRPr="001C3FC5">
        <w:rPr>
          <w:b/>
          <w:lang w:eastAsia="zh-CN"/>
        </w:rPr>
        <w:t xml:space="preserve">the maximum </w:t>
      </w:r>
      <w:r w:rsidR="00AD1B25" w:rsidRPr="001C3FC5">
        <w:rPr>
          <w:b/>
          <w:lang w:eastAsia="zh-CN"/>
        </w:rPr>
        <w:t xml:space="preserve">number of monitored PDCCH candidates per slot for a DL BWP </w:t>
      </w:r>
      <w:r w:rsidR="00D138E3">
        <w:rPr>
          <w:b/>
          <w:lang w:eastAsia="zh-CN"/>
        </w:rPr>
        <w:t>of</w:t>
      </w:r>
      <w:r w:rsidR="00D138E3" w:rsidRPr="001C3FC5">
        <w:rPr>
          <w:b/>
          <w:lang w:eastAsia="zh-CN"/>
        </w:rPr>
        <w:t xml:space="preserve"> </w:t>
      </w:r>
      <w:r w:rsidR="00AD1B25" w:rsidRPr="001C3FC5">
        <w:rPr>
          <w:b/>
          <w:lang w:eastAsia="zh-CN"/>
        </w:rPr>
        <w:t xml:space="preserve">a single serving cell is no </w:t>
      </w:r>
      <w:r w:rsidR="00970AC7" w:rsidRPr="001C3FC5">
        <w:rPr>
          <w:b/>
          <w:lang w:eastAsia="zh-CN"/>
        </w:rPr>
        <w:t>less</w:t>
      </w:r>
      <w:r w:rsidR="00AD1B25" w:rsidRPr="001C3FC5">
        <w:rPr>
          <w:b/>
          <w:lang w:eastAsia="zh-CN"/>
        </w:rPr>
        <w:t xml:space="preserve"> than </w:t>
      </w:r>
      <w:r w:rsidR="008E69C8" w:rsidRPr="001C3FC5">
        <w:rPr>
          <w:b/>
          <w:lang w:eastAsia="zh-CN"/>
        </w:rPr>
        <w:t xml:space="preserve">X, e.g. X is </w:t>
      </w:r>
      <w:r w:rsidR="00AD1B25" w:rsidRPr="001C3FC5">
        <w:rPr>
          <w:b/>
          <w:lang w:eastAsia="zh-CN"/>
        </w:rPr>
        <w:t xml:space="preserve">half of the current maximum </w:t>
      </w:r>
      <w:r w:rsidR="00E86938" w:rsidRPr="001C3FC5">
        <w:rPr>
          <w:b/>
          <w:lang w:eastAsia="zh-CN"/>
        </w:rPr>
        <w:t>BD numbers.</w:t>
      </w:r>
    </w:p>
    <w:p w14:paraId="3E5874A9" w14:textId="7ED7FBEA" w:rsidR="002C4DF0" w:rsidRPr="001C3FC5" w:rsidRDefault="002C4DF0" w:rsidP="005174DD">
      <w:pPr>
        <w:rPr>
          <w:b/>
          <w:lang w:eastAsia="zh-CN"/>
        </w:rPr>
      </w:pPr>
      <w:r w:rsidRPr="001C3FC5">
        <w:rPr>
          <w:rFonts w:hint="eastAsia"/>
          <w:b/>
          <w:lang w:eastAsia="zh-CN"/>
        </w:rPr>
        <w:lastRenderedPageBreak/>
        <w:t>P</w:t>
      </w:r>
      <w:r w:rsidR="0054493F" w:rsidRPr="001C3FC5">
        <w:rPr>
          <w:b/>
          <w:lang w:eastAsia="zh-CN"/>
        </w:rPr>
        <w:t xml:space="preserve">roposal </w:t>
      </w:r>
      <w:r w:rsidR="008F7D55">
        <w:rPr>
          <w:b/>
          <w:lang w:eastAsia="zh-CN"/>
        </w:rPr>
        <w:t>4</w:t>
      </w:r>
      <w:r w:rsidRPr="001C3FC5">
        <w:rPr>
          <w:b/>
          <w:lang w:eastAsia="zh-CN"/>
        </w:rPr>
        <w:t xml:space="preserve">: </w:t>
      </w:r>
      <w:r w:rsidR="00FB5C49">
        <w:rPr>
          <w:rFonts w:hint="eastAsia"/>
          <w:b/>
          <w:lang w:eastAsia="zh-CN"/>
        </w:rPr>
        <w:t>F</w:t>
      </w:r>
      <w:r w:rsidR="00143B9F" w:rsidRPr="001C3FC5">
        <w:rPr>
          <w:b/>
          <w:lang w:eastAsia="zh-CN"/>
        </w:rPr>
        <w:t xml:space="preserve">or NR </w:t>
      </w:r>
      <w:r w:rsidR="008079A6">
        <w:rPr>
          <w:b/>
          <w:lang w:eastAsia="zh-CN"/>
        </w:rPr>
        <w:t>RedCap</w:t>
      </w:r>
      <w:r w:rsidR="00143B9F" w:rsidRPr="001C3FC5">
        <w:rPr>
          <w:b/>
          <w:lang w:eastAsia="zh-CN"/>
        </w:rPr>
        <w:t xml:space="preserve"> UE, </w:t>
      </w:r>
      <w:r w:rsidRPr="001C3FC5">
        <w:rPr>
          <w:b/>
          <w:lang w:eastAsia="zh-CN"/>
        </w:rPr>
        <w:t xml:space="preserve">the CCE limit </w:t>
      </w:r>
      <w:r w:rsidR="00D138E3">
        <w:rPr>
          <w:b/>
          <w:lang w:eastAsia="zh-CN"/>
        </w:rPr>
        <w:t xml:space="preserve">is </w:t>
      </w:r>
      <w:r w:rsidRPr="001C3FC5">
        <w:rPr>
          <w:b/>
          <w:lang w:eastAsia="zh-CN"/>
        </w:rPr>
        <w:t>the same as</w:t>
      </w:r>
      <w:r w:rsidR="00EA7EA3">
        <w:rPr>
          <w:b/>
          <w:lang w:eastAsia="zh-CN"/>
        </w:rPr>
        <w:t xml:space="preserve"> that for</w:t>
      </w:r>
      <w:r w:rsidRPr="001C3FC5">
        <w:rPr>
          <w:b/>
          <w:lang w:eastAsia="zh-CN"/>
        </w:rPr>
        <w:t xml:space="preserve"> the </w:t>
      </w:r>
      <w:r w:rsidR="004537FF" w:rsidRPr="001C3FC5">
        <w:rPr>
          <w:b/>
          <w:lang w:eastAsia="zh-CN"/>
        </w:rPr>
        <w:t xml:space="preserve">NR </w:t>
      </w:r>
      <w:r w:rsidRPr="001C3FC5">
        <w:rPr>
          <w:b/>
          <w:lang w:eastAsia="zh-CN"/>
        </w:rPr>
        <w:t xml:space="preserve">legacy </w:t>
      </w:r>
      <w:r w:rsidR="004537FF" w:rsidRPr="001C3FC5">
        <w:rPr>
          <w:b/>
          <w:lang w:eastAsia="zh-CN"/>
        </w:rPr>
        <w:t>UE</w:t>
      </w:r>
      <w:r w:rsidRPr="001C3FC5">
        <w:rPr>
          <w:b/>
          <w:lang w:eastAsia="zh-CN"/>
        </w:rPr>
        <w:t>.</w:t>
      </w:r>
    </w:p>
    <w:p w14:paraId="0AC15D34" w14:textId="7E154FF2" w:rsidR="000C78AE" w:rsidRDefault="00EA7EA3" w:rsidP="00763D09">
      <w:pPr>
        <w:pStyle w:val="3"/>
        <w:rPr>
          <w:lang w:eastAsia="zh-CN"/>
        </w:rPr>
      </w:pPr>
      <w:bookmarkStart w:id="16" w:name="OLE_LINK26"/>
      <w:r>
        <w:rPr>
          <w:lang w:eastAsia="zh-CN"/>
        </w:rPr>
        <w:t xml:space="preserve">Initial considerations </w:t>
      </w:r>
      <w:r w:rsidR="000C78AE">
        <w:rPr>
          <w:lang w:eastAsia="zh-CN"/>
        </w:rPr>
        <w:t xml:space="preserve">on </w:t>
      </w:r>
      <w:r w:rsidR="00AA248C">
        <w:rPr>
          <w:lang w:eastAsia="zh-CN"/>
        </w:rPr>
        <w:t>BD numbers reduction</w:t>
      </w:r>
    </w:p>
    <w:bookmarkEnd w:id="16"/>
    <w:p w14:paraId="5EBA70C1" w14:textId="61895423" w:rsidR="002C4DF0" w:rsidRDefault="00143B9F" w:rsidP="005174DD">
      <w:pPr>
        <w:rPr>
          <w:lang w:eastAsia="zh-CN"/>
        </w:rPr>
      </w:pPr>
      <w:r>
        <w:rPr>
          <w:lang w:eastAsia="zh-CN"/>
        </w:rPr>
        <w:t>Several</w:t>
      </w:r>
      <w:r w:rsidR="00B5567D">
        <w:rPr>
          <w:lang w:eastAsia="zh-CN"/>
        </w:rPr>
        <w:t xml:space="preserve"> options can be considered to </w:t>
      </w:r>
      <w:r w:rsidR="00EA7EA3">
        <w:rPr>
          <w:lang w:eastAsia="zh-CN"/>
        </w:rPr>
        <w:t xml:space="preserve">reduce the </w:t>
      </w:r>
      <w:r w:rsidR="00B5567D">
        <w:rPr>
          <w:lang w:eastAsia="zh-CN"/>
        </w:rPr>
        <w:t xml:space="preserve">BD numbers. </w:t>
      </w:r>
    </w:p>
    <w:p w14:paraId="7A2CCAD5" w14:textId="6D09C3A0" w:rsidR="00B5567D" w:rsidRDefault="00B5567D" w:rsidP="005174DD">
      <w:pPr>
        <w:rPr>
          <w:lang w:eastAsia="zh-CN"/>
        </w:rPr>
      </w:pPr>
      <w:r w:rsidRPr="007C3809">
        <w:rPr>
          <w:b/>
          <w:lang w:eastAsia="zh-CN"/>
        </w:rPr>
        <w:t>O</w:t>
      </w:r>
      <w:r w:rsidRPr="007C3809">
        <w:rPr>
          <w:rFonts w:hint="eastAsia"/>
          <w:b/>
          <w:lang w:eastAsia="zh-CN"/>
        </w:rPr>
        <w:t xml:space="preserve">ption </w:t>
      </w:r>
      <w:r w:rsidRPr="007C3809">
        <w:rPr>
          <w:b/>
          <w:lang w:eastAsia="zh-CN"/>
        </w:rPr>
        <w:t>1:</w:t>
      </w:r>
      <w:r w:rsidR="00526E66">
        <w:rPr>
          <w:lang w:eastAsia="zh-CN"/>
        </w:rPr>
        <w:t xml:space="preserve"> </w:t>
      </w:r>
      <w:r w:rsidR="00EA7EA3">
        <w:rPr>
          <w:lang w:eastAsia="zh-CN"/>
        </w:rPr>
        <w:t xml:space="preserve">Restriction on the number of configured </w:t>
      </w:r>
      <w:r>
        <w:rPr>
          <w:lang w:eastAsia="zh-CN"/>
        </w:rPr>
        <w:t xml:space="preserve">search space </w:t>
      </w:r>
      <w:r w:rsidR="00EA7EA3">
        <w:rPr>
          <w:lang w:eastAsia="zh-CN"/>
        </w:rPr>
        <w:t xml:space="preserve">sets </w:t>
      </w:r>
      <w:r>
        <w:rPr>
          <w:lang w:eastAsia="zh-CN"/>
        </w:rPr>
        <w:t xml:space="preserve">and </w:t>
      </w:r>
      <w:r w:rsidR="00E25CD6">
        <w:rPr>
          <w:lang w:eastAsia="zh-CN"/>
        </w:rPr>
        <w:t>CORESET</w:t>
      </w:r>
      <w:r w:rsidR="00EA7EA3">
        <w:rPr>
          <w:lang w:eastAsia="zh-CN"/>
        </w:rPr>
        <w:t>s</w:t>
      </w:r>
    </w:p>
    <w:p w14:paraId="53D2C56C" w14:textId="6614D510" w:rsidR="00EA7EA3" w:rsidRDefault="00CE6066" w:rsidP="005174DD">
      <w:pPr>
        <w:rPr>
          <w:lang w:eastAsia="zh-CN"/>
        </w:rPr>
      </w:pPr>
      <w:r>
        <w:rPr>
          <w:lang w:eastAsia="zh-CN"/>
        </w:rPr>
        <w:t>T</w:t>
      </w:r>
      <w:r w:rsidR="00046F85">
        <w:rPr>
          <w:lang w:eastAsia="zh-CN"/>
        </w:rPr>
        <w:t>he reduced maximum BD numbers per slot for a DL BWP for a single cell can be achieved through</w:t>
      </w:r>
      <w:r w:rsidR="00EA7EA3">
        <w:rPr>
          <w:lang w:eastAsia="zh-CN"/>
        </w:rPr>
        <w:t xml:space="preserve"> the restriction on</w:t>
      </w:r>
      <w:r w:rsidR="00046F85">
        <w:rPr>
          <w:lang w:eastAsia="zh-CN"/>
        </w:rPr>
        <w:t xml:space="preserve"> </w:t>
      </w:r>
      <w:r w:rsidR="00EA7EA3">
        <w:rPr>
          <w:lang w:eastAsia="zh-CN"/>
        </w:rPr>
        <w:t xml:space="preserve">the number of </w:t>
      </w:r>
      <w:r w:rsidR="00E67258">
        <w:rPr>
          <w:lang w:eastAsia="zh-CN"/>
        </w:rPr>
        <w:t>search space</w:t>
      </w:r>
      <w:r w:rsidR="00EA7EA3">
        <w:rPr>
          <w:lang w:eastAsia="zh-CN"/>
        </w:rPr>
        <w:t xml:space="preserve"> sets</w:t>
      </w:r>
      <w:r w:rsidR="00E67258">
        <w:rPr>
          <w:lang w:eastAsia="zh-CN"/>
        </w:rPr>
        <w:t xml:space="preserve"> and </w:t>
      </w:r>
      <w:r w:rsidR="00E25CD6">
        <w:rPr>
          <w:lang w:eastAsia="zh-CN"/>
        </w:rPr>
        <w:t>CORESET</w:t>
      </w:r>
      <w:r w:rsidR="00EA7EA3">
        <w:rPr>
          <w:lang w:eastAsia="zh-CN"/>
        </w:rPr>
        <w:t>s</w:t>
      </w:r>
      <w:r w:rsidR="00E67258">
        <w:rPr>
          <w:lang w:eastAsia="zh-CN"/>
        </w:rPr>
        <w:t xml:space="preserve">. </w:t>
      </w:r>
      <w:r w:rsidR="00EA7EA3">
        <w:rPr>
          <w:lang w:eastAsia="zh-CN"/>
        </w:rPr>
        <w:t>This could be based on implementation to configure fewer search space sets and CORESETs or introduce new limitation on the number of configurable search space set(s) and CORESET(s).</w:t>
      </w:r>
    </w:p>
    <w:p w14:paraId="6C6E533D" w14:textId="533CD5F9" w:rsidR="00E66E38" w:rsidRDefault="00E67258" w:rsidP="005174DD">
      <w:pPr>
        <w:rPr>
          <w:lang w:eastAsia="zh-CN"/>
        </w:rPr>
      </w:pPr>
      <w:r>
        <w:rPr>
          <w:lang w:eastAsia="zh-CN"/>
        </w:rPr>
        <w:t xml:space="preserve">However this </w:t>
      </w:r>
      <w:r w:rsidR="00EA7EA3">
        <w:rPr>
          <w:lang w:eastAsia="zh-CN"/>
        </w:rPr>
        <w:t xml:space="preserve">would </w:t>
      </w:r>
      <w:r>
        <w:rPr>
          <w:lang w:eastAsia="zh-CN"/>
        </w:rPr>
        <w:t>increase the PDCCH blocking probability</w:t>
      </w:r>
      <w:r w:rsidR="00BB75C6">
        <w:rPr>
          <w:rFonts w:hint="eastAsia"/>
          <w:lang w:eastAsia="zh-CN"/>
        </w:rPr>
        <w:t>,</w:t>
      </w:r>
      <w:r w:rsidR="00BB75C6">
        <w:rPr>
          <w:lang w:eastAsia="zh-CN"/>
        </w:rPr>
        <w:t xml:space="preserve"> which accordingly impact</w:t>
      </w:r>
      <w:r w:rsidR="00CE6066">
        <w:rPr>
          <w:lang w:eastAsia="zh-CN"/>
        </w:rPr>
        <w:t>s</w:t>
      </w:r>
      <w:r w:rsidR="00BB75C6">
        <w:rPr>
          <w:lang w:eastAsia="zh-CN"/>
        </w:rPr>
        <w:t xml:space="preserve"> the PDCCH </w:t>
      </w:r>
      <w:r w:rsidR="00EA7EA3">
        <w:rPr>
          <w:lang w:eastAsia="zh-CN"/>
        </w:rPr>
        <w:t xml:space="preserve">transmission </w:t>
      </w:r>
      <w:r w:rsidR="00BB75C6">
        <w:rPr>
          <w:lang w:eastAsia="zh-CN"/>
        </w:rPr>
        <w:t xml:space="preserve">for NR </w:t>
      </w:r>
      <w:r w:rsidR="008079A6">
        <w:rPr>
          <w:lang w:eastAsia="zh-CN"/>
        </w:rPr>
        <w:t>RedCap</w:t>
      </w:r>
      <w:r w:rsidR="00BB75C6">
        <w:rPr>
          <w:lang w:eastAsia="zh-CN"/>
        </w:rPr>
        <w:t xml:space="preserve"> UE. </w:t>
      </w:r>
      <w:r w:rsidR="000C38CB">
        <w:rPr>
          <w:lang w:eastAsia="zh-CN"/>
        </w:rPr>
        <w:t xml:space="preserve">This imposes restrictions on scheduling flexibility </w:t>
      </w:r>
      <w:r w:rsidR="0009620A">
        <w:rPr>
          <w:lang w:eastAsia="zh-CN"/>
        </w:rPr>
        <w:t>at gNB side</w:t>
      </w:r>
      <w:r w:rsidR="00EA7EA3">
        <w:rPr>
          <w:lang w:eastAsia="zh-CN"/>
        </w:rPr>
        <w:t>, which may significantly</w:t>
      </w:r>
      <w:r w:rsidR="003C2478">
        <w:rPr>
          <w:lang w:eastAsia="zh-CN"/>
        </w:rPr>
        <w:t xml:space="preserve"> impact the system level perfo</w:t>
      </w:r>
      <w:r w:rsidR="00EA7EA3">
        <w:rPr>
          <w:lang w:eastAsia="zh-CN"/>
        </w:rPr>
        <w:t>r</w:t>
      </w:r>
      <w:r w:rsidR="003C2478">
        <w:rPr>
          <w:lang w:eastAsia="zh-CN"/>
        </w:rPr>
        <w:t>m</w:t>
      </w:r>
      <w:r w:rsidR="00EA7EA3">
        <w:rPr>
          <w:lang w:eastAsia="zh-CN"/>
        </w:rPr>
        <w:t>ance</w:t>
      </w:r>
      <w:r w:rsidR="00BB75C6">
        <w:rPr>
          <w:lang w:eastAsia="zh-CN"/>
        </w:rPr>
        <w:t>.</w:t>
      </w:r>
      <w:r w:rsidR="00E66E38">
        <w:rPr>
          <w:lang w:eastAsia="zh-CN"/>
        </w:rPr>
        <w:t xml:space="preserve"> </w:t>
      </w:r>
    </w:p>
    <w:p w14:paraId="3D8C6A28" w14:textId="70FB67BC" w:rsidR="00E66E38" w:rsidRDefault="00E66E38" w:rsidP="005174DD">
      <w:pPr>
        <w:rPr>
          <w:lang w:eastAsia="zh-CN"/>
        </w:rPr>
      </w:pPr>
      <w:r w:rsidRPr="007C3809">
        <w:rPr>
          <w:b/>
          <w:lang w:eastAsia="zh-CN"/>
        </w:rPr>
        <w:t>O</w:t>
      </w:r>
      <w:r w:rsidRPr="007C3809">
        <w:rPr>
          <w:rFonts w:hint="eastAsia"/>
          <w:b/>
          <w:lang w:eastAsia="zh-CN"/>
        </w:rPr>
        <w:t xml:space="preserve">ption </w:t>
      </w:r>
      <w:r>
        <w:rPr>
          <w:b/>
          <w:lang w:eastAsia="zh-CN"/>
        </w:rPr>
        <w:t>2</w:t>
      </w:r>
      <w:r w:rsidRPr="007C3809">
        <w:rPr>
          <w:b/>
          <w:lang w:eastAsia="zh-CN"/>
        </w:rPr>
        <w:t>:</w:t>
      </w:r>
      <w:r w:rsidR="00526E66">
        <w:rPr>
          <w:lang w:eastAsia="zh-CN"/>
        </w:rPr>
        <w:t xml:space="preserve"> R</w:t>
      </w:r>
      <w:r w:rsidRPr="00E66E38">
        <w:rPr>
          <w:lang w:eastAsia="zh-CN"/>
        </w:rPr>
        <w:t xml:space="preserve">educed number of </w:t>
      </w:r>
      <w:r w:rsidR="003922CA">
        <w:rPr>
          <w:lang w:eastAsia="zh-CN"/>
        </w:rPr>
        <w:t xml:space="preserve">different </w:t>
      </w:r>
      <w:r w:rsidRPr="00E66E38">
        <w:rPr>
          <w:lang w:eastAsia="zh-CN"/>
        </w:rPr>
        <w:t>DCI size</w:t>
      </w:r>
    </w:p>
    <w:p w14:paraId="285BE5BE" w14:textId="3E111B5B" w:rsidR="0009620A" w:rsidRDefault="003922CA" w:rsidP="00917DB3">
      <w:pPr>
        <w:rPr>
          <w:lang w:eastAsia="zh-CN"/>
        </w:rPr>
      </w:pPr>
      <w:r>
        <w:rPr>
          <w:lang w:eastAsia="zh-CN"/>
        </w:rPr>
        <w:t xml:space="preserve">NR </w:t>
      </w:r>
      <w:r w:rsidR="008079A6">
        <w:rPr>
          <w:lang w:eastAsia="zh-CN"/>
        </w:rPr>
        <w:t>RedCap</w:t>
      </w:r>
      <w:r w:rsidR="00917DB3">
        <w:rPr>
          <w:lang w:eastAsia="zh-CN"/>
        </w:rPr>
        <w:t xml:space="preserve"> UE </w:t>
      </w:r>
      <w:r w:rsidR="00770635">
        <w:rPr>
          <w:lang w:eastAsia="zh-CN"/>
        </w:rPr>
        <w:t>could reuse</w:t>
      </w:r>
      <w:r w:rsidR="00917DB3">
        <w:rPr>
          <w:lang w:eastAsia="zh-CN"/>
        </w:rPr>
        <w:t xml:space="preserve"> the legacy designs on search space/</w:t>
      </w:r>
      <w:r w:rsidR="00F923BD">
        <w:rPr>
          <w:lang w:eastAsia="zh-CN"/>
        </w:rPr>
        <w:t xml:space="preserve">CORESET </w:t>
      </w:r>
      <w:r w:rsidR="00917DB3">
        <w:rPr>
          <w:lang w:eastAsia="zh-CN"/>
        </w:rPr>
        <w:t xml:space="preserve">configuration and the total number of different DCI sizes. In this case, NR </w:t>
      </w:r>
      <w:r w:rsidR="008079A6">
        <w:rPr>
          <w:lang w:eastAsia="zh-CN"/>
        </w:rPr>
        <w:t>RedCap</w:t>
      </w:r>
      <w:r w:rsidR="00917DB3">
        <w:rPr>
          <w:lang w:eastAsia="zh-CN"/>
        </w:rPr>
        <w:t xml:space="preserve"> UE counts </w:t>
      </w:r>
      <w:r>
        <w:rPr>
          <w:lang w:eastAsia="zh-CN"/>
        </w:rPr>
        <w:t>the valid PDCCH candidates for monitoring based on the maximum BD number as proposed in the above section</w:t>
      </w:r>
      <w:r w:rsidR="00917DB3">
        <w:rPr>
          <w:lang w:eastAsia="zh-CN"/>
        </w:rPr>
        <w:t xml:space="preserve"> (i.e. no less than </w:t>
      </w:r>
      <w:r w:rsidR="00917DB3" w:rsidRPr="008E69C8">
        <w:rPr>
          <w:lang w:eastAsia="zh-CN"/>
        </w:rPr>
        <w:t xml:space="preserve">half of the current maximum </w:t>
      </w:r>
      <w:r w:rsidR="00917DB3">
        <w:rPr>
          <w:lang w:eastAsia="zh-CN"/>
        </w:rPr>
        <w:t>BD numbers).</w:t>
      </w:r>
      <w:r w:rsidR="00201FF3">
        <w:rPr>
          <w:lang w:eastAsia="zh-CN"/>
        </w:rPr>
        <w:t xml:space="preserve"> </w:t>
      </w:r>
      <w:r w:rsidR="00864DCB">
        <w:rPr>
          <w:lang w:eastAsia="zh-CN"/>
        </w:rPr>
        <w:t>This will</w:t>
      </w:r>
      <w:r>
        <w:rPr>
          <w:lang w:eastAsia="zh-CN"/>
        </w:rPr>
        <w:t xml:space="preserve"> impact the PDCCH scheduling flexibility at gNB side</w:t>
      </w:r>
      <w:r w:rsidR="00FE3844">
        <w:rPr>
          <w:lang w:eastAsia="zh-CN"/>
        </w:rPr>
        <w:t xml:space="preserve">, </w:t>
      </w:r>
      <w:r w:rsidR="00864DCB">
        <w:rPr>
          <w:lang w:eastAsia="zh-CN"/>
        </w:rPr>
        <w:t xml:space="preserve">and </w:t>
      </w:r>
      <w:r w:rsidR="005B4147">
        <w:rPr>
          <w:lang w:eastAsia="zh-CN"/>
        </w:rPr>
        <w:t xml:space="preserve">may </w:t>
      </w:r>
      <w:r w:rsidR="00864DCB">
        <w:rPr>
          <w:lang w:eastAsia="zh-CN"/>
        </w:rPr>
        <w:t xml:space="preserve">block the PDCCH transmission of </w:t>
      </w:r>
      <w:r w:rsidR="008079A6">
        <w:rPr>
          <w:lang w:eastAsia="zh-CN"/>
        </w:rPr>
        <w:t>RedCap</w:t>
      </w:r>
      <w:r w:rsidR="00864DCB">
        <w:rPr>
          <w:lang w:eastAsia="zh-CN"/>
        </w:rPr>
        <w:t xml:space="preserve"> UEs.</w:t>
      </w:r>
      <w:r w:rsidR="007D319C">
        <w:rPr>
          <w:lang w:eastAsia="zh-CN"/>
        </w:rPr>
        <w:t xml:space="preserve"> </w:t>
      </w:r>
    </w:p>
    <w:p w14:paraId="3666B0D2" w14:textId="03105CBC" w:rsidR="00770635" w:rsidRPr="00770635" w:rsidRDefault="00770635" w:rsidP="00917DB3">
      <w:pPr>
        <w:rPr>
          <w:lang w:eastAsia="zh-CN"/>
        </w:rPr>
      </w:pPr>
      <w:r>
        <w:rPr>
          <w:lang w:eastAsia="zh-CN"/>
        </w:rPr>
        <w:t xml:space="preserve">As specified in </w:t>
      </w:r>
      <w:r>
        <w:rPr>
          <w:lang w:eastAsia="zh-CN"/>
        </w:rPr>
        <w:fldChar w:fldCharType="begin"/>
      </w:r>
      <w:r>
        <w:rPr>
          <w:lang w:eastAsia="zh-CN"/>
        </w:rPr>
        <w:instrText xml:space="preserve"> REF _Ref45122827 \r \h </w:instrText>
      </w:r>
      <w:r>
        <w:rPr>
          <w:lang w:eastAsia="zh-CN"/>
        </w:rPr>
      </w:r>
      <w:r>
        <w:rPr>
          <w:lang w:eastAsia="zh-CN"/>
        </w:rPr>
        <w:fldChar w:fldCharType="separate"/>
      </w:r>
      <w:r w:rsidR="00C665BD">
        <w:rPr>
          <w:lang w:eastAsia="zh-CN"/>
        </w:rPr>
        <w:t>[7]</w:t>
      </w:r>
      <w:r>
        <w:rPr>
          <w:lang w:eastAsia="zh-CN"/>
        </w:rPr>
        <w:fldChar w:fldCharType="end"/>
      </w:r>
      <w:r>
        <w:rPr>
          <w:lang w:eastAsia="zh-CN"/>
        </w:rPr>
        <w:t xml:space="preserve">, </w:t>
      </w:r>
      <w:r w:rsidRPr="0009620A">
        <w:rPr>
          <w:lang w:eastAsia="zh-CN"/>
        </w:rPr>
        <w:t>the total number of different DCI sizes</w:t>
      </w:r>
      <w:r>
        <w:rPr>
          <w:lang w:eastAsia="zh-CN"/>
        </w:rPr>
        <w:t>, which are</w:t>
      </w:r>
      <w:r w:rsidRPr="0009620A">
        <w:rPr>
          <w:lang w:eastAsia="zh-CN"/>
        </w:rPr>
        <w:t xml:space="preserve"> configured to </w:t>
      </w:r>
      <w:r>
        <w:rPr>
          <w:lang w:eastAsia="zh-CN"/>
        </w:rPr>
        <w:t xml:space="preserve">be monitored, </w:t>
      </w:r>
      <w:r w:rsidRPr="0009620A">
        <w:rPr>
          <w:lang w:eastAsia="zh-CN"/>
        </w:rPr>
        <w:t xml:space="preserve">is </w:t>
      </w:r>
      <w:r>
        <w:rPr>
          <w:lang w:eastAsia="zh-CN"/>
        </w:rPr>
        <w:t xml:space="preserve">no </w:t>
      </w:r>
      <w:r w:rsidRPr="0009620A">
        <w:rPr>
          <w:lang w:eastAsia="zh-CN"/>
        </w:rPr>
        <w:t>more than 4</w:t>
      </w:r>
      <w:r>
        <w:rPr>
          <w:lang w:eastAsia="zh-CN"/>
        </w:rPr>
        <w:t xml:space="preserve">, in which </w:t>
      </w:r>
      <w:r w:rsidRPr="00FE454B">
        <w:rPr>
          <w:lang w:eastAsia="ja-JP"/>
        </w:rPr>
        <w:t>up to 3 sizes of DCI formats with CRC scrambled by C-RNTI</w:t>
      </w:r>
      <w:r w:rsidRPr="00417BB1">
        <w:rPr>
          <w:lang w:eastAsia="ja-JP"/>
        </w:rPr>
        <w:t xml:space="preserve"> per serving cell</w:t>
      </w:r>
      <w:r>
        <w:rPr>
          <w:lang w:eastAsia="ja-JP"/>
        </w:rPr>
        <w:t xml:space="preserve"> can be configured</w:t>
      </w:r>
      <w:r w:rsidRPr="00417BB1">
        <w:rPr>
          <w:lang w:eastAsia="ja-JP"/>
        </w:rPr>
        <w:t>.</w:t>
      </w:r>
      <w:r>
        <w:rPr>
          <w:lang w:eastAsia="ja-JP"/>
        </w:rPr>
        <w:t xml:space="preserve"> </w:t>
      </w:r>
      <w:r w:rsidR="00864DCB">
        <w:rPr>
          <w:lang w:eastAsia="ja-JP"/>
        </w:rPr>
        <w:t xml:space="preserve">If the maximum </w:t>
      </w:r>
      <w:r>
        <w:rPr>
          <w:lang w:eastAsia="zh-CN"/>
        </w:rPr>
        <w:t xml:space="preserve">number of different DCI size </w:t>
      </w:r>
      <w:r w:rsidR="00864DCB">
        <w:rPr>
          <w:lang w:eastAsia="zh-CN"/>
        </w:rPr>
        <w:t>is reduced for</w:t>
      </w:r>
      <w:r w:rsidR="003C2478">
        <w:rPr>
          <w:lang w:eastAsia="zh-CN"/>
        </w:rPr>
        <w:t xml:space="preserve"> </w:t>
      </w:r>
      <w:r w:rsidR="008079A6">
        <w:rPr>
          <w:lang w:eastAsia="zh-CN"/>
        </w:rPr>
        <w:t>RedCap</w:t>
      </w:r>
      <w:r w:rsidR="003C2478">
        <w:rPr>
          <w:lang w:eastAsia="zh-CN"/>
        </w:rPr>
        <w:t xml:space="preserve"> UE</w:t>
      </w:r>
      <w:r w:rsidR="00864DCB">
        <w:rPr>
          <w:lang w:eastAsia="zh-CN"/>
        </w:rPr>
        <w:t>s</w:t>
      </w:r>
      <w:r w:rsidR="003C2478">
        <w:rPr>
          <w:lang w:eastAsia="zh-CN"/>
        </w:rPr>
        <w:t xml:space="preserve"> </w:t>
      </w:r>
      <w:r>
        <w:rPr>
          <w:lang w:eastAsia="zh-CN"/>
        </w:rPr>
        <w:t>to reduce the maximum BD numbers</w:t>
      </w:r>
      <w:r w:rsidR="00864DCB">
        <w:rPr>
          <w:lang w:eastAsia="zh-CN"/>
        </w:rPr>
        <w:t xml:space="preserve">, </w:t>
      </w:r>
      <w:r w:rsidR="003C2478">
        <w:rPr>
          <w:lang w:eastAsia="zh-CN"/>
        </w:rPr>
        <w:t xml:space="preserve">the impact on scheduling flexibility </w:t>
      </w:r>
      <w:r w:rsidR="00864DCB">
        <w:rPr>
          <w:rFonts w:hint="eastAsia"/>
          <w:lang w:eastAsia="zh-CN"/>
        </w:rPr>
        <w:t>c</w:t>
      </w:r>
      <w:r w:rsidR="00864DCB">
        <w:rPr>
          <w:lang w:eastAsia="zh-CN"/>
        </w:rPr>
        <w:t xml:space="preserve">an be minimized </w:t>
      </w:r>
      <w:r w:rsidR="003C2478">
        <w:rPr>
          <w:lang w:eastAsia="zh-CN"/>
        </w:rPr>
        <w:t>at gNB side</w:t>
      </w:r>
      <w:r w:rsidR="009A6296">
        <w:rPr>
          <w:lang w:eastAsia="zh-CN"/>
        </w:rPr>
        <w:t xml:space="preserve"> given that some of the DCI sizes would be rarely configured to a RedCap UE</w:t>
      </w:r>
      <w:r w:rsidR="003C2478">
        <w:rPr>
          <w:lang w:eastAsia="zh-CN"/>
        </w:rPr>
        <w:t xml:space="preserve">. </w:t>
      </w:r>
    </w:p>
    <w:p w14:paraId="369A6A55" w14:textId="2B99B714" w:rsidR="008B5632" w:rsidRDefault="008B5632" w:rsidP="007D319C">
      <w:pPr>
        <w:rPr>
          <w:b/>
          <w:lang w:eastAsia="zh-CN"/>
        </w:rPr>
      </w:pPr>
      <w:bookmarkStart w:id="17" w:name="OLE_LINK17"/>
      <w:bookmarkStart w:id="18" w:name="OLE_LINK27"/>
      <w:r>
        <w:rPr>
          <w:rFonts w:hint="eastAsia"/>
          <w:b/>
          <w:lang w:eastAsia="zh-CN"/>
        </w:rPr>
        <w:t>P</w:t>
      </w:r>
      <w:r>
        <w:rPr>
          <w:b/>
          <w:lang w:eastAsia="zh-CN"/>
        </w:rPr>
        <w:t xml:space="preserve">roposal </w:t>
      </w:r>
      <w:r w:rsidR="008F7D55">
        <w:rPr>
          <w:b/>
          <w:lang w:eastAsia="zh-CN"/>
        </w:rPr>
        <w:t>5</w:t>
      </w:r>
      <w:r>
        <w:rPr>
          <w:b/>
          <w:lang w:eastAsia="zh-CN"/>
        </w:rPr>
        <w:t xml:space="preserve">: Do not restrict the configurations of </w:t>
      </w:r>
      <w:r>
        <w:rPr>
          <w:rFonts w:hint="eastAsia"/>
          <w:b/>
          <w:lang w:eastAsia="zh-CN"/>
        </w:rPr>
        <w:t>s</w:t>
      </w:r>
      <w:r>
        <w:rPr>
          <w:b/>
          <w:lang w:eastAsia="zh-CN"/>
        </w:rPr>
        <w:t>earch space sets and CORESETs for NR</w:t>
      </w:r>
      <w:r>
        <w:rPr>
          <w:rFonts w:hint="eastAsia"/>
          <w:b/>
          <w:lang w:eastAsia="zh-CN"/>
        </w:rPr>
        <w:t xml:space="preserve"> </w:t>
      </w:r>
      <w:r w:rsidR="008079A6">
        <w:rPr>
          <w:b/>
          <w:lang w:eastAsia="zh-CN"/>
        </w:rPr>
        <w:t>RedCap</w:t>
      </w:r>
      <w:r>
        <w:rPr>
          <w:b/>
          <w:lang w:eastAsia="zh-CN"/>
        </w:rPr>
        <w:t xml:space="preserve"> UEs for BD reduction.</w:t>
      </w:r>
    </w:p>
    <w:p w14:paraId="3B098EEE" w14:textId="5DF5B0A7" w:rsidR="007D319C" w:rsidRDefault="007D319C" w:rsidP="007D319C">
      <w:pPr>
        <w:rPr>
          <w:b/>
          <w:lang w:eastAsia="zh-CN"/>
        </w:rPr>
      </w:pPr>
      <w:r w:rsidRPr="001C3FC5">
        <w:rPr>
          <w:rFonts w:hint="eastAsia"/>
          <w:b/>
          <w:lang w:eastAsia="zh-CN"/>
        </w:rPr>
        <w:t>P</w:t>
      </w:r>
      <w:r w:rsidRPr="001C3FC5">
        <w:rPr>
          <w:b/>
          <w:lang w:eastAsia="zh-CN"/>
        </w:rPr>
        <w:t xml:space="preserve">roposal </w:t>
      </w:r>
      <w:r w:rsidR="008F7D55">
        <w:rPr>
          <w:b/>
          <w:lang w:eastAsia="zh-CN"/>
        </w:rPr>
        <w:t>6</w:t>
      </w:r>
      <w:r w:rsidRPr="001C3FC5">
        <w:rPr>
          <w:b/>
          <w:lang w:eastAsia="zh-CN"/>
        </w:rPr>
        <w:t xml:space="preserve">: </w:t>
      </w:r>
      <w:r w:rsidR="008B5632">
        <w:rPr>
          <w:b/>
          <w:lang w:eastAsia="zh-CN"/>
        </w:rPr>
        <w:t xml:space="preserve">Consider </w:t>
      </w:r>
      <w:r w:rsidR="009A6296">
        <w:rPr>
          <w:b/>
          <w:lang w:eastAsia="zh-CN"/>
        </w:rPr>
        <w:t xml:space="preserve">to </w:t>
      </w:r>
      <w:r w:rsidR="008B5632">
        <w:rPr>
          <w:b/>
          <w:lang w:eastAsia="zh-CN"/>
        </w:rPr>
        <w:t>r</w:t>
      </w:r>
      <w:r w:rsidR="00414316" w:rsidRPr="001C3FC5">
        <w:rPr>
          <w:b/>
          <w:lang w:eastAsia="zh-CN"/>
        </w:rPr>
        <w:t>educe</w:t>
      </w:r>
      <w:r w:rsidR="008B5632">
        <w:rPr>
          <w:b/>
          <w:lang w:eastAsia="zh-CN"/>
        </w:rPr>
        <w:t xml:space="preserve"> the</w:t>
      </w:r>
      <w:r w:rsidR="00414316" w:rsidRPr="001C3FC5">
        <w:rPr>
          <w:b/>
          <w:lang w:eastAsia="zh-CN"/>
        </w:rPr>
        <w:t xml:space="preserve"> number of different DCI size to reduce maximum BD numbers</w:t>
      </w:r>
      <w:r w:rsidR="008B5632">
        <w:rPr>
          <w:b/>
          <w:lang w:eastAsia="zh-CN"/>
        </w:rPr>
        <w:t xml:space="preserve"> for </w:t>
      </w:r>
      <w:r w:rsidR="009A6296">
        <w:rPr>
          <w:b/>
          <w:lang w:eastAsia="zh-CN"/>
        </w:rPr>
        <w:t xml:space="preserve">RedCap </w:t>
      </w:r>
      <w:r w:rsidR="008B5632">
        <w:rPr>
          <w:b/>
          <w:lang w:eastAsia="zh-CN"/>
        </w:rPr>
        <w:t>power saving</w:t>
      </w:r>
      <w:r w:rsidR="00414316" w:rsidRPr="001C3FC5">
        <w:rPr>
          <w:b/>
          <w:lang w:eastAsia="zh-CN"/>
        </w:rPr>
        <w:t>.</w:t>
      </w:r>
    </w:p>
    <w:p w14:paraId="5768AB53" w14:textId="036843EC" w:rsidR="0020692D" w:rsidRPr="0020692D" w:rsidRDefault="0020692D" w:rsidP="007D319C">
      <w:pPr>
        <w:rPr>
          <w:b/>
          <w:lang w:eastAsia="zh-CN"/>
        </w:rPr>
      </w:pPr>
    </w:p>
    <w:p w14:paraId="4DD907CB" w14:textId="46A2E761" w:rsidR="00855606" w:rsidRPr="00EB5D3A" w:rsidRDefault="00747F48" w:rsidP="00891034">
      <w:pPr>
        <w:pStyle w:val="1"/>
      </w:pPr>
      <w:bookmarkStart w:id="19" w:name="_Ref129681832"/>
      <w:bookmarkEnd w:id="17"/>
      <w:bookmarkEnd w:id="18"/>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1CE16A2B" w14:textId="77777777" w:rsidR="00833F2B" w:rsidRDefault="00833F2B" w:rsidP="00833F2B">
      <w:pPr>
        <w:rPr>
          <w:b/>
          <w:lang w:eastAsia="zh-CN"/>
        </w:rPr>
      </w:pPr>
      <w:r>
        <w:rPr>
          <w:b/>
          <w:lang w:eastAsia="zh-CN"/>
        </w:rPr>
        <w:t>Observation</w:t>
      </w:r>
      <w:r w:rsidRPr="00951497">
        <w:rPr>
          <w:b/>
          <w:lang w:eastAsia="zh-CN"/>
        </w:rPr>
        <w:t xml:space="preserve"> </w:t>
      </w:r>
      <w:r>
        <w:rPr>
          <w:b/>
          <w:lang w:eastAsia="zh-CN"/>
        </w:rPr>
        <w:t>1</w:t>
      </w:r>
      <w:r w:rsidRPr="00951497">
        <w:rPr>
          <w:b/>
          <w:lang w:eastAsia="zh-CN"/>
        </w:rPr>
        <w:t xml:space="preserve">: </w:t>
      </w:r>
      <w:r>
        <w:rPr>
          <w:b/>
          <w:lang w:eastAsia="zh-CN"/>
        </w:rPr>
        <w:t>The</w:t>
      </w:r>
      <w:r w:rsidRPr="00951497">
        <w:rPr>
          <w:b/>
          <w:lang w:eastAsia="zh-CN"/>
        </w:rPr>
        <w:t xml:space="preserve"> techniques discussed in </w:t>
      </w:r>
      <w:r>
        <w:rPr>
          <w:b/>
          <w:lang w:eastAsia="zh-CN"/>
        </w:rPr>
        <w:t xml:space="preserve">other Rel-17 items including UE power saving enhancement and/or </w:t>
      </w:r>
      <w:r w:rsidRPr="00951497">
        <w:rPr>
          <w:b/>
          <w:lang w:eastAsia="zh-CN"/>
        </w:rPr>
        <w:t xml:space="preserve">small data transmission </w:t>
      </w:r>
      <w:r>
        <w:rPr>
          <w:b/>
          <w:lang w:eastAsia="zh-CN"/>
        </w:rPr>
        <w:t>may be utilized by</w:t>
      </w:r>
      <w:r w:rsidRPr="00951497">
        <w:rPr>
          <w:b/>
          <w:lang w:eastAsia="zh-CN"/>
        </w:rPr>
        <w:t xml:space="preserve"> NR </w:t>
      </w:r>
      <w:r>
        <w:rPr>
          <w:b/>
          <w:lang w:eastAsia="zh-CN"/>
        </w:rPr>
        <w:t>RedCap</w:t>
      </w:r>
      <w:r w:rsidRPr="00951497">
        <w:rPr>
          <w:b/>
          <w:lang w:eastAsia="zh-CN"/>
        </w:rPr>
        <w:t xml:space="preserve"> UEs for power saving</w:t>
      </w:r>
      <w:r>
        <w:rPr>
          <w:b/>
          <w:lang w:eastAsia="zh-CN"/>
        </w:rPr>
        <w:t xml:space="preserve"> purpose</w:t>
      </w:r>
      <w:r w:rsidRPr="00951497">
        <w:rPr>
          <w:b/>
          <w:lang w:eastAsia="zh-CN"/>
        </w:rPr>
        <w:t>.</w:t>
      </w:r>
    </w:p>
    <w:p w14:paraId="3E608BA6" w14:textId="77777777" w:rsidR="00833F2B" w:rsidRPr="001C3FC5" w:rsidRDefault="00833F2B" w:rsidP="00833F2B">
      <w:pPr>
        <w:rPr>
          <w:b/>
          <w:lang w:eastAsia="zh-CN"/>
        </w:rPr>
      </w:pPr>
      <w:r w:rsidRPr="001C3FC5">
        <w:rPr>
          <w:b/>
          <w:lang w:eastAsia="zh-CN"/>
        </w:rPr>
        <w:t xml:space="preserve">Observation </w:t>
      </w:r>
      <w:r>
        <w:rPr>
          <w:b/>
          <w:lang w:eastAsia="zh-CN"/>
        </w:rPr>
        <w:t>2</w:t>
      </w:r>
      <w:r w:rsidRPr="001C3FC5">
        <w:rPr>
          <w:b/>
          <w:lang w:eastAsia="zh-CN"/>
        </w:rPr>
        <w:t xml:space="preserve">: An upper bound of 15% power saving gain </w:t>
      </w:r>
      <w:r>
        <w:rPr>
          <w:b/>
          <w:lang w:eastAsia="zh-CN"/>
        </w:rPr>
        <w:t>is expected</w:t>
      </w:r>
      <w:r w:rsidRPr="001C3FC5">
        <w:rPr>
          <w:b/>
          <w:lang w:eastAsia="zh-CN"/>
        </w:rPr>
        <w:t xml:space="preserve"> if the maximum BD numbers for NR </w:t>
      </w:r>
      <w:r>
        <w:rPr>
          <w:b/>
          <w:lang w:eastAsia="zh-CN"/>
        </w:rPr>
        <w:t>RedCap</w:t>
      </w:r>
      <w:r w:rsidRPr="001C3FC5">
        <w:rPr>
          <w:b/>
          <w:lang w:eastAsia="zh-CN"/>
        </w:rPr>
        <w:t xml:space="preserve"> UE is reduced to half of the current maximum BD numbers</w:t>
      </w:r>
      <w:r>
        <w:rPr>
          <w:b/>
          <w:lang w:eastAsia="zh-CN"/>
        </w:rPr>
        <w:t xml:space="preserve"> according to the power saving rule in TR 38.840</w:t>
      </w:r>
      <w:r w:rsidRPr="001C3FC5">
        <w:rPr>
          <w:b/>
          <w:lang w:eastAsia="zh-CN"/>
        </w:rPr>
        <w:t>.</w:t>
      </w:r>
    </w:p>
    <w:p w14:paraId="5D1F4415" w14:textId="77777777" w:rsidR="00993BFE" w:rsidRDefault="00993BFE" w:rsidP="00993BFE">
      <w:pPr>
        <w:rPr>
          <w:b/>
          <w:lang w:eastAsia="zh-CN"/>
        </w:rPr>
      </w:pPr>
      <w:r w:rsidRPr="001C3FC5">
        <w:rPr>
          <w:b/>
          <w:lang w:eastAsia="zh-CN"/>
        </w:rPr>
        <w:t xml:space="preserve">Observation </w:t>
      </w:r>
      <w:r>
        <w:rPr>
          <w:b/>
          <w:lang w:eastAsia="zh-CN"/>
        </w:rPr>
        <w:t>3</w:t>
      </w:r>
      <w:r w:rsidRPr="001C3FC5">
        <w:rPr>
          <w:b/>
          <w:lang w:eastAsia="zh-CN"/>
        </w:rPr>
        <w:t xml:space="preserve">: Fewer number of CCEs </w:t>
      </w:r>
      <w:r>
        <w:rPr>
          <w:b/>
          <w:lang w:eastAsia="zh-CN"/>
        </w:rPr>
        <w:t xml:space="preserve">is expected to </w:t>
      </w:r>
      <w:r w:rsidRPr="001C3FC5">
        <w:rPr>
          <w:b/>
          <w:lang w:eastAsia="zh-CN"/>
        </w:rPr>
        <w:t xml:space="preserve">provide </w:t>
      </w:r>
      <w:r>
        <w:rPr>
          <w:b/>
          <w:lang w:eastAsia="zh-CN"/>
        </w:rPr>
        <w:t xml:space="preserve">limited </w:t>
      </w:r>
      <w:r w:rsidRPr="001C3FC5">
        <w:rPr>
          <w:b/>
          <w:lang w:eastAsia="zh-CN"/>
        </w:rPr>
        <w:t xml:space="preserve">power saving benefit, while </w:t>
      </w:r>
      <w:r>
        <w:rPr>
          <w:b/>
          <w:lang w:eastAsia="zh-CN"/>
        </w:rPr>
        <w:t>introducing</w:t>
      </w:r>
      <w:r w:rsidRPr="001C3FC5">
        <w:rPr>
          <w:b/>
          <w:lang w:eastAsia="zh-CN"/>
        </w:rPr>
        <w:t xml:space="preserve"> scheduling constraints at gNB side.</w:t>
      </w:r>
    </w:p>
    <w:p w14:paraId="0B5DC3FC" w14:textId="77777777" w:rsidR="008F7D55" w:rsidRPr="008F7D55" w:rsidRDefault="008F7D55" w:rsidP="00316F5B">
      <w:pPr>
        <w:rPr>
          <w:kern w:val="2"/>
          <w:lang w:eastAsia="zh-CN"/>
        </w:rPr>
      </w:pPr>
    </w:p>
    <w:p w14:paraId="2321318D" w14:textId="77777777" w:rsidR="00833F2B" w:rsidRPr="00951497" w:rsidRDefault="00833F2B" w:rsidP="00833F2B">
      <w:pPr>
        <w:rPr>
          <w:b/>
          <w:lang w:eastAsia="zh-CN"/>
        </w:rPr>
      </w:pPr>
      <w:r w:rsidRPr="00951497">
        <w:rPr>
          <w:b/>
          <w:lang w:eastAsia="zh-CN"/>
        </w:rPr>
        <w:t xml:space="preserve">Proposal </w:t>
      </w:r>
      <w:r>
        <w:rPr>
          <w:b/>
          <w:lang w:eastAsia="zh-CN"/>
        </w:rPr>
        <w:t>1</w:t>
      </w:r>
      <w:r w:rsidRPr="00951497">
        <w:rPr>
          <w:b/>
          <w:lang w:eastAsia="zh-CN"/>
        </w:rPr>
        <w:t xml:space="preserve">: The following </w:t>
      </w:r>
      <w:r>
        <w:rPr>
          <w:b/>
          <w:lang w:eastAsia="zh-CN"/>
        </w:rPr>
        <w:t>Rel-16 power saving mechanism are the baseline for power saving discussion in RedCap, which can be utilized by</w:t>
      </w:r>
      <w:r w:rsidRPr="00951497">
        <w:rPr>
          <w:b/>
          <w:lang w:eastAsia="zh-CN"/>
        </w:rPr>
        <w:t xml:space="preserve"> </w:t>
      </w:r>
      <w:r>
        <w:rPr>
          <w:b/>
          <w:lang w:eastAsia="zh-CN"/>
        </w:rPr>
        <w:t>RedCap UEs for power saving with potential modifications, if needed:</w:t>
      </w:r>
    </w:p>
    <w:p w14:paraId="4B76AF56" w14:textId="77777777" w:rsidR="00833F2B" w:rsidRPr="007A5C33" w:rsidRDefault="00833F2B" w:rsidP="00833F2B">
      <w:pPr>
        <w:pStyle w:val="af3"/>
        <w:numPr>
          <w:ilvl w:val="0"/>
          <w:numId w:val="19"/>
        </w:numPr>
        <w:spacing w:after="0"/>
        <w:ind w:firstLineChars="0"/>
        <w:rPr>
          <w:b/>
          <w:lang w:eastAsia="zh-CN"/>
        </w:rPr>
      </w:pPr>
      <w:r w:rsidRPr="007A5C33">
        <w:rPr>
          <w:b/>
          <w:lang w:eastAsia="zh-CN"/>
        </w:rPr>
        <w:t>PDCCH based wake-up indication</w:t>
      </w:r>
    </w:p>
    <w:p w14:paraId="23314A2A" w14:textId="77777777" w:rsidR="00833F2B" w:rsidRPr="007A5C33" w:rsidRDefault="00833F2B" w:rsidP="00833F2B">
      <w:pPr>
        <w:pStyle w:val="af3"/>
        <w:numPr>
          <w:ilvl w:val="0"/>
          <w:numId w:val="19"/>
        </w:numPr>
        <w:spacing w:after="0"/>
        <w:ind w:firstLineChars="0"/>
        <w:rPr>
          <w:b/>
          <w:lang w:eastAsia="zh-CN"/>
        </w:rPr>
      </w:pPr>
      <w:r w:rsidRPr="007A5C33">
        <w:rPr>
          <w:b/>
          <w:lang w:eastAsia="zh-CN"/>
        </w:rPr>
        <w:t xml:space="preserve">Cross-slot scheduling </w:t>
      </w:r>
    </w:p>
    <w:p w14:paraId="34F6F185" w14:textId="77777777" w:rsidR="00833F2B" w:rsidRPr="007A5C33" w:rsidRDefault="00833F2B" w:rsidP="00833F2B">
      <w:pPr>
        <w:pStyle w:val="af3"/>
        <w:numPr>
          <w:ilvl w:val="0"/>
          <w:numId w:val="19"/>
        </w:numPr>
        <w:spacing w:after="0"/>
        <w:ind w:firstLineChars="0"/>
        <w:rPr>
          <w:b/>
          <w:lang w:eastAsia="zh-CN"/>
        </w:rPr>
      </w:pPr>
      <w:r w:rsidRPr="007A5C33">
        <w:rPr>
          <w:b/>
          <w:lang w:eastAsia="zh-CN"/>
        </w:rPr>
        <w:t>maximum MIMO layer adaptation</w:t>
      </w:r>
    </w:p>
    <w:p w14:paraId="009C4101" w14:textId="77777777" w:rsidR="00833F2B" w:rsidRPr="007A5C33" w:rsidRDefault="00833F2B" w:rsidP="00833F2B">
      <w:pPr>
        <w:pStyle w:val="af3"/>
        <w:numPr>
          <w:ilvl w:val="0"/>
          <w:numId w:val="19"/>
        </w:numPr>
        <w:spacing w:after="0"/>
        <w:ind w:firstLineChars="0"/>
        <w:rPr>
          <w:b/>
          <w:lang w:eastAsia="zh-CN"/>
        </w:rPr>
      </w:pPr>
      <w:r w:rsidRPr="007A5C33">
        <w:rPr>
          <w:b/>
          <w:lang w:eastAsia="zh-CN"/>
        </w:rPr>
        <w:t>RRM relaxation for neighbor cell (RAN2/RAN4)</w:t>
      </w:r>
    </w:p>
    <w:p w14:paraId="057673FF" w14:textId="77777777" w:rsidR="00833F2B" w:rsidRPr="00951497" w:rsidRDefault="00833F2B" w:rsidP="00833F2B">
      <w:pPr>
        <w:pStyle w:val="af3"/>
        <w:numPr>
          <w:ilvl w:val="0"/>
          <w:numId w:val="19"/>
        </w:numPr>
        <w:spacing w:after="0"/>
        <w:ind w:firstLineChars="0"/>
        <w:rPr>
          <w:b/>
          <w:lang w:eastAsia="zh-CN"/>
        </w:rPr>
      </w:pPr>
      <w:r w:rsidRPr="00951497">
        <w:rPr>
          <w:b/>
          <w:lang w:eastAsia="zh-CN"/>
        </w:rPr>
        <w:lastRenderedPageBreak/>
        <w:t>UE assistance information</w:t>
      </w:r>
      <w:r>
        <w:rPr>
          <w:b/>
          <w:lang w:eastAsia="zh-CN"/>
        </w:rPr>
        <w:t xml:space="preserve"> specified in Rel-16</w:t>
      </w:r>
    </w:p>
    <w:p w14:paraId="269C3CDF" w14:textId="77777777" w:rsidR="00993BFE" w:rsidRDefault="00993BFE" w:rsidP="00993BFE">
      <w:pPr>
        <w:rPr>
          <w:b/>
          <w:lang w:eastAsia="zh-CN"/>
        </w:rPr>
      </w:pPr>
      <w:r w:rsidRPr="00951497">
        <w:rPr>
          <w:b/>
          <w:lang w:eastAsia="zh-CN"/>
        </w:rPr>
        <w:t xml:space="preserve">Proposal </w:t>
      </w:r>
      <w:r>
        <w:rPr>
          <w:b/>
          <w:lang w:eastAsia="zh-CN"/>
        </w:rPr>
        <w:t>2</w:t>
      </w:r>
      <w:r w:rsidRPr="00951497">
        <w:rPr>
          <w:b/>
          <w:lang w:eastAsia="zh-CN"/>
        </w:rPr>
        <w:t xml:space="preserve">: Take the traffic models in </w:t>
      </w:r>
      <w:r>
        <w:rPr>
          <w:b/>
          <w:lang w:eastAsia="zh-CN"/>
        </w:rPr>
        <w:t xml:space="preserve">the following </w:t>
      </w:r>
      <w:r w:rsidRPr="00951497">
        <w:rPr>
          <w:b/>
          <w:lang w:eastAsia="zh-CN"/>
        </w:rPr>
        <w:t xml:space="preserve">Table for </w:t>
      </w:r>
      <w:r>
        <w:rPr>
          <w:b/>
          <w:lang w:eastAsia="zh-CN"/>
        </w:rPr>
        <w:t xml:space="preserve">power consumption </w:t>
      </w:r>
      <w:r w:rsidRPr="00951497">
        <w:rPr>
          <w:b/>
          <w:lang w:eastAsia="zh-CN"/>
        </w:rPr>
        <w:t xml:space="preserve">evaluation </w:t>
      </w:r>
      <w:r>
        <w:rPr>
          <w:b/>
          <w:lang w:eastAsia="zh-CN"/>
        </w:rPr>
        <w:t xml:space="preserve">of </w:t>
      </w:r>
      <w:r w:rsidRPr="00951497">
        <w:rPr>
          <w:b/>
          <w:lang w:eastAsia="zh-CN"/>
        </w:rPr>
        <w:t>wearable devices</w:t>
      </w:r>
      <w:r>
        <w:rPr>
          <w:b/>
          <w:lang w:eastAsia="zh-CN"/>
        </w:rPr>
        <w:t>, if needed</w:t>
      </w:r>
      <w:r w:rsidRPr="00951497">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40"/>
        <w:gridCol w:w="3684"/>
        <w:gridCol w:w="3391"/>
      </w:tblGrid>
      <w:tr w:rsidR="00993BFE" w:rsidRPr="0018018F" w14:paraId="0E6CCC52" w14:textId="77777777" w:rsidTr="00682318">
        <w:trPr>
          <w:cantSplit/>
          <w:trHeight w:val="240"/>
          <w:jc w:val="center"/>
        </w:trPr>
        <w:tc>
          <w:tcPr>
            <w:tcW w:w="1840" w:type="dxa"/>
            <w:shd w:val="clear" w:color="auto" w:fill="E0E0E0"/>
            <w:vAlign w:val="center"/>
          </w:tcPr>
          <w:p w14:paraId="52D7F1FB" w14:textId="77777777" w:rsidR="00993BFE" w:rsidRPr="0018018F" w:rsidRDefault="00993BFE" w:rsidP="00682318">
            <w:pPr>
              <w:pStyle w:val="TAH"/>
              <w:rPr>
                <w:rFonts w:ascii="Times New Roman" w:hAnsi="Times New Roman"/>
                <w:sz w:val="20"/>
              </w:rPr>
            </w:pPr>
            <w:r w:rsidRPr="0018018F">
              <w:rPr>
                <w:rFonts w:ascii="Times New Roman" w:hAnsi="Times New Roman"/>
                <w:sz w:val="20"/>
              </w:rPr>
              <w:t>Service type</w:t>
            </w:r>
          </w:p>
        </w:tc>
        <w:tc>
          <w:tcPr>
            <w:tcW w:w="3684" w:type="dxa"/>
            <w:shd w:val="clear" w:color="auto" w:fill="E0E0E0"/>
            <w:vAlign w:val="center"/>
          </w:tcPr>
          <w:p w14:paraId="416B0226" w14:textId="77777777" w:rsidR="00993BFE" w:rsidRPr="0018018F" w:rsidRDefault="00993BFE" w:rsidP="00682318">
            <w:pPr>
              <w:pStyle w:val="TAH"/>
              <w:rPr>
                <w:rFonts w:ascii="Times New Roman" w:hAnsi="Times New Roman"/>
                <w:sz w:val="20"/>
                <w:lang w:eastAsia="zh-CN"/>
              </w:rPr>
            </w:pPr>
            <w:r w:rsidRPr="0018018F">
              <w:rPr>
                <w:rFonts w:ascii="Times New Roman" w:hAnsi="Times New Roman"/>
                <w:sz w:val="20"/>
                <w:lang w:eastAsia="zh-CN"/>
              </w:rPr>
              <w:t>Traffic model</w:t>
            </w:r>
          </w:p>
        </w:tc>
        <w:tc>
          <w:tcPr>
            <w:tcW w:w="3391" w:type="dxa"/>
            <w:shd w:val="clear" w:color="auto" w:fill="E0E0E0"/>
            <w:vAlign w:val="center"/>
          </w:tcPr>
          <w:p w14:paraId="413E4F16" w14:textId="77777777" w:rsidR="00993BFE" w:rsidRPr="0018018F" w:rsidRDefault="00993BFE" w:rsidP="00682318">
            <w:pPr>
              <w:pStyle w:val="TAH"/>
              <w:rPr>
                <w:rFonts w:ascii="Times New Roman" w:hAnsi="Times New Roman"/>
                <w:sz w:val="20"/>
                <w:lang w:eastAsia="zh-CN"/>
              </w:rPr>
            </w:pPr>
            <w:r w:rsidRPr="0018018F">
              <w:rPr>
                <w:rFonts w:ascii="Times New Roman" w:hAnsi="Times New Roman"/>
                <w:sz w:val="20"/>
                <w:lang w:eastAsia="zh-CN"/>
              </w:rPr>
              <w:t>Note</w:t>
            </w:r>
          </w:p>
        </w:tc>
      </w:tr>
      <w:tr w:rsidR="00993BFE" w:rsidRPr="0018018F" w14:paraId="5CA848B6" w14:textId="77777777" w:rsidTr="00682318">
        <w:trPr>
          <w:cantSplit/>
          <w:trHeight w:val="240"/>
          <w:jc w:val="center"/>
        </w:trPr>
        <w:tc>
          <w:tcPr>
            <w:tcW w:w="1840" w:type="dxa"/>
            <w:vAlign w:val="center"/>
          </w:tcPr>
          <w:p w14:paraId="7EE72AA5" w14:textId="77777777" w:rsidR="00993BFE" w:rsidRPr="0018018F" w:rsidRDefault="00993BFE" w:rsidP="00682318">
            <w:pPr>
              <w:pStyle w:val="TAC"/>
              <w:rPr>
                <w:rFonts w:ascii="Times New Roman" w:hAnsi="Times New Roman"/>
                <w:sz w:val="20"/>
              </w:rPr>
            </w:pPr>
            <w:r w:rsidRPr="0018018F">
              <w:rPr>
                <w:rFonts w:ascii="Times New Roman" w:hAnsi="Times New Roman"/>
                <w:sz w:val="20"/>
              </w:rPr>
              <w:t>VoIP</w:t>
            </w:r>
          </w:p>
        </w:tc>
        <w:tc>
          <w:tcPr>
            <w:tcW w:w="3684" w:type="dxa"/>
            <w:vAlign w:val="center"/>
          </w:tcPr>
          <w:p w14:paraId="055BF960" w14:textId="77777777" w:rsidR="00993BFE" w:rsidRPr="0018018F" w:rsidRDefault="00993BFE" w:rsidP="00682318">
            <w:pPr>
              <w:pStyle w:val="TAC"/>
              <w:jc w:val="left"/>
              <w:rPr>
                <w:rFonts w:ascii="Times New Roman" w:hAnsi="Times New Roman"/>
                <w:sz w:val="20"/>
                <w:lang w:eastAsia="zh-CN"/>
              </w:rPr>
            </w:pPr>
            <w:r w:rsidRPr="0018018F">
              <w:rPr>
                <w:rFonts w:ascii="Times New Roman" w:hAnsi="Times New Roman"/>
                <w:sz w:val="20"/>
                <w:lang w:eastAsia="zh-CN"/>
              </w:rPr>
              <w:t>Follow R1-070674</w:t>
            </w:r>
          </w:p>
        </w:tc>
        <w:tc>
          <w:tcPr>
            <w:tcW w:w="3391" w:type="dxa"/>
            <w:vAlign w:val="center"/>
          </w:tcPr>
          <w:p w14:paraId="347A8E0D" w14:textId="77777777" w:rsidR="00993BFE" w:rsidRPr="0018018F" w:rsidRDefault="00993BFE" w:rsidP="00682318">
            <w:pPr>
              <w:pStyle w:val="TAC"/>
              <w:jc w:val="both"/>
              <w:rPr>
                <w:rFonts w:ascii="Times New Roman" w:hAnsi="Times New Roman"/>
                <w:sz w:val="20"/>
              </w:rPr>
            </w:pPr>
            <w:r w:rsidRPr="0018018F">
              <w:rPr>
                <w:rFonts w:ascii="Times New Roman" w:hAnsi="Times New Roman"/>
                <w:sz w:val="20"/>
              </w:rPr>
              <w:t>Including voice call, video call</w:t>
            </w:r>
          </w:p>
        </w:tc>
      </w:tr>
      <w:tr w:rsidR="00993BFE" w:rsidRPr="0018018F" w14:paraId="1A0AA8C0" w14:textId="77777777" w:rsidTr="00682318">
        <w:trPr>
          <w:cantSplit/>
          <w:trHeight w:val="240"/>
          <w:jc w:val="center"/>
        </w:trPr>
        <w:tc>
          <w:tcPr>
            <w:tcW w:w="1840" w:type="dxa"/>
            <w:vAlign w:val="center"/>
          </w:tcPr>
          <w:p w14:paraId="3EFA4C9A" w14:textId="77777777" w:rsidR="00993BFE" w:rsidRPr="0018018F" w:rsidRDefault="00993BFE" w:rsidP="00682318">
            <w:pPr>
              <w:pStyle w:val="TAC"/>
              <w:rPr>
                <w:rFonts w:ascii="Times New Roman" w:hAnsi="Times New Roman"/>
                <w:sz w:val="20"/>
              </w:rPr>
            </w:pPr>
            <w:r w:rsidRPr="0018018F">
              <w:rPr>
                <w:rFonts w:ascii="Times New Roman" w:hAnsi="Times New Roman"/>
                <w:sz w:val="20"/>
              </w:rPr>
              <w:t>Instant message</w:t>
            </w:r>
          </w:p>
        </w:tc>
        <w:tc>
          <w:tcPr>
            <w:tcW w:w="3684" w:type="dxa"/>
            <w:vAlign w:val="center"/>
          </w:tcPr>
          <w:p w14:paraId="23598BA9" w14:textId="77777777" w:rsidR="00993BFE" w:rsidRPr="0018018F" w:rsidRDefault="00993BFE" w:rsidP="00682318">
            <w:pPr>
              <w:pStyle w:val="TAC"/>
              <w:numPr>
                <w:ilvl w:val="0"/>
                <w:numId w:val="26"/>
              </w:numPr>
              <w:jc w:val="left"/>
              <w:rPr>
                <w:rFonts w:ascii="Times New Roman" w:hAnsi="Times New Roman"/>
                <w:sz w:val="20"/>
                <w:lang w:eastAsia="zh-CN"/>
              </w:rPr>
            </w:pPr>
            <w:r w:rsidRPr="0018018F">
              <w:rPr>
                <w:rFonts w:ascii="Times New Roman" w:hAnsi="Times New Roman"/>
                <w:sz w:val="20"/>
                <w:lang w:eastAsia="zh-CN"/>
              </w:rPr>
              <w:t>FTP model 3</w:t>
            </w:r>
          </w:p>
          <w:p w14:paraId="3D4F9275" w14:textId="77777777" w:rsidR="00993BFE" w:rsidRDefault="00993BFE" w:rsidP="00682318">
            <w:pPr>
              <w:pStyle w:val="TAC"/>
              <w:numPr>
                <w:ilvl w:val="0"/>
                <w:numId w:val="26"/>
              </w:numPr>
              <w:jc w:val="left"/>
              <w:rPr>
                <w:rFonts w:ascii="Times New Roman" w:hAnsi="Times New Roman"/>
                <w:sz w:val="20"/>
                <w:lang w:eastAsia="zh-CN"/>
              </w:rPr>
            </w:pPr>
            <w:r>
              <w:rPr>
                <w:rFonts w:ascii="Times New Roman" w:hAnsi="Times New Roman"/>
                <w:sz w:val="20"/>
                <w:lang w:eastAsia="zh-CN"/>
              </w:rPr>
              <w:t>Packet size: 100k Bytes</w:t>
            </w:r>
          </w:p>
          <w:p w14:paraId="30B277F5" w14:textId="77777777" w:rsidR="00993BFE" w:rsidRDefault="00993BFE" w:rsidP="00682318">
            <w:pPr>
              <w:pStyle w:val="TAC"/>
              <w:numPr>
                <w:ilvl w:val="0"/>
                <w:numId w:val="26"/>
              </w:numPr>
              <w:jc w:val="left"/>
              <w:rPr>
                <w:rFonts w:ascii="Times New Roman" w:hAnsi="Times New Roman"/>
                <w:sz w:val="20"/>
                <w:lang w:eastAsia="zh-CN"/>
              </w:rPr>
            </w:pPr>
            <w:r>
              <w:rPr>
                <w:rFonts w:ascii="Times New Roman" w:hAnsi="Times New Roman"/>
                <w:sz w:val="20"/>
                <w:lang w:eastAsia="zh-CN"/>
              </w:rPr>
              <w:t>M</w:t>
            </w:r>
            <w:r w:rsidRPr="0018018F">
              <w:rPr>
                <w:rFonts w:ascii="Times New Roman" w:hAnsi="Times New Roman"/>
                <w:sz w:val="20"/>
                <w:lang w:eastAsia="zh-CN"/>
              </w:rPr>
              <w:t>ean inter-arrival time</w:t>
            </w:r>
            <w:r>
              <w:rPr>
                <w:rFonts w:ascii="Times New Roman" w:hAnsi="Times New Roman"/>
                <w:sz w:val="20"/>
                <w:lang w:eastAsia="zh-CN"/>
              </w:rPr>
              <w:t>: 640s</w:t>
            </w:r>
          </w:p>
          <w:p w14:paraId="49B0C998" w14:textId="77777777" w:rsidR="00993BFE" w:rsidRPr="0018018F" w:rsidRDefault="00993BFE" w:rsidP="00682318">
            <w:pPr>
              <w:pStyle w:val="TAC"/>
              <w:numPr>
                <w:ilvl w:val="0"/>
                <w:numId w:val="26"/>
              </w:numPr>
              <w:jc w:val="left"/>
              <w:rPr>
                <w:rFonts w:ascii="Times New Roman" w:hAnsi="Times New Roman"/>
                <w:sz w:val="20"/>
                <w:lang w:eastAsia="zh-CN"/>
              </w:rPr>
            </w:pPr>
            <w:r>
              <w:rPr>
                <w:rFonts w:ascii="Times New Roman" w:hAnsi="Times New Roman"/>
                <w:sz w:val="20"/>
                <w:lang w:eastAsia="zh-CN"/>
              </w:rPr>
              <w:t>Time between data transmission and  RRC release: 20s</w:t>
            </w:r>
          </w:p>
        </w:tc>
        <w:tc>
          <w:tcPr>
            <w:tcW w:w="3391" w:type="dxa"/>
            <w:vAlign w:val="center"/>
          </w:tcPr>
          <w:p w14:paraId="1E32B306" w14:textId="77777777" w:rsidR="00993BFE" w:rsidRPr="0018018F" w:rsidRDefault="00993BFE" w:rsidP="00682318">
            <w:pPr>
              <w:pStyle w:val="TAC"/>
              <w:jc w:val="both"/>
              <w:rPr>
                <w:rFonts w:ascii="Times New Roman" w:hAnsi="Times New Roman"/>
                <w:sz w:val="20"/>
              </w:rPr>
            </w:pPr>
            <w:r w:rsidRPr="0018018F">
              <w:rPr>
                <w:rFonts w:ascii="Times New Roman" w:hAnsi="Times New Roman"/>
                <w:sz w:val="20"/>
              </w:rPr>
              <w:t xml:space="preserve">Including </w:t>
            </w:r>
            <w:r>
              <w:rPr>
                <w:rFonts w:ascii="Times New Roman" w:hAnsi="Times New Roman"/>
                <w:sz w:val="20"/>
              </w:rPr>
              <w:t>W</w:t>
            </w:r>
            <w:r w:rsidRPr="0018018F">
              <w:rPr>
                <w:rFonts w:ascii="Times New Roman" w:hAnsi="Times New Roman"/>
                <w:sz w:val="20"/>
              </w:rPr>
              <w:t>e</w:t>
            </w:r>
            <w:r>
              <w:rPr>
                <w:rFonts w:ascii="Times New Roman" w:hAnsi="Times New Roman"/>
                <w:sz w:val="20"/>
              </w:rPr>
              <w:t>C</w:t>
            </w:r>
            <w:r w:rsidRPr="0018018F">
              <w:rPr>
                <w:rFonts w:ascii="Times New Roman" w:hAnsi="Times New Roman"/>
                <w:sz w:val="20"/>
              </w:rPr>
              <w:t>hat, Map, navigation, AI assistant</w:t>
            </w:r>
          </w:p>
        </w:tc>
      </w:tr>
      <w:tr w:rsidR="00993BFE" w:rsidRPr="0018018F" w14:paraId="2B0026E2" w14:textId="77777777" w:rsidTr="00682318">
        <w:trPr>
          <w:cantSplit/>
          <w:trHeight w:val="255"/>
          <w:jc w:val="center"/>
        </w:trPr>
        <w:tc>
          <w:tcPr>
            <w:tcW w:w="1840" w:type="dxa"/>
            <w:vAlign w:val="center"/>
          </w:tcPr>
          <w:p w14:paraId="25F890BD" w14:textId="77777777" w:rsidR="00993BFE" w:rsidRPr="0018018F" w:rsidRDefault="00993BFE" w:rsidP="00682318">
            <w:pPr>
              <w:pStyle w:val="TAC"/>
              <w:rPr>
                <w:rFonts w:ascii="Times New Roman" w:hAnsi="Times New Roman"/>
                <w:sz w:val="20"/>
                <w:lang w:eastAsia="zh-CN"/>
              </w:rPr>
            </w:pPr>
            <w:r w:rsidRPr="0018018F">
              <w:rPr>
                <w:rFonts w:ascii="Times New Roman" w:hAnsi="Times New Roman"/>
                <w:sz w:val="20"/>
                <w:lang w:eastAsia="zh-CN"/>
              </w:rPr>
              <w:t>Heart beat</w:t>
            </w:r>
          </w:p>
        </w:tc>
        <w:tc>
          <w:tcPr>
            <w:tcW w:w="3684" w:type="dxa"/>
            <w:vAlign w:val="center"/>
          </w:tcPr>
          <w:p w14:paraId="4BD564F9" w14:textId="77777777" w:rsidR="00993BFE" w:rsidRPr="0018018F" w:rsidRDefault="00993BFE" w:rsidP="00682318">
            <w:pPr>
              <w:pStyle w:val="TAC"/>
              <w:numPr>
                <w:ilvl w:val="0"/>
                <w:numId w:val="27"/>
              </w:numPr>
              <w:jc w:val="left"/>
              <w:rPr>
                <w:rFonts w:ascii="Times New Roman" w:hAnsi="Times New Roman"/>
                <w:sz w:val="20"/>
                <w:lang w:eastAsia="zh-CN"/>
              </w:rPr>
            </w:pPr>
            <w:r w:rsidRPr="0018018F">
              <w:rPr>
                <w:rFonts w:ascii="Times New Roman" w:hAnsi="Times New Roman"/>
                <w:sz w:val="20"/>
                <w:lang w:eastAsia="zh-CN"/>
              </w:rPr>
              <w:t>FTP model 3</w:t>
            </w:r>
          </w:p>
          <w:p w14:paraId="548F74C7" w14:textId="77777777" w:rsidR="00993BFE" w:rsidRDefault="00993BFE" w:rsidP="00682318">
            <w:pPr>
              <w:pStyle w:val="TAC"/>
              <w:numPr>
                <w:ilvl w:val="0"/>
                <w:numId w:val="27"/>
              </w:numPr>
              <w:jc w:val="left"/>
              <w:rPr>
                <w:rFonts w:ascii="Times New Roman" w:hAnsi="Times New Roman"/>
                <w:sz w:val="20"/>
                <w:lang w:eastAsia="zh-CN"/>
              </w:rPr>
            </w:pPr>
            <w:r>
              <w:rPr>
                <w:rFonts w:ascii="Times New Roman" w:hAnsi="Times New Roman"/>
                <w:sz w:val="20"/>
                <w:lang w:eastAsia="zh-CN"/>
              </w:rPr>
              <w:t>Packet size: 100 Bytes</w:t>
            </w:r>
          </w:p>
          <w:p w14:paraId="1E7FEBB5" w14:textId="77777777" w:rsidR="00993BFE" w:rsidRDefault="00993BFE" w:rsidP="00682318">
            <w:pPr>
              <w:pStyle w:val="TAC"/>
              <w:numPr>
                <w:ilvl w:val="0"/>
                <w:numId w:val="27"/>
              </w:numPr>
              <w:jc w:val="left"/>
              <w:rPr>
                <w:rFonts w:ascii="Times New Roman" w:hAnsi="Times New Roman"/>
                <w:sz w:val="20"/>
              </w:rPr>
            </w:pPr>
            <w:r>
              <w:rPr>
                <w:rFonts w:ascii="Times New Roman" w:hAnsi="Times New Roman"/>
                <w:sz w:val="20"/>
                <w:lang w:eastAsia="zh-CN"/>
              </w:rPr>
              <w:t>M</w:t>
            </w:r>
            <w:r w:rsidRPr="0018018F">
              <w:rPr>
                <w:rFonts w:ascii="Times New Roman" w:hAnsi="Times New Roman"/>
                <w:sz w:val="20"/>
                <w:lang w:eastAsia="zh-CN"/>
              </w:rPr>
              <w:t>ean inter-arrival time</w:t>
            </w:r>
            <w:r>
              <w:rPr>
                <w:rFonts w:ascii="Times New Roman" w:hAnsi="Times New Roman"/>
                <w:sz w:val="20"/>
                <w:lang w:eastAsia="zh-CN"/>
              </w:rPr>
              <w:t>: 300s</w:t>
            </w:r>
          </w:p>
          <w:p w14:paraId="2C824A6F" w14:textId="77777777" w:rsidR="00993BFE" w:rsidRPr="0018018F" w:rsidRDefault="00993BFE" w:rsidP="00682318">
            <w:pPr>
              <w:pStyle w:val="TAC"/>
              <w:numPr>
                <w:ilvl w:val="0"/>
                <w:numId w:val="27"/>
              </w:numPr>
              <w:jc w:val="left"/>
              <w:rPr>
                <w:rFonts w:ascii="Times New Roman" w:hAnsi="Times New Roman"/>
                <w:sz w:val="20"/>
              </w:rPr>
            </w:pPr>
            <w:r w:rsidRPr="00707026">
              <w:rPr>
                <w:rFonts w:ascii="Times New Roman" w:hAnsi="Times New Roman"/>
                <w:sz w:val="20"/>
              </w:rPr>
              <w:t>Time between data transmission and  RRC release: 20s</w:t>
            </w:r>
          </w:p>
        </w:tc>
        <w:tc>
          <w:tcPr>
            <w:tcW w:w="3391" w:type="dxa"/>
            <w:vAlign w:val="center"/>
          </w:tcPr>
          <w:p w14:paraId="1D6E4956" w14:textId="77777777" w:rsidR="00993BFE" w:rsidRPr="0018018F" w:rsidRDefault="00993BFE" w:rsidP="00682318">
            <w:pPr>
              <w:pStyle w:val="TAC"/>
              <w:jc w:val="both"/>
              <w:rPr>
                <w:rFonts w:ascii="Times New Roman" w:hAnsi="Times New Roman"/>
                <w:sz w:val="20"/>
                <w:lang w:eastAsia="zh-CN"/>
              </w:rPr>
            </w:pPr>
            <w:r w:rsidRPr="0018018F">
              <w:rPr>
                <w:rFonts w:ascii="Times New Roman" w:hAnsi="Times New Roman"/>
                <w:sz w:val="20"/>
              </w:rPr>
              <w:t>The application layer message from client to server to inform that the service is still alive.</w:t>
            </w:r>
            <w:r w:rsidRPr="0018018F">
              <w:rPr>
                <w:rFonts w:ascii="Times New Roman" w:hAnsi="Times New Roman"/>
                <w:sz w:val="20"/>
                <w:lang w:eastAsia="zh-CN"/>
              </w:rPr>
              <w:t xml:space="preserve"> </w:t>
            </w:r>
          </w:p>
        </w:tc>
      </w:tr>
    </w:tbl>
    <w:p w14:paraId="2BF41972" w14:textId="77777777" w:rsidR="00993BFE" w:rsidRPr="001C3FC5" w:rsidRDefault="00993BFE" w:rsidP="00993BFE">
      <w:pPr>
        <w:rPr>
          <w:b/>
          <w:lang w:eastAsia="zh-CN"/>
        </w:rPr>
      </w:pPr>
      <w:r w:rsidRPr="001C3FC5">
        <w:rPr>
          <w:b/>
          <w:lang w:eastAsia="zh-CN"/>
        </w:rPr>
        <w:t xml:space="preserve">Proposal </w:t>
      </w:r>
      <w:r>
        <w:rPr>
          <w:b/>
          <w:lang w:eastAsia="zh-CN"/>
        </w:rPr>
        <w:t>3</w:t>
      </w:r>
      <w:r w:rsidRPr="001C3FC5">
        <w:rPr>
          <w:b/>
          <w:lang w:eastAsia="zh-CN"/>
        </w:rPr>
        <w:t xml:space="preserve">: For NR </w:t>
      </w:r>
      <w:r>
        <w:rPr>
          <w:b/>
          <w:lang w:eastAsia="zh-CN"/>
        </w:rPr>
        <w:t>RedCap</w:t>
      </w:r>
      <w:r w:rsidRPr="001C3FC5">
        <w:rPr>
          <w:b/>
          <w:lang w:eastAsia="zh-CN"/>
        </w:rPr>
        <w:t xml:space="preserve"> UE, the maximum number of monitored PDCCH candidates per slot for a DL BWP </w:t>
      </w:r>
      <w:r>
        <w:rPr>
          <w:b/>
          <w:lang w:eastAsia="zh-CN"/>
        </w:rPr>
        <w:t>of</w:t>
      </w:r>
      <w:r w:rsidRPr="001C3FC5">
        <w:rPr>
          <w:b/>
          <w:lang w:eastAsia="zh-CN"/>
        </w:rPr>
        <w:t xml:space="preserve"> a single serving cell is no less than X, e.g. X is half of the current maximum BD numbers.</w:t>
      </w:r>
    </w:p>
    <w:p w14:paraId="4E80EDB3" w14:textId="49E24DA1" w:rsidR="00993BFE" w:rsidRPr="001C3FC5" w:rsidRDefault="00993BFE" w:rsidP="00993BFE">
      <w:pPr>
        <w:rPr>
          <w:b/>
          <w:lang w:eastAsia="zh-CN"/>
        </w:rPr>
      </w:pPr>
      <w:r w:rsidRPr="001C3FC5">
        <w:rPr>
          <w:rFonts w:hint="eastAsia"/>
          <w:b/>
          <w:lang w:eastAsia="zh-CN"/>
        </w:rPr>
        <w:t>P</w:t>
      </w:r>
      <w:r w:rsidRPr="001C3FC5">
        <w:rPr>
          <w:b/>
          <w:lang w:eastAsia="zh-CN"/>
        </w:rPr>
        <w:t xml:space="preserve">roposal </w:t>
      </w:r>
      <w:r>
        <w:rPr>
          <w:b/>
          <w:lang w:eastAsia="zh-CN"/>
        </w:rPr>
        <w:t>4</w:t>
      </w:r>
      <w:r w:rsidRPr="001C3FC5">
        <w:rPr>
          <w:b/>
          <w:lang w:eastAsia="zh-CN"/>
        </w:rPr>
        <w:t xml:space="preserve">: </w:t>
      </w:r>
      <w:r w:rsidR="00FB5C49">
        <w:rPr>
          <w:rFonts w:hint="eastAsia"/>
          <w:b/>
          <w:lang w:eastAsia="zh-CN"/>
        </w:rPr>
        <w:t>F</w:t>
      </w:r>
      <w:r w:rsidRPr="001C3FC5">
        <w:rPr>
          <w:b/>
          <w:lang w:eastAsia="zh-CN"/>
        </w:rPr>
        <w:t xml:space="preserve">or NR </w:t>
      </w:r>
      <w:r>
        <w:rPr>
          <w:b/>
          <w:lang w:eastAsia="zh-CN"/>
        </w:rPr>
        <w:t>RedCap</w:t>
      </w:r>
      <w:r w:rsidRPr="001C3FC5">
        <w:rPr>
          <w:b/>
          <w:lang w:eastAsia="zh-CN"/>
        </w:rPr>
        <w:t xml:space="preserve"> UE, the CCE limit </w:t>
      </w:r>
      <w:r>
        <w:rPr>
          <w:b/>
          <w:lang w:eastAsia="zh-CN"/>
        </w:rPr>
        <w:t xml:space="preserve">is </w:t>
      </w:r>
      <w:r w:rsidRPr="001C3FC5">
        <w:rPr>
          <w:b/>
          <w:lang w:eastAsia="zh-CN"/>
        </w:rPr>
        <w:t>the same as</w:t>
      </w:r>
      <w:r>
        <w:rPr>
          <w:b/>
          <w:lang w:eastAsia="zh-CN"/>
        </w:rPr>
        <w:t xml:space="preserve"> that for</w:t>
      </w:r>
      <w:r w:rsidRPr="001C3FC5">
        <w:rPr>
          <w:b/>
          <w:lang w:eastAsia="zh-CN"/>
        </w:rPr>
        <w:t xml:space="preserve"> the NR legacy UE.</w:t>
      </w:r>
    </w:p>
    <w:p w14:paraId="64194DA9" w14:textId="77777777" w:rsidR="00993BFE" w:rsidRDefault="00993BFE" w:rsidP="00993BFE">
      <w:pPr>
        <w:rPr>
          <w:b/>
          <w:lang w:eastAsia="zh-CN"/>
        </w:rPr>
      </w:pPr>
      <w:r>
        <w:rPr>
          <w:rFonts w:hint="eastAsia"/>
          <w:b/>
          <w:lang w:eastAsia="zh-CN"/>
        </w:rPr>
        <w:t>P</w:t>
      </w:r>
      <w:r>
        <w:rPr>
          <w:b/>
          <w:lang w:eastAsia="zh-CN"/>
        </w:rPr>
        <w:t xml:space="preserve">roposal 5: Do not restrict the configurations of </w:t>
      </w:r>
      <w:r>
        <w:rPr>
          <w:rFonts w:hint="eastAsia"/>
          <w:b/>
          <w:lang w:eastAsia="zh-CN"/>
        </w:rPr>
        <w:t>s</w:t>
      </w:r>
      <w:r>
        <w:rPr>
          <w:b/>
          <w:lang w:eastAsia="zh-CN"/>
        </w:rPr>
        <w:t>earch space sets and CORESETs for NR</w:t>
      </w:r>
      <w:r>
        <w:rPr>
          <w:rFonts w:hint="eastAsia"/>
          <w:b/>
          <w:lang w:eastAsia="zh-CN"/>
        </w:rPr>
        <w:t xml:space="preserve"> </w:t>
      </w:r>
      <w:r>
        <w:rPr>
          <w:b/>
          <w:lang w:eastAsia="zh-CN"/>
        </w:rPr>
        <w:t>RedCap UEs for BD reduction.</w:t>
      </w:r>
    </w:p>
    <w:p w14:paraId="39C53405" w14:textId="77777777" w:rsidR="00993BFE" w:rsidRDefault="00993BFE" w:rsidP="00993BFE">
      <w:pPr>
        <w:rPr>
          <w:b/>
          <w:lang w:eastAsia="zh-CN"/>
        </w:rPr>
      </w:pPr>
      <w:r w:rsidRPr="001C3FC5">
        <w:rPr>
          <w:rFonts w:hint="eastAsia"/>
          <w:b/>
          <w:lang w:eastAsia="zh-CN"/>
        </w:rPr>
        <w:t>P</w:t>
      </w:r>
      <w:r w:rsidRPr="001C3FC5">
        <w:rPr>
          <w:b/>
          <w:lang w:eastAsia="zh-CN"/>
        </w:rPr>
        <w:t xml:space="preserve">roposal </w:t>
      </w:r>
      <w:r>
        <w:rPr>
          <w:b/>
          <w:lang w:eastAsia="zh-CN"/>
        </w:rPr>
        <w:t>6</w:t>
      </w:r>
      <w:r w:rsidRPr="001C3FC5">
        <w:rPr>
          <w:b/>
          <w:lang w:eastAsia="zh-CN"/>
        </w:rPr>
        <w:t xml:space="preserve">: </w:t>
      </w:r>
      <w:r>
        <w:rPr>
          <w:b/>
          <w:lang w:eastAsia="zh-CN"/>
        </w:rPr>
        <w:t>Consider to r</w:t>
      </w:r>
      <w:r w:rsidRPr="001C3FC5">
        <w:rPr>
          <w:b/>
          <w:lang w:eastAsia="zh-CN"/>
        </w:rPr>
        <w:t>educe</w:t>
      </w:r>
      <w:r>
        <w:rPr>
          <w:b/>
          <w:lang w:eastAsia="zh-CN"/>
        </w:rPr>
        <w:t xml:space="preserve"> the</w:t>
      </w:r>
      <w:r w:rsidRPr="001C3FC5">
        <w:rPr>
          <w:b/>
          <w:lang w:eastAsia="zh-CN"/>
        </w:rPr>
        <w:t xml:space="preserve"> number of different DCI size to reduce maximum BD numbers</w:t>
      </w:r>
      <w:r>
        <w:rPr>
          <w:b/>
          <w:lang w:eastAsia="zh-CN"/>
        </w:rPr>
        <w:t xml:space="preserve"> for RedCap power saving</w:t>
      </w:r>
      <w:r w:rsidRPr="001C3FC5">
        <w:rPr>
          <w:b/>
          <w:lang w:eastAsia="zh-CN"/>
        </w:rPr>
        <w:t>.</w:t>
      </w:r>
    </w:p>
    <w:p w14:paraId="07C7E166" w14:textId="77777777" w:rsidR="008F7D55" w:rsidRPr="008F7D55" w:rsidRDefault="008F7D55" w:rsidP="00316F5B">
      <w:pPr>
        <w:rPr>
          <w:kern w:val="2"/>
          <w:lang w:eastAsia="zh-CN"/>
        </w:rPr>
      </w:pPr>
    </w:p>
    <w:p w14:paraId="212163BE" w14:textId="12C1C4A0" w:rsidR="004C56BE" w:rsidRPr="003E0F5B" w:rsidRDefault="001D780E" w:rsidP="00493121">
      <w:pPr>
        <w:pStyle w:val="1"/>
        <w:numPr>
          <w:ilvl w:val="0"/>
          <w:numId w:val="0"/>
        </w:numPr>
        <w:ind w:left="432" w:hanging="432"/>
      </w:pPr>
      <w:bookmarkStart w:id="20" w:name="_Ref124589665"/>
      <w:bookmarkStart w:id="21" w:name="_Ref71620620"/>
      <w:bookmarkStart w:id="22" w:name="_Ref124671424"/>
      <w:r w:rsidRPr="00CF195E">
        <w:t>References</w:t>
      </w:r>
      <w:bookmarkEnd w:id="19"/>
      <w:bookmarkEnd w:id="20"/>
      <w:bookmarkEnd w:id="21"/>
      <w:bookmarkEnd w:id="22"/>
    </w:p>
    <w:p w14:paraId="0733D99A" w14:textId="77777777" w:rsidR="00E33053" w:rsidRPr="00F4150B" w:rsidRDefault="00E33053" w:rsidP="00E33053">
      <w:pPr>
        <w:pStyle w:val="References"/>
        <w:numPr>
          <w:ilvl w:val="0"/>
          <w:numId w:val="2"/>
        </w:numPr>
        <w:rPr>
          <w:szCs w:val="20"/>
        </w:rPr>
      </w:pPr>
      <w:bookmarkStart w:id="23" w:name="_Ref45101456"/>
      <w:r>
        <w:t>3GPP</w:t>
      </w:r>
      <w:r w:rsidRPr="00A22F1E">
        <w:rPr>
          <w:szCs w:val="20"/>
        </w:rPr>
        <w:t xml:space="preserve"> RAN1#</w:t>
      </w:r>
      <w:r>
        <w:rPr>
          <w:szCs w:val="20"/>
        </w:rPr>
        <w:t>101-e</w:t>
      </w:r>
      <w:r w:rsidRPr="00BA4BC7">
        <w:t xml:space="preserve"> </w:t>
      </w:r>
      <w:r>
        <w:t>C</w:t>
      </w:r>
      <w:r w:rsidRPr="001F450A">
        <w:t>hairman</w:t>
      </w:r>
      <w:r>
        <w:t>’s N</w:t>
      </w:r>
      <w:r w:rsidRPr="001F450A">
        <w:t>otes</w:t>
      </w:r>
      <w:r>
        <w:t>.</w:t>
      </w:r>
      <w:bookmarkEnd w:id="23"/>
    </w:p>
    <w:p w14:paraId="41696FA3" w14:textId="4916E024" w:rsidR="00F4150B" w:rsidRDefault="0054578A" w:rsidP="0054578A">
      <w:pPr>
        <w:pStyle w:val="References"/>
        <w:numPr>
          <w:ilvl w:val="0"/>
          <w:numId w:val="2"/>
        </w:numPr>
        <w:rPr>
          <w:szCs w:val="20"/>
        </w:rPr>
      </w:pPr>
      <w:bookmarkStart w:id="24" w:name="_Ref45115438"/>
      <w:r w:rsidRPr="0054578A">
        <w:rPr>
          <w:szCs w:val="20"/>
        </w:rPr>
        <w:t>R1-2005262</w:t>
      </w:r>
      <w:r w:rsidR="00F4150B">
        <w:rPr>
          <w:szCs w:val="20"/>
        </w:rPr>
        <w:t>, “</w:t>
      </w:r>
      <w:r w:rsidRPr="0054578A">
        <w:rPr>
          <w:szCs w:val="20"/>
        </w:rPr>
        <w:t>Paging enhancement(s) for UE power saving in IDLE/INACTIVE mod</w:t>
      </w:r>
      <w:r>
        <w:rPr>
          <w:szCs w:val="20"/>
        </w:rPr>
        <w:t>e</w:t>
      </w:r>
      <w:r w:rsidR="00F4150B">
        <w:rPr>
          <w:szCs w:val="20"/>
        </w:rPr>
        <w:t xml:space="preserve">”, </w:t>
      </w:r>
      <w:r w:rsidRPr="00686C55">
        <w:rPr>
          <w:kern w:val="2"/>
          <w:lang w:eastAsia="zh-CN"/>
        </w:rPr>
        <w:t>Huawei, HiSilicon</w:t>
      </w:r>
      <w:r w:rsidR="00F4150B">
        <w:rPr>
          <w:szCs w:val="20"/>
        </w:rPr>
        <w:t>.</w:t>
      </w:r>
      <w:bookmarkEnd w:id="24"/>
      <w:r w:rsidR="00F4150B">
        <w:rPr>
          <w:szCs w:val="20"/>
        </w:rPr>
        <w:t xml:space="preserve"> </w:t>
      </w:r>
    </w:p>
    <w:p w14:paraId="01E18167" w14:textId="3B5F1F20" w:rsidR="0054578A" w:rsidRPr="0071716B" w:rsidRDefault="0054578A" w:rsidP="0054578A">
      <w:pPr>
        <w:pStyle w:val="References"/>
        <w:numPr>
          <w:ilvl w:val="0"/>
          <w:numId w:val="2"/>
        </w:numPr>
        <w:rPr>
          <w:szCs w:val="20"/>
        </w:rPr>
      </w:pPr>
      <w:bookmarkStart w:id="25" w:name="_Ref47445427"/>
      <w:r>
        <w:rPr>
          <w:szCs w:val="20"/>
        </w:rPr>
        <w:t>R1-2005263, “</w:t>
      </w:r>
      <w:r w:rsidRPr="0054578A">
        <w:rPr>
          <w:szCs w:val="20"/>
        </w:rPr>
        <w:t>Assistance RS occasions for IDLE/inactive mode</w:t>
      </w:r>
      <w:r>
        <w:rPr>
          <w:szCs w:val="20"/>
        </w:rPr>
        <w:t xml:space="preserve">”, </w:t>
      </w:r>
      <w:r w:rsidRPr="003E004D">
        <w:rPr>
          <w:kern w:val="2"/>
          <w:lang w:eastAsia="zh-CN"/>
        </w:rPr>
        <w:t xml:space="preserve">Huawei, </w:t>
      </w:r>
      <w:r w:rsidRPr="003E004D">
        <w:rPr>
          <w:rFonts w:hint="eastAsia"/>
          <w:kern w:val="2"/>
          <w:lang w:eastAsia="zh-CN"/>
        </w:rPr>
        <w:t>HiSilicon</w:t>
      </w:r>
      <w:r>
        <w:rPr>
          <w:szCs w:val="20"/>
        </w:rPr>
        <w:t>.</w:t>
      </w:r>
      <w:bookmarkEnd w:id="25"/>
    </w:p>
    <w:p w14:paraId="373EF461" w14:textId="3752703B" w:rsidR="007218D0" w:rsidRDefault="00387C6D" w:rsidP="00D70518">
      <w:pPr>
        <w:pStyle w:val="References"/>
        <w:numPr>
          <w:ilvl w:val="0"/>
          <w:numId w:val="2"/>
        </w:numPr>
        <w:rPr>
          <w:lang w:eastAsia="zh-CN"/>
        </w:rPr>
      </w:pPr>
      <w:bookmarkStart w:id="26" w:name="_Ref45122707"/>
      <w:r w:rsidRPr="002625EB">
        <w:t>3GPP TS 38.</w:t>
      </w:r>
      <w:r w:rsidRPr="002625EB">
        <w:rPr>
          <w:rFonts w:hint="eastAsia"/>
          <w:lang w:eastAsia="zh-CN"/>
        </w:rPr>
        <w:t>213</w:t>
      </w:r>
      <w:r w:rsidRPr="002625EB">
        <w:t xml:space="preserve">: </w:t>
      </w:r>
      <w:r w:rsidR="00E37454">
        <w:rPr>
          <w:szCs w:val="20"/>
        </w:rPr>
        <w:t>“</w:t>
      </w:r>
      <w:r w:rsidRPr="002625EB">
        <w:t xml:space="preserve">NR; Physical layer procedures for </w:t>
      </w:r>
      <w:r w:rsidRPr="002625EB">
        <w:rPr>
          <w:rFonts w:hint="eastAsia"/>
          <w:lang w:eastAsia="zh-CN"/>
        </w:rPr>
        <w:t>control</w:t>
      </w:r>
      <w:r w:rsidR="00E37454">
        <w:rPr>
          <w:szCs w:val="20"/>
        </w:rPr>
        <w:t>”</w:t>
      </w:r>
      <w:r>
        <w:t>.</w:t>
      </w:r>
      <w:bookmarkEnd w:id="26"/>
    </w:p>
    <w:p w14:paraId="0EFC7E69" w14:textId="68569706" w:rsidR="003F612E" w:rsidRDefault="00387C6D" w:rsidP="00387C6D">
      <w:pPr>
        <w:pStyle w:val="References"/>
        <w:numPr>
          <w:ilvl w:val="0"/>
          <w:numId w:val="2"/>
        </w:numPr>
        <w:rPr>
          <w:lang w:eastAsia="zh-CN"/>
        </w:rPr>
      </w:pPr>
      <w:bookmarkStart w:id="27" w:name="_Ref45122811"/>
      <w:r>
        <w:rPr>
          <w:lang w:eastAsia="zh-CN"/>
        </w:rPr>
        <w:t xml:space="preserve">3GPP </w:t>
      </w:r>
      <w:r w:rsidR="003F612E">
        <w:rPr>
          <w:lang w:eastAsia="zh-CN"/>
        </w:rPr>
        <w:t>TR38.840</w:t>
      </w:r>
      <w:r>
        <w:rPr>
          <w:lang w:eastAsia="zh-CN"/>
        </w:rPr>
        <w:t>, “</w:t>
      </w:r>
      <w:r w:rsidRPr="00387C6D">
        <w:rPr>
          <w:lang w:eastAsia="zh-CN"/>
        </w:rPr>
        <w:t>Study on User Equipment (UE) power saving in NR</w:t>
      </w:r>
      <w:r w:rsidR="00E37454">
        <w:rPr>
          <w:szCs w:val="20"/>
        </w:rPr>
        <w:t>”</w:t>
      </w:r>
      <w:r>
        <w:rPr>
          <w:lang w:eastAsia="zh-CN"/>
        </w:rPr>
        <w:t>.</w:t>
      </w:r>
      <w:bookmarkEnd w:id="27"/>
    </w:p>
    <w:p w14:paraId="6CF6186B" w14:textId="233EC760" w:rsidR="00387C6D" w:rsidRDefault="00387C6D" w:rsidP="00387C6D">
      <w:pPr>
        <w:pStyle w:val="References"/>
        <w:numPr>
          <w:ilvl w:val="0"/>
          <w:numId w:val="2"/>
        </w:numPr>
        <w:rPr>
          <w:lang w:eastAsia="zh-CN"/>
        </w:rPr>
      </w:pPr>
      <w:bookmarkStart w:id="28" w:name="_Ref45122803"/>
      <w:r>
        <w:t xml:space="preserve">3GPP TS 38.331: </w:t>
      </w:r>
      <w:r w:rsidR="00E37454">
        <w:rPr>
          <w:szCs w:val="20"/>
        </w:rPr>
        <w:t>“</w:t>
      </w:r>
      <w:r w:rsidRPr="00B916EC">
        <w:t>NR; Radio Resource Contro</w:t>
      </w:r>
      <w:r>
        <w:t>l (RRC); Protocol specification</w:t>
      </w:r>
      <w:r w:rsidR="00E37454">
        <w:rPr>
          <w:szCs w:val="20"/>
        </w:rPr>
        <w:t>”</w:t>
      </w:r>
      <w:r w:rsidR="000C38CB">
        <w:t>.</w:t>
      </w:r>
      <w:bookmarkEnd w:id="28"/>
    </w:p>
    <w:p w14:paraId="762794A4" w14:textId="21671CD7" w:rsidR="007218D0" w:rsidRDefault="00387C6D" w:rsidP="00F844A3">
      <w:pPr>
        <w:pStyle w:val="References"/>
        <w:numPr>
          <w:ilvl w:val="0"/>
          <w:numId w:val="2"/>
        </w:numPr>
        <w:autoSpaceDE/>
        <w:autoSpaceDN/>
        <w:snapToGrid/>
        <w:spacing w:after="0"/>
        <w:jc w:val="left"/>
        <w:rPr>
          <w:lang w:eastAsia="zh-CN"/>
        </w:rPr>
      </w:pPr>
      <w:bookmarkStart w:id="29" w:name="_Ref45122827"/>
      <w:r w:rsidRPr="00B916EC">
        <w:t>3GPP</w:t>
      </w:r>
      <w:r>
        <w:t xml:space="preserve"> TS 38.212: </w:t>
      </w:r>
      <w:r w:rsidR="00E37454">
        <w:rPr>
          <w:szCs w:val="20"/>
        </w:rPr>
        <w:t>“</w:t>
      </w:r>
      <w:r w:rsidRPr="00B916EC">
        <w:t xml:space="preserve">NR; </w:t>
      </w:r>
      <w:r>
        <w:t>Multiplexing and channel coding</w:t>
      </w:r>
      <w:r w:rsidR="00E37454">
        <w:rPr>
          <w:szCs w:val="20"/>
        </w:rPr>
        <w:t>”</w:t>
      </w:r>
      <w:r>
        <w:rPr>
          <w:rFonts w:hint="eastAsia"/>
          <w:lang w:eastAsia="zh-CN"/>
        </w:rPr>
        <w:t>.</w:t>
      </w:r>
      <w:bookmarkEnd w:id="29"/>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0066A" w14:textId="77777777" w:rsidR="007141F9" w:rsidRDefault="007141F9">
      <w:r>
        <w:separator/>
      </w:r>
    </w:p>
  </w:endnote>
  <w:endnote w:type="continuationSeparator" w:id="0">
    <w:p w14:paraId="5E6B7CD4" w14:textId="77777777" w:rsidR="007141F9" w:rsidRDefault="0071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AB80B" w14:textId="77777777" w:rsidR="007141F9" w:rsidRDefault="007141F9">
      <w:r>
        <w:separator/>
      </w:r>
    </w:p>
  </w:footnote>
  <w:footnote w:type="continuationSeparator" w:id="0">
    <w:p w14:paraId="4CFE264D" w14:textId="77777777" w:rsidR="007141F9" w:rsidRDefault="00714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3" w15:restartNumberingAfterBreak="0">
    <w:nsid w:val="223158D3"/>
    <w:multiLevelType w:val="hybridMultilevel"/>
    <w:tmpl w:val="9F26EB96"/>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22183"/>
    <w:multiLevelType w:val="hybridMultilevel"/>
    <w:tmpl w:val="881E9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4A6754"/>
    <w:multiLevelType w:val="hybridMultilevel"/>
    <w:tmpl w:val="78BEA248"/>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8"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6"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4"/>
  </w:num>
  <w:num w:numId="4">
    <w:abstractNumId w:val="20"/>
  </w:num>
  <w:num w:numId="5">
    <w:abstractNumId w:val="18"/>
  </w:num>
  <w:num w:numId="6">
    <w:abstractNumId w:val="10"/>
  </w:num>
  <w:num w:numId="7">
    <w:abstractNumId w:val="6"/>
  </w:num>
  <w:num w:numId="8">
    <w:abstractNumId w:val="25"/>
  </w:num>
  <w:num w:numId="9">
    <w:abstractNumId w:val="2"/>
  </w:num>
  <w:num w:numId="10">
    <w:abstractNumId w:val="5"/>
  </w:num>
  <w:num w:numId="11">
    <w:abstractNumId w:val="16"/>
  </w:num>
  <w:num w:numId="12">
    <w:abstractNumId w:val="7"/>
  </w:num>
  <w:num w:numId="13">
    <w:abstractNumId w:val="26"/>
  </w:num>
  <w:num w:numId="14">
    <w:abstractNumId w:val="19"/>
  </w:num>
  <w:num w:numId="15">
    <w:abstractNumId w:val="14"/>
  </w:num>
  <w:num w:numId="16">
    <w:abstractNumId w:val="9"/>
  </w:num>
  <w:num w:numId="17">
    <w:abstractNumId w:val="17"/>
  </w:num>
  <w:num w:numId="18">
    <w:abstractNumId w:val="0"/>
  </w:num>
  <w:num w:numId="19">
    <w:abstractNumId w:val="23"/>
  </w:num>
  <w:num w:numId="20">
    <w:abstractNumId w:val="8"/>
  </w:num>
  <w:num w:numId="21">
    <w:abstractNumId w:val="15"/>
  </w:num>
  <w:num w:numId="22">
    <w:abstractNumId w:val="1"/>
  </w:num>
  <w:num w:numId="23">
    <w:abstractNumId w:val="12"/>
  </w:num>
  <w:num w:numId="24">
    <w:abstractNumId w:val="22"/>
  </w:num>
  <w:num w:numId="25">
    <w:abstractNumId w:val="4"/>
  </w:num>
  <w:num w:numId="26">
    <w:abstractNumId w:val="13"/>
  </w:num>
  <w:num w:numId="27">
    <w:abstractNumId w:val="3"/>
  </w:num>
  <w:num w:numId="28">
    <w:abstractNumId w:val="11"/>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EB7"/>
    <w:rsid w:val="000515B7"/>
    <w:rsid w:val="000515ED"/>
    <w:rsid w:val="00051619"/>
    <w:rsid w:val="00051B6E"/>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4C8"/>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029"/>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A0E"/>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9B7"/>
    <w:rsid w:val="00124CAB"/>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9F3"/>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6F93"/>
    <w:rsid w:val="00177069"/>
    <w:rsid w:val="00177D70"/>
    <w:rsid w:val="00177E14"/>
    <w:rsid w:val="00177E6A"/>
    <w:rsid w:val="00177FC1"/>
    <w:rsid w:val="0018018F"/>
    <w:rsid w:val="00180257"/>
    <w:rsid w:val="00180332"/>
    <w:rsid w:val="001806A5"/>
    <w:rsid w:val="00180826"/>
    <w:rsid w:val="0018084D"/>
    <w:rsid w:val="00180993"/>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ED2"/>
    <w:rsid w:val="00236F9C"/>
    <w:rsid w:val="002376AA"/>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4B80"/>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4311"/>
    <w:rsid w:val="002B5045"/>
    <w:rsid w:val="002B538E"/>
    <w:rsid w:val="002B55F7"/>
    <w:rsid w:val="002B564C"/>
    <w:rsid w:val="002B59DF"/>
    <w:rsid w:val="002B5C9E"/>
    <w:rsid w:val="002B5DCA"/>
    <w:rsid w:val="002B5EC4"/>
    <w:rsid w:val="002B5F5C"/>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4BE"/>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3C8"/>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478"/>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27BBC"/>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B8D"/>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78A"/>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305E"/>
    <w:rsid w:val="005A30BB"/>
    <w:rsid w:val="005A317D"/>
    <w:rsid w:val="005A359E"/>
    <w:rsid w:val="005A386F"/>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2E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6C55"/>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4E96"/>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A41"/>
    <w:rsid w:val="00703C9D"/>
    <w:rsid w:val="00704677"/>
    <w:rsid w:val="007046AA"/>
    <w:rsid w:val="00704770"/>
    <w:rsid w:val="0070490C"/>
    <w:rsid w:val="0070492C"/>
    <w:rsid w:val="00705C05"/>
    <w:rsid w:val="00705C38"/>
    <w:rsid w:val="0070635D"/>
    <w:rsid w:val="007063E4"/>
    <w:rsid w:val="00706461"/>
    <w:rsid w:val="00706465"/>
    <w:rsid w:val="0070695A"/>
    <w:rsid w:val="00707026"/>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1F9"/>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58A"/>
    <w:rsid w:val="00726A9B"/>
    <w:rsid w:val="00726D70"/>
    <w:rsid w:val="00727132"/>
    <w:rsid w:val="00727402"/>
    <w:rsid w:val="00727530"/>
    <w:rsid w:val="007277BE"/>
    <w:rsid w:val="00727DE0"/>
    <w:rsid w:val="007304C0"/>
    <w:rsid w:val="00730792"/>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635"/>
    <w:rsid w:val="007707DC"/>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822"/>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3881"/>
    <w:rsid w:val="007A4254"/>
    <w:rsid w:val="007A43A2"/>
    <w:rsid w:val="007A4AEB"/>
    <w:rsid w:val="007A4D04"/>
    <w:rsid w:val="007A4D60"/>
    <w:rsid w:val="007A4E1B"/>
    <w:rsid w:val="007A4EAE"/>
    <w:rsid w:val="007A50B0"/>
    <w:rsid w:val="007A562B"/>
    <w:rsid w:val="007A5882"/>
    <w:rsid w:val="007A5A60"/>
    <w:rsid w:val="007A5C33"/>
    <w:rsid w:val="007A63BD"/>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270"/>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BFB"/>
    <w:rsid w:val="007E23F3"/>
    <w:rsid w:val="007E25D2"/>
    <w:rsid w:val="007E25FE"/>
    <w:rsid w:val="007E261C"/>
    <w:rsid w:val="007E2C6B"/>
    <w:rsid w:val="007E2D0A"/>
    <w:rsid w:val="007E4071"/>
    <w:rsid w:val="007E4C88"/>
    <w:rsid w:val="007E5034"/>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079A6"/>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52E"/>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2B"/>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6EF0"/>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4DCB"/>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38D"/>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632"/>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296"/>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8F7D55"/>
    <w:rsid w:val="00900A2E"/>
    <w:rsid w:val="00900B33"/>
    <w:rsid w:val="00900B6B"/>
    <w:rsid w:val="00900E02"/>
    <w:rsid w:val="0090172D"/>
    <w:rsid w:val="00901C91"/>
    <w:rsid w:val="00902340"/>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9D5"/>
    <w:rsid w:val="00914C71"/>
    <w:rsid w:val="00915579"/>
    <w:rsid w:val="00915721"/>
    <w:rsid w:val="00915757"/>
    <w:rsid w:val="009159B3"/>
    <w:rsid w:val="00915C0D"/>
    <w:rsid w:val="00916181"/>
    <w:rsid w:val="0091618E"/>
    <w:rsid w:val="00916755"/>
    <w:rsid w:val="00916A48"/>
    <w:rsid w:val="00916B0C"/>
    <w:rsid w:val="00917009"/>
    <w:rsid w:val="00917528"/>
    <w:rsid w:val="00917630"/>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58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0F5A"/>
    <w:rsid w:val="0099196F"/>
    <w:rsid w:val="00991C71"/>
    <w:rsid w:val="00992981"/>
    <w:rsid w:val="00992B98"/>
    <w:rsid w:val="00992C03"/>
    <w:rsid w:val="0099359F"/>
    <w:rsid w:val="00993740"/>
    <w:rsid w:val="00993BFE"/>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296"/>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DAB"/>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3BEC"/>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BB8"/>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C07"/>
    <w:rsid w:val="00B12E6D"/>
    <w:rsid w:val="00B12F1F"/>
    <w:rsid w:val="00B1328B"/>
    <w:rsid w:val="00B1336B"/>
    <w:rsid w:val="00B1380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E7B"/>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6BDE"/>
    <w:rsid w:val="00BD7291"/>
    <w:rsid w:val="00BD7599"/>
    <w:rsid w:val="00BD768B"/>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1E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5BD"/>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157"/>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07D52"/>
    <w:rsid w:val="00D1026A"/>
    <w:rsid w:val="00D107CF"/>
    <w:rsid w:val="00D10978"/>
    <w:rsid w:val="00D10A8F"/>
    <w:rsid w:val="00D10E5E"/>
    <w:rsid w:val="00D112E8"/>
    <w:rsid w:val="00D11A76"/>
    <w:rsid w:val="00D11B0B"/>
    <w:rsid w:val="00D11B59"/>
    <w:rsid w:val="00D11BE7"/>
    <w:rsid w:val="00D12293"/>
    <w:rsid w:val="00D125F3"/>
    <w:rsid w:val="00D12A07"/>
    <w:rsid w:val="00D12DC6"/>
    <w:rsid w:val="00D13057"/>
    <w:rsid w:val="00D138E3"/>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82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7DF"/>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454"/>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2F6"/>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EA3"/>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A4D"/>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68BA"/>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C3"/>
    <w:rsid w:val="00F36C5F"/>
    <w:rsid w:val="00F36EE3"/>
    <w:rsid w:val="00F36FA1"/>
    <w:rsid w:val="00F371EF"/>
    <w:rsid w:val="00F37259"/>
    <w:rsid w:val="00F37574"/>
    <w:rsid w:val="00F376B8"/>
    <w:rsid w:val="00F376CC"/>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575"/>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4EF"/>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4A3"/>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C49"/>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54E"/>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D55"/>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nhideWhenUsed/>
    <w:rsid w:val="0045101A"/>
    <w:pPr>
      <w:jc w:val="left"/>
    </w:pPr>
  </w:style>
  <w:style w:type="character" w:customStyle="1" w:styleId="Char3">
    <w:name w:val="批注文字 Char"/>
    <w:basedOn w:val="a0"/>
    <w:link w:val="af0"/>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a"/>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basedOn w:val="a0"/>
    <w:link w:val="2"/>
    <w:rsid w:val="001F7100"/>
    <w:rPr>
      <w:b/>
      <w:bCs/>
      <w:sz w:val="24"/>
      <w:szCs w:val="22"/>
    </w:rPr>
  </w:style>
  <w:style w:type="character" w:customStyle="1" w:styleId="3Char">
    <w:name w:val="标题 3 Char"/>
    <w:basedOn w:val="a0"/>
    <w:link w:val="3"/>
    <w:rsid w:val="0020692D"/>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106422">
      <w:bodyDiv w:val="1"/>
      <w:marLeft w:val="0"/>
      <w:marRight w:val="0"/>
      <w:marTop w:val="0"/>
      <w:marBottom w:val="0"/>
      <w:divBdr>
        <w:top w:val="none" w:sz="0" w:space="0" w:color="auto"/>
        <w:left w:val="none" w:sz="0" w:space="0" w:color="auto"/>
        <w:bottom w:val="none" w:sz="0" w:space="0" w:color="auto"/>
        <w:right w:val="none" w:sz="0" w:space="0" w:color="auto"/>
      </w:divBdr>
      <w:divsChild>
        <w:div w:id="1415472653">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66933">
      <w:bodyDiv w:val="1"/>
      <w:marLeft w:val="0"/>
      <w:marRight w:val="0"/>
      <w:marTop w:val="0"/>
      <w:marBottom w:val="0"/>
      <w:divBdr>
        <w:top w:val="none" w:sz="0" w:space="0" w:color="auto"/>
        <w:left w:val="none" w:sz="0" w:space="0" w:color="auto"/>
        <w:bottom w:val="none" w:sz="0" w:space="0" w:color="auto"/>
        <w:right w:val="none" w:sz="0" w:space="0" w:color="auto"/>
      </w:divBdr>
      <w:divsChild>
        <w:div w:id="746348465">
          <w:marLeft w:val="0"/>
          <w:marRight w:val="0"/>
          <w:marTop w:val="0"/>
          <w:marBottom w:val="0"/>
          <w:divBdr>
            <w:top w:val="none" w:sz="0" w:space="0" w:color="auto"/>
            <w:left w:val="none" w:sz="0" w:space="0" w:color="auto"/>
            <w:bottom w:val="none" w:sz="0" w:space="0" w:color="auto"/>
            <w:right w:val="none" w:sz="0" w:space="0" w:color="auto"/>
          </w:divBdr>
        </w:div>
      </w:divsChild>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D7D47-8490-4AE7-A964-FDE67095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2929</Words>
  <Characters>15204</Characters>
  <Application>Microsoft Office Word</Application>
  <DocSecurity>0</DocSecurity>
  <Lines>241</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cp:revision>
  <cp:lastPrinted>2019-01-31T05:17:00Z</cp:lastPrinted>
  <dcterms:created xsi:type="dcterms:W3CDTF">2020-08-04T02:50:00Z</dcterms:created>
  <dcterms:modified xsi:type="dcterms:W3CDTF">2020-08-08T01:12:00Z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(3)7Nb24BhZTttTsqDLQYbE471F/B8ZQcwimTpZMeUdfqKKgrhaIHcN7lgnPBYyA9kb5mADhJKj
f+rbhB/w3eYi1RqeZxsgyjD/o//N5Vy31suzC4NrR72UuBKp56iJ9aG3rp80pxPggfdMtDCj
b9MdwFmHSCUnXVddJDlvZo45PxcHIqPhhGPYp7Q2t7lLM5HAwQMgL+oAz4N1qog+goSAXreY
c62bWv0iomgnBIdwDV</vt:lpwstr>
  </property>
  <property fmtid="{D5CDD505-2E9C-101B-9397-08002B2CF9AE}" pid="13" name="_2015_ms_pID_725343_00">
    <vt:lpwstr>_2015_ms_pID_725343</vt:lpwstr>
  </property>
  <property fmtid="{D5CDD505-2E9C-101B-9397-08002B2CF9AE}" pid="14" name="_2015_ms_pID_7253431">
    <vt:lpwstr>sERjC5BBzIur0i+cSBcusfwaIL51f3lAKDdGeKJAVaEfOQYxGO3d3/
M+TfSWUsf7PeVxqM1BmRZDQ0WAJ3t9ZOVag45KWmN7S5pprleal0bdTsl4hTxbFArzwT3jmI
7GA4ywduMslhyJ3yMZP6XCWHMhIqH2Io65NM+3+Q3+zChWRtytOtiMppkQ8D9orhz9EB31sW
gQN7oRYPDlwycDC66yxUbZ1fVuOLCsIrbTk1</vt:lpwstr>
  </property>
  <property fmtid="{D5CDD505-2E9C-101B-9397-08002B2CF9AE}" pid="15" name="_2015_ms_pID_7253431_00">
    <vt:lpwstr>_2015_ms_pID_7253431</vt:lpwstr>
  </property>
  <property fmtid="{D5CDD505-2E9C-101B-9397-08002B2CF9AE}" pid="16" name="_2015_ms_pID_7253432">
    <vt:lpwstr>JD4NeO834rNKZLvxc1x1aJTaUYK6qcAzPbeS
TYqI3e7sn6kuIqQlvAYp8P0iMi8/TQ==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