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56911" w14:textId="56EB8EE9" w:rsidR="00C52384" w:rsidRPr="003F5B4B" w:rsidRDefault="00C52384" w:rsidP="000B381C">
      <w:pPr>
        <w:tabs>
          <w:tab w:val="right" w:pos="9923"/>
        </w:tabs>
        <w:rPr>
          <w:rFonts w:ascii="Arial" w:eastAsia="MS Mincho" w:hAnsi="Arial" w:cs="Arial"/>
          <w:b/>
          <w:bCs/>
          <w:noProof/>
          <w:sz w:val="22"/>
          <w:szCs w:val="22"/>
          <w:lang w:eastAsia="ja-JP"/>
        </w:rPr>
      </w:pPr>
      <w:r w:rsidRPr="003F5B4B">
        <w:rPr>
          <w:rFonts w:ascii="Arial" w:eastAsia="MS Mincho" w:hAnsi="Arial" w:cs="Arial"/>
          <w:b/>
          <w:bCs/>
          <w:noProof/>
          <w:sz w:val="22"/>
          <w:szCs w:val="22"/>
          <w:lang w:eastAsia="ja-JP"/>
        </w:rPr>
        <w:t>3GPP</w:t>
      </w:r>
      <w:r w:rsidR="001777E7" w:rsidRPr="003F5B4B">
        <w:rPr>
          <w:rFonts w:ascii="Arial" w:eastAsia="MS Mincho" w:hAnsi="Arial" w:cs="Arial"/>
          <w:b/>
          <w:bCs/>
          <w:noProof/>
          <w:sz w:val="22"/>
          <w:szCs w:val="22"/>
          <w:lang w:eastAsia="ja-JP"/>
        </w:rPr>
        <w:t xml:space="preserve"> TSG RAN WG1 #</w:t>
      </w:r>
      <w:r w:rsidR="00A366E8" w:rsidRPr="003F5B4B">
        <w:rPr>
          <w:rFonts w:ascii="Arial" w:eastAsia="MS Mincho" w:hAnsi="Arial" w:cs="Arial" w:hint="eastAsia"/>
          <w:b/>
          <w:bCs/>
          <w:noProof/>
          <w:sz w:val="22"/>
          <w:szCs w:val="22"/>
          <w:lang w:eastAsia="ja-JP"/>
        </w:rPr>
        <w:t>100</w:t>
      </w:r>
      <w:r w:rsidR="00E925B8">
        <w:rPr>
          <w:rFonts w:ascii="Arial" w:eastAsia="MS Mincho" w:hAnsi="Arial" w:cs="Arial"/>
          <w:b/>
          <w:bCs/>
          <w:noProof/>
          <w:sz w:val="22"/>
          <w:szCs w:val="22"/>
          <w:lang w:eastAsia="ja-JP"/>
        </w:rPr>
        <w:t>bis</w:t>
      </w:r>
      <w:r w:rsidR="00F60361">
        <w:rPr>
          <w:rFonts w:ascii="Arial" w:eastAsia="MS Mincho" w:hAnsi="Arial" w:cs="Arial"/>
          <w:b/>
          <w:bCs/>
          <w:noProof/>
          <w:sz w:val="22"/>
          <w:szCs w:val="22"/>
          <w:lang w:eastAsia="ja-JP"/>
        </w:rPr>
        <w:t>-e</w:t>
      </w:r>
      <w:r w:rsidR="00F60361">
        <w:rPr>
          <w:rFonts w:ascii="Arial" w:eastAsia="MS Mincho" w:hAnsi="Arial" w:cs="Arial"/>
          <w:b/>
          <w:bCs/>
          <w:noProof/>
          <w:sz w:val="22"/>
          <w:szCs w:val="22"/>
          <w:lang w:eastAsia="ja-JP"/>
        </w:rPr>
        <w:tab/>
      </w:r>
      <w:r w:rsidR="005243FE" w:rsidRPr="003F5B4B">
        <w:rPr>
          <w:rFonts w:ascii="Arial" w:eastAsia="MS Mincho" w:hAnsi="Arial" w:cs="Arial"/>
          <w:b/>
          <w:bCs/>
          <w:noProof/>
          <w:sz w:val="22"/>
          <w:szCs w:val="22"/>
          <w:lang w:eastAsia="ja-JP"/>
        </w:rPr>
        <w:t>R1-</w:t>
      </w:r>
      <w:r w:rsidR="00E82FA2" w:rsidRPr="00E82FA2">
        <w:rPr>
          <w:rFonts w:ascii="Arial" w:eastAsia="MS Mincho" w:hAnsi="Arial" w:cs="Arial"/>
          <w:b/>
          <w:bCs/>
          <w:noProof/>
          <w:sz w:val="22"/>
          <w:szCs w:val="22"/>
          <w:lang w:eastAsia="ja-JP"/>
        </w:rPr>
        <w:t>2004183</w:t>
      </w:r>
    </w:p>
    <w:p w14:paraId="238C8CBD" w14:textId="0861DFEF" w:rsidR="00B42BBC" w:rsidRDefault="00F60361" w:rsidP="00C52384">
      <w:pPr>
        <w:pBdr>
          <w:bottom w:val="single" w:sz="12" w:space="0" w:color="auto"/>
        </w:pBdr>
        <w:tabs>
          <w:tab w:val="left" w:pos="1985"/>
        </w:tabs>
        <w:rPr>
          <w:rFonts w:ascii="Arial" w:eastAsia="MS Mincho" w:hAnsi="Arial" w:cs="Arial"/>
          <w:b/>
          <w:bCs/>
          <w:noProof/>
          <w:sz w:val="22"/>
          <w:szCs w:val="22"/>
        </w:rPr>
      </w:pPr>
      <w:r w:rsidRPr="00F60361">
        <w:rPr>
          <w:rFonts w:ascii="Arial" w:eastAsia="MS Mincho" w:hAnsi="Arial" w:cs="Arial"/>
          <w:b/>
          <w:bCs/>
          <w:noProof/>
          <w:sz w:val="22"/>
          <w:szCs w:val="22"/>
          <w:lang w:eastAsia="ja-JP"/>
        </w:rPr>
        <w:t xml:space="preserve">e-Meeting, </w:t>
      </w:r>
      <w:r w:rsidR="005977B8" w:rsidRPr="005977B8">
        <w:rPr>
          <w:rFonts w:ascii="Arial" w:eastAsia="MS Mincho" w:hAnsi="Arial" w:cs="Arial"/>
          <w:b/>
          <w:bCs/>
          <w:noProof/>
          <w:sz w:val="22"/>
          <w:szCs w:val="22"/>
          <w:lang w:eastAsia="ja-JP"/>
        </w:rPr>
        <w:t>May 25</w:t>
      </w:r>
      <w:r w:rsidR="005977B8" w:rsidRPr="005977B8">
        <w:rPr>
          <w:rFonts w:ascii="Arial" w:eastAsia="MS Mincho" w:hAnsi="Arial" w:cs="Arial"/>
          <w:b/>
          <w:bCs/>
          <w:noProof/>
          <w:sz w:val="22"/>
          <w:szCs w:val="22"/>
          <w:vertAlign w:val="superscript"/>
          <w:lang w:eastAsia="ja-JP"/>
        </w:rPr>
        <w:t>th</w:t>
      </w:r>
      <w:r w:rsidR="005977B8" w:rsidRPr="005977B8">
        <w:rPr>
          <w:rFonts w:ascii="Arial" w:eastAsia="MS Mincho" w:hAnsi="Arial" w:cs="Arial"/>
          <w:b/>
          <w:bCs/>
          <w:noProof/>
          <w:sz w:val="22"/>
          <w:szCs w:val="22"/>
          <w:lang w:eastAsia="ja-JP"/>
        </w:rPr>
        <w:t xml:space="preserve"> – June 5</w:t>
      </w:r>
      <w:r w:rsidR="005977B8" w:rsidRPr="005977B8">
        <w:rPr>
          <w:rFonts w:ascii="Arial" w:eastAsia="MS Mincho" w:hAnsi="Arial" w:cs="Arial"/>
          <w:b/>
          <w:bCs/>
          <w:noProof/>
          <w:sz w:val="22"/>
          <w:szCs w:val="22"/>
          <w:vertAlign w:val="superscript"/>
          <w:lang w:eastAsia="ja-JP"/>
        </w:rPr>
        <w:t>th</w:t>
      </w:r>
      <w:r w:rsidR="00E925B8" w:rsidRPr="00E925B8">
        <w:rPr>
          <w:rFonts w:ascii="Arial" w:eastAsia="MS Mincho" w:hAnsi="Arial" w:cs="Arial"/>
          <w:b/>
          <w:bCs/>
          <w:noProof/>
          <w:sz w:val="22"/>
          <w:szCs w:val="22"/>
          <w:lang w:eastAsia="ja-JP"/>
        </w:rPr>
        <w:t>, 2020</w:t>
      </w:r>
    </w:p>
    <w:p w14:paraId="62000726" w14:textId="77777777" w:rsidR="00C96D24" w:rsidRPr="002C762B" w:rsidRDefault="00C96D24" w:rsidP="00C96D24">
      <w:pPr>
        <w:pBdr>
          <w:bottom w:val="single" w:sz="12" w:space="0" w:color="auto"/>
        </w:pBdr>
        <w:tabs>
          <w:tab w:val="left" w:pos="1985"/>
        </w:tabs>
        <w:spacing w:beforeLines="20" w:before="62" w:afterLines="20" w:after="62"/>
        <w:rPr>
          <w:rFonts w:ascii="Arial" w:eastAsia="SimSun" w:hAnsi="Arial" w:cs="Arial"/>
          <w:b/>
          <w:sz w:val="22"/>
          <w:szCs w:val="22"/>
          <w:lang w:eastAsia="ja-JP"/>
        </w:rPr>
      </w:pPr>
      <w:r w:rsidRPr="000C603E">
        <w:rPr>
          <w:rFonts w:ascii="Arial" w:hAnsi="Arial" w:cs="Arial"/>
          <w:b/>
          <w:sz w:val="22"/>
          <w:szCs w:val="22"/>
        </w:rPr>
        <w:t>Agenda Ite</w:t>
      </w:r>
      <w:r w:rsidRPr="00037679">
        <w:rPr>
          <w:rFonts w:ascii="Arial" w:hAnsi="Arial" w:cs="Arial"/>
          <w:b/>
          <w:sz w:val="22"/>
          <w:szCs w:val="22"/>
        </w:rPr>
        <w:t>m:</w:t>
      </w:r>
      <w:bookmarkStart w:id="0" w:name="Source"/>
      <w:bookmarkEnd w:id="0"/>
      <w:r w:rsidRPr="00037679">
        <w:rPr>
          <w:rFonts w:ascii="Arial" w:hAnsi="Arial" w:cs="Arial"/>
          <w:b/>
          <w:sz w:val="22"/>
          <w:szCs w:val="22"/>
        </w:rPr>
        <w:tab/>
      </w:r>
      <w:r>
        <w:rPr>
          <w:rFonts w:ascii="Arial" w:hAnsi="Arial" w:cs="Arial" w:hint="eastAsia"/>
          <w:b/>
          <w:sz w:val="22"/>
          <w:szCs w:val="22"/>
          <w:lang w:eastAsia="ja-JP"/>
        </w:rPr>
        <w:t>7.2.4.</w:t>
      </w:r>
      <w:r>
        <w:rPr>
          <w:rFonts w:ascii="Arial" w:hAnsi="Arial" w:cs="Arial"/>
          <w:b/>
          <w:sz w:val="22"/>
          <w:szCs w:val="22"/>
          <w:lang w:eastAsia="ja-JP"/>
        </w:rPr>
        <w:t>1</w:t>
      </w:r>
    </w:p>
    <w:p w14:paraId="361F2A80" w14:textId="77777777" w:rsidR="00C96D24" w:rsidRPr="002C762B" w:rsidRDefault="00C96D24" w:rsidP="00C96D24">
      <w:pPr>
        <w:pBdr>
          <w:bottom w:val="single" w:sz="12" w:space="0" w:color="auto"/>
        </w:pBdr>
        <w:tabs>
          <w:tab w:val="left" w:pos="1985"/>
        </w:tabs>
        <w:spacing w:beforeLines="20" w:before="62" w:afterLines="20" w:after="62"/>
        <w:rPr>
          <w:rFonts w:ascii="Arial" w:hAnsi="Arial" w:cs="Arial"/>
          <w:b/>
          <w:sz w:val="22"/>
          <w:szCs w:val="22"/>
          <w:lang w:eastAsia="ja-JP"/>
        </w:rPr>
      </w:pPr>
      <w:r w:rsidRPr="002C762B">
        <w:rPr>
          <w:rFonts w:ascii="Arial" w:hAnsi="Arial" w:cs="Arial"/>
          <w:b/>
          <w:sz w:val="22"/>
          <w:szCs w:val="22"/>
        </w:rPr>
        <w:t xml:space="preserve">Source: </w:t>
      </w:r>
      <w:r w:rsidRPr="002C762B">
        <w:rPr>
          <w:rFonts w:ascii="Arial" w:hAnsi="Arial" w:cs="Arial"/>
          <w:b/>
          <w:sz w:val="22"/>
          <w:szCs w:val="22"/>
        </w:rPr>
        <w:tab/>
      </w:r>
      <w:r>
        <w:rPr>
          <w:rFonts w:ascii="Arial" w:hAnsi="Arial" w:cs="Arial"/>
          <w:b/>
          <w:sz w:val="22"/>
          <w:szCs w:val="22"/>
          <w:lang w:eastAsia="ja-JP"/>
        </w:rPr>
        <w:t>Sony</w:t>
      </w:r>
    </w:p>
    <w:p w14:paraId="64AE4757" w14:textId="77777777" w:rsidR="00C96D24" w:rsidRDefault="00C96D24" w:rsidP="00C96D24">
      <w:pPr>
        <w:pBdr>
          <w:bottom w:val="single" w:sz="12" w:space="0" w:color="auto"/>
        </w:pBdr>
        <w:tabs>
          <w:tab w:val="left" w:pos="1985"/>
        </w:tabs>
        <w:spacing w:beforeLines="20" w:before="62" w:afterLines="20" w:after="62"/>
        <w:rPr>
          <w:rFonts w:ascii="Arial" w:hAnsi="Arial" w:cs="Arial"/>
          <w:b/>
          <w:sz w:val="22"/>
          <w:szCs w:val="22"/>
          <w:lang w:eastAsia="ja-JP"/>
        </w:rPr>
      </w:pPr>
      <w:r w:rsidRPr="00660C59">
        <w:rPr>
          <w:rFonts w:ascii="Arial" w:hAnsi="Arial" w:cs="Arial"/>
          <w:b/>
          <w:sz w:val="22"/>
          <w:szCs w:val="22"/>
        </w:rPr>
        <w:t>Title:</w:t>
      </w:r>
      <w:r w:rsidRPr="00660C59">
        <w:rPr>
          <w:rFonts w:ascii="Arial" w:hAnsi="Arial" w:cs="Arial" w:hint="eastAsia"/>
          <w:b/>
          <w:sz w:val="22"/>
          <w:szCs w:val="22"/>
          <w:lang w:eastAsia="ja-JP"/>
        </w:rPr>
        <w:tab/>
      </w:r>
      <w:r w:rsidR="005848B8" w:rsidRPr="005848B8">
        <w:rPr>
          <w:rFonts w:ascii="Arial" w:hAnsi="Arial" w:cs="Arial"/>
          <w:b/>
          <w:sz w:val="22"/>
          <w:szCs w:val="22"/>
          <w:lang w:eastAsia="ja-JP"/>
        </w:rPr>
        <w:t xml:space="preserve">Remaining issues on </w:t>
      </w:r>
      <w:r w:rsidR="00421A43">
        <w:rPr>
          <w:rFonts w:ascii="Arial" w:hAnsi="Arial" w:cs="Arial"/>
          <w:b/>
          <w:sz w:val="22"/>
          <w:szCs w:val="22"/>
          <w:lang w:eastAsia="ja-JP"/>
        </w:rPr>
        <w:t>p</w:t>
      </w:r>
      <w:r w:rsidR="005243FE" w:rsidRPr="005243FE">
        <w:rPr>
          <w:rFonts w:ascii="Arial" w:hAnsi="Arial" w:cs="Arial"/>
          <w:b/>
          <w:sz w:val="22"/>
          <w:szCs w:val="22"/>
          <w:lang w:eastAsia="ja-JP"/>
        </w:rPr>
        <w:t>hysical layer structure for NR sidelink</w:t>
      </w:r>
      <w:r w:rsidRPr="00B42BBC">
        <w:rPr>
          <w:rFonts w:ascii="Arial" w:hAnsi="Arial" w:cs="Arial"/>
          <w:b/>
          <w:sz w:val="22"/>
          <w:szCs w:val="22"/>
          <w:lang w:eastAsia="ja-JP"/>
        </w:rPr>
        <w:t xml:space="preserve"> </w:t>
      </w:r>
    </w:p>
    <w:p w14:paraId="0CF3C274" w14:textId="77777777" w:rsidR="00C96D24" w:rsidRPr="002C762B" w:rsidRDefault="00C96D24" w:rsidP="00C96D24">
      <w:pPr>
        <w:pBdr>
          <w:bottom w:val="single" w:sz="12" w:space="0" w:color="auto"/>
        </w:pBdr>
        <w:tabs>
          <w:tab w:val="left" w:pos="1985"/>
        </w:tabs>
        <w:spacing w:beforeLines="20" w:before="62" w:afterLines="20" w:after="62"/>
        <w:rPr>
          <w:rFonts w:ascii="Arial" w:eastAsia="MS Mincho" w:hAnsi="Arial" w:cs="Arial"/>
          <w:b/>
          <w:sz w:val="22"/>
          <w:szCs w:val="22"/>
          <w:lang w:eastAsia="ja-JP"/>
        </w:rPr>
      </w:pPr>
      <w:r w:rsidRPr="002C762B">
        <w:rPr>
          <w:rFonts w:ascii="Arial" w:hAnsi="Arial" w:cs="Arial"/>
          <w:b/>
          <w:sz w:val="22"/>
          <w:szCs w:val="22"/>
        </w:rPr>
        <w:t>Document for:</w:t>
      </w:r>
      <w:r w:rsidRPr="002C762B">
        <w:rPr>
          <w:rFonts w:ascii="Arial" w:hAnsi="Arial" w:cs="Arial"/>
          <w:b/>
          <w:sz w:val="22"/>
          <w:szCs w:val="22"/>
        </w:rPr>
        <w:tab/>
      </w:r>
      <w:r w:rsidRPr="00084E27">
        <w:rPr>
          <w:rFonts w:ascii="Arial" w:eastAsia="MS Mincho" w:hAnsi="Arial" w:cs="Arial" w:hint="eastAsia"/>
          <w:b/>
          <w:sz w:val="22"/>
          <w:szCs w:val="22"/>
          <w:lang w:eastAsia="ja-JP"/>
        </w:rPr>
        <w:t>Discussion</w:t>
      </w:r>
      <w:bookmarkStart w:id="1" w:name="_GoBack"/>
      <w:bookmarkEnd w:id="1"/>
    </w:p>
    <w:p w14:paraId="7E779A8D" w14:textId="77777777" w:rsidR="00546AE3" w:rsidRPr="00546AE3" w:rsidRDefault="00546AE3" w:rsidP="006E3C70">
      <w:pPr>
        <w:pBdr>
          <w:bottom w:val="single" w:sz="12" w:space="0" w:color="auto"/>
        </w:pBdr>
        <w:tabs>
          <w:tab w:val="left" w:pos="1985"/>
        </w:tabs>
        <w:spacing w:beforeLines="20" w:before="62" w:afterLines="20" w:after="62"/>
        <w:rPr>
          <w:rFonts w:ascii="Arial" w:eastAsia="MS Mincho" w:hAnsi="Arial" w:cs="Arial"/>
          <w:b/>
          <w:lang w:eastAsia="ja-JP"/>
        </w:rPr>
      </w:pPr>
    </w:p>
    <w:p w14:paraId="4D711F30" w14:textId="77777777" w:rsidR="00D60DD4" w:rsidRPr="00BA3A81" w:rsidRDefault="004C5145" w:rsidP="00D60DD4">
      <w:pPr>
        <w:pStyle w:val="Heading1"/>
        <w:numPr>
          <w:ilvl w:val="0"/>
          <w:numId w:val="6"/>
        </w:numPr>
        <w:tabs>
          <w:tab w:val="clear" w:pos="0"/>
          <w:tab w:val="left" w:pos="1134"/>
        </w:tabs>
        <w:spacing w:before="160" w:after="0"/>
        <w:rPr>
          <w:szCs w:val="28"/>
        </w:rPr>
      </w:pPr>
      <w:r w:rsidRPr="00BA3A81">
        <w:rPr>
          <w:szCs w:val="28"/>
        </w:rPr>
        <w:t>Introduction</w:t>
      </w:r>
    </w:p>
    <w:p w14:paraId="07C659F8" w14:textId="4606D08F" w:rsidR="00517581" w:rsidRDefault="00E33B94" w:rsidP="00DF0674">
      <w:pPr>
        <w:jc w:val="both"/>
        <w:rPr>
          <w:sz w:val="20"/>
          <w:szCs w:val="22"/>
          <w:lang w:eastAsia="ja-JP"/>
        </w:rPr>
      </w:pPr>
      <w:r>
        <w:rPr>
          <w:rFonts w:hint="eastAsia"/>
          <w:sz w:val="20"/>
          <w:szCs w:val="22"/>
          <w:lang w:eastAsia="ja-JP"/>
        </w:rPr>
        <w:t xml:space="preserve">In </w:t>
      </w:r>
      <w:r w:rsidR="00F60361">
        <w:rPr>
          <w:sz w:val="20"/>
          <w:szCs w:val="22"/>
          <w:lang w:eastAsia="ja-JP"/>
        </w:rPr>
        <w:t>the</w:t>
      </w:r>
      <w:r w:rsidR="00D03997">
        <w:rPr>
          <w:sz w:val="20"/>
          <w:szCs w:val="22"/>
          <w:lang w:eastAsia="ja-JP"/>
        </w:rPr>
        <w:t xml:space="preserve"> email discussion at</w:t>
      </w:r>
      <w:r w:rsidR="00F60361">
        <w:rPr>
          <w:sz w:val="20"/>
          <w:szCs w:val="22"/>
          <w:lang w:eastAsia="ja-JP"/>
        </w:rPr>
        <w:t xml:space="preserve"> </w:t>
      </w:r>
      <w:r w:rsidR="00A93CE7">
        <w:rPr>
          <w:sz w:val="20"/>
          <w:szCs w:val="22"/>
          <w:lang w:eastAsia="ja-JP"/>
        </w:rPr>
        <w:t>RAN1</w:t>
      </w:r>
      <w:r w:rsidR="00040971">
        <w:rPr>
          <w:rFonts w:hint="eastAsia"/>
          <w:sz w:val="20"/>
          <w:szCs w:val="22"/>
          <w:lang w:eastAsia="ja-JP"/>
        </w:rPr>
        <w:t xml:space="preserve"> </w:t>
      </w:r>
      <w:r w:rsidR="00D03997">
        <w:rPr>
          <w:sz w:val="20"/>
          <w:szCs w:val="22"/>
          <w:lang w:eastAsia="ja-JP"/>
        </w:rPr>
        <w:t>#100</w:t>
      </w:r>
      <w:r w:rsidR="005977B8">
        <w:rPr>
          <w:sz w:val="20"/>
          <w:szCs w:val="22"/>
          <w:lang w:eastAsia="ja-JP"/>
        </w:rPr>
        <w:t>-</w:t>
      </w:r>
      <w:r w:rsidR="00D03997">
        <w:rPr>
          <w:sz w:val="20"/>
          <w:szCs w:val="22"/>
          <w:lang w:eastAsia="ja-JP"/>
        </w:rPr>
        <w:t>e</w:t>
      </w:r>
      <w:r w:rsidR="00EB7607" w:rsidRPr="00DD46BA">
        <w:rPr>
          <w:rFonts w:hint="eastAsia"/>
          <w:sz w:val="20"/>
          <w:szCs w:val="22"/>
          <w:lang w:eastAsia="ja-JP"/>
        </w:rPr>
        <w:t xml:space="preserve">, </w:t>
      </w:r>
      <w:r w:rsidR="00223C3A">
        <w:rPr>
          <w:sz w:val="20"/>
          <w:szCs w:val="22"/>
          <w:lang w:eastAsia="ja-JP"/>
        </w:rPr>
        <w:t xml:space="preserve">we </w:t>
      </w:r>
      <w:r w:rsidR="001A18CD">
        <w:rPr>
          <w:sz w:val="20"/>
          <w:szCs w:val="22"/>
          <w:lang w:eastAsia="ja-JP"/>
        </w:rPr>
        <w:t>discussed</w:t>
      </w:r>
      <w:r w:rsidR="00DF0674">
        <w:rPr>
          <w:sz w:val="20"/>
          <w:szCs w:val="22"/>
          <w:lang w:eastAsia="ja-JP"/>
        </w:rPr>
        <w:t xml:space="preserve"> resource pool configuration and made </w:t>
      </w:r>
      <w:r w:rsidR="00CD6A1F">
        <w:rPr>
          <w:sz w:val="20"/>
          <w:szCs w:val="22"/>
          <w:lang w:eastAsia="ja-JP"/>
        </w:rPr>
        <w:t xml:space="preserve">a </w:t>
      </w:r>
      <w:r w:rsidR="00DF0674">
        <w:rPr>
          <w:sz w:val="20"/>
          <w:szCs w:val="22"/>
          <w:lang w:eastAsia="ja-JP"/>
        </w:rPr>
        <w:t>working assumption as follows [1]</w:t>
      </w:r>
      <w:r w:rsidR="008D6859">
        <w:rPr>
          <w:sz w:val="20"/>
          <w:szCs w:val="22"/>
          <w:lang w:eastAsia="ja-JP"/>
        </w:rPr>
        <w:t>[2]</w:t>
      </w:r>
      <w:r w:rsidR="001A18CD">
        <w:rPr>
          <w:sz w:val="20"/>
          <w:szCs w:val="22"/>
          <w:lang w:eastAsia="ja-JP"/>
        </w:rPr>
        <w:t>:</w:t>
      </w:r>
    </w:p>
    <w:p w14:paraId="5F76374A" w14:textId="77777777" w:rsidR="001A18CD" w:rsidRDefault="001A18CD" w:rsidP="0000013C">
      <w:pPr>
        <w:jc w:val="both"/>
        <w:rPr>
          <w:rFonts w:eastAsia="Malgun Gothic"/>
          <w:sz w:val="20"/>
          <w:szCs w:val="20"/>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986B76" w:rsidRPr="00B17B5C" w14:paraId="0B015625" w14:textId="77777777" w:rsidTr="00B17B5C">
        <w:tc>
          <w:tcPr>
            <w:tcW w:w="10188" w:type="dxa"/>
            <w:shd w:val="clear" w:color="auto" w:fill="auto"/>
          </w:tcPr>
          <w:p w14:paraId="5533F490" w14:textId="77777777" w:rsidR="003D09A6" w:rsidRPr="004E1D68" w:rsidRDefault="00223C3A" w:rsidP="003D09A6">
            <w:pPr>
              <w:pStyle w:val="NormalWeb"/>
              <w:ind w:left="300"/>
              <w:rPr>
                <w:color w:val="auto"/>
                <w:highlight w:val="darkYellow"/>
              </w:rPr>
            </w:pPr>
            <w:r w:rsidRPr="00223C3A">
              <w:rPr>
                <w:rFonts w:eastAsia="DengXian"/>
                <w:sz w:val="20"/>
                <w:szCs w:val="20"/>
                <w:lang w:val="en-US" w:eastAsia="ko-KR"/>
              </w:rPr>
              <w:t xml:space="preserve"> </w:t>
            </w:r>
            <w:proofErr w:type="spellStart"/>
            <w:r w:rsidR="003D09A6" w:rsidRPr="004E1D68">
              <w:rPr>
                <w:rStyle w:val="Strong"/>
                <w:rFonts w:eastAsia="MS Gothic"/>
                <w:i/>
                <w:iCs/>
                <w:color w:val="auto"/>
                <w:highlight w:val="darkYellow"/>
                <w:u w:val="single"/>
                <w:lang w:val="ru-RU" w:eastAsia="ko-KR"/>
              </w:rPr>
              <w:t>Working</w:t>
            </w:r>
            <w:proofErr w:type="spellEnd"/>
            <w:r w:rsidR="003D09A6" w:rsidRPr="004E1D68">
              <w:rPr>
                <w:rStyle w:val="Strong"/>
                <w:rFonts w:eastAsia="MS Gothic"/>
                <w:i/>
                <w:iCs/>
                <w:color w:val="auto"/>
                <w:highlight w:val="darkYellow"/>
                <w:u w:val="single"/>
                <w:lang w:val="ru-RU" w:eastAsia="ko-KR"/>
              </w:rPr>
              <w:t xml:space="preserve"> </w:t>
            </w:r>
            <w:proofErr w:type="spellStart"/>
            <w:r w:rsidR="003D09A6" w:rsidRPr="004E1D68">
              <w:rPr>
                <w:rStyle w:val="Strong"/>
                <w:rFonts w:eastAsia="MS Gothic"/>
                <w:i/>
                <w:iCs/>
                <w:color w:val="auto"/>
                <w:highlight w:val="darkYellow"/>
                <w:u w:val="single"/>
                <w:lang w:val="ru-RU" w:eastAsia="ko-KR"/>
              </w:rPr>
              <w:t>assumption</w:t>
            </w:r>
            <w:proofErr w:type="spellEnd"/>
          </w:p>
          <w:p w14:paraId="453A1A9E" w14:textId="77777777" w:rsidR="003D09A6" w:rsidRPr="00D03997" w:rsidRDefault="003D09A6" w:rsidP="003D09A6">
            <w:pPr>
              <w:numPr>
                <w:ilvl w:val="0"/>
                <w:numId w:val="67"/>
              </w:numPr>
              <w:spacing w:before="100" w:beforeAutospacing="1" w:after="100" w:afterAutospacing="1"/>
              <w:ind w:right="300"/>
              <w:rPr>
                <w:sz w:val="20"/>
                <w:szCs w:val="22"/>
                <w:lang w:eastAsia="ja-JP"/>
              </w:rPr>
            </w:pPr>
            <w:r w:rsidRPr="00D03997">
              <w:rPr>
                <w:sz w:val="20"/>
                <w:szCs w:val="22"/>
                <w:lang w:eastAsia="ja-JP"/>
              </w:rPr>
              <w:t xml:space="preserve">For the number of PRBs for resource pool, allow configuration of </w:t>
            </w:r>
            <w:proofErr w:type="gramStart"/>
            <w:r w:rsidRPr="00D03997">
              <w:rPr>
                <w:sz w:val="20"/>
                <w:szCs w:val="22"/>
                <w:lang w:eastAsia="ja-JP"/>
              </w:rPr>
              <w:t>all  number</w:t>
            </w:r>
            <w:proofErr w:type="gramEnd"/>
            <w:r w:rsidRPr="00D03997">
              <w:rPr>
                <w:sz w:val="20"/>
                <w:szCs w:val="22"/>
                <w:lang w:eastAsia="ja-JP"/>
              </w:rPr>
              <w:t xml:space="preserve"> of PRBs in a SL BWP. </w:t>
            </w:r>
          </w:p>
          <w:p w14:paraId="611C0539" w14:textId="77777777" w:rsidR="00986B76" w:rsidRPr="003D09A6" w:rsidRDefault="003D09A6" w:rsidP="003D09A6">
            <w:pPr>
              <w:numPr>
                <w:ilvl w:val="0"/>
                <w:numId w:val="67"/>
              </w:numPr>
              <w:spacing w:before="100" w:beforeAutospacing="1" w:after="100" w:afterAutospacing="1"/>
              <w:ind w:right="300"/>
              <w:rPr>
                <w:rFonts w:eastAsia="Times New Roman"/>
                <w:lang w:eastAsia="ko-KR"/>
              </w:rPr>
            </w:pPr>
            <w:r w:rsidRPr="00D03997">
              <w:rPr>
                <w:sz w:val="20"/>
                <w:szCs w:val="22"/>
                <w:lang w:eastAsia="ja-JP"/>
              </w:rPr>
              <w:t>FFS until RAN1#100bis-e whether/how to deal with remaining PRBs if the configured PRBs for resource pool is not a multiple of subchannel size.</w:t>
            </w:r>
          </w:p>
        </w:tc>
      </w:tr>
    </w:tbl>
    <w:p w14:paraId="4D527546" w14:textId="77777777" w:rsidR="005243FE" w:rsidRDefault="005243FE" w:rsidP="00755B47">
      <w:pPr>
        <w:spacing w:after="60"/>
        <w:ind w:left="425"/>
        <w:jc w:val="both"/>
        <w:rPr>
          <w:sz w:val="20"/>
          <w:szCs w:val="22"/>
          <w:lang w:eastAsia="ja-JP"/>
        </w:rPr>
      </w:pPr>
    </w:p>
    <w:p w14:paraId="54FBFA46" w14:textId="2EEF0F77" w:rsidR="005977B8" w:rsidRDefault="005977B8" w:rsidP="00DF0674">
      <w:pPr>
        <w:spacing w:after="60"/>
        <w:jc w:val="both"/>
        <w:rPr>
          <w:sz w:val="20"/>
          <w:szCs w:val="22"/>
          <w:lang w:eastAsia="ja-JP"/>
        </w:rPr>
      </w:pPr>
      <w:r>
        <w:rPr>
          <w:sz w:val="20"/>
          <w:szCs w:val="22"/>
          <w:lang w:eastAsia="ja-JP"/>
        </w:rPr>
        <w:t>In the email discussion at RAN1 #100b-e, we discussed w</w:t>
      </w:r>
      <w:r w:rsidRPr="005977B8">
        <w:rPr>
          <w:sz w:val="20"/>
          <w:szCs w:val="22"/>
          <w:lang w:eastAsia="ja-JP"/>
        </w:rPr>
        <w:t xml:space="preserve">hether/how to introduce additional subchannel size and whether the number of PRBs configured for a resource pool should be </w:t>
      </w:r>
      <w:r w:rsidR="00822D6B">
        <w:rPr>
          <w:sz w:val="20"/>
          <w:szCs w:val="22"/>
          <w:lang w:eastAsia="ja-JP"/>
        </w:rPr>
        <w:t xml:space="preserve">an </w:t>
      </w:r>
      <w:r w:rsidRPr="005977B8">
        <w:rPr>
          <w:sz w:val="20"/>
          <w:szCs w:val="22"/>
          <w:lang w:eastAsia="ja-JP"/>
        </w:rPr>
        <w:t xml:space="preserve">integer multiple of </w:t>
      </w:r>
      <w:r w:rsidR="00822D6B">
        <w:rPr>
          <w:sz w:val="20"/>
          <w:szCs w:val="22"/>
          <w:lang w:eastAsia="ja-JP"/>
        </w:rPr>
        <w:t xml:space="preserve">a </w:t>
      </w:r>
      <w:r w:rsidRPr="005977B8">
        <w:rPr>
          <w:sz w:val="20"/>
          <w:szCs w:val="22"/>
          <w:lang w:eastAsia="ja-JP"/>
        </w:rPr>
        <w:t>sub-channel size</w:t>
      </w:r>
      <w:r>
        <w:rPr>
          <w:sz w:val="20"/>
          <w:szCs w:val="22"/>
          <w:lang w:eastAsia="ja-JP"/>
        </w:rPr>
        <w:t xml:space="preserve"> [</w:t>
      </w:r>
      <w:r w:rsidR="008D6859">
        <w:rPr>
          <w:sz w:val="20"/>
          <w:szCs w:val="22"/>
          <w:lang w:eastAsia="ja-JP"/>
        </w:rPr>
        <w:t>3</w:t>
      </w:r>
      <w:r>
        <w:rPr>
          <w:sz w:val="20"/>
          <w:szCs w:val="22"/>
          <w:lang w:eastAsia="ja-JP"/>
        </w:rPr>
        <w:t xml:space="preserve">]. </w:t>
      </w:r>
      <w:proofErr w:type="gramStart"/>
      <w:r>
        <w:rPr>
          <w:sz w:val="20"/>
          <w:szCs w:val="22"/>
          <w:lang w:eastAsia="ja-JP"/>
        </w:rPr>
        <w:t>However</w:t>
      </w:r>
      <w:proofErr w:type="gramEnd"/>
      <w:r>
        <w:rPr>
          <w:sz w:val="20"/>
          <w:szCs w:val="22"/>
          <w:lang w:eastAsia="ja-JP"/>
        </w:rPr>
        <w:t xml:space="preserve"> </w:t>
      </w:r>
      <w:r w:rsidR="00822D6B">
        <w:rPr>
          <w:sz w:val="20"/>
          <w:szCs w:val="22"/>
          <w:lang w:eastAsia="ja-JP"/>
        </w:rPr>
        <w:t>no</w:t>
      </w:r>
      <w:r>
        <w:rPr>
          <w:sz w:val="20"/>
          <w:szCs w:val="22"/>
          <w:lang w:eastAsia="ja-JP"/>
        </w:rPr>
        <w:t xml:space="preserve"> conclusion</w:t>
      </w:r>
      <w:r w:rsidR="008D6859">
        <w:rPr>
          <w:sz w:val="20"/>
          <w:szCs w:val="22"/>
          <w:lang w:eastAsia="ja-JP"/>
        </w:rPr>
        <w:t>/agreement</w:t>
      </w:r>
      <w:r>
        <w:rPr>
          <w:sz w:val="20"/>
          <w:szCs w:val="22"/>
          <w:lang w:eastAsia="ja-JP"/>
        </w:rPr>
        <w:t xml:space="preserve"> has been achieved</w:t>
      </w:r>
      <w:r w:rsidR="00822D6B">
        <w:rPr>
          <w:sz w:val="20"/>
          <w:szCs w:val="22"/>
          <w:lang w:eastAsia="ja-JP"/>
        </w:rPr>
        <w:t xml:space="preserve"> yet</w:t>
      </w:r>
      <w:r>
        <w:rPr>
          <w:sz w:val="20"/>
          <w:szCs w:val="22"/>
          <w:lang w:eastAsia="ja-JP"/>
        </w:rPr>
        <w:t xml:space="preserve"> [</w:t>
      </w:r>
      <w:r w:rsidR="008D6859">
        <w:rPr>
          <w:sz w:val="20"/>
          <w:szCs w:val="22"/>
          <w:lang w:eastAsia="ja-JP"/>
        </w:rPr>
        <w:t>4</w:t>
      </w:r>
      <w:r>
        <w:rPr>
          <w:sz w:val="20"/>
          <w:szCs w:val="22"/>
          <w:lang w:eastAsia="ja-JP"/>
        </w:rPr>
        <w:t>].</w:t>
      </w:r>
    </w:p>
    <w:p w14:paraId="455FCBEE" w14:textId="77777777" w:rsidR="005977B8" w:rsidRDefault="005977B8" w:rsidP="00DF0674">
      <w:pPr>
        <w:spacing w:after="60"/>
        <w:jc w:val="both"/>
        <w:rPr>
          <w:sz w:val="20"/>
          <w:szCs w:val="22"/>
          <w:lang w:eastAsia="ja-JP"/>
        </w:rPr>
      </w:pPr>
    </w:p>
    <w:p w14:paraId="6F69E23B" w14:textId="69CC94EB" w:rsidR="00755B47" w:rsidRDefault="00755B47" w:rsidP="00DF0674">
      <w:pPr>
        <w:spacing w:after="60"/>
        <w:jc w:val="both"/>
        <w:rPr>
          <w:sz w:val="20"/>
          <w:szCs w:val="22"/>
          <w:lang w:eastAsia="ja-JP"/>
        </w:rPr>
      </w:pPr>
      <w:r w:rsidRPr="00794842">
        <w:rPr>
          <w:rFonts w:hint="eastAsia"/>
          <w:sz w:val="20"/>
          <w:szCs w:val="22"/>
          <w:lang w:eastAsia="ja-JP"/>
        </w:rPr>
        <w:t xml:space="preserve">In this contribution, we </w:t>
      </w:r>
      <w:r>
        <w:rPr>
          <w:sz w:val="20"/>
          <w:szCs w:val="22"/>
          <w:lang w:eastAsia="ja-JP"/>
        </w:rPr>
        <w:t>give our views related to</w:t>
      </w:r>
      <w:r w:rsidR="0038575B">
        <w:rPr>
          <w:sz w:val="20"/>
          <w:szCs w:val="22"/>
          <w:lang w:eastAsia="ja-JP"/>
        </w:rPr>
        <w:t xml:space="preserve"> </w:t>
      </w:r>
      <w:r w:rsidR="00DF0674">
        <w:rPr>
          <w:sz w:val="20"/>
          <w:szCs w:val="22"/>
          <w:lang w:eastAsia="ja-JP"/>
        </w:rPr>
        <w:t>the remaining PRBs</w:t>
      </w:r>
      <w:r w:rsidRPr="00794842">
        <w:rPr>
          <w:rFonts w:hint="eastAsia"/>
          <w:sz w:val="20"/>
          <w:szCs w:val="22"/>
          <w:lang w:eastAsia="ja-JP"/>
        </w:rPr>
        <w:t>.</w:t>
      </w:r>
      <w:r w:rsidR="005977B8">
        <w:rPr>
          <w:sz w:val="20"/>
          <w:szCs w:val="22"/>
          <w:lang w:eastAsia="ja-JP"/>
        </w:rPr>
        <w:t xml:space="preserve"> This contribution is a revision of </w:t>
      </w:r>
      <w:r w:rsidR="005977B8" w:rsidRPr="005977B8">
        <w:rPr>
          <w:sz w:val="20"/>
          <w:szCs w:val="22"/>
          <w:lang w:eastAsia="ja-JP"/>
        </w:rPr>
        <w:t>R1-2001815</w:t>
      </w:r>
      <w:r w:rsidR="005977B8">
        <w:rPr>
          <w:sz w:val="20"/>
          <w:szCs w:val="22"/>
          <w:lang w:eastAsia="ja-JP"/>
        </w:rPr>
        <w:t>.</w:t>
      </w:r>
    </w:p>
    <w:p w14:paraId="4C18EF8A" w14:textId="77777777" w:rsidR="003D09A6" w:rsidRDefault="003D09A6" w:rsidP="003D09A6">
      <w:pPr>
        <w:pStyle w:val="Heading1"/>
        <w:keepLines/>
        <w:numPr>
          <w:ilvl w:val="0"/>
          <w:numId w:val="6"/>
        </w:numPr>
        <w:pBdr>
          <w:top w:val="single" w:sz="12" w:space="3" w:color="auto"/>
        </w:pBdr>
        <w:tabs>
          <w:tab w:val="clear" w:pos="0"/>
        </w:tabs>
        <w:overflowPunct w:val="0"/>
        <w:autoSpaceDE w:val="0"/>
        <w:autoSpaceDN w:val="0"/>
        <w:adjustRightInd w:val="0"/>
        <w:spacing w:after="180"/>
        <w:textAlignment w:val="baseline"/>
        <w:rPr>
          <w:szCs w:val="28"/>
          <w:lang w:eastAsia="ja-JP"/>
        </w:rPr>
      </w:pPr>
      <w:r>
        <w:rPr>
          <w:szCs w:val="28"/>
          <w:lang w:eastAsia="ja-JP"/>
        </w:rPr>
        <w:t>Discussion</w:t>
      </w:r>
    </w:p>
    <w:p w14:paraId="24F30153" w14:textId="0A59D0B5" w:rsidR="008D6859" w:rsidRDefault="00CA08BF" w:rsidP="0000013C">
      <w:pPr>
        <w:jc w:val="both"/>
        <w:rPr>
          <w:sz w:val="20"/>
          <w:szCs w:val="22"/>
          <w:lang w:eastAsia="ja-JP"/>
        </w:rPr>
      </w:pPr>
      <w:r>
        <w:rPr>
          <w:sz w:val="20"/>
          <w:szCs w:val="22"/>
          <w:lang w:eastAsia="ja-JP"/>
        </w:rPr>
        <w:t xml:space="preserve">In </w:t>
      </w:r>
      <w:r w:rsidR="00EB0B38">
        <w:rPr>
          <w:sz w:val="20"/>
          <w:szCs w:val="22"/>
          <w:lang w:eastAsia="ja-JP"/>
        </w:rPr>
        <w:t xml:space="preserve">the email discussion </w:t>
      </w:r>
      <w:r w:rsidRPr="00CA08BF">
        <w:rPr>
          <w:sz w:val="20"/>
          <w:szCs w:val="22"/>
          <w:lang w:eastAsia="ja-JP"/>
        </w:rPr>
        <w:t>[</w:t>
      </w:r>
      <w:r w:rsidR="008D6859">
        <w:rPr>
          <w:sz w:val="20"/>
          <w:szCs w:val="22"/>
          <w:lang w:eastAsia="ja-JP"/>
        </w:rPr>
        <w:t>1</w:t>
      </w:r>
      <w:r w:rsidRPr="00CA08BF">
        <w:rPr>
          <w:sz w:val="20"/>
          <w:szCs w:val="22"/>
          <w:lang w:eastAsia="ja-JP"/>
        </w:rPr>
        <w:t>]</w:t>
      </w:r>
      <w:r>
        <w:rPr>
          <w:sz w:val="20"/>
          <w:szCs w:val="22"/>
          <w:lang w:eastAsia="ja-JP"/>
        </w:rPr>
        <w:t xml:space="preserve">, RAN1 discussed the number of PRBs for resource pool and made </w:t>
      </w:r>
      <w:r w:rsidR="00CD6A1F">
        <w:rPr>
          <w:sz w:val="20"/>
          <w:szCs w:val="22"/>
          <w:lang w:eastAsia="ja-JP"/>
        </w:rPr>
        <w:t xml:space="preserve">a </w:t>
      </w:r>
      <w:r>
        <w:rPr>
          <w:sz w:val="20"/>
          <w:szCs w:val="22"/>
          <w:lang w:eastAsia="ja-JP"/>
        </w:rPr>
        <w:t xml:space="preserve">working assumption </w:t>
      </w:r>
      <w:r w:rsidR="00EE5ED2">
        <w:rPr>
          <w:sz w:val="20"/>
          <w:szCs w:val="22"/>
          <w:lang w:eastAsia="ja-JP"/>
        </w:rPr>
        <w:t>to</w:t>
      </w:r>
      <w:r>
        <w:rPr>
          <w:sz w:val="20"/>
          <w:szCs w:val="22"/>
          <w:lang w:eastAsia="ja-JP"/>
        </w:rPr>
        <w:t xml:space="preserve"> allow configuration of all number of PRBs in a SL BWP. In addition, it was FFS </w:t>
      </w:r>
      <w:r w:rsidRPr="00CA08BF">
        <w:rPr>
          <w:sz w:val="20"/>
          <w:szCs w:val="22"/>
          <w:lang w:eastAsia="ja-JP"/>
        </w:rPr>
        <w:t>whether/how to deal with remaining PRBs if the configured PRBs for resource pool is not a multiple of subchannel size</w:t>
      </w:r>
      <w:r>
        <w:rPr>
          <w:sz w:val="20"/>
          <w:szCs w:val="22"/>
          <w:lang w:eastAsia="ja-JP"/>
        </w:rPr>
        <w:t>.</w:t>
      </w:r>
      <w:r w:rsidR="008D6859">
        <w:rPr>
          <w:sz w:val="20"/>
          <w:szCs w:val="22"/>
          <w:lang w:eastAsia="ja-JP"/>
        </w:rPr>
        <w:t xml:space="preserve"> In the email discussion [3], RAN1 focused on the FFS point. </w:t>
      </w:r>
    </w:p>
    <w:p w14:paraId="67BBE7C9" w14:textId="77777777" w:rsidR="00CA08BF" w:rsidRDefault="00CA08BF" w:rsidP="0000013C">
      <w:pPr>
        <w:jc w:val="both"/>
        <w:rPr>
          <w:sz w:val="20"/>
          <w:szCs w:val="22"/>
          <w:lang w:eastAsia="ja-JP"/>
        </w:rPr>
      </w:pPr>
    </w:p>
    <w:p w14:paraId="2EB7F026" w14:textId="32A870A5" w:rsidR="008A1F3F" w:rsidRDefault="00DF0674" w:rsidP="0000013C">
      <w:pPr>
        <w:jc w:val="both"/>
        <w:rPr>
          <w:sz w:val="20"/>
          <w:szCs w:val="22"/>
          <w:lang w:eastAsia="ja-JP"/>
        </w:rPr>
      </w:pPr>
      <w:r>
        <w:rPr>
          <w:sz w:val="20"/>
          <w:szCs w:val="22"/>
          <w:lang w:eastAsia="ja-JP"/>
        </w:rPr>
        <w:t>T</w:t>
      </w:r>
      <w:r w:rsidR="00CA08BF">
        <w:rPr>
          <w:sz w:val="20"/>
          <w:szCs w:val="22"/>
          <w:lang w:eastAsia="ja-JP"/>
        </w:rPr>
        <w:t>he configurable values</w:t>
      </w:r>
      <w:r>
        <w:rPr>
          <w:sz w:val="20"/>
          <w:szCs w:val="22"/>
          <w:lang w:eastAsia="ja-JP"/>
        </w:rPr>
        <w:t xml:space="preserve"> for the sub-channel</w:t>
      </w:r>
      <w:r w:rsidR="00CA08BF">
        <w:rPr>
          <w:sz w:val="20"/>
          <w:szCs w:val="22"/>
          <w:lang w:eastAsia="ja-JP"/>
        </w:rPr>
        <w:t xml:space="preserve"> </w:t>
      </w:r>
      <w:r w:rsidR="00CD6A1F">
        <w:rPr>
          <w:sz w:val="20"/>
          <w:szCs w:val="22"/>
          <w:lang w:eastAsia="ja-JP"/>
        </w:rPr>
        <w:t xml:space="preserve">size </w:t>
      </w:r>
      <w:r w:rsidR="00CA08BF">
        <w:rPr>
          <w:sz w:val="20"/>
          <w:szCs w:val="22"/>
          <w:lang w:eastAsia="ja-JP"/>
        </w:rPr>
        <w:t xml:space="preserve">are </w:t>
      </w:r>
      <w:r w:rsidR="00CA08BF" w:rsidRPr="00CA08BF">
        <w:rPr>
          <w:sz w:val="20"/>
          <w:szCs w:val="22"/>
          <w:lang w:eastAsia="ja-JP"/>
        </w:rPr>
        <w:t>{10, 15, 20, 25, 50, 75, 100}</w:t>
      </w:r>
      <w:r w:rsidR="00CA08BF">
        <w:rPr>
          <w:sz w:val="20"/>
          <w:szCs w:val="22"/>
          <w:lang w:eastAsia="ja-JP"/>
        </w:rPr>
        <w:t xml:space="preserve">. In our understanding, the </w:t>
      </w:r>
      <w:r w:rsidR="00EE5ED2">
        <w:rPr>
          <w:sz w:val="20"/>
          <w:szCs w:val="22"/>
          <w:lang w:eastAsia="ja-JP"/>
        </w:rPr>
        <w:t xml:space="preserve">contention </w:t>
      </w:r>
      <w:r w:rsidR="00A60553">
        <w:rPr>
          <w:sz w:val="20"/>
          <w:szCs w:val="22"/>
          <w:lang w:eastAsia="ja-JP"/>
        </w:rPr>
        <w:t xml:space="preserve">point was whether/how to utilise the full frequency resources </w:t>
      </w:r>
      <w:r w:rsidR="00CD6A1F">
        <w:rPr>
          <w:sz w:val="20"/>
          <w:szCs w:val="22"/>
          <w:lang w:eastAsia="ja-JP"/>
        </w:rPr>
        <w:t xml:space="preserve">available </w:t>
      </w:r>
      <w:r w:rsidR="00A60553">
        <w:rPr>
          <w:sz w:val="20"/>
          <w:szCs w:val="22"/>
          <w:lang w:eastAsia="ja-JP"/>
        </w:rPr>
        <w:t xml:space="preserve">in </w:t>
      </w:r>
      <w:r w:rsidR="00CD6A1F">
        <w:rPr>
          <w:sz w:val="20"/>
          <w:szCs w:val="22"/>
          <w:lang w:eastAsia="ja-JP"/>
        </w:rPr>
        <w:t xml:space="preserve">the </w:t>
      </w:r>
      <w:r w:rsidR="00A60553">
        <w:rPr>
          <w:sz w:val="20"/>
          <w:szCs w:val="22"/>
          <w:lang w:eastAsia="ja-JP"/>
        </w:rPr>
        <w:t>ITS band. The remaining PRB</w:t>
      </w:r>
      <w:r w:rsidR="004F12EA">
        <w:rPr>
          <w:sz w:val="20"/>
          <w:szCs w:val="22"/>
          <w:lang w:eastAsia="ja-JP"/>
        </w:rPr>
        <w:t xml:space="preserve">s </w:t>
      </w:r>
      <w:r w:rsidR="00EE5ED2">
        <w:rPr>
          <w:sz w:val="20"/>
          <w:szCs w:val="22"/>
          <w:lang w:eastAsia="ja-JP"/>
        </w:rPr>
        <w:t>arise</w:t>
      </w:r>
      <w:r w:rsidR="004F12EA">
        <w:rPr>
          <w:sz w:val="20"/>
          <w:szCs w:val="22"/>
          <w:lang w:eastAsia="ja-JP"/>
        </w:rPr>
        <w:t xml:space="preserve"> based on the configured sub-channel size</w:t>
      </w:r>
      <w:r>
        <w:rPr>
          <w:sz w:val="20"/>
          <w:szCs w:val="22"/>
          <w:lang w:eastAsia="ja-JP"/>
        </w:rPr>
        <w:t>.</w:t>
      </w:r>
      <w:r w:rsidR="008C4416">
        <w:rPr>
          <w:sz w:val="20"/>
          <w:szCs w:val="22"/>
          <w:lang w:eastAsia="ja-JP"/>
        </w:rPr>
        <w:t xml:space="preserve"> The remaining PRBs can be minimised by </w:t>
      </w:r>
      <w:r w:rsidR="00EE5ED2">
        <w:rPr>
          <w:sz w:val="20"/>
          <w:szCs w:val="22"/>
          <w:lang w:eastAsia="ja-JP"/>
        </w:rPr>
        <w:t>choosing a suitable sub-channel size.</w:t>
      </w:r>
      <w:r>
        <w:rPr>
          <w:sz w:val="20"/>
          <w:szCs w:val="22"/>
          <w:lang w:eastAsia="ja-JP"/>
        </w:rPr>
        <w:t xml:space="preserve"> For example, there are </w:t>
      </w:r>
      <w:r w:rsidR="00CD6A1F">
        <w:rPr>
          <w:sz w:val="20"/>
          <w:szCs w:val="22"/>
          <w:lang w:eastAsia="ja-JP"/>
        </w:rPr>
        <w:t xml:space="preserve">in total </w:t>
      </w:r>
      <w:r>
        <w:rPr>
          <w:sz w:val="20"/>
          <w:szCs w:val="22"/>
          <w:lang w:eastAsia="ja-JP"/>
        </w:rPr>
        <w:t xml:space="preserve">106 PRBs </w:t>
      </w:r>
      <w:r w:rsidR="00CD6A1F">
        <w:rPr>
          <w:sz w:val="20"/>
          <w:szCs w:val="22"/>
          <w:lang w:eastAsia="ja-JP"/>
        </w:rPr>
        <w:t xml:space="preserve">in a </w:t>
      </w:r>
      <w:r>
        <w:rPr>
          <w:sz w:val="20"/>
          <w:szCs w:val="22"/>
          <w:lang w:eastAsia="ja-JP"/>
        </w:rPr>
        <w:t xml:space="preserve">40MHz </w:t>
      </w:r>
      <w:r w:rsidR="008C4416">
        <w:rPr>
          <w:sz w:val="20"/>
          <w:szCs w:val="22"/>
          <w:lang w:eastAsia="ja-JP"/>
        </w:rPr>
        <w:t>bandwidth</w:t>
      </w:r>
      <w:r w:rsidR="00CD6A1F">
        <w:rPr>
          <w:sz w:val="20"/>
          <w:szCs w:val="22"/>
          <w:lang w:eastAsia="ja-JP"/>
        </w:rPr>
        <w:t xml:space="preserve"> when </w:t>
      </w:r>
      <w:r>
        <w:rPr>
          <w:sz w:val="20"/>
          <w:szCs w:val="22"/>
          <w:lang w:eastAsia="ja-JP"/>
        </w:rPr>
        <w:t>30kHz SCS</w:t>
      </w:r>
      <w:r w:rsidR="00CD6A1F">
        <w:rPr>
          <w:sz w:val="20"/>
          <w:szCs w:val="22"/>
          <w:lang w:eastAsia="ja-JP"/>
        </w:rPr>
        <w:t xml:space="preserve"> is used</w:t>
      </w:r>
      <w:r>
        <w:rPr>
          <w:sz w:val="20"/>
          <w:szCs w:val="22"/>
          <w:lang w:eastAsia="ja-JP"/>
        </w:rPr>
        <w:t>. T</w:t>
      </w:r>
      <w:r w:rsidR="004F12EA">
        <w:rPr>
          <w:sz w:val="20"/>
          <w:szCs w:val="22"/>
          <w:lang w:eastAsia="ja-JP"/>
        </w:rPr>
        <w:t xml:space="preserve">he least number of remaining PRBs could be 1 PRB if the sub-channel size is 15. But in the email discussion, </w:t>
      </w:r>
      <w:r w:rsidR="008C4416">
        <w:rPr>
          <w:sz w:val="20"/>
          <w:szCs w:val="22"/>
          <w:lang w:eastAsia="ja-JP"/>
        </w:rPr>
        <w:t xml:space="preserve">it was mentioned </w:t>
      </w:r>
      <w:r w:rsidR="00822D6B">
        <w:rPr>
          <w:sz w:val="20"/>
          <w:szCs w:val="22"/>
          <w:lang w:eastAsia="ja-JP"/>
        </w:rPr>
        <w:t xml:space="preserve">by </w:t>
      </w:r>
      <w:r w:rsidR="008C4416">
        <w:rPr>
          <w:sz w:val="20"/>
          <w:szCs w:val="22"/>
          <w:lang w:eastAsia="ja-JP"/>
        </w:rPr>
        <w:t xml:space="preserve">a company that </w:t>
      </w:r>
      <w:r w:rsidR="004F12EA">
        <w:rPr>
          <w:sz w:val="20"/>
          <w:szCs w:val="22"/>
          <w:lang w:eastAsia="ja-JP"/>
        </w:rPr>
        <w:t xml:space="preserve">the sub-channel size would be determined from several aspects, </w:t>
      </w:r>
      <w:r w:rsidR="008C4416" w:rsidRPr="008C4416">
        <w:rPr>
          <w:sz w:val="20"/>
          <w:szCs w:val="22"/>
          <w:lang w:eastAsia="ja-JP"/>
        </w:rPr>
        <w:t>not just based on the issue of the number of remaining PRBs</w:t>
      </w:r>
      <w:r w:rsidR="004F12EA">
        <w:rPr>
          <w:sz w:val="20"/>
          <w:szCs w:val="22"/>
          <w:lang w:eastAsia="ja-JP"/>
        </w:rPr>
        <w:t>.</w:t>
      </w:r>
      <w:r>
        <w:rPr>
          <w:sz w:val="20"/>
          <w:szCs w:val="22"/>
          <w:lang w:eastAsia="ja-JP"/>
        </w:rPr>
        <w:t xml:space="preserve"> </w:t>
      </w:r>
      <w:r w:rsidR="00EE5ED2">
        <w:rPr>
          <w:sz w:val="20"/>
          <w:szCs w:val="22"/>
          <w:lang w:eastAsia="ja-JP"/>
        </w:rPr>
        <w:t>If the assumption is correct, t</w:t>
      </w:r>
      <w:r w:rsidR="00C901DA">
        <w:rPr>
          <w:sz w:val="20"/>
          <w:szCs w:val="22"/>
          <w:lang w:eastAsia="ja-JP"/>
        </w:rPr>
        <w:t xml:space="preserve">he number of remaining PRBs </w:t>
      </w:r>
      <w:r w:rsidR="00EE5ED2">
        <w:rPr>
          <w:sz w:val="20"/>
          <w:szCs w:val="22"/>
          <w:lang w:eastAsia="ja-JP"/>
        </w:rPr>
        <w:t>may not be able to be minimised</w:t>
      </w:r>
      <w:r w:rsidR="00C901DA">
        <w:rPr>
          <w:sz w:val="20"/>
          <w:szCs w:val="22"/>
          <w:lang w:eastAsia="ja-JP"/>
        </w:rPr>
        <w:t xml:space="preserve">. </w:t>
      </w:r>
      <w:r>
        <w:rPr>
          <w:sz w:val="20"/>
          <w:szCs w:val="22"/>
          <w:lang w:eastAsia="ja-JP"/>
        </w:rPr>
        <w:t xml:space="preserve">In the case of </w:t>
      </w:r>
      <w:r w:rsidR="00C901DA">
        <w:rPr>
          <w:sz w:val="20"/>
          <w:szCs w:val="22"/>
          <w:lang w:eastAsia="ja-JP"/>
        </w:rPr>
        <w:t xml:space="preserve">the </w:t>
      </w:r>
      <w:r>
        <w:rPr>
          <w:sz w:val="20"/>
          <w:szCs w:val="22"/>
          <w:lang w:eastAsia="ja-JP"/>
        </w:rPr>
        <w:t xml:space="preserve">above example, the number of the remaining PRBs is 6 PRBs </w:t>
      </w:r>
      <w:r w:rsidR="00C901DA">
        <w:rPr>
          <w:sz w:val="20"/>
          <w:szCs w:val="22"/>
          <w:lang w:eastAsia="ja-JP"/>
        </w:rPr>
        <w:t>when the</w:t>
      </w:r>
      <w:r>
        <w:rPr>
          <w:sz w:val="20"/>
          <w:szCs w:val="22"/>
          <w:lang w:eastAsia="ja-JP"/>
        </w:rPr>
        <w:t xml:space="preserve"> sub-channel size</w:t>
      </w:r>
      <w:r w:rsidR="00C901DA">
        <w:rPr>
          <w:sz w:val="20"/>
          <w:szCs w:val="22"/>
          <w:lang w:eastAsia="ja-JP"/>
        </w:rPr>
        <w:t xml:space="preserve"> is 10</w:t>
      </w:r>
      <w:r>
        <w:rPr>
          <w:sz w:val="20"/>
          <w:szCs w:val="22"/>
          <w:lang w:eastAsia="ja-JP"/>
        </w:rPr>
        <w:t xml:space="preserve">. </w:t>
      </w:r>
      <w:r w:rsidR="00C901DA">
        <w:rPr>
          <w:sz w:val="20"/>
          <w:szCs w:val="22"/>
          <w:lang w:eastAsia="ja-JP"/>
        </w:rPr>
        <w:t>R</w:t>
      </w:r>
      <w:r w:rsidR="004F12EA">
        <w:rPr>
          <w:sz w:val="20"/>
          <w:szCs w:val="22"/>
          <w:lang w:eastAsia="ja-JP"/>
        </w:rPr>
        <w:t>esource utilisation</w:t>
      </w:r>
      <w:r w:rsidR="00C901DA">
        <w:rPr>
          <w:sz w:val="20"/>
          <w:szCs w:val="22"/>
          <w:lang w:eastAsia="ja-JP"/>
        </w:rPr>
        <w:t xml:space="preserve"> may be diminished when there are remaining PRBs</w:t>
      </w:r>
      <w:r w:rsidR="004F12EA">
        <w:rPr>
          <w:sz w:val="20"/>
          <w:szCs w:val="22"/>
          <w:lang w:eastAsia="ja-JP"/>
        </w:rPr>
        <w:t>.</w:t>
      </w:r>
      <w:r w:rsidR="008A1F3F">
        <w:rPr>
          <w:sz w:val="20"/>
          <w:szCs w:val="22"/>
          <w:lang w:eastAsia="ja-JP"/>
        </w:rPr>
        <w:t xml:space="preserve"> </w:t>
      </w:r>
    </w:p>
    <w:p w14:paraId="6184AB62" w14:textId="77777777" w:rsidR="008A1F3F" w:rsidRDefault="008A1F3F" w:rsidP="0000013C">
      <w:pPr>
        <w:jc w:val="both"/>
        <w:rPr>
          <w:sz w:val="20"/>
          <w:szCs w:val="22"/>
          <w:lang w:eastAsia="ja-JP"/>
        </w:rPr>
      </w:pPr>
    </w:p>
    <w:p w14:paraId="39AFB6AD" w14:textId="1AA02D61" w:rsidR="00CA08BF" w:rsidRDefault="008A1F3F" w:rsidP="0000013C">
      <w:pPr>
        <w:jc w:val="both"/>
        <w:rPr>
          <w:sz w:val="20"/>
          <w:szCs w:val="20"/>
          <w:lang w:eastAsia="ja-JP"/>
        </w:rPr>
      </w:pPr>
      <w:r w:rsidRPr="07924CE9">
        <w:rPr>
          <w:sz w:val="20"/>
          <w:szCs w:val="20"/>
          <w:lang w:eastAsia="ja-JP"/>
        </w:rPr>
        <w:t xml:space="preserve">Therefore, </w:t>
      </w:r>
      <w:r w:rsidR="008D6859" w:rsidRPr="07924CE9">
        <w:rPr>
          <w:sz w:val="20"/>
          <w:szCs w:val="20"/>
          <w:lang w:eastAsia="ja-JP"/>
        </w:rPr>
        <w:t xml:space="preserve">a few </w:t>
      </w:r>
      <w:r w:rsidRPr="07924CE9">
        <w:rPr>
          <w:sz w:val="20"/>
          <w:szCs w:val="20"/>
          <w:lang w:eastAsia="ja-JP"/>
        </w:rPr>
        <w:t xml:space="preserve">companies proposed special handling for the remaining PRBs, e.g. the last sub-channel consists of the remaining PRBs, or the remaining PRBs are evenly distributed to multiple sub-channels as much as possible. We could support such special solutions to </w:t>
      </w:r>
      <w:r w:rsidR="005229EA" w:rsidRPr="07924CE9">
        <w:rPr>
          <w:sz w:val="20"/>
          <w:szCs w:val="20"/>
          <w:lang w:eastAsia="ja-JP"/>
        </w:rPr>
        <w:t>fully utilise an allocat</w:t>
      </w:r>
      <w:r w:rsidR="00822D6B">
        <w:rPr>
          <w:sz w:val="20"/>
          <w:szCs w:val="20"/>
          <w:lang w:eastAsia="ja-JP"/>
        </w:rPr>
        <w:t>ion of</w:t>
      </w:r>
      <w:r w:rsidR="005229EA" w:rsidRPr="07924CE9">
        <w:rPr>
          <w:sz w:val="20"/>
          <w:szCs w:val="20"/>
          <w:lang w:eastAsia="ja-JP"/>
        </w:rPr>
        <w:t xml:space="preserve"> frequency resources</w:t>
      </w:r>
      <w:r w:rsidRPr="07924CE9">
        <w:rPr>
          <w:sz w:val="20"/>
          <w:szCs w:val="20"/>
          <w:lang w:eastAsia="ja-JP"/>
        </w:rPr>
        <w:t>. However, we may need to carefully investigate any</w:t>
      </w:r>
      <w:r w:rsidR="00D03997" w:rsidRPr="07924CE9">
        <w:rPr>
          <w:sz w:val="20"/>
          <w:szCs w:val="20"/>
          <w:lang w:eastAsia="ja-JP"/>
        </w:rPr>
        <w:t xml:space="preserve"> impact </w:t>
      </w:r>
      <w:r w:rsidR="00C901DA" w:rsidRPr="07924CE9">
        <w:rPr>
          <w:sz w:val="20"/>
          <w:szCs w:val="20"/>
          <w:lang w:eastAsia="ja-JP"/>
        </w:rPr>
        <w:t xml:space="preserve">on </w:t>
      </w:r>
      <w:r w:rsidRPr="07924CE9">
        <w:rPr>
          <w:sz w:val="20"/>
          <w:szCs w:val="20"/>
          <w:lang w:eastAsia="ja-JP"/>
        </w:rPr>
        <w:t xml:space="preserve">other </w:t>
      </w:r>
      <w:r w:rsidR="00D03997" w:rsidRPr="07924CE9">
        <w:rPr>
          <w:sz w:val="20"/>
          <w:szCs w:val="20"/>
          <w:lang w:eastAsia="ja-JP"/>
        </w:rPr>
        <w:t xml:space="preserve">aspects </w:t>
      </w:r>
      <w:r w:rsidR="009D7A1B" w:rsidRPr="07924CE9">
        <w:rPr>
          <w:sz w:val="20"/>
          <w:szCs w:val="20"/>
          <w:lang w:eastAsia="ja-JP"/>
        </w:rPr>
        <w:t>arising from</w:t>
      </w:r>
      <w:r w:rsidR="00D03997" w:rsidRPr="07924CE9">
        <w:rPr>
          <w:sz w:val="20"/>
          <w:szCs w:val="20"/>
          <w:lang w:eastAsia="ja-JP"/>
        </w:rPr>
        <w:t xml:space="preserve"> </w:t>
      </w:r>
      <w:r w:rsidRPr="07924CE9">
        <w:rPr>
          <w:sz w:val="20"/>
          <w:szCs w:val="20"/>
          <w:lang w:eastAsia="ja-JP"/>
        </w:rPr>
        <w:t>such solutions</w:t>
      </w:r>
      <w:r w:rsidR="00D03997" w:rsidRPr="07924CE9">
        <w:rPr>
          <w:sz w:val="20"/>
          <w:szCs w:val="20"/>
          <w:lang w:eastAsia="ja-JP"/>
        </w:rPr>
        <w:t>, e.g. PSCCH size</w:t>
      </w:r>
      <w:r w:rsidR="00EE5ED2" w:rsidRPr="07924CE9">
        <w:rPr>
          <w:sz w:val="20"/>
          <w:szCs w:val="20"/>
          <w:lang w:eastAsia="ja-JP"/>
        </w:rPr>
        <w:t xml:space="preserve"> </w:t>
      </w:r>
      <w:r w:rsidR="00D03997" w:rsidRPr="07924CE9">
        <w:rPr>
          <w:sz w:val="20"/>
          <w:szCs w:val="20"/>
          <w:lang w:eastAsia="ja-JP"/>
        </w:rPr>
        <w:t>/</w:t>
      </w:r>
      <w:r w:rsidR="00EE5ED2" w:rsidRPr="07924CE9">
        <w:rPr>
          <w:sz w:val="20"/>
          <w:szCs w:val="20"/>
          <w:lang w:eastAsia="ja-JP"/>
        </w:rPr>
        <w:t xml:space="preserve"> </w:t>
      </w:r>
      <w:r w:rsidR="00D03997" w:rsidRPr="07924CE9">
        <w:rPr>
          <w:sz w:val="20"/>
          <w:szCs w:val="20"/>
          <w:lang w:eastAsia="ja-JP"/>
        </w:rPr>
        <w:t>PSFCH resource</w:t>
      </w:r>
      <w:r w:rsidR="00EE5ED2" w:rsidRPr="07924CE9">
        <w:rPr>
          <w:sz w:val="20"/>
          <w:szCs w:val="20"/>
          <w:lang w:eastAsia="ja-JP"/>
        </w:rPr>
        <w:t xml:space="preserve"> </w:t>
      </w:r>
      <w:r w:rsidR="00D03997" w:rsidRPr="07924CE9">
        <w:rPr>
          <w:sz w:val="20"/>
          <w:szCs w:val="20"/>
          <w:lang w:eastAsia="ja-JP"/>
        </w:rPr>
        <w:t>/</w:t>
      </w:r>
      <w:r w:rsidR="00EE5ED2" w:rsidRPr="07924CE9">
        <w:rPr>
          <w:sz w:val="20"/>
          <w:szCs w:val="20"/>
          <w:lang w:eastAsia="ja-JP"/>
        </w:rPr>
        <w:t xml:space="preserve"> </w:t>
      </w:r>
      <w:r w:rsidR="00D03997" w:rsidRPr="07924CE9">
        <w:rPr>
          <w:sz w:val="20"/>
          <w:szCs w:val="20"/>
          <w:lang w:eastAsia="ja-JP"/>
        </w:rPr>
        <w:t xml:space="preserve">TBS determination. During </w:t>
      </w:r>
      <w:r w:rsidR="687599A2" w:rsidRPr="07924CE9">
        <w:rPr>
          <w:sz w:val="20"/>
          <w:szCs w:val="20"/>
          <w:lang w:eastAsia="ja-JP"/>
        </w:rPr>
        <w:t xml:space="preserve">the </w:t>
      </w:r>
      <w:r w:rsidR="00DF0674" w:rsidRPr="07924CE9">
        <w:rPr>
          <w:sz w:val="20"/>
          <w:szCs w:val="20"/>
          <w:lang w:eastAsia="ja-JP"/>
        </w:rPr>
        <w:t xml:space="preserve">current </w:t>
      </w:r>
      <w:r w:rsidR="00D03997" w:rsidRPr="07924CE9">
        <w:rPr>
          <w:sz w:val="20"/>
          <w:szCs w:val="20"/>
          <w:lang w:eastAsia="ja-JP"/>
        </w:rPr>
        <w:t xml:space="preserve">CR phase, </w:t>
      </w:r>
      <w:r w:rsidR="009D7A1B" w:rsidRPr="07924CE9">
        <w:rPr>
          <w:sz w:val="20"/>
          <w:szCs w:val="20"/>
          <w:lang w:eastAsia="ja-JP"/>
        </w:rPr>
        <w:t>these kind</w:t>
      </w:r>
      <w:r w:rsidR="00822D6B">
        <w:rPr>
          <w:sz w:val="20"/>
          <w:szCs w:val="20"/>
          <w:lang w:eastAsia="ja-JP"/>
        </w:rPr>
        <w:t>s</w:t>
      </w:r>
      <w:r w:rsidR="009D7A1B" w:rsidRPr="07924CE9">
        <w:rPr>
          <w:sz w:val="20"/>
          <w:szCs w:val="20"/>
          <w:lang w:eastAsia="ja-JP"/>
        </w:rPr>
        <w:t xml:space="preserve"> of </w:t>
      </w:r>
      <w:r w:rsidR="00D03997" w:rsidRPr="07924CE9">
        <w:rPr>
          <w:sz w:val="20"/>
          <w:szCs w:val="20"/>
          <w:lang w:eastAsia="ja-JP"/>
        </w:rPr>
        <w:t>change</w:t>
      </w:r>
      <w:r w:rsidR="009D7A1B" w:rsidRPr="07924CE9">
        <w:rPr>
          <w:sz w:val="20"/>
          <w:szCs w:val="20"/>
          <w:lang w:eastAsia="ja-JP"/>
        </w:rPr>
        <w:t>s</w:t>
      </w:r>
      <w:r w:rsidR="00D03997" w:rsidRPr="07924CE9">
        <w:rPr>
          <w:sz w:val="20"/>
          <w:szCs w:val="20"/>
          <w:lang w:eastAsia="ja-JP"/>
        </w:rPr>
        <w:t xml:space="preserve"> should be avoid</w:t>
      </w:r>
      <w:r w:rsidR="00C901DA" w:rsidRPr="07924CE9">
        <w:rPr>
          <w:sz w:val="20"/>
          <w:szCs w:val="20"/>
          <w:lang w:eastAsia="ja-JP"/>
        </w:rPr>
        <w:t>ed</w:t>
      </w:r>
      <w:r w:rsidR="00D03997" w:rsidRPr="07924CE9">
        <w:rPr>
          <w:sz w:val="20"/>
          <w:szCs w:val="20"/>
          <w:lang w:eastAsia="ja-JP"/>
        </w:rPr>
        <w:t xml:space="preserve">. Therefore, we </w:t>
      </w:r>
      <w:r w:rsidR="00DF0674" w:rsidRPr="07924CE9">
        <w:rPr>
          <w:sz w:val="20"/>
          <w:szCs w:val="20"/>
          <w:lang w:eastAsia="ja-JP"/>
        </w:rPr>
        <w:t xml:space="preserve">propose </w:t>
      </w:r>
      <w:r w:rsidR="00822D6B">
        <w:rPr>
          <w:sz w:val="20"/>
          <w:szCs w:val="20"/>
          <w:lang w:eastAsia="ja-JP"/>
        </w:rPr>
        <w:t xml:space="preserve">that there is </w:t>
      </w:r>
      <w:r w:rsidR="00D03997" w:rsidRPr="07924CE9">
        <w:rPr>
          <w:sz w:val="20"/>
          <w:szCs w:val="20"/>
          <w:lang w:eastAsia="ja-JP"/>
        </w:rPr>
        <w:t>no special solution for the remaining PRBs in Rel-16</w:t>
      </w:r>
      <w:r w:rsidR="005229EA" w:rsidRPr="07924CE9">
        <w:rPr>
          <w:sz w:val="20"/>
          <w:szCs w:val="20"/>
          <w:lang w:eastAsia="ja-JP"/>
        </w:rPr>
        <w:t xml:space="preserve"> </w:t>
      </w:r>
      <w:proofErr w:type="gramStart"/>
      <w:r w:rsidR="005229EA" w:rsidRPr="07924CE9">
        <w:rPr>
          <w:sz w:val="20"/>
          <w:szCs w:val="20"/>
          <w:lang w:eastAsia="ja-JP"/>
        </w:rPr>
        <w:t>as long as</w:t>
      </w:r>
      <w:proofErr w:type="gramEnd"/>
      <w:r w:rsidR="005229EA" w:rsidRPr="07924CE9">
        <w:rPr>
          <w:sz w:val="20"/>
          <w:szCs w:val="20"/>
          <w:lang w:eastAsia="ja-JP"/>
        </w:rPr>
        <w:t xml:space="preserve"> there </w:t>
      </w:r>
      <w:r w:rsidR="4D80F17F" w:rsidRPr="07924CE9">
        <w:rPr>
          <w:sz w:val="20"/>
          <w:szCs w:val="20"/>
          <w:lang w:eastAsia="ja-JP"/>
        </w:rPr>
        <w:t>are no</w:t>
      </w:r>
      <w:r w:rsidR="005229EA" w:rsidRPr="07924CE9">
        <w:rPr>
          <w:sz w:val="20"/>
          <w:szCs w:val="20"/>
          <w:lang w:eastAsia="ja-JP"/>
        </w:rPr>
        <w:t xml:space="preserve"> critical issue</w:t>
      </w:r>
      <w:r w:rsidR="5EC2F686" w:rsidRPr="07924CE9">
        <w:rPr>
          <w:sz w:val="20"/>
          <w:szCs w:val="20"/>
          <w:lang w:eastAsia="ja-JP"/>
        </w:rPr>
        <w:t>s</w:t>
      </w:r>
      <w:r w:rsidR="00822D6B">
        <w:rPr>
          <w:sz w:val="20"/>
          <w:szCs w:val="20"/>
          <w:lang w:eastAsia="ja-JP"/>
        </w:rPr>
        <w:t>. In other words, our proposal is that</w:t>
      </w:r>
      <w:r w:rsidR="00D03997" w:rsidRPr="07924CE9">
        <w:rPr>
          <w:sz w:val="20"/>
          <w:szCs w:val="20"/>
          <w:lang w:eastAsia="ja-JP"/>
        </w:rPr>
        <w:t xml:space="preserve"> </w:t>
      </w:r>
      <w:r w:rsidR="005229EA" w:rsidRPr="07924CE9">
        <w:rPr>
          <w:sz w:val="20"/>
          <w:szCs w:val="20"/>
          <w:lang w:eastAsia="ja-JP"/>
        </w:rPr>
        <w:t>if the total number of PRBs in a given subchannel is not an integer multiple of the subchannel size</w:t>
      </w:r>
      <w:r w:rsidR="00D03997" w:rsidRPr="07924CE9">
        <w:rPr>
          <w:sz w:val="20"/>
          <w:szCs w:val="20"/>
          <w:lang w:eastAsia="ja-JP"/>
        </w:rPr>
        <w:t xml:space="preserve">, </w:t>
      </w:r>
      <w:r w:rsidR="005229EA" w:rsidRPr="07924CE9">
        <w:rPr>
          <w:sz w:val="20"/>
          <w:szCs w:val="20"/>
          <w:lang w:eastAsia="ja-JP"/>
        </w:rPr>
        <w:t>a Rel-16 UE does not use the resource in the given subchannel</w:t>
      </w:r>
      <w:r w:rsidR="00D03997" w:rsidRPr="07924CE9">
        <w:rPr>
          <w:sz w:val="20"/>
          <w:szCs w:val="20"/>
          <w:lang w:eastAsia="ja-JP"/>
        </w:rPr>
        <w:t>.</w:t>
      </w:r>
    </w:p>
    <w:p w14:paraId="24FFF027" w14:textId="77777777" w:rsidR="00524B52" w:rsidRDefault="00524B52" w:rsidP="0000013C">
      <w:pPr>
        <w:jc w:val="both"/>
        <w:rPr>
          <w:sz w:val="20"/>
          <w:szCs w:val="22"/>
          <w:lang w:eastAsia="ja-JP"/>
        </w:rPr>
      </w:pPr>
    </w:p>
    <w:p w14:paraId="2F822210" w14:textId="65840ADC" w:rsidR="00D03997" w:rsidRPr="00771DCB" w:rsidRDefault="00D03997" w:rsidP="00D03997">
      <w:pPr>
        <w:jc w:val="both"/>
        <w:rPr>
          <w:b/>
          <w:sz w:val="20"/>
          <w:szCs w:val="22"/>
          <w:lang w:eastAsia="ja-JP"/>
        </w:rPr>
      </w:pPr>
      <w:r>
        <w:rPr>
          <w:b/>
          <w:sz w:val="20"/>
          <w:szCs w:val="22"/>
          <w:lang w:eastAsia="ja-JP"/>
        </w:rPr>
        <w:t xml:space="preserve">Proposal </w:t>
      </w:r>
      <w:r w:rsidR="00E82FA2">
        <w:rPr>
          <w:b/>
          <w:sz w:val="20"/>
          <w:szCs w:val="22"/>
          <w:lang w:eastAsia="ja-JP"/>
        </w:rPr>
        <w:t>1</w:t>
      </w:r>
      <w:r>
        <w:rPr>
          <w:b/>
          <w:sz w:val="20"/>
          <w:szCs w:val="22"/>
          <w:lang w:eastAsia="ja-JP"/>
        </w:rPr>
        <w:t xml:space="preserve">: </w:t>
      </w:r>
      <w:r w:rsidR="00A267A2" w:rsidRPr="00A267A2">
        <w:rPr>
          <w:b/>
          <w:sz w:val="20"/>
          <w:szCs w:val="22"/>
          <w:lang w:eastAsia="ja-JP"/>
        </w:rPr>
        <w:t>if the total number of PRBs in a given subchannel is not an integer multiple of the subchannel size, a Rel-16 UE does not use the resource in the given subchannel.</w:t>
      </w:r>
    </w:p>
    <w:p w14:paraId="2E6189D8" w14:textId="77777777" w:rsidR="00FA0728" w:rsidRDefault="00FA0728" w:rsidP="00FA0728">
      <w:pPr>
        <w:pStyle w:val="Heading1"/>
        <w:keepLines/>
        <w:numPr>
          <w:ilvl w:val="0"/>
          <w:numId w:val="6"/>
        </w:numPr>
        <w:pBdr>
          <w:top w:val="single" w:sz="12" w:space="3" w:color="auto"/>
        </w:pBdr>
        <w:tabs>
          <w:tab w:val="clear" w:pos="0"/>
        </w:tabs>
        <w:overflowPunct w:val="0"/>
        <w:autoSpaceDE w:val="0"/>
        <w:autoSpaceDN w:val="0"/>
        <w:adjustRightInd w:val="0"/>
        <w:spacing w:after="180"/>
        <w:textAlignment w:val="baseline"/>
        <w:rPr>
          <w:szCs w:val="28"/>
          <w:lang w:eastAsia="ja-JP"/>
        </w:rPr>
      </w:pPr>
      <w:r>
        <w:rPr>
          <w:rFonts w:hint="eastAsia"/>
          <w:szCs w:val="28"/>
          <w:lang w:eastAsia="ja-JP"/>
        </w:rPr>
        <w:t>Summary</w:t>
      </w:r>
    </w:p>
    <w:p w14:paraId="6EF1E8A0" w14:textId="77777777" w:rsidR="00661781" w:rsidRDefault="00661781" w:rsidP="00DF0674">
      <w:pPr>
        <w:jc w:val="both"/>
        <w:rPr>
          <w:sz w:val="20"/>
          <w:szCs w:val="20"/>
          <w:lang w:eastAsia="ja-JP"/>
        </w:rPr>
      </w:pPr>
      <w:r w:rsidRPr="00DD46BA">
        <w:rPr>
          <w:rFonts w:hint="eastAsia"/>
          <w:sz w:val="20"/>
          <w:szCs w:val="20"/>
          <w:lang w:eastAsia="ja-JP"/>
        </w:rPr>
        <w:t xml:space="preserve">In this contribution, </w:t>
      </w:r>
      <w:r w:rsidR="00E573BB" w:rsidRPr="00DD46BA">
        <w:rPr>
          <w:rFonts w:hint="eastAsia"/>
          <w:sz w:val="20"/>
          <w:szCs w:val="20"/>
          <w:lang w:eastAsia="ja-JP"/>
        </w:rPr>
        <w:t xml:space="preserve">the following </w:t>
      </w:r>
      <w:r w:rsidR="003E23BF" w:rsidRPr="00DD46BA">
        <w:rPr>
          <w:rFonts w:hint="eastAsia"/>
          <w:sz w:val="20"/>
          <w:szCs w:val="20"/>
          <w:lang w:eastAsia="ja-JP"/>
        </w:rPr>
        <w:t>proposal</w:t>
      </w:r>
      <w:r w:rsidR="007A4337" w:rsidRPr="00DD46BA">
        <w:rPr>
          <w:rFonts w:hint="eastAsia"/>
          <w:sz w:val="20"/>
          <w:szCs w:val="20"/>
          <w:lang w:eastAsia="ja-JP"/>
        </w:rPr>
        <w:t>s</w:t>
      </w:r>
      <w:r w:rsidR="009D21FC" w:rsidRPr="00DD46BA">
        <w:rPr>
          <w:rFonts w:hint="eastAsia"/>
          <w:sz w:val="20"/>
          <w:szCs w:val="20"/>
          <w:lang w:eastAsia="ja-JP"/>
        </w:rPr>
        <w:t xml:space="preserve"> </w:t>
      </w:r>
      <w:r w:rsidR="00E573BB" w:rsidRPr="00DD46BA">
        <w:rPr>
          <w:rFonts w:hint="eastAsia"/>
          <w:sz w:val="20"/>
          <w:szCs w:val="20"/>
          <w:lang w:eastAsia="ja-JP"/>
        </w:rPr>
        <w:t>are made</w:t>
      </w:r>
      <w:r w:rsidR="002D55BF" w:rsidRPr="00DD46BA">
        <w:rPr>
          <w:rFonts w:hint="eastAsia"/>
          <w:sz w:val="20"/>
          <w:szCs w:val="20"/>
          <w:lang w:eastAsia="ja-JP"/>
        </w:rPr>
        <w:t>:</w:t>
      </w:r>
    </w:p>
    <w:p w14:paraId="51763510" w14:textId="77777777" w:rsidR="00AD54E6" w:rsidRDefault="00AD54E6" w:rsidP="009423AD">
      <w:pPr>
        <w:jc w:val="both"/>
        <w:rPr>
          <w:b/>
          <w:sz w:val="20"/>
          <w:szCs w:val="22"/>
          <w:lang w:eastAsia="ja-JP"/>
        </w:rPr>
      </w:pPr>
    </w:p>
    <w:p w14:paraId="532AC126" w14:textId="27107E5A" w:rsidR="00A267A2" w:rsidRPr="00771DCB" w:rsidRDefault="00A267A2" w:rsidP="00A267A2">
      <w:pPr>
        <w:jc w:val="both"/>
        <w:rPr>
          <w:b/>
          <w:sz w:val="20"/>
          <w:szCs w:val="22"/>
          <w:lang w:eastAsia="ja-JP"/>
        </w:rPr>
      </w:pPr>
      <w:r>
        <w:rPr>
          <w:b/>
          <w:sz w:val="20"/>
          <w:szCs w:val="22"/>
          <w:lang w:eastAsia="ja-JP"/>
        </w:rPr>
        <w:t xml:space="preserve">Proposal </w:t>
      </w:r>
      <w:r w:rsidR="00E82FA2">
        <w:rPr>
          <w:b/>
          <w:sz w:val="20"/>
          <w:szCs w:val="22"/>
          <w:lang w:eastAsia="ja-JP"/>
        </w:rPr>
        <w:t>1</w:t>
      </w:r>
      <w:r>
        <w:rPr>
          <w:b/>
          <w:sz w:val="20"/>
          <w:szCs w:val="22"/>
          <w:lang w:eastAsia="ja-JP"/>
        </w:rPr>
        <w:t xml:space="preserve">: </w:t>
      </w:r>
      <w:r w:rsidRPr="00A267A2">
        <w:rPr>
          <w:b/>
          <w:sz w:val="20"/>
          <w:szCs w:val="22"/>
          <w:lang w:eastAsia="ja-JP"/>
        </w:rPr>
        <w:t>if the total number of PRBs in a given subchannel is not an integer multiple of the subchannel size, a Rel-16 UE does not use the resource in the given subchannel.</w:t>
      </w:r>
    </w:p>
    <w:p w14:paraId="7C73F971" w14:textId="77777777" w:rsidR="002F0E1F" w:rsidRPr="002040E7" w:rsidRDefault="002F0E1F" w:rsidP="00827349">
      <w:pPr>
        <w:pStyle w:val="Heading1"/>
        <w:keepLines/>
        <w:pBdr>
          <w:top w:val="single" w:sz="12" w:space="3" w:color="auto"/>
        </w:pBdr>
        <w:tabs>
          <w:tab w:val="clear" w:pos="0"/>
        </w:tabs>
        <w:overflowPunct w:val="0"/>
        <w:autoSpaceDE w:val="0"/>
        <w:autoSpaceDN w:val="0"/>
        <w:adjustRightInd w:val="0"/>
        <w:spacing w:after="180"/>
        <w:textAlignment w:val="baseline"/>
        <w:rPr>
          <w:rFonts w:eastAsia="Times New Roman"/>
          <w:bCs w:val="0"/>
          <w:kern w:val="0"/>
          <w:szCs w:val="20"/>
          <w:lang w:eastAsia="en-US"/>
        </w:rPr>
      </w:pPr>
      <w:r w:rsidRPr="002040E7">
        <w:rPr>
          <w:rFonts w:eastAsia="Times New Roman"/>
          <w:bCs w:val="0"/>
          <w:kern w:val="0"/>
          <w:szCs w:val="20"/>
          <w:lang w:eastAsia="en-US"/>
        </w:rPr>
        <w:t>References</w:t>
      </w:r>
    </w:p>
    <w:p w14:paraId="5266F4C2" w14:textId="1DC0379E" w:rsidR="008D6859" w:rsidRDefault="008D6859" w:rsidP="005977B8">
      <w:pPr>
        <w:numPr>
          <w:ilvl w:val="0"/>
          <w:numId w:val="68"/>
        </w:numPr>
        <w:rPr>
          <w:rFonts w:eastAsia="MS Mincho"/>
          <w:sz w:val="20"/>
          <w:szCs w:val="20"/>
          <w:lang w:val="x-none" w:eastAsia="ja-JP"/>
        </w:rPr>
      </w:pPr>
      <w:r>
        <w:rPr>
          <w:rFonts w:eastAsia="MS Mincho"/>
          <w:sz w:val="20"/>
          <w:szCs w:val="20"/>
          <w:lang w:val="x-none" w:eastAsia="ja-JP"/>
        </w:rPr>
        <w:t>Email thread of subject with “</w:t>
      </w:r>
      <w:r w:rsidRPr="008D6859">
        <w:rPr>
          <w:rFonts w:eastAsia="MS Mincho"/>
          <w:sz w:val="20"/>
          <w:szCs w:val="20"/>
          <w:lang w:val="x-none" w:eastAsia="ja-JP"/>
        </w:rPr>
        <w:t>[100e-NR-5G_V2X_NRSL-PHYstructure-03] Email discussion/approval on issue 9 (determination of PSSCH DMRS frequency domain pattern)</w:t>
      </w:r>
      <w:r>
        <w:rPr>
          <w:rFonts w:eastAsia="MS Mincho"/>
          <w:sz w:val="20"/>
          <w:szCs w:val="20"/>
          <w:lang w:val="x-none" w:eastAsia="ja-JP"/>
        </w:rPr>
        <w:t>”, RAN1 #100-e.</w:t>
      </w:r>
    </w:p>
    <w:p w14:paraId="083558F2" w14:textId="7B6EB7F1" w:rsidR="00D069CF" w:rsidRDefault="005848B8" w:rsidP="00786AB1">
      <w:pPr>
        <w:numPr>
          <w:ilvl w:val="0"/>
          <w:numId w:val="68"/>
        </w:numPr>
        <w:rPr>
          <w:rFonts w:eastAsia="MS Mincho"/>
          <w:sz w:val="20"/>
          <w:szCs w:val="20"/>
          <w:lang w:val="x-none" w:eastAsia="ja-JP"/>
        </w:rPr>
      </w:pPr>
      <w:r w:rsidRPr="005848B8">
        <w:rPr>
          <w:rFonts w:eastAsia="MS Mincho"/>
          <w:sz w:val="20"/>
          <w:szCs w:val="20"/>
          <w:lang w:val="x-none" w:eastAsia="ja-JP"/>
        </w:rPr>
        <w:t xml:space="preserve">List of email approvals </w:t>
      </w:r>
      <w:r>
        <w:rPr>
          <w:rFonts w:eastAsia="MS Mincho"/>
          <w:sz w:val="20"/>
          <w:szCs w:val="20"/>
          <w:lang w:val="x-none" w:eastAsia="ja-JP"/>
        </w:rPr>
        <w:t>for RAN1 #100e, RAN1 chairman</w:t>
      </w:r>
      <w:r w:rsidR="005977B8">
        <w:rPr>
          <w:rFonts w:eastAsia="MS Mincho"/>
          <w:sz w:val="20"/>
          <w:szCs w:val="20"/>
          <w:lang w:val="x-none" w:eastAsia="ja-JP"/>
        </w:rPr>
        <w:t>.</w:t>
      </w:r>
    </w:p>
    <w:p w14:paraId="03449CF3" w14:textId="685BAEE8" w:rsidR="005977B8" w:rsidRPr="00786AB1" w:rsidRDefault="005977B8" w:rsidP="005977B8">
      <w:pPr>
        <w:numPr>
          <w:ilvl w:val="0"/>
          <w:numId w:val="68"/>
        </w:numPr>
        <w:rPr>
          <w:sz w:val="20"/>
          <w:szCs w:val="20"/>
          <w:lang w:eastAsia="ja-JP"/>
        </w:rPr>
      </w:pPr>
      <w:r>
        <w:rPr>
          <w:rFonts w:eastAsia="MS Mincho"/>
          <w:sz w:val="20"/>
          <w:szCs w:val="20"/>
          <w:lang w:val="x-none" w:eastAsia="ja-JP"/>
        </w:rPr>
        <w:t>Email thread of subject with “</w:t>
      </w:r>
      <w:r w:rsidRPr="005977B8">
        <w:rPr>
          <w:rFonts w:eastAsia="MS Mincho"/>
          <w:sz w:val="20"/>
          <w:szCs w:val="20"/>
          <w:lang w:val="x-none" w:eastAsia="ja-JP"/>
        </w:rPr>
        <w:t>[100b-e-NR-5G_V2X_NRSL-PHYstructure-02] Email discussion/approval on resource pool configuration - subchannel size and resource pool size</w:t>
      </w:r>
      <w:r>
        <w:rPr>
          <w:rFonts w:eastAsia="MS Mincho"/>
          <w:sz w:val="20"/>
          <w:szCs w:val="20"/>
          <w:lang w:val="x-none" w:eastAsia="ja-JP"/>
        </w:rPr>
        <w:t>”, RAN1 #100b-e.</w:t>
      </w:r>
    </w:p>
    <w:p w14:paraId="2051E3DC" w14:textId="23124BF8" w:rsidR="005977B8" w:rsidRPr="009F7029" w:rsidRDefault="005977B8" w:rsidP="00786AB1">
      <w:pPr>
        <w:numPr>
          <w:ilvl w:val="0"/>
          <w:numId w:val="68"/>
        </w:numPr>
        <w:rPr>
          <w:sz w:val="20"/>
          <w:szCs w:val="20"/>
          <w:lang w:eastAsia="ja-JP"/>
        </w:rPr>
      </w:pPr>
      <w:r w:rsidRPr="005977B8">
        <w:rPr>
          <w:sz w:val="20"/>
          <w:szCs w:val="20"/>
          <w:lang w:eastAsia="ja-JP"/>
        </w:rPr>
        <w:t>RAN1 Chairman’s Notes</w:t>
      </w:r>
      <w:r>
        <w:rPr>
          <w:sz w:val="20"/>
          <w:szCs w:val="20"/>
          <w:lang w:eastAsia="ja-JP"/>
        </w:rPr>
        <w:t>, RAN1 #100b-e.</w:t>
      </w:r>
    </w:p>
    <w:sectPr w:rsidR="005977B8" w:rsidRPr="009F7029" w:rsidSect="00767485">
      <w:headerReference w:type="even" r:id="rId11"/>
      <w:headerReference w:type="default" r:id="rId12"/>
      <w:footerReference w:type="even" r:id="rId13"/>
      <w:footerReference w:type="default" r:id="rId14"/>
      <w:headerReference w:type="first" r:id="rId15"/>
      <w:footerReference w:type="first" r:id="rId16"/>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2FF11" w14:textId="77777777" w:rsidR="00BE479F" w:rsidRDefault="00BE479F">
      <w:r>
        <w:separator/>
      </w:r>
    </w:p>
  </w:endnote>
  <w:endnote w:type="continuationSeparator" w:id="0">
    <w:p w14:paraId="7C452A6E" w14:textId="77777777" w:rsidR="00BE479F" w:rsidRDefault="00BE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script"/>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08CC2" w14:textId="77777777" w:rsidR="00B42225" w:rsidRDefault="00B422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6D62C" w14:textId="77777777" w:rsidR="00D46DC7" w:rsidRDefault="00D46DC7">
    <w:pPr>
      <w:pStyle w:val="Footer"/>
    </w:pPr>
  </w:p>
  <w:p w14:paraId="370322A3" w14:textId="77777777" w:rsidR="00F7009C" w:rsidRPr="008800CB" w:rsidRDefault="00F7009C">
    <w:pPr>
      <w:pStyle w:val="Footer"/>
      <w:jc w:val="center"/>
      <w:rPr>
        <w:lang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82E04" w14:textId="77777777" w:rsidR="00B42225" w:rsidRDefault="00B422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B7BCE" w14:textId="77777777" w:rsidR="00BE479F" w:rsidRDefault="00BE479F">
      <w:r>
        <w:separator/>
      </w:r>
    </w:p>
  </w:footnote>
  <w:footnote w:type="continuationSeparator" w:id="0">
    <w:p w14:paraId="51F61C12" w14:textId="77777777" w:rsidR="00BE479F" w:rsidRDefault="00BE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DC5F0" w14:textId="77777777" w:rsidR="00B42225" w:rsidRDefault="00B422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8446E" w14:textId="77777777" w:rsidR="00B42225" w:rsidRDefault="00B422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813C9" w14:textId="77777777" w:rsidR="00B42225" w:rsidRDefault="00B422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32C39"/>
    <w:multiLevelType w:val="hybridMultilevel"/>
    <w:tmpl w:val="AA1EDF96"/>
    <w:lvl w:ilvl="0" w:tplc="04090001">
      <w:start w:val="1"/>
      <w:numFmt w:val="bullet"/>
      <w:lvlText w:val=""/>
      <w:lvlJc w:val="left"/>
      <w:pPr>
        <w:ind w:left="806" w:hanging="420"/>
      </w:pPr>
      <w:rPr>
        <w:rFonts w:ascii="Wingdings" w:hAnsi="Wingdings" w:hint="default"/>
      </w:rPr>
    </w:lvl>
    <w:lvl w:ilvl="1" w:tplc="0409000B">
      <w:start w:val="1"/>
      <w:numFmt w:val="bullet"/>
      <w:lvlText w:val=""/>
      <w:lvlJc w:val="left"/>
      <w:pPr>
        <w:ind w:left="1226" w:hanging="420"/>
      </w:pPr>
      <w:rPr>
        <w:rFonts w:ascii="Wingdings" w:hAnsi="Wingdings" w:hint="default"/>
      </w:rPr>
    </w:lvl>
    <w:lvl w:ilvl="2" w:tplc="0409000D" w:tentative="1">
      <w:start w:val="1"/>
      <w:numFmt w:val="bullet"/>
      <w:lvlText w:val=""/>
      <w:lvlJc w:val="left"/>
      <w:pPr>
        <w:ind w:left="1646" w:hanging="420"/>
      </w:pPr>
      <w:rPr>
        <w:rFonts w:ascii="Wingdings" w:hAnsi="Wingdings" w:hint="default"/>
      </w:rPr>
    </w:lvl>
    <w:lvl w:ilvl="3" w:tplc="04090001" w:tentative="1">
      <w:start w:val="1"/>
      <w:numFmt w:val="bullet"/>
      <w:lvlText w:val=""/>
      <w:lvlJc w:val="left"/>
      <w:pPr>
        <w:ind w:left="2066" w:hanging="420"/>
      </w:pPr>
      <w:rPr>
        <w:rFonts w:ascii="Wingdings" w:hAnsi="Wingdings" w:hint="default"/>
      </w:rPr>
    </w:lvl>
    <w:lvl w:ilvl="4" w:tplc="0409000B" w:tentative="1">
      <w:start w:val="1"/>
      <w:numFmt w:val="bullet"/>
      <w:lvlText w:val=""/>
      <w:lvlJc w:val="left"/>
      <w:pPr>
        <w:ind w:left="2486" w:hanging="420"/>
      </w:pPr>
      <w:rPr>
        <w:rFonts w:ascii="Wingdings" w:hAnsi="Wingdings" w:hint="default"/>
      </w:rPr>
    </w:lvl>
    <w:lvl w:ilvl="5" w:tplc="0409000D" w:tentative="1">
      <w:start w:val="1"/>
      <w:numFmt w:val="bullet"/>
      <w:lvlText w:val=""/>
      <w:lvlJc w:val="left"/>
      <w:pPr>
        <w:ind w:left="2906" w:hanging="420"/>
      </w:pPr>
      <w:rPr>
        <w:rFonts w:ascii="Wingdings" w:hAnsi="Wingdings" w:hint="default"/>
      </w:rPr>
    </w:lvl>
    <w:lvl w:ilvl="6" w:tplc="04090001" w:tentative="1">
      <w:start w:val="1"/>
      <w:numFmt w:val="bullet"/>
      <w:lvlText w:val=""/>
      <w:lvlJc w:val="left"/>
      <w:pPr>
        <w:ind w:left="3326" w:hanging="420"/>
      </w:pPr>
      <w:rPr>
        <w:rFonts w:ascii="Wingdings" w:hAnsi="Wingdings" w:hint="default"/>
      </w:rPr>
    </w:lvl>
    <w:lvl w:ilvl="7" w:tplc="0409000B" w:tentative="1">
      <w:start w:val="1"/>
      <w:numFmt w:val="bullet"/>
      <w:lvlText w:val=""/>
      <w:lvlJc w:val="left"/>
      <w:pPr>
        <w:ind w:left="3746" w:hanging="420"/>
      </w:pPr>
      <w:rPr>
        <w:rFonts w:ascii="Wingdings" w:hAnsi="Wingdings" w:hint="default"/>
      </w:rPr>
    </w:lvl>
    <w:lvl w:ilvl="8" w:tplc="0409000D" w:tentative="1">
      <w:start w:val="1"/>
      <w:numFmt w:val="bullet"/>
      <w:lvlText w:val=""/>
      <w:lvlJc w:val="left"/>
      <w:pPr>
        <w:ind w:left="4166" w:hanging="420"/>
      </w:pPr>
      <w:rPr>
        <w:rFonts w:ascii="Wingdings" w:hAnsi="Wingdings" w:hint="default"/>
      </w:rPr>
    </w:lvl>
  </w:abstractNum>
  <w:abstractNum w:abstractNumId="2"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12772F"/>
    <w:multiLevelType w:val="hybridMultilevel"/>
    <w:tmpl w:val="9EF6BFB4"/>
    <w:lvl w:ilvl="0" w:tplc="04090001">
      <w:start w:val="1"/>
      <w:numFmt w:val="bullet"/>
      <w:lvlText w:val=""/>
      <w:lvlJc w:val="left"/>
      <w:pPr>
        <w:ind w:left="720" w:hanging="360"/>
      </w:pPr>
      <w:rPr>
        <w:rFonts w:ascii="Symbol" w:hAnsi="Symbol" w:hint="default"/>
      </w:rPr>
    </w:lvl>
    <w:lvl w:ilvl="1" w:tplc="42309DCE">
      <w:start w:val="1"/>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42309DCE">
      <w:start w:val="1"/>
      <w:numFmt w:val="bullet"/>
      <w:lvlText w:val="-"/>
      <w:lvlJc w:val="left"/>
      <w:pPr>
        <w:ind w:left="3600" w:hanging="360"/>
      </w:pPr>
      <w:rPr>
        <w:rFonts w:ascii="Times New Roman" w:eastAsia="MS Mincho"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0D0D5E08"/>
    <w:multiLevelType w:val="hybridMultilevel"/>
    <w:tmpl w:val="5F34C8E4"/>
    <w:lvl w:ilvl="0" w:tplc="AA4EF4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1C57298"/>
    <w:multiLevelType w:val="hybridMultilevel"/>
    <w:tmpl w:val="537E9606"/>
    <w:lvl w:ilvl="0" w:tplc="BA2E1BF2">
      <w:start w:val="1"/>
      <w:numFmt w:val="bullet"/>
      <w:lvlText w:val=""/>
      <w:lvlJc w:val="left"/>
      <w:pPr>
        <w:ind w:left="1140" w:hanging="420"/>
      </w:pPr>
      <w:rPr>
        <w:rFonts w:ascii="Symbol" w:hAnsi="Symbol" w:hint="default"/>
        <w:color w:val="auto"/>
      </w:rPr>
    </w:lvl>
    <w:lvl w:ilvl="1" w:tplc="04090003">
      <w:start w:val="1"/>
      <w:numFmt w:val="bullet"/>
      <w:lvlText w:val="o"/>
      <w:lvlJc w:val="left"/>
      <w:pPr>
        <w:ind w:left="1560" w:hanging="420"/>
      </w:pPr>
      <w:rPr>
        <w:rFonts w:ascii="Courier New" w:hAnsi="Courier New" w:cs="Courier New"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F1C4A"/>
    <w:multiLevelType w:val="hybridMultilevel"/>
    <w:tmpl w:val="BF1E5FCA"/>
    <w:lvl w:ilvl="0" w:tplc="BA2E1BF2">
      <w:start w:val="1"/>
      <w:numFmt w:val="bullet"/>
      <w:lvlText w:val=""/>
      <w:lvlJc w:val="left"/>
      <w:pPr>
        <w:ind w:left="845" w:hanging="420"/>
      </w:pPr>
      <w:rPr>
        <w:rFonts w:ascii="Symbol" w:hAnsi="Symbol" w:hint="default"/>
        <w:color w:val="auto"/>
      </w:rPr>
    </w:lvl>
    <w:lvl w:ilvl="1" w:tplc="04090003">
      <w:start w:val="1"/>
      <w:numFmt w:val="bullet"/>
      <w:lvlText w:val="o"/>
      <w:lvlJc w:val="left"/>
      <w:pPr>
        <w:ind w:left="1265" w:hanging="420"/>
      </w:pPr>
      <w:rPr>
        <w:rFonts w:ascii="Courier New" w:hAnsi="Courier New" w:cs="Courier New" w:hint="default"/>
      </w:rPr>
    </w:lvl>
    <w:lvl w:ilvl="2" w:tplc="0409000D">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4"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85F3A41"/>
    <w:multiLevelType w:val="hybridMultilevel"/>
    <w:tmpl w:val="29980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3B3FAB"/>
    <w:multiLevelType w:val="hybridMultilevel"/>
    <w:tmpl w:val="6E3EE2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35064FB"/>
    <w:multiLevelType w:val="hybridMultilevel"/>
    <w:tmpl w:val="829E4914"/>
    <w:lvl w:ilvl="0" w:tplc="5628ADB0">
      <w:start w:val="1"/>
      <w:numFmt w:val="bullet"/>
      <w:lvlText w:val="-"/>
      <w:lvlJc w:val="left"/>
      <w:pPr>
        <w:ind w:left="1200" w:hanging="400"/>
      </w:pPr>
      <w:rPr>
        <w:rFonts w:ascii="Times New Roman" w:eastAsia="MS Mincho"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7C568E3"/>
    <w:multiLevelType w:val="hybridMultilevel"/>
    <w:tmpl w:val="7EA01FB0"/>
    <w:lvl w:ilvl="0" w:tplc="04090001">
      <w:start w:val="1"/>
      <w:numFmt w:val="bullet"/>
      <w:lvlText w:val=""/>
      <w:lvlJc w:val="left"/>
      <w:pPr>
        <w:ind w:left="420" w:hanging="420"/>
      </w:pPr>
      <w:rPr>
        <w:rFonts w:ascii="Wingdings" w:hAnsi="Wingdings" w:hint="default"/>
      </w:rPr>
    </w:lvl>
    <w:lvl w:ilvl="1" w:tplc="1764A882">
      <w:numFmt w:val="bullet"/>
      <w:lvlText w:val="•"/>
      <w:lvlJc w:val="left"/>
      <w:pPr>
        <w:ind w:left="1140" w:hanging="720"/>
      </w:pPr>
      <w:rPr>
        <w:rFonts w:ascii="MS Gothic" w:eastAsia="MS Gothic" w:hAnsi="MS Gothic"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AE6786B"/>
    <w:multiLevelType w:val="hybridMultilevel"/>
    <w:tmpl w:val="D68C720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2BDF3551"/>
    <w:multiLevelType w:val="multilevel"/>
    <w:tmpl w:val="CD7A6BC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2D880628"/>
    <w:multiLevelType w:val="hybridMultilevel"/>
    <w:tmpl w:val="3200915A"/>
    <w:lvl w:ilvl="0" w:tplc="08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E263613"/>
    <w:multiLevelType w:val="hybridMultilevel"/>
    <w:tmpl w:val="5608D0B0"/>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15F6F09C">
      <w:numFmt w:val="bullet"/>
      <w:lvlText w:val="-"/>
      <w:lvlJc w:val="left"/>
      <w:pPr>
        <w:ind w:left="2000" w:hanging="400"/>
      </w:pPr>
      <w:rPr>
        <w:rFonts w:ascii="Calibri" w:eastAsia="Calibri" w:hAnsi="Calibri" w:cs="Calibri"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75035C"/>
    <w:multiLevelType w:val="hybridMultilevel"/>
    <w:tmpl w:val="37565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C161FD"/>
    <w:multiLevelType w:val="hybridMultilevel"/>
    <w:tmpl w:val="C360C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31" w15:restartNumberingAfterBreak="0">
    <w:nsid w:val="350B34F5"/>
    <w:multiLevelType w:val="hybridMultilevel"/>
    <w:tmpl w:val="9E7477B4"/>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2"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A1799B"/>
    <w:multiLevelType w:val="hybridMultilevel"/>
    <w:tmpl w:val="5B70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6"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6C94C56"/>
    <w:multiLevelType w:val="hybridMultilevel"/>
    <w:tmpl w:val="AB380A4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7DE4F03"/>
    <w:multiLevelType w:val="hybridMultilevel"/>
    <w:tmpl w:val="E3642BE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A92023B"/>
    <w:multiLevelType w:val="hybridMultilevel"/>
    <w:tmpl w:val="5F360F24"/>
    <w:lvl w:ilvl="0" w:tplc="BA2E1BF2">
      <w:start w:val="1"/>
      <w:numFmt w:val="bullet"/>
      <w:lvlText w:val=""/>
      <w:lvlJc w:val="left"/>
      <w:pPr>
        <w:ind w:left="806" w:hanging="420"/>
      </w:pPr>
      <w:rPr>
        <w:rFonts w:ascii="Symbol" w:hAnsi="Symbol" w:hint="default"/>
        <w:color w:val="auto"/>
      </w:rPr>
    </w:lvl>
    <w:lvl w:ilvl="1" w:tplc="0409000B">
      <w:start w:val="1"/>
      <w:numFmt w:val="bullet"/>
      <w:lvlText w:val=""/>
      <w:lvlJc w:val="left"/>
      <w:pPr>
        <w:ind w:left="1226" w:hanging="420"/>
      </w:pPr>
      <w:rPr>
        <w:rFonts w:ascii="Wingdings" w:hAnsi="Wingdings" w:hint="default"/>
      </w:rPr>
    </w:lvl>
    <w:lvl w:ilvl="2" w:tplc="0409000D" w:tentative="1">
      <w:start w:val="1"/>
      <w:numFmt w:val="bullet"/>
      <w:lvlText w:val=""/>
      <w:lvlJc w:val="left"/>
      <w:pPr>
        <w:ind w:left="1646" w:hanging="420"/>
      </w:pPr>
      <w:rPr>
        <w:rFonts w:ascii="Wingdings" w:hAnsi="Wingdings" w:hint="default"/>
      </w:rPr>
    </w:lvl>
    <w:lvl w:ilvl="3" w:tplc="04090001" w:tentative="1">
      <w:start w:val="1"/>
      <w:numFmt w:val="bullet"/>
      <w:lvlText w:val=""/>
      <w:lvlJc w:val="left"/>
      <w:pPr>
        <w:ind w:left="2066" w:hanging="420"/>
      </w:pPr>
      <w:rPr>
        <w:rFonts w:ascii="Wingdings" w:hAnsi="Wingdings" w:hint="default"/>
      </w:rPr>
    </w:lvl>
    <w:lvl w:ilvl="4" w:tplc="0409000B" w:tentative="1">
      <w:start w:val="1"/>
      <w:numFmt w:val="bullet"/>
      <w:lvlText w:val=""/>
      <w:lvlJc w:val="left"/>
      <w:pPr>
        <w:ind w:left="2486" w:hanging="420"/>
      </w:pPr>
      <w:rPr>
        <w:rFonts w:ascii="Wingdings" w:hAnsi="Wingdings" w:hint="default"/>
      </w:rPr>
    </w:lvl>
    <w:lvl w:ilvl="5" w:tplc="0409000D" w:tentative="1">
      <w:start w:val="1"/>
      <w:numFmt w:val="bullet"/>
      <w:lvlText w:val=""/>
      <w:lvlJc w:val="left"/>
      <w:pPr>
        <w:ind w:left="2906" w:hanging="420"/>
      </w:pPr>
      <w:rPr>
        <w:rFonts w:ascii="Wingdings" w:hAnsi="Wingdings" w:hint="default"/>
      </w:rPr>
    </w:lvl>
    <w:lvl w:ilvl="6" w:tplc="04090001" w:tentative="1">
      <w:start w:val="1"/>
      <w:numFmt w:val="bullet"/>
      <w:lvlText w:val=""/>
      <w:lvlJc w:val="left"/>
      <w:pPr>
        <w:ind w:left="3326" w:hanging="420"/>
      </w:pPr>
      <w:rPr>
        <w:rFonts w:ascii="Wingdings" w:hAnsi="Wingdings" w:hint="default"/>
      </w:rPr>
    </w:lvl>
    <w:lvl w:ilvl="7" w:tplc="0409000B" w:tentative="1">
      <w:start w:val="1"/>
      <w:numFmt w:val="bullet"/>
      <w:lvlText w:val=""/>
      <w:lvlJc w:val="left"/>
      <w:pPr>
        <w:ind w:left="3746" w:hanging="420"/>
      </w:pPr>
      <w:rPr>
        <w:rFonts w:ascii="Wingdings" w:hAnsi="Wingdings" w:hint="default"/>
      </w:rPr>
    </w:lvl>
    <w:lvl w:ilvl="8" w:tplc="0409000D" w:tentative="1">
      <w:start w:val="1"/>
      <w:numFmt w:val="bullet"/>
      <w:lvlText w:val=""/>
      <w:lvlJc w:val="left"/>
      <w:pPr>
        <w:ind w:left="4166" w:hanging="420"/>
      </w:pPr>
      <w:rPr>
        <w:rFonts w:ascii="Wingdings" w:hAnsi="Wingdings" w:hint="default"/>
      </w:rPr>
    </w:lvl>
  </w:abstractNum>
  <w:abstractNum w:abstractNumId="43" w15:restartNumberingAfterBreak="0">
    <w:nsid w:val="4B6229A0"/>
    <w:multiLevelType w:val="hybridMultilevel"/>
    <w:tmpl w:val="52808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CB92A81"/>
    <w:multiLevelType w:val="hybridMultilevel"/>
    <w:tmpl w:val="9282F498"/>
    <w:lvl w:ilvl="0" w:tplc="04090001">
      <w:start w:val="1"/>
      <w:numFmt w:val="bullet"/>
      <w:lvlText w:val=""/>
      <w:lvlJc w:val="left"/>
      <w:pPr>
        <w:ind w:left="806" w:hanging="420"/>
      </w:pPr>
      <w:rPr>
        <w:rFonts w:ascii="Wingdings" w:hAnsi="Wingdings" w:hint="default"/>
      </w:rPr>
    </w:lvl>
    <w:lvl w:ilvl="1" w:tplc="0409000B" w:tentative="1">
      <w:start w:val="1"/>
      <w:numFmt w:val="bullet"/>
      <w:lvlText w:val=""/>
      <w:lvlJc w:val="left"/>
      <w:pPr>
        <w:ind w:left="1226" w:hanging="420"/>
      </w:pPr>
      <w:rPr>
        <w:rFonts w:ascii="Wingdings" w:hAnsi="Wingdings" w:hint="default"/>
      </w:rPr>
    </w:lvl>
    <w:lvl w:ilvl="2" w:tplc="0409000D" w:tentative="1">
      <w:start w:val="1"/>
      <w:numFmt w:val="bullet"/>
      <w:lvlText w:val=""/>
      <w:lvlJc w:val="left"/>
      <w:pPr>
        <w:ind w:left="1646" w:hanging="420"/>
      </w:pPr>
      <w:rPr>
        <w:rFonts w:ascii="Wingdings" w:hAnsi="Wingdings" w:hint="default"/>
      </w:rPr>
    </w:lvl>
    <w:lvl w:ilvl="3" w:tplc="04090001" w:tentative="1">
      <w:start w:val="1"/>
      <w:numFmt w:val="bullet"/>
      <w:lvlText w:val=""/>
      <w:lvlJc w:val="left"/>
      <w:pPr>
        <w:ind w:left="2066" w:hanging="420"/>
      </w:pPr>
      <w:rPr>
        <w:rFonts w:ascii="Wingdings" w:hAnsi="Wingdings" w:hint="default"/>
      </w:rPr>
    </w:lvl>
    <w:lvl w:ilvl="4" w:tplc="0409000B" w:tentative="1">
      <w:start w:val="1"/>
      <w:numFmt w:val="bullet"/>
      <w:lvlText w:val=""/>
      <w:lvlJc w:val="left"/>
      <w:pPr>
        <w:ind w:left="2486" w:hanging="420"/>
      </w:pPr>
      <w:rPr>
        <w:rFonts w:ascii="Wingdings" w:hAnsi="Wingdings" w:hint="default"/>
      </w:rPr>
    </w:lvl>
    <w:lvl w:ilvl="5" w:tplc="0409000D" w:tentative="1">
      <w:start w:val="1"/>
      <w:numFmt w:val="bullet"/>
      <w:lvlText w:val=""/>
      <w:lvlJc w:val="left"/>
      <w:pPr>
        <w:ind w:left="2906" w:hanging="420"/>
      </w:pPr>
      <w:rPr>
        <w:rFonts w:ascii="Wingdings" w:hAnsi="Wingdings" w:hint="default"/>
      </w:rPr>
    </w:lvl>
    <w:lvl w:ilvl="6" w:tplc="04090001" w:tentative="1">
      <w:start w:val="1"/>
      <w:numFmt w:val="bullet"/>
      <w:lvlText w:val=""/>
      <w:lvlJc w:val="left"/>
      <w:pPr>
        <w:ind w:left="3326" w:hanging="420"/>
      </w:pPr>
      <w:rPr>
        <w:rFonts w:ascii="Wingdings" w:hAnsi="Wingdings" w:hint="default"/>
      </w:rPr>
    </w:lvl>
    <w:lvl w:ilvl="7" w:tplc="0409000B" w:tentative="1">
      <w:start w:val="1"/>
      <w:numFmt w:val="bullet"/>
      <w:lvlText w:val=""/>
      <w:lvlJc w:val="left"/>
      <w:pPr>
        <w:ind w:left="3746" w:hanging="420"/>
      </w:pPr>
      <w:rPr>
        <w:rFonts w:ascii="Wingdings" w:hAnsi="Wingdings" w:hint="default"/>
      </w:rPr>
    </w:lvl>
    <w:lvl w:ilvl="8" w:tplc="0409000D" w:tentative="1">
      <w:start w:val="1"/>
      <w:numFmt w:val="bullet"/>
      <w:lvlText w:val=""/>
      <w:lvlJc w:val="left"/>
      <w:pPr>
        <w:ind w:left="4166" w:hanging="420"/>
      </w:pPr>
      <w:rPr>
        <w:rFonts w:ascii="Wingdings" w:hAnsi="Wingdings" w:hint="default"/>
      </w:rPr>
    </w:lvl>
  </w:abstractNum>
  <w:abstractNum w:abstractNumId="45" w15:restartNumberingAfterBreak="0">
    <w:nsid w:val="4DCB286B"/>
    <w:multiLevelType w:val="hybridMultilevel"/>
    <w:tmpl w:val="B00AF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EFD080D"/>
    <w:multiLevelType w:val="hybridMultilevel"/>
    <w:tmpl w:val="793C69A8"/>
    <w:lvl w:ilvl="0" w:tplc="6D7ED39C">
      <w:start w:val="1"/>
      <w:numFmt w:val="bullet"/>
      <w:pStyle w:val="B2"/>
      <w:lvlText w:val="-"/>
      <w:lvlJc w:val="left"/>
      <w:pPr>
        <w:tabs>
          <w:tab w:val="num" w:pos="924"/>
        </w:tabs>
        <w:ind w:left="567" w:firstLine="0"/>
      </w:p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Courier New"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55C4115C"/>
    <w:multiLevelType w:val="hybridMultilevel"/>
    <w:tmpl w:val="797C0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49" w15:restartNumberingAfterBreak="0">
    <w:nsid w:val="57FB7B3F"/>
    <w:multiLevelType w:val="hybridMultilevel"/>
    <w:tmpl w:val="D3F27E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0" w15:restartNumberingAfterBreak="0">
    <w:nsid w:val="59043F6F"/>
    <w:multiLevelType w:val="hybridMultilevel"/>
    <w:tmpl w:val="A2A8B57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9B71585"/>
    <w:multiLevelType w:val="hybridMultilevel"/>
    <w:tmpl w:val="7CEAAEDC"/>
    <w:lvl w:ilvl="0" w:tplc="711CD26E">
      <w:start w:val="1"/>
      <w:numFmt w:val="decimalFullWidth"/>
      <w:lvlText w:val="%1)"/>
      <w:lvlJc w:val="left"/>
      <w:pPr>
        <w:ind w:left="746" w:hanging="360"/>
      </w:pPr>
      <w:rPr>
        <w:rFonts w:hint="default"/>
      </w:rPr>
    </w:lvl>
    <w:lvl w:ilvl="1" w:tplc="04090017" w:tentative="1">
      <w:start w:val="1"/>
      <w:numFmt w:val="aiueoFullWidth"/>
      <w:lvlText w:val="(%2)"/>
      <w:lvlJc w:val="left"/>
      <w:pPr>
        <w:ind w:left="1226" w:hanging="420"/>
      </w:pPr>
    </w:lvl>
    <w:lvl w:ilvl="2" w:tplc="04090011" w:tentative="1">
      <w:start w:val="1"/>
      <w:numFmt w:val="decimalEnclosedCircle"/>
      <w:lvlText w:val="%3"/>
      <w:lvlJc w:val="left"/>
      <w:pPr>
        <w:ind w:left="1646" w:hanging="420"/>
      </w:pPr>
    </w:lvl>
    <w:lvl w:ilvl="3" w:tplc="0409000F" w:tentative="1">
      <w:start w:val="1"/>
      <w:numFmt w:val="decimal"/>
      <w:lvlText w:val="%4."/>
      <w:lvlJc w:val="left"/>
      <w:pPr>
        <w:ind w:left="2066" w:hanging="420"/>
      </w:pPr>
    </w:lvl>
    <w:lvl w:ilvl="4" w:tplc="04090017" w:tentative="1">
      <w:start w:val="1"/>
      <w:numFmt w:val="aiueoFullWidth"/>
      <w:lvlText w:val="(%5)"/>
      <w:lvlJc w:val="left"/>
      <w:pPr>
        <w:ind w:left="2486" w:hanging="420"/>
      </w:pPr>
    </w:lvl>
    <w:lvl w:ilvl="5" w:tplc="04090011" w:tentative="1">
      <w:start w:val="1"/>
      <w:numFmt w:val="decimalEnclosedCircle"/>
      <w:lvlText w:val="%6"/>
      <w:lvlJc w:val="left"/>
      <w:pPr>
        <w:ind w:left="2906" w:hanging="420"/>
      </w:pPr>
    </w:lvl>
    <w:lvl w:ilvl="6" w:tplc="0409000F" w:tentative="1">
      <w:start w:val="1"/>
      <w:numFmt w:val="decimal"/>
      <w:lvlText w:val="%7."/>
      <w:lvlJc w:val="left"/>
      <w:pPr>
        <w:ind w:left="3326" w:hanging="420"/>
      </w:pPr>
    </w:lvl>
    <w:lvl w:ilvl="7" w:tplc="04090017" w:tentative="1">
      <w:start w:val="1"/>
      <w:numFmt w:val="aiueoFullWidth"/>
      <w:lvlText w:val="(%8)"/>
      <w:lvlJc w:val="left"/>
      <w:pPr>
        <w:ind w:left="3746" w:hanging="420"/>
      </w:pPr>
    </w:lvl>
    <w:lvl w:ilvl="8" w:tplc="04090011" w:tentative="1">
      <w:start w:val="1"/>
      <w:numFmt w:val="decimalEnclosedCircle"/>
      <w:lvlText w:val="%9"/>
      <w:lvlJc w:val="left"/>
      <w:pPr>
        <w:ind w:left="4166" w:hanging="420"/>
      </w:pPr>
    </w:lvl>
  </w:abstractNum>
  <w:abstractNum w:abstractNumId="52" w15:restartNumberingAfterBreak="0">
    <w:nsid w:val="5B7A3212"/>
    <w:multiLevelType w:val="hybridMultilevel"/>
    <w:tmpl w:val="3C8E91EC"/>
    <w:lvl w:ilvl="0" w:tplc="04090001">
      <w:start w:val="1"/>
      <w:numFmt w:val="bullet"/>
      <w:lvlText w:val=""/>
      <w:lvlJc w:val="left"/>
      <w:pPr>
        <w:ind w:left="806" w:hanging="420"/>
      </w:pPr>
      <w:rPr>
        <w:rFonts w:ascii="Wingdings" w:hAnsi="Wingdings" w:hint="default"/>
      </w:rPr>
    </w:lvl>
    <w:lvl w:ilvl="1" w:tplc="0409000B">
      <w:start w:val="1"/>
      <w:numFmt w:val="bullet"/>
      <w:lvlText w:val=""/>
      <w:lvlJc w:val="left"/>
      <w:pPr>
        <w:ind w:left="1226" w:hanging="420"/>
      </w:pPr>
      <w:rPr>
        <w:rFonts w:ascii="Wingdings" w:hAnsi="Wingdings" w:hint="default"/>
      </w:rPr>
    </w:lvl>
    <w:lvl w:ilvl="2" w:tplc="0409000D" w:tentative="1">
      <w:start w:val="1"/>
      <w:numFmt w:val="bullet"/>
      <w:lvlText w:val=""/>
      <w:lvlJc w:val="left"/>
      <w:pPr>
        <w:ind w:left="1646" w:hanging="420"/>
      </w:pPr>
      <w:rPr>
        <w:rFonts w:ascii="Wingdings" w:hAnsi="Wingdings" w:hint="default"/>
      </w:rPr>
    </w:lvl>
    <w:lvl w:ilvl="3" w:tplc="04090001" w:tentative="1">
      <w:start w:val="1"/>
      <w:numFmt w:val="bullet"/>
      <w:lvlText w:val=""/>
      <w:lvlJc w:val="left"/>
      <w:pPr>
        <w:ind w:left="2066" w:hanging="420"/>
      </w:pPr>
      <w:rPr>
        <w:rFonts w:ascii="Wingdings" w:hAnsi="Wingdings" w:hint="default"/>
      </w:rPr>
    </w:lvl>
    <w:lvl w:ilvl="4" w:tplc="0409000B" w:tentative="1">
      <w:start w:val="1"/>
      <w:numFmt w:val="bullet"/>
      <w:lvlText w:val=""/>
      <w:lvlJc w:val="left"/>
      <w:pPr>
        <w:ind w:left="2486" w:hanging="420"/>
      </w:pPr>
      <w:rPr>
        <w:rFonts w:ascii="Wingdings" w:hAnsi="Wingdings" w:hint="default"/>
      </w:rPr>
    </w:lvl>
    <w:lvl w:ilvl="5" w:tplc="0409000D" w:tentative="1">
      <w:start w:val="1"/>
      <w:numFmt w:val="bullet"/>
      <w:lvlText w:val=""/>
      <w:lvlJc w:val="left"/>
      <w:pPr>
        <w:ind w:left="2906" w:hanging="420"/>
      </w:pPr>
      <w:rPr>
        <w:rFonts w:ascii="Wingdings" w:hAnsi="Wingdings" w:hint="default"/>
      </w:rPr>
    </w:lvl>
    <w:lvl w:ilvl="6" w:tplc="04090001" w:tentative="1">
      <w:start w:val="1"/>
      <w:numFmt w:val="bullet"/>
      <w:lvlText w:val=""/>
      <w:lvlJc w:val="left"/>
      <w:pPr>
        <w:ind w:left="3326" w:hanging="420"/>
      </w:pPr>
      <w:rPr>
        <w:rFonts w:ascii="Wingdings" w:hAnsi="Wingdings" w:hint="default"/>
      </w:rPr>
    </w:lvl>
    <w:lvl w:ilvl="7" w:tplc="0409000B" w:tentative="1">
      <w:start w:val="1"/>
      <w:numFmt w:val="bullet"/>
      <w:lvlText w:val=""/>
      <w:lvlJc w:val="left"/>
      <w:pPr>
        <w:ind w:left="3746" w:hanging="420"/>
      </w:pPr>
      <w:rPr>
        <w:rFonts w:ascii="Wingdings" w:hAnsi="Wingdings" w:hint="default"/>
      </w:rPr>
    </w:lvl>
    <w:lvl w:ilvl="8" w:tplc="0409000D" w:tentative="1">
      <w:start w:val="1"/>
      <w:numFmt w:val="bullet"/>
      <w:lvlText w:val=""/>
      <w:lvlJc w:val="left"/>
      <w:pPr>
        <w:ind w:left="4166" w:hanging="420"/>
      </w:pPr>
      <w:rPr>
        <w:rFonts w:ascii="Wingdings" w:hAnsi="Wingdings" w:hint="default"/>
      </w:rPr>
    </w:lvl>
  </w:abstractNum>
  <w:abstractNum w:abstractNumId="53" w15:restartNumberingAfterBreak="0">
    <w:nsid w:val="5FDB326C"/>
    <w:multiLevelType w:val="multilevel"/>
    <w:tmpl w:val="923683A2"/>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4"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 w15:restartNumberingAfterBreak="0">
    <w:nsid w:val="63F503F4"/>
    <w:multiLevelType w:val="hybridMultilevel"/>
    <w:tmpl w:val="A76ED32A"/>
    <w:lvl w:ilvl="0" w:tplc="06B0F46C">
      <w:start w:val="1"/>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120" w:hanging="420"/>
      </w:pPr>
      <w:rPr>
        <w:rFonts w:ascii="Wingdings" w:hAnsi="Wingdings" w:hint="default"/>
      </w:rPr>
    </w:lvl>
    <w:lvl w:ilvl="2" w:tplc="0409000D"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B" w:tentative="1">
      <w:start w:val="1"/>
      <w:numFmt w:val="bullet"/>
      <w:lvlText w:val=""/>
      <w:lvlJc w:val="left"/>
      <w:pPr>
        <w:ind w:left="1380" w:hanging="420"/>
      </w:pPr>
      <w:rPr>
        <w:rFonts w:ascii="Wingdings" w:hAnsi="Wingdings" w:hint="default"/>
      </w:rPr>
    </w:lvl>
    <w:lvl w:ilvl="5" w:tplc="0409000D"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B" w:tentative="1">
      <w:start w:val="1"/>
      <w:numFmt w:val="bullet"/>
      <w:lvlText w:val=""/>
      <w:lvlJc w:val="left"/>
      <w:pPr>
        <w:ind w:left="2640" w:hanging="420"/>
      </w:pPr>
      <w:rPr>
        <w:rFonts w:ascii="Wingdings" w:hAnsi="Wingdings" w:hint="default"/>
      </w:rPr>
    </w:lvl>
    <w:lvl w:ilvl="8" w:tplc="0409000D" w:tentative="1">
      <w:start w:val="1"/>
      <w:numFmt w:val="bullet"/>
      <w:lvlText w:val=""/>
      <w:lvlJc w:val="left"/>
      <w:pPr>
        <w:ind w:left="3060" w:hanging="420"/>
      </w:pPr>
      <w:rPr>
        <w:rFonts w:ascii="Wingdings" w:hAnsi="Wingdings" w:hint="default"/>
      </w:rPr>
    </w:lvl>
  </w:abstractNum>
  <w:abstractNum w:abstractNumId="56"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667C626A"/>
    <w:multiLevelType w:val="hybridMultilevel"/>
    <w:tmpl w:val="6A4A181E"/>
    <w:lvl w:ilvl="0" w:tplc="2A74E8A6">
      <w:start w:val="1"/>
      <w:numFmt w:val="bullet"/>
      <w:lvlText w:val="•"/>
      <w:lvlJc w:val="left"/>
      <w:pPr>
        <w:ind w:left="806" w:hanging="420"/>
      </w:pPr>
      <w:rPr>
        <w:rFonts w:ascii="Arial" w:hAnsi="Arial" w:cs="Times New Roman" w:hint="default"/>
      </w:rPr>
    </w:lvl>
    <w:lvl w:ilvl="1" w:tplc="0409000B">
      <w:start w:val="1"/>
      <w:numFmt w:val="bullet"/>
      <w:lvlText w:val=""/>
      <w:lvlJc w:val="left"/>
      <w:pPr>
        <w:ind w:left="1226" w:hanging="420"/>
      </w:pPr>
      <w:rPr>
        <w:rFonts w:ascii="Wingdings" w:hAnsi="Wingdings" w:hint="default"/>
      </w:rPr>
    </w:lvl>
    <w:lvl w:ilvl="2" w:tplc="0409000D" w:tentative="1">
      <w:start w:val="1"/>
      <w:numFmt w:val="bullet"/>
      <w:lvlText w:val=""/>
      <w:lvlJc w:val="left"/>
      <w:pPr>
        <w:ind w:left="1646" w:hanging="420"/>
      </w:pPr>
      <w:rPr>
        <w:rFonts w:ascii="Wingdings" w:hAnsi="Wingdings" w:hint="default"/>
      </w:rPr>
    </w:lvl>
    <w:lvl w:ilvl="3" w:tplc="04090001" w:tentative="1">
      <w:start w:val="1"/>
      <w:numFmt w:val="bullet"/>
      <w:lvlText w:val=""/>
      <w:lvlJc w:val="left"/>
      <w:pPr>
        <w:ind w:left="2066" w:hanging="420"/>
      </w:pPr>
      <w:rPr>
        <w:rFonts w:ascii="Wingdings" w:hAnsi="Wingdings" w:hint="default"/>
      </w:rPr>
    </w:lvl>
    <w:lvl w:ilvl="4" w:tplc="0409000B" w:tentative="1">
      <w:start w:val="1"/>
      <w:numFmt w:val="bullet"/>
      <w:lvlText w:val=""/>
      <w:lvlJc w:val="left"/>
      <w:pPr>
        <w:ind w:left="2486" w:hanging="420"/>
      </w:pPr>
      <w:rPr>
        <w:rFonts w:ascii="Wingdings" w:hAnsi="Wingdings" w:hint="default"/>
      </w:rPr>
    </w:lvl>
    <w:lvl w:ilvl="5" w:tplc="0409000D" w:tentative="1">
      <w:start w:val="1"/>
      <w:numFmt w:val="bullet"/>
      <w:lvlText w:val=""/>
      <w:lvlJc w:val="left"/>
      <w:pPr>
        <w:ind w:left="2906" w:hanging="420"/>
      </w:pPr>
      <w:rPr>
        <w:rFonts w:ascii="Wingdings" w:hAnsi="Wingdings" w:hint="default"/>
      </w:rPr>
    </w:lvl>
    <w:lvl w:ilvl="6" w:tplc="04090001" w:tentative="1">
      <w:start w:val="1"/>
      <w:numFmt w:val="bullet"/>
      <w:lvlText w:val=""/>
      <w:lvlJc w:val="left"/>
      <w:pPr>
        <w:ind w:left="3326" w:hanging="420"/>
      </w:pPr>
      <w:rPr>
        <w:rFonts w:ascii="Wingdings" w:hAnsi="Wingdings" w:hint="default"/>
      </w:rPr>
    </w:lvl>
    <w:lvl w:ilvl="7" w:tplc="0409000B" w:tentative="1">
      <w:start w:val="1"/>
      <w:numFmt w:val="bullet"/>
      <w:lvlText w:val=""/>
      <w:lvlJc w:val="left"/>
      <w:pPr>
        <w:ind w:left="3746" w:hanging="420"/>
      </w:pPr>
      <w:rPr>
        <w:rFonts w:ascii="Wingdings" w:hAnsi="Wingdings" w:hint="default"/>
      </w:rPr>
    </w:lvl>
    <w:lvl w:ilvl="8" w:tplc="0409000D" w:tentative="1">
      <w:start w:val="1"/>
      <w:numFmt w:val="bullet"/>
      <w:lvlText w:val=""/>
      <w:lvlJc w:val="left"/>
      <w:pPr>
        <w:ind w:left="4166" w:hanging="420"/>
      </w:pPr>
      <w:rPr>
        <w:rFonts w:ascii="Wingdings" w:hAnsi="Wingdings" w:hint="default"/>
      </w:rPr>
    </w:lvl>
  </w:abstractNum>
  <w:abstractNum w:abstractNumId="59" w15:restartNumberingAfterBreak="0">
    <w:nsid w:val="6C747CAA"/>
    <w:multiLevelType w:val="hybridMultilevel"/>
    <w:tmpl w:val="63FC3D4A"/>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0"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E406DBF"/>
    <w:multiLevelType w:val="hybridMultilevel"/>
    <w:tmpl w:val="6240A6C0"/>
    <w:lvl w:ilvl="0" w:tplc="3DF680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72DE0B39"/>
    <w:multiLevelType w:val="hybridMultilevel"/>
    <w:tmpl w:val="48C07572"/>
    <w:lvl w:ilvl="0" w:tplc="BA2E1BF2">
      <w:start w:val="1"/>
      <w:numFmt w:val="bullet"/>
      <w:lvlText w:val=""/>
      <w:lvlJc w:val="left"/>
      <w:pPr>
        <w:ind w:left="1140" w:hanging="420"/>
      </w:pPr>
      <w:rPr>
        <w:rFonts w:ascii="Symbol" w:hAnsi="Symbol" w:hint="default"/>
        <w:color w:val="auto"/>
      </w:rPr>
    </w:lvl>
    <w:lvl w:ilvl="1" w:tplc="0409000B">
      <w:start w:val="1"/>
      <w:numFmt w:val="bullet"/>
      <w:lvlText w:val=""/>
      <w:lvlJc w:val="left"/>
      <w:pPr>
        <w:ind w:left="1560" w:hanging="420"/>
      </w:pPr>
      <w:rPr>
        <w:rFonts w:ascii="Wingdings" w:hAnsi="Wingdings" w:hint="default"/>
      </w:rPr>
    </w:lvl>
    <w:lvl w:ilvl="2" w:tplc="28BC103C">
      <w:start w:val="2"/>
      <w:numFmt w:val="bullet"/>
      <w:lvlText w:val="-"/>
      <w:lvlJc w:val="left"/>
      <w:pPr>
        <w:ind w:left="1920" w:hanging="360"/>
      </w:pPr>
      <w:rPr>
        <w:rFonts w:ascii="Times New Roman" w:eastAsia="MS Gothic" w:hAnsi="Times New Roman" w:cs="Times New Roman"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3"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32774B"/>
    <w:multiLevelType w:val="hybridMultilevel"/>
    <w:tmpl w:val="B9C098F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57"/>
  </w:num>
  <w:num w:numId="3">
    <w:abstractNumId w:val="30"/>
  </w:num>
  <w:num w:numId="4">
    <w:abstractNumId w:val="65"/>
  </w:num>
  <w:num w:numId="5">
    <w:abstractNumId w:val="56"/>
  </w:num>
  <w:num w:numId="6">
    <w:abstractNumId w:val="53"/>
  </w:num>
  <w:num w:numId="7">
    <w:abstractNumId w:val="46"/>
  </w:num>
  <w:num w:numId="8">
    <w:abstractNumId w:val="49"/>
  </w:num>
  <w:num w:numId="9">
    <w:abstractNumId w:val="49"/>
  </w:num>
  <w:num w:numId="10">
    <w:abstractNumId w:val="10"/>
  </w:num>
  <w:num w:numId="11">
    <w:abstractNumId w:val="13"/>
  </w:num>
  <w:num w:numId="12">
    <w:abstractNumId w:val="62"/>
  </w:num>
  <w:num w:numId="13">
    <w:abstractNumId w:val="42"/>
  </w:num>
  <w:num w:numId="14">
    <w:abstractNumId w:val="4"/>
  </w:num>
  <w:num w:numId="15">
    <w:abstractNumId w:val="16"/>
  </w:num>
  <w:num w:numId="16">
    <w:abstractNumId w:val="18"/>
  </w:num>
  <w:num w:numId="17">
    <w:abstractNumId w:val="43"/>
  </w:num>
  <w:num w:numId="18">
    <w:abstractNumId w:val="5"/>
  </w:num>
  <w:num w:numId="19">
    <w:abstractNumId w:val="45"/>
  </w:num>
  <w:num w:numId="20">
    <w:abstractNumId w:val="25"/>
  </w:num>
  <w:num w:numId="21">
    <w:abstractNumId w:val="47"/>
  </w:num>
  <w:num w:numId="22">
    <w:abstractNumId w:val="3"/>
  </w:num>
  <w:num w:numId="23">
    <w:abstractNumId w:val="21"/>
  </w:num>
  <w:num w:numId="24">
    <w:abstractNumId w:val="38"/>
  </w:num>
  <w:num w:numId="25">
    <w:abstractNumId w:val="37"/>
  </w:num>
  <w:num w:numId="26">
    <w:abstractNumId w:val="17"/>
  </w:num>
  <w:num w:numId="27">
    <w:abstractNumId w:val="60"/>
  </w:num>
  <w:num w:numId="28">
    <w:abstractNumId w:val="34"/>
  </w:num>
  <w:num w:numId="29">
    <w:abstractNumId w:val="29"/>
  </w:num>
  <w:num w:numId="30">
    <w:abstractNumId w:val="20"/>
  </w:num>
  <w:num w:numId="31">
    <w:abstractNumId w:val="66"/>
  </w:num>
  <w:num w:numId="32">
    <w:abstractNumId w:val="22"/>
  </w:num>
  <w:num w:numId="33">
    <w:abstractNumId w:val="58"/>
  </w:num>
  <w:num w:numId="34">
    <w:abstractNumId w:val="55"/>
  </w:num>
  <w:num w:numId="35">
    <w:abstractNumId w:val="33"/>
  </w:num>
  <w:num w:numId="36">
    <w:abstractNumId w:val="36"/>
  </w:num>
  <w:num w:numId="37">
    <w:abstractNumId w:val="14"/>
  </w:num>
  <w:num w:numId="38">
    <w:abstractNumId w:val="15"/>
  </w:num>
  <w:num w:numId="39">
    <w:abstractNumId w:val="35"/>
  </w:num>
  <w:num w:numId="40">
    <w:abstractNumId w:val="26"/>
  </w:num>
  <w:num w:numId="41">
    <w:abstractNumId w:val="1"/>
  </w:num>
  <w:num w:numId="42">
    <w:abstractNumId w:val="51"/>
  </w:num>
  <w:num w:numId="43">
    <w:abstractNumId w:val="52"/>
  </w:num>
  <w:num w:numId="44">
    <w:abstractNumId w:val="31"/>
  </w:num>
  <w:num w:numId="45">
    <w:abstractNumId w:val="27"/>
  </w:num>
  <w:num w:numId="46">
    <w:abstractNumId w:val="63"/>
  </w:num>
  <w:num w:numId="47">
    <w:abstractNumId w:val="28"/>
  </w:num>
  <w:num w:numId="48">
    <w:abstractNumId w:val="23"/>
  </w:num>
  <w:num w:numId="49">
    <w:abstractNumId w:val="19"/>
  </w:num>
  <w:num w:numId="50">
    <w:abstractNumId w:val="61"/>
  </w:num>
  <w:num w:numId="51">
    <w:abstractNumId w:val="39"/>
  </w:num>
  <w:num w:numId="52">
    <w:abstractNumId w:val="9"/>
  </w:num>
  <w:num w:numId="53">
    <w:abstractNumId w:val="12"/>
  </w:num>
  <w:num w:numId="54">
    <w:abstractNumId w:val="64"/>
  </w:num>
  <w:num w:numId="55">
    <w:abstractNumId w:val="24"/>
  </w:num>
  <w:num w:numId="56">
    <w:abstractNumId w:val="6"/>
  </w:num>
  <w:num w:numId="57">
    <w:abstractNumId w:val="50"/>
  </w:num>
  <w:num w:numId="58">
    <w:abstractNumId w:val="41"/>
  </w:num>
  <w:num w:numId="59">
    <w:abstractNumId w:val="40"/>
  </w:num>
  <w:num w:numId="60">
    <w:abstractNumId w:val="44"/>
  </w:num>
  <w:num w:numId="61">
    <w:abstractNumId w:val="7"/>
  </w:num>
  <w:num w:numId="62">
    <w:abstractNumId w:val="32"/>
  </w:num>
  <w:num w:numId="63">
    <w:abstractNumId w:val="11"/>
  </w:num>
  <w:num w:numId="64">
    <w:abstractNumId w:val="59"/>
  </w:num>
  <w:num w:numId="65">
    <w:abstractNumId w:val="2"/>
  </w:num>
  <w:num w:numId="66">
    <w:abstractNumId w:val="54"/>
  </w:num>
  <w:num w:numId="67">
    <w:abstractNumId w:val="48"/>
  </w:num>
  <w:num w:numId="68">
    <w:abstractNumId w:val="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embedSystemFonts/>
  <w:bordersDoNotSurroundHeader/>
  <w:bordersDoNotSurroundFooter/>
  <w:hideSpellingErrors/>
  <w:hideGrammaticalError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ja-JP" w:vendorID="64" w:dllVersion="6" w:nlCheck="1" w:checkStyle="1"/>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1377"/>
    <w:rsid w:val="0000003C"/>
    <w:rsid w:val="0000013C"/>
    <w:rsid w:val="0000047C"/>
    <w:rsid w:val="000005B2"/>
    <w:rsid w:val="000010D9"/>
    <w:rsid w:val="00001239"/>
    <w:rsid w:val="0000187E"/>
    <w:rsid w:val="00001B41"/>
    <w:rsid w:val="00001BD6"/>
    <w:rsid w:val="00002186"/>
    <w:rsid w:val="0000226C"/>
    <w:rsid w:val="00002F1A"/>
    <w:rsid w:val="000031A9"/>
    <w:rsid w:val="00003436"/>
    <w:rsid w:val="000038E2"/>
    <w:rsid w:val="000042C5"/>
    <w:rsid w:val="00004325"/>
    <w:rsid w:val="00004BFF"/>
    <w:rsid w:val="00005EC5"/>
    <w:rsid w:val="00006392"/>
    <w:rsid w:val="000065DF"/>
    <w:rsid w:val="00006D1B"/>
    <w:rsid w:val="00006DBE"/>
    <w:rsid w:val="00007054"/>
    <w:rsid w:val="00007A63"/>
    <w:rsid w:val="00007D4F"/>
    <w:rsid w:val="00011346"/>
    <w:rsid w:val="00011570"/>
    <w:rsid w:val="00011A21"/>
    <w:rsid w:val="00011DED"/>
    <w:rsid w:val="000122AD"/>
    <w:rsid w:val="00012D31"/>
    <w:rsid w:val="000136F6"/>
    <w:rsid w:val="00013B47"/>
    <w:rsid w:val="00014413"/>
    <w:rsid w:val="000148EA"/>
    <w:rsid w:val="0001491A"/>
    <w:rsid w:val="00014D3D"/>
    <w:rsid w:val="00014F59"/>
    <w:rsid w:val="00015A66"/>
    <w:rsid w:val="000161A3"/>
    <w:rsid w:val="000165EC"/>
    <w:rsid w:val="00016767"/>
    <w:rsid w:val="0001683D"/>
    <w:rsid w:val="0001710F"/>
    <w:rsid w:val="000172B9"/>
    <w:rsid w:val="00020002"/>
    <w:rsid w:val="00021320"/>
    <w:rsid w:val="0002145A"/>
    <w:rsid w:val="000215C1"/>
    <w:rsid w:val="00021922"/>
    <w:rsid w:val="0002239B"/>
    <w:rsid w:val="000223BE"/>
    <w:rsid w:val="00022657"/>
    <w:rsid w:val="00022A01"/>
    <w:rsid w:val="00022D77"/>
    <w:rsid w:val="00022EAD"/>
    <w:rsid w:val="00023141"/>
    <w:rsid w:val="00023685"/>
    <w:rsid w:val="00023BC0"/>
    <w:rsid w:val="00024364"/>
    <w:rsid w:val="0002441A"/>
    <w:rsid w:val="0002458B"/>
    <w:rsid w:val="00025292"/>
    <w:rsid w:val="000252FE"/>
    <w:rsid w:val="00025521"/>
    <w:rsid w:val="0002577B"/>
    <w:rsid w:val="00025E54"/>
    <w:rsid w:val="00025E5D"/>
    <w:rsid w:val="00025F5D"/>
    <w:rsid w:val="000262AF"/>
    <w:rsid w:val="0002634A"/>
    <w:rsid w:val="00026E52"/>
    <w:rsid w:val="00026EDC"/>
    <w:rsid w:val="00027084"/>
    <w:rsid w:val="0002778A"/>
    <w:rsid w:val="0002793F"/>
    <w:rsid w:val="00027984"/>
    <w:rsid w:val="000279BB"/>
    <w:rsid w:val="000279D2"/>
    <w:rsid w:val="00027A46"/>
    <w:rsid w:val="00027FB9"/>
    <w:rsid w:val="0003058A"/>
    <w:rsid w:val="000306C5"/>
    <w:rsid w:val="0003078C"/>
    <w:rsid w:val="0003115E"/>
    <w:rsid w:val="0003134D"/>
    <w:rsid w:val="00031882"/>
    <w:rsid w:val="0003234D"/>
    <w:rsid w:val="00032647"/>
    <w:rsid w:val="000326B4"/>
    <w:rsid w:val="00032E72"/>
    <w:rsid w:val="00033BDA"/>
    <w:rsid w:val="00034E56"/>
    <w:rsid w:val="000353AA"/>
    <w:rsid w:val="000353C1"/>
    <w:rsid w:val="00035666"/>
    <w:rsid w:val="00036ABA"/>
    <w:rsid w:val="00036B85"/>
    <w:rsid w:val="00036F06"/>
    <w:rsid w:val="0003732B"/>
    <w:rsid w:val="00037679"/>
    <w:rsid w:val="0003784F"/>
    <w:rsid w:val="00037D33"/>
    <w:rsid w:val="00037FD7"/>
    <w:rsid w:val="00040428"/>
    <w:rsid w:val="00040971"/>
    <w:rsid w:val="00040C84"/>
    <w:rsid w:val="00040DE1"/>
    <w:rsid w:val="000414B4"/>
    <w:rsid w:val="00041DDC"/>
    <w:rsid w:val="00041F78"/>
    <w:rsid w:val="00042109"/>
    <w:rsid w:val="000426B3"/>
    <w:rsid w:val="0004291E"/>
    <w:rsid w:val="00042B4D"/>
    <w:rsid w:val="00042BB1"/>
    <w:rsid w:val="00042C05"/>
    <w:rsid w:val="00043099"/>
    <w:rsid w:val="0004312B"/>
    <w:rsid w:val="0004333F"/>
    <w:rsid w:val="0004359B"/>
    <w:rsid w:val="00043936"/>
    <w:rsid w:val="0004395F"/>
    <w:rsid w:val="00043AA4"/>
    <w:rsid w:val="00043AFE"/>
    <w:rsid w:val="00043ECD"/>
    <w:rsid w:val="00044B2B"/>
    <w:rsid w:val="00044F0E"/>
    <w:rsid w:val="000453FF"/>
    <w:rsid w:val="000459C8"/>
    <w:rsid w:val="00045EF0"/>
    <w:rsid w:val="000463E6"/>
    <w:rsid w:val="000466AD"/>
    <w:rsid w:val="00046D2C"/>
    <w:rsid w:val="00046EBF"/>
    <w:rsid w:val="00046ED3"/>
    <w:rsid w:val="00047AF3"/>
    <w:rsid w:val="00047BFB"/>
    <w:rsid w:val="000503D4"/>
    <w:rsid w:val="0005250A"/>
    <w:rsid w:val="000526A2"/>
    <w:rsid w:val="00052B1B"/>
    <w:rsid w:val="00053497"/>
    <w:rsid w:val="00053635"/>
    <w:rsid w:val="0005483A"/>
    <w:rsid w:val="000549F6"/>
    <w:rsid w:val="000553B9"/>
    <w:rsid w:val="00055939"/>
    <w:rsid w:val="00055CDA"/>
    <w:rsid w:val="000561A4"/>
    <w:rsid w:val="00056AC4"/>
    <w:rsid w:val="00057639"/>
    <w:rsid w:val="00057A67"/>
    <w:rsid w:val="00057FE1"/>
    <w:rsid w:val="00060072"/>
    <w:rsid w:val="000600B3"/>
    <w:rsid w:val="00060295"/>
    <w:rsid w:val="00060E8A"/>
    <w:rsid w:val="00060F7F"/>
    <w:rsid w:val="00061419"/>
    <w:rsid w:val="00061F70"/>
    <w:rsid w:val="00062531"/>
    <w:rsid w:val="00062AA4"/>
    <w:rsid w:val="00063025"/>
    <w:rsid w:val="000634F5"/>
    <w:rsid w:val="00063592"/>
    <w:rsid w:val="00063879"/>
    <w:rsid w:val="00063EB2"/>
    <w:rsid w:val="000642A4"/>
    <w:rsid w:val="0006491E"/>
    <w:rsid w:val="00064D46"/>
    <w:rsid w:val="00064DF8"/>
    <w:rsid w:val="00064F11"/>
    <w:rsid w:val="00065813"/>
    <w:rsid w:val="00065ABF"/>
    <w:rsid w:val="00065F07"/>
    <w:rsid w:val="000666C6"/>
    <w:rsid w:val="00066B7B"/>
    <w:rsid w:val="0006739C"/>
    <w:rsid w:val="00067B6A"/>
    <w:rsid w:val="00070EC4"/>
    <w:rsid w:val="000712F6"/>
    <w:rsid w:val="0007177B"/>
    <w:rsid w:val="00071AAB"/>
    <w:rsid w:val="00071B8E"/>
    <w:rsid w:val="00072014"/>
    <w:rsid w:val="0007264E"/>
    <w:rsid w:val="000727FB"/>
    <w:rsid w:val="00072846"/>
    <w:rsid w:val="00072A5E"/>
    <w:rsid w:val="00073DED"/>
    <w:rsid w:val="0007411E"/>
    <w:rsid w:val="000747E1"/>
    <w:rsid w:val="00074B2F"/>
    <w:rsid w:val="000751EE"/>
    <w:rsid w:val="00075245"/>
    <w:rsid w:val="000752C1"/>
    <w:rsid w:val="00075D11"/>
    <w:rsid w:val="000765E9"/>
    <w:rsid w:val="00077174"/>
    <w:rsid w:val="000772BB"/>
    <w:rsid w:val="000774A9"/>
    <w:rsid w:val="00077913"/>
    <w:rsid w:val="00077B1E"/>
    <w:rsid w:val="0008023A"/>
    <w:rsid w:val="00080516"/>
    <w:rsid w:val="000807A3"/>
    <w:rsid w:val="000809E4"/>
    <w:rsid w:val="00081E52"/>
    <w:rsid w:val="00081F3E"/>
    <w:rsid w:val="00082739"/>
    <w:rsid w:val="0008273B"/>
    <w:rsid w:val="00082BE9"/>
    <w:rsid w:val="00082FE5"/>
    <w:rsid w:val="000832A5"/>
    <w:rsid w:val="0008357E"/>
    <w:rsid w:val="0008363B"/>
    <w:rsid w:val="00083E46"/>
    <w:rsid w:val="0008490A"/>
    <w:rsid w:val="00084A1D"/>
    <w:rsid w:val="00084C62"/>
    <w:rsid w:val="00084DBE"/>
    <w:rsid w:val="000857B3"/>
    <w:rsid w:val="00085801"/>
    <w:rsid w:val="00085D3F"/>
    <w:rsid w:val="00085E0A"/>
    <w:rsid w:val="00086034"/>
    <w:rsid w:val="0008625E"/>
    <w:rsid w:val="000865B9"/>
    <w:rsid w:val="00086650"/>
    <w:rsid w:val="00086A5F"/>
    <w:rsid w:val="00086C5B"/>
    <w:rsid w:val="0008726C"/>
    <w:rsid w:val="00087AA7"/>
    <w:rsid w:val="00087B6C"/>
    <w:rsid w:val="00090664"/>
    <w:rsid w:val="000912C7"/>
    <w:rsid w:val="00091602"/>
    <w:rsid w:val="000916C1"/>
    <w:rsid w:val="0009189F"/>
    <w:rsid w:val="00091935"/>
    <w:rsid w:val="00091CE3"/>
    <w:rsid w:val="00091D71"/>
    <w:rsid w:val="000923AD"/>
    <w:rsid w:val="000928DA"/>
    <w:rsid w:val="00092DDD"/>
    <w:rsid w:val="000933B9"/>
    <w:rsid w:val="00093AF8"/>
    <w:rsid w:val="00093DC9"/>
    <w:rsid w:val="0009466E"/>
    <w:rsid w:val="00094961"/>
    <w:rsid w:val="00094ADD"/>
    <w:rsid w:val="00094AF4"/>
    <w:rsid w:val="00095252"/>
    <w:rsid w:val="00095327"/>
    <w:rsid w:val="00095616"/>
    <w:rsid w:val="000957EE"/>
    <w:rsid w:val="00095AE9"/>
    <w:rsid w:val="00095DF0"/>
    <w:rsid w:val="00096401"/>
    <w:rsid w:val="0009653B"/>
    <w:rsid w:val="000969B8"/>
    <w:rsid w:val="00096CE3"/>
    <w:rsid w:val="00096D33"/>
    <w:rsid w:val="00097166"/>
    <w:rsid w:val="000971DC"/>
    <w:rsid w:val="0009726E"/>
    <w:rsid w:val="0009769D"/>
    <w:rsid w:val="00097AB5"/>
    <w:rsid w:val="00097AC1"/>
    <w:rsid w:val="00097C0F"/>
    <w:rsid w:val="000A000B"/>
    <w:rsid w:val="000A0062"/>
    <w:rsid w:val="000A03DF"/>
    <w:rsid w:val="000A06E5"/>
    <w:rsid w:val="000A08BF"/>
    <w:rsid w:val="000A0EB3"/>
    <w:rsid w:val="000A0FBF"/>
    <w:rsid w:val="000A10B4"/>
    <w:rsid w:val="000A149B"/>
    <w:rsid w:val="000A19B6"/>
    <w:rsid w:val="000A2E61"/>
    <w:rsid w:val="000A2F33"/>
    <w:rsid w:val="000A2F48"/>
    <w:rsid w:val="000A3AA3"/>
    <w:rsid w:val="000A3D09"/>
    <w:rsid w:val="000A3F1A"/>
    <w:rsid w:val="000A4506"/>
    <w:rsid w:val="000A47C9"/>
    <w:rsid w:val="000A4B02"/>
    <w:rsid w:val="000A4D49"/>
    <w:rsid w:val="000A589A"/>
    <w:rsid w:val="000A5B84"/>
    <w:rsid w:val="000A5CC7"/>
    <w:rsid w:val="000A5CFE"/>
    <w:rsid w:val="000A5F91"/>
    <w:rsid w:val="000A64A7"/>
    <w:rsid w:val="000A67A9"/>
    <w:rsid w:val="000A6AB8"/>
    <w:rsid w:val="000A7776"/>
    <w:rsid w:val="000B0072"/>
    <w:rsid w:val="000B0C7B"/>
    <w:rsid w:val="000B0FE9"/>
    <w:rsid w:val="000B1455"/>
    <w:rsid w:val="000B1E7E"/>
    <w:rsid w:val="000B2D21"/>
    <w:rsid w:val="000B31C8"/>
    <w:rsid w:val="000B381C"/>
    <w:rsid w:val="000B396A"/>
    <w:rsid w:val="000B3A58"/>
    <w:rsid w:val="000B3B99"/>
    <w:rsid w:val="000B4349"/>
    <w:rsid w:val="000B49DC"/>
    <w:rsid w:val="000B4D92"/>
    <w:rsid w:val="000B5C0C"/>
    <w:rsid w:val="000B65B0"/>
    <w:rsid w:val="000B6988"/>
    <w:rsid w:val="000B7383"/>
    <w:rsid w:val="000B797B"/>
    <w:rsid w:val="000B7BE7"/>
    <w:rsid w:val="000C05DB"/>
    <w:rsid w:val="000C05DF"/>
    <w:rsid w:val="000C0D0D"/>
    <w:rsid w:val="000C17EE"/>
    <w:rsid w:val="000C1F01"/>
    <w:rsid w:val="000C1F64"/>
    <w:rsid w:val="000C2062"/>
    <w:rsid w:val="000C26F5"/>
    <w:rsid w:val="000C2AFD"/>
    <w:rsid w:val="000C2C89"/>
    <w:rsid w:val="000C30A7"/>
    <w:rsid w:val="000C3208"/>
    <w:rsid w:val="000C3368"/>
    <w:rsid w:val="000C37C1"/>
    <w:rsid w:val="000C3895"/>
    <w:rsid w:val="000C4545"/>
    <w:rsid w:val="000C4910"/>
    <w:rsid w:val="000C4BBF"/>
    <w:rsid w:val="000C4CA6"/>
    <w:rsid w:val="000C52C5"/>
    <w:rsid w:val="000C5CE1"/>
    <w:rsid w:val="000C5D71"/>
    <w:rsid w:val="000C603E"/>
    <w:rsid w:val="000C7526"/>
    <w:rsid w:val="000C7A8A"/>
    <w:rsid w:val="000C7CEB"/>
    <w:rsid w:val="000C7D04"/>
    <w:rsid w:val="000D091F"/>
    <w:rsid w:val="000D09A1"/>
    <w:rsid w:val="000D0C70"/>
    <w:rsid w:val="000D110C"/>
    <w:rsid w:val="000D1ACB"/>
    <w:rsid w:val="000D1C45"/>
    <w:rsid w:val="000D1D96"/>
    <w:rsid w:val="000D1DB4"/>
    <w:rsid w:val="000D1E31"/>
    <w:rsid w:val="000D232C"/>
    <w:rsid w:val="000D284F"/>
    <w:rsid w:val="000D2D1A"/>
    <w:rsid w:val="000D2F9F"/>
    <w:rsid w:val="000D2FF6"/>
    <w:rsid w:val="000D3092"/>
    <w:rsid w:val="000D4211"/>
    <w:rsid w:val="000D4367"/>
    <w:rsid w:val="000D4658"/>
    <w:rsid w:val="000D4E41"/>
    <w:rsid w:val="000D5039"/>
    <w:rsid w:val="000D5138"/>
    <w:rsid w:val="000D5FAF"/>
    <w:rsid w:val="000D695E"/>
    <w:rsid w:val="000D6BC1"/>
    <w:rsid w:val="000D6E05"/>
    <w:rsid w:val="000D6FA6"/>
    <w:rsid w:val="000D75F1"/>
    <w:rsid w:val="000D7683"/>
    <w:rsid w:val="000D7ACB"/>
    <w:rsid w:val="000D7D0A"/>
    <w:rsid w:val="000D7E66"/>
    <w:rsid w:val="000E04B4"/>
    <w:rsid w:val="000E0981"/>
    <w:rsid w:val="000E09F6"/>
    <w:rsid w:val="000E0E3F"/>
    <w:rsid w:val="000E1E9E"/>
    <w:rsid w:val="000E22C5"/>
    <w:rsid w:val="000E2C56"/>
    <w:rsid w:val="000E2D5D"/>
    <w:rsid w:val="000E30C7"/>
    <w:rsid w:val="000E33D8"/>
    <w:rsid w:val="000E3F06"/>
    <w:rsid w:val="000E46DB"/>
    <w:rsid w:val="000E4734"/>
    <w:rsid w:val="000E4952"/>
    <w:rsid w:val="000E4C8B"/>
    <w:rsid w:val="000E4CD1"/>
    <w:rsid w:val="000E4DB5"/>
    <w:rsid w:val="000E5897"/>
    <w:rsid w:val="000E6A87"/>
    <w:rsid w:val="000E6C58"/>
    <w:rsid w:val="000E7743"/>
    <w:rsid w:val="000E7996"/>
    <w:rsid w:val="000E7AB1"/>
    <w:rsid w:val="000F027C"/>
    <w:rsid w:val="000F1003"/>
    <w:rsid w:val="000F1016"/>
    <w:rsid w:val="000F156D"/>
    <w:rsid w:val="000F1BFD"/>
    <w:rsid w:val="000F2518"/>
    <w:rsid w:val="000F2569"/>
    <w:rsid w:val="000F26E1"/>
    <w:rsid w:val="000F29D2"/>
    <w:rsid w:val="000F29D7"/>
    <w:rsid w:val="000F2CBE"/>
    <w:rsid w:val="000F33B9"/>
    <w:rsid w:val="000F34F7"/>
    <w:rsid w:val="000F3726"/>
    <w:rsid w:val="000F3800"/>
    <w:rsid w:val="000F3BD3"/>
    <w:rsid w:val="000F4498"/>
    <w:rsid w:val="000F4BBD"/>
    <w:rsid w:val="000F4DE6"/>
    <w:rsid w:val="000F556A"/>
    <w:rsid w:val="000F5725"/>
    <w:rsid w:val="000F5E14"/>
    <w:rsid w:val="000F5E5B"/>
    <w:rsid w:val="000F6A20"/>
    <w:rsid w:val="000F6A25"/>
    <w:rsid w:val="000F6D7D"/>
    <w:rsid w:val="000F7893"/>
    <w:rsid w:val="000F7F1A"/>
    <w:rsid w:val="000F7FCB"/>
    <w:rsid w:val="001001C0"/>
    <w:rsid w:val="00100652"/>
    <w:rsid w:val="00100BBA"/>
    <w:rsid w:val="001012C9"/>
    <w:rsid w:val="00101B9C"/>
    <w:rsid w:val="00101E58"/>
    <w:rsid w:val="00102168"/>
    <w:rsid w:val="001024E1"/>
    <w:rsid w:val="00102BB9"/>
    <w:rsid w:val="00102C46"/>
    <w:rsid w:val="00102D00"/>
    <w:rsid w:val="00102E11"/>
    <w:rsid w:val="00102FA0"/>
    <w:rsid w:val="001034B1"/>
    <w:rsid w:val="00103776"/>
    <w:rsid w:val="00103AE4"/>
    <w:rsid w:val="00103DC1"/>
    <w:rsid w:val="001040BA"/>
    <w:rsid w:val="0010545A"/>
    <w:rsid w:val="00105C24"/>
    <w:rsid w:val="00106803"/>
    <w:rsid w:val="00106F8A"/>
    <w:rsid w:val="001071D8"/>
    <w:rsid w:val="0010722B"/>
    <w:rsid w:val="00107404"/>
    <w:rsid w:val="001079BB"/>
    <w:rsid w:val="0011004A"/>
    <w:rsid w:val="00110208"/>
    <w:rsid w:val="00110A66"/>
    <w:rsid w:val="00110FA5"/>
    <w:rsid w:val="00111052"/>
    <w:rsid w:val="001113DA"/>
    <w:rsid w:val="00111B2F"/>
    <w:rsid w:val="00112151"/>
    <w:rsid w:val="0011246E"/>
    <w:rsid w:val="00112EBB"/>
    <w:rsid w:val="001132AB"/>
    <w:rsid w:val="00113EE7"/>
    <w:rsid w:val="00113F48"/>
    <w:rsid w:val="001143F5"/>
    <w:rsid w:val="00114B84"/>
    <w:rsid w:val="00114D1D"/>
    <w:rsid w:val="00114E53"/>
    <w:rsid w:val="001154F9"/>
    <w:rsid w:val="00115577"/>
    <w:rsid w:val="0011581B"/>
    <w:rsid w:val="00115F0F"/>
    <w:rsid w:val="0011645D"/>
    <w:rsid w:val="00116A70"/>
    <w:rsid w:val="00116ECC"/>
    <w:rsid w:val="00117062"/>
    <w:rsid w:val="0011736D"/>
    <w:rsid w:val="001176D5"/>
    <w:rsid w:val="00120157"/>
    <w:rsid w:val="0012016A"/>
    <w:rsid w:val="00120182"/>
    <w:rsid w:val="001204B0"/>
    <w:rsid w:val="001209D4"/>
    <w:rsid w:val="00120F8B"/>
    <w:rsid w:val="001211E0"/>
    <w:rsid w:val="001213C9"/>
    <w:rsid w:val="0012173D"/>
    <w:rsid w:val="00121835"/>
    <w:rsid w:val="0012192A"/>
    <w:rsid w:val="00121E78"/>
    <w:rsid w:val="0012326C"/>
    <w:rsid w:val="001237E9"/>
    <w:rsid w:val="00123876"/>
    <w:rsid w:val="00123A58"/>
    <w:rsid w:val="001242AA"/>
    <w:rsid w:val="0012472F"/>
    <w:rsid w:val="00124DB7"/>
    <w:rsid w:val="0012540C"/>
    <w:rsid w:val="00125446"/>
    <w:rsid w:val="00125471"/>
    <w:rsid w:val="001255B4"/>
    <w:rsid w:val="00126145"/>
    <w:rsid w:val="00126759"/>
    <w:rsid w:val="001269E5"/>
    <w:rsid w:val="00126BA4"/>
    <w:rsid w:val="0012727A"/>
    <w:rsid w:val="00127466"/>
    <w:rsid w:val="00127E0F"/>
    <w:rsid w:val="00127E5E"/>
    <w:rsid w:val="0013017B"/>
    <w:rsid w:val="001301D0"/>
    <w:rsid w:val="00130C52"/>
    <w:rsid w:val="001310E7"/>
    <w:rsid w:val="00131276"/>
    <w:rsid w:val="00131381"/>
    <w:rsid w:val="00131F41"/>
    <w:rsid w:val="001320BD"/>
    <w:rsid w:val="00132B87"/>
    <w:rsid w:val="00132C32"/>
    <w:rsid w:val="00133067"/>
    <w:rsid w:val="001330D1"/>
    <w:rsid w:val="001331D7"/>
    <w:rsid w:val="001333C4"/>
    <w:rsid w:val="001338F1"/>
    <w:rsid w:val="00133ED2"/>
    <w:rsid w:val="00134AD3"/>
    <w:rsid w:val="00134C48"/>
    <w:rsid w:val="00134D70"/>
    <w:rsid w:val="00134E64"/>
    <w:rsid w:val="0013522B"/>
    <w:rsid w:val="001359C5"/>
    <w:rsid w:val="00136487"/>
    <w:rsid w:val="00137427"/>
    <w:rsid w:val="00137432"/>
    <w:rsid w:val="001375D2"/>
    <w:rsid w:val="00137894"/>
    <w:rsid w:val="00137A8C"/>
    <w:rsid w:val="00137D73"/>
    <w:rsid w:val="00137DEA"/>
    <w:rsid w:val="00137DFF"/>
    <w:rsid w:val="001405B7"/>
    <w:rsid w:val="00140DAF"/>
    <w:rsid w:val="0014169C"/>
    <w:rsid w:val="00141A36"/>
    <w:rsid w:val="00141AA1"/>
    <w:rsid w:val="00141BBC"/>
    <w:rsid w:val="001420D2"/>
    <w:rsid w:val="0014220D"/>
    <w:rsid w:val="0014258B"/>
    <w:rsid w:val="00142B47"/>
    <w:rsid w:val="00142F1C"/>
    <w:rsid w:val="00143372"/>
    <w:rsid w:val="00143600"/>
    <w:rsid w:val="00143BD7"/>
    <w:rsid w:val="00143CA1"/>
    <w:rsid w:val="00143DB1"/>
    <w:rsid w:val="0014431E"/>
    <w:rsid w:val="001451AC"/>
    <w:rsid w:val="00145211"/>
    <w:rsid w:val="00145AA2"/>
    <w:rsid w:val="00145CF0"/>
    <w:rsid w:val="00145EBE"/>
    <w:rsid w:val="00146099"/>
    <w:rsid w:val="001465F3"/>
    <w:rsid w:val="00146942"/>
    <w:rsid w:val="001469A1"/>
    <w:rsid w:val="00146AED"/>
    <w:rsid w:val="00146DBC"/>
    <w:rsid w:val="001473B4"/>
    <w:rsid w:val="001473C4"/>
    <w:rsid w:val="00147734"/>
    <w:rsid w:val="001508F0"/>
    <w:rsid w:val="0015093D"/>
    <w:rsid w:val="00150B45"/>
    <w:rsid w:val="0015116A"/>
    <w:rsid w:val="001515F5"/>
    <w:rsid w:val="00151685"/>
    <w:rsid w:val="0015180C"/>
    <w:rsid w:val="0015236D"/>
    <w:rsid w:val="0015269F"/>
    <w:rsid w:val="00152896"/>
    <w:rsid w:val="00152B83"/>
    <w:rsid w:val="00152E06"/>
    <w:rsid w:val="00153512"/>
    <w:rsid w:val="001536FA"/>
    <w:rsid w:val="00153B37"/>
    <w:rsid w:val="00153C2A"/>
    <w:rsid w:val="00153C71"/>
    <w:rsid w:val="00153C83"/>
    <w:rsid w:val="00154552"/>
    <w:rsid w:val="00154903"/>
    <w:rsid w:val="00154AD0"/>
    <w:rsid w:val="00154F1B"/>
    <w:rsid w:val="00155124"/>
    <w:rsid w:val="00155399"/>
    <w:rsid w:val="00155A36"/>
    <w:rsid w:val="00156088"/>
    <w:rsid w:val="00156535"/>
    <w:rsid w:val="001571DD"/>
    <w:rsid w:val="0015733E"/>
    <w:rsid w:val="001603D9"/>
    <w:rsid w:val="00160AC6"/>
    <w:rsid w:val="00161188"/>
    <w:rsid w:val="0016172E"/>
    <w:rsid w:val="00161752"/>
    <w:rsid w:val="0016177D"/>
    <w:rsid w:val="00161827"/>
    <w:rsid w:val="00161B4B"/>
    <w:rsid w:val="00161CE7"/>
    <w:rsid w:val="00161D2C"/>
    <w:rsid w:val="00162137"/>
    <w:rsid w:val="00162EDB"/>
    <w:rsid w:val="00163B46"/>
    <w:rsid w:val="00163D45"/>
    <w:rsid w:val="00163F01"/>
    <w:rsid w:val="00163FB8"/>
    <w:rsid w:val="0016402F"/>
    <w:rsid w:val="001643C7"/>
    <w:rsid w:val="00164EFC"/>
    <w:rsid w:val="001652C2"/>
    <w:rsid w:val="001653BB"/>
    <w:rsid w:val="00165514"/>
    <w:rsid w:val="00166253"/>
    <w:rsid w:val="001669D5"/>
    <w:rsid w:val="00166A49"/>
    <w:rsid w:val="00166FCD"/>
    <w:rsid w:val="0016700D"/>
    <w:rsid w:val="0016702F"/>
    <w:rsid w:val="001674B5"/>
    <w:rsid w:val="00167675"/>
    <w:rsid w:val="001678A4"/>
    <w:rsid w:val="00167E6B"/>
    <w:rsid w:val="00170137"/>
    <w:rsid w:val="00170CEF"/>
    <w:rsid w:val="001710FC"/>
    <w:rsid w:val="001716C0"/>
    <w:rsid w:val="00171ADB"/>
    <w:rsid w:val="00171C28"/>
    <w:rsid w:val="0017312B"/>
    <w:rsid w:val="00173199"/>
    <w:rsid w:val="00173663"/>
    <w:rsid w:val="00173A47"/>
    <w:rsid w:val="00173C18"/>
    <w:rsid w:val="00173D77"/>
    <w:rsid w:val="001744C9"/>
    <w:rsid w:val="0017466A"/>
    <w:rsid w:val="00174B35"/>
    <w:rsid w:val="00174E8B"/>
    <w:rsid w:val="001750B9"/>
    <w:rsid w:val="001760E7"/>
    <w:rsid w:val="00176293"/>
    <w:rsid w:val="00176D49"/>
    <w:rsid w:val="00177566"/>
    <w:rsid w:val="0017773E"/>
    <w:rsid w:val="001777E7"/>
    <w:rsid w:val="00177854"/>
    <w:rsid w:val="001778F5"/>
    <w:rsid w:val="00177925"/>
    <w:rsid w:val="001801F6"/>
    <w:rsid w:val="0018031B"/>
    <w:rsid w:val="0018076E"/>
    <w:rsid w:val="001808C8"/>
    <w:rsid w:val="0018113F"/>
    <w:rsid w:val="00181929"/>
    <w:rsid w:val="00181E42"/>
    <w:rsid w:val="00182253"/>
    <w:rsid w:val="00182702"/>
    <w:rsid w:val="00182A36"/>
    <w:rsid w:val="00182AC8"/>
    <w:rsid w:val="00182F5E"/>
    <w:rsid w:val="001831B3"/>
    <w:rsid w:val="001833E4"/>
    <w:rsid w:val="00183479"/>
    <w:rsid w:val="00184258"/>
    <w:rsid w:val="00184467"/>
    <w:rsid w:val="0018478C"/>
    <w:rsid w:val="00184964"/>
    <w:rsid w:val="00184B71"/>
    <w:rsid w:val="00184E44"/>
    <w:rsid w:val="00184F94"/>
    <w:rsid w:val="00185471"/>
    <w:rsid w:val="0018623D"/>
    <w:rsid w:val="00186446"/>
    <w:rsid w:val="00186797"/>
    <w:rsid w:val="00186E7D"/>
    <w:rsid w:val="001870EA"/>
    <w:rsid w:val="00187698"/>
    <w:rsid w:val="00191158"/>
    <w:rsid w:val="001914B2"/>
    <w:rsid w:val="00191914"/>
    <w:rsid w:val="00191C0B"/>
    <w:rsid w:val="00191DDA"/>
    <w:rsid w:val="001928EE"/>
    <w:rsid w:val="00192DE2"/>
    <w:rsid w:val="00192EBA"/>
    <w:rsid w:val="00193990"/>
    <w:rsid w:val="00193B21"/>
    <w:rsid w:val="00193B3B"/>
    <w:rsid w:val="00194671"/>
    <w:rsid w:val="00194741"/>
    <w:rsid w:val="001955C0"/>
    <w:rsid w:val="00195BB7"/>
    <w:rsid w:val="00195BCD"/>
    <w:rsid w:val="001960BE"/>
    <w:rsid w:val="00196924"/>
    <w:rsid w:val="00197101"/>
    <w:rsid w:val="00197516"/>
    <w:rsid w:val="0019772D"/>
    <w:rsid w:val="00197886"/>
    <w:rsid w:val="00197988"/>
    <w:rsid w:val="00197C35"/>
    <w:rsid w:val="00197DDD"/>
    <w:rsid w:val="001A0096"/>
    <w:rsid w:val="001A0233"/>
    <w:rsid w:val="001A0564"/>
    <w:rsid w:val="001A0765"/>
    <w:rsid w:val="001A08CA"/>
    <w:rsid w:val="001A0E3E"/>
    <w:rsid w:val="001A142C"/>
    <w:rsid w:val="001A182F"/>
    <w:rsid w:val="001A18CD"/>
    <w:rsid w:val="001A1C5F"/>
    <w:rsid w:val="001A1EEA"/>
    <w:rsid w:val="001A1F26"/>
    <w:rsid w:val="001A2006"/>
    <w:rsid w:val="001A266C"/>
    <w:rsid w:val="001A268D"/>
    <w:rsid w:val="001A324F"/>
    <w:rsid w:val="001A3745"/>
    <w:rsid w:val="001A3955"/>
    <w:rsid w:val="001A3BDC"/>
    <w:rsid w:val="001A4070"/>
    <w:rsid w:val="001A4566"/>
    <w:rsid w:val="001A4609"/>
    <w:rsid w:val="001A49AD"/>
    <w:rsid w:val="001A5157"/>
    <w:rsid w:val="001A59FC"/>
    <w:rsid w:val="001A5C19"/>
    <w:rsid w:val="001A6142"/>
    <w:rsid w:val="001A6555"/>
    <w:rsid w:val="001A66BE"/>
    <w:rsid w:val="001A69A5"/>
    <w:rsid w:val="001A6C0E"/>
    <w:rsid w:val="001B0DD4"/>
    <w:rsid w:val="001B1142"/>
    <w:rsid w:val="001B139A"/>
    <w:rsid w:val="001B152B"/>
    <w:rsid w:val="001B1781"/>
    <w:rsid w:val="001B1B2A"/>
    <w:rsid w:val="001B270F"/>
    <w:rsid w:val="001B3094"/>
    <w:rsid w:val="001B31E6"/>
    <w:rsid w:val="001B334B"/>
    <w:rsid w:val="001B3444"/>
    <w:rsid w:val="001B366E"/>
    <w:rsid w:val="001B37CB"/>
    <w:rsid w:val="001B3BD2"/>
    <w:rsid w:val="001B3D4D"/>
    <w:rsid w:val="001B4085"/>
    <w:rsid w:val="001B418E"/>
    <w:rsid w:val="001B46A5"/>
    <w:rsid w:val="001B4725"/>
    <w:rsid w:val="001B5577"/>
    <w:rsid w:val="001B57AC"/>
    <w:rsid w:val="001B5960"/>
    <w:rsid w:val="001B5FDE"/>
    <w:rsid w:val="001B638D"/>
    <w:rsid w:val="001B6CBE"/>
    <w:rsid w:val="001B6CD0"/>
    <w:rsid w:val="001B6E5A"/>
    <w:rsid w:val="001B79B9"/>
    <w:rsid w:val="001C0040"/>
    <w:rsid w:val="001C07A6"/>
    <w:rsid w:val="001C07EF"/>
    <w:rsid w:val="001C0B66"/>
    <w:rsid w:val="001C0C84"/>
    <w:rsid w:val="001C0D3A"/>
    <w:rsid w:val="001C13C9"/>
    <w:rsid w:val="001C166C"/>
    <w:rsid w:val="001C17D6"/>
    <w:rsid w:val="001C1AB5"/>
    <w:rsid w:val="001C2122"/>
    <w:rsid w:val="001C246E"/>
    <w:rsid w:val="001C248F"/>
    <w:rsid w:val="001C2596"/>
    <w:rsid w:val="001C2C1E"/>
    <w:rsid w:val="001C3345"/>
    <w:rsid w:val="001C3443"/>
    <w:rsid w:val="001C354B"/>
    <w:rsid w:val="001C389C"/>
    <w:rsid w:val="001C3AD2"/>
    <w:rsid w:val="001C3C2D"/>
    <w:rsid w:val="001C41A5"/>
    <w:rsid w:val="001C41C0"/>
    <w:rsid w:val="001C494A"/>
    <w:rsid w:val="001C4D48"/>
    <w:rsid w:val="001C5888"/>
    <w:rsid w:val="001C5A40"/>
    <w:rsid w:val="001C5E71"/>
    <w:rsid w:val="001C6C01"/>
    <w:rsid w:val="001C6FB6"/>
    <w:rsid w:val="001C701B"/>
    <w:rsid w:val="001C711D"/>
    <w:rsid w:val="001C766B"/>
    <w:rsid w:val="001C768F"/>
    <w:rsid w:val="001C7700"/>
    <w:rsid w:val="001C78A5"/>
    <w:rsid w:val="001C7CF0"/>
    <w:rsid w:val="001D038C"/>
    <w:rsid w:val="001D0D0E"/>
    <w:rsid w:val="001D1100"/>
    <w:rsid w:val="001D135F"/>
    <w:rsid w:val="001D1930"/>
    <w:rsid w:val="001D22D8"/>
    <w:rsid w:val="001D26D8"/>
    <w:rsid w:val="001D2B63"/>
    <w:rsid w:val="001D2DA9"/>
    <w:rsid w:val="001D33C9"/>
    <w:rsid w:val="001D34FF"/>
    <w:rsid w:val="001D494E"/>
    <w:rsid w:val="001D4D06"/>
    <w:rsid w:val="001D4FC5"/>
    <w:rsid w:val="001D4FF2"/>
    <w:rsid w:val="001D517A"/>
    <w:rsid w:val="001D5C88"/>
    <w:rsid w:val="001D5DD5"/>
    <w:rsid w:val="001D600D"/>
    <w:rsid w:val="001D638E"/>
    <w:rsid w:val="001D7353"/>
    <w:rsid w:val="001D743E"/>
    <w:rsid w:val="001D74AE"/>
    <w:rsid w:val="001D7892"/>
    <w:rsid w:val="001D7991"/>
    <w:rsid w:val="001D7D63"/>
    <w:rsid w:val="001D7DF6"/>
    <w:rsid w:val="001D7EBB"/>
    <w:rsid w:val="001E01CE"/>
    <w:rsid w:val="001E0FFA"/>
    <w:rsid w:val="001E14D7"/>
    <w:rsid w:val="001E1591"/>
    <w:rsid w:val="001E176E"/>
    <w:rsid w:val="001E1AAE"/>
    <w:rsid w:val="001E1CDB"/>
    <w:rsid w:val="001E2153"/>
    <w:rsid w:val="001E225F"/>
    <w:rsid w:val="001E22EE"/>
    <w:rsid w:val="001E2591"/>
    <w:rsid w:val="001E2DA4"/>
    <w:rsid w:val="001E3130"/>
    <w:rsid w:val="001E3438"/>
    <w:rsid w:val="001E3575"/>
    <w:rsid w:val="001E395F"/>
    <w:rsid w:val="001E497A"/>
    <w:rsid w:val="001E49B0"/>
    <w:rsid w:val="001E4A3F"/>
    <w:rsid w:val="001E4BA9"/>
    <w:rsid w:val="001E4D3F"/>
    <w:rsid w:val="001E53BF"/>
    <w:rsid w:val="001E6586"/>
    <w:rsid w:val="001E6CF5"/>
    <w:rsid w:val="001E7033"/>
    <w:rsid w:val="001E7153"/>
    <w:rsid w:val="001E7B44"/>
    <w:rsid w:val="001F03B6"/>
    <w:rsid w:val="001F042C"/>
    <w:rsid w:val="001F0560"/>
    <w:rsid w:val="001F0DFC"/>
    <w:rsid w:val="001F11FD"/>
    <w:rsid w:val="001F123E"/>
    <w:rsid w:val="001F1F09"/>
    <w:rsid w:val="001F213D"/>
    <w:rsid w:val="001F22FE"/>
    <w:rsid w:val="001F29A3"/>
    <w:rsid w:val="001F29CB"/>
    <w:rsid w:val="001F2AB4"/>
    <w:rsid w:val="001F2D01"/>
    <w:rsid w:val="001F2E90"/>
    <w:rsid w:val="001F3085"/>
    <w:rsid w:val="001F30C8"/>
    <w:rsid w:val="001F548A"/>
    <w:rsid w:val="001F5608"/>
    <w:rsid w:val="001F592F"/>
    <w:rsid w:val="001F61F4"/>
    <w:rsid w:val="001F65BE"/>
    <w:rsid w:val="001F6A24"/>
    <w:rsid w:val="001F7109"/>
    <w:rsid w:val="001F720C"/>
    <w:rsid w:val="001F7352"/>
    <w:rsid w:val="001F767A"/>
    <w:rsid w:val="002003CC"/>
    <w:rsid w:val="00200852"/>
    <w:rsid w:val="00200B7A"/>
    <w:rsid w:val="002018FD"/>
    <w:rsid w:val="00202421"/>
    <w:rsid w:val="00202951"/>
    <w:rsid w:val="00202AA0"/>
    <w:rsid w:val="0020332B"/>
    <w:rsid w:val="002033A0"/>
    <w:rsid w:val="0020350C"/>
    <w:rsid w:val="00203E63"/>
    <w:rsid w:val="002040E7"/>
    <w:rsid w:val="002043A6"/>
    <w:rsid w:val="002049CD"/>
    <w:rsid w:val="00204C91"/>
    <w:rsid w:val="00204CE2"/>
    <w:rsid w:val="00205086"/>
    <w:rsid w:val="002050A7"/>
    <w:rsid w:val="0020651D"/>
    <w:rsid w:val="00206A6A"/>
    <w:rsid w:val="00206EA5"/>
    <w:rsid w:val="002074D1"/>
    <w:rsid w:val="0020777A"/>
    <w:rsid w:val="00210066"/>
    <w:rsid w:val="00210A01"/>
    <w:rsid w:val="002115B9"/>
    <w:rsid w:val="002118C9"/>
    <w:rsid w:val="002120AA"/>
    <w:rsid w:val="002126FF"/>
    <w:rsid w:val="00212CB0"/>
    <w:rsid w:val="00212D0B"/>
    <w:rsid w:val="0021334A"/>
    <w:rsid w:val="002139D7"/>
    <w:rsid w:val="00214434"/>
    <w:rsid w:val="002147E4"/>
    <w:rsid w:val="00214952"/>
    <w:rsid w:val="00214A87"/>
    <w:rsid w:val="00214D8B"/>
    <w:rsid w:val="00214F31"/>
    <w:rsid w:val="00214FCE"/>
    <w:rsid w:val="00215113"/>
    <w:rsid w:val="002156F8"/>
    <w:rsid w:val="002157C4"/>
    <w:rsid w:val="00215B33"/>
    <w:rsid w:val="00215F4F"/>
    <w:rsid w:val="0021627D"/>
    <w:rsid w:val="00216B1A"/>
    <w:rsid w:val="0021734D"/>
    <w:rsid w:val="0021777E"/>
    <w:rsid w:val="00217872"/>
    <w:rsid w:val="00217E35"/>
    <w:rsid w:val="002201FF"/>
    <w:rsid w:val="002205B3"/>
    <w:rsid w:val="00221F5F"/>
    <w:rsid w:val="002225BA"/>
    <w:rsid w:val="0022338B"/>
    <w:rsid w:val="00223995"/>
    <w:rsid w:val="00223C3A"/>
    <w:rsid w:val="002242CB"/>
    <w:rsid w:val="0022483E"/>
    <w:rsid w:val="002248EA"/>
    <w:rsid w:val="00224B2D"/>
    <w:rsid w:val="00224F6F"/>
    <w:rsid w:val="00225513"/>
    <w:rsid w:val="00225A82"/>
    <w:rsid w:val="0022622B"/>
    <w:rsid w:val="00226369"/>
    <w:rsid w:val="00226FBA"/>
    <w:rsid w:val="0022783D"/>
    <w:rsid w:val="00227A7E"/>
    <w:rsid w:val="002300F1"/>
    <w:rsid w:val="0023042A"/>
    <w:rsid w:val="00230496"/>
    <w:rsid w:val="00230879"/>
    <w:rsid w:val="00231368"/>
    <w:rsid w:val="002314E2"/>
    <w:rsid w:val="00231D48"/>
    <w:rsid w:val="0023277A"/>
    <w:rsid w:val="00233797"/>
    <w:rsid w:val="00233DA8"/>
    <w:rsid w:val="00233F26"/>
    <w:rsid w:val="00235BDD"/>
    <w:rsid w:val="00235C38"/>
    <w:rsid w:val="002363AD"/>
    <w:rsid w:val="0023675C"/>
    <w:rsid w:val="00237293"/>
    <w:rsid w:val="00241082"/>
    <w:rsid w:val="002418AC"/>
    <w:rsid w:val="00242386"/>
    <w:rsid w:val="002423E7"/>
    <w:rsid w:val="0024257F"/>
    <w:rsid w:val="002428E1"/>
    <w:rsid w:val="00243829"/>
    <w:rsid w:val="00243B15"/>
    <w:rsid w:val="00243CB0"/>
    <w:rsid w:val="00243CDE"/>
    <w:rsid w:val="00243D7E"/>
    <w:rsid w:val="002440E5"/>
    <w:rsid w:val="00244640"/>
    <w:rsid w:val="002450CD"/>
    <w:rsid w:val="00245D5A"/>
    <w:rsid w:val="00246626"/>
    <w:rsid w:val="00246825"/>
    <w:rsid w:val="00246F8A"/>
    <w:rsid w:val="0024769F"/>
    <w:rsid w:val="00247935"/>
    <w:rsid w:val="00247A1D"/>
    <w:rsid w:val="00247C98"/>
    <w:rsid w:val="00247E41"/>
    <w:rsid w:val="00250748"/>
    <w:rsid w:val="00250971"/>
    <w:rsid w:val="00250B5E"/>
    <w:rsid w:val="00250EDD"/>
    <w:rsid w:val="00250EEC"/>
    <w:rsid w:val="0025114B"/>
    <w:rsid w:val="002514C1"/>
    <w:rsid w:val="00251566"/>
    <w:rsid w:val="00251948"/>
    <w:rsid w:val="00251BDD"/>
    <w:rsid w:val="00251DBF"/>
    <w:rsid w:val="00251E5C"/>
    <w:rsid w:val="002523E0"/>
    <w:rsid w:val="002524C7"/>
    <w:rsid w:val="0025254B"/>
    <w:rsid w:val="00252C20"/>
    <w:rsid w:val="00252C2C"/>
    <w:rsid w:val="00252CA1"/>
    <w:rsid w:val="00252D0E"/>
    <w:rsid w:val="00252DD2"/>
    <w:rsid w:val="0025318D"/>
    <w:rsid w:val="0025355F"/>
    <w:rsid w:val="00253678"/>
    <w:rsid w:val="00254280"/>
    <w:rsid w:val="002542ED"/>
    <w:rsid w:val="00254CD9"/>
    <w:rsid w:val="00255B01"/>
    <w:rsid w:val="0025637A"/>
    <w:rsid w:val="002566BF"/>
    <w:rsid w:val="00256AC0"/>
    <w:rsid w:val="00256E8F"/>
    <w:rsid w:val="00257232"/>
    <w:rsid w:val="00257294"/>
    <w:rsid w:val="002576F4"/>
    <w:rsid w:val="00257A80"/>
    <w:rsid w:val="00257AB9"/>
    <w:rsid w:val="00260ACA"/>
    <w:rsid w:val="00260E9C"/>
    <w:rsid w:val="00260FAB"/>
    <w:rsid w:val="00261170"/>
    <w:rsid w:val="0026131F"/>
    <w:rsid w:val="002615F3"/>
    <w:rsid w:val="002619DA"/>
    <w:rsid w:val="00262030"/>
    <w:rsid w:val="002620CA"/>
    <w:rsid w:val="00262444"/>
    <w:rsid w:val="00262553"/>
    <w:rsid w:val="002631F9"/>
    <w:rsid w:val="00263295"/>
    <w:rsid w:val="00263429"/>
    <w:rsid w:val="00263570"/>
    <w:rsid w:val="00263C4E"/>
    <w:rsid w:val="00263CE6"/>
    <w:rsid w:val="00263F50"/>
    <w:rsid w:val="00264249"/>
    <w:rsid w:val="0026488C"/>
    <w:rsid w:val="00264A15"/>
    <w:rsid w:val="00264E36"/>
    <w:rsid w:val="00265286"/>
    <w:rsid w:val="002655F2"/>
    <w:rsid w:val="0026567C"/>
    <w:rsid w:val="00265AF6"/>
    <w:rsid w:val="00265D1E"/>
    <w:rsid w:val="00265E0B"/>
    <w:rsid w:val="00266207"/>
    <w:rsid w:val="002666B4"/>
    <w:rsid w:val="00266811"/>
    <w:rsid w:val="00266848"/>
    <w:rsid w:val="00266BDD"/>
    <w:rsid w:val="00266C17"/>
    <w:rsid w:val="00266E76"/>
    <w:rsid w:val="0026733C"/>
    <w:rsid w:val="0026755C"/>
    <w:rsid w:val="00267670"/>
    <w:rsid w:val="00267CCA"/>
    <w:rsid w:val="00267DAE"/>
    <w:rsid w:val="00267DE5"/>
    <w:rsid w:val="00270046"/>
    <w:rsid w:val="00270057"/>
    <w:rsid w:val="00270240"/>
    <w:rsid w:val="0027043C"/>
    <w:rsid w:val="002704AB"/>
    <w:rsid w:val="002705B1"/>
    <w:rsid w:val="00270709"/>
    <w:rsid w:val="00270D84"/>
    <w:rsid w:val="0027117E"/>
    <w:rsid w:val="002715C4"/>
    <w:rsid w:val="00271CE0"/>
    <w:rsid w:val="0027250B"/>
    <w:rsid w:val="00272AFF"/>
    <w:rsid w:val="00272EAB"/>
    <w:rsid w:val="00272F44"/>
    <w:rsid w:val="0027320B"/>
    <w:rsid w:val="002741D5"/>
    <w:rsid w:val="0027463C"/>
    <w:rsid w:val="002746A5"/>
    <w:rsid w:val="002749F9"/>
    <w:rsid w:val="0027500D"/>
    <w:rsid w:val="0027549B"/>
    <w:rsid w:val="0027581A"/>
    <w:rsid w:val="00275BE2"/>
    <w:rsid w:val="002765EB"/>
    <w:rsid w:val="00276747"/>
    <w:rsid w:val="00276850"/>
    <w:rsid w:val="00276A56"/>
    <w:rsid w:val="00276F3E"/>
    <w:rsid w:val="002771A9"/>
    <w:rsid w:val="002775A2"/>
    <w:rsid w:val="00277B52"/>
    <w:rsid w:val="00277DEC"/>
    <w:rsid w:val="00280068"/>
    <w:rsid w:val="002805AB"/>
    <w:rsid w:val="002805CE"/>
    <w:rsid w:val="002809C7"/>
    <w:rsid w:val="00280BCE"/>
    <w:rsid w:val="00280DCC"/>
    <w:rsid w:val="002810E4"/>
    <w:rsid w:val="00282326"/>
    <w:rsid w:val="0028237F"/>
    <w:rsid w:val="00282EFB"/>
    <w:rsid w:val="00282F57"/>
    <w:rsid w:val="0028315E"/>
    <w:rsid w:val="00283CBB"/>
    <w:rsid w:val="00283F89"/>
    <w:rsid w:val="00284943"/>
    <w:rsid w:val="002849B8"/>
    <w:rsid w:val="00284BAC"/>
    <w:rsid w:val="00284D0E"/>
    <w:rsid w:val="00285015"/>
    <w:rsid w:val="0028556F"/>
    <w:rsid w:val="00285CA4"/>
    <w:rsid w:val="00286140"/>
    <w:rsid w:val="00286B17"/>
    <w:rsid w:val="00286BCE"/>
    <w:rsid w:val="00286DD0"/>
    <w:rsid w:val="00286F67"/>
    <w:rsid w:val="00287425"/>
    <w:rsid w:val="002875CF"/>
    <w:rsid w:val="002877BF"/>
    <w:rsid w:val="00287EFB"/>
    <w:rsid w:val="00287F89"/>
    <w:rsid w:val="002906D2"/>
    <w:rsid w:val="002907C5"/>
    <w:rsid w:val="00290B2D"/>
    <w:rsid w:val="00291415"/>
    <w:rsid w:val="00291615"/>
    <w:rsid w:val="00291B14"/>
    <w:rsid w:val="00291FEF"/>
    <w:rsid w:val="00292B97"/>
    <w:rsid w:val="0029347B"/>
    <w:rsid w:val="00293CAF"/>
    <w:rsid w:val="00294721"/>
    <w:rsid w:val="00294EDB"/>
    <w:rsid w:val="002954A8"/>
    <w:rsid w:val="0029586A"/>
    <w:rsid w:val="00295A96"/>
    <w:rsid w:val="00295BDF"/>
    <w:rsid w:val="0029664A"/>
    <w:rsid w:val="00296B45"/>
    <w:rsid w:val="00296BFF"/>
    <w:rsid w:val="00296CC1"/>
    <w:rsid w:val="00296E8F"/>
    <w:rsid w:val="00296F45"/>
    <w:rsid w:val="002972B8"/>
    <w:rsid w:val="002974C9"/>
    <w:rsid w:val="0029762E"/>
    <w:rsid w:val="002A040F"/>
    <w:rsid w:val="002A09A2"/>
    <w:rsid w:val="002A0A5A"/>
    <w:rsid w:val="002A0DFA"/>
    <w:rsid w:val="002A1303"/>
    <w:rsid w:val="002A1437"/>
    <w:rsid w:val="002A14B7"/>
    <w:rsid w:val="002A2871"/>
    <w:rsid w:val="002A287E"/>
    <w:rsid w:val="002A2CC0"/>
    <w:rsid w:val="002A3482"/>
    <w:rsid w:val="002A36E1"/>
    <w:rsid w:val="002A38B4"/>
    <w:rsid w:val="002A3928"/>
    <w:rsid w:val="002A3983"/>
    <w:rsid w:val="002A3D60"/>
    <w:rsid w:val="002A444A"/>
    <w:rsid w:val="002A489B"/>
    <w:rsid w:val="002A584E"/>
    <w:rsid w:val="002A5C1D"/>
    <w:rsid w:val="002A5C29"/>
    <w:rsid w:val="002A62F0"/>
    <w:rsid w:val="002A7646"/>
    <w:rsid w:val="002A7691"/>
    <w:rsid w:val="002B0225"/>
    <w:rsid w:val="002B0AD0"/>
    <w:rsid w:val="002B1216"/>
    <w:rsid w:val="002B1B52"/>
    <w:rsid w:val="002B1DB7"/>
    <w:rsid w:val="002B2067"/>
    <w:rsid w:val="002B22B6"/>
    <w:rsid w:val="002B2966"/>
    <w:rsid w:val="002B2F11"/>
    <w:rsid w:val="002B3797"/>
    <w:rsid w:val="002B4013"/>
    <w:rsid w:val="002B40A8"/>
    <w:rsid w:val="002B4463"/>
    <w:rsid w:val="002B57FC"/>
    <w:rsid w:val="002B582E"/>
    <w:rsid w:val="002B5A36"/>
    <w:rsid w:val="002B5B6A"/>
    <w:rsid w:val="002B5C5A"/>
    <w:rsid w:val="002B5E6B"/>
    <w:rsid w:val="002B61BA"/>
    <w:rsid w:val="002B6398"/>
    <w:rsid w:val="002B672F"/>
    <w:rsid w:val="002B67C0"/>
    <w:rsid w:val="002B698E"/>
    <w:rsid w:val="002B69CF"/>
    <w:rsid w:val="002B7715"/>
    <w:rsid w:val="002B78DB"/>
    <w:rsid w:val="002B79C8"/>
    <w:rsid w:val="002C00CC"/>
    <w:rsid w:val="002C0AA5"/>
    <w:rsid w:val="002C0F7A"/>
    <w:rsid w:val="002C1B0A"/>
    <w:rsid w:val="002C1E28"/>
    <w:rsid w:val="002C1F5A"/>
    <w:rsid w:val="002C1F93"/>
    <w:rsid w:val="002C22B2"/>
    <w:rsid w:val="002C2415"/>
    <w:rsid w:val="002C2684"/>
    <w:rsid w:val="002C2D7D"/>
    <w:rsid w:val="002C2FC5"/>
    <w:rsid w:val="002C33E3"/>
    <w:rsid w:val="002C3D50"/>
    <w:rsid w:val="002C410B"/>
    <w:rsid w:val="002C4946"/>
    <w:rsid w:val="002C4B1D"/>
    <w:rsid w:val="002C5824"/>
    <w:rsid w:val="002C608E"/>
    <w:rsid w:val="002C60D3"/>
    <w:rsid w:val="002C61CC"/>
    <w:rsid w:val="002C631B"/>
    <w:rsid w:val="002C6F58"/>
    <w:rsid w:val="002C6F84"/>
    <w:rsid w:val="002C7021"/>
    <w:rsid w:val="002C7048"/>
    <w:rsid w:val="002C713E"/>
    <w:rsid w:val="002C71F8"/>
    <w:rsid w:val="002C79C7"/>
    <w:rsid w:val="002C7AF0"/>
    <w:rsid w:val="002C7BB9"/>
    <w:rsid w:val="002C7D70"/>
    <w:rsid w:val="002D000F"/>
    <w:rsid w:val="002D0904"/>
    <w:rsid w:val="002D0D72"/>
    <w:rsid w:val="002D1730"/>
    <w:rsid w:val="002D1785"/>
    <w:rsid w:val="002D35A0"/>
    <w:rsid w:val="002D35FC"/>
    <w:rsid w:val="002D3E67"/>
    <w:rsid w:val="002D41BF"/>
    <w:rsid w:val="002D4325"/>
    <w:rsid w:val="002D48F0"/>
    <w:rsid w:val="002D49CE"/>
    <w:rsid w:val="002D4AEC"/>
    <w:rsid w:val="002D4C15"/>
    <w:rsid w:val="002D55BF"/>
    <w:rsid w:val="002D5B6B"/>
    <w:rsid w:val="002D5C47"/>
    <w:rsid w:val="002D5EC6"/>
    <w:rsid w:val="002D650D"/>
    <w:rsid w:val="002D706E"/>
    <w:rsid w:val="002D732D"/>
    <w:rsid w:val="002D7600"/>
    <w:rsid w:val="002D780D"/>
    <w:rsid w:val="002D7E16"/>
    <w:rsid w:val="002E0620"/>
    <w:rsid w:val="002E089F"/>
    <w:rsid w:val="002E0CCB"/>
    <w:rsid w:val="002E1779"/>
    <w:rsid w:val="002E1BD4"/>
    <w:rsid w:val="002E1DEE"/>
    <w:rsid w:val="002E2437"/>
    <w:rsid w:val="002E2D24"/>
    <w:rsid w:val="002E2E13"/>
    <w:rsid w:val="002E2EA2"/>
    <w:rsid w:val="002E3103"/>
    <w:rsid w:val="002E3723"/>
    <w:rsid w:val="002E388D"/>
    <w:rsid w:val="002E3E59"/>
    <w:rsid w:val="002E42FA"/>
    <w:rsid w:val="002E460F"/>
    <w:rsid w:val="002E4A8E"/>
    <w:rsid w:val="002E4F0E"/>
    <w:rsid w:val="002E5BD7"/>
    <w:rsid w:val="002E6212"/>
    <w:rsid w:val="002E6A63"/>
    <w:rsid w:val="002E7078"/>
    <w:rsid w:val="002E708E"/>
    <w:rsid w:val="002E72DC"/>
    <w:rsid w:val="002E743C"/>
    <w:rsid w:val="002F00B0"/>
    <w:rsid w:val="002F0BA3"/>
    <w:rsid w:val="002F0E1F"/>
    <w:rsid w:val="002F1377"/>
    <w:rsid w:val="002F21C8"/>
    <w:rsid w:val="002F24C1"/>
    <w:rsid w:val="002F28A6"/>
    <w:rsid w:val="002F2906"/>
    <w:rsid w:val="002F2A89"/>
    <w:rsid w:val="002F3E56"/>
    <w:rsid w:val="002F43DC"/>
    <w:rsid w:val="002F4534"/>
    <w:rsid w:val="002F4628"/>
    <w:rsid w:val="002F46BE"/>
    <w:rsid w:val="002F536F"/>
    <w:rsid w:val="002F5ED5"/>
    <w:rsid w:val="002F63A2"/>
    <w:rsid w:val="002F692D"/>
    <w:rsid w:val="002F7182"/>
    <w:rsid w:val="002F759F"/>
    <w:rsid w:val="002F7FBC"/>
    <w:rsid w:val="002F7FD3"/>
    <w:rsid w:val="003002F6"/>
    <w:rsid w:val="00300D3C"/>
    <w:rsid w:val="0030115C"/>
    <w:rsid w:val="00302354"/>
    <w:rsid w:val="00302511"/>
    <w:rsid w:val="0030282A"/>
    <w:rsid w:val="00302C67"/>
    <w:rsid w:val="00303050"/>
    <w:rsid w:val="003036DE"/>
    <w:rsid w:val="0030396D"/>
    <w:rsid w:val="003043E9"/>
    <w:rsid w:val="0030590F"/>
    <w:rsid w:val="00305D95"/>
    <w:rsid w:val="00306043"/>
    <w:rsid w:val="003069C6"/>
    <w:rsid w:val="00307257"/>
    <w:rsid w:val="0030734D"/>
    <w:rsid w:val="003102FA"/>
    <w:rsid w:val="00310770"/>
    <w:rsid w:val="003108D5"/>
    <w:rsid w:val="00311243"/>
    <w:rsid w:val="00311795"/>
    <w:rsid w:val="00311933"/>
    <w:rsid w:val="00311957"/>
    <w:rsid w:val="00311B32"/>
    <w:rsid w:val="003120DB"/>
    <w:rsid w:val="00312335"/>
    <w:rsid w:val="0031239A"/>
    <w:rsid w:val="00312416"/>
    <w:rsid w:val="00312C41"/>
    <w:rsid w:val="00312C5B"/>
    <w:rsid w:val="00312DC3"/>
    <w:rsid w:val="0031421E"/>
    <w:rsid w:val="003145FE"/>
    <w:rsid w:val="0031526C"/>
    <w:rsid w:val="00316AC2"/>
    <w:rsid w:val="00316C58"/>
    <w:rsid w:val="00316CD3"/>
    <w:rsid w:val="00317B3E"/>
    <w:rsid w:val="00317E4B"/>
    <w:rsid w:val="00317E9D"/>
    <w:rsid w:val="00320806"/>
    <w:rsid w:val="003208AC"/>
    <w:rsid w:val="00320EAE"/>
    <w:rsid w:val="00321183"/>
    <w:rsid w:val="00321A78"/>
    <w:rsid w:val="00322050"/>
    <w:rsid w:val="00322829"/>
    <w:rsid w:val="00322DA1"/>
    <w:rsid w:val="003233DA"/>
    <w:rsid w:val="00323705"/>
    <w:rsid w:val="003237F4"/>
    <w:rsid w:val="00323A58"/>
    <w:rsid w:val="0032458F"/>
    <w:rsid w:val="003249C6"/>
    <w:rsid w:val="00324AAE"/>
    <w:rsid w:val="00324CC7"/>
    <w:rsid w:val="00324E44"/>
    <w:rsid w:val="003255F5"/>
    <w:rsid w:val="00325B2B"/>
    <w:rsid w:val="00326597"/>
    <w:rsid w:val="00326954"/>
    <w:rsid w:val="003269F9"/>
    <w:rsid w:val="00326ABD"/>
    <w:rsid w:val="00326E25"/>
    <w:rsid w:val="00326FDE"/>
    <w:rsid w:val="003270C6"/>
    <w:rsid w:val="003273B0"/>
    <w:rsid w:val="003278DB"/>
    <w:rsid w:val="0033093E"/>
    <w:rsid w:val="00331058"/>
    <w:rsid w:val="00331730"/>
    <w:rsid w:val="00332130"/>
    <w:rsid w:val="003322B9"/>
    <w:rsid w:val="00332765"/>
    <w:rsid w:val="00332A63"/>
    <w:rsid w:val="00332BE0"/>
    <w:rsid w:val="00332F00"/>
    <w:rsid w:val="00332F8D"/>
    <w:rsid w:val="0033307E"/>
    <w:rsid w:val="00333105"/>
    <w:rsid w:val="003331D4"/>
    <w:rsid w:val="003339A7"/>
    <w:rsid w:val="00333FF0"/>
    <w:rsid w:val="00334448"/>
    <w:rsid w:val="0033447D"/>
    <w:rsid w:val="003344EA"/>
    <w:rsid w:val="00334990"/>
    <w:rsid w:val="00334E16"/>
    <w:rsid w:val="00335085"/>
    <w:rsid w:val="0033530A"/>
    <w:rsid w:val="0033544A"/>
    <w:rsid w:val="0033583E"/>
    <w:rsid w:val="00335F7D"/>
    <w:rsid w:val="00336273"/>
    <w:rsid w:val="0033634A"/>
    <w:rsid w:val="0033673D"/>
    <w:rsid w:val="00336C34"/>
    <w:rsid w:val="00337030"/>
    <w:rsid w:val="0033766A"/>
    <w:rsid w:val="00337ACE"/>
    <w:rsid w:val="00337C90"/>
    <w:rsid w:val="00337DC2"/>
    <w:rsid w:val="00340239"/>
    <w:rsid w:val="00340BBB"/>
    <w:rsid w:val="00340FD1"/>
    <w:rsid w:val="0034127A"/>
    <w:rsid w:val="0034129D"/>
    <w:rsid w:val="0034133C"/>
    <w:rsid w:val="00341DBA"/>
    <w:rsid w:val="00341E81"/>
    <w:rsid w:val="00342053"/>
    <w:rsid w:val="003420B5"/>
    <w:rsid w:val="0034217F"/>
    <w:rsid w:val="00342C40"/>
    <w:rsid w:val="00342D23"/>
    <w:rsid w:val="00343009"/>
    <w:rsid w:val="0034312E"/>
    <w:rsid w:val="0034318D"/>
    <w:rsid w:val="00343BF3"/>
    <w:rsid w:val="00343F6E"/>
    <w:rsid w:val="00344015"/>
    <w:rsid w:val="003445AC"/>
    <w:rsid w:val="00344E3B"/>
    <w:rsid w:val="00344FD0"/>
    <w:rsid w:val="00344FEA"/>
    <w:rsid w:val="003453D5"/>
    <w:rsid w:val="00345464"/>
    <w:rsid w:val="003454B3"/>
    <w:rsid w:val="003455D4"/>
    <w:rsid w:val="0034586A"/>
    <w:rsid w:val="00345924"/>
    <w:rsid w:val="00345A05"/>
    <w:rsid w:val="00345A3A"/>
    <w:rsid w:val="00346373"/>
    <w:rsid w:val="003471EE"/>
    <w:rsid w:val="00347596"/>
    <w:rsid w:val="003477B5"/>
    <w:rsid w:val="00347CE6"/>
    <w:rsid w:val="00347E18"/>
    <w:rsid w:val="003502B1"/>
    <w:rsid w:val="0035037C"/>
    <w:rsid w:val="0035053C"/>
    <w:rsid w:val="00351C11"/>
    <w:rsid w:val="0035236C"/>
    <w:rsid w:val="003529AF"/>
    <w:rsid w:val="00352E9A"/>
    <w:rsid w:val="003534E9"/>
    <w:rsid w:val="00353526"/>
    <w:rsid w:val="003536C0"/>
    <w:rsid w:val="0035370E"/>
    <w:rsid w:val="0035372D"/>
    <w:rsid w:val="003538C5"/>
    <w:rsid w:val="00354312"/>
    <w:rsid w:val="003549E1"/>
    <w:rsid w:val="00354AEC"/>
    <w:rsid w:val="00354E3B"/>
    <w:rsid w:val="0035508E"/>
    <w:rsid w:val="003553DB"/>
    <w:rsid w:val="00355B6B"/>
    <w:rsid w:val="00355CB4"/>
    <w:rsid w:val="00356BBF"/>
    <w:rsid w:val="00356BD8"/>
    <w:rsid w:val="00356CD9"/>
    <w:rsid w:val="00356F74"/>
    <w:rsid w:val="00357566"/>
    <w:rsid w:val="00360A78"/>
    <w:rsid w:val="00360AA6"/>
    <w:rsid w:val="00361C77"/>
    <w:rsid w:val="00362A8E"/>
    <w:rsid w:val="00362D6E"/>
    <w:rsid w:val="00362F3E"/>
    <w:rsid w:val="00362F55"/>
    <w:rsid w:val="00364207"/>
    <w:rsid w:val="00364695"/>
    <w:rsid w:val="003648B5"/>
    <w:rsid w:val="00364954"/>
    <w:rsid w:val="00364E29"/>
    <w:rsid w:val="00365974"/>
    <w:rsid w:val="00365A11"/>
    <w:rsid w:val="00365FD2"/>
    <w:rsid w:val="003660A3"/>
    <w:rsid w:val="003664EA"/>
    <w:rsid w:val="00366CAF"/>
    <w:rsid w:val="00366DBD"/>
    <w:rsid w:val="00366DF1"/>
    <w:rsid w:val="00366E9E"/>
    <w:rsid w:val="00367AED"/>
    <w:rsid w:val="0037054F"/>
    <w:rsid w:val="00370F3B"/>
    <w:rsid w:val="00371276"/>
    <w:rsid w:val="00371CF3"/>
    <w:rsid w:val="00371DF0"/>
    <w:rsid w:val="00372573"/>
    <w:rsid w:val="00372853"/>
    <w:rsid w:val="00372B88"/>
    <w:rsid w:val="00372F4D"/>
    <w:rsid w:val="00373169"/>
    <w:rsid w:val="00373542"/>
    <w:rsid w:val="00373BB6"/>
    <w:rsid w:val="0037489D"/>
    <w:rsid w:val="0037496F"/>
    <w:rsid w:val="00374D7C"/>
    <w:rsid w:val="00375B83"/>
    <w:rsid w:val="00375DD2"/>
    <w:rsid w:val="00376298"/>
    <w:rsid w:val="003764B0"/>
    <w:rsid w:val="003764DC"/>
    <w:rsid w:val="003775BD"/>
    <w:rsid w:val="00380276"/>
    <w:rsid w:val="003804E3"/>
    <w:rsid w:val="00380AD0"/>
    <w:rsid w:val="0038171E"/>
    <w:rsid w:val="00381855"/>
    <w:rsid w:val="00381EF3"/>
    <w:rsid w:val="00382895"/>
    <w:rsid w:val="003829BA"/>
    <w:rsid w:val="00382BD2"/>
    <w:rsid w:val="00382E2F"/>
    <w:rsid w:val="003832C8"/>
    <w:rsid w:val="00383816"/>
    <w:rsid w:val="00383EE6"/>
    <w:rsid w:val="0038457A"/>
    <w:rsid w:val="00384AB2"/>
    <w:rsid w:val="0038549F"/>
    <w:rsid w:val="0038561E"/>
    <w:rsid w:val="0038575B"/>
    <w:rsid w:val="003858A7"/>
    <w:rsid w:val="00385A67"/>
    <w:rsid w:val="00385A76"/>
    <w:rsid w:val="0038618F"/>
    <w:rsid w:val="00386542"/>
    <w:rsid w:val="00386824"/>
    <w:rsid w:val="00386AEA"/>
    <w:rsid w:val="00386C49"/>
    <w:rsid w:val="00387481"/>
    <w:rsid w:val="003876D7"/>
    <w:rsid w:val="00387D00"/>
    <w:rsid w:val="00387FB6"/>
    <w:rsid w:val="0039009A"/>
    <w:rsid w:val="003900A9"/>
    <w:rsid w:val="003903F5"/>
    <w:rsid w:val="00390B04"/>
    <w:rsid w:val="00390C6A"/>
    <w:rsid w:val="00390F72"/>
    <w:rsid w:val="003912D8"/>
    <w:rsid w:val="00391C31"/>
    <w:rsid w:val="0039246F"/>
    <w:rsid w:val="00392B0D"/>
    <w:rsid w:val="00393165"/>
    <w:rsid w:val="003932B6"/>
    <w:rsid w:val="003933A9"/>
    <w:rsid w:val="00393EB8"/>
    <w:rsid w:val="003942B5"/>
    <w:rsid w:val="00394304"/>
    <w:rsid w:val="003954E9"/>
    <w:rsid w:val="003954EA"/>
    <w:rsid w:val="003955A5"/>
    <w:rsid w:val="003963D3"/>
    <w:rsid w:val="00396475"/>
    <w:rsid w:val="00396D51"/>
    <w:rsid w:val="00396E81"/>
    <w:rsid w:val="00397075"/>
    <w:rsid w:val="00397685"/>
    <w:rsid w:val="00397AAF"/>
    <w:rsid w:val="003A0626"/>
    <w:rsid w:val="003A0C53"/>
    <w:rsid w:val="003A1144"/>
    <w:rsid w:val="003A13EE"/>
    <w:rsid w:val="003A18EE"/>
    <w:rsid w:val="003A18FF"/>
    <w:rsid w:val="003A1A1B"/>
    <w:rsid w:val="003A1C78"/>
    <w:rsid w:val="003A1E32"/>
    <w:rsid w:val="003A22AE"/>
    <w:rsid w:val="003A234E"/>
    <w:rsid w:val="003A2519"/>
    <w:rsid w:val="003A3027"/>
    <w:rsid w:val="003A33D5"/>
    <w:rsid w:val="003A351A"/>
    <w:rsid w:val="003A41F1"/>
    <w:rsid w:val="003A4785"/>
    <w:rsid w:val="003A4AAA"/>
    <w:rsid w:val="003A4AFB"/>
    <w:rsid w:val="003A5128"/>
    <w:rsid w:val="003A56B6"/>
    <w:rsid w:val="003A5CAE"/>
    <w:rsid w:val="003A6454"/>
    <w:rsid w:val="003A6815"/>
    <w:rsid w:val="003A68EB"/>
    <w:rsid w:val="003A6F02"/>
    <w:rsid w:val="003A701B"/>
    <w:rsid w:val="003A7585"/>
    <w:rsid w:val="003A772D"/>
    <w:rsid w:val="003A77C6"/>
    <w:rsid w:val="003A785C"/>
    <w:rsid w:val="003A786E"/>
    <w:rsid w:val="003A79F8"/>
    <w:rsid w:val="003A7E9F"/>
    <w:rsid w:val="003B06AA"/>
    <w:rsid w:val="003B07E1"/>
    <w:rsid w:val="003B087E"/>
    <w:rsid w:val="003B0CA5"/>
    <w:rsid w:val="003B0D67"/>
    <w:rsid w:val="003B1260"/>
    <w:rsid w:val="003B1302"/>
    <w:rsid w:val="003B13B2"/>
    <w:rsid w:val="003B1934"/>
    <w:rsid w:val="003B19A6"/>
    <w:rsid w:val="003B1A44"/>
    <w:rsid w:val="003B20CE"/>
    <w:rsid w:val="003B261D"/>
    <w:rsid w:val="003B2718"/>
    <w:rsid w:val="003B2987"/>
    <w:rsid w:val="003B2CE2"/>
    <w:rsid w:val="003B2F96"/>
    <w:rsid w:val="003B2FDE"/>
    <w:rsid w:val="003B3866"/>
    <w:rsid w:val="003B397C"/>
    <w:rsid w:val="003B41D8"/>
    <w:rsid w:val="003B428A"/>
    <w:rsid w:val="003B44C4"/>
    <w:rsid w:val="003B4C87"/>
    <w:rsid w:val="003B4DAD"/>
    <w:rsid w:val="003B4E03"/>
    <w:rsid w:val="003B5441"/>
    <w:rsid w:val="003B5E05"/>
    <w:rsid w:val="003B65C1"/>
    <w:rsid w:val="003B6728"/>
    <w:rsid w:val="003B6D75"/>
    <w:rsid w:val="003B7F54"/>
    <w:rsid w:val="003C0376"/>
    <w:rsid w:val="003C0D95"/>
    <w:rsid w:val="003C1079"/>
    <w:rsid w:val="003C124C"/>
    <w:rsid w:val="003C12A5"/>
    <w:rsid w:val="003C12D8"/>
    <w:rsid w:val="003C174E"/>
    <w:rsid w:val="003C1778"/>
    <w:rsid w:val="003C1DFE"/>
    <w:rsid w:val="003C20AA"/>
    <w:rsid w:val="003C32B2"/>
    <w:rsid w:val="003C34F1"/>
    <w:rsid w:val="003C3681"/>
    <w:rsid w:val="003C3AE0"/>
    <w:rsid w:val="003C3F85"/>
    <w:rsid w:val="003C40C5"/>
    <w:rsid w:val="003C4969"/>
    <w:rsid w:val="003C4F70"/>
    <w:rsid w:val="003C505F"/>
    <w:rsid w:val="003C50AC"/>
    <w:rsid w:val="003C536C"/>
    <w:rsid w:val="003C5416"/>
    <w:rsid w:val="003C5824"/>
    <w:rsid w:val="003C5E6E"/>
    <w:rsid w:val="003C5E9F"/>
    <w:rsid w:val="003C6073"/>
    <w:rsid w:val="003C6333"/>
    <w:rsid w:val="003C67FE"/>
    <w:rsid w:val="003C684B"/>
    <w:rsid w:val="003C6BDD"/>
    <w:rsid w:val="003C6F65"/>
    <w:rsid w:val="003C71DE"/>
    <w:rsid w:val="003C7595"/>
    <w:rsid w:val="003C768D"/>
    <w:rsid w:val="003C7B89"/>
    <w:rsid w:val="003C7BA0"/>
    <w:rsid w:val="003C7EB5"/>
    <w:rsid w:val="003D0228"/>
    <w:rsid w:val="003D0593"/>
    <w:rsid w:val="003D09A6"/>
    <w:rsid w:val="003D0F18"/>
    <w:rsid w:val="003D13F5"/>
    <w:rsid w:val="003D184C"/>
    <w:rsid w:val="003D189E"/>
    <w:rsid w:val="003D1CB3"/>
    <w:rsid w:val="003D1CBC"/>
    <w:rsid w:val="003D1E79"/>
    <w:rsid w:val="003D26A0"/>
    <w:rsid w:val="003D272E"/>
    <w:rsid w:val="003D2857"/>
    <w:rsid w:val="003D2FC7"/>
    <w:rsid w:val="003D35E9"/>
    <w:rsid w:val="003D36AC"/>
    <w:rsid w:val="003D376F"/>
    <w:rsid w:val="003D378C"/>
    <w:rsid w:val="003D388E"/>
    <w:rsid w:val="003D3B70"/>
    <w:rsid w:val="003D45EC"/>
    <w:rsid w:val="003D47BA"/>
    <w:rsid w:val="003D4B7E"/>
    <w:rsid w:val="003D4E63"/>
    <w:rsid w:val="003D5033"/>
    <w:rsid w:val="003D513C"/>
    <w:rsid w:val="003D5AFC"/>
    <w:rsid w:val="003D60BA"/>
    <w:rsid w:val="003D63CD"/>
    <w:rsid w:val="003D6B6B"/>
    <w:rsid w:val="003D702C"/>
    <w:rsid w:val="003D73E6"/>
    <w:rsid w:val="003D7B10"/>
    <w:rsid w:val="003D7BCD"/>
    <w:rsid w:val="003D7CEA"/>
    <w:rsid w:val="003D7E8E"/>
    <w:rsid w:val="003D7EC7"/>
    <w:rsid w:val="003E0570"/>
    <w:rsid w:val="003E0734"/>
    <w:rsid w:val="003E07C5"/>
    <w:rsid w:val="003E0CC2"/>
    <w:rsid w:val="003E0DAE"/>
    <w:rsid w:val="003E12A1"/>
    <w:rsid w:val="003E18C3"/>
    <w:rsid w:val="003E1910"/>
    <w:rsid w:val="003E1B1B"/>
    <w:rsid w:val="003E208B"/>
    <w:rsid w:val="003E2212"/>
    <w:rsid w:val="003E23BF"/>
    <w:rsid w:val="003E2477"/>
    <w:rsid w:val="003E2B8B"/>
    <w:rsid w:val="003E2D92"/>
    <w:rsid w:val="003E2F6B"/>
    <w:rsid w:val="003E2FB4"/>
    <w:rsid w:val="003E3A93"/>
    <w:rsid w:val="003E3BE1"/>
    <w:rsid w:val="003E3C1F"/>
    <w:rsid w:val="003E3DA4"/>
    <w:rsid w:val="003E4A4C"/>
    <w:rsid w:val="003E4F21"/>
    <w:rsid w:val="003E5170"/>
    <w:rsid w:val="003E5793"/>
    <w:rsid w:val="003E59AE"/>
    <w:rsid w:val="003E619D"/>
    <w:rsid w:val="003E62DE"/>
    <w:rsid w:val="003E6C10"/>
    <w:rsid w:val="003E7064"/>
    <w:rsid w:val="003E7104"/>
    <w:rsid w:val="003E727A"/>
    <w:rsid w:val="003E7F8B"/>
    <w:rsid w:val="003F0753"/>
    <w:rsid w:val="003F0A0B"/>
    <w:rsid w:val="003F0D12"/>
    <w:rsid w:val="003F1A8A"/>
    <w:rsid w:val="003F1AD1"/>
    <w:rsid w:val="003F1D3E"/>
    <w:rsid w:val="003F1D84"/>
    <w:rsid w:val="003F2254"/>
    <w:rsid w:val="003F2373"/>
    <w:rsid w:val="003F23BB"/>
    <w:rsid w:val="003F24E2"/>
    <w:rsid w:val="003F27B1"/>
    <w:rsid w:val="003F2905"/>
    <w:rsid w:val="003F3162"/>
    <w:rsid w:val="003F32DA"/>
    <w:rsid w:val="003F34FA"/>
    <w:rsid w:val="003F3A87"/>
    <w:rsid w:val="003F3A9B"/>
    <w:rsid w:val="003F3CCF"/>
    <w:rsid w:val="003F3CFC"/>
    <w:rsid w:val="003F3D22"/>
    <w:rsid w:val="003F4038"/>
    <w:rsid w:val="003F407A"/>
    <w:rsid w:val="003F487C"/>
    <w:rsid w:val="003F52F0"/>
    <w:rsid w:val="003F55EC"/>
    <w:rsid w:val="003F5B4B"/>
    <w:rsid w:val="003F5F78"/>
    <w:rsid w:val="003F5FAC"/>
    <w:rsid w:val="003F64E1"/>
    <w:rsid w:val="003F6B01"/>
    <w:rsid w:val="003F7DD2"/>
    <w:rsid w:val="004001F8"/>
    <w:rsid w:val="00400402"/>
    <w:rsid w:val="004006B3"/>
    <w:rsid w:val="00400B0D"/>
    <w:rsid w:val="00400EA1"/>
    <w:rsid w:val="00400F49"/>
    <w:rsid w:val="0040108B"/>
    <w:rsid w:val="004014FF"/>
    <w:rsid w:val="00401617"/>
    <w:rsid w:val="00401850"/>
    <w:rsid w:val="00401FBC"/>
    <w:rsid w:val="00402055"/>
    <w:rsid w:val="00402277"/>
    <w:rsid w:val="00402867"/>
    <w:rsid w:val="004029A3"/>
    <w:rsid w:val="00402ACC"/>
    <w:rsid w:val="00402BEC"/>
    <w:rsid w:val="00402E58"/>
    <w:rsid w:val="00403141"/>
    <w:rsid w:val="0040323A"/>
    <w:rsid w:val="00403358"/>
    <w:rsid w:val="00403398"/>
    <w:rsid w:val="0040351D"/>
    <w:rsid w:val="004037AC"/>
    <w:rsid w:val="00404290"/>
    <w:rsid w:val="00404472"/>
    <w:rsid w:val="00404504"/>
    <w:rsid w:val="0040452F"/>
    <w:rsid w:val="00404CDE"/>
    <w:rsid w:val="0040534A"/>
    <w:rsid w:val="00405742"/>
    <w:rsid w:val="00405B43"/>
    <w:rsid w:val="0040657B"/>
    <w:rsid w:val="004066DA"/>
    <w:rsid w:val="004106C6"/>
    <w:rsid w:val="00410985"/>
    <w:rsid w:val="00410A30"/>
    <w:rsid w:val="00410AFE"/>
    <w:rsid w:val="00410DA5"/>
    <w:rsid w:val="00410FDF"/>
    <w:rsid w:val="004111D1"/>
    <w:rsid w:val="00411391"/>
    <w:rsid w:val="00411395"/>
    <w:rsid w:val="004115BA"/>
    <w:rsid w:val="00411B2B"/>
    <w:rsid w:val="0041220B"/>
    <w:rsid w:val="00412796"/>
    <w:rsid w:val="0041296F"/>
    <w:rsid w:val="004129BD"/>
    <w:rsid w:val="00412F8E"/>
    <w:rsid w:val="004135AF"/>
    <w:rsid w:val="004136D5"/>
    <w:rsid w:val="004137AC"/>
    <w:rsid w:val="00413903"/>
    <w:rsid w:val="00414074"/>
    <w:rsid w:val="00414682"/>
    <w:rsid w:val="00414734"/>
    <w:rsid w:val="0041484E"/>
    <w:rsid w:val="00414BE9"/>
    <w:rsid w:val="00414D20"/>
    <w:rsid w:val="0041517B"/>
    <w:rsid w:val="004156B3"/>
    <w:rsid w:val="004158F1"/>
    <w:rsid w:val="00416085"/>
    <w:rsid w:val="0041647C"/>
    <w:rsid w:val="00416E71"/>
    <w:rsid w:val="00416F65"/>
    <w:rsid w:val="0041719A"/>
    <w:rsid w:val="00417BD2"/>
    <w:rsid w:val="0042095F"/>
    <w:rsid w:val="00420EB8"/>
    <w:rsid w:val="004215B0"/>
    <w:rsid w:val="00421A43"/>
    <w:rsid w:val="00421B0D"/>
    <w:rsid w:val="00422B31"/>
    <w:rsid w:val="00423B10"/>
    <w:rsid w:val="00423B11"/>
    <w:rsid w:val="00424206"/>
    <w:rsid w:val="00424289"/>
    <w:rsid w:val="00424A8A"/>
    <w:rsid w:val="0042507C"/>
    <w:rsid w:val="004256D1"/>
    <w:rsid w:val="00425CAB"/>
    <w:rsid w:val="00426418"/>
    <w:rsid w:val="0042655F"/>
    <w:rsid w:val="00426808"/>
    <w:rsid w:val="0042704E"/>
    <w:rsid w:val="00427497"/>
    <w:rsid w:val="004276F7"/>
    <w:rsid w:val="0042774A"/>
    <w:rsid w:val="00430414"/>
    <w:rsid w:val="00430712"/>
    <w:rsid w:val="00430998"/>
    <w:rsid w:val="004309F1"/>
    <w:rsid w:val="00430C67"/>
    <w:rsid w:val="00431224"/>
    <w:rsid w:val="004314CA"/>
    <w:rsid w:val="00431CA1"/>
    <w:rsid w:val="00431F1E"/>
    <w:rsid w:val="0043205D"/>
    <w:rsid w:val="0043233E"/>
    <w:rsid w:val="004324BE"/>
    <w:rsid w:val="004325D2"/>
    <w:rsid w:val="00433132"/>
    <w:rsid w:val="00433BF6"/>
    <w:rsid w:val="00434067"/>
    <w:rsid w:val="00434590"/>
    <w:rsid w:val="004345BD"/>
    <w:rsid w:val="00434DE4"/>
    <w:rsid w:val="00434E6C"/>
    <w:rsid w:val="004358E7"/>
    <w:rsid w:val="00435BCC"/>
    <w:rsid w:val="00436235"/>
    <w:rsid w:val="004365A6"/>
    <w:rsid w:val="0043709F"/>
    <w:rsid w:val="00437265"/>
    <w:rsid w:val="0043730F"/>
    <w:rsid w:val="00437864"/>
    <w:rsid w:val="00437C41"/>
    <w:rsid w:val="00437D2B"/>
    <w:rsid w:val="00437DB7"/>
    <w:rsid w:val="0044024A"/>
    <w:rsid w:val="004402DC"/>
    <w:rsid w:val="004402F5"/>
    <w:rsid w:val="00440495"/>
    <w:rsid w:val="0044072A"/>
    <w:rsid w:val="004409F5"/>
    <w:rsid w:val="00440B34"/>
    <w:rsid w:val="00440D5E"/>
    <w:rsid w:val="00440F09"/>
    <w:rsid w:val="0044120A"/>
    <w:rsid w:val="00441980"/>
    <w:rsid w:val="00442071"/>
    <w:rsid w:val="00442B28"/>
    <w:rsid w:val="004431B2"/>
    <w:rsid w:val="004433E1"/>
    <w:rsid w:val="00443829"/>
    <w:rsid w:val="00443A72"/>
    <w:rsid w:val="004440A6"/>
    <w:rsid w:val="004441BD"/>
    <w:rsid w:val="004445AA"/>
    <w:rsid w:val="00445162"/>
    <w:rsid w:val="0044572D"/>
    <w:rsid w:val="00445FC7"/>
    <w:rsid w:val="00446008"/>
    <w:rsid w:val="00446DE2"/>
    <w:rsid w:val="00447757"/>
    <w:rsid w:val="004477BB"/>
    <w:rsid w:val="00447BDF"/>
    <w:rsid w:val="004507A4"/>
    <w:rsid w:val="00450A2E"/>
    <w:rsid w:val="00450DA2"/>
    <w:rsid w:val="00450DA3"/>
    <w:rsid w:val="0045118D"/>
    <w:rsid w:val="004514B3"/>
    <w:rsid w:val="0045151B"/>
    <w:rsid w:val="00451817"/>
    <w:rsid w:val="00451866"/>
    <w:rsid w:val="00451AD9"/>
    <w:rsid w:val="00451E67"/>
    <w:rsid w:val="00451E84"/>
    <w:rsid w:val="00452841"/>
    <w:rsid w:val="00452EED"/>
    <w:rsid w:val="00453021"/>
    <w:rsid w:val="00453232"/>
    <w:rsid w:val="004537AC"/>
    <w:rsid w:val="00453BFA"/>
    <w:rsid w:val="00453DC5"/>
    <w:rsid w:val="004540A6"/>
    <w:rsid w:val="004541BB"/>
    <w:rsid w:val="0045498B"/>
    <w:rsid w:val="00454CDF"/>
    <w:rsid w:val="00455275"/>
    <w:rsid w:val="0045548C"/>
    <w:rsid w:val="00455577"/>
    <w:rsid w:val="00455B19"/>
    <w:rsid w:val="00455DB6"/>
    <w:rsid w:val="00455E85"/>
    <w:rsid w:val="00455F3D"/>
    <w:rsid w:val="004565B1"/>
    <w:rsid w:val="00456A75"/>
    <w:rsid w:val="00456B05"/>
    <w:rsid w:val="00456D86"/>
    <w:rsid w:val="00456F7F"/>
    <w:rsid w:val="00457115"/>
    <w:rsid w:val="004573E3"/>
    <w:rsid w:val="00460A32"/>
    <w:rsid w:val="00460C70"/>
    <w:rsid w:val="00460CB9"/>
    <w:rsid w:val="00460DAB"/>
    <w:rsid w:val="004610D0"/>
    <w:rsid w:val="00461593"/>
    <w:rsid w:val="0046270C"/>
    <w:rsid w:val="00462C65"/>
    <w:rsid w:val="00462E97"/>
    <w:rsid w:val="004634D8"/>
    <w:rsid w:val="004638E7"/>
    <w:rsid w:val="00463B51"/>
    <w:rsid w:val="00463D93"/>
    <w:rsid w:val="00463EB9"/>
    <w:rsid w:val="00464342"/>
    <w:rsid w:val="00465204"/>
    <w:rsid w:val="00465526"/>
    <w:rsid w:val="00465F35"/>
    <w:rsid w:val="00466011"/>
    <w:rsid w:val="00466160"/>
    <w:rsid w:val="0046659A"/>
    <w:rsid w:val="0046799D"/>
    <w:rsid w:val="004710A8"/>
    <w:rsid w:val="0047144B"/>
    <w:rsid w:val="00471B67"/>
    <w:rsid w:val="00471C1D"/>
    <w:rsid w:val="004720C4"/>
    <w:rsid w:val="00472849"/>
    <w:rsid w:val="00472EC8"/>
    <w:rsid w:val="00473085"/>
    <w:rsid w:val="00473293"/>
    <w:rsid w:val="00473AAB"/>
    <w:rsid w:val="00473B20"/>
    <w:rsid w:val="00473DB1"/>
    <w:rsid w:val="004746AB"/>
    <w:rsid w:val="004750D4"/>
    <w:rsid w:val="00475113"/>
    <w:rsid w:val="004752AF"/>
    <w:rsid w:val="004756B8"/>
    <w:rsid w:val="004759FE"/>
    <w:rsid w:val="00475BA1"/>
    <w:rsid w:val="00475CAF"/>
    <w:rsid w:val="00475F4B"/>
    <w:rsid w:val="00475F64"/>
    <w:rsid w:val="00476204"/>
    <w:rsid w:val="00476370"/>
    <w:rsid w:val="0047666A"/>
    <w:rsid w:val="004768F3"/>
    <w:rsid w:val="00476A38"/>
    <w:rsid w:val="00476A82"/>
    <w:rsid w:val="00476E3C"/>
    <w:rsid w:val="00477067"/>
    <w:rsid w:val="00481415"/>
    <w:rsid w:val="00481492"/>
    <w:rsid w:val="0048180E"/>
    <w:rsid w:val="00481B6C"/>
    <w:rsid w:val="0048256F"/>
    <w:rsid w:val="004834BA"/>
    <w:rsid w:val="00483E7D"/>
    <w:rsid w:val="0048402E"/>
    <w:rsid w:val="00484415"/>
    <w:rsid w:val="00484469"/>
    <w:rsid w:val="004845A9"/>
    <w:rsid w:val="0048474F"/>
    <w:rsid w:val="00484899"/>
    <w:rsid w:val="00484A1F"/>
    <w:rsid w:val="00484B39"/>
    <w:rsid w:val="00484EEF"/>
    <w:rsid w:val="00485304"/>
    <w:rsid w:val="00485334"/>
    <w:rsid w:val="00485751"/>
    <w:rsid w:val="004858A7"/>
    <w:rsid w:val="00485D9B"/>
    <w:rsid w:val="00486129"/>
    <w:rsid w:val="00486343"/>
    <w:rsid w:val="00486894"/>
    <w:rsid w:val="004871A9"/>
    <w:rsid w:val="00487827"/>
    <w:rsid w:val="00487A5F"/>
    <w:rsid w:val="00487E98"/>
    <w:rsid w:val="004907F4"/>
    <w:rsid w:val="00491106"/>
    <w:rsid w:val="00491322"/>
    <w:rsid w:val="00491348"/>
    <w:rsid w:val="00491DB4"/>
    <w:rsid w:val="0049217C"/>
    <w:rsid w:val="00492365"/>
    <w:rsid w:val="00492441"/>
    <w:rsid w:val="004927EE"/>
    <w:rsid w:val="00492CE8"/>
    <w:rsid w:val="00493B2E"/>
    <w:rsid w:val="00493BE4"/>
    <w:rsid w:val="00493DB7"/>
    <w:rsid w:val="00493E8E"/>
    <w:rsid w:val="004944A3"/>
    <w:rsid w:val="0049497E"/>
    <w:rsid w:val="00494B5C"/>
    <w:rsid w:val="004950BA"/>
    <w:rsid w:val="0049517C"/>
    <w:rsid w:val="004955C5"/>
    <w:rsid w:val="00495FA4"/>
    <w:rsid w:val="00496349"/>
    <w:rsid w:val="004964CA"/>
    <w:rsid w:val="00496D3F"/>
    <w:rsid w:val="00497C1A"/>
    <w:rsid w:val="004A056A"/>
    <w:rsid w:val="004A0622"/>
    <w:rsid w:val="004A0A09"/>
    <w:rsid w:val="004A0B6F"/>
    <w:rsid w:val="004A0C73"/>
    <w:rsid w:val="004A156A"/>
    <w:rsid w:val="004A1637"/>
    <w:rsid w:val="004A1799"/>
    <w:rsid w:val="004A18B4"/>
    <w:rsid w:val="004A1AA3"/>
    <w:rsid w:val="004A1C41"/>
    <w:rsid w:val="004A2714"/>
    <w:rsid w:val="004A2A5D"/>
    <w:rsid w:val="004A338F"/>
    <w:rsid w:val="004A363D"/>
    <w:rsid w:val="004A3729"/>
    <w:rsid w:val="004A3CC5"/>
    <w:rsid w:val="004A42B0"/>
    <w:rsid w:val="004A43C9"/>
    <w:rsid w:val="004A47DE"/>
    <w:rsid w:val="004A48A7"/>
    <w:rsid w:val="004A4F5F"/>
    <w:rsid w:val="004A573B"/>
    <w:rsid w:val="004A5A33"/>
    <w:rsid w:val="004A5D22"/>
    <w:rsid w:val="004A5D2E"/>
    <w:rsid w:val="004A6271"/>
    <w:rsid w:val="004A63EA"/>
    <w:rsid w:val="004A647B"/>
    <w:rsid w:val="004A6917"/>
    <w:rsid w:val="004A7028"/>
    <w:rsid w:val="004A7A2C"/>
    <w:rsid w:val="004A7B45"/>
    <w:rsid w:val="004B0234"/>
    <w:rsid w:val="004B09C2"/>
    <w:rsid w:val="004B0BA4"/>
    <w:rsid w:val="004B1A24"/>
    <w:rsid w:val="004B1C43"/>
    <w:rsid w:val="004B22AD"/>
    <w:rsid w:val="004B22F8"/>
    <w:rsid w:val="004B266E"/>
    <w:rsid w:val="004B2A6F"/>
    <w:rsid w:val="004B2C61"/>
    <w:rsid w:val="004B2F65"/>
    <w:rsid w:val="004B3354"/>
    <w:rsid w:val="004B3547"/>
    <w:rsid w:val="004B4706"/>
    <w:rsid w:val="004B55A8"/>
    <w:rsid w:val="004B5A14"/>
    <w:rsid w:val="004B6086"/>
    <w:rsid w:val="004B6099"/>
    <w:rsid w:val="004B62B8"/>
    <w:rsid w:val="004B62DB"/>
    <w:rsid w:val="004B6CA9"/>
    <w:rsid w:val="004B6DCC"/>
    <w:rsid w:val="004B6E22"/>
    <w:rsid w:val="004B6E90"/>
    <w:rsid w:val="004B76C0"/>
    <w:rsid w:val="004B771F"/>
    <w:rsid w:val="004B797B"/>
    <w:rsid w:val="004B7990"/>
    <w:rsid w:val="004B7AC0"/>
    <w:rsid w:val="004B7EB8"/>
    <w:rsid w:val="004B7FF1"/>
    <w:rsid w:val="004C016A"/>
    <w:rsid w:val="004C0CC7"/>
    <w:rsid w:val="004C1157"/>
    <w:rsid w:val="004C11D3"/>
    <w:rsid w:val="004C171F"/>
    <w:rsid w:val="004C19CA"/>
    <w:rsid w:val="004C19CF"/>
    <w:rsid w:val="004C1E31"/>
    <w:rsid w:val="004C22F8"/>
    <w:rsid w:val="004C2CE2"/>
    <w:rsid w:val="004C3AE3"/>
    <w:rsid w:val="004C3BC9"/>
    <w:rsid w:val="004C3EF2"/>
    <w:rsid w:val="004C40FA"/>
    <w:rsid w:val="004C4341"/>
    <w:rsid w:val="004C4748"/>
    <w:rsid w:val="004C4C9E"/>
    <w:rsid w:val="004C4D52"/>
    <w:rsid w:val="004C50B0"/>
    <w:rsid w:val="004C5145"/>
    <w:rsid w:val="004C5994"/>
    <w:rsid w:val="004C5D18"/>
    <w:rsid w:val="004C5F1B"/>
    <w:rsid w:val="004C5FE3"/>
    <w:rsid w:val="004C6317"/>
    <w:rsid w:val="004C6BB5"/>
    <w:rsid w:val="004C6D9D"/>
    <w:rsid w:val="004C72A0"/>
    <w:rsid w:val="004C7778"/>
    <w:rsid w:val="004C7810"/>
    <w:rsid w:val="004C7862"/>
    <w:rsid w:val="004C7C38"/>
    <w:rsid w:val="004D028D"/>
    <w:rsid w:val="004D0E55"/>
    <w:rsid w:val="004D1024"/>
    <w:rsid w:val="004D114C"/>
    <w:rsid w:val="004D1835"/>
    <w:rsid w:val="004D1C90"/>
    <w:rsid w:val="004D1DED"/>
    <w:rsid w:val="004D24D8"/>
    <w:rsid w:val="004D2565"/>
    <w:rsid w:val="004D25A6"/>
    <w:rsid w:val="004D2A92"/>
    <w:rsid w:val="004D2D8A"/>
    <w:rsid w:val="004D3218"/>
    <w:rsid w:val="004D3611"/>
    <w:rsid w:val="004D37FF"/>
    <w:rsid w:val="004D3925"/>
    <w:rsid w:val="004D3B0C"/>
    <w:rsid w:val="004D3C84"/>
    <w:rsid w:val="004D41F3"/>
    <w:rsid w:val="004D42C7"/>
    <w:rsid w:val="004D456E"/>
    <w:rsid w:val="004D45AE"/>
    <w:rsid w:val="004D4D58"/>
    <w:rsid w:val="004D5673"/>
    <w:rsid w:val="004D56F6"/>
    <w:rsid w:val="004D5AC6"/>
    <w:rsid w:val="004D674D"/>
    <w:rsid w:val="004D68BF"/>
    <w:rsid w:val="004D7219"/>
    <w:rsid w:val="004D7343"/>
    <w:rsid w:val="004D7CE4"/>
    <w:rsid w:val="004D7E96"/>
    <w:rsid w:val="004D7EE9"/>
    <w:rsid w:val="004E0293"/>
    <w:rsid w:val="004E02A7"/>
    <w:rsid w:val="004E08B7"/>
    <w:rsid w:val="004E0DDD"/>
    <w:rsid w:val="004E21C4"/>
    <w:rsid w:val="004E2320"/>
    <w:rsid w:val="004E287E"/>
    <w:rsid w:val="004E28AA"/>
    <w:rsid w:val="004E2999"/>
    <w:rsid w:val="004E2DDD"/>
    <w:rsid w:val="004E2EA3"/>
    <w:rsid w:val="004E305C"/>
    <w:rsid w:val="004E34EF"/>
    <w:rsid w:val="004E36F1"/>
    <w:rsid w:val="004E3E04"/>
    <w:rsid w:val="004E4A2F"/>
    <w:rsid w:val="004E52F7"/>
    <w:rsid w:val="004E58BD"/>
    <w:rsid w:val="004E5F69"/>
    <w:rsid w:val="004E5FD3"/>
    <w:rsid w:val="004E60C7"/>
    <w:rsid w:val="004E645B"/>
    <w:rsid w:val="004E6BD5"/>
    <w:rsid w:val="004E75A2"/>
    <w:rsid w:val="004E7964"/>
    <w:rsid w:val="004E7D0C"/>
    <w:rsid w:val="004E7E4E"/>
    <w:rsid w:val="004F093B"/>
    <w:rsid w:val="004F0A59"/>
    <w:rsid w:val="004F0FA8"/>
    <w:rsid w:val="004F106C"/>
    <w:rsid w:val="004F12B8"/>
    <w:rsid w:val="004F12EA"/>
    <w:rsid w:val="004F22EE"/>
    <w:rsid w:val="004F2433"/>
    <w:rsid w:val="004F251D"/>
    <w:rsid w:val="004F2BBE"/>
    <w:rsid w:val="004F3171"/>
    <w:rsid w:val="004F3897"/>
    <w:rsid w:val="004F3DB0"/>
    <w:rsid w:val="004F3F81"/>
    <w:rsid w:val="004F4008"/>
    <w:rsid w:val="004F4357"/>
    <w:rsid w:val="004F4649"/>
    <w:rsid w:val="004F4A50"/>
    <w:rsid w:val="004F5664"/>
    <w:rsid w:val="004F5923"/>
    <w:rsid w:val="004F5B5D"/>
    <w:rsid w:val="004F5B9A"/>
    <w:rsid w:val="004F5D55"/>
    <w:rsid w:val="004F61A4"/>
    <w:rsid w:val="004F66FD"/>
    <w:rsid w:val="004F6872"/>
    <w:rsid w:val="004F6CCE"/>
    <w:rsid w:val="004F7651"/>
    <w:rsid w:val="004F7D5A"/>
    <w:rsid w:val="00500073"/>
    <w:rsid w:val="005003B7"/>
    <w:rsid w:val="00500ED9"/>
    <w:rsid w:val="005013C3"/>
    <w:rsid w:val="0050165B"/>
    <w:rsid w:val="005017FE"/>
    <w:rsid w:val="00501926"/>
    <w:rsid w:val="00501C1D"/>
    <w:rsid w:val="00502E55"/>
    <w:rsid w:val="005030D1"/>
    <w:rsid w:val="00503BEE"/>
    <w:rsid w:val="00503E95"/>
    <w:rsid w:val="005043AC"/>
    <w:rsid w:val="005048B5"/>
    <w:rsid w:val="00504B50"/>
    <w:rsid w:val="00504B5B"/>
    <w:rsid w:val="00504E59"/>
    <w:rsid w:val="00504F73"/>
    <w:rsid w:val="0050589C"/>
    <w:rsid w:val="00505D9A"/>
    <w:rsid w:val="00506AB2"/>
    <w:rsid w:val="00506D5A"/>
    <w:rsid w:val="00507768"/>
    <w:rsid w:val="00507C32"/>
    <w:rsid w:val="00510C4C"/>
    <w:rsid w:val="00511628"/>
    <w:rsid w:val="005119B6"/>
    <w:rsid w:val="00511A21"/>
    <w:rsid w:val="005124C2"/>
    <w:rsid w:val="005126EA"/>
    <w:rsid w:val="00513535"/>
    <w:rsid w:val="00513F0E"/>
    <w:rsid w:val="00513F2D"/>
    <w:rsid w:val="00514A69"/>
    <w:rsid w:val="00515EBD"/>
    <w:rsid w:val="00515F67"/>
    <w:rsid w:val="005166CA"/>
    <w:rsid w:val="00517081"/>
    <w:rsid w:val="00517581"/>
    <w:rsid w:val="00517A0F"/>
    <w:rsid w:val="00517EC4"/>
    <w:rsid w:val="00520825"/>
    <w:rsid w:val="0052160C"/>
    <w:rsid w:val="00521622"/>
    <w:rsid w:val="00521DD1"/>
    <w:rsid w:val="00522823"/>
    <w:rsid w:val="005228CA"/>
    <w:rsid w:val="005229EA"/>
    <w:rsid w:val="00522A3F"/>
    <w:rsid w:val="00523210"/>
    <w:rsid w:val="005234A6"/>
    <w:rsid w:val="00523511"/>
    <w:rsid w:val="00523922"/>
    <w:rsid w:val="005243FE"/>
    <w:rsid w:val="0052471B"/>
    <w:rsid w:val="00524A7D"/>
    <w:rsid w:val="00524B52"/>
    <w:rsid w:val="00525166"/>
    <w:rsid w:val="005261C4"/>
    <w:rsid w:val="00526B16"/>
    <w:rsid w:val="0052706F"/>
    <w:rsid w:val="00527505"/>
    <w:rsid w:val="0052771B"/>
    <w:rsid w:val="005278D4"/>
    <w:rsid w:val="005279D5"/>
    <w:rsid w:val="005304ED"/>
    <w:rsid w:val="00530773"/>
    <w:rsid w:val="00530B8C"/>
    <w:rsid w:val="00530DF5"/>
    <w:rsid w:val="00531682"/>
    <w:rsid w:val="00531997"/>
    <w:rsid w:val="00531C0A"/>
    <w:rsid w:val="00531C1B"/>
    <w:rsid w:val="00531CD3"/>
    <w:rsid w:val="00532027"/>
    <w:rsid w:val="00532043"/>
    <w:rsid w:val="005325C2"/>
    <w:rsid w:val="00532AFB"/>
    <w:rsid w:val="00533782"/>
    <w:rsid w:val="00534016"/>
    <w:rsid w:val="0053473E"/>
    <w:rsid w:val="00534755"/>
    <w:rsid w:val="00534964"/>
    <w:rsid w:val="005353A8"/>
    <w:rsid w:val="00535B54"/>
    <w:rsid w:val="00535BAB"/>
    <w:rsid w:val="00535BEA"/>
    <w:rsid w:val="00535DDF"/>
    <w:rsid w:val="005361B1"/>
    <w:rsid w:val="0053647E"/>
    <w:rsid w:val="005369BC"/>
    <w:rsid w:val="00536C23"/>
    <w:rsid w:val="005372A5"/>
    <w:rsid w:val="005375FD"/>
    <w:rsid w:val="00537617"/>
    <w:rsid w:val="005404AA"/>
    <w:rsid w:val="005405CA"/>
    <w:rsid w:val="005408CA"/>
    <w:rsid w:val="00540D5A"/>
    <w:rsid w:val="005411AD"/>
    <w:rsid w:val="005416A3"/>
    <w:rsid w:val="00541C01"/>
    <w:rsid w:val="00541E94"/>
    <w:rsid w:val="00543372"/>
    <w:rsid w:val="00543475"/>
    <w:rsid w:val="005434C7"/>
    <w:rsid w:val="00543573"/>
    <w:rsid w:val="0054376B"/>
    <w:rsid w:val="0054388B"/>
    <w:rsid w:val="00543D19"/>
    <w:rsid w:val="00543E6B"/>
    <w:rsid w:val="0054432A"/>
    <w:rsid w:val="005443DA"/>
    <w:rsid w:val="005449CD"/>
    <w:rsid w:val="00544C08"/>
    <w:rsid w:val="00544CE1"/>
    <w:rsid w:val="005451A5"/>
    <w:rsid w:val="005454D0"/>
    <w:rsid w:val="0054558B"/>
    <w:rsid w:val="0054559F"/>
    <w:rsid w:val="0054585F"/>
    <w:rsid w:val="0054596D"/>
    <w:rsid w:val="005463D7"/>
    <w:rsid w:val="005468F4"/>
    <w:rsid w:val="00546AE3"/>
    <w:rsid w:val="00547A87"/>
    <w:rsid w:val="005504A6"/>
    <w:rsid w:val="00550A90"/>
    <w:rsid w:val="00550CB0"/>
    <w:rsid w:val="005511F3"/>
    <w:rsid w:val="005511FD"/>
    <w:rsid w:val="005518D8"/>
    <w:rsid w:val="00551A79"/>
    <w:rsid w:val="00551E4C"/>
    <w:rsid w:val="0055202D"/>
    <w:rsid w:val="005522D1"/>
    <w:rsid w:val="005523B2"/>
    <w:rsid w:val="00552738"/>
    <w:rsid w:val="0055299C"/>
    <w:rsid w:val="00553B0E"/>
    <w:rsid w:val="00553D07"/>
    <w:rsid w:val="00553DA0"/>
    <w:rsid w:val="00553F43"/>
    <w:rsid w:val="00554812"/>
    <w:rsid w:val="005549B2"/>
    <w:rsid w:val="005553F4"/>
    <w:rsid w:val="00555766"/>
    <w:rsid w:val="005564A8"/>
    <w:rsid w:val="00556528"/>
    <w:rsid w:val="00556B10"/>
    <w:rsid w:val="00556BBC"/>
    <w:rsid w:val="00557011"/>
    <w:rsid w:val="005573CF"/>
    <w:rsid w:val="005574BC"/>
    <w:rsid w:val="00557E01"/>
    <w:rsid w:val="00557E2A"/>
    <w:rsid w:val="00560A09"/>
    <w:rsid w:val="00560D55"/>
    <w:rsid w:val="005615A9"/>
    <w:rsid w:val="0056170E"/>
    <w:rsid w:val="00561B07"/>
    <w:rsid w:val="00561B16"/>
    <w:rsid w:val="00561BBF"/>
    <w:rsid w:val="00561FEC"/>
    <w:rsid w:val="00562155"/>
    <w:rsid w:val="005621BD"/>
    <w:rsid w:val="0056225D"/>
    <w:rsid w:val="005622EA"/>
    <w:rsid w:val="005623B5"/>
    <w:rsid w:val="00562DAC"/>
    <w:rsid w:val="00563389"/>
    <w:rsid w:val="00563516"/>
    <w:rsid w:val="005638DB"/>
    <w:rsid w:val="00563DC6"/>
    <w:rsid w:val="00563FC8"/>
    <w:rsid w:val="00564250"/>
    <w:rsid w:val="00564776"/>
    <w:rsid w:val="00564A84"/>
    <w:rsid w:val="00564A8E"/>
    <w:rsid w:val="00564B27"/>
    <w:rsid w:val="00565253"/>
    <w:rsid w:val="005652F5"/>
    <w:rsid w:val="00565518"/>
    <w:rsid w:val="00565AFC"/>
    <w:rsid w:val="00565EF2"/>
    <w:rsid w:val="005662D4"/>
    <w:rsid w:val="005662DE"/>
    <w:rsid w:val="00566372"/>
    <w:rsid w:val="00566672"/>
    <w:rsid w:val="00567BAB"/>
    <w:rsid w:val="00567C31"/>
    <w:rsid w:val="00567E56"/>
    <w:rsid w:val="00570138"/>
    <w:rsid w:val="0057026F"/>
    <w:rsid w:val="00570889"/>
    <w:rsid w:val="005717A0"/>
    <w:rsid w:val="00571931"/>
    <w:rsid w:val="00571BB8"/>
    <w:rsid w:val="00571DC5"/>
    <w:rsid w:val="005720B3"/>
    <w:rsid w:val="00572710"/>
    <w:rsid w:val="00572A9D"/>
    <w:rsid w:val="00572D30"/>
    <w:rsid w:val="00572D94"/>
    <w:rsid w:val="0057323A"/>
    <w:rsid w:val="005739B8"/>
    <w:rsid w:val="005742D1"/>
    <w:rsid w:val="00574523"/>
    <w:rsid w:val="00574636"/>
    <w:rsid w:val="00575352"/>
    <w:rsid w:val="00575BFB"/>
    <w:rsid w:val="005764A6"/>
    <w:rsid w:val="005767D2"/>
    <w:rsid w:val="005769A4"/>
    <w:rsid w:val="00576A32"/>
    <w:rsid w:val="00576C68"/>
    <w:rsid w:val="00576CC9"/>
    <w:rsid w:val="005772CC"/>
    <w:rsid w:val="00577E65"/>
    <w:rsid w:val="005806AA"/>
    <w:rsid w:val="00580972"/>
    <w:rsid w:val="00580AA5"/>
    <w:rsid w:val="00580F27"/>
    <w:rsid w:val="00581790"/>
    <w:rsid w:val="005826BC"/>
    <w:rsid w:val="00582756"/>
    <w:rsid w:val="005827A7"/>
    <w:rsid w:val="005829DA"/>
    <w:rsid w:val="00582B4F"/>
    <w:rsid w:val="0058307B"/>
    <w:rsid w:val="0058398B"/>
    <w:rsid w:val="00583BB9"/>
    <w:rsid w:val="00583CED"/>
    <w:rsid w:val="00583D26"/>
    <w:rsid w:val="005844E3"/>
    <w:rsid w:val="005848B8"/>
    <w:rsid w:val="00584FEB"/>
    <w:rsid w:val="0058507F"/>
    <w:rsid w:val="00585CCB"/>
    <w:rsid w:val="00585D90"/>
    <w:rsid w:val="00585FFF"/>
    <w:rsid w:val="00586015"/>
    <w:rsid w:val="00586209"/>
    <w:rsid w:val="005871C5"/>
    <w:rsid w:val="005872EC"/>
    <w:rsid w:val="005874E2"/>
    <w:rsid w:val="005874E3"/>
    <w:rsid w:val="00587668"/>
    <w:rsid w:val="00587B22"/>
    <w:rsid w:val="00590994"/>
    <w:rsid w:val="00590ED4"/>
    <w:rsid w:val="0059121B"/>
    <w:rsid w:val="00591BEC"/>
    <w:rsid w:val="00592563"/>
    <w:rsid w:val="0059279A"/>
    <w:rsid w:val="00592B8E"/>
    <w:rsid w:val="00592E85"/>
    <w:rsid w:val="00593430"/>
    <w:rsid w:val="005934B3"/>
    <w:rsid w:val="00593536"/>
    <w:rsid w:val="005936D7"/>
    <w:rsid w:val="00593E55"/>
    <w:rsid w:val="00594341"/>
    <w:rsid w:val="005946FF"/>
    <w:rsid w:val="0059494D"/>
    <w:rsid w:val="00594B41"/>
    <w:rsid w:val="00595139"/>
    <w:rsid w:val="00595256"/>
    <w:rsid w:val="00595DC6"/>
    <w:rsid w:val="0059651B"/>
    <w:rsid w:val="00596875"/>
    <w:rsid w:val="005969C7"/>
    <w:rsid w:val="00596A8E"/>
    <w:rsid w:val="00596ADD"/>
    <w:rsid w:val="00596D6A"/>
    <w:rsid w:val="00596DA2"/>
    <w:rsid w:val="0059776E"/>
    <w:rsid w:val="005977B8"/>
    <w:rsid w:val="00597C69"/>
    <w:rsid w:val="005A0059"/>
    <w:rsid w:val="005A067C"/>
    <w:rsid w:val="005A10F4"/>
    <w:rsid w:val="005A1590"/>
    <w:rsid w:val="005A1FA5"/>
    <w:rsid w:val="005A2076"/>
    <w:rsid w:val="005A277A"/>
    <w:rsid w:val="005A30E1"/>
    <w:rsid w:val="005A31DE"/>
    <w:rsid w:val="005A34D0"/>
    <w:rsid w:val="005A3FDD"/>
    <w:rsid w:val="005A4019"/>
    <w:rsid w:val="005A4129"/>
    <w:rsid w:val="005A42B1"/>
    <w:rsid w:val="005A4491"/>
    <w:rsid w:val="005A49AF"/>
    <w:rsid w:val="005A4E4E"/>
    <w:rsid w:val="005A4EC8"/>
    <w:rsid w:val="005A52A2"/>
    <w:rsid w:val="005A58F4"/>
    <w:rsid w:val="005A595A"/>
    <w:rsid w:val="005A5A40"/>
    <w:rsid w:val="005A5DD4"/>
    <w:rsid w:val="005A61C7"/>
    <w:rsid w:val="005A75DA"/>
    <w:rsid w:val="005A7EF3"/>
    <w:rsid w:val="005B00FA"/>
    <w:rsid w:val="005B0841"/>
    <w:rsid w:val="005B0A47"/>
    <w:rsid w:val="005B0BF7"/>
    <w:rsid w:val="005B0C4E"/>
    <w:rsid w:val="005B15CC"/>
    <w:rsid w:val="005B1B3A"/>
    <w:rsid w:val="005B2342"/>
    <w:rsid w:val="005B2A1E"/>
    <w:rsid w:val="005B33EF"/>
    <w:rsid w:val="005B344F"/>
    <w:rsid w:val="005B3C47"/>
    <w:rsid w:val="005B4537"/>
    <w:rsid w:val="005B467E"/>
    <w:rsid w:val="005B4C1C"/>
    <w:rsid w:val="005B5032"/>
    <w:rsid w:val="005B5085"/>
    <w:rsid w:val="005B53F2"/>
    <w:rsid w:val="005B579F"/>
    <w:rsid w:val="005B59AE"/>
    <w:rsid w:val="005B712D"/>
    <w:rsid w:val="005B7377"/>
    <w:rsid w:val="005B7406"/>
    <w:rsid w:val="005B7538"/>
    <w:rsid w:val="005B7768"/>
    <w:rsid w:val="005B7790"/>
    <w:rsid w:val="005B7A09"/>
    <w:rsid w:val="005B7A9A"/>
    <w:rsid w:val="005B7C8F"/>
    <w:rsid w:val="005B7E6D"/>
    <w:rsid w:val="005C104D"/>
    <w:rsid w:val="005C11FF"/>
    <w:rsid w:val="005C12AE"/>
    <w:rsid w:val="005C133F"/>
    <w:rsid w:val="005C152E"/>
    <w:rsid w:val="005C15FF"/>
    <w:rsid w:val="005C1F2C"/>
    <w:rsid w:val="005C2ED8"/>
    <w:rsid w:val="005C34DC"/>
    <w:rsid w:val="005C361F"/>
    <w:rsid w:val="005C3625"/>
    <w:rsid w:val="005C39F7"/>
    <w:rsid w:val="005C4311"/>
    <w:rsid w:val="005C46D8"/>
    <w:rsid w:val="005C4F27"/>
    <w:rsid w:val="005C5252"/>
    <w:rsid w:val="005C57E0"/>
    <w:rsid w:val="005C5B6E"/>
    <w:rsid w:val="005C5B76"/>
    <w:rsid w:val="005C5D1B"/>
    <w:rsid w:val="005C5DB0"/>
    <w:rsid w:val="005C614C"/>
    <w:rsid w:val="005C65A7"/>
    <w:rsid w:val="005C69E7"/>
    <w:rsid w:val="005C6E2F"/>
    <w:rsid w:val="005C6E37"/>
    <w:rsid w:val="005C7417"/>
    <w:rsid w:val="005C764B"/>
    <w:rsid w:val="005C77A3"/>
    <w:rsid w:val="005C7E20"/>
    <w:rsid w:val="005D00D1"/>
    <w:rsid w:val="005D0BAB"/>
    <w:rsid w:val="005D0FC0"/>
    <w:rsid w:val="005D1478"/>
    <w:rsid w:val="005D1A18"/>
    <w:rsid w:val="005D1D58"/>
    <w:rsid w:val="005D1DCE"/>
    <w:rsid w:val="005D1EC2"/>
    <w:rsid w:val="005D1F09"/>
    <w:rsid w:val="005D214A"/>
    <w:rsid w:val="005D26F4"/>
    <w:rsid w:val="005D30F6"/>
    <w:rsid w:val="005D36E7"/>
    <w:rsid w:val="005D3728"/>
    <w:rsid w:val="005D3869"/>
    <w:rsid w:val="005D38B9"/>
    <w:rsid w:val="005D3B27"/>
    <w:rsid w:val="005D4421"/>
    <w:rsid w:val="005D4F46"/>
    <w:rsid w:val="005D5696"/>
    <w:rsid w:val="005D57B5"/>
    <w:rsid w:val="005D5865"/>
    <w:rsid w:val="005D5A5F"/>
    <w:rsid w:val="005D6CDC"/>
    <w:rsid w:val="005D6E92"/>
    <w:rsid w:val="005D6F55"/>
    <w:rsid w:val="005D75A5"/>
    <w:rsid w:val="005D76A6"/>
    <w:rsid w:val="005D772E"/>
    <w:rsid w:val="005D7ABA"/>
    <w:rsid w:val="005D7F8A"/>
    <w:rsid w:val="005D7FE2"/>
    <w:rsid w:val="005E019F"/>
    <w:rsid w:val="005E0F16"/>
    <w:rsid w:val="005E1706"/>
    <w:rsid w:val="005E1C40"/>
    <w:rsid w:val="005E2CC0"/>
    <w:rsid w:val="005E2E0B"/>
    <w:rsid w:val="005E3E2C"/>
    <w:rsid w:val="005E4340"/>
    <w:rsid w:val="005E456F"/>
    <w:rsid w:val="005E467A"/>
    <w:rsid w:val="005E482E"/>
    <w:rsid w:val="005E5BC2"/>
    <w:rsid w:val="005E6326"/>
    <w:rsid w:val="005E75A5"/>
    <w:rsid w:val="005E75EF"/>
    <w:rsid w:val="005E7F6B"/>
    <w:rsid w:val="005F068E"/>
    <w:rsid w:val="005F0692"/>
    <w:rsid w:val="005F0858"/>
    <w:rsid w:val="005F0905"/>
    <w:rsid w:val="005F09C2"/>
    <w:rsid w:val="005F0F8B"/>
    <w:rsid w:val="005F12C6"/>
    <w:rsid w:val="005F12E6"/>
    <w:rsid w:val="005F1EFB"/>
    <w:rsid w:val="005F2141"/>
    <w:rsid w:val="005F22D8"/>
    <w:rsid w:val="005F240E"/>
    <w:rsid w:val="005F2A04"/>
    <w:rsid w:val="005F314D"/>
    <w:rsid w:val="005F35CD"/>
    <w:rsid w:val="005F36A4"/>
    <w:rsid w:val="005F39FD"/>
    <w:rsid w:val="005F3E65"/>
    <w:rsid w:val="005F434F"/>
    <w:rsid w:val="005F4591"/>
    <w:rsid w:val="005F4CF7"/>
    <w:rsid w:val="005F4DFE"/>
    <w:rsid w:val="005F53A5"/>
    <w:rsid w:val="005F543E"/>
    <w:rsid w:val="005F5864"/>
    <w:rsid w:val="005F5C68"/>
    <w:rsid w:val="005F5F68"/>
    <w:rsid w:val="005F5F80"/>
    <w:rsid w:val="005F61FA"/>
    <w:rsid w:val="005F6E25"/>
    <w:rsid w:val="005F6F63"/>
    <w:rsid w:val="005F791C"/>
    <w:rsid w:val="005F7EA1"/>
    <w:rsid w:val="005F7F04"/>
    <w:rsid w:val="005F7F14"/>
    <w:rsid w:val="005F7FA6"/>
    <w:rsid w:val="006003DA"/>
    <w:rsid w:val="006007F5"/>
    <w:rsid w:val="0060250A"/>
    <w:rsid w:val="0060275D"/>
    <w:rsid w:val="00602F4F"/>
    <w:rsid w:val="00602FC4"/>
    <w:rsid w:val="00603BF1"/>
    <w:rsid w:val="00603CC9"/>
    <w:rsid w:val="00603DB9"/>
    <w:rsid w:val="006042FB"/>
    <w:rsid w:val="00604519"/>
    <w:rsid w:val="006045DE"/>
    <w:rsid w:val="006049EB"/>
    <w:rsid w:val="00604EE2"/>
    <w:rsid w:val="00605207"/>
    <w:rsid w:val="006054DF"/>
    <w:rsid w:val="00605B03"/>
    <w:rsid w:val="00605F19"/>
    <w:rsid w:val="00606125"/>
    <w:rsid w:val="006062C3"/>
    <w:rsid w:val="00606611"/>
    <w:rsid w:val="00606C0D"/>
    <w:rsid w:val="0060719B"/>
    <w:rsid w:val="00607247"/>
    <w:rsid w:val="006079DE"/>
    <w:rsid w:val="00607C90"/>
    <w:rsid w:val="00607E04"/>
    <w:rsid w:val="00607EB9"/>
    <w:rsid w:val="00607F6D"/>
    <w:rsid w:val="006103D8"/>
    <w:rsid w:val="006105B7"/>
    <w:rsid w:val="00610712"/>
    <w:rsid w:val="0061085B"/>
    <w:rsid w:val="006111F6"/>
    <w:rsid w:val="00611585"/>
    <w:rsid w:val="0061158A"/>
    <w:rsid w:val="00611659"/>
    <w:rsid w:val="00611A22"/>
    <w:rsid w:val="00611A93"/>
    <w:rsid w:val="00611BD2"/>
    <w:rsid w:val="006121B5"/>
    <w:rsid w:val="006123A8"/>
    <w:rsid w:val="006124ED"/>
    <w:rsid w:val="0061255A"/>
    <w:rsid w:val="00612897"/>
    <w:rsid w:val="0061329E"/>
    <w:rsid w:val="0061376F"/>
    <w:rsid w:val="00613B6E"/>
    <w:rsid w:val="00614681"/>
    <w:rsid w:val="00614853"/>
    <w:rsid w:val="0061485A"/>
    <w:rsid w:val="00615FC4"/>
    <w:rsid w:val="006168C1"/>
    <w:rsid w:val="0061703D"/>
    <w:rsid w:val="006173DA"/>
    <w:rsid w:val="006179BC"/>
    <w:rsid w:val="00617ACE"/>
    <w:rsid w:val="00617B3A"/>
    <w:rsid w:val="0062053D"/>
    <w:rsid w:val="00620713"/>
    <w:rsid w:val="00620A90"/>
    <w:rsid w:val="00620AB0"/>
    <w:rsid w:val="00620CA1"/>
    <w:rsid w:val="006213AA"/>
    <w:rsid w:val="00621554"/>
    <w:rsid w:val="00621F3A"/>
    <w:rsid w:val="00621F77"/>
    <w:rsid w:val="00622031"/>
    <w:rsid w:val="00622820"/>
    <w:rsid w:val="00622B8C"/>
    <w:rsid w:val="00622CAF"/>
    <w:rsid w:val="0062307B"/>
    <w:rsid w:val="00623758"/>
    <w:rsid w:val="006239E1"/>
    <w:rsid w:val="00623A45"/>
    <w:rsid w:val="00623DF3"/>
    <w:rsid w:val="0062429B"/>
    <w:rsid w:val="0062454F"/>
    <w:rsid w:val="00625046"/>
    <w:rsid w:val="0062571D"/>
    <w:rsid w:val="00625A9D"/>
    <w:rsid w:val="0062609D"/>
    <w:rsid w:val="00626123"/>
    <w:rsid w:val="00626523"/>
    <w:rsid w:val="00626C8B"/>
    <w:rsid w:val="0062728F"/>
    <w:rsid w:val="00627755"/>
    <w:rsid w:val="00627DCB"/>
    <w:rsid w:val="0063018F"/>
    <w:rsid w:val="006302AA"/>
    <w:rsid w:val="00630867"/>
    <w:rsid w:val="00630CDC"/>
    <w:rsid w:val="00631328"/>
    <w:rsid w:val="006316FF"/>
    <w:rsid w:val="00631B66"/>
    <w:rsid w:val="00631C74"/>
    <w:rsid w:val="00632284"/>
    <w:rsid w:val="00632537"/>
    <w:rsid w:val="00632EDA"/>
    <w:rsid w:val="00633180"/>
    <w:rsid w:val="006333DE"/>
    <w:rsid w:val="0063375A"/>
    <w:rsid w:val="00633BC6"/>
    <w:rsid w:val="00633CF3"/>
    <w:rsid w:val="00633D2E"/>
    <w:rsid w:val="00634596"/>
    <w:rsid w:val="0063462F"/>
    <w:rsid w:val="00634749"/>
    <w:rsid w:val="006347F5"/>
    <w:rsid w:val="00634CDE"/>
    <w:rsid w:val="00634D44"/>
    <w:rsid w:val="00634EEB"/>
    <w:rsid w:val="00635315"/>
    <w:rsid w:val="006354E7"/>
    <w:rsid w:val="00635A51"/>
    <w:rsid w:val="00635FB8"/>
    <w:rsid w:val="006362A1"/>
    <w:rsid w:val="006363DE"/>
    <w:rsid w:val="00636688"/>
    <w:rsid w:val="00636A2D"/>
    <w:rsid w:val="00636C4A"/>
    <w:rsid w:val="00636C95"/>
    <w:rsid w:val="00636DC6"/>
    <w:rsid w:val="006371E6"/>
    <w:rsid w:val="006376F4"/>
    <w:rsid w:val="006377A4"/>
    <w:rsid w:val="006378ED"/>
    <w:rsid w:val="00637BBB"/>
    <w:rsid w:val="00640DBB"/>
    <w:rsid w:val="006410EA"/>
    <w:rsid w:val="006411BE"/>
    <w:rsid w:val="0064189D"/>
    <w:rsid w:val="006418DE"/>
    <w:rsid w:val="00641C72"/>
    <w:rsid w:val="00642332"/>
    <w:rsid w:val="00642F51"/>
    <w:rsid w:val="00643814"/>
    <w:rsid w:val="006439C3"/>
    <w:rsid w:val="00643B43"/>
    <w:rsid w:val="00643DDC"/>
    <w:rsid w:val="00643E7B"/>
    <w:rsid w:val="00644230"/>
    <w:rsid w:val="006449BB"/>
    <w:rsid w:val="006454D7"/>
    <w:rsid w:val="00645502"/>
    <w:rsid w:val="0064564F"/>
    <w:rsid w:val="00645D51"/>
    <w:rsid w:val="00645D89"/>
    <w:rsid w:val="00646044"/>
    <w:rsid w:val="00646DA9"/>
    <w:rsid w:val="006470EE"/>
    <w:rsid w:val="006473AA"/>
    <w:rsid w:val="00647903"/>
    <w:rsid w:val="006503ED"/>
    <w:rsid w:val="00650CDE"/>
    <w:rsid w:val="00650F72"/>
    <w:rsid w:val="00651221"/>
    <w:rsid w:val="00651406"/>
    <w:rsid w:val="006516CF"/>
    <w:rsid w:val="006516D5"/>
    <w:rsid w:val="00651B97"/>
    <w:rsid w:val="00651FC1"/>
    <w:rsid w:val="00651FDE"/>
    <w:rsid w:val="006527A5"/>
    <w:rsid w:val="00652869"/>
    <w:rsid w:val="0065318D"/>
    <w:rsid w:val="00653375"/>
    <w:rsid w:val="00653A45"/>
    <w:rsid w:val="00653CCF"/>
    <w:rsid w:val="00653E44"/>
    <w:rsid w:val="00653EE1"/>
    <w:rsid w:val="0065429F"/>
    <w:rsid w:val="006544AE"/>
    <w:rsid w:val="00654869"/>
    <w:rsid w:val="006557C8"/>
    <w:rsid w:val="00655C45"/>
    <w:rsid w:val="00655DBD"/>
    <w:rsid w:val="00655F00"/>
    <w:rsid w:val="00655F09"/>
    <w:rsid w:val="00655F57"/>
    <w:rsid w:val="00655F8C"/>
    <w:rsid w:val="00656D3D"/>
    <w:rsid w:val="006570BB"/>
    <w:rsid w:val="006570C2"/>
    <w:rsid w:val="006577A1"/>
    <w:rsid w:val="00657863"/>
    <w:rsid w:val="00657A20"/>
    <w:rsid w:val="00657ACD"/>
    <w:rsid w:val="00657D01"/>
    <w:rsid w:val="00657E68"/>
    <w:rsid w:val="00660023"/>
    <w:rsid w:val="006601E6"/>
    <w:rsid w:val="0066059F"/>
    <w:rsid w:val="00660C35"/>
    <w:rsid w:val="00660C59"/>
    <w:rsid w:val="00661395"/>
    <w:rsid w:val="00661781"/>
    <w:rsid w:val="006619B3"/>
    <w:rsid w:val="00661EF8"/>
    <w:rsid w:val="0066228F"/>
    <w:rsid w:val="00662481"/>
    <w:rsid w:val="006624AA"/>
    <w:rsid w:val="006626BA"/>
    <w:rsid w:val="00662B07"/>
    <w:rsid w:val="00662DAF"/>
    <w:rsid w:val="0066301E"/>
    <w:rsid w:val="00663958"/>
    <w:rsid w:val="00663C2D"/>
    <w:rsid w:val="00663C36"/>
    <w:rsid w:val="00663EF2"/>
    <w:rsid w:val="006640E6"/>
    <w:rsid w:val="006643F6"/>
    <w:rsid w:val="006648B8"/>
    <w:rsid w:val="006649BB"/>
    <w:rsid w:val="00665C66"/>
    <w:rsid w:val="00666620"/>
    <w:rsid w:val="00666A85"/>
    <w:rsid w:val="00666F5F"/>
    <w:rsid w:val="00667227"/>
    <w:rsid w:val="006672BE"/>
    <w:rsid w:val="0066739E"/>
    <w:rsid w:val="00667ACB"/>
    <w:rsid w:val="00667D7C"/>
    <w:rsid w:val="00667DC2"/>
    <w:rsid w:val="00670036"/>
    <w:rsid w:val="0067014B"/>
    <w:rsid w:val="00670424"/>
    <w:rsid w:val="006707AD"/>
    <w:rsid w:val="00670CFC"/>
    <w:rsid w:val="006710B3"/>
    <w:rsid w:val="006711EA"/>
    <w:rsid w:val="006712A1"/>
    <w:rsid w:val="006714A3"/>
    <w:rsid w:val="00671842"/>
    <w:rsid w:val="006721F9"/>
    <w:rsid w:val="0067236D"/>
    <w:rsid w:val="006726A5"/>
    <w:rsid w:val="00672BBB"/>
    <w:rsid w:val="006731A6"/>
    <w:rsid w:val="006731C9"/>
    <w:rsid w:val="006734E3"/>
    <w:rsid w:val="006735EB"/>
    <w:rsid w:val="006736B8"/>
    <w:rsid w:val="006736C8"/>
    <w:rsid w:val="00673709"/>
    <w:rsid w:val="00673841"/>
    <w:rsid w:val="00673AA9"/>
    <w:rsid w:val="00673E9E"/>
    <w:rsid w:val="0067403B"/>
    <w:rsid w:val="00674153"/>
    <w:rsid w:val="00674BD7"/>
    <w:rsid w:val="00674D52"/>
    <w:rsid w:val="0067516E"/>
    <w:rsid w:val="006757B3"/>
    <w:rsid w:val="00675AF9"/>
    <w:rsid w:val="00675D79"/>
    <w:rsid w:val="00675DF6"/>
    <w:rsid w:val="00676168"/>
    <w:rsid w:val="0067623A"/>
    <w:rsid w:val="0067646A"/>
    <w:rsid w:val="006768E8"/>
    <w:rsid w:val="006771C4"/>
    <w:rsid w:val="0067768A"/>
    <w:rsid w:val="00677814"/>
    <w:rsid w:val="00677FC0"/>
    <w:rsid w:val="006801FC"/>
    <w:rsid w:val="00680229"/>
    <w:rsid w:val="00680466"/>
    <w:rsid w:val="006805A4"/>
    <w:rsid w:val="006807FD"/>
    <w:rsid w:val="0068080D"/>
    <w:rsid w:val="00680A96"/>
    <w:rsid w:val="00680BF5"/>
    <w:rsid w:val="00680E5E"/>
    <w:rsid w:val="00681327"/>
    <w:rsid w:val="00681405"/>
    <w:rsid w:val="006814B4"/>
    <w:rsid w:val="00681739"/>
    <w:rsid w:val="00681881"/>
    <w:rsid w:val="00681D6E"/>
    <w:rsid w:val="0068206D"/>
    <w:rsid w:val="006825E9"/>
    <w:rsid w:val="00682809"/>
    <w:rsid w:val="0068286E"/>
    <w:rsid w:val="00682DF2"/>
    <w:rsid w:val="0068334A"/>
    <w:rsid w:val="006837B2"/>
    <w:rsid w:val="00684378"/>
    <w:rsid w:val="0068449B"/>
    <w:rsid w:val="00684CFE"/>
    <w:rsid w:val="00684D9F"/>
    <w:rsid w:val="00685B1E"/>
    <w:rsid w:val="0068607D"/>
    <w:rsid w:val="00686299"/>
    <w:rsid w:val="00686424"/>
    <w:rsid w:val="006865A7"/>
    <w:rsid w:val="0068668B"/>
    <w:rsid w:val="00686F4A"/>
    <w:rsid w:val="006872CA"/>
    <w:rsid w:val="00687452"/>
    <w:rsid w:val="006875F3"/>
    <w:rsid w:val="006877CB"/>
    <w:rsid w:val="00687990"/>
    <w:rsid w:val="0069013E"/>
    <w:rsid w:val="00690152"/>
    <w:rsid w:val="006904C6"/>
    <w:rsid w:val="0069054D"/>
    <w:rsid w:val="006907D3"/>
    <w:rsid w:val="0069117A"/>
    <w:rsid w:val="0069135C"/>
    <w:rsid w:val="006914AE"/>
    <w:rsid w:val="00691901"/>
    <w:rsid w:val="0069243A"/>
    <w:rsid w:val="00692D1C"/>
    <w:rsid w:val="006930CC"/>
    <w:rsid w:val="006934F2"/>
    <w:rsid w:val="0069377B"/>
    <w:rsid w:val="00693C64"/>
    <w:rsid w:val="00693DBC"/>
    <w:rsid w:val="00693E8C"/>
    <w:rsid w:val="00694BF3"/>
    <w:rsid w:val="00694E02"/>
    <w:rsid w:val="006953EB"/>
    <w:rsid w:val="006954D5"/>
    <w:rsid w:val="00695580"/>
    <w:rsid w:val="00697123"/>
    <w:rsid w:val="00697242"/>
    <w:rsid w:val="00697965"/>
    <w:rsid w:val="00697A18"/>
    <w:rsid w:val="00697E73"/>
    <w:rsid w:val="00697E75"/>
    <w:rsid w:val="006A0CCA"/>
    <w:rsid w:val="006A1173"/>
    <w:rsid w:val="006A130D"/>
    <w:rsid w:val="006A1427"/>
    <w:rsid w:val="006A16F4"/>
    <w:rsid w:val="006A181B"/>
    <w:rsid w:val="006A1D23"/>
    <w:rsid w:val="006A2041"/>
    <w:rsid w:val="006A222E"/>
    <w:rsid w:val="006A2463"/>
    <w:rsid w:val="006A2BF7"/>
    <w:rsid w:val="006A2DA3"/>
    <w:rsid w:val="006A2F3D"/>
    <w:rsid w:val="006A3196"/>
    <w:rsid w:val="006A31ED"/>
    <w:rsid w:val="006A338C"/>
    <w:rsid w:val="006A35A7"/>
    <w:rsid w:val="006A3E92"/>
    <w:rsid w:val="006A4C17"/>
    <w:rsid w:val="006A4EB4"/>
    <w:rsid w:val="006A4F9E"/>
    <w:rsid w:val="006A509B"/>
    <w:rsid w:val="006A50E7"/>
    <w:rsid w:val="006A5220"/>
    <w:rsid w:val="006A5230"/>
    <w:rsid w:val="006A5252"/>
    <w:rsid w:val="006A57ED"/>
    <w:rsid w:val="006A5CCB"/>
    <w:rsid w:val="006A5D16"/>
    <w:rsid w:val="006A5DDD"/>
    <w:rsid w:val="006A6267"/>
    <w:rsid w:val="006A637C"/>
    <w:rsid w:val="006A67EE"/>
    <w:rsid w:val="006A6950"/>
    <w:rsid w:val="006A7272"/>
    <w:rsid w:val="006A7309"/>
    <w:rsid w:val="006A785C"/>
    <w:rsid w:val="006A7BA0"/>
    <w:rsid w:val="006A7E53"/>
    <w:rsid w:val="006A7EC7"/>
    <w:rsid w:val="006B0643"/>
    <w:rsid w:val="006B0BFC"/>
    <w:rsid w:val="006B0EE6"/>
    <w:rsid w:val="006B145B"/>
    <w:rsid w:val="006B147C"/>
    <w:rsid w:val="006B22A0"/>
    <w:rsid w:val="006B238F"/>
    <w:rsid w:val="006B2AEF"/>
    <w:rsid w:val="006B2B5C"/>
    <w:rsid w:val="006B2C2A"/>
    <w:rsid w:val="006B2CD8"/>
    <w:rsid w:val="006B3ADE"/>
    <w:rsid w:val="006B3E8D"/>
    <w:rsid w:val="006B4394"/>
    <w:rsid w:val="006B4B0C"/>
    <w:rsid w:val="006B4D5F"/>
    <w:rsid w:val="006B4E59"/>
    <w:rsid w:val="006B52FA"/>
    <w:rsid w:val="006B5853"/>
    <w:rsid w:val="006B5AF4"/>
    <w:rsid w:val="006B5B8F"/>
    <w:rsid w:val="006B5FF2"/>
    <w:rsid w:val="006B626A"/>
    <w:rsid w:val="006B65F3"/>
    <w:rsid w:val="006B672A"/>
    <w:rsid w:val="006B6A65"/>
    <w:rsid w:val="006B6BCD"/>
    <w:rsid w:val="006B7091"/>
    <w:rsid w:val="006B70CC"/>
    <w:rsid w:val="006B726F"/>
    <w:rsid w:val="006B754C"/>
    <w:rsid w:val="006B779A"/>
    <w:rsid w:val="006B7982"/>
    <w:rsid w:val="006B7C00"/>
    <w:rsid w:val="006C03D6"/>
    <w:rsid w:val="006C0A50"/>
    <w:rsid w:val="006C0D50"/>
    <w:rsid w:val="006C17F7"/>
    <w:rsid w:val="006C1803"/>
    <w:rsid w:val="006C1AB4"/>
    <w:rsid w:val="006C1E00"/>
    <w:rsid w:val="006C1F39"/>
    <w:rsid w:val="006C29E1"/>
    <w:rsid w:val="006C2D48"/>
    <w:rsid w:val="006C31DD"/>
    <w:rsid w:val="006C3919"/>
    <w:rsid w:val="006C4090"/>
    <w:rsid w:val="006C4459"/>
    <w:rsid w:val="006C48DB"/>
    <w:rsid w:val="006C4ACF"/>
    <w:rsid w:val="006C4BD2"/>
    <w:rsid w:val="006C5842"/>
    <w:rsid w:val="006C5B3D"/>
    <w:rsid w:val="006C5BBF"/>
    <w:rsid w:val="006C5D75"/>
    <w:rsid w:val="006C5FE5"/>
    <w:rsid w:val="006C75FA"/>
    <w:rsid w:val="006C7748"/>
    <w:rsid w:val="006C775F"/>
    <w:rsid w:val="006C7CAE"/>
    <w:rsid w:val="006C7F94"/>
    <w:rsid w:val="006D0355"/>
    <w:rsid w:val="006D1685"/>
    <w:rsid w:val="006D16A2"/>
    <w:rsid w:val="006D19E6"/>
    <w:rsid w:val="006D1E3E"/>
    <w:rsid w:val="006D1E4D"/>
    <w:rsid w:val="006D2627"/>
    <w:rsid w:val="006D2815"/>
    <w:rsid w:val="006D2C08"/>
    <w:rsid w:val="006D2CF2"/>
    <w:rsid w:val="006D2F1A"/>
    <w:rsid w:val="006D3AC1"/>
    <w:rsid w:val="006D3C90"/>
    <w:rsid w:val="006D3DB3"/>
    <w:rsid w:val="006D46C6"/>
    <w:rsid w:val="006D5419"/>
    <w:rsid w:val="006D6293"/>
    <w:rsid w:val="006D659D"/>
    <w:rsid w:val="006D6875"/>
    <w:rsid w:val="006D6B85"/>
    <w:rsid w:val="006D6D05"/>
    <w:rsid w:val="006D6D41"/>
    <w:rsid w:val="006D7376"/>
    <w:rsid w:val="006D7C7E"/>
    <w:rsid w:val="006D7E56"/>
    <w:rsid w:val="006E01A7"/>
    <w:rsid w:val="006E0956"/>
    <w:rsid w:val="006E0A1C"/>
    <w:rsid w:val="006E0CE2"/>
    <w:rsid w:val="006E11FF"/>
    <w:rsid w:val="006E127C"/>
    <w:rsid w:val="006E1E50"/>
    <w:rsid w:val="006E2100"/>
    <w:rsid w:val="006E2546"/>
    <w:rsid w:val="006E2608"/>
    <w:rsid w:val="006E3086"/>
    <w:rsid w:val="006E3376"/>
    <w:rsid w:val="006E3AFD"/>
    <w:rsid w:val="006E3C70"/>
    <w:rsid w:val="006E3E37"/>
    <w:rsid w:val="006E5066"/>
    <w:rsid w:val="006E54E2"/>
    <w:rsid w:val="006E5A48"/>
    <w:rsid w:val="006E6A1D"/>
    <w:rsid w:val="006E6BB3"/>
    <w:rsid w:val="006E6D15"/>
    <w:rsid w:val="006E6E4A"/>
    <w:rsid w:val="006E6F4D"/>
    <w:rsid w:val="006E7254"/>
    <w:rsid w:val="006E73D0"/>
    <w:rsid w:val="006E775D"/>
    <w:rsid w:val="006E7A7B"/>
    <w:rsid w:val="006E7CF3"/>
    <w:rsid w:val="006E7ED0"/>
    <w:rsid w:val="006F00A0"/>
    <w:rsid w:val="006F0772"/>
    <w:rsid w:val="006F07E5"/>
    <w:rsid w:val="006F0D15"/>
    <w:rsid w:val="006F0DE2"/>
    <w:rsid w:val="006F1447"/>
    <w:rsid w:val="006F191D"/>
    <w:rsid w:val="006F1BEB"/>
    <w:rsid w:val="006F1E57"/>
    <w:rsid w:val="006F1E74"/>
    <w:rsid w:val="006F25F5"/>
    <w:rsid w:val="006F30FF"/>
    <w:rsid w:val="006F3C6C"/>
    <w:rsid w:val="006F3CCF"/>
    <w:rsid w:val="006F4069"/>
    <w:rsid w:val="006F4560"/>
    <w:rsid w:val="006F5799"/>
    <w:rsid w:val="006F5A75"/>
    <w:rsid w:val="006F5AA8"/>
    <w:rsid w:val="006F5E40"/>
    <w:rsid w:val="006F63AB"/>
    <w:rsid w:val="006F67FC"/>
    <w:rsid w:val="006F6C20"/>
    <w:rsid w:val="006F6D79"/>
    <w:rsid w:val="006F6E2C"/>
    <w:rsid w:val="006F70DA"/>
    <w:rsid w:val="006F719B"/>
    <w:rsid w:val="006F7338"/>
    <w:rsid w:val="006F77B7"/>
    <w:rsid w:val="00700059"/>
    <w:rsid w:val="0070008C"/>
    <w:rsid w:val="0070009C"/>
    <w:rsid w:val="007005CB"/>
    <w:rsid w:val="00700607"/>
    <w:rsid w:val="0070159A"/>
    <w:rsid w:val="00701A4E"/>
    <w:rsid w:val="007027AE"/>
    <w:rsid w:val="007028B4"/>
    <w:rsid w:val="007030BF"/>
    <w:rsid w:val="0070313A"/>
    <w:rsid w:val="00703358"/>
    <w:rsid w:val="007036C3"/>
    <w:rsid w:val="00704221"/>
    <w:rsid w:val="00704E98"/>
    <w:rsid w:val="007053C9"/>
    <w:rsid w:val="00705559"/>
    <w:rsid w:val="00705C06"/>
    <w:rsid w:val="00706143"/>
    <w:rsid w:val="00706933"/>
    <w:rsid w:val="00706C17"/>
    <w:rsid w:val="0070752E"/>
    <w:rsid w:val="00707AEB"/>
    <w:rsid w:val="00707B96"/>
    <w:rsid w:val="0071061D"/>
    <w:rsid w:val="007109F2"/>
    <w:rsid w:val="00710FA3"/>
    <w:rsid w:val="00711062"/>
    <w:rsid w:val="00711AEC"/>
    <w:rsid w:val="00711B8C"/>
    <w:rsid w:val="00711B8F"/>
    <w:rsid w:val="00713489"/>
    <w:rsid w:val="007136D2"/>
    <w:rsid w:val="00713946"/>
    <w:rsid w:val="00713947"/>
    <w:rsid w:val="00713EC2"/>
    <w:rsid w:val="00714637"/>
    <w:rsid w:val="007148A3"/>
    <w:rsid w:val="007150EB"/>
    <w:rsid w:val="00715379"/>
    <w:rsid w:val="00715818"/>
    <w:rsid w:val="00715E85"/>
    <w:rsid w:val="00716314"/>
    <w:rsid w:val="00716509"/>
    <w:rsid w:val="007168ED"/>
    <w:rsid w:val="007169DF"/>
    <w:rsid w:val="00716D03"/>
    <w:rsid w:val="00716FC9"/>
    <w:rsid w:val="0072031E"/>
    <w:rsid w:val="007203E3"/>
    <w:rsid w:val="0072042D"/>
    <w:rsid w:val="00720879"/>
    <w:rsid w:val="00720B35"/>
    <w:rsid w:val="00721019"/>
    <w:rsid w:val="0072111C"/>
    <w:rsid w:val="00721512"/>
    <w:rsid w:val="007218FB"/>
    <w:rsid w:val="00721956"/>
    <w:rsid w:val="00721E7C"/>
    <w:rsid w:val="0072209A"/>
    <w:rsid w:val="007221BC"/>
    <w:rsid w:val="0072268E"/>
    <w:rsid w:val="0072299A"/>
    <w:rsid w:val="00722E3F"/>
    <w:rsid w:val="007230DC"/>
    <w:rsid w:val="0072366E"/>
    <w:rsid w:val="00724280"/>
    <w:rsid w:val="00725DA7"/>
    <w:rsid w:val="007265FE"/>
    <w:rsid w:val="007268BD"/>
    <w:rsid w:val="00726ED9"/>
    <w:rsid w:val="00726FDF"/>
    <w:rsid w:val="0072747C"/>
    <w:rsid w:val="00727B08"/>
    <w:rsid w:val="00730009"/>
    <w:rsid w:val="0073002A"/>
    <w:rsid w:val="0073038F"/>
    <w:rsid w:val="00730630"/>
    <w:rsid w:val="00730AC4"/>
    <w:rsid w:val="00730CB5"/>
    <w:rsid w:val="00730D65"/>
    <w:rsid w:val="00730EFF"/>
    <w:rsid w:val="007313EA"/>
    <w:rsid w:val="00731C62"/>
    <w:rsid w:val="007328D1"/>
    <w:rsid w:val="007328F4"/>
    <w:rsid w:val="007330E9"/>
    <w:rsid w:val="007335D6"/>
    <w:rsid w:val="00733A3E"/>
    <w:rsid w:val="00733A90"/>
    <w:rsid w:val="00733D35"/>
    <w:rsid w:val="00734140"/>
    <w:rsid w:val="0073436B"/>
    <w:rsid w:val="007349BC"/>
    <w:rsid w:val="00735048"/>
    <w:rsid w:val="007355E1"/>
    <w:rsid w:val="007357BC"/>
    <w:rsid w:val="00735850"/>
    <w:rsid w:val="00735ABE"/>
    <w:rsid w:val="00735B22"/>
    <w:rsid w:val="00735E97"/>
    <w:rsid w:val="00736083"/>
    <w:rsid w:val="00736508"/>
    <w:rsid w:val="007367B8"/>
    <w:rsid w:val="00736996"/>
    <w:rsid w:val="00736DC0"/>
    <w:rsid w:val="00736E59"/>
    <w:rsid w:val="00737069"/>
    <w:rsid w:val="007371EE"/>
    <w:rsid w:val="00737928"/>
    <w:rsid w:val="00737F1F"/>
    <w:rsid w:val="00740931"/>
    <w:rsid w:val="0074098D"/>
    <w:rsid w:val="00740B92"/>
    <w:rsid w:val="007412CF"/>
    <w:rsid w:val="007417FE"/>
    <w:rsid w:val="00742411"/>
    <w:rsid w:val="0074268C"/>
    <w:rsid w:val="00742943"/>
    <w:rsid w:val="0074302F"/>
    <w:rsid w:val="007436BA"/>
    <w:rsid w:val="00744320"/>
    <w:rsid w:val="007443EF"/>
    <w:rsid w:val="0074517E"/>
    <w:rsid w:val="00745693"/>
    <w:rsid w:val="00745A68"/>
    <w:rsid w:val="00745BF0"/>
    <w:rsid w:val="00745D7C"/>
    <w:rsid w:val="00745E69"/>
    <w:rsid w:val="007466F4"/>
    <w:rsid w:val="007469A4"/>
    <w:rsid w:val="00746F04"/>
    <w:rsid w:val="00746FA0"/>
    <w:rsid w:val="00747B95"/>
    <w:rsid w:val="007500F5"/>
    <w:rsid w:val="007501D1"/>
    <w:rsid w:val="00750319"/>
    <w:rsid w:val="0075044D"/>
    <w:rsid w:val="00750C2A"/>
    <w:rsid w:val="00750CBA"/>
    <w:rsid w:val="007516C2"/>
    <w:rsid w:val="00751804"/>
    <w:rsid w:val="007519F0"/>
    <w:rsid w:val="00751D98"/>
    <w:rsid w:val="00751E53"/>
    <w:rsid w:val="00751ECD"/>
    <w:rsid w:val="00751FD2"/>
    <w:rsid w:val="007523DF"/>
    <w:rsid w:val="00752C28"/>
    <w:rsid w:val="007532CA"/>
    <w:rsid w:val="0075369C"/>
    <w:rsid w:val="007542EA"/>
    <w:rsid w:val="00754828"/>
    <w:rsid w:val="007548D1"/>
    <w:rsid w:val="00754F29"/>
    <w:rsid w:val="007555A2"/>
    <w:rsid w:val="00755B2D"/>
    <w:rsid w:val="00755B47"/>
    <w:rsid w:val="007563C5"/>
    <w:rsid w:val="007568E6"/>
    <w:rsid w:val="00756A30"/>
    <w:rsid w:val="00756A59"/>
    <w:rsid w:val="0075720E"/>
    <w:rsid w:val="007577A6"/>
    <w:rsid w:val="007578E8"/>
    <w:rsid w:val="00757921"/>
    <w:rsid w:val="00757B74"/>
    <w:rsid w:val="00757C7C"/>
    <w:rsid w:val="00760209"/>
    <w:rsid w:val="00760316"/>
    <w:rsid w:val="007603C4"/>
    <w:rsid w:val="0076159B"/>
    <w:rsid w:val="00761804"/>
    <w:rsid w:val="00761854"/>
    <w:rsid w:val="00761EF1"/>
    <w:rsid w:val="00761FCD"/>
    <w:rsid w:val="007620A6"/>
    <w:rsid w:val="0076221F"/>
    <w:rsid w:val="007622A0"/>
    <w:rsid w:val="0076234B"/>
    <w:rsid w:val="007624C3"/>
    <w:rsid w:val="007626A3"/>
    <w:rsid w:val="0076270C"/>
    <w:rsid w:val="00762C00"/>
    <w:rsid w:val="00762EC8"/>
    <w:rsid w:val="00763B29"/>
    <w:rsid w:val="0076422A"/>
    <w:rsid w:val="00764457"/>
    <w:rsid w:val="0076454E"/>
    <w:rsid w:val="007645E8"/>
    <w:rsid w:val="007654EB"/>
    <w:rsid w:val="007656A5"/>
    <w:rsid w:val="0076584E"/>
    <w:rsid w:val="00766083"/>
    <w:rsid w:val="007664D9"/>
    <w:rsid w:val="007664EF"/>
    <w:rsid w:val="00766576"/>
    <w:rsid w:val="00766C08"/>
    <w:rsid w:val="00766F98"/>
    <w:rsid w:val="00767485"/>
    <w:rsid w:val="00767494"/>
    <w:rsid w:val="0076777F"/>
    <w:rsid w:val="00770B4A"/>
    <w:rsid w:val="00770CC3"/>
    <w:rsid w:val="00770EE5"/>
    <w:rsid w:val="00771355"/>
    <w:rsid w:val="00771667"/>
    <w:rsid w:val="00771DCB"/>
    <w:rsid w:val="00771E43"/>
    <w:rsid w:val="00772057"/>
    <w:rsid w:val="00772935"/>
    <w:rsid w:val="00772AC4"/>
    <w:rsid w:val="00772D91"/>
    <w:rsid w:val="00773392"/>
    <w:rsid w:val="007735EB"/>
    <w:rsid w:val="00773871"/>
    <w:rsid w:val="00774110"/>
    <w:rsid w:val="0077476F"/>
    <w:rsid w:val="007752DA"/>
    <w:rsid w:val="00775524"/>
    <w:rsid w:val="00775767"/>
    <w:rsid w:val="00775931"/>
    <w:rsid w:val="00775FD7"/>
    <w:rsid w:val="007769B0"/>
    <w:rsid w:val="00776D8C"/>
    <w:rsid w:val="00776DA5"/>
    <w:rsid w:val="0077726C"/>
    <w:rsid w:val="00777772"/>
    <w:rsid w:val="0077778F"/>
    <w:rsid w:val="007778D4"/>
    <w:rsid w:val="00777B36"/>
    <w:rsid w:val="00777CDD"/>
    <w:rsid w:val="00777F71"/>
    <w:rsid w:val="00780296"/>
    <w:rsid w:val="007804ED"/>
    <w:rsid w:val="00780661"/>
    <w:rsid w:val="00780E2A"/>
    <w:rsid w:val="00781216"/>
    <w:rsid w:val="00781728"/>
    <w:rsid w:val="00781FBF"/>
    <w:rsid w:val="0078221F"/>
    <w:rsid w:val="00782479"/>
    <w:rsid w:val="00782745"/>
    <w:rsid w:val="00782F70"/>
    <w:rsid w:val="00783694"/>
    <w:rsid w:val="007838A5"/>
    <w:rsid w:val="00783901"/>
    <w:rsid w:val="007842FD"/>
    <w:rsid w:val="00784913"/>
    <w:rsid w:val="00784A27"/>
    <w:rsid w:val="00784BCE"/>
    <w:rsid w:val="0078548B"/>
    <w:rsid w:val="007854D4"/>
    <w:rsid w:val="007858D3"/>
    <w:rsid w:val="00785DC0"/>
    <w:rsid w:val="00785E9E"/>
    <w:rsid w:val="0078622D"/>
    <w:rsid w:val="00786A28"/>
    <w:rsid w:val="00786AB1"/>
    <w:rsid w:val="00786CCF"/>
    <w:rsid w:val="00786FDE"/>
    <w:rsid w:val="00787C69"/>
    <w:rsid w:val="00787E14"/>
    <w:rsid w:val="00787ED5"/>
    <w:rsid w:val="007904B6"/>
    <w:rsid w:val="00790604"/>
    <w:rsid w:val="00790AE9"/>
    <w:rsid w:val="00790BEE"/>
    <w:rsid w:val="00790C3B"/>
    <w:rsid w:val="00790C62"/>
    <w:rsid w:val="007912E7"/>
    <w:rsid w:val="00791305"/>
    <w:rsid w:val="0079196C"/>
    <w:rsid w:val="00792006"/>
    <w:rsid w:val="00792074"/>
    <w:rsid w:val="00792911"/>
    <w:rsid w:val="007935F3"/>
    <w:rsid w:val="00793739"/>
    <w:rsid w:val="00793788"/>
    <w:rsid w:val="00793C22"/>
    <w:rsid w:val="00794337"/>
    <w:rsid w:val="00794675"/>
    <w:rsid w:val="00794797"/>
    <w:rsid w:val="00794842"/>
    <w:rsid w:val="00795010"/>
    <w:rsid w:val="007951F3"/>
    <w:rsid w:val="007957E9"/>
    <w:rsid w:val="00795BC4"/>
    <w:rsid w:val="00796AF8"/>
    <w:rsid w:val="007975DF"/>
    <w:rsid w:val="007978DA"/>
    <w:rsid w:val="00797BE8"/>
    <w:rsid w:val="00797E25"/>
    <w:rsid w:val="00797F02"/>
    <w:rsid w:val="007A0061"/>
    <w:rsid w:val="007A0144"/>
    <w:rsid w:val="007A04CF"/>
    <w:rsid w:val="007A0F9E"/>
    <w:rsid w:val="007A178D"/>
    <w:rsid w:val="007A1934"/>
    <w:rsid w:val="007A1B12"/>
    <w:rsid w:val="007A1D51"/>
    <w:rsid w:val="007A1F60"/>
    <w:rsid w:val="007A245F"/>
    <w:rsid w:val="007A285B"/>
    <w:rsid w:val="007A2B8E"/>
    <w:rsid w:val="007A2BA2"/>
    <w:rsid w:val="007A3097"/>
    <w:rsid w:val="007A31A3"/>
    <w:rsid w:val="007A33B1"/>
    <w:rsid w:val="007A3EB8"/>
    <w:rsid w:val="007A4337"/>
    <w:rsid w:val="007A487F"/>
    <w:rsid w:val="007A4EFC"/>
    <w:rsid w:val="007A5C26"/>
    <w:rsid w:val="007A632F"/>
    <w:rsid w:val="007A6B9D"/>
    <w:rsid w:val="007A6CD1"/>
    <w:rsid w:val="007A6D40"/>
    <w:rsid w:val="007A6E62"/>
    <w:rsid w:val="007A6EED"/>
    <w:rsid w:val="007A7924"/>
    <w:rsid w:val="007A7D29"/>
    <w:rsid w:val="007B01C4"/>
    <w:rsid w:val="007B04B3"/>
    <w:rsid w:val="007B064D"/>
    <w:rsid w:val="007B1054"/>
    <w:rsid w:val="007B1790"/>
    <w:rsid w:val="007B23B0"/>
    <w:rsid w:val="007B25E3"/>
    <w:rsid w:val="007B29A1"/>
    <w:rsid w:val="007B3671"/>
    <w:rsid w:val="007B367F"/>
    <w:rsid w:val="007B387A"/>
    <w:rsid w:val="007B4290"/>
    <w:rsid w:val="007B4BA7"/>
    <w:rsid w:val="007B4D9A"/>
    <w:rsid w:val="007B4E1E"/>
    <w:rsid w:val="007B4EA4"/>
    <w:rsid w:val="007B4FC6"/>
    <w:rsid w:val="007B500E"/>
    <w:rsid w:val="007B51C3"/>
    <w:rsid w:val="007B5636"/>
    <w:rsid w:val="007B573C"/>
    <w:rsid w:val="007B57E7"/>
    <w:rsid w:val="007B5AD0"/>
    <w:rsid w:val="007B65DF"/>
    <w:rsid w:val="007B6636"/>
    <w:rsid w:val="007B66AF"/>
    <w:rsid w:val="007B7474"/>
    <w:rsid w:val="007B76F9"/>
    <w:rsid w:val="007B77D6"/>
    <w:rsid w:val="007C0340"/>
    <w:rsid w:val="007C1462"/>
    <w:rsid w:val="007C1789"/>
    <w:rsid w:val="007C1E65"/>
    <w:rsid w:val="007C213D"/>
    <w:rsid w:val="007C2E61"/>
    <w:rsid w:val="007C2FD7"/>
    <w:rsid w:val="007C321A"/>
    <w:rsid w:val="007C32C2"/>
    <w:rsid w:val="007C337A"/>
    <w:rsid w:val="007C3668"/>
    <w:rsid w:val="007C3A9F"/>
    <w:rsid w:val="007C4315"/>
    <w:rsid w:val="007C4528"/>
    <w:rsid w:val="007C49B9"/>
    <w:rsid w:val="007C4B36"/>
    <w:rsid w:val="007C4F7C"/>
    <w:rsid w:val="007C5884"/>
    <w:rsid w:val="007C59D2"/>
    <w:rsid w:val="007C5C3F"/>
    <w:rsid w:val="007C6526"/>
    <w:rsid w:val="007C6B58"/>
    <w:rsid w:val="007C6C86"/>
    <w:rsid w:val="007C6D6C"/>
    <w:rsid w:val="007C6ED6"/>
    <w:rsid w:val="007C6FA5"/>
    <w:rsid w:val="007D04C4"/>
    <w:rsid w:val="007D0564"/>
    <w:rsid w:val="007D0E77"/>
    <w:rsid w:val="007D13CD"/>
    <w:rsid w:val="007D1837"/>
    <w:rsid w:val="007D281E"/>
    <w:rsid w:val="007D2A62"/>
    <w:rsid w:val="007D3053"/>
    <w:rsid w:val="007D30A8"/>
    <w:rsid w:val="007D33F7"/>
    <w:rsid w:val="007D3AC2"/>
    <w:rsid w:val="007D3C1D"/>
    <w:rsid w:val="007D4060"/>
    <w:rsid w:val="007D43CE"/>
    <w:rsid w:val="007D4759"/>
    <w:rsid w:val="007D49ED"/>
    <w:rsid w:val="007D4D79"/>
    <w:rsid w:val="007D4E42"/>
    <w:rsid w:val="007D53A6"/>
    <w:rsid w:val="007D556A"/>
    <w:rsid w:val="007D58CF"/>
    <w:rsid w:val="007D644D"/>
    <w:rsid w:val="007D659D"/>
    <w:rsid w:val="007D65B7"/>
    <w:rsid w:val="007D6DB1"/>
    <w:rsid w:val="007D6E9B"/>
    <w:rsid w:val="007D7108"/>
    <w:rsid w:val="007D71D1"/>
    <w:rsid w:val="007D7413"/>
    <w:rsid w:val="007D7587"/>
    <w:rsid w:val="007D7658"/>
    <w:rsid w:val="007D7BA0"/>
    <w:rsid w:val="007D7CE8"/>
    <w:rsid w:val="007E012A"/>
    <w:rsid w:val="007E038D"/>
    <w:rsid w:val="007E10A7"/>
    <w:rsid w:val="007E194F"/>
    <w:rsid w:val="007E2F11"/>
    <w:rsid w:val="007E2F87"/>
    <w:rsid w:val="007E3149"/>
    <w:rsid w:val="007E368E"/>
    <w:rsid w:val="007E3735"/>
    <w:rsid w:val="007E3DCB"/>
    <w:rsid w:val="007E3DDB"/>
    <w:rsid w:val="007E4087"/>
    <w:rsid w:val="007E42F9"/>
    <w:rsid w:val="007E4580"/>
    <w:rsid w:val="007E46C7"/>
    <w:rsid w:val="007E470A"/>
    <w:rsid w:val="007E512C"/>
    <w:rsid w:val="007E5741"/>
    <w:rsid w:val="007E596A"/>
    <w:rsid w:val="007E59C5"/>
    <w:rsid w:val="007E6645"/>
    <w:rsid w:val="007E6819"/>
    <w:rsid w:val="007E6880"/>
    <w:rsid w:val="007E696A"/>
    <w:rsid w:val="007E6A73"/>
    <w:rsid w:val="007E6AE7"/>
    <w:rsid w:val="007E738C"/>
    <w:rsid w:val="007E74A0"/>
    <w:rsid w:val="007F086A"/>
    <w:rsid w:val="007F0B8B"/>
    <w:rsid w:val="007F0BF1"/>
    <w:rsid w:val="007F1158"/>
    <w:rsid w:val="007F1417"/>
    <w:rsid w:val="007F158C"/>
    <w:rsid w:val="007F1A1D"/>
    <w:rsid w:val="007F1C60"/>
    <w:rsid w:val="007F2A8C"/>
    <w:rsid w:val="007F3EDA"/>
    <w:rsid w:val="007F4165"/>
    <w:rsid w:val="007F43EF"/>
    <w:rsid w:val="007F44EF"/>
    <w:rsid w:val="007F5163"/>
    <w:rsid w:val="007F5325"/>
    <w:rsid w:val="007F5E20"/>
    <w:rsid w:val="007F6233"/>
    <w:rsid w:val="007F646A"/>
    <w:rsid w:val="007F6C3F"/>
    <w:rsid w:val="007F79C9"/>
    <w:rsid w:val="007F7E17"/>
    <w:rsid w:val="007F7ED7"/>
    <w:rsid w:val="00800583"/>
    <w:rsid w:val="008007DE"/>
    <w:rsid w:val="008008AA"/>
    <w:rsid w:val="00801195"/>
    <w:rsid w:val="008011E5"/>
    <w:rsid w:val="00801250"/>
    <w:rsid w:val="00801757"/>
    <w:rsid w:val="00802692"/>
    <w:rsid w:val="00802911"/>
    <w:rsid w:val="00802AC5"/>
    <w:rsid w:val="00802CFA"/>
    <w:rsid w:val="00803077"/>
    <w:rsid w:val="008032E5"/>
    <w:rsid w:val="008036E7"/>
    <w:rsid w:val="00803DDD"/>
    <w:rsid w:val="0080432F"/>
    <w:rsid w:val="00804350"/>
    <w:rsid w:val="00804B08"/>
    <w:rsid w:val="00804C6B"/>
    <w:rsid w:val="00805231"/>
    <w:rsid w:val="008053FB"/>
    <w:rsid w:val="008058A8"/>
    <w:rsid w:val="008058EE"/>
    <w:rsid w:val="00805B27"/>
    <w:rsid w:val="00806628"/>
    <w:rsid w:val="00806C85"/>
    <w:rsid w:val="0080799D"/>
    <w:rsid w:val="008079BF"/>
    <w:rsid w:val="00807A57"/>
    <w:rsid w:val="00807CB2"/>
    <w:rsid w:val="0081010D"/>
    <w:rsid w:val="008101DE"/>
    <w:rsid w:val="008107FA"/>
    <w:rsid w:val="008109E2"/>
    <w:rsid w:val="0081169D"/>
    <w:rsid w:val="008119FF"/>
    <w:rsid w:val="0081240F"/>
    <w:rsid w:val="00812886"/>
    <w:rsid w:val="008129C4"/>
    <w:rsid w:val="00812E87"/>
    <w:rsid w:val="0081371D"/>
    <w:rsid w:val="00813D3B"/>
    <w:rsid w:val="00813D58"/>
    <w:rsid w:val="0081405D"/>
    <w:rsid w:val="0081410C"/>
    <w:rsid w:val="008155B2"/>
    <w:rsid w:val="008164DE"/>
    <w:rsid w:val="00816595"/>
    <w:rsid w:val="008174BE"/>
    <w:rsid w:val="008177A9"/>
    <w:rsid w:val="00817E8F"/>
    <w:rsid w:val="00820157"/>
    <w:rsid w:val="008204CC"/>
    <w:rsid w:val="0082075F"/>
    <w:rsid w:val="00820C23"/>
    <w:rsid w:val="00820D86"/>
    <w:rsid w:val="00820E69"/>
    <w:rsid w:val="008214CD"/>
    <w:rsid w:val="00821A5A"/>
    <w:rsid w:val="00821DB9"/>
    <w:rsid w:val="00822A1C"/>
    <w:rsid w:val="00822D6B"/>
    <w:rsid w:val="00822E88"/>
    <w:rsid w:val="00823491"/>
    <w:rsid w:val="00823BD5"/>
    <w:rsid w:val="00823E41"/>
    <w:rsid w:val="008240AC"/>
    <w:rsid w:val="00824290"/>
    <w:rsid w:val="008248E2"/>
    <w:rsid w:val="00824EDE"/>
    <w:rsid w:val="00825008"/>
    <w:rsid w:val="00825515"/>
    <w:rsid w:val="00825779"/>
    <w:rsid w:val="00826993"/>
    <w:rsid w:val="008269C5"/>
    <w:rsid w:val="008271DD"/>
    <w:rsid w:val="00827349"/>
    <w:rsid w:val="00827873"/>
    <w:rsid w:val="00827A84"/>
    <w:rsid w:val="00827B94"/>
    <w:rsid w:val="00827CBC"/>
    <w:rsid w:val="00827EE7"/>
    <w:rsid w:val="00827F3D"/>
    <w:rsid w:val="00830160"/>
    <w:rsid w:val="008304C3"/>
    <w:rsid w:val="00830CA0"/>
    <w:rsid w:val="00830D39"/>
    <w:rsid w:val="00830D9D"/>
    <w:rsid w:val="0083113D"/>
    <w:rsid w:val="008311E4"/>
    <w:rsid w:val="00831D27"/>
    <w:rsid w:val="0083292C"/>
    <w:rsid w:val="0083329F"/>
    <w:rsid w:val="0083336A"/>
    <w:rsid w:val="0083387F"/>
    <w:rsid w:val="00833EEA"/>
    <w:rsid w:val="00834962"/>
    <w:rsid w:val="00834CDE"/>
    <w:rsid w:val="008350C1"/>
    <w:rsid w:val="008350EC"/>
    <w:rsid w:val="0083514F"/>
    <w:rsid w:val="008351E0"/>
    <w:rsid w:val="0083598F"/>
    <w:rsid w:val="00836398"/>
    <w:rsid w:val="008368AD"/>
    <w:rsid w:val="008371AD"/>
    <w:rsid w:val="008373C3"/>
    <w:rsid w:val="008376A6"/>
    <w:rsid w:val="0084003E"/>
    <w:rsid w:val="00840160"/>
    <w:rsid w:val="00840175"/>
    <w:rsid w:val="0084091D"/>
    <w:rsid w:val="00840993"/>
    <w:rsid w:val="008410D7"/>
    <w:rsid w:val="00842CE8"/>
    <w:rsid w:val="00843097"/>
    <w:rsid w:val="0084328B"/>
    <w:rsid w:val="008434F7"/>
    <w:rsid w:val="0084418A"/>
    <w:rsid w:val="00844786"/>
    <w:rsid w:val="00844ADC"/>
    <w:rsid w:val="00844DBA"/>
    <w:rsid w:val="00845416"/>
    <w:rsid w:val="00845977"/>
    <w:rsid w:val="00845D80"/>
    <w:rsid w:val="00845FF9"/>
    <w:rsid w:val="00846F21"/>
    <w:rsid w:val="00847320"/>
    <w:rsid w:val="00847363"/>
    <w:rsid w:val="00847375"/>
    <w:rsid w:val="00847845"/>
    <w:rsid w:val="00847957"/>
    <w:rsid w:val="00847AD5"/>
    <w:rsid w:val="00847D93"/>
    <w:rsid w:val="00847F19"/>
    <w:rsid w:val="00847F58"/>
    <w:rsid w:val="008503E7"/>
    <w:rsid w:val="00850686"/>
    <w:rsid w:val="00850C42"/>
    <w:rsid w:val="0085105F"/>
    <w:rsid w:val="00851951"/>
    <w:rsid w:val="008520E0"/>
    <w:rsid w:val="0085283F"/>
    <w:rsid w:val="00852A1F"/>
    <w:rsid w:val="00852B82"/>
    <w:rsid w:val="00852CAA"/>
    <w:rsid w:val="00852EBE"/>
    <w:rsid w:val="008530C1"/>
    <w:rsid w:val="008535F0"/>
    <w:rsid w:val="0085390E"/>
    <w:rsid w:val="00854270"/>
    <w:rsid w:val="00855A7D"/>
    <w:rsid w:val="00855B4A"/>
    <w:rsid w:val="00855EDE"/>
    <w:rsid w:val="008562A8"/>
    <w:rsid w:val="008563D8"/>
    <w:rsid w:val="0085680B"/>
    <w:rsid w:val="00856A51"/>
    <w:rsid w:val="00856CFE"/>
    <w:rsid w:val="008577E1"/>
    <w:rsid w:val="008601DE"/>
    <w:rsid w:val="00860A20"/>
    <w:rsid w:val="00862155"/>
    <w:rsid w:val="0086224A"/>
    <w:rsid w:val="008629BA"/>
    <w:rsid w:val="00862F5B"/>
    <w:rsid w:val="00863359"/>
    <w:rsid w:val="0086337C"/>
    <w:rsid w:val="0086363E"/>
    <w:rsid w:val="00863CFB"/>
    <w:rsid w:val="00863F11"/>
    <w:rsid w:val="0086481C"/>
    <w:rsid w:val="008649F0"/>
    <w:rsid w:val="00864C1E"/>
    <w:rsid w:val="00865F17"/>
    <w:rsid w:val="00865F3F"/>
    <w:rsid w:val="00865F9A"/>
    <w:rsid w:val="00866006"/>
    <w:rsid w:val="00866126"/>
    <w:rsid w:val="0086659B"/>
    <w:rsid w:val="008668C6"/>
    <w:rsid w:val="00866DB8"/>
    <w:rsid w:val="00867924"/>
    <w:rsid w:val="00867BFF"/>
    <w:rsid w:val="00870213"/>
    <w:rsid w:val="008705D0"/>
    <w:rsid w:val="008706FB"/>
    <w:rsid w:val="00870CA3"/>
    <w:rsid w:val="00870FC0"/>
    <w:rsid w:val="00870FFF"/>
    <w:rsid w:val="008714AE"/>
    <w:rsid w:val="0087173C"/>
    <w:rsid w:val="0087175F"/>
    <w:rsid w:val="00871CB8"/>
    <w:rsid w:val="0087283F"/>
    <w:rsid w:val="008728F3"/>
    <w:rsid w:val="00873586"/>
    <w:rsid w:val="0087394B"/>
    <w:rsid w:val="00873AE9"/>
    <w:rsid w:val="00873D1D"/>
    <w:rsid w:val="0087435B"/>
    <w:rsid w:val="008749DC"/>
    <w:rsid w:val="00875589"/>
    <w:rsid w:val="0087569B"/>
    <w:rsid w:val="008763A3"/>
    <w:rsid w:val="00876665"/>
    <w:rsid w:val="00876A7B"/>
    <w:rsid w:val="008775C1"/>
    <w:rsid w:val="0087792B"/>
    <w:rsid w:val="00877991"/>
    <w:rsid w:val="0088005D"/>
    <w:rsid w:val="008800CB"/>
    <w:rsid w:val="00880744"/>
    <w:rsid w:val="00880897"/>
    <w:rsid w:val="008808AA"/>
    <w:rsid w:val="008818F4"/>
    <w:rsid w:val="00881ECE"/>
    <w:rsid w:val="00882250"/>
    <w:rsid w:val="00882360"/>
    <w:rsid w:val="00882F33"/>
    <w:rsid w:val="00883262"/>
    <w:rsid w:val="008836B2"/>
    <w:rsid w:val="00883823"/>
    <w:rsid w:val="00883A05"/>
    <w:rsid w:val="00883B43"/>
    <w:rsid w:val="0088434A"/>
    <w:rsid w:val="00884468"/>
    <w:rsid w:val="008847E1"/>
    <w:rsid w:val="00885334"/>
    <w:rsid w:val="00885715"/>
    <w:rsid w:val="008857AA"/>
    <w:rsid w:val="008858DC"/>
    <w:rsid w:val="00885918"/>
    <w:rsid w:val="00885B20"/>
    <w:rsid w:val="00886155"/>
    <w:rsid w:val="00886346"/>
    <w:rsid w:val="0088668E"/>
    <w:rsid w:val="0088700B"/>
    <w:rsid w:val="00887256"/>
    <w:rsid w:val="00887422"/>
    <w:rsid w:val="00887BA5"/>
    <w:rsid w:val="008900A1"/>
    <w:rsid w:val="0089033F"/>
    <w:rsid w:val="00890A55"/>
    <w:rsid w:val="00891326"/>
    <w:rsid w:val="00891712"/>
    <w:rsid w:val="00891761"/>
    <w:rsid w:val="008919DE"/>
    <w:rsid w:val="00891D51"/>
    <w:rsid w:val="008921C8"/>
    <w:rsid w:val="00892299"/>
    <w:rsid w:val="0089229A"/>
    <w:rsid w:val="00892B41"/>
    <w:rsid w:val="00893395"/>
    <w:rsid w:val="0089379C"/>
    <w:rsid w:val="00893A50"/>
    <w:rsid w:val="00893BF4"/>
    <w:rsid w:val="008940A1"/>
    <w:rsid w:val="00894229"/>
    <w:rsid w:val="00894294"/>
    <w:rsid w:val="0089459F"/>
    <w:rsid w:val="0089498F"/>
    <w:rsid w:val="00894FF3"/>
    <w:rsid w:val="00895153"/>
    <w:rsid w:val="00895202"/>
    <w:rsid w:val="00895C80"/>
    <w:rsid w:val="008962A9"/>
    <w:rsid w:val="00896437"/>
    <w:rsid w:val="00896DD5"/>
    <w:rsid w:val="0089784C"/>
    <w:rsid w:val="00897FD8"/>
    <w:rsid w:val="008A0E12"/>
    <w:rsid w:val="008A0E50"/>
    <w:rsid w:val="008A109E"/>
    <w:rsid w:val="008A1317"/>
    <w:rsid w:val="008A132B"/>
    <w:rsid w:val="008A1833"/>
    <w:rsid w:val="008A1ADB"/>
    <w:rsid w:val="008A1C14"/>
    <w:rsid w:val="008A1CD9"/>
    <w:rsid w:val="008A1DCB"/>
    <w:rsid w:val="008A1EF8"/>
    <w:rsid w:val="008A1F3F"/>
    <w:rsid w:val="008A203F"/>
    <w:rsid w:val="008A2B93"/>
    <w:rsid w:val="008A2CAC"/>
    <w:rsid w:val="008A2D19"/>
    <w:rsid w:val="008A2DF5"/>
    <w:rsid w:val="008A35AC"/>
    <w:rsid w:val="008A35FE"/>
    <w:rsid w:val="008A36E2"/>
    <w:rsid w:val="008A3942"/>
    <w:rsid w:val="008A3BC7"/>
    <w:rsid w:val="008A3E02"/>
    <w:rsid w:val="008A3EBB"/>
    <w:rsid w:val="008A43C9"/>
    <w:rsid w:val="008A4860"/>
    <w:rsid w:val="008A4A54"/>
    <w:rsid w:val="008A5959"/>
    <w:rsid w:val="008A60EF"/>
    <w:rsid w:val="008A66D6"/>
    <w:rsid w:val="008A67BD"/>
    <w:rsid w:val="008A707E"/>
    <w:rsid w:val="008A7F9B"/>
    <w:rsid w:val="008B07DB"/>
    <w:rsid w:val="008B0829"/>
    <w:rsid w:val="008B08C0"/>
    <w:rsid w:val="008B0A47"/>
    <w:rsid w:val="008B0ABF"/>
    <w:rsid w:val="008B1326"/>
    <w:rsid w:val="008B1342"/>
    <w:rsid w:val="008B153F"/>
    <w:rsid w:val="008B1611"/>
    <w:rsid w:val="008B170B"/>
    <w:rsid w:val="008B17E7"/>
    <w:rsid w:val="008B1E3F"/>
    <w:rsid w:val="008B28DE"/>
    <w:rsid w:val="008B294E"/>
    <w:rsid w:val="008B2C36"/>
    <w:rsid w:val="008B335D"/>
    <w:rsid w:val="008B37B2"/>
    <w:rsid w:val="008B3AAA"/>
    <w:rsid w:val="008B3D99"/>
    <w:rsid w:val="008B3DB6"/>
    <w:rsid w:val="008B3E0B"/>
    <w:rsid w:val="008B3E7D"/>
    <w:rsid w:val="008B3F81"/>
    <w:rsid w:val="008B4718"/>
    <w:rsid w:val="008B47ED"/>
    <w:rsid w:val="008B49A8"/>
    <w:rsid w:val="008B4A9E"/>
    <w:rsid w:val="008B52BF"/>
    <w:rsid w:val="008B54C0"/>
    <w:rsid w:val="008B5CEE"/>
    <w:rsid w:val="008B5F7A"/>
    <w:rsid w:val="008B6208"/>
    <w:rsid w:val="008B6579"/>
    <w:rsid w:val="008B6912"/>
    <w:rsid w:val="008B6AFE"/>
    <w:rsid w:val="008B6BEF"/>
    <w:rsid w:val="008B6ED4"/>
    <w:rsid w:val="008B7075"/>
    <w:rsid w:val="008B7709"/>
    <w:rsid w:val="008B7ABB"/>
    <w:rsid w:val="008B7DAD"/>
    <w:rsid w:val="008C00CA"/>
    <w:rsid w:val="008C0A9A"/>
    <w:rsid w:val="008C0FD2"/>
    <w:rsid w:val="008C196B"/>
    <w:rsid w:val="008C1B2E"/>
    <w:rsid w:val="008C1D2A"/>
    <w:rsid w:val="008C2DB7"/>
    <w:rsid w:val="008C34EE"/>
    <w:rsid w:val="008C3965"/>
    <w:rsid w:val="008C4416"/>
    <w:rsid w:val="008C4526"/>
    <w:rsid w:val="008C4AFB"/>
    <w:rsid w:val="008C4E96"/>
    <w:rsid w:val="008C5920"/>
    <w:rsid w:val="008C5A92"/>
    <w:rsid w:val="008C5FB1"/>
    <w:rsid w:val="008C60BA"/>
    <w:rsid w:val="008C6493"/>
    <w:rsid w:val="008C64A9"/>
    <w:rsid w:val="008C66D3"/>
    <w:rsid w:val="008C67A9"/>
    <w:rsid w:val="008C69B9"/>
    <w:rsid w:val="008C6BEE"/>
    <w:rsid w:val="008C709D"/>
    <w:rsid w:val="008C77C7"/>
    <w:rsid w:val="008D052C"/>
    <w:rsid w:val="008D0B5E"/>
    <w:rsid w:val="008D1279"/>
    <w:rsid w:val="008D138C"/>
    <w:rsid w:val="008D154B"/>
    <w:rsid w:val="008D1EDF"/>
    <w:rsid w:val="008D1F44"/>
    <w:rsid w:val="008D265D"/>
    <w:rsid w:val="008D2D6C"/>
    <w:rsid w:val="008D2D9A"/>
    <w:rsid w:val="008D2F49"/>
    <w:rsid w:val="008D2F83"/>
    <w:rsid w:val="008D3367"/>
    <w:rsid w:val="008D3580"/>
    <w:rsid w:val="008D3773"/>
    <w:rsid w:val="008D3888"/>
    <w:rsid w:val="008D3A85"/>
    <w:rsid w:val="008D3B22"/>
    <w:rsid w:val="008D3B49"/>
    <w:rsid w:val="008D3D9D"/>
    <w:rsid w:val="008D3FE1"/>
    <w:rsid w:val="008D4E6E"/>
    <w:rsid w:val="008D4E8B"/>
    <w:rsid w:val="008D4E90"/>
    <w:rsid w:val="008D4E95"/>
    <w:rsid w:val="008D5D9D"/>
    <w:rsid w:val="008D5DE7"/>
    <w:rsid w:val="008D5EAB"/>
    <w:rsid w:val="008D60DC"/>
    <w:rsid w:val="008D6859"/>
    <w:rsid w:val="008D69CD"/>
    <w:rsid w:val="008D772F"/>
    <w:rsid w:val="008E090C"/>
    <w:rsid w:val="008E09AE"/>
    <w:rsid w:val="008E187E"/>
    <w:rsid w:val="008E18B9"/>
    <w:rsid w:val="008E1CB4"/>
    <w:rsid w:val="008E27AA"/>
    <w:rsid w:val="008E27EB"/>
    <w:rsid w:val="008E3F8E"/>
    <w:rsid w:val="008E4105"/>
    <w:rsid w:val="008E49A7"/>
    <w:rsid w:val="008E518C"/>
    <w:rsid w:val="008E590D"/>
    <w:rsid w:val="008E5F19"/>
    <w:rsid w:val="008E6352"/>
    <w:rsid w:val="008E64EC"/>
    <w:rsid w:val="008E6DA8"/>
    <w:rsid w:val="008E7384"/>
    <w:rsid w:val="008E7590"/>
    <w:rsid w:val="008E7885"/>
    <w:rsid w:val="008E7B8B"/>
    <w:rsid w:val="008F1111"/>
    <w:rsid w:val="008F17E4"/>
    <w:rsid w:val="008F1CAB"/>
    <w:rsid w:val="008F2113"/>
    <w:rsid w:val="008F2C40"/>
    <w:rsid w:val="008F34F4"/>
    <w:rsid w:val="008F3FC8"/>
    <w:rsid w:val="008F463F"/>
    <w:rsid w:val="008F4A76"/>
    <w:rsid w:val="008F4A9A"/>
    <w:rsid w:val="008F4AD8"/>
    <w:rsid w:val="008F4B4C"/>
    <w:rsid w:val="008F4CA8"/>
    <w:rsid w:val="008F5C4B"/>
    <w:rsid w:val="008F5F77"/>
    <w:rsid w:val="008F6146"/>
    <w:rsid w:val="008F6300"/>
    <w:rsid w:val="008F6983"/>
    <w:rsid w:val="008F7194"/>
    <w:rsid w:val="008F7BBD"/>
    <w:rsid w:val="008F7C98"/>
    <w:rsid w:val="008F7E86"/>
    <w:rsid w:val="009006A7"/>
    <w:rsid w:val="00900E64"/>
    <w:rsid w:val="009017A3"/>
    <w:rsid w:val="00902C3D"/>
    <w:rsid w:val="00902F4D"/>
    <w:rsid w:val="009030FE"/>
    <w:rsid w:val="0090316B"/>
    <w:rsid w:val="00903213"/>
    <w:rsid w:val="00903649"/>
    <w:rsid w:val="00903F25"/>
    <w:rsid w:val="00904823"/>
    <w:rsid w:val="00904E9C"/>
    <w:rsid w:val="00904ED5"/>
    <w:rsid w:val="00905646"/>
    <w:rsid w:val="0090569D"/>
    <w:rsid w:val="00905770"/>
    <w:rsid w:val="0090594A"/>
    <w:rsid w:val="00905CA3"/>
    <w:rsid w:val="00906318"/>
    <w:rsid w:val="00906698"/>
    <w:rsid w:val="00907729"/>
    <w:rsid w:val="00907957"/>
    <w:rsid w:val="00907BED"/>
    <w:rsid w:val="00910330"/>
    <w:rsid w:val="0091101A"/>
    <w:rsid w:val="0091172E"/>
    <w:rsid w:val="00911A25"/>
    <w:rsid w:val="00912006"/>
    <w:rsid w:val="0091206A"/>
    <w:rsid w:val="0091213D"/>
    <w:rsid w:val="009128CC"/>
    <w:rsid w:val="00912F2B"/>
    <w:rsid w:val="009139A1"/>
    <w:rsid w:val="009142C8"/>
    <w:rsid w:val="0091487B"/>
    <w:rsid w:val="00914A43"/>
    <w:rsid w:val="00914A7B"/>
    <w:rsid w:val="00915100"/>
    <w:rsid w:val="0091559C"/>
    <w:rsid w:val="009155BD"/>
    <w:rsid w:val="0091566D"/>
    <w:rsid w:val="009158B9"/>
    <w:rsid w:val="00915BDB"/>
    <w:rsid w:val="00915C5D"/>
    <w:rsid w:val="009163A1"/>
    <w:rsid w:val="009164EB"/>
    <w:rsid w:val="00916969"/>
    <w:rsid w:val="00916C31"/>
    <w:rsid w:val="00917566"/>
    <w:rsid w:val="00920353"/>
    <w:rsid w:val="0092115D"/>
    <w:rsid w:val="009212C6"/>
    <w:rsid w:val="00921BC4"/>
    <w:rsid w:val="00922497"/>
    <w:rsid w:val="009228CF"/>
    <w:rsid w:val="009233A0"/>
    <w:rsid w:val="009233A8"/>
    <w:rsid w:val="00923664"/>
    <w:rsid w:val="00923C59"/>
    <w:rsid w:val="00924031"/>
    <w:rsid w:val="00924677"/>
    <w:rsid w:val="00924839"/>
    <w:rsid w:val="00924F88"/>
    <w:rsid w:val="00925086"/>
    <w:rsid w:val="0092517A"/>
    <w:rsid w:val="009251C3"/>
    <w:rsid w:val="00925C09"/>
    <w:rsid w:val="009267DA"/>
    <w:rsid w:val="00926AFD"/>
    <w:rsid w:val="00927A42"/>
    <w:rsid w:val="00927CA1"/>
    <w:rsid w:val="00927F96"/>
    <w:rsid w:val="009300DB"/>
    <w:rsid w:val="00930164"/>
    <w:rsid w:val="009301C5"/>
    <w:rsid w:val="009306FB"/>
    <w:rsid w:val="009308C6"/>
    <w:rsid w:val="00930CBD"/>
    <w:rsid w:val="00931014"/>
    <w:rsid w:val="0093131F"/>
    <w:rsid w:val="009314A9"/>
    <w:rsid w:val="00931AAF"/>
    <w:rsid w:val="00932008"/>
    <w:rsid w:val="00932BE6"/>
    <w:rsid w:val="00932D5D"/>
    <w:rsid w:val="00932F3A"/>
    <w:rsid w:val="00932FCD"/>
    <w:rsid w:val="0093351C"/>
    <w:rsid w:val="00933935"/>
    <w:rsid w:val="00933A85"/>
    <w:rsid w:val="00933C29"/>
    <w:rsid w:val="00933D29"/>
    <w:rsid w:val="00934310"/>
    <w:rsid w:val="00934379"/>
    <w:rsid w:val="0093445F"/>
    <w:rsid w:val="0093453C"/>
    <w:rsid w:val="00934815"/>
    <w:rsid w:val="00935115"/>
    <w:rsid w:val="00935454"/>
    <w:rsid w:val="00935562"/>
    <w:rsid w:val="00935C58"/>
    <w:rsid w:val="00936D3A"/>
    <w:rsid w:val="00936EC1"/>
    <w:rsid w:val="00937F6B"/>
    <w:rsid w:val="0094077E"/>
    <w:rsid w:val="00940B56"/>
    <w:rsid w:val="00940D01"/>
    <w:rsid w:val="00940DBF"/>
    <w:rsid w:val="00941450"/>
    <w:rsid w:val="009423AD"/>
    <w:rsid w:val="009423AE"/>
    <w:rsid w:val="0094270C"/>
    <w:rsid w:val="00942852"/>
    <w:rsid w:val="00943082"/>
    <w:rsid w:val="00943910"/>
    <w:rsid w:val="00943B64"/>
    <w:rsid w:val="00943C2E"/>
    <w:rsid w:val="009446C3"/>
    <w:rsid w:val="0094497C"/>
    <w:rsid w:val="00944A79"/>
    <w:rsid w:val="00946135"/>
    <w:rsid w:val="009461DA"/>
    <w:rsid w:val="00946559"/>
    <w:rsid w:val="00946985"/>
    <w:rsid w:val="00946CE7"/>
    <w:rsid w:val="00946D1F"/>
    <w:rsid w:val="00946D95"/>
    <w:rsid w:val="009474BF"/>
    <w:rsid w:val="00947DD3"/>
    <w:rsid w:val="00947E85"/>
    <w:rsid w:val="009510B2"/>
    <w:rsid w:val="00951474"/>
    <w:rsid w:val="009516BD"/>
    <w:rsid w:val="00951A7C"/>
    <w:rsid w:val="00951DBB"/>
    <w:rsid w:val="00952182"/>
    <w:rsid w:val="00952868"/>
    <w:rsid w:val="009530B4"/>
    <w:rsid w:val="009535D8"/>
    <w:rsid w:val="00953B0E"/>
    <w:rsid w:val="00953C53"/>
    <w:rsid w:val="00954E7F"/>
    <w:rsid w:val="009561FF"/>
    <w:rsid w:val="00956345"/>
    <w:rsid w:val="00956773"/>
    <w:rsid w:val="009568A8"/>
    <w:rsid w:val="00956E4C"/>
    <w:rsid w:val="009571F3"/>
    <w:rsid w:val="00957240"/>
    <w:rsid w:val="009574D0"/>
    <w:rsid w:val="00957914"/>
    <w:rsid w:val="00957B06"/>
    <w:rsid w:val="00957C52"/>
    <w:rsid w:val="00957F45"/>
    <w:rsid w:val="00960053"/>
    <w:rsid w:val="00960578"/>
    <w:rsid w:val="00960C05"/>
    <w:rsid w:val="00961431"/>
    <w:rsid w:val="00961455"/>
    <w:rsid w:val="00962392"/>
    <w:rsid w:val="00962691"/>
    <w:rsid w:val="00962ABC"/>
    <w:rsid w:val="00962D33"/>
    <w:rsid w:val="00962D69"/>
    <w:rsid w:val="009632E1"/>
    <w:rsid w:val="009634FC"/>
    <w:rsid w:val="009640E4"/>
    <w:rsid w:val="009642F6"/>
    <w:rsid w:val="00964606"/>
    <w:rsid w:val="00964ACC"/>
    <w:rsid w:val="00964D2B"/>
    <w:rsid w:val="00965230"/>
    <w:rsid w:val="0096545D"/>
    <w:rsid w:val="009656A3"/>
    <w:rsid w:val="00965EF5"/>
    <w:rsid w:val="009664B2"/>
    <w:rsid w:val="00967378"/>
    <w:rsid w:val="009675D6"/>
    <w:rsid w:val="00967659"/>
    <w:rsid w:val="0096775D"/>
    <w:rsid w:val="00970A14"/>
    <w:rsid w:val="00970C5A"/>
    <w:rsid w:val="0097148A"/>
    <w:rsid w:val="00971795"/>
    <w:rsid w:val="0097186B"/>
    <w:rsid w:val="00971AA4"/>
    <w:rsid w:val="009720DB"/>
    <w:rsid w:val="009728ED"/>
    <w:rsid w:val="00972C3C"/>
    <w:rsid w:val="0097308B"/>
    <w:rsid w:val="009730B4"/>
    <w:rsid w:val="009730CF"/>
    <w:rsid w:val="0097373E"/>
    <w:rsid w:val="009738AB"/>
    <w:rsid w:val="009744F2"/>
    <w:rsid w:val="00974660"/>
    <w:rsid w:val="00974A55"/>
    <w:rsid w:val="00974ACE"/>
    <w:rsid w:val="00974D30"/>
    <w:rsid w:val="00975264"/>
    <w:rsid w:val="00975576"/>
    <w:rsid w:val="00975AB8"/>
    <w:rsid w:val="00975C16"/>
    <w:rsid w:val="00975E9C"/>
    <w:rsid w:val="009765D9"/>
    <w:rsid w:val="00976602"/>
    <w:rsid w:val="0097662F"/>
    <w:rsid w:val="00976C9A"/>
    <w:rsid w:val="00976F27"/>
    <w:rsid w:val="00976F7A"/>
    <w:rsid w:val="009771DE"/>
    <w:rsid w:val="009772EC"/>
    <w:rsid w:val="009773A5"/>
    <w:rsid w:val="00977E64"/>
    <w:rsid w:val="009801E1"/>
    <w:rsid w:val="00980958"/>
    <w:rsid w:val="00980E45"/>
    <w:rsid w:val="00981334"/>
    <w:rsid w:val="0098158A"/>
    <w:rsid w:val="009815B1"/>
    <w:rsid w:val="00981BD7"/>
    <w:rsid w:val="009823A0"/>
    <w:rsid w:val="0098278E"/>
    <w:rsid w:val="00982AC2"/>
    <w:rsid w:val="00983244"/>
    <w:rsid w:val="009834B5"/>
    <w:rsid w:val="0098368F"/>
    <w:rsid w:val="00983B4D"/>
    <w:rsid w:val="009848B2"/>
    <w:rsid w:val="00984AF9"/>
    <w:rsid w:val="00984CE5"/>
    <w:rsid w:val="009850DB"/>
    <w:rsid w:val="00985468"/>
    <w:rsid w:val="00985E27"/>
    <w:rsid w:val="00985F1F"/>
    <w:rsid w:val="00986B0B"/>
    <w:rsid w:val="00986B76"/>
    <w:rsid w:val="00986CAE"/>
    <w:rsid w:val="00986E16"/>
    <w:rsid w:val="00986F0C"/>
    <w:rsid w:val="009870BF"/>
    <w:rsid w:val="00987501"/>
    <w:rsid w:val="00987D6D"/>
    <w:rsid w:val="0099070C"/>
    <w:rsid w:val="00990C40"/>
    <w:rsid w:val="00990D10"/>
    <w:rsid w:val="0099113E"/>
    <w:rsid w:val="00991239"/>
    <w:rsid w:val="00991507"/>
    <w:rsid w:val="009919D5"/>
    <w:rsid w:val="0099247A"/>
    <w:rsid w:val="009925D3"/>
    <w:rsid w:val="009928DA"/>
    <w:rsid w:val="00992937"/>
    <w:rsid w:val="00992C6E"/>
    <w:rsid w:val="00993796"/>
    <w:rsid w:val="00993856"/>
    <w:rsid w:val="00994380"/>
    <w:rsid w:val="009943FF"/>
    <w:rsid w:val="00995374"/>
    <w:rsid w:val="009956EC"/>
    <w:rsid w:val="00995FE3"/>
    <w:rsid w:val="0099602A"/>
    <w:rsid w:val="0099738B"/>
    <w:rsid w:val="00997AFD"/>
    <w:rsid w:val="00997CED"/>
    <w:rsid w:val="00997DEF"/>
    <w:rsid w:val="009A0E0F"/>
    <w:rsid w:val="009A119B"/>
    <w:rsid w:val="009A16A3"/>
    <w:rsid w:val="009A1EB2"/>
    <w:rsid w:val="009A1F14"/>
    <w:rsid w:val="009A23BE"/>
    <w:rsid w:val="009A2555"/>
    <w:rsid w:val="009A2E6F"/>
    <w:rsid w:val="009A39B2"/>
    <w:rsid w:val="009A3AB3"/>
    <w:rsid w:val="009A3F2C"/>
    <w:rsid w:val="009A426D"/>
    <w:rsid w:val="009A42B9"/>
    <w:rsid w:val="009A4350"/>
    <w:rsid w:val="009A4AD4"/>
    <w:rsid w:val="009A4B2B"/>
    <w:rsid w:val="009A4F25"/>
    <w:rsid w:val="009A4F26"/>
    <w:rsid w:val="009A4F89"/>
    <w:rsid w:val="009A53A8"/>
    <w:rsid w:val="009A566A"/>
    <w:rsid w:val="009A5764"/>
    <w:rsid w:val="009A5AAF"/>
    <w:rsid w:val="009A63D9"/>
    <w:rsid w:val="009A6637"/>
    <w:rsid w:val="009A6890"/>
    <w:rsid w:val="009A68EF"/>
    <w:rsid w:val="009A6C9A"/>
    <w:rsid w:val="009B02A8"/>
    <w:rsid w:val="009B0352"/>
    <w:rsid w:val="009B086B"/>
    <w:rsid w:val="009B0A9F"/>
    <w:rsid w:val="009B10EB"/>
    <w:rsid w:val="009B159B"/>
    <w:rsid w:val="009B1D1A"/>
    <w:rsid w:val="009B1FB8"/>
    <w:rsid w:val="009B2230"/>
    <w:rsid w:val="009B243E"/>
    <w:rsid w:val="009B2A5E"/>
    <w:rsid w:val="009B2E73"/>
    <w:rsid w:val="009B3493"/>
    <w:rsid w:val="009B360D"/>
    <w:rsid w:val="009B3A31"/>
    <w:rsid w:val="009B44DA"/>
    <w:rsid w:val="009B44DF"/>
    <w:rsid w:val="009B45C3"/>
    <w:rsid w:val="009B45D9"/>
    <w:rsid w:val="009B4C96"/>
    <w:rsid w:val="009B4D42"/>
    <w:rsid w:val="009B539C"/>
    <w:rsid w:val="009B5441"/>
    <w:rsid w:val="009B575C"/>
    <w:rsid w:val="009B58D6"/>
    <w:rsid w:val="009B5E65"/>
    <w:rsid w:val="009B615C"/>
    <w:rsid w:val="009B68F3"/>
    <w:rsid w:val="009B6BB5"/>
    <w:rsid w:val="009B6D40"/>
    <w:rsid w:val="009B6DFE"/>
    <w:rsid w:val="009B738F"/>
    <w:rsid w:val="009B7458"/>
    <w:rsid w:val="009B750D"/>
    <w:rsid w:val="009B7837"/>
    <w:rsid w:val="009B7BEE"/>
    <w:rsid w:val="009C0005"/>
    <w:rsid w:val="009C028B"/>
    <w:rsid w:val="009C04AD"/>
    <w:rsid w:val="009C08CF"/>
    <w:rsid w:val="009C1861"/>
    <w:rsid w:val="009C20F0"/>
    <w:rsid w:val="009C20F8"/>
    <w:rsid w:val="009C285E"/>
    <w:rsid w:val="009C2A7F"/>
    <w:rsid w:val="009C31D3"/>
    <w:rsid w:val="009C32D5"/>
    <w:rsid w:val="009C34B7"/>
    <w:rsid w:val="009C3EE3"/>
    <w:rsid w:val="009C3FC1"/>
    <w:rsid w:val="009C4862"/>
    <w:rsid w:val="009C489A"/>
    <w:rsid w:val="009C48B2"/>
    <w:rsid w:val="009C4BCC"/>
    <w:rsid w:val="009C4FA6"/>
    <w:rsid w:val="009C5A7A"/>
    <w:rsid w:val="009C5ADB"/>
    <w:rsid w:val="009C5EB1"/>
    <w:rsid w:val="009C6546"/>
    <w:rsid w:val="009C668E"/>
    <w:rsid w:val="009C6978"/>
    <w:rsid w:val="009C7337"/>
    <w:rsid w:val="009C77A7"/>
    <w:rsid w:val="009C79BF"/>
    <w:rsid w:val="009C7A91"/>
    <w:rsid w:val="009C7E13"/>
    <w:rsid w:val="009D0177"/>
    <w:rsid w:val="009D0297"/>
    <w:rsid w:val="009D077B"/>
    <w:rsid w:val="009D0C5F"/>
    <w:rsid w:val="009D0E68"/>
    <w:rsid w:val="009D12A5"/>
    <w:rsid w:val="009D1314"/>
    <w:rsid w:val="009D167F"/>
    <w:rsid w:val="009D1B39"/>
    <w:rsid w:val="009D1B6C"/>
    <w:rsid w:val="009D1F7D"/>
    <w:rsid w:val="009D2198"/>
    <w:rsid w:val="009D21FC"/>
    <w:rsid w:val="009D25BA"/>
    <w:rsid w:val="009D2A9B"/>
    <w:rsid w:val="009D2CBB"/>
    <w:rsid w:val="009D3516"/>
    <w:rsid w:val="009D406C"/>
    <w:rsid w:val="009D4C1C"/>
    <w:rsid w:val="009D4D97"/>
    <w:rsid w:val="009D5104"/>
    <w:rsid w:val="009D5446"/>
    <w:rsid w:val="009D5935"/>
    <w:rsid w:val="009D5A21"/>
    <w:rsid w:val="009D5EC2"/>
    <w:rsid w:val="009D65F1"/>
    <w:rsid w:val="009D6918"/>
    <w:rsid w:val="009D6BD8"/>
    <w:rsid w:val="009D6F5B"/>
    <w:rsid w:val="009D7182"/>
    <w:rsid w:val="009D7268"/>
    <w:rsid w:val="009D750F"/>
    <w:rsid w:val="009D75E6"/>
    <w:rsid w:val="009D7A1B"/>
    <w:rsid w:val="009E025A"/>
    <w:rsid w:val="009E061C"/>
    <w:rsid w:val="009E0658"/>
    <w:rsid w:val="009E06DF"/>
    <w:rsid w:val="009E0C8F"/>
    <w:rsid w:val="009E0D7F"/>
    <w:rsid w:val="009E0F45"/>
    <w:rsid w:val="009E1166"/>
    <w:rsid w:val="009E11F4"/>
    <w:rsid w:val="009E178D"/>
    <w:rsid w:val="009E1CA3"/>
    <w:rsid w:val="009E1D01"/>
    <w:rsid w:val="009E1FE7"/>
    <w:rsid w:val="009E2B1C"/>
    <w:rsid w:val="009E316C"/>
    <w:rsid w:val="009E318E"/>
    <w:rsid w:val="009E3196"/>
    <w:rsid w:val="009E367C"/>
    <w:rsid w:val="009E36CF"/>
    <w:rsid w:val="009E3A54"/>
    <w:rsid w:val="009E3A88"/>
    <w:rsid w:val="009E3EBE"/>
    <w:rsid w:val="009E4278"/>
    <w:rsid w:val="009E42DD"/>
    <w:rsid w:val="009E47E8"/>
    <w:rsid w:val="009E4A09"/>
    <w:rsid w:val="009E4A95"/>
    <w:rsid w:val="009E4C50"/>
    <w:rsid w:val="009E4D0A"/>
    <w:rsid w:val="009E52E4"/>
    <w:rsid w:val="009E5828"/>
    <w:rsid w:val="009E66EF"/>
    <w:rsid w:val="009E6D15"/>
    <w:rsid w:val="009E72CE"/>
    <w:rsid w:val="009E7417"/>
    <w:rsid w:val="009E7579"/>
    <w:rsid w:val="009E7E4F"/>
    <w:rsid w:val="009E7E7A"/>
    <w:rsid w:val="009F09B1"/>
    <w:rsid w:val="009F09D3"/>
    <w:rsid w:val="009F0C49"/>
    <w:rsid w:val="009F111B"/>
    <w:rsid w:val="009F1285"/>
    <w:rsid w:val="009F15A3"/>
    <w:rsid w:val="009F1791"/>
    <w:rsid w:val="009F195E"/>
    <w:rsid w:val="009F1C03"/>
    <w:rsid w:val="009F1FC2"/>
    <w:rsid w:val="009F207E"/>
    <w:rsid w:val="009F25AE"/>
    <w:rsid w:val="009F26D0"/>
    <w:rsid w:val="009F2D8B"/>
    <w:rsid w:val="009F2F43"/>
    <w:rsid w:val="009F3619"/>
    <w:rsid w:val="009F3912"/>
    <w:rsid w:val="009F4010"/>
    <w:rsid w:val="009F41D7"/>
    <w:rsid w:val="009F4386"/>
    <w:rsid w:val="009F4655"/>
    <w:rsid w:val="009F5163"/>
    <w:rsid w:val="009F5808"/>
    <w:rsid w:val="009F647B"/>
    <w:rsid w:val="009F6769"/>
    <w:rsid w:val="009F6AE9"/>
    <w:rsid w:val="009F6DA5"/>
    <w:rsid w:val="009F7186"/>
    <w:rsid w:val="009F7DAF"/>
    <w:rsid w:val="00A00506"/>
    <w:rsid w:val="00A011CF"/>
    <w:rsid w:val="00A013B8"/>
    <w:rsid w:val="00A01B1D"/>
    <w:rsid w:val="00A01CC7"/>
    <w:rsid w:val="00A01DAE"/>
    <w:rsid w:val="00A01FBA"/>
    <w:rsid w:val="00A032A0"/>
    <w:rsid w:val="00A036D0"/>
    <w:rsid w:val="00A03DC3"/>
    <w:rsid w:val="00A042CD"/>
    <w:rsid w:val="00A0467F"/>
    <w:rsid w:val="00A04A43"/>
    <w:rsid w:val="00A04D1E"/>
    <w:rsid w:val="00A050C9"/>
    <w:rsid w:val="00A05955"/>
    <w:rsid w:val="00A05EA2"/>
    <w:rsid w:val="00A05ECF"/>
    <w:rsid w:val="00A06352"/>
    <w:rsid w:val="00A06384"/>
    <w:rsid w:val="00A0667A"/>
    <w:rsid w:val="00A06D03"/>
    <w:rsid w:val="00A06EAD"/>
    <w:rsid w:val="00A07137"/>
    <w:rsid w:val="00A073AF"/>
    <w:rsid w:val="00A0764C"/>
    <w:rsid w:val="00A10050"/>
    <w:rsid w:val="00A10068"/>
    <w:rsid w:val="00A100DE"/>
    <w:rsid w:val="00A104C1"/>
    <w:rsid w:val="00A10522"/>
    <w:rsid w:val="00A10847"/>
    <w:rsid w:val="00A11439"/>
    <w:rsid w:val="00A114AC"/>
    <w:rsid w:val="00A11581"/>
    <w:rsid w:val="00A118F4"/>
    <w:rsid w:val="00A12115"/>
    <w:rsid w:val="00A12575"/>
    <w:rsid w:val="00A129BD"/>
    <w:rsid w:val="00A12D19"/>
    <w:rsid w:val="00A12D9B"/>
    <w:rsid w:val="00A131BD"/>
    <w:rsid w:val="00A13361"/>
    <w:rsid w:val="00A13A2B"/>
    <w:rsid w:val="00A13BA0"/>
    <w:rsid w:val="00A1434E"/>
    <w:rsid w:val="00A147A7"/>
    <w:rsid w:val="00A148EF"/>
    <w:rsid w:val="00A14D77"/>
    <w:rsid w:val="00A14F81"/>
    <w:rsid w:val="00A14FE1"/>
    <w:rsid w:val="00A15139"/>
    <w:rsid w:val="00A151C2"/>
    <w:rsid w:val="00A15317"/>
    <w:rsid w:val="00A1589C"/>
    <w:rsid w:val="00A16B13"/>
    <w:rsid w:val="00A1733F"/>
    <w:rsid w:val="00A17607"/>
    <w:rsid w:val="00A17620"/>
    <w:rsid w:val="00A176A1"/>
    <w:rsid w:val="00A17B69"/>
    <w:rsid w:val="00A17C1B"/>
    <w:rsid w:val="00A17C22"/>
    <w:rsid w:val="00A17ED5"/>
    <w:rsid w:val="00A20130"/>
    <w:rsid w:val="00A20176"/>
    <w:rsid w:val="00A20EAD"/>
    <w:rsid w:val="00A2113D"/>
    <w:rsid w:val="00A21373"/>
    <w:rsid w:val="00A21BC6"/>
    <w:rsid w:val="00A22431"/>
    <w:rsid w:val="00A23431"/>
    <w:rsid w:val="00A2386A"/>
    <w:rsid w:val="00A2462C"/>
    <w:rsid w:val="00A258C5"/>
    <w:rsid w:val="00A261DF"/>
    <w:rsid w:val="00A26445"/>
    <w:rsid w:val="00A26516"/>
    <w:rsid w:val="00A267A2"/>
    <w:rsid w:val="00A26B3A"/>
    <w:rsid w:val="00A2707A"/>
    <w:rsid w:val="00A2733D"/>
    <w:rsid w:val="00A27627"/>
    <w:rsid w:val="00A27E8B"/>
    <w:rsid w:val="00A30394"/>
    <w:rsid w:val="00A30A10"/>
    <w:rsid w:val="00A30FAD"/>
    <w:rsid w:val="00A31261"/>
    <w:rsid w:val="00A31430"/>
    <w:rsid w:val="00A31770"/>
    <w:rsid w:val="00A31AB1"/>
    <w:rsid w:val="00A31D44"/>
    <w:rsid w:val="00A31EDC"/>
    <w:rsid w:val="00A32412"/>
    <w:rsid w:val="00A32762"/>
    <w:rsid w:val="00A32AC3"/>
    <w:rsid w:val="00A32E91"/>
    <w:rsid w:val="00A33289"/>
    <w:rsid w:val="00A336AC"/>
    <w:rsid w:val="00A33DE0"/>
    <w:rsid w:val="00A33E64"/>
    <w:rsid w:val="00A34301"/>
    <w:rsid w:val="00A343EB"/>
    <w:rsid w:val="00A3468B"/>
    <w:rsid w:val="00A347DC"/>
    <w:rsid w:val="00A34DAE"/>
    <w:rsid w:val="00A353BF"/>
    <w:rsid w:val="00A35455"/>
    <w:rsid w:val="00A35626"/>
    <w:rsid w:val="00A35788"/>
    <w:rsid w:val="00A36133"/>
    <w:rsid w:val="00A366E8"/>
    <w:rsid w:val="00A37601"/>
    <w:rsid w:val="00A3787D"/>
    <w:rsid w:val="00A37D13"/>
    <w:rsid w:val="00A37E70"/>
    <w:rsid w:val="00A37F2B"/>
    <w:rsid w:val="00A40A27"/>
    <w:rsid w:val="00A40B54"/>
    <w:rsid w:val="00A40D04"/>
    <w:rsid w:val="00A4140F"/>
    <w:rsid w:val="00A41491"/>
    <w:rsid w:val="00A41578"/>
    <w:rsid w:val="00A417A1"/>
    <w:rsid w:val="00A41B8D"/>
    <w:rsid w:val="00A420F6"/>
    <w:rsid w:val="00A4223C"/>
    <w:rsid w:val="00A42A5B"/>
    <w:rsid w:val="00A42B60"/>
    <w:rsid w:val="00A434DD"/>
    <w:rsid w:val="00A4380C"/>
    <w:rsid w:val="00A4387D"/>
    <w:rsid w:val="00A43BBE"/>
    <w:rsid w:val="00A43FD6"/>
    <w:rsid w:val="00A4482A"/>
    <w:rsid w:val="00A44D15"/>
    <w:rsid w:val="00A453A3"/>
    <w:rsid w:val="00A45C3D"/>
    <w:rsid w:val="00A460F1"/>
    <w:rsid w:val="00A468DC"/>
    <w:rsid w:val="00A470AA"/>
    <w:rsid w:val="00A47210"/>
    <w:rsid w:val="00A50B5C"/>
    <w:rsid w:val="00A50E43"/>
    <w:rsid w:val="00A50F97"/>
    <w:rsid w:val="00A512A9"/>
    <w:rsid w:val="00A51CE5"/>
    <w:rsid w:val="00A5201C"/>
    <w:rsid w:val="00A5298A"/>
    <w:rsid w:val="00A52DB4"/>
    <w:rsid w:val="00A531AA"/>
    <w:rsid w:val="00A531AE"/>
    <w:rsid w:val="00A533D2"/>
    <w:rsid w:val="00A53561"/>
    <w:rsid w:val="00A5364C"/>
    <w:rsid w:val="00A53B5E"/>
    <w:rsid w:val="00A55112"/>
    <w:rsid w:val="00A554FC"/>
    <w:rsid w:val="00A56350"/>
    <w:rsid w:val="00A5651F"/>
    <w:rsid w:val="00A57143"/>
    <w:rsid w:val="00A5756C"/>
    <w:rsid w:val="00A575EF"/>
    <w:rsid w:val="00A57B43"/>
    <w:rsid w:val="00A57CFA"/>
    <w:rsid w:val="00A57E17"/>
    <w:rsid w:val="00A6004F"/>
    <w:rsid w:val="00A60092"/>
    <w:rsid w:val="00A602F0"/>
    <w:rsid w:val="00A60553"/>
    <w:rsid w:val="00A60813"/>
    <w:rsid w:val="00A60839"/>
    <w:rsid w:val="00A608BF"/>
    <w:rsid w:val="00A608F9"/>
    <w:rsid w:val="00A60A42"/>
    <w:rsid w:val="00A60C42"/>
    <w:rsid w:val="00A60E38"/>
    <w:rsid w:val="00A6130F"/>
    <w:rsid w:val="00A61972"/>
    <w:rsid w:val="00A61E28"/>
    <w:rsid w:val="00A633D3"/>
    <w:rsid w:val="00A63921"/>
    <w:rsid w:val="00A63DA1"/>
    <w:rsid w:val="00A63EBE"/>
    <w:rsid w:val="00A63F08"/>
    <w:rsid w:val="00A6402D"/>
    <w:rsid w:val="00A64869"/>
    <w:rsid w:val="00A64DB3"/>
    <w:rsid w:val="00A64DDE"/>
    <w:rsid w:val="00A6519A"/>
    <w:rsid w:val="00A655AD"/>
    <w:rsid w:val="00A65B6C"/>
    <w:rsid w:val="00A6665E"/>
    <w:rsid w:val="00A670AC"/>
    <w:rsid w:val="00A6724C"/>
    <w:rsid w:val="00A67899"/>
    <w:rsid w:val="00A7050B"/>
    <w:rsid w:val="00A70660"/>
    <w:rsid w:val="00A70930"/>
    <w:rsid w:val="00A70A16"/>
    <w:rsid w:val="00A7128E"/>
    <w:rsid w:val="00A7135F"/>
    <w:rsid w:val="00A715C7"/>
    <w:rsid w:val="00A71661"/>
    <w:rsid w:val="00A71832"/>
    <w:rsid w:val="00A71892"/>
    <w:rsid w:val="00A71917"/>
    <w:rsid w:val="00A7224E"/>
    <w:rsid w:val="00A727F5"/>
    <w:rsid w:val="00A7289E"/>
    <w:rsid w:val="00A72B60"/>
    <w:rsid w:val="00A72E04"/>
    <w:rsid w:val="00A731D3"/>
    <w:rsid w:val="00A73281"/>
    <w:rsid w:val="00A73AF8"/>
    <w:rsid w:val="00A73DC8"/>
    <w:rsid w:val="00A73EFD"/>
    <w:rsid w:val="00A7482C"/>
    <w:rsid w:val="00A74972"/>
    <w:rsid w:val="00A74998"/>
    <w:rsid w:val="00A751BE"/>
    <w:rsid w:val="00A754A3"/>
    <w:rsid w:val="00A754A9"/>
    <w:rsid w:val="00A75E43"/>
    <w:rsid w:val="00A76A5C"/>
    <w:rsid w:val="00A76F72"/>
    <w:rsid w:val="00A77187"/>
    <w:rsid w:val="00A773F3"/>
    <w:rsid w:val="00A810D8"/>
    <w:rsid w:val="00A8111A"/>
    <w:rsid w:val="00A8118B"/>
    <w:rsid w:val="00A811A2"/>
    <w:rsid w:val="00A81964"/>
    <w:rsid w:val="00A81AE5"/>
    <w:rsid w:val="00A81C3D"/>
    <w:rsid w:val="00A81D30"/>
    <w:rsid w:val="00A81D43"/>
    <w:rsid w:val="00A81FEF"/>
    <w:rsid w:val="00A824D3"/>
    <w:rsid w:val="00A82A8C"/>
    <w:rsid w:val="00A82C34"/>
    <w:rsid w:val="00A82FE6"/>
    <w:rsid w:val="00A83397"/>
    <w:rsid w:val="00A8364D"/>
    <w:rsid w:val="00A837C7"/>
    <w:rsid w:val="00A8392E"/>
    <w:rsid w:val="00A83E5F"/>
    <w:rsid w:val="00A84C6B"/>
    <w:rsid w:val="00A84D9D"/>
    <w:rsid w:val="00A859B6"/>
    <w:rsid w:val="00A85BFB"/>
    <w:rsid w:val="00A85C3D"/>
    <w:rsid w:val="00A85D28"/>
    <w:rsid w:val="00A86855"/>
    <w:rsid w:val="00A86B70"/>
    <w:rsid w:val="00A86BEF"/>
    <w:rsid w:val="00A871F5"/>
    <w:rsid w:val="00A87AB0"/>
    <w:rsid w:val="00A87B36"/>
    <w:rsid w:val="00A9021E"/>
    <w:rsid w:val="00A90F0E"/>
    <w:rsid w:val="00A91535"/>
    <w:rsid w:val="00A91956"/>
    <w:rsid w:val="00A91A2B"/>
    <w:rsid w:val="00A91C13"/>
    <w:rsid w:val="00A926D1"/>
    <w:rsid w:val="00A9289C"/>
    <w:rsid w:val="00A92B28"/>
    <w:rsid w:val="00A930FF"/>
    <w:rsid w:val="00A93CE7"/>
    <w:rsid w:val="00A94504"/>
    <w:rsid w:val="00A94979"/>
    <w:rsid w:val="00A94A66"/>
    <w:rsid w:val="00A94D04"/>
    <w:rsid w:val="00A95353"/>
    <w:rsid w:val="00A9558B"/>
    <w:rsid w:val="00A95B8F"/>
    <w:rsid w:val="00A95FD8"/>
    <w:rsid w:val="00A96058"/>
    <w:rsid w:val="00A96FE2"/>
    <w:rsid w:val="00A971A7"/>
    <w:rsid w:val="00A976AF"/>
    <w:rsid w:val="00A9786B"/>
    <w:rsid w:val="00AA0427"/>
    <w:rsid w:val="00AA0507"/>
    <w:rsid w:val="00AA0B21"/>
    <w:rsid w:val="00AA1962"/>
    <w:rsid w:val="00AA2260"/>
    <w:rsid w:val="00AA3DEA"/>
    <w:rsid w:val="00AA3FDB"/>
    <w:rsid w:val="00AA40F0"/>
    <w:rsid w:val="00AA4230"/>
    <w:rsid w:val="00AA5313"/>
    <w:rsid w:val="00AA5650"/>
    <w:rsid w:val="00AA5B64"/>
    <w:rsid w:val="00AA5E94"/>
    <w:rsid w:val="00AA63C6"/>
    <w:rsid w:val="00AA686F"/>
    <w:rsid w:val="00AA6914"/>
    <w:rsid w:val="00AA6997"/>
    <w:rsid w:val="00AA6B58"/>
    <w:rsid w:val="00AA6BFE"/>
    <w:rsid w:val="00AA6F79"/>
    <w:rsid w:val="00AA7694"/>
    <w:rsid w:val="00AA76A7"/>
    <w:rsid w:val="00AA7717"/>
    <w:rsid w:val="00AA78E1"/>
    <w:rsid w:val="00AA79AA"/>
    <w:rsid w:val="00AA79EF"/>
    <w:rsid w:val="00AA7B32"/>
    <w:rsid w:val="00AA7B8E"/>
    <w:rsid w:val="00AA7C5D"/>
    <w:rsid w:val="00AA7ECB"/>
    <w:rsid w:val="00AB00F6"/>
    <w:rsid w:val="00AB0A23"/>
    <w:rsid w:val="00AB0C2E"/>
    <w:rsid w:val="00AB1446"/>
    <w:rsid w:val="00AB185C"/>
    <w:rsid w:val="00AB1A50"/>
    <w:rsid w:val="00AB1C36"/>
    <w:rsid w:val="00AB1F47"/>
    <w:rsid w:val="00AB2952"/>
    <w:rsid w:val="00AB29FB"/>
    <w:rsid w:val="00AB3966"/>
    <w:rsid w:val="00AB3B18"/>
    <w:rsid w:val="00AB4125"/>
    <w:rsid w:val="00AB42F9"/>
    <w:rsid w:val="00AB4822"/>
    <w:rsid w:val="00AB57A6"/>
    <w:rsid w:val="00AB59CF"/>
    <w:rsid w:val="00AB5E27"/>
    <w:rsid w:val="00AB685B"/>
    <w:rsid w:val="00AB690C"/>
    <w:rsid w:val="00AB6D2E"/>
    <w:rsid w:val="00AB77BE"/>
    <w:rsid w:val="00AB7832"/>
    <w:rsid w:val="00AC0014"/>
    <w:rsid w:val="00AC00BC"/>
    <w:rsid w:val="00AC02D5"/>
    <w:rsid w:val="00AC0407"/>
    <w:rsid w:val="00AC05D0"/>
    <w:rsid w:val="00AC0E6E"/>
    <w:rsid w:val="00AC105B"/>
    <w:rsid w:val="00AC122F"/>
    <w:rsid w:val="00AC1DFF"/>
    <w:rsid w:val="00AC230E"/>
    <w:rsid w:val="00AC2E9C"/>
    <w:rsid w:val="00AC33B1"/>
    <w:rsid w:val="00AC3808"/>
    <w:rsid w:val="00AC3997"/>
    <w:rsid w:val="00AC4298"/>
    <w:rsid w:val="00AC4BB9"/>
    <w:rsid w:val="00AC53B7"/>
    <w:rsid w:val="00AC54F4"/>
    <w:rsid w:val="00AC6485"/>
    <w:rsid w:val="00AC6FAC"/>
    <w:rsid w:val="00AD01DB"/>
    <w:rsid w:val="00AD06F3"/>
    <w:rsid w:val="00AD0DCF"/>
    <w:rsid w:val="00AD107B"/>
    <w:rsid w:val="00AD112E"/>
    <w:rsid w:val="00AD12E4"/>
    <w:rsid w:val="00AD20AF"/>
    <w:rsid w:val="00AD26A2"/>
    <w:rsid w:val="00AD2D89"/>
    <w:rsid w:val="00AD2F3E"/>
    <w:rsid w:val="00AD337F"/>
    <w:rsid w:val="00AD40BE"/>
    <w:rsid w:val="00AD4451"/>
    <w:rsid w:val="00AD466C"/>
    <w:rsid w:val="00AD4DD3"/>
    <w:rsid w:val="00AD54E6"/>
    <w:rsid w:val="00AD5600"/>
    <w:rsid w:val="00AD5877"/>
    <w:rsid w:val="00AD5E40"/>
    <w:rsid w:val="00AD6097"/>
    <w:rsid w:val="00AD6567"/>
    <w:rsid w:val="00AD6775"/>
    <w:rsid w:val="00AD711F"/>
    <w:rsid w:val="00AD7364"/>
    <w:rsid w:val="00AD7703"/>
    <w:rsid w:val="00AD7AC2"/>
    <w:rsid w:val="00AE0895"/>
    <w:rsid w:val="00AE1529"/>
    <w:rsid w:val="00AE1B60"/>
    <w:rsid w:val="00AE1DA5"/>
    <w:rsid w:val="00AE212F"/>
    <w:rsid w:val="00AE264A"/>
    <w:rsid w:val="00AE2CDF"/>
    <w:rsid w:val="00AE3CCC"/>
    <w:rsid w:val="00AE41F4"/>
    <w:rsid w:val="00AE421F"/>
    <w:rsid w:val="00AE5DA9"/>
    <w:rsid w:val="00AE5E02"/>
    <w:rsid w:val="00AE6203"/>
    <w:rsid w:val="00AE6268"/>
    <w:rsid w:val="00AE6453"/>
    <w:rsid w:val="00AE695A"/>
    <w:rsid w:val="00AE69DC"/>
    <w:rsid w:val="00AE7646"/>
    <w:rsid w:val="00AE79F8"/>
    <w:rsid w:val="00AE7BFE"/>
    <w:rsid w:val="00AF028B"/>
    <w:rsid w:val="00AF0B6A"/>
    <w:rsid w:val="00AF1755"/>
    <w:rsid w:val="00AF1843"/>
    <w:rsid w:val="00AF19EE"/>
    <w:rsid w:val="00AF21BB"/>
    <w:rsid w:val="00AF2216"/>
    <w:rsid w:val="00AF238C"/>
    <w:rsid w:val="00AF28E0"/>
    <w:rsid w:val="00AF309E"/>
    <w:rsid w:val="00AF42A1"/>
    <w:rsid w:val="00AF43EB"/>
    <w:rsid w:val="00AF4424"/>
    <w:rsid w:val="00AF44FF"/>
    <w:rsid w:val="00AF4726"/>
    <w:rsid w:val="00AF4812"/>
    <w:rsid w:val="00AF4AE7"/>
    <w:rsid w:val="00AF4B9A"/>
    <w:rsid w:val="00AF4C5E"/>
    <w:rsid w:val="00AF54FE"/>
    <w:rsid w:val="00AF5A92"/>
    <w:rsid w:val="00AF600C"/>
    <w:rsid w:val="00AF66C8"/>
    <w:rsid w:val="00AF700B"/>
    <w:rsid w:val="00AF78E5"/>
    <w:rsid w:val="00B001CD"/>
    <w:rsid w:val="00B00744"/>
    <w:rsid w:val="00B009AA"/>
    <w:rsid w:val="00B01415"/>
    <w:rsid w:val="00B02B41"/>
    <w:rsid w:val="00B039DF"/>
    <w:rsid w:val="00B03A04"/>
    <w:rsid w:val="00B03A66"/>
    <w:rsid w:val="00B03DE3"/>
    <w:rsid w:val="00B04259"/>
    <w:rsid w:val="00B04307"/>
    <w:rsid w:val="00B04AA6"/>
    <w:rsid w:val="00B04AA9"/>
    <w:rsid w:val="00B04AC7"/>
    <w:rsid w:val="00B04EAB"/>
    <w:rsid w:val="00B050A8"/>
    <w:rsid w:val="00B05752"/>
    <w:rsid w:val="00B05A08"/>
    <w:rsid w:val="00B05B9B"/>
    <w:rsid w:val="00B05CDC"/>
    <w:rsid w:val="00B060FA"/>
    <w:rsid w:val="00B06324"/>
    <w:rsid w:val="00B06EE5"/>
    <w:rsid w:val="00B070A8"/>
    <w:rsid w:val="00B0731A"/>
    <w:rsid w:val="00B07377"/>
    <w:rsid w:val="00B0783B"/>
    <w:rsid w:val="00B07E35"/>
    <w:rsid w:val="00B102AC"/>
    <w:rsid w:val="00B10CFA"/>
    <w:rsid w:val="00B113EF"/>
    <w:rsid w:val="00B11561"/>
    <w:rsid w:val="00B11BA7"/>
    <w:rsid w:val="00B11CF0"/>
    <w:rsid w:val="00B11ED8"/>
    <w:rsid w:val="00B11FE0"/>
    <w:rsid w:val="00B1222A"/>
    <w:rsid w:val="00B12867"/>
    <w:rsid w:val="00B12FDE"/>
    <w:rsid w:val="00B130B8"/>
    <w:rsid w:val="00B1322F"/>
    <w:rsid w:val="00B1337E"/>
    <w:rsid w:val="00B13A14"/>
    <w:rsid w:val="00B13EC3"/>
    <w:rsid w:val="00B14342"/>
    <w:rsid w:val="00B143CA"/>
    <w:rsid w:val="00B14405"/>
    <w:rsid w:val="00B14905"/>
    <w:rsid w:val="00B15CDB"/>
    <w:rsid w:val="00B16C8C"/>
    <w:rsid w:val="00B16D36"/>
    <w:rsid w:val="00B16FB1"/>
    <w:rsid w:val="00B16FF3"/>
    <w:rsid w:val="00B1722C"/>
    <w:rsid w:val="00B1745F"/>
    <w:rsid w:val="00B1751D"/>
    <w:rsid w:val="00B17564"/>
    <w:rsid w:val="00B17B5C"/>
    <w:rsid w:val="00B17B70"/>
    <w:rsid w:val="00B20837"/>
    <w:rsid w:val="00B21436"/>
    <w:rsid w:val="00B21456"/>
    <w:rsid w:val="00B21E7C"/>
    <w:rsid w:val="00B223FB"/>
    <w:rsid w:val="00B22487"/>
    <w:rsid w:val="00B22771"/>
    <w:rsid w:val="00B2288C"/>
    <w:rsid w:val="00B22C6F"/>
    <w:rsid w:val="00B245A1"/>
    <w:rsid w:val="00B24E5E"/>
    <w:rsid w:val="00B24E79"/>
    <w:rsid w:val="00B2573A"/>
    <w:rsid w:val="00B2574E"/>
    <w:rsid w:val="00B25895"/>
    <w:rsid w:val="00B258D9"/>
    <w:rsid w:val="00B25B54"/>
    <w:rsid w:val="00B25CB9"/>
    <w:rsid w:val="00B2610D"/>
    <w:rsid w:val="00B266F4"/>
    <w:rsid w:val="00B26E0F"/>
    <w:rsid w:val="00B27133"/>
    <w:rsid w:val="00B272E1"/>
    <w:rsid w:val="00B27DB9"/>
    <w:rsid w:val="00B27FD3"/>
    <w:rsid w:val="00B30197"/>
    <w:rsid w:val="00B30521"/>
    <w:rsid w:val="00B30E27"/>
    <w:rsid w:val="00B30F91"/>
    <w:rsid w:val="00B31EB2"/>
    <w:rsid w:val="00B32030"/>
    <w:rsid w:val="00B32431"/>
    <w:rsid w:val="00B329B2"/>
    <w:rsid w:val="00B32AB1"/>
    <w:rsid w:val="00B32E13"/>
    <w:rsid w:val="00B32EED"/>
    <w:rsid w:val="00B33FB3"/>
    <w:rsid w:val="00B3444B"/>
    <w:rsid w:val="00B346FA"/>
    <w:rsid w:val="00B34C89"/>
    <w:rsid w:val="00B34DA3"/>
    <w:rsid w:val="00B35178"/>
    <w:rsid w:val="00B360B2"/>
    <w:rsid w:val="00B36117"/>
    <w:rsid w:val="00B36866"/>
    <w:rsid w:val="00B36ACD"/>
    <w:rsid w:val="00B36C40"/>
    <w:rsid w:val="00B378FF"/>
    <w:rsid w:val="00B37E1C"/>
    <w:rsid w:val="00B37FAF"/>
    <w:rsid w:val="00B40210"/>
    <w:rsid w:val="00B4038C"/>
    <w:rsid w:val="00B40A72"/>
    <w:rsid w:val="00B4186D"/>
    <w:rsid w:val="00B41DA1"/>
    <w:rsid w:val="00B41EEC"/>
    <w:rsid w:val="00B42057"/>
    <w:rsid w:val="00B42064"/>
    <w:rsid w:val="00B42225"/>
    <w:rsid w:val="00B4252F"/>
    <w:rsid w:val="00B42B87"/>
    <w:rsid w:val="00B42BBC"/>
    <w:rsid w:val="00B42D2A"/>
    <w:rsid w:val="00B432BF"/>
    <w:rsid w:val="00B43367"/>
    <w:rsid w:val="00B439D6"/>
    <w:rsid w:val="00B43BE3"/>
    <w:rsid w:val="00B43C7A"/>
    <w:rsid w:val="00B44A2B"/>
    <w:rsid w:val="00B45794"/>
    <w:rsid w:val="00B4585E"/>
    <w:rsid w:val="00B459FA"/>
    <w:rsid w:val="00B46031"/>
    <w:rsid w:val="00B464DA"/>
    <w:rsid w:val="00B46655"/>
    <w:rsid w:val="00B46D26"/>
    <w:rsid w:val="00B46D94"/>
    <w:rsid w:val="00B47839"/>
    <w:rsid w:val="00B47EB7"/>
    <w:rsid w:val="00B5002A"/>
    <w:rsid w:val="00B501E6"/>
    <w:rsid w:val="00B50657"/>
    <w:rsid w:val="00B50CB1"/>
    <w:rsid w:val="00B5103F"/>
    <w:rsid w:val="00B518F5"/>
    <w:rsid w:val="00B51B94"/>
    <w:rsid w:val="00B520A4"/>
    <w:rsid w:val="00B521D8"/>
    <w:rsid w:val="00B52C74"/>
    <w:rsid w:val="00B52E94"/>
    <w:rsid w:val="00B52EE2"/>
    <w:rsid w:val="00B53148"/>
    <w:rsid w:val="00B5358B"/>
    <w:rsid w:val="00B53BAA"/>
    <w:rsid w:val="00B53BDB"/>
    <w:rsid w:val="00B540C1"/>
    <w:rsid w:val="00B54175"/>
    <w:rsid w:val="00B5424D"/>
    <w:rsid w:val="00B5425A"/>
    <w:rsid w:val="00B54381"/>
    <w:rsid w:val="00B544FD"/>
    <w:rsid w:val="00B54697"/>
    <w:rsid w:val="00B54BBB"/>
    <w:rsid w:val="00B55234"/>
    <w:rsid w:val="00B55236"/>
    <w:rsid w:val="00B55ECF"/>
    <w:rsid w:val="00B5611C"/>
    <w:rsid w:val="00B5689B"/>
    <w:rsid w:val="00B56B1B"/>
    <w:rsid w:val="00B56BC1"/>
    <w:rsid w:val="00B570C2"/>
    <w:rsid w:val="00B5737B"/>
    <w:rsid w:val="00B604C4"/>
    <w:rsid w:val="00B60608"/>
    <w:rsid w:val="00B60A1C"/>
    <w:rsid w:val="00B60AA0"/>
    <w:rsid w:val="00B60AD1"/>
    <w:rsid w:val="00B60D1F"/>
    <w:rsid w:val="00B61315"/>
    <w:rsid w:val="00B6167F"/>
    <w:rsid w:val="00B616F6"/>
    <w:rsid w:val="00B61822"/>
    <w:rsid w:val="00B61E23"/>
    <w:rsid w:val="00B61FA6"/>
    <w:rsid w:val="00B62CDD"/>
    <w:rsid w:val="00B62E66"/>
    <w:rsid w:val="00B62E6B"/>
    <w:rsid w:val="00B62E6D"/>
    <w:rsid w:val="00B63D5E"/>
    <w:rsid w:val="00B64596"/>
    <w:rsid w:val="00B64680"/>
    <w:rsid w:val="00B6531A"/>
    <w:rsid w:val="00B654E5"/>
    <w:rsid w:val="00B65533"/>
    <w:rsid w:val="00B659AD"/>
    <w:rsid w:val="00B660D0"/>
    <w:rsid w:val="00B666C6"/>
    <w:rsid w:val="00B67204"/>
    <w:rsid w:val="00B674E7"/>
    <w:rsid w:val="00B67A9F"/>
    <w:rsid w:val="00B67C74"/>
    <w:rsid w:val="00B67CCB"/>
    <w:rsid w:val="00B67E39"/>
    <w:rsid w:val="00B67E4B"/>
    <w:rsid w:val="00B67E9C"/>
    <w:rsid w:val="00B67EBC"/>
    <w:rsid w:val="00B70017"/>
    <w:rsid w:val="00B7028F"/>
    <w:rsid w:val="00B702B9"/>
    <w:rsid w:val="00B70687"/>
    <w:rsid w:val="00B70E40"/>
    <w:rsid w:val="00B71390"/>
    <w:rsid w:val="00B716FD"/>
    <w:rsid w:val="00B7171E"/>
    <w:rsid w:val="00B7190D"/>
    <w:rsid w:val="00B71B7E"/>
    <w:rsid w:val="00B71B8B"/>
    <w:rsid w:val="00B71C05"/>
    <w:rsid w:val="00B72041"/>
    <w:rsid w:val="00B735F5"/>
    <w:rsid w:val="00B74C1B"/>
    <w:rsid w:val="00B75A9A"/>
    <w:rsid w:val="00B75C81"/>
    <w:rsid w:val="00B764C5"/>
    <w:rsid w:val="00B766D2"/>
    <w:rsid w:val="00B76851"/>
    <w:rsid w:val="00B76C12"/>
    <w:rsid w:val="00B76D8A"/>
    <w:rsid w:val="00B76EED"/>
    <w:rsid w:val="00B7765D"/>
    <w:rsid w:val="00B8014C"/>
    <w:rsid w:val="00B80322"/>
    <w:rsid w:val="00B80989"/>
    <w:rsid w:val="00B8151B"/>
    <w:rsid w:val="00B81915"/>
    <w:rsid w:val="00B81C18"/>
    <w:rsid w:val="00B81DFC"/>
    <w:rsid w:val="00B826D0"/>
    <w:rsid w:val="00B8311B"/>
    <w:rsid w:val="00B832E8"/>
    <w:rsid w:val="00B8337F"/>
    <w:rsid w:val="00B836C1"/>
    <w:rsid w:val="00B83B0C"/>
    <w:rsid w:val="00B84364"/>
    <w:rsid w:val="00B843FD"/>
    <w:rsid w:val="00B845DB"/>
    <w:rsid w:val="00B84718"/>
    <w:rsid w:val="00B84AA6"/>
    <w:rsid w:val="00B84F0B"/>
    <w:rsid w:val="00B85057"/>
    <w:rsid w:val="00B85093"/>
    <w:rsid w:val="00B85098"/>
    <w:rsid w:val="00B85160"/>
    <w:rsid w:val="00B851EE"/>
    <w:rsid w:val="00B858FC"/>
    <w:rsid w:val="00B85940"/>
    <w:rsid w:val="00B85D17"/>
    <w:rsid w:val="00B85D6F"/>
    <w:rsid w:val="00B85EDD"/>
    <w:rsid w:val="00B864D4"/>
    <w:rsid w:val="00B865C4"/>
    <w:rsid w:val="00B86766"/>
    <w:rsid w:val="00B86FE9"/>
    <w:rsid w:val="00B877D1"/>
    <w:rsid w:val="00B879A9"/>
    <w:rsid w:val="00B879B3"/>
    <w:rsid w:val="00B87A76"/>
    <w:rsid w:val="00B87E84"/>
    <w:rsid w:val="00B900EE"/>
    <w:rsid w:val="00B90100"/>
    <w:rsid w:val="00B905DE"/>
    <w:rsid w:val="00B90A53"/>
    <w:rsid w:val="00B90F03"/>
    <w:rsid w:val="00B912E9"/>
    <w:rsid w:val="00B91503"/>
    <w:rsid w:val="00B9176A"/>
    <w:rsid w:val="00B9178F"/>
    <w:rsid w:val="00B919F0"/>
    <w:rsid w:val="00B91BE3"/>
    <w:rsid w:val="00B91D78"/>
    <w:rsid w:val="00B9217A"/>
    <w:rsid w:val="00B924DB"/>
    <w:rsid w:val="00B9255C"/>
    <w:rsid w:val="00B92CF3"/>
    <w:rsid w:val="00B93285"/>
    <w:rsid w:val="00B93560"/>
    <w:rsid w:val="00B9377E"/>
    <w:rsid w:val="00B938FD"/>
    <w:rsid w:val="00B9395F"/>
    <w:rsid w:val="00B93ACA"/>
    <w:rsid w:val="00B93CED"/>
    <w:rsid w:val="00B93E0C"/>
    <w:rsid w:val="00B943A4"/>
    <w:rsid w:val="00B94826"/>
    <w:rsid w:val="00B952C9"/>
    <w:rsid w:val="00B959E7"/>
    <w:rsid w:val="00B95B82"/>
    <w:rsid w:val="00B95E8F"/>
    <w:rsid w:val="00B95FED"/>
    <w:rsid w:val="00B96071"/>
    <w:rsid w:val="00B965DB"/>
    <w:rsid w:val="00B965FD"/>
    <w:rsid w:val="00B9674E"/>
    <w:rsid w:val="00B967D6"/>
    <w:rsid w:val="00B971D3"/>
    <w:rsid w:val="00B97548"/>
    <w:rsid w:val="00B97DC2"/>
    <w:rsid w:val="00BA0351"/>
    <w:rsid w:val="00BA0E1E"/>
    <w:rsid w:val="00BA0F90"/>
    <w:rsid w:val="00BA119D"/>
    <w:rsid w:val="00BA16E1"/>
    <w:rsid w:val="00BA1C85"/>
    <w:rsid w:val="00BA1C99"/>
    <w:rsid w:val="00BA1DE9"/>
    <w:rsid w:val="00BA3231"/>
    <w:rsid w:val="00BA3343"/>
    <w:rsid w:val="00BA36CF"/>
    <w:rsid w:val="00BA3A81"/>
    <w:rsid w:val="00BA4056"/>
    <w:rsid w:val="00BA4110"/>
    <w:rsid w:val="00BA4F61"/>
    <w:rsid w:val="00BA690E"/>
    <w:rsid w:val="00BA6F96"/>
    <w:rsid w:val="00BA6FF2"/>
    <w:rsid w:val="00BA71E9"/>
    <w:rsid w:val="00BA725B"/>
    <w:rsid w:val="00BA742E"/>
    <w:rsid w:val="00BA797A"/>
    <w:rsid w:val="00BA7E64"/>
    <w:rsid w:val="00BB00A5"/>
    <w:rsid w:val="00BB00D4"/>
    <w:rsid w:val="00BB0336"/>
    <w:rsid w:val="00BB042C"/>
    <w:rsid w:val="00BB053E"/>
    <w:rsid w:val="00BB09AF"/>
    <w:rsid w:val="00BB17EB"/>
    <w:rsid w:val="00BB198D"/>
    <w:rsid w:val="00BB1D58"/>
    <w:rsid w:val="00BB1FB4"/>
    <w:rsid w:val="00BB2081"/>
    <w:rsid w:val="00BB22FA"/>
    <w:rsid w:val="00BB264E"/>
    <w:rsid w:val="00BB2E4A"/>
    <w:rsid w:val="00BB2F76"/>
    <w:rsid w:val="00BB31F5"/>
    <w:rsid w:val="00BB364E"/>
    <w:rsid w:val="00BB3C5E"/>
    <w:rsid w:val="00BB3DFE"/>
    <w:rsid w:val="00BB48CA"/>
    <w:rsid w:val="00BB4972"/>
    <w:rsid w:val="00BB4F59"/>
    <w:rsid w:val="00BB50F0"/>
    <w:rsid w:val="00BB51BD"/>
    <w:rsid w:val="00BB5884"/>
    <w:rsid w:val="00BB6200"/>
    <w:rsid w:val="00BB65F8"/>
    <w:rsid w:val="00BB702A"/>
    <w:rsid w:val="00BB7430"/>
    <w:rsid w:val="00BB7E96"/>
    <w:rsid w:val="00BB7F9C"/>
    <w:rsid w:val="00BC0575"/>
    <w:rsid w:val="00BC09FA"/>
    <w:rsid w:val="00BC0CB8"/>
    <w:rsid w:val="00BC0E1B"/>
    <w:rsid w:val="00BC1121"/>
    <w:rsid w:val="00BC1458"/>
    <w:rsid w:val="00BC19C1"/>
    <w:rsid w:val="00BC26E2"/>
    <w:rsid w:val="00BC2F04"/>
    <w:rsid w:val="00BC3283"/>
    <w:rsid w:val="00BC3780"/>
    <w:rsid w:val="00BC3CB1"/>
    <w:rsid w:val="00BC3E48"/>
    <w:rsid w:val="00BC415E"/>
    <w:rsid w:val="00BC429D"/>
    <w:rsid w:val="00BC4411"/>
    <w:rsid w:val="00BC444B"/>
    <w:rsid w:val="00BC489F"/>
    <w:rsid w:val="00BC4AA0"/>
    <w:rsid w:val="00BC5161"/>
    <w:rsid w:val="00BC5930"/>
    <w:rsid w:val="00BC5C96"/>
    <w:rsid w:val="00BC608C"/>
    <w:rsid w:val="00BC6166"/>
    <w:rsid w:val="00BC6E48"/>
    <w:rsid w:val="00BC71A7"/>
    <w:rsid w:val="00BC732E"/>
    <w:rsid w:val="00BC75A8"/>
    <w:rsid w:val="00BC7673"/>
    <w:rsid w:val="00BC77CE"/>
    <w:rsid w:val="00BD0025"/>
    <w:rsid w:val="00BD01F9"/>
    <w:rsid w:val="00BD069C"/>
    <w:rsid w:val="00BD0BA9"/>
    <w:rsid w:val="00BD0EF2"/>
    <w:rsid w:val="00BD1037"/>
    <w:rsid w:val="00BD17BF"/>
    <w:rsid w:val="00BD185F"/>
    <w:rsid w:val="00BD1E1B"/>
    <w:rsid w:val="00BD1F2E"/>
    <w:rsid w:val="00BD1F55"/>
    <w:rsid w:val="00BD1FBB"/>
    <w:rsid w:val="00BD31D1"/>
    <w:rsid w:val="00BD39CA"/>
    <w:rsid w:val="00BD3F1E"/>
    <w:rsid w:val="00BD3FDF"/>
    <w:rsid w:val="00BD46A1"/>
    <w:rsid w:val="00BD4883"/>
    <w:rsid w:val="00BD4CA7"/>
    <w:rsid w:val="00BD5342"/>
    <w:rsid w:val="00BD55B3"/>
    <w:rsid w:val="00BD6448"/>
    <w:rsid w:val="00BD6FE2"/>
    <w:rsid w:val="00BD7095"/>
    <w:rsid w:val="00BD7210"/>
    <w:rsid w:val="00BD75D1"/>
    <w:rsid w:val="00BD796B"/>
    <w:rsid w:val="00BE0111"/>
    <w:rsid w:val="00BE0895"/>
    <w:rsid w:val="00BE10C9"/>
    <w:rsid w:val="00BE19E1"/>
    <w:rsid w:val="00BE1A0C"/>
    <w:rsid w:val="00BE226A"/>
    <w:rsid w:val="00BE2E27"/>
    <w:rsid w:val="00BE2F8B"/>
    <w:rsid w:val="00BE325D"/>
    <w:rsid w:val="00BE3467"/>
    <w:rsid w:val="00BE3BB5"/>
    <w:rsid w:val="00BE3D89"/>
    <w:rsid w:val="00BE40CB"/>
    <w:rsid w:val="00BE4383"/>
    <w:rsid w:val="00BE43B0"/>
    <w:rsid w:val="00BE479F"/>
    <w:rsid w:val="00BE4935"/>
    <w:rsid w:val="00BE4F92"/>
    <w:rsid w:val="00BE58FF"/>
    <w:rsid w:val="00BE5F9E"/>
    <w:rsid w:val="00BE5FDB"/>
    <w:rsid w:val="00BE6839"/>
    <w:rsid w:val="00BE6AEF"/>
    <w:rsid w:val="00BE6BCA"/>
    <w:rsid w:val="00BE770E"/>
    <w:rsid w:val="00BF0460"/>
    <w:rsid w:val="00BF07E5"/>
    <w:rsid w:val="00BF0D66"/>
    <w:rsid w:val="00BF138F"/>
    <w:rsid w:val="00BF13B3"/>
    <w:rsid w:val="00BF1553"/>
    <w:rsid w:val="00BF1A7B"/>
    <w:rsid w:val="00BF210B"/>
    <w:rsid w:val="00BF2177"/>
    <w:rsid w:val="00BF21E1"/>
    <w:rsid w:val="00BF2207"/>
    <w:rsid w:val="00BF225B"/>
    <w:rsid w:val="00BF2611"/>
    <w:rsid w:val="00BF284B"/>
    <w:rsid w:val="00BF288E"/>
    <w:rsid w:val="00BF321E"/>
    <w:rsid w:val="00BF32E0"/>
    <w:rsid w:val="00BF3679"/>
    <w:rsid w:val="00BF383E"/>
    <w:rsid w:val="00BF3B0F"/>
    <w:rsid w:val="00BF3C08"/>
    <w:rsid w:val="00BF3C5C"/>
    <w:rsid w:val="00BF3E68"/>
    <w:rsid w:val="00BF3E94"/>
    <w:rsid w:val="00BF4A19"/>
    <w:rsid w:val="00BF53F7"/>
    <w:rsid w:val="00BF5B83"/>
    <w:rsid w:val="00BF5C01"/>
    <w:rsid w:val="00BF5DE6"/>
    <w:rsid w:val="00BF5E47"/>
    <w:rsid w:val="00BF6007"/>
    <w:rsid w:val="00BF6C08"/>
    <w:rsid w:val="00BF6DEA"/>
    <w:rsid w:val="00BF74D8"/>
    <w:rsid w:val="00BF7AE5"/>
    <w:rsid w:val="00BF7DF5"/>
    <w:rsid w:val="00C00122"/>
    <w:rsid w:val="00C0016E"/>
    <w:rsid w:val="00C00352"/>
    <w:rsid w:val="00C0040E"/>
    <w:rsid w:val="00C00877"/>
    <w:rsid w:val="00C00B05"/>
    <w:rsid w:val="00C018E2"/>
    <w:rsid w:val="00C01C62"/>
    <w:rsid w:val="00C0216B"/>
    <w:rsid w:val="00C02382"/>
    <w:rsid w:val="00C02B90"/>
    <w:rsid w:val="00C030CD"/>
    <w:rsid w:val="00C0356B"/>
    <w:rsid w:val="00C039D4"/>
    <w:rsid w:val="00C03D46"/>
    <w:rsid w:val="00C04049"/>
    <w:rsid w:val="00C04287"/>
    <w:rsid w:val="00C043CF"/>
    <w:rsid w:val="00C044D8"/>
    <w:rsid w:val="00C04D5D"/>
    <w:rsid w:val="00C04F59"/>
    <w:rsid w:val="00C0518D"/>
    <w:rsid w:val="00C05AE1"/>
    <w:rsid w:val="00C05D5A"/>
    <w:rsid w:val="00C0619D"/>
    <w:rsid w:val="00C0670F"/>
    <w:rsid w:val="00C06800"/>
    <w:rsid w:val="00C06EEE"/>
    <w:rsid w:val="00C078CD"/>
    <w:rsid w:val="00C07CA9"/>
    <w:rsid w:val="00C106B2"/>
    <w:rsid w:val="00C10D83"/>
    <w:rsid w:val="00C10DA7"/>
    <w:rsid w:val="00C10F43"/>
    <w:rsid w:val="00C10FAA"/>
    <w:rsid w:val="00C10FC9"/>
    <w:rsid w:val="00C11420"/>
    <w:rsid w:val="00C1143C"/>
    <w:rsid w:val="00C114B1"/>
    <w:rsid w:val="00C1151B"/>
    <w:rsid w:val="00C1192C"/>
    <w:rsid w:val="00C11A08"/>
    <w:rsid w:val="00C11FA5"/>
    <w:rsid w:val="00C12450"/>
    <w:rsid w:val="00C12DCA"/>
    <w:rsid w:val="00C13A31"/>
    <w:rsid w:val="00C13FFA"/>
    <w:rsid w:val="00C143CB"/>
    <w:rsid w:val="00C15224"/>
    <w:rsid w:val="00C155E9"/>
    <w:rsid w:val="00C16558"/>
    <w:rsid w:val="00C173D7"/>
    <w:rsid w:val="00C17877"/>
    <w:rsid w:val="00C2029D"/>
    <w:rsid w:val="00C2047C"/>
    <w:rsid w:val="00C20825"/>
    <w:rsid w:val="00C208E5"/>
    <w:rsid w:val="00C20CD6"/>
    <w:rsid w:val="00C20D2D"/>
    <w:rsid w:val="00C21072"/>
    <w:rsid w:val="00C2166B"/>
    <w:rsid w:val="00C2168B"/>
    <w:rsid w:val="00C217D4"/>
    <w:rsid w:val="00C218D8"/>
    <w:rsid w:val="00C21B81"/>
    <w:rsid w:val="00C21BE1"/>
    <w:rsid w:val="00C21F8E"/>
    <w:rsid w:val="00C2237D"/>
    <w:rsid w:val="00C22AC0"/>
    <w:rsid w:val="00C23634"/>
    <w:rsid w:val="00C23696"/>
    <w:rsid w:val="00C23B46"/>
    <w:rsid w:val="00C24558"/>
    <w:rsid w:val="00C247A9"/>
    <w:rsid w:val="00C248A1"/>
    <w:rsid w:val="00C24C29"/>
    <w:rsid w:val="00C24D64"/>
    <w:rsid w:val="00C258C7"/>
    <w:rsid w:val="00C25A20"/>
    <w:rsid w:val="00C25C61"/>
    <w:rsid w:val="00C2664D"/>
    <w:rsid w:val="00C26B33"/>
    <w:rsid w:val="00C26F66"/>
    <w:rsid w:val="00C27938"/>
    <w:rsid w:val="00C27B85"/>
    <w:rsid w:val="00C27D35"/>
    <w:rsid w:val="00C27F00"/>
    <w:rsid w:val="00C302EE"/>
    <w:rsid w:val="00C303A3"/>
    <w:rsid w:val="00C30C26"/>
    <w:rsid w:val="00C31220"/>
    <w:rsid w:val="00C31DC9"/>
    <w:rsid w:val="00C32274"/>
    <w:rsid w:val="00C325EB"/>
    <w:rsid w:val="00C32ABE"/>
    <w:rsid w:val="00C32D91"/>
    <w:rsid w:val="00C3397E"/>
    <w:rsid w:val="00C33BC6"/>
    <w:rsid w:val="00C34293"/>
    <w:rsid w:val="00C346E9"/>
    <w:rsid w:val="00C348F9"/>
    <w:rsid w:val="00C34BFB"/>
    <w:rsid w:val="00C35423"/>
    <w:rsid w:val="00C35738"/>
    <w:rsid w:val="00C363BA"/>
    <w:rsid w:val="00C36C3A"/>
    <w:rsid w:val="00C36D5F"/>
    <w:rsid w:val="00C376C8"/>
    <w:rsid w:val="00C37912"/>
    <w:rsid w:val="00C37FEE"/>
    <w:rsid w:val="00C40049"/>
    <w:rsid w:val="00C40072"/>
    <w:rsid w:val="00C40C42"/>
    <w:rsid w:val="00C4195F"/>
    <w:rsid w:val="00C41E89"/>
    <w:rsid w:val="00C423E1"/>
    <w:rsid w:val="00C4258A"/>
    <w:rsid w:val="00C4258C"/>
    <w:rsid w:val="00C42C78"/>
    <w:rsid w:val="00C431E3"/>
    <w:rsid w:val="00C43439"/>
    <w:rsid w:val="00C4372E"/>
    <w:rsid w:val="00C43A6B"/>
    <w:rsid w:val="00C43AB3"/>
    <w:rsid w:val="00C44266"/>
    <w:rsid w:val="00C44356"/>
    <w:rsid w:val="00C450B6"/>
    <w:rsid w:val="00C457AF"/>
    <w:rsid w:val="00C4592C"/>
    <w:rsid w:val="00C45A04"/>
    <w:rsid w:val="00C45D86"/>
    <w:rsid w:val="00C45E16"/>
    <w:rsid w:val="00C462D9"/>
    <w:rsid w:val="00C46633"/>
    <w:rsid w:val="00C46735"/>
    <w:rsid w:val="00C46B4A"/>
    <w:rsid w:val="00C46DDE"/>
    <w:rsid w:val="00C47775"/>
    <w:rsid w:val="00C47D8C"/>
    <w:rsid w:val="00C47D95"/>
    <w:rsid w:val="00C501E4"/>
    <w:rsid w:val="00C502F0"/>
    <w:rsid w:val="00C50690"/>
    <w:rsid w:val="00C50E1A"/>
    <w:rsid w:val="00C50F89"/>
    <w:rsid w:val="00C511C3"/>
    <w:rsid w:val="00C5146E"/>
    <w:rsid w:val="00C51679"/>
    <w:rsid w:val="00C51997"/>
    <w:rsid w:val="00C51A87"/>
    <w:rsid w:val="00C51CB0"/>
    <w:rsid w:val="00C51E64"/>
    <w:rsid w:val="00C52384"/>
    <w:rsid w:val="00C52965"/>
    <w:rsid w:val="00C5303F"/>
    <w:rsid w:val="00C5318A"/>
    <w:rsid w:val="00C53B85"/>
    <w:rsid w:val="00C54106"/>
    <w:rsid w:val="00C54583"/>
    <w:rsid w:val="00C54764"/>
    <w:rsid w:val="00C55076"/>
    <w:rsid w:val="00C5540E"/>
    <w:rsid w:val="00C55495"/>
    <w:rsid w:val="00C5569B"/>
    <w:rsid w:val="00C55876"/>
    <w:rsid w:val="00C55A10"/>
    <w:rsid w:val="00C55DFA"/>
    <w:rsid w:val="00C56613"/>
    <w:rsid w:val="00C5689D"/>
    <w:rsid w:val="00C57496"/>
    <w:rsid w:val="00C575F5"/>
    <w:rsid w:val="00C576D4"/>
    <w:rsid w:val="00C57721"/>
    <w:rsid w:val="00C57B00"/>
    <w:rsid w:val="00C57ED3"/>
    <w:rsid w:val="00C6006C"/>
    <w:rsid w:val="00C605DA"/>
    <w:rsid w:val="00C608C6"/>
    <w:rsid w:val="00C61098"/>
    <w:rsid w:val="00C613A1"/>
    <w:rsid w:val="00C6192B"/>
    <w:rsid w:val="00C6196A"/>
    <w:rsid w:val="00C61EA0"/>
    <w:rsid w:val="00C620B1"/>
    <w:rsid w:val="00C62504"/>
    <w:rsid w:val="00C62613"/>
    <w:rsid w:val="00C62BD1"/>
    <w:rsid w:val="00C63F8A"/>
    <w:rsid w:val="00C64216"/>
    <w:rsid w:val="00C6429E"/>
    <w:rsid w:val="00C64C9D"/>
    <w:rsid w:val="00C6530C"/>
    <w:rsid w:val="00C65908"/>
    <w:rsid w:val="00C6599A"/>
    <w:rsid w:val="00C6628C"/>
    <w:rsid w:val="00C670B0"/>
    <w:rsid w:val="00C6767F"/>
    <w:rsid w:val="00C67CD2"/>
    <w:rsid w:val="00C67CD6"/>
    <w:rsid w:val="00C67F7A"/>
    <w:rsid w:val="00C7035F"/>
    <w:rsid w:val="00C70A34"/>
    <w:rsid w:val="00C711D9"/>
    <w:rsid w:val="00C71465"/>
    <w:rsid w:val="00C71503"/>
    <w:rsid w:val="00C7186E"/>
    <w:rsid w:val="00C71965"/>
    <w:rsid w:val="00C725A5"/>
    <w:rsid w:val="00C728FC"/>
    <w:rsid w:val="00C74127"/>
    <w:rsid w:val="00C74433"/>
    <w:rsid w:val="00C7453D"/>
    <w:rsid w:val="00C7496B"/>
    <w:rsid w:val="00C74B4A"/>
    <w:rsid w:val="00C75058"/>
    <w:rsid w:val="00C75067"/>
    <w:rsid w:val="00C7566B"/>
    <w:rsid w:val="00C75ACB"/>
    <w:rsid w:val="00C75CA8"/>
    <w:rsid w:val="00C75FAB"/>
    <w:rsid w:val="00C7608E"/>
    <w:rsid w:val="00C76430"/>
    <w:rsid w:val="00C774DD"/>
    <w:rsid w:val="00C8036B"/>
    <w:rsid w:val="00C805CB"/>
    <w:rsid w:val="00C80793"/>
    <w:rsid w:val="00C80906"/>
    <w:rsid w:val="00C809EE"/>
    <w:rsid w:val="00C80AAC"/>
    <w:rsid w:val="00C80E31"/>
    <w:rsid w:val="00C80E91"/>
    <w:rsid w:val="00C8121F"/>
    <w:rsid w:val="00C812AB"/>
    <w:rsid w:val="00C8164E"/>
    <w:rsid w:val="00C8184C"/>
    <w:rsid w:val="00C81A95"/>
    <w:rsid w:val="00C8243C"/>
    <w:rsid w:val="00C82CC0"/>
    <w:rsid w:val="00C831CE"/>
    <w:rsid w:val="00C8353A"/>
    <w:rsid w:val="00C8353C"/>
    <w:rsid w:val="00C835B1"/>
    <w:rsid w:val="00C84117"/>
    <w:rsid w:val="00C8474B"/>
    <w:rsid w:val="00C847B3"/>
    <w:rsid w:val="00C8514C"/>
    <w:rsid w:val="00C851B1"/>
    <w:rsid w:val="00C85331"/>
    <w:rsid w:val="00C85692"/>
    <w:rsid w:val="00C859F0"/>
    <w:rsid w:val="00C85B87"/>
    <w:rsid w:val="00C86575"/>
    <w:rsid w:val="00C86672"/>
    <w:rsid w:val="00C86B93"/>
    <w:rsid w:val="00C86CDC"/>
    <w:rsid w:val="00C86FA1"/>
    <w:rsid w:val="00C86FFC"/>
    <w:rsid w:val="00C872F1"/>
    <w:rsid w:val="00C878CF"/>
    <w:rsid w:val="00C901DA"/>
    <w:rsid w:val="00C906CA"/>
    <w:rsid w:val="00C91284"/>
    <w:rsid w:val="00C912C6"/>
    <w:rsid w:val="00C918F5"/>
    <w:rsid w:val="00C9212A"/>
    <w:rsid w:val="00C9214F"/>
    <w:rsid w:val="00C9237E"/>
    <w:rsid w:val="00C92A4F"/>
    <w:rsid w:val="00C9305F"/>
    <w:rsid w:val="00C93157"/>
    <w:rsid w:val="00C93313"/>
    <w:rsid w:val="00C936E3"/>
    <w:rsid w:val="00C93879"/>
    <w:rsid w:val="00C9425F"/>
    <w:rsid w:val="00C94C5D"/>
    <w:rsid w:val="00C94F40"/>
    <w:rsid w:val="00C95290"/>
    <w:rsid w:val="00C954A5"/>
    <w:rsid w:val="00C95991"/>
    <w:rsid w:val="00C95A58"/>
    <w:rsid w:val="00C96235"/>
    <w:rsid w:val="00C96B5A"/>
    <w:rsid w:val="00C96D24"/>
    <w:rsid w:val="00C96F4D"/>
    <w:rsid w:val="00C9757A"/>
    <w:rsid w:val="00C976BD"/>
    <w:rsid w:val="00CA0802"/>
    <w:rsid w:val="00CA08BF"/>
    <w:rsid w:val="00CA08F9"/>
    <w:rsid w:val="00CA0C39"/>
    <w:rsid w:val="00CA1489"/>
    <w:rsid w:val="00CA195B"/>
    <w:rsid w:val="00CA1B5E"/>
    <w:rsid w:val="00CA1D6B"/>
    <w:rsid w:val="00CA1E3C"/>
    <w:rsid w:val="00CA1F16"/>
    <w:rsid w:val="00CA2036"/>
    <w:rsid w:val="00CA215E"/>
    <w:rsid w:val="00CA2D81"/>
    <w:rsid w:val="00CA2D85"/>
    <w:rsid w:val="00CA340E"/>
    <w:rsid w:val="00CA3440"/>
    <w:rsid w:val="00CA3AEA"/>
    <w:rsid w:val="00CA3E13"/>
    <w:rsid w:val="00CA3F4E"/>
    <w:rsid w:val="00CA419F"/>
    <w:rsid w:val="00CA4483"/>
    <w:rsid w:val="00CA49F6"/>
    <w:rsid w:val="00CA4E27"/>
    <w:rsid w:val="00CA53D4"/>
    <w:rsid w:val="00CA5450"/>
    <w:rsid w:val="00CA59A4"/>
    <w:rsid w:val="00CA59AF"/>
    <w:rsid w:val="00CA60B0"/>
    <w:rsid w:val="00CA6583"/>
    <w:rsid w:val="00CA6787"/>
    <w:rsid w:val="00CA6F82"/>
    <w:rsid w:val="00CA6FC7"/>
    <w:rsid w:val="00CA7274"/>
    <w:rsid w:val="00CA7DF4"/>
    <w:rsid w:val="00CA7FB2"/>
    <w:rsid w:val="00CB00DF"/>
    <w:rsid w:val="00CB0A7F"/>
    <w:rsid w:val="00CB0B72"/>
    <w:rsid w:val="00CB1CE2"/>
    <w:rsid w:val="00CB1FEA"/>
    <w:rsid w:val="00CB22C8"/>
    <w:rsid w:val="00CB22E8"/>
    <w:rsid w:val="00CB23B8"/>
    <w:rsid w:val="00CB2887"/>
    <w:rsid w:val="00CB29B9"/>
    <w:rsid w:val="00CB2AA0"/>
    <w:rsid w:val="00CB2B64"/>
    <w:rsid w:val="00CB3380"/>
    <w:rsid w:val="00CB34EA"/>
    <w:rsid w:val="00CB3CB2"/>
    <w:rsid w:val="00CB401C"/>
    <w:rsid w:val="00CB41E0"/>
    <w:rsid w:val="00CB422A"/>
    <w:rsid w:val="00CB4E31"/>
    <w:rsid w:val="00CB5098"/>
    <w:rsid w:val="00CB56BE"/>
    <w:rsid w:val="00CB5B8E"/>
    <w:rsid w:val="00CB5D70"/>
    <w:rsid w:val="00CB619B"/>
    <w:rsid w:val="00CB6601"/>
    <w:rsid w:val="00CB6824"/>
    <w:rsid w:val="00CB695E"/>
    <w:rsid w:val="00CB6975"/>
    <w:rsid w:val="00CB6A10"/>
    <w:rsid w:val="00CB6E04"/>
    <w:rsid w:val="00CB744C"/>
    <w:rsid w:val="00CB751D"/>
    <w:rsid w:val="00CC0028"/>
    <w:rsid w:val="00CC07A7"/>
    <w:rsid w:val="00CC0CCB"/>
    <w:rsid w:val="00CC0D80"/>
    <w:rsid w:val="00CC0DD4"/>
    <w:rsid w:val="00CC0F69"/>
    <w:rsid w:val="00CC1061"/>
    <w:rsid w:val="00CC10AB"/>
    <w:rsid w:val="00CC126C"/>
    <w:rsid w:val="00CC159D"/>
    <w:rsid w:val="00CC22CE"/>
    <w:rsid w:val="00CC2C13"/>
    <w:rsid w:val="00CC2C7D"/>
    <w:rsid w:val="00CC3261"/>
    <w:rsid w:val="00CC36D1"/>
    <w:rsid w:val="00CC41D8"/>
    <w:rsid w:val="00CC4340"/>
    <w:rsid w:val="00CC43B7"/>
    <w:rsid w:val="00CC4E10"/>
    <w:rsid w:val="00CC50D0"/>
    <w:rsid w:val="00CC6119"/>
    <w:rsid w:val="00CC6147"/>
    <w:rsid w:val="00CC6188"/>
    <w:rsid w:val="00CC6AB9"/>
    <w:rsid w:val="00CC7078"/>
    <w:rsid w:val="00CC7C57"/>
    <w:rsid w:val="00CD0143"/>
    <w:rsid w:val="00CD0217"/>
    <w:rsid w:val="00CD0EEA"/>
    <w:rsid w:val="00CD1245"/>
    <w:rsid w:val="00CD172C"/>
    <w:rsid w:val="00CD17D1"/>
    <w:rsid w:val="00CD28C5"/>
    <w:rsid w:val="00CD2B43"/>
    <w:rsid w:val="00CD2DA1"/>
    <w:rsid w:val="00CD32B3"/>
    <w:rsid w:val="00CD32E3"/>
    <w:rsid w:val="00CD3357"/>
    <w:rsid w:val="00CD336B"/>
    <w:rsid w:val="00CD342A"/>
    <w:rsid w:val="00CD375D"/>
    <w:rsid w:val="00CD3BE9"/>
    <w:rsid w:val="00CD3C99"/>
    <w:rsid w:val="00CD4448"/>
    <w:rsid w:val="00CD5151"/>
    <w:rsid w:val="00CD5176"/>
    <w:rsid w:val="00CD55A1"/>
    <w:rsid w:val="00CD5608"/>
    <w:rsid w:val="00CD5C1D"/>
    <w:rsid w:val="00CD5E78"/>
    <w:rsid w:val="00CD5F55"/>
    <w:rsid w:val="00CD686C"/>
    <w:rsid w:val="00CD6A1F"/>
    <w:rsid w:val="00CD6E47"/>
    <w:rsid w:val="00CD6F7A"/>
    <w:rsid w:val="00CD716E"/>
    <w:rsid w:val="00CD717F"/>
    <w:rsid w:val="00CD7369"/>
    <w:rsid w:val="00CD742C"/>
    <w:rsid w:val="00CD772B"/>
    <w:rsid w:val="00CD791A"/>
    <w:rsid w:val="00CE0441"/>
    <w:rsid w:val="00CE0A4C"/>
    <w:rsid w:val="00CE0C0B"/>
    <w:rsid w:val="00CE0CD2"/>
    <w:rsid w:val="00CE1744"/>
    <w:rsid w:val="00CE1C37"/>
    <w:rsid w:val="00CE1E8B"/>
    <w:rsid w:val="00CE1F27"/>
    <w:rsid w:val="00CE21E9"/>
    <w:rsid w:val="00CE2737"/>
    <w:rsid w:val="00CE27EE"/>
    <w:rsid w:val="00CE2A24"/>
    <w:rsid w:val="00CE31A6"/>
    <w:rsid w:val="00CE337D"/>
    <w:rsid w:val="00CE3468"/>
    <w:rsid w:val="00CE3B3E"/>
    <w:rsid w:val="00CE3CE0"/>
    <w:rsid w:val="00CE4A2D"/>
    <w:rsid w:val="00CE4B62"/>
    <w:rsid w:val="00CE4C8E"/>
    <w:rsid w:val="00CE4FCD"/>
    <w:rsid w:val="00CE50B5"/>
    <w:rsid w:val="00CE54B0"/>
    <w:rsid w:val="00CE55CD"/>
    <w:rsid w:val="00CE5682"/>
    <w:rsid w:val="00CE5CBB"/>
    <w:rsid w:val="00CE5ED9"/>
    <w:rsid w:val="00CE5F1A"/>
    <w:rsid w:val="00CE6143"/>
    <w:rsid w:val="00CE6209"/>
    <w:rsid w:val="00CE6BA3"/>
    <w:rsid w:val="00CE6E02"/>
    <w:rsid w:val="00CE6E77"/>
    <w:rsid w:val="00CE6EAC"/>
    <w:rsid w:val="00CE798B"/>
    <w:rsid w:val="00CF05CF"/>
    <w:rsid w:val="00CF0683"/>
    <w:rsid w:val="00CF0D44"/>
    <w:rsid w:val="00CF0FB6"/>
    <w:rsid w:val="00CF125C"/>
    <w:rsid w:val="00CF128E"/>
    <w:rsid w:val="00CF19D6"/>
    <w:rsid w:val="00CF1B16"/>
    <w:rsid w:val="00CF1F97"/>
    <w:rsid w:val="00CF2071"/>
    <w:rsid w:val="00CF20A7"/>
    <w:rsid w:val="00CF212B"/>
    <w:rsid w:val="00CF28B1"/>
    <w:rsid w:val="00CF31B4"/>
    <w:rsid w:val="00CF3516"/>
    <w:rsid w:val="00CF35FD"/>
    <w:rsid w:val="00CF4932"/>
    <w:rsid w:val="00CF4D7E"/>
    <w:rsid w:val="00CF567B"/>
    <w:rsid w:val="00CF59EC"/>
    <w:rsid w:val="00CF5A2E"/>
    <w:rsid w:val="00CF5B9C"/>
    <w:rsid w:val="00CF6B72"/>
    <w:rsid w:val="00CF6ECE"/>
    <w:rsid w:val="00CF7154"/>
    <w:rsid w:val="00CF71DD"/>
    <w:rsid w:val="00CF7D5D"/>
    <w:rsid w:val="00D00C30"/>
    <w:rsid w:val="00D00E37"/>
    <w:rsid w:val="00D013AD"/>
    <w:rsid w:val="00D014DA"/>
    <w:rsid w:val="00D01545"/>
    <w:rsid w:val="00D01FDC"/>
    <w:rsid w:val="00D024BA"/>
    <w:rsid w:val="00D034D2"/>
    <w:rsid w:val="00D03997"/>
    <w:rsid w:val="00D03C4E"/>
    <w:rsid w:val="00D03E94"/>
    <w:rsid w:val="00D0401C"/>
    <w:rsid w:val="00D04487"/>
    <w:rsid w:val="00D04493"/>
    <w:rsid w:val="00D04533"/>
    <w:rsid w:val="00D04FE2"/>
    <w:rsid w:val="00D050E5"/>
    <w:rsid w:val="00D056F6"/>
    <w:rsid w:val="00D05808"/>
    <w:rsid w:val="00D05A44"/>
    <w:rsid w:val="00D05C0D"/>
    <w:rsid w:val="00D06617"/>
    <w:rsid w:val="00D06645"/>
    <w:rsid w:val="00D068FC"/>
    <w:rsid w:val="00D069CF"/>
    <w:rsid w:val="00D06A40"/>
    <w:rsid w:val="00D06F03"/>
    <w:rsid w:val="00D07089"/>
    <w:rsid w:val="00D073C3"/>
    <w:rsid w:val="00D078DF"/>
    <w:rsid w:val="00D1025E"/>
    <w:rsid w:val="00D10894"/>
    <w:rsid w:val="00D108B0"/>
    <w:rsid w:val="00D10919"/>
    <w:rsid w:val="00D1274B"/>
    <w:rsid w:val="00D12A5C"/>
    <w:rsid w:val="00D13380"/>
    <w:rsid w:val="00D13709"/>
    <w:rsid w:val="00D137B4"/>
    <w:rsid w:val="00D13835"/>
    <w:rsid w:val="00D138A4"/>
    <w:rsid w:val="00D139DD"/>
    <w:rsid w:val="00D13D1A"/>
    <w:rsid w:val="00D1450B"/>
    <w:rsid w:val="00D14CB6"/>
    <w:rsid w:val="00D161DC"/>
    <w:rsid w:val="00D162F0"/>
    <w:rsid w:val="00D164A0"/>
    <w:rsid w:val="00D16C38"/>
    <w:rsid w:val="00D17E35"/>
    <w:rsid w:val="00D17F91"/>
    <w:rsid w:val="00D205F1"/>
    <w:rsid w:val="00D209A5"/>
    <w:rsid w:val="00D20DA4"/>
    <w:rsid w:val="00D21406"/>
    <w:rsid w:val="00D215F2"/>
    <w:rsid w:val="00D21861"/>
    <w:rsid w:val="00D21986"/>
    <w:rsid w:val="00D21A35"/>
    <w:rsid w:val="00D21AAC"/>
    <w:rsid w:val="00D21CA7"/>
    <w:rsid w:val="00D21D43"/>
    <w:rsid w:val="00D220C4"/>
    <w:rsid w:val="00D22123"/>
    <w:rsid w:val="00D2222E"/>
    <w:rsid w:val="00D2230C"/>
    <w:rsid w:val="00D22B25"/>
    <w:rsid w:val="00D22FAB"/>
    <w:rsid w:val="00D230FE"/>
    <w:rsid w:val="00D23649"/>
    <w:rsid w:val="00D23B63"/>
    <w:rsid w:val="00D23C8A"/>
    <w:rsid w:val="00D240C6"/>
    <w:rsid w:val="00D247A5"/>
    <w:rsid w:val="00D25628"/>
    <w:rsid w:val="00D25BDC"/>
    <w:rsid w:val="00D25DB0"/>
    <w:rsid w:val="00D2639C"/>
    <w:rsid w:val="00D2664C"/>
    <w:rsid w:val="00D2675F"/>
    <w:rsid w:val="00D267EA"/>
    <w:rsid w:val="00D27908"/>
    <w:rsid w:val="00D27D2B"/>
    <w:rsid w:val="00D30217"/>
    <w:rsid w:val="00D30C03"/>
    <w:rsid w:val="00D30C8D"/>
    <w:rsid w:val="00D30F1D"/>
    <w:rsid w:val="00D3137B"/>
    <w:rsid w:val="00D315DD"/>
    <w:rsid w:val="00D316C6"/>
    <w:rsid w:val="00D31741"/>
    <w:rsid w:val="00D31945"/>
    <w:rsid w:val="00D31C54"/>
    <w:rsid w:val="00D31DF7"/>
    <w:rsid w:val="00D320E8"/>
    <w:rsid w:val="00D326AD"/>
    <w:rsid w:val="00D32D9E"/>
    <w:rsid w:val="00D3309C"/>
    <w:rsid w:val="00D3346B"/>
    <w:rsid w:val="00D3360D"/>
    <w:rsid w:val="00D336A1"/>
    <w:rsid w:val="00D3391D"/>
    <w:rsid w:val="00D339DF"/>
    <w:rsid w:val="00D33D4D"/>
    <w:rsid w:val="00D33F37"/>
    <w:rsid w:val="00D3409E"/>
    <w:rsid w:val="00D343D2"/>
    <w:rsid w:val="00D3519E"/>
    <w:rsid w:val="00D3535F"/>
    <w:rsid w:val="00D354C9"/>
    <w:rsid w:val="00D356B7"/>
    <w:rsid w:val="00D35742"/>
    <w:rsid w:val="00D35E37"/>
    <w:rsid w:val="00D35E9E"/>
    <w:rsid w:val="00D367F5"/>
    <w:rsid w:val="00D36800"/>
    <w:rsid w:val="00D36B50"/>
    <w:rsid w:val="00D36BE9"/>
    <w:rsid w:val="00D3752C"/>
    <w:rsid w:val="00D3789D"/>
    <w:rsid w:val="00D3796D"/>
    <w:rsid w:val="00D37A07"/>
    <w:rsid w:val="00D37F9A"/>
    <w:rsid w:val="00D40303"/>
    <w:rsid w:val="00D40603"/>
    <w:rsid w:val="00D40A51"/>
    <w:rsid w:val="00D40A6D"/>
    <w:rsid w:val="00D40FC8"/>
    <w:rsid w:val="00D412F3"/>
    <w:rsid w:val="00D4174D"/>
    <w:rsid w:val="00D41DBC"/>
    <w:rsid w:val="00D41F30"/>
    <w:rsid w:val="00D420CE"/>
    <w:rsid w:val="00D4226E"/>
    <w:rsid w:val="00D42E1E"/>
    <w:rsid w:val="00D43234"/>
    <w:rsid w:val="00D436A8"/>
    <w:rsid w:val="00D43C93"/>
    <w:rsid w:val="00D43F13"/>
    <w:rsid w:val="00D445F1"/>
    <w:rsid w:val="00D44952"/>
    <w:rsid w:val="00D44C73"/>
    <w:rsid w:val="00D4501D"/>
    <w:rsid w:val="00D45B92"/>
    <w:rsid w:val="00D45E89"/>
    <w:rsid w:val="00D45EF6"/>
    <w:rsid w:val="00D465D1"/>
    <w:rsid w:val="00D4683E"/>
    <w:rsid w:val="00D46DC7"/>
    <w:rsid w:val="00D4793E"/>
    <w:rsid w:val="00D47A93"/>
    <w:rsid w:val="00D5031F"/>
    <w:rsid w:val="00D50428"/>
    <w:rsid w:val="00D50C7F"/>
    <w:rsid w:val="00D50CB3"/>
    <w:rsid w:val="00D510A5"/>
    <w:rsid w:val="00D51108"/>
    <w:rsid w:val="00D5138C"/>
    <w:rsid w:val="00D51516"/>
    <w:rsid w:val="00D516CF"/>
    <w:rsid w:val="00D5186B"/>
    <w:rsid w:val="00D51C92"/>
    <w:rsid w:val="00D51CCE"/>
    <w:rsid w:val="00D522A7"/>
    <w:rsid w:val="00D52766"/>
    <w:rsid w:val="00D52A7C"/>
    <w:rsid w:val="00D52BAB"/>
    <w:rsid w:val="00D52D39"/>
    <w:rsid w:val="00D52E55"/>
    <w:rsid w:val="00D52F1F"/>
    <w:rsid w:val="00D53098"/>
    <w:rsid w:val="00D5336D"/>
    <w:rsid w:val="00D53637"/>
    <w:rsid w:val="00D54282"/>
    <w:rsid w:val="00D544BA"/>
    <w:rsid w:val="00D544F1"/>
    <w:rsid w:val="00D5455E"/>
    <w:rsid w:val="00D54628"/>
    <w:rsid w:val="00D549FF"/>
    <w:rsid w:val="00D54FB0"/>
    <w:rsid w:val="00D55062"/>
    <w:rsid w:val="00D55784"/>
    <w:rsid w:val="00D5691C"/>
    <w:rsid w:val="00D5692D"/>
    <w:rsid w:val="00D56A33"/>
    <w:rsid w:val="00D56A78"/>
    <w:rsid w:val="00D56CA1"/>
    <w:rsid w:val="00D56F75"/>
    <w:rsid w:val="00D573E7"/>
    <w:rsid w:val="00D57B27"/>
    <w:rsid w:val="00D57B9F"/>
    <w:rsid w:val="00D57C6C"/>
    <w:rsid w:val="00D57FDD"/>
    <w:rsid w:val="00D6002E"/>
    <w:rsid w:val="00D603D6"/>
    <w:rsid w:val="00D606CC"/>
    <w:rsid w:val="00D60CFD"/>
    <w:rsid w:val="00D60DD4"/>
    <w:rsid w:val="00D60FD4"/>
    <w:rsid w:val="00D617E6"/>
    <w:rsid w:val="00D61A63"/>
    <w:rsid w:val="00D6211D"/>
    <w:rsid w:val="00D62979"/>
    <w:rsid w:val="00D62A40"/>
    <w:rsid w:val="00D62AF4"/>
    <w:rsid w:val="00D63A4D"/>
    <w:rsid w:val="00D63CC2"/>
    <w:rsid w:val="00D63D7B"/>
    <w:rsid w:val="00D63EF4"/>
    <w:rsid w:val="00D643CE"/>
    <w:rsid w:val="00D644C2"/>
    <w:rsid w:val="00D644E5"/>
    <w:rsid w:val="00D64ED6"/>
    <w:rsid w:val="00D65214"/>
    <w:rsid w:val="00D6577A"/>
    <w:rsid w:val="00D658A4"/>
    <w:rsid w:val="00D659DB"/>
    <w:rsid w:val="00D6609C"/>
    <w:rsid w:val="00D661F9"/>
    <w:rsid w:val="00D66C67"/>
    <w:rsid w:val="00D67173"/>
    <w:rsid w:val="00D679FD"/>
    <w:rsid w:val="00D7041C"/>
    <w:rsid w:val="00D7055F"/>
    <w:rsid w:val="00D70B37"/>
    <w:rsid w:val="00D71151"/>
    <w:rsid w:val="00D71CA0"/>
    <w:rsid w:val="00D72243"/>
    <w:rsid w:val="00D72505"/>
    <w:rsid w:val="00D72DD1"/>
    <w:rsid w:val="00D730D0"/>
    <w:rsid w:val="00D73155"/>
    <w:rsid w:val="00D73476"/>
    <w:rsid w:val="00D73A9A"/>
    <w:rsid w:val="00D73D37"/>
    <w:rsid w:val="00D73E90"/>
    <w:rsid w:val="00D73E94"/>
    <w:rsid w:val="00D74222"/>
    <w:rsid w:val="00D7548E"/>
    <w:rsid w:val="00D7555A"/>
    <w:rsid w:val="00D757CE"/>
    <w:rsid w:val="00D75FA6"/>
    <w:rsid w:val="00D760BE"/>
    <w:rsid w:val="00D763F0"/>
    <w:rsid w:val="00D76735"/>
    <w:rsid w:val="00D768C9"/>
    <w:rsid w:val="00D76C63"/>
    <w:rsid w:val="00D77BB0"/>
    <w:rsid w:val="00D77F0E"/>
    <w:rsid w:val="00D8010F"/>
    <w:rsid w:val="00D8062C"/>
    <w:rsid w:val="00D80765"/>
    <w:rsid w:val="00D80859"/>
    <w:rsid w:val="00D80CA4"/>
    <w:rsid w:val="00D816E1"/>
    <w:rsid w:val="00D8177F"/>
    <w:rsid w:val="00D81D68"/>
    <w:rsid w:val="00D81F60"/>
    <w:rsid w:val="00D820E3"/>
    <w:rsid w:val="00D82916"/>
    <w:rsid w:val="00D82AA4"/>
    <w:rsid w:val="00D82B93"/>
    <w:rsid w:val="00D82C2F"/>
    <w:rsid w:val="00D8342C"/>
    <w:rsid w:val="00D83BBD"/>
    <w:rsid w:val="00D83CCF"/>
    <w:rsid w:val="00D84175"/>
    <w:rsid w:val="00D844ED"/>
    <w:rsid w:val="00D84671"/>
    <w:rsid w:val="00D84D14"/>
    <w:rsid w:val="00D84F73"/>
    <w:rsid w:val="00D85268"/>
    <w:rsid w:val="00D8530F"/>
    <w:rsid w:val="00D854F1"/>
    <w:rsid w:val="00D85E9D"/>
    <w:rsid w:val="00D86074"/>
    <w:rsid w:val="00D86566"/>
    <w:rsid w:val="00D865D8"/>
    <w:rsid w:val="00D86809"/>
    <w:rsid w:val="00D86C5D"/>
    <w:rsid w:val="00D86D06"/>
    <w:rsid w:val="00D86EC8"/>
    <w:rsid w:val="00D87014"/>
    <w:rsid w:val="00D87040"/>
    <w:rsid w:val="00D87181"/>
    <w:rsid w:val="00D876C9"/>
    <w:rsid w:val="00D87A94"/>
    <w:rsid w:val="00D9040F"/>
    <w:rsid w:val="00D90760"/>
    <w:rsid w:val="00D90A23"/>
    <w:rsid w:val="00D90B0F"/>
    <w:rsid w:val="00D90F91"/>
    <w:rsid w:val="00D9106F"/>
    <w:rsid w:val="00D911A9"/>
    <w:rsid w:val="00D91490"/>
    <w:rsid w:val="00D914D8"/>
    <w:rsid w:val="00D917CA"/>
    <w:rsid w:val="00D918CC"/>
    <w:rsid w:val="00D91EF7"/>
    <w:rsid w:val="00D92408"/>
    <w:rsid w:val="00D92920"/>
    <w:rsid w:val="00D92AA2"/>
    <w:rsid w:val="00D92FB0"/>
    <w:rsid w:val="00D930A3"/>
    <w:rsid w:val="00D9340B"/>
    <w:rsid w:val="00D93754"/>
    <w:rsid w:val="00D93CC3"/>
    <w:rsid w:val="00D93DD2"/>
    <w:rsid w:val="00D94553"/>
    <w:rsid w:val="00D94556"/>
    <w:rsid w:val="00D94594"/>
    <w:rsid w:val="00D94776"/>
    <w:rsid w:val="00D95B34"/>
    <w:rsid w:val="00D96237"/>
    <w:rsid w:val="00D9648E"/>
    <w:rsid w:val="00D96AAD"/>
    <w:rsid w:val="00D976A6"/>
    <w:rsid w:val="00DA002E"/>
    <w:rsid w:val="00DA02C1"/>
    <w:rsid w:val="00DA1557"/>
    <w:rsid w:val="00DA16C9"/>
    <w:rsid w:val="00DA1B5B"/>
    <w:rsid w:val="00DA1CED"/>
    <w:rsid w:val="00DA1E7D"/>
    <w:rsid w:val="00DA2065"/>
    <w:rsid w:val="00DA20E5"/>
    <w:rsid w:val="00DA2549"/>
    <w:rsid w:val="00DA30AC"/>
    <w:rsid w:val="00DA3AFC"/>
    <w:rsid w:val="00DA46CD"/>
    <w:rsid w:val="00DA49DB"/>
    <w:rsid w:val="00DA4A73"/>
    <w:rsid w:val="00DA4DF4"/>
    <w:rsid w:val="00DA4F8C"/>
    <w:rsid w:val="00DA5049"/>
    <w:rsid w:val="00DA56A1"/>
    <w:rsid w:val="00DA5E11"/>
    <w:rsid w:val="00DA5F39"/>
    <w:rsid w:val="00DA5F56"/>
    <w:rsid w:val="00DA60F4"/>
    <w:rsid w:val="00DA61A1"/>
    <w:rsid w:val="00DA61C5"/>
    <w:rsid w:val="00DA6515"/>
    <w:rsid w:val="00DA66E0"/>
    <w:rsid w:val="00DA68F9"/>
    <w:rsid w:val="00DA6CF9"/>
    <w:rsid w:val="00DA7263"/>
    <w:rsid w:val="00DA7711"/>
    <w:rsid w:val="00DA7A61"/>
    <w:rsid w:val="00DA7B29"/>
    <w:rsid w:val="00DB0106"/>
    <w:rsid w:val="00DB0744"/>
    <w:rsid w:val="00DB08C0"/>
    <w:rsid w:val="00DB0D3D"/>
    <w:rsid w:val="00DB0FDA"/>
    <w:rsid w:val="00DB1463"/>
    <w:rsid w:val="00DB1613"/>
    <w:rsid w:val="00DB193B"/>
    <w:rsid w:val="00DB1BEF"/>
    <w:rsid w:val="00DB216A"/>
    <w:rsid w:val="00DB2C0B"/>
    <w:rsid w:val="00DB2CCB"/>
    <w:rsid w:val="00DB2DBE"/>
    <w:rsid w:val="00DB4362"/>
    <w:rsid w:val="00DB45D6"/>
    <w:rsid w:val="00DB4FEF"/>
    <w:rsid w:val="00DB565D"/>
    <w:rsid w:val="00DB6050"/>
    <w:rsid w:val="00DB6421"/>
    <w:rsid w:val="00DB6817"/>
    <w:rsid w:val="00DB6B0C"/>
    <w:rsid w:val="00DB70DE"/>
    <w:rsid w:val="00DB7333"/>
    <w:rsid w:val="00DB76F9"/>
    <w:rsid w:val="00DB7FC2"/>
    <w:rsid w:val="00DC1D4F"/>
    <w:rsid w:val="00DC300C"/>
    <w:rsid w:val="00DC3459"/>
    <w:rsid w:val="00DC3545"/>
    <w:rsid w:val="00DC37E3"/>
    <w:rsid w:val="00DC398F"/>
    <w:rsid w:val="00DC3CB7"/>
    <w:rsid w:val="00DC41E2"/>
    <w:rsid w:val="00DC4217"/>
    <w:rsid w:val="00DC438E"/>
    <w:rsid w:val="00DC48B8"/>
    <w:rsid w:val="00DC4ADB"/>
    <w:rsid w:val="00DC5352"/>
    <w:rsid w:val="00DC5527"/>
    <w:rsid w:val="00DC5845"/>
    <w:rsid w:val="00DC5A1A"/>
    <w:rsid w:val="00DC5BC2"/>
    <w:rsid w:val="00DC5C0F"/>
    <w:rsid w:val="00DC5D08"/>
    <w:rsid w:val="00DC6470"/>
    <w:rsid w:val="00DC6540"/>
    <w:rsid w:val="00DC6584"/>
    <w:rsid w:val="00DC6923"/>
    <w:rsid w:val="00DC7A06"/>
    <w:rsid w:val="00DC7ADA"/>
    <w:rsid w:val="00DC7B29"/>
    <w:rsid w:val="00DC7D6B"/>
    <w:rsid w:val="00DC7F01"/>
    <w:rsid w:val="00DD011C"/>
    <w:rsid w:val="00DD01EF"/>
    <w:rsid w:val="00DD0869"/>
    <w:rsid w:val="00DD0C22"/>
    <w:rsid w:val="00DD0E65"/>
    <w:rsid w:val="00DD1008"/>
    <w:rsid w:val="00DD1B61"/>
    <w:rsid w:val="00DD1BC9"/>
    <w:rsid w:val="00DD203F"/>
    <w:rsid w:val="00DD24E3"/>
    <w:rsid w:val="00DD2E30"/>
    <w:rsid w:val="00DD2EC3"/>
    <w:rsid w:val="00DD2F83"/>
    <w:rsid w:val="00DD3785"/>
    <w:rsid w:val="00DD3E1D"/>
    <w:rsid w:val="00DD4094"/>
    <w:rsid w:val="00DD4693"/>
    <w:rsid w:val="00DD46BA"/>
    <w:rsid w:val="00DD4D15"/>
    <w:rsid w:val="00DD5D60"/>
    <w:rsid w:val="00DD5D83"/>
    <w:rsid w:val="00DD7DE3"/>
    <w:rsid w:val="00DE008A"/>
    <w:rsid w:val="00DE0206"/>
    <w:rsid w:val="00DE0979"/>
    <w:rsid w:val="00DE0A8E"/>
    <w:rsid w:val="00DE15CF"/>
    <w:rsid w:val="00DE1766"/>
    <w:rsid w:val="00DE1C54"/>
    <w:rsid w:val="00DE1D57"/>
    <w:rsid w:val="00DE1ED0"/>
    <w:rsid w:val="00DE22F5"/>
    <w:rsid w:val="00DE272B"/>
    <w:rsid w:val="00DE2844"/>
    <w:rsid w:val="00DE2C7C"/>
    <w:rsid w:val="00DE2CDF"/>
    <w:rsid w:val="00DE2EFE"/>
    <w:rsid w:val="00DE362E"/>
    <w:rsid w:val="00DE397C"/>
    <w:rsid w:val="00DE3C02"/>
    <w:rsid w:val="00DE4049"/>
    <w:rsid w:val="00DE4C03"/>
    <w:rsid w:val="00DE4FD1"/>
    <w:rsid w:val="00DE53DF"/>
    <w:rsid w:val="00DE5738"/>
    <w:rsid w:val="00DE5793"/>
    <w:rsid w:val="00DE661C"/>
    <w:rsid w:val="00DE67F1"/>
    <w:rsid w:val="00DE7174"/>
    <w:rsid w:val="00DE736C"/>
    <w:rsid w:val="00DE74D8"/>
    <w:rsid w:val="00DE76F6"/>
    <w:rsid w:val="00DE783F"/>
    <w:rsid w:val="00DE7993"/>
    <w:rsid w:val="00DE79E9"/>
    <w:rsid w:val="00DE7B00"/>
    <w:rsid w:val="00DF0674"/>
    <w:rsid w:val="00DF0AA0"/>
    <w:rsid w:val="00DF22CD"/>
    <w:rsid w:val="00DF23AE"/>
    <w:rsid w:val="00DF29B7"/>
    <w:rsid w:val="00DF2DE9"/>
    <w:rsid w:val="00DF31B3"/>
    <w:rsid w:val="00DF3666"/>
    <w:rsid w:val="00DF3A4C"/>
    <w:rsid w:val="00DF3EC4"/>
    <w:rsid w:val="00DF4104"/>
    <w:rsid w:val="00DF4319"/>
    <w:rsid w:val="00DF4D9A"/>
    <w:rsid w:val="00DF5335"/>
    <w:rsid w:val="00DF53CF"/>
    <w:rsid w:val="00DF56CF"/>
    <w:rsid w:val="00DF5973"/>
    <w:rsid w:val="00DF5CA2"/>
    <w:rsid w:val="00DF6112"/>
    <w:rsid w:val="00DF62E0"/>
    <w:rsid w:val="00DF6622"/>
    <w:rsid w:val="00DF6882"/>
    <w:rsid w:val="00DF6BDF"/>
    <w:rsid w:val="00DF6FF3"/>
    <w:rsid w:val="00DF7000"/>
    <w:rsid w:val="00DF749A"/>
    <w:rsid w:val="00DF74FD"/>
    <w:rsid w:val="00E00106"/>
    <w:rsid w:val="00E00726"/>
    <w:rsid w:val="00E0161E"/>
    <w:rsid w:val="00E01650"/>
    <w:rsid w:val="00E01976"/>
    <w:rsid w:val="00E01B15"/>
    <w:rsid w:val="00E02334"/>
    <w:rsid w:val="00E0345D"/>
    <w:rsid w:val="00E03471"/>
    <w:rsid w:val="00E0394F"/>
    <w:rsid w:val="00E03A1F"/>
    <w:rsid w:val="00E03AE6"/>
    <w:rsid w:val="00E042F7"/>
    <w:rsid w:val="00E0494A"/>
    <w:rsid w:val="00E04C98"/>
    <w:rsid w:val="00E050BC"/>
    <w:rsid w:val="00E05139"/>
    <w:rsid w:val="00E05221"/>
    <w:rsid w:val="00E05583"/>
    <w:rsid w:val="00E05736"/>
    <w:rsid w:val="00E05D44"/>
    <w:rsid w:val="00E05E1C"/>
    <w:rsid w:val="00E06D58"/>
    <w:rsid w:val="00E06DD9"/>
    <w:rsid w:val="00E07086"/>
    <w:rsid w:val="00E07367"/>
    <w:rsid w:val="00E0747A"/>
    <w:rsid w:val="00E07BCF"/>
    <w:rsid w:val="00E07C3A"/>
    <w:rsid w:val="00E10054"/>
    <w:rsid w:val="00E1064B"/>
    <w:rsid w:val="00E10656"/>
    <w:rsid w:val="00E10C92"/>
    <w:rsid w:val="00E1102C"/>
    <w:rsid w:val="00E11264"/>
    <w:rsid w:val="00E117DE"/>
    <w:rsid w:val="00E11EB3"/>
    <w:rsid w:val="00E12CF2"/>
    <w:rsid w:val="00E12E87"/>
    <w:rsid w:val="00E12F1F"/>
    <w:rsid w:val="00E13CF0"/>
    <w:rsid w:val="00E14149"/>
    <w:rsid w:val="00E14471"/>
    <w:rsid w:val="00E1480B"/>
    <w:rsid w:val="00E148CB"/>
    <w:rsid w:val="00E1494A"/>
    <w:rsid w:val="00E1523D"/>
    <w:rsid w:val="00E159C1"/>
    <w:rsid w:val="00E15A2C"/>
    <w:rsid w:val="00E15A6D"/>
    <w:rsid w:val="00E161C2"/>
    <w:rsid w:val="00E1631A"/>
    <w:rsid w:val="00E169C8"/>
    <w:rsid w:val="00E17200"/>
    <w:rsid w:val="00E172B1"/>
    <w:rsid w:val="00E173BE"/>
    <w:rsid w:val="00E20320"/>
    <w:rsid w:val="00E20E6F"/>
    <w:rsid w:val="00E2136B"/>
    <w:rsid w:val="00E218FC"/>
    <w:rsid w:val="00E21F3D"/>
    <w:rsid w:val="00E222D4"/>
    <w:rsid w:val="00E22C50"/>
    <w:rsid w:val="00E22D01"/>
    <w:rsid w:val="00E2301E"/>
    <w:rsid w:val="00E23671"/>
    <w:rsid w:val="00E23748"/>
    <w:rsid w:val="00E23D16"/>
    <w:rsid w:val="00E23E39"/>
    <w:rsid w:val="00E249DA"/>
    <w:rsid w:val="00E24B0D"/>
    <w:rsid w:val="00E24EA6"/>
    <w:rsid w:val="00E25251"/>
    <w:rsid w:val="00E2525C"/>
    <w:rsid w:val="00E25969"/>
    <w:rsid w:val="00E25ACB"/>
    <w:rsid w:val="00E25C39"/>
    <w:rsid w:val="00E267D5"/>
    <w:rsid w:val="00E26D32"/>
    <w:rsid w:val="00E26DAF"/>
    <w:rsid w:val="00E2735B"/>
    <w:rsid w:val="00E27919"/>
    <w:rsid w:val="00E30028"/>
    <w:rsid w:val="00E305F2"/>
    <w:rsid w:val="00E307D7"/>
    <w:rsid w:val="00E311EF"/>
    <w:rsid w:val="00E31233"/>
    <w:rsid w:val="00E312ED"/>
    <w:rsid w:val="00E314C7"/>
    <w:rsid w:val="00E317CA"/>
    <w:rsid w:val="00E31AF5"/>
    <w:rsid w:val="00E31CA6"/>
    <w:rsid w:val="00E32BFB"/>
    <w:rsid w:val="00E32D68"/>
    <w:rsid w:val="00E33876"/>
    <w:rsid w:val="00E33B94"/>
    <w:rsid w:val="00E33F31"/>
    <w:rsid w:val="00E34018"/>
    <w:rsid w:val="00E34753"/>
    <w:rsid w:val="00E3493B"/>
    <w:rsid w:val="00E34B4A"/>
    <w:rsid w:val="00E34B7F"/>
    <w:rsid w:val="00E34E1F"/>
    <w:rsid w:val="00E35160"/>
    <w:rsid w:val="00E351AD"/>
    <w:rsid w:val="00E358DC"/>
    <w:rsid w:val="00E358F5"/>
    <w:rsid w:val="00E35DF8"/>
    <w:rsid w:val="00E3697D"/>
    <w:rsid w:val="00E36C16"/>
    <w:rsid w:val="00E36D1E"/>
    <w:rsid w:val="00E36D42"/>
    <w:rsid w:val="00E3752B"/>
    <w:rsid w:val="00E37E17"/>
    <w:rsid w:val="00E40252"/>
    <w:rsid w:val="00E40752"/>
    <w:rsid w:val="00E4094D"/>
    <w:rsid w:val="00E40D0E"/>
    <w:rsid w:val="00E40FDE"/>
    <w:rsid w:val="00E410AE"/>
    <w:rsid w:val="00E41EB0"/>
    <w:rsid w:val="00E42217"/>
    <w:rsid w:val="00E422A9"/>
    <w:rsid w:val="00E42FBD"/>
    <w:rsid w:val="00E430FF"/>
    <w:rsid w:val="00E432F7"/>
    <w:rsid w:val="00E436B4"/>
    <w:rsid w:val="00E439B9"/>
    <w:rsid w:val="00E43FB9"/>
    <w:rsid w:val="00E4437F"/>
    <w:rsid w:val="00E44696"/>
    <w:rsid w:val="00E44E95"/>
    <w:rsid w:val="00E452EE"/>
    <w:rsid w:val="00E45780"/>
    <w:rsid w:val="00E458E6"/>
    <w:rsid w:val="00E45C59"/>
    <w:rsid w:val="00E45E46"/>
    <w:rsid w:val="00E4614D"/>
    <w:rsid w:val="00E4630D"/>
    <w:rsid w:val="00E47488"/>
    <w:rsid w:val="00E476B5"/>
    <w:rsid w:val="00E47D86"/>
    <w:rsid w:val="00E47EF6"/>
    <w:rsid w:val="00E50341"/>
    <w:rsid w:val="00E504C0"/>
    <w:rsid w:val="00E50ADC"/>
    <w:rsid w:val="00E50F2D"/>
    <w:rsid w:val="00E51401"/>
    <w:rsid w:val="00E5165A"/>
    <w:rsid w:val="00E51A92"/>
    <w:rsid w:val="00E51E36"/>
    <w:rsid w:val="00E52095"/>
    <w:rsid w:val="00E525D6"/>
    <w:rsid w:val="00E52BA8"/>
    <w:rsid w:val="00E52C3B"/>
    <w:rsid w:val="00E52D87"/>
    <w:rsid w:val="00E52FB5"/>
    <w:rsid w:val="00E53E3E"/>
    <w:rsid w:val="00E5449F"/>
    <w:rsid w:val="00E545AF"/>
    <w:rsid w:val="00E54A24"/>
    <w:rsid w:val="00E54F3B"/>
    <w:rsid w:val="00E54F46"/>
    <w:rsid w:val="00E550E8"/>
    <w:rsid w:val="00E55319"/>
    <w:rsid w:val="00E5566B"/>
    <w:rsid w:val="00E5596B"/>
    <w:rsid w:val="00E55D7D"/>
    <w:rsid w:val="00E56330"/>
    <w:rsid w:val="00E5642C"/>
    <w:rsid w:val="00E567BB"/>
    <w:rsid w:val="00E568FA"/>
    <w:rsid w:val="00E56C99"/>
    <w:rsid w:val="00E571D4"/>
    <w:rsid w:val="00E5725C"/>
    <w:rsid w:val="00E573BB"/>
    <w:rsid w:val="00E57627"/>
    <w:rsid w:val="00E57864"/>
    <w:rsid w:val="00E60AC1"/>
    <w:rsid w:val="00E60BFD"/>
    <w:rsid w:val="00E60CF4"/>
    <w:rsid w:val="00E61D16"/>
    <w:rsid w:val="00E622A9"/>
    <w:rsid w:val="00E62594"/>
    <w:rsid w:val="00E62610"/>
    <w:rsid w:val="00E6336D"/>
    <w:rsid w:val="00E634A6"/>
    <w:rsid w:val="00E635E6"/>
    <w:rsid w:val="00E63DDF"/>
    <w:rsid w:val="00E640D1"/>
    <w:rsid w:val="00E645C0"/>
    <w:rsid w:val="00E649E0"/>
    <w:rsid w:val="00E64C97"/>
    <w:rsid w:val="00E655AB"/>
    <w:rsid w:val="00E6588C"/>
    <w:rsid w:val="00E659BA"/>
    <w:rsid w:val="00E65EF5"/>
    <w:rsid w:val="00E65F1B"/>
    <w:rsid w:val="00E67315"/>
    <w:rsid w:val="00E676B5"/>
    <w:rsid w:val="00E701A0"/>
    <w:rsid w:val="00E709B7"/>
    <w:rsid w:val="00E70C25"/>
    <w:rsid w:val="00E70C8F"/>
    <w:rsid w:val="00E7111B"/>
    <w:rsid w:val="00E7142B"/>
    <w:rsid w:val="00E71AFE"/>
    <w:rsid w:val="00E71E93"/>
    <w:rsid w:val="00E728F4"/>
    <w:rsid w:val="00E72B00"/>
    <w:rsid w:val="00E72E4F"/>
    <w:rsid w:val="00E74275"/>
    <w:rsid w:val="00E75EE2"/>
    <w:rsid w:val="00E76049"/>
    <w:rsid w:val="00E761C9"/>
    <w:rsid w:val="00E7666A"/>
    <w:rsid w:val="00E766AD"/>
    <w:rsid w:val="00E766B8"/>
    <w:rsid w:val="00E76847"/>
    <w:rsid w:val="00E77ACF"/>
    <w:rsid w:val="00E8003E"/>
    <w:rsid w:val="00E8009D"/>
    <w:rsid w:val="00E806A6"/>
    <w:rsid w:val="00E80833"/>
    <w:rsid w:val="00E808B5"/>
    <w:rsid w:val="00E80BE6"/>
    <w:rsid w:val="00E8119E"/>
    <w:rsid w:val="00E811FB"/>
    <w:rsid w:val="00E81653"/>
    <w:rsid w:val="00E81786"/>
    <w:rsid w:val="00E81862"/>
    <w:rsid w:val="00E822CE"/>
    <w:rsid w:val="00E8299F"/>
    <w:rsid w:val="00E82CA1"/>
    <w:rsid w:val="00E82FA2"/>
    <w:rsid w:val="00E831AE"/>
    <w:rsid w:val="00E833ED"/>
    <w:rsid w:val="00E84178"/>
    <w:rsid w:val="00E84D6B"/>
    <w:rsid w:val="00E8526D"/>
    <w:rsid w:val="00E85735"/>
    <w:rsid w:val="00E85A0A"/>
    <w:rsid w:val="00E86128"/>
    <w:rsid w:val="00E8618C"/>
    <w:rsid w:val="00E86753"/>
    <w:rsid w:val="00E86CCB"/>
    <w:rsid w:val="00E877A0"/>
    <w:rsid w:val="00E87A45"/>
    <w:rsid w:val="00E87B06"/>
    <w:rsid w:val="00E9033A"/>
    <w:rsid w:val="00E90834"/>
    <w:rsid w:val="00E90D38"/>
    <w:rsid w:val="00E90FBD"/>
    <w:rsid w:val="00E90FF1"/>
    <w:rsid w:val="00E913F1"/>
    <w:rsid w:val="00E9184D"/>
    <w:rsid w:val="00E91B93"/>
    <w:rsid w:val="00E925B8"/>
    <w:rsid w:val="00E9269D"/>
    <w:rsid w:val="00E92904"/>
    <w:rsid w:val="00E929CC"/>
    <w:rsid w:val="00E92BF3"/>
    <w:rsid w:val="00E93209"/>
    <w:rsid w:val="00E932D2"/>
    <w:rsid w:val="00E93898"/>
    <w:rsid w:val="00E939BA"/>
    <w:rsid w:val="00E94BAF"/>
    <w:rsid w:val="00E94C50"/>
    <w:rsid w:val="00E94D19"/>
    <w:rsid w:val="00E952BE"/>
    <w:rsid w:val="00E9585C"/>
    <w:rsid w:val="00E95A6D"/>
    <w:rsid w:val="00E95FB2"/>
    <w:rsid w:val="00E96375"/>
    <w:rsid w:val="00E96517"/>
    <w:rsid w:val="00E9679D"/>
    <w:rsid w:val="00E9689D"/>
    <w:rsid w:val="00E97251"/>
    <w:rsid w:val="00E976FF"/>
    <w:rsid w:val="00E97844"/>
    <w:rsid w:val="00E97D5B"/>
    <w:rsid w:val="00EA046D"/>
    <w:rsid w:val="00EA0687"/>
    <w:rsid w:val="00EA0E94"/>
    <w:rsid w:val="00EA167D"/>
    <w:rsid w:val="00EA18AF"/>
    <w:rsid w:val="00EA26ED"/>
    <w:rsid w:val="00EA2FD2"/>
    <w:rsid w:val="00EA3081"/>
    <w:rsid w:val="00EA308F"/>
    <w:rsid w:val="00EA34CB"/>
    <w:rsid w:val="00EA3D93"/>
    <w:rsid w:val="00EA46F0"/>
    <w:rsid w:val="00EA483C"/>
    <w:rsid w:val="00EA4C7A"/>
    <w:rsid w:val="00EA4E92"/>
    <w:rsid w:val="00EA4FD0"/>
    <w:rsid w:val="00EA5BB2"/>
    <w:rsid w:val="00EA5D06"/>
    <w:rsid w:val="00EA5DBB"/>
    <w:rsid w:val="00EA624A"/>
    <w:rsid w:val="00EA6266"/>
    <w:rsid w:val="00EA65B8"/>
    <w:rsid w:val="00EA6658"/>
    <w:rsid w:val="00EA6C13"/>
    <w:rsid w:val="00EA6F3B"/>
    <w:rsid w:val="00EB0182"/>
    <w:rsid w:val="00EB0539"/>
    <w:rsid w:val="00EB060E"/>
    <w:rsid w:val="00EB0A0B"/>
    <w:rsid w:val="00EB0B38"/>
    <w:rsid w:val="00EB1D7F"/>
    <w:rsid w:val="00EB4163"/>
    <w:rsid w:val="00EB45CD"/>
    <w:rsid w:val="00EB4F12"/>
    <w:rsid w:val="00EB521E"/>
    <w:rsid w:val="00EB541E"/>
    <w:rsid w:val="00EB5AED"/>
    <w:rsid w:val="00EB6304"/>
    <w:rsid w:val="00EB6394"/>
    <w:rsid w:val="00EB6614"/>
    <w:rsid w:val="00EB6BE2"/>
    <w:rsid w:val="00EB6DD6"/>
    <w:rsid w:val="00EB6F2D"/>
    <w:rsid w:val="00EB71B4"/>
    <w:rsid w:val="00EB758A"/>
    <w:rsid w:val="00EB7607"/>
    <w:rsid w:val="00EB77F6"/>
    <w:rsid w:val="00EB7A0B"/>
    <w:rsid w:val="00EB7B52"/>
    <w:rsid w:val="00EB7C8D"/>
    <w:rsid w:val="00EB7D03"/>
    <w:rsid w:val="00EC006A"/>
    <w:rsid w:val="00EC01C4"/>
    <w:rsid w:val="00EC0B76"/>
    <w:rsid w:val="00EC1188"/>
    <w:rsid w:val="00EC2CCF"/>
    <w:rsid w:val="00EC2E2D"/>
    <w:rsid w:val="00EC31B7"/>
    <w:rsid w:val="00EC32CD"/>
    <w:rsid w:val="00EC365E"/>
    <w:rsid w:val="00EC3B8D"/>
    <w:rsid w:val="00EC4BF3"/>
    <w:rsid w:val="00EC4CA2"/>
    <w:rsid w:val="00EC4D99"/>
    <w:rsid w:val="00EC4F21"/>
    <w:rsid w:val="00EC4F4A"/>
    <w:rsid w:val="00EC530E"/>
    <w:rsid w:val="00EC54CB"/>
    <w:rsid w:val="00EC57BD"/>
    <w:rsid w:val="00EC580F"/>
    <w:rsid w:val="00EC607B"/>
    <w:rsid w:val="00EC63A0"/>
    <w:rsid w:val="00EC659C"/>
    <w:rsid w:val="00EC6AD5"/>
    <w:rsid w:val="00EC73BE"/>
    <w:rsid w:val="00EC73E4"/>
    <w:rsid w:val="00EC773D"/>
    <w:rsid w:val="00ED00F3"/>
    <w:rsid w:val="00ED0648"/>
    <w:rsid w:val="00ED09F7"/>
    <w:rsid w:val="00ED0E12"/>
    <w:rsid w:val="00ED1AB8"/>
    <w:rsid w:val="00ED24BB"/>
    <w:rsid w:val="00ED2B9C"/>
    <w:rsid w:val="00ED2DCB"/>
    <w:rsid w:val="00ED2E8F"/>
    <w:rsid w:val="00ED32F1"/>
    <w:rsid w:val="00ED366C"/>
    <w:rsid w:val="00ED39F6"/>
    <w:rsid w:val="00ED3A1B"/>
    <w:rsid w:val="00ED43F7"/>
    <w:rsid w:val="00ED4CB8"/>
    <w:rsid w:val="00ED4E92"/>
    <w:rsid w:val="00ED4EAE"/>
    <w:rsid w:val="00ED54FC"/>
    <w:rsid w:val="00ED5BFD"/>
    <w:rsid w:val="00ED607E"/>
    <w:rsid w:val="00ED6AAE"/>
    <w:rsid w:val="00ED703B"/>
    <w:rsid w:val="00ED79D2"/>
    <w:rsid w:val="00ED7BA9"/>
    <w:rsid w:val="00ED7C1E"/>
    <w:rsid w:val="00EE00BB"/>
    <w:rsid w:val="00EE0970"/>
    <w:rsid w:val="00EE0C62"/>
    <w:rsid w:val="00EE163C"/>
    <w:rsid w:val="00EE16EB"/>
    <w:rsid w:val="00EE17B9"/>
    <w:rsid w:val="00EE1A48"/>
    <w:rsid w:val="00EE1A66"/>
    <w:rsid w:val="00EE2098"/>
    <w:rsid w:val="00EE2261"/>
    <w:rsid w:val="00EE2A00"/>
    <w:rsid w:val="00EE2C8B"/>
    <w:rsid w:val="00EE3177"/>
    <w:rsid w:val="00EE3258"/>
    <w:rsid w:val="00EE3300"/>
    <w:rsid w:val="00EE372F"/>
    <w:rsid w:val="00EE3C9A"/>
    <w:rsid w:val="00EE4120"/>
    <w:rsid w:val="00EE4141"/>
    <w:rsid w:val="00EE430D"/>
    <w:rsid w:val="00EE43EC"/>
    <w:rsid w:val="00EE45D5"/>
    <w:rsid w:val="00EE4B73"/>
    <w:rsid w:val="00EE5BD7"/>
    <w:rsid w:val="00EE5ED2"/>
    <w:rsid w:val="00EE61E2"/>
    <w:rsid w:val="00EE663F"/>
    <w:rsid w:val="00EE6655"/>
    <w:rsid w:val="00EE6A9E"/>
    <w:rsid w:val="00EE6CA7"/>
    <w:rsid w:val="00EE6D61"/>
    <w:rsid w:val="00EE713C"/>
    <w:rsid w:val="00EE7456"/>
    <w:rsid w:val="00EE7851"/>
    <w:rsid w:val="00EE78A2"/>
    <w:rsid w:val="00EF0001"/>
    <w:rsid w:val="00EF0170"/>
    <w:rsid w:val="00EF04D7"/>
    <w:rsid w:val="00EF068D"/>
    <w:rsid w:val="00EF0923"/>
    <w:rsid w:val="00EF0BE8"/>
    <w:rsid w:val="00EF15ED"/>
    <w:rsid w:val="00EF1BF3"/>
    <w:rsid w:val="00EF1C39"/>
    <w:rsid w:val="00EF1C66"/>
    <w:rsid w:val="00EF25B1"/>
    <w:rsid w:val="00EF2D84"/>
    <w:rsid w:val="00EF2DE8"/>
    <w:rsid w:val="00EF2FB7"/>
    <w:rsid w:val="00EF3151"/>
    <w:rsid w:val="00EF336E"/>
    <w:rsid w:val="00EF3404"/>
    <w:rsid w:val="00EF387A"/>
    <w:rsid w:val="00EF39AD"/>
    <w:rsid w:val="00EF4ADE"/>
    <w:rsid w:val="00EF4B37"/>
    <w:rsid w:val="00EF50EF"/>
    <w:rsid w:val="00EF5BF7"/>
    <w:rsid w:val="00EF5E5F"/>
    <w:rsid w:val="00EF6870"/>
    <w:rsid w:val="00EF6ED8"/>
    <w:rsid w:val="00EF6F83"/>
    <w:rsid w:val="00EF706B"/>
    <w:rsid w:val="00EF7096"/>
    <w:rsid w:val="00EF7877"/>
    <w:rsid w:val="00EF7DE6"/>
    <w:rsid w:val="00F000BC"/>
    <w:rsid w:val="00F00CF2"/>
    <w:rsid w:val="00F00E43"/>
    <w:rsid w:val="00F014CB"/>
    <w:rsid w:val="00F01BEC"/>
    <w:rsid w:val="00F020EE"/>
    <w:rsid w:val="00F021F7"/>
    <w:rsid w:val="00F02554"/>
    <w:rsid w:val="00F02609"/>
    <w:rsid w:val="00F03282"/>
    <w:rsid w:val="00F03909"/>
    <w:rsid w:val="00F03911"/>
    <w:rsid w:val="00F0396E"/>
    <w:rsid w:val="00F039D9"/>
    <w:rsid w:val="00F03BDC"/>
    <w:rsid w:val="00F04455"/>
    <w:rsid w:val="00F04609"/>
    <w:rsid w:val="00F04613"/>
    <w:rsid w:val="00F048FC"/>
    <w:rsid w:val="00F0499E"/>
    <w:rsid w:val="00F04BF6"/>
    <w:rsid w:val="00F04C9B"/>
    <w:rsid w:val="00F04CEC"/>
    <w:rsid w:val="00F04CF2"/>
    <w:rsid w:val="00F05031"/>
    <w:rsid w:val="00F05694"/>
    <w:rsid w:val="00F05807"/>
    <w:rsid w:val="00F05D8E"/>
    <w:rsid w:val="00F061D5"/>
    <w:rsid w:val="00F072AC"/>
    <w:rsid w:val="00F07393"/>
    <w:rsid w:val="00F07467"/>
    <w:rsid w:val="00F076E3"/>
    <w:rsid w:val="00F07A72"/>
    <w:rsid w:val="00F07CBE"/>
    <w:rsid w:val="00F10539"/>
    <w:rsid w:val="00F105F6"/>
    <w:rsid w:val="00F107F5"/>
    <w:rsid w:val="00F110FF"/>
    <w:rsid w:val="00F1168D"/>
    <w:rsid w:val="00F117DC"/>
    <w:rsid w:val="00F11A63"/>
    <w:rsid w:val="00F11E2B"/>
    <w:rsid w:val="00F132EC"/>
    <w:rsid w:val="00F13393"/>
    <w:rsid w:val="00F13E58"/>
    <w:rsid w:val="00F14505"/>
    <w:rsid w:val="00F1486C"/>
    <w:rsid w:val="00F14C44"/>
    <w:rsid w:val="00F152A2"/>
    <w:rsid w:val="00F158BE"/>
    <w:rsid w:val="00F15999"/>
    <w:rsid w:val="00F15A1C"/>
    <w:rsid w:val="00F15E58"/>
    <w:rsid w:val="00F16004"/>
    <w:rsid w:val="00F16756"/>
    <w:rsid w:val="00F171C2"/>
    <w:rsid w:val="00F20612"/>
    <w:rsid w:val="00F20BEC"/>
    <w:rsid w:val="00F21AA8"/>
    <w:rsid w:val="00F21DA8"/>
    <w:rsid w:val="00F21DEE"/>
    <w:rsid w:val="00F221A7"/>
    <w:rsid w:val="00F22E5E"/>
    <w:rsid w:val="00F22FB0"/>
    <w:rsid w:val="00F23261"/>
    <w:rsid w:val="00F23520"/>
    <w:rsid w:val="00F2437D"/>
    <w:rsid w:val="00F247DC"/>
    <w:rsid w:val="00F25219"/>
    <w:rsid w:val="00F25A3C"/>
    <w:rsid w:val="00F25ECA"/>
    <w:rsid w:val="00F260D3"/>
    <w:rsid w:val="00F2681B"/>
    <w:rsid w:val="00F26854"/>
    <w:rsid w:val="00F26B1F"/>
    <w:rsid w:val="00F26BC6"/>
    <w:rsid w:val="00F26C50"/>
    <w:rsid w:val="00F26CAD"/>
    <w:rsid w:val="00F26ECE"/>
    <w:rsid w:val="00F26FF0"/>
    <w:rsid w:val="00F271FD"/>
    <w:rsid w:val="00F2749F"/>
    <w:rsid w:val="00F2798F"/>
    <w:rsid w:val="00F27A6F"/>
    <w:rsid w:val="00F27D64"/>
    <w:rsid w:val="00F27F4F"/>
    <w:rsid w:val="00F30109"/>
    <w:rsid w:val="00F30147"/>
    <w:rsid w:val="00F3073E"/>
    <w:rsid w:val="00F30CE4"/>
    <w:rsid w:val="00F30D97"/>
    <w:rsid w:val="00F30FF1"/>
    <w:rsid w:val="00F31237"/>
    <w:rsid w:val="00F315F6"/>
    <w:rsid w:val="00F31870"/>
    <w:rsid w:val="00F318D7"/>
    <w:rsid w:val="00F3274E"/>
    <w:rsid w:val="00F329FD"/>
    <w:rsid w:val="00F3321B"/>
    <w:rsid w:val="00F33307"/>
    <w:rsid w:val="00F33377"/>
    <w:rsid w:val="00F336F6"/>
    <w:rsid w:val="00F3380F"/>
    <w:rsid w:val="00F33C10"/>
    <w:rsid w:val="00F3432A"/>
    <w:rsid w:val="00F35336"/>
    <w:rsid w:val="00F35B6B"/>
    <w:rsid w:val="00F3604B"/>
    <w:rsid w:val="00F364C4"/>
    <w:rsid w:val="00F365B6"/>
    <w:rsid w:val="00F3688E"/>
    <w:rsid w:val="00F369A3"/>
    <w:rsid w:val="00F36BA0"/>
    <w:rsid w:val="00F378B6"/>
    <w:rsid w:val="00F37FD9"/>
    <w:rsid w:val="00F4071F"/>
    <w:rsid w:val="00F40775"/>
    <w:rsid w:val="00F40B5F"/>
    <w:rsid w:val="00F40B79"/>
    <w:rsid w:val="00F40FE0"/>
    <w:rsid w:val="00F41542"/>
    <w:rsid w:val="00F41D73"/>
    <w:rsid w:val="00F423FE"/>
    <w:rsid w:val="00F42E77"/>
    <w:rsid w:val="00F43965"/>
    <w:rsid w:val="00F43BFE"/>
    <w:rsid w:val="00F4441E"/>
    <w:rsid w:val="00F449F1"/>
    <w:rsid w:val="00F44ABA"/>
    <w:rsid w:val="00F45031"/>
    <w:rsid w:val="00F45057"/>
    <w:rsid w:val="00F453EB"/>
    <w:rsid w:val="00F45D99"/>
    <w:rsid w:val="00F45DFA"/>
    <w:rsid w:val="00F460AC"/>
    <w:rsid w:val="00F464A6"/>
    <w:rsid w:val="00F46535"/>
    <w:rsid w:val="00F471CF"/>
    <w:rsid w:val="00F471DE"/>
    <w:rsid w:val="00F472C0"/>
    <w:rsid w:val="00F476C5"/>
    <w:rsid w:val="00F47DB7"/>
    <w:rsid w:val="00F500E6"/>
    <w:rsid w:val="00F50437"/>
    <w:rsid w:val="00F5072A"/>
    <w:rsid w:val="00F50824"/>
    <w:rsid w:val="00F50FBD"/>
    <w:rsid w:val="00F50FED"/>
    <w:rsid w:val="00F51298"/>
    <w:rsid w:val="00F521F1"/>
    <w:rsid w:val="00F52259"/>
    <w:rsid w:val="00F523A4"/>
    <w:rsid w:val="00F52429"/>
    <w:rsid w:val="00F52E2D"/>
    <w:rsid w:val="00F537D2"/>
    <w:rsid w:val="00F537FE"/>
    <w:rsid w:val="00F53865"/>
    <w:rsid w:val="00F53DB1"/>
    <w:rsid w:val="00F54DEA"/>
    <w:rsid w:val="00F55728"/>
    <w:rsid w:val="00F55EC2"/>
    <w:rsid w:val="00F56406"/>
    <w:rsid w:val="00F566B0"/>
    <w:rsid w:val="00F5695D"/>
    <w:rsid w:val="00F56BAE"/>
    <w:rsid w:val="00F57148"/>
    <w:rsid w:val="00F60233"/>
    <w:rsid w:val="00F60361"/>
    <w:rsid w:val="00F6038A"/>
    <w:rsid w:val="00F6048C"/>
    <w:rsid w:val="00F61333"/>
    <w:rsid w:val="00F61954"/>
    <w:rsid w:val="00F623F9"/>
    <w:rsid w:val="00F62AFB"/>
    <w:rsid w:val="00F62DA4"/>
    <w:rsid w:val="00F631B6"/>
    <w:rsid w:val="00F63620"/>
    <w:rsid w:val="00F63A74"/>
    <w:rsid w:val="00F64050"/>
    <w:rsid w:val="00F644FA"/>
    <w:rsid w:val="00F6471B"/>
    <w:rsid w:val="00F64848"/>
    <w:rsid w:val="00F64C84"/>
    <w:rsid w:val="00F655B5"/>
    <w:rsid w:val="00F657B0"/>
    <w:rsid w:val="00F66238"/>
    <w:rsid w:val="00F66332"/>
    <w:rsid w:val="00F668D9"/>
    <w:rsid w:val="00F66E92"/>
    <w:rsid w:val="00F66EB5"/>
    <w:rsid w:val="00F67220"/>
    <w:rsid w:val="00F673C0"/>
    <w:rsid w:val="00F7009C"/>
    <w:rsid w:val="00F70D51"/>
    <w:rsid w:val="00F70E78"/>
    <w:rsid w:val="00F713CD"/>
    <w:rsid w:val="00F714F7"/>
    <w:rsid w:val="00F71845"/>
    <w:rsid w:val="00F71B60"/>
    <w:rsid w:val="00F7236F"/>
    <w:rsid w:val="00F725DF"/>
    <w:rsid w:val="00F72B18"/>
    <w:rsid w:val="00F7347C"/>
    <w:rsid w:val="00F735B6"/>
    <w:rsid w:val="00F73910"/>
    <w:rsid w:val="00F73AEA"/>
    <w:rsid w:val="00F73DE6"/>
    <w:rsid w:val="00F73EE6"/>
    <w:rsid w:val="00F74974"/>
    <w:rsid w:val="00F749BA"/>
    <w:rsid w:val="00F7513C"/>
    <w:rsid w:val="00F7519A"/>
    <w:rsid w:val="00F75601"/>
    <w:rsid w:val="00F7561C"/>
    <w:rsid w:val="00F75A41"/>
    <w:rsid w:val="00F75A43"/>
    <w:rsid w:val="00F75D6E"/>
    <w:rsid w:val="00F76293"/>
    <w:rsid w:val="00F7649B"/>
    <w:rsid w:val="00F76BAF"/>
    <w:rsid w:val="00F76C19"/>
    <w:rsid w:val="00F77B41"/>
    <w:rsid w:val="00F77D83"/>
    <w:rsid w:val="00F80088"/>
    <w:rsid w:val="00F80F7E"/>
    <w:rsid w:val="00F813EC"/>
    <w:rsid w:val="00F81858"/>
    <w:rsid w:val="00F818EF"/>
    <w:rsid w:val="00F81D9B"/>
    <w:rsid w:val="00F82267"/>
    <w:rsid w:val="00F82637"/>
    <w:rsid w:val="00F82BCD"/>
    <w:rsid w:val="00F833B6"/>
    <w:rsid w:val="00F840CE"/>
    <w:rsid w:val="00F84495"/>
    <w:rsid w:val="00F84817"/>
    <w:rsid w:val="00F84CB9"/>
    <w:rsid w:val="00F84E26"/>
    <w:rsid w:val="00F858E2"/>
    <w:rsid w:val="00F8615B"/>
    <w:rsid w:val="00F868EF"/>
    <w:rsid w:val="00F86B46"/>
    <w:rsid w:val="00F87105"/>
    <w:rsid w:val="00F87704"/>
    <w:rsid w:val="00F87B40"/>
    <w:rsid w:val="00F87F36"/>
    <w:rsid w:val="00F90276"/>
    <w:rsid w:val="00F905F4"/>
    <w:rsid w:val="00F9075B"/>
    <w:rsid w:val="00F90990"/>
    <w:rsid w:val="00F90D2E"/>
    <w:rsid w:val="00F91E24"/>
    <w:rsid w:val="00F92386"/>
    <w:rsid w:val="00F924B6"/>
    <w:rsid w:val="00F92535"/>
    <w:rsid w:val="00F92710"/>
    <w:rsid w:val="00F9299B"/>
    <w:rsid w:val="00F92C79"/>
    <w:rsid w:val="00F932FE"/>
    <w:rsid w:val="00F93A15"/>
    <w:rsid w:val="00F93B27"/>
    <w:rsid w:val="00F93CE5"/>
    <w:rsid w:val="00F94A7D"/>
    <w:rsid w:val="00F94FCA"/>
    <w:rsid w:val="00F9511F"/>
    <w:rsid w:val="00F951BB"/>
    <w:rsid w:val="00F954CF"/>
    <w:rsid w:val="00F95A62"/>
    <w:rsid w:val="00F95BD0"/>
    <w:rsid w:val="00F961E1"/>
    <w:rsid w:val="00F9652A"/>
    <w:rsid w:val="00F965B8"/>
    <w:rsid w:val="00F967AA"/>
    <w:rsid w:val="00F97846"/>
    <w:rsid w:val="00F97A59"/>
    <w:rsid w:val="00F97A66"/>
    <w:rsid w:val="00FA0728"/>
    <w:rsid w:val="00FA0892"/>
    <w:rsid w:val="00FA09BE"/>
    <w:rsid w:val="00FA0C11"/>
    <w:rsid w:val="00FA0E90"/>
    <w:rsid w:val="00FA15B8"/>
    <w:rsid w:val="00FA1B9D"/>
    <w:rsid w:val="00FA1BF5"/>
    <w:rsid w:val="00FA20A0"/>
    <w:rsid w:val="00FA22D4"/>
    <w:rsid w:val="00FA249D"/>
    <w:rsid w:val="00FA2CB5"/>
    <w:rsid w:val="00FA35DA"/>
    <w:rsid w:val="00FA3953"/>
    <w:rsid w:val="00FA3C03"/>
    <w:rsid w:val="00FA40C7"/>
    <w:rsid w:val="00FA4830"/>
    <w:rsid w:val="00FA4851"/>
    <w:rsid w:val="00FA4EDC"/>
    <w:rsid w:val="00FA521F"/>
    <w:rsid w:val="00FA5294"/>
    <w:rsid w:val="00FA53C1"/>
    <w:rsid w:val="00FA5723"/>
    <w:rsid w:val="00FA5EDF"/>
    <w:rsid w:val="00FA61B8"/>
    <w:rsid w:val="00FA66DF"/>
    <w:rsid w:val="00FA6AC1"/>
    <w:rsid w:val="00FA6BBD"/>
    <w:rsid w:val="00FA6CDC"/>
    <w:rsid w:val="00FA7035"/>
    <w:rsid w:val="00FA7247"/>
    <w:rsid w:val="00FA74DF"/>
    <w:rsid w:val="00FA7E45"/>
    <w:rsid w:val="00FA7EC3"/>
    <w:rsid w:val="00FB0396"/>
    <w:rsid w:val="00FB03B0"/>
    <w:rsid w:val="00FB0B4B"/>
    <w:rsid w:val="00FB199C"/>
    <w:rsid w:val="00FB1B04"/>
    <w:rsid w:val="00FB23FF"/>
    <w:rsid w:val="00FB2482"/>
    <w:rsid w:val="00FB2ADC"/>
    <w:rsid w:val="00FB2BE3"/>
    <w:rsid w:val="00FB370C"/>
    <w:rsid w:val="00FB50B8"/>
    <w:rsid w:val="00FB547A"/>
    <w:rsid w:val="00FB55BF"/>
    <w:rsid w:val="00FB598A"/>
    <w:rsid w:val="00FB6580"/>
    <w:rsid w:val="00FB661A"/>
    <w:rsid w:val="00FB6654"/>
    <w:rsid w:val="00FB6693"/>
    <w:rsid w:val="00FB7E28"/>
    <w:rsid w:val="00FC015B"/>
    <w:rsid w:val="00FC02E9"/>
    <w:rsid w:val="00FC052C"/>
    <w:rsid w:val="00FC0689"/>
    <w:rsid w:val="00FC0C8B"/>
    <w:rsid w:val="00FC0D3D"/>
    <w:rsid w:val="00FC11B0"/>
    <w:rsid w:val="00FC26CF"/>
    <w:rsid w:val="00FC282A"/>
    <w:rsid w:val="00FC2BA1"/>
    <w:rsid w:val="00FC2BB4"/>
    <w:rsid w:val="00FC2DA8"/>
    <w:rsid w:val="00FC311D"/>
    <w:rsid w:val="00FC359A"/>
    <w:rsid w:val="00FC3F04"/>
    <w:rsid w:val="00FC3FB2"/>
    <w:rsid w:val="00FC438C"/>
    <w:rsid w:val="00FC4593"/>
    <w:rsid w:val="00FC45E0"/>
    <w:rsid w:val="00FC4B79"/>
    <w:rsid w:val="00FC4CDF"/>
    <w:rsid w:val="00FC53E8"/>
    <w:rsid w:val="00FC5409"/>
    <w:rsid w:val="00FC59F1"/>
    <w:rsid w:val="00FC5BE2"/>
    <w:rsid w:val="00FC6268"/>
    <w:rsid w:val="00FC64B1"/>
    <w:rsid w:val="00FC6CC1"/>
    <w:rsid w:val="00FC73A4"/>
    <w:rsid w:val="00FC7508"/>
    <w:rsid w:val="00FC7D25"/>
    <w:rsid w:val="00FD039A"/>
    <w:rsid w:val="00FD05C3"/>
    <w:rsid w:val="00FD069F"/>
    <w:rsid w:val="00FD0C6D"/>
    <w:rsid w:val="00FD1401"/>
    <w:rsid w:val="00FD2052"/>
    <w:rsid w:val="00FD22EC"/>
    <w:rsid w:val="00FD267B"/>
    <w:rsid w:val="00FD2C91"/>
    <w:rsid w:val="00FD2CDD"/>
    <w:rsid w:val="00FD2E9C"/>
    <w:rsid w:val="00FD2F01"/>
    <w:rsid w:val="00FD4080"/>
    <w:rsid w:val="00FD466F"/>
    <w:rsid w:val="00FD4E0E"/>
    <w:rsid w:val="00FD4FBF"/>
    <w:rsid w:val="00FD5000"/>
    <w:rsid w:val="00FD5448"/>
    <w:rsid w:val="00FD570C"/>
    <w:rsid w:val="00FD5A32"/>
    <w:rsid w:val="00FD5BF3"/>
    <w:rsid w:val="00FD7594"/>
    <w:rsid w:val="00FE09DC"/>
    <w:rsid w:val="00FE18DE"/>
    <w:rsid w:val="00FE1AD4"/>
    <w:rsid w:val="00FE1FE5"/>
    <w:rsid w:val="00FE2574"/>
    <w:rsid w:val="00FE29F8"/>
    <w:rsid w:val="00FE2A63"/>
    <w:rsid w:val="00FE2B0F"/>
    <w:rsid w:val="00FE2CE4"/>
    <w:rsid w:val="00FE3E59"/>
    <w:rsid w:val="00FE4054"/>
    <w:rsid w:val="00FE40AF"/>
    <w:rsid w:val="00FE40D7"/>
    <w:rsid w:val="00FE4235"/>
    <w:rsid w:val="00FE4396"/>
    <w:rsid w:val="00FE4617"/>
    <w:rsid w:val="00FE4849"/>
    <w:rsid w:val="00FE49D4"/>
    <w:rsid w:val="00FE4F19"/>
    <w:rsid w:val="00FE5384"/>
    <w:rsid w:val="00FE5781"/>
    <w:rsid w:val="00FE5B67"/>
    <w:rsid w:val="00FE659D"/>
    <w:rsid w:val="00FE65A0"/>
    <w:rsid w:val="00FE6E81"/>
    <w:rsid w:val="00FE6F89"/>
    <w:rsid w:val="00FE7559"/>
    <w:rsid w:val="00FE7B50"/>
    <w:rsid w:val="00FE7F1B"/>
    <w:rsid w:val="00FE7F41"/>
    <w:rsid w:val="00FF0071"/>
    <w:rsid w:val="00FF00F0"/>
    <w:rsid w:val="00FF0132"/>
    <w:rsid w:val="00FF03E4"/>
    <w:rsid w:val="00FF04E0"/>
    <w:rsid w:val="00FF0AC7"/>
    <w:rsid w:val="00FF0BAC"/>
    <w:rsid w:val="00FF11F7"/>
    <w:rsid w:val="00FF14F1"/>
    <w:rsid w:val="00FF1744"/>
    <w:rsid w:val="00FF1EF9"/>
    <w:rsid w:val="00FF1FCD"/>
    <w:rsid w:val="00FF2100"/>
    <w:rsid w:val="00FF2A0E"/>
    <w:rsid w:val="00FF2E3A"/>
    <w:rsid w:val="00FF34DE"/>
    <w:rsid w:val="00FF3A50"/>
    <w:rsid w:val="00FF3D06"/>
    <w:rsid w:val="00FF4111"/>
    <w:rsid w:val="00FF4AFA"/>
    <w:rsid w:val="00FF51AC"/>
    <w:rsid w:val="00FF52B5"/>
    <w:rsid w:val="00FF5A45"/>
    <w:rsid w:val="00FF5C54"/>
    <w:rsid w:val="00FF62B9"/>
    <w:rsid w:val="00FF6DEB"/>
    <w:rsid w:val="00FF7173"/>
    <w:rsid w:val="07924CE9"/>
    <w:rsid w:val="2BF42F7F"/>
    <w:rsid w:val="392BA3DB"/>
    <w:rsid w:val="4D80F17F"/>
    <w:rsid w:val="4F27B575"/>
    <w:rsid w:val="5EC2F686"/>
    <w:rsid w:val="687599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16787DAD"/>
  <w15:chartTrackingRefBased/>
  <w15:docId w15:val="{050C6C0B-575F-4915-BCBE-DB8A316E8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7A2"/>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val="x-none" w:eastAsia="x-none"/>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935"/>
    <w:pPr>
      <w:spacing w:after="120"/>
    </w:pPr>
    <w:rPr>
      <w:lang w:val="x-none"/>
    </w:r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link w:val="PlainTextChar"/>
    <w:uiPriority w:val="99"/>
    <w:rsid w:val="00247935"/>
    <w:rPr>
      <w:rFonts w:ascii="Courier New" w:hAnsi="Courier New"/>
      <w:lang w:val="x-none"/>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rsid w:val="00247935"/>
    <w:pPr>
      <w:keepNext/>
      <w:keepLines/>
      <w:spacing w:before="60" w:after="180"/>
      <w:jc w:val="center"/>
    </w:pPr>
    <w:rPr>
      <w:rFonts w:ascii="Arial" w:hAnsi="Arial"/>
      <w:b/>
    </w:rPr>
  </w:style>
  <w:style w:type="paragraph" w:customStyle="1" w:styleId="B1">
    <w:name w:val="B1"/>
    <w:basedOn w:val="List"/>
    <w:link w:val="B1Char"/>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题注,Caption Char1 Char,Caption Char Char1 Char,cap Char2"/>
    <w:basedOn w:val="Normal"/>
    <w:next w:val="Normal"/>
    <w:link w:val="CaptionChar"/>
    <w:qFormat/>
    <w:rsid w:val="00B56B1B"/>
    <w:pPr>
      <w:spacing w:before="120" w:after="120"/>
    </w:pPr>
    <w:rPr>
      <w:b/>
      <w:sz w:val="20"/>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link w:val="FooterChar"/>
    <w:uiPriority w:val="99"/>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0">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题注 Char,Caption Char1 Char Char,Caption Char Char1 Char Char,cap Char2 Char"/>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 ??,?????,????,Lista1,列出段落,中等深浅网格 1 - 着色 21,列表段落,列出段落1,¥¡¡¡¡ì¬º¥¹¥È¶ÎÂä,ÁÐ³ö¶ÎÂä,列表段落1,—ño’i—Ž,¥ê¥¹¥È¶ÎÂä,목록 단락,1st level - Bullet List Paragraph,Lettre d'introduction,Paragrafo elenco,Normal bullet 2,Bullet list,목록단락"/>
    <w:basedOn w:val="Normal"/>
    <w:link w:val="ListParagraphChar"/>
    <w:uiPriority w:val="34"/>
    <w:qFormat/>
    <w:rsid w:val="00CA7DF4"/>
    <w:pPr>
      <w:ind w:firstLineChars="200" w:firstLine="420"/>
    </w:p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rsid w:val="00E85735"/>
    <w:rPr>
      <w:b/>
    </w:rPr>
  </w:style>
  <w:style w:type="paragraph" w:customStyle="1" w:styleId="TAC">
    <w:name w:val="TAC"/>
    <w:basedOn w:val="Normal"/>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Doc-text2Char">
    <w:name w:val="Doc-text2 Char"/>
    <w:link w:val="Doc-text2"/>
    <w:locked/>
    <w:rsid w:val="001A5C19"/>
    <w:rPr>
      <w:rFonts w:ascii="Arial" w:hAnsi="Arial" w:cs="Arial"/>
      <w:szCs w:val="24"/>
      <w:lang w:val="en-GB" w:eastAsia="en-GB"/>
    </w:rPr>
  </w:style>
  <w:style w:type="paragraph" w:customStyle="1" w:styleId="Doc-text2">
    <w:name w:val="Doc-text2"/>
    <w:basedOn w:val="Normal"/>
    <w:link w:val="Doc-text2Char"/>
    <w:qFormat/>
    <w:rsid w:val="001A5C19"/>
    <w:pPr>
      <w:tabs>
        <w:tab w:val="left" w:pos="1622"/>
      </w:tabs>
      <w:ind w:left="1622" w:hanging="363"/>
    </w:pPr>
    <w:rPr>
      <w:rFonts w:ascii="Arial" w:eastAsia="MS Mincho" w:hAnsi="Arial"/>
      <w:sz w:val="20"/>
      <w:lang w:eastAsia="en-GB"/>
    </w:rPr>
  </w:style>
  <w:style w:type="character" w:customStyle="1" w:styleId="Heading1Char">
    <w:name w:val="Heading 1 Char"/>
    <w:aliases w:val="H1 Char,h1 Char,app heading 1 Char,l1 Char,Memo Heading 1 Char,h11 Char,h12 Char,h13 Char,h14 Char,h15 Char,h16 Char"/>
    <w:link w:val="Heading1"/>
    <w:rsid w:val="00E422A9"/>
    <w:rPr>
      <w:rFonts w:ascii="Arial" w:eastAsia="MS Gothic" w:hAnsi="Arial"/>
      <w:bCs/>
      <w:kern w:val="28"/>
      <w:sz w:val="28"/>
      <w:szCs w:val="24"/>
    </w:rPr>
  </w:style>
  <w:style w:type="character" w:customStyle="1" w:styleId="PlainTextChar">
    <w:name w:val="Plain Text Char"/>
    <w:link w:val="PlainText"/>
    <w:uiPriority w:val="99"/>
    <w:rsid w:val="00807A57"/>
    <w:rPr>
      <w:rFonts w:ascii="Courier New" w:eastAsia="MS Gothic" w:hAnsi="Courier New"/>
      <w:sz w:val="24"/>
      <w:szCs w:val="24"/>
      <w:lang w:eastAsia="en-US"/>
    </w:rPr>
  </w:style>
  <w:style w:type="paragraph" w:customStyle="1" w:styleId="B2">
    <w:name w:val="B2+"/>
    <w:basedOn w:val="Normal"/>
    <w:rsid w:val="00807A57"/>
    <w:pPr>
      <w:numPr>
        <w:numId w:val="7"/>
      </w:numPr>
      <w:spacing w:before="60" w:after="60"/>
    </w:pPr>
    <w:rPr>
      <w:rFonts w:eastAsia="MS PGothic"/>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040E7"/>
    <w:rPr>
      <w:rFonts w:eastAsia="MS Gothic"/>
      <w:sz w:val="24"/>
      <w:szCs w:val="24"/>
      <w:lang w:eastAsia="en-US"/>
    </w:rPr>
  </w:style>
  <w:style w:type="character" w:customStyle="1" w:styleId="TAHCar">
    <w:name w:val="TAH Car"/>
    <w:link w:val="TAH"/>
    <w:rsid w:val="00CD5E78"/>
    <w:rPr>
      <w:rFonts w:ascii="Arial" w:eastAsia="Times New Roman" w:hAnsi="Arial"/>
      <w:b/>
      <w:sz w:val="18"/>
      <w:lang w:val="en-GB" w:eastAsia="en-US"/>
    </w:rPr>
  </w:style>
  <w:style w:type="paragraph" w:customStyle="1" w:styleId="TAL">
    <w:name w:val="TAL"/>
    <w:basedOn w:val="Normal"/>
    <w:link w:val="TALChar"/>
    <w:rsid w:val="000B7383"/>
    <w:pPr>
      <w:keepNext/>
      <w:keepLines/>
      <w:overflowPunct w:val="0"/>
      <w:autoSpaceDE w:val="0"/>
      <w:autoSpaceDN w:val="0"/>
      <w:adjustRightInd w:val="0"/>
      <w:textAlignment w:val="baseline"/>
    </w:pPr>
    <w:rPr>
      <w:rFonts w:ascii="Arial" w:eastAsia="Times New Roman" w:hAnsi="Arial"/>
      <w:sz w:val="18"/>
      <w:szCs w:val="20"/>
      <w:lang w:val="x-none"/>
    </w:rPr>
  </w:style>
  <w:style w:type="character" w:customStyle="1" w:styleId="TALChar">
    <w:name w:val="TAL Char"/>
    <w:link w:val="TAL"/>
    <w:locked/>
    <w:rsid w:val="000B7383"/>
    <w:rPr>
      <w:rFonts w:ascii="Arial" w:eastAsia="Times New Roman" w:hAnsi="Arial"/>
      <w:sz w:val="18"/>
      <w:lang w:val="x-none" w:eastAsia="en-US"/>
    </w:rPr>
  </w:style>
  <w:style w:type="paragraph" w:customStyle="1" w:styleId="LGTdoc">
    <w:name w:val="LGTdoc_본문"/>
    <w:basedOn w:val="Normal"/>
    <w:rsid w:val="00E43FB9"/>
    <w:pPr>
      <w:widowControl w:val="0"/>
      <w:autoSpaceDE w:val="0"/>
      <w:autoSpaceDN w:val="0"/>
      <w:adjustRightInd w:val="0"/>
      <w:snapToGrid w:val="0"/>
      <w:spacing w:afterLines="50" w:after="120" w:line="264" w:lineRule="auto"/>
      <w:jc w:val="both"/>
    </w:pPr>
    <w:rPr>
      <w:rFonts w:eastAsia="Batang"/>
      <w:kern w:val="2"/>
      <w:sz w:val="22"/>
      <w:lang w:eastAsia="ko-KR"/>
    </w:rPr>
  </w:style>
  <w:style w:type="character" w:customStyle="1" w:styleId="ListParagraphChar">
    <w:name w:val="List Paragraph Char"/>
    <w:aliases w:val="- Bullets Char,?? ?? Char,????? Char,???? Char,Lista1 Char,列出段落 Char,中等深浅网格 1 - 着色 21 Char,列表段落 Char,列出段落1 Char,¥¡¡¡¡ì¬º¥¹¥È¶ÎÂä Char,ÁÐ³ö¶ÎÂä Char,列表段落1 Char,—ño’i—Ž Char,¥ê¥¹¥È¶ÎÂä Char,목록 단락 Char,Lettre d'introduction Char"/>
    <w:link w:val="ListParagraph"/>
    <w:uiPriority w:val="34"/>
    <w:qFormat/>
    <w:locked/>
    <w:rsid w:val="00006DBE"/>
    <w:rPr>
      <w:rFonts w:eastAsia="MS Gothic"/>
      <w:sz w:val="24"/>
      <w:szCs w:val="24"/>
      <w:lang w:val="en-GB" w:eastAsia="en-US"/>
    </w:rPr>
  </w:style>
  <w:style w:type="paragraph" w:customStyle="1" w:styleId="Style1">
    <w:name w:val="Style1"/>
    <w:basedOn w:val="Normal"/>
    <w:link w:val="Style1Char"/>
    <w:qFormat/>
    <w:rsid w:val="001A18CD"/>
    <w:pPr>
      <w:spacing w:after="100" w:afterAutospacing="1" w:line="300" w:lineRule="auto"/>
      <w:ind w:firstLine="360"/>
      <w:contextualSpacing/>
      <w:jc w:val="both"/>
    </w:pPr>
    <w:rPr>
      <w:rFonts w:eastAsia="SimSun"/>
      <w:sz w:val="20"/>
      <w:szCs w:val="20"/>
      <w:lang w:val="en-US" w:eastAsia="zh-CN"/>
    </w:rPr>
  </w:style>
  <w:style w:type="character" w:customStyle="1" w:styleId="Style1Char">
    <w:name w:val="Style1 Char"/>
    <w:link w:val="Style1"/>
    <w:qFormat/>
    <w:rsid w:val="001A18CD"/>
    <w:rPr>
      <w:rFonts w:eastAsia="SimSun"/>
      <w:lang w:eastAsia="zh-CN"/>
    </w:rPr>
  </w:style>
  <w:style w:type="paragraph" w:customStyle="1" w:styleId="a0">
    <w:name w:val="문단"/>
    <w:basedOn w:val="Normal"/>
    <w:uiPriority w:val="99"/>
    <w:rsid w:val="003E07C5"/>
    <w:pPr>
      <w:autoSpaceDE w:val="0"/>
      <w:autoSpaceDN w:val="0"/>
      <w:ind w:firstLine="800"/>
      <w:jc w:val="both"/>
    </w:pPr>
    <w:rPr>
      <w:rFonts w:ascii="Gulim" w:eastAsia="Gulim" w:hAnsi="Gulim" w:cs="Gulim"/>
      <w:color w:val="000000"/>
      <w:sz w:val="20"/>
      <w:szCs w:val="20"/>
      <w:lang w:val="en-US" w:eastAsia="ko-KR"/>
    </w:rPr>
  </w:style>
  <w:style w:type="character" w:customStyle="1" w:styleId="FooterChar">
    <w:name w:val="Footer Char"/>
    <w:link w:val="Footer"/>
    <w:uiPriority w:val="99"/>
    <w:rsid w:val="00D46DC7"/>
    <w:rPr>
      <w:rFonts w:eastAsia="MS Gothic"/>
      <w:sz w:val="24"/>
      <w:szCs w:val="24"/>
      <w:lang w:val="de-DE" w:eastAsia="en-US"/>
    </w:rPr>
  </w:style>
  <w:style w:type="character" w:customStyle="1" w:styleId="apple-converted-space">
    <w:name w:val="apple-converted-space"/>
    <w:rsid w:val="000D1C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0011">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9254263">
      <w:bodyDiv w:val="1"/>
      <w:marLeft w:val="0"/>
      <w:marRight w:val="0"/>
      <w:marTop w:val="0"/>
      <w:marBottom w:val="0"/>
      <w:divBdr>
        <w:top w:val="none" w:sz="0" w:space="0" w:color="auto"/>
        <w:left w:val="none" w:sz="0" w:space="0" w:color="auto"/>
        <w:bottom w:val="none" w:sz="0" w:space="0" w:color="auto"/>
        <w:right w:val="none" w:sz="0" w:space="0" w:color="auto"/>
      </w:divBdr>
    </w:div>
    <w:div w:id="14431832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58349232">
      <w:bodyDiv w:val="1"/>
      <w:marLeft w:val="0"/>
      <w:marRight w:val="0"/>
      <w:marTop w:val="0"/>
      <w:marBottom w:val="0"/>
      <w:divBdr>
        <w:top w:val="none" w:sz="0" w:space="0" w:color="auto"/>
        <w:left w:val="none" w:sz="0" w:space="0" w:color="auto"/>
        <w:bottom w:val="none" w:sz="0" w:space="0" w:color="auto"/>
        <w:right w:val="none" w:sz="0" w:space="0" w:color="auto"/>
      </w:divBdr>
    </w:div>
    <w:div w:id="179708666">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43806974">
      <w:bodyDiv w:val="1"/>
      <w:marLeft w:val="0"/>
      <w:marRight w:val="0"/>
      <w:marTop w:val="0"/>
      <w:marBottom w:val="0"/>
      <w:divBdr>
        <w:top w:val="none" w:sz="0" w:space="0" w:color="auto"/>
        <w:left w:val="none" w:sz="0" w:space="0" w:color="auto"/>
        <w:bottom w:val="none" w:sz="0" w:space="0" w:color="auto"/>
        <w:right w:val="none" w:sz="0" w:space="0" w:color="auto"/>
      </w:divBdr>
      <w:divsChild>
        <w:div w:id="202443270">
          <w:marLeft w:val="504"/>
          <w:marRight w:val="0"/>
          <w:marTop w:val="75"/>
          <w:marBottom w:val="0"/>
          <w:divBdr>
            <w:top w:val="none" w:sz="0" w:space="0" w:color="auto"/>
            <w:left w:val="none" w:sz="0" w:space="0" w:color="auto"/>
            <w:bottom w:val="none" w:sz="0" w:space="0" w:color="auto"/>
            <w:right w:val="none" w:sz="0" w:space="0" w:color="auto"/>
          </w:divBdr>
        </w:div>
        <w:div w:id="834035142">
          <w:marLeft w:val="504"/>
          <w:marRight w:val="0"/>
          <w:marTop w:val="75"/>
          <w:marBottom w:val="0"/>
          <w:divBdr>
            <w:top w:val="none" w:sz="0" w:space="0" w:color="auto"/>
            <w:left w:val="none" w:sz="0" w:space="0" w:color="auto"/>
            <w:bottom w:val="none" w:sz="0" w:space="0" w:color="auto"/>
            <w:right w:val="none" w:sz="0" w:space="0" w:color="auto"/>
          </w:divBdr>
        </w:div>
        <w:div w:id="1171408823">
          <w:marLeft w:val="259"/>
          <w:marRight w:val="0"/>
          <w:marTop w:val="105"/>
          <w:marBottom w:val="0"/>
          <w:divBdr>
            <w:top w:val="none" w:sz="0" w:space="0" w:color="auto"/>
            <w:left w:val="none" w:sz="0" w:space="0" w:color="auto"/>
            <w:bottom w:val="none" w:sz="0" w:space="0" w:color="auto"/>
            <w:right w:val="none" w:sz="0" w:space="0" w:color="auto"/>
          </w:divBdr>
        </w:div>
        <w:div w:id="1657344504">
          <w:marLeft w:val="504"/>
          <w:marRight w:val="0"/>
          <w:marTop w:val="75"/>
          <w:marBottom w:val="0"/>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10522333">
      <w:bodyDiv w:val="1"/>
      <w:marLeft w:val="0"/>
      <w:marRight w:val="0"/>
      <w:marTop w:val="0"/>
      <w:marBottom w:val="0"/>
      <w:divBdr>
        <w:top w:val="none" w:sz="0" w:space="0" w:color="auto"/>
        <w:left w:val="none" w:sz="0" w:space="0" w:color="auto"/>
        <w:bottom w:val="none" w:sz="0" w:space="0" w:color="auto"/>
        <w:right w:val="none" w:sz="0" w:space="0" w:color="auto"/>
      </w:divBdr>
      <w:divsChild>
        <w:div w:id="962686033">
          <w:marLeft w:val="259"/>
          <w:marRight w:val="0"/>
          <w:marTop w:val="105"/>
          <w:marBottom w:val="0"/>
          <w:divBdr>
            <w:top w:val="none" w:sz="0" w:space="0" w:color="auto"/>
            <w:left w:val="none" w:sz="0" w:space="0" w:color="auto"/>
            <w:bottom w:val="none" w:sz="0" w:space="0" w:color="auto"/>
            <w:right w:val="none" w:sz="0" w:space="0" w:color="auto"/>
          </w:divBdr>
        </w:div>
      </w:divsChild>
    </w:div>
    <w:div w:id="374962181">
      <w:bodyDiv w:val="1"/>
      <w:marLeft w:val="0"/>
      <w:marRight w:val="0"/>
      <w:marTop w:val="0"/>
      <w:marBottom w:val="0"/>
      <w:divBdr>
        <w:top w:val="none" w:sz="0" w:space="0" w:color="auto"/>
        <w:left w:val="none" w:sz="0" w:space="0" w:color="auto"/>
        <w:bottom w:val="none" w:sz="0" w:space="0" w:color="auto"/>
        <w:right w:val="none" w:sz="0" w:space="0" w:color="auto"/>
      </w:divBdr>
    </w:div>
    <w:div w:id="393166331">
      <w:bodyDiv w:val="1"/>
      <w:marLeft w:val="0"/>
      <w:marRight w:val="0"/>
      <w:marTop w:val="0"/>
      <w:marBottom w:val="0"/>
      <w:divBdr>
        <w:top w:val="none" w:sz="0" w:space="0" w:color="auto"/>
        <w:left w:val="none" w:sz="0" w:space="0" w:color="auto"/>
        <w:bottom w:val="none" w:sz="0" w:space="0" w:color="auto"/>
        <w:right w:val="none" w:sz="0" w:space="0" w:color="auto"/>
      </w:divBdr>
    </w:div>
    <w:div w:id="404031699">
      <w:bodyDiv w:val="1"/>
      <w:marLeft w:val="0"/>
      <w:marRight w:val="0"/>
      <w:marTop w:val="0"/>
      <w:marBottom w:val="0"/>
      <w:divBdr>
        <w:top w:val="none" w:sz="0" w:space="0" w:color="auto"/>
        <w:left w:val="none" w:sz="0" w:space="0" w:color="auto"/>
        <w:bottom w:val="none" w:sz="0" w:space="0" w:color="auto"/>
        <w:right w:val="none" w:sz="0" w:space="0" w:color="auto"/>
      </w:divBdr>
    </w:div>
    <w:div w:id="441002468">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47159921">
      <w:bodyDiv w:val="1"/>
      <w:marLeft w:val="0"/>
      <w:marRight w:val="0"/>
      <w:marTop w:val="0"/>
      <w:marBottom w:val="0"/>
      <w:divBdr>
        <w:top w:val="none" w:sz="0" w:space="0" w:color="auto"/>
        <w:left w:val="none" w:sz="0" w:space="0" w:color="auto"/>
        <w:bottom w:val="none" w:sz="0" w:space="0" w:color="auto"/>
        <w:right w:val="none" w:sz="0" w:space="0" w:color="auto"/>
      </w:divBdr>
    </w:div>
    <w:div w:id="462694419">
      <w:bodyDiv w:val="1"/>
      <w:marLeft w:val="0"/>
      <w:marRight w:val="0"/>
      <w:marTop w:val="0"/>
      <w:marBottom w:val="0"/>
      <w:divBdr>
        <w:top w:val="none" w:sz="0" w:space="0" w:color="auto"/>
        <w:left w:val="none" w:sz="0" w:space="0" w:color="auto"/>
        <w:bottom w:val="none" w:sz="0" w:space="0" w:color="auto"/>
        <w:right w:val="none" w:sz="0" w:space="0" w:color="auto"/>
      </w:divBdr>
    </w:div>
    <w:div w:id="466436372">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36980">
      <w:bodyDiv w:val="1"/>
      <w:marLeft w:val="0"/>
      <w:marRight w:val="0"/>
      <w:marTop w:val="0"/>
      <w:marBottom w:val="0"/>
      <w:divBdr>
        <w:top w:val="none" w:sz="0" w:space="0" w:color="auto"/>
        <w:left w:val="none" w:sz="0" w:space="0" w:color="auto"/>
        <w:bottom w:val="none" w:sz="0" w:space="0" w:color="auto"/>
        <w:right w:val="none" w:sz="0" w:space="0" w:color="auto"/>
      </w:divBdr>
    </w:div>
    <w:div w:id="547686595">
      <w:bodyDiv w:val="1"/>
      <w:marLeft w:val="0"/>
      <w:marRight w:val="0"/>
      <w:marTop w:val="0"/>
      <w:marBottom w:val="0"/>
      <w:divBdr>
        <w:top w:val="none" w:sz="0" w:space="0" w:color="auto"/>
        <w:left w:val="none" w:sz="0" w:space="0" w:color="auto"/>
        <w:bottom w:val="none" w:sz="0" w:space="0" w:color="auto"/>
        <w:right w:val="none" w:sz="0" w:space="0" w:color="auto"/>
      </w:divBdr>
    </w:div>
    <w:div w:id="643891339">
      <w:bodyDiv w:val="1"/>
      <w:marLeft w:val="0"/>
      <w:marRight w:val="0"/>
      <w:marTop w:val="0"/>
      <w:marBottom w:val="0"/>
      <w:divBdr>
        <w:top w:val="none" w:sz="0" w:space="0" w:color="auto"/>
        <w:left w:val="none" w:sz="0" w:space="0" w:color="auto"/>
        <w:bottom w:val="none" w:sz="0" w:space="0" w:color="auto"/>
        <w:right w:val="none" w:sz="0" w:space="0" w:color="auto"/>
      </w:divBdr>
    </w:div>
    <w:div w:id="654845794">
      <w:bodyDiv w:val="1"/>
      <w:marLeft w:val="0"/>
      <w:marRight w:val="0"/>
      <w:marTop w:val="0"/>
      <w:marBottom w:val="0"/>
      <w:divBdr>
        <w:top w:val="none" w:sz="0" w:space="0" w:color="auto"/>
        <w:left w:val="none" w:sz="0" w:space="0" w:color="auto"/>
        <w:bottom w:val="none" w:sz="0" w:space="0" w:color="auto"/>
        <w:right w:val="none" w:sz="0" w:space="0" w:color="auto"/>
      </w:divBdr>
      <w:divsChild>
        <w:div w:id="929435620">
          <w:marLeft w:val="504"/>
          <w:marRight w:val="0"/>
          <w:marTop w:val="75"/>
          <w:marBottom w:val="0"/>
          <w:divBdr>
            <w:top w:val="none" w:sz="0" w:space="0" w:color="auto"/>
            <w:left w:val="none" w:sz="0" w:space="0" w:color="auto"/>
            <w:bottom w:val="none" w:sz="0" w:space="0" w:color="auto"/>
            <w:right w:val="none" w:sz="0" w:space="0" w:color="auto"/>
          </w:divBdr>
        </w:div>
        <w:div w:id="2131700247">
          <w:marLeft w:val="259"/>
          <w:marRight w:val="0"/>
          <w:marTop w:val="105"/>
          <w:marBottom w:val="0"/>
          <w:divBdr>
            <w:top w:val="none" w:sz="0" w:space="0" w:color="auto"/>
            <w:left w:val="none" w:sz="0" w:space="0" w:color="auto"/>
            <w:bottom w:val="none" w:sz="0" w:space="0" w:color="auto"/>
            <w:right w:val="none" w:sz="0" w:space="0" w:color="auto"/>
          </w:divBdr>
        </w:div>
      </w:divsChild>
    </w:div>
    <w:div w:id="697781063">
      <w:bodyDiv w:val="1"/>
      <w:marLeft w:val="0"/>
      <w:marRight w:val="0"/>
      <w:marTop w:val="0"/>
      <w:marBottom w:val="0"/>
      <w:divBdr>
        <w:top w:val="none" w:sz="0" w:space="0" w:color="auto"/>
        <w:left w:val="none" w:sz="0" w:space="0" w:color="auto"/>
        <w:bottom w:val="none" w:sz="0" w:space="0" w:color="auto"/>
        <w:right w:val="none" w:sz="0" w:space="0" w:color="auto"/>
      </w:divBdr>
      <w:divsChild>
        <w:div w:id="971251448">
          <w:marLeft w:val="259"/>
          <w:marRight w:val="0"/>
          <w:marTop w:val="105"/>
          <w:marBottom w:val="0"/>
          <w:divBdr>
            <w:top w:val="none" w:sz="0" w:space="0" w:color="auto"/>
            <w:left w:val="none" w:sz="0" w:space="0" w:color="auto"/>
            <w:bottom w:val="none" w:sz="0" w:space="0" w:color="auto"/>
            <w:right w:val="none" w:sz="0" w:space="0" w:color="auto"/>
          </w:divBdr>
        </w:div>
        <w:div w:id="1398700639">
          <w:marLeft w:val="504"/>
          <w:marRight w:val="0"/>
          <w:marTop w:val="75"/>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02192400">
      <w:bodyDiv w:val="1"/>
      <w:marLeft w:val="0"/>
      <w:marRight w:val="0"/>
      <w:marTop w:val="0"/>
      <w:marBottom w:val="0"/>
      <w:divBdr>
        <w:top w:val="none" w:sz="0" w:space="0" w:color="auto"/>
        <w:left w:val="none" w:sz="0" w:space="0" w:color="auto"/>
        <w:bottom w:val="none" w:sz="0" w:space="0" w:color="auto"/>
        <w:right w:val="none" w:sz="0" w:space="0" w:color="auto"/>
      </w:divBdr>
    </w:div>
    <w:div w:id="812212306">
      <w:bodyDiv w:val="1"/>
      <w:marLeft w:val="0"/>
      <w:marRight w:val="0"/>
      <w:marTop w:val="0"/>
      <w:marBottom w:val="0"/>
      <w:divBdr>
        <w:top w:val="none" w:sz="0" w:space="0" w:color="auto"/>
        <w:left w:val="none" w:sz="0" w:space="0" w:color="auto"/>
        <w:bottom w:val="none" w:sz="0" w:space="0" w:color="auto"/>
        <w:right w:val="none" w:sz="0" w:space="0" w:color="auto"/>
      </w:divBdr>
      <w:divsChild>
        <w:div w:id="944384991">
          <w:marLeft w:val="259"/>
          <w:marRight w:val="0"/>
          <w:marTop w:val="105"/>
          <w:marBottom w:val="0"/>
          <w:divBdr>
            <w:top w:val="none" w:sz="0" w:space="0" w:color="auto"/>
            <w:left w:val="none" w:sz="0" w:space="0" w:color="auto"/>
            <w:bottom w:val="none" w:sz="0" w:space="0" w:color="auto"/>
            <w:right w:val="none" w:sz="0" w:space="0" w:color="auto"/>
          </w:divBdr>
        </w:div>
      </w:divsChild>
    </w:div>
    <w:div w:id="818376180">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95318031">
      <w:bodyDiv w:val="1"/>
      <w:marLeft w:val="0"/>
      <w:marRight w:val="0"/>
      <w:marTop w:val="0"/>
      <w:marBottom w:val="0"/>
      <w:divBdr>
        <w:top w:val="none" w:sz="0" w:space="0" w:color="auto"/>
        <w:left w:val="none" w:sz="0" w:space="0" w:color="auto"/>
        <w:bottom w:val="none" w:sz="0" w:space="0" w:color="auto"/>
        <w:right w:val="none" w:sz="0" w:space="0" w:color="auto"/>
      </w:divBdr>
      <w:divsChild>
        <w:div w:id="770316928">
          <w:marLeft w:val="763"/>
          <w:marRight w:val="0"/>
          <w:marTop w:val="75"/>
          <w:marBottom w:val="0"/>
          <w:divBdr>
            <w:top w:val="none" w:sz="0" w:space="0" w:color="auto"/>
            <w:left w:val="none" w:sz="0" w:space="0" w:color="auto"/>
            <w:bottom w:val="none" w:sz="0" w:space="0" w:color="auto"/>
            <w:right w:val="none" w:sz="0" w:space="0" w:color="auto"/>
          </w:divBdr>
        </w:div>
        <w:div w:id="937249625">
          <w:marLeft w:val="763"/>
          <w:marRight w:val="0"/>
          <w:marTop w:val="75"/>
          <w:marBottom w:val="0"/>
          <w:divBdr>
            <w:top w:val="none" w:sz="0" w:space="0" w:color="auto"/>
            <w:left w:val="none" w:sz="0" w:space="0" w:color="auto"/>
            <w:bottom w:val="none" w:sz="0" w:space="0" w:color="auto"/>
            <w:right w:val="none" w:sz="0" w:space="0" w:color="auto"/>
          </w:divBdr>
        </w:div>
        <w:div w:id="1277564542">
          <w:marLeft w:val="504"/>
          <w:marRight w:val="0"/>
          <w:marTop w:val="75"/>
          <w:marBottom w:val="0"/>
          <w:divBdr>
            <w:top w:val="none" w:sz="0" w:space="0" w:color="auto"/>
            <w:left w:val="none" w:sz="0" w:space="0" w:color="auto"/>
            <w:bottom w:val="none" w:sz="0" w:space="0" w:color="auto"/>
            <w:right w:val="none" w:sz="0" w:space="0" w:color="auto"/>
          </w:divBdr>
        </w:div>
        <w:div w:id="1339573766">
          <w:marLeft w:val="763"/>
          <w:marRight w:val="0"/>
          <w:marTop w:val="75"/>
          <w:marBottom w:val="0"/>
          <w:divBdr>
            <w:top w:val="none" w:sz="0" w:space="0" w:color="auto"/>
            <w:left w:val="none" w:sz="0" w:space="0" w:color="auto"/>
            <w:bottom w:val="none" w:sz="0" w:space="0" w:color="auto"/>
            <w:right w:val="none" w:sz="0" w:space="0" w:color="auto"/>
          </w:divBdr>
        </w:div>
        <w:div w:id="1844204604">
          <w:marLeft w:val="504"/>
          <w:marRight w:val="0"/>
          <w:marTop w:val="75"/>
          <w:marBottom w:val="0"/>
          <w:divBdr>
            <w:top w:val="none" w:sz="0" w:space="0" w:color="auto"/>
            <w:left w:val="none" w:sz="0" w:space="0" w:color="auto"/>
            <w:bottom w:val="none" w:sz="0" w:space="0" w:color="auto"/>
            <w:right w:val="none" w:sz="0" w:space="0" w:color="auto"/>
          </w:divBdr>
        </w:div>
      </w:divsChild>
    </w:div>
    <w:div w:id="914123027">
      <w:bodyDiv w:val="1"/>
      <w:marLeft w:val="0"/>
      <w:marRight w:val="0"/>
      <w:marTop w:val="0"/>
      <w:marBottom w:val="0"/>
      <w:divBdr>
        <w:top w:val="none" w:sz="0" w:space="0" w:color="auto"/>
        <w:left w:val="none" w:sz="0" w:space="0" w:color="auto"/>
        <w:bottom w:val="none" w:sz="0" w:space="0" w:color="auto"/>
        <w:right w:val="none" w:sz="0" w:space="0" w:color="auto"/>
      </w:divBdr>
      <w:divsChild>
        <w:div w:id="235750450">
          <w:marLeft w:val="504"/>
          <w:marRight w:val="0"/>
          <w:marTop w:val="75"/>
          <w:marBottom w:val="0"/>
          <w:divBdr>
            <w:top w:val="none" w:sz="0" w:space="0" w:color="auto"/>
            <w:left w:val="none" w:sz="0" w:space="0" w:color="auto"/>
            <w:bottom w:val="none" w:sz="0" w:space="0" w:color="auto"/>
            <w:right w:val="none" w:sz="0" w:space="0" w:color="auto"/>
          </w:divBdr>
        </w:div>
        <w:div w:id="658582763">
          <w:marLeft w:val="763"/>
          <w:marRight w:val="0"/>
          <w:marTop w:val="75"/>
          <w:marBottom w:val="0"/>
          <w:divBdr>
            <w:top w:val="none" w:sz="0" w:space="0" w:color="auto"/>
            <w:left w:val="none" w:sz="0" w:space="0" w:color="auto"/>
            <w:bottom w:val="none" w:sz="0" w:space="0" w:color="auto"/>
            <w:right w:val="none" w:sz="0" w:space="0" w:color="auto"/>
          </w:divBdr>
        </w:div>
        <w:div w:id="681394417">
          <w:marLeft w:val="504"/>
          <w:marRight w:val="0"/>
          <w:marTop w:val="75"/>
          <w:marBottom w:val="0"/>
          <w:divBdr>
            <w:top w:val="none" w:sz="0" w:space="0" w:color="auto"/>
            <w:left w:val="none" w:sz="0" w:space="0" w:color="auto"/>
            <w:bottom w:val="none" w:sz="0" w:space="0" w:color="auto"/>
            <w:right w:val="none" w:sz="0" w:space="0" w:color="auto"/>
          </w:divBdr>
        </w:div>
        <w:div w:id="682825584">
          <w:marLeft w:val="763"/>
          <w:marRight w:val="0"/>
          <w:marTop w:val="75"/>
          <w:marBottom w:val="0"/>
          <w:divBdr>
            <w:top w:val="none" w:sz="0" w:space="0" w:color="auto"/>
            <w:left w:val="none" w:sz="0" w:space="0" w:color="auto"/>
            <w:bottom w:val="none" w:sz="0" w:space="0" w:color="auto"/>
            <w:right w:val="none" w:sz="0" w:space="0" w:color="auto"/>
          </w:divBdr>
        </w:div>
        <w:div w:id="788009593">
          <w:marLeft w:val="504"/>
          <w:marRight w:val="0"/>
          <w:marTop w:val="75"/>
          <w:marBottom w:val="0"/>
          <w:divBdr>
            <w:top w:val="none" w:sz="0" w:space="0" w:color="auto"/>
            <w:left w:val="none" w:sz="0" w:space="0" w:color="auto"/>
            <w:bottom w:val="none" w:sz="0" w:space="0" w:color="auto"/>
            <w:right w:val="none" w:sz="0" w:space="0" w:color="auto"/>
          </w:divBdr>
        </w:div>
        <w:div w:id="1315836721">
          <w:marLeft w:val="763"/>
          <w:marRight w:val="0"/>
          <w:marTop w:val="75"/>
          <w:marBottom w:val="0"/>
          <w:divBdr>
            <w:top w:val="none" w:sz="0" w:space="0" w:color="auto"/>
            <w:left w:val="none" w:sz="0" w:space="0" w:color="auto"/>
            <w:bottom w:val="none" w:sz="0" w:space="0" w:color="auto"/>
            <w:right w:val="none" w:sz="0" w:space="0" w:color="auto"/>
          </w:divBdr>
        </w:div>
      </w:divsChild>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97536827">
      <w:bodyDiv w:val="1"/>
      <w:marLeft w:val="0"/>
      <w:marRight w:val="0"/>
      <w:marTop w:val="0"/>
      <w:marBottom w:val="0"/>
      <w:divBdr>
        <w:top w:val="none" w:sz="0" w:space="0" w:color="auto"/>
        <w:left w:val="none" w:sz="0" w:space="0" w:color="auto"/>
        <w:bottom w:val="none" w:sz="0" w:space="0" w:color="auto"/>
        <w:right w:val="none" w:sz="0" w:space="0" w:color="auto"/>
      </w:divBdr>
    </w:div>
    <w:div w:id="999695530">
      <w:bodyDiv w:val="1"/>
      <w:marLeft w:val="0"/>
      <w:marRight w:val="0"/>
      <w:marTop w:val="0"/>
      <w:marBottom w:val="0"/>
      <w:divBdr>
        <w:top w:val="none" w:sz="0" w:space="0" w:color="auto"/>
        <w:left w:val="none" w:sz="0" w:space="0" w:color="auto"/>
        <w:bottom w:val="none" w:sz="0" w:space="0" w:color="auto"/>
        <w:right w:val="none" w:sz="0" w:space="0" w:color="auto"/>
      </w:divBdr>
    </w:div>
    <w:div w:id="1002467683">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4326819">
      <w:bodyDiv w:val="1"/>
      <w:marLeft w:val="0"/>
      <w:marRight w:val="0"/>
      <w:marTop w:val="0"/>
      <w:marBottom w:val="0"/>
      <w:divBdr>
        <w:top w:val="none" w:sz="0" w:space="0" w:color="auto"/>
        <w:left w:val="none" w:sz="0" w:space="0" w:color="auto"/>
        <w:bottom w:val="none" w:sz="0" w:space="0" w:color="auto"/>
        <w:right w:val="none" w:sz="0" w:space="0" w:color="auto"/>
      </w:divBdr>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55549235">
      <w:bodyDiv w:val="1"/>
      <w:marLeft w:val="0"/>
      <w:marRight w:val="0"/>
      <w:marTop w:val="0"/>
      <w:marBottom w:val="0"/>
      <w:divBdr>
        <w:top w:val="none" w:sz="0" w:space="0" w:color="auto"/>
        <w:left w:val="none" w:sz="0" w:space="0" w:color="auto"/>
        <w:bottom w:val="none" w:sz="0" w:space="0" w:color="auto"/>
        <w:right w:val="none" w:sz="0" w:space="0" w:color="auto"/>
      </w:divBdr>
      <w:divsChild>
        <w:div w:id="1069383383">
          <w:marLeft w:val="259"/>
          <w:marRight w:val="0"/>
          <w:marTop w:val="105"/>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334905">
      <w:bodyDiv w:val="1"/>
      <w:marLeft w:val="0"/>
      <w:marRight w:val="0"/>
      <w:marTop w:val="0"/>
      <w:marBottom w:val="0"/>
      <w:divBdr>
        <w:top w:val="none" w:sz="0" w:space="0" w:color="auto"/>
        <w:left w:val="none" w:sz="0" w:space="0" w:color="auto"/>
        <w:bottom w:val="none" w:sz="0" w:space="0" w:color="auto"/>
        <w:right w:val="none" w:sz="0" w:space="0" w:color="auto"/>
      </w:divBdr>
    </w:div>
    <w:div w:id="1140537650">
      <w:bodyDiv w:val="1"/>
      <w:marLeft w:val="0"/>
      <w:marRight w:val="0"/>
      <w:marTop w:val="0"/>
      <w:marBottom w:val="0"/>
      <w:divBdr>
        <w:top w:val="none" w:sz="0" w:space="0" w:color="auto"/>
        <w:left w:val="none" w:sz="0" w:space="0" w:color="auto"/>
        <w:bottom w:val="none" w:sz="0" w:space="0" w:color="auto"/>
        <w:right w:val="none" w:sz="0" w:space="0" w:color="auto"/>
      </w:divBdr>
      <w:divsChild>
        <w:div w:id="1681540096">
          <w:marLeft w:val="504"/>
          <w:marRight w:val="0"/>
          <w:marTop w:val="75"/>
          <w:marBottom w:val="0"/>
          <w:divBdr>
            <w:top w:val="none" w:sz="0" w:space="0" w:color="auto"/>
            <w:left w:val="none" w:sz="0" w:space="0" w:color="auto"/>
            <w:bottom w:val="none" w:sz="0" w:space="0" w:color="auto"/>
            <w:right w:val="none" w:sz="0" w:space="0" w:color="auto"/>
          </w:divBdr>
        </w:div>
        <w:div w:id="2118013412">
          <w:marLeft w:val="504"/>
          <w:marRight w:val="0"/>
          <w:marTop w:val="75"/>
          <w:marBottom w:val="0"/>
          <w:divBdr>
            <w:top w:val="none" w:sz="0" w:space="0" w:color="auto"/>
            <w:left w:val="none" w:sz="0" w:space="0" w:color="auto"/>
            <w:bottom w:val="none" w:sz="0" w:space="0" w:color="auto"/>
            <w:right w:val="none" w:sz="0" w:space="0" w:color="auto"/>
          </w:divBdr>
        </w:div>
        <w:div w:id="2147354120">
          <w:marLeft w:val="504"/>
          <w:marRight w:val="0"/>
          <w:marTop w:val="75"/>
          <w:marBottom w:val="0"/>
          <w:divBdr>
            <w:top w:val="none" w:sz="0" w:space="0" w:color="auto"/>
            <w:left w:val="none" w:sz="0" w:space="0" w:color="auto"/>
            <w:bottom w:val="none" w:sz="0" w:space="0" w:color="auto"/>
            <w:right w:val="none" w:sz="0" w:space="0" w:color="auto"/>
          </w:divBdr>
        </w:div>
      </w:divsChild>
    </w:div>
    <w:div w:id="1187720988">
      <w:bodyDiv w:val="1"/>
      <w:marLeft w:val="0"/>
      <w:marRight w:val="0"/>
      <w:marTop w:val="0"/>
      <w:marBottom w:val="0"/>
      <w:divBdr>
        <w:top w:val="none" w:sz="0" w:space="0" w:color="auto"/>
        <w:left w:val="none" w:sz="0" w:space="0" w:color="auto"/>
        <w:bottom w:val="none" w:sz="0" w:space="0" w:color="auto"/>
        <w:right w:val="none" w:sz="0" w:space="0" w:color="auto"/>
      </w:divBdr>
    </w:div>
    <w:div w:id="1207376827">
      <w:bodyDiv w:val="1"/>
      <w:marLeft w:val="0"/>
      <w:marRight w:val="0"/>
      <w:marTop w:val="0"/>
      <w:marBottom w:val="0"/>
      <w:divBdr>
        <w:top w:val="none" w:sz="0" w:space="0" w:color="auto"/>
        <w:left w:val="none" w:sz="0" w:space="0" w:color="auto"/>
        <w:bottom w:val="none" w:sz="0" w:space="0" w:color="auto"/>
        <w:right w:val="none" w:sz="0" w:space="0" w:color="auto"/>
      </w:divBdr>
      <w:divsChild>
        <w:div w:id="657467402">
          <w:marLeft w:val="504"/>
          <w:marRight w:val="0"/>
          <w:marTop w:val="75"/>
          <w:marBottom w:val="0"/>
          <w:divBdr>
            <w:top w:val="none" w:sz="0" w:space="0" w:color="auto"/>
            <w:left w:val="none" w:sz="0" w:space="0" w:color="auto"/>
            <w:bottom w:val="none" w:sz="0" w:space="0" w:color="auto"/>
            <w:right w:val="none" w:sz="0" w:space="0" w:color="auto"/>
          </w:divBdr>
        </w:div>
        <w:div w:id="1245602201">
          <w:marLeft w:val="763"/>
          <w:marRight w:val="0"/>
          <w:marTop w:val="75"/>
          <w:marBottom w:val="0"/>
          <w:divBdr>
            <w:top w:val="none" w:sz="0" w:space="0" w:color="auto"/>
            <w:left w:val="none" w:sz="0" w:space="0" w:color="auto"/>
            <w:bottom w:val="none" w:sz="0" w:space="0" w:color="auto"/>
            <w:right w:val="none" w:sz="0" w:space="0" w:color="auto"/>
          </w:divBdr>
        </w:div>
        <w:div w:id="1330717799">
          <w:marLeft w:val="504"/>
          <w:marRight w:val="0"/>
          <w:marTop w:val="75"/>
          <w:marBottom w:val="0"/>
          <w:divBdr>
            <w:top w:val="none" w:sz="0" w:space="0" w:color="auto"/>
            <w:left w:val="none" w:sz="0" w:space="0" w:color="auto"/>
            <w:bottom w:val="none" w:sz="0" w:space="0" w:color="auto"/>
            <w:right w:val="none" w:sz="0" w:space="0" w:color="auto"/>
          </w:divBdr>
        </w:div>
        <w:div w:id="2135754796">
          <w:marLeft w:val="504"/>
          <w:marRight w:val="0"/>
          <w:marTop w:val="75"/>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79068351">
      <w:bodyDiv w:val="1"/>
      <w:marLeft w:val="0"/>
      <w:marRight w:val="0"/>
      <w:marTop w:val="0"/>
      <w:marBottom w:val="0"/>
      <w:divBdr>
        <w:top w:val="none" w:sz="0" w:space="0" w:color="auto"/>
        <w:left w:val="none" w:sz="0" w:space="0" w:color="auto"/>
        <w:bottom w:val="none" w:sz="0" w:space="0" w:color="auto"/>
        <w:right w:val="none" w:sz="0" w:space="0" w:color="auto"/>
      </w:divBdr>
      <w:divsChild>
        <w:div w:id="928543087">
          <w:marLeft w:val="504"/>
          <w:marRight w:val="0"/>
          <w:marTop w:val="75"/>
          <w:marBottom w:val="0"/>
          <w:divBdr>
            <w:top w:val="none" w:sz="0" w:space="0" w:color="auto"/>
            <w:left w:val="none" w:sz="0" w:space="0" w:color="auto"/>
            <w:bottom w:val="none" w:sz="0" w:space="0" w:color="auto"/>
            <w:right w:val="none" w:sz="0" w:space="0" w:color="auto"/>
          </w:divBdr>
        </w:div>
        <w:div w:id="1759983818">
          <w:marLeft w:val="504"/>
          <w:marRight w:val="0"/>
          <w:marTop w:val="75"/>
          <w:marBottom w:val="0"/>
          <w:divBdr>
            <w:top w:val="none" w:sz="0" w:space="0" w:color="auto"/>
            <w:left w:val="none" w:sz="0" w:space="0" w:color="auto"/>
            <w:bottom w:val="none" w:sz="0" w:space="0" w:color="auto"/>
            <w:right w:val="none" w:sz="0" w:space="0" w:color="auto"/>
          </w:divBdr>
        </w:div>
        <w:div w:id="1771463333">
          <w:marLeft w:val="504"/>
          <w:marRight w:val="0"/>
          <w:marTop w:val="75"/>
          <w:marBottom w:val="0"/>
          <w:divBdr>
            <w:top w:val="none" w:sz="0" w:space="0" w:color="auto"/>
            <w:left w:val="none" w:sz="0" w:space="0" w:color="auto"/>
            <w:bottom w:val="none" w:sz="0" w:space="0" w:color="auto"/>
            <w:right w:val="none" w:sz="0" w:space="0" w:color="auto"/>
          </w:divBdr>
        </w:div>
        <w:div w:id="1852332600">
          <w:marLeft w:val="763"/>
          <w:marRight w:val="0"/>
          <w:marTop w:val="75"/>
          <w:marBottom w:val="0"/>
          <w:divBdr>
            <w:top w:val="none" w:sz="0" w:space="0" w:color="auto"/>
            <w:left w:val="none" w:sz="0" w:space="0" w:color="auto"/>
            <w:bottom w:val="none" w:sz="0" w:space="0" w:color="auto"/>
            <w:right w:val="none" w:sz="0" w:space="0" w:color="auto"/>
          </w:divBdr>
        </w:div>
      </w:divsChild>
    </w:div>
    <w:div w:id="1295254574">
      <w:bodyDiv w:val="1"/>
      <w:marLeft w:val="0"/>
      <w:marRight w:val="0"/>
      <w:marTop w:val="0"/>
      <w:marBottom w:val="0"/>
      <w:divBdr>
        <w:top w:val="none" w:sz="0" w:space="0" w:color="auto"/>
        <w:left w:val="none" w:sz="0" w:space="0" w:color="auto"/>
        <w:bottom w:val="none" w:sz="0" w:space="0" w:color="auto"/>
        <w:right w:val="none" w:sz="0" w:space="0" w:color="auto"/>
      </w:divBdr>
      <w:divsChild>
        <w:div w:id="275648014">
          <w:marLeft w:val="504"/>
          <w:marRight w:val="0"/>
          <w:marTop w:val="75"/>
          <w:marBottom w:val="0"/>
          <w:divBdr>
            <w:top w:val="none" w:sz="0" w:space="0" w:color="auto"/>
            <w:left w:val="none" w:sz="0" w:space="0" w:color="auto"/>
            <w:bottom w:val="none" w:sz="0" w:space="0" w:color="auto"/>
            <w:right w:val="none" w:sz="0" w:space="0" w:color="auto"/>
          </w:divBdr>
        </w:div>
        <w:div w:id="278341286">
          <w:marLeft w:val="763"/>
          <w:marRight w:val="0"/>
          <w:marTop w:val="75"/>
          <w:marBottom w:val="0"/>
          <w:divBdr>
            <w:top w:val="none" w:sz="0" w:space="0" w:color="auto"/>
            <w:left w:val="none" w:sz="0" w:space="0" w:color="auto"/>
            <w:bottom w:val="none" w:sz="0" w:space="0" w:color="auto"/>
            <w:right w:val="none" w:sz="0" w:space="0" w:color="auto"/>
          </w:divBdr>
        </w:div>
        <w:div w:id="338434102">
          <w:marLeft w:val="763"/>
          <w:marRight w:val="0"/>
          <w:marTop w:val="75"/>
          <w:marBottom w:val="0"/>
          <w:divBdr>
            <w:top w:val="none" w:sz="0" w:space="0" w:color="auto"/>
            <w:left w:val="none" w:sz="0" w:space="0" w:color="auto"/>
            <w:bottom w:val="none" w:sz="0" w:space="0" w:color="auto"/>
            <w:right w:val="none" w:sz="0" w:space="0" w:color="auto"/>
          </w:divBdr>
        </w:div>
        <w:div w:id="513420930">
          <w:marLeft w:val="763"/>
          <w:marRight w:val="0"/>
          <w:marTop w:val="75"/>
          <w:marBottom w:val="0"/>
          <w:divBdr>
            <w:top w:val="none" w:sz="0" w:space="0" w:color="auto"/>
            <w:left w:val="none" w:sz="0" w:space="0" w:color="auto"/>
            <w:bottom w:val="none" w:sz="0" w:space="0" w:color="auto"/>
            <w:right w:val="none" w:sz="0" w:space="0" w:color="auto"/>
          </w:divBdr>
        </w:div>
        <w:div w:id="1889104666">
          <w:marLeft w:val="504"/>
          <w:marRight w:val="0"/>
          <w:marTop w:val="75"/>
          <w:marBottom w:val="0"/>
          <w:divBdr>
            <w:top w:val="none" w:sz="0" w:space="0" w:color="auto"/>
            <w:left w:val="none" w:sz="0" w:space="0" w:color="auto"/>
            <w:bottom w:val="none" w:sz="0" w:space="0" w:color="auto"/>
            <w:right w:val="none" w:sz="0" w:space="0" w:color="auto"/>
          </w:divBdr>
        </w:div>
        <w:div w:id="1941989448">
          <w:marLeft w:val="504"/>
          <w:marRight w:val="0"/>
          <w:marTop w:val="75"/>
          <w:marBottom w:val="0"/>
          <w:divBdr>
            <w:top w:val="none" w:sz="0" w:space="0" w:color="auto"/>
            <w:left w:val="none" w:sz="0" w:space="0" w:color="auto"/>
            <w:bottom w:val="none" w:sz="0" w:space="0" w:color="auto"/>
            <w:right w:val="none" w:sz="0" w:space="0" w:color="auto"/>
          </w:divBdr>
        </w:div>
      </w:divsChild>
    </w:div>
    <w:div w:id="1406762043">
      <w:bodyDiv w:val="1"/>
      <w:marLeft w:val="0"/>
      <w:marRight w:val="0"/>
      <w:marTop w:val="0"/>
      <w:marBottom w:val="0"/>
      <w:divBdr>
        <w:top w:val="none" w:sz="0" w:space="0" w:color="auto"/>
        <w:left w:val="none" w:sz="0" w:space="0" w:color="auto"/>
        <w:bottom w:val="none" w:sz="0" w:space="0" w:color="auto"/>
        <w:right w:val="none" w:sz="0" w:space="0" w:color="auto"/>
      </w:divBdr>
    </w:div>
    <w:div w:id="1460145601">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74984660">
      <w:bodyDiv w:val="1"/>
      <w:marLeft w:val="0"/>
      <w:marRight w:val="0"/>
      <w:marTop w:val="0"/>
      <w:marBottom w:val="0"/>
      <w:divBdr>
        <w:top w:val="none" w:sz="0" w:space="0" w:color="auto"/>
        <w:left w:val="none" w:sz="0" w:space="0" w:color="auto"/>
        <w:bottom w:val="none" w:sz="0" w:space="0" w:color="auto"/>
        <w:right w:val="none" w:sz="0" w:space="0" w:color="auto"/>
      </w:divBdr>
    </w:div>
    <w:div w:id="1554583488">
      <w:bodyDiv w:val="1"/>
      <w:marLeft w:val="0"/>
      <w:marRight w:val="0"/>
      <w:marTop w:val="0"/>
      <w:marBottom w:val="0"/>
      <w:divBdr>
        <w:top w:val="none" w:sz="0" w:space="0" w:color="auto"/>
        <w:left w:val="none" w:sz="0" w:space="0" w:color="auto"/>
        <w:bottom w:val="none" w:sz="0" w:space="0" w:color="auto"/>
        <w:right w:val="none" w:sz="0" w:space="0" w:color="auto"/>
      </w:divBdr>
    </w:div>
    <w:div w:id="1561015007">
      <w:bodyDiv w:val="1"/>
      <w:marLeft w:val="0"/>
      <w:marRight w:val="0"/>
      <w:marTop w:val="0"/>
      <w:marBottom w:val="0"/>
      <w:divBdr>
        <w:top w:val="none" w:sz="0" w:space="0" w:color="auto"/>
        <w:left w:val="none" w:sz="0" w:space="0" w:color="auto"/>
        <w:bottom w:val="none" w:sz="0" w:space="0" w:color="auto"/>
        <w:right w:val="none" w:sz="0" w:space="0" w:color="auto"/>
      </w:divBdr>
      <w:divsChild>
        <w:div w:id="357896140">
          <w:marLeft w:val="504"/>
          <w:marRight w:val="0"/>
          <w:marTop w:val="75"/>
          <w:marBottom w:val="0"/>
          <w:divBdr>
            <w:top w:val="none" w:sz="0" w:space="0" w:color="auto"/>
            <w:left w:val="none" w:sz="0" w:space="0" w:color="auto"/>
            <w:bottom w:val="none" w:sz="0" w:space="0" w:color="auto"/>
            <w:right w:val="none" w:sz="0" w:space="0" w:color="auto"/>
          </w:divBdr>
        </w:div>
        <w:div w:id="1157189748">
          <w:marLeft w:val="259"/>
          <w:marRight w:val="0"/>
          <w:marTop w:val="105"/>
          <w:marBottom w:val="0"/>
          <w:divBdr>
            <w:top w:val="none" w:sz="0" w:space="0" w:color="auto"/>
            <w:left w:val="none" w:sz="0" w:space="0" w:color="auto"/>
            <w:bottom w:val="none" w:sz="0" w:space="0" w:color="auto"/>
            <w:right w:val="none" w:sz="0" w:space="0" w:color="auto"/>
          </w:divBdr>
        </w:div>
        <w:div w:id="1167016116">
          <w:marLeft w:val="504"/>
          <w:marRight w:val="0"/>
          <w:marTop w:val="75"/>
          <w:marBottom w:val="0"/>
          <w:divBdr>
            <w:top w:val="none" w:sz="0" w:space="0" w:color="auto"/>
            <w:left w:val="none" w:sz="0" w:space="0" w:color="auto"/>
            <w:bottom w:val="none" w:sz="0" w:space="0" w:color="auto"/>
            <w:right w:val="none" w:sz="0" w:space="0" w:color="auto"/>
          </w:divBdr>
        </w:div>
        <w:div w:id="1627736037">
          <w:marLeft w:val="504"/>
          <w:marRight w:val="0"/>
          <w:marTop w:val="75"/>
          <w:marBottom w:val="0"/>
          <w:divBdr>
            <w:top w:val="none" w:sz="0" w:space="0" w:color="auto"/>
            <w:left w:val="none" w:sz="0" w:space="0" w:color="auto"/>
            <w:bottom w:val="none" w:sz="0" w:space="0" w:color="auto"/>
            <w:right w:val="none" w:sz="0" w:space="0" w:color="auto"/>
          </w:divBdr>
        </w:div>
      </w:divsChild>
    </w:div>
    <w:div w:id="1565138644">
      <w:bodyDiv w:val="1"/>
      <w:marLeft w:val="0"/>
      <w:marRight w:val="0"/>
      <w:marTop w:val="0"/>
      <w:marBottom w:val="0"/>
      <w:divBdr>
        <w:top w:val="none" w:sz="0" w:space="0" w:color="auto"/>
        <w:left w:val="none" w:sz="0" w:space="0" w:color="auto"/>
        <w:bottom w:val="none" w:sz="0" w:space="0" w:color="auto"/>
        <w:right w:val="none" w:sz="0" w:space="0" w:color="auto"/>
      </w:divBdr>
      <w:divsChild>
        <w:div w:id="867333854">
          <w:marLeft w:val="504"/>
          <w:marRight w:val="0"/>
          <w:marTop w:val="75"/>
          <w:marBottom w:val="0"/>
          <w:divBdr>
            <w:top w:val="none" w:sz="0" w:space="0" w:color="auto"/>
            <w:left w:val="none" w:sz="0" w:space="0" w:color="auto"/>
            <w:bottom w:val="none" w:sz="0" w:space="0" w:color="auto"/>
            <w:right w:val="none" w:sz="0" w:space="0" w:color="auto"/>
          </w:divBdr>
        </w:div>
      </w:divsChild>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101408">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6287842">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479663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DA7FE1AB78014D955B452791EE590D" ma:contentTypeVersion="6" ma:contentTypeDescription="Create a new document." ma:contentTypeScope="" ma:versionID="bdd4d2ff6851aa452592de78691e8157">
  <xsd:schema xmlns:xsd="http://www.w3.org/2001/XMLSchema" xmlns:xs="http://www.w3.org/2001/XMLSchema" xmlns:p="http://schemas.microsoft.com/office/2006/metadata/properties" xmlns:ns2="4c166a81-4167-4973-ac16-f373a6a1c0ac" xmlns:ns3="2b6ee20a-6981-4ed1-bd7e-2d62b2362105" targetNamespace="http://schemas.microsoft.com/office/2006/metadata/properties" ma:root="true" ma:fieldsID="9a00d45ff41df0bafd2ef0c2b70c0c41" ns2:_="" ns3:_="">
    <xsd:import namespace="4c166a81-4167-4973-ac16-f373a6a1c0ac"/>
    <xsd:import namespace="2b6ee20a-6981-4ed1-bd7e-2d62b236210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166a81-4167-4973-ac16-f373a6a1c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6ee20a-6981-4ed1-bd7e-2d62b236210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BE593871-FD59-4721-9259-D20F8598B567}">
  <ds:schemaRefs>
    <ds:schemaRef ds:uri="http://schemas.microsoft.com/sharepoint/v3/contenttype/forms"/>
  </ds:schemaRefs>
</ds:datastoreItem>
</file>

<file path=customXml/itemProps2.xml><?xml version="1.0" encoding="utf-8"?>
<ds:datastoreItem xmlns:ds="http://schemas.openxmlformats.org/officeDocument/2006/customXml" ds:itemID="{301B220D-959F-45D3-B0CA-2187FC1F78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527D02-5B44-45D4-8E1F-5FDF2E2A7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166a81-4167-4973-ac16-f373a6a1c0ac"/>
    <ds:schemaRef ds:uri="2b6ee20a-6981-4ed1-bd7e-2d62b2362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8C801E-E809-4F17-B403-C000E9298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618</Words>
  <Characters>3526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Tang, Yifu (Sony)</dc:creator>
  <cp:keywords/>
  <cp:lastModifiedBy>Shimezawa, Kazuyuki</cp:lastModifiedBy>
  <cp:revision>3</cp:revision>
  <dcterms:created xsi:type="dcterms:W3CDTF">2020-05-15T14:33:00Z</dcterms:created>
  <dcterms:modified xsi:type="dcterms:W3CDTF">2020-05-15T14:33:00Z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0x010100E2DA7FE1AB78014D955B452791EE590D</vt:lpwstr>
  </property>
</Properties>
</file>