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D313D" w:rsidRPr="00411EBD" w:rsidRDefault="007F20B3" w:rsidP="00411EBD">
      <w:pPr>
        <w:tabs>
          <w:tab w:val="center" w:pos="4536"/>
          <w:tab w:val="right" w:pos="8280"/>
          <w:tab w:val="right" w:pos="9639"/>
        </w:tabs>
        <w:ind w:right="2"/>
        <w:jc w:val="both"/>
        <w:rPr>
          <w:b/>
          <w:bCs/>
          <w:sz w:val="22"/>
          <w:szCs w:val="22"/>
        </w:rPr>
      </w:pPr>
      <w:r w:rsidRPr="00411EBD">
        <w:rPr>
          <w:b/>
          <w:bCs/>
          <w:sz w:val="22"/>
          <w:szCs w:val="22"/>
        </w:rPr>
        <w:t>3GPP TSG RAN WG1 #100</w:t>
      </w:r>
      <w:r w:rsidR="00D33C57" w:rsidRPr="00D33C57">
        <w:rPr>
          <w:rFonts w:hint="eastAsia"/>
          <w:b/>
          <w:bCs/>
          <w:sz w:val="22"/>
          <w:szCs w:val="22"/>
        </w:rPr>
        <w:t>bis</w:t>
      </w:r>
      <w:r w:rsidR="00704A1C" w:rsidRPr="00411EBD">
        <w:rPr>
          <w:b/>
          <w:bCs/>
          <w:sz w:val="22"/>
          <w:szCs w:val="22"/>
        </w:rPr>
        <w:t xml:space="preserve">                                                          </w:t>
      </w:r>
      <w:r w:rsidR="00A132AF" w:rsidRPr="00411EBD">
        <w:rPr>
          <w:b/>
          <w:bCs/>
          <w:sz w:val="22"/>
          <w:szCs w:val="22"/>
        </w:rPr>
        <w:t xml:space="preserve">                         </w:t>
      </w:r>
      <w:r w:rsidR="00704A1C" w:rsidRPr="00411EBD">
        <w:rPr>
          <w:b/>
          <w:bCs/>
          <w:sz w:val="22"/>
          <w:szCs w:val="22"/>
        </w:rPr>
        <w:t xml:space="preserve"> </w:t>
      </w:r>
      <w:r w:rsidR="00FD313D" w:rsidRPr="00411EBD">
        <w:rPr>
          <w:b/>
          <w:bCs/>
          <w:sz w:val="22"/>
          <w:szCs w:val="22"/>
        </w:rPr>
        <w:t>R1-20</w:t>
      </w:r>
      <w:r w:rsidR="0045061E" w:rsidRPr="00411EBD">
        <w:rPr>
          <w:b/>
          <w:bCs/>
          <w:sz w:val="22"/>
          <w:szCs w:val="22"/>
        </w:rPr>
        <w:t>0</w:t>
      </w:r>
      <w:r w:rsidR="001553BD" w:rsidRPr="001553BD">
        <w:rPr>
          <w:rFonts w:hint="eastAsia"/>
          <w:b/>
          <w:bCs/>
          <w:sz w:val="22"/>
          <w:szCs w:val="22"/>
        </w:rPr>
        <w:t>2078</w:t>
      </w:r>
    </w:p>
    <w:p w:rsidR="00FD313D" w:rsidRPr="00411EBD" w:rsidRDefault="0045061E" w:rsidP="00411EBD">
      <w:pPr>
        <w:tabs>
          <w:tab w:val="center" w:pos="4536"/>
          <w:tab w:val="right" w:pos="9072"/>
        </w:tabs>
        <w:jc w:val="both"/>
        <w:rPr>
          <w:b/>
          <w:bCs/>
          <w:sz w:val="22"/>
          <w:szCs w:val="22"/>
        </w:rPr>
      </w:pPr>
      <w:r w:rsidRPr="00411EBD">
        <w:rPr>
          <w:b/>
          <w:bCs/>
          <w:sz w:val="22"/>
          <w:szCs w:val="22"/>
        </w:rPr>
        <w:t>e-</w:t>
      </w:r>
      <w:r w:rsidR="00992FB7" w:rsidRPr="00411EBD">
        <w:rPr>
          <w:b/>
          <w:bCs/>
          <w:sz w:val="22"/>
          <w:szCs w:val="22"/>
        </w:rPr>
        <w:t>Meeting, April</w:t>
      </w:r>
      <w:r w:rsidR="001553BD" w:rsidRPr="001553BD">
        <w:rPr>
          <w:b/>
          <w:bCs/>
          <w:sz w:val="22"/>
          <w:szCs w:val="22"/>
        </w:rPr>
        <w:t xml:space="preserve"> 2</w:t>
      </w:r>
      <w:r w:rsidR="001553BD" w:rsidRPr="001553BD">
        <w:rPr>
          <w:rFonts w:hint="eastAsia"/>
          <w:b/>
          <w:bCs/>
          <w:sz w:val="22"/>
          <w:szCs w:val="22"/>
        </w:rPr>
        <w:t>0</w:t>
      </w:r>
      <w:r w:rsidR="001553BD" w:rsidRPr="00992FB7">
        <w:rPr>
          <w:b/>
          <w:bCs/>
          <w:sz w:val="22"/>
          <w:szCs w:val="22"/>
          <w:vertAlign w:val="superscript"/>
        </w:rPr>
        <w:t>th</w:t>
      </w:r>
      <w:r w:rsidR="001553BD" w:rsidRPr="001553BD">
        <w:rPr>
          <w:b/>
          <w:bCs/>
          <w:sz w:val="22"/>
          <w:szCs w:val="22"/>
        </w:rPr>
        <w:t xml:space="preserve"> – </w:t>
      </w:r>
      <w:r w:rsidR="001553BD" w:rsidRPr="001553BD">
        <w:rPr>
          <w:rFonts w:hint="eastAsia"/>
          <w:b/>
          <w:bCs/>
          <w:sz w:val="22"/>
          <w:szCs w:val="22"/>
        </w:rPr>
        <w:t>April</w:t>
      </w:r>
      <w:r w:rsidR="001553BD" w:rsidRPr="001553BD">
        <w:rPr>
          <w:b/>
          <w:bCs/>
          <w:sz w:val="22"/>
          <w:szCs w:val="22"/>
        </w:rPr>
        <w:t xml:space="preserve"> </w:t>
      </w:r>
      <w:r w:rsidR="001553BD" w:rsidRPr="001553BD">
        <w:rPr>
          <w:rFonts w:hint="eastAsia"/>
          <w:b/>
          <w:bCs/>
          <w:sz w:val="22"/>
          <w:szCs w:val="22"/>
        </w:rPr>
        <w:t>30</w:t>
      </w:r>
      <w:r w:rsidR="001553BD" w:rsidRPr="00992FB7">
        <w:rPr>
          <w:b/>
          <w:bCs/>
          <w:sz w:val="22"/>
          <w:szCs w:val="22"/>
          <w:vertAlign w:val="superscript"/>
        </w:rPr>
        <w:t>th</w:t>
      </w:r>
      <w:r w:rsidRPr="00411EBD">
        <w:rPr>
          <w:b/>
          <w:bCs/>
          <w:sz w:val="22"/>
          <w:szCs w:val="22"/>
        </w:rPr>
        <w:t>, 2020</w:t>
      </w:r>
    </w:p>
    <w:p w:rsidR="00A34283" w:rsidRPr="00411EBD" w:rsidRDefault="00A34283" w:rsidP="00411EBD">
      <w:pPr>
        <w:pStyle w:val="af1"/>
        <w:ind w:left="-2"/>
        <w:jc w:val="both"/>
        <w:rPr>
          <w:rFonts w:ascii="Times New Roman" w:eastAsia="宋体" w:hAnsi="Times New Roman"/>
          <w:sz w:val="22"/>
          <w:szCs w:val="22"/>
          <w:lang w:eastAsia="zh-CN"/>
        </w:rPr>
      </w:pPr>
    </w:p>
    <w:p w:rsidR="00830F4E" w:rsidRPr="00411EBD" w:rsidRDefault="00830F4E" w:rsidP="00411EBD">
      <w:pPr>
        <w:pStyle w:val="af1"/>
        <w:tabs>
          <w:tab w:val="clear" w:pos="4536"/>
          <w:tab w:val="left" w:pos="1800"/>
        </w:tabs>
        <w:ind w:left="1798" w:hanging="1800"/>
        <w:jc w:val="both"/>
        <w:rPr>
          <w:rFonts w:ascii="Times New Roman" w:eastAsia="宋体" w:hAnsi="Times New Roman"/>
          <w:sz w:val="22"/>
          <w:szCs w:val="22"/>
          <w:lang w:eastAsia="zh-CN"/>
        </w:rPr>
      </w:pPr>
      <w:r w:rsidRPr="00411EBD">
        <w:rPr>
          <w:rFonts w:ascii="Times New Roman" w:hAnsi="Times New Roman"/>
          <w:sz w:val="22"/>
          <w:szCs w:val="22"/>
        </w:rPr>
        <w:t>Source:</w:t>
      </w:r>
      <w:r w:rsidRPr="00411EBD">
        <w:rPr>
          <w:rFonts w:ascii="Times New Roman" w:hAnsi="Times New Roman"/>
          <w:sz w:val="22"/>
          <w:szCs w:val="22"/>
        </w:rPr>
        <w:tab/>
      </w:r>
      <w:r w:rsidRPr="00411EBD">
        <w:rPr>
          <w:rFonts w:ascii="Times New Roman" w:eastAsia="宋体" w:hAnsi="Times New Roman"/>
          <w:sz w:val="22"/>
          <w:szCs w:val="22"/>
          <w:lang w:eastAsia="zh-CN"/>
        </w:rPr>
        <w:t>CATT</w:t>
      </w:r>
    </w:p>
    <w:p w:rsidR="00830F4E" w:rsidRPr="00411EBD" w:rsidRDefault="00830F4E" w:rsidP="00411EBD">
      <w:pPr>
        <w:pStyle w:val="af1"/>
        <w:tabs>
          <w:tab w:val="clear" w:pos="4536"/>
          <w:tab w:val="left" w:pos="1800"/>
        </w:tabs>
        <w:ind w:left="-2"/>
        <w:jc w:val="both"/>
        <w:rPr>
          <w:rFonts w:ascii="Times New Roman" w:hAnsi="Times New Roman"/>
          <w:sz w:val="22"/>
          <w:szCs w:val="22"/>
        </w:rPr>
      </w:pPr>
      <w:r w:rsidRPr="00411EBD">
        <w:rPr>
          <w:rFonts w:ascii="Times New Roman" w:hAnsi="Times New Roman"/>
          <w:sz w:val="22"/>
          <w:szCs w:val="22"/>
        </w:rPr>
        <w:t>Title:</w:t>
      </w:r>
      <w:bookmarkStart w:id="0" w:name="Title"/>
      <w:bookmarkEnd w:id="0"/>
      <w:r w:rsidRPr="00411EBD">
        <w:rPr>
          <w:rFonts w:ascii="Times New Roman" w:hAnsi="Times New Roman"/>
          <w:sz w:val="22"/>
          <w:szCs w:val="22"/>
        </w:rPr>
        <w:tab/>
      </w:r>
      <w:r w:rsidR="0045061E" w:rsidRPr="00411EBD">
        <w:rPr>
          <w:rFonts w:ascii="Times New Roman" w:hAnsi="Times New Roman"/>
          <w:sz w:val="22"/>
          <w:szCs w:val="22"/>
        </w:rPr>
        <w:t>Remaining issues on Mode 2 resource allocation in NR V2X</w:t>
      </w:r>
    </w:p>
    <w:p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Agenda Item:</w:t>
      </w:r>
      <w:bookmarkStart w:id="1" w:name="Source"/>
      <w:bookmarkEnd w:id="1"/>
      <w:r w:rsidRPr="00411EBD">
        <w:rPr>
          <w:rFonts w:ascii="Times New Roman" w:hAnsi="Times New Roman"/>
          <w:sz w:val="22"/>
          <w:szCs w:val="22"/>
        </w:rPr>
        <w:tab/>
      </w:r>
      <w:r w:rsidR="00F22ADA" w:rsidRPr="00411EBD">
        <w:rPr>
          <w:rFonts w:ascii="Times New Roman" w:eastAsia="宋体" w:hAnsi="Times New Roman"/>
          <w:sz w:val="22"/>
          <w:szCs w:val="22"/>
          <w:lang w:eastAsia="zh-CN"/>
        </w:rPr>
        <w:t>7.2.4.</w:t>
      </w:r>
      <w:r w:rsidR="000016C2" w:rsidRPr="00411EBD">
        <w:rPr>
          <w:rFonts w:ascii="Times New Roman" w:eastAsia="宋体" w:hAnsi="Times New Roman"/>
          <w:sz w:val="22"/>
          <w:szCs w:val="22"/>
          <w:lang w:eastAsia="zh-CN"/>
        </w:rPr>
        <w:t>2</w:t>
      </w:r>
      <w:r w:rsidR="00F22ADA" w:rsidRPr="00411EBD">
        <w:rPr>
          <w:rFonts w:ascii="Times New Roman" w:eastAsia="宋体" w:hAnsi="Times New Roman"/>
          <w:sz w:val="22"/>
          <w:szCs w:val="22"/>
          <w:lang w:eastAsia="zh-CN"/>
        </w:rPr>
        <w:t>.</w:t>
      </w:r>
      <w:r w:rsidR="000016C2" w:rsidRPr="00411EBD">
        <w:rPr>
          <w:rFonts w:ascii="Times New Roman" w:eastAsia="宋体" w:hAnsi="Times New Roman"/>
          <w:sz w:val="22"/>
          <w:szCs w:val="22"/>
          <w:lang w:eastAsia="zh-CN"/>
        </w:rPr>
        <w:t>2</w:t>
      </w:r>
    </w:p>
    <w:p w:rsidR="00830F4E" w:rsidRPr="00411EBD" w:rsidRDefault="00830F4E" w:rsidP="00411EBD">
      <w:pPr>
        <w:pStyle w:val="af1"/>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Document for:</w:t>
      </w:r>
      <w:r w:rsidRPr="00411EBD">
        <w:rPr>
          <w:rFonts w:ascii="Times New Roman" w:hAnsi="Times New Roman"/>
          <w:sz w:val="22"/>
          <w:szCs w:val="22"/>
        </w:rPr>
        <w:tab/>
      </w:r>
      <w:bookmarkStart w:id="2" w:name="DocumentFor"/>
      <w:bookmarkEnd w:id="2"/>
      <w:r w:rsidRPr="00411EBD">
        <w:rPr>
          <w:rFonts w:ascii="Times New Roman" w:hAnsi="Times New Roman"/>
          <w:sz w:val="22"/>
          <w:szCs w:val="22"/>
        </w:rPr>
        <w:t>Discussio</w:t>
      </w:r>
      <w:r w:rsidRPr="00411EBD">
        <w:rPr>
          <w:rFonts w:ascii="Times New Roman" w:eastAsia="宋体" w:hAnsi="Times New Roman"/>
          <w:sz w:val="22"/>
          <w:szCs w:val="22"/>
          <w:lang w:eastAsia="zh-CN"/>
        </w:rPr>
        <w:t>n and Decision</w:t>
      </w:r>
    </w:p>
    <w:p w:rsidR="00830F4E" w:rsidRPr="00411EBD" w:rsidRDefault="00830F4E" w:rsidP="00411EBD">
      <w:pPr>
        <w:pBdr>
          <w:bottom w:val="single" w:sz="4" w:space="1" w:color="auto"/>
        </w:pBdr>
        <w:tabs>
          <w:tab w:val="left" w:pos="2552"/>
        </w:tabs>
        <w:spacing w:after="120"/>
        <w:ind w:left="-2"/>
        <w:jc w:val="both"/>
        <w:rPr>
          <w:rFonts w:eastAsia="宋体"/>
          <w:lang w:eastAsia="zh-CN"/>
        </w:rPr>
      </w:pPr>
    </w:p>
    <w:p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rsidR="00D909A7" w:rsidRPr="00411EBD" w:rsidRDefault="00DF338E" w:rsidP="00411EBD">
      <w:pPr>
        <w:pStyle w:val="a1"/>
        <w:rPr>
          <w:rFonts w:eastAsia="宋体"/>
          <w:lang w:eastAsia="zh-CN"/>
        </w:rPr>
      </w:pPr>
      <w:r w:rsidRPr="00411EBD">
        <w:rPr>
          <w:rFonts w:eastAsia="宋体"/>
          <w:lang w:eastAsia="zh-CN"/>
        </w:rPr>
        <w:t>In RAN</w:t>
      </w:r>
      <w:r w:rsidR="00D43E00" w:rsidRPr="00411EBD">
        <w:rPr>
          <w:rFonts w:eastAsia="宋体"/>
          <w:lang w:eastAsia="zh-CN"/>
        </w:rPr>
        <w:t>1</w:t>
      </w:r>
      <w:r w:rsidRPr="00411EBD">
        <w:rPr>
          <w:rFonts w:eastAsia="宋体"/>
          <w:lang w:eastAsia="zh-CN"/>
        </w:rPr>
        <w:t xml:space="preserve"> #</w:t>
      </w:r>
      <w:r w:rsidR="00D43E00" w:rsidRPr="00411EBD">
        <w:rPr>
          <w:rFonts w:eastAsia="宋体"/>
          <w:lang w:eastAsia="zh-CN"/>
        </w:rPr>
        <w:t>100</w:t>
      </w:r>
      <w:r w:rsidR="00E176CB" w:rsidRPr="00411EBD">
        <w:rPr>
          <w:rFonts w:eastAsia="宋体"/>
          <w:lang w:eastAsia="zh-CN"/>
        </w:rPr>
        <w:t xml:space="preserve"> meeting, 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issues of Mode 2 resource allocation mechanism in NR-V2X</w:t>
      </w:r>
      <w:r w:rsidR="003C6386" w:rsidRPr="00411EBD">
        <w:rPr>
          <w:rFonts w:eastAsia="宋体"/>
          <w:lang w:eastAsia="zh-CN"/>
        </w:rPr>
        <w:t xml:space="preserve"> </w:t>
      </w:r>
      <w:r w:rsidR="00D02424">
        <w:rPr>
          <w:rFonts w:eastAsia="宋体" w:hint="eastAsia"/>
          <w:lang w:eastAsia="zh-CN"/>
        </w:rPr>
        <w:t>cannot</w:t>
      </w:r>
      <w:r w:rsidR="00D02424">
        <w:rPr>
          <w:rFonts w:eastAsia="宋体"/>
          <w:lang w:eastAsia="zh-CN"/>
        </w:rPr>
        <w:t xml:space="preserve"> </w:t>
      </w:r>
      <w:r w:rsidR="00D02424">
        <w:rPr>
          <w:rFonts w:eastAsia="宋体" w:hint="eastAsia"/>
          <w:lang w:eastAsia="zh-CN"/>
        </w:rPr>
        <w:t>achieve</w:t>
      </w:r>
      <w:r w:rsidR="00D02424">
        <w:rPr>
          <w:rFonts w:eastAsia="宋体"/>
          <w:lang w:eastAsia="zh-CN"/>
        </w:rPr>
        <w:t xml:space="preserve"> the agreements </w:t>
      </w:r>
      <w:r w:rsidR="00D02424">
        <w:rPr>
          <w:rFonts w:eastAsia="宋体" w:hint="eastAsia"/>
          <w:lang w:eastAsia="zh-CN"/>
        </w:rPr>
        <w:t>and</w:t>
      </w:r>
      <w:r w:rsidR="00D02424">
        <w:rPr>
          <w:rFonts w:eastAsia="宋体"/>
          <w:lang w:eastAsia="zh-CN"/>
        </w:rPr>
        <w:t xml:space="preserve"> </w:t>
      </w:r>
      <w:r w:rsidR="003C6386" w:rsidRPr="00411EBD">
        <w:rPr>
          <w:rFonts w:eastAsia="宋体"/>
          <w:lang w:eastAsia="zh-CN"/>
        </w:rPr>
        <w:t>are discussed</w:t>
      </w:r>
      <w:r w:rsidR="00D02424">
        <w:rPr>
          <w:rFonts w:eastAsia="宋体"/>
          <w:lang w:eastAsia="zh-CN"/>
        </w:rPr>
        <w:t xml:space="preserve"> in this contribution</w:t>
      </w:r>
      <w:r w:rsidR="003C6386" w:rsidRPr="00411EBD">
        <w:rPr>
          <w:rFonts w:eastAsia="宋体"/>
          <w:lang w:eastAsia="zh-CN"/>
        </w:rPr>
        <w:t>:</w:t>
      </w:r>
    </w:p>
    <w:p w:rsidR="002643B3" w:rsidRPr="00411EBD" w:rsidRDefault="002643B3" w:rsidP="00BA52A1">
      <w:pPr>
        <w:pStyle w:val="a1"/>
        <w:numPr>
          <w:ilvl w:val="0"/>
          <w:numId w:val="13"/>
        </w:numPr>
      </w:pPr>
      <w:r w:rsidRPr="00411EBD">
        <w:rPr>
          <w:rFonts w:eastAsiaTheme="minorEastAsia"/>
          <w:lang w:eastAsia="zh-CN"/>
        </w:rPr>
        <w:t>Resource (re-)selection operation</w:t>
      </w:r>
    </w:p>
    <w:p w:rsidR="003C6386" w:rsidRPr="00411EBD" w:rsidRDefault="003C6386" w:rsidP="00BA52A1">
      <w:pPr>
        <w:pStyle w:val="a1"/>
        <w:numPr>
          <w:ilvl w:val="0"/>
          <w:numId w:val="13"/>
        </w:numPr>
      </w:pPr>
      <w:r w:rsidRPr="00411EBD">
        <w:t>Resource re-selection procedure with re-evaluation</w:t>
      </w:r>
    </w:p>
    <w:p w:rsidR="003C6386" w:rsidRPr="00411EBD" w:rsidRDefault="00FA52F1" w:rsidP="00BA52A1">
      <w:pPr>
        <w:pStyle w:val="a1"/>
        <w:numPr>
          <w:ilvl w:val="0"/>
          <w:numId w:val="13"/>
        </w:numPr>
      </w:pPr>
      <w:r w:rsidRPr="00411EBD">
        <w:rPr>
          <w:rFonts w:eastAsiaTheme="minorEastAsia"/>
          <w:lang w:eastAsia="zh-CN"/>
        </w:rPr>
        <w:t>Pre-emption scheme</w:t>
      </w:r>
    </w:p>
    <w:p w:rsidR="00FA52F1" w:rsidRPr="00411EBD" w:rsidRDefault="00FA52F1" w:rsidP="00BA52A1">
      <w:pPr>
        <w:pStyle w:val="a1"/>
        <w:numPr>
          <w:ilvl w:val="0"/>
          <w:numId w:val="13"/>
        </w:numPr>
      </w:pPr>
      <w:r w:rsidRPr="00411EBD">
        <w:rPr>
          <w:rFonts w:eastAsiaTheme="minorEastAsia"/>
          <w:lang w:eastAsia="zh-CN"/>
        </w:rPr>
        <w:t>Retransmission reservation scheme</w:t>
      </w:r>
    </w:p>
    <w:p w:rsidR="00FA52F1" w:rsidRPr="00411EBD" w:rsidRDefault="002643B3" w:rsidP="00BA52A1">
      <w:pPr>
        <w:pStyle w:val="a1"/>
        <w:numPr>
          <w:ilvl w:val="0"/>
          <w:numId w:val="13"/>
        </w:numPr>
      </w:pPr>
      <w:r w:rsidRPr="00411EBD">
        <w:rPr>
          <w:rFonts w:eastAsiaTheme="minorEastAsia"/>
          <w:lang w:eastAsia="zh-CN"/>
        </w:rPr>
        <w:t>Mixed blind and feedback-based scheme</w:t>
      </w:r>
    </w:p>
    <w:p w:rsidR="005B526F" w:rsidRPr="00411EBD" w:rsidRDefault="00481B7C" w:rsidP="00411EBD">
      <w:pPr>
        <w:pStyle w:val="1"/>
        <w:ind w:left="431" w:hanging="431"/>
        <w:jc w:val="both"/>
        <w:rPr>
          <w:rFonts w:ascii="Times New Roman" w:hAnsi="Times New Roman"/>
          <w:lang w:eastAsia="zh-CN"/>
        </w:rPr>
      </w:pPr>
      <w:r w:rsidRPr="00411EBD">
        <w:rPr>
          <w:rFonts w:ascii="Times New Roman" w:hAnsi="Times New Roman"/>
          <w:lang w:eastAsia="zh-CN"/>
        </w:rPr>
        <w:t>Discussion on</w:t>
      </w:r>
      <w:r w:rsidR="007A1084" w:rsidRPr="00411EBD">
        <w:rPr>
          <w:rFonts w:ascii="Times New Roman" w:hAnsi="Times New Roman"/>
          <w:lang w:eastAsia="zh-CN"/>
        </w:rPr>
        <w:t xml:space="preserve"> the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rsidR="00FA52F1" w:rsidRPr="00411EBD" w:rsidRDefault="00FA52F1" w:rsidP="00411EBD">
      <w:pPr>
        <w:pStyle w:val="2"/>
        <w:jc w:val="both"/>
        <w:rPr>
          <w:rFonts w:ascii="Times New Roman" w:eastAsiaTheme="minorEastAsia" w:hAnsi="Times New Roman"/>
          <w:lang w:eastAsia="zh-CN"/>
        </w:rPr>
      </w:pPr>
      <w:r w:rsidRPr="00411EBD">
        <w:rPr>
          <w:rFonts w:ascii="Times New Roman" w:eastAsiaTheme="minorEastAsia" w:hAnsi="Times New Roman"/>
          <w:lang w:eastAsia="zh-CN"/>
        </w:rPr>
        <w:t>Resource (re-)selection operation</w:t>
      </w:r>
    </w:p>
    <w:p w:rsidR="008759FF" w:rsidRPr="00A41D1B" w:rsidRDefault="008759FF" w:rsidP="00153907">
      <w:pPr>
        <w:pStyle w:val="3"/>
      </w:pPr>
      <w:bookmarkStart w:id="3" w:name="OLE_LINK3"/>
      <w:bookmarkStart w:id="4" w:name="OLE_LINK4"/>
      <w:r w:rsidRPr="00A41D1B">
        <w:rPr>
          <w:rFonts w:hint="eastAsia"/>
        </w:rPr>
        <w:t>20% available resource limitation</w:t>
      </w:r>
    </w:p>
    <w:bookmarkEnd w:id="3"/>
    <w:bookmarkEnd w:id="4"/>
    <w:p w:rsidR="008759FF" w:rsidRPr="000F32A3" w:rsidRDefault="00B641CD" w:rsidP="008759FF">
      <w:pPr>
        <w:jc w:val="both"/>
        <w:rPr>
          <w:rFonts w:eastAsiaTheme="minorEastAsia"/>
          <w:lang w:eastAsia="zh-CN"/>
        </w:rPr>
      </w:pPr>
      <w:r>
        <w:rPr>
          <w:rFonts w:eastAsia="宋体"/>
          <w:noProof/>
          <w:lang w:eastAsia="zh-CN"/>
        </w:rPr>
        <mc:AlternateContent>
          <mc:Choice Requires="wps">
            <w:drawing>
              <wp:anchor distT="45720" distB="45720" distL="114300" distR="114300" simplePos="0" relativeHeight="251642880" behindDoc="0" locked="0" layoutInCell="1" allowOverlap="1">
                <wp:simplePos x="0" y="0"/>
                <wp:positionH relativeFrom="column">
                  <wp:posOffset>-6350</wp:posOffset>
                </wp:positionH>
                <wp:positionV relativeFrom="paragraph">
                  <wp:posOffset>213360</wp:posOffset>
                </wp:positionV>
                <wp:extent cx="5631815" cy="1281430"/>
                <wp:effectExtent l="0" t="0" r="6985" b="0"/>
                <wp:wrapSquare wrapText="bothSides"/>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815" cy="1281430"/>
                        </a:xfrm>
                        <a:prstGeom prst="rect">
                          <a:avLst/>
                        </a:prstGeom>
                        <a:solidFill>
                          <a:srgbClr val="FFFFFF">
                            <a:alpha val="0"/>
                          </a:srgbClr>
                        </a:solidFill>
                        <a:ln w="9525">
                          <a:solidFill>
                            <a:srgbClr val="000000"/>
                          </a:solidFill>
                          <a:miter lim="800000"/>
                          <a:headEnd/>
                          <a:tailEnd/>
                        </a:ln>
                      </wps:spPr>
                      <wps:txbx>
                        <w:txbxContent>
                          <w:p w:rsidR="003573EB" w:rsidRDefault="003573EB" w:rsidP="008759FF">
                            <w:r>
                              <w:rPr>
                                <w:highlight w:val="green"/>
                              </w:rPr>
                              <w:t>Agreements</w:t>
                            </w:r>
                            <w:r>
                              <w:t>:</w:t>
                            </w:r>
                          </w:p>
                          <w:p w:rsidR="003573EB" w:rsidRDefault="003573EB" w:rsidP="008759FF">
                            <w:pPr>
                              <w:pStyle w:val="af8"/>
                              <w:numPr>
                                <w:ilvl w:val="0"/>
                                <w:numId w:val="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rsidR="003573EB" w:rsidRDefault="003573EB" w:rsidP="008759FF">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FFS value(s)/configurability of X </w:t>
                            </w:r>
                          </w:p>
                          <w:p w:rsidR="003573EB" w:rsidRDefault="003573EB" w:rsidP="008759FF">
                            <w:pPr>
                              <w:pStyle w:val="af8"/>
                              <w:numPr>
                                <w:ilvl w:val="2"/>
                                <w:numId w:val="5"/>
                              </w:numPr>
                              <w:ind w:firstLineChars="0"/>
                              <w:rPr>
                                <w:rFonts w:ascii="Times New Roman" w:hAnsi="Times New Roman"/>
                                <w:sz w:val="20"/>
                                <w:szCs w:val="20"/>
                              </w:rPr>
                            </w:pPr>
                            <w:r>
                              <w:rPr>
                                <w:rFonts w:ascii="Times New Roman" w:hAnsi="Times New Roman"/>
                                <w:sz w:val="20"/>
                                <w:szCs w:val="20"/>
                              </w:rPr>
                              <w:t>At least one value of X=20</w:t>
                            </w:r>
                          </w:p>
                          <w:p w:rsidR="003573EB" w:rsidRDefault="003573EB" w:rsidP="008759FF">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rsidR="003573EB" w:rsidRPr="00036525" w:rsidRDefault="003573EB" w:rsidP="008759FF">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1" o:spid="_x0000_s1026" type="#_x0000_t202" style="position:absolute;left:0;text-align:left;margin-left:-.5pt;margin-top:16.8pt;width:443.45pt;height:100.9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">
                <v:fill opacity="0"/>
                <v:textbox>
                  <w:txbxContent>
                    <w:p w:rsidR="003573EB" w:rsidRDefault="003573EB" w:rsidP="008759FF">
                      <w:r>
                        <w:rPr>
                          <w:highlight w:val="green"/>
                        </w:rPr>
                        <w:t>Agreements</w:t>
                      </w:r>
                      <w:r>
                        <w:t>:</w:t>
                      </w:r>
                    </w:p>
                    <w:p w:rsidR="003573EB" w:rsidRDefault="003573EB" w:rsidP="008759FF">
                      <w:pPr>
                        <w:pStyle w:val="af8"/>
                        <w:numPr>
                          <w:ilvl w:val="0"/>
                          <w:numId w:val="5"/>
                        </w:numPr>
                        <w:ind w:firstLineChars="0"/>
                        <w:rPr>
                          <w:rFonts w:ascii="Times New Roman" w:hAnsi="Times New Roman"/>
                          <w:sz w:val="20"/>
                          <w:szCs w:val="20"/>
                        </w:rPr>
                      </w:pPr>
                      <w:r>
                        <w:rPr>
                          <w:rFonts w:ascii="Times New Roman" w:hAnsi="Times New Roman"/>
                          <w:sz w:val="20"/>
                          <w:szCs w:val="20"/>
                        </w:rPr>
                        <w:t>In Step 1, when the ratio of identified candidate resources to the total number of resources in a resource selection window</w:t>
                      </w:r>
                      <w:r>
                        <w:rPr>
                          <w:rFonts w:ascii="Times New Roman" w:hAnsi="Times New Roman"/>
                          <w:sz w:val="20"/>
                          <w:szCs w:val="20"/>
                          <w:u w:val="single"/>
                        </w:rPr>
                        <w:t>,</w:t>
                      </w:r>
                      <w:r>
                        <w:rPr>
                          <w:rFonts w:ascii="Times New Roman" w:hAnsi="Times New Roman"/>
                          <w:sz w:val="20"/>
                          <w:szCs w:val="20"/>
                        </w:rPr>
                        <w:t xml:space="preserve"> is less than X%, all configured thresholds are increased by Y dB and the resource identification procedure is repeated</w:t>
                      </w:r>
                    </w:p>
                    <w:p w:rsidR="003573EB" w:rsidRDefault="003573EB" w:rsidP="008759FF">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FFS value(s)/configurability of X </w:t>
                      </w:r>
                    </w:p>
                    <w:p w:rsidR="003573EB" w:rsidRDefault="003573EB" w:rsidP="008759FF">
                      <w:pPr>
                        <w:pStyle w:val="af8"/>
                        <w:numPr>
                          <w:ilvl w:val="2"/>
                          <w:numId w:val="5"/>
                        </w:numPr>
                        <w:ind w:firstLineChars="0"/>
                        <w:rPr>
                          <w:rFonts w:ascii="Times New Roman" w:hAnsi="Times New Roman"/>
                          <w:sz w:val="20"/>
                          <w:szCs w:val="20"/>
                        </w:rPr>
                      </w:pPr>
                      <w:r>
                        <w:rPr>
                          <w:rFonts w:ascii="Times New Roman" w:hAnsi="Times New Roman"/>
                          <w:sz w:val="20"/>
                          <w:szCs w:val="20"/>
                        </w:rPr>
                        <w:t>At least one value of X=20</w:t>
                      </w:r>
                    </w:p>
                    <w:p w:rsidR="003573EB" w:rsidRDefault="003573EB" w:rsidP="008759FF">
                      <w:pPr>
                        <w:pStyle w:val="af8"/>
                        <w:numPr>
                          <w:ilvl w:val="1"/>
                          <w:numId w:val="5"/>
                        </w:numPr>
                        <w:ind w:firstLineChars="0"/>
                        <w:rPr>
                          <w:rFonts w:ascii="Times New Roman" w:hAnsi="Times New Roman"/>
                          <w:sz w:val="20"/>
                          <w:szCs w:val="20"/>
                        </w:rPr>
                      </w:pPr>
                      <w:r>
                        <w:rPr>
                          <w:rFonts w:ascii="Times New Roman" w:hAnsi="Times New Roman"/>
                          <w:sz w:val="20"/>
                          <w:szCs w:val="20"/>
                        </w:rPr>
                        <w:t>Y=3</w:t>
                      </w:r>
                    </w:p>
                    <w:p w:rsidR="003573EB" w:rsidRPr="00036525" w:rsidRDefault="003573EB" w:rsidP="008759FF">
                      <w:pPr>
                        <w:pStyle w:val="af8"/>
                        <w:numPr>
                          <w:ilvl w:val="0"/>
                          <w:numId w:val="5"/>
                        </w:numPr>
                        <w:ind w:firstLineChars="0"/>
                        <w:rPr>
                          <w:rFonts w:ascii="Times New Roman" w:hAnsi="Times New Roman"/>
                          <w:sz w:val="20"/>
                          <w:szCs w:val="20"/>
                        </w:rPr>
                      </w:pPr>
                      <w:r>
                        <w:rPr>
                          <w:rFonts w:ascii="Times New Roman" w:hAnsi="Times New Roman"/>
                          <w:sz w:val="20"/>
                          <w:szCs w:val="20"/>
                        </w:rPr>
                        <w:t>FFS other conditions to stop RSRP threshold increment, if any</w:t>
                      </w:r>
                    </w:p>
                  </w:txbxContent>
                </v:textbox>
                <w10:wrap type="square"/>
              </v:shape>
            </w:pict>
          </mc:Fallback>
        </mc:AlternateContent>
      </w:r>
      <w:r w:rsidR="008759FF">
        <w:rPr>
          <w:rFonts w:eastAsiaTheme="minorEastAsia" w:hint="eastAsia"/>
          <w:lang w:eastAsia="zh-CN"/>
        </w:rPr>
        <w:t xml:space="preserve">In </w:t>
      </w:r>
      <w:r w:rsidR="008759FF">
        <w:rPr>
          <w:rFonts w:eastAsiaTheme="minorEastAsia"/>
          <w:lang w:eastAsia="zh-CN"/>
        </w:rPr>
        <w:t>RAN1 #98bis meeting, the following agreements were achieved</w:t>
      </w:r>
      <w:r w:rsidR="00A41D1B">
        <w:rPr>
          <w:rFonts w:eastAsiaTheme="minorEastAsia"/>
          <w:lang w:eastAsia="zh-CN"/>
        </w:rPr>
        <w:t xml:space="preserve"> [1]</w:t>
      </w:r>
      <w:r w:rsidR="008759FF">
        <w:rPr>
          <w:rFonts w:eastAsiaTheme="minorEastAsia"/>
          <w:lang w:eastAsia="zh-CN"/>
        </w:rPr>
        <w:t>:</w:t>
      </w:r>
    </w:p>
    <w:p w:rsidR="008759FF" w:rsidRPr="003C768A" w:rsidRDefault="008759FF" w:rsidP="008759FF">
      <w:pPr>
        <w:spacing w:after="120"/>
        <w:jc w:val="both"/>
        <w:rPr>
          <w:lang w:eastAsia="en-GB"/>
        </w:rPr>
      </w:pPr>
      <w:r w:rsidRPr="003C768A">
        <w:rPr>
          <w:lang w:eastAsia="en-GB"/>
        </w:rPr>
        <w:t xml:space="preserve">In order to analyze the impact of the </w:t>
      </w:r>
      <w:r w:rsidRPr="003C768A">
        <w:t xml:space="preserve">ratio of identified candidate resources to the total number of resources in </w:t>
      </w:r>
      <w:r w:rsidRPr="003C768A">
        <w:rPr>
          <w:lang w:eastAsia="en-GB"/>
        </w:rPr>
        <w:t>the resou</w:t>
      </w:r>
      <w:r w:rsidRPr="003C768A">
        <w:t>rce selection window (X%),</w:t>
      </w:r>
      <w:r w:rsidR="002C46B9">
        <w:t xml:space="preserve"> t</w:t>
      </w:r>
      <w:r w:rsidRPr="003C768A">
        <w:rPr>
          <w:lang w:eastAsia="en-GB"/>
        </w:rPr>
        <w:t xml:space="preserve">he PRR performance of the aperiodic traffic with different value </w:t>
      </w:r>
      <w:r w:rsidRPr="003C768A">
        <w:t xml:space="preserve">of X% for </w:t>
      </w:r>
      <w:r w:rsidRPr="003C768A">
        <w:rPr>
          <w:lang w:eastAsia="en-GB"/>
        </w:rPr>
        <w:t xml:space="preserve">only </w:t>
      </w:r>
      <w:r w:rsidRPr="003C768A">
        <w:t>hig</w:t>
      </w:r>
      <w:r w:rsidRPr="003C768A">
        <w:rPr>
          <w:lang w:eastAsia="en-GB"/>
        </w:rPr>
        <w:t>h-priority UEs</w:t>
      </w:r>
      <w:r w:rsidRPr="003C768A">
        <w:rPr>
          <w:rFonts w:eastAsiaTheme="minorEastAsia"/>
          <w:lang w:eastAsia="zh-CN"/>
        </w:rPr>
        <w:t xml:space="preserve">, </w:t>
      </w:r>
      <w:r w:rsidRPr="003C768A">
        <w:rPr>
          <w:lang w:eastAsia="en-GB"/>
        </w:rPr>
        <w:t xml:space="preserve">only low-priority UEs and all UEs </w:t>
      </w:r>
      <w:r w:rsidR="00B9406B">
        <w:rPr>
          <w:lang w:eastAsia="en-GB"/>
        </w:rPr>
        <w:t xml:space="preserve">configurations </w:t>
      </w:r>
      <w:r w:rsidR="002C46B9">
        <w:rPr>
          <w:lang w:eastAsia="en-GB"/>
        </w:rPr>
        <w:t xml:space="preserve">with the system level simulation </w:t>
      </w:r>
      <w:r w:rsidRPr="003C768A">
        <w:rPr>
          <w:lang w:eastAsia="en-GB"/>
        </w:rPr>
        <w:t xml:space="preserve">are presented in </w:t>
      </w:r>
      <w:r w:rsidR="002C46B9" w:rsidRPr="003C768A">
        <w:rPr>
          <w:lang w:eastAsia="en-GB"/>
        </w:rPr>
        <w:t>Fig. 1, Fig. 2 and Fig. 3</w:t>
      </w:r>
      <w:r w:rsidRPr="003C768A">
        <w:rPr>
          <w:lang w:eastAsia="en-GB"/>
        </w:rPr>
        <w:t xml:space="preserve">. </w:t>
      </w:r>
    </w:p>
    <w:p w:rsidR="008759FF" w:rsidRPr="003C768A" w:rsidRDefault="008759FF" w:rsidP="008759FF">
      <w:pPr>
        <w:spacing w:after="120"/>
        <w:jc w:val="both"/>
        <w:rPr>
          <w:lang w:eastAsia="zh-CN"/>
        </w:rPr>
      </w:pPr>
      <w:r w:rsidRPr="003C768A">
        <w:rPr>
          <w:lang w:eastAsia="en-GB"/>
        </w:rPr>
        <w:t xml:space="preserve">In Highway 140 km/h scenario </w:t>
      </w:r>
      <w:r w:rsidR="00A41D1B">
        <w:rPr>
          <w:lang w:eastAsia="en-GB"/>
        </w:rPr>
        <w:t xml:space="preserve">with aperiodic traffic model in </w:t>
      </w:r>
      <w:r w:rsidR="00272FF0" w:rsidRPr="00272FF0">
        <w:rPr>
          <w:rFonts w:hint="eastAsia"/>
          <w:lang w:eastAsia="en-GB"/>
        </w:rPr>
        <w:t>TR</w:t>
      </w:r>
      <w:r w:rsidR="00272FF0">
        <w:rPr>
          <w:lang w:eastAsia="en-GB"/>
        </w:rPr>
        <w:t xml:space="preserve"> 37.885 </w:t>
      </w:r>
      <w:r w:rsidR="00A41D1B">
        <w:rPr>
          <w:lang w:eastAsia="en-GB"/>
        </w:rPr>
        <w:t>[2]</w:t>
      </w:r>
      <w:r w:rsidR="00272FF0">
        <w:rPr>
          <w:lang w:eastAsia="en-GB"/>
        </w:rPr>
        <w:t>,</w:t>
      </w:r>
      <w:r w:rsidRPr="003C768A">
        <w:rPr>
          <w:lang w:eastAsia="en-GB"/>
        </w:rPr>
        <w:t xml:space="preserve"> it can be observed that the PRR performance with different ratios in descending order is X% = 30% (red curve) &gt; X% = 20% (blue curve) &gt; X% = 10% (black curve) fo</w:t>
      </w:r>
      <w:r w:rsidRPr="003C768A">
        <w:rPr>
          <w:lang w:eastAsia="zh-CN"/>
        </w:rPr>
        <w:t>r</w:t>
      </w:r>
      <w:r w:rsidRPr="003C768A">
        <w:t xml:space="preserve"> the only </w:t>
      </w:r>
      <w:r w:rsidRPr="003C768A">
        <w:rPr>
          <w:lang w:eastAsia="zh-CN"/>
        </w:rPr>
        <w:t>hi</w:t>
      </w:r>
      <w:r w:rsidRPr="003C768A">
        <w:rPr>
          <w:lang w:eastAsia="en-GB"/>
        </w:rPr>
        <w:t>gh-priority UEs, only low-priority UEs and all UEs</w:t>
      </w:r>
      <w:r w:rsidR="00785CED">
        <w:rPr>
          <w:lang w:eastAsia="en-GB"/>
        </w:rPr>
        <w:t xml:space="preserve"> respectively</w:t>
      </w:r>
      <w:r w:rsidRPr="003C768A">
        <w:rPr>
          <w:lang w:eastAsia="en-GB"/>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6"/>
      </w:tblGrid>
      <w:tr w:rsidR="008759FF" w:rsidTr="00685EAB">
        <w:trPr>
          <w:trHeight w:val="4961"/>
        </w:trPr>
        <w:tc>
          <w:tcPr>
            <w:tcW w:w="7912" w:type="dxa"/>
          </w:tcPr>
          <w:p w:rsidR="008759FF" w:rsidRDefault="008759FF" w:rsidP="00685EAB">
            <w:pPr>
              <w:jc w:val="both"/>
              <w:rPr>
                <w:lang w:eastAsia="zh-CN"/>
              </w:rPr>
            </w:pPr>
            <w:r w:rsidRPr="00953FAF">
              <w:rPr>
                <w:rFonts w:ascii="Calibri" w:hAnsi="Calibri"/>
                <w:noProof/>
                <w:kern w:val="2"/>
                <w:sz w:val="21"/>
                <w:lang w:eastAsia="zh-CN"/>
              </w:rPr>
              <w:lastRenderedPageBreak/>
              <w:drawing>
                <wp:inline distT="0" distB="0" distL="0" distR="0" wp14:anchorId="05DFB9F7" wp14:editId="72EDE5AF">
                  <wp:extent cx="5274310" cy="3956050"/>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274310" cy="3956050"/>
                          </a:xfrm>
                          <a:prstGeom prst="rect">
                            <a:avLst/>
                          </a:prstGeom>
                        </pic:spPr>
                      </pic:pic>
                    </a:graphicData>
                  </a:graphic>
                </wp:inline>
              </w:drawing>
            </w:r>
          </w:p>
        </w:tc>
      </w:tr>
    </w:tbl>
    <w:p w:rsidR="008759FF" w:rsidRPr="00413E0D" w:rsidRDefault="008759FF" w:rsidP="008759FF">
      <w:pPr>
        <w:jc w:val="center"/>
        <w:rPr>
          <w:b/>
          <w:lang w:eastAsia="zh-CN"/>
        </w:rPr>
      </w:pPr>
      <w:r w:rsidRPr="00052F30">
        <w:rPr>
          <w:b/>
          <w:lang w:eastAsia="zh-CN"/>
        </w:rPr>
        <w:t>Fig.</w:t>
      </w:r>
      <w:r w:rsidR="00052F30" w:rsidRPr="00052F30">
        <w:rPr>
          <w:rFonts w:eastAsiaTheme="minorEastAsia"/>
          <w:b/>
          <w:lang w:eastAsia="zh-CN"/>
        </w:rPr>
        <w:t>1</w:t>
      </w:r>
      <w:r w:rsidRPr="00052F30">
        <w:rPr>
          <w:b/>
          <w:lang w:eastAsia="zh-CN"/>
        </w:rPr>
        <w:t xml:space="preserve"> PRR per</w:t>
      </w:r>
      <w:r w:rsidRPr="00052F30">
        <w:rPr>
          <w:b/>
        </w:rPr>
        <w:t>formance</w:t>
      </w:r>
      <w:r w:rsidRPr="00052F30">
        <w:rPr>
          <w:b/>
          <w:lang w:eastAsia="zh-CN"/>
        </w:rPr>
        <w:t xml:space="preserve"> f</w:t>
      </w:r>
      <w:r w:rsidRPr="00413E0D">
        <w:rPr>
          <w:rFonts w:hint="eastAsia"/>
          <w:b/>
          <w:lang w:eastAsia="zh-CN"/>
        </w:rPr>
        <w:t>or</w:t>
      </w:r>
      <w:r w:rsidRPr="00413E0D">
        <w:rPr>
          <w:b/>
          <w:lang w:eastAsia="zh-CN"/>
        </w:rPr>
        <w:t xml:space="preserve"> </w:t>
      </w:r>
      <w:r>
        <w:rPr>
          <w:b/>
          <w:lang w:eastAsia="zh-CN"/>
        </w:rPr>
        <w:t>only h</w:t>
      </w:r>
      <w:r w:rsidRPr="00413E0D">
        <w:rPr>
          <w:rFonts w:hint="eastAsia"/>
          <w:b/>
          <w:lang w:eastAsia="zh-CN"/>
        </w:rPr>
        <w:t>igh-priority</w:t>
      </w:r>
      <w:r w:rsidRPr="00413E0D">
        <w:rPr>
          <w:b/>
          <w:lang w:eastAsia="zh-CN"/>
        </w:rPr>
        <w:t xml:space="preserve"> </w:t>
      </w:r>
      <w:r w:rsidRPr="00413E0D">
        <w:rPr>
          <w:rFonts w:hint="eastAsia"/>
          <w:b/>
          <w:lang w:eastAsia="zh-CN"/>
        </w:rPr>
        <w:t>UEs</w:t>
      </w:r>
    </w:p>
    <w:tbl>
      <w:tblPr>
        <w:tblStyle w:val="af9"/>
        <w:tblW w:w="0" w:type="auto"/>
        <w:tblLook w:val="04A0" w:firstRow="1" w:lastRow="0" w:firstColumn="1" w:lastColumn="0" w:noHBand="0" w:noVBand="1"/>
      </w:tblPr>
      <w:tblGrid>
        <w:gridCol w:w="8526"/>
      </w:tblGrid>
      <w:tr w:rsidR="008759FF" w:rsidTr="00685EAB">
        <w:tc>
          <w:tcPr>
            <w:tcW w:w="8296" w:type="dxa"/>
            <w:tcBorders>
              <w:top w:val="nil"/>
              <w:left w:val="nil"/>
              <w:bottom w:val="nil"/>
              <w:right w:val="nil"/>
            </w:tcBorders>
          </w:tcPr>
          <w:p w:rsidR="008759FF" w:rsidRDefault="008759FF" w:rsidP="00685EAB">
            <w:pPr>
              <w:rPr>
                <w:lang w:eastAsia="zh-CN"/>
              </w:rPr>
            </w:pPr>
            <w:r>
              <w:rPr>
                <w:noProof/>
                <w:lang w:eastAsia="zh-CN"/>
              </w:rPr>
              <w:drawing>
                <wp:inline distT="0" distB="0" distL="0" distR="0" wp14:anchorId="2B916A2E" wp14:editId="04A32714">
                  <wp:extent cx="5274310" cy="389001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274310" cy="3890010"/>
                          </a:xfrm>
                          <a:prstGeom prst="rect">
                            <a:avLst/>
                          </a:prstGeom>
                        </pic:spPr>
                      </pic:pic>
                    </a:graphicData>
                  </a:graphic>
                </wp:inline>
              </w:drawing>
            </w:r>
          </w:p>
        </w:tc>
      </w:tr>
    </w:tbl>
    <w:p w:rsidR="008759FF" w:rsidRPr="00052F30" w:rsidRDefault="008759FF" w:rsidP="008759FF">
      <w:pPr>
        <w:jc w:val="center"/>
        <w:rPr>
          <w:b/>
          <w:lang w:eastAsia="zh-CN"/>
        </w:rPr>
      </w:pPr>
      <w:r w:rsidRPr="00052F30">
        <w:rPr>
          <w:b/>
          <w:lang w:eastAsia="zh-CN"/>
        </w:rPr>
        <w:t>Fig.</w:t>
      </w:r>
      <w:r w:rsidR="00052F30" w:rsidRPr="00052F30">
        <w:rPr>
          <w:rFonts w:eastAsiaTheme="minorEastAsia"/>
          <w:b/>
          <w:lang w:eastAsia="zh-CN"/>
        </w:rPr>
        <w:t>2</w:t>
      </w:r>
      <w:r w:rsidRPr="00052F30">
        <w:rPr>
          <w:b/>
          <w:lang w:eastAsia="zh-CN"/>
        </w:rPr>
        <w:t xml:space="preserve"> PRR performance for only low-priority UEs</w:t>
      </w:r>
    </w:p>
    <w:p w:rsidR="008759FF" w:rsidRPr="00370E09" w:rsidRDefault="008759FF" w:rsidP="008759FF">
      <w:pPr>
        <w:jc w:val="center"/>
        <w:rPr>
          <w:lang w:eastAsia="zh-CN"/>
        </w:rPr>
      </w:pPr>
    </w:p>
    <w:tbl>
      <w:tblPr>
        <w:tblStyle w:val="af9"/>
        <w:tblW w:w="0" w:type="auto"/>
        <w:tblLook w:val="04A0" w:firstRow="1" w:lastRow="0" w:firstColumn="1" w:lastColumn="0" w:noHBand="0" w:noVBand="1"/>
      </w:tblPr>
      <w:tblGrid>
        <w:gridCol w:w="8526"/>
      </w:tblGrid>
      <w:tr w:rsidR="008759FF" w:rsidTr="00685EAB">
        <w:tc>
          <w:tcPr>
            <w:tcW w:w="8296" w:type="dxa"/>
            <w:tcBorders>
              <w:top w:val="nil"/>
              <w:left w:val="nil"/>
              <w:bottom w:val="nil"/>
              <w:right w:val="nil"/>
            </w:tcBorders>
          </w:tcPr>
          <w:p w:rsidR="008759FF" w:rsidRDefault="008759FF" w:rsidP="00685EAB">
            <w:pPr>
              <w:rPr>
                <w:lang w:eastAsia="zh-CN"/>
              </w:rPr>
            </w:pPr>
            <w:r>
              <w:rPr>
                <w:noProof/>
                <w:lang w:eastAsia="zh-CN"/>
              </w:rPr>
              <w:lastRenderedPageBreak/>
              <w:drawing>
                <wp:inline distT="0" distB="0" distL="0" distR="0" wp14:anchorId="021EDEDF" wp14:editId="7558B1C1">
                  <wp:extent cx="5274310" cy="3956050"/>
                  <wp:effectExtent l="0" t="0" r="254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274310" cy="3956050"/>
                          </a:xfrm>
                          <a:prstGeom prst="rect">
                            <a:avLst/>
                          </a:prstGeom>
                        </pic:spPr>
                      </pic:pic>
                    </a:graphicData>
                  </a:graphic>
                </wp:inline>
              </w:drawing>
            </w:r>
          </w:p>
        </w:tc>
      </w:tr>
    </w:tbl>
    <w:p w:rsidR="008759FF" w:rsidRPr="00052F30" w:rsidRDefault="008759FF" w:rsidP="008759FF">
      <w:pPr>
        <w:spacing w:after="120"/>
        <w:jc w:val="center"/>
        <w:rPr>
          <w:b/>
          <w:lang w:eastAsia="zh-CN"/>
        </w:rPr>
      </w:pPr>
      <w:r w:rsidRPr="00052F30">
        <w:rPr>
          <w:b/>
          <w:lang w:eastAsia="zh-CN"/>
        </w:rPr>
        <w:t>Fig.</w:t>
      </w:r>
      <w:r w:rsidR="00052F30" w:rsidRPr="00052F30">
        <w:rPr>
          <w:rFonts w:eastAsiaTheme="minorEastAsia"/>
          <w:b/>
          <w:lang w:eastAsia="zh-CN"/>
        </w:rPr>
        <w:t>3</w:t>
      </w:r>
      <w:r w:rsidRPr="00052F30">
        <w:rPr>
          <w:b/>
          <w:lang w:eastAsia="zh-CN"/>
        </w:rPr>
        <w:t xml:space="preserve"> PRR performance for all UEs</w:t>
      </w:r>
    </w:p>
    <w:p w:rsidR="008759FF" w:rsidRPr="003C768A" w:rsidRDefault="008759FF" w:rsidP="008759FF">
      <w:pPr>
        <w:spacing w:after="120"/>
        <w:jc w:val="both"/>
        <w:rPr>
          <w:lang w:eastAsia="zh-CN"/>
        </w:rPr>
      </w:pPr>
      <w:r w:rsidRPr="003C768A">
        <w:rPr>
          <w:lang w:eastAsia="zh-CN"/>
        </w:rPr>
        <w:t xml:space="preserve">The average </w:t>
      </w:r>
      <w:r w:rsidR="003C5097">
        <w:rPr>
          <w:lang w:eastAsia="zh-CN"/>
        </w:rPr>
        <w:t xml:space="preserve">numbers of </w:t>
      </w:r>
      <w:r w:rsidRPr="003C768A">
        <w:rPr>
          <w:lang w:eastAsia="zh-CN"/>
        </w:rPr>
        <w:t xml:space="preserve">TB collision when a TB was transmitted was also </w:t>
      </w:r>
      <w:r w:rsidR="003C5097">
        <w:rPr>
          <w:lang w:eastAsia="zh-CN"/>
        </w:rPr>
        <w:t>captured</w:t>
      </w:r>
      <w:r w:rsidRPr="003C768A">
        <w:rPr>
          <w:lang w:eastAsia="zh-CN"/>
        </w:rPr>
        <w:t xml:space="preserve"> in the system level simulation</w:t>
      </w:r>
      <w:r w:rsidR="003C5097">
        <w:rPr>
          <w:lang w:eastAsia="zh-CN"/>
        </w:rPr>
        <w:t xml:space="preserve">, which they are </w:t>
      </w:r>
      <w:r w:rsidRPr="003C768A">
        <w:rPr>
          <w:lang w:eastAsia="zh-CN"/>
        </w:rPr>
        <w:t xml:space="preserve">1.54 for X% = 30%, 1.57 for X% = 20% and 1.69 for X% = 10%. It can be observed that the average </w:t>
      </w:r>
      <w:r w:rsidR="003C5097">
        <w:rPr>
          <w:lang w:eastAsia="zh-CN"/>
        </w:rPr>
        <w:t xml:space="preserve">numbers of </w:t>
      </w:r>
      <w:r w:rsidRPr="003C768A">
        <w:rPr>
          <w:lang w:eastAsia="zh-CN"/>
        </w:rPr>
        <w:t xml:space="preserve">TB collision numbers </w:t>
      </w:r>
      <w:r w:rsidR="003C5097">
        <w:rPr>
          <w:lang w:eastAsia="zh-CN"/>
        </w:rPr>
        <w:t>are</w:t>
      </w:r>
      <w:r w:rsidRPr="003C768A">
        <w:rPr>
          <w:lang w:eastAsia="zh-CN"/>
        </w:rPr>
        <w:t xml:space="preserve"> similar in all 3 configurations</w:t>
      </w:r>
      <w:r w:rsidR="003C5097">
        <w:rPr>
          <w:lang w:eastAsia="zh-CN"/>
        </w:rPr>
        <w:t xml:space="preserve"> with X%=30%, 20% and 10</w:t>
      </w:r>
      <w:r w:rsidR="00FC2E06">
        <w:rPr>
          <w:lang w:eastAsia="zh-CN"/>
        </w:rPr>
        <w:t>%.</w:t>
      </w:r>
      <w:r w:rsidRPr="003C768A">
        <w:rPr>
          <w:lang w:eastAsia="zh-CN"/>
        </w:rPr>
        <w:t xml:space="preserve"> </w:t>
      </w:r>
    </w:p>
    <w:p w:rsidR="008759FF" w:rsidRPr="003C768A" w:rsidRDefault="008759FF" w:rsidP="008759FF">
      <w:pPr>
        <w:spacing w:after="120"/>
        <w:jc w:val="both"/>
        <w:rPr>
          <w:b/>
          <w:i/>
          <w:lang w:eastAsia="zh-CN"/>
        </w:rPr>
      </w:pPr>
      <w:r w:rsidRPr="003C768A">
        <w:rPr>
          <w:b/>
          <w:i/>
          <w:lang w:eastAsia="zh-CN"/>
        </w:rPr>
        <w:t xml:space="preserve">Observation </w:t>
      </w:r>
      <w:r w:rsidR="00052F30">
        <w:rPr>
          <w:rFonts w:eastAsiaTheme="minorEastAsia"/>
          <w:b/>
          <w:i/>
          <w:lang w:eastAsia="zh-CN"/>
        </w:rPr>
        <w:t>1</w:t>
      </w:r>
      <w:r w:rsidRPr="003C768A">
        <w:rPr>
          <w:b/>
          <w:i/>
          <w:lang w:eastAsia="zh-CN"/>
        </w:rPr>
        <w:t>: Whe</w:t>
      </w:r>
      <w:r w:rsidR="00E51584">
        <w:rPr>
          <w:b/>
          <w:i/>
          <w:lang w:eastAsia="zh-CN"/>
        </w:rPr>
        <w:t>n pre-emption scheme was used with</w:t>
      </w:r>
      <w:r w:rsidRPr="003C768A">
        <w:rPr>
          <w:b/>
          <w:i/>
          <w:lang w:eastAsia="zh-CN"/>
        </w:rPr>
        <w:t xml:space="preserve"> the </w:t>
      </w:r>
      <w:r w:rsidRPr="003C768A">
        <w:rPr>
          <w:b/>
          <w:i/>
        </w:rPr>
        <w:t>aperiodic</w:t>
      </w:r>
      <w:r w:rsidRPr="003C768A">
        <w:rPr>
          <w:b/>
          <w:i/>
          <w:lang w:eastAsia="zh-CN"/>
        </w:rPr>
        <w:t xml:space="preserve"> traffic model</w:t>
      </w:r>
      <w:r w:rsidR="00E51584">
        <w:rPr>
          <w:b/>
          <w:i/>
          <w:lang w:eastAsia="zh-CN"/>
        </w:rPr>
        <w:t xml:space="preserve"> </w:t>
      </w:r>
      <w:r w:rsidR="00461B67">
        <w:rPr>
          <w:b/>
          <w:i/>
          <w:lang w:eastAsia="zh-CN"/>
        </w:rPr>
        <w:t xml:space="preserve">in TR 37.885 </w:t>
      </w:r>
      <w:r w:rsidR="00E51584">
        <w:rPr>
          <w:b/>
          <w:i/>
          <w:lang w:eastAsia="zh-CN"/>
        </w:rPr>
        <w:t>in the system level simulation</w:t>
      </w:r>
      <w:r w:rsidRPr="003C768A">
        <w:rPr>
          <w:b/>
          <w:i/>
          <w:lang w:eastAsia="zh-CN"/>
        </w:rPr>
        <w:t>, X% = 30% can achieve be</w:t>
      </w:r>
      <w:r w:rsidR="003C5097">
        <w:rPr>
          <w:b/>
          <w:i/>
          <w:lang w:eastAsia="zh-CN"/>
        </w:rPr>
        <w:t>st</w:t>
      </w:r>
      <w:r w:rsidRPr="003C768A">
        <w:rPr>
          <w:b/>
          <w:i/>
          <w:lang w:eastAsia="zh-CN"/>
        </w:rPr>
        <w:t xml:space="preserve"> PRR performance and low</w:t>
      </w:r>
      <w:r w:rsidR="003C5097">
        <w:rPr>
          <w:b/>
          <w:i/>
          <w:lang w:eastAsia="zh-CN"/>
        </w:rPr>
        <w:t>est</w:t>
      </w:r>
      <w:r w:rsidRPr="003C768A">
        <w:rPr>
          <w:b/>
          <w:i/>
          <w:lang w:eastAsia="zh-CN"/>
        </w:rPr>
        <w:t xml:space="preserve"> TB collision probability than X% = 20%.</w:t>
      </w:r>
    </w:p>
    <w:p w:rsidR="008759FF" w:rsidRPr="003C768A" w:rsidRDefault="008759FF" w:rsidP="008759FF">
      <w:pPr>
        <w:spacing w:after="120"/>
        <w:jc w:val="both"/>
        <w:rPr>
          <w:lang w:val="en-GB"/>
        </w:rPr>
      </w:pPr>
      <w:r w:rsidRPr="003C768A">
        <w:rPr>
          <w:lang w:val="en-GB"/>
        </w:rPr>
        <w:t xml:space="preserve">The target percentage of available resources may have impact on the resource collision. The lower target </w:t>
      </w:r>
      <w:r w:rsidR="00FC2E06" w:rsidRPr="003C768A">
        <w:rPr>
          <w:lang w:val="en-GB"/>
        </w:rPr>
        <w:t>percentage provides</w:t>
      </w:r>
      <w:r w:rsidR="00FC2E06">
        <w:rPr>
          <w:lang w:val="en-GB"/>
        </w:rPr>
        <w:t xml:space="preserve"> </w:t>
      </w:r>
      <w:r w:rsidR="00FC2E06" w:rsidRPr="003C768A">
        <w:rPr>
          <w:lang w:val="en-GB"/>
        </w:rPr>
        <w:t>less resources</w:t>
      </w:r>
      <w:r w:rsidRPr="003C768A">
        <w:rPr>
          <w:lang w:val="en-GB"/>
        </w:rPr>
        <w:t xml:space="preserve"> </w:t>
      </w:r>
      <w:r w:rsidR="00FC2E06">
        <w:rPr>
          <w:lang w:val="en-GB"/>
        </w:rPr>
        <w:t>and lower</w:t>
      </w:r>
      <w:r w:rsidR="00FF6635">
        <w:rPr>
          <w:lang w:val="en-GB"/>
        </w:rPr>
        <w:t xml:space="preserve"> number of</w:t>
      </w:r>
      <w:r w:rsidRPr="003C768A">
        <w:rPr>
          <w:lang w:val="en-GB"/>
        </w:rPr>
        <w:t xml:space="preserve"> S-RSRP </w:t>
      </w:r>
      <w:r w:rsidR="00FC2E06" w:rsidRPr="003C768A">
        <w:rPr>
          <w:lang w:val="en-GB"/>
        </w:rPr>
        <w:t>threshold</w:t>
      </w:r>
      <w:r w:rsidR="00FC2E06">
        <w:rPr>
          <w:lang w:val="en-GB"/>
        </w:rPr>
        <w:t>s</w:t>
      </w:r>
      <w:r w:rsidR="00FC2E06" w:rsidRPr="003C768A">
        <w:rPr>
          <w:lang w:val="en-GB"/>
        </w:rPr>
        <w:t xml:space="preserve"> but</w:t>
      </w:r>
      <w:r w:rsidRPr="003C768A">
        <w:rPr>
          <w:lang w:val="en-GB"/>
        </w:rPr>
        <w:t xml:space="preserve"> may cause more collisions.</w:t>
      </w:r>
      <w:r w:rsidRPr="003C768A">
        <w:rPr>
          <w:lang w:eastAsia="zh-CN"/>
        </w:rPr>
        <w:t xml:space="preserve"> The higher </w:t>
      </w:r>
      <w:r w:rsidRPr="003C768A">
        <w:rPr>
          <w:lang w:val="en-GB"/>
        </w:rPr>
        <w:t xml:space="preserve">target </w:t>
      </w:r>
      <w:r w:rsidR="00FC2E06" w:rsidRPr="003C768A">
        <w:rPr>
          <w:lang w:val="en-GB"/>
        </w:rPr>
        <w:t>percentage requires</w:t>
      </w:r>
      <w:r w:rsidRPr="003C768A">
        <w:rPr>
          <w:lang w:val="en-GB"/>
        </w:rPr>
        <w:t xml:space="preserve"> </w:t>
      </w:r>
      <w:r w:rsidR="00FC2E06">
        <w:rPr>
          <w:lang w:val="en-GB"/>
        </w:rPr>
        <w:t>higher number</w:t>
      </w:r>
      <w:r w:rsidR="00FF6635">
        <w:rPr>
          <w:lang w:val="en-GB"/>
        </w:rPr>
        <w:t xml:space="preserve"> of</w:t>
      </w:r>
      <w:r w:rsidRPr="003C768A">
        <w:rPr>
          <w:lang w:val="en-GB"/>
        </w:rPr>
        <w:t xml:space="preserve"> threshold</w:t>
      </w:r>
      <w:r w:rsidR="00FF6635">
        <w:rPr>
          <w:lang w:val="en-GB"/>
        </w:rPr>
        <w:t>s</w:t>
      </w:r>
      <w:r w:rsidRPr="003C768A">
        <w:rPr>
          <w:lang w:val="en-GB"/>
        </w:rPr>
        <w:t xml:space="preserve"> </w:t>
      </w:r>
      <w:r w:rsidR="00FF6635">
        <w:rPr>
          <w:lang w:val="en-GB"/>
        </w:rPr>
        <w:t>and</w:t>
      </w:r>
      <w:r w:rsidRPr="003C768A">
        <w:rPr>
          <w:lang w:val="en-GB"/>
        </w:rPr>
        <w:t xml:space="preserve"> </w:t>
      </w:r>
      <w:r w:rsidR="00FC2E06" w:rsidRPr="003C768A">
        <w:rPr>
          <w:lang w:val="en-GB"/>
        </w:rPr>
        <w:t>provide</w:t>
      </w:r>
      <w:r w:rsidR="00FC2E06">
        <w:rPr>
          <w:lang w:val="en-GB"/>
        </w:rPr>
        <w:t>s</w:t>
      </w:r>
      <w:r w:rsidR="00FC2E06" w:rsidRPr="003C768A">
        <w:rPr>
          <w:lang w:val="en-GB"/>
        </w:rPr>
        <w:t xml:space="preserve"> </w:t>
      </w:r>
      <w:r w:rsidR="00FC2E06">
        <w:rPr>
          <w:lang w:val="en-GB"/>
        </w:rPr>
        <w:t>more</w:t>
      </w:r>
      <w:r w:rsidRPr="003C768A">
        <w:rPr>
          <w:lang w:val="en-GB"/>
        </w:rPr>
        <w:t xml:space="preserve"> resources </w:t>
      </w:r>
      <w:r w:rsidR="00FF6635">
        <w:rPr>
          <w:lang w:val="en-GB"/>
        </w:rPr>
        <w:t>but</w:t>
      </w:r>
      <w:r w:rsidRPr="003C768A">
        <w:rPr>
          <w:lang w:val="en-GB"/>
        </w:rPr>
        <w:t xml:space="preserve"> </w:t>
      </w:r>
      <w:r w:rsidR="00FF6635">
        <w:rPr>
          <w:lang w:val="en-GB"/>
        </w:rPr>
        <w:t xml:space="preserve">there is no </w:t>
      </w:r>
      <w:r w:rsidRPr="003C768A">
        <w:rPr>
          <w:lang w:val="en-GB"/>
        </w:rPr>
        <w:t xml:space="preserve">guaranteed </w:t>
      </w:r>
      <w:r w:rsidR="00FF6635">
        <w:rPr>
          <w:lang w:val="en-GB"/>
        </w:rPr>
        <w:t>in</w:t>
      </w:r>
      <w:r w:rsidRPr="003C768A">
        <w:rPr>
          <w:lang w:val="en-GB"/>
        </w:rPr>
        <w:t xml:space="preserve"> avoid</w:t>
      </w:r>
      <w:r w:rsidR="00FF6635">
        <w:rPr>
          <w:lang w:val="en-GB"/>
        </w:rPr>
        <w:t>ing collision in resource selection</w:t>
      </w:r>
      <w:r w:rsidRPr="003C768A">
        <w:rPr>
          <w:lang w:val="en-GB"/>
        </w:rPr>
        <w:t xml:space="preserve"> </w:t>
      </w:r>
      <w:r w:rsidR="00FF6635">
        <w:rPr>
          <w:lang w:val="en-GB"/>
        </w:rPr>
        <w:t xml:space="preserve">comparing to that </w:t>
      </w:r>
      <w:r w:rsidR="00FC2E06">
        <w:rPr>
          <w:lang w:val="en-GB"/>
        </w:rPr>
        <w:t xml:space="preserve">of </w:t>
      </w:r>
      <w:r w:rsidR="00FC2E06" w:rsidRPr="003C768A">
        <w:rPr>
          <w:lang w:val="en-GB"/>
        </w:rPr>
        <w:t>the</w:t>
      </w:r>
      <w:r w:rsidRPr="003C768A">
        <w:rPr>
          <w:lang w:val="en-GB"/>
        </w:rPr>
        <w:t xml:space="preserve"> lower target percentage. Because of the diverse deployment scenarios (congestion scenario, extreme high reliability and low latency</w:t>
      </w:r>
      <w:r w:rsidR="007A2922" w:rsidRPr="007A2922">
        <w:rPr>
          <w:rFonts w:hint="eastAsia"/>
          <w:lang w:val="en-GB"/>
        </w:rPr>
        <w:t>,</w:t>
      </w:r>
      <w:r w:rsidR="007A2922" w:rsidRPr="007A2922">
        <w:rPr>
          <w:lang w:val="en-GB"/>
        </w:rPr>
        <w:t xml:space="preserve"> etc.</w:t>
      </w:r>
      <w:r w:rsidR="00FC2E06" w:rsidRPr="003C768A">
        <w:rPr>
          <w:lang w:val="en-GB"/>
        </w:rPr>
        <w:t xml:space="preserve">), </w:t>
      </w:r>
      <w:r w:rsidR="00FC2E06">
        <w:rPr>
          <w:lang w:val="en-GB"/>
        </w:rPr>
        <w:t>a</w:t>
      </w:r>
      <w:r w:rsidRPr="003C768A">
        <w:rPr>
          <w:lang w:val="en-GB"/>
        </w:rPr>
        <w:t xml:space="preserve"> fixed value of X% = 20% </w:t>
      </w:r>
      <w:r w:rsidR="00FC2E06">
        <w:rPr>
          <w:lang w:val="en-GB"/>
        </w:rPr>
        <w:t>cannot</w:t>
      </w:r>
      <w:r w:rsidR="00FF6635">
        <w:rPr>
          <w:lang w:val="en-GB"/>
        </w:rPr>
        <w:t xml:space="preserve"> meet the target performance of collision avoidance in resource selection</w:t>
      </w:r>
      <w:r w:rsidRPr="003C768A">
        <w:rPr>
          <w:lang w:val="en-GB"/>
        </w:rPr>
        <w:t>. The X% should be (pre</w:t>
      </w:r>
      <w:r w:rsidR="00646A8D">
        <w:rPr>
          <w:lang w:val="en-GB"/>
        </w:rPr>
        <w:t>-</w:t>
      </w:r>
      <w:r w:rsidRPr="003C768A">
        <w:rPr>
          <w:lang w:val="en-GB"/>
        </w:rPr>
        <w:t>)configurable to provide sufficient flexibility for different deployment scenarios.</w:t>
      </w:r>
    </w:p>
    <w:p w:rsidR="00BC3A49" w:rsidRDefault="008759FF" w:rsidP="008759FF">
      <w:pPr>
        <w:spacing w:after="120"/>
        <w:jc w:val="both"/>
        <w:rPr>
          <w:b/>
          <w:i/>
          <w:lang w:val="en-GB"/>
        </w:rPr>
      </w:pPr>
      <w:r w:rsidRPr="003C768A">
        <w:rPr>
          <w:b/>
          <w:i/>
        </w:rPr>
        <w:t xml:space="preserve">Proposal </w:t>
      </w:r>
      <w:r w:rsidR="00052F30">
        <w:rPr>
          <w:rFonts w:eastAsiaTheme="minorEastAsia"/>
          <w:b/>
          <w:i/>
          <w:lang w:eastAsia="zh-CN"/>
        </w:rPr>
        <w:t>1</w:t>
      </w:r>
      <w:r w:rsidRPr="003C768A">
        <w:rPr>
          <w:b/>
          <w:i/>
        </w:rPr>
        <w:t xml:space="preserve">: </w:t>
      </w:r>
      <w:r w:rsidRPr="003C768A">
        <w:rPr>
          <w:b/>
          <w:i/>
          <w:lang w:val="en-GB"/>
        </w:rPr>
        <w:t>The X% should be (pre</w:t>
      </w:r>
      <w:r w:rsidR="00646A8D">
        <w:rPr>
          <w:b/>
          <w:i/>
          <w:lang w:val="en-GB"/>
        </w:rPr>
        <w:t>-</w:t>
      </w:r>
      <w:r w:rsidRPr="003C768A">
        <w:rPr>
          <w:b/>
          <w:i/>
          <w:lang w:val="en-GB"/>
        </w:rPr>
        <w:t>)configurable to provide sufficient flexibility for different deployment scenarios.</w:t>
      </w:r>
    </w:p>
    <w:p w:rsidR="00BC3A49" w:rsidRPr="00787627" w:rsidRDefault="00BC3A49" w:rsidP="00BC3A49">
      <w:pPr>
        <w:pStyle w:val="a1"/>
        <w:rPr>
          <w:rFonts w:eastAsiaTheme="minorEastAsia"/>
          <w:lang w:eastAsia="zh-CN"/>
        </w:rPr>
      </w:pPr>
      <w:r w:rsidRPr="00787627">
        <w:rPr>
          <w:rFonts w:eastAsiaTheme="minorEastAsia"/>
          <w:lang w:eastAsia="zh-CN"/>
        </w:rPr>
        <w:t xml:space="preserve">The ratio of candidate resources in resource selection window </w:t>
      </w:r>
      <w:r w:rsidR="00272FF0">
        <w:rPr>
          <w:rFonts w:eastAsiaTheme="minorEastAsia"/>
          <w:lang w:eastAsia="zh-CN"/>
        </w:rPr>
        <w:t xml:space="preserve">in LTE-V2X </w:t>
      </w:r>
      <w:r w:rsidRPr="00787627">
        <w:rPr>
          <w:rFonts w:eastAsiaTheme="minorEastAsia"/>
          <w:lang w:eastAsia="zh-CN"/>
        </w:rPr>
        <w:t>equal</w:t>
      </w:r>
      <w:r w:rsidR="00272FF0">
        <w:rPr>
          <w:rFonts w:eastAsiaTheme="minorEastAsia"/>
          <w:lang w:eastAsia="zh-CN"/>
        </w:rPr>
        <w:t>s</w:t>
      </w:r>
      <w:r w:rsidRPr="00787627">
        <w:rPr>
          <w:rFonts w:eastAsiaTheme="minorEastAsia"/>
          <w:lang w:eastAsia="zh-CN"/>
        </w:rPr>
        <w:t xml:space="preserve"> to X = 20%. There is an open issue whether to support other X values. In our view, the value of X can be changed according to the number of resources selected for potential transmissions for one TB. For example, K% can be configured from the high</w:t>
      </w:r>
      <w:r w:rsidR="00272FF0">
        <w:rPr>
          <w:rFonts w:eastAsiaTheme="minorEastAsia"/>
          <w:lang w:eastAsia="zh-CN"/>
        </w:rPr>
        <w:t>er</w:t>
      </w:r>
      <w:r w:rsidRPr="00787627">
        <w:rPr>
          <w:rFonts w:eastAsiaTheme="minorEastAsia"/>
          <w:lang w:eastAsia="zh-CN"/>
        </w:rPr>
        <w:t xml:space="preserve"> layer for one resource per resource pool, and n*K% for n resources.</w:t>
      </w:r>
    </w:p>
    <w:p w:rsidR="00BC3A49" w:rsidRPr="00DF0A24" w:rsidRDefault="00BC3A49" w:rsidP="00BC3A49">
      <w:pPr>
        <w:pStyle w:val="a1"/>
        <w:rPr>
          <w:rFonts w:eastAsiaTheme="minorEastAsia"/>
          <w:b/>
          <w:i/>
          <w:lang w:eastAsia="zh-CN"/>
        </w:rPr>
      </w:pPr>
      <w:r w:rsidRPr="00170CD0">
        <w:rPr>
          <w:rFonts w:eastAsiaTheme="minorEastAsia"/>
          <w:b/>
          <w:i/>
          <w:lang w:eastAsia="zh-CN"/>
        </w:rPr>
        <w:t>Proposal</w:t>
      </w:r>
      <w:r w:rsidR="00272FF0" w:rsidRPr="00170CD0">
        <w:rPr>
          <w:rFonts w:eastAsiaTheme="minorEastAsia"/>
          <w:b/>
          <w:i/>
          <w:lang w:eastAsia="zh-CN"/>
        </w:rPr>
        <w:t xml:space="preserve"> 2</w:t>
      </w:r>
      <w:r w:rsidRPr="00170CD0">
        <w:rPr>
          <w:rFonts w:eastAsiaTheme="minorEastAsia"/>
          <w:b/>
          <w:i/>
          <w:lang w:eastAsia="zh-CN"/>
        </w:rPr>
        <w:t>:</w:t>
      </w:r>
    </w:p>
    <w:p w:rsidR="00BC3A49" w:rsidRPr="00285092" w:rsidRDefault="00BC3A49"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 xml:space="preserve">The value of X can be changed according to the number of resources selected for potential transmissions for one </w:t>
      </w:r>
      <w:r w:rsidR="00272FF0" w:rsidRPr="00285092">
        <w:rPr>
          <w:rFonts w:ascii="Times New Roman" w:eastAsiaTheme="minorEastAsia" w:hAnsi="Times New Roman"/>
          <w:b/>
          <w:i/>
          <w:sz w:val="20"/>
          <w:szCs w:val="20"/>
          <w:lang w:eastAsia="zh-CN"/>
        </w:rPr>
        <w:t>TB</w:t>
      </w:r>
      <w:r w:rsidR="00272FF0" w:rsidRPr="00285092" w:rsidDel="00645138">
        <w:rPr>
          <w:rFonts w:ascii="Times New Roman" w:eastAsiaTheme="minorEastAsia" w:hAnsi="Times New Roman"/>
          <w:b/>
          <w:i/>
          <w:sz w:val="20"/>
          <w:szCs w:val="20"/>
          <w:lang w:eastAsia="zh-CN"/>
        </w:rPr>
        <w:t>.</w:t>
      </w:r>
    </w:p>
    <w:p w:rsidR="00BC3A49" w:rsidRPr="00285092" w:rsidRDefault="00BC3A49"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K% can be configured from the high layer for one resource per resource pool, and n*K% for n resources.</w:t>
      </w:r>
      <w:r w:rsidRPr="00285092" w:rsidDel="00FD0BB0">
        <w:rPr>
          <w:rFonts w:ascii="Times New Roman" w:eastAsiaTheme="minorEastAsia" w:hAnsi="Times New Roman"/>
          <w:b/>
          <w:i/>
          <w:sz w:val="20"/>
          <w:szCs w:val="20"/>
          <w:lang w:eastAsia="zh-CN"/>
        </w:rPr>
        <w:t xml:space="preserve"> </w:t>
      </w:r>
    </w:p>
    <w:p w:rsidR="00BC3A49" w:rsidRDefault="00BC3A49" w:rsidP="008759FF">
      <w:pPr>
        <w:spacing w:after="120"/>
        <w:jc w:val="both"/>
        <w:rPr>
          <w:b/>
          <w:i/>
          <w:lang w:val="en-GB"/>
        </w:rPr>
      </w:pPr>
    </w:p>
    <w:p w:rsidR="0089346F" w:rsidRPr="00916A73" w:rsidRDefault="0089346F" w:rsidP="00685EAB">
      <w:pPr>
        <w:pStyle w:val="3"/>
        <w:rPr>
          <w:i/>
          <w:lang w:val="en-GB"/>
        </w:rPr>
      </w:pPr>
      <w:r w:rsidRPr="00916A73">
        <w:rPr>
          <w:rFonts w:hint="eastAsia"/>
        </w:rPr>
        <w:t>E</w:t>
      </w:r>
      <w:r w:rsidRPr="00916A73">
        <w:t>arly in time resource selection</w:t>
      </w:r>
    </w:p>
    <w:p w:rsidR="0089346F" w:rsidRDefault="0089346F" w:rsidP="0089346F">
      <w:pPr>
        <w:widowControl w:val="0"/>
        <w:spacing w:after="120"/>
        <w:jc w:val="both"/>
        <w:rPr>
          <w:rFonts w:eastAsiaTheme="minorEastAsia"/>
          <w:lang w:eastAsia="zh-CN"/>
        </w:rPr>
      </w:pPr>
      <w:r>
        <w:rPr>
          <w:rFonts w:eastAsiaTheme="minorEastAsia"/>
          <w:lang w:eastAsia="zh-CN"/>
        </w:rPr>
        <w:t xml:space="preserve">Considering NR-V2X supports both aperiodic traffic and periodic traffic, when T2 </w:t>
      </w:r>
      <w:r w:rsidR="00272FF0">
        <w:rPr>
          <w:rFonts w:eastAsiaTheme="minorEastAsia"/>
          <w:lang w:eastAsia="zh-CN"/>
        </w:rPr>
        <w:t>&gt; (</w:t>
      </w:r>
      <w:r>
        <w:rPr>
          <w:rFonts w:eastAsiaTheme="minorEastAsia"/>
          <w:lang w:eastAsia="zh-CN"/>
        </w:rPr>
        <w:t>31-Tproc0</w:t>
      </w:r>
      <w:r w:rsidR="00272FF0">
        <w:rPr>
          <w:rFonts w:eastAsiaTheme="minorEastAsia"/>
          <w:lang w:eastAsia="zh-CN"/>
        </w:rPr>
        <w:t>), the</w:t>
      </w:r>
      <w:r>
        <w:rPr>
          <w:rFonts w:eastAsiaTheme="minorEastAsia"/>
          <w:lang w:eastAsia="zh-CN"/>
        </w:rPr>
        <w:t xml:space="preserve"> selection </w:t>
      </w:r>
      <w:r>
        <w:rPr>
          <w:rFonts w:eastAsiaTheme="minorEastAsia"/>
          <w:lang w:eastAsia="zh-CN"/>
        </w:rPr>
        <w:lastRenderedPageBreak/>
        <w:t xml:space="preserve">window </w:t>
      </w:r>
      <w:r>
        <w:rPr>
          <w:rFonts w:eastAsiaTheme="minorEastAsia" w:hint="eastAsia"/>
          <w:lang w:eastAsia="zh-CN"/>
        </w:rPr>
        <w:t>[</w:t>
      </w:r>
      <w:r>
        <w:rPr>
          <w:rFonts w:eastAsiaTheme="minorEastAsia"/>
          <w:lang w:eastAsia="zh-CN"/>
        </w:rPr>
        <w:t>T1, T2</w:t>
      </w:r>
      <w:r>
        <w:rPr>
          <w:rFonts w:eastAsiaTheme="minorEastAsia" w:hint="eastAsia"/>
          <w:lang w:eastAsia="zh-CN"/>
        </w:rPr>
        <w:t>]</w:t>
      </w:r>
      <w:r>
        <w:rPr>
          <w:rFonts w:eastAsiaTheme="minorEastAsia"/>
          <w:lang w:eastAsia="zh-CN"/>
        </w:rPr>
        <w:t xml:space="preserve"> can be </w:t>
      </w:r>
      <w:r w:rsidR="00661D7D">
        <w:rPr>
          <w:rFonts w:eastAsiaTheme="minorEastAsia" w:hint="eastAsia"/>
          <w:lang w:eastAsia="zh-CN"/>
        </w:rPr>
        <w:t>divided</w:t>
      </w:r>
      <w:r w:rsidR="00661D7D">
        <w:rPr>
          <w:rFonts w:eastAsiaTheme="minorEastAsia"/>
          <w:lang w:eastAsia="zh-CN"/>
        </w:rPr>
        <w:t xml:space="preserve"> </w:t>
      </w:r>
      <w:r>
        <w:rPr>
          <w:rFonts w:eastAsiaTheme="minorEastAsia"/>
          <w:lang w:eastAsia="zh-CN"/>
        </w:rPr>
        <w:t xml:space="preserve">into two sub-windows [T1, </w:t>
      </w:r>
      <w:r>
        <w:rPr>
          <w:rFonts w:eastAsiaTheme="minorEastAsia" w:hint="eastAsia"/>
          <w:lang w:eastAsia="zh-CN"/>
        </w:rPr>
        <w:t>(</w:t>
      </w:r>
      <w:r>
        <w:rPr>
          <w:rFonts w:eastAsiaTheme="minorEastAsia"/>
          <w:lang w:eastAsia="zh-CN"/>
        </w:rPr>
        <w:t xml:space="preserve">31-Tproc0)] and [(32-Tproc0), T2], where the first sub-window has both aperiodic and periodic reservation information reflecting the real traffic load, and the second one has only periodic reservation information. </w:t>
      </w:r>
      <w:r w:rsidR="003D74F0">
        <w:rPr>
          <w:rFonts w:eastAsiaTheme="minorEastAsia"/>
          <w:lang w:eastAsia="zh-CN"/>
        </w:rPr>
        <w:t>An example</w:t>
      </w:r>
      <w:r>
        <w:rPr>
          <w:rFonts w:eastAsiaTheme="minorEastAsia"/>
          <w:lang w:eastAsia="zh-CN"/>
        </w:rPr>
        <w:t xml:space="preserve"> is shown in </w:t>
      </w:r>
      <w:r w:rsidR="003D74F0">
        <w:rPr>
          <w:rFonts w:eastAsiaTheme="minorEastAsia"/>
          <w:lang w:eastAsia="zh-CN"/>
        </w:rPr>
        <w:t>F</w:t>
      </w:r>
      <w:r>
        <w:rPr>
          <w:rFonts w:eastAsiaTheme="minorEastAsia"/>
          <w:lang w:eastAsia="zh-CN"/>
        </w:rPr>
        <w:t>ig</w:t>
      </w:r>
      <w:r w:rsidR="00FC2E06">
        <w:rPr>
          <w:rFonts w:eastAsiaTheme="minorEastAsia" w:hint="eastAsia"/>
          <w:lang w:eastAsia="zh-CN"/>
        </w:rPr>
        <w:t>.</w:t>
      </w:r>
      <w:r w:rsidR="003D74F0">
        <w:rPr>
          <w:rFonts w:eastAsiaTheme="minorEastAsia"/>
          <w:lang w:eastAsia="zh-CN"/>
        </w:rPr>
        <w:t xml:space="preserve"> 4</w:t>
      </w:r>
      <w:r>
        <w:rPr>
          <w:rFonts w:eastAsiaTheme="minorEastAsia"/>
          <w:lang w:eastAsia="zh-CN"/>
        </w:rPr>
        <w:t xml:space="preserve"> below, in which blue blocks represent aperiodic reservations, and yellow blocks represent periodic reservations. </w:t>
      </w:r>
    </w:p>
    <w:p w:rsidR="0089346F" w:rsidRDefault="0089346F" w:rsidP="0089346F">
      <w:pPr>
        <w:widowControl w:val="0"/>
        <w:spacing w:after="120"/>
        <w:rPr>
          <w:rFonts w:eastAsiaTheme="minorEastAsia"/>
          <w:lang w:eastAsia="zh-CN"/>
        </w:rPr>
      </w:pPr>
      <w:r w:rsidRPr="00DF0A24">
        <w:rPr>
          <w:rFonts w:eastAsiaTheme="minorEastAsia"/>
          <w:noProof/>
          <w:lang w:eastAsia="zh-CN"/>
        </w:rPr>
        <w:drawing>
          <wp:inline distT="0" distB="0" distL="0" distR="0" wp14:anchorId="66A8216A" wp14:editId="5B16CA6E">
            <wp:extent cx="6002923" cy="18013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4213" cy="1810756"/>
                    </a:xfrm>
                    <a:prstGeom prst="rect">
                      <a:avLst/>
                    </a:prstGeom>
                    <a:noFill/>
                  </pic:spPr>
                </pic:pic>
              </a:graphicData>
            </a:graphic>
          </wp:inline>
        </w:drawing>
      </w:r>
    </w:p>
    <w:p w:rsidR="0089346F" w:rsidRPr="00272FF0" w:rsidRDefault="0089346F" w:rsidP="00272FF0">
      <w:pPr>
        <w:spacing w:after="120"/>
        <w:jc w:val="center"/>
        <w:rPr>
          <w:b/>
          <w:lang w:eastAsia="zh-CN"/>
        </w:rPr>
      </w:pPr>
      <w:r w:rsidRPr="00272FF0">
        <w:rPr>
          <w:b/>
          <w:lang w:eastAsia="zh-CN"/>
        </w:rPr>
        <w:t>F</w:t>
      </w:r>
      <w:r w:rsidR="00272FF0">
        <w:rPr>
          <w:rFonts w:hint="eastAsia"/>
          <w:b/>
          <w:lang w:eastAsia="zh-CN"/>
        </w:rPr>
        <w:t>ig</w:t>
      </w:r>
      <w:r w:rsidR="00272FF0">
        <w:rPr>
          <w:b/>
          <w:lang w:eastAsia="zh-CN"/>
        </w:rPr>
        <w:t xml:space="preserve">. 4 </w:t>
      </w:r>
      <w:r w:rsidR="00272FF0" w:rsidRPr="00272FF0">
        <w:rPr>
          <w:b/>
          <w:lang w:eastAsia="zh-CN"/>
        </w:rPr>
        <w:t>Two</w:t>
      </w:r>
      <w:r w:rsidRPr="00272FF0">
        <w:rPr>
          <w:b/>
          <w:lang w:eastAsia="zh-CN"/>
        </w:rPr>
        <w:t xml:space="preserve"> sub-windows [T1, </w:t>
      </w:r>
      <w:r w:rsidRPr="00272FF0">
        <w:rPr>
          <w:rFonts w:hint="eastAsia"/>
          <w:b/>
          <w:lang w:eastAsia="zh-CN"/>
        </w:rPr>
        <w:t>(</w:t>
      </w:r>
      <w:r w:rsidRPr="00272FF0">
        <w:rPr>
          <w:b/>
          <w:lang w:eastAsia="zh-CN"/>
        </w:rPr>
        <w:t>31-Tproc0)] and [(32-Tproc0), T2]</w:t>
      </w:r>
    </w:p>
    <w:p w:rsidR="003D74F0" w:rsidRDefault="003D74F0" w:rsidP="0089346F">
      <w:pPr>
        <w:widowControl w:val="0"/>
        <w:spacing w:after="120"/>
        <w:jc w:val="both"/>
        <w:rPr>
          <w:rFonts w:ascii="Times" w:hAnsi="Times"/>
        </w:rPr>
      </w:pPr>
      <w:r>
        <w:rPr>
          <w:rFonts w:eastAsiaTheme="minorEastAsia"/>
          <w:lang w:eastAsia="zh-CN"/>
        </w:rPr>
        <w:t>W</w:t>
      </w:r>
      <w:r w:rsidR="0089346F">
        <w:rPr>
          <w:rFonts w:eastAsiaTheme="minorEastAsia"/>
          <w:lang w:eastAsia="zh-CN"/>
        </w:rPr>
        <w:t xml:space="preserve">hen T2 </w:t>
      </w:r>
      <w:r w:rsidR="00272FF0">
        <w:rPr>
          <w:rFonts w:eastAsiaTheme="minorEastAsia"/>
          <w:lang w:eastAsia="zh-CN"/>
        </w:rPr>
        <w:t>&gt; (</w:t>
      </w:r>
      <w:r w:rsidR="0089346F">
        <w:rPr>
          <w:rFonts w:eastAsiaTheme="minorEastAsia"/>
          <w:lang w:eastAsia="zh-CN"/>
        </w:rPr>
        <w:t xml:space="preserve">31-Tproc0), Step1 </w:t>
      </w:r>
      <w:r w:rsidR="0089346F" w:rsidRPr="006E0E61">
        <w:rPr>
          <w:rFonts w:ascii="Times" w:hAnsi="Times"/>
        </w:rPr>
        <w:t>identification procedure</w:t>
      </w:r>
      <w:r w:rsidR="0089346F">
        <w:rPr>
          <w:rFonts w:ascii="Times" w:hAnsi="Times"/>
        </w:rPr>
        <w:t xml:space="preserve"> </w:t>
      </w:r>
      <w:r>
        <w:rPr>
          <w:rFonts w:ascii="Times" w:hAnsi="Times"/>
        </w:rPr>
        <w:t>has</w:t>
      </w:r>
      <w:r w:rsidR="0089346F">
        <w:rPr>
          <w:rFonts w:ascii="Times" w:hAnsi="Times"/>
        </w:rPr>
        <w:t xml:space="preserve"> the following criterion:</w:t>
      </w:r>
    </w:p>
    <w:p w:rsidR="0089346F" w:rsidRPr="003D74F0" w:rsidRDefault="0089346F" w:rsidP="00744369">
      <w:pPr>
        <w:pStyle w:val="af8"/>
        <w:widowControl w:val="0"/>
        <w:numPr>
          <w:ilvl w:val="0"/>
          <w:numId w:val="28"/>
        </w:numPr>
        <w:spacing w:after="120"/>
        <w:ind w:firstLineChars="0"/>
        <w:jc w:val="both"/>
        <w:rPr>
          <w:rFonts w:eastAsiaTheme="minorEastAsia"/>
          <w:lang w:eastAsia="zh-CN"/>
        </w:rPr>
      </w:pPr>
      <w:r w:rsidRPr="003D74F0">
        <w:rPr>
          <w:rFonts w:ascii="Times New Roman" w:eastAsiaTheme="minorEastAsia" w:hAnsi="Times New Roman"/>
          <w:sz w:val="20"/>
          <w:szCs w:val="20"/>
          <w:lang w:eastAsia="zh-CN"/>
        </w:rPr>
        <w:t>In Step 1, when the ratio of identified candidate resources to the total number of resources in the first sub-window [T1, (31-Tproc0)] is less than X%, all configured thresholds are increased by Y dB and the resource identification procedure is repeated.</w:t>
      </w:r>
    </w:p>
    <w:p w:rsidR="0089346F" w:rsidRPr="00DF0A24" w:rsidRDefault="0089346F" w:rsidP="0089346F">
      <w:pPr>
        <w:pStyle w:val="a1"/>
        <w:rPr>
          <w:rFonts w:eastAsiaTheme="minorEastAsia"/>
          <w:b/>
          <w:i/>
          <w:lang w:eastAsia="zh-CN"/>
        </w:rPr>
      </w:pPr>
      <w:r w:rsidRPr="00DF0A24">
        <w:rPr>
          <w:rFonts w:eastAsiaTheme="minorEastAsia"/>
          <w:b/>
          <w:i/>
          <w:lang w:eastAsia="zh-CN"/>
        </w:rPr>
        <w:t>Proposal</w:t>
      </w:r>
      <w:r w:rsidR="00272FF0">
        <w:rPr>
          <w:rFonts w:eastAsiaTheme="minorEastAsia"/>
          <w:b/>
          <w:i/>
          <w:lang w:eastAsia="zh-CN"/>
        </w:rPr>
        <w:t xml:space="preserve"> 3</w:t>
      </w:r>
      <w:r w:rsidRPr="00DF0A24">
        <w:rPr>
          <w:rFonts w:eastAsiaTheme="minorEastAsia"/>
          <w:b/>
          <w:i/>
          <w:lang w:eastAsia="zh-CN"/>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rsidR="0089346F" w:rsidRPr="00DF0A24" w:rsidRDefault="0089346F" w:rsidP="0089346F">
      <w:pPr>
        <w:widowControl w:val="0"/>
        <w:spacing w:after="120"/>
        <w:jc w:val="both"/>
        <w:rPr>
          <w:rFonts w:eastAsiaTheme="minorEastAsia"/>
          <w:lang w:eastAsia="zh-CN"/>
        </w:rPr>
      </w:pPr>
      <w:r w:rsidRPr="00BB4FA4">
        <w:rPr>
          <w:rFonts w:eastAsiaTheme="minorEastAsia"/>
          <w:lang w:eastAsia="zh-CN"/>
        </w:rPr>
        <w:t>In RAN1 #100</w:t>
      </w:r>
      <w:r w:rsidR="003D74F0">
        <w:rPr>
          <w:rFonts w:eastAsiaTheme="minorEastAsia"/>
          <w:lang w:eastAsia="zh-CN"/>
        </w:rPr>
        <w:t xml:space="preserve"> e-</w:t>
      </w:r>
      <w:r w:rsidR="00272FF0" w:rsidRPr="00BB4FA4">
        <w:rPr>
          <w:rFonts w:eastAsiaTheme="minorEastAsia"/>
          <w:lang w:eastAsia="zh-CN"/>
        </w:rPr>
        <w:t>meeting</w:t>
      </w:r>
      <w:r w:rsidR="00D63D48">
        <w:rPr>
          <w:rFonts w:eastAsiaTheme="minorEastAsia"/>
          <w:lang w:eastAsia="zh-CN"/>
        </w:rPr>
        <w:t xml:space="preserve"> [3</w:t>
      </w:r>
      <w:r w:rsidR="00272FF0">
        <w:rPr>
          <w:rFonts w:eastAsiaTheme="minorEastAsia"/>
          <w:lang w:eastAsia="zh-CN"/>
        </w:rPr>
        <w:t>]</w:t>
      </w:r>
      <w:r w:rsidRPr="00457377">
        <w:rPr>
          <w:rFonts w:eastAsiaTheme="minorEastAsia"/>
          <w:lang w:eastAsia="zh-CN"/>
        </w:rPr>
        <w:t xml:space="preserve">, there is an open issue </w:t>
      </w:r>
      <w:r w:rsidR="008E1C88">
        <w:rPr>
          <w:rFonts w:eastAsiaTheme="minorEastAsia"/>
          <w:lang w:eastAsia="zh-CN"/>
        </w:rPr>
        <w:t xml:space="preserve">of </w:t>
      </w:r>
      <w:r w:rsidR="008E1C88" w:rsidRPr="00457377">
        <w:rPr>
          <w:rFonts w:eastAsiaTheme="minorEastAsia"/>
          <w:lang w:eastAsia="zh-CN"/>
        </w:rPr>
        <w:t>early</w:t>
      </w:r>
      <w:r w:rsidRPr="00457377">
        <w:rPr>
          <w:rFonts w:eastAsiaTheme="minorEastAsia"/>
          <w:lang w:eastAsia="zh-CN"/>
        </w:rPr>
        <w:t xml:space="preserve"> in time for the resource selection. </w:t>
      </w:r>
      <w:r w:rsidRPr="00DF0A24">
        <w:rPr>
          <w:rFonts w:eastAsiaTheme="minorEastAsia"/>
          <w:lang w:eastAsia="zh-CN"/>
        </w:rPr>
        <w:t>Considering t</w:t>
      </w:r>
      <w:r w:rsidRPr="00457377">
        <w:rPr>
          <w:rFonts w:eastAsiaTheme="minorEastAsia"/>
          <w:lang w:eastAsia="zh-CN"/>
        </w:rPr>
        <w:t xml:space="preserve">he early </w:t>
      </w:r>
      <w:r w:rsidRPr="00DF0A24">
        <w:rPr>
          <w:rFonts w:eastAsiaTheme="minorEastAsia"/>
          <w:lang w:eastAsia="zh-CN"/>
        </w:rPr>
        <w:t xml:space="preserve">in time selected </w:t>
      </w:r>
      <w:r w:rsidRPr="00457377">
        <w:rPr>
          <w:rFonts w:eastAsiaTheme="minorEastAsia"/>
          <w:lang w:eastAsia="zh-CN"/>
        </w:rPr>
        <w:t xml:space="preserve">resource </w:t>
      </w:r>
      <w:r w:rsidRPr="00DF0A24">
        <w:rPr>
          <w:rFonts w:eastAsiaTheme="minorEastAsia"/>
          <w:lang w:eastAsia="zh-CN"/>
        </w:rPr>
        <w:t xml:space="preserve">can improve the </w:t>
      </w:r>
      <w:r w:rsidRPr="00457377">
        <w:rPr>
          <w:rFonts w:eastAsiaTheme="minorEastAsia"/>
          <w:lang w:eastAsia="zh-CN"/>
        </w:rPr>
        <w:t xml:space="preserve">latency, the early </w:t>
      </w:r>
      <w:r w:rsidRPr="00DF0A24">
        <w:rPr>
          <w:rFonts w:eastAsiaTheme="minorEastAsia"/>
          <w:lang w:eastAsia="zh-CN"/>
        </w:rPr>
        <w:t xml:space="preserve">in time </w:t>
      </w:r>
      <w:r w:rsidRPr="00457377">
        <w:rPr>
          <w:rFonts w:eastAsiaTheme="minorEastAsia"/>
          <w:lang w:eastAsia="zh-CN"/>
        </w:rPr>
        <w:t xml:space="preserve">resource selection scheme </w:t>
      </w:r>
      <w:r w:rsidR="00F70CBD">
        <w:rPr>
          <w:rFonts w:eastAsiaTheme="minorEastAsia" w:hint="eastAsia"/>
          <w:lang w:eastAsia="zh-CN"/>
        </w:rPr>
        <w:t>may</w:t>
      </w:r>
      <w:r w:rsidR="00F70CBD">
        <w:rPr>
          <w:rFonts w:eastAsiaTheme="minorEastAsia"/>
          <w:lang w:eastAsia="zh-CN"/>
        </w:rPr>
        <w:t xml:space="preserve"> </w:t>
      </w:r>
      <w:r w:rsidRPr="00457377">
        <w:rPr>
          <w:rFonts w:eastAsiaTheme="minorEastAsia"/>
          <w:lang w:eastAsia="zh-CN"/>
        </w:rPr>
        <w:t xml:space="preserve">be supported. </w:t>
      </w:r>
    </w:p>
    <w:p w:rsidR="0089346F" w:rsidRPr="00DF0A24" w:rsidRDefault="002D6F8D" w:rsidP="0089346F">
      <w:pPr>
        <w:widowControl w:val="0"/>
        <w:spacing w:after="120"/>
        <w:jc w:val="both"/>
        <w:rPr>
          <w:rFonts w:eastAsiaTheme="minorEastAsia"/>
          <w:lang w:eastAsia="zh-CN"/>
        </w:rPr>
      </w:pPr>
      <w:r>
        <w:rPr>
          <w:rFonts w:eastAsiaTheme="minorEastAsia"/>
          <w:lang w:eastAsia="zh-CN"/>
        </w:rPr>
        <w:t>T</w:t>
      </w:r>
      <w:r w:rsidR="0089346F" w:rsidRPr="00DF0A24">
        <w:rPr>
          <w:rFonts w:eastAsiaTheme="minorEastAsia"/>
          <w:lang w:eastAsia="zh-CN"/>
        </w:rPr>
        <w:t>he resource selection window can be divided into several sub-windows with equal size according to the number of resources</w:t>
      </w:r>
      <w:r w:rsidR="0089346F">
        <w:rPr>
          <w:rFonts w:eastAsiaTheme="minorEastAsia"/>
          <w:lang w:eastAsia="zh-CN"/>
        </w:rPr>
        <w:t xml:space="preserve"> (N)</w:t>
      </w:r>
      <w:r w:rsidR="0089346F" w:rsidRPr="00DF0A24">
        <w:rPr>
          <w:rFonts w:eastAsiaTheme="minorEastAsia"/>
          <w:lang w:eastAsia="zh-CN"/>
        </w:rPr>
        <w:t xml:space="preserve"> selected for one TB</w:t>
      </w:r>
      <w:r w:rsidR="003D74F0">
        <w:rPr>
          <w:rFonts w:eastAsiaTheme="minorEastAsia"/>
          <w:lang w:eastAsia="zh-CN"/>
        </w:rPr>
        <w:t>.   The</w:t>
      </w:r>
      <w:r w:rsidR="0089346F" w:rsidRPr="00DF0A24">
        <w:rPr>
          <w:rFonts w:eastAsiaTheme="minorEastAsia"/>
          <w:lang w:eastAsia="zh-CN"/>
        </w:rPr>
        <w:t xml:space="preserve"> initial transmission </w:t>
      </w:r>
      <w:r w:rsidR="008E1C88" w:rsidRPr="00DF0A24">
        <w:rPr>
          <w:rFonts w:eastAsiaTheme="minorEastAsia"/>
          <w:lang w:eastAsia="zh-CN"/>
        </w:rPr>
        <w:t>can randomly</w:t>
      </w:r>
      <w:r w:rsidR="003D74F0">
        <w:rPr>
          <w:rFonts w:eastAsiaTheme="minorEastAsia"/>
          <w:lang w:eastAsia="zh-CN"/>
        </w:rPr>
        <w:t xml:space="preserve"> </w:t>
      </w:r>
      <w:r w:rsidR="0089346F" w:rsidRPr="00DF0A24">
        <w:rPr>
          <w:rFonts w:eastAsiaTheme="minorEastAsia"/>
          <w:lang w:eastAsia="zh-CN"/>
        </w:rPr>
        <w:t>select</w:t>
      </w:r>
      <w:r w:rsidR="008E1C88">
        <w:rPr>
          <w:rFonts w:eastAsiaTheme="minorEastAsia"/>
          <w:lang w:eastAsia="zh-CN"/>
        </w:rPr>
        <w:t xml:space="preserve"> </w:t>
      </w:r>
      <w:r w:rsidR="0089346F" w:rsidRPr="00DF0A24">
        <w:rPr>
          <w:rFonts w:eastAsiaTheme="minorEastAsia"/>
          <w:lang w:eastAsia="zh-CN"/>
        </w:rPr>
        <w:t>the candidate resources in the first sub-window [T1, T1+(T2-T1)/N]</w:t>
      </w:r>
      <w:r w:rsidR="0089346F">
        <w:rPr>
          <w:rFonts w:eastAsiaTheme="minorEastAsia"/>
          <w:lang w:eastAsia="zh-CN"/>
        </w:rPr>
        <w:t xml:space="preserve"> shown in the </w:t>
      </w:r>
      <w:r>
        <w:rPr>
          <w:rFonts w:eastAsiaTheme="minorEastAsia"/>
          <w:lang w:eastAsia="zh-CN"/>
        </w:rPr>
        <w:t>Fig. 5</w:t>
      </w:r>
      <w:r w:rsidR="0089346F" w:rsidRPr="00DF0A24">
        <w:rPr>
          <w:rFonts w:eastAsiaTheme="minorEastAsia"/>
          <w:lang w:eastAsia="zh-CN"/>
        </w:rPr>
        <w:t>, where N refers to the total number of resources selected for one TB</w:t>
      </w:r>
      <w:r w:rsidR="0089346F">
        <w:rPr>
          <w:rFonts w:eastAsiaTheme="minorEastAsia"/>
          <w:lang w:eastAsia="zh-CN"/>
        </w:rPr>
        <w:t xml:space="preserve">. </w:t>
      </w:r>
      <w:r>
        <w:rPr>
          <w:rFonts w:eastAsiaTheme="minorEastAsia"/>
          <w:lang w:eastAsia="zh-CN"/>
        </w:rPr>
        <w:t>As</w:t>
      </w:r>
      <w:r w:rsidR="0089346F">
        <w:rPr>
          <w:rFonts w:eastAsiaTheme="minorEastAsia"/>
          <w:lang w:eastAsia="zh-CN"/>
        </w:rPr>
        <w:t xml:space="preserve"> shown in </w:t>
      </w:r>
      <w:r>
        <w:rPr>
          <w:rFonts w:eastAsiaTheme="minorEastAsia"/>
          <w:lang w:eastAsia="zh-CN"/>
        </w:rPr>
        <w:t>Fig. 5, the</w:t>
      </w:r>
      <w:r w:rsidR="0089346F">
        <w:rPr>
          <w:rFonts w:eastAsiaTheme="minorEastAsia"/>
          <w:lang w:eastAsia="zh-CN"/>
        </w:rPr>
        <w:t xml:space="preserve"> yellow blocks represent candidate resources. </w:t>
      </w:r>
    </w:p>
    <w:p w:rsidR="0089346F" w:rsidRDefault="0089346F" w:rsidP="0089346F">
      <w:pPr>
        <w:widowControl w:val="0"/>
        <w:spacing w:after="120"/>
        <w:jc w:val="center"/>
        <w:rPr>
          <w:rFonts w:eastAsiaTheme="minorEastAsia"/>
          <w:lang w:eastAsia="zh-CN"/>
        </w:rPr>
      </w:pPr>
      <w:r w:rsidRPr="00DF0A24">
        <w:rPr>
          <w:rFonts w:eastAsiaTheme="minorEastAsia"/>
          <w:noProof/>
          <w:lang w:eastAsia="zh-CN"/>
        </w:rPr>
        <w:drawing>
          <wp:inline distT="0" distB="0" distL="0" distR="0" wp14:anchorId="1460BF85" wp14:editId="5EA017D3">
            <wp:extent cx="2223820" cy="1077029"/>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1113" cy="1080561"/>
                    </a:xfrm>
                    <a:prstGeom prst="rect">
                      <a:avLst/>
                    </a:prstGeom>
                    <a:noFill/>
                  </pic:spPr>
                </pic:pic>
              </a:graphicData>
            </a:graphic>
          </wp:inline>
        </w:drawing>
      </w:r>
    </w:p>
    <w:p w:rsidR="0089346F" w:rsidRPr="00D63D48" w:rsidRDefault="0089346F" w:rsidP="0089346F">
      <w:pPr>
        <w:widowControl w:val="0"/>
        <w:spacing w:after="120"/>
        <w:jc w:val="center"/>
        <w:rPr>
          <w:rFonts w:eastAsiaTheme="minorEastAsia"/>
          <w:b/>
          <w:lang w:eastAsia="zh-CN"/>
        </w:rPr>
      </w:pPr>
      <w:r w:rsidRPr="00D63D48">
        <w:rPr>
          <w:rFonts w:eastAsiaTheme="minorEastAsia"/>
          <w:b/>
          <w:lang w:eastAsia="zh-CN"/>
        </w:rPr>
        <w:t>F</w:t>
      </w:r>
      <w:r w:rsidR="002D6F8D" w:rsidRPr="00D63D48">
        <w:rPr>
          <w:rFonts w:eastAsiaTheme="minorEastAsia" w:hint="eastAsia"/>
          <w:b/>
          <w:lang w:eastAsia="zh-CN"/>
        </w:rPr>
        <w:t>ig</w:t>
      </w:r>
      <w:r w:rsidR="002D6F8D" w:rsidRPr="00D63D48">
        <w:rPr>
          <w:rFonts w:eastAsiaTheme="minorEastAsia"/>
          <w:b/>
          <w:lang w:eastAsia="zh-CN"/>
        </w:rPr>
        <w:t>. 5</w:t>
      </w:r>
      <w:r w:rsidRPr="00D63D48">
        <w:rPr>
          <w:rFonts w:eastAsiaTheme="minorEastAsia"/>
          <w:b/>
          <w:lang w:eastAsia="zh-CN"/>
        </w:rPr>
        <w:t xml:space="preserve"> </w:t>
      </w:r>
      <w:r w:rsidR="002D6F8D" w:rsidRPr="00D63D48">
        <w:rPr>
          <w:rFonts w:eastAsiaTheme="minorEastAsia"/>
          <w:b/>
          <w:lang w:eastAsia="zh-CN"/>
        </w:rPr>
        <w:t xml:space="preserve">The </w:t>
      </w:r>
      <w:r w:rsidR="00296CEB" w:rsidRPr="00D63D48">
        <w:rPr>
          <w:rFonts w:eastAsiaTheme="minorEastAsia"/>
          <w:b/>
          <w:lang w:eastAsia="zh-CN"/>
        </w:rPr>
        <w:t xml:space="preserve">first </w:t>
      </w:r>
      <w:r w:rsidRPr="00D63D48">
        <w:rPr>
          <w:rFonts w:eastAsiaTheme="minorEastAsia"/>
          <w:b/>
          <w:lang w:eastAsia="zh-CN"/>
        </w:rPr>
        <w:t>sub-window [T1, T1+(T2-T1)/N]</w:t>
      </w:r>
      <w:r w:rsidR="002D6F8D" w:rsidRPr="00D63D48">
        <w:rPr>
          <w:rFonts w:eastAsiaTheme="minorEastAsia"/>
          <w:b/>
          <w:lang w:eastAsia="zh-CN"/>
        </w:rPr>
        <w:t xml:space="preserve"> in </w:t>
      </w:r>
      <w:r w:rsidR="00296CEB" w:rsidRPr="00D63D48">
        <w:rPr>
          <w:rFonts w:eastAsiaTheme="minorEastAsia"/>
          <w:b/>
          <w:lang w:eastAsia="zh-CN"/>
        </w:rPr>
        <w:t>resource selection window</w:t>
      </w:r>
    </w:p>
    <w:p w:rsidR="0089346F" w:rsidRPr="00457377" w:rsidRDefault="0089346F" w:rsidP="0089346F">
      <w:pPr>
        <w:pStyle w:val="a1"/>
        <w:rPr>
          <w:rFonts w:eastAsiaTheme="minorEastAsia"/>
          <w:b/>
          <w:i/>
          <w:lang w:eastAsia="zh-CN"/>
        </w:rPr>
      </w:pPr>
      <w:r w:rsidRPr="00DF0A24">
        <w:rPr>
          <w:rFonts w:eastAsiaTheme="minorEastAsia"/>
          <w:b/>
          <w:i/>
          <w:lang w:eastAsia="zh-CN"/>
        </w:rPr>
        <w:t>Proposal</w:t>
      </w:r>
      <w:r w:rsidR="006E40EE">
        <w:rPr>
          <w:rFonts w:eastAsiaTheme="minorEastAsia"/>
          <w:b/>
          <w:i/>
          <w:lang w:eastAsia="zh-CN"/>
        </w:rPr>
        <w:t xml:space="preserve"> 4</w:t>
      </w:r>
      <w:r w:rsidRPr="00DF0A24">
        <w:rPr>
          <w:rFonts w:eastAsiaTheme="minorEastAsia"/>
          <w:b/>
          <w:i/>
          <w:lang w:eastAsia="zh-CN"/>
        </w:rPr>
        <w:t xml:space="preserve">: In Step2, initial transmission is selected randomly from the candidate resources in the sub-window </w:t>
      </w:r>
      <w:r w:rsidRPr="00DF0A24">
        <w:rPr>
          <w:b/>
          <w:i/>
          <w:lang w:eastAsia="zh-CN"/>
        </w:rPr>
        <w:t>[T</w:t>
      </w:r>
      <w:r w:rsidR="006E40EE" w:rsidRPr="00DF0A24">
        <w:rPr>
          <w:b/>
          <w:i/>
          <w:lang w:eastAsia="zh-CN"/>
        </w:rPr>
        <w:t>1,</w:t>
      </w:r>
      <w:r w:rsidRPr="00DF0A24">
        <w:rPr>
          <w:b/>
          <w:i/>
          <w:lang w:eastAsia="zh-CN"/>
        </w:rPr>
        <w:t xml:space="preserve"> T1+(T2-T1)/N], where N refers to the total number of resources selected </w:t>
      </w:r>
      <w:r w:rsidRPr="00DF0A24">
        <w:rPr>
          <w:rFonts w:eastAsiaTheme="minorEastAsia"/>
          <w:b/>
          <w:i/>
          <w:lang w:eastAsia="zh-CN"/>
        </w:rPr>
        <w:t>for one TB.</w:t>
      </w:r>
    </w:p>
    <w:p w:rsidR="00A736C7" w:rsidRDefault="00A736C7" w:rsidP="00411EBD">
      <w:pPr>
        <w:spacing w:after="120"/>
        <w:jc w:val="both"/>
        <w:rPr>
          <w:rFonts w:eastAsiaTheme="minorEastAsia"/>
          <w:b/>
          <w:bCs/>
          <w:i/>
          <w:iCs/>
          <w:lang w:eastAsia="zh-CN"/>
        </w:rPr>
      </w:pPr>
      <w:bookmarkStart w:id="5" w:name="OLE_LINK47"/>
      <w:bookmarkStart w:id="6" w:name="OLE_LINK48"/>
      <w:bookmarkStart w:id="7" w:name="OLE_LINK30"/>
      <w:bookmarkStart w:id="8" w:name="OLE_LINK31"/>
    </w:p>
    <w:p w:rsidR="00A736C7" w:rsidRPr="00236B35" w:rsidRDefault="00A736C7" w:rsidP="00A736C7">
      <w:pPr>
        <w:pStyle w:val="3"/>
      </w:pPr>
      <w:r w:rsidRPr="00236B35">
        <w:t>Process of skipping slot(s)</w:t>
      </w:r>
    </w:p>
    <w:p w:rsidR="00A736C7" w:rsidRDefault="00A736C7" w:rsidP="00A736C7">
      <w:pPr>
        <w:pStyle w:val="a1"/>
        <w:rPr>
          <w:rFonts w:eastAsia="宋体"/>
          <w:lang w:eastAsia="zh-CN"/>
        </w:rPr>
      </w:pPr>
      <w:r>
        <w:rPr>
          <w:rFonts w:eastAsia="宋体"/>
          <w:lang w:eastAsia="zh-CN"/>
        </w:rPr>
        <w:t xml:space="preserve">For </w:t>
      </w:r>
      <w:r w:rsidRPr="00FA5305">
        <w:rPr>
          <w:rFonts w:eastAsiaTheme="minorEastAsia"/>
          <w:lang w:eastAsia="zh-CN"/>
        </w:rPr>
        <w:t>skip</w:t>
      </w:r>
      <w:r>
        <w:rPr>
          <w:rFonts w:eastAsiaTheme="minorEastAsia"/>
          <w:lang w:eastAsia="zh-CN"/>
        </w:rPr>
        <w:t>ping resources</w:t>
      </w:r>
      <w:r w:rsidRPr="00FA5305">
        <w:rPr>
          <w:rFonts w:eastAsiaTheme="minorEastAsia"/>
          <w:lang w:eastAsia="zh-CN"/>
        </w:rPr>
        <w:t xml:space="preserve"> procedure</w:t>
      </w:r>
      <w:r>
        <w:rPr>
          <w:rFonts w:eastAsia="宋体"/>
          <w:lang w:eastAsia="zh-CN"/>
        </w:rPr>
        <w:t xml:space="preserve">, </w:t>
      </w:r>
      <w:r w:rsidR="001D04AB">
        <w:rPr>
          <w:rFonts w:eastAsia="宋体" w:hint="eastAsia"/>
          <w:lang w:eastAsia="zh-CN"/>
        </w:rPr>
        <w:t>t</w:t>
      </w:r>
      <w:r w:rsidR="001D04AB">
        <w:rPr>
          <w:rFonts w:eastAsia="宋体"/>
          <w:lang w:eastAsia="zh-CN"/>
        </w:rPr>
        <w:t xml:space="preserve">he following </w:t>
      </w:r>
      <w:r>
        <w:rPr>
          <w:rFonts w:eastAsia="宋体"/>
          <w:lang w:eastAsia="zh-CN"/>
        </w:rPr>
        <w:t xml:space="preserve">three issues </w:t>
      </w:r>
      <w:r w:rsidR="001D04AB">
        <w:rPr>
          <w:rFonts w:eastAsia="宋体"/>
          <w:lang w:eastAsia="zh-CN"/>
        </w:rPr>
        <w:t>are</w:t>
      </w:r>
      <w:r>
        <w:rPr>
          <w:rFonts w:eastAsia="宋体"/>
          <w:lang w:eastAsia="zh-CN"/>
        </w:rPr>
        <w:t xml:space="preserve"> discussed. </w:t>
      </w:r>
    </w:p>
    <w:p w:rsidR="00A736C7" w:rsidRPr="00B00FFD" w:rsidRDefault="00A736C7" w:rsidP="00BA52A1">
      <w:pPr>
        <w:pStyle w:val="a1"/>
        <w:numPr>
          <w:ilvl w:val="0"/>
          <w:numId w:val="22"/>
        </w:numPr>
        <w:rPr>
          <w:rFonts w:eastAsia="宋体"/>
          <w:b/>
          <w:u w:val="single"/>
          <w:lang w:eastAsia="zh-CN"/>
        </w:rPr>
      </w:pPr>
      <w:r w:rsidRPr="00B00FFD">
        <w:rPr>
          <w:rFonts w:eastAsia="宋体"/>
          <w:b/>
          <w:u w:val="single"/>
          <w:lang w:eastAsia="zh-CN"/>
        </w:rPr>
        <w:t xml:space="preserve">Configuration of the period values in </w:t>
      </w:r>
      <w:r w:rsidRPr="00B00FFD">
        <w:rPr>
          <w:rFonts w:eastAsia="宋体" w:hint="eastAsia"/>
          <w:b/>
          <w:u w:val="single"/>
          <w:lang w:eastAsia="zh-CN"/>
        </w:rPr>
        <w:t>[1:99]</w:t>
      </w:r>
    </w:p>
    <w:p w:rsidR="00A736C7" w:rsidRDefault="00A736C7" w:rsidP="00A736C7">
      <w:pPr>
        <w:pStyle w:val="a1"/>
        <w:rPr>
          <w:rFonts w:eastAsiaTheme="minorEastAsia"/>
          <w:lang w:eastAsia="zh-CN"/>
        </w:rPr>
      </w:pPr>
      <w:r>
        <w:rPr>
          <w:rFonts w:eastAsia="宋体" w:hint="eastAsia"/>
          <w:lang w:eastAsia="zh-CN"/>
        </w:rPr>
        <w:t xml:space="preserve">In RAN1 #100 meeting, the </w:t>
      </w:r>
      <w:r>
        <w:rPr>
          <w:rFonts w:eastAsiaTheme="minorEastAsia"/>
          <w:lang w:eastAsia="zh-CN"/>
        </w:rPr>
        <w:t>following agreements were achieved</w:t>
      </w:r>
      <w:r w:rsidR="0028327D">
        <w:rPr>
          <w:rFonts w:eastAsiaTheme="minorEastAsia"/>
          <w:lang w:eastAsia="zh-CN"/>
        </w:rPr>
        <w:t xml:space="preserve"> [3]:</w:t>
      </w:r>
    </w:p>
    <w:p w:rsidR="00A736C7" w:rsidRDefault="00B641CD" w:rsidP="00D759CA">
      <w:pPr>
        <w:pStyle w:val="a1"/>
        <w:rPr>
          <w:rFonts w:eastAsiaTheme="minorEastAsia"/>
          <w:lang w:eastAsia="zh-CN"/>
        </w:rPr>
      </w:pPr>
      <w:r>
        <w:rPr>
          <w:rFonts w:eastAsiaTheme="minorEastAsia"/>
          <w:noProof/>
          <w:lang w:eastAsia="zh-CN"/>
        </w:rPr>
        <w:lastRenderedPageBreak/>
        <mc:AlternateContent>
          <mc:Choice Requires="wps">
            <w:drawing>
              <wp:anchor distT="45720" distB="45720" distL="114300" distR="114300" simplePos="0" relativeHeight="251668480" behindDoc="0" locked="0" layoutInCell="1" allowOverlap="1">
                <wp:simplePos x="0" y="0"/>
                <wp:positionH relativeFrom="column">
                  <wp:posOffset>-5080</wp:posOffset>
                </wp:positionH>
                <wp:positionV relativeFrom="paragraph">
                  <wp:posOffset>59055</wp:posOffset>
                </wp:positionV>
                <wp:extent cx="5708650" cy="694055"/>
                <wp:effectExtent l="0" t="0" r="6350" b="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694055"/>
                        </a:xfrm>
                        <a:prstGeom prst="rect">
                          <a:avLst/>
                        </a:prstGeom>
                        <a:solidFill>
                          <a:srgbClr val="FFFFFF"/>
                        </a:solidFill>
                        <a:ln w="9525">
                          <a:solidFill>
                            <a:srgbClr val="000000"/>
                          </a:solidFill>
                          <a:miter lim="800000"/>
                          <a:headEnd/>
                          <a:tailEnd/>
                        </a:ln>
                      </wps:spPr>
                      <wps:txbx>
                        <w:txbxContent>
                          <w:p w:rsidR="003573EB" w:rsidRPr="00AC7BB5" w:rsidRDefault="003573EB" w:rsidP="00A736C7">
                            <w:pPr>
                              <w:rPr>
                                <w:rFonts w:ascii="Times" w:eastAsia="Batang" w:hAnsi="Times"/>
                                <w:szCs w:val="24"/>
                                <w:highlight w:val="green"/>
                              </w:rPr>
                            </w:pPr>
                            <w:r w:rsidRPr="00AC7BB5">
                              <w:rPr>
                                <w:rFonts w:ascii="Times" w:eastAsia="Batang" w:hAnsi="Times"/>
                                <w:szCs w:val="24"/>
                                <w:highlight w:val="green"/>
                                <w:lang w:val="en-GB"/>
                              </w:rPr>
                              <w:t>Agreements:</w:t>
                            </w:r>
                          </w:p>
                          <w:p w:rsidR="003573EB" w:rsidRPr="007D77B1" w:rsidRDefault="003573EB" w:rsidP="00BA52A1">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rsidR="003573EB" w:rsidRDefault="003573EB" w:rsidP="00BA52A1">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文本框 2" o:spid="_x0000_s1027" type="#_x0000_t202" style="position:absolute;left:0;text-align:left;margin-left:-.4pt;margin-top:4.65pt;width:449.5pt;height:54.6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">
                <v:textbox style="mso-fit-shape-to-text:t">
                  <w:txbxContent>
                    <w:p w:rsidR="003573EB" w:rsidRPr="00AC7BB5" w:rsidRDefault="003573EB" w:rsidP="00A736C7">
                      <w:pPr>
                        <w:rPr>
                          <w:rFonts w:ascii="Times" w:eastAsia="Batang" w:hAnsi="Times"/>
                          <w:szCs w:val="24"/>
                          <w:highlight w:val="green"/>
                        </w:rPr>
                      </w:pPr>
                      <w:r w:rsidRPr="00AC7BB5">
                        <w:rPr>
                          <w:rFonts w:ascii="Times" w:eastAsia="Batang" w:hAnsi="Times"/>
                          <w:szCs w:val="24"/>
                          <w:highlight w:val="green"/>
                          <w:lang w:val="en-GB"/>
                        </w:rPr>
                        <w:t>Agreements:</w:t>
                      </w:r>
                    </w:p>
                    <w:p w:rsidR="003573EB" w:rsidRPr="007D77B1" w:rsidRDefault="003573EB" w:rsidP="00BA52A1">
                      <w:pPr>
                        <w:numPr>
                          <w:ilvl w:val="0"/>
                          <w:numId w:val="15"/>
                        </w:numPr>
                        <w:ind w:right="150"/>
                        <w:rPr>
                          <w:rFonts w:eastAsiaTheme="minorEastAsia"/>
                          <w:lang w:eastAsia="zh-CN"/>
                        </w:rPr>
                      </w:pPr>
                      <w:r w:rsidRPr="007D77B1">
                        <w:rPr>
                          <w:rFonts w:eastAsiaTheme="minorEastAsia"/>
                          <w:lang w:eastAsia="zh-CN"/>
                        </w:rPr>
                        <w:t xml:space="preserve">On a per resource pool basis, when reservation of a </w:t>
                      </w:r>
                      <w:proofErr w:type="spellStart"/>
                      <w:r w:rsidRPr="007D77B1">
                        <w:rPr>
                          <w:rFonts w:eastAsiaTheme="minorEastAsia"/>
                          <w:lang w:eastAsia="zh-CN"/>
                        </w:rPr>
                        <w:t>sidelink</w:t>
                      </w:r>
                      <w:proofErr w:type="spellEnd"/>
                      <w:r w:rsidRPr="007D77B1">
                        <w:rPr>
                          <w:rFonts w:eastAsiaTheme="minorEastAsia"/>
                          <w:lang w:eastAsia="zh-CN"/>
                        </w:rPr>
                        <w:t xml:space="preserve"> resource for an initial transmission of a TB at least by an SCI associated with a different TB is enabled: </w:t>
                      </w:r>
                    </w:p>
                    <w:p w:rsidR="003573EB" w:rsidRDefault="003573EB" w:rsidP="00BA52A1">
                      <w:pPr>
                        <w:numPr>
                          <w:ilvl w:val="1"/>
                          <w:numId w:val="21"/>
                        </w:numPr>
                        <w:ind w:right="150"/>
                      </w:pPr>
                      <w:r w:rsidRPr="00FA5305">
                        <w:rPr>
                          <w:rFonts w:eastAsiaTheme="minorEastAsia"/>
                          <w:lang w:eastAsia="zh-CN"/>
                        </w:rPr>
                        <w:t xml:space="preserve">A set of possible period values additionally includes all integer values from 1 to 99 </w:t>
                      </w:r>
                      <w:proofErr w:type="spellStart"/>
                      <w:r w:rsidRPr="00FA5305">
                        <w:rPr>
                          <w:rFonts w:eastAsiaTheme="minorEastAsia"/>
                          <w:lang w:eastAsia="zh-CN"/>
                        </w:rPr>
                        <w:t>ms</w:t>
                      </w:r>
                      <w:proofErr w:type="spellEnd"/>
                    </w:p>
                  </w:txbxContent>
                </v:textbox>
                <w10:wrap type="square"/>
              </v:shape>
            </w:pict>
          </mc:Fallback>
        </mc:AlternateContent>
      </w:r>
      <w:r w:rsidR="00A736C7" w:rsidRPr="006E59A2">
        <w:rPr>
          <w:rFonts w:eastAsiaTheme="minorEastAsia"/>
          <w:lang w:eastAsia="zh-CN"/>
        </w:rPr>
        <w:t xml:space="preserve">Different set of configured period values </w:t>
      </w:r>
      <w:r w:rsidR="00A736C7">
        <w:rPr>
          <w:rFonts w:eastAsiaTheme="minorEastAsia"/>
          <w:lang w:eastAsia="zh-CN"/>
        </w:rPr>
        <w:t xml:space="preserve">can </w:t>
      </w:r>
      <w:r w:rsidR="00A736C7" w:rsidRPr="006E59A2">
        <w:rPr>
          <w:rFonts w:eastAsiaTheme="minorEastAsia"/>
          <w:lang w:eastAsia="zh-CN"/>
        </w:rPr>
        <w:t xml:space="preserve">result in different number of slots excluded in </w:t>
      </w:r>
      <w:r w:rsidR="00A736C7">
        <w:rPr>
          <w:rFonts w:eastAsiaTheme="minorEastAsia"/>
          <w:lang w:eastAsia="zh-CN"/>
        </w:rPr>
        <w:t xml:space="preserve">the </w:t>
      </w:r>
      <w:r w:rsidR="00A736C7" w:rsidRPr="00FA5305">
        <w:rPr>
          <w:rFonts w:eastAsiaTheme="minorEastAsia"/>
          <w:lang w:eastAsia="zh-CN"/>
        </w:rPr>
        <w:t>skip</w:t>
      </w:r>
      <w:r w:rsidR="00A736C7">
        <w:rPr>
          <w:rFonts w:eastAsiaTheme="minorEastAsia"/>
          <w:lang w:eastAsia="zh-CN"/>
        </w:rPr>
        <w:t>ping resources</w:t>
      </w:r>
      <w:r w:rsidR="00A736C7" w:rsidRPr="00FA5305">
        <w:rPr>
          <w:rFonts w:eastAsiaTheme="minorEastAsia"/>
          <w:lang w:eastAsia="zh-CN"/>
        </w:rPr>
        <w:t xml:space="preserve"> procedure</w:t>
      </w:r>
      <w:r w:rsidR="00A736C7" w:rsidRPr="006E59A2">
        <w:rPr>
          <w:rFonts w:eastAsiaTheme="minorEastAsia"/>
          <w:lang w:eastAsia="zh-CN"/>
        </w:rPr>
        <w:t>.</w:t>
      </w:r>
      <w:r w:rsidR="00A736C7">
        <w:rPr>
          <w:rFonts w:eastAsiaTheme="minorEastAsia"/>
          <w:lang w:eastAsia="zh-CN"/>
        </w:rPr>
        <w:t xml:space="preserve"> The impact </w:t>
      </w:r>
      <w:r w:rsidR="00277625">
        <w:rPr>
          <w:rFonts w:eastAsiaTheme="minorEastAsia"/>
          <w:lang w:eastAsia="zh-CN"/>
        </w:rPr>
        <w:t>of different</w:t>
      </w:r>
      <w:r w:rsidR="00A736C7" w:rsidRPr="002C0D59">
        <w:rPr>
          <w:rFonts w:eastAsiaTheme="minorEastAsia" w:hint="eastAsia"/>
          <w:lang w:eastAsia="zh-CN"/>
        </w:rPr>
        <w:t xml:space="preserve"> </w:t>
      </w:r>
      <w:r w:rsidR="00A736C7" w:rsidRPr="002C0D59">
        <w:rPr>
          <w:rFonts w:eastAsiaTheme="minorEastAsia"/>
          <w:lang w:eastAsia="zh-CN"/>
        </w:rPr>
        <w:t>set</w:t>
      </w:r>
      <w:r w:rsidR="003D74F0">
        <w:rPr>
          <w:rFonts w:eastAsiaTheme="minorEastAsia"/>
          <w:lang w:eastAsia="zh-CN"/>
        </w:rPr>
        <w:t>s</w:t>
      </w:r>
      <w:r w:rsidR="00A736C7" w:rsidRPr="002C0D59">
        <w:rPr>
          <w:rFonts w:eastAsiaTheme="minorEastAsia"/>
          <w:lang w:eastAsia="zh-CN"/>
        </w:rPr>
        <w:t xml:space="preserve"> of configured period values</w:t>
      </w:r>
      <w:r w:rsidR="00A736C7">
        <w:rPr>
          <w:rFonts w:eastAsiaTheme="minorEastAsia"/>
          <w:lang w:eastAsia="zh-CN"/>
        </w:rPr>
        <w:t xml:space="preserve"> </w:t>
      </w:r>
      <w:r w:rsidR="003D74F0">
        <w:rPr>
          <w:rFonts w:eastAsiaTheme="minorEastAsia"/>
          <w:lang w:eastAsia="zh-CN"/>
        </w:rPr>
        <w:t xml:space="preserve">are shown </w:t>
      </w:r>
      <w:r w:rsidR="00277625">
        <w:rPr>
          <w:rFonts w:eastAsiaTheme="minorEastAsia"/>
          <w:lang w:eastAsia="zh-CN"/>
        </w:rPr>
        <w:t>in the</w:t>
      </w:r>
      <w:r w:rsidR="00A736C7">
        <w:rPr>
          <w:rFonts w:eastAsiaTheme="minorEastAsia"/>
          <w:lang w:eastAsia="zh-CN"/>
        </w:rPr>
        <w:t xml:space="preserve"> following examples</w:t>
      </w:r>
      <w:r w:rsidR="00714DDD">
        <w:rPr>
          <w:rFonts w:eastAsiaTheme="minorEastAsia"/>
          <w:lang w:eastAsia="zh-CN"/>
        </w:rPr>
        <w:t>,</w:t>
      </w:r>
    </w:p>
    <w:p w:rsidR="00A736C7" w:rsidRPr="00C95BE3" w:rsidRDefault="00A736C7" w:rsidP="00BA52A1">
      <w:pPr>
        <w:pStyle w:val="af8"/>
        <w:numPr>
          <w:ilvl w:val="0"/>
          <w:numId w:val="16"/>
        </w:numPr>
        <w:spacing w:after="120"/>
        <w:ind w:firstLineChars="0"/>
        <w:jc w:val="both"/>
        <w:rPr>
          <w:rFonts w:eastAsiaTheme="minorEastAsia"/>
          <w:lang w:eastAsia="zh-CN"/>
        </w:rPr>
      </w:pPr>
      <w:r w:rsidRPr="006E59A2">
        <w:rPr>
          <w:rFonts w:ascii="Times New Roman" w:eastAsiaTheme="minorEastAsia" w:hAnsi="Times New Roman"/>
          <w:b/>
          <w:sz w:val="20"/>
          <w:szCs w:val="20"/>
          <w:lang w:eastAsia="zh-CN"/>
        </w:rPr>
        <w:t>Example</w:t>
      </w:r>
      <w:r>
        <w:rPr>
          <w:rFonts w:ascii="Times New Roman" w:eastAsiaTheme="minorEastAsia" w:hAnsi="Times New Roman"/>
          <w:b/>
          <w:sz w:val="20"/>
          <w:szCs w:val="20"/>
          <w:lang w:eastAsia="zh-CN"/>
        </w:rPr>
        <w:t xml:space="preserve"> </w:t>
      </w:r>
      <w:r w:rsidRPr="006E59A2">
        <w:rPr>
          <w:rFonts w:ascii="Times New Roman" w:eastAsiaTheme="minorEastAsia" w:hAnsi="Times New Roman"/>
          <w:b/>
          <w:sz w:val="20"/>
          <w:szCs w:val="20"/>
          <w:lang w:eastAsia="zh-CN"/>
        </w:rPr>
        <w:t>1</w:t>
      </w:r>
      <w:r w:rsidRPr="006E59A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T</w:t>
      </w:r>
      <w:r w:rsidRPr="006E59A2">
        <w:rPr>
          <w:rFonts w:ascii="Times New Roman" w:eastAsiaTheme="minorEastAsia" w:hAnsi="Times New Roman"/>
          <w:sz w:val="20"/>
          <w:szCs w:val="20"/>
          <w:lang w:eastAsia="zh-CN"/>
        </w:rPr>
        <w:t xml:space="preserve">he period of </w:t>
      </w:r>
      <w:r>
        <w:rPr>
          <w:rFonts w:ascii="Times New Roman" w:eastAsiaTheme="minorEastAsia" w:hAnsi="Times New Roman"/>
          <w:sz w:val="20"/>
          <w:szCs w:val="20"/>
          <w:lang w:eastAsia="zh-CN"/>
        </w:rPr>
        <w:t xml:space="preserve">TX </w:t>
      </w:r>
      <w:r w:rsidRPr="006E59A2">
        <w:rPr>
          <w:rFonts w:ascii="Times New Roman" w:eastAsiaTheme="minorEastAsia" w:hAnsi="Times New Roman"/>
          <w:sz w:val="20"/>
          <w:szCs w:val="20"/>
          <w:lang w:eastAsia="zh-CN"/>
        </w:rPr>
        <w:t>UE is 100</w:t>
      </w:r>
      <w:r w:rsidR="00C95BE3">
        <w:rPr>
          <w:rFonts w:ascii="Times New Roman" w:eastAsiaTheme="minorEastAsia" w:hAnsi="Times New Roman"/>
          <w:sz w:val="20"/>
          <w:szCs w:val="20"/>
          <w:lang w:eastAsia="zh-CN"/>
        </w:rPr>
        <w:t xml:space="preserve"> </w:t>
      </w:r>
      <w:proofErr w:type="spellStart"/>
      <w:r w:rsidR="00C95BE3">
        <w:rPr>
          <w:rFonts w:ascii="Times New Roman" w:eastAsiaTheme="minorEastAsia" w:hAnsi="Times New Roman"/>
          <w:sz w:val="20"/>
          <w:szCs w:val="20"/>
          <w:lang w:eastAsia="zh-CN"/>
        </w:rPr>
        <w:t>ms</w:t>
      </w:r>
      <w:proofErr w:type="spellEnd"/>
      <w:r w:rsidRPr="006E59A2">
        <w:rPr>
          <w:rFonts w:ascii="Times New Roman" w:eastAsiaTheme="minorEastAsia" w:hAnsi="Times New Roman"/>
          <w:sz w:val="20"/>
          <w:szCs w:val="20"/>
          <w:lang w:eastAsia="zh-CN"/>
        </w:rPr>
        <w:t>, and</w:t>
      </w:r>
      <w:r>
        <w:rPr>
          <w:rFonts w:ascii="Times New Roman" w:eastAsiaTheme="minorEastAsia" w:hAnsi="Times New Roman"/>
          <w:sz w:val="20"/>
          <w:szCs w:val="20"/>
          <w:lang w:eastAsia="zh-CN"/>
        </w:rPr>
        <w:t xml:space="preserve"> selection procedure is triggered at slot n, and</w:t>
      </w:r>
      <w:r w:rsidRPr="006E59A2">
        <w:rPr>
          <w:rFonts w:ascii="Times New Roman" w:eastAsiaTheme="minorEastAsia" w:hAnsi="Times New Roman"/>
          <w:sz w:val="20"/>
          <w:szCs w:val="20"/>
          <w:lang w:eastAsia="zh-CN"/>
        </w:rPr>
        <w:t xml:space="preserve"> the slot n-15</w:t>
      </w:r>
      <w:r>
        <w:rPr>
          <w:rFonts w:ascii="Times New Roman" w:eastAsiaTheme="minorEastAsia" w:hAnsi="Times New Roman"/>
          <w:sz w:val="20"/>
          <w:szCs w:val="20"/>
          <w:lang w:eastAsia="zh-CN"/>
        </w:rPr>
        <w:t xml:space="preserve"> is not </w:t>
      </w:r>
      <w:r w:rsidRPr="002C0D59">
        <w:rPr>
          <w:rFonts w:ascii="Times New Roman" w:eastAsiaTheme="minorEastAsia" w:hAnsi="Times New Roman"/>
          <w:sz w:val="20"/>
          <w:szCs w:val="20"/>
          <w:lang w:eastAsia="zh-CN"/>
        </w:rPr>
        <w:t>monitored</w:t>
      </w:r>
      <w:r>
        <w:rPr>
          <w:rFonts w:ascii="Times New Roman" w:eastAsiaTheme="minorEastAsia" w:hAnsi="Times New Roman"/>
          <w:sz w:val="20"/>
          <w:szCs w:val="20"/>
          <w:lang w:eastAsia="zh-CN"/>
        </w:rPr>
        <w:t xml:space="preserve"> by the TX UE due to half-duplex</w:t>
      </w:r>
      <w:r w:rsidR="00833E63">
        <w:rPr>
          <w:rFonts w:ascii="Times New Roman" w:eastAsiaTheme="minorEastAsia" w:hAnsi="Times New Roman"/>
          <w:sz w:val="20"/>
          <w:szCs w:val="20"/>
          <w:lang w:eastAsia="zh-CN"/>
        </w:rPr>
        <w:t xml:space="preserve"> </w:t>
      </w:r>
      <w:r w:rsidR="00833E63">
        <w:rPr>
          <w:rFonts w:ascii="Times New Roman" w:eastAsiaTheme="minorEastAsia" w:hAnsi="Times New Roman" w:hint="eastAsia"/>
          <w:sz w:val="20"/>
          <w:szCs w:val="20"/>
          <w:lang w:eastAsia="zh-CN"/>
        </w:rPr>
        <w:t>impact</w:t>
      </w:r>
      <w:r>
        <w:rPr>
          <w:rFonts w:ascii="Times New Roman" w:eastAsiaTheme="minorEastAsia" w:hAnsi="Times New Roman" w:hint="eastAsia"/>
          <w:sz w:val="20"/>
          <w:szCs w:val="20"/>
          <w:lang w:eastAsia="zh-CN"/>
        </w:rPr>
        <w:t>.</w:t>
      </w:r>
    </w:p>
    <w:p w:rsidR="00C95BE3" w:rsidRPr="00C95BE3" w:rsidRDefault="00C95BE3" w:rsidP="00C95BE3">
      <w:pPr>
        <w:spacing w:after="120"/>
        <w:jc w:val="center"/>
        <w:rPr>
          <w:rFonts w:eastAsiaTheme="minorEastAsia"/>
          <w:lang w:eastAsia="zh-CN"/>
        </w:rPr>
      </w:pPr>
      <w:r w:rsidRPr="00C95BE3">
        <w:rPr>
          <w:rFonts w:eastAsiaTheme="minorEastAsia"/>
          <w:b/>
          <w:lang w:eastAsia="zh-CN"/>
        </w:rPr>
        <w:t xml:space="preserve">Table 1 The excluded slots with </w:t>
      </w:r>
      <w:r w:rsidR="00A2189D">
        <w:rPr>
          <w:rFonts w:eastAsiaTheme="minorEastAsia"/>
          <w:b/>
          <w:lang w:eastAsia="zh-CN"/>
        </w:rPr>
        <w:t xml:space="preserve">different </w:t>
      </w:r>
      <w:r w:rsidRPr="00C95BE3">
        <w:rPr>
          <w:rFonts w:eastAsiaTheme="minorEastAsia"/>
          <w:b/>
          <w:lang w:eastAsia="zh-CN"/>
        </w:rPr>
        <w:t>period</w:t>
      </w:r>
      <w:r w:rsidR="00A2189D">
        <w:rPr>
          <w:rFonts w:eastAsiaTheme="minorEastAsia"/>
          <w:b/>
          <w:lang w:eastAsia="zh-CN"/>
        </w:rPr>
        <w:t xml:space="preserve"> values</w:t>
      </w:r>
    </w:p>
    <w:tbl>
      <w:tblPr>
        <w:tblStyle w:val="af9"/>
        <w:tblW w:w="0" w:type="auto"/>
        <w:tblLook w:val="04A0" w:firstRow="1" w:lastRow="0" w:firstColumn="1" w:lastColumn="0" w:noHBand="0" w:noVBand="1"/>
      </w:tblPr>
      <w:tblGrid>
        <w:gridCol w:w="1413"/>
        <w:gridCol w:w="4394"/>
        <w:gridCol w:w="3255"/>
      </w:tblGrid>
      <w:tr w:rsidR="00A736C7" w:rsidTr="00685EAB">
        <w:tc>
          <w:tcPr>
            <w:tcW w:w="1413" w:type="dxa"/>
          </w:tcPr>
          <w:p w:rsidR="00A736C7" w:rsidRDefault="00A736C7" w:rsidP="00685EAB">
            <w:pPr>
              <w:spacing w:after="120"/>
              <w:jc w:val="both"/>
              <w:rPr>
                <w:rFonts w:eastAsiaTheme="minorEastAsia"/>
                <w:lang w:eastAsia="zh-CN"/>
              </w:rPr>
            </w:pPr>
          </w:p>
        </w:tc>
        <w:tc>
          <w:tcPr>
            <w:tcW w:w="4394" w:type="dxa"/>
          </w:tcPr>
          <w:p w:rsidR="00A736C7" w:rsidRDefault="00A736C7" w:rsidP="00625085">
            <w:pPr>
              <w:spacing w:after="120"/>
              <w:rPr>
                <w:rFonts w:eastAsiaTheme="minorEastAsia"/>
                <w:lang w:eastAsia="zh-CN"/>
              </w:rPr>
            </w:pPr>
            <w:r w:rsidRPr="00161822">
              <w:rPr>
                <w:rFonts w:eastAsiaTheme="minorEastAsia"/>
                <w:lang w:eastAsia="zh-CN"/>
              </w:rPr>
              <w:t>Set of period</w:t>
            </w:r>
            <w:r w:rsidR="00C95BE3">
              <w:rPr>
                <w:rFonts w:eastAsiaTheme="minorEastAsia"/>
                <w:lang w:eastAsia="zh-CN"/>
              </w:rPr>
              <w:t xml:space="preserve"> </w:t>
            </w:r>
            <w:r w:rsidR="00277625">
              <w:rPr>
                <w:rFonts w:eastAsiaTheme="minorEastAsia"/>
                <w:lang w:eastAsia="zh-CN"/>
              </w:rPr>
              <w:t>values</w:t>
            </w:r>
            <w:r w:rsidR="00C95BE3">
              <w:rPr>
                <w:rFonts w:eastAsiaTheme="minorEastAsia" w:hint="eastAsia"/>
                <w:lang w:eastAsia="zh-CN"/>
              </w:rPr>
              <w:t>(</w:t>
            </w:r>
            <w:proofErr w:type="spellStart"/>
            <w:r w:rsidR="00C95BE3">
              <w:rPr>
                <w:rFonts w:eastAsiaTheme="minorEastAsia"/>
                <w:lang w:eastAsia="zh-CN"/>
              </w:rPr>
              <w:t>ms</w:t>
            </w:r>
            <w:proofErr w:type="spellEnd"/>
            <w:r w:rsidR="00C95BE3">
              <w:rPr>
                <w:rFonts w:eastAsiaTheme="minorEastAsia"/>
                <w:lang w:eastAsia="zh-CN"/>
              </w:rPr>
              <w:t>)</w:t>
            </w:r>
          </w:p>
        </w:tc>
        <w:tc>
          <w:tcPr>
            <w:tcW w:w="3255" w:type="dxa"/>
          </w:tcPr>
          <w:p w:rsidR="00A736C7" w:rsidRPr="00161822" w:rsidRDefault="00A736C7" w:rsidP="00625085">
            <w:pPr>
              <w:spacing w:after="120"/>
              <w:rPr>
                <w:rFonts w:eastAsiaTheme="minorEastAsia"/>
                <w:lang w:eastAsia="zh-CN"/>
              </w:rPr>
            </w:pPr>
            <w:r w:rsidRPr="00B92A17">
              <w:rPr>
                <w:rFonts w:eastAsiaTheme="minorEastAsia"/>
                <w:lang w:eastAsia="zh-CN"/>
              </w:rPr>
              <w:t>Slots excluded</w:t>
            </w:r>
          </w:p>
        </w:tc>
      </w:tr>
      <w:tr w:rsidR="00A736C7" w:rsidTr="00685EAB">
        <w:tc>
          <w:tcPr>
            <w:tcW w:w="1413" w:type="dxa"/>
          </w:tcPr>
          <w:p w:rsidR="00A736C7" w:rsidRDefault="00A736C7" w:rsidP="00685EAB">
            <w:pPr>
              <w:spacing w:after="120"/>
              <w:jc w:val="both"/>
              <w:rPr>
                <w:rFonts w:eastAsiaTheme="minorEastAsia"/>
                <w:lang w:eastAsia="zh-CN"/>
              </w:rPr>
            </w:pPr>
            <w:r w:rsidRPr="00762867">
              <w:rPr>
                <w:rFonts w:eastAsiaTheme="minorEastAsia"/>
                <w:lang w:eastAsia="zh-CN"/>
              </w:rPr>
              <w:t>Case</w:t>
            </w:r>
            <w:r w:rsidR="00352F71">
              <w:rPr>
                <w:rFonts w:eastAsiaTheme="minorEastAsia"/>
                <w:lang w:eastAsia="zh-CN"/>
              </w:rPr>
              <w:t xml:space="preserve"> </w:t>
            </w:r>
            <w:r w:rsidRPr="00762867">
              <w:rPr>
                <w:rFonts w:eastAsiaTheme="minorEastAsia"/>
                <w:lang w:eastAsia="zh-CN"/>
              </w:rPr>
              <w:t>1</w:t>
            </w:r>
          </w:p>
        </w:tc>
        <w:tc>
          <w:tcPr>
            <w:tcW w:w="4394" w:type="dxa"/>
          </w:tcPr>
          <w:p w:rsidR="00A736C7" w:rsidRDefault="00A736C7" w:rsidP="00685EAB">
            <w:pPr>
              <w:spacing w:after="120"/>
              <w:jc w:val="both"/>
              <w:rPr>
                <w:rFonts w:eastAsiaTheme="minorEastAsia"/>
                <w:lang w:eastAsia="zh-CN"/>
              </w:rPr>
            </w:pPr>
            <w:r w:rsidRPr="006E59A2">
              <w:rPr>
                <w:rFonts w:eastAsiaTheme="minorEastAsia"/>
                <w:lang w:eastAsia="zh-CN"/>
              </w:rPr>
              <w:t>[0, 10, 20, 40, 80, 100, 200, 300, 400, 500, 600, 700, 800, 900, 1000]</w:t>
            </w:r>
          </w:p>
        </w:tc>
        <w:tc>
          <w:tcPr>
            <w:tcW w:w="3255" w:type="dxa"/>
          </w:tcPr>
          <w:p w:rsidR="00A736C7" w:rsidRDefault="00A736C7" w:rsidP="00685EAB">
            <w:pPr>
              <w:spacing w:after="120"/>
              <w:jc w:val="both"/>
              <w:rPr>
                <w:rFonts w:eastAsiaTheme="minorEastAsia"/>
                <w:lang w:eastAsia="zh-CN"/>
              </w:rPr>
            </w:pPr>
            <w:r w:rsidRPr="006E59A2">
              <w:rPr>
                <w:rFonts w:eastAsiaTheme="minorEastAsia"/>
                <w:lang w:eastAsia="zh-CN"/>
              </w:rPr>
              <w:t>[5, 25, 45, 65, 85]</w:t>
            </w:r>
          </w:p>
        </w:tc>
      </w:tr>
      <w:tr w:rsidR="00A736C7" w:rsidTr="00685EAB">
        <w:tc>
          <w:tcPr>
            <w:tcW w:w="1413" w:type="dxa"/>
          </w:tcPr>
          <w:p w:rsidR="00A736C7" w:rsidRPr="00762867" w:rsidRDefault="00A736C7" w:rsidP="00685EAB">
            <w:pPr>
              <w:spacing w:after="120"/>
              <w:jc w:val="both"/>
              <w:rPr>
                <w:rFonts w:eastAsiaTheme="minorEastAsia"/>
                <w:lang w:eastAsia="zh-CN"/>
              </w:rPr>
            </w:pPr>
            <w:r w:rsidRPr="00AD0EF3">
              <w:rPr>
                <w:rFonts w:eastAsiaTheme="minorEastAsia" w:hint="eastAsia"/>
                <w:lang w:eastAsia="zh-CN"/>
              </w:rPr>
              <w:t>Case</w:t>
            </w:r>
            <w:r w:rsidR="00352F71">
              <w:rPr>
                <w:rFonts w:eastAsiaTheme="minorEastAsia"/>
                <w:lang w:eastAsia="zh-CN"/>
              </w:rPr>
              <w:t xml:space="preserve"> </w:t>
            </w:r>
            <w:r w:rsidRPr="00AD0EF3">
              <w:rPr>
                <w:rFonts w:eastAsiaTheme="minorEastAsia" w:hint="eastAsia"/>
                <w:lang w:eastAsia="zh-CN"/>
              </w:rPr>
              <w:t>2</w:t>
            </w:r>
          </w:p>
        </w:tc>
        <w:tc>
          <w:tcPr>
            <w:tcW w:w="4394" w:type="dxa"/>
          </w:tcPr>
          <w:p w:rsidR="00A736C7" w:rsidRDefault="00A736C7" w:rsidP="00685EAB">
            <w:pPr>
              <w:spacing w:after="120"/>
              <w:jc w:val="both"/>
              <w:rPr>
                <w:rFonts w:eastAsiaTheme="minorEastAsia"/>
                <w:lang w:eastAsia="zh-CN"/>
              </w:rPr>
            </w:pPr>
            <w:r w:rsidRPr="006E59A2">
              <w:rPr>
                <w:rFonts w:eastAsiaTheme="minorEastAsia"/>
                <w:lang w:eastAsia="zh-CN"/>
              </w:rPr>
              <w:t>[0, 11, 21, 41, 81, 100, 200, 300, 400, 500, 600, 700, 800, 900, 1000]</w:t>
            </w:r>
          </w:p>
        </w:tc>
        <w:tc>
          <w:tcPr>
            <w:tcW w:w="3255" w:type="dxa"/>
          </w:tcPr>
          <w:p w:rsidR="00A736C7" w:rsidRDefault="00A736C7" w:rsidP="00685EAB">
            <w:pPr>
              <w:spacing w:after="120"/>
              <w:jc w:val="both"/>
              <w:rPr>
                <w:rFonts w:eastAsiaTheme="minorEastAsia"/>
                <w:lang w:eastAsia="zh-CN"/>
              </w:rPr>
            </w:pPr>
            <w:r w:rsidRPr="006E59A2">
              <w:rPr>
                <w:rFonts w:eastAsiaTheme="minorEastAsia"/>
                <w:lang w:eastAsia="zh-CN"/>
              </w:rPr>
              <w:t>[6, 26, 27, 48, 66, 67, 69, 85, 90]</w:t>
            </w:r>
          </w:p>
        </w:tc>
      </w:tr>
    </w:tbl>
    <w:p w:rsidR="00A736C7" w:rsidRDefault="00A736C7" w:rsidP="00A736C7">
      <w:pPr>
        <w:spacing w:after="120"/>
        <w:jc w:val="both"/>
        <w:rPr>
          <w:rFonts w:eastAsiaTheme="minorEastAsia"/>
          <w:b/>
          <w:i/>
          <w:lang w:eastAsia="zh-CN"/>
        </w:rPr>
      </w:pPr>
      <w:r w:rsidRPr="00DF0A24">
        <w:rPr>
          <w:rFonts w:eastAsiaTheme="minorEastAsia"/>
          <w:b/>
          <w:i/>
          <w:lang w:eastAsia="zh-CN"/>
        </w:rPr>
        <w:t>Observation</w:t>
      </w:r>
      <w:r w:rsidR="006B3B55">
        <w:rPr>
          <w:rFonts w:eastAsiaTheme="minorEastAsia"/>
          <w:b/>
          <w:i/>
          <w:lang w:eastAsia="zh-CN"/>
        </w:rPr>
        <w:t xml:space="preserve"> 2</w:t>
      </w:r>
      <w:r w:rsidRPr="00DF0A24">
        <w:rPr>
          <w:rFonts w:eastAsiaTheme="minorEastAsia"/>
          <w:b/>
          <w:i/>
          <w:lang w:eastAsia="zh-CN"/>
        </w:rPr>
        <w:t>: The number of slots excluded in the skipping resources procedure</w:t>
      </w:r>
      <w:r w:rsidRPr="00DF0A24" w:rsidDel="00D83E70">
        <w:rPr>
          <w:rFonts w:eastAsiaTheme="minorEastAsia"/>
          <w:b/>
          <w:i/>
          <w:lang w:eastAsia="zh-CN"/>
        </w:rPr>
        <w:t xml:space="preserve"> </w:t>
      </w:r>
      <w:r w:rsidRPr="00DF0A24">
        <w:rPr>
          <w:rFonts w:eastAsiaTheme="minorEastAsia"/>
          <w:b/>
          <w:i/>
          <w:lang w:eastAsia="zh-CN"/>
        </w:rPr>
        <w:t xml:space="preserve">depends on whether the period values in [1:99] have </w:t>
      </w:r>
      <w:r>
        <w:rPr>
          <w:rFonts w:eastAsiaTheme="minorEastAsia"/>
          <w:b/>
          <w:i/>
          <w:lang w:eastAsia="zh-CN"/>
        </w:rPr>
        <w:t xml:space="preserve">the multiple or </w:t>
      </w:r>
      <w:r w:rsidRPr="00DE5CCD">
        <w:rPr>
          <w:rFonts w:eastAsiaTheme="minorEastAsia"/>
          <w:b/>
          <w:i/>
          <w:lang w:eastAsia="zh-CN"/>
        </w:rPr>
        <w:t>LCM (</w:t>
      </w:r>
      <w:r w:rsidR="007A2922" w:rsidRPr="007A2922">
        <w:rPr>
          <w:rFonts w:eastAsiaTheme="minorEastAsia"/>
          <w:b/>
          <w:i/>
          <w:lang w:eastAsia="zh-CN"/>
        </w:rPr>
        <w:t>Least Common Multiple</w:t>
      </w:r>
      <w:r w:rsidRPr="00DE5CCD">
        <w:rPr>
          <w:rFonts w:eastAsiaTheme="minorEastAsia"/>
          <w:b/>
          <w:i/>
          <w:lang w:eastAsia="zh-CN"/>
        </w:rPr>
        <w:t>)</w:t>
      </w:r>
      <w:r w:rsidRPr="00DF0A24">
        <w:rPr>
          <w:rFonts w:eastAsiaTheme="minorEastAsia"/>
          <w:b/>
          <w:i/>
          <w:lang w:eastAsia="zh-CN"/>
        </w:rPr>
        <w:t xml:space="preserve"> relationship.</w:t>
      </w:r>
    </w:p>
    <w:p w:rsidR="002B507A" w:rsidRDefault="002B507A" w:rsidP="00A736C7">
      <w:pPr>
        <w:spacing w:after="120"/>
        <w:jc w:val="both"/>
        <w:rPr>
          <w:rFonts w:eastAsiaTheme="minorEastAsia"/>
          <w:b/>
          <w:i/>
          <w:lang w:eastAsia="zh-CN"/>
        </w:rPr>
      </w:pPr>
    </w:p>
    <w:p w:rsidR="00A736C7" w:rsidRPr="00244727" w:rsidRDefault="00A736C7" w:rsidP="00BA52A1">
      <w:pPr>
        <w:pStyle w:val="af8"/>
        <w:numPr>
          <w:ilvl w:val="0"/>
          <w:numId w:val="16"/>
        </w:numPr>
        <w:spacing w:after="120"/>
        <w:ind w:firstLineChars="0"/>
        <w:jc w:val="both"/>
        <w:rPr>
          <w:rFonts w:eastAsiaTheme="minorEastAsia"/>
          <w:lang w:eastAsia="zh-CN"/>
        </w:rPr>
      </w:pPr>
      <w:r w:rsidRPr="00DF0A24">
        <w:rPr>
          <w:rFonts w:ascii="Times New Roman" w:eastAsiaTheme="minorEastAsia" w:hAnsi="Times New Roman"/>
          <w:b/>
          <w:sz w:val="20"/>
          <w:szCs w:val="20"/>
          <w:lang w:eastAsia="zh-CN"/>
        </w:rPr>
        <w:t>Example</w:t>
      </w:r>
      <w:r>
        <w:rPr>
          <w:rFonts w:ascii="Times New Roman" w:eastAsiaTheme="minorEastAsia" w:hAnsi="Times New Roman"/>
          <w:b/>
          <w:sz w:val="20"/>
          <w:szCs w:val="20"/>
          <w:lang w:eastAsia="zh-CN"/>
        </w:rPr>
        <w:t xml:space="preserve"> </w:t>
      </w:r>
      <w:r w:rsidRPr="00DF0A24">
        <w:rPr>
          <w:rFonts w:ascii="Times New Roman" w:eastAsiaTheme="minorEastAsia" w:hAnsi="Times New Roman"/>
          <w:b/>
          <w:sz w:val="20"/>
          <w:szCs w:val="20"/>
          <w:lang w:eastAsia="zh-CN"/>
        </w:rPr>
        <w:t xml:space="preserve">2: </w:t>
      </w:r>
      <w:r>
        <w:rPr>
          <w:rFonts w:ascii="Times New Roman" w:eastAsiaTheme="minorEastAsia" w:hAnsi="Times New Roman"/>
          <w:sz w:val="20"/>
          <w:szCs w:val="20"/>
          <w:lang w:eastAsia="zh-CN"/>
        </w:rPr>
        <w:t>S</w:t>
      </w:r>
      <w:r w:rsidRPr="00290163">
        <w:rPr>
          <w:rFonts w:ascii="Times New Roman" w:eastAsiaTheme="minorEastAsia" w:hAnsi="Times New Roman"/>
          <w:sz w:val="20"/>
          <w:szCs w:val="20"/>
          <w:lang w:eastAsia="zh-CN"/>
        </w:rPr>
        <w:t xml:space="preserve">election procedure is triggered at slot n, and the slot n-15 is not monitored by the </w:t>
      </w:r>
      <w:r>
        <w:rPr>
          <w:rFonts w:ascii="Times New Roman" w:eastAsiaTheme="minorEastAsia" w:hAnsi="Times New Roman"/>
          <w:sz w:val="20"/>
          <w:szCs w:val="20"/>
          <w:lang w:eastAsia="zh-CN"/>
        </w:rPr>
        <w:t xml:space="preserve">TX </w:t>
      </w:r>
      <w:r w:rsidRPr="00290163">
        <w:rPr>
          <w:rFonts w:ascii="Times New Roman" w:eastAsiaTheme="minorEastAsia" w:hAnsi="Times New Roman"/>
          <w:sz w:val="20"/>
          <w:szCs w:val="20"/>
          <w:lang w:eastAsia="zh-CN"/>
        </w:rPr>
        <w:t>UE</w:t>
      </w:r>
      <w:r>
        <w:rPr>
          <w:rFonts w:ascii="Times New Roman" w:eastAsiaTheme="minorEastAsia" w:hAnsi="Times New Roman"/>
          <w:sz w:val="20"/>
          <w:szCs w:val="20"/>
          <w:lang w:eastAsia="zh-CN"/>
        </w:rPr>
        <w:t xml:space="preserve"> due to half-duplex.</w:t>
      </w:r>
    </w:p>
    <w:p w:rsidR="00244727" w:rsidRPr="00625085" w:rsidRDefault="00244727" w:rsidP="00625085">
      <w:pPr>
        <w:spacing w:after="120"/>
        <w:jc w:val="center"/>
        <w:rPr>
          <w:rFonts w:eastAsiaTheme="minorEastAsia"/>
          <w:b/>
          <w:lang w:eastAsia="zh-CN"/>
        </w:rPr>
      </w:pPr>
      <w:r w:rsidRPr="00625085">
        <w:rPr>
          <w:rFonts w:eastAsiaTheme="minorEastAsia"/>
          <w:b/>
          <w:lang w:eastAsia="zh-CN"/>
        </w:rPr>
        <w:t xml:space="preserve">Table </w:t>
      </w:r>
      <w:r w:rsidRPr="00625085">
        <w:rPr>
          <w:rFonts w:eastAsiaTheme="minorEastAsia" w:hint="eastAsia"/>
          <w:b/>
          <w:lang w:eastAsia="zh-CN"/>
        </w:rPr>
        <w:t>2</w:t>
      </w:r>
      <w:r w:rsidRPr="00625085">
        <w:rPr>
          <w:rFonts w:eastAsiaTheme="minorEastAsia"/>
          <w:b/>
          <w:lang w:eastAsia="zh-CN"/>
        </w:rPr>
        <w:t xml:space="preserve"> The excluded slots with </w:t>
      </w:r>
      <w:r w:rsidR="00A70838">
        <w:rPr>
          <w:rFonts w:eastAsiaTheme="minorEastAsia"/>
          <w:b/>
          <w:lang w:eastAsia="zh-CN"/>
        </w:rPr>
        <w:t xml:space="preserve">different </w:t>
      </w:r>
      <w:r w:rsidR="00A70838" w:rsidRPr="00C95BE3">
        <w:rPr>
          <w:rFonts w:eastAsiaTheme="minorEastAsia"/>
          <w:b/>
          <w:lang w:eastAsia="zh-CN"/>
        </w:rPr>
        <w:t>period</w:t>
      </w:r>
      <w:r w:rsidR="00A70838">
        <w:rPr>
          <w:rFonts w:eastAsiaTheme="minorEastAsia"/>
          <w:b/>
          <w:lang w:eastAsia="zh-CN"/>
        </w:rPr>
        <w:t xml:space="preserve"> values of selecting UE</w:t>
      </w:r>
    </w:p>
    <w:tbl>
      <w:tblPr>
        <w:tblStyle w:val="af9"/>
        <w:tblW w:w="9067" w:type="dxa"/>
        <w:tblLook w:val="04A0" w:firstRow="1" w:lastRow="0" w:firstColumn="1" w:lastColumn="0" w:noHBand="0" w:noVBand="1"/>
      </w:tblPr>
      <w:tblGrid>
        <w:gridCol w:w="817"/>
        <w:gridCol w:w="1701"/>
        <w:gridCol w:w="3289"/>
        <w:gridCol w:w="3260"/>
      </w:tblGrid>
      <w:tr w:rsidR="00A736C7" w:rsidTr="00EC71F5">
        <w:tc>
          <w:tcPr>
            <w:tcW w:w="817" w:type="dxa"/>
          </w:tcPr>
          <w:p w:rsidR="00A736C7" w:rsidRDefault="00A736C7" w:rsidP="00685EAB">
            <w:pPr>
              <w:spacing w:after="120"/>
              <w:jc w:val="both"/>
              <w:rPr>
                <w:rFonts w:eastAsiaTheme="minorEastAsia"/>
                <w:lang w:eastAsia="zh-CN"/>
              </w:rPr>
            </w:pPr>
          </w:p>
        </w:tc>
        <w:tc>
          <w:tcPr>
            <w:tcW w:w="1701" w:type="dxa"/>
          </w:tcPr>
          <w:p w:rsidR="00A736C7" w:rsidRPr="00B92A17" w:rsidRDefault="00A736C7" w:rsidP="00625085">
            <w:pPr>
              <w:spacing w:after="120"/>
              <w:rPr>
                <w:rFonts w:eastAsiaTheme="minorEastAsia"/>
                <w:lang w:eastAsia="zh-CN"/>
              </w:rPr>
            </w:pPr>
            <w:r>
              <w:rPr>
                <w:rFonts w:eastAsiaTheme="minorEastAsia"/>
                <w:lang w:eastAsia="zh-CN"/>
              </w:rPr>
              <w:t>P</w:t>
            </w:r>
            <w:r w:rsidRPr="006E59A2">
              <w:rPr>
                <w:rFonts w:eastAsiaTheme="minorEastAsia"/>
                <w:lang w:eastAsia="zh-CN"/>
              </w:rPr>
              <w:t xml:space="preserve">eriod </w:t>
            </w:r>
            <w:r w:rsidR="00EC71F5">
              <w:rPr>
                <w:rFonts w:eastAsiaTheme="minorEastAsia"/>
                <w:lang w:eastAsia="zh-CN"/>
              </w:rPr>
              <w:t xml:space="preserve">value </w:t>
            </w:r>
            <w:r w:rsidRPr="006E59A2">
              <w:rPr>
                <w:rFonts w:eastAsiaTheme="minorEastAsia"/>
                <w:lang w:eastAsia="zh-CN"/>
              </w:rPr>
              <w:t>of selecting UE</w:t>
            </w:r>
            <w:r w:rsidR="00EC71F5">
              <w:rPr>
                <w:rFonts w:eastAsiaTheme="minorEastAsia"/>
                <w:lang w:eastAsia="zh-CN"/>
              </w:rPr>
              <w:t xml:space="preserve"> (</w:t>
            </w:r>
            <w:proofErr w:type="spellStart"/>
            <w:r w:rsidR="00EC71F5">
              <w:rPr>
                <w:rFonts w:eastAsiaTheme="minorEastAsia"/>
                <w:lang w:eastAsia="zh-CN"/>
              </w:rPr>
              <w:t>ms</w:t>
            </w:r>
            <w:proofErr w:type="spellEnd"/>
            <w:r w:rsidR="00EC71F5">
              <w:rPr>
                <w:rFonts w:eastAsiaTheme="minorEastAsia"/>
                <w:lang w:eastAsia="zh-CN"/>
              </w:rPr>
              <w:t>)</w:t>
            </w:r>
          </w:p>
        </w:tc>
        <w:tc>
          <w:tcPr>
            <w:tcW w:w="3289" w:type="dxa"/>
          </w:tcPr>
          <w:p w:rsidR="00A736C7" w:rsidRPr="00B92A17" w:rsidRDefault="00A736C7" w:rsidP="00625085">
            <w:pPr>
              <w:spacing w:after="120"/>
              <w:rPr>
                <w:rFonts w:eastAsiaTheme="minorEastAsia"/>
                <w:lang w:eastAsia="zh-CN"/>
              </w:rPr>
            </w:pPr>
            <w:r w:rsidRPr="00161822">
              <w:rPr>
                <w:rFonts w:eastAsiaTheme="minorEastAsia"/>
                <w:lang w:eastAsia="zh-CN"/>
              </w:rPr>
              <w:t>Set of period</w:t>
            </w:r>
            <w:r w:rsidR="00714DDD">
              <w:rPr>
                <w:rFonts w:eastAsiaTheme="minorEastAsia"/>
                <w:lang w:eastAsia="zh-CN"/>
              </w:rPr>
              <w:t xml:space="preserve"> values</w:t>
            </w:r>
            <w:r w:rsidR="00277625">
              <w:rPr>
                <w:rFonts w:eastAsiaTheme="minorEastAsia"/>
                <w:lang w:eastAsia="zh-CN"/>
              </w:rPr>
              <w:t xml:space="preserve"> (</w:t>
            </w:r>
            <w:proofErr w:type="spellStart"/>
            <w:r w:rsidR="00277625">
              <w:rPr>
                <w:rFonts w:eastAsiaTheme="minorEastAsia"/>
                <w:lang w:eastAsia="zh-CN"/>
              </w:rPr>
              <w:t>ms</w:t>
            </w:r>
            <w:proofErr w:type="spellEnd"/>
            <w:r w:rsidR="00277625">
              <w:rPr>
                <w:rFonts w:eastAsiaTheme="minorEastAsia"/>
                <w:lang w:eastAsia="zh-CN"/>
              </w:rPr>
              <w:t>)</w:t>
            </w:r>
          </w:p>
        </w:tc>
        <w:tc>
          <w:tcPr>
            <w:tcW w:w="3260" w:type="dxa"/>
          </w:tcPr>
          <w:p w:rsidR="00A736C7" w:rsidRPr="00B92A17" w:rsidRDefault="00A736C7" w:rsidP="00625085">
            <w:pPr>
              <w:spacing w:after="120"/>
              <w:rPr>
                <w:rFonts w:eastAsiaTheme="minorEastAsia"/>
                <w:lang w:eastAsia="zh-CN"/>
              </w:rPr>
            </w:pPr>
            <w:r w:rsidRPr="00B92A17">
              <w:rPr>
                <w:rFonts w:eastAsiaTheme="minorEastAsia"/>
                <w:lang w:eastAsia="zh-CN"/>
              </w:rPr>
              <w:t>Slots excluded</w:t>
            </w:r>
          </w:p>
        </w:tc>
      </w:tr>
      <w:tr w:rsidR="00A736C7" w:rsidTr="00EC71F5">
        <w:tc>
          <w:tcPr>
            <w:tcW w:w="817" w:type="dxa"/>
          </w:tcPr>
          <w:p w:rsidR="00A736C7" w:rsidRDefault="00A736C7" w:rsidP="00685EAB">
            <w:pPr>
              <w:spacing w:after="120"/>
              <w:jc w:val="both"/>
              <w:rPr>
                <w:rFonts w:eastAsiaTheme="minorEastAsia"/>
                <w:lang w:eastAsia="zh-CN"/>
              </w:rPr>
            </w:pPr>
            <w:r w:rsidRPr="00762867">
              <w:rPr>
                <w:rFonts w:eastAsiaTheme="minorEastAsia"/>
                <w:lang w:eastAsia="zh-CN"/>
              </w:rPr>
              <w:t>Case</w:t>
            </w:r>
            <w:r>
              <w:rPr>
                <w:rFonts w:eastAsiaTheme="minorEastAsia"/>
                <w:lang w:eastAsia="zh-CN"/>
              </w:rPr>
              <w:t xml:space="preserve"> </w:t>
            </w:r>
            <w:r w:rsidRPr="00762867">
              <w:rPr>
                <w:rFonts w:eastAsiaTheme="minorEastAsia"/>
                <w:lang w:eastAsia="zh-CN"/>
              </w:rPr>
              <w:t>1</w:t>
            </w:r>
          </w:p>
        </w:tc>
        <w:tc>
          <w:tcPr>
            <w:tcW w:w="1701" w:type="dxa"/>
          </w:tcPr>
          <w:p w:rsidR="00A736C7" w:rsidRPr="006E59A2" w:rsidRDefault="00A736C7" w:rsidP="00625085">
            <w:pPr>
              <w:spacing w:after="120"/>
              <w:rPr>
                <w:rFonts w:eastAsiaTheme="minorEastAsia"/>
                <w:lang w:eastAsia="zh-CN"/>
              </w:rPr>
            </w:pPr>
            <w:r w:rsidRPr="006E59A2">
              <w:rPr>
                <w:rFonts w:eastAsiaTheme="minorEastAsia"/>
                <w:lang w:eastAsia="zh-CN"/>
              </w:rPr>
              <w:t>80</w:t>
            </w:r>
          </w:p>
        </w:tc>
        <w:tc>
          <w:tcPr>
            <w:tcW w:w="3289" w:type="dxa"/>
          </w:tcPr>
          <w:p w:rsidR="00A736C7" w:rsidRPr="006E59A2" w:rsidRDefault="00A736C7" w:rsidP="00685EAB">
            <w:pPr>
              <w:spacing w:after="120"/>
              <w:jc w:val="both"/>
              <w:rPr>
                <w:rFonts w:eastAsiaTheme="minorEastAsia"/>
                <w:lang w:eastAsia="zh-CN"/>
              </w:rPr>
            </w:pPr>
            <w:r w:rsidRPr="006E59A2">
              <w:rPr>
                <w:rFonts w:eastAsiaTheme="minorEastAsia"/>
                <w:lang w:eastAsia="zh-CN"/>
              </w:rPr>
              <w:t>[0, 80, 100, 200, 300, 400, 500, 600, 700, 800, 900, 1000]</w:t>
            </w:r>
          </w:p>
        </w:tc>
        <w:tc>
          <w:tcPr>
            <w:tcW w:w="3260" w:type="dxa"/>
          </w:tcPr>
          <w:p w:rsidR="00A736C7" w:rsidRPr="006E59A2" w:rsidRDefault="00A736C7" w:rsidP="00685EAB">
            <w:pPr>
              <w:spacing w:after="120"/>
              <w:jc w:val="both"/>
              <w:rPr>
                <w:rFonts w:eastAsiaTheme="minorEastAsia"/>
                <w:lang w:eastAsia="zh-CN"/>
              </w:rPr>
            </w:pPr>
            <w:r w:rsidRPr="006E59A2">
              <w:rPr>
                <w:rFonts w:eastAsiaTheme="minorEastAsia"/>
                <w:lang w:eastAsia="zh-CN"/>
              </w:rPr>
              <w:t>[5, 25, 45, 65]</w:t>
            </w:r>
          </w:p>
        </w:tc>
      </w:tr>
      <w:tr w:rsidR="00A736C7" w:rsidTr="00EC71F5">
        <w:tc>
          <w:tcPr>
            <w:tcW w:w="817" w:type="dxa"/>
          </w:tcPr>
          <w:p w:rsidR="00A736C7" w:rsidRPr="00762867" w:rsidRDefault="00A736C7" w:rsidP="00685EAB">
            <w:pPr>
              <w:spacing w:after="120"/>
              <w:jc w:val="both"/>
              <w:rPr>
                <w:rFonts w:eastAsiaTheme="minorEastAsia"/>
                <w:lang w:eastAsia="zh-CN"/>
              </w:rPr>
            </w:pPr>
            <w:r w:rsidRPr="00AD0EF3">
              <w:rPr>
                <w:rFonts w:eastAsiaTheme="minorEastAsia" w:hint="eastAsia"/>
                <w:lang w:eastAsia="zh-CN"/>
              </w:rPr>
              <w:t>Case</w:t>
            </w:r>
            <w:r>
              <w:rPr>
                <w:rFonts w:eastAsiaTheme="minorEastAsia"/>
                <w:lang w:eastAsia="zh-CN"/>
              </w:rPr>
              <w:t xml:space="preserve"> </w:t>
            </w:r>
            <w:r w:rsidRPr="00AD0EF3">
              <w:rPr>
                <w:rFonts w:eastAsiaTheme="minorEastAsia" w:hint="eastAsia"/>
                <w:lang w:eastAsia="zh-CN"/>
              </w:rPr>
              <w:t>2</w:t>
            </w:r>
          </w:p>
        </w:tc>
        <w:tc>
          <w:tcPr>
            <w:tcW w:w="1701" w:type="dxa"/>
          </w:tcPr>
          <w:p w:rsidR="00A736C7" w:rsidRPr="006E59A2" w:rsidRDefault="00A736C7" w:rsidP="00625085">
            <w:pPr>
              <w:spacing w:after="120"/>
              <w:rPr>
                <w:rFonts w:eastAsiaTheme="minorEastAsia"/>
                <w:lang w:eastAsia="zh-CN"/>
              </w:rPr>
            </w:pPr>
            <w:r w:rsidRPr="006E59A2">
              <w:rPr>
                <w:rFonts w:eastAsiaTheme="minorEastAsia"/>
                <w:lang w:eastAsia="zh-CN"/>
              </w:rPr>
              <w:t>81</w:t>
            </w:r>
          </w:p>
        </w:tc>
        <w:tc>
          <w:tcPr>
            <w:tcW w:w="3289" w:type="dxa"/>
          </w:tcPr>
          <w:p w:rsidR="00A736C7" w:rsidRPr="006E59A2" w:rsidRDefault="00A736C7" w:rsidP="00685EAB">
            <w:pPr>
              <w:spacing w:after="120"/>
              <w:jc w:val="both"/>
              <w:rPr>
                <w:rFonts w:eastAsiaTheme="minorEastAsia"/>
                <w:lang w:eastAsia="zh-CN"/>
              </w:rPr>
            </w:pPr>
            <w:r w:rsidRPr="006E59A2">
              <w:rPr>
                <w:rFonts w:eastAsiaTheme="minorEastAsia"/>
                <w:lang w:eastAsia="zh-CN"/>
              </w:rPr>
              <w:t>[0, 81, 100, 200, 300, 400, 500, 600, 700, 800, 900, 1000]</w:t>
            </w:r>
          </w:p>
        </w:tc>
        <w:tc>
          <w:tcPr>
            <w:tcW w:w="3260" w:type="dxa"/>
          </w:tcPr>
          <w:p w:rsidR="00A736C7" w:rsidRPr="006E59A2" w:rsidRDefault="00A736C7" w:rsidP="00685EAB">
            <w:pPr>
              <w:spacing w:after="120"/>
              <w:jc w:val="both"/>
              <w:rPr>
                <w:rFonts w:eastAsiaTheme="minorEastAsia"/>
                <w:lang w:eastAsia="zh-CN"/>
              </w:rPr>
            </w:pPr>
            <w:r w:rsidRPr="0000218B">
              <w:rPr>
                <w:rFonts w:eastAsiaTheme="minorEastAsia"/>
                <w:lang w:eastAsia="zh-CN"/>
              </w:rPr>
              <w:t>[</w:t>
            </w:r>
            <w:r w:rsidRPr="0000218B">
              <w:rPr>
                <w:rFonts w:hint="eastAsia"/>
              </w:rPr>
              <w:t>4</w:t>
            </w:r>
            <w:r w:rsidRPr="0000218B">
              <w:t>, 13, 18, 23, 37, 42, 56, 61, 66</w:t>
            </w:r>
            <w:r w:rsidRPr="0000218B">
              <w:rPr>
                <w:rFonts w:hint="eastAsia"/>
              </w:rPr>
              <w:t xml:space="preserve">, </w:t>
            </w:r>
            <w:r w:rsidRPr="0000218B">
              <w:t>75, 80</w:t>
            </w:r>
            <w:r w:rsidRPr="0000218B">
              <w:rPr>
                <w:rFonts w:eastAsiaTheme="minorEastAsia"/>
                <w:lang w:eastAsia="zh-CN"/>
              </w:rPr>
              <w:t>]</w:t>
            </w:r>
          </w:p>
        </w:tc>
      </w:tr>
    </w:tbl>
    <w:p w:rsidR="00A736C7" w:rsidRPr="00D40BD5" w:rsidRDefault="00A736C7" w:rsidP="00A736C7">
      <w:pPr>
        <w:spacing w:after="120"/>
        <w:jc w:val="both"/>
        <w:rPr>
          <w:rFonts w:eastAsiaTheme="minorEastAsia"/>
          <w:lang w:eastAsia="zh-CN"/>
        </w:rPr>
      </w:pPr>
      <w:r>
        <w:rPr>
          <w:rFonts w:eastAsiaTheme="minorEastAsia"/>
          <w:lang w:eastAsia="zh-CN"/>
        </w:rPr>
        <w:t>I</w:t>
      </w:r>
      <w:r>
        <w:rPr>
          <w:rFonts w:eastAsiaTheme="minorEastAsia" w:hint="eastAsia"/>
          <w:lang w:eastAsia="zh-CN"/>
        </w:rPr>
        <w:t>n C</w:t>
      </w:r>
      <w:r>
        <w:rPr>
          <w:rFonts w:eastAsiaTheme="minorEastAsia"/>
          <w:lang w:eastAsia="zh-CN"/>
        </w:rPr>
        <w:t>ase 1, the GCD (</w:t>
      </w:r>
      <w:r w:rsidR="00066B4F">
        <w:rPr>
          <w:rFonts w:eastAsiaTheme="minorEastAsia"/>
          <w:lang w:eastAsia="zh-CN"/>
        </w:rPr>
        <w:t>G</w:t>
      </w:r>
      <w:r w:rsidRPr="00FA5305">
        <w:rPr>
          <w:rFonts w:eastAsiaTheme="minorEastAsia"/>
          <w:lang w:eastAsia="zh-CN"/>
        </w:rPr>
        <w:t>reatest</w:t>
      </w:r>
      <w:r w:rsidRPr="006E59A2">
        <w:rPr>
          <w:rFonts w:eastAsiaTheme="minorEastAsia"/>
          <w:lang w:eastAsia="zh-CN"/>
        </w:rPr>
        <w:t> </w:t>
      </w:r>
      <w:r w:rsidR="00066B4F">
        <w:rPr>
          <w:rFonts w:eastAsiaTheme="minorEastAsia"/>
          <w:lang w:eastAsia="zh-CN"/>
        </w:rPr>
        <w:t>C</w:t>
      </w:r>
      <w:r w:rsidRPr="00FA5305">
        <w:rPr>
          <w:rFonts w:eastAsiaTheme="minorEastAsia"/>
          <w:lang w:eastAsia="zh-CN"/>
        </w:rPr>
        <w:t xml:space="preserve">ommon </w:t>
      </w:r>
      <w:r w:rsidR="00066B4F">
        <w:rPr>
          <w:rFonts w:eastAsiaTheme="minorEastAsia"/>
          <w:lang w:eastAsia="zh-CN"/>
        </w:rPr>
        <w:t>D</w:t>
      </w:r>
      <w:r w:rsidRPr="00FA5305">
        <w:rPr>
          <w:rFonts w:eastAsiaTheme="minorEastAsia"/>
          <w:lang w:eastAsia="zh-CN"/>
        </w:rPr>
        <w:t>ivisor</w:t>
      </w:r>
      <w:r>
        <w:rPr>
          <w:rFonts w:eastAsiaTheme="minorEastAsia"/>
          <w:lang w:eastAsia="zh-CN"/>
        </w:rPr>
        <w:t xml:space="preserve">) of </w:t>
      </w:r>
      <w:r w:rsidRPr="006E59A2">
        <w:rPr>
          <w:rFonts w:eastAsiaTheme="minorEastAsia"/>
          <w:lang w:eastAsia="zh-CN"/>
        </w:rPr>
        <w:t>80</w:t>
      </w:r>
      <w:r w:rsidR="007A2922">
        <w:rPr>
          <w:rFonts w:eastAsiaTheme="minorEastAsia"/>
          <w:lang w:eastAsia="zh-CN"/>
        </w:rPr>
        <w:t xml:space="preserve"> and 100 is 20, and the LCM</w:t>
      </w:r>
      <w:r>
        <w:rPr>
          <w:rFonts w:eastAsiaTheme="minorEastAsia"/>
          <w:lang w:eastAsia="zh-CN"/>
        </w:rPr>
        <w:t xml:space="preserve"> of </w:t>
      </w:r>
      <w:r w:rsidRPr="006E59A2">
        <w:rPr>
          <w:rFonts w:eastAsiaTheme="minorEastAsia"/>
          <w:lang w:eastAsia="zh-CN"/>
        </w:rPr>
        <w:t>80</w:t>
      </w:r>
      <w:r w:rsidR="00B94C85">
        <w:rPr>
          <w:rFonts w:eastAsiaTheme="minorEastAsia"/>
          <w:lang w:eastAsia="zh-CN"/>
        </w:rPr>
        <w:t xml:space="preserve"> and 100 is 400</w:t>
      </w:r>
      <w:r w:rsidR="00B94C85">
        <w:rPr>
          <w:rFonts w:eastAsiaTheme="minorEastAsia" w:hint="eastAsia"/>
          <w:lang w:eastAsia="zh-CN"/>
        </w:rPr>
        <w:t>.</w:t>
      </w:r>
      <w:r w:rsidR="00B94C85">
        <w:rPr>
          <w:rFonts w:eastAsiaTheme="minorEastAsia"/>
          <w:lang w:eastAsia="zh-CN"/>
        </w:rPr>
        <w:t xml:space="preserve"> </w:t>
      </w:r>
      <w:r>
        <w:rPr>
          <w:rFonts w:eastAsiaTheme="minorEastAsia"/>
          <w:lang w:eastAsia="zh-CN"/>
        </w:rPr>
        <w:t xml:space="preserve">In </w:t>
      </w:r>
      <w:r w:rsidR="0080372F">
        <w:rPr>
          <w:rFonts w:eastAsiaTheme="minorEastAsia"/>
          <w:lang w:eastAsia="zh-CN"/>
        </w:rPr>
        <w:t>C</w:t>
      </w:r>
      <w:r>
        <w:rPr>
          <w:rFonts w:eastAsiaTheme="minorEastAsia"/>
          <w:lang w:eastAsia="zh-CN"/>
        </w:rPr>
        <w:t>ase 2, the GCD of 81</w:t>
      </w:r>
      <w:r w:rsidR="0080372F">
        <w:rPr>
          <w:rFonts w:eastAsiaTheme="minorEastAsia"/>
          <w:lang w:eastAsia="zh-CN"/>
        </w:rPr>
        <w:t xml:space="preserve"> </w:t>
      </w:r>
      <w:r>
        <w:rPr>
          <w:rFonts w:eastAsiaTheme="minorEastAsia"/>
          <w:lang w:eastAsia="zh-CN"/>
        </w:rPr>
        <w:t>and 100 is 1, and the LCM of 81 and 100 is 8100;</w:t>
      </w:r>
    </w:p>
    <w:p w:rsidR="00A736C7" w:rsidRPr="00DF0A24" w:rsidRDefault="00A736C7" w:rsidP="00A736C7">
      <w:pPr>
        <w:spacing w:after="120"/>
        <w:jc w:val="both"/>
        <w:rPr>
          <w:rFonts w:eastAsiaTheme="minorEastAsia"/>
          <w:b/>
          <w:i/>
          <w:lang w:eastAsia="zh-CN"/>
        </w:rPr>
      </w:pPr>
      <w:r w:rsidRPr="00DF0A24">
        <w:rPr>
          <w:rFonts w:eastAsiaTheme="minorEastAsia"/>
          <w:b/>
          <w:i/>
          <w:lang w:eastAsia="zh-CN"/>
        </w:rPr>
        <w:t>Observation</w:t>
      </w:r>
      <w:r w:rsidR="0009268E">
        <w:rPr>
          <w:rFonts w:eastAsiaTheme="minorEastAsia"/>
          <w:b/>
          <w:i/>
          <w:lang w:eastAsia="zh-CN"/>
        </w:rPr>
        <w:t xml:space="preserve"> </w:t>
      </w:r>
      <w:r w:rsidR="00FD0E09">
        <w:rPr>
          <w:rFonts w:eastAsiaTheme="minorEastAsia" w:hint="eastAsia"/>
          <w:b/>
          <w:i/>
          <w:lang w:eastAsia="zh-CN"/>
        </w:rPr>
        <w:t>3</w:t>
      </w:r>
      <w:r w:rsidRPr="00DF0A24">
        <w:rPr>
          <w:rFonts w:eastAsiaTheme="minorEastAsia"/>
          <w:b/>
          <w:i/>
          <w:lang w:eastAsia="zh-CN"/>
        </w:rPr>
        <w:t>: The number of slots excluded in the skipping resources procedure</w:t>
      </w:r>
      <w:r w:rsidRPr="00DF0A24" w:rsidDel="00416AE9">
        <w:rPr>
          <w:rFonts w:eastAsiaTheme="minorEastAsia"/>
          <w:b/>
          <w:i/>
          <w:lang w:eastAsia="zh-CN"/>
        </w:rPr>
        <w:t xml:space="preserve"> </w:t>
      </w:r>
      <w:r w:rsidRPr="00DF0A24">
        <w:rPr>
          <w:rFonts w:eastAsiaTheme="minorEastAsia"/>
          <w:b/>
          <w:i/>
          <w:lang w:eastAsia="zh-CN"/>
        </w:rPr>
        <w:t>depends on the greatest common divisor and least common multiple of the period value of UE in [1:99] and 100.</w:t>
      </w:r>
    </w:p>
    <w:p w:rsidR="00A736C7" w:rsidRPr="00DF0A24" w:rsidRDefault="00A736C7" w:rsidP="009D10E7">
      <w:pPr>
        <w:pStyle w:val="a1"/>
        <w:rPr>
          <w:rFonts w:eastAsiaTheme="minorEastAsia"/>
          <w:b/>
          <w:i/>
          <w:lang w:eastAsia="zh-CN"/>
        </w:rPr>
      </w:pPr>
      <w:r w:rsidRPr="00DF0A24">
        <w:rPr>
          <w:rFonts w:eastAsiaTheme="minorEastAsia"/>
          <w:b/>
          <w:i/>
          <w:lang w:eastAsia="zh-CN"/>
        </w:rPr>
        <w:t>Proposal</w:t>
      </w:r>
      <w:r w:rsidR="00066B4F">
        <w:rPr>
          <w:rFonts w:eastAsiaTheme="minorEastAsia"/>
          <w:b/>
          <w:i/>
          <w:lang w:eastAsia="zh-CN"/>
        </w:rPr>
        <w:t xml:space="preserve"> </w:t>
      </w:r>
      <w:r w:rsidR="001851EA">
        <w:rPr>
          <w:rFonts w:eastAsiaTheme="minorEastAsia"/>
          <w:b/>
          <w:i/>
          <w:lang w:eastAsia="zh-CN"/>
        </w:rPr>
        <w:t>5</w:t>
      </w:r>
      <w:r w:rsidRPr="00DF0A24">
        <w:rPr>
          <w:rFonts w:eastAsiaTheme="minorEastAsia"/>
          <w:b/>
          <w:i/>
          <w:lang w:eastAsia="zh-CN"/>
        </w:rPr>
        <w:t>:</w:t>
      </w:r>
      <w:r w:rsidR="009D10E7">
        <w:rPr>
          <w:rFonts w:eastAsiaTheme="minorEastAsia"/>
          <w:b/>
          <w:i/>
          <w:lang w:eastAsia="zh-CN"/>
        </w:rPr>
        <w:t xml:space="preserve"> </w:t>
      </w:r>
      <w:r w:rsidRPr="00DF0A24">
        <w:rPr>
          <w:rFonts w:eastAsiaTheme="minorEastAsia"/>
          <w:b/>
          <w:i/>
          <w:lang w:eastAsia="zh-CN"/>
        </w:rPr>
        <w:t>Taking into account the following two principles to configure the period values in [1:99]</w:t>
      </w:r>
      <w:r>
        <w:rPr>
          <w:rFonts w:eastAsiaTheme="minorEastAsia" w:hint="eastAsia"/>
          <w:b/>
          <w:i/>
          <w:lang w:eastAsia="zh-CN"/>
        </w:rPr>
        <w:t>:</w:t>
      </w:r>
    </w:p>
    <w:p w:rsidR="00A736C7" w:rsidRPr="00285092" w:rsidRDefault="00A736C7"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 xml:space="preserve">The period values are </w:t>
      </w:r>
      <w:r w:rsidR="00714DDD" w:rsidRPr="00285092">
        <w:rPr>
          <w:rFonts w:ascii="Times New Roman" w:eastAsiaTheme="minorEastAsia" w:hAnsi="Times New Roman"/>
          <w:b/>
          <w:i/>
          <w:sz w:val="20"/>
          <w:szCs w:val="20"/>
          <w:lang w:eastAsia="zh-CN"/>
        </w:rPr>
        <w:t xml:space="preserve">derived </w:t>
      </w:r>
      <w:r w:rsidR="00C15517" w:rsidRPr="00285092">
        <w:rPr>
          <w:rFonts w:ascii="Times New Roman" w:eastAsiaTheme="minorEastAsia" w:hAnsi="Times New Roman"/>
          <w:b/>
          <w:i/>
          <w:sz w:val="20"/>
          <w:szCs w:val="20"/>
          <w:lang w:eastAsia="zh-CN"/>
        </w:rPr>
        <w:t>from multiply</w:t>
      </w:r>
      <w:r w:rsidRPr="00285092">
        <w:rPr>
          <w:rFonts w:ascii="Times New Roman" w:eastAsiaTheme="minorEastAsia" w:hAnsi="Times New Roman"/>
          <w:b/>
          <w:i/>
          <w:sz w:val="20"/>
          <w:szCs w:val="20"/>
          <w:lang w:eastAsia="zh-CN"/>
        </w:rPr>
        <w:t xml:space="preserve"> or LCM relationship between </w:t>
      </w:r>
      <w:r w:rsidR="00714DDD" w:rsidRPr="00285092">
        <w:rPr>
          <w:rFonts w:ascii="Times New Roman" w:eastAsiaTheme="minorEastAsia" w:hAnsi="Times New Roman"/>
          <w:b/>
          <w:i/>
          <w:sz w:val="20"/>
          <w:szCs w:val="20"/>
          <w:lang w:eastAsia="zh-CN"/>
        </w:rPr>
        <w:t xml:space="preserve">two values in the </w:t>
      </w:r>
      <w:r w:rsidR="00111B39" w:rsidRPr="00285092">
        <w:rPr>
          <w:rFonts w:ascii="Times New Roman" w:eastAsiaTheme="minorEastAsia" w:hAnsi="Times New Roman"/>
          <w:b/>
          <w:i/>
          <w:sz w:val="20"/>
          <w:szCs w:val="20"/>
          <w:lang w:eastAsia="zh-CN"/>
        </w:rPr>
        <w:t>set.</w:t>
      </w:r>
    </w:p>
    <w:p w:rsidR="00A736C7" w:rsidRPr="00285092" w:rsidRDefault="00A736C7"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 xml:space="preserve">The period values are </w:t>
      </w:r>
      <w:r w:rsidR="00714DDD" w:rsidRPr="00285092">
        <w:rPr>
          <w:rFonts w:ascii="Times New Roman" w:eastAsiaTheme="minorEastAsia" w:hAnsi="Times New Roman"/>
          <w:b/>
          <w:i/>
          <w:sz w:val="20"/>
          <w:szCs w:val="20"/>
          <w:lang w:eastAsia="zh-CN"/>
        </w:rPr>
        <w:t xml:space="preserve">derived from </w:t>
      </w:r>
      <w:r w:rsidRPr="00285092">
        <w:rPr>
          <w:rFonts w:ascii="Times New Roman" w:eastAsiaTheme="minorEastAsia" w:hAnsi="Times New Roman"/>
          <w:b/>
          <w:i/>
          <w:sz w:val="20"/>
          <w:szCs w:val="20"/>
          <w:lang w:eastAsia="zh-CN"/>
        </w:rPr>
        <w:t>maximiz</w:t>
      </w:r>
      <w:r w:rsidR="00714DDD" w:rsidRPr="00285092">
        <w:rPr>
          <w:rFonts w:ascii="Times New Roman" w:eastAsiaTheme="minorEastAsia" w:hAnsi="Times New Roman"/>
          <w:b/>
          <w:i/>
          <w:sz w:val="20"/>
          <w:szCs w:val="20"/>
          <w:lang w:eastAsia="zh-CN"/>
        </w:rPr>
        <w:t>ing</w:t>
      </w:r>
      <w:r w:rsidRPr="00285092">
        <w:rPr>
          <w:rFonts w:ascii="Times New Roman" w:eastAsiaTheme="minorEastAsia" w:hAnsi="Times New Roman"/>
          <w:b/>
          <w:i/>
          <w:sz w:val="20"/>
          <w:szCs w:val="20"/>
          <w:lang w:eastAsia="zh-CN"/>
        </w:rPr>
        <w:t xml:space="preserve"> the GCD</w:t>
      </w:r>
      <w:r w:rsidR="00714DDD" w:rsidRPr="00285092">
        <w:rPr>
          <w:rFonts w:ascii="Times New Roman" w:eastAsiaTheme="minorEastAsia" w:hAnsi="Times New Roman"/>
          <w:b/>
          <w:i/>
          <w:sz w:val="20"/>
          <w:szCs w:val="20"/>
          <w:lang w:eastAsia="zh-CN"/>
        </w:rPr>
        <w:t xml:space="preserve"> of the period </w:t>
      </w:r>
      <w:r w:rsidR="00111B39" w:rsidRPr="00285092">
        <w:rPr>
          <w:rFonts w:ascii="Times New Roman" w:eastAsiaTheme="minorEastAsia" w:hAnsi="Times New Roman"/>
          <w:b/>
          <w:i/>
          <w:sz w:val="20"/>
          <w:szCs w:val="20"/>
          <w:lang w:eastAsia="zh-CN"/>
        </w:rPr>
        <w:t>value and</w:t>
      </w:r>
      <w:r w:rsidR="00714DDD" w:rsidRPr="00285092">
        <w:rPr>
          <w:rFonts w:ascii="Times New Roman" w:eastAsiaTheme="minorEastAsia" w:hAnsi="Times New Roman"/>
          <w:b/>
          <w:i/>
          <w:sz w:val="20"/>
          <w:szCs w:val="20"/>
          <w:lang w:eastAsia="zh-CN"/>
        </w:rPr>
        <w:t xml:space="preserve"> 100</w:t>
      </w:r>
      <w:r w:rsidRPr="00285092">
        <w:rPr>
          <w:rFonts w:ascii="Times New Roman" w:eastAsiaTheme="minorEastAsia" w:hAnsi="Times New Roman"/>
          <w:b/>
          <w:i/>
          <w:sz w:val="20"/>
          <w:szCs w:val="20"/>
          <w:lang w:eastAsia="zh-CN"/>
        </w:rPr>
        <w:t xml:space="preserve"> and minimiz</w:t>
      </w:r>
      <w:r w:rsidR="00714DDD" w:rsidRPr="00285092">
        <w:rPr>
          <w:rFonts w:ascii="Times New Roman" w:eastAsiaTheme="minorEastAsia" w:hAnsi="Times New Roman"/>
          <w:b/>
          <w:i/>
          <w:sz w:val="20"/>
          <w:szCs w:val="20"/>
          <w:lang w:eastAsia="zh-CN"/>
        </w:rPr>
        <w:t>ing</w:t>
      </w:r>
      <w:r w:rsidRPr="00285092">
        <w:rPr>
          <w:rFonts w:ascii="Times New Roman" w:eastAsiaTheme="minorEastAsia" w:hAnsi="Times New Roman"/>
          <w:b/>
          <w:i/>
          <w:sz w:val="20"/>
          <w:szCs w:val="20"/>
          <w:lang w:eastAsia="zh-CN"/>
        </w:rPr>
        <w:t xml:space="preserve"> the LCM </w:t>
      </w:r>
      <w:r w:rsidR="00714DDD" w:rsidRPr="00285092">
        <w:rPr>
          <w:rFonts w:ascii="Times New Roman" w:eastAsiaTheme="minorEastAsia" w:hAnsi="Times New Roman"/>
          <w:b/>
          <w:i/>
          <w:sz w:val="20"/>
          <w:szCs w:val="20"/>
          <w:lang w:eastAsia="zh-CN"/>
        </w:rPr>
        <w:t xml:space="preserve">of the period value </w:t>
      </w:r>
      <w:r w:rsidR="00111B39" w:rsidRPr="00285092">
        <w:rPr>
          <w:rFonts w:ascii="Times New Roman" w:eastAsiaTheme="minorEastAsia" w:hAnsi="Times New Roman"/>
          <w:b/>
          <w:i/>
          <w:sz w:val="20"/>
          <w:szCs w:val="20"/>
          <w:lang w:eastAsia="zh-CN"/>
        </w:rPr>
        <w:t>and 100</w:t>
      </w:r>
      <w:r w:rsidRPr="00285092">
        <w:rPr>
          <w:rFonts w:ascii="Times New Roman" w:eastAsiaTheme="minorEastAsia" w:hAnsi="Times New Roman" w:hint="eastAsia"/>
          <w:b/>
          <w:i/>
          <w:sz w:val="20"/>
          <w:szCs w:val="20"/>
          <w:lang w:eastAsia="zh-CN"/>
        </w:rPr>
        <w:t>.</w:t>
      </w:r>
    </w:p>
    <w:p w:rsidR="00A736C7" w:rsidRPr="00FA5305" w:rsidRDefault="00A736C7" w:rsidP="00A736C7">
      <w:pPr>
        <w:rPr>
          <w:rFonts w:eastAsiaTheme="minorEastAsia"/>
          <w:lang w:eastAsia="zh-CN"/>
        </w:rPr>
      </w:pPr>
    </w:p>
    <w:p w:rsidR="00A736C7" w:rsidRPr="0042560F" w:rsidRDefault="00A736C7" w:rsidP="00BA52A1">
      <w:pPr>
        <w:pStyle w:val="a1"/>
        <w:numPr>
          <w:ilvl w:val="0"/>
          <w:numId w:val="22"/>
        </w:numPr>
        <w:rPr>
          <w:rFonts w:eastAsia="宋体"/>
          <w:b/>
          <w:u w:val="single"/>
          <w:lang w:eastAsia="zh-CN"/>
        </w:rPr>
      </w:pPr>
      <w:r w:rsidRPr="0042560F">
        <w:rPr>
          <w:rFonts w:eastAsia="宋体"/>
          <w:b/>
          <w:u w:val="single"/>
          <w:lang w:eastAsia="zh-CN"/>
        </w:rPr>
        <w:t>S</w:t>
      </w:r>
      <w:r w:rsidRPr="0042560F">
        <w:rPr>
          <w:rFonts w:eastAsia="宋体" w:hint="eastAsia"/>
          <w:b/>
          <w:u w:val="single"/>
          <w:lang w:eastAsia="zh-CN"/>
        </w:rPr>
        <w:t>kipping</w:t>
      </w:r>
      <w:r w:rsidRPr="0042560F">
        <w:rPr>
          <w:rFonts w:eastAsia="宋体"/>
          <w:b/>
          <w:u w:val="single"/>
          <w:lang w:eastAsia="zh-CN"/>
        </w:rPr>
        <w:t xml:space="preserve"> the </w:t>
      </w:r>
      <w:r w:rsidRPr="0042560F">
        <w:rPr>
          <w:rFonts w:eastAsia="宋体" w:hint="eastAsia"/>
          <w:b/>
          <w:u w:val="single"/>
          <w:lang w:eastAsia="zh-CN"/>
        </w:rPr>
        <w:t xml:space="preserve">full or </w:t>
      </w:r>
      <w:r w:rsidRPr="0042560F">
        <w:rPr>
          <w:rFonts w:eastAsia="宋体"/>
          <w:b/>
          <w:u w:val="single"/>
          <w:lang w:eastAsia="zh-CN"/>
        </w:rPr>
        <w:t>partial</w:t>
      </w:r>
      <w:r w:rsidRPr="0042560F">
        <w:rPr>
          <w:rFonts w:eastAsia="宋体" w:hint="eastAsia"/>
          <w:b/>
          <w:u w:val="single"/>
          <w:lang w:eastAsia="zh-CN"/>
        </w:rPr>
        <w:t xml:space="preserve"> </w:t>
      </w:r>
      <w:r w:rsidRPr="0042560F">
        <w:rPr>
          <w:rFonts w:eastAsia="宋体"/>
          <w:b/>
          <w:u w:val="single"/>
          <w:lang w:eastAsia="zh-CN"/>
        </w:rPr>
        <w:t>resources</w:t>
      </w:r>
    </w:p>
    <w:p w:rsidR="00A736C7" w:rsidRPr="006E59A2" w:rsidRDefault="00A736C7" w:rsidP="00A736C7">
      <w:pPr>
        <w:spacing w:after="120"/>
        <w:jc w:val="both"/>
        <w:rPr>
          <w:rFonts w:eastAsiaTheme="minorEastAsia"/>
          <w:lang w:eastAsia="zh-CN"/>
        </w:rPr>
      </w:pPr>
      <w:r>
        <w:rPr>
          <w:rFonts w:eastAsiaTheme="minorEastAsia" w:hint="eastAsia"/>
          <w:lang w:eastAsia="zh-CN"/>
        </w:rPr>
        <w:t>In</w:t>
      </w:r>
      <w:r>
        <w:rPr>
          <w:rFonts w:eastAsiaTheme="minorEastAsia"/>
          <w:lang w:eastAsia="zh-CN"/>
        </w:rPr>
        <w:t xml:space="preserve"> order to improve the reliability in NR-V2X, </w:t>
      </w:r>
      <w:r w:rsidRPr="006E59A2">
        <w:rPr>
          <w:rFonts w:eastAsiaTheme="minorEastAsia"/>
          <w:lang w:eastAsia="zh-CN"/>
        </w:rPr>
        <w:t xml:space="preserve">one TB </w:t>
      </w:r>
      <w:r>
        <w:rPr>
          <w:rFonts w:eastAsiaTheme="minorEastAsia" w:hint="eastAsia"/>
          <w:lang w:eastAsia="zh-CN"/>
        </w:rPr>
        <w:t>can</w:t>
      </w:r>
      <w:r>
        <w:rPr>
          <w:rFonts w:eastAsiaTheme="minorEastAsia"/>
          <w:lang w:eastAsia="zh-CN"/>
        </w:rPr>
        <w:t xml:space="preserve"> </w:t>
      </w:r>
      <w:r w:rsidR="00B201CA">
        <w:rPr>
          <w:rFonts w:eastAsiaTheme="minorEastAsia"/>
          <w:lang w:eastAsia="zh-CN"/>
        </w:rPr>
        <w:t xml:space="preserve">support HARQ processing </w:t>
      </w:r>
      <w:r>
        <w:rPr>
          <w:rFonts w:eastAsiaTheme="minorEastAsia"/>
          <w:lang w:eastAsia="zh-CN"/>
        </w:rPr>
        <w:t>up to 32 transmissions</w:t>
      </w:r>
      <w:r w:rsidR="00B201CA">
        <w:rPr>
          <w:rFonts w:eastAsiaTheme="minorEastAsia"/>
          <w:lang w:eastAsia="zh-CN"/>
        </w:rPr>
        <w:t xml:space="preserve">.  </w:t>
      </w:r>
      <w:r w:rsidRPr="006E59A2">
        <w:rPr>
          <w:rFonts w:eastAsiaTheme="minorEastAsia"/>
          <w:lang w:eastAsia="zh-CN"/>
        </w:rPr>
        <w:t xml:space="preserve"> </w:t>
      </w:r>
      <w:r w:rsidR="00B201CA">
        <w:rPr>
          <w:rFonts w:eastAsiaTheme="minorEastAsia"/>
          <w:lang w:eastAsia="zh-CN"/>
        </w:rPr>
        <w:t>E</w:t>
      </w:r>
      <w:r w:rsidRPr="006E59A2">
        <w:rPr>
          <w:rFonts w:eastAsiaTheme="minorEastAsia"/>
          <w:lang w:eastAsia="zh-CN"/>
        </w:rPr>
        <w:t xml:space="preserve">xcessive resources would be excluded in </w:t>
      </w:r>
      <w:r>
        <w:rPr>
          <w:rFonts w:eastAsiaTheme="minorEastAsia"/>
          <w:lang w:eastAsia="zh-CN"/>
        </w:rPr>
        <w:t xml:space="preserve">the </w:t>
      </w:r>
      <w:r w:rsidRPr="00FA5305">
        <w:rPr>
          <w:rFonts w:eastAsiaTheme="minorEastAsia"/>
          <w:lang w:eastAsia="zh-CN"/>
        </w:rPr>
        <w:t>skip</w:t>
      </w:r>
      <w:r>
        <w:rPr>
          <w:rFonts w:eastAsiaTheme="minorEastAsia"/>
          <w:lang w:eastAsia="zh-CN"/>
        </w:rPr>
        <w:t>ping resources</w:t>
      </w:r>
      <w:r w:rsidRPr="00FA5305">
        <w:rPr>
          <w:rFonts w:eastAsiaTheme="minorEastAsia"/>
          <w:lang w:eastAsia="zh-CN"/>
        </w:rPr>
        <w:t xml:space="preserve"> procedure</w:t>
      </w:r>
      <w:r w:rsidRPr="006E59A2" w:rsidDel="00565D5F">
        <w:rPr>
          <w:rFonts w:eastAsiaTheme="minorEastAsia"/>
          <w:lang w:eastAsia="zh-CN"/>
        </w:rPr>
        <w:t xml:space="preserve"> </w:t>
      </w:r>
      <w:r w:rsidRPr="006E59A2">
        <w:rPr>
          <w:rFonts w:eastAsiaTheme="minorEastAsia"/>
          <w:lang w:eastAsia="zh-CN"/>
        </w:rPr>
        <w:t xml:space="preserve">from the transmitter perspective, and less SCI of other UEs would be omitted from the receiver perspective. </w:t>
      </w:r>
      <w:r w:rsidR="00B201CA">
        <w:rPr>
          <w:rFonts w:eastAsiaTheme="minorEastAsia"/>
          <w:lang w:eastAsia="zh-CN"/>
        </w:rPr>
        <w:t>C</w:t>
      </w:r>
      <w:r>
        <w:rPr>
          <w:rFonts w:eastAsiaTheme="minorEastAsia"/>
          <w:lang w:eastAsia="zh-CN"/>
        </w:rPr>
        <w:t>omparing with LTE-V2X, the reservation indications not monitored by the UE due to half-duplex</w:t>
      </w:r>
      <w:r w:rsidR="00B201CA">
        <w:rPr>
          <w:rFonts w:eastAsiaTheme="minorEastAsia"/>
          <w:lang w:eastAsia="zh-CN"/>
        </w:rPr>
        <w:t xml:space="preserve"> constraint</w:t>
      </w:r>
      <w:r>
        <w:rPr>
          <w:rFonts w:eastAsiaTheme="minorEastAsia"/>
          <w:lang w:eastAsia="zh-CN"/>
        </w:rPr>
        <w:t xml:space="preserve"> are mostly periodic, in NR-V2X the </w:t>
      </w:r>
      <w:r w:rsidR="00B201CA">
        <w:rPr>
          <w:rFonts w:eastAsiaTheme="minorEastAsia"/>
          <w:lang w:eastAsia="zh-CN"/>
        </w:rPr>
        <w:t xml:space="preserve">invalid </w:t>
      </w:r>
      <w:r>
        <w:rPr>
          <w:rFonts w:eastAsiaTheme="minorEastAsia"/>
          <w:lang w:eastAsia="zh-CN"/>
        </w:rPr>
        <w:t>reservation indications could be periodic or aperiodic. Therefore, s</w:t>
      </w:r>
      <w:r w:rsidRPr="00FA5305">
        <w:rPr>
          <w:rFonts w:eastAsiaTheme="minorEastAsia"/>
          <w:lang w:eastAsia="zh-CN"/>
        </w:rPr>
        <w:t>kip</w:t>
      </w:r>
      <w:r>
        <w:rPr>
          <w:rFonts w:eastAsiaTheme="minorEastAsia"/>
          <w:lang w:eastAsia="zh-CN"/>
        </w:rPr>
        <w:t>ping resources</w:t>
      </w:r>
      <w:r w:rsidRPr="00FA5305">
        <w:rPr>
          <w:rFonts w:eastAsiaTheme="minorEastAsia"/>
          <w:lang w:eastAsia="zh-CN"/>
        </w:rPr>
        <w:t xml:space="preserve"> procedure</w:t>
      </w:r>
      <w:r w:rsidRPr="006E59A2" w:rsidDel="00084669">
        <w:rPr>
          <w:rFonts w:eastAsiaTheme="minorEastAsia"/>
          <w:lang w:eastAsia="zh-CN"/>
        </w:rPr>
        <w:t xml:space="preserve"> </w:t>
      </w:r>
      <w:r>
        <w:rPr>
          <w:rFonts w:eastAsiaTheme="minorEastAsia"/>
          <w:lang w:eastAsia="zh-CN"/>
        </w:rPr>
        <w:t>is less</w:t>
      </w:r>
      <w:r w:rsidRPr="006E59A2">
        <w:rPr>
          <w:rFonts w:eastAsiaTheme="minorEastAsia"/>
          <w:lang w:eastAsia="zh-CN"/>
        </w:rPr>
        <w:t xml:space="preserve"> beneficial </w:t>
      </w:r>
      <w:r w:rsidR="00B201CA">
        <w:rPr>
          <w:rFonts w:eastAsiaTheme="minorEastAsia"/>
          <w:lang w:eastAsia="zh-CN"/>
        </w:rPr>
        <w:t xml:space="preserve">in </w:t>
      </w:r>
      <w:r w:rsidRPr="006E59A2">
        <w:rPr>
          <w:rFonts w:eastAsiaTheme="minorEastAsia"/>
          <w:lang w:eastAsia="zh-CN"/>
        </w:rPr>
        <w:t xml:space="preserve">NR-V2X </w:t>
      </w:r>
      <w:r w:rsidR="00B201CA">
        <w:rPr>
          <w:rFonts w:eastAsiaTheme="minorEastAsia"/>
          <w:lang w:eastAsia="zh-CN"/>
        </w:rPr>
        <w:t xml:space="preserve">comparing to that </w:t>
      </w:r>
      <w:r w:rsidR="00C15517">
        <w:rPr>
          <w:rFonts w:eastAsiaTheme="minorEastAsia"/>
          <w:lang w:eastAsia="zh-CN"/>
        </w:rPr>
        <w:t xml:space="preserve">in </w:t>
      </w:r>
      <w:r w:rsidR="00C15517" w:rsidRPr="006E59A2">
        <w:rPr>
          <w:rFonts w:eastAsiaTheme="minorEastAsia"/>
          <w:lang w:eastAsia="zh-CN"/>
        </w:rPr>
        <w:t>LTE</w:t>
      </w:r>
      <w:r w:rsidRPr="006E59A2">
        <w:rPr>
          <w:rFonts w:eastAsiaTheme="minorEastAsia"/>
          <w:lang w:eastAsia="zh-CN"/>
        </w:rPr>
        <w:t>-V2X</w:t>
      </w:r>
      <w:r>
        <w:rPr>
          <w:rFonts w:eastAsiaTheme="minorEastAsia"/>
          <w:lang w:eastAsia="zh-CN"/>
        </w:rPr>
        <w:t xml:space="preserve">. </w:t>
      </w:r>
      <w:r w:rsidRPr="006E59A2">
        <w:rPr>
          <w:rFonts w:eastAsiaTheme="minorEastAsia"/>
          <w:lang w:eastAsia="zh-CN"/>
        </w:rPr>
        <w:t>The pre-excluded slots in pre-</w:t>
      </w:r>
      <w:r w:rsidR="0042560F" w:rsidRPr="006E59A2">
        <w:rPr>
          <w:rFonts w:eastAsiaTheme="minorEastAsia"/>
          <w:lang w:eastAsia="zh-CN"/>
        </w:rPr>
        <w:t>excluded skipping</w:t>
      </w:r>
      <w:r>
        <w:rPr>
          <w:rFonts w:eastAsiaTheme="minorEastAsia"/>
          <w:lang w:eastAsia="zh-CN"/>
        </w:rPr>
        <w:t xml:space="preserve"> resources</w:t>
      </w:r>
      <w:r w:rsidRPr="006E59A2">
        <w:rPr>
          <w:rFonts w:eastAsiaTheme="minorEastAsia"/>
          <w:lang w:eastAsia="zh-CN"/>
        </w:rPr>
        <w:t xml:space="preserve"> procedure should be partially excluded to avoid excessive resource exclusion.</w:t>
      </w:r>
    </w:p>
    <w:p w:rsidR="00A736C7" w:rsidRDefault="00A736C7" w:rsidP="00A736C7">
      <w:pPr>
        <w:spacing w:after="120"/>
        <w:jc w:val="both"/>
        <w:rPr>
          <w:rFonts w:eastAsiaTheme="minorEastAsia"/>
          <w:b/>
          <w:i/>
          <w:lang w:eastAsia="zh-CN"/>
        </w:rPr>
      </w:pPr>
      <w:r w:rsidRPr="00DF0A24">
        <w:rPr>
          <w:rFonts w:eastAsiaTheme="minorEastAsia"/>
          <w:b/>
          <w:i/>
          <w:lang w:eastAsia="zh-CN"/>
        </w:rPr>
        <w:t>Proposal</w:t>
      </w:r>
      <w:r w:rsidR="0042560F">
        <w:rPr>
          <w:rFonts w:eastAsiaTheme="minorEastAsia"/>
          <w:b/>
          <w:i/>
          <w:lang w:eastAsia="zh-CN"/>
        </w:rPr>
        <w:t xml:space="preserve"> </w:t>
      </w:r>
      <w:r w:rsidR="001851EA">
        <w:rPr>
          <w:rFonts w:eastAsiaTheme="minorEastAsia"/>
          <w:b/>
          <w:i/>
          <w:lang w:eastAsia="zh-CN"/>
        </w:rPr>
        <w:t>6</w:t>
      </w:r>
      <w:r w:rsidRPr="00DF0A24">
        <w:rPr>
          <w:rFonts w:eastAsiaTheme="minorEastAsia"/>
          <w:b/>
          <w:i/>
          <w:lang w:eastAsia="zh-CN"/>
        </w:rPr>
        <w:t>: For each transmission in the sensing window of the UE, a random number 0</w:t>
      </w:r>
      <w:r w:rsidRPr="00DF0A24">
        <w:rPr>
          <w:rFonts w:eastAsiaTheme="minorEastAsia" w:hint="eastAsia"/>
          <w:b/>
          <w:i/>
          <w:lang w:eastAsia="zh-CN"/>
        </w:rPr>
        <w:t>≤</w:t>
      </w:r>
      <w:r w:rsidRPr="00DF0A24">
        <w:rPr>
          <w:rFonts w:eastAsiaTheme="minorEastAsia"/>
          <w:b/>
          <w:i/>
          <w:lang w:eastAsia="zh-CN"/>
        </w:rPr>
        <w:t>R</w:t>
      </w:r>
      <w:r w:rsidRPr="00DF0A24">
        <w:rPr>
          <w:rFonts w:eastAsiaTheme="minorEastAsia" w:hint="eastAsia"/>
          <w:b/>
          <w:i/>
          <w:lang w:eastAsia="zh-CN"/>
        </w:rPr>
        <w:t>≤</w:t>
      </w:r>
      <w:r w:rsidRPr="00DF0A24">
        <w:rPr>
          <w:rFonts w:eastAsiaTheme="minorEastAsia"/>
          <w:b/>
          <w:i/>
          <w:lang w:eastAsia="zh-CN"/>
        </w:rPr>
        <w:t xml:space="preserve">1 is generated. Only if  R </w:t>
      </w:r>
      <w:r w:rsidRPr="00DF0A24">
        <w:rPr>
          <w:rFonts w:eastAsiaTheme="minorEastAsia" w:hint="eastAsia"/>
          <w:b/>
          <w:i/>
          <w:lang w:eastAsia="zh-CN"/>
        </w:rPr>
        <w:t>≤</w:t>
      </w:r>
      <w:r w:rsidRPr="00DF0A24">
        <w:rPr>
          <w:rFonts w:eastAsiaTheme="minorEastAsia"/>
          <w:b/>
          <w:i/>
          <w:lang w:eastAsia="zh-CN"/>
        </w:rPr>
        <w:t xml:space="preserve"> K, skipping resources procedure is triggered to exclude the corresponding NR-V2X slot, where K is (pre)-configured per resource pool. When K=1, the legacy skipping resources</w:t>
      </w:r>
      <w:r w:rsidRPr="00DF0A24" w:rsidDel="003056C0">
        <w:rPr>
          <w:rFonts w:eastAsiaTheme="minorEastAsia"/>
          <w:b/>
          <w:i/>
          <w:lang w:eastAsia="zh-CN"/>
        </w:rPr>
        <w:t xml:space="preserve"> </w:t>
      </w:r>
      <w:r w:rsidRPr="00DF0A24">
        <w:rPr>
          <w:rFonts w:eastAsiaTheme="minorEastAsia"/>
          <w:b/>
          <w:i/>
          <w:lang w:eastAsia="zh-CN"/>
        </w:rPr>
        <w:t>procedure is fully triggered; when K=0, the skipping resources</w:t>
      </w:r>
      <w:r w:rsidRPr="00DF0A24" w:rsidDel="00290D6E">
        <w:rPr>
          <w:rFonts w:eastAsiaTheme="minorEastAsia"/>
          <w:b/>
          <w:i/>
          <w:lang w:eastAsia="zh-CN"/>
        </w:rPr>
        <w:t xml:space="preserve"> </w:t>
      </w:r>
      <w:r w:rsidRPr="00DF0A24">
        <w:rPr>
          <w:rFonts w:eastAsiaTheme="minorEastAsia"/>
          <w:b/>
          <w:i/>
          <w:lang w:eastAsia="zh-CN"/>
        </w:rPr>
        <w:t>procedure is not conducted.</w:t>
      </w:r>
    </w:p>
    <w:p w:rsidR="00E5218A" w:rsidRPr="00DF0A24" w:rsidRDefault="00E5218A" w:rsidP="00A736C7">
      <w:pPr>
        <w:spacing w:after="120"/>
        <w:jc w:val="both"/>
        <w:rPr>
          <w:rFonts w:eastAsiaTheme="minorEastAsia"/>
          <w:b/>
          <w:i/>
          <w:lang w:eastAsia="zh-CN"/>
        </w:rPr>
      </w:pPr>
    </w:p>
    <w:p w:rsidR="00A736C7" w:rsidRPr="00E5218A" w:rsidRDefault="00A736C7" w:rsidP="00BA52A1">
      <w:pPr>
        <w:pStyle w:val="a1"/>
        <w:numPr>
          <w:ilvl w:val="0"/>
          <w:numId w:val="22"/>
        </w:numPr>
        <w:rPr>
          <w:rFonts w:eastAsia="宋体"/>
          <w:b/>
          <w:u w:val="single"/>
          <w:lang w:eastAsia="zh-CN"/>
        </w:rPr>
      </w:pPr>
      <w:r w:rsidRPr="00E5218A">
        <w:rPr>
          <w:rFonts w:eastAsia="宋体"/>
          <w:b/>
          <w:u w:val="single"/>
          <w:lang w:eastAsia="zh-CN"/>
        </w:rPr>
        <w:t>Release of excluded resource in the skipping resources procedure</w:t>
      </w:r>
    </w:p>
    <w:p w:rsidR="00A736C7" w:rsidRPr="00DF0A24" w:rsidRDefault="00A736C7" w:rsidP="00A736C7">
      <w:pPr>
        <w:spacing w:after="120"/>
        <w:jc w:val="both"/>
        <w:rPr>
          <w:rFonts w:eastAsiaTheme="minorEastAsia"/>
          <w:lang w:eastAsia="zh-CN"/>
        </w:rPr>
      </w:pPr>
      <w:r>
        <w:rPr>
          <w:rFonts w:eastAsiaTheme="minorEastAsia"/>
          <w:lang w:eastAsia="zh-CN"/>
        </w:rPr>
        <w:t>W</w:t>
      </w:r>
      <w:r w:rsidRPr="00FA5305">
        <w:rPr>
          <w:rFonts w:eastAsiaTheme="minorEastAsia"/>
          <w:lang w:eastAsia="zh-CN"/>
        </w:rPr>
        <w:t xml:space="preserve">hen </w:t>
      </w:r>
      <w:r w:rsidRPr="00DF0A24">
        <w:rPr>
          <w:rFonts w:eastAsiaTheme="minorEastAsia"/>
          <w:lang w:eastAsia="zh-CN"/>
        </w:rPr>
        <w:t>resource selection procedure failed,</w:t>
      </w:r>
      <w:r w:rsidRPr="00FA5305">
        <w:rPr>
          <w:rFonts w:eastAsiaTheme="minorEastAsia"/>
          <w:lang w:eastAsia="zh-CN"/>
        </w:rPr>
        <w:t xml:space="preserve"> </w:t>
      </w:r>
      <w:r>
        <w:rPr>
          <w:rFonts w:eastAsiaTheme="minorEastAsia"/>
          <w:lang w:eastAsia="zh-CN"/>
        </w:rPr>
        <w:t>t</w:t>
      </w:r>
      <w:r w:rsidRPr="00FA5305">
        <w:rPr>
          <w:rFonts w:eastAsiaTheme="minorEastAsia"/>
          <w:lang w:eastAsia="zh-CN"/>
        </w:rPr>
        <w:t xml:space="preserve">he resources </w:t>
      </w:r>
      <w:r w:rsidRPr="005B40CC">
        <w:rPr>
          <w:rFonts w:eastAsiaTheme="minorEastAsia"/>
          <w:lang w:eastAsia="zh-CN"/>
        </w:rPr>
        <w:t xml:space="preserve">excluded in the </w:t>
      </w:r>
      <w:r w:rsidRPr="00DF0A24">
        <w:rPr>
          <w:rFonts w:eastAsiaTheme="minorEastAsia"/>
          <w:lang w:eastAsia="zh-CN"/>
        </w:rPr>
        <w:t>skipping resources</w:t>
      </w:r>
      <w:r w:rsidRPr="005B40CC" w:rsidDel="001C4DE6">
        <w:rPr>
          <w:rFonts w:eastAsiaTheme="minorEastAsia"/>
          <w:lang w:eastAsia="zh-CN"/>
        </w:rPr>
        <w:t xml:space="preserve"> </w:t>
      </w:r>
      <w:r w:rsidRPr="005B40CC">
        <w:rPr>
          <w:rFonts w:eastAsiaTheme="minorEastAsia"/>
          <w:lang w:eastAsia="zh-CN"/>
        </w:rPr>
        <w:t>procedure can be released</w:t>
      </w:r>
      <w:r w:rsidR="009D50A4">
        <w:rPr>
          <w:rFonts w:eastAsiaTheme="minorEastAsia"/>
          <w:lang w:eastAsia="zh-CN"/>
        </w:rPr>
        <w:t xml:space="preserve">.  This </w:t>
      </w:r>
      <w:r w:rsidRPr="005B40CC">
        <w:rPr>
          <w:rFonts w:eastAsiaTheme="minorEastAsia"/>
          <w:lang w:eastAsia="zh-CN"/>
        </w:rPr>
        <w:t>can be regarded as candidate resource</w:t>
      </w:r>
      <w:r w:rsidR="009D50A4">
        <w:rPr>
          <w:rFonts w:eastAsiaTheme="minorEastAsia"/>
          <w:lang w:eastAsia="zh-CN"/>
        </w:rPr>
        <w:t xml:space="preserve"> in</w:t>
      </w:r>
      <w:r w:rsidRPr="005B40CC">
        <w:rPr>
          <w:rFonts w:eastAsiaTheme="minorEastAsia"/>
          <w:lang w:eastAsia="zh-CN"/>
        </w:rPr>
        <w:t xml:space="preserve"> retrigge</w:t>
      </w:r>
      <w:r>
        <w:rPr>
          <w:rFonts w:eastAsiaTheme="minorEastAsia"/>
          <w:lang w:eastAsia="zh-CN"/>
        </w:rPr>
        <w:t>r</w:t>
      </w:r>
      <w:r w:rsidR="009D50A4">
        <w:rPr>
          <w:rFonts w:eastAsiaTheme="minorEastAsia"/>
          <w:lang w:eastAsia="zh-CN"/>
        </w:rPr>
        <w:t>ing</w:t>
      </w:r>
      <w:r w:rsidRPr="005B40CC">
        <w:rPr>
          <w:rFonts w:eastAsiaTheme="minorEastAsia"/>
          <w:lang w:eastAsia="zh-CN"/>
        </w:rPr>
        <w:t xml:space="preserve"> the</w:t>
      </w:r>
      <w:r w:rsidRPr="00DF0A24">
        <w:rPr>
          <w:rFonts w:eastAsiaTheme="minorEastAsia"/>
          <w:lang w:eastAsia="zh-CN"/>
        </w:rPr>
        <w:t xml:space="preserve"> resource identification procedure. </w:t>
      </w:r>
    </w:p>
    <w:p w:rsidR="00A736C7" w:rsidRPr="00DF0A24" w:rsidRDefault="00A736C7" w:rsidP="00A736C7">
      <w:pPr>
        <w:spacing w:after="120"/>
        <w:jc w:val="both"/>
        <w:rPr>
          <w:rFonts w:eastAsiaTheme="minorEastAsia"/>
          <w:lang w:eastAsia="zh-CN"/>
        </w:rPr>
      </w:pPr>
      <w:r w:rsidRPr="00DF0A24">
        <w:rPr>
          <w:rFonts w:eastAsiaTheme="minorEastAsia"/>
          <w:lang w:eastAsia="zh-CN"/>
        </w:rPr>
        <w:t xml:space="preserve">The remaining issue is which resources are permitted to release. Two </w:t>
      </w:r>
      <w:r>
        <w:rPr>
          <w:rFonts w:eastAsiaTheme="minorEastAsia" w:hint="eastAsia"/>
          <w:lang w:eastAsia="zh-CN"/>
        </w:rPr>
        <w:t>potential</w:t>
      </w:r>
      <w:r>
        <w:rPr>
          <w:rFonts w:eastAsiaTheme="minorEastAsia"/>
          <w:lang w:eastAsia="zh-CN"/>
        </w:rPr>
        <w:t xml:space="preserve"> </w:t>
      </w:r>
      <w:r w:rsidRPr="00DF0A24">
        <w:rPr>
          <w:rFonts w:eastAsiaTheme="minorEastAsia"/>
          <w:lang w:eastAsia="zh-CN"/>
        </w:rPr>
        <w:t xml:space="preserve">schemes could be used. The first one is to exclude resources corresponding to </w:t>
      </w:r>
      <w:r>
        <w:rPr>
          <w:rFonts w:eastAsiaTheme="minorEastAsia"/>
          <w:lang w:eastAsia="zh-CN"/>
        </w:rPr>
        <w:t xml:space="preserve">one of the </w:t>
      </w:r>
      <w:r w:rsidRPr="00DF0A24">
        <w:rPr>
          <w:rFonts w:eastAsiaTheme="minorEastAsia"/>
          <w:lang w:eastAsia="zh-CN"/>
        </w:rPr>
        <w:t>transmission</w:t>
      </w:r>
      <w:r>
        <w:rPr>
          <w:rFonts w:eastAsiaTheme="minorEastAsia"/>
          <w:lang w:eastAsia="zh-CN"/>
        </w:rPr>
        <w:t xml:space="preserve">s </w:t>
      </w:r>
      <w:r w:rsidR="009D50A4">
        <w:rPr>
          <w:rFonts w:eastAsiaTheme="minorEastAsia"/>
          <w:lang w:eastAsia="zh-CN"/>
        </w:rPr>
        <w:t>by</w:t>
      </w:r>
      <w:r>
        <w:rPr>
          <w:rFonts w:eastAsiaTheme="minorEastAsia"/>
          <w:lang w:eastAsia="zh-CN"/>
        </w:rPr>
        <w:t xml:space="preserve"> the selecting UE, which is </w:t>
      </w:r>
      <w:r w:rsidR="009D50A4">
        <w:rPr>
          <w:rFonts w:eastAsiaTheme="minorEastAsia"/>
          <w:lang w:eastAsia="zh-CN"/>
        </w:rPr>
        <w:t xml:space="preserve">randomly </w:t>
      </w:r>
      <w:r w:rsidRPr="00DF0A24">
        <w:rPr>
          <w:rFonts w:eastAsiaTheme="minorEastAsia"/>
          <w:lang w:eastAsia="zh-CN"/>
        </w:rPr>
        <w:t xml:space="preserve">selected and </w:t>
      </w:r>
      <w:r w:rsidR="00C15517">
        <w:rPr>
          <w:rFonts w:eastAsiaTheme="minorEastAsia"/>
          <w:lang w:eastAsia="zh-CN"/>
        </w:rPr>
        <w:t xml:space="preserve">the </w:t>
      </w:r>
      <w:r w:rsidR="00C15517" w:rsidRPr="00DF0A24">
        <w:rPr>
          <w:rFonts w:eastAsiaTheme="minorEastAsia"/>
          <w:lang w:eastAsia="zh-CN"/>
        </w:rPr>
        <w:t>resources</w:t>
      </w:r>
      <w:r w:rsidR="009D50A4">
        <w:rPr>
          <w:rFonts w:eastAsiaTheme="minorEastAsia"/>
          <w:lang w:eastAsia="zh-CN"/>
        </w:rPr>
        <w:t xml:space="preserve"> to release</w:t>
      </w:r>
      <w:r w:rsidRPr="00DF0A24">
        <w:rPr>
          <w:rFonts w:eastAsiaTheme="minorEastAsia"/>
          <w:lang w:eastAsia="zh-CN"/>
        </w:rPr>
        <w:t xml:space="preserve"> corresponding to the other transmissions</w:t>
      </w:r>
      <w:r>
        <w:rPr>
          <w:rFonts w:eastAsiaTheme="minorEastAsia"/>
          <w:lang w:eastAsia="zh-CN"/>
        </w:rPr>
        <w:t xml:space="preserve"> </w:t>
      </w:r>
      <w:r w:rsidR="009D50A4">
        <w:rPr>
          <w:rFonts w:eastAsiaTheme="minorEastAsia"/>
          <w:lang w:eastAsia="zh-CN"/>
        </w:rPr>
        <w:t>by</w:t>
      </w:r>
      <w:r>
        <w:rPr>
          <w:rFonts w:eastAsiaTheme="minorEastAsia"/>
          <w:lang w:eastAsia="zh-CN"/>
        </w:rPr>
        <w:t xml:space="preserve"> the same UE</w:t>
      </w:r>
      <w:r w:rsidRPr="00DF0A24">
        <w:rPr>
          <w:rFonts w:eastAsiaTheme="minorEastAsia"/>
          <w:lang w:eastAsia="zh-CN"/>
        </w:rPr>
        <w:t>. The second one is to collect the number of SCI for each period monitored in sensing window, and prioritize releasing the resources corresponding to the period with smaller value.</w:t>
      </w:r>
    </w:p>
    <w:p w:rsidR="00A736C7" w:rsidRPr="00DF0A24" w:rsidRDefault="00A736C7" w:rsidP="00A736C7">
      <w:pPr>
        <w:spacing w:after="120"/>
        <w:jc w:val="both"/>
        <w:rPr>
          <w:rFonts w:eastAsiaTheme="minorEastAsia"/>
          <w:b/>
          <w:i/>
          <w:lang w:eastAsia="zh-CN"/>
        </w:rPr>
      </w:pPr>
      <w:r w:rsidRPr="00DF0A24">
        <w:rPr>
          <w:rFonts w:eastAsiaTheme="minorEastAsia"/>
          <w:b/>
          <w:i/>
          <w:lang w:eastAsia="zh-CN"/>
        </w:rPr>
        <w:t>Proposal</w:t>
      </w:r>
      <w:r w:rsidR="00E5218A">
        <w:rPr>
          <w:rFonts w:eastAsiaTheme="minorEastAsia"/>
          <w:b/>
          <w:i/>
          <w:lang w:eastAsia="zh-CN"/>
        </w:rPr>
        <w:t xml:space="preserve"> </w:t>
      </w:r>
      <w:r w:rsidR="001851EA">
        <w:rPr>
          <w:rFonts w:eastAsiaTheme="minorEastAsia"/>
          <w:b/>
          <w:i/>
          <w:lang w:eastAsia="zh-CN"/>
        </w:rPr>
        <w:t>7</w:t>
      </w:r>
      <w:r w:rsidRPr="00DF0A24">
        <w:rPr>
          <w:rFonts w:eastAsiaTheme="minorEastAsia"/>
          <w:b/>
          <w:i/>
          <w:lang w:eastAsia="zh-CN"/>
        </w:rPr>
        <w:t>:</w:t>
      </w:r>
      <w:r w:rsidR="00E5218A">
        <w:rPr>
          <w:rFonts w:eastAsiaTheme="minorEastAsia"/>
          <w:b/>
          <w:i/>
          <w:lang w:eastAsia="zh-CN"/>
        </w:rPr>
        <w:t xml:space="preserve"> </w:t>
      </w:r>
      <w:r w:rsidRPr="00DF0A24">
        <w:rPr>
          <w:rFonts w:eastAsiaTheme="minorEastAsia"/>
          <w:b/>
          <w:i/>
          <w:lang w:eastAsia="zh-CN"/>
        </w:rPr>
        <w:t>Two potential schemes for releasing resource excluded in t</w:t>
      </w:r>
      <w:r>
        <w:rPr>
          <w:rFonts w:eastAsiaTheme="minorEastAsia"/>
          <w:b/>
          <w:i/>
          <w:lang w:eastAsia="zh-CN"/>
        </w:rPr>
        <w:t xml:space="preserve">he skipping resources procedure are </w:t>
      </w:r>
      <w:r w:rsidR="00B42DE0">
        <w:rPr>
          <w:rFonts w:eastAsiaTheme="minorEastAsia"/>
          <w:b/>
          <w:i/>
          <w:lang w:eastAsia="zh-CN"/>
        </w:rPr>
        <w:t xml:space="preserve">provided </w:t>
      </w:r>
      <w:r>
        <w:rPr>
          <w:rFonts w:eastAsiaTheme="minorEastAsia"/>
          <w:b/>
          <w:i/>
          <w:lang w:eastAsia="zh-CN"/>
        </w:rPr>
        <w:t>as follows:</w:t>
      </w:r>
    </w:p>
    <w:p w:rsidR="00A736C7" w:rsidRPr="00E5218A" w:rsidRDefault="00A736C7"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E5218A">
        <w:rPr>
          <w:rFonts w:ascii="Times New Roman" w:eastAsiaTheme="minorEastAsia" w:hAnsi="Times New Roman"/>
          <w:b/>
          <w:i/>
          <w:sz w:val="20"/>
          <w:szCs w:val="20"/>
          <w:lang w:eastAsia="zh-CN"/>
        </w:rPr>
        <w:t>Option</w:t>
      </w:r>
      <w:r w:rsidR="000D5C10">
        <w:rPr>
          <w:rFonts w:ascii="Times New Roman" w:eastAsiaTheme="minorEastAsia" w:hAnsi="Times New Roman"/>
          <w:b/>
          <w:i/>
          <w:sz w:val="20"/>
          <w:szCs w:val="20"/>
          <w:lang w:eastAsia="zh-CN"/>
        </w:rPr>
        <w:t xml:space="preserve"> </w:t>
      </w:r>
      <w:r w:rsidRPr="00E5218A">
        <w:rPr>
          <w:rFonts w:ascii="Times New Roman" w:eastAsiaTheme="minorEastAsia" w:hAnsi="Times New Roman"/>
          <w:b/>
          <w:i/>
          <w:sz w:val="20"/>
          <w:szCs w:val="20"/>
          <w:lang w:eastAsia="zh-CN"/>
        </w:rPr>
        <w:t xml:space="preserve">1: Exclude resources corresponding to one of the transmissions of the selecting UE, which is </w:t>
      </w:r>
      <w:r w:rsidR="009D50A4">
        <w:rPr>
          <w:rFonts w:ascii="Times New Roman" w:eastAsiaTheme="minorEastAsia" w:hAnsi="Times New Roman"/>
          <w:b/>
          <w:i/>
          <w:sz w:val="20"/>
          <w:szCs w:val="20"/>
          <w:lang w:eastAsia="zh-CN"/>
        </w:rPr>
        <w:t xml:space="preserve">randomly </w:t>
      </w:r>
      <w:r w:rsidR="005F2510" w:rsidRPr="00E5218A">
        <w:rPr>
          <w:rFonts w:ascii="Times New Roman" w:eastAsiaTheme="minorEastAsia" w:hAnsi="Times New Roman"/>
          <w:b/>
          <w:i/>
          <w:sz w:val="20"/>
          <w:szCs w:val="20"/>
          <w:lang w:eastAsia="zh-CN"/>
        </w:rPr>
        <w:t>selected and</w:t>
      </w:r>
      <w:r w:rsidRPr="00E5218A">
        <w:rPr>
          <w:rFonts w:ascii="Times New Roman" w:eastAsiaTheme="minorEastAsia" w:hAnsi="Times New Roman"/>
          <w:b/>
          <w:i/>
          <w:sz w:val="20"/>
          <w:szCs w:val="20"/>
          <w:lang w:eastAsia="zh-CN"/>
        </w:rPr>
        <w:t xml:space="preserve"> </w:t>
      </w:r>
      <w:r w:rsidR="009D50A4">
        <w:rPr>
          <w:rFonts w:ascii="Times New Roman" w:eastAsiaTheme="minorEastAsia" w:hAnsi="Times New Roman"/>
          <w:b/>
          <w:i/>
          <w:sz w:val="20"/>
          <w:szCs w:val="20"/>
          <w:lang w:eastAsia="zh-CN"/>
        </w:rPr>
        <w:t>the</w:t>
      </w:r>
      <w:r w:rsidRPr="00E5218A">
        <w:rPr>
          <w:rFonts w:ascii="Times New Roman" w:eastAsiaTheme="minorEastAsia" w:hAnsi="Times New Roman"/>
          <w:b/>
          <w:i/>
          <w:sz w:val="20"/>
          <w:szCs w:val="20"/>
          <w:lang w:eastAsia="zh-CN"/>
        </w:rPr>
        <w:t xml:space="preserve"> resources</w:t>
      </w:r>
      <w:r w:rsidR="009D50A4">
        <w:rPr>
          <w:rFonts w:ascii="Times New Roman" w:eastAsiaTheme="minorEastAsia" w:hAnsi="Times New Roman"/>
          <w:b/>
          <w:i/>
          <w:sz w:val="20"/>
          <w:szCs w:val="20"/>
          <w:lang w:eastAsia="zh-CN"/>
        </w:rPr>
        <w:t xml:space="preserve"> to release</w:t>
      </w:r>
      <w:r w:rsidRPr="00E5218A">
        <w:rPr>
          <w:rFonts w:ascii="Times New Roman" w:eastAsiaTheme="minorEastAsia" w:hAnsi="Times New Roman"/>
          <w:b/>
          <w:i/>
          <w:sz w:val="20"/>
          <w:szCs w:val="20"/>
          <w:lang w:eastAsia="zh-CN"/>
        </w:rPr>
        <w:t xml:space="preserve"> corresponding to the other transmissions </w:t>
      </w:r>
      <w:r w:rsidR="009D50A4">
        <w:rPr>
          <w:rFonts w:ascii="Times New Roman" w:eastAsiaTheme="minorEastAsia" w:hAnsi="Times New Roman"/>
          <w:b/>
          <w:i/>
          <w:sz w:val="20"/>
          <w:szCs w:val="20"/>
          <w:lang w:eastAsia="zh-CN"/>
        </w:rPr>
        <w:t>by</w:t>
      </w:r>
      <w:r w:rsidRPr="00E5218A">
        <w:rPr>
          <w:rFonts w:ascii="Times New Roman" w:eastAsiaTheme="minorEastAsia" w:hAnsi="Times New Roman"/>
          <w:b/>
          <w:i/>
          <w:sz w:val="20"/>
          <w:szCs w:val="20"/>
          <w:lang w:eastAsia="zh-CN"/>
        </w:rPr>
        <w:t xml:space="preserve"> the same UE. </w:t>
      </w:r>
    </w:p>
    <w:p w:rsidR="00A736C7" w:rsidRPr="00E5218A" w:rsidRDefault="00A736C7"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E5218A">
        <w:rPr>
          <w:rFonts w:ascii="Times New Roman" w:eastAsiaTheme="minorEastAsia" w:hAnsi="Times New Roman"/>
          <w:b/>
          <w:i/>
          <w:sz w:val="20"/>
          <w:szCs w:val="20"/>
          <w:lang w:eastAsia="zh-CN"/>
        </w:rPr>
        <w:t>Option</w:t>
      </w:r>
      <w:r w:rsidR="000D5C10">
        <w:rPr>
          <w:rFonts w:ascii="Times New Roman" w:eastAsiaTheme="minorEastAsia" w:hAnsi="Times New Roman"/>
          <w:b/>
          <w:i/>
          <w:sz w:val="20"/>
          <w:szCs w:val="20"/>
          <w:lang w:eastAsia="zh-CN"/>
        </w:rPr>
        <w:t xml:space="preserve"> </w:t>
      </w:r>
      <w:bookmarkStart w:id="9" w:name="_GoBack"/>
      <w:bookmarkEnd w:id="9"/>
      <w:r w:rsidRPr="00E5218A">
        <w:rPr>
          <w:rFonts w:ascii="Times New Roman" w:eastAsiaTheme="minorEastAsia" w:hAnsi="Times New Roman"/>
          <w:b/>
          <w:i/>
          <w:sz w:val="20"/>
          <w:szCs w:val="20"/>
          <w:lang w:eastAsia="zh-CN"/>
        </w:rPr>
        <w:t>2: Collect the number of SCI for each period monitored in sensing window, and prioritize releasing the resources corresponding to the period with smaller value.</w:t>
      </w:r>
    </w:p>
    <w:p w:rsidR="00A736C7" w:rsidRPr="00A736C7" w:rsidRDefault="00A736C7" w:rsidP="00411EBD">
      <w:pPr>
        <w:spacing w:after="120"/>
        <w:jc w:val="both"/>
        <w:rPr>
          <w:rFonts w:eastAsiaTheme="minorEastAsia"/>
          <w:b/>
          <w:bCs/>
          <w:i/>
          <w:iCs/>
          <w:lang w:eastAsia="zh-CN"/>
        </w:rPr>
      </w:pPr>
    </w:p>
    <w:p w:rsidR="001F75DE" w:rsidRPr="00411EBD" w:rsidRDefault="001F75DE" w:rsidP="00411EBD">
      <w:pPr>
        <w:pStyle w:val="2"/>
        <w:jc w:val="both"/>
        <w:rPr>
          <w:rFonts w:ascii="Times New Roman" w:eastAsiaTheme="minorEastAsia" w:hAnsi="Times New Roman"/>
          <w:lang w:eastAsia="zh-CN"/>
        </w:rPr>
      </w:pPr>
      <w:bookmarkStart w:id="10" w:name="_Ref23951437"/>
      <w:bookmarkStart w:id="11" w:name="_Ref32462"/>
      <w:r w:rsidRPr="00411EBD">
        <w:rPr>
          <w:rFonts w:ascii="Times New Roman" w:eastAsiaTheme="minorEastAsia" w:hAnsi="Times New Roman"/>
          <w:lang w:eastAsia="zh-CN"/>
        </w:rPr>
        <w:t>Resource re-selection procedure with re-evaluation</w:t>
      </w:r>
      <w:bookmarkEnd w:id="10"/>
      <w:bookmarkEnd w:id="11"/>
    </w:p>
    <w:p w:rsidR="0091694C" w:rsidRPr="00411EBD" w:rsidRDefault="0091694C" w:rsidP="00411EBD">
      <w:pPr>
        <w:spacing w:after="120"/>
        <w:jc w:val="both"/>
        <w:rPr>
          <w:rFonts w:eastAsiaTheme="minorEastAsia"/>
          <w:lang w:eastAsia="zh-CN"/>
        </w:rPr>
      </w:pPr>
      <w:bookmarkStart w:id="12" w:name="OLE_LINK123"/>
      <w:bookmarkStart w:id="13" w:name="OLE_LINK124"/>
      <w:bookmarkStart w:id="14" w:name="OLE_LINK69"/>
      <w:bookmarkEnd w:id="5"/>
      <w:bookmarkEnd w:id="6"/>
      <w:r w:rsidRPr="00411EBD">
        <w:rPr>
          <w:rFonts w:eastAsiaTheme="minorEastAsia"/>
          <w:lang w:eastAsia="zh-CN"/>
        </w:rPr>
        <w:t>In RAN1#100 meeting, the following agreements were achieved</w:t>
      </w:r>
      <w:r w:rsidR="00A52AB9">
        <w:rPr>
          <w:rFonts w:eastAsiaTheme="minorEastAsia"/>
          <w:lang w:eastAsia="zh-CN"/>
        </w:rPr>
        <w:t xml:space="preserve"> [3]</w:t>
      </w:r>
      <w:r w:rsidRPr="00411EBD">
        <w:rPr>
          <w:rFonts w:eastAsiaTheme="minorEastAsia"/>
          <w:lang w:eastAsia="zh-CN"/>
        </w:rPr>
        <w:t>:</w:t>
      </w:r>
    </w:p>
    <w:tbl>
      <w:tblPr>
        <w:tblStyle w:val="af9"/>
        <w:tblW w:w="0" w:type="auto"/>
        <w:tblLook w:val="04A0" w:firstRow="1" w:lastRow="0" w:firstColumn="1" w:lastColumn="0" w:noHBand="0" w:noVBand="1"/>
      </w:tblPr>
      <w:tblGrid>
        <w:gridCol w:w="9062"/>
      </w:tblGrid>
      <w:tr w:rsidR="0091694C" w:rsidRPr="00411EBD" w:rsidTr="0091694C">
        <w:tc>
          <w:tcPr>
            <w:tcW w:w="9288" w:type="dxa"/>
          </w:tcPr>
          <w:p w:rsidR="0091694C" w:rsidRPr="00411EBD" w:rsidRDefault="0091694C" w:rsidP="00411EBD">
            <w:pPr>
              <w:jc w:val="both"/>
            </w:pPr>
            <w:r w:rsidRPr="00411EBD">
              <w:rPr>
                <w:highlight w:val="green"/>
              </w:rPr>
              <w:t>Agreements</w:t>
            </w:r>
            <w:r w:rsidRPr="00411EBD">
              <w:t>:</w:t>
            </w:r>
          </w:p>
          <w:p w:rsidR="0091694C" w:rsidRPr="00411EBD" w:rsidRDefault="0091694C" w:rsidP="00BA52A1">
            <w:pPr>
              <w:pStyle w:val="af8"/>
              <w:numPr>
                <w:ilvl w:val="0"/>
                <w:numId w:val="17"/>
              </w:numPr>
              <w:ind w:firstLineChars="0"/>
              <w:jc w:val="both"/>
              <w:rPr>
                <w:rFonts w:ascii="Times New Roman" w:hAnsi="Times New Roman"/>
                <w:sz w:val="20"/>
                <w:szCs w:val="20"/>
                <w:lang w:eastAsia="zh-CN"/>
              </w:rPr>
            </w:pPr>
            <w:r w:rsidRPr="00411EBD">
              <w:rPr>
                <w:rFonts w:ascii="Times New Roman" w:hAnsi="Times New Roman"/>
                <w:sz w:val="20"/>
                <w:szCs w:val="20"/>
              </w:rPr>
              <w:t xml:space="preserve">For re-evaluation of a pre-selected resource contained in a slot ‘k’ to be first time signaled in a slot ‘m’, where k ≥ m, </w:t>
            </w:r>
          </w:p>
          <w:p w:rsidR="0091694C" w:rsidRPr="00411EBD" w:rsidRDefault="0091694C" w:rsidP="00BA52A1">
            <w:pPr>
              <w:pStyle w:val="af8"/>
              <w:numPr>
                <w:ilvl w:val="1"/>
                <w:numId w:val="17"/>
              </w:numPr>
              <w:ind w:firstLineChars="0"/>
              <w:jc w:val="both"/>
              <w:rPr>
                <w:rFonts w:ascii="Times New Roman" w:hAnsi="Times New Roman"/>
                <w:sz w:val="20"/>
                <w:szCs w:val="20"/>
              </w:rPr>
            </w:pPr>
            <w:r w:rsidRPr="00411EBD">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rsidR="0091694C" w:rsidRPr="00411EBD" w:rsidRDefault="0091694C" w:rsidP="00BA52A1">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 xml:space="preserve">Re-evaluations before the moment ‘m-T3’ or after ‘m-T3’ but before ‘m’ are not precluded and are up to UE implementation </w:t>
            </w:r>
          </w:p>
          <w:p w:rsidR="0091694C" w:rsidRPr="00411EBD" w:rsidRDefault="0091694C" w:rsidP="00BA52A1">
            <w:pPr>
              <w:pStyle w:val="af8"/>
              <w:numPr>
                <w:ilvl w:val="3"/>
                <w:numId w:val="17"/>
              </w:numPr>
              <w:ind w:firstLineChars="0"/>
              <w:jc w:val="both"/>
              <w:rPr>
                <w:rFonts w:ascii="Times New Roman" w:hAnsi="Times New Roman"/>
                <w:sz w:val="20"/>
                <w:szCs w:val="20"/>
              </w:rPr>
            </w:pPr>
            <w:r w:rsidRPr="00411EBD">
              <w:rPr>
                <w:rFonts w:ascii="Times New Roman" w:hAnsi="Times New Roman"/>
                <w:sz w:val="20"/>
                <w:szCs w:val="20"/>
              </w:rPr>
              <w:t>FFS whether to mandate a UE to perform Step 1 checking every slot before ‘m-T3’</w:t>
            </w:r>
          </w:p>
          <w:p w:rsidR="0091694C" w:rsidRPr="00411EBD" w:rsidRDefault="0091694C" w:rsidP="00BA52A1">
            <w:pPr>
              <w:pStyle w:val="af8"/>
              <w:numPr>
                <w:ilvl w:val="2"/>
                <w:numId w:val="17"/>
              </w:numPr>
              <w:ind w:firstLineChars="0"/>
              <w:jc w:val="both"/>
              <w:rPr>
                <w:rFonts w:ascii="Times New Roman" w:hAnsi="Times New Roman"/>
                <w:sz w:val="20"/>
                <w:szCs w:val="20"/>
              </w:rPr>
            </w:pPr>
            <w:r w:rsidRPr="00411EBD">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91694C" w:rsidRPr="00411EBD" w:rsidRDefault="0091694C" w:rsidP="00BA52A1">
            <w:pPr>
              <w:pStyle w:val="af8"/>
              <w:numPr>
                <w:ilvl w:val="0"/>
                <w:numId w:val="17"/>
              </w:numPr>
              <w:ind w:firstLineChars="0"/>
              <w:jc w:val="both"/>
              <w:rPr>
                <w:rFonts w:ascii="Times New Roman" w:hAnsi="Times New Roman"/>
                <w:sz w:val="20"/>
                <w:szCs w:val="20"/>
              </w:rPr>
            </w:pPr>
            <w:r w:rsidRPr="00411EBD">
              <w:rPr>
                <w:rFonts w:ascii="Times New Roman" w:hAnsi="Times New Roman"/>
                <w:sz w:val="20"/>
                <w:szCs w:val="20"/>
              </w:rPr>
              <w:t>FFS whether for the case of enabled periodic reservation, already reserved resources in upcoming periods can be re-evaluated</w:t>
            </w:r>
          </w:p>
        </w:tc>
      </w:tr>
    </w:tbl>
    <w:p w:rsidR="00914D97" w:rsidRDefault="00914D97" w:rsidP="00411EBD">
      <w:pPr>
        <w:spacing w:after="120"/>
        <w:jc w:val="both"/>
        <w:rPr>
          <w:rFonts w:eastAsiaTheme="minorEastAsia"/>
          <w:bCs/>
          <w:lang w:eastAsia="zh-CN"/>
        </w:rPr>
      </w:pPr>
    </w:p>
    <w:p w:rsidR="0091694C" w:rsidRPr="00411EBD" w:rsidRDefault="0091694C" w:rsidP="00411EBD">
      <w:pPr>
        <w:spacing w:after="120"/>
        <w:jc w:val="both"/>
        <w:rPr>
          <w:rFonts w:eastAsia="宋体"/>
          <w:lang w:eastAsia="zh-CN"/>
        </w:rPr>
      </w:pPr>
      <w:r w:rsidRPr="00411EBD">
        <w:rPr>
          <w:rFonts w:eastAsiaTheme="minorEastAsia"/>
          <w:bCs/>
          <w:lang w:eastAsia="zh-CN"/>
        </w:rPr>
        <w:t xml:space="preserve">In the email discussion </w:t>
      </w:r>
      <w:r w:rsidRPr="00411EBD">
        <w:rPr>
          <w:rFonts w:eastAsia="宋体"/>
          <w:lang w:eastAsia="zh-CN"/>
        </w:rPr>
        <w:t>[98b-NR-16]</w:t>
      </w:r>
      <w:r w:rsidR="000511BE">
        <w:rPr>
          <w:rFonts w:eastAsia="宋体"/>
          <w:lang w:eastAsia="zh-CN"/>
        </w:rPr>
        <w:t xml:space="preserve"> [4</w:t>
      </w:r>
      <w:r w:rsidR="00D96F94">
        <w:rPr>
          <w:rFonts w:eastAsia="宋体"/>
          <w:lang w:eastAsia="zh-CN"/>
        </w:rPr>
        <w:t>]</w:t>
      </w:r>
      <w:r w:rsidRPr="00411EBD">
        <w:rPr>
          <w:rFonts w:eastAsia="宋体"/>
          <w:lang w:eastAsia="zh-CN"/>
        </w:rPr>
        <w:t>, the sensing window is defined as follows:</w:t>
      </w:r>
    </w:p>
    <w:tbl>
      <w:tblPr>
        <w:tblStyle w:val="af9"/>
        <w:tblW w:w="0" w:type="auto"/>
        <w:tblLook w:val="04A0" w:firstRow="1" w:lastRow="0" w:firstColumn="1" w:lastColumn="0" w:noHBand="0" w:noVBand="1"/>
      </w:tblPr>
      <w:tblGrid>
        <w:gridCol w:w="9062"/>
      </w:tblGrid>
      <w:tr w:rsidR="0091694C" w:rsidRPr="00411EBD" w:rsidTr="008D7344">
        <w:tc>
          <w:tcPr>
            <w:tcW w:w="9288" w:type="dxa"/>
          </w:tcPr>
          <w:p w:rsidR="0091694C" w:rsidRPr="00411EBD" w:rsidRDefault="0091694C" w:rsidP="00411EBD">
            <w:pPr>
              <w:jc w:val="both"/>
            </w:pPr>
            <w:r w:rsidRPr="00411EBD">
              <w:rPr>
                <w:highlight w:val="green"/>
              </w:rPr>
              <w:t>Agreements</w:t>
            </w:r>
            <w:r w:rsidRPr="00411EBD">
              <w:t>:</w:t>
            </w:r>
          </w:p>
          <w:p w:rsidR="0091694C" w:rsidRPr="00411EBD" w:rsidRDefault="0091694C" w:rsidP="00BA52A1">
            <w:pPr>
              <w:numPr>
                <w:ilvl w:val="0"/>
                <w:numId w:val="11"/>
              </w:numPr>
              <w:ind w:right="150"/>
              <w:contextualSpacing/>
              <w:jc w:val="both"/>
            </w:pPr>
            <w:r w:rsidRPr="00411EBD">
              <w:t xml:space="preserve">For a given </w:t>
            </w:r>
            <w:proofErr w:type="gramStart"/>
            <w:r w:rsidRPr="00411EBD">
              <w:t>time</w:t>
            </w:r>
            <w:proofErr w:type="gramEnd"/>
            <w:r w:rsidRPr="00411EBD">
              <w:t xml:space="preserve"> instance n when resource (re-)selection and re-evaluation procedure is triggered </w:t>
            </w:r>
          </w:p>
          <w:p w:rsidR="0091694C" w:rsidRPr="00411EBD" w:rsidRDefault="0091694C" w:rsidP="00411EBD">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 xml:space="preserve">The resource selection window starts at time instance (n + T1), T1 ≥ 0 and ends at time instance (n + T2) </w:t>
            </w:r>
          </w:p>
          <w:p w:rsidR="0091694C" w:rsidRPr="00411EBD" w:rsidRDefault="0091694C" w:rsidP="00411EBD">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The start of selection window T1 is up to UE implementation subject to T1 ≤ T</w:t>
            </w:r>
            <w:r w:rsidRPr="00411EBD">
              <w:rPr>
                <w:rFonts w:ascii="Times New Roman" w:hAnsi="Times New Roman"/>
                <w:sz w:val="20"/>
                <w:szCs w:val="20"/>
                <w:vertAlign w:val="subscript"/>
              </w:rPr>
              <w:t>proc,1</w:t>
            </w:r>
          </w:p>
          <w:p w:rsidR="0091694C" w:rsidRPr="00411EBD" w:rsidRDefault="0091694C" w:rsidP="00411EBD">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 xml:space="preserve">T2 is up to UE implementation with the following details as a </w:t>
            </w:r>
            <w:r w:rsidRPr="00411EBD">
              <w:rPr>
                <w:rFonts w:ascii="Times New Roman" w:hAnsi="Times New Roman"/>
                <w:sz w:val="20"/>
                <w:szCs w:val="20"/>
                <w:highlight w:val="darkYellow"/>
              </w:rPr>
              <w:t>working assumption</w:t>
            </w:r>
            <w:r w:rsidRPr="00411EBD">
              <w:rPr>
                <w:rFonts w:ascii="Times New Roman" w:hAnsi="Times New Roman"/>
                <w:sz w:val="20"/>
                <w:szCs w:val="20"/>
              </w:rPr>
              <w:t>:</w:t>
            </w:r>
          </w:p>
          <w:p w:rsidR="0091694C" w:rsidRPr="00411EBD" w:rsidRDefault="0091694C" w:rsidP="00411EBD">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t>T2 ≥ T2</w:t>
            </w:r>
            <w:r w:rsidRPr="00411EBD">
              <w:rPr>
                <w:rFonts w:ascii="Times New Roman" w:hAnsi="Times New Roman"/>
                <w:sz w:val="20"/>
                <w:szCs w:val="20"/>
                <w:vertAlign w:val="subscript"/>
              </w:rPr>
              <w:t>min</w:t>
            </w:r>
          </w:p>
          <w:p w:rsidR="0091694C" w:rsidRPr="00411EBD" w:rsidRDefault="0091694C" w:rsidP="00411EBD">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t>If T2</w:t>
            </w:r>
            <w:r w:rsidRPr="00411EBD">
              <w:rPr>
                <w:rFonts w:ascii="Times New Roman" w:hAnsi="Times New Roman"/>
                <w:sz w:val="20"/>
                <w:szCs w:val="20"/>
                <w:vertAlign w:val="subscript"/>
              </w:rPr>
              <w:t>min</w:t>
            </w:r>
            <w:r w:rsidRPr="00411EBD">
              <w:rPr>
                <w:rFonts w:ascii="Times New Roman" w:hAnsi="Times New Roman"/>
                <w:sz w:val="20"/>
                <w:szCs w:val="20"/>
              </w:rPr>
              <w:t xml:space="preserve"> &gt; Remaining PDB, then T2</w:t>
            </w:r>
            <w:r w:rsidRPr="00411EBD">
              <w:rPr>
                <w:rFonts w:ascii="Times New Roman" w:hAnsi="Times New Roman"/>
                <w:sz w:val="20"/>
                <w:szCs w:val="20"/>
                <w:vertAlign w:val="subscript"/>
              </w:rPr>
              <w:t>min</w:t>
            </w:r>
            <w:r w:rsidRPr="00411EBD">
              <w:rPr>
                <w:rFonts w:ascii="Times New Roman" w:hAnsi="Times New Roman"/>
                <w:sz w:val="20"/>
                <w:szCs w:val="20"/>
              </w:rPr>
              <w:t xml:space="preserve"> is modified to be equal to Remaining PDB</w:t>
            </w:r>
          </w:p>
          <w:p w:rsidR="0091694C" w:rsidRPr="00411EBD" w:rsidRDefault="0091694C" w:rsidP="00411EBD">
            <w:pPr>
              <w:pStyle w:val="af8"/>
              <w:numPr>
                <w:ilvl w:val="3"/>
                <w:numId w:val="5"/>
              </w:numPr>
              <w:ind w:firstLineChars="0"/>
              <w:jc w:val="both"/>
              <w:rPr>
                <w:rFonts w:ascii="Times New Roman" w:hAnsi="Times New Roman"/>
                <w:sz w:val="20"/>
                <w:szCs w:val="20"/>
              </w:rPr>
            </w:pPr>
            <w:r w:rsidRPr="00411EBD">
              <w:rPr>
                <w:rFonts w:ascii="Times New Roman" w:hAnsi="Times New Roman"/>
                <w:sz w:val="20"/>
                <w:szCs w:val="20"/>
              </w:rPr>
              <w:t>FFS other details of T2</w:t>
            </w:r>
            <w:r w:rsidRPr="00411EBD">
              <w:rPr>
                <w:rFonts w:ascii="Times New Roman" w:hAnsi="Times New Roman"/>
                <w:sz w:val="20"/>
                <w:szCs w:val="20"/>
                <w:vertAlign w:val="subscript"/>
              </w:rPr>
              <w:t>min</w:t>
            </w:r>
            <w:r w:rsidRPr="00411EBD">
              <w:rPr>
                <w:rFonts w:ascii="Times New Roman" w:hAnsi="Times New Roman"/>
                <w:sz w:val="20"/>
                <w:szCs w:val="20"/>
              </w:rPr>
              <w:t xml:space="preserve"> including whether the minimum window duration T2</w:t>
            </w:r>
            <w:r w:rsidRPr="00411EBD">
              <w:rPr>
                <w:rFonts w:ascii="Times New Roman" w:hAnsi="Times New Roman"/>
                <w:sz w:val="20"/>
                <w:szCs w:val="20"/>
                <w:vertAlign w:val="subscript"/>
              </w:rPr>
              <w:t>min</w:t>
            </w:r>
            <w:r w:rsidRPr="00411EBD">
              <w:rPr>
                <w:rFonts w:ascii="Times New Roman" w:hAnsi="Times New Roman"/>
                <w:sz w:val="20"/>
                <w:szCs w:val="20"/>
              </w:rPr>
              <w:t xml:space="preserve"> - T1 is a function of priority</w:t>
            </w:r>
          </w:p>
          <w:p w:rsidR="0091694C" w:rsidRPr="00411EBD" w:rsidRDefault="0091694C" w:rsidP="00411EBD">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UE selection of T2 shall fulfil the latency requirement, i.e. T2 ≤ Remaining PDB</w:t>
            </w:r>
          </w:p>
          <w:p w:rsidR="0091694C" w:rsidRPr="00411EBD" w:rsidRDefault="0091694C" w:rsidP="00411EBD">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A sensing window is defined by time interval [n – T0, n – T</w:t>
            </w:r>
            <w:r w:rsidRPr="00411EBD">
              <w:rPr>
                <w:rFonts w:ascii="Times New Roman" w:hAnsi="Times New Roman"/>
                <w:sz w:val="20"/>
                <w:szCs w:val="20"/>
                <w:vertAlign w:val="subscript"/>
              </w:rPr>
              <w:t>proc,0</w:t>
            </w:r>
            <w:r w:rsidRPr="00411EBD">
              <w:rPr>
                <w:rFonts w:ascii="Times New Roman" w:hAnsi="Times New Roman"/>
                <w:sz w:val="20"/>
                <w:szCs w:val="20"/>
              </w:rPr>
              <w:t xml:space="preserve">) </w:t>
            </w:r>
          </w:p>
          <w:p w:rsidR="0091694C" w:rsidRPr="00411EBD" w:rsidRDefault="0091694C" w:rsidP="00411EBD">
            <w:pPr>
              <w:pStyle w:val="af8"/>
              <w:numPr>
                <w:ilvl w:val="2"/>
                <w:numId w:val="5"/>
              </w:numPr>
              <w:ind w:firstLineChars="0"/>
              <w:jc w:val="both"/>
              <w:rPr>
                <w:rFonts w:ascii="Times New Roman" w:hAnsi="Times New Roman"/>
                <w:sz w:val="20"/>
                <w:szCs w:val="20"/>
              </w:rPr>
            </w:pPr>
            <w:r w:rsidRPr="00411EBD">
              <w:rPr>
                <w:rFonts w:ascii="Times New Roman" w:hAnsi="Times New Roman"/>
                <w:sz w:val="20"/>
                <w:szCs w:val="20"/>
              </w:rPr>
              <w:t>T0 is (pre-)configured, T0 &gt; T</w:t>
            </w:r>
            <w:r w:rsidRPr="00411EBD">
              <w:rPr>
                <w:rFonts w:ascii="Times New Roman" w:hAnsi="Times New Roman"/>
                <w:sz w:val="20"/>
                <w:szCs w:val="20"/>
                <w:vertAlign w:val="subscript"/>
              </w:rPr>
              <w:t>proc,0</w:t>
            </w:r>
            <w:r w:rsidRPr="00411EBD">
              <w:rPr>
                <w:rFonts w:ascii="Times New Roman" w:hAnsi="Times New Roman"/>
                <w:sz w:val="20"/>
                <w:szCs w:val="20"/>
              </w:rPr>
              <w:t xml:space="preserve"> FFS further details</w:t>
            </w:r>
          </w:p>
          <w:p w:rsidR="0091694C" w:rsidRPr="00411EBD" w:rsidRDefault="0091694C" w:rsidP="00411EBD">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FFS, if T</w:t>
            </w:r>
            <w:r w:rsidRPr="00411EBD">
              <w:rPr>
                <w:rFonts w:ascii="Times New Roman" w:hAnsi="Times New Roman"/>
                <w:sz w:val="20"/>
                <w:szCs w:val="20"/>
                <w:vertAlign w:val="subscript"/>
              </w:rPr>
              <w:t>proc,0</w:t>
            </w:r>
            <w:r w:rsidRPr="00411EBD">
              <w:rPr>
                <w:rFonts w:ascii="Times New Roman" w:hAnsi="Times New Roman"/>
                <w:sz w:val="20"/>
                <w:szCs w:val="20"/>
              </w:rPr>
              <w:t xml:space="preserve"> and T</w:t>
            </w:r>
            <w:r w:rsidRPr="00411EBD">
              <w:rPr>
                <w:rFonts w:ascii="Times New Roman" w:hAnsi="Times New Roman"/>
                <w:sz w:val="20"/>
                <w:szCs w:val="20"/>
                <w:vertAlign w:val="subscript"/>
              </w:rPr>
              <w:t>proc,1</w:t>
            </w:r>
            <w:r w:rsidRPr="00411EBD">
              <w:rPr>
                <w:rFonts w:ascii="Times New Roman" w:hAnsi="Times New Roman"/>
                <w:sz w:val="20"/>
                <w:szCs w:val="20"/>
              </w:rPr>
              <w:softHyphen/>
              <w:t xml:space="preserve"> are defined separately or as a sum </w:t>
            </w:r>
          </w:p>
          <w:p w:rsidR="0091694C" w:rsidRPr="00411EBD" w:rsidRDefault="0091694C" w:rsidP="00411EBD">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FFS relation of T3, T</w:t>
            </w:r>
            <w:r w:rsidRPr="00411EBD">
              <w:rPr>
                <w:rFonts w:ascii="Times New Roman" w:hAnsi="Times New Roman"/>
                <w:sz w:val="20"/>
                <w:szCs w:val="20"/>
                <w:vertAlign w:val="subscript"/>
              </w:rPr>
              <w:t>proc,0</w:t>
            </w:r>
            <w:r w:rsidRPr="00411EBD">
              <w:rPr>
                <w:rFonts w:ascii="Times New Roman" w:hAnsi="Times New Roman"/>
                <w:sz w:val="20"/>
                <w:szCs w:val="20"/>
              </w:rPr>
              <w:t>, T</w:t>
            </w:r>
            <w:r w:rsidRPr="00411EBD">
              <w:rPr>
                <w:rFonts w:ascii="Times New Roman" w:hAnsi="Times New Roman"/>
                <w:sz w:val="20"/>
                <w:szCs w:val="20"/>
                <w:vertAlign w:val="subscript"/>
              </w:rPr>
              <w:t>proc,1</w:t>
            </w:r>
            <w:r w:rsidRPr="00411EBD">
              <w:rPr>
                <w:rFonts w:ascii="Times New Roman" w:hAnsi="Times New Roman"/>
                <w:sz w:val="20"/>
                <w:szCs w:val="20"/>
              </w:rPr>
              <w:t xml:space="preserve"> </w:t>
            </w:r>
          </w:p>
          <w:p w:rsidR="0091694C" w:rsidRPr="00411EBD" w:rsidRDefault="0091694C" w:rsidP="00411EBD">
            <w:pPr>
              <w:pStyle w:val="af8"/>
              <w:numPr>
                <w:ilvl w:val="1"/>
                <w:numId w:val="5"/>
              </w:numPr>
              <w:ind w:firstLineChars="0"/>
              <w:jc w:val="both"/>
              <w:rPr>
                <w:rFonts w:ascii="Times New Roman" w:hAnsi="Times New Roman"/>
                <w:sz w:val="20"/>
                <w:szCs w:val="20"/>
              </w:rPr>
            </w:pPr>
            <w:r w:rsidRPr="00411EBD">
              <w:rPr>
                <w:rFonts w:ascii="Times New Roman" w:hAnsi="Times New Roman"/>
                <w:sz w:val="20"/>
                <w:szCs w:val="20"/>
              </w:rPr>
              <w:t>Time instances n, T0, T1, T2, T2</w:t>
            </w:r>
            <w:r w:rsidRPr="00411EBD">
              <w:rPr>
                <w:rFonts w:ascii="Times New Roman" w:hAnsi="Times New Roman"/>
                <w:sz w:val="20"/>
                <w:szCs w:val="20"/>
                <w:vertAlign w:val="subscript"/>
              </w:rPr>
              <w:t>min</w:t>
            </w:r>
            <w:r w:rsidRPr="00411EBD">
              <w:rPr>
                <w:rFonts w:ascii="Times New Roman" w:hAnsi="Times New Roman"/>
                <w:sz w:val="20"/>
                <w:szCs w:val="20"/>
              </w:rPr>
              <w:t xml:space="preserve"> are measured in slots, FFS T</w:t>
            </w:r>
            <w:r w:rsidRPr="00411EBD">
              <w:rPr>
                <w:rFonts w:ascii="Times New Roman" w:hAnsi="Times New Roman"/>
                <w:sz w:val="20"/>
                <w:szCs w:val="20"/>
                <w:vertAlign w:val="subscript"/>
              </w:rPr>
              <w:t>proc,0</w:t>
            </w:r>
            <w:r w:rsidRPr="00411EBD">
              <w:rPr>
                <w:rFonts w:ascii="Times New Roman" w:hAnsi="Times New Roman"/>
                <w:sz w:val="20"/>
                <w:szCs w:val="20"/>
              </w:rPr>
              <w:t xml:space="preserve"> and T</w:t>
            </w:r>
            <w:r w:rsidRPr="00411EBD">
              <w:rPr>
                <w:rFonts w:ascii="Times New Roman" w:hAnsi="Times New Roman"/>
                <w:sz w:val="20"/>
                <w:szCs w:val="20"/>
                <w:vertAlign w:val="subscript"/>
              </w:rPr>
              <w:t>proc,1</w:t>
            </w:r>
          </w:p>
        </w:tc>
      </w:tr>
    </w:tbl>
    <w:p w:rsidR="0091694C" w:rsidRPr="00411EBD" w:rsidRDefault="0091694C" w:rsidP="00411EBD">
      <w:pPr>
        <w:spacing w:after="120"/>
        <w:jc w:val="both"/>
        <w:rPr>
          <w:rFonts w:eastAsiaTheme="minorEastAsia"/>
          <w:lang w:eastAsia="zh-CN"/>
        </w:rPr>
      </w:pPr>
    </w:p>
    <w:p w:rsidR="003C6386" w:rsidRPr="00411EBD" w:rsidRDefault="003C6386" w:rsidP="00411EBD">
      <w:pPr>
        <w:spacing w:after="120"/>
        <w:jc w:val="both"/>
        <w:rPr>
          <w:rFonts w:eastAsiaTheme="minorEastAsia"/>
          <w:lang w:eastAsia="zh-CN"/>
        </w:rPr>
      </w:pPr>
      <w:r w:rsidRPr="00411EBD">
        <w:rPr>
          <w:rFonts w:eastAsiaTheme="minorEastAsia"/>
          <w:lang w:eastAsia="zh-CN"/>
        </w:rPr>
        <w:t>The remaining issues should be discussed and clarified:</w:t>
      </w:r>
    </w:p>
    <w:p w:rsidR="007649DE" w:rsidRPr="005468F9" w:rsidRDefault="003C6386" w:rsidP="00BA52A1">
      <w:pPr>
        <w:pStyle w:val="af8"/>
        <w:numPr>
          <w:ilvl w:val="0"/>
          <w:numId w:val="25"/>
        </w:numPr>
        <w:spacing w:after="120"/>
        <w:ind w:firstLineChars="0"/>
        <w:jc w:val="both"/>
        <w:rPr>
          <w:rFonts w:ascii="Times New Roman" w:eastAsiaTheme="minorEastAsia" w:hAnsi="Times New Roman"/>
          <w:b/>
          <w:u w:val="single"/>
          <w:lang w:eastAsia="zh-CN"/>
        </w:rPr>
      </w:pPr>
      <w:r w:rsidRPr="005468F9">
        <w:rPr>
          <w:rFonts w:ascii="Times New Roman" w:hAnsi="Times New Roman"/>
          <w:b/>
          <w:sz w:val="20"/>
          <w:szCs w:val="20"/>
          <w:u w:val="single"/>
        </w:rPr>
        <w:t xml:space="preserve">Timeline and </w:t>
      </w:r>
      <w:r w:rsidR="006204E2" w:rsidRPr="005468F9">
        <w:rPr>
          <w:rFonts w:ascii="Times New Roman" w:hAnsi="Times New Roman"/>
          <w:b/>
          <w:sz w:val="20"/>
          <w:szCs w:val="20"/>
          <w:u w:val="single"/>
        </w:rPr>
        <w:t xml:space="preserve">relation of </w:t>
      </w:r>
      <w:r w:rsidRPr="005468F9">
        <w:rPr>
          <w:rFonts w:ascii="Times New Roman" w:hAnsi="Times New Roman"/>
          <w:b/>
          <w:sz w:val="20"/>
          <w:szCs w:val="20"/>
          <w:u w:val="single"/>
        </w:rPr>
        <w:t>T3, T</w:t>
      </w:r>
      <w:r w:rsidRPr="005468F9">
        <w:rPr>
          <w:rFonts w:ascii="Times New Roman" w:hAnsi="Times New Roman"/>
          <w:b/>
          <w:sz w:val="20"/>
          <w:szCs w:val="20"/>
          <w:u w:val="single"/>
          <w:vertAlign w:val="subscript"/>
        </w:rPr>
        <w:t>proc,0</w:t>
      </w:r>
      <w:r w:rsidRPr="005468F9">
        <w:rPr>
          <w:rFonts w:ascii="Times New Roman" w:hAnsi="Times New Roman"/>
          <w:b/>
          <w:sz w:val="20"/>
          <w:szCs w:val="20"/>
          <w:u w:val="single"/>
        </w:rPr>
        <w:t>, T</w:t>
      </w:r>
      <w:r w:rsidRPr="005468F9">
        <w:rPr>
          <w:rFonts w:ascii="Times New Roman" w:hAnsi="Times New Roman"/>
          <w:b/>
          <w:sz w:val="20"/>
          <w:szCs w:val="20"/>
          <w:u w:val="single"/>
          <w:vertAlign w:val="subscript"/>
        </w:rPr>
        <w:t>proc,1</w:t>
      </w:r>
    </w:p>
    <w:p w:rsidR="007649DE" w:rsidRPr="00411EBD" w:rsidRDefault="007649DE" w:rsidP="00411EBD">
      <w:pPr>
        <w:spacing w:after="120"/>
        <w:jc w:val="both"/>
      </w:pPr>
      <w:r w:rsidRPr="00411EBD">
        <w:rPr>
          <w:lang w:val="en-GB" w:eastAsia="ko-KR"/>
        </w:rPr>
        <w:t>T</w:t>
      </w:r>
      <w:r w:rsidRPr="00411EBD">
        <w:rPr>
          <w:vertAlign w:val="subscript"/>
          <w:lang w:val="en-GB" w:eastAsia="ko-KR"/>
        </w:rPr>
        <w:t>proc,1</w:t>
      </w:r>
      <w:r w:rsidRPr="00411EBD">
        <w:rPr>
          <w:rFonts w:eastAsia="宋体"/>
          <w:lang w:eastAsia="zh-CN"/>
        </w:rPr>
        <w:t xml:space="preserve"> i</w:t>
      </w:r>
      <w:r w:rsidRPr="00411EBD">
        <w:rPr>
          <w:rFonts w:eastAsiaTheme="minorEastAsia"/>
          <w:bCs/>
          <w:lang w:eastAsia="zh-CN"/>
        </w:rPr>
        <w:t xml:space="preserve">s related to the transmitting processing time according to the UE’s capability, and </w:t>
      </w:r>
      <w:r w:rsidRPr="00411EBD">
        <w:rPr>
          <w:lang w:val="en-GB" w:eastAsia="ko-KR"/>
        </w:rPr>
        <w:t>T</w:t>
      </w:r>
      <w:r w:rsidRPr="00411EBD">
        <w:rPr>
          <w:vertAlign w:val="subscript"/>
          <w:lang w:val="en-GB" w:eastAsia="ko-KR"/>
        </w:rPr>
        <w:t>proc,1</w:t>
      </w:r>
      <w:r w:rsidRPr="00411EBD">
        <w:rPr>
          <w:rFonts w:eastAsia="宋体"/>
          <w:lang w:eastAsia="zh-CN"/>
        </w:rPr>
        <w:t xml:space="preserve"> </w:t>
      </w:r>
      <w:r w:rsidR="001346C4" w:rsidRPr="00411EBD">
        <w:rPr>
          <w:rFonts w:eastAsiaTheme="minorEastAsia"/>
          <w:bCs/>
          <w:lang w:eastAsia="zh-CN"/>
        </w:rPr>
        <w:t>should be</w:t>
      </w:r>
      <w:r w:rsidRPr="00411EBD">
        <w:rPr>
          <w:rFonts w:eastAsiaTheme="minorEastAsia"/>
          <w:bCs/>
          <w:lang w:eastAsia="zh-CN"/>
        </w:rPr>
        <w:t xml:space="preserve"> specified in term of slots</w:t>
      </w:r>
      <w:r w:rsidR="00C02256" w:rsidRPr="00411EBD">
        <w:rPr>
          <w:rFonts w:eastAsiaTheme="minorEastAsia"/>
          <w:bCs/>
          <w:lang w:eastAsia="zh-CN"/>
        </w:rPr>
        <w:t xml:space="preserve"> in order to reduce the com</w:t>
      </w:r>
      <w:r w:rsidR="009A1DFA" w:rsidRPr="00411EBD">
        <w:rPr>
          <w:rFonts w:eastAsiaTheme="minorEastAsia"/>
          <w:bCs/>
          <w:lang w:eastAsia="zh-CN"/>
        </w:rPr>
        <w:t>plexity of resource (re-)selection</w:t>
      </w:r>
      <w:r w:rsidRPr="00411EBD">
        <w:rPr>
          <w:rFonts w:eastAsiaTheme="minorEastAsia"/>
          <w:bCs/>
          <w:lang w:eastAsia="zh-CN"/>
        </w:rPr>
        <w:t xml:space="preserve"> because </w:t>
      </w:r>
      <w:r w:rsidR="001346C4" w:rsidRPr="00411EBD">
        <w:rPr>
          <w:lang w:val="en-GB" w:eastAsia="ko-KR"/>
        </w:rPr>
        <w:t>T</w:t>
      </w:r>
      <w:r w:rsidR="001346C4" w:rsidRPr="00411EBD">
        <w:rPr>
          <w:vertAlign w:val="subscript"/>
          <w:lang w:val="en-GB" w:eastAsia="ko-KR"/>
        </w:rPr>
        <w:t>proc,1</w:t>
      </w:r>
      <w:r w:rsidRPr="00411EBD">
        <w:rPr>
          <w:rFonts w:eastAsiaTheme="minorEastAsia"/>
          <w:bCs/>
          <w:lang w:eastAsia="zh-CN"/>
        </w:rPr>
        <w:t xml:space="preserve"> </w:t>
      </w:r>
      <w:r w:rsidR="001346C4" w:rsidRPr="00411EBD">
        <w:rPr>
          <w:rFonts w:eastAsiaTheme="minorEastAsia"/>
          <w:bCs/>
          <w:lang w:eastAsia="zh-CN"/>
        </w:rPr>
        <w:t xml:space="preserve">will affect the size of resource </w:t>
      </w:r>
      <w:r w:rsidR="00BC4132" w:rsidRPr="00411EBD">
        <w:rPr>
          <w:rFonts w:eastAsiaTheme="minorEastAsia"/>
          <w:bCs/>
          <w:lang w:eastAsia="zh-CN"/>
        </w:rPr>
        <w:t>(re-)</w:t>
      </w:r>
      <w:r w:rsidR="001346C4" w:rsidRPr="00411EBD">
        <w:rPr>
          <w:rFonts w:eastAsiaTheme="minorEastAsia"/>
          <w:bCs/>
          <w:lang w:eastAsia="zh-CN"/>
        </w:rPr>
        <w:t xml:space="preserve">selection window </w:t>
      </w:r>
      <w:r w:rsidRPr="00411EBD">
        <w:rPr>
          <w:rFonts w:eastAsiaTheme="minorEastAsia"/>
          <w:bCs/>
          <w:lang w:eastAsia="zh-CN"/>
        </w:rPr>
        <w:t>and</w:t>
      </w:r>
      <w:r w:rsidR="001346C4" w:rsidRPr="00411EBD">
        <w:rPr>
          <w:rFonts w:eastAsiaTheme="minorEastAsia"/>
          <w:bCs/>
          <w:lang w:eastAsia="zh-CN"/>
        </w:rPr>
        <w:t xml:space="preserve"> the minimum granularity in time domain for resource </w:t>
      </w:r>
      <w:r w:rsidR="00BC4132" w:rsidRPr="00411EBD">
        <w:rPr>
          <w:rFonts w:eastAsiaTheme="minorEastAsia"/>
          <w:bCs/>
          <w:lang w:eastAsia="zh-CN"/>
        </w:rPr>
        <w:t xml:space="preserve">allocation </w:t>
      </w:r>
      <w:r w:rsidR="001346C4" w:rsidRPr="00411EBD">
        <w:rPr>
          <w:rFonts w:eastAsiaTheme="minorEastAsia"/>
          <w:bCs/>
          <w:lang w:eastAsia="zh-CN"/>
        </w:rPr>
        <w:t>is defined in slots</w:t>
      </w:r>
      <w:r w:rsidRPr="00411EBD">
        <w:rPr>
          <w:rFonts w:eastAsiaTheme="minorEastAsia"/>
          <w:bCs/>
          <w:lang w:eastAsia="zh-CN"/>
        </w:rPr>
        <w:t>.</w:t>
      </w:r>
    </w:p>
    <w:p w:rsidR="00B013A1" w:rsidRPr="005468F9" w:rsidRDefault="007649DE" w:rsidP="00411EBD">
      <w:pPr>
        <w:spacing w:after="120"/>
        <w:jc w:val="both"/>
        <w:rPr>
          <w:b/>
          <w:bCs/>
          <w:i/>
          <w:lang w:val="en-GB" w:eastAsia="ko-KR"/>
        </w:rPr>
      </w:pPr>
      <w:r w:rsidRPr="005468F9">
        <w:rPr>
          <w:rFonts w:eastAsiaTheme="minorEastAsia"/>
          <w:b/>
          <w:bCs/>
          <w:i/>
          <w:lang w:eastAsia="zh-CN"/>
        </w:rPr>
        <w:t xml:space="preserve">Proposal </w:t>
      </w:r>
      <w:r w:rsidR="001851EA">
        <w:rPr>
          <w:rFonts w:eastAsiaTheme="minorEastAsia"/>
          <w:b/>
          <w:bCs/>
          <w:i/>
          <w:lang w:eastAsia="zh-CN"/>
        </w:rPr>
        <w:t>8</w:t>
      </w:r>
      <w:r w:rsidRPr="005468F9">
        <w:rPr>
          <w:rFonts w:eastAsiaTheme="minorEastAsia"/>
          <w:b/>
          <w:bCs/>
          <w:i/>
          <w:lang w:eastAsia="zh-CN"/>
        </w:rPr>
        <w:t xml:space="preserve">: </w:t>
      </w:r>
      <w:r w:rsidRPr="005468F9">
        <w:rPr>
          <w:b/>
          <w:bCs/>
          <w:i/>
          <w:lang w:val="en-GB" w:eastAsia="ko-KR"/>
        </w:rPr>
        <w:t>T</w:t>
      </w:r>
      <w:r w:rsidRPr="005468F9">
        <w:rPr>
          <w:b/>
          <w:bCs/>
          <w:i/>
          <w:vertAlign w:val="subscript"/>
          <w:lang w:val="en-GB" w:eastAsia="ko-KR"/>
        </w:rPr>
        <w:t>proc,1</w:t>
      </w:r>
      <w:r w:rsidRPr="005468F9">
        <w:rPr>
          <w:rFonts w:eastAsia="宋体"/>
          <w:b/>
          <w:bCs/>
          <w:i/>
          <w:lang w:eastAsia="zh-CN"/>
        </w:rPr>
        <w:t xml:space="preserve"> i</w:t>
      </w:r>
      <w:r w:rsidRPr="005468F9">
        <w:rPr>
          <w:rFonts w:eastAsiaTheme="minorEastAsia"/>
          <w:b/>
          <w:bCs/>
          <w:i/>
          <w:lang w:eastAsia="zh-CN"/>
        </w:rPr>
        <w:t xml:space="preserve">s related to the transmitting processing timing according to the UE’s capability, and </w:t>
      </w:r>
      <w:r w:rsidRPr="005468F9">
        <w:rPr>
          <w:b/>
          <w:bCs/>
          <w:i/>
          <w:lang w:val="en-GB" w:eastAsia="ko-KR"/>
        </w:rPr>
        <w:t>T</w:t>
      </w:r>
      <w:r w:rsidRPr="005468F9">
        <w:rPr>
          <w:b/>
          <w:bCs/>
          <w:i/>
          <w:vertAlign w:val="subscript"/>
          <w:lang w:val="en-GB" w:eastAsia="ko-KR"/>
        </w:rPr>
        <w:t xml:space="preserve">proc,1 </w:t>
      </w:r>
      <w:r w:rsidRPr="005468F9">
        <w:rPr>
          <w:b/>
          <w:bCs/>
          <w:i/>
          <w:lang w:val="en-GB" w:eastAsia="ko-KR"/>
        </w:rPr>
        <w:t>is measured in slots.</w:t>
      </w:r>
    </w:p>
    <w:p w:rsidR="00B013A1" w:rsidRPr="005468F9" w:rsidRDefault="00B013A1" w:rsidP="001D7C7B">
      <w:pPr>
        <w:spacing w:after="120"/>
        <w:jc w:val="both"/>
      </w:pPr>
      <w:r w:rsidRPr="005468F9">
        <w:rPr>
          <w:rFonts w:eastAsia="宋体"/>
          <w:lang w:eastAsia="zh-CN"/>
        </w:rPr>
        <w:t xml:space="preserve">If </w:t>
      </w:r>
      <w:r w:rsidRPr="005468F9">
        <w:rPr>
          <w:lang w:eastAsia="zh-CN"/>
        </w:rPr>
        <w:t xml:space="preserve">the (re-)selection procedure is </w:t>
      </w:r>
      <w:r w:rsidRPr="005468F9">
        <w:rPr>
          <w:rFonts w:eastAsia="宋体"/>
          <w:lang w:eastAsia="zh-CN"/>
        </w:rPr>
        <w:t xml:space="preserve">triggered </w:t>
      </w:r>
      <w:r w:rsidRPr="005468F9">
        <w:rPr>
          <w:lang w:eastAsia="zh-CN"/>
        </w:rPr>
        <w:t xml:space="preserve">for a resource reservation signaled in a moment ‘m’, </w:t>
      </w:r>
      <w:bookmarkStart w:id="15" w:name="OLE_LINK85"/>
      <w:bookmarkStart w:id="16" w:name="OLE_LINK86"/>
      <w:r w:rsidRPr="005468F9">
        <w:rPr>
          <w:lang w:eastAsia="zh-CN"/>
        </w:rPr>
        <w:t xml:space="preserve">T3 should be considered as the </w:t>
      </w:r>
      <w:r w:rsidR="009D50A4">
        <w:rPr>
          <w:lang w:eastAsia="zh-CN"/>
        </w:rPr>
        <w:t xml:space="preserve">total </w:t>
      </w:r>
      <w:r w:rsidR="005F2510">
        <w:rPr>
          <w:lang w:eastAsia="zh-CN"/>
        </w:rPr>
        <w:t xml:space="preserve">time </w:t>
      </w:r>
      <w:r w:rsidR="005F2510" w:rsidRPr="005468F9">
        <w:rPr>
          <w:lang w:eastAsia="zh-CN"/>
        </w:rPr>
        <w:t>of</w:t>
      </w:r>
      <w:r w:rsidRPr="005468F9">
        <w:rPr>
          <w:lang w:eastAsia="zh-CN"/>
        </w:rPr>
        <w:t xml:space="preserve"> the receiving time (</w:t>
      </w:r>
      <w:r w:rsidRPr="005468F9">
        <w:rPr>
          <w:lang w:val="en-GB" w:eastAsia="ko-KR"/>
        </w:rPr>
        <w:t>T</w:t>
      </w:r>
      <w:r w:rsidRPr="005468F9">
        <w:rPr>
          <w:vertAlign w:val="subscript"/>
          <w:lang w:val="en-GB" w:eastAsia="ko-KR"/>
        </w:rPr>
        <w:t>proc,0</w:t>
      </w:r>
      <w:r w:rsidRPr="005468F9">
        <w:rPr>
          <w:lang w:eastAsia="zh-CN"/>
        </w:rPr>
        <w:t>) and transmitting time (</w:t>
      </w:r>
      <w:r w:rsidRPr="005468F9">
        <w:rPr>
          <w:lang w:val="en-GB" w:eastAsia="ko-KR"/>
        </w:rPr>
        <w:t>T</w:t>
      </w:r>
      <w:r w:rsidRPr="005468F9">
        <w:rPr>
          <w:vertAlign w:val="subscript"/>
          <w:lang w:val="en-GB" w:eastAsia="ko-KR"/>
        </w:rPr>
        <w:t>proc,1</w:t>
      </w:r>
      <w:r w:rsidRPr="005468F9">
        <w:rPr>
          <w:lang w:eastAsia="zh-CN"/>
        </w:rPr>
        <w:t>)</w:t>
      </w:r>
      <w:bookmarkEnd w:id="15"/>
      <w:bookmarkEnd w:id="16"/>
      <w:r w:rsidRPr="005468F9">
        <w:rPr>
          <w:lang w:eastAsia="zh-CN"/>
        </w:rPr>
        <w:t xml:space="preserve">. </w:t>
      </w:r>
      <w:r w:rsidRPr="005468F9">
        <w:rPr>
          <w:rFonts w:eastAsia="宋体"/>
          <w:lang w:eastAsia="zh-CN"/>
        </w:rPr>
        <w:t xml:space="preserve">While the resource reselection </w:t>
      </w:r>
      <w:r w:rsidR="00B930FD" w:rsidRPr="005468F9">
        <w:rPr>
          <w:rFonts w:eastAsia="宋体"/>
          <w:lang w:eastAsia="zh-CN"/>
        </w:rPr>
        <w:t xml:space="preserve">is </w:t>
      </w:r>
      <w:r w:rsidRPr="005468F9">
        <w:rPr>
          <w:rFonts w:eastAsia="宋体"/>
          <w:lang w:eastAsia="zh-CN"/>
        </w:rPr>
        <w:t xml:space="preserve">triggered after the processing of the sensing results at the time instance n, T3 should be partitioned to two time instances </w:t>
      </w:r>
      <w:r w:rsidR="004E5E84" w:rsidRPr="005468F9">
        <w:rPr>
          <w:lang w:val="en-GB" w:eastAsia="ko-KR"/>
        </w:rPr>
        <w:t>T</w:t>
      </w:r>
      <w:r w:rsidR="004E5E84" w:rsidRPr="005468F9">
        <w:rPr>
          <w:vertAlign w:val="subscript"/>
          <w:lang w:val="en-GB" w:eastAsia="ko-KR"/>
        </w:rPr>
        <w:t>proc,0</w:t>
      </w:r>
      <w:r w:rsidRPr="005468F9">
        <w:rPr>
          <w:lang w:val="en-GB" w:eastAsia="ko-KR"/>
        </w:rPr>
        <w:t xml:space="preserve"> and T</w:t>
      </w:r>
      <w:r w:rsidRPr="005468F9">
        <w:rPr>
          <w:vertAlign w:val="subscript"/>
          <w:lang w:val="en-GB" w:eastAsia="ko-KR"/>
        </w:rPr>
        <w:t>proc,1</w:t>
      </w:r>
      <w:r w:rsidRPr="005468F9">
        <w:rPr>
          <w:lang w:val="en-GB" w:eastAsia="ko-KR"/>
        </w:rPr>
        <w:softHyphen/>
        <w:t xml:space="preserve"> separately.</w:t>
      </w:r>
    </w:p>
    <w:p w:rsidR="00B013A1" w:rsidRPr="005468F9" w:rsidRDefault="00B013A1" w:rsidP="00411EBD">
      <w:pPr>
        <w:spacing w:after="120"/>
        <w:jc w:val="both"/>
        <w:rPr>
          <w:rFonts w:eastAsiaTheme="minorEastAsia"/>
          <w:b/>
          <w:bCs/>
          <w:i/>
          <w:lang w:eastAsia="zh-CN"/>
        </w:rPr>
      </w:pPr>
      <w:r w:rsidRPr="005468F9">
        <w:rPr>
          <w:rFonts w:eastAsiaTheme="minorEastAsia"/>
          <w:b/>
          <w:bCs/>
          <w:i/>
          <w:lang w:eastAsia="zh-CN"/>
        </w:rPr>
        <w:t xml:space="preserve">Proposal </w:t>
      </w:r>
      <w:r w:rsidR="001851EA">
        <w:rPr>
          <w:rFonts w:eastAsiaTheme="minorEastAsia"/>
          <w:b/>
          <w:bCs/>
          <w:i/>
          <w:lang w:eastAsia="zh-CN"/>
        </w:rPr>
        <w:t>9</w:t>
      </w:r>
      <w:r w:rsidRPr="005468F9">
        <w:rPr>
          <w:rFonts w:eastAsiaTheme="minorEastAsia"/>
          <w:b/>
          <w:bCs/>
          <w:i/>
          <w:lang w:eastAsia="zh-CN"/>
        </w:rPr>
        <w:t xml:space="preserve">: </w:t>
      </w:r>
      <w:r w:rsidRPr="005468F9">
        <w:rPr>
          <w:b/>
          <w:i/>
        </w:rPr>
        <w:t>T3 should be considered as the sum of the receiving time (</w:t>
      </w:r>
      <w:r w:rsidRPr="005468F9">
        <w:rPr>
          <w:b/>
          <w:i/>
          <w:lang w:val="en-GB" w:eastAsia="ko-KR"/>
        </w:rPr>
        <w:t>T</w:t>
      </w:r>
      <w:r w:rsidRPr="005468F9">
        <w:rPr>
          <w:b/>
          <w:i/>
          <w:vertAlign w:val="subscript"/>
          <w:lang w:val="en-GB" w:eastAsia="ko-KR"/>
        </w:rPr>
        <w:t>proc,0</w:t>
      </w:r>
      <w:r w:rsidRPr="005468F9">
        <w:rPr>
          <w:b/>
          <w:i/>
        </w:rPr>
        <w:t>) and transmitting time (</w:t>
      </w:r>
      <w:r w:rsidRPr="005468F9">
        <w:rPr>
          <w:b/>
          <w:i/>
          <w:lang w:val="en-GB" w:eastAsia="ko-KR"/>
        </w:rPr>
        <w:t>T</w:t>
      </w:r>
      <w:r w:rsidRPr="005468F9">
        <w:rPr>
          <w:b/>
          <w:i/>
          <w:vertAlign w:val="subscript"/>
          <w:lang w:val="en-GB" w:eastAsia="ko-KR"/>
        </w:rPr>
        <w:t>proc,1</w:t>
      </w:r>
      <w:r w:rsidRPr="005468F9">
        <w:rPr>
          <w:b/>
          <w:i/>
        </w:rPr>
        <w:t>)</w:t>
      </w:r>
      <w:r w:rsidRPr="005468F9">
        <w:rPr>
          <w:rFonts w:eastAsiaTheme="minorEastAsia"/>
          <w:b/>
          <w:bCs/>
          <w:i/>
          <w:lang w:eastAsia="zh-CN"/>
        </w:rPr>
        <w:t>.</w:t>
      </w:r>
    </w:p>
    <w:p w:rsidR="00B013A1" w:rsidRPr="005468F9" w:rsidRDefault="00B013A1" w:rsidP="00411EBD">
      <w:pPr>
        <w:spacing w:after="120"/>
        <w:jc w:val="both"/>
        <w:rPr>
          <w:rFonts w:eastAsiaTheme="minorEastAsia"/>
          <w:b/>
          <w:bCs/>
          <w:i/>
          <w:lang w:eastAsia="zh-CN"/>
        </w:rPr>
      </w:pPr>
      <w:bookmarkStart w:id="17" w:name="OLE_LINK118"/>
      <w:bookmarkStart w:id="18" w:name="OLE_LINK98"/>
      <w:bookmarkStart w:id="19" w:name="OLE_LINK97"/>
      <w:r w:rsidRPr="005468F9">
        <w:rPr>
          <w:rFonts w:eastAsiaTheme="minorEastAsia"/>
          <w:b/>
          <w:bCs/>
          <w:i/>
          <w:lang w:eastAsia="zh-CN"/>
        </w:rPr>
        <w:t xml:space="preserve">Proposal </w:t>
      </w:r>
      <w:r w:rsidR="005468F9">
        <w:rPr>
          <w:rFonts w:eastAsiaTheme="minorEastAsia" w:hint="eastAsia"/>
          <w:b/>
          <w:bCs/>
          <w:i/>
          <w:lang w:eastAsia="zh-CN"/>
        </w:rPr>
        <w:t>1</w:t>
      </w:r>
      <w:r w:rsidR="001851EA">
        <w:rPr>
          <w:rFonts w:eastAsiaTheme="minorEastAsia"/>
          <w:b/>
          <w:bCs/>
          <w:i/>
          <w:lang w:eastAsia="zh-CN"/>
        </w:rPr>
        <w:t>0</w:t>
      </w:r>
      <w:r w:rsidRPr="005468F9">
        <w:rPr>
          <w:rFonts w:eastAsiaTheme="minorEastAsia"/>
          <w:b/>
          <w:bCs/>
          <w:i/>
          <w:lang w:eastAsia="zh-CN"/>
        </w:rPr>
        <w:t>:</w:t>
      </w:r>
      <w:r w:rsidRPr="005468F9">
        <w:rPr>
          <w:b/>
          <w:i/>
          <w:lang w:val="en-GB" w:eastAsia="ko-KR"/>
        </w:rPr>
        <w:t xml:space="preserve"> T</w:t>
      </w:r>
      <w:r w:rsidRPr="005468F9">
        <w:rPr>
          <w:b/>
          <w:i/>
          <w:vertAlign w:val="subscript"/>
          <w:lang w:val="en-GB" w:eastAsia="ko-KR"/>
        </w:rPr>
        <w:t>proc,0</w:t>
      </w:r>
      <w:r w:rsidRPr="005468F9">
        <w:rPr>
          <w:b/>
          <w:i/>
          <w:lang w:val="en-GB" w:eastAsia="ko-KR"/>
        </w:rPr>
        <w:t xml:space="preserve"> and T</w:t>
      </w:r>
      <w:r w:rsidRPr="005468F9">
        <w:rPr>
          <w:b/>
          <w:i/>
          <w:vertAlign w:val="subscript"/>
          <w:lang w:val="en-GB" w:eastAsia="ko-KR"/>
        </w:rPr>
        <w:t>proc,1</w:t>
      </w:r>
      <w:r w:rsidRPr="005468F9">
        <w:rPr>
          <w:b/>
          <w:i/>
          <w:lang w:val="en-GB" w:eastAsia="ko-KR"/>
        </w:rPr>
        <w:softHyphen/>
        <w:t xml:space="preserve"> are defined separately</w:t>
      </w:r>
      <w:r w:rsidRPr="005468F9">
        <w:rPr>
          <w:rFonts w:eastAsiaTheme="minorEastAsia"/>
          <w:b/>
          <w:bCs/>
          <w:i/>
          <w:lang w:eastAsia="zh-CN"/>
        </w:rPr>
        <w:t>.</w:t>
      </w:r>
    </w:p>
    <w:bookmarkEnd w:id="17"/>
    <w:bookmarkEnd w:id="18"/>
    <w:bookmarkEnd w:id="19"/>
    <w:p w:rsidR="00B013A1" w:rsidRPr="005468F9" w:rsidRDefault="00B013A1" w:rsidP="00411EBD">
      <w:pPr>
        <w:spacing w:after="120"/>
        <w:jc w:val="both"/>
        <w:rPr>
          <w:rFonts w:eastAsiaTheme="minorEastAsia"/>
          <w:lang w:eastAsia="zh-CN"/>
        </w:rPr>
      </w:pPr>
      <w:r w:rsidRPr="005468F9">
        <w:rPr>
          <w:rFonts w:eastAsia="宋体"/>
          <w:lang w:eastAsia="zh-CN"/>
        </w:rPr>
        <w:t>Though the email discussion</w:t>
      </w:r>
      <w:r w:rsidR="00C63472" w:rsidRPr="005468F9">
        <w:rPr>
          <w:rFonts w:eastAsia="宋体"/>
          <w:lang w:eastAsia="zh-CN"/>
        </w:rPr>
        <w:t xml:space="preserve"> </w:t>
      </w:r>
      <w:r w:rsidR="003573EB">
        <w:fldChar w:fldCharType="begin"/>
      </w:r>
      <w:r w:rsidR="003573EB">
        <w:instrText xml:space="preserve"> REF _Ref37235835 \r \h  \* MERGEFORMAT </w:instrText>
      </w:r>
      <w:r w:rsidR="003573EB">
        <w:fldChar w:fldCharType="separate"/>
      </w:r>
      <w:r w:rsidR="00B930FD" w:rsidRPr="005468F9">
        <w:rPr>
          <w:rFonts w:eastAsia="宋体"/>
          <w:lang w:eastAsia="zh-CN"/>
        </w:rPr>
        <w:t>[3]</w:t>
      </w:r>
      <w:r w:rsidR="003573EB">
        <w:fldChar w:fldCharType="end"/>
      </w:r>
      <w:r w:rsidRPr="005468F9">
        <w:rPr>
          <w:rFonts w:eastAsia="宋体"/>
          <w:lang w:eastAsia="zh-CN"/>
        </w:rPr>
        <w:t xml:space="preserve"> has provided the timeline based on the </w:t>
      </w:r>
      <w:r w:rsidRPr="005468F9">
        <w:rPr>
          <w:lang w:eastAsia="ko-KR"/>
        </w:rPr>
        <w:t>given time instance n when resource (re-)selection and re-evaluation procedure is triggered, two different timelines may be presented for the resource selection and resource re-selection. The RX processing time and TX processing time is similar to the resource selection triggered by the TX TB arrival and resource re-selection triggered by the resource overlapping discovered by sensing. The timeline of resource re-selection should be aligned to that of the resource selection to avoid the unnecessary implementation complexity.</w:t>
      </w:r>
    </w:p>
    <w:p w:rsidR="006204E2" w:rsidRPr="005468F9" w:rsidRDefault="00B013A1" w:rsidP="00411EBD">
      <w:pPr>
        <w:spacing w:after="120"/>
        <w:jc w:val="both"/>
        <w:rPr>
          <w:rFonts w:eastAsia="宋体"/>
          <w:b/>
          <w:i/>
          <w:lang w:eastAsia="zh-CN"/>
        </w:rPr>
      </w:pPr>
      <w:r w:rsidRPr="005468F9">
        <w:rPr>
          <w:b/>
          <w:i/>
          <w:lang w:eastAsia="ko-KR"/>
        </w:rPr>
        <w:t xml:space="preserve">Proposal </w:t>
      </w:r>
      <w:r w:rsidR="005468F9" w:rsidRPr="004A2B37">
        <w:rPr>
          <w:rFonts w:hint="eastAsia"/>
          <w:b/>
          <w:i/>
          <w:lang w:eastAsia="ko-KR"/>
        </w:rPr>
        <w:t>1</w:t>
      </w:r>
      <w:r w:rsidR="001851EA">
        <w:rPr>
          <w:b/>
          <w:i/>
          <w:lang w:eastAsia="ko-KR"/>
        </w:rPr>
        <w:t>1</w:t>
      </w:r>
      <w:r w:rsidRPr="005468F9">
        <w:rPr>
          <w:b/>
          <w:i/>
          <w:lang w:eastAsia="ko-KR"/>
        </w:rPr>
        <w:t>: The timeline of resource re-selection should align with that of the resource selection.</w:t>
      </w:r>
    </w:p>
    <w:p w:rsidR="00B013A1" w:rsidRPr="005468F9" w:rsidRDefault="00B013A1" w:rsidP="00411EBD">
      <w:pPr>
        <w:spacing w:after="120"/>
        <w:jc w:val="both"/>
        <w:rPr>
          <w:rFonts w:eastAsia="宋体"/>
          <w:lang w:eastAsia="zh-CN"/>
        </w:rPr>
      </w:pPr>
      <w:r w:rsidRPr="005468F9">
        <w:rPr>
          <w:rFonts w:eastAsia="宋体"/>
          <w:lang w:eastAsia="zh-CN"/>
        </w:rPr>
        <w:t xml:space="preserve">Because the resource re-selection and re-evaluation is based on the sensing results, there is no difference for </w:t>
      </w:r>
      <w:r w:rsidRPr="005468F9">
        <w:t>blind and feedback-based retransmission schemes. Therefore,</w:t>
      </w:r>
      <w:bookmarkStart w:id="20" w:name="OLE_LINK119"/>
      <w:bookmarkStart w:id="21" w:name="OLE_LINK120"/>
      <w:r w:rsidRPr="005468F9">
        <w:t xml:space="preserve"> it is not necessary to handle the resource exclusion and re-evaluation differently for blind and feedback-based retransmission resources.</w:t>
      </w:r>
      <w:bookmarkEnd w:id="20"/>
      <w:bookmarkEnd w:id="21"/>
    </w:p>
    <w:p w:rsidR="00B013A1" w:rsidRDefault="00B013A1" w:rsidP="00411EBD">
      <w:pPr>
        <w:spacing w:after="120"/>
        <w:jc w:val="both"/>
        <w:rPr>
          <w:b/>
          <w:i/>
        </w:rPr>
      </w:pPr>
      <w:r w:rsidRPr="005468F9">
        <w:rPr>
          <w:rFonts w:eastAsiaTheme="minorEastAsia"/>
          <w:b/>
          <w:bCs/>
          <w:i/>
          <w:lang w:eastAsia="zh-CN"/>
        </w:rPr>
        <w:t xml:space="preserve">Proposal </w:t>
      </w:r>
      <w:r w:rsidR="005468F9">
        <w:rPr>
          <w:rFonts w:eastAsiaTheme="minorEastAsia" w:hint="eastAsia"/>
          <w:b/>
          <w:bCs/>
          <w:i/>
          <w:lang w:eastAsia="zh-CN"/>
        </w:rPr>
        <w:t>1</w:t>
      </w:r>
      <w:r w:rsidR="001851EA">
        <w:rPr>
          <w:rFonts w:eastAsiaTheme="minorEastAsia"/>
          <w:b/>
          <w:bCs/>
          <w:i/>
          <w:lang w:eastAsia="zh-CN"/>
        </w:rPr>
        <w:t>2</w:t>
      </w:r>
      <w:r w:rsidRPr="005468F9">
        <w:rPr>
          <w:rFonts w:eastAsiaTheme="minorEastAsia"/>
          <w:b/>
          <w:bCs/>
          <w:i/>
          <w:lang w:eastAsia="zh-CN"/>
        </w:rPr>
        <w:t>: I</w:t>
      </w:r>
      <w:r w:rsidRPr="005468F9">
        <w:rPr>
          <w:b/>
          <w:i/>
        </w:rPr>
        <w:t>t is not necessary to handle the resource exclusion and re-evaluation differently for blind and feedback-based retransmission resources.</w:t>
      </w:r>
    </w:p>
    <w:p w:rsidR="005468F9" w:rsidRPr="005468F9" w:rsidRDefault="005468F9" w:rsidP="00411EBD">
      <w:pPr>
        <w:spacing w:after="120"/>
        <w:jc w:val="both"/>
        <w:rPr>
          <w:rFonts w:eastAsiaTheme="minorEastAsia"/>
          <w:b/>
          <w:bCs/>
          <w:i/>
          <w:lang w:eastAsia="zh-CN"/>
        </w:rPr>
      </w:pPr>
    </w:p>
    <w:p w:rsidR="00AB2838" w:rsidRPr="004A2B37" w:rsidRDefault="00AB2838" w:rsidP="00BA52A1">
      <w:pPr>
        <w:pStyle w:val="af8"/>
        <w:numPr>
          <w:ilvl w:val="0"/>
          <w:numId w:val="25"/>
        </w:numPr>
        <w:spacing w:after="120"/>
        <w:ind w:firstLineChars="0"/>
        <w:jc w:val="both"/>
        <w:rPr>
          <w:rFonts w:ascii="Times New Roman" w:hAnsi="Times New Roman"/>
          <w:b/>
          <w:sz w:val="20"/>
          <w:szCs w:val="20"/>
          <w:u w:val="single"/>
        </w:rPr>
      </w:pPr>
      <w:r w:rsidRPr="004A2B37">
        <w:rPr>
          <w:rFonts w:ascii="Times New Roman" w:hAnsi="Times New Roman"/>
          <w:b/>
          <w:sz w:val="20"/>
          <w:szCs w:val="20"/>
          <w:u w:val="single"/>
        </w:rPr>
        <w:t>Remaining issues in re-evaluation</w:t>
      </w:r>
    </w:p>
    <w:p w:rsidR="00AB2838" w:rsidRPr="005468F9" w:rsidRDefault="00AB2838" w:rsidP="00411EBD">
      <w:pPr>
        <w:spacing w:after="120"/>
        <w:jc w:val="both"/>
        <w:rPr>
          <w:rFonts w:eastAsiaTheme="minorEastAsia"/>
          <w:bCs/>
          <w:lang w:eastAsia="zh-CN"/>
        </w:rPr>
      </w:pPr>
      <w:r w:rsidRPr="005468F9">
        <w:rPr>
          <w:rFonts w:eastAsiaTheme="minorEastAsia"/>
          <w:bCs/>
          <w:lang w:eastAsia="zh-CN"/>
        </w:rPr>
        <w:t>If performing step 1 in every slot before m-T3 is allowed in re-evaluation, UE may select new resource(s) in a larger resource selection window including the resources before m-T3</w:t>
      </w:r>
      <w:r w:rsidR="00DA0FF5" w:rsidRPr="005468F9">
        <w:rPr>
          <w:rFonts w:eastAsiaTheme="minorEastAsia"/>
          <w:bCs/>
          <w:lang w:eastAsia="zh-CN"/>
        </w:rPr>
        <w:t xml:space="preserve">, </w:t>
      </w:r>
      <w:r w:rsidRPr="005468F9">
        <w:rPr>
          <w:rFonts w:eastAsiaTheme="minorEastAsia"/>
          <w:bCs/>
          <w:lang w:eastAsia="zh-CN"/>
        </w:rPr>
        <w:t xml:space="preserve">which enables a fast reselection and </w:t>
      </w:r>
      <w:r w:rsidR="00DA0FF5" w:rsidRPr="005468F9">
        <w:rPr>
          <w:rFonts w:eastAsiaTheme="minorEastAsia"/>
          <w:bCs/>
          <w:lang w:eastAsia="zh-CN"/>
        </w:rPr>
        <w:t>may</w:t>
      </w:r>
      <w:r w:rsidRPr="005468F9">
        <w:rPr>
          <w:rFonts w:eastAsiaTheme="minorEastAsia"/>
          <w:bCs/>
          <w:lang w:eastAsia="zh-CN"/>
        </w:rPr>
        <w:t xml:space="preserve"> reduce latency. </w:t>
      </w:r>
    </w:p>
    <w:p w:rsidR="00AB2838" w:rsidRPr="005468F9" w:rsidRDefault="00AB2838" w:rsidP="00411EBD">
      <w:pPr>
        <w:spacing w:after="120"/>
        <w:jc w:val="both"/>
        <w:rPr>
          <w:rFonts w:eastAsiaTheme="minorEastAsia"/>
          <w:b/>
          <w:bCs/>
          <w:i/>
          <w:lang w:eastAsia="zh-CN"/>
        </w:rPr>
      </w:pPr>
      <w:r w:rsidRPr="005468F9">
        <w:rPr>
          <w:rFonts w:eastAsiaTheme="minorEastAsia"/>
          <w:b/>
          <w:bCs/>
          <w:i/>
          <w:lang w:eastAsia="zh-CN"/>
        </w:rPr>
        <w:t xml:space="preserve">Proposal </w:t>
      </w:r>
      <w:r w:rsidR="005468F9">
        <w:rPr>
          <w:rFonts w:eastAsiaTheme="minorEastAsia" w:hint="eastAsia"/>
          <w:b/>
          <w:bCs/>
          <w:i/>
          <w:lang w:eastAsia="zh-CN"/>
        </w:rPr>
        <w:t>1</w:t>
      </w:r>
      <w:r w:rsidR="001851EA">
        <w:rPr>
          <w:rFonts w:eastAsiaTheme="minorEastAsia"/>
          <w:b/>
          <w:bCs/>
          <w:i/>
          <w:lang w:eastAsia="zh-CN"/>
        </w:rPr>
        <w:t>3</w:t>
      </w:r>
      <w:r w:rsidRPr="005468F9">
        <w:rPr>
          <w:rFonts w:eastAsiaTheme="minorEastAsia"/>
          <w:b/>
          <w:bCs/>
          <w:i/>
          <w:lang w:eastAsia="zh-CN"/>
        </w:rPr>
        <w:t>: Re-evaluation of a pre-selected resource contained in a slot ‘k’ to be first time signaled in a slot ‘m’ (k ≥ m), Step 1 of the resource (re-)selection procedure is performed every slot before ‘m-T3’ and if the re-evaluated resource is not in the identified candidate resource set, Step 2 is triggered for reselection of the resource(s) which are not in the candidate resource set.</w:t>
      </w:r>
    </w:p>
    <w:p w:rsidR="00B0683A" w:rsidRPr="005468F9" w:rsidRDefault="00B0683A" w:rsidP="00411EBD">
      <w:pPr>
        <w:spacing w:after="120"/>
        <w:jc w:val="both"/>
      </w:pPr>
      <w:r w:rsidRPr="005468F9">
        <w:rPr>
          <w:rFonts w:eastAsiaTheme="minorEastAsia"/>
          <w:bCs/>
          <w:lang w:eastAsia="zh-CN"/>
        </w:rPr>
        <w:t xml:space="preserve">In NR-V2X, because the aperiodic services </w:t>
      </w:r>
      <w:r w:rsidRPr="005468F9">
        <w:t>can occur at any time, the resource collision caused by the aperi</w:t>
      </w:r>
      <w:r w:rsidR="00694CE9" w:rsidRPr="005468F9">
        <w:t>o</w:t>
      </w:r>
      <w:r w:rsidRPr="005468F9">
        <w:t xml:space="preserve">dic services with the reserved or pre-empted resources may happen more frequently than </w:t>
      </w:r>
      <w:r w:rsidR="009D50A4">
        <w:t xml:space="preserve">that in </w:t>
      </w:r>
      <w:r w:rsidRPr="005468F9">
        <w:t>LTE-V2X. The resource re-evaluation of the reserved or pre-empted resources should be supported to avoid the resource collision.</w:t>
      </w:r>
    </w:p>
    <w:p w:rsidR="00FB577D" w:rsidRPr="005468F9" w:rsidRDefault="00694CE9" w:rsidP="00411EBD">
      <w:pPr>
        <w:spacing w:after="120" w:line="220" w:lineRule="atLeast"/>
        <w:jc w:val="both"/>
        <w:rPr>
          <w:rFonts w:eastAsiaTheme="minorEastAsia"/>
          <w:b/>
          <w:bCs/>
          <w:i/>
          <w:lang w:eastAsia="zh-CN"/>
        </w:rPr>
      </w:pPr>
      <w:r w:rsidRPr="005468F9">
        <w:rPr>
          <w:rFonts w:eastAsiaTheme="minorEastAsia"/>
          <w:b/>
          <w:bCs/>
          <w:i/>
          <w:lang w:eastAsia="zh-CN"/>
        </w:rPr>
        <w:t xml:space="preserve">Proposal </w:t>
      </w:r>
      <w:r w:rsidR="005468F9">
        <w:rPr>
          <w:rFonts w:eastAsiaTheme="minorEastAsia" w:hint="eastAsia"/>
          <w:b/>
          <w:bCs/>
          <w:i/>
          <w:lang w:eastAsia="zh-CN"/>
        </w:rPr>
        <w:t>1</w:t>
      </w:r>
      <w:r w:rsidR="001851EA">
        <w:rPr>
          <w:rFonts w:eastAsiaTheme="minorEastAsia"/>
          <w:b/>
          <w:bCs/>
          <w:i/>
          <w:lang w:eastAsia="zh-CN"/>
        </w:rPr>
        <w:t>4</w:t>
      </w:r>
      <w:r w:rsidRPr="005468F9">
        <w:rPr>
          <w:rFonts w:eastAsiaTheme="minorEastAsia"/>
          <w:b/>
          <w:bCs/>
          <w:i/>
          <w:lang w:eastAsia="zh-CN"/>
        </w:rPr>
        <w:t>: Already reserved resources in upcoming periods can be re-evaluated for periodic services.</w:t>
      </w:r>
    </w:p>
    <w:p w:rsidR="007E2DC6" w:rsidRPr="005468F9" w:rsidRDefault="00694CE9" w:rsidP="00411EBD">
      <w:pPr>
        <w:spacing w:after="120" w:line="220" w:lineRule="atLeast"/>
        <w:jc w:val="both"/>
      </w:pPr>
      <w:r w:rsidRPr="005468F9">
        <w:rPr>
          <w:rFonts w:eastAsiaTheme="minorEastAsia"/>
          <w:b/>
          <w:bCs/>
          <w:i/>
          <w:lang w:eastAsia="zh-CN"/>
        </w:rPr>
        <w:t xml:space="preserve"> </w:t>
      </w:r>
      <w:r w:rsidR="007E2DC6" w:rsidRPr="005468F9">
        <w:t>Because the resource re-selection and re-evaluation is based on the sensing results, there is no difference for blind and feedback-based retransmission schemes. Therefore, it is not necessary to handle the resource exclusion and re-evaluation differently for blind and feedback-based retransmission resources.</w:t>
      </w:r>
    </w:p>
    <w:p w:rsidR="007E2DC6" w:rsidRPr="00411EBD" w:rsidRDefault="007E2DC6" w:rsidP="00411EBD">
      <w:pPr>
        <w:spacing w:after="120"/>
        <w:jc w:val="both"/>
        <w:rPr>
          <w:rFonts w:eastAsiaTheme="minorEastAsia"/>
          <w:b/>
          <w:bCs/>
          <w:i/>
          <w:lang w:eastAsia="zh-CN"/>
        </w:rPr>
      </w:pPr>
      <w:r w:rsidRPr="005468F9">
        <w:rPr>
          <w:rFonts w:eastAsiaTheme="minorEastAsia"/>
          <w:b/>
          <w:bCs/>
          <w:i/>
          <w:lang w:eastAsia="zh-CN"/>
        </w:rPr>
        <w:t xml:space="preserve">Proposal </w:t>
      </w:r>
      <w:r w:rsidR="005468F9">
        <w:rPr>
          <w:rFonts w:eastAsiaTheme="minorEastAsia" w:hint="eastAsia"/>
          <w:b/>
          <w:bCs/>
          <w:i/>
          <w:lang w:eastAsia="zh-CN"/>
        </w:rPr>
        <w:t>1</w:t>
      </w:r>
      <w:r w:rsidR="001851EA">
        <w:rPr>
          <w:rFonts w:eastAsiaTheme="minorEastAsia"/>
          <w:b/>
          <w:bCs/>
          <w:i/>
          <w:lang w:eastAsia="zh-CN"/>
        </w:rPr>
        <w:t>5</w:t>
      </w:r>
      <w:r w:rsidRPr="005468F9">
        <w:rPr>
          <w:rFonts w:eastAsiaTheme="minorEastAsia"/>
          <w:b/>
          <w:bCs/>
          <w:i/>
          <w:lang w:eastAsia="zh-CN"/>
        </w:rPr>
        <w:t xml:space="preserve">: It is not necessary to handle the resource exclusion and re-evaluation differently </w:t>
      </w:r>
      <w:r w:rsidR="00CD6AD1">
        <w:rPr>
          <w:rFonts w:eastAsiaTheme="minorEastAsia"/>
          <w:b/>
          <w:bCs/>
          <w:i/>
          <w:lang w:eastAsia="zh-CN"/>
        </w:rPr>
        <w:t xml:space="preserve">for the resources </w:t>
      </w:r>
      <w:r w:rsidR="005F2510">
        <w:rPr>
          <w:rFonts w:eastAsiaTheme="minorEastAsia"/>
          <w:b/>
          <w:bCs/>
          <w:i/>
          <w:lang w:eastAsia="zh-CN"/>
        </w:rPr>
        <w:t xml:space="preserve">for </w:t>
      </w:r>
      <w:r w:rsidR="005F2510" w:rsidRPr="005468F9">
        <w:rPr>
          <w:rFonts w:eastAsiaTheme="minorEastAsia"/>
          <w:b/>
          <w:bCs/>
          <w:i/>
          <w:lang w:eastAsia="zh-CN"/>
        </w:rPr>
        <w:t>blind</w:t>
      </w:r>
      <w:r w:rsidRPr="005468F9">
        <w:rPr>
          <w:rFonts w:eastAsiaTheme="minorEastAsia"/>
          <w:b/>
          <w:bCs/>
          <w:i/>
          <w:lang w:eastAsia="zh-CN"/>
        </w:rPr>
        <w:t xml:space="preserve"> and </w:t>
      </w:r>
      <w:r w:rsidR="005F2510">
        <w:rPr>
          <w:rFonts w:eastAsiaTheme="minorEastAsia"/>
          <w:b/>
          <w:bCs/>
          <w:i/>
          <w:lang w:eastAsia="zh-CN"/>
        </w:rPr>
        <w:t xml:space="preserve">HARQ-based </w:t>
      </w:r>
      <w:r w:rsidR="005F2510" w:rsidRPr="005468F9">
        <w:rPr>
          <w:rFonts w:eastAsiaTheme="minorEastAsia"/>
          <w:b/>
          <w:bCs/>
          <w:i/>
          <w:lang w:eastAsia="zh-CN"/>
        </w:rPr>
        <w:t>retransmission.</w:t>
      </w:r>
    </w:p>
    <w:p w:rsidR="00B013A1" w:rsidRPr="00411EBD" w:rsidRDefault="00B013A1" w:rsidP="00411EBD">
      <w:pPr>
        <w:spacing w:after="120"/>
        <w:jc w:val="both"/>
      </w:pPr>
    </w:p>
    <w:bookmarkEnd w:id="12"/>
    <w:bookmarkEnd w:id="13"/>
    <w:bookmarkEnd w:id="14"/>
    <w:p w:rsidR="007F20B3" w:rsidRPr="004A2B37" w:rsidRDefault="007F20B3" w:rsidP="00411EBD">
      <w:pPr>
        <w:pStyle w:val="2"/>
        <w:jc w:val="both"/>
        <w:rPr>
          <w:rFonts w:ascii="Times New Roman" w:eastAsiaTheme="minorEastAsia" w:hAnsi="Times New Roman"/>
          <w:lang w:eastAsia="zh-CN"/>
        </w:rPr>
      </w:pPr>
      <w:r w:rsidRPr="004A2B37">
        <w:rPr>
          <w:rFonts w:ascii="Times New Roman" w:eastAsiaTheme="minorEastAsia" w:hAnsi="Times New Roman"/>
          <w:lang w:eastAsia="zh-CN"/>
        </w:rPr>
        <w:t>Pre-emption</w:t>
      </w:r>
    </w:p>
    <w:p w:rsidR="00B013A1" w:rsidRPr="00411EBD" w:rsidRDefault="00B013A1" w:rsidP="00411EBD">
      <w:pPr>
        <w:spacing w:after="120"/>
        <w:jc w:val="both"/>
        <w:rPr>
          <w:rFonts w:eastAsiaTheme="minorEastAsia"/>
          <w:lang w:eastAsia="zh-CN"/>
        </w:rPr>
      </w:pPr>
      <w:r w:rsidRPr="00411EBD">
        <w:rPr>
          <w:rFonts w:eastAsiaTheme="minorEastAsia"/>
          <w:lang w:eastAsia="zh-CN"/>
        </w:rPr>
        <w:t>In RAN1#100 meeting, the following agreements were achieved</w:t>
      </w:r>
      <w:r w:rsidR="001D200C">
        <w:rPr>
          <w:rFonts w:eastAsiaTheme="minorEastAsia"/>
          <w:lang w:eastAsia="zh-CN"/>
        </w:rPr>
        <w:t xml:space="preserve"> [3]</w:t>
      </w:r>
      <w:r w:rsidRPr="00411EBD">
        <w:rPr>
          <w:rFonts w:eastAsiaTheme="minorEastAsia"/>
          <w:lang w:eastAsia="zh-CN"/>
        </w:rPr>
        <w:t>:</w:t>
      </w:r>
    </w:p>
    <w:tbl>
      <w:tblPr>
        <w:tblStyle w:val="af9"/>
        <w:tblW w:w="0" w:type="auto"/>
        <w:tblLook w:val="04A0" w:firstRow="1" w:lastRow="0" w:firstColumn="1" w:lastColumn="0" w:noHBand="0" w:noVBand="1"/>
      </w:tblPr>
      <w:tblGrid>
        <w:gridCol w:w="9062"/>
      </w:tblGrid>
      <w:tr w:rsidR="00B013A1" w:rsidRPr="00411EBD" w:rsidTr="00B013A1">
        <w:tc>
          <w:tcPr>
            <w:tcW w:w="9288" w:type="dxa"/>
          </w:tcPr>
          <w:p w:rsidR="00B013A1" w:rsidRPr="00411EBD" w:rsidRDefault="00B013A1" w:rsidP="00411EBD">
            <w:pPr>
              <w:jc w:val="both"/>
              <w:rPr>
                <w:rFonts w:eastAsia="Batang"/>
                <w:szCs w:val="24"/>
                <w:highlight w:val="green"/>
                <w:lang w:val="en-GB"/>
              </w:rPr>
            </w:pPr>
            <w:r w:rsidRPr="00411EBD">
              <w:rPr>
                <w:rFonts w:eastAsia="Batang"/>
                <w:szCs w:val="24"/>
                <w:highlight w:val="green"/>
                <w:lang w:val="en-GB"/>
              </w:rPr>
              <w:lastRenderedPageBreak/>
              <w:t>Agreements:</w:t>
            </w:r>
          </w:p>
          <w:p w:rsidR="00B013A1" w:rsidRPr="00411EBD" w:rsidRDefault="00B013A1" w:rsidP="00BA52A1">
            <w:pPr>
              <w:numPr>
                <w:ilvl w:val="0"/>
                <w:numId w:val="12"/>
              </w:numPr>
              <w:ind w:right="300"/>
              <w:jc w:val="both"/>
              <w:rPr>
                <w:rFonts w:eastAsia="Batang"/>
                <w:sz w:val="22"/>
                <w:szCs w:val="22"/>
                <w:lang w:eastAsia="ko-KR"/>
              </w:rPr>
            </w:pPr>
            <w:r w:rsidRPr="00411EBD">
              <w:rPr>
                <w:rFonts w:eastAsia="Batang"/>
                <w:szCs w:val="24"/>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B013A1" w:rsidRPr="00411EBD" w:rsidRDefault="00B013A1" w:rsidP="00BA52A1">
            <w:pPr>
              <w:numPr>
                <w:ilvl w:val="0"/>
                <w:numId w:val="12"/>
              </w:numPr>
              <w:ind w:right="300"/>
              <w:jc w:val="both"/>
              <w:rPr>
                <w:rFonts w:eastAsia="Batang"/>
                <w:lang w:val="en-GB" w:eastAsia="ko-KR"/>
              </w:rPr>
            </w:pPr>
            <w:r w:rsidRPr="00411EBD">
              <w:rPr>
                <w:rFonts w:eastAsia="Batang"/>
                <w:szCs w:val="24"/>
                <w:lang w:val="en-GB" w:eastAsia="ko-KR"/>
              </w:rPr>
              <w:t>(Re-)selection procedure for an already reserved but pre-empted resource</w:t>
            </w:r>
            <w:r w:rsidRPr="00411EBD">
              <w:rPr>
                <w:rFonts w:eastAsia="Batang"/>
                <w:strike/>
                <w:color w:val="FF0000"/>
                <w:szCs w:val="24"/>
                <w:lang w:val="en-GB" w:eastAsia="ko-KR"/>
              </w:rPr>
              <w:t>(s)</w:t>
            </w:r>
            <w:r w:rsidRPr="00411EBD">
              <w:rPr>
                <w:rFonts w:eastAsia="Batang"/>
                <w:color w:val="FF0000"/>
                <w:szCs w:val="24"/>
                <w:lang w:val="en-GB" w:eastAsia="ko-KR"/>
              </w:rPr>
              <w:t xml:space="preserve"> </w:t>
            </w:r>
            <w:r w:rsidRPr="00411EBD">
              <w:rPr>
                <w:rFonts w:eastAsia="Batang"/>
                <w:szCs w:val="24"/>
                <w:lang w:val="en-GB" w:eastAsia="ko-KR"/>
              </w:rPr>
              <w:t xml:space="preserve">to be used for transmission </w:t>
            </w:r>
            <w:r w:rsidRPr="00411EBD">
              <w:rPr>
                <w:rFonts w:eastAsia="Batang"/>
                <w:strike/>
                <w:color w:val="FF0000"/>
                <w:szCs w:val="24"/>
                <w:lang w:val="en-GB" w:eastAsia="ko-KR"/>
              </w:rPr>
              <w:t>and/or reserved</w:t>
            </w:r>
            <w:r w:rsidRPr="00411EBD">
              <w:rPr>
                <w:rFonts w:eastAsia="Batang"/>
                <w:color w:val="FF0000"/>
                <w:szCs w:val="24"/>
                <w:lang w:val="en-GB" w:eastAsia="ko-KR"/>
              </w:rPr>
              <w:t xml:space="preserve"> </w:t>
            </w:r>
            <w:r w:rsidRPr="00411EBD">
              <w:rPr>
                <w:rFonts w:eastAsia="Batang"/>
                <w:szCs w:val="24"/>
                <w:lang w:val="en-GB" w:eastAsia="ko-KR"/>
              </w:rPr>
              <w:t xml:space="preserve">in a slot ‘m’ is not required to be triggered at moment &gt; ‘m – T3’ </w:t>
            </w:r>
          </w:p>
          <w:p w:rsidR="00B013A1" w:rsidRPr="00411EBD" w:rsidRDefault="00B013A1" w:rsidP="00BA52A1">
            <w:pPr>
              <w:numPr>
                <w:ilvl w:val="1"/>
                <w:numId w:val="12"/>
              </w:numPr>
              <w:ind w:right="1950"/>
              <w:jc w:val="both"/>
              <w:rPr>
                <w:rFonts w:eastAsia="Batang"/>
                <w:szCs w:val="24"/>
                <w:lang w:val="en-GB" w:eastAsia="ko-KR"/>
              </w:rPr>
            </w:pPr>
            <w:r w:rsidRPr="00411EBD">
              <w:rPr>
                <w:rFonts w:eastAsia="Batang"/>
                <w:szCs w:val="24"/>
                <w:lang w:val="en-GB" w:eastAsia="ko-KR"/>
              </w:rPr>
              <w:t>T3 here is identical to T3 introduced for the re-evaluation</w:t>
            </w:r>
          </w:p>
          <w:p w:rsidR="00B013A1" w:rsidRPr="00411EBD" w:rsidRDefault="00B013A1" w:rsidP="00BA52A1">
            <w:pPr>
              <w:numPr>
                <w:ilvl w:val="0"/>
                <w:numId w:val="12"/>
              </w:numPr>
              <w:ind w:right="150"/>
              <w:jc w:val="both"/>
              <w:rPr>
                <w:color w:val="FF0000"/>
                <w:szCs w:val="24"/>
                <w:u w:val="single"/>
                <w:lang w:val="en-GB" w:eastAsia="ko-KR"/>
              </w:rPr>
            </w:pPr>
            <w:r w:rsidRPr="00411EBD">
              <w:rPr>
                <w:color w:val="FF0000"/>
                <w:szCs w:val="24"/>
                <w:u w:val="single"/>
                <w:lang w:val="en-GB"/>
              </w:rPr>
              <w:t xml:space="preserve">FFS whether re-selection of the already-reserved, but pre-empted resource applies only to the resource transmitted in slot ‘m’ or to other </w:t>
            </w:r>
            <w:r w:rsidRPr="00411EBD">
              <w:rPr>
                <w:color w:val="4472C4"/>
                <w:szCs w:val="24"/>
                <w:u w:val="single"/>
                <w:lang w:val="en-GB"/>
              </w:rPr>
              <w:t>already-reserved</w:t>
            </w:r>
            <w:r w:rsidRPr="00411EBD">
              <w:rPr>
                <w:color w:val="00B050"/>
                <w:szCs w:val="24"/>
                <w:u w:val="single"/>
                <w:lang w:val="en-GB"/>
              </w:rPr>
              <w:t xml:space="preserve"> and pre-empted </w:t>
            </w:r>
            <w:r w:rsidRPr="00411EBD">
              <w:rPr>
                <w:color w:val="FF0000"/>
                <w:szCs w:val="24"/>
                <w:u w:val="single"/>
                <w:lang w:val="en-GB"/>
              </w:rPr>
              <w:t xml:space="preserve">resource(s) </w:t>
            </w:r>
            <w:r w:rsidRPr="00411EBD">
              <w:rPr>
                <w:strike/>
                <w:color w:val="4472C4"/>
                <w:szCs w:val="24"/>
                <w:u w:val="single"/>
                <w:lang w:val="en-GB"/>
              </w:rPr>
              <w:t>reserved</w:t>
            </w:r>
            <w:r w:rsidRPr="00411EBD">
              <w:rPr>
                <w:color w:val="4472C4"/>
                <w:szCs w:val="24"/>
                <w:u w:val="single"/>
                <w:lang w:val="en-GB"/>
              </w:rPr>
              <w:t xml:space="preserve"> </w:t>
            </w:r>
            <w:proofErr w:type="spellStart"/>
            <w:r w:rsidRPr="00411EBD">
              <w:rPr>
                <w:color w:val="4472C4"/>
                <w:szCs w:val="24"/>
                <w:u w:val="single"/>
                <w:lang w:val="en-GB"/>
              </w:rPr>
              <w:t>signaled</w:t>
            </w:r>
            <w:proofErr w:type="spellEnd"/>
            <w:r w:rsidRPr="00411EBD">
              <w:rPr>
                <w:color w:val="4472C4"/>
                <w:szCs w:val="24"/>
                <w:u w:val="single"/>
                <w:lang w:val="en-GB"/>
              </w:rPr>
              <w:t xml:space="preserve"> in the SCI</w:t>
            </w:r>
            <w:r w:rsidRPr="00411EBD">
              <w:rPr>
                <w:strike/>
                <w:color w:val="00B050"/>
                <w:szCs w:val="24"/>
                <w:u w:val="single"/>
                <w:lang w:val="en-GB"/>
              </w:rPr>
              <w:t xml:space="preserve"> transmitted</w:t>
            </w:r>
            <w:r w:rsidRPr="00411EBD">
              <w:rPr>
                <w:color w:val="FF0000"/>
                <w:szCs w:val="24"/>
                <w:u w:val="single"/>
                <w:lang w:val="en-GB"/>
              </w:rPr>
              <w:t xml:space="preserve"> in slot ’m’ as well</w:t>
            </w:r>
          </w:p>
        </w:tc>
      </w:tr>
    </w:tbl>
    <w:p w:rsidR="00B013A1" w:rsidRPr="00411EBD" w:rsidRDefault="00B013A1" w:rsidP="00411EBD">
      <w:pPr>
        <w:spacing w:after="120"/>
        <w:jc w:val="both"/>
        <w:rPr>
          <w:rFonts w:eastAsiaTheme="minorEastAsia"/>
          <w:lang w:eastAsia="zh-CN"/>
        </w:rPr>
      </w:pPr>
    </w:p>
    <w:p w:rsidR="006204E2" w:rsidRPr="00411EBD" w:rsidRDefault="006204E2" w:rsidP="00411EBD">
      <w:pPr>
        <w:spacing w:after="120"/>
        <w:jc w:val="both"/>
        <w:rPr>
          <w:rFonts w:eastAsiaTheme="minorEastAsia"/>
          <w:lang w:eastAsia="zh-CN"/>
        </w:rPr>
      </w:pPr>
      <w:r w:rsidRPr="00411EBD">
        <w:rPr>
          <w:rFonts w:eastAsiaTheme="minorEastAsia"/>
          <w:lang w:eastAsia="zh-CN"/>
        </w:rPr>
        <w:t>The remaining issues should be discussed and clarified:</w:t>
      </w:r>
    </w:p>
    <w:p w:rsidR="006204E2" w:rsidRPr="001D200C" w:rsidRDefault="0049451E" w:rsidP="00BA52A1">
      <w:pPr>
        <w:pStyle w:val="af8"/>
        <w:numPr>
          <w:ilvl w:val="0"/>
          <w:numId w:val="26"/>
        </w:numPr>
        <w:spacing w:after="120"/>
        <w:ind w:firstLineChars="0"/>
        <w:jc w:val="both"/>
        <w:rPr>
          <w:rFonts w:ascii="Times New Roman" w:hAnsi="Times New Roman"/>
          <w:b/>
          <w:sz w:val="20"/>
          <w:szCs w:val="20"/>
          <w:u w:val="single"/>
        </w:rPr>
      </w:pPr>
      <w:r w:rsidRPr="001D200C">
        <w:rPr>
          <w:rFonts w:ascii="Times New Roman" w:hAnsi="Times New Roman"/>
          <w:b/>
          <w:sz w:val="20"/>
          <w:szCs w:val="20"/>
          <w:u w:val="single"/>
        </w:rPr>
        <w:t xml:space="preserve">The </w:t>
      </w:r>
      <w:r w:rsidR="001750B9" w:rsidRPr="001D200C">
        <w:rPr>
          <w:rFonts w:ascii="Times New Roman" w:hAnsi="Times New Roman"/>
          <w:b/>
          <w:sz w:val="20"/>
          <w:szCs w:val="20"/>
          <w:u w:val="single"/>
        </w:rPr>
        <w:t xml:space="preserve">timing </w:t>
      </w:r>
      <w:r w:rsidRPr="001D200C">
        <w:rPr>
          <w:rFonts w:ascii="Times New Roman" w:hAnsi="Times New Roman"/>
          <w:b/>
          <w:sz w:val="20"/>
          <w:szCs w:val="20"/>
          <w:u w:val="single"/>
        </w:rPr>
        <w:t>of (re-)selection</w:t>
      </w:r>
    </w:p>
    <w:p w:rsidR="0049451E" w:rsidRPr="00411EBD" w:rsidRDefault="006A62E5" w:rsidP="00411EBD">
      <w:pPr>
        <w:spacing w:after="120"/>
        <w:jc w:val="both"/>
        <w:rPr>
          <w:rFonts w:eastAsiaTheme="minorEastAsia"/>
          <w:lang w:eastAsia="zh-CN"/>
        </w:rPr>
      </w:pPr>
      <w:r w:rsidRPr="00411EBD">
        <w:rPr>
          <w:rFonts w:eastAsiaTheme="minorEastAsia"/>
          <w:lang w:eastAsia="zh-CN"/>
        </w:rPr>
        <w:t>In Fig</w:t>
      </w:r>
      <w:r w:rsidR="00821AE9" w:rsidRPr="00411EBD">
        <w:rPr>
          <w:rFonts w:eastAsiaTheme="minorEastAsia"/>
          <w:lang w:eastAsia="zh-CN"/>
        </w:rPr>
        <w:t>.</w:t>
      </w:r>
      <w:r w:rsidRPr="00411EBD">
        <w:rPr>
          <w:rFonts w:eastAsiaTheme="minorEastAsia"/>
          <w:lang w:eastAsia="zh-CN"/>
        </w:rPr>
        <w:t>1, the resource of t2</w:t>
      </w:r>
      <w:r w:rsidR="00821AE9" w:rsidRPr="00411EBD">
        <w:rPr>
          <w:rFonts w:eastAsiaTheme="minorEastAsia"/>
          <w:lang w:eastAsia="zh-CN"/>
        </w:rPr>
        <w:t xml:space="preserve"> is reserved by the SCI of t1.</w:t>
      </w:r>
      <w:r w:rsidR="0038524F" w:rsidRPr="00411EBD">
        <w:rPr>
          <w:rFonts w:eastAsiaTheme="minorEastAsia"/>
          <w:lang w:eastAsia="zh-CN"/>
        </w:rPr>
        <w:t xml:space="preserve"> </w:t>
      </w:r>
      <w:r w:rsidR="00821AE9" w:rsidRPr="00411EBD">
        <w:rPr>
          <w:rFonts w:eastAsiaTheme="minorEastAsia"/>
          <w:lang w:eastAsia="zh-CN"/>
        </w:rPr>
        <w:t xml:space="preserve">If re-selection procedure is triggered </w:t>
      </w:r>
      <w:r w:rsidR="0038524F" w:rsidRPr="00411EBD">
        <w:rPr>
          <w:rFonts w:eastAsiaTheme="minorEastAsia"/>
          <w:lang w:eastAsia="zh-CN"/>
        </w:rPr>
        <w:t>at</w:t>
      </w:r>
      <w:r w:rsidR="00821AE9" w:rsidRPr="00411EBD">
        <w:rPr>
          <w:rFonts w:eastAsiaTheme="minorEastAsia"/>
          <w:lang w:eastAsia="zh-CN"/>
        </w:rPr>
        <w:t xml:space="preserve"> t</w:t>
      </w:r>
      <w:r w:rsidR="0038524F" w:rsidRPr="00411EBD">
        <w:rPr>
          <w:rFonts w:eastAsiaTheme="minorEastAsia"/>
          <w:lang w:eastAsia="zh-CN"/>
        </w:rPr>
        <w:t>2-T3</w:t>
      </w:r>
      <w:r w:rsidR="00821AE9" w:rsidRPr="00411EBD">
        <w:rPr>
          <w:rFonts w:eastAsiaTheme="minorEastAsia"/>
          <w:lang w:eastAsia="zh-CN"/>
        </w:rPr>
        <w:t>, then the resource used for transmission is not aligned with the resource indicated in SCI</w:t>
      </w:r>
      <w:r w:rsidR="002F34C2" w:rsidRPr="00411EBD">
        <w:rPr>
          <w:rFonts w:eastAsiaTheme="minorEastAsia"/>
          <w:lang w:eastAsia="zh-CN"/>
        </w:rPr>
        <w:t xml:space="preserve"> transmitted at t1</w:t>
      </w:r>
      <w:r w:rsidR="00821AE9" w:rsidRPr="00411EBD">
        <w:rPr>
          <w:rFonts w:eastAsiaTheme="minorEastAsia"/>
          <w:lang w:eastAsia="zh-CN"/>
        </w:rPr>
        <w:t xml:space="preserve"> and will deteriorate the other UEs’ sensing. </w:t>
      </w:r>
      <w:r w:rsidR="0038524F" w:rsidRPr="00411EBD">
        <w:rPr>
          <w:rFonts w:eastAsiaTheme="minorEastAsia"/>
          <w:lang w:eastAsia="zh-CN"/>
        </w:rPr>
        <w:t>But if re-selection is triggered at t1-T3, the pre</w:t>
      </w:r>
      <w:r w:rsidR="002F34C2" w:rsidRPr="00411EBD">
        <w:rPr>
          <w:rFonts w:eastAsiaTheme="minorEastAsia"/>
          <w:lang w:eastAsia="zh-CN"/>
        </w:rPr>
        <w:t>-</w:t>
      </w:r>
      <w:r w:rsidR="0038524F" w:rsidRPr="00411EBD">
        <w:rPr>
          <w:rFonts w:eastAsiaTheme="minorEastAsia"/>
          <w:lang w:eastAsia="zh-CN"/>
        </w:rPr>
        <w:t xml:space="preserve">empted UE can have more </w:t>
      </w:r>
      <w:r w:rsidR="001750B9" w:rsidRPr="00411EBD">
        <w:rPr>
          <w:rFonts w:eastAsiaTheme="minorEastAsia"/>
          <w:lang w:eastAsia="zh-CN"/>
        </w:rPr>
        <w:t>available</w:t>
      </w:r>
      <w:r w:rsidR="0038524F" w:rsidRPr="00411EBD">
        <w:rPr>
          <w:rFonts w:eastAsiaTheme="minorEastAsia"/>
          <w:lang w:eastAsia="zh-CN"/>
        </w:rPr>
        <w:t xml:space="preserve"> resource</w:t>
      </w:r>
      <w:r w:rsidR="00914D97">
        <w:rPr>
          <w:rFonts w:eastAsiaTheme="minorEastAsia"/>
          <w:lang w:eastAsia="zh-CN"/>
        </w:rPr>
        <w:t>s</w:t>
      </w:r>
      <w:r w:rsidR="0038524F" w:rsidRPr="00411EBD">
        <w:rPr>
          <w:rFonts w:eastAsiaTheme="minorEastAsia"/>
          <w:lang w:eastAsia="zh-CN"/>
        </w:rPr>
        <w:t xml:space="preserve"> </w:t>
      </w:r>
      <w:r w:rsidR="00DF7F1D" w:rsidRPr="00411EBD">
        <w:rPr>
          <w:rFonts w:eastAsiaTheme="minorEastAsia"/>
          <w:lang w:eastAsia="zh-CN"/>
        </w:rPr>
        <w:t xml:space="preserve">earlier in time </w:t>
      </w:r>
      <w:r w:rsidR="0038524F" w:rsidRPr="00411EBD">
        <w:rPr>
          <w:rFonts w:eastAsiaTheme="minorEastAsia"/>
          <w:lang w:eastAsia="zh-CN"/>
        </w:rPr>
        <w:t>to re-select</w:t>
      </w:r>
      <w:r w:rsidR="0049451E" w:rsidRPr="00411EBD">
        <w:rPr>
          <w:rFonts w:eastAsiaTheme="minorEastAsia"/>
          <w:lang w:eastAsia="zh-CN"/>
        </w:rPr>
        <w:t xml:space="preserve">, thus can improve the performance </w:t>
      </w:r>
      <w:r w:rsidR="007E2DC6" w:rsidRPr="00411EBD">
        <w:rPr>
          <w:rFonts w:eastAsiaTheme="minorEastAsia"/>
          <w:lang w:eastAsia="zh-CN"/>
        </w:rPr>
        <w:t xml:space="preserve">of </w:t>
      </w:r>
      <w:r w:rsidR="0049451E" w:rsidRPr="00411EBD">
        <w:rPr>
          <w:rFonts w:eastAsiaTheme="minorEastAsia"/>
          <w:lang w:eastAsia="zh-CN"/>
        </w:rPr>
        <w:t xml:space="preserve">the lower priority UE. </w:t>
      </w:r>
    </w:p>
    <w:p w:rsidR="00FD1292" w:rsidRPr="00411EBD" w:rsidRDefault="0049451E" w:rsidP="00411EBD">
      <w:pPr>
        <w:spacing w:after="120"/>
        <w:jc w:val="both"/>
        <w:rPr>
          <w:rFonts w:eastAsiaTheme="minorEastAsia"/>
          <w:b/>
          <w:bCs/>
          <w:i/>
          <w:lang w:eastAsia="zh-CN"/>
        </w:rPr>
      </w:pPr>
      <w:r w:rsidRPr="00411EBD">
        <w:rPr>
          <w:rFonts w:eastAsiaTheme="minorEastAsia"/>
          <w:b/>
          <w:bCs/>
          <w:i/>
          <w:lang w:eastAsia="zh-CN"/>
        </w:rPr>
        <w:t>Proposal</w:t>
      </w:r>
      <w:r w:rsidR="002F34C2" w:rsidRPr="00411EBD">
        <w:rPr>
          <w:rFonts w:eastAsiaTheme="minorEastAsia"/>
          <w:b/>
          <w:bCs/>
          <w:i/>
          <w:lang w:eastAsia="zh-CN"/>
        </w:rPr>
        <w:t xml:space="preserve"> 1</w:t>
      </w:r>
      <w:r w:rsidR="001851EA">
        <w:rPr>
          <w:rFonts w:eastAsiaTheme="minorEastAsia"/>
          <w:b/>
          <w:bCs/>
          <w:i/>
          <w:lang w:eastAsia="zh-CN"/>
        </w:rPr>
        <w:t>6</w:t>
      </w:r>
      <w:r w:rsidRPr="00411EBD">
        <w:rPr>
          <w:rFonts w:eastAsiaTheme="minorEastAsia"/>
          <w:b/>
          <w:bCs/>
          <w:i/>
          <w:lang w:eastAsia="zh-CN"/>
        </w:rPr>
        <w:t>: Re-selection procedure for already reserved and pre-empted resource(s) signaled in the SCI in slot ‘m’ is</w:t>
      </w:r>
      <w:r w:rsidR="007E2DC6" w:rsidRPr="00411EBD">
        <w:rPr>
          <w:rFonts w:eastAsiaTheme="minorEastAsia"/>
          <w:b/>
          <w:bCs/>
          <w:i/>
          <w:lang w:eastAsia="zh-CN"/>
        </w:rPr>
        <w:t xml:space="preserve"> not</w:t>
      </w:r>
      <w:r w:rsidRPr="00411EBD">
        <w:rPr>
          <w:rFonts w:eastAsiaTheme="minorEastAsia"/>
          <w:b/>
          <w:bCs/>
          <w:i/>
          <w:lang w:eastAsia="zh-CN"/>
        </w:rPr>
        <w:t xml:space="preserve"> required to be triggered at moment </w:t>
      </w:r>
      <w:r w:rsidR="007E2DC6" w:rsidRPr="00411EBD">
        <w:rPr>
          <w:rFonts w:eastAsiaTheme="minorEastAsia"/>
          <w:b/>
          <w:bCs/>
          <w:i/>
          <w:lang w:eastAsia="zh-CN"/>
        </w:rPr>
        <w:t xml:space="preserve">&gt; </w:t>
      </w:r>
      <w:r w:rsidRPr="00411EBD">
        <w:rPr>
          <w:rFonts w:eastAsiaTheme="minorEastAsia"/>
          <w:b/>
          <w:bCs/>
          <w:i/>
          <w:lang w:eastAsia="zh-CN"/>
        </w:rPr>
        <w:t>‘m-T3’.</w:t>
      </w:r>
    </w:p>
    <w:p w:rsidR="00020948" w:rsidRPr="00411EBD" w:rsidRDefault="00020948" w:rsidP="00411EBD">
      <w:pPr>
        <w:jc w:val="center"/>
      </w:pPr>
      <w:r w:rsidRPr="00411EBD">
        <w:object w:dxaOrig="5618" w:dyaOrig="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00.5pt" o:ole="">
            <v:imagedata r:id="rId13" o:title=""/>
          </v:shape>
          <o:OLEObject Type="Embed" ProgID="Visio.Drawing.11" ShapeID="_x0000_i1025" DrawAspect="Content" ObjectID="_1648115706" r:id="rId14"/>
        </w:object>
      </w:r>
    </w:p>
    <w:p w:rsidR="00306927" w:rsidRPr="00411EBD" w:rsidRDefault="00AC1538" w:rsidP="008D7344">
      <w:pPr>
        <w:pStyle w:val="aa"/>
        <w:jc w:val="center"/>
        <w:rPr>
          <w:b/>
        </w:rPr>
      </w:pPr>
      <w:r w:rsidRPr="00411EBD">
        <w:rPr>
          <w:b/>
        </w:rPr>
        <w:t xml:space="preserve">Fig. </w:t>
      </w:r>
      <w:r w:rsidR="00685EAB">
        <w:rPr>
          <w:b/>
        </w:rPr>
        <w:t>6</w:t>
      </w:r>
      <w:r w:rsidRPr="00411EBD">
        <w:rPr>
          <w:b/>
        </w:rPr>
        <w:t xml:space="preserve"> Two triggers of re-selection in pre-emption</w:t>
      </w:r>
    </w:p>
    <w:p w:rsidR="00A02820" w:rsidRDefault="00694CE9" w:rsidP="00BA52A1">
      <w:pPr>
        <w:pStyle w:val="af8"/>
        <w:numPr>
          <w:ilvl w:val="0"/>
          <w:numId w:val="26"/>
        </w:numPr>
        <w:spacing w:after="120"/>
        <w:ind w:firstLineChars="0"/>
        <w:jc w:val="both"/>
        <w:rPr>
          <w:rFonts w:ascii="Times New Roman" w:hAnsi="Times New Roman"/>
          <w:b/>
          <w:sz w:val="20"/>
          <w:szCs w:val="20"/>
          <w:u w:val="single"/>
        </w:rPr>
      </w:pPr>
      <w:r w:rsidRPr="00685EAB">
        <w:rPr>
          <w:rFonts w:ascii="Times New Roman" w:hAnsi="Times New Roman"/>
          <w:b/>
          <w:sz w:val="20"/>
          <w:szCs w:val="20"/>
          <w:u w:val="single"/>
        </w:rPr>
        <w:t>Pre-emption enabling/disabling</w:t>
      </w:r>
    </w:p>
    <w:p w:rsidR="007300ED" w:rsidRPr="007300ED" w:rsidRDefault="00B641CD" w:rsidP="007300ED">
      <w:pPr>
        <w:spacing w:after="120"/>
        <w:jc w:val="both"/>
        <w:rPr>
          <w:rFonts w:eastAsiaTheme="minorEastAsia"/>
          <w:lang w:eastAsia="zh-CN"/>
        </w:rPr>
      </w:pPr>
      <w:r>
        <w:rPr>
          <w:rFonts w:eastAsiaTheme="minorEastAsia"/>
          <w:noProof/>
          <w:lang w:eastAsia="zh-CN"/>
        </w:rPr>
        <mc:AlternateContent>
          <mc:Choice Requires="wps">
            <w:drawing>
              <wp:anchor distT="45720" distB="45720" distL="114300" distR="114300" simplePos="0" relativeHeight="251658752" behindDoc="0" locked="0" layoutInCell="1" allowOverlap="1">
                <wp:simplePos x="0" y="0"/>
                <wp:positionH relativeFrom="column">
                  <wp:posOffset>-1905</wp:posOffset>
                </wp:positionH>
                <wp:positionV relativeFrom="paragraph">
                  <wp:posOffset>294005</wp:posOffset>
                </wp:positionV>
                <wp:extent cx="5764530" cy="1871345"/>
                <wp:effectExtent l="0" t="0" r="762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530" cy="1871345"/>
                        </a:xfrm>
                        <a:prstGeom prst="rect">
                          <a:avLst/>
                        </a:prstGeom>
                        <a:solidFill>
                          <a:srgbClr val="FFFFFF"/>
                        </a:solidFill>
                        <a:ln w="9525">
                          <a:solidFill>
                            <a:srgbClr val="000000"/>
                          </a:solidFill>
                          <a:miter lim="800000"/>
                          <a:headEnd/>
                          <a:tailEnd/>
                        </a:ln>
                      </wps:spPr>
                      <wps:txbx>
                        <w:txbxContent>
                          <w:p w:rsidR="003573EB" w:rsidRPr="007300ED" w:rsidRDefault="003573EB" w:rsidP="007300ED">
                            <w:r w:rsidRPr="007300ED">
                              <w:rPr>
                                <w:highlight w:val="yellow"/>
                              </w:rPr>
                              <w:t>Proposal</w:t>
                            </w:r>
                          </w:p>
                          <w:p w:rsidR="003573EB" w:rsidRPr="007300ED" w:rsidRDefault="003573EB" w:rsidP="007300ED">
                            <w:pPr>
                              <w:pStyle w:val="af8"/>
                              <w:numPr>
                                <w:ilvl w:val="0"/>
                                <w:numId w:val="12"/>
                              </w:numPr>
                              <w:ind w:firstLineChars="0"/>
                              <w:rPr>
                                <w:rFonts w:ascii="Times New Roman" w:hAnsi="Times New Roman"/>
                                <w:sz w:val="20"/>
                                <w:szCs w:val="20"/>
                              </w:rPr>
                            </w:pPr>
                            <w:r w:rsidRPr="007300ED">
                              <w:rPr>
                                <w:rFonts w:ascii="Times New Roman" w:hAnsi="Times New Roman"/>
                                <w:sz w:val="20"/>
                                <w:szCs w:val="20"/>
                              </w:rPr>
                              <w:t>Option 1</w:t>
                            </w:r>
                          </w:p>
                          <w:p w:rsidR="003573EB" w:rsidRPr="007300ED" w:rsidRDefault="003573EB" w:rsidP="007300ED">
                            <w:pPr>
                              <w:pStyle w:val="af8"/>
                              <w:numPr>
                                <w:ilvl w:val="1"/>
                                <w:numId w:val="12"/>
                              </w:numPr>
                              <w:ind w:firstLineChars="0"/>
                              <w:rPr>
                                <w:rFonts w:ascii="Times New Roman" w:hAnsi="Times New Roman"/>
                                <w:sz w:val="20"/>
                                <w:szCs w:val="20"/>
                              </w:rPr>
                            </w:pPr>
                            <w:r w:rsidRPr="007300ED">
                              <w:rPr>
                                <w:rFonts w:ascii="Times New Roman" w:hAnsi="Times New Roman"/>
                                <w:sz w:val="20"/>
                                <w:szCs w:val="20"/>
                              </w:rPr>
                              <w:t xml:space="preserve">RRC </w:t>
                            </w:r>
                            <w:proofErr w:type="spellStart"/>
                            <w:r w:rsidRPr="007300ED">
                              <w:rPr>
                                <w:rFonts w:ascii="Times New Roman" w:hAnsi="Times New Roman"/>
                                <w:sz w:val="20"/>
                                <w:szCs w:val="20"/>
                              </w:rPr>
                              <w:t>signalling</w:t>
                            </w:r>
                            <w:proofErr w:type="spellEnd"/>
                            <w:r w:rsidRPr="007300ED">
                              <w:rPr>
                                <w:rFonts w:ascii="Times New Roman" w:hAnsi="Times New Roman"/>
                                <w:sz w:val="20"/>
                                <w:szCs w:val="20"/>
                              </w:rPr>
                              <w:t xml:space="preserve"> of pre-emption enabling in a resource pool supports priority dependent pre-emption activation</w:t>
                            </w:r>
                          </w:p>
                          <w:p w:rsidR="003573EB" w:rsidRPr="007300ED" w:rsidRDefault="003573EB" w:rsidP="007300ED">
                            <w:pPr>
                              <w:pStyle w:val="af8"/>
                              <w:numPr>
                                <w:ilvl w:val="2"/>
                                <w:numId w:val="12"/>
                              </w:numPr>
                              <w:ind w:firstLineChars="0"/>
                              <w:rPr>
                                <w:rFonts w:ascii="Times New Roman" w:hAnsi="Times New Roman"/>
                                <w:sz w:val="20"/>
                                <w:szCs w:val="20"/>
                              </w:rPr>
                            </w:pPr>
                            <w:r w:rsidRPr="007300ED">
                              <w:rPr>
                                <w:rFonts w:ascii="Times New Roman" w:hAnsi="Times New Roman"/>
                                <w:sz w:val="20"/>
                                <w:szCs w:val="20"/>
                              </w:rPr>
                              <w:t xml:space="preserve">For a given priority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sidDel="00432B87">
                              <w:rPr>
                                <w:rFonts w:ascii="Times New Roman" w:hAnsi="Times New Roman"/>
                                <w:sz w:val="20"/>
                                <w:szCs w:val="20"/>
                              </w:rPr>
                              <w:t xml:space="preserve"> </w:t>
                            </w:r>
                            <w:r w:rsidRPr="007300ED">
                              <w:rPr>
                                <w:rFonts w:ascii="Times New Roman" w:hAnsi="Times New Roman"/>
                                <w:sz w:val="20"/>
                                <w:szCs w:val="20"/>
                              </w:rPr>
                              <w:t>within a UE, configure a priority level p</w:t>
                            </w:r>
                            <w:r w:rsidRPr="007300ED">
                              <w:rPr>
                                <w:rFonts w:ascii="Times New Roman" w:hAnsi="Times New Roman"/>
                                <w:sz w:val="20"/>
                                <w:szCs w:val="20"/>
                                <w:vertAlign w:val="subscript"/>
                              </w:rPr>
                              <w:t>i</w:t>
                            </w:r>
                            <w:r w:rsidRPr="007300ED">
                              <w:rPr>
                                <w:rFonts w:ascii="Times New Roman" w:hAnsi="Times New Roman"/>
                                <w:sz w:val="20"/>
                                <w:szCs w:val="20"/>
                              </w:rPr>
                              <w:t xml:space="preserve"> </w:t>
                            </w:r>
                            <w:r w:rsidRPr="007300ED">
                              <w:rPr>
                                <w:rFonts w:ascii="Times New Roman" w:hAnsi="Times New Roman"/>
                                <w:iCs/>
                                <w:sz w:val="20"/>
                                <w:szCs w:val="20"/>
                              </w:rPr>
                              <w:t>associated with the resource indicated in SCI</w:t>
                            </w:r>
                            <w:r w:rsidRPr="007300ED">
                              <w:rPr>
                                <w:rFonts w:ascii="Times New Roman" w:hAnsi="Times New Roman"/>
                                <w:sz w:val="20"/>
                                <w:szCs w:val="20"/>
                              </w:rPr>
                              <w:t xml:space="preserve">, </w:t>
                            </w:r>
                            <w:proofErr w:type="spellStart"/>
                            <w:r w:rsidRPr="007300ED">
                              <w:rPr>
                                <w:rFonts w:ascii="Times New Roman" w:hAnsi="Times New Roman"/>
                                <w:sz w:val="20"/>
                                <w:szCs w:val="20"/>
                              </w:rPr>
                              <w:t>p</w:t>
                            </w:r>
                            <w:r w:rsidRPr="007300ED">
                              <w:rPr>
                                <w:rFonts w:ascii="Times New Roman" w:hAnsi="Times New Roman"/>
                                <w:sz w:val="20"/>
                                <w:szCs w:val="20"/>
                                <w:vertAlign w:val="subscript"/>
                              </w:rPr>
                              <w:t>j</w:t>
                            </w:r>
                            <w:proofErr w:type="spellEnd"/>
                            <w:r w:rsidRPr="007300ED">
                              <w:rPr>
                                <w:rFonts w:ascii="Times New Roman" w:hAnsi="Times New Roman"/>
                                <w:sz w:val="20"/>
                                <w:szCs w:val="20"/>
                              </w:rPr>
                              <w:t xml:space="preserve"> &gt;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which can trigger pre-emption</w:t>
                            </w:r>
                          </w:p>
                          <w:p w:rsidR="003573EB" w:rsidRPr="007300ED" w:rsidRDefault="003573EB" w:rsidP="007300ED">
                            <w:pPr>
                              <w:pStyle w:val="af8"/>
                              <w:numPr>
                                <w:ilvl w:val="0"/>
                                <w:numId w:val="12"/>
                              </w:numPr>
                              <w:ind w:firstLineChars="0"/>
                              <w:rPr>
                                <w:rFonts w:ascii="Times New Roman" w:hAnsi="Times New Roman"/>
                                <w:sz w:val="20"/>
                                <w:szCs w:val="20"/>
                              </w:rPr>
                            </w:pPr>
                            <w:r w:rsidRPr="007300ED">
                              <w:rPr>
                                <w:rFonts w:ascii="Times New Roman" w:hAnsi="Times New Roman"/>
                                <w:sz w:val="20"/>
                                <w:szCs w:val="20"/>
                              </w:rPr>
                              <w:t>Option 2</w:t>
                            </w:r>
                          </w:p>
                          <w:p w:rsidR="003573EB" w:rsidRPr="007300ED" w:rsidRDefault="003573EB" w:rsidP="007300ED">
                            <w:pPr>
                              <w:pStyle w:val="af8"/>
                              <w:numPr>
                                <w:ilvl w:val="1"/>
                                <w:numId w:val="12"/>
                              </w:numPr>
                              <w:ind w:firstLineChars="0"/>
                              <w:rPr>
                                <w:rFonts w:ascii="Times New Roman" w:hAnsi="Times New Roman"/>
                                <w:sz w:val="20"/>
                                <w:szCs w:val="20"/>
                              </w:rPr>
                            </w:pPr>
                            <w:r w:rsidRPr="007300ED">
                              <w:rPr>
                                <w:rFonts w:ascii="Times New Roman" w:hAnsi="Times New Roman"/>
                                <w:sz w:val="20"/>
                                <w:szCs w:val="20"/>
                              </w:rPr>
                              <w:t xml:space="preserve">RRC </w:t>
                            </w:r>
                            <w:proofErr w:type="spellStart"/>
                            <w:r w:rsidRPr="007300ED">
                              <w:rPr>
                                <w:rFonts w:ascii="Times New Roman" w:hAnsi="Times New Roman"/>
                                <w:sz w:val="20"/>
                                <w:szCs w:val="20"/>
                              </w:rPr>
                              <w:t>signalling</w:t>
                            </w:r>
                            <w:proofErr w:type="spellEnd"/>
                            <w:r w:rsidRPr="007300ED">
                              <w:rPr>
                                <w:rFonts w:ascii="Times New Roman" w:hAnsi="Times New Roman"/>
                                <w:sz w:val="20"/>
                                <w:szCs w:val="20"/>
                              </w:rPr>
                              <w:t xml:space="preserve"> of pre-emption enabling in a resource pool does not support priority dependent pre-emption activation</w:t>
                            </w:r>
                          </w:p>
                          <w:p w:rsidR="003573EB" w:rsidRPr="007300ED" w:rsidRDefault="003573EB" w:rsidP="007300ED">
                            <w:pPr>
                              <w:pStyle w:val="af8"/>
                              <w:numPr>
                                <w:ilvl w:val="2"/>
                                <w:numId w:val="12"/>
                              </w:numPr>
                              <w:ind w:firstLineChars="0"/>
                              <w:rPr>
                                <w:rFonts w:ascii="Times New Roman" w:hAnsi="Times New Roman"/>
                                <w:sz w:val="20"/>
                                <w:szCs w:val="20"/>
                              </w:rPr>
                            </w:pPr>
                            <w:r w:rsidRPr="007300ED">
                              <w:rPr>
                                <w:rFonts w:ascii="Times New Roman" w:hAnsi="Times New Roman"/>
                                <w:sz w:val="20"/>
                                <w:szCs w:val="20"/>
                              </w:rPr>
                              <w:t xml:space="preserve">For a given priority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xml:space="preserve"> within a UE, any priority level p</w:t>
                            </w:r>
                            <w:r w:rsidRPr="007300ED">
                              <w:rPr>
                                <w:rFonts w:ascii="Times New Roman" w:hAnsi="Times New Roman"/>
                                <w:sz w:val="20"/>
                                <w:szCs w:val="20"/>
                                <w:vertAlign w:val="subscript"/>
                              </w:rPr>
                              <w:t>i</w:t>
                            </w:r>
                            <w:r w:rsidRPr="007300ED">
                              <w:rPr>
                                <w:rFonts w:ascii="Times New Roman" w:hAnsi="Times New Roman"/>
                                <w:sz w:val="20"/>
                                <w:szCs w:val="20"/>
                              </w:rPr>
                              <w:t xml:space="preserve"> </w:t>
                            </w:r>
                            <w:r w:rsidRPr="007300ED">
                              <w:rPr>
                                <w:rFonts w:ascii="Times New Roman" w:hAnsi="Times New Roman"/>
                                <w:iCs/>
                                <w:sz w:val="20"/>
                                <w:szCs w:val="20"/>
                              </w:rPr>
                              <w:t>associated with the resource indicated in SCI</w:t>
                            </w:r>
                            <w:r w:rsidRPr="007300ED">
                              <w:rPr>
                                <w:rFonts w:ascii="Times New Roman" w:hAnsi="Times New Roman"/>
                                <w:sz w:val="20"/>
                                <w:szCs w:val="20"/>
                              </w:rPr>
                              <w:t>, p</w:t>
                            </w:r>
                            <w:r w:rsidRPr="007300ED">
                              <w:rPr>
                                <w:rFonts w:ascii="Times New Roman" w:hAnsi="Times New Roman"/>
                                <w:sz w:val="20"/>
                                <w:szCs w:val="20"/>
                                <w:vertAlign w:val="subscript"/>
                              </w:rPr>
                              <w:t>i</w:t>
                            </w:r>
                            <w:r w:rsidRPr="007300ED">
                              <w:rPr>
                                <w:rFonts w:ascii="Times New Roman" w:hAnsi="Times New Roman"/>
                                <w:sz w:val="20"/>
                                <w:szCs w:val="20"/>
                              </w:rPr>
                              <w:t xml:space="preserve"> &gt;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can trigger pre-emption</w:t>
                            </w:r>
                          </w:p>
                          <w:p w:rsidR="003573EB" w:rsidRPr="007300ED" w:rsidRDefault="003573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5pt;margin-top:23.15pt;width:453.9pt;height:147.35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">
                <v:textbox style="mso-fit-shape-to-text:t">
                  <w:txbxContent>
                    <w:p w:rsidR="003573EB" w:rsidRPr="007300ED" w:rsidRDefault="003573EB" w:rsidP="007300ED">
                      <w:r w:rsidRPr="007300ED">
                        <w:rPr>
                          <w:highlight w:val="yellow"/>
                        </w:rPr>
                        <w:t>Proposal</w:t>
                      </w:r>
                    </w:p>
                    <w:p w:rsidR="003573EB" w:rsidRPr="007300ED" w:rsidRDefault="003573EB" w:rsidP="007300ED">
                      <w:pPr>
                        <w:pStyle w:val="af8"/>
                        <w:numPr>
                          <w:ilvl w:val="0"/>
                          <w:numId w:val="12"/>
                        </w:numPr>
                        <w:ind w:firstLineChars="0"/>
                        <w:rPr>
                          <w:rFonts w:ascii="Times New Roman" w:hAnsi="Times New Roman"/>
                          <w:sz w:val="20"/>
                          <w:szCs w:val="20"/>
                        </w:rPr>
                      </w:pPr>
                      <w:r w:rsidRPr="007300ED">
                        <w:rPr>
                          <w:rFonts w:ascii="Times New Roman" w:hAnsi="Times New Roman"/>
                          <w:sz w:val="20"/>
                          <w:szCs w:val="20"/>
                        </w:rPr>
                        <w:t>Option 1</w:t>
                      </w:r>
                    </w:p>
                    <w:p w:rsidR="003573EB" w:rsidRPr="007300ED" w:rsidRDefault="003573EB" w:rsidP="007300ED">
                      <w:pPr>
                        <w:pStyle w:val="af8"/>
                        <w:numPr>
                          <w:ilvl w:val="1"/>
                          <w:numId w:val="12"/>
                        </w:numPr>
                        <w:ind w:firstLineChars="0"/>
                        <w:rPr>
                          <w:rFonts w:ascii="Times New Roman" w:hAnsi="Times New Roman"/>
                          <w:sz w:val="20"/>
                          <w:szCs w:val="20"/>
                        </w:rPr>
                      </w:pPr>
                      <w:r w:rsidRPr="007300ED">
                        <w:rPr>
                          <w:rFonts w:ascii="Times New Roman" w:hAnsi="Times New Roman"/>
                          <w:sz w:val="20"/>
                          <w:szCs w:val="20"/>
                        </w:rPr>
                        <w:t xml:space="preserve">RRC </w:t>
                      </w:r>
                      <w:proofErr w:type="spellStart"/>
                      <w:r w:rsidRPr="007300ED">
                        <w:rPr>
                          <w:rFonts w:ascii="Times New Roman" w:hAnsi="Times New Roman"/>
                          <w:sz w:val="20"/>
                          <w:szCs w:val="20"/>
                        </w:rPr>
                        <w:t>signalling</w:t>
                      </w:r>
                      <w:proofErr w:type="spellEnd"/>
                      <w:r w:rsidRPr="007300ED">
                        <w:rPr>
                          <w:rFonts w:ascii="Times New Roman" w:hAnsi="Times New Roman"/>
                          <w:sz w:val="20"/>
                          <w:szCs w:val="20"/>
                        </w:rPr>
                        <w:t xml:space="preserve"> of pre-emption enabling in a resource pool supports priority dependent pre-emption activation</w:t>
                      </w:r>
                    </w:p>
                    <w:p w:rsidR="003573EB" w:rsidRPr="007300ED" w:rsidRDefault="003573EB" w:rsidP="007300ED">
                      <w:pPr>
                        <w:pStyle w:val="af8"/>
                        <w:numPr>
                          <w:ilvl w:val="2"/>
                          <w:numId w:val="12"/>
                        </w:numPr>
                        <w:ind w:firstLineChars="0"/>
                        <w:rPr>
                          <w:rFonts w:ascii="Times New Roman" w:hAnsi="Times New Roman"/>
                          <w:sz w:val="20"/>
                          <w:szCs w:val="20"/>
                        </w:rPr>
                      </w:pPr>
                      <w:r w:rsidRPr="007300ED">
                        <w:rPr>
                          <w:rFonts w:ascii="Times New Roman" w:hAnsi="Times New Roman"/>
                          <w:sz w:val="20"/>
                          <w:szCs w:val="20"/>
                        </w:rPr>
                        <w:t xml:space="preserve">For a given priority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sidDel="00432B87">
                        <w:rPr>
                          <w:rFonts w:ascii="Times New Roman" w:hAnsi="Times New Roman"/>
                          <w:sz w:val="20"/>
                          <w:szCs w:val="20"/>
                        </w:rPr>
                        <w:t xml:space="preserve"> </w:t>
                      </w:r>
                      <w:r w:rsidRPr="007300ED">
                        <w:rPr>
                          <w:rFonts w:ascii="Times New Roman" w:hAnsi="Times New Roman"/>
                          <w:sz w:val="20"/>
                          <w:szCs w:val="20"/>
                        </w:rPr>
                        <w:t>within a UE, configure a priority level p</w:t>
                      </w:r>
                      <w:r w:rsidRPr="007300ED">
                        <w:rPr>
                          <w:rFonts w:ascii="Times New Roman" w:hAnsi="Times New Roman"/>
                          <w:sz w:val="20"/>
                          <w:szCs w:val="20"/>
                          <w:vertAlign w:val="subscript"/>
                        </w:rPr>
                        <w:t>i</w:t>
                      </w:r>
                      <w:r w:rsidRPr="007300ED">
                        <w:rPr>
                          <w:rFonts w:ascii="Times New Roman" w:hAnsi="Times New Roman"/>
                          <w:sz w:val="20"/>
                          <w:szCs w:val="20"/>
                        </w:rPr>
                        <w:t xml:space="preserve"> </w:t>
                      </w:r>
                      <w:r w:rsidRPr="007300ED">
                        <w:rPr>
                          <w:rFonts w:ascii="Times New Roman" w:hAnsi="Times New Roman"/>
                          <w:iCs/>
                          <w:sz w:val="20"/>
                          <w:szCs w:val="20"/>
                        </w:rPr>
                        <w:t>associated with the resource indicated in SCI</w:t>
                      </w:r>
                      <w:r w:rsidRPr="007300ED">
                        <w:rPr>
                          <w:rFonts w:ascii="Times New Roman" w:hAnsi="Times New Roman"/>
                          <w:sz w:val="20"/>
                          <w:szCs w:val="20"/>
                        </w:rPr>
                        <w:t xml:space="preserve">, </w:t>
                      </w:r>
                      <w:proofErr w:type="spellStart"/>
                      <w:r w:rsidRPr="007300ED">
                        <w:rPr>
                          <w:rFonts w:ascii="Times New Roman" w:hAnsi="Times New Roman"/>
                          <w:sz w:val="20"/>
                          <w:szCs w:val="20"/>
                        </w:rPr>
                        <w:t>p</w:t>
                      </w:r>
                      <w:r w:rsidRPr="007300ED">
                        <w:rPr>
                          <w:rFonts w:ascii="Times New Roman" w:hAnsi="Times New Roman"/>
                          <w:sz w:val="20"/>
                          <w:szCs w:val="20"/>
                          <w:vertAlign w:val="subscript"/>
                        </w:rPr>
                        <w:t>j</w:t>
                      </w:r>
                      <w:proofErr w:type="spellEnd"/>
                      <w:r w:rsidRPr="007300ED">
                        <w:rPr>
                          <w:rFonts w:ascii="Times New Roman" w:hAnsi="Times New Roman"/>
                          <w:sz w:val="20"/>
                          <w:szCs w:val="20"/>
                        </w:rPr>
                        <w:t xml:space="preserve"> &gt;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which can trigger pre-emption</w:t>
                      </w:r>
                    </w:p>
                    <w:p w:rsidR="003573EB" w:rsidRPr="007300ED" w:rsidRDefault="003573EB" w:rsidP="007300ED">
                      <w:pPr>
                        <w:pStyle w:val="af8"/>
                        <w:numPr>
                          <w:ilvl w:val="0"/>
                          <w:numId w:val="12"/>
                        </w:numPr>
                        <w:ind w:firstLineChars="0"/>
                        <w:rPr>
                          <w:rFonts w:ascii="Times New Roman" w:hAnsi="Times New Roman"/>
                          <w:sz w:val="20"/>
                          <w:szCs w:val="20"/>
                        </w:rPr>
                      </w:pPr>
                      <w:r w:rsidRPr="007300ED">
                        <w:rPr>
                          <w:rFonts w:ascii="Times New Roman" w:hAnsi="Times New Roman"/>
                          <w:sz w:val="20"/>
                          <w:szCs w:val="20"/>
                        </w:rPr>
                        <w:t>Option 2</w:t>
                      </w:r>
                    </w:p>
                    <w:p w:rsidR="003573EB" w:rsidRPr="007300ED" w:rsidRDefault="003573EB" w:rsidP="007300ED">
                      <w:pPr>
                        <w:pStyle w:val="af8"/>
                        <w:numPr>
                          <w:ilvl w:val="1"/>
                          <w:numId w:val="12"/>
                        </w:numPr>
                        <w:ind w:firstLineChars="0"/>
                        <w:rPr>
                          <w:rFonts w:ascii="Times New Roman" w:hAnsi="Times New Roman"/>
                          <w:sz w:val="20"/>
                          <w:szCs w:val="20"/>
                        </w:rPr>
                      </w:pPr>
                      <w:r w:rsidRPr="007300ED">
                        <w:rPr>
                          <w:rFonts w:ascii="Times New Roman" w:hAnsi="Times New Roman"/>
                          <w:sz w:val="20"/>
                          <w:szCs w:val="20"/>
                        </w:rPr>
                        <w:t xml:space="preserve">RRC </w:t>
                      </w:r>
                      <w:proofErr w:type="spellStart"/>
                      <w:r w:rsidRPr="007300ED">
                        <w:rPr>
                          <w:rFonts w:ascii="Times New Roman" w:hAnsi="Times New Roman"/>
                          <w:sz w:val="20"/>
                          <w:szCs w:val="20"/>
                        </w:rPr>
                        <w:t>signalling</w:t>
                      </w:r>
                      <w:proofErr w:type="spellEnd"/>
                      <w:r w:rsidRPr="007300ED">
                        <w:rPr>
                          <w:rFonts w:ascii="Times New Roman" w:hAnsi="Times New Roman"/>
                          <w:sz w:val="20"/>
                          <w:szCs w:val="20"/>
                        </w:rPr>
                        <w:t xml:space="preserve"> of pre-emption enabling in a resource pool does not support priority dependent pre-emption activation</w:t>
                      </w:r>
                    </w:p>
                    <w:p w:rsidR="003573EB" w:rsidRPr="007300ED" w:rsidRDefault="003573EB" w:rsidP="007300ED">
                      <w:pPr>
                        <w:pStyle w:val="af8"/>
                        <w:numPr>
                          <w:ilvl w:val="2"/>
                          <w:numId w:val="12"/>
                        </w:numPr>
                        <w:ind w:firstLineChars="0"/>
                        <w:rPr>
                          <w:rFonts w:ascii="Times New Roman" w:hAnsi="Times New Roman"/>
                          <w:sz w:val="20"/>
                          <w:szCs w:val="20"/>
                        </w:rPr>
                      </w:pPr>
                      <w:r w:rsidRPr="007300ED">
                        <w:rPr>
                          <w:rFonts w:ascii="Times New Roman" w:hAnsi="Times New Roman"/>
                          <w:sz w:val="20"/>
                          <w:szCs w:val="20"/>
                        </w:rPr>
                        <w:t xml:space="preserve">For a given priority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xml:space="preserve"> within a UE, any priority level p</w:t>
                      </w:r>
                      <w:r w:rsidRPr="007300ED">
                        <w:rPr>
                          <w:rFonts w:ascii="Times New Roman" w:hAnsi="Times New Roman"/>
                          <w:sz w:val="20"/>
                          <w:szCs w:val="20"/>
                          <w:vertAlign w:val="subscript"/>
                        </w:rPr>
                        <w:t>i</w:t>
                      </w:r>
                      <w:r w:rsidRPr="007300ED">
                        <w:rPr>
                          <w:rFonts w:ascii="Times New Roman" w:hAnsi="Times New Roman"/>
                          <w:sz w:val="20"/>
                          <w:szCs w:val="20"/>
                        </w:rPr>
                        <w:t xml:space="preserve"> </w:t>
                      </w:r>
                      <w:r w:rsidRPr="007300ED">
                        <w:rPr>
                          <w:rFonts w:ascii="Times New Roman" w:hAnsi="Times New Roman"/>
                          <w:iCs/>
                          <w:sz w:val="20"/>
                          <w:szCs w:val="20"/>
                        </w:rPr>
                        <w:t>associated with the resource indicated in SCI</w:t>
                      </w:r>
                      <w:r w:rsidRPr="007300ED">
                        <w:rPr>
                          <w:rFonts w:ascii="Times New Roman" w:hAnsi="Times New Roman"/>
                          <w:sz w:val="20"/>
                          <w:szCs w:val="20"/>
                        </w:rPr>
                        <w:t>, p</w:t>
                      </w:r>
                      <w:r w:rsidRPr="007300ED">
                        <w:rPr>
                          <w:rFonts w:ascii="Times New Roman" w:hAnsi="Times New Roman"/>
                          <w:sz w:val="20"/>
                          <w:szCs w:val="20"/>
                          <w:vertAlign w:val="subscript"/>
                        </w:rPr>
                        <w:t>i</w:t>
                      </w:r>
                      <w:r w:rsidRPr="007300ED">
                        <w:rPr>
                          <w:rFonts w:ascii="Times New Roman" w:hAnsi="Times New Roman"/>
                          <w:sz w:val="20"/>
                          <w:szCs w:val="20"/>
                        </w:rPr>
                        <w:t xml:space="preserve"> &gt; </w:t>
                      </w:r>
                      <w:proofErr w:type="spellStart"/>
                      <w:r w:rsidRPr="007300ED">
                        <w:rPr>
                          <w:rFonts w:ascii="Times New Roman" w:hAnsi="Times New Roman"/>
                          <w:sz w:val="20"/>
                          <w:szCs w:val="20"/>
                        </w:rPr>
                        <w:t>prio</w:t>
                      </w:r>
                      <w:r w:rsidRPr="007300ED">
                        <w:rPr>
                          <w:rFonts w:ascii="Times New Roman" w:hAnsi="Times New Roman"/>
                          <w:sz w:val="20"/>
                          <w:szCs w:val="20"/>
                          <w:vertAlign w:val="subscript"/>
                        </w:rPr>
                        <w:t>TX</w:t>
                      </w:r>
                      <w:proofErr w:type="spellEnd"/>
                      <w:r w:rsidRPr="007300ED">
                        <w:rPr>
                          <w:rFonts w:ascii="Times New Roman" w:hAnsi="Times New Roman"/>
                          <w:sz w:val="20"/>
                          <w:szCs w:val="20"/>
                        </w:rPr>
                        <w:t>, can trigger pre-emption</w:t>
                      </w:r>
                    </w:p>
                    <w:p w:rsidR="003573EB" w:rsidRPr="007300ED" w:rsidRDefault="003573EB"/>
                  </w:txbxContent>
                </v:textbox>
                <w10:wrap type="square"/>
              </v:shape>
            </w:pict>
          </mc:Fallback>
        </mc:AlternateContent>
      </w:r>
      <w:r w:rsidR="007300ED" w:rsidRPr="007300ED">
        <w:rPr>
          <w:rFonts w:eastAsiaTheme="minorEastAsia" w:hint="eastAsia"/>
          <w:lang w:eastAsia="zh-CN"/>
        </w:rPr>
        <w:t>In</w:t>
      </w:r>
      <w:r w:rsidR="007300ED" w:rsidRPr="007300ED">
        <w:rPr>
          <w:rFonts w:eastAsiaTheme="minorEastAsia"/>
          <w:lang w:eastAsia="zh-CN"/>
        </w:rPr>
        <w:t xml:space="preserve"> RAN1</w:t>
      </w:r>
      <w:r w:rsidR="001D7B99">
        <w:rPr>
          <w:rFonts w:eastAsiaTheme="minorEastAsia"/>
          <w:lang w:eastAsia="zh-CN"/>
        </w:rPr>
        <w:t xml:space="preserve"> </w:t>
      </w:r>
      <w:r w:rsidR="007300ED">
        <w:rPr>
          <w:rFonts w:eastAsiaTheme="minorEastAsia"/>
          <w:lang w:eastAsia="zh-CN"/>
        </w:rPr>
        <w:t>#100</w:t>
      </w:r>
      <w:r w:rsidR="00625649">
        <w:rPr>
          <w:rFonts w:eastAsiaTheme="minorEastAsia"/>
          <w:lang w:eastAsia="zh-CN"/>
        </w:rPr>
        <w:t>e,</w:t>
      </w:r>
      <w:r w:rsidR="007300ED">
        <w:rPr>
          <w:rFonts w:eastAsiaTheme="minorEastAsia"/>
          <w:lang w:eastAsia="zh-CN"/>
        </w:rPr>
        <w:t xml:space="preserve"> the following issues </w:t>
      </w:r>
      <w:r w:rsidR="00CD6AD1">
        <w:rPr>
          <w:rFonts w:eastAsiaTheme="minorEastAsia"/>
          <w:lang w:eastAsia="zh-CN"/>
        </w:rPr>
        <w:t>were</w:t>
      </w:r>
      <w:r w:rsidR="007300ED">
        <w:rPr>
          <w:rFonts w:eastAsiaTheme="minorEastAsia"/>
          <w:lang w:eastAsia="zh-CN"/>
        </w:rPr>
        <w:t xml:space="preserve"> discussed</w:t>
      </w:r>
      <w:r w:rsidR="00FE0D57">
        <w:rPr>
          <w:rFonts w:eastAsiaTheme="minorEastAsia"/>
          <w:lang w:eastAsia="zh-CN"/>
        </w:rPr>
        <w:t xml:space="preserve"> [</w:t>
      </w:r>
      <w:r w:rsidR="00556003">
        <w:rPr>
          <w:rFonts w:eastAsiaTheme="minorEastAsia"/>
          <w:lang w:eastAsia="zh-CN"/>
        </w:rPr>
        <w:t>5</w:t>
      </w:r>
      <w:r w:rsidR="00FE0D57">
        <w:rPr>
          <w:rFonts w:eastAsiaTheme="minorEastAsia"/>
          <w:lang w:eastAsia="zh-CN"/>
        </w:rPr>
        <w:t>]</w:t>
      </w:r>
      <w:r w:rsidR="007300ED">
        <w:rPr>
          <w:rFonts w:eastAsiaTheme="minorEastAsia"/>
          <w:lang w:eastAsia="zh-CN"/>
        </w:rPr>
        <w:t>:</w:t>
      </w:r>
      <w:r w:rsidR="007300ED" w:rsidRPr="007300ED">
        <w:rPr>
          <w:rFonts w:eastAsiaTheme="minorEastAsia"/>
          <w:lang w:eastAsia="zh-CN"/>
        </w:rPr>
        <w:t xml:space="preserve"> </w:t>
      </w:r>
    </w:p>
    <w:p w:rsidR="00097D1E" w:rsidRPr="00411EBD" w:rsidRDefault="00097D1E" w:rsidP="00097D1E">
      <w:pPr>
        <w:spacing w:after="120"/>
        <w:jc w:val="both"/>
        <w:rPr>
          <w:rFonts w:eastAsiaTheme="minorEastAsia"/>
          <w:lang w:eastAsia="zh-CN"/>
        </w:rPr>
      </w:pPr>
      <w:r w:rsidRPr="00411EBD">
        <w:rPr>
          <w:rFonts w:eastAsiaTheme="minorEastAsia"/>
          <w:lang w:eastAsia="zh-CN"/>
        </w:rPr>
        <w:t xml:space="preserve">If the supported services in the resource pool have different </w:t>
      </w:r>
      <w:proofErr w:type="spellStart"/>
      <w:r w:rsidRPr="00411EBD">
        <w:rPr>
          <w:rFonts w:eastAsiaTheme="minorEastAsia"/>
          <w:lang w:eastAsia="zh-CN"/>
        </w:rPr>
        <w:t>QoS</w:t>
      </w:r>
      <w:proofErr w:type="spellEnd"/>
      <w:r w:rsidRPr="00411EBD">
        <w:rPr>
          <w:rFonts w:eastAsiaTheme="minorEastAsia"/>
          <w:lang w:eastAsia="zh-CN"/>
        </w:rPr>
        <w:t xml:space="preserve"> requirements (e.g. priority, latency, etc.), the pre-emption scheme should be enabled</w:t>
      </w:r>
      <w:r>
        <w:rPr>
          <w:rFonts w:eastAsiaTheme="minorEastAsia"/>
          <w:lang w:eastAsia="zh-CN"/>
        </w:rPr>
        <w:t xml:space="preserve"> to guarantee the performance of the higher priority services</w:t>
      </w:r>
      <w:r w:rsidRPr="00411EBD">
        <w:rPr>
          <w:rFonts w:eastAsiaTheme="minorEastAsia"/>
          <w:lang w:eastAsia="zh-CN"/>
        </w:rPr>
        <w:t xml:space="preserve">. If the </w:t>
      </w:r>
      <w:proofErr w:type="spellStart"/>
      <w:r w:rsidRPr="00411EBD">
        <w:rPr>
          <w:rFonts w:eastAsiaTheme="minorEastAsia"/>
          <w:lang w:eastAsia="zh-CN"/>
        </w:rPr>
        <w:t>QoS</w:t>
      </w:r>
      <w:proofErr w:type="spellEnd"/>
      <w:r w:rsidRPr="00411EBD">
        <w:rPr>
          <w:rFonts w:eastAsiaTheme="minorEastAsia"/>
          <w:lang w:eastAsia="zh-CN"/>
        </w:rPr>
        <w:t xml:space="preserve"> requirements of the supported services in the resource pool is similar, it is not necessary to enable the pre-emption scheme. The enable or disable pre-emption of the resource pool can be configured by the high layer or pre-configured.</w:t>
      </w:r>
    </w:p>
    <w:p w:rsidR="00097D1E" w:rsidRDefault="00097D1E" w:rsidP="00097D1E">
      <w:pPr>
        <w:spacing w:after="120"/>
        <w:jc w:val="both"/>
        <w:rPr>
          <w:rFonts w:eastAsiaTheme="minorEastAsia"/>
          <w:b/>
          <w:bCs/>
          <w:i/>
          <w:lang w:eastAsia="zh-CN"/>
        </w:rPr>
      </w:pPr>
      <w:r w:rsidRPr="00411EBD">
        <w:rPr>
          <w:rFonts w:eastAsiaTheme="minorEastAsia"/>
          <w:b/>
          <w:bCs/>
          <w:i/>
          <w:lang w:eastAsia="zh-CN"/>
        </w:rPr>
        <w:t>Proposal 1</w:t>
      </w:r>
      <w:r w:rsidR="001851EA">
        <w:rPr>
          <w:rFonts w:eastAsiaTheme="minorEastAsia"/>
          <w:b/>
          <w:bCs/>
          <w:i/>
          <w:lang w:eastAsia="zh-CN"/>
        </w:rPr>
        <w:t>7</w:t>
      </w:r>
      <w:r w:rsidRPr="00411EBD">
        <w:rPr>
          <w:rFonts w:eastAsiaTheme="minorEastAsia"/>
          <w:b/>
          <w:bCs/>
          <w:i/>
          <w:lang w:eastAsia="zh-CN"/>
        </w:rPr>
        <w:t>: T</w:t>
      </w:r>
      <w:r w:rsidR="00CD6AD1">
        <w:rPr>
          <w:rFonts w:eastAsiaTheme="minorEastAsia"/>
          <w:b/>
          <w:bCs/>
          <w:i/>
          <w:lang w:eastAsia="zh-CN"/>
        </w:rPr>
        <w:t>o</w:t>
      </w:r>
      <w:r w:rsidRPr="00411EBD">
        <w:rPr>
          <w:rFonts w:eastAsiaTheme="minorEastAsia"/>
          <w:b/>
          <w:bCs/>
          <w:i/>
          <w:lang w:eastAsia="zh-CN"/>
        </w:rPr>
        <w:t xml:space="preserve"> enable or disable the pre-emption scheme in the resource pool is based on the requirements of the supported services. T</w:t>
      </w:r>
      <w:r w:rsidR="00CD6AD1">
        <w:rPr>
          <w:rFonts w:eastAsiaTheme="minorEastAsia"/>
          <w:b/>
          <w:bCs/>
          <w:i/>
          <w:lang w:eastAsia="zh-CN"/>
        </w:rPr>
        <w:t>o</w:t>
      </w:r>
      <w:r w:rsidRPr="00411EBD">
        <w:rPr>
          <w:rFonts w:eastAsiaTheme="minorEastAsia"/>
          <w:b/>
          <w:bCs/>
          <w:i/>
          <w:lang w:eastAsia="zh-CN"/>
        </w:rPr>
        <w:t xml:space="preserve"> enable or disable pre-emption of the resource pool can be configured by the high layer or pre-configured.</w:t>
      </w:r>
    </w:p>
    <w:p w:rsidR="00097D1E" w:rsidRDefault="00097D1E" w:rsidP="00097D1E">
      <w:pPr>
        <w:spacing w:after="120"/>
        <w:jc w:val="both"/>
        <w:rPr>
          <w:rFonts w:eastAsiaTheme="minorEastAsia"/>
          <w:sz w:val="21"/>
          <w:szCs w:val="21"/>
          <w:lang w:eastAsia="zh-CN"/>
        </w:rPr>
      </w:pPr>
      <w:r w:rsidRPr="001D5E1F">
        <w:rPr>
          <w:rFonts w:eastAsiaTheme="minorEastAsia"/>
          <w:sz w:val="21"/>
          <w:szCs w:val="21"/>
          <w:lang w:eastAsia="zh-CN"/>
        </w:rPr>
        <w:t>If t</w:t>
      </w:r>
      <w:r>
        <w:rPr>
          <w:rFonts w:eastAsiaTheme="minorEastAsia"/>
          <w:sz w:val="21"/>
          <w:szCs w:val="21"/>
          <w:lang w:eastAsia="zh-CN"/>
        </w:rPr>
        <w:t>he pre-emption is enabled in the</w:t>
      </w:r>
      <w:r w:rsidRPr="001D5E1F">
        <w:rPr>
          <w:rFonts w:eastAsiaTheme="minorEastAsia"/>
          <w:sz w:val="21"/>
          <w:szCs w:val="21"/>
          <w:lang w:eastAsia="zh-CN"/>
        </w:rPr>
        <w:t xml:space="preserve"> resource pool, the higher priority UEs can pre-empt </w:t>
      </w:r>
      <w:r>
        <w:rPr>
          <w:rFonts w:eastAsiaTheme="minorEastAsia"/>
          <w:sz w:val="21"/>
          <w:szCs w:val="21"/>
          <w:lang w:eastAsia="zh-CN"/>
        </w:rPr>
        <w:t xml:space="preserve">the resources of the </w:t>
      </w:r>
      <w:r w:rsidRPr="001D5E1F">
        <w:rPr>
          <w:rFonts w:eastAsiaTheme="minorEastAsia"/>
          <w:sz w:val="21"/>
          <w:szCs w:val="21"/>
          <w:lang w:eastAsia="zh-CN"/>
        </w:rPr>
        <w:t>lower priority</w:t>
      </w:r>
      <w:r>
        <w:rPr>
          <w:rFonts w:eastAsiaTheme="minorEastAsia"/>
          <w:sz w:val="21"/>
          <w:szCs w:val="21"/>
          <w:lang w:eastAsia="zh-CN"/>
        </w:rPr>
        <w:t xml:space="preserve"> UEs in the same resource pool when resource collision happens</w:t>
      </w:r>
      <w:r w:rsidRPr="001D5E1F">
        <w:rPr>
          <w:rFonts w:eastAsiaTheme="minorEastAsia"/>
          <w:sz w:val="21"/>
          <w:szCs w:val="21"/>
          <w:lang w:eastAsia="zh-CN"/>
        </w:rPr>
        <w:t>.</w:t>
      </w:r>
      <w:r>
        <w:rPr>
          <w:rFonts w:eastAsiaTheme="minorEastAsia"/>
          <w:sz w:val="21"/>
          <w:szCs w:val="21"/>
          <w:lang w:eastAsia="zh-CN"/>
        </w:rPr>
        <w:t xml:space="preserve"> </w:t>
      </w:r>
      <w:r w:rsidRPr="007300ED">
        <w:t xml:space="preserve">RRC </w:t>
      </w:r>
      <w:proofErr w:type="spellStart"/>
      <w:r w:rsidRPr="007300ED">
        <w:t>signalling</w:t>
      </w:r>
      <w:proofErr w:type="spellEnd"/>
      <w:r w:rsidRPr="007300ED">
        <w:t xml:space="preserve"> of pre-emption </w:t>
      </w:r>
      <w:r w:rsidRPr="007300ED">
        <w:lastRenderedPageBreak/>
        <w:t>enabling in a resource pool</w:t>
      </w:r>
      <w:r w:rsidRPr="001D5E1F">
        <w:rPr>
          <w:rFonts w:eastAsiaTheme="minorEastAsia"/>
          <w:sz w:val="21"/>
          <w:szCs w:val="21"/>
          <w:lang w:eastAsia="zh-CN"/>
        </w:rPr>
        <w:t xml:space="preserve"> </w:t>
      </w:r>
      <w:r>
        <w:rPr>
          <w:rFonts w:eastAsiaTheme="minorEastAsia"/>
          <w:sz w:val="21"/>
          <w:szCs w:val="21"/>
          <w:lang w:eastAsia="zh-CN"/>
        </w:rPr>
        <w:t xml:space="preserve">can </w:t>
      </w:r>
      <w:r w:rsidRPr="007300ED">
        <w:t xml:space="preserve">trigger </w:t>
      </w:r>
      <w:r>
        <w:t xml:space="preserve">the </w:t>
      </w:r>
      <w:r w:rsidRPr="007300ED">
        <w:t>pre-emption</w:t>
      </w:r>
      <w:r>
        <w:t xml:space="preserve"> for </w:t>
      </w:r>
      <w:r w:rsidRPr="007300ED">
        <w:t xml:space="preserve">a given priority </w:t>
      </w:r>
      <w:proofErr w:type="spellStart"/>
      <w:r w:rsidRPr="007300ED">
        <w:t>prio</w:t>
      </w:r>
      <w:r w:rsidRPr="007300ED">
        <w:rPr>
          <w:vertAlign w:val="subscript"/>
        </w:rPr>
        <w:t>TX</w:t>
      </w:r>
      <w:proofErr w:type="spellEnd"/>
      <w:r w:rsidRPr="007300ED" w:rsidDel="00432B87">
        <w:t xml:space="preserve"> </w:t>
      </w:r>
      <w:r>
        <w:t xml:space="preserve">within a UE and the </w:t>
      </w:r>
      <w:r w:rsidRPr="007300ED">
        <w:t>priority level p</w:t>
      </w:r>
      <w:r w:rsidRPr="007300ED">
        <w:rPr>
          <w:vertAlign w:val="subscript"/>
        </w:rPr>
        <w:t>i</w:t>
      </w:r>
      <w:r w:rsidRPr="007300ED">
        <w:t xml:space="preserve"> </w:t>
      </w:r>
      <w:r w:rsidRPr="007300ED">
        <w:rPr>
          <w:iCs/>
        </w:rPr>
        <w:t>associated with the resource indicated in SCI</w:t>
      </w:r>
      <w:r>
        <w:t xml:space="preserve"> if </w:t>
      </w:r>
      <w:proofErr w:type="spellStart"/>
      <w:r w:rsidRPr="007300ED">
        <w:t>p</w:t>
      </w:r>
      <w:r w:rsidRPr="006A194C">
        <w:rPr>
          <w:vertAlign w:val="subscript"/>
        </w:rPr>
        <w:t>j</w:t>
      </w:r>
      <w:proofErr w:type="spellEnd"/>
      <w:r w:rsidRPr="007300ED">
        <w:t xml:space="preserve"> &gt; </w:t>
      </w:r>
      <w:proofErr w:type="spellStart"/>
      <w:r w:rsidRPr="007300ED">
        <w:t>prio</w:t>
      </w:r>
      <w:r w:rsidRPr="007300ED">
        <w:rPr>
          <w:vertAlign w:val="subscript"/>
        </w:rPr>
        <w:t>TX</w:t>
      </w:r>
      <w:proofErr w:type="spellEnd"/>
      <w:r>
        <w:rPr>
          <w:vertAlign w:val="subscript"/>
        </w:rPr>
        <w:t xml:space="preserve">. </w:t>
      </w:r>
      <w:r>
        <w:rPr>
          <w:rFonts w:eastAsiaTheme="minorEastAsia"/>
          <w:sz w:val="21"/>
          <w:szCs w:val="21"/>
          <w:lang w:eastAsia="zh-CN"/>
        </w:rPr>
        <w:t xml:space="preserve">Thus, Option 2 should be supported. It </w:t>
      </w:r>
      <w:r w:rsidRPr="001D5E1F">
        <w:rPr>
          <w:rFonts w:eastAsiaTheme="minorEastAsia"/>
          <w:sz w:val="21"/>
          <w:szCs w:val="21"/>
          <w:lang w:eastAsia="zh-CN"/>
        </w:rPr>
        <w:t>is not necessary to</w:t>
      </w:r>
      <w:r>
        <w:rPr>
          <w:rFonts w:eastAsiaTheme="minorEastAsia"/>
          <w:sz w:val="21"/>
          <w:szCs w:val="21"/>
          <w:lang w:eastAsia="zh-CN"/>
        </w:rPr>
        <w:t xml:space="preserve"> support </w:t>
      </w:r>
      <w:r w:rsidRPr="001D5E1F">
        <w:rPr>
          <w:sz w:val="21"/>
          <w:szCs w:val="21"/>
        </w:rPr>
        <w:t>priority dependent</w:t>
      </w:r>
      <w:r>
        <w:rPr>
          <w:rFonts w:eastAsiaTheme="minorEastAsia"/>
          <w:sz w:val="21"/>
          <w:szCs w:val="21"/>
          <w:lang w:eastAsia="zh-CN"/>
        </w:rPr>
        <w:t xml:space="preserve"> </w:t>
      </w:r>
      <w:r w:rsidRPr="001D5E1F">
        <w:rPr>
          <w:rFonts w:eastAsiaTheme="minorEastAsia"/>
          <w:sz w:val="21"/>
          <w:szCs w:val="21"/>
          <w:lang w:eastAsia="zh-CN"/>
        </w:rPr>
        <w:t xml:space="preserve">pre-emption activation </w:t>
      </w:r>
      <w:r>
        <w:rPr>
          <w:rFonts w:eastAsiaTheme="minorEastAsia"/>
          <w:sz w:val="21"/>
          <w:szCs w:val="21"/>
          <w:lang w:eastAsia="zh-CN"/>
        </w:rPr>
        <w:t>of per pool operation.</w:t>
      </w:r>
    </w:p>
    <w:p w:rsidR="00097D1E" w:rsidRPr="006E214F" w:rsidRDefault="00097D1E" w:rsidP="00285092">
      <w:pPr>
        <w:rPr>
          <w:b/>
          <w:i/>
        </w:rPr>
      </w:pPr>
      <w:r w:rsidRPr="00452F24">
        <w:rPr>
          <w:rFonts w:eastAsiaTheme="minorEastAsia"/>
          <w:b/>
          <w:bCs/>
          <w:i/>
          <w:lang w:eastAsia="zh-CN"/>
        </w:rPr>
        <w:t>Proposal 1</w:t>
      </w:r>
      <w:r w:rsidR="001851EA">
        <w:rPr>
          <w:rFonts w:eastAsiaTheme="minorEastAsia"/>
          <w:b/>
          <w:bCs/>
          <w:i/>
          <w:lang w:eastAsia="zh-CN"/>
        </w:rPr>
        <w:t>8</w:t>
      </w:r>
      <w:r w:rsidRPr="00452F24">
        <w:rPr>
          <w:rFonts w:eastAsiaTheme="minorEastAsia"/>
          <w:b/>
          <w:bCs/>
          <w:i/>
          <w:lang w:eastAsia="zh-CN"/>
        </w:rPr>
        <w:t>:</w:t>
      </w:r>
      <w:r>
        <w:rPr>
          <w:rFonts w:eastAsiaTheme="minorEastAsia"/>
          <w:b/>
          <w:bCs/>
          <w:i/>
          <w:lang w:eastAsia="zh-CN"/>
        </w:rPr>
        <w:t xml:space="preserve"> </w:t>
      </w:r>
      <w:r w:rsidRPr="006E214F">
        <w:rPr>
          <w:b/>
          <w:i/>
        </w:rPr>
        <w:t xml:space="preserve">RRC </w:t>
      </w:r>
      <w:r w:rsidR="006A194C" w:rsidRPr="006E214F">
        <w:rPr>
          <w:b/>
          <w:i/>
        </w:rPr>
        <w:t>signaling</w:t>
      </w:r>
      <w:r w:rsidRPr="006E214F">
        <w:rPr>
          <w:b/>
          <w:i/>
        </w:rPr>
        <w:t xml:space="preserve"> of pre-emption enabling in a resource pool does not support priority dependent pre-emption activation</w:t>
      </w:r>
    </w:p>
    <w:p w:rsidR="00097D1E" w:rsidRPr="00285092" w:rsidRDefault="00097D1E" w:rsidP="00285092">
      <w:pPr>
        <w:pStyle w:val="af8"/>
        <w:numPr>
          <w:ilvl w:val="0"/>
          <w:numId w:val="19"/>
        </w:numPr>
        <w:spacing w:after="120"/>
        <w:ind w:firstLineChars="0"/>
        <w:jc w:val="both"/>
        <w:rPr>
          <w:rFonts w:ascii="Times New Roman" w:eastAsiaTheme="minorEastAsia" w:hAnsi="Times New Roman"/>
          <w:b/>
          <w:i/>
          <w:sz w:val="20"/>
          <w:szCs w:val="20"/>
          <w:lang w:eastAsia="zh-CN"/>
        </w:rPr>
      </w:pPr>
      <w:r w:rsidRPr="00285092">
        <w:rPr>
          <w:rFonts w:ascii="Times New Roman" w:eastAsiaTheme="minorEastAsia" w:hAnsi="Times New Roman"/>
          <w:b/>
          <w:i/>
          <w:sz w:val="20"/>
          <w:szCs w:val="20"/>
          <w:lang w:eastAsia="zh-CN"/>
        </w:rPr>
        <w:t xml:space="preserve">For a given priority </w:t>
      </w:r>
      <w:proofErr w:type="spellStart"/>
      <w:r w:rsidRPr="00285092">
        <w:rPr>
          <w:rFonts w:ascii="Times New Roman" w:eastAsiaTheme="minorEastAsia" w:hAnsi="Times New Roman"/>
          <w:b/>
          <w:i/>
          <w:sz w:val="20"/>
          <w:szCs w:val="20"/>
          <w:lang w:eastAsia="zh-CN"/>
        </w:rPr>
        <w:t>prio</w:t>
      </w:r>
      <w:r w:rsidRPr="006A194C">
        <w:rPr>
          <w:rFonts w:ascii="Times New Roman" w:eastAsiaTheme="minorEastAsia" w:hAnsi="Times New Roman"/>
          <w:b/>
          <w:i/>
          <w:sz w:val="20"/>
          <w:szCs w:val="20"/>
          <w:vertAlign w:val="subscript"/>
          <w:lang w:eastAsia="zh-CN"/>
        </w:rPr>
        <w:t>TX</w:t>
      </w:r>
      <w:proofErr w:type="spellEnd"/>
      <w:r w:rsidRPr="006A194C">
        <w:rPr>
          <w:rFonts w:ascii="Times New Roman" w:eastAsiaTheme="minorEastAsia" w:hAnsi="Times New Roman"/>
          <w:b/>
          <w:i/>
          <w:sz w:val="20"/>
          <w:szCs w:val="20"/>
          <w:vertAlign w:val="subscript"/>
          <w:lang w:eastAsia="zh-CN"/>
        </w:rPr>
        <w:t xml:space="preserve"> </w:t>
      </w:r>
      <w:r w:rsidRPr="00285092">
        <w:rPr>
          <w:rFonts w:ascii="Times New Roman" w:eastAsiaTheme="minorEastAsia" w:hAnsi="Times New Roman"/>
          <w:b/>
          <w:i/>
          <w:sz w:val="20"/>
          <w:szCs w:val="20"/>
          <w:lang w:eastAsia="zh-CN"/>
        </w:rPr>
        <w:t>within a UE, any priority level pi associated with the resource indicated in SCI, p</w:t>
      </w:r>
      <w:r w:rsidRPr="006A194C">
        <w:rPr>
          <w:rFonts w:ascii="Times New Roman" w:eastAsiaTheme="minorEastAsia" w:hAnsi="Times New Roman"/>
          <w:b/>
          <w:i/>
          <w:sz w:val="20"/>
          <w:szCs w:val="20"/>
          <w:vertAlign w:val="subscript"/>
          <w:lang w:eastAsia="zh-CN"/>
        </w:rPr>
        <w:t>i</w:t>
      </w:r>
      <w:r w:rsidRPr="00285092">
        <w:rPr>
          <w:rFonts w:ascii="Times New Roman" w:eastAsiaTheme="minorEastAsia" w:hAnsi="Times New Roman"/>
          <w:b/>
          <w:i/>
          <w:sz w:val="20"/>
          <w:szCs w:val="20"/>
          <w:lang w:eastAsia="zh-CN"/>
        </w:rPr>
        <w:t xml:space="preserve"> &gt; </w:t>
      </w:r>
      <w:proofErr w:type="spellStart"/>
      <w:r w:rsidRPr="00285092">
        <w:rPr>
          <w:rFonts w:ascii="Times New Roman" w:eastAsiaTheme="minorEastAsia" w:hAnsi="Times New Roman"/>
          <w:b/>
          <w:i/>
          <w:sz w:val="20"/>
          <w:szCs w:val="20"/>
          <w:lang w:eastAsia="zh-CN"/>
        </w:rPr>
        <w:t>prio</w:t>
      </w:r>
      <w:r w:rsidRPr="006A194C">
        <w:rPr>
          <w:rFonts w:ascii="Times New Roman" w:eastAsiaTheme="minorEastAsia" w:hAnsi="Times New Roman"/>
          <w:b/>
          <w:i/>
          <w:sz w:val="20"/>
          <w:szCs w:val="20"/>
          <w:vertAlign w:val="subscript"/>
          <w:lang w:eastAsia="zh-CN"/>
        </w:rPr>
        <w:t>TX</w:t>
      </w:r>
      <w:proofErr w:type="spellEnd"/>
      <w:r w:rsidRPr="00285092">
        <w:rPr>
          <w:rFonts w:ascii="Times New Roman" w:eastAsiaTheme="minorEastAsia" w:hAnsi="Times New Roman"/>
          <w:b/>
          <w:i/>
          <w:sz w:val="20"/>
          <w:szCs w:val="20"/>
          <w:lang w:eastAsia="zh-CN"/>
        </w:rPr>
        <w:t>, can trigger pre-emption</w:t>
      </w:r>
    </w:p>
    <w:p w:rsidR="00685EAB" w:rsidRPr="00097D1E" w:rsidRDefault="00685EAB" w:rsidP="00411EBD">
      <w:pPr>
        <w:spacing w:after="120"/>
        <w:jc w:val="both"/>
        <w:rPr>
          <w:rFonts w:eastAsiaTheme="minorEastAsia"/>
          <w:b/>
          <w:bCs/>
          <w:i/>
          <w:lang w:eastAsia="zh-CN"/>
        </w:rPr>
      </w:pPr>
    </w:p>
    <w:p w:rsidR="006204E2" w:rsidRPr="00685EAB" w:rsidRDefault="006204E2" w:rsidP="00BA52A1">
      <w:pPr>
        <w:pStyle w:val="af8"/>
        <w:numPr>
          <w:ilvl w:val="0"/>
          <w:numId w:val="26"/>
        </w:numPr>
        <w:spacing w:after="120"/>
        <w:ind w:firstLineChars="0"/>
        <w:jc w:val="both"/>
        <w:rPr>
          <w:rFonts w:ascii="Times New Roman" w:hAnsi="Times New Roman"/>
          <w:b/>
          <w:sz w:val="20"/>
          <w:szCs w:val="20"/>
          <w:u w:val="single"/>
        </w:rPr>
      </w:pPr>
      <w:r w:rsidRPr="00685EAB">
        <w:rPr>
          <w:rFonts w:ascii="Times New Roman" w:hAnsi="Times New Roman"/>
          <w:b/>
          <w:sz w:val="20"/>
          <w:szCs w:val="20"/>
          <w:u w:val="single"/>
        </w:rPr>
        <w:t xml:space="preserve">Resource exclusion based on RSRP </w:t>
      </w:r>
    </w:p>
    <w:p w:rsidR="00B013A1" w:rsidRPr="00411EBD" w:rsidRDefault="00B013A1" w:rsidP="00411EBD">
      <w:pPr>
        <w:spacing w:after="120"/>
        <w:jc w:val="both"/>
        <w:rPr>
          <w:rFonts w:eastAsiaTheme="minorEastAsia"/>
          <w:lang w:eastAsia="zh-CN"/>
        </w:rPr>
      </w:pPr>
      <w:r w:rsidRPr="00411EBD">
        <w:rPr>
          <w:rFonts w:eastAsiaTheme="minorEastAsia"/>
          <w:lang w:eastAsia="zh-CN"/>
        </w:rPr>
        <w:t>The threshold of high priority level in SCI should be (pre-)configured from the upper layer.</w:t>
      </w:r>
    </w:p>
    <w:p w:rsidR="00B013A1" w:rsidRPr="00411EBD" w:rsidRDefault="00B013A1" w:rsidP="00411EBD">
      <w:pPr>
        <w:spacing w:after="120"/>
        <w:jc w:val="both"/>
        <w:rPr>
          <w:rFonts w:eastAsiaTheme="minorEastAsia"/>
          <w:lang w:eastAsia="zh-CN"/>
        </w:rPr>
      </w:pPr>
      <w:r w:rsidRPr="00411EBD">
        <w:rPr>
          <w:rFonts w:eastAsiaTheme="minorEastAsia"/>
          <w:lang w:eastAsia="zh-CN"/>
        </w:rPr>
        <w:t xml:space="preserve">If a </w:t>
      </w:r>
      <w:proofErr w:type="spellStart"/>
      <w:r w:rsidRPr="00411EBD">
        <w:rPr>
          <w:rFonts w:eastAsiaTheme="minorEastAsia"/>
          <w:lang w:eastAsia="zh-CN"/>
        </w:rPr>
        <w:t>Tx</w:t>
      </w:r>
      <w:proofErr w:type="spellEnd"/>
      <w:r w:rsidRPr="00411EBD">
        <w:rPr>
          <w:rFonts w:eastAsiaTheme="minorEastAsia"/>
          <w:lang w:eastAsia="zh-CN"/>
        </w:rPr>
        <w:t xml:space="preserve"> UE receives a high priority SCI, </w:t>
      </w:r>
      <w:bookmarkStart w:id="22" w:name="OLE_LINK149"/>
      <w:bookmarkStart w:id="23" w:name="OLE_LINK150"/>
      <w:r w:rsidRPr="00411EBD">
        <w:rPr>
          <w:rFonts w:eastAsiaTheme="minorEastAsia"/>
          <w:lang w:eastAsia="zh-CN"/>
        </w:rPr>
        <w:t xml:space="preserve">the occupied resource indicated in the SCI in the sensing window </w:t>
      </w:r>
      <w:bookmarkEnd w:id="22"/>
      <w:bookmarkEnd w:id="23"/>
      <w:r w:rsidRPr="00411EBD">
        <w:rPr>
          <w:rFonts w:eastAsiaTheme="minorEastAsia"/>
          <w:lang w:eastAsia="zh-CN"/>
        </w:rPr>
        <w:t xml:space="preserve">can be determined by </w:t>
      </w:r>
      <w:bookmarkStart w:id="24" w:name="OLE_LINK137"/>
      <w:bookmarkStart w:id="25" w:name="OLE_LINK138"/>
      <w:bookmarkStart w:id="26" w:name="OLE_LINK151"/>
      <w:bookmarkStart w:id="27" w:name="OLE_LINK152"/>
      <w:r w:rsidRPr="00411EBD">
        <w:rPr>
          <w:rFonts w:eastAsiaTheme="minorEastAsia"/>
          <w:lang w:eastAsia="zh-CN"/>
        </w:rPr>
        <w:t>successfully decoding SCI</w:t>
      </w:r>
      <w:bookmarkEnd w:id="24"/>
      <w:bookmarkEnd w:id="25"/>
      <w:r w:rsidRPr="00411EBD">
        <w:rPr>
          <w:rFonts w:eastAsiaTheme="minorEastAsia"/>
          <w:lang w:eastAsia="zh-CN"/>
        </w:rPr>
        <w:t xml:space="preserve"> directly </w:t>
      </w:r>
      <w:bookmarkEnd w:id="26"/>
      <w:bookmarkEnd w:id="27"/>
      <w:r w:rsidRPr="00411EBD">
        <w:rPr>
          <w:rFonts w:eastAsiaTheme="minorEastAsia"/>
          <w:lang w:eastAsia="zh-CN"/>
        </w:rPr>
        <w:t>(The RSRP threshold is not considered).</w:t>
      </w:r>
      <w:bookmarkStart w:id="28" w:name="OLE_LINK144"/>
      <w:bookmarkStart w:id="29" w:name="OLE_LINK143"/>
      <w:r w:rsidRPr="00411EBD">
        <w:rPr>
          <w:rFonts w:eastAsiaTheme="minorEastAsia"/>
          <w:lang w:eastAsia="zh-CN"/>
        </w:rPr>
        <w:t xml:space="preserve"> </w:t>
      </w:r>
      <w:bookmarkEnd w:id="28"/>
      <w:bookmarkEnd w:id="29"/>
    </w:p>
    <w:p w:rsidR="00700485" w:rsidRPr="00411EBD" w:rsidRDefault="00B013A1" w:rsidP="00411EBD">
      <w:pPr>
        <w:spacing w:after="120"/>
        <w:jc w:val="both"/>
        <w:rPr>
          <w:rFonts w:eastAsiaTheme="minorEastAsia"/>
          <w:lang w:eastAsia="zh-CN"/>
        </w:rPr>
      </w:pPr>
      <w:r w:rsidRPr="00411EBD">
        <w:rPr>
          <w:rFonts w:eastAsiaTheme="minorEastAsia"/>
          <w:lang w:eastAsia="zh-CN"/>
        </w:rPr>
        <w:t xml:space="preserve">If a </w:t>
      </w:r>
      <w:proofErr w:type="spellStart"/>
      <w:r w:rsidRPr="00411EBD">
        <w:rPr>
          <w:rFonts w:eastAsiaTheme="minorEastAsia"/>
          <w:lang w:eastAsia="zh-CN"/>
        </w:rPr>
        <w:t>Tx</w:t>
      </w:r>
      <w:proofErr w:type="spellEnd"/>
      <w:r w:rsidRPr="00411EBD">
        <w:rPr>
          <w:rFonts w:eastAsiaTheme="minorEastAsia"/>
          <w:lang w:eastAsia="zh-CN"/>
        </w:rPr>
        <w:t xml:space="preserve"> UE receives a low priority SCI, in pre-emption operation, the resource (re-)</w:t>
      </w:r>
      <w:bookmarkStart w:id="30" w:name="OLE_LINK155"/>
      <w:bookmarkStart w:id="31" w:name="OLE_LINK156"/>
      <w:r w:rsidRPr="00411EBD">
        <w:rPr>
          <w:rFonts w:eastAsiaTheme="minorEastAsia"/>
          <w:lang w:eastAsia="zh-CN"/>
        </w:rPr>
        <w:t>selection should reuse LTE-V2X scheme of increasing RSRP threshold</w:t>
      </w:r>
      <w:bookmarkEnd w:id="30"/>
      <w:bookmarkEnd w:id="31"/>
      <w:r w:rsidRPr="00411EBD">
        <w:rPr>
          <w:rFonts w:eastAsiaTheme="minorEastAsia"/>
          <w:lang w:eastAsia="zh-CN"/>
        </w:rPr>
        <w:t xml:space="preserve">. After the empty resources are added into the candidate resource set, the low </w:t>
      </w:r>
      <w:bookmarkStart w:id="32" w:name="OLE_LINK141"/>
      <w:bookmarkStart w:id="33" w:name="OLE_LINK142"/>
      <w:r w:rsidRPr="00411EBD">
        <w:rPr>
          <w:rFonts w:eastAsiaTheme="minorEastAsia"/>
          <w:lang w:eastAsia="zh-CN"/>
        </w:rPr>
        <w:t>priority UE occupied resources</w:t>
      </w:r>
      <w:bookmarkEnd w:id="32"/>
      <w:bookmarkEnd w:id="33"/>
      <w:r w:rsidRPr="00411EBD">
        <w:rPr>
          <w:rFonts w:eastAsiaTheme="minorEastAsia"/>
          <w:lang w:eastAsia="zh-CN"/>
        </w:rPr>
        <w:t xml:space="preserve"> can be added </w:t>
      </w:r>
      <w:bookmarkStart w:id="34" w:name="OLE_LINK147"/>
      <w:bookmarkStart w:id="35" w:name="OLE_LINK148"/>
      <w:r w:rsidRPr="00411EBD">
        <w:rPr>
          <w:rFonts w:eastAsiaTheme="minorEastAsia"/>
          <w:lang w:eastAsia="zh-CN"/>
        </w:rPr>
        <w:t xml:space="preserve">into the candidate resource set </w:t>
      </w:r>
      <w:bookmarkEnd w:id="34"/>
      <w:bookmarkEnd w:id="35"/>
      <w:r w:rsidRPr="00411EBD">
        <w:rPr>
          <w:rFonts w:eastAsiaTheme="minorEastAsia"/>
          <w:lang w:eastAsia="zh-CN"/>
        </w:rPr>
        <w:t>by increasing RSRP threshold. The resource occupied by high priority UE would not be affect by the increase of RSRP threshold.</w:t>
      </w:r>
    </w:p>
    <w:p w:rsidR="00B900CA" w:rsidRPr="00411EBD" w:rsidRDefault="006204E2" w:rsidP="00BA52A1">
      <w:pPr>
        <w:pStyle w:val="af8"/>
        <w:numPr>
          <w:ilvl w:val="0"/>
          <w:numId w:val="14"/>
        </w:numPr>
        <w:spacing w:after="120"/>
        <w:ind w:firstLineChars="0"/>
        <w:jc w:val="both"/>
        <w:rPr>
          <w:rFonts w:ascii="Times New Roman" w:eastAsiaTheme="minorEastAsia" w:hAnsi="Times New Roman"/>
          <w:sz w:val="20"/>
          <w:szCs w:val="20"/>
          <w:lang w:eastAsia="zh-CN"/>
        </w:rPr>
      </w:pPr>
      <w:r w:rsidRPr="00411EBD">
        <w:rPr>
          <w:rFonts w:ascii="Times New Roman" w:eastAsiaTheme="minorEastAsia" w:hAnsi="Times New Roman"/>
          <w:sz w:val="20"/>
          <w:lang w:eastAsia="zh-CN"/>
        </w:rPr>
        <w:t>Resource reselection triggering</w:t>
      </w:r>
      <w:r w:rsidR="00E06BE4" w:rsidRPr="00411EBD">
        <w:rPr>
          <w:rFonts w:ascii="Times New Roman" w:eastAsiaTheme="minorEastAsia" w:hAnsi="Times New Roman"/>
          <w:sz w:val="20"/>
          <w:lang w:eastAsia="zh-CN"/>
        </w:rPr>
        <w:t xml:space="preserve"> </w:t>
      </w:r>
    </w:p>
    <w:p w:rsidR="00B013A1" w:rsidRPr="00411EBD" w:rsidRDefault="00B013A1" w:rsidP="00411EBD">
      <w:pPr>
        <w:spacing w:after="120"/>
        <w:jc w:val="both"/>
        <w:rPr>
          <w:rFonts w:eastAsiaTheme="minorEastAsia"/>
          <w:lang w:eastAsia="zh-CN"/>
        </w:rPr>
      </w:pPr>
      <w:r w:rsidRPr="00411EBD">
        <w:rPr>
          <w:rFonts w:eastAsiaTheme="minorEastAsia"/>
          <w:lang w:eastAsia="zh-CN"/>
        </w:rPr>
        <w:t>The following two cases will be performed when a UE sensed a resource collision with a lower priority UE:</w:t>
      </w:r>
    </w:p>
    <w:p w:rsidR="00B013A1" w:rsidRPr="00411EBD" w:rsidRDefault="00B013A1" w:rsidP="00BA52A1">
      <w:pPr>
        <w:pStyle w:val="af8"/>
        <w:numPr>
          <w:ilvl w:val="0"/>
          <w:numId w:val="10"/>
        </w:numPr>
        <w:spacing w:after="120"/>
        <w:ind w:firstLineChars="0"/>
        <w:jc w:val="both"/>
        <w:rPr>
          <w:rFonts w:ascii="Times New Roman" w:eastAsiaTheme="minorEastAsia" w:hAnsi="Times New Roman"/>
          <w:sz w:val="20"/>
          <w:lang w:eastAsia="zh-CN"/>
        </w:rPr>
      </w:pPr>
      <w:r w:rsidRPr="00411EBD">
        <w:rPr>
          <w:rFonts w:ascii="Times New Roman" w:eastAsiaTheme="minorEastAsia" w:hAnsi="Times New Roman"/>
          <w:b/>
          <w:sz w:val="20"/>
          <w:u w:val="single"/>
          <w:lang w:eastAsia="zh-CN"/>
        </w:rPr>
        <w:t>Case 1</w:t>
      </w:r>
      <w:r w:rsidRPr="00411EBD">
        <w:rPr>
          <w:rFonts w:ascii="Times New Roman" w:eastAsiaTheme="minorEastAsia" w:hAnsi="Times New Roman"/>
          <w:sz w:val="20"/>
          <w:lang w:eastAsia="zh-CN"/>
        </w:rPr>
        <w:t>: The lower priority UE can also sense the collision and perform resource reselection.</w:t>
      </w:r>
    </w:p>
    <w:p w:rsidR="00B013A1" w:rsidRPr="00411EBD" w:rsidRDefault="00B013A1" w:rsidP="00BA52A1">
      <w:pPr>
        <w:pStyle w:val="af8"/>
        <w:numPr>
          <w:ilvl w:val="0"/>
          <w:numId w:val="10"/>
        </w:numPr>
        <w:spacing w:after="120"/>
        <w:ind w:firstLineChars="0"/>
        <w:jc w:val="both"/>
        <w:rPr>
          <w:rFonts w:ascii="Times New Roman" w:eastAsiaTheme="minorEastAsia" w:hAnsi="Times New Roman"/>
          <w:sz w:val="20"/>
          <w:lang w:eastAsia="zh-CN"/>
        </w:rPr>
      </w:pPr>
      <w:r w:rsidRPr="00411EBD">
        <w:rPr>
          <w:rFonts w:ascii="Times New Roman" w:eastAsiaTheme="minorEastAsia" w:hAnsi="Times New Roman"/>
          <w:b/>
          <w:sz w:val="20"/>
          <w:u w:val="single"/>
          <w:lang w:eastAsia="zh-CN"/>
        </w:rPr>
        <w:t>Case 2</w:t>
      </w:r>
      <w:r w:rsidRPr="00411EBD">
        <w:rPr>
          <w:rFonts w:ascii="Times New Roman" w:eastAsiaTheme="minorEastAsia" w:hAnsi="Times New Roman"/>
          <w:sz w:val="20"/>
          <w:lang w:eastAsia="zh-CN"/>
        </w:rPr>
        <w:t xml:space="preserve">: The lower priority UE cannot sense the collision and the two UEs transmit on the overlapped resource(s). </w:t>
      </w:r>
    </w:p>
    <w:p w:rsidR="00B013A1" w:rsidRPr="00411EBD" w:rsidRDefault="00B013A1" w:rsidP="00411EBD">
      <w:pPr>
        <w:spacing w:after="120"/>
        <w:jc w:val="both"/>
        <w:rPr>
          <w:rFonts w:eastAsiaTheme="minorEastAsia"/>
          <w:lang w:eastAsia="zh-CN"/>
        </w:rPr>
      </w:pPr>
      <w:r w:rsidRPr="00411EBD">
        <w:rPr>
          <w:rFonts w:eastAsiaTheme="minorEastAsia"/>
          <w:lang w:eastAsia="zh-CN"/>
        </w:rPr>
        <w:t>According to the behavior of high priority UEs, there are two pre-emption schemes:</w:t>
      </w:r>
    </w:p>
    <w:p w:rsidR="00B013A1" w:rsidRPr="00411EBD" w:rsidRDefault="00B013A1" w:rsidP="00BA52A1">
      <w:pPr>
        <w:pStyle w:val="af8"/>
        <w:numPr>
          <w:ilvl w:val="0"/>
          <w:numId w:val="10"/>
        </w:numPr>
        <w:spacing w:after="120"/>
        <w:ind w:firstLineChars="0"/>
        <w:jc w:val="both"/>
        <w:rPr>
          <w:rFonts w:ascii="Times New Roman" w:eastAsiaTheme="minorEastAsia" w:hAnsi="Times New Roman"/>
          <w:sz w:val="20"/>
          <w:lang w:eastAsia="zh-CN"/>
        </w:rPr>
      </w:pPr>
      <w:r w:rsidRPr="00411EBD">
        <w:rPr>
          <w:rFonts w:ascii="Times New Roman" w:eastAsiaTheme="minorEastAsia" w:hAnsi="Times New Roman"/>
          <w:b/>
          <w:sz w:val="20"/>
          <w:lang w:eastAsia="zh-CN"/>
        </w:rPr>
        <w:t>Option 1</w:t>
      </w:r>
      <w:r w:rsidRPr="00411EBD">
        <w:rPr>
          <w:rFonts w:ascii="Times New Roman" w:eastAsiaTheme="minorEastAsia" w:hAnsi="Times New Roman"/>
          <w:sz w:val="20"/>
          <w:lang w:eastAsia="zh-CN"/>
        </w:rPr>
        <w:t>: All UEs can trigger reselection.</w:t>
      </w:r>
    </w:p>
    <w:p w:rsidR="00B013A1" w:rsidRPr="00411EBD" w:rsidRDefault="00B013A1" w:rsidP="00BA52A1">
      <w:pPr>
        <w:pStyle w:val="af8"/>
        <w:numPr>
          <w:ilvl w:val="0"/>
          <w:numId w:val="10"/>
        </w:numPr>
        <w:spacing w:after="120"/>
        <w:ind w:firstLineChars="0"/>
        <w:jc w:val="both"/>
        <w:rPr>
          <w:rFonts w:ascii="Times New Roman" w:eastAsiaTheme="minorEastAsia" w:hAnsi="Times New Roman"/>
          <w:sz w:val="20"/>
          <w:lang w:eastAsia="zh-CN"/>
        </w:rPr>
      </w:pPr>
      <w:r w:rsidRPr="00411EBD">
        <w:rPr>
          <w:rFonts w:ascii="Times New Roman" w:eastAsiaTheme="minorEastAsia" w:hAnsi="Times New Roman"/>
          <w:b/>
          <w:sz w:val="20"/>
          <w:lang w:eastAsia="zh-CN"/>
        </w:rPr>
        <w:t>Option 2</w:t>
      </w:r>
      <w:r w:rsidRPr="00411EBD">
        <w:rPr>
          <w:rFonts w:ascii="Times New Roman" w:eastAsiaTheme="minorEastAsia" w:hAnsi="Times New Roman"/>
          <w:sz w:val="20"/>
          <w:lang w:eastAsia="zh-CN"/>
        </w:rPr>
        <w:t>: Only lower priority UEs can trigger reselection.</w:t>
      </w:r>
    </w:p>
    <w:p w:rsidR="00B013A1" w:rsidRPr="00411EBD" w:rsidRDefault="00B013A1" w:rsidP="00411EBD">
      <w:pPr>
        <w:spacing w:after="120"/>
        <w:jc w:val="both"/>
        <w:rPr>
          <w:rFonts w:eastAsiaTheme="minorEastAsia"/>
          <w:lang w:eastAsia="zh-CN"/>
        </w:rPr>
      </w:pPr>
      <w:r w:rsidRPr="00411EBD">
        <w:rPr>
          <w:rFonts w:eastAsiaTheme="minorEastAsia"/>
          <w:lang w:eastAsia="zh-CN"/>
        </w:rPr>
        <w:t xml:space="preserve">In Fig. </w:t>
      </w:r>
      <w:r w:rsidR="00795214">
        <w:rPr>
          <w:rFonts w:eastAsiaTheme="minorEastAsia"/>
          <w:lang w:eastAsia="zh-CN"/>
        </w:rPr>
        <w:t>7</w:t>
      </w:r>
      <w:r w:rsidRPr="00411EBD">
        <w:rPr>
          <w:rFonts w:eastAsiaTheme="minorEastAsia"/>
          <w:lang w:eastAsia="zh-CN"/>
        </w:rPr>
        <w:t>, the system-level simulation results show that Case 1 accounts for 20% and Case 2 accounts for 80% for periodic service, 90% for Case 1 and 10% for Case 2 for aperiodic service. The following comparative analysis of pre-emption supporting the reselection of higher priority UEs are provided with the system-level simulation results in the highway 140km/h scenarios.</w:t>
      </w:r>
    </w:p>
    <w:p w:rsidR="00B013A1" w:rsidRPr="00411EBD" w:rsidRDefault="00B013A1" w:rsidP="00411EBD">
      <w:pPr>
        <w:spacing w:after="120"/>
        <w:jc w:val="both"/>
        <w:rPr>
          <w:rFonts w:eastAsiaTheme="minorEastAsia"/>
          <w:lang w:eastAsia="zh-CN"/>
        </w:rPr>
      </w:pPr>
      <w:r w:rsidRPr="00411EBD">
        <w:rPr>
          <w:rFonts w:eastAsiaTheme="minorEastAsia"/>
          <w:lang w:eastAsia="zh-CN"/>
        </w:rPr>
        <w:t>It can be observed that PRR of lower priority and PRR of the evaluated system are improved and PRR of high priority is slightly degraded because of the reselection of higher priority UEs.  The gain from low priority UE with periodic service is more than that with aperiodic service because of the higher percentage of Case 2.</w:t>
      </w:r>
    </w:p>
    <w:tbl>
      <w:tblPr>
        <w:tblStyle w:val="af9"/>
        <w:tblW w:w="0" w:type="auto"/>
        <w:tblLook w:val="04A0" w:firstRow="1" w:lastRow="0" w:firstColumn="1" w:lastColumn="0" w:noHBand="0" w:noVBand="1"/>
      </w:tblPr>
      <w:tblGrid>
        <w:gridCol w:w="4530"/>
        <w:gridCol w:w="4532"/>
      </w:tblGrid>
      <w:tr w:rsidR="00B013A1" w:rsidRPr="00411EBD" w:rsidTr="008D7344">
        <w:tc>
          <w:tcPr>
            <w:tcW w:w="4644" w:type="dxa"/>
            <w:shd w:val="clear" w:color="auto" w:fill="EEECE1" w:themeFill="background2"/>
          </w:tcPr>
          <w:p w:rsidR="00B013A1" w:rsidRPr="00411EBD" w:rsidRDefault="00B013A1" w:rsidP="00613AE3">
            <w:pPr>
              <w:spacing w:after="120"/>
              <w:jc w:val="center"/>
            </w:pPr>
            <w:r w:rsidRPr="00411EBD">
              <w:t>20 MHz, Highway 140 km/h,</w:t>
            </w:r>
          </w:p>
          <w:p w:rsidR="00B013A1" w:rsidRPr="00411EBD" w:rsidRDefault="00B013A1" w:rsidP="00613AE3">
            <w:pPr>
              <w:spacing w:after="120"/>
              <w:jc w:val="center"/>
              <w:rPr>
                <w:rFonts w:eastAsiaTheme="minorEastAsia"/>
                <w:lang w:eastAsia="zh-CN"/>
              </w:rPr>
            </w:pPr>
            <w:r w:rsidRPr="00411EBD">
              <w:t>Periodic, High: Low = 5 : 5</w:t>
            </w:r>
          </w:p>
        </w:tc>
        <w:tc>
          <w:tcPr>
            <w:tcW w:w="4644" w:type="dxa"/>
            <w:shd w:val="clear" w:color="auto" w:fill="EEECE1" w:themeFill="background2"/>
          </w:tcPr>
          <w:p w:rsidR="00B013A1" w:rsidRPr="00411EBD" w:rsidRDefault="00B013A1" w:rsidP="00613AE3">
            <w:pPr>
              <w:spacing w:after="120"/>
              <w:jc w:val="center"/>
            </w:pPr>
            <w:r w:rsidRPr="00411EBD">
              <w:t>20 MHz, Highway 140 km/h,</w:t>
            </w:r>
          </w:p>
          <w:p w:rsidR="00B013A1" w:rsidRPr="00411EBD" w:rsidRDefault="00B013A1" w:rsidP="00613AE3">
            <w:pPr>
              <w:spacing w:after="120"/>
              <w:jc w:val="center"/>
              <w:rPr>
                <w:rFonts w:eastAsiaTheme="minorEastAsia"/>
                <w:lang w:eastAsia="zh-CN"/>
              </w:rPr>
            </w:pPr>
            <w:r w:rsidRPr="00411EBD">
              <w:t>Aperiodic, High: Low = 5 : 5</w:t>
            </w:r>
          </w:p>
        </w:tc>
      </w:tr>
      <w:tr w:rsidR="00B013A1" w:rsidRPr="00411EBD" w:rsidTr="008D7344">
        <w:tc>
          <w:tcPr>
            <w:tcW w:w="4644" w:type="dxa"/>
          </w:tcPr>
          <w:p w:rsidR="00B013A1" w:rsidRPr="00411EBD" w:rsidRDefault="00B013A1" w:rsidP="00411EBD">
            <w:pPr>
              <w:spacing w:after="120"/>
              <w:jc w:val="both"/>
              <w:rPr>
                <w:rFonts w:eastAsiaTheme="minorEastAsia"/>
                <w:lang w:eastAsia="zh-CN"/>
              </w:rPr>
            </w:pPr>
            <w:r w:rsidRPr="00411EBD">
              <w:rPr>
                <w:rFonts w:eastAsiaTheme="minorEastAsia"/>
                <w:noProof/>
                <w:lang w:eastAsia="zh-CN"/>
              </w:rPr>
              <w:drawing>
                <wp:inline distT="0" distB="0" distL="0" distR="0" wp14:anchorId="3EBED092" wp14:editId="39543F7D">
                  <wp:extent cx="2559050" cy="19221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59600" cy="1922400"/>
                          </a:xfrm>
                          <a:prstGeom prst="rect">
                            <a:avLst/>
                          </a:prstGeom>
                          <a:noFill/>
                          <a:ln>
                            <a:noFill/>
                          </a:ln>
                        </pic:spPr>
                      </pic:pic>
                    </a:graphicData>
                  </a:graphic>
                </wp:inline>
              </w:drawing>
            </w:r>
          </w:p>
        </w:tc>
        <w:tc>
          <w:tcPr>
            <w:tcW w:w="4644" w:type="dxa"/>
          </w:tcPr>
          <w:p w:rsidR="00B013A1" w:rsidRPr="00411EBD" w:rsidRDefault="00B013A1" w:rsidP="00411EBD">
            <w:pPr>
              <w:spacing w:after="120"/>
              <w:jc w:val="both"/>
              <w:rPr>
                <w:rFonts w:eastAsiaTheme="minorEastAsia"/>
                <w:lang w:eastAsia="zh-CN"/>
              </w:rPr>
            </w:pPr>
            <w:r w:rsidRPr="00411EBD">
              <w:rPr>
                <w:rFonts w:eastAsiaTheme="minorEastAsia"/>
                <w:noProof/>
                <w:lang w:eastAsia="zh-CN"/>
              </w:rPr>
              <w:drawing>
                <wp:inline distT="0" distB="0" distL="0" distR="0" wp14:anchorId="70147F11" wp14:editId="5D5B9527">
                  <wp:extent cx="2562860" cy="1922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63200" cy="1922400"/>
                          </a:xfrm>
                          <a:prstGeom prst="rect">
                            <a:avLst/>
                          </a:prstGeom>
                          <a:noFill/>
                          <a:ln>
                            <a:noFill/>
                          </a:ln>
                        </pic:spPr>
                      </pic:pic>
                    </a:graphicData>
                  </a:graphic>
                </wp:inline>
              </w:drawing>
            </w:r>
          </w:p>
        </w:tc>
      </w:tr>
    </w:tbl>
    <w:p w:rsidR="00B013A1" w:rsidRDefault="00F46D57" w:rsidP="00613AE3">
      <w:pPr>
        <w:pStyle w:val="aa"/>
        <w:jc w:val="center"/>
        <w:rPr>
          <w:b/>
        </w:rPr>
      </w:pPr>
      <w:r w:rsidRPr="00411EBD">
        <w:rPr>
          <w:b/>
        </w:rPr>
        <w:t xml:space="preserve">Fig. </w:t>
      </w:r>
      <w:r w:rsidR="00795214">
        <w:rPr>
          <w:b/>
        </w:rPr>
        <w:t xml:space="preserve">7 </w:t>
      </w:r>
      <w:r w:rsidR="00B013A1" w:rsidRPr="00411EBD">
        <w:rPr>
          <w:b/>
        </w:rPr>
        <w:t>The PRR of 140km</w:t>
      </w:r>
      <w:r w:rsidR="00B013A1" w:rsidRPr="00411EBD">
        <w:rPr>
          <w:b/>
          <w:lang w:eastAsia="zh-CN"/>
        </w:rPr>
        <w:t>/</w:t>
      </w:r>
      <w:r w:rsidR="00B013A1" w:rsidRPr="00411EBD">
        <w:rPr>
          <w:b/>
        </w:rPr>
        <w:t>h highway scenario with broadcast services using pre-emption scheme Option 1 and Option 2.</w:t>
      </w:r>
    </w:p>
    <w:p w:rsidR="00B013A1" w:rsidRPr="00411EBD" w:rsidRDefault="00F46D57" w:rsidP="00613AE3">
      <w:pPr>
        <w:pStyle w:val="aa"/>
        <w:jc w:val="center"/>
        <w:rPr>
          <w:b/>
          <w:lang w:eastAsia="zh-CN"/>
        </w:rPr>
      </w:pPr>
      <w:r w:rsidRPr="00F46D57">
        <w:rPr>
          <w:b/>
          <w:bCs/>
        </w:rPr>
        <w:t xml:space="preserve">Table </w:t>
      </w:r>
      <w:r w:rsidR="00F40821">
        <w:rPr>
          <w:rFonts w:hint="eastAsia"/>
          <w:b/>
          <w:bCs/>
          <w:lang w:eastAsia="zh-CN"/>
        </w:rPr>
        <w:t>3</w:t>
      </w:r>
      <w:r w:rsidR="00B013A1" w:rsidRPr="00F46D57">
        <w:rPr>
          <w:b/>
          <w:bCs/>
        </w:rPr>
        <w:t xml:space="preserve"> </w:t>
      </w:r>
      <w:r w:rsidR="00B013A1" w:rsidRPr="00F46D57">
        <w:rPr>
          <w:b/>
          <w:bCs/>
          <w:lang w:eastAsia="zh-CN"/>
        </w:rPr>
        <w:t>P</w:t>
      </w:r>
      <w:r w:rsidR="00B013A1" w:rsidRPr="00411EBD">
        <w:rPr>
          <w:b/>
          <w:lang w:eastAsia="zh-CN"/>
        </w:rPr>
        <w:t>erformance gain of supporting reselection of high priority UEs</w:t>
      </w:r>
    </w:p>
    <w:tbl>
      <w:tblPr>
        <w:tblStyle w:val="af9"/>
        <w:tblW w:w="0" w:type="auto"/>
        <w:tblLook w:val="04A0" w:firstRow="1" w:lastRow="0" w:firstColumn="1" w:lastColumn="0" w:noHBand="0" w:noVBand="1"/>
      </w:tblPr>
      <w:tblGrid>
        <w:gridCol w:w="2271"/>
        <w:gridCol w:w="2262"/>
        <w:gridCol w:w="2262"/>
        <w:gridCol w:w="2267"/>
      </w:tblGrid>
      <w:tr w:rsidR="00B013A1" w:rsidRPr="00411EBD" w:rsidTr="008D7344">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lastRenderedPageBreak/>
              <w:t>Services type</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Lower priority</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Higher priority</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Lower priority and Higher priority (System)</w:t>
            </w:r>
          </w:p>
        </w:tc>
      </w:tr>
      <w:tr w:rsidR="00B013A1" w:rsidRPr="00411EBD" w:rsidTr="008D7344">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Periodic services</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6.43%</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-1.98%</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2.19%</w:t>
            </w:r>
          </w:p>
        </w:tc>
      </w:tr>
      <w:tr w:rsidR="00B013A1" w:rsidRPr="00411EBD" w:rsidTr="008D7344">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Aperiodic services</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2.62%</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-1.69%</w:t>
            </w:r>
          </w:p>
        </w:tc>
        <w:tc>
          <w:tcPr>
            <w:tcW w:w="2322" w:type="dxa"/>
          </w:tcPr>
          <w:p w:rsidR="00B013A1" w:rsidRPr="00411EBD" w:rsidRDefault="00B013A1" w:rsidP="00411EBD">
            <w:pPr>
              <w:spacing w:after="120"/>
              <w:jc w:val="both"/>
              <w:rPr>
                <w:rFonts w:eastAsiaTheme="minorEastAsia"/>
                <w:lang w:eastAsia="zh-CN"/>
              </w:rPr>
            </w:pPr>
            <w:r w:rsidRPr="00411EBD">
              <w:rPr>
                <w:rFonts w:eastAsiaTheme="minorEastAsia"/>
                <w:lang w:eastAsia="zh-CN"/>
              </w:rPr>
              <w:t>0.54%</w:t>
            </w:r>
          </w:p>
        </w:tc>
      </w:tr>
    </w:tbl>
    <w:p w:rsidR="00B013A1" w:rsidRPr="00411EBD" w:rsidRDefault="00B013A1" w:rsidP="00411EBD">
      <w:pPr>
        <w:spacing w:after="120"/>
        <w:jc w:val="both"/>
        <w:rPr>
          <w:rFonts w:eastAsiaTheme="minorEastAsia"/>
          <w:lang w:eastAsia="zh-CN"/>
        </w:rPr>
      </w:pPr>
    </w:p>
    <w:p w:rsidR="00B013A1" w:rsidRPr="00411EBD" w:rsidRDefault="00B013A1" w:rsidP="00411EBD">
      <w:pPr>
        <w:spacing w:after="120"/>
        <w:jc w:val="both"/>
        <w:rPr>
          <w:rFonts w:eastAsiaTheme="minorEastAsia"/>
          <w:b/>
          <w:i/>
          <w:lang w:eastAsia="zh-CN"/>
        </w:rPr>
      </w:pPr>
      <w:r w:rsidRPr="00411EBD">
        <w:rPr>
          <w:rFonts w:eastAsiaTheme="minorEastAsia"/>
          <w:b/>
          <w:i/>
          <w:lang w:eastAsia="zh-CN"/>
        </w:rPr>
        <w:t xml:space="preserve">Observation </w:t>
      </w:r>
      <w:r w:rsidR="00250CB3">
        <w:rPr>
          <w:rFonts w:eastAsiaTheme="minorEastAsia"/>
          <w:b/>
          <w:i/>
          <w:lang w:eastAsia="zh-CN"/>
        </w:rPr>
        <w:t>4</w:t>
      </w:r>
      <w:r w:rsidRPr="00411EBD">
        <w:rPr>
          <w:rFonts w:eastAsiaTheme="minorEastAsia"/>
          <w:b/>
          <w:i/>
          <w:lang w:eastAsia="zh-CN"/>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rsidR="00B013A1" w:rsidRDefault="00B013A1" w:rsidP="00411EBD">
      <w:pPr>
        <w:spacing w:after="120"/>
        <w:jc w:val="both"/>
        <w:rPr>
          <w:b/>
          <w:i/>
        </w:rPr>
      </w:pPr>
      <w:r w:rsidRPr="00411EBD">
        <w:rPr>
          <w:rFonts w:eastAsiaTheme="minorEastAsia"/>
          <w:b/>
          <w:i/>
          <w:lang w:eastAsia="zh-CN"/>
        </w:rPr>
        <w:t>Proposal</w:t>
      </w:r>
      <w:r w:rsidR="002F34C2" w:rsidRPr="00411EBD">
        <w:rPr>
          <w:rFonts w:eastAsiaTheme="minorEastAsia"/>
          <w:b/>
          <w:i/>
          <w:lang w:eastAsia="zh-CN"/>
        </w:rPr>
        <w:t xml:space="preserve"> </w:t>
      </w:r>
      <w:r w:rsidR="001851EA">
        <w:rPr>
          <w:rFonts w:eastAsiaTheme="minorEastAsia"/>
          <w:b/>
          <w:i/>
          <w:lang w:eastAsia="zh-CN"/>
        </w:rPr>
        <w:t>19</w:t>
      </w:r>
      <w:r w:rsidRPr="00411EBD">
        <w:rPr>
          <w:rFonts w:eastAsiaTheme="minorEastAsia"/>
          <w:b/>
          <w:i/>
          <w:lang w:eastAsia="zh-CN"/>
        </w:rPr>
        <w:t xml:space="preserve">: </w:t>
      </w:r>
      <w:r w:rsidRPr="00411EBD">
        <w:rPr>
          <w:b/>
          <w:i/>
        </w:rPr>
        <w:t>The reselection of both higher priority and lower priority UEs in pre-emption scheme should be supported.</w:t>
      </w:r>
    </w:p>
    <w:p w:rsidR="003D32DA" w:rsidRPr="00411EBD" w:rsidRDefault="003D32DA" w:rsidP="00411EBD">
      <w:pPr>
        <w:spacing w:after="120"/>
        <w:jc w:val="both"/>
        <w:rPr>
          <w:rFonts w:eastAsiaTheme="minorEastAsia"/>
          <w:b/>
          <w:i/>
          <w:lang w:eastAsia="zh-CN"/>
        </w:rPr>
      </w:pPr>
    </w:p>
    <w:p w:rsidR="006204E2" w:rsidRPr="003D32DA" w:rsidRDefault="006204E2" w:rsidP="00BA52A1">
      <w:pPr>
        <w:pStyle w:val="af8"/>
        <w:numPr>
          <w:ilvl w:val="0"/>
          <w:numId w:val="26"/>
        </w:numPr>
        <w:spacing w:after="120"/>
        <w:ind w:firstLineChars="0"/>
        <w:jc w:val="both"/>
        <w:rPr>
          <w:rFonts w:ascii="Times New Roman" w:hAnsi="Times New Roman"/>
          <w:b/>
          <w:sz w:val="20"/>
          <w:szCs w:val="20"/>
          <w:u w:val="single"/>
        </w:rPr>
      </w:pPr>
      <w:r w:rsidRPr="003D32DA">
        <w:rPr>
          <w:rFonts w:ascii="Times New Roman" w:hAnsi="Times New Roman"/>
          <w:b/>
          <w:sz w:val="20"/>
          <w:szCs w:val="20"/>
          <w:u w:val="single"/>
        </w:rPr>
        <w:t>Power boosting or reduction</w:t>
      </w:r>
    </w:p>
    <w:p w:rsidR="00B013A1" w:rsidRPr="00411EBD" w:rsidRDefault="00B013A1" w:rsidP="00411EBD">
      <w:pPr>
        <w:spacing w:after="120"/>
        <w:jc w:val="both"/>
        <w:rPr>
          <w:rFonts w:eastAsiaTheme="minorEastAsia"/>
          <w:lang w:eastAsia="zh-CN"/>
        </w:rPr>
      </w:pPr>
      <w:r w:rsidRPr="00411EBD">
        <w:rPr>
          <w:rFonts w:eastAsiaTheme="minorEastAsia"/>
          <w:lang w:eastAsia="zh-CN"/>
        </w:rPr>
        <w:t xml:space="preserve">Although power booting for high priority UE and power reduction for low priority UE can help the pre-emption, the system performance may be deteriorated with the inaccurate sensing results. From the system level simulation results, it can be observed that without the power boosting or reduction, the pre-emption scheme can achieve the expected performance gain. The power boosting or reduction for pre-emption scheme is not </w:t>
      </w:r>
      <w:bookmarkStart w:id="36" w:name="OLE_LINK116"/>
      <w:bookmarkStart w:id="37" w:name="OLE_LINK117"/>
      <w:r w:rsidRPr="00411EBD">
        <w:rPr>
          <w:rFonts w:eastAsiaTheme="minorEastAsia"/>
          <w:lang w:eastAsia="zh-CN"/>
        </w:rPr>
        <w:t>supported</w:t>
      </w:r>
      <w:bookmarkEnd w:id="36"/>
      <w:bookmarkEnd w:id="37"/>
      <w:r w:rsidRPr="00411EBD">
        <w:rPr>
          <w:rFonts w:eastAsiaTheme="minorEastAsia"/>
          <w:lang w:eastAsia="zh-CN"/>
        </w:rPr>
        <w:t>.</w:t>
      </w:r>
    </w:p>
    <w:p w:rsidR="00B013A1" w:rsidRPr="00411EBD" w:rsidRDefault="00B013A1" w:rsidP="00411EBD">
      <w:pPr>
        <w:spacing w:after="120"/>
        <w:jc w:val="both"/>
        <w:rPr>
          <w:rFonts w:eastAsiaTheme="minorEastAsia"/>
          <w:b/>
          <w:i/>
          <w:lang w:eastAsia="zh-CN"/>
        </w:rPr>
      </w:pPr>
      <w:r w:rsidRPr="00411EBD">
        <w:rPr>
          <w:rFonts w:eastAsiaTheme="minorEastAsia"/>
          <w:b/>
          <w:i/>
          <w:lang w:eastAsia="zh-CN"/>
        </w:rPr>
        <w:t>Proposal</w:t>
      </w:r>
      <w:r w:rsidR="003D32DA">
        <w:rPr>
          <w:rFonts w:eastAsiaTheme="minorEastAsia"/>
          <w:b/>
          <w:i/>
          <w:lang w:eastAsia="zh-CN"/>
        </w:rPr>
        <w:t xml:space="preserve"> 2</w:t>
      </w:r>
      <w:r w:rsidR="001851EA">
        <w:rPr>
          <w:rFonts w:eastAsiaTheme="minorEastAsia"/>
          <w:b/>
          <w:i/>
          <w:lang w:eastAsia="zh-CN"/>
        </w:rPr>
        <w:t>0</w:t>
      </w:r>
      <w:r w:rsidRPr="00411EBD">
        <w:rPr>
          <w:rFonts w:eastAsiaTheme="minorEastAsia"/>
          <w:b/>
          <w:i/>
          <w:lang w:eastAsia="zh-CN"/>
        </w:rPr>
        <w:t>: The power boosting or reduction for pre-emption scheme is not supported.</w:t>
      </w:r>
    </w:p>
    <w:p w:rsidR="00B900CA" w:rsidRPr="00411EBD" w:rsidRDefault="00B900CA" w:rsidP="00411EBD">
      <w:pPr>
        <w:spacing w:after="120"/>
        <w:jc w:val="both"/>
        <w:rPr>
          <w:rFonts w:eastAsiaTheme="minorEastAsia"/>
          <w:lang w:eastAsia="zh-CN"/>
        </w:rPr>
      </w:pPr>
    </w:p>
    <w:p w:rsidR="00FA52F1" w:rsidRPr="00411EBD" w:rsidRDefault="00FA52F1" w:rsidP="00411EBD">
      <w:pPr>
        <w:pStyle w:val="2"/>
        <w:jc w:val="both"/>
        <w:rPr>
          <w:rFonts w:ascii="Times New Roman" w:eastAsiaTheme="minorEastAsia" w:hAnsi="Times New Roman"/>
          <w:szCs w:val="24"/>
          <w:lang w:eastAsia="zh-CN"/>
        </w:rPr>
      </w:pPr>
      <w:r w:rsidRPr="00411EBD">
        <w:rPr>
          <w:rFonts w:ascii="Times New Roman" w:eastAsiaTheme="minorEastAsia" w:hAnsi="Times New Roman"/>
          <w:szCs w:val="24"/>
          <w:lang w:eastAsia="zh-CN"/>
        </w:rPr>
        <w:t xml:space="preserve">Retransmission reservation scheme </w:t>
      </w:r>
    </w:p>
    <w:p w:rsidR="005844AD" w:rsidRPr="008C7D2D" w:rsidRDefault="005844AD" w:rsidP="005844AD">
      <w:pPr>
        <w:pStyle w:val="3"/>
        <w:rPr>
          <w:sz w:val="20"/>
          <w:szCs w:val="20"/>
        </w:rPr>
      </w:pPr>
      <w:r w:rsidRPr="008C7D2D">
        <w:t>B</w:t>
      </w:r>
      <w:r w:rsidR="00FA52F1" w:rsidRPr="008C7D2D">
        <w:t xml:space="preserve">ackward indication </w:t>
      </w:r>
      <w:r w:rsidRPr="008C7D2D">
        <w:rPr>
          <w:rFonts w:hint="eastAsia"/>
        </w:rPr>
        <w:t>in</w:t>
      </w:r>
      <w:r w:rsidRPr="008C7D2D">
        <w:t xml:space="preserve"> the resource reservation</w:t>
      </w:r>
    </w:p>
    <w:p w:rsidR="00277CFD" w:rsidRDefault="006720A5" w:rsidP="006720A5">
      <w:pPr>
        <w:spacing w:after="120"/>
        <w:jc w:val="both"/>
      </w:pPr>
      <w:r>
        <w:t>In RAN1 #100</w:t>
      </w:r>
      <w:r w:rsidR="00DD4100">
        <w:t>e</w:t>
      </w:r>
      <w:r>
        <w:t xml:space="preserve">, </w:t>
      </w:r>
      <w:r w:rsidR="00277CFD">
        <w:t xml:space="preserve">the following options are provided to be down-selected </w:t>
      </w:r>
      <w:r w:rsidR="00277CFD" w:rsidRPr="00277CFD">
        <w:rPr>
          <w:rFonts w:hint="eastAsia"/>
        </w:rPr>
        <w:t>[</w:t>
      </w:r>
      <w:r w:rsidR="00277CFD" w:rsidRPr="00277CFD">
        <w:t>3]</w:t>
      </w:r>
      <w:r w:rsidR="00277CFD">
        <w:t xml:space="preserve">: </w:t>
      </w:r>
    </w:p>
    <w:tbl>
      <w:tblPr>
        <w:tblStyle w:val="af9"/>
        <w:tblpPr w:leftFromText="180" w:rightFromText="180" w:vertAnchor="text" w:horzAnchor="margin" w:tblpY="254"/>
        <w:tblW w:w="0" w:type="auto"/>
        <w:tblLook w:val="04A0" w:firstRow="1" w:lastRow="0" w:firstColumn="1" w:lastColumn="0" w:noHBand="0" w:noVBand="1"/>
      </w:tblPr>
      <w:tblGrid>
        <w:gridCol w:w="9062"/>
      </w:tblGrid>
      <w:tr w:rsidR="00277CFD" w:rsidTr="00FF6635">
        <w:tc>
          <w:tcPr>
            <w:tcW w:w="9288" w:type="dxa"/>
          </w:tcPr>
          <w:p w:rsidR="00277CFD" w:rsidRPr="00AC7BB5" w:rsidRDefault="00277CFD" w:rsidP="00FF6635">
            <w:pPr>
              <w:rPr>
                <w:rFonts w:ascii="Times" w:eastAsia="Batang" w:hAnsi="Times"/>
                <w:szCs w:val="24"/>
                <w:highlight w:val="green"/>
                <w:lang w:val="en-GB"/>
              </w:rPr>
            </w:pPr>
            <w:r w:rsidRPr="00AC7BB5">
              <w:rPr>
                <w:rFonts w:ascii="Times" w:eastAsia="Batang" w:hAnsi="Times"/>
                <w:szCs w:val="24"/>
                <w:highlight w:val="green"/>
                <w:lang w:val="en-GB"/>
              </w:rPr>
              <w:t>Agreements:</w:t>
            </w:r>
          </w:p>
          <w:p w:rsidR="00277CFD" w:rsidRPr="00277CFD" w:rsidRDefault="00277CFD" w:rsidP="00BA52A1">
            <w:pPr>
              <w:numPr>
                <w:ilvl w:val="0"/>
                <w:numId w:val="15"/>
              </w:numPr>
              <w:ind w:right="150"/>
              <w:rPr>
                <w:rFonts w:eastAsia="Batang"/>
                <w:lang w:val="en-GB"/>
              </w:rPr>
            </w:pPr>
            <w:r w:rsidRPr="00277CFD">
              <w:rPr>
                <w:rFonts w:eastAsia="Batang"/>
                <w:lang w:val="en-GB"/>
              </w:rPr>
              <w:t>Down-select in the next meeting one of the following options</w:t>
            </w:r>
          </w:p>
          <w:p w:rsidR="00277CFD" w:rsidRPr="00277CFD" w:rsidRDefault="00277CFD" w:rsidP="00BA52A1">
            <w:pPr>
              <w:numPr>
                <w:ilvl w:val="1"/>
                <w:numId w:val="15"/>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rsidR="00277CFD" w:rsidRPr="00277CFD" w:rsidRDefault="00277CFD" w:rsidP="00BA52A1">
            <w:pPr>
              <w:numPr>
                <w:ilvl w:val="1"/>
                <w:numId w:val="15"/>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rsidR="00277CFD" w:rsidRPr="00277CFD" w:rsidRDefault="00277CFD" w:rsidP="00BA52A1">
            <w:pPr>
              <w:numPr>
                <w:ilvl w:val="1"/>
                <w:numId w:val="15"/>
              </w:numPr>
              <w:ind w:right="150"/>
              <w:rPr>
                <w:rFonts w:eastAsia="Batang"/>
                <w:lang w:val="en-GB"/>
              </w:rPr>
            </w:pPr>
            <w:r w:rsidRPr="00277CFD">
              <w:rPr>
                <w:rFonts w:eastAsia="Batang"/>
                <w:lang w:val="en-GB"/>
              </w:rPr>
              <w:t>Option 3: When periodic reservations are enabled in a resource pool, a separate field of ceil(log2(</w:t>
            </w:r>
            <w:proofErr w:type="spellStart"/>
            <w:r w:rsidRPr="00277CFD">
              <w:rPr>
                <w:rFonts w:eastAsia="Batang"/>
                <w:lang w:val="en-GB"/>
              </w:rPr>
              <w:t>Nmax</w:t>
            </w:r>
            <w:proofErr w:type="spellEnd"/>
            <w:r w:rsidRPr="00277CFD">
              <w:rPr>
                <w:rFonts w:eastAsia="Batang"/>
                <w:lang w:val="en-GB"/>
              </w:rPr>
              <w:t>)) bit in the first stage SCI indicates a resource index for the purpose of backward indication</w:t>
            </w:r>
          </w:p>
        </w:tc>
      </w:tr>
    </w:tbl>
    <w:p w:rsidR="00277CFD" w:rsidRDefault="00277CFD" w:rsidP="006720A5">
      <w:pPr>
        <w:spacing w:after="120"/>
        <w:jc w:val="both"/>
      </w:pPr>
    </w:p>
    <w:p w:rsidR="006720A5" w:rsidRDefault="004E0286" w:rsidP="006720A5">
      <w:pPr>
        <w:spacing w:after="120"/>
        <w:jc w:val="both"/>
      </w:pPr>
      <w:r>
        <w:t>I</w:t>
      </w:r>
      <w:r w:rsidR="006720A5">
        <w:t>t was agreed that t</w:t>
      </w:r>
      <w:r w:rsidR="006720A5" w:rsidRPr="004A53FE">
        <w:t>ime resource assignment in SCI uses an extended time domain RIV mechanism</w:t>
      </w:r>
      <w:r w:rsidR="006720A5">
        <w:t>, but whether to support backward indication needs further discussion.</w:t>
      </w:r>
      <w:r w:rsidR="006720A5" w:rsidRPr="00836246">
        <w:t xml:space="preserve"> </w:t>
      </w:r>
      <w:r w:rsidR="00DD4100">
        <w:t>B</w:t>
      </w:r>
      <w:r w:rsidR="006720A5">
        <w:t xml:space="preserve">ackward indication in SCI is necessary for the periodic traffic because the reservation of the time-frequency resources of each of the past transmissions in SCI could be used as the sensing results for other UEs in the sensing and resource selection procedure. </w:t>
      </w:r>
    </w:p>
    <w:p w:rsidR="006720A5" w:rsidRDefault="006720A5" w:rsidP="006720A5">
      <w:pPr>
        <w:spacing w:after="120"/>
        <w:jc w:val="both"/>
      </w:pPr>
      <w:r>
        <w:t>W</w:t>
      </w:r>
      <w:r w:rsidRPr="007F20B3">
        <w:t xml:space="preserve">hen </w:t>
      </w:r>
      <w:r w:rsidRPr="00AC7D10">
        <w:rPr>
          <w:iCs/>
        </w:rPr>
        <w:t>N</w:t>
      </w:r>
      <w:r w:rsidRPr="002A0F2F">
        <w:rPr>
          <w:iCs/>
          <w:vertAlign w:val="subscript"/>
        </w:rPr>
        <w:t>MAX</w:t>
      </w:r>
      <w:r w:rsidRPr="00755BD9" w:rsidDel="000E1B18">
        <w:t xml:space="preserve"> </w:t>
      </w:r>
      <w:r w:rsidRPr="0002075A">
        <w:t>= 2</w:t>
      </w:r>
      <w:r>
        <w:t>, UE can reserves two resources</w:t>
      </w:r>
      <w:r w:rsidRPr="0052773C">
        <w:t xml:space="preserve"> in total</w:t>
      </w:r>
      <w:r>
        <w:t xml:space="preserve"> for the current transmission and the next retransmission. Only when the current transmission is the last transmission of the TB, the backward indication can be utilized to reserve the previous transmission. If there is backward indication in SCI of the last transmission which indicating the reserved resource of the previous transmission, in the case of the SCI of the previous transmission is not successfully decoded while the SCI of the last transmission is successfully decoded, the RX UE could exclude the reserved resource for the previous transmission in the next period using the backward indication in SCI of the last transmission, so the </w:t>
      </w:r>
      <w:r w:rsidRPr="001C4BF8">
        <w:t>probability of resource collision</w:t>
      </w:r>
      <w:r>
        <w:t xml:space="preserve"> could be declined. </w:t>
      </w:r>
    </w:p>
    <w:p w:rsidR="006720A5" w:rsidRDefault="006720A5" w:rsidP="006720A5">
      <w:pPr>
        <w:spacing w:after="120"/>
        <w:jc w:val="both"/>
      </w:pPr>
      <w:r>
        <w:t>W</w:t>
      </w:r>
      <w:r w:rsidRPr="007F20B3">
        <w:t xml:space="preserve">hen </w:t>
      </w:r>
      <w:r w:rsidRPr="00AC7D10">
        <w:rPr>
          <w:iCs/>
        </w:rPr>
        <w:t>N</w:t>
      </w:r>
      <w:r w:rsidRPr="002A0F2F">
        <w:rPr>
          <w:iCs/>
          <w:vertAlign w:val="subscript"/>
        </w:rPr>
        <w:t>MAX</w:t>
      </w:r>
      <w:r w:rsidRPr="00755BD9" w:rsidDel="000E1B18">
        <w:t xml:space="preserve"> </w:t>
      </w:r>
      <w:r>
        <w:t xml:space="preserve">= 3, TX UE utilize SCI to reserve three transmissions of one TB. Except when the current transmission is the first transmission of the TB, the backward indication can be utilized to reserve the previous transmission. </w:t>
      </w:r>
      <w:r w:rsidR="00611BA3">
        <w:t>For example</w:t>
      </w:r>
      <w:r>
        <w:t>, when the current transmission is the second transmission of the TB, if there is backward indication in SCI indicating the reserved resource of the previous transmission, that is th</w:t>
      </w:r>
      <w:r w:rsidR="0055485B">
        <w:t>e first transmission of the TB. I</w:t>
      </w:r>
      <w:r>
        <w:t xml:space="preserve">n the case of the SCI of the first transmission is not successfully decoded while the SCI of the </w:t>
      </w:r>
      <w:r w:rsidR="00611BA3">
        <w:t>second</w:t>
      </w:r>
      <w:r>
        <w:t xml:space="preserve"> transmission is successfully decoded, the RX UE could exclude the reserved resource for the first transmission in the next period using the backward indication in SCI of the second </w:t>
      </w:r>
      <w:r w:rsidR="00611BA3">
        <w:t>transmission</w:t>
      </w:r>
      <w:r w:rsidR="00611BA3">
        <w:rPr>
          <w:rFonts w:asciiTheme="minorEastAsia" w:eastAsiaTheme="minorEastAsia" w:hAnsiTheme="minorEastAsia"/>
          <w:lang w:eastAsia="zh-CN"/>
        </w:rPr>
        <w:t>.</w:t>
      </w:r>
      <w:r w:rsidR="00611BA3">
        <w:t xml:space="preserve"> </w:t>
      </w:r>
    </w:p>
    <w:p w:rsidR="006720A5" w:rsidRDefault="006720A5" w:rsidP="006720A5">
      <w:pPr>
        <w:spacing w:after="120"/>
        <w:jc w:val="both"/>
      </w:pPr>
      <w:r>
        <w:lastRenderedPageBreak/>
        <w:t>W</w:t>
      </w:r>
      <w:r w:rsidRPr="007F20B3">
        <w:t xml:space="preserve">hen </w:t>
      </w:r>
      <w:r w:rsidRPr="00AC7D10">
        <w:rPr>
          <w:iCs/>
        </w:rPr>
        <w:t>N</w:t>
      </w:r>
      <w:r w:rsidRPr="002A0F2F">
        <w:rPr>
          <w:iCs/>
          <w:vertAlign w:val="subscript"/>
        </w:rPr>
        <w:t>MAX</w:t>
      </w:r>
      <w:r w:rsidRPr="00755BD9" w:rsidDel="000E1B18">
        <w:t xml:space="preserve"> </w:t>
      </w:r>
      <w:r w:rsidRPr="0002075A">
        <w:t>= 2</w:t>
      </w:r>
      <w:r>
        <w:t xml:space="preserve">, </w:t>
      </w:r>
      <w:r w:rsidRPr="00AD4D59">
        <w:t>a separate field of 1 bit in the first stage SCI</w:t>
      </w:r>
      <w:r w:rsidRPr="00AD4D59">
        <w:rPr>
          <w:rFonts w:eastAsia="Malgun Gothic"/>
        </w:rPr>
        <w:t xml:space="preserve"> </w:t>
      </w:r>
      <w:r>
        <w:rPr>
          <w:rFonts w:eastAsia="Malgun Gothic"/>
          <w:lang w:eastAsia="ko-KR"/>
        </w:rPr>
        <w:t xml:space="preserve">is proposed to indicate the relative timing position of the </w:t>
      </w:r>
      <w:r w:rsidRPr="00575381">
        <w:rPr>
          <w:iCs/>
        </w:rPr>
        <w:t>second transmission.</w:t>
      </w:r>
      <w:r>
        <w:rPr>
          <w:iCs/>
        </w:rPr>
        <w:t xml:space="preserve"> </w:t>
      </w:r>
      <w:r w:rsidRPr="007F20B3">
        <w:t xml:space="preserve">When </w:t>
      </w:r>
      <w:r w:rsidRPr="00AC7D10">
        <w:rPr>
          <w:iCs/>
        </w:rPr>
        <w:t>N</w:t>
      </w:r>
      <w:r w:rsidRPr="002A0F2F">
        <w:rPr>
          <w:iCs/>
          <w:vertAlign w:val="subscript"/>
        </w:rPr>
        <w:t>MAX</w:t>
      </w:r>
      <w:r>
        <w:rPr>
          <w:iCs/>
        </w:rPr>
        <w:t xml:space="preserve"> = </w:t>
      </w:r>
      <w:r w:rsidRPr="007F20B3">
        <w:rPr>
          <w:rFonts w:eastAsia="Malgun Gothic"/>
          <w:lang w:eastAsia="ko-KR"/>
        </w:rPr>
        <w:t xml:space="preserve">3, there are possible three conditions for the </w:t>
      </w:r>
      <w:r>
        <w:rPr>
          <w:rFonts w:eastAsia="Malgun Gothic"/>
          <w:lang w:eastAsia="ko-KR"/>
        </w:rPr>
        <w:t>relative timing position of</w:t>
      </w:r>
      <w:r w:rsidRPr="007F20B3">
        <w:rPr>
          <w:rFonts w:eastAsia="Malgun Gothic"/>
          <w:lang w:eastAsia="ko-KR"/>
        </w:rPr>
        <w:t xml:space="preserve"> the second and the third transmission</w:t>
      </w:r>
      <w:r>
        <w:rPr>
          <w:rFonts w:eastAsia="Malgun Gothic"/>
          <w:lang w:eastAsia="ko-KR"/>
        </w:rPr>
        <w:t xml:space="preserve"> comparing to the current transmission</w:t>
      </w:r>
      <w:r w:rsidRPr="007F20B3">
        <w:rPr>
          <w:rFonts w:eastAsia="Malgun Gothic"/>
          <w:lang w:eastAsia="ko-KR"/>
        </w:rPr>
        <w:t>: 1)</w:t>
      </w:r>
      <w:r>
        <w:rPr>
          <w:rFonts w:eastAsia="Malgun Gothic"/>
          <w:lang w:eastAsia="ko-KR"/>
        </w:rPr>
        <w:t xml:space="preserve"> Both are in the past; 2) One is in the past and the other is in the future; 3) Both are in the future.</w:t>
      </w:r>
      <w:r>
        <w:rPr>
          <w:szCs w:val="22"/>
        </w:rPr>
        <w:t xml:space="preserve"> In order to indicate the </w:t>
      </w:r>
      <w:r>
        <w:rPr>
          <w:rFonts w:eastAsia="Malgun Gothic"/>
          <w:lang w:eastAsia="ko-KR"/>
        </w:rPr>
        <w:t>relative timing position of</w:t>
      </w:r>
      <w:r w:rsidRPr="00575381">
        <w:rPr>
          <w:rFonts w:eastAsia="Malgun Gothic"/>
          <w:lang w:eastAsia="ko-KR"/>
        </w:rPr>
        <w:t xml:space="preserve"> the second and the third transmission</w:t>
      </w:r>
      <w:r>
        <w:rPr>
          <w:rFonts w:eastAsia="Malgun Gothic"/>
          <w:lang w:eastAsia="ko-KR"/>
        </w:rPr>
        <w:t xml:space="preserve"> accurately in SCI content, </w:t>
      </w:r>
      <w:r w:rsidRPr="00AD4D59">
        <w:rPr>
          <w:rFonts w:eastAsia="Malgun Gothic"/>
          <w:lang w:eastAsia="ko-KR"/>
        </w:rPr>
        <w:t xml:space="preserve">a separate field of </w:t>
      </w:r>
      <w:r>
        <w:rPr>
          <w:rFonts w:eastAsia="Malgun Gothic"/>
          <w:lang w:eastAsia="ko-KR"/>
        </w:rPr>
        <w:t>2</w:t>
      </w:r>
      <w:r w:rsidRPr="00AD4D59">
        <w:rPr>
          <w:rFonts w:eastAsia="Malgun Gothic"/>
          <w:lang w:eastAsia="ko-KR"/>
        </w:rPr>
        <w:t xml:space="preserve"> bit in the first stage SCI </w:t>
      </w:r>
      <w:r>
        <w:rPr>
          <w:rFonts w:eastAsia="Malgun Gothic"/>
          <w:lang w:eastAsia="ko-KR"/>
        </w:rPr>
        <w:t xml:space="preserve">is proposed to indicate the relative timing position of the </w:t>
      </w:r>
      <w:r w:rsidRPr="00575381">
        <w:rPr>
          <w:iCs/>
        </w:rPr>
        <w:t>second transmission</w:t>
      </w:r>
      <w:r>
        <w:rPr>
          <w:iCs/>
        </w:rPr>
        <w:t xml:space="preserve"> and the third transmission.</w:t>
      </w:r>
    </w:p>
    <w:p w:rsidR="006720A5" w:rsidRPr="002A3039" w:rsidRDefault="006720A5" w:rsidP="006720A5">
      <w:pPr>
        <w:pStyle w:val="a1"/>
        <w:rPr>
          <w:rFonts w:eastAsia="Times New Roman"/>
          <w:b/>
          <w:i/>
        </w:rPr>
      </w:pPr>
      <w:r w:rsidRPr="002A3039">
        <w:rPr>
          <w:rFonts w:eastAsia="Times New Roman"/>
          <w:b/>
          <w:i/>
        </w:rPr>
        <w:t>P</w:t>
      </w:r>
      <w:r w:rsidRPr="002A3039">
        <w:rPr>
          <w:rFonts w:eastAsia="Times New Roman" w:hint="eastAsia"/>
          <w:b/>
          <w:i/>
        </w:rPr>
        <w:t>roposal</w:t>
      </w:r>
      <w:r w:rsidR="00550CFE" w:rsidRPr="002A3039">
        <w:rPr>
          <w:rFonts w:eastAsia="Times New Roman"/>
          <w:b/>
          <w:i/>
        </w:rPr>
        <w:t xml:space="preserve"> 2</w:t>
      </w:r>
      <w:r w:rsidR="001851EA">
        <w:rPr>
          <w:rFonts w:eastAsia="Times New Roman"/>
          <w:b/>
          <w:i/>
        </w:rPr>
        <w:t>1</w:t>
      </w:r>
      <w:r w:rsidR="00550CFE" w:rsidRPr="002A3039">
        <w:rPr>
          <w:rFonts w:ascii="宋体" w:eastAsia="宋体" w:hAnsi="宋体" w:cs="宋体" w:hint="eastAsia"/>
          <w:b/>
          <w:i/>
          <w:lang w:eastAsia="zh-CN"/>
        </w:rPr>
        <w:t>:</w:t>
      </w:r>
      <w:r w:rsidR="00550CFE" w:rsidRPr="002A3039">
        <w:rPr>
          <w:rFonts w:ascii="宋体" w:eastAsia="宋体" w:hAnsi="宋体" w:cs="宋体"/>
          <w:b/>
          <w:i/>
          <w:lang w:eastAsia="zh-CN"/>
        </w:rPr>
        <w:t xml:space="preserve"> </w:t>
      </w:r>
      <w:r w:rsidRPr="002A3039">
        <w:rPr>
          <w:rFonts w:eastAsia="Times New Roman"/>
          <w:b/>
          <w:i/>
        </w:rPr>
        <w:t>Option3</w:t>
      </w:r>
      <w:r w:rsidR="00550CFE" w:rsidRPr="002A3039">
        <w:rPr>
          <w:rFonts w:eastAsia="Times New Roman"/>
          <w:b/>
          <w:i/>
        </w:rPr>
        <w:t xml:space="preserve"> should be supported</w:t>
      </w:r>
      <w:r w:rsidRPr="002A3039">
        <w:rPr>
          <w:rFonts w:eastAsia="Times New Roman"/>
          <w:b/>
          <w:i/>
        </w:rPr>
        <w:t>: When periodic reservations are enabled in a resource pool, a separate field of ceil(log2(</w:t>
      </w:r>
      <w:proofErr w:type="spellStart"/>
      <w:r w:rsidRPr="002A3039">
        <w:rPr>
          <w:rFonts w:eastAsia="Times New Roman"/>
          <w:b/>
          <w:i/>
        </w:rPr>
        <w:t>Nmax</w:t>
      </w:r>
      <w:proofErr w:type="spellEnd"/>
      <w:r w:rsidRPr="002A3039">
        <w:rPr>
          <w:rFonts w:eastAsia="Times New Roman"/>
          <w:b/>
          <w:i/>
        </w:rPr>
        <w:t>)) bit in the first stage SCI indicates a resource index for the purpose of backward indication</w:t>
      </w:r>
      <w:r w:rsidRPr="002A3039">
        <w:rPr>
          <w:rFonts w:eastAsia="Times New Roman" w:hint="eastAsia"/>
          <w:b/>
          <w:i/>
        </w:rPr>
        <w:t>.</w:t>
      </w:r>
    </w:p>
    <w:p w:rsidR="006720A5" w:rsidRDefault="006720A5" w:rsidP="006720A5">
      <w:pPr>
        <w:pStyle w:val="a1"/>
        <w:rPr>
          <w:rFonts w:eastAsia="Times New Roman"/>
        </w:rPr>
      </w:pPr>
    </w:p>
    <w:p w:rsidR="006F168C" w:rsidRPr="00A454FE" w:rsidRDefault="00A96C32" w:rsidP="006720A5">
      <w:pPr>
        <w:pStyle w:val="3"/>
      </w:pPr>
      <w:r w:rsidRPr="00A454FE">
        <w:t>N</w:t>
      </w:r>
      <w:r w:rsidRPr="00A454FE">
        <w:rPr>
          <w:vertAlign w:val="subscript"/>
        </w:rPr>
        <w:t>MAX</w:t>
      </w:r>
      <w:r w:rsidR="002600AC" w:rsidRPr="00A454FE">
        <w:t xml:space="preserve"> =2/3</w:t>
      </w:r>
    </w:p>
    <w:p w:rsidR="003D29AE" w:rsidRPr="008669E5" w:rsidRDefault="00B641CD" w:rsidP="003D29AE">
      <w:pPr>
        <w:spacing w:after="120"/>
        <w:jc w:val="both"/>
        <w:rPr>
          <w:rFonts w:eastAsiaTheme="minorEastAsia"/>
          <w:b/>
          <w:bCs/>
          <w:lang w:eastAsia="zh-CN"/>
        </w:rPr>
      </w:pPr>
      <w:r>
        <w:rPr>
          <w:noProof/>
          <w:lang w:eastAsia="zh-CN"/>
        </w:rPr>
        <mc:AlternateContent>
          <mc:Choice Requires="wps">
            <w:drawing>
              <wp:anchor distT="45720" distB="45720" distL="114300" distR="114300" simplePos="0" relativeHeight="251649024" behindDoc="0" locked="0" layoutInCell="1" allowOverlap="1">
                <wp:simplePos x="0" y="0"/>
                <wp:positionH relativeFrom="column">
                  <wp:posOffset>-635</wp:posOffset>
                </wp:positionH>
                <wp:positionV relativeFrom="paragraph">
                  <wp:posOffset>331470</wp:posOffset>
                </wp:positionV>
                <wp:extent cx="5742305" cy="577850"/>
                <wp:effectExtent l="0" t="0" r="0" b="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577850"/>
                        </a:xfrm>
                        <a:prstGeom prst="rect">
                          <a:avLst/>
                        </a:prstGeom>
                        <a:solidFill>
                          <a:srgbClr val="FFFFFF">
                            <a:alpha val="0"/>
                          </a:srgbClr>
                        </a:solidFill>
                        <a:ln w="9525">
                          <a:solidFill>
                            <a:srgbClr val="000000"/>
                          </a:solidFill>
                          <a:miter lim="800000"/>
                          <a:headEnd/>
                          <a:tailEnd/>
                        </a:ln>
                      </wps:spPr>
                      <wps:txbx>
                        <w:txbxContent>
                          <w:p w:rsidR="003573EB" w:rsidRDefault="003573EB" w:rsidP="003D29AE">
                            <w:pPr>
                              <w:rPr>
                                <w:iCs/>
                              </w:rPr>
                            </w:pPr>
                            <w:r>
                              <w:rPr>
                                <w:iCs/>
                                <w:highlight w:val="green"/>
                              </w:rPr>
                              <w:t>Agreements</w:t>
                            </w:r>
                            <w:r>
                              <w:rPr>
                                <w:iCs/>
                              </w:rPr>
                              <w:t>:</w:t>
                            </w:r>
                          </w:p>
                          <w:p w:rsidR="003573EB" w:rsidRPr="00DA3FCA" w:rsidRDefault="003573EB" w:rsidP="00BA52A1">
                            <w:pPr>
                              <w:numPr>
                                <w:ilvl w:val="0"/>
                                <w:numId w:val="8"/>
                              </w:numPr>
                              <w:spacing w:before="100" w:beforeAutospacing="1" w:after="100" w:afterAutospacing="1"/>
                              <w:rPr>
                                <w:lang w:eastAsia="ko-KR"/>
                              </w:rPr>
                            </w:pPr>
                            <w:r w:rsidRPr="006A73B7">
                              <w:rPr>
                                <w:iCs/>
                              </w:rPr>
                              <w:t>Support W to be equal to 32 slots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3" o:spid="_x0000_s1029" type="#_x0000_t202" style="position:absolute;left:0;text-align:left;margin-left:-.05pt;margin-top:26.1pt;width:452.15pt;height:45.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">
                <v:fill opacity="0"/>
                <v:textbox>
                  <w:txbxContent>
                    <w:p w:rsidR="003573EB" w:rsidRDefault="003573EB" w:rsidP="003D29AE">
                      <w:pPr>
                        <w:rPr>
                          <w:iCs/>
                        </w:rPr>
                      </w:pPr>
                      <w:r>
                        <w:rPr>
                          <w:iCs/>
                          <w:highlight w:val="green"/>
                        </w:rPr>
                        <w:t>Agreements</w:t>
                      </w:r>
                      <w:r>
                        <w:rPr>
                          <w:iCs/>
                        </w:rPr>
                        <w:t>:</w:t>
                      </w:r>
                    </w:p>
                    <w:p w:rsidR="003573EB" w:rsidRPr="00DA3FCA" w:rsidRDefault="003573EB" w:rsidP="00BA52A1">
                      <w:pPr>
                        <w:numPr>
                          <w:ilvl w:val="0"/>
                          <w:numId w:val="8"/>
                        </w:numPr>
                        <w:spacing w:before="100" w:beforeAutospacing="1" w:after="100" w:afterAutospacing="1"/>
                        <w:rPr>
                          <w:lang w:eastAsia="ko-KR"/>
                        </w:rPr>
                      </w:pPr>
                      <w:r w:rsidRPr="006A73B7">
                        <w:rPr>
                          <w:iCs/>
                        </w:rPr>
                        <w:t>Support W to be equal to 32 slots</w:t>
                      </w:r>
                    </w:p>
                  </w:txbxContent>
                </v:textbox>
                <w10:wrap type="square"/>
              </v:shape>
            </w:pict>
          </mc:Fallback>
        </mc:AlternateContent>
      </w:r>
      <w:r w:rsidR="003D29AE">
        <w:rPr>
          <w:rFonts w:eastAsiaTheme="minorEastAsia"/>
          <w:lang w:eastAsia="zh-CN"/>
        </w:rPr>
        <w:t>I</w:t>
      </w:r>
      <w:r w:rsidR="003D29AE" w:rsidRPr="008669E5">
        <w:rPr>
          <w:rFonts w:eastAsiaTheme="minorEastAsia"/>
          <w:lang w:eastAsia="zh-CN"/>
        </w:rPr>
        <w:t>n RAN1 #99 meeting, the following agreement were achieved</w:t>
      </w:r>
      <w:r w:rsidR="00681CCD">
        <w:rPr>
          <w:rFonts w:eastAsiaTheme="minorEastAsia"/>
          <w:lang w:eastAsia="zh-CN"/>
        </w:rPr>
        <w:t xml:space="preserve"> [6</w:t>
      </w:r>
      <w:r w:rsidR="00BC586B">
        <w:rPr>
          <w:rFonts w:eastAsiaTheme="minorEastAsia"/>
          <w:lang w:eastAsia="zh-CN"/>
        </w:rPr>
        <w:t>]</w:t>
      </w:r>
      <w:r w:rsidR="003D29AE" w:rsidRPr="008669E5">
        <w:rPr>
          <w:rFonts w:eastAsiaTheme="minorEastAsia"/>
          <w:lang w:eastAsia="zh-CN"/>
        </w:rPr>
        <w:t>:</w:t>
      </w:r>
    </w:p>
    <w:p w:rsidR="003D29AE" w:rsidRPr="008669E5" w:rsidRDefault="003D29AE" w:rsidP="003D29AE">
      <w:pPr>
        <w:spacing w:after="120"/>
        <w:jc w:val="both"/>
        <w:rPr>
          <w:rFonts w:eastAsia="宋体"/>
          <w:lang w:eastAsia="zh-CN"/>
        </w:rPr>
      </w:pPr>
      <w:r w:rsidRPr="008669E5">
        <w:rPr>
          <w:rFonts w:eastAsia="宋体"/>
          <w:lang w:eastAsia="zh-CN"/>
        </w:rPr>
        <w:t>B</w:t>
      </w:r>
      <w:r w:rsidRPr="008669E5">
        <w:rPr>
          <w:rFonts w:eastAsia="宋体"/>
        </w:rPr>
        <w:t xml:space="preserve">ecause SCI for indicating time gap between </w:t>
      </w:r>
      <w:r w:rsidRPr="008669E5">
        <w:rPr>
          <w:rFonts w:eastAsia="宋体"/>
          <w:lang w:eastAsia="zh-CN"/>
        </w:rPr>
        <w:t>the</w:t>
      </w:r>
      <w:r w:rsidRPr="008669E5">
        <w:rPr>
          <w:rFonts w:eastAsia="宋体"/>
        </w:rPr>
        <w:t xml:space="preserve"> two reserved resource is to be signaled within W, any two selected resources in </w:t>
      </w:r>
      <w:r w:rsidR="00C77377">
        <w:rPr>
          <w:rFonts w:eastAsia="宋体" w:hint="eastAsia"/>
          <w:lang w:eastAsia="zh-CN"/>
        </w:rPr>
        <w:t>the</w:t>
      </w:r>
      <w:r w:rsidR="00C77377">
        <w:rPr>
          <w:rFonts w:eastAsia="宋体"/>
        </w:rPr>
        <w:t xml:space="preserve"> </w:t>
      </w:r>
      <w:r w:rsidRPr="008669E5">
        <w:rPr>
          <w:rFonts w:eastAsia="宋体"/>
        </w:rPr>
        <w:t xml:space="preserve">resource selection window </w:t>
      </w:r>
      <w:r w:rsidRPr="008669E5">
        <w:rPr>
          <w:rFonts w:eastAsia="宋体"/>
          <w:lang w:eastAsia="zh-CN"/>
        </w:rPr>
        <w:t>should</w:t>
      </w:r>
      <w:r w:rsidRPr="008669E5">
        <w:rPr>
          <w:rFonts w:eastAsia="宋体"/>
        </w:rPr>
        <w:t xml:space="preserve"> be within W. Thus</w:t>
      </w:r>
      <w:r w:rsidRPr="008669E5">
        <w:rPr>
          <w:rFonts w:eastAsia="宋体"/>
          <w:lang w:eastAsia="zh-CN"/>
        </w:rPr>
        <w:t>,</w:t>
      </w:r>
      <w:r w:rsidRPr="008669E5">
        <w:t xml:space="preserve"> </w:t>
      </w:r>
      <w:r w:rsidRPr="008669E5">
        <w:rPr>
          <w:rFonts w:eastAsia="宋体"/>
          <w:lang w:eastAsia="zh-CN"/>
        </w:rPr>
        <w:t xml:space="preserve">any </w:t>
      </w:r>
      <w:r w:rsidR="00955ED8">
        <w:rPr>
          <w:rFonts w:eastAsia="宋体"/>
          <w:lang w:eastAsia="zh-CN"/>
        </w:rPr>
        <w:t xml:space="preserve">time gap of the </w:t>
      </w:r>
      <w:r w:rsidRPr="008669E5">
        <w:rPr>
          <w:rFonts w:eastAsia="宋体"/>
          <w:lang w:eastAsia="zh-CN"/>
        </w:rPr>
        <w:t xml:space="preserve">two consecutive resources in </w:t>
      </w:r>
      <w:r w:rsidRPr="008669E5">
        <w:rPr>
          <w:rFonts w:eastAsia="宋体"/>
        </w:rPr>
        <w:t>the selection window</w:t>
      </w:r>
      <w:r w:rsidRPr="008669E5">
        <w:rPr>
          <w:rFonts w:eastAsia="宋体"/>
          <w:lang w:eastAsia="zh-CN"/>
        </w:rPr>
        <w:t xml:space="preserve"> must meet W</w:t>
      </w:r>
      <w:r w:rsidRPr="008669E5">
        <w:t>. For example, when N</w:t>
      </w:r>
      <w:r w:rsidRPr="008669E5">
        <w:rPr>
          <w:vertAlign w:val="subscript"/>
        </w:rPr>
        <w:t>MAX</w:t>
      </w:r>
      <w:r w:rsidR="00695101">
        <w:rPr>
          <w:vertAlign w:val="subscript"/>
        </w:rPr>
        <w:t xml:space="preserve"> </w:t>
      </w:r>
      <w:r w:rsidRPr="008669E5">
        <w:t>=</w:t>
      </w:r>
      <w:r w:rsidR="00695101">
        <w:t xml:space="preserve"> </w:t>
      </w:r>
      <w:r w:rsidRPr="008669E5">
        <w:t xml:space="preserve">3, </w:t>
      </w:r>
      <w:r w:rsidRPr="008669E5">
        <w:rPr>
          <w:rFonts w:eastAsia="宋体"/>
          <w:lang w:eastAsia="zh-CN"/>
        </w:rPr>
        <w:t xml:space="preserve">the </w:t>
      </w:r>
      <w:r w:rsidR="00955ED8">
        <w:rPr>
          <w:rFonts w:eastAsia="宋体"/>
          <w:lang w:eastAsia="zh-CN"/>
        </w:rPr>
        <w:t xml:space="preserve">time gap of the </w:t>
      </w:r>
      <w:r w:rsidRPr="008669E5">
        <w:rPr>
          <w:rFonts w:eastAsia="宋体"/>
          <w:lang w:eastAsia="zh-CN"/>
        </w:rPr>
        <w:t xml:space="preserve">two furthest </w:t>
      </w:r>
      <w:r w:rsidR="000B3DE0">
        <w:rPr>
          <w:rFonts w:eastAsia="宋体"/>
          <w:lang w:eastAsia="zh-CN"/>
        </w:rPr>
        <w:t xml:space="preserve">resources </w:t>
      </w:r>
      <w:r w:rsidRPr="008669E5">
        <w:rPr>
          <w:rFonts w:eastAsia="宋体"/>
          <w:lang w:eastAsia="zh-CN"/>
        </w:rPr>
        <w:t xml:space="preserve">of the three consecutive reserved resources in </w:t>
      </w:r>
      <w:r w:rsidRPr="008669E5">
        <w:rPr>
          <w:rFonts w:eastAsia="宋体"/>
        </w:rPr>
        <w:t>selection window</w:t>
      </w:r>
      <w:r w:rsidRPr="008669E5">
        <w:rPr>
          <w:rFonts w:eastAsia="宋体"/>
          <w:lang w:eastAsia="zh-CN"/>
        </w:rPr>
        <w:t xml:space="preserve"> must meet W.</w:t>
      </w:r>
    </w:p>
    <w:p w:rsidR="003D29AE" w:rsidRPr="008669E5" w:rsidRDefault="00B641CD" w:rsidP="003D29AE">
      <w:pPr>
        <w:spacing w:after="120"/>
        <w:jc w:val="both"/>
        <w:rPr>
          <w:rFonts w:eastAsia="宋体"/>
          <w:lang w:eastAsia="zh-CN"/>
        </w:rPr>
      </w:pPr>
      <w:r>
        <w:rPr>
          <w:noProof/>
          <w:lang w:eastAsia="zh-CN"/>
        </w:rPr>
        <mc:AlternateContent>
          <mc:Choice Requires="wps">
            <w:drawing>
              <wp:anchor distT="45720" distB="45720" distL="114300" distR="114300" simplePos="0" relativeHeight="251656192" behindDoc="0" locked="0" layoutInCell="1" allowOverlap="1">
                <wp:simplePos x="0" y="0"/>
                <wp:positionH relativeFrom="column">
                  <wp:posOffset>-7620</wp:posOffset>
                </wp:positionH>
                <wp:positionV relativeFrom="paragraph">
                  <wp:posOffset>287655</wp:posOffset>
                </wp:positionV>
                <wp:extent cx="5742305" cy="1287145"/>
                <wp:effectExtent l="0" t="0" r="0" b="8255"/>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1287145"/>
                        </a:xfrm>
                        <a:prstGeom prst="rect">
                          <a:avLst/>
                        </a:prstGeom>
                        <a:solidFill>
                          <a:srgbClr val="FFFFFF">
                            <a:alpha val="0"/>
                          </a:srgbClr>
                        </a:solidFill>
                        <a:ln w="9525">
                          <a:solidFill>
                            <a:srgbClr val="000000"/>
                          </a:solidFill>
                          <a:miter lim="800000"/>
                          <a:headEnd/>
                          <a:tailEnd/>
                        </a:ln>
                      </wps:spPr>
                      <wps:txbx>
                        <w:txbxContent>
                          <w:p w:rsidR="003573EB" w:rsidRPr="00690DC5" w:rsidRDefault="003573EB" w:rsidP="003D29AE">
                            <w:pPr>
                              <w:jc w:val="both"/>
                              <w:rPr>
                                <w:highlight w:val="yellow"/>
                              </w:rPr>
                            </w:pPr>
                            <w:r w:rsidRPr="00690DC5">
                              <w:rPr>
                                <w:highlight w:val="yellow"/>
                              </w:rPr>
                              <w:t>Proposal</w:t>
                            </w:r>
                          </w:p>
                          <w:p w:rsidR="003573EB" w:rsidRPr="007B47FF" w:rsidRDefault="003573EB" w:rsidP="00BA52A1">
                            <w:pPr>
                              <w:pStyle w:val="af8"/>
                              <w:numPr>
                                <w:ilvl w:val="0"/>
                                <w:numId w:val="8"/>
                              </w:numPr>
                              <w:ind w:firstLineChars="0"/>
                              <w:jc w:val="both"/>
                              <w:rPr>
                                <w:rFonts w:ascii="Times New Roman" w:hAnsi="Times New Roman"/>
                                <w:sz w:val="20"/>
                                <w:szCs w:val="20"/>
                              </w:rPr>
                            </w:pPr>
                            <w:r w:rsidRPr="007B47FF">
                              <w:rPr>
                                <w:rFonts w:ascii="Times New Roman" w:hAnsi="Times New Roman"/>
                                <w:sz w:val="20"/>
                                <w:szCs w:val="20"/>
                              </w:rPr>
                              <w:t>For a given resource selection within slots of resource pool, within a resource selection window, the distance in logical slots between any two selected resources among any &lt;= N selected neighboring resources for potential SL transmission is less than 32</w:t>
                            </w:r>
                          </w:p>
                          <w:p w:rsidR="003573EB" w:rsidRPr="007B47FF" w:rsidRDefault="003573EB" w:rsidP="00BA52A1">
                            <w:pPr>
                              <w:pStyle w:val="af8"/>
                              <w:numPr>
                                <w:ilvl w:val="1"/>
                                <w:numId w:val="8"/>
                              </w:numPr>
                              <w:ind w:firstLineChars="0"/>
                              <w:jc w:val="both"/>
                              <w:rPr>
                                <w:rFonts w:ascii="Times New Roman" w:hAnsi="Times New Roman"/>
                                <w:sz w:val="20"/>
                                <w:szCs w:val="20"/>
                              </w:rPr>
                            </w:pPr>
                            <w:r w:rsidRPr="007B47FF">
                              <w:rPr>
                                <w:rFonts w:ascii="Times New Roman" w:hAnsi="Times New Roman"/>
                                <w:sz w:val="20"/>
                                <w:szCs w:val="20"/>
                              </w:rPr>
                              <w:t>N is 2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2</w:t>
                            </w:r>
                          </w:p>
                          <w:p w:rsidR="003573EB" w:rsidRPr="007B47FF" w:rsidRDefault="003573EB" w:rsidP="00BA52A1">
                            <w:pPr>
                              <w:pStyle w:val="af8"/>
                              <w:numPr>
                                <w:ilvl w:val="1"/>
                                <w:numId w:val="8"/>
                              </w:numPr>
                              <w:ind w:firstLineChars="0"/>
                              <w:jc w:val="both"/>
                              <w:rPr>
                                <w:rFonts w:ascii="Times New Roman" w:hAnsi="Times New Roman"/>
                                <w:sz w:val="20"/>
                                <w:szCs w:val="20"/>
                              </w:rPr>
                            </w:pPr>
                            <w:r w:rsidRPr="007B47FF">
                              <w:rPr>
                                <w:rFonts w:ascii="Times New Roman" w:hAnsi="Times New Roman"/>
                                <w:sz w:val="20"/>
                                <w:szCs w:val="20"/>
                              </w:rPr>
                              <w:t>N is 2 or 3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3, and is selected by a UE before performing resource selection</w:t>
                            </w:r>
                          </w:p>
                          <w:p w:rsidR="003573EB" w:rsidRPr="007B47FF" w:rsidRDefault="003573EB" w:rsidP="00BA52A1">
                            <w:pPr>
                              <w:pStyle w:val="af8"/>
                              <w:numPr>
                                <w:ilvl w:val="2"/>
                                <w:numId w:val="8"/>
                              </w:numPr>
                              <w:ind w:firstLineChars="0"/>
                              <w:jc w:val="both"/>
                              <w:rPr>
                                <w:rFonts w:ascii="Times New Roman" w:hAnsi="Times New Roman"/>
                                <w:sz w:val="20"/>
                                <w:szCs w:val="20"/>
                              </w:rPr>
                            </w:pPr>
                            <w:r w:rsidRPr="007B47FF">
                              <w:rPr>
                                <w:rFonts w:ascii="Times New Roman" w:hAnsi="Times New Roman"/>
                                <w:sz w:val="20"/>
                                <w:szCs w:val="20"/>
                              </w:rPr>
                              <w:t>Option 1: if</w:t>
                            </w:r>
                            <w:r w:rsidRPr="00A96C32">
                              <w:rPr>
                                <w:rFonts w:ascii="Times New Roman" w:hAnsi="Times New Roman"/>
                                <w:sz w:val="20"/>
                                <w:szCs w:val="20"/>
                              </w:rPr>
                              <w:t xml:space="preserve"> </w:t>
                            </w:r>
                            <w:r w:rsidRPr="007B47FF">
                              <w:rPr>
                                <w:rFonts w:ascii="Times New Roman" w:hAnsi="Times New Roman"/>
                                <w:sz w:val="20"/>
                                <w:szCs w:val="20"/>
                              </w:rPr>
                              <w:t>N</w:t>
                            </w:r>
                            <w:r w:rsidRPr="007B47FF">
                              <w:rPr>
                                <w:rFonts w:ascii="Times New Roman" w:hAnsi="Times New Roman"/>
                                <w:sz w:val="20"/>
                                <w:szCs w:val="20"/>
                                <w:vertAlign w:val="subscript"/>
                              </w:rPr>
                              <w:t>MAX</w:t>
                            </w:r>
                            <w:r w:rsidRPr="007B47FF">
                              <w:rPr>
                                <w:rFonts w:ascii="Times New Roman" w:hAnsi="Times New Roman"/>
                                <w:sz w:val="20"/>
                                <w:szCs w:val="20"/>
                              </w:rPr>
                              <w:t xml:space="preserve"> = 3 is configured, actual N is (pre-)configured per priority</w:t>
                            </w:r>
                          </w:p>
                          <w:p w:rsidR="003573EB" w:rsidRPr="007B47FF" w:rsidRDefault="003573EB" w:rsidP="00BA52A1">
                            <w:pPr>
                              <w:pStyle w:val="af8"/>
                              <w:numPr>
                                <w:ilvl w:val="2"/>
                                <w:numId w:val="8"/>
                              </w:numPr>
                              <w:ind w:firstLineChars="0"/>
                              <w:jc w:val="both"/>
                              <w:rPr>
                                <w:rFonts w:ascii="Times New Roman" w:hAnsi="Times New Roman"/>
                                <w:sz w:val="20"/>
                                <w:szCs w:val="20"/>
                              </w:rPr>
                            </w:pPr>
                            <w:r w:rsidRPr="007B47FF">
                              <w:rPr>
                                <w:rFonts w:ascii="Times New Roman" w:hAnsi="Times New Roman"/>
                                <w:sz w:val="20"/>
                                <w:szCs w:val="20"/>
                              </w:rPr>
                              <w:t>Option 2: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3 is configured, N of 2 or 3 is up to UE implementation</w:t>
                            </w:r>
                          </w:p>
                          <w:p w:rsidR="003573EB" w:rsidRPr="00690DC5" w:rsidRDefault="003573EB" w:rsidP="003D29AE">
                            <w:pPr>
                              <w:spacing w:before="100" w:beforeAutospacing="1" w:after="100" w:afterAutospacing="1"/>
                              <w:jc w:val="both"/>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4" o:spid="_x0000_s1030" type="#_x0000_t202" style="position:absolute;left:0;text-align:left;margin-left:-.6pt;margin-top:22.65pt;width:452.15pt;height:101.3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">
                <v:fill opacity="0"/>
                <v:textbox>
                  <w:txbxContent>
                    <w:p w:rsidR="003573EB" w:rsidRPr="00690DC5" w:rsidRDefault="003573EB" w:rsidP="003D29AE">
                      <w:pPr>
                        <w:jc w:val="both"/>
                        <w:rPr>
                          <w:highlight w:val="yellow"/>
                        </w:rPr>
                      </w:pPr>
                      <w:r w:rsidRPr="00690DC5">
                        <w:rPr>
                          <w:highlight w:val="yellow"/>
                        </w:rPr>
                        <w:t>Proposal</w:t>
                      </w:r>
                    </w:p>
                    <w:p w:rsidR="003573EB" w:rsidRPr="007B47FF" w:rsidRDefault="003573EB" w:rsidP="00BA52A1">
                      <w:pPr>
                        <w:pStyle w:val="af8"/>
                        <w:numPr>
                          <w:ilvl w:val="0"/>
                          <w:numId w:val="8"/>
                        </w:numPr>
                        <w:ind w:firstLineChars="0"/>
                        <w:jc w:val="both"/>
                        <w:rPr>
                          <w:rFonts w:ascii="Times New Roman" w:hAnsi="Times New Roman"/>
                          <w:sz w:val="20"/>
                          <w:szCs w:val="20"/>
                        </w:rPr>
                      </w:pPr>
                      <w:r w:rsidRPr="007B47FF">
                        <w:rPr>
                          <w:rFonts w:ascii="Times New Roman" w:hAnsi="Times New Roman"/>
                          <w:sz w:val="20"/>
                          <w:szCs w:val="20"/>
                        </w:rPr>
                        <w:t>For a given resource selection within slots of resource pool, within a resource selection window, the distance in logical slots between any two selected resources among any &lt;= N selected neighboring resources for potential SL transmission is less than 32</w:t>
                      </w:r>
                    </w:p>
                    <w:p w:rsidR="003573EB" w:rsidRPr="007B47FF" w:rsidRDefault="003573EB" w:rsidP="00BA52A1">
                      <w:pPr>
                        <w:pStyle w:val="af8"/>
                        <w:numPr>
                          <w:ilvl w:val="1"/>
                          <w:numId w:val="8"/>
                        </w:numPr>
                        <w:ind w:firstLineChars="0"/>
                        <w:jc w:val="both"/>
                        <w:rPr>
                          <w:rFonts w:ascii="Times New Roman" w:hAnsi="Times New Roman"/>
                          <w:sz w:val="20"/>
                          <w:szCs w:val="20"/>
                        </w:rPr>
                      </w:pPr>
                      <w:r w:rsidRPr="007B47FF">
                        <w:rPr>
                          <w:rFonts w:ascii="Times New Roman" w:hAnsi="Times New Roman"/>
                          <w:sz w:val="20"/>
                          <w:szCs w:val="20"/>
                        </w:rPr>
                        <w:t>N is 2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2</w:t>
                      </w:r>
                    </w:p>
                    <w:p w:rsidR="003573EB" w:rsidRPr="007B47FF" w:rsidRDefault="003573EB" w:rsidP="00BA52A1">
                      <w:pPr>
                        <w:pStyle w:val="af8"/>
                        <w:numPr>
                          <w:ilvl w:val="1"/>
                          <w:numId w:val="8"/>
                        </w:numPr>
                        <w:ind w:firstLineChars="0"/>
                        <w:jc w:val="both"/>
                        <w:rPr>
                          <w:rFonts w:ascii="Times New Roman" w:hAnsi="Times New Roman"/>
                          <w:sz w:val="20"/>
                          <w:szCs w:val="20"/>
                        </w:rPr>
                      </w:pPr>
                      <w:r w:rsidRPr="007B47FF">
                        <w:rPr>
                          <w:rFonts w:ascii="Times New Roman" w:hAnsi="Times New Roman"/>
                          <w:sz w:val="20"/>
                          <w:szCs w:val="20"/>
                        </w:rPr>
                        <w:t>N is 2 or 3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3, and is selected by a UE before performing resource selection</w:t>
                      </w:r>
                    </w:p>
                    <w:p w:rsidR="003573EB" w:rsidRPr="007B47FF" w:rsidRDefault="003573EB" w:rsidP="00BA52A1">
                      <w:pPr>
                        <w:pStyle w:val="af8"/>
                        <w:numPr>
                          <w:ilvl w:val="2"/>
                          <w:numId w:val="8"/>
                        </w:numPr>
                        <w:ind w:firstLineChars="0"/>
                        <w:jc w:val="both"/>
                        <w:rPr>
                          <w:rFonts w:ascii="Times New Roman" w:hAnsi="Times New Roman"/>
                          <w:sz w:val="20"/>
                          <w:szCs w:val="20"/>
                        </w:rPr>
                      </w:pPr>
                      <w:r w:rsidRPr="007B47FF">
                        <w:rPr>
                          <w:rFonts w:ascii="Times New Roman" w:hAnsi="Times New Roman"/>
                          <w:sz w:val="20"/>
                          <w:szCs w:val="20"/>
                        </w:rPr>
                        <w:t>Option 1: if</w:t>
                      </w:r>
                      <w:r w:rsidRPr="00A96C32">
                        <w:rPr>
                          <w:rFonts w:ascii="Times New Roman" w:hAnsi="Times New Roman"/>
                          <w:sz w:val="20"/>
                          <w:szCs w:val="20"/>
                        </w:rPr>
                        <w:t xml:space="preserve"> </w:t>
                      </w:r>
                      <w:r w:rsidRPr="007B47FF">
                        <w:rPr>
                          <w:rFonts w:ascii="Times New Roman" w:hAnsi="Times New Roman"/>
                          <w:sz w:val="20"/>
                          <w:szCs w:val="20"/>
                        </w:rPr>
                        <w:t>N</w:t>
                      </w:r>
                      <w:r w:rsidRPr="007B47FF">
                        <w:rPr>
                          <w:rFonts w:ascii="Times New Roman" w:hAnsi="Times New Roman"/>
                          <w:sz w:val="20"/>
                          <w:szCs w:val="20"/>
                          <w:vertAlign w:val="subscript"/>
                        </w:rPr>
                        <w:t>MAX</w:t>
                      </w:r>
                      <w:r w:rsidRPr="007B47FF">
                        <w:rPr>
                          <w:rFonts w:ascii="Times New Roman" w:hAnsi="Times New Roman"/>
                          <w:sz w:val="20"/>
                          <w:szCs w:val="20"/>
                        </w:rPr>
                        <w:t xml:space="preserve"> = 3 is configured, actual N is (pre-)configured per priority</w:t>
                      </w:r>
                    </w:p>
                    <w:p w:rsidR="003573EB" w:rsidRPr="007B47FF" w:rsidRDefault="003573EB" w:rsidP="00BA52A1">
                      <w:pPr>
                        <w:pStyle w:val="af8"/>
                        <w:numPr>
                          <w:ilvl w:val="2"/>
                          <w:numId w:val="8"/>
                        </w:numPr>
                        <w:ind w:firstLineChars="0"/>
                        <w:jc w:val="both"/>
                        <w:rPr>
                          <w:rFonts w:ascii="Times New Roman" w:hAnsi="Times New Roman"/>
                          <w:sz w:val="20"/>
                          <w:szCs w:val="20"/>
                        </w:rPr>
                      </w:pPr>
                      <w:r w:rsidRPr="007B47FF">
                        <w:rPr>
                          <w:rFonts w:ascii="Times New Roman" w:hAnsi="Times New Roman"/>
                          <w:sz w:val="20"/>
                          <w:szCs w:val="20"/>
                        </w:rPr>
                        <w:t>Option 2: if N</w:t>
                      </w:r>
                      <w:r w:rsidRPr="007B47FF">
                        <w:rPr>
                          <w:rFonts w:ascii="Times New Roman" w:hAnsi="Times New Roman"/>
                          <w:sz w:val="20"/>
                          <w:szCs w:val="20"/>
                          <w:vertAlign w:val="subscript"/>
                        </w:rPr>
                        <w:t>MAX</w:t>
                      </w:r>
                      <w:r w:rsidRPr="007B47FF">
                        <w:rPr>
                          <w:rFonts w:ascii="Times New Roman" w:hAnsi="Times New Roman"/>
                          <w:sz w:val="20"/>
                          <w:szCs w:val="20"/>
                        </w:rPr>
                        <w:t xml:space="preserve"> = 3 is configured, N of 2 or 3 is up to UE implementation</w:t>
                      </w:r>
                    </w:p>
                    <w:p w:rsidR="003573EB" w:rsidRPr="00690DC5" w:rsidRDefault="003573EB" w:rsidP="003D29AE">
                      <w:pPr>
                        <w:spacing w:before="100" w:beforeAutospacing="1" w:after="100" w:afterAutospacing="1"/>
                        <w:jc w:val="both"/>
                        <w:rPr>
                          <w:lang w:eastAsia="ko-KR"/>
                        </w:rPr>
                      </w:pPr>
                    </w:p>
                  </w:txbxContent>
                </v:textbox>
                <w10:wrap type="square"/>
              </v:shape>
            </w:pict>
          </mc:Fallback>
        </mc:AlternateContent>
      </w:r>
      <w:r w:rsidR="003D29AE" w:rsidRPr="008669E5">
        <w:rPr>
          <w:rFonts w:eastAsia="宋体"/>
          <w:lang w:eastAsia="zh-CN"/>
        </w:rPr>
        <w:t>In RAN1#100-e, the following issues cannot achieve the agreements</w:t>
      </w:r>
      <w:r w:rsidR="000A530D">
        <w:rPr>
          <w:rFonts w:eastAsia="宋体"/>
          <w:lang w:eastAsia="zh-CN"/>
        </w:rPr>
        <w:t xml:space="preserve"> [3]</w:t>
      </w:r>
      <w:r w:rsidR="003D29AE" w:rsidRPr="008669E5">
        <w:rPr>
          <w:rFonts w:eastAsia="宋体"/>
          <w:lang w:eastAsia="zh-CN"/>
        </w:rPr>
        <w:t>:</w:t>
      </w:r>
    </w:p>
    <w:p w:rsidR="003D29AE" w:rsidRPr="008669E5" w:rsidRDefault="003D29AE" w:rsidP="003D29AE">
      <w:pPr>
        <w:spacing w:after="120"/>
        <w:jc w:val="both"/>
        <w:rPr>
          <w:rFonts w:eastAsia="宋体"/>
          <w:lang w:eastAsia="zh-CN"/>
        </w:rPr>
      </w:pPr>
      <w:r w:rsidRPr="008669E5">
        <w:t>N</w:t>
      </w:r>
      <w:r w:rsidRPr="008669E5">
        <w:rPr>
          <w:vertAlign w:val="subscript"/>
        </w:rPr>
        <w:t>MAX</w:t>
      </w:r>
      <w:r w:rsidRPr="008669E5">
        <w:rPr>
          <w:noProof/>
          <w:lang w:eastAsia="zh-CN"/>
        </w:rPr>
        <w:t xml:space="preserve"> </w:t>
      </w:r>
      <w:r w:rsidRPr="008669E5">
        <w:t xml:space="preserve">= 2 or 3 can provide SCI with different reservation capacity and flexibility. </w:t>
      </w:r>
      <w:r w:rsidRPr="008669E5">
        <w:rPr>
          <w:rFonts w:eastAsia="宋体"/>
          <w:lang w:eastAsia="zh-CN"/>
        </w:rPr>
        <w:t xml:space="preserve">For </w:t>
      </w:r>
      <w:r w:rsidRPr="008669E5">
        <w:t>N</w:t>
      </w:r>
      <w:r w:rsidRPr="008669E5">
        <w:rPr>
          <w:vertAlign w:val="subscript"/>
        </w:rPr>
        <w:t>MAX</w:t>
      </w:r>
      <w:r w:rsidRPr="008669E5">
        <w:t xml:space="preserve"> = 2, N is</w:t>
      </w:r>
      <w:r w:rsidR="00E520C5">
        <w:t xml:space="preserve"> 2 and the reservation scheme can be </w:t>
      </w:r>
      <w:r w:rsidRPr="008669E5">
        <w:t>chain-based reservation.  For N</w:t>
      </w:r>
      <w:r w:rsidRPr="008669E5">
        <w:rPr>
          <w:vertAlign w:val="subscript"/>
        </w:rPr>
        <w:t>MAX</w:t>
      </w:r>
      <w:r w:rsidRPr="008669E5">
        <w:t xml:space="preserve"> = 3, if N = 2, the reservation scheme is same as N</w:t>
      </w:r>
      <w:r w:rsidRPr="008669E5">
        <w:rPr>
          <w:vertAlign w:val="subscript"/>
        </w:rPr>
        <w:t>MAX</w:t>
      </w:r>
      <w:r w:rsidRPr="008669E5">
        <w:t xml:space="preserve"> = 2 and N = 2. It is not necessary to provide the flexibility for N = 2 or 3 when </w:t>
      </w:r>
      <w:r w:rsidR="00A96C32" w:rsidRPr="008669E5">
        <w:t>N</w:t>
      </w:r>
      <w:r w:rsidR="00A96C32" w:rsidRPr="008669E5">
        <w:rPr>
          <w:vertAlign w:val="subscript"/>
        </w:rPr>
        <w:t>MAX</w:t>
      </w:r>
      <w:r w:rsidRPr="008669E5">
        <w:t xml:space="preserve"> </w:t>
      </w:r>
      <w:r w:rsidRPr="008669E5">
        <w:rPr>
          <w:rFonts w:eastAsiaTheme="minorEastAsia"/>
          <w:lang w:eastAsia="zh-CN"/>
        </w:rPr>
        <w:t>=</w:t>
      </w:r>
      <w:r w:rsidRPr="008669E5">
        <w:t xml:space="preserve"> 3. When </w:t>
      </w:r>
      <w:r w:rsidR="00A96C32" w:rsidRPr="008669E5">
        <w:t>N</w:t>
      </w:r>
      <w:r w:rsidR="00A96C32" w:rsidRPr="008669E5">
        <w:rPr>
          <w:vertAlign w:val="subscript"/>
        </w:rPr>
        <w:t>MAX</w:t>
      </w:r>
      <w:r w:rsidRPr="008669E5">
        <w:t xml:space="preserve"> </w:t>
      </w:r>
      <w:r w:rsidRPr="008669E5">
        <w:rPr>
          <w:rFonts w:eastAsiaTheme="minorEastAsia"/>
          <w:lang w:eastAsia="zh-CN"/>
        </w:rPr>
        <w:t>=</w:t>
      </w:r>
      <w:r w:rsidRPr="008669E5">
        <w:t xml:space="preserve"> 3, N should be configured with 3 and should not be configured per priority or should not be up to UE implementation.</w:t>
      </w:r>
    </w:p>
    <w:p w:rsidR="003D29AE" w:rsidRPr="00254393" w:rsidRDefault="00254393" w:rsidP="003D29AE">
      <w:pPr>
        <w:spacing w:after="120"/>
        <w:jc w:val="both"/>
        <w:rPr>
          <w:b/>
          <w:i/>
        </w:rPr>
      </w:pPr>
      <w:r w:rsidRPr="00254393">
        <w:rPr>
          <w:b/>
          <w:i/>
        </w:rPr>
        <w:t>Proposal 2</w:t>
      </w:r>
      <w:r w:rsidR="001851EA">
        <w:rPr>
          <w:b/>
          <w:i/>
        </w:rPr>
        <w:t>2</w:t>
      </w:r>
      <w:r w:rsidR="003D29AE" w:rsidRPr="00254393">
        <w:rPr>
          <w:b/>
          <w:i/>
        </w:rPr>
        <w:t>: For a given resource selection within slots of resource pool, within a resource selection window, the distance in logical slots between any two selected resources among any &lt;= N selected neighboring resources for potential SL transmission is less than 32</w:t>
      </w:r>
      <w:r w:rsidRPr="00254393">
        <w:rPr>
          <w:b/>
          <w:i/>
        </w:rPr>
        <w:t>:</w:t>
      </w:r>
    </w:p>
    <w:p w:rsidR="003D29AE" w:rsidRPr="00254393" w:rsidRDefault="003D29AE" w:rsidP="00F12BD3">
      <w:pPr>
        <w:pStyle w:val="af8"/>
        <w:numPr>
          <w:ilvl w:val="0"/>
          <w:numId w:val="27"/>
        </w:numPr>
        <w:spacing w:after="120"/>
        <w:ind w:left="284" w:firstLineChars="0" w:hanging="284"/>
        <w:jc w:val="both"/>
        <w:rPr>
          <w:rFonts w:ascii="Times New Roman" w:hAnsi="Times New Roman"/>
          <w:b/>
          <w:i/>
          <w:sz w:val="20"/>
          <w:szCs w:val="20"/>
        </w:rPr>
      </w:pPr>
      <w:r w:rsidRPr="00254393">
        <w:rPr>
          <w:rFonts w:ascii="Times New Roman" w:hAnsi="Times New Roman"/>
          <w:b/>
          <w:i/>
          <w:sz w:val="20"/>
          <w:szCs w:val="20"/>
        </w:rPr>
        <w:t>N is 2 if N</w:t>
      </w:r>
      <w:r w:rsidRPr="00254393">
        <w:rPr>
          <w:rFonts w:ascii="Times New Roman" w:hAnsi="Times New Roman"/>
          <w:b/>
          <w:i/>
          <w:sz w:val="20"/>
          <w:szCs w:val="20"/>
          <w:vertAlign w:val="subscript"/>
        </w:rPr>
        <w:t>MAX</w:t>
      </w:r>
      <w:r w:rsidRPr="00254393">
        <w:rPr>
          <w:rFonts w:ascii="Times New Roman" w:hAnsi="Times New Roman"/>
          <w:b/>
          <w:i/>
          <w:sz w:val="20"/>
          <w:szCs w:val="20"/>
        </w:rPr>
        <w:t xml:space="preserve"> = 2</w:t>
      </w:r>
    </w:p>
    <w:p w:rsidR="003D29AE" w:rsidRPr="00254393" w:rsidRDefault="003D29AE" w:rsidP="00F12BD3">
      <w:pPr>
        <w:pStyle w:val="af8"/>
        <w:numPr>
          <w:ilvl w:val="0"/>
          <w:numId w:val="27"/>
        </w:numPr>
        <w:spacing w:after="120"/>
        <w:ind w:left="284" w:firstLineChars="0" w:hanging="284"/>
        <w:jc w:val="both"/>
        <w:rPr>
          <w:rFonts w:ascii="Times New Roman" w:eastAsiaTheme="minorEastAsia" w:hAnsi="Times New Roman"/>
          <w:b/>
          <w:i/>
          <w:lang w:eastAsia="zh-CN"/>
        </w:rPr>
      </w:pPr>
      <w:r w:rsidRPr="00254393">
        <w:rPr>
          <w:rFonts w:ascii="Times New Roman" w:hAnsi="Times New Roman"/>
          <w:b/>
          <w:i/>
          <w:sz w:val="20"/>
          <w:szCs w:val="20"/>
        </w:rPr>
        <w:t>N is 3 if N</w:t>
      </w:r>
      <w:r w:rsidRPr="00254393">
        <w:rPr>
          <w:rFonts w:ascii="Times New Roman" w:hAnsi="Times New Roman"/>
          <w:b/>
          <w:i/>
          <w:sz w:val="20"/>
          <w:szCs w:val="20"/>
          <w:vertAlign w:val="subscript"/>
        </w:rPr>
        <w:t>MAX</w:t>
      </w:r>
      <w:r w:rsidRPr="00254393">
        <w:rPr>
          <w:rFonts w:ascii="Times New Roman" w:hAnsi="Times New Roman"/>
          <w:b/>
          <w:i/>
          <w:sz w:val="20"/>
          <w:szCs w:val="20"/>
        </w:rPr>
        <w:t xml:space="preserve"> = 3, </w:t>
      </w:r>
      <w:r w:rsidRPr="00254393">
        <w:rPr>
          <w:rFonts w:ascii="Times New Roman" w:hAnsi="Times New Roman"/>
          <w:b/>
          <w:i/>
          <w:sz w:val="20"/>
          <w:szCs w:val="20"/>
          <w:lang w:eastAsia="zh-CN"/>
        </w:rPr>
        <w:t>N</w:t>
      </w:r>
      <w:r w:rsidRPr="00254393">
        <w:rPr>
          <w:rFonts w:ascii="Times New Roman" w:hAnsi="Times New Roman"/>
          <w:b/>
          <w:i/>
          <w:sz w:val="20"/>
          <w:szCs w:val="20"/>
        </w:rPr>
        <w:t xml:space="preserve"> is not (pre-)configured per priority and should not be up to UE implementation.</w:t>
      </w:r>
    </w:p>
    <w:p w:rsidR="003D29AE" w:rsidRPr="003D29AE" w:rsidRDefault="003D29AE" w:rsidP="00411EBD">
      <w:pPr>
        <w:pStyle w:val="a1"/>
        <w:rPr>
          <w:rFonts w:eastAsiaTheme="minorEastAsia"/>
          <w:lang w:eastAsia="zh-CN"/>
        </w:rPr>
      </w:pPr>
    </w:p>
    <w:p w:rsidR="00C5103D" w:rsidRPr="00405D1B" w:rsidRDefault="00074F32" w:rsidP="00411EBD">
      <w:pPr>
        <w:pStyle w:val="2"/>
        <w:jc w:val="both"/>
        <w:rPr>
          <w:rFonts w:ascii="Times New Roman" w:eastAsiaTheme="minorEastAsia" w:hAnsi="Times New Roman"/>
          <w:sz w:val="20"/>
          <w:lang w:eastAsia="zh-CN"/>
        </w:rPr>
      </w:pPr>
      <w:r w:rsidRPr="00405D1B">
        <w:rPr>
          <w:rFonts w:ascii="Times New Roman" w:eastAsiaTheme="minorEastAsia" w:hAnsi="Times New Roman"/>
          <w:sz w:val="20"/>
          <w:lang w:eastAsia="zh-CN"/>
        </w:rPr>
        <w:lastRenderedPageBreak/>
        <w:t>M</w:t>
      </w:r>
      <w:r w:rsidR="00CD7861" w:rsidRPr="00405D1B">
        <w:rPr>
          <w:rFonts w:ascii="Times New Roman" w:eastAsiaTheme="minorEastAsia" w:hAnsi="Times New Roman"/>
          <w:sz w:val="20"/>
          <w:lang w:eastAsia="zh-CN"/>
        </w:rPr>
        <w:t>ixed blind and feedback-based scheme</w:t>
      </w:r>
    </w:p>
    <w:bookmarkEnd w:id="7"/>
    <w:bookmarkEnd w:id="8"/>
    <w:p w:rsidR="003D29AE" w:rsidRPr="000F32A3" w:rsidRDefault="00B641CD" w:rsidP="003D29AE">
      <w:pPr>
        <w:spacing w:after="120"/>
        <w:jc w:val="both"/>
        <w:rPr>
          <w:rFonts w:eastAsiaTheme="minorEastAsia"/>
          <w:lang w:eastAsia="zh-CN"/>
        </w:rPr>
      </w:pPr>
      <w:r>
        <w:rPr>
          <w:rFonts w:eastAsia="宋体"/>
          <w:noProof/>
          <w:lang w:eastAsia="zh-CN"/>
        </w:rPr>
        <mc:AlternateContent>
          <mc:Choice Requires="wps">
            <w:drawing>
              <wp:anchor distT="45720" distB="45720" distL="114300" distR="114300" simplePos="0" relativeHeight="251675648" behindDoc="0" locked="0" layoutInCell="1" allowOverlap="1">
                <wp:simplePos x="0" y="0"/>
                <wp:positionH relativeFrom="column">
                  <wp:posOffset>-9525</wp:posOffset>
                </wp:positionH>
                <wp:positionV relativeFrom="paragraph">
                  <wp:posOffset>270510</wp:posOffset>
                </wp:positionV>
                <wp:extent cx="5742305" cy="1426845"/>
                <wp:effectExtent l="0" t="0" r="0" b="1905"/>
                <wp:wrapSquare wrapText="bothSides"/>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1426845"/>
                        </a:xfrm>
                        <a:prstGeom prst="rect">
                          <a:avLst/>
                        </a:prstGeom>
                        <a:solidFill>
                          <a:srgbClr val="FFFFFF">
                            <a:alpha val="0"/>
                          </a:srgbClr>
                        </a:solidFill>
                        <a:ln w="9525">
                          <a:solidFill>
                            <a:srgbClr val="000000"/>
                          </a:solidFill>
                          <a:miter lim="800000"/>
                          <a:headEnd/>
                          <a:tailEnd/>
                        </a:ln>
                      </wps:spPr>
                      <wps:txbx>
                        <w:txbxContent>
                          <w:p w:rsidR="003573EB" w:rsidRDefault="003573EB" w:rsidP="00C64D89">
                            <w:pPr>
                              <w:rPr>
                                <w:b/>
                                <w:bCs/>
                              </w:rPr>
                            </w:pPr>
                            <w:r>
                              <w:rPr>
                                <w:highlight w:val="green"/>
                              </w:rPr>
                              <w:t>Agreements</w:t>
                            </w:r>
                            <w:r>
                              <w:rPr>
                                <w:b/>
                                <w:bCs/>
                              </w:rPr>
                              <w:t>:</w:t>
                            </w:r>
                          </w:p>
                          <w:p w:rsidR="003573EB" w:rsidRDefault="003573EB" w:rsidP="00C64D89">
                            <w:pPr>
                              <w:pStyle w:val="af8"/>
                              <w:numPr>
                                <w:ilvl w:val="0"/>
                                <w:numId w:val="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rsidR="003573EB"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The priority is the one signaled in SCI</w:t>
                            </w:r>
                          </w:p>
                          <w:p w:rsidR="003573EB"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rsidR="003573EB" w:rsidRDefault="003573EB" w:rsidP="00C64D89">
                            <w:pPr>
                              <w:pStyle w:val="af8"/>
                              <w:numPr>
                                <w:ilvl w:val="0"/>
                                <w:numId w:val="5"/>
                              </w:numPr>
                              <w:ind w:firstLineChars="0"/>
                              <w:rPr>
                                <w:rFonts w:ascii="Times New Roman" w:hAnsi="Times New Roman"/>
                                <w:sz w:val="20"/>
                                <w:szCs w:val="20"/>
                              </w:rPr>
                            </w:pPr>
                            <w:r>
                              <w:rPr>
                                <w:rFonts w:ascii="Times New Roman" w:hAnsi="Times New Roman"/>
                                <w:sz w:val="20"/>
                                <w:szCs w:val="20"/>
                              </w:rPr>
                              <w:t>The value range is any value from 1 to 32</w:t>
                            </w:r>
                          </w:p>
                          <w:p w:rsidR="003573EB" w:rsidRPr="00C0357E"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38" w:name="OLE_LINK79"/>
                            <w:bookmarkStart w:id="39" w:name="OLE_LINK80"/>
                            <w:r>
                              <w:rPr>
                                <w:rFonts w:ascii="Times New Roman" w:hAnsi="Times New Roman"/>
                                <w:sz w:val="20"/>
                                <w:szCs w:val="20"/>
                              </w:rPr>
                              <w:t>blind and feedback-based approached</w:t>
                            </w:r>
                            <w:bookmarkEnd w:id="38"/>
                            <w:bookmarkEnd w:id="39"/>
                            <w:r>
                              <w:rPr>
                                <w:rFonts w:ascii="Times New Roman" w:hAnsi="Times New Roman"/>
                                <w:sz w:val="20"/>
                                <w:szCs w:val="20"/>
                              </w:rPr>
                              <w:t xml:space="preserve"> (FFS whether or not to support this case), the </w:t>
                            </w:r>
                            <w:bookmarkStart w:id="40" w:name="OLE_LINK19"/>
                            <w:bookmarkStart w:id="41" w:name="OLE_LINK20"/>
                            <w:bookmarkStart w:id="42" w:name="_Hlk30422108"/>
                            <w:r>
                              <w:rPr>
                                <w:rFonts w:ascii="Times New Roman" w:hAnsi="Times New Roman"/>
                                <w:sz w:val="20"/>
                                <w:szCs w:val="20"/>
                              </w:rPr>
                              <w:t>counter applies to the combined total</w:t>
                            </w:r>
                            <w:bookmarkEnd w:id="40"/>
                            <w:bookmarkEnd w:id="41"/>
                            <w:bookmarkEnd w:id="4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本框 10" o:spid="_x0000_s1031" type="#_x0000_t202" style="position:absolute;left:0;text-align:left;margin-left:-.75pt;margin-top:21.3pt;width:452.15pt;height:112.3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">
                <v:fill opacity="0"/>
                <v:textbox>
                  <w:txbxContent>
                    <w:p w:rsidR="003573EB" w:rsidRDefault="003573EB" w:rsidP="00C64D89">
                      <w:pPr>
                        <w:rPr>
                          <w:b/>
                          <w:bCs/>
                        </w:rPr>
                      </w:pPr>
                      <w:r>
                        <w:rPr>
                          <w:highlight w:val="green"/>
                        </w:rPr>
                        <w:t>Agreements</w:t>
                      </w:r>
                      <w:r>
                        <w:rPr>
                          <w:b/>
                          <w:bCs/>
                        </w:rPr>
                        <w:t>:</w:t>
                      </w:r>
                    </w:p>
                    <w:p w:rsidR="003573EB" w:rsidRDefault="003573EB" w:rsidP="00C64D89">
                      <w:pPr>
                        <w:pStyle w:val="af8"/>
                        <w:numPr>
                          <w:ilvl w:val="0"/>
                          <w:numId w:val="5"/>
                        </w:numPr>
                        <w:ind w:firstLineChars="0"/>
                        <w:rPr>
                          <w:rFonts w:ascii="Times New Roman" w:hAnsi="Times New Roman"/>
                          <w:sz w:val="20"/>
                          <w:szCs w:val="20"/>
                        </w:rPr>
                      </w:pPr>
                      <w:r>
                        <w:rPr>
                          <w:rFonts w:ascii="Times New Roman" w:hAnsi="Times New Roman"/>
                          <w:sz w:val="20"/>
                          <w:szCs w:val="20"/>
                        </w:rPr>
                        <w:t>Maximum number of HARQ (re-)transmissions is (pre-)configured per priority per CBR range per transmission resource pool</w:t>
                      </w:r>
                      <w:r>
                        <w:rPr>
                          <w:rFonts w:ascii="Times New Roman" w:hAnsi="Times New Roman"/>
                          <w:sz w:val="20"/>
                          <w:szCs w:val="20"/>
                        </w:rPr>
                        <w:tab/>
                      </w:r>
                    </w:p>
                    <w:p w:rsidR="003573EB"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The priority is the one signaled in SCI</w:t>
                      </w:r>
                    </w:p>
                    <w:p w:rsidR="003573EB"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This includes both blind and feedback-based HARQ (re)-transmission</w:t>
                      </w:r>
                    </w:p>
                    <w:p w:rsidR="003573EB" w:rsidRDefault="003573EB" w:rsidP="00C64D89">
                      <w:pPr>
                        <w:pStyle w:val="af8"/>
                        <w:numPr>
                          <w:ilvl w:val="0"/>
                          <w:numId w:val="5"/>
                        </w:numPr>
                        <w:ind w:firstLineChars="0"/>
                        <w:rPr>
                          <w:rFonts w:ascii="Times New Roman" w:hAnsi="Times New Roman"/>
                          <w:sz w:val="20"/>
                          <w:szCs w:val="20"/>
                        </w:rPr>
                      </w:pPr>
                      <w:r>
                        <w:rPr>
                          <w:rFonts w:ascii="Times New Roman" w:hAnsi="Times New Roman"/>
                          <w:sz w:val="20"/>
                          <w:szCs w:val="20"/>
                        </w:rPr>
                        <w:t>The value range is any value from 1 to 32</w:t>
                      </w:r>
                    </w:p>
                    <w:p w:rsidR="003573EB" w:rsidRPr="00C0357E" w:rsidRDefault="003573EB" w:rsidP="00C64D89">
                      <w:pPr>
                        <w:pStyle w:val="af8"/>
                        <w:numPr>
                          <w:ilvl w:val="1"/>
                          <w:numId w:val="5"/>
                        </w:numPr>
                        <w:ind w:firstLineChars="0"/>
                        <w:rPr>
                          <w:rFonts w:ascii="Times New Roman" w:hAnsi="Times New Roman"/>
                          <w:sz w:val="20"/>
                          <w:szCs w:val="20"/>
                        </w:rPr>
                      </w:pPr>
                      <w:r>
                        <w:rPr>
                          <w:rFonts w:ascii="Times New Roman" w:hAnsi="Times New Roman"/>
                          <w:sz w:val="20"/>
                          <w:szCs w:val="20"/>
                        </w:rPr>
                        <w:t xml:space="preserve">If the HARQ (re)transmissions for a TB can have a mixed </w:t>
                      </w:r>
                      <w:bookmarkStart w:id="43" w:name="OLE_LINK79"/>
                      <w:bookmarkStart w:id="44" w:name="OLE_LINK80"/>
                      <w:r>
                        <w:rPr>
                          <w:rFonts w:ascii="Times New Roman" w:hAnsi="Times New Roman"/>
                          <w:sz w:val="20"/>
                          <w:szCs w:val="20"/>
                        </w:rPr>
                        <w:t>blind and feedback-based approached</w:t>
                      </w:r>
                      <w:bookmarkEnd w:id="43"/>
                      <w:bookmarkEnd w:id="44"/>
                      <w:r>
                        <w:rPr>
                          <w:rFonts w:ascii="Times New Roman" w:hAnsi="Times New Roman"/>
                          <w:sz w:val="20"/>
                          <w:szCs w:val="20"/>
                        </w:rPr>
                        <w:t xml:space="preserve"> (FFS whether or not to support this case), the </w:t>
                      </w:r>
                      <w:bookmarkStart w:id="45" w:name="OLE_LINK19"/>
                      <w:bookmarkStart w:id="46" w:name="OLE_LINK20"/>
                      <w:bookmarkStart w:id="47" w:name="_Hlk30422108"/>
                      <w:r>
                        <w:rPr>
                          <w:rFonts w:ascii="Times New Roman" w:hAnsi="Times New Roman"/>
                          <w:sz w:val="20"/>
                          <w:szCs w:val="20"/>
                        </w:rPr>
                        <w:t>counter applies to the combined total</w:t>
                      </w:r>
                      <w:bookmarkEnd w:id="45"/>
                      <w:bookmarkEnd w:id="46"/>
                      <w:bookmarkEnd w:id="47"/>
                    </w:p>
                  </w:txbxContent>
                </v:textbox>
                <w10:wrap type="square"/>
              </v:shape>
            </w:pict>
          </mc:Fallback>
        </mc:AlternateContent>
      </w:r>
      <w:r w:rsidR="003D29AE">
        <w:rPr>
          <w:rFonts w:eastAsiaTheme="minorEastAsia" w:hint="eastAsia"/>
          <w:lang w:eastAsia="zh-CN"/>
        </w:rPr>
        <w:t xml:space="preserve">In </w:t>
      </w:r>
      <w:r w:rsidR="003D29AE">
        <w:rPr>
          <w:rFonts w:eastAsiaTheme="minorEastAsia"/>
          <w:lang w:eastAsia="zh-CN"/>
        </w:rPr>
        <w:t>RAN1 #98bis meeting, the following agreements were achieved</w:t>
      </w:r>
      <w:r w:rsidR="00C64D89">
        <w:rPr>
          <w:rFonts w:eastAsiaTheme="minorEastAsia"/>
          <w:lang w:eastAsia="zh-CN"/>
        </w:rPr>
        <w:t xml:space="preserve"> [1]</w:t>
      </w:r>
      <w:r w:rsidR="003D29AE">
        <w:rPr>
          <w:rFonts w:eastAsiaTheme="minorEastAsia"/>
          <w:lang w:eastAsia="zh-CN"/>
        </w:rPr>
        <w:t>:</w:t>
      </w:r>
    </w:p>
    <w:p w:rsidR="003D29AE" w:rsidRDefault="003D29AE" w:rsidP="003D29AE">
      <w:pPr>
        <w:spacing w:after="120"/>
        <w:jc w:val="both"/>
        <w:rPr>
          <w:rFonts w:eastAsiaTheme="minorEastAsia"/>
          <w:lang w:eastAsia="zh-CN"/>
        </w:rPr>
      </w:pPr>
      <w:r>
        <w:rPr>
          <w:rFonts w:eastAsiaTheme="minorEastAsia" w:hint="eastAsia"/>
          <w:lang w:eastAsia="zh-CN"/>
        </w:rPr>
        <w:t xml:space="preserve">The blind retransmission </w:t>
      </w:r>
      <w:r>
        <w:rPr>
          <w:rFonts w:eastAsiaTheme="minorEastAsia"/>
          <w:lang w:eastAsia="zh-CN"/>
        </w:rPr>
        <w:t xml:space="preserve">scheme </w:t>
      </w:r>
      <w:r>
        <w:rPr>
          <w:rFonts w:eastAsiaTheme="minorEastAsia" w:hint="eastAsia"/>
          <w:lang w:eastAsia="zh-CN"/>
        </w:rPr>
        <w:t>can p</w:t>
      </w:r>
      <w:r>
        <w:rPr>
          <w:rFonts w:eastAsiaTheme="minorEastAsia"/>
          <w:lang w:eastAsia="zh-CN"/>
        </w:rPr>
        <w:t>rovide the maximum retransmission</w:t>
      </w:r>
      <w:r>
        <w:rPr>
          <w:rFonts w:eastAsiaTheme="minorEastAsia" w:hint="eastAsia"/>
          <w:lang w:eastAsia="zh-CN"/>
        </w:rPr>
        <w:t>s</w:t>
      </w:r>
      <w:r>
        <w:rPr>
          <w:rFonts w:eastAsiaTheme="minorEastAsia"/>
          <w:lang w:eastAsia="zh-CN"/>
        </w:rPr>
        <w:t xml:space="preserve"> considering </w:t>
      </w:r>
      <w:proofErr w:type="spellStart"/>
      <w:r>
        <w:rPr>
          <w:rFonts w:eastAsiaTheme="minorEastAsia"/>
          <w:lang w:eastAsia="zh-CN"/>
        </w:rPr>
        <w:t>QoS</w:t>
      </w:r>
      <w:proofErr w:type="spellEnd"/>
      <w:r>
        <w:rPr>
          <w:rFonts w:eastAsiaTheme="minorEastAsia"/>
          <w:lang w:eastAsia="zh-CN"/>
        </w:rPr>
        <w:t xml:space="preserve"> requirements, congestion condition and the interference impact. The HARQ-based scheme can utilize the HARQ </w:t>
      </w:r>
      <w:r>
        <w:rPr>
          <w:rFonts w:eastAsiaTheme="minorEastAsia" w:hint="eastAsia"/>
          <w:lang w:eastAsia="zh-CN"/>
        </w:rPr>
        <w:t>feed</w:t>
      </w:r>
      <w:r>
        <w:rPr>
          <w:rFonts w:eastAsiaTheme="minorEastAsia"/>
          <w:lang w:eastAsia="zh-CN"/>
        </w:rPr>
        <w:t xml:space="preserve">back </w:t>
      </w:r>
      <w:r>
        <w:rPr>
          <w:rFonts w:eastAsiaTheme="minorEastAsia" w:hint="eastAsia"/>
          <w:lang w:eastAsia="zh-CN"/>
        </w:rPr>
        <w:t>(</w:t>
      </w:r>
      <w:r>
        <w:rPr>
          <w:rFonts w:eastAsiaTheme="minorEastAsia"/>
          <w:lang w:eastAsia="zh-CN"/>
        </w:rPr>
        <w:t>distance-based or RSRP-based</w:t>
      </w:r>
      <w:r>
        <w:rPr>
          <w:rFonts w:eastAsiaTheme="minorEastAsia" w:hint="eastAsia"/>
          <w:lang w:eastAsia="zh-CN"/>
        </w:rPr>
        <w:t>)</w:t>
      </w:r>
      <w:r>
        <w:rPr>
          <w:rFonts w:eastAsiaTheme="minorEastAsia"/>
          <w:lang w:eastAsia="zh-CN"/>
        </w:rPr>
        <w:t xml:space="preserve"> to decrease the unnecessary retransmissions to reduce the interference to neighboring cluster and improve the system performance. </w:t>
      </w:r>
    </w:p>
    <w:p w:rsidR="003D29AE" w:rsidRDefault="003D29AE" w:rsidP="003D29AE">
      <w:pPr>
        <w:spacing w:after="120"/>
        <w:jc w:val="both"/>
      </w:pPr>
      <w:r>
        <w:t>Because the RV is defined as {0</w:t>
      </w:r>
      <w:r>
        <w:rPr>
          <w:rFonts w:eastAsiaTheme="minorEastAsia" w:hint="eastAsia"/>
          <w:lang w:eastAsia="zh-CN"/>
        </w:rPr>
        <w:t>, 2, 3, 1</w:t>
      </w:r>
      <w:r>
        <w:t>} in NR-V2</w:t>
      </w:r>
      <w:r w:rsidR="00A4585F">
        <w:t>X, multiple</w:t>
      </w:r>
      <w:r>
        <w:t xml:space="preserve"> transmissions will be divided into different groups with 4 transmissions in one group</w:t>
      </w:r>
      <w:r w:rsidR="00DD4100">
        <w:t xml:space="preserve"> with different RV to achieve </w:t>
      </w:r>
      <w:r w:rsidR="00A4585F">
        <w:t>incremental</w:t>
      </w:r>
      <w:r w:rsidR="00DD4100">
        <w:t xml:space="preserve"> redundancy gain</w:t>
      </w:r>
      <w:r>
        <w:t xml:space="preserve">. However, </w:t>
      </w:r>
      <w:r>
        <w:rPr>
          <w:rFonts w:eastAsiaTheme="minorEastAsia"/>
          <w:lang w:eastAsia="zh-CN"/>
        </w:rPr>
        <w:t xml:space="preserve">our simulation results in RAN1 #98bis </w:t>
      </w:r>
      <w:r w:rsidR="003573EB">
        <w:fldChar w:fldCharType="begin"/>
      </w:r>
      <w:r w:rsidR="003573EB">
        <w:instrText xml:space="preserve"> REF _Ref16579962 \r \h  \* MERGEFORMAT </w:instrText>
      </w:r>
      <w:r w:rsidR="003573EB">
        <w:fldChar w:fldCharType="separate"/>
      </w:r>
      <w:r>
        <w:rPr>
          <w:rFonts w:eastAsiaTheme="minorEastAsia"/>
          <w:lang w:eastAsia="zh-CN"/>
        </w:rPr>
        <w:t>[7]</w:t>
      </w:r>
      <w:r w:rsidR="003573EB">
        <w:fldChar w:fldCharType="end"/>
      </w:r>
      <w:r>
        <w:rPr>
          <w:rFonts w:eastAsiaTheme="minorEastAsia"/>
          <w:lang w:eastAsia="zh-CN"/>
        </w:rPr>
        <w:t xml:space="preserve"> have shown that the </w:t>
      </w:r>
      <w:r w:rsidRPr="00BE6C9D">
        <w:t>aperiodic services in highway scenarios with UE speed at 140 km/h and 70km/h</w:t>
      </w:r>
      <w:r>
        <w:t xml:space="preserve"> with</w:t>
      </w:r>
      <w:r w:rsidRPr="00BE6C9D">
        <w:t xml:space="preserve"> the maximum number of HARQ transmission be</w:t>
      </w:r>
      <w:r>
        <w:t>ing</w:t>
      </w:r>
      <w:r w:rsidRPr="00BE6C9D">
        <w:t xml:space="preserve"> 4</w:t>
      </w:r>
      <w:r>
        <w:t xml:space="preserve"> can achieve the expected performance. </w:t>
      </w:r>
    </w:p>
    <w:p w:rsidR="003D29AE" w:rsidRDefault="003D29AE" w:rsidP="003D29AE">
      <w:pPr>
        <w:spacing w:after="120"/>
        <w:jc w:val="both"/>
      </w:pPr>
      <w:r>
        <w:t>Based on the analysis in section 2.4, because of the minimum gap between retransmission can only being the TX processing delay, the blind retransmission can support the stringent latency services. However, HARQ-based retransmission should consider the HARQ RTT and the TX processing delay between the adjacent retransmission, and cannot support the stringent latency requirements. Besides the above properties, the differences of blind retransmission scheme and HARQ-based retransmission scheme are summarized in the following table.</w:t>
      </w:r>
    </w:p>
    <w:p w:rsidR="003D29AE" w:rsidRPr="00074F32" w:rsidRDefault="003D29AE" w:rsidP="003D29AE">
      <w:pPr>
        <w:spacing w:after="120"/>
        <w:jc w:val="both"/>
        <w:rPr>
          <w:b/>
        </w:rPr>
      </w:pPr>
      <w:r w:rsidRPr="00074F32">
        <w:rPr>
          <w:b/>
        </w:rPr>
        <w:t xml:space="preserve">Table </w:t>
      </w:r>
      <w:r w:rsidR="00B341E9" w:rsidRPr="006628F1">
        <w:rPr>
          <w:rFonts w:hint="eastAsia"/>
          <w:b/>
        </w:rPr>
        <w:t>4</w:t>
      </w:r>
      <w:r w:rsidRPr="00074F32">
        <w:rPr>
          <w:b/>
        </w:rPr>
        <w:t xml:space="preserve"> The comparison between blind retransmission scheme and HARQ-based retransmission scheme</w:t>
      </w:r>
    </w:p>
    <w:tbl>
      <w:tblPr>
        <w:tblStyle w:val="af9"/>
        <w:tblW w:w="9288" w:type="dxa"/>
        <w:tblLook w:val="04A0" w:firstRow="1" w:lastRow="0" w:firstColumn="1" w:lastColumn="0" w:noHBand="0" w:noVBand="1"/>
      </w:tblPr>
      <w:tblGrid>
        <w:gridCol w:w="1526"/>
        <w:gridCol w:w="3685"/>
        <w:gridCol w:w="4077"/>
      </w:tblGrid>
      <w:tr w:rsidR="003D29AE" w:rsidTr="00685EAB">
        <w:tc>
          <w:tcPr>
            <w:tcW w:w="1526" w:type="dxa"/>
          </w:tcPr>
          <w:p w:rsidR="003D29AE" w:rsidRDefault="003D29AE" w:rsidP="00685EAB">
            <w:pPr>
              <w:spacing w:after="120"/>
              <w:jc w:val="both"/>
            </w:pPr>
          </w:p>
        </w:tc>
        <w:tc>
          <w:tcPr>
            <w:tcW w:w="3685" w:type="dxa"/>
          </w:tcPr>
          <w:p w:rsidR="003D29AE" w:rsidRDefault="003D29AE" w:rsidP="00685EAB">
            <w:pPr>
              <w:spacing w:after="120"/>
              <w:jc w:val="both"/>
            </w:pPr>
            <w:r w:rsidRPr="007B0050">
              <w:rPr>
                <w:rFonts w:hint="eastAsia"/>
                <w:b/>
                <w:bCs/>
              </w:rPr>
              <w:t>Pros</w:t>
            </w:r>
          </w:p>
        </w:tc>
        <w:tc>
          <w:tcPr>
            <w:tcW w:w="4077" w:type="dxa"/>
          </w:tcPr>
          <w:p w:rsidR="003D29AE" w:rsidRDefault="003D29AE" w:rsidP="00685EAB">
            <w:pPr>
              <w:spacing w:after="120"/>
              <w:jc w:val="both"/>
            </w:pPr>
            <w:r w:rsidRPr="007B0050">
              <w:rPr>
                <w:rFonts w:hint="eastAsia"/>
                <w:b/>
                <w:bCs/>
              </w:rPr>
              <w:t>Cons</w:t>
            </w:r>
          </w:p>
        </w:tc>
      </w:tr>
      <w:tr w:rsidR="003D29AE" w:rsidTr="00685EAB">
        <w:tc>
          <w:tcPr>
            <w:tcW w:w="1526" w:type="dxa"/>
          </w:tcPr>
          <w:p w:rsidR="003D29AE" w:rsidRDefault="003D29AE" w:rsidP="00685EAB">
            <w:pPr>
              <w:spacing w:after="120"/>
              <w:jc w:val="both"/>
            </w:pPr>
            <w:r w:rsidRPr="007B0050">
              <w:rPr>
                <w:rFonts w:hint="eastAsia"/>
              </w:rPr>
              <w:t>Blind retransmission</w:t>
            </w:r>
          </w:p>
        </w:tc>
        <w:tc>
          <w:tcPr>
            <w:tcW w:w="3685" w:type="dxa"/>
          </w:tcPr>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sz w:val="20"/>
                <w:szCs w:val="20"/>
              </w:rPr>
              <w:t>Support stringent latency</w:t>
            </w:r>
          </w:p>
          <w:p w:rsidR="003D29AE" w:rsidRPr="007B0050" w:rsidRDefault="003D29AE" w:rsidP="00BA52A1">
            <w:pPr>
              <w:pStyle w:val="af8"/>
              <w:numPr>
                <w:ilvl w:val="0"/>
                <w:numId w:val="9"/>
              </w:numPr>
              <w:spacing w:after="120"/>
              <w:ind w:firstLineChars="0"/>
              <w:jc w:val="both"/>
            </w:pPr>
            <w:r w:rsidRPr="007B0050">
              <w:rPr>
                <w:rFonts w:ascii="Times New Roman" w:hAnsi="Times New Roman"/>
                <w:sz w:val="20"/>
                <w:szCs w:val="20"/>
              </w:rPr>
              <w:t>Low complexity with resource selection</w:t>
            </w:r>
          </w:p>
        </w:tc>
        <w:tc>
          <w:tcPr>
            <w:tcW w:w="4077" w:type="dxa"/>
          </w:tcPr>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Do</w:t>
            </w:r>
            <w:r>
              <w:rPr>
                <w:rFonts w:ascii="Times New Roman" w:hAnsi="Times New Roman"/>
                <w:sz w:val="20"/>
                <w:szCs w:val="20"/>
              </w:rPr>
              <w:t>es</w:t>
            </w:r>
            <w:r w:rsidRPr="007B0050">
              <w:rPr>
                <w:rFonts w:ascii="Times New Roman" w:hAnsi="Times New Roman" w:hint="eastAsia"/>
                <w:sz w:val="20"/>
                <w:szCs w:val="20"/>
              </w:rPr>
              <w:t xml:space="preserve"> not know the receiving results explicitly</w:t>
            </w:r>
            <w:r>
              <w:rPr>
                <w:rFonts w:ascii="Times New Roman" w:hAnsi="Times New Roman"/>
                <w:sz w:val="20"/>
                <w:szCs w:val="20"/>
              </w:rPr>
              <w:t xml:space="preserve"> for the TX UE</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Unnecessary retransmission</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Low spectrum efficiency</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Pr>
                <w:rFonts w:ascii="Times New Roman" w:hAnsi="Times New Roman"/>
                <w:sz w:val="20"/>
                <w:szCs w:val="20"/>
              </w:rPr>
              <w:t>Maximum</w:t>
            </w:r>
            <w:r w:rsidRPr="007B0050">
              <w:rPr>
                <w:rFonts w:ascii="Times New Roman" w:hAnsi="Times New Roman" w:hint="eastAsia"/>
                <w:sz w:val="20"/>
                <w:szCs w:val="20"/>
              </w:rPr>
              <w:t xml:space="preserve"> retransmission times</w:t>
            </w:r>
            <w:r>
              <w:rPr>
                <w:rFonts w:ascii="Times New Roman" w:hAnsi="Times New Roman"/>
                <w:sz w:val="20"/>
                <w:szCs w:val="20"/>
              </w:rPr>
              <w:t xml:space="preserve"> for the worst scenarios</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Diffic</w:t>
            </w:r>
            <w:r>
              <w:rPr>
                <w:rFonts w:ascii="Times New Roman" w:hAnsi="Times New Roman" w:hint="eastAsia"/>
                <w:sz w:val="20"/>
                <w:szCs w:val="20"/>
              </w:rPr>
              <w:t>ult to apply</w:t>
            </w:r>
            <w:r w:rsidRPr="007B0050">
              <w:rPr>
                <w:rFonts w:ascii="Times New Roman" w:hAnsi="Times New Roman" w:hint="eastAsia"/>
                <w:sz w:val="20"/>
                <w:szCs w:val="20"/>
              </w:rPr>
              <w:t xml:space="preserve"> link adaptive adjustment</w:t>
            </w:r>
          </w:p>
        </w:tc>
      </w:tr>
      <w:tr w:rsidR="003D29AE" w:rsidTr="00685EAB">
        <w:tc>
          <w:tcPr>
            <w:tcW w:w="1526" w:type="dxa"/>
          </w:tcPr>
          <w:p w:rsidR="003D29AE" w:rsidRDefault="003D29AE" w:rsidP="00685EAB">
            <w:pPr>
              <w:spacing w:after="120"/>
              <w:jc w:val="both"/>
            </w:pPr>
            <w:r w:rsidRPr="007B0050">
              <w:rPr>
                <w:rFonts w:hint="eastAsia"/>
              </w:rPr>
              <w:t>HARQ-based retransmission</w:t>
            </w:r>
          </w:p>
        </w:tc>
        <w:tc>
          <w:tcPr>
            <w:tcW w:w="3685" w:type="dxa"/>
          </w:tcPr>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Know the receiving results explicitly</w:t>
            </w:r>
            <w:r>
              <w:rPr>
                <w:rFonts w:ascii="Times New Roman" w:hAnsi="Times New Roman"/>
                <w:sz w:val="20"/>
                <w:szCs w:val="20"/>
              </w:rPr>
              <w:t xml:space="preserve"> for the TX UE with feedback information</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Only with necessary retransmission</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High spectrum efficiency</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Flexible retransmission times with HARQ feedback</w:t>
            </w:r>
          </w:p>
          <w:p w:rsidR="003D29AE" w:rsidRPr="007B0050" w:rsidRDefault="003D29AE" w:rsidP="00BA52A1">
            <w:pPr>
              <w:pStyle w:val="af8"/>
              <w:numPr>
                <w:ilvl w:val="0"/>
                <w:numId w:val="9"/>
              </w:numPr>
              <w:spacing w:after="120"/>
              <w:ind w:firstLineChars="0"/>
              <w:jc w:val="both"/>
            </w:pPr>
            <w:r w:rsidRPr="007B0050">
              <w:rPr>
                <w:rFonts w:ascii="Times New Roman" w:hAnsi="Times New Roman" w:hint="eastAsia"/>
                <w:sz w:val="20"/>
                <w:szCs w:val="20"/>
              </w:rPr>
              <w:t>Easy to apply link adaptive adjustment</w:t>
            </w:r>
          </w:p>
        </w:tc>
        <w:tc>
          <w:tcPr>
            <w:tcW w:w="4077" w:type="dxa"/>
          </w:tcPr>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 xml:space="preserve">HARQ </w:t>
            </w:r>
            <w:r>
              <w:rPr>
                <w:rFonts w:ascii="Times New Roman" w:hAnsi="Times New Roman"/>
                <w:sz w:val="20"/>
                <w:szCs w:val="20"/>
              </w:rPr>
              <w:t>RTT</w:t>
            </w:r>
            <w:r w:rsidRPr="007B0050">
              <w:rPr>
                <w:rFonts w:ascii="Times New Roman" w:hAnsi="Times New Roman" w:hint="eastAsia"/>
                <w:sz w:val="20"/>
                <w:szCs w:val="20"/>
              </w:rPr>
              <w:t xml:space="preserve"> between two neighboring transmissions </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High complexity with resource selection</w:t>
            </w:r>
          </w:p>
          <w:p w:rsidR="003D29AE" w:rsidRPr="007B0050" w:rsidRDefault="003D29AE" w:rsidP="00BA52A1">
            <w:pPr>
              <w:pStyle w:val="af8"/>
              <w:numPr>
                <w:ilvl w:val="0"/>
                <w:numId w:val="9"/>
              </w:numPr>
              <w:spacing w:after="120"/>
              <w:ind w:firstLineChars="0"/>
              <w:jc w:val="both"/>
              <w:rPr>
                <w:rFonts w:ascii="Times New Roman" w:hAnsi="Times New Roman"/>
                <w:sz w:val="20"/>
                <w:szCs w:val="20"/>
              </w:rPr>
            </w:pPr>
            <w:r w:rsidRPr="007B0050">
              <w:rPr>
                <w:rFonts w:ascii="Times New Roman" w:hAnsi="Times New Roman" w:hint="eastAsia"/>
                <w:sz w:val="20"/>
                <w:szCs w:val="20"/>
              </w:rPr>
              <w:t>The available candidate resources for multiple transmissions are decreased</w:t>
            </w:r>
          </w:p>
        </w:tc>
      </w:tr>
    </w:tbl>
    <w:p w:rsidR="003D29AE" w:rsidRDefault="003D29AE" w:rsidP="003D29AE">
      <w:pPr>
        <w:spacing w:after="120"/>
        <w:jc w:val="both"/>
      </w:pPr>
      <w:r>
        <w:rPr>
          <w:rFonts w:eastAsiaTheme="minorEastAsia" w:hint="eastAsia"/>
          <w:lang w:eastAsia="zh-CN"/>
        </w:rPr>
        <w:t xml:space="preserve">With the analysis in Table 3, </w:t>
      </w:r>
      <w:r>
        <w:rPr>
          <w:rFonts w:eastAsiaTheme="minorEastAsia"/>
          <w:lang w:eastAsia="zh-CN"/>
        </w:rPr>
        <w:t>the blind retransmission scheme and HARQ-based retransmission scheme are complementary to each other. When the services require both stringent latency and extreme reliability, the blind retransmissions and HARQ-based retransmission should be combined to support the transmission of one TB. The counter of the maximum retransmissions should be calculated as the mixed blind retransmission and HARQ-based retransmission.</w:t>
      </w:r>
    </w:p>
    <w:p w:rsidR="003D29AE" w:rsidRDefault="003D29AE" w:rsidP="003D29AE">
      <w:pPr>
        <w:spacing w:after="120"/>
        <w:jc w:val="both"/>
        <w:rPr>
          <w:b/>
          <w:i/>
        </w:rPr>
      </w:pPr>
      <w:r w:rsidRPr="00BF0FBD">
        <w:rPr>
          <w:rFonts w:eastAsiaTheme="minorEastAsia"/>
          <w:b/>
          <w:i/>
          <w:lang w:eastAsia="zh-CN"/>
        </w:rPr>
        <w:t>Pro</w:t>
      </w:r>
      <w:r w:rsidRPr="00BF0FBD">
        <w:rPr>
          <w:b/>
          <w:i/>
        </w:rPr>
        <w:t xml:space="preserve">posal </w:t>
      </w:r>
      <w:r w:rsidR="00647611">
        <w:rPr>
          <w:rFonts w:eastAsiaTheme="minorEastAsia"/>
          <w:b/>
          <w:i/>
          <w:lang w:eastAsia="zh-CN"/>
        </w:rPr>
        <w:t>2</w:t>
      </w:r>
      <w:r w:rsidR="001851EA">
        <w:rPr>
          <w:rFonts w:eastAsiaTheme="minorEastAsia"/>
          <w:b/>
          <w:i/>
          <w:lang w:eastAsia="zh-CN"/>
        </w:rPr>
        <w:t>3</w:t>
      </w:r>
      <w:r w:rsidRPr="00BF0FBD">
        <w:rPr>
          <w:b/>
          <w:i/>
        </w:rPr>
        <w:t>: The</w:t>
      </w:r>
      <w:bookmarkStart w:id="48" w:name="OLE_LINK1"/>
      <w:bookmarkStart w:id="49" w:name="OLE_LINK2"/>
      <w:r w:rsidRPr="00BF0FBD">
        <w:rPr>
          <w:b/>
          <w:i/>
        </w:rPr>
        <w:t xml:space="preserve"> mixed blind and feedback-based scheme</w:t>
      </w:r>
      <w:bookmarkEnd w:id="48"/>
      <w:bookmarkEnd w:id="49"/>
      <w:r w:rsidRPr="00BF0FBD">
        <w:rPr>
          <w:b/>
          <w:i/>
        </w:rPr>
        <w:t xml:space="preserve"> should be supported and the counter of the maximum retransmissions applies to the combined total number.</w:t>
      </w:r>
    </w:p>
    <w:p w:rsidR="003D29AE" w:rsidRDefault="003D29AE" w:rsidP="003D29AE">
      <w:pPr>
        <w:spacing w:after="120"/>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order to guarantee the baseline reliability requirements and reduce the transmission latency of the given services at the TX UE, </w:t>
      </w:r>
      <w:r w:rsidRPr="0072120B">
        <w:rPr>
          <w:rFonts w:eastAsiaTheme="minorEastAsia"/>
          <w:lang w:eastAsia="zh-CN"/>
        </w:rPr>
        <w:t xml:space="preserve">the blind retransmission </w:t>
      </w:r>
      <w:r>
        <w:rPr>
          <w:rFonts w:eastAsiaTheme="minorEastAsia" w:hint="eastAsia"/>
          <w:lang w:eastAsia="zh-CN"/>
        </w:rPr>
        <w:t>scheme</w:t>
      </w:r>
      <w:r>
        <w:rPr>
          <w:rFonts w:eastAsiaTheme="minorEastAsia"/>
          <w:lang w:eastAsia="zh-CN"/>
        </w:rPr>
        <w:t xml:space="preserve"> </w:t>
      </w:r>
      <w:r w:rsidRPr="0072120B">
        <w:rPr>
          <w:rFonts w:eastAsiaTheme="minorEastAsia"/>
          <w:lang w:eastAsia="zh-CN"/>
        </w:rPr>
        <w:t>should be used first</w:t>
      </w:r>
      <w:r>
        <w:rPr>
          <w:rFonts w:eastAsiaTheme="minorEastAsia" w:hint="eastAsia"/>
          <w:lang w:eastAsia="zh-CN"/>
        </w:rPr>
        <w:t>ly</w:t>
      </w:r>
      <w:r w:rsidRPr="0072120B">
        <w:rPr>
          <w:rFonts w:eastAsiaTheme="minor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blind retransmission can utilize the HARQ feedback information to know the decoding results at the receiving UE. If </w:t>
      </w:r>
      <w:r w:rsidR="00D22139">
        <w:rPr>
          <w:rFonts w:eastAsiaTheme="minorEastAsia"/>
          <w:lang w:eastAsia="zh-CN"/>
        </w:rPr>
        <w:t xml:space="preserve">the blind retransmission </w:t>
      </w:r>
      <w:r w:rsidR="00D22139">
        <w:rPr>
          <w:rFonts w:eastAsiaTheme="minorEastAsia" w:hint="eastAsia"/>
          <w:lang w:eastAsia="zh-CN"/>
        </w:rPr>
        <w:t>is</w:t>
      </w:r>
      <w:r w:rsidR="00D22139">
        <w:rPr>
          <w:rFonts w:eastAsiaTheme="minorEastAsia"/>
          <w:lang w:eastAsia="zh-CN"/>
        </w:rPr>
        <w:t xml:space="preserve"> </w:t>
      </w:r>
      <w:r w:rsidR="00D22139">
        <w:rPr>
          <w:rFonts w:eastAsiaTheme="minorEastAsia" w:hint="eastAsia"/>
          <w:lang w:eastAsia="zh-CN"/>
        </w:rPr>
        <w:t>n</w:t>
      </w:r>
      <w:r w:rsidR="00D22139">
        <w:rPr>
          <w:rFonts w:eastAsiaTheme="minorEastAsia"/>
          <w:lang w:eastAsia="zh-CN"/>
        </w:rPr>
        <w:t xml:space="preserve">ot successful with </w:t>
      </w:r>
      <w:r>
        <w:rPr>
          <w:rFonts w:eastAsiaTheme="minorEastAsia"/>
          <w:lang w:eastAsia="zh-CN"/>
        </w:rPr>
        <w:t xml:space="preserve">HARQ feedback </w:t>
      </w:r>
      <w:r w:rsidR="00D22139">
        <w:rPr>
          <w:rFonts w:eastAsiaTheme="minorEastAsia"/>
          <w:lang w:eastAsia="zh-CN"/>
        </w:rPr>
        <w:t>information</w:t>
      </w:r>
      <w:r>
        <w:rPr>
          <w:rFonts w:eastAsiaTheme="minorEastAsia"/>
          <w:lang w:eastAsia="zh-CN"/>
        </w:rPr>
        <w:t xml:space="preserve">, the HARQ-based retransmission should be after blind retransmissions. The number of blind retransmissions can be based on the </w:t>
      </w:r>
      <w:proofErr w:type="spellStart"/>
      <w:r>
        <w:rPr>
          <w:rFonts w:eastAsiaTheme="minorEastAsia"/>
          <w:lang w:eastAsia="zh-CN"/>
        </w:rPr>
        <w:t>QoS</w:t>
      </w:r>
      <w:proofErr w:type="spellEnd"/>
      <w:r>
        <w:rPr>
          <w:rFonts w:eastAsiaTheme="minorEastAsia"/>
          <w:lang w:eastAsia="zh-CN"/>
        </w:rPr>
        <w:t xml:space="preserve"> requirements, CBR, interference impact. Besides the issues for blind retransmissions, the number of the HARQ-based retransmission can be restricted with the upper limit latency. </w:t>
      </w:r>
    </w:p>
    <w:p w:rsidR="003D29AE" w:rsidRPr="00943042" w:rsidRDefault="003D29AE" w:rsidP="003D29AE">
      <w:pPr>
        <w:spacing w:after="120"/>
        <w:jc w:val="both"/>
        <w:rPr>
          <w:b/>
          <w:i/>
        </w:rPr>
      </w:pPr>
      <w:r w:rsidRPr="00943042">
        <w:rPr>
          <w:rFonts w:eastAsiaTheme="minorEastAsia"/>
          <w:b/>
          <w:i/>
          <w:lang w:eastAsia="zh-CN"/>
        </w:rPr>
        <w:t xml:space="preserve">Proposal </w:t>
      </w:r>
      <w:r w:rsidR="00647611">
        <w:rPr>
          <w:rFonts w:eastAsiaTheme="minorEastAsia"/>
          <w:b/>
          <w:i/>
          <w:lang w:eastAsia="zh-CN"/>
        </w:rPr>
        <w:t>2</w:t>
      </w:r>
      <w:r w:rsidR="001851EA">
        <w:rPr>
          <w:rFonts w:eastAsiaTheme="minorEastAsia"/>
          <w:b/>
          <w:i/>
          <w:lang w:eastAsia="zh-CN"/>
        </w:rPr>
        <w:t>4</w:t>
      </w:r>
      <w:r w:rsidRPr="00943042">
        <w:rPr>
          <w:b/>
          <w:i/>
        </w:rPr>
        <w:t>: In the mixed blind and feedback-based scheme at the TX UE, the blind retransmission scheme utilizing HARQ feedback should be used firstly, and the HARQ-based retransmission should be after blind retransmissions.</w:t>
      </w:r>
    </w:p>
    <w:p w:rsidR="003D29AE" w:rsidRPr="00647611" w:rsidRDefault="003D29AE" w:rsidP="00BA52A1">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 xml:space="preserve">The number of blind retransmissions can be based on the </w:t>
      </w:r>
      <w:proofErr w:type="spellStart"/>
      <w:r w:rsidRPr="00647611">
        <w:rPr>
          <w:rFonts w:ascii="Times New Roman" w:eastAsiaTheme="minorEastAsia" w:hAnsi="Times New Roman"/>
          <w:b/>
          <w:i/>
          <w:sz w:val="20"/>
          <w:szCs w:val="20"/>
          <w:lang w:eastAsia="zh-CN"/>
        </w:rPr>
        <w:t>QoS</w:t>
      </w:r>
      <w:proofErr w:type="spellEnd"/>
      <w:r w:rsidRPr="00647611">
        <w:rPr>
          <w:rFonts w:ascii="Times New Roman" w:eastAsiaTheme="minorEastAsia" w:hAnsi="Times New Roman"/>
          <w:b/>
          <w:i/>
          <w:sz w:val="20"/>
          <w:szCs w:val="20"/>
          <w:lang w:eastAsia="zh-CN"/>
        </w:rPr>
        <w:t xml:space="preserve"> requirements, CBR, interference impact. </w:t>
      </w:r>
    </w:p>
    <w:p w:rsidR="003D29AE" w:rsidRPr="00647611" w:rsidRDefault="003D29AE" w:rsidP="00BA52A1">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Besides the issues for blind retransmissions, the number of the HARQ-based retransmission can be restricted with the upper limit latency.</w:t>
      </w:r>
    </w:p>
    <w:p w:rsidR="00CD7861" w:rsidRPr="003D29AE" w:rsidRDefault="00CD7861" w:rsidP="00411EBD">
      <w:pPr>
        <w:spacing w:after="120"/>
        <w:jc w:val="both"/>
        <w:rPr>
          <w:rFonts w:eastAsiaTheme="minorEastAsia"/>
          <w:b/>
          <w:lang w:eastAsia="zh-CN"/>
        </w:rPr>
      </w:pPr>
    </w:p>
    <w:p w:rsidR="005935B8" w:rsidRPr="00411EBD" w:rsidRDefault="00830F4E" w:rsidP="00411EBD">
      <w:pPr>
        <w:pStyle w:val="1"/>
        <w:jc w:val="both"/>
        <w:rPr>
          <w:rFonts w:ascii="Times New Roman" w:hAnsi="Times New Roman"/>
        </w:rPr>
      </w:pPr>
      <w:r w:rsidRPr="00411EBD">
        <w:rPr>
          <w:rFonts w:ascii="Times New Roman" w:hAnsi="Times New Roman"/>
        </w:rPr>
        <w:t>Conclusion</w:t>
      </w:r>
    </w:p>
    <w:p w:rsidR="00D8644E" w:rsidRPr="00411EBD" w:rsidRDefault="00D8644E" w:rsidP="001629C9">
      <w:pPr>
        <w:pStyle w:val="a1"/>
        <w:rPr>
          <w:rFonts w:eastAsia="宋体"/>
          <w:lang w:eastAsia="zh-CN"/>
        </w:rPr>
      </w:pPr>
      <w:r w:rsidRPr="00411EBD">
        <w:t>In this contribution</w:t>
      </w:r>
      <w:r w:rsidRPr="00411EBD">
        <w:rPr>
          <w:rFonts w:eastAsia="宋体"/>
          <w:lang w:eastAsia="zh-CN"/>
        </w:rPr>
        <w:t xml:space="preserve">, the issues of </w:t>
      </w:r>
      <w:r w:rsidR="00325A91" w:rsidRPr="00411EBD">
        <w:rPr>
          <w:rFonts w:eastAsia="宋体"/>
          <w:lang w:eastAsia="zh-CN"/>
        </w:rPr>
        <w:t xml:space="preserve">Mode 2 </w:t>
      </w:r>
      <w:r w:rsidRPr="00411EBD">
        <w:rPr>
          <w:rFonts w:eastAsia="宋体"/>
          <w:lang w:eastAsia="zh-CN"/>
        </w:rPr>
        <w:t xml:space="preserve">resource allocation mechanism in NR-V2X are discussed.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rsidR="00111B39" w:rsidRPr="003C768A" w:rsidRDefault="00111B39" w:rsidP="001629C9">
      <w:pPr>
        <w:spacing w:after="120"/>
        <w:jc w:val="both"/>
        <w:rPr>
          <w:b/>
          <w:i/>
          <w:lang w:eastAsia="zh-CN"/>
        </w:rPr>
      </w:pPr>
      <w:r w:rsidRPr="003C768A">
        <w:rPr>
          <w:b/>
          <w:i/>
          <w:lang w:eastAsia="zh-CN"/>
        </w:rPr>
        <w:t xml:space="preserve">Observation </w:t>
      </w:r>
      <w:r>
        <w:rPr>
          <w:rFonts w:eastAsiaTheme="minorEastAsia"/>
          <w:b/>
          <w:i/>
          <w:lang w:eastAsia="zh-CN"/>
        </w:rPr>
        <w:t>1</w:t>
      </w:r>
      <w:r w:rsidRPr="003C768A">
        <w:rPr>
          <w:b/>
          <w:i/>
          <w:lang w:eastAsia="zh-CN"/>
        </w:rPr>
        <w:t>: Whe</w:t>
      </w:r>
      <w:r>
        <w:rPr>
          <w:b/>
          <w:i/>
          <w:lang w:eastAsia="zh-CN"/>
        </w:rPr>
        <w:t>n pre-emption scheme was used with</w:t>
      </w:r>
      <w:r w:rsidRPr="003C768A">
        <w:rPr>
          <w:b/>
          <w:i/>
          <w:lang w:eastAsia="zh-CN"/>
        </w:rPr>
        <w:t xml:space="preserve"> the </w:t>
      </w:r>
      <w:r w:rsidRPr="003C768A">
        <w:rPr>
          <w:b/>
          <w:i/>
        </w:rPr>
        <w:t>aperiodic</w:t>
      </w:r>
      <w:r w:rsidRPr="003C768A">
        <w:rPr>
          <w:b/>
          <w:i/>
          <w:lang w:eastAsia="zh-CN"/>
        </w:rPr>
        <w:t xml:space="preserve"> traffic model</w:t>
      </w:r>
      <w:r>
        <w:rPr>
          <w:b/>
          <w:i/>
          <w:lang w:eastAsia="zh-CN"/>
        </w:rPr>
        <w:t xml:space="preserve"> in TR 37.885 in the system level simulation</w:t>
      </w:r>
      <w:r w:rsidRPr="003C768A">
        <w:rPr>
          <w:b/>
          <w:i/>
          <w:lang w:eastAsia="zh-CN"/>
        </w:rPr>
        <w:t>, X% = 30% can achieve be</w:t>
      </w:r>
      <w:r>
        <w:rPr>
          <w:b/>
          <w:i/>
          <w:lang w:eastAsia="zh-CN"/>
        </w:rPr>
        <w:t>st</w:t>
      </w:r>
      <w:r w:rsidRPr="003C768A">
        <w:rPr>
          <w:b/>
          <w:i/>
          <w:lang w:eastAsia="zh-CN"/>
        </w:rPr>
        <w:t xml:space="preserve"> PRR performance and low</w:t>
      </w:r>
      <w:r>
        <w:rPr>
          <w:b/>
          <w:i/>
          <w:lang w:eastAsia="zh-CN"/>
        </w:rPr>
        <w:t>est</w:t>
      </w:r>
      <w:r w:rsidRPr="003C768A">
        <w:rPr>
          <w:b/>
          <w:i/>
          <w:lang w:eastAsia="zh-CN"/>
        </w:rPr>
        <w:t xml:space="preserve"> TB collision probability than X% = 20%.</w:t>
      </w:r>
    </w:p>
    <w:p w:rsidR="002B507A" w:rsidRDefault="002B507A" w:rsidP="001629C9">
      <w:pPr>
        <w:spacing w:after="120"/>
        <w:jc w:val="both"/>
        <w:rPr>
          <w:b/>
          <w:i/>
          <w:lang w:val="en-GB"/>
        </w:rPr>
      </w:pPr>
      <w:r w:rsidRPr="003C768A">
        <w:rPr>
          <w:b/>
          <w:i/>
        </w:rPr>
        <w:t xml:space="preserve">Proposal </w:t>
      </w:r>
      <w:r>
        <w:rPr>
          <w:rFonts w:eastAsiaTheme="minorEastAsia"/>
          <w:b/>
          <w:i/>
          <w:lang w:eastAsia="zh-CN"/>
        </w:rPr>
        <w:t>1</w:t>
      </w:r>
      <w:r w:rsidRPr="003C768A">
        <w:rPr>
          <w:b/>
          <w:i/>
        </w:rPr>
        <w:t xml:space="preserve">: </w:t>
      </w:r>
      <w:r w:rsidRPr="003C768A">
        <w:rPr>
          <w:b/>
          <w:i/>
          <w:lang w:val="en-GB"/>
        </w:rPr>
        <w:t>The X% should be (pre)configurable to provide sufficient flexibility for different deployment scenarios.</w:t>
      </w:r>
    </w:p>
    <w:p w:rsidR="002B507A" w:rsidRPr="00DF0A24" w:rsidRDefault="002B507A" w:rsidP="001629C9">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2</w:t>
      </w:r>
      <w:r w:rsidRPr="00DF0A24">
        <w:rPr>
          <w:rFonts w:eastAsiaTheme="minorEastAsia"/>
          <w:b/>
          <w:i/>
          <w:lang w:eastAsia="zh-CN"/>
        </w:rPr>
        <w:t>:</w:t>
      </w:r>
    </w:p>
    <w:p w:rsidR="002B507A" w:rsidRPr="00FD40C3" w:rsidRDefault="002B507A"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D40C3">
        <w:rPr>
          <w:rFonts w:ascii="Times New Roman" w:eastAsiaTheme="minorEastAsia" w:hAnsi="Times New Roman"/>
          <w:b/>
          <w:i/>
          <w:sz w:val="20"/>
          <w:szCs w:val="20"/>
          <w:lang w:eastAsia="zh-CN"/>
        </w:rPr>
        <w:t>The value of X can be changed according to the number of resources selected for potential transmissions for one TB</w:t>
      </w:r>
      <w:r w:rsidRPr="00FD40C3" w:rsidDel="00645138">
        <w:rPr>
          <w:rFonts w:ascii="Times New Roman" w:eastAsiaTheme="minorEastAsia" w:hAnsi="Times New Roman"/>
          <w:b/>
          <w:i/>
          <w:sz w:val="20"/>
          <w:szCs w:val="20"/>
          <w:lang w:eastAsia="zh-CN"/>
        </w:rPr>
        <w:t>.</w:t>
      </w:r>
    </w:p>
    <w:p w:rsidR="002B507A" w:rsidRPr="00FD40C3" w:rsidRDefault="002B507A"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D40C3">
        <w:rPr>
          <w:rFonts w:ascii="Times New Roman" w:eastAsiaTheme="minorEastAsia" w:hAnsi="Times New Roman"/>
          <w:b/>
          <w:i/>
          <w:sz w:val="20"/>
          <w:szCs w:val="20"/>
          <w:lang w:eastAsia="zh-CN"/>
        </w:rPr>
        <w:t>K% can be configured from the high layer for one resource per resource pool, and n*K% for n resources.</w:t>
      </w:r>
      <w:r w:rsidRPr="00FD40C3" w:rsidDel="00FD0BB0">
        <w:rPr>
          <w:rFonts w:ascii="Times New Roman" w:eastAsiaTheme="minorEastAsia" w:hAnsi="Times New Roman"/>
          <w:b/>
          <w:i/>
          <w:sz w:val="20"/>
          <w:szCs w:val="20"/>
          <w:lang w:eastAsia="zh-CN"/>
        </w:rPr>
        <w:t xml:space="preserve"> </w:t>
      </w:r>
    </w:p>
    <w:p w:rsidR="002B507A" w:rsidRPr="00DF0A24" w:rsidRDefault="002B507A" w:rsidP="001629C9">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3</w:t>
      </w:r>
      <w:r w:rsidRPr="00DF0A24">
        <w:rPr>
          <w:rFonts w:eastAsiaTheme="minorEastAsia"/>
          <w:b/>
          <w:i/>
          <w:lang w:eastAsia="zh-CN"/>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rsidR="002B507A" w:rsidRPr="00457377" w:rsidRDefault="002B507A" w:rsidP="001629C9">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4</w:t>
      </w:r>
      <w:r w:rsidRPr="00DF0A24">
        <w:rPr>
          <w:rFonts w:eastAsiaTheme="minorEastAsia"/>
          <w:b/>
          <w:i/>
          <w:lang w:eastAsia="zh-CN"/>
        </w:rPr>
        <w:t xml:space="preserve">: In Step2, initial transmission is selected randomly from the candidate resources in the sub-window </w:t>
      </w:r>
      <w:r w:rsidRPr="00DF0A24">
        <w:rPr>
          <w:b/>
          <w:i/>
          <w:lang w:eastAsia="zh-CN"/>
        </w:rPr>
        <w:t xml:space="preserve">[T1, T1+(T2-T1)/N], where N refers to the total number of resources selected </w:t>
      </w:r>
      <w:r w:rsidRPr="00DF0A24">
        <w:rPr>
          <w:rFonts w:eastAsiaTheme="minorEastAsia"/>
          <w:b/>
          <w:i/>
          <w:lang w:eastAsia="zh-CN"/>
        </w:rPr>
        <w:t>for one TB.</w:t>
      </w:r>
    </w:p>
    <w:p w:rsidR="002B507A" w:rsidRDefault="002B507A" w:rsidP="001629C9">
      <w:pPr>
        <w:spacing w:after="120"/>
        <w:jc w:val="both"/>
        <w:rPr>
          <w:rFonts w:eastAsiaTheme="minorEastAsia"/>
          <w:b/>
          <w:i/>
          <w:lang w:eastAsia="zh-CN"/>
        </w:rPr>
      </w:pPr>
      <w:r w:rsidRPr="00DF0A24">
        <w:rPr>
          <w:rFonts w:eastAsiaTheme="minorEastAsia"/>
          <w:b/>
          <w:i/>
          <w:lang w:eastAsia="zh-CN"/>
        </w:rPr>
        <w:t>Observation</w:t>
      </w:r>
      <w:r>
        <w:rPr>
          <w:rFonts w:eastAsiaTheme="minorEastAsia"/>
          <w:b/>
          <w:i/>
          <w:lang w:eastAsia="zh-CN"/>
        </w:rPr>
        <w:t xml:space="preserve"> 2</w:t>
      </w:r>
      <w:r w:rsidRPr="00DF0A24">
        <w:rPr>
          <w:rFonts w:eastAsiaTheme="minorEastAsia"/>
          <w:b/>
          <w:i/>
          <w:lang w:eastAsia="zh-CN"/>
        </w:rPr>
        <w:t>: The number of slots excluded in the skipping resources procedure</w:t>
      </w:r>
      <w:r w:rsidRPr="00DF0A24" w:rsidDel="00D83E70">
        <w:rPr>
          <w:rFonts w:eastAsiaTheme="minorEastAsia"/>
          <w:b/>
          <w:i/>
          <w:lang w:eastAsia="zh-CN"/>
        </w:rPr>
        <w:t xml:space="preserve"> </w:t>
      </w:r>
      <w:r w:rsidRPr="00DF0A24">
        <w:rPr>
          <w:rFonts w:eastAsiaTheme="minorEastAsia"/>
          <w:b/>
          <w:i/>
          <w:lang w:eastAsia="zh-CN"/>
        </w:rPr>
        <w:t xml:space="preserve">depends on whether the period values in [1:99] have </w:t>
      </w:r>
      <w:r>
        <w:rPr>
          <w:rFonts w:eastAsiaTheme="minorEastAsia"/>
          <w:b/>
          <w:i/>
          <w:lang w:eastAsia="zh-CN"/>
        </w:rPr>
        <w:t xml:space="preserve">the multiple or </w:t>
      </w:r>
      <w:r w:rsidRPr="00DE5CCD">
        <w:rPr>
          <w:rFonts w:eastAsiaTheme="minorEastAsia"/>
          <w:b/>
          <w:i/>
          <w:lang w:eastAsia="zh-CN"/>
        </w:rPr>
        <w:t>LCM (least common multiple)</w:t>
      </w:r>
      <w:r w:rsidRPr="00DF0A24">
        <w:rPr>
          <w:rFonts w:eastAsiaTheme="minorEastAsia"/>
          <w:b/>
          <w:i/>
          <w:lang w:eastAsia="zh-CN"/>
        </w:rPr>
        <w:t xml:space="preserve"> relationship.</w:t>
      </w:r>
    </w:p>
    <w:p w:rsidR="00FD0E09" w:rsidRPr="00DF0A24" w:rsidRDefault="00FD0E09" w:rsidP="00FD0E09">
      <w:pPr>
        <w:spacing w:after="120"/>
        <w:jc w:val="both"/>
        <w:rPr>
          <w:rFonts w:eastAsiaTheme="minorEastAsia"/>
          <w:b/>
          <w:i/>
          <w:lang w:eastAsia="zh-CN"/>
        </w:rPr>
      </w:pPr>
      <w:r w:rsidRPr="00DF0A24">
        <w:rPr>
          <w:rFonts w:eastAsiaTheme="minorEastAsia"/>
          <w:b/>
          <w:i/>
          <w:lang w:eastAsia="zh-CN"/>
        </w:rPr>
        <w:t>Observation</w:t>
      </w:r>
      <w:r>
        <w:rPr>
          <w:rFonts w:eastAsiaTheme="minorEastAsia"/>
          <w:b/>
          <w:i/>
          <w:lang w:eastAsia="zh-CN"/>
        </w:rPr>
        <w:t xml:space="preserve"> </w:t>
      </w:r>
      <w:r>
        <w:rPr>
          <w:rFonts w:eastAsiaTheme="minorEastAsia" w:hint="eastAsia"/>
          <w:b/>
          <w:i/>
          <w:lang w:eastAsia="zh-CN"/>
        </w:rPr>
        <w:t>3</w:t>
      </w:r>
      <w:r w:rsidRPr="00DF0A24">
        <w:rPr>
          <w:rFonts w:eastAsiaTheme="minorEastAsia"/>
          <w:b/>
          <w:i/>
          <w:lang w:eastAsia="zh-CN"/>
        </w:rPr>
        <w:t>: The number of slots excluded in the skipping resources procedure</w:t>
      </w:r>
      <w:r w:rsidRPr="00DF0A24" w:rsidDel="00416AE9">
        <w:rPr>
          <w:rFonts w:eastAsiaTheme="minorEastAsia"/>
          <w:b/>
          <w:i/>
          <w:lang w:eastAsia="zh-CN"/>
        </w:rPr>
        <w:t xml:space="preserve"> </w:t>
      </w:r>
      <w:r w:rsidRPr="00DF0A24">
        <w:rPr>
          <w:rFonts w:eastAsiaTheme="minorEastAsia"/>
          <w:b/>
          <w:i/>
          <w:lang w:eastAsia="zh-CN"/>
        </w:rPr>
        <w:t>depends on the greatest common divisor and least common multiple of the period value of UE in [1:99] and 100.</w:t>
      </w:r>
    </w:p>
    <w:p w:rsidR="00152B8C" w:rsidRPr="00DF0A24" w:rsidRDefault="00152B8C" w:rsidP="001629C9">
      <w:pPr>
        <w:pStyle w:val="a1"/>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w:t>
      </w:r>
      <w:r w:rsidR="001851EA">
        <w:rPr>
          <w:rFonts w:eastAsiaTheme="minorEastAsia"/>
          <w:b/>
          <w:i/>
          <w:lang w:eastAsia="zh-CN"/>
        </w:rPr>
        <w:t>5</w:t>
      </w:r>
      <w:r w:rsidRPr="00DF0A24">
        <w:rPr>
          <w:rFonts w:eastAsiaTheme="minorEastAsia"/>
          <w:b/>
          <w:i/>
          <w:lang w:eastAsia="zh-CN"/>
        </w:rPr>
        <w:t>:</w:t>
      </w:r>
      <w:r>
        <w:rPr>
          <w:rFonts w:eastAsiaTheme="minorEastAsia"/>
          <w:b/>
          <w:i/>
          <w:lang w:eastAsia="zh-CN"/>
        </w:rPr>
        <w:t xml:space="preserve"> </w:t>
      </w:r>
      <w:r w:rsidRPr="00DF0A24">
        <w:rPr>
          <w:rFonts w:eastAsiaTheme="minorEastAsia"/>
          <w:b/>
          <w:i/>
          <w:lang w:eastAsia="zh-CN"/>
        </w:rPr>
        <w:t>Taking into account the following two principles to configure the period values in [1:99]</w:t>
      </w:r>
      <w:r>
        <w:rPr>
          <w:rFonts w:eastAsiaTheme="minorEastAsia" w:hint="eastAsia"/>
          <w:b/>
          <w:i/>
          <w:lang w:eastAsia="zh-CN"/>
        </w:rPr>
        <w:t>:</w:t>
      </w:r>
    </w:p>
    <w:p w:rsidR="00152B8C" w:rsidRPr="00FD40C3" w:rsidRDefault="00152B8C"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D40C3">
        <w:rPr>
          <w:rFonts w:ascii="Times New Roman" w:eastAsiaTheme="minorEastAsia" w:hAnsi="Times New Roman"/>
          <w:b/>
          <w:i/>
          <w:sz w:val="20"/>
          <w:szCs w:val="20"/>
          <w:lang w:eastAsia="zh-CN"/>
        </w:rPr>
        <w:t>The period values are derived from multiply or LCM relationship between two values in the set.</w:t>
      </w:r>
    </w:p>
    <w:p w:rsidR="00152B8C" w:rsidRPr="00FD40C3" w:rsidRDefault="00152B8C"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D40C3">
        <w:rPr>
          <w:rFonts w:ascii="Times New Roman" w:eastAsiaTheme="minorEastAsia" w:hAnsi="Times New Roman"/>
          <w:b/>
          <w:i/>
          <w:sz w:val="20"/>
          <w:szCs w:val="20"/>
          <w:lang w:eastAsia="zh-CN"/>
        </w:rPr>
        <w:t>The period values are derived from maximizing the GCD of the period value and 100 and minimizing the LCM of the period value and 100</w:t>
      </w:r>
      <w:r w:rsidRPr="00FD40C3">
        <w:rPr>
          <w:rFonts w:ascii="Times New Roman" w:eastAsiaTheme="minorEastAsia" w:hAnsi="Times New Roman" w:hint="eastAsia"/>
          <w:b/>
          <w:i/>
          <w:sz w:val="20"/>
          <w:szCs w:val="20"/>
          <w:lang w:eastAsia="zh-CN"/>
        </w:rPr>
        <w:t>.</w:t>
      </w:r>
    </w:p>
    <w:p w:rsidR="00E25669" w:rsidRDefault="00E25669" w:rsidP="001629C9">
      <w:pPr>
        <w:spacing w:after="120"/>
        <w:jc w:val="both"/>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w:t>
      </w:r>
      <w:r w:rsidR="001851EA">
        <w:rPr>
          <w:rFonts w:eastAsiaTheme="minorEastAsia"/>
          <w:b/>
          <w:i/>
          <w:lang w:eastAsia="zh-CN"/>
        </w:rPr>
        <w:t>6</w:t>
      </w:r>
      <w:r w:rsidRPr="00DF0A24">
        <w:rPr>
          <w:rFonts w:eastAsiaTheme="minorEastAsia"/>
          <w:b/>
          <w:i/>
          <w:lang w:eastAsia="zh-CN"/>
        </w:rPr>
        <w:t>: For each transmission in the sensing window of the UE, a random number 0</w:t>
      </w:r>
      <w:r w:rsidRPr="00DF0A24">
        <w:rPr>
          <w:rFonts w:eastAsiaTheme="minorEastAsia" w:hint="eastAsia"/>
          <w:b/>
          <w:i/>
          <w:lang w:eastAsia="zh-CN"/>
        </w:rPr>
        <w:t>≤</w:t>
      </w:r>
      <w:r w:rsidRPr="00DF0A24">
        <w:rPr>
          <w:rFonts w:eastAsiaTheme="minorEastAsia"/>
          <w:b/>
          <w:i/>
          <w:lang w:eastAsia="zh-CN"/>
        </w:rPr>
        <w:t>R</w:t>
      </w:r>
      <w:r w:rsidRPr="00DF0A24">
        <w:rPr>
          <w:rFonts w:eastAsiaTheme="minorEastAsia" w:hint="eastAsia"/>
          <w:b/>
          <w:i/>
          <w:lang w:eastAsia="zh-CN"/>
        </w:rPr>
        <w:t>≤</w:t>
      </w:r>
      <w:r w:rsidRPr="00DF0A24">
        <w:rPr>
          <w:rFonts w:eastAsiaTheme="minorEastAsia"/>
          <w:b/>
          <w:i/>
          <w:lang w:eastAsia="zh-CN"/>
        </w:rPr>
        <w:t xml:space="preserve">1 is generated. Only if  R </w:t>
      </w:r>
      <w:r w:rsidRPr="00DF0A24">
        <w:rPr>
          <w:rFonts w:eastAsiaTheme="minorEastAsia" w:hint="eastAsia"/>
          <w:b/>
          <w:i/>
          <w:lang w:eastAsia="zh-CN"/>
        </w:rPr>
        <w:t>≤</w:t>
      </w:r>
      <w:r w:rsidRPr="00DF0A24">
        <w:rPr>
          <w:rFonts w:eastAsiaTheme="minorEastAsia"/>
          <w:b/>
          <w:i/>
          <w:lang w:eastAsia="zh-CN"/>
        </w:rPr>
        <w:t xml:space="preserve"> K, skipping resources procedure is triggered to exclude the corresponding NR-V2X slot, where K is (pre)-configured per resource pool. When K=1, the legacy skipping resources</w:t>
      </w:r>
      <w:r w:rsidRPr="00DF0A24" w:rsidDel="003056C0">
        <w:rPr>
          <w:rFonts w:eastAsiaTheme="minorEastAsia"/>
          <w:b/>
          <w:i/>
          <w:lang w:eastAsia="zh-CN"/>
        </w:rPr>
        <w:t xml:space="preserve"> </w:t>
      </w:r>
      <w:r w:rsidRPr="00DF0A24">
        <w:rPr>
          <w:rFonts w:eastAsiaTheme="minorEastAsia"/>
          <w:b/>
          <w:i/>
          <w:lang w:eastAsia="zh-CN"/>
        </w:rPr>
        <w:t>procedure is fully triggered; when K=0, the skipping resources</w:t>
      </w:r>
      <w:r w:rsidRPr="00DF0A24" w:rsidDel="00290D6E">
        <w:rPr>
          <w:rFonts w:eastAsiaTheme="minorEastAsia"/>
          <w:b/>
          <w:i/>
          <w:lang w:eastAsia="zh-CN"/>
        </w:rPr>
        <w:t xml:space="preserve"> </w:t>
      </w:r>
      <w:r w:rsidRPr="00DF0A24">
        <w:rPr>
          <w:rFonts w:eastAsiaTheme="minorEastAsia"/>
          <w:b/>
          <w:i/>
          <w:lang w:eastAsia="zh-CN"/>
        </w:rPr>
        <w:t>procedure is not conducted.</w:t>
      </w:r>
    </w:p>
    <w:p w:rsidR="000B7216" w:rsidRPr="00DF0A24" w:rsidRDefault="000B7216" w:rsidP="001629C9">
      <w:pPr>
        <w:spacing w:after="120"/>
        <w:jc w:val="both"/>
        <w:rPr>
          <w:rFonts w:eastAsiaTheme="minorEastAsia"/>
          <w:b/>
          <w:i/>
          <w:lang w:eastAsia="zh-CN"/>
        </w:rPr>
      </w:pPr>
      <w:r w:rsidRPr="00DF0A24">
        <w:rPr>
          <w:rFonts w:eastAsiaTheme="minorEastAsia"/>
          <w:b/>
          <w:i/>
          <w:lang w:eastAsia="zh-CN"/>
        </w:rPr>
        <w:t>Proposal</w:t>
      </w:r>
      <w:r>
        <w:rPr>
          <w:rFonts w:eastAsiaTheme="minorEastAsia"/>
          <w:b/>
          <w:i/>
          <w:lang w:eastAsia="zh-CN"/>
        </w:rPr>
        <w:t xml:space="preserve"> </w:t>
      </w:r>
      <w:r w:rsidR="001851EA">
        <w:rPr>
          <w:rFonts w:eastAsiaTheme="minorEastAsia"/>
          <w:b/>
          <w:i/>
          <w:lang w:eastAsia="zh-CN"/>
        </w:rPr>
        <w:t>7</w:t>
      </w:r>
      <w:r w:rsidRPr="00DF0A24">
        <w:rPr>
          <w:rFonts w:eastAsiaTheme="minorEastAsia"/>
          <w:b/>
          <w:i/>
          <w:lang w:eastAsia="zh-CN"/>
        </w:rPr>
        <w:t>:</w:t>
      </w:r>
      <w:r>
        <w:rPr>
          <w:rFonts w:eastAsiaTheme="minorEastAsia"/>
          <w:b/>
          <w:i/>
          <w:lang w:eastAsia="zh-CN"/>
        </w:rPr>
        <w:t xml:space="preserve"> </w:t>
      </w:r>
      <w:r w:rsidRPr="00DF0A24">
        <w:rPr>
          <w:rFonts w:eastAsiaTheme="minorEastAsia"/>
          <w:b/>
          <w:i/>
          <w:lang w:eastAsia="zh-CN"/>
        </w:rPr>
        <w:t>Two potential schemes for releasing resource excluded in t</w:t>
      </w:r>
      <w:r>
        <w:rPr>
          <w:rFonts w:eastAsiaTheme="minorEastAsia"/>
          <w:b/>
          <w:i/>
          <w:lang w:eastAsia="zh-CN"/>
        </w:rPr>
        <w:t>he skipping resources procedure are provided as follows:</w:t>
      </w:r>
    </w:p>
    <w:p w:rsidR="000B7216" w:rsidRPr="00E5218A" w:rsidRDefault="000B7216"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E5218A">
        <w:rPr>
          <w:rFonts w:ascii="Times New Roman" w:eastAsiaTheme="minorEastAsia" w:hAnsi="Times New Roman"/>
          <w:b/>
          <w:i/>
          <w:sz w:val="20"/>
          <w:szCs w:val="20"/>
          <w:lang w:eastAsia="zh-CN"/>
        </w:rPr>
        <w:t xml:space="preserve">Option1: Exclude resources corresponding to one of the transmissions of the selecting UE, which is </w:t>
      </w:r>
      <w:r>
        <w:rPr>
          <w:rFonts w:ascii="Times New Roman" w:eastAsiaTheme="minorEastAsia" w:hAnsi="Times New Roman"/>
          <w:b/>
          <w:i/>
          <w:sz w:val="20"/>
          <w:szCs w:val="20"/>
          <w:lang w:eastAsia="zh-CN"/>
        </w:rPr>
        <w:t xml:space="preserve">randomly </w:t>
      </w:r>
      <w:r w:rsidRPr="00E5218A">
        <w:rPr>
          <w:rFonts w:ascii="Times New Roman" w:eastAsiaTheme="minorEastAsia" w:hAnsi="Times New Roman"/>
          <w:b/>
          <w:i/>
          <w:sz w:val="20"/>
          <w:szCs w:val="20"/>
          <w:lang w:eastAsia="zh-CN"/>
        </w:rPr>
        <w:t xml:space="preserve">selected and </w:t>
      </w:r>
      <w:r>
        <w:rPr>
          <w:rFonts w:ascii="Times New Roman" w:eastAsiaTheme="minorEastAsia" w:hAnsi="Times New Roman"/>
          <w:b/>
          <w:i/>
          <w:sz w:val="20"/>
          <w:szCs w:val="20"/>
          <w:lang w:eastAsia="zh-CN"/>
        </w:rPr>
        <w:t>the</w:t>
      </w:r>
      <w:r w:rsidRPr="00E5218A">
        <w:rPr>
          <w:rFonts w:ascii="Times New Roman" w:eastAsiaTheme="minorEastAsia" w:hAnsi="Times New Roman"/>
          <w:b/>
          <w:i/>
          <w:sz w:val="20"/>
          <w:szCs w:val="20"/>
          <w:lang w:eastAsia="zh-CN"/>
        </w:rPr>
        <w:t xml:space="preserve"> resources</w:t>
      </w:r>
      <w:r>
        <w:rPr>
          <w:rFonts w:ascii="Times New Roman" w:eastAsiaTheme="minorEastAsia" w:hAnsi="Times New Roman"/>
          <w:b/>
          <w:i/>
          <w:sz w:val="20"/>
          <w:szCs w:val="20"/>
          <w:lang w:eastAsia="zh-CN"/>
        </w:rPr>
        <w:t xml:space="preserve"> to release</w:t>
      </w:r>
      <w:r w:rsidRPr="00E5218A">
        <w:rPr>
          <w:rFonts w:ascii="Times New Roman" w:eastAsiaTheme="minorEastAsia" w:hAnsi="Times New Roman"/>
          <w:b/>
          <w:i/>
          <w:sz w:val="20"/>
          <w:szCs w:val="20"/>
          <w:lang w:eastAsia="zh-CN"/>
        </w:rPr>
        <w:t xml:space="preserve"> corresponding to the other transmissions </w:t>
      </w:r>
      <w:r>
        <w:rPr>
          <w:rFonts w:ascii="Times New Roman" w:eastAsiaTheme="minorEastAsia" w:hAnsi="Times New Roman"/>
          <w:b/>
          <w:i/>
          <w:sz w:val="20"/>
          <w:szCs w:val="20"/>
          <w:lang w:eastAsia="zh-CN"/>
        </w:rPr>
        <w:t>by</w:t>
      </w:r>
      <w:r w:rsidRPr="00E5218A">
        <w:rPr>
          <w:rFonts w:ascii="Times New Roman" w:eastAsiaTheme="minorEastAsia" w:hAnsi="Times New Roman"/>
          <w:b/>
          <w:i/>
          <w:sz w:val="20"/>
          <w:szCs w:val="20"/>
          <w:lang w:eastAsia="zh-CN"/>
        </w:rPr>
        <w:t xml:space="preserve"> the same UE. </w:t>
      </w:r>
    </w:p>
    <w:p w:rsidR="000B7216" w:rsidRPr="00E5218A" w:rsidRDefault="000B7216"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E5218A">
        <w:rPr>
          <w:rFonts w:ascii="Times New Roman" w:eastAsiaTheme="minorEastAsia" w:hAnsi="Times New Roman"/>
          <w:b/>
          <w:i/>
          <w:sz w:val="20"/>
          <w:szCs w:val="20"/>
          <w:lang w:eastAsia="zh-CN"/>
        </w:rPr>
        <w:lastRenderedPageBreak/>
        <w:t>Option2: Collect the number of SCI for each period monitored in sensing window, and prioritize releasing the resources corresponding to the period with smaller value.</w:t>
      </w:r>
    </w:p>
    <w:p w:rsidR="00E25669" w:rsidRPr="005468F9" w:rsidRDefault="00E25669" w:rsidP="001629C9">
      <w:pPr>
        <w:spacing w:after="120"/>
        <w:jc w:val="both"/>
        <w:rPr>
          <w:b/>
          <w:bCs/>
          <w:i/>
          <w:lang w:val="en-GB" w:eastAsia="ko-KR"/>
        </w:rPr>
      </w:pPr>
      <w:r w:rsidRPr="005468F9">
        <w:rPr>
          <w:rFonts w:eastAsiaTheme="minorEastAsia"/>
          <w:b/>
          <w:bCs/>
          <w:i/>
          <w:lang w:eastAsia="zh-CN"/>
        </w:rPr>
        <w:t xml:space="preserve">Proposal </w:t>
      </w:r>
      <w:r w:rsidR="001851EA">
        <w:rPr>
          <w:rFonts w:eastAsiaTheme="minorEastAsia"/>
          <w:b/>
          <w:bCs/>
          <w:i/>
          <w:lang w:eastAsia="zh-CN"/>
        </w:rPr>
        <w:t>8</w:t>
      </w:r>
      <w:r w:rsidRPr="005468F9">
        <w:rPr>
          <w:rFonts w:eastAsiaTheme="minorEastAsia"/>
          <w:b/>
          <w:bCs/>
          <w:i/>
          <w:lang w:eastAsia="zh-CN"/>
        </w:rPr>
        <w:t xml:space="preserve">: </w:t>
      </w:r>
      <w:r w:rsidRPr="005468F9">
        <w:rPr>
          <w:b/>
          <w:bCs/>
          <w:i/>
          <w:lang w:val="en-GB" w:eastAsia="ko-KR"/>
        </w:rPr>
        <w:t>T</w:t>
      </w:r>
      <w:r w:rsidRPr="005468F9">
        <w:rPr>
          <w:b/>
          <w:bCs/>
          <w:i/>
          <w:vertAlign w:val="subscript"/>
          <w:lang w:val="en-GB" w:eastAsia="ko-KR"/>
        </w:rPr>
        <w:t>proc,1</w:t>
      </w:r>
      <w:r w:rsidRPr="005468F9">
        <w:rPr>
          <w:rFonts w:eastAsia="宋体"/>
          <w:b/>
          <w:bCs/>
          <w:i/>
          <w:lang w:eastAsia="zh-CN"/>
        </w:rPr>
        <w:t xml:space="preserve"> i</w:t>
      </w:r>
      <w:r w:rsidRPr="005468F9">
        <w:rPr>
          <w:rFonts w:eastAsiaTheme="minorEastAsia"/>
          <w:b/>
          <w:bCs/>
          <w:i/>
          <w:lang w:eastAsia="zh-CN"/>
        </w:rPr>
        <w:t xml:space="preserve">s related to the transmitting processing timing according to the UE’s capability, and </w:t>
      </w:r>
      <w:r w:rsidRPr="005468F9">
        <w:rPr>
          <w:b/>
          <w:bCs/>
          <w:i/>
          <w:lang w:val="en-GB" w:eastAsia="ko-KR"/>
        </w:rPr>
        <w:t>T</w:t>
      </w:r>
      <w:r w:rsidRPr="005468F9">
        <w:rPr>
          <w:b/>
          <w:bCs/>
          <w:i/>
          <w:vertAlign w:val="subscript"/>
          <w:lang w:val="en-GB" w:eastAsia="ko-KR"/>
        </w:rPr>
        <w:t xml:space="preserve">proc,1 </w:t>
      </w:r>
      <w:r w:rsidRPr="005468F9">
        <w:rPr>
          <w:b/>
          <w:bCs/>
          <w:i/>
          <w:lang w:val="en-GB" w:eastAsia="ko-KR"/>
        </w:rPr>
        <w:t>is measured in slots.</w:t>
      </w:r>
    </w:p>
    <w:p w:rsidR="00E25669" w:rsidRPr="005468F9" w:rsidRDefault="00E25669" w:rsidP="001629C9">
      <w:pPr>
        <w:spacing w:after="120"/>
        <w:jc w:val="both"/>
        <w:rPr>
          <w:rFonts w:eastAsiaTheme="minorEastAsia"/>
          <w:b/>
          <w:bCs/>
          <w:i/>
          <w:lang w:eastAsia="zh-CN"/>
        </w:rPr>
      </w:pPr>
      <w:r w:rsidRPr="005468F9">
        <w:rPr>
          <w:rFonts w:eastAsiaTheme="minorEastAsia"/>
          <w:b/>
          <w:bCs/>
          <w:i/>
          <w:lang w:eastAsia="zh-CN"/>
        </w:rPr>
        <w:t xml:space="preserve">Proposal </w:t>
      </w:r>
      <w:r w:rsidR="001851EA">
        <w:rPr>
          <w:rFonts w:eastAsiaTheme="minorEastAsia"/>
          <w:b/>
          <w:bCs/>
          <w:i/>
          <w:lang w:eastAsia="zh-CN"/>
        </w:rPr>
        <w:t>9</w:t>
      </w:r>
      <w:r w:rsidRPr="005468F9">
        <w:rPr>
          <w:rFonts w:eastAsiaTheme="minorEastAsia"/>
          <w:b/>
          <w:bCs/>
          <w:i/>
          <w:lang w:eastAsia="zh-CN"/>
        </w:rPr>
        <w:t xml:space="preserve">: </w:t>
      </w:r>
      <w:r w:rsidRPr="005468F9">
        <w:rPr>
          <w:b/>
          <w:i/>
        </w:rPr>
        <w:t>T3 should be considered as the sum of the receiving time (</w:t>
      </w:r>
      <w:r w:rsidRPr="005468F9">
        <w:rPr>
          <w:b/>
          <w:i/>
          <w:lang w:val="en-GB" w:eastAsia="ko-KR"/>
        </w:rPr>
        <w:t>T</w:t>
      </w:r>
      <w:r w:rsidRPr="005468F9">
        <w:rPr>
          <w:b/>
          <w:i/>
          <w:vertAlign w:val="subscript"/>
          <w:lang w:val="en-GB" w:eastAsia="ko-KR"/>
        </w:rPr>
        <w:t>proc,0</w:t>
      </w:r>
      <w:r w:rsidRPr="005468F9">
        <w:rPr>
          <w:b/>
          <w:i/>
        </w:rPr>
        <w:t>) and transmitting time (</w:t>
      </w:r>
      <w:r w:rsidRPr="005468F9">
        <w:rPr>
          <w:b/>
          <w:i/>
          <w:lang w:val="en-GB" w:eastAsia="ko-KR"/>
        </w:rPr>
        <w:t>T</w:t>
      </w:r>
      <w:r w:rsidRPr="005468F9">
        <w:rPr>
          <w:b/>
          <w:i/>
          <w:vertAlign w:val="subscript"/>
          <w:lang w:val="en-GB" w:eastAsia="ko-KR"/>
        </w:rPr>
        <w:t>proc,1</w:t>
      </w:r>
      <w:r w:rsidRPr="005468F9">
        <w:rPr>
          <w:b/>
          <w:i/>
        </w:rPr>
        <w:t>)</w:t>
      </w:r>
      <w:r w:rsidRPr="005468F9">
        <w:rPr>
          <w:rFonts w:eastAsiaTheme="minorEastAsia"/>
          <w:b/>
          <w:bCs/>
          <w:i/>
          <w:lang w:eastAsia="zh-CN"/>
        </w:rPr>
        <w:t>.</w:t>
      </w:r>
    </w:p>
    <w:p w:rsidR="00E25669" w:rsidRPr="005468F9" w:rsidRDefault="00E25669" w:rsidP="001629C9">
      <w:pPr>
        <w:spacing w:after="120"/>
        <w:jc w:val="both"/>
        <w:rPr>
          <w:rFonts w:eastAsiaTheme="minorEastAsia"/>
          <w:b/>
          <w:bCs/>
          <w:i/>
          <w:lang w:eastAsia="zh-CN"/>
        </w:rPr>
      </w:pPr>
      <w:r w:rsidRPr="005468F9">
        <w:rPr>
          <w:rFonts w:eastAsiaTheme="minorEastAsia"/>
          <w:b/>
          <w:bCs/>
          <w:i/>
          <w:lang w:eastAsia="zh-CN"/>
        </w:rPr>
        <w:t xml:space="preserve">Proposal </w:t>
      </w:r>
      <w:r>
        <w:rPr>
          <w:rFonts w:eastAsiaTheme="minorEastAsia" w:hint="eastAsia"/>
          <w:b/>
          <w:bCs/>
          <w:i/>
          <w:lang w:eastAsia="zh-CN"/>
        </w:rPr>
        <w:t>1</w:t>
      </w:r>
      <w:r w:rsidR="001851EA">
        <w:rPr>
          <w:rFonts w:eastAsiaTheme="minorEastAsia"/>
          <w:b/>
          <w:bCs/>
          <w:i/>
          <w:lang w:eastAsia="zh-CN"/>
        </w:rPr>
        <w:t>0</w:t>
      </w:r>
      <w:r w:rsidRPr="005468F9">
        <w:rPr>
          <w:rFonts w:eastAsiaTheme="minorEastAsia"/>
          <w:b/>
          <w:bCs/>
          <w:i/>
          <w:lang w:eastAsia="zh-CN"/>
        </w:rPr>
        <w:t>:</w:t>
      </w:r>
      <w:r w:rsidRPr="005468F9">
        <w:rPr>
          <w:b/>
          <w:i/>
          <w:lang w:val="en-GB" w:eastAsia="ko-KR"/>
        </w:rPr>
        <w:t xml:space="preserve"> T</w:t>
      </w:r>
      <w:r w:rsidRPr="005468F9">
        <w:rPr>
          <w:b/>
          <w:i/>
          <w:vertAlign w:val="subscript"/>
          <w:lang w:val="en-GB" w:eastAsia="ko-KR"/>
        </w:rPr>
        <w:t>proc,0</w:t>
      </w:r>
      <w:r w:rsidRPr="005468F9">
        <w:rPr>
          <w:b/>
          <w:i/>
          <w:lang w:val="en-GB" w:eastAsia="ko-KR"/>
        </w:rPr>
        <w:t xml:space="preserve"> and T</w:t>
      </w:r>
      <w:r w:rsidRPr="005468F9">
        <w:rPr>
          <w:b/>
          <w:i/>
          <w:vertAlign w:val="subscript"/>
          <w:lang w:val="en-GB" w:eastAsia="ko-KR"/>
        </w:rPr>
        <w:t>proc,1</w:t>
      </w:r>
      <w:r w:rsidRPr="005468F9">
        <w:rPr>
          <w:b/>
          <w:i/>
          <w:lang w:val="en-GB" w:eastAsia="ko-KR"/>
        </w:rPr>
        <w:softHyphen/>
        <w:t xml:space="preserve"> are defined separately</w:t>
      </w:r>
      <w:r w:rsidRPr="005468F9">
        <w:rPr>
          <w:rFonts w:eastAsiaTheme="minorEastAsia"/>
          <w:b/>
          <w:bCs/>
          <w:i/>
          <w:lang w:eastAsia="zh-CN"/>
        </w:rPr>
        <w:t>.</w:t>
      </w:r>
    </w:p>
    <w:p w:rsidR="00E25669" w:rsidRPr="005468F9" w:rsidRDefault="00E25669" w:rsidP="001629C9">
      <w:pPr>
        <w:spacing w:after="120"/>
        <w:jc w:val="both"/>
        <w:rPr>
          <w:rFonts w:eastAsia="宋体"/>
          <w:b/>
          <w:i/>
          <w:lang w:eastAsia="zh-CN"/>
        </w:rPr>
      </w:pPr>
      <w:r w:rsidRPr="005468F9">
        <w:rPr>
          <w:b/>
          <w:i/>
          <w:lang w:eastAsia="ko-KR"/>
        </w:rPr>
        <w:t>Proposal</w:t>
      </w:r>
      <w:r w:rsidR="006A27AC">
        <w:rPr>
          <w:b/>
          <w:i/>
          <w:lang w:eastAsia="ko-KR"/>
        </w:rPr>
        <w:t xml:space="preserve"> 1</w:t>
      </w:r>
      <w:r w:rsidR="001851EA">
        <w:rPr>
          <w:b/>
          <w:i/>
          <w:lang w:eastAsia="ko-KR"/>
        </w:rPr>
        <w:t>1</w:t>
      </w:r>
      <w:r w:rsidRPr="005468F9">
        <w:rPr>
          <w:b/>
          <w:i/>
          <w:lang w:eastAsia="ko-KR"/>
        </w:rPr>
        <w:t>: The timeline of resource re-selection should align with that of the resource selection.</w:t>
      </w:r>
    </w:p>
    <w:p w:rsidR="00E25669" w:rsidRDefault="00E25669" w:rsidP="001629C9">
      <w:pPr>
        <w:spacing w:after="120"/>
        <w:jc w:val="both"/>
        <w:rPr>
          <w:b/>
          <w:i/>
        </w:rPr>
      </w:pPr>
      <w:r w:rsidRPr="005468F9">
        <w:rPr>
          <w:rFonts w:eastAsiaTheme="minorEastAsia"/>
          <w:b/>
          <w:bCs/>
          <w:i/>
          <w:lang w:eastAsia="zh-CN"/>
        </w:rPr>
        <w:t xml:space="preserve">Proposal </w:t>
      </w:r>
      <w:r w:rsidR="001851EA">
        <w:rPr>
          <w:rFonts w:eastAsiaTheme="minorEastAsia"/>
          <w:b/>
          <w:bCs/>
          <w:i/>
          <w:lang w:eastAsia="zh-CN"/>
        </w:rPr>
        <w:t>12</w:t>
      </w:r>
      <w:r w:rsidRPr="005468F9">
        <w:rPr>
          <w:rFonts w:eastAsiaTheme="minorEastAsia"/>
          <w:b/>
          <w:bCs/>
          <w:i/>
          <w:lang w:eastAsia="zh-CN"/>
        </w:rPr>
        <w:t>: I</w:t>
      </w:r>
      <w:r w:rsidRPr="005468F9">
        <w:rPr>
          <w:b/>
          <w:i/>
        </w:rPr>
        <w:t>t is not necessary to handle the resource exclusion and re-evaluation differently for blind and feedback-based retransmission resources.</w:t>
      </w:r>
    </w:p>
    <w:p w:rsidR="00E25669" w:rsidRPr="005468F9" w:rsidRDefault="00E25669" w:rsidP="001629C9">
      <w:pPr>
        <w:spacing w:after="120"/>
        <w:jc w:val="both"/>
        <w:rPr>
          <w:rFonts w:eastAsiaTheme="minorEastAsia"/>
          <w:b/>
          <w:bCs/>
          <w:i/>
          <w:lang w:eastAsia="zh-CN"/>
        </w:rPr>
      </w:pPr>
      <w:r w:rsidRPr="005468F9">
        <w:rPr>
          <w:rFonts w:eastAsiaTheme="minorEastAsia"/>
          <w:b/>
          <w:bCs/>
          <w:i/>
          <w:lang w:eastAsia="zh-CN"/>
        </w:rPr>
        <w:t xml:space="preserve">Proposal </w:t>
      </w:r>
      <w:r>
        <w:rPr>
          <w:rFonts w:eastAsiaTheme="minorEastAsia" w:hint="eastAsia"/>
          <w:b/>
          <w:bCs/>
          <w:i/>
          <w:lang w:eastAsia="zh-CN"/>
        </w:rPr>
        <w:t>1</w:t>
      </w:r>
      <w:r w:rsidR="001851EA">
        <w:rPr>
          <w:rFonts w:eastAsiaTheme="minorEastAsia"/>
          <w:b/>
          <w:bCs/>
          <w:i/>
          <w:lang w:eastAsia="zh-CN"/>
        </w:rPr>
        <w:t>3</w:t>
      </w:r>
      <w:r w:rsidRPr="005468F9">
        <w:rPr>
          <w:rFonts w:eastAsiaTheme="minorEastAsia"/>
          <w:b/>
          <w:bCs/>
          <w:i/>
          <w:lang w:eastAsia="zh-CN"/>
        </w:rPr>
        <w:t>: Re-evaluation of a pre-selected resource contained in a slot ‘k’ to be first time signaled in a slot ‘m’ (k ≥ m), Step 1 of the resource (re-)selection procedure is performed every slot before ‘m-T3’ and if the re-evaluated resource is not in the identified candidate resource set, Step 2 is triggered for reselection of the resource(s) which are not in the candidate resource set.</w:t>
      </w:r>
    </w:p>
    <w:p w:rsidR="00E25669" w:rsidRPr="005468F9" w:rsidRDefault="00E25669" w:rsidP="001629C9">
      <w:pPr>
        <w:spacing w:after="120" w:line="220" w:lineRule="atLeast"/>
        <w:jc w:val="both"/>
        <w:rPr>
          <w:rFonts w:eastAsiaTheme="minorEastAsia"/>
          <w:b/>
          <w:bCs/>
          <w:i/>
          <w:lang w:eastAsia="zh-CN"/>
        </w:rPr>
      </w:pPr>
      <w:r w:rsidRPr="005468F9">
        <w:rPr>
          <w:rFonts w:eastAsiaTheme="minorEastAsia"/>
          <w:b/>
          <w:bCs/>
          <w:i/>
          <w:lang w:eastAsia="zh-CN"/>
        </w:rPr>
        <w:t xml:space="preserve">Proposal </w:t>
      </w:r>
      <w:r>
        <w:rPr>
          <w:rFonts w:eastAsiaTheme="minorEastAsia" w:hint="eastAsia"/>
          <w:b/>
          <w:bCs/>
          <w:i/>
          <w:lang w:eastAsia="zh-CN"/>
        </w:rPr>
        <w:t>1</w:t>
      </w:r>
      <w:r w:rsidR="001851EA">
        <w:rPr>
          <w:rFonts w:eastAsiaTheme="minorEastAsia"/>
          <w:b/>
          <w:bCs/>
          <w:i/>
          <w:lang w:eastAsia="zh-CN"/>
        </w:rPr>
        <w:t>4</w:t>
      </w:r>
      <w:r w:rsidRPr="005468F9">
        <w:rPr>
          <w:rFonts w:eastAsiaTheme="minorEastAsia"/>
          <w:b/>
          <w:bCs/>
          <w:i/>
          <w:lang w:eastAsia="zh-CN"/>
        </w:rPr>
        <w:t>: Already reserved resources in upcoming periods can be re-evaluated for periodic services.</w:t>
      </w:r>
    </w:p>
    <w:p w:rsidR="00DE5213" w:rsidRPr="00411EBD" w:rsidRDefault="00DE5213" w:rsidP="001629C9">
      <w:pPr>
        <w:spacing w:after="120"/>
        <w:jc w:val="both"/>
        <w:rPr>
          <w:rFonts w:eastAsiaTheme="minorEastAsia"/>
          <w:b/>
          <w:bCs/>
          <w:i/>
          <w:lang w:eastAsia="zh-CN"/>
        </w:rPr>
      </w:pPr>
      <w:r w:rsidRPr="005468F9">
        <w:rPr>
          <w:rFonts w:eastAsiaTheme="minorEastAsia"/>
          <w:b/>
          <w:bCs/>
          <w:i/>
          <w:lang w:eastAsia="zh-CN"/>
        </w:rPr>
        <w:t xml:space="preserve">Proposal </w:t>
      </w:r>
      <w:r>
        <w:rPr>
          <w:rFonts w:eastAsiaTheme="minorEastAsia" w:hint="eastAsia"/>
          <w:b/>
          <w:bCs/>
          <w:i/>
          <w:lang w:eastAsia="zh-CN"/>
        </w:rPr>
        <w:t>1</w:t>
      </w:r>
      <w:r w:rsidR="001851EA">
        <w:rPr>
          <w:rFonts w:eastAsiaTheme="minorEastAsia"/>
          <w:b/>
          <w:bCs/>
          <w:i/>
          <w:lang w:eastAsia="zh-CN"/>
        </w:rPr>
        <w:t>5</w:t>
      </w:r>
      <w:r w:rsidRPr="005468F9">
        <w:rPr>
          <w:rFonts w:eastAsiaTheme="minorEastAsia"/>
          <w:b/>
          <w:bCs/>
          <w:i/>
          <w:lang w:eastAsia="zh-CN"/>
        </w:rPr>
        <w:t xml:space="preserve">: It is not necessary to handle the resource exclusion and re-evaluation differently </w:t>
      </w:r>
      <w:r>
        <w:rPr>
          <w:rFonts w:eastAsiaTheme="minorEastAsia"/>
          <w:b/>
          <w:bCs/>
          <w:i/>
          <w:lang w:eastAsia="zh-CN"/>
        </w:rPr>
        <w:t xml:space="preserve">for the resources for </w:t>
      </w:r>
      <w:r w:rsidRPr="005468F9">
        <w:rPr>
          <w:rFonts w:eastAsiaTheme="minorEastAsia"/>
          <w:b/>
          <w:bCs/>
          <w:i/>
          <w:lang w:eastAsia="zh-CN"/>
        </w:rPr>
        <w:t xml:space="preserve">blind and </w:t>
      </w:r>
      <w:r>
        <w:rPr>
          <w:rFonts w:eastAsiaTheme="minorEastAsia"/>
          <w:b/>
          <w:bCs/>
          <w:i/>
          <w:lang w:eastAsia="zh-CN"/>
        </w:rPr>
        <w:t xml:space="preserve">HARQ-based </w:t>
      </w:r>
      <w:r w:rsidRPr="005468F9">
        <w:rPr>
          <w:rFonts w:eastAsiaTheme="minorEastAsia"/>
          <w:b/>
          <w:bCs/>
          <w:i/>
          <w:lang w:eastAsia="zh-CN"/>
        </w:rPr>
        <w:t>retransmission.</w:t>
      </w:r>
    </w:p>
    <w:p w:rsidR="00E25669" w:rsidRPr="00411EBD" w:rsidRDefault="00E25669" w:rsidP="001629C9">
      <w:pPr>
        <w:spacing w:after="120"/>
        <w:jc w:val="both"/>
        <w:rPr>
          <w:rFonts w:eastAsiaTheme="minorEastAsia"/>
          <w:b/>
          <w:bCs/>
          <w:i/>
          <w:lang w:eastAsia="zh-CN"/>
        </w:rPr>
      </w:pPr>
      <w:r w:rsidRPr="00411EBD">
        <w:rPr>
          <w:rFonts w:eastAsiaTheme="minorEastAsia"/>
          <w:b/>
          <w:bCs/>
          <w:i/>
          <w:lang w:eastAsia="zh-CN"/>
        </w:rPr>
        <w:t>Proposal 1</w:t>
      </w:r>
      <w:r w:rsidR="001851EA">
        <w:rPr>
          <w:rFonts w:eastAsiaTheme="minorEastAsia"/>
          <w:b/>
          <w:bCs/>
          <w:i/>
          <w:lang w:eastAsia="zh-CN"/>
        </w:rPr>
        <w:t>6</w:t>
      </w:r>
      <w:r w:rsidRPr="00411EBD">
        <w:rPr>
          <w:rFonts w:eastAsiaTheme="minorEastAsia"/>
          <w:b/>
          <w:bCs/>
          <w:i/>
          <w:lang w:eastAsia="zh-CN"/>
        </w:rPr>
        <w:t>: Re-selection procedure for already reserved and pre-empted resource(s) signaled in the SCI in slot ‘m’ is not required to be triggered at moment &gt; ‘m-T3’.</w:t>
      </w:r>
    </w:p>
    <w:p w:rsidR="00B45F72" w:rsidRDefault="00B45F72" w:rsidP="001629C9">
      <w:pPr>
        <w:spacing w:after="120"/>
        <w:jc w:val="both"/>
        <w:rPr>
          <w:rFonts w:eastAsiaTheme="minorEastAsia"/>
          <w:b/>
          <w:bCs/>
          <w:i/>
          <w:lang w:eastAsia="zh-CN"/>
        </w:rPr>
      </w:pPr>
      <w:r w:rsidRPr="00411EBD">
        <w:rPr>
          <w:rFonts w:eastAsiaTheme="minorEastAsia"/>
          <w:b/>
          <w:bCs/>
          <w:i/>
          <w:lang w:eastAsia="zh-CN"/>
        </w:rPr>
        <w:t>Proposal 1</w:t>
      </w:r>
      <w:r w:rsidR="001851EA">
        <w:rPr>
          <w:rFonts w:eastAsiaTheme="minorEastAsia"/>
          <w:b/>
          <w:bCs/>
          <w:i/>
          <w:lang w:eastAsia="zh-CN"/>
        </w:rPr>
        <w:t>7</w:t>
      </w:r>
      <w:r w:rsidRPr="00411EBD">
        <w:rPr>
          <w:rFonts w:eastAsiaTheme="minorEastAsia"/>
          <w:b/>
          <w:bCs/>
          <w:i/>
          <w:lang w:eastAsia="zh-CN"/>
        </w:rPr>
        <w:t>: T</w:t>
      </w:r>
      <w:r>
        <w:rPr>
          <w:rFonts w:eastAsiaTheme="minorEastAsia"/>
          <w:b/>
          <w:bCs/>
          <w:i/>
          <w:lang w:eastAsia="zh-CN"/>
        </w:rPr>
        <w:t>o</w:t>
      </w:r>
      <w:r w:rsidRPr="00411EBD">
        <w:rPr>
          <w:rFonts w:eastAsiaTheme="minorEastAsia"/>
          <w:b/>
          <w:bCs/>
          <w:i/>
          <w:lang w:eastAsia="zh-CN"/>
        </w:rPr>
        <w:t xml:space="preserve"> enable or disable the pre-emption scheme in the resource pool is based on the requirements of the supported services. T</w:t>
      </w:r>
      <w:r>
        <w:rPr>
          <w:rFonts w:eastAsiaTheme="minorEastAsia"/>
          <w:b/>
          <w:bCs/>
          <w:i/>
          <w:lang w:eastAsia="zh-CN"/>
        </w:rPr>
        <w:t>o</w:t>
      </w:r>
      <w:r w:rsidRPr="00411EBD">
        <w:rPr>
          <w:rFonts w:eastAsiaTheme="minorEastAsia"/>
          <w:b/>
          <w:bCs/>
          <w:i/>
          <w:lang w:eastAsia="zh-CN"/>
        </w:rPr>
        <w:t xml:space="preserve"> enable or disable pre-emption of the resource pool can be configured by the high layer or pre-configured.</w:t>
      </w:r>
    </w:p>
    <w:p w:rsidR="006C5CEB" w:rsidRPr="006E214F" w:rsidRDefault="006C5CEB" w:rsidP="001629C9">
      <w:pPr>
        <w:spacing w:after="120"/>
        <w:rPr>
          <w:b/>
          <w:i/>
        </w:rPr>
      </w:pPr>
      <w:r w:rsidRPr="00452F24">
        <w:rPr>
          <w:rFonts w:eastAsiaTheme="minorEastAsia"/>
          <w:b/>
          <w:bCs/>
          <w:i/>
          <w:lang w:eastAsia="zh-CN"/>
        </w:rPr>
        <w:t>Proposal 1</w:t>
      </w:r>
      <w:r w:rsidR="001851EA">
        <w:rPr>
          <w:rFonts w:eastAsiaTheme="minorEastAsia"/>
          <w:b/>
          <w:bCs/>
          <w:i/>
          <w:lang w:eastAsia="zh-CN"/>
        </w:rPr>
        <w:t>8</w:t>
      </w:r>
      <w:r w:rsidRPr="00452F24">
        <w:rPr>
          <w:rFonts w:eastAsiaTheme="minorEastAsia"/>
          <w:b/>
          <w:bCs/>
          <w:i/>
          <w:lang w:eastAsia="zh-CN"/>
        </w:rPr>
        <w:t>:</w:t>
      </w:r>
      <w:r>
        <w:rPr>
          <w:rFonts w:eastAsiaTheme="minorEastAsia"/>
          <w:b/>
          <w:bCs/>
          <w:i/>
          <w:lang w:eastAsia="zh-CN"/>
        </w:rPr>
        <w:t xml:space="preserve"> </w:t>
      </w:r>
      <w:r w:rsidRPr="006E214F">
        <w:rPr>
          <w:b/>
          <w:i/>
        </w:rPr>
        <w:t xml:space="preserve">RRC </w:t>
      </w:r>
      <w:r w:rsidR="009C4485" w:rsidRPr="006E214F">
        <w:rPr>
          <w:b/>
          <w:i/>
        </w:rPr>
        <w:t>signaling</w:t>
      </w:r>
      <w:r w:rsidRPr="006E214F">
        <w:rPr>
          <w:b/>
          <w:i/>
        </w:rPr>
        <w:t xml:space="preserve"> of pre-emption enabling in a resource pool does not support priority dependent pre-emption activation</w:t>
      </w:r>
    </w:p>
    <w:p w:rsidR="006C5CEB" w:rsidRPr="004E08FF" w:rsidRDefault="006C5CEB"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4E08FF">
        <w:rPr>
          <w:rFonts w:ascii="Times New Roman" w:eastAsiaTheme="minorEastAsia" w:hAnsi="Times New Roman"/>
          <w:b/>
          <w:i/>
          <w:sz w:val="20"/>
          <w:szCs w:val="20"/>
          <w:lang w:eastAsia="zh-CN"/>
        </w:rPr>
        <w:t xml:space="preserve">For a given priority </w:t>
      </w:r>
      <w:proofErr w:type="spellStart"/>
      <w:r w:rsidRPr="004E08FF">
        <w:rPr>
          <w:rFonts w:ascii="Times New Roman" w:eastAsiaTheme="minorEastAsia" w:hAnsi="Times New Roman"/>
          <w:b/>
          <w:i/>
          <w:sz w:val="20"/>
          <w:szCs w:val="20"/>
          <w:lang w:eastAsia="zh-CN"/>
        </w:rPr>
        <w:t>prio</w:t>
      </w:r>
      <w:r w:rsidRPr="009C4485">
        <w:rPr>
          <w:rFonts w:ascii="Times New Roman" w:eastAsiaTheme="minorEastAsia" w:hAnsi="Times New Roman"/>
          <w:b/>
          <w:i/>
          <w:sz w:val="20"/>
          <w:szCs w:val="20"/>
          <w:vertAlign w:val="subscript"/>
          <w:lang w:eastAsia="zh-CN"/>
        </w:rPr>
        <w:t>TX</w:t>
      </w:r>
      <w:proofErr w:type="spellEnd"/>
      <w:r w:rsidRPr="004E08FF">
        <w:rPr>
          <w:rFonts w:ascii="Times New Roman" w:eastAsiaTheme="minorEastAsia" w:hAnsi="Times New Roman"/>
          <w:b/>
          <w:i/>
          <w:sz w:val="20"/>
          <w:szCs w:val="20"/>
          <w:lang w:eastAsia="zh-CN"/>
        </w:rPr>
        <w:t xml:space="preserve"> within a UE, any priority level pi associated with the resource indicated in SCI, p</w:t>
      </w:r>
      <w:r w:rsidRPr="006A194C">
        <w:rPr>
          <w:rFonts w:ascii="Times New Roman" w:eastAsiaTheme="minorEastAsia" w:hAnsi="Times New Roman"/>
          <w:b/>
          <w:i/>
          <w:sz w:val="20"/>
          <w:szCs w:val="20"/>
          <w:vertAlign w:val="subscript"/>
          <w:lang w:eastAsia="zh-CN"/>
        </w:rPr>
        <w:t>i</w:t>
      </w:r>
      <w:r w:rsidRPr="004E08FF">
        <w:rPr>
          <w:rFonts w:ascii="Times New Roman" w:eastAsiaTheme="minorEastAsia" w:hAnsi="Times New Roman"/>
          <w:b/>
          <w:i/>
          <w:sz w:val="20"/>
          <w:szCs w:val="20"/>
          <w:lang w:eastAsia="zh-CN"/>
        </w:rPr>
        <w:t xml:space="preserve"> &gt; </w:t>
      </w:r>
      <w:proofErr w:type="spellStart"/>
      <w:r w:rsidRPr="004E08FF">
        <w:rPr>
          <w:rFonts w:ascii="Times New Roman" w:eastAsiaTheme="minorEastAsia" w:hAnsi="Times New Roman"/>
          <w:b/>
          <w:i/>
          <w:sz w:val="20"/>
          <w:szCs w:val="20"/>
          <w:lang w:eastAsia="zh-CN"/>
        </w:rPr>
        <w:t>prio</w:t>
      </w:r>
      <w:r w:rsidRPr="009C4485">
        <w:rPr>
          <w:rFonts w:ascii="Times New Roman" w:eastAsiaTheme="minorEastAsia" w:hAnsi="Times New Roman"/>
          <w:b/>
          <w:i/>
          <w:sz w:val="20"/>
          <w:szCs w:val="20"/>
          <w:vertAlign w:val="subscript"/>
          <w:lang w:eastAsia="zh-CN"/>
        </w:rPr>
        <w:t>TX</w:t>
      </w:r>
      <w:proofErr w:type="spellEnd"/>
      <w:r w:rsidRPr="004E08FF">
        <w:rPr>
          <w:rFonts w:ascii="Times New Roman" w:eastAsiaTheme="minorEastAsia" w:hAnsi="Times New Roman"/>
          <w:b/>
          <w:i/>
          <w:sz w:val="20"/>
          <w:szCs w:val="20"/>
          <w:lang w:eastAsia="zh-CN"/>
        </w:rPr>
        <w:t>, can trigger pre-emption</w:t>
      </w:r>
    </w:p>
    <w:p w:rsidR="00E25669" w:rsidRPr="00411EBD" w:rsidRDefault="00E25669" w:rsidP="001629C9">
      <w:pPr>
        <w:spacing w:after="120"/>
        <w:jc w:val="both"/>
        <w:rPr>
          <w:rFonts w:eastAsiaTheme="minorEastAsia"/>
          <w:b/>
          <w:i/>
          <w:lang w:eastAsia="zh-CN"/>
        </w:rPr>
      </w:pPr>
      <w:r w:rsidRPr="00411EBD">
        <w:rPr>
          <w:rFonts w:eastAsiaTheme="minorEastAsia"/>
          <w:b/>
          <w:i/>
          <w:lang w:eastAsia="zh-CN"/>
        </w:rPr>
        <w:t xml:space="preserve">Observation </w:t>
      </w:r>
      <w:r w:rsidR="00250CB3">
        <w:rPr>
          <w:rFonts w:eastAsiaTheme="minorEastAsia" w:hint="eastAsia"/>
          <w:b/>
          <w:i/>
          <w:lang w:eastAsia="zh-CN"/>
        </w:rPr>
        <w:t>4</w:t>
      </w:r>
      <w:r w:rsidRPr="00411EBD">
        <w:rPr>
          <w:rFonts w:eastAsiaTheme="minorEastAsia"/>
          <w:b/>
          <w:i/>
          <w:lang w:eastAsia="zh-CN"/>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rsidR="00E25669" w:rsidRDefault="00E25669" w:rsidP="001629C9">
      <w:pPr>
        <w:spacing w:after="120"/>
        <w:jc w:val="both"/>
        <w:rPr>
          <w:b/>
          <w:i/>
        </w:rPr>
      </w:pPr>
      <w:r w:rsidRPr="00411EBD">
        <w:rPr>
          <w:rFonts w:eastAsiaTheme="minorEastAsia"/>
          <w:b/>
          <w:i/>
          <w:lang w:eastAsia="zh-CN"/>
        </w:rPr>
        <w:t xml:space="preserve">Proposal </w:t>
      </w:r>
      <w:r w:rsidR="001851EA">
        <w:rPr>
          <w:rFonts w:eastAsiaTheme="minorEastAsia"/>
          <w:b/>
          <w:i/>
          <w:lang w:eastAsia="zh-CN"/>
        </w:rPr>
        <w:t>19</w:t>
      </w:r>
      <w:r w:rsidRPr="00411EBD">
        <w:rPr>
          <w:rFonts w:eastAsiaTheme="minorEastAsia"/>
          <w:b/>
          <w:i/>
          <w:lang w:eastAsia="zh-CN"/>
        </w:rPr>
        <w:t xml:space="preserve">: </w:t>
      </w:r>
      <w:r w:rsidRPr="00411EBD">
        <w:rPr>
          <w:b/>
          <w:i/>
        </w:rPr>
        <w:t>The reselection of both higher priority and lower priority UEs in pre-emption scheme should be supported.</w:t>
      </w:r>
    </w:p>
    <w:p w:rsidR="00B039A8" w:rsidRDefault="00B039A8" w:rsidP="001629C9">
      <w:pPr>
        <w:spacing w:after="120"/>
        <w:jc w:val="both"/>
        <w:rPr>
          <w:b/>
          <w:i/>
        </w:rPr>
      </w:pPr>
      <w:r w:rsidRPr="00411EBD">
        <w:rPr>
          <w:rFonts w:eastAsiaTheme="minorEastAsia"/>
          <w:b/>
          <w:i/>
          <w:lang w:eastAsia="zh-CN"/>
        </w:rPr>
        <w:t>Proposal</w:t>
      </w:r>
      <w:r>
        <w:rPr>
          <w:rFonts w:eastAsiaTheme="minorEastAsia"/>
          <w:b/>
          <w:i/>
          <w:lang w:eastAsia="zh-CN"/>
        </w:rPr>
        <w:t xml:space="preserve"> 2</w:t>
      </w:r>
      <w:r w:rsidR="001851EA">
        <w:rPr>
          <w:rFonts w:eastAsiaTheme="minorEastAsia"/>
          <w:b/>
          <w:i/>
          <w:lang w:eastAsia="zh-CN"/>
        </w:rPr>
        <w:t>0</w:t>
      </w:r>
      <w:r w:rsidRPr="00411EBD">
        <w:rPr>
          <w:rFonts w:eastAsiaTheme="minorEastAsia"/>
          <w:b/>
          <w:i/>
          <w:lang w:eastAsia="zh-CN"/>
        </w:rPr>
        <w:t>: The power boosting or reduction for pre-emption scheme is not supported.</w:t>
      </w:r>
    </w:p>
    <w:p w:rsidR="00E25669" w:rsidRPr="002A3039" w:rsidRDefault="00E25669" w:rsidP="001629C9">
      <w:pPr>
        <w:pStyle w:val="a1"/>
        <w:rPr>
          <w:rFonts w:eastAsia="Times New Roman"/>
          <w:b/>
          <w:i/>
        </w:rPr>
      </w:pPr>
      <w:r w:rsidRPr="002A3039">
        <w:rPr>
          <w:rFonts w:eastAsia="Times New Roman"/>
          <w:b/>
          <w:i/>
        </w:rPr>
        <w:t>P</w:t>
      </w:r>
      <w:r w:rsidRPr="002A3039">
        <w:rPr>
          <w:rFonts w:eastAsia="Times New Roman" w:hint="eastAsia"/>
          <w:b/>
          <w:i/>
        </w:rPr>
        <w:t>roposal</w:t>
      </w:r>
      <w:r w:rsidRPr="002A3039">
        <w:rPr>
          <w:rFonts w:eastAsia="Times New Roman"/>
          <w:b/>
          <w:i/>
        </w:rPr>
        <w:t xml:space="preserve"> 2</w:t>
      </w:r>
      <w:r w:rsidR="001851EA">
        <w:rPr>
          <w:rFonts w:eastAsia="Times New Roman"/>
          <w:b/>
          <w:i/>
        </w:rPr>
        <w:t>1</w:t>
      </w:r>
      <w:r w:rsidRPr="002A3039">
        <w:rPr>
          <w:rFonts w:ascii="宋体" w:eastAsia="宋体" w:hAnsi="宋体" w:cs="宋体" w:hint="eastAsia"/>
          <w:b/>
          <w:i/>
          <w:lang w:eastAsia="zh-CN"/>
        </w:rPr>
        <w:t>:</w:t>
      </w:r>
      <w:r w:rsidRPr="002A3039">
        <w:rPr>
          <w:rFonts w:ascii="宋体" w:eastAsia="宋体" w:hAnsi="宋体" w:cs="宋体"/>
          <w:b/>
          <w:i/>
          <w:lang w:eastAsia="zh-CN"/>
        </w:rPr>
        <w:t xml:space="preserve"> </w:t>
      </w:r>
      <w:r w:rsidRPr="002A3039">
        <w:rPr>
          <w:rFonts w:eastAsia="Times New Roman"/>
          <w:b/>
          <w:i/>
        </w:rPr>
        <w:t>Option3 should be supported: When periodic reservations are enabled in a resource pool, a separate field of ceil(log2(</w:t>
      </w:r>
      <w:proofErr w:type="spellStart"/>
      <w:r w:rsidRPr="002A3039">
        <w:rPr>
          <w:rFonts w:eastAsia="Times New Roman"/>
          <w:b/>
          <w:i/>
        </w:rPr>
        <w:t>Nmax</w:t>
      </w:r>
      <w:proofErr w:type="spellEnd"/>
      <w:r w:rsidRPr="002A3039">
        <w:rPr>
          <w:rFonts w:eastAsia="Times New Roman"/>
          <w:b/>
          <w:i/>
        </w:rPr>
        <w:t>)) bit in the first stage SCI indicates a resource index for the purpose of backward indication</w:t>
      </w:r>
      <w:r w:rsidRPr="002A3039">
        <w:rPr>
          <w:rFonts w:eastAsia="Times New Roman" w:hint="eastAsia"/>
          <w:b/>
          <w:i/>
        </w:rPr>
        <w:t>.</w:t>
      </w:r>
    </w:p>
    <w:p w:rsidR="00E25669" w:rsidRPr="00254393" w:rsidRDefault="00E25669" w:rsidP="001629C9">
      <w:pPr>
        <w:spacing w:after="120"/>
        <w:jc w:val="both"/>
        <w:rPr>
          <w:b/>
          <w:i/>
        </w:rPr>
      </w:pPr>
      <w:r w:rsidRPr="00254393">
        <w:rPr>
          <w:b/>
          <w:i/>
        </w:rPr>
        <w:t>Proposal 2</w:t>
      </w:r>
      <w:r w:rsidR="001851EA">
        <w:rPr>
          <w:b/>
          <w:i/>
        </w:rPr>
        <w:t>2</w:t>
      </w:r>
      <w:r w:rsidRPr="00254393">
        <w:rPr>
          <w:b/>
          <w:i/>
        </w:rPr>
        <w:t>: For a given resource selection within slots of resource pool, within a resource selection window, the distance in logical slots between any two selected resources among any &lt;= N selected neighboring resources for potential SL transmission is less than 32:</w:t>
      </w:r>
    </w:p>
    <w:p w:rsidR="00E25669" w:rsidRPr="00FA5FD6" w:rsidRDefault="00E25669"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A5FD6">
        <w:rPr>
          <w:rFonts w:ascii="Times New Roman" w:eastAsiaTheme="minorEastAsia" w:hAnsi="Times New Roman"/>
          <w:b/>
          <w:i/>
          <w:sz w:val="20"/>
          <w:szCs w:val="20"/>
          <w:lang w:eastAsia="zh-CN"/>
        </w:rPr>
        <w:t>N is 2 if N</w:t>
      </w:r>
      <w:r w:rsidRPr="009C4485">
        <w:rPr>
          <w:rFonts w:ascii="Times New Roman" w:eastAsiaTheme="minorEastAsia" w:hAnsi="Times New Roman"/>
          <w:b/>
          <w:i/>
          <w:sz w:val="20"/>
          <w:szCs w:val="20"/>
          <w:vertAlign w:val="subscript"/>
          <w:lang w:eastAsia="zh-CN"/>
        </w:rPr>
        <w:t>MAX</w:t>
      </w:r>
      <w:r w:rsidRPr="00FA5FD6">
        <w:rPr>
          <w:rFonts w:ascii="Times New Roman" w:eastAsiaTheme="minorEastAsia" w:hAnsi="Times New Roman"/>
          <w:b/>
          <w:i/>
          <w:sz w:val="20"/>
          <w:szCs w:val="20"/>
          <w:lang w:eastAsia="zh-CN"/>
        </w:rPr>
        <w:t xml:space="preserve"> = 2</w:t>
      </w:r>
    </w:p>
    <w:p w:rsidR="00E25669" w:rsidRPr="00FA5FD6" w:rsidRDefault="00E25669" w:rsidP="001629C9">
      <w:pPr>
        <w:pStyle w:val="af8"/>
        <w:numPr>
          <w:ilvl w:val="0"/>
          <w:numId w:val="24"/>
        </w:numPr>
        <w:spacing w:after="120"/>
        <w:ind w:firstLineChars="0"/>
        <w:jc w:val="both"/>
        <w:rPr>
          <w:rFonts w:ascii="Times New Roman" w:eastAsiaTheme="minorEastAsia" w:hAnsi="Times New Roman"/>
          <w:b/>
          <w:i/>
          <w:sz w:val="20"/>
          <w:szCs w:val="20"/>
          <w:lang w:eastAsia="zh-CN"/>
        </w:rPr>
      </w:pPr>
      <w:r w:rsidRPr="00FA5FD6">
        <w:rPr>
          <w:rFonts w:ascii="Times New Roman" w:eastAsiaTheme="minorEastAsia" w:hAnsi="Times New Roman"/>
          <w:b/>
          <w:i/>
          <w:sz w:val="20"/>
          <w:szCs w:val="20"/>
          <w:lang w:eastAsia="zh-CN"/>
        </w:rPr>
        <w:t>N is 3 if N</w:t>
      </w:r>
      <w:r w:rsidRPr="009C4485">
        <w:rPr>
          <w:rFonts w:ascii="Times New Roman" w:eastAsiaTheme="minorEastAsia" w:hAnsi="Times New Roman"/>
          <w:b/>
          <w:i/>
          <w:sz w:val="20"/>
          <w:szCs w:val="20"/>
          <w:vertAlign w:val="subscript"/>
          <w:lang w:eastAsia="zh-CN"/>
        </w:rPr>
        <w:t>MAX</w:t>
      </w:r>
      <w:r w:rsidRPr="00FA5FD6">
        <w:rPr>
          <w:rFonts w:ascii="Times New Roman" w:eastAsiaTheme="minorEastAsia" w:hAnsi="Times New Roman"/>
          <w:b/>
          <w:i/>
          <w:sz w:val="20"/>
          <w:szCs w:val="20"/>
          <w:lang w:eastAsia="zh-CN"/>
        </w:rPr>
        <w:t xml:space="preserve"> = 3, N is not (pre-)configured per priority and should not be up to UE implementation.</w:t>
      </w:r>
    </w:p>
    <w:p w:rsidR="00E25669" w:rsidRDefault="00E25669" w:rsidP="001629C9">
      <w:pPr>
        <w:spacing w:after="120"/>
        <w:jc w:val="both"/>
        <w:rPr>
          <w:b/>
          <w:i/>
        </w:rPr>
      </w:pPr>
      <w:r w:rsidRPr="00BF0FBD">
        <w:rPr>
          <w:rFonts w:eastAsiaTheme="minorEastAsia"/>
          <w:b/>
          <w:i/>
          <w:lang w:eastAsia="zh-CN"/>
        </w:rPr>
        <w:t>Pro</w:t>
      </w:r>
      <w:r w:rsidRPr="00BF0FBD">
        <w:rPr>
          <w:b/>
          <w:i/>
        </w:rPr>
        <w:t xml:space="preserve">posal </w:t>
      </w:r>
      <w:r>
        <w:rPr>
          <w:rFonts w:eastAsiaTheme="minorEastAsia"/>
          <w:b/>
          <w:i/>
          <w:lang w:eastAsia="zh-CN"/>
        </w:rPr>
        <w:t>2</w:t>
      </w:r>
      <w:r w:rsidR="001851EA">
        <w:rPr>
          <w:rFonts w:eastAsiaTheme="minorEastAsia"/>
          <w:b/>
          <w:i/>
          <w:lang w:eastAsia="zh-CN"/>
        </w:rPr>
        <w:t>3</w:t>
      </w:r>
      <w:r w:rsidRPr="00BF0FBD">
        <w:rPr>
          <w:b/>
          <w:i/>
        </w:rPr>
        <w:t>: The mixed blind and feedback-based scheme should be supported and the counter of the maximum retransmissions applies to the combined total number.</w:t>
      </w:r>
    </w:p>
    <w:p w:rsidR="00E25669" w:rsidRPr="00943042" w:rsidRDefault="00E25669" w:rsidP="001629C9">
      <w:pPr>
        <w:spacing w:after="120"/>
        <w:jc w:val="both"/>
        <w:rPr>
          <w:b/>
          <w:i/>
        </w:rPr>
      </w:pPr>
      <w:r w:rsidRPr="00943042">
        <w:rPr>
          <w:rFonts w:eastAsiaTheme="minorEastAsia"/>
          <w:b/>
          <w:i/>
          <w:lang w:eastAsia="zh-CN"/>
        </w:rPr>
        <w:t xml:space="preserve">Proposal </w:t>
      </w:r>
      <w:r>
        <w:rPr>
          <w:rFonts w:eastAsiaTheme="minorEastAsia"/>
          <w:b/>
          <w:i/>
          <w:lang w:eastAsia="zh-CN"/>
        </w:rPr>
        <w:t>2</w:t>
      </w:r>
      <w:r w:rsidR="001851EA">
        <w:rPr>
          <w:rFonts w:eastAsiaTheme="minorEastAsia"/>
          <w:b/>
          <w:i/>
          <w:lang w:eastAsia="zh-CN"/>
        </w:rPr>
        <w:t>4</w:t>
      </w:r>
      <w:r w:rsidRPr="00943042">
        <w:rPr>
          <w:b/>
          <w:i/>
        </w:rPr>
        <w:t>: In the mixed blind and feedback-based scheme at the TX UE, the blind retransmission scheme utilizing HARQ feedback should be used firstly, and the HARQ-based retransmission should be after blind retransmissions.</w:t>
      </w:r>
    </w:p>
    <w:p w:rsidR="00E25669" w:rsidRPr="00647611" w:rsidRDefault="00E25669" w:rsidP="001629C9">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 xml:space="preserve">The number of blind retransmissions can be based on the </w:t>
      </w:r>
      <w:proofErr w:type="spellStart"/>
      <w:r w:rsidRPr="00647611">
        <w:rPr>
          <w:rFonts w:ascii="Times New Roman" w:eastAsiaTheme="minorEastAsia" w:hAnsi="Times New Roman"/>
          <w:b/>
          <w:i/>
          <w:sz w:val="20"/>
          <w:szCs w:val="20"/>
          <w:lang w:eastAsia="zh-CN"/>
        </w:rPr>
        <w:t>QoS</w:t>
      </w:r>
      <w:proofErr w:type="spellEnd"/>
      <w:r w:rsidRPr="00647611">
        <w:rPr>
          <w:rFonts w:ascii="Times New Roman" w:eastAsiaTheme="minorEastAsia" w:hAnsi="Times New Roman"/>
          <w:b/>
          <w:i/>
          <w:sz w:val="20"/>
          <w:szCs w:val="20"/>
          <w:lang w:eastAsia="zh-CN"/>
        </w:rPr>
        <w:t xml:space="preserve"> requirements, CBR, interference impact. </w:t>
      </w:r>
    </w:p>
    <w:p w:rsidR="00E25669" w:rsidRPr="00647611" w:rsidRDefault="00E25669" w:rsidP="001629C9">
      <w:pPr>
        <w:pStyle w:val="af8"/>
        <w:numPr>
          <w:ilvl w:val="0"/>
          <w:numId w:val="19"/>
        </w:numPr>
        <w:spacing w:after="120"/>
        <w:ind w:firstLineChars="0"/>
        <w:jc w:val="both"/>
        <w:rPr>
          <w:rFonts w:eastAsiaTheme="minorEastAsia"/>
          <w:b/>
          <w:i/>
          <w:lang w:eastAsia="zh-CN"/>
        </w:rPr>
      </w:pPr>
      <w:r w:rsidRPr="00647611">
        <w:rPr>
          <w:rFonts w:ascii="Times New Roman" w:eastAsiaTheme="minorEastAsia" w:hAnsi="Times New Roman"/>
          <w:b/>
          <w:i/>
          <w:sz w:val="20"/>
          <w:szCs w:val="20"/>
          <w:lang w:eastAsia="zh-CN"/>
        </w:rPr>
        <w:t>Besides the issues for blind retransmissions, the number of the HARQ-based retransmission can be restricted with the upper limit latency.</w:t>
      </w:r>
    </w:p>
    <w:p w:rsidR="00E25669" w:rsidRPr="00E25669" w:rsidRDefault="00E25669" w:rsidP="00411EBD">
      <w:pPr>
        <w:pStyle w:val="a1"/>
        <w:rPr>
          <w:rFonts w:eastAsia="宋体"/>
          <w:lang w:eastAsia="zh-CN"/>
        </w:rPr>
      </w:pPr>
    </w:p>
    <w:p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50" w:name="_Ref509915661"/>
      <w:bookmarkStart w:id="51" w:name="_Ref506196618"/>
      <w:bookmarkStart w:id="52" w:name="_Ref503528421"/>
      <w:bookmarkStart w:id="53" w:name="_Ref503294753"/>
      <w:bookmarkStart w:id="54" w:name="_Ref492653725"/>
      <w:bookmarkStart w:id="55" w:name="_Ref498702536"/>
    </w:p>
    <w:p w:rsidR="00A41D1B" w:rsidRPr="008D080E" w:rsidRDefault="00A41D1B" w:rsidP="00A41D1B">
      <w:pPr>
        <w:pStyle w:val="a1"/>
        <w:numPr>
          <w:ilvl w:val="0"/>
          <w:numId w:val="4"/>
        </w:numPr>
        <w:rPr>
          <w:rFonts w:eastAsia="宋体"/>
          <w:bCs/>
          <w:lang w:eastAsia="zh-CN"/>
        </w:rPr>
      </w:pPr>
      <w:bookmarkStart w:id="56" w:name="_Ref32317722"/>
      <w:bookmarkEnd w:id="50"/>
      <w:bookmarkEnd w:id="51"/>
      <w:bookmarkEnd w:id="52"/>
      <w:bookmarkEnd w:id="53"/>
      <w:bookmarkEnd w:id="54"/>
      <w:bookmarkEnd w:id="55"/>
      <w:r w:rsidRPr="00E33CD6">
        <w:rPr>
          <w:rFonts w:eastAsia="宋体" w:hint="eastAsia"/>
          <w:noProof/>
          <w:lang w:eastAsia="zh-CN"/>
        </w:rPr>
        <w:t xml:space="preserve">3GPP TSG RAN WG1 </w:t>
      </w:r>
      <w:r w:rsidRPr="00E33CD6">
        <w:rPr>
          <w:rFonts w:eastAsia="宋体"/>
          <w:noProof/>
          <w:lang w:eastAsia="zh-CN"/>
        </w:rPr>
        <w:t>Meeting RAN1 #</w:t>
      </w:r>
      <w:r w:rsidRPr="00E33CD6">
        <w:rPr>
          <w:rFonts w:eastAsia="宋体" w:hint="eastAsia"/>
          <w:noProof/>
          <w:lang w:eastAsia="zh-CN"/>
        </w:rPr>
        <w:t>9</w:t>
      </w:r>
      <w:r>
        <w:rPr>
          <w:rFonts w:eastAsia="宋体" w:hint="eastAsia"/>
          <w:noProof/>
          <w:lang w:eastAsia="zh-CN"/>
        </w:rPr>
        <w:t>8</w:t>
      </w:r>
      <w:r>
        <w:rPr>
          <w:rFonts w:eastAsia="宋体"/>
          <w:noProof/>
          <w:lang w:eastAsia="zh-CN"/>
        </w:rPr>
        <w:t>bis</w:t>
      </w:r>
      <w:r w:rsidRPr="00E33CD6">
        <w:rPr>
          <w:rFonts w:eastAsia="宋体"/>
          <w:noProof/>
          <w:lang w:eastAsia="zh-CN"/>
        </w:rPr>
        <w:t xml:space="preserve"> </w:t>
      </w:r>
      <w:r w:rsidRPr="00E33CD6">
        <w:rPr>
          <w:rFonts w:eastAsia="宋体" w:hint="eastAsia"/>
          <w:noProof/>
          <w:lang w:eastAsia="zh-CN"/>
        </w:rPr>
        <w:t>C</w:t>
      </w:r>
      <w:r w:rsidRPr="00E33CD6">
        <w:rPr>
          <w:rFonts w:eastAsia="宋体"/>
          <w:noProof/>
          <w:lang w:eastAsia="zh-CN"/>
        </w:rPr>
        <w:t>hairman’</w:t>
      </w:r>
      <w:r w:rsidRPr="00E33CD6">
        <w:rPr>
          <w:rFonts w:eastAsia="宋体" w:hint="eastAsia"/>
          <w:noProof/>
          <w:lang w:eastAsia="zh-CN"/>
        </w:rPr>
        <w:t>s</w:t>
      </w:r>
      <w:r w:rsidRPr="00E33CD6">
        <w:rPr>
          <w:rFonts w:eastAsia="宋体"/>
          <w:noProof/>
          <w:lang w:eastAsia="zh-CN"/>
        </w:rPr>
        <w:t xml:space="preserve"> </w:t>
      </w:r>
      <w:r w:rsidRPr="00E33CD6">
        <w:rPr>
          <w:rFonts w:eastAsia="宋体" w:hint="eastAsia"/>
          <w:noProof/>
          <w:lang w:eastAsia="zh-CN"/>
        </w:rPr>
        <w:t>N</w:t>
      </w:r>
      <w:r w:rsidRPr="00E33CD6">
        <w:rPr>
          <w:rFonts w:eastAsia="宋体"/>
          <w:noProof/>
          <w:lang w:eastAsia="zh-CN"/>
        </w:rPr>
        <w:t xml:space="preserve">otes, </w:t>
      </w:r>
      <w:r>
        <w:rPr>
          <w:rFonts w:eastAsia="宋体"/>
          <w:noProof/>
          <w:lang w:eastAsia="zh-CN"/>
        </w:rPr>
        <w:t>Oct</w:t>
      </w:r>
      <w:r>
        <w:rPr>
          <w:rFonts w:eastAsia="宋体" w:hint="eastAsia"/>
          <w:noProof/>
          <w:lang w:eastAsia="zh-CN"/>
        </w:rPr>
        <w:t>.</w:t>
      </w:r>
      <w:r w:rsidRPr="00E33CD6">
        <w:rPr>
          <w:rFonts w:eastAsia="宋体" w:hint="eastAsia"/>
          <w:noProof/>
          <w:lang w:eastAsia="zh-CN"/>
        </w:rPr>
        <w:t xml:space="preserve"> </w:t>
      </w:r>
      <w:r w:rsidRPr="00E33CD6">
        <w:rPr>
          <w:rFonts w:eastAsia="宋体"/>
          <w:noProof/>
          <w:lang w:eastAsia="zh-CN"/>
        </w:rPr>
        <w:t>201</w:t>
      </w:r>
      <w:r w:rsidRPr="00E33CD6">
        <w:rPr>
          <w:rFonts w:eastAsia="宋体" w:hint="eastAsia"/>
          <w:noProof/>
          <w:lang w:eastAsia="zh-CN"/>
        </w:rPr>
        <w:t>9.</w:t>
      </w:r>
    </w:p>
    <w:p w:rsidR="00A41D1B" w:rsidRDefault="00A41D1B" w:rsidP="00A41D1B">
      <w:pPr>
        <w:pStyle w:val="a1"/>
        <w:numPr>
          <w:ilvl w:val="0"/>
          <w:numId w:val="4"/>
        </w:numPr>
        <w:rPr>
          <w:rFonts w:eastAsia="宋体"/>
          <w:bCs/>
          <w:lang w:eastAsia="zh-CN"/>
        </w:rPr>
      </w:pPr>
      <w:r w:rsidRPr="008D080E">
        <w:rPr>
          <w:rFonts w:eastAsia="宋体"/>
          <w:bCs/>
          <w:lang w:eastAsia="zh-CN"/>
        </w:rPr>
        <w:t>3GPP TR 37.885</w:t>
      </w:r>
      <w:r w:rsidR="006C1E5A">
        <w:rPr>
          <w:rFonts w:eastAsia="宋体"/>
          <w:bCs/>
          <w:lang w:eastAsia="zh-CN"/>
        </w:rPr>
        <w:t>, V15.3.0,</w:t>
      </w:r>
      <w:r>
        <w:rPr>
          <w:rFonts w:eastAsia="宋体"/>
          <w:bCs/>
          <w:lang w:eastAsia="zh-CN"/>
        </w:rPr>
        <w:t xml:space="preserve"> “</w:t>
      </w:r>
      <w:r w:rsidRPr="008D080E">
        <w:rPr>
          <w:rFonts w:eastAsia="宋体"/>
          <w:bCs/>
          <w:lang w:eastAsia="zh-CN"/>
        </w:rPr>
        <w:t>Study on evaluation methodology of new Vehicle-to-Everything (V2X) use cases for LTE and NR</w:t>
      </w:r>
      <w:r>
        <w:rPr>
          <w:rFonts w:eastAsia="宋体"/>
          <w:bCs/>
          <w:lang w:eastAsia="zh-CN"/>
        </w:rPr>
        <w:t>”</w:t>
      </w:r>
      <w:r>
        <w:rPr>
          <w:rFonts w:eastAsia="宋体" w:hint="eastAsia"/>
          <w:bCs/>
          <w:lang w:eastAsia="zh-CN"/>
        </w:rPr>
        <w:t>,</w:t>
      </w:r>
      <w:r>
        <w:rPr>
          <w:rFonts w:eastAsia="宋体"/>
          <w:bCs/>
          <w:lang w:eastAsia="zh-CN"/>
        </w:rPr>
        <w:t xml:space="preserve"> </w:t>
      </w:r>
      <w:r w:rsidR="006C1E5A">
        <w:rPr>
          <w:rFonts w:eastAsia="宋体"/>
          <w:bCs/>
          <w:lang w:eastAsia="zh-CN"/>
        </w:rPr>
        <w:t>June. 2019.</w:t>
      </w:r>
    </w:p>
    <w:p w:rsidR="0051562F" w:rsidRPr="00D63D48" w:rsidRDefault="0051562F" w:rsidP="00411EBD">
      <w:pPr>
        <w:pStyle w:val="a1"/>
        <w:numPr>
          <w:ilvl w:val="0"/>
          <w:numId w:val="4"/>
        </w:numPr>
        <w:rPr>
          <w:rFonts w:eastAsia="宋体"/>
          <w:bCs/>
          <w:lang w:eastAsia="zh-CN"/>
        </w:rPr>
      </w:pPr>
      <w:r w:rsidRPr="00411EBD">
        <w:rPr>
          <w:rFonts w:eastAsia="宋体"/>
          <w:noProof/>
          <w:lang w:eastAsia="zh-CN"/>
        </w:rPr>
        <w:t>3GPP TSG RAN WG1 Meeting RAN1 #</w:t>
      </w:r>
      <w:r w:rsidR="00FA52F1" w:rsidRPr="00411EBD">
        <w:rPr>
          <w:rFonts w:eastAsia="宋体"/>
          <w:noProof/>
          <w:lang w:eastAsia="zh-CN"/>
        </w:rPr>
        <w:t>100-e</w:t>
      </w:r>
      <w:r w:rsidRPr="00411EBD">
        <w:rPr>
          <w:rFonts w:eastAsia="宋体"/>
          <w:noProof/>
          <w:lang w:eastAsia="zh-CN"/>
        </w:rPr>
        <w:t xml:space="preserve"> Chairman’s Notes, </w:t>
      </w:r>
      <w:r w:rsidR="00FA52F1" w:rsidRPr="00411EBD">
        <w:rPr>
          <w:rFonts w:eastAsia="宋体"/>
          <w:noProof/>
          <w:lang w:eastAsia="zh-CN"/>
        </w:rPr>
        <w:t>Mar</w:t>
      </w:r>
      <w:r w:rsidRPr="00411EBD">
        <w:rPr>
          <w:rFonts w:eastAsia="宋体"/>
          <w:noProof/>
          <w:lang w:eastAsia="zh-CN"/>
        </w:rPr>
        <w:t xml:space="preserve">. </w:t>
      </w:r>
      <w:r w:rsidR="00FA52F1" w:rsidRPr="00411EBD">
        <w:rPr>
          <w:rFonts w:eastAsia="宋体"/>
          <w:noProof/>
          <w:lang w:eastAsia="zh-CN"/>
        </w:rPr>
        <w:t>2020</w:t>
      </w:r>
      <w:r w:rsidRPr="00411EBD">
        <w:rPr>
          <w:rFonts w:eastAsia="宋体"/>
          <w:noProof/>
          <w:lang w:eastAsia="zh-CN"/>
        </w:rPr>
        <w:t>.</w:t>
      </w:r>
      <w:bookmarkEnd w:id="56"/>
    </w:p>
    <w:p w:rsidR="002600AC" w:rsidRPr="00FE0D57" w:rsidRDefault="0091694C" w:rsidP="00411EBD">
      <w:pPr>
        <w:pStyle w:val="a1"/>
        <w:numPr>
          <w:ilvl w:val="0"/>
          <w:numId w:val="4"/>
        </w:numPr>
        <w:rPr>
          <w:rFonts w:eastAsia="宋体"/>
          <w:bCs/>
          <w:lang w:eastAsia="zh-CN"/>
        </w:rPr>
      </w:pPr>
      <w:bookmarkStart w:id="57" w:name="_Ref24026648"/>
      <w:bookmarkStart w:id="58" w:name="_Ref37235835"/>
      <w:r w:rsidRPr="00411EBD">
        <w:rPr>
          <w:rFonts w:eastAsia="宋体"/>
          <w:lang w:eastAsia="zh-CN"/>
        </w:rPr>
        <w:t>[</w:t>
      </w:r>
      <w:r w:rsidRPr="00FE0D57">
        <w:rPr>
          <w:rFonts w:eastAsia="宋体"/>
          <w:bCs/>
          <w:lang w:eastAsia="zh-CN"/>
        </w:rPr>
        <w:t>98b-NR-16] Resource selection and sensing windows bounds</w:t>
      </w:r>
      <w:bookmarkEnd w:id="57"/>
      <w:bookmarkEnd w:id="58"/>
      <w:r w:rsidR="001A1FE6" w:rsidRPr="00FE0D57">
        <w:rPr>
          <w:rFonts w:eastAsia="宋体"/>
          <w:bCs/>
          <w:lang w:eastAsia="zh-CN"/>
        </w:rPr>
        <w:t>, Oct. 2019.</w:t>
      </w:r>
    </w:p>
    <w:p w:rsidR="00FE0D57" w:rsidRDefault="00FE0D57" w:rsidP="00FE0D57">
      <w:pPr>
        <w:pStyle w:val="a1"/>
        <w:numPr>
          <w:ilvl w:val="0"/>
          <w:numId w:val="4"/>
        </w:numPr>
        <w:rPr>
          <w:rFonts w:eastAsia="宋体"/>
          <w:bCs/>
          <w:lang w:eastAsia="zh-CN"/>
        </w:rPr>
      </w:pPr>
      <w:r w:rsidRPr="00FE0D57">
        <w:rPr>
          <w:rFonts w:eastAsia="宋体"/>
          <w:bCs/>
          <w:lang w:eastAsia="zh-CN"/>
        </w:rPr>
        <w:t>R1-2001344</w:t>
      </w:r>
      <w:r>
        <w:rPr>
          <w:rFonts w:eastAsia="宋体"/>
          <w:bCs/>
          <w:lang w:eastAsia="zh-CN"/>
        </w:rPr>
        <w:t>, “</w:t>
      </w:r>
      <w:r w:rsidRPr="00FE0D57">
        <w:rPr>
          <w:rFonts w:eastAsia="宋体"/>
          <w:bCs/>
          <w:lang w:eastAsia="zh-CN"/>
        </w:rPr>
        <w:t>Outcome of email thread [100e-NR-5G_V2X_NRSL-RA_Mode2-01]</w:t>
      </w:r>
      <w:r>
        <w:rPr>
          <w:rFonts w:eastAsia="宋体"/>
          <w:bCs/>
          <w:lang w:eastAsia="zh-CN"/>
        </w:rPr>
        <w:t xml:space="preserve">”, </w:t>
      </w:r>
      <w:r w:rsidRPr="00411EBD">
        <w:rPr>
          <w:rFonts w:eastAsia="宋体"/>
          <w:bCs/>
          <w:lang w:eastAsia="zh-CN"/>
        </w:rPr>
        <w:t>3GPP RAN1 #100</w:t>
      </w:r>
      <w:r>
        <w:rPr>
          <w:rFonts w:eastAsia="宋体" w:hint="eastAsia"/>
          <w:bCs/>
          <w:lang w:eastAsia="zh-CN"/>
        </w:rPr>
        <w:t>-e</w:t>
      </w:r>
      <w:r>
        <w:rPr>
          <w:rFonts w:eastAsia="宋体"/>
          <w:bCs/>
          <w:lang w:eastAsia="zh-CN"/>
        </w:rPr>
        <w:t xml:space="preserve"> meeting, Mar. 2020</w:t>
      </w:r>
    </w:p>
    <w:p w:rsidR="0051562F" w:rsidRDefault="002600AC" w:rsidP="002600AC">
      <w:pPr>
        <w:pStyle w:val="a1"/>
        <w:numPr>
          <w:ilvl w:val="0"/>
          <w:numId w:val="4"/>
        </w:numPr>
        <w:rPr>
          <w:rFonts w:eastAsia="宋体"/>
          <w:bCs/>
          <w:lang w:eastAsia="zh-CN"/>
        </w:rPr>
      </w:pPr>
      <w:r w:rsidRPr="00FE0D57">
        <w:rPr>
          <w:rFonts w:eastAsia="宋体" w:hint="eastAsia"/>
          <w:bCs/>
          <w:lang w:eastAsia="zh-CN"/>
        </w:rPr>
        <w:t xml:space="preserve">3GPP TSG RAN WG1 </w:t>
      </w:r>
      <w:r w:rsidRPr="00FE0D57">
        <w:rPr>
          <w:rFonts w:eastAsia="宋体"/>
          <w:bCs/>
          <w:lang w:eastAsia="zh-CN"/>
        </w:rPr>
        <w:t>Meeting RAN1 #</w:t>
      </w:r>
      <w:r w:rsidRPr="00FE0D57">
        <w:rPr>
          <w:rFonts w:eastAsia="宋体" w:hint="eastAsia"/>
          <w:bCs/>
          <w:lang w:eastAsia="zh-CN"/>
        </w:rPr>
        <w:t>9</w:t>
      </w:r>
      <w:r w:rsidRPr="00FE0D57">
        <w:rPr>
          <w:rFonts w:eastAsia="宋体"/>
          <w:bCs/>
          <w:lang w:eastAsia="zh-CN"/>
        </w:rPr>
        <w:t xml:space="preserve">9 </w:t>
      </w:r>
      <w:r w:rsidRPr="00FE0D57">
        <w:rPr>
          <w:rFonts w:eastAsia="宋体" w:hint="eastAsia"/>
          <w:bCs/>
          <w:lang w:eastAsia="zh-CN"/>
        </w:rPr>
        <w:t>C</w:t>
      </w:r>
      <w:r w:rsidRPr="00FE0D57">
        <w:rPr>
          <w:rFonts w:eastAsia="宋体"/>
          <w:bCs/>
          <w:lang w:eastAsia="zh-CN"/>
        </w:rPr>
        <w:t>hairman’</w:t>
      </w:r>
      <w:r w:rsidRPr="00FE0D57">
        <w:rPr>
          <w:rFonts w:eastAsia="宋体" w:hint="eastAsia"/>
          <w:bCs/>
          <w:lang w:eastAsia="zh-CN"/>
        </w:rPr>
        <w:t>s</w:t>
      </w:r>
      <w:r w:rsidRPr="00FE0D57">
        <w:rPr>
          <w:rFonts w:eastAsia="宋体"/>
          <w:bCs/>
          <w:lang w:eastAsia="zh-CN"/>
        </w:rPr>
        <w:t xml:space="preserve"> </w:t>
      </w:r>
      <w:r w:rsidRPr="00FE0D57">
        <w:rPr>
          <w:rFonts w:eastAsia="宋体" w:hint="eastAsia"/>
          <w:bCs/>
          <w:lang w:eastAsia="zh-CN"/>
        </w:rPr>
        <w:t>N</w:t>
      </w:r>
      <w:r w:rsidRPr="00FE0D57">
        <w:rPr>
          <w:rFonts w:eastAsia="宋体"/>
          <w:bCs/>
          <w:lang w:eastAsia="zh-CN"/>
        </w:rPr>
        <w:t>otes, Nov</w:t>
      </w:r>
      <w:r w:rsidRPr="00FE0D57">
        <w:rPr>
          <w:rFonts w:eastAsia="宋体" w:hint="eastAsia"/>
          <w:bCs/>
          <w:lang w:eastAsia="zh-CN"/>
        </w:rPr>
        <w:t xml:space="preserve">. </w:t>
      </w:r>
      <w:r w:rsidRPr="00FE0D57">
        <w:rPr>
          <w:rFonts w:eastAsia="宋体"/>
          <w:bCs/>
          <w:lang w:eastAsia="zh-CN"/>
        </w:rPr>
        <w:t>201</w:t>
      </w:r>
      <w:r w:rsidRPr="00FE0D57">
        <w:rPr>
          <w:rFonts w:eastAsia="宋体" w:hint="eastAsia"/>
          <w:bCs/>
          <w:lang w:eastAsia="zh-CN"/>
        </w:rPr>
        <w:t>9</w:t>
      </w:r>
    </w:p>
    <w:p w:rsidR="007F158D" w:rsidRPr="00234AF4" w:rsidRDefault="007F158D" w:rsidP="002600AC">
      <w:pPr>
        <w:pStyle w:val="a1"/>
        <w:numPr>
          <w:ilvl w:val="0"/>
          <w:numId w:val="4"/>
        </w:numPr>
        <w:rPr>
          <w:rFonts w:eastAsia="宋体"/>
          <w:bCs/>
          <w:lang w:eastAsia="zh-CN"/>
        </w:rPr>
      </w:pPr>
      <w:r w:rsidRPr="007F158D">
        <w:rPr>
          <w:rFonts w:eastAsia="宋体"/>
          <w:bCs/>
          <w:lang w:eastAsia="zh-CN"/>
        </w:rPr>
        <w:t xml:space="preserve">R1-1910329, </w:t>
      </w:r>
      <w:r>
        <w:rPr>
          <w:rFonts w:eastAsia="宋体"/>
          <w:bCs/>
          <w:lang w:eastAsia="zh-CN"/>
        </w:rPr>
        <w:t>“</w:t>
      </w:r>
      <w:r w:rsidRPr="007F158D">
        <w:rPr>
          <w:rFonts w:eastAsia="宋体"/>
          <w:bCs/>
          <w:lang w:eastAsia="zh-CN"/>
        </w:rPr>
        <w:t xml:space="preserve">Discussion on resource allocation mechanism for </w:t>
      </w:r>
      <w:proofErr w:type="spellStart"/>
      <w:r w:rsidRPr="007F158D">
        <w:rPr>
          <w:rFonts w:eastAsia="宋体"/>
          <w:bCs/>
          <w:lang w:eastAsia="zh-CN"/>
        </w:rPr>
        <w:t>sidelink</w:t>
      </w:r>
      <w:proofErr w:type="spellEnd"/>
      <w:r w:rsidRPr="007F158D">
        <w:rPr>
          <w:rFonts w:eastAsia="宋体"/>
          <w:bCs/>
          <w:lang w:eastAsia="zh-CN"/>
        </w:rPr>
        <w:t xml:space="preserve"> Mode 2 in NR V2X</w:t>
      </w:r>
      <w:r>
        <w:rPr>
          <w:rFonts w:eastAsia="宋体"/>
          <w:bCs/>
          <w:lang w:eastAsia="zh-CN"/>
        </w:rPr>
        <w:t xml:space="preserve">”, CATT, </w:t>
      </w:r>
      <w:r>
        <w:rPr>
          <w:rFonts w:eastAsia="宋体" w:hint="eastAsia"/>
          <w:bCs/>
          <w:lang w:eastAsia="zh-CN"/>
        </w:rPr>
        <w:t>3GPP</w:t>
      </w:r>
      <w:r>
        <w:rPr>
          <w:rFonts w:eastAsia="宋体"/>
          <w:bCs/>
          <w:lang w:eastAsia="zh-CN"/>
        </w:rPr>
        <w:t xml:space="preserve"> RAN1 #98bis meeting, Oct. 2019.</w:t>
      </w:r>
    </w:p>
    <w:p w:rsidR="00234AF4" w:rsidRPr="002600AC" w:rsidRDefault="00234AF4" w:rsidP="00234AF4">
      <w:pPr>
        <w:pStyle w:val="a1"/>
        <w:rPr>
          <w:rFonts w:eastAsia="宋体"/>
          <w:bCs/>
          <w:lang w:eastAsia="zh-CN"/>
        </w:rPr>
      </w:pPr>
    </w:p>
    <w:p w:rsidR="004B38A4" w:rsidRPr="00411EBD" w:rsidRDefault="004B38A4" w:rsidP="00411EBD">
      <w:pPr>
        <w:pStyle w:val="1"/>
        <w:numPr>
          <w:ilvl w:val="0"/>
          <w:numId w:val="0"/>
        </w:numPr>
        <w:ind w:left="432" w:hanging="432"/>
        <w:jc w:val="both"/>
        <w:rPr>
          <w:rFonts w:ascii="Times New Roman" w:hAnsi="Times New Roman"/>
        </w:rPr>
      </w:pPr>
      <w:r w:rsidRPr="00411EBD">
        <w:rPr>
          <w:rFonts w:ascii="Times New Roman" w:hAnsi="Times New Roman"/>
        </w:rPr>
        <w:t>Annex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948"/>
      </w:tblGrid>
      <w:tr w:rsidR="004B38A4" w:rsidRPr="00411EBD" w:rsidTr="0045061E">
        <w:tc>
          <w:tcPr>
            <w:tcW w:w="2032" w:type="dxa"/>
            <w:tcBorders>
              <w:top w:val="single" w:sz="4" w:space="0" w:color="auto"/>
              <w:left w:val="single" w:sz="4" w:space="0" w:color="auto"/>
              <w:bottom w:val="single" w:sz="4" w:space="0" w:color="auto"/>
              <w:right w:val="single" w:sz="4" w:space="0" w:color="auto"/>
            </w:tcBorders>
            <w:shd w:val="clear" w:color="auto" w:fill="FBE4D5"/>
            <w:hideMark/>
          </w:tcPr>
          <w:p w:rsidR="004B38A4" w:rsidRPr="00411EBD" w:rsidRDefault="004B38A4" w:rsidP="00411EBD">
            <w:pPr>
              <w:spacing w:after="120"/>
              <w:jc w:val="both"/>
              <w:rPr>
                <w:b/>
              </w:rPr>
            </w:pPr>
            <w:r w:rsidRPr="00411EBD">
              <w:rPr>
                <w:b/>
              </w:rPr>
              <w:t>Parameter</w:t>
            </w:r>
          </w:p>
        </w:tc>
        <w:tc>
          <w:tcPr>
            <w:tcW w:w="7148" w:type="dxa"/>
            <w:tcBorders>
              <w:top w:val="single" w:sz="4" w:space="0" w:color="auto"/>
              <w:left w:val="single" w:sz="4" w:space="0" w:color="auto"/>
              <w:bottom w:val="single" w:sz="4" w:space="0" w:color="auto"/>
              <w:right w:val="single" w:sz="4" w:space="0" w:color="auto"/>
            </w:tcBorders>
            <w:shd w:val="clear" w:color="auto" w:fill="FBE4D5"/>
            <w:hideMark/>
          </w:tcPr>
          <w:p w:rsidR="004B38A4" w:rsidRPr="00411EBD" w:rsidRDefault="004B38A4" w:rsidP="00411EBD">
            <w:pPr>
              <w:spacing w:after="120"/>
              <w:jc w:val="both"/>
              <w:rPr>
                <w:b/>
              </w:rPr>
            </w:pPr>
            <w:r w:rsidRPr="00411EBD">
              <w:rPr>
                <w:b/>
              </w:rPr>
              <w:t>Value</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pPr>
            <w:r w:rsidRPr="00411EBD">
              <w:t>Deployment scenario</w:t>
            </w:r>
          </w:p>
        </w:tc>
        <w:tc>
          <w:tcPr>
            <w:tcW w:w="7148"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autoSpaceDN w:val="0"/>
              <w:spacing w:after="120"/>
              <w:jc w:val="both"/>
              <w:rPr>
                <w:rFonts w:eastAsia="MS Mincho"/>
                <w:iCs/>
                <w:lang w:eastAsia="ja-JP"/>
              </w:rPr>
            </w:pPr>
            <w:r w:rsidRPr="00411EBD">
              <w:rPr>
                <w:rFonts w:eastAsia="MS Mincho"/>
                <w:iCs/>
                <w:lang w:eastAsia="ja-JP"/>
              </w:rPr>
              <w:t>Highway</w:t>
            </w:r>
            <w:r w:rsidRPr="00411EBD">
              <w:rPr>
                <w:rFonts w:eastAsiaTheme="minorEastAsia"/>
                <w:iCs/>
                <w:lang w:eastAsia="zh-CN"/>
              </w:rPr>
              <w:t xml:space="preserve">: </w:t>
            </w:r>
            <w:r w:rsidRPr="00411EBD">
              <w:rPr>
                <w:rFonts w:eastAsia="MS Mincho"/>
                <w:iCs/>
                <w:lang w:eastAsia="ja-JP"/>
              </w:rPr>
              <w:t xml:space="preserve"> Option A scenario </w:t>
            </w:r>
            <w:r w:rsidR="003573EB">
              <w:fldChar w:fldCharType="begin"/>
            </w:r>
            <w:r w:rsidR="003573EB">
              <w:instrText xml:space="preserve"> REF _Ref16587465 \r \h  \* MERGEFORMAT </w:instrText>
            </w:r>
            <w:r w:rsidR="003573EB">
              <w:fldChar w:fldCharType="separate"/>
            </w:r>
            <w:r w:rsidR="00556003">
              <w:rPr>
                <w:rFonts w:eastAsia="MS Mincho"/>
                <w:iCs/>
                <w:lang w:eastAsia="ja-JP"/>
              </w:rPr>
              <w:t>[2</w:t>
            </w:r>
            <w:r w:rsidRPr="00411EBD">
              <w:rPr>
                <w:rFonts w:eastAsia="MS Mincho"/>
                <w:iCs/>
                <w:lang w:eastAsia="ja-JP"/>
              </w:rPr>
              <w:t>]</w:t>
            </w:r>
            <w:r w:rsidR="003573EB">
              <w:fldChar w:fldCharType="end"/>
            </w:r>
          </w:p>
          <w:p w:rsidR="004B38A4" w:rsidRPr="00411EBD" w:rsidRDefault="004B38A4" w:rsidP="00411EBD">
            <w:pPr>
              <w:pStyle w:val="af8"/>
              <w:numPr>
                <w:ilvl w:val="0"/>
                <w:numId w:val="7"/>
              </w:numPr>
              <w:autoSpaceDN w:val="0"/>
              <w:spacing w:after="120"/>
              <w:ind w:firstLineChars="0"/>
              <w:jc w:val="both"/>
              <w:rPr>
                <w:rFonts w:ascii="Times New Roman" w:eastAsia="MS Mincho" w:hAnsi="Times New Roman"/>
                <w:iCs/>
                <w:sz w:val="20"/>
                <w:szCs w:val="20"/>
                <w:lang w:eastAsia="ja-JP"/>
              </w:rPr>
            </w:pPr>
            <w:r w:rsidRPr="00411EBD">
              <w:rPr>
                <w:rFonts w:ascii="Times New Roman" w:eastAsia="MS Mincho" w:hAnsi="Times New Roman"/>
                <w:iCs/>
                <w:sz w:val="20"/>
                <w:szCs w:val="20"/>
                <w:lang w:eastAsia="ja-JP"/>
              </w:rPr>
              <w:t>Vehicle speed = 140 km/h</w:t>
            </w:r>
            <w:r w:rsidRPr="00411EBD">
              <w:rPr>
                <w:rFonts w:ascii="Times New Roman" w:eastAsiaTheme="minorEastAsia" w:hAnsi="Times New Roman"/>
                <w:iCs/>
                <w:sz w:val="20"/>
                <w:szCs w:val="20"/>
                <w:lang w:eastAsia="zh-CN"/>
              </w:rPr>
              <w:t>, 70km/h</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pPr>
            <w:r w:rsidRPr="00411EBD">
              <w:t>Channel model</w:t>
            </w:r>
          </w:p>
        </w:tc>
        <w:tc>
          <w:tcPr>
            <w:tcW w:w="7148" w:type="dxa"/>
            <w:tcBorders>
              <w:top w:val="single" w:sz="4" w:space="0" w:color="auto"/>
              <w:left w:val="single" w:sz="4" w:space="0" w:color="auto"/>
              <w:bottom w:val="single" w:sz="4" w:space="0" w:color="auto"/>
              <w:right w:val="single" w:sz="4" w:space="0" w:color="auto"/>
            </w:tcBorders>
          </w:tcPr>
          <w:p w:rsidR="004B38A4" w:rsidRPr="00411EBD" w:rsidRDefault="004B38A4" w:rsidP="00556003">
            <w:pPr>
              <w:spacing w:after="120"/>
              <w:jc w:val="both"/>
              <w:rPr>
                <w:rFonts w:eastAsia="MS Mincho"/>
                <w:iCs/>
                <w:lang w:eastAsia="ja-JP"/>
              </w:rPr>
            </w:pPr>
            <w:proofErr w:type="spellStart"/>
            <w:r w:rsidRPr="00411EBD">
              <w:rPr>
                <w:rFonts w:eastAsia="宋体"/>
                <w:lang w:val="en-GB" w:eastAsia="zh-CN"/>
              </w:rPr>
              <w:t>Sidelink</w:t>
            </w:r>
            <w:proofErr w:type="spellEnd"/>
            <w:r w:rsidRPr="00411EBD">
              <w:rPr>
                <w:rFonts w:eastAsia="宋体"/>
                <w:lang w:val="en-GB" w:eastAsia="zh-CN"/>
              </w:rPr>
              <w:t>: Highway-LOS</w:t>
            </w:r>
            <w:r w:rsidRPr="00411EBD">
              <w:rPr>
                <w:rFonts w:eastAsia="MS Mincho"/>
                <w:iCs/>
                <w:lang w:eastAsia="ja-JP"/>
              </w:rPr>
              <w:t xml:space="preserve"> </w:t>
            </w:r>
            <w:r w:rsidR="003573EB">
              <w:fldChar w:fldCharType="begin"/>
            </w:r>
            <w:r w:rsidR="003573EB">
              <w:instrText xml:space="preserve"> REF _Ref16587465 \r \h  \* MERGEFORMAT </w:instrText>
            </w:r>
            <w:r w:rsidR="003573EB">
              <w:fldChar w:fldCharType="separate"/>
            </w:r>
            <w:r w:rsidRPr="00411EBD">
              <w:rPr>
                <w:rFonts w:eastAsia="MS Mincho"/>
                <w:iCs/>
                <w:lang w:eastAsia="ja-JP"/>
              </w:rPr>
              <w:t>[</w:t>
            </w:r>
            <w:r w:rsidR="00556003">
              <w:rPr>
                <w:rFonts w:eastAsia="MS Mincho"/>
                <w:iCs/>
                <w:lang w:eastAsia="ja-JP"/>
              </w:rPr>
              <w:t>2</w:t>
            </w:r>
            <w:r w:rsidRPr="00411EBD">
              <w:rPr>
                <w:rFonts w:eastAsia="MS Mincho"/>
                <w:iCs/>
                <w:lang w:eastAsia="ja-JP"/>
              </w:rPr>
              <w:t>]</w:t>
            </w:r>
            <w:r w:rsidR="003573EB">
              <w:fldChar w:fldCharType="end"/>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pPr>
            <w:r w:rsidRPr="00411EBD">
              <w:t>Spectrum allocation</w:t>
            </w:r>
          </w:p>
        </w:tc>
        <w:tc>
          <w:tcPr>
            <w:tcW w:w="7148"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rPr>
                <w:rFonts w:eastAsia="MS Mincho"/>
                <w:iCs/>
                <w:lang w:eastAsia="ja-JP"/>
              </w:rPr>
            </w:pPr>
            <w:r w:rsidRPr="00411EBD">
              <w:rPr>
                <w:rFonts w:eastAsia="MS Mincho"/>
                <w:iCs/>
                <w:lang w:eastAsia="ja-JP"/>
              </w:rPr>
              <w:t>Carrier frequency: 6 GHz</w:t>
            </w:r>
          </w:p>
          <w:p w:rsidR="004B38A4" w:rsidRPr="00411EBD" w:rsidRDefault="004B38A4" w:rsidP="00411EBD">
            <w:pPr>
              <w:spacing w:after="120"/>
              <w:jc w:val="both"/>
              <w:rPr>
                <w:rFonts w:eastAsia="MS Mincho"/>
                <w:iCs/>
                <w:lang w:eastAsia="ja-JP"/>
              </w:rPr>
            </w:pPr>
            <w:r w:rsidRPr="00411EBD">
              <w:rPr>
                <w:rFonts w:eastAsia="MS Mincho"/>
                <w:iCs/>
                <w:lang w:eastAsia="ja-JP"/>
              </w:rPr>
              <w:t>Simulated Bandwidth:20 MHz</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pPr>
            <w:r w:rsidRPr="00411EBD">
              <w:t>Subcarrier spacing</w:t>
            </w:r>
          </w:p>
        </w:tc>
        <w:tc>
          <w:tcPr>
            <w:tcW w:w="7148" w:type="dxa"/>
            <w:tcBorders>
              <w:top w:val="single" w:sz="4" w:space="0" w:color="auto"/>
              <w:left w:val="single" w:sz="4" w:space="0" w:color="auto"/>
              <w:bottom w:val="single" w:sz="4" w:space="0" w:color="auto"/>
              <w:right w:val="single" w:sz="4" w:space="0" w:color="auto"/>
            </w:tcBorders>
          </w:tcPr>
          <w:p w:rsidR="004B38A4" w:rsidRPr="00411EBD" w:rsidRDefault="004B38A4" w:rsidP="00411EBD">
            <w:pPr>
              <w:spacing w:after="120"/>
              <w:jc w:val="both"/>
              <w:rPr>
                <w:rFonts w:eastAsia="MS Mincho"/>
                <w:iCs/>
                <w:lang w:eastAsia="ja-JP"/>
              </w:rPr>
            </w:pPr>
            <w:r w:rsidRPr="00411EBD">
              <w:rPr>
                <w:rFonts w:eastAsia="MS Mincho"/>
                <w:iCs/>
                <w:lang w:eastAsia="ja-JP"/>
              </w:rPr>
              <w:t>30 kHz</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pPr>
            <w:r w:rsidRPr="00411EBD">
              <w:t>Traffic model</w:t>
            </w:r>
          </w:p>
        </w:tc>
        <w:tc>
          <w:tcPr>
            <w:tcW w:w="7148"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rPr>
                <w:lang w:eastAsia="ko-KR"/>
              </w:rPr>
            </w:pPr>
            <w:r w:rsidRPr="00411EBD">
              <w:rPr>
                <w:lang w:eastAsia="ko-KR"/>
              </w:rPr>
              <w:t xml:space="preserve">Aperiodic: Model 1 (medium traffic intensity) </w:t>
            </w:r>
            <w:r w:rsidR="003573EB">
              <w:fldChar w:fldCharType="begin"/>
            </w:r>
            <w:r w:rsidR="003573EB">
              <w:instrText xml:space="preserve"> REF _Ref16587465 \r \h  \* MERGEFORMAT </w:instrText>
            </w:r>
            <w:r w:rsidR="003573EB">
              <w:fldChar w:fldCharType="separate"/>
            </w:r>
            <w:r w:rsidRPr="00411EBD">
              <w:rPr>
                <w:rFonts w:eastAsia="MS Mincho"/>
                <w:iCs/>
                <w:lang w:eastAsia="ja-JP"/>
              </w:rPr>
              <w:t>[</w:t>
            </w:r>
            <w:r w:rsidR="00556003">
              <w:rPr>
                <w:rFonts w:eastAsia="MS Mincho"/>
                <w:iCs/>
                <w:lang w:eastAsia="ja-JP"/>
              </w:rPr>
              <w:t>2</w:t>
            </w:r>
            <w:r w:rsidRPr="00411EBD">
              <w:rPr>
                <w:rFonts w:eastAsia="MS Mincho"/>
                <w:iCs/>
                <w:lang w:eastAsia="ja-JP"/>
              </w:rPr>
              <w:t>]</w:t>
            </w:r>
            <w:r w:rsidR="003573EB">
              <w:fldChar w:fldCharType="end"/>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 xml:space="preserve">Packet size: uniform in the range [400, 2000] Byte with quantization step of 400 Byte </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lang w:eastAsia="ko-KR"/>
              </w:rPr>
              <w:t>Inter-packet arrival time:</w:t>
            </w:r>
            <w:r w:rsidRPr="00411EBD">
              <w:rPr>
                <w:rFonts w:eastAsia="MS Mincho"/>
                <w:iCs/>
                <w:lang w:eastAsia="ja-JP"/>
              </w:rPr>
              <w:t xml:space="preserve"> </w:t>
            </w:r>
            <w:r w:rsidRPr="00411EBD">
              <w:rPr>
                <w:lang w:eastAsia="ko-KR"/>
              </w:rPr>
              <w:t xml:space="preserve">50 </w:t>
            </w:r>
            <w:proofErr w:type="spellStart"/>
            <w:r w:rsidRPr="00411EBD">
              <w:rPr>
                <w:lang w:eastAsia="ko-KR"/>
              </w:rPr>
              <w:t>ms</w:t>
            </w:r>
            <w:proofErr w:type="spellEnd"/>
            <w:r w:rsidRPr="00411EBD">
              <w:rPr>
                <w:lang w:eastAsia="ko-KR"/>
              </w:rPr>
              <w:t xml:space="preserve"> + an exponential random variable with the mean of 50 </w:t>
            </w:r>
            <w:proofErr w:type="spellStart"/>
            <w:r w:rsidRPr="00411EBD">
              <w:rPr>
                <w:lang w:eastAsia="ko-KR"/>
              </w:rPr>
              <w:t>ms</w:t>
            </w:r>
            <w:proofErr w:type="spellEnd"/>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 xml:space="preserve">Latency requirement: 50 </w:t>
            </w:r>
            <w:proofErr w:type="spellStart"/>
            <w:r w:rsidRPr="00411EBD">
              <w:rPr>
                <w:rFonts w:eastAsia="MS Mincho"/>
                <w:iCs/>
                <w:lang w:eastAsia="ja-JP"/>
              </w:rPr>
              <w:t>ms</w:t>
            </w:r>
            <w:proofErr w:type="spellEnd"/>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pPr>
            <w:r w:rsidRPr="00411EBD">
              <w:t>Physical channel structure</w:t>
            </w:r>
          </w:p>
        </w:tc>
        <w:tc>
          <w:tcPr>
            <w:tcW w:w="7148"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rPr>
                <w:rFonts w:eastAsia="MS Mincho"/>
                <w:iCs/>
                <w:lang w:eastAsia="ja-JP"/>
              </w:rPr>
            </w:pPr>
            <w:r w:rsidRPr="00411EBD">
              <w:rPr>
                <w:rFonts w:eastAsia="MS Mincho"/>
                <w:iCs/>
                <w:lang w:eastAsia="ja-JP"/>
              </w:rPr>
              <w:t>Option 3</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pPr>
            <w:r w:rsidRPr="00411EBD">
              <w:t>SCI/Data frequency resource allocation</w:t>
            </w:r>
          </w:p>
        </w:tc>
        <w:tc>
          <w:tcPr>
            <w:tcW w:w="7148"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t>PSCCH: 10 PRB, 3 OS</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t xml:space="preserve">PSSCH: </w:t>
            </w:r>
            <w:r w:rsidRPr="00411EBD">
              <w:rPr>
                <w:rFonts w:eastAsiaTheme="minorEastAsia"/>
                <w:lang w:eastAsia="zh-CN"/>
              </w:rPr>
              <w:t>[</w:t>
            </w:r>
            <w:r w:rsidRPr="00411EBD">
              <w:t>10, 20, 30, 40, 5</w:t>
            </w:r>
            <w:r w:rsidRPr="00411EBD">
              <w:rPr>
                <w:rFonts w:eastAsia="MS Mincho"/>
                <w:iCs/>
                <w:lang w:eastAsia="ja-JP"/>
              </w:rPr>
              <w:t xml:space="preserve">0] PRB for packet size of </w:t>
            </w:r>
            <w:r w:rsidRPr="00411EBD">
              <w:rPr>
                <w:rFonts w:eastAsiaTheme="minorEastAsia"/>
                <w:iCs/>
                <w:lang w:eastAsia="zh-CN"/>
              </w:rPr>
              <w:t>[400, 800, 1200, 1600, 2000] Bytes</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rPr>
                <w:highlight w:val="yellow"/>
              </w:rPr>
            </w:pPr>
            <w:r w:rsidRPr="00411EBD">
              <w:t xml:space="preserve">Data Packet </w:t>
            </w:r>
            <w:proofErr w:type="spellStart"/>
            <w:r w:rsidRPr="00411EBD">
              <w:t>Tx</w:t>
            </w:r>
            <w:proofErr w:type="spellEnd"/>
            <w:r w:rsidRPr="00411EBD">
              <w:t xml:space="preserve"> parameters</w:t>
            </w:r>
          </w:p>
        </w:tc>
        <w:tc>
          <w:tcPr>
            <w:tcW w:w="7148" w:type="dxa"/>
            <w:tcBorders>
              <w:top w:val="single" w:sz="4" w:space="0" w:color="auto"/>
              <w:left w:val="single" w:sz="4" w:space="0" w:color="auto"/>
              <w:bottom w:val="single" w:sz="4" w:space="0" w:color="auto"/>
              <w:right w:val="single" w:sz="4" w:space="0" w:color="auto"/>
            </w:tcBorders>
            <w:hideMark/>
          </w:tcPr>
          <w:p w:rsidR="004B38A4" w:rsidRPr="00411EBD" w:rsidRDefault="004B38A4" w:rsidP="00411EBD">
            <w:pPr>
              <w:spacing w:after="120"/>
              <w:jc w:val="both"/>
              <w:rPr>
                <w:rFonts w:eastAsia="MS Mincho"/>
                <w:iCs/>
                <w:u w:val="single"/>
                <w:lang w:eastAsia="ja-JP"/>
              </w:rPr>
            </w:pPr>
            <w:r w:rsidRPr="00411EBD">
              <w:rPr>
                <w:rFonts w:eastAsia="MS Mincho"/>
                <w:iCs/>
                <w:u w:val="single"/>
                <w:lang w:eastAsia="ja-JP"/>
              </w:rPr>
              <w:t xml:space="preserve">Aperiodic variable packet size evaluations: </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 xml:space="preserve">400 </w:t>
            </w:r>
            <w:r w:rsidRPr="00411EBD">
              <w:t>Byte packet:</w:t>
            </w:r>
            <w:r w:rsidRPr="00411EBD">
              <w:rPr>
                <w:rFonts w:eastAsia="MS Mincho"/>
                <w:iCs/>
                <w:lang w:eastAsia="ja-JP"/>
              </w:rPr>
              <w:t xml:space="preserve"> 1</w:t>
            </w:r>
            <w:r w:rsidRPr="00411EBD">
              <w:t>6-QAM, 1 TTI (CR = 0.667)</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800 Byte packet: 16-QAM</w:t>
            </w:r>
            <w:r w:rsidRPr="00411EBD">
              <w:t xml:space="preserve">, 1 TTI </w:t>
            </w:r>
            <w:r w:rsidRPr="00411EBD">
              <w:rPr>
                <w:rFonts w:eastAsia="MS Mincho"/>
                <w:iCs/>
                <w:lang w:eastAsia="ja-JP"/>
              </w:rPr>
              <w:t>(CR = 0.667)</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 xml:space="preserve">1200 </w:t>
            </w:r>
            <w:r w:rsidRPr="00411EBD">
              <w:t>Byte packet:</w:t>
            </w:r>
            <w:r w:rsidRPr="00411EBD">
              <w:rPr>
                <w:rFonts w:eastAsia="MS Mincho"/>
                <w:iCs/>
                <w:lang w:eastAsia="ja-JP"/>
              </w:rPr>
              <w:t xml:space="preserve"> 16-QAM</w:t>
            </w:r>
            <w:r w:rsidRPr="00411EBD">
              <w:t>, 1 TTI</w:t>
            </w:r>
            <w:r w:rsidRPr="00411EBD">
              <w:rPr>
                <w:rFonts w:eastAsia="MS Mincho"/>
                <w:iCs/>
                <w:lang w:eastAsia="ja-JP"/>
              </w:rPr>
              <w:t xml:space="preserve"> (CR = 0.667)</w:t>
            </w:r>
          </w:p>
          <w:p w:rsidR="004B38A4" w:rsidRPr="00411EBD" w:rsidRDefault="004B38A4" w:rsidP="00411EBD">
            <w:pPr>
              <w:numPr>
                <w:ilvl w:val="0"/>
                <w:numId w:val="6"/>
              </w:numPr>
              <w:tabs>
                <w:tab w:val="num" w:pos="183"/>
              </w:tabs>
              <w:autoSpaceDN w:val="0"/>
              <w:spacing w:after="120"/>
              <w:ind w:left="0" w:firstLine="0"/>
              <w:jc w:val="both"/>
              <w:rPr>
                <w:rFonts w:eastAsia="MS Mincho"/>
                <w:iCs/>
                <w:lang w:eastAsia="ja-JP"/>
              </w:rPr>
            </w:pPr>
            <w:r w:rsidRPr="00411EBD">
              <w:rPr>
                <w:rFonts w:eastAsia="MS Mincho"/>
                <w:iCs/>
                <w:lang w:eastAsia="ja-JP"/>
              </w:rPr>
              <w:t xml:space="preserve">1600 </w:t>
            </w:r>
            <w:r w:rsidRPr="00411EBD">
              <w:t>Byte packet:</w:t>
            </w:r>
            <w:r w:rsidRPr="00411EBD">
              <w:rPr>
                <w:rFonts w:eastAsia="MS Mincho"/>
                <w:iCs/>
                <w:lang w:eastAsia="ja-JP"/>
              </w:rPr>
              <w:t xml:space="preserve"> 16-QAM</w:t>
            </w:r>
            <w:r w:rsidRPr="00411EBD">
              <w:t>, 1 TTI</w:t>
            </w:r>
            <w:r w:rsidRPr="00411EBD">
              <w:rPr>
                <w:rFonts w:eastAsia="MS Mincho"/>
                <w:iCs/>
                <w:lang w:eastAsia="ja-JP"/>
              </w:rPr>
              <w:t xml:space="preserve"> (CR = 0.667)</w:t>
            </w:r>
          </w:p>
          <w:p w:rsidR="004B38A4" w:rsidRPr="00411EBD" w:rsidRDefault="004B38A4" w:rsidP="00411EBD">
            <w:pPr>
              <w:widowControl w:val="0"/>
              <w:numPr>
                <w:ilvl w:val="0"/>
                <w:numId w:val="6"/>
              </w:numPr>
              <w:tabs>
                <w:tab w:val="num" w:pos="183"/>
              </w:tabs>
              <w:autoSpaceDN w:val="0"/>
              <w:spacing w:after="120"/>
              <w:ind w:left="0" w:firstLine="0"/>
              <w:jc w:val="both"/>
              <w:rPr>
                <w:rFonts w:eastAsia="MS Mincho"/>
                <w:iCs/>
                <w:u w:val="single"/>
                <w:lang w:eastAsia="ja-JP"/>
              </w:rPr>
            </w:pPr>
            <w:r w:rsidRPr="00411EBD">
              <w:rPr>
                <w:rFonts w:eastAsia="MS Mincho"/>
                <w:iCs/>
                <w:lang w:eastAsia="ja-JP"/>
              </w:rPr>
              <w:t xml:space="preserve">2000 </w:t>
            </w:r>
            <w:r w:rsidRPr="00411EBD">
              <w:t>Byte packet:</w:t>
            </w:r>
            <w:r w:rsidRPr="00411EBD">
              <w:rPr>
                <w:rFonts w:eastAsia="MS Mincho"/>
                <w:iCs/>
                <w:lang w:eastAsia="ja-JP"/>
              </w:rPr>
              <w:t xml:space="preserve"> 16-QAM</w:t>
            </w:r>
            <w:r w:rsidRPr="00411EBD">
              <w:t>, 1 TTI</w:t>
            </w:r>
            <w:r w:rsidRPr="00411EBD">
              <w:rPr>
                <w:rFonts w:eastAsia="MS Mincho"/>
                <w:iCs/>
                <w:lang w:eastAsia="ja-JP"/>
              </w:rPr>
              <w:t xml:space="preserve"> (CR = 0.667)</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vAlign w:val="center"/>
          </w:tcPr>
          <w:p w:rsidR="004B38A4" w:rsidRPr="00411EBD" w:rsidRDefault="004B38A4" w:rsidP="00411EBD">
            <w:pPr>
              <w:spacing w:after="120"/>
              <w:jc w:val="both"/>
            </w:pPr>
            <w:r w:rsidRPr="00411EBD">
              <w:rPr>
                <w:rFonts w:eastAsia="宋体"/>
                <w:lang w:val="en-GB"/>
              </w:rPr>
              <w:t>Channel coding</w:t>
            </w:r>
            <w:r w:rsidRPr="00411EBD">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rsidR="004B38A4" w:rsidRPr="00411EBD" w:rsidRDefault="004B38A4" w:rsidP="00411EBD">
            <w:pPr>
              <w:spacing w:after="120"/>
              <w:jc w:val="both"/>
              <w:rPr>
                <w:rFonts w:eastAsia="宋体"/>
                <w:lang w:val="en-GB" w:eastAsia="zh-CN"/>
              </w:rPr>
            </w:pPr>
            <w:r w:rsidRPr="00411EBD">
              <w:rPr>
                <w:rFonts w:eastAsia="宋体"/>
                <w:lang w:val="en-GB" w:eastAsia="zh-CN"/>
              </w:rPr>
              <w:t>PSCCH: Polar code</w:t>
            </w:r>
          </w:p>
          <w:p w:rsidR="004B38A4" w:rsidRPr="00411EBD" w:rsidRDefault="004B38A4" w:rsidP="00411EBD">
            <w:pPr>
              <w:spacing w:after="120"/>
              <w:jc w:val="both"/>
              <w:rPr>
                <w:rFonts w:eastAsia="MS Mincho"/>
                <w:iCs/>
                <w:u w:val="single"/>
                <w:lang w:eastAsia="ja-JP"/>
              </w:rPr>
            </w:pPr>
            <w:r w:rsidRPr="00411EBD">
              <w:rPr>
                <w:rFonts w:eastAsia="宋体"/>
                <w:lang w:val="en-GB" w:eastAsia="zh-CN"/>
              </w:rPr>
              <w:lastRenderedPageBreak/>
              <w:t xml:space="preserve">PSSCH: </w:t>
            </w:r>
            <w:r w:rsidRPr="00411EBD">
              <w:rPr>
                <w:rFonts w:eastAsia="宋体"/>
                <w:lang w:val="en-GB"/>
              </w:rPr>
              <w:t>LDPC</w:t>
            </w:r>
          </w:p>
        </w:tc>
      </w:tr>
      <w:tr w:rsidR="004B38A4" w:rsidRPr="00411EBD" w:rsidTr="0045061E">
        <w:tc>
          <w:tcPr>
            <w:tcW w:w="2032" w:type="dxa"/>
            <w:tcBorders>
              <w:top w:val="single" w:sz="4" w:space="0" w:color="auto"/>
              <w:left w:val="single" w:sz="4" w:space="0" w:color="auto"/>
              <w:bottom w:val="single" w:sz="4" w:space="0" w:color="auto"/>
              <w:right w:val="single" w:sz="4" w:space="0" w:color="auto"/>
            </w:tcBorders>
            <w:vAlign w:val="center"/>
          </w:tcPr>
          <w:p w:rsidR="004B38A4" w:rsidRPr="00411EBD" w:rsidRDefault="004B38A4" w:rsidP="00411EBD">
            <w:pPr>
              <w:spacing w:after="120"/>
              <w:jc w:val="both"/>
              <w:rPr>
                <w:rFonts w:eastAsia="宋体"/>
                <w:lang w:val="en-GB"/>
              </w:rPr>
            </w:pPr>
            <w:r w:rsidRPr="00411EBD">
              <w:rPr>
                <w:rFonts w:eastAsia="宋体"/>
                <w:lang w:val="en-GB"/>
              </w:rPr>
              <w:lastRenderedPageBreak/>
              <w:t>Antenna configuration</w:t>
            </w:r>
            <w:r w:rsidRPr="00411EBD">
              <w:rPr>
                <w:rFonts w:eastAsia="宋体"/>
              </w:rPr>
              <w:t xml:space="preserve"> </w:t>
            </w:r>
          </w:p>
        </w:tc>
        <w:tc>
          <w:tcPr>
            <w:tcW w:w="7148" w:type="dxa"/>
            <w:tcBorders>
              <w:top w:val="single" w:sz="4" w:space="0" w:color="auto"/>
              <w:left w:val="single" w:sz="4" w:space="0" w:color="auto"/>
              <w:bottom w:val="single" w:sz="4" w:space="0" w:color="auto"/>
              <w:right w:val="single" w:sz="4" w:space="0" w:color="auto"/>
            </w:tcBorders>
            <w:vAlign w:val="center"/>
          </w:tcPr>
          <w:p w:rsidR="004B38A4" w:rsidRPr="00411EBD" w:rsidRDefault="004B38A4" w:rsidP="00411EBD">
            <w:pPr>
              <w:spacing w:after="120"/>
              <w:jc w:val="both"/>
              <w:rPr>
                <w:rFonts w:eastAsia="宋体"/>
                <w:lang w:val="en-GB"/>
              </w:rPr>
            </w:pPr>
            <w:r w:rsidRPr="00411EBD">
              <w:rPr>
                <w:rFonts w:eastAsia="宋体"/>
                <w:lang w:val="en-GB"/>
              </w:rPr>
              <w:t>(</w:t>
            </w:r>
            <w:proofErr w:type="spellStart"/>
            <w:r w:rsidRPr="00411EBD">
              <w:rPr>
                <w:rFonts w:eastAsia="宋体"/>
                <w:lang w:val="en-GB"/>
              </w:rPr>
              <w:t>Tx</w:t>
            </w:r>
            <w:proofErr w:type="spellEnd"/>
            <w:r w:rsidRPr="00411EBD">
              <w:rPr>
                <w:rFonts w:eastAsia="宋体"/>
                <w:lang w:val="en-GB"/>
              </w:rPr>
              <w:t>, Rx) = (</w:t>
            </w:r>
            <w:r w:rsidRPr="00411EBD">
              <w:rPr>
                <w:rFonts w:eastAsia="宋体"/>
                <w:lang w:val="en-GB" w:eastAsia="zh-CN"/>
              </w:rPr>
              <w:t>2</w:t>
            </w:r>
            <w:r w:rsidRPr="00411EBD">
              <w:rPr>
                <w:rFonts w:eastAsia="宋体"/>
                <w:lang w:val="en-GB"/>
              </w:rPr>
              <w:t>, 4)</w:t>
            </w:r>
            <w:r w:rsidRPr="00411EBD">
              <w:rPr>
                <w:rFonts w:eastAsia="宋体"/>
              </w:rPr>
              <w:t xml:space="preserve"> </w:t>
            </w:r>
          </w:p>
        </w:tc>
      </w:tr>
    </w:tbl>
    <w:p w:rsidR="004B38A4" w:rsidRPr="00411EBD" w:rsidRDefault="004B38A4" w:rsidP="00411EBD">
      <w:pPr>
        <w:pStyle w:val="a1"/>
      </w:pPr>
    </w:p>
    <w:p w:rsidR="004B38A4" w:rsidRPr="00411EBD" w:rsidRDefault="004B38A4" w:rsidP="00411EBD">
      <w:pPr>
        <w:pStyle w:val="a1"/>
        <w:rPr>
          <w:rFonts w:eastAsia="宋体"/>
          <w:bCs/>
          <w:lang w:eastAsia="zh-CN"/>
        </w:rPr>
      </w:pPr>
    </w:p>
    <w:sectPr w:rsidR="004B38A4" w:rsidRPr="00411EBD"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6393" w:rsidRDefault="00446393" w:rsidP="00E9523A">
      <w:pPr>
        <w:ind w:left="-2"/>
      </w:pPr>
      <w:r>
        <w:separator/>
      </w:r>
    </w:p>
  </w:endnote>
  <w:endnote w:type="continuationSeparator" w:id="0">
    <w:p w:rsidR="00446393" w:rsidRDefault="0044639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6393" w:rsidRDefault="00446393" w:rsidP="00E9523A">
      <w:pPr>
        <w:ind w:left="-2"/>
      </w:pPr>
      <w:r>
        <w:separator/>
      </w:r>
    </w:p>
  </w:footnote>
  <w:footnote w:type="continuationSeparator" w:id="0">
    <w:p w:rsidR="00446393" w:rsidRDefault="00446393"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3EB" w:rsidRPr="001A329E" w:rsidRDefault="003573EB" w:rsidP="00E9523A">
    <w:pPr>
      <w:pStyle w:val="af1"/>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311C6C"/>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1614C"/>
    <w:multiLevelType w:val="hybridMultilevel"/>
    <w:tmpl w:val="C9A8C2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705BB6"/>
    <w:multiLevelType w:val="hybridMultilevel"/>
    <w:tmpl w:val="1E2AB9DE"/>
    <w:lvl w:ilvl="0" w:tplc="18A612C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AE02E5"/>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C1250A"/>
    <w:multiLevelType w:val="hybridMultilevel"/>
    <w:tmpl w:val="6CFEB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4BCC684">
      <w:start w:val="1"/>
      <w:numFmt w:val="bullet"/>
      <w:lvlText w:val="•"/>
      <w:lvlJc w:val="left"/>
      <w:pPr>
        <w:ind w:left="2160" w:hanging="360"/>
      </w:pPr>
      <w:rPr>
        <w:rFonts w:ascii="Batang" w:eastAsia="Batang" w:hAnsi="Batang" w:hint="eastAsia"/>
        <w:color w:val="auto"/>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390752F"/>
    <w:multiLevelType w:val="hybridMultilevel"/>
    <w:tmpl w:val="B8A4F752"/>
    <w:lvl w:ilvl="0" w:tplc="74BCC684">
      <w:start w:val="1"/>
      <w:numFmt w:val="bullet"/>
      <w:lvlText w:val="•"/>
      <w:lvlJc w:val="left"/>
      <w:pPr>
        <w:ind w:left="420" w:hanging="420"/>
      </w:pPr>
      <w:rPr>
        <w:rFonts w:ascii="Batang" w:eastAsia="Batang" w:hAnsi="Batang"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785D10"/>
    <w:multiLevelType w:val="hybridMultilevel"/>
    <w:tmpl w:val="26B40CBA"/>
    <w:lvl w:ilvl="0" w:tplc="0409000F">
      <w:start w:val="1"/>
      <w:numFmt w:val="decimal"/>
      <w:lvlText w:val="%1."/>
      <w:lvlJc w:val="left"/>
      <w:pPr>
        <w:ind w:left="420" w:hanging="42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99224D"/>
    <w:multiLevelType w:val="hybridMultilevel"/>
    <w:tmpl w:val="1CB6E5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3F337B"/>
    <w:multiLevelType w:val="hybridMultilevel"/>
    <w:tmpl w:val="4B02208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454B6"/>
    <w:multiLevelType w:val="hybridMultilevel"/>
    <w:tmpl w:val="29F04F88"/>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8" w15:restartNumberingAfterBreak="0">
    <w:nsid w:val="7A7C3E8F"/>
    <w:multiLevelType w:val="hybridMultilevel"/>
    <w:tmpl w:val="65A4DE7E"/>
    <w:lvl w:ilvl="0" w:tplc="3D041076">
      <w:start w:val="1"/>
      <w:numFmt w:val="bullet"/>
      <w:lvlText w:val="•"/>
      <w:lvlJc w:val="left"/>
      <w:pPr>
        <w:ind w:left="720" w:hanging="360"/>
      </w:pPr>
      <w:rPr>
        <w:rFonts w:ascii="Arial" w:hAnsi="Arial"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7"/>
  </w:num>
  <w:num w:numId="3">
    <w:abstractNumId w:val="12"/>
  </w:num>
  <w:num w:numId="4">
    <w:abstractNumId w:val="29"/>
  </w:num>
  <w:num w:numId="5">
    <w:abstractNumId w:val="23"/>
  </w:num>
  <w:num w:numId="6">
    <w:abstractNumId w:val="27"/>
  </w:num>
  <w:num w:numId="7">
    <w:abstractNumId w:val="25"/>
  </w:num>
  <w:num w:numId="8">
    <w:abstractNumId w:val="20"/>
  </w:num>
  <w:num w:numId="9">
    <w:abstractNumId w:val="21"/>
  </w:num>
  <w:num w:numId="10">
    <w:abstractNumId w:val="24"/>
  </w:num>
  <w:num w:numId="11">
    <w:abstractNumId w:val="0"/>
  </w:num>
  <w:num w:numId="12">
    <w:abstractNumId w:val="3"/>
  </w:num>
  <w:num w:numId="13">
    <w:abstractNumId w:val="1"/>
  </w:num>
  <w:num w:numId="14">
    <w:abstractNumId w:val="14"/>
  </w:num>
  <w:num w:numId="15">
    <w:abstractNumId w:val="5"/>
  </w:num>
  <w:num w:numId="16">
    <w:abstractNumId w:val="13"/>
  </w:num>
  <w:num w:numId="17">
    <w:abstractNumId w:val="11"/>
  </w:num>
  <w:num w:numId="18">
    <w:abstractNumId w:val="9"/>
  </w:num>
  <w:num w:numId="19">
    <w:abstractNumId w:val="8"/>
  </w:num>
  <w:num w:numId="20">
    <w:abstractNumId w:val="10"/>
  </w:num>
  <w:num w:numId="21">
    <w:abstractNumId w:val="6"/>
  </w:num>
  <w:num w:numId="22">
    <w:abstractNumId w:val="22"/>
  </w:num>
  <w:num w:numId="23">
    <w:abstractNumId w:val="19"/>
  </w:num>
  <w:num w:numId="24">
    <w:abstractNumId w:val="2"/>
  </w:num>
  <w:num w:numId="25">
    <w:abstractNumId w:val="4"/>
  </w:num>
  <w:num w:numId="26">
    <w:abstractNumId w:val="18"/>
  </w:num>
  <w:num w:numId="27">
    <w:abstractNumId w:val="28"/>
  </w:num>
  <w:num w:numId="28">
    <w:abstractNumId w:val="26"/>
  </w:num>
  <w:num w:numId="29">
    <w:abstractNumId w:val="17"/>
  </w:num>
  <w:num w:numId="3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314F"/>
    <w:rsid w:val="0000351A"/>
    <w:rsid w:val="00003D61"/>
    <w:rsid w:val="00003FDA"/>
    <w:rsid w:val="00004027"/>
    <w:rsid w:val="00004068"/>
    <w:rsid w:val="00004178"/>
    <w:rsid w:val="00004A77"/>
    <w:rsid w:val="00004B46"/>
    <w:rsid w:val="00004B9D"/>
    <w:rsid w:val="00004C23"/>
    <w:rsid w:val="0000541F"/>
    <w:rsid w:val="00005579"/>
    <w:rsid w:val="00005A43"/>
    <w:rsid w:val="00006021"/>
    <w:rsid w:val="000062DC"/>
    <w:rsid w:val="0000655A"/>
    <w:rsid w:val="000069B1"/>
    <w:rsid w:val="00007CF6"/>
    <w:rsid w:val="00007E4E"/>
    <w:rsid w:val="00010364"/>
    <w:rsid w:val="0001099E"/>
    <w:rsid w:val="00010A31"/>
    <w:rsid w:val="00010F26"/>
    <w:rsid w:val="00011014"/>
    <w:rsid w:val="000111B3"/>
    <w:rsid w:val="0001121A"/>
    <w:rsid w:val="00011C03"/>
    <w:rsid w:val="00012030"/>
    <w:rsid w:val="000124A2"/>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E9E"/>
    <w:rsid w:val="00023F48"/>
    <w:rsid w:val="000242E9"/>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345"/>
    <w:rsid w:val="0003239A"/>
    <w:rsid w:val="00032462"/>
    <w:rsid w:val="00032BB9"/>
    <w:rsid w:val="00033146"/>
    <w:rsid w:val="00033171"/>
    <w:rsid w:val="000339D3"/>
    <w:rsid w:val="00033F3D"/>
    <w:rsid w:val="000346A7"/>
    <w:rsid w:val="00034F6F"/>
    <w:rsid w:val="00034FE0"/>
    <w:rsid w:val="000350C8"/>
    <w:rsid w:val="000354E5"/>
    <w:rsid w:val="00035570"/>
    <w:rsid w:val="00035711"/>
    <w:rsid w:val="00035AED"/>
    <w:rsid w:val="0003614F"/>
    <w:rsid w:val="00036525"/>
    <w:rsid w:val="00036766"/>
    <w:rsid w:val="00036E29"/>
    <w:rsid w:val="00036F0D"/>
    <w:rsid w:val="00036F2B"/>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8F3"/>
    <w:rsid w:val="0004491B"/>
    <w:rsid w:val="0004534F"/>
    <w:rsid w:val="000458C1"/>
    <w:rsid w:val="00045952"/>
    <w:rsid w:val="00045F8C"/>
    <w:rsid w:val="000460D8"/>
    <w:rsid w:val="00047A08"/>
    <w:rsid w:val="00047A45"/>
    <w:rsid w:val="00047CB7"/>
    <w:rsid w:val="00047FFE"/>
    <w:rsid w:val="000501ED"/>
    <w:rsid w:val="0005087B"/>
    <w:rsid w:val="00050AF6"/>
    <w:rsid w:val="00050E51"/>
    <w:rsid w:val="000511A0"/>
    <w:rsid w:val="000511BE"/>
    <w:rsid w:val="0005124E"/>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B91"/>
    <w:rsid w:val="00065E2C"/>
    <w:rsid w:val="00065F7D"/>
    <w:rsid w:val="00066764"/>
    <w:rsid w:val="0006684A"/>
    <w:rsid w:val="000668D6"/>
    <w:rsid w:val="00066988"/>
    <w:rsid w:val="00066B4F"/>
    <w:rsid w:val="0006712F"/>
    <w:rsid w:val="0006771E"/>
    <w:rsid w:val="00067749"/>
    <w:rsid w:val="000679FC"/>
    <w:rsid w:val="00067BBE"/>
    <w:rsid w:val="00067C85"/>
    <w:rsid w:val="00070A16"/>
    <w:rsid w:val="00070DC3"/>
    <w:rsid w:val="00071052"/>
    <w:rsid w:val="000711E3"/>
    <w:rsid w:val="00071385"/>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136A"/>
    <w:rsid w:val="00081414"/>
    <w:rsid w:val="000814B1"/>
    <w:rsid w:val="00081B36"/>
    <w:rsid w:val="00081BFB"/>
    <w:rsid w:val="00081FAF"/>
    <w:rsid w:val="000828EA"/>
    <w:rsid w:val="00082950"/>
    <w:rsid w:val="00082C57"/>
    <w:rsid w:val="00083823"/>
    <w:rsid w:val="00083CB2"/>
    <w:rsid w:val="000844DB"/>
    <w:rsid w:val="00085080"/>
    <w:rsid w:val="0008531E"/>
    <w:rsid w:val="0008560C"/>
    <w:rsid w:val="00086060"/>
    <w:rsid w:val="000865BC"/>
    <w:rsid w:val="000868E5"/>
    <w:rsid w:val="00087487"/>
    <w:rsid w:val="0008757D"/>
    <w:rsid w:val="0008760D"/>
    <w:rsid w:val="000901FE"/>
    <w:rsid w:val="00090837"/>
    <w:rsid w:val="000908E8"/>
    <w:rsid w:val="00090F89"/>
    <w:rsid w:val="000917B2"/>
    <w:rsid w:val="00091829"/>
    <w:rsid w:val="0009231E"/>
    <w:rsid w:val="000924D0"/>
    <w:rsid w:val="000924DB"/>
    <w:rsid w:val="00092530"/>
    <w:rsid w:val="00092584"/>
    <w:rsid w:val="0009268E"/>
    <w:rsid w:val="000927BA"/>
    <w:rsid w:val="000928EB"/>
    <w:rsid w:val="00092B02"/>
    <w:rsid w:val="0009369C"/>
    <w:rsid w:val="00093F31"/>
    <w:rsid w:val="000943C4"/>
    <w:rsid w:val="0009466A"/>
    <w:rsid w:val="000949A5"/>
    <w:rsid w:val="00094B0A"/>
    <w:rsid w:val="00094E92"/>
    <w:rsid w:val="00095216"/>
    <w:rsid w:val="00095503"/>
    <w:rsid w:val="000958C0"/>
    <w:rsid w:val="00096A37"/>
    <w:rsid w:val="00096B24"/>
    <w:rsid w:val="00096B2A"/>
    <w:rsid w:val="000971AD"/>
    <w:rsid w:val="00097575"/>
    <w:rsid w:val="00097A0D"/>
    <w:rsid w:val="00097D1E"/>
    <w:rsid w:val="00097D5F"/>
    <w:rsid w:val="000A0363"/>
    <w:rsid w:val="000A0395"/>
    <w:rsid w:val="000A0665"/>
    <w:rsid w:val="000A07C0"/>
    <w:rsid w:val="000A0E25"/>
    <w:rsid w:val="000A10A7"/>
    <w:rsid w:val="000A1177"/>
    <w:rsid w:val="000A17D7"/>
    <w:rsid w:val="000A1AF5"/>
    <w:rsid w:val="000A1D32"/>
    <w:rsid w:val="000A1E2D"/>
    <w:rsid w:val="000A200B"/>
    <w:rsid w:val="000A2075"/>
    <w:rsid w:val="000A216E"/>
    <w:rsid w:val="000A2542"/>
    <w:rsid w:val="000A2789"/>
    <w:rsid w:val="000A2B74"/>
    <w:rsid w:val="000A2EF0"/>
    <w:rsid w:val="000A3443"/>
    <w:rsid w:val="000A39C4"/>
    <w:rsid w:val="000A4105"/>
    <w:rsid w:val="000A469C"/>
    <w:rsid w:val="000A46C1"/>
    <w:rsid w:val="000A4B6A"/>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A9D"/>
    <w:rsid w:val="000B5AE7"/>
    <w:rsid w:val="000B5D57"/>
    <w:rsid w:val="000B63AA"/>
    <w:rsid w:val="000B63B3"/>
    <w:rsid w:val="000B65C8"/>
    <w:rsid w:val="000B6693"/>
    <w:rsid w:val="000B7216"/>
    <w:rsid w:val="000B731D"/>
    <w:rsid w:val="000B760E"/>
    <w:rsid w:val="000B7C59"/>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6B1"/>
    <w:rsid w:val="000C47ED"/>
    <w:rsid w:val="000C5188"/>
    <w:rsid w:val="000C5564"/>
    <w:rsid w:val="000C578A"/>
    <w:rsid w:val="000C57C8"/>
    <w:rsid w:val="000C5BF6"/>
    <w:rsid w:val="000C5E0D"/>
    <w:rsid w:val="000C6924"/>
    <w:rsid w:val="000C6A43"/>
    <w:rsid w:val="000C6E26"/>
    <w:rsid w:val="000C711A"/>
    <w:rsid w:val="000C7283"/>
    <w:rsid w:val="000C74DE"/>
    <w:rsid w:val="000C752D"/>
    <w:rsid w:val="000C7C0C"/>
    <w:rsid w:val="000D011B"/>
    <w:rsid w:val="000D04C7"/>
    <w:rsid w:val="000D05C2"/>
    <w:rsid w:val="000D09A5"/>
    <w:rsid w:val="000D0B03"/>
    <w:rsid w:val="000D0CE6"/>
    <w:rsid w:val="000D0D36"/>
    <w:rsid w:val="000D0DC5"/>
    <w:rsid w:val="000D10BF"/>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B18"/>
    <w:rsid w:val="000E1CBE"/>
    <w:rsid w:val="000E2725"/>
    <w:rsid w:val="000E2D49"/>
    <w:rsid w:val="000E2F84"/>
    <w:rsid w:val="000E344D"/>
    <w:rsid w:val="000E39F1"/>
    <w:rsid w:val="000E3A85"/>
    <w:rsid w:val="000E3C57"/>
    <w:rsid w:val="000E3DE5"/>
    <w:rsid w:val="000E3DEE"/>
    <w:rsid w:val="000E445D"/>
    <w:rsid w:val="000E4E83"/>
    <w:rsid w:val="000E5C71"/>
    <w:rsid w:val="000E60AD"/>
    <w:rsid w:val="000E6BC9"/>
    <w:rsid w:val="000E7386"/>
    <w:rsid w:val="000E7917"/>
    <w:rsid w:val="000F026D"/>
    <w:rsid w:val="000F0583"/>
    <w:rsid w:val="000F1B95"/>
    <w:rsid w:val="000F1C10"/>
    <w:rsid w:val="000F266C"/>
    <w:rsid w:val="000F32A3"/>
    <w:rsid w:val="000F3908"/>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51B9"/>
    <w:rsid w:val="00105681"/>
    <w:rsid w:val="00105B53"/>
    <w:rsid w:val="00105F4A"/>
    <w:rsid w:val="00106E29"/>
    <w:rsid w:val="00107085"/>
    <w:rsid w:val="0010729F"/>
    <w:rsid w:val="00110006"/>
    <w:rsid w:val="00110194"/>
    <w:rsid w:val="001106B1"/>
    <w:rsid w:val="00110795"/>
    <w:rsid w:val="0011094B"/>
    <w:rsid w:val="00110F3F"/>
    <w:rsid w:val="00111B39"/>
    <w:rsid w:val="001125D0"/>
    <w:rsid w:val="00112C85"/>
    <w:rsid w:val="00112FB5"/>
    <w:rsid w:val="001134FA"/>
    <w:rsid w:val="0011350C"/>
    <w:rsid w:val="00113592"/>
    <w:rsid w:val="001136C6"/>
    <w:rsid w:val="001140AB"/>
    <w:rsid w:val="001143D4"/>
    <w:rsid w:val="0011486C"/>
    <w:rsid w:val="001149EB"/>
    <w:rsid w:val="00114C7E"/>
    <w:rsid w:val="00114F4C"/>
    <w:rsid w:val="00115119"/>
    <w:rsid w:val="0011579A"/>
    <w:rsid w:val="00115A2B"/>
    <w:rsid w:val="00115EA6"/>
    <w:rsid w:val="00116182"/>
    <w:rsid w:val="00116D2D"/>
    <w:rsid w:val="00116F7A"/>
    <w:rsid w:val="001174E5"/>
    <w:rsid w:val="00120515"/>
    <w:rsid w:val="00120679"/>
    <w:rsid w:val="001207BD"/>
    <w:rsid w:val="00120A89"/>
    <w:rsid w:val="00120B56"/>
    <w:rsid w:val="00120D08"/>
    <w:rsid w:val="00121DCB"/>
    <w:rsid w:val="0012276B"/>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BBD"/>
    <w:rsid w:val="00126D55"/>
    <w:rsid w:val="00127264"/>
    <w:rsid w:val="0012731B"/>
    <w:rsid w:val="00127B3B"/>
    <w:rsid w:val="00127D22"/>
    <w:rsid w:val="00130765"/>
    <w:rsid w:val="00130B37"/>
    <w:rsid w:val="00131387"/>
    <w:rsid w:val="00131C36"/>
    <w:rsid w:val="00131F57"/>
    <w:rsid w:val="001322E5"/>
    <w:rsid w:val="00132663"/>
    <w:rsid w:val="001331A9"/>
    <w:rsid w:val="001333A4"/>
    <w:rsid w:val="001337FB"/>
    <w:rsid w:val="00133C79"/>
    <w:rsid w:val="00133E70"/>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40541"/>
    <w:rsid w:val="00140551"/>
    <w:rsid w:val="0014084E"/>
    <w:rsid w:val="00140C34"/>
    <w:rsid w:val="0014125E"/>
    <w:rsid w:val="0014174B"/>
    <w:rsid w:val="001418AE"/>
    <w:rsid w:val="00141AEB"/>
    <w:rsid w:val="00141B4C"/>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63B3"/>
    <w:rsid w:val="001463F6"/>
    <w:rsid w:val="0014643E"/>
    <w:rsid w:val="00146B48"/>
    <w:rsid w:val="00146D1F"/>
    <w:rsid w:val="0014735C"/>
    <w:rsid w:val="0014761F"/>
    <w:rsid w:val="00150A7E"/>
    <w:rsid w:val="00150CB6"/>
    <w:rsid w:val="00150EA7"/>
    <w:rsid w:val="0015148B"/>
    <w:rsid w:val="001517A8"/>
    <w:rsid w:val="00151989"/>
    <w:rsid w:val="00151A2E"/>
    <w:rsid w:val="001520CE"/>
    <w:rsid w:val="001520E1"/>
    <w:rsid w:val="001521A5"/>
    <w:rsid w:val="00152B8C"/>
    <w:rsid w:val="001532DD"/>
    <w:rsid w:val="00153907"/>
    <w:rsid w:val="00153E05"/>
    <w:rsid w:val="00154270"/>
    <w:rsid w:val="001549D3"/>
    <w:rsid w:val="001553BD"/>
    <w:rsid w:val="001553D4"/>
    <w:rsid w:val="001562C2"/>
    <w:rsid w:val="00156736"/>
    <w:rsid w:val="001567FF"/>
    <w:rsid w:val="00156959"/>
    <w:rsid w:val="00156B94"/>
    <w:rsid w:val="00157286"/>
    <w:rsid w:val="001576B0"/>
    <w:rsid w:val="00157D7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B0E"/>
    <w:rsid w:val="00163F0A"/>
    <w:rsid w:val="00164021"/>
    <w:rsid w:val="00164873"/>
    <w:rsid w:val="001651CB"/>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8AD"/>
    <w:rsid w:val="00170CD0"/>
    <w:rsid w:val="00170D7B"/>
    <w:rsid w:val="00171D29"/>
    <w:rsid w:val="001720E5"/>
    <w:rsid w:val="00172193"/>
    <w:rsid w:val="00172387"/>
    <w:rsid w:val="00172723"/>
    <w:rsid w:val="00172A27"/>
    <w:rsid w:val="00172D3A"/>
    <w:rsid w:val="001732A4"/>
    <w:rsid w:val="001736B3"/>
    <w:rsid w:val="001737E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66A"/>
    <w:rsid w:val="00177949"/>
    <w:rsid w:val="001800C2"/>
    <w:rsid w:val="00180CE2"/>
    <w:rsid w:val="001811A3"/>
    <w:rsid w:val="001812C4"/>
    <w:rsid w:val="001812D9"/>
    <w:rsid w:val="001813B7"/>
    <w:rsid w:val="001815C6"/>
    <w:rsid w:val="00182239"/>
    <w:rsid w:val="00182691"/>
    <w:rsid w:val="00182B7A"/>
    <w:rsid w:val="001833D2"/>
    <w:rsid w:val="0018365B"/>
    <w:rsid w:val="0018393B"/>
    <w:rsid w:val="00184001"/>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A5E"/>
    <w:rsid w:val="001A11C7"/>
    <w:rsid w:val="001A12F3"/>
    <w:rsid w:val="001A1637"/>
    <w:rsid w:val="001A18B1"/>
    <w:rsid w:val="001A1EA4"/>
    <w:rsid w:val="001A1FE6"/>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FE8"/>
    <w:rsid w:val="001B2B5F"/>
    <w:rsid w:val="001B2EC2"/>
    <w:rsid w:val="001B34A9"/>
    <w:rsid w:val="001B3990"/>
    <w:rsid w:val="001B3AB2"/>
    <w:rsid w:val="001B3C36"/>
    <w:rsid w:val="001B42BF"/>
    <w:rsid w:val="001B42F8"/>
    <w:rsid w:val="001B4654"/>
    <w:rsid w:val="001B4C01"/>
    <w:rsid w:val="001B4C21"/>
    <w:rsid w:val="001B4D3B"/>
    <w:rsid w:val="001B4FEA"/>
    <w:rsid w:val="001B5425"/>
    <w:rsid w:val="001B5E1C"/>
    <w:rsid w:val="001B62CF"/>
    <w:rsid w:val="001B6D73"/>
    <w:rsid w:val="001B750D"/>
    <w:rsid w:val="001B7842"/>
    <w:rsid w:val="001B7C59"/>
    <w:rsid w:val="001B7CD4"/>
    <w:rsid w:val="001C0114"/>
    <w:rsid w:val="001C0727"/>
    <w:rsid w:val="001C0844"/>
    <w:rsid w:val="001C0857"/>
    <w:rsid w:val="001C0930"/>
    <w:rsid w:val="001C0954"/>
    <w:rsid w:val="001C0A33"/>
    <w:rsid w:val="001C0FBA"/>
    <w:rsid w:val="001C1451"/>
    <w:rsid w:val="001C17C6"/>
    <w:rsid w:val="001C2807"/>
    <w:rsid w:val="001C2A7A"/>
    <w:rsid w:val="001C36B2"/>
    <w:rsid w:val="001C3954"/>
    <w:rsid w:val="001C3C6C"/>
    <w:rsid w:val="001C3D19"/>
    <w:rsid w:val="001C3EEB"/>
    <w:rsid w:val="001C41C1"/>
    <w:rsid w:val="001C4572"/>
    <w:rsid w:val="001C4CC5"/>
    <w:rsid w:val="001C4D04"/>
    <w:rsid w:val="001C5183"/>
    <w:rsid w:val="001C519F"/>
    <w:rsid w:val="001C5360"/>
    <w:rsid w:val="001C5C57"/>
    <w:rsid w:val="001C5E3B"/>
    <w:rsid w:val="001C6060"/>
    <w:rsid w:val="001C641E"/>
    <w:rsid w:val="001C661D"/>
    <w:rsid w:val="001C6C75"/>
    <w:rsid w:val="001C7037"/>
    <w:rsid w:val="001C7AEB"/>
    <w:rsid w:val="001D04AB"/>
    <w:rsid w:val="001D056D"/>
    <w:rsid w:val="001D0808"/>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54EB"/>
    <w:rsid w:val="001E558B"/>
    <w:rsid w:val="001E5C84"/>
    <w:rsid w:val="001E62B0"/>
    <w:rsid w:val="001E6505"/>
    <w:rsid w:val="001E65C5"/>
    <w:rsid w:val="001E6A50"/>
    <w:rsid w:val="001E705E"/>
    <w:rsid w:val="001E77FA"/>
    <w:rsid w:val="001E7A1B"/>
    <w:rsid w:val="001F022D"/>
    <w:rsid w:val="001F0B93"/>
    <w:rsid w:val="001F0D83"/>
    <w:rsid w:val="001F1552"/>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1D5"/>
    <w:rsid w:val="001F753F"/>
    <w:rsid w:val="001F7591"/>
    <w:rsid w:val="001F75DE"/>
    <w:rsid w:val="002004D6"/>
    <w:rsid w:val="00200670"/>
    <w:rsid w:val="002006FE"/>
    <w:rsid w:val="00200A90"/>
    <w:rsid w:val="00200F2A"/>
    <w:rsid w:val="00201196"/>
    <w:rsid w:val="002019E1"/>
    <w:rsid w:val="002020BA"/>
    <w:rsid w:val="002022DD"/>
    <w:rsid w:val="002022E8"/>
    <w:rsid w:val="00202592"/>
    <w:rsid w:val="00202888"/>
    <w:rsid w:val="0020290A"/>
    <w:rsid w:val="00202AD5"/>
    <w:rsid w:val="00202C48"/>
    <w:rsid w:val="00202D13"/>
    <w:rsid w:val="002031B8"/>
    <w:rsid w:val="0020351E"/>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79CA"/>
    <w:rsid w:val="00207C55"/>
    <w:rsid w:val="00207C57"/>
    <w:rsid w:val="00207CDE"/>
    <w:rsid w:val="00207E4F"/>
    <w:rsid w:val="002102E8"/>
    <w:rsid w:val="0021051F"/>
    <w:rsid w:val="0021056C"/>
    <w:rsid w:val="0021063A"/>
    <w:rsid w:val="00210719"/>
    <w:rsid w:val="0021085E"/>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14AC"/>
    <w:rsid w:val="00221C1B"/>
    <w:rsid w:val="002220F3"/>
    <w:rsid w:val="0022210F"/>
    <w:rsid w:val="00222119"/>
    <w:rsid w:val="00222E3A"/>
    <w:rsid w:val="00222E8E"/>
    <w:rsid w:val="00223330"/>
    <w:rsid w:val="00223668"/>
    <w:rsid w:val="00223C5E"/>
    <w:rsid w:val="0022473A"/>
    <w:rsid w:val="00224F2F"/>
    <w:rsid w:val="00224FA3"/>
    <w:rsid w:val="00225398"/>
    <w:rsid w:val="00226303"/>
    <w:rsid w:val="00226A6B"/>
    <w:rsid w:val="002274B4"/>
    <w:rsid w:val="0022761F"/>
    <w:rsid w:val="00227DA0"/>
    <w:rsid w:val="00230796"/>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541"/>
    <w:rsid w:val="00234991"/>
    <w:rsid w:val="00234AF4"/>
    <w:rsid w:val="00235446"/>
    <w:rsid w:val="00235763"/>
    <w:rsid w:val="002358E8"/>
    <w:rsid w:val="00235919"/>
    <w:rsid w:val="00235A1C"/>
    <w:rsid w:val="002367CF"/>
    <w:rsid w:val="00236AF5"/>
    <w:rsid w:val="00236B35"/>
    <w:rsid w:val="00236DB3"/>
    <w:rsid w:val="00236EC9"/>
    <w:rsid w:val="00237364"/>
    <w:rsid w:val="002373E4"/>
    <w:rsid w:val="002375AD"/>
    <w:rsid w:val="00237712"/>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785"/>
    <w:rsid w:val="002459F0"/>
    <w:rsid w:val="00245ADF"/>
    <w:rsid w:val="002462C7"/>
    <w:rsid w:val="0024687F"/>
    <w:rsid w:val="00246A27"/>
    <w:rsid w:val="00246CC6"/>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4199"/>
    <w:rsid w:val="00254364"/>
    <w:rsid w:val="00254393"/>
    <w:rsid w:val="00254E79"/>
    <w:rsid w:val="00254ECE"/>
    <w:rsid w:val="002554E4"/>
    <w:rsid w:val="00255508"/>
    <w:rsid w:val="00255A9C"/>
    <w:rsid w:val="00255D13"/>
    <w:rsid w:val="00257031"/>
    <w:rsid w:val="00257573"/>
    <w:rsid w:val="00257600"/>
    <w:rsid w:val="002600AC"/>
    <w:rsid w:val="0026061B"/>
    <w:rsid w:val="002608CD"/>
    <w:rsid w:val="00260AB2"/>
    <w:rsid w:val="00260C0C"/>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F84"/>
    <w:rsid w:val="002655CC"/>
    <w:rsid w:val="002659BA"/>
    <w:rsid w:val="00265CDE"/>
    <w:rsid w:val="00267DA6"/>
    <w:rsid w:val="0027008B"/>
    <w:rsid w:val="00270A9C"/>
    <w:rsid w:val="0027146E"/>
    <w:rsid w:val="0027165A"/>
    <w:rsid w:val="00271E57"/>
    <w:rsid w:val="00272027"/>
    <w:rsid w:val="00272221"/>
    <w:rsid w:val="002724DC"/>
    <w:rsid w:val="00272681"/>
    <w:rsid w:val="00272B05"/>
    <w:rsid w:val="00272B11"/>
    <w:rsid w:val="00272FF0"/>
    <w:rsid w:val="00273421"/>
    <w:rsid w:val="0027391F"/>
    <w:rsid w:val="002739B2"/>
    <w:rsid w:val="00273D42"/>
    <w:rsid w:val="00274301"/>
    <w:rsid w:val="002745DA"/>
    <w:rsid w:val="002747B1"/>
    <w:rsid w:val="00274B6F"/>
    <w:rsid w:val="00275408"/>
    <w:rsid w:val="0027557B"/>
    <w:rsid w:val="0027597A"/>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BA0"/>
    <w:rsid w:val="00283D1C"/>
    <w:rsid w:val="002849DE"/>
    <w:rsid w:val="00284C96"/>
    <w:rsid w:val="00285092"/>
    <w:rsid w:val="00285242"/>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94"/>
    <w:rsid w:val="002A236F"/>
    <w:rsid w:val="002A2B66"/>
    <w:rsid w:val="002A2CDA"/>
    <w:rsid w:val="002A301C"/>
    <w:rsid w:val="002A3039"/>
    <w:rsid w:val="002A3533"/>
    <w:rsid w:val="002A36E3"/>
    <w:rsid w:val="002A3E11"/>
    <w:rsid w:val="002A3F20"/>
    <w:rsid w:val="002A3F9E"/>
    <w:rsid w:val="002A42A1"/>
    <w:rsid w:val="002A43CD"/>
    <w:rsid w:val="002A60C0"/>
    <w:rsid w:val="002A64CA"/>
    <w:rsid w:val="002A64E2"/>
    <w:rsid w:val="002A6723"/>
    <w:rsid w:val="002A6B80"/>
    <w:rsid w:val="002A6E0C"/>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228"/>
    <w:rsid w:val="002B3407"/>
    <w:rsid w:val="002B39C4"/>
    <w:rsid w:val="002B3ABB"/>
    <w:rsid w:val="002B3ABD"/>
    <w:rsid w:val="002B3D4C"/>
    <w:rsid w:val="002B4136"/>
    <w:rsid w:val="002B4333"/>
    <w:rsid w:val="002B4D9A"/>
    <w:rsid w:val="002B4F75"/>
    <w:rsid w:val="002B507A"/>
    <w:rsid w:val="002B5820"/>
    <w:rsid w:val="002B585C"/>
    <w:rsid w:val="002B5A94"/>
    <w:rsid w:val="002B6CFA"/>
    <w:rsid w:val="002B70FC"/>
    <w:rsid w:val="002B7156"/>
    <w:rsid w:val="002B7500"/>
    <w:rsid w:val="002B7A11"/>
    <w:rsid w:val="002B7A3D"/>
    <w:rsid w:val="002C07BA"/>
    <w:rsid w:val="002C0C8C"/>
    <w:rsid w:val="002C0F50"/>
    <w:rsid w:val="002C12A6"/>
    <w:rsid w:val="002C14EB"/>
    <w:rsid w:val="002C1DA7"/>
    <w:rsid w:val="002C2854"/>
    <w:rsid w:val="002C2B3C"/>
    <w:rsid w:val="002C31F8"/>
    <w:rsid w:val="002C3326"/>
    <w:rsid w:val="002C430A"/>
    <w:rsid w:val="002C46B9"/>
    <w:rsid w:val="002C4B49"/>
    <w:rsid w:val="002C4C5F"/>
    <w:rsid w:val="002C4C7A"/>
    <w:rsid w:val="002C5021"/>
    <w:rsid w:val="002C521B"/>
    <w:rsid w:val="002C5306"/>
    <w:rsid w:val="002C5951"/>
    <w:rsid w:val="002C5BA9"/>
    <w:rsid w:val="002C5C6A"/>
    <w:rsid w:val="002C643D"/>
    <w:rsid w:val="002C662C"/>
    <w:rsid w:val="002C6852"/>
    <w:rsid w:val="002C6DE9"/>
    <w:rsid w:val="002C7219"/>
    <w:rsid w:val="002C745E"/>
    <w:rsid w:val="002C78A8"/>
    <w:rsid w:val="002D0013"/>
    <w:rsid w:val="002D0058"/>
    <w:rsid w:val="002D01F9"/>
    <w:rsid w:val="002D0A16"/>
    <w:rsid w:val="002D0D81"/>
    <w:rsid w:val="002D1B8B"/>
    <w:rsid w:val="002D294F"/>
    <w:rsid w:val="002D29A3"/>
    <w:rsid w:val="002D3317"/>
    <w:rsid w:val="002D35F7"/>
    <w:rsid w:val="002D37A1"/>
    <w:rsid w:val="002D39C9"/>
    <w:rsid w:val="002D3F8C"/>
    <w:rsid w:val="002D436A"/>
    <w:rsid w:val="002D508C"/>
    <w:rsid w:val="002D53B8"/>
    <w:rsid w:val="002D5B71"/>
    <w:rsid w:val="002D60B0"/>
    <w:rsid w:val="002D6689"/>
    <w:rsid w:val="002D6CA7"/>
    <w:rsid w:val="002D6D27"/>
    <w:rsid w:val="002D6F8D"/>
    <w:rsid w:val="002D7310"/>
    <w:rsid w:val="002D7406"/>
    <w:rsid w:val="002D7637"/>
    <w:rsid w:val="002D7918"/>
    <w:rsid w:val="002D7D27"/>
    <w:rsid w:val="002D7E8F"/>
    <w:rsid w:val="002E0421"/>
    <w:rsid w:val="002E080F"/>
    <w:rsid w:val="002E0840"/>
    <w:rsid w:val="002E0A17"/>
    <w:rsid w:val="002E0E29"/>
    <w:rsid w:val="002E0E81"/>
    <w:rsid w:val="002E0F24"/>
    <w:rsid w:val="002E1022"/>
    <w:rsid w:val="002E1D16"/>
    <w:rsid w:val="002E1D6F"/>
    <w:rsid w:val="002E1F7B"/>
    <w:rsid w:val="002E2215"/>
    <w:rsid w:val="002E25B5"/>
    <w:rsid w:val="002E362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26C8"/>
    <w:rsid w:val="002F2AEE"/>
    <w:rsid w:val="002F2D60"/>
    <w:rsid w:val="002F2E5B"/>
    <w:rsid w:val="002F2EB2"/>
    <w:rsid w:val="002F3269"/>
    <w:rsid w:val="002F32C0"/>
    <w:rsid w:val="002F349B"/>
    <w:rsid w:val="002F34C2"/>
    <w:rsid w:val="002F355D"/>
    <w:rsid w:val="002F35D5"/>
    <w:rsid w:val="002F3897"/>
    <w:rsid w:val="002F3BBD"/>
    <w:rsid w:val="002F42A0"/>
    <w:rsid w:val="002F5A0A"/>
    <w:rsid w:val="002F5B43"/>
    <w:rsid w:val="002F5C10"/>
    <w:rsid w:val="002F61D3"/>
    <w:rsid w:val="002F6703"/>
    <w:rsid w:val="002F6854"/>
    <w:rsid w:val="002F686F"/>
    <w:rsid w:val="002F6AB7"/>
    <w:rsid w:val="002F6EE3"/>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70A3"/>
    <w:rsid w:val="00327AD4"/>
    <w:rsid w:val="00327D38"/>
    <w:rsid w:val="00327EE4"/>
    <w:rsid w:val="0033010F"/>
    <w:rsid w:val="0033158B"/>
    <w:rsid w:val="00331B92"/>
    <w:rsid w:val="00331CA4"/>
    <w:rsid w:val="00331DC7"/>
    <w:rsid w:val="00332356"/>
    <w:rsid w:val="0033262C"/>
    <w:rsid w:val="00332D14"/>
    <w:rsid w:val="00332E36"/>
    <w:rsid w:val="00333D29"/>
    <w:rsid w:val="00333FCA"/>
    <w:rsid w:val="00334928"/>
    <w:rsid w:val="00334A31"/>
    <w:rsid w:val="00334BBB"/>
    <w:rsid w:val="003354E6"/>
    <w:rsid w:val="00335CB4"/>
    <w:rsid w:val="00335F99"/>
    <w:rsid w:val="003365EC"/>
    <w:rsid w:val="00336810"/>
    <w:rsid w:val="00336EF2"/>
    <w:rsid w:val="00337074"/>
    <w:rsid w:val="00337212"/>
    <w:rsid w:val="00337619"/>
    <w:rsid w:val="003378E1"/>
    <w:rsid w:val="003378FF"/>
    <w:rsid w:val="00337FB0"/>
    <w:rsid w:val="003402D3"/>
    <w:rsid w:val="00340377"/>
    <w:rsid w:val="003410C1"/>
    <w:rsid w:val="00341B2E"/>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34C"/>
    <w:rsid w:val="00361E0D"/>
    <w:rsid w:val="00361F57"/>
    <w:rsid w:val="00362200"/>
    <w:rsid w:val="003622EE"/>
    <w:rsid w:val="00362C78"/>
    <w:rsid w:val="00364816"/>
    <w:rsid w:val="003648AB"/>
    <w:rsid w:val="00364C74"/>
    <w:rsid w:val="00364DE7"/>
    <w:rsid w:val="00364EEC"/>
    <w:rsid w:val="003650A5"/>
    <w:rsid w:val="003651AF"/>
    <w:rsid w:val="00365217"/>
    <w:rsid w:val="003658F8"/>
    <w:rsid w:val="00365A9C"/>
    <w:rsid w:val="00365CFA"/>
    <w:rsid w:val="0036615A"/>
    <w:rsid w:val="00366A30"/>
    <w:rsid w:val="00366C2E"/>
    <w:rsid w:val="00366D2B"/>
    <w:rsid w:val="00366DF7"/>
    <w:rsid w:val="0036710B"/>
    <w:rsid w:val="0036711C"/>
    <w:rsid w:val="003673D1"/>
    <w:rsid w:val="0036746D"/>
    <w:rsid w:val="003678FA"/>
    <w:rsid w:val="00367A62"/>
    <w:rsid w:val="00367B6C"/>
    <w:rsid w:val="00367B98"/>
    <w:rsid w:val="00367DC8"/>
    <w:rsid w:val="003701BE"/>
    <w:rsid w:val="00370774"/>
    <w:rsid w:val="00370CD6"/>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7761"/>
    <w:rsid w:val="00380610"/>
    <w:rsid w:val="00380621"/>
    <w:rsid w:val="003809B7"/>
    <w:rsid w:val="00380F1B"/>
    <w:rsid w:val="00381802"/>
    <w:rsid w:val="00381BA9"/>
    <w:rsid w:val="00382215"/>
    <w:rsid w:val="003823B8"/>
    <w:rsid w:val="003824A1"/>
    <w:rsid w:val="00382846"/>
    <w:rsid w:val="00382C16"/>
    <w:rsid w:val="003830D4"/>
    <w:rsid w:val="00383C8D"/>
    <w:rsid w:val="00383F2E"/>
    <w:rsid w:val="003841BC"/>
    <w:rsid w:val="0038471C"/>
    <w:rsid w:val="00385201"/>
    <w:rsid w:val="0038524F"/>
    <w:rsid w:val="003855EF"/>
    <w:rsid w:val="00385604"/>
    <w:rsid w:val="00385ACF"/>
    <w:rsid w:val="003863A2"/>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606"/>
    <w:rsid w:val="003B394D"/>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904"/>
    <w:rsid w:val="003B7A60"/>
    <w:rsid w:val="003B7B68"/>
    <w:rsid w:val="003C03FF"/>
    <w:rsid w:val="003C04F2"/>
    <w:rsid w:val="003C0878"/>
    <w:rsid w:val="003C11A1"/>
    <w:rsid w:val="003C1921"/>
    <w:rsid w:val="003C1FC1"/>
    <w:rsid w:val="003C24DB"/>
    <w:rsid w:val="003C2A8A"/>
    <w:rsid w:val="003C2E1B"/>
    <w:rsid w:val="003C3175"/>
    <w:rsid w:val="003C3248"/>
    <w:rsid w:val="003C387F"/>
    <w:rsid w:val="003C3A02"/>
    <w:rsid w:val="003C3BAF"/>
    <w:rsid w:val="003C3EB7"/>
    <w:rsid w:val="003C43BD"/>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D4A"/>
    <w:rsid w:val="003C7F5D"/>
    <w:rsid w:val="003C7F69"/>
    <w:rsid w:val="003D0090"/>
    <w:rsid w:val="003D01CE"/>
    <w:rsid w:val="003D1030"/>
    <w:rsid w:val="003D1434"/>
    <w:rsid w:val="003D14A2"/>
    <w:rsid w:val="003D1770"/>
    <w:rsid w:val="003D1C55"/>
    <w:rsid w:val="003D29AE"/>
    <w:rsid w:val="003D29D0"/>
    <w:rsid w:val="003D2C36"/>
    <w:rsid w:val="003D2E13"/>
    <w:rsid w:val="003D2E56"/>
    <w:rsid w:val="003D32DA"/>
    <w:rsid w:val="003D3B30"/>
    <w:rsid w:val="003D456D"/>
    <w:rsid w:val="003D4A14"/>
    <w:rsid w:val="003D4F17"/>
    <w:rsid w:val="003D533C"/>
    <w:rsid w:val="003D54D9"/>
    <w:rsid w:val="003D54FB"/>
    <w:rsid w:val="003D5620"/>
    <w:rsid w:val="003D56AB"/>
    <w:rsid w:val="003D590F"/>
    <w:rsid w:val="003D59BE"/>
    <w:rsid w:val="003D5ECA"/>
    <w:rsid w:val="003D6817"/>
    <w:rsid w:val="003D6A01"/>
    <w:rsid w:val="003D6D5C"/>
    <w:rsid w:val="003D6EDE"/>
    <w:rsid w:val="003D7083"/>
    <w:rsid w:val="003D74F0"/>
    <w:rsid w:val="003D7BF9"/>
    <w:rsid w:val="003D7EFC"/>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C8A"/>
    <w:rsid w:val="003E40AD"/>
    <w:rsid w:val="003E4CE7"/>
    <w:rsid w:val="003E4F58"/>
    <w:rsid w:val="003E4F8A"/>
    <w:rsid w:val="003E5014"/>
    <w:rsid w:val="003E527D"/>
    <w:rsid w:val="003E5B2F"/>
    <w:rsid w:val="003E6388"/>
    <w:rsid w:val="003E671D"/>
    <w:rsid w:val="003E709F"/>
    <w:rsid w:val="003E7168"/>
    <w:rsid w:val="003E784D"/>
    <w:rsid w:val="003F03D1"/>
    <w:rsid w:val="003F05EE"/>
    <w:rsid w:val="003F0651"/>
    <w:rsid w:val="003F07A3"/>
    <w:rsid w:val="003F08BC"/>
    <w:rsid w:val="003F0BEA"/>
    <w:rsid w:val="003F0BFB"/>
    <w:rsid w:val="003F0DED"/>
    <w:rsid w:val="003F1049"/>
    <w:rsid w:val="003F13A2"/>
    <w:rsid w:val="003F2240"/>
    <w:rsid w:val="003F2315"/>
    <w:rsid w:val="003F28E4"/>
    <w:rsid w:val="003F2DF4"/>
    <w:rsid w:val="003F2E6B"/>
    <w:rsid w:val="003F3040"/>
    <w:rsid w:val="003F3513"/>
    <w:rsid w:val="003F36E7"/>
    <w:rsid w:val="003F385D"/>
    <w:rsid w:val="003F411F"/>
    <w:rsid w:val="003F41C1"/>
    <w:rsid w:val="003F4416"/>
    <w:rsid w:val="003F471E"/>
    <w:rsid w:val="003F4BCE"/>
    <w:rsid w:val="003F4F80"/>
    <w:rsid w:val="003F53EC"/>
    <w:rsid w:val="003F5632"/>
    <w:rsid w:val="003F5675"/>
    <w:rsid w:val="003F5B34"/>
    <w:rsid w:val="003F5D18"/>
    <w:rsid w:val="003F61D7"/>
    <w:rsid w:val="003F63BB"/>
    <w:rsid w:val="003F64EB"/>
    <w:rsid w:val="003F6915"/>
    <w:rsid w:val="003F69D6"/>
    <w:rsid w:val="003F6ABE"/>
    <w:rsid w:val="003F6CD4"/>
    <w:rsid w:val="003F70AA"/>
    <w:rsid w:val="003F7729"/>
    <w:rsid w:val="003F7857"/>
    <w:rsid w:val="003F79DE"/>
    <w:rsid w:val="00400080"/>
    <w:rsid w:val="004004E0"/>
    <w:rsid w:val="00400966"/>
    <w:rsid w:val="00401C31"/>
    <w:rsid w:val="00401C59"/>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E4"/>
    <w:rsid w:val="0042282A"/>
    <w:rsid w:val="00423654"/>
    <w:rsid w:val="00424117"/>
    <w:rsid w:val="004241FE"/>
    <w:rsid w:val="0042548C"/>
    <w:rsid w:val="0042560F"/>
    <w:rsid w:val="004256E8"/>
    <w:rsid w:val="00425FCB"/>
    <w:rsid w:val="0042608C"/>
    <w:rsid w:val="00426D04"/>
    <w:rsid w:val="00427774"/>
    <w:rsid w:val="004301E8"/>
    <w:rsid w:val="00430401"/>
    <w:rsid w:val="00430B0A"/>
    <w:rsid w:val="00430B6E"/>
    <w:rsid w:val="00430CF7"/>
    <w:rsid w:val="00430F00"/>
    <w:rsid w:val="004317E8"/>
    <w:rsid w:val="00432293"/>
    <w:rsid w:val="004324B3"/>
    <w:rsid w:val="004326E7"/>
    <w:rsid w:val="00432898"/>
    <w:rsid w:val="00432C00"/>
    <w:rsid w:val="00432C54"/>
    <w:rsid w:val="00433815"/>
    <w:rsid w:val="00433B8D"/>
    <w:rsid w:val="00433C7A"/>
    <w:rsid w:val="004348A6"/>
    <w:rsid w:val="004348B9"/>
    <w:rsid w:val="00434B00"/>
    <w:rsid w:val="00434C3A"/>
    <w:rsid w:val="00434F7B"/>
    <w:rsid w:val="00435016"/>
    <w:rsid w:val="004351F3"/>
    <w:rsid w:val="004362EB"/>
    <w:rsid w:val="004363FD"/>
    <w:rsid w:val="00436420"/>
    <w:rsid w:val="0043652C"/>
    <w:rsid w:val="004365AF"/>
    <w:rsid w:val="0043741B"/>
    <w:rsid w:val="00437B2D"/>
    <w:rsid w:val="00437DEB"/>
    <w:rsid w:val="0044096E"/>
    <w:rsid w:val="00440AF3"/>
    <w:rsid w:val="00440EA0"/>
    <w:rsid w:val="00440F85"/>
    <w:rsid w:val="0044171D"/>
    <w:rsid w:val="004417F5"/>
    <w:rsid w:val="00442464"/>
    <w:rsid w:val="00442798"/>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504DE"/>
    <w:rsid w:val="0045061E"/>
    <w:rsid w:val="00450F34"/>
    <w:rsid w:val="00451296"/>
    <w:rsid w:val="00451715"/>
    <w:rsid w:val="00451CA6"/>
    <w:rsid w:val="00451F25"/>
    <w:rsid w:val="00452083"/>
    <w:rsid w:val="00452ABE"/>
    <w:rsid w:val="00452BE0"/>
    <w:rsid w:val="0045316E"/>
    <w:rsid w:val="0045327B"/>
    <w:rsid w:val="00453B04"/>
    <w:rsid w:val="00453BE9"/>
    <w:rsid w:val="004549B7"/>
    <w:rsid w:val="00454A5D"/>
    <w:rsid w:val="0045506C"/>
    <w:rsid w:val="00455754"/>
    <w:rsid w:val="00455B12"/>
    <w:rsid w:val="00455C78"/>
    <w:rsid w:val="004561D4"/>
    <w:rsid w:val="00456453"/>
    <w:rsid w:val="004567E9"/>
    <w:rsid w:val="00456A2F"/>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12B0"/>
    <w:rsid w:val="00481660"/>
    <w:rsid w:val="00481AC1"/>
    <w:rsid w:val="00481B7C"/>
    <w:rsid w:val="0048211F"/>
    <w:rsid w:val="004822CD"/>
    <w:rsid w:val="0048266F"/>
    <w:rsid w:val="00482CDE"/>
    <w:rsid w:val="00482FC3"/>
    <w:rsid w:val="0048361D"/>
    <w:rsid w:val="00483B65"/>
    <w:rsid w:val="00483BF0"/>
    <w:rsid w:val="004850B0"/>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994"/>
    <w:rsid w:val="004A1B61"/>
    <w:rsid w:val="004A2203"/>
    <w:rsid w:val="004A2630"/>
    <w:rsid w:val="004A2797"/>
    <w:rsid w:val="004A2B37"/>
    <w:rsid w:val="004A3B96"/>
    <w:rsid w:val="004A3E3A"/>
    <w:rsid w:val="004A3E92"/>
    <w:rsid w:val="004A417B"/>
    <w:rsid w:val="004A41E2"/>
    <w:rsid w:val="004A46B8"/>
    <w:rsid w:val="004A4F40"/>
    <w:rsid w:val="004A5C94"/>
    <w:rsid w:val="004A61F0"/>
    <w:rsid w:val="004A62C7"/>
    <w:rsid w:val="004A6474"/>
    <w:rsid w:val="004A6AFF"/>
    <w:rsid w:val="004A6CD6"/>
    <w:rsid w:val="004A6F61"/>
    <w:rsid w:val="004A7649"/>
    <w:rsid w:val="004A76A4"/>
    <w:rsid w:val="004A7AFB"/>
    <w:rsid w:val="004A7E89"/>
    <w:rsid w:val="004A7F73"/>
    <w:rsid w:val="004B0122"/>
    <w:rsid w:val="004B0E3F"/>
    <w:rsid w:val="004B161D"/>
    <w:rsid w:val="004B1DFF"/>
    <w:rsid w:val="004B3113"/>
    <w:rsid w:val="004B38A4"/>
    <w:rsid w:val="004B4A1A"/>
    <w:rsid w:val="004B592A"/>
    <w:rsid w:val="004B59ED"/>
    <w:rsid w:val="004B5AA0"/>
    <w:rsid w:val="004B5E86"/>
    <w:rsid w:val="004B68EC"/>
    <w:rsid w:val="004B6B77"/>
    <w:rsid w:val="004B7107"/>
    <w:rsid w:val="004B7563"/>
    <w:rsid w:val="004B7B3F"/>
    <w:rsid w:val="004C001B"/>
    <w:rsid w:val="004C08AA"/>
    <w:rsid w:val="004C1207"/>
    <w:rsid w:val="004C1732"/>
    <w:rsid w:val="004C1BC7"/>
    <w:rsid w:val="004C1CDE"/>
    <w:rsid w:val="004C1D83"/>
    <w:rsid w:val="004C2153"/>
    <w:rsid w:val="004C227F"/>
    <w:rsid w:val="004C2321"/>
    <w:rsid w:val="004C2330"/>
    <w:rsid w:val="004C2476"/>
    <w:rsid w:val="004C28E1"/>
    <w:rsid w:val="004C3011"/>
    <w:rsid w:val="004C32B1"/>
    <w:rsid w:val="004C3CD3"/>
    <w:rsid w:val="004C438A"/>
    <w:rsid w:val="004C4833"/>
    <w:rsid w:val="004C4915"/>
    <w:rsid w:val="004C4D4D"/>
    <w:rsid w:val="004C59C3"/>
    <w:rsid w:val="004C5BEF"/>
    <w:rsid w:val="004C63DF"/>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4001"/>
    <w:rsid w:val="004D45D6"/>
    <w:rsid w:val="004D461D"/>
    <w:rsid w:val="004D4DB5"/>
    <w:rsid w:val="004D579B"/>
    <w:rsid w:val="004D5CEC"/>
    <w:rsid w:val="004D616B"/>
    <w:rsid w:val="004D61A4"/>
    <w:rsid w:val="004D637E"/>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F0A95"/>
    <w:rsid w:val="004F12BE"/>
    <w:rsid w:val="004F167E"/>
    <w:rsid w:val="004F194B"/>
    <w:rsid w:val="004F1B30"/>
    <w:rsid w:val="004F1E12"/>
    <w:rsid w:val="004F25F2"/>
    <w:rsid w:val="004F3423"/>
    <w:rsid w:val="004F3916"/>
    <w:rsid w:val="004F3972"/>
    <w:rsid w:val="004F4199"/>
    <w:rsid w:val="004F4B5E"/>
    <w:rsid w:val="004F4B72"/>
    <w:rsid w:val="004F4E16"/>
    <w:rsid w:val="004F4F10"/>
    <w:rsid w:val="004F5060"/>
    <w:rsid w:val="004F509C"/>
    <w:rsid w:val="004F51EF"/>
    <w:rsid w:val="004F5AC2"/>
    <w:rsid w:val="004F5FFC"/>
    <w:rsid w:val="004F7F18"/>
    <w:rsid w:val="005001B5"/>
    <w:rsid w:val="00500503"/>
    <w:rsid w:val="005005D3"/>
    <w:rsid w:val="0050077E"/>
    <w:rsid w:val="0050111E"/>
    <w:rsid w:val="00501381"/>
    <w:rsid w:val="00501A58"/>
    <w:rsid w:val="00501AD6"/>
    <w:rsid w:val="00501D3F"/>
    <w:rsid w:val="00501FB1"/>
    <w:rsid w:val="005029FB"/>
    <w:rsid w:val="005030A7"/>
    <w:rsid w:val="00503FEA"/>
    <w:rsid w:val="0050438E"/>
    <w:rsid w:val="00504941"/>
    <w:rsid w:val="00504A6C"/>
    <w:rsid w:val="00504DB3"/>
    <w:rsid w:val="00506674"/>
    <w:rsid w:val="00506A68"/>
    <w:rsid w:val="00506CF1"/>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A1A"/>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894"/>
    <w:rsid w:val="0051692C"/>
    <w:rsid w:val="00516F4F"/>
    <w:rsid w:val="0051770D"/>
    <w:rsid w:val="00517B6C"/>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DE3"/>
    <w:rsid w:val="0053004A"/>
    <w:rsid w:val="0053009C"/>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256"/>
    <w:rsid w:val="00536686"/>
    <w:rsid w:val="0053693C"/>
    <w:rsid w:val="00536D5B"/>
    <w:rsid w:val="005378B9"/>
    <w:rsid w:val="00537A7A"/>
    <w:rsid w:val="00537CEF"/>
    <w:rsid w:val="00540181"/>
    <w:rsid w:val="0054079B"/>
    <w:rsid w:val="00540893"/>
    <w:rsid w:val="00540A1B"/>
    <w:rsid w:val="00541051"/>
    <w:rsid w:val="005414DF"/>
    <w:rsid w:val="00541927"/>
    <w:rsid w:val="00541A55"/>
    <w:rsid w:val="0054210F"/>
    <w:rsid w:val="00542327"/>
    <w:rsid w:val="00542573"/>
    <w:rsid w:val="00542630"/>
    <w:rsid w:val="0054284E"/>
    <w:rsid w:val="00542DA7"/>
    <w:rsid w:val="00542F64"/>
    <w:rsid w:val="00544155"/>
    <w:rsid w:val="00544522"/>
    <w:rsid w:val="00544D31"/>
    <w:rsid w:val="00544D9E"/>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2541"/>
    <w:rsid w:val="00552F91"/>
    <w:rsid w:val="00552FD9"/>
    <w:rsid w:val="00553617"/>
    <w:rsid w:val="00553774"/>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968"/>
    <w:rsid w:val="00557A50"/>
    <w:rsid w:val="00557B73"/>
    <w:rsid w:val="00557B97"/>
    <w:rsid w:val="00560185"/>
    <w:rsid w:val="0056120A"/>
    <w:rsid w:val="0056125F"/>
    <w:rsid w:val="00561268"/>
    <w:rsid w:val="00561FDE"/>
    <w:rsid w:val="00562261"/>
    <w:rsid w:val="005623A4"/>
    <w:rsid w:val="0056257B"/>
    <w:rsid w:val="00562845"/>
    <w:rsid w:val="0056290B"/>
    <w:rsid w:val="00562AD3"/>
    <w:rsid w:val="00563308"/>
    <w:rsid w:val="00563622"/>
    <w:rsid w:val="00563635"/>
    <w:rsid w:val="00564091"/>
    <w:rsid w:val="005642E7"/>
    <w:rsid w:val="00564E6B"/>
    <w:rsid w:val="005652CC"/>
    <w:rsid w:val="0056547C"/>
    <w:rsid w:val="00565645"/>
    <w:rsid w:val="005657DC"/>
    <w:rsid w:val="00565AA1"/>
    <w:rsid w:val="00565CC0"/>
    <w:rsid w:val="00566015"/>
    <w:rsid w:val="0056678E"/>
    <w:rsid w:val="005668A7"/>
    <w:rsid w:val="00566B52"/>
    <w:rsid w:val="00566B81"/>
    <w:rsid w:val="00566FDD"/>
    <w:rsid w:val="005673FF"/>
    <w:rsid w:val="00570165"/>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415"/>
    <w:rsid w:val="00576465"/>
    <w:rsid w:val="0057722E"/>
    <w:rsid w:val="00577497"/>
    <w:rsid w:val="0057773D"/>
    <w:rsid w:val="00577871"/>
    <w:rsid w:val="005779ED"/>
    <w:rsid w:val="0058040E"/>
    <w:rsid w:val="0058061C"/>
    <w:rsid w:val="00580735"/>
    <w:rsid w:val="00580A1E"/>
    <w:rsid w:val="00581253"/>
    <w:rsid w:val="00581784"/>
    <w:rsid w:val="00581B2F"/>
    <w:rsid w:val="00581C0E"/>
    <w:rsid w:val="00581C45"/>
    <w:rsid w:val="00581C96"/>
    <w:rsid w:val="0058223C"/>
    <w:rsid w:val="00582BF5"/>
    <w:rsid w:val="00583418"/>
    <w:rsid w:val="00583F7F"/>
    <w:rsid w:val="00583FA2"/>
    <w:rsid w:val="00584273"/>
    <w:rsid w:val="005844AD"/>
    <w:rsid w:val="00584BB6"/>
    <w:rsid w:val="00585502"/>
    <w:rsid w:val="005858E7"/>
    <w:rsid w:val="00585CFC"/>
    <w:rsid w:val="0058658D"/>
    <w:rsid w:val="00586639"/>
    <w:rsid w:val="00586C95"/>
    <w:rsid w:val="00586E75"/>
    <w:rsid w:val="005900A5"/>
    <w:rsid w:val="005903BD"/>
    <w:rsid w:val="00590A7C"/>
    <w:rsid w:val="00590F03"/>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6B"/>
    <w:rsid w:val="005A3883"/>
    <w:rsid w:val="005A3BA2"/>
    <w:rsid w:val="005A43A8"/>
    <w:rsid w:val="005A456B"/>
    <w:rsid w:val="005A4BCD"/>
    <w:rsid w:val="005A4CFB"/>
    <w:rsid w:val="005A50E4"/>
    <w:rsid w:val="005A5213"/>
    <w:rsid w:val="005A5251"/>
    <w:rsid w:val="005A5B16"/>
    <w:rsid w:val="005A5B8F"/>
    <w:rsid w:val="005A5E7E"/>
    <w:rsid w:val="005A5F60"/>
    <w:rsid w:val="005A6288"/>
    <w:rsid w:val="005A66E1"/>
    <w:rsid w:val="005A6E9B"/>
    <w:rsid w:val="005A774D"/>
    <w:rsid w:val="005B02B4"/>
    <w:rsid w:val="005B03B3"/>
    <w:rsid w:val="005B05A5"/>
    <w:rsid w:val="005B082F"/>
    <w:rsid w:val="005B0869"/>
    <w:rsid w:val="005B0A4C"/>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7278"/>
    <w:rsid w:val="005B762A"/>
    <w:rsid w:val="005B7AE7"/>
    <w:rsid w:val="005C03D5"/>
    <w:rsid w:val="005C0CEE"/>
    <w:rsid w:val="005C13B2"/>
    <w:rsid w:val="005C13D0"/>
    <w:rsid w:val="005C1FB8"/>
    <w:rsid w:val="005C25B6"/>
    <w:rsid w:val="005C2CD6"/>
    <w:rsid w:val="005C2F05"/>
    <w:rsid w:val="005C2FA7"/>
    <w:rsid w:val="005C31D1"/>
    <w:rsid w:val="005C36A7"/>
    <w:rsid w:val="005C3E27"/>
    <w:rsid w:val="005C4662"/>
    <w:rsid w:val="005C47BA"/>
    <w:rsid w:val="005C54E2"/>
    <w:rsid w:val="005C585A"/>
    <w:rsid w:val="005C5A83"/>
    <w:rsid w:val="005C5DF2"/>
    <w:rsid w:val="005C646C"/>
    <w:rsid w:val="005C6491"/>
    <w:rsid w:val="005C6867"/>
    <w:rsid w:val="005C6B90"/>
    <w:rsid w:val="005C6DC4"/>
    <w:rsid w:val="005C7049"/>
    <w:rsid w:val="005C773E"/>
    <w:rsid w:val="005C785C"/>
    <w:rsid w:val="005C7A25"/>
    <w:rsid w:val="005C7AF6"/>
    <w:rsid w:val="005D0C6C"/>
    <w:rsid w:val="005D1F0A"/>
    <w:rsid w:val="005D2579"/>
    <w:rsid w:val="005D25E2"/>
    <w:rsid w:val="005D2747"/>
    <w:rsid w:val="005D27FB"/>
    <w:rsid w:val="005D3480"/>
    <w:rsid w:val="005D3597"/>
    <w:rsid w:val="005D455B"/>
    <w:rsid w:val="005D47BC"/>
    <w:rsid w:val="005D47C0"/>
    <w:rsid w:val="005D4E69"/>
    <w:rsid w:val="005D549E"/>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2082"/>
    <w:rsid w:val="005E3079"/>
    <w:rsid w:val="005E35C6"/>
    <w:rsid w:val="005E3698"/>
    <w:rsid w:val="005E3716"/>
    <w:rsid w:val="005E46EA"/>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FC"/>
    <w:rsid w:val="005F41DC"/>
    <w:rsid w:val="005F431E"/>
    <w:rsid w:val="005F481D"/>
    <w:rsid w:val="005F4EF0"/>
    <w:rsid w:val="005F4F8B"/>
    <w:rsid w:val="005F5017"/>
    <w:rsid w:val="005F52A2"/>
    <w:rsid w:val="005F5647"/>
    <w:rsid w:val="005F5D9E"/>
    <w:rsid w:val="005F639C"/>
    <w:rsid w:val="005F6AF4"/>
    <w:rsid w:val="005F7226"/>
    <w:rsid w:val="005F79EB"/>
    <w:rsid w:val="005F7A16"/>
    <w:rsid w:val="005F7C04"/>
    <w:rsid w:val="00600102"/>
    <w:rsid w:val="0060023D"/>
    <w:rsid w:val="00600659"/>
    <w:rsid w:val="00600996"/>
    <w:rsid w:val="006009FB"/>
    <w:rsid w:val="00600D0C"/>
    <w:rsid w:val="00601241"/>
    <w:rsid w:val="006017DC"/>
    <w:rsid w:val="00601A03"/>
    <w:rsid w:val="00601E69"/>
    <w:rsid w:val="00602167"/>
    <w:rsid w:val="00602191"/>
    <w:rsid w:val="00602750"/>
    <w:rsid w:val="00602894"/>
    <w:rsid w:val="00603BD7"/>
    <w:rsid w:val="00603D3C"/>
    <w:rsid w:val="00605F97"/>
    <w:rsid w:val="0060660B"/>
    <w:rsid w:val="006068FC"/>
    <w:rsid w:val="0060691B"/>
    <w:rsid w:val="00606A63"/>
    <w:rsid w:val="00606A7A"/>
    <w:rsid w:val="0060754C"/>
    <w:rsid w:val="00607C9C"/>
    <w:rsid w:val="006102C2"/>
    <w:rsid w:val="00610C11"/>
    <w:rsid w:val="00610C32"/>
    <w:rsid w:val="006112F9"/>
    <w:rsid w:val="00611BA3"/>
    <w:rsid w:val="00612136"/>
    <w:rsid w:val="00612429"/>
    <w:rsid w:val="006130CD"/>
    <w:rsid w:val="00613117"/>
    <w:rsid w:val="0061327F"/>
    <w:rsid w:val="0061345B"/>
    <w:rsid w:val="00613531"/>
    <w:rsid w:val="006139ED"/>
    <w:rsid w:val="00613AE3"/>
    <w:rsid w:val="00614DD2"/>
    <w:rsid w:val="00615F43"/>
    <w:rsid w:val="006163D9"/>
    <w:rsid w:val="00616AC5"/>
    <w:rsid w:val="00616BC5"/>
    <w:rsid w:val="00616D89"/>
    <w:rsid w:val="006172BB"/>
    <w:rsid w:val="0062023B"/>
    <w:rsid w:val="006204E2"/>
    <w:rsid w:val="006208AA"/>
    <w:rsid w:val="00620D3F"/>
    <w:rsid w:val="00620F26"/>
    <w:rsid w:val="00622222"/>
    <w:rsid w:val="0062299E"/>
    <w:rsid w:val="00622B3B"/>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65E7"/>
    <w:rsid w:val="00626883"/>
    <w:rsid w:val="00626DE9"/>
    <w:rsid w:val="006270F8"/>
    <w:rsid w:val="00627704"/>
    <w:rsid w:val="00627CAF"/>
    <w:rsid w:val="00627E6D"/>
    <w:rsid w:val="00627F08"/>
    <w:rsid w:val="00630123"/>
    <w:rsid w:val="00630258"/>
    <w:rsid w:val="0063065F"/>
    <w:rsid w:val="00630CF2"/>
    <w:rsid w:val="00630F59"/>
    <w:rsid w:val="006317FD"/>
    <w:rsid w:val="00631CB0"/>
    <w:rsid w:val="00632083"/>
    <w:rsid w:val="006328E4"/>
    <w:rsid w:val="006329AF"/>
    <w:rsid w:val="006334D2"/>
    <w:rsid w:val="006338A3"/>
    <w:rsid w:val="00633ABD"/>
    <w:rsid w:val="00633DAD"/>
    <w:rsid w:val="00634081"/>
    <w:rsid w:val="006344FF"/>
    <w:rsid w:val="00634CF1"/>
    <w:rsid w:val="00634D6C"/>
    <w:rsid w:val="006355CB"/>
    <w:rsid w:val="00635680"/>
    <w:rsid w:val="00635CBB"/>
    <w:rsid w:val="0063626D"/>
    <w:rsid w:val="006367B2"/>
    <w:rsid w:val="00636B5C"/>
    <w:rsid w:val="006406D5"/>
    <w:rsid w:val="00640A1F"/>
    <w:rsid w:val="00641025"/>
    <w:rsid w:val="00641142"/>
    <w:rsid w:val="00641212"/>
    <w:rsid w:val="006419D8"/>
    <w:rsid w:val="00641E23"/>
    <w:rsid w:val="00642216"/>
    <w:rsid w:val="006424BA"/>
    <w:rsid w:val="00642C8B"/>
    <w:rsid w:val="00642D6B"/>
    <w:rsid w:val="006430F7"/>
    <w:rsid w:val="006431F1"/>
    <w:rsid w:val="00643210"/>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22D"/>
    <w:rsid w:val="00647611"/>
    <w:rsid w:val="006478D6"/>
    <w:rsid w:val="00647AF0"/>
    <w:rsid w:val="00650214"/>
    <w:rsid w:val="0065030C"/>
    <w:rsid w:val="006507DF"/>
    <w:rsid w:val="006510A5"/>
    <w:rsid w:val="0065180E"/>
    <w:rsid w:val="00651B1B"/>
    <w:rsid w:val="006527F2"/>
    <w:rsid w:val="00652A64"/>
    <w:rsid w:val="0065311B"/>
    <w:rsid w:val="006532C8"/>
    <w:rsid w:val="006533E9"/>
    <w:rsid w:val="00653681"/>
    <w:rsid w:val="006539BD"/>
    <w:rsid w:val="00653B43"/>
    <w:rsid w:val="006540C8"/>
    <w:rsid w:val="00654551"/>
    <w:rsid w:val="0065459F"/>
    <w:rsid w:val="00654C2D"/>
    <w:rsid w:val="0065600E"/>
    <w:rsid w:val="006561DB"/>
    <w:rsid w:val="00656231"/>
    <w:rsid w:val="006563A2"/>
    <w:rsid w:val="00656CAD"/>
    <w:rsid w:val="00656E41"/>
    <w:rsid w:val="006570D9"/>
    <w:rsid w:val="00657907"/>
    <w:rsid w:val="00660333"/>
    <w:rsid w:val="0066073F"/>
    <w:rsid w:val="00660829"/>
    <w:rsid w:val="00661142"/>
    <w:rsid w:val="006614F0"/>
    <w:rsid w:val="00661D7D"/>
    <w:rsid w:val="00661EA1"/>
    <w:rsid w:val="006628F1"/>
    <w:rsid w:val="00662912"/>
    <w:rsid w:val="006631CF"/>
    <w:rsid w:val="006635A5"/>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CEF"/>
    <w:rsid w:val="00671D46"/>
    <w:rsid w:val="006720A5"/>
    <w:rsid w:val="006724B2"/>
    <w:rsid w:val="006725C6"/>
    <w:rsid w:val="00672813"/>
    <w:rsid w:val="00672D98"/>
    <w:rsid w:val="00672F3D"/>
    <w:rsid w:val="00673F5A"/>
    <w:rsid w:val="006745FA"/>
    <w:rsid w:val="006749C5"/>
    <w:rsid w:val="00674ABF"/>
    <w:rsid w:val="0067530F"/>
    <w:rsid w:val="00675800"/>
    <w:rsid w:val="00675855"/>
    <w:rsid w:val="00675ADB"/>
    <w:rsid w:val="00675FC9"/>
    <w:rsid w:val="00676122"/>
    <w:rsid w:val="00676630"/>
    <w:rsid w:val="006769E8"/>
    <w:rsid w:val="006773A7"/>
    <w:rsid w:val="00677AC6"/>
    <w:rsid w:val="00677DDC"/>
    <w:rsid w:val="00680D92"/>
    <w:rsid w:val="00681CCD"/>
    <w:rsid w:val="00682399"/>
    <w:rsid w:val="006824E8"/>
    <w:rsid w:val="0068265A"/>
    <w:rsid w:val="00683464"/>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8EB"/>
    <w:rsid w:val="006A194C"/>
    <w:rsid w:val="006A194E"/>
    <w:rsid w:val="006A1F0B"/>
    <w:rsid w:val="006A2485"/>
    <w:rsid w:val="006A2685"/>
    <w:rsid w:val="006A27AC"/>
    <w:rsid w:val="006A29BD"/>
    <w:rsid w:val="006A2AAD"/>
    <w:rsid w:val="006A2EC7"/>
    <w:rsid w:val="006A37B2"/>
    <w:rsid w:val="006A3DC0"/>
    <w:rsid w:val="006A4462"/>
    <w:rsid w:val="006A44AE"/>
    <w:rsid w:val="006A45C8"/>
    <w:rsid w:val="006A4F16"/>
    <w:rsid w:val="006A52EC"/>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FE2"/>
    <w:rsid w:val="006B612E"/>
    <w:rsid w:val="006B6139"/>
    <w:rsid w:val="006B64EA"/>
    <w:rsid w:val="006B6573"/>
    <w:rsid w:val="006B6A9D"/>
    <w:rsid w:val="006B6D24"/>
    <w:rsid w:val="006B70FB"/>
    <w:rsid w:val="006B71AB"/>
    <w:rsid w:val="006B765B"/>
    <w:rsid w:val="006B7A2E"/>
    <w:rsid w:val="006C04C3"/>
    <w:rsid w:val="006C18DC"/>
    <w:rsid w:val="006C1E5A"/>
    <w:rsid w:val="006C1F96"/>
    <w:rsid w:val="006C31DD"/>
    <w:rsid w:val="006C3237"/>
    <w:rsid w:val="006C37C1"/>
    <w:rsid w:val="006C405D"/>
    <w:rsid w:val="006C4293"/>
    <w:rsid w:val="006C45E3"/>
    <w:rsid w:val="006C4BEA"/>
    <w:rsid w:val="006C4BED"/>
    <w:rsid w:val="006C4C67"/>
    <w:rsid w:val="006C5263"/>
    <w:rsid w:val="006C52E9"/>
    <w:rsid w:val="006C5665"/>
    <w:rsid w:val="006C58A2"/>
    <w:rsid w:val="006C5CEB"/>
    <w:rsid w:val="006C6788"/>
    <w:rsid w:val="006C69C0"/>
    <w:rsid w:val="006C6A02"/>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B67"/>
    <w:rsid w:val="006D5C36"/>
    <w:rsid w:val="006D66AB"/>
    <w:rsid w:val="006D6B33"/>
    <w:rsid w:val="006D719C"/>
    <w:rsid w:val="006E020D"/>
    <w:rsid w:val="006E07BB"/>
    <w:rsid w:val="006E1569"/>
    <w:rsid w:val="006E1727"/>
    <w:rsid w:val="006E1A0B"/>
    <w:rsid w:val="006E1F32"/>
    <w:rsid w:val="006E229E"/>
    <w:rsid w:val="006E322C"/>
    <w:rsid w:val="006E33CB"/>
    <w:rsid w:val="006E3588"/>
    <w:rsid w:val="006E37DF"/>
    <w:rsid w:val="006E3C64"/>
    <w:rsid w:val="006E3DD8"/>
    <w:rsid w:val="006E3EAF"/>
    <w:rsid w:val="006E40EE"/>
    <w:rsid w:val="006E42B3"/>
    <w:rsid w:val="006E43EB"/>
    <w:rsid w:val="006E4B78"/>
    <w:rsid w:val="006E4FEA"/>
    <w:rsid w:val="006E505F"/>
    <w:rsid w:val="006E53D1"/>
    <w:rsid w:val="006E54C0"/>
    <w:rsid w:val="006E5561"/>
    <w:rsid w:val="006E5893"/>
    <w:rsid w:val="006E58B8"/>
    <w:rsid w:val="006E5E91"/>
    <w:rsid w:val="006E6278"/>
    <w:rsid w:val="006E662F"/>
    <w:rsid w:val="006E6A61"/>
    <w:rsid w:val="006F0012"/>
    <w:rsid w:val="006F093E"/>
    <w:rsid w:val="006F0E38"/>
    <w:rsid w:val="006F0F3D"/>
    <w:rsid w:val="006F1589"/>
    <w:rsid w:val="006F168C"/>
    <w:rsid w:val="006F1894"/>
    <w:rsid w:val="006F1CC4"/>
    <w:rsid w:val="006F2083"/>
    <w:rsid w:val="006F2370"/>
    <w:rsid w:val="006F25AE"/>
    <w:rsid w:val="006F2BA8"/>
    <w:rsid w:val="006F3074"/>
    <w:rsid w:val="006F406A"/>
    <w:rsid w:val="006F48CE"/>
    <w:rsid w:val="006F4AD9"/>
    <w:rsid w:val="006F4AE6"/>
    <w:rsid w:val="006F4B60"/>
    <w:rsid w:val="006F4C36"/>
    <w:rsid w:val="006F4E62"/>
    <w:rsid w:val="006F5702"/>
    <w:rsid w:val="006F5C62"/>
    <w:rsid w:val="006F60B2"/>
    <w:rsid w:val="006F686A"/>
    <w:rsid w:val="006F6EA4"/>
    <w:rsid w:val="006F70E9"/>
    <w:rsid w:val="006F7CA0"/>
    <w:rsid w:val="0070013F"/>
    <w:rsid w:val="007001F2"/>
    <w:rsid w:val="00700485"/>
    <w:rsid w:val="00700822"/>
    <w:rsid w:val="00700CCE"/>
    <w:rsid w:val="00700D41"/>
    <w:rsid w:val="00700F96"/>
    <w:rsid w:val="007018AB"/>
    <w:rsid w:val="00701D82"/>
    <w:rsid w:val="00702274"/>
    <w:rsid w:val="0070255E"/>
    <w:rsid w:val="00702A29"/>
    <w:rsid w:val="00702B50"/>
    <w:rsid w:val="00703508"/>
    <w:rsid w:val="00703918"/>
    <w:rsid w:val="00703926"/>
    <w:rsid w:val="007039E5"/>
    <w:rsid w:val="00703E55"/>
    <w:rsid w:val="0070469F"/>
    <w:rsid w:val="00704714"/>
    <w:rsid w:val="007047AE"/>
    <w:rsid w:val="00704829"/>
    <w:rsid w:val="0070489F"/>
    <w:rsid w:val="00704A1C"/>
    <w:rsid w:val="00705443"/>
    <w:rsid w:val="007054A6"/>
    <w:rsid w:val="00705AC9"/>
    <w:rsid w:val="00706575"/>
    <w:rsid w:val="00706AB0"/>
    <w:rsid w:val="00706AF2"/>
    <w:rsid w:val="00706C26"/>
    <w:rsid w:val="00706F7C"/>
    <w:rsid w:val="007072D4"/>
    <w:rsid w:val="00707342"/>
    <w:rsid w:val="00707386"/>
    <w:rsid w:val="0071040B"/>
    <w:rsid w:val="00710DC8"/>
    <w:rsid w:val="0071126C"/>
    <w:rsid w:val="007113C8"/>
    <w:rsid w:val="007115A0"/>
    <w:rsid w:val="0071194B"/>
    <w:rsid w:val="00711C26"/>
    <w:rsid w:val="007120B6"/>
    <w:rsid w:val="007122E1"/>
    <w:rsid w:val="00712468"/>
    <w:rsid w:val="0071281A"/>
    <w:rsid w:val="00712EE8"/>
    <w:rsid w:val="007136AE"/>
    <w:rsid w:val="0071380F"/>
    <w:rsid w:val="00713DA2"/>
    <w:rsid w:val="007141AA"/>
    <w:rsid w:val="007143FE"/>
    <w:rsid w:val="00714710"/>
    <w:rsid w:val="00714DDD"/>
    <w:rsid w:val="00716E76"/>
    <w:rsid w:val="00717435"/>
    <w:rsid w:val="00717721"/>
    <w:rsid w:val="00721657"/>
    <w:rsid w:val="00721B13"/>
    <w:rsid w:val="00721F81"/>
    <w:rsid w:val="007229EF"/>
    <w:rsid w:val="0072302A"/>
    <w:rsid w:val="007235DC"/>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B36"/>
    <w:rsid w:val="00753F25"/>
    <w:rsid w:val="00754333"/>
    <w:rsid w:val="00754499"/>
    <w:rsid w:val="007549BD"/>
    <w:rsid w:val="00754A35"/>
    <w:rsid w:val="00754D40"/>
    <w:rsid w:val="00754F25"/>
    <w:rsid w:val="00754FFF"/>
    <w:rsid w:val="00755BD9"/>
    <w:rsid w:val="00755C6C"/>
    <w:rsid w:val="00755D19"/>
    <w:rsid w:val="00755D4D"/>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71"/>
    <w:rsid w:val="007665B7"/>
    <w:rsid w:val="00766612"/>
    <w:rsid w:val="0076675F"/>
    <w:rsid w:val="00766D02"/>
    <w:rsid w:val="0076704B"/>
    <w:rsid w:val="007671FC"/>
    <w:rsid w:val="0076779B"/>
    <w:rsid w:val="0076782C"/>
    <w:rsid w:val="00770408"/>
    <w:rsid w:val="00770791"/>
    <w:rsid w:val="0077137A"/>
    <w:rsid w:val="00771A19"/>
    <w:rsid w:val="00771C3F"/>
    <w:rsid w:val="00771FE2"/>
    <w:rsid w:val="0077276E"/>
    <w:rsid w:val="00772D1B"/>
    <w:rsid w:val="0077315C"/>
    <w:rsid w:val="00773284"/>
    <w:rsid w:val="007736C1"/>
    <w:rsid w:val="007742BE"/>
    <w:rsid w:val="0077444C"/>
    <w:rsid w:val="00774450"/>
    <w:rsid w:val="00774D40"/>
    <w:rsid w:val="0077614F"/>
    <w:rsid w:val="00776515"/>
    <w:rsid w:val="00776AFA"/>
    <w:rsid w:val="007772AE"/>
    <w:rsid w:val="007772C8"/>
    <w:rsid w:val="00777742"/>
    <w:rsid w:val="007779FA"/>
    <w:rsid w:val="00777F4B"/>
    <w:rsid w:val="00780130"/>
    <w:rsid w:val="0078038F"/>
    <w:rsid w:val="00780EB0"/>
    <w:rsid w:val="00781474"/>
    <w:rsid w:val="00781CD7"/>
    <w:rsid w:val="00782575"/>
    <w:rsid w:val="00782BA8"/>
    <w:rsid w:val="00782C49"/>
    <w:rsid w:val="00783777"/>
    <w:rsid w:val="00783CE8"/>
    <w:rsid w:val="00784813"/>
    <w:rsid w:val="00785587"/>
    <w:rsid w:val="007856F6"/>
    <w:rsid w:val="00785BEB"/>
    <w:rsid w:val="00785CED"/>
    <w:rsid w:val="00786088"/>
    <w:rsid w:val="00786673"/>
    <w:rsid w:val="00787193"/>
    <w:rsid w:val="0078730E"/>
    <w:rsid w:val="00787404"/>
    <w:rsid w:val="00787BA8"/>
    <w:rsid w:val="00787CE2"/>
    <w:rsid w:val="007901D5"/>
    <w:rsid w:val="007902B5"/>
    <w:rsid w:val="0079082B"/>
    <w:rsid w:val="00790845"/>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206B"/>
    <w:rsid w:val="007B3634"/>
    <w:rsid w:val="007B370A"/>
    <w:rsid w:val="007B3AAC"/>
    <w:rsid w:val="007B3CD6"/>
    <w:rsid w:val="007B411F"/>
    <w:rsid w:val="007B45E1"/>
    <w:rsid w:val="007B45FF"/>
    <w:rsid w:val="007B476D"/>
    <w:rsid w:val="007B5240"/>
    <w:rsid w:val="007B545A"/>
    <w:rsid w:val="007B5582"/>
    <w:rsid w:val="007B563A"/>
    <w:rsid w:val="007B5802"/>
    <w:rsid w:val="007B69A3"/>
    <w:rsid w:val="007B6D70"/>
    <w:rsid w:val="007B743E"/>
    <w:rsid w:val="007B748D"/>
    <w:rsid w:val="007B7CC1"/>
    <w:rsid w:val="007B7F4A"/>
    <w:rsid w:val="007C1487"/>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B4"/>
    <w:rsid w:val="007D0B3E"/>
    <w:rsid w:val="007D0DD3"/>
    <w:rsid w:val="007D0F01"/>
    <w:rsid w:val="007D14A5"/>
    <w:rsid w:val="007D1724"/>
    <w:rsid w:val="007D1879"/>
    <w:rsid w:val="007D1DF9"/>
    <w:rsid w:val="007D2124"/>
    <w:rsid w:val="007D27AF"/>
    <w:rsid w:val="007D28AC"/>
    <w:rsid w:val="007D3105"/>
    <w:rsid w:val="007D32B2"/>
    <w:rsid w:val="007D3E76"/>
    <w:rsid w:val="007D41FC"/>
    <w:rsid w:val="007D449F"/>
    <w:rsid w:val="007D4B1C"/>
    <w:rsid w:val="007D4F54"/>
    <w:rsid w:val="007D5264"/>
    <w:rsid w:val="007D55B7"/>
    <w:rsid w:val="007D5AE7"/>
    <w:rsid w:val="007D5EDC"/>
    <w:rsid w:val="007D5F0A"/>
    <w:rsid w:val="007D668F"/>
    <w:rsid w:val="007D68E4"/>
    <w:rsid w:val="007D6A69"/>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B41"/>
    <w:rsid w:val="007E7BBD"/>
    <w:rsid w:val="007E7BE1"/>
    <w:rsid w:val="007E7BF9"/>
    <w:rsid w:val="007E7F04"/>
    <w:rsid w:val="007F02B4"/>
    <w:rsid w:val="007F04D7"/>
    <w:rsid w:val="007F0DB3"/>
    <w:rsid w:val="007F0F22"/>
    <w:rsid w:val="007F1098"/>
    <w:rsid w:val="007F157A"/>
    <w:rsid w:val="007F158D"/>
    <w:rsid w:val="007F1A00"/>
    <w:rsid w:val="007F1EE1"/>
    <w:rsid w:val="007F20B3"/>
    <w:rsid w:val="007F21C8"/>
    <w:rsid w:val="007F24CB"/>
    <w:rsid w:val="007F28D7"/>
    <w:rsid w:val="007F29DD"/>
    <w:rsid w:val="007F36D0"/>
    <w:rsid w:val="007F43CD"/>
    <w:rsid w:val="007F461C"/>
    <w:rsid w:val="007F49A9"/>
    <w:rsid w:val="007F4C81"/>
    <w:rsid w:val="007F4F2B"/>
    <w:rsid w:val="007F4FA1"/>
    <w:rsid w:val="007F50EF"/>
    <w:rsid w:val="007F5492"/>
    <w:rsid w:val="007F5602"/>
    <w:rsid w:val="007F580E"/>
    <w:rsid w:val="007F58A1"/>
    <w:rsid w:val="007F60CC"/>
    <w:rsid w:val="007F644F"/>
    <w:rsid w:val="007F64CA"/>
    <w:rsid w:val="007F662C"/>
    <w:rsid w:val="007F6F01"/>
    <w:rsid w:val="007F710C"/>
    <w:rsid w:val="007F73C0"/>
    <w:rsid w:val="007F74CD"/>
    <w:rsid w:val="007F7E1B"/>
    <w:rsid w:val="00800248"/>
    <w:rsid w:val="0080026A"/>
    <w:rsid w:val="00800393"/>
    <w:rsid w:val="00801523"/>
    <w:rsid w:val="00801613"/>
    <w:rsid w:val="0080189A"/>
    <w:rsid w:val="00801932"/>
    <w:rsid w:val="0080225B"/>
    <w:rsid w:val="00802455"/>
    <w:rsid w:val="0080249D"/>
    <w:rsid w:val="00802B83"/>
    <w:rsid w:val="008036D9"/>
    <w:rsid w:val="0080372F"/>
    <w:rsid w:val="0080392B"/>
    <w:rsid w:val="00803A09"/>
    <w:rsid w:val="00803C82"/>
    <w:rsid w:val="00804998"/>
    <w:rsid w:val="00804DCB"/>
    <w:rsid w:val="00804E0C"/>
    <w:rsid w:val="00804FCE"/>
    <w:rsid w:val="00805827"/>
    <w:rsid w:val="00805998"/>
    <w:rsid w:val="008059F2"/>
    <w:rsid w:val="0080608F"/>
    <w:rsid w:val="008060A9"/>
    <w:rsid w:val="008068B5"/>
    <w:rsid w:val="00806D78"/>
    <w:rsid w:val="00806E6C"/>
    <w:rsid w:val="0080716C"/>
    <w:rsid w:val="0080790B"/>
    <w:rsid w:val="00807BB1"/>
    <w:rsid w:val="00807BF4"/>
    <w:rsid w:val="00810760"/>
    <w:rsid w:val="00810ADC"/>
    <w:rsid w:val="00810F88"/>
    <w:rsid w:val="00810FFB"/>
    <w:rsid w:val="00811474"/>
    <w:rsid w:val="008115AD"/>
    <w:rsid w:val="00811F27"/>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BE6"/>
    <w:rsid w:val="00816C6D"/>
    <w:rsid w:val="00816EB5"/>
    <w:rsid w:val="00817070"/>
    <w:rsid w:val="00817AE5"/>
    <w:rsid w:val="00820368"/>
    <w:rsid w:val="008208C4"/>
    <w:rsid w:val="008210EE"/>
    <w:rsid w:val="00821599"/>
    <w:rsid w:val="00821707"/>
    <w:rsid w:val="00821AE9"/>
    <w:rsid w:val="00822005"/>
    <w:rsid w:val="008228AD"/>
    <w:rsid w:val="00822BF0"/>
    <w:rsid w:val="00823525"/>
    <w:rsid w:val="00823552"/>
    <w:rsid w:val="008237A2"/>
    <w:rsid w:val="00823B30"/>
    <w:rsid w:val="00823CF5"/>
    <w:rsid w:val="00823DCB"/>
    <w:rsid w:val="008240CD"/>
    <w:rsid w:val="008245A8"/>
    <w:rsid w:val="00824A7B"/>
    <w:rsid w:val="00825266"/>
    <w:rsid w:val="008258C6"/>
    <w:rsid w:val="00825D6E"/>
    <w:rsid w:val="00825FA9"/>
    <w:rsid w:val="008261F3"/>
    <w:rsid w:val="0082671D"/>
    <w:rsid w:val="00826B49"/>
    <w:rsid w:val="00826D17"/>
    <w:rsid w:val="00826DB0"/>
    <w:rsid w:val="00826E63"/>
    <w:rsid w:val="008274D5"/>
    <w:rsid w:val="00827B87"/>
    <w:rsid w:val="00830587"/>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47F"/>
    <w:rsid w:val="00846919"/>
    <w:rsid w:val="00846CF6"/>
    <w:rsid w:val="00846D03"/>
    <w:rsid w:val="00847031"/>
    <w:rsid w:val="0084705F"/>
    <w:rsid w:val="008470C7"/>
    <w:rsid w:val="0084737C"/>
    <w:rsid w:val="0084783C"/>
    <w:rsid w:val="00847EB1"/>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8"/>
    <w:rsid w:val="00855EDF"/>
    <w:rsid w:val="008563B8"/>
    <w:rsid w:val="0085651B"/>
    <w:rsid w:val="0085664A"/>
    <w:rsid w:val="00856BE6"/>
    <w:rsid w:val="00856CA5"/>
    <w:rsid w:val="008573A3"/>
    <w:rsid w:val="00857542"/>
    <w:rsid w:val="008576EC"/>
    <w:rsid w:val="00857CDA"/>
    <w:rsid w:val="00857CE5"/>
    <w:rsid w:val="00857D37"/>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954"/>
    <w:rsid w:val="00865ACF"/>
    <w:rsid w:val="0086689A"/>
    <w:rsid w:val="00866E28"/>
    <w:rsid w:val="0086788A"/>
    <w:rsid w:val="0087001D"/>
    <w:rsid w:val="00871145"/>
    <w:rsid w:val="008719A1"/>
    <w:rsid w:val="00872491"/>
    <w:rsid w:val="008728FC"/>
    <w:rsid w:val="00872CDD"/>
    <w:rsid w:val="00872E5E"/>
    <w:rsid w:val="00872ECF"/>
    <w:rsid w:val="00872F18"/>
    <w:rsid w:val="00872F4C"/>
    <w:rsid w:val="008730D8"/>
    <w:rsid w:val="00873588"/>
    <w:rsid w:val="00873BFD"/>
    <w:rsid w:val="00873F7C"/>
    <w:rsid w:val="0087445A"/>
    <w:rsid w:val="00874CC7"/>
    <w:rsid w:val="00875333"/>
    <w:rsid w:val="0087555E"/>
    <w:rsid w:val="00875715"/>
    <w:rsid w:val="008759CC"/>
    <w:rsid w:val="008759FF"/>
    <w:rsid w:val="00875BD6"/>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9F1"/>
    <w:rsid w:val="00882CCF"/>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346F"/>
    <w:rsid w:val="008938D2"/>
    <w:rsid w:val="00894753"/>
    <w:rsid w:val="00894A42"/>
    <w:rsid w:val="00894A65"/>
    <w:rsid w:val="00894CF9"/>
    <w:rsid w:val="00895FA7"/>
    <w:rsid w:val="00896293"/>
    <w:rsid w:val="008963AC"/>
    <w:rsid w:val="00896790"/>
    <w:rsid w:val="00896858"/>
    <w:rsid w:val="00896873"/>
    <w:rsid w:val="008968D7"/>
    <w:rsid w:val="00897455"/>
    <w:rsid w:val="008976A2"/>
    <w:rsid w:val="008A024A"/>
    <w:rsid w:val="008A0DB3"/>
    <w:rsid w:val="008A19A6"/>
    <w:rsid w:val="008A1BB7"/>
    <w:rsid w:val="008A1DD7"/>
    <w:rsid w:val="008A1F01"/>
    <w:rsid w:val="008A22DC"/>
    <w:rsid w:val="008A25FF"/>
    <w:rsid w:val="008A262A"/>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34"/>
    <w:rsid w:val="008A5377"/>
    <w:rsid w:val="008A53AD"/>
    <w:rsid w:val="008A5431"/>
    <w:rsid w:val="008A575C"/>
    <w:rsid w:val="008A5C90"/>
    <w:rsid w:val="008A633F"/>
    <w:rsid w:val="008A6387"/>
    <w:rsid w:val="008A688D"/>
    <w:rsid w:val="008A7123"/>
    <w:rsid w:val="008A72E9"/>
    <w:rsid w:val="008A74F4"/>
    <w:rsid w:val="008A78B0"/>
    <w:rsid w:val="008A7C15"/>
    <w:rsid w:val="008B09C6"/>
    <w:rsid w:val="008B128A"/>
    <w:rsid w:val="008B1460"/>
    <w:rsid w:val="008B16F0"/>
    <w:rsid w:val="008B1D42"/>
    <w:rsid w:val="008B1E6E"/>
    <w:rsid w:val="008B2151"/>
    <w:rsid w:val="008B2D25"/>
    <w:rsid w:val="008B2D4D"/>
    <w:rsid w:val="008B392F"/>
    <w:rsid w:val="008B3C31"/>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B0B"/>
    <w:rsid w:val="008B70EB"/>
    <w:rsid w:val="008B728E"/>
    <w:rsid w:val="008B72A5"/>
    <w:rsid w:val="008B7482"/>
    <w:rsid w:val="008B76D7"/>
    <w:rsid w:val="008C02FD"/>
    <w:rsid w:val="008C08DA"/>
    <w:rsid w:val="008C0BB2"/>
    <w:rsid w:val="008C12D5"/>
    <w:rsid w:val="008C1494"/>
    <w:rsid w:val="008C1956"/>
    <w:rsid w:val="008C22C3"/>
    <w:rsid w:val="008C26CB"/>
    <w:rsid w:val="008C27F9"/>
    <w:rsid w:val="008C2A80"/>
    <w:rsid w:val="008C2CE5"/>
    <w:rsid w:val="008C364D"/>
    <w:rsid w:val="008C3805"/>
    <w:rsid w:val="008C47AD"/>
    <w:rsid w:val="008C490E"/>
    <w:rsid w:val="008C4A20"/>
    <w:rsid w:val="008C5046"/>
    <w:rsid w:val="008C546C"/>
    <w:rsid w:val="008C5570"/>
    <w:rsid w:val="008C675B"/>
    <w:rsid w:val="008C6796"/>
    <w:rsid w:val="008C6B52"/>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61D4"/>
    <w:rsid w:val="008E67AB"/>
    <w:rsid w:val="008E6B4F"/>
    <w:rsid w:val="008E6C57"/>
    <w:rsid w:val="008E6CCD"/>
    <w:rsid w:val="008E6EBB"/>
    <w:rsid w:val="008E78BE"/>
    <w:rsid w:val="008E7E3B"/>
    <w:rsid w:val="008F0888"/>
    <w:rsid w:val="008F12FF"/>
    <w:rsid w:val="008F1789"/>
    <w:rsid w:val="008F1B17"/>
    <w:rsid w:val="008F1F56"/>
    <w:rsid w:val="008F2009"/>
    <w:rsid w:val="008F274F"/>
    <w:rsid w:val="008F2BED"/>
    <w:rsid w:val="008F3CF3"/>
    <w:rsid w:val="008F4037"/>
    <w:rsid w:val="008F4246"/>
    <w:rsid w:val="008F4391"/>
    <w:rsid w:val="008F469D"/>
    <w:rsid w:val="008F47FA"/>
    <w:rsid w:val="008F5019"/>
    <w:rsid w:val="008F5115"/>
    <w:rsid w:val="008F5487"/>
    <w:rsid w:val="008F5D71"/>
    <w:rsid w:val="008F5F33"/>
    <w:rsid w:val="008F6211"/>
    <w:rsid w:val="008F6257"/>
    <w:rsid w:val="008F6693"/>
    <w:rsid w:val="008F6BD0"/>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24F"/>
    <w:rsid w:val="0090518C"/>
    <w:rsid w:val="0090555F"/>
    <w:rsid w:val="009057D9"/>
    <w:rsid w:val="00905F0D"/>
    <w:rsid w:val="00906AFB"/>
    <w:rsid w:val="00906B3B"/>
    <w:rsid w:val="00906BB9"/>
    <w:rsid w:val="00906F97"/>
    <w:rsid w:val="0090753E"/>
    <w:rsid w:val="00907D28"/>
    <w:rsid w:val="00910002"/>
    <w:rsid w:val="009101E9"/>
    <w:rsid w:val="00910381"/>
    <w:rsid w:val="00910ADB"/>
    <w:rsid w:val="00910D2F"/>
    <w:rsid w:val="00910FEE"/>
    <w:rsid w:val="0091120C"/>
    <w:rsid w:val="009114A8"/>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6CB"/>
    <w:rsid w:val="00920E82"/>
    <w:rsid w:val="009215B4"/>
    <w:rsid w:val="009217B9"/>
    <w:rsid w:val="009219B4"/>
    <w:rsid w:val="00921B4B"/>
    <w:rsid w:val="00921B69"/>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2660"/>
    <w:rsid w:val="009328C9"/>
    <w:rsid w:val="00932FBB"/>
    <w:rsid w:val="00932FFF"/>
    <w:rsid w:val="009333E8"/>
    <w:rsid w:val="00933524"/>
    <w:rsid w:val="0093364A"/>
    <w:rsid w:val="00933C0C"/>
    <w:rsid w:val="00933CEA"/>
    <w:rsid w:val="00934048"/>
    <w:rsid w:val="00934317"/>
    <w:rsid w:val="009348CA"/>
    <w:rsid w:val="00934ADA"/>
    <w:rsid w:val="00934FCB"/>
    <w:rsid w:val="009351D9"/>
    <w:rsid w:val="00935326"/>
    <w:rsid w:val="009356DE"/>
    <w:rsid w:val="00935AA1"/>
    <w:rsid w:val="00936084"/>
    <w:rsid w:val="00936F46"/>
    <w:rsid w:val="0093717D"/>
    <w:rsid w:val="009377A0"/>
    <w:rsid w:val="009378AD"/>
    <w:rsid w:val="009379F2"/>
    <w:rsid w:val="00937A79"/>
    <w:rsid w:val="009406D3"/>
    <w:rsid w:val="00940919"/>
    <w:rsid w:val="009409A4"/>
    <w:rsid w:val="00940B5F"/>
    <w:rsid w:val="00940E6D"/>
    <w:rsid w:val="00940FAC"/>
    <w:rsid w:val="00941BFB"/>
    <w:rsid w:val="00941C0D"/>
    <w:rsid w:val="00941D91"/>
    <w:rsid w:val="00941FD8"/>
    <w:rsid w:val="00942402"/>
    <w:rsid w:val="00942C70"/>
    <w:rsid w:val="00943574"/>
    <w:rsid w:val="00944495"/>
    <w:rsid w:val="009445D1"/>
    <w:rsid w:val="00944605"/>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A18"/>
    <w:rsid w:val="00950BDC"/>
    <w:rsid w:val="00950E77"/>
    <w:rsid w:val="00950F2F"/>
    <w:rsid w:val="00950FDB"/>
    <w:rsid w:val="00951FC7"/>
    <w:rsid w:val="00951FF5"/>
    <w:rsid w:val="00952055"/>
    <w:rsid w:val="0095206E"/>
    <w:rsid w:val="00952D89"/>
    <w:rsid w:val="00952DAA"/>
    <w:rsid w:val="00954149"/>
    <w:rsid w:val="00954AD7"/>
    <w:rsid w:val="0095509F"/>
    <w:rsid w:val="00955805"/>
    <w:rsid w:val="00955861"/>
    <w:rsid w:val="00955E7F"/>
    <w:rsid w:val="00955ED8"/>
    <w:rsid w:val="00955ED9"/>
    <w:rsid w:val="00956711"/>
    <w:rsid w:val="0095718C"/>
    <w:rsid w:val="009571BD"/>
    <w:rsid w:val="00957BCE"/>
    <w:rsid w:val="00957FC6"/>
    <w:rsid w:val="00960104"/>
    <w:rsid w:val="00960344"/>
    <w:rsid w:val="00960442"/>
    <w:rsid w:val="009605E8"/>
    <w:rsid w:val="00960783"/>
    <w:rsid w:val="0096078F"/>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6284"/>
    <w:rsid w:val="009665C3"/>
    <w:rsid w:val="0096666F"/>
    <w:rsid w:val="00966D29"/>
    <w:rsid w:val="009671BF"/>
    <w:rsid w:val="009672E3"/>
    <w:rsid w:val="0096756E"/>
    <w:rsid w:val="0096763D"/>
    <w:rsid w:val="009677B5"/>
    <w:rsid w:val="009679BB"/>
    <w:rsid w:val="00967B10"/>
    <w:rsid w:val="00970110"/>
    <w:rsid w:val="00970382"/>
    <w:rsid w:val="00970599"/>
    <w:rsid w:val="00970939"/>
    <w:rsid w:val="009709E6"/>
    <w:rsid w:val="00970E33"/>
    <w:rsid w:val="009711D1"/>
    <w:rsid w:val="00971E54"/>
    <w:rsid w:val="009723FC"/>
    <w:rsid w:val="00972B37"/>
    <w:rsid w:val="00972BD7"/>
    <w:rsid w:val="00973409"/>
    <w:rsid w:val="009734DC"/>
    <w:rsid w:val="00973742"/>
    <w:rsid w:val="00973CC8"/>
    <w:rsid w:val="009744EB"/>
    <w:rsid w:val="00974A62"/>
    <w:rsid w:val="00974CEC"/>
    <w:rsid w:val="00974EDB"/>
    <w:rsid w:val="0097555D"/>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BDB"/>
    <w:rsid w:val="00983631"/>
    <w:rsid w:val="0098374E"/>
    <w:rsid w:val="00983850"/>
    <w:rsid w:val="009838B2"/>
    <w:rsid w:val="009839DE"/>
    <w:rsid w:val="00983AAF"/>
    <w:rsid w:val="00984BAC"/>
    <w:rsid w:val="00985749"/>
    <w:rsid w:val="009869CB"/>
    <w:rsid w:val="009869F5"/>
    <w:rsid w:val="00986E2B"/>
    <w:rsid w:val="00986E6D"/>
    <w:rsid w:val="00987603"/>
    <w:rsid w:val="00987636"/>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71CC"/>
    <w:rsid w:val="009976E3"/>
    <w:rsid w:val="00997DE1"/>
    <w:rsid w:val="00997F50"/>
    <w:rsid w:val="009A012C"/>
    <w:rsid w:val="009A0173"/>
    <w:rsid w:val="009A0B27"/>
    <w:rsid w:val="009A0F40"/>
    <w:rsid w:val="009A131F"/>
    <w:rsid w:val="009A13B9"/>
    <w:rsid w:val="009A1DFA"/>
    <w:rsid w:val="009A2056"/>
    <w:rsid w:val="009A21CD"/>
    <w:rsid w:val="009A27FB"/>
    <w:rsid w:val="009A296C"/>
    <w:rsid w:val="009A2B6F"/>
    <w:rsid w:val="009A2C6A"/>
    <w:rsid w:val="009A2C9D"/>
    <w:rsid w:val="009A2D67"/>
    <w:rsid w:val="009A313F"/>
    <w:rsid w:val="009A3497"/>
    <w:rsid w:val="009A37F6"/>
    <w:rsid w:val="009A3845"/>
    <w:rsid w:val="009A38B3"/>
    <w:rsid w:val="009A3EB6"/>
    <w:rsid w:val="009A4D57"/>
    <w:rsid w:val="009A4D64"/>
    <w:rsid w:val="009A4F65"/>
    <w:rsid w:val="009A5200"/>
    <w:rsid w:val="009A569F"/>
    <w:rsid w:val="009A575B"/>
    <w:rsid w:val="009A5CB0"/>
    <w:rsid w:val="009A646E"/>
    <w:rsid w:val="009A6542"/>
    <w:rsid w:val="009A65DE"/>
    <w:rsid w:val="009A6FC8"/>
    <w:rsid w:val="009A7142"/>
    <w:rsid w:val="009A75E9"/>
    <w:rsid w:val="009A7669"/>
    <w:rsid w:val="009B00EC"/>
    <w:rsid w:val="009B011E"/>
    <w:rsid w:val="009B0207"/>
    <w:rsid w:val="009B027D"/>
    <w:rsid w:val="009B0FE0"/>
    <w:rsid w:val="009B105D"/>
    <w:rsid w:val="009B14D0"/>
    <w:rsid w:val="009B15D1"/>
    <w:rsid w:val="009B176E"/>
    <w:rsid w:val="009B1A92"/>
    <w:rsid w:val="009B283B"/>
    <w:rsid w:val="009B292E"/>
    <w:rsid w:val="009B2CDC"/>
    <w:rsid w:val="009B2F10"/>
    <w:rsid w:val="009B3155"/>
    <w:rsid w:val="009B3214"/>
    <w:rsid w:val="009B4652"/>
    <w:rsid w:val="009B486F"/>
    <w:rsid w:val="009B5639"/>
    <w:rsid w:val="009B5810"/>
    <w:rsid w:val="009B585A"/>
    <w:rsid w:val="009B5AC6"/>
    <w:rsid w:val="009B5B2A"/>
    <w:rsid w:val="009B6573"/>
    <w:rsid w:val="009B6A72"/>
    <w:rsid w:val="009B6AE9"/>
    <w:rsid w:val="009B7318"/>
    <w:rsid w:val="009B775F"/>
    <w:rsid w:val="009B7BAF"/>
    <w:rsid w:val="009C01B9"/>
    <w:rsid w:val="009C0661"/>
    <w:rsid w:val="009C0DFF"/>
    <w:rsid w:val="009C1361"/>
    <w:rsid w:val="009C1547"/>
    <w:rsid w:val="009C17A3"/>
    <w:rsid w:val="009C1D27"/>
    <w:rsid w:val="009C1FCF"/>
    <w:rsid w:val="009C2117"/>
    <w:rsid w:val="009C2D37"/>
    <w:rsid w:val="009C2E3D"/>
    <w:rsid w:val="009C32BD"/>
    <w:rsid w:val="009C3488"/>
    <w:rsid w:val="009C35E2"/>
    <w:rsid w:val="009C4059"/>
    <w:rsid w:val="009C42F1"/>
    <w:rsid w:val="009C4485"/>
    <w:rsid w:val="009C44D0"/>
    <w:rsid w:val="009C4651"/>
    <w:rsid w:val="009C4729"/>
    <w:rsid w:val="009C483E"/>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9C7"/>
    <w:rsid w:val="009D10E7"/>
    <w:rsid w:val="009D1845"/>
    <w:rsid w:val="009D1D21"/>
    <w:rsid w:val="009D237F"/>
    <w:rsid w:val="009D2424"/>
    <w:rsid w:val="009D250F"/>
    <w:rsid w:val="009D2632"/>
    <w:rsid w:val="009D2DB2"/>
    <w:rsid w:val="009D374C"/>
    <w:rsid w:val="009D3A4B"/>
    <w:rsid w:val="009D456E"/>
    <w:rsid w:val="009D4E0B"/>
    <w:rsid w:val="009D50A4"/>
    <w:rsid w:val="009D520E"/>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4E2"/>
    <w:rsid w:val="009F08E4"/>
    <w:rsid w:val="009F1B50"/>
    <w:rsid w:val="009F21D4"/>
    <w:rsid w:val="009F2417"/>
    <w:rsid w:val="009F25B9"/>
    <w:rsid w:val="009F25BE"/>
    <w:rsid w:val="009F2986"/>
    <w:rsid w:val="009F2A98"/>
    <w:rsid w:val="009F4132"/>
    <w:rsid w:val="009F4164"/>
    <w:rsid w:val="009F4314"/>
    <w:rsid w:val="009F4C2C"/>
    <w:rsid w:val="009F50AE"/>
    <w:rsid w:val="009F515E"/>
    <w:rsid w:val="009F56C4"/>
    <w:rsid w:val="009F5903"/>
    <w:rsid w:val="009F5C4E"/>
    <w:rsid w:val="009F5CC2"/>
    <w:rsid w:val="009F5ED9"/>
    <w:rsid w:val="009F6206"/>
    <w:rsid w:val="009F6277"/>
    <w:rsid w:val="009F6336"/>
    <w:rsid w:val="009F707F"/>
    <w:rsid w:val="009F7089"/>
    <w:rsid w:val="009F75BB"/>
    <w:rsid w:val="009F7BFF"/>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820"/>
    <w:rsid w:val="00A02B88"/>
    <w:rsid w:val="00A02E50"/>
    <w:rsid w:val="00A03629"/>
    <w:rsid w:val="00A03D9E"/>
    <w:rsid w:val="00A0425E"/>
    <w:rsid w:val="00A04B73"/>
    <w:rsid w:val="00A04BCD"/>
    <w:rsid w:val="00A04E77"/>
    <w:rsid w:val="00A05070"/>
    <w:rsid w:val="00A0565B"/>
    <w:rsid w:val="00A0597C"/>
    <w:rsid w:val="00A05AFB"/>
    <w:rsid w:val="00A05DC7"/>
    <w:rsid w:val="00A06EB0"/>
    <w:rsid w:val="00A07278"/>
    <w:rsid w:val="00A0761F"/>
    <w:rsid w:val="00A0762F"/>
    <w:rsid w:val="00A07ADA"/>
    <w:rsid w:val="00A10544"/>
    <w:rsid w:val="00A105FD"/>
    <w:rsid w:val="00A106F9"/>
    <w:rsid w:val="00A10ED5"/>
    <w:rsid w:val="00A110AA"/>
    <w:rsid w:val="00A1110F"/>
    <w:rsid w:val="00A11298"/>
    <w:rsid w:val="00A115C2"/>
    <w:rsid w:val="00A115D5"/>
    <w:rsid w:val="00A11881"/>
    <w:rsid w:val="00A11A39"/>
    <w:rsid w:val="00A11BF6"/>
    <w:rsid w:val="00A126B1"/>
    <w:rsid w:val="00A130E7"/>
    <w:rsid w:val="00A13256"/>
    <w:rsid w:val="00A132AF"/>
    <w:rsid w:val="00A134E8"/>
    <w:rsid w:val="00A13536"/>
    <w:rsid w:val="00A13631"/>
    <w:rsid w:val="00A136AF"/>
    <w:rsid w:val="00A15492"/>
    <w:rsid w:val="00A15511"/>
    <w:rsid w:val="00A15E2B"/>
    <w:rsid w:val="00A15F2D"/>
    <w:rsid w:val="00A15FAC"/>
    <w:rsid w:val="00A16454"/>
    <w:rsid w:val="00A20C3A"/>
    <w:rsid w:val="00A20D35"/>
    <w:rsid w:val="00A20F72"/>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F97"/>
    <w:rsid w:val="00A31287"/>
    <w:rsid w:val="00A32238"/>
    <w:rsid w:val="00A3227C"/>
    <w:rsid w:val="00A326C3"/>
    <w:rsid w:val="00A32770"/>
    <w:rsid w:val="00A3297E"/>
    <w:rsid w:val="00A34283"/>
    <w:rsid w:val="00A34297"/>
    <w:rsid w:val="00A3490B"/>
    <w:rsid w:val="00A34917"/>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710"/>
    <w:rsid w:val="00A4186B"/>
    <w:rsid w:val="00A41D1B"/>
    <w:rsid w:val="00A4230C"/>
    <w:rsid w:val="00A42B14"/>
    <w:rsid w:val="00A42C19"/>
    <w:rsid w:val="00A42C4C"/>
    <w:rsid w:val="00A42EF7"/>
    <w:rsid w:val="00A43525"/>
    <w:rsid w:val="00A43C1E"/>
    <w:rsid w:val="00A44081"/>
    <w:rsid w:val="00A44945"/>
    <w:rsid w:val="00A453CA"/>
    <w:rsid w:val="00A454F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B8"/>
    <w:rsid w:val="00A5448A"/>
    <w:rsid w:val="00A544BC"/>
    <w:rsid w:val="00A54734"/>
    <w:rsid w:val="00A54EEF"/>
    <w:rsid w:val="00A55131"/>
    <w:rsid w:val="00A5552A"/>
    <w:rsid w:val="00A56CD6"/>
    <w:rsid w:val="00A56F4A"/>
    <w:rsid w:val="00A5758A"/>
    <w:rsid w:val="00A577AB"/>
    <w:rsid w:val="00A5780B"/>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97"/>
    <w:rsid w:val="00A66617"/>
    <w:rsid w:val="00A66684"/>
    <w:rsid w:val="00A666EB"/>
    <w:rsid w:val="00A66884"/>
    <w:rsid w:val="00A67398"/>
    <w:rsid w:val="00A679E1"/>
    <w:rsid w:val="00A67B60"/>
    <w:rsid w:val="00A67C6D"/>
    <w:rsid w:val="00A67CF8"/>
    <w:rsid w:val="00A70838"/>
    <w:rsid w:val="00A70CCA"/>
    <w:rsid w:val="00A70FC1"/>
    <w:rsid w:val="00A717D2"/>
    <w:rsid w:val="00A71D4F"/>
    <w:rsid w:val="00A7269B"/>
    <w:rsid w:val="00A72C81"/>
    <w:rsid w:val="00A734F7"/>
    <w:rsid w:val="00A736C7"/>
    <w:rsid w:val="00A7380A"/>
    <w:rsid w:val="00A738AE"/>
    <w:rsid w:val="00A73ADC"/>
    <w:rsid w:val="00A74274"/>
    <w:rsid w:val="00A74CBA"/>
    <w:rsid w:val="00A75366"/>
    <w:rsid w:val="00A75437"/>
    <w:rsid w:val="00A7557D"/>
    <w:rsid w:val="00A7599F"/>
    <w:rsid w:val="00A75A17"/>
    <w:rsid w:val="00A75D47"/>
    <w:rsid w:val="00A75E61"/>
    <w:rsid w:val="00A761F1"/>
    <w:rsid w:val="00A76204"/>
    <w:rsid w:val="00A7674D"/>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C94"/>
    <w:rsid w:val="00A833D5"/>
    <w:rsid w:val="00A83816"/>
    <w:rsid w:val="00A839AC"/>
    <w:rsid w:val="00A839B0"/>
    <w:rsid w:val="00A83CBC"/>
    <w:rsid w:val="00A83CDC"/>
    <w:rsid w:val="00A840DE"/>
    <w:rsid w:val="00A848FC"/>
    <w:rsid w:val="00A8576C"/>
    <w:rsid w:val="00A85B48"/>
    <w:rsid w:val="00A85EDD"/>
    <w:rsid w:val="00A86405"/>
    <w:rsid w:val="00A8649F"/>
    <w:rsid w:val="00A866AA"/>
    <w:rsid w:val="00A86E10"/>
    <w:rsid w:val="00A86F1C"/>
    <w:rsid w:val="00A871FE"/>
    <w:rsid w:val="00A87462"/>
    <w:rsid w:val="00A8781A"/>
    <w:rsid w:val="00A902BA"/>
    <w:rsid w:val="00A91295"/>
    <w:rsid w:val="00A91D33"/>
    <w:rsid w:val="00A923DC"/>
    <w:rsid w:val="00A92E88"/>
    <w:rsid w:val="00A93126"/>
    <w:rsid w:val="00A93798"/>
    <w:rsid w:val="00A93ACC"/>
    <w:rsid w:val="00A93F07"/>
    <w:rsid w:val="00A93FF0"/>
    <w:rsid w:val="00A942AA"/>
    <w:rsid w:val="00A94737"/>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E85"/>
    <w:rsid w:val="00AA3FE9"/>
    <w:rsid w:val="00AA4539"/>
    <w:rsid w:val="00AA4D17"/>
    <w:rsid w:val="00AA4E0E"/>
    <w:rsid w:val="00AA4E5A"/>
    <w:rsid w:val="00AA61FD"/>
    <w:rsid w:val="00AA67F2"/>
    <w:rsid w:val="00AA6C1B"/>
    <w:rsid w:val="00AA74E8"/>
    <w:rsid w:val="00AB0761"/>
    <w:rsid w:val="00AB0A8F"/>
    <w:rsid w:val="00AB0ED7"/>
    <w:rsid w:val="00AB1AF6"/>
    <w:rsid w:val="00AB27AF"/>
    <w:rsid w:val="00AB2838"/>
    <w:rsid w:val="00AB29DC"/>
    <w:rsid w:val="00AB2C35"/>
    <w:rsid w:val="00AB3129"/>
    <w:rsid w:val="00AB3245"/>
    <w:rsid w:val="00AB327E"/>
    <w:rsid w:val="00AB38D1"/>
    <w:rsid w:val="00AB4411"/>
    <w:rsid w:val="00AB446A"/>
    <w:rsid w:val="00AB4783"/>
    <w:rsid w:val="00AB49E8"/>
    <w:rsid w:val="00AB4BB7"/>
    <w:rsid w:val="00AB56DD"/>
    <w:rsid w:val="00AB5F7D"/>
    <w:rsid w:val="00AB60C7"/>
    <w:rsid w:val="00AB60D0"/>
    <w:rsid w:val="00AB69EA"/>
    <w:rsid w:val="00AB6C31"/>
    <w:rsid w:val="00AB6E73"/>
    <w:rsid w:val="00AB7D25"/>
    <w:rsid w:val="00AC0948"/>
    <w:rsid w:val="00AC0BC7"/>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D6C"/>
    <w:rsid w:val="00AC4E03"/>
    <w:rsid w:val="00AC5D16"/>
    <w:rsid w:val="00AC5D1E"/>
    <w:rsid w:val="00AC60E1"/>
    <w:rsid w:val="00AC6521"/>
    <w:rsid w:val="00AC653C"/>
    <w:rsid w:val="00AC688D"/>
    <w:rsid w:val="00AC6A9F"/>
    <w:rsid w:val="00AC70E1"/>
    <w:rsid w:val="00AC70F1"/>
    <w:rsid w:val="00AC71C5"/>
    <w:rsid w:val="00AC72C2"/>
    <w:rsid w:val="00AC7561"/>
    <w:rsid w:val="00AC7903"/>
    <w:rsid w:val="00AC79D2"/>
    <w:rsid w:val="00AD09AE"/>
    <w:rsid w:val="00AD0A02"/>
    <w:rsid w:val="00AD0F73"/>
    <w:rsid w:val="00AD1206"/>
    <w:rsid w:val="00AD152D"/>
    <w:rsid w:val="00AD1C9C"/>
    <w:rsid w:val="00AD289A"/>
    <w:rsid w:val="00AD2C92"/>
    <w:rsid w:val="00AD2CDB"/>
    <w:rsid w:val="00AD2D29"/>
    <w:rsid w:val="00AD32EB"/>
    <w:rsid w:val="00AD41DD"/>
    <w:rsid w:val="00AD46D9"/>
    <w:rsid w:val="00AD47BB"/>
    <w:rsid w:val="00AD5FD5"/>
    <w:rsid w:val="00AD6642"/>
    <w:rsid w:val="00AD6C5D"/>
    <w:rsid w:val="00AD6D60"/>
    <w:rsid w:val="00AD6F0B"/>
    <w:rsid w:val="00AD70EB"/>
    <w:rsid w:val="00AD76D8"/>
    <w:rsid w:val="00AD7E03"/>
    <w:rsid w:val="00AD7E26"/>
    <w:rsid w:val="00AD7FDB"/>
    <w:rsid w:val="00AE12A1"/>
    <w:rsid w:val="00AE1554"/>
    <w:rsid w:val="00AE1DD6"/>
    <w:rsid w:val="00AE2249"/>
    <w:rsid w:val="00AE234E"/>
    <w:rsid w:val="00AE23C6"/>
    <w:rsid w:val="00AE2A98"/>
    <w:rsid w:val="00AE3562"/>
    <w:rsid w:val="00AE3917"/>
    <w:rsid w:val="00AE3A3B"/>
    <w:rsid w:val="00AE3CAA"/>
    <w:rsid w:val="00AE3D72"/>
    <w:rsid w:val="00AE4116"/>
    <w:rsid w:val="00AE4826"/>
    <w:rsid w:val="00AE4A96"/>
    <w:rsid w:val="00AE4EFB"/>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EB3"/>
    <w:rsid w:val="00AF2F0F"/>
    <w:rsid w:val="00AF2F8C"/>
    <w:rsid w:val="00AF33EE"/>
    <w:rsid w:val="00AF3629"/>
    <w:rsid w:val="00AF3736"/>
    <w:rsid w:val="00AF383B"/>
    <w:rsid w:val="00AF4370"/>
    <w:rsid w:val="00AF46F0"/>
    <w:rsid w:val="00AF5677"/>
    <w:rsid w:val="00AF5A6A"/>
    <w:rsid w:val="00AF5F1D"/>
    <w:rsid w:val="00AF605F"/>
    <w:rsid w:val="00AF6397"/>
    <w:rsid w:val="00AF65CD"/>
    <w:rsid w:val="00AF714A"/>
    <w:rsid w:val="00AF747B"/>
    <w:rsid w:val="00AF75F3"/>
    <w:rsid w:val="00AF76FC"/>
    <w:rsid w:val="00AF7FC3"/>
    <w:rsid w:val="00B00FC8"/>
    <w:rsid w:val="00B00FFD"/>
    <w:rsid w:val="00B010AF"/>
    <w:rsid w:val="00B013A1"/>
    <w:rsid w:val="00B01528"/>
    <w:rsid w:val="00B016BF"/>
    <w:rsid w:val="00B01A4B"/>
    <w:rsid w:val="00B01A87"/>
    <w:rsid w:val="00B01BA2"/>
    <w:rsid w:val="00B021A4"/>
    <w:rsid w:val="00B02346"/>
    <w:rsid w:val="00B025C4"/>
    <w:rsid w:val="00B028DE"/>
    <w:rsid w:val="00B02ADD"/>
    <w:rsid w:val="00B0305A"/>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55F0"/>
    <w:rsid w:val="00B15B53"/>
    <w:rsid w:val="00B15E47"/>
    <w:rsid w:val="00B168C2"/>
    <w:rsid w:val="00B17F46"/>
    <w:rsid w:val="00B20109"/>
    <w:rsid w:val="00B201CA"/>
    <w:rsid w:val="00B20719"/>
    <w:rsid w:val="00B20800"/>
    <w:rsid w:val="00B20809"/>
    <w:rsid w:val="00B20ACA"/>
    <w:rsid w:val="00B21327"/>
    <w:rsid w:val="00B2156D"/>
    <w:rsid w:val="00B21729"/>
    <w:rsid w:val="00B218FF"/>
    <w:rsid w:val="00B21A2D"/>
    <w:rsid w:val="00B2200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70E4"/>
    <w:rsid w:val="00B274E0"/>
    <w:rsid w:val="00B2772B"/>
    <w:rsid w:val="00B27F22"/>
    <w:rsid w:val="00B30DCD"/>
    <w:rsid w:val="00B31072"/>
    <w:rsid w:val="00B3132F"/>
    <w:rsid w:val="00B31AA3"/>
    <w:rsid w:val="00B31F31"/>
    <w:rsid w:val="00B323D7"/>
    <w:rsid w:val="00B32A2F"/>
    <w:rsid w:val="00B32E2D"/>
    <w:rsid w:val="00B3354C"/>
    <w:rsid w:val="00B33887"/>
    <w:rsid w:val="00B341E9"/>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DB8"/>
    <w:rsid w:val="00B377A8"/>
    <w:rsid w:val="00B40051"/>
    <w:rsid w:val="00B40327"/>
    <w:rsid w:val="00B405B7"/>
    <w:rsid w:val="00B40646"/>
    <w:rsid w:val="00B40669"/>
    <w:rsid w:val="00B40728"/>
    <w:rsid w:val="00B40962"/>
    <w:rsid w:val="00B40E44"/>
    <w:rsid w:val="00B40E55"/>
    <w:rsid w:val="00B41A95"/>
    <w:rsid w:val="00B41ED4"/>
    <w:rsid w:val="00B42055"/>
    <w:rsid w:val="00B4206A"/>
    <w:rsid w:val="00B42079"/>
    <w:rsid w:val="00B420FE"/>
    <w:rsid w:val="00B42340"/>
    <w:rsid w:val="00B429B6"/>
    <w:rsid w:val="00B42D15"/>
    <w:rsid w:val="00B42DE0"/>
    <w:rsid w:val="00B4317A"/>
    <w:rsid w:val="00B43183"/>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A4B"/>
    <w:rsid w:val="00B5152E"/>
    <w:rsid w:val="00B515A7"/>
    <w:rsid w:val="00B5232A"/>
    <w:rsid w:val="00B525F2"/>
    <w:rsid w:val="00B52C70"/>
    <w:rsid w:val="00B52CC7"/>
    <w:rsid w:val="00B53698"/>
    <w:rsid w:val="00B5462A"/>
    <w:rsid w:val="00B54990"/>
    <w:rsid w:val="00B54A1C"/>
    <w:rsid w:val="00B54A91"/>
    <w:rsid w:val="00B55BD4"/>
    <w:rsid w:val="00B560C1"/>
    <w:rsid w:val="00B565B0"/>
    <w:rsid w:val="00B566A2"/>
    <w:rsid w:val="00B56739"/>
    <w:rsid w:val="00B56954"/>
    <w:rsid w:val="00B56C78"/>
    <w:rsid w:val="00B571EC"/>
    <w:rsid w:val="00B574F4"/>
    <w:rsid w:val="00B57862"/>
    <w:rsid w:val="00B57BBA"/>
    <w:rsid w:val="00B57DC6"/>
    <w:rsid w:val="00B6001B"/>
    <w:rsid w:val="00B6038E"/>
    <w:rsid w:val="00B60AE1"/>
    <w:rsid w:val="00B611E9"/>
    <w:rsid w:val="00B617DB"/>
    <w:rsid w:val="00B61B7A"/>
    <w:rsid w:val="00B61C02"/>
    <w:rsid w:val="00B62025"/>
    <w:rsid w:val="00B6228A"/>
    <w:rsid w:val="00B624B9"/>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72A2"/>
    <w:rsid w:val="00B706AD"/>
    <w:rsid w:val="00B70C8A"/>
    <w:rsid w:val="00B7120E"/>
    <w:rsid w:val="00B713EA"/>
    <w:rsid w:val="00B713FD"/>
    <w:rsid w:val="00B716CF"/>
    <w:rsid w:val="00B71D9C"/>
    <w:rsid w:val="00B71DE3"/>
    <w:rsid w:val="00B72AA5"/>
    <w:rsid w:val="00B73755"/>
    <w:rsid w:val="00B7386B"/>
    <w:rsid w:val="00B73D59"/>
    <w:rsid w:val="00B73FC9"/>
    <w:rsid w:val="00B74043"/>
    <w:rsid w:val="00B7436F"/>
    <w:rsid w:val="00B746AE"/>
    <w:rsid w:val="00B750F6"/>
    <w:rsid w:val="00B75261"/>
    <w:rsid w:val="00B757EB"/>
    <w:rsid w:val="00B76161"/>
    <w:rsid w:val="00B7622A"/>
    <w:rsid w:val="00B76724"/>
    <w:rsid w:val="00B76A55"/>
    <w:rsid w:val="00B77349"/>
    <w:rsid w:val="00B773FA"/>
    <w:rsid w:val="00B77514"/>
    <w:rsid w:val="00B77588"/>
    <w:rsid w:val="00B775B8"/>
    <w:rsid w:val="00B8004C"/>
    <w:rsid w:val="00B809AA"/>
    <w:rsid w:val="00B821F2"/>
    <w:rsid w:val="00B835EA"/>
    <w:rsid w:val="00B83797"/>
    <w:rsid w:val="00B83BE9"/>
    <w:rsid w:val="00B83E2E"/>
    <w:rsid w:val="00B846B6"/>
    <w:rsid w:val="00B8537D"/>
    <w:rsid w:val="00B8541C"/>
    <w:rsid w:val="00B85C4B"/>
    <w:rsid w:val="00B86145"/>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741"/>
    <w:rsid w:val="00BA20F6"/>
    <w:rsid w:val="00BA210E"/>
    <w:rsid w:val="00BA23BD"/>
    <w:rsid w:val="00BA2640"/>
    <w:rsid w:val="00BA352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ECB"/>
    <w:rsid w:val="00BB3092"/>
    <w:rsid w:val="00BB3564"/>
    <w:rsid w:val="00BB371B"/>
    <w:rsid w:val="00BB3834"/>
    <w:rsid w:val="00BB3920"/>
    <w:rsid w:val="00BB3991"/>
    <w:rsid w:val="00BB4311"/>
    <w:rsid w:val="00BB473E"/>
    <w:rsid w:val="00BB4A05"/>
    <w:rsid w:val="00BB5A4A"/>
    <w:rsid w:val="00BB5BB4"/>
    <w:rsid w:val="00BB5BD9"/>
    <w:rsid w:val="00BB647B"/>
    <w:rsid w:val="00BB70F6"/>
    <w:rsid w:val="00BB7238"/>
    <w:rsid w:val="00BB7DDB"/>
    <w:rsid w:val="00BC0128"/>
    <w:rsid w:val="00BC0BE0"/>
    <w:rsid w:val="00BC1148"/>
    <w:rsid w:val="00BC1496"/>
    <w:rsid w:val="00BC1890"/>
    <w:rsid w:val="00BC198A"/>
    <w:rsid w:val="00BC2305"/>
    <w:rsid w:val="00BC2A9B"/>
    <w:rsid w:val="00BC2CE7"/>
    <w:rsid w:val="00BC2D9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77CB"/>
    <w:rsid w:val="00BC7A75"/>
    <w:rsid w:val="00BD00BD"/>
    <w:rsid w:val="00BD00E3"/>
    <w:rsid w:val="00BD0393"/>
    <w:rsid w:val="00BD06BD"/>
    <w:rsid w:val="00BD0AD7"/>
    <w:rsid w:val="00BD0B7E"/>
    <w:rsid w:val="00BD0CF8"/>
    <w:rsid w:val="00BD0E04"/>
    <w:rsid w:val="00BD19A5"/>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71AE"/>
    <w:rsid w:val="00BD759D"/>
    <w:rsid w:val="00BD7696"/>
    <w:rsid w:val="00BD7699"/>
    <w:rsid w:val="00BD798B"/>
    <w:rsid w:val="00BD7A77"/>
    <w:rsid w:val="00BD7B93"/>
    <w:rsid w:val="00BD7D53"/>
    <w:rsid w:val="00BE0635"/>
    <w:rsid w:val="00BE0D28"/>
    <w:rsid w:val="00BE0E71"/>
    <w:rsid w:val="00BE0E7E"/>
    <w:rsid w:val="00BE1087"/>
    <w:rsid w:val="00BE12A2"/>
    <w:rsid w:val="00BE18BA"/>
    <w:rsid w:val="00BE2083"/>
    <w:rsid w:val="00BE25E7"/>
    <w:rsid w:val="00BE2BBC"/>
    <w:rsid w:val="00BE37E1"/>
    <w:rsid w:val="00BE390D"/>
    <w:rsid w:val="00BE432C"/>
    <w:rsid w:val="00BE4F81"/>
    <w:rsid w:val="00BE571A"/>
    <w:rsid w:val="00BE5A4A"/>
    <w:rsid w:val="00BE660D"/>
    <w:rsid w:val="00BE6632"/>
    <w:rsid w:val="00BE6C9D"/>
    <w:rsid w:val="00BE6E71"/>
    <w:rsid w:val="00BE7596"/>
    <w:rsid w:val="00BE7BC3"/>
    <w:rsid w:val="00BE7C27"/>
    <w:rsid w:val="00BE7D10"/>
    <w:rsid w:val="00BF0BD6"/>
    <w:rsid w:val="00BF0FBD"/>
    <w:rsid w:val="00BF1695"/>
    <w:rsid w:val="00BF16A3"/>
    <w:rsid w:val="00BF19C1"/>
    <w:rsid w:val="00BF1BEF"/>
    <w:rsid w:val="00BF1D82"/>
    <w:rsid w:val="00BF1D96"/>
    <w:rsid w:val="00BF1E06"/>
    <w:rsid w:val="00BF1F9C"/>
    <w:rsid w:val="00BF26C7"/>
    <w:rsid w:val="00BF2BB6"/>
    <w:rsid w:val="00BF2F6B"/>
    <w:rsid w:val="00BF3430"/>
    <w:rsid w:val="00BF3968"/>
    <w:rsid w:val="00BF3BEF"/>
    <w:rsid w:val="00BF3CA8"/>
    <w:rsid w:val="00BF4021"/>
    <w:rsid w:val="00BF4324"/>
    <w:rsid w:val="00BF4834"/>
    <w:rsid w:val="00BF497C"/>
    <w:rsid w:val="00BF4DC5"/>
    <w:rsid w:val="00BF4DDB"/>
    <w:rsid w:val="00BF5245"/>
    <w:rsid w:val="00BF5B26"/>
    <w:rsid w:val="00BF5C87"/>
    <w:rsid w:val="00BF6260"/>
    <w:rsid w:val="00BF65BF"/>
    <w:rsid w:val="00BF69D4"/>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3BA"/>
    <w:rsid w:val="00C0531C"/>
    <w:rsid w:val="00C053BE"/>
    <w:rsid w:val="00C05739"/>
    <w:rsid w:val="00C0639A"/>
    <w:rsid w:val="00C0661C"/>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70C2"/>
    <w:rsid w:val="00C17763"/>
    <w:rsid w:val="00C177F3"/>
    <w:rsid w:val="00C17801"/>
    <w:rsid w:val="00C17D62"/>
    <w:rsid w:val="00C20422"/>
    <w:rsid w:val="00C205B9"/>
    <w:rsid w:val="00C206D1"/>
    <w:rsid w:val="00C20DFA"/>
    <w:rsid w:val="00C2116C"/>
    <w:rsid w:val="00C21313"/>
    <w:rsid w:val="00C22166"/>
    <w:rsid w:val="00C22604"/>
    <w:rsid w:val="00C229A2"/>
    <w:rsid w:val="00C22BD4"/>
    <w:rsid w:val="00C23B48"/>
    <w:rsid w:val="00C23E7C"/>
    <w:rsid w:val="00C23F47"/>
    <w:rsid w:val="00C24346"/>
    <w:rsid w:val="00C24474"/>
    <w:rsid w:val="00C24FE5"/>
    <w:rsid w:val="00C25019"/>
    <w:rsid w:val="00C250C4"/>
    <w:rsid w:val="00C2538D"/>
    <w:rsid w:val="00C25659"/>
    <w:rsid w:val="00C25A1A"/>
    <w:rsid w:val="00C260E4"/>
    <w:rsid w:val="00C2658C"/>
    <w:rsid w:val="00C26D87"/>
    <w:rsid w:val="00C26FAD"/>
    <w:rsid w:val="00C2724A"/>
    <w:rsid w:val="00C30615"/>
    <w:rsid w:val="00C30883"/>
    <w:rsid w:val="00C3090F"/>
    <w:rsid w:val="00C30BFA"/>
    <w:rsid w:val="00C30F48"/>
    <w:rsid w:val="00C319C9"/>
    <w:rsid w:val="00C31C33"/>
    <w:rsid w:val="00C31E16"/>
    <w:rsid w:val="00C32423"/>
    <w:rsid w:val="00C325F9"/>
    <w:rsid w:val="00C32C4D"/>
    <w:rsid w:val="00C3362D"/>
    <w:rsid w:val="00C338F9"/>
    <w:rsid w:val="00C33A31"/>
    <w:rsid w:val="00C33C77"/>
    <w:rsid w:val="00C345AC"/>
    <w:rsid w:val="00C34EF0"/>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840"/>
    <w:rsid w:val="00C45049"/>
    <w:rsid w:val="00C45C08"/>
    <w:rsid w:val="00C46990"/>
    <w:rsid w:val="00C46BA9"/>
    <w:rsid w:val="00C47098"/>
    <w:rsid w:val="00C47666"/>
    <w:rsid w:val="00C476C0"/>
    <w:rsid w:val="00C50BAE"/>
    <w:rsid w:val="00C50E54"/>
    <w:rsid w:val="00C5103D"/>
    <w:rsid w:val="00C515C6"/>
    <w:rsid w:val="00C51834"/>
    <w:rsid w:val="00C51A8D"/>
    <w:rsid w:val="00C52465"/>
    <w:rsid w:val="00C52C5B"/>
    <w:rsid w:val="00C52F34"/>
    <w:rsid w:val="00C53EBD"/>
    <w:rsid w:val="00C54C1C"/>
    <w:rsid w:val="00C54FFD"/>
    <w:rsid w:val="00C56606"/>
    <w:rsid w:val="00C5667E"/>
    <w:rsid w:val="00C566A3"/>
    <w:rsid w:val="00C56FD6"/>
    <w:rsid w:val="00C601F0"/>
    <w:rsid w:val="00C60521"/>
    <w:rsid w:val="00C608E0"/>
    <w:rsid w:val="00C60AFD"/>
    <w:rsid w:val="00C60B9C"/>
    <w:rsid w:val="00C6141C"/>
    <w:rsid w:val="00C61511"/>
    <w:rsid w:val="00C61D3F"/>
    <w:rsid w:val="00C61D45"/>
    <w:rsid w:val="00C61FD0"/>
    <w:rsid w:val="00C62221"/>
    <w:rsid w:val="00C6242B"/>
    <w:rsid w:val="00C63472"/>
    <w:rsid w:val="00C63522"/>
    <w:rsid w:val="00C643FB"/>
    <w:rsid w:val="00C64CF8"/>
    <w:rsid w:val="00C64D89"/>
    <w:rsid w:val="00C64DB4"/>
    <w:rsid w:val="00C65754"/>
    <w:rsid w:val="00C65AE8"/>
    <w:rsid w:val="00C65EFA"/>
    <w:rsid w:val="00C669AF"/>
    <w:rsid w:val="00C66F31"/>
    <w:rsid w:val="00C672F6"/>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82"/>
    <w:rsid w:val="00C77BD6"/>
    <w:rsid w:val="00C8061B"/>
    <w:rsid w:val="00C80DCC"/>
    <w:rsid w:val="00C80FAB"/>
    <w:rsid w:val="00C8104B"/>
    <w:rsid w:val="00C814B9"/>
    <w:rsid w:val="00C8152D"/>
    <w:rsid w:val="00C81697"/>
    <w:rsid w:val="00C81746"/>
    <w:rsid w:val="00C81983"/>
    <w:rsid w:val="00C81C0A"/>
    <w:rsid w:val="00C81F23"/>
    <w:rsid w:val="00C82550"/>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6C"/>
    <w:rsid w:val="00C90DF4"/>
    <w:rsid w:val="00C9104B"/>
    <w:rsid w:val="00C91BD9"/>
    <w:rsid w:val="00C91CCD"/>
    <w:rsid w:val="00C91CE0"/>
    <w:rsid w:val="00C92A19"/>
    <w:rsid w:val="00C92A57"/>
    <w:rsid w:val="00C92AB4"/>
    <w:rsid w:val="00C92BC1"/>
    <w:rsid w:val="00C92F3E"/>
    <w:rsid w:val="00C93007"/>
    <w:rsid w:val="00C93011"/>
    <w:rsid w:val="00C9484D"/>
    <w:rsid w:val="00C94B5B"/>
    <w:rsid w:val="00C94FF1"/>
    <w:rsid w:val="00C955F8"/>
    <w:rsid w:val="00C95BE3"/>
    <w:rsid w:val="00C960A2"/>
    <w:rsid w:val="00C961FA"/>
    <w:rsid w:val="00C969F1"/>
    <w:rsid w:val="00C96A72"/>
    <w:rsid w:val="00C96B50"/>
    <w:rsid w:val="00C96CA5"/>
    <w:rsid w:val="00C96E6C"/>
    <w:rsid w:val="00C97AF6"/>
    <w:rsid w:val="00C97CB9"/>
    <w:rsid w:val="00CA0150"/>
    <w:rsid w:val="00CA0606"/>
    <w:rsid w:val="00CA07A5"/>
    <w:rsid w:val="00CA0EF1"/>
    <w:rsid w:val="00CA0FC8"/>
    <w:rsid w:val="00CA1094"/>
    <w:rsid w:val="00CA138F"/>
    <w:rsid w:val="00CA18BB"/>
    <w:rsid w:val="00CA1D1C"/>
    <w:rsid w:val="00CA2521"/>
    <w:rsid w:val="00CA27FD"/>
    <w:rsid w:val="00CA2843"/>
    <w:rsid w:val="00CA2B10"/>
    <w:rsid w:val="00CA2CAD"/>
    <w:rsid w:val="00CA3046"/>
    <w:rsid w:val="00CA32B6"/>
    <w:rsid w:val="00CA3570"/>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71FA"/>
    <w:rsid w:val="00CB057A"/>
    <w:rsid w:val="00CB07C5"/>
    <w:rsid w:val="00CB0B77"/>
    <w:rsid w:val="00CB0BD1"/>
    <w:rsid w:val="00CB0C04"/>
    <w:rsid w:val="00CB1E27"/>
    <w:rsid w:val="00CB1F05"/>
    <w:rsid w:val="00CB24C4"/>
    <w:rsid w:val="00CB2617"/>
    <w:rsid w:val="00CB26FC"/>
    <w:rsid w:val="00CB29B6"/>
    <w:rsid w:val="00CB2D17"/>
    <w:rsid w:val="00CB349A"/>
    <w:rsid w:val="00CB37FD"/>
    <w:rsid w:val="00CB398F"/>
    <w:rsid w:val="00CB46A1"/>
    <w:rsid w:val="00CB4760"/>
    <w:rsid w:val="00CB495C"/>
    <w:rsid w:val="00CB4A83"/>
    <w:rsid w:val="00CB5F29"/>
    <w:rsid w:val="00CB5FB2"/>
    <w:rsid w:val="00CB6270"/>
    <w:rsid w:val="00CB6558"/>
    <w:rsid w:val="00CB6579"/>
    <w:rsid w:val="00CB6C50"/>
    <w:rsid w:val="00CB6FCD"/>
    <w:rsid w:val="00CB7244"/>
    <w:rsid w:val="00CB76CE"/>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633"/>
    <w:rsid w:val="00CC5ECA"/>
    <w:rsid w:val="00CC6D57"/>
    <w:rsid w:val="00CC76D9"/>
    <w:rsid w:val="00CC791A"/>
    <w:rsid w:val="00CC7F5F"/>
    <w:rsid w:val="00CD00C0"/>
    <w:rsid w:val="00CD02B6"/>
    <w:rsid w:val="00CD0ACC"/>
    <w:rsid w:val="00CD101D"/>
    <w:rsid w:val="00CD1292"/>
    <w:rsid w:val="00CD12CD"/>
    <w:rsid w:val="00CD20C0"/>
    <w:rsid w:val="00CD2146"/>
    <w:rsid w:val="00CD21BE"/>
    <w:rsid w:val="00CD272D"/>
    <w:rsid w:val="00CD30B6"/>
    <w:rsid w:val="00CD311E"/>
    <w:rsid w:val="00CD34A7"/>
    <w:rsid w:val="00CD3E0B"/>
    <w:rsid w:val="00CD42CB"/>
    <w:rsid w:val="00CD4B83"/>
    <w:rsid w:val="00CD4CB9"/>
    <w:rsid w:val="00CD4D59"/>
    <w:rsid w:val="00CD4EDA"/>
    <w:rsid w:val="00CD5486"/>
    <w:rsid w:val="00CD5738"/>
    <w:rsid w:val="00CD5A53"/>
    <w:rsid w:val="00CD6124"/>
    <w:rsid w:val="00CD66EC"/>
    <w:rsid w:val="00CD6AD1"/>
    <w:rsid w:val="00CD6D38"/>
    <w:rsid w:val="00CD7511"/>
    <w:rsid w:val="00CD7861"/>
    <w:rsid w:val="00CD7A2C"/>
    <w:rsid w:val="00CE0812"/>
    <w:rsid w:val="00CE09B8"/>
    <w:rsid w:val="00CE0D0D"/>
    <w:rsid w:val="00CE111D"/>
    <w:rsid w:val="00CE1C60"/>
    <w:rsid w:val="00CE1C99"/>
    <w:rsid w:val="00CE1EBE"/>
    <w:rsid w:val="00CE1EC9"/>
    <w:rsid w:val="00CE2056"/>
    <w:rsid w:val="00CE23AA"/>
    <w:rsid w:val="00CE2724"/>
    <w:rsid w:val="00CE27FF"/>
    <w:rsid w:val="00CE2A31"/>
    <w:rsid w:val="00CE31BA"/>
    <w:rsid w:val="00CE3A4A"/>
    <w:rsid w:val="00CE412B"/>
    <w:rsid w:val="00CE43C2"/>
    <w:rsid w:val="00CE45EA"/>
    <w:rsid w:val="00CE499A"/>
    <w:rsid w:val="00CE4A6C"/>
    <w:rsid w:val="00CE51A1"/>
    <w:rsid w:val="00CE58DA"/>
    <w:rsid w:val="00CE647E"/>
    <w:rsid w:val="00CE656D"/>
    <w:rsid w:val="00CE6A2A"/>
    <w:rsid w:val="00CE71A9"/>
    <w:rsid w:val="00CE7C59"/>
    <w:rsid w:val="00CF018C"/>
    <w:rsid w:val="00CF0A2F"/>
    <w:rsid w:val="00CF0C2D"/>
    <w:rsid w:val="00CF117D"/>
    <w:rsid w:val="00CF13F3"/>
    <w:rsid w:val="00CF19D2"/>
    <w:rsid w:val="00CF1B3D"/>
    <w:rsid w:val="00CF1E51"/>
    <w:rsid w:val="00CF1E73"/>
    <w:rsid w:val="00CF1F55"/>
    <w:rsid w:val="00CF2300"/>
    <w:rsid w:val="00CF28E1"/>
    <w:rsid w:val="00CF2922"/>
    <w:rsid w:val="00CF3300"/>
    <w:rsid w:val="00CF3490"/>
    <w:rsid w:val="00CF3653"/>
    <w:rsid w:val="00CF3808"/>
    <w:rsid w:val="00CF3ADD"/>
    <w:rsid w:val="00CF3C97"/>
    <w:rsid w:val="00CF3E08"/>
    <w:rsid w:val="00CF3E2D"/>
    <w:rsid w:val="00CF4F81"/>
    <w:rsid w:val="00CF54DB"/>
    <w:rsid w:val="00CF5623"/>
    <w:rsid w:val="00CF5763"/>
    <w:rsid w:val="00CF5CFB"/>
    <w:rsid w:val="00CF7293"/>
    <w:rsid w:val="00CF78A0"/>
    <w:rsid w:val="00CF794D"/>
    <w:rsid w:val="00D00365"/>
    <w:rsid w:val="00D003FE"/>
    <w:rsid w:val="00D004AA"/>
    <w:rsid w:val="00D00610"/>
    <w:rsid w:val="00D00CB2"/>
    <w:rsid w:val="00D00E35"/>
    <w:rsid w:val="00D01245"/>
    <w:rsid w:val="00D01702"/>
    <w:rsid w:val="00D0174B"/>
    <w:rsid w:val="00D01B2E"/>
    <w:rsid w:val="00D01BB0"/>
    <w:rsid w:val="00D02424"/>
    <w:rsid w:val="00D02E26"/>
    <w:rsid w:val="00D02F0A"/>
    <w:rsid w:val="00D03042"/>
    <w:rsid w:val="00D03538"/>
    <w:rsid w:val="00D03EA1"/>
    <w:rsid w:val="00D04363"/>
    <w:rsid w:val="00D04912"/>
    <w:rsid w:val="00D049D5"/>
    <w:rsid w:val="00D04CF7"/>
    <w:rsid w:val="00D05168"/>
    <w:rsid w:val="00D0542A"/>
    <w:rsid w:val="00D0564A"/>
    <w:rsid w:val="00D06181"/>
    <w:rsid w:val="00D06397"/>
    <w:rsid w:val="00D06510"/>
    <w:rsid w:val="00D0662A"/>
    <w:rsid w:val="00D0668E"/>
    <w:rsid w:val="00D07965"/>
    <w:rsid w:val="00D07C75"/>
    <w:rsid w:val="00D108DF"/>
    <w:rsid w:val="00D10D01"/>
    <w:rsid w:val="00D11787"/>
    <w:rsid w:val="00D11A9B"/>
    <w:rsid w:val="00D11B9B"/>
    <w:rsid w:val="00D125C1"/>
    <w:rsid w:val="00D1276E"/>
    <w:rsid w:val="00D12E88"/>
    <w:rsid w:val="00D12ED5"/>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3501"/>
    <w:rsid w:val="00D23584"/>
    <w:rsid w:val="00D236D1"/>
    <w:rsid w:val="00D23706"/>
    <w:rsid w:val="00D238F1"/>
    <w:rsid w:val="00D239BA"/>
    <w:rsid w:val="00D23A7C"/>
    <w:rsid w:val="00D23D92"/>
    <w:rsid w:val="00D24083"/>
    <w:rsid w:val="00D2447E"/>
    <w:rsid w:val="00D24EE0"/>
    <w:rsid w:val="00D25161"/>
    <w:rsid w:val="00D25EAB"/>
    <w:rsid w:val="00D269C6"/>
    <w:rsid w:val="00D271BE"/>
    <w:rsid w:val="00D272BF"/>
    <w:rsid w:val="00D27AB2"/>
    <w:rsid w:val="00D27D4E"/>
    <w:rsid w:val="00D27FF5"/>
    <w:rsid w:val="00D30107"/>
    <w:rsid w:val="00D30788"/>
    <w:rsid w:val="00D30890"/>
    <w:rsid w:val="00D30C36"/>
    <w:rsid w:val="00D31094"/>
    <w:rsid w:val="00D31A91"/>
    <w:rsid w:val="00D32182"/>
    <w:rsid w:val="00D3219F"/>
    <w:rsid w:val="00D32A1E"/>
    <w:rsid w:val="00D32CA5"/>
    <w:rsid w:val="00D32FE3"/>
    <w:rsid w:val="00D33AC1"/>
    <w:rsid w:val="00D33B70"/>
    <w:rsid w:val="00D33C57"/>
    <w:rsid w:val="00D34ADA"/>
    <w:rsid w:val="00D35746"/>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702E"/>
    <w:rsid w:val="00D470DF"/>
    <w:rsid w:val="00D4795B"/>
    <w:rsid w:val="00D479EE"/>
    <w:rsid w:val="00D47B8A"/>
    <w:rsid w:val="00D47C70"/>
    <w:rsid w:val="00D47E81"/>
    <w:rsid w:val="00D500E7"/>
    <w:rsid w:val="00D50354"/>
    <w:rsid w:val="00D5055F"/>
    <w:rsid w:val="00D510D5"/>
    <w:rsid w:val="00D512D4"/>
    <w:rsid w:val="00D51397"/>
    <w:rsid w:val="00D51845"/>
    <w:rsid w:val="00D51DD0"/>
    <w:rsid w:val="00D52214"/>
    <w:rsid w:val="00D528A6"/>
    <w:rsid w:val="00D52962"/>
    <w:rsid w:val="00D53781"/>
    <w:rsid w:val="00D539ED"/>
    <w:rsid w:val="00D53A15"/>
    <w:rsid w:val="00D53B1E"/>
    <w:rsid w:val="00D53EC6"/>
    <w:rsid w:val="00D5483A"/>
    <w:rsid w:val="00D54B7C"/>
    <w:rsid w:val="00D54F61"/>
    <w:rsid w:val="00D554BA"/>
    <w:rsid w:val="00D55613"/>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6FD"/>
    <w:rsid w:val="00D63D48"/>
    <w:rsid w:val="00D63DFD"/>
    <w:rsid w:val="00D63F98"/>
    <w:rsid w:val="00D64049"/>
    <w:rsid w:val="00D64490"/>
    <w:rsid w:val="00D6482F"/>
    <w:rsid w:val="00D650BE"/>
    <w:rsid w:val="00D65976"/>
    <w:rsid w:val="00D65AFB"/>
    <w:rsid w:val="00D6615C"/>
    <w:rsid w:val="00D661CA"/>
    <w:rsid w:val="00D66FEA"/>
    <w:rsid w:val="00D6729B"/>
    <w:rsid w:val="00D672B9"/>
    <w:rsid w:val="00D67474"/>
    <w:rsid w:val="00D6772D"/>
    <w:rsid w:val="00D67AF4"/>
    <w:rsid w:val="00D70236"/>
    <w:rsid w:val="00D70DBB"/>
    <w:rsid w:val="00D7152A"/>
    <w:rsid w:val="00D71ED8"/>
    <w:rsid w:val="00D722FD"/>
    <w:rsid w:val="00D724D0"/>
    <w:rsid w:val="00D72570"/>
    <w:rsid w:val="00D728A0"/>
    <w:rsid w:val="00D72D8D"/>
    <w:rsid w:val="00D7301C"/>
    <w:rsid w:val="00D7328D"/>
    <w:rsid w:val="00D73423"/>
    <w:rsid w:val="00D73736"/>
    <w:rsid w:val="00D7412E"/>
    <w:rsid w:val="00D748EC"/>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667"/>
    <w:rsid w:val="00D83AB7"/>
    <w:rsid w:val="00D843CB"/>
    <w:rsid w:val="00D84A6B"/>
    <w:rsid w:val="00D84D32"/>
    <w:rsid w:val="00D84F0A"/>
    <w:rsid w:val="00D85CE9"/>
    <w:rsid w:val="00D85D5C"/>
    <w:rsid w:val="00D8637C"/>
    <w:rsid w:val="00D86400"/>
    <w:rsid w:val="00D8644E"/>
    <w:rsid w:val="00D865A6"/>
    <w:rsid w:val="00D86C03"/>
    <w:rsid w:val="00D87508"/>
    <w:rsid w:val="00D8757D"/>
    <w:rsid w:val="00D8763B"/>
    <w:rsid w:val="00D87894"/>
    <w:rsid w:val="00D87D01"/>
    <w:rsid w:val="00D87DE1"/>
    <w:rsid w:val="00D9003D"/>
    <w:rsid w:val="00D9038E"/>
    <w:rsid w:val="00D90972"/>
    <w:rsid w:val="00D909A7"/>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F5A"/>
    <w:rsid w:val="00DA4264"/>
    <w:rsid w:val="00DA4791"/>
    <w:rsid w:val="00DA4C7F"/>
    <w:rsid w:val="00DA4CC9"/>
    <w:rsid w:val="00DA4DF3"/>
    <w:rsid w:val="00DA4EA9"/>
    <w:rsid w:val="00DA4EBA"/>
    <w:rsid w:val="00DA4F1B"/>
    <w:rsid w:val="00DA4F78"/>
    <w:rsid w:val="00DA5125"/>
    <w:rsid w:val="00DA5DFC"/>
    <w:rsid w:val="00DA60A3"/>
    <w:rsid w:val="00DA66FB"/>
    <w:rsid w:val="00DA6729"/>
    <w:rsid w:val="00DA6995"/>
    <w:rsid w:val="00DA6D1E"/>
    <w:rsid w:val="00DA6DB8"/>
    <w:rsid w:val="00DA7182"/>
    <w:rsid w:val="00DA71C2"/>
    <w:rsid w:val="00DA71F8"/>
    <w:rsid w:val="00DB00F6"/>
    <w:rsid w:val="00DB103E"/>
    <w:rsid w:val="00DB15BA"/>
    <w:rsid w:val="00DB1804"/>
    <w:rsid w:val="00DB1B8D"/>
    <w:rsid w:val="00DB1D9A"/>
    <w:rsid w:val="00DB34E3"/>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A8"/>
    <w:rsid w:val="00DC0A50"/>
    <w:rsid w:val="00DC1114"/>
    <w:rsid w:val="00DC12F0"/>
    <w:rsid w:val="00DC1F6F"/>
    <w:rsid w:val="00DC2C9B"/>
    <w:rsid w:val="00DC36D4"/>
    <w:rsid w:val="00DC389A"/>
    <w:rsid w:val="00DC39D9"/>
    <w:rsid w:val="00DC3D9E"/>
    <w:rsid w:val="00DC42CC"/>
    <w:rsid w:val="00DC550C"/>
    <w:rsid w:val="00DC565F"/>
    <w:rsid w:val="00DC57AE"/>
    <w:rsid w:val="00DC5F0C"/>
    <w:rsid w:val="00DC681F"/>
    <w:rsid w:val="00DC6AFD"/>
    <w:rsid w:val="00DC6E6D"/>
    <w:rsid w:val="00DC70C7"/>
    <w:rsid w:val="00DC78A5"/>
    <w:rsid w:val="00DC7EB4"/>
    <w:rsid w:val="00DC7F13"/>
    <w:rsid w:val="00DC7FC3"/>
    <w:rsid w:val="00DD0585"/>
    <w:rsid w:val="00DD14D7"/>
    <w:rsid w:val="00DD1910"/>
    <w:rsid w:val="00DD1A9F"/>
    <w:rsid w:val="00DD1D27"/>
    <w:rsid w:val="00DD313F"/>
    <w:rsid w:val="00DD36E9"/>
    <w:rsid w:val="00DD3769"/>
    <w:rsid w:val="00DD3D98"/>
    <w:rsid w:val="00DD3FAF"/>
    <w:rsid w:val="00DD4100"/>
    <w:rsid w:val="00DD46A9"/>
    <w:rsid w:val="00DD46FC"/>
    <w:rsid w:val="00DD475A"/>
    <w:rsid w:val="00DD4AA6"/>
    <w:rsid w:val="00DD5023"/>
    <w:rsid w:val="00DD50E9"/>
    <w:rsid w:val="00DD5671"/>
    <w:rsid w:val="00DD5903"/>
    <w:rsid w:val="00DD63E8"/>
    <w:rsid w:val="00DD649F"/>
    <w:rsid w:val="00DD6C0C"/>
    <w:rsid w:val="00DD7EBB"/>
    <w:rsid w:val="00DD7F9C"/>
    <w:rsid w:val="00DE0004"/>
    <w:rsid w:val="00DE0136"/>
    <w:rsid w:val="00DE0157"/>
    <w:rsid w:val="00DE01D2"/>
    <w:rsid w:val="00DE04B2"/>
    <w:rsid w:val="00DE1AE0"/>
    <w:rsid w:val="00DE1D0D"/>
    <w:rsid w:val="00DE1E99"/>
    <w:rsid w:val="00DE2751"/>
    <w:rsid w:val="00DE3243"/>
    <w:rsid w:val="00DE3844"/>
    <w:rsid w:val="00DE39D4"/>
    <w:rsid w:val="00DE3BE6"/>
    <w:rsid w:val="00DE3F92"/>
    <w:rsid w:val="00DE471F"/>
    <w:rsid w:val="00DE4789"/>
    <w:rsid w:val="00DE501E"/>
    <w:rsid w:val="00DE5213"/>
    <w:rsid w:val="00DE5586"/>
    <w:rsid w:val="00DE579B"/>
    <w:rsid w:val="00DE629A"/>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9A"/>
    <w:rsid w:val="00DF4A75"/>
    <w:rsid w:val="00DF4AFE"/>
    <w:rsid w:val="00DF4EAA"/>
    <w:rsid w:val="00DF4F6B"/>
    <w:rsid w:val="00DF549D"/>
    <w:rsid w:val="00DF5677"/>
    <w:rsid w:val="00DF5C8D"/>
    <w:rsid w:val="00DF6141"/>
    <w:rsid w:val="00DF6209"/>
    <w:rsid w:val="00DF631D"/>
    <w:rsid w:val="00DF6E5D"/>
    <w:rsid w:val="00DF77C6"/>
    <w:rsid w:val="00DF7823"/>
    <w:rsid w:val="00DF787D"/>
    <w:rsid w:val="00DF79AE"/>
    <w:rsid w:val="00DF7C39"/>
    <w:rsid w:val="00DF7F1D"/>
    <w:rsid w:val="00E00741"/>
    <w:rsid w:val="00E016F1"/>
    <w:rsid w:val="00E01CED"/>
    <w:rsid w:val="00E01DD2"/>
    <w:rsid w:val="00E025A0"/>
    <w:rsid w:val="00E025AF"/>
    <w:rsid w:val="00E02961"/>
    <w:rsid w:val="00E03306"/>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76C"/>
    <w:rsid w:val="00E11B37"/>
    <w:rsid w:val="00E11F1F"/>
    <w:rsid w:val="00E11F2A"/>
    <w:rsid w:val="00E1223E"/>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A07"/>
    <w:rsid w:val="00E202CE"/>
    <w:rsid w:val="00E206DD"/>
    <w:rsid w:val="00E207A8"/>
    <w:rsid w:val="00E2155A"/>
    <w:rsid w:val="00E21892"/>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CD6"/>
    <w:rsid w:val="00E347E3"/>
    <w:rsid w:val="00E34AE8"/>
    <w:rsid w:val="00E35786"/>
    <w:rsid w:val="00E35993"/>
    <w:rsid w:val="00E35A27"/>
    <w:rsid w:val="00E35B38"/>
    <w:rsid w:val="00E35E0F"/>
    <w:rsid w:val="00E3665F"/>
    <w:rsid w:val="00E366E2"/>
    <w:rsid w:val="00E36B62"/>
    <w:rsid w:val="00E36BB7"/>
    <w:rsid w:val="00E36C76"/>
    <w:rsid w:val="00E36D85"/>
    <w:rsid w:val="00E37111"/>
    <w:rsid w:val="00E376D1"/>
    <w:rsid w:val="00E377C3"/>
    <w:rsid w:val="00E37DC4"/>
    <w:rsid w:val="00E37ED1"/>
    <w:rsid w:val="00E37F30"/>
    <w:rsid w:val="00E405EE"/>
    <w:rsid w:val="00E40961"/>
    <w:rsid w:val="00E40965"/>
    <w:rsid w:val="00E4117F"/>
    <w:rsid w:val="00E414E0"/>
    <w:rsid w:val="00E414E2"/>
    <w:rsid w:val="00E41822"/>
    <w:rsid w:val="00E41D3D"/>
    <w:rsid w:val="00E42AE8"/>
    <w:rsid w:val="00E432A3"/>
    <w:rsid w:val="00E433D9"/>
    <w:rsid w:val="00E439A2"/>
    <w:rsid w:val="00E43C7A"/>
    <w:rsid w:val="00E442A4"/>
    <w:rsid w:val="00E445B3"/>
    <w:rsid w:val="00E44F75"/>
    <w:rsid w:val="00E45095"/>
    <w:rsid w:val="00E4535C"/>
    <w:rsid w:val="00E45779"/>
    <w:rsid w:val="00E45AEF"/>
    <w:rsid w:val="00E45C93"/>
    <w:rsid w:val="00E465A7"/>
    <w:rsid w:val="00E46D81"/>
    <w:rsid w:val="00E475EF"/>
    <w:rsid w:val="00E47F7D"/>
    <w:rsid w:val="00E50100"/>
    <w:rsid w:val="00E50C13"/>
    <w:rsid w:val="00E510CB"/>
    <w:rsid w:val="00E51401"/>
    <w:rsid w:val="00E51584"/>
    <w:rsid w:val="00E516A7"/>
    <w:rsid w:val="00E51E3C"/>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A72"/>
    <w:rsid w:val="00E57DDE"/>
    <w:rsid w:val="00E60D4C"/>
    <w:rsid w:val="00E61CD0"/>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6B14"/>
    <w:rsid w:val="00E66B8F"/>
    <w:rsid w:val="00E67680"/>
    <w:rsid w:val="00E67806"/>
    <w:rsid w:val="00E67820"/>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45"/>
    <w:rsid w:val="00E82E5D"/>
    <w:rsid w:val="00E834A8"/>
    <w:rsid w:val="00E835C0"/>
    <w:rsid w:val="00E83909"/>
    <w:rsid w:val="00E83BF8"/>
    <w:rsid w:val="00E840EE"/>
    <w:rsid w:val="00E8472A"/>
    <w:rsid w:val="00E8486A"/>
    <w:rsid w:val="00E848AA"/>
    <w:rsid w:val="00E85839"/>
    <w:rsid w:val="00E85970"/>
    <w:rsid w:val="00E85D5D"/>
    <w:rsid w:val="00E85F50"/>
    <w:rsid w:val="00E8654F"/>
    <w:rsid w:val="00E86932"/>
    <w:rsid w:val="00E86CF7"/>
    <w:rsid w:val="00E873F9"/>
    <w:rsid w:val="00E878A3"/>
    <w:rsid w:val="00E87A0F"/>
    <w:rsid w:val="00E87E29"/>
    <w:rsid w:val="00E901BF"/>
    <w:rsid w:val="00E9154F"/>
    <w:rsid w:val="00E91649"/>
    <w:rsid w:val="00E91795"/>
    <w:rsid w:val="00E92040"/>
    <w:rsid w:val="00E92460"/>
    <w:rsid w:val="00E9253F"/>
    <w:rsid w:val="00E92894"/>
    <w:rsid w:val="00E92B38"/>
    <w:rsid w:val="00E93379"/>
    <w:rsid w:val="00E933A7"/>
    <w:rsid w:val="00E9349D"/>
    <w:rsid w:val="00E93AF0"/>
    <w:rsid w:val="00E93BC5"/>
    <w:rsid w:val="00E9523A"/>
    <w:rsid w:val="00E95459"/>
    <w:rsid w:val="00E95C8D"/>
    <w:rsid w:val="00E976A0"/>
    <w:rsid w:val="00E979A6"/>
    <w:rsid w:val="00E97FF0"/>
    <w:rsid w:val="00EA0118"/>
    <w:rsid w:val="00EA0366"/>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DBF"/>
    <w:rsid w:val="00EB37F8"/>
    <w:rsid w:val="00EB385D"/>
    <w:rsid w:val="00EB39FF"/>
    <w:rsid w:val="00EB3AAE"/>
    <w:rsid w:val="00EB4D61"/>
    <w:rsid w:val="00EB4E25"/>
    <w:rsid w:val="00EB4E56"/>
    <w:rsid w:val="00EB5031"/>
    <w:rsid w:val="00EB55F4"/>
    <w:rsid w:val="00EB5A7A"/>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20F2"/>
    <w:rsid w:val="00EC26F7"/>
    <w:rsid w:val="00EC2E20"/>
    <w:rsid w:val="00EC3695"/>
    <w:rsid w:val="00EC391C"/>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4B4"/>
    <w:rsid w:val="00ED35EE"/>
    <w:rsid w:val="00ED39D8"/>
    <w:rsid w:val="00ED3B37"/>
    <w:rsid w:val="00ED50CE"/>
    <w:rsid w:val="00ED514B"/>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B8E"/>
    <w:rsid w:val="00EE2399"/>
    <w:rsid w:val="00EE2AFC"/>
    <w:rsid w:val="00EE2B57"/>
    <w:rsid w:val="00EE2B94"/>
    <w:rsid w:val="00EE3606"/>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57D"/>
    <w:rsid w:val="00EF5C99"/>
    <w:rsid w:val="00EF5E04"/>
    <w:rsid w:val="00EF6572"/>
    <w:rsid w:val="00EF67A9"/>
    <w:rsid w:val="00EF6846"/>
    <w:rsid w:val="00EF6C99"/>
    <w:rsid w:val="00EF6CE5"/>
    <w:rsid w:val="00EF72D7"/>
    <w:rsid w:val="00EF7793"/>
    <w:rsid w:val="00EF7843"/>
    <w:rsid w:val="00EF7964"/>
    <w:rsid w:val="00EF7F19"/>
    <w:rsid w:val="00EF7F26"/>
    <w:rsid w:val="00F0072F"/>
    <w:rsid w:val="00F00B1E"/>
    <w:rsid w:val="00F00C20"/>
    <w:rsid w:val="00F01202"/>
    <w:rsid w:val="00F02683"/>
    <w:rsid w:val="00F02861"/>
    <w:rsid w:val="00F0319F"/>
    <w:rsid w:val="00F03AC7"/>
    <w:rsid w:val="00F03DE8"/>
    <w:rsid w:val="00F04D25"/>
    <w:rsid w:val="00F0575F"/>
    <w:rsid w:val="00F058BA"/>
    <w:rsid w:val="00F05B51"/>
    <w:rsid w:val="00F05FBE"/>
    <w:rsid w:val="00F060D5"/>
    <w:rsid w:val="00F061F9"/>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8FB"/>
    <w:rsid w:val="00F15A22"/>
    <w:rsid w:val="00F15A33"/>
    <w:rsid w:val="00F15B90"/>
    <w:rsid w:val="00F1671D"/>
    <w:rsid w:val="00F167E4"/>
    <w:rsid w:val="00F169D4"/>
    <w:rsid w:val="00F16DD9"/>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5450"/>
    <w:rsid w:val="00F25982"/>
    <w:rsid w:val="00F25D10"/>
    <w:rsid w:val="00F260B0"/>
    <w:rsid w:val="00F26290"/>
    <w:rsid w:val="00F264EC"/>
    <w:rsid w:val="00F2694D"/>
    <w:rsid w:val="00F26CF0"/>
    <w:rsid w:val="00F26DEA"/>
    <w:rsid w:val="00F26F67"/>
    <w:rsid w:val="00F26F97"/>
    <w:rsid w:val="00F2749C"/>
    <w:rsid w:val="00F27593"/>
    <w:rsid w:val="00F3025F"/>
    <w:rsid w:val="00F3088B"/>
    <w:rsid w:val="00F31BAE"/>
    <w:rsid w:val="00F32258"/>
    <w:rsid w:val="00F3272A"/>
    <w:rsid w:val="00F328F4"/>
    <w:rsid w:val="00F32E93"/>
    <w:rsid w:val="00F3353A"/>
    <w:rsid w:val="00F336DC"/>
    <w:rsid w:val="00F33788"/>
    <w:rsid w:val="00F337E0"/>
    <w:rsid w:val="00F33A91"/>
    <w:rsid w:val="00F33C6C"/>
    <w:rsid w:val="00F345C0"/>
    <w:rsid w:val="00F34707"/>
    <w:rsid w:val="00F354A0"/>
    <w:rsid w:val="00F35A09"/>
    <w:rsid w:val="00F35A28"/>
    <w:rsid w:val="00F35DDE"/>
    <w:rsid w:val="00F36156"/>
    <w:rsid w:val="00F36F6E"/>
    <w:rsid w:val="00F37608"/>
    <w:rsid w:val="00F37F6D"/>
    <w:rsid w:val="00F37F94"/>
    <w:rsid w:val="00F407F7"/>
    <w:rsid w:val="00F40821"/>
    <w:rsid w:val="00F41DD6"/>
    <w:rsid w:val="00F41FFF"/>
    <w:rsid w:val="00F422D7"/>
    <w:rsid w:val="00F42449"/>
    <w:rsid w:val="00F42A63"/>
    <w:rsid w:val="00F43DC1"/>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52E"/>
    <w:rsid w:val="00F547E8"/>
    <w:rsid w:val="00F54865"/>
    <w:rsid w:val="00F54CA9"/>
    <w:rsid w:val="00F55027"/>
    <w:rsid w:val="00F55228"/>
    <w:rsid w:val="00F5523B"/>
    <w:rsid w:val="00F553AC"/>
    <w:rsid w:val="00F55E6C"/>
    <w:rsid w:val="00F55FEA"/>
    <w:rsid w:val="00F562AD"/>
    <w:rsid w:val="00F563D9"/>
    <w:rsid w:val="00F563EF"/>
    <w:rsid w:val="00F569C0"/>
    <w:rsid w:val="00F56E2E"/>
    <w:rsid w:val="00F57025"/>
    <w:rsid w:val="00F57325"/>
    <w:rsid w:val="00F57D00"/>
    <w:rsid w:val="00F60CF1"/>
    <w:rsid w:val="00F614B3"/>
    <w:rsid w:val="00F61D63"/>
    <w:rsid w:val="00F620C2"/>
    <w:rsid w:val="00F620E4"/>
    <w:rsid w:val="00F6213C"/>
    <w:rsid w:val="00F622AE"/>
    <w:rsid w:val="00F6244B"/>
    <w:rsid w:val="00F628AA"/>
    <w:rsid w:val="00F62A83"/>
    <w:rsid w:val="00F62F4B"/>
    <w:rsid w:val="00F637E6"/>
    <w:rsid w:val="00F63A7B"/>
    <w:rsid w:val="00F643F8"/>
    <w:rsid w:val="00F646B3"/>
    <w:rsid w:val="00F646D0"/>
    <w:rsid w:val="00F64725"/>
    <w:rsid w:val="00F6496A"/>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745"/>
    <w:rsid w:val="00F83D80"/>
    <w:rsid w:val="00F846E8"/>
    <w:rsid w:val="00F84C03"/>
    <w:rsid w:val="00F85391"/>
    <w:rsid w:val="00F85785"/>
    <w:rsid w:val="00F85B3E"/>
    <w:rsid w:val="00F85C0E"/>
    <w:rsid w:val="00F86089"/>
    <w:rsid w:val="00F86615"/>
    <w:rsid w:val="00F86B57"/>
    <w:rsid w:val="00F86FB3"/>
    <w:rsid w:val="00F873CC"/>
    <w:rsid w:val="00F873FF"/>
    <w:rsid w:val="00F876EA"/>
    <w:rsid w:val="00F87C08"/>
    <w:rsid w:val="00F87E71"/>
    <w:rsid w:val="00F900A6"/>
    <w:rsid w:val="00F903F8"/>
    <w:rsid w:val="00F90DB2"/>
    <w:rsid w:val="00F90F76"/>
    <w:rsid w:val="00F917BA"/>
    <w:rsid w:val="00F91BCA"/>
    <w:rsid w:val="00F91C0D"/>
    <w:rsid w:val="00F91E50"/>
    <w:rsid w:val="00F920A8"/>
    <w:rsid w:val="00F923D9"/>
    <w:rsid w:val="00F9256A"/>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A0166"/>
    <w:rsid w:val="00FA03FF"/>
    <w:rsid w:val="00FA0485"/>
    <w:rsid w:val="00FA0FAC"/>
    <w:rsid w:val="00FA104B"/>
    <w:rsid w:val="00FA1AE3"/>
    <w:rsid w:val="00FA1CBB"/>
    <w:rsid w:val="00FA1D2E"/>
    <w:rsid w:val="00FA298D"/>
    <w:rsid w:val="00FA2F74"/>
    <w:rsid w:val="00FA3016"/>
    <w:rsid w:val="00FA3218"/>
    <w:rsid w:val="00FA3557"/>
    <w:rsid w:val="00FA3850"/>
    <w:rsid w:val="00FA399F"/>
    <w:rsid w:val="00FA4117"/>
    <w:rsid w:val="00FA445D"/>
    <w:rsid w:val="00FA4CE6"/>
    <w:rsid w:val="00FA52F1"/>
    <w:rsid w:val="00FA54BA"/>
    <w:rsid w:val="00FA5F5C"/>
    <w:rsid w:val="00FA5FD6"/>
    <w:rsid w:val="00FA6028"/>
    <w:rsid w:val="00FA6B19"/>
    <w:rsid w:val="00FA6ED2"/>
    <w:rsid w:val="00FA7756"/>
    <w:rsid w:val="00FB0523"/>
    <w:rsid w:val="00FB0534"/>
    <w:rsid w:val="00FB0641"/>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462"/>
    <w:rsid w:val="00FD0818"/>
    <w:rsid w:val="00FD0A3A"/>
    <w:rsid w:val="00FD0BA2"/>
    <w:rsid w:val="00FD0E09"/>
    <w:rsid w:val="00FD0F8F"/>
    <w:rsid w:val="00FD1292"/>
    <w:rsid w:val="00FD1771"/>
    <w:rsid w:val="00FD191C"/>
    <w:rsid w:val="00FD1976"/>
    <w:rsid w:val="00FD1A0F"/>
    <w:rsid w:val="00FD1D24"/>
    <w:rsid w:val="00FD2028"/>
    <w:rsid w:val="00FD2048"/>
    <w:rsid w:val="00FD292D"/>
    <w:rsid w:val="00FD3112"/>
    <w:rsid w:val="00FD313D"/>
    <w:rsid w:val="00FD316C"/>
    <w:rsid w:val="00FD34E1"/>
    <w:rsid w:val="00FD39A6"/>
    <w:rsid w:val="00FD406E"/>
    <w:rsid w:val="00FD40C3"/>
    <w:rsid w:val="00FD45E6"/>
    <w:rsid w:val="00FD4786"/>
    <w:rsid w:val="00FD4954"/>
    <w:rsid w:val="00FD4BB7"/>
    <w:rsid w:val="00FD4D25"/>
    <w:rsid w:val="00FD5551"/>
    <w:rsid w:val="00FD5771"/>
    <w:rsid w:val="00FD5A91"/>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74"/>
    <w:rsid w:val="00FE0D57"/>
    <w:rsid w:val="00FE1477"/>
    <w:rsid w:val="00FE1B62"/>
    <w:rsid w:val="00FE1D03"/>
    <w:rsid w:val="00FE1E16"/>
    <w:rsid w:val="00FE206F"/>
    <w:rsid w:val="00FE2690"/>
    <w:rsid w:val="00FE2C60"/>
    <w:rsid w:val="00FE2D65"/>
    <w:rsid w:val="00FE3075"/>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40"/>
    <w:rsid w:val="00FF1BB3"/>
    <w:rsid w:val="00FF1DE6"/>
    <w:rsid w:val="00FF20AF"/>
    <w:rsid w:val="00FF216C"/>
    <w:rsid w:val="00FF251F"/>
    <w:rsid w:val="00FF25B6"/>
    <w:rsid w:val="00FF25BA"/>
    <w:rsid w:val="00FF27E4"/>
    <w:rsid w:val="00FF28F5"/>
    <w:rsid w:val="00FF2CCE"/>
    <w:rsid w:val="00FF5BE7"/>
    <w:rsid w:val="00FF629E"/>
    <w:rsid w:val="00FF6590"/>
    <w:rsid w:val="00FF6635"/>
    <w:rsid w:val="00FF6A97"/>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AA84"/>
  <w15:docId w15:val="{946857C0-8E07-473C-B7EF-61C1C650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0"/>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0"/>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0"/>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0"/>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a8">
    <w:name w:val="正文文本 字符"/>
    <w:aliases w:val="bt 字符"/>
    <w:link w:val="a1"/>
    <w:qFormat/>
    <w:rsid w:val="00785BEB"/>
    <w:rPr>
      <w:rFonts w:eastAsia="MS Mincho"/>
      <w:lang w:val="en-US" w:eastAsia="en-US"/>
    </w:rPr>
  </w:style>
  <w:style w:type="character" w:customStyle="1" w:styleId="a9">
    <w:name w:val="题注 字符"/>
    <w:aliases w:val="cap 字符,cap Char 字符,Caption Char1 Char 字符,cap Char Char1 字符,Caption Char Char1 Char 字符,cap Char2 字符,Caption Char 字符,cap Char Char Char Char Char 字符,cap Char Char Char Char Char Char 字符,cap Char Char Char Char Char Char Char Char Char Char 字符"/>
    <w:link w:val="aa"/>
    <w:qFormat/>
    <w:rsid w:val="00785BEB"/>
    <w:rPr>
      <w:lang w:val="en-GB" w:eastAsia="en-US"/>
    </w:rPr>
  </w:style>
  <w:style w:type="paragraph" w:styleId="ab">
    <w:name w:val="Document Map"/>
    <w:basedOn w:val="a0"/>
    <w:rsid w:val="00785BEB"/>
    <w:pPr>
      <w:shd w:val="clear" w:color="auto" w:fill="000080"/>
    </w:pPr>
  </w:style>
  <w:style w:type="paragraph" w:styleId="ac">
    <w:name w:val="annotation text"/>
    <w:basedOn w:val="a0"/>
    <w:link w:val="ad"/>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e">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f">
    <w:name w:val="footer"/>
    <w:basedOn w:val="a0"/>
    <w:rsid w:val="00785BEB"/>
    <w:pPr>
      <w:tabs>
        <w:tab w:val="center" w:pos="4153"/>
        <w:tab w:val="right" w:pos="8306"/>
      </w:tabs>
      <w:snapToGrid w:val="0"/>
    </w:pPr>
    <w:rPr>
      <w:sz w:val="18"/>
    </w:rPr>
  </w:style>
  <w:style w:type="paragraph" w:styleId="aa">
    <w:name w:val="caption"/>
    <w:aliases w:val="cap,cap Char,Caption Char1 Char,cap Char Char1,Caption Char Char1 Char,cap Char2,Caption Char,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c"/>
    <w:next w:val="ac"/>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785BEB"/>
    <w:pPr>
      <w:tabs>
        <w:tab w:val="center" w:pos="4536"/>
        <w:tab w:val="right" w:pos="9072"/>
      </w:tabs>
    </w:pPr>
    <w:rPr>
      <w:rFonts w:ascii="Arial" w:eastAsia="MS Mincho" w:hAnsi="Arial"/>
      <w:b/>
    </w:rPr>
  </w:style>
  <w:style w:type="paragraph" w:styleId="af3">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0"/>
    <w:link w:val="af5"/>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1">
    <w:name w:val="List 2"/>
    <w:basedOn w:val="ae"/>
    <w:rsid w:val="00785BEB"/>
    <w:pPr>
      <w:tabs>
        <w:tab w:val="left" w:pos="2041"/>
      </w:tabs>
      <w:spacing w:before="180"/>
      <w:ind w:left="2041" w:hanging="737"/>
    </w:pPr>
    <w:rPr>
      <w:rFonts w:ascii="Arial" w:hAnsi="Arial"/>
      <w:sz w:val="22"/>
    </w:rPr>
  </w:style>
  <w:style w:type="paragraph" w:styleId="a1">
    <w:name w:val="Body Text"/>
    <w:aliases w:val="bt"/>
    <w:basedOn w:val="a0"/>
    <w:link w:val="a8"/>
    <w:qFormat/>
    <w:rsid w:val="00785BEB"/>
    <w:pPr>
      <w:spacing w:after="120"/>
      <w:jc w:val="both"/>
    </w:pPr>
    <w:rPr>
      <w:rFonts w:eastAsia="MS Mincho"/>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e"/>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6">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7">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
    <w:basedOn w:val="a0"/>
    <w:link w:val="11"/>
    <w:uiPriority w:val="34"/>
    <w:qFormat/>
    <w:rsid w:val="00E52DF7"/>
    <w:pPr>
      <w:ind w:firstLineChars="200" w:firstLine="420"/>
    </w:pPr>
    <w:rPr>
      <w:rFonts w:ascii="宋体" w:eastAsia="宋体" w:hAnsi="宋体"/>
      <w:sz w:val="24"/>
      <w:szCs w:val="24"/>
    </w:rPr>
  </w:style>
  <w:style w:type="table" w:styleId="af9">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qFormat/>
    <w:rsid w:val="00055FF1"/>
    <w:rPr>
      <w:rFonts w:ascii="Arial" w:eastAsia="MS Mincho" w:hAnsi="Arial"/>
      <w:b/>
      <w:sz w:val="24"/>
      <w:lang w:eastAsia="en-US"/>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link w:val="ac"/>
    <w:uiPriority w:val="99"/>
    <w:rsid w:val="002A3F9E"/>
    <w:rPr>
      <w:rFonts w:eastAsia="Times New Roman"/>
      <w:lang w:eastAsia="en-US"/>
    </w:rPr>
  </w:style>
  <w:style w:type="character" w:customStyle="1" w:styleId="60">
    <w:name w:val="标题 6 字符"/>
    <w:link w:val="6"/>
    <w:semiHidden/>
    <w:rsid w:val="00E9523A"/>
    <w:rPr>
      <w:rFonts w:ascii="Cambria" w:hAnsi="Cambria"/>
      <w:b/>
      <w:bCs/>
      <w:sz w:val="24"/>
      <w:szCs w:val="24"/>
      <w:lang w:eastAsia="en-US"/>
    </w:rPr>
  </w:style>
  <w:style w:type="character" w:customStyle="1" w:styleId="70">
    <w:name w:val="标题 7 字符"/>
    <w:link w:val="7"/>
    <w:semiHidden/>
    <w:rsid w:val="00E9523A"/>
    <w:rPr>
      <w:rFonts w:eastAsia="Times New Roman"/>
      <w:b/>
      <w:bCs/>
      <w:sz w:val="24"/>
      <w:szCs w:val="24"/>
      <w:lang w:eastAsia="en-US"/>
    </w:rPr>
  </w:style>
  <w:style w:type="character" w:customStyle="1" w:styleId="80">
    <w:name w:val="标题 8 字符"/>
    <w:link w:val="8"/>
    <w:semiHidden/>
    <w:rsid w:val="00E9523A"/>
    <w:rPr>
      <w:rFonts w:ascii="Cambria" w:hAnsi="Cambria"/>
      <w:sz w:val="24"/>
      <w:szCs w:val="24"/>
      <w:lang w:eastAsia="en-US"/>
    </w:rPr>
  </w:style>
  <w:style w:type="character" w:customStyle="1" w:styleId="90">
    <w:name w:val="标题 9 字符"/>
    <w:link w:val="9"/>
    <w:semiHidden/>
    <w:rsid w:val="00E9523A"/>
    <w:rPr>
      <w:rFonts w:ascii="Cambria" w:hAnsi="Cambria"/>
      <w:sz w:val="21"/>
      <w:szCs w:val="21"/>
      <w:lang w:eastAsia="en-US"/>
    </w:rPr>
  </w:style>
  <w:style w:type="character" w:styleId="afb">
    <w:name w:val="Emphasis"/>
    <w:qFormat/>
    <w:rsid w:val="00472991"/>
    <w:rPr>
      <w:i/>
      <w:iCs/>
    </w:rPr>
  </w:style>
  <w:style w:type="paragraph" w:styleId="afc">
    <w:name w:val="Title"/>
    <w:basedOn w:val="a0"/>
    <w:link w:val="afd"/>
    <w:qFormat/>
    <w:rsid w:val="00E74E76"/>
    <w:pPr>
      <w:widowControl w:val="0"/>
      <w:spacing w:before="240" w:after="60"/>
      <w:jc w:val="center"/>
      <w:outlineLvl w:val="0"/>
    </w:pPr>
    <w:rPr>
      <w:rFonts w:ascii="Arial" w:eastAsia="宋体" w:hAnsi="Arial"/>
      <w:b/>
      <w:bCs/>
      <w:kern w:val="2"/>
      <w:sz w:val="32"/>
      <w:szCs w:val="32"/>
    </w:rPr>
  </w:style>
  <w:style w:type="character" w:customStyle="1" w:styleId="afd">
    <w:name w:val="标题 字符"/>
    <w:link w:val="afc"/>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e">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
    <w:name w:val="Hyperlink"/>
    <w:uiPriority w:val="99"/>
    <w:rsid w:val="0035533F"/>
    <w:rPr>
      <w:color w:val="0000FF"/>
      <w:u w:val="single"/>
    </w:rPr>
  </w:style>
  <w:style w:type="character" w:customStyle="1" w:styleId="11">
    <w:name w:val="列出段落 字符1"/>
    <w:aliases w:val="- Bullets 字符1,Lista1 字符1,?? ?? 字符1,????? 字符1,???? 字符1,목록 단락 字符1,リスト段落 字符1,列出段落1 字符1,中等深浅网格 1 - 着色 21 字符1,¥¡¡¡¡ì¬º¥¹¥È¶ÎÂä 字符1,ÁÐ³ö¶ÎÂä 字符1,列表段落1 字符,—ño’i—Ž 字符,¥ê¥¹¥È¶ÎÂä 字符,1st level - Bullet List Paragraph 字符,Lettre d'introduction 字符,목록단락 字符1"/>
    <w:link w:val="af8"/>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3"/>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2">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3">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f0">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18"/>
      </w:numPr>
      <w:ind w:left="0" w:firstLine="420"/>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ED18D-9CB3-40A6-888E-D34E3A42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6124</Words>
  <Characters>34912</Characters>
  <Application>Microsoft Office Word</Application>
  <DocSecurity>0</DocSecurity>
  <PresentationFormat/>
  <Lines>290</Lines>
  <Paragraphs>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zhaoli</cp:lastModifiedBy>
  <cp:revision>11</cp:revision>
  <dcterms:created xsi:type="dcterms:W3CDTF">2020-04-11T05:01:00Z</dcterms:created>
  <dcterms:modified xsi:type="dcterms:W3CDTF">2020-04-11T05:06:00Z</dcterms:modified>
</cp:coreProperties>
</file>