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3901C0" w14:textId="54DDF3F4"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063064">
        <w:rPr>
          <w:rFonts w:ascii="Arial" w:eastAsia="宋体" w:hAnsi="Arial" w:cs="Arial" w:hint="eastAsia"/>
          <w:b/>
          <w:sz w:val="24"/>
          <w:szCs w:val="24"/>
          <w:lang w:eastAsia="zh-CN"/>
        </w:rPr>
        <w:t>3</w:t>
      </w:r>
      <w:r>
        <w:rPr>
          <w:rFonts w:ascii="Arial" w:hAnsi="Arial" w:cs="Arial"/>
          <w:b/>
          <w:sz w:val="24"/>
          <w:szCs w:val="24"/>
        </w:rPr>
        <w:t>-</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A44DC" w:rsidRPr="00B63ECD">
        <w:rPr>
          <w:rFonts w:ascii="Arial" w:eastAsia="宋体" w:hAnsi="Arial" w:cs="Arial" w:hint="eastAsia"/>
          <w:b/>
          <w:sz w:val="24"/>
          <w:szCs w:val="24"/>
          <w:lang w:eastAsia="zh-CN"/>
        </w:rPr>
        <w:t>1</w:t>
      </w:r>
      <w:r w:rsidR="00F83CF9">
        <w:rPr>
          <w:rFonts w:ascii="Arial" w:hAnsi="Arial" w:cs="Arial"/>
          <w:b/>
          <w:sz w:val="24"/>
          <w:szCs w:val="24"/>
          <w:lang w:eastAsia="ja-JP"/>
        </w:rPr>
        <w:t>2230</w:t>
      </w:r>
    </w:p>
    <w:p w14:paraId="4304F6D2" w14:textId="142CE63B" w:rsidR="00A65FEE" w:rsidRPr="00B63ECD" w:rsidRDefault="00A65FEE" w:rsidP="00A65FEE">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063064">
        <w:rPr>
          <w:rFonts w:ascii="Arial" w:eastAsia="宋体" w:hAnsi="Arial" w:cs="Arial" w:hint="eastAsia"/>
          <w:b/>
          <w:sz w:val="24"/>
          <w:lang w:eastAsia="zh-CN"/>
        </w:rPr>
        <w:t>Sept</w:t>
      </w:r>
      <w:r w:rsidR="0094672B">
        <w:rPr>
          <w:rFonts w:ascii="Arial" w:eastAsia="宋体" w:hAnsi="Arial" w:cs="Arial" w:hint="eastAsia"/>
          <w:b/>
          <w:sz w:val="24"/>
          <w:lang w:eastAsia="zh-CN"/>
        </w:rPr>
        <w:t>ember</w:t>
      </w:r>
      <w:bookmarkStart w:id="0" w:name="_GoBack"/>
      <w:bookmarkEnd w:id="0"/>
      <w:r>
        <w:rPr>
          <w:rFonts w:ascii="Arial" w:hAnsi="Arial" w:cs="Arial"/>
          <w:b/>
          <w:sz w:val="24"/>
        </w:rPr>
        <w:t xml:space="preserve"> </w:t>
      </w:r>
      <w:r w:rsidR="00462E4A">
        <w:rPr>
          <w:rFonts w:ascii="Arial" w:eastAsia="宋体" w:hAnsi="Arial" w:cs="Arial" w:hint="eastAsia"/>
          <w:b/>
          <w:sz w:val="24"/>
          <w:lang w:eastAsia="zh-CN"/>
        </w:rPr>
        <w:t>1</w:t>
      </w:r>
      <w:r w:rsidR="00063064">
        <w:rPr>
          <w:rFonts w:ascii="Arial" w:eastAsia="宋体" w:hAnsi="Arial" w:cs="Arial" w:hint="eastAsia"/>
          <w:b/>
          <w:sz w:val="24"/>
          <w:lang w:eastAsia="zh-CN"/>
        </w:rPr>
        <w:t>3</w:t>
      </w:r>
      <w:r>
        <w:rPr>
          <w:rFonts w:ascii="Arial" w:hAnsi="Arial" w:cs="Arial"/>
          <w:b/>
          <w:sz w:val="24"/>
        </w:rPr>
        <w:t>-</w:t>
      </w:r>
      <w:r w:rsidR="00462E4A">
        <w:rPr>
          <w:rFonts w:ascii="Arial" w:eastAsia="宋体" w:hAnsi="Arial" w:cs="Arial" w:hint="eastAsia"/>
          <w:b/>
          <w:sz w:val="24"/>
          <w:lang w:eastAsia="zh-CN"/>
        </w:rPr>
        <w:t>1</w:t>
      </w:r>
      <w:r w:rsidR="00063064">
        <w:rPr>
          <w:rFonts w:ascii="Arial" w:eastAsia="宋体" w:hAnsi="Arial" w:cs="Arial" w:hint="eastAsia"/>
          <w:b/>
          <w:sz w:val="24"/>
          <w:lang w:eastAsia="zh-CN"/>
        </w:rPr>
        <w:t>7</w:t>
      </w:r>
      <w:r w:rsidRPr="001A659D">
        <w:rPr>
          <w:rFonts w:ascii="Arial" w:hAnsi="Arial" w:cs="Arial"/>
          <w:b/>
          <w:sz w:val="24"/>
        </w:rPr>
        <w:t>, 20</w:t>
      </w:r>
      <w:r>
        <w:rPr>
          <w:rFonts w:ascii="Arial" w:hAnsi="Arial" w:cs="Arial"/>
          <w:b/>
          <w:sz w:val="24"/>
        </w:rPr>
        <w:t>2</w:t>
      </w:r>
      <w:r w:rsidR="00DA44DC" w:rsidRPr="00B63ECD">
        <w:rPr>
          <w:rFonts w:ascii="Arial" w:eastAsia="宋体" w:hAnsi="Arial" w:cs="Arial" w:hint="eastAsia"/>
          <w:b/>
          <w:sz w:val="24"/>
          <w:lang w:eastAsia="zh-CN"/>
        </w:rPr>
        <w:t>1</w:t>
      </w:r>
    </w:p>
    <w:p w14:paraId="307DA87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FB580DA" w14:textId="77777777"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589100" w14:textId="77777777" w:rsidTr="00871653">
        <w:tc>
          <w:tcPr>
            <w:tcW w:w="2436" w:type="dxa"/>
            <w:shd w:val="clear" w:color="auto" w:fill="auto"/>
          </w:tcPr>
          <w:p w14:paraId="511D02F0"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1067F90" w14:textId="77777777" w:rsidR="00593315" w:rsidRPr="008836AC" w:rsidRDefault="00DA44DC" w:rsidP="001A248F">
            <w:pPr>
              <w:tabs>
                <w:tab w:val="left" w:pos="567"/>
              </w:tabs>
              <w:spacing w:after="0"/>
              <w:rPr>
                <w:rFonts w:ascii="Arial" w:hAnsi="Arial" w:cs="Arial"/>
              </w:rPr>
            </w:pPr>
            <w:r w:rsidRPr="00BB6794">
              <w:rPr>
                <w:rFonts w:ascii="Arial" w:hAnsi="Arial" w:cs="Arial"/>
              </w:rPr>
              <w:t xml:space="preserve">UE Conformance Test Aspects – </w:t>
            </w:r>
            <w:r w:rsidRPr="00A64BCB">
              <w:rPr>
                <w:rFonts w:ascii="Arial" w:eastAsia="宋体" w:hAnsi="Arial" w:cs="Arial" w:hint="eastAsia"/>
                <w:lang w:eastAsia="zh-CN"/>
              </w:rPr>
              <w:t>UE Power Saving in NR</w:t>
            </w:r>
          </w:p>
        </w:tc>
      </w:tr>
      <w:tr w:rsidR="00871653" w:rsidRPr="008836AC" w14:paraId="0D8026D3" w14:textId="77777777" w:rsidTr="00871653">
        <w:tc>
          <w:tcPr>
            <w:tcW w:w="2436" w:type="dxa"/>
            <w:shd w:val="clear" w:color="auto" w:fill="auto"/>
          </w:tcPr>
          <w:p w14:paraId="4DBF971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A147BB7"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EDAE8F6"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7F27D1C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5A8744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A8264BF"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75FC4C3"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500C2A5B"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7DC1C3C4"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3C2CCB59" w14:textId="77777777" w:rsidTr="00871653">
        <w:tc>
          <w:tcPr>
            <w:tcW w:w="2436" w:type="dxa"/>
          </w:tcPr>
          <w:p w14:paraId="085E206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E0EE325" w14:textId="77777777" w:rsidR="0036248C" w:rsidRPr="008836AC" w:rsidRDefault="00540F97" w:rsidP="008836AC">
            <w:pPr>
              <w:tabs>
                <w:tab w:val="left" w:pos="567"/>
              </w:tabs>
              <w:spacing w:after="0"/>
              <w:rPr>
                <w:rFonts w:ascii="Arial" w:hAnsi="Arial" w:cs="Arial"/>
              </w:rPr>
            </w:pPr>
            <w:r w:rsidRPr="00540F97">
              <w:rPr>
                <w:rFonts w:ascii="Arial" w:hAnsi="Arial" w:cs="Arial"/>
              </w:rPr>
              <w:t>NR_UE_pow_sav-UEConTest</w:t>
            </w:r>
          </w:p>
        </w:tc>
      </w:tr>
      <w:tr w:rsidR="0036248C" w:rsidRPr="008836AC" w14:paraId="151EFB2F" w14:textId="77777777" w:rsidTr="00871653">
        <w:tc>
          <w:tcPr>
            <w:tcW w:w="2436" w:type="dxa"/>
          </w:tcPr>
          <w:p w14:paraId="1D81E50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B3D2E1E" w14:textId="77777777" w:rsidR="0036248C" w:rsidRPr="008836AC" w:rsidRDefault="00F15AD8" w:rsidP="00540F97">
            <w:pPr>
              <w:tabs>
                <w:tab w:val="left" w:pos="567"/>
              </w:tabs>
              <w:spacing w:after="0"/>
              <w:rPr>
                <w:rFonts w:ascii="Arial" w:hAnsi="Arial" w:cs="Arial"/>
                <w:lang w:eastAsia="ja-JP"/>
              </w:rPr>
            </w:pPr>
            <w:r w:rsidRPr="00F15AD8">
              <w:rPr>
                <w:rFonts w:ascii="Arial" w:hAnsi="Arial" w:cs="Arial"/>
                <w:lang w:eastAsia="ja-JP"/>
              </w:rPr>
              <w:t>8</w:t>
            </w:r>
            <w:r w:rsidR="00540F97" w:rsidRPr="00777AC7">
              <w:rPr>
                <w:rFonts w:ascii="Arial" w:eastAsia="宋体" w:hAnsi="Arial" w:cs="Arial" w:hint="eastAsia"/>
                <w:lang w:eastAsia="zh-CN"/>
              </w:rPr>
              <w:t>8</w:t>
            </w:r>
            <w:r w:rsidRPr="00F15AD8">
              <w:rPr>
                <w:rFonts w:ascii="Arial" w:hAnsi="Arial" w:cs="Arial"/>
                <w:lang w:eastAsia="ja-JP"/>
              </w:rPr>
              <w:t>00</w:t>
            </w:r>
            <w:r w:rsidR="00540F97" w:rsidRPr="00777AC7">
              <w:rPr>
                <w:rFonts w:ascii="Arial" w:eastAsia="宋体" w:hAnsi="Arial" w:cs="Arial" w:hint="eastAsia"/>
                <w:lang w:eastAsia="zh-CN"/>
              </w:rPr>
              <w:t>7</w:t>
            </w:r>
            <w:r w:rsidRPr="00F15AD8">
              <w:rPr>
                <w:rFonts w:ascii="Arial" w:hAnsi="Arial" w:cs="Arial"/>
                <w:lang w:eastAsia="ja-JP"/>
              </w:rPr>
              <w:t>1</w:t>
            </w:r>
          </w:p>
        </w:tc>
      </w:tr>
      <w:tr w:rsidR="00B6300F" w:rsidRPr="008836AC" w14:paraId="2845685F" w14:textId="77777777" w:rsidTr="00871653">
        <w:tc>
          <w:tcPr>
            <w:tcW w:w="2436" w:type="dxa"/>
          </w:tcPr>
          <w:p w14:paraId="6096FC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B51B2CF" w14:textId="77777777" w:rsidR="00B6300F" w:rsidRPr="00777AC7" w:rsidRDefault="000D4869" w:rsidP="00A86C7A">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w:t>
            </w:r>
            <w:r w:rsidR="00A86C7A">
              <w:rPr>
                <w:rFonts w:ascii="Arial" w:eastAsia="宋体" w:hAnsi="Arial" w:cs="Arial" w:hint="eastAsia"/>
                <w:lang w:eastAsia="zh-CN"/>
              </w:rPr>
              <w:t>2726</w:t>
            </w:r>
          </w:p>
        </w:tc>
      </w:tr>
      <w:tr w:rsidR="00871653" w:rsidRPr="008836AC" w14:paraId="3DBB418B" w14:textId="77777777" w:rsidTr="00871653">
        <w:tc>
          <w:tcPr>
            <w:tcW w:w="2436" w:type="dxa"/>
          </w:tcPr>
          <w:p w14:paraId="09C1CEB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B232F6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FDE206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78D68FB" w14:textId="77777777"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14:paraId="1701380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24D046E1"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653BFEC0"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49A903DC"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405EF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22B96743" w14:textId="77777777" w:rsidR="00356FF8" w:rsidRPr="000E283C" w:rsidRDefault="00402F45" w:rsidP="00B83C1C">
            <w:pPr>
              <w:tabs>
                <w:tab w:val="left" w:pos="567"/>
              </w:tabs>
              <w:spacing w:after="0"/>
              <w:rPr>
                <w:rFonts w:ascii="Arial" w:eastAsiaTheme="minorEastAsia" w:hAnsi="Arial" w:cs="Arial"/>
                <w:lang w:eastAsia="zh-CN"/>
              </w:rPr>
            </w:pPr>
            <w:r>
              <w:rPr>
                <w:rFonts w:ascii="Arial" w:eastAsia="宋体" w:hAnsi="Arial" w:cs="Arial" w:hint="eastAsia"/>
                <w:lang w:eastAsia="zh-CN"/>
              </w:rPr>
              <w:t>Dec</w:t>
            </w:r>
            <w:r w:rsidR="007A41B4">
              <w:rPr>
                <w:rFonts w:ascii="Arial" w:hAnsi="Arial" w:cs="Arial"/>
                <w:lang w:eastAsia="ja-JP"/>
              </w:rPr>
              <w:t>. 202</w:t>
            </w:r>
            <w:r w:rsidR="00B83C1C" w:rsidRPr="00777AC7">
              <w:rPr>
                <w:rFonts w:ascii="Arial" w:eastAsia="宋体" w:hAnsi="Arial" w:cs="Arial" w:hint="eastAsia"/>
                <w:lang w:eastAsia="zh-CN"/>
              </w:rPr>
              <w:t>1</w:t>
            </w:r>
            <w:r w:rsidR="000E283C" w:rsidRPr="0037611F">
              <w:rPr>
                <w:rFonts w:ascii="Arial" w:hAnsi="Arial" w:cs="Arial"/>
                <w:color w:val="FF0000"/>
                <w:lang w:eastAsia="ja-JP"/>
              </w:rPr>
              <w:t xml:space="preserve"> (+3)</w:t>
            </w:r>
          </w:p>
        </w:tc>
      </w:tr>
      <w:tr w:rsidR="00871653" w:rsidRPr="008836AC" w14:paraId="507541DC" w14:textId="77777777" w:rsidTr="00871653">
        <w:tc>
          <w:tcPr>
            <w:tcW w:w="2436" w:type="dxa"/>
          </w:tcPr>
          <w:p w14:paraId="53CE40EB"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A9D65E4"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5AB298"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79825818"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187A79B2"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2D9B6793"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3DE137F0"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042BBB3F"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1CBB1730" w14:textId="77777777" w:rsidR="00871653" w:rsidRPr="00E9516C" w:rsidRDefault="00402F45" w:rsidP="00946316">
            <w:pPr>
              <w:tabs>
                <w:tab w:val="left" w:pos="567"/>
              </w:tabs>
              <w:spacing w:after="0"/>
              <w:rPr>
                <w:rFonts w:ascii="Arial" w:hAnsi="Arial" w:cs="Arial"/>
                <w:lang w:eastAsia="ja-JP"/>
              </w:rPr>
            </w:pPr>
            <w:r w:rsidRPr="00AB32A6">
              <w:rPr>
                <w:rFonts w:ascii="Arial" w:hAnsi="Arial" w:cs="Arial" w:hint="eastAsia"/>
                <w:color w:val="FF9201"/>
                <w:kern w:val="2"/>
                <w:sz w:val="21"/>
                <w:szCs w:val="22"/>
                <w:lang w:val="en-US" w:eastAsia="ja-JP"/>
              </w:rPr>
              <w:t>84</w:t>
            </w:r>
            <w:r w:rsidR="00871653" w:rsidRPr="00AB32A6">
              <w:rPr>
                <w:rFonts w:ascii="Arial" w:hAnsi="Arial" w:cs="Arial"/>
                <w:color w:val="FF9201"/>
                <w:kern w:val="2"/>
                <w:sz w:val="21"/>
                <w:szCs w:val="22"/>
                <w:lang w:val="en-US" w:eastAsia="ja-JP"/>
              </w:rPr>
              <w:t>%</w:t>
            </w:r>
          </w:p>
        </w:tc>
      </w:tr>
    </w:tbl>
    <w:p w14:paraId="3D6C825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6D03EC3"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E04707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B5A8256"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A46C448" w14:textId="77777777" w:rsidR="001F486F" w:rsidRPr="001F486F" w:rsidRDefault="001F486F" w:rsidP="001F486F">
      <w:pPr>
        <w:pStyle w:val="afd"/>
        <w:tabs>
          <w:tab w:val="left" w:pos="567"/>
        </w:tabs>
        <w:ind w:leftChars="0" w:left="924"/>
        <w:rPr>
          <w:rFonts w:ascii="Arial" w:hAnsi="Arial" w:cs="Arial"/>
          <w:color w:val="FF0000"/>
        </w:rPr>
      </w:pPr>
    </w:p>
    <w:p w14:paraId="77E4C9F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08D5F58A" w14:textId="77777777" w:rsidTr="001A248F">
        <w:tc>
          <w:tcPr>
            <w:tcW w:w="2758" w:type="dxa"/>
            <w:gridSpan w:val="2"/>
          </w:tcPr>
          <w:p w14:paraId="1F259B7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0CB0D9D"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80906D4" w14:textId="77777777" w:rsidTr="001A248F">
        <w:tc>
          <w:tcPr>
            <w:tcW w:w="1418" w:type="dxa"/>
            <w:vMerge w:val="restart"/>
            <w:vAlign w:val="center"/>
          </w:tcPr>
          <w:p w14:paraId="133956C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9C2AC4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C5806C8" w14:textId="77777777" w:rsidR="006C4E32" w:rsidRPr="00777AC7" w:rsidRDefault="000E2406" w:rsidP="000E2406">
            <w:pPr>
              <w:tabs>
                <w:tab w:val="left" w:pos="567"/>
              </w:tabs>
              <w:spacing w:after="0"/>
              <w:rPr>
                <w:rFonts w:ascii="Arial" w:eastAsia="宋体" w:hAnsi="Arial" w:cs="Arial"/>
                <w:lang w:eastAsia="zh-CN"/>
              </w:rPr>
            </w:pPr>
            <w:r w:rsidRPr="00777AC7">
              <w:rPr>
                <w:rFonts w:ascii="Arial" w:eastAsia="宋体" w:hAnsi="Arial" w:cs="Arial" w:hint="eastAsia"/>
                <w:lang w:eastAsia="zh-CN"/>
              </w:rPr>
              <w:t>Huiying</w:t>
            </w:r>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14:paraId="24B1BDF6" w14:textId="77777777" w:rsidTr="001A248F">
        <w:tc>
          <w:tcPr>
            <w:tcW w:w="1418" w:type="dxa"/>
            <w:vMerge/>
          </w:tcPr>
          <w:p w14:paraId="4D57BED8" w14:textId="77777777" w:rsidR="006C4E32" w:rsidRPr="008836AC" w:rsidRDefault="006C4E32" w:rsidP="001A248F">
            <w:pPr>
              <w:tabs>
                <w:tab w:val="left" w:pos="567"/>
              </w:tabs>
              <w:rPr>
                <w:rFonts w:ascii="Arial" w:hAnsi="Arial" w:cs="Arial"/>
                <w:b/>
              </w:rPr>
            </w:pPr>
          </w:p>
        </w:tc>
        <w:tc>
          <w:tcPr>
            <w:tcW w:w="1340" w:type="dxa"/>
          </w:tcPr>
          <w:p w14:paraId="3A41376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F7BA44"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79B48FF3" w14:textId="77777777" w:rsidTr="001A248F">
        <w:tc>
          <w:tcPr>
            <w:tcW w:w="1418" w:type="dxa"/>
            <w:vMerge/>
          </w:tcPr>
          <w:p w14:paraId="51D15890" w14:textId="77777777" w:rsidR="006C4E32" w:rsidRPr="008836AC" w:rsidRDefault="006C4E32" w:rsidP="001A248F">
            <w:pPr>
              <w:tabs>
                <w:tab w:val="left" w:pos="567"/>
              </w:tabs>
              <w:rPr>
                <w:rFonts w:ascii="Arial" w:hAnsi="Arial" w:cs="Arial"/>
                <w:b/>
              </w:rPr>
            </w:pPr>
          </w:p>
        </w:tc>
        <w:tc>
          <w:tcPr>
            <w:tcW w:w="1340" w:type="dxa"/>
          </w:tcPr>
          <w:p w14:paraId="673F701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BD06A5" w14:textId="77777777"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14:paraId="1F035D55" w14:textId="77777777" w:rsidR="006C4E32" w:rsidRDefault="006C4E32" w:rsidP="000D17BC">
      <w:pPr>
        <w:pBdr>
          <w:bottom w:val="single" w:sz="4" w:space="1" w:color="auto"/>
        </w:pBdr>
        <w:spacing w:after="0"/>
        <w:rPr>
          <w:rFonts w:ascii="Arial" w:hAnsi="Arial" w:cs="Arial"/>
        </w:rPr>
      </w:pPr>
    </w:p>
    <w:p w14:paraId="5F2049B0" w14:textId="77777777" w:rsidR="006C4E32" w:rsidRPr="00430FCA" w:rsidRDefault="006C4E32" w:rsidP="006C4E32">
      <w:pPr>
        <w:pBdr>
          <w:bottom w:val="single" w:sz="4" w:space="1" w:color="auto"/>
        </w:pBdr>
        <w:rPr>
          <w:rFonts w:ascii="Arial" w:hAnsi="Arial" w:cs="Arial"/>
        </w:rPr>
      </w:pPr>
    </w:p>
    <w:p w14:paraId="74B7CD89" w14:textId="77777777" w:rsidR="00137471" w:rsidRPr="003B7182" w:rsidRDefault="006C4E32" w:rsidP="00C21339">
      <w:pPr>
        <w:pStyle w:val="2"/>
      </w:pPr>
      <w:r>
        <w:t>1</w:t>
      </w:r>
      <w:r>
        <w:tab/>
      </w:r>
      <w:r w:rsidR="0050334E">
        <w:t>Work</w:t>
      </w:r>
      <w:r w:rsidR="00150FD3">
        <w:t xml:space="preserve"> </w:t>
      </w:r>
      <w:r w:rsidR="0050334E">
        <w:t>plan related evaluation</w:t>
      </w:r>
    </w:p>
    <w:p w14:paraId="4A54F07D" w14:textId="77777777" w:rsidR="003B7182" w:rsidRPr="00356FF8" w:rsidRDefault="00356FF8" w:rsidP="00356FF8">
      <w:r>
        <w:t>N/A</w:t>
      </w:r>
    </w:p>
    <w:p w14:paraId="379ABEA8" w14:textId="77777777" w:rsidR="00011C3B" w:rsidRPr="003B7182" w:rsidRDefault="00011C3B" w:rsidP="00C17C6C">
      <w:pPr>
        <w:spacing w:after="0"/>
        <w:rPr>
          <w:rFonts w:ascii="Arial" w:hAnsi="Arial" w:cs="Arial"/>
        </w:rPr>
      </w:pPr>
    </w:p>
    <w:p w14:paraId="4691054D"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48545B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7D18402"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4BC20F7A" w14:textId="77777777" w:rsidR="00701410" w:rsidRDefault="00701410" w:rsidP="00701410">
      <w:pPr>
        <w:pStyle w:val="4"/>
        <w:rPr>
          <w:lang w:eastAsia="ja-JP"/>
        </w:rPr>
      </w:pPr>
      <w:r>
        <w:rPr>
          <w:lang w:eastAsia="ja-JP"/>
        </w:rPr>
        <w:t>2.1.1</w:t>
      </w:r>
      <w:r>
        <w:rPr>
          <w:lang w:eastAsia="ja-JP"/>
        </w:rPr>
        <w:tab/>
        <w:t>Agreements</w:t>
      </w:r>
    </w:p>
    <w:p w14:paraId="6ED8917C" w14:textId="77777777" w:rsidR="003A4B47" w:rsidRPr="00701410" w:rsidRDefault="00701410" w:rsidP="00701410">
      <w:pPr>
        <w:pStyle w:val="4"/>
        <w:rPr>
          <w:lang w:eastAsia="ja-JP"/>
        </w:rPr>
      </w:pPr>
      <w:r>
        <w:rPr>
          <w:lang w:eastAsia="ja-JP"/>
        </w:rPr>
        <w:t>2.1.2</w:t>
      </w:r>
      <w:r>
        <w:rPr>
          <w:lang w:eastAsia="ja-JP"/>
        </w:rPr>
        <w:tab/>
        <w:t>Remaining Open issues</w:t>
      </w:r>
    </w:p>
    <w:p w14:paraId="05523DE8"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F1DAA80" w14:textId="77777777" w:rsidR="00701410" w:rsidRDefault="00701410" w:rsidP="00701410">
      <w:pPr>
        <w:pStyle w:val="4"/>
        <w:rPr>
          <w:lang w:eastAsia="ja-JP"/>
        </w:rPr>
      </w:pPr>
      <w:r>
        <w:rPr>
          <w:lang w:eastAsia="ja-JP"/>
        </w:rPr>
        <w:t>2.2.1</w:t>
      </w:r>
      <w:r>
        <w:rPr>
          <w:lang w:eastAsia="ja-JP"/>
        </w:rPr>
        <w:tab/>
        <w:t>Agreements</w:t>
      </w:r>
    </w:p>
    <w:p w14:paraId="7022B355"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E46C4F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BFFA9D2" w14:textId="77777777" w:rsidR="00701410" w:rsidRDefault="00701410" w:rsidP="00701410">
      <w:pPr>
        <w:pStyle w:val="4"/>
        <w:rPr>
          <w:lang w:eastAsia="ja-JP"/>
        </w:rPr>
      </w:pPr>
      <w:r>
        <w:rPr>
          <w:lang w:eastAsia="ja-JP"/>
        </w:rPr>
        <w:t>2.3.1</w:t>
      </w:r>
      <w:r>
        <w:rPr>
          <w:lang w:eastAsia="ja-JP"/>
        </w:rPr>
        <w:tab/>
        <w:t>Agreements</w:t>
      </w:r>
    </w:p>
    <w:p w14:paraId="1A22D900"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5EB844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773E893B" w14:textId="77777777" w:rsidR="00701410" w:rsidRDefault="00701410" w:rsidP="00701410">
      <w:pPr>
        <w:pStyle w:val="4"/>
        <w:rPr>
          <w:lang w:eastAsia="ja-JP"/>
        </w:rPr>
      </w:pPr>
      <w:r>
        <w:rPr>
          <w:lang w:eastAsia="ja-JP"/>
        </w:rPr>
        <w:t>2.4.1</w:t>
      </w:r>
      <w:r>
        <w:rPr>
          <w:lang w:eastAsia="ja-JP"/>
        </w:rPr>
        <w:tab/>
        <w:t>Agreements</w:t>
      </w:r>
    </w:p>
    <w:p w14:paraId="35239CC9"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3242AAB4"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29B9382"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6576AD14" w14:textId="77777777"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867815">
        <w:rPr>
          <w:rFonts w:ascii="Arial" w:eastAsiaTheme="minorEastAsia" w:hAnsi="Arial" w:cs="Arial" w:hint="eastAsia"/>
          <w:lang w:eastAsia="zh-CN"/>
        </w:rPr>
        <w:t>9</w:t>
      </w:r>
      <w:r w:rsidR="00F42203">
        <w:rPr>
          <w:rFonts w:ascii="Arial" w:eastAsiaTheme="minorEastAsia" w:hAnsi="Arial" w:cs="Arial" w:hint="eastAsia"/>
          <w:lang w:eastAsia="zh-CN"/>
        </w:rPr>
        <w:t>2</w:t>
      </w:r>
      <w:r>
        <w:rPr>
          <w:rFonts w:ascii="Arial" w:hAnsi="Arial" w:cs="Arial"/>
        </w:rPr>
        <w:t>-e</w:t>
      </w:r>
      <w:r w:rsidRPr="00DD7F6B">
        <w:rPr>
          <w:rFonts w:ascii="Arial" w:hAnsi="Arial" w:cs="Arial"/>
        </w:rPr>
        <w:t xml:space="preserve"> the work plan was updated in [1]. Overall the work plan includes </w:t>
      </w:r>
      <w:r w:rsidR="00EF7EC3">
        <w:rPr>
          <w:rFonts w:ascii="Arial" w:eastAsia="宋体" w:hAnsi="Arial" w:cs="Arial" w:hint="eastAsia"/>
          <w:lang w:eastAsia="zh-CN"/>
        </w:rPr>
        <w:t>5</w:t>
      </w:r>
      <w:r w:rsidRPr="00422486">
        <w:rPr>
          <w:rFonts w:ascii="Arial" w:eastAsia="宋体" w:hAnsi="Arial" w:cs="Arial" w:hint="eastAsia"/>
          <w:lang w:eastAsia="zh-CN"/>
        </w:rPr>
        <w:t xml:space="preserve"> signaling</w:t>
      </w:r>
      <w:r w:rsidR="00F42203">
        <w:rPr>
          <w:rFonts w:ascii="Arial" w:eastAsiaTheme="minorEastAsia" w:hAnsi="Arial" w:cs="Arial" w:hint="eastAsia"/>
          <w:lang w:eastAsia="zh-CN"/>
        </w:rPr>
        <w:t>,</w:t>
      </w:r>
      <w:r w:rsidRPr="00DD7F6B">
        <w:rPr>
          <w:rFonts w:ascii="Arial" w:hAnsi="Arial" w:cs="Arial"/>
        </w:rPr>
        <w:t xml:space="preserve"> </w:t>
      </w:r>
      <w:r w:rsidR="00EF7EC3">
        <w:rPr>
          <w:rFonts w:ascii="Arial" w:eastAsia="宋体" w:hAnsi="Arial" w:cs="Arial" w:hint="eastAsia"/>
          <w:lang w:eastAsia="zh-CN"/>
        </w:rPr>
        <w:t>10</w:t>
      </w:r>
      <w:r w:rsidRPr="00DD7F6B">
        <w:rPr>
          <w:rFonts w:ascii="Arial" w:hAnsi="Arial" w:cs="Arial"/>
        </w:rPr>
        <w:t xml:space="preserve"> </w:t>
      </w:r>
      <w:r w:rsidRPr="00422486">
        <w:rPr>
          <w:rFonts w:ascii="Arial" w:eastAsia="宋体" w:hAnsi="Arial" w:cs="Arial" w:hint="eastAsia"/>
          <w:lang w:eastAsia="zh-CN"/>
        </w:rPr>
        <w:t xml:space="preserve">RRM </w:t>
      </w:r>
      <w:r w:rsidR="00F42203">
        <w:rPr>
          <w:rFonts w:ascii="Arial" w:eastAsia="宋体" w:hAnsi="Arial" w:cs="Arial" w:hint="eastAsia"/>
          <w:lang w:eastAsia="zh-CN"/>
        </w:rPr>
        <w:t xml:space="preserve">and 5 </w:t>
      </w:r>
      <w:r w:rsidR="00F42203" w:rsidRPr="00F42203">
        <w:rPr>
          <w:rFonts w:ascii="Arial" w:eastAsia="宋体" w:hAnsi="Arial" w:cs="Arial"/>
          <w:lang w:eastAsia="zh-CN"/>
        </w:rPr>
        <w:t xml:space="preserve">RF Demod/QSI </w:t>
      </w:r>
      <w:r w:rsidRPr="00DD7F6B">
        <w:rPr>
          <w:rFonts w:ascii="Arial" w:hAnsi="Arial" w:cs="Arial"/>
        </w:rPr>
        <w:t>new Rel-1</w:t>
      </w:r>
      <w:r w:rsidR="00F42203">
        <w:rPr>
          <w:rFonts w:ascii="Arial" w:eastAsia="宋体" w:hAnsi="Arial" w:cs="Arial" w:hint="eastAsia"/>
          <w:lang w:eastAsia="zh-CN"/>
        </w:rPr>
        <w:t>6</w:t>
      </w:r>
      <w:r w:rsidRPr="00DD7F6B">
        <w:rPr>
          <w:rFonts w:ascii="Arial" w:hAnsi="Arial" w:cs="Arial"/>
        </w:rPr>
        <w:t xml:space="preserve"> test cases.</w:t>
      </w:r>
      <w:r>
        <w:rPr>
          <w:rFonts w:ascii="Arial" w:hAnsi="Arial" w:cs="Arial"/>
        </w:rPr>
        <w:t xml:space="preserve"> </w:t>
      </w:r>
    </w:p>
    <w:p w14:paraId="14DAC3B7" w14:textId="77777777" w:rsidR="004015D9" w:rsidRDefault="004015D9" w:rsidP="004015D9">
      <w:pPr>
        <w:tabs>
          <w:tab w:val="left" w:pos="567"/>
        </w:tabs>
        <w:overflowPunct/>
        <w:autoSpaceDE/>
        <w:autoSpaceDN/>
        <w:snapToGrid w:val="0"/>
        <w:spacing w:after="0"/>
        <w:textAlignment w:val="auto"/>
        <w:rPr>
          <w:rFonts w:ascii="Arial" w:hAnsi="Arial" w:cs="Arial"/>
        </w:rPr>
      </w:pPr>
    </w:p>
    <w:p w14:paraId="27930917" w14:textId="77777777"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At RAN5#8</w:t>
      </w:r>
      <w:r w:rsidRPr="00422486">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AF1829">
        <w:rPr>
          <w:rFonts w:ascii="Arial" w:eastAsia="宋体" w:hAnsi="Arial" w:cs="Arial" w:hint="eastAsia"/>
          <w:lang w:eastAsia="zh-CN"/>
        </w:rPr>
        <w:t>5</w:t>
      </w:r>
      <w:r w:rsidRPr="002D6CB6">
        <w:rPr>
          <w:rFonts w:ascii="Arial" w:hAnsi="Arial" w:cs="Arial"/>
        </w:rPr>
        <w:t xml:space="preserve"> CRs agreed in [2]</w:t>
      </w:r>
      <w:r w:rsidR="00061BD6">
        <w:rPr>
          <w:rFonts w:ascii="Arial" w:eastAsiaTheme="minorEastAsia" w:hAnsi="Arial" w:cs="Arial" w:hint="eastAsia"/>
          <w:lang w:eastAsia="zh-CN"/>
        </w:rPr>
        <w:t>,</w:t>
      </w:r>
      <w:r w:rsidR="00061BD6" w:rsidRPr="002D6CB6">
        <w:rPr>
          <w:rFonts w:ascii="Arial" w:hAnsi="Arial" w:cs="Arial"/>
        </w:rPr>
        <w:t xml:space="preserve"> [</w:t>
      </w:r>
      <w:r w:rsidR="00C70078">
        <w:rPr>
          <w:rFonts w:ascii="Arial" w:eastAsiaTheme="minorEastAsia" w:hAnsi="Arial" w:cs="Arial" w:hint="eastAsia"/>
          <w:lang w:eastAsia="zh-CN"/>
        </w:rPr>
        <w:t>4</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9</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10</w:t>
      </w:r>
      <w:r w:rsidR="00061BD6" w:rsidRPr="002D6CB6">
        <w:rPr>
          <w:rFonts w:ascii="Arial" w:hAnsi="Arial" w:cs="Arial"/>
        </w:rPr>
        <w:t>]</w:t>
      </w:r>
      <w:r w:rsidR="00061BD6">
        <w:rPr>
          <w:rFonts w:ascii="Arial" w:eastAsiaTheme="minorEastAsia" w:hAnsi="Arial" w:cs="Arial" w:hint="eastAsia"/>
          <w:lang w:eastAsia="zh-CN"/>
        </w:rPr>
        <w:t xml:space="preserve"> and</w:t>
      </w:r>
      <w:r w:rsidR="00061BD6" w:rsidRPr="002D6CB6">
        <w:rPr>
          <w:rFonts w:ascii="Arial" w:hAnsi="Arial" w:cs="Arial"/>
        </w:rPr>
        <w:t xml:space="preserve"> [</w:t>
      </w:r>
      <w:r w:rsidR="00EF7EC3">
        <w:rPr>
          <w:rFonts w:ascii="Arial" w:eastAsia="宋体" w:hAnsi="Arial" w:cs="Arial" w:hint="eastAsia"/>
          <w:lang w:eastAsia="zh-CN"/>
        </w:rPr>
        <w:t>1</w:t>
      </w:r>
      <w:r w:rsidR="007520C4">
        <w:rPr>
          <w:rFonts w:ascii="Arial" w:eastAsia="宋体" w:hAnsi="Arial" w:cs="Arial" w:hint="eastAsia"/>
          <w:lang w:eastAsia="zh-CN"/>
        </w:rPr>
        <w:t>3</w:t>
      </w:r>
      <w:r w:rsidR="00061BD6" w:rsidRPr="002D6CB6">
        <w:rPr>
          <w:rFonts w:ascii="Arial" w:hAnsi="Arial" w:cs="Arial"/>
        </w:rPr>
        <w:t>]</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14:paraId="4ED08761" w14:textId="77777777"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14:paraId="30E66DC7" w14:textId="77777777" w:rsid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sidR="00C70078">
        <w:rPr>
          <w:rFonts w:ascii="Arial" w:eastAsiaTheme="minorEastAsia" w:hAnsi="Arial" w:cs="Arial" w:hint="eastAsia"/>
          <w:lang w:eastAsia="zh-CN"/>
        </w:rPr>
        <w:t>5</w:t>
      </w:r>
      <w:r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8</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11</w:t>
      </w:r>
      <w:r w:rsidR="00061BD6" w:rsidRPr="002D6CB6">
        <w:rPr>
          <w:rFonts w:ascii="Arial" w:hAnsi="Arial" w:cs="Arial"/>
        </w:rPr>
        <w:t>]</w:t>
      </w:r>
      <w:r w:rsidR="00061BD6">
        <w:rPr>
          <w:rFonts w:ascii="Arial" w:eastAsiaTheme="minorEastAsia" w:hAnsi="Arial" w:cs="Arial" w:hint="eastAsia"/>
          <w:lang w:eastAsia="zh-CN"/>
        </w:rPr>
        <w:t xml:space="preserve"> and</w:t>
      </w:r>
      <w:r w:rsidRPr="002D6CB6">
        <w:rPr>
          <w:rFonts w:ascii="Arial" w:hAnsi="Arial" w:cs="Arial"/>
        </w:rPr>
        <w:t xml:space="preserve"> [</w:t>
      </w:r>
      <w:r w:rsidR="00061BD6">
        <w:rPr>
          <w:rFonts w:ascii="Arial" w:eastAsia="宋体" w:hAnsi="Arial" w:cs="Arial" w:hint="eastAsia"/>
          <w:lang w:eastAsia="zh-CN"/>
        </w:rPr>
        <w:t>1</w:t>
      </w:r>
      <w:r w:rsidR="007520C4">
        <w:rPr>
          <w:rFonts w:ascii="Arial" w:eastAsia="宋体" w:hAnsi="Arial" w:cs="Arial" w:hint="eastAsia"/>
          <w:lang w:eastAsia="zh-CN"/>
        </w:rPr>
        <w:t>4</w:t>
      </w:r>
      <w:r w:rsidRPr="002D6CB6">
        <w:rPr>
          <w:rFonts w:ascii="Arial" w:hAnsi="Arial" w:cs="Arial"/>
        </w:rPr>
        <w:t>]. See section</w:t>
      </w:r>
      <w:r w:rsidRPr="00BA497C">
        <w:rPr>
          <w:rFonts w:ascii="Arial" w:hAnsi="Arial" w:cs="Arial"/>
        </w:rPr>
        <w:t xml:space="preserve"> 4 for complete list of contributions.</w:t>
      </w:r>
    </w:p>
    <w:p w14:paraId="130E4775" w14:textId="77777777" w:rsidR="00867815" w:rsidRP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p>
    <w:p w14:paraId="25D81704" w14:textId="77777777" w:rsidR="00EF7EC3" w:rsidRP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w:t>
      </w:r>
      <w:r w:rsidR="00272773">
        <w:rPr>
          <w:rFonts w:ascii="Arial" w:eastAsiaTheme="minorEastAsia" w:hAnsi="Arial" w:cs="Arial" w:hint="eastAsia"/>
          <w:lang w:eastAsia="zh-CN"/>
        </w:rPr>
        <w:t>1</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7520C4">
        <w:rPr>
          <w:rFonts w:ascii="Arial" w:eastAsiaTheme="minorEastAsia" w:hAnsi="Arial" w:cs="Arial" w:hint="eastAsia"/>
          <w:lang w:eastAsia="zh-CN"/>
        </w:rPr>
        <w:t>12</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Pr>
          <w:rFonts w:ascii="Arial" w:eastAsia="宋体" w:hAnsi="Arial" w:cs="Arial" w:hint="eastAsia"/>
          <w:lang w:eastAsia="zh-CN"/>
        </w:rPr>
        <w:t>1</w:t>
      </w:r>
      <w:r w:rsidR="007520C4">
        <w:rPr>
          <w:rFonts w:ascii="Arial" w:eastAsia="宋体" w:hAnsi="Arial" w:cs="Arial" w:hint="eastAsia"/>
          <w:lang w:eastAsia="zh-CN"/>
        </w:rPr>
        <w:t>6</w:t>
      </w:r>
      <w:r w:rsidRPr="002D6CB6">
        <w:rPr>
          <w:rFonts w:ascii="Arial" w:hAnsi="Arial" w:cs="Arial"/>
        </w:rPr>
        <w:t>]</w:t>
      </w:r>
      <w:r>
        <w:rPr>
          <w:rFonts w:ascii="Arial" w:eastAsiaTheme="minorEastAsia" w:hAnsi="Arial" w:cs="Arial" w:hint="eastAsia"/>
          <w:lang w:eastAsia="zh-CN"/>
        </w:rPr>
        <w:t xml:space="preserve"> to remove cross slot scheduling test cases.</w:t>
      </w:r>
    </w:p>
    <w:p w14:paraId="6DF7C12D" w14:textId="77777777" w:rsid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p>
    <w:p w14:paraId="54BADB8D" w14:textId="77777777" w:rsidR="00C70078" w:rsidRPr="00EF7EC3" w:rsidRDefault="00C70078" w:rsidP="00C70078">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92</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00011EA8">
        <w:rPr>
          <w:rFonts w:ascii="Arial" w:eastAsia="宋体" w:hAnsi="Arial" w:cs="Arial" w:hint="eastAsia"/>
          <w:lang w:eastAsia="zh-CN"/>
        </w:rPr>
        <w:t>8</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3</w:t>
      </w:r>
      <w:r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6</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7</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13</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17</w:t>
      </w:r>
      <w:r w:rsidR="007520C4" w:rsidRPr="002D6CB6">
        <w:rPr>
          <w:rFonts w:ascii="Arial" w:hAnsi="Arial" w:cs="Arial"/>
        </w:rPr>
        <w:t>]</w:t>
      </w:r>
      <w:r w:rsidR="007520C4">
        <w:rPr>
          <w:rFonts w:ascii="Arial" w:eastAsiaTheme="minorEastAsia" w:hAnsi="Arial" w:cs="Arial" w:hint="eastAsia"/>
          <w:lang w:eastAsia="zh-CN"/>
        </w:rPr>
        <w:t xml:space="preserve"> </w:t>
      </w:r>
      <w:r>
        <w:rPr>
          <w:rFonts w:ascii="Arial" w:eastAsiaTheme="minorEastAsia" w:hAnsi="Arial" w:cs="Arial" w:hint="eastAsia"/>
          <w:lang w:eastAsia="zh-CN"/>
        </w:rPr>
        <w:t>and</w:t>
      </w:r>
      <w:r w:rsidRPr="002D6CB6">
        <w:rPr>
          <w:rFonts w:ascii="Arial" w:hAnsi="Arial" w:cs="Arial"/>
        </w:rPr>
        <w:t xml:space="preserve"> [</w:t>
      </w:r>
      <w:r>
        <w:rPr>
          <w:rFonts w:ascii="Arial" w:eastAsia="宋体" w:hAnsi="Arial" w:cs="Arial" w:hint="eastAsia"/>
          <w:lang w:eastAsia="zh-CN"/>
        </w:rPr>
        <w:t>1</w:t>
      </w:r>
      <w:r w:rsidR="007520C4">
        <w:rPr>
          <w:rFonts w:ascii="Arial" w:eastAsia="宋体" w:hAnsi="Arial" w:cs="Arial" w:hint="eastAsia"/>
          <w:lang w:eastAsia="zh-CN"/>
        </w:rPr>
        <w:t>8</w:t>
      </w:r>
      <w:r w:rsidRPr="002D6CB6">
        <w:rPr>
          <w:rFonts w:ascii="Arial" w:hAnsi="Arial" w:cs="Arial"/>
        </w:rPr>
        <w:t>]</w:t>
      </w:r>
      <w:r w:rsidR="00A85BAC">
        <w:rPr>
          <w:rFonts w:ascii="Arial" w:eastAsiaTheme="minorEastAsia" w:hAnsi="Arial" w:cs="Arial" w:hint="eastAsia"/>
          <w:lang w:eastAsia="zh-CN"/>
        </w:rPr>
        <w:t xml:space="preserve"> </w:t>
      </w:r>
      <w:r w:rsidR="007520C4">
        <w:rPr>
          <w:rFonts w:ascii="Arial" w:eastAsiaTheme="minorEastAsia" w:hAnsi="Arial" w:cs="Arial" w:hint="eastAsia"/>
          <w:lang w:eastAsia="zh-CN"/>
        </w:rPr>
        <w:t>-</w:t>
      </w:r>
      <w:r w:rsidR="007520C4" w:rsidRPr="007520C4">
        <w:rPr>
          <w:rFonts w:ascii="Arial" w:hAnsi="Arial" w:cs="Arial"/>
        </w:rPr>
        <w:t xml:space="preserve"> </w:t>
      </w:r>
      <w:r w:rsidR="007520C4" w:rsidRPr="002D6CB6">
        <w:rPr>
          <w:rFonts w:ascii="Arial" w:hAnsi="Arial" w:cs="Arial"/>
        </w:rPr>
        <w:t>[</w:t>
      </w:r>
      <w:r w:rsidR="007520C4">
        <w:rPr>
          <w:rFonts w:ascii="Arial" w:eastAsia="宋体" w:hAnsi="Arial" w:cs="Arial" w:hint="eastAsia"/>
          <w:lang w:eastAsia="zh-CN"/>
        </w:rPr>
        <w:t>40</w:t>
      </w:r>
      <w:r w:rsidR="007520C4"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 See section</w:t>
      </w:r>
      <w:r w:rsidR="007520C4" w:rsidRPr="00BA497C">
        <w:rPr>
          <w:rFonts w:ascii="Arial" w:hAnsi="Arial" w:cs="Arial"/>
        </w:rPr>
        <w:t xml:space="preserve"> 4 for complete list of contributions.</w:t>
      </w:r>
      <w:r>
        <w:rPr>
          <w:rFonts w:ascii="Arial" w:eastAsiaTheme="minorEastAsia" w:hAnsi="Arial" w:cs="Arial" w:hint="eastAsia"/>
          <w:lang w:eastAsia="zh-CN"/>
        </w:rPr>
        <w:t>.</w:t>
      </w:r>
    </w:p>
    <w:p w14:paraId="1F8581F9" w14:textId="77777777" w:rsidR="00C70078" w:rsidRPr="00C70078" w:rsidRDefault="00C70078" w:rsidP="004015D9">
      <w:pPr>
        <w:tabs>
          <w:tab w:val="left" w:pos="567"/>
        </w:tabs>
        <w:overflowPunct/>
        <w:autoSpaceDE/>
        <w:autoSpaceDN/>
        <w:snapToGrid w:val="0"/>
        <w:spacing w:after="0"/>
        <w:textAlignment w:val="auto"/>
        <w:rPr>
          <w:rFonts w:ascii="Arial" w:eastAsiaTheme="minorEastAsia" w:hAnsi="Arial" w:cs="Arial"/>
          <w:lang w:eastAsia="zh-CN"/>
        </w:rPr>
      </w:pPr>
    </w:p>
    <w:p w14:paraId="5FD7E773" w14:textId="77777777" w:rsidR="007520C4" w:rsidRPr="007520C4" w:rsidRDefault="00C70078" w:rsidP="007520C4">
      <w:pPr>
        <w:rPr>
          <w:rFonts w:ascii="Arial" w:eastAsiaTheme="minorEastAsia" w:hAnsi="Arial" w:cs="Arial"/>
          <w:color w:val="000000"/>
          <w:lang w:val="en-US" w:eastAsia="zh-CN"/>
        </w:rPr>
      </w:pPr>
      <w:r>
        <w:rPr>
          <w:rFonts w:ascii="Arial" w:eastAsia="宋体" w:hAnsi="Arial" w:cs="Arial" w:hint="eastAsia"/>
          <w:lang w:eastAsia="zh-CN"/>
        </w:rPr>
        <w:t>5</w:t>
      </w:r>
      <w:r w:rsidR="004015D9" w:rsidRPr="00DD7F6B">
        <w:rPr>
          <w:rFonts w:ascii="Arial" w:hAnsi="Arial" w:cs="Arial"/>
        </w:rPr>
        <w:t xml:space="preserve"> out of the </w:t>
      </w:r>
      <w:r w:rsidR="00EF7EC3">
        <w:rPr>
          <w:rFonts w:ascii="Arial" w:eastAsia="宋体" w:hAnsi="Arial" w:cs="Arial" w:hint="eastAsia"/>
          <w:lang w:eastAsia="zh-CN"/>
        </w:rPr>
        <w:t>5</w:t>
      </w:r>
      <w:r w:rsidR="004015D9" w:rsidRPr="00DD7F6B">
        <w:rPr>
          <w:rFonts w:ascii="Arial" w:hAnsi="Arial" w:cs="Arial"/>
        </w:rPr>
        <w:t xml:space="preserve"> new </w:t>
      </w:r>
      <w:r w:rsidR="004015D9" w:rsidRPr="00422486">
        <w:rPr>
          <w:rFonts w:ascii="Arial" w:eastAsia="宋体" w:hAnsi="Arial" w:cs="Arial" w:hint="eastAsia"/>
          <w:lang w:eastAsia="zh-CN"/>
        </w:rPr>
        <w:t>signaling</w:t>
      </w:r>
      <w:r w:rsidR="004015D9" w:rsidRPr="00DD7F6B">
        <w:rPr>
          <w:rFonts w:ascii="Arial" w:hAnsi="Arial" w:cs="Arial"/>
        </w:rPr>
        <w:t xml:space="preserve"> test cases have been completed.</w:t>
      </w:r>
      <w:r w:rsidR="007520C4">
        <w:rPr>
          <w:rFonts w:ascii="Arial" w:eastAsiaTheme="minorEastAsia" w:hAnsi="Arial" w:cs="Arial" w:hint="eastAsia"/>
          <w:lang w:eastAsia="zh-CN"/>
        </w:rPr>
        <w:t xml:space="preserve"> 86.8% of </w:t>
      </w:r>
      <w:r w:rsidR="007520C4" w:rsidRPr="007520C4">
        <w:rPr>
          <w:rFonts w:ascii="Arial" w:eastAsia="等线" w:hAnsi="Arial" w:cs="Arial"/>
          <w:color w:val="000000"/>
          <w:lang w:val="en-US" w:eastAsia="zh-CN"/>
        </w:rPr>
        <w:t>RF Demod/QSI test cases</w:t>
      </w:r>
      <w:r w:rsidR="007520C4" w:rsidRPr="007520C4">
        <w:rPr>
          <w:rFonts w:ascii="Arial" w:hAnsi="Arial" w:cs="Arial"/>
        </w:rPr>
        <w:t xml:space="preserve"> </w:t>
      </w:r>
      <w:r w:rsidR="007520C4" w:rsidRPr="00DD7F6B">
        <w:rPr>
          <w:rFonts w:ascii="Arial" w:hAnsi="Arial" w:cs="Arial"/>
        </w:rPr>
        <w:t>have been completed.</w:t>
      </w:r>
      <w:r w:rsidR="007520C4">
        <w:rPr>
          <w:rFonts w:ascii="Arial" w:eastAsiaTheme="minorEastAsia" w:hAnsi="Arial" w:cs="Arial" w:hint="eastAsia"/>
          <w:lang w:eastAsia="zh-CN"/>
        </w:rPr>
        <w:t xml:space="preserve"> 77.2% of </w:t>
      </w:r>
      <w:r w:rsidR="007520C4">
        <w:rPr>
          <w:rFonts w:ascii="Arial" w:eastAsia="等线" w:hAnsi="Arial" w:cs="Arial" w:hint="eastAsia"/>
          <w:color w:val="000000"/>
          <w:lang w:val="en-US" w:eastAsia="zh-CN"/>
        </w:rPr>
        <w:t>RRM</w:t>
      </w:r>
      <w:r w:rsidR="007520C4" w:rsidRPr="007520C4">
        <w:rPr>
          <w:rFonts w:ascii="Arial" w:eastAsia="等线" w:hAnsi="Arial" w:cs="Arial"/>
          <w:color w:val="000000"/>
          <w:lang w:val="en-US" w:eastAsia="zh-CN"/>
        </w:rPr>
        <w:t xml:space="preserve"> test cases</w:t>
      </w:r>
      <w:r w:rsidR="007520C4" w:rsidRPr="007520C4">
        <w:rPr>
          <w:rFonts w:ascii="Arial" w:hAnsi="Arial" w:cs="Arial"/>
        </w:rPr>
        <w:t xml:space="preserve"> </w:t>
      </w:r>
      <w:r w:rsidR="007520C4" w:rsidRPr="00DD7F6B">
        <w:rPr>
          <w:rFonts w:ascii="Arial" w:hAnsi="Arial" w:cs="Arial"/>
        </w:rPr>
        <w:t>have been completed.</w:t>
      </w:r>
    </w:p>
    <w:p w14:paraId="78D7173E" w14:textId="77777777" w:rsidR="00815869" w:rsidRDefault="00815869" w:rsidP="00815869">
      <w:pPr>
        <w:pStyle w:val="4"/>
        <w:rPr>
          <w:lang w:eastAsia="ja-JP"/>
        </w:rPr>
      </w:pPr>
      <w:r>
        <w:rPr>
          <w:lang w:eastAsia="ja-JP"/>
        </w:rPr>
        <w:t>2.5.2</w:t>
      </w:r>
      <w:r>
        <w:rPr>
          <w:lang w:eastAsia="ja-JP"/>
        </w:rPr>
        <w:tab/>
        <w:t>Remaining Open issues</w:t>
      </w:r>
    </w:p>
    <w:p w14:paraId="6EA39803"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150B99E9"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91C4BFE" w14:textId="77777777" w:rsidR="00721CF6" w:rsidRDefault="00721CF6" w:rsidP="00721CF6">
      <w:pPr>
        <w:pStyle w:val="4"/>
        <w:rPr>
          <w:lang w:eastAsia="ja-JP"/>
        </w:rPr>
      </w:pPr>
      <w:r>
        <w:rPr>
          <w:lang w:eastAsia="ja-JP"/>
        </w:rPr>
        <w:t>2.6.1</w:t>
      </w:r>
      <w:r>
        <w:rPr>
          <w:lang w:eastAsia="ja-JP"/>
        </w:rPr>
        <w:tab/>
        <w:t>Agreements</w:t>
      </w:r>
    </w:p>
    <w:p w14:paraId="4D9C52FF"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128E711" w14:textId="77777777" w:rsidR="005A6C96" w:rsidRDefault="005A6C96" w:rsidP="00701410">
      <w:pPr>
        <w:pStyle w:val="4"/>
        <w:rPr>
          <w:rFonts w:cs="Arial"/>
        </w:rPr>
      </w:pPr>
    </w:p>
    <w:p w14:paraId="19353645" w14:textId="77777777" w:rsidR="00701410" w:rsidRPr="00701410" w:rsidRDefault="00701410" w:rsidP="00701410">
      <w:pPr>
        <w:pStyle w:val="2"/>
      </w:pPr>
      <w:r>
        <w:t>3.</w:t>
      </w:r>
      <w:r>
        <w:tab/>
        <w:t xml:space="preserve">Detailed progress in SA/CT WGs since last TSG meeting </w:t>
      </w:r>
      <w:r w:rsidRPr="005A6C96">
        <w:t>(for all involved WGs)</w:t>
      </w:r>
    </w:p>
    <w:p w14:paraId="296FA64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B4B7D8D" w14:textId="77777777" w:rsidR="00701410" w:rsidRDefault="00701410" w:rsidP="00701410">
      <w:pPr>
        <w:pStyle w:val="2"/>
        <w:rPr>
          <w:lang w:eastAsia="ja-JP"/>
        </w:rPr>
      </w:pPr>
      <w:r>
        <w:rPr>
          <w:lang w:eastAsia="ja-JP"/>
        </w:rPr>
        <w:t>3.1</w:t>
      </w:r>
      <w:r>
        <w:rPr>
          <w:lang w:eastAsia="ja-JP"/>
        </w:rPr>
        <w:tab/>
        <w:t>SAx/CTs</w:t>
      </w:r>
    </w:p>
    <w:p w14:paraId="5A1C5470"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BE0367D"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3971F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7939295" w14:textId="77777777" w:rsidR="005A6C96" w:rsidRDefault="00815869" w:rsidP="005A6C96">
      <w:pPr>
        <w:pStyle w:val="2"/>
      </w:pPr>
      <w:r>
        <w:t>4</w:t>
      </w:r>
      <w:r w:rsidR="005A6C96">
        <w:t>.</w:t>
      </w:r>
      <w:r w:rsidR="005A6C96">
        <w:tab/>
        <w:t>References</w:t>
      </w:r>
    </w:p>
    <w:p w14:paraId="036B2F6E"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42074582" w14:textId="77777777"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867815">
        <w:rPr>
          <w:rFonts w:ascii="Arial" w:eastAsiaTheme="minorEastAsia" w:hAnsi="Arial" w:cs="Arial" w:hint="eastAsia"/>
          <w:bCs/>
          <w:lang w:val="en-US" w:eastAsia="zh-CN"/>
        </w:rPr>
        <w:t>1</w:t>
      </w:r>
      <w:r w:rsidR="00402F45">
        <w:rPr>
          <w:rFonts w:ascii="Arial" w:eastAsiaTheme="minorEastAsia" w:hAnsi="Arial" w:cs="Arial" w:hint="eastAsia"/>
          <w:bCs/>
          <w:lang w:val="en-US" w:eastAsia="zh-CN"/>
        </w:rPr>
        <w:t>4581</w:t>
      </w:r>
      <w:r w:rsidR="00642D1E">
        <w:rPr>
          <w:rFonts w:ascii="Arial" w:hAnsi="Arial" w:cs="Arial"/>
          <w:bCs/>
          <w:lang w:val="en-US"/>
        </w:rPr>
        <w:tab/>
      </w:r>
      <w:r w:rsidR="00402F45" w:rsidRPr="00402F45">
        <w:rPr>
          <w:rFonts w:ascii="Arial" w:hAnsi="Arial" w:cs="Arial"/>
          <w:bCs/>
          <w:lang w:val="en-US"/>
        </w:rPr>
        <w:t>Work plan: UE Conformance Test Aspects – UE power saving in NR</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14:paraId="2C026F0F" w14:textId="77777777"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46B5C53"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14:paraId="55C1E01A" w14:textId="77777777"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Pr="00422486">
        <w:rPr>
          <w:rFonts w:ascii="Arial" w:eastAsia="宋体" w:hAnsi="Arial" w:cs="Arial" w:hint="eastAsia"/>
          <w:bCs/>
          <w:lang w:eastAsia="zh-CN"/>
        </w:rPr>
        <w:t>5288</w:t>
      </w:r>
      <w:r w:rsidRPr="002D6CB6">
        <w:rPr>
          <w:rFonts w:ascii="Arial" w:hAnsi="Arial" w:cs="Arial"/>
          <w:bCs/>
        </w:rPr>
        <w:tab/>
      </w:r>
      <w:r w:rsidRPr="00B45AC5">
        <w:rPr>
          <w:rFonts w:ascii="Arial" w:hAnsi="Arial" w:cs="Arial"/>
          <w:bCs/>
        </w:rPr>
        <w:t>Addition of  IE DCP-Config-r16</w:t>
      </w:r>
      <w:r w:rsidRPr="002D6CB6">
        <w:rPr>
          <w:rFonts w:ascii="Arial" w:hAnsi="Arial" w:cs="Arial"/>
          <w:bCs/>
        </w:rPr>
        <w:t xml:space="preserve">; Source: </w:t>
      </w:r>
      <w:r w:rsidRPr="00422486">
        <w:rPr>
          <w:rFonts w:ascii="Arial" w:eastAsia="宋体" w:hAnsi="Arial" w:cs="Arial" w:hint="eastAsia"/>
          <w:bCs/>
          <w:lang w:eastAsia="zh-CN"/>
        </w:rPr>
        <w:t>CATT</w:t>
      </w:r>
    </w:p>
    <w:p w14:paraId="09BF1A58" w14:textId="77777777" w:rsidR="00037DE8" w:rsidRPr="00037DE8" w:rsidRDefault="00037DE8"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15936</w:t>
      </w:r>
      <w:r w:rsidRPr="002D6CB6">
        <w:rPr>
          <w:rFonts w:ascii="Arial" w:hAnsi="Arial" w:cs="Arial"/>
          <w:bCs/>
        </w:rPr>
        <w:tab/>
      </w:r>
      <w:r w:rsidRPr="00037DE8">
        <w:rPr>
          <w:rFonts w:ascii="Arial" w:hAnsi="Arial" w:cs="Arial"/>
          <w:bCs/>
        </w:rPr>
        <w:t>Update of SIB2 to add messages for relaxed RRM measurement</w:t>
      </w:r>
      <w:r w:rsidRPr="002D6CB6">
        <w:rPr>
          <w:rFonts w:ascii="Arial" w:hAnsi="Arial" w:cs="Arial"/>
          <w:bCs/>
        </w:rPr>
        <w:t xml:space="preserve">; Source: </w:t>
      </w:r>
      <w:r w:rsidRPr="00037DE8">
        <w:rPr>
          <w:rFonts w:ascii="Arial" w:eastAsia="宋体" w:hAnsi="Arial" w:cs="Arial"/>
          <w:bCs/>
          <w:lang w:eastAsia="zh-CN"/>
        </w:rPr>
        <w:t>Huawei, HiSilicon</w:t>
      </w:r>
    </w:p>
    <w:p w14:paraId="03624DBB" w14:textId="77777777"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6D4CB567" w14:textId="77777777"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14:paraId="32D832A5" w14:textId="77777777"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Theme="minorEastAsia" w:hAnsi="Arial" w:cs="Arial" w:hint="eastAsia"/>
          <w:bCs/>
          <w:lang w:eastAsia="zh-CN"/>
        </w:rPr>
        <w:t>4</w:t>
      </w:r>
      <w:r w:rsidRPr="002D6CB6">
        <w:rPr>
          <w:rFonts w:ascii="Arial" w:hAnsi="Arial" w:cs="Arial"/>
          <w:bCs/>
        </w:rPr>
        <w:t>] R5-20</w:t>
      </w:r>
      <w:r w:rsidRPr="00422486">
        <w:rPr>
          <w:rFonts w:ascii="Arial" w:eastAsia="宋体" w:hAnsi="Arial" w:cs="Arial" w:hint="eastAsia"/>
          <w:bCs/>
          <w:lang w:eastAsia="zh-CN"/>
        </w:rPr>
        <w:t>5612</w:t>
      </w:r>
      <w:r w:rsidRPr="002D6CB6">
        <w:rPr>
          <w:rFonts w:ascii="Arial" w:hAnsi="Arial" w:cs="Arial"/>
          <w:bCs/>
        </w:rPr>
        <w:tab/>
      </w:r>
      <w:r w:rsidRPr="00B45AC5">
        <w:rPr>
          <w:rFonts w:ascii="Arial" w:hAnsi="Arial" w:cs="Arial"/>
          <w:bCs/>
        </w:rPr>
        <w:t>Addition of UE capabilities for Rel-16 UE power saving in NR</w:t>
      </w:r>
      <w:r w:rsidRPr="002D6CB6">
        <w:rPr>
          <w:rFonts w:ascii="Arial" w:hAnsi="Arial" w:cs="Arial"/>
          <w:bCs/>
        </w:rPr>
        <w:t xml:space="preserve">; Source: </w:t>
      </w:r>
      <w:r w:rsidRPr="00422486">
        <w:rPr>
          <w:rFonts w:ascii="Arial" w:eastAsia="宋体" w:hAnsi="Arial" w:cs="Arial" w:hint="eastAsia"/>
          <w:bCs/>
          <w:lang w:eastAsia="zh-CN"/>
        </w:rPr>
        <w:t>CATT</w:t>
      </w:r>
    </w:p>
    <w:p w14:paraId="2B1BB218" w14:textId="77777777" w:rsidR="00147840" w:rsidRDefault="00147840"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1463</w:t>
      </w:r>
      <w:r w:rsidRPr="002D6CB6">
        <w:rPr>
          <w:rFonts w:ascii="Arial" w:hAnsi="Arial" w:cs="Arial"/>
          <w:bCs/>
        </w:rPr>
        <w:tab/>
      </w:r>
      <w:r w:rsidRPr="00147840">
        <w:rPr>
          <w:rFonts w:ascii="Arial" w:eastAsia="宋体" w:hAnsi="Arial" w:cs="Arial"/>
          <w:bCs/>
          <w:lang w:val="en-US" w:eastAsia="zh-CN"/>
        </w:rPr>
        <w:t>Adding scell dormancy indication outside active time to physical layer baseline implementation capabilities</w:t>
      </w:r>
      <w:r w:rsidRPr="002D6CB6">
        <w:rPr>
          <w:rFonts w:ascii="Arial" w:hAnsi="Arial" w:cs="Arial"/>
          <w:bCs/>
        </w:rPr>
        <w:t xml:space="preserve">; Source: </w:t>
      </w:r>
      <w:r w:rsidRPr="00422486">
        <w:rPr>
          <w:rFonts w:ascii="Arial" w:eastAsia="宋体" w:hAnsi="Arial" w:cs="Arial" w:hint="eastAsia"/>
          <w:bCs/>
          <w:lang w:eastAsia="zh-CN"/>
        </w:rPr>
        <w:t>CATT</w:t>
      </w:r>
    </w:p>
    <w:p w14:paraId="608C0780" w14:textId="77777777" w:rsidR="002B48D8" w:rsidRPr="00147840"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14565</w:t>
      </w:r>
      <w:r w:rsidRPr="002D6CB6">
        <w:rPr>
          <w:rFonts w:ascii="Arial" w:hAnsi="Arial" w:cs="Arial"/>
          <w:bCs/>
        </w:rPr>
        <w:tab/>
      </w:r>
      <w:r w:rsidRPr="002B48D8">
        <w:rPr>
          <w:rFonts w:ascii="Arial" w:eastAsia="宋体" w:hAnsi="Arial" w:cs="Arial"/>
          <w:bCs/>
          <w:lang w:val="en-US" w:eastAsia="zh-CN"/>
        </w:rPr>
        <w:t>Addition of PICS for relaxed RRM measurement</w:t>
      </w:r>
      <w:r w:rsidRPr="002D6CB6">
        <w:rPr>
          <w:rFonts w:ascii="Arial" w:hAnsi="Arial" w:cs="Arial"/>
          <w:bCs/>
        </w:rPr>
        <w:t xml:space="preserve">; Source: </w:t>
      </w:r>
      <w:r w:rsidRPr="00422486">
        <w:rPr>
          <w:rFonts w:ascii="Arial" w:eastAsia="宋体" w:hAnsi="Arial" w:cs="Arial" w:hint="eastAsia"/>
          <w:bCs/>
          <w:lang w:eastAsia="zh-CN"/>
        </w:rPr>
        <w:t>CATT</w:t>
      </w:r>
      <w:r>
        <w:rPr>
          <w:rFonts w:ascii="Arial" w:eastAsia="宋体" w:hAnsi="Arial" w:cs="Arial" w:hint="eastAsia"/>
          <w:bCs/>
          <w:lang w:eastAsia="zh-CN"/>
        </w:rPr>
        <w:t>,</w:t>
      </w:r>
      <w:r w:rsidRPr="002B48D8">
        <w:rPr>
          <w:rFonts w:ascii="Arial" w:eastAsia="宋体" w:hAnsi="Arial" w:cs="Arial"/>
          <w:bCs/>
          <w:lang w:eastAsia="zh-CN"/>
        </w:rPr>
        <w:t xml:space="preserve"> </w:t>
      </w:r>
      <w:r w:rsidRPr="00037DE8">
        <w:rPr>
          <w:rFonts w:ascii="Arial" w:eastAsia="宋体" w:hAnsi="Arial" w:cs="Arial"/>
          <w:bCs/>
          <w:lang w:eastAsia="zh-CN"/>
        </w:rPr>
        <w:t>Huawei, HiSilicon</w:t>
      </w:r>
    </w:p>
    <w:p w14:paraId="7708AFF5" w14:textId="77777777" w:rsidR="002B48D8" w:rsidRPr="00147840"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15161</w:t>
      </w:r>
      <w:r w:rsidRPr="002D6CB6">
        <w:rPr>
          <w:rFonts w:ascii="Arial" w:hAnsi="Arial" w:cs="Arial"/>
          <w:bCs/>
        </w:rPr>
        <w:tab/>
      </w:r>
      <w:r w:rsidRPr="002B48D8">
        <w:rPr>
          <w:rFonts w:ascii="Arial" w:eastAsia="宋体" w:hAnsi="Arial" w:cs="Arial"/>
          <w:bCs/>
          <w:lang w:val="en-US" w:eastAsia="zh-CN"/>
        </w:rPr>
        <w:t>Addition of PICS for Rel-16 release preference assistance information</w:t>
      </w:r>
      <w:r w:rsidRPr="002D6CB6">
        <w:rPr>
          <w:rFonts w:ascii="Arial" w:hAnsi="Arial" w:cs="Arial"/>
          <w:bCs/>
        </w:rPr>
        <w:t xml:space="preserve">; Source: </w:t>
      </w:r>
      <w:r>
        <w:rPr>
          <w:rFonts w:ascii="Arial" w:eastAsia="宋体" w:hAnsi="Arial" w:cs="Arial"/>
          <w:bCs/>
          <w:lang w:eastAsia="zh-CN"/>
        </w:rPr>
        <w:t>Qualcomm</w:t>
      </w:r>
    </w:p>
    <w:p w14:paraId="235350E0"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4E52796A" w14:textId="77777777"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Pr="00422486">
        <w:rPr>
          <w:rFonts w:ascii="Arial" w:eastAsia="宋体" w:hAnsi="Arial" w:cs="Arial" w:hint="eastAsia"/>
          <w:b/>
          <w:bCs/>
          <w:lang w:eastAsia="zh-CN"/>
        </w:rPr>
        <w:t>509</w:t>
      </w:r>
      <w:r w:rsidRPr="008623B4">
        <w:rPr>
          <w:rFonts w:ascii="Arial" w:hAnsi="Arial" w:cs="Arial"/>
          <w:b/>
          <w:bCs/>
        </w:rPr>
        <w:t>:</w:t>
      </w:r>
    </w:p>
    <w:p w14:paraId="4D08C1C1" w14:textId="77777777" w:rsidR="000B694E" w:rsidRDefault="000B694E" w:rsidP="00B076C2">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2B48D8">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11</w:t>
      </w:r>
      <w:r w:rsidR="00FC4FAC">
        <w:rPr>
          <w:rFonts w:ascii="Arial" w:eastAsiaTheme="minorEastAsia" w:hAnsi="Arial" w:cs="Arial" w:hint="eastAsia"/>
          <w:bCs/>
          <w:lang w:eastAsia="zh-CN"/>
        </w:rPr>
        <w:t>549</w:t>
      </w:r>
      <w:r w:rsidRPr="002D6CB6">
        <w:rPr>
          <w:rFonts w:ascii="Arial" w:hAnsi="Arial" w:cs="Arial"/>
          <w:bCs/>
        </w:rPr>
        <w:tab/>
      </w:r>
      <w:r w:rsidRPr="000B694E">
        <w:rPr>
          <w:rFonts w:ascii="Arial" w:hAnsi="Arial" w:cs="Arial"/>
          <w:bCs/>
        </w:rPr>
        <w:t>Addition of UAI test function</w:t>
      </w:r>
      <w:r w:rsidRPr="002D6CB6">
        <w:rPr>
          <w:rFonts w:ascii="Arial" w:hAnsi="Arial" w:cs="Arial"/>
          <w:bCs/>
        </w:rPr>
        <w:t xml:space="preserve">; Source: </w:t>
      </w:r>
      <w:r w:rsidRPr="000B694E">
        <w:rPr>
          <w:rFonts w:ascii="Arial" w:eastAsia="宋体" w:hAnsi="Arial" w:cs="Arial"/>
          <w:bCs/>
          <w:lang w:eastAsia="zh-CN"/>
        </w:rPr>
        <w:t>Qualcomm CDMA Technologies</w:t>
      </w:r>
    </w:p>
    <w:p w14:paraId="63FDF8AE" w14:textId="77777777"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14:paraId="213A16CF"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C55D7F"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14:paraId="4C89D6BE" w14:textId="77777777" w:rsidR="00C55D7F" w:rsidRPr="00422486"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9</w:t>
      </w:r>
      <w:r w:rsidRPr="002D6CB6">
        <w:rPr>
          <w:rFonts w:ascii="Arial" w:hAnsi="Arial" w:cs="Arial"/>
          <w:bCs/>
        </w:rPr>
        <w:t>] R5-20</w:t>
      </w:r>
      <w:r w:rsidR="000F6A81">
        <w:rPr>
          <w:rFonts w:ascii="Arial" w:eastAsia="宋体" w:hAnsi="Arial" w:cs="Arial" w:hint="eastAsia"/>
          <w:bCs/>
          <w:lang w:eastAsia="zh-CN"/>
        </w:rPr>
        <w:t>6417</w:t>
      </w:r>
      <w:r w:rsidRPr="002D6CB6">
        <w:rPr>
          <w:rFonts w:ascii="Arial" w:hAnsi="Arial" w:cs="Arial"/>
          <w:bCs/>
        </w:rPr>
        <w:tab/>
      </w:r>
      <w:r w:rsidRPr="00C55D7F">
        <w:rPr>
          <w:rFonts w:ascii="Arial" w:hAnsi="Arial" w:cs="Arial"/>
          <w:bCs/>
        </w:rPr>
        <w:t>Addition of UE power saving  test case 7.1.1.12.1</w:t>
      </w:r>
      <w:r w:rsidRPr="002D6CB6">
        <w:rPr>
          <w:rFonts w:ascii="Arial" w:hAnsi="Arial" w:cs="Arial"/>
          <w:bCs/>
        </w:rPr>
        <w:t xml:space="preserve">; Source: </w:t>
      </w:r>
      <w:r w:rsidR="008045FA" w:rsidRPr="00422486">
        <w:rPr>
          <w:rFonts w:ascii="Arial" w:eastAsia="宋体" w:hAnsi="Arial" w:cs="Arial" w:hint="eastAsia"/>
          <w:bCs/>
          <w:lang w:eastAsia="zh-CN"/>
        </w:rPr>
        <w:t>CATT</w:t>
      </w:r>
    </w:p>
    <w:p w14:paraId="5F00252B" w14:textId="77777777" w:rsidR="00C55D7F"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10</w:t>
      </w:r>
      <w:r w:rsidRPr="002D6CB6">
        <w:rPr>
          <w:rFonts w:ascii="Arial" w:hAnsi="Arial" w:cs="Arial"/>
          <w:bCs/>
        </w:rPr>
        <w:t>] R5-20</w:t>
      </w:r>
      <w:r w:rsidR="000F6A81">
        <w:rPr>
          <w:rFonts w:ascii="Arial" w:eastAsia="宋体" w:hAnsi="Arial" w:cs="Arial" w:hint="eastAsia"/>
          <w:bCs/>
          <w:lang w:eastAsia="zh-CN"/>
        </w:rPr>
        <w:t>6418</w:t>
      </w:r>
      <w:r w:rsidRPr="002D6CB6">
        <w:rPr>
          <w:rFonts w:ascii="Arial" w:hAnsi="Arial" w:cs="Arial"/>
          <w:bCs/>
        </w:rPr>
        <w:tab/>
      </w:r>
      <w:r w:rsidR="008045FA" w:rsidRPr="008045FA">
        <w:rPr>
          <w:rFonts w:ascii="Arial" w:hAnsi="Arial" w:cs="Arial"/>
          <w:bCs/>
        </w:rPr>
        <w:t>Addition of UE power saving  test case 7.1.1.12.</w:t>
      </w:r>
      <w:r w:rsidR="008045FA" w:rsidRPr="00422486">
        <w:rPr>
          <w:rFonts w:ascii="Arial" w:eastAsia="宋体" w:hAnsi="Arial" w:cs="Arial" w:hint="eastAsia"/>
          <w:bCs/>
          <w:lang w:eastAsia="zh-CN"/>
        </w:rPr>
        <w:t>3</w:t>
      </w:r>
      <w:r w:rsidRPr="002D6CB6">
        <w:rPr>
          <w:rFonts w:ascii="Arial" w:hAnsi="Arial" w:cs="Arial"/>
          <w:bCs/>
        </w:rPr>
        <w:t xml:space="preserve">; Source: </w:t>
      </w:r>
      <w:r w:rsidR="008045FA" w:rsidRPr="00422486">
        <w:rPr>
          <w:rFonts w:ascii="Arial" w:eastAsia="宋体" w:hAnsi="Arial" w:cs="Arial" w:hint="eastAsia"/>
          <w:bCs/>
          <w:lang w:eastAsia="zh-CN"/>
        </w:rPr>
        <w:t>CATT</w:t>
      </w:r>
    </w:p>
    <w:p w14:paraId="239EBCE9" w14:textId="77777777"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11</w:t>
      </w:r>
      <w:r w:rsidRPr="002D6CB6">
        <w:rPr>
          <w:rFonts w:ascii="Arial" w:hAnsi="Arial" w:cs="Arial"/>
          <w:bCs/>
        </w:rPr>
        <w:t>] R5-2</w:t>
      </w:r>
      <w:r>
        <w:rPr>
          <w:rFonts w:ascii="Arial" w:eastAsiaTheme="minorEastAsia" w:hAnsi="Arial" w:cs="Arial" w:hint="eastAsia"/>
          <w:bCs/>
          <w:lang w:eastAsia="zh-CN"/>
        </w:rPr>
        <w:t>11358</w:t>
      </w:r>
      <w:r w:rsidRPr="002D6CB6">
        <w:rPr>
          <w:rFonts w:ascii="Arial" w:hAnsi="Arial" w:cs="Arial"/>
          <w:bCs/>
        </w:rPr>
        <w:tab/>
      </w:r>
      <w:r w:rsidRPr="00867815">
        <w:rPr>
          <w:rFonts w:ascii="Arial" w:hAnsi="Arial" w:cs="Arial"/>
          <w:bCs/>
        </w:rPr>
        <w:t>Adding new test cases of SCell Dormancy Indication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14:paraId="1BC20BC4" w14:textId="77777777"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12</w:t>
      </w:r>
      <w:r w:rsidRPr="002D6CB6">
        <w:rPr>
          <w:rFonts w:ascii="Arial" w:hAnsi="Arial" w:cs="Arial"/>
          <w:bCs/>
        </w:rPr>
        <w:t>] R5-2</w:t>
      </w:r>
      <w:r>
        <w:rPr>
          <w:rFonts w:ascii="Arial" w:eastAsiaTheme="minorEastAsia" w:hAnsi="Arial" w:cs="Arial" w:hint="eastAsia"/>
          <w:bCs/>
          <w:lang w:eastAsia="zh-CN"/>
        </w:rPr>
        <w:t>12538</w:t>
      </w:r>
      <w:r w:rsidRPr="002D6CB6">
        <w:rPr>
          <w:rFonts w:ascii="Arial" w:hAnsi="Arial" w:cs="Arial"/>
          <w:bCs/>
        </w:rPr>
        <w:tab/>
      </w:r>
      <w:r w:rsidRPr="00EF7EC3">
        <w:rPr>
          <w:rFonts w:ascii="Arial" w:hAnsi="Arial" w:cs="Arial"/>
          <w:bCs/>
        </w:rPr>
        <w:t>Remove MAC cross slot scheduling test cases</w:t>
      </w:r>
      <w:r w:rsidRPr="002D6CB6">
        <w:rPr>
          <w:rFonts w:ascii="Arial" w:hAnsi="Arial" w:cs="Arial"/>
          <w:bCs/>
        </w:rPr>
        <w:t xml:space="preserve">; Source: </w:t>
      </w:r>
      <w:r w:rsidRPr="008045FA">
        <w:rPr>
          <w:rFonts w:ascii="Arial" w:eastAsia="宋体" w:hAnsi="Arial" w:cs="Arial" w:hint="eastAsia"/>
          <w:bCs/>
          <w:lang w:eastAsia="zh-CN"/>
        </w:rPr>
        <w:t>CATT</w:t>
      </w:r>
    </w:p>
    <w:p w14:paraId="7E4A1EDD" w14:textId="77777777" w:rsidR="00207654" w:rsidRDefault="00207654"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13</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6272</w:t>
      </w:r>
      <w:r w:rsidRPr="002D6CB6">
        <w:rPr>
          <w:rFonts w:ascii="Arial" w:hAnsi="Arial" w:cs="Arial"/>
          <w:bCs/>
        </w:rPr>
        <w:tab/>
      </w:r>
      <w:r w:rsidRPr="00207654">
        <w:rPr>
          <w:rFonts w:ascii="Arial" w:hAnsi="Arial" w:cs="Arial"/>
          <w:bCs/>
        </w:rPr>
        <w:t>Addition of NR5G Power saving TC 8.1.5.10.1</w:t>
      </w:r>
      <w:r w:rsidRPr="002D6CB6">
        <w:rPr>
          <w:rFonts w:ascii="Arial" w:hAnsi="Arial" w:cs="Arial"/>
          <w:bCs/>
        </w:rPr>
        <w:t xml:space="preserve">; Source: </w:t>
      </w:r>
      <w:r>
        <w:rPr>
          <w:rFonts w:ascii="Arial" w:eastAsia="宋体" w:hAnsi="Arial" w:cs="Arial"/>
          <w:bCs/>
          <w:lang w:eastAsia="zh-CN"/>
        </w:rPr>
        <w:t>Qualcomm</w:t>
      </w:r>
    </w:p>
    <w:p w14:paraId="7C8EFB1E" w14:textId="77777777"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14:paraId="1444B167"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2B48D8">
        <w:rPr>
          <w:rFonts w:ascii="Arial" w:eastAsiaTheme="minorEastAsia"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2</w:t>
      </w:r>
      <w:r w:rsidRPr="008623B4">
        <w:rPr>
          <w:rFonts w:ascii="Arial" w:hAnsi="Arial" w:cs="Arial"/>
          <w:b/>
          <w:bCs/>
        </w:rPr>
        <w:t>:</w:t>
      </w:r>
    </w:p>
    <w:p w14:paraId="2A566781" w14:textId="77777777" w:rsidR="00B45AC5" w:rsidRDefault="008045FA"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F7EC3">
        <w:rPr>
          <w:rFonts w:ascii="Arial" w:eastAsia="宋体" w:hAnsi="Arial" w:cs="Arial" w:hint="eastAsia"/>
          <w:bCs/>
          <w:lang w:eastAsia="zh-CN"/>
        </w:rPr>
        <w:t>1</w:t>
      </w:r>
      <w:r w:rsidR="00207654">
        <w:rPr>
          <w:rFonts w:ascii="Arial" w:eastAsia="宋体" w:hAnsi="Arial" w:cs="Arial" w:hint="eastAsia"/>
          <w:bCs/>
          <w:lang w:eastAsia="zh-CN"/>
        </w:rPr>
        <w:t>4</w:t>
      </w:r>
      <w:r w:rsidRPr="002D6CB6">
        <w:rPr>
          <w:rFonts w:ascii="Arial" w:hAnsi="Arial" w:cs="Arial"/>
          <w:bCs/>
        </w:rPr>
        <w:t>] R5-20</w:t>
      </w:r>
      <w:r w:rsidRPr="008045FA">
        <w:rPr>
          <w:rFonts w:ascii="Arial" w:eastAsia="宋体" w:hAnsi="Arial" w:cs="Arial" w:hint="eastAsia"/>
          <w:bCs/>
          <w:lang w:eastAsia="zh-CN"/>
        </w:rPr>
        <w:t>528</w:t>
      </w:r>
      <w:r>
        <w:rPr>
          <w:rFonts w:ascii="Arial" w:eastAsia="宋体" w:hAnsi="Arial" w:cs="Arial" w:hint="eastAsia"/>
          <w:bCs/>
          <w:lang w:eastAsia="zh-CN"/>
        </w:rPr>
        <w:t>7</w:t>
      </w:r>
      <w:r w:rsidRPr="002D6CB6">
        <w:rPr>
          <w:rFonts w:ascii="Arial" w:hAnsi="Arial" w:cs="Arial"/>
          <w:bCs/>
        </w:rPr>
        <w:tab/>
      </w:r>
      <w:r w:rsidRPr="008045FA">
        <w:rPr>
          <w:rFonts w:ascii="Arial" w:hAnsi="Arial" w:cs="Arial"/>
          <w:bCs/>
        </w:rPr>
        <w:t>Addition of test applicabilities of test cases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14:paraId="4FCD8459" w14:textId="77777777"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147840">
        <w:rPr>
          <w:rFonts w:ascii="Arial" w:eastAsia="宋体" w:hAnsi="Arial" w:cs="Arial" w:hint="eastAsia"/>
          <w:bCs/>
          <w:lang w:eastAsia="zh-CN"/>
        </w:rPr>
        <w:t>1</w:t>
      </w:r>
      <w:r w:rsidR="00207654">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1464</w:t>
      </w:r>
      <w:r w:rsidRPr="002D6CB6">
        <w:rPr>
          <w:rFonts w:ascii="Arial" w:hAnsi="Arial" w:cs="Arial"/>
          <w:bCs/>
        </w:rPr>
        <w:tab/>
      </w:r>
      <w:r w:rsidRPr="00867815">
        <w:rPr>
          <w:rFonts w:ascii="Arial" w:hAnsi="Arial" w:cs="Arial"/>
          <w:bCs/>
        </w:rPr>
        <w:t>Addition of test applicabilities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14:paraId="1A5B24EC" w14:textId="77777777"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207654">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12539</w:t>
      </w:r>
      <w:r w:rsidRPr="002D6CB6">
        <w:rPr>
          <w:rFonts w:ascii="Arial" w:hAnsi="Arial" w:cs="Arial"/>
          <w:bCs/>
        </w:rPr>
        <w:tab/>
      </w:r>
      <w:r w:rsidRPr="00EF7EC3">
        <w:rPr>
          <w:rFonts w:ascii="Arial" w:hAnsi="Arial" w:cs="Arial"/>
          <w:bCs/>
        </w:rPr>
        <w:t>Remove cross slot scheduling test case applicability</w:t>
      </w:r>
      <w:r w:rsidRPr="002D6CB6">
        <w:rPr>
          <w:rFonts w:ascii="Arial" w:hAnsi="Arial" w:cs="Arial"/>
          <w:bCs/>
        </w:rPr>
        <w:t xml:space="preserve">; Source: </w:t>
      </w:r>
      <w:r w:rsidRPr="008045FA">
        <w:rPr>
          <w:rFonts w:ascii="Arial" w:eastAsia="宋体" w:hAnsi="Arial" w:cs="Arial" w:hint="eastAsia"/>
          <w:bCs/>
          <w:lang w:eastAsia="zh-CN"/>
        </w:rPr>
        <w:t>CATT</w:t>
      </w:r>
    </w:p>
    <w:p w14:paraId="35A43C5D" w14:textId="77777777" w:rsidR="002B48D8" w:rsidRDefault="002B48D8" w:rsidP="002B48D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207654">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14758</w:t>
      </w:r>
      <w:r w:rsidRPr="002D6CB6">
        <w:rPr>
          <w:rFonts w:ascii="Arial" w:hAnsi="Arial" w:cs="Arial"/>
          <w:bCs/>
        </w:rPr>
        <w:tab/>
      </w:r>
      <w:r w:rsidRPr="002B48D8">
        <w:rPr>
          <w:rFonts w:ascii="Arial" w:hAnsi="Arial" w:cs="Arial"/>
          <w:bCs/>
        </w:rPr>
        <w:t>Addition of applicability NR5G Power saving TC 8.1.5.10.1</w:t>
      </w:r>
      <w:r w:rsidRPr="002D6CB6">
        <w:rPr>
          <w:rFonts w:ascii="Arial" w:hAnsi="Arial" w:cs="Arial"/>
          <w:bCs/>
        </w:rPr>
        <w:t xml:space="preserve">; Source: </w:t>
      </w:r>
      <w:r>
        <w:rPr>
          <w:rFonts w:ascii="Arial" w:eastAsia="宋体" w:hAnsi="Arial" w:cs="Arial"/>
          <w:bCs/>
          <w:lang w:eastAsia="zh-CN"/>
        </w:rPr>
        <w:t>Qualcomm</w:t>
      </w:r>
    </w:p>
    <w:p w14:paraId="78AC9253" w14:textId="77777777"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0F76727E" w14:textId="77777777"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B45AC5">
        <w:rPr>
          <w:rFonts w:ascii="Arial" w:hAnsi="Arial" w:cs="Arial"/>
          <w:b/>
          <w:bCs/>
        </w:rPr>
        <w:t>3</w:t>
      </w:r>
      <w:r w:rsidRPr="00422486">
        <w:rPr>
          <w:rFonts w:ascii="Arial" w:eastAsia="宋体" w:hAnsi="Arial" w:cs="Arial" w:hint="eastAsia"/>
          <w:b/>
          <w:bCs/>
          <w:lang w:eastAsia="zh-CN"/>
        </w:rPr>
        <w:t>8</w:t>
      </w:r>
      <w:r w:rsidR="00B45AC5">
        <w:rPr>
          <w:rFonts w:ascii="Arial" w:hAnsi="Arial" w:cs="Arial"/>
          <w:b/>
          <w:bCs/>
        </w:rPr>
        <w:t>.523-</w:t>
      </w:r>
      <w:r w:rsidRPr="00422486">
        <w:rPr>
          <w:rFonts w:ascii="Arial" w:eastAsia="宋体" w:hAnsi="Arial" w:cs="Arial" w:hint="eastAsia"/>
          <w:b/>
          <w:bCs/>
          <w:lang w:eastAsia="zh-CN"/>
        </w:rPr>
        <w:t>3</w:t>
      </w:r>
      <w:r w:rsidR="00B45AC5">
        <w:rPr>
          <w:rFonts w:ascii="Arial" w:hAnsi="Arial" w:cs="Arial"/>
          <w:b/>
          <w:bCs/>
        </w:rPr>
        <w:t>:</w:t>
      </w:r>
    </w:p>
    <w:p w14:paraId="4E12F475" w14:textId="77777777"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48391E8B" w14:textId="77777777"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14:paraId="5255A5DE"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00865102" w:rsidRPr="00422486">
        <w:rPr>
          <w:rFonts w:ascii="Arial" w:eastAsia="宋体" w:hAnsi="Arial" w:cs="Arial" w:hint="eastAsia"/>
          <w:b/>
          <w:bCs/>
          <w:lang w:eastAsia="zh-CN"/>
        </w:rPr>
        <w:t>8</w:t>
      </w:r>
      <w:r w:rsidRPr="008623B4">
        <w:rPr>
          <w:rFonts w:ascii="Arial" w:hAnsi="Arial" w:cs="Arial"/>
          <w:b/>
          <w:bCs/>
        </w:rPr>
        <w:t>.</w:t>
      </w:r>
      <w:r w:rsidR="00865102" w:rsidRPr="00422486">
        <w:rPr>
          <w:rFonts w:ascii="Arial" w:eastAsia="宋体" w:hAnsi="Arial" w:cs="Arial" w:hint="eastAsia"/>
          <w:b/>
          <w:bCs/>
          <w:lang w:eastAsia="zh-CN"/>
        </w:rPr>
        <w:t>521-4</w:t>
      </w:r>
      <w:r w:rsidRPr="008623B4">
        <w:rPr>
          <w:rFonts w:ascii="Arial" w:hAnsi="Arial" w:cs="Arial"/>
          <w:b/>
          <w:bCs/>
        </w:rPr>
        <w:t>:</w:t>
      </w:r>
    </w:p>
    <w:p w14:paraId="3AC91AA7" w14:textId="77777777"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18</w:t>
      </w:r>
      <w:r w:rsidRPr="002D6CB6">
        <w:rPr>
          <w:rFonts w:ascii="Arial" w:hAnsi="Arial" w:cs="Arial"/>
          <w:bCs/>
        </w:rPr>
        <w:t>] R5-2</w:t>
      </w:r>
      <w:r>
        <w:rPr>
          <w:rFonts w:ascii="Arial" w:eastAsiaTheme="minorEastAsia" w:hAnsi="Arial" w:cs="Arial" w:hint="eastAsia"/>
          <w:bCs/>
          <w:lang w:eastAsia="zh-CN"/>
        </w:rPr>
        <w:t>16112</w:t>
      </w:r>
      <w:r w:rsidRPr="002D6CB6">
        <w:rPr>
          <w:rFonts w:ascii="Arial" w:hAnsi="Arial" w:cs="Arial"/>
          <w:bCs/>
        </w:rPr>
        <w:tab/>
      </w:r>
      <w:r w:rsidRPr="007D74F8">
        <w:rPr>
          <w:rFonts w:ascii="Arial" w:hAnsi="Arial" w:cs="Arial"/>
          <w:bCs/>
        </w:rPr>
        <w:t>Addition of NR PS Demod TC 5.3.2.1.3-FR1 FDD 2Rx</w:t>
      </w:r>
      <w:r w:rsidRPr="002D6CB6">
        <w:rPr>
          <w:rFonts w:ascii="Arial" w:hAnsi="Arial" w:cs="Arial"/>
          <w:bCs/>
        </w:rPr>
        <w:t xml:space="preserve">; Source: </w:t>
      </w:r>
      <w:r w:rsidRPr="00037DE8">
        <w:rPr>
          <w:rFonts w:ascii="Arial" w:eastAsia="宋体" w:hAnsi="Arial" w:cs="Arial"/>
          <w:bCs/>
          <w:lang w:eastAsia="zh-CN"/>
        </w:rPr>
        <w:t>Huawei, HiSilicon</w:t>
      </w:r>
    </w:p>
    <w:p w14:paraId="50104CD0" w14:textId="77777777"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19</w:t>
      </w:r>
      <w:r w:rsidRPr="002D6CB6">
        <w:rPr>
          <w:rFonts w:ascii="Arial" w:hAnsi="Arial" w:cs="Arial"/>
          <w:bCs/>
        </w:rPr>
        <w:t>] R5-2</w:t>
      </w:r>
      <w:r>
        <w:rPr>
          <w:rFonts w:ascii="Arial" w:eastAsiaTheme="minorEastAsia" w:hAnsi="Arial" w:cs="Arial" w:hint="eastAsia"/>
          <w:bCs/>
          <w:lang w:eastAsia="zh-CN"/>
        </w:rPr>
        <w:t>16113</w:t>
      </w:r>
      <w:r w:rsidRPr="002D6CB6">
        <w:rPr>
          <w:rFonts w:ascii="Arial" w:hAnsi="Arial" w:cs="Arial"/>
          <w:bCs/>
        </w:rPr>
        <w:tab/>
      </w:r>
      <w:r w:rsidRPr="007D74F8">
        <w:rPr>
          <w:rFonts w:ascii="Arial" w:hAnsi="Arial" w:cs="Arial"/>
          <w:bCs/>
        </w:rPr>
        <w:t>Addition of NR PS Demod TC 5.3.3.1.3-FR1 FDD 4Rx</w:t>
      </w:r>
      <w:r w:rsidRPr="002D6CB6">
        <w:rPr>
          <w:rFonts w:ascii="Arial" w:hAnsi="Arial" w:cs="Arial"/>
          <w:bCs/>
        </w:rPr>
        <w:t xml:space="preserve">; Source: </w:t>
      </w:r>
      <w:r w:rsidRPr="00037DE8">
        <w:rPr>
          <w:rFonts w:ascii="Arial" w:eastAsia="宋体" w:hAnsi="Arial" w:cs="Arial"/>
          <w:bCs/>
          <w:lang w:eastAsia="zh-CN"/>
        </w:rPr>
        <w:t>Huawei, HiSilicon</w:t>
      </w:r>
    </w:p>
    <w:p w14:paraId="1C5FA0BB" w14:textId="77777777"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20</w:t>
      </w:r>
      <w:r w:rsidRPr="002D6CB6">
        <w:rPr>
          <w:rFonts w:ascii="Arial" w:hAnsi="Arial" w:cs="Arial"/>
          <w:bCs/>
        </w:rPr>
        <w:t>] R5-2</w:t>
      </w:r>
      <w:r>
        <w:rPr>
          <w:rFonts w:ascii="Arial" w:eastAsiaTheme="minorEastAsia" w:hAnsi="Arial" w:cs="Arial" w:hint="eastAsia"/>
          <w:bCs/>
          <w:lang w:eastAsia="zh-CN"/>
        </w:rPr>
        <w:t>16072</w:t>
      </w:r>
      <w:r w:rsidRPr="002D6CB6">
        <w:rPr>
          <w:rFonts w:ascii="Arial" w:hAnsi="Arial" w:cs="Arial"/>
          <w:bCs/>
        </w:rPr>
        <w:tab/>
      </w:r>
      <w:r w:rsidRPr="007D74F8">
        <w:rPr>
          <w:rFonts w:ascii="Arial" w:hAnsi="Arial" w:cs="Arial"/>
          <w:bCs/>
        </w:rPr>
        <w:t>Addition of 2Rx TDD FR1 PDCCH 1 Tx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14:paraId="1BA5DF42" w14:textId="77777777"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21</w:t>
      </w:r>
      <w:r w:rsidRPr="002D6CB6">
        <w:rPr>
          <w:rFonts w:ascii="Arial" w:hAnsi="Arial" w:cs="Arial"/>
          <w:bCs/>
        </w:rPr>
        <w:t>] R5-2</w:t>
      </w:r>
      <w:r>
        <w:rPr>
          <w:rFonts w:ascii="Arial" w:eastAsiaTheme="minorEastAsia" w:hAnsi="Arial" w:cs="Arial" w:hint="eastAsia"/>
          <w:bCs/>
          <w:lang w:eastAsia="zh-CN"/>
        </w:rPr>
        <w:t>16073</w:t>
      </w:r>
      <w:r w:rsidRPr="002D6CB6">
        <w:rPr>
          <w:rFonts w:ascii="Arial" w:hAnsi="Arial" w:cs="Arial"/>
          <w:bCs/>
        </w:rPr>
        <w:tab/>
      </w:r>
      <w:r w:rsidRPr="007D74F8">
        <w:rPr>
          <w:rFonts w:ascii="Arial" w:hAnsi="Arial" w:cs="Arial"/>
          <w:bCs/>
        </w:rPr>
        <w:t>Addition of 4Rx TDD FR1 PDCCH 1 Tx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14:paraId="457298BB" w14:textId="77777777"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22</w:t>
      </w:r>
      <w:r w:rsidRPr="002D6CB6">
        <w:rPr>
          <w:rFonts w:ascii="Arial" w:hAnsi="Arial" w:cs="Arial"/>
          <w:bCs/>
        </w:rPr>
        <w:t>] R5-2</w:t>
      </w:r>
      <w:r>
        <w:rPr>
          <w:rFonts w:ascii="Arial" w:eastAsiaTheme="minorEastAsia" w:hAnsi="Arial" w:cs="Arial" w:hint="eastAsia"/>
          <w:bCs/>
          <w:lang w:eastAsia="zh-CN"/>
        </w:rPr>
        <w:t>16074</w:t>
      </w:r>
      <w:r w:rsidRPr="002D6CB6">
        <w:rPr>
          <w:rFonts w:ascii="Arial" w:hAnsi="Arial" w:cs="Arial"/>
          <w:bCs/>
        </w:rPr>
        <w:tab/>
      </w:r>
      <w:r w:rsidRPr="007D74F8">
        <w:rPr>
          <w:rFonts w:ascii="Arial" w:hAnsi="Arial" w:cs="Arial"/>
          <w:bCs/>
        </w:rPr>
        <w:t>Addition of 2Rx TDD FR2 PDCCH 1 Tx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14:paraId="585A08C9" w14:textId="77777777" w:rsidR="008F390C" w:rsidRDefault="008F390C" w:rsidP="008F390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23</w:t>
      </w:r>
      <w:r w:rsidRPr="002D6CB6">
        <w:rPr>
          <w:rFonts w:ascii="Arial" w:hAnsi="Arial" w:cs="Arial"/>
          <w:bCs/>
        </w:rPr>
        <w:t>] R5-2</w:t>
      </w:r>
      <w:r>
        <w:rPr>
          <w:rFonts w:ascii="Arial" w:eastAsiaTheme="minorEastAsia" w:hAnsi="Arial" w:cs="Arial" w:hint="eastAsia"/>
          <w:bCs/>
          <w:lang w:eastAsia="zh-CN"/>
        </w:rPr>
        <w:t>15937</w:t>
      </w:r>
      <w:r w:rsidRPr="002D6CB6">
        <w:rPr>
          <w:rFonts w:ascii="Arial" w:hAnsi="Arial" w:cs="Arial"/>
          <w:bCs/>
        </w:rPr>
        <w:tab/>
      </w:r>
      <w:r w:rsidRPr="008F390C">
        <w:rPr>
          <w:rFonts w:ascii="Arial" w:hAnsi="Arial" w:cs="Arial"/>
          <w:bCs/>
        </w:rPr>
        <w:t>Update of Annex F for test cases of demodulation for power saving</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Huawei, HiSilicon</w:t>
      </w:r>
    </w:p>
    <w:p w14:paraId="110FF278" w14:textId="77777777" w:rsidR="00B45AC5" w:rsidRPr="008F390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2BD5AB34" w14:textId="77777777"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52</w:t>
      </w:r>
      <w:r>
        <w:rPr>
          <w:rFonts w:ascii="Arial" w:eastAsia="宋体" w:hAnsi="Arial" w:cs="Arial" w:hint="eastAsia"/>
          <w:b/>
          <w:bCs/>
          <w:lang w:eastAsia="zh-CN"/>
        </w:rPr>
        <w:t>2</w:t>
      </w:r>
      <w:r w:rsidRPr="008623B4">
        <w:rPr>
          <w:rFonts w:ascii="Arial" w:hAnsi="Arial" w:cs="Arial"/>
          <w:b/>
          <w:bCs/>
        </w:rPr>
        <w:t>:</w:t>
      </w:r>
    </w:p>
    <w:p w14:paraId="3F15B9EA" w14:textId="77777777" w:rsidR="00A22B1A" w:rsidRDefault="00A22B1A" w:rsidP="00A22B1A">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24</w:t>
      </w:r>
      <w:r w:rsidRPr="002D6CB6">
        <w:rPr>
          <w:rFonts w:ascii="Arial" w:hAnsi="Arial" w:cs="Arial"/>
          <w:bCs/>
        </w:rPr>
        <w:t>] R5-2</w:t>
      </w:r>
      <w:r>
        <w:rPr>
          <w:rFonts w:ascii="Arial" w:eastAsiaTheme="minorEastAsia" w:hAnsi="Arial" w:cs="Arial" w:hint="eastAsia"/>
          <w:bCs/>
          <w:lang w:eastAsia="zh-CN"/>
        </w:rPr>
        <w:t>14571</w:t>
      </w:r>
      <w:r w:rsidRPr="002D6CB6">
        <w:rPr>
          <w:rFonts w:ascii="Arial" w:hAnsi="Arial" w:cs="Arial"/>
          <w:bCs/>
        </w:rPr>
        <w:tab/>
      </w:r>
      <w:r w:rsidRPr="00A22B1A">
        <w:rPr>
          <w:rFonts w:ascii="Arial" w:hAnsi="Arial" w:cs="Arial"/>
          <w:bCs/>
        </w:rPr>
        <w:t>Adding test applicability for UE power saving test cases</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Huawei, HiSilicon</w:t>
      </w:r>
    </w:p>
    <w:p w14:paraId="3F8A1F8C" w14:textId="77777777" w:rsidR="00865102" w:rsidRPr="00A22B1A"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30E91A06" w14:textId="77777777"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w:t>
      </w:r>
      <w:r>
        <w:rPr>
          <w:rFonts w:ascii="Arial" w:eastAsia="宋体" w:hAnsi="Arial" w:cs="Arial" w:hint="eastAsia"/>
          <w:b/>
          <w:bCs/>
          <w:lang w:eastAsia="zh-CN"/>
        </w:rPr>
        <w:t>33</w:t>
      </w:r>
      <w:r w:rsidRPr="008623B4">
        <w:rPr>
          <w:rFonts w:ascii="Arial" w:hAnsi="Arial" w:cs="Arial"/>
          <w:b/>
          <w:bCs/>
        </w:rPr>
        <w:t>:</w:t>
      </w:r>
    </w:p>
    <w:p w14:paraId="79981BB0" w14:textId="77777777" w:rsidR="00865102" w:rsidRDefault="0044025E" w:rsidP="00865102">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25</w:t>
      </w:r>
      <w:r w:rsidRPr="002D6CB6">
        <w:rPr>
          <w:rFonts w:ascii="Arial" w:hAnsi="Arial" w:cs="Arial"/>
          <w:bCs/>
        </w:rPr>
        <w:t>] R5-2</w:t>
      </w:r>
      <w:r>
        <w:rPr>
          <w:rFonts w:ascii="Arial" w:eastAsiaTheme="minorEastAsia" w:hAnsi="Arial" w:cs="Arial" w:hint="eastAsia"/>
          <w:bCs/>
          <w:lang w:eastAsia="zh-CN"/>
        </w:rPr>
        <w:t>15020</w:t>
      </w:r>
      <w:r w:rsidRPr="002D6CB6">
        <w:rPr>
          <w:rFonts w:ascii="Arial" w:hAnsi="Arial" w:cs="Arial"/>
          <w:bCs/>
        </w:rPr>
        <w:tab/>
      </w:r>
      <w:r w:rsidRPr="0044025E">
        <w:rPr>
          <w:rFonts w:ascii="Arial" w:hAnsi="Arial" w:cs="Arial"/>
          <w:bCs/>
        </w:rPr>
        <w:t>Addition of minimum requirements for inter-freq relaxed measurement</w:t>
      </w:r>
      <w:r w:rsidRPr="002D6CB6">
        <w:rPr>
          <w:rFonts w:ascii="Arial" w:hAnsi="Arial" w:cs="Arial"/>
          <w:bCs/>
        </w:rPr>
        <w:t xml:space="preserve">; Source: </w:t>
      </w:r>
      <w:r w:rsidRPr="00037DE8">
        <w:rPr>
          <w:rFonts w:ascii="Arial" w:eastAsia="宋体" w:hAnsi="Arial" w:cs="Arial"/>
          <w:bCs/>
          <w:lang w:eastAsia="zh-CN"/>
        </w:rPr>
        <w:t>Huawei, HiSilicon</w:t>
      </w:r>
    </w:p>
    <w:p w14:paraId="5B6B2207" w14:textId="77777777"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26</w:t>
      </w:r>
      <w:r w:rsidRPr="002D6CB6">
        <w:rPr>
          <w:rFonts w:ascii="Arial" w:hAnsi="Arial" w:cs="Arial"/>
          <w:bCs/>
        </w:rPr>
        <w:t>] R5-2</w:t>
      </w:r>
      <w:r>
        <w:rPr>
          <w:rFonts w:ascii="Arial" w:eastAsiaTheme="minorEastAsia" w:hAnsi="Arial" w:cs="Arial" w:hint="eastAsia"/>
          <w:bCs/>
          <w:lang w:eastAsia="zh-CN"/>
        </w:rPr>
        <w:t>15022</w:t>
      </w:r>
      <w:r w:rsidRPr="002D6CB6">
        <w:rPr>
          <w:rFonts w:ascii="Arial" w:hAnsi="Arial" w:cs="Arial"/>
          <w:bCs/>
        </w:rPr>
        <w:tab/>
      </w:r>
      <w:r w:rsidRPr="0044025E">
        <w:rPr>
          <w:rFonts w:ascii="Arial" w:hAnsi="Arial" w:cs="Arial"/>
          <w:bCs/>
        </w:rPr>
        <w:t>Addition of minimum requirements for intra-freq relaxed measurement</w:t>
      </w:r>
      <w:r w:rsidRPr="002D6CB6">
        <w:rPr>
          <w:rFonts w:ascii="Arial" w:hAnsi="Arial" w:cs="Arial"/>
          <w:bCs/>
        </w:rPr>
        <w:t xml:space="preserve">; Source: </w:t>
      </w:r>
      <w:r w:rsidRPr="00037DE8">
        <w:rPr>
          <w:rFonts w:ascii="Arial" w:eastAsia="宋体" w:hAnsi="Arial" w:cs="Arial"/>
          <w:bCs/>
          <w:lang w:eastAsia="zh-CN"/>
        </w:rPr>
        <w:t>Huawei, HiSilicon</w:t>
      </w:r>
    </w:p>
    <w:p w14:paraId="38054062" w14:textId="77777777"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27</w:t>
      </w:r>
      <w:r w:rsidRPr="002D6CB6">
        <w:rPr>
          <w:rFonts w:ascii="Arial" w:hAnsi="Arial" w:cs="Arial"/>
          <w:bCs/>
        </w:rPr>
        <w:t>] R5-2</w:t>
      </w:r>
      <w:r>
        <w:rPr>
          <w:rFonts w:ascii="Arial" w:eastAsiaTheme="minorEastAsia" w:hAnsi="Arial" w:cs="Arial" w:hint="eastAsia"/>
          <w:bCs/>
          <w:lang w:eastAsia="zh-CN"/>
        </w:rPr>
        <w:t>1502</w:t>
      </w:r>
      <w:r w:rsidR="000B1DFB">
        <w:rPr>
          <w:rFonts w:ascii="Arial" w:eastAsiaTheme="minorEastAsia" w:hAnsi="Arial" w:cs="Arial" w:hint="eastAsia"/>
          <w:bCs/>
          <w:lang w:eastAsia="zh-CN"/>
        </w:rPr>
        <w:t>3</w:t>
      </w:r>
      <w:r w:rsidRPr="002D6CB6">
        <w:rPr>
          <w:rFonts w:ascii="Arial" w:hAnsi="Arial" w:cs="Arial"/>
          <w:bCs/>
        </w:rPr>
        <w:tab/>
      </w:r>
      <w:r w:rsidR="000B1DFB" w:rsidRPr="000B1DFB">
        <w:rPr>
          <w:rFonts w:ascii="Arial" w:hAnsi="Arial" w:cs="Arial"/>
          <w:bCs/>
        </w:rPr>
        <w:t>Addition of NR PS RRM TC 6.1.1.3 - intra-freq cell reselection low mobility</w:t>
      </w:r>
      <w:r w:rsidRPr="002D6CB6">
        <w:rPr>
          <w:rFonts w:ascii="Arial" w:hAnsi="Arial" w:cs="Arial"/>
          <w:bCs/>
        </w:rPr>
        <w:t xml:space="preserve">; Source: </w:t>
      </w:r>
      <w:r w:rsidRPr="00037DE8">
        <w:rPr>
          <w:rFonts w:ascii="Arial" w:eastAsia="宋体" w:hAnsi="Arial" w:cs="Arial"/>
          <w:bCs/>
          <w:lang w:eastAsia="zh-CN"/>
        </w:rPr>
        <w:t>Huawei, HiSilicon</w:t>
      </w:r>
    </w:p>
    <w:p w14:paraId="3C83C146" w14:textId="77777777"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28</w:t>
      </w:r>
      <w:r w:rsidRPr="002D6CB6">
        <w:rPr>
          <w:rFonts w:ascii="Arial" w:hAnsi="Arial" w:cs="Arial"/>
          <w:bCs/>
        </w:rPr>
        <w:t>] R5-2</w:t>
      </w:r>
      <w:r>
        <w:rPr>
          <w:rFonts w:ascii="Arial" w:eastAsiaTheme="minorEastAsia" w:hAnsi="Arial" w:cs="Arial" w:hint="eastAsia"/>
          <w:bCs/>
          <w:lang w:eastAsia="zh-CN"/>
        </w:rPr>
        <w:t>15024</w:t>
      </w:r>
      <w:r w:rsidRPr="002D6CB6">
        <w:rPr>
          <w:rFonts w:ascii="Arial" w:hAnsi="Arial" w:cs="Arial"/>
          <w:bCs/>
        </w:rPr>
        <w:tab/>
      </w:r>
      <w:r w:rsidRPr="000B1DFB">
        <w:rPr>
          <w:rFonts w:ascii="Arial" w:hAnsi="Arial" w:cs="Arial"/>
          <w:bCs/>
        </w:rPr>
        <w:t>Addition of NR PS RRM TC 6.1.1.4 - intra-freq cell reselection non-cell-edge</w:t>
      </w:r>
      <w:r w:rsidRPr="002D6CB6">
        <w:rPr>
          <w:rFonts w:ascii="Arial" w:hAnsi="Arial" w:cs="Arial"/>
          <w:bCs/>
        </w:rPr>
        <w:t xml:space="preserve">; Source: </w:t>
      </w:r>
      <w:r w:rsidRPr="00037DE8">
        <w:rPr>
          <w:rFonts w:ascii="Arial" w:eastAsia="宋体" w:hAnsi="Arial" w:cs="Arial"/>
          <w:bCs/>
          <w:lang w:eastAsia="zh-CN"/>
        </w:rPr>
        <w:t>Huawei, HiSilicon</w:t>
      </w:r>
    </w:p>
    <w:p w14:paraId="259A73D2" w14:textId="77777777"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29</w:t>
      </w:r>
      <w:r w:rsidRPr="002D6CB6">
        <w:rPr>
          <w:rFonts w:ascii="Arial" w:hAnsi="Arial" w:cs="Arial"/>
          <w:bCs/>
        </w:rPr>
        <w:t>] R5-2</w:t>
      </w:r>
      <w:r>
        <w:rPr>
          <w:rFonts w:ascii="Arial" w:eastAsiaTheme="minorEastAsia" w:hAnsi="Arial" w:cs="Arial" w:hint="eastAsia"/>
          <w:bCs/>
          <w:lang w:eastAsia="zh-CN"/>
        </w:rPr>
        <w:t>15025</w:t>
      </w:r>
      <w:r w:rsidRPr="002D6CB6">
        <w:rPr>
          <w:rFonts w:ascii="Arial" w:hAnsi="Arial" w:cs="Arial"/>
          <w:bCs/>
        </w:rPr>
        <w:tab/>
      </w:r>
      <w:r w:rsidRPr="000B1DFB">
        <w:rPr>
          <w:rFonts w:ascii="Arial" w:hAnsi="Arial" w:cs="Arial"/>
          <w:bCs/>
        </w:rPr>
        <w:t>Addition of NR PS RRM TC 6.1.1.5 - inter-freq cell reselection low mobility</w:t>
      </w:r>
      <w:r w:rsidRPr="002D6CB6">
        <w:rPr>
          <w:rFonts w:ascii="Arial" w:hAnsi="Arial" w:cs="Arial"/>
          <w:bCs/>
        </w:rPr>
        <w:t xml:space="preserve">; Source: </w:t>
      </w:r>
      <w:r w:rsidRPr="00037DE8">
        <w:rPr>
          <w:rFonts w:ascii="Arial" w:eastAsia="宋体" w:hAnsi="Arial" w:cs="Arial"/>
          <w:bCs/>
          <w:lang w:eastAsia="zh-CN"/>
        </w:rPr>
        <w:t>Huawei, HiSilicon</w:t>
      </w:r>
    </w:p>
    <w:p w14:paraId="315A0D84" w14:textId="77777777"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30</w:t>
      </w:r>
      <w:r w:rsidRPr="002D6CB6">
        <w:rPr>
          <w:rFonts w:ascii="Arial" w:hAnsi="Arial" w:cs="Arial"/>
          <w:bCs/>
        </w:rPr>
        <w:t>] R5-2</w:t>
      </w:r>
      <w:r>
        <w:rPr>
          <w:rFonts w:ascii="Arial" w:eastAsiaTheme="minorEastAsia" w:hAnsi="Arial" w:cs="Arial" w:hint="eastAsia"/>
          <w:bCs/>
          <w:lang w:eastAsia="zh-CN"/>
        </w:rPr>
        <w:t>15026</w:t>
      </w:r>
      <w:r w:rsidRPr="002D6CB6">
        <w:rPr>
          <w:rFonts w:ascii="Arial" w:hAnsi="Arial" w:cs="Arial"/>
          <w:bCs/>
        </w:rPr>
        <w:tab/>
      </w:r>
      <w:r w:rsidRPr="000B1DFB">
        <w:rPr>
          <w:rFonts w:ascii="Arial" w:hAnsi="Arial" w:cs="Arial"/>
          <w:bCs/>
        </w:rPr>
        <w:t>Addition of NR PS RRM TC 6.1.1.6 - inter-freq cell reselection non-cell-edge</w:t>
      </w:r>
      <w:r w:rsidRPr="002D6CB6">
        <w:rPr>
          <w:rFonts w:ascii="Arial" w:hAnsi="Arial" w:cs="Arial"/>
          <w:bCs/>
        </w:rPr>
        <w:t xml:space="preserve">; Source: </w:t>
      </w:r>
      <w:r w:rsidRPr="00037DE8">
        <w:rPr>
          <w:rFonts w:ascii="Arial" w:eastAsia="宋体" w:hAnsi="Arial" w:cs="Arial"/>
          <w:bCs/>
          <w:lang w:eastAsia="zh-CN"/>
        </w:rPr>
        <w:t>Huawei, HiSilicon</w:t>
      </w:r>
    </w:p>
    <w:p w14:paraId="66C54CB4" w14:textId="77777777"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31</w:t>
      </w:r>
      <w:r w:rsidRPr="002D6CB6">
        <w:rPr>
          <w:rFonts w:ascii="Arial" w:hAnsi="Arial" w:cs="Arial"/>
          <w:bCs/>
        </w:rPr>
        <w:t>] R5-2</w:t>
      </w:r>
      <w:r>
        <w:rPr>
          <w:rFonts w:ascii="Arial" w:eastAsiaTheme="minorEastAsia" w:hAnsi="Arial" w:cs="Arial" w:hint="eastAsia"/>
          <w:bCs/>
          <w:lang w:eastAsia="zh-CN"/>
        </w:rPr>
        <w:t>15939</w:t>
      </w:r>
      <w:r w:rsidRPr="002D6CB6">
        <w:rPr>
          <w:rFonts w:ascii="Arial" w:hAnsi="Arial" w:cs="Arial"/>
          <w:bCs/>
        </w:rPr>
        <w:tab/>
      </w:r>
      <w:r w:rsidRPr="000B1DFB">
        <w:rPr>
          <w:rFonts w:ascii="Arial" w:hAnsi="Arial" w:cs="Arial"/>
          <w:bCs/>
        </w:rPr>
        <w:t>Addition of cell mapping for NR PS RRM TCs</w:t>
      </w:r>
      <w:r w:rsidRPr="002D6CB6">
        <w:rPr>
          <w:rFonts w:ascii="Arial" w:hAnsi="Arial" w:cs="Arial"/>
          <w:bCs/>
        </w:rPr>
        <w:t xml:space="preserve">; Source: </w:t>
      </w:r>
      <w:r w:rsidRPr="00037DE8">
        <w:rPr>
          <w:rFonts w:ascii="Arial" w:eastAsia="宋体" w:hAnsi="Arial" w:cs="Arial"/>
          <w:bCs/>
          <w:lang w:eastAsia="zh-CN"/>
        </w:rPr>
        <w:t>Huawei, HiSilicon</w:t>
      </w:r>
    </w:p>
    <w:p w14:paraId="3A1C87BB" w14:textId="77777777"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32</w:t>
      </w:r>
      <w:r w:rsidRPr="002D6CB6">
        <w:rPr>
          <w:rFonts w:ascii="Arial" w:hAnsi="Arial" w:cs="Arial"/>
          <w:bCs/>
        </w:rPr>
        <w:t>] R5-2</w:t>
      </w:r>
      <w:r>
        <w:rPr>
          <w:rFonts w:ascii="Arial" w:eastAsiaTheme="minorEastAsia" w:hAnsi="Arial" w:cs="Arial" w:hint="eastAsia"/>
          <w:bCs/>
          <w:lang w:eastAsia="zh-CN"/>
        </w:rPr>
        <w:t>15940</w:t>
      </w:r>
      <w:r w:rsidRPr="002D6CB6">
        <w:rPr>
          <w:rFonts w:ascii="Arial" w:hAnsi="Arial" w:cs="Arial"/>
          <w:bCs/>
        </w:rPr>
        <w:tab/>
      </w:r>
      <w:r w:rsidRPr="000B1DFB">
        <w:rPr>
          <w:rFonts w:ascii="Arial" w:hAnsi="Arial" w:cs="Arial"/>
          <w:bCs/>
        </w:rPr>
        <w:t>Addition of minimum conformance requirements of inter-RAT cell re-selection with relaxed measurement criterion</w:t>
      </w:r>
      <w:r w:rsidRPr="002D6CB6">
        <w:rPr>
          <w:rFonts w:ascii="Arial" w:hAnsi="Arial" w:cs="Arial"/>
          <w:bCs/>
        </w:rPr>
        <w:t xml:space="preserve">; Source: </w:t>
      </w:r>
      <w:r w:rsidRPr="00037DE8">
        <w:rPr>
          <w:rFonts w:ascii="Arial" w:eastAsia="宋体" w:hAnsi="Arial" w:cs="Arial"/>
          <w:bCs/>
          <w:lang w:eastAsia="zh-CN"/>
        </w:rPr>
        <w:t>Huawei, HiSilicon</w:t>
      </w:r>
    </w:p>
    <w:p w14:paraId="738FF1D0" w14:textId="77777777"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33</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6143</w:t>
      </w:r>
      <w:r w:rsidRPr="002D6CB6">
        <w:rPr>
          <w:rFonts w:ascii="Arial" w:hAnsi="Arial" w:cs="Arial"/>
          <w:bCs/>
        </w:rPr>
        <w:tab/>
      </w:r>
      <w:r w:rsidR="007B0615" w:rsidRPr="007B0615">
        <w:rPr>
          <w:rFonts w:ascii="Arial" w:hAnsi="Arial" w:cs="Arial"/>
          <w:bCs/>
        </w:rPr>
        <w:t>Addition of 6.1.2.3 inter-RAT cell re-selection with relaxed measurement with low mobility</w:t>
      </w:r>
      <w:r w:rsidRPr="002D6CB6">
        <w:rPr>
          <w:rFonts w:ascii="Arial" w:hAnsi="Arial" w:cs="Arial"/>
          <w:bCs/>
        </w:rPr>
        <w:t xml:space="preserve">; Source: </w:t>
      </w:r>
      <w:r w:rsidRPr="00037DE8">
        <w:rPr>
          <w:rFonts w:ascii="Arial" w:eastAsia="宋体" w:hAnsi="Arial" w:cs="Arial"/>
          <w:bCs/>
          <w:lang w:eastAsia="zh-CN"/>
        </w:rPr>
        <w:t>Huawei, HiSilicon</w:t>
      </w:r>
    </w:p>
    <w:p w14:paraId="743CB371" w14:textId="77777777"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34</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6144</w:t>
      </w:r>
      <w:r w:rsidRPr="002D6CB6">
        <w:rPr>
          <w:rFonts w:ascii="Arial" w:hAnsi="Arial" w:cs="Arial"/>
          <w:bCs/>
        </w:rPr>
        <w:tab/>
      </w:r>
      <w:r w:rsidR="007B0615" w:rsidRPr="007B0615">
        <w:rPr>
          <w:rFonts w:ascii="Arial" w:hAnsi="Arial" w:cs="Arial"/>
          <w:bCs/>
        </w:rPr>
        <w:t>Addition of 6.1.2.4 inter-RAT cell re-selection with relaxed measurement with not at cell edge</w:t>
      </w:r>
      <w:r w:rsidRPr="002D6CB6">
        <w:rPr>
          <w:rFonts w:ascii="Arial" w:hAnsi="Arial" w:cs="Arial"/>
          <w:bCs/>
        </w:rPr>
        <w:t xml:space="preserve">; Source: </w:t>
      </w:r>
      <w:r w:rsidRPr="00037DE8">
        <w:rPr>
          <w:rFonts w:ascii="Arial" w:eastAsia="宋体" w:hAnsi="Arial" w:cs="Arial"/>
          <w:bCs/>
          <w:lang w:eastAsia="zh-CN"/>
        </w:rPr>
        <w:t>Huawei, HiSilicon</w:t>
      </w:r>
    </w:p>
    <w:p w14:paraId="57BCF20E" w14:textId="77777777"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35</w:t>
      </w:r>
      <w:r w:rsidRPr="002D6CB6">
        <w:rPr>
          <w:rFonts w:ascii="Arial" w:hAnsi="Arial" w:cs="Arial"/>
          <w:bCs/>
        </w:rPr>
        <w:t>] R5-2</w:t>
      </w:r>
      <w:r>
        <w:rPr>
          <w:rFonts w:ascii="Arial" w:eastAsiaTheme="minorEastAsia" w:hAnsi="Arial" w:cs="Arial" w:hint="eastAsia"/>
          <w:bCs/>
          <w:lang w:eastAsia="zh-CN"/>
        </w:rPr>
        <w:t>15941</w:t>
      </w:r>
      <w:r w:rsidRPr="002D6CB6">
        <w:rPr>
          <w:rFonts w:ascii="Arial" w:hAnsi="Arial" w:cs="Arial"/>
          <w:bCs/>
        </w:rPr>
        <w:tab/>
      </w:r>
      <w:r w:rsidRPr="000B1DFB">
        <w:rPr>
          <w:rFonts w:ascii="Arial" w:hAnsi="Arial" w:cs="Arial"/>
          <w:bCs/>
        </w:rPr>
        <w:t>Update of Annex E and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Huawei, HiSilicon</w:t>
      </w:r>
      <w:r>
        <w:rPr>
          <w:rFonts w:ascii="Arial" w:eastAsia="宋体" w:hAnsi="Arial" w:cs="Arial" w:hint="eastAsia"/>
          <w:bCs/>
          <w:lang w:eastAsia="zh-CN"/>
        </w:rPr>
        <w:t>, CATT</w:t>
      </w:r>
    </w:p>
    <w:p w14:paraId="069EF49B" w14:textId="77777777" w:rsidR="000B1DFB" w:rsidRP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36</w:t>
      </w:r>
      <w:r w:rsidRPr="002D6CB6">
        <w:rPr>
          <w:rFonts w:ascii="Arial" w:hAnsi="Arial" w:cs="Arial"/>
          <w:bCs/>
        </w:rPr>
        <w:t>] R5-2</w:t>
      </w:r>
      <w:r>
        <w:rPr>
          <w:rFonts w:ascii="Arial" w:eastAsiaTheme="minorEastAsia" w:hAnsi="Arial" w:cs="Arial" w:hint="eastAsia"/>
          <w:bCs/>
          <w:lang w:eastAsia="zh-CN"/>
        </w:rPr>
        <w:t>15368</w:t>
      </w:r>
      <w:r w:rsidRPr="002D6CB6">
        <w:rPr>
          <w:rFonts w:ascii="Arial" w:hAnsi="Arial" w:cs="Arial"/>
          <w:bCs/>
        </w:rPr>
        <w:tab/>
      </w:r>
      <w:r w:rsidRPr="000B1DFB">
        <w:rPr>
          <w:rFonts w:ascii="Arial" w:hAnsi="Arial" w:cs="Arial"/>
          <w:bCs/>
        </w:rPr>
        <w:t>Addition of minimum conformance requirements of cell re-selection with relaxed measurement criterion in FR2</w:t>
      </w:r>
      <w:r w:rsidRPr="002D6CB6">
        <w:rPr>
          <w:rFonts w:ascii="Arial" w:hAnsi="Arial" w:cs="Arial"/>
          <w:bCs/>
        </w:rPr>
        <w:t xml:space="preserve">; Source: </w:t>
      </w:r>
      <w:r>
        <w:rPr>
          <w:rFonts w:ascii="Arial" w:eastAsia="宋体" w:hAnsi="Arial" w:cs="Arial" w:hint="eastAsia"/>
          <w:bCs/>
          <w:lang w:eastAsia="zh-CN"/>
        </w:rPr>
        <w:t>CATT</w:t>
      </w:r>
    </w:p>
    <w:p w14:paraId="1B1A98E8" w14:textId="77777777" w:rsidR="000B1DFB" w:rsidRDefault="000B1DFB" w:rsidP="000B1DFB">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37</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6364</w:t>
      </w:r>
      <w:r w:rsidRPr="002D6CB6">
        <w:rPr>
          <w:rFonts w:ascii="Arial" w:hAnsi="Arial" w:cs="Arial"/>
          <w:bCs/>
        </w:rPr>
        <w:tab/>
      </w:r>
      <w:r w:rsidR="00FE1ABF" w:rsidRPr="00FE1ABF">
        <w:rPr>
          <w:rFonts w:ascii="Arial" w:hAnsi="Arial" w:cs="Arial"/>
          <w:bCs/>
        </w:rPr>
        <w:t>Addition of NR SA 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14:paraId="6668B167" w14:textId="77777777"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38</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6365</w:t>
      </w:r>
      <w:r w:rsidRPr="002D6CB6">
        <w:rPr>
          <w:rFonts w:ascii="Arial" w:hAnsi="Arial" w:cs="Arial"/>
          <w:bCs/>
        </w:rPr>
        <w:tab/>
      </w:r>
      <w:r w:rsidRPr="00FE1ABF">
        <w:rPr>
          <w:rFonts w:ascii="Arial" w:hAnsi="Arial" w:cs="Arial"/>
          <w:bCs/>
        </w:rPr>
        <w:t>Addition of NR SA 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14:paraId="596AB44D" w14:textId="77777777"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39</w:t>
      </w:r>
      <w:r w:rsidRPr="002D6CB6">
        <w:rPr>
          <w:rFonts w:ascii="Arial" w:hAnsi="Arial" w:cs="Arial"/>
          <w:bCs/>
        </w:rPr>
        <w:t>] R5-2</w:t>
      </w:r>
      <w:r>
        <w:rPr>
          <w:rFonts w:ascii="Arial" w:eastAsiaTheme="minorEastAsia" w:hAnsi="Arial" w:cs="Arial" w:hint="eastAsia"/>
          <w:bCs/>
          <w:lang w:eastAsia="zh-CN"/>
        </w:rPr>
        <w:t>15938</w:t>
      </w:r>
      <w:r w:rsidRPr="002D6CB6">
        <w:rPr>
          <w:rFonts w:ascii="Arial" w:hAnsi="Arial" w:cs="Arial"/>
          <w:bCs/>
        </w:rPr>
        <w:tab/>
      </w:r>
      <w:r w:rsidRPr="00FE1ABF">
        <w:rPr>
          <w:rFonts w:ascii="Arial" w:hAnsi="Arial" w:cs="Arial"/>
          <w:bCs/>
        </w:rPr>
        <w:t>Addition of NR SA FR2-FR2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14:paraId="6D93DFC9" w14:textId="77777777" w:rsidR="000B1DFB" w:rsidRDefault="00FE1ABF" w:rsidP="00F42203">
      <w:pPr>
        <w:tabs>
          <w:tab w:val="left" w:pos="567"/>
        </w:tabs>
        <w:overflowPunct/>
        <w:autoSpaceDE/>
        <w:autoSpaceDN/>
        <w:snapToGrid w:val="0"/>
        <w:spacing w:after="0"/>
        <w:ind w:left="567" w:hanging="567"/>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40</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6366</w:t>
      </w:r>
      <w:r w:rsidRPr="002D6CB6">
        <w:rPr>
          <w:rFonts w:ascii="Arial" w:hAnsi="Arial" w:cs="Arial"/>
          <w:bCs/>
        </w:rPr>
        <w:tab/>
      </w:r>
      <w:r w:rsidRPr="00FE1ABF">
        <w:rPr>
          <w:rFonts w:ascii="Arial" w:hAnsi="Arial" w:cs="Arial"/>
          <w:bCs/>
        </w:rPr>
        <w:t>Addition of NR SA FR2-FR2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14:paraId="5CFD1ED9" w14:textId="77777777" w:rsidR="00865102" w:rsidRPr="000B1DFB"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sectPr w:rsidR="00865102" w:rsidRPr="000B1DF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0A596A" w14:textId="77777777" w:rsidR="00A74998" w:rsidRDefault="00A74998">
      <w:r>
        <w:separator/>
      </w:r>
    </w:p>
  </w:endnote>
  <w:endnote w:type="continuationSeparator" w:id="0">
    <w:p w14:paraId="1AE05C31" w14:textId="77777777" w:rsidR="00A74998" w:rsidRDefault="00A7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C3755"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74998">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74998">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253051" w14:textId="77777777" w:rsidR="00A74998" w:rsidRDefault="00A74998">
      <w:r>
        <w:separator/>
      </w:r>
    </w:p>
  </w:footnote>
  <w:footnote w:type="continuationSeparator" w:id="0">
    <w:p w14:paraId="61731CDE" w14:textId="77777777" w:rsidR="00A74998" w:rsidRDefault="00A749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910BB"/>
    <w:rsid w:val="000926AF"/>
    <w:rsid w:val="000A3ED2"/>
    <w:rsid w:val="000B1DFB"/>
    <w:rsid w:val="000B57D8"/>
    <w:rsid w:val="000B694E"/>
    <w:rsid w:val="000C00FA"/>
    <w:rsid w:val="000C51AA"/>
    <w:rsid w:val="000D17BC"/>
    <w:rsid w:val="000D2186"/>
    <w:rsid w:val="000D4869"/>
    <w:rsid w:val="000E2406"/>
    <w:rsid w:val="000E283C"/>
    <w:rsid w:val="000E4F35"/>
    <w:rsid w:val="000E6130"/>
    <w:rsid w:val="000F6A81"/>
    <w:rsid w:val="000F6C1C"/>
    <w:rsid w:val="00105381"/>
    <w:rsid w:val="00116F4B"/>
    <w:rsid w:val="001229F4"/>
    <w:rsid w:val="00137471"/>
    <w:rsid w:val="00147840"/>
    <w:rsid w:val="00150FD3"/>
    <w:rsid w:val="00152DFC"/>
    <w:rsid w:val="00160164"/>
    <w:rsid w:val="00184428"/>
    <w:rsid w:val="00193753"/>
    <w:rsid w:val="001A248F"/>
    <w:rsid w:val="001A3B5F"/>
    <w:rsid w:val="001A659D"/>
    <w:rsid w:val="001B51AB"/>
    <w:rsid w:val="001B5CA8"/>
    <w:rsid w:val="001C4490"/>
    <w:rsid w:val="001D2C1A"/>
    <w:rsid w:val="001D3BA2"/>
    <w:rsid w:val="001D44B7"/>
    <w:rsid w:val="001D5DE9"/>
    <w:rsid w:val="001E0075"/>
    <w:rsid w:val="001F1B1F"/>
    <w:rsid w:val="001F2A20"/>
    <w:rsid w:val="001F486F"/>
    <w:rsid w:val="00207654"/>
    <w:rsid w:val="00207DC4"/>
    <w:rsid w:val="0022485E"/>
    <w:rsid w:val="00243A99"/>
    <w:rsid w:val="00272773"/>
    <w:rsid w:val="0029567C"/>
    <w:rsid w:val="002965DC"/>
    <w:rsid w:val="002B3144"/>
    <w:rsid w:val="002B48D8"/>
    <w:rsid w:val="002C0B82"/>
    <w:rsid w:val="00301B7A"/>
    <w:rsid w:val="00306D59"/>
    <w:rsid w:val="0030774A"/>
    <w:rsid w:val="0032503A"/>
    <w:rsid w:val="00325EE1"/>
    <w:rsid w:val="00334451"/>
    <w:rsid w:val="003357C0"/>
    <w:rsid w:val="003367CC"/>
    <w:rsid w:val="00344D60"/>
    <w:rsid w:val="00346477"/>
    <w:rsid w:val="00347CB0"/>
    <w:rsid w:val="00356FF8"/>
    <w:rsid w:val="0036248C"/>
    <w:rsid w:val="003666A8"/>
    <w:rsid w:val="00367401"/>
    <w:rsid w:val="00375678"/>
    <w:rsid w:val="0037611F"/>
    <w:rsid w:val="0039390A"/>
    <w:rsid w:val="00394AB0"/>
    <w:rsid w:val="00396252"/>
    <w:rsid w:val="003A4B47"/>
    <w:rsid w:val="003B24AF"/>
    <w:rsid w:val="003B7182"/>
    <w:rsid w:val="003C7588"/>
    <w:rsid w:val="003D5036"/>
    <w:rsid w:val="003D764D"/>
    <w:rsid w:val="003E3A1A"/>
    <w:rsid w:val="003F1B9F"/>
    <w:rsid w:val="0040091C"/>
    <w:rsid w:val="004015D9"/>
    <w:rsid w:val="00402F45"/>
    <w:rsid w:val="00406D7A"/>
    <w:rsid w:val="00407935"/>
    <w:rsid w:val="00416284"/>
    <w:rsid w:val="00422486"/>
    <w:rsid w:val="004258BA"/>
    <w:rsid w:val="0044025E"/>
    <w:rsid w:val="004531C9"/>
    <w:rsid w:val="00454B7B"/>
    <w:rsid w:val="00457D91"/>
    <w:rsid w:val="00460C31"/>
    <w:rsid w:val="00462E4A"/>
    <w:rsid w:val="00464E5B"/>
    <w:rsid w:val="0047055A"/>
    <w:rsid w:val="00474450"/>
    <w:rsid w:val="004873E6"/>
    <w:rsid w:val="00493826"/>
    <w:rsid w:val="004B15B8"/>
    <w:rsid w:val="004B566C"/>
    <w:rsid w:val="004B7B48"/>
    <w:rsid w:val="004D4AB1"/>
    <w:rsid w:val="004D72AB"/>
    <w:rsid w:val="004E42D4"/>
    <w:rsid w:val="004F218A"/>
    <w:rsid w:val="0050334E"/>
    <w:rsid w:val="00505387"/>
    <w:rsid w:val="00512DF7"/>
    <w:rsid w:val="005141E7"/>
    <w:rsid w:val="00517E63"/>
    <w:rsid w:val="00526B0D"/>
    <w:rsid w:val="00540F97"/>
    <w:rsid w:val="0055346F"/>
    <w:rsid w:val="005579FF"/>
    <w:rsid w:val="005715D1"/>
    <w:rsid w:val="005776DD"/>
    <w:rsid w:val="00582117"/>
    <w:rsid w:val="0058478F"/>
    <w:rsid w:val="005861D8"/>
    <w:rsid w:val="00593315"/>
    <w:rsid w:val="005A170D"/>
    <w:rsid w:val="005A467E"/>
    <w:rsid w:val="005A6C96"/>
    <w:rsid w:val="005B42EB"/>
    <w:rsid w:val="005D0418"/>
    <w:rsid w:val="005E1D58"/>
    <w:rsid w:val="00610E37"/>
    <w:rsid w:val="006207ED"/>
    <w:rsid w:val="00626BC9"/>
    <w:rsid w:val="0062702B"/>
    <w:rsid w:val="00642D1E"/>
    <w:rsid w:val="006458DF"/>
    <w:rsid w:val="00650D52"/>
    <w:rsid w:val="00652928"/>
    <w:rsid w:val="006615B2"/>
    <w:rsid w:val="00662313"/>
    <w:rsid w:val="00673911"/>
    <w:rsid w:val="006870C9"/>
    <w:rsid w:val="00691B75"/>
    <w:rsid w:val="006A3ADF"/>
    <w:rsid w:val="006A7845"/>
    <w:rsid w:val="006A7BCB"/>
    <w:rsid w:val="006B4C1E"/>
    <w:rsid w:val="006C090F"/>
    <w:rsid w:val="006C4E32"/>
    <w:rsid w:val="006C56D8"/>
    <w:rsid w:val="006D07AE"/>
    <w:rsid w:val="006D1C93"/>
    <w:rsid w:val="006E3F11"/>
    <w:rsid w:val="006E57A0"/>
    <w:rsid w:val="006F2AFE"/>
    <w:rsid w:val="00701410"/>
    <w:rsid w:val="00704FD6"/>
    <w:rsid w:val="007113A1"/>
    <w:rsid w:val="00721CF6"/>
    <w:rsid w:val="00723E46"/>
    <w:rsid w:val="00733826"/>
    <w:rsid w:val="007520C4"/>
    <w:rsid w:val="00766CFB"/>
    <w:rsid w:val="00777AC7"/>
    <w:rsid w:val="007816FF"/>
    <w:rsid w:val="00783B44"/>
    <w:rsid w:val="00785028"/>
    <w:rsid w:val="007A3A5A"/>
    <w:rsid w:val="007A41B4"/>
    <w:rsid w:val="007A4370"/>
    <w:rsid w:val="007B0615"/>
    <w:rsid w:val="007D74F8"/>
    <w:rsid w:val="007E1D15"/>
    <w:rsid w:val="007E1DEA"/>
    <w:rsid w:val="007E2202"/>
    <w:rsid w:val="008045FA"/>
    <w:rsid w:val="008145EA"/>
    <w:rsid w:val="00815869"/>
    <w:rsid w:val="008165DC"/>
    <w:rsid w:val="00816B81"/>
    <w:rsid w:val="00823B90"/>
    <w:rsid w:val="0083266E"/>
    <w:rsid w:val="00847163"/>
    <w:rsid w:val="008546E5"/>
    <w:rsid w:val="00865102"/>
    <w:rsid w:val="00865EA8"/>
    <w:rsid w:val="00867815"/>
    <w:rsid w:val="0087098E"/>
    <w:rsid w:val="00871653"/>
    <w:rsid w:val="00881D74"/>
    <w:rsid w:val="00881E7B"/>
    <w:rsid w:val="008836AC"/>
    <w:rsid w:val="00887422"/>
    <w:rsid w:val="0089166C"/>
    <w:rsid w:val="00893204"/>
    <w:rsid w:val="008960DE"/>
    <w:rsid w:val="008962B9"/>
    <w:rsid w:val="008A36DF"/>
    <w:rsid w:val="008C1698"/>
    <w:rsid w:val="008C1A3D"/>
    <w:rsid w:val="008D01C3"/>
    <w:rsid w:val="008D1E13"/>
    <w:rsid w:val="008D6549"/>
    <w:rsid w:val="008D70D2"/>
    <w:rsid w:val="008D7B42"/>
    <w:rsid w:val="008F390C"/>
    <w:rsid w:val="008F3B6D"/>
    <w:rsid w:val="00900AE8"/>
    <w:rsid w:val="00900DAD"/>
    <w:rsid w:val="0091408E"/>
    <w:rsid w:val="00920E0C"/>
    <w:rsid w:val="00933BCA"/>
    <w:rsid w:val="009378CA"/>
    <w:rsid w:val="00946316"/>
    <w:rsid w:val="0094672B"/>
    <w:rsid w:val="0095025E"/>
    <w:rsid w:val="00955C4C"/>
    <w:rsid w:val="00960F3B"/>
    <w:rsid w:val="00995338"/>
    <w:rsid w:val="00996777"/>
    <w:rsid w:val="009A4BC1"/>
    <w:rsid w:val="009C0BC7"/>
    <w:rsid w:val="009C6592"/>
    <w:rsid w:val="009E209B"/>
    <w:rsid w:val="009F0747"/>
    <w:rsid w:val="00A02F5E"/>
    <w:rsid w:val="00A03514"/>
    <w:rsid w:val="00A17079"/>
    <w:rsid w:val="00A22B1A"/>
    <w:rsid w:val="00A448C3"/>
    <w:rsid w:val="00A458D4"/>
    <w:rsid w:val="00A46FB7"/>
    <w:rsid w:val="00A52FA1"/>
    <w:rsid w:val="00A53118"/>
    <w:rsid w:val="00A65FEE"/>
    <w:rsid w:val="00A703D1"/>
    <w:rsid w:val="00A74998"/>
    <w:rsid w:val="00A85BAC"/>
    <w:rsid w:val="00A86AB5"/>
    <w:rsid w:val="00A86C7A"/>
    <w:rsid w:val="00A97226"/>
    <w:rsid w:val="00AA0E64"/>
    <w:rsid w:val="00AA142F"/>
    <w:rsid w:val="00AA53DB"/>
    <w:rsid w:val="00AB239A"/>
    <w:rsid w:val="00AB32A6"/>
    <w:rsid w:val="00AC39FB"/>
    <w:rsid w:val="00AD53C7"/>
    <w:rsid w:val="00AD7ADC"/>
    <w:rsid w:val="00AE08EB"/>
    <w:rsid w:val="00AF1829"/>
    <w:rsid w:val="00B00BBE"/>
    <w:rsid w:val="00B076C2"/>
    <w:rsid w:val="00B10710"/>
    <w:rsid w:val="00B208FA"/>
    <w:rsid w:val="00B25C12"/>
    <w:rsid w:val="00B2766F"/>
    <w:rsid w:val="00B31ABC"/>
    <w:rsid w:val="00B36103"/>
    <w:rsid w:val="00B41185"/>
    <w:rsid w:val="00B41E3B"/>
    <w:rsid w:val="00B445ED"/>
    <w:rsid w:val="00B45AC5"/>
    <w:rsid w:val="00B6300F"/>
    <w:rsid w:val="00B63ECD"/>
    <w:rsid w:val="00B70389"/>
    <w:rsid w:val="00B83C1C"/>
    <w:rsid w:val="00B84623"/>
    <w:rsid w:val="00BB66D5"/>
    <w:rsid w:val="00BC1039"/>
    <w:rsid w:val="00BC7E6E"/>
    <w:rsid w:val="00BE1D1F"/>
    <w:rsid w:val="00BE5E66"/>
    <w:rsid w:val="00C00281"/>
    <w:rsid w:val="00C05625"/>
    <w:rsid w:val="00C1483D"/>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0078"/>
    <w:rsid w:val="00C74DAF"/>
    <w:rsid w:val="00C80116"/>
    <w:rsid w:val="00C87BFC"/>
    <w:rsid w:val="00CF5E71"/>
    <w:rsid w:val="00CF7FAC"/>
    <w:rsid w:val="00D160C1"/>
    <w:rsid w:val="00D17794"/>
    <w:rsid w:val="00D22398"/>
    <w:rsid w:val="00D35D32"/>
    <w:rsid w:val="00D35E6C"/>
    <w:rsid w:val="00D436CF"/>
    <w:rsid w:val="00D45B2F"/>
    <w:rsid w:val="00D46E88"/>
    <w:rsid w:val="00D60BD6"/>
    <w:rsid w:val="00D613A9"/>
    <w:rsid w:val="00D6434B"/>
    <w:rsid w:val="00D70D86"/>
    <w:rsid w:val="00D76BA4"/>
    <w:rsid w:val="00D8021D"/>
    <w:rsid w:val="00D82D10"/>
    <w:rsid w:val="00D86784"/>
    <w:rsid w:val="00D920E6"/>
    <w:rsid w:val="00DA44D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1C9"/>
    <w:rsid w:val="00EA2DC1"/>
    <w:rsid w:val="00EC5571"/>
    <w:rsid w:val="00ED0E8F"/>
    <w:rsid w:val="00EE1504"/>
    <w:rsid w:val="00EE3B5B"/>
    <w:rsid w:val="00EE4CC9"/>
    <w:rsid w:val="00EF4800"/>
    <w:rsid w:val="00EF674A"/>
    <w:rsid w:val="00EF7EC3"/>
    <w:rsid w:val="00F00A3D"/>
    <w:rsid w:val="00F15AD8"/>
    <w:rsid w:val="00F17CA4"/>
    <w:rsid w:val="00F24DDD"/>
    <w:rsid w:val="00F2770B"/>
    <w:rsid w:val="00F3564D"/>
    <w:rsid w:val="00F42203"/>
    <w:rsid w:val="00F45C88"/>
    <w:rsid w:val="00F549A3"/>
    <w:rsid w:val="00F55CBF"/>
    <w:rsid w:val="00F71FA7"/>
    <w:rsid w:val="00F72B10"/>
    <w:rsid w:val="00F77359"/>
    <w:rsid w:val="00F8001C"/>
    <w:rsid w:val="00F83CF9"/>
    <w:rsid w:val="00F86A73"/>
    <w:rsid w:val="00F912FC"/>
    <w:rsid w:val="00FA58DA"/>
    <w:rsid w:val="00FA628B"/>
    <w:rsid w:val="00FC345B"/>
    <w:rsid w:val="00FC4FAC"/>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0EF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1086</Words>
  <Characters>6194</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cp:revision>
  <dcterms:created xsi:type="dcterms:W3CDTF">2021-09-06T02:50:00Z</dcterms:created>
  <dcterms:modified xsi:type="dcterms:W3CDTF">2021-09-06T02:50:00Z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