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21BADC" w14:textId="010127DB" w:rsidR="001D15EF" w:rsidRDefault="001D15EF" w:rsidP="001D15EF">
      <w:pPr>
        <w:pStyle w:val="TdocHeader1"/>
      </w:pPr>
      <w:bookmarkStart w:id="0" w:name="tit"/>
      <w:bookmarkEnd w:id="0"/>
      <w:r>
        <w:t>3</w:t>
      </w:r>
      <w:r w:rsidR="00B718FB">
        <w:t>GPP TSG-RAN</w:t>
      </w:r>
      <w:r w:rsidR="009B6323">
        <w:t xml:space="preserve"> </w:t>
      </w:r>
      <w:r w:rsidR="00B718FB">
        <w:t>Meeting</w:t>
      </w:r>
      <w:r w:rsidR="009B6323">
        <w:t xml:space="preserve"> </w:t>
      </w:r>
      <w:r w:rsidR="00B718FB">
        <w:t>#</w:t>
      </w:r>
      <w:r w:rsidR="00366ED1">
        <w:t>9</w:t>
      </w:r>
      <w:r w:rsidR="00B935CF">
        <w:t>2</w:t>
      </w:r>
      <w:r w:rsidR="009B6323">
        <w:t>-e</w:t>
      </w:r>
      <w:r>
        <w:rPr>
          <w:i/>
        </w:rPr>
        <w:tab/>
      </w:r>
      <w:r w:rsidR="00B718FB">
        <w:t>R</w:t>
      </w:r>
      <w:r w:rsidR="009B6323">
        <w:t>P</w:t>
      </w:r>
      <w:r w:rsidR="00B718FB">
        <w:t>-</w:t>
      </w:r>
      <w:r w:rsidR="008F0E52">
        <w:t>2</w:t>
      </w:r>
      <w:r w:rsidR="00776F8A">
        <w:t>1</w:t>
      </w:r>
      <w:r>
        <w:t>x</w:t>
      </w:r>
      <w:r w:rsidR="00A01524">
        <w:t>x</w:t>
      </w:r>
      <w:r>
        <w:t>xx</w:t>
      </w:r>
    </w:p>
    <w:p w14:paraId="480A5958" w14:textId="58F4F6F3" w:rsidR="001D15EF" w:rsidRPr="00917C7C" w:rsidRDefault="008F0E52" w:rsidP="001D15EF">
      <w:pPr>
        <w:pStyle w:val="TdocHeader2"/>
        <w:rPr>
          <w:sz w:val="24"/>
          <w:lang w:val="en-US"/>
        </w:rPr>
      </w:pPr>
      <w:r>
        <w:rPr>
          <w:sz w:val="24"/>
          <w:lang w:val="en-US"/>
        </w:rPr>
        <w:t>Electronic</w:t>
      </w:r>
      <w:r w:rsidR="00B334EC">
        <w:rPr>
          <w:sz w:val="24"/>
          <w:lang w:val="en-US"/>
        </w:rPr>
        <w:t xml:space="preserve"> Meeting</w:t>
      </w:r>
      <w:r w:rsidR="000E43C6" w:rsidRPr="000E43C6">
        <w:rPr>
          <w:sz w:val="24"/>
          <w:lang w:val="en-US"/>
        </w:rPr>
        <w:t xml:space="preserve">, </w:t>
      </w:r>
      <w:r w:rsidR="00B935CF">
        <w:rPr>
          <w:sz w:val="24"/>
          <w:lang w:val="en-US"/>
        </w:rPr>
        <w:t>14</w:t>
      </w:r>
      <w:r w:rsidR="00D6774E">
        <w:rPr>
          <w:sz w:val="24"/>
          <w:lang w:val="en-US"/>
        </w:rPr>
        <w:t>-18</w:t>
      </w:r>
      <w:r w:rsidR="000D5B85">
        <w:rPr>
          <w:sz w:val="24"/>
          <w:lang w:val="en-US"/>
        </w:rPr>
        <w:t xml:space="preserve"> </w:t>
      </w:r>
      <w:r w:rsidR="00B935CF">
        <w:rPr>
          <w:sz w:val="24"/>
          <w:lang w:val="en-US"/>
        </w:rPr>
        <w:t>June</w:t>
      </w:r>
      <w:r w:rsidR="000D5B85">
        <w:rPr>
          <w:sz w:val="24"/>
          <w:lang w:val="en-US"/>
        </w:rPr>
        <w:t xml:space="preserve"> </w:t>
      </w:r>
      <w:r>
        <w:rPr>
          <w:sz w:val="24"/>
          <w:lang w:val="en-US"/>
        </w:rPr>
        <w:t>202</w:t>
      </w:r>
      <w:r w:rsidR="00B935CF">
        <w:rPr>
          <w:sz w:val="24"/>
          <w:lang w:val="en-US"/>
        </w:rPr>
        <w:t>1</w:t>
      </w:r>
    </w:p>
    <w:p w14:paraId="5012737D" w14:textId="77777777" w:rsidR="001D15EF" w:rsidRPr="00917C7C" w:rsidRDefault="001D15EF" w:rsidP="001D15EF">
      <w:pPr>
        <w:pStyle w:val="FootnoteText"/>
        <w:rPr>
          <w:lang w:val="en-US"/>
        </w:rPr>
      </w:pPr>
    </w:p>
    <w:p w14:paraId="6EE5592D" w14:textId="77777777" w:rsidR="001D15EF" w:rsidRPr="00917C7C" w:rsidRDefault="001D15EF" w:rsidP="001D15EF">
      <w:pPr>
        <w:pStyle w:val="FootnoteText"/>
        <w:rPr>
          <w:lang w:val="en-US"/>
        </w:rPr>
      </w:pPr>
    </w:p>
    <w:p w14:paraId="6F9AFA39" w14:textId="59D3078D" w:rsidR="001D15EF" w:rsidRPr="00AE67CC" w:rsidRDefault="001D15EF" w:rsidP="001D15EF">
      <w:pPr>
        <w:pStyle w:val="TdocHeader2"/>
        <w:tabs>
          <w:tab w:val="clear" w:pos="1701"/>
          <w:tab w:val="left" w:pos="1985"/>
        </w:tabs>
        <w:spacing w:after="180"/>
        <w:rPr>
          <w:b w:val="0"/>
          <w:bCs/>
          <w:sz w:val="24"/>
          <w:lang w:val="en-US"/>
        </w:rPr>
      </w:pPr>
      <w:r w:rsidRPr="00211C82">
        <w:rPr>
          <w:sz w:val="24"/>
          <w:lang w:val="en-US"/>
        </w:rPr>
        <w:t>Agenda Item:</w:t>
      </w:r>
      <w:bookmarkStart w:id="1" w:name="Source"/>
      <w:bookmarkEnd w:id="1"/>
      <w:r w:rsidRPr="00211C82">
        <w:rPr>
          <w:sz w:val="24"/>
          <w:lang w:val="en-US"/>
        </w:rPr>
        <w:tab/>
      </w:r>
      <w:r w:rsidR="00BC20BF">
        <w:rPr>
          <w:b w:val="0"/>
          <w:bCs/>
          <w:sz w:val="24"/>
          <w:lang w:val="en-US"/>
        </w:rPr>
        <w:t>9.</w:t>
      </w:r>
      <w:r w:rsidR="00D6774E">
        <w:rPr>
          <w:b w:val="0"/>
          <w:bCs/>
          <w:sz w:val="24"/>
          <w:lang w:val="en-US"/>
        </w:rPr>
        <w:t>7.1.7</w:t>
      </w:r>
    </w:p>
    <w:p w14:paraId="277E45AF" w14:textId="12F8F4C9" w:rsidR="001D15EF" w:rsidRPr="00B815CF" w:rsidRDefault="001D15EF" w:rsidP="001D15EF">
      <w:pPr>
        <w:pStyle w:val="TdocHeader2"/>
        <w:tabs>
          <w:tab w:val="clear" w:pos="1701"/>
          <w:tab w:val="left" w:pos="1985"/>
        </w:tabs>
        <w:spacing w:after="180"/>
        <w:rPr>
          <w:b w:val="0"/>
          <w:sz w:val="24"/>
          <w:szCs w:val="24"/>
          <w:lang w:val="en-US"/>
        </w:rPr>
      </w:pPr>
      <w:r w:rsidRPr="004152C5">
        <w:rPr>
          <w:sz w:val="24"/>
          <w:lang w:val="en-US"/>
        </w:rPr>
        <w:t xml:space="preserve">Source: </w:t>
      </w:r>
      <w:r w:rsidRPr="004152C5">
        <w:rPr>
          <w:sz w:val="24"/>
          <w:lang w:val="en-US"/>
        </w:rPr>
        <w:tab/>
      </w:r>
      <w:r w:rsidR="00BC20BF">
        <w:rPr>
          <w:rFonts w:cs="Arial"/>
          <w:b w:val="0"/>
          <w:color w:val="000000"/>
          <w:sz w:val="24"/>
          <w:szCs w:val="24"/>
        </w:rPr>
        <w:t>Email discussion moderator (</w:t>
      </w:r>
      <w:r w:rsidR="00FF0C47">
        <w:rPr>
          <w:rFonts w:cs="Arial"/>
          <w:b w:val="0"/>
          <w:color w:val="000000"/>
          <w:sz w:val="24"/>
          <w:szCs w:val="24"/>
        </w:rPr>
        <w:t>RAN Vice-Chair – Deutsche Telekom</w:t>
      </w:r>
      <w:r w:rsidR="00BC20BF">
        <w:rPr>
          <w:rFonts w:cs="Arial"/>
          <w:b w:val="0"/>
          <w:color w:val="000000"/>
          <w:sz w:val="24"/>
          <w:szCs w:val="24"/>
        </w:rPr>
        <w:t>)</w:t>
      </w:r>
    </w:p>
    <w:p w14:paraId="3244107C" w14:textId="0ECDCB66" w:rsidR="001D15EF" w:rsidRPr="00091602" w:rsidRDefault="001D15EF" w:rsidP="001D15EF">
      <w:pPr>
        <w:pStyle w:val="TdocHeader2"/>
        <w:tabs>
          <w:tab w:val="clear" w:pos="1701"/>
          <w:tab w:val="left" w:pos="1985"/>
        </w:tabs>
        <w:spacing w:after="180"/>
        <w:ind w:left="1979" w:hanging="1979"/>
        <w:rPr>
          <w:b w:val="0"/>
          <w:bCs/>
          <w:sz w:val="24"/>
          <w:szCs w:val="24"/>
        </w:rPr>
      </w:pPr>
      <w:r w:rsidRPr="008550A5">
        <w:rPr>
          <w:sz w:val="24"/>
          <w:szCs w:val="24"/>
        </w:rPr>
        <w:t>Title:</w:t>
      </w:r>
      <w:bookmarkStart w:id="2" w:name="Title"/>
      <w:bookmarkEnd w:id="2"/>
      <w:r w:rsidRPr="008550A5">
        <w:rPr>
          <w:b w:val="0"/>
          <w:bCs/>
          <w:sz w:val="24"/>
          <w:szCs w:val="24"/>
        </w:rPr>
        <w:tab/>
      </w:r>
      <w:r w:rsidR="008C463D">
        <w:rPr>
          <w:b w:val="0"/>
          <w:bCs/>
          <w:sz w:val="24"/>
          <w:szCs w:val="24"/>
        </w:rPr>
        <w:t xml:space="preserve">Report from Email Discussion </w:t>
      </w:r>
      <w:r w:rsidR="00B935CF" w:rsidRPr="00B935CF">
        <w:rPr>
          <w:b w:val="0"/>
          <w:bCs/>
          <w:sz w:val="24"/>
          <w:szCs w:val="24"/>
        </w:rPr>
        <w:t>[</w:t>
      </w:r>
      <w:r w:rsidR="00FF0C47" w:rsidRPr="00FF0C47">
        <w:rPr>
          <w:b w:val="0"/>
          <w:bCs/>
          <w:sz w:val="24"/>
          <w:szCs w:val="24"/>
        </w:rPr>
        <w:t>92-e-24-Repeaters</w:t>
      </w:r>
      <w:r w:rsidR="00B935CF" w:rsidRPr="00B935CF">
        <w:rPr>
          <w:b w:val="0"/>
          <w:bCs/>
          <w:sz w:val="24"/>
          <w:szCs w:val="24"/>
        </w:rPr>
        <w:t>]</w:t>
      </w:r>
    </w:p>
    <w:p w14:paraId="78392A94" w14:textId="77777777" w:rsidR="001D15EF" w:rsidRPr="001A77DE" w:rsidRDefault="001D15EF" w:rsidP="001D15EF">
      <w:pPr>
        <w:pStyle w:val="TdocHeader2"/>
        <w:tabs>
          <w:tab w:val="clear" w:pos="1701"/>
          <w:tab w:val="left" w:pos="1985"/>
        </w:tabs>
        <w:spacing w:after="180"/>
        <w:rPr>
          <w:b w:val="0"/>
          <w:bCs/>
          <w:sz w:val="24"/>
          <w:szCs w:val="24"/>
        </w:rPr>
      </w:pPr>
      <w:r w:rsidRPr="001A77DE">
        <w:rPr>
          <w:sz w:val="24"/>
          <w:szCs w:val="24"/>
        </w:rPr>
        <w:t>Document for:</w:t>
      </w:r>
      <w:r w:rsidRPr="001A77DE">
        <w:rPr>
          <w:sz w:val="24"/>
          <w:szCs w:val="24"/>
        </w:rPr>
        <w:tab/>
      </w:r>
      <w:bookmarkStart w:id="3" w:name="DocumentFor"/>
      <w:bookmarkEnd w:id="3"/>
      <w:r>
        <w:rPr>
          <w:b w:val="0"/>
          <w:bCs/>
          <w:sz w:val="24"/>
          <w:szCs w:val="24"/>
        </w:rPr>
        <w:t>Discussion</w:t>
      </w:r>
      <w:r w:rsidR="008F0E52">
        <w:rPr>
          <w:b w:val="0"/>
          <w:bCs/>
          <w:sz w:val="24"/>
          <w:szCs w:val="24"/>
        </w:rPr>
        <w:t xml:space="preserve"> and decision</w:t>
      </w:r>
    </w:p>
    <w:p w14:paraId="44235F2F" w14:textId="0868296D" w:rsidR="001D15EF" w:rsidRDefault="001D15EF" w:rsidP="00FC00F6">
      <w:pPr>
        <w:pStyle w:val="Heading1"/>
        <w:spacing w:line="276" w:lineRule="auto"/>
      </w:pPr>
      <w:r w:rsidRPr="00FF7BE1">
        <w:t>1</w:t>
      </w:r>
      <w:r w:rsidRPr="00FF7BE1">
        <w:tab/>
      </w:r>
      <w:r w:rsidRPr="00A91493">
        <w:t>Introduction</w:t>
      </w:r>
    </w:p>
    <w:p w14:paraId="1F09FC50" w14:textId="0B8E5461" w:rsidR="00951FBA" w:rsidRDefault="004C536D" w:rsidP="00FC00F6">
      <w:pPr>
        <w:spacing w:line="276" w:lineRule="auto"/>
      </w:pPr>
      <w:r>
        <w:t xml:space="preserve">This document reports on the </w:t>
      </w:r>
      <w:r w:rsidR="007E595B">
        <w:t xml:space="preserve">following </w:t>
      </w:r>
      <w:r>
        <w:t xml:space="preserve">email discussion </w:t>
      </w:r>
      <w:r w:rsidR="007E595B">
        <w:t>during RAN#</w:t>
      </w:r>
      <w:r w:rsidR="00964987">
        <w:t>9</w:t>
      </w:r>
      <w:r w:rsidR="004D55FE">
        <w:t>2</w:t>
      </w:r>
      <w:r w:rsidR="007E595B">
        <w:t>-e</w:t>
      </w:r>
      <w:r w:rsidR="00944F53">
        <w:t>:</w:t>
      </w:r>
    </w:p>
    <w:p w14:paraId="3C5D06BD" w14:textId="77777777" w:rsidR="007E595B" w:rsidRDefault="007E595B" w:rsidP="00FC00F6">
      <w:pPr>
        <w:spacing w:line="276" w:lineRule="auto"/>
      </w:pPr>
    </w:p>
    <w:p w14:paraId="21A623BB" w14:textId="6A409C56" w:rsidR="008105A8" w:rsidRPr="008105A8" w:rsidRDefault="008105A8" w:rsidP="00FC00F6">
      <w:pPr>
        <w:spacing w:line="276" w:lineRule="auto"/>
        <w:ind w:left="284"/>
        <w:rPr>
          <w:b/>
          <w:bCs/>
        </w:rPr>
      </w:pPr>
      <w:r w:rsidRPr="008105A8">
        <w:rPr>
          <w:b/>
          <w:bCs/>
        </w:rPr>
        <w:t>[</w:t>
      </w:r>
      <w:r w:rsidR="00FF0C47" w:rsidRPr="00FF0C47">
        <w:rPr>
          <w:b/>
          <w:bCs/>
        </w:rPr>
        <w:t>92-e-24-Repeaters</w:t>
      </w:r>
      <w:r w:rsidR="004D55FE" w:rsidRPr="004D55FE">
        <w:rPr>
          <w:b/>
          <w:bCs/>
        </w:rPr>
        <w:t>]</w:t>
      </w:r>
    </w:p>
    <w:p w14:paraId="5CB887A7" w14:textId="54A4CC3B" w:rsidR="008105A8" w:rsidRPr="00964987" w:rsidRDefault="008105A8" w:rsidP="00FC00F6">
      <w:pPr>
        <w:spacing w:line="276" w:lineRule="auto"/>
        <w:ind w:left="284"/>
      </w:pPr>
      <w:r w:rsidRPr="00964987">
        <w:t xml:space="preserve">Input contribution covered:  </w:t>
      </w:r>
      <w:r w:rsidR="00474C3A" w:rsidRPr="00474C3A">
        <w:t>RP-211</w:t>
      </w:r>
      <w:r w:rsidR="00FF0C47">
        <w:t>311</w:t>
      </w:r>
    </w:p>
    <w:p w14:paraId="176CB649" w14:textId="54D1ACE6" w:rsidR="00944F53" w:rsidRDefault="00944F53" w:rsidP="00FC00F6">
      <w:pPr>
        <w:spacing w:line="276" w:lineRule="auto"/>
      </w:pPr>
    </w:p>
    <w:p w14:paraId="0AE2CE99" w14:textId="4EF7433D" w:rsidR="00FF0C47" w:rsidRDefault="00FF0C47" w:rsidP="00FC00F6">
      <w:pPr>
        <w:spacing w:line="276" w:lineRule="auto"/>
      </w:pPr>
      <w:r>
        <w:t xml:space="preserve">It is understood by the Moderator that this proposal is </w:t>
      </w:r>
      <w:r w:rsidRPr="0068324A">
        <w:rPr>
          <w:u w:val="single"/>
        </w:rPr>
        <w:t>only for NR repeaters</w:t>
      </w:r>
      <w:r>
        <w:t xml:space="preserve"> which are part of the Rel-17 RAN4 work currently.</w:t>
      </w:r>
      <w:r w:rsidR="0068324A">
        <w:t xml:space="preserve"> At this point in time the proposal is only for the configuration of the NR repeater channel bandwidth. It is proposed to use RRC based SIB signalling provided from the </w:t>
      </w:r>
      <w:proofErr w:type="spellStart"/>
      <w:r w:rsidR="0068324A">
        <w:t>gNB</w:t>
      </w:r>
      <w:proofErr w:type="spellEnd"/>
      <w:r w:rsidR="0068324A">
        <w:t>.</w:t>
      </w:r>
    </w:p>
    <w:p w14:paraId="7CF18552" w14:textId="77777777" w:rsidR="00FF0C47" w:rsidRDefault="00FF0C47" w:rsidP="00FC00F6">
      <w:pPr>
        <w:spacing w:line="276" w:lineRule="auto"/>
      </w:pPr>
    </w:p>
    <w:p w14:paraId="25578F0F" w14:textId="75E7B32D" w:rsidR="00DF1E45" w:rsidRDefault="00276BBA" w:rsidP="00FC00F6">
      <w:pPr>
        <w:pStyle w:val="Heading2"/>
        <w:spacing w:line="276" w:lineRule="auto"/>
      </w:pPr>
      <w:r>
        <w:t>2</w:t>
      </w:r>
      <w:r>
        <w:tab/>
      </w:r>
      <w:r w:rsidR="00FF0C47">
        <w:t>Discussion</w:t>
      </w:r>
      <w:r w:rsidR="00DF1E45">
        <w:t xml:space="preserve"> </w:t>
      </w:r>
    </w:p>
    <w:p w14:paraId="6EC88B12" w14:textId="704CDD3C" w:rsidR="00F846EF" w:rsidRDefault="00CE3466" w:rsidP="00FC00F6">
      <w:pPr>
        <w:pStyle w:val="Heading3"/>
        <w:spacing w:line="276" w:lineRule="auto"/>
      </w:pPr>
      <w:r>
        <w:t>2.1</w:t>
      </w:r>
      <w:r>
        <w:tab/>
      </w:r>
      <w:r w:rsidR="005B5C20">
        <w:t>Initial Round</w:t>
      </w:r>
    </w:p>
    <w:p w14:paraId="51CC8BEF" w14:textId="011892B6" w:rsidR="0020180D" w:rsidRDefault="00FC00F6" w:rsidP="00FC00F6">
      <w:pPr>
        <w:spacing w:line="276" w:lineRule="auto"/>
      </w:pPr>
      <w:r>
        <w:t xml:space="preserve">The initial round should help to gain a feeling if there is support on such configuration of NR repeaters channel bandwidth in the group. It should also </w:t>
      </w:r>
      <w:proofErr w:type="gramStart"/>
      <w:r>
        <w:t>take into account</w:t>
      </w:r>
      <w:proofErr w:type="gramEnd"/>
      <w:r>
        <w:t xml:space="preserve"> the proposal by the proponents to base such configuration on RRC using SIB signalling while taking into account the workload of involved RAN WGs (RAN2 and RAN3 for </w:t>
      </w:r>
      <w:r w:rsidR="00A51662">
        <w:t>signalling</w:t>
      </w:r>
      <w:r>
        <w:t>, RAN4 for general guidance</w:t>
      </w:r>
      <w:r w:rsidR="00F3775B">
        <w:t xml:space="preserve"> and requirements</w:t>
      </w:r>
      <w:r>
        <w:t>) for Rel-17.</w:t>
      </w:r>
    </w:p>
    <w:p w14:paraId="28770D87" w14:textId="77777777" w:rsidR="00A871F4" w:rsidRPr="00715508" w:rsidRDefault="00A871F4" w:rsidP="00B024A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51"/>
        <w:gridCol w:w="7203"/>
      </w:tblGrid>
      <w:tr w:rsidR="00A871F4" w14:paraId="207E1D05" w14:textId="77777777" w:rsidTr="00F976FC">
        <w:tc>
          <w:tcPr>
            <w:tcW w:w="8554" w:type="dxa"/>
            <w:gridSpan w:val="2"/>
          </w:tcPr>
          <w:p w14:paraId="56184B6F" w14:textId="585C4393" w:rsidR="00A871F4" w:rsidRDefault="00FC00F6" w:rsidP="00517FD5">
            <w:pPr>
              <w:pStyle w:val="TAL"/>
              <w:rPr>
                <w:b/>
                <w:bCs/>
              </w:rPr>
            </w:pPr>
            <w:r>
              <w:rPr>
                <w:b/>
                <w:bCs/>
              </w:rPr>
              <w:t xml:space="preserve">Indicate your potential interest to support the work proposed in </w:t>
            </w:r>
            <w:r w:rsidRPr="00FC00F6">
              <w:rPr>
                <w:b/>
                <w:bCs/>
              </w:rPr>
              <w:t>RP-211311</w:t>
            </w:r>
            <w:r>
              <w:rPr>
                <w:b/>
                <w:bCs/>
              </w:rPr>
              <w:t xml:space="preserve"> and comment on the 3GPP release </w:t>
            </w:r>
            <w:r w:rsidR="00163170">
              <w:rPr>
                <w:b/>
                <w:bCs/>
              </w:rPr>
              <w:t xml:space="preserve">(Rel-17 or Rel-18) </w:t>
            </w:r>
            <w:r>
              <w:rPr>
                <w:b/>
                <w:bCs/>
              </w:rPr>
              <w:t>you see the work being manageable</w:t>
            </w:r>
          </w:p>
          <w:p w14:paraId="3DEF4D88" w14:textId="4398C05B" w:rsidR="00FC00F6" w:rsidRPr="00517FD5" w:rsidRDefault="00FC00F6" w:rsidP="00517FD5">
            <w:pPr>
              <w:pStyle w:val="TAL"/>
              <w:rPr>
                <w:b/>
                <w:bCs/>
              </w:rPr>
            </w:pPr>
          </w:p>
        </w:tc>
      </w:tr>
      <w:tr w:rsidR="004B001C" w14:paraId="0B0DF5AE" w14:textId="77777777" w:rsidTr="004B001C">
        <w:tc>
          <w:tcPr>
            <w:tcW w:w="1351" w:type="dxa"/>
          </w:tcPr>
          <w:p w14:paraId="79F4E122" w14:textId="7DD98C85" w:rsidR="004B001C" w:rsidRPr="00517FD5" w:rsidRDefault="004B001C" w:rsidP="00517FD5">
            <w:pPr>
              <w:pStyle w:val="TAL"/>
              <w:rPr>
                <w:b/>
                <w:bCs/>
              </w:rPr>
            </w:pPr>
            <w:r w:rsidRPr="00517FD5">
              <w:rPr>
                <w:b/>
                <w:bCs/>
              </w:rPr>
              <w:t>Company</w:t>
            </w:r>
          </w:p>
        </w:tc>
        <w:tc>
          <w:tcPr>
            <w:tcW w:w="7203" w:type="dxa"/>
          </w:tcPr>
          <w:p w14:paraId="426DD840" w14:textId="5FEDDC76" w:rsidR="004B001C" w:rsidRPr="00517FD5" w:rsidRDefault="004B001C" w:rsidP="00517FD5">
            <w:pPr>
              <w:pStyle w:val="TAL"/>
              <w:rPr>
                <w:b/>
                <w:bCs/>
              </w:rPr>
            </w:pPr>
            <w:r w:rsidRPr="00517FD5">
              <w:rPr>
                <w:b/>
                <w:bCs/>
              </w:rPr>
              <w:t>Comments</w:t>
            </w:r>
          </w:p>
        </w:tc>
      </w:tr>
      <w:tr w:rsidR="004B001C" w14:paraId="4796631D" w14:textId="77777777" w:rsidTr="004B001C">
        <w:tc>
          <w:tcPr>
            <w:tcW w:w="1351" w:type="dxa"/>
          </w:tcPr>
          <w:p w14:paraId="3196D34D" w14:textId="6525A16E" w:rsidR="004B001C" w:rsidRDefault="00B17213" w:rsidP="00517FD5">
            <w:pPr>
              <w:pStyle w:val="TAL"/>
            </w:pPr>
            <w:r>
              <w:t>AT&amp;T</w:t>
            </w:r>
          </w:p>
        </w:tc>
        <w:tc>
          <w:tcPr>
            <w:tcW w:w="7203" w:type="dxa"/>
          </w:tcPr>
          <w:p w14:paraId="02350891" w14:textId="3B8AE25E" w:rsidR="004B001C" w:rsidRDefault="00B17213" w:rsidP="00517FD5">
            <w:pPr>
              <w:pStyle w:val="TAL"/>
            </w:pPr>
            <w:r>
              <w:t xml:space="preserve">We are not convinced of the need for this signalling enhancement in Rel-17. Considering the potential for many additional enhancements for so-called “smart repeaters” in Rel-18, it may be preferable to handle them all under a common framework rather than </w:t>
            </w:r>
            <w:r w:rsidR="00506254">
              <w:t>individual</w:t>
            </w:r>
            <w:r>
              <w:t xml:space="preserve"> optimizations which do not necessarily address all use cases. </w:t>
            </w:r>
          </w:p>
        </w:tc>
      </w:tr>
      <w:tr w:rsidR="004B001C" w14:paraId="43950DD0" w14:textId="77777777" w:rsidTr="004B001C">
        <w:tc>
          <w:tcPr>
            <w:tcW w:w="1351" w:type="dxa"/>
          </w:tcPr>
          <w:p w14:paraId="6F653177" w14:textId="23C1030D" w:rsidR="004B001C" w:rsidRDefault="004B001C" w:rsidP="00517FD5">
            <w:pPr>
              <w:pStyle w:val="TAL"/>
            </w:pPr>
          </w:p>
        </w:tc>
        <w:tc>
          <w:tcPr>
            <w:tcW w:w="7203" w:type="dxa"/>
          </w:tcPr>
          <w:p w14:paraId="1827A296" w14:textId="11662949" w:rsidR="004B001C" w:rsidRDefault="004B001C" w:rsidP="00517FD5">
            <w:pPr>
              <w:pStyle w:val="TAL"/>
            </w:pPr>
          </w:p>
        </w:tc>
      </w:tr>
      <w:tr w:rsidR="004B001C" w14:paraId="48F89342" w14:textId="77777777" w:rsidTr="004B001C">
        <w:tc>
          <w:tcPr>
            <w:tcW w:w="1351" w:type="dxa"/>
          </w:tcPr>
          <w:p w14:paraId="483FBCAE" w14:textId="77777777" w:rsidR="004B001C" w:rsidRDefault="004B001C" w:rsidP="00517FD5">
            <w:pPr>
              <w:pStyle w:val="TAL"/>
            </w:pPr>
          </w:p>
        </w:tc>
        <w:tc>
          <w:tcPr>
            <w:tcW w:w="7203" w:type="dxa"/>
          </w:tcPr>
          <w:p w14:paraId="50362A10" w14:textId="077D5AE8" w:rsidR="004B001C" w:rsidRDefault="004B001C" w:rsidP="00517FD5">
            <w:pPr>
              <w:pStyle w:val="TAL"/>
            </w:pPr>
          </w:p>
        </w:tc>
      </w:tr>
      <w:tr w:rsidR="004B001C" w14:paraId="2004DB84" w14:textId="77777777" w:rsidTr="004B001C">
        <w:tc>
          <w:tcPr>
            <w:tcW w:w="1351" w:type="dxa"/>
          </w:tcPr>
          <w:p w14:paraId="033636F4" w14:textId="77777777" w:rsidR="004B001C" w:rsidRDefault="004B001C" w:rsidP="00517FD5">
            <w:pPr>
              <w:pStyle w:val="TAL"/>
            </w:pPr>
          </w:p>
        </w:tc>
        <w:tc>
          <w:tcPr>
            <w:tcW w:w="7203" w:type="dxa"/>
          </w:tcPr>
          <w:p w14:paraId="51E6D84D" w14:textId="6422F137" w:rsidR="004B001C" w:rsidRDefault="004B001C" w:rsidP="00517FD5">
            <w:pPr>
              <w:pStyle w:val="TAL"/>
            </w:pPr>
          </w:p>
        </w:tc>
      </w:tr>
      <w:tr w:rsidR="004B001C" w14:paraId="5FAFC249" w14:textId="77777777" w:rsidTr="004B001C">
        <w:tc>
          <w:tcPr>
            <w:tcW w:w="1351" w:type="dxa"/>
          </w:tcPr>
          <w:p w14:paraId="756623C0" w14:textId="77777777" w:rsidR="004B001C" w:rsidRDefault="004B001C" w:rsidP="00517FD5">
            <w:pPr>
              <w:pStyle w:val="TAL"/>
            </w:pPr>
          </w:p>
        </w:tc>
        <w:tc>
          <w:tcPr>
            <w:tcW w:w="7203" w:type="dxa"/>
          </w:tcPr>
          <w:p w14:paraId="6A7683EB" w14:textId="0752DE8B" w:rsidR="004B001C" w:rsidRDefault="004B001C" w:rsidP="00517FD5">
            <w:pPr>
              <w:pStyle w:val="TAL"/>
            </w:pPr>
          </w:p>
        </w:tc>
      </w:tr>
      <w:tr w:rsidR="004B001C" w14:paraId="1844BB4C" w14:textId="77777777" w:rsidTr="004B001C">
        <w:tc>
          <w:tcPr>
            <w:tcW w:w="1351" w:type="dxa"/>
          </w:tcPr>
          <w:p w14:paraId="74BD4448" w14:textId="77777777" w:rsidR="004B001C" w:rsidRDefault="004B001C" w:rsidP="00517FD5">
            <w:pPr>
              <w:pStyle w:val="TAL"/>
            </w:pPr>
          </w:p>
        </w:tc>
        <w:tc>
          <w:tcPr>
            <w:tcW w:w="7203" w:type="dxa"/>
          </w:tcPr>
          <w:p w14:paraId="1BF16F3A" w14:textId="39C51E30" w:rsidR="004B001C" w:rsidRDefault="004B001C" w:rsidP="00517FD5">
            <w:pPr>
              <w:pStyle w:val="TAL"/>
            </w:pPr>
          </w:p>
        </w:tc>
      </w:tr>
      <w:tr w:rsidR="004B001C" w14:paraId="7C35DB78" w14:textId="77777777" w:rsidTr="004B001C">
        <w:tc>
          <w:tcPr>
            <w:tcW w:w="1351" w:type="dxa"/>
          </w:tcPr>
          <w:p w14:paraId="1FD20111" w14:textId="77777777" w:rsidR="004B001C" w:rsidRDefault="004B001C" w:rsidP="00517FD5">
            <w:pPr>
              <w:pStyle w:val="TAL"/>
            </w:pPr>
          </w:p>
        </w:tc>
        <w:tc>
          <w:tcPr>
            <w:tcW w:w="7203" w:type="dxa"/>
          </w:tcPr>
          <w:p w14:paraId="567FB454" w14:textId="2F039817" w:rsidR="004B001C" w:rsidRDefault="004B001C" w:rsidP="00517FD5">
            <w:pPr>
              <w:pStyle w:val="TAL"/>
            </w:pPr>
          </w:p>
        </w:tc>
      </w:tr>
    </w:tbl>
    <w:p w14:paraId="67FA1204" w14:textId="3E9EC3F1" w:rsidR="00F63EFD" w:rsidRDefault="00F63EFD" w:rsidP="00A17965"/>
    <w:p w14:paraId="6BCFD38F" w14:textId="77777777" w:rsidR="00A4613D" w:rsidRDefault="00A4613D" w:rsidP="00A17965"/>
    <w:p w14:paraId="7179E684" w14:textId="77777777" w:rsidR="002C7655" w:rsidRDefault="002C7655" w:rsidP="002C7655"/>
    <w:p w14:paraId="4E00C4B2" w14:textId="18CDDBF9" w:rsidR="00572C20" w:rsidRDefault="002C7655" w:rsidP="00572C20">
      <w:pPr>
        <w:pStyle w:val="Heading2"/>
      </w:pPr>
      <w:r>
        <w:t xml:space="preserve">Annex: </w:t>
      </w:r>
      <w:r w:rsidR="00572C20">
        <w:t>Contacts</w:t>
      </w:r>
    </w:p>
    <w:p w14:paraId="27EA5252" w14:textId="4CAA23BB" w:rsidR="00572C20" w:rsidRDefault="00572C20" w:rsidP="00572C20">
      <w:r>
        <w:t xml:space="preserve">Please </w:t>
      </w:r>
      <w:r w:rsidR="009A1169">
        <w:t xml:space="preserve">provide a company contact </w:t>
      </w:r>
      <w:r w:rsidR="008F32CA">
        <w:t>that the email discussion moderator can contact if required.</w:t>
      </w:r>
    </w:p>
    <w:p w14:paraId="362993A0" w14:textId="77777777" w:rsidR="008F32CA" w:rsidRPr="00572C20" w:rsidRDefault="008F32CA" w:rsidP="00572C2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7509"/>
      </w:tblGrid>
      <w:tr w:rsidR="00572C20" w14:paraId="22C40490" w14:textId="77777777" w:rsidTr="00FC00F6">
        <w:tc>
          <w:tcPr>
            <w:tcW w:w="2122" w:type="dxa"/>
          </w:tcPr>
          <w:p w14:paraId="28E61D77" w14:textId="77777777" w:rsidR="00572C20" w:rsidRPr="00517FD5" w:rsidRDefault="00572C20" w:rsidP="00171840">
            <w:pPr>
              <w:pStyle w:val="TAL"/>
              <w:rPr>
                <w:b/>
                <w:bCs/>
              </w:rPr>
            </w:pPr>
            <w:r w:rsidRPr="00517FD5">
              <w:rPr>
                <w:b/>
                <w:bCs/>
              </w:rPr>
              <w:lastRenderedPageBreak/>
              <w:t>Company</w:t>
            </w:r>
          </w:p>
        </w:tc>
        <w:tc>
          <w:tcPr>
            <w:tcW w:w="7509" w:type="dxa"/>
          </w:tcPr>
          <w:p w14:paraId="1F0520B2" w14:textId="28FF9FD5" w:rsidR="00572C20" w:rsidRPr="00517FD5" w:rsidRDefault="00572C20" w:rsidP="00171840">
            <w:pPr>
              <w:pStyle w:val="TAL"/>
              <w:rPr>
                <w:b/>
                <w:bCs/>
              </w:rPr>
            </w:pPr>
            <w:r>
              <w:rPr>
                <w:b/>
                <w:bCs/>
              </w:rPr>
              <w:t>Contact name and email</w:t>
            </w:r>
          </w:p>
        </w:tc>
      </w:tr>
      <w:tr w:rsidR="00572C20" w14:paraId="345FD844" w14:textId="77777777" w:rsidTr="00FC00F6">
        <w:tc>
          <w:tcPr>
            <w:tcW w:w="2122" w:type="dxa"/>
          </w:tcPr>
          <w:p w14:paraId="54EFCF1E" w14:textId="791E88A5" w:rsidR="00572C20" w:rsidRDefault="00FC00F6" w:rsidP="00171840">
            <w:pPr>
              <w:pStyle w:val="TAL"/>
            </w:pPr>
            <w:r>
              <w:t>RAN VC – Moderator</w:t>
            </w:r>
          </w:p>
        </w:tc>
        <w:tc>
          <w:tcPr>
            <w:tcW w:w="7509" w:type="dxa"/>
          </w:tcPr>
          <w:p w14:paraId="0EE9A4B1" w14:textId="46098AF0" w:rsidR="00572C20" w:rsidRDefault="00FC00F6" w:rsidP="00171840">
            <w:pPr>
              <w:pStyle w:val="TAL"/>
            </w:pPr>
            <w:r>
              <w:t>Axel.Klatt@telekom.de</w:t>
            </w:r>
          </w:p>
        </w:tc>
      </w:tr>
      <w:tr w:rsidR="00572C20" w14:paraId="719094DF" w14:textId="77777777" w:rsidTr="00FC00F6">
        <w:tc>
          <w:tcPr>
            <w:tcW w:w="2122" w:type="dxa"/>
          </w:tcPr>
          <w:p w14:paraId="5BF88ADC" w14:textId="77777777" w:rsidR="00572C20" w:rsidRDefault="00572C20" w:rsidP="00171840">
            <w:pPr>
              <w:pStyle w:val="TAL"/>
            </w:pPr>
          </w:p>
        </w:tc>
        <w:tc>
          <w:tcPr>
            <w:tcW w:w="7509" w:type="dxa"/>
          </w:tcPr>
          <w:p w14:paraId="68F3F1D0" w14:textId="77777777" w:rsidR="00572C20" w:rsidRDefault="00572C20" w:rsidP="00171840">
            <w:pPr>
              <w:pStyle w:val="TAL"/>
            </w:pPr>
          </w:p>
        </w:tc>
      </w:tr>
      <w:tr w:rsidR="00572C20" w14:paraId="6C1EC62C" w14:textId="77777777" w:rsidTr="00FC00F6">
        <w:tc>
          <w:tcPr>
            <w:tcW w:w="2122" w:type="dxa"/>
          </w:tcPr>
          <w:p w14:paraId="52AC26D2" w14:textId="77777777" w:rsidR="00572C20" w:rsidRDefault="00572C20" w:rsidP="00171840">
            <w:pPr>
              <w:pStyle w:val="TAL"/>
            </w:pPr>
          </w:p>
        </w:tc>
        <w:tc>
          <w:tcPr>
            <w:tcW w:w="7509" w:type="dxa"/>
          </w:tcPr>
          <w:p w14:paraId="315A3137" w14:textId="77777777" w:rsidR="00572C20" w:rsidRDefault="00572C20" w:rsidP="00171840">
            <w:pPr>
              <w:pStyle w:val="TAL"/>
            </w:pPr>
          </w:p>
        </w:tc>
      </w:tr>
      <w:tr w:rsidR="00572C20" w14:paraId="41B880B7" w14:textId="77777777" w:rsidTr="00FC00F6">
        <w:tc>
          <w:tcPr>
            <w:tcW w:w="2122" w:type="dxa"/>
          </w:tcPr>
          <w:p w14:paraId="73A572DA" w14:textId="77777777" w:rsidR="00572C20" w:rsidRDefault="00572C20" w:rsidP="00171840">
            <w:pPr>
              <w:pStyle w:val="TAL"/>
            </w:pPr>
          </w:p>
        </w:tc>
        <w:tc>
          <w:tcPr>
            <w:tcW w:w="7509" w:type="dxa"/>
          </w:tcPr>
          <w:p w14:paraId="2D34128D" w14:textId="77777777" w:rsidR="00572C20" w:rsidRDefault="00572C20" w:rsidP="00171840">
            <w:pPr>
              <w:pStyle w:val="TAL"/>
            </w:pPr>
          </w:p>
        </w:tc>
      </w:tr>
      <w:tr w:rsidR="00572C20" w14:paraId="73A22926" w14:textId="77777777" w:rsidTr="00FC00F6">
        <w:tc>
          <w:tcPr>
            <w:tcW w:w="2122" w:type="dxa"/>
          </w:tcPr>
          <w:p w14:paraId="5E2ECFFC" w14:textId="77777777" w:rsidR="00572C20" w:rsidRDefault="00572C20" w:rsidP="00171840">
            <w:pPr>
              <w:pStyle w:val="TAL"/>
            </w:pPr>
          </w:p>
        </w:tc>
        <w:tc>
          <w:tcPr>
            <w:tcW w:w="7509" w:type="dxa"/>
          </w:tcPr>
          <w:p w14:paraId="44EDD8C7" w14:textId="77777777" w:rsidR="00572C20" w:rsidRDefault="00572C20" w:rsidP="00171840">
            <w:pPr>
              <w:pStyle w:val="TAL"/>
            </w:pPr>
          </w:p>
        </w:tc>
      </w:tr>
      <w:tr w:rsidR="00572C20" w14:paraId="01945DB9" w14:textId="77777777" w:rsidTr="00FC00F6">
        <w:tc>
          <w:tcPr>
            <w:tcW w:w="2122" w:type="dxa"/>
          </w:tcPr>
          <w:p w14:paraId="2F11955C" w14:textId="77777777" w:rsidR="00572C20" w:rsidRDefault="00572C20" w:rsidP="00171840">
            <w:pPr>
              <w:pStyle w:val="TAL"/>
            </w:pPr>
          </w:p>
        </w:tc>
        <w:tc>
          <w:tcPr>
            <w:tcW w:w="7509" w:type="dxa"/>
          </w:tcPr>
          <w:p w14:paraId="509BBC51" w14:textId="77777777" w:rsidR="00572C20" w:rsidRDefault="00572C20" w:rsidP="00171840">
            <w:pPr>
              <w:pStyle w:val="TAL"/>
            </w:pPr>
          </w:p>
        </w:tc>
      </w:tr>
      <w:tr w:rsidR="00572C20" w14:paraId="4EBD5CC9" w14:textId="77777777" w:rsidTr="00FC00F6">
        <w:tc>
          <w:tcPr>
            <w:tcW w:w="2122" w:type="dxa"/>
          </w:tcPr>
          <w:p w14:paraId="33DC4412" w14:textId="77777777" w:rsidR="00572C20" w:rsidRDefault="00572C20" w:rsidP="00171840">
            <w:pPr>
              <w:pStyle w:val="TAL"/>
            </w:pPr>
          </w:p>
        </w:tc>
        <w:tc>
          <w:tcPr>
            <w:tcW w:w="7509" w:type="dxa"/>
          </w:tcPr>
          <w:p w14:paraId="242C336B" w14:textId="77777777" w:rsidR="00572C20" w:rsidRDefault="00572C20" w:rsidP="00171840">
            <w:pPr>
              <w:pStyle w:val="TAL"/>
            </w:pPr>
          </w:p>
        </w:tc>
      </w:tr>
    </w:tbl>
    <w:p w14:paraId="7FC85D24" w14:textId="77777777" w:rsidR="00572C20" w:rsidRPr="00572C20" w:rsidRDefault="00572C20" w:rsidP="00572C20"/>
    <w:sectPr w:rsidR="00572C20" w:rsidRPr="00572C20">
      <w:footerReference w:type="default" r:id="rId12"/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D0CCBDE" w14:textId="77777777" w:rsidR="00FB02B2" w:rsidRDefault="00FB02B2">
      <w:r>
        <w:separator/>
      </w:r>
    </w:p>
  </w:endnote>
  <w:endnote w:type="continuationSeparator" w:id="0">
    <w:p w14:paraId="16873562" w14:textId="77777777" w:rsidR="00FB02B2" w:rsidRDefault="00FB02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B70728" w14:textId="77777777" w:rsidR="00942965" w:rsidRDefault="00942965" w:rsidP="00942965">
    <w:pPr>
      <w:framePr w:h="284" w:hRule="exact" w:wrap="around" w:vAnchor="text" w:hAnchor="margin" w:xAlign="center" w:y="1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PAGE </w:instrText>
    </w:r>
    <w:r>
      <w:rPr>
        <w:rFonts w:ascii="Arial" w:hAnsi="Arial" w:cs="Arial"/>
        <w:b/>
        <w:sz w:val="18"/>
        <w:szCs w:val="18"/>
      </w:rPr>
      <w:fldChar w:fldCharType="separate"/>
    </w:r>
    <w:r w:rsidR="003A0BC1">
      <w:rPr>
        <w:rFonts w:ascii="Arial" w:hAnsi="Arial" w:cs="Arial"/>
        <w:b/>
        <w:noProof/>
        <w:sz w:val="18"/>
        <w:szCs w:val="18"/>
      </w:rPr>
      <w:t>1</w:t>
    </w:r>
    <w:r>
      <w:rPr>
        <w:rFonts w:ascii="Arial" w:hAnsi="Arial" w:cs="Arial"/>
        <w:b/>
        <w:sz w:val="18"/>
        <w:szCs w:val="18"/>
      </w:rPr>
      <w:fldChar w:fldCharType="end"/>
    </w:r>
  </w:p>
  <w:p w14:paraId="2F9A61B9" w14:textId="77777777" w:rsidR="00080512" w:rsidRPr="00942965" w:rsidRDefault="00080512" w:rsidP="0094296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F668EDE" w14:textId="77777777" w:rsidR="00FB02B2" w:rsidRDefault="00FB02B2">
      <w:r>
        <w:separator/>
      </w:r>
    </w:p>
  </w:footnote>
  <w:footnote w:type="continuationSeparator" w:id="0">
    <w:p w14:paraId="219EDAE0" w14:textId="77777777" w:rsidR="00FB02B2" w:rsidRDefault="00FB02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2CA27D2"/>
    <w:multiLevelType w:val="hybridMultilevel"/>
    <w:tmpl w:val="AA38BA9A"/>
    <w:lvl w:ilvl="0" w:tplc="0809000F">
      <w:start w:val="1"/>
      <w:numFmt w:val="decimal"/>
      <w:lvlText w:val="%1."/>
      <w:lvlJc w:val="left"/>
      <w:pPr>
        <w:ind w:left="774" w:hanging="360"/>
      </w:pPr>
    </w:lvl>
    <w:lvl w:ilvl="1" w:tplc="08090019" w:tentative="1">
      <w:start w:val="1"/>
      <w:numFmt w:val="lowerLetter"/>
      <w:lvlText w:val="%2."/>
      <w:lvlJc w:val="left"/>
      <w:pPr>
        <w:ind w:left="1494" w:hanging="360"/>
      </w:pPr>
    </w:lvl>
    <w:lvl w:ilvl="2" w:tplc="0809001B" w:tentative="1">
      <w:start w:val="1"/>
      <w:numFmt w:val="lowerRoman"/>
      <w:lvlText w:val="%3."/>
      <w:lvlJc w:val="right"/>
      <w:pPr>
        <w:ind w:left="2214" w:hanging="180"/>
      </w:pPr>
    </w:lvl>
    <w:lvl w:ilvl="3" w:tplc="0809000F" w:tentative="1">
      <w:start w:val="1"/>
      <w:numFmt w:val="decimal"/>
      <w:lvlText w:val="%4."/>
      <w:lvlJc w:val="left"/>
      <w:pPr>
        <w:ind w:left="2934" w:hanging="360"/>
      </w:pPr>
    </w:lvl>
    <w:lvl w:ilvl="4" w:tplc="08090019" w:tentative="1">
      <w:start w:val="1"/>
      <w:numFmt w:val="lowerLetter"/>
      <w:lvlText w:val="%5."/>
      <w:lvlJc w:val="left"/>
      <w:pPr>
        <w:ind w:left="3654" w:hanging="360"/>
      </w:pPr>
    </w:lvl>
    <w:lvl w:ilvl="5" w:tplc="0809001B" w:tentative="1">
      <w:start w:val="1"/>
      <w:numFmt w:val="lowerRoman"/>
      <w:lvlText w:val="%6."/>
      <w:lvlJc w:val="right"/>
      <w:pPr>
        <w:ind w:left="4374" w:hanging="180"/>
      </w:pPr>
    </w:lvl>
    <w:lvl w:ilvl="6" w:tplc="0809000F" w:tentative="1">
      <w:start w:val="1"/>
      <w:numFmt w:val="decimal"/>
      <w:lvlText w:val="%7."/>
      <w:lvlJc w:val="left"/>
      <w:pPr>
        <w:ind w:left="5094" w:hanging="360"/>
      </w:pPr>
    </w:lvl>
    <w:lvl w:ilvl="7" w:tplc="08090019" w:tentative="1">
      <w:start w:val="1"/>
      <w:numFmt w:val="lowerLetter"/>
      <w:lvlText w:val="%8."/>
      <w:lvlJc w:val="left"/>
      <w:pPr>
        <w:ind w:left="5814" w:hanging="360"/>
      </w:pPr>
    </w:lvl>
    <w:lvl w:ilvl="8" w:tplc="0809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3" w15:restartNumberingAfterBreak="0">
    <w:nsid w:val="0DA6562E"/>
    <w:multiLevelType w:val="hybridMultilevel"/>
    <w:tmpl w:val="D570BB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23294E"/>
    <w:multiLevelType w:val="hybridMultilevel"/>
    <w:tmpl w:val="6308B0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D426B2"/>
    <w:multiLevelType w:val="hybridMultilevel"/>
    <w:tmpl w:val="5FFCE20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003198"/>
    <w:multiLevelType w:val="hybridMultilevel"/>
    <w:tmpl w:val="AA6A57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37565E"/>
    <w:multiLevelType w:val="hybridMultilevel"/>
    <w:tmpl w:val="55A070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A54710"/>
    <w:multiLevelType w:val="hybridMultilevel"/>
    <w:tmpl w:val="C8D672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846C76"/>
    <w:multiLevelType w:val="hybridMultilevel"/>
    <w:tmpl w:val="95E4C3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303F9F"/>
    <w:multiLevelType w:val="hybridMultilevel"/>
    <w:tmpl w:val="D8F007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9B10E6"/>
    <w:multiLevelType w:val="hybridMultilevel"/>
    <w:tmpl w:val="E73809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D5C3FB0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4847A8"/>
    <w:multiLevelType w:val="hybridMultilevel"/>
    <w:tmpl w:val="843C58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197618"/>
    <w:multiLevelType w:val="hybridMultilevel"/>
    <w:tmpl w:val="7DB868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48B3746"/>
    <w:multiLevelType w:val="hybridMultilevel"/>
    <w:tmpl w:val="60E482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765312"/>
    <w:multiLevelType w:val="hybridMultilevel"/>
    <w:tmpl w:val="31EEC69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"/>
  </w:num>
  <w:num w:numId="4">
    <w:abstractNumId w:val="15"/>
  </w:num>
  <w:num w:numId="5">
    <w:abstractNumId w:val="7"/>
  </w:num>
  <w:num w:numId="6">
    <w:abstractNumId w:val="9"/>
  </w:num>
  <w:num w:numId="7">
    <w:abstractNumId w:val="6"/>
  </w:num>
  <w:num w:numId="8">
    <w:abstractNumId w:val="11"/>
  </w:num>
  <w:num w:numId="9">
    <w:abstractNumId w:val="14"/>
  </w:num>
  <w:num w:numId="10">
    <w:abstractNumId w:val="4"/>
  </w:num>
  <w:num w:numId="11">
    <w:abstractNumId w:val="5"/>
  </w:num>
  <w:num w:numId="12">
    <w:abstractNumId w:val="12"/>
  </w:num>
  <w:num w:numId="13">
    <w:abstractNumId w:val="8"/>
  </w:num>
  <w:num w:numId="14">
    <w:abstractNumId w:val="10"/>
  </w:num>
  <w:num w:numId="15">
    <w:abstractNumId w:val="2"/>
  </w:num>
  <w:num w:numId="16">
    <w:abstractNumId w:val="13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doNotDisplayPageBoundaries/>
  <w:printFractionalCharacterWidth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13A"/>
    <w:rsid w:val="00006DAB"/>
    <w:rsid w:val="000132F0"/>
    <w:rsid w:val="000167EA"/>
    <w:rsid w:val="000308DF"/>
    <w:rsid w:val="00033397"/>
    <w:rsid w:val="00034DAB"/>
    <w:rsid w:val="0003713D"/>
    <w:rsid w:val="00040095"/>
    <w:rsid w:val="00046011"/>
    <w:rsid w:val="00054CF6"/>
    <w:rsid w:val="00076445"/>
    <w:rsid w:val="00080512"/>
    <w:rsid w:val="00081180"/>
    <w:rsid w:val="00085BA0"/>
    <w:rsid w:val="000901A4"/>
    <w:rsid w:val="000A0BC7"/>
    <w:rsid w:val="000A1062"/>
    <w:rsid w:val="000B76EC"/>
    <w:rsid w:val="000C2A84"/>
    <w:rsid w:val="000D1EA1"/>
    <w:rsid w:val="000D2E83"/>
    <w:rsid w:val="000D58AB"/>
    <w:rsid w:val="000D5B85"/>
    <w:rsid w:val="000D648A"/>
    <w:rsid w:val="000D6760"/>
    <w:rsid w:val="000E43C6"/>
    <w:rsid w:val="000E54E9"/>
    <w:rsid w:val="001005C3"/>
    <w:rsid w:val="00107C69"/>
    <w:rsid w:val="00110A01"/>
    <w:rsid w:val="001255F0"/>
    <w:rsid w:val="001420E5"/>
    <w:rsid w:val="001474DC"/>
    <w:rsid w:val="00163170"/>
    <w:rsid w:val="0016358B"/>
    <w:rsid w:val="001657DC"/>
    <w:rsid w:val="001718FE"/>
    <w:rsid w:val="001724F1"/>
    <w:rsid w:val="001737CE"/>
    <w:rsid w:val="001A29E0"/>
    <w:rsid w:val="001A7FF1"/>
    <w:rsid w:val="001B69B2"/>
    <w:rsid w:val="001C6D93"/>
    <w:rsid w:val="001D15EF"/>
    <w:rsid w:val="001E3326"/>
    <w:rsid w:val="001F168B"/>
    <w:rsid w:val="001F6493"/>
    <w:rsid w:val="0020180D"/>
    <w:rsid w:val="00226EAA"/>
    <w:rsid w:val="00237DC5"/>
    <w:rsid w:val="00255B0C"/>
    <w:rsid w:val="00261552"/>
    <w:rsid w:val="00276BBA"/>
    <w:rsid w:val="00283084"/>
    <w:rsid w:val="002A0B3F"/>
    <w:rsid w:val="002A5B04"/>
    <w:rsid w:val="002A6160"/>
    <w:rsid w:val="002B7092"/>
    <w:rsid w:val="002C09C4"/>
    <w:rsid w:val="002C54ED"/>
    <w:rsid w:val="002C7655"/>
    <w:rsid w:val="002F1124"/>
    <w:rsid w:val="00302CD1"/>
    <w:rsid w:val="00306CA9"/>
    <w:rsid w:val="00310A66"/>
    <w:rsid w:val="003172DC"/>
    <w:rsid w:val="00337251"/>
    <w:rsid w:val="00345546"/>
    <w:rsid w:val="0035462D"/>
    <w:rsid w:val="00366ED1"/>
    <w:rsid w:val="003671DB"/>
    <w:rsid w:val="0037253C"/>
    <w:rsid w:val="00372994"/>
    <w:rsid w:val="00390D08"/>
    <w:rsid w:val="003A0BC1"/>
    <w:rsid w:val="003A59EC"/>
    <w:rsid w:val="003D634C"/>
    <w:rsid w:val="003E2FF7"/>
    <w:rsid w:val="003E5BA4"/>
    <w:rsid w:val="003F4339"/>
    <w:rsid w:val="00414436"/>
    <w:rsid w:val="00414589"/>
    <w:rsid w:val="00423791"/>
    <w:rsid w:val="0043437C"/>
    <w:rsid w:val="004579DC"/>
    <w:rsid w:val="00474C3A"/>
    <w:rsid w:val="0047752C"/>
    <w:rsid w:val="004A7548"/>
    <w:rsid w:val="004B001C"/>
    <w:rsid w:val="004C536D"/>
    <w:rsid w:val="004C647E"/>
    <w:rsid w:val="004D3578"/>
    <w:rsid w:val="004D52C0"/>
    <w:rsid w:val="004D55FE"/>
    <w:rsid w:val="004E213A"/>
    <w:rsid w:val="004E7CF4"/>
    <w:rsid w:val="00506254"/>
    <w:rsid w:val="00514112"/>
    <w:rsid w:val="00517FD5"/>
    <w:rsid w:val="00522170"/>
    <w:rsid w:val="00524749"/>
    <w:rsid w:val="0053453B"/>
    <w:rsid w:val="00543E6C"/>
    <w:rsid w:val="005525A9"/>
    <w:rsid w:val="00553D25"/>
    <w:rsid w:val="005545ED"/>
    <w:rsid w:val="00556034"/>
    <w:rsid w:val="0056077E"/>
    <w:rsid w:val="00565087"/>
    <w:rsid w:val="00567B86"/>
    <w:rsid w:val="00572C20"/>
    <w:rsid w:val="00574895"/>
    <w:rsid w:val="00577C81"/>
    <w:rsid w:val="005961A5"/>
    <w:rsid w:val="005B495A"/>
    <w:rsid w:val="005B5C20"/>
    <w:rsid w:val="005C59EE"/>
    <w:rsid w:val="005C7278"/>
    <w:rsid w:val="005F2692"/>
    <w:rsid w:val="00604212"/>
    <w:rsid w:val="0060548A"/>
    <w:rsid w:val="00613BA8"/>
    <w:rsid w:val="0062234C"/>
    <w:rsid w:val="00624446"/>
    <w:rsid w:val="00625151"/>
    <w:rsid w:val="00641A68"/>
    <w:rsid w:val="00655604"/>
    <w:rsid w:val="0068324A"/>
    <w:rsid w:val="00687FF9"/>
    <w:rsid w:val="006A2DBB"/>
    <w:rsid w:val="006A4095"/>
    <w:rsid w:val="006B73A5"/>
    <w:rsid w:val="006C07CD"/>
    <w:rsid w:val="006D0014"/>
    <w:rsid w:val="006E5ECA"/>
    <w:rsid w:val="006F04F9"/>
    <w:rsid w:val="00715508"/>
    <w:rsid w:val="0072173C"/>
    <w:rsid w:val="007331DE"/>
    <w:rsid w:val="00734A5B"/>
    <w:rsid w:val="00744E76"/>
    <w:rsid w:val="007642E6"/>
    <w:rsid w:val="00770FBD"/>
    <w:rsid w:val="00771C3E"/>
    <w:rsid w:val="00774278"/>
    <w:rsid w:val="00776F8A"/>
    <w:rsid w:val="00781F0F"/>
    <w:rsid w:val="00790F6F"/>
    <w:rsid w:val="007A040F"/>
    <w:rsid w:val="007B3A30"/>
    <w:rsid w:val="007C6C65"/>
    <w:rsid w:val="007D26C5"/>
    <w:rsid w:val="007D381E"/>
    <w:rsid w:val="007D3C9D"/>
    <w:rsid w:val="007E595B"/>
    <w:rsid w:val="00802173"/>
    <w:rsid w:val="008028A4"/>
    <w:rsid w:val="008105A8"/>
    <w:rsid w:val="00823241"/>
    <w:rsid w:val="0082490C"/>
    <w:rsid w:val="00825342"/>
    <w:rsid w:val="00834C4C"/>
    <w:rsid w:val="00841A17"/>
    <w:rsid w:val="00844B13"/>
    <w:rsid w:val="00845A5A"/>
    <w:rsid w:val="0086007F"/>
    <w:rsid w:val="0086295A"/>
    <w:rsid w:val="008768CA"/>
    <w:rsid w:val="00876EC9"/>
    <w:rsid w:val="0088117F"/>
    <w:rsid w:val="008871EE"/>
    <w:rsid w:val="00897451"/>
    <w:rsid w:val="008A211C"/>
    <w:rsid w:val="008B5B69"/>
    <w:rsid w:val="008B7459"/>
    <w:rsid w:val="008C463D"/>
    <w:rsid w:val="008D3393"/>
    <w:rsid w:val="008F05BB"/>
    <w:rsid w:val="008F0E52"/>
    <w:rsid w:val="008F1A65"/>
    <w:rsid w:val="008F32CA"/>
    <w:rsid w:val="00901E32"/>
    <w:rsid w:val="0090271F"/>
    <w:rsid w:val="00932AAE"/>
    <w:rsid w:val="00933FB4"/>
    <w:rsid w:val="00942965"/>
    <w:rsid w:val="00942EC2"/>
    <w:rsid w:val="00944F53"/>
    <w:rsid w:val="0095042A"/>
    <w:rsid w:val="00951FBA"/>
    <w:rsid w:val="009522AE"/>
    <w:rsid w:val="00961223"/>
    <w:rsid w:val="00963561"/>
    <w:rsid w:val="009635AF"/>
    <w:rsid w:val="00964987"/>
    <w:rsid w:val="009675FC"/>
    <w:rsid w:val="00973EE3"/>
    <w:rsid w:val="009764E4"/>
    <w:rsid w:val="00981B44"/>
    <w:rsid w:val="00991B0E"/>
    <w:rsid w:val="00993079"/>
    <w:rsid w:val="009A1169"/>
    <w:rsid w:val="009A4CCD"/>
    <w:rsid w:val="009B6323"/>
    <w:rsid w:val="009D13D3"/>
    <w:rsid w:val="009E3E8B"/>
    <w:rsid w:val="009F5379"/>
    <w:rsid w:val="009F6450"/>
    <w:rsid w:val="009F6E12"/>
    <w:rsid w:val="00A00254"/>
    <w:rsid w:val="00A01524"/>
    <w:rsid w:val="00A0620F"/>
    <w:rsid w:val="00A10F02"/>
    <w:rsid w:val="00A17965"/>
    <w:rsid w:val="00A25040"/>
    <w:rsid w:val="00A4613D"/>
    <w:rsid w:val="00A466F9"/>
    <w:rsid w:val="00A51662"/>
    <w:rsid w:val="00A53724"/>
    <w:rsid w:val="00A619D0"/>
    <w:rsid w:val="00A642B0"/>
    <w:rsid w:val="00A66EF1"/>
    <w:rsid w:val="00A71027"/>
    <w:rsid w:val="00A816BD"/>
    <w:rsid w:val="00A82346"/>
    <w:rsid w:val="00A84C91"/>
    <w:rsid w:val="00A871F4"/>
    <w:rsid w:val="00A91493"/>
    <w:rsid w:val="00AB1D0D"/>
    <w:rsid w:val="00AB1F5A"/>
    <w:rsid w:val="00AB3AA5"/>
    <w:rsid w:val="00AE2616"/>
    <w:rsid w:val="00AF268B"/>
    <w:rsid w:val="00AF290F"/>
    <w:rsid w:val="00AF2FB7"/>
    <w:rsid w:val="00B024A4"/>
    <w:rsid w:val="00B123F6"/>
    <w:rsid w:val="00B15449"/>
    <w:rsid w:val="00B17213"/>
    <w:rsid w:val="00B26869"/>
    <w:rsid w:val="00B3170C"/>
    <w:rsid w:val="00B31D76"/>
    <w:rsid w:val="00B334EC"/>
    <w:rsid w:val="00B4017B"/>
    <w:rsid w:val="00B65E95"/>
    <w:rsid w:val="00B718FB"/>
    <w:rsid w:val="00B72205"/>
    <w:rsid w:val="00B75500"/>
    <w:rsid w:val="00B9044B"/>
    <w:rsid w:val="00B935CF"/>
    <w:rsid w:val="00BA61C6"/>
    <w:rsid w:val="00BC20BF"/>
    <w:rsid w:val="00BC525A"/>
    <w:rsid w:val="00BC759B"/>
    <w:rsid w:val="00BD0E0D"/>
    <w:rsid w:val="00BD256E"/>
    <w:rsid w:val="00BE4DE0"/>
    <w:rsid w:val="00BF0C81"/>
    <w:rsid w:val="00BF4B68"/>
    <w:rsid w:val="00C01CCC"/>
    <w:rsid w:val="00C0502E"/>
    <w:rsid w:val="00C33079"/>
    <w:rsid w:val="00C3500F"/>
    <w:rsid w:val="00C409C0"/>
    <w:rsid w:val="00C668F1"/>
    <w:rsid w:val="00C66F3E"/>
    <w:rsid w:val="00C67F49"/>
    <w:rsid w:val="00C70556"/>
    <w:rsid w:val="00C7597E"/>
    <w:rsid w:val="00C81DDA"/>
    <w:rsid w:val="00C869AE"/>
    <w:rsid w:val="00CA3D0C"/>
    <w:rsid w:val="00CA6AF2"/>
    <w:rsid w:val="00CB36E8"/>
    <w:rsid w:val="00CB733C"/>
    <w:rsid w:val="00CD1F51"/>
    <w:rsid w:val="00CD76B5"/>
    <w:rsid w:val="00CE3466"/>
    <w:rsid w:val="00CF6B0E"/>
    <w:rsid w:val="00CF7523"/>
    <w:rsid w:val="00D21E00"/>
    <w:rsid w:val="00D4088D"/>
    <w:rsid w:val="00D4216C"/>
    <w:rsid w:val="00D46882"/>
    <w:rsid w:val="00D51A18"/>
    <w:rsid w:val="00D6072F"/>
    <w:rsid w:val="00D61E6D"/>
    <w:rsid w:val="00D643C7"/>
    <w:rsid w:val="00D6774E"/>
    <w:rsid w:val="00D738D6"/>
    <w:rsid w:val="00D84E19"/>
    <w:rsid w:val="00D87E00"/>
    <w:rsid w:val="00D90F17"/>
    <w:rsid w:val="00D9134D"/>
    <w:rsid w:val="00DA7A03"/>
    <w:rsid w:val="00DB1818"/>
    <w:rsid w:val="00DC309B"/>
    <w:rsid w:val="00DC3580"/>
    <w:rsid w:val="00DC4DA2"/>
    <w:rsid w:val="00DF04DE"/>
    <w:rsid w:val="00DF1E45"/>
    <w:rsid w:val="00E40681"/>
    <w:rsid w:val="00E7095A"/>
    <w:rsid w:val="00E73932"/>
    <w:rsid w:val="00E77645"/>
    <w:rsid w:val="00E802E3"/>
    <w:rsid w:val="00EA03E3"/>
    <w:rsid w:val="00EA3073"/>
    <w:rsid w:val="00EB266A"/>
    <w:rsid w:val="00EB5463"/>
    <w:rsid w:val="00EC4A25"/>
    <w:rsid w:val="00ED3648"/>
    <w:rsid w:val="00ED6A76"/>
    <w:rsid w:val="00EF27B5"/>
    <w:rsid w:val="00F025A2"/>
    <w:rsid w:val="00F3775B"/>
    <w:rsid w:val="00F63EFD"/>
    <w:rsid w:val="00F653B8"/>
    <w:rsid w:val="00F7113C"/>
    <w:rsid w:val="00F75AF6"/>
    <w:rsid w:val="00F82DD2"/>
    <w:rsid w:val="00F846EF"/>
    <w:rsid w:val="00F86E51"/>
    <w:rsid w:val="00F90628"/>
    <w:rsid w:val="00FA1266"/>
    <w:rsid w:val="00FB02B2"/>
    <w:rsid w:val="00FC00F6"/>
    <w:rsid w:val="00FC1192"/>
    <w:rsid w:val="00FC4DB1"/>
    <w:rsid w:val="00FD49BA"/>
    <w:rsid w:val="00FD5FF5"/>
    <w:rsid w:val="00FF0C47"/>
    <w:rsid w:val="00FF5E88"/>
    <w:rsid w:val="00FF6586"/>
    <w:rsid w:val="00FF7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3394900"/>
  <w15:chartTrackingRefBased/>
  <w15:docId w15:val="{C6D93B65-1BA4-43E7-9AA9-949293318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E4DE0"/>
    <w:rPr>
      <w:lang w:eastAsia="en-US"/>
    </w:rPr>
  </w:style>
  <w:style w:type="paragraph" w:styleId="Heading1">
    <w:name w:val="heading 1"/>
    <w:next w:val="Normal"/>
    <w:qFormat/>
    <w:rsid w:val="00A91493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2"/>
      <w:lang w:eastAsia="en-US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9">
    <w:name w:val="toc 9"/>
    <w:basedOn w:val="TOC8"/>
    <w:semiHidden/>
    <w:pPr>
      <w:ind w:left="1418" w:hanging="1418"/>
    </w:p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eastAsia="en-US"/>
    </w:r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</w:style>
  <w:style w:type="paragraph" w:styleId="Header">
    <w:name w:val="header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customStyle="1" w:styleId="NF">
    <w:name w:val="NF"/>
    <w:basedOn w:val="NO"/>
    <w:pPr>
      <w:keepNext/>
    </w:pPr>
    <w:rPr>
      <w:rFonts w:ascii="Arial" w:hAnsi="Arial"/>
      <w:sz w:val="18"/>
    </w:rPr>
  </w:style>
  <w:style w:type="paragraph" w:customStyle="1" w:styleId="NO">
    <w:name w:val="NO"/>
    <w:basedOn w:val="Normal"/>
    <w:pPr>
      <w:keepLines/>
      <w:ind w:left="1135" w:hanging="851"/>
    </w:p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L">
    <w:name w:val="TAL"/>
    <w:basedOn w:val="Normal"/>
    <w:pPr>
      <w:keepNext/>
      <w:keepLines/>
    </w:pPr>
    <w:rPr>
      <w:rFonts w:ascii="Arial" w:hAnsi="Arial"/>
      <w:sz w:val="18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noProof/>
      <w:lang w:eastAsia="en-US"/>
    </w:r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</w:style>
  <w:style w:type="paragraph" w:customStyle="1" w:styleId="NW">
    <w:name w:val="NW"/>
    <w:basedOn w:val="NO"/>
  </w:style>
  <w:style w:type="paragraph" w:customStyle="1" w:styleId="EW">
    <w:name w:val="EW"/>
    <w:basedOn w:val="EX"/>
  </w:style>
  <w:style w:type="paragraph" w:customStyle="1" w:styleId="B1">
    <w:name w:val="B1"/>
    <w:basedOn w:val="Normal"/>
    <w:pPr>
      <w:ind w:left="568" w:hanging="284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customStyle="1" w:styleId="EditorsNote">
    <w:name w:val="Editor's Note"/>
    <w:basedOn w:val="NO"/>
    <w:rPr>
      <w:color w:val="FF0000"/>
    </w:r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customStyle="1" w:styleId="B2">
    <w:name w:val="B2"/>
    <w:basedOn w:val="Normal"/>
    <w:pPr>
      <w:ind w:left="851" w:hanging="284"/>
    </w:pPr>
  </w:style>
  <w:style w:type="paragraph" w:customStyle="1" w:styleId="B3">
    <w:name w:val="B3"/>
    <w:basedOn w:val="Normal"/>
    <w:pPr>
      <w:ind w:left="1135" w:hanging="284"/>
    </w:pPr>
  </w:style>
  <w:style w:type="paragraph" w:customStyle="1" w:styleId="B4">
    <w:name w:val="B4"/>
    <w:basedOn w:val="Normal"/>
    <w:pPr>
      <w:ind w:left="1418" w:hanging="284"/>
    </w:pPr>
  </w:style>
  <w:style w:type="paragraph" w:customStyle="1" w:styleId="B5">
    <w:name w:val="B5"/>
    <w:basedOn w:val="Normal"/>
    <w:pPr>
      <w:ind w:left="1702" w:hanging="284"/>
    </w:p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TAJ">
    <w:name w:val="TAJ"/>
    <w:basedOn w:val="TH"/>
  </w:style>
  <w:style w:type="paragraph" w:customStyle="1" w:styleId="Guidance">
    <w:name w:val="Guidance"/>
    <w:basedOn w:val="Normal"/>
    <w:rPr>
      <w:i/>
      <w:color w:val="0000FF"/>
    </w:rPr>
  </w:style>
  <w:style w:type="paragraph" w:styleId="FootnoteText">
    <w:name w:val="footnote text"/>
    <w:basedOn w:val="Normal"/>
    <w:link w:val="FootnoteTextChar"/>
    <w:rsid w:val="001D15EF"/>
    <w:pPr>
      <w:keepLines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rsid w:val="001D15EF"/>
    <w:rPr>
      <w:sz w:val="16"/>
      <w:lang w:eastAsia="en-US"/>
    </w:rPr>
  </w:style>
  <w:style w:type="paragraph" w:customStyle="1" w:styleId="TdocHeader1">
    <w:name w:val="Tdoc_Header_1"/>
    <w:basedOn w:val="Header"/>
    <w:rsid w:val="001D15EF"/>
    <w:pPr>
      <w:tabs>
        <w:tab w:val="right" w:pos="9072"/>
        <w:tab w:val="right" w:pos="10206"/>
      </w:tabs>
      <w:overflowPunct/>
      <w:autoSpaceDE/>
      <w:autoSpaceDN/>
      <w:adjustRightInd/>
      <w:textAlignment w:val="auto"/>
    </w:pPr>
    <w:rPr>
      <w:noProof w:val="0"/>
      <w:sz w:val="24"/>
      <w:lang w:eastAsia="de-DE"/>
    </w:rPr>
  </w:style>
  <w:style w:type="paragraph" w:customStyle="1" w:styleId="TdocHeader2">
    <w:name w:val="Tdoc_Header_2"/>
    <w:basedOn w:val="TdocHeader1"/>
    <w:rsid w:val="001D15EF"/>
    <w:pPr>
      <w:tabs>
        <w:tab w:val="left" w:pos="1701"/>
      </w:tabs>
    </w:pPr>
    <w:rPr>
      <w:sz w:val="18"/>
    </w:rPr>
  </w:style>
  <w:style w:type="character" w:styleId="CommentReference">
    <w:name w:val="annotation reference"/>
    <w:rsid w:val="000D648A"/>
    <w:rPr>
      <w:sz w:val="16"/>
      <w:szCs w:val="16"/>
    </w:rPr>
  </w:style>
  <w:style w:type="paragraph" w:styleId="CommentText">
    <w:name w:val="annotation text"/>
    <w:basedOn w:val="Normal"/>
    <w:link w:val="CommentTextChar"/>
    <w:rsid w:val="000D648A"/>
  </w:style>
  <w:style w:type="character" w:customStyle="1" w:styleId="CommentTextChar">
    <w:name w:val="Comment Text Char"/>
    <w:link w:val="CommentText"/>
    <w:rsid w:val="000D648A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0D648A"/>
    <w:rPr>
      <w:b/>
      <w:bCs/>
    </w:rPr>
  </w:style>
  <w:style w:type="character" w:customStyle="1" w:styleId="CommentSubjectChar">
    <w:name w:val="Comment Subject Char"/>
    <w:link w:val="CommentSubject"/>
    <w:rsid w:val="000D648A"/>
    <w:rPr>
      <w:b/>
      <w:bCs/>
      <w:lang w:eastAsia="en-US"/>
    </w:rPr>
  </w:style>
  <w:style w:type="paragraph" w:styleId="BalloonText">
    <w:name w:val="Balloon Text"/>
    <w:basedOn w:val="Normal"/>
    <w:link w:val="BalloonTextChar"/>
    <w:rsid w:val="000D648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0D648A"/>
    <w:rPr>
      <w:rFonts w:ascii="Segoe UI" w:hAnsi="Segoe UI" w:cs="Segoe UI"/>
      <w:sz w:val="18"/>
      <w:szCs w:val="18"/>
      <w:lang w:eastAsia="en-US"/>
    </w:rPr>
  </w:style>
  <w:style w:type="paragraph" w:styleId="Revision">
    <w:name w:val="Revision"/>
    <w:hidden/>
    <w:uiPriority w:val="99"/>
    <w:semiHidden/>
    <w:rsid w:val="000D648A"/>
    <w:rPr>
      <w:lang w:eastAsia="en-US"/>
    </w:rPr>
  </w:style>
  <w:style w:type="table" w:styleId="TableGrid">
    <w:name w:val="Table Grid"/>
    <w:basedOn w:val="TableNormal"/>
    <w:rsid w:val="007155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rsid w:val="002C7655"/>
    <w:rPr>
      <w:rFonts w:ascii="Arial" w:hAnsi="Arial"/>
      <w:sz w:val="32"/>
      <w:lang w:eastAsia="en-US"/>
    </w:rPr>
  </w:style>
  <w:style w:type="character" w:customStyle="1" w:styleId="Heading3Char">
    <w:name w:val="Heading 3 Char"/>
    <w:basedOn w:val="DefaultParagraphFont"/>
    <w:link w:val="Heading3"/>
    <w:rsid w:val="002C7655"/>
    <w:rPr>
      <w:rFonts w:ascii="Arial" w:hAnsi="Arial"/>
      <w:sz w:val="28"/>
      <w:lang w:eastAsia="en-US"/>
    </w:rPr>
  </w:style>
  <w:style w:type="paragraph" w:styleId="ListParagraph">
    <w:name w:val="List Paragraph"/>
    <w:basedOn w:val="Normal"/>
    <w:uiPriority w:val="34"/>
    <w:qFormat/>
    <w:rsid w:val="00991B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112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33333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528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72594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54495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3248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00881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38468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37497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12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1196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2798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04838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5188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45625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9596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91812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67193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0" Type="http://schemas.openxmlformats.org/officeDocument/2006/relationships/footnotes" Target="footnotes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6C2134160B1A4083A3FDA85C8A909E" ma:contentTypeVersion="0" ma:contentTypeDescription="Create a new document." ma:contentTypeScope="" ma:versionID="5a6bfec6c1ce9dc883370bd288edafe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77B8B03-7F35-4530-8A66-90E4A138F46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EB9D1C6-97B4-496E-B3AD-B0A9CCDB607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F3646A7-79D9-408C-82B2-4AA49810423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EF511D7-C7CC-4B1B-AEEB-DAF506F93E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C:\Program Files\Microsoft Office\Templates\3gpp\3gpp_70.dot</Template>
  <TotalTime>4</TotalTime>
  <Pages>2</Pages>
  <Words>281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TS ab.cde</vt:lpstr>
    </vt:vector>
  </TitlesOfParts>
  <Manager/>
  <Company/>
  <LinksUpToDate>false</LinksUpToDate>
  <CharactersWithSpaces>1886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 ab.cde</dc:title>
  <dc:subject>&lt;Title 1; Title 2&gt; (Release 13 |12 |11 | 10 | 9 | 8 | 7 | 6 | 5 | 4)</dc:subject>
  <dc:creator>MCC Support</dc:creator>
  <cp:keywords>&lt;keyword[, keyword, ]&gt;, CTPClassification=CTP_NT</cp:keywords>
  <dc:description/>
  <cp:lastModifiedBy>NOVLAN, THOMAS D</cp:lastModifiedBy>
  <cp:revision>4</cp:revision>
  <dcterms:created xsi:type="dcterms:W3CDTF">2021-06-14T19:49:00Z</dcterms:created>
  <dcterms:modified xsi:type="dcterms:W3CDTF">2021-06-14T21:13:00Z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7fbf0bfd-7434-4b6a-a884-6b65ef9e8ece</vt:lpwstr>
  </property>
  <property fmtid="{D5CDD505-2E9C-101B-9397-08002B2CF9AE}" pid="3" name="CTP_TimeStamp">
    <vt:lpwstr>2020-06-16 17:40:26Z</vt:lpwstr>
  </property>
  <property fmtid="{D5CDD505-2E9C-101B-9397-08002B2CF9AE}" pid="4" name="CTP_BU">
    <vt:lpwstr>NA</vt:lpwstr>
  </property>
  <property fmtid="{D5CDD505-2E9C-101B-9397-08002B2CF9AE}" pid="5" name="CTP_IDSID">
    <vt:lpwstr>NA</vt:lpwstr>
  </property>
  <property fmtid="{D5CDD505-2E9C-101B-9397-08002B2CF9AE}" pid="6" name="CTP_WWID">
    <vt:lpwstr>NA</vt:lpwstr>
  </property>
  <property fmtid="{D5CDD505-2E9C-101B-9397-08002B2CF9AE}" pid="7" name="ContentTypeId">
    <vt:lpwstr>0x0101001A6C2134160B1A4083A3FDA85C8A909E</vt:lpwstr>
  </property>
  <property fmtid="{D5CDD505-2E9C-101B-9397-08002B2CF9AE}" pid="8" name="CTPClassification">
    <vt:lpwstr>CTP_NT</vt:lpwstr>
  </property>
</Properties>
</file>