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D118A" w14:textId="77777777" w:rsidR="00E76FDF" w:rsidRPr="00E76FDF" w:rsidRDefault="00E76FDF" w:rsidP="00E76FD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0785459"/>
      <w:r w:rsidRPr="00E76FDF">
        <w:rPr>
          <w:rFonts w:ascii="Arial" w:hAnsi="Arial"/>
          <w:b/>
          <w:noProof/>
          <w:sz w:val="24"/>
          <w:lang w:eastAsia="en-US"/>
        </w:rPr>
        <w:t>3GPP TSG-</w:t>
      </w:r>
      <w:r w:rsidRPr="00E76FDF">
        <w:rPr>
          <w:rFonts w:ascii="Arial" w:hAnsi="Arial"/>
          <w:lang w:eastAsia="en-US"/>
        </w:rPr>
        <w:fldChar w:fldCharType="begin"/>
      </w:r>
      <w:r w:rsidRPr="00E76FDF">
        <w:rPr>
          <w:rFonts w:ascii="Arial" w:hAnsi="Arial"/>
          <w:lang w:eastAsia="en-US"/>
        </w:rPr>
        <w:instrText xml:space="preserve"> DOCPROPERTY  TSG/WGRef  \* MERGEFORMAT </w:instrText>
      </w:r>
      <w:r w:rsidRPr="00E76FDF">
        <w:rPr>
          <w:rFonts w:ascii="Arial" w:hAnsi="Arial"/>
          <w:lang w:eastAsia="en-US"/>
        </w:rPr>
        <w:fldChar w:fldCharType="separate"/>
      </w:r>
      <w:r w:rsidRPr="00E76FDF">
        <w:rPr>
          <w:rFonts w:ascii="Arial" w:hAnsi="Arial"/>
          <w:b/>
          <w:noProof/>
          <w:sz w:val="24"/>
          <w:lang w:eastAsia="en-US"/>
        </w:rPr>
        <w:t>RAN4</w:t>
      </w:r>
      <w:r w:rsidRPr="00E76FDF">
        <w:rPr>
          <w:rFonts w:ascii="Arial" w:hAnsi="Arial"/>
          <w:b/>
          <w:noProof/>
          <w:sz w:val="24"/>
          <w:lang w:eastAsia="en-US"/>
        </w:rPr>
        <w:fldChar w:fldCharType="end"/>
      </w:r>
      <w:r w:rsidRPr="00E76FDF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E76FDF">
        <w:rPr>
          <w:rFonts w:ascii="Arial" w:hAnsi="Arial"/>
          <w:lang w:eastAsia="en-US"/>
        </w:rPr>
        <w:fldChar w:fldCharType="begin"/>
      </w:r>
      <w:r w:rsidRPr="00E76FDF">
        <w:rPr>
          <w:rFonts w:ascii="Arial" w:hAnsi="Arial"/>
          <w:lang w:eastAsia="en-US"/>
        </w:rPr>
        <w:instrText xml:space="preserve"> DOCPROPERTY  MtgSeq  \* MERGEFORMAT </w:instrText>
      </w:r>
      <w:r w:rsidRPr="00E76FDF">
        <w:rPr>
          <w:rFonts w:ascii="Arial" w:hAnsi="Arial"/>
          <w:lang w:eastAsia="en-US"/>
        </w:rPr>
        <w:fldChar w:fldCharType="separate"/>
      </w:r>
      <w:r w:rsidRPr="00E76FDF">
        <w:rPr>
          <w:rFonts w:ascii="Arial" w:hAnsi="Arial"/>
          <w:b/>
          <w:noProof/>
          <w:sz w:val="24"/>
          <w:lang w:eastAsia="en-US"/>
        </w:rPr>
        <w:t>94</w:t>
      </w:r>
      <w:r w:rsidRPr="00E76FDF">
        <w:rPr>
          <w:rFonts w:ascii="Arial" w:hAnsi="Arial"/>
          <w:b/>
          <w:noProof/>
          <w:sz w:val="24"/>
          <w:lang w:eastAsia="en-US"/>
        </w:rPr>
        <w:fldChar w:fldCharType="end"/>
      </w:r>
      <w:r w:rsidRPr="00E76FDF">
        <w:rPr>
          <w:rFonts w:ascii="Arial" w:hAnsi="Arial"/>
          <w:lang w:eastAsia="en-US"/>
        </w:rPr>
        <w:fldChar w:fldCharType="begin"/>
      </w:r>
      <w:r w:rsidRPr="00E76FDF">
        <w:rPr>
          <w:rFonts w:ascii="Arial" w:hAnsi="Arial"/>
          <w:lang w:eastAsia="en-US"/>
        </w:rPr>
        <w:instrText xml:space="preserve"> DOCPROPERTY  MtgTitle  \* MERGEFORMAT </w:instrText>
      </w:r>
      <w:r w:rsidRPr="00E76FDF">
        <w:rPr>
          <w:rFonts w:ascii="Arial" w:hAnsi="Arial"/>
          <w:lang w:eastAsia="en-US"/>
        </w:rPr>
        <w:fldChar w:fldCharType="separate"/>
      </w:r>
      <w:r w:rsidRPr="00E76FDF">
        <w:rPr>
          <w:rFonts w:ascii="Arial" w:hAnsi="Arial"/>
          <w:b/>
          <w:noProof/>
          <w:sz w:val="24"/>
          <w:lang w:eastAsia="en-US"/>
        </w:rPr>
        <w:t>-e</w:t>
      </w:r>
      <w:r w:rsidRPr="00E76FDF">
        <w:rPr>
          <w:rFonts w:ascii="Arial" w:hAnsi="Arial"/>
          <w:b/>
          <w:noProof/>
          <w:sz w:val="24"/>
          <w:lang w:eastAsia="en-US"/>
        </w:rPr>
        <w:fldChar w:fldCharType="end"/>
      </w:r>
      <w:r w:rsidRPr="00E76FDF">
        <w:rPr>
          <w:rFonts w:ascii="Arial" w:hAnsi="Arial"/>
          <w:b/>
          <w:i/>
          <w:noProof/>
          <w:sz w:val="28"/>
          <w:lang w:eastAsia="en-US"/>
        </w:rPr>
        <w:tab/>
      </w:r>
      <w:r w:rsidRPr="00E76FDF">
        <w:rPr>
          <w:rFonts w:ascii="Arial" w:hAnsi="Arial"/>
          <w:lang w:eastAsia="en-US"/>
        </w:rPr>
        <w:fldChar w:fldCharType="begin"/>
      </w:r>
      <w:r w:rsidRPr="00E76FDF">
        <w:rPr>
          <w:rFonts w:ascii="Arial" w:hAnsi="Arial"/>
          <w:lang w:eastAsia="en-US"/>
        </w:rPr>
        <w:instrText xml:space="preserve"> DOCPROPERTY  Tdoc#  \* MERGEFORMAT </w:instrText>
      </w:r>
      <w:r w:rsidRPr="00E76FDF">
        <w:rPr>
          <w:rFonts w:ascii="Arial" w:hAnsi="Arial"/>
          <w:lang w:eastAsia="en-US"/>
        </w:rPr>
        <w:fldChar w:fldCharType="separate"/>
      </w:r>
      <w:r w:rsidRPr="00E76FDF">
        <w:rPr>
          <w:rFonts w:ascii="Arial" w:hAnsi="Arial"/>
          <w:b/>
          <w:i/>
          <w:noProof/>
          <w:sz w:val="28"/>
          <w:lang w:eastAsia="en-US"/>
        </w:rPr>
        <w:t>R4-2000414</w:t>
      </w:r>
      <w:r w:rsidRPr="00E76FDF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68F6A1B7" w14:textId="77777777" w:rsidR="00E76FDF" w:rsidRPr="00E76FDF" w:rsidRDefault="00E76FDF" w:rsidP="00E76FDF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E76FDF">
        <w:rPr>
          <w:rFonts w:ascii="Arial" w:hAnsi="Arial"/>
          <w:lang w:eastAsia="en-US"/>
        </w:rPr>
        <w:fldChar w:fldCharType="begin"/>
      </w:r>
      <w:r w:rsidRPr="00E76FDF">
        <w:rPr>
          <w:rFonts w:ascii="Arial" w:hAnsi="Arial"/>
          <w:lang w:eastAsia="en-US"/>
        </w:rPr>
        <w:instrText xml:space="preserve"> DOCPROPERTY  Location  \* MERGEFORMAT </w:instrText>
      </w:r>
      <w:r w:rsidRPr="00E76FDF">
        <w:rPr>
          <w:rFonts w:ascii="Arial" w:hAnsi="Arial"/>
          <w:lang w:eastAsia="en-US"/>
        </w:rPr>
        <w:fldChar w:fldCharType="separate"/>
      </w:r>
      <w:r w:rsidRPr="00E76FDF">
        <w:rPr>
          <w:rFonts w:ascii="Arial" w:hAnsi="Arial"/>
          <w:b/>
          <w:noProof/>
          <w:sz w:val="24"/>
          <w:lang w:eastAsia="en-US"/>
        </w:rPr>
        <w:t>Online</w:t>
      </w:r>
      <w:r w:rsidRPr="00E76FDF">
        <w:rPr>
          <w:rFonts w:ascii="Arial" w:hAnsi="Arial"/>
          <w:b/>
          <w:noProof/>
          <w:sz w:val="24"/>
          <w:lang w:eastAsia="en-US"/>
        </w:rPr>
        <w:fldChar w:fldCharType="end"/>
      </w:r>
      <w:r w:rsidRPr="00E76FDF">
        <w:rPr>
          <w:rFonts w:ascii="Arial" w:hAnsi="Arial"/>
          <w:b/>
          <w:noProof/>
          <w:sz w:val="24"/>
          <w:lang w:eastAsia="en-US"/>
        </w:rPr>
        <w:t xml:space="preserve">, </w:t>
      </w:r>
      <w:r w:rsidRPr="00E76FDF">
        <w:rPr>
          <w:rFonts w:ascii="Arial" w:hAnsi="Arial"/>
          <w:lang w:eastAsia="en-US"/>
        </w:rPr>
        <w:fldChar w:fldCharType="begin"/>
      </w:r>
      <w:r w:rsidRPr="00E76FDF">
        <w:rPr>
          <w:rFonts w:ascii="Arial" w:hAnsi="Arial"/>
          <w:lang w:eastAsia="en-US"/>
        </w:rPr>
        <w:instrText xml:space="preserve"> DOCPROPERTY  Country  \* MERGEFORMAT </w:instrText>
      </w:r>
      <w:r w:rsidRPr="00E76FDF">
        <w:rPr>
          <w:rFonts w:ascii="Arial" w:hAnsi="Arial"/>
          <w:lang w:eastAsia="en-US"/>
        </w:rPr>
        <w:fldChar w:fldCharType="end"/>
      </w:r>
      <w:r w:rsidRPr="00E76FDF">
        <w:rPr>
          <w:rFonts w:ascii="Arial" w:hAnsi="Arial"/>
          <w:b/>
          <w:noProof/>
          <w:sz w:val="24"/>
          <w:lang w:eastAsia="en-US"/>
        </w:rPr>
        <w:t xml:space="preserve">, </w:t>
      </w:r>
      <w:r w:rsidRPr="00E76FDF">
        <w:rPr>
          <w:rFonts w:ascii="Arial" w:hAnsi="Arial"/>
          <w:lang w:eastAsia="en-US"/>
        </w:rPr>
        <w:fldChar w:fldCharType="begin"/>
      </w:r>
      <w:r w:rsidRPr="00E76FDF">
        <w:rPr>
          <w:rFonts w:ascii="Arial" w:hAnsi="Arial"/>
          <w:lang w:eastAsia="en-US"/>
        </w:rPr>
        <w:instrText xml:space="preserve"> DOCPROPERTY  StartDate  \* MERGEFORMAT </w:instrText>
      </w:r>
      <w:r w:rsidRPr="00E76FDF">
        <w:rPr>
          <w:rFonts w:ascii="Arial" w:hAnsi="Arial"/>
          <w:lang w:eastAsia="en-US"/>
        </w:rPr>
        <w:fldChar w:fldCharType="separate"/>
      </w:r>
      <w:r w:rsidRPr="00E76FDF">
        <w:rPr>
          <w:rFonts w:ascii="Arial" w:hAnsi="Arial"/>
          <w:b/>
          <w:noProof/>
          <w:sz w:val="24"/>
          <w:lang w:eastAsia="en-US"/>
        </w:rPr>
        <w:t>24th Feb 2020</w:t>
      </w:r>
      <w:r w:rsidRPr="00E76FDF">
        <w:rPr>
          <w:rFonts w:ascii="Arial" w:hAnsi="Arial"/>
          <w:b/>
          <w:noProof/>
          <w:sz w:val="24"/>
          <w:lang w:eastAsia="en-US"/>
        </w:rPr>
        <w:fldChar w:fldCharType="end"/>
      </w:r>
      <w:r w:rsidRPr="00E76FDF">
        <w:rPr>
          <w:rFonts w:ascii="Arial" w:hAnsi="Arial"/>
          <w:b/>
          <w:noProof/>
          <w:sz w:val="24"/>
          <w:lang w:eastAsia="en-US"/>
        </w:rPr>
        <w:t xml:space="preserve"> - </w:t>
      </w:r>
      <w:r w:rsidRPr="00E76FDF">
        <w:rPr>
          <w:rFonts w:ascii="Arial" w:hAnsi="Arial"/>
          <w:lang w:eastAsia="en-US"/>
        </w:rPr>
        <w:fldChar w:fldCharType="begin"/>
      </w:r>
      <w:r w:rsidRPr="00E76FDF">
        <w:rPr>
          <w:rFonts w:ascii="Arial" w:hAnsi="Arial"/>
          <w:lang w:eastAsia="en-US"/>
        </w:rPr>
        <w:instrText xml:space="preserve"> DOCPROPERTY  EndDate  \* MERGEFORMAT </w:instrText>
      </w:r>
      <w:r w:rsidRPr="00E76FDF">
        <w:rPr>
          <w:rFonts w:ascii="Arial" w:hAnsi="Arial"/>
          <w:lang w:eastAsia="en-US"/>
        </w:rPr>
        <w:fldChar w:fldCharType="separate"/>
      </w:r>
      <w:r w:rsidRPr="00E76FDF">
        <w:rPr>
          <w:rFonts w:ascii="Arial" w:hAnsi="Arial"/>
          <w:b/>
          <w:noProof/>
          <w:sz w:val="24"/>
          <w:lang w:eastAsia="en-US"/>
        </w:rPr>
        <w:t>6th Mar 2020</w:t>
      </w:r>
      <w:r w:rsidRPr="00E76FDF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6FDF" w:rsidRPr="00E76FDF" w14:paraId="113B2B7B" w14:textId="77777777" w:rsidTr="002E5C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6C75D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76FDF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E76FDF" w:rsidRPr="00E76FDF" w14:paraId="60B60726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FFC85B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76FDF" w:rsidRPr="00E76FDF" w14:paraId="407D1CDE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D3092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76FDF" w:rsidRPr="00E76FDF" w14:paraId="49C3700C" w14:textId="77777777" w:rsidTr="002E5C75">
        <w:tc>
          <w:tcPr>
            <w:tcW w:w="142" w:type="dxa"/>
            <w:tcBorders>
              <w:left w:val="single" w:sz="4" w:space="0" w:color="auto"/>
            </w:tcBorders>
          </w:tcPr>
          <w:p w14:paraId="1AC94399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632FAFB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E76FDF">
              <w:rPr>
                <w:rFonts w:ascii="Arial" w:hAnsi="Arial"/>
                <w:lang w:eastAsia="en-US"/>
              </w:rPr>
              <w:fldChar w:fldCharType="begin"/>
            </w:r>
            <w:r w:rsidRPr="00E76FDF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E76FDF">
              <w:rPr>
                <w:rFonts w:ascii="Arial" w:hAnsi="Arial"/>
                <w:lang w:eastAsia="en-US"/>
              </w:rPr>
              <w:fldChar w:fldCharType="separate"/>
            </w:r>
            <w:r w:rsidRPr="00E76FDF">
              <w:rPr>
                <w:rFonts w:ascii="Arial" w:hAnsi="Arial"/>
                <w:b/>
                <w:noProof/>
                <w:sz w:val="28"/>
                <w:lang w:eastAsia="en-US"/>
              </w:rPr>
              <w:t>38.101-1</w:t>
            </w:r>
            <w:r w:rsidRPr="00E76FDF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5CD34413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E78563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lang w:eastAsia="en-US"/>
              </w:rPr>
              <w:fldChar w:fldCharType="begin"/>
            </w:r>
            <w:r w:rsidRPr="00E76FDF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E76FDF">
              <w:rPr>
                <w:rFonts w:ascii="Arial" w:hAnsi="Arial"/>
                <w:lang w:eastAsia="en-US"/>
              </w:rPr>
              <w:fldChar w:fldCharType="separate"/>
            </w:r>
            <w:r w:rsidRPr="00E76FDF">
              <w:rPr>
                <w:rFonts w:ascii="Arial" w:hAnsi="Arial"/>
                <w:b/>
                <w:noProof/>
                <w:sz w:val="28"/>
                <w:lang w:eastAsia="en-US"/>
              </w:rPr>
              <w:t>0210</w:t>
            </w:r>
            <w:r w:rsidRPr="00E76FDF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5FF503CD" w14:textId="77777777" w:rsidR="00E76FDF" w:rsidRPr="00E76FDF" w:rsidRDefault="00E76FDF" w:rsidP="00E76FDF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9FAB55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E76FDF">
              <w:rPr>
                <w:rFonts w:ascii="Arial" w:hAnsi="Arial"/>
                <w:lang w:eastAsia="en-US"/>
              </w:rPr>
              <w:fldChar w:fldCharType="begin"/>
            </w:r>
            <w:r w:rsidRPr="00E76FDF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E76FDF">
              <w:rPr>
                <w:rFonts w:ascii="Arial" w:hAnsi="Arial"/>
                <w:lang w:eastAsia="en-US"/>
              </w:rPr>
              <w:fldChar w:fldCharType="separate"/>
            </w:r>
            <w:r w:rsidRPr="00E76FDF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E76FDF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697CD03E" w14:textId="77777777" w:rsidR="00E76FDF" w:rsidRPr="00E76FDF" w:rsidRDefault="00E76FDF" w:rsidP="00E76FDF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4DB7BB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E76FDF">
              <w:rPr>
                <w:rFonts w:ascii="Arial" w:hAnsi="Arial"/>
                <w:lang w:eastAsia="en-US"/>
              </w:rPr>
              <w:fldChar w:fldCharType="begin"/>
            </w:r>
            <w:r w:rsidRPr="00E76FDF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E76FDF">
              <w:rPr>
                <w:rFonts w:ascii="Arial" w:hAnsi="Arial"/>
                <w:lang w:eastAsia="en-US"/>
              </w:rPr>
              <w:fldChar w:fldCharType="separate"/>
            </w:r>
            <w:r w:rsidRPr="00E76FDF">
              <w:rPr>
                <w:rFonts w:ascii="Arial" w:hAnsi="Arial"/>
                <w:b/>
                <w:noProof/>
                <w:sz w:val="28"/>
                <w:lang w:eastAsia="en-US"/>
              </w:rPr>
              <w:t>16.2.0</w:t>
            </w:r>
            <w:r w:rsidRPr="00E76FDF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8E7FA3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76FDF" w:rsidRPr="00E76FDF" w14:paraId="62023F1E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AE6269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76FDF" w:rsidRPr="00E76FDF" w14:paraId="238CD3A6" w14:textId="77777777" w:rsidTr="002E5C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3C4E19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76FDF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E76FD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E76FD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E76FD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76FDF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76FDF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76FDF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E76FDF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76FDF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E76FDF" w:rsidRPr="00E76FDF" w14:paraId="5DD5CFF8" w14:textId="77777777" w:rsidTr="002E5C75">
        <w:tc>
          <w:tcPr>
            <w:tcW w:w="9641" w:type="dxa"/>
            <w:gridSpan w:val="9"/>
          </w:tcPr>
          <w:p w14:paraId="6CA0547A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983C7A" w14:textId="77777777" w:rsidR="00E76FDF" w:rsidRPr="00E76FDF" w:rsidRDefault="00E76FDF" w:rsidP="00E76FDF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6FDF" w:rsidRPr="00E76FDF" w14:paraId="0442BA9A" w14:textId="77777777" w:rsidTr="002E5C75">
        <w:tc>
          <w:tcPr>
            <w:tcW w:w="2835" w:type="dxa"/>
          </w:tcPr>
          <w:p w14:paraId="6154F6ED" w14:textId="77777777" w:rsidR="00E76FDF" w:rsidRPr="00E76FDF" w:rsidRDefault="00E76FDF" w:rsidP="00E76FDF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391BD70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D3546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919220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76FDF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FAB57" w14:textId="6366E27F" w:rsidR="00E76FDF" w:rsidRPr="00E76FDF" w:rsidRDefault="00E76FA9" w:rsidP="00E76F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77D2104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76FDF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686C65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1345A4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639473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0EFD499D" w14:textId="77777777" w:rsidR="00E76FDF" w:rsidRPr="00E76FDF" w:rsidRDefault="00E76FDF" w:rsidP="00E76FDF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6FDF" w:rsidRPr="00E76FDF" w14:paraId="154F37BE" w14:textId="77777777" w:rsidTr="002E5C75">
        <w:tc>
          <w:tcPr>
            <w:tcW w:w="9640" w:type="dxa"/>
            <w:gridSpan w:val="11"/>
          </w:tcPr>
          <w:p w14:paraId="25FDD132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76FDF" w:rsidRPr="00E76FDF" w14:paraId="52B1E8BB" w14:textId="77777777" w:rsidTr="002E5C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1A3FEE" w14:textId="77777777" w:rsidR="00E76FDF" w:rsidRPr="00E76FDF" w:rsidRDefault="00E76FDF" w:rsidP="00E76FD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76FDF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34103" w14:textId="351C6EE6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lang w:eastAsia="en-US"/>
              </w:rPr>
              <w:fldChar w:fldCharType="begin"/>
            </w:r>
            <w:r w:rsidRPr="00E76FDF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E76FDF">
              <w:rPr>
                <w:rFonts w:ascii="Arial" w:hAnsi="Arial"/>
                <w:lang w:eastAsia="en-US"/>
              </w:rPr>
              <w:fldChar w:fldCharType="separate"/>
            </w:r>
            <w:r w:rsidRPr="00E76FDF">
              <w:rPr>
                <w:rFonts w:ascii="Arial" w:hAnsi="Arial"/>
                <w:lang w:eastAsia="en-US"/>
              </w:rPr>
              <w:t xml:space="preserve">Mirror CR for 38.101-1: n41 </w:t>
            </w:r>
            <w:r w:rsidR="00DB0025">
              <w:rPr>
                <w:rFonts w:ascii="Arial" w:hAnsi="Arial"/>
                <w:lang w:eastAsia="en-US"/>
              </w:rPr>
              <w:t>and n25 corrections</w:t>
            </w:r>
            <w:r w:rsidRPr="00E76FDF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E76FDF" w:rsidRPr="00E76FDF" w14:paraId="34CDBA01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0E3A2335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5507D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76FDF" w:rsidRPr="00E76FDF" w14:paraId="4C9E3E04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53659619" w14:textId="77777777" w:rsidR="00E76FDF" w:rsidRPr="00E76FDF" w:rsidRDefault="00E76FDF" w:rsidP="00E76FD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3C1FD6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lang w:eastAsia="en-US"/>
              </w:rPr>
              <w:fldChar w:fldCharType="begin"/>
            </w:r>
            <w:r w:rsidRPr="00E76FDF">
              <w:rPr>
                <w:rFonts w:ascii="Arial" w:hAnsi="Arial"/>
                <w:lang w:eastAsia="en-US"/>
              </w:rPr>
              <w:instrText xml:space="preserve"> DOCPROPERTY  SourceIfWg  \* MERGEFORMAT </w:instrText>
            </w:r>
            <w:r w:rsidRPr="00E76FDF">
              <w:rPr>
                <w:rFonts w:ascii="Arial" w:hAnsi="Arial"/>
                <w:lang w:eastAsia="en-US"/>
              </w:rPr>
              <w:fldChar w:fldCharType="separate"/>
            </w:r>
            <w:r w:rsidRPr="00E76FDF">
              <w:rPr>
                <w:rFonts w:ascii="Arial" w:hAnsi="Arial"/>
                <w:noProof/>
                <w:lang w:eastAsia="en-US"/>
              </w:rPr>
              <w:t>Sprint Corporation</w:t>
            </w:r>
            <w:r w:rsidRPr="00E76FDF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E76FDF" w:rsidRPr="00E76FDF" w14:paraId="6026802B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6DBE013B" w14:textId="77777777" w:rsidR="00E76FDF" w:rsidRPr="00E76FDF" w:rsidRDefault="00E76FDF" w:rsidP="00E76FD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423636" w14:textId="31E158B0" w:rsidR="00E76FDF" w:rsidRPr="00E76FDF" w:rsidRDefault="00F760F6" w:rsidP="00E76FD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R4</w:t>
            </w:r>
            <w:r w:rsidR="00E76FDF" w:rsidRPr="00E76FDF">
              <w:rPr>
                <w:rFonts w:ascii="Arial" w:hAnsi="Arial"/>
                <w:lang w:eastAsia="en-US"/>
              </w:rPr>
              <w:fldChar w:fldCharType="begin"/>
            </w:r>
            <w:r w:rsidR="00E76FDF" w:rsidRPr="00E76FDF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="00E76FDF" w:rsidRPr="00E76FDF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E76FDF" w:rsidRPr="00E76FDF" w14:paraId="6FA08785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400FE78F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332F0B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76FDF" w:rsidRPr="00E76FDF" w14:paraId="4BAD0F64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7C7BE0F0" w14:textId="77777777" w:rsidR="00E76FDF" w:rsidRPr="00E76FDF" w:rsidRDefault="00E76FDF" w:rsidP="00E76FD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715F7C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lang w:eastAsia="en-US"/>
              </w:rPr>
              <w:fldChar w:fldCharType="begin"/>
            </w:r>
            <w:r w:rsidRPr="00E76FDF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E76FDF">
              <w:rPr>
                <w:rFonts w:ascii="Arial" w:hAnsi="Arial"/>
                <w:lang w:eastAsia="en-US"/>
              </w:rPr>
              <w:fldChar w:fldCharType="separate"/>
            </w:r>
            <w:r w:rsidRPr="00E76FDF">
              <w:rPr>
                <w:rFonts w:ascii="Arial" w:hAnsi="Arial"/>
                <w:noProof/>
                <w:lang w:eastAsia="en-US"/>
              </w:rPr>
              <w:t>NR_newRAT-Core</w:t>
            </w:r>
            <w:r w:rsidRPr="00E76FDF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68DB1C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A8A74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8E5059" w14:textId="207F1CF8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lang w:eastAsia="en-US"/>
              </w:rPr>
              <w:fldChar w:fldCharType="begin"/>
            </w:r>
            <w:r w:rsidRPr="00E76FDF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E76FDF">
              <w:rPr>
                <w:rFonts w:ascii="Arial" w:hAnsi="Arial"/>
                <w:lang w:eastAsia="en-US"/>
              </w:rPr>
              <w:fldChar w:fldCharType="separate"/>
            </w:r>
            <w:r w:rsidRPr="00E76FDF">
              <w:rPr>
                <w:rFonts w:ascii="Arial" w:hAnsi="Arial"/>
                <w:noProof/>
                <w:lang w:eastAsia="en-US"/>
              </w:rPr>
              <w:t>2020-0</w:t>
            </w:r>
            <w:r w:rsidR="0091476A">
              <w:rPr>
                <w:rFonts w:ascii="Arial" w:hAnsi="Arial"/>
                <w:noProof/>
                <w:lang w:eastAsia="en-US"/>
              </w:rPr>
              <w:t>3</w:t>
            </w:r>
            <w:r w:rsidRPr="00E76FDF">
              <w:rPr>
                <w:rFonts w:ascii="Arial" w:hAnsi="Arial"/>
                <w:noProof/>
                <w:lang w:eastAsia="en-US"/>
              </w:rPr>
              <w:t>-</w:t>
            </w:r>
            <w:r w:rsidR="0091476A">
              <w:rPr>
                <w:rFonts w:ascii="Arial" w:hAnsi="Arial"/>
                <w:noProof/>
                <w:lang w:eastAsia="en-US"/>
              </w:rPr>
              <w:t>0</w:t>
            </w:r>
            <w:r w:rsidRPr="00E76FDF">
              <w:rPr>
                <w:rFonts w:ascii="Arial" w:hAnsi="Arial"/>
                <w:noProof/>
                <w:lang w:eastAsia="en-US"/>
              </w:rPr>
              <w:t>3</w:t>
            </w:r>
            <w:r w:rsidRPr="00E76FDF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bookmarkStart w:id="2" w:name="_GoBack"/>
        <w:bookmarkEnd w:id="2"/>
      </w:tr>
      <w:tr w:rsidR="00E76FDF" w:rsidRPr="00E76FDF" w14:paraId="0FA6F33B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49345DD9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901300F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3D9DB4AC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62902D3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5E3869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76FDF" w:rsidRPr="00E76FDF" w14:paraId="4CA54452" w14:textId="77777777" w:rsidTr="002E5C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CDE52B" w14:textId="77777777" w:rsidR="00E76FDF" w:rsidRPr="00E76FDF" w:rsidRDefault="00E76FDF" w:rsidP="00E76FD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D6813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E76FDF">
              <w:rPr>
                <w:rFonts w:ascii="Arial" w:hAnsi="Arial"/>
                <w:lang w:eastAsia="en-US"/>
              </w:rPr>
              <w:fldChar w:fldCharType="begin"/>
            </w:r>
            <w:r w:rsidRPr="00E76FDF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E76FDF">
              <w:rPr>
                <w:rFonts w:ascii="Arial" w:hAnsi="Arial"/>
                <w:lang w:eastAsia="en-US"/>
              </w:rPr>
              <w:fldChar w:fldCharType="separate"/>
            </w:r>
            <w:r w:rsidRPr="00E76FDF">
              <w:rPr>
                <w:rFonts w:ascii="Arial" w:hAnsi="Arial"/>
                <w:b/>
                <w:noProof/>
                <w:lang w:eastAsia="en-US"/>
              </w:rPr>
              <w:t>A</w:t>
            </w:r>
            <w:r w:rsidRPr="00E76FDF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EEAFB7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7E16A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EF6291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lang w:eastAsia="en-US"/>
              </w:rPr>
              <w:fldChar w:fldCharType="begin"/>
            </w:r>
            <w:r w:rsidRPr="00E76FDF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E76FDF">
              <w:rPr>
                <w:rFonts w:ascii="Arial" w:hAnsi="Arial"/>
                <w:lang w:eastAsia="en-US"/>
              </w:rPr>
              <w:fldChar w:fldCharType="separate"/>
            </w:r>
            <w:r w:rsidRPr="00E76FDF">
              <w:rPr>
                <w:rFonts w:ascii="Arial" w:hAnsi="Arial"/>
                <w:noProof/>
                <w:lang w:eastAsia="en-US"/>
              </w:rPr>
              <w:t>Rel-16</w:t>
            </w:r>
            <w:r w:rsidRPr="00E76FDF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E76FDF" w:rsidRPr="00E76FDF" w14:paraId="78358580" w14:textId="77777777" w:rsidTr="002E5C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3ACA23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69A471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76FDF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76FDF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76FDF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76FDF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76FDF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76FDF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4D6431E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76FDF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E76FDF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76FDF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D994FD" w14:textId="77777777" w:rsidR="00E76FDF" w:rsidRPr="00E76FDF" w:rsidRDefault="00E76FDF" w:rsidP="00E76FDF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76FDF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3" w:name="OLE_LINK1"/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3"/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E76FDF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E76FDF" w:rsidRPr="00E76FDF" w14:paraId="01957C45" w14:textId="77777777" w:rsidTr="002E5C75">
        <w:tc>
          <w:tcPr>
            <w:tcW w:w="1843" w:type="dxa"/>
          </w:tcPr>
          <w:p w14:paraId="384F664D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91479E7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76FDF" w:rsidRPr="00E76FDF" w14:paraId="01AAD0D4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D2560" w14:textId="77777777" w:rsidR="00E76FDF" w:rsidRPr="00E76FDF" w:rsidRDefault="00E76FDF" w:rsidP="00E76FD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FCA8F" w14:textId="2C17B4A6" w:rsidR="00E76FDF" w:rsidRPr="00E76FDF" w:rsidRDefault="003316EA" w:rsidP="00E76FD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316EA">
              <w:rPr>
                <w:rFonts w:ascii="Arial" w:hAnsi="Arial"/>
                <w:noProof/>
                <w:lang w:eastAsia="en-US"/>
              </w:rPr>
              <w:t>There has been confusion about whether the general spurious emission limit of -30 dBm/MHz applies when NS_04 is signalled. Also the note in Table 6.2.3.2-2 is obsolete because there are now seprerate columns for PC2 and PC3 A-MPR. There is also Note 3 missing for n25 maximum output power in Table 6.2.1-1.</w:t>
            </w:r>
          </w:p>
        </w:tc>
      </w:tr>
      <w:tr w:rsidR="00E76FDF" w:rsidRPr="00E76FDF" w14:paraId="52F5AD30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A18AE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317F84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76FDF" w:rsidRPr="00E76FDF" w14:paraId="1F22FBB2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1FA28" w14:textId="77777777" w:rsidR="00E76FDF" w:rsidRPr="00E76FDF" w:rsidRDefault="00E76FDF" w:rsidP="00E76FD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6A3B5" w14:textId="5A7E631D" w:rsidR="00E76FDF" w:rsidRPr="00E76FDF" w:rsidRDefault="00A05C5D" w:rsidP="00E76FD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05C5D">
              <w:rPr>
                <w:rFonts w:ascii="Arial" w:hAnsi="Arial"/>
                <w:noProof/>
                <w:lang w:eastAsia="en-US"/>
              </w:rPr>
              <w:t>Add Note 3 for n25 in Table 6.2.1-1, delete the Note from Table 6.2.3.2-2 and add Note 4 to Table 6.5.3.1-2.</w:t>
            </w:r>
          </w:p>
        </w:tc>
      </w:tr>
      <w:tr w:rsidR="00E76FDF" w:rsidRPr="00E76FDF" w14:paraId="04A6BF6B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A432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DE568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76FDF" w:rsidRPr="00E76FDF" w14:paraId="3D7C5A0B" w14:textId="77777777" w:rsidTr="002E5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0A3049" w14:textId="77777777" w:rsidR="00E76FDF" w:rsidRPr="00E76FDF" w:rsidRDefault="00E76FDF" w:rsidP="00E76FD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B0DC6" w14:textId="0C431861" w:rsidR="00E76FDF" w:rsidRPr="00E76FDF" w:rsidRDefault="00186629" w:rsidP="00E76FD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86629">
              <w:rPr>
                <w:rFonts w:ascii="Arial" w:hAnsi="Arial"/>
                <w:noProof/>
                <w:lang w:eastAsia="en-US"/>
              </w:rPr>
              <w:t>There will continue to be confusion about the general spurious emission requirement when NS_04 is signalled, the note in Table 6.2.3.2-2 will cause confusiton because it is no longer applicable and the maximum output power  requirement for n25 does not reflect the relaxation near the edges.</w:t>
            </w:r>
          </w:p>
        </w:tc>
      </w:tr>
      <w:tr w:rsidR="00E76FDF" w:rsidRPr="00E76FDF" w14:paraId="31CBD126" w14:textId="77777777" w:rsidTr="002E5C75">
        <w:tc>
          <w:tcPr>
            <w:tcW w:w="2694" w:type="dxa"/>
            <w:gridSpan w:val="2"/>
          </w:tcPr>
          <w:p w14:paraId="66972E3D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0D5B69F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76FDF" w:rsidRPr="00E76FDF" w14:paraId="0235B4B1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235B0B" w14:textId="77777777" w:rsidR="00E76FDF" w:rsidRPr="00E76FDF" w:rsidRDefault="00E76FDF" w:rsidP="00E76FD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8B6B3" w14:textId="3D94A629" w:rsidR="00E76FDF" w:rsidRPr="00E76FDF" w:rsidRDefault="002F7880" w:rsidP="00E76FD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F7880">
              <w:rPr>
                <w:rFonts w:ascii="Arial" w:hAnsi="Arial"/>
                <w:noProof/>
                <w:lang w:eastAsia="en-US"/>
              </w:rPr>
              <w:t>6.2.1, 6.2.3.2, 6.5.3.1</w:t>
            </w:r>
          </w:p>
        </w:tc>
      </w:tr>
      <w:tr w:rsidR="00E76FDF" w:rsidRPr="00E76FDF" w14:paraId="3474FCEC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19E99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E4B8B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76FDF" w:rsidRPr="00E76FDF" w14:paraId="6B0478AD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7B318" w14:textId="77777777" w:rsidR="00E76FDF" w:rsidRPr="00E76FDF" w:rsidRDefault="00E76FDF" w:rsidP="00E76FD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E4C87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0AA258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B02F8DD" w14:textId="77777777" w:rsidR="00E76FDF" w:rsidRPr="00E76FDF" w:rsidRDefault="00E76FDF" w:rsidP="00E76FD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120988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76FDF" w:rsidRPr="00E76FDF" w14:paraId="13A2C62B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6F9F" w14:textId="77777777" w:rsidR="00E76FDF" w:rsidRPr="00E76FDF" w:rsidRDefault="00E76FDF" w:rsidP="00E76FD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44FA76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039" w14:textId="57BD4F57" w:rsidR="00E76FDF" w:rsidRPr="00E76FDF" w:rsidRDefault="00E76FA9" w:rsidP="00E76F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ECBCCC1" w14:textId="77777777" w:rsidR="00E76FDF" w:rsidRPr="00E76FDF" w:rsidRDefault="00E76FDF" w:rsidP="00E76FD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76FDF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7ADDFB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76FDF" w:rsidRPr="00E76FDF" w14:paraId="4A83155E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92D3F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9AA9F" w14:textId="67F25BEC" w:rsidR="00E76FDF" w:rsidRPr="00E76FDF" w:rsidRDefault="00E76FA9" w:rsidP="00E76F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35C57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56BA79DA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190F6" w14:textId="676D5212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E76FA9">
              <w:rPr>
                <w:rFonts w:ascii="Arial" w:hAnsi="Arial"/>
                <w:noProof/>
                <w:lang w:eastAsia="en-US"/>
              </w:rPr>
              <w:t>38.521-1</w:t>
            </w:r>
            <w:r w:rsidRPr="00E76FDF">
              <w:rPr>
                <w:rFonts w:ascii="Arial" w:hAnsi="Arial"/>
                <w:noProof/>
                <w:lang w:eastAsia="en-US"/>
              </w:rPr>
              <w:t xml:space="preserve"> CR ... </w:t>
            </w:r>
          </w:p>
        </w:tc>
      </w:tr>
      <w:tr w:rsidR="00E76FDF" w:rsidRPr="00E76FDF" w14:paraId="4154A99D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7957C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E83D2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3FDF6" w14:textId="149997F2" w:rsidR="00E76FDF" w:rsidRPr="00E76FDF" w:rsidRDefault="00E76FA9" w:rsidP="00E76F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B1284B6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9F263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76FDF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76FDF" w:rsidRPr="00E76FDF" w14:paraId="59AD4768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BCA38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9AC8C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76FDF" w:rsidRPr="00E76FDF" w14:paraId="4C2DCDF4" w14:textId="77777777" w:rsidTr="002E5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944BC" w14:textId="77777777" w:rsidR="00E76FDF" w:rsidRPr="00E76FDF" w:rsidRDefault="00E76FDF" w:rsidP="00E76FD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EC5F9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76FDF" w:rsidRPr="00E76FDF" w14:paraId="32434693" w14:textId="77777777" w:rsidTr="00E76F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42E415" w14:textId="77777777" w:rsidR="00E76FDF" w:rsidRPr="00E76FDF" w:rsidRDefault="00E76FDF" w:rsidP="00E76FD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34B652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76FDF" w:rsidRPr="00E76FDF" w14:paraId="5A22F920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746A0" w14:textId="77777777" w:rsidR="00E76FDF" w:rsidRPr="00E76FDF" w:rsidRDefault="00E76FDF" w:rsidP="00E76FD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76FDF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D3E10" w14:textId="77777777" w:rsidR="00E76FDF" w:rsidRPr="00E76FDF" w:rsidRDefault="00E76FDF" w:rsidP="00E76FD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0ABC30A5" w14:textId="77777777" w:rsidR="00E76FDF" w:rsidRPr="00E76FDF" w:rsidRDefault="00E76FDF" w:rsidP="00E76FDF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4A17C2E" w14:textId="77777777" w:rsidR="009C2DEF" w:rsidRDefault="009C2DEF" w:rsidP="00863308">
      <w:pPr>
        <w:rPr>
          <w:rFonts w:cs="v5.0.0"/>
        </w:rPr>
      </w:pPr>
    </w:p>
    <w:p w14:paraId="7E095E34" w14:textId="77777777" w:rsidR="009C2DEF" w:rsidRDefault="009C2DEF" w:rsidP="00863308">
      <w:pPr>
        <w:rPr>
          <w:rFonts w:cs="v5.0.0"/>
        </w:rPr>
      </w:pPr>
    </w:p>
    <w:p w14:paraId="07E8E0C3" w14:textId="77777777" w:rsidR="009C2DEF" w:rsidRDefault="009C2DEF" w:rsidP="00863308">
      <w:pPr>
        <w:rPr>
          <w:rFonts w:cs="v5.0.0"/>
        </w:rPr>
      </w:pPr>
    </w:p>
    <w:p w14:paraId="759C30B5" w14:textId="77777777" w:rsidR="009C2DEF" w:rsidRDefault="009C2DEF" w:rsidP="00863308">
      <w:pPr>
        <w:rPr>
          <w:rFonts w:cs="v5.0.0"/>
        </w:rPr>
      </w:pPr>
    </w:p>
    <w:p w14:paraId="6284F1CA" w14:textId="4CC58CEB" w:rsidR="002E09AC" w:rsidRDefault="002E09AC">
      <w:pPr>
        <w:overflowPunct/>
        <w:autoSpaceDE/>
        <w:autoSpaceDN/>
        <w:adjustRightInd/>
        <w:spacing w:after="0"/>
        <w:textAlignment w:val="auto"/>
        <w:rPr>
          <w:rFonts w:cs="v5.0.0"/>
        </w:rPr>
      </w:pPr>
      <w:r>
        <w:rPr>
          <w:rFonts w:cs="v5.0.0"/>
        </w:rPr>
        <w:br w:type="page"/>
      </w:r>
    </w:p>
    <w:p w14:paraId="51BBFD6E" w14:textId="77777777" w:rsidR="009C2DEF" w:rsidRDefault="009C2DEF" w:rsidP="00863308">
      <w:pPr>
        <w:rPr>
          <w:rFonts w:cs="v5.0.0"/>
        </w:rPr>
      </w:pPr>
    </w:p>
    <w:p w14:paraId="31B5E0B7" w14:textId="3152AC25" w:rsidR="009C2DEF" w:rsidRDefault="009C2DEF" w:rsidP="009C2DEF">
      <w:pPr>
        <w:pStyle w:val="NW"/>
        <w:ind w:left="0" w:firstLine="0"/>
        <w:jc w:val="center"/>
        <w:rPr>
          <w:color w:val="FF0000"/>
          <w:sz w:val="40"/>
        </w:rPr>
      </w:pPr>
      <w:r w:rsidRPr="000020A6">
        <w:rPr>
          <w:color w:val="FF0000"/>
          <w:sz w:val="40"/>
        </w:rPr>
        <w:t>&lt;Start of Changes&gt;</w:t>
      </w:r>
    </w:p>
    <w:p w14:paraId="29C631B6" w14:textId="77777777" w:rsidR="00A02196" w:rsidRPr="001C0CC4" w:rsidRDefault="00A02196" w:rsidP="00A02196">
      <w:pPr>
        <w:pStyle w:val="Heading2"/>
        <w:ind w:left="0" w:firstLine="0"/>
      </w:pPr>
      <w:bookmarkStart w:id="4" w:name="_Toc29801716"/>
      <w:bookmarkStart w:id="5" w:name="_Toc29802140"/>
      <w:bookmarkStart w:id="6" w:name="_Toc29802765"/>
      <w:r w:rsidRPr="001C0CC4">
        <w:t>6.2</w:t>
      </w:r>
      <w:r w:rsidRPr="001C0CC4">
        <w:tab/>
        <w:t>Transmitter power</w:t>
      </w:r>
      <w:bookmarkEnd w:id="4"/>
      <w:bookmarkEnd w:id="5"/>
      <w:bookmarkEnd w:id="6"/>
    </w:p>
    <w:p w14:paraId="336DE89D" w14:textId="77777777" w:rsidR="00A02196" w:rsidRPr="001C0CC4" w:rsidRDefault="00A02196" w:rsidP="00A02196">
      <w:pPr>
        <w:pStyle w:val="Heading3"/>
        <w:ind w:left="0" w:firstLine="0"/>
        <w:rPr>
          <w:lang w:eastAsia="zh-CN"/>
        </w:rPr>
      </w:pPr>
      <w:bookmarkStart w:id="7" w:name="_Toc21344233"/>
      <w:bookmarkStart w:id="8" w:name="_Toc29801717"/>
      <w:bookmarkStart w:id="9" w:name="_Toc29802141"/>
      <w:bookmarkStart w:id="10" w:name="_Toc29802766"/>
      <w:r w:rsidRPr="001C0CC4">
        <w:t>6.2.1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</w:t>
      </w:r>
      <w:bookmarkEnd w:id="7"/>
      <w:bookmarkEnd w:id="8"/>
      <w:bookmarkEnd w:id="9"/>
      <w:bookmarkEnd w:id="10"/>
    </w:p>
    <w:p w14:paraId="1A818C2E" w14:textId="77777777" w:rsidR="00A02196" w:rsidRPr="001C0CC4" w:rsidRDefault="00A02196" w:rsidP="00A02196">
      <w:r w:rsidRPr="001C0CC4">
        <w:rPr>
          <w:rFonts w:cs="v5.0.0"/>
        </w:rPr>
        <w:t xml:space="preserve">The following UE Power Classes define the maximum output power for </w:t>
      </w:r>
      <w:r w:rsidRPr="001C0CC4">
        <w:t>any transmission bandwidth within the channel bandwidth of NR carrier unless otherwise stated</w:t>
      </w:r>
      <w:r w:rsidRPr="001C0CC4">
        <w:rPr>
          <w:rFonts w:cs="v5.0.0"/>
        </w:rPr>
        <w:t xml:space="preserve">. </w:t>
      </w:r>
      <w:r w:rsidRPr="001C0CC4">
        <w:t>The period of measurement shall be at least one sub frame (1ms).</w:t>
      </w:r>
    </w:p>
    <w:p w14:paraId="76EB7C93" w14:textId="77777777" w:rsidR="00A02196" w:rsidRPr="001C0CC4" w:rsidRDefault="00A02196" w:rsidP="00A02196">
      <w:pPr>
        <w:pStyle w:val="TH"/>
      </w:pPr>
      <w:r w:rsidRPr="001C0CC4">
        <w:lastRenderedPageBreak/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A02196" w:rsidRPr="001C0CC4" w14:paraId="246B5F48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18A0" w14:textId="77777777" w:rsidR="00A02196" w:rsidRPr="001C0CC4" w:rsidRDefault="00A02196" w:rsidP="002E5C75">
            <w:pPr>
              <w:pStyle w:val="TAH"/>
            </w:pPr>
            <w:r w:rsidRPr="001C0CC4">
              <w:t>NR</w:t>
            </w:r>
          </w:p>
          <w:p w14:paraId="68188A77" w14:textId="77777777" w:rsidR="00A02196" w:rsidRPr="001C0CC4" w:rsidRDefault="00A02196" w:rsidP="002E5C75">
            <w:pPr>
              <w:pStyle w:val="TAH"/>
            </w:pPr>
            <w:r w:rsidRPr="001C0CC4"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D6FE" w14:textId="77777777" w:rsidR="00A02196" w:rsidRPr="001C0CC4" w:rsidRDefault="00A02196" w:rsidP="002E5C75">
            <w:pPr>
              <w:pStyle w:val="TAH"/>
            </w:pPr>
            <w:r w:rsidRPr="001C0CC4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86FE" w14:textId="77777777" w:rsidR="00A02196" w:rsidRPr="001C0CC4" w:rsidRDefault="00A02196" w:rsidP="002E5C75">
            <w:pPr>
              <w:pStyle w:val="TAH"/>
            </w:pPr>
            <w:r w:rsidRPr="001C0CC4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AB5F" w14:textId="77777777" w:rsidR="00A02196" w:rsidRPr="001C0CC4" w:rsidRDefault="00A02196" w:rsidP="002E5C75">
            <w:pPr>
              <w:pStyle w:val="TAH"/>
            </w:pPr>
            <w:r w:rsidRPr="001C0CC4"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20F9" w14:textId="77777777" w:rsidR="00A02196" w:rsidRPr="001C0CC4" w:rsidRDefault="00A02196" w:rsidP="002E5C75">
            <w:pPr>
              <w:pStyle w:val="TAH"/>
            </w:pPr>
            <w:r w:rsidRPr="001C0CC4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B28A" w14:textId="77777777" w:rsidR="00A02196" w:rsidRPr="001C0CC4" w:rsidRDefault="00A02196" w:rsidP="002E5C75">
            <w:pPr>
              <w:pStyle w:val="TAH"/>
            </w:pPr>
            <w:r w:rsidRPr="001C0CC4"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6047" w14:textId="77777777" w:rsidR="00A02196" w:rsidRPr="001C0CC4" w:rsidRDefault="00A02196" w:rsidP="002E5C75">
            <w:pPr>
              <w:pStyle w:val="TAH"/>
            </w:pPr>
            <w:r w:rsidRPr="001C0CC4">
              <w:t>Tolerance (dB)</w:t>
            </w:r>
          </w:p>
        </w:tc>
      </w:tr>
      <w:tr w:rsidR="00A02196" w:rsidRPr="001C0CC4" w14:paraId="332B6710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1EAE" w14:textId="77777777" w:rsidR="00A02196" w:rsidRPr="001C0CC4" w:rsidRDefault="00A02196" w:rsidP="002E5C75">
            <w:pPr>
              <w:pStyle w:val="TAC"/>
              <w:rPr>
                <w:lang w:val="fi-FI" w:eastAsia="fi-FI"/>
              </w:rPr>
            </w:pPr>
            <w:r w:rsidRPr="001C0CC4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C4AA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439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7013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5BFF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3056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1FE5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0E80A627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A69C" w14:textId="77777777" w:rsidR="00A02196" w:rsidRPr="001C0CC4" w:rsidRDefault="00A02196" w:rsidP="002E5C75">
            <w:pPr>
              <w:pStyle w:val="TAC"/>
            </w:pPr>
            <w:r w:rsidRPr="001C0CC4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6153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7EE7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1DE9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641D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78BD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BA15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A02196" w:rsidRPr="001C0CC4" w14:paraId="425F73D4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D6A5" w14:textId="77777777" w:rsidR="00A02196" w:rsidRPr="001C0CC4" w:rsidRDefault="00A02196" w:rsidP="002E5C75">
            <w:pPr>
              <w:pStyle w:val="TAC"/>
            </w:pPr>
            <w:r w:rsidRPr="001C0CC4">
              <w:rPr>
                <w:rFonts w:eastAsia="SimSun" w:hint="eastAsia"/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65C9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B4F3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9B75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8E6C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CAE8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01EC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A02196" w:rsidRPr="001C0CC4" w14:paraId="35AACE98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7596" w14:textId="77777777" w:rsidR="00A02196" w:rsidRPr="001C0CC4" w:rsidRDefault="00A02196" w:rsidP="002E5C75">
            <w:pPr>
              <w:pStyle w:val="TAC"/>
            </w:pPr>
            <w:r w:rsidRPr="001C0CC4">
              <w:rPr>
                <w:rFonts w:eastAsia="SimSun" w:hint="eastAsia"/>
                <w:lang w:eastAsia="zh-CN"/>
              </w:rPr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F912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11DE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1B89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1EDA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60FE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DB46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57548339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5F9A" w14:textId="77777777" w:rsidR="00A02196" w:rsidRPr="001C0CC4" w:rsidRDefault="00A02196" w:rsidP="002E5C75">
            <w:pPr>
              <w:pStyle w:val="TAC"/>
            </w:pPr>
            <w:r w:rsidRPr="001C0CC4">
              <w:rPr>
                <w:rFonts w:eastAsia="SimSun" w:hint="eastAsia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A011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6F3C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4070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FB42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BC09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93CA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A02196" w:rsidRPr="001C0CC4" w14:paraId="6DC05E5B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F8D" w14:textId="77777777" w:rsidR="00A02196" w:rsidRPr="001C0CC4" w:rsidRDefault="00A02196" w:rsidP="002E5C75">
            <w:pPr>
              <w:pStyle w:val="TAC"/>
              <w:rPr>
                <w:lang w:val="fi-FI" w:eastAsia="fi-FI"/>
              </w:rPr>
            </w:pPr>
            <w:r w:rsidRPr="001C0CC4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7900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DA9A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2B7A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9F85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6DA2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C229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A02196" w:rsidRPr="001C0CC4" w14:paraId="0DBEDA23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C37F" w14:textId="77777777" w:rsidR="00A02196" w:rsidRPr="001C0CC4" w:rsidRDefault="00A02196" w:rsidP="002E5C75">
            <w:pPr>
              <w:pStyle w:val="TAC"/>
              <w:rPr>
                <w:lang w:val="fi-FI" w:eastAsia="fi-FI"/>
              </w:rPr>
            </w:pPr>
            <w:r w:rsidRPr="001C0CC4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8B1F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EFA4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3613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6C65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0AFA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D9B6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A02196" w:rsidRPr="001C0CC4" w14:paraId="1FA91D18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1AF9" w14:textId="77777777" w:rsidR="00A02196" w:rsidRPr="001C0CC4" w:rsidRDefault="00A02196" w:rsidP="002E5C75">
            <w:pPr>
              <w:pStyle w:val="TAC"/>
            </w:pPr>
            <w:r w:rsidRPr="001C0CC4"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AD61" w14:textId="77777777" w:rsidR="00A02196" w:rsidRPr="001C0CC4" w:rsidRDefault="00A02196" w:rsidP="002E5C75">
            <w:pPr>
              <w:pStyle w:val="TAC"/>
            </w:pPr>
            <w:r w:rsidRPr="001C0CC4">
              <w:rPr>
                <w:lang w:val="en-US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43E0" w14:textId="77777777" w:rsidR="00A02196" w:rsidRPr="001C0CC4" w:rsidRDefault="00A02196" w:rsidP="002E5C75">
            <w:pPr>
              <w:pStyle w:val="TAC"/>
            </w:pPr>
            <w:r w:rsidRPr="001C0CC4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F8F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6114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071E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F559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A02196" w:rsidRPr="001C0CC4" w14:paraId="60881335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D951" w14:textId="77777777" w:rsidR="00A02196" w:rsidRPr="001C0CC4" w:rsidRDefault="00A02196" w:rsidP="002E5C75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C9B9" w14:textId="77777777" w:rsidR="00A02196" w:rsidRPr="001C0CC4" w:rsidRDefault="00A02196" w:rsidP="002E5C75">
            <w:pPr>
              <w:pStyle w:val="TAC"/>
              <w:rPr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9B1E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B0BA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BFD0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6C4B" w14:textId="77777777" w:rsidR="00A02196" w:rsidRPr="001C0CC4" w:rsidRDefault="00A02196" w:rsidP="002E5C75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825E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54BEC1FF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C7E5" w14:textId="77777777" w:rsidR="00A02196" w:rsidRPr="001C0CC4" w:rsidRDefault="00A02196" w:rsidP="002E5C75">
            <w:pPr>
              <w:pStyle w:val="TAC"/>
            </w:pPr>
            <w:r w:rsidRPr="001C0CC4">
              <w:rPr>
                <w:rFonts w:eastAsia="SimSun" w:hint="eastAsia"/>
                <w:lang w:eastAsia="zh-CN"/>
              </w:rPr>
              <w:t>n2</w:t>
            </w:r>
            <w:r w:rsidRPr="001C0CC4">
              <w:rPr>
                <w:rFonts w:eastAsia="SimSun"/>
                <w:lang w:eastAsia="zh-CN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8EC1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77E7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A113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2CAC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82FE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598A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A02196" w:rsidRPr="001C0CC4" w14:paraId="7B73ADCD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3CB0" w14:textId="77777777" w:rsidR="00A02196" w:rsidRPr="001C0CC4" w:rsidRDefault="00A02196" w:rsidP="002E5C75">
            <w:pPr>
              <w:pStyle w:val="TAC"/>
              <w:rPr>
                <w:lang w:val="fi-FI" w:eastAsia="fi-FI"/>
              </w:rPr>
            </w:pPr>
            <w:r w:rsidRPr="001C0CC4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F8BD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4B78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0825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4D35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B4F6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F885" w14:textId="0F160A39" w:rsidR="00A02196" w:rsidRPr="00A02196" w:rsidRDefault="00A02196" w:rsidP="002E5C75">
            <w:pPr>
              <w:pStyle w:val="TAC"/>
            </w:pPr>
            <w:r w:rsidRPr="001C0CC4">
              <w:t>±2</w:t>
            </w:r>
            <w:ins w:id="11" w:author="Bill Shvodian" w:date="2020-02-12T16:24:00Z">
              <w:r>
                <w:rPr>
                  <w:vertAlign w:val="superscript"/>
                </w:rPr>
                <w:t>3</w:t>
              </w:r>
            </w:ins>
          </w:p>
        </w:tc>
      </w:tr>
      <w:tr w:rsidR="00A02196" w:rsidRPr="001C0CC4" w14:paraId="3E107503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871D" w14:textId="77777777" w:rsidR="00A02196" w:rsidRPr="001C0CC4" w:rsidRDefault="00A02196" w:rsidP="002E5C75">
            <w:pPr>
              <w:pStyle w:val="TAC"/>
            </w:pPr>
            <w:r w:rsidRPr="001C0CC4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34D5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AC4A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75B7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B75C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2203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7B8C" w14:textId="77777777" w:rsidR="00A02196" w:rsidRPr="001C0CC4" w:rsidRDefault="00A02196" w:rsidP="002E5C75">
            <w:pPr>
              <w:pStyle w:val="TAC"/>
            </w:pPr>
            <w:r w:rsidRPr="001C0CC4">
              <w:t>+2/-2.5</w:t>
            </w:r>
          </w:p>
        </w:tc>
      </w:tr>
      <w:tr w:rsidR="00A02196" w:rsidRPr="001C0CC4" w14:paraId="1137635B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D50D" w14:textId="77777777" w:rsidR="00A02196" w:rsidRPr="001C0CC4" w:rsidRDefault="00A02196" w:rsidP="002E5C75">
            <w:pPr>
              <w:pStyle w:val="TAC"/>
            </w:pPr>
            <w:r w:rsidRPr="001C0CC4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08DA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E5A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F482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1C0E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3699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92FB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58BF550A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4811" w14:textId="77777777" w:rsidR="00A02196" w:rsidRPr="001C0CC4" w:rsidRDefault="00A02196" w:rsidP="002E5C75">
            <w:pPr>
              <w:pStyle w:val="TAC"/>
              <w:rPr>
                <w:lang w:val="fi-FI" w:eastAsia="fi-FI"/>
              </w:rPr>
            </w:pPr>
            <w:r w:rsidRPr="001C0CC4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7BE2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606D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E879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509C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44D1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DF17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391F75D7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38C0" w14:textId="77777777" w:rsidR="00A02196" w:rsidRPr="001C0CC4" w:rsidRDefault="00A02196" w:rsidP="002E5C75">
            <w:pPr>
              <w:pStyle w:val="TAC"/>
            </w:pPr>
            <w:r w:rsidRPr="001C0CC4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E89A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4765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B373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20BD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C3F6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6AEB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6BEE58E9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82FD" w14:textId="77777777" w:rsidR="00A02196" w:rsidRPr="001C0CC4" w:rsidRDefault="00A02196" w:rsidP="002E5C75">
            <w:pPr>
              <w:pStyle w:val="TAC"/>
              <w:rPr>
                <w:lang w:val="fi-FI" w:eastAsia="fi-FI"/>
              </w:rPr>
            </w:pPr>
            <w:r w:rsidRPr="001C0CC4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DB23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7C2B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6F23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72BF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EBD7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8AE0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774E1BDE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E2EC" w14:textId="77777777" w:rsidR="00A02196" w:rsidRPr="001C0CC4" w:rsidRDefault="00A02196" w:rsidP="002E5C75">
            <w:pPr>
              <w:pStyle w:val="TAC"/>
              <w:rPr>
                <w:lang w:val="fi-FI" w:eastAsia="fi-FI"/>
              </w:rPr>
            </w:pPr>
            <w:r w:rsidRPr="001C0CC4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505F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4825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8232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67F9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6A97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E000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00C683EA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00E1" w14:textId="77777777" w:rsidR="00A02196" w:rsidRPr="001C0CC4" w:rsidRDefault="00A02196" w:rsidP="002E5C75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6CB6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6C10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9BDF" w14:textId="77777777" w:rsidR="00A02196" w:rsidRPr="001C0CC4" w:rsidRDefault="00A02196" w:rsidP="002E5C75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8FCD" w14:textId="77777777" w:rsidR="00A02196" w:rsidRPr="001C0CC4" w:rsidRDefault="00A02196" w:rsidP="002E5C75">
            <w:pPr>
              <w:pStyle w:val="TAC"/>
            </w:pPr>
            <w:r w:rsidRPr="001C0CC4">
              <w:t>+2/-3</w:t>
            </w:r>
            <w:r w:rsidRPr="001C0CC4"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AADA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3EF2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A02196" w:rsidRPr="001C0CC4" w14:paraId="2522F549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4BBF" w14:textId="77777777" w:rsidR="00A02196" w:rsidRPr="001C0CC4" w:rsidRDefault="00A02196" w:rsidP="002E5C75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D0E0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1BA9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E6A8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80B6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C379" w14:textId="77777777" w:rsidR="00A02196" w:rsidRPr="001C0CC4" w:rsidRDefault="00A02196" w:rsidP="002E5C75">
            <w:pPr>
              <w:pStyle w:val="TAC"/>
            </w:pPr>
            <w:r w:rsidRPr="001C0CC4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CE73" w14:textId="77777777" w:rsidR="00A02196" w:rsidRPr="001C0CC4" w:rsidRDefault="00A02196" w:rsidP="002E5C75">
            <w:pPr>
              <w:pStyle w:val="TAC"/>
            </w:pPr>
            <w:r w:rsidRPr="001C0CC4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A02196" w:rsidRPr="001C0CC4" w14:paraId="128C0EB8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AD63" w14:textId="77777777" w:rsidR="00A02196" w:rsidRPr="001C0CC4" w:rsidRDefault="00A02196" w:rsidP="002E5C75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8DD3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AFD8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C34A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D536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3E9B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6673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2D433C86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5128" w14:textId="77777777" w:rsidR="00A02196" w:rsidRPr="001C0CC4" w:rsidRDefault="00A02196" w:rsidP="002E5C75">
            <w:pPr>
              <w:pStyle w:val="TAC"/>
              <w:rPr>
                <w:lang w:val="fi-FI" w:eastAsia="fi-FI"/>
              </w:rPr>
            </w:pPr>
            <w:r w:rsidRPr="001C0CC4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3ABB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F18D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6AFD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51A9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B402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94FC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48C9F719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A445" w14:textId="77777777" w:rsidR="00A02196" w:rsidRPr="001C0CC4" w:rsidRDefault="00A02196" w:rsidP="002E5C75">
            <w:pPr>
              <w:pStyle w:val="TAC"/>
            </w:pPr>
            <w:r w:rsidRPr="001C0CC4">
              <w:t>n65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9866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56C5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BBFB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3BC3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8ECB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CB67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448AED99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5B45" w14:textId="77777777" w:rsidR="00A02196" w:rsidRPr="001C0CC4" w:rsidRDefault="00A02196" w:rsidP="002E5C75">
            <w:pPr>
              <w:pStyle w:val="TAC"/>
              <w:rPr>
                <w:lang w:val="fi-FI" w:eastAsia="fi-FI"/>
              </w:rPr>
            </w:pPr>
            <w:r w:rsidRPr="001C0CC4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09BB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3676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F328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1867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FD36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D9A2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5B14AE93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E6F1" w14:textId="77777777" w:rsidR="00A02196" w:rsidRPr="001C0CC4" w:rsidRDefault="00A02196" w:rsidP="002E5C75">
            <w:pPr>
              <w:pStyle w:val="TAC"/>
            </w:pPr>
            <w:r w:rsidRPr="001C0CC4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75A7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7A29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3F59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2BF9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C5DA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003A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59E9E0AC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20C2" w14:textId="77777777" w:rsidR="00A02196" w:rsidRPr="001C0CC4" w:rsidRDefault="00A02196" w:rsidP="002E5C75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86C5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1AAB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E990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122D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3285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00FF" w14:textId="77777777" w:rsidR="00A02196" w:rsidRPr="001C0CC4" w:rsidRDefault="00A02196" w:rsidP="002E5C75">
            <w:pPr>
              <w:pStyle w:val="TAC"/>
            </w:pPr>
            <w:r w:rsidRPr="001C0CC4">
              <w:t>+2/-2.5</w:t>
            </w:r>
          </w:p>
        </w:tc>
      </w:tr>
      <w:tr w:rsidR="00A02196" w:rsidRPr="001C0CC4" w14:paraId="5901BEB2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FC80" w14:textId="77777777" w:rsidR="00A02196" w:rsidRPr="001C0CC4" w:rsidRDefault="00A02196" w:rsidP="002E5C75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ja-JP"/>
              </w:rPr>
              <w:t>n</w:t>
            </w:r>
            <w:r w:rsidRPr="001C0CC4">
              <w:rPr>
                <w:rFonts w:hint="eastAsia"/>
                <w:lang w:val="fi-FI" w:eastAsia="ja-JP"/>
              </w:rPr>
              <w:t>7</w:t>
            </w:r>
            <w:r w:rsidRPr="001C0CC4">
              <w:rPr>
                <w:lang w:val="fi-FI" w:eastAsia="ja-JP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B6CF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E3DE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65C3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A077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B8AB" w14:textId="77777777" w:rsidR="00A02196" w:rsidRPr="001C0CC4" w:rsidRDefault="00A02196" w:rsidP="002E5C75">
            <w:pPr>
              <w:pStyle w:val="TAC"/>
            </w:pPr>
            <w:r w:rsidRPr="001C0CC4">
              <w:rPr>
                <w:rFonts w:hint="eastAsia"/>
                <w:lang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3DE0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675D1E1E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AA7A" w14:textId="77777777" w:rsidR="00A02196" w:rsidRPr="001C0CC4" w:rsidRDefault="00A02196" w:rsidP="002E5C75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CECE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8F6D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1339" w14:textId="77777777" w:rsidR="00A02196" w:rsidRPr="001C0CC4" w:rsidRDefault="00A02196" w:rsidP="002E5C75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6E9E" w14:textId="77777777" w:rsidR="00A02196" w:rsidRPr="001C0CC4" w:rsidRDefault="00A02196" w:rsidP="002E5C75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4F15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AE7F" w14:textId="77777777" w:rsidR="00A02196" w:rsidRPr="001C0CC4" w:rsidRDefault="00A02196" w:rsidP="002E5C75">
            <w:pPr>
              <w:pStyle w:val="TAC"/>
            </w:pPr>
            <w:r w:rsidRPr="001C0CC4">
              <w:t>+2/-3</w:t>
            </w:r>
          </w:p>
        </w:tc>
      </w:tr>
      <w:tr w:rsidR="00A02196" w:rsidRPr="001C0CC4" w14:paraId="2DE3A6FB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58E2" w14:textId="77777777" w:rsidR="00A02196" w:rsidRPr="001C0CC4" w:rsidRDefault="00A02196" w:rsidP="002E5C75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DD32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B430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53EF" w14:textId="77777777" w:rsidR="00A02196" w:rsidRPr="001C0CC4" w:rsidRDefault="00A02196" w:rsidP="002E5C75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97AB" w14:textId="77777777" w:rsidR="00A02196" w:rsidRPr="001C0CC4" w:rsidRDefault="00A02196" w:rsidP="002E5C75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5C88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85FB" w14:textId="77777777" w:rsidR="00A02196" w:rsidRPr="001C0CC4" w:rsidRDefault="00A02196" w:rsidP="002E5C75">
            <w:pPr>
              <w:pStyle w:val="TAC"/>
            </w:pPr>
            <w:r w:rsidRPr="001C0CC4">
              <w:t>+2/-3</w:t>
            </w:r>
          </w:p>
        </w:tc>
      </w:tr>
      <w:tr w:rsidR="00A02196" w:rsidRPr="001C0CC4" w14:paraId="4DBF9AB9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B8E3" w14:textId="77777777" w:rsidR="00A02196" w:rsidRPr="001C0CC4" w:rsidRDefault="00A02196" w:rsidP="002E5C75">
            <w:pPr>
              <w:pStyle w:val="TAC"/>
              <w:rPr>
                <w:lang w:val="fi-FI" w:eastAsia="zh-CN"/>
              </w:rPr>
            </w:pPr>
            <w:r w:rsidRPr="001C0CC4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9DCD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AA4D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03F1" w14:textId="77777777" w:rsidR="00A02196" w:rsidRPr="001C0CC4" w:rsidRDefault="00A02196" w:rsidP="002E5C75">
            <w:pPr>
              <w:pStyle w:val="TAC"/>
              <w:rPr>
                <w:b/>
              </w:rPr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28B0" w14:textId="77777777" w:rsidR="00A02196" w:rsidRPr="001C0CC4" w:rsidRDefault="00A02196" w:rsidP="002E5C75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D69B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DD04" w14:textId="77777777" w:rsidR="00A02196" w:rsidRPr="001C0CC4" w:rsidRDefault="00A02196" w:rsidP="002E5C75">
            <w:pPr>
              <w:pStyle w:val="TAC"/>
            </w:pPr>
            <w:r w:rsidRPr="001C0CC4">
              <w:t>+2/-3</w:t>
            </w:r>
          </w:p>
        </w:tc>
      </w:tr>
      <w:tr w:rsidR="00A02196" w:rsidRPr="001C0CC4" w14:paraId="0303320A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94DB" w14:textId="77777777" w:rsidR="00A02196" w:rsidRPr="001C0CC4" w:rsidRDefault="00A02196" w:rsidP="002E5C75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73BE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63A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4F9E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445A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1660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2715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39DE9FC0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6235" w14:textId="77777777" w:rsidR="00A02196" w:rsidRPr="001C0CC4" w:rsidRDefault="00A02196" w:rsidP="002E5C75">
            <w:pPr>
              <w:pStyle w:val="TAC"/>
              <w:rPr>
                <w:lang w:val="fi-FI" w:eastAsia="zh-CN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440E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8B6D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33B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C816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ABD0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30C4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5B14E131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6CB5" w14:textId="77777777" w:rsidR="00A02196" w:rsidRPr="001C0CC4" w:rsidRDefault="00A02196" w:rsidP="002E5C75">
            <w:pPr>
              <w:pStyle w:val="TAC"/>
            </w:pPr>
            <w:r w:rsidRPr="001C0CC4">
              <w:t>n82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1B12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47AC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6BEC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1FCB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6751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6D96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47F61C22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FC80" w14:textId="77777777" w:rsidR="00A02196" w:rsidRPr="001C0CC4" w:rsidRDefault="00A02196" w:rsidP="002E5C75">
            <w:pPr>
              <w:pStyle w:val="TAC"/>
            </w:pPr>
            <w:r w:rsidRPr="001C0CC4">
              <w:t>n83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A353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8569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FA52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C1EE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8C66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F3BA" w14:textId="77777777" w:rsidR="00A02196" w:rsidRPr="001C0CC4" w:rsidRDefault="00A02196" w:rsidP="002E5C75">
            <w:pPr>
              <w:pStyle w:val="TAC"/>
            </w:pPr>
            <w:r w:rsidRPr="001C0CC4">
              <w:t>±2/-2.5</w:t>
            </w:r>
          </w:p>
        </w:tc>
      </w:tr>
      <w:tr w:rsidR="00A02196" w:rsidRPr="001C0CC4" w14:paraId="1CEE6C95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1E0A" w14:textId="77777777" w:rsidR="00A02196" w:rsidRPr="001C0CC4" w:rsidRDefault="00A02196" w:rsidP="002E5C75">
            <w:pPr>
              <w:pStyle w:val="TAC"/>
            </w:pPr>
            <w:r w:rsidRPr="001C0CC4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4FBC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9A90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7A28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FCF7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5E8F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4AB9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29D437F8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4DA6" w14:textId="77777777" w:rsidR="00A02196" w:rsidRPr="001C0CC4" w:rsidRDefault="00A02196" w:rsidP="002E5C75">
            <w:pPr>
              <w:pStyle w:val="TAC"/>
            </w:pPr>
            <w:r w:rsidRPr="001C0CC4">
              <w:t>n86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91A6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7DED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B7CE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10FB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6167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5568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3CA8F816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FFFB" w14:textId="77777777" w:rsidR="00A02196" w:rsidRPr="001C0CC4" w:rsidRDefault="00A02196" w:rsidP="002E5C75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26AF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F3FF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512E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3FDC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8F00" w14:textId="77777777" w:rsidR="00A02196" w:rsidRPr="001C0CC4" w:rsidRDefault="00A02196" w:rsidP="002E5C75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AFB2" w14:textId="77777777" w:rsidR="00A02196" w:rsidRPr="001C0CC4" w:rsidRDefault="00A02196" w:rsidP="002E5C75">
            <w:pPr>
              <w:pStyle w:val="TAC"/>
            </w:pPr>
            <w:r w:rsidRPr="001C0CC4">
              <w:t>±2</w:t>
            </w:r>
          </w:p>
        </w:tc>
      </w:tr>
      <w:tr w:rsidR="00A02196" w:rsidRPr="001C0CC4" w14:paraId="50359CEC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3537" w14:textId="77777777" w:rsidR="00A02196" w:rsidRPr="001C0CC4" w:rsidRDefault="00A02196" w:rsidP="002E5C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54EC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C8AF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D172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BD3C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0D4" w14:textId="77777777" w:rsidR="00A02196" w:rsidRPr="001C0CC4" w:rsidRDefault="00A02196" w:rsidP="002E5C75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3A2D" w14:textId="77777777" w:rsidR="00A02196" w:rsidRPr="001C0CC4" w:rsidRDefault="00A02196" w:rsidP="002E5C75">
            <w:pPr>
              <w:pStyle w:val="TAC"/>
            </w:pPr>
            <w:r w:rsidRPr="00495FE7"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A02196" w:rsidRPr="001C0CC4" w14:paraId="381ED44A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FC00" w14:textId="77777777" w:rsidR="00A02196" w:rsidRPr="001C0CC4" w:rsidRDefault="00A02196" w:rsidP="002E5C75">
            <w:pPr>
              <w:pStyle w:val="TAC"/>
              <w:rPr>
                <w:lang w:eastAsia="zh-CN"/>
              </w:rPr>
            </w:pPr>
            <w:r w:rsidRPr="00B92C02">
              <w:rPr>
                <w:lang w:eastAsia="zh-CN"/>
              </w:rPr>
              <w:t>n9</w:t>
            </w:r>
            <w:r>
              <w:rPr>
                <w:lang w:eastAsia="zh-CN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65EB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9AA7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A792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8100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CBAC" w14:textId="77777777" w:rsidR="00A02196" w:rsidRPr="001C0CC4" w:rsidRDefault="00A02196" w:rsidP="002E5C75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43D3" w14:textId="77777777" w:rsidR="00A02196" w:rsidRPr="001C0CC4" w:rsidRDefault="00A02196" w:rsidP="002E5C75">
            <w:pPr>
              <w:pStyle w:val="TAC"/>
            </w:pPr>
            <w:r w:rsidRPr="00495FE7"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A02196" w:rsidRPr="001C0CC4" w14:paraId="1111D983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DE2C" w14:textId="77777777" w:rsidR="00A02196" w:rsidRPr="001C0CC4" w:rsidRDefault="00A02196" w:rsidP="002E5C75">
            <w:pPr>
              <w:pStyle w:val="TAC"/>
              <w:rPr>
                <w:lang w:eastAsia="zh-CN"/>
              </w:rPr>
            </w:pPr>
            <w:r w:rsidRPr="00B92C02">
              <w:rPr>
                <w:lang w:eastAsia="zh-CN"/>
              </w:rPr>
              <w:t>n9</w:t>
            </w:r>
            <w:r>
              <w:rPr>
                <w:lang w:eastAsia="zh-CN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5CD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C60A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3E2D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4EAB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B596" w14:textId="77777777" w:rsidR="00A02196" w:rsidRPr="001C0CC4" w:rsidRDefault="00A02196" w:rsidP="002E5C75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0F90" w14:textId="77777777" w:rsidR="00A02196" w:rsidRPr="001C0CC4" w:rsidRDefault="00A02196" w:rsidP="002E5C75">
            <w:pPr>
              <w:pStyle w:val="TAC"/>
            </w:pPr>
            <w:r w:rsidRPr="00495FE7"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A02196" w:rsidRPr="001C0CC4" w14:paraId="417A635F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3407" w14:textId="77777777" w:rsidR="00A02196" w:rsidRPr="001C0CC4" w:rsidRDefault="00A02196" w:rsidP="002E5C75">
            <w:pPr>
              <w:pStyle w:val="TAC"/>
              <w:rPr>
                <w:lang w:eastAsia="zh-CN"/>
              </w:rPr>
            </w:pPr>
            <w:r w:rsidRPr="00B92C02">
              <w:rPr>
                <w:lang w:eastAsia="zh-CN"/>
              </w:rPr>
              <w:t>n9</w:t>
            </w:r>
            <w:r>
              <w:rPr>
                <w:lang w:eastAsia="zh-CN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EEA6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24C1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E0C4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CB8B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7593" w14:textId="77777777" w:rsidR="00A02196" w:rsidRPr="001C0CC4" w:rsidRDefault="00A02196" w:rsidP="002E5C75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FB0" w14:textId="77777777" w:rsidR="00A02196" w:rsidRPr="001C0CC4" w:rsidRDefault="00A02196" w:rsidP="002E5C75">
            <w:pPr>
              <w:pStyle w:val="TAC"/>
            </w:pPr>
            <w:r w:rsidRPr="00495FE7"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A02196" w:rsidRPr="001C0CC4" w14:paraId="146503CA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0496" w14:textId="77777777" w:rsidR="00A02196" w:rsidRPr="001C0CC4" w:rsidRDefault="00A02196" w:rsidP="002E5C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B680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1555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26A3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FD00" w14:textId="77777777" w:rsidR="00A02196" w:rsidRPr="001C0CC4" w:rsidRDefault="00A02196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D546" w14:textId="77777777" w:rsidR="00A02196" w:rsidRPr="001C0CC4" w:rsidRDefault="00A02196" w:rsidP="002E5C75">
            <w:pPr>
              <w:pStyle w:val="TAC"/>
            </w:pPr>
            <w:r w:rsidRPr="00414DA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A3F7" w14:textId="77777777" w:rsidR="00A02196" w:rsidRPr="001C0CC4" w:rsidRDefault="00A02196" w:rsidP="002E5C75">
            <w:pPr>
              <w:pStyle w:val="TAC"/>
            </w:pPr>
            <w:r w:rsidRPr="00414DAE">
              <w:t>±2</w:t>
            </w:r>
          </w:p>
        </w:tc>
      </w:tr>
      <w:tr w:rsidR="00A02196" w:rsidRPr="001C0CC4" w14:paraId="313F256D" w14:textId="77777777" w:rsidTr="002E5C75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13AF" w14:textId="77777777" w:rsidR="00A02196" w:rsidRPr="001C0CC4" w:rsidRDefault="00A02196" w:rsidP="002E5C75">
            <w:pPr>
              <w:pStyle w:val="TAN"/>
            </w:pPr>
            <w:r w:rsidRPr="001C0CC4">
              <w:t>NOTE 1:</w:t>
            </w:r>
            <w:r w:rsidRPr="001C0CC4">
              <w:tab/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PowerClass</w:t>
            </w:r>
            <w:proofErr w:type="spellEnd"/>
            <w:r w:rsidRPr="001C0CC4">
              <w:t xml:space="preserve"> is the maximum UE power specified without </w:t>
            </w:r>
            <w:proofErr w:type="gramStart"/>
            <w:r w:rsidRPr="001C0CC4">
              <w:t>taking into account</w:t>
            </w:r>
            <w:proofErr w:type="gramEnd"/>
            <w:r w:rsidRPr="001C0CC4">
              <w:t xml:space="preserve"> the tolerance</w:t>
            </w:r>
          </w:p>
          <w:p w14:paraId="2EB2D600" w14:textId="77777777" w:rsidR="00A02196" w:rsidRPr="001C0CC4" w:rsidRDefault="00A02196" w:rsidP="002E5C75">
            <w:pPr>
              <w:pStyle w:val="TAN"/>
            </w:pPr>
            <w:r w:rsidRPr="001C0CC4">
              <w:t>NOTE 2:</w:t>
            </w:r>
            <w:r w:rsidRPr="001C0CC4">
              <w:tab/>
              <w:t>Power</w:t>
            </w:r>
            <w:r w:rsidRPr="001C0CC4">
              <w:rPr>
                <w:vertAlign w:val="subscript"/>
              </w:rPr>
              <w:t xml:space="preserve"> </w:t>
            </w:r>
            <w:r w:rsidRPr="001C0CC4">
              <w:t>class 3 is default power class unless otherwise stated</w:t>
            </w:r>
          </w:p>
          <w:p w14:paraId="1DC88509" w14:textId="77777777" w:rsidR="00A02196" w:rsidRDefault="00A02196" w:rsidP="002E5C75">
            <w:pPr>
              <w:pStyle w:val="TAN"/>
            </w:pPr>
            <w:r w:rsidRPr="001C0CC4">
              <w:t>NOTE 3:</w:t>
            </w:r>
            <w:r w:rsidRPr="001C0CC4">
              <w:tab/>
              <w:t xml:space="preserve">Refers to the transmission bandwidths confined within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t xml:space="preserve">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t xml:space="preserve"> + 4 MHz 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UL_high</w:t>
            </w:r>
            <w:proofErr w:type="spellEnd"/>
            <w:r w:rsidRPr="001C0CC4">
              <w:t xml:space="preserve"> – 4 MHz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UL_high</w:t>
            </w:r>
            <w:proofErr w:type="spellEnd"/>
            <w:r w:rsidRPr="001C0CC4">
              <w:t xml:space="preserve">, the maximum output power requirement is relaxed by reducing the lower tolerance limit by 1.5 </w:t>
            </w:r>
            <w:proofErr w:type="spellStart"/>
            <w:r w:rsidRPr="001C0CC4">
              <w:t>dB</w:t>
            </w:r>
            <w:r>
              <w:t>.</w:t>
            </w:r>
            <w:proofErr w:type="spellEnd"/>
          </w:p>
          <w:p w14:paraId="30A47C3E" w14:textId="77777777" w:rsidR="00A02196" w:rsidRPr="001C0CC4" w:rsidRDefault="00A02196" w:rsidP="002E5C75">
            <w:pPr>
              <w:pStyle w:val="TAN"/>
            </w:pPr>
            <w:r>
              <w:t>NOTE 4:</w:t>
            </w:r>
            <w:r w:rsidRPr="001C0CC4">
              <w:tab/>
            </w:r>
            <w:r>
              <w:t xml:space="preserve">The maximum output power </w:t>
            </w:r>
            <w:r w:rsidRPr="001C0CC4">
              <w:t xml:space="preserve">requirement is relaxed by reducing the lower tolerance limit by </w:t>
            </w:r>
            <w:r>
              <w:t>0.3</w:t>
            </w:r>
            <w:r w:rsidRPr="001C0CC4">
              <w:t xml:space="preserve"> dB</w:t>
            </w:r>
          </w:p>
        </w:tc>
      </w:tr>
    </w:tbl>
    <w:p w14:paraId="5E8B8456" w14:textId="77777777" w:rsidR="00A02196" w:rsidRPr="001C0CC4" w:rsidRDefault="00A02196" w:rsidP="00A02196"/>
    <w:p w14:paraId="2960CADC" w14:textId="77777777" w:rsidR="00A02196" w:rsidRPr="001C0CC4" w:rsidRDefault="00A02196" w:rsidP="00A02196">
      <w:bookmarkStart w:id="12" w:name="_Hlk494452010"/>
      <w:r w:rsidRPr="001C0CC4">
        <w:t xml:space="preserve">If a UE supports a different power class than the default </w:t>
      </w:r>
      <w:r w:rsidRPr="001C0CC4">
        <w:rPr>
          <w:rFonts w:eastAsia="MS Mincho"/>
        </w:rPr>
        <w:t xml:space="preserve">UE </w:t>
      </w:r>
      <w:r w:rsidRPr="001C0CC4">
        <w:t>power class for the band and the supported power class enables the higher maximum output power than that of the default power class:</w:t>
      </w:r>
    </w:p>
    <w:p w14:paraId="015317D1" w14:textId="77777777" w:rsidR="00A02196" w:rsidRPr="001C0CC4" w:rsidRDefault="00A02196" w:rsidP="00A02196">
      <w:pPr>
        <w:pStyle w:val="B10"/>
        <w:ind w:left="0" w:firstLine="0"/>
      </w:pPr>
      <w:r w:rsidRPr="001C0CC4">
        <w:t>-</w:t>
      </w:r>
      <w:r w:rsidRPr="001C0CC4">
        <w:tab/>
        <w:t xml:space="preserve">if the field of UE capability </w:t>
      </w:r>
      <w:proofErr w:type="spellStart"/>
      <w:r w:rsidRPr="001C0CC4">
        <w:t>maxUplinkDutyCycle</w:t>
      </w:r>
      <w:proofErr w:type="spellEnd"/>
      <w:r w:rsidRPr="001C0CC4">
        <w:t xml:space="preserve"> is absent and the percentage of uplink symbols transmitted in a certain evaluation period is larger than 50% (The exact evaluation period is no less than one radio frame); or</w:t>
      </w:r>
    </w:p>
    <w:p w14:paraId="6BC561BF" w14:textId="77777777" w:rsidR="00A02196" w:rsidRPr="001C0CC4" w:rsidRDefault="00A02196" w:rsidP="00A02196">
      <w:pPr>
        <w:pStyle w:val="B10"/>
        <w:ind w:left="0" w:firstLine="0"/>
      </w:pPr>
      <w:r w:rsidRPr="001C0CC4">
        <w:t>-</w:t>
      </w:r>
      <w:r w:rsidRPr="001C0CC4">
        <w:tab/>
        <w:t xml:space="preserve">if the field of UE capability </w:t>
      </w:r>
      <w:proofErr w:type="spellStart"/>
      <w:r w:rsidRPr="001C0CC4">
        <w:rPr>
          <w:i/>
          <w:iCs/>
        </w:rPr>
        <w:t>maxUplinkDutyCycle</w:t>
      </w:r>
      <w:proofErr w:type="spellEnd"/>
      <w:r w:rsidRPr="001C0CC4">
        <w:t xml:space="preserve"> is not absent and the percentage of uplink symbols transmitted in a certain evaluation period is larger than </w:t>
      </w:r>
      <w:proofErr w:type="spellStart"/>
      <w:r w:rsidRPr="001C0CC4">
        <w:rPr>
          <w:i/>
          <w:iCs/>
        </w:rPr>
        <w:t>maxUplinkDutyCycle</w:t>
      </w:r>
      <w:proofErr w:type="spellEnd"/>
      <w:r w:rsidRPr="001C0CC4">
        <w:t xml:space="preserve"> as defined in TS 38.331 (The exact evaluation period is no less than one radio frame); or</w:t>
      </w:r>
    </w:p>
    <w:p w14:paraId="0E43DEC4" w14:textId="77777777" w:rsidR="00A02196" w:rsidRPr="001C0CC4" w:rsidRDefault="00A02196" w:rsidP="00A02196">
      <w:pPr>
        <w:pStyle w:val="B10"/>
        <w:ind w:left="0" w:firstLine="0"/>
      </w:pPr>
      <w:r w:rsidRPr="001C0CC4">
        <w:lastRenderedPageBreak/>
        <w:t>-</w:t>
      </w:r>
      <w:r w:rsidRPr="001C0CC4">
        <w:tab/>
        <w:t>if the IE P-Max as defined in TS 38.331 [7] is provided and set to the maximum output power of the default power class or lower;</w:t>
      </w:r>
    </w:p>
    <w:p w14:paraId="5CC5C650" w14:textId="77777777" w:rsidR="00A02196" w:rsidRPr="001C0CC4" w:rsidRDefault="00A02196" w:rsidP="00A02196">
      <w:pPr>
        <w:pStyle w:val="B20"/>
        <w:ind w:left="0" w:firstLine="0"/>
      </w:pPr>
      <w:r w:rsidRPr="001C0CC4">
        <w:t>-</w:t>
      </w:r>
      <w:r w:rsidRPr="001C0CC4">
        <w:tab/>
        <w:t xml:space="preserve">shall apply all requirements for the default power class to the supported power class and set the configured transmitted power as specified in </w:t>
      </w:r>
      <w:r>
        <w:t>clause</w:t>
      </w:r>
      <w:r w:rsidRPr="001C0CC4">
        <w:t xml:space="preserve"> 6.2.4;</w:t>
      </w:r>
    </w:p>
    <w:p w14:paraId="2A55E559" w14:textId="77777777" w:rsidR="00A02196" w:rsidRPr="001C0CC4" w:rsidRDefault="00A02196" w:rsidP="00A02196">
      <w:pPr>
        <w:pStyle w:val="B10"/>
        <w:ind w:left="0" w:firstLine="0"/>
      </w:pPr>
      <w:r w:rsidRPr="001C0CC4">
        <w:t>-</w:t>
      </w:r>
      <w:r w:rsidRPr="001C0CC4">
        <w:tab/>
        <w:t xml:space="preserve">else if the IE </w:t>
      </w:r>
      <w:r w:rsidRPr="001C0CC4">
        <w:rPr>
          <w:i/>
        </w:rPr>
        <w:t>P-Max</w:t>
      </w:r>
      <w:r w:rsidRPr="001C0CC4">
        <w:t xml:space="preserve"> as defined in TS 38.331 [7] is not provided or set to the higher value than the maximum output power of the default power class and the percentage of uplink symbols transmitted in a certain evaluation period is less than or equal to </w:t>
      </w:r>
      <w:proofErr w:type="spellStart"/>
      <w:r w:rsidRPr="001C0CC4">
        <w:rPr>
          <w:i/>
          <w:iCs/>
        </w:rPr>
        <w:t>maxUplinkDutyCycle</w:t>
      </w:r>
      <w:proofErr w:type="spellEnd"/>
      <w:r w:rsidRPr="001C0CC4">
        <w:t xml:space="preserve"> as defined in TS 38.331; or</w:t>
      </w:r>
    </w:p>
    <w:p w14:paraId="3C4C4B98" w14:textId="77777777" w:rsidR="00A02196" w:rsidRPr="001C0CC4" w:rsidRDefault="00A02196" w:rsidP="00A02196">
      <w:pPr>
        <w:pStyle w:val="B10"/>
        <w:ind w:left="0" w:firstLine="0"/>
      </w:pPr>
      <w:r w:rsidRPr="001C0CC4">
        <w:t>-</w:t>
      </w:r>
      <w:r w:rsidRPr="001C0CC4">
        <w:tab/>
        <w:t xml:space="preserve">if the IE </w:t>
      </w:r>
      <w:r w:rsidRPr="001C0CC4">
        <w:rPr>
          <w:i/>
          <w:iCs/>
        </w:rPr>
        <w:t>P-Max</w:t>
      </w:r>
      <w:r w:rsidRPr="001C0CC4">
        <w:t xml:space="preserve"> as defined in TS 38.331 [7] is not provided or set to the higher value than the maximum output power of the default power class and the percentage of uplink symbols transmitted in a certain evaluation period is less than or equal to 50% when </w:t>
      </w:r>
      <w:proofErr w:type="spellStart"/>
      <w:r w:rsidRPr="001C0CC4">
        <w:rPr>
          <w:i/>
          <w:iCs/>
        </w:rPr>
        <w:t>maxUplinkDutyCycle</w:t>
      </w:r>
      <w:proofErr w:type="spellEnd"/>
      <w:r w:rsidRPr="001C0CC4">
        <w:t xml:space="preserve"> is absent. (The exact evaluation period is no less than one radio frame):</w:t>
      </w:r>
    </w:p>
    <w:p w14:paraId="55FCCBE7" w14:textId="77777777" w:rsidR="00A02196" w:rsidRPr="001C0CC4" w:rsidRDefault="00A02196" w:rsidP="00A02196">
      <w:pPr>
        <w:pStyle w:val="B10"/>
        <w:ind w:left="0" w:firstLine="0"/>
      </w:pPr>
      <w:r w:rsidRPr="001C0CC4">
        <w:t>-</w:t>
      </w:r>
      <w:r w:rsidRPr="001C0CC4">
        <w:tab/>
        <w:t xml:space="preserve">shall apply all requirements for the supported power class and set the configured transmitted power as specified in </w:t>
      </w:r>
      <w:r>
        <w:t>clause</w:t>
      </w:r>
      <w:r w:rsidRPr="001C0CC4">
        <w:t xml:space="preserve"> 6.2.4.</w:t>
      </w:r>
    </w:p>
    <w:bookmarkEnd w:id="12"/>
    <w:p w14:paraId="2974DEA0" w14:textId="77777777" w:rsidR="00D87A8A" w:rsidRPr="009C2DEF" w:rsidRDefault="00D87A8A" w:rsidP="00D87A8A">
      <w:pPr>
        <w:pStyle w:val="NW"/>
        <w:ind w:left="0" w:firstLine="0"/>
        <w:jc w:val="center"/>
        <w:rPr>
          <w:color w:val="FF0000"/>
          <w:sz w:val="40"/>
        </w:rPr>
      </w:pPr>
      <w:r w:rsidRPr="000020A6">
        <w:rPr>
          <w:color w:val="FF0000"/>
          <w:sz w:val="40"/>
        </w:rPr>
        <w:t>&lt;</w:t>
      </w:r>
      <w:r>
        <w:rPr>
          <w:color w:val="FF0000"/>
          <w:sz w:val="40"/>
        </w:rPr>
        <w:t>Next changed section</w:t>
      </w:r>
      <w:r w:rsidRPr="000020A6">
        <w:rPr>
          <w:color w:val="FF0000"/>
          <w:sz w:val="40"/>
        </w:rPr>
        <w:t>&gt;</w:t>
      </w:r>
    </w:p>
    <w:p w14:paraId="4CD7C23B" w14:textId="77777777" w:rsidR="00780B13" w:rsidRPr="001C0CC4" w:rsidRDefault="00780B13" w:rsidP="00780B13">
      <w:pPr>
        <w:pStyle w:val="Heading4"/>
        <w:ind w:left="0" w:firstLine="0"/>
        <w:rPr>
          <w:lang w:eastAsia="zh-CN"/>
        </w:rPr>
      </w:pPr>
      <w:bookmarkStart w:id="13" w:name="_Toc21344237"/>
      <w:bookmarkStart w:id="14" w:name="_Toc29801721"/>
      <w:bookmarkStart w:id="15" w:name="_Toc29802145"/>
      <w:bookmarkStart w:id="16" w:name="_Toc29802770"/>
      <w:r w:rsidRPr="001C0CC4">
        <w:t>6.2.3.2</w:t>
      </w:r>
      <w:r w:rsidRPr="001C0CC4">
        <w:tab/>
        <w:t>A-MPR for NS_04</w:t>
      </w:r>
      <w:bookmarkEnd w:id="13"/>
      <w:bookmarkEnd w:id="14"/>
      <w:bookmarkEnd w:id="15"/>
      <w:bookmarkEnd w:id="16"/>
    </w:p>
    <w:p w14:paraId="0C433C49" w14:textId="77777777" w:rsidR="00780B13" w:rsidRPr="001C0CC4" w:rsidRDefault="00780B13" w:rsidP="00780B13">
      <w:r w:rsidRPr="001C0CC4">
        <w:t xml:space="preserve">For NS_04, A-MPR is not added to MPR. Also, when NS_04 is signalled, MPR shall be set to zero in the </w:t>
      </w: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</w:t>
      </w:r>
      <w:r w:rsidRPr="001C0CC4">
        <w:t xml:space="preserve"> equations to avoid double counting MPR.</w:t>
      </w:r>
    </w:p>
    <w:p w14:paraId="0A6C70C0" w14:textId="77777777" w:rsidR="00780B13" w:rsidRPr="001C0CC4" w:rsidRDefault="00780B13" w:rsidP="00780B13">
      <w:r w:rsidRPr="001C0CC4">
        <w:t xml:space="preserve">Allowed maximum power reduction </w:t>
      </w:r>
      <w:r w:rsidRPr="001C0CC4">
        <w:rPr>
          <w:lang w:val="en-US"/>
        </w:rPr>
        <w:t>is defined as A-MPR = max(MPR, A-MPR'),</w:t>
      </w:r>
    </w:p>
    <w:p w14:paraId="7D2E1A03" w14:textId="77777777" w:rsidR="00780B13" w:rsidRPr="001C0CC4" w:rsidRDefault="00780B13" w:rsidP="00780B13">
      <w:r w:rsidRPr="001C0CC4">
        <w:t xml:space="preserve">Note that </w:t>
      </w:r>
      <w:r w:rsidRPr="001C0CC4">
        <w:rPr>
          <w:lang w:val="en-US"/>
        </w:rPr>
        <w:t>A-MPR' = 0 dB means only MPR is applied,</w:t>
      </w:r>
    </w:p>
    <w:p w14:paraId="6CA8E1FE" w14:textId="77777777" w:rsidR="00780B13" w:rsidRPr="001C0CC4" w:rsidRDefault="00780B13" w:rsidP="00780B13">
      <w:r w:rsidRPr="001C0CC4">
        <w:t xml:space="preserve">where </w:t>
      </w:r>
      <w:r w:rsidRPr="001C0CC4">
        <w:rPr>
          <w:lang w:val="en-US"/>
        </w:rPr>
        <w:t>A-MPR' is defined as</w:t>
      </w:r>
    </w:p>
    <w:p w14:paraId="25F2C5AF" w14:textId="77777777" w:rsidR="00780B13" w:rsidRPr="001C0CC4" w:rsidRDefault="00780B13" w:rsidP="00780B13">
      <w:pPr>
        <w:pStyle w:val="PL"/>
      </w:pPr>
      <w:r w:rsidRPr="001C0CC4">
        <w:br/>
        <w:t xml:space="preserve">if </w:t>
      </w:r>
      <w:r w:rsidRPr="001C0CC4">
        <w:rPr>
          <w:lang w:val="en-US"/>
        </w:rPr>
        <w:t>RB</w:t>
      </w:r>
      <w:r w:rsidRPr="001C0CC4">
        <w:rPr>
          <w:vertAlign w:val="subscript"/>
          <w:lang w:val="en-US"/>
        </w:rPr>
        <w:t>start</w:t>
      </w:r>
      <w:r w:rsidRPr="001C0CC4">
        <w:rPr>
          <w:lang w:val="en-US"/>
        </w:rPr>
        <w:t xml:space="preserve"> ≤ f</w:t>
      </w:r>
      <w:r w:rsidRPr="001C0CC4">
        <w:rPr>
          <w:vertAlign w:val="subscript"/>
          <w:lang w:val="en-US"/>
        </w:rPr>
        <w:t>start,max,IMD3</w:t>
      </w:r>
      <w:r w:rsidRPr="001C0CC4">
        <w:rPr>
          <w:lang w:val="en-US"/>
        </w:rPr>
        <w:t xml:space="preserve"> / (12</w:t>
      </w:r>
      <w:r w:rsidRPr="001C0CC4">
        <w:rPr>
          <w:lang w:val="en-US"/>
        </w:rPr>
        <w:sym w:font="Symbol" w:char="F0D7"/>
      </w:r>
      <w:r w:rsidRPr="001C0CC4">
        <w:rPr>
          <w:lang w:val="en-US"/>
        </w:rPr>
        <w:t>SCS) and L</w:t>
      </w:r>
      <w:r w:rsidRPr="001C0CC4">
        <w:rPr>
          <w:vertAlign w:val="subscript"/>
          <w:lang w:val="en-US"/>
        </w:rPr>
        <w:t>CRB</w:t>
      </w:r>
      <w:r w:rsidRPr="001C0CC4">
        <w:rPr>
          <w:lang w:val="en-US"/>
        </w:rPr>
        <w:t xml:space="preserve"> ≤ AW</w:t>
      </w:r>
      <w:r w:rsidRPr="001C0CC4">
        <w:rPr>
          <w:vertAlign w:val="subscript"/>
          <w:lang w:val="en-US"/>
        </w:rPr>
        <w:t>max,IMD3</w:t>
      </w:r>
      <w:r w:rsidRPr="001C0CC4">
        <w:rPr>
          <w:lang w:val="en-US"/>
        </w:rPr>
        <w:t xml:space="preserve"> / (12</w:t>
      </w:r>
      <w:r w:rsidRPr="001C0CC4">
        <w:rPr>
          <w:lang w:val="en-US"/>
        </w:rPr>
        <w:sym w:font="Symbol" w:char="F0D7"/>
      </w:r>
      <w:r w:rsidRPr="001C0CC4">
        <w:rPr>
          <w:lang w:val="en-US"/>
        </w:rPr>
        <w:t>SCS)</w:t>
      </w:r>
      <w:r w:rsidRPr="001C0CC4">
        <w:t xml:space="preserve"> and </w:t>
      </w:r>
      <w:r w:rsidRPr="001C0CC4">
        <w:rPr>
          <w:lang w:val="en-US"/>
        </w:rPr>
        <w:t>F</w:t>
      </w:r>
      <w:r w:rsidRPr="001C0CC4">
        <w:rPr>
          <w:vertAlign w:val="subscript"/>
          <w:lang w:val="en-US"/>
        </w:rPr>
        <w:t>C</w:t>
      </w:r>
      <w:r w:rsidRPr="001C0CC4">
        <w:rPr>
          <w:lang w:val="en-US"/>
        </w:rPr>
        <w:t xml:space="preserve"> - </w:t>
      </w:r>
      <w:r w:rsidRPr="001C0CC4">
        <w:t>BW</w:t>
      </w:r>
      <w:r w:rsidRPr="001C0CC4">
        <w:rPr>
          <w:vertAlign w:val="subscript"/>
        </w:rPr>
        <w:t>Channel</w:t>
      </w:r>
      <w:r w:rsidRPr="001C0CC4">
        <w:rPr>
          <w:lang w:val="en-US"/>
        </w:rPr>
        <w:t>/2 &lt; F</w:t>
      </w:r>
      <w:r w:rsidRPr="001C0CC4">
        <w:rPr>
          <w:vertAlign w:val="subscript"/>
          <w:lang w:val="en-US"/>
        </w:rPr>
        <w:t>UL_low</w:t>
      </w:r>
      <w:r w:rsidRPr="001C0CC4">
        <w:rPr>
          <w:lang w:val="en-US"/>
        </w:rPr>
        <w:t xml:space="preserve"> + offset</w:t>
      </w:r>
      <w:r w:rsidRPr="001C0CC4">
        <w:rPr>
          <w:vertAlign w:val="subscript"/>
          <w:lang w:val="en-US"/>
        </w:rPr>
        <w:t>IMD3</w:t>
      </w:r>
      <w:r w:rsidRPr="001C0CC4">
        <w:rPr>
          <w:lang w:val="en-US"/>
        </w:rPr>
        <w:t>,</w:t>
      </w:r>
      <w:r w:rsidRPr="001C0CC4">
        <w:rPr>
          <w:lang w:val="en-US"/>
        </w:rPr>
        <w:br/>
        <w:t>then</w:t>
      </w:r>
    </w:p>
    <w:p w14:paraId="6D96A084" w14:textId="77777777" w:rsidR="00780B13" w:rsidRPr="001C0CC4" w:rsidRDefault="00780B13" w:rsidP="00780B13">
      <w:pPr>
        <w:pStyle w:val="PL"/>
      </w:pPr>
      <w:r w:rsidRPr="001C0CC4">
        <w:rPr>
          <w:lang w:val="en-US"/>
        </w:rPr>
        <w:tab/>
        <w:t xml:space="preserve">the A-MPR' is defined according to Table </w:t>
      </w:r>
      <w:r w:rsidRPr="001C0CC4">
        <w:t>6.2.3.2-2 PC3_A2 relative to 23 dBm for power class 3 and PC2_A4 relative to 26 dBm for power class 2</w:t>
      </w:r>
      <w:r w:rsidRPr="001C0CC4">
        <w:rPr>
          <w:lang w:val="en-US"/>
        </w:rPr>
        <w:t>,</w:t>
      </w:r>
    </w:p>
    <w:p w14:paraId="4698CEE8" w14:textId="77777777" w:rsidR="00780B13" w:rsidRPr="001C0CC4" w:rsidRDefault="00780B13" w:rsidP="00780B13">
      <w:pPr>
        <w:pStyle w:val="PL"/>
        <w:rPr>
          <w:lang w:val="en-US"/>
        </w:rPr>
      </w:pPr>
      <w:r w:rsidRPr="001C0CC4">
        <w:rPr>
          <w:lang w:val="en-US"/>
        </w:rPr>
        <w:t>else,</w:t>
      </w:r>
    </w:p>
    <w:p w14:paraId="6F4663EF" w14:textId="77777777" w:rsidR="00780B13" w:rsidRPr="001C0CC4" w:rsidRDefault="00780B13" w:rsidP="00780B13">
      <w:pPr>
        <w:pStyle w:val="PL"/>
        <w:rPr>
          <w:lang w:val="en-US"/>
        </w:rPr>
      </w:pPr>
      <w:r w:rsidRPr="001C0CC4">
        <w:rPr>
          <w:lang w:val="en-US"/>
        </w:rPr>
        <w:t>if RB</w:t>
      </w:r>
      <w:r w:rsidRPr="001C0CC4">
        <w:rPr>
          <w:vertAlign w:val="subscript"/>
          <w:lang w:val="en-US"/>
        </w:rPr>
        <w:t>start</w:t>
      </w:r>
      <w:r w:rsidRPr="001C0CC4">
        <w:rPr>
          <w:lang w:val="en-US"/>
        </w:rPr>
        <w:t xml:space="preserve"> ≤ L</w:t>
      </w:r>
      <w:r w:rsidRPr="001C0CC4">
        <w:rPr>
          <w:vertAlign w:val="subscript"/>
          <w:lang w:val="en-US"/>
        </w:rPr>
        <w:t>CRB</w:t>
      </w:r>
      <w:r w:rsidRPr="001C0CC4">
        <w:rPr>
          <w:lang w:val="en-US"/>
        </w:rPr>
        <w:t>/2 +</w:t>
      </w:r>
      <w:r w:rsidRPr="001C0CC4">
        <w:t xml:space="preserve"> </w:t>
      </w:r>
      <w:r w:rsidRPr="001C0CC4">
        <w:rPr>
          <w:rFonts w:ascii="Symbol" w:hAnsi="Symbol"/>
          <w:lang w:val="en-US"/>
        </w:rPr>
        <w:t></w:t>
      </w:r>
      <w:r w:rsidRPr="001C0CC4">
        <w:rPr>
          <w:vertAlign w:val="subscript"/>
          <w:lang w:val="en-US"/>
        </w:rPr>
        <w:t>start</w:t>
      </w:r>
      <w:r w:rsidRPr="001C0CC4">
        <w:rPr>
          <w:lang w:val="en-US"/>
        </w:rPr>
        <w:t xml:space="preserve"> / (12</w:t>
      </w:r>
      <w:r w:rsidRPr="001C0CC4">
        <w:rPr>
          <w:lang w:val="en-US"/>
        </w:rPr>
        <w:sym w:font="Symbol" w:char="F0D7"/>
      </w:r>
      <w:r w:rsidRPr="001C0CC4">
        <w:rPr>
          <w:lang w:val="en-US"/>
        </w:rPr>
        <w:t>SCS) and L</w:t>
      </w:r>
      <w:r w:rsidRPr="001C0CC4">
        <w:rPr>
          <w:vertAlign w:val="subscript"/>
          <w:lang w:val="en-US"/>
        </w:rPr>
        <w:t>CRB</w:t>
      </w:r>
      <w:r w:rsidRPr="001C0CC4">
        <w:rPr>
          <w:lang w:val="en-US"/>
        </w:rPr>
        <w:t xml:space="preserve"> ≤ AW</w:t>
      </w:r>
      <w:r w:rsidRPr="001C0CC4">
        <w:rPr>
          <w:vertAlign w:val="subscript"/>
          <w:lang w:val="en-US"/>
        </w:rPr>
        <w:t>max,regrowth</w:t>
      </w:r>
      <w:r w:rsidRPr="001C0CC4">
        <w:rPr>
          <w:lang w:val="en-US"/>
        </w:rPr>
        <w:t xml:space="preserve"> / (12</w:t>
      </w:r>
      <w:r w:rsidRPr="001C0CC4">
        <w:rPr>
          <w:lang w:val="en-US"/>
        </w:rPr>
        <w:sym w:font="Symbol" w:char="F0D7"/>
      </w:r>
      <w:r w:rsidRPr="001C0CC4">
        <w:rPr>
          <w:lang w:val="en-US"/>
        </w:rPr>
        <w:t>SCS) and F</w:t>
      </w:r>
      <w:r w:rsidRPr="001C0CC4">
        <w:rPr>
          <w:vertAlign w:val="subscript"/>
          <w:lang w:val="en-US"/>
        </w:rPr>
        <w:t>C</w:t>
      </w:r>
      <w:r w:rsidRPr="001C0CC4">
        <w:rPr>
          <w:lang w:val="en-US"/>
        </w:rPr>
        <w:t xml:space="preserve"> - </w:t>
      </w:r>
      <w:r w:rsidRPr="001C0CC4">
        <w:t>BW</w:t>
      </w:r>
      <w:r w:rsidRPr="001C0CC4">
        <w:rPr>
          <w:vertAlign w:val="subscript"/>
        </w:rPr>
        <w:t>Channel</w:t>
      </w:r>
      <w:r w:rsidRPr="001C0CC4">
        <w:rPr>
          <w:lang w:val="en-US"/>
        </w:rPr>
        <w:t>/2 &lt; F</w:t>
      </w:r>
      <w:r w:rsidRPr="001C0CC4">
        <w:rPr>
          <w:vertAlign w:val="subscript"/>
          <w:lang w:val="en-US"/>
        </w:rPr>
        <w:t>UL_low</w:t>
      </w:r>
      <w:r w:rsidRPr="001C0CC4">
        <w:rPr>
          <w:lang w:val="en-US"/>
        </w:rPr>
        <w:t xml:space="preserve"> + offset</w:t>
      </w:r>
      <w:r w:rsidRPr="001C0CC4">
        <w:rPr>
          <w:vertAlign w:val="subscript"/>
          <w:lang w:val="en-US"/>
        </w:rPr>
        <w:t>regrowth</w:t>
      </w:r>
      <w:r w:rsidRPr="001C0CC4">
        <w:rPr>
          <w:lang w:val="en-US"/>
        </w:rPr>
        <w:t>,</w:t>
      </w:r>
      <w:r w:rsidRPr="001C0CC4">
        <w:rPr>
          <w:lang w:val="en-US"/>
        </w:rPr>
        <w:br/>
        <w:t>then</w:t>
      </w:r>
    </w:p>
    <w:p w14:paraId="7A74B6DD" w14:textId="77777777" w:rsidR="00780B13" w:rsidRPr="001C0CC4" w:rsidRDefault="00780B13" w:rsidP="00780B13">
      <w:pPr>
        <w:pStyle w:val="PL"/>
        <w:rPr>
          <w:lang w:val="en-US"/>
        </w:rPr>
      </w:pPr>
      <w:r w:rsidRPr="001C0CC4">
        <w:rPr>
          <w:lang w:val="en-US"/>
        </w:rPr>
        <w:tab/>
        <w:t xml:space="preserve">the A-MPR' is defined according to Table </w:t>
      </w:r>
      <w:r w:rsidRPr="001C0CC4">
        <w:t>6.2.3.2-2 PC3_A1 relative to 23 dBm for power class 3 and PC2_A3 relative to 26 dBm for power class 2</w:t>
      </w:r>
      <w:r w:rsidRPr="001C0CC4">
        <w:rPr>
          <w:lang w:val="en-US"/>
        </w:rPr>
        <w:t>,</w:t>
      </w:r>
    </w:p>
    <w:p w14:paraId="6A9843FA" w14:textId="77777777" w:rsidR="00780B13" w:rsidRPr="001C0CC4" w:rsidRDefault="00780B13" w:rsidP="00780B13">
      <w:pPr>
        <w:pStyle w:val="PL"/>
      </w:pPr>
      <w:r w:rsidRPr="001C0CC4">
        <w:t>else</w:t>
      </w:r>
    </w:p>
    <w:p w14:paraId="6E74CC39" w14:textId="77777777" w:rsidR="00780B13" w:rsidRPr="001C0CC4" w:rsidRDefault="00780B13" w:rsidP="00780B13">
      <w:pPr>
        <w:pStyle w:val="PL"/>
        <w:rPr>
          <w:lang w:val="en-US"/>
        </w:rPr>
      </w:pPr>
      <w:r w:rsidRPr="001C0CC4">
        <w:tab/>
      </w:r>
      <w:r w:rsidRPr="001C0CC4">
        <w:rPr>
          <w:lang w:val="en-US"/>
        </w:rPr>
        <w:t>A-MPR' = 0 dB and apply MPR.</w:t>
      </w:r>
    </w:p>
    <w:p w14:paraId="11CB90F5" w14:textId="77777777" w:rsidR="00780B13" w:rsidRPr="001C0CC4" w:rsidRDefault="00780B13" w:rsidP="00780B13">
      <w:pPr>
        <w:pStyle w:val="PL"/>
        <w:rPr>
          <w:lang w:val="en-US"/>
        </w:rPr>
      </w:pPr>
    </w:p>
    <w:p w14:paraId="4984D05C" w14:textId="77777777" w:rsidR="00780B13" w:rsidRPr="001C0CC4" w:rsidRDefault="00780B13" w:rsidP="00780B13">
      <w:pPr>
        <w:rPr>
          <w:lang w:val="en-US"/>
        </w:rPr>
      </w:pPr>
      <w:r w:rsidRPr="001C0CC4">
        <w:t xml:space="preserve">With the parameters defined in Table 6.2.3.2-1. </w:t>
      </w:r>
      <w:r w:rsidRPr="001C0CC4">
        <w:br/>
      </w:r>
    </w:p>
    <w:p w14:paraId="073A2C99" w14:textId="77777777" w:rsidR="00780B13" w:rsidRPr="001C0CC4" w:rsidRDefault="00780B13" w:rsidP="00780B13">
      <w:pPr>
        <w:pStyle w:val="TH"/>
      </w:pPr>
      <w:bookmarkStart w:id="17" w:name="_Ref509480096"/>
      <w:r w:rsidRPr="001C0CC4">
        <w:lastRenderedPageBreak/>
        <w:t>Table 6</w:t>
      </w:r>
      <w:bookmarkEnd w:id="17"/>
      <w:r w:rsidRPr="001C0CC4">
        <w:t>.2.3.2-1: Parameters for region edges and frequency offsets</w:t>
      </w:r>
    </w:p>
    <w:tbl>
      <w:tblPr>
        <w:tblW w:w="10493" w:type="dxa"/>
        <w:jc w:val="center"/>
        <w:tblLook w:val="04A0" w:firstRow="1" w:lastRow="0" w:firstColumn="1" w:lastColumn="0" w:noHBand="0" w:noVBand="1"/>
      </w:tblPr>
      <w:tblGrid>
        <w:gridCol w:w="2544"/>
        <w:gridCol w:w="1301"/>
        <w:gridCol w:w="1543"/>
        <w:gridCol w:w="13"/>
        <w:gridCol w:w="1483"/>
        <w:gridCol w:w="3609"/>
      </w:tblGrid>
      <w:tr w:rsidR="00780B13" w:rsidRPr="001C0CC4" w14:paraId="7ADF5B5B" w14:textId="77777777" w:rsidTr="002E5C75">
        <w:trPr>
          <w:trHeight w:val="309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D8E85" w14:textId="77777777" w:rsidR="00780B13" w:rsidRPr="001C0CC4" w:rsidRDefault="00780B13" w:rsidP="002E5C75">
            <w:pPr>
              <w:pStyle w:val="TAH"/>
            </w:pPr>
            <w:r w:rsidRPr="001C0CC4">
              <w:t>Parameter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17336" w14:textId="77777777" w:rsidR="00780B13" w:rsidRPr="001C0CC4" w:rsidRDefault="00780B13" w:rsidP="002E5C75">
            <w:pPr>
              <w:pStyle w:val="TAH"/>
            </w:pPr>
            <w:r w:rsidRPr="001C0CC4">
              <w:t>Symbol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0DB1DD" w14:textId="77777777" w:rsidR="00780B13" w:rsidRPr="001C0CC4" w:rsidRDefault="00780B13" w:rsidP="002E5C75">
            <w:pPr>
              <w:pStyle w:val="TAH"/>
            </w:pPr>
            <w:r w:rsidRPr="001C0CC4">
              <w:t>Value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D3D8E" w14:textId="77777777" w:rsidR="00780B13" w:rsidRPr="001C0CC4" w:rsidRDefault="00780B13" w:rsidP="002E5C75">
            <w:pPr>
              <w:pStyle w:val="TAH"/>
            </w:pPr>
            <w:r w:rsidRPr="001C0CC4">
              <w:t>Related condition</w:t>
            </w:r>
          </w:p>
        </w:tc>
      </w:tr>
      <w:tr w:rsidR="00780B13" w:rsidRPr="001C0CC4" w14:paraId="161679F2" w14:textId="77777777" w:rsidTr="002E5C75">
        <w:trPr>
          <w:trHeight w:val="3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AC1D" w14:textId="77777777" w:rsidR="00780B13" w:rsidRPr="001C0CC4" w:rsidRDefault="00780B13" w:rsidP="002E5C75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D0B1" w14:textId="77777777" w:rsidR="00780B13" w:rsidRPr="001C0CC4" w:rsidRDefault="00780B13" w:rsidP="002E5C75">
            <w:pPr>
              <w:pStyle w:val="TAH"/>
              <w:rPr>
                <w:lang w:val="en-US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DEF50" w14:textId="77777777" w:rsidR="00780B13" w:rsidRPr="001C0CC4" w:rsidRDefault="00780B13" w:rsidP="002E5C75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CP-OFDM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2C82C" w14:textId="77777777" w:rsidR="00780B13" w:rsidRPr="001C0CC4" w:rsidRDefault="00780B13" w:rsidP="002E5C75">
            <w:pPr>
              <w:pStyle w:val="TAH"/>
              <w:rPr>
                <w:lang w:val="en-US"/>
              </w:rPr>
            </w:pPr>
            <w:r w:rsidRPr="001C0CC4">
              <w:rPr>
                <w:lang w:val="en-US"/>
              </w:rPr>
              <w:t>DFT-s-OFDM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206B" w14:textId="77777777" w:rsidR="00780B13" w:rsidRPr="001C0CC4" w:rsidRDefault="00780B13" w:rsidP="002E5C75">
            <w:pPr>
              <w:pStyle w:val="TAH"/>
              <w:rPr>
                <w:lang w:val="en-US"/>
              </w:rPr>
            </w:pPr>
          </w:p>
        </w:tc>
      </w:tr>
      <w:tr w:rsidR="00780B13" w:rsidRPr="001C0CC4" w14:paraId="4F2AEB50" w14:textId="77777777" w:rsidTr="002E5C75">
        <w:trPr>
          <w:trHeight w:val="371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00EB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Max allocation start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D2690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f</w:t>
            </w:r>
            <w:r w:rsidRPr="001C0CC4">
              <w:rPr>
                <w:vertAlign w:val="subscript"/>
                <w:lang w:val="en-US"/>
              </w:rPr>
              <w:t>start,max,IMD3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D516F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 xml:space="preserve">0.33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9D12F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proofErr w:type="spellStart"/>
            <w:r w:rsidRPr="001C0CC4">
              <w:rPr>
                <w:lang w:val="en-US"/>
              </w:rPr>
              <w:t>RB</w:t>
            </w:r>
            <w:r w:rsidRPr="001C0CC4">
              <w:rPr>
                <w:vertAlign w:val="subscript"/>
                <w:lang w:val="en-US"/>
              </w:rPr>
              <w:t>start</w:t>
            </w:r>
            <w:proofErr w:type="spellEnd"/>
            <w:r w:rsidRPr="001C0CC4">
              <w:rPr>
                <w:lang w:val="en-US"/>
              </w:rPr>
              <w:t xml:space="preserve"> ≤ f</w:t>
            </w:r>
            <w:r w:rsidRPr="001C0CC4">
              <w:rPr>
                <w:vertAlign w:val="subscript"/>
                <w:lang w:val="en-US"/>
              </w:rPr>
              <w:t>start,max,IMD3</w:t>
            </w:r>
            <w:r w:rsidRPr="001C0CC4">
              <w:rPr>
                <w:lang w:val="en-US"/>
              </w:rPr>
              <w:t xml:space="preserve"> / (12SCS)</w:t>
            </w:r>
          </w:p>
        </w:tc>
      </w:tr>
      <w:tr w:rsidR="00780B13" w:rsidRPr="001C0CC4" w14:paraId="1DE06AA9" w14:textId="77777777" w:rsidTr="002E5C75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43FD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Max allocation BW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71847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AW</w:t>
            </w:r>
            <w:r w:rsidRPr="001C0CC4"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B2DB1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4 MHz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4A73B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L</w:t>
            </w:r>
            <w:r w:rsidRPr="001C0CC4">
              <w:rPr>
                <w:vertAlign w:val="subscript"/>
                <w:lang w:val="en-US"/>
              </w:rPr>
              <w:t>CRB</w:t>
            </w:r>
            <w:r w:rsidRPr="001C0CC4">
              <w:rPr>
                <w:lang w:val="en-US"/>
              </w:rPr>
              <w:t xml:space="preserve"> ≤ AW</w:t>
            </w:r>
            <w:r w:rsidRPr="001C0CC4">
              <w:rPr>
                <w:vertAlign w:val="subscript"/>
                <w:lang w:val="en-US"/>
              </w:rPr>
              <w:t>max,IMD3</w:t>
            </w:r>
            <w:r w:rsidRPr="001C0CC4">
              <w:rPr>
                <w:lang w:val="en-US"/>
              </w:rPr>
              <w:t xml:space="preserve"> / (12SCS)</w:t>
            </w:r>
          </w:p>
        </w:tc>
      </w:tr>
      <w:tr w:rsidR="00780B13" w:rsidRPr="001C0CC4" w14:paraId="1ABBCF38" w14:textId="77777777" w:rsidTr="002E5C75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A259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Max freq. offset for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F8B6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offset</w:t>
            </w:r>
            <w:r w:rsidRPr="001C0CC4"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A49C9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lang w:val="en-US"/>
              </w:rPr>
              <w:t xml:space="preserve"> – 6 MHz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DA4E6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 </w:t>
            </w:r>
          </w:p>
        </w:tc>
      </w:tr>
      <w:tr w:rsidR="00780B13" w:rsidRPr="001C0CC4" w14:paraId="2D703A54" w14:textId="77777777" w:rsidTr="002E5C75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4BA5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Freq. offset required to avoid A-MPR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D60B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offset</w:t>
            </w:r>
            <w:r w:rsidRPr="001C0CC4">
              <w:rPr>
                <w:vertAlign w:val="subscript"/>
                <w:lang w:val="en-US"/>
              </w:rPr>
              <w:t>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CB1EB4" w14:textId="77777777" w:rsidR="00780B13" w:rsidRPr="001C0CC4" w:rsidRDefault="00780B13" w:rsidP="002E5C75">
            <w:pPr>
              <w:pStyle w:val="TAC"/>
              <w:rPr>
                <w:rFonts w:ascii="Symbol" w:hAnsi="Symbol"/>
                <w:lang w:val="en-US"/>
              </w:rPr>
            </w:pPr>
            <w:r w:rsidRPr="001C0CC4">
              <w:rPr>
                <w:lang w:val="en-US"/>
              </w:rPr>
              <w:t>offset</w:t>
            </w:r>
            <w:r w:rsidRPr="001C0CC4"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5B226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F</w:t>
            </w:r>
            <w:r w:rsidRPr="001C0CC4">
              <w:rPr>
                <w:vertAlign w:val="subscript"/>
                <w:lang w:val="en-US"/>
              </w:rPr>
              <w:t>C</w:t>
            </w:r>
            <w:r w:rsidRPr="001C0CC4">
              <w:rPr>
                <w:lang w:val="en-US"/>
              </w:rPr>
              <w:t xml:space="preserve"> -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lang w:val="en-US"/>
              </w:rPr>
              <w:t xml:space="preserve">/2 ≥ </w:t>
            </w:r>
            <w:proofErr w:type="spellStart"/>
            <w:r w:rsidRPr="001C0CC4">
              <w:rPr>
                <w:lang w:val="en-US"/>
              </w:rPr>
              <w:t>F</w:t>
            </w:r>
            <w:r w:rsidRPr="001C0CC4">
              <w:rPr>
                <w:vertAlign w:val="subscript"/>
                <w:lang w:val="en-US"/>
              </w:rPr>
              <w:t>UL_low</w:t>
            </w:r>
            <w:proofErr w:type="spellEnd"/>
            <w:r w:rsidRPr="001C0CC4">
              <w:rPr>
                <w:lang w:val="en-US"/>
              </w:rPr>
              <w:t xml:space="preserve"> + offset</w:t>
            </w:r>
            <w:r w:rsidRPr="001C0CC4">
              <w:rPr>
                <w:vertAlign w:val="subscript"/>
                <w:lang w:val="en-US"/>
              </w:rPr>
              <w:t>IMD3</w:t>
            </w:r>
          </w:p>
        </w:tc>
      </w:tr>
      <w:tr w:rsidR="00780B13" w:rsidRPr="001C0CC4" w14:paraId="5A6FB4BA" w14:textId="77777777" w:rsidTr="002E5C75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747E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Right edge of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E6A9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ascii="Symbol" w:hAnsi="Symbol"/>
                <w:lang w:val="en-US"/>
              </w:rPr>
              <w:t></w:t>
            </w:r>
            <w:r w:rsidRPr="001C0CC4">
              <w:rPr>
                <w:vertAlign w:val="subscript"/>
                <w:lang w:val="en-US"/>
              </w:rPr>
              <w:t>start</w:t>
            </w:r>
          </w:p>
        </w:tc>
        <w:tc>
          <w:tcPr>
            <w:tcW w:w="3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48F8D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 xml:space="preserve">0.08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3E9DE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proofErr w:type="spellStart"/>
            <w:r w:rsidRPr="001C0CC4">
              <w:rPr>
                <w:lang w:val="en-US"/>
              </w:rPr>
              <w:t>RB</w:t>
            </w:r>
            <w:r w:rsidRPr="001C0CC4">
              <w:rPr>
                <w:vertAlign w:val="subscript"/>
                <w:lang w:val="en-US"/>
              </w:rPr>
              <w:t>start</w:t>
            </w:r>
            <w:proofErr w:type="spellEnd"/>
            <w:r w:rsidRPr="001C0CC4">
              <w:rPr>
                <w:lang w:val="en-US"/>
              </w:rPr>
              <w:t xml:space="preserve"> ≤ L</w:t>
            </w:r>
            <w:r w:rsidRPr="001C0CC4">
              <w:rPr>
                <w:vertAlign w:val="subscript"/>
                <w:lang w:val="en-US"/>
              </w:rPr>
              <w:t>CRB</w:t>
            </w:r>
            <w:r w:rsidRPr="001C0CC4">
              <w:rPr>
                <w:lang w:val="en-US"/>
              </w:rPr>
              <w:t xml:space="preserve">/2 + </w:t>
            </w:r>
            <w:r w:rsidRPr="001C0CC4">
              <w:rPr>
                <w:rFonts w:ascii="Symbol" w:hAnsi="Symbol"/>
                <w:lang w:val="en-US"/>
              </w:rPr>
              <w:t></w:t>
            </w:r>
            <w:r w:rsidRPr="001C0CC4">
              <w:rPr>
                <w:vertAlign w:val="subscript"/>
                <w:lang w:val="en-US"/>
              </w:rPr>
              <w:t>start</w:t>
            </w:r>
            <w:r w:rsidRPr="001C0CC4">
              <w:rPr>
                <w:lang w:val="en-US"/>
              </w:rPr>
              <w:t xml:space="preserve"> / (12SCS)</w:t>
            </w:r>
          </w:p>
        </w:tc>
      </w:tr>
      <w:tr w:rsidR="00780B13" w:rsidRPr="001C0CC4" w14:paraId="0FA83F29" w14:textId="77777777" w:rsidTr="002E5C75">
        <w:trPr>
          <w:trHeight w:val="356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1D90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Max allocation BW in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BD68F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proofErr w:type="spellStart"/>
            <w:r w:rsidRPr="001C0CC4">
              <w:rPr>
                <w:lang w:val="en-US"/>
              </w:rPr>
              <w:t>AW</w:t>
            </w:r>
            <w:r w:rsidRPr="001C0CC4">
              <w:rPr>
                <w:vertAlign w:val="subscript"/>
                <w:lang w:val="en-US"/>
              </w:rPr>
              <w:t>max,regrowth</w:t>
            </w:r>
            <w:proofErr w:type="spellEnd"/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2FD18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100 MHz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4770F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L</w:t>
            </w:r>
            <w:r w:rsidRPr="001C0CC4">
              <w:rPr>
                <w:vertAlign w:val="subscript"/>
                <w:lang w:val="en-US"/>
              </w:rPr>
              <w:t>CRB</w:t>
            </w:r>
            <w:r w:rsidRPr="001C0CC4">
              <w:rPr>
                <w:lang w:val="en-US"/>
              </w:rPr>
              <w:t xml:space="preserve"> ≤ Min(</w:t>
            </w:r>
            <w:proofErr w:type="spellStart"/>
            <w:r w:rsidRPr="001C0CC4">
              <w:t>L</w:t>
            </w:r>
            <w:r w:rsidRPr="001C0CC4">
              <w:rPr>
                <w:vertAlign w:val="subscript"/>
              </w:rPr>
              <w:t>CRB,Max</w:t>
            </w:r>
            <w:proofErr w:type="spellEnd"/>
            <w:r w:rsidRPr="001C0CC4">
              <w:rPr>
                <w:vertAlign w:val="subscript"/>
              </w:rPr>
              <w:t xml:space="preserve">, </w:t>
            </w:r>
            <w:proofErr w:type="spellStart"/>
            <w:r w:rsidRPr="001C0CC4">
              <w:rPr>
                <w:lang w:val="en-US"/>
              </w:rPr>
              <w:t>AW</w:t>
            </w:r>
            <w:r w:rsidRPr="001C0CC4">
              <w:rPr>
                <w:vertAlign w:val="subscript"/>
                <w:lang w:val="en-US"/>
              </w:rPr>
              <w:t>max,regrowth</w:t>
            </w:r>
            <w:proofErr w:type="spellEnd"/>
            <w:r w:rsidRPr="001C0CC4">
              <w:rPr>
                <w:lang w:val="en-US"/>
              </w:rPr>
              <w:t xml:space="preserve"> / (12SCS))</w:t>
            </w:r>
          </w:p>
        </w:tc>
      </w:tr>
      <w:tr w:rsidR="00780B13" w:rsidRPr="001C0CC4" w14:paraId="255897DD" w14:textId="77777777" w:rsidTr="002E5C75">
        <w:trPr>
          <w:trHeight w:val="371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D106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Freq. offset required to avoid A-MPR in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EB7CF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proofErr w:type="spellStart"/>
            <w:r w:rsidRPr="001C0CC4">
              <w:rPr>
                <w:lang w:val="en-US"/>
              </w:rPr>
              <w:t>offset</w:t>
            </w:r>
            <w:r w:rsidRPr="001C0CC4">
              <w:rPr>
                <w:vertAlign w:val="subscript"/>
                <w:lang w:val="en-US"/>
              </w:rPr>
              <w:t>regrowth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E57DD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t xml:space="preserve">Max (10 MHz, 0.25*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t xml:space="preserve"> MHz)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A70D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t xml:space="preserve">Max (10 MHz, 0.45*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t xml:space="preserve"> MHz)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EA1F8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 xml:space="preserve"> F</w:t>
            </w:r>
            <w:r w:rsidRPr="001C0CC4">
              <w:rPr>
                <w:vertAlign w:val="subscript"/>
                <w:lang w:val="en-US"/>
              </w:rPr>
              <w:t>C</w:t>
            </w:r>
            <w:r w:rsidRPr="001C0CC4">
              <w:rPr>
                <w:lang w:val="en-US"/>
              </w:rPr>
              <w:t xml:space="preserve"> -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lang w:val="en-US"/>
              </w:rPr>
              <w:t xml:space="preserve">/2 ≥ </w:t>
            </w:r>
            <w:proofErr w:type="spellStart"/>
            <w:r w:rsidRPr="001C0CC4">
              <w:rPr>
                <w:lang w:val="en-US"/>
              </w:rPr>
              <w:t>F</w:t>
            </w:r>
            <w:r w:rsidRPr="001C0CC4">
              <w:rPr>
                <w:vertAlign w:val="subscript"/>
                <w:lang w:val="en-US"/>
              </w:rPr>
              <w:t>UL_low</w:t>
            </w:r>
            <w:proofErr w:type="spellEnd"/>
            <w:r w:rsidRPr="001C0CC4">
              <w:rPr>
                <w:lang w:val="en-US"/>
              </w:rPr>
              <w:t xml:space="preserve"> + </w:t>
            </w:r>
            <w:proofErr w:type="spellStart"/>
            <w:r w:rsidRPr="001C0CC4">
              <w:rPr>
                <w:lang w:val="en-US"/>
              </w:rPr>
              <w:t>offset</w:t>
            </w:r>
            <w:r w:rsidRPr="001C0CC4">
              <w:rPr>
                <w:vertAlign w:val="subscript"/>
                <w:lang w:val="en-US"/>
              </w:rPr>
              <w:t>regrowth</w:t>
            </w:r>
            <w:proofErr w:type="spellEnd"/>
          </w:p>
        </w:tc>
      </w:tr>
    </w:tbl>
    <w:p w14:paraId="52C6BAEC" w14:textId="77777777" w:rsidR="00780B13" w:rsidRPr="001C0CC4" w:rsidRDefault="00780B13" w:rsidP="00780B13">
      <w:bookmarkStart w:id="18" w:name="_Ref509450514"/>
    </w:p>
    <w:p w14:paraId="2CFDCE12" w14:textId="77777777" w:rsidR="00780B13" w:rsidRPr="001C0CC4" w:rsidRDefault="00780B13" w:rsidP="00780B13">
      <w:pPr>
        <w:pStyle w:val="TH"/>
      </w:pPr>
      <w:r w:rsidRPr="001C0CC4">
        <w:t>Table 6.2.3.2-2: A-MPR' values Access</w:t>
      </w:r>
    </w:p>
    <w:tbl>
      <w:tblPr>
        <w:tblW w:w="7239" w:type="dxa"/>
        <w:jc w:val="center"/>
        <w:tblLook w:val="04A0" w:firstRow="1" w:lastRow="0" w:firstColumn="1" w:lastColumn="0" w:noHBand="0" w:noVBand="1"/>
      </w:tblPr>
      <w:tblGrid>
        <w:gridCol w:w="1555"/>
        <w:gridCol w:w="2096"/>
        <w:gridCol w:w="897"/>
        <w:gridCol w:w="897"/>
        <w:gridCol w:w="897"/>
        <w:gridCol w:w="897"/>
      </w:tblGrid>
      <w:tr w:rsidR="00780B13" w:rsidRPr="001C0CC4" w14:paraId="4AA8CFA3" w14:textId="77777777" w:rsidTr="002E5C75">
        <w:trPr>
          <w:trHeight w:val="300"/>
          <w:jc w:val="center"/>
        </w:trPr>
        <w:tc>
          <w:tcPr>
            <w:tcW w:w="3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bookmarkEnd w:id="18"/>
          <w:p w14:paraId="1FD75651" w14:textId="77777777" w:rsidR="00780B13" w:rsidRPr="001C0CC4" w:rsidRDefault="00780B13" w:rsidP="002E5C75">
            <w:pPr>
              <w:pStyle w:val="TAH"/>
            </w:pPr>
            <w:r w:rsidRPr="001C0CC4">
              <w:t>Modulation/Waveform</w:t>
            </w:r>
          </w:p>
        </w:tc>
        <w:tc>
          <w:tcPr>
            <w:tcW w:w="3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29BC" w14:textId="77777777" w:rsidR="00780B13" w:rsidRPr="001C0CC4" w:rsidRDefault="00780B13" w:rsidP="002E5C75">
            <w:pPr>
              <w:pStyle w:val="TAH"/>
            </w:pPr>
            <w:r w:rsidRPr="001C0CC4">
              <w:t>A-MPR' (dB)</w:t>
            </w:r>
          </w:p>
        </w:tc>
      </w:tr>
      <w:tr w:rsidR="00780B13" w:rsidRPr="001C0CC4" w14:paraId="4FCDF5FA" w14:textId="77777777" w:rsidTr="002E5C75">
        <w:trPr>
          <w:trHeight w:val="300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7ED9" w14:textId="77777777" w:rsidR="00780B13" w:rsidRPr="001C0CC4" w:rsidRDefault="00780B13" w:rsidP="002E5C75">
            <w:pPr>
              <w:pStyle w:val="TAH"/>
              <w:rPr>
                <w:b w:val="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347B" w14:textId="77777777" w:rsidR="00780B13" w:rsidRPr="001C0CC4" w:rsidRDefault="00780B13" w:rsidP="002E5C75">
            <w:pPr>
              <w:pStyle w:val="TAH"/>
            </w:pPr>
            <w:r w:rsidRPr="001C0CC4">
              <w:t xml:space="preserve">PC3_A1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30DD" w14:textId="77777777" w:rsidR="00780B13" w:rsidRPr="001C0CC4" w:rsidRDefault="00780B13" w:rsidP="002E5C75">
            <w:pPr>
              <w:pStyle w:val="TAH"/>
            </w:pPr>
            <w:r w:rsidRPr="001C0CC4">
              <w:t>PC3_A2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9ADA" w14:textId="77777777" w:rsidR="00780B13" w:rsidRPr="001C0CC4" w:rsidRDefault="00780B13" w:rsidP="002E5C75">
            <w:pPr>
              <w:pStyle w:val="TAH"/>
            </w:pPr>
            <w:r w:rsidRPr="001C0CC4">
              <w:t>PC2_A3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6DBE" w14:textId="77777777" w:rsidR="00780B13" w:rsidRPr="001C0CC4" w:rsidRDefault="00780B13" w:rsidP="002E5C75">
            <w:pPr>
              <w:pStyle w:val="TAH"/>
            </w:pPr>
            <w:r w:rsidRPr="001C0CC4">
              <w:t>PC2_A4</w:t>
            </w:r>
          </w:p>
        </w:tc>
      </w:tr>
      <w:tr w:rsidR="00780B13" w:rsidRPr="001C0CC4" w14:paraId="53D7BAAA" w14:textId="77777777" w:rsidTr="002E5C75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25DA6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DFT-s-OFDM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F7D5F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Pi/2-BPSK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9E13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FC6B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7395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E562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5.5</w:t>
            </w:r>
          </w:p>
        </w:tc>
      </w:tr>
      <w:tr w:rsidR="00780B13" w:rsidRPr="001C0CC4" w14:paraId="7FDA5E71" w14:textId="77777777" w:rsidTr="002E5C7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F256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D9A46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186B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8210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5457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4DBE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6</w:t>
            </w:r>
          </w:p>
        </w:tc>
      </w:tr>
      <w:tr w:rsidR="00780B13" w:rsidRPr="001C0CC4" w14:paraId="090CF8E6" w14:textId="77777777" w:rsidTr="002E5C7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60EF5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8BB3A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5B09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6699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DEDC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919D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6</w:t>
            </w:r>
          </w:p>
        </w:tc>
      </w:tr>
      <w:tr w:rsidR="00780B13" w:rsidRPr="001C0CC4" w14:paraId="56254E63" w14:textId="77777777" w:rsidTr="002E5C75">
        <w:trPr>
          <w:trHeight w:val="3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4042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F005D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C834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3341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1F93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37DF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6.5</w:t>
            </w:r>
          </w:p>
        </w:tc>
      </w:tr>
      <w:tr w:rsidR="00780B13" w:rsidRPr="001C0CC4" w14:paraId="1AC74CD6" w14:textId="77777777" w:rsidTr="002E5C7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06C6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9DFD3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9244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3B34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2784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9C76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8</w:t>
            </w:r>
          </w:p>
        </w:tc>
      </w:tr>
      <w:tr w:rsidR="00780B13" w:rsidRPr="001C0CC4" w14:paraId="336A56BE" w14:textId="77777777" w:rsidTr="002E5C75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B6BDB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CP-OFDM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5A0A6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QPSK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F650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5E8F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8BC2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7C53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7.5</w:t>
            </w:r>
          </w:p>
        </w:tc>
      </w:tr>
      <w:tr w:rsidR="00780B13" w:rsidRPr="001C0CC4" w14:paraId="7DCF5E78" w14:textId="77777777" w:rsidTr="002E5C7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81A8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0BA36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16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7B96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1EC2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B637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4F97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7.5</w:t>
            </w:r>
          </w:p>
        </w:tc>
      </w:tr>
      <w:tr w:rsidR="00780B13" w:rsidRPr="001C0CC4" w14:paraId="15755B2A" w14:textId="77777777" w:rsidTr="002E5C7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234C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EDE46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64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D7BA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F288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1DD3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205C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7.5</w:t>
            </w:r>
          </w:p>
        </w:tc>
      </w:tr>
      <w:tr w:rsidR="00780B13" w:rsidRPr="001C0CC4" w14:paraId="2785398E" w14:textId="77777777" w:rsidTr="002E5C7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29E8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F8658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256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A85F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2C82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7BEC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 xml:space="preserve">≤ </w:t>
            </w:r>
            <w:r w:rsidRPr="001C0CC4">
              <w:rPr>
                <w:lang w:val="en-US"/>
              </w:rPr>
              <w:t>7.5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00F3" w14:textId="77777777" w:rsidR="00780B13" w:rsidRPr="001C0CC4" w:rsidRDefault="00780B13" w:rsidP="002E5C75">
            <w:pPr>
              <w:pStyle w:val="TAC"/>
              <w:rPr>
                <w:lang w:val="en-US"/>
              </w:rPr>
            </w:pPr>
            <w:r w:rsidRPr="001C0CC4">
              <w:rPr>
                <w:rFonts w:cs="Arial"/>
                <w:lang w:val="en-US"/>
              </w:rPr>
              <w:t>≤</w:t>
            </w:r>
            <w:r w:rsidRPr="001C0CC4">
              <w:rPr>
                <w:lang w:val="en-US"/>
              </w:rPr>
              <w:t xml:space="preserve"> 10</w:t>
            </w:r>
          </w:p>
        </w:tc>
      </w:tr>
      <w:tr w:rsidR="00780B13" w:rsidRPr="001C0CC4" w14:paraId="6C5ADBD8" w14:textId="77777777" w:rsidTr="002E5C75">
        <w:trPr>
          <w:trHeight w:val="543"/>
          <w:jc w:val="center"/>
        </w:trPr>
        <w:tc>
          <w:tcPr>
            <w:tcW w:w="7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B6CE" w14:textId="23798906" w:rsidR="00780B13" w:rsidRPr="001C0CC4" w:rsidRDefault="00780B13" w:rsidP="002E5C75">
            <w:pPr>
              <w:pStyle w:val="TAN"/>
            </w:pPr>
            <w:del w:id="19" w:author="Bill Shvodian" w:date="2020-02-14T10:47:00Z">
              <w:r w:rsidRPr="001C0CC4" w:rsidDel="00780B13">
                <w:delText>NOTE:</w:delText>
              </w:r>
              <w:r w:rsidRPr="001C0CC4" w:rsidDel="00780B13">
                <w:tab/>
                <w:delText>The A-MPR' values in this table apply for both A-MPR relative to 23 dBm for power class 3 and A-MPR relative to 26 dBm for power class 2</w:delText>
              </w:r>
            </w:del>
          </w:p>
        </w:tc>
      </w:tr>
    </w:tbl>
    <w:p w14:paraId="6408004B" w14:textId="611D56BE" w:rsidR="00C77C41" w:rsidRPr="009C2DEF" w:rsidRDefault="00C77C41" w:rsidP="00C77C41">
      <w:pPr>
        <w:pStyle w:val="NW"/>
        <w:ind w:left="0" w:firstLine="0"/>
        <w:jc w:val="center"/>
        <w:rPr>
          <w:color w:val="FF0000"/>
          <w:sz w:val="40"/>
        </w:rPr>
      </w:pPr>
      <w:r w:rsidRPr="000020A6">
        <w:rPr>
          <w:color w:val="FF0000"/>
          <w:sz w:val="40"/>
        </w:rPr>
        <w:t>&lt;</w:t>
      </w:r>
      <w:r>
        <w:rPr>
          <w:color w:val="FF0000"/>
          <w:sz w:val="40"/>
        </w:rPr>
        <w:t>Next changed section</w:t>
      </w:r>
      <w:r w:rsidRPr="000020A6">
        <w:rPr>
          <w:color w:val="FF0000"/>
          <w:sz w:val="40"/>
        </w:rPr>
        <w:t>&gt;</w:t>
      </w:r>
    </w:p>
    <w:p w14:paraId="31838D1D" w14:textId="77777777" w:rsidR="005F7BBD" w:rsidRPr="001C0CC4" w:rsidRDefault="005F7BBD" w:rsidP="00863308">
      <w:pPr>
        <w:pStyle w:val="Heading4"/>
        <w:ind w:left="0" w:firstLine="0"/>
        <w:rPr>
          <w:lang w:eastAsia="zh-CN"/>
        </w:rPr>
      </w:pPr>
      <w:bookmarkStart w:id="20" w:name="_Toc21344366"/>
      <w:bookmarkStart w:id="21" w:name="_Toc29801852"/>
      <w:bookmarkStart w:id="22" w:name="_Toc29802276"/>
      <w:bookmarkStart w:id="23" w:name="_Toc29802901"/>
      <w:r w:rsidRPr="001C0CC4">
        <w:t>6.5.3.1</w:t>
      </w:r>
      <w:r w:rsidRPr="001C0CC4">
        <w:tab/>
        <w:t>General spurious emissions</w:t>
      </w:r>
      <w:bookmarkEnd w:id="20"/>
      <w:bookmarkEnd w:id="21"/>
      <w:bookmarkEnd w:id="22"/>
      <w:bookmarkEnd w:id="23"/>
    </w:p>
    <w:p w14:paraId="1EC95CB1" w14:textId="1FB659A3" w:rsidR="005F7BBD" w:rsidRPr="001C0CC4" w:rsidRDefault="005F7BBD" w:rsidP="00863308">
      <w:r w:rsidRPr="001C0CC4">
        <w:t xml:space="preserve">Unless otherwise stated, the spurious emission limits apply for the frequency ranges that are more than </w:t>
      </w:r>
      <w:r w:rsidR="00380CCF" w:rsidRPr="001C0CC4">
        <w:t>F</w:t>
      </w:r>
      <w:r w:rsidR="00380CCF" w:rsidRPr="001C0CC4">
        <w:rPr>
          <w:vertAlign w:val="subscript"/>
        </w:rPr>
        <w:t>OOB</w:t>
      </w:r>
      <w:r w:rsidRPr="001C0CC4">
        <w:t xml:space="preserve"> (MHz) in Table </w:t>
      </w:r>
      <w:r w:rsidRPr="001C0CC4">
        <w:rPr>
          <w:rFonts w:hint="eastAsia"/>
          <w:lang w:eastAsia="zh-CN"/>
        </w:rPr>
        <w:t>6</w:t>
      </w:r>
      <w:r w:rsidRPr="001C0CC4">
        <w:t>.</w:t>
      </w:r>
      <w:r w:rsidRPr="001C0CC4">
        <w:rPr>
          <w:rFonts w:hint="eastAsia"/>
          <w:lang w:eastAsia="zh-CN"/>
        </w:rPr>
        <w:t>5</w:t>
      </w:r>
      <w:r w:rsidRPr="001C0CC4">
        <w:t>.</w:t>
      </w:r>
      <w:r w:rsidRPr="001C0CC4">
        <w:rPr>
          <w:rFonts w:hint="eastAsia"/>
          <w:lang w:eastAsia="zh-CN"/>
        </w:rPr>
        <w:t>3</w:t>
      </w:r>
      <w:r w:rsidRPr="001C0CC4">
        <w:t xml:space="preserve">.1-1 from the edge of the channel bandwidth. The spurious emission limits in Table </w:t>
      </w:r>
      <w:r w:rsidRPr="001C0CC4">
        <w:rPr>
          <w:rFonts w:hint="eastAsia"/>
          <w:lang w:eastAsia="zh-CN"/>
        </w:rPr>
        <w:t>6</w:t>
      </w:r>
      <w:r w:rsidRPr="001C0CC4">
        <w:t>.</w:t>
      </w:r>
      <w:r w:rsidRPr="001C0CC4">
        <w:rPr>
          <w:rFonts w:hint="eastAsia"/>
          <w:lang w:eastAsia="zh-CN"/>
        </w:rPr>
        <w:t>5</w:t>
      </w:r>
      <w:r w:rsidRPr="001C0CC4">
        <w:t>.</w:t>
      </w:r>
      <w:r w:rsidRPr="001C0CC4">
        <w:rPr>
          <w:rFonts w:hint="eastAsia"/>
          <w:lang w:eastAsia="zh-CN"/>
        </w:rPr>
        <w:t>3</w:t>
      </w:r>
      <w:r w:rsidRPr="001C0CC4">
        <w:t>.1-2 apply for all transmitter band configurations (</w:t>
      </w:r>
      <w:r w:rsidR="00380CCF" w:rsidRPr="001C0CC4">
        <w:t>N</w:t>
      </w:r>
      <w:r w:rsidR="00380CCF" w:rsidRPr="001C0CC4">
        <w:rPr>
          <w:vertAlign w:val="subscript"/>
        </w:rPr>
        <w:t>RB</w:t>
      </w:r>
      <w:r w:rsidRPr="001C0CC4">
        <w:t>) and channel bandwidths.</w:t>
      </w:r>
    </w:p>
    <w:p w14:paraId="44F6A8AE" w14:textId="77777777" w:rsidR="005F7BBD" w:rsidRPr="001C0CC4" w:rsidRDefault="005F7BBD" w:rsidP="00863308">
      <w:pPr>
        <w:pStyle w:val="TH"/>
      </w:pPr>
      <w:r w:rsidRPr="001C0CC4">
        <w:t xml:space="preserve">Table </w:t>
      </w:r>
      <w:r w:rsidRPr="001C0CC4">
        <w:rPr>
          <w:rFonts w:hint="eastAsia"/>
        </w:rPr>
        <w:t>6</w:t>
      </w:r>
      <w:r w:rsidRPr="001C0CC4">
        <w:t>.</w:t>
      </w:r>
      <w:r w:rsidRPr="001C0CC4">
        <w:rPr>
          <w:rFonts w:hint="eastAsia"/>
        </w:rPr>
        <w:t>5</w:t>
      </w:r>
      <w:r w:rsidRPr="001C0CC4">
        <w:t xml:space="preserve">.3.1-1: Boundary between </w:t>
      </w:r>
      <w:r w:rsidRPr="001C0CC4">
        <w:rPr>
          <w:rFonts w:hint="eastAsia"/>
        </w:rPr>
        <w:t>NR</w:t>
      </w:r>
      <w:r w:rsidRPr="001C0CC4">
        <w:t xml:space="preserve"> out of band and general spurious emission domain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1"/>
        <w:gridCol w:w="4284"/>
      </w:tblGrid>
      <w:tr w:rsidR="003F5B9D" w:rsidRPr="001C0CC4" w14:paraId="35A3A338" w14:textId="77777777" w:rsidTr="00863308">
        <w:trPr>
          <w:jc w:val="center"/>
        </w:trPr>
        <w:tc>
          <w:tcPr>
            <w:tcW w:w="1731" w:type="dxa"/>
          </w:tcPr>
          <w:p w14:paraId="45B1ECBC" w14:textId="77777777" w:rsidR="005F7BBD" w:rsidRPr="001C0CC4" w:rsidRDefault="005F7BBD" w:rsidP="007F4852">
            <w:pPr>
              <w:pStyle w:val="TAH"/>
            </w:pPr>
            <w:r w:rsidRPr="001C0CC4">
              <w:rPr>
                <w:rFonts w:hint="eastAsia"/>
              </w:rPr>
              <w:t>Channel bandwidth</w:t>
            </w:r>
          </w:p>
        </w:tc>
        <w:tc>
          <w:tcPr>
            <w:tcW w:w="4284" w:type="dxa"/>
            <w:vAlign w:val="center"/>
          </w:tcPr>
          <w:p w14:paraId="55D3B3C0" w14:textId="77777777" w:rsidR="005F7BBD" w:rsidRPr="001C0CC4" w:rsidRDefault="005F7BBD" w:rsidP="007F4852">
            <w:pPr>
              <w:pStyle w:val="TAH"/>
            </w:pPr>
            <w:r w:rsidRPr="001C0CC4">
              <w:t>OOB boundary</w:t>
            </w:r>
            <w:r w:rsidRPr="001C0CC4">
              <w:rPr>
                <w:rFonts w:hint="eastAsia"/>
              </w:rPr>
              <w:t xml:space="preserve"> </w:t>
            </w:r>
            <w:r w:rsidR="00380CCF" w:rsidRPr="001C0CC4">
              <w:t>F</w:t>
            </w:r>
            <w:r w:rsidR="00380CCF" w:rsidRPr="001C0CC4">
              <w:rPr>
                <w:vertAlign w:val="subscript"/>
              </w:rPr>
              <w:t>OOB</w:t>
            </w:r>
            <w:r w:rsidRPr="001C0CC4">
              <w:t xml:space="preserve"> (MHz)</w:t>
            </w:r>
            <w:r w:rsidRPr="001C0CC4">
              <w:rPr>
                <w:rFonts w:hint="eastAsia"/>
              </w:rPr>
              <w:t xml:space="preserve"> </w:t>
            </w:r>
          </w:p>
        </w:tc>
      </w:tr>
      <w:tr w:rsidR="005F7BBD" w:rsidRPr="001C0CC4" w14:paraId="0A905B6E" w14:textId="77777777" w:rsidTr="00863308">
        <w:trPr>
          <w:jc w:val="center"/>
        </w:trPr>
        <w:tc>
          <w:tcPr>
            <w:tcW w:w="1731" w:type="dxa"/>
          </w:tcPr>
          <w:p w14:paraId="61B96658" w14:textId="77777777" w:rsidR="005F7BBD" w:rsidRPr="001C0CC4" w:rsidRDefault="005F7BBD" w:rsidP="00863308">
            <w:pPr>
              <w:pStyle w:val="TAC"/>
            </w:pPr>
            <w:proofErr w:type="spellStart"/>
            <w:r w:rsidRPr="001C0CC4">
              <w:rPr>
                <w:rFonts w:hint="eastAsia"/>
              </w:rPr>
              <w:t>BW</w:t>
            </w:r>
            <w:r w:rsidR="00AD78FD" w:rsidRPr="001C0CC4">
              <w:rPr>
                <w:vertAlign w:val="subscript"/>
              </w:rPr>
              <w:t>Channel</w:t>
            </w:r>
            <w:proofErr w:type="spellEnd"/>
            <w:r w:rsidR="00AD78FD" w:rsidRPr="001C0CC4">
              <w:rPr>
                <w:vertAlign w:val="subscript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14:paraId="2098375B" w14:textId="77777777" w:rsidR="005F7BBD" w:rsidRPr="001C0CC4" w:rsidRDefault="005F7BBD" w:rsidP="00863308">
            <w:pPr>
              <w:pStyle w:val="TAC"/>
            </w:pPr>
            <w:proofErr w:type="spellStart"/>
            <w:r w:rsidRPr="001C0CC4">
              <w:rPr>
                <w:rFonts w:hint="eastAsia"/>
              </w:rPr>
              <w:t>BW</w:t>
            </w:r>
            <w:r w:rsidR="00AD78FD" w:rsidRPr="001C0CC4">
              <w:rPr>
                <w:rStyle w:val="TAHCar"/>
                <w:bCs/>
                <w:vertAlign w:val="subscript"/>
              </w:rPr>
              <w:t>Channel</w:t>
            </w:r>
            <w:proofErr w:type="spellEnd"/>
            <w:r w:rsidR="00AD78FD" w:rsidRPr="001C0CC4">
              <w:rPr>
                <w:rStyle w:val="TAHCar"/>
                <w:bCs/>
                <w:vertAlign w:val="subscript"/>
              </w:rPr>
              <w:t xml:space="preserve"> </w:t>
            </w:r>
            <w:r w:rsidRPr="001C0CC4">
              <w:rPr>
                <w:rFonts w:hint="eastAsia"/>
              </w:rPr>
              <w:t>+ 5</w:t>
            </w:r>
          </w:p>
        </w:tc>
      </w:tr>
    </w:tbl>
    <w:p w14:paraId="5F10355E" w14:textId="77777777" w:rsidR="005F7BBD" w:rsidRPr="001C0CC4" w:rsidRDefault="005F7BBD" w:rsidP="00863308"/>
    <w:p w14:paraId="0BDC5003" w14:textId="31997637" w:rsidR="005F7BBD" w:rsidRPr="001C0CC4" w:rsidRDefault="005F7BBD" w:rsidP="00863308">
      <w:pPr>
        <w:pStyle w:val="TH"/>
        <w:rPr>
          <w:rFonts w:cs="v5.0.0"/>
          <w:lang w:eastAsia="zh-CN"/>
        </w:rPr>
      </w:pPr>
      <w:r w:rsidRPr="001C0CC4">
        <w:rPr>
          <w:rFonts w:cs="v5.0.0"/>
        </w:rPr>
        <w:lastRenderedPageBreak/>
        <w:t xml:space="preserve">Table </w:t>
      </w:r>
      <w:r w:rsidRPr="001C0CC4">
        <w:rPr>
          <w:rFonts w:cs="v5.0.0" w:hint="eastAsia"/>
          <w:lang w:eastAsia="zh-CN"/>
        </w:rPr>
        <w:t>6</w:t>
      </w:r>
      <w:r w:rsidRPr="001C0CC4">
        <w:rPr>
          <w:rFonts w:cs="v5.0.0"/>
        </w:rPr>
        <w:t>.</w:t>
      </w:r>
      <w:r w:rsidRPr="001C0CC4">
        <w:rPr>
          <w:rFonts w:cs="v5.0.0" w:hint="eastAsia"/>
          <w:lang w:eastAsia="zh-CN"/>
        </w:rPr>
        <w:t>5</w:t>
      </w:r>
      <w:r w:rsidRPr="001C0CC4">
        <w:rPr>
          <w:rFonts w:cs="v5.0.0"/>
        </w:rPr>
        <w:t>.</w:t>
      </w:r>
      <w:r w:rsidRPr="001C0CC4">
        <w:rPr>
          <w:rFonts w:cs="v5.0.0"/>
          <w:lang w:eastAsia="zh-CN"/>
        </w:rPr>
        <w:t>3</w:t>
      </w:r>
      <w:r w:rsidRPr="001C0CC4">
        <w:rPr>
          <w:rFonts w:cs="v5.0.0"/>
        </w:rPr>
        <w:t>.1-2: Requirement for general spurious emissions limits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1522"/>
        <w:gridCol w:w="2262"/>
        <w:gridCol w:w="868"/>
      </w:tblGrid>
      <w:tr w:rsidR="00414DAE" w:rsidRPr="001C0CC4" w14:paraId="2A854E7F" w14:textId="77777777" w:rsidTr="00863308">
        <w:tc>
          <w:tcPr>
            <w:tcW w:w="2152" w:type="dxa"/>
          </w:tcPr>
          <w:p w14:paraId="1DF6360B" w14:textId="77777777" w:rsidR="005F7BBD" w:rsidRPr="001C0CC4" w:rsidRDefault="005F7BBD" w:rsidP="007F4852">
            <w:pPr>
              <w:pStyle w:val="TAH"/>
            </w:pPr>
            <w:r w:rsidRPr="001C0CC4">
              <w:t>Frequency Range</w:t>
            </w:r>
          </w:p>
        </w:tc>
        <w:tc>
          <w:tcPr>
            <w:tcW w:w="1522" w:type="dxa"/>
          </w:tcPr>
          <w:p w14:paraId="09840B42" w14:textId="77777777" w:rsidR="005F7BBD" w:rsidRPr="001C0CC4" w:rsidRDefault="005F7BBD" w:rsidP="007F4852">
            <w:pPr>
              <w:pStyle w:val="TAH"/>
            </w:pPr>
            <w:r w:rsidRPr="001C0CC4">
              <w:t>Maximum Level</w:t>
            </w:r>
          </w:p>
        </w:tc>
        <w:tc>
          <w:tcPr>
            <w:tcW w:w="2262" w:type="dxa"/>
          </w:tcPr>
          <w:p w14:paraId="29B08C7D" w14:textId="77777777" w:rsidR="005F7BBD" w:rsidRPr="001C0CC4" w:rsidRDefault="005F7BBD" w:rsidP="007F4852">
            <w:pPr>
              <w:pStyle w:val="TAH"/>
            </w:pPr>
            <w:r w:rsidRPr="001C0CC4">
              <w:t>Measurement bandwidth</w:t>
            </w:r>
          </w:p>
        </w:tc>
        <w:tc>
          <w:tcPr>
            <w:tcW w:w="868" w:type="dxa"/>
          </w:tcPr>
          <w:p w14:paraId="750A6303" w14:textId="77777777" w:rsidR="005F7BBD" w:rsidRPr="001C0CC4" w:rsidRDefault="005F7BBD" w:rsidP="007F4852">
            <w:pPr>
              <w:pStyle w:val="TAH"/>
            </w:pPr>
            <w:r w:rsidRPr="001C0CC4">
              <w:t>NOTE</w:t>
            </w:r>
          </w:p>
        </w:tc>
      </w:tr>
      <w:tr w:rsidR="00414DAE" w:rsidRPr="001C0CC4" w14:paraId="12B57A27" w14:textId="77777777" w:rsidTr="00863308">
        <w:tc>
          <w:tcPr>
            <w:tcW w:w="2152" w:type="dxa"/>
          </w:tcPr>
          <w:p w14:paraId="572120E6" w14:textId="127E556C" w:rsidR="005F7BBD" w:rsidRPr="001C0CC4" w:rsidRDefault="005F7BBD" w:rsidP="00863308">
            <w:pPr>
              <w:pStyle w:val="TAC"/>
            </w:pPr>
            <w:r w:rsidRPr="001C0CC4">
              <w:t xml:space="preserve">9 kHz </w:t>
            </w:r>
            <w:r w:rsidR="00B65A70" w:rsidRPr="001C0CC4">
              <w:t>≤</w:t>
            </w:r>
            <w:r w:rsidRPr="001C0CC4">
              <w:t xml:space="preserve"> f &lt; 150 kHz</w:t>
            </w:r>
          </w:p>
        </w:tc>
        <w:tc>
          <w:tcPr>
            <w:tcW w:w="1522" w:type="dxa"/>
          </w:tcPr>
          <w:p w14:paraId="2CF7EB53" w14:textId="77777777" w:rsidR="005F7BBD" w:rsidRPr="001C0CC4" w:rsidRDefault="005F7BBD" w:rsidP="00863308">
            <w:pPr>
              <w:pStyle w:val="TAC"/>
            </w:pPr>
            <w:r w:rsidRPr="001C0CC4">
              <w:t>-36 dBm</w:t>
            </w:r>
          </w:p>
        </w:tc>
        <w:tc>
          <w:tcPr>
            <w:tcW w:w="2262" w:type="dxa"/>
          </w:tcPr>
          <w:p w14:paraId="3E0BABD7" w14:textId="77777777" w:rsidR="005F7BBD" w:rsidRPr="001C0CC4" w:rsidRDefault="005F7BBD" w:rsidP="00863308">
            <w:pPr>
              <w:pStyle w:val="TAC"/>
            </w:pPr>
            <w:r w:rsidRPr="001C0CC4">
              <w:t xml:space="preserve">1 kHz </w:t>
            </w:r>
          </w:p>
        </w:tc>
        <w:tc>
          <w:tcPr>
            <w:tcW w:w="868" w:type="dxa"/>
          </w:tcPr>
          <w:p w14:paraId="60CC2507" w14:textId="77777777" w:rsidR="005F7BBD" w:rsidRPr="001C0CC4" w:rsidRDefault="005F7BBD" w:rsidP="00863308">
            <w:pPr>
              <w:pStyle w:val="TAC"/>
            </w:pPr>
          </w:p>
        </w:tc>
      </w:tr>
      <w:tr w:rsidR="00414DAE" w:rsidRPr="001C0CC4" w14:paraId="5B5F1765" w14:textId="77777777" w:rsidTr="00863308">
        <w:tc>
          <w:tcPr>
            <w:tcW w:w="2152" w:type="dxa"/>
          </w:tcPr>
          <w:p w14:paraId="571BE044" w14:textId="139FD433" w:rsidR="005F7BBD" w:rsidRPr="001C0CC4" w:rsidRDefault="005F7BBD" w:rsidP="00863308">
            <w:pPr>
              <w:pStyle w:val="TAC"/>
            </w:pPr>
            <w:r w:rsidRPr="001C0CC4">
              <w:t xml:space="preserve">150 kHz </w:t>
            </w:r>
            <w:r w:rsidR="00B65A70" w:rsidRPr="001C0CC4">
              <w:t>≤</w:t>
            </w:r>
            <w:r w:rsidRPr="001C0CC4">
              <w:t xml:space="preserve"> f &lt; 30 MHz</w:t>
            </w:r>
          </w:p>
        </w:tc>
        <w:tc>
          <w:tcPr>
            <w:tcW w:w="1522" w:type="dxa"/>
          </w:tcPr>
          <w:p w14:paraId="63777016" w14:textId="77777777" w:rsidR="005F7BBD" w:rsidRPr="001C0CC4" w:rsidRDefault="005F7BBD" w:rsidP="00863308">
            <w:pPr>
              <w:pStyle w:val="TAC"/>
            </w:pPr>
            <w:r w:rsidRPr="001C0CC4">
              <w:t>-36 dBm</w:t>
            </w:r>
          </w:p>
        </w:tc>
        <w:tc>
          <w:tcPr>
            <w:tcW w:w="2262" w:type="dxa"/>
          </w:tcPr>
          <w:p w14:paraId="7813DE98" w14:textId="77777777" w:rsidR="005F7BBD" w:rsidRPr="001C0CC4" w:rsidRDefault="005F7BBD" w:rsidP="00863308">
            <w:pPr>
              <w:pStyle w:val="TAC"/>
            </w:pPr>
            <w:r w:rsidRPr="001C0CC4">
              <w:t xml:space="preserve">10 kHz </w:t>
            </w:r>
          </w:p>
        </w:tc>
        <w:tc>
          <w:tcPr>
            <w:tcW w:w="868" w:type="dxa"/>
          </w:tcPr>
          <w:p w14:paraId="2D4F6EEC" w14:textId="77777777" w:rsidR="005F7BBD" w:rsidRPr="001C0CC4" w:rsidRDefault="005F7BBD" w:rsidP="00863308">
            <w:pPr>
              <w:pStyle w:val="TAC"/>
            </w:pPr>
          </w:p>
        </w:tc>
      </w:tr>
      <w:tr w:rsidR="00414DAE" w:rsidRPr="001C0CC4" w14:paraId="709DBDC9" w14:textId="77777777" w:rsidTr="00863308">
        <w:tc>
          <w:tcPr>
            <w:tcW w:w="2152" w:type="dxa"/>
          </w:tcPr>
          <w:p w14:paraId="6A11585A" w14:textId="759C5256" w:rsidR="005F7BBD" w:rsidRPr="001C0CC4" w:rsidRDefault="005F7BBD" w:rsidP="00863308">
            <w:pPr>
              <w:pStyle w:val="TAC"/>
            </w:pPr>
            <w:r w:rsidRPr="001C0CC4">
              <w:t xml:space="preserve">30 MHz </w:t>
            </w:r>
            <w:r w:rsidR="00B65A70" w:rsidRPr="001C0CC4">
              <w:t>≤</w:t>
            </w:r>
            <w:r w:rsidRPr="001C0CC4">
              <w:t xml:space="preserve"> f &lt; 1000 MHz</w:t>
            </w:r>
          </w:p>
        </w:tc>
        <w:tc>
          <w:tcPr>
            <w:tcW w:w="1522" w:type="dxa"/>
          </w:tcPr>
          <w:p w14:paraId="36776CA8" w14:textId="77777777" w:rsidR="005F7BBD" w:rsidRPr="001C0CC4" w:rsidRDefault="005F7BBD" w:rsidP="00863308">
            <w:pPr>
              <w:pStyle w:val="TAC"/>
            </w:pPr>
            <w:r w:rsidRPr="001C0CC4">
              <w:t>-36 dBm</w:t>
            </w:r>
          </w:p>
        </w:tc>
        <w:tc>
          <w:tcPr>
            <w:tcW w:w="2262" w:type="dxa"/>
          </w:tcPr>
          <w:p w14:paraId="1E903B74" w14:textId="77777777" w:rsidR="005F7BBD" w:rsidRPr="001C0CC4" w:rsidRDefault="005F7BBD" w:rsidP="00863308">
            <w:pPr>
              <w:pStyle w:val="TAC"/>
            </w:pPr>
            <w:r w:rsidRPr="001C0CC4">
              <w:t>100 kHz</w:t>
            </w:r>
          </w:p>
        </w:tc>
        <w:tc>
          <w:tcPr>
            <w:tcW w:w="868" w:type="dxa"/>
          </w:tcPr>
          <w:p w14:paraId="1E45A37D" w14:textId="77777777" w:rsidR="005F7BBD" w:rsidRPr="001C0CC4" w:rsidRDefault="005F7BBD" w:rsidP="00863308">
            <w:pPr>
              <w:pStyle w:val="TAC"/>
            </w:pPr>
          </w:p>
        </w:tc>
      </w:tr>
      <w:tr w:rsidR="00414DAE" w:rsidRPr="001C0CC4" w14:paraId="716B5567" w14:textId="77777777" w:rsidTr="00863308">
        <w:tc>
          <w:tcPr>
            <w:tcW w:w="2152" w:type="dxa"/>
            <w:vMerge w:val="restart"/>
          </w:tcPr>
          <w:p w14:paraId="6E86BDE1" w14:textId="090F94B9" w:rsidR="00EA07A4" w:rsidRPr="001C0CC4" w:rsidRDefault="00EA07A4" w:rsidP="00863308">
            <w:pPr>
              <w:pStyle w:val="TAC"/>
            </w:pPr>
            <w:r w:rsidRPr="001C0CC4">
              <w:t xml:space="preserve">1 GHz </w:t>
            </w:r>
            <w:r w:rsidR="00B65A70" w:rsidRPr="001C0CC4">
              <w:t>≤</w:t>
            </w:r>
            <w:r w:rsidRPr="001C0CC4">
              <w:t xml:space="preserve"> f &lt; 12.75 GHz</w:t>
            </w:r>
          </w:p>
        </w:tc>
        <w:tc>
          <w:tcPr>
            <w:tcW w:w="1522" w:type="dxa"/>
          </w:tcPr>
          <w:p w14:paraId="422F564D" w14:textId="77777777" w:rsidR="00EA07A4" w:rsidRPr="001C0CC4" w:rsidRDefault="00EA07A4" w:rsidP="00863308">
            <w:pPr>
              <w:pStyle w:val="TAC"/>
            </w:pPr>
            <w:r w:rsidRPr="001C0CC4">
              <w:t>-30 dBm</w:t>
            </w:r>
          </w:p>
        </w:tc>
        <w:tc>
          <w:tcPr>
            <w:tcW w:w="2262" w:type="dxa"/>
          </w:tcPr>
          <w:p w14:paraId="2D0EA1AA" w14:textId="77777777" w:rsidR="00EA07A4" w:rsidRPr="001C0CC4" w:rsidRDefault="00EA07A4" w:rsidP="00863308">
            <w:pPr>
              <w:pStyle w:val="TAC"/>
            </w:pPr>
            <w:r w:rsidRPr="001C0CC4">
              <w:t>1 MHz</w:t>
            </w:r>
          </w:p>
        </w:tc>
        <w:tc>
          <w:tcPr>
            <w:tcW w:w="868" w:type="dxa"/>
          </w:tcPr>
          <w:p w14:paraId="255CBA7F" w14:textId="13CCDDA7" w:rsidR="00EA07A4" w:rsidRPr="001C0CC4" w:rsidRDefault="00FD175A" w:rsidP="00863308">
            <w:pPr>
              <w:pStyle w:val="TAC"/>
            </w:pPr>
            <w:ins w:id="24" w:author="Bill Shvodian" w:date="2020-01-21T17:45:00Z">
              <w:r>
                <w:t>4</w:t>
              </w:r>
            </w:ins>
          </w:p>
        </w:tc>
      </w:tr>
      <w:tr w:rsidR="00414DAE" w:rsidRPr="001C0CC4" w14:paraId="388BEA07" w14:textId="77777777" w:rsidTr="00863308">
        <w:tc>
          <w:tcPr>
            <w:tcW w:w="2152" w:type="dxa"/>
            <w:vMerge/>
          </w:tcPr>
          <w:p w14:paraId="3DB84442" w14:textId="77777777" w:rsidR="00EA07A4" w:rsidRPr="001C0CC4" w:rsidRDefault="00EA07A4" w:rsidP="00863308">
            <w:pPr>
              <w:pStyle w:val="TAC"/>
            </w:pPr>
          </w:p>
        </w:tc>
        <w:tc>
          <w:tcPr>
            <w:tcW w:w="1522" w:type="dxa"/>
          </w:tcPr>
          <w:p w14:paraId="611F6AEC" w14:textId="77777777" w:rsidR="00EA07A4" w:rsidRPr="001C0CC4" w:rsidRDefault="00EA07A4" w:rsidP="00863308">
            <w:pPr>
              <w:pStyle w:val="TAC"/>
            </w:pPr>
            <w:r w:rsidRPr="001C0CC4">
              <w:t>-25 dBm</w:t>
            </w:r>
          </w:p>
        </w:tc>
        <w:tc>
          <w:tcPr>
            <w:tcW w:w="2262" w:type="dxa"/>
          </w:tcPr>
          <w:p w14:paraId="0D55BC80" w14:textId="77777777" w:rsidR="00EA07A4" w:rsidRPr="001C0CC4" w:rsidRDefault="00EA07A4" w:rsidP="00863308">
            <w:pPr>
              <w:pStyle w:val="TAC"/>
            </w:pPr>
            <w:r w:rsidRPr="001C0CC4">
              <w:t>1 MHz</w:t>
            </w:r>
          </w:p>
        </w:tc>
        <w:tc>
          <w:tcPr>
            <w:tcW w:w="868" w:type="dxa"/>
          </w:tcPr>
          <w:p w14:paraId="2D2D2908" w14:textId="1D9F8EA0" w:rsidR="00EA07A4" w:rsidRPr="001C0CC4" w:rsidRDefault="00026612" w:rsidP="00863308">
            <w:pPr>
              <w:pStyle w:val="TAC"/>
            </w:pPr>
            <w:r w:rsidRPr="001C0CC4">
              <w:t>3</w:t>
            </w:r>
          </w:p>
        </w:tc>
      </w:tr>
      <w:tr w:rsidR="00414DAE" w:rsidRPr="001C0CC4" w14:paraId="2A201B78" w14:textId="77777777" w:rsidTr="00863308">
        <w:tc>
          <w:tcPr>
            <w:tcW w:w="2152" w:type="dxa"/>
            <w:vAlign w:val="center"/>
          </w:tcPr>
          <w:p w14:paraId="6A9DEB60" w14:textId="77777777" w:rsidR="005F7BBD" w:rsidRPr="001C0CC4" w:rsidRDefault="005F7BBD" w:rsidP="00863308">
            <w:pPr>
              <w:pStyle w:val="TAC"/>
            </w:pPr>
            <w:r w:rsidRPr="001C0CC4">
              <w:t xml:space="preserve">12.75 GHz ≤ f &lt; </w:t>
            </w:r>
            <w:r w:rsidR="00380CCF" w:rsidRPr="001C0CC4">
              <w:t>5</w:t>
            </w:r>
            <w:r w:rsidR="00380CCF" w:rsidRPr="001C0CC4">
              <w:rPr>
                <w:vertAlign w:val="superscript"/>
              </w:rPr>
              <w:t>th</w:t>
            </w:r>
            <w:r w:rsidRPr="001C0CC4">
              <w:t xml:space="preserve">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 w14:paraId="475BC41A" w14:textId="77777777" w:rsidR="005F7BBD" w:rsidRPr="001C0CC4" w:rsidRDefault="005F7BBD" w:rsidP="00863308">
            <w:pPr>
              <w:pStyle w:val="TAC"/>
            </w:pPr>
            <w:r w:rsidRPr="001C0CC4">
              <w:t>-30 dBm</w:t>
            </w:r>
          </w:p>
        </w:tc>
        <w:tc>
          <w:tcPr>
            <w:tcW w:w="2262" w:type="dxa"/>
            <w:vAlign w:val="center"/>
          </w:tcPr>
          <w:p w14:paraId="267EE773" w14:textId="77777777" w:rsidR="005F7BBD" w:rsidRPr="001C0CC4" w:rsidRDefault="005F7BBD" w:rsidP="00863308">
            <w:pPr>
              <w:pStyle w:val="TAC"/>
            </w:pPr>
            <w:r w:rsidRPr="001C0CC4">
              <w:t>1 MHz</w:t>
            </w:r>
          </w:p>
        </w:tc>
        <w:tc>
          <w:tcPr>
            <w:tcW w:w="868" w:type="dxa"/>
            <w:vAlign w:val="center"/>
          </w:tcPr>
          <w:p w14:paraId="6D81DD9F" w14:textId="77777777" w:rsidR="005F7BBD" w:rsidRPr="001C0CC4" w:rsidRDefault="005F7BBD" w:rsidP="00863308">
            <w:pPr>
              <w:pStyle w:val="TAC"/>
            </w:pPr>
            <w:r w:rsidRPr="001C0CC4">
              <w:t>1</w:t>
            </w:r>
          </w:p>
        </w:tc>
      </w:tr>
      <w:tr w:rsidR="00414DAE" w:rsidRPr="001C0CC4" w14:paraId="37E4A6C9" w14:textId="77777777" w:rsidTr="00863308">
        <w:tc>
          <w:tcPr>
            <w:tcW w:w="2152" w:type="dxa"/>
            <w:vAlign w:val="center"/>
          </w:tcPr>
          <w:p w14:paraId="2CCA8411" w14:textId="77777777" w:rsidR="005F7BBD" w:rsidRPr="001C0CC4" w:rsidRDefault="005F7BBD" w:rsidP="00863308">
            <w:pPr>
              <w:pStyle w:val="TAC"/>
            </w:pPr>
            <w:r w:rsidRPr="001C0CC4">
              <w:rPr>
                <w:rFonts w:hint="eastAsia"/>
              </w:rPr>
              <w:t>12.</w:t>
            </w:r>
            <w:r w:rsidRPr="001C0CC4">
              <w:t>75 GHz &lt; f &lt; 26 GHz</w:t>
            </w:r>
          </w:p>
        </w:tc>
        <w:tc>
          <w:tcPr>
            <w:tcW w:w="1522" w:type="dxa"/>
            <w:vAlign w:val="center"/>
          </w:tcPr>
          <w:p w14:paraId="70393FDD" w14:textId="77777777" w:rsidR="005F7BBD" w:rsidRPr="001C0CC4" w:rsidRDefault="005F7BBD" w:rsidP="00863308">
            <w:pPr>
              <w:pStyle w:val="TAC"/>
            </w:pPr>
            <w:r w:rsidRPr="001C0CC4">
              <w:rPr>
                <w:rFonts w:hint="eastAsia"/>
              </w:rPr>
              <w:t>-30</w:t>
            </w:r>
            <w:r w:rsidRPr="001C0CC4">
              <w:t xml:space="preserve"> </w:t>
            </w:r>
            <w:r w:rsidRPr="001C0CC4">
              <w:rPr>
                <w:rFonts w:hint="eastAsia"/>
              </w:rPr>
              <w:t>dBm</w:t>
            </w:r>
          </w:p>
        </w:tc>
        <w:tc>
          <w:tcPr>
            <w:tcW w:w="2262" w:type="dxa"/>
            <w:vAlign w:val="center"/>
          </w:tcPr>
          <w:p w14:paraId="5F53EA42" w14:textId="77777777" w:rsidR="005F7BBD" w:rsidRPr="001C0CC4" w:rsidRDefault="005F7BBD" w:rsidP="00863308">
            <w:pPr>
              <w:pStyle w:val="TAC"/>
            </w:pPr>
            <w:r w:rsidRPr="001C0CC4">
              <w:rPr>
                <w:rFonts w:hint="eastAsia"/>
              </w:rPr>
              <w:t>1</w:t>
            </w:r>
            <w:r w:rsidRPr="001C0CC4">
              <w:t xml:space="preserve"> </w:t>
            </w:r>
            <w:r w:rsidRPr="001C0CC4">
              <w:rPr>
                <w:rFonts w:hint="eastAsia"/>
              </w:rPr>
              <w:t>MHz</w:t>
            </w:r>
          </w:p>
        </w:tc>
        <w:tc>
          <w:tcPr>
            <w:tcW w:w="868" w:type="dxa"/>
            <w:vAlign w:val="center"/>
          </w:tcPr>
          <w:p w14:paraId="314ED240" w14:textId="77777777" w:rsidR="005F7BBD" w:rsidRPr="001C0CC4" w:rsidRDefault="005F7BBD" w:rsidP="00863308">
            <w:pPr>
              <w:pStyle w:val="TAC"/>
            </w:pPr>
            <w:r w:rsidRPr="001C0CC4">
              <w:rPr>
                <w:rFonts w:hint="eastAsia"/>
              </w:rPr>
              <w:t>2</w:t>
            </w:r>
          </w:p>
        </w:tc>
      </w:tr>
      <w:tr w:rsidR="005F7BBD" w:rsidRPr="001C0CC4" w14:paraId="5B73507A" w14:textId="77777777" w:rsidTr="00863308">
        <w:tc>
          <w:tcPr>
            <w:tcW w:w="6804" w:type="dxa"/>
            <w:gridSpan w:val="4"/>
          </w:tcPr>
          <w:p w14:paraId="59DF3613" w14:textId="77777777" w:rsidR="005F7BBD" w:rsidRPr="001C0CC4" w:rsidRDefault="005F7BBD" w:rsidP="00FB2848">
            <w:pPr>
              <w:pStyle w:val="TAN"/>
              <w:rPr>
                <w:lang w:eastAsia="zh-CN"/>
              </w:rPr>
            </w:pPr>
            <w:r w:rsidRPr="001C0CC4">
              <w:t>NOTE 1:</w:t>
            </w:r>
            <w:r w:rsidRPr="001C0CC4">
              <w:tab/>
              <w:t>Applies for</w:t>
            </w:r>
            <w:r w:rsidRPr="001C0CC4">
              <w:rPr>
                <w:rFonts w:hint="eastAsia"/>
                <w:lang w:eastAsia="zh-CN"/>
              </w:rPr>
              <w:t xml:space="preserve"> Band that the</w:t>
            </w:r>
            <w:r w:rsidRPr="001C0CC4">
              <w:t xml:space="preserve"> upper frequency edge of the UL Band</w:t>
            </w:r>
            <w:r w:rsidRPr="001C0CC4">
              <w:rPr>
                <w:rFonts w:hint="eastAsia"/>
                <w:lang w:eastAsia="zh-CN"/>
              </w:rPr>
              <w:t xml:space="preserve"> more than 2.69 GHz</w:t>
            </w:r>
          </w:p>
          <w:p w14:paraId="632A5490" w14:textId="77777777" w:rsidR="005F7BBD" w:rsidRPr="001C0CC4" w:rsidRDefault="005F7BBD" w:rsidP="00FB2848">
            <w:pPr>
              <w:pStyle w:val="TAN"/>
              <w:rPr>
                <w:lang w:eastAsia="zh-CN"/>
              </w:rPr>
            </w:pPr>
            <w:r w:rsidRPr="001C0CC4">
              <w:t>NOTE 2:</w:t>
            </w:r>
            <w:r w:rsidRPr="001C0CC4">
              <w:tab/>
              <w:t xml:space="preserve">Applies for Band </w:t>
            </w:r>
            <w:r w:rsidRPr="001C0CC4">
              <w:rPr>
                <w:rFonts w:hint="eastAsia"/>
                <w:lang w:eastAsia="zh-CN"/>
              </w:rPr>
              <w:t>that the</w:t>
            </w:r>
            <w:r w:rsidRPr="001C0CC4">
              <w:t xml:space="preserve"> upper frequency edge of the UL Band</w:t>
            </w:r>
            <w:r w:rsidRPr="001C0CC4">
              <w:rPr>
                <w:rFonts w:hint="eastAsia"/>
                <w:lang w:eastAsia="zh-CN"/>
              </w:rPr>
              <w:t xml:space="preserve"> more than 5.2 GHz</w:t>
            </w:r>
          </w:p>
          <w:p w14:paraId="41198C20" w14:textId="77777777" w:rsidR="00EA07A4" w:rsidRDefault="00EA07A4" w:rsidP="00FB2848">
            <w:pPr>
              <w:pStyle w:val="TAN"/>
              <w:rPr>
                <w:ins w:id="25" w:author="Bill Shvodian" w:date="2020-01-21T17:45:00Z"/>
                <w:lang w:eastAsia="zh-CN"/>
              </w:rPr>
            </w:pPr>
            <w:r w:rsidRPr="001C0CC4">
              <w:rPr>
                <w:lang w:eastAsia="zh-CN"/>
              </w:rPr>
              <w:t>NOTE 3:</w:t>
            </w:r>
            <w:r w:rsidR="008F5618" w:rsidRPr="001C0CC4">
              <w:rPr>
                <w:lang w:eastAsia="zh-CN"/>
              </w:rPr>
              <w:tab/>
            </w:r>
            <w:r w:rsidRPr="001C0CC4">
              <w:rPr>
                <w:lang w:eastAsia="zh-CN"/>
              </w:rPr>
              <w:t xml:space="preserve">Applies for </w:t>
            </w:r>
            <w:r w:rsidR="00026612" w:rsidRPr="001C0CC4">
              <w:rPr>
                <w:lang w:eastAsia="zh-CN"/>
              </w:rPr>
              <w:t xml:space="preserve">Band n41, CA configurations including Band n41, and </w:t>
            </w:r>
            <w:r w:rsidRPr="001C0CC4">
              <w:rPr>
                <w:lang w:eastAsia="zh-CN"/>
              </w:rPr>
              <w:t xml:space="preserve">EN-DC </w:t>
            </w:r>
            <w:r w:rsidR="00026612" w:rsidRPr="001C0CC4">
              <w:rPr>
                <w:lang w:eastAsia="zh-CN"/>
              </w:rPr>
              <w:t>configurations</w:t>
            </w:r>
            <w:r w:rsidRPr="001C0CC4">
              <w:rPr>
                <w:lang w:eastAsia="zh-CN"/>
              </w:rPr>
              <w:t xml:space="preserve"> that include n41 </w:t>
            </w:r>
            <w:r w:rsidR="00026612" w:rsidRPr="001C0CC4">
              <w:rPr>
                <w:lang w:eastAsia="zh-CN"/>
              </w:rPr>
              <w:t xml:space="preserve">specified in </w:t>
            </w:r>
            <w:r w:rsidR="009D57A6">
              <w:rPr>
                <w:lang w:eastAsia="zh-CN"/>
              </w:rPr>
              <w:t>clause</w:t>
            </w:r>
            <w:r w:rsidR="00026612" w:rsidRPr="001C0CC4">
              <w:rPr>
                <w:lang w:eastAsia="zh-CN"/>
              </w:rPr>
              <w:t xml:space="preserve"> 5.2B of </w:t>
            </w:r>
            <w:r w:rsidR="00DB2091" w:rsidRPr="001C0CC4">
              <w:rPr>
                <w:rFonts w:eastAsiaTheme="minorEastAsia"/>
              </w:rPr>
              <w:t>TS 38.101-3</w:t>
            </w:r>
            <w:r w:rsidR="00DB2091" w:rsidRPr="001C0CC4">
              <w:rPr>
                <w:lang w:eastAsia="zh-CN"/>
              </w:rPr>
              <w:t xml:space="preserve"> </w:t>
            </w:r>
            <w:r w:rsidR="00026612" w:rsidRPr="001C0CC4">
              <w:rPr>
                <w:lang w:eastAsia="zh-CN"/>
              </w:rPr>
              <w:t xml:space="preserve">[3] </w:t>
            </w:r>
            <w:r w:rsidRPr="001C0CC4">
              <w:rPr>
                <w:lang w:eastAsia="zh-CN"/>
              </w:rPr>
              <w:t>when NS_04 is signalled.</w:t>
            </w:r>
          </w:p>
          <w:p w14:paraId="69FAF419" w14:textId="013CD2ED" w:rsidR="00AE6586" w:rsidRPr="001C0CC4" w:rsidRDefault="00AE6586" w:rsidP="00FB2848">
            <w:pPr>
              <w:pStyle w:val="TAN"/>
              <w:rPr>
                <w:lang w:eastAsia="zh-CN"/>
              </w:rPr>
            </w:pPr>
            <w:ins w:id="26" w:author="Bill Shvodian" w:date="2020-01-21T17:45:00Z">
              <w:r w:rsidRPr="00D31ADB">
                <w:rPr>
                  <w:lang w:eastAsia="zh-CN"/>
                </w:rPr>
                <w:t>NOTE 4:   Does not apply for Band n41, CA configurations including Band n41, and EN-DC configurations that include n41 specified in subclause 5.2B of TS 38.101-3 [3] when NS_04 is signalled.</w:t>
              </w:r>
            </w:ins>
          </w:p>
        </w:tc>
      </w:tr>
    </w:tbl>
    <w:p w14:paraId="71E339A6" w14:textId="2B68D16C" w:rsidR="005F7BBD" w:rsidRPr="009C2DEF" w:rsidRDefault="009C2DEF" w:rsidP="009C2DEF">
      <w:pPr>
        <w:pStyle w:val="NW"/>
        <w:ind w:left="0" w:firstLine="0"/>
        <w:jc w:val="center"/>
        <w:rPr>
          <w:color w:val="FF0000"/>
          <w:sz w:val="40"/>
        </w:rPr>
      </w:pPr>
      <w:r w:rsidRPr="000020A6">
        <w:rPr>
          <w:color w:val="FF0000"/>
          <w:sz w:val="40"/>
        </w:rPr>
        <w:t>&lt;</w:t>
      </w:r>
      <w:r>
        <w:rPr>
          <w:color w:val="FF0000"/>
          <w:sz w:val="40"/>
        </w:rPr>
        <w:t>End</w:t>
      </w:r>
      <w:r w:rsidRPr="000020A6">
        <w:rPr>
          <w:color w:val="FF0000"/>
          <w:sz w:val="40"/>
        </w:rPr>
        <w:t xml:space="preserve"> of Changes&gt;</w:t>
      </w:r>
      <w:bookmarkEnd w:id="0"/>
    </w:p>
    <w:sectPr w:rsidR="005F7BBD" w:rsidRPr="009C2DEF" w:rsidSect="000806B8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E118D" w14:textId="77777777" w:rsidR="00146872" w:rsidRDefault="00146872">
      <w:r>
        <w:separator/>
      </w:r>
    </w:p>
  </w:endnote>
  <w:endnote w:type="continuationSeparator" w:id="0">
    <w:p w14:paraId="165FB92B" w14:textId="77777777" w:rsidR="00146872" w:rsidRDefault="0014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E932E" w14:textId="77777777" w:rsidR="00146872" w:rsidRDefault="00146872">
      <w:r>
        <w:separator/>
      </w:r>
    </w:p>
  </w:footnote>
  <w:footnote w:type="continuationSeparator" w:id="0">
    <w:p w14:paraId="31A3D6E8" w14:textId="77777777" w:rsidR="00146872" w:rsidRDefault="00146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DB3D81FF"/>
    <w:multiLevelType w:val="singleLevel"/>
    <w:tmpl w:val="DB3D81F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D550484"/>
    <w:multiLevelType w:val="singleLevel"/>
    <w:tmpl w:val="DD550484"/>
    <w:lvl w:ilvl="0">
      <w:start w:val="5"/>
      <w:numFmt w:val="upperLetter"/>
      <w:suff w:val="nothing"/>
      <w:lvlText w:val="%1-"/>
      <w:lvlJc w:val="left"/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36A89"/>
    <w:multiLevelType w:val="singleLevel"/>
    <w:tmpl w:val="00136A89"/>
    <w:lvl w:ilvl="0">
      <w:start w:val="5"/>
      <w:numFmt w:val="upperLetter"/>
      <w:suff w:val="nothing"/>
      <w:lvlText w:val="%1-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9E57E84"/>
    <w:multiLevelType w:val="singleLevel"/>
    <w:tmpl w:val="09E57E84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22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54"/>
  </w:num>
  <w:num w:numId="5">
    <w:abstractNumId w:val="47"/>
  </w:num>
  <w:num w:numId="6">
    <w:abstractNumId w:val="37"/>
  </w:num>
  <w:num w:numId="7">
    <w:abstractNumId w:val="19"/>
  </w:num>
  <w:num w:numId="8">
    <w:abstractNumId w:val="30"/>
  </w:num>
  <w:num w:numId="9">
    <w:abstractNumId w:val="55"/>
  </w:num>
  <w:num w:numId="10">
    <w:abstractNumId w:val="18"/>
  </w:num>
  <w:num w:numId="11">
    <w:abstractNumId w:val="43"/>
  </w:num>
  <w:num w:numId="12">
    <w:abstractNumId w:val="3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8"/>
  </w:num>
  <w:num w:numId="21">
    <w:abstractNumId w:val="50"/>
  </w:num>
  <w:num w:numId="22">
    <w:abstractNumId w:val="39"/>
  </w:num>
  <w:num w:numId="23">
    <w:abstractNumId w:val="44"/>
  </w:num>
  <w:num w:numId="24">
    <w:abstractNumId w:val="27"/>
  </w:num>
  <w:num w:numId="25">
    <w:abstractNumId w:val="16"/>
  </w:num>
  <w:num w:numId="26">
    <w:abstractNumId w:val="24"/>
  </w:num>
  <w:num w:numId="27">
    <w:abstractNumId w:val="40"/>
  </w:num>
  <w:num w:numId="28">
    <w:abstractNumId w:val="52"/>
  </w:num>
  <w:num w:numId="29">
    <w:abstractNumId w:val="35"/>
  </w:num>
  <w:num w:numId="30">
    <w:abstractNumId w:val="14"/>
  </w:num>
  <w:num w:numId="31">
    <w:abstractNumId w:val="38"/>
  </w:num>
  <w:num w:numId="32">
    <w:abstractNumId w:val="26"/>
  </w:num>
  <w:num w:numId="33">
    <w:abstractNumId w:val="33"/>
  </w:num>
  <w:num w:numId="34">
    <w:abstractNumId w:val="51"/>
  </w:num>
  <w:num w:numId="35">
    <w:abstractNumId w:val="53"/>
  </w:num>
  <w:num w:numId="36">
    <w:abstractNumId w:val="56"/>
  </w:num>
  <w:num w:numId="37">
    <w:abstractNumId w:val="25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9"/>
  </w:num>
  <w:num w:numId="41">
    <w:abstractNumId w:val="49"/>
  </w:num>
  <w:num w:numId="42">
    <w:abstractNumId w:val="17"/>
  </w:num>
  <w:num w:numId="43">
    <w:abstractNumId w:val="58"/>
  </w:num>
  <w:num w:numId="44">
    <w:abstractNumId w:val="45"/>
  </w:num>
  <w:num w:numId="45">
    <w:abstractNumId w:val="48"/>
  </w:num>
  <w:num w:numId="46">
    <w:abstractNumId w:val="41"/>
  </w:num>
  <w:num w:numId="47">
    <w:abstractNumId w:val="13"/>
  </w:num>
  <w:num w:numId="48">
    <w:abstractNumId w:val="31"/>
  </w:num>
  <w:num w:numId="49">
    <w:abstractNumId w:val="32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</w:num>
  <w:num w:numId="52">
    <w:abstractNumId w:val="42"/>
  </w:num>
  <w:num w:numId="53">
    <w:abstractNumId w:val="23"/>
  </w:num>
  <w:num w:numId="54">
    <w:abstractNumId w:val="0"/>
  </w:num>
  <w:num w:numId="55">
    <w:abstractNumId w:val="46"/>
  </w:num>
  <w:num w:numId="56">
    <w:abstractNumId w:val="21"/>
  </w:num>
  <w:num w:numId="57">
    <w:abstractNumId w:val="36"/>
  </w:num>
  <w:num w:numId="58">
    <w:abstractNumId w:val="15"/>
  </w:num>
  <w:num w:numId="59">
    <w:abstractNumId w:val="1"/>
  </w:num>
  <w:num w:numId="60">
    <w:abstractNumId w:val="11"/>
  </w:num>
  <w:num w:numId="61">
    <w:abstractNumId w:val="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E0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22E4A"/>
    <w:rsid w:val="00023AF1"/>
    <w:rsid w:val="00023FC7"/>
    <w:rsid w:val="000243E3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B5E"/>
    <w:rsid w:val="00034E57"/>
    <w:rsid w:val="00034FB4"/>
    <w:rsid w:val="00036349"/>
    <w:rsid w:val="000373D5"/>
    <w:rsid w:val="00037696"/>
    <w:rsid w:val="00040653"/>
    <w:rsid w:val="00040A75"/>
    <w:rsid w:val="000426D0"/>
    <w:rsid w:val="00043A1C"/>
    <w:rsid w:val="000446EB"/>
    <w:rsid w:val="00045910"/>
    <w:rsid w:val="00045CAA"/>
    <w:rsid w:val="000475CC"/>
    <w:rsid w:val="00047AC3"/>
    <w:rsid w:val="00047EBF"/>
    <w:rsid w:val="000520C8"/>
    <w:rsid w:val="00053841"/>
    <w:rsid w:val="000564D9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DF5"/>
    <w:rsid w:val="00072246"/>
    <w:rsid w:val="000724D2"/>
    <w:rsid w:val="00072D4B"/>
    <w:rsid w:val="000737F7"/>
    <w:rsid w:val="000806B8"/>
    <w:rsid w:val="00082A5D"/>
    <w:rsid w:val="00082EA6"/>
    <w:rsid w:val="000847F8"/>
    <w:rsid w:val="00084850"/>
    <w:rsid w:val="00085D43"/>
    <w:rsid w:val="000870F9"/>
    <w:rsid w:val="00087E70"/>
    <w:rsid w:val="00091446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52B3"/>
    <w:rsid w:val="000D7085"/>
    <w:rsid w:val="000E1DCC"/>
    <w:rsid w:val="000E21E4"/>
    <w:rsid w:val="000E6ED6"/>
    <w:rsid w:val="000E7C68"/>
    <w:rsid w:val="000F055E"/>
    <w:rsid w:val="000F0FED"/>
    <w:rsid w:val="000F19DB"/>
    <w:rsid w:val="000F1C1D"/>
    <w:rsid w:val="000F4553"/>
    <w:rsid w:val="000F6FC3"/>
    <w:rsid w:val="000F76A4"/>
    <w:rsid w:val="000F7A3F"/>
    <w:rsid w:val="00100234"/>
    <w:rsid w:val="0010690F"/>
    <w:rsid w:val="00106B3A"/>
    <w:rsid w:val="00107194"/>
    <w:rsid w:val="00107586"/>
    <w:rsid w:val="00110255"/>
    <w:rsid w:val="00111D63"/>
    <w:rsid w:val="00112A81"/>
    <w:rsid w:val="00112E0F"/>
    <w:rsid w:val="00113021"/>
    <w:rsid w:val="0011328F"/>
    <w:rsid w:val="00113B12"/>
    <w:rsid w:val="0011553A"/>
    <w:rsid w:val="0012452E"/>
    <w:rsid w:val="00125C90"/>
    <w:rsid w:val="00130E13"/>
    <w:rsid w:val="00130F47"/>
    <w:rsid w:val="001310CE"/>
    <w:rsid w:val="0013425B"/>
    <w:rsid w:val="00134D0F"/>
    <w:rsid w:val="0013520F"/>
    <w:rsid w:val="00136A5B"/>
    <w:rsid w:val="00136A97"/>
    <w:rsid w:val="0014102B"/>
    <w:rsid w:val="00144A5E"/>
    <w:rsid w:val="00145CA9"/>
    <w:rsid w:val="00145D43"/>
    <w:rsid w:val="00146872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86629"/>
    <w:rsid w:val="001906C2"/>
    <w:rsid w:val="00192621"/>
    <w:rsid w:val="00192C46"/>
    <w:rsid w:val="00195222"/>
    <w:rsid w:val="00195326"/>
    <w:rsid w:val="001964F5"/>
    <w:rsid w:val="001974FE"/>
    <w:rsid w:val="001976DA"/>
    <w:rsid w:val="00197B79"/>
    <w:rsid w:val="001A0499"/>
    <w:rsid w:val="001A2839"/>
    <w:rsid w:val="001A3D94"/>
    <w:rsid w:val="001A4492"/>
    <w:rsid w:val="001A45F6"/>
    <w:rsid w:val="001A5E6F"/>
    <w:rsid w:val="001A7B60"/>
    <w:rsid w:val="001B1049"/>
    <w:rsid w:val="001B13D6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1313"/>
    <w:rsid w:val="001C1833"/>
    <w:rsid w:val="001C1989"/>
    <w:rsid w:val="001C3E9A"/>
    <w:rsid w:val="001C40FA"/>
    <w:rsid w:val="001C41B4"/>
    <w:rsid w:val="001C4C8E"/>
    <w:rsid w:val="001C5C14"/>
    <w:rsid w:val="001C605D"/>
    <w:rsid w:val="001C6C59"/>
    <w:rsid w:val="001C6DD2"/>
    <w:rsid w:val="001D1B1D"/>
    <w:rsid w:val="001D1B2D"/>
    <w:rsid w:val="001D1DC4"/>
    <w:rsid w:val="001D21AB"/>
    <w:rsid w:val="001D254E"/>
    <w:rsid w:val="001D281A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97A"/>
    <w:rsid w:val="001F28AA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5D7A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5A39"/>
    <w:rsid w:val="00231290"/>
    <w:rsid w:val="00232F07"/>
    <w:rsid w:val="0023436E"/>
    <w:rsid w:val="00234A0F"/>
    <w:rsid w:val="00235D84"/>
    <w:rsid w:val="00237361"/>
    <w:rsid w:val="002373A2"/>
    <w:rsid w:val="00237444"/>
    <w:rsid w:val="00240188"/>
    <w:rsid w:val="002401B3"/>
    <w:rsid w:val="00240EE1"/>
    <w:rsid w:val="00241077"/>
    <w:rsid w:val="00241DFB"/>
    <w:rsid w:val="002457D3"/>
    <w:rsid w:val="00245EDA"/>
    <w:rsid w:val="00245F4C"/>
    <w:rsid w:val="00247EAD"/>
    <w:rsid w:val="00250406"/>
    <w:rsid w:val="00251F9C"/>
    <w:rsid w:val="0025444F"/>
    <w:rsid w:val="00254F2A"/>
    <w:rsid w:val="00255F8E"/>
    <w:rsid w:val="00257FF4"/>
    <w:rsid w:val="0026004D"/>
    <w:rsid w:val="00260952"/>
    <w:rsid w:val="00263768"/>
    <w:rsid w:val="00263FC0"/>
    <w:rsid w:val="0026412B"/>
    <w:rsid w:val="00265765"/>
    <w:rsid w:val="002667F9"/>
    <w:rsid w:val="00267A88"/>
    <w:rsid w:val="0027001C"/>
    <w:rsid w:val="00271325"/>
    <w:rsid w:val="002728CE"/>
    <w:rsid w:val="00272BEB"/>
    <w:rsid w:val="00275D12"/>
    <w:rsid w:val="00276A1D"/>
    <w:rsid w:val="00277ED2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3BFF"/>
    <w:rsid w:val="00295940"/>
    <w:rsid w:val="002A01CC"/>
    <w:rsid w:val="002A153C"/>
    <w:rsid w:val="002A19DC"/>
    <w:rsid w:val="002A21B4"/>
    <w:rsid w:val="002A26B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829"/>
    <w:rsid w:val="002B7BE8"/>
    <w:rsid w:val="002C136F"/>
    <w:rsid w:val="002C1BD3"/>
    <w:rsid w:val="002C2624"/>
    <w:rsid w:val="002C4AB0"/>
    <w:rsid w:val="002C50DE"/>
    <w:rsid w:val="002C50F5"/>
    <w:rsid w:val="002C5BAA"/>
    <w:rsid w:val="002C6D16"/>
    <w:rsid w:val="002C716C"/>
    <w:rsid w:val="002D07BF"/>
    <w:rsid w:val="002D2EC9"/>
    <w:rsid w:val="002D500C"/>
    <w:rsid w:val="002D52E4"/>
    <w:rsid w:val="002D5455"/>
    <w:rsid w:val="002D6609"/>
    <w:rsid w:val="002D7108"/>
    <w:rsid w:val="002E09AC"/>
    <w:rsid w:val="002E1C4A"/>
    <w:rsid w:val="002E243C"/>
    <w:rsid w:val="002E2652"/>
    <w:rsid w:val="002E36C8"/>
    <w:rsid w:val="002E385C"/>
    <w:rsid w:val="002E5429"/>
    <w:rsid w:val="002E5A08"/>
    <w:rsid w:val="002E76C4"/>
    <w:rsid w:val="002E7A7A"/>
    <w:rsid w:val="002F2BA6"/>
    <w:rsid w:val="002F4117"/>
    <w:rsid w:val="002F48D6"/>
    <w:rsid w:val="002F4AF2"/>
    <w:rsid w:val="002F5495"/>
    <w:rsid w:val="002F6472"/>
    <w:rsid w:val="002F7880"/>
    <w:rsid w:val="002F7AD0"/>
    <w:rsid w:val="00300A2A"/>
    <w:rsid w:val="00303A06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6EA"/>
    <w:rsid w:val="00331C6F"/>
    <w:rsid w:val="00332A52"/>
    <w:rsid w:val="00333AEB"/>
    <w:rsid w:val="00333B3B"/>
    <w:rsid w:val="00334529"/>
    <w:rsid w:val="00334BD3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6A05"/>
    <w:rsid w:val="00376E6C"/>
    <w:rsid w:val="00377793"/>
    <w:rsid w:val="00380B20"/>
    <w:rsid w:val="00380CCF"/>
    <w:rsid w:val="0038241B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D0E"/>
    <w:rsid w:val="003A3ED3"/>
    <w:rsid w:val="003A4324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46B8"/>
    <w:rsid w:val="003B7671"/>
    <w:rsid w:val="003B77A6"/>
    <w:rsid w:val="003B7857"/>
    <w:rsid w:val="003B78AE"/>
    <w:rsid w:val="003C0913"/>
    <w:rsid w:val="003C0D50"/>
    <w:rsid w:val="003C10FE"/>
    <w:rsid w:val="003C3CA5"/>
    <w:rsid w:val="003C40B1"/>
    <w:rsid w:val="003C4B55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050CC"/>
    <w:rsid w:val="00406C12"/>
    <w:rsid w:val="0040722F"/>
    <w:rsid w:val="004074E1"/>
    <w:rsid w:val="004103DB"/>
    <w:rsid w:val="00410BB9"/>
    <w:rsid w:val="004128CF"/>
    <w:rsid w:val="004131A7"/>
    <w:rsid w:val="0041321A"/>
    <w:rsid w:val="00414DAE"/>
    <w:rsid w:val="00414F42"/>
    <w:rsid w:val="00416884"/>
    <w:rsid w:val="00417B04"/>
    <w:rsid w:val="004214FF"/>
    <w:rsid w:val="004215DC"/>
    <w:rsid w:val="00421EAE"/>
    <w:rsid w:val="0042325B"/>
    <w:rsid w:val="004242F1"/>
    <w:rsid w:val="00424AE1"/>
    <w:rsid w:val="004269A0"/>
    <w:rsid w:val="00427688"/>
    <w:rsid w:val="004278A5"/>
    <w:rsid w:val="004307C4"/>
    <w:rsid w:val="004318AB"/>
    <w:rsid w:val="00432316"/>
    <w:rsid w:val="00432922"/>
    <w:rsid w:val="004338CB"/>
    <w:rsid w:val="00434F8F"/>
    <w:rsid w:val="0043540A"/>
    <w:rsid w:val="00437207"/>
    <w:rsid w:val="00440762"/>
    <w:rsid w:val="0044157C"/>
    <w:rsid w:val="00441631"/>
    <w:rsid w:val="0044263D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7D8"/>
    <w:rsid w:val="00453A72"/>
    <w:rsid w:val="00454D4B"/>
    <w:rsid w:val="00455283"/>
    <w:rsid w:val="00455931"/>
    <w:rsid w:val="00456383"/>
    <w:rsid w:val="0045717E"/>
    <w:rsid w:val="00457D93"/>
    <w:rsid w:val="00462570"/>
    <w:rsid w:val="00462CB6"/>
    <w:rsid w:val="00464CDF"/>
    <w:rsid w:val="004657ED"/>
    <w:rsid w:val="0046583E"/>
    <w:rsid w:val="00465A8F"/>
    <w:rsid w:val="004707A1"/>
    <w:rsid w:val="00470F62"/>
    <w:rsid w:val="004712AE"/>
    <w:rsid w:val="00471A57"/>
    <w:rsid w:val="00473162"/>
    <w:rsid w:val="004739BD"/>
    <w:rsid w:val="00473AAA"/>
    <w:rsid w:val="00475A93"/>
    <w:rsid w:val="00475D8A"/>
    <w:rsid w:val="0047756D"/>
    <w:rsid w:val="004824AD"/>
    <w:rsid w:val="00482526"/>
    <w:rsid w:val="00483639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1002"/>
    <w:rsid w:val="004A2081"/>
    <w:rsid w:val="004A323B"/>
    <w:rsid w:val="004A427D"/>
    <w:rsid w:val="004A455C"/>
    <w:rsid w:val="004A649C"/>
    <w:rsid w:val="004A7018"/>
    <w:rsid w:val="004A7661"/>
    <w:rsid w:val="004A76AA"/>
    <w:rsid w:val="004A7856"/>
    <w:rsid w:val="004B03E1"/>
    <w:rsid w:val="004B1B6B"/>
    <w:rsid w:val="004B2C49"/>
    <w:rsid w:val="004B3FB4"/>
    <w:rsid w:val="004B4877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C00"/>
    <w:rsid w:val="004C248B"/>
    <w:rsid w:val="004C2710"/>
    <w:rsid w:val="004C3446"/>
    <w:rsid w:val="004C7841"/>
    <w:rsid w:val="004D0EFC"/>
    <w:rsid w:val="004D1B51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7C7A"/>
    <w:rsid w:val="004F0368"/>
    <w:rsid w:val="004F0D63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32FD"/>
    <w:rsid w:val="00503A5F"/>
    <w:rsid w:val="00505747"/>
    <w:rsid w:val="0050591D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1798"/>
    <w:rsid w:val="00535C08"/>
    <w:rsid w:val="0054024C"/>
    <w:rsid w:val="005409E3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593E"/>
    <w:rsid w:val="00575B66"/>
    <w:rsid w:val="0057646A"/>
    <w:rsid w:val="00581440"/>
    <w:rsid w:val="00581FE8"/>
    <w:rsid w:val="005821DF"/>
    <w:rsid w:val="0058421D"/>
    <w:rsid w:val="005842FB"/>
    <w:rsid w:val="005856F5"/>
    <w:rsid w:val="00586234"/>
    <w:rsid w:val="0058789E"/>
    <w:rsid w:val="0059287A"/>
    <w:rsid w:val="00592D74"/>
    <w:rsid w:val="0059585A"/>
    <w:rsid w:val="0059672C"/>
    <w:rsid w:val="005A16DC"/>
    <w:rsid w:val="005A1C77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C1730"/>
    <w:rsid w:val="005C2AA8"/>
    <w:rsid w:val="005C382B"/>
    <w:rsid w:val="005C48E9"/>
    <w:rsid w:val="005C4A08"/>
    <w:rsid w:val="005C4D15"/>
    <w:rsid w:val="005C4E64"/>
    <w:rsid w:val="005C50DF"/>
    <w:rsid w:val="005C54AE"/>
    <w:rsid w:val="005C5B2B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6183"/>
    <w:rsid w:val="005D72E6"/>
    <w:rsid w:val="005D7A43"/>
    <w:rsid w:val="005D7BC8"/>
    <w:rsid w:val="005D7D74"/>
    <w:rsid w:val="005E216A"/>
    <w:rsid w:val="005E236F"/>
    <w:rsid w:val="005E2C44"/>
    <w:rsid w:val="005E45E7"/>
    <w:rsid w:val="005E478C"/>
    <w:rsid w:val="005E65D8"/>
    <w:rsid w:val="005E7930"/>
    <w:rsid w:val="005F07E4"/>
    <w:rsid w:val="005F176D"/>
    <w:rsid w:val="005F4944"/>
    <w:rsid w:val="005F4DE0"/>
    <w:rsid w:val="005F4ED8"/>
    <w:rsid w:val="005F5FC0"/>
    <w:rsid w:val="005F612F"/>
    <w:rsid w:val="005F7A65"/>
    <w:rsid w:val="005F7BBD"/>
    <w:rsid w:val="00601A7D"/>
    <w:rsid w:val="00602AA2"/>
    <w:rsid w:val="00604437"/>
    <w:rsid w:val="00605A83"/>
    <w:rsid w:val="00605B0D"/>
    <w:rsid w:val="00607210"/>
    <w:rsid w:val="00607F91"/>
    <w:rsid w:val="00610314"/>
    <w:rsid w:val="00610912"/>
    <w:rsid w:val="006114DC"/>
    <w:rsid w:val="00611CC4"/>
    <w:rsid w:val="0061356D"/>
    <w:rsid w:val="00614931"/>
    <w:rsid w:val="00614CA9"/>
    <w:rsid w:val="00615EC9"/>
    <w:rsid w:val="00617C3E"/>
    <w:rsid w:val="00617E2D"/>
    <w:rsid w:val="00620DD9"/>
    <w:rsid w:val="00621188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2183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3FB"/>
    <w:rsid w:val="00652075"/>
    <w:rsid w:val="00652CC6"/>
    <w:rsid w:val="00653D30"/>
    <w:rsid w:val="006566A6"/>
    <w:rsid w:val="00657CD1"/>
    <w:rsid w:val="00657D64"/>
    <w:rsid w:val="006611E5"/>
    <w:rsid w:val="00661575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4884"/>
    <w:rsid w:val="00684E93"/>
    <w:rsid w:val="00685B1B"/>
    <w:rsid w:val="00685F3E"/>
    <w:rsid w:val="006861B1"/>
    <w:rsid w:val="00686FC4"/>
    <w:rsid w:val="00687929"/>
    <w:rsid w:val="00687BAB"/>
    <w:rsid w:val="006908D7"/>
    <w:rsid w:val="0069114A"/>
    <w:rsid w:val="00691827"/>
    <w:rsid w:val="006942B9"/>
    <w:rsid w:val="006943A5"/>
    <w:rsid w:val="00695808"/>
    <w:rsid w:val="00695F4D"/>
    <w:rsid w:val="00696C2A"/>
    <w:rsid w:val="006A08D1"/>
    <w:rsid w:val="006A3C47"/>
    <w:rsid w:val="006A40A3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E00"/>
    <w:rsid w:val="006E21FB"/>
    <w:rsid w:val="006E3708"/>
    <w:rsid w:val="006E4027"/>
    <w:rsid w:val="006E4C7D"/>
    <w:rsid w:val="006E4E2B"/>
    <w:rsid w:val="006E5D12"/>
    <w:rsid w:val="006F06D7"/>
    <w:rsid w:val="006F1BAB"/>
    <w:rsid w:val="006F2B66"/>
    <w:rsid w:val="006F6C54"/>
    <w:rsid w:val="00701A14"/>
    <w:rsid w:val="00702763"/>
    <w:rsid w:val="007034EA"/>
    <w:rsid w:val="007045FA"/>
    <w:rsid w:val="00704A42"/>
    <w:rsid w:val="007054AC"/>
    <w:rsid w:val="00705D3E"/>
    <w:rsid w:val="00705FF9"/>
    <w:rsid w:val="007125CF"/>
    <w:rsid w:val="00713AFA"/>
    <w:rsid w:val="00713B23"/>
    <w:rsid w:val="00713E85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652"/>
    <w:rsid w:val="0072335C"/>
    <w:rsid w:val="007236B5"/>
    <w:rsid w:val="00724CF4"/>
    <w:rsid w:val="00725588"/>
    <w:rsid w:val="00726C72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7491"/>
    <w:rsid w:val="00747D9F"/>
    <w:rsid w:val="0075124F"/>
    <w:rsid w:val="0075147B"/>
    <w:rsid w:val="00753EF9"/>
    <w:rsid w:val="00756F56"/>
    <w:rsid w:val="00757EBA"/>
    <w:rsid w:val="00760E91"/>
    <w:rsid w:val="00762F31"/>
    <w:rsid w:val="00762F5A"/>
    <w:rsid w:val="00763B62"/>
    <w:rsid w:val="00764BD2"/>
    <w:rsid w:val="007656EF"/>
    <w:rsid w:val="00765777"/>
    <w:rsid w:val="00775646"/>
    <w:rsid w:val="00775C27"/>
    <w:rsid w:val="00776575"/>
    <w:rsid w:val="00776AAA"/>
    <w:rsid w:val="0077717A"/>
    <w:rsid w:val="00777262"/>
    <w:rsid w:val="0077795F"/>
    <w:rsid w:val="00780B13"/>
    <w:rsid w:val="00781019"/>
    <w:rsid w:val="00783812"/>
    <w:rsid w:val="0078543D"/>
    <w:rsid w:val="00787098"/>
    <w:rsid w:val="00791CF8"/>
    <w:rsid w:val="00792342"/>
    <w:rsid w:val="00792397"/>
    <w:rsid w:val="00792F99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C5B95"/>
    <w:rsid w:val="007D02D3"/>
    <w:rsid w:val="007D0A78"/>
    <w:rsid w:val="007D1DE2"/>
    <w:rsid w:val="007D36C4"/>
    <w:rsid w:val="007D382B"/>
    <w:rsid w:val="007D4095"/>
    <w:rsid w:val="007D5E92"/>
    <w:rsid w:val="007D6A07"/>
    <w:rsid w:val="007E0B8E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802A61"/>
    <w:rsid w:val="0080312A"/>
    <w:rsid w:val="00803829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7A01"/>
    <w:rsid w:val="00840D84"/>
    <w:rsid w:val="00843CFC"/>
    <w:rsid w:val="00843DAB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2C72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147C"/>
    <w:rsid w:val="0087351E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7568"/>
    <w:rsid w:val="00887EC6"/>
    <w:rsid w:val="00890455"/>
    <w:rsid w:val="00892556"/>
    <w:rsid w:val="00892622"/>
    <w:rsid w:val="00894BC9"/>
    <w:rsid w:val="008957C6"/>
    <w:rsid w:val="0089592D"/>
    <w:rsid w:val="008A15CD"/>
    <w:rsid w:val="008A17D5"/>
    <w:rsid w:val="008A20D2"/>
    <w:rsid w:val="008A48BB"/>
    <w:rsid w:val="008A48C3"/>
    <w:rsid w:val="008A6E55"/>
    <w:rsid w:val="008B0106"/>
    <w:rsid w:val="008B0EDB"/>
    <w:rsid w:val="008B24AC"/>
    <w:rsid w:val="008B3B3F"/>
    <w:rsid w:val="008B3D0A"/>
    <w:rsid w:val="008B4D09"/>
    <w:rsid w:val="008B549E"/>
    <w:rsid w:val="008B67B9"/>
    <w:rsid w:val="008B7FCD"/>
    <w:rsid w:val="008C121E"/>
    <w:rsid w:val="008C1353"/>
    <w:rsid w:val="008C2698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C15"/>
    <w:rsid w:val="008D5A84"/>
    <w:rsid w:val="008D60F9"/>
    <w:rsid w:val="008D6812"/>
    <w:rsid w:val="008D6EF2"/>
    <w:rsid w:val="008D71FB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997"/>
    <w:rsid w:val="008E52DD"/>
    <w:rsid w:val="008E53EC"/>
    <w:rsid w:val="008E5F25"/>
    <w:rsid w:val="008E7362"/>
    <w:rsid w:val="008F00A7"/>
    <w:rsid w:val="008F0286"/>
    <w:rsid w:val="008F05F2"/>
    <w:rsid w:val="008F2554"/>
    <w:rsid w:val="008F5048"/>
    <w:rsid w:val="008F5618"/>
    <w:rsid w:val="008F58EA"/>
    <w:rsid w:val="008F67C1"/>
    <w:rsid w:val="008F686C"/>
    <w:rsid w:val="00900DD1"/>
    <w:rsid w:val="00903178"/>
    <w:rsid w:val="00903B40"/>
    <w:rsid w:val="00904D9B"/>
    <w:rsid w:val="0090703F"/>
    <w:rsid w:val="00907699"/>
    <w:rsid w:val="009120F1"/>
    <w:rsid w:val="00913FE3"/>
    <w:rsid w:val="0091476A"/>
    <w:rsid w:val="00914800"/>
    <w:rsid w:val="00915CFF"/>
    <w:rsid w:val="0091648D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09"/>
    <w:rsid w:val="0098162A"/>
    <w:rsid w:val="00983D2C"/>
    <w:rsid w:val="009861DF"/>
    <w:rsid w:val="0098665E"/>
    <w:rsid w:val="009870C8"/>
    <w:rsid w:val="009902E6"/>
    <w:rsid w:val="0099097C"/>
    <w:rsid w:val="00991B88"/>
    <w:rsid w:val="00992811"/>
    <w:rsid w:val="009929DD"/>
    <w:rsid w:val="00992B8A"/>
    <w:rsid w:val="009949A9"/>
    <w:rsid w:val="009952F9"/>
    <w:rsid w:val="009963E9"/>
    <w:rsid w:val="009A0665"/>
    <w:rsid w:val="009A1959"/>
    <w:rsid w:val="009A1D3C"/>
    <w:rsid w:val="009A215D"/>
    <w:rsid w:val="009A4CA0"/>
    <w:rsid w:val="009A579D"/>
    <w:rsid w:val="009A773C"/>
    <w:rsid w:val="009B0231"/>
    <w:rsid w:val="009B1B10"/>
    <w:rsid w:val="009B1B55"/>
    <w:rsid w:val="009B1F57"/>
    <w:rsid w:val="009B2DF6"/>
    <w:rsid w:val="009B493C"/>
    <w:rsid w:val="009B5AE5"/>
    <w:rsid w:val="009B5CFD"/>
    <w:rsid w:val="009B617C"/>
    <w:rsid w:val="009B67F8"/>
    <w:rsid w:val="009B747B"/>
    <w:rsid w:val="009C178F"/>
    <w:rsid w:val="009C1F49"/>
    <w:rsid w:val="009C2357"/>
    <w:rsid w:val="009C2DEF"/>
    <w:rsid w:val="009C4AA4"/>
    <w:rsid w:val="009C609C"/>
    <w:rsid w:val="009C6F54"/>
    <w:rsid w:val="009D23AA"/>
    <w:rsid w:val="009D2AB1"/>
    <w:rsid w:val="009D2F08"/>
    <w:rsid w:val="009D313E"/>
    <w:rsid w:val="009D333D"/>
    <w:rsid w:val="009D57A6"/>
    <w:rsid w:val="009D6852"/>
    <w:rsid w:val="009D7217"/>
    <w:rsid w:val="009E07A6"/>
    <w:rsid w:val="009E1037"/>
    <w:rsid w:val="009E1795"/>
    <w:rsid w:val="009E3297"/>
    <w:rsid w:val="009E3399"/>
    <w:rsid w:val="009E4DD1"/>
    <w:rsid w:val="009E4F59"/>
    <w:rsid w:val="009E7E20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2196"/>
    <w:rsid w:val="00A03898"/>
    <w:rsid w:val="00A03999"/>
    <w:rsid w:val="00A044B0"/>
    <w:rsid w:val="00A055ED"/>
    <w:rsid w:val="00A056FC"/>
    <w:rsid w:val="00A059AA"/>
    <w:rsid w:val="00A05C5D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9A9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61B2"/>
    <w:rsid w:val="00A668A2"/>
    <w:rsid w:val="00A6722B"/>
    <w:rsid w:val="00A67484"/>
    <w:rsid w:val="00A6758C"/>
    <w:rsid w:val="00A707C8"/>
    <w:rsid w:val="00A713FE"/>
    <w:rsid w:val="00A71861"/>
    <w:rsid w:val="00A7215C"/>
    <w:rsid w:val="00A739BA"/>
    <w:rsid w:val="00A7409A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607F"/>
    <w:rsid w:val="00A967C2"/>
    <w:rsid w:val="00A96A3C"/>
    <w:rsid w:val="00A96B85"/>
    <w:rsid w:val="00A96E0C"/>
    <w:rsid w:val="00A96EDD"/>
    <w:rsid w:val="00A96F68"/>
    <w:rsid w:val="00A97DAD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D1C9A"/>
    <w:rsid w:val="00AD1CD8"/>
    <w:rsid w:val="00AD2DAE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04A"/>
    <w:rsid w:val="00AE54EB"/>
    <w:rsid w:val="00AE57F1"/>
    <w:rsid w:val="00AE6586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045F"/>
    <w:rsid w:val="00B11B1E"/>
    <w:rsid w:val="00B11E7B"/>
    <w:rsid w:val="00B135DD"/>
    <w:rsid w:val="00B1372C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6CD"/>
    <w:rsid w:val="00B34EF9"/>
    <w:rsid w:val="00B35D6F"/>
    <w:rsid w:val="00B361C4"/>
    <w:rsid w:val="00B40553"/>
    <w:rsid w:val="00B40FB6"/>
    <w:rsid w:val="00B414BA"/>
    <w:rsid w:val="00B43325"/>
    <w:rsid w:val="00B4518A"/>
    <w:rsid w:val="00B45AF5"/>
    <w:rsid w:val="00B461E3"/>
    <w:rsid w:val="00B4655D"/>
    <w:rsid w:val="00B46783"/>
    <w:rsid w:val="00B46AC4"/>
    <w:rsid w:val="00B46E3F"/>
    <w:rsid w:val="00B475F0"/>
    <w:rsid w:val="00B47A53"/>
    <w:rsid w:val="00B51AFC"/>
    <w:rsid w:val="00B541C0"/>
    <w:rsid w:val="00B54EEF"/>
    <w:rsid w:val="00B55184"/>
    <w:rsid w:val="00B55D73"/>
    <w:rsid w:val="00B65A70"/>
    <w:rsid w:val="00B67821"/>
    <w:rsid w:val="00B67B97"/>
    <w:rsid w:val="00B70CD1"/>
    <w:rsid w:val="00B71ADF"/>
    <w:rsid w:val="00B72399"/>
    <w:rsid w:val="00B728D7"/>
    <w:rsid w:val="00B756D0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B0471"/>
    <w:rsid w:val="00BB226D"/>
    <w:rsid w:val="00BB2DEA"/>
    <w:rsid w:val="00BB4EAB"/>
    <w:rsid w:val="00BB5AB1"/>
    <w:rsid w:val="00BB5D08"/>
    <w:rsid w:val="00BB5DFC"/>
    <w:rsid w:val="00BB7EFE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B53"/>
    <w:rsid w:val="00BD6BB8"/>
    <w:rsid w:val="00BE1F6F"/>
    <w:rsid w:val="00BE21CF"/>
    <w:rsid w:val="00BE4206"/>
    <w:rsid w:val="00BE587B"/>
    <w:rsid w:val="00BE59AB"/>
    <w:rsid w:val="00BE6163"/>
    <w:rsid w:val="00BF123E"/>
    <w:rsid w:val="00BF1343"/>
    <w:rsid w:val="00BF141D"/>
    <w:rsid w:val="00BF235E"/>
    <w:rsid w:val="00BF33E2"/>
    <w:rsid w:val="00BF3DD5"/>
    <w:rsid w:val="00BF49F3"/>
    <w:rsid w:val="00BF4BE2"/>
    <w:rsid w:val="00BF5078"/>
    <w:rsid w:val="00BF5600"/>
    <w:rsid w:val="00BF56BB"/>
    <w:rsid w:val="00BF592B"/>
    <w:rsid w:val="00BF6463"/>
    <w:rsid w:val="00BF7635"/>
    <w:rsid w:val="00BF7F7E"/>
    <w:rsid w:val="00C008F0"/>
    <w:rsid w:val="00C00BF5"/>
    <w:rsid w:val="00C03E11"/>
    <w:rsid w:val="00C05BB2"/>
    <w:rsid w:val="00C05D12"/>
    <w:rsid w:val="00C06FB5"/>
    <w:rsid w:val="00C07D1E"/>
    <w:rsid w:val="00C07F2C"/>
    <w:rsid w:val="00C1167C"/>
    <w:rsid w:val="00C1198C"/>
    <w:rsid w:val="00C13884"/>
    <w:rsid w:val="00C154EE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B43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6CB1"/>
    <w:rsid w:val="00C37062"/>
    <w:rsid w:val="00C37F53"/>
    <w:rsid w:val="00C40B81"/>
    <w:rsid w:val="00C40F13"/>
    <w:rsid w:val="00C412A9"/>
    <w:rsid w:val="00C420FD"/>
    <w:rsid w:val="00C42A77"/>
    <w:rsid w:val="00C445FC"/>
    <w:rsid w:val="00C4675F"/>
    <w:rsid w:val="00C517B3"/>
    <w:rsid w:val="00C52403"/>
    <w:rsid w:val="00C52589"/>
    <w:rsid w:val="00C54255"/>
    <w:rsid w:val="00C54D5C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B36"/>
    <w:rsid w:val="00C737A3"/>
    <w:rsid w:val="00C7471E"/>
    <w:rsid w:val="00C7478A"/>
    <w:rsid w:val="00C7539F"/>
    <w:rsid w:val="00C77C41"/>
    <w:rsid w:val="00C77F0A"/>
    <w:rsid w:val="00C81D9E"/>
    <w:rsid w:val="00C830F6"/>
    <w:rsid w:val="00C8371A"/>
    <w:rsid w:val="00C83760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5FF"/>
    <w:rsid w:val="00CA6F02"/>
    <w:rsid w:val="00CB01CC"/>
    <w:rsid w:val="00CB4C12"/>
    <w:rsid w:val="00CB5798"/>
    <w:rsid w:val="00CB744C"/>
    <w:rsid w:val="00CB7762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995"/>
    <w:rsid w:val="00CE5A05"/>
    <w:rsid w:val="00CE5B22"/>
    <w:rsid w:val="00CE629D"/>
    <w:rsid w:val="00CE6330"/>
    <w:rsid w:val="00CE6E7B"/>
    <w:rsid w:val="00CE79FF"/>
    <w:rsid w:val="00CF025F"/>
    <w:rsid w:val="00CF034C"/>
    <w:rsid w:val="00CF0CDF"/>
    <w:rsid w:val="00CF217F"/>
    <w:rsid w:val="00CF218D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3F9A"/>
    <w:rsid w:val="00D043E7"/>
    <w:rsid w:val="00D0555A"/>
    <w:rsid w:val="00D17165"/>
    <w:rsid w:val="00D20061"/>
    <w:rsid w:val="00D20686"/>
    <w:rsid w:val="00D20F86"/>
    <w:rsid w:val="00D21CE1"/>
    <w:rsid w:val="00D22446"/>
    <w:rsid w:val="00D24576"/>
    <w:rsid w:val="00D24D08"/>
    <w:rsid w:val="00D251C4"/>
    <w:rsid w:val="00D25B03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6221"/>
    <w:rsid w:val="00D47495"/>
    <w:rsid w:val="00D47718"/>
    <w:rsid w:val="00D4797B"/>
    <w:rsid w:val="00D47E15"/>
    <w:rsid w:val="00D511A0"/>
    <w:rsid w:val="00D5124B"/>
    <w:rsid w:val="00D51E8F"/>
    <w:rsid w:val="00D5290F"/>
    <w:rsid w:val="00D53A3B"/>
    <w:rsid w:val="00D542F6"/>
    <w:rsid w:val="00D55256"/>
    <w:rsid w:val="00D555A2"/>
    <w:rsid w:val="00D56032"/>
    <w:rsid w:val="00D567C5"/>
    <w:rsid w:val="00D56943"/>
    <w:rsid w:val="00D56DBB"/>
    <w:rsid w:val="00D57B05"/>
    <w:rsid w:val="00D602BD"/>
    <w:rsid w:val="00D609D1"/>
    <w:rsid w:val="00D61B8C"/>
    <w:rsid w:val="00D620C5"/>
    <w:rsid w:val="00D62577"/>
    <w:rsid w:val="00D63815"/>
    <w:rsid w:val="00D64917"/>
    <w:rsid w:val="00D6633F"/>
    <w:rsid w:val="00D66A3B"/>
    <w:rsid w:val="00D702D5"/>
    <w:rsid w:val="00D73314"/>
    <w:rsid w:val="00D74226"/>
    <w:rsid w:val="00D74E53"/>
    <w:rsid w:val="00D74FCD"/>
    <w:rsid w:val="00D7522A"/>
    <w:rsid w:val="00D80B6C"/>
    <w:rsid w:val="00D80E6A"/>
    <w:rsid w:val="00D82A37"/>
    <w:rsid w:val="00D8302C"/>
    <w:rsid w:val="00D83726"/>
    <w:rsid w:val="00D83BE1"/>
    <w:rsid w:val="00D84D2D"/>
    <w:rsid w:val="00D85D58"/>
    <w:rsid w:val="00D87A8A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219A"/>
    <w:rsid w:val="00DA3D67"/>
    <w:rsid w:val="00DA3EF8"/>
    <w:rsid w:val="00DA4AD6"/>
    <w:rsid w:val="00DA5001"/>
    <w:rsid w:val="00DA5033"/>
    <w:rsid w:val="00DA6510"/>
    <w:rsid w:val="00DA6574"/>
    <w:rsid w:val="00DA6841"/>
    <w:rsid w:val="00DA714E"/>
    <w:rsid w:val="00DB0025"/>
    <w:rsid w:val="00DB01C6"/>
    <w:rsid w:val="00DB0732"/>
    <w:rsid w:val="00DB1B8C"/>
    <w:rsid w:val="00DB1F13"/>
    <w:rsid w:val="00DB1F6A"/>
    <w:rsid w:val="00DB2091"/>
    <w:rsid w:val="00DB3495"/>
    <w:rsid w:val="00DB53A6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6374"/>
    <w:rsid w:val="00DE0D94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0FAA"/>
    <w:rsid w:val="00DF1AC6"/>
    <w:rsid w:val="00DF204D"/>
    <w:rsid w:val="00DF36DB"/>
    <w:rsid w:val="00DF3EE0"/>
    <w:rsid w:val="00DF4B0D"/>
    <w:rsid w:val="00DF5084"/>
    <w:rsid w:val="00DF6775"/>
    <w:rsid w:val="00E00012"/>
    <w:rsid w:val="00E00A29"/>
    <w:rsid w:val="00E01158"/>
    <w:rsid w:val="00E021F9"/>
    <w:rsid w:val="00E02470"/>
    <w:rsid w:val="00E03C69"/>
    <w:rsid w:val="00E04269"/>
    <w:rsid w:val="00E04484"/>
    <w:rsid w:val="00E04DA2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39C2"/>
    <w:rsid w:val="00E343BA"/>
    <w:rsid w:val="00E378A3"/>
    <w:rsid w:val="00E404D6"/>
    <w:rsid w:val="00E42887"/>
    <w:rsid w:val="00E43179"/>
    <w:rsid w:val="00E45DB6"/>
    <w:rsid w:val="00E46D8F"/>
    <w:rsid w:val="00E47400"/>
    <w:rsid w:val="00E4797B"/>
    <w:rsid w:val="00E47C66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305B"/>
    <w:rsid w:val="00E732A1"/>
    <w:rsid w:val="00E73EBF"/>
    <w:rsid w:val="00E76FA9"/>
    <w:rsid w:val="00E76FDF"/>
    <w:rsid w:val="00E80FB9"/>
    <w:rsid w:val="00E821EC"/>
    <w:rsid w:val="00E82214"/>
    <w:rsid w:val="00E82D5D"/>
    <w:rsid w:val="00E8477C"/>
    <w:rsid w:val="00E84835"/>
    <w:rsid w:val="00E848F2"/>
    <w:rsid w:val="00E84F97"/>
    <w:rsid w:val="00E853AF"/>
    <w:rsid w:val="00E85CC2"/>
    <w:rsid w:val="00E8762F"/>
    <w:rsid w:val="00E929AE"/>
    <w:rsid w:val="00E9326E"/>
    <w:rsid w:val="00E9344E"/>
    <w:rsid w:val="00E938BD"/>
    <w:rsid w:val="00E94F19"/>
    <w:rsid w:val="00E9538E"/>
    <w:rsid w:val="00E9629A"/>
    <w:rsid w:val="00E96B80"/>
    <w:rsid w:val="00E973F3"/>
    <w:rsid w:val="00E97C6A"/>
    <w:rsid w:val="00EA07A4"/>
    <w:rsid w:val="00EA0C17"/>
    <w:rsid w:val="00EA24EF"/>
    <w:rsid w:val="00EA3066"/>
    <w:rsid w:val="00EA3DD0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1CFF"/>
    <w:rsid w:val="00EF1F97"/>
    <w:rsid w:val="00EF28A2"/>
    <w:rsid w:val="00EF2990"/>
    <w:rsid w:val="00EF307C"/>
    <w:rsid w:val="00EF5BCD"/>
    <w:rsid w:val="00EF7958"/>
    <w:rsid w:val="00F015A1"/>
    <w:rsid w:val="00F01CC9"/>
    <w:rsid w:val="00F01DFF"/>
    <w:rsid w:val="00F0459B"/>
    <w:rsid w:val="00F05560"/>
    <w:rsid w:val="00F0586C"/>
    <w:rsid w:val="00F067BD"/>
    <w:rsid w:val="00F07D27"/>
    <w:rsid w:val="00F07D89"/>
    <w:rsid w:val="00F1186B"/>
    <w:rsid w:val="00F13B1F"/>
    <w:rsid w:val="00F13F0D"/>
    <w:rsid w:val="00F1433C"/>
    <w:rsid w:val="00F150F8"/>
    <w:rsid w:val="00F179B4"/>
    <w:rsid w:val="00F17C6B"/>
    <w:rsid w:val="00F17E3D"/>
    <w:rsid w:val="00F23458"/>
    <w:rsid w:val="00F2499B"/>
    <w:rsid w:val="00F25D98"/>
    <w:rsid w:val="00F25DA5"/>
    <w:rsid w:val="00F271CD"/>
    <w:rsid w:val="00F274C5"/>
    <w:rsid w:val="00F300FB"/>
    <w:rsid w:val="00F30740"/>
    <w:rsid w:val="00F31037"/>
    <w:rsid w:val="00F31742"/>
    <w:rsid w:val="00F31CD1"/>
    <w:rsid w:val="00F3309C"/>
    <w:rsid w:val="00F34D1A"/>
    <w:rsid w:val="00F34FEC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1F6E"/>
    <w:rsid w:val="00F52444"/>
    <w:rsid w:val="00F5278F"/>
    <w:rsid w:val="00F53531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22DA"/>
    <w:rsid w:val="00F628D9"/>
    <w:rsid w:val="00F63558"/>
    <w:rsid w:val="00F63729"/>
    <w:rsid w:val="00F6411C"/>
    <w:rsid w:val="00F67CD0"/>
    <w:rsid w:val="00F70D7B"/>
    <w:rsid w:val="00F7133F"/>
    <w:rsid w:val="00F72900"/>
    <w:rsid w:val="00F73F90"/>
    <w:rsid w:val="00F7457E"/>
    <w:rsid w:val="00F745DA"/>
    <w:rsid w:val="00F74630"/>
    <w:rsid w:val="00F748EB"/>
    <w:rsid w:val="00F76078"/>
    <w:rsid w:val="00F760F6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C19E9"/>
    <w:rsid w:val="00FC1F01"/>
    <w:rsid w:val="00FC1F32"/>
    <w:rsid w:val="00FC2CA2"/>
    <w:rsid w:val="00FC4186"/>
    <w:rsid w:val="00FC6660"/>
    <w:rsid w:val="00FC7B79"/>
    <w:rsid w:val="00FD03D0"/>
    <w:rsid w:val="00FD175A"/>
    <w:rsid w:val="00FD5475"/>
    <w:rsid w:val="00FD618D"/>
    <w:rsid w:val="00FE048E"/>
    <w:rsid w:val="00FE0948"/>
    <w:rsid w:val="00FE3154"/>
    <w:rsid w:val="00FE4A30"/>
    <w:rsid w:val="00FE698B"/>
    <w:rsid w:val="00FE7789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D0A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D0A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D0A7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D0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0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0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0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D0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D0A78"/>
    <w:pPr>
      <w:ind w:left="1701" w:hanging="1701"/>
    </w:pPr>
  </w:style>
  <w:style w:type="paragraph" w:styleId="TOC4">
    <w:name w:val="toc 4"/>
    <w:basedOn w:val="TOC3"/>
    <w:uiPriority w:val="39"/>
    <w:rsid w:val="007D0A78"/>
    <w:pPr>
      <w:ind w:left="1418" w:hanging="1418"/>
    </w:pPr>
  </w:style>
  <w:style w:type="paragraph" w:styleId="TOC3">
    <w:name w:val="toc 3"/>
    <w:basedOn w:val="TOC2"/>
    <w:uiPriority w:val="39"/>
    <w:rsid w:val="007D0A78"/>
    <w:pPr>
      <w:ind w:left="1134" w:hanging="1134"/>
    </w:pPr>
  </w:style>
  <w:style w:type="paragraph" w:styleId="TOC2">
    <w:name w:val="toc 2"/>
    <w:basedOn w:val="TOC1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D0A78"/>
    <w:pPr>
      <w:ind w:left="284"/>
    </w:pPr>
  </w:style>
  <w:style w:type="paragraph" w:styleId="Index1">
    <w:name w:val="index 1"/>
    <w:basedOn w:val="Normal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0A78"/>
    <w:pPr>
      <w:outlineLvl w:val="9"/>
    </w:pPr>
  </w:style>
  <w:style w:type="paragraph" w:styleId="ListNumber2">
    <w:name w:val="List Number 2"/>
    <w:basedOn w:val="ListNumber"/>
    <w:rsid w:val="007D0A7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D0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0A78"/>
    <w:rPr>
      <w:b/>
    </w:rPr>
  </w:style>
  <w:style w:type="paragraph" w:customStyle="1" w:styleId="TAC">
    <w:name w:val="TAC"/>
    <w:basedOn w:val="TAL"/>
    <w:link w:val="TACChar"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D0A78"/>
    <w:pPr>
      <w:keepLines/>
      <w:ind w:left="1135" w:hanging="851"/>
    </w:pPr>
  </w:style>
  <w:style w:type="paragraph" w:styleId="TOC9">
    <w:name w:val="toc 9"/>
    <w:basedOn w:val="TOC8"/>
    <w:uiPriority w:val="39"/>
    <w:rsid w:val="007D0A78"/>
    <w:pPr>
      <w:ind w:left="1418" w:hanging="1418"/>
    </w:pPr>
  </w:style>
  <w:style w:type="paragraph" w:customStyle="1" w:styleId="EX">
    <w:name w:val="EX"/>
    <w:basedOn w:val="Normal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Normal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TOC6">
    <w:name w:val="toc 6"/>
    <w:basedOn w:val="TOC5"/>
    <w:next w:val="Normal"/>
    <w:uiPriority w:val="39"/>
    <w:rsid w:val="007D0A78"/>
    <w:pPr>
      <w:ind w:left="1985" w:hanging="1985"/>
    </w:pPr>
  </w:style>
  <w:style w:type="paragraph" w:styleId="TOC7">
    <w:name w:val="toc 7"/>
    <w:basedOn w:val="TOC6"/>
    <w:next w:val="Normal"/>
    <w:uiPriority w:val="39"/>
    <w:rsid w:val="007D0A78"/>
    <w:pPr>
      <w:ind w:left="2268" w:hanging="2268"/>
    </w:pPr>
  </w:style>
  <w:style w:type="paragraph" w:styleId="ListBullet2">
    <w:name w:val="List Bullet 2"/>
    <w:basedOn w:val="ListBullet"/>
    <w:rsid w:val="007D0A78"/>
    <w:pPr>
      <w:ind w:left="851"/>
    </w:pPr>
  </w:style>
  <w:style w:type="paragraph" w:styleId="ListBullet3">
    <w:name w:val="List Bullet 3"/>
    <w:basedOn w:val="ListBullet2"/>
    <w:rsid w:val="007D0A78"/>
    <w:pPr>
      <w:ind w:left="1135"/>
    </w:pPr>
  </w:style>
  <w:style w:type="paragraph" w:styleId="ListNumber">
    <w:name w:val="List Number"/>
    <w:basedOn w:val="List"/>
    <w:rsid w:val="007D0A78"/>
  </w:style>
  <w:style w:type="paragraph" w:customStyle="1" w:styleId="EQ">
    <w:name w:val="EQ"/>
    <w:basedOn w:val="Normal"/>
    <w:next w:val="Normal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Heading5"/>
    <w:next w:val="Normal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D0A78"/>
    <w:pPr>
      <w:ind w:left="851" w:hanging="851"/>
    </w:pPr>
  </w:style>
  <w:style w:type="paragraph" w:customStyle="1" w:styleId="TAL">
    <w:name w:val="TAL"/>
    <w:basedOn w:val="Normal"/>
    <w:link w:val="TALCar"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List2">
    <w:name w:val="List 2"/>
    <w:basedOn w:val="List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D0A78"/>
    <w:pPr>
      <w:ind w:left="1135"/>
    </w:pPr>
  </w:style>
  <w:style w:type="paragraph" w:styleId="List4">
    <w:name w:val="List 4"/>
    <w:basedOn w:val="List3"/>
    <w:rsid w:val="007D0A78"/>
    <w:pPr>
      <w:ind w:left="1418"/>
    </w:pPr>
  </w:style>
  <w:style w:type="paragraph" w:styleId="List5">
    <w:name w:val="List 5"/>
    <w:basedOn w:val="List4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List">
    <w:name w:val="List"/>
    <w:basedOn w:val="Normal"/>
    <w:rsid w:val="007D0A78"/>
    <w:pPr>
      <w:ind w:left="568" w:hanging="284"/>
    </w:pPr>
  </w:style>
  <w:style w:type="paragraph" w:styleId="ListBullet">
    <w:name w:val="List Bullet"/>
    <w:basedOn w:val="List"/>
    <w:rsid w:val="007D0A78"/>
  </w:style>
  <w:style w:type="paragraph" w:styleId="ListBullet4">
    <w:name w:val="List Bullet 4"/>
    <w:basedOn w:val="ListBullet3"/>
    <w:rsid w:val="007D0A78"/>
    <w:pPr>
      <w:ind w:left="1418"/>
    </w:pPr>
  </w:style>
  <w:style w:type="paragraph" w:styleId="ListBullet5">
    <w:name w:val="List Bullet 5"/>
    <w:basedOn w:val="ListBullet4"/>
    <w:rsid w:val="007D0A78"/>
    <w:pPr>
      <w:ind w:left="1702"/>
    </w:pPr>
  </w:style>
  <w:style w:type="paragraph" w:customStyle="1" w:styleId="B10">
    <w:name w:val="B1"/>
    <w:basedOn w:val="List"/>
    <w:link w:val="B1Char"/>
    <w:rsid w:val="007D0A78"/>
  </w:style>
  <w:style w:type="paragraph" w:customStyle="1" w:styleId="B20">
    <w:name w:val="B2"/>
    <w:basedOn w:val="List2"/>
    <w:link w:val="B2Char"/>
    <w:rsid w:val="007D0A78"/>
  </w:style>
  <w:style w:type="paragraph" w:customStyle="1" w:styleId="B30">
    <w:name w:val="B3"/>
    <w:basedOn w:val="List3"/>
    <w:rsid w:val="007D0A78"/>
  </w:style>
  <w:style w:type="paragraph" w:customStyle="1" w:styleId="B4">
    <w:name w:val="B4"/>
    <w:basedOn w:val="List4"/>
    <w:rsid w:val="007D0A78"/>
  </w:style>
  <w:style w:type="paragraph" w:customStyle="1" w:styleId="B5">
    <w:name w:val="B5"/>
    <w:basedOn w:val="List5"/>
    <w:rsid w:val="007D0A78"/>
  </w:style>
  <w:style w:type="paragraph" w:styleId="Footer">
    <w:name w:val="footer"/>
    <w:basedOn w:val="Header"/>
    <w:link w:val="FooterChar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478F9-2BBD-423D-9009-10C61F583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0D8EC-CDFF-4F94-998C-CDBCC8BF8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A58853-D41E-48FB-AA32-7DD134C273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B3A8CE-6862-42DB-860F-006E2A692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6</Pages>
  <Words>1554</Words>
  <Characters>8862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10396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Bill Shvodian</cp:lastModifiedBy>
  <cp:revision>23</cp:revision>
  <cp:lastPrinted>2019-04-09T04:35:00Z</cp:lastPrinted>
  <dcterms:created xsi:type="dcterms:W3CDTF">2020-01-21T21:30:00Z</dcterms:created>
  <dcterms:modified xsi:type="dcterms:W3CDTF">2020-03-03T21:09:00Z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  <property fmtid="{D5CDD505-2E9C-101B-9397-08002B2CF9AE}" pid="10" name="ContentTypeId">
    <vt:lpwstr>0x010100121FAAE6814C364684C4BC789BD59661</vt:lpwstr>
  </property>
</Properties>
</file>