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D7DFB9" w14:textId="303180BD" w:rsidR="003F2EF0" w:rsidRPr="00DC1611" w:rsidRDefault="003F2EF0" w:rsidP="003F2EF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bookmarkStart w:id="0" w:name="_Ref399006623"/>
      <w:bookmarkStart w:id="1" w:name="_Toc92513360"/>
      <w:bookmarkStart w:id="2" w:name="OLE_LINK1"/>
      <w:bookmarkStart w:id="3" w:name="OLE_LINK2"/>
      <w:r w:rsidRPr="00DC1611">
        <w:rPr>
          <w:rFonts w:ascii="Arial" w:hAnsi="Arial" w:cs="Arial"/>
          <w:b/>
          <w:sz w:val="28"/>
          <w:szCs w:val="28"/>
        </w:rPr>
        <w:t>3GPP TSG RAN Meeting #75</w:t>
      </w:r>
      <w:r w:rsidRPr="00DC1611">
        <w:rPr>
          <w:rFonts w:ascii="Arial" w:hAnsi="Arial" w:cs="Arial"/>
          <w:b/>
          <w:sz w:val="28"/>
          <w:szCs w:val="28"/>
        </w:rPr>
        <w:tab/>
      </w:r>
      <w:r w:rsidRPr="00DC1611">
        <w:rPr>
          <w:rFonts w:ascii="Arial" w:hAnsi="Arial" w:cs="Arial"/>
          <w:b/>
          <w:sz w:val="28"/>
          <w:szCs w:val="28"/>
        </w:rPr>
        <w:tab/>
      </w:r>
      <w:r w:rsidRPr="00DC1611">
        <w:rPr>
          <w:rFonts w:ascii="Arial" w:hAnsi="Arial" w:cs="Arial"/>
          <w:b/>
          <w:sz w:val="28"/>
          <w:szCs w:val="28"/>
        </w:rPr>
        <w:tab/>
      </w:r>
      <w:r w:rsidRPr="00DC1611">
        <w:rPr>
          <w:rFonts w:ascii="Arial" w:hAnsi="Arial" w:cs="Arial"/>
          <w:b/>
          <w:sz w:val="28"/>
          <w:szCs w:val="28"/>
        </w:rPr>
        <w:tab/>
      </w:r>
      <w:r w:rsidRPr="00DC1611">
        <w:rPr>
          <w:rFonts w:ascii="Arial" w:eastAsia="MS Mincho" w:hAnsi="Arial" w:cs="Arial"/>
          <w:b/>
          <w:sz w:val="28"/>
          <w:szCs w:val="28"/>
        </w:rPr>
        <w:tab/>
      </w:r>
      <w:r w:rsidRPr="00DC1611">
        <w:rPr>
          <w:rFonts w:ascii="Arial" w:eastAsia="MS Mincho" w:hAnsi="Arial" w:cs="Arial"/>
          <w:b/>
          <w:sz w:val="28"/>
          <w:szCs w:val="28"/>
        </w:rPr>
        <w:tab/>
      </w:r>
      <w:r w:rsidRPr="00DC1611">
        <w:rPr>
          <w:rFonts w:ascii="Arial" w:eastAsia="MS Mincho" w:hAnsi="Arial" w:cs="Arial"/>
          <w:b/>
          <w:sz w:val="28"/>
          <w:szCs w:val="28"/>
        </w:rPr>
        <w:tab/>
      </w:r>
      <w:r w:rsidRPr="00DC1611">
        <w:rPr>
          <w:rFonts w:ascii="Arial" w:eastAsia="MS Mincho" w:hAnsi="Arial" w:cs="Arial"/>
          <w:b/>
          <w:sz w:val="28"/>
          <w:szCs w:val="28"/>
        </w:rPr>
        <w:tab/>
      </w:r>
      <w:r w:rsidRPr="00DC1611">
        <w:rPr>
          <w:rFonts w:ascii="Arial" w:eastAsia="MS Mincho" w:hAnsi="Arial" w:cs="Arial"/>
          <w:b/>
          <w:sz w:val="28"/>
          <w:szCs w:val="28"/>
        </w:rPr>
        <w:tab/>
      </w:r>
      <w:r w:rsidRPr="00DC1611">
        <w:rPr>
          <w:rFonts w:ascii="Arial" w:eastAsia="MS Mincho" w:hAnsi="Arial" w:cs="Arial"/>
          <w:b/>
          <w:sz w:val="28"/>
          <w:szCs w:val="28"/>
        </w:rPr>
        <w:tab/>
      </w:r>
      <w:r w:rsidRPr="00DC1611">
        <w:rPr>
          <w:rFonts w:ascii="Arial" w:eastAsia="MS Mincho" w:hAnsi="Arial" w:cs="Arial"/>
          <w:b/>
          <w:sz w:val="28"/>
          <w:szCs w:val="28"/>
        </w:rPr>
        <w:tab/>
      </w:r>
      <w:r w:rsidR="0031216E">
        <w:rPr>
          <w:rFonts w:ascii="Arial" w:eastAsia="MS Mincho" w:hAnsi="Arial" w:cs="Arial"/>
          <w:b/>
          <w:sz w:val="28"/>
          <w:szCs w:val="28"/>
        </w:rPr>
        <w:t xml:space="preserve">          </w:t>
      </w:r>
      <w:r w:rsidRPr="0031216E">
        <w:rPr>
          <w:rFonts w:ascii="Arial" w:hAnsi="Arial" w:cs="Arial"/>
          <w:b/>
          <w:sz w:val="28"/>
          <w:szCs w:val="28"/>
        </w:rPr>
        <w:t>RP-17</w:t>
      </w:r>
      <w:r w:rsidR="0083612F" w:rsidRPr="0031216E">
        <w:rPr>
          <w:rFonts w:ascii="Arial" w:hAnsi="Arial" w:cs="Arial"/>
          <w:b/>
          <w:sz w:val="28"/>
          <w:szCs w:val="28"/>
        </w:rPr>
        <w:t>0230</w:t>
      </w:r>
    </w:p>
    <w:p w14:paraId="68AE6291" w14:textId="77777777" w:rsidR="003F2EF0" w:rsidRPr="00DC1611" w:rsidRDefault="003F2EF0" w:rsidP="003F2EF0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DC1611">
        <w:rPr>
          <w:rFonts w:ascii="Arial" w:hAnsi="Arial" w:cs="Arial"/>
          <w:b/>
          <w:sz w:val="28"/>
          <w:szCs w:val="28"/>
        </w:rPr>
        <w:t>Dubrovnik, Croatia, March 6 - 9, 2017</w:t>
      </w:r>
    </w:p>
    <w:p w14:paraId="050854E2" w14:textId="77777777" w:rsidR="003F2EF0" w:rsidRPr="00DC1611" w:rsidRDefault="003F2EF0" w:rsidP="003F2EF0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2BAD0D69" w14:textId="0685D96E" w:rsidR="003F2EF0" w:rsidRPr="00DC1611" w:rsidRDefault="003F2EF0" w:rsidP="003F2EF0">
      <w:pPr>
        <w:tabs>
          <w:tab w:val="left" w:pos="567"/>
        </w:tabs>
        <w:rPr>
          <w:rFonts w:ascii="Arial" w:hAnsi="Arial" w:cs="Arial"/>
          <w:b/>
          <w:lang w:val="en-US"/>
        </w:rPr>
      </w:pPr>
      <w:r w:rsidRPr="00DC1611">
        <w:rPr>
          <w:rFonts w:ascii="Arial" w:hAnsi="Arial" w:cs="Arial"/>
          <w:b/>
          <w:lang w:val="en-US"/>
        </w:rPr>
        <w:t>Agenda Item:</w:t>
      </w:r>
      <w:r w:rsidRPr="00DC1611">
        <w:rPr>
          <w:rFonts w:ascii="Arial" w:hAnsi="Arial" w:cs="Arial"/>
          <w:lang w:val="en-US"/>
        </w:rPr>
        <w:tab/>
      </w:r>
      <w:bookmarkStart w:id="4" w:name="Source"/>
      <w:bookmarkEnd w:id="4"/>
      <w:r w:rsidR="000D516F">
        <w:rPr>
          <w:rFonts w:ascii="Arial" w:hAnsi="Arial" w:cs="Arial"/>
          <w:lang w:val="en-US"/>
        </w:rPr>
        <w:tab/>
      </w:r>
      <w:r w:rsidR="002C2B4A" w:rsidRPr="00121596">
        <w:rPr>
          <w:rFonts w:ascii="Arial" w:hAnsi="Arial" w:cs="Arial"/>
          <w:b/>
          <w:lang w:val="en-US"/>
        </w:rPr>
        <w:t xml:space="preserve">9.4  </w:t>
      </w:r>
      <w:bookmarkStart w:id="5" w:name="_GoBack"/>
      <w:bookmarkEnd w:id="5"/>
    </w:p>
    <w:p w14:paraId="28E84E89" w14:textId="677C1858" w:rsidR="003F2EF0" w:rsidRPr="00DC1611" w:rsidRDefault="003F2EF0" w:rsidP="005A47DF">
      <w:pPr>
        <w:tabs>
          <w:tab w:val="left" w:pos="1710"/>
        </w:tabs>
        <w:ind w:left="1704" w:hanging="1704"/>
        <w:rPr>
          <w:rFonts w:ascii="Arial" w:hAnsi="Arial" w:cs="Arial"/>
        </w:rPr>
      </w:pPr>
      <w:r w:rsidRPr="00DC1611">
        <w:rPr>
          <w:rFonts w:ascii="Arial" w:hAnsi="Arial" w:cs="Arial"/>
          <w:b/>
        </w:rPr>
        <w:t>Source:</w:t>
      </w:r>
      <w:r w:rsidRPr="00DC1611">
        <w:rPr>
          <w:rFonts w:ascii="Arial" w:hAnsi="Arial" w:cs="Arial"/>
          <w:b/>
        </w:rPr>
        <w:tab/>
        <w:t xml:space="preserve">AT&amp;T, </w:t>
      </w:r>
      <w:r w:rsidR="00355ECE" w:rsidRPr="00121596">
        <w:rPr>
          <w:rFonts w:ascii="Arial" w:hAnsi="Arial" w:cs="Arial"/>
          <w:b/>
        </w:rPr>
        <w:t>KDDI</w:t>
      </w:r>
      <w:r w:rsidR="00355ECE">
        <w:rPr>
          <w:rFonts w:ascii="Arial" w:hAnsi="Arial" w:cs="Arial"/>
          <w:b/>
        </w:rPr>
        <w:t xml:space="preserve">, </w:t>
      </w:r>
      <w:r w:rsidRPr="00DC1611">
        <w:rPr>
          <w:rFonts w:ascii="Arial" w:hAnsi="Arial" w:cs="Arial"/>
          <w:b/>
        </w:rPr>
        <w:t xml:space="preserve">NTT DOCOMO, </w:t>
      </w:r>
      <w:r w:rsidR="00F37659">
        <w:rPr>
          <w:rFonts w:ascii="Arial" w:hAnsi="Arial" w:cs="Arial"/>
          <w:b/>
        </w:rPr>
        <w:t xml:space="preserve">SK Telecom, Telstra, British Telecom, </w:t>
      </w:r>
      <w:r w:rsidR="00411BB7">
        <w:rPr>
          <w:rFonts w:ascii="Arial" w:hAnsi="Arial" w:cs="Arial"/>
          <w:b/>
        </w:rPr>
        <w:t xml:space="preserve">Sprint, </w:t>
      </w:r>
      <w:r w:rsidRPr="0031216E">
        <w:rPr>
          <w:rFonts w:ascii="Arial" w:hAnsi="Arial" w:cs="Arial"/>
          <w:b/>
        </w:rPr>
        <w:t>Vodafone,</w:t>
      </w:r>
      <w:r w:rsidR="00675AC8" w:rsidRPr="0031216E">
        <w:rPr>
          <w:rFonts w:ascii="Arial" w:hAnsi="Arial" w:cs="Arial"/>
          <w:b/>
        </w:rPr>
        <w:t xml:space="preserve"> </w:t>
      </w:r>
      <w:r w:rsidR="00455309" w:rsidRPr="0031216E">
        <w:rPr>
          <w:rFonts w:ascii="Arial" w:hAnsi="Arial" w:cs="Arial"/>
          <w:b/>
        </w:rPr>
        <w:t xml:space="preserve">KT </w:t>
      </w:r>
    </w:p>
    <w:p w14:paraId="7319ABFE" w14:textId="17539C8A" w:rsidR="003F2EF0" w:rsidRPr="00DC1611" w:rsidRDefault="003F2EF0" w:rsidP="003F2EF0">
      <w:pPr>
        <w:tabs>
          <w:tab w:val="left" w:pos="567"/>
        </w:tabs>
        <w:rPr>
          <w:rFonts w:ascii="Arial" w:hAnsi="Arial" w:cs="Arial"/>
        </w:rPr>
      </w:pPr>
      <w:r w:rsidRPr="00DC1611">
        <w:rPr>
          <w:rFonts w:ascii="Arial" w:hAnsi="Arial" w:cs="Arial"/>
          <w:b/>
        </w:rPr>
        <w:t>Title:</w:t>
      </w:r>
      <w:r w:rsidRPr="00DC1611">
        <w:rPr>
          <w:rFonts w:ascii="Arial" w:hAnsi="Arial" w:cs="Arial"/>
        </w:rPr>
        <w:tab/>
      </w:r>
      <w:r w:rsidRPr="00DC1611">
        <w:rPr>
          <w:rFonts w:ascii="Arial" w:hAnsi="Arial" w:cs="Arial"/>
        </w:rPr>
        <w:tab/>
      </w:r>
      <w:r w:rsidR="000D516F">
        <w:rPr>
          <w:rFonts w:ascii="Arial" w:hAnsi="Arial" w:cs="Arial"/>
        </w:rPr>
        <w:tab/>
      </w:r>
      <w:r w:rsidR="000D516F">
        <w:rPr>
          <w:rFonts w:ascii="Arial" w:hAnsi="Arial" w:cs="Arial"/>
        </w:rPr>
        <w:tab/>
      </w:r>
      <w:r w:rsidR="000D516F">
        <w:rPr>
          <w:rFonts w:ascii="Arial" w:hAnsi="Arial" w:cs="Arial"/>
        </w:rPr>
        <w:tab/>
      </w:r>
      <w:r w:rsidR="000D516F">
        <w:rPr>
          <w:rFonts w:ascii="Arial" w:hAnsi="Arial" w:cs="Arial"/>
        </w:rPr>
        <w:tab/>
      </w:r>
      <w:r w:rsidR="00A70C5D" w:rsidRPr="00121596">
        <w:rPr>
          <w:rFonts w:ascii="Arial" w:hAnsi="Arial" w:cs="Arial"/>
          <w:b/>
        </w:rPr>
        <w:t>C</w:t>
      </w:r>
      <w:r w:rsidR="002C2B4A" w:rsidRPr="00DC1611">
        <w:rPr>
          <w:rFonts w:ascii="Arial" w:hAnsi="Arial" w:cs="Arial"/>
          <w:b/>
        </w:rPr>
        <w:t xml:space="preserve">onfirming the Date for Milestone </w:t>
      </w:r>
      <w:r w:rsidR="007F7FD9">
        <w:rPr>
          <w:rFonts w:ascii="Arial" w:hAnsi="Arial" w:cs="Arial"/>
          <w:b/>
        </w:rPr>
        <w:t xml:space="preserve">Box </w:t>
      </w:r>
      <w:r w:rsidR="002C2B4A" w:rsidRPr="00DC1611">
        <w:rPr>
          <w:rFonts w:ascii="Arial" w:hAnsi="Arial" w:cs="Arial"/>
          <w:b/>
        </w:rPr>
        <w:t>4 (RP-16</w:t>
      </w:r>
      <w:r w:rsidR="00AB43E7">
        <w:rPr>
          <w:rFonts w:ascii="Arial" w:hAnsi="Arial" w:cs="Arial"/>
          <w:b/>
        </w:rPr>
        <w:t>1</w:t>
      </w:r>
      <w:r w:rsidR="003C541B" w:rsidRPr="00DC1611">
        <w:rPr>
          <w:rFonts w:ascii="Arial" w:hAnsi="Arial" w:cs="Arial"/>
          <w:b/>
        </w:rPr>
        <w:t>253</w:t>
      </w:r>
      <w:r w:rsidR="002C2B4A" w:rsidRPr="00DC1611">
        <w:rPr>
          <w:rFonts w:ascii="Arial" w:hAnsi="Arial" w:cs="Arial"/>
          <w:b/>
        </w:rPr>
        <w:t>)</w:t>
      </w:r>
    </w:p>
    <w:p w14:paraId="3AE82164" w14:textId="7DA91EC4" w:rsidR="003F2EF0" w:rsidRPr="00DC1611" w:rsidRDefault="003F2EF0" w:rsidP="003F2EF0">
      <w:pPr>
        <w:tabs>
          <w:tab w:val="left" w:pos="567"/>
        </w:tabs>
        <w:rPr>
          <w:rFonts w:ascii="Arial" w:hAnsi="Arial" w:cs="Arial"/>
          <w:b/>
        </w:rPr>
      </w:pPr>
      <w:r w:rsidRPr="00DC1611">
        <w:rPr>
          <w:rFonts w:ascii="Arial" w:hAnsi="Arial" w:cs="Arial"/>
          <w:b/>
        </w:rPr>
        <w:t>Document for:</w:t>
      </w:r>
      <w:r w:rsidRPr="00DC1611">
        <w:rPr>
          <w:rFonts w:ascii="Arial" w:hAnsi="Arial" w:cs="Arial"/>
        </w:rPr>
        <w:tab/>
      </w:r>
      <w:bookmarkStart w:id="6" w:name="DocumentFor"/>
      <w:bookmarkEnd w:id="6"/>
      <w:r w:rsidR="00A70C5D">
        <w:rPr>
          <w:rFonts w:ascii="Arial" w:hAnsi="Arial" w:cs="Arial"/>
        </w:rPr>
        <w:t xml:space="preserve"> </w:t>
      </w:r>
      <w:r w:rsidR="000D516F">
        <w:rPr>
          <w:rFonts w:ascii="Arial" w:hAnsi="Arial" w:cs="Arial"/>
        </w:rPr>
        <w:tab/>
      </w:r>
      <w:r w:rsidRPr="00DC1611">
        <w:rPr>
          <w:rFonts w:ascii="Arial" w:hAnsi="Arial" w:cs="Arial"/>
          <w:b/>
        </w:rPr>
        <w:t>Discussion/Decision</w:t>
      </w:r>
    </w:p>
    <w:bookmarkEnd w:id="0"/>
    <w:bookmarkEnd w:id="1"/>
    <w:bookmarkEnd w:id="2"/>
    <w:bookmarkEnd w:id="3"/>
    <w:p w14:paraId="7655C561" w14:textId="77777777" w:rsidR="00BB7889" w:rsidRPr="00DC1611" w:rsidRDefault="00BB7889" w:rsidP="00BB7889">
      <w:pPr>
        <w:pStyle w:val="Heading1"/>
        <w:rPr>
          <w:rFonts w:eastAsia="SimSun" w:cs="Arial"/>
          <w:lang w:eastAsia="zh-CN"/>
        </w:rPr>
      </w:pPr>
      <w:r w:rsidRPr="00DC1611">
        <w:rPr>
          <w:rFonts w:cs="Arial"/>
        </w:rPr>
        <w:t>Introduction</w:t>
      </w:r>
    </w:p>
    <w:p w14:paraId="53820217" w14:textId="0DA08481" w:rsidR="00D407DA" w:rsidRPr="00C622B3" w:rsidRDefault="006F0516" w:rsidP="00D407DA">
      <w:pPr>
        <w:rPr>
          <w:rFonts w:ascii="Arial" w:eastAsia="MS Mincho" w:hAnsi="Arial" w:cs="Arial"/>
          <w:b/>
          <w:sz w:val="22"/>
          <w:szCs w:val="22"/>
          <w:lang w:eastAsia="ja-JP"/>
        </w:rPr>
      </w:pPr>
      <w:r w:rsidRPr="00C622B3">
        <w:rPr>
          <w:rFonts w:ascii="Arial" w:eastAsia="MS Mincho" w:hAnsi="Arial" w:cs="Arial"/>
          <w:sz w:val="22"/>
          <w:szCs w:val="22"/>
          <w:lang w:eastAsia="ja-JP"/>
        </w:rPr>
        <w:t xml:space="preserve">RAN </w:t>
      </w:r>
      <w:r w:rsidR="00786E75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Plenary </w:t>
      </w:r>
      <w:r w:rsidRPr="00C622B3">
        <w:rPr>
          <w:rFonts w:ascii="Arial" w:eastAsia="MS Mincho" w:hAnsi="Arial" w:cs="Arial"/>
          <w:sz w:val="22"/>
          <w:szCs w:val="22"/>
          <w:lang w:eastAsia="ja-JP"/>
        </w:rPr>
        <w:t>started discussion</w:t>
      </w:r>
      <w:r w:rsidR="00786E75" w:rsidRPr="00C622B3">
        <w:rPr>
          <w:rFonts w:ascii="Arial" w:eastAsia="MS Mincho" w:hAnsi="Arial" w:cs="Arial"/>
          <w:sz w:val="22"/>
          <w:szCs w:val="22"/>
          <w:lang w:eastAsia="ja-JP"/>
        </w:rPr>
        <w:t>s</w:t>
      </w:r>
      <w:r w:rsidRPr="00C622B3">
        <w:rPr>
          <w:rFonts w:ascii="Arial" w:eastAsia="MS Mincho" w:hAnsi="Arial" w:cs="Arial"/>
          <w:sz w:val="22"/>
          <w:szCs w:val="22"/>
          <w:lang w:eastAsia="ja-JP"/>
        </w:rPr>
        <w:t xml:space="preserve"> for </w:t>
      </w:r>
      <w:r w:rsidR="000E1012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acceleration of the NR </w:t>
      </w:r>
      <w:r w:rsidRPr="00C622B3">
        <w:rPr>
          <w:rFonts w:ascii="Arial" w:eastAsia="MS Mincho" w:hAnsi="Arial" w:cs="Arial"/>
          <w:sz w:val="22"/>
          <w:szCs w:val="22"/>
          <w:lang w:eastAsia="ja-JP"/>
        </w:rPr>
        <w:t>schedule in</w:t>
      </w:r>
      <w:r w:rsidR="00403D68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 RAN#72.</w:t>
      </w:r>
      <w:r w:rsidR="007F7FD9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  <w:r w:rsidR="003C541B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RAN also affirmed that there is strong industry interest in completing the NSA </w:t>
      </w:r>
      <w:r w:rsidR="00C86106">
        <w:rPr>
          <w:rFonts w:ascii="Arial" w:eastAsia="MS Mincho" w:hAnsi="Arial" w:cs="Arial"/>
          <w:sz w:val="22"/>
          <w:szCs w:val="22"/>
          <w:lang w:eastAsia="ja-JP"/>
        </w:rPr>
        <w:t xml:space="preserve">(Non-Standalone) </w:t>
      </w:r>
      <w:r w:rsidR="003C541B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version of the NR specifications </w:t>
      </w:r>
      <w:r w:rsidR="003979CB">
        <w:rPr>
          <w:rFonts w:ascii="Arial" w:eastAsia="MS Mincho" w:hAnsi="Arial" w:cs="Arial"/>
          <w:sz w:val="22"/>
          <w:szCs w:val="22"/>
          <w:lang w:eastAsia="ja-JP"/>
        </w:rPr>
        <w:t xml:space="preserve">by either </w:t>
      </w:r>
      <w:r w:rsidR="003C541B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Dec 2017 </w:t>
      </w:r>
      <w:r w:rsidR="003979CB">
        <w:rPr>
          <w:rFonts w:ascii="Arial" w:eastAsia="MS Mincho" w:hAnsi="Arial" w:cs="Arial"/>
          <w:sz w:val="22"/>
          <w:szCs w:val="22"/>
          <w:lang w:eastAsia="ja-JP"/>
        </w:rPr>
        <w:t xml:space="preserve">or </w:t>
      </w:r>
      <w:r w:rsidR="003C541B" w:rsidRPr="00C622B3">
        <w:rPr>
          <w:rFonts w:ascii="Arial" w:eastAsia="MS Mincho" w:hAnsi="Arial" w:cs="Arial"/>
          <w:sz w:val="22"/>
          <w:szCs w:val="22"/>
          <w:lang w:eastAsia="ja-JP"/>
        </w:rPr>
        <w:t>March 2018</w:t>
      </w:r>
      <w:r w:rsidR="00786E75" w:rsidRPr="00C622B3">
        <w:rPr>
          <w:rFonts w:ascii="Arial" w:eastAsia="MS Mincho" w:hAnsi="Arial" w:cs="Arial"/>
          <w:sz w:val="22"/>
          <w:szCs w:val="22"/>
          <w:lang w:eastAsia="ja-JP"/>
        </w:rPr>
        <w:t>,</w:t>
      </w:r>
      <w:r w:rsidR="003C541B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 and that the stage 3 freeze for NSA higher layers </w:t>
      </w:r>
      <w:r w:rsidR="00786E75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should </w:t>
      </w:r>
      <w:r w:rsidR="003C541B" w:rsidRPr="00C622B3">
        <w:rPr>
          <w:rFonts w:ascii="Arial" w:eastAsia="MS Mincho" w:hAnsi="Arial" w:cs="Arial"/>
          <w:sz w:val="22"/>
          <w:szCs w:val="22"/>
          <w:lang w:eastAsia="ja-JP"/>
        </w:rPr>
        <w:t>include support for</w:t>
      </w:r>
      <w:r w:rsidR="00E672D6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  <w:r w:rsidR="003979CB">
        <w:rPr>
          <w:rFonts w:ascii="Arial" w:eastAsia="MS Mincho" w:hAnsi="Arial" w:cs="Arial"/>
          <w:sz w:val="22"/>
          <w:szCs w:val="22"/>
          <w:lang w:eastAsia="ja-JP"/>
        </w:rPr>
        <w:t>a</w:t>
      </w:r>
      <w:r w:rsidR="003C541B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rchitecture </w:t>
      </w:r>
      <w:r w:rsidR="003979CB">
        <w:rPr>
          <w:rFonts w:ascii="Arial" w:eastAsia="MS Mincho" w:hAnsi="Arial" w:cs="Arial"/>
          <w:sz w:val="22"/>
          <w:szCs w:val="22"/>
          <w:lang w:eastAsia="ja-JP"/>
        </w:rPr>
        <w:t>s</w:t>
      </w:r>
      <w:r w:rsidR="00DC1611" w:rsidRPr="00C622B3">
        <w:rPr>
          <w:rFonts w:ascii="Arial" w:eastAsia="MS Mincho" w:hAnsi="Arial" w:cs="Arial"/>
          <w:sz w:val="22"/>
          <w:szCs w:val="22"/>
          <w:lang w:eastAsia="ja-JP"/>
        </w:rPr>
        <w:t>olution</w:t>
      </w:r>
      <w:r w:rsidR="00623C0B" w:rsidRPr="00C622B3">
        <w:rPr>
          <w:rFonts w:ascii="Arial" w:eastAsia="MS Mincho" w:hAnsi="Arial" w:cs="Arial"/>
          <w:sz w:val="22"/>
          <w:szCs w:val="22"/>
          <w:lang w:eastAsia="ja-JP"/>
        </w:rPr>
        <w:t>(s)</w:t>
      </w:r>
      <w:r w:rsidR="00DC1611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  <w:r w:rsidR="00E672D6" w:rsidRPr="00C622B3">
        <w:rPr>
          <w:rFonts w:ascii="Arial" w:eastAsia="MS Mincho" w:hAnsi="Arial" w:cs="Arial"/>
          <w:sz w:val="22"/>
          <w:szCs w:val="22"/>
          <w:lang w:eastAsia="ja-JP"/>
        </w:rPr>
        <w:t>“Option 3 family”.</w:t>
      </w:r>
      <w:r w:rsidR="00D407DA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  <w:r w:rsidR="003C541B" w:rsidRPr="00C622B3">
        <w:rPr>
          <w:rFonts w:ascii="Arial" w:eastAsia="MS Mincho" w:hAnsi="Arial" w:cs="Arial"/>
          <w:b/>
          <w:sz w:val="22"/>
          <w:szCs w:val="22"/>
          <w:lang w:eastAsia="ja-JP"/>
        </w:rPr>
        <w:t xml:space="preserve">This is </w:t>
      </w:r>
      <w:r w:rsidR="00786E75" w:rsidRPr="00C622B3">
        <w:rPr>
          <w:rFonts w:ascii="Arial" w:eastAsia="MS Mincho" w:hAnsi="Arial" w:cs="Arial"/>
          <w:b/>
          <w:sz w:val="22"/>
          <w:szCs w:val="22"/>
          <w:lang w:eastAsia="ja-JP"/>
        </w:rPr>
        <w:t xml:space="preserve">detailed </w:t>
      </w:r>
      <w:r w:rsidR="003C541B" w:rsidRPr="00C622B3">
        <w:rPr>
          <w:rFonts w:ascii="Arial" w:eastAsia="MS Mincho" w:hAnsi="Arial" w:cs="Arial"/>
          <w:b/>
          <w:sz w:val="22"/>
          <w:szCs w:val="22"/>
          <w:lang w:eastAsia="ja-JP"/>
        </w:rPr>
        <w:t>in RP</w:t>
      </w:r>
      <w:r w:rsidR="00E672D6" w:rsidRPr="00C622B3">
        <w:rPr>
          <w:rFonts w:ascii="Arial" w:eastAsia="MS Mincho" w:hAnsi="Arial" w:cs="Arial"/>
          <w:b/>
          <w:sz w:val="22"/>
          <w:szCs w:val="22"/>
          <w:lang w:eastAsia="ja-JP"/>
        </w:rPr>
        <w:t>-</w:t>
      </w:r>
      <w:r w:rsidR="003C541B" w:rsidRPr="00C622B3">
        <w:rPr>
          <w:rFonts w:ascii="Arial" w:eastAsia="MS Mincho" w:hAnsi="Arial" w:cs="Arial"/>
          <w:b/>
          <w:sz w:val="22"/>
          <w:szCs w:val="22"/>
          <w:lang w:eastAsia="ja-JP"/>
        </w:rPr>
        <w:t xml:space="preserve">161253 </w:t>
      </w:r>
      <w:r w:rsidR="00D407DA" w:rsidRPr="00C622B3">
        <w:rPr>
          <w:rFonts w:ascii="Arial" w:eastAsia="MS Mincho" w:hAnsi="Arial" w:cs="Arial"/>
          <w:b/>
          <w:sz w:val="22"/>
          <w:szCs w:val="22"/>
          <w:lang w:eastAsia="ja-JP"/>
        </w:rPr>
        <w:t>as</w:t>
      </w:r>
      <w:r w:rsidR="007F7FD9" w:rsidRPr="00C622B3">
        <w:rPr>
          <w:rFonts w:ascii="Arial" w:eastAsia="MS Mincho" w:hAnsi="Arial" w:cs="Arial"/>
          <w:b/>
          <w:sz w:val="22"/>
          <w:szCs w:val="22"/>
          <w:lang w:eastAsia="ja-JP"/>
        </w:rPr>
        <w:t xml:space="preserve"> </w:t>
      </w:r>
      <w:r w:rsidR="003C541B" w:rsidRPr="00C622B3">
        <w:rPr>
          <w:rFonts w:ascii="Arial" w:eastAsia="MS Mincho" w:hAnsi="Arial" w:cs="Arial"/>
          <w:b/>
          <w:sz w:val="22"/>
          <w:szCs w:val="22"/>
          <w:lang w:eastAsia="ja-JP"/>
        </w:rPr>
        <w:t xml:space="preserve">Milestone </w:t>
      </w:r>
      <w:r w:rsidR="007F7FD9" w:rsidRPr="00C622B3">
        <w:rPr>
          <w:rFonts w:ascii="Arial" w:eastAsia="MS Mincho" w:hAnsi="Arial" w:cs="Arial"/>
          <w:b/>
          <w:sz w:val="22"/>
          <w:szCs w:val="22"/>
          <w:lang w:eastAsia="ja-JP"/>
        </w:rPr>
        <w:t xml:space="preserve">Box </w:t>
      </w:r>
      <w:r w:rsidR="003C541B" w:rsidRPr="00C622B3">
        <w:rPr>
          <w:rFonts w:ascii="Arial" w:eastAsia="MS Mincho" w:hAnsi="Arial" w:cs="Arial"/>
          <w:b/>
          <w:sz w:val="22"/>
          <w:szCs w:val="22"/>
          <w:lang w:eastAsia="ja-JP"/>
        </w:rPr>
        <w:t>4.</w:t>
      </w:r>
    </w:p>
    <w:p w14:paraId="3D96FCE7" w14:textId="77777777" w:rsidR="00D407DA" w:rsidRDefault="00D407DA" w:rsidP="00D407DA">
      <w:pPr>
        <w:rPr>
          <w:rFonts w:ascii="Arial" w:eastAsia="MS Mincho" w:hAnsi="Arial" w:cs="Arial"/>
          <w:lang w:eastAsia="ja-JP"/>
        </w:rPr>
      </w:pPr>
    </w:p>
    <w:p w14:paraId="64710DDF" w14:textId="5D66AF36" w:rsidR="00EC7788" w:rsidRPr="003428FC" w:rsidRDefault="00EC7788" w:rsidP="00D407DA">
      <w:pPr>
        <w:jc w:val="center"/>
        <w:rPr>
          <w:b/>
          <w:sz w:val="28"/>
        </w:rPr>
      </w:pPr>
      <w:r w:rsidRPr="003428FC">
        <w:rPr>
          <w:b/>
          <w:sz w:val="28"/>
        </w:rPr>
        <w:t>From 3GPP Document RP-161253</w:t>
      </w:r>
      <w:r w:rsidR="00995F81">
        <w:rPr>
          <w:b/>
          <w:sz w:val="28"/>
        </w:rPr>
        <w:t xml:space="preserve"> </w:t>
      </w:r>
      <w:r w:rsidR="00995F81" w:rsidRPr="00121596">
        <w:rPr>
          <w:rFonts w:ascii="Arial" w:eastAsia="MS Mincho" w:hAnsi="Arial" w:cs="Arial"/>
          <w:sz w:val="22"/>
          <w:szCs w:val="22"/>
          <w:lang w:eastAsia="ja-JP"/>
        </w:rPr>
        <w:t>[1]</w:t>
      </w:r>
    </w:p>
    <w:p w14:paraId="602E09B0" w14:textId="77777777" w:rsidR="00EC7788" w:rsidRDefault="00D51228" w:rsidP="00B5455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noProof/>
          <w:lang w:val="en-US"/>
        </w:rPr>
        <w:drawing>
          <wp:inline distT="0" distB="0" distL="0" distR="0" wp14:anchorId="78F22962" wp14:editId="7D2A8FDB">
            <wp:extent cx="5913755" cy="4438015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755" cy="44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36916F" w14:textId="77777777" w:rsidR="00403D68" w:rsidRDefault="00403D68" w:rsidP="00B54552">
      <w:pPr>
        <w:rPr>
          <w:rFonts w:ascii="Arial" w:eastAsia="MS Mincho" w:hAnsi="Arial" w:cs="Arial"/>
          <w:lang w:eastAsia="ja-JP"/>
        </w:rPr>
      </w:pPr>
    </w:p>
    <w:p w14:paraId="5257C937" w14:textId="77777777" w:rsidR="00A70C5D" w:rsidRDefault="00A70C5D" w:rsidP="006F5438">
      <w:pPr>
        <w:rPr>
          <w:rFonts w:ascii="Arial" w:eastAsia="MS Mincho" w:hAnsi="Arial" w:cs="Arial"/>
          <w:sz w:val="22"/>
          <w:szCs w:val="22"/>
          <w:lang w:eastAsia="ja-JP"/>
        </w:rPr>
      </w:pPr>
    </w:p>
    <w:p w14:paraId="057629C4" w14:textId="77777777" w:rsidR="006F5438" w:rsidRPr="00C622B3" w:rsidRDefault="006F5438" w:rsidP="006F5438">
      <w:pPr>
        <w:rPr>
          <w:rFonts w:ascii="Arial" w:eastAsia="MS Mincho" w:hAnsi="Arial" w:cs="Arial"/>
          <w:sz w:val="22"/>
          <w:szCs w:val="22"/>
          <w:lang w:eastAsia="ja-JP"/>
        </w:rPr>
      </w:pPr>
      <w:r w:rsidRPr="00C622B3">
        <w:rPr>
          <w:rFonts w:ascii="Arial" w:eastAsia="MS Mincho" w:hAnsi="Arial" w:cs="Arial"/>
          <w:sz w:val="22"/>
          <w:szCs w:val="22"/>
          <w:lang w:eastAsia="ja-JP"/>
        </w:rPr>
        <w:lastRenderedPageBreak/>
        <w:t>It is important for 3GPP to respond the demands of the various market driven activities for 5G, a number of which are already underway</w:t>
      </w:r>
      <w:r w:rsidR="00786E75" w:rsidRPr="00C622B3">
        <w:rPr>
          <w:rFonts w:ascii="Arial" w:eastAsia="MS Mincho" w:hAnsi="Arial" w:cs="Arial"/>
          <w:sz w:val="22"/>
          <w:szCs w:val="22"/>
          <w:lang w:eastAsia="ja-JP"/>
        </w:rPr>
        <w:t>.</w:t>
      </w:r>
      <w:r w:rsidRPr="00C622B3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  <w:r w:rsidR="00786E75" w:rsidRPr="00C622B3">
        <w:rPr>
          <w:rFonts w:ascii="Arial" w:eastAsia="MS Mincho" w:hAnsi="Arial" w:cs="Arial"/>
          <w:sz w:val="22"/>
          <w:szCs w:val="22"/>
          <w:lang w:eastAsia="ja-JP"/>
        </w:rPr>
        <w:t>These activities</w:t>
      </w:r>
      <w:r w:rsidRPr="00C622B3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  <w:r w:rsidR="00786E75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require </w:t>
      </w:r>
      <w:r w:rsidRPr="00C622B3">
        <w:rPr>
          <w:rFonts w:ascii="Arial" w:eastAsia="MS Mincho" w:hAnsi="Arial" w:cs="Arial"/>
          <w:sz w:val="22"/>
          <w:szCs w:val="22"/>
          <w:lang w:eastAsia="ja-JP"/>
        </w:rPr>
        <w:t>timely completion of the relevant 3GPP Stage 3 activities in order for product development to commence</w:t>
      </w:r>
      <w:r w:rsidR="00D407DA" w:rsidRPr="00C622B3">
        <w:rPr>
          <w:rFonts w:ascii="Arial" w:eastAsia="MS Mincho" w:hAnsi="Arial" w:cs="Arial"/>
          <w:sz w:val="22"/>
          <w:szCs w:val="22"/>
          <w:lang w:eastAsia="ja-JP"/>
        </w:rPr>
        <w:t>,</w:t>
      </w:r>
      <w:r w:rsidRPr="00C622B3">
        <w:rPr>
          <w:rFonts w:ascii="Arial" w:eastAsia="MS Mincho" w:hAnsi="Arial" w:cs="Arial"/>
          <w:sz w:val="22"/>
          <w:szCs w:val="22"/>
          <w:lang w:eastAsia="ja-JP"/>
        </w:rPr>
        <w:t xml:space="preserve"> based on stable specifications to meet these market windows.   </w:t>
      </w:r>
    </w:p>
    <w:p w14:paraId="212D00E6" w14:textId="4EA0D738" w:rsidR="006F5438" w:rsidRPr="00C622B3" w:rsidRDefault="006F5438" w:rsidP="006F5438">
      <w:pPr>
        <w:rPr>
          <w:rFonts w:ascii="Arial" w:eastAsia="MS Mincho" w:hAnsi="Arial" w:cs="Arial"/>
          <w:sz w:val="22"/>
          <w:szCs w:val="22"/>
          <w:lang w:eastAsia="ja-JP"/>
        </w:rPr>
      </w:pPr>
      <w:r w:rsidRPr="00C622B3">
        <w:rPr>
          <w:rFonts w:ascii="Arial" w:eastAsia="MS Mincho" w:hAnsi="Arial" w:cs="Arial"/>
          <w:sz w:val="22"/>
          <w:szCs w:val="22"/>
          <w:lang w:eastAsia="ja-JP"/>
        </w:rPr>
        <w:t xml:space="preserve">It is recognized that 3GPP is </w:t>
      </w:r>
      <w:r w:rsidR="00786E75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aggressively </w:t>
      </w:r>
      <w:r w:rsidRPr="00C622B3">
        <w:rPr>
          <w:rFonts w:ascii="Arial" w:eastAsia="MS Mincho" w:hAnsi="Arial" w:cs="Arial"/>
          <w:sz w:val="22"/>
          <w:szCs w:val="22"/>
          <w:lang w:eastAsia="ja-JP"/>
        </w:rPr>
        <w:t xml:space="preserve">addressing the various elements for finalizing Release 15 for 5G Phase 1 and </w:t>
      </w:r>
      <w:r w:rsidR="00786E75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therefore </w:t>
      </w:r>
      <w:r w:rsidRPr="00C622B3">
        <w:rPr>
          <w:rFonts w:ascii="Arial" w:eastAsia="MS Mincho" w:hAnsi="Arial" w:cs="Arial"/>
          <w:sz w:val="22"/>
          <w:szCs w:val="22"/>
          <w:lang w:eastAsia="ja-JP"/>
        </w:rPr>
        <w:t xml:space="preserve">it is important to finalize the schedule elements that are TBD to </w:t>
      </w:r>
      <w:r w:rsidR="00786E75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allow </w:t>
      </w:r>
      <w:r w:rsidRPr="00C622B3">
        <w:rPr>
          <w:rFonts w:ascii="Arial" w:eastAsia="MS Mincho" w:hAnsi="Arial" w:cs="Arial"/>
          <w:sz w:val="22"/>
          <w:szCs w:val="22"/>
          <w:lang w:eastAsia="ja-JP"/>
        </w:rPr>
        <w:t xml:space="preserve">work items </w:t>
      </w:r>
      <w:r w:rsidR="000D516F">
        <w:rPr>
          <w:rFonts w:ascii="Arial" w:eastAsia="MS Mincho" w:hAnsi="Arial" w:cs="Arial"/>
          <w:sz w:val="22"/>
          <w:szCs w:val="22"/>
          <w:lang w:eastAsia="ja-JP"/>
        </w:rPr>
        <w:t xml:space="preserve">for developing specifications for both Non-Standalone and Standalone functionality </w:t>
      </w:r>
      <w:r w:rsidRPr="00C622B3">
        <w:rPr>
          <w:rFonts w:ascii="Arial" w:eastAsia="MS Mincho" w:hAnsi="Arial" w:cs="Arial"/>
          <w:sz w:val="22"/>
          <w:szCs w:val="22"/>
          <w:lang w:eastAsia="ja-JP"/>
        </w:rPr>
        <w:t xml:space="preserve">to proceed in a </w:t>
      </w:r>
      <w:r w:rsidR="00786E75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timely </w:t>
      </w:r>
      <w:r w:rsidRPr="00C622B3">
        <w:rPr>
          <w:rFonts w:ascii="Arial" w:eastAsia="MS Mincho" w:hAnsi="Arial" w:cs="Arial"/>
          <w:sz w:val="22"/>
          <w:szCs w:val="22"/>
          <w:lang w:eastAsia="ja-JP"/>
        </w:rPr>
        <w:t xml:space="preserve">manner.   </w:t>
      </w:r>
    </w:p>
    <w:p w14:paraId="56882FFA" w14:textId="0EE8772E" w:rsidR="00786E75" w:rsidRPr="00C622B3" w:rsidRDefault="006F5438" w:rsidP="00B54552">
      <w:pPr>
        <w:rPr>
          <w:rFonts w:ascii="Arial" w:eastAsia="MS Mincho" w:hAnsi="Arial" w:cs="Arial"/>
          <w:sz w:val="22"/>
          <w:szCs w:val="22"/>
          <w:lang w:eastAsia="ja-JP"/>
        </w:rPr>
      </w:pPr>
      <w:r w:rsidRPr="00506A80">
        <w:rPr>
          <w:rFonts w:ascii="Arial" w:eastAsia="MS Mincho" w:hAnsi="Arial" w:cs="Arial"/>
          <w:sz w:val="22"/>
          <w:szCs w:val="22"/>
          <w:lang w:eastAsia="ja-JP"/>
        </w:rPr>
        <w:t xml:space="preserve">In this contribution, we </w:t>
      </w:r>
      <w:r w:rsidR="00506A80">
        <w:rPr>
          <w:rFonts w:ascii="Arial" w:eastAsia="MS Mincho" w:hAnsi="Arial" w:cs="Arial"/>
          <w:sz w:val="22"/>
          <w:szCs w:val="22"/>
          <w:lang w:eastAsia="ja-JP"/>
        </w:rPr>
        <w:t>p</w:t>
      </w:r>
      <w:r w:rsidR="00506A80" w:rsidRPr="00506A80">
        <w:rPr>
          <w:rFonts w:ascii="Arial" w:eastAsia="MS Mincho" w:hAnsi="Arial" w:cs="Arial"/>
          <w:sz w:val="22"/>
          <w:szCs w:val="22"/>
          <w:lang w:eastAsia="ja-JP"/>
        </w:rPr>
        <w:t xml:space="preserve">rovide rationale in support of </w:t>
      </w:r>
      <w:r w:rsidR="00506A80">
        <w:rPr>
          <w:rFonts w:ascii="Arial" w:eastAsia="MS Mincho" w:hAnsi="Arial" w:cs="Arial"/>
          <w:sz w:val="22"/>
          <w:szCs w:val="22"/>
          <w:lang w:eastAsia="ja-JP"/>
        </w:rPr>
        <w:t xml:space="preserve">a </w:t>
      </w:r>
      <w:r w:rsidR="00506A80" w:rsidRPr="00506A80">
        <w:rPr>
          <w:rFonts w:ascii="Arial" w:eastAsia="MS Mincho" w:hAnsi="Arial" w:cs="Arial"/>
          <w:sz w:val="22"/>
          <w:szCs w:val="22"/>
          <w:lang w:eastAsia="ja-JP"/>
        </w:rPr>
        <w:t xml:space="preserve">December 2017 </w:t>
      </w:r>
      <w:r w:rsidR="00506A80">
        <w:rPr>
          <w:rFonts w:ascii="Arial" w:eastAsia="MS Mincho" w:hAnsi="Arial" w:cs="Arial"/>
          <w:sz w:val="22"/>
          <w:szCs w:val="22"/>
          <w:lang w:eastAsia="ja-JP"/>
        </w:rPr>
        <w:t xml:space="preserve">Stage 3 </w:t>
      </w:r>
      <w:r w:rsidR="00506A80" w:rsidRPr="00506A80">
        <w:rPr>
          <w:rFonts w:ascii="Arial" w:eastAsia="MS Mincho" w:hAnsi="Arial" w:cs="Arial"/>
          <w:sz w:val="22"/>
          <w:szCs w:val="22"/>
          <w:lang w:eastAsia="ja-JP"/>
        </w:rPr>
        <w:t>completion</w:t>
      </w:r>
      <w:r w:rsidR="00506A80">
        <w:rPr>
          <w:rFonts w:ascii="Arial" w:eastAsia="MS Mincho" w:hAnsi="Arial" w:cs="Arial"/>
          <w:sz w:val="22"/>
          <w:szCs w:val="22"/>
          <w:lang w:eastAsia="ja-JP"/>
        </w:rPr>
        <w:t xml:space="preserve"> for </w:t>
      </w:r>
      <w:r w:rsidR="000916BD">
        <w:rPr>
          <w:rFonts w:ascii="Arial" w:eastAsia="MS Mincho" w:hAnsi="Arial" w:cs="Arial"/>
          <w:sz w:val="22"/>
          <w:szCs w:val="22"/>
          <w:lang w:eastAsia="ja-JP"/>
        </w:rPr>
        <w:t xml:space="preserve">the Option 3 family of </w:t>
      </w:r>
      <w:r w:rsidR="00506A80">
        <w:rPr>
          <w:rFonts w:ascii="Arial" w:eastAsia="MS Mincho" w:hAnsi="Arial" w:cs="Arial"/>
          <w:sz w:val="22"/>
          <w:szCs w:val="22"/>
          <w:lang w:eastAsia="ja-JP"/>
        </w:rPr>
        <w:t xml:space="preserve">NSA and </w:t>
      </w:r>
      <w:r w:rsidRPr="00C622B3">
        <w:rPr>
          <w:rFonts w:ascii="Arial" w:eastAsia="MS Mincho" w:hAnsi="Arial" w:cs="Arial"/>
          <w:sz w:val="22"/>
          <w:szCs w:val="22"/>
          <w:lang w:eastAsia="ja-JP"/>
        </w:rPr>
        <w:t>propose</w:t>
      </w:r>
      <w:r w:rsidR="00D407DA" w:rsidRPr="00C622B3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  <w:r w:rsidRPr="00C622B3">
        <w:rPr>
          <w:rFonts w:ascii="Arial" w:eastAsia="MS Mincho" w:hAnsi="Arial" w:cs="Arial"/>
          <w:sz w:val="22"/>
          <w:szCs w:val="22"/>
          <w:lang w:eastAsia="ja-JP"/>
        </w:rPr>
        <w:t>that</w:t>
      </w:r>
      <w:r w:rsidR="002B0FE6">
        <w:rPr>
          <w:rFonts w:ascii="Arial" w:eastAsia="MS Mincho" w:hAnsi="Arial" w:cs="Arial"/>
          <w:sz w:val="22"/>
          <w:szCs w:val="22"/>
          <w:lang w:eastAsia="ja-JP"/>
        </w:rPr>
        <w:t xml:space="preserve">: </w:t>
      </w:r>
    </w:p>
    <w:p w14:paraId="41A55B0B" w14:textId="5E349587" w:rsidR="00786E75" w:rsidRPr="00C622B3" w:rsidRDefault="006F5438" w:rsidP="00121596">
      <w:pPr>
        <w:pStyle w:val="ListParagraph"/>
        <w:numPr>
          <w:ilvl w:val="0"/>
          <w:numId w:val="27"/>
        </w:numPr>
        <w:rPr>
          <w:rFonts w:ascii="Arial" w:eastAsia="MS Mincho" w:hAnsi="Arial" w:cs="Arial"/>
          <w:lang w:eastAsia="ja-JP"/>
        </w:rPr>
      </w:pPr>
      <w:r w:rsidRPr="00C622B3">
        <w:rPr>
          <w:rFonts w:ascii="Arial" w:eastAsia="MS Mincho" w:hAnsi="Arial" w:cs="Arial"/>
          <w:lang w:eastAsia="ja-JP"/>
        </w:rPr>
        <w:t xml:space="preserve">Milestone </w:t>
      </w:r>
      <w:r w:rsidR="007F7FD9" w:rsidRPr="00C622B3">
        <w:rPr>
          <w:rFonts w:ascii="Arial" w:eastAsia="MS Mincho" w:hAnsi="Arial" w:cs="Arial"/>
          <w:lang w:eastAsia="ja-JP"/>
        </w:rPr>
        <w:t xml:space="preserve">Box </w:t>
      </w:r>
      <w:r w:rsidRPr="00C622B3">
        <w:rPr>
          <w:rFonts w:ascii="Arial" w:eastAsia="MS Mincho" w:hAnsi="Arial" w:cs="Arial"/>
          <w:lang w:eastAsia="ja-JP"/>
        </w:rPr>
        <w:t>4 completion be established as December 2017</w:t>
      </w:r>
      <w:r w:rsidR="00D407DA" w:rsidRPr="00C622B3">
        <w:rPr>
          <w:rFonts w:ascii="Arial" w:eastAsia="MS Mincho" w:hAnsi="Arial" w:cs="Arial"/>
          <w:lang w:eastAsia="ja-JP"/>
        </w:rPr>
        <w:t xml:space="preserve"> (RAN #78</w:t>
      </w:r>
      <w:r w:rsidR="00786E75" w:rsidRPr="00C622B3">
        <w:rPr>
          <w:rFonts w:ascii="Arial" w:eastAsia="MS Mincho" w:hAnsi="Arial" w:cs="Arial"/>
          <w:lang w:eastAsia="ja-JP"/>
        </w:rPr>
        <w:t>)</w:t>
      </w:r>
    </w:p>
    <w:p w14:paraId="7FA28AEF" w14:textId="76E36073" w:rsidR="00494FF2" w:rsidRPr="00506A80" w:rsidRDefault="00B93F4A" w:rsidP="00121596">
      <w:pPr>
        <w:pStyle w:val="ListParagraph"/>
        <w:numPr>
          <w:ilvl w:val="0"/>
          <w:numId w:val="27"/>
        </w:numPr>
        <w:rPr>
          <w:rFonts w:ascii="Arial" w:eastAsia="MS Mincho" w:hAnsi="Arial" w:cs="Arial"/>
          <w:lang w:eastAsia="ja-JP"/>
        </w:rPr>
      </w:pPr>
      <w:r w:rsidRPr="00506A80">
        <w:rPr>
          <w:rFonts w:ascii="Arial" w:eastAsia="MS Mincho" w:hAnsi="Arial" w:cs="Arial"/>
          <w:lang w:eastAsia="ja-JP"/>
        </w:rPr>
        <w:t>N</w:t>
      </w:r>
      <w:r w:rsidR="006F5438" w:rsidRPr="00506A80">
        <w:rPr>
          <w:rFonts w:ascii="Arial" w:eastAsia="MS Mincho" w:hAnsi="Arial" w:cs="Arial"/>
          <w:lang w:eastAsia="ja-JP"/>
        </w:rPr>
        <w:t>o delays to other milestones should be considered</w:t>
      </w:r>
    </w:p>
    <w:p w14:paraId="19B90024" w14:textId="78BAD7BE" w:rsidR="00494FF2" w:rsidRPr="00506A80" w:rsidRDefault="00B93F4A" w:rsidP="00121596">
      <w:pPr>
        <w:pStyle w:val="ListParagraph"/>
        <w:numPr>
          <w:ilvl w:val="0"/>
          <w:numId w:val="27"/>
        </w:numPr>
        <w:rPr>
          <w:rFonts w:ascii="Arial" w:eastAsia="MS Mincho" w:hAnsi="Arial" w:cs="Arial"/>
          <w:lang w:eastAsia="ja-JP"/>
        </w:rPr>
      </w:pPr>
      <w:r w:rsidRPr="00506A80">
        <w:rPr>
          <w:rFonts w:ascii="Arial" w:eastAsia="MS Mincho" w:hAnsi="Arial" w:cs="Arial"/>
          <w:lang w:eastAsia="ja-JP"/>
        </w:rPr>
        <w:t>T</w:t>
      </w:r>
      <w:r w:rsidR="006F5438" w:rsidRPr="00506A80">
        <w:rPr>
          <w:rFonts w:ascii="Arial" w:eastAsia="MS Mincho" w:hAnsi="Arial" w:cs="Arial"/>
          <w:lang w:eastAsia="ja-JP"/>
        </w:rPr>
        <w:t xml:space="preserve">he June 2018 date for </w:t>
      </w:r>
      <w:r w:rsidR="000916BD">
        <w:rPr>
          <w:rFonts w:ascii="Arial" w:eastAsia="MS Mincho" w:hAnsi="Arial" w:cs="Arial"/>
          <w:lang w:eastAsia="ja-JP"/>
        </w:rPr>
        <w:t xml:space="preserve">full </w:t>
      </w:r>
      <w:r w:rsidR="006F5438" w:rsidRPr="00506A80">
        <w:rPr>
          <w:rFonts w:ascii="Arial" w:eastAsia="MS Mincho" w:hAnsi="Arial" w:cs="Arial"/>
          <w:lang w:eastAsia="ja-JP"/>
        </w:rPr>
        <w:t xml:space="preserve">Release 15 </w:t>
      </w:r>
      <w:r w:rsidR="000916BD">
        <w:rPr>
          <w:rFonts w:ascii="Arial" w:eastAsia="MS Mincho" w:hAnsi="Arial" w:cs="Arial"/>
          <w:lang w:eastAsia="ja-JP"/>
        </w:rPr>
        <w:t xml:space="preserve">stage 3 freeze </w:t>
      </w:r>
      <w:r w:rsidR="006F5438" w:rsidRPr="00506A80">
        <w:rPr>
          <w:rFonts w:ascii="Arial" w:eastAsia="MS Mincho" w:hAnsi="Arial" w:cs="Arial"/>
          <w:lang w:eastAsia="ja-JP"/>
        </w:rPr>
        <w:t>be re-affirmed</w:t>
      </w:r>
      <w:r w:rsidR="00D407DA" w:rsidRPr="00506A80">
        <w:rPr>
          <w:rFonts w:ascii="Arial" w:eastAsia="MS Mincho" w:hAnsi="Arial" w:cs="Arial"/>
          <w:lang w:eastAsia="ja-JP"/>
        </w:rPr>
        <w:t xml:space="preserve"> </w:t>
      </w:r>
    </w:p>
    <w:p w14:paraId="69472EBB" w14:textId="5C6FCAAF" w:rsidR="00494FF2" w:rsidRPr="00C622B3" w:rsidRDefault="00B93F4A" w:rsidP="00121596">
      <w:pPr>
        <w:pStyle w:val="ListParagraph"/>
        <w:numPr>
          <w:ilvl w:val="0"/>
          <w:numId w:val="27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</w:t>
      </w:r>
      <w:r w:rsidR="00D407DA" w:rsidRPr="00C622B3">
        <w:rPr>
          <w:rFonts w:ascii="Arial" w:eastAsia="MS Mincho" w:hAnsi="Arial" w:cs="Arial"/>
          <w:lang w:eastAsia="ja-JP"/>
        </w:rPr>
        <w:t xml:space="preserve">n intermediate ASN.1 </w:t>
      </w:r>
      <w:r w:rsidR="00506A80">
        <w:rPr>
          <w:rFonts w:ascii="Arial" w:eastAsia="MS Mincho" w:hAnsi="Arial" w:cs="Arial"/>
          <w:lang w:eastAsia="ja-JP"/>
        </w:rPr>
        <w:t xml:space="preserve">review and freeze </w:t>
      </w:r>
      <w:r w:rsidR="00D407DA" w:rsidRPr="00C622B3">
        <w:rPr>
          <w:rFonts w:ascii="Arial" w:eastAsia="MS Mincho" w:hAnsi="Arial" w:cs="Arial"/>
          <w:lang w:eastAsia="ja-JP"/>
        </w:rPr>
        <w:t>be addressed</w:t>
      </w:r>
      <w:r w:rsidR="006F5438" w:rsidRPr="00C622B3">
        <w:rPr>
          <w:rFonts w:ascii="Arial" w:eastAsia="MS Mincho" w:hAnsi="Arial" w:cs="Arial"/>
          <w:lang w:eastAsia="ja-JP"/>
        </w:rPr>
        <w:t xml:space="preserve">  </w:t>
      </w:r>
    </w:p>
    <w:p w14:paraId="6AD8AAFA" w14:textId="77777777" w:rsidR="00494FF2" w:rsidRPr="00C622B3" w:rsidRDefault="00494FF2">
      <w:pPr>
        <w:rPr>
          <w:rFonts w:ascii="Arial" w:eastAsia="MS Mincho" w:hAnsi="Arial" w:cs="Arial"/>
          <w:sz w:val="22"/>
          <w:szCs w:val="22"/>
          <w:lang w:eastAsia="ja-JP"/>
        </w:rPr>
      </w:pPr>
    </w:p>
    <w:p w14:paraId="25066278" w14:textId="77777777" w:rsidR="00DC1611" w:rsidRPr="00DC1611" w:rsidRDefault="00A10547" w:rsidP="00DC1611">
      <w:pPr>
        <w:pStyle w:val="Heading1"/>
        <w:rPr>
          <w:rFonts w:eastAsia="MS Mincho" w:cs="Arial"/>
          <w:lang w:eastAsia="ja-JP"/>
        </w:rPr>
      </w:pPr>
      <w:r w:rsidRPr="00DC1611">
        <w:rPr>
          <w:rFonts w:eastAsia="MS Mincho" w:cs="Arial"/>
          <w:lang w:eastAsia="ja-JP"/>
        </w:rPr>
        <w:t>Discussion</w:t>
      </w:r>
    </w:p>
    <w:p w14:paraId="00FC61BA" w14:textId="77777777" w:rsidR="005A089B" w:rsidRPr="00121596" w:rsidRDefault="005A089B" w:rsidP="005A089B">
      <w:pPr>
        <w:tabs>
          <w:tab w:val="left" w:pos="492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rial" w:eastAsia="Calibri" w:hAnsi="Arial" w:cs="Arial"/>
          <w:b/>
          <w:i/>
          <w:sz w:val="24"/>
          <w:szCs w:val="22"/>
          <w:u w:val="single"/>
          <w:lang w:val="en-US"/>
        </w:rPr>
      </w:pPr>
      <w:r w:rsidRPr="00121596">
        <w:rPr>
          <w:rFonts w:ascii="Arial" w:eastAsia="Calibri" w:hAnsi="Arial" w:cs="Arial"/>
          <w:b/>
          <w:i/>
          <w:sz w:val="24"/>
          <w:szCs w:val="22"/>
          <w:u w:val="single"/>
          <w:lang w:val="en-US"/>
        </w:rPr>
        <w:t>Why Choose December 2017?</w:t>
      </w:r>
    </w:p>
    <w:p w14:paraId="6D3DBEA9" w14:textId="2CCC0B01" w:rsidR="005A089B" w:rsidRPr="005A089B" w:rsidRDefault="005A089B" w:rsidP="006F5438">
      <w:pPr>
        <w:numPr>
          <w:ilvl w:val="0"/>
          <w:numId w:val="18"/>
        </w:numPr>
        <w:overflowPunct/>
        <w:autoSpaceDE/>
        <w:autoSpaceDN/>
        <w:adjustRightInd/>
        <w:spacing w:after="0" w:line="259" w:lineRule="auto"/>
        <w:ind w:left="810" w:hanging="360"/>
        <w:textAlignment w:val="auto"/>
        <w:rPr>
          <w:rFonts w:ascii="Arial" w:eastAsia="Calibri" w:hAnsi="Arial" w:cs="Arial"/>
          <w:b/>
          <w:sz w:val="22"/>
          <w:szCs w:val="22"/>
          <w:lang w:val="en-US"/>
        </w:rPr>
      </w:pPr>
      <w:r w:rsidRPr="005A089B">
        <w:rPr>
          <w:rFonts w:ascii="Arial" w:eastAsia="Calibri" w:hAnsi="Arial" w:cs="Arial"/>
          <w:b/>
          <w:sz w:val="22"/>
          <w:szCs w:val="22"/>
          <w:lang w:val="en-US"/>
        </w:rPr>
        <w:t xml:space="preserve">There is strong Global Support for Early 5G Deployment using </w:t>
      </w:r>
      <w:r w:rsidR="006F5438" w:rsidRPr="006F5438">
        <w:rPr>
          <w:rFonts w:ascii="Arial" w:eastAsia="Calibri" w:hAnsi="Arial" w:cs="Arial"/>
          <w:b/>
          <w:sz w:val="22"/>
          <w:szCs w:val="22"/>
          <w:lang w:val="en-US"/>
        </w:rPr>
        <w:t xml:space="preserve">3GPP </w:t>
      </w:r>
      <w:r w:rsidRPr="005A089B">
        <w:rPr>
          <w:rFonts w:ascii="Arial" w:eastAsia="Calibri" w:hAnsi="Arial" w:cs="Arial"/>
          <w:b/>
          <w:sz w:val="22"/>
          <w:szCs w:val="22"/>
          <w:lang w:val="en-US"/>
        </w:rPr>
        <w:t>specifications by Operators using the Release 15 New Radio (NR) and</w:t>
      </w:r>
      <w:r w:rsidR="000916BD">
        <w:rPr>
          <w:rFonts w:ascii="Arial" w:eastAsia="Calibri" w:hAnsi="Arial" w:cs="Arial"/>
          <w:b/>
          <w:sz w:val="22"/>
          <w:szCs w:val="22"/>
          <w:lang w:val="en-US"/>
        </w:rPr>
        <w:t xml:space="preserve"> “option 3 family”</w:t>
      </w:r>
      <w:r w:rsidRPr="005A089B">
        <w:rPr>
          <w:rFonts w:ascii="Arial" w:eastAsia="Calibri" w:hAnsi="Arial" w:cs="Arial"/>
          <w:b/>
          <w:sz w:val="22"/>
          <w:szCs w:val="22"/>
          <w:lang w:val="en-US"/>
        </w:rPr>
        <w:t xml:space="preserve"> architecture (</w:t>
      </w:r>
      <w:r w:rsidR="00B9601A" w:rsidRPr="005A089B">
        <w:rPr>
          <w:rFonts w:ascii="Arial" w:eastAsia="Calibri" w:hAnsi="Arial" w:cs="Arial"/>
          <w:b/>
          <w:sz w:val="22"/>
          <w:szCs w:val="22"/>
          <w:lang w:val="en-US"/>
        </w:rPr>
        <w:t>e.g.</w:t>
      </w:r>
      <w:r w:rsidRPr="005A089B">
        <w:rPr>
          <w:rFonts w:ascii="Arial" w:eastAsia="Calibri" w:hAnsi="Arial" w:cs="Arial"/>
          <w:b/>
          <w:sz w:val="22"/>
          <w:szCs w:val="22"/>
          <w:lang w:val="en-US"/>
        </w:rPr>
        <w:t xml:space="preserve"> Non-Stand Alone </w:t>
      </w:r>
      <w:r w:rsidR="000916BD">
        <w:rPr>
          <w:rFonts w:ascii="Arial" w:eastAsia="Calibri" w:hAnsi="Arial" w:cs="Arial"/>
          <w:b/>
          <w:sz w:val="22"/>
          <w:szCs w:val="22"/>
          <w:lang w:val="en-US"/>
        </w:rPr>
        <w:t>(</w:t>
      </w:r>
      <w:r w:rsidRPr="005A089B">
        <w:rPr>
          <w:rFonts w:ascii="Arial" w:eastAsia="Calibri" w:hAnsi="Arial" w:cs="Arial"/>
          <w:b/>
          <w:sz w:val="22"/>
          <w:szCs w:val="22"/>
          <w:lang w:val="en-US"/>
        </w:rPr>
        <w:t>NSA</w:t>
      </w:r>
      <w:r w:rsidR="000916BD">
        <w:rPr>
          <w:rFonts w:ascii="Arial" w:eastAsia="Calibri" w:hAnsi="Arial" w:cs="Arial"/>
          <w:b/>
          <w:sz w:val="22"/>
          <w:szCs w:val="22"/>
          <w:lang w:val="en-US"/>
        </w:rPr>
        <w:t>) with LTE anchor carrier</w:t>
      </w:r>
      <w:r w:rsidRPr="005A089B">
        <w:rPr>
          <w:rFonts w:ascii="Arial" w:eastAsia="Calibri" w:hAnsi="Arial" w:cs="Arial"/>
          <w:b/>
          <w:sz w:val="22"/>
          <w:szCs w:val="22"/>
          <w:lang w:val="en-US"/>
        </w:rPr>
        <w:t>)</w:t>
      </w:r>
    </w:p>
    <w:p w14:paraId="74C84C08" w14:textId="77777777" w:rsidR="005A089B" w:rsidRPr="005A089B" w:rsidRDefault="005A089B" w:rsidP="005A089B">
      <w:pPr>
        <w:overflowPunct/>
        <w:autoSpaceDE/>
        <w:autoSpaceDN/>
        <w:adjustRightInd/>
        <w:spacing w:after="0"/>
        <w:ind w:left="1080"/>
        <w:textAlignment w:val="auto"/>
        <w:rPr>
          <w:rFonts w:ascii="Arial" w:eastAsia="Calibri" w:hAnsi="Arial" w:cs="Arial"/>
          <w:b/>
          <w:sz w:val="22"/>
          <w:szCs w:val="22"/>
          <w:u w:val="single"/>
          <w:lang w:val="en-US"/>
        </w:rPr>
      </w:pPr>
    </w:p>
    <w:p w14:paraId="4319D733" w14:textId="4A106BC2" w:rsidR="005A089B" w:rsidRPr="005A089B" w:rsidRDefault="005A089B" w:rsidP="006F5438">
      <w:pPr>
        <w:numPr>
          <w:ilvl w:val="0"/>
          <w:numId w:val="18"/>
        </w:numPr>
        <w:overflowPunct/>
        <w:autoSpaceDE/>
        <w:autoSpaceDN/>
        <w:adjustRightInd/>
        <w:spacing w:after="0" w:line="259" w:lineRule="auto"/>
        <w:ind w:left="810" w:hanging="360"/>
        <w:textAlignment w:val="auto"/>
        <w:rPr>
          <w:rFonts w:ascii="Arial" w:eastAsia="Calibri" w:hAnsi="Arial" w:cs="Arial"/>
          <w:b/>
          <w:sz w:val="22"/>
          <w:szCs w:val="22"/>
          <w:lang w:val="en-US"/>
        </w:rPr>
      </w:pPr>
      <w:r w:rsidRPr="005A089B">
        <w:rPr>
          <w:rFonts w:ascii="Arial" w:eastAsia="Calibri" w:hAnsi="Arial" w:cs="Arial"/>
          <w:b/>
          <w:sz w:val="22"/>
          <w:szCs w:val="22"/>
          <w:lang w:val="en-US"/>
        </w:rPr>
        <w:t xml:space="preserve">There is strong Global Support for Early 5G Deployment with 3GPP Release 15 Compliant 5G </w:t>
      </w:r>
      <w:r w:rsidR="000916BD">
        <w:rPr>
          <w:rFonts w:ascii="Arial" w:eastAsia="Calibri" w:hAnsi="Arial" w:cs="Arial"/>
          <w:b/>
          <w:sz w:val="22"/>
          <w:szCs w:val="22"/>
          <w:lang w:val="en-US"/>
        </w:rPr>
        <w:t xml:space="preserve">NR-based </w:t>
      </w:r>
      <w:r w:rsidRPr="005A089B">
        <w:rPr>
          <w:rFonts w:ascii="Arial" w:eastAsia="Calibri" w:hAnsi="Arial" w:cs="Arial"/>
          <w:b/>
          <w:sz w:val="22"/>
          <w:szCs w:val="22"/>
          <w:lang w:val="en-US"/>
        </w:rPr>
        <w:t>Products by Manufacturers</w:t>
      </w:r>
    </w:p>
    <w:p w14:paraId="5161A8F3" w14:textId="77777777" w:rsidR="005A089B" w:rsidRPr="005A089B" w:rsidRDefault="005A089B" w:rsidP="005A089B">
      <w:pPr>
        <w:overflowPunct/>
        <w:autoSpaceDE/>
        <w:autoSpaceDN/>
        <w:adjustRightInd/>
        <w:spacing w:after="160" w:line="259" w:lineRule="auto"/>
        <w:ind w:left="1080"/>
        <w:textAlignment w:val="auto"/>
        <w:rPr>
          <w:rFonts w:ascii="Arial" w:eastAsia="Calibri" w:hAnsi="Arial" w:cs="Arial"/>
          <w:szCs w:val="22"/>
          <w:highlight w:val="yellow"/>
          <w:lang w:val="en-US"/>
        </w:rPr>
      </w:pPr>
    </w:p>
    <w:p w14:paraId="2A9B61EC" w14:textId="51AF207B" w:rsidR="005A089B" w:rsidRPr="005A089B" w:rsidRDefault="0091545C" w:rsidP="006F5438">
      <w:pPr>
        <w:numPr>
          <w:ilvl w:val="0"/>
          <w:numId w:val="18"/>
        </w:numPr>
        <w:overflowPunct/>
        <w:autoSpaceDE/>
        <w:autoSpaceDN/>
        <w:adjustRightInd/>
        <w:spacing w:after="0" w:line="259" w:lineRule="auto"/>
        <w:ind w:left="810" w:hanging="360"/>
        <w:textAlignment w:val="auto"/>
        <w:rPr>
          <w:rFonts w:ascii="Arial" w:eastAsia="Calibri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b/>
          <w:sz w:val="22"/>
          <w:szCs w:val="22"/>
          <w:lang w:val="en-US"/>
        </w:rPr>
        <w:t xml:space="preserve">A </w:t>
      </w:r>
      <w:r w:rsidR="005A089B" w:rsidRPr="005A089B">
        <w:rPr>
          <w:rFonts w:ascii="Arial" w:eastAsia="Calibri" w:hAnsi="Arial" w:cs="Arial"/>
          <w:b/>
          <w:sz w:val="22"/>
          <w:szCs w:val="22"/>
          <w:lang w:val="en-US"/>
        </w:rPr>
        <w:t xml:space="preserve">December 2017 </w:t>
      </w:r>
      <w:r w:rsidR="00C10874">
        <w:rPr>
          <w:rFonts w:ascii="Arial" w:eastAsia="Calibri" w:hAnsi="Arial" w:cs="Arial"/>
          <w:b/>
          <w:sz w:val="22"/>
          <w:szCs w:val="22"/>
          <w:lang w:val="en-US"/>
        </w:rPr>
        <w:t xml:space="preserve">completion </w:t>
      </w:r>
      <w:r w:rsidR="005A089B" w:rsidRPr="005A089B">
        <w:rPr>
          <w:rFonts w:ascii="Arial" w:eastAsia="Calibri" w:hAnsi="Arial" w:cs="Arial"/>
          <w:b/>
          <w:sz w:val="22"/>
          <w:szCs w:val="22"/>
          <w:lang w:val="en-US"/>
        </w:rPr>
        <w:t>date supports these requested early market needs and vendor opportunities</w:t>
      </w:r>
      <w:r>
        <w:rPr>
          <w:rFonts w:ascii="Arial" w:eastAsia="Calibri" w:hAnsi="Arial" w:cs="Arial"/>
          <w:b/>
          <w:sz w:val="22"/>
          <w:szCs w:val="22"/>
          <w:lang w:val="en-US"/>
        </w:rPr>
        <w:t>:</w:t>
      </w:r>
    </w:p>
    <w:p w14:paraId="260866F0" w14:textId="7302D175" w:rsidR="005A089B" w:rsidRPr="005A089B" w:rsidRDefault="005A089B" w:rsidP="005A089B">
      <w:pPr>
        <w:numPr>
          <w:ilvl w:val="1"/>
          <w:numId w:val="18"/>
        </w:numPr>
        <w:overflowPunct/>
        <w:autoSpaceDE/>
        <w:autoSpaceDN/>
        <w:adjustRightInd/>
        <w:spacing w:after="0" w:line="259" w:lineRule="auto"/>
        <w:textAlignment w:val="auto"/>
        <w:rPr>
          <w:rFonts w:ascii="Arial" w:eastAsia="Calibri" w:hAnsi="Arial" w:cs="Arial"/>
          <w:sz w:val="22"/>
          <w:szCs w:val="22"/>
          <w:lang w:val="en-US"/>
        </w:rPr>
      </w:pPr>
      <w:r w:rsidRPr="005A089B">
        <w:rPr>
          <w:rFonts w:ascii="Arial" w:eastAsia="Calibri" w:hAnsi="Arial" w:cs="Arial"/>
          <w:sz w:val="22"/>
          <w:szCs w:val="22"/>
          <w:lang w:val="en-US"/>
        </w:rPr>
        <w:t xml:space="preserve">Stabilizes </w:t>
      </w:r>
      <w:r w:rsidR="00E12580">
        <w:rPr>
          <w:rFonts w:ascii="Arial" w:eastAsia="Calibri" w:hAnsi="Arial" w:cs="Arial"/>
          <w:sz w:val="22"/>
          <w:szCs w:val="22"/>
          <w:lang w:val="en-US"/>
        </w:rPr>
        <w:t xml:space="preserve">and establishes </w:t>
      </w:r>
      <w:r w:rsidRPr="005A089B">
        <w:rPr>
          <w:rFonts w:ascii="Arial" w:eastAsia="Calibri" w:hAnsi="Arial" w:cs="Arial"/>
          <w:sz w:val="22"/>
          <w:szCs w:val="22"/>
          <w:lang w:val="en-US"/>
        </w:rPr>
        <w:t xml:space="preserve">initial 5G functional </w:t>
      </w:r>
      <w:r w:rsidRPr="005A089B">
        <w:rPr>
          <w:rFonts w:ascii="Arial" w:eastAsia="Calibri" w:hAnsi="Arial" w:cs="Arial"/>
          <w:i/>
          <w:sz w:val="22"/>
          <w:szCs w:val="22"/>
          <w:lang w:val="en-US"/>
        </w:rPr>
        <w:t xml:space="preserve">system </w:t>
      </w:r>
      <w:r w:rsidRPr="005A089B">
        <w:rPr>
          <w:rFonts w:ascii="Arial" w:eastAsia="Calibri" w:hAnsi="Arial" w:cs="Arial"/>
          <w:sz w:val="22"/>
          <w:szCs w:val="22"/>
          <w:lang w:val="en-US"/>
        </w:rPr>
        <w:t xml:space="preserve">specifications – </w:t>
      </w:r>
      <w:r w:rsidR="000916BD">
        <w:rPr>
          <w:rFonts w:ascii="Arial" w:eastAsia="Calibri" w:hAnsi="Arial" w:cs="Arial"/>
          <w:sz w:val="22"/>
          <w:szCs w:val="22"/>
          <w:lang w:val="en-US"/>
        </w:rPr>
        <w:t xml:space="preserve">NR </w:t>
      </w:r>
      <w:r w:rsidRPr="005A089B">
        <w:rPr>
          <w:rFonts w:ascii="Arial" w:eastAsia="Calibri" w:hAnsi="Arial" w:cs="Arial"/>
          <w:sz w:val="22"/>
          <w:szCs w:val="22"/>
          <w:lang w:val="en-US"/>
        </w:rPr>
        <w:t xml:space="preserve">RAN &amp; </w:t>
      </w:r>
      <w:r w:rsidR="00E12580">
        <w:rPr>
          <w:rFonts w:ascii="Arial" w:eastAsia="Calibri" w:hAnsi="Arial" w:cs="Arial"/>
          <w:sz w:val="22"/>
          <w:szCs w:val="22"/>
          <w:lang w:val="en-US"/>
        </w:rPr>
        <w:t xml:space="preserve">EPC </w:t>
      </w:r>
      <w:r w:rsidRPr="005A089B">
        <w:rPr>
          <w:rFonts w:ascii="Arial" w:eastAsia="Calibri" w:hAnsi="Arial" w:cs="Arial"/>
          <w:sz w:val="22"/>
          <w:szCs w:val="22"/>
          <w:lang w:val="en-US"/>
        </w:rPr>
        <w:t>CORE</w:t>
      </w:r>
    </w:p>
    <w:p w14:paraId="2B61D49D" w14:textId="12615CF3" w:rsidR="005A089B" w:rsidRPr="005A089B" w:rsidRDefault="00B93F4A" w:rsidP="005A089B">
      <w:pPr>
        <w:numPr>
          <w:ilvl w:val="1"/>
          <w:numId w:val="18"/>
        </w:numPr>
        <w:overflowPunct/>
        <w:autoSpaceDE/>
        <w:autoSpaceDN/>
        <w:adjustRightInd/>
        <w:spacing w:after="0" w:line="259" w:lineRule="auto"/>
        <w:textAlignment w:val="auto"/>
        <w:rPr>
          <w:rFonts w:ascii="Arial" w:eastAsia="Calibri" w:hAnsi="Arial" w:cs="Arial"/>
          <w:sz w:val="22"/>
          <w:szCs w:val="22"/>
          <w:lang w:val="en-US"/>
        </w:rPr>
      </w:pPr>
      <w:r>
        <w:rPr>
          <w:rFonts w:ascii="Arial" w:eastAsia="Calibri" w:hAnsi="Arial" w:cs="Arial"/>
          <w:sz w:val="22"/>
          <w:szCs w:val="22"/>
          <w:lang w:val="en-US"/>
        </w:rPr>
        <w:t>Enables t</w:t>
      </w:r>
      <w:r w:rsidR="0091545C">
        <w:rPr>
          <w:rFonts w:ascii="Arial" w:eastAsia="Calibri" w:hAnsi="Arial" w:cs="Arial"/>
          <w:sz w:val="22"/>
          <w:szCs w:val="22"/>
          <w:lang w:val="en-US"/>
        </w:rPr>
        <w:t>he a</w:t>
      </w:r>
      <w:r w:rsidR="0091545C" w:rsidRPr="005A089B">
        <w:rPr>
          <w:rFonts w:ascii="Arial" w:eastAsia="Calibri" w:hAnsi="Arial" w:cs="Arial"/>
          <w:sz w:val="22"/>
          <w:szCs w:val="22"/>
          <w:lang w:val="en-US"/>
        </w:rPr>
        <w:t xml:space="preserve">bility </w:t>
      </w:r>
      <w:r w:rsidR="005A089B" w:rsidRPr="005A089B">
        <w:rPr>
          <w:rFonts w:ascii="Arial" w:eastAsia="Calibri" w:hAnsi="Arial" w:cs="Arial"/>
          <w:sz w:val="22"/>
          <w:szCs w:val="22"/>
          <w:lang w:val="en-US"/>
        </w:rPr>
        <w:t>to start product development work on longer lead time aspects of 5G</w:t>
      </w:r>
      <w:r w:rsidR="00E12580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ED2B27">
        <w:rPr>
          <w:rFonts w:ascii="Arial" w:eastAsia="Calibri" w:hAnsi="Arial" w:cs="Arial"/>
          <w:sz w:val="22"/>
          <w:szCs w:val="22"/>
          <w:lang w:val="en-US"/>
        </w:rPr>
        <w:t xml:space="preserve">standard products </w:t>
      </w:r>
      <w:r w:rsidR="00E12580">
        <w:rPr>
          <w:rFonts w:ascii="Arial" w:eastAsia="Calibri" w:hAnsi="Arial" w:cs="Arial"/>
          <w:sz w:val="22"/>
          <w:szCs w:val="22"/>
          <w:lang w:val="en-US"/>
        </w:rPr>
        <w:t>for both infrastructure and terminals</w:t>
      </w:r>
      <w:r w:rsidR="00D22221">
        <w:rPr>
          <w:rFonts w:ascii="Arial" w:eastAsia="Calibri" w:hAnsi="Arial" w:cs="Arial"/>
          <w:sz w:val="22"/>
          <w:szCs w:val="22"/>
          <w:lang w:val="en-US"/>
        </w:rPr>
        <w:t>,</w:t>
      </w:r>
      <w:r w:rsidR="00B9601A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AA7AE6">
        <w:rPr>
          <w:rFonts w:ascii="Arial" w:eastAsia="Calibri" w:hAnsi="Arial" w:cs="Arial"/>
          <w:sz w:val="22"/>
          <w:szCs w:val="22"/>
          <w:lang w:val="en-US"/>
        </w:rPr>
        <w:t>which is critical for setting final product delivery dates</w:t>
      </w:r>
    </w:p>
    <w:p w14:paraId="24D22366" w14:textId="3ACBF5DA" w:rsidR="00E12580" w:rsidRDefault="005A089B" w:rsidP="00121596">
      <w:pPr>
        <w:numPr>
          <w:ilvl w:val="1"/>
          <w:numId w:val="18"/>
        </w:numPr>
        <w:overflowPunct/>
        <w:autoSpaceDE/>
        <w:autoSpaceDN/>
        <w:adjustRightInd/>
        <w:spacing w:after="0" w:line="259" w:lineRule="auto"/>
        <w:textAlignment w:val="auto"/>
        <w:rPr>
          <w:rFonts w:ascii="Arial" w:eastAsia="Calibri" w:hAnsi="Arial" w:cs="Arial"/>
          <w:sz w:val="22"/>
          <w:szCs w:val="22"/>
          <w:lang w:val="en-US"/>
        </w:rPr>
      </w:pPr>
      <w:r w:rsidRPr="00472046">
        <w:rPr>
          <w:rFonts w:ascii="Arial" w:eastAsia="Calibri" w:hAnsi="Arial" w:cs="Arial"/>
          <w:sz w:val="22"/>
          <w:szCs w:val="22"/>
          <w:lang w:val="en-US"/>
        </w:rPr>
        <w:t xml:space="preserve">Fulfils 3GPP stated objectives </w:t>
      </w:r>
      <w:r w:rsidR="002D24F4">
        <w:rPr>
          <w:rFonts w:ascii="Arial" w:eastAsia="Calibri" w:hAnsi="Arial" w:cs="Arial"/>
          <w:sz w:val="22"/>
          <w:szCs w:val="22"/>
          <w:lang w:val="en-US"/>
        </w:rPr>
        <w:t xml:space="preserve">in responding to industry needs, and therefore ensuring that 3GPP standards remain the key </w:t>
      </w:r>
      <w:r w:rsidR="00C10874">
        <w:rPr>
          <w:rFonts w:ascii="Arial" w:eastAsia="Calibri" w:hAnsi="Arial" w:cs="Arial"/>
          <w:sz w:val="22"/>
          <w:szCs w:val="22"/>
          <w:lang w:val="en-US"/>
        </w:rPr>
        <w:t xml:space="preserve">“global” </w:t>
      </w:r>
      <w:r w:rsidR="002D24F4">
        <w:rPr>
          <w:rFonts w:ascii="Arial" w:eastAsia="Calibri" w:hAnsi="Arial" w:cs="Arial"/>
          <w:sz w:val="22"/>
          <w:szCs w:val="22"/>
          <w:lang w:val="en-US"/>
        </w:rPr>
        <w:t xml:space="preserve">source of radio access technologies in our industry – and </w:t>
      </w:r>
      <w:r w:rsidR="00C10874">
        <w:rPr>
          <w:rFonts w:ascii="Arial" w:eastAsia="Calibri" w:hAnsi="Arial" w:cs="Arial"/>
          <w:sz w:val="22"/>
          <w:szCs w:val="22"/>
          <w:lang w:val="en-US"/>
        </w:rPr>
        <w:t>thus</w:t>
      </w:r>
      <w:r w:rsidR="002D24F4">
        <w:rPr>
          <w:rFonts w:ascii="Arial" w:eastAsia="Calibri" w:hAnsi="Arial" w:cs="Arial"/>
          <w:sz w:val="22"/>
          <w:szCs w:val="22"/>
          <w:lang w:val="en-US"/>
        </w:rPr>
        <w:t xml:space="preserve"> benefit</w:t>
      </w:r>
      <w:r w:rsidR="00D22221">
        <w:rPr>
          <w:rFonts w:ascii="Arial" w:eastAsia="Calibri" w:hAnsi="Arial" w:cs="Arial"/>
          <w:sz w:val="22"/>
          <w:szCs w:val="22"/>
          <w:lang w:val="en-US"/>
        </w:rPr>
        <w:t>s</w:t>
      </w:r>
      <w:r w:rsidR="002D24F4">
        <w:rPr>
          <w:rFonts w:ascii="Arial" w:eastAsia="Calibri" w:hAnsi="Arial" w:cs="Arial"/>
          <w:sz w:val="22"/>
          <w:szCs w:val="22"/>
          <w:lang w:val="en-US"/>
        </w:rPr>
        <w:t xml:space="preserve"> all industry players by </w:t>
      </w:r>
      <w:r w:rsidR="00C10874">
        <w:rPr>
          <w:rFonts w:ascii="Arial" w:eastAsia="Calibri" w:hAnsi="Arial" w:cs="Arial"/>
          <w:sz w:val="22"/>
          <w:szCs w:val="22"/>
          <w:lang w:val="en-US"/>
        </w:rPr>
        <w:t>continuing to provide</w:t>
      </w:r>
      <w:r w:rsidR="002D24F4">
        <w:rPr>
          <w:rFonts w:ascii="Arial" w:eastAsia="Calibri" w:hAnsi="Arial" w:cs="Arial"/>
          <w:sz w:val="22"/>
          <w:szCs w:val="22"/>
          <w:lang w:val="en-US"/>
        </w:rPr>
        <w:t xml:space="preserve"> essential economies of scale</w:t>
      </w:r>
    </w:p>
    <w:p w14:paraId="0BF635ED" w14:textId="3DA38F7A" w:rsidR="005A089B" w:rsidRPr="005A089B" w:rsidRDefault="005A089B" w:rsidP="00121596">
      <w:pPr>
        <w:numPr>
          <w:ilvl w:val="1"/>
          <w:numId w:val="18"/>
        </w:numPr>
        <w:overflowPunct/>
        <w:autoSpaceDE/>
        <w:autoSpaceDN/>
        <w:adjustRightInd/>
        <w:spacing w:after="0" w:line="259" w:lineRule="auto"/>
        <w:textAlignment w:val="auto"/>
        <w:rPr>
          <w:rFonts w:ascii="Arial" w:eastAsia="Calibri" w:hAnsi="Arial" w:cs="Arial"/>
          <w:sz w:val="22"/>
          <w:szCs w:val="22"/>
          <w:lang w:val="en-US"/>
        </w:rPr>
      </w:pPr>
      <w:r w:rsidRPr="005A089B">
        <w:rPr>
          <w:rFonts w:ascii="Arial" w:eastAsia="Calibri" w:hAnsi="Arial" w:cs="Arial"/>
          <w:sz w:val="22"/>
          <w:szCs w:val="22"/>
          <w:lang w:val="en-US"/>
        </w:rPr>
        <w:t xml:space="preserve">Enables real world verification of an immense set of </w:t>
      </w:r>
      <w:r w:rsidR="00623C0B">
        <w:rPr>
          <w:rFonts w:ascii="Arial" w:eastAsia="Calibri" w:hAnsi="Arial" w:cs="Arial"/>
          <w:sz w:val="22"/>
          <w:szCs w:val="22"/>
          <w:lang w:val="en-US"/>
        </w:rPr>
        <w:t xml:space="preserve">new </w:t>
      </w:r>
      <w:r w:rsidR="008F0682">
        <w:rPr>
          <w:rFonts w:ascii="Arial" w:eastAsia="Calibri" w:hAnsi="Arial" w:cs="Arial"/>
          <w:i/>
          <w:sz w:val="22"/>
          <w:szCs w:val="22"/>
          <w:lang w:val="en-US"/>
        </w:rPr>
        <w:t>3GPP</w:t>
      </w:r>
      <w:r w:rsidR="008F0682" w:rsidRPr="005A089B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AA7AE6">
        <w:rPr>
          <w:rFonts w:ascii="Arial" w:eastAsia="Calibri" w:hAnsi="Arial" w:cs="Arial"/>
          <w:sz w:val="22"/>
          <w:szCs w:val="22"/>
          <w:lang w:val="en-US"/>
        </w:rPr>
        <w:t>functionality</w:t>
      </w:r>
      <w:r w:rsidR="00AA7AE6" w:rsidRPr="005A089B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AA7AE6">
        <w:rPr>
          <w:rFonts w:ascii="Arial" w:eastAsia="Calibri" w:hAnsi="Arial" w:cs="Arial"/>
          <w:sz w:val="22"/>
          <w:szCs w:val="22"/>
          <w:lang w:val="en-US"/>
        </w:rPr>
        <w:t>both from a product implementation and operational deployment viewpoint</w:t>
      </w:r>
    </w:p>
    <w:p w14:paraId="7F7F89F4" w14:textId="77777777" w:rsidR="005A089B" w:rsidRPr="005A089B" w:rsidRDefault="005A089B" w:rsidP="005A089B">
      <w:pPr>
        <w:overflowPunct/>
        <w:autoSpaceDE/>
        <w:autoSpaceDN/>
        <w:adjustRightInd/>
        <w:spacing w:after="0"/>
        <w:ind w:left="1440"/>
        <w:textAlignment w:val="auto"/>
        <w:rPr>
          <w:rFonts w:ascii="Arial" w:eastAsia="Calibri" w:hAnsi="Arial" w:cs="Arial"/>
          <w:b/>
          <w:sz w:val="22"/>
          <w:szCs w:val="22"/>
          <w:u w:val="single"/>
          <w:lang w:val="en-US"/>
        </w:rPr>
      </w:pPr>
    </w:p>
    <w:p w14:paraId="516BB613" w14:textId="40DF92E8" w:rsidR="005A089B" w:rsidRPr="005A47DF" w:rsidRDefault="005A089B" w:rsidP="005A47DF">
      <w:pPr>
        <w:numPr>
          <w:ilvl w:val="0"/>
          <w:numId w:val="18"/>
        </w:numPr>
        <w:overflowPunct/>
        <w:autoSpaceDE/>
        <w:autoSpaceDN/>
        <w:adjustRightInd/>
        <w:spacing w:after="0" w:line="259" w:lineRule="auto"/>
        <w:textAlignment w:val="auto"/>
        <w:rPr>
          <w:rFonts w:ascii="Arial" w:eastAsia="Calibri" w:hAnsi="Arial" w:cs="Arial"/>
          <w:b/>
          <w:sz w:val="22"/>
          <w:szCs w:val="22"/>
          <w:lang w:val="en-US"/>
        </w:rPr>
      </w:pPr>
      <w:r w:rsidRPr="005A47DF">
        <w:rPr>
          <w:rFonts w:ascii="Arial" w:eastAsia="Calibri" w:hAnsi="Arial" w:cs="Arial"/>
          <w:b/>
          <w:sz w:val="22"/>
          <w:szCs w:val="22"/>
          <w:lang w:val="en-US"/>
        </w:rPr>
        <w:t xml:space="preserve">An “intermediate” ASN.1 review </w:t>
      </w:r>
      <w:r w:rsidR="00C10874" w:rsidRPr="005A47DF">
        <w:rPr>
          <w:rFonts w:ascii="Arial" w:eastAsia="Calibri" w:hAnsi="Arial" w:cs="Arial"/>
          <w:b/>
          <w:sz w:val="22"/>
          <w:szCs w:val="22"/>
          <w:lang w:val="en-US"/>
        </w:rPr>
        <w:t xml:space="preserve">is proposed to </w:t>
      </w:r>
      <w:r w:rsidRPr="005A47DF">
        <w:rPr>
          <w:rFonts w:ascii="Arial" w:eastAsia="Calibri" w:hAnsi="Arial" w:cs="Arial"/>
          <w:b/>
          <w:sz w:val="22"/>
          <w:szCs w:val="22"/>
          <w:lang w:val="en-US"/>
        </w:rPr>
        <w:t xml:space="preserve">start immediately after </w:t>
      </w:r>
      <w:r w:rsidR="008F0682" w:rsidRPr="005A47DF">
        <w:rPr>
          <w:rFonts w:ascii="Arial" w:eastAsia="Calibri" w:hAnsi="Arial" w:cs="Arial"/>
          <w:b/>
          <w:sz w:val="22"/>
          <w:szCs w:val="22"/>
          <w:lang w:val="en-US"/>
        </w:rPr>
        <w:t xml:space="preserve">the </w:t>
      </w:r>
      <w:r w:rsidRPr="005A47DF">
        <w:rPr>
          <w:rFonts w:ascii="Arial" w:eastAsia="Calibri" w:hAnsi="Arial" w:cs="Arial"/>
          <w:b/>
          <w:sz w:val="22"/>
          <w:szCs w:val="22"/>
          <w:lang w:val="en-US"/>
        </w:rPr>
        <w:t xml:space="preserve">Dec 2017 RAN Plenary and </w:t>
      </w:r>
      <w:r w:rsidR="00C10874" w:rsidRPr="005A47DF">
        <w:rPr>
          <w:rFonts w:ascii="Arial" w:eastAsia="Calibri" w:hAnsi="Arial" w:cs="Arial"/>
          <w:b/>
          <w:sz w:val="22"/>
          <w:szCs w:val="22"/>
          <w:lang w:val="en-US"/>
        </w:rPr>
        <w:t>be finalized to allow intermediate ASN.1 freez</w:t>
      </w:r>
      <w:r w:rsidR="00D22221">
        <w:rPr>
          <w:rFonts w:ascii="Arial" w:eastAsia="Calibri" w:hAnsi="Arial" w:cs="Arial"/>
          <w:b/>
          <w:sz w:val="22"/>
          <w:szCs w:val="22"/>
          <w:lang w:val="en-US"/>
        </w:rPr>
        <w:t>e</w:t>
      </w:r>
      <w:r w:rsidR="00C10874" w:rsidRPr="005A47DF">
        <w:rPr>
          <w:rFonts w:ascii="Arial" w:eastAsia="Calibri" w:hAnsi="Arial" w:cs="Arial"/>
          <w:b/>
          <w:sz w:val="22"/>
          <w:szCs w:val="22"/>
          <w:lang w:val="en-US"/>
        </w:rPr>
        <w:t xml:space="preserve"> </w:t>
      </w:r>
      <w:r w:rsidR="000D516F">
        <w:rPr>
          <w:rFonts w:ascii="Arial" w:eastAsia="Calibri" w:hAnsi="Arial" w:cs="Arial"/>
          <w:b/>
          <w:sz w:val="22"/>
          <w:szCs w:val="22"/>
          <w:lang w:val="en-US"/>
        </w:rPr>
        <w:t xml:space="preserve">by </w:t>
      </w:r>
      <w:r w:rsidR="00C10874" w:rsidRPr="005A47DF">
        <w:rPr>
          <w:rFonts w:ascii="Arial" w:eastAsia="Calibri" w:hAnsi="Arial" w:cs="Arial"/>
          <w:b/>
          <w:sz w:val="22"/>
          <w:szCs w:val="22"/>
          <w:lang w:val="en-US"/>
        </w:rPr>
        <w:t xml:space="preserve">March 2018 </w:t>
      </w:r>
    </w:p>
    <w:p w14:paraId="3A1DB8AC" w14:textId="43DADEFF" w:rsidR="00945CE9" w:rsidRDefault="008E2C23" w:rsidP="005A47DF">
      <w:pPr>
        <w:numPr>
          <w:ilvl w:val="1"/>
          <w:numId w:val="19"/>
        </w:numPr>
        <w:overflowPunct/>
        <w:autoSpaceDE/>
        <w:autoSpaceDN/>
        <w:adjustRightInd/>
        <w:spacing w:after="0" w:line="259" w:lineRule="auto"/>
        <w:textAlignment w:val="auto"/>
        <w:rPr>
          <w:rFonts w:ascii="Arial" w:eastAsia="Calibri" w:hAnsi="Arial" w:cs="Arial"/>
          <w:sz w:val="22"/>
          <w:szCs w:val="22"/>
          <w:lang w:val="en-US"/>
        </w:rPr>
      </w:pPr>
      <w:r>
        <w:rPr>
          <w:rFonts w:ascii="Arial" w:eastAsia="Calibri" w:hAnsi="Arial" w:cs="Arial"/>
          <w:sz w:val="22"/>
          <w:szCs w:val="22"/>
          <w:lang w:val="en-US"/>
        </w:rPr>
        <w:t>A</w:t>
      </w:r>
      <w:r w:rsidR="00945CE9">
        <w:rPr>
          <w:rFonts w:ascii="Arial" w:eastAsia="Calibri" w:hAnsi="Arial" w:cs="Arial"/>
          <w:sz w:val="22"/>
          <w:szCs w:val="22"/>
          <w:lang w:val="en-US"/>
        </w:rPr>
        <w:t xml:space="preserve">llows multi-vendor interoperability testing </w:t>
      </w:r>
      <w:r w:rsidR="006709DC">
        <w:rPr>
          <w:rFonts w:ascii="Arial" w:eastAsia="Calibri" w:hAnsi="Arial" w:cs="Arial"/>
          <w:sz w:val="22"/>
          <w:szCs w:val="22"/>
          <w:lang w:val="en-US"/>
        </w:rPr>
        <w:t xml:space="preserve">and debugging </w:t>
      </w:r>
      <w:r w:rsidR="00945CE9">
        <w:rPr>
          <w:rFonts w:ascii="Arial" w:eastAsia="Calibri" w:hAnsi="Arial" w:cs="Arial"/>
          <w:sz w:val="22"/>
          <w:szCs w:val="22"/>
          <w:lang w:val="en-US"/>
        </w:rPr>
        <w:t xml:space="preserve">between networks and devices to </w:t>
      </w:r>
      <w:r>
        <w:rPr>
          <w:rFonts w:ascii="Arial" w:eastAsia="Calibri" w:hAnsi="Arial" w:cs="Arial"/>
          <w:sz w:val="22"/>
          <w:szCs w:val="22"/>
          <w:lang w:val="en-US"/>
        </w:rPr>
        <w:t>begin earlier</w:t>
      </w:r>
      <w:r w:rsidR="00642BC1">
        <w:rPr>
          <w:rFonts w:ascii="Arial" w:eastAsia="Calibri" w:hAnsi="Arial" w:cs="Arial"/>
          <w:sz w:val="22"/>
          <w:szCs w:val="22"/>
          <w:lang w:val="en-US"/>
        </w:rPr>
        <w:t xml:space="preserve"> on common aspects for both NSA and Standalone. This should benefit time to market for both NSA and SA configurations</w:t>
      </w:r>
    </w:p>
    <w:p w14:paraId="2C34DD42" w14:textId="2FC3977F" w:rsidR="005A089B" w:rsidRPr="005A089B" w:rsidRDefault="00AD1933" w:rsidP="005A47DF">
      <w:pPr>
        <w:numPr>
          <w:ilvl w:val="1"/>
          <w:numId w:val="19"/>
        </w:numPr>
        <w:overflowPunct/>
        <w:autoSpaceDE/>
        <w:autoSpaceDN/>
        <w:adjustRightInd/>
        <w:spacing w:after="0" w:line="259" w:lineRule="auto"/>
        <w:textAlignment w:val="auto"/>
        <w:rPr>
          <w:rFonts w:ascii="Arial" w:eastAsia="Calibri" w:hAnsi="Arial" w:cs="Arial"/>
          <w:sz w:val="22"/>
          <w:szCs w:val="22"/>
          <w:lang w:val="en-US"/>
        </w:rPr>
      </w:pPr>
      <w:r>
        <w:rPr>
          <w:rFonts w:ascii="Arial" w:eastAsia="Calibri" w:hAnsi="Arial" w:cs="Arial"/>
          <w:sz w:val="22"/>
          <w:szCs w:val="22"/>
          <w:lang w:val="en-US"/>
        </w:rPr>
        <w:t xml:space="preserve">An </w:t>
      </w:r>
      <w:r w:rsidR="001D3880">
        <w:rPr>
          <w:rFonts w:ascii="Arial" w:eastAsia="Calibri" w:hAnsi="Arial" w:cs="Arial"/>
          <w:sz w:val="22"/>
          <w:szCs w:val="22"/>
          <w:lang w:val="en-US"/>
        </w:rPr>
        <w:t xml:space="preserve">Intermediate ASN.1 review </w:t>
      </w:r>
      <w:r>
        <w:rPr>
          <w:rFonts w:ascii="Arial" w:eastAsia="Calibri" w:hAnsi="Arial" w:cs="Arial"/>
          <w:sz w:val="22"/>
          <w:szCs w:val="22"/>
          <w:lang w:val="en-US"/>
        </w:rPr>
        <w:t xml:space="preserve">divides the ASN.1 work into </w:t>
      </w:r>
      <w:r w:rsidR="008E2C23">
        <w:rPr>
          <w:rFonts w:ascii="Arial" w:eastAsia="Calibri" w:hAnsi="Arial" w:cs="Arial"/>
          <w:sz w:val="22"/>
          <w:szCs w:val="22"/>
          <w:lang w:val="en-US"/>
        </w:rPr>
        <w:t xml:space="preserve">two </w:t>
      </w:r>
      <w:r>
        <w:rPr>
          <w:rFonts w:ascii="Arial" w:eastAsia="Calibri" w:hAnsi="Arial" w:cs="Arial"/>
          <w:sz w:val="22"/>
          <w:szCs w:val="22"/>
          <w:lang w:val="en-US"/>
        </w:rPr>
        <w:t xml:space="preserve">manageable </w:t>
      </w:r>
      <w:r w:rsidR="008E2C23">
        <w:rPr>
          <w:rFonts w:ascii="Arial" w:eastAsia="Calibri" w:hAnsi="Arial" w:cs="Arial"/>
          <w:sz w:val="22"/>
          <w:szCs w:val="22"/>
          <w:lang w:val="en-US"/>
        </w:rPr>
        <w:t>portions</w:t>
      </w:r>
      <w:r>
        <w:rPr>
          <w:rFonts w:ascii="Arial" w:eastAsia="Calibri" w:hAnsi="Arial" w:cs="Arial"/>
          <w:sz w:val="22"/>
          <w:szCs w:val="22"/>
          <w:lang w:val="en-US"/>
        </w:rPr>
        <w:t xml:space="preserve"> instead of one large </w:t>
      </w:r>
      <w:r w:rsidR="00980503">
        <w:rPr>
          <w:rFonts w:ascii="Arial" w:eastAsia="Calibri" w:hAnsi="Arial" w:cs="Arial"/>
          <w:sz w:val="22"/>
          <w:szCs w:val="22"/>
          <w:lang w:val="en-US"/>
        </w:rPr>
        <w:t>undertaking</w:t>
      </w:r>
    </w:p>
    <w:p w14:paraId="0318E51A" w14:textId="4F631D1C" w:rsidR="005A089B" w:rsidRDefault="00980503" w:rsidP="005A089B">
      <w:pPr>
        <w:numPr>
          <w:ilvl w:val="2"/>
          <w:numId w:val="19"/>
        </w:numPr>
        <w:overflowPunct/>
        <w:autoSpaceDE/>
        <w:autoSpaceDN/>
        <w:adjustRightInd/>
        <w:spacing w:after="0" w:line="259" w:lineRule="auto"/>
        <w:textAlignment w:val="auto"/>
        <w:rPr>
          <w:rFonts w:ascii="Arial" w:eastAsia="Calibri" w:hAnsi="Arial" w:cs="Arial"/>
          <w:sz w:val="22"/>
          <w:szCs w:val="22"/>
          <w:lang w:val="en-US"/>
        </w:rPr>
      </w:pPr>
      <w:r>
        <w:rPr>
          <w:rFonts w:ascii="Arial" w:eastAsia="Calibri" w:hAnsi="Arial" w:cs="Arial"/>
          <w:sz w:val="22"/>
          <w:szCs w:val="22"/>
          <w:lang w:val="en-US"/>
        </w:rPr>
        <w:t>ASN.1</w:t>
      </w:r>
      <w:r w:rsidR="00AD1933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5A089B" w:rsidRPr="005A089B">
        <w:rPr>
          <w:rFonts w:ascii="Arial" w:eastAsia="Calibri" w:hAnsi="Arial" w:cs="Arial"/>
          <w:sz w:val="22"/>
          <w:szCs w:val="22"/>
          <w:lang w:val="en-US"/>
        </w:rPr>
        <w:t>coding for common aspects</w:t>
      </w:r>
      <w:r w:rsidR="00A50247">
        <w:rPr>
          <w:rFonts w:ascii="Arial" w:eastAsia="Calibri" w:hAnsi="Arial" w:cs="Arial"/>
          <w:sz w:val="22"/>
          <w:szCs w:val="22"/>
          <w:lang w:val="en-US"/>
        </w:rPr>
        <w:t xml:space="preserve"> is stabilized</w:t>
      </w:r>
      <w:r w:rsidR="006709DC">
        <w:rPr>
          <w:rFonts w:ascii="Arial" w:eastAsia="Calibri" w:hAnsi="Arial" w:cs="Arial"/>
          <w:sz w:val="22"/>
          <w:szCs w:val="22"/>
          <w:lang w:val="en-US"/>
        </w:rPr>
        <w:t xml:space="preserve"> 6 months sooner</w:t>
      </w:r>
    </w:p>
    <w:p w14:paraId="6D19CBCB" w14:textId="1BC2EB74" w:rsidR="00C07A39" w:rsidRPr="005A089B" w:rsidRDefault="00C07A39" w:rsidP="005A089B">
      <w:pPr>
        <w:numPr>
          <w:ilvl w:val="2"/>
          <w:numId w:val="19"/>
        </w:numPr>
        <w:overflowPunct/>
        <w:autoSpaceDE/>
        <w:autoSpaceDN/>
        <w:adjustRightInd/>
        <w:spacing w:after="0" w:line="259" w:lineRule="auto"/>
        <w:textAlignment w:val="auto"/>
        <w:rPr>
          <w:rFonts w:ascii="Arial" w:eastAsia="Calibri" w:hAnsi="Arial" w:cs="Arial"/>
          <w:sz w:val="22"/>
          <w:szCs w:val="22"/>
          <w:lang w:val="en-US"/>
        </w:rPr>
      </w:pPr>
      <w:r>
        <w:rPr>
          <w:rFonts w:ascii="Arial" w:eastAsia="Calibri" w:hAnsi="Arial" w:cs="Arial"/>
          <w:sz w:val="22"/>
          <w:szCs w:val="22"/>
          <w:lang w:val="en-US"/>
        </w:rPr>
        <w:lastRenderedPageBreak/>
        <w:t xml:space="preserve">Significant portions of ASN.1 will </w:t>
      </w:r>
      <w:r w:rsidR="00D61DD3">
        <w:rPr>
          <w:rFonts w:ascii="Arial" w:eastAsia="Calibri" w:hAnsi="Arial" w:cs="Arial"/>
          <w:sz w:val="22"/>
          <w:szCs w:val="22"/>
          <w:lang w:val="en-US"/>
        </w:rPr>
        <w:t xml:space="preserve">be complete and much of this work will not need to be duplicated in </w:t>
      </w:r>
      <w:r w:rsidR="00AD1933">
        <w:rPr>
          <w:rFonts w:ascii="Arial" w:eastAsia="Calibri" w:hAnsi="Arial" w:cs="Arial"/>
          <w:sz w:val="22"/>
          <w:szCs w:val="22"/>
          <w:lang w:val="en-US"/>
        </w:rPr>
        <w:t>the final</w:t>
      </w:r>
      <w:r w:rsidR="006709DC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D61DD3">
        <w:rPr>
          <w:rFonts w:ascii="Arial" w:eastAsia="Calibri" w:hAnsi="Arial" w:cs="Arial"/>
          <w:sz w:val="22"/>
          <w:szCs w:val="22"/>
          <w:lang w:val="en-US"/>
        </w:rPr>
        <w:t xml:space="preserve">ASN.1 review  </w:t>
      </w:r>
    </w:p>
    <w:p w14:paraId="70D8DA93" w14:textId="77777777" w:rsidR="005A089B" w:rsidRPr="005A089B" w:rsidRDefault="005A089B" w:rsidP="005A089B">
      <w:pPr>
        <w:overflowPunct/>
        <w:autoSpaceDE/>
        <w:autoSpaceDN/>
        <w:adjustRightInd/>
        <w:spacing w:after="0"/>
        <w:ind w:left="1440"/>
        <w:textAlignment w:val="auto"/>
        <w:rPr>
          <w:rFonts w:ascii="Arial" w:eastAsia="Calibri" w:hAnsi="Arial" w:cs="Arial"/>
          <w:sz w:val="22"/>
          <w:szCs w:val="22"/>
          <w:u w:val="single"/>
          <w:lang w:val="en-US"/>
        </w:rPr>
      </w:pPr>
    </w:p>
    <w:p w14:paraId="4A462107" w14:textId="5BF83FAF" w:rsidR="005A089B" w:rsidRPr="005A089B" w:rsidRDefault="005A089B" w:rsidP="006F5438">
      <w:pPr>
        <w:numPr>
          <w:ilvl w:val="0"/>
          <w:numId w:val="18"/>
        </w:numPr>
        <w:overflowPunct/>
        <w:autoSpaceDE/>
        <w:autoSpaceDN/>
        <w:adjustRightInd/>
        <w:spacing w:after="0" w:line="259" w:lineRule="auto"/>
        <w:ind w:left="810" w:hanging="360"/>
        <w:textAlignment w:val="auto"/>
        <w:rPr>
          <w:rFonts w:ascii="Arial" w:eastAsia="Calibri" w:hAnsi="Arial" w:cs="Arial"/>
          <w:b/>
          <w:sz w:val="22"/>
          <w:szCs w:val="22"/>
          <w:lang w:val="en-US"/>
        </w:rPr>
      </w:pPr>
      <w:r w:rsidRPr="005A089B">
        <w:rPr>
          <w:rFonts w:ascii="Arial" w:eastAsia="Calibri" w:hAnsi="Arial" w:cs="Arial"/>
          <w:b/>
          <w:sz w:val="22"/>
          <w:szCs w:val="22"/>
          <w:lang w:val="en-US"/>
        </w:rPr>
        <w:t>“Final” ASN.1 for full Release 15 initiates after the June 2018 RAN Plenary as planned</w:t>
      </w:r>
    </w:p>
    <w:p w14:paraId="7F6DEB78" w14:textId="63FA1A6E" w:rsidR="005A089B" w:rsidRPr="005A47DF" w:rsidRDefault="00AC1094" w:rsidP="005A47DF">
      <w:pPr>
        <w:pStyle w:val="ListParagraph"/>
        <w:numPr>
          <w:ilvl w:val="0"/>
          <w:numId w:val="31"/>
        </w:numPr>
        <w:spacing w:line="259" w:lineRule="auto"/>
        <w:rPr>
          <w:rFonts w:ascii="Arial" w:hAnsi="Arial" w:cs="Arial"/>
        </w:rPr>
      </w:pPr>
      <w:r w:rsidRPr="005A47DF">
        <w:rPr>
          <w:rFonts w:ascii="Arial" w:hAnsi="Arial" w:cs="Arial"/>
        </w:rPr>
        <w:t>B</w:t>
      </w:r>
      <w:r w:rsidR="006F5438" w:rsidRPr="005A47DF">
        <w:rPr>
          <w:rFonts w:ascii="Arial" w:hAnsi="Arial" w:cs="Arial"/>
        </w:rPr>
        <w:t>ecomes a</w:t>
      </w:r>
      <w:r w:rsidR="005A089B" w:rsidRPr="005A47DF">
        <w:rPr>
          <w:rFonts w:ascii="Arial" w:hAnsi="Arial" w:cs="Arial"/>
        </w:rPr>
        <w:t xml:space="preserve">n </w:t>
      </w:r>
      <w:r w:rsidR="005A089B" w:rsidRPr="005A47DF">
        <w:rPr>
          <w:rFonts w:ascii="Arial" w:hAnsi="Arial" w:cs="Arial"/>
          <w:i/>
        </w:rPr>
        <w:t>increment</w:t>
      </w:r>
      <w:r w:rsidR="008F0682" w:rsidRPr="005A47DF">
        <w:rPr>
          <w:rFonts w:ascii="Arial" w:hAnsi="Arial" w:cs="Arial"/>
          <w:i/>
        </w:rPr>
        <w:t>al</w:t>
      </w:r>
      <w:r w:rsidR="005A089B" w:rsidRPr="005A47DF">
        <w:rPr>
          <w:rFonts w:ascii="Arial" w:hAnsi="Arial" w:cs="Arial"/>
        </w:rPr>
        <w:t xml:space="preserve"> build on the intermediate ASN.1</w:t>
      </w:r>
      <w:r w:rsidR="00210216" w:rsidRPr="005A47DF">
        <w:rPr>
          <w:rFonts w:ascii="Arial" w:hAnsi="Arial" w:cs="Arial"/>
        </w:rPr>
        <w:t xml:space="preserve">, reducing the final ASN.1 effort </w:t>
      </w:r>
      <w:r w:rsidR="00AA7AE6" w:rsidRPr="005A47DF">
        <w:rPr>
          <w:rFonts w:ascii="Arial" w:hAnsi="Arial" w:cs="Arial"/>
        </w:rPr>
        <w:t xml:space="preserve">and overall debugging required </w:t>
      </w:r>
      <w:r w:rsidR="00210216" w:rsidRPr="005A47DF">
        <w:rPr>
          <w:rFonts w:ascii="Arial" w:hAnsi="Arial" w:cs="Arial"/>
        </w:rPr>
        <w:t>– “l</w:t>
      </w:r>
      <w:r w:rsidR="005A089B" w:rsidRPr="005A47DF">
        <w:rPr>
          <w:rFonts w:ascii="Arial" w:hAnsi="Arial" w:cs="Arial"/>
        </w:rPr>
        <w:t>ighter lifting”</w:t>
      </w:r>
    </w:p>
    <w:p w14:paraId="36EF6A4F" w14:textId="285EAE81" w:rsidR="005A089B" w:rsidRPr="005A47DF" w:rsidRDefault="00210216" w:rsidP="005A47DF">
      <w:pPr>
        <w:pStyle w:val="ListParagraph"/>
        <w:numPr>
          <w:ilvl w:val="0"/>
          <w:numId w:val="31"/>
        </w:numPr>
        <w:spacing w:line="259" w:lineRule="auto"/>
        <w:rPr>
          <w:rFonts w:ascii="Arial" w:hAnsi="Arial" w:cs="Arial"/>
        </w:rPr>
      </w:pPr>
      <w:r w:rsidRPr="005A47DF">
        <w:rPr>
          <w:rFonts w:ascii="Arial" w:hAnsi="Arial" w:cs="Arial"/>
        </w:rPr>
        <w:t>P</w:t>
      </w:r>
      <w:r w:rsidR="00AC1094" w:rsidRPr="005A47DF">
        <w:rPr>
          <w:rFonts w:ascii="Arial" w:hAnsi="Arial" w:cs="Arial"/>
        </w:rPr>
        <w:t>otentially shorten</w:t>
      </w:r>
      <w:r w:rsidR="006709DC" w:rsidRPr="005A47DF">
        <w:rPr>
          <w:rFonts w:ascii="Arial" w:hAnsi="Arial" w:cs="Arial"/>
        </w:rPr>
        <w:t>s</w:t>
      </w:r>
      <w:r w:rsidR="00AC1094" w:rsidRPr="005A47DF">
        <w:rPr>
          <w:rFonts w:ascii="Arial" w:hAnsi="Arial" w:cs="Arial"/>
        </w:rPr>
        <w:t xml:space="preserve"> </w:t>
      </w:r>
      <w:r w:rsidRPr="005A47DF">
        <w:rPr>
          <w:rFonts w:ascii="Arial" w:hAnsi="Arial" w:cs="Arial"/>
        </w:rPr>
        <w:t xml:space="preserve">resource </w:t>
      </w:r>
      <w:r w:rsidR="005A089B" w:rsidRPr="005A47DF">
        <w:rPr>
          <w:rFonts w:ascii="Arial" w:hAnsi="Arial" w:cs="Arial"/>
        </w:rPr>
        <w:t xml:space="preserve">time </w:t>
      </w:r>
      <w:r w:rsidR="00AC1094" w:rsidRPr="005A47DF">
        <w:rPr>
          <w:rFonts w:ascii="Arial" w:hAnsi="Arial" w:cs="Arial"/>
        </w:rPr>
        <w:t xml:space="preserve">needed </w:t>
      </w:r>
      <w:r w:rsidR="005A089B" w:rsidRPr="005A47DF">
        <w:rPr>
          <w:rFonts w:ascii="Arial" w:hAnsi="Arial" w:cs="Arial"/>
        </w:rPr>
        <w:t>to complete</w:t>
      </w:r>
      <w:r w:rsidR="00AC1094" w:rsidRPr="005A47DF">
        <w:rPr>
          <w:rFonts w:ascii="Arial" w:hAnsi="Arial" w:cs="Arial"/>
        </w:rPr>
        <w:t xml:space="preserve"> it</w:t>
      </w:r>
      <w:r w:rsidR="005A089B" w:rsidRPr="005A47DF">
        <w:rPr>
          <w:rFonts w:ascii="Arial" w:hAnsi="Arial" w:cs="Arial"/>
        </w:rPr>
        <w:t xml:space="preserve"> </w:t>
      </w:r>
    </w:p>
    <w:p w14:paraId="552F0F56" w14:textId="77777777" w:rsidR="006F5438" w:rsidRDefault="006F5438" w:rsidP="006F5438">
      <w:pPr>
        <w:overflowPunct/>
        <w:autoSpaceDE/>
        <w:autoSpaceDN/>
        <w:adjustRightInd/>
        <w:spacing w:after="0" w:line="259" w:lineRule="auto"/>
        <w:textAlignment w:val="auto"/>
        <w:rPr>
          <w:rFonts w:ascii="Arial" w:eastAsia="Calibri" w:hAnsi="Arial" w:cs="Arial"/>
          <w:sz w:val="22"/>
          <w:szCs w:val="22"/>
          <w:lang w:val="en-US"/>
        </w:rPr>
      </w:pPr>
    </w:p>
    <w:p w14:paraId="096C4909" w14:textId="77777777" w:rsidR="00AC1094" w:rsidRDefault="00AC1094" w:rsidP="006F5438">
      <w:pPr>
        <w:overflowPunct/>
        <w:autoSpaceDE/>
        <w:autoSpaceDN/>
        <w:adjustRightInd/>
        <w:spacing w:after="0" w:line="259" w:lineRule="auto"/>
        <w:textAlignment w:val="auto"/>
        <w:rPr>
          <w:rFonts w:ascii="Arial" w:eastAsia="Calibri" w:hAnsi="Arial" w:cs="Arial"/>
          <w:sz w:val="22"/>
          <w:szCs w:val="22"/>
          <w:lang w:val="en-US"/>
        </w:rPr>
      </w:pPr>
    </w:p>
    <w:p w14:paraId="1A3A9C3D" w14:textId="7DBA4166" w:rsidR="00AC1094" w:rsidRPr="00121596" w:rsidRDefault="00841F55" w:rsidP="006F5438">
      <w:pPr>
        <w:overflowPunct/>
        <w:autoSpaceDE/>
        <w:autoSpaceDN/>
        <w:adjustRightInd/>
        <w:spacing w:after="0" w:line="259" w:lineRule="auto"/>
        <w:textAlignment w:val="auto"/>
        <w:rPr>
          <w:rFonts w:ascii="Arial" w:eastAsia="Calibri" w:hAnsi="Arial" w:cs="Arial"/>
          <w:b/>
          <w:sz w:val="22"/>
          <w:szCs w:val="22"/>
          <w:lang w:val="en-US"/>
        </w:rPr>
      </w:pPr>
      <w:r w:rsidRPr="00841F55">
        <w:rPr>
          <w:rFonts w:ascii="Arial" w:eastAsia="Calibri" w:hAnsi="Arial" w:cs="Arial"/>
          <w:b/>
          <w:sz w:val="22"/>
          <w:szCs w:val="22"/>
          <w:lang w:val="en-US"/>
        </w:rPr>
        <w:t>SUMMARY</w:t>
      </w:r>
    </w:p>
    <w:p w14:paraId="55888BF4" w14:textId="77777777" w:rsidR="00AC1094" w:rsidRDefault="00AC1094" w:rsidP="006F5438">
      <w:pPr>
        <w:overflowPunct/>
        <w:autoSpaceDE/>
        <w:autoSpaceDN/>
        <w:adjustRightInd/>
        <w:spacing w:after="0" w:line="259" w:lineRule="auto"/>
        <w:textAlignment w:val="auto"/>
        <w:rPr>
          <w:rFonts w:ascii="Arial" w:eastAsia="Calibri" w:hAnsi="Arial" w:cs="Arial"/>
          <w:sz w:val="22"/>
          <w:szCs w:val="22"/>
          <w:lang w:val="en-US"/>
        </w:rPr>
      </w:pPr>
    </w:p>
    <w:p w14:paraId="726DE787" w14:textId="03568C34" w:rsidR="006F5438" w:rsidRDefault="006F5438" w:rsidP="006F5438">
      <w:pPr>
        <w:overflowPunct/>
        <w:autoSpaceDE/>
        <w:autoSpaceDN/>
        <w:adjustRightInd/>
        <w:spacing w:after="0" w:line="259" w:lineRule="auto"/>
        <w:textAlignment w:val="auto"/>
        <w:rPr>
          <w:rFonts w:ascii="Arial" w:hAnsi="Arial" w:cs="Arial"/>
          <w:color w:val="0D0D0D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  <w:lang w:val="en-US"/>
        </w:rPr>
        <w:t xml:space="preserve">Hence, the </w:t>
      </w:r>
      <w:r w:rsidR="00A50247" w:rsidRPr="00EC7788">
        <w:rPr>
          <w:rFonts w:ascii="Arial" w:hAnsi="Arial" w:cs="Arial"/>
          <w:color w:val="0D0D0D"/>
          <w:sz w:val="22"/>
          <w:szCs w:val="22"/>
        </w:rPr>
        <w:t>completion</w:t>
      </w:r>
      <w:r w:rsidRPr="00EC7788">
        <w:rPr>
          <w:rFonts w:ascii="Arial" w:hAnsi="Arial" w:cs="Arial"/>
          <w:color w:val="0D0D0D"/>
          <w:sz w:val="22"/>
          <w:szCs w:val="22"/>
        </w:rPr>
        <w:t xml:space="preserve"> of Milestone 4 specifications in December 2017</w:t>
      </w:r>
      <w:r w:rsidR="00FA5A54">
        <w:rPr>
          <w:rFonts w:ascii="Arial" w:hAnsi="Arial" w:cs="Arial"/>
          <w:color w:val="0D0D0D"/>
          <w:sz w:val="22"/>
          <w:szCs w:val="22"/>
        </w:rPr>
        <w:t>,</w:t>
      </w:r>
      <w:r w:rsidRPr="00EC7788">
        <w:rPr>
          <w:rFonts w:ascii="Arial" w:hAnsi="Arial" w:cs="Arial"/>
          <w:color w:val="0D0D0D"/>
          <w:sz w:val="22"/>
          <w:szCs w:val="22"/>
        </w:rPr>
        <w:t xml:space="preserve"> assists the 5G work in 3GPP and industry towards:</w:t>
      </w:r>
    </w:p>
    <w:p w14:paraId="7D5828B7" w14:textId="7BEEF151" w:rsidR="006F5438" w:rsidRPr="00121596" w:rsidRDefault="006F5438" w:rsidP="00121596">
      <w:pPr>
        <w:pStyle w:val="ListParagraph"/>
        <w:ind w:left="644"/>
        <w:rPr>
          <w:rFonts w:ascii="Arial" w:hAnsi="Arial" w:cs="Arial"/>
          <w:color w:val="0D0D0D"/>
        </w:rPr>
      </w:pPr>
    </w:p>
    <w:p w14:paraId="3C61FE7D" w14:textId="5836E8F1" w:rsidR="00B87006" w:rsidRDefault="006F5438" w:rsidP="00121596">
      <w:pPr>
        <w:pStyle w:val="ListParagraph"/>
        <w:numPr>
          <w:ilvl w:val="0"/>
          <w:numId w:val="24"/>
        </w:numPr>
        <w:ind w:left="644"/>
        <w:rPr>
          <w:rFonts w:ascii="Arial" w:hAnsi="Arial" w:cs="Arial"/>
          <w:color w:val="0D0D0D"/>
        </w:rPr>
      </w:pPr>
      <w:r w:rsidRPr="00B87006">
        <w:rPr>
          <w:rFonts w:ascii="Arial" w:hAnsi="Arial" w:cs="Arial"/>
          <w:color w:val="0D0D0D"/>
        </w:rPr>
        <w:t>Enabl</w:t>
      </w:r>
      <w:r w:rsidR="00506A80">
        <w:rPr>
          <w:rFonts w:ascii="Arial" w:hAnsi="Arial" w:cs="Arial"/>
          <w:color w:val="0D0D0D"/>
        </w:rPr>
        <w:t>ing</w:t>
      </w:r>
      <w:r w:rsidRPr="00B87006">
        <w:rPr>
          <w:rFonts w:ascii="Arial" w:hAnsi="Arial" w:cs="Arial"/>
          <w:color w:val="0D0D0D"/>
        </w:rPr>
        <w:t xml:space="preserve"> manufacturers </w:t>
      </w:r>
      <w:r w:rsidR="008F0682" w:rsidRPr="00B87006">
        <w:rPr>
          <w:rFonts w:ascii="Arial" w:hAnsi="Arial" w:cs="Arial"/>
          <w:color w:val="0D0D0D"/>
        </w:rPr>
        <w:t xml:space="preserve">to get </w:t>
      </w:r>
      <w:r w:rsidRPr="00B87006">
        <w:rPr>
          <w:rFonts w:ascii="Arial" w:hAnsi="Arial" w:cs="Arial"/>
          <w:color w:val="0D0D0D"/>
        </w:rPr>
        <w:t xml:space="preserve">a head-start on implementing long-lead-time aspects of the </w:t>
      </w:r>
      <w:r w:rsidR="00FA5A54">
        <w:rPr>
          <w:rFonts w:ascii="Arial" w:hAnsi="Arial" w:cs="Arial"/>
          <w:color w:val="0D0D0D"/>
        </w:rPr>
        <w:t xml:space="preserve">common </w:t>
      </w:r>
      <w:r w:rsidRPr="00B87006">
        <w:rPr>
          <w:rFonts w:ascii="Arial" w:hAnsi="Arial" w:cs="Arial"/>
          <w:color w:val="0D0D0D"/>
        </w:rPr>
        <w:t>design (“L1 /L2 focus”) for chipsets and hardware</w:t>
      </w:r>
      <w:r w:rsidR="00874265">
        <w:rPr>
          <w:rFonts w:ascii="Arial" w:hAnsi="Arial" w:cs="Arial"/>
          <w:color w:val="0D0D0D"/>
        </w:rPr>
        <w:t xml:space="preserve"> - essential for all Rel-</w:t>
      </w:r>
      <w:r w:rsidR="00874265" w:rsidRPr="00EC7788">
        <w:rPr>
          <w:rFonts w:ascii="Arial" w:hAnsi="Arial" w:cs="Arial"/>
          <w:color w:val="0D0D0D"/>
        </w:rPr>
        <w:t xml:space="preserve">15 based deployments </w:t>
      </w:r>
    </w:p>
    <w:p w14:paraId="6A34A86F" w14:textId="47564444" w:rsidR="00B87006" w:rsidRDefault="00506A80" w:rsidP="00121596">
      <w:pPr>
        <w:pStyle w:val="ListParagraph"/>
        <w:numPr>
          <w:ilvl w:val="0"/>
          <w:numId w:val="24"/>
        </w:numPr>
        <w:ind w:left="644"/>
        <w:rPr>
          <w:rFonts w:ascii="Arial" w:hAnsi="Arial" w:cs="Arial"/>
          <w:color w:val="0D0D0D"/>
        </w:rPr>
      </w:pPr>
      <w:r>
        <w:rPr>
          <w:rFonts w:ascii="Arial" w:hAnsi="Arial" w:cs="Arial"/>
          <w:color w:val="0D0D0D"/>
        </w:rPr>
        <w:t>Completion of h</w:t>
      </w:r>
      <w:r w:rsidR="00B87006" w:rsidRPr="00B87006">
        <w:rPr>
          <w:rFonts w:ascii="Arial" w:hAnsi="Arial" w:cs="Arial"/>
          <w:color w:val="0D0D0D"/>
        </w:rPr>
        <w:t xml:space="preserve">igher layers enables further infrastructure and device development to be initiated in time for early market needs </w:t>
      </w:r>
    </w:p>
    <w:p w14:paraId="61E791F3" w14:textId="4BE70682" w:rsidR="00BE4944" w:rsidRPr="00121596" w:rsidRDefault="00B87006" w:rsidP="00121596">
      <w:pPr>
        <w:pStyle w:val="ListParagraph"/>
        <w:numPr>
          <w:ilvl w:val="0"/>
          <w:numId w:val="24"/>
        </w:numPr>
        <w:ind w:left="644"/>
        <w:rPr>
          <w:rFonts w:ascii="Arial" w:hAnsi="Arial" w:cs="Arial"/>
          <w:color w:val="0D0D0D"/>
        </w:rPr>
      </w:pPr>
      <w:r w:rsidRPr="00121596">
        <w:rPr>
          <w:rFonts w:ascii="Arial" w:hAnsi="Arial" w:cs="Arial"/>
          <w:color w:val="0D0D0D"/>
        </w:rPr>
        <w:t>P</w:t>
      </w:r>
      <w:r w:rsidR="006F5438" w:rsidRPr="00121596">
        <w:rPr>
          <w:rFonts w:ascii="Arial" w:hAnsi="Arial" w:cs="Arial"/>
          <w:color w:val="0D0D0D"/>
        </w:rPr>
        <w:t>rovide</w:t>
      </w:r>
      <w:r w:rsidR="00BE4944" w:rsidRPr="00121596">
        <w:rPr>
          <w:rFonts w:ascii="Arial" w:hAnsi="Arial" w:cs="Arial"/>
          <w:color w:val="0D0D0D"/>
        </w:rPr>
        <w:t>s</w:t>
      </w:r>
      <w:r w:rsidR="006F5438" w:rsidRPr="00121596">
        <w:rPr>
          <w:rFonts w:ascii="Arial" w:hAnsi="Arial" w:cs="Arial"/>
          <w:color w:val="0D0D0D"/>
        </w:rPr>
        <w:t xml:space="preserve"> a </w:t>
      </w:r>
      <w:r w:rsidR="00623C0B" w:rsidRPr="00121596">
        <w:rPr>
          <w:rFonts w:ascii="Arial" w:hAnsi="Arial" w:cs="Arial"/>
          <w:color w:val="0D0D0D"/>
        </w:rPr>
        <w:t xml:space="preserve">firm and well-vetted </w:t>
      </w:r>
      <w:r w:rsidR="006F5438" w:rsidRPr="00121596">
        <w:rPr>
          <w:rFonts w:ascii="Arial" w:hAnsi="Arial" w:cs="Arial"/>
          <w:color w:val="0D0D0D"/>
        </w:rPr>
        <w:t>foundation for the remainder of the Phase 1 work</w:t>
      </w:r>
      <w:r w:rsidR="00BE4944" w:rsidRPr="00121596">
        <w:rPr>
          <w:rFonts w:ascii="Arial" w:hAnsi="Arial" w:cs="Arial"/>
          <w:color w:val="0D0D0D"/>
        </w:rPr>
        <w:t xml:space="preserve"> and actually improves </w:t>
      </w:r>
      <w:r w:rsidR="00FA5A54">
        <w:rPr>
          <w:rFonts w:ascii="Arial" w:hAnsi="Arial" w:cs="Arial"/>
          <w:color w:val="0D0D0D"/>
        </w:rPr>
        <w:t>the quality of</w:t>
      </w:r>
      <w:r w:rsidR="00BE4944" w:rsidRPr="00121596">
        <w:rPr>
          <w:rFonts w:ascii="Arial" w:hAnsi="Arial" w:cs="Arial"/>
          <w:color w:val="0D0D0D"/>
        </w:rPr>
        <w:t xml:space="preserve"> the </w:t>
      </w:r>
      <w:r w:rsidR="00FA5A54">
        <w:rPr>
          <w:rFonts w:ascii="Arial" w:hAnsi="Arial" w:cs="Arial"/>
          <w:color w:val="0D0D0D"/>
        </w:rPr>
        <w:t xml:space="preserve">Release 15 </w:t>
      </w:r>
      <w:r w:rsidR="00BE4944" w:rsidRPr="00121596">
        <w:rPr>
          <w:rFonts w:ascii="Arial" w:hAnsi="Arial" w:cs="Arial"/>
          <w:color w:val="0D0D0D"/>
        </w:rPr>
        <w:t>Standalone configuration</w:t>
      </w:r>
      <w:r w:rsidR="00FA5A54">
        <w:rPr>
          <w:rFonts w:ascii="Arial" w:hAnsi="Arial" w:cs="Arial"/>
          <w:color w:val="0D0D0D"/>
        </w:rPr>
        <w:t xml:space="preserve"> that will be </w:t>
      </w:r>
      <w:r w:rsidR="00BE4944" w:rsidRPr="00121596">
        <w:rPr>
          <w:rFonts w:ascii="Arial" w:hAnsi="Arial" w:cs="Arial"/>
          <w:color w:val="0D0D0D"/>
        </w:rPr>
        <w:t xml:space="preserve">completed by June 2018 </w:t>
      </w:r>
    </w:p>
    <w:p w14:paraId="0D8D6965" w14:textId="4B90DA66" w:rsidR="006F5438" w:rsidRPr="00EC7788" w:rsidRDefault="006F5438" w:rsidP="00121596">
      <w:pPr>
        <w:pStyle w:val="ListParagraph"/>
        <w:ind w:left="436"/>
        <w:rPr>
          <w:rFonts w:ascii="Arial" w:hAnsi="Arial" w:cs="Arial"/>
          <w:color w:val="0D0D0D"/>
        </w:rPr>
      </w:pPr>
    </w:p>
    <w:p w14:paraId="7A5A9171" w14:textId="428E1151" w:rsidR="006F5438" w:rsidRPr="00EC7788" w:rsidRDefault="006F5438" w:rsidP="006F5438">
      <w:pPr>
        <w:rPr>
          <w:rFonts w:ascii="Arial" w:hAnsi="Arial" w:cs="Arial"/>
          <w:color w:val="000000"/>
          <w:sz w:val="22"/>
          <w:szCs w:val="22"/>
        </w:rPr>
      </w:pPr>
      <w:r w:rsidRPr="00EC7788">
        <w:rPr>
          <w:rFonts w:ascii="Arial" w:hAnsi="Arial" w:cs="Arial"/>
          <w:color w:val="000000"/>
          <w:sz w:val="22"/>
          <w:szCs w:val="22"/>
        </w:rPr>
        <w:t xml:space="preserve">Furthermore, </w:t>
      </w:r>
      <w:r w:rsidR="00082655">
        <w:rPr>
          <w:rFonts w:ascii="Arial" w:hAnsi="Arial" w:cs="Arial"/>
          <w:sz w:val="22"/>
          <w:szCs w:val="22"/>
        </w:rPr>
        <w:t xml:space="preserve">establishing Milestone </w:t>
      </w:r>
      <w:r w:rsidRPr="00EC7788">
        <w:rPr>
          <w:rFonts w:ascii="Arial" w:hAnsi="Arial" w:cs="Arial"/>
          <w:sz w:val="22"/>
          <w:szCs w:val="22"/>
        </w:rPr>
        <w:t xml:space="preserve">4 </w:t>
      </w:r>
      <w:r w:rsidR="00082655">
        <w:rPr>
          <w:rFonts w:ascii="Arial" w:hAnsi="Arial" w:cs="Arial"/>
          <w:sz w:val="22"/>
          <w:szCs w:val="22"/>
        </w:rPr>
        <w:t xml:space="preserve">in </w:t>
      </w:r>
      <w:r>
        <w:rPr>
          <w:rFonts w:ascii="Arial" w:hAnsi="Arial" w:cs="Arial"/>
          <w:sz w:val="22"/>
          <w:szCs w:val="22"/>
        </w:rPr>
        <w:t>December 2017</w:t>
      </w:r>
      <w:r w:rsidRPr="00EC7788">
        <w:rPr>
          <w:rFonts w:ascii="Arial" w:hAnsi="Arial" w:cs="Arial"/>
          <w:sz w:val="22"/>
          <w:szCs w:val="22"/>
        </w:rPr>
        <w:t>:</w:t>
      </w:r>
    </w:p>
    <w:p w14:paraId="7F8A90DC" w14:textId="77777777" w:rsidR="006F5438" w:rsidRPr="00EC7788" w:rsidRDefault="006F5438" w:rsidP="00121596">
      <w:pPr>
        <w:pStyle w:val="ListParagraph"/>
        <w:numPr>
          <w:ilvl w:val="0"/>
          <w:numId w:val="24"/>
        </w:numPr>
        <w:spacing w:line="256" w:lineRule="auto"/>
        <w:ind w:left="630"/>
        <w:contextualSpacing/>
        <w:rPr>
          <w:rFonts w:ascii="Arial" w:hAnsi="Arial" w:cs="Arial"/>
          <w:color w:val="0D0D0D"/>
        </w:rPr>
      </w:pPr>
      <w:r w:rsidRPr="00EC7788">
        <w:rPr>
          <w:rFonts w:ascii="Arial" w:hAnsi="Arial" w:cs="Arial"/>
          <w:color w:val="0D0D0D"/>
        </w:rPr>
        <w:t xml:space="preserve">Stabilizes and qualifies the 5G NR radio and the common architecture </w:t>
      </w:r>
      <w:r w:rsidR="00801C3F" w:rsidRPr="00EC7788">
        <w:rPr>
          <w:rFonts w:ascii="Arial" w:hAnsi="Arial" w:cs="Arial"/>
          <w:color w:val="0D0D0D"/>
        </w:rPr>
        <w:t>foundations</w:t>
      </w:r>
    </w:p>
    <w:p w14:paraId="3F75ACA7" w14:textId="221DEA08" w:rsidR="00FA5A54" w:rsidRDefault="00874265" w:rsidP="00874265">
      <w:pPr>
        <w:pStyle w:val="ListParagraph"/>
        <w:numPr>
          <w:ilvl w:val="0"/>
          <w:numId w:val="24"/>
        </w:numPr>
        <w:spacing w:line="256" w:lineRule="auto"/>
        <w:ind w:left="630"/>
        <w:contextualSpacing/>
        <w:rPr>
          <w:rFonts w:ascii="Arial" w:hAnsi="Arial" w:cs="Arial"/>
        </w:rPr>
      </w:pPr>
      <w:r w:rsidRPr="00472046">
        <w:rPr>
          <w:rFonts w:ascii="Arial" w:hAnsi="Arial" w:cs="Arial"/>
        </w:rPr>
        <w:t xml:space="preserve">Creates an opportunity for intermediate ASN.1 review/freeze, </w:t>
      </w:r>
      <w:r w:rsidRPr="00245CB8">
        <w:rPr>
          <w:rFonts w:ascii="Arial" w:hAnsi="Arial" w:cs="Arial"/>
        </w:rPr>
        <w:t>creating a more stable specification</w:t>
      </w:r>
    </w:p>
    <w:p w14:paraId="01E44F06" w14:textId="793C221E" w:rsidR="006F5438" w:rsidRPr="00EC7788" w:rsidRDefault="00975DB8" w:rsidP="00121596">
      <w:pPr>
        <w:pStyle w:val="ListParagraph"/>
        <w:numPr>
          <w:ilvl w:val="0"/>
          <w:numId w:val="24"/>
        </w:numPr>
        <w:spacing w:line="256" w:lineRule="auto"/>
        <w:ind w:left="630"/>
        <w:contextualSpacing/>
        <w:rPr>
          <w:rFonts w:ascii="Arial" w:hAnsi="Arial" w:cs="Arial"/>
        </w:rPr>
      </w:pPr>
      <w:r>
        <w:rPr>
          <w:rFonts w:ascii="Arial" w:hAnsi="Arial" w:cs="Arial"/>
          <w:color w:val="0D0D0D"/>
        </w:rPr>
        <w:t>Sequencing the work in this fashion i</w:t>
      </w:r>
      <w:r w:rsidRPr="00EC7788">
        <w:rPr>
          <w:rFonts w:ascii="Arial" w:hAnsi="Arial" w:cs="Arial"/>
          <w:color w:val="0D0D0D"/>
        </w:rPr>
        <w:t>mproves</w:t>
      </w:r>
      <w:r>
        <w:rPr>
          <w:rFonts w:ascii="Arial" w:hAnsi="Arial" w:cs="Arial"/>
          <w:color w:val="0D0D0D"/>
        </w:rPr>
        <w:t xml:space="preserve"> the </w:t>
      </w:r>
      <w:r w:rsidR="006F5438" w:rsidRPr="00EC7788">
        <w:rPr>
          <w:rFonts w:ascii="Arial" w:hAnsi="Arial" w:cs="Arial"/>
          <w:color w:val="0D0D0D"/>
        </w:rPr>
        <w:t>overall quality of the 3GPP Release 15 earl</w:t>
      </w:r>
      <w:r>
        <w:rPr>
          <w:rFonts w:ascii="Arial" w:hAnsi="Arial" w:cs="Arial"/>
          <w:color w:val="0D0D0D"/>
        </w:rPr>
        <w:t>ier</w:t>
      </w:r>
      <w:r w:rsidR="006F5438" w:rsidRPr="00EC7788">
        <w:rPr>
          <w:rFonts w:ascii="Arial" w:hAnsi="Arial" w:cs="Arial"/>
          <w:color w:val="0D0D0D"/>
        </w:rPr>
        <w:t xml:space="preserve"> in the specifications</w:t>
      </w:r>
      <w:r w:rsidR="006F5438" w:rsidRPr="00EC7788">
        <w:rPr>
          <w:rFonts w:ascii="Arial" w:hAnsi="Arial" w:cs="Arial"/>
        </w:rPr>
        <w:t xml:space="preserve"> for all architecture configuration options </w:t>
      </w:r>
    </w:p>
    <w:p w14:paraId="323C19D3" w14:textId="60739BF8" w:rsidR="002B162D" w:rsidRPr="002B162D" w:rsidRDefault="006F5438" w:rsidP="00121596">
      <w:pPr>
        <w:pStyle w:val="ListParagraph"/>
        <w:numPr>
          <w:ilvl w:val="0"/>
          <w:numId w:val="24"/>
        </w:numPr>
        <w:ind w:left="630"/>
        <w:rPr>
          <w:rFonts w:ascii="Arial" w:hAnsi="Arial" w:cs="Arial"/>
          <w:color w:val="0D0D0D"/>
        </w:rPr>
      </w:pPr>
      <w:r w:rsidRPr="00EC7788">
        <w:rPr>
          <w:rFonts w:ascii="Arial" w:hAnsi="Arial" w:cs="Arial"/>
        </w:rPr>
        <w:t xml:space="preserve">Provides more time to get a greater variety of device types </w:t>
      </w:r>
      <w:r w:rsidR="00EE6FA5">
        <w:rPr>
          <w:rFonts w:ascii="Arial" w:hAnsi="Arial" w:cs="Arial"/>
        </w:rPr>
        <w:t xml:space="preserve">into the ecosystem </w:t>
      </w:r>
      <w:r w:rsidRPr="00EC7788">
        <w:rPr>
          <w:rFonts w:ascii="Arial" w:hAnsi="Arial" w:cs="Arial"/>
        </w:rPr>
        <w:t>for Rel’15 compatible products</w:t>
      </w:r>
    </w:p>
    <w:p w14:paraId="46B792BD" w14:textId="77777777" w:rsidR="002B162D" w:rsidRPr="002B162D" w:rsidRDefault="002B162D" w:rsidP="002B162D">
      <w:pPr>
        <w:pStyle w:val="ListParagraph"/>
        <w:ind w:left="540"/>
        <w:rPr>
          <w:rFonts w:ascii="Arial" w:hAnsi="Arial" w:cs="Arial"/>
          <w:color w:val="0D0D0D"/>
        </w:rPr>
      </w:pPr>
    </w:p>
    <w:p w14:paraId="0B852EE6" w14:textId="77777777" w:rsidR="00877A98" w:rsidRPr="00DC1611" w:rsidRDefault="00877A98" w:rsidP="00877A98">
      <w:pPr>
        <w:pStyle w:val="Heading1"/>
        <w:rPr>
          <w:rFonts w:eastAsia="SimSun" w:cs="Arial"/>
          <w:lang w:eastAsia="zh-CN"/>
        </w:rPr>
      </w:pPr>
      <w:r w:rsidRPr="00DC1611">
        <w:rPr>
          <w:rFonts w:eastAsia="SimSun" w:cs="Arial"/>
          <w:lang w:eastAsia="zh-CN"/>
        </w:rPr>
        <w:t>Conclusion</w:t>
      </w:r>
      <w:r w:rsidR="00472046">
        <w:rPr>
          <w:rFonts w:eastAsia="SimSun" w:cs="Arial"/>
          <w:lang w:eastAsia="zh-CN"/>
        </w:rPr>
        <w:t xml:space="preserve"> </w:t>
      </w:r>
    </w:p>
    <w:p w14:paraId="0F64DB44" w14:textId="77777777" w:rsidR="00D84D17" w:rsidRPr="00EC7788" w:rsidRDefault="000A27FF" w:rsidP="009227E7">
      <w:pPr>
        <w:rPr>
          <w:rFonts w:ascii="Arial" w:eastAsia="MS Mincho" w:hAnsi="Arial" w:cs="Arial"/>
          <w:sz w:val="22"/>
          <w:lang w:eastAsia="ja-JP"/>
        </w:rPr>
      </w:pPr>
      <w:bookmarkStart w:id="7" w:name="OLE_LINK3"/>
      <w:r w:rsidRPr="00EC7788">
        <w:rPr>
          <w:rFonts w:ascii="Arial" w:eastAsia="MS Mincho" w:hAnsi="Arial" w:cs="Arial"/>
          <w:sz w:val="22"/>
          <w:lang w:eastAsia="ja-JP"/>
        </w:rPr>
        <w:t>In this contribution, we propose th</w:t>
      </w:r>
      <w:r w:rsidR="00DC1611" w:rsidRPr="00EC7788">
        <w:rPr>
          <w:rFonts w:ascii="Arial" w:eastAsia="MS Mincho" w:hAnsi="Arial" w:cs="Arial"/>
          <w:sz w:val="22"/>
          <w:lang w:eastAsia="ja-JP"/>
        </w:rPr>
        <w:t>at RAN #75 should:</w:t>
      </w:r>
    </w:p>
    <w:bookmarkEnd w:id="7"/>
    <w:p w14:paraId="2B3C6B8A" w14:textId="77777777" w:rsidR="00DC1611" w:rsidRPr="00EC7788" w:rsidRDefault="00DC1611" w:rsidP="002B162D">
      <w:pPr>
        <w:pStyle w:val="ListParagraph"/>
        <w:numPr>
          <w:ilvl w:val="0"/>
          <w:numId w:val="9"/>
        </w:numPr>
        <w:ind w:left="180" w:hanging="180"/>
        <w:rPr>
          <w:rFonts w:ascii="Arial" w:hAnsi="Arial" w:cs="Arial"/>
        </w:rPr>
      </w:pPr>
      <w:r w:rsidRPr="00EC7788">
        <w:rPr>
          <w:rFonts w:ascii="Arial" w:hAnsi="Arial" w:cs="Arial"/>
        </w:rPr>
        <w:t>Maintain final Phase 1 Release 15 completion date as June 2018</w:t>
      </w:r>
    </w:p>
    <w:p w14:paraId="47F64A93" w14:textId="77777777" w:rsidR="00DC1611" w:rsidRPr="00EC7788" w:rsidRDefault="00DC1611" w:rsidP="002B162D">
      <w:pPr>
        <w:pStyle w:val="ListParagraph"/>
        <w:numPr>
          <w:ilvl w:val="0"/>
          <w:numId w:val="9"/>
        </w:numPr>
        <w:ind w:left="180" w:hanging="180"/>
        <w:rPr>
          <w:rFonts w:ascii="Arial" w:hAnsi="Arial" w:cs="Arial"/>
        </w:rPr>
      </w:pPr>
      <w:r w:rsidRPr="00EC7788">
        <w:rPr>
          <w:rFonts w:ascii="Arial" w:hAnsi="Arial" w:cs="Arial"/>
        </w:rPr>
        <w:t>Affirm December 2017 as the Milestone 3 completion date</w:t>
      </w:r>
    </w:p>
    <w:p w14:paraId="4E97C125" w14:textId="0CA369D4" w:rsidR="00DC1611" w:rsidRPr="00EC7788" w:rsidRDefault="007F7FD9" w:rsidP="002B162D">
      <w:pPr>
        <w:pStyle w:val="ListParagraph"/>
        <w:numPr>
          <w:ilvl w:val="0"/>
          <w:numId w:val="9"/>
        </w:numPr>
        <w:ind w:left="180" w:hanging="180"/>
        <w:rPr>
          <w:rFonts w:ascii="Arial" w:hAnsi="Arial" w:cs="Arial"/>
          <w:b/>
        </w:rPr>
      </w:pPr>
      <w:r>
        <w:rPr>
          <w:rFonts w:ascii="Arial" w:hAnsi="Arial" w:cs="Arial"/>
          <w:b/>
          <w:highlight w:val="yellow"/>
        </w:rPr>
        <w:t xml:space="preserve">Establish </w:t>
      </w:r>
      <w:r w:rsidR="00801C3F">
        <w:rPr>
          <w:rFonts w:ascii="Arial" w:hAnsi="Arial" w:cs="Arial"/>
          <w:b/>
          <w:highlight w:val="yellow"/>
        </w:rPr>
        <w:t xml:space="preserve">the </w:t>
      </w:r>
      <w:r w:rsidR="00DC1611" w:rsidRPr="00EC7788">
        <w:rPr>
          <w:rFonts w:ascii="Arial" w:hAnsi="Arial" w:cs="Arial"/>
          <w:b/>
          <w:highlight w:val="yellow"/>
        </w:rPr>
        <w:t xml:space="preserve">Milestone </w:t>
      </w:r>
      <w:r>
        <w:rPr>
          <w:rFonts w:ascii="Arial" w:hAnsi="Arial" w:cs="Arial"/>
          <w:b/>
          <w:highlight w:val="yellow"/>
        </w:rPr>
        <w:t xml:space="preserve">Box </w:t>
      </w:r>
      <w:r w:rsidR="00DC1611" w:rsidRPr="00EC7788">
        <w:rPr>
          <w:rFonts w:ascii="Arial" w:hAnsi="Arial" w:cs="Arial"/>
          <w:b/>
          <w:highlight w:val="yellow"/>
        </w:rPr>
        <w:t>4 completion a</w:t>
      </w:r>
      <w:r w:rsidR="00EC7788">
        <w:rPr>
          <w:rFonts w:ascii="Arial" w:hAnsi="Arial" w:cs="Arial"/>
          <w:b/>
          <w:highlight w:val="yellow"/>
        </w:rPr>
        <w:t>s</w:t>
      </w:r>
      <w:r w:rsidR="00DC1611" w:rsidRPr="00EC7788">
        <w:rPr>
          <w:rFonts w:ascii="Arial" w:hAnsi="Arial" w:cs="Arial"/>
          <w:b/>
          <w:highlight w:val="yellow"/>
        </w:rPr>
        <w:t xml:space="preserve"> December 2017 </w:t>
      </w:r>
    </w:p>
    <w:p w14:paraId="2ED976D1" w14:textId="2681C90D" w:rsidR="00DC1611" w:rsidRPr="00EC7788" w:rsidRDefault="002B0FE6" w:rsidP="002B162D">
      <w:pPr>
        <w:pStyle w:val="ListParagraph"/>
        <w:numPr>
          <w:ilvl w:val="0"/>
          <w:numId w:val="9"/>
        </w:numPr>
        <w:ind w:left="180" w:hanging="180"/>
        <w:rPr>
          <w:rFonts w:ascii="Arial" w:hAnsi="Arial" w:cs="Arial"/>
        </w:rPr>
      </w:pPr>
      <w:r>
        <w:rPr>
          <w:rFonts w:ascii="Arial" w:hAnsi="Arial" w:cs="Arial"/>
        </w:rPr>
        <w:t>Affirm that o</w:t>
      </w:r>
      <w:r w:rsidR="00DC1611" w:rsidRPr="00EC7788">
        <w:rPr>
          <w:rFonts w:ascii="Arial" w:hAnsi="Arial" w:cs="Arial"/>
        </w:rPr>
        <w:t xml:space="preserve">ther established milestones and </w:t>
      </w:r>
      <w:r>
        <w:rPr>
          <w:rFonts w:ascii="Arial" w:hAnsi="Arial" w:cs="Arial"/>
        </w:rPr>
        <w:t>remain as previously agreed</w:t>
      </w:r>
      <w:r w:rsidR="00801C3F">
        <w:rPr>
          <w:rFonts w:ascii="Arial" w:hAnsi="Arial" w:cs="Arial"/>
        </w:rPr>
        <w:t xml:space="preserve"> </w:t>
      </w:r>
    </w:p>
    <w:p w14:paraId="67B0099D" w14:textId="4F7461A1" w:rsidR="007F7FD9" w:rsidRDefault="000B086C" w:rsidP="002B162D">
      <w:pPr>
        <w:pStyle w:val="ListParagraph"/>
        <w:numPr>
          <w:ilvl w:val="0"/>
          <w:numId w:val="9"/>
        </w:numPr>
        <w:ind w:left="180" w:hanging="180"/>
        <w:rPr>
          <w:rFonts w:ascii="Arial" w:hAnsi="Arial" w:cs="Arial"/>
        </w:rPr>
      </w:pPr>
      <w:r>
        <w:rPr>
          <w:rFonts w:ascii="Arial" w:hAnsi="Arial" w:cs="Arial"/>
        </w:rPr>
        <w:t>Schedule an</w:t>
      </w:r>
      <w:r w:rsidR="000D516F">
        <w:rPr>
          <w:rFonts w:ascii="Arial" w:hAnsi="Arial" w:cs="Arial"/>
        </w:rPr>
        <w:t xml:space="preserve"> </w:t>
      </w:r>
      <w:r w:rsidR="00DC1611" w:rsidRPr="00EC7788">
        <w:rPr>
          <w:rFonts w:ascii="Arial" w:hAnsi="Arial" w:cs="Arial"/>
        </w:rPr>
        <w:t xml:space="preserve">intermediate ASN.1 </w:t>
      </w:r>
      <w:r w:rsidR="000D516F">
        <w:rPr>
          <w:rFonts w:ascii="Arial" w:hAnsi="Arial" w:cs="Arial"/>
        </w:rPr>
        <w:t xml:space="preserve">freeze </w:t>
      </w:r>
      <w:r w:rsidR="00DC1611" w:rsidRPr="00EC7788">
        <w:rPr>
          <w:rFonts w:ascii="Arial" w:hAnsi="Arial" w:cs="Arial"/>
        </w:rPr>
        <w:t xml:space="preserve">no later than March 2018 </w:t>
      </w:r>
      <w:r w:rsidR="00756D8B">
        <w:rPr>
          <w:rFonts w:ascii="Arial" w:hAnsi="Arial" w:cs="Arial"/>
        </w:rPr>
        <w:t xml:space="preserve">based on </w:t>
      </w:r>
      <w:r w:rsidR="00DC1611" w:rsidRPr="00EC7788">
        <w:rPr>
          <w:rFonts w:ascii="Arial" w:hAnsi="Arial" w:cs="Arial"/>
        </w:rPr>
        <w:t>Dec</w:t>
      </w:r>
      <w:r w:rsidR="00756D8B">
        <w:rPr>
          <w:rFonts w:ascii="Arial" w:hAnsi="Arial" w:cs="Arial"/>
        </w:rPr>
        <w:t xml:space="preserve">’17 </w:t>
      </w:r>
      <w:r w:rsidR="00DC1611" w:rsidRPr="00EC7788">
        <w:rPr>
          <w:rFonts w:ascii="Arial" w:hAnsi="Arial" w:cs="Arial"/>
        </w:rPr>
        <w:t>Stage 3</w:t>
      </w:r>
      <w:r w:rsidR="00756D8B">
        <w:rPr>
          <w:rFonts w:ascii="Arial" w:hAnsi="Arial" w:cs="Arial"/>
        </w:rPr>
        <w:t xml:space="preserve"> </w:t>
      </w:r>
    </w:p>
    <w:p w14:paraId="676DB622" w14:textId="77777777" w:rsidR="00DC1611" w:rsidRPr="00EC7788" w:rsidRDefault="00DC1611" w:rsidP="002B162D">
      <w:pPr>
        <w:pStyle w:val="ListParagraph"/>
        <w:ind w:left="180" w:hanging="180"/>
        <w:rPr>
          <w:rFonts w:ascii="Arial" w:hAnsi="Arial" w:cs="Arial"/>
        </w:rPr>
      </w:pPr>
      <w:r w:rsidRPr="00EC7788">
        <w:rPr>
          <w:rFonts w:ascii="Arial" w:hAnsi="Arial" w:cs="Arial"/>
        </w:rPr>
        <w:t xml:space="preserve"> </w:t>
      </w:r>
    </w:p>
    <w:p w14:paraId="76F117FB" w14:textId="77777777" w:rsidR="00BB7889" w:rsidRPr="00DC1611" w:rsidRDefault="00BB7889" w:rsidP="00351C28">
      <w:pPr>
        <w:pStyle w:val="Heading1"/>
        <w:numPr>
          <w:ilvl w:val="0"/>
          <w:numId w:val="0"/>
        </w:numPr>
        <w:rPr>
          <w:rFonts w:cs="Arial"/>
        </w:rPr>
      </w:pPr>
      <w:r w:rsidRPr="00DC1611">
        <w:rPr>
          <w:rFonts w:cs="Arial"/>
        </w:rPr>
        <w:t>References</w:t>
      </w:r>
    </w:p>
    <w:p w14:paraId="1A31EC06" w14:textId="77777777" w:rsidR="009673F6" w:rsidRPr="00DC1611" w:rsidRDefault="00917C1E" w:rsidP="00101642">
      <w:pPr>
        <w:pStyle w:val="Heading2"/>
        <w:keepNext/>
        <w:numPr>
          <w:ilvl w:val="0"/>
          <w:numId w:val="4"/>
        </w:numPr>
        <w:spacing w:before="0" w:beforeAutospacing="0" w:afterLines="0" w:after="180"/>
        <w:jc w:val="both"/>
        <w:rPr>
          <w:rFonts w:eastAsia="MS Mincho" w:cs="Arial"/>
          <w:snapToGrid w:val="0"/>
          <w:sz w:val="22"/>
          <w:szCs w:val="22"/>
          <w:lang w:val="en-AU" w:eastAsia="ja-JP"/>
        </w:rPr>
      </w:pPr>
      <w:bookmarkStart w:id="8" w:name="_Ref461457493"/>
      <w:r w:rsidRPr="00DC1611">
        <w:rPr>
          <w:rFonts w:eastAsia="MS Mincho" w:cs="Arial"/>
          <w:snapToGrid w:val="0"/>
          <w:sz w:val="22"/>
          <w:szCs w:val="22"/>
          <w:lang w:val="en-AU" w:eastAsia="ja-JP"/>
        </w:rPr>
        <w:t xml:space="preserve"> </w:t>
      </w:r>
      <w:r w:rsidR="00101642" w:rsidRPr="00DC1611">
        <w:rPr>
          <w:rFonts w:eastAsia="MS Mincho" w:cs="Arial"/>
          <w:snapToGrid w:val="0"/>
          <w:sz w:val="22"/>
          <w:szCs w:val="22"/>
          <w:lang w:val="en-AU" w:eastAsia="ja-JP"/>
        </w:rPr>
        <w:t xml:space="preserve">RP-161915, </w:t>
      </w:r>
      <w:bookmarkEnd w:id="8"/>
      <w:r w:rsidR="00101642" w:rsidRPr="00DC1611">
        <w:rPr>
          <w:rFonts w:eastAsia="MS Mincho" w:cs="Arial"/>
          <w:snapToGrid w:val="0"/>
          <w:sz w:val="22"/>
          <w:szCs w:val="22"/>
          <w:lang w:val="en-AU" w:eastAsia="ja-JP"/>
        </w:rPr>
        <w:t>On NR timeline AT&amp;T</w:t>
      </w:r>
    </w:p>
    <w:p w14:paraId="08387521" w14:textId="77777777" w:rsidR="00600CF2" w:rsidRPr="00DC1611" w:rsidRDefault="005A3E4B" w:rsidP="00917C1E">
      <w:pPr>
        <w:pStyle w:val="Heading2"/>
        <w:keepNext/>
        <w:numPr>
          <w:ilvl w:val="0"/>
          <w:numId w:val="4"/>
        </w:numPr>
        <w:spacing w:before="0" w:beforeAutospacing="0" w:afterLines="0" w:after="180"/>
        <w:jc w:val="both"/>
        <w:rPr>
          <w:rFonts w:eastAsia="MS Mincho" w:cs="Arial"/>
          <w:snapToGrid w:val="0"/>
          <w:sz w:val="22"/>
          <w:szCs w:val="22"/>
          <w:lang w:val="en-AU" w:eastAsia="ja-JP"/>
        </w:rPr>
      </w:pPr>
      <w:bookmarkStart w:id="9" w:name="_Ref461458107"/>
      <w:r w:rsidRPr="00DC1611">
        <w:rPr>
          <w:rFonts w:eastAsia="MS Mincho" w:cs="Arial"/>
          <w:snapToGrid w:val="0"/>
          <w:sz w:val="22"/>
          <w:szCs w:val="22"/>
          <w:lang w:val="en-AU" w:eastAsia="ja-JP"/>
        </w:rPr>
        <w:t xml:space="preserve"> </w:t>
      </w:r>
      <w:r w:rsidR="00917C1E" w:rsidRPr="00DC1611">
        <w:rPr>
          <w:rFonts w:eastAsia="MS Mincho" w:cs="Arial"/>
          <w:snapToGrid w:val="0"/>
          <w:sz w:val="22"/>
          <w:szCs w:val="22"/>
          <w:lang w:val="en-AU" w:eastAsia="ja-JP"/>
        </w:rPr>
        <w:t xml:space="preserve">RP-161253, NR schedule and phases </w:t>
      </w:r>
      <w:bookmarkEnd w:id="9"/>
    </w:p>
    <w:sectPr w:rsidR="00600CF2" w:rsidRPr="00DC1611" w:rsidSect="00D06F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9AD4D" w14:textId="77777777" w:rsidR="003674B6" w:rsidRDefault="003674B6">
      <w:r>
        <w:separator/>
      </w:r>
    </w:p>
  </w:endnote>
  <w:endnote w:type="continuationSeparator" w:id="0">
    <w:p w14:paraId="5A3E81EC" w14:textId="77777777" w:rsidR="003674B6" w:rsidRDefault="00367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E0757" w14:textId="77777777" w:rsidR="00592CD0" w:rsidRDefault="00592C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4B2BE" w14:textId="77777777" w:rsidR="00592CD0" w:rsidRDefault="00592CD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1C67E" w14:textId="77777777" w:rsidR="00592CD0" w:rsidRDefault="00592C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0FD9B" w14:textId="77777777" w:rsidR="003674B6" w:rsidRDefault="003674B6">
      <w:r>
        <w:separator/>
      </w:r>
    </w:p>
  </w:footnote>
  <w:footnote w:type="continuationSeparator" w:id="0">
    <w:p w14:paraId="303B6222" w14:textId="77777777" w:rsidR="003674B6" w:rsidRDefault="00367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96BB2" w14:textId="77777777" w:rsidR="00592CD0" w:rsidRDefault="00592C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CFDED" w14:textId="77777777" w:rsidR="00592CD0" w:rsidRDefault="00592CD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7ABB1" w14:textId="77777777" w:rsidR="00592CD0" w:rsidRDefault="00592C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775DA"/>
    <w:multiLevelType w:val="hybridMultilevel"/>
    <w:tmpl w:val="85301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5501F"/>
    <w:multiLevelType w:val="hybridMultilevel"/>
    <w:tmpl w:val="D67E4D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04204A"/>
    <w:multiLevelType w:val="hybridMultilevel"/>
    <w:tmpl w:val="DC345C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733E74"/>
    <w:multiLevelType w:val="hybridMultilevel"/>
    <w:tmpl w:val="2E5C031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613E7"/>
    <w:multiLevelType w:val="hybridMultilevel"/>
    <w:tmpl w:val="5BCAC3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B3DAE"/>
    <w:multiLevelType w:val="hybridMultilevel"/>
    <w:tmpl w:val="02D633F4"/>
    <w:lvl w:ilvl="0" w:tplc="DA50C5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F553216"/>
    <w:multiLevelType w:val="hybridMultilevel"/>
    <w:tmpl w:val="4B8EEB12"/>
    <w:lvl w:ilvl="0" w:tplc="9B7E9BD8">
      <w:start w:val="1"/>
      <w:numFmt w:val="upperRoman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2107E"/>
    <w:multiLevelType w:val="hybridMultilevel"/>
    <w:tmpl w:val="DB2E2472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E3013CA"/>
    <w:multiLevelType w:val="hybridMultilevel"/>
    <w:tmpl w:val="B9F21578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" w15:restartNumberingAfterBreak="0">
    <w:nsid w:val="302234F1"/>
    <w:multiLevelType w:val="hybridMultilevel"/>
    <w:tmpl w:val="CE9022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571FE9"/>
    <w:multiLevelType w:val="hybridMultilevel"/>
    <w:tmpl w:val="D20E046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4FC7312"/>
    <w:multiLevelType w:val="hybridMultilevel"/>
    <w:tmpl w:val="9A041D8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5F546CA"/>
    <w:multiLevelType w:val="hybridMultilevel"/>
    <w:tmpl w:val="0F129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E244B"/>
    <w:multiLevelType w:val="hybridMultilevel"/>
    <w:tmpl w:val="154C671A"/>
    <w:lvl w:ilvl="0" w:tplc="9B7E9BD8">
      <w:start w:val="1"/>
      <w:numFmt w:val="upperRoman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C7C24DD"/>
    <w:multiLevelType w:val="hybridMultilevel"/>
    <w:tmpl w:val="3E50D09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C76F8"/>
    <w:multiLevelType w:val="hybridMultilevel"/>
    <w:tmpl w:val="EBE0751A"/>
    <w:lvl w:ilvl="0" w:tplc="0409001B">
      <w:start w:val="1"/>
      <w:numFmt w:val="lowerRoman"/>
      <w:lvlText w:val="%1."/>
      <w:lvlJc w:val="righ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8FD4984"/>
    <w:multiLevelType w:val="hybridMultilevel"/>
    <w:tmpl w:val="888849E4"/>
    <w:lvl w:ilvl="0" w:tplc="DA50C566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7F63051"/>
    <w:multiLevelType w:val="hybridMultilevel"/>
    <w:tmpl w:val="C3820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C81467"/>
    <w:multiLevelType w:val="hybridMultilevel"/>
    <w:tmpl w:val="AF9C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8374C8"/>
    <w:multiLevelType w:val="hybridMultilevel"/>
    <w:tmpl w:val="9432E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850159"/>
    <w:multiLevelType w:val="hybridMultilevel"/>
    <w:tmpl w:val="E81E6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9830D20"/>
    <w:multiLevelType w:val="hybridMultilevel"/>
    <w:tmpl w:val="2ED85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8140F"/>
    <w:multiLevelType w:val="hybridMultilevel"/>
    <w:tmpl w:val="6A9AFA8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4F2412B"/>
    <w:multiLevelType w:val="hybridMultilevel"/>
    <w:tmpl w:val="9F36560C"/>
    <w:lvl w:ilvl="0" w:tplc="D81C4A1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E1F3B"/>
    <w:multiLevelType w:val="hybridMultilevel"/>
    <w:tmpl w:val="A022BC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6"/>
  </w:num>
  <w:num w:numId="3">
    <w:abstractNumId w:val="19"/>
  </w:num>
  <w:num w:numId="4">
    <w:abstractNumId w:val="25"/>
  </w:num>
  <w:num w:numId="5">
    <w:abstractNumId w:val="5"/>
  </w:num>
  <w:num w:numId="6">
    <w:abstractNumId w:val="17"/>
  </w:num>
  <w:num w:numId="7">
    <w:abstractNumId w:val="22"/>
  </w:num>
  <w:num w:numId="8">
    <w:abstractNumId w:val="7"/>
  </w:num>
  <w:num w:numId="9">
    <w:abstractNumId w:val="11"/>
  </w:num>
  <w:num w:numId="10">
    <w:abstractNumId w:val="1"/>
  </w:num>
  <w:num w:numId="11">
    <w:abstractNumId w:val="2"/>
  </w:num>
  <w:num w:numId="12">
    <w:abstractNumId w:val="24"/>
  </w:num>
  <w:num w:numId="13">
    <w:abstractNumId w:val="13"/>
  </w:num>
  <w:num w:numId="14">
    <w:abstractNumId w:val="9"/>
  </w:num>
  <w:num w:numId="15">
    <w:abstractNumId w:val="14"/>
  </w:num>
  <w:num w:numId="16">
    <w:abstractNumId w:val="26"/>
  </w:num>
  <w:num w:numId="17">
    <w:abstractNumId w:val="4"/>
  </w:num>
  <w:num w:numId="18">
    <w:abstractNumId w:val="28"/>
  </w:num>
  <w:num w:numId="19">
    <w:abstractNumId w:val="8"/>
  </w:num>
  <w:num w:numId="20">
    <w:abstractNumId w:val="23"/>
  </w:num>
  <w:num w:numId="21">
    <w:abstractNumId w:val="15"/>
  </w:num>
  <w:num w:numId="22">
    <w:abstractNumId w:val="0"/>
  </w:num>
  <w:num w:numId="23">
    <w:abstractNumId w:val="10"/>
  </w:num>
  <w:num w:numId="24">
    <w:abstractNumId w:val="20"/>
  </w:num>
  <w:num w:numId="25">
    <w:abstractNumId w:val="21"/>
  </w:num>
  <w:num w:numId="26">
    <w:abstractNumId w:val="6"/>
  </w:num>
  <w:num w:numId="27">
    <w:abstractNumId w:val="29"/>
  </w:num>
  <w:num w:numId="28">
    <w:abstractNumId w:val="8"/>
    <w:lvlOverride w:ilvl="0">
      <w:lvl w:ilvl="0" w:tplc="9B7E9BD8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9">
    <w:abstractNumId w:val="8"/>
    <w:lvlOverride w:ilvl="0">
      <w:lvl w:ilvl="0" w:tplc="9B7E9BD8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12"/>
  </w:num>
  <w:num w:numId="31">
    <w:abstractNumId w:val="27"/>
  </w:num>
  <w:num w:numId="32">
    <w:abstractNumId w:val="3"/>
  </w:num>
  <w:num w:numId="33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093A"/>
    <w:rsid w:val="000046FC"/>
    <w:rsid w:val="000052A1"/>
    <w:rsid w:val="000059BB"/>
    <w:rsid w:val="000059D0"/>
    <w:rsid w:val="000063C5"/>
    <w:rsid w:val="00006F04"/>
    <w:rsid w:val="000116BD"/>
    <w:rsid w:val="00012217"/>
    <w:rsid w:val="000122DC"/>
    <w:rsid w:val="000125A4"/>
    <w:rsid w:val="00013738"/>
    <w:rsid w:val="000145D7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75A"/>
    <w:rsid w:val="00026904"/>
    <w:rsid w:val="00026A59"/>
    <w:rsid w:val="00026F5D"/>
    <w:rsid w:val="0002723D"/>
    <w:rsid w:val="00031165"/>
    <w:rsid w:val="00031CC0"/>
    <w:rsid w:val="00031E3C"/>
    <w:rsid w:val="00032561"/>
    <w:rsid w:val="000326E2"/>
    <w:rsid w:val="00032C27"/>
    <w:rsid w:val="00033D6C"/>
    <w:rsid w:val="00033F47"/>
    <w:rsid w:val="00034F28"/>
    <w:rsid w:val="0003564D"/>
    <w:rsid w:val="000368DA"/>
    <w:rsid w:val="00040278"/>
    <w:rsid w:val="000402AB"/>
    <w:rsid w:val="00041AF5"/>
    <w:rsid w:val="0004270D"/>
    <w:rsid w:val="00044123"/>
    <w:rsid w:val="00044985"/>
    <w:rsid w:val="00045428"/>
    <w:rsid w:val="000456A2"/>
    <w:rsid w:val="00045776"/>
    <w:rsid w:val="00045975"/>
    <w:rsid w:val="00045EEA"/>
    <w:rsid w:val="00045FD7"/>
    <w:rsid w:val="0004622E"/>
    <w:rsid w:val="00047059"/>
    <w:rsid w:val="0004729B"/>
    <w:rsid w:val="00047A83"/>
    <w:rsid w:val="000503DF"/>
    <w:rsid w:val="000505B8"/>
    <w:rsid w:val="00050DA6"/>
    <w:rsid w:val="00050DBE"/>
    <w:rsid w:val="00051F8D"/>
    <w:rsid w:val="00052286"/>
    <w:rsid w:val="00053083"/>
    <w:rsid w:val="0005317F"/>
    <w:rsid w:val="0005366B"/>
    <w:rsid w:val="00055AD9"/>
    <w:rsid w:val="00056CBD"/>
    <w:rsid w:val="00057835"/>
    <w:rsid w:val="00062143"/>
    <w:rsid w:val="000633D5"/>
    <w:rsid w:val="00063696"/>
    <w:rsid w:val="00063B92"/>
    <w:rsid w:val="0006423A"/>
    <w:rsid w:val="000658D0"/>
    <w:rsid w:val="00065D07"/>
    <w:rsid w:val="00066134"/>
    <w:rsid w:val="0006676C"/>
    <w:rsid w:val="000667C2"/>
    <w:rsid w:val="00066E67"/>
    <w:rsid w:val="0006712A"/>
    <w:rsid w:val="0006739A"/>
    <w:rsid w:val="00067985"/>
    <w:rsid w:val="00067DAE"/>
    <w:rsid w:val="000707F9"/>
    <w:rsid w:val="00070E01"/>
    <w:rsid w:val="000714C2"/>
    <w:rsid w:val="00071DB0"/>
    <w:rsid w:val="000723F1"/>
    <w:rsid w:val="00072FAF"/>
    <w:rsid w:val="00073D2A"/>
    <w:rsid w:val="000761DE"/>
    <w:rsid w:val="00077F33"/>
    <w:rsid w:val="00080C3A"/>
    <w:rsid w:val="00081D13"/>
    <w:rsid w:val="00082230"/>
    <w:rsid w:val="00082655"/>
    <w:rsid w:val="0008285B"/>
    <w:rsid w:val="00083238"/>
    <w:rsid w:val="000834ED"/>
    <w:rsid w:val="00085310"/>
    <w:rsid w:val="00085335"/>
    <w:rsid w:val="00085AC1"/>
    <w:rsid w:val="00085B28"/>
    <w:rsid w:val="00085C18"/>
    <w:rsid w:val="000860C0"/>
    <w:rsid w:val="0008727B"/>
    <w:rsid w:val="0008742B"/>
    <w:rsid w:val="00087D25"/>
    <w:rsid w:val="0009044A"/>
    <w:rsid w:val="000916BD"/>
    <w:rsid w:val="000921A6"/>
    <w:rsid w:val="000923CF"/>
    <w:rsid w:val="000947DE"/>
    <w:rsid w:val="00094940"/>
    <w:rsid w:val="00094AE2"/>
    <w:rsid w:val="000952BF"/>
    <w:rsid w:val="0009544E"/>
    <w:rsid w:val="0009612A"/>
    <w:rsid w:val="000967AD"/>
    <w:rsid w:val="000973F5"/>
    <w:rsid w:val="00097608"/>
    <w:rsid w:val="0009783A"/>
    <w:rsid w:val="00097C02"/>
    <w:rsid w:val="000A016B"/>
    <w:rsid w:val="000A2529"/>
    <w:rsid w:val="000A27FF"/>
    <w:rsid w:val="000A353E"/>
    <w:rsid w:val="000A3954"/>
    <w:rsid w:val="000A471D"/>
    <w:rsid w:val="000A5151"/>
    <w:rsid w:val="000A5594"/>
    <w:rsid w:val="000A5657"/>
    <w:rsid w:val="000A7819"/>
    <w:rsid w:val="000A7B11"/>
    <w:rsid w:val="000A7C07"/>
    <w:rsid w:val="000B0854"/>
    <w:rsid w:val="000B086C"/>
    <w:rsid w:val="000B0BA7"/>
    <w:rsid w:val="000B1F1E"/>
    <w:rsid w:val="000B36BA"/>
    <w:rsid w:val="000B3B5B"/>
    <w:rsid w:val="000B3F62"/>
    <w:rsid w:val="000B48DF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0ADD"/>
    <w:rsid w:val="000C28E8"/>
    <w:rsid w:val="000C2AFA"/>
    <w:rsid w:val="000C2E6B"/>
    <w:rsid w:val="000C2EF7"/>
    <w:rsid w:val="000C322C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479"/>
    <w:rsid w:val="000D0B34"/>
    <w:rsid w:val="000D1FEC"/>
    <w:rsid w:val="000D22DB"/>
    <w:rsid w:val="000D2359"/>
    <w:rsid w:val="000D3240"/>
    <w:rsid w:val="000D4391"/>
    <w:rsid w:val="000D4A00"/>
    <w:rsid w:val="000D4E69"/>
    <w:rsid w:val="000D516F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B57"/>
    <w:rsid w:val="000E1012"/>
    <w:rsid w:val="000E1093"/>
    <w:rsid w:val="000E1177"/>
    <w:rsid w:val="000E1B40"/>
    <w:rsid w:val="000E3DDF"/>
    <w:rsid w:val="000E3E80"/>
    <w:rsid w:val="000E41EC"/>
    <w:rsid w:val="000E4890"/>
    <w:rsid w:val="000E5033"/>
    <w:rsid w:val="000E692C"/>
    <w:rsid w:val="000E79C6"/>
    <w:rsid w:val="000F003B"/>
    <w:rsid w:val="000F031A"/>
    <w:rsid w:val="000F0576"/>
    <w:rsid w:val="000F0F33"/>
    <w:rsid w:val="000F271E"/>
    <w:rsid w:val="000F283B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D2E"/>
    <w:rsid w:val="00100615"/>
    <w:rsid w:val="0010092D"/>
    <w:rsid w:val="00100ED8"/>
    <w:rsid w:val="001012BF"/>
    <w:rsid w:val="00101642"/>
    <w:rsid w:val="00101760"/>
    <w:rsid w:val="0010179A"/>
    <w:rsid w:val="00101FE5"/>
    <w:rsid w:val="00102864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828"/>
    <w:rsid w:val="0011274D"/>
    <w:rsid w:val="0011282B"/>
    <w:rsid w:val="00112D66"/>
    <w:rsid w:val="00112DDC"/>
    <w:rsid w:val="00114764"/>
    <w:rsid w:val="00116080"/>
    <w:rsid w:val="00117964"/>
    <w:rsid w:val="00120141"/>
    <w:rsid w:val="00120BBB"/>
    <w:rsid w:val="0012120A"/>
    <w:rsid w:val="00121596"/>
    <w:rsid w:val="00122A38"/>
    <w:rsid w:val="00123389"/>
    <w:rsid w:val="00125824"/>
    <w:rsid w:val="00125FC0"/>
    <w:rsid w:val="0012618D"/>
    <w:rsid w:val="00126A3F"/>
    <w:rsid w:val="00127CB0"/>
    <w:rsid w:val="001300F3"/>
    <w:rsid w:val="00131F11"/>
    <w:rsid w:val="00132772"/>
    <w:rsid w:val="00132B1C"/>
    <w:rsid w:val="00133EB9"/>
    <w:rsid w:val="0013496B"/>
    <w:rsid w:val="0013512A"/>
    <w:rsid w:val="00135141"/>
    <w:rsid w:val="00135898"/>
    <w:rsid w:val="00135C70"/>
    <w:rsid w:val="00136650"/>
    <w:rsid w:val="00136B9F"/>
    <w:rsid w:val="00136ECA"/>
    <w:rsid w:val="00140CB7"/>
    <w:rsid w:val="00140F21"/>
    <w:rsid w:val="001420CF"/>
    <w:rsid w:val="00142A41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2BC7"/>
    <w:rsid w:val="00156FA1"/>
    <w:rsid w:val="00156FDD"/>
    <w:rsid w:val="0015714C"/>
    <w:rsid w:val="00157C9C"/>
    <w:rsid w:val="0016089E"/>
    <w:rsid w:val="00160B74"/>
    <w:rsid w:val="001625A7"/>
    <w:rsid w:val="00162C66"/>
    <w:rsid w:val="0016354E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16"/>
    <w:rsid w:val="001705AC"/>
    <w:rsid w:val="00170A94"/>
    <w:rsid w:val="00170F5C"/>
    <w:rsid w:val="001713BB"/>
    <w:rsid w:val="00171D17"/>
    <w:rsid w:val="00173B5D"/>
    <w:rsid w:val="00174C11"/>
    <w:rsid w:val="00175090"/>
    <w:rsid w:val="0017556A"/>
    <w:rsid w:val="001756D9"/>
    <w:rsid w:val="00176AED"/>
    <w:rsid w:val="00177C30"/>
    <w:rsid w:val="001804BE"/>
    <w:rsid w:val="00181048"/>
    <w:rsid w:val="00181AD5"/>
    <w:rsid w:val="001822D6"/>
    <w:rsid w:val="001824D1"/>
    <w:rsid w:val="00182D6C"/>
    <w:rsid w:val="0018314E"/>
    <w:rsid w:val="0018366E"/>
    <w:rsid w:val="001841B0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CF8"/>
    <w:rsid w:val="00192E42"/>
    <w:rsid w:val="001933B6"/>
    <w:rsid w:val="00193508"/>
    <w:rsid w:val="00193752"/>
    <w:rsid w:val="00195F48"/>
    <w:rsid w:val="0019781D"/>
    <w:rsid w:val="001A070B"/>
    <w:rsid w:val="001A08FF"/>
    <w:rsid w:val="001A094C"/>
    <w:rsid w:val="001A1378"/>
    <w:rsid w:val="001A183C"/>
    <w:rsid w:val="001A2071"/>
    <w:rsid w:val="001A45F5"/>
    <w:rsid w:val="001A4830"/>
    <w:rsid w:val="001A4EA3"/>
    <w:rsid w:val="001A52F1"/>
    <w:rsid w:val="001A5951"/>
    <w:rsid w:val="001A5FAC"/>
    <w:rsid w:val="001A652B"/>
    <w:rsid w:val="001A6876"/>
    <w:rsid w:val="001A7889"/>
    <w:rsid w:val="001A7991"/>
    <w:rsid w:val="001B044D"/>
    <w:rsid w:val="001B14C1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C1BB3"/>
    <w:rsid w:val="001C23E8"/>
    <w:rsid w:val="001C34DC"/>
    <w:rsid w:val="001C37A9"/>
    <w:rsid w:val="001C389D"/>
    <w:rsid w:val="001C4764"/>
    <w:rsid w:val="001C4B3F"/>
    <w:rsid w:val="001C5661"/>
    <w:rsid w:val="001C614F"/>
    <w:rsid w:val="001C650E"/>
    <w:rsid w:val="001C6572"/>
    <w:rsid w:val="001C66BA"/>
    <w:rsid w:val="001C68BA"/>
    <w:rsid w:val="001C7A02"/>
    <w:rsid w:val="001D1BDA"/>
    <w:rsid w:val="001D1C24"/>
    <w:rsid w:val="001D1F10"/>
    <w:rsid w:val="001D200C"/>
    <w:rsid w:val="001D2676"/>
    <w:rsid w:val="001D272D"/>
    <w:rsid w:val="001D3743"/>
    <w:rsid w:val="001D3880"/>
    <w:rsid w:val="001D4717"/>
    <w:rsid w:val="001D4AC5"/>
    <w:rsid w:val="001D4F42"/>
    <w:rsid w:val="001D509A"/>
    <w:rsid w:val="001D5249"/>
    <w:rsid w:val="001D53AF"/>
    <w:rsid w:val="001D54EC"/>
    <w:rsid w:val="001D5613"/>
    <w:rsid w:val="001D6045"/>
    <w:rsid w:val="001D6DE8"/>
    <w:rsid w:val="001D7D1D"/>
    <w:rsid w:val="001E028D"/>
    <w:rsid w:val="001E0399"/>
    <w:rsid w:val="001E0870"/>
    <w:rsid w:val="001E112C"/>
    <w:rsid w:val="001E19B1"/>
    <w:rsid w:val="001E19CB"/>
    <w:rsid w:val="001E2050"/>
    <w:rsid w:val="001E325B"/>
    <w:rsid w:val="001E36E8"/>
    <w:rsid w:val="001E399C"/>
    <w:rsid w:val="001E3ABE"/>
    <w:rsid w:val="001E3B64"/>
    <w:rsid w:val="001E4374"/>
    <w:rsid w:val="001E4987"/>
    <w:rsid w:val="001E5665"/>
    <w:rsid w:val="001E5D78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10E"/>
    <w:rsid w:val="001F27B2"/>
    <w:rsid w:val="001F30BA"/>
    <w:rsid w:val="001F341A"/>
    <w:rsid w:val="001F3909"/>
    <w:rsid w:val="001F39C3"/>
    <w:rsid w:val="001F43DB"/>
    <w:rsid w:val="001F5512"/>
    <w:rsid w:val="001F5890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6151"/>
    <w:rsid w:val="00207120"/>
    <w:rsid w:val="002071CE"/>
    <w:rsid w:val="002072F3"/>
    <w:rsid w:val="00207D80"/>
    <w:rsid w:val="00210216"/>
    <w:rsid w:val="00210250"/>
    <w:rsid w:val="00210AB3"/>
    <w:rsid w:val="00211125"/>
    <w:rsid w:val="002113BC"/>
    <w:rsid w:val="002122E4"/>
    <w:rsid w:val="00212630"/>
    <w:rsid w:val="00212F58"/>
    <w:rsid w:val="00213798"/>
    <w:rsid w:val="0021494A"/>
    <w:rsid w:val="00214EB5"/>
    <w:rsid w:val="002151E7"/>
    <w:rsid w:val="002152F0"/>
    <w:rsid w:val="00215964"/>
    <w:rsid w:val="00215988"/>
    <w:rsid w:val="00216342"/>
    <w:rsid w:val="0021697E"/>
    <w:rsid w:val="00216AE8"/>
    <w:rsid w:val="00216B5B"/>
    <w:rsid w:val="00216D56"/>
    <w:rsid w:val="002176EF"/>
    <w:rsid w:val="00217F0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22A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493"/>
    <w:rsid w:val="00230FFD"/>
    <w:rsid w:val="00231D60"/>
    <w:rsid w:val="00232745"/>
    <w:rsid w:val="0023276E"/>
    <w:rsid w:val="0023315F"/>
    <w:rsid w:val="002333B3"/>
    <w:rsid w:val="002357ED"/>
    <w:rsid w:val="00237506"/>
    <w:rsid w:val="00237F15"/>
    <w:rsid w:val="0024120C"/>
    <w:rsid w:val="002415BD"/>
    <w:rsid w:val="00241962"/>
    <w:rsid w:val="00243513"/>
    <w:rsid w:val="00243F07"/>
    <w:rsid w:val="00244C32"/>
    <w:rsid w:val="002454B7"/>
    <w:rsid w:val="00245814"/>
    <w:rsid w:val="002458BE"/>
    <w:rsid w:val="00245CCE"/>
    <w:rsid w:val="00246158"/>
    <w:rsid w:val="00246595"/>
    <w:rsid w:val="00246BED"/>
    <w:rsid w:val="0025004B"/>
    <w:rsid w:val="00250986"/>
    <w:rsid w:val="002512DC"/>
    <w:rsid w:val="00251632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F80"/>
    <w:rsid w:val="00260116"/>
    <w:rsid w:val="00260424"/>
    <w:rsid w:val="00260CB9"/>
    <w:rsid w:val="00261071"/>
    <w:rsid w:val="00261D36"/>
    <w:rsid w:val="00262996"/>
    <w:rsid w:val="002629DD"/>
    <w:rsid w:val="00262B41"/>
    <w:rsid w:val="00262E3A"/>
    <w:rsid w:val="00263628"/>
    <w:rsid w:val="0026385D"/>
    <w:rsid w:val="00265611"/>
    <w:rsid w:val="00265651"/>
    <w:rsid w:val="002659FE"/>
    <w:rsid w:val="00265A5A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148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8C5"/>
    <w:rsid w:val="00275B69"/>
    <w:rsid w:val="0027699C"/>
    <w:rsid w:val="00276A44"/>
    <w:rsid w:val="00276B20"/>
    <w:rsid w:val="002773D6"/>
    <w:rsid w:val="00277DDF"/>
    <w:rsid w:val="00280251"/>
    <w:rsid w:val="00280750"/>
    <w:rsid w:val="00280B47"/>
    <w:rsid w:val="00280DDA"/>
    <w:rsid w:val="00281156"/>
    <w:rsid w:val="002816B9"/>
    <w:rsid w:val="0028255E"/>
    <w:rsid w:val="00282668"/>
    <w:rsid w:val="0028277B"/>
    <w:rsid w:val="00282812"/>
    <w:rsid w:val="00283C23"/>
    <w:rsid w:val="00286207"/>
    <w:rsid w:val="002863D5"/>
    <w:rsid w:val="002865EF"/>
    <w:rsid w:val="00286658"/>
    <w:rsid w:val="0028694F"/>
    <w:rsid w:val="00286FD6"/>
    <w:rsid w:val="002913B8"/>
    <w:rsid w:val="002915B7"/>
    <w:rsid w:val="00291E51"/>
    <w:rsid w:val="002928F7"/>
    <w:rsid w:val="00292D6B"/>
    <w:rsid w:val="00293EA9"/>
    <w:rsid w:val="002941B6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53E"/>
    <w:rsid w:val="002A2166"/>
    <w:rsid w:val="002A23C5"/>
    <w:rsid w:val="002A2993"/>
    <w:rsid w:val="002A3E86"/>
    <w:rsid w:val="002A6AA0"/>
    <w:rsid w:val="002B0FE6"/>
    <w:rsid w:val="002B162D"/>
    <w:rsid w:val="002B1F8F"/>
    <w:rsid w:val="002B23E0"/>
    <w:rsid w:val="002B2455"/>
    <w:rsid w:val="002B2E25"/>
    <w:rsid w:val="002B45AA"/>
    <w:rsid w:val="002B5B27"/>
    <w:rsid w:val="002B60D8"/>
    <w:rsid w:val="002B6BCD"/>
    <w:rsid w:val="002B7B57"/>
    <w:rsid w:val="002C01E3"/>
    <w:rsid w:val="002C070D"/>
    <w:rsid w:val="002C11E0"/>
    <w:rsid w:val="002C2B4A"/>
    <w:rsid w:val="002C3755"/>
    <w:rsid w:val="002C3D43"/>
    <w:rsid w:val="002C43AB"/>
    <w:rsid w:val="002C497E"/>
    <w:rsid w:val="002C4DEB"/>
    <w:rsid w:val="002C56D8"/>
    <w:rsid w:val="002C6460"/>
    <w:rsid w:val="002C6938"/>
    <w:rsid w:val="002C6AC2"/>
    <w:rsid w:val="002C6E7C"/>
    <w:rsid w:val="002C6EC6"/>
    <w:rsid w:val="002C78FB"/>
    <w:rsid w:val="002D071A"/>
    <w:rsid w:val="002D24F4"/>
    <w:rsid w:val="002D39A1"/>
    <w:rsid w:val="002D4B4A"/>
    <w:rsid w:val="002D586C"/>
    <w:rsid w:val="002D5E3C"/>
    <w:rsid w:val="002D65C7"/>
    <w:rsid w:val="002D6BDE"/>
    <w:rsid w:val="002D7685"/>
    <w:rsid w:val="002E0753"/>
    <w:rsid w:val="002E092D"/>
    <w:rsid w:val="002E1055"/>
    <w:rsid w:val="002E12A9"/>
    <w:rsid w:val="002E132E"/>
    <w:rsid w:val="002E17D8"/>
    <w:rsid w:val="002E32E6"/>
    <w:rsid w:val="002E3C54"/>
    <w:rsid w:val="002E6824"/>
    <w:rsid w:val="002E6CAE"/>
    <w:rsid w:val="002E719D"/>
    <w:rsid w:val="002E794A"/>
    <w:rsid w:val="002E7D9C"/>
    <w:rsid w:val="002E7FAD"/>
    <w:rsid w:val="002F11FE"/>
    <w:rsid w:val="002F269A"/>
    <w:rsid w:val="002F2D3B"/>
    <w:rsid w:val="002F2DA5"/>
    <w:rsid w:val="002F2DF1"/>
    <w:rsid w:val="002F32C4"/>
    <w:rsid w:val="002F389A"/>
    <w:rsid w:val="002F41AD"/>
    <w:rsid w:val="002F43FB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99D"/>
    <w:rsid w:val="00302FC2"/>
    <w:rsid w:val="00303418"/>
    <w:rsid w:val="00303D7A"/>
    <w:rsid w:val="00304F87"/>
    <w:rsid w:val="0030598F"/>
    <w:rsid w:val="00306786"/>
    <w:rsid w:val="00306A71"/>
    <w:rsid w:val="00307585"/>
    <w:rsid w:val="00307748"/>
    <w:rsid w:val="00307DAC"/>
    <w:rsid w:val="00310844"/>
    <w:rsid w:val="00310A1E"/>
    <w:rsid w:val="00310D0D"/>
    <w:rsid w:val="00311578"/>
    <w:rsid w:val="0031216E"/>
    <w:rsid w:val="00312232"/>
    <w:rsid w:val="00312591"/>
    <w:rsid w:val="00315554"/>
    <w:rsid w:val="003157EA"/>
    <w:rsid w:val="00315C82"/>
    <w:rsid w:val="00315DC8"/>
    <w:rsid w:val="003165D6"/>
    <w:rsid w:val="00316E2C"/>
    <w:rsid w:val="0031734C"/>
    <w:rsid w:val="00320B8D"/>
    <w:rsid w:val="00321B37"/>
    <w:rsid w:val="00322018"/>
    <w:rsid w:val="003226DF"/>
    <w:rsid w:val="00322E09"/>
    <w:rsid w:val="003235FD"/>
    <w:rsid w:val="0032373F"/>
    <w:rsid w:val="00323B07"/>
    <w:rsid w:val="00323BD6"/>
    <w:rsid w:val="0032413B"/>
    <w:rsid w:val="00324EF3"/>
    <w:rsid w:val="003262D8"/>
    <w:rsid w:val="00326780"/>
    <w:rsid w:val="003300C3"/>
    <w:rsid w:val="00331251"/>
    <w:rsid w:val="0033133D"/>
    <w:rsid w:val="00331B0D"/>
    <w:rsid w:val="00332A3B"/>
    <w:rsid w:val="00332E63"/>
    <w:rsid w:val="0033353B"/>
    <w:rsid w:val="00333B35"/>
    <w:rsid w:val="003340DC"/>
    <w:rsid w:val="003343B0"/>
    <w:rsid w:val="0033529C"/>
    <w:rsid w:val="00335482"/>
    <w:rsid w:val="00335A73"/>
    <w:rsid w:val="00335F81"/>
    <w:rsid w:val="0033686C"/>
    <w:rsid w:val="00340B71"/>
    <w:rsid w:val="00340EBF"/>
    <w:rsid w:val="00341ADA"/>
    <w:rsid w:val="00343043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1C28"/>
    <w:rsid w:val="003527B2"/>
    <w:rsid w:val="003529B8"/>
    <w:rsid w:val="00352EED"/>
    <w:rsid w:val="0035466A"/>
    <w:rsid w:val="0035574C"/>
    <w:rsid w:val="00355ECE"/>
    <w:rsid w:val="0035625A"/>
    <w:rsid w:val="003566FF"/>
    <w:rsid w:val="00356AE9"/>
    <w:rsid w:val="0036080F"/>
    <w:rsid w:val="0036082C"/>
    <w:rsid w:val="00360CF3"/>
    <w:rsid w:val="003610D3"/>
    <w:rsid w:val="0036279A"/>
    <w:rsid w:val="00363852"/>
    <w:rsid w:val="00363A78"/>
    <w:rsid w:val="00363C34"/>
    <w:rsid w:val="00364D7D"/>
    <w:rsid w:val="00364F7D"/>
    <w:rsid w:val="00365743"/>
    <w:rsid w:val="00365767"/>
    <w:rsid w:val="00365F6E"/>
    <w:rsid w:val="00366A81"/>
    <w:rsid w:val="00366B97"/>
    <w:rsid w:val="00366C67"/>
    <w:rsid w:val="003674B3"/>
    <w:rsid w:val="003674B6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5D2"/>
    <w:rsid w:val="00376966"/>
    <w:rsid w:val="00376ED2"/>
    <w:rsid w:val="003778C9"/>
    <w:rsid w:val="0038060E"/>
    <w:rsid w:val="003806B5"/>
    <w:rsid w:val="0038207E"/>
    <w:rsid w:val="00382108"/>
    <w:rsid w:val="00382335"/>
    <w:rsid w:val="0038268A"/>
    <w:rsid w:val="00382D5F"/>
    <w:rsid w:val="00384028"/>
    <w:rsid w:val="00384EF2"/>
    <w:rsid w:val="00385860"/>
    <w:rsid w:val="003865CA"/>
    <w:rsid w:val="00386E67"/>
    <w:rsid w:val="003871C1"/>
    <w:rsid w:val="003871ED"/>
    <w:rsid w:val="00387A30"/>
    <w:rsid w:val="003901C2"/>
    <w:rsid w:val="003903D3"/>
    <w:rsid w:val="00390E9F"/>
    <w:rsid w:val="00390EAA"/>
    <w:rsid w:val="003915C1"/>
    <w:rsid w:val="0039167C"/>
    <w:rsid w:val="00393614"/>
    <w:rsid w:val="003936F2"/>
    <w:rsid w:val="00393873"/>
    <w:rsid w:val="003948DD"/>
    <w:rsid w:val="00394D01"/>
    <w:rsid w:val="003950DD"/>
    <w:rsid w:val="0039607A"/>
    <w:rsid w:val="00396825"/>
    <w:rsid w:val="003971DA"/>
    <w:rsid w:val="003979CB"/>
    <w:rsid w:val="003A1B19"/>
    <w:rsid w:val="003A42A0"/>
    <w:rsid w:val="003A469E"/>
    <w:rsid w:val="003A4876"/>
    <w:rsid w:val="003A48D5"/>
    <w:rsid w:val="003A5662"/>
    <w:rsid w:val="003A609A"/>
    <w:rsid w:val="003A76F1"/>
    <w:rsid w:val="003A7929"/>
    <w:rsid w:val="003A7986"/>
    <w:rsid w:val="003A7BFB"/>
    <w:rsid w:val="003A7E9E"/>
    <w:rsid w:val="003B08C9"/>
    <w:rsid w:val="003B1103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B83"/>
    <w:rsid w:val="003C0DDE"/>
    <w:rsid w:val="003C2545"/>
    <w:rsid w:val="003C3A38"/>
    <w:rsid w:val="003C541B"/>
    <w:rsid w:val="003C5C76"/>
    <w:rsid w:val="003C6879"/>
    <w:rsid w:val="003C6E8A"/>
    <w:rsid w:val="003C7350"/>
    <w:rsid w:val="003C7437"/>
    <w:rsid w:val="003D014F"/>
    <w:rsid w:val="003D072B"/>
    <w:rsid w:val="003D0774"/>
    <w:rsid w:val="003D1AD3"/>
    <w:rsid w:val="003D22F7"/>
    <w:rsid w:val="003D25F7"/>
    <w:rsid w:val="003D29B9"/>
    <w:rsid w:val="003D2EB7"/>
    <w:rsid w:val="003D356D"/>
    <w:rsid w:val="003D37D2"/>
    <w:rsid w:val="003D414F"/>
    <w:rsid w:val="003D43F8"/>
    <w:rsid w:val="003D4FFC"/>
    <w:rsid w:val="003D508F"/>
    <w:rsid w:val="003D5C37"/>
    <w:rsid w:val="003D6447"/>
    <w:rsid w:val="003E034F"/>
    <w:rsid w:val="003E1296"/>
    <w:rsid w:val="003E162A"/>
    <w:rsid w:val="003E203F"/>
    <w:rsid w:val="003E2EB0"/>
    <w:rsid w:val="003E30FE"/>
    <w:rsid w:val="003E373F"/>
    <w:rsid w:val="003E3882"/>
    <w:rsid w:val="003E4724"/>
    <w:rsid w:val="003E5BAD"/>
    <w:rsid w:val="003E5CD9"/>
    <w:rsid w:val="003E6159"/>
    <w:rsid w:val="003E67A1"/>
    <w:rsid w:val="003F0446"/>
    <w:rsid w:val="003F0DA9"/>
    <w:rsid w:val="003F0E03"/>
    <w:rsid w:val="003F13F9"/>
    <w:rsid w:val="003F163F"/>
    <w:rsid w:val="003F1884"/>
    <w:rsid w:val="003F18A6"/>
    <w:rsid w:val="003F1C38"/>
    <w:rsid w:val="003F2EF0"/>
    <w:rsid w:val="003F34D4"/>
    <w:rsid w:val="003F3628"/>
    <w:rsid w:val="003F3945"/>
    <w:rsid w:val="003F3ADC"/>
    <w:rsid w:val="003F4293"/>
    <w:rsid w:val="003F4C6F"/>
    <w:rsid w:val="003F4E30"/>
    <w:rsid w:val="003F509D"/>
    <w:rsid w:val="003F573C"/>
    <w:rsid w:val="00400147"/>
    <w:rsid w:val="00400F18"/>
    <w:rsid w:val="0040123F"/>
    <w:rsid w:val="00401648"/>
    <w:rsid w:val="00401E1C"/>
    <w:rsid w:val="004029DE"/>
    <w:rsid w:val="0040356F"/>
    <w:rsid w:val="004035EE"/>
    <w:rsid w:val="00403D68"/>
    <w:rsid w:val="0040416A"/>
    <w:rsid w:val="00405597"/>
    <w:rsid w:val="004061CC"/>
    <w:rsid w:val="00406346"/>
    <w:rsid w:val="004065E5"/>
    <w:rsid w:val="00410ABC"/>
    <w:rsid w:val="00410B0A"/>
    <w:rsid w:val="00410D72"/>
    <w:rsid w:val="00411BB7"/>
    <w:rsid w:val="00412A80"/>
    <w:rsid w:val="00412C67"/>
    <w:rsid w:val="00413164"/>
    <w:rsid w:val="004138D2"/>
    <w:rsid w:val="00413CB5"/>
    <w:rsid w:val="00414585"/>
    <w:rsid w:val="00414ACD"/>
    <w:rsid w:val="00414B81"/>
    <w:rsid w:val="00414DE3"/>
    <w:rsid w:val="00415298"/>
    <w:rsid w:val="00415D8B"/>
    <w:rsid w:val="004163E0"/>
    <w:rsid w:val="00416B29"/>
    <w:rsid w:val="00417836"/>
    <w:rsid w:val="004201F9"/>
    <w:rsid w:val="00421EB0"/>
    <w:rsid w:val="00422956"/>
    <w:rsid w:val="00422B31"/>
    <w:rsid w:val="00423618"/>
    <w:rsid w:val="004239DF"/>
    <w:rsid w:val="004246C0"/>
    <w:rsid w:val="00425AD1"/>
    <w:rsid w:val="00426E37"/>
    <w:rsid w:val="004272E5"/>
    <w:rsid w:val="00427B1A"/>
    <w:rsid w:val="00427CE6"/>
    <w:rsid w:val="00430324"/>
    <w:rsid w:val="0043156E"/>
    <w:rsid w:val="00431BEF"/>
    <w:rsid w:val="00432212"/>
    <w:rsid w:val="00432A6B"/>
    <w:rsid w:val="00432C4A"/>
    <w:rsid w:val="00433E48"/>
    <w:rsid w:val="00434592"/>
    <w:rsid w:val="00434855"/>
    <w:rsid w:val="004354E2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712"/>
    <w:rsid w:val="00442511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5FB2"/>
    <w:rsid w:val="004508E8"/>
    <w:rsid w:val="00450F0F"/>
    <w:rsid w:val="004518E0"/>
    <w:rsid w:val="00452487"/>
    <w:rsid w:val="00452857"/>
    <w:rsid w:val="00452BB4"/>
    <w:rsid w:val="00452BF1"/>
    <w:rsid w:val="00452D22"/>
    <w:rsid w:val="00453086"/>
    <w:rsid w:val="004549EC"/>
    <w:rsid w:val="00454D5C"/>
    <w:rsid w:val="00455174"/>
    <w:rsid w:val="00455309"/>
    <w:rsid w:val="004562F4"/>
    <w:rsid w:val="0045735D"/>
    <w:rsid w:val="00457955"/>
    <w:rsid w:val="00457FF1"/>
    <w:rsid w:val="00461C89"/>
    <w:rsid w:val="00461D1B"/>
    <w:rsid w:val="00461DBE"/>
    <w:rsid w:val="004622F2"/>
    <w:rsid w:val="00462353"/>
    <w:rsid w:val="00462CE8"/>
    <w:rsid w:val="00463D83"/>
    <w:rsid w:val="00463EC0"/>
    <w:rsid w:val="0046566A"/>
    <w:rsid w:val="00465AE3"/>
    <w:rsid w:val="00466307"/>
    <w:rsid w:val="0046639A"/>
    <w:rsid w:val="004668D4"/>
    <w:rsid w:val="004676E5"/>
    <w:rsid w:val="004677D1"/>
    <w:rsid w:val="00471190"/>
    <w:rsid w:val="004711EF"/>
    <w:rsid w:val="00472046"/>
    <w:rsid w:val="00472760"/>
    <w:rsid w:val="00473001"/>
    <w:rsid w:val="00474557"/>
    <w:rsid w:val="0047518D"/>
    <w:rsid w:val="00475E71"/>
    <w:rsid w:val="0047656F"/>
    <w:rsid w:val="004766D7"/>
    <w:rsid w:val="0047795F"/>
    <w:rsid w:val="004819D9"/>
    <w:rsid w:val="004835A3"/>
    <w:rsid w:val="00485C7E"/>
    <w:rsid w:val="00485F39"/>
    <w:rsid w:val="00486982"/>
    <w:rsid w:val="00487531"/>
    <w:rsid w:val="004879E3"/>
    <w:rsid w:val="00487D57"/>
    <w:rsid w:val="00490145"/>
    <w:rsid w:val="00490287"/>
    <w:rsid w:val="00490D83"/>
    <w:rsid w:val="00490FAB"/>
    <w:rsid w:val="0049124C"/>
    <w:rsid w:val="0049171C"/>
    <w:rsid w:val="00492404"/>
    <w:rsid w:val="00492B50"/>
    <w:rsid w:val="00494FA2"/>
    <w:rsid w:val="00494FF2"/>
    <w:rsid w:val="00495749"/>
    <w:rsid w:val="00495A00"/>
    <w:rsid w:val="00495E61"/>
    <w:rsid w:val="00497481"/>
    <w:rsid w:val="00497877"/>
    <w:rsid w:val="00497F51"/>
    <w:rsid w:val="004A0A2F"/>
    <w:rsid w:val="004A21D0"/>
    <w:rsid w:val="004A2919"/>
    <w:rsid w:val="004A2991"/>
    <w:rsid w:val="004A2F73"/>
    <w:rsid w:val="004A3533"/>
    <w:rsid w:val="004A3DE0"/>
    <w:rsid w:val="004A41D1"/>
    <w:rsid w:val="004A6954"/>
    <w:rsid w:val="004A72C0"/>
    <w:rsid w:val="004B01C9"/>
    <w:rsid w:val="004B1578"/>
    <w:rsid w:val="004B170F"/>
    <w:rsid w:val="004B1D2E"/>
    <w:rsid w:val="004B1EEB"/>
    <w:rsid w:val="004B2D8E"/>
    <w:rsid w:val="004B2F3B"/>
    <w:rsid w:val="004B34BD"/>
    <w:rsid w:val="004B5067"/>
    <w:rsid w:val="004B5E9B"/>
    <w:rsid w:val="004B68BB"/>
    <w:rsid w:val="004B6BD8"/>
    <w:rsid w:val="004B73EB"/>
    <w:rsid w:val="004B783F"/>
    <w:rsid w:val="004C09B4"/>
    <w:rsid w:val="004C0ED4"/>
    <w:rsid w:val="004C1B00"/>
    <w:rsid w:val="004C219A"/>
    <w:rsid w:val="004C3AD6"/>
    <w:rsid w:val="004C460C"/>
    <w:rsid w:val="004C53D8"/>
    <w:rsid w:val="004C5872"/>
    <w:rsid w:val="004C66F1"/>
    <w:rsid w:val="004C7412"/>
    <w:rsid w:val="004C7937"/>
    <w:rsid w:val="004C7F29"/>
    <w:rsid w:val="004D0D39"/>
    <w:rsid w:val="004D3656"/>
    <w:rsid w:val="004D3ADB"/>
    <w:rsid w:val="004D3C23"/>
    <w:rsid w:val="004D3E54"/>
    <w:rsid w:val="004D4538"/>
    <w:rsid w:val="004D4A9F"/>
    <w:rsid w:val="004D4FB6"/>
    <w:rsid w:val="004D572F"/>
    <w:rsid w:val="004D5DB5"/>
    <w:rsid w:val="004D78ED"/>
    <w:rsid w:val="004E05D3"/>
    <w:rsid w:val="004E23A7"/>
    <w:rsid w:val="004E2554"/>
    <w:rsid w:val="004E5418"/>
    <w:rsid w:val="004E6B02"/>
    <w:rsid w:val="004E76F5"/>
    <w:rsid w:val="004F16E2"/>
    <w:rsid w:val="004F21EE"/>
    <w:rsid w:val="004F4E02"/>
    <w:rsid w:val="004F52E1"/>
    <w:rsid w:val="004F6196"/>
    <w:rsid w:val="004F6373"/>
    <w:rsid w:val="004F6C9B"/>
    <w:rsid w:val="004F6E37"/>
    <w:rsid w:val="00500B6A"/>
    <w:rsid w:val="0050101A"/>
    <w:rsid w:val="00501A5B"/>
    <w:rsid w:val="00502279"/>
    <w:rsid w:val="00502710"/>
    <w:rsid w:val="00502C94"/>
    <w:rsid w:val="00503307"/>
    <w:rsid w:val="00503D5E"/>
    <w:rsid w:val="00503E57"/>
    <w:rsid w:val="00503ECC"/>
    <w:rsid w:val="00505528"/>
    <w:rsid w:val="005059E2"/>
    <w:rsid w:val="00505C31"/>
    <w:rsid w:val="00505CC2"/>
    <w:rsid w:val="00506A80"/>
    <w:rsid w:val="0051016B"/>
    <w:rsid w:val="00510B56"/>
    <w:rsid w:val="00511CD1"/>
    <w:rsid w:val="00512C9C"/>
    <w:rsid w:val="00512D6A"/>
    <w:rsid w:val="00512E1B"/>
    <w:rsid w:val="00513006"/>
    <w:rsid w:val="005135EA"/>
    <w:rsid w:val="0051390A"/>
    <w:rsid w:val="00513A91"/>
    <w:rsid w:val="00514955"/>
    <w:rsid w:val="00514C5A"/>
    <w:rsid w:val="00514D8A"/>
    <w:rsid w:val="00516146"/>
    <w:rsid w:val="00516384"/>
    <w:rsid w:val="00517B5C"/>
    <w:rsid w:val="00517F10"/>
    <w:rsid w:val="00520F0F"/>
    <w:rsid w:val="005211C4"/>
    <w:rsid w:val="00522156"/>
    <w:rsid w:val="00522C81"/>
    <w:rsid w:val="00523175"/>
    <w:rsid w:val="00524DE1"/>
    <w:rsid w:val="00525BF0"/>
    <w:rsid w:val="00525C2F"/>
    <w:rsid w:val="00526671"/>
    <w:rsid w:val="00530791"/>
    <w:rsid w:val="00531682"/>
    <w:rsid w:val="005332D7"/>
    <w:rsid w:val="0053355C"/>
    <w:rsid w:val="005346E8"/>
    <w:rsid w:val="0053569A"/>
    <w:rsid w:val="00535702"/>
    <w:rsid w:val="00536850"/>
    <w:rsid w:val="00536AC8"/>
    <w:rsid w:val="00537430"/>
    <w:rsid w:val="005374E4"/>
    <w:rsid w:val="00540611"/>
    <w:rsid w:val="00541579"/>
    <w:rsid w:val="00542999"/>
    <w:rsid w:val="0054466D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C55"/>
    <w:rsid w:val="00553677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61031"/>
    <w:rsid w:val="005610D2"/>
    <w:rsid w:val="00561A3E"/>
    <w:rsid w:val="00562EDA"/>
    <w:rsid w:val="00563A91"/>
    <w:rsid w:val="00563E2C"/>
    <w:rsid w:val="00564486"/>
    <w:rsid w:val="005662C6"/>
    <w:rsid w:val="00566558"/>
    <w:rsid w:val="00566771"/>
    <w:rsid w:val="00566FFF"/>
    <w:rsid w:val="005677B6"/>
    <w:rsid w:val="0057170A"/>
    <w:rsid w:val="00572570"/>
    <w:rsid w:val="00572A4C"/>
    <w:rsid w:val="00573284"/>
    <w:rsid w:val="005738C0"/>
    <w:rsid w:val="00573DD4"/>
    <w:rsid w:val="00574029"/>
    <w:rsid w:val="00575332"/>
    <w:rsid w:val="00575F1E"/>
    <w:rsid w:val="005761F2"/>
    <w:rsid w:val="0058033C"/>
    <w:rsid w:val="00581A68"/>
    <w:rsid w:val="00581B00"/>
    <w:rsid w:val="00582FDB"/>
    <w:rsid w:val="005836AF"/>
    <w:rsid w:val="0058454D"/>
    <w:rsid w:val="005846D8"/>
    <w:rsid w:val="0058532E"/>
    <w:rsid w:val="005864FA"/>
    <w:rsid w:val="00586956"/>
    <w:rsid w:val="00587942"/>
    <w:rsid w:val="00590164"/>
    <w:rsid w:val="005902F9"/>
    <w:rsid w:val="00590995"/>
    <w:rsid w:val="00591628"/>
    <w:rsid w:val="005929A6"/>
    <w:rsid w:val="00592CD0"/>
    <w:rsid w:val="00596976"/>
    <w:rsid w:val="00597401"/>
    <w:rsid w:val="005A089B"/>
    <w:rsid w:val="005A186A"/>
    <w:rsid w:val="005A1B4F"/>
    <w:rsid w:val="005A2454"/>
    <w:rsid w:val="005A2A9B"/>
    <w:rsid w:val="005A3CCD"/>
    <w:rsid w:val="005A3E4B"/>
    <w:rsid w:val="005A47DF"/>
    <w:rsid w:val="005A6AD0"/>
    <w:rsid w:val="005A6C32"/>
    <w:rsid w:val="005A74E8"/>
    <w:rsid w:val="005B05C2"/>
    <w:rsid w:val="005B15C2"/>
    <w:rsid w:val="005B25EB"/>
    <w:rsid w:val="005B3056"/>
    <w:rsid w:val="005B3177"/>
    <w:rsid w:val="005B36AB"/>
    <w:rsid w:val="005B622A"/>
    <w:rsid w:val="005B6C6F"/>
    <w:rsid w:val="005B7577"/>
    <w:rsid w:val="005B7CF7"/>
    <w:rsid w:val="005B7FE3"/>
    <w:rsid w:val="005C0023"/>
    <w:rsid w:val="005C0348"/>
    <w:rsid w:val="005C0FCA"/>
    <w:rsid w:val="005C107E"/>
    <w:rsid w:val="005C1947"/>
    <w:rsid w:val="005C25A5"/>
    <w:rsid w:val="005C319B"/>
    <w:rsid w:val="005C3C5A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4EE9"/>
    <w:rsid w:val="005D59BB"/>
    <w:rsid w:val="005D6CA2"/>
    <w:rsid w:val="005D725D"/>
    <w:rsid w:val="005D7343"/>
    <w:rsid w:val="005D77CF"/>
    <w:rsid w:val="005D7BD2"/>
    <w:rsid w:val="005D7CC0"/>
    <w:rsid w:val="005E0377"/>
    <w:rsid w:val="005E085B"/>
    <w:rsid w:val="005E0BE1"/>
    <w:rsid w:val="005E1982"/>
    <w:rsid w:val="005E1C81"/>
    <w:rsid w:val="005E1D8E"/>
    <w:rsid w:val="005E2050"/>
    <w:rsid w:val="005E3E29"/>
    <w:rsid w:val="005E4410"/>
    <w:rsid w:val="005E4829"/>
    <w:rsid w:val="005E5E8F"/>
    <w:rsid w:val="005E6A78"/>
    <w:rsid w:val="005E7BE7"/>
    <w:rsid w:val="005F04DA"/>
    <w:rsid w:val="005F0514"/>
    <w:rsid w:val="005F14B2"/>
    <w:rsid w:val="005F1E65"/>
    <w:rsid w:val="005F202B"/>
    <w:rsid w:val="005F2943"/>
    <w:rsid w:val="005F2EC0"/>
    <w:rsid w:val="005F3D66"/>
    <w:rsid w:val="005F4E00"/>
    <w:rsid w:val="005F5A62"/>
    <w:rsid w:val="005F6B1E"/>
    <w:rsid w:val="005F6E26"/>
    <w:rsid w:val="005F75A0"/>
    <w:rsid w:val="00600CF2"/>
    <w:rsid w:val="006010A4"/>
    <w:rsid w:val="006034A7"/>
    <w:rsid w:val="006037FD"/>
    <w:rsid w:val="00604275"/>
    <w:rsid w:val="0060451A"/>
    <w:rsid w:val="00604847"/>
    <w:rsid w:val="00604D12"/>
    <w:rsid w:val="00606DD8"/>
    <w:rsid w:val="00607C77"/>
    <w:rsid w:val="00607D29"/>
    <w:rsid w:val="00610135"/>
    <w:rsid w:val="00611234"/>
    <w:rsid w:val="0061131E"/>
    <w:rsid w:val="0061155D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2093A"/>
    <w:rsid w:val="00621C92"/>
    <w:rsid w:val="0062322C"/>
    <w:rsid w:val="00623C0B"/>
    <w:rsid w:val="00626C0D"/>
    <w:rsid w:val="00627034"/>
    <w:rsid w:val="00627285"/>
    <w:rsid w:val="00627325"/>
    <w:rsid w:val="006274B4"/>
    <w:rsid w:val="0062751C"/>
    <w:rsid w:val="006276A9"/>
    <w:rsid w:val="0063008A"/>
    <w:rsid w:val="00631C31"/>
    <w:rsid w:val="0063224E"/>
    <w:rsid w:val="00632E8A"/>
    <w:rsid w:val="006331FF"/>
    <w:rsid w:val="00633C9C"/>
    <w:rsid w:val="00633CB5"/>
    <w:rsid w:val="00634B66"/>
    <w:rsid w:val="006352DF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2BC1"/>
    <w:rsid w:val="00643FC5"/>
    <w:rsid w:val="006446A5"/>
    <w:rsid w:val="00644AE7"/>
    <w:rsid w:val="00644BD6"/>
    <w:rsid w:val="0064558D"/>
    <w:rsid w:val="00645DE7"/>
    <w:rsid w:val="00646925"/>
    <w:rsid w:val="00647397"/>
    <w:rsid w:val="006476DD"/>
    <w:rsid w:val="006478F4"/>
    <w:rsid w:val="00647AF3"/>
    <w:rsid w:val="00647CAE"/>
    <w:rsid w:val="00650517"/>
    <w:rsid w:val="00650700"/>
    <w:rsid w:val="00651140"/>
    <w:rsid w:val="00651465"/>
    <w:rsid w:val="00653279"/>
    <w:rsid w:val="00654584"/>
    <w:rsid w:val="006550A4"/>
    <w:rsid w:val="006551B4"/>
    <w:rsid w:val="00656666"/>
    <w:rsid w:val="0065692A"/>
    <w:rsid w:val="00657B8D"/>
    <w:rsid w:val="00660409"/>
    <w:rsid w:val="00660948"/>
    <w:rsid w:val="00662717"/>
    <w:rsid w:val="0066277B"/>
    <w:rsid w:val="006630AB"/>
    <w:rsid w:val="006632B0"/>
    <w:rsid w:val="00663F5B"/>
    <w:rsid w:val="00664234"/>
    <w:rsid w:val="00664591"/>
    <w:rsid w:val="00664901"/>
    <w:rsid w:val="00664F0E"/>
    <w:rsid w:val="006652D3"/>
    <w:rsid w:val="00666330"/>
    <w:rsid w:val="00666A8C"/>
    <w:rsid w:val="00670735"/>
    <w:rsid w:val="006709DC"/>
    <w:rsid w:val="00673291"/>
    <w:rsid w:val="00673EC0"/>
    <w:rsid w:val="006740EF"/>
    <w:rsid w:val="006755C2"/>
    <w:rsid w:val="00675884"/>
    <w:rsid w:val="00675AC8"/>
    <w:rsid w:val="00675C27"/>
    <w:rsid w:val="00675F92"/>
    <w:rsid w:val="0067691F"/>
    <w:rsid w:val="006772B6"/>
    <w:rsid w:val="00677371"/>
    <w:rsid w:val="0067751B"/>
    <w:rsid w:val="00677966"/>
    <w:rsid w:val="00680255"/>
    <w:rsid w:val="00681722"/>
    <w:rsid w:val="00682042"/>
    <w:rsid w:val="00682A8F"/>
    <w:rsid w:val="00683FFC"/>
    <w:rsid w:val="00684427"/>
    <w:rsid w:val="00684908"/>
    <w:rsid w:val="00684B6C"/>
    <w:rsid w:val="00685CF7"/>
    <w:rsid w:val="00685D13"/>
    <w:rsid w:val="00686188"/>
    <w:rsid w:val="006876C7"/>
    <w:rsid w:val="006878F3"/>
    <w:rsid w:val="00690875"/>
    <w:rsid w:val="00690B50"/>
    <w:rsid w:val="00690BA3"/>
    <w:rsid w:val="0069121E"/>
    <w:rsid w:val="00691346"/>
    <w:rsid w:val="006930A3"/>
    <w:rsid w:val="006933C9"/>
    <w:rsid w:val="0069446A"/>
    <w:rsid w:val="00694498"/>
    <w:rsid w:val="00694D5D"/>
    <w:rsid w:val="00694DD3"/>
    <w:rsid w:val="00694E59"/>
    <w:rsid w:val="006955A5"/>
    <w:rsid w:val="00696A2B"/>
    <w:rsid w:val="00696BF0"/>
    <w:rsid w:val="00696F88"/>
    <w:rsid w:val="0069733E"/>
    <w:rsid w:val="006977CC"/>
    <w:rsid w:val="006A1830"/>
    <w:rsid w:val="006A3056"/>
    <w:rsid w:val="006A35BD"/>
    <w:rsid w:val="006A369C"/>
    <w:rsid w:val="006A3874"/>
    <w:rsid w:val="006A395C"/>
    <w:rsid w:val="006A3FD2"/>
    <w:rsid w:val="006A46A7"/>
    <w:rsid w:val="006A4A4E"/>
    <w:rsid w:val="006A5591"/>
    <w:rsid w:val="006A5C86"/>
    <w:rsid w:val="006A60DA"/>
    <w:rsid w:val="006A7836"/>
    <w:rsid w:val="006B06D5"/>
    <w:rsid w:val="006B0775"/>
    <w:rsid w:val="006B1CCC"/>
    <w:rsid w:val="006B1FBC"/>
    <w:rsid w:val="006B264B"/>
    <w:rsid w:val="006B3169"/>
    <w:rsid w:val="006B3348"/>
    <w:rsid w:val="006B35C6"/>
    <w:rsid w:val="006B3728"/>
    <w:rsid w:val="006B400B"/>
    <w:rsid w:val="006B4C45"/>
    <w:rsid w:val="006B4F60"/>
    <w:rsid w:val="006B53B5"/>
    <w:rsid w:val="006B5BDC"/>
    <w:rsid w:val="006B65E5"/>
    <w:rsid w:val="006B6EB1"/>
    <w:rsid w:val="006B77EA"/>
    <w:rsid w:val="006B79F4"/>
    <w:rsid w:val="006C146A"/>
    <w:rsid w:val="006C252A"/>
    <w:rsid w:val="006C26C9"/>
    <w:rsid w:val="006C2711"/>
    <w:rsid w:val="006C3804"/>
    <w:rsid w:val="006C3E81"/>
    <w:rsid w:val="006C43FA"/>
    <w:rsid w:val="006C5695"/>
    <w:rsid w:val="006C59F3"/>
    <w:rsid w:val="006C64E5"/>
    <w:rsid w:val="006C69F1"/>
    <w:rsid w:val="006D0DAB"/>
    <w:rsid w:val="006D135E"/>
    <w:rsid w:val="006D1AB2"/>
    <w:rsid w:val="006D239C"/>
    <w:rsid w:val="006D25C7"/>
    <w:rsid w:val="006D31C3"/>
    <w:rsid w:val="006D408E"/>
    <w:rsid w:val="006D69F9"/>
    <w:rsid w:val="006D6DA5"/>
    <w:rsid w:val="006D7219"/>
    <w:rsid w:val="006E09A8"/>
    <w:rsid w:val="006E0CC1"/>
    <w:rsid w:val="006E0F17"/>
    <w:rsid w:val="006E159E"/>
    <w:rsid w:val="006E3403"/>
    <w:rsid w:val="006E3408"/>
    <w:rsid w:val="006E3A57"/>
    <w:rsid w:val="006E44A7"/>
    <w:rsid w:val="006E54E1"/>
    <w:rsid w:val="006E5A5E"/>
    <w:rsid w:val="006E5C1E"/>
    <w:rsid w:val="006E662D"/>
    <w:rsid w:val="006E6697"/>
    <w:rsid w:val="006E72D4"/>
    <w:rsid w:val="006E73BD"/>
    <w:rsid w:val="006E7F17"/>
    <w:rsid w:val="006F0516"/>
    <w:rsid w:val="006F158E"/>
    <w:rsid w:val="006F1CE8"/>
    <w:rsid w:val="006F1D3C"/>
    <w:rsid w:val="006F1DA9"/>
    <w:rsid w:val="006F2110"/>
    <w:rsid w:val="006F2884"/>
    <w:rsid w:val="006F2E00"/>
    <w:rsid w:val="006F38FF"/>
    <w:rsid w:val="006F5438"/>
    <w:rsid w:val="006F5576"/>
    <w:rsid w:val="006F61FC"/>
    <w:rsid w:val="006F65C9"/>
    <w:rsid w:val="006F73DC"/>
    <w:rsid w:val="007002D7"/>
    <w:rsid w:val="007006D6"/>
    <w:rsid w:val="00700B4E"/>
    <w:rsid w:val="00700D3F"/>
    <w:rsid w:val="00700FC3"/>
    <w:rsid w:val="00701041"/>
    <w:rsid w:val="00701CBC"/>
    <w:rsid w:val="00702331"/>
    <w:rsid w:val="00702B46"/>
    <w:rsid w:val="00702D05"/>
    <w:rsid w:val="00702DFF"/>
    <w:rsid w:val="00703165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6532"/>
    <w:rsid w:val="007070F5"/>
    <w:rsid w:val="00710577"/>
    <w:rsid w:val="00710627"/>
    <w:rsid w:val="0071086A"/>
    <w:rsid w:val="00710A82"/>
    <w:rsid w:val="00710EED"/>
    <w:rsid w:val="00710F77"/>
    <w:rsid w:val="00711131"/>
    <w:rsid w:val="007111E9"/>
    <w:rsid w:val="00711B33"/>
    <w:rsid w:val="00712196"/>
    <w:rsid w:val="007125BF"/>
    <w:rsid w:val="007133EC"/>
    <w:rsid w:val="00713DBF"/>
    <w:rsid w:val="00713F0D"/>
    <w:rsid w:val="00715F29"/>
    <w:rsid w:val="00716909"/>
    <w:rsid w:val="00716B79"/>
    <w:rsid w:val="0072216B"/>
    <w:rsid w:val="0072428F"/>
    <w:rsid w:val="007245D5"/>
    <w:rsid w:val="007246E8"/>
    <w:rsid w:val="00724826"/>
    <w:rsid w:val="00724D7B"/>
    <w:rsid w:val="007264BA"/>
    <w:rsid w:val="0072693B"/>
    <w:rsid w:val="00726CE6"/>
    <w:rsid w:val="00730DA0"/>
    <w:rsid w:val="00731071"/>
    <w:rsid w:val="00731270"/>
    <w:rsid w:val="00731986"/>
    <w:rsid w:val="00731C0F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C7D"/>
    <w:rsid w:val="00737D95"/>
    <w:rsid w:val="00740747"/>
    <w:rsid w:val="00740A38"/>
    <w:rsid w:val="00742683"/>
    <w:rsid w:val="0074366F"/>
    <w:rsid w:val="007437AE"/>
    <w:rsid w:val="00743B6B"/>
    <w:rsid w:val="00743EF3"/>
    <w:rsid w:val="0074406F"/>
    <w:rsid w:val="007444F7"/>
    <w:rsid w:val="007447B1"/>
    <w:rsid w:val="00744E19"/>
    <w:rsid w:val="0074553D"/>
    <w:rsid w:val="00746041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FA9"/>
    <w:rsid w:val="00755668"/>
    <w:rsid w:val="00755FD6"/>
    <w:rsid w:val="0075603F"/>
    <w:rsid w:val="00756D8B"/>
    <w:rsid w:val="00756E3A"/>
    <w:rsid w:val="007605E9"/>
    <w:rsid w:val="007619AD"/>
    <w:rsid w:val="00761F36"/>
    <w:rsid w:val="00762E47"/>
    <w:rsid w:val="00764778"/>
    <w:rsid w:val="00764B81"/>
    <w:rsid w:val="00765421"/>
    <w:rsid w:val="0076546D"/>
    <w:rsid w:val="00766479"/>
    <w:rsid w:val="00766A2B"/>
    <w:rsid w:val="007670F0"/>
    <w:rsid w:val="00770C60"/>
    <w:rsid w:val="00770E78"/>
    <w:rsid w:val="00771D69"/>
    <w:rsid w:val="007726A7"/>
    <w:rsid w:val="007726F1"/>
    <w:rsid w:val="0077302C"/>
    <w:rsid w:val="007742C2"/>
    <w:rsid w:val="00775C1B"/>
    <w:rsid w:val="00780611"/>
    <w:rsid w:val="007810AF"/>
    <w:rsid w:val="007832CA"/>
    <w:rsid w:val="007848B7"/>
    <w:rsid w:val="007857D8"/>
    <w:rsid w:val="00786000"/>
    <w:rsid w:val="0078603F"/>
    <w:rsid w:val="00786356"/>
    <w:rsid w:val="00786E75"/>
    <w:rsid w:val="00786FB4"/>
    <w:rsid w:val="00787980"/>
    <w:rsid w:val="00787E3B"/>
    <w:rsid w:val="0079028B"/>
    <w:rsid w:val="00790E56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765"/>
    <w:rsid w:val="00797E04"/>
    <w:rsid w:val="007A0F25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7007"/>
    <w:rsid w:val="007A7ACB"/>
    <w:rsid w:val="007B138C"/>
    <w:rsid w:val="007B34A4"/>
    <w:rsid w:val="007B3E89"/>
    <w:rsid w:val="007B692F"/>
    <w:rsid w:val="007B74A3"/>
    <w:rsid w:val="007B75FE"/>
    <w:rsid w:val="007B7756"/>
    <w:rsid w:val="007B7F8A"/>
    <w:rsid w:val="007C103D"/>
    <w:rsid w:val="007C1079"/>
    <w:rsid w:val="007C14EE"/>
    <w:rsid w:val="007C1537"/>
    <w:rsid w:val="007C2D23"/>
    <w:rsid w:val="007C3E71"/>
    <w:rsid w:val="007C48A8"/>
    <w:rsid w:val="007C4900"/>
    <w:rsid w:val="007C53D3"/>
    <w:rsid w:val="007C5C32"/>
    <w:rsid w:val="007C5CF0"/>
    <w:rsid w:val="007C61DB"/>
    <w:rsid w:val="007C6201"/>
    <w:rsid w:val="007C7CF6"/>
    <w:rsid w:val="007D011A"/>
    <w:rsid w:val="007D26C1"/>
    <w:rsid w:val="007D2D68"/>
    <w:rsid w:val="007D2E32"/>
    <w:rsid w:val="007D3A5B"/>
    <w:rsid w:val="007D3D49"/>
    <w:rsid w:val="007D42F7"/>
    <w:rsid w:val="007D55A4"/>
    <w:rsid w:val="007D56B2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C31"/>
    <w:rsid w:val="007E0DD3"/>
    <w:rsid w:val="007E118B"/>
    <w:rsid w:val="007E28E0"/>
    <w:rsid w:val="007E28E3"/>
    <w:rsid w:val="007E34E3"/>
    <w:rsid w:val="007E3DB5"/>
    <w:rsid w:val="007E3ED4"/>
    <w:rsid w:val="007E5A12"/>
    <w:rsid w:val="007E5F5F"/>
    <w:rsid w:val="007E66C3"/>
    <w:rsid w:val="007E6E66"/>
    <w:rsid w:val="007E7153"/>
    <w:rsid w:val="007E720D"/>
    <w:rsid w:val="007E7858"/>
    <w:rsid w:val="007F1254"/>
    <w:rsid w:val="007F2CE5"/>
    <w:rsid w:val="007F3099"/>
    <w:rsid w:val="007F3782"/>
    <w:rsid w:val="007F43AF"/>
    <w:rsid w:val="007F54DC"/>
    <w:rsid w:val="007F5C28"/>
    <w:rsid w:val="007F6371"/>
    <w:rsid w:val="007F6689"/>
    <w:rsid w:val="007F70A4"/>
    <w:rsid w:val="007F72B6"/>
    <w:rsid w:val="007F7471"/>
    <w:rsid w:val="007F750B"/>
    <w:rsid w:val="007F7FD9"/>
    <w:rsid w:val="00801A7B"/>
    <w:rsid w:val="00801B18"/>
    <w:rsid w:val="00801C3F"/>
    <w:rsid w:val="008021B6"/>
    <w:rsid w:val="00802C2D"/>
    <w:rsid w:val="008030A2"/>
    <w:rsid w:val="00804A2A"/>
    <w:rsid w:val="00804EC6"/>
    <w:rsid w:val="00805355"/>
    <w:rsid w:val="008057A5"/>
    <w:rsid w:val="00805B99"/>
    <w:rsid w:val="00805C26"/>
    <w:rsid w:val="00806376"/>
    <w:rsid w:val="00806A55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2012"/>
    <w:rsid w:val="00822CDE"/>
    <w:rsid w:val="00822EB2"/>
    <w:rsid w:val="008238C5"/>
    <w:rsid w:val="008258E0"/>
    <w:rsid w:val="00825B9E"/>
    <w:rsid w:val="00825D34"/>
    <w:rsid w:val="008263F4"/>
    <w:rsid w:val="00827DD3"/>
    <w:rsid w:val="00830103"/>
    <w:rsid w:val="00831007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12F"/>
    <w:rsid w:val="00836B47"/>
    <w:rsid w:val="00837381"/>
    <w:rsid w:val="00837B00"/>
    <w:rsid w:val="00837D26"/>
    <w:rsid w:val="008401D6"/>
    <w:rsid w:val="0084031A"/>
    <w:rsid w:val="00840364"/>
    <w:rsid w:val="008407FC"/>
    <w:rsid w:val="00841331"/>
    <w:rsid w:val="0084197B"/>
    <w:rsid w:val="00841A9C"/>
    <w:rsid w:val="00841DEF"/>
    <w:rsid w:val="00841E99"/>
    <w:rsid w:val="00841F55"/>
    <w:rsid w:val="00841FD2"/>
    <w:rsid w:val="00842FE0"/>
    <w:rsid w:val="008444F9"/>
    <w:rsid w:val="00844EA3"/>
    <w:rsid w:val="00844ED4"/>
    <w:rsid w:val="00846161"/>
    <w:rsid w:val="008463F6"/>
    <w:rsid w:val="0084720C"/>
    <w:rsid w:val="00847930"/>
    <w:rsid w:val="00847DEC"/>
    <w:rsid w:val="00850FF1"/>
    <w:rsid w:val="00851D41"/>
    <w:rsid w:val="00851F14"/>
    <w:rsid w:val="0085231D"/>
    <w:rsid w:val="0085268A"/>
    <w:rsid w:val="008529B4"/>
    <w:rsid w:val="0085352E"/>
    <w:rsid w:val="00853FFE"/>
    <w:rsid w:val="00854308"/>
    <w:rsid w:val="008547AE"/>
    <w:rsid w:val="0085498E"/>
    <w:rsid w:val="00855690"/>
    <w:rsid w:val="00855F51"/>
    <w:rsid w:val="00856801"/>
    <w:rsid w:val="00856D48"/>
    <w:rsid w:val="00857A1F"/>
    <w:rsid w:val="00857ABD"/>
    <w:rsid w:val="008603B1"/>
    <w:rsid w:val="00862B09"/>
    <w:rsid w:val="00862F2E"/>
    <w:rsid w:val="00863426"/>
    <w:rsid w:val="00865299"/>
    <w:rsid w:val="008666D1"/>
    <w:rsid w:val="00866B4D"/>
    <w:rsid w:val="008709BA"/>
    <w:rsid w:val="00870A83"/>
    <w:rsid w:val="008712EB"/>
    <w:rsid w:val="00871390"/>
    <w:rsid w:val="00872029"/>
    <w:rsid w:val="0087220C"/>
    <w:rsid w:val="0087252F"/>
    <w:rsid w:val="00874211"/>
    <w:rsid w:val="00874265"/>
    <w:rsid w:val="008752FB"/>
    <w:rsid w:val="00875455"/>
    <w:rsid w:val="00875966"/>
    <w:rsid w:val="00876456"/>
    <w:rsid w:val="00876A06"/>
    <w:rsid w:val="0087732F"/>
    <w:rsid w:val="00877764"/>
    <w:rsid w:val="00877A19"/>
    <w:rsid w:val="00877A98"/>
    <w:rsid w:val="00877FD9"/>
    <w:rsid w:val="00880AC6"/>
    <w:rsid w:val="0088160F"/>
    <w:rsid w:val="00881741"/>
    <w:rsid w:val="00881C82"/>
    <w:rsid w:val="00881CD3"/>
    <w:rsid w:val="008827AD"/>
    <w:rsid w:val="008829FB"/>
    <w:rsid w:val="00883486"/>
    <w:rsid w:val="008838E2"/>
    <w:rsid w:val="00883CED"/>
    <w:rsid w:val="00884CEA"/>
    <w:rsid w:val="008863CE"/>
    <w:rsid w:val="00886C7B"/>
    <w:rsid w:val="00887C45"/>
    <w:rsid w:val="00887EE3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151"/>
    <w:rsid w:val="008A2363"/>
    <w:rsid w:val="008A2B9A"/>
    <w:rsid w:val="008A3368"/>
    <w:rsid w:val="008A3734"/>
    <w:rsid w:val="008A3B1E"/>
    <w:rsid w:val="008A4768"/>
    <w:rsid w:val="008A4855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2E3"/>
    <w:rsid w:val="008B1B00"/>
    <w:rsid w:val="008B22CE"/>
    <w:rsid w:val="008B3131"/>
    <w:rsid w:val="008B35A0"/>
    <w:rsid w:val="008B35A1"/>
    <w:rsid w:val="008B529D"/>
    <w:rsid w:val="008B7F5D"/>
    <w:rsid w:val="008C021E"/>
    <w:rsid w:val="008C05A9"/>
    <w:rsid w:val="008C0A60"/>
    <w:rsid w:val="008C1AA5"/>
    <w:rsid w:val="008C1B28"/>
    <w:rsid w:val="008C1CC4"/>
    <w:rsid w:val="008C1CEE"/>
    <w:rsid w:val="008C2D24"/>
    <w:rsid w:val="008C33BB"/>
    <w:rsid w:val="008C38C3"/>
    <w:rsid w:val="008C3D9A"/>
    <w:rsid w:val="008C4057"/>
    <w:rsid w:val="008C45BD"/>
    <w:rsid w:val="008C49AC"/>
    <w:rsid w:val="008C57A9"/>
    <w:rsid w:val="008C6315"/>
    <w:rsid w:val="008C7CC9"/>
    <w:rsid w:val="008D0F24"/>
    <w:rsid w:val="008D169B"/>
    <w:rsid w:val="008D2150"/>
    <w:rsid w:val="008D3B0D"/>
    <w:rsid w:val="008D436F"/>
    <w:rsid w:val="008D4FDA"/>
    <w:rsid w:val="008D5A1C"/>
    <w:rsid w:val="008D7410"/>
    <w:rsid w:val="008E01E5"/>
    <w:rsid w:val="008E07B3"/>
    <w:rsid w:val="008E1309"/>
    <w:rsid w:val="008E18F2"/>
    <w:rsid w:val="008E1D5A"/>
    <w:rsid w:val="008E25EB"/>
    <w:rsid w:val="008E2662"/>
    <w:rsid w:val="008E2C23"/>
    <w:rsid w:val="008E3AE7"/>
    <w:rsid w:val="008E3BCB"/>
    <w:rsid w:val="008E40CC"/>
    <w:rsid w:val="008E5A0F"/>
    <w:rsid w:val="008E5D59"/>
    <w:rsid w:val="008E6D6C"/>
    <w:rsid w:val="008E6EF3"/>
    <w:rsid w:val="008F00AF"/>
    <w:rsid w:val="008F0682"/>
    <w:rsid w:val="008F118B"/>
    <w:rsid w:val="008F21B4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1FE"/>
    <w:rsid w:val="00901A00"/>
    <w:rsid w:val="009033A2"/>
    <w:rsid w:val="009051EF"/>
    <w:rsid w:val="00906E43"/>
    <w:rsid w:val="009112E8"/>
    <w:rsid w:val="00911369"/>
    <w:rsid w:val="00911A11"/>
    <w:rsid w:val="00912326"/>
    <w:rsid w:val="00912372"/>
    <w:rsid w:val="00913592"/>
    <w:rsid w:val="0091369A"/>
    <w:rsid w:val="00913BC7"/>
    <w:rsid w:val="009145CC"/>
    <w:rsid w:val="00915129"/>
    <w:rsid w:val="0091545C"/>
    <w:rsid w:val="0091598F"/>
    <w:rsid w:val="00916ED9"/>
    <w:rsid w:val="0091764F"/>
    <w:rsid w:val="00917C1E"/>
    <w:rsid w:val="00920014"/>
    <w:rsid w:val="0092144F"/>
    <w:rsid w:val="00921B0A"/>
    <w:rsid w:val="00921DE6"/>
    <w:rsid w:val="009227D8"/>
    <w:rsid w:val="009227E7"/>
    <w:rsid w:val="0092342A"/>
    <w:rsid w:val="00923D36"/>
    <w:rsid w:val="00924145"/>
    <w:rsid w:val="00924DF2"/>
    <w:rsid w:val="00925E77"/>
    <w:rsid w:val="0092635A"/>
    <w:rsid w:val="009271B9"/>
    <w:rsid w:val="0093032D"/>
    <w:rsid w:val="0093035B"/>
    <w:rsid w:val="0093046F"/>
    <w:rsid w:val="0093061F"/>
    <w:rsid w:val="00930A38"/>
    <w:rsid w:val="009317C3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27EC"/>
    <w:rsid w:val="00942F44"/>
    <w:rsid w:val="009435E6"/>
    <w:rsid w:val="00944791"/>
    <w:rsid w:val="00945CE9"/>
    <w:rsid w:val="0094624D"/>
    <w:rsid w:val="00950D30"/>
    <w:rsid w:val="00951E6C"/>
    <w:rsid w:val="0095234C"/>
    <w:rsid w:val="00953878"/>
    <w:rsid w:val="00953A7B"/>
    <w:rsid w:val="00956143"/>
    <w:rsid w:val="00956733"/>
    <w:rsid w:val="00956922"/>
    <w:rsid w:val="00956ED3"/>
    <w:rsid w:val="0095711F"/>
    <w:rsid w:val="0096018A"/>
    <w:rsid w:val="00960510"/>
    <w:rsid w:val="00960ADF"/>
    <w:rsid w:val="0096101D"/>
    <w:rsid w:val="009621D7"/>
    <w:rsid w:val="009624A2"/>
    <w:rsid w:val="0096284C"/>
    <w:rsid w:val="009635B5"/>
    <w:rsid w:val="00963662"/>
    <w:rsid w:val="00963A4D"/>
    <w:rsid w:val="00964502"/>
    <w:rsid w:val="00964817"/>
    <w:rsid w:val="009651F7"/>
    <w:rsid w:val="009660DF"/>
    <w:rsid w:val="00966238"/>
    <w:rsid w:val="009665BE"/>
    <w:rsid w:val="00967160"/>
    <w:rsid w:val="009673F6"/>
    <w:rsid w:val="009678E8"/>
    <w:rsid w:val="00970CB3"/>
    <w:rsid w:val="00970F79"/>
    <w:rsid w:val="0097103A"/>
    <w:rsid w:val="00971280"/>
    <w:rsid w:val="00973F19"/>
    <w:rsid w:val="00974092"/>
    <w:rsid w:val="00974E2C"/>
    <w:rsid w:val="009753EC"/>
    <w:rsid w:val="00975DB8"/>
    <w:rsid w:val="00977056"/>
    <w:rsid w:val="00977FD7"/>
    <w:rsid w:val="00980503"/>
    <w:rsid w:val="00981019"/>
    <w:rsid w:val="009812EE"/>
    <w:rsid w:val="009816BB"/>
    <w:rsid w:val="009824C3"/>
    <w:rsid w:val="009831C4"/>
    <w:rsid w:val="00983CB4"/>
    <w:rsid w:val="009845C3"/>
    <w:rsid w:val="009848B8"/>
    <w:rsid w:val="00985C8E"/>
    <w:rsid w:val="00985FFE"/>
    <w:rsid w:val="009860A7"/>
    <w:rsid w:val="009865DF"/>
    <w:rsid w:val="00986C52"/>
    <w:rsid w:val="00987DF6"/>
    <w:rsid w:val="0099056B"/>
    <w:rsid w:val="009906EC"/>
    <w:rsid w:val="00991450"/>
    <w:rsid w:val="009917EF"/>
    <w:rsid w:val="00992728"/>
    <w:rsid w:val="009928DF"/>
    <w:rsid w:val="00993D71"/>
    <w:rsid w:val="009943D0"/>
    <w:rsid w:val="00994B39"/>
    <w:rsid w:val="00995339"/>
    <w:rsid w:val="00995394"/>
    <w:rsid w:val="00995F81"/>
    <w:rsid w:val="009961C4"/>
    <w:rsid w:val="00996A33"/>
    <w:rsid w:val="00997E8B"/>
    <w:rsid w:val="009A0322"/>
    <w:rsid w:val="009A08C9"/>
    <w:rsid w:val="009A1219"/>
    <w:rsid w:val="009A13EE"/>
    <w:rsid w:val="009A23AE"/>
    <w:rsid w:val="009A2BCA"/>
    <w:rsid w:val="009A2CCB"/>
    <w:rsid w:val="009A330C"/>
    <w:rsid w:val="009A3404"/>
    <w:rsid w:val="009A351F"/>
    <w:rsid w:val="009A38BB"/>
    <w:rsid w:val="009A5201"/>
    <w:rsid w:val="009A57F9"/>
    <w:rsid w:val="009A70B3"/>
    <w:rsid w:val="009A780E"/>
    <w:rsid w:val="009A78F4"/>
    <w:rsid w:val="009B02FE"/>
    <w:rsid w:val="009B097E"/>
    <w:rsid w:val="009B1168"/>
    <w:rsid w:val="009B16F2"/>
    <w:rsid w:val="009B1A96"/>
    <w:rsid w:val="009B348C"/>
    <w:rsid w:val="009B354D"/>
    <w:rsid w:val="009B36B5"/>
    <w:rsid w:val="009B3B4E"/>
    <w:rsid w:val="009B4262"/>
    <w:rsid w:val="009B43B6"/>
    <w:rsid w:val="009B43EC"/>
    <w:rsid w:val="009B4DAD"/>
    <w:rsid w:val="009B6091"/>
    <w:rsid w:val="009B65D0"/>
    <w:rsid w:val="009B6AAF"/>
    <w:rsid w:val="009B710A"/>
    <w:rsid w:val="009B772B"/>
    <w:rsid w:val="009C0082"/>
    <w:rsid w:val="009C125B"/>
    <w:rsid w:val="009C13D4"/>
    <w:rsid w:val="009C23C5"/>
    <w:rsid w:val="009C2445"/>
    <w:rsid w:val="009C313C"/>
    <w:rsid w:val="009C3492"/>
    <w:rsid w:val="009C3558"/>
    <w:rsid w:val="009C4755"/>
    <w:rsid w:val="009C4A88"/>
    <w:rsid w:val="009C5320"/>
    <w:rsid w:val="009C5C1F"/>
    <w:rsid w:val="009C5EBB"/>
    <w:rsid w:val="009C6829"/>
    <w:rsid w:val="009C7105"/>
    <w:rsid w:val="009C77EC"/>
    <w:rsid w:val="009C7A92"/>
    <w:rsid w:val="009D0598"/>
    <w:rsid w:val="009D05FC"/>
    <w:rsid w:val="009D118A"/>
    <w:rsid w:val="009D175C"/>
    <w:rsid w:val="009D184B"/>
    <w:rsid w:val="009D2425"/>
    <w:rsid w:val="009D2961"/>
    <w:rsid w:val="009D35BD"/>
    <w:rsid w:val="009D35EC"/>
    <w:rsid w:val="009D3A23"/>
    <w:rsid w:val="009D3A2D"/>
    <w:rsid w:val="009D47C8"/>
    <w:rsid w:val="009D530B"/>
    <w:rsid w:val="009D5855"/>
    <w:rsid w:val="009D58F3"/>
    <w:rsid w:val="009D5C88"/>
    <w:rsid w:val="009D61BE"/>
    <w:rsid w:val="009D6EB2"/>
    <w:rsid w:val="009E07C4"/>
    <w:rsid w:val="009E123E"/>
    <w:rsid w:val="009E1400"/>
    <w:rsid w:val="009E15F6"/>
    <w:rsid w:val="009E32C6"/>
    <w:rsid w:val="009E4360"/>
    <w:rsid w:val="009E4618"/>
    <w:rsid w:val="009E4F63"/>
    <w:rsid w:val="009E6373"/>
    <w:rsid w:val="009E7474"/>
    <w:rsid w:val="009E788B"/>
    <w:rsid w:val="009E7BC3"/>
    <w:rsid w:val="009F06FC"/>
    <w:rsid w:val="009F0CB4"/>
    <w:rsid w:val="009F140E"/>
    <w:rsid w:val="009F2759"/>
    <w:rsid w:val="009F2B99"/>
    <w:rsid w:val="009F3042"/>
    <w:rsid w:val="009F313C"/>
    <w:rsid w:val="009F3227"/>
    <w:rsid w:val="009F5315"/>
    <w:rsid w:val="009F57A3"/>
    <w:rsid w:val="009F5AF4"/>
    <w:rsid w:val="009F6D75"/>
    <w:rsid w:val="009F71DE"/>
    <w:rsid w:val="009F77F9"/>
    <w:rsid w:val="009F795D"/>
    <w:rsid w:val="009F7C63"/>
    <w:rsid w:val="009F7D42"/>
    <w:rsid w:val="00A000F0"/>
    <w:rsid w:val="00A00133"/>
    <w:rsid w:val="00A01457"/>
    <w:rsid w:val="00A017F2"/>
    <w:rsid w:val="00A019CD"/>
    <w:rsid w:val="00A023DA"/>
    <w:rsid w:val="00A02434"/>
    <w:rsid w:val="00A02FFB"/>
    <w:rsid w:val="00A03383"/>
    <w:rsid w:val="00A03A06"/>
    <w:rsid w:val="00A041D3"/>
    <w:rsid w:val="00A051E3"/>
    <w:rsid w:val="00A05753"/>
    <w:rsid w:val="00A06276"/>
    <w:rsid w:val="00A07369"/>
    <w:rsid w:val="00A1011E"/>
    <w:rsid w:val="00A10547"/>
    <w:rsid w:val="00A10A06"/>
    <w:rsid w:val="00A10F8F"/>
    <w:rsid w:val="00A111EE"/>
    <w:rsid w:val="00A11A09"/>
    <w:rsid w:val="00A12079"/>
    <w:rsid w:val="00A128B8"/>
    <w:rsid w:val="00A129EA"/>
    <w:rsid w:val="00A12B48"/>
    <w:rsid w:val="00A14781"/>
    <w:rsid w:val="00A15412"/>
    <w:rsid w:val="00A15C99"/>
    <w:rsid w:val="00A163B8"/>
    <w:rsid w:val="00A16C22"/>
    <w:rsid w:val="00A17B89"/>
    <w:rsid w:val="00A20760"/>
    <w:rsid w:val="00A215E8"/>
    <w:rsid w:val="00A217FC"/>
    <w:rsid w:val="00A22270"/>
    <w:rsid w:val="00A22A97"/>
    <w:rsid w:val="00A235F9"/>
    <w:rsid w:val="00A23B27"/>
    <w:rsid w:val="00A2482D"/>
    <w:rsid w:val="00A24BB3"/>
    <w:rsid w:val="00A24C79"/>
    <w:rsid w:val="00A24F4F"/>
    <w:rsid w:val="00A2588A"/>
    <w:rsid w:val="00A25F87"/>
    <w:rsid w:val="00A26164"/>
    <w:rsid w:val="00A2629A"/>
    <w:rsid w:val="00A2647A"/>
    <w:rsid w:val="00A31D94"/>
    <w:rsid w:val="00A32C05"/>
    <w:rsid w:val="00A3316F"/>
    <w:rsid w:val="00A333C2"/>
    <w:rsid w:val="00A33667"/>
    <w:rsid w:val="00A34233"/>
    <w:rsid w:val="00A34BB4"/>
    <w:rsid w:val="00A34BE2"/>
    <w:rsid w:val="00A35145"/>
    <w:rsid w:val="00A366C6"/>
    <w:rsid w:val="00A413CA"/>
    <w:rsid w:val="00A41667"/>
    <w:rsid w:val="00A41E6F"/>
    <w:rsid w:val="00A42C7F"/>
    <w:rsid w:val="00A43AFB"/>
    <w:rsid w:val="00A43EAA"/>
    <w:rsid w:val="00A447FE"/>
    <w:rsid w:val="00A44E90"/>
    <w:rsid w:val="00A46545"/>
    <w:rsid w:val="00A46C45"/>
    <w:rsid w:val="00A46CE4"/>
    <w:rsid w:val="00A4764D"/>
    <w:rsid w:val="00A47897"/>
    <w:rsid w:val="00A47926"/>
    <w:rsid w:val="00A50110"/>
    <w:rsid w:val="00A50141"/>
    <w:rsid w:val="00A50247"/>
    <w:rsid w:val="00A50373"/>
    <w:rsid w:val="00A503C5"/>
    <w:rsid w:val="00A50530"/>
    <w:rsid w:val="00A51194"/>
    <w:rsid w:val="00A5144B"/>
    <w:rsid w:val="00A51A70"/>
    <w:rsid w:val="00A525F9"/>
    <w:rsid w:val="00A52C30"/>
    <w:rsid w:val="00A52C74"/>
    <w:rsid w:val="00A54237"/>
    <w:rsid w:val="00A56490"/>
    <w:rsid w:val="00A56D7E"/>
    <w:rsid w:val="00A603D6"/>
    <w:rsid w:val="00A62109"/>
    <w:rsid w:val="00A62CBF"/>
    <w:rsid w:val="00A62F04"/>
    <w:rsid w:val="00A631B6"/>
    <w:rsid w:val="00A63864"/>
    <w:rsid w:val="00A6492D"/>
    <w:rsid w:val="00A64AB2"/>
    <w:rsid w:val="00A65196"/>
    <w:rsid w:val="00A651D8"/>
    <w:rsid w:val="00A65EAF"/>
    <w:rsid w:val="00A66092"/>
    <w:rsid w:val="00A662FB"/>
    <w:rsid w:val="00A66377"/>
    <w:rsid w:val="00A66594"/>
    <w:rsid w:val="00A66B36"/>
    <w:rsid w:val="00A70A83"/>
    <w:rsid w:val="00A70C5D"/>
    <w:rsid w:val="00A70ED1"/>
    <w:rsid w:val="00A717CE"/>
    <w:rsid w:val="00A71D6C"/>
    <w:rsid w:val="00A7213C"/>
    <w:rsid w:val="00A724D4"/>
    <w:rsid w:val="00A72736"/>
    <w:rsid w:val="00A729EE"/>
    <w:rsid w:val="00A72D75"/>
    <w:rsid w:val="00A73BD8"/>
    <w:rsid w:val="00A747D9"/>
    <w:rsid w:val="00A74B66"/>
    <w:rsid w:val="00A755AD"/>
    <w:rsid w:val="00A75AF6"/>
    <w:rsid w:val="00A76EE2"/>
    <w:rsid w:val="00A77C0A"/>
    <w:rsid w:val="00A77FA4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586E"/>
    <w:rsid w:val="00A85AD9"/>
    <w:rsid w:val="00A85D91"/>
    <w:rsid w:val="00A860B5"/>
    <w:rsid w:val="00A8667D"/>
    <w:rsid w:val="00A86C4D"/>
    <w:rsid w:val="00A874C5"/>
    <w:rsid w:val="00A901F9"/>
    <w:rsid w:val="00A90569"/>
    <w:rsid w:val="00A9099E"/>
    <w:rsid w:val="00A920FF"/>
    <w:rsid w:val="00A923E1"/>
    <w:rsid w:val="00A92AAF"/>
    <w:rsid w:val="00A9304C"/>
    <w:rsid w:val="00A9357A"/>
    <w:rsid w:val="00A9447D"/>
    <w:rsid w:val="00A94AAE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E68"/>
    <w:rsid w:val="00AA62E6"/>
    <w:rsid w:val="00AA674B"/>
    <w:rsid w:val="00AA7AE6"/>
    <w:rsid w:val="00AA7CE3"/>
    <w:rsid w:val="00AA7F08"/>
    <w:rsid w:val="00AB0900"/>
    <w:rsid w:val="00AB0C78"/>
    <w:rsid w:val="00AB0E12"/>
    <w:rsid w:val="00AB4242"/>
    <w:rsid w:val="00AB43E7"/>
    <w:rsid w:val="00AB44C2"/>
    <w:rsid w:val="00AB552C"/>
    <w:rsid w:val="00AB5591"/>
    <w:rsid w:val="00AB563B"/>
    <w:rsid w:val="00AB564D"/>
    <w:rsid w:val="00AB6C08"/>
    <w:rsid w:val="00AB7D9B"/>
    <w:rsid w:val="00AB7FB2"/>
    <w:rsid w:val="00AC03D4"/>
    <w:rsid w:val="00AC0CA0"/>
    <w:rsid w:val="00AC1094"/>
    <w:rsid w:val="00AC1EE2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596C"/>
    <w:rsid w:val="00AC6016"/>
    <w:rsid w:val="00AC6B84"/>
    <w:rsid w:val="00AC72B2"/>
    <w:rsid w:val="00AC7788"/>
    <w:rsid w:val="00AD0141"/>
    <w:rsid w:val="00AD01A3"/>
    <w:rsid w:val="00AD02A6"/>
    <w:rsid w:val="00AD1933"/>
    <w:rsid w:val="00AD1D7A"/>
    <w:rsid w:val="00AD2FE8"/>
    <w:rsid w:val="00AD3782"/>
    <w:rsid w:val="00AD3819"/>
    <w:rsid w:val="00AD39D7"/>
    <w:rsid w:val="00AD57DD"/>
    <w:rsid w:val="00AD6249"/>
    <w:rsid w:val="00AD6743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3579"/>
    <w:rsid w:val="00AF4154"/>
    <w:rsid w:val="00AF4FB6"/>
    <w:rsid w:val="00AF5B11"/>
    <w:rsid w:val="00AF5DAA"/>
    <w:rsid w:val="00AF6045"/>
    <w:rsid w:val="00AF6C17"/>
    <w:rsid w:val="00AF7FEB"/>
    <w:rsid w:val="00B00218"/>
    <w:rsid w:val="00B01301"/>
    <w:rsid w:val="00B01914"/>
    <w:rsid w:val="00B029D8"/>
    <w:rsid w:val="00B02AC2"/>
    <w:rsid w:val="00B02AE0"/>
    <w:rsid w:val="00B03C3F"/>
    <w:rsid w:val="00B04A98"/>
    <w:rsid w:val="00B04ED1"/>
    <w:rsid w:val="00B04ED8"/>
    <w:rsid w:val="00B05940"/>
    <w:rsid w:val="00B061BA"/>
    <w:rsid w:val="00B0658C"/>
    <w:rsid w:val="00B07493"/>
    <w:rsid w:val="00B07565"/>
    <w:rsid w:val="00B100C4"/>
    <w:rsid w:val="00B101C9"/>
    <w:rsid w:val="00B10A3C"/>
    <w:rsid w:val="00B10B65"/>
    <w:rsid w:val="00B117F0"/>
    <w:rsid w:val="00B118F4"/>
    <w:rsid w:val="00B13E8D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6DA3"/>
    <w:rsid w:val="00B279BA"/>
    <w:rsid w:val="00B31897"/>
    <w:rsid w:val="00B318CF"/>
    <w:rsid w:val="00B3264E"/>
    <w:rsid w:val="00B33D7B"/>
    <w:rsid w:val="00B33DBE"/>
    <w:rsid w:val="00B351BF"/>
    <w:rsid w:val="00B35BC5"/>
    <w:rsid w:val="00B36ABA"/>
    <w:rsid w:val="00B37330"/>
    <w:rsid w:val="00B37649"/>
    <w:rsid w:val="00B37662"/>
    <w:rsid w:val="00B377DD"/>
    <w:rsid w:val="00B37F54"/>
    <w:rsid w:val="00B4094F"/>
    <w:rsid w:val="00B414D8"/>
    <w:rsid w:val="00B41B72"/>
    <w:rsid w:val="00B4257B"/>
    <w:rsid w:val="00B43516"/>
    <w:rsid w:val="00B437D3"/>
    <w:rsid w:val="00B43EC2"/>
    <w:rsid w:val="00B441D0"/>
    <w:rsid w:val="00B444DF"/>
    <w:rsid w:val="00B458DE"/>
    <w:rsid w:val="00B467CB"/>
    <w:rsid w:val="00B46D69"/>
    <w:rsid w:val="00B470EF"/>
    <w:rsid w:val="00B47509"/>
    <w:rsid w:val="00B512DB"/>
    <w:rsid w:val="00B513DA"/>
    <w:rsid w:val="00B52FFE"/>
    <w:rsid w:val="00B54160"/>
    <w:rsid w:val="00B54552"/>
    <w:rsid w:val="00B54895"/>
    <w:rsid w:val="00B55195"/>
    <w:rsid w:val="00B55383"/>
    <w:rsid w:val="00B553BD"/>
    <w:rsid w:val="00B5788D"/>
    <w:rsid w:val="00B60013"/>
    <w:rsid w:val="00B6005B"/>
    <w:rsid w:val="00B60A05"/>
    <w:rsid w:val="00B60BB8"/>
    <w:rsid w:val="00B6280C"/>
    <w:rsid w:val="00B62B5B"/>
    <w:rsid w:val="00B63FC6"/>
    <w:rsid w:val="00B6449F"/>
    <w:rsid w:val="00B65D41"/>
    <w:rsid w:val="00B65F77"/>
    <w:rsid w:val="00B660FB"/>
    <w:rsid w:val="00B663F5"/>
    <w:rsid w:val="00B666BC"/>
    <w:rsid w:val="00B722FB"/>
    <w:rsid w:val="00B72507"/>
    <w:rsid w:val="00B72EDE"/>
    <w:rsid w:val="00B73EEC"/>
    <w:rsid w:val="00B74E7B"/>
    <w:rsid w:val="00B7516D"/>
    <w:rsid w:val="00B7527A"/>
    <w:rsid w:val="00B75BC2"/>
    <w:rsid w:val="00B777FC"/>
    <w:rsid w:val="00B7781F"/>
    <w:rsid w:val="00B814EE"/>
    <w:rsid w:val="00B82295"/>
    <w:rsid w:val="00B82750"/>
    <w:rsid w:val="00B82CD5"/>
    <w:rsid w:val="00B82FA8"/>
    <w:rsid w:val="00B83694"/>
    <w:rsid w:val="00B83EAB"/>
    <w:rsid w:val="00B83FF6"/>
    <w:rsid w:val="00B84179"/>
    <w:rsid w:val="00B84388"/>
    <w:rsid w:val="00B845D3"/>
    <w:rsid w:val="00B87006"/>
    <w:rsid w:val="00B9129A"/>
    <w:rsid w:val="00B91DDC"/>
    <w:rsid w:val="00B925D4"/>
    <w:rsid w:val="00B9306E"/>
    <w:rsid w:val="00B93D50"/>
    <w:rsid w:val="00B93F4A"/>
    <w:rsid w:val="00B94204"/>
    <w:rsid w:val="00B9429D"/>
    <w:rsid w:val="00B958D8"/>
    <w:rsid w:val="00B95E0B"/>
    <w:rsid w:val="00B9601A"/>
    <w:rsid w:val="00B973B5"/>
    <w:rsid w:val="00B97422"/>
    <w:rsid w:val="00B97F10"/>
    <w:rsid w:val="00BA105E"/>
    <w:rsid w:val="00BA27FC"/>
    <w:rsid w:val="00BA3D64"/>
    <w:rsid w:val="00BA4225"/>
    <w:rsid w:val="00BA4389"/>
    <w:rsid w:val="00BA55DD"/>
    <w:rsid w:val="00BA79DE"/>
    <w:rsid w:val="00BA7DCA"/>
    <w:rsid w:val="00BB0A30"/>
    <w:rsid w:val="00BB1F6B"/>
    <w:rsid w:val="00BB2161"/>
    <w:rsid w:val="00BB2554"/>
    <w:rsid w:val="00BB2557"/>
    <w:rsid w:val="00BB3B49"/>
    <w:rsid w:val="00BB442E"/>
    <w:rsid w:val="00BB50F1"/>
    <w:rsid w:val="00BB53D4"/>
    <w:rsid w:val="00BB70E7"/>
    <w:rsid w:val="00BB7889"/>
    <w:rsid w:val="00BB7CEF"/>
    <w:rsid w:val="00BB7F9D"/>
    <w:rsid w:val="00BC059F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66A"/>
    <w:rsid w:val="00BC4BDD"/>
    <w:rsid w:val="00BC4C1F"/>
    <w:rsid w:val="00BC5E4F"/>
    <w:rsid w:val="00BC626B"/>
    <w:rsid w:val="00BC65F1"/>
    <w:rsid w:val="00BC6942"/>
    <w:rsid w:val="00BC7079"/>
    <w:rsid w:val="00BC763C"/>
    <w:rsid w:val="00BC7957"/>
    <w:rsid w:val="00BC7B0E"/>
    <w:rsid w:val="00BD0DD5"/>
    <w:rsid w:val="00BD10F6"/>
    <w:rsid w:val="00BD1FC7"/>
    <w:rsid w:val="00BD2087"/>
    <w:rsid w:val="00BD2345"/>
    <w:rsid w:val="00BD25A7"/>
    <w:rsid w:val="00BD293D"/>
    <w:rsid w:val="00BD389D"/>
    <w:rsid w:val="00BD3AC7"/>
    <w:rsid w:val="00BD3AF3"/>
    <w:rsid w:val="00BD3B8E"/>
    <w:rsid w:val="00BD5215"/>
    <w:rsid w:val="00BD5790"/>
    <w:rsid w:val="00BD59BE"/>
    <w:rsid w:val="00BD5ECA"/>
    <w:rsid w:val="00BD7070"/>
    <w:rsid w:val="00BD7480"/>
    <w:rsid w:val="00BE04C7"/>
    <w:rsid w:val="00BE0779"/>
    <w:rsid w:val="00BE1AFD"/>
    <w:rsid w:val="00BE277C"/>
    <w:rsid w:val="00BE38EA"/>
    <w:rsid w:val="00BE4944"/>
    <w:rsid w:val="00BE5214"/>
    <w:rsid w:val="00BE56DC"/>
    <w:rsid w:val="00BE67CF"/>
    <w:rsid w:val="00BE6881"/>
    <w:rsid w:val="00BE6F51"/>
    <w:rsid w:val="00BE70CC"/>
    <w:rsid w:val="00BE73AA"/>
    <w:rsid w:val="00BE7AF6"/>
    <w:rsid w:val="00BE7F5C"/>
    <w:rsid w:val="00BF18C7"/>
    <w:rsid w:val="00BF21EA"/>
    <w:rsid w:val="00BF3052"/>
    <w:rsid w:val="00BF3DD1"/>
    <w:rsid w:val="00BF6B8A"/>
    <w:rsid w:val="00BF78CB"/>
    <w:rsid w:val="00BF7D65"/>
    <w:rsid w:val="00BF7FE9"/>
    <w:rsid w:val="00C0008A"/>
    <w:rsid w:val="00C01D45"/>
    <w:rsid w:val="00C02611"/>
    <w:rsid w:val="00C03D11"/>
    <w:rsid w:val="00C0443F"/>
    <w:rsid w:val="00C04B37"/>
    <w:rsid w:val="00C058F0"/>
    <w:rsid w:val="00C05B24"/>
    <w:rsid w:val="00C05F0D"/>
    <w:rsid w:val="00C06DF4"/>
    <w:rsid w:val="00C0734C"/>
    <w:rsid w:val="00C07A1B"/>
    <w:rsid w:val="00C07A37"/>
    <w:rsid w:val="00C07A39"/>
    <w:rsid w:val="00C10874"/>
    <w:rsid w:val="00C10BB2"/>
    <w:rsid w:val="00C1179C"/>
    <w:rsid w:val="00C127B9"/>
    <w:rsid w:val="00C127DA"/>
    <w:rsid w:val="00C13B9C"/>
    <w:rsid w:val="00C16128"/>
    <w:rsid w:val="00C17643"/>
    <w:rsid w:val="00C20381"/>
    <w:rsid w:val="00C204A9"/>
    <w:rsid w:val="00C2080B"/>
    <w:rsid w:val="00C20901"/>
    <w:rsid w:val="00C2151F"/>
    <w:rsid w:val="00C23781"/>
    <w:rsid w:val="00C23C26"/>
    <w:rsid w:val="00C23F5B"/>
    <w:rsid w:val="00C24C80"/>
    <w:rsid w:val="00C25825"/>
    <w:rsid w:val="00C2595F"/>
    <w:rsid w:val="00C305F1"/>
    <w:rsid w:val="00C30DCD"/>
    <w:rsid w:val="00C31680"/>
    <w:rsid w:val="00C31D2A"/>
    <w:rsid w:val="00C323A8"/>
    <w:rsid w:val="00C327C6"/>
    <w:rsid w:val="00C3298F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2FC2"/>
    <w:rsid w:val="00C437F1"/>
    <w:rsid w:val="00C43D1B"/>
    <w:rsid w:val="00C45A95"/>
    <w:rsid w:val="00C46D24"/>
    <w:rsid w:val="00C51773"/>
    <w:rsid w:val="00C520C5"/>
    <w:rsid w:val="00C525C7"/>
    <w:rsid w:val="00C52639"/>
    <w:rsid w:val="00C52CA0"/>
    <w:rsid w:val="00C52E23"/>
    <w:rsid w:val="00C53491"/>
    <w:rsid w:val="00C53AD7"/>
    <w:rsid w:val="00C545D2"/>
    <w:rsid w:val="00C54B26"/>
    <w:rsid w:val="00C55CAF"/>
    <w:rsid w:val="00C56455"/>
    <w:rsid w:val="00C57060"/>
    <w:rsid w:val="00C57573"/>
    <w:rsid w:val="00C57786"/>
    <w:rsid w:val="00C57ADB"/>
    <w:rsid w:val="00C57B87"/>
    <w:rsid w:val="00C60565"/>
    <w:rsid w:val="00C60843"/>
    <w:rsid w:val="00C61411"/>
    <w:rsid w:val="00C61695"/>
    <w:rsid w:val="00C62042"/>
    <w:rsid w:val="00C62217"/>
    <w:rsid w:val="00C622B3"/>
    <w:rsid w:val="00C62FB4"/>
    <w:rsid w:val="00C634B9"/>
    <w:rsid w:val="00C63AE3"/>
    <w:rsid w:val="00C64439"/>
    <w:rsid w:val="00C64CBB"/>
    <w:rsid w:val="00C65B3E"/>
    <w:rsid w:val="00C67D98"/>
    <w:rsid w:val="00C70619"/>
    <w:rsid w:val="00C70FAD"/>
    <w:rsid w:val="00C7131E"/>
    <w:rsid w:val="00C73F8C"/>
    <w:rsid w:val="00C740E8"/>
    <w:rsid w:val="00C74791"/>
    <w:rsid w:val="00C75874"/>
    <w:rsid w:val="00C75F1D"/>
    <w:rsid w:val="00C7749E"/>
    <w:rsid w:val="00C779E5"/>
    <w:rsid w:val="00C80047"/>
    <w:rsid w:val="00C80B13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E23"/>
    <w:rsid w:val="00C85254"/>
    <w:rsid w:val="00C85484"/>
    <w:rsid w:val="00C858D0"/>
    <w:rsid w:val="00C85F84"/>
    <w:rsid w:val="00C86106"/>
    <w:rsid w:val="00C862D2"/>
    <w:rsid w:val="00C87160"/>
    <w:rsid w:val="00C8740E"/>
    <w:rsid w:val="00C877A0"/>
    <w:rsid w:val="00C91634"/>
    <w:rsid w:val="00C918DD"/>
    <w:rsid w:val="00C91DB5"/>
    <w:rsid w:val="00C94BF2"/>
    <w:rsid w:val="00C950EA"/>
    <w:rsid w:val="00C9533C"/>
    <w:rsid w:val="00C9771D"/>
    <w:rsid w:val="00C9779D"/>
    <w:rsid w:val="00CA0510"/>
    <w:rsid w:val="00CA084F"/>
    <w:rsid w:val="00CA1A4B"/>
    <w:rsid w:val="00CA2C40"/>
    <w:rsid w:val="00CA2C91"/>
    <w:rsid w:val="00CA2CDD"/>
    <w:rsid w:val="00CA2D01"/>
    <w:rsid w:val="00CA2EC3"/>
    <w:rsid w:val="00CA39C1"/>
    <w:rsid w:val="00CA3CF7"/>
    <w:rsid w:val="00CA40E4"/>
    <w:rsid w:val="00CA4ECB"/>
    <w:rsid w:val="00CA599D"/>
    <w:rsid w:val="00CA5F1E"/>
    <w:rsid w:val="00CA73EE"/>
    <w:rsid w:val="00CA7927"/>
    <w:rsid w:val="00CA7A66"/>
    <w:rsid w:val="00CB0608"/>
    <w:rsid w:val="00CB0E08"/>
    <w:rsid w:val="00CB1272"/>
    <w:rsid w:val="00CB2685"/>
    <w:rsid w:val="00CB45D4"/>
    <w:rsid w:val="00CB4C59"/>
    <w:rsid w:val="00CB5115"/>
    <w:rsid w:val="00CB5137"/>
    <w:rsid w:val="00CB702A"/>
    <w:rsid w:val="00CB7D59"/>
    <w:rsid w:val="00CC1B2D"/>
    <w:rsid w:val="00CC1F35"/>
    <w:rsid w:val="00CC268C"/>
    <w:rsid w:val="00CC3588"/>
    <w:rsid w:val="00CC35C4"/>
    <w:rsid w:val="00CC374C"/>
    <w:rsid w:val="00CC4182"/>
    <w:rsid w:val="00CC48BE"/>
    <w:rsid w:val="00CC4EBE"/>
    <w:rsid w:val="00CC646C"/>
    <w:rsid w:val="00CC693F"/>
    <w:rsid w:val="00CC6E0B"/>
    <w:rsid w:val="00CC6EF4"/>
    <w:rsid w:val="00CD036C"/>
    <w:rsid w:val="00CD04AC"/>
    <w:rsid w:val="00CD117B"/>
    <w:rsid w:val="00CD11E1"/>
    <w:rsid w:val="00CD1A6C"/>
    <w:rsid w:val="00CD262D"/>
    <w:rsid w:val="00CD368F"/>
    <w:rsid w:val="00CD39D7"/>
    <w:rsid w:val="00CD406D"/>
    <w:rsid w:val="00CD4771"/>
    <w:rsid w:val="00CD4C4E"/>
    <w:rsid w:val="00CD52E7"/>
    <w:rsid w:val="00CD55E9"/>
    <w:rsid w:val="00CD5D6C"/>
    <w:rsid w:val="00CE05F0"/>
    <w:rsid w:val="00CE0A06"/>
    <w:rsid w:val="00CE0FDE"/>
    <w:rsid w:val="00CE1B85"/>
    <w:rsid w:val="00CE2869"/>
    <w:rsid w:val="00CE2877"/>
    <w:rsid w:val="00CE3ADE"/>
    <w:rsid w:val="00CE3C63"/>
    <w:rsid w:val="00CE437F"/>
    <w:rsid w:val="00CE5F3A"/>
    <w:rsid w:val="00CE619E"/>
    <w:rsid w:val="00CE6D23"/>
    <w:rsid w:val="00CE72B9"/>
    <w:rsid w:val="00CE752E"/>
    <w:rsid w:val="00CE7814"/>
    <w:rsid w:val="00CE7F0D"/>
    <w:rsid w:val="00CF0CC0"/>
    <w:rsid w:val="00CF1715"/>
    <w:rsid w:val="00CF2558"/>
    <w:rsid w:val="00CF28A3"/>
    <w:rsid w:val="00CF387C"/>
    <w:rsid w:val="00CF587C"/>
    <w:rsid w:val="00CF5BBF"/>
    <w:rsid w:val="00CF681C"/>
    <w:rsid w:val="00CF692C"/>
    <w:rsid w:val="00CF6ED0"/>
    <w:rsid w:val="00CF769A"/>
    <w:rsid w:val="00CF7DD7"/>
    <w:rsid w:val="00D01453"/>
    <w:rsid w:val="00D017E5"/>
    <w:rsid w:val="00D027FD"/>
    <w:rsid w:val="00D02F19"/>
    <w:rsid w:val="00D03014"/>
    <w:rsid w:val="00D03201"/>
    <w:rsid w:val="00D03243"/>
    <w:rsid w:val="00D03D69"/>
    <w:rsid w:val="00D04466"/>
    <w:rsid w:val="00D0477B"/>
    <w:rsid w:val="00D04A14"/>
    <w:rsid w:val="00D05509"/>
    <w:rsid w:val="00D056ED"/>
    <w:rsid w:val="00D05A4D"/>
    <w:rsid w:val="00D05EAC"/>
    <w:rsid w:val="00D06169"/>
    <w:rsid w:val="00D064E2"/>
    <w:rsid w:val="00D06FAD"/>
    <w:rsid w:val="00D072DA"/>
    <w:rsid w:val="00D10654"/>
    <w:rsid w:val="00D10E06"/>
    <w:rsid w:val="00D11012"/>
    <w:rsid w:val="00D11353"/>
    <w:rsid w:val="00D114B5"/>
    <w:rsid w:val="00D11D18"/>
    <w:rsid w:val="00D11E2A"/>
    <w:rsid w:val="00D120F3"/>
    <w:rsid w:val="00D12C90"/>
    <w:rsid w:val="00D1385F"/>
    <w:rsid w:val="00D13906"/>
    <w:rsid w:val="00D154C1"/>
    <w:rsid w:val="00D176E9"/>
    <w:rsid w:val="00D17D95"/>
    <w:rsid w:val="00D20A74"/>
    <w:rsid w:val="00D22221"/>
    <w:rsid w:val="00D231ED"/>
    <w:rsid w:val="00D23C52"/>
    <w:rsid w:val="00D26A8F"/>
    <w:rsid w:val="00D26E94"/>
    <w:rsid w:val="00D27340"/>
    <w:rsid w:val="00D27AF6"/>
    <w:rsid w:val="00D302B5"/>
    <w:rsid w:val="00D30308"/>
    <w:rsid w:val="00D3085D"/>
    <w:rsid w:val="00D31AEA"/>
    <w:rsid w:val="00D328AB"/>
    <w:rsid w:val="00D33347"/>
    <w:rsid w:val="00D33F19"/>
    <w:rsid w:val="00D34473"/>
    <w:rsid w:val="00D34AF5"/>
    <w:rsid w:val="00D35024"/>
    <w:rsid w:val="00D35825"/>
    <w:rsid w:val="00D35EF1"/>
    <w:rsid w:val="00D36495"/>
    <w:rsid w:val="00D407DA"/>
    <w:rsid w:val="00D41393"/>
    <w:rsid w:val="00D41A63"/>
    <w:rsid w:val="00D41FE7"/>
    <w:rsid w:val="00D42A1F"/>
    <w:rsid w:val="00D461CD"/>
    <w:rsid w:val="00D46F0A"/>
    <w:rsid w:val="00D50995"/>
    <w:rsid w:val="00D51228"/>
    <w:rsid w:val="00D51563"/>
    <w:rsid w:val="00D51743"/>
    <w:rsid w:val="00D51DBD"/>
    <w:rsid w:val="00D52300"/>
    <w:rsid w:val="00D53DED"/>
    <w:rsid w:val="00D5549A"/>
    <w:rsid w:val="00D55C6C"/>
    <w:rsid w:val="00D56416"/>
    <w:rsid w:val="00D610C6"/>
    <w:rsid w:val="00D61673"/>
    <w:rsid w:val="00D61DD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6DC"/>
    <w:rsid w:val="00D74A58"/>
    <w:rsid w:val="00D750B7"/>
    <w:rsid w:val="00D7520C"/>
    <w:rsid w:val="00D75376"/>
    <w:rsid w:val="00D7576A"/>
    <w:rsid w:val="00D75FB2"/>
    <w:rsid w:val="00D76AC9"/>
    <w:rsid w:val="00D76E6A"/>
    <w:rsid w:val="00D77849"/>
    <w:rsid w:val="00D8001F"/>
    <w:rsid w:val="00D8110F"/>
    <w:rsid w:val="00D8131C"/>
    <w:rsid w:val="00D819A9"/>
    <w:rsid w:val="00D8230F"/>
    <w:rsid w:val="00D8337D"/>
    <w:rsid w:val="00D83D14"/>
    <w:rsid w:val="00D84D17"/>
    <w:rsid w:val="00D84F5D"/>
    <w:rsid w:val="00D85402"/>
    <w:rsid w:val="00D911BE"/>
    <w:rsid w:val="00D928B1"/>
    <w:rsid w:val="00D9370A"/>
    <w:rsid w:val="00D9496A"/>
    <w:rsid w:val="00D94A3F"/>
    <w:rsid w:val="00D94BAE"/>
    <w:rsid w:val="00D95A78"/>
    <w:rsid w:val="00D9745F"/>
    <w:rsid w:val="00DA0D02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7AD"/>
    <w:rsid w:val="00DA714F"/>
    <w:rsid w:val="00DA7910"/>
    <w:rsid w:val="00DA79DA"/>
    <w:rsid w:val="00DA7BDA"/>
    <w:rsid w:val="00DB03CE"/>
    <w:rsid w:val="00DB1120"/>
    <w:rsid w:val="00DB1E4C"/>
    <w:rsid w:val="00DB228B"/>
    <w:rsid w:val="00DB235B"/>
    <w:rsid w:val="00DB242E"/>
    <w:rsid w:val="00DB2F33"/>
    <w:rsid w:val="00DB3073"/>
    <w:rsid w:val="00DB3906"/>
    <w:rsid w:val="00DB4717"/>
    <w:rsid w:val="00DB524A"/>
    <w:rsid w:val="00DB5500"/>
    <w:rsid w:val="00DB5B58"/>
    <w:rsid w:val="00DB6882"/>
    <w:rsid w:val="00DB6AFD"/>
    <w:rsid w:val="00DB6F3B"/>
    <w:rsid w:val="00DB6F9E"/>
    <w:rsid w:val="00DB7162"/>
    <w:rsid w:val="00DB7188"/>
    <w:rsid w:val="00DC0799"/>
    <w:rsid w:val="00DC1611"/>
    <w:rsid w:val="00DC24D9"/>
    <w:rsid w:val="00DC2762"/>
    <w:rsid w:val="00DC3B67"/>
    <w:rsid w:val="00DC3E10"/>
    <w:rsid w:val="00DC4256"/>
    <w:rsid w:val="00DC714E"/>
    <w:rsid w:val="00DC75DA"/>
    <w:rsid w:val="00DD05C8"/>
    <w:rsid w:val="00DD0950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6ADD"/>
    <w:rsid w:val="00DD7C2F"/>
    <w:rsid w:val="00DE077B"/>
    <w:rsid w:val="00DE0CE6"/>
    <w:rsid w:val="00DE221F"/>
    <w:rsid w:val="00DE22A7"/>
    <w:rsid w:val="00DE271A"/>
    <w:rsid w:val="00DE2B70"/>
    <w:rsid w:val="00DE2DD3"/>
    <w:rsid w:val="00DE2F8F"/>
    <w:rsid w:val="00DE3549"/>
    <w:rsid w:val="00DE39B6"/>
    <w:rsid w:val="00DE3F1E"/>
    <w:rsid w:val="00DE453A"/>
    <w:rsid w:val="00DE48A2"/>
    <w:rsid w:val="00DE4B21"/>
    <w:rsid w:val="00DE4CFF"/>
    <w:rsid w:val="00DE581C"/>
    <w:rsid w:val="00DE66ED"/>
    <w:rsid w:val="00DE6BEC"/>
    <w:rsid w:val="00DE6FAD"/>
    <w:rsid w:val="00DE7110"/>
    <w:rsid w:val="00DE745F"/>
    <w:rsid w:val="00DE79AB"/>
    <w:rsid w:val="00DF0772"/>
    <w:rsid w:val="00DF089D"/>
    <w:rsid w:val="00DF0C82"/>
    <w:rsid w:val="00DF37BA"/>
    <w:rsid w:val="00DF38FA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195D"/>
    <w:rsid w:val="00E02B3D"/>
    <w:rsid w:val="00E02C24"/>
    <w:rsid w:val="00E034AA"/>
    <w:rsid w:val="00E0364D"/>
    <w:rsid w:val="00E03BDA"/>
    <w:rsid w:val="00E050B5"/>
    <w:rsid w:val="00E05E18"/>
    <w:rsid w:val="00E07C0A"/>
    <w:rsid w:val="00E11A21"/>
    <w:rsid w:val="00E12243"/>
    <w:rsid w:val="00E122B9"/>
    <w:rsid w:val="00E1246D"/>
    <w:rsid w:val="00E12580"/>
    <w:rsid w:val="00E128A8"/>
    <w:rsid w:val="00E147B3"/>
    <w:rsid w:val="00E14907"/>
    <w:rsid w:val="00E165AB"/>
    <w:rsid w:val="00E17333"/>
    <w:rsid w:val="00E176A4"/>
    <w:rsid w:val="00E17A5D"/>
    <w:rsid w:val="00E17EAD"/>
    <w:rsid w:val="00E22AC6"/>
    <w:rsid w:val="00E23C3E"/>
    <w:rsid w:val="00E24458"/>
    <w:rsid w:val="00E248F5"/>
    <w:rsid w:val="00E24916"/>
    <w:rsid w:val="00E25A5D"/>
    <w:rsid w:val="00E26960"/>
    <w:rsid w:val="00E2720B"/>
    <w:rsid w:val="00E2780F"/>
    <w:rsid w:val="00E27F9B"/>
    <w:rsid w:val="00E312D6"/>
    <w:rsid w:val="00E31F45"/>
    <w:rsid w:val="00E32B29"/>
    <w:rsid w:val="00E33ABD"/>
    <w:rsid w:val="00E3482C"/>
    <w:rsid w:val="00E34A05"/>
    <w:rsid w:val="00E35F63"/>
    <w:rsid w:val="00E36478"/>
    <w:rsid w:val="00E3668D"/>
    <w:rsid w:val="00E36AD0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47DE7"/>
    <w:rsid w:val="00E50859"/>
    <w:rsid w:val="00E51C99"/>
    <w:rsid w:val="00E5200D"/>
    <w:rsid w:val="00E527AA"/>
    <w:rsid w:val="00E532A6"/>
    <w:rsid w:val="00E5454B"/>
    <w:rsid w:val="00E54643"/>
    <w:rsid w:val="00E5467B"/>
    <w:rsid w:val="00E5550E"/>
    <w:rsid w:val="00E55B05"/>
    <w:rsid w:val="00E55C34"/>
    <w:rsid w:val="00E56B62"/>
    <w:rsid w:val="00E57BC5"/>
    <w:rsid w:val="00E62DA6"/>
    <w:rsid w:val="00E63065"/>
    <w:rsid w:val="00E63B3F"/>
    <w:rsid w:val="00E64F5A"/>
    <w:rsid w:val="00E66DB7"/>
    <w:rsid w:val="00E66F50"/>
    <w:rsid w:val="00E672D6"/>
    <w:rsid w:val="00E674B6"/>
    <w:rsid w:val="00E67AAF"/>
    <w:rsid w:val="00E67C87"/>
    <w:rsid w:val="00E70FCE"/>
    <w:rsid w:val="00E7135A"/>
    <w:rsid w:val="00E72157"/>
    <w:rsid w:val="00E73464"/>
    <w:rsid w:val="00E74147"/>
    <w:rsid w:val="00E74DAD"/>
    <w:rsid w:val="00E75441"/>
    <w:rsid w:val="00E75788"/>
    <w:rsid w:val="00E75931"/>
    <w:rsid w:val="00E75E70"/>
    <w:rsid w:val="00E7784A"/>
    <w:rsid w:val="00E779D7"/>
    <w:rsid w:val="00E8047E"/>
    <w:rsid w:val="00E80E60"/>
    <w:rsid w:val="00E81D8D"/>
    <w:rsid w:val="00E82B2E"/>
    <w:rsid w:val="00E83233"/>
    <w:rsid w:val="00E83758"/>
    <w:rsid w:val="00E8378B"/>
    <w:rsid w:val="00E83899"/>
    <w:rsid w:val="00E83BC8"/>
    <w:rsid w:val="00E83C64"/>
    <w:rsid w:val="00E85AF4"/>
    <w:rsid w:val="00E8639A"/>
    <w:rsid w:val="00E873CB"/>
    <w:rsid w:val="00E87B44"/>
    <w:rsid w:val="00E90341"/>
    <w:rsid w:val="00E9034B"/>
    <w:rsid w:val="00E909A1"/>
    <w:rsid w:val="00E90E4D"/>
    <w:rsid w:val="00E9301B"/>
    <w:rsid w:val="00E93623"/>
    <w:rsid w:val="00E94169"/>
    <w:rsid w:val="00E942A8"/>
    <w:rsid w:val="00E94628"/>
    <w:rsid w:val="00E95127"/>
    <w:rsid w:val="00E958AA"/>
    <w:rsid w:val="00E96E1B"/>
    <w:rsid w:val="00E9744E"/>
    <w:rsid w:val="00EA0485"/>
    <w:rsid w:val="00EA2270"/>
    <w:rsid w:val="00EA2520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44D4"/>
    <w:rsid w:val="00EA5CF6"/>
    <w:rsid w:val="00EA7CCB"/>
    <w:rsid w:val="00EB06D0"/>
    <w:rsid w:val="00EB074F"/>
    <w:rsid w:val="00EB0F30"/>
    <w:rsid w:val="00EB19C5"/>
    <w:rsid w:val="00EB1BDB"/>
    <w:rsid w:val="00EB2706"/>
    <w:rsid w:val="00EB3663"/>
    <w:rsid w:val="00EB3DEC"/>
    <w:rsid w:val="00EB58C7"/>
    <w:rsid w:val="00EB621B"/>
    <w:rsid w:val="00EB643B"/>
    <w:rsid w:val="00EB73DA"/>
    <w:rsid w:val="00EC07E1"/>
    <w:rsid w:val="00EC21BB"/>
    <w:rsid w:val="00EC28D1"/>
    <w:rsid w:val="00EC363B"/>
    <w:rsid w:val="00EC3DF8"/>
    <w:rsid w:val="00EC3F40"/>
    <w:rsid w:val="00EC3FEB"/>
    <w:rsid w:val="00EC444E"/>
    <w:rsid w:val="00EC7788"/>
    <w:rsid w:val="00ED12BE"/>
    <w:rsid w:val="00ED1544"/>
    <w:rsid w:val="00ED1C67"/>
    <w:rsid w:val="00ED2B27"/>
    <w:rsid w:val="00ED2D48"/>
    <w:rsid w:val="00ED2E0E"/>
    <w:rsid w:val="00ED3063"/>
    <w:rsid w:val="00ED3776"/>
    <w:rsid w:val="00ED3AA5"/>
    <w:rsid w:val="00ED3CA3"/>
    <w:rsid w:val="00ED420A"/>
    <w:rsid w:val="00ED5CC0"/>
    <w:rsid w:val="00ED7AC1"/>
    <w:rsid w:val="00EE0146"/>
    <w:rsid w:val="00EE08C0"/>
    <w:rsid w:val="00EE1269"/>
    <w:rsid w:val="00EE3A90"/>
    <w:rsid w:val="00EE40F7"/>
    <w:rsid w:val="00EE476F"/>
    <w:rsid w:val="00EE49F2"/>
    <w:rsid w:val="00EE57BF"/>
    <w:rsid w:val="00EE6F65"/>
    <w:rsid w:val="00EE6FA5"/>
    <w:rsid w:val="00EE716D"/>
    <w:rsid w:val="00EE7666"/>
    <w:rsid w:val="00EF0454"/>
    <w:rsid w:val="00EF20F9"/>
    <w:rsid w:val="00EF33D3"/>
    <w:rsid w:val="00EF40D6"/>
    <w:rsid w:val="00EF45A5"/>
    <w:rsid w:val="00EF4731"/>
    <w:rsid w:val="00EF52A7"/>
    <w:rsid w:val="00EF5644"/>
    <w:rsid w:val="00EF63E9"/>
    <w:rsid w:val="00EF706A"/>
    <w:rsid w:val="00EF7378"/>
    <w:rsid w:val="00EF7A64"/>
    <w:rsid w:val="00F0143D"/>
    <w:rsid w:val="00F027FD"/>
    <w:rsid w:val="00F039A2"/>
    <w:rsid w:val="00F03B76"/>
    <w:rsid w:val="00F03CAF"/>
    <w:rsid w:val="00F03D26"/>
    <w:rsid w:val="00F040E7"/>
    <w:rsid w:val="00F05069"/>
    <w:rsid w:val="00F05F67"/>
    <w:rsid w:val="00F062B5"/>
    <w:rsid w:val="00F0677E"/>
    <w:rsid w:val="00F06846"/>
    <w:rsid w:val="00F07553"/>
    <w:rsid w:val="00F10850"/>
    <w:rsid w:val="00F10C97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7A4D"/>
    <w:rsid w:val="00F20BDA"/>
    <w:rsid w:val="00F21A4C"/>
    <w:rsid w:val="00F21C39"/>
    <w:rsid w:val="00F21E53"/>
    <w:rsid w:val="00F23144"/>
    <w:rsid w:val="00F23729"/>
    <w:rsid w:val="00F23861"/>
    <w:rsid w:val="00F23C2E"/>
    <w:rsid w:val="00F23E7F"/>
    <w:rsid w:val="00F26B4E"/>
    <w:rsid w:val="00F311D3"/>
    <w:rsid w:val="00F3139F"/>
    <w:rsid w:val="00F32D9E"/>
    <w:rsid w:val="00F33320"/>
    <w:rsid w:val="00F34156"/>
    <w:rsid w:val="00F34B44"/>
    <w:rsid w:val="00F360C1"/>
    <w:rsid w:val="00F363C3"/>
    <w:rsid w:val="00F363F3"/>
    <w:rsid w:val="00F36769"/>
    <w:rsid w:val="00F36CB5"/>
    <w:rsid w:val="00F36EA7"/>
    <w:rsid w:val="00F37659"/>
    <w:rsid w:val="00F37F3C"/>
    <w:rsid w:val="00F40546"/>
    <w:rsid w:val="00F40F33"/>
    <w:rsid w:val="00F4325A"/>
    <w:rsid w:val="00F432EC"/>
    <w:rsid w:val="00F43CCB"/>
    <w:rsid w:val="00F44881"/>
    <w:rsid w:val="00F44D57"/>
    <w:rsid w:val="00F45F39"/>
    <w:rsid w:val="00F46525"/>
    <w:rsid w:val="00F46DF4"/>
    <w:rsid w:val="00F46FE8"/>
    <w:rsid w:val="00F477C8"/>
    <w:rsid w:val="00F47EA2"/>
    <w:rsid w:val="00F50AA0"/>
    <w:rsid w:val="00F51276"/>
    <w:rsid w:val="00F51CD4"/>
    <w:rsid w:val="00F51F24"/>
    <w:rsid w:val="00F52059"/>
    <w:rsid w:val="00F535A2"/>
    <w:rsid w:val="00F53BC0"/>
    <w:rsid w:val="00F5606F"/>
    <w:rsid w:val="00F56E8B"/>
    <w:rsid w:val="00F6020E"/>
    <w:rsid w:val="00F60279"/>
    <w:rsid w:val="00F61EC6"/>
    <w:rsid w:val="00F62579"/>
    <w:rsid w:val="00F62A75"/>
    <w:rsid w:val="00F66992"/>
    <w:rsid w:val="00F672BB"/>
    <w:rsid w:val="00F67472"/>
    <w:rsid w:val="00F6781F"/>
    <w:rsid w:val="00F67AC3"/>
    <w:rsid w:val="00F7027D"/>
    <w:rsid w:val="00F703A4"/>
    <w:rsid w:val="00F70418"/>
    <w:rsid w:val="00F70D1C"/>
    <w:rsid w:val="00F7117D"/>
    <w:rsid w:val="00F71B15"/>
    <w:rsid w:val="00F72ED2"/>
    <w:rsid w:val="00F73D70"/>
    <w:rsid w:val="00F7579F"/>
    <w:rsid w:val="00F75DE5"/>
    <w:rsid w:val="00F768F2"/>
    <w:rsid w:val="00F76F71"/>
    <w:rsid w:val="00F77234"/>
    <w:rsid w:val="00F774C2"/>
    <w:rsid w:val="00F77F7B"/>
    <w:rsid w:val="00F81390"/>
    <w:rsid w:val="00F813F9"/>
    <w:rsid w:val="00F8191B"/>
    <w:rsid w:val="00F81C66"/>
    <w:rsid w:val="00F8292B"/>
    <w:rsid w:val="00F82A05"/>
    <w:rsid w:val="00F83083"/>
    <w:rsid w:val="00F838C0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286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1BAC"/>
    <w:rsid w:val="00FA3352"/>
    <w:rsid w:val="00FA3BAD"/>
    <w:rsid w:val="00FA44B8"/>
    <w:rsid w:val="00FA47C8"/>
    <w:rsid w:val="00FA537E"/>
    <w:rsid w:val="00FA5562"/>
    <w:rsid w:val="00FA5653"/>
    <w:rsid w:val="00FA56C4"/>
    <w:rsid w:val="00FA588B"/>
    <w:rsid w:val="00FA5A54"/>
    <w:rsid w:val="00FA632A"/>
    <w:rsid w:val="00FA797E"/>
    <w:rsid w:val="00FA79C8"/>
    <w:rsid w:val="00FA79FD"/>
    <w:rsid w:val="00FA7E4E"/>
    <w:rsid w:val="00FB05A4"/>
    <w:rsid w:val="00FB066E"/>
    <w:rsid w:val="00FB0E0B"/>
    <w:rsid w:val="00FB2358"/>
    <w:rsid w:val="00FB3A2B"/>
    <w:rsid w:val="00FB3EAF"/>
    <w:rsid w:val="00FB3F04"/>
    <w:rsid w:val="00FB58A7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964"/>
    <w:rsid w:val="00FC174F"/>
    <w:rsid w:val="00FC1B09"/>
    <w:rsid w:val="00FC36E4"/>
    <w:rsid w:val="00FC3C34"/>
    <w:rsid w:val="00FC4A63"/>
    <w:rsid w:val="00FC5B1C"/>
    <w:rsid w:val="00FC5F8C"/>
    <w:rsid w:val="00FC6068"/>
    <w:rsid w:val="00FC7009"/>
    <w:rsid w:val="00FC731C"/>
    <w:rsid w:val="00FC7650"/>
    <w:rsid w:val="00FC7B87"/>
    <w:rsid w:val="00FD0011"/>
    <w:rsid w:val="00FD2727"/>
    <w:rsid w:val="00FD418C"/>
    <w:rsid w:val="00FD4DEC"/>
    <w:rsid w:val="00FD5731"/>
    <w:rsid w:val="00FD6355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B2"/>
    <w:rsid w:val="00FE7BA4"/>
    <w:rsid w:val="00FF0BCD"/>
    <w:rsid w:val="00FF0C84"/>
    <w:rsid w:val="00FF12D7"/>
    <w:rsid w:val="00FF226E"/>
    <w:rsid w:val="00FF3C5F"/>
    <w:rsid w:val="00FF3D19"/>
    <w:rsid w:val="00FF50DD"/>
    <w:rsid w:val="00FF52ED"/>
    <w:rsid w:val="00FF5524"/>
    <w:rsid w:val="00FF59DB"/>
    <w:rsid w:val="00FF5B4A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963E48"/>
  <w15:docId w15:val="{7F936AE7-D485-4D13-88D4-15DA6459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">
    <w:name w:val="TF"/>
    <w:aliases w:val="left"/>
    <w:basedOn w:val="TH"/>
    <w:link w:val="TFChar"/>
    <w:rsid w:val="00085310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085310"/>
    <w:rPr>
      <w:rFonts w:ascii="Arial" w:eastAsia="Times New Roman" w:hAnsi="Arial"/>
      <w:b/>
      <w:lang w:val="x-none" w:eastAsia="x-none"/>
    </w:rPr>
  </w:style>
  <w:style w:type="character" w:customStyle="1" w:styleId="apple-style-span">
    <w:name w:val="apple-style-span"/>
    <w:rsid w:val="003F2EF0"/>
  </w:style>
  <w:style w:type="paragraph" w:styleId="ListParagraph">
    <w:name w:val="List Paragraph"/>
    <w:basedOn w:val="Normal"/>
    <w:uiPriority w:val="34"/>
    <w:qFormat/>
    <w:rsid w:val="00DC161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47204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23F93-FB5F-4E7A-8743-0BACB7811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RAN4 RF Contribution</vt:lpstr>
      <vt:lpstr>RAN4 RF Contribution</vt:lpstr>
    </vt:vector>
  </TitlesOfParts>
  <Company>KDDI</Company>
  <LinksUpToDate>false</LinksUpToDate>
  <CharactersWithSpaces>5629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AT&amp;T</dc:creator>
  <cp:lastModifiedBy>SPATAFORA, VINCE A</cp:lastModifiedBy>
  <cp:revision>2</cp:revision>
  <cp:lastPrinted>2010-01-07T15:23:00Z</cp:lastPrinted>
  <dcterms:created xsi:type="dcterms:W3CDTF">2017-02-27T21:54:00Z</dcterms:created>
  <dcterms:modified xsi:type="dcterms:W3CDTF">2017-02-27T21:54:00Z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1473774481</vt:lpwstr>
  </property>
  <property fmtid="{D5CDD505-2E9C-101B-9397-08002B2CF9AE}" pid="8" name="_AdHocReviewCycleID">
    <vt:i4>-381316527</vt:i4>
  </property>
  <property fmtid="{D5CDD505-2E9C-101B-9397-08002B2CF9AE}" pid="9" name="_NewReviewCycle">
    <vt:lpwstr/>
  </property>
  <property fmtid="{D5CDD505-2E9C-101B-9397-08002B2CF9AE}" pid="10" name="_EmailSubject">
    <vt:lpwstr>DRAFT "Rationale Contribution" RAN#75 on 5G Timeline</vt:lpwstr>
  </property>
  <property fmtid="{D5CDD505-2E9C-101B-9397-08002B2CF9AE}" pid="11" name="_AuthorEmail">
    <vt:lpwstr>tim.frost@vodafone.com</vt:lpwstr>
  </property>
  <property fmtid="{D5CDD505-2E9C-101B-9397-08002B2CF9AE}" pid="12" name="_AuthorEmailDisplayName">
    <vt:lpwstr>Frost, Tim, Vodafone Group</vt:lpwstr>
  </property>
  <property fmtid="{D5CDD505-2E9C-101B-9397-08002B2CF9AE}" pid="13" name="_ReviewingToolsShownOnce">
    <vt:lpwstr/>
  </property>
</Properties>
</file>