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5895" w14:textId="6C3969ED" w:rsidR="007E711A" w:rsidRPr="00EF5987" w:rsidRDefault="007E711A" w:rsidP="007E711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r>
      <w:r w:rsidR="009E0401" w:rsidRPr="009E0401">
        <w:rPr>
          <w:b/>
          <w:noProof/>
          <w:sz w:val="24"/>
        </w:rPr>
        <w:t>RP-253177</w:t>
      </w:r>
    </w:p>
    <w:p w14:paraId="0AE84E48" w14:textId="77777777" w:rsidR="007E711A" w:rsidRPr="006A45BA" w:rsidRDefault="007E711A" w:rsidP="007E711A">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DD21CB8"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A70352">
        <w:rPr>
          <w:rFonts w:ascii="Arial" w:hAnsi="Arial" w:cs="Arial"/>
          <w:b/>
          <w:sz w:val="24"/>
          <w:szCs w:val="24"/>
        </w:rPr>
        <w:t>13.5.1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9C1ECB6" w:rsidR="00DB7863" w:rsidRPr="00425AAE" w:rsidRDefault="002A47BD" w:rsidP="003D2AB7">
            <w:pPr>
              <w:shd w:val="clear" w:color="auto" w:fill="FFFFFF" w:themeFill="background1"/>
              <w:tabs>
                <w:tab w:val="left" w:pos="567"/>
              </w:tabs>
              <w:spacing w:after="0"/>
              <w:rPr>
                <w:rFonts w:ascii="Arial" w:hAnsi="Arial" w:cs="Arial"/>
                <w:u w:val="single"/>
                <w:lang w:eastAsia="ja-JP"/>
              </w:rPr>
            </w:pPr>
            <w:hyperlink r:id="rId10" w:history="1">
              <w:r w:rsidRPr="00E3769A">
                <w:rPr>
                  <w:rStyle w:val="Hyperlink"/>
                  <w:rFonts w:ascii="Arial" w:hAnsi="Arial" w:cs="Arial"/>
                  <w:lang w:eastAsia="ja-JP"/>
                </w:rPr>
                <w:t>RP-251963</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03F6E0A2" w:rsidR="00CF004C" w:rsidRPr="003D2AB7" w:rsidRDefault="0044099E" w:rsidP="0044099E">
            <w:pPr>
              <w:shd w:val="clear" w:color="auto" w:fill="FFFFFF" w:themeFill="background1"/>
              <w:tabs>
                <w:tab w:val="left" w:pos="567"/>
              </w:tabs>
              <w:rPr>
                <w:rFonts w:ascii="Arial" w:hAnsi="Arial" w:cs="Arial"/>
                <w:color w:val="00B050"/>
              </w:rPr>
            </w:pPr>
            <w:r>
              <w:rPr>
                <w:rFonts w:ascii="Arial" w:hAnsi="Arial" w:cs="Arial"/>
                <w:color w:val="00B050"/>
              </w:rPr>
              <w:t>March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C5BDF63"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421862">
              <w:rPr>
                <w:rFonts w:ascii="Arial" w:hAnsi="Arial" w:cs="Arial"/>
                <w:b/>
                <w:bCs/>
                <w:color w:val="00B050"/>
              </w:rPr>
              <w:t>6</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1E5005" w14:textId="77777777" w:rsidR="007168CA" w:rsidRPr="007168CA" w:rsidRDefault="007168CA" w:rsidP="007168CA">
      <w:pPr>
        <w:shd w:val="clear" w:color="auto" w:fill="FFFFFF" w:themeFill="background1"/>
        <w:spacing w:after="0"/>
        <w:rPr>
          <w:lang w:eastAsia="ja-JP"/>
        </w:rPr>
      </w:pPr>
      <w:r w:rsidRPr="007168CA">
        <w:rPr>
          <w:lang w:eastAsia="ja-JP"/>
        </w:rPr>
        <w:t>Discussion Paper for URI Address was noted</w:t>
      </w:r>
    </w:p>
    <w:p w14:paraId="5FA14882" w14:textId="77777777" w:rsidR="007168CA" w:rsidRPr="007168CA" w:rsidRDefault="007168CA" w:rsidP="007168CA">
      <w:pPr>
        <w:shd w:val="clear" w:color="auto" w:fill="FFFFFF" w:themeFill="background1"/>
        <w:spacing w:after="0"/>
        <w:rPr>
          <w:lang w:eastAsia="ja-JP"/>
        </w:rPr>
      </w:pPr>
    </w:p>
    <w:p w14:paraId="17F090A2" w14:textId="77777777" w:rsidR="007168CA" w:rsidRPr="007168CA" w:rsidRDefault="007168CA" w:rsidP="007168CA">
      <w:pPr>
        <w:shd w:val="clear" w:color="auto" w:fill="FFFFFF" w:themeFill="background1"/>
        <w:spacing w:after="0"/>
        <w:rPr>
          <w:lang w:eastAsia="ja-JP"/>
        </w:rPr>
      </w:pPr>
      <w:r w:rsidRPr="007168CA">
        <w:rPr>
          <w:lang w:eastAsia="ja-JP"/>
        </w:rPr>
        <w:t>R5-256668</w:t>
      </w:r>
      <w:r w:rsidRPr="007168CA">
        <w:rPr>
          <w:lang w:eastAsia="ja-JP"/>
        </w:rPr>
        <w:tab/>
        <w:t xml:space="preserve">URI to address the UE in a PSAP </w:t>
      </w:r>
      <w:proofErr w:type="gramStart"/>
      <w:r w:rsidRPr="007168CA">
        <w:rPr>
          <w:lang w:eastAsia="ja-JP"/>
        </w:rPr>
        <w:t>callback  MCC</w:t>
      </w:r>
      <w:proofErr w:type="gramEnd"/>
      <w:r w:rsidRPr="007168CA">
        <w:rPr>
          <w:lang w:eastAsia="ja-JP"/>
        </w:rPr>
        <w:t xml:space="preserve"> TF160</w:t>
      </w:r>
    </w:p>
    <w:p w14:paraId="02E94EE7" w14:textId="77777777" w:rsidR="007168CA" w:rsidRPr="007168CA" w:rsidRDefault="007168CA" w:rsidP="007168CA">
      <w:pPr>
        <w:shd w:val="clear" w:color="auto" w:fill="FFFFFF" w:themeFill="background1"/>
        <w:spacing w:after="0"/>
        <w:rPr>
          <w:lang w:eastAsia="ja-JP"/>
        </w:rPr>
      </w:pPr>
    </w:p>
    <w:p w14:paraId="4B84A24C" w14:textId="77777777" w:rsidR="007168CA" w:rsidRPr="007168CA" w:rsidRDefault="007168CA" w:rsidP="007168CA">
      <w:pPr>
        <w:shd w:val="clear" w:color="auto" w:fill="FFFFFF" w:themeFill="background1"/>
        <w:spacing w:after="0"/>
        <w:rPr>
          <w:lang w:eastAsia="ja-JP"/>
        </w:rPr>
      </w:pPr>
    </w:p>
    <w:p w14:paraId="3A532829" w14:textId="77777777" w:rsidR="007168CA" w:rsidRPr="007168CA" w:rsidRDefault="007168CA" w:rsidP="007168CA">
      <w:pPr>
        <w:shd w:val="clear" w:color="auto" w:fill="FFFFFF" w:themeFill="background1"/>
        <w:spacing w:after="0"/>
        <w:rPr>
          <w:lang w:eastAsia="ja-JP"/>
        </w:rPr>
      </w:pPr>
      <w:r w:rsidRPr="007168CA">
        <w:rPr>
          <w:lang w:eastAsia="ja-JP"/>
        </w:rPr>
        <w:t>CR’s on TS 38.523-1 and TS 38.523-2</w:t>
      </w:r>
    </w:p>
    <w:p w14:paraId="2338829D" w14:textId="77777777" w:rsidR="007168CA" w:rsidRPr="007168CA" w:rsidRDefault="007168CA" w:rsidP="007168CA">
      <w:pPr>
        <w:shd w:val="clear" w:color="auto" w:fill="FFFFFF" w:themeFill="background1"/>
        <w:spacing w:after="0"/>
        <w:rPr>
          <w:lang w:eastAsia="ja-JP"/>
        </w:rPr>
      </w:pPr>
    </w:p>
    <w:p w14:paraId="49F79315" w14:textId="77777777" w:rsidR="007168CA" w:rsidRPr="007168CA" w:rsidRDefault="007168CA" w:rsidP="007168CA">
      <w:pPr>
        <w:shd w:val="clear" w:color="auto" w:fill="FFFFFF" w:themeFill="background1"/>
        <w:spacing w:after="0"/>
        <w:rPr>
          <w:lang w:eastAsia="ja-JP"/>
        </w:rPr>
      </w:pPr>
      <w:r w:rsidRPr="007168CA">
        <w:rPr>
          <w:lang w:eastAsia="ja-JP"/>
        </w:rPr>
        <w:t>R5-256669</w:t>
      </w:r>
      <w:r w:rsidRPr="007168CA">
        <w:rPr>
          <w:lang w:eastAsia="ja-JP"/>
        </w:rPr>
        <w:tab/>
        <w:t>Addition of eCall test case 11.5.15 for CEN alignments</w:t>
      </w:r>
      <w:r w:rsidRPr="007168CA">
        <w:rPr>
          <w:lang w:eastAsia="ja-JP"/>
        </w:rPr>
        <w:tab/>
        <w:t>P.AGREED</w:t>
      </w:r>
      <w:r w:rsidRPr="007168CA">
        <w:rPr>
          <w:lang w:eastAsia="ja-JP"/>
        </w:rPr>
        <w:tab/>
        <w:t>Qualcomm Incorporated</w:t>
      </w:r>
    </w:p>
    <w:p w14:paraId="39D2627F" w14:textId="77777777" w:rsidR="007168CA" w:rsidRPr="007168CA" w:rsidRDefault="007168CA" w:rsidP="007168CA">
      <w:pPr>
        <w:shd w:val="clear" w:color="auto" w:fill="FFFFFF" w:themeFill="background1"/>
        <w:spacing w:after="0"/>
        <w:rPr>
          <w:lang w:eastAsia="ja-JP"/>
        </w:rPr>
      </w:pPr>
      <w:r w:rsidRPr="007168CA">
        <w:rPr>
          <w:lang w:eastAsia="ja-JP"/>
        </w:rPr>
        <w:t>R5-256695</w:t>
      </w:r>
      <w:r w:rsidRPr="007168CA">
        <w:rPr>
          <w:lang w:eastAsia="ja-JP"/>
        </w:rPr>
        <w:tab/>
        <w:t>Addition of applicablity for 11.5.15 CEN alignment Test Case</w:t>
      </w:r>
      <w:r w:rsidRPr="007168CA">
        <w:rPr>
          <w:lang w:eastAsia="ja-JP"/>
        </w:rPr>
        <w:tab/>
        <w:t>P.AGREED</w:t>
      </w:r>
      <w:r w:rsidRPr="007168CA">
        <w:rPr>
          <w:lang w:eastAsia="ja-JP"/>
        </w:rPr>
        <w:tab/>
        <w:t>Qualcomm Incorporated</w:t>
      </w:r>
    </w:p>
    <w:p w14:paraId="5719821E" w14:textId="77777777" w:rsidR="007168CA" w:rsidRPr="007168CA" w:rsidRDefault="007168CA" w:rsidP="007168CA">
      <w:pPr>
        <w:shd w:val="clear" w:color="auto" w:fill="FFFFFF" w:themeFill="background1"/>
        <w:spacing w:after="0"/>
        <w:rPr>
          <w:lang w:eastAsia="ja-JP"/>
        </w:rPr>
      </w:pPr>
    </w:p>
    <w:p w14:paraId="08A1ACE4" w14:textId="77777777" w:rsidR="007168CA" w:rsidRPr="007168CA" w:rsidRDefault="007168CA" w:rsidP="007168CA">
      <w:pPr>
        <w:shd w:val="clear" w:color="auto" w:fill="FFFFFF" w:themeFill="background1"/>
        <w:spacing w:after="0"/>
        <w:rPr>
          <w:lang w:eastAsia="ja-JP"/>
        </w:rPr>
      </w:pPr>
    </w:p>
    <w:p w14:paraId="3D726133" w14:textId="77777777" w:rsidR="007168CA" w:rsidRPr="007168CA" w:rsidRDefault="007168CA" w:rsidP="007168CA">
      <w:pPr>
        <w:shd w:val="clear" w:color="auto" w:fill="FFFFFF" w:themeFill="background1"/>
        <w:spacing w:after="0"/>
        <w:rPr>
          <w:lang w:eastAsia="ja-JP"/>
        </w:rPr>
      </w:pPr>
      <w:r w:rsidRPr="007168CA">
        <w:rPr>
          <w:lang w:eastAsia="ja-JP"/>
        </w:rPr>
        <w:t>CR’s on TS36.523-1 and TS36.523-2</w:t>
      </w:r>
    </w:p>
    <w:p w14:paraId="6807A81C" w14:textId="77777777" w:rsidR="007168CA" w:rsidRPr="007168CA" w:rsidRDefault="007168CA" w:rsidP="007168CA">
      <w:pPr>
        <w:shd w:val="clear" w:color="auto" w:fill="FFFFFF" w:themeFill="background1"/>
        <w:spacing w:after="0"/>
        <w:rPr>
          <w:lang w:eastAsia="ja-JP"/>
        </w:rPr>
      </w:pPr>
    </w:p>
    <w:p w14:paraId="08C91810" w14:textId="77777777" w:rsidR="007168CA" w:rsidRPr="007168CA" w:rsidRDefault="007168CA" w:rsidP="007168CA">
      <w:pPr>
        <w:shd w:val="clear" w:color="auto" w:fill="FFFFFF" w:themeFill="background1"/>
        <w:spacing w:after="0"/>
        <w:rPr>
          <w:lang w:eastAsia="ja-JP"/>
        </w:rPr>
      </w:pPr>
      <w:r w:rsidRPr="007168CA">
        <w:rPr>
          <w:lang w:eastAsia="ja-JP"/>
        </w:rPr>
        <w:t>R5-256693</w:t>
      </w:r>
      <w:r w:rsidRPr="007168CA">
        <w:rPr>
          <w:lang w:eastAsia="ja-JP"/>
        </w:rPr>
        <w:tab/>
        <w:t>Addition of EPS CEN alignments test case 11.</w:t>
      </w:r>
      <w:proofErr w:type="gramStart"/>
      <w:r w:rsidRPr="007168CA">
        <w:rPr>
          <w:lang w:eastAsia="ja-JP"/>
        </w:rPr>
        <w:t>3.10</w:t>
      </w:r>
      <w:r w:rsidRPr="007168CA">
        <w:rPr>
          <w:lang w:eastAsia="ja-JP"/>
        </w:rPr>
        <w:tab/>
        <w:t>P.AGREED</w:t>
      </w:r>
      <w:proofErr w:type="gramEnd"/>
      <w:r w:rsidRPr="007168CA">
        <w:rPr>
          <w:lang w:eastAsia="ja-JP"/>
        </w:rPr>
        <w:tab/>
        <w:t>Qualcomm Technologies Int</w:t>
      </w:r>
    </w:p>
    <w:p w14:paraId="25ACC1C8" w14:textId="77777777" w:rsidR="007168CA" w:rsidRPr="007168CA" w:rsidRDefault="007168CA" w:rsidP="007168CA">
      <w:pPr>
        <w:shd w:val="clear" w:color="auto" w:fill="FFFFFF" w:themeFill="background1"/>
        <w:spacing w:after="0"/>
        <w:rPr>
          <w:lang w:eastAsia="ja-JP"/>
        </w:rPr>
      </w:pPr>
      <w:r w:rsidRPr="007168CA">
        <w:rPr>
          <w:lang w:eastAsia="ja-JP"/>
        </w:rPr>
        <w:t>R5-256694</w:t>
      </w:r>
      <w:r w:rsidRPr="007168CA">
        <w:rPr>
          <w:lang w:eastAsia="ja-JP"/>
        </w:rPr>
        <w:tab/>
        <w:t>Addition of applicability for EPS CEN alignments test cases</w:t>
      </w:r>
      <w:r w:rsidRPr="007168CA">
        <w:rPr>
          <w:lang w:eastAsia="ja-JP"/>
        </w:rPr>
        <w:tab/>
        <w:t>P.AGREED</w:t>
      </w:r>
      <w:r w:rsidRPr="007168CA">
        <w:rPr>
          <w:lang w:eastAsia="ja-JP"/>
        </w:rPr>
        <w:tab/>
        <w:t>Qualcomm Incorporated</w:t>
      </w:r>
    </w:p>
    <w:p w14:paraId="6F92D053" w14:textId="77777777" w:rsidR="007168CA" w:rsidRPr="007168CA" w:rsidRDefault="007168CA" w:rsidP="007168CA">
      <w:pPr>
        <w:shd w:val="clear" w:color="auto" w:fill="FFFFFF" w:themeFill="background1"/>
        <w:spacing w:after="0"/>
        <w:rPr>
          <w:lang w:eastAsia="ja-JP"/>
        </w:rPr>
      </w:pPr>
    </w:p>
    <w:p w14:paraId="6E4EE29B" w14:textId="77777777" w:rsidR="007168CA" w:rsidRPr="007168CA" w:rsidRDefault="007168CA" w:rsidP="007168CA">
      <w:pPr>
        <w:shd w:val="clear" w:color="auto" w:fill="FFFFFF" w:themeFill="background1"/>
        <w:spacing w:after="0"/>
        <w:rPr>
          <w:lang w:eastAsia="ja-JP"/>
        </w:rPr>
      </w:pPr>
    </w:p>
    <w:p w14:paraId="63584839" w14:textId="77777777" w:rsidR="007168CA" w:rsidRPr="007168CA" w:rsidRDefault="007168CA" w:rsidP="007168CA">
      <w:pPr>
        <w:shd w:val="clear" w:color="auto" w:fill="FFFFFF" w:themeFill="background1"/>
        <w:spacing w:after="0"/>
        <w:rPr>
          <w:lang w:eastAsia="ja-JP"/>
        </w:rPr>
      </w:pPr>
      <w:r w:rsidRPr="007168CA">
        <w:rPr>
          <w:lang w:eastAsia="ja-JP"/>
        </w:rPr>
        <w:t>CR’s on TS 34.229-1</w:t>
      </w:r>
    </w:p>
    <w:p w14:paraId="4CD78C8C" w14:textId="77777777" w:rsidR="007168CA" w:rsidRPr="007168CA" w:rsidRDefault="007168CA" w:rsidP="007168CA">
      <w:pPr>
        <w:shd w:val="clear" w:color="auto" w:fill="FFFFFF" w:themeFill="background1"/>
        <w:spacing w:after="0"/>
        <w:rPr>
          <w:lang w:eastAsia="ja-JP"/>
        </w:rPr>
      </w:pPr>
    </w:p>
    <w:p w14:paraId="0437A889" w14:textId="77777777" w:rsidR="007168CA" w:rsidRPr="007168CA" w:rsidRDefault="007168CA" w:rsidP="007168CA">
      <w:pPr>
        <w:shd w:val="clear" w:color="auto" w:fill="FFFFFF" w:themeFill="background1"/>
        <w:spacing w:after="0"/>
        <w:rPr>
          <w:lang w:eastAsia="ja-JP"/>
        </w:rPr>
      </w:pPr>
      <w:r w:rsidRPr="007168CA">
        <w:rPr>
          <w:lang w:eastAsia="ja-JP"/>
        </w:rPr>
        <w:t>R5-255774</w:t>
      </w:r>
      <w:r w:rsidRPr="007168CA">
        <w:rPr>
          <w:lang w:eastAsia="ja-JP"/>
        </w:rPr>
        <w:tab/>
        <w:t>Correction of eCall test case 21.32</w:t>
      </w:r>
      <w:r w:rsidRPr="007168CA">
        <w:rPr>
          <w:lang w:eastAsia="ja-JP"/>
        </w:rPr>
        <w:tab/>
        <w:t>agreed</w:t>
      </w:r>
      <w:r w:rsidRPr="007168CA">
        <w:rPr>
          <w:lang w:eastAsia="ja-JP"/>
        </w:rPr>
        <w:tab/>
        <w:t>MCC TF160</w:t>
      </w:r>
    </w:p>
    <w:p w14:paraId="664942CB" w14:textId="77777777" w:rsidR="007168CA" w:rsidRPr="007168CA" w:rsidRDefault="007168CA" w:rsidP="007168CA">
      <w:pPr>
        <w:shd w:val="clear" w:color="auto" w:fill="FFFFFF" w:themeFill="background1"/>
        <w:spacing w:after="0"/>
        <w:rPr>
          <w:lang w:eastAsia="ja-JP"/>
        </w:rPr>
      </w:pPr>
      <w:r w:rsidRPr="007168CA">
        <w:rPr>
          <w:lang w:eastAsia="ja-JP"/>
        </w:rPr>
        <w:t>R5-256277</w:t>
      </w:r>
      <w:r w:rsidRPr="007168CA">
        <w:rPr>
          <w:lang w:eastAsia="ja-JP"/>
        </w:rPr>
        <w:tab/>
        <w:t>Correction of CEN EPS test cases</w:t>
      </w:r>
      <w:r w:rsidRPr="007168CA">
        <w:rPr>
          <w:lang w:eastAsia="ja-JP"/>
        </w:rPr>
        <w:tab/>
        <w:t>agreed</w:t>
      </w:r>
      <w:r w:rsidRPr="007168CA">
        <w:rPr>
          <w:lang w:eastAsia="ja-JP"/>
        </w:rPr>
        <w:tab/>
        <w:t>Qualcomm Incorporated</w:t>
      </w:r>
    </w:p>
    <w:p w14:paraId="23945A56" w14:textId="77777777" w:rsidR="007168CA" w:rsidRPr="007168CA" w:rsidRDefault="007168CA" w:rsidP="007168CA">
      <w:pPr>
        <w:shd w:val="clear" w:color="auto" w:fill="FFFFFF" w:themeFill="background1"/>
        <w:spacing w:after="0"/>
        <w:rPr>
          <w:lang w:eastAsia="ja-JP"/>
        </w:rPr>
      </w:pPr>
      <w:r w:rsidRPr="007168CA">
        <w:rPr>
          <w:lang w:eastAsia="ja-JP"/>
        </w:rPr>
        <w:t>R5-256301</w:t>
      </w:r>
      <w:r w:rsidRPr="007168CA">
        <w:rPr>
          <w:lang w:eastAsia="ja-JP"/>
        </w:rPr>
        <w:tab/>
        <w:t>Addition of CEN alignment test case 21.33</w:t>
      </w:r>
      <w:r w:rsidRPr="007168CA">
        <w:rPr>
          <w:lang w:eastAsia="ja-JP"/>
        </w:rPr>
        <w:tab/>
        <w:t>agreed</w:t>
      </w:r>
      <w:r w:rsidRPr="007168CA">
        <w:rPr>
          <w:lang w:eastAsia="ja-JP"/>
        </w:rPr>
        <w:tab/>
        <w:t>Qualcomm Incorporated</w:t>
      </w:r>
    </w:p>
    <w:p w14:paraId="0D5A6100" w14:textId="77777777" w:rsidR="007168CA" w:rsidRPr="007168CA" w:rsidRDefault="007168CA" w:rsidP="007168CA">
      <w:pPr>
        <w:shd w:val="clear" w:color="auto" w:fill="FFFFFF" w:themeFill="background1"/>
        <w:spacing w:after="0"/>
        <w:rPr>
          <w:lang w:eastAsia="ja-JP"/>
        </w:rPr>
      </w:pPr>
      <w:r w:rsidRPr="007168CA">
        <w:rPr>
          <w:lang w:eastAsia="ja-JP"/>
        </w:rPr>
        <w:t>R5-256303</w:t>
      </w:r>
      <w:r w:rsidRPr="007168CA">
        <w:rPr>
          <w:lang w:eastAsia="ja-JP"/>
        </w:rPr>
        <w:tab/>
        <w:t>Addition of EPS CEN alignments test case 21.34</w:t>
      </w:r>
      <w:r w:rsidRPr="007168CA">
        <w:rPr>
          <w:lang w:eastAsia="ja-JP"/>
        </w:rPr>
        <w:tab/>
        <w:t>agreed</w:t>
      </w:r>
      <w:r w:rsidRPr="007168CA">
        <w:rPr>
          <w:lang w:eastAsia="ja-JP"/>
        </w:rPr>
        <w:tab/>
        <w:t>Qualcomm Incorporated</w:t>
      </w:r>
    </w:p>
    <w:p w14:paraId="5F47E29D" w14:textId="77777777" w:rsidR="007168CA" w:rsidRPr="007168CA" w:rsidRDefault="007168CA" w:rsidP="007168CA">
      <w:pPr>
        <w:shd w:val="clear" w:color="auto" w:fill="FFFFFF" w:themeFill="background1"/>
        <w:spacing w:after="0"/>
        <w:rPr>
          <w:lang w:eastAsia="ja-JP"/>
        </w:rPr>
      </w:pPr>
      <w:r w:rsidRPr="007168CA">
        <w:rPr>
          <w:lang w:eastAsia="ja-JP"/>
        </w:rPr>
        <w:t>R5-256305</w:t>
      </w:r>
      <w:r w:rsidRPr="007168CA">
        <w:rPr>
          <w:lang w:eastAsia="ja-JP"/>
        </w:rPr>
        <w:tab/>
        <w:t>Addition of CEN alignment test case 21.35</w:t>
      </w:r>
      <w:r w:rsidRPr="007168CA">
        <w:rPr>
          <w:lang w:eastAsia="ja-JP"/>
        </w:rPr>
        <w:tab/>
        <w:t>agreed</w:t>
      </w:r>
      <w:r w:rsidRPr="007168CA">
        <w:rPr>
          <w:lang w:eastAsia="ja-JP"/>
        </w:rPr>
        <w:tab/>
        <w:t>Qualcomm Incorporated</w:t>
      </w:r>
    </w:p>
    <w:p w14:paraId="63CD81EA" w14:textId="77777777" w:rsidR="007168CA" w:rsidRPr="007168CA" w:rsidRDefault="007168CA" w:rsidP="007168CA">
      <w:pPr>
        <w:shd w:val="clear" w:color="auto" w:fill="FFFFFF" w:themeFill="background1"/>
        <w:spacing w:after="0"/>
        <w:rPr>
          <w:lang w:eastAsia="ja-JP"/>
        </w:rPr>
      </w:pPr>
    </w:p>
    <w:p w14:paraId="5DFDE8E4" w14:textId="77777777" w:rsidR="007168CA" w:rsidRPr="007168CA" w:rsidRDefault="007168CA" w:rsidP="007168CA">
      <w:pPr>
        <w:shd w:val="clear" w:color="auto" w:fill="FFFFFF" w:themeFill="background1"/>
        <w:spacing w:after="0"/>
        <w:rPr>
          <w:lang w:eastAsia="ja-JP"/>
        </w:rPr>
      </w:pPr>
    </w:p>
    <w:p w14:paraId="70DC4878" w14:textId="77777777" w:rsidR="007168CA" w:rsidRPr="007168CA" w:rsidRDefault="007168CA" w:rsidP="007168CA">
      <w:pPr>
        <w:shd w:val="clear" w:color="auto" w:fill="FFFFFF" w:themeFill="background1"/>
        <w:spacing w:after="0"/>
        <w:rPr>
          <w:lang w:eastAsia="ja-JP"/>
        </w:rPr>
      </w:pPr>
      <w:r w:rsidRPr="007168CA">
        <w:rPr>
          <w:lang w:eastAsia="ja-JP"/>
        </w:rPr>
        <w:t>CR’s on TS 34.229-5</w:t>
      </w:r>
    </w:p>
    <w:p w14:paraId="4DD51509" w14:textId="77777777" w:rsidR="007168CA" w:rsidRPr="007168CA" w:rsidRDefault="007168CA" w:rsidP="007168CA">
      <w:pPr>
        <w:shd w:val="clear" w:color="auto" w:fill="FFFFFF" w:themeFill="background1"/>
        <w:spacing w:after="0"/>
        <w:rPr>
          <w:lang w:eastAsia="ja-JP"/>
        </w:rPr>
      </w:pPr>
    </w:p>
    <w:p w14:paraId="0294D46A" w14:textId="77777777" w:rsidR="007168CA" w:rsidRPr="007168CA" w:rsidRDefault="007168CA" w:rsidP="007168CA">
      <w:pPr>
        <w:shd w:val="clear" w:color="auto" w:fill="FFFFFF" w:themeFill="background1"/>
        <w:spacing w:after="0"/>
        <w:rPr>
          <w:lang w:eastAsia="ja-JP"/>
        </w:rPr>
      </w:pPr>
      <w:r w:rsidRPr="007168CA">
        <w:rPr>
          <w:lang w:eastAsia="ja-JP"/>
        </w:rPr>
        <w:t>R5-255738</w:t>
      </w:r>
      <w:r w:rsidRPr="007168CA">
        <w:rPr>
          <w:lang w:eastAsia="ja-JP"/>
        </w:rPr>
        <w:tab/>
        <w:t>Correction to IMS eCall Test cases 11.10</w:t>
      </w:r>
      <w:r w:rsidRPr="007168CA">
        <w:rPr>
          <w:lang w:eastAsia="ja-JP"/>
        </w:rPr>
        <w:tab/>
        <w:t>agreed</w:t>
      </w:r>
      <w:r w:rsidRPr="007168CA">
        <w:rPr>
          <w:lang w:eastAsia="ja-JP"/>
        </w:rPr>
        <w:tab/>
        <w:t>Anritsu EMEA Ltd, Keysight</w:t>
      </w:r>
    </w:p>
    <w:p w14:paraId="22A58754" w14:textId="77777777" w:rsidR="007168CA" w:rsidRPr="007168CA" w:rsidRDefault="007168CA" w:rsidP="007168CA">
      <w:pPr>
        <w:shd w:val="clear" w:color="auto" w:fill="FFFFFF" w:themeFill="background1"/>
        <w:spacing w:after="0"/>
        <w:rPr>
          <w:lang w:eastAsia="ja-JP"/>
        </w:rPr>
      </w:pPr>
      <w:r w:rsidRPr="007168CA">
        <w:rPr>
          <w:lang w:eastAsia="ja-JP"/>
        </w:rPr>
        <w:t>R5-255739</w:t>
      </w:r>
      <w:r w:rsidRPr="007168CA">
        <w:rPr>
          <w:lang w:eastAsia="ja-JP"/>
        </w:rPr>
        <w:tab/>
        <w:t>Correction to IMS eCall Test cases 11.11</w:t>
      </w:r>
      <w:r w:rsidRPr="007168CA">
        <w:rPr>
          <w:lang w:eastAsia="ja-JP"/>
        </w:rPr>
        <w:tab/>
        <w:t>agreed</w:t>
      </w:r>
      <w:r w:rsidRPr="007168CA">
        <w:rPr>
          <w:lang w:eastAsia="ja-JP"/>
        </w:rPr>
        <w:tab/>
        <w:t>Anritsu EMEA Ltd, Keysight</w:t>
      </w:r>
    </w:p>
    <w:p w14:paraId="43456A6C" w14:textId="77777777" w:rsidR="007168CA" w:rsidRPr="007168CA" w:rsidRDefault="007168CA" w:rsidP="007168CA">
      <w:pPr>
        <w:shd w:val="clear" w:color="auto" w:fill="FFFFFF" w:themeFill="background1"/>
        <w:spacing w:after="0"/>
        <w:rPr>
          <w:lang w:eastAsia="ja-JP"/>
        </w:rPr>
      </w:pPr>
      <w:r w:rsidRPr="007168CA">
        <w:rPr>
          <w:lang w:eastAsia="ja-JP"/>
        </w:rPr>
        <w:t>R5-256670</w:t>
      </w:r>
      <w:r w:rsidRPr="007168CA">
        <w:rPr>
          <w:lang w:eastAsia="ja-JP"/>
        </w:rPr>
        <w:tab/>
        <w:t xml:space="preserve">Correction to IMS eCall Test cases </w:t>
      </w:r>
      <w:proofErr w:type="gramStart"/>
      <w:r w:rsidRPr="007168CA">
        <w:rPr>
          <w:lang w:eastAsia="ja-JP"/>
        </w:rPr>
        <w:t>11.12</w:t>
      </w:r>
      <w:r w:rsidRPr="007168CA">
        <w:rPr>
          <w:lang w:eastAsia="ja-JP"/>
        </w:rPr>
        <w:tab/>
        <w:t>P.AGREED</w:t>
      </w:r>
      <w:proofErr w:type="gramEnd"/>
      <w:r w:rsidRPr="007168CA">
        <w:rPr>
          <w:lang w:eastAsia="ja-JP"/>
        </w:rPr>
        <w:tab/>
        <w:t>Anritsu EMEA Ltd, Keysight</w:t>
      </w:r>
    </w:p>
    <w:p w14:paraId="591097F6" w14:textId="77777777" w:rsidR="007168CA" w:rsidRPr="007168CA" w:rsidRDefault="007168CA" w:rsidP="007168CA">
      <w:pPr>
        <w:shd w:val="clear" w:color="auto" w:fill="FFFFFF" w:themeFill="background1"/>
        <w:spacing w:after="0"/>
        <w:rPr>
          <w:lang w:eastAsia="ja-JP"/>
        </w:rPr>
      </w:pPr>
      <w:r w:rsidRPr="007168CA">
        <w:rPr>
          <w:lang w:eastAsia="ja-JP"/>
        </w:rPr>
        <w:t>R5-256696</w:t>
      </w:r>
      <w:r w:rsidRPr="007168CA">
        <w:rPr>
          <w:lang w:eastAsia="ja-JP"/>
        </w:rPr>
        <w:tab/>
        <w:t>Addition of eCall test case 11.20 for CEN alignments</w:t>
      </w:r>
      <w:r w:rsidRPr="007168CA">
        <w:rPr>
          <w:lang w:eastAsia="ja-JP"/>
        </w:rPr>
        <w:tab/>
        <w:t>P.AGREED</w:t>
      </w:r>
      <w:r w:rsidRPr="007168CA">
        <w:rPr>
          <w:lang w:eastAsia="ja-JP"/>
        </w:rPr>
        <w:tab/>
        <w:t>Qualcomm Incorporated</w:t>
      </w:r>
    </w:p>
    <w:p w14:paraId="6CA29354" w14:textId="77777777" w:rsidR="007168CA" w:rsidRPr="007168CA" w:rsidRDefault="007168CA" w:rsidP="007168CA">
      <w:pPr>
        <w:shd w:val="clear" w:color="auto" w:fill="FFFFFF" w:themeFill="background1"/>
        <w:spacing w:after="0"/>
        <w:rPr>
          <w:lang w:eastAsia="ja-JP"/>
        </w:rPr>
      </w:pPr>
      <w:r w:rsidRPr="007168CA">
        <w:rPr>
          <w:lang w:eastAsia="ja-JP"/>
        </w:rPr>
        <w:t>R5-256697</w:t>
      </w:r>
      <w:r w:rsidRPr="007168CA">
        <w:rPr>
          <w:lang w:eastAsia="ja-JP"/>
        </w:rPr>
        <w:tab/>
        <w:t>Addition of eCall test case 11.21 for CEN alignments</w:t>
      </w:r>
      <w:r w:rsidRPr="007168CA">
        <w:rPr>
          <w:lang w:eastAsia="ja-JP"/>
        </w:rPr>
        <w:tab/>
        <w:t>DEFERRED</w:t>
      </w:r>
      <w:r w:rsidRPr="007168CA">
        <w:rPr>
          <w:lang w:eastAsia="ja-JP"/>
        </w:rPr>
        <w:tab/>
        <w:t>Qualcomm Incorporated</w:t>
      </w:r>
    </w:p>
    <w:p w14:paraId="33FAEAFD" w14:textId="77777777" w:rsidR="007168CA" w:rsidRPr="007168CA" w:rsidRDefault="007168CA" w:rsidP="007168CA">
      <w:pPr>
        <w:shd w:val="clear" w:color="auto" w:fill="FFFFFF" w:themeFill="background1"/>
        <w:spacing w:after="0"/>
        <w:rPr>
          <w:lang w:eastAsia="ja-JP"/>
        </w:rPr>
      </w:pPr>
      <w:r w:rsidRPr="007168CA">
        <w:rPr>
          <w:lang w:eastAsia="ja-JP"/>
        </w:rPr>
        <w:t>R5-256698</w:t>
      </w:r>
      <w:r w:rsidRPr="007168CA">
        <w:rPr>
          <w:lang w:eastAsia="ja-JP"/>
        </w:rPr>
        <w:tab/>
        <w:t>Addition of eCall test case 11.22 for CEN alignments</w:t>
      </w:r>
      <w:r w:rsidRPr="007168CA">
        <w:rPr>
          <w:lang w:eastAsia="ja-JP"/>
        </w:rPr>
        <w:tab/>
        <w:t>P.AGREED</w:t>
      </w:r>
      <w:r w:rsidRPr="007168CA">
        <w:rPr>
          <w:lang w:eastAsia="ja-JP"/>
        </w:rPr>
        <w:tab/>
        <w:t>Qualcomm Incorporated</w:t>
      </w:r>
    </w:p>
    <w:p w14:paraId="3C15ADEC" w14:textId="77777777" w:rsidR="007168CA" w:rsidRPr="007168CA" w:rsidRDefault="007168CA" w:rsidP="007168CA">
      <w:pPr>
        <w:shd w:val="clear" w:color="auto" w:fill="FFFFFF" w:themeFill="background1"/>
        <w:spacing w:after="0"/>
        <w:rPr>
          <w:lang w:eastAsia="ja-JP"/>
        </w:rPr>
      </w:pPr>
    </w:p>
    <w:p w14:paraId="26BE118D" w14:textId="77777777" w:rsidR="007168CA" w:rsidRPr="007168CA" w:rsidRDefault="007168CA" w:rsidP="007168CA">
      <w:pPr>
        <w:shd w:val="clear" w:color="auto" w:fill="FFFFFF" w:themeFill="background1"/>
        <w:spacing w:after="0"/>
        <w:rPr>
          <w:lang w:eastAsia="ja-JP"/>
        </w:rPr>
      </w:pPr>
    </w:p>
    <w:p w14:paraId="64B40764" w14:textId="77777777" w:rsidR="007168CA" w:rsidRDefault="007168CA" w:rsidP="007168CA">
      <w:pPr>
        <w:shd w:val="clear" w:color="auto" w:fill="FFFFFF" w:themeFill="background1"/>
        <w:spacing w:after="0"/>
        <w:rPr>
          <w:lang w:eastAsia="ja-JP"/>
        </w:rPr>
      </w:pPr>
      <w:r w:rsidRPr="007168CA">
        <w:rPr>
          <w:lang w:eastAsia="ja-JP"/>
        </w:rPr>
        <w:t>CR’s on TS 34.229-2</w:t>
      </w:r>
    </w:p>
    <w:p w14:paraId="50F98088" w14:textId="77777777" w:rsidR="007168CA" w:rsidRPr="007168CA" w:rsidRDefault="007168CA" w:rsidP="007168CA">
      <w:pPr>
        <w:shd w:val="clear" w:color="auto" w:fill="FFFFFF" w:themeFill="background1"/>
        <w:spacing w:after="0"/>
        <w:rPr>
          <w:lang w:eastAsia="ja-JP"/>
        </w:rPr>
      </w:pPr>
    </w:p>
    <w:p w14:paraId="698C77DE" w14:textId="77777777" w:rsidR="007168CA" w:rsidRPr="007168CA" w:rsidRDefault="007168CA" w:rsidP="007168CA">
      <w:pPr>
        <w:shd w:val="clear" w:color="auto" w:fill="FFFFFF" w:themeFill="background1"/>
        <w:spacing w:after="0"/>
        <w:rPr>
          <w:lang w:eastAsia="ja-JP"/>
        </w:rPr>
      </w:pPr>
      <w:r w:rsidRPr="007168CA">
        <w:rPr>
          <w:lang w:eastAsia="ja-JP"/>
        </w:rPr>
        <w:t>R5-256699</w:t>
      </w:r>
      <w:r w:rsidRPr="007168CA">
        <w:rPr>
          <w:lang w:eastAsia="ja-JP"/>
        </w:rPr>
        <w:tab/>
        <w:t>Addition and Correction of applicablity for new NR NGeCall CEN alignment Test Cases</w:t>
      </w:r>
      <w:r w:rsidRPr="007168CA">
        <w:rPr>
          <w:lang w:eastAsia="ja-JP"/>
        </w:rPr>
        <w:tab/>
        <w:t>P.AGREED</w:t>
      </w:r>
      <w:r w:rsidRPr="007168CA">
        <w:rPr>
          <w:lang w:eastAsia="ja-JP"/>
        </w:rPr>
        <w:tab/>
        <w:t>Qualcomm Incorporated</w:t>
      </w:r>
    </w:p>
    <w:p w14:paraId="4CDF791B" w14:textId="77777777" w:rsidR="007168CA" w:rsidRPr="007168CA" w:rsidRDefault="007168CA" w:rsidP="007168CA">
      <w:pPr>
        <w:shd w:val="clear" w:color="auto" w:fill="FFFFFF" w:themeFill="background1"/>
        <w:spacing w:after="0"/>
        <w:rPr>
          <w:lang w:eastAsia="ja-JP"/>
        </w:rPr>
      </w:pPr>
      <w:r w:rsidRPr="007168CA">
        <w:rPr>
          <w:lang w:eastAsia="ja-JP"/>
        </w:rPr>
        <w:t>R5-256292</w:t>
      </w:r>
      <w:r w:rsidRPr="007168CA">
        <w:rPr>
          <w:lang w:eastAsia="ja-JP"/>
        </w:rPr>
        <w:tab/>
        <w:t>Corrections to applicability of CEN eCall test cases</w:t>
      </w:r>
      <w:r w:rsidRPr="007168CA">
        <w:rPr>
          <w:lang w:eastAsia="ja-JP"/>
        </w:rPr>
        <w:tab/>
        <w:t>agreed</w:t>
      </w:r>
      <w:r w:rsidRPr="007168CA">
        <w:rPr>
          <w:lang w:eastAsia="ja-JP"/>
        </w:rPr>
        <w:tab/>
        <w:t>Qualcomm Incorporated</w:t>
      </w:r>
    </w:p>
    <w:p w14:paraId="3435EB82" w14:textId="77777777" w:rsidR="007168CA" w:rsidRPr="007168CA" w:rsidRDefault="007168CA" w:rsidP="007168CA">
      <w:pPr>
        <w:shd w:val="clear" w:color="auto" w:fill="FFFFFF" w:themeFill="background1"/>
        <w:spacing w:after="0"/>
        <w:rPr>
          <w:lang w:eastAsia="ja-JP"/>
        </w:rPr>
      </w:pPr>
      <w:r w:rsidRPr="007168CA">
        <w:rPr>
          <w:lang w:eastAsia="ja-JP"/>
        </w:rPr>
        <w:t>R5-256300</w:t>
      </w:r>
      <w:r w:rsidRPr="007168CA">
        <w:rPr>
          <w:lang w:eastAsia="ja-JP"/>
        </w:rPr>
        <w:tab/>
        <w:t>Addition of applicability for EPS CEN eCall test cases</w:t>
      </w:r>
      <w:r w:rsidRPr="007168CA">
        <w:rPr>
          <w:lang w:eastAsia="ja-JP"/>
        </w:rPr>
        <w:tab/>
        <w:t>agreed</w:t>
      </w:r>
      <w:r w:rsidRPr="007168CA">
        <w:rPr>
          <w:lang w:eastAsia="ja-JP"/>
        </w:rPr>
        <w:tab/>
        <w:t>Qualcomm Incorporated</w:t>
      </w:r>
    </w:p>
    <w:p w14:paraId="3A91BCB5" w14:textId="77777777" w:rsidR="00B8063B" w:rsidRPr="007168CA" w:rsidRDefault="00B8063B" w:rsidP="00B8063B">
      <w:pPr>
        <w:shd w:val="clear" w:color="auto" w:fill="FFFFFF" w:themeFill="background1"/>
        <w:spacing w:after="0"/>
        <w:rPr>
          <w:lang w:eastAsia="ja-JP"/>
        </w:rPr>
      </w:pPr>
    </w:p>
    <w:p w14:paraId="254E4AFD" w14:textId="48F2E309"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F51A7D">
        <w:rPr>
          <w:b/>
          <w:bCs/>
          <w:lang w:eastAsia="ja-JP"/>
        </w:rPr>
        <w:t>9</w:t>
      </w:r>
      <w:r w:rsidR="00867BAC">
        <w:rPr>
          <w:b/>
          <w:bCs/>
          <w:lang w:eastAsia="ja-JP"/>
        </w:rPr>
        <w:t>6</w:t>
      </w:r>
      <w:proofErr w:type="gramEnd"/>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7606A2A"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727BAC" w:rsidRPr="00727BAC">
        <w:rPr>
          <w:rFonts w:ascii="Arial" w:hAnsi="Arial" w:cs="Arial"/>
          <w:bCs/>
          <w:lang w:val="en-US"/>
        </w:rPr>
        <w:t>R5-255882</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lastRenderedPageBreak/>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AD4EB" w14:textId="77777777" w:rsidR="00E05D29" w:rsidRDefault="00E05D29">
      <w:r>
        <w:separator/>
      </w:r>
    </w:p>
  </w:endnote>
  <w:endnote w:type="continuationSeparator" w:id="0">
    <w:p w14:paraId="016BE785" w14:textId="77777777" w:rsidR="00E05D29" w:rsidRDefault="00E05D29">
      <w:r>
        <w:continuationSeparator/>
      </w:r>
    </w:p>
  </w:endnote>
  <w:endnote w:type="continuationNotice" w:id="1">
    <w:p w14:paraId="6FB607D4" w14:textId="77777777" w:rsidR="00E05D29" w:rsidRDefault="00E05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959A7" w14:textId="77777777" w:rsidR="00E05D29" w:rsidRDefault="00E05D29">
      <w:r>
        <w:separator/>
      </w:r>
    </w:p>
  </w:footnote>
  <w:footnote w:type="continuationSeparator" w:id="0">
    <w:p w14:paraId="225AA4B8" w14:textId="77777777" w:rsidR="00E05D29" w:rsidRDefault="00E05D29">
      <w:r>
        <w:continuationSeparator/>
      </w:r>
    </w:p>
  </w:footnote>
  <w:footnote w:type="continuationNotice" w:id="1">
    <w:p w14:paraId="3573F568" w14:textId="77777777" w:rsidR="00E05D29" w:rsidRDefault="00E05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86D89"/>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77AB7"/>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5EA8"/>
    <w:rsid w:val="00867BAC"/>
    <w:rsid w:val="00871653"/>
    <w:rsid w:val="0087227E"/>
    <w:rsid w:val="0087656C"/>
    <w:rsid w:val="00881D74"/>
    <w:rsid w:val="00881E7B"/>
    <w:rsid w:val="008836AC"/>
    <w:rsid w:val="0088458E"/>
    <w:rsid w:val="00885872"/>
    <w:rsid w:val="00887422"/>
    <w:rsid w:val="0089166C"/>
    <w:rsid w:val="00893204"/>
    <w:rsid w:val="0089447F"/>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A7C"/>
    <w:rsid w:val="009C0BC7"/>
    <w:rsid w:val="009C5823"/>
    <w:rsid w:val="009C6592"/>
    <w:rsid w:val="009D70EE"/>
    <w:rsid w:val="009D745C"/>
    <w:rsid w:val="009E0401"/>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703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semiHidden/>
    <w:rsid w:val="00A70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352"/>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09/Docs/RP-2519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860</Words>
  <Characters>4887</Characters>
  <Application>Microsoft Office Word</Application>
  <DocSecurity>0</DocSecurity>
  <Lines>187</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2025-11-26T00:24:00Z</dcterms:created>
  <dcterms:modified xsi:type="dcterms:W3CDTF">2025-11-26T00:24:00Z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