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2E150" w14:textId="15CF1DCD" w:rsidR="00A01C65" w:rsidRPr="00D85453" w:rsidRDefault="00A01C65" w:rsidP="00A01C65">
      <w:pPr>
        <w:pStyle w:val="FP"/>
        <w:tabs>
          <w:tab w:val="left" w:pos="567"/>
        </w:tabs>
        <w:rPr>
          <w:rFonts w:ascii="Arial" w:eastAsia="等线" w:hAnsi="Arial" w:cs="Arial"/>
          <w:b/>
          <w:sz w:val="24"/>
          <w:szCs w:val="24"/>
          <w:lang w:eastAsia="zh-CN"/>
        </w:rPr>
      </w:pPr>
      <w:r w:rsidRPr="00A01C65">
        <w:rPr>
          <w:rFonts w:ascii="Arial" w:hAnsi="Arial" w:cs="Arial"/>
          <w:b/>
          <w:sz w:val="24"/>
          <w:szCs w:val="24"/>
        </w:rPr>
        <w:t>3GPP TSG RAN Meeting #108</w:t>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00E83714">
        <w:rPr>
          <w:rFonts w:ascii="Arial" w:eastAsia="等线" w:hAnsi="Arial" w:cs="Arial" w:hint="eastAsia"/>
          <w:b/>
          <w:sz w:val="24"/>
          <w:szCs w:val="24"/>
          <w:lang w:eastAsia="zh-CN"/>
        </w:rPr>
        <w:t xml:space="preserve">       </w:t>
      </w:r>
      <w:r w:rsidRPr="00A01C65">
        <w:rPr>
          <w:rFonts w:ascii="Arial" w:hAnsi="Arial" w:cs="Arial"/>
          <w:b/>
          <w:sz w:val="24"/>
          <w:szCs w:val="24"/>
        </w:rPr>
        <w:t>RP-25</w:t>
      </w:r>
      <w:r w:rsidR="00D85453">
        <w:rPr>
          <w:rFonts w:ascii="Arial" w:eastAsia="等线" w:hAnsi="Arial" w:cs="Arial" w:hint="eastAsia"/>
          <w:b/>
          <w:sz w:val="24"/>
          <w:szCs w:val="24"/>
          <w:lang w:eastAsia="zh-CN"/>
        </w:rPr>
        <w:t>1276</w:t>
      </w:r>
    </w:p>
    <w:p w14:paraId="4391368F" w14:textId="62CA7840" w:rsidR="00A01C65" w:rsidRDefault="00A01C65" w:rsidP="00A01C65">
      <w:pPr>
        <w:pStyle w:val="FP"/>
        <w:tabs>
          <w:tab w:val="left" w:pos="567"/>
        </w:tabs>
        <w:rPr>
          <w:rFonts w:ascii="Arial" w:eastAsia="等线" w:hAnsi="Arial" w:cs="Arial"/>
          <w:b/>
          <w:sz w:val="24"/>
          <w:szCs w:val="24"/>
          <w:lang w:eastAsia="zh-CN"/>
        </w:rPr>
      </w:pPr>
      <w:r w:rsidRPr="00A01C65">
        <w:rPr>
          <w:rFonts w:ascii="Arial" w:hAnsi="Arial" w:cs="Arial"/>
          <w:b/>
          <w:sz w:val="24"/>
          <w:szCs w:val="24"/>
        </w:rPr>
        <w:t>Prague, Czech Republic, June 9-13, 2025</w:t>
      </w:r>
    </w:p>
    <w:p w14:paraId="31123687" w14:textId="77777777" w:rsidR="00A01C65" w:rsidRPr="00A01C65" w:rsidRDefault="00A01C65" w:rsidP="00A01C65">
      <w:pPr>
        <w:pStyle w:val="FP"/>
        <w:tabs>
          <w:tab w:val="left" w:pos="567"/>
        </w:tabs>
        <w:rPr>
          <w:rFonts w:ascii="Arial" w:eastAsia="等线" w:hAnsi="Arial" w:cs="Arial"/>
          <w:b/>
          <w:sz w:val="24"/>
          <w:szCs w:val="24"/>
          <w:lang w:eastAsia="zh-CN"/>
        </w:rPr>
      </w:pP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775891B9" w:rsidR="00D45B2F" w:rsidRPr="001E44B7" w:rsidRDefault="00D45B2F" w:rsidP="00D45B2F">
      <w:pPr>
        <w:tabs>
          <w:tab w:val="left" w:pos="567"/>
        </w:tabs>
        <w:rPr>
          <w:rFonts w:ascii="Arial" w:eastAsia="等线"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3A5150">
        <w:rPr>
          <w:rFonts w:ascii="Arial" w:eastAsia="等线" w:hAnsi="Arial" w:cs="Arial" w:hint="eastAsia"/>
          <w:bCs/>
          <w:lang w:eastAsia="zh-CN"/>
        </w:rPr>
        <w:t>10</w:t>
      </w:r>
      <w:r w:rsidR="00A73640" w:rsidRPr="00960B45">
        <w:rPr>
          <w:rFonts w:ascii="Arial" w:hAnsi="Arial" w:cs="Arial"/>
          <w:bCs/>
        </w:rPr>
        <w:t>.</w:t>
      </w:r>
      <w:r w:rsidR="00233E04">
        <w:rPr>
          <w:rFonts w:ascii="Arial" w:eastAsia="等线" w:hAnsi="Arial" w:cs="Arial" w:hint="eastAsia"/>
          <w:bCs/>
          <w:lang w:eastAsia="zh-CN"/>
        </w:rPr>
        <w:t>4</w:t>
      </w:r>
      <w:r w:rsidR="00A73640" w:rsidRPr="00960B45">
        <w:rPr>
          <w:rFonts w:ascii="Arial" w:hAnsi="Arial" w:cs="Arial"/>
          <w:bCs/>
        </w:rPr>
        <w:t>.</w:t>
      </w:r>
      <w:r w:rsidR="00233E04">
        <w:rPr>
          <w:rFonts w:ascii="Arial" w:eastAsia="等线" w:hAnsi="Arial" w:cs="Arial" w:hint="eastAsia"/>
          <w:bCs/>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3970DC6F" w:rsidR="00811CDA" w:rsidRPr="00047EE0" w:rsidRDefault="0037785C" w:rsidP="00811CDA">
            <w:pPr>
              <w:tabs>
                <w:tab w:val="left" w:pos="567"/>
              </w:tabs>
              <w:spacing w:after="0"/>
              <w:rPr>
                <w:rFonts w:ascii="Arial" w:eastAsia="等线" w:hAnsi="Arial" w:cs="Arial"/>
                <w:lang w:eastAsia="zh-CN"/>
              </w:rPr>
            </w:pPr>
            <w:r w:rsidRPr="0037785C">
              <w:rPr>
                <w:rFonts w:ascii="Arial" w:eastAsia="等线" w:hAnsi="Arial" w:cs="Arial"/>
                <w:lang w:eastAsia="zh-CN"/>
              </w:rPr>
              <w:t>New LTE band for 5G broadcast for region 3 utilizing a geosynchronous satellite</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122B4D7B" w:rsidR="00811CDA" w:rsidRPr="00F60C7A" w:rsidRDefault="007176A5" w:rsidP="00811CDA">
            <w:pPr>
              <w:tabs>
                <w:tab w:val="left" w:pos="567"/>
              </w:tabs>
              <w:spacing w:after="0"/>
              <w:rPr>
                <w:rFonts w:ascii="Arial" w:eastAsia="等线" w:hAnsi="Arial" w:cs="Arial"/>
                <w:lang w:eastAsia="zh-CN"/>
              </w:rPr>
            </w:pPr>
            <w:r>
              <w:rPr>
                <w:rFonts w:ascii="Arial" w:eastAsia="等线" w:hAnsi="Arial" w:cs="Arial" w:hint="eastAsia"/>
                <w:lang w:eastAsia="zh-CN"/>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1CB07C24" w:rsidR="00811CDA" w:rsidRPr="00F60C7A" w:rsidRDefault="007176A5" w:rsidP="00811CDA">
            <w:pPr>
              <w:tabs>
                <w:tab w:val="left" w:pos="567"/>
              </w:tabs>
              <w:spacing w:after="0"/>
              <w:rPr>
                <w:rFonts w:ascii="Arial" w:eastAsia="等线" w:hAnsi="Arial" w:cs="Arial"/>
                <w:lang w:eastAsia="zh-CN"/>
              </w:rPr>
            </w:pPr>
            <w:r>
              <w:rPr>
                <w:rFonts w:ascii="Arial" w:eastAsia="等线" w:hAnsi="Arial" w:cs="Arial" w:hint="eastAsia"/>
                <w:lang w:eastAsia="zh-CN"/>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1BDB5F38" w:rsidR="00811CDA" w:rsidRPr="00F60C7A" w:rsidRDefault="00233E04" w:rsidP="00811CDA">
            <w:pPr>
              <w:tabs>
                <w:tab w:val="left" w:pos="567"/>
              </w:tabs>
              <w:spacing w:after="0"/>
              <w:rPr>
                <w:rFonts w:ascii="Arial" w:eastAsia="等线" w:hAnsi="Arial" w:cs="Arial"/>
                <w:lang w:eastAsia="zh-CN"/>
              </w:rPr>
            </w:pPr>
            <w:r>
              <w:rPr>
                <w:rFonts w:ascii="Arial" w:eastAsia="等线" w:hAnsi="Arial" w:cs="Arial" w:hint="eastAsia"/>
                <w:lang w:eastAsia="zh-CN"/>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7D97F1C5" w:rsidR="00811CDA" w:rsidRPr="0012661F" w:rsidRDefault="0012661F" w:rsidP="00811CDA">
            <w:pPr>
              <w:tabs>
                <w:tab w:val="left" w:pos="567"/>
              </w:tabs>
              <w:spacing w:after="0"/>
              <w:rPr>
                <w:rFonts w:ascii="Arial" w:eastAsia="等线" w:hAnsi="Arial" w:cs="Arial"/>
                <w:lang w:val="sv-SE" w:eastAsia="zh-CN"/>
              </w:rPr>
            </w:pPr>
            <w:r w:rsidRPr="0012661F">
              <w:rPr>
                <w:rFonts w:ascii="Arial" w:eastAsia="等线" w:hAnsi="Arial" w:cs="Arial"/>
                <w:lang w:val="sv-SE" w:eastAsia="zh-CN"/>
              </w:rPr>
              <w:t>LTE_band_5G_bcast_GSO-Core</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452D462B" w:rsidR="00811CDA" w:rsidRPr="00525DA2" w:rsidRDefault="0012661F" w:rsidP="00811CDA">
            <w:pPr>
              <w:tabs>
                <w:tab w:val="left" w:pos="567"/>
              </w:tabs>
              <w:spacing w:after="0"/>
              <w:rPr>
                <w:rFonts w:ascii="Arial" w:eastAsia="等线" w:hAnsi="Arial" w:cs="Arial"/>
                <w:lang w:eastAsia="zh-CN"/>
              </w:rPr>
            </w:pPr>
            <w:r>
              <w:rPr>
                <w:rFonts w:ascii="Arial" w:eastAsia="等线" w:hAnsi="Arial" w:cs="Arial" w:hint="eastAsia"/>
                <w:lang w:eastAsia="zh-CN"/>
              </w:rPr>
              <w:t>1071064</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BF271C7" w14:textId="6B0C1ECE" w:rsidR="00C21632" w:rsidRPr="00C21632" w:rsidRDefault="00C21632" w:rsidP="00C21632">
            <w:pPr>
              <w:tabs>
                <w:tab w:val="left" w:pos="567"/>
              </w:tabs>
              <w:spacing w:after="0"/>
              <w:rPr>
                <w:rFonts w:ascii="Arial" w:eastAsia="等线" w:hAnsi="Arial" w:cs="Arial"/>
                <w:lang w:eastAsia="zh-CN"/>
              </w:rPr>
            </w:pPr>
            <w:r w:rsidRPr="00C21632">
              <w:rPr>
                <w:rFonts w:ascii="Arial" w:eastAsia="等线" w:hAnsi="Arial" w:cs="Arial"/>
                <w:lang w:eastAsia="zh-CN"/>
              </w:rPr>
              <w:t>RP-</w:t>
            </w:r>
            <w:r w:rsidRPr="00C21632">
              <w:rPr>
                <w:rFonts w:ascii="Arial" w:eastAsia="等线" w:hAnsi="Arial" w:cs="Arial" w:hint="eastAsia"/>
                <w:lang w:eastAsia="zh-CN"/>
              </w:rPr>
              <w:t>25</w:t>
            </w:r>
            <w:r w:rsidR="00F50886">
              <w:rPr>
                <w:rFonts w:ascii="Arial" w:eastAsia="等线" w:hAnsi="Arial" w:cs="Arial" w:hint="eastAsia"/>
                <w:lang w:eastAsia="zh-CN"/>
              </w:rPr>
              <w:t>1419</w:t>
            </w:r>
          </w:p>
          <w:p w14:paraId="18EE2C30" w14:textId="4AA5A4AF" w:rsidR="00811CDA" w:rsidRPr="002B3F94" w:rsidRDefault="00811CDA" w:rsidP="00C21632">
            <w:pPr>
              <w:tabs>
                <w:tab w:val="left" w:pos="567"/>
              </w:tabs>
              <w:spacing w:after="0"/>
              <w:rPr>
                <w:rFonts w:ascii="Arial" w:eastAsia="等线" w:hAnsi="Arial" w:cs="Arial"/>
                <w:lang w:eastAsia="zh-CN"/>
              </w:rPr>
            </w:pP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07412D0" w:rsidR="00811CDA" w:rsidRPr="00DC3339" w:rsidRDefault="00811CDA" w:rsidP="00811CDA">
            <w:pPr>
              <w:tabs>
                <w:tab w:val="left" w:pos="567"/>
              </w:tabs>
              <w:spacing w:after="0"/>
              <w:rPr>
                <w:rFonts w:ascii="Arial" w:hAnsi="Arial" w:cs="Arial"/>
                <w:lang w:eastAsia="ja-JP"/>
              </w:rPr>
            </w:pPr>
          </w:p>
        </w:tc>
        <w:tc>
          <w:tcPr>
            <w:tcW w:w="1842" w:type="dxa"/>
          </w:tcPr>
          <w:p w14:paraId="50AE0CC6" w14:textId="77777777" w:rsidR="00811CDA"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Core part: </w:t>
            </w:r>
          </w:p>
          <w:p w14:paraId="378778F7" w14:textId="402CEE82" w:rsidR="005A7BEE" w:rsidRPr="005A7BEE" w:rsidRDefault="005A7BEE" w:rsidP="00811CDA">
            <w:pPr>
              <w:tabs>
                <w:tab w:val="left" w:pos="567"/>
              </w:tabs>
              <w:spacing w:after="0"/>
              <w:rPr>
                <w:rFonts w:ascii="Arial" w:eastAsia="等线" w:hAnsi="Arial" w:cs="Arial"/>
                <w:lang w:eastAsia="zh-CN"/>
              </w:rPr>
            </w:pPr>
            <w:r>
              <w:rPr>
                <w:rFonts w:ascii="Arial" w:eastAsia="等线" w:hAnsi="Arial" w:cs="Arial" w:hint="eastAsia"/>
                <w:lang w:eastAsia="zh-CN"/>
              </w:rPr>
              <w:t>Sep</w:t>
            </w:r>
            <w:r w:rsidRPr="005D2BDE">
              <w:rPr>
                <w:rFonts w:ascii="Arial" w:hAnsi="Arial" w:cs="Arial"/>
                <w:lang w:eastAsia="ja-JP"/>
              </w:rPr>
              <w:t>/202</w:t>
            </w:r>
            <w:r>
              <w:rPr>
                <w:rFonts w:ascii="Arial" w:eastAsia="等线" w:hAnsi="Arial" w:cs="Arial" w:hint="eastAsia"/>
                <w:lang w:eastAsia="zh-CN"/>
              </w:rPr>
              <w:t>5</w:t>
            </w:r>
          </w:p>
        </w:tc>
        <w:tc>
          <w:tcPr>
            <w:tcW w:w="2268" w:type="dxa"/>
          </w:tcPr>
          <w:p w14:paraId="239902AC" w14:textId="77777777" w:rsidR="00811CDA"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Performance part: </w:t>
            </w:r>
          </w:p>
          <w:p w14:paraId="63385BA4" w14:textId="7250A3CD" w:rsidR="00233E04" w:rsidRPr="00233E04" w:rsidRDefault="00233E04" w:rsidP="00811CDA">
            <w:pPr>
              <w:tabs>
                <w:tab w:val="left" w:pos="567"/>
              </w:tabs>
              <w:spacing w:after="0"/>
              <w:rPr>
                <w:rFonts w:ascii="Arial" w:eastAsia="等线" w:hAnsi="Arial" w:cs="Arial"/>
                <w:lang w:eastAsia="zh-CN"/>
              </w:rPr>
            </w:pPr>
            <w:r w:rsidRPr="00233E04">
              <w:rPr>
                <w:rFonts w:ascii="Arial" w:eastAsia="等线" w:hAnsi="Arial" w:cs="Arial"/>
                <w:lang w:eastAsia="zh-CN"/>
              </w:rPr>
              <w:t>Mar/2026</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2E567A0F"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51FF7547" w:rsidR="00811CDA" w:rsidRPr="005D2BDE" w:rsidRDefault="00170A88"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75</w:t>
            </w:r>
            <w:r w:rsidRPr="005D2BDE">
              <w:rPr>
                <w:rFonts w:ascii="Arial" w:hAnsi="Arial" w:cs="Arial"/>
                <w:color w:val="00B050"/>
                <w:kern w:val="2"/>
                <w:sz w:val="21"/>
                <w:szCs w:val="22"/>
                <w:lang w:val="en-US" w:eastAsia="ja-JP"/>
              </w:rPr>
              <w:t>%</w:t>
            </w:r>
          </w:p>
        </w:tc>
        <w:tc>
          <w:tcPr>
            <w:tcW w:w="2268" w:type="dxa"/>
          </w:tcPr>
          <w:p w14:paraId="7F6E37DE" w14:textId="77777777" w:rsidR="00233E04" w:rsidRDefault="00811CDA" w:rsidP="00811CDA">
            <w:pPr>
              <w:tabs>
                <w:tab w:val="left" w:pos="567"/>
              </w:tabs>
              <w:spacing w:after="0"/>
              <w:rPr>
                <w:rFonts w:ascii="Arial" w:eastAsia="等线" w:hAnsi="Arial" w:cs="Arial"/>
                <w:lang w:eastAsia="zh-CN"/>
              </w:rPr>
            </w:pPr>
            <w:r w:rsidRPr="005D2BDE">
              <w:rPr>
                <w:rFonts w:ascii="Arial" w:hAnsi="Arial" w:cs="Arial"/>
                <w:lang w:eastAsia="ja-JP"/>
              </w:rPr>
              <w:t>Performance Part:</w:t>
            </w:r>
          </w:p>
          <w:p w14:paraId="2D84BB9E" w14:textId="4FAB9A13" w:rsidR="00811CDA" w:rsidRPr="00233E04" w:rsidRDefault="00233E04" w:rsidP="00811CDA">
            <w:pPr>
              <w:tabs>
                <w:tab w:val="left" w:pos="567"/>
              </w:tabs>
              <w:spacing w:after="0"/>
              <w:rPr>
                <w:rFonts w:ascii="Arial" w:eastAsia="等线" w:hAnsi="Arial" w:cs="Arial"/>
                <w:lang w:eastAsia="zh-CN"/>
              </w:rPr>
            </w:pPr>
            <w:r>
              <w:rPr>
                <w:rFonts w:ascii="Arial" w:eastAsia="等线" w:hAnsi="Arial" w:cs="Arial" w:hint="eastAsia"/>
                <w:lang w:eastAsia="zh-CN"/>
              </w:rPr>
              <w:t>0%</w:t>
            </w:r>
          </w:p>
          <w:p w14:paraId="2534FDF0" w14:textId="6EF57293" w:rsidR="00811CDA" w:rsidRPr="00AA0B06" w:rsidRDefault="00811CDA" w:rsidP="00811CDA">
            <w:pPr>
              <w:tabs>
                <w:tab w:val="left" w:pos="567"/>
              </w:tabs>
              <w:spacing w:after="0"/>
              <w:rPr>
                <w:rFonts w:ascii="Arial" w:eastAsia="等线" w:hAnsi="Arial" w:cs="Arial"/>
                <w:lang w:eastAsia="zh-CN"/>
              </w:rPr>
            </w:pP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2B2025" w:rsidRPr="008836AC" w14:paraId="4197C0AC" w14:textId="77777777" w:rsidTr="00811CDA">
        <w:tc>
          <w:tcPr>
            <w:tcW w:w="1414" w:type="dxa"/>
            <w:vMerge w:val="restart"/>
            <w:vAlign w:val="center"/>
          </w:tcPr>
          <w:p w14:paraId="5C5BDD0B" w14:textId="0BAD66C7" w:rsidR="002B2025" w:rsidRPr="008836AC" w:rsidRDefault="002B2025" w:rsidP="00183838">
            <w:pPr>
              <w:tabs>
                <w:tab w:val="left" w:pos="567"/>
              </w:tabs>
              <w:rPr>
                <w:rFonts w:ascii="Arial" w:hAnsi="Arial" w:cs="Arial"/>
                <w:b/>
              </w:rPr>
            </w:pPr>
            <w:r w:rsidRPr="008836AC">
              <w:rPr>
                <w:rFonts w:ascii="Arial" w:hAnsi="Arial" w:cs="Arial"/>
                <w:b/>
              </w:rPr>
              <w:t>Rapporteur</w:t>
            </w:r>
          </w:p>
        </w:tc>
        <w:tc>
          <w:tcPr>
            <w:tcW w:w="1334" w:type="dxa"/>
          </w:tcPr>
          <w:p w14:paraId="4B3BD6B2" w14:textId="703E7A1B" w:rsidR="002B2025" w:rsidRPr="008836AC" w:rsidRDefault="002B2025" w:rsidP="00183838">
            <w:pPr>
              <w:tabs>
                <w:tab w:val="left" w:pos="567"/>
              </w:tabs>
              <w:spacing w:after="0"/>
              <w:rPr>
                <w:rFonts w:ascii="Arial" w:hAnsi="Arial" w:cs="Arial"/>
                <w:b/>
              </w:rPr>
            </w:pPr>
            <w:r w:rsidRPr="008836AC">
              <w:rPr>
                <w:rFonts w:ascii="Arial" w:hAnsi="Arial" w:cs="Arial"/>
                <w:b/>
              </w:rPr>
              <w:t>Name</w:t>
            </w:r>
          </w:p>
        </w:tc>
        <w:tc>
          <w:tcPr>
            <w:tcW w:w="7338" w:type="dxa"/>
          </w:tcPr>
          <w:p w14:paraId="51A8537D" w14:textId="60866658" w:rsidR="002B2025" w:rsidRPr="00183838" w:rsidRDefault="002B2025" w:rsidP="00183838">
            <w:pPr>
              <w:tabs>
                <w:tab w:val="left" w:pos="567"/>
              </w:tabs>
              <w:spacing w:after="0"/>
              <w:rPr>
                <w:rFonts w:ascii="Arial" w:eastAsia="等线" w:hAnsi="Arial" w:cs="Arial"/>
                <w:b/>
                <w:lang w:eastAsia="zh-CN"/>
              </w:rPr>
            </w:pPr>
            <w:r w:rsidRPr="00183838">
              <w:rPr>
                <w:rFonts w:ascii="Arial" w:eastAsia="等线" w:hAnsi="Arial" w:cs="Arial" w:hint="eastAsia"/>
                <w:b/>
                <w:lang w:eastAsia="zh-CN"/>
              </w:rPr>
              <w:t>Serwah</w:t>
            </w:r>
            <w:r w:rsidRPr="00183838">
              <w:rPr>
                <w:rFonts w:ascii="Arial" w:eastAsia="等线" w:hAnsi="Arial" w:cs="Arial"/>
                <w:b/>
                <w:lang w:eastAsia="zh-CN"/>
              </w:rPr>
              <w:t xml:space="preserve">, </w:t>
            </w:r>
            <w:r w:rsidRPr="00183838">
              <w:rPr>
                <w:rFonts w:ascii="Arial" w:eastAsia="等线" w:hAnsi="Arial" w:cs="Arial" w:hint="eastAsia"/>
                <w:b/>
                <w:lang w:eastAsia="zh-CN"/>
              </w:rPr>
              <w:t>Oh</w:t>
            </w:r>
          </w:p>
        </w:tc>
      </w:tr>
      <w:tr w:rsidR="002B2025" w:rsidRPr="008836AC" w14:paraId="3030FB46" w14:textId="77777777" w:rsidTr="00811CDA">
        <w:tc>
          <w:tcPr>
            <w:tcW w:w="1414" w:type="dxa"/>
            <w:vMerge/>
            <w:vAlign w:val="center"/>
          </w:tcPr>
          <w:p w14:paraId="019AB942" w14:textId="76B15240" w:rsidR="002B2025" w:rsidRPr="008836AC" w:rsidRDefault="002B2025" w:rsidP="00183838">
            <w:pPr>
              <w:tabs>
                <w:tab w:val="left" w:pos="567"/>
              </w:tabs>
              <w:rPr>
                <w:rFonts w:ascii="Arial" w:hAnsi="Arial" w:cs="Arial"/>
                <w:b/>
              </w:rPr>
            </w:pPr>
          </w:p>
        </w:tc>
        <w:tc>
          <w:tcPr>
            <w:tcW w:w="1334" w:type="dxa"/>
          </w:tcPr>
          <w:p w14:paraId="27C1D78B" w14:textId="3C1B6DCF" w:rsidR="002B2025" w:rsidRPr="008836AC" w:rsidRDefault="002B2025" w:rsidP="00183838">
            <w:pPr>
              <w:tabs>
                <w:tab w:val="left" w:pos="567"/>
              </w:tabs>
              <w:spacing w:after="0"/>
              <w:rPr>
                <w:rFonts w:ascii="Arial" w:hAnsi="Arial" w:cs="Arial"/>
                <w:b/>
              </w:rPr>
            </w:pPr>
            <w:r w:rsidRPr="00A55196">
              <w:rPr>
                <w:rFonts w:ascii="Arial" w:eastAsia="等线" w:hAnsi="Arial" w:cs="Arial"/>
                <w:b/>
                <w:lang w:eastAsia="zh-CN"/>
              </w:rPr>
              <w:t>Company</w:t>
            </w:r>
          </w:p>
        </w:tc>
        <w:tc>
          <w:tcPr>
            <w:tcW w:w="7338" w:type="dxa"/>
          </w:tcPr>
          <w:p w14:paraId="5276BCAC" w14:textId="2BAF9374" w:rsidR="002B2025" w:rsidRDefault="002B2025" w:rsidP="00183838">
            <w:pPr>
              <w:tabs>
                <w:tab w:val="left" w:pos="567"/>
              </w:tabs>
              <w:spacing w:after="0"/>
              <w:rPr>
                <w:rFonts w:ascii="Arial" w:eastAsia="等线" w:hAnsi="Arial" w:cs="Arial"/>
                <w:b/>
                <w:lang w:eastAsia="zh-CN"/>
              </w:rPr>
            </w:pPr>
            <w:r w:rsidRPr="002B2025">
              <w:rPr>
                <w:rFonts w:ascii="Arial" w:eastAsia="等线" w:hAnsi="Arial" w:cs="Arial" w:hint="eastAsia"/>
                <w:b/>
                <w:lang w:eastAsia="zh-CN"/>
              </w:rPr>
              <w:t>Astrum Mobile</w:t>
            </w:r>
          </w:p>
        </w:tc>
      </w:tr>
      <w:tr w:rsidR="002B2025" w:rsidRPr="008836AC" w14:paraId="57A2CF73" w14:textId="77777777" w:rsidTr="00811CDA">
        <w:tc>
          <w:tcPr>
            <w:tcW w:w="1414" w:type="dxa"/>
            <w:vMerge/>
            <w:vAlign w:val="center"/>
          </w:tcPr>
          <w:p w14:paraId="0F38A1AE" w14:textId="6BEF53D7" w:rsidR="002B2025" w:rsidRPr="008836AC" w:rsidRDefault="002B2025" w:rsidP="00183838">
            <w:pPr>
              <w:tabs>
                <w:tab w:val="left" w:pos="567"/>
              </w:tabs>
              <w:rPr>
                <w:rFonts w:ascii="Arial" w:hAnsi="Arial" w:cs="Arial"/>
                <w:b/>
              </w:rPr>
            </w:pPr>
          </w:p>
        </w:tc>
        <w:tc>
          <w:tcPr>
            <w:tcW w:w="1334" w:type="dxa"/>
          </w:tcPr>
          <w:p w14:paraId="0A9F415E" w14:textId="41AC82B6" w:rsidR="002B2025" w:rsidRPr="008836AC" w:rsidRDefault="002B2025" w:rsidP="00183838">
            <w:pPr>
              <w:tabs>
                <w:tab w:val="left" w:pos="567"/>
              </w:tabs>
              <w:spacing w:after="0"/>
              <w:rPr>
                <w:rFonts w:ascii="Arial" w:hAnsi="Arial" w:cs="Arial"/>
                <w:b/>
              </w:rPr>
            </w:pPr>
            <w:r w:rsidRPr="008836AC">
              <w:rPr>
                <w:rFonts w:ascii="Arial" w:hAnsi="Arial" w:cs="Arial"/>
                <w:b/>
              </w:rPr>
              <w:t>Email</w:t>
            </w:r>
          </w:p>
        </w:tc>
        <w:tc>
          <w:tcPr>
            <w:tcW w:w="7338" w:type="dxa"/>
          </w:tcPr>
          <w:p w14:paraId="1A9B6C9F" w14:textId="44E6AC85" w:rsidR="002B2025" w:rsidRPr="00C916BB" w:rsidRDefault="002B2025" w:rsidP="00183838">
            <w:pPr>
              <w:tabs>
                <w:tab w:val="left" w:pos="567"/>
              </w:tabs>
              <w:spacing w:after="0"/>
              <w:rPr>
                <w:rFonts w:ascii="Arial" w:eastAsia="等线" w:hAnsi="Arial" w:cs="Arial"/>
                <w:b/>
                <w:lang w:eastAsia="zh-CN"/>
              </w:rPr>
            </w:pPr>
            <w:r w:rsidRPr="00C916BB">
              <w:rPr>
                <w:rStyle w:val="af"/>
                <w:rFonts w:ascii="Arial" w:eastAsia="等线" w:hAnsi="Arial" w:cs="Arial"/>
                <w:b/>
                <w:lang w:eastAsia="zh-CN"/>
              </w:rPr>
              <w:t>serwah.oh@astrum-mobile.com</w:t>
            </w:r>
          </w:p>
        </w:tc>
      </w:tr>
      <w:tr w:rsidR="002B2025" w:rsidRPr="008836AC" w14:paraId="5A392F08" w14:textId="77777777" w:rsidTr="00811CDA">
        <w:tc>
          <w:tcPr>
            <w:tcW w:w="1414" w:type="dxa"/>
            <w:vMerge/>
            <w:vAlign w:val="center"/>
          </w:tcPr>
          <w:p w14:paraId="50FCAB05" w14:textId="18E618C9" w:rsidR="002B2025" w:rsidRPr="002B2025" w:rsidRDefault="002B2025" w:rsidP="00183838">
            <w:pPr>
              <w:tabs>
                <w:tab w:val="left" w:pos="567"/>
              </w:tabs>
              <w:rPr>
                <w:rFonts w:ascii="Arial" w:eastAsia="等线" w:hAnsi="Arial" w:cs="Arial"/>
                <w:b/>
                <w:lang w:eastAsia="zh-CN"/>
              </w:rPr>
            </w:pPr>
          </w:p>
        </w:tc>
        <w:tc>
          <w:tcPr>
            <w:tcW w:w="1334" w:type="dxa"/>
          </w:tcPr>
          <w:p w14:paraId="0839B9DC" w14:textId="77777777" w:rsidR="002B2025" w:rsidRPr="008836AC" w:rsidRDefault="002B2025" w:rsidP="00183838">
            <w:pPr>
              <w:tabs>
                <w:tab w:val="left" w:pos="567"/>
              </w:tabs>
              <w:spacing w:after="0"/>
              <w:rPr>
                <w:rFonts w:ascii="Arial" w:hAnsi="Arial" w:cs="Arial"/>
                <w:b/>
              </w:rPr>
            </w:pPr>
            <w:r w:rsidRPr="008836AC">
              <w:rPr>
                <w:rFonts w:ascii="Arial" w:hAnsi="Arial" w:cs="Arial"/>
                <w:b/>
              </w:rPr>
              <w:t>Name</w:t>
            </w:r>
          </w:p>
        </w:tc>
        <w:tc>
          <w:tcPr>
            <w:tcW w:w="7338" w:type="dxa"/>
          </w:tcPr>
          <w:p w14:paraId="299BD4A3" w14:textId="02CAEB42" w:rsidR="002B2025" w:rsidRPr="00D72284" w:rsidRDefault="002B2025" w:rsidP="00183838">
            <w:pPr>
              <w:tabs>
                <w:tab w:val="left" w:pos="567"/>
              </w:tabs>
              <w:spacing w:after="0"/>
              <w:rPr>
                <w:rFonts w:ascii="Arial" w:eastAsia="等线" w:hAnsi="Arial" w:cs="Arial"/>
                <w:b/>
                <w:lang w:eastAsia="ja-JP"/>
              </w:rPr>
            </w:pPr>
            <w:r>
              <w:rPr>
                <w:rFonts w:ascii="Arial" w:eastAsia="等线" w:hAnsi="Arial" w:cs="Arial" w:hint="eastAsia"/>
                <w:b/>
                <w:lang w:eastAsia="zh-CN"/>
              </w:rPr>
              <w:t>Han</w:t>
            </w:r>
            <w:r w:rsidRPr="00D63806">
              <w:rPr>
                <w:rFonts w:ascii="Arial" w:eastAsiaTheme="minorEastAsia" w:hAnsi="Arial" w:cs="Arial"/>
                <w:b/>
                <w:lang w:eastAsia="zh-CN"/>
              </w:rPr>
              <w:t xml:space="preserve">, </w:t>
            </w:r>
            <w:r>
              <w:rPr>
                <w:rFonts w:ascii="Arial" w:eastAsia="等线" w:hAnsi="Arial" w:cs="Arial" w:hint="eastAsia"/>
                <w:b/>
                <w:lang w:eastAsia="zh-CN"/>
              </w:rPr>
              <w:t>Bin</w:t>
            </w:r>
          </w:p>
        </w:tc>
      </w:tr>
      <w:tr w:rsidR="002B2025" w:rsidRPr="008836AC" w14:paraId="6012931F" w14:textId="77777777" w:rsidTr="00811CDA">
        <w:tc>
          <w:tcPr>
            <w:tcW w:w="1414" w:type="dxa"/>
            <w:vMerge/>
          </w:tcPr>
          <w:p w14:paraId="5ECE1A20" w14:textId="77777777" w:rsidR="002B2025" w:rsidRPr="008836AC" w:rsidRDefault="002B2025" w:rsidP="00183838">
            <w:pPr>
              <w:tabs>
                <w:tab w:val="left" w:pos="567"/>
              </w:tabs>
              <w:rPr>
                <w:rFonts w:ascii="Arial" w:hAnsi="Arial" w:cs="Arial"/>
                <w:b/>
              </w:rPr>
            </w:pPr>
          </w:p>
        </w:tc>
        <w:tc>
          <w:tcPr>
            <w:tcW w:w="1334" w:type="dxa"/>
          </w:tcPr>
          <w:p w14:paraId="23CD1DC3" w14:textId="77777777" w:rsidR="002B2025" w:rsidRPr="00A55196" w:rsidRDefault="002B2025" w:rsidP="00183838">
            <w:pPr>
              <w:tabs>
                <w:tab w:val="left" w:pos="567"/>
              </w:tabs>
              <w:spacing w:after="0"/>
              <w:rPr>
                <w:rFonts w:ascii="Arial" w:eastAsia="等线" w:hAnsi="Arial" w:cs="Arial"/>
                <w:b/>
                <w:lang w:eastAsia="zh-CN"/>
              </w:rPr>
            </w:pPr>
            <w:r w:rsidRPr="00A55196">
              <w:rPr>
                <w:rFonts w:ascii="Arial" w:eastAsia="等线" w:hAnsi="Arial" w:cs="Arial"/>
                <w:b/>
                <w:lang w:eastAsia="zh-CN"/>
              </w:rPr>
              <w:t>Company</w:t>
            </w:r>
          </w:p>
        </w:tc>
        <w:tc>
          <w:tcPr>
            <w:tcW w:w="7338" w:type="dxa"/>
          </w:tcPr>
          <w:p w14:paraId="0EFB770B" w14:textId="29AB2B51" w:rsidR="002B2025" w:rsidRPr="00A55196" w:rsidRDefault="002B2025" w:rsidP="00183838">
            <w:pPr>
              <w:tabs>
                <w:tab w:val="left" w:pos="567"/>
              </w:tabs>
              <w:spacing w:after="0"/>
              <w:rPr>
                <w:rFonts w:ascii="Arial" w:eastAsia="等线" w:hAnsi="Arial" w:cs="Arial"/>
                <w:b/>
                <w:lang w:eastAsia="zh-CN"/>
              </w:rPr>
            </w:pPr>
            <w:r w:rsidRPr="00A55196">
              <w:rPr>
                <w:rFonts w:ascii="Arial" w:eastAsia="等线" w:hAnsi="Arial" w:cs="Arial"/>
                <w:b/>
                <w:lang w:eastAsia="zh-CN"/>
              </w:rPr>
              <w:t>Qualcomm Incorporated</w:t>
            </w:r>
          </w:p>
        </w:tc>
      </w:tr>
      <w:tr w:rsidR="002B2025" w:rsidRPr="008836AC" w14:paraId="358D0FD8" w14:textId="77777777" w:rsidTr="00811CDA">
        <w:tc>
          <w:tcPr>
            <w:tcW w:w="1414" w:type="dxa"/>
            <w:vMerge/>
          </w:tcPr>
          <w:p w14:paraId="43A2F9F5" w14:textId="77777777" w:rsidR="002B2025" w:rsidRPr="008836AC" w:rsidRDefault="002B2025" w:rsidP="00183838">
            <w:pPr>
              <w:tabs>
                <w:tab w:val="left" w:pos="567"/>
              </w:tabs>
              <w:rPr>
                <w:rFonts w:ascii="Arial" w:hAnsi="Arial" w:cs="Arial"/>
                <w:b/>
              </w:rPr>
            </w:pPr>
          </w:p>
        </w:tc>
        <w:tc>
          <w:tcPr>
            <w:tcW w:w="1334" w:type="dxa"/>
          </w:tcPr>
          <w:p w14:paraId="5E5C02D8" w14:textId="77777777" w:rsidR="002B2025" w:rsidRPr="008836AC" w:rsidRDefault="002B2025" w:rsidP="00183838">
            <w:pPr>
              <w:tabs>
                <w:tab w:val="left" w:pos="567"/>
              </w:tabs>
              <w:spacing w:after="0"/>
              <w:rPr>
                <w:rFonts w:ascii="Arial" w:hAnsi="Arial" w:cs="Arial"/>
                <w:b/>
              </w:rPr>
            </w:pPr>
            <w:r w:rsidRPr="008836AC">
              <w:rPr>
                <w:rFonts w:ascii="Arial" w:hAnsi="Arial" w:cs="Arial"/>
                <w:b/>
              </w:rPr>
              <w:t>Email</w:t>
            </w:r>
          </w:p>
        </w:tc>
        <w:tc>
          <w:tcPr>
            <w:tcW w:w="7338" w:type="dxa"/>
          </w:tcPr>
          <w:p w14:paraId="0AE60651" w14:textId="464AA7F7" w:rsidR="002B2025" w:rsidRPr="00A55196" w:rsidRDefault="002B2025" w:rsidP="00183838">
            <w:pPr>
              <w:tabs>
                <w:tab w:val="left" w:pos="567"/>
              </w:tabs>
              <w:spacing w:after="0"/>
              <w:rPr>
                <w:rFonts w:ascii="Arial" w:eastAsia="等线" w:hAnsi="Arial" w:cs="Arial"/>
                <w:b/>
                <w:lang w:eastAsia="zh-CN"/>
              </w:rPr>
            </w:pPr>
            <w:hyperlink r:id="rId7" w:history="1">
              <w:r w:rsidRPr="00CA655A">
                <w:rPr>
                  <w:rStyle w:val="af"/>
                  <w:rFonts w:ascii="Arial" w:eastAsia="等线" w:hAnsi="Arial" w:cs="Arial" w:hint="eastAsia"/>
                  <w:b/>
                  <w:lang w:eastAsia="zh-CN"/>
                </w:rPr>
                <w:t>binhan@qti.qualcomm.com</w:t>
              </w:r>
            </w:hyperlink>
          </w:p>
        </w:tc>
      </w:tr>
    </w:tbl>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BA7442C" w14:textId="53A69C25" w:rsidR="007D4F1F" w:rsidRPr="00A55196" w:rsidRDefault="00701410" w:rsidP="00A55196">
      <w:pPr>
        <w:pStyle w:val="4"/>
        <w:rPr>
          <w:rFonts w:eastAsia="等线"/>
          <w:lang w:eastAsia="zh-CN"/>
        </w:rPr>
      </w:pPr>
      <w:r>
        <w:rPr>
          <w:lang w:eastAsia="ja-JP"/>
        </w:rPr>
        <w:t>2.4.1</w:t>
      </w:r>
      <w:r>
        <w:rPr>
          <w:lang w:eastAsia="ja-JP"/>
        </w:rPr>
        <w:tab/>
      </w:r>
      <w:r w:rsidR="009A2607">
        <w:rPr>
          <w:lang w:eastAsia="ja-JP"/>
        </w:rPr>
        <w:t>Agreements</w:t>
      </w:r>
    </w:p>
    <w:p w14:paraId="425FEEC6" w14:textId="7C97C1D6" w:rsidR="007D4F1F" w:rsidRPr="00204626" w:rsidRDefault="00EB554D" w:rsidP="00A55196">
      <w:pPr>
        <w:spacing w:line="360" w:lineRule="auto"/>
        <w:rPr>
          <w:rFonts w:eastAsia="等线"/>
          <w:b/>
          <w:bCs/>
          <w:sz w:val="24"/>
          <w:szCs w:val="24"/>
          <w:u w:val="single"/>
          <w:lang w:eastAsia="zh-CN"/>
        </w:rPr>
      </w:pPr>
      <w:r w:rsidRPr="00204626">
        <w:rPr>
          <w:rFonts w:eastAsia="等线"/>
          <w:b/>
          <w:bCs/>
          <w:sz w:val="24"/>
          <w:szCs w:val="24"/>
          <w:u w:val="single"/>
          <w:lang w:eastAsia="zh-CN"/>
        </w:rPr>
        <w:t>RAN4#11</w:t>
      </w:r>
      <w:r w:rsidR="002B3F94" w:rsidRPr="00204626">
        <w:rPr>
          <w:rFonts w:eastAsia="等线"/>
          <w:b/>
          <w:bCs/>
          <w:sz w:val="24"/>
          <w:szCs w:val="24"/>
          <w:u w:val="single"/>
          <w:lang w:eastAsia="zh-CN"/>
        </w:rPr>
        <w:t>4</w:t>
      </w:r>
      <w:r w:rsidR="00AB162C" w:rsidRPr="00204626">
        <w:rPr>
          <w:rFonts w:eastAsia="等线"/>
          <w:b/>
          <w:bCs/>
          <w:sz w:val="24"/>
          <w:szCs w:val="24"/>
          <w:u w:val="single"/>
          <w:lang w:eastAsia="zh-CN"/>
        </w:rPr>
        <w:t>bis</w:t>
      </w:r>
    </w:p>
    <w:p w14:paraId="3D059476" w14:textId="77777777" w:rsidR="00204626" w:rsidRPr="00045592" w:rsidRDefault="00204626" w:rsidP="00204626">
      <w:pPr>
        <w:pStyle w:val="1"/>
        <w:ind w:left="0" w:firstLine="0"/>
        <w:rPr>
          <w:lang w:eastAsia="ja-JP"/>
        </w:rPr>
      </w:pPr>
      <w:r>
        <w:rPr>
          <w:rFonts w:hint="eastAsia"/>
          <w:lang w:eastAsia="zh-CN"/>
        </w:rPr>
        <w:t>Band defin</w:t>
      </w:r>
      <w:r>
        <w:rPr>
          <w:lang w:eastAsia="zh-CN"/>
        </w:rPr>
        <w:t>i</w:t>
      </w:r>
      <w:r>
        <w:rPr>
          <w:rFonts w:hint="eastAsia"/>
          <w:lang w:eastAsia="zh-CN"/>
        </w:rPr>
        <w:t>tion and system parameters</w:t>
      </w:r>
    </w:p>
    <w:p w14:paraId="1A1D5553" w14:textId="77777777" w:rsidR="00204626" w:rsidRDefault="00204626" w:rsidP="00204626">
      <w:pPr>
        <w:pStyle w:val="3"/>
        <w:ind w:left="720" w:hanging="720"/>
        <w:rPr>
          <w:bCs/>
          <w:szCs w:val="24"/>
          <w:lang w:eastAsia="ko-KR"/>
        </w:rPr>
      </w:pPr>
      <w:r w:rsidRPr="001D6E08">
        <w:t xml:space="preserve">Sub-topic </w:t>
      </w:r>
      <w:r>
        <w:rPr>
          <w:rFonts w:hint="eastAsia"/>
        </w:rPr>
        <w:t>2</w:t>
      </w:r>
      <w:r w:rsidRPr="001D6E08">
        <w:t>-</w:t>
      </w:r>
      <w:r>
        <w:rPr>
          <w:rFonts w:hint="eastAsia"/>
        </w:rPr>
        <w:t>1</w:t>
      </w:r>
      <w:r w:rsidRPr="001D6E08">
        <w:t xml:space="preserve">: </w:t>
      </w:r>
      <w:r>
        <w:rPr>
          <w:rFonts w:hint="eastAsia"/>
          <w:szCs w:val="24"/>
        </w:rPr>
        <w:t xml:space="preserve">New Suffix </w:t>
      </w:r>
    </w:p>
    <w:p w14:paraId="725F1E8D"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2</w:t>
      </w:r>
      <w:r w:rsidRPr="00FE4BEE">
        <w:rPr>
          <w:b/>
          <w:u w:val="single"/>
          <w:lang w:eastAsia="ko-KR"/>
        </w:rPr>
        <w:t>-</w:t>
      </w:r>
      <w:r>
        <w:rPr>
          <w:rFonts w:hint="eastAsia"/>
          <w:b/>
          <w:u w:val="single"/>
          <w:lang w:eastAsia="zh-CN"/>
        </w:rPr>
        <w:t>1-1</w:t>
      </w:r>
      <w:r w:rsidRPr="00FE4BEE">
        <w:rPr>
          <w:b/>
          <w:u w:val="single"/>
          <w:lang w:eastAsia="ko-KR"/>
        </w:rPr>
        <w:t xml:space="preserve">: </w:t>
      </w:r>
      <w:r>
        <w:rPr>
          <w:rFonts w:hint="eastAsia"/>
          <w:b/>
          <w:u w:val="single"/>
          <w:lang w:eastAsia="zh-CN"/>
        </w:rPr>
        <w:t>Whether to use a new suffix for new SDO band in TS 36.102 and TS 36.108</w:t>
      </w:r>
    </w:p>
    <w:p w14:paraId="4623F96A"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6D242A73" w14:textId="77777777" w:rsidR="00204626" w:rsidRPr="008A3A0A" w:rsidRDefault="00204626" w:rsidP="00204626">
      <w:pPr>
        <w:pStyle w:val="aff8"/>
        <w:widowControl/>
        <w:numPr>
          <w:ilvl w:val="1"/>
          <w:numId w:val="5"/>
        </w:numPr>
        <w:spacing w:after="120"/>
        <w:ind w:leftChars="0" w:left="1440"/>
        <w:jc w:val="left"/>
      </w:pPr>
      <w:r>
        <w:rPr>
          <w:rFonts w:eastAsia="宋体"/>
          <w:lang w:eastAsia="zh-CN"/>
        </w:rPr>
        <w:t xml:space="preserve">UE RF: </w:t>
      </w:r>
      <w:r w:rsidRPr="00A762E0">
        <w:rPr>
          <w:rFonts w:eastAsia="宋体" w:hint="eastAsia"/>
          <w:lang w:eastAsia="zh-CN"/>
        </w:rPr>
        <w:t xml:space="preserve">To </w:t>
      </w:r>
      <w:r w:rsidRPr="00A762E0">
        <w:rPr>
          <w:rFonts w:eastAsia="宋体" w:hint="eastAsia"/>
          <w:szCs w:val="24"/>
          <w:lang w:eastAsia="zh-CN"/>
        </w:rPr>
        <w:t>use</w:t>
      </w:r>
      <w:r w:rsidRPr="006256E5">
        <w:rPr>
          <w:rFonts w:eastAsia="宋体" w:hint="eastAsia"/>
          <w:szCs w:val="24"/>
          <w:lang w:eastAsia="zh-CN"/>
        </w:rPr>
        <w:t xml:space="preserve"> suffix </w:t>
      </w:r>
      <w:r w:rsidRPr="006256E5">
        <w:rPr>
          <w:rFonts w:eastAsia="宋体"/>
          <w:szCs w:val="24"/>
          <w:lang w:eastAsia="zh-CN"/>
        </w:rPr>
        <w:t>in TS 36.102 to specify the corresponding SDO band, system parameters, UE RF requirements  for LTE based 5G broadcast over GSO satellite.</w:t>
      </w:r>
    </w:p>
    <w:p w14:paraId="1F7D80E7" w14:textId="77777777" w:rsidR="00204626" w:rsidRPr="006256E5" w:rsidRDefault="00204626" w:rsidP="00204626">
      <w:pPr>
        <w:pStyle w:val="aff8"/>
        <w:widowControl/>
        <w:numPr>
          <w:ilvl w:val="1"/>
          <w:numId w:val="5"/>
        </w:numPr>
        <w:spacing w:after="120"/>
        <w:ind w:leftChars="0" w:left="1440"/>
        <w:jc w:val="left"/>
      </w:pPr>
      <w:r>
        <w:rPr>
          <w:rFonts w:eastAsia="宋体"/>
          <w:lang w:eastAsia="zh-CN"/>
        </w:rPr>
        <w:t xml:space="preserve">SAN RF: </w:t>
      </w:r>
      <w:r w:rsidRPr="00A762E0">
        <w:rPr>
          <w:rFonts w:eastAsia="宋体" w:hint="eastAsia"/>
          <w:lang w:eastAsia="zh-CN"/>
        </w:rPr>
        <w:t xml:space="preserve">To </w:t>
      </w:r>
      <w:r>
        <w:rPr>
          <w:rFonts w:eastAsia="宋体"/>
          <w:lang w:eastAsia="zh-CN"/>
        </w:rPr>
        <w:t xml:space="preserve">consider </w:t>
      </w:r>
      <w:r w:rsidRPr="006256E5">
        <w:rPr>
          <w:rFonts w:eastAsia="宋体" w:hint="eastAsia"/>
          <w:szCs w:val="24"/>
          <w:lang w:eastAsia="zh-CN"/>
        </w:rPr>
        <w:t xml:space="preserve">suffix </w:t>
      </w:r>
      <w:r w:rsidRPr="006256E5">
        <w:rPr>
          <w:rFonts w:eastAsia="宋体"/>
          <w:szCs w:val="24"/>
          <w:lang w:eastAsia="zh-CN"/>
        </w:rPr>
        <w:t>in TS 36.1</w:t>
      </w:r>
      <w:r>
        <w:rPr>
          <w:rFonts w:eastAsia="宋体"/>
          <w:szCs w:val="24"/>
          <w:lang w:eastAsia="zh-CN"/>
        </w:rPr>
        <w:t>08</w:t>
      </w:r>
      <w:r w:rsidRPr="006256E5">
        <w:rPr>
          <w:rFonts w:eastAsia="宋体"/>
          <w:szCs w:val="24"/>
          <w:lang w:eastAsia="zh-CN"/>
        </w:rPr>
        <w:t xml:space="preserve"> to specify the corresponding SDO band, system parameters, </w:t>
      </w:r>
      <w:r>
        <w:rPr>
          <w:rFonts w:eastAsia="宋体"/>
          <w:szCs w:val="24"/>
          <w:lang w:eastAsia="zh-CN"/>
        </w:rPr>
        <w:t>SAN</w:t>
      </w:r>
      <w:r w:rsidRPr="006256E5">
        <w:rPr>
          <w:rFonts w:eastAsia="宋体"/>
          <w:szCs w:val="24"/>
          <w:lang w:eastAsia="zh-CN"/>
        </w:rPr>
        <w:t xml:space="preserve"> RF requirements</w:t>
      </w:r>
      <w:r>
        <w:t xml:space="preserve"> (if needed) f</w:t>
      </w:r>
      <w:r w:rsidRPr="006256E5">
        <w:rPr>
          <w:rFonts w:eastAsia="宋体"/>
          <w:szCs w:val="24"/>
          <w:lang w:eastAsia="zh-CN"/>
        </w:rPr>
        <w:t>or LTE based 5G broadcast over GSO satellite.</w:t>
      </w:r>
    </w:p>
    <w:p w14:paraId="2CC6F2F7" w14:textId="77777777" w:rsidR="00204626" w:rsidRDefault="00204626" w:rsidP="00204626">
      <w:pPr>
        <w:spacing w:after="120"/>
        <w:rPr>
          <w:szCs w:val="24"/>
          <w:lang w:eastAsia="zh-CN"/>
        </w:rPr>
      </w:pPr>
    </w:p>
    <w:p w14:paraId="6763A76C" w14:textId="77777777" w:rsidR="00204626" w:rsidRPr="00276944" w:rsidRDefault="00204626" w:rsidP="00204626">
      <w:pPr>
        <w:pStyle w:val="3"/>
        <w:ind w:left="720" w:hanging="720"/>
      </w:pPr>
      <w:r w:rsidRPr="00276944">
        <w:t xml:space="preserve">Sub-topic </w:t>
      </w:r>
      <w:r w:rsidRPr="00276944">
        <w:rPr>
          <w:rFonts w:hint="eastAsia"/>
        </w:rPr>
        <w:t>2</w:t>
      </w:r>
      <w:r w:rsidRPr="00276944">
        <w:t>-2: Operating band, transm</w:t>
      </w:r>
      <w:r>
        <w:rPr>
          <w:rFonts w:hint="eastAsia"/>
        </w:rPr>
        <w:t>i</w:t>
      </w:r>
      <w:r w:rsidRPr="00276944">
        <w:t>ssion bandwidth, channel arra</w:t>
      </w:r>
      <w:r>
        <w:rPr>
          <w:rFonts w:hint="eastAsia"/>
        </w:rPr>
        <w:t>n</w:t>
      </w:r>
      <w:r w:rsidRPr="00276944">
        <w:t>gement</w:t>
      </w:r>
    </w:p>
    <w:p w14:paraId="751AD530" w14:textId="77777777" w:rsidR="00204626" w:rsidRPr="00697AD6" w:rsidRDefault="00204626" w:rsidP="00204626">
      <w:pPr>
        <w:spacing w:after="120"/>
        <w:rPr>
          <w:szCs w:val="24"/>
          <w:lang w:eastAsia="zh-CN"/>
        </w:rPr>
      </w:pPr>
    </w:p>
    <w:p w14:paraId="2171956A" w14:textId="77777777" w:rsidR="00204626" w:rsidRPr="00B21510" w:rsidRDefault="00204626" w:rsidP="00204626">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b/>
          <w:u w:val="single"/>
          <w:lang w:eastAsia="zh-CN"/>
        </w:rPr>
        <w:t>1</w:t>
      </w:r>
      <w:r w:rsidRPr="00B21510">
        <w:rPr>
          <w:b/>
          <w:u w:val="single"/>
          <w:lang w:eastAsia="ko-KR"/>
        </w:rPr>
        <w:t xml:space="preserve">: </w:t>
      </w:r>
      <w:r>
        <w:rPr>
          <w:b/>
          <w:u w:val="single"/>
          <w:lang w:eastAsia="zh-CN"/>
        </w:rPr>
        <w:t>Operating band</w:t>
      </w:r>
    </w:p>
    <w:p w14:paraId="1D7DCA78"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7DCD1197" w14:textId="77777777" w:rsidR="00204626" w:rsidRPr="00190239" w:rsidRDefault="00204626" w:rsidP="00204626">
      <w:pPr>
        <w:pStyle w:val="aff8"/>
        <w:widowControl/>
        <w:numPr>
          <w:ilvl w:val="1"/>
          <w:numId w:val="5"/>
        </w:numPr>
        <w:spacing w:after="120"/>
        <w:ind w:leftChars="0" w:left="1440"/>
        <w:jc w:val="left"/>
        <w:rPr>
          <w:rFonts w:eastAsia="宋体"/>
          <w:szCs w:val="24"/>
          <w:lang w:eastAsia="zh-CN"/>
        </w:rPr>
      </w:pPr>
      <w:r w:rsidRPr="00276944">
        <w:rPr>
          <w:rFonts w:eastAsia="宋体"/>
          <w:szCs w:val="24"/>
          <w:lang w:eastAsia="zh-CN"/>
        </w:rPr>
        <w:t>The new SDO band operating in 1467 to 1492 MHz can be numbered as 246</w:t>
      </w:r>
    </w:p>
    <w:p w14:paraId="3F28D04E" w14:textId="77777777" w:rsidR="00204626" w:rsidRPr="001D6E08" w:rsidRDefault="00204626" w:rsidP="00204626">
      <w:pPr>
        <w:rPr>
          <w:b/>
          <w:u w:val="single"/>
          <w:lang w:eastAsia="zh-CN"/>
        </w:rPr>
      </w:pPr>
    </w:p>
    <w:p w14:paraId="1BCC2352" w14:textId="77777777" w:rsidR="00204626" w:rsidRPr="00B21510" w:rsidRDefault="00204626" w:rsidP="00204626">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rFonts w:hint="eastAsia"/>
          <w:b/>
          <w:u w:val="single"/>
          <w:lang w:eastAsia="zh-CN"/>
        </w:rPr>
        <w:t>2</w:t>
      </w:r>
      <w:r w:rsidRPr="00B21510">
        <w:rPr>
          <w:b/>
          <w:u w:val="single"/>
          <w:lang w:eastAsia="ko-KR"/>
        </w:rPr>
        <w:t xml:space="preserve">: </w:t>
      </w:r>
      <w:r>
        <w:rPr>
          <w:rFonts w:hint="eastAsia"/>
          <w:b/>
          <w:u w:val="single"/>
          <w:lang w:eastAsia="zh-CN"/>
        </w:rPr>
        <w:t>Tr</w:t>
      </w:r>
      <w:r w:rsidRPr="00EE15AB">
        <w:rPr>
          <w:b/>
          <w:u w:val="single"/>
          <w:lang w:eastAsia="zh-CN"/>
        </w:rPr>
        <w:t>ansmission bandwidth configuration(NRB)</w:t>
      </w:r>
    </w:p>
    <w:p w14:paraId="0173B23F"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E89C9DE" w14:textId="77777777" w:rsidR="00204626" w:rsidRPr="00357491" w:rsidRDefault="00204626" w:rsidP="00204626">
      <w:pPr>
        <w:pStyle w:val="aff8"/>
        <w:widowControl/>
        <w:numPr>
          <w:ilvl w:val="1"/>
          <w:numId w:val="5"/>
        </w:numPr>
        <w:spacing w:after="120"/>
        <w:ind w:leftChars="0" w:left="1440"/>
        <w:jc w:val="left"/>
        <w:rPr>
          <w:szCs w:val="24"/>
          <w:lang w:eastAsia="zh-CN"/>
        </w:rPr>
      </w:pPr>
      <w:r w:rsidRPr="00357491">
        <w:rPr>
          <w:szCs w:val="24"/>
          <w:lang w:eastAsia="zh-CN"/>
        </w:rPr>
        <w:t xml:space="preserve">To define 50RB transmission bandwidth configuration </w:t>
      </w:r>
      <w:r>
        <w:rPr>
          <w:rFonts w:eastAsiaTheme="minorEastAsia" w:hint="eastAsia"/>
          <w:szCs w:val="24"/>
          <w:lang w:eastAsia="zh-CN"/>
        </w:rPr>
        <w:t xml:space="preserve">for SCS=15kHz </w:t>
      </w:r>
      <w:r w:rsidRPr="00357491">
        <w:rPr>
          <w:szCs w:val="24"/>
          <w:lang w:eastAsia="zh-CN"/>
        </w:rPr>
        <w:t>for 10MHz channel bandwidth in TS 36.102 and TS 36.108</w:t>
      </w:r>
    </w:p>
    <w:p w14:paraId="17121F38" w14:textId="77777777" w:rsidR="00204626" w:rsidRDefault="00204626" w:rsidP="00204626">
      <w:pPr>
        <w:rPr>
          <w:b/>
          <w:u w:val="single"/>
          <w:lang w:eastAsia="ko-KR"/>
        </w:rPr>
      </w:pPr>
    </w:p>
    <w:p w14:paraId="2D4476EB" w14:textId="77777777" w:rsidR="00204626" w:rsidRPr="002430AC" w:rsidRDefault="00204626" w:rsidP="00204626">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rFonts w:hint="eastAsia"/>
          <w:b/>
          <w:u w:val="single"/>
          <w:lang w:eastAsia="zh-CN"/>
        </w:rPr>
        <w:t>3</w:t>
      </w:r>
      <w:r w:rsidRPr="00B21510">
        <w:rPr>
          <w:b/>
          <w:u w:val="single"/>
          <w:lang w:eastAsia="ko-KR"/>
        </w:rPr>
        <w:t>:</w:t>
      </w:r>
      <w:r>
        <w:rPr>
          <w:rFonts w:hint="eastAsia"/>
          <w:b/>
          <w:u w:val="single"/>
          <w:lang w:eastAsia="zh-CN"/>
        </w:rPr>
        <w:t xml:space="preserve"> Channel bandwidth </w:t>
      </w:r>
    </w:p>
    <w:p w14:paraId="3692EB77"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3D6002C1" w14:textId="77777777" w:rsidR="00204626" w:rsidRPr="00DA135F" w:rsidRDefault="00204626" w:rsidP="00204626">
      <w:pPr>
        <w:pStyle w:val="aff8"/>
        <w:widowControl/>
        <w:numPr>
          <w:ilvl w:val="1"/>
          <w:numId w:val="5"/>
        </w:numPr>
        <w:spacing w:after="120"/>
        <w:ind w:leftChars="0" w:left="1440"/>
        <w:jc w:val="left"/>
        <w:rPr>
          <w:b/>
          <w:u w:val="single"/>
          <w:lang w:eastAsia="ko-KR"/>
        </w:rPr>
      </w:pPr>
      <w:r w:rsidRPr="00175EA1">
        <w:rPr>
          <w:rFonts w:eastAsia="宋体"/>
          <w:szCs w:val="24"/>
          <w:lang w:eastAsia="zh-CN"/>
        </w:rPr>
        <w:t xml:space="preserve">To define </w:t>
      </w:r>
      <w:r>
        <w:rPr>
          <w:rFonts w:eastAsia="宋体" w:hint="eastAsia"/>
          <w:szCs w:val="24"/>
          <w:lang w:eastAsia="zh-CN"/>
        </w:rPr>
        <w:t>PMCH of 10MHz</w:t>
      </w:r>
      <w:r w:rsidRPr="00175EA1">
        <w:rPr>
          <w:rFonts w:eastAsia="宋体"/>
          <w:szCs w:val="24"/>
          <w:lang w:eastAsia="zh-CN"/>
        </w:rPr>
        <w:t xml:space="preserve"> bandwidth configuration</w:t>
      </w:r>
      <w:r>
        <w:rPr>
          <w:rFonts w:eastAsia="宋体" w:hint="eastAsia"/>
          <w:szCs w:val="24"/>
          <w:lang w:eastAsia="zh-CN"/>
        </w:rPr>
        <w:t xml:space="preserve"> for 15kHz SCS</w:t>
      </w:r>
      <w:r w:rsidRPr="00175EA1">
        <w:rPr>
          <w:rFonts w:eastAsia="宋体"/>
          <w:szCs w:val="24"/>
          <w:lang w:eastAsia="zh-CN"/>
        </w:rPr>
        <w:t xml:space="preserve"> </w:t>
      </w:r>
      <w:r>
        <w:rPr>
          <w:rFonts w:eastAsia="宋体" w:hint="eastAsia"/>
          <w:szCs w:val="24"/>
          <w:lang w:eastAsia="zh-CN"/>
        </w:rPr>
        <w:t>in TS 36.102 and TS 36.108 as following table.</w:t>
      </w:r>
    </w:p>
    <w:p w14:paraId="27568DBE" w14:textId="77777777" w:rsidR="00204626" w:rsidRPr="00C46AF9" w:rsidRDefault="00204626" w:rsidP="00204626">
      <w:pPr>
        <w:pStyle w:val="TH"/>
        <w:ind w:left="936"/>
        <w:rPr>
          <w:rFonts w:ascii="Times New Roman" w:eastAsiaTheme="minorEastAsia" w:hAnsi="Times New Roman"/>
          <w:b w:val="0"/>
          <w:bCs/>
          <w:lang w:eastAsia="zh-CN"/>
        </w:rPr>
      </w:pPr>
      <w:r w:rsidRPr="00C46AF9">
        <w:rPr>
          <w:rFonts w:ascii="Times New Roman" w:hAnsi="Times New Roman"/>
          <w:b w:val="0"/>
          <w:bCs/>
        </w:rPr>
        <w:t>Table 5.</w:t>
      </w:r>
      <w:r w:rsidRPr="00C46AF9">
        <w:rPr>
          <w:rFonts w:ascii="Times New Roman" w:eastAsiaTheme="minorEastAsia" w:hAnsi="Times New Roman"/>
          <w:b w:val="0"/>
          <w:bCs/>
          <w:lang w:eastAsia="zh-CN"/>
        </w:rPr>
        <w:t>3C</w:t>
      </w:r>
      <w:r w:rsidRPr="00C46AF9">
        <w:rPr>
          <w:rFonts w:ascii="Times New Roman" w:hAnsi="Times New Roman"/>
          <w:b w:val="0"/>
          <w:bCs/>
        </w:rPr>
        <w:t>-</w:t>
      </w:r>
      <w:r w:rsidRPr="00C46AF9">
        <w:rPr>
          <w:rFonts w:ascii="Times New Roman" w:eastAsiaTheme="minorEastAsia" w:hAnsi="Times New Roman"/>
          <w:b w:val="0"/>
          <w:bCs/>
          <w:lang w:eastAsia="zh-CN"/>
        </w:rPr>
        <w:t>2</w:t>
      </w:r>
      <w:r w:rsidRPr="00C46AF9">
        <w:rPr>
          <w:rFonts w:ascii="Times New Roman" w:hAnsi="Times New Roman"/>
          <w:b w:val="0"/>
          <w:bCs/>
        </w:rPr>
        <w:t xml:space="preserve">: 5G broadcast </w:t>
      </w:r>
      <w:r w:rsidRPr="00C46AF9">
        <w:rPr>
          <w:rFonts w:ascii="Times New Roman" w:eastAsiaTheme="minorEastAsia" w:hAnsi="Times New Roman"/>
          <w:b w:val="0"/>
          <w:bCs/>
          <w:lang w:eastAsia="zh-CN"/>
        </w:rPr>
        <w:t xml:space="preserve">PMCH </w:t>
      </w:r>
      <w:r w:rsidRPr="00C46AF9">
        <w:rPr>
          <w:rFonts w:ascii="Times New Roman" w:hAnsi="Times New Roman"/>
          <w:b w:val="0"/>
          <w:bCs/>
        </w:rPr>
        <w:t xml:space="preserve">bandwidths </w:t>
      </w:r>
      <w:r w:rsidRPr="00C46AF9">
        <w:rPr>
          <w:rFonts w:ascii="Times New Roman" w:eastAsiaTheme="minorEastAsia" w:hAnsi="Times New Roman"/>
          <w:b w:val="0"/>
          <w:bCs/>
          <w:lang w:eastAsia="zh-CN"/>
        </w:rPr>
        <w:t>per operating band in TS 36.10</w:t>
      </w:r>
      <w:r>
        <w:rPr>
          <w:rFonts w:ascii="Times New Roman" w:eastAsiaTheme="minorEastAsia" w:hAnsi="Times New Roman" w:hint="eastAsia"/>
          <w:b w:val="0"/>
          <w:bCs/>
          <w:lang w:eastAsia="zh-CN"/>
        </w:rPr>
        <w:t>2</w:t>
      </w:r>
      <w:r w:rsidRPr="00C46AF9">
        <w:rPr>
          <w:rFonts w:ascii="Times New Roman" w:eastAsiaTheme="minorEastAsia" w:hAnsi="Times New Roman"/>
          <w:b w:val="0"/>
          <w:bCs/>
          <w:lang w:eastAsia="zh-CN"/>
        </w:rPr>
        <w:t xml:space="preserve"> and TS 36.108</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2303"/>
      </w:tblGrid>
      <w:tr w:rsidR="00204626" w:rsidRPr="00C46AF9" w14:paraId="73CA00AC" w14:textId="77777777" w:rsidTr="00A52F85">
        <w:trPr>
          <w:jc w:val="center"/>
        </w:trPr>
        <w:tc>
          <w:tcPr>
            <w:tcW w:w="1094" w:type="dxa"/>
            <w:vMerge w:val="restart"/>
          </w:tcPr>
          <w:p w14:paraId="3E886D84" w14:textId="77777777" w:rsidR="00204626" w:rsidRPr="00C46AF9" w:rsidRDefault="00204626" w:rsidP="00A52F85">
            <w:pPr>
              <w:pStyle w:val="TAH"/>
              <w:rPr>
                <w:rFonts w:ascii="Times New Roman" w:hAnsi="Times New Roman"/>
                <w:b w:val="0"/>
                <w:bCs/>
              </w:rPr>
            </w:pPr>
            <w:r w:rsidRPr="00C46AF9">
              <w:rPr>
                <w:rFonts w:ascii="Times New Roman" w:hAnsi="Times New Roman"/>
                <w:b w:val="0"/>
                <w:bCs/>
              </w:rPr>
              <w:t>Operating Band</w:t>
            </w:r>
          </w:p>
        </w:tc>
        <w:tc>
          <w:tcPr>
            <w:tcW w:w="2303" w:type="dxa"/>
          </w:tcPr>
          <w:p w14:paraId="12DE4356" w14:textId="77777777" w:rsidR="00204626" w:rsidRPr="00C46AF9" w:rsidRDefault="00204626" w:rsidP="00A52F85">
            <w:pPr>
              <w:pStyle w:val="TAH"/>
              <w:rPr>
                <w:rFonts w:ascii="Times New Roman" w:hAnsi="Times New Roman"/>
                <w:b w:val="0"/>
                <w:bCs/>
              </w:rPr>
            </w:pPr>
            <w:r w:rsidRPr="00C46AF9">
              <w:rPr>
                <w:rFonts w:ascii="Times New Roman" w:hAnsi="Times New Roman"/>
                <w:b w:val="0"/>
                <w:bCs/>
              </w:rPr>
              <w:t>PMCH bandwidth</w:t>
            </w:r>
          </w:p>
        </w:tc>
      </w:tr>
      <w:tr w:rsidR="00204626" w:rsidRPr="00C46AF9" w14:paraId="2BECC35E" w14:textId="77777777" w:rsidTr="00A52F85">
        <w:trPr>
          <w:jc w:val="center"/>
        </w:trPr>
        <w:tc>
          <w:tcPr>
            <w:tcW w:w="1094" w:type="dxa"/>
            <w:vMerge/>
          </w:tcPr>
          <w:p w14:paraId="2788BCCC" w14:textId="77777777" w:rsidR="00204626" w:rsidRPr="00C46AF9" w:rsidRDefault="00204626" w:rsidP="00A52F85">
            <w:pPr>
              <w:pStyle w:val="TAH"/>
              <w:rPr>
                <w:rFonts w:ascii="Times New Roman" w:hAnsi="Times New Roman"/>
                <w:b w:val="0"/>
                <w:bCs/>
              </w:rPr>
            </w:pPr>
          </w:p>
        </w:tc>
        <w:tc>
          <w:tcPr>
            <w:tcW w:w="2303" w:type="dxa"/>
          </w:tcPr>
          <w:p w14:paraId="43BFB0C1" w14:textId="77777777" w:rsidR="00204626" w:rsidRPr="00C46AF9" w:rsidRDefault="00204626" w:rsidP="00A52F85">
            <w:pPr>
              <w:pStyle w:val="TAH"/>
              <w:rPr>
                <w:rFonts w:ascii="Times New Roman" w:hAnsi="Times New Roman"/>
                <w:b w:val="0"/>
                <w:bCs/>
              </w:rPr>
            </w:pPr>
            <w:r w:rsidRPr="00C46AF9">
              <w:rPr>
                <w:rFonts w:ascii="Times New Roman" w:eastAsiaTheme="minorEastAsia" w:hAnsi="Times New Roman"/>
                <w:b w:val="0"/>
                <w:bCs/>
                <w:lang w:eastAsia="zh-CN"/>
              </w:rPr>
              <w:t>10</w:t>
            </w:r>
            <w:r w:rsidRPr="00C46AF9">
              <w:rPr>
                <w:rFonts w:ascii="Times New Roman" w:hAnsi="Times New Roman"/>
                <w:b w:val="0"/>
                <w:bCs/>
              </w:rPr>
              <w:t>MHz</w:t>
            </w:r>
          </w:p>
        </w:tc>
      </w:tr>
      <w:tr w:rsidR="00204626" w:rsidRPr="00C46AF9" w14:paraId="566B7DA9" w14:textId="77777777" w:rsidTr="00A52F85">
        <w:trPr>
          <w:jc w:val="center"/>
        </w:trPr>
        <w:tc>
          <w:tcPr>
            <w:tcW w:w="1094" w:type="dxa"/>
            <w:vAlign w:val="center"/>
          </w:tcPr>
          <w:p w14:paraId="350FAC2A" w14:textId="77777777" w:rsidR="00204626" w:rsidRPr="00C46AF9" w:rsidRDefault="00204626" w:rsidP="00A52F85">
            <w:pPr>
              <w:pStyle w:val="TAC"/>
              <w:rPr>
                <w:rFonts w:ascii="Times New Roman" w:eastAsiaTheme="minorEastAsia" w:hAnsi="Times New Roman"/>
                <w:bCs/>
                <w:lang w:eastAsia="zh-CN"/>
              </w:rPr>
            </w:pPr>
            <w:r w:rsidRPr="00C46AF9">
              <w:rPr>
                <w:rFonts w:ascii="Times New Roman" w:eastAsiaTheme="minorEastAsia" w:hAnsi="Times New Roman"/>
                <w:bCs/>
                <w:lang w:eastAsia="zh-CN"/>
              </w:rPr>
              <w:t>2</w:t>
            </w:r>
            <w:r>
              <w:rPr>
                <w:rFonts w:ascii="Times New Roman" w:eastAsiaTheme="minorEastAsia" w:hAnsi="Times New Roman" w:hint="eastAsia"/>
                <w:bCs/>
                <w:lang w:eastAsia="zh-CN"/>
              </w:rPr>
              <w:t>46</w:t>
            </w:r>
          </w:p>
        </w:tc>
        <w:tc>
          <w:tcPr>
            <w:tcW w:w="2303" w:type="dxa"/>
          </w:tcPr>
          <w:p w14:paraId="354C97E2" w14:textId="77777777" w:rsidR="00204626" w:rsidRPr="00C46AF9" w:rsidRDefault="00204626" w:rsidP="00A52F85">
            <w:pPr>
              <w:pStyle w:val="TAC"/>
              <w:rPr>
                <w:rFonts w:ascii="Times New Roman" w:hAnsi="Times New Roman"/>
                <w:bCs/>
              </w:rPr>
            </w:pPr>
            <w:r w:rsidRPr="00C46AF9">
              <w:rPr>
                <w:rFonts w:ascii="Times New Roman" w:hAnsi="Times New Roman"/>
                <w:bCs/>
              </w:rPr>
              <w:t>Yes</w:t>
            </w:r>
          </w:p>
        </w:tc>
      </w:tr>
    </w:tbl>
    <w:p w14:paraId="74C09DF3" w14:textId="77777777" w:rsidR="00204626" w:rsidRPr="002430AC" w:rsidRDefault="00204626" w:rsidP="00204626">
      <w:pPr>
        <w:pStyle w:val="aff8"/>
        <w:spacing w:after="120"/>
        <w:ind w:left="800"/>
        <w:rPr>
          <w:bCs/>
          <w:lang w:eastAsia="ko-KR"/>
        </w:rPr>
      </w:pPr>
    </w:p>
    <w:p w14:paraId="1C786027" w14:textId="77777777" w:rsidR="00204626" w:rsidRPr="00B21510" w:rsidRDefault="00204626" w:rsidP="00204626">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rFonts w:hint="eastAsia"/>
          <w:b/>
          <w:u w:val="single"/>
          <w:lang w:eastAsia="zh-CN"/>
        </w:rPr>
        <w:t>4</w:t>
      </w:r>
      <w:r w:rsidRPr="00B21510">
        <w:rPr>
          <w:b/>
          <w:u w:val="single"/>
          <w:lang w:eastAsia="ko-KR"/>
        </w:rPr>
        <w:t xml:space="preserve">: </w:t>
      </w:r>
      <w:r w:rsidRPr="001D25A6">
        <w:rPr>
          <w:b/>
          <w:u w:val="single"/>
          <w:lang w:eastAsia="zh-CN"/>
        </w:rPr>
        <w:t>Channel spacing</w:t>
      </w:r>
    </w:p>
    <w:p w14:paraId="510D68CC"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0A7A2F88" w14:textId="77777777" w:rsidR="00204626" w:rsidRPr="003959D3" w:rsidRDefault="00204626" w:rsidP="00204626">
      <w:pPr>
        <w:pStyle w:val="aff8"/>
        <w:widowControl/>
        <w:numPr>
          <w:ilvl w:val="1"/>
          <w:numId w:val="5"/>
        </w:numPr>
        <w:spacing w:after="120"/>
        <w:ind w:leftChars="0" w:left="1440"/>
        <w:jc w:val="left"/>
        <w:rPr>
          <w:b/>
          <w:u w:val="single"/>
          <w:lang w:eastAsia="ko-KR"/>
        </w:rPr>
      </w:pPr>
      <w:r w:rsidRPr="00C9362D">
        <w:rPr>
          <w:rFonts w:eastAsia="宋体"/>
          <w:szCs w:val="24"/>
          <w:lang w:eastAsia="zh-CN"/>
        </w:rPr>
        <w:lastRenderedPageBreak/>
        <w:t>To reuse the same PMCH channel spacing for LTE-based 5G Broadcast operating for satellite</w:t>
      </w:r>
      <w:r w:rsidRPr="00F05DD7">
        <w:rPr>
          <w:rFonts w:eastAsia="宋体"/>
          <w:szCs w:val="24"/>
          <w:lang w:eastAsia="zh-CN"/>
        </w:rPr>
        <w:t>.</w:t>
      </w:r>
    </w:p>
    <w:p w14:paraId="0C7E2A95" w14:textId="77777777" w:rsidR="00204626" w:rsidRPr="003959D3" w:rsidRDefault="00204626" w:rsidP="00204626">
      <w:pPr>
        <w:pStyle w:val="aff8"/>
        <w:widowControl/>
        <w:numPr>
          <w:ilvl w:val="2"/>
          <w:numId w:val="5"/>
        </w:numPr>
        <w:overflowPunct w:val="0"/>
        <w:autoSpaceDE w:val="0"/>
        <w:autoSpaceDN w:val="0"/>
        <w:adjustRightInd w:val="0"/>
        <w:spacing w:after="120"/>
        <w:ind w:leftChars="0" w:left="2716"/>
        <w:jc w:val="left"/>
        <w:textAlignment w:val="baseline"/>
        <w:rPr>
          <w:bCs/>
          <w:lang w:eastAsia="ko-KR"/>
        </w:rPr>
      </w:pPr>
      <w:r w:rsidRPr="003959D3">
        <w:rPr>
          <w:bCs/>
          <w:lang w:eastAsia="ko-KR"/>
        </w:rPr>
        <w:t>Nominal channel spacing between adjacent broadcast channels is defined as follows</w:t>
      </w:r>
    </w:p>
    <w:p w14:paraId="5F34561E" w14:textId="77777777" w:rsidR="00204626" w:rsidRPr="003959D3" w:rsidRDefault="00204626" w:rsidP="00204626">
      <w:pPr>
        <w:pStyle w:val="aff8"/>
        <w:widowControl/>
        <w:numPr>
          <w:ilvl w:val="4"/>
          <w:numId w:val="5"/>
        </w:numPr>
        <w:overflowPunct w:val="0"/>
        <w:autoSpaceDE w:val="0"/>
        <w:autoSpaceDN w:val="0"/>
        <w:adjustRightInd w:val="0"/>
        <w:spacing w:after="120"/>
        <w:ind w:leftChars="0" w:left="4156"/>
        <w:jc w:val="left"/>
        <w:textAlignment w:val="baseline"/>
        <w:rPr>
          <w:bCs/>
          <w:lang w:eastAsia="ko-KR"/>
        </w:rPr>
      </w:pPr>
      <w:r w:rsidRPr="003959D3">
        <w:rPr>
          <w:bCs/>
          <w:lang w:eastAsia="ko-KR"/>
        </w:rPr>
        <w:t>Nominal Channel spacing = PMCH bandwidth</w:t>
      </w:r>
    </w:p>
    <w:p w14:paraId="75D89B61" w14:textId="77777777" w:rsidR="00204626" w:rsidRPr="003959D3" w:rsidRDefault="00204626" w:rsidP="00204626">
      <w:pPr>
        <w:pStyle w:val="aff8"/>
        <w:widowControl/>
        <w:numPr>
          <w:ilvl w:val="2"/>
          <w:numId w:val="5"/>
        </w:numPr>
        <w:spacing w:after="120"/>
        <w:ind w:leftChars="0" w:left="2716"/>
        <w:jc w:val="left"/>
        <w:rPr>
          <w:bCs/>
          <w:lang w:eastAsia="ko-KR"/>
        </w:rPr>
      </w:pPr>
      <w:r w:rsidRPr="003959D3">
        <w:rPr>
          <w:bCs/>
          <w:lang w:eastAsia="ko-KR"/>
        </w:rPr>
        <w:t>where PMCH bandwidth is the broadcast bandwidth indicated by upper layer signaling pmch-Bandwidth in the MBSFN area (see TS 36.331 [7]).</w:t>
      </w:r>
    </w:p>
    <w:p w14:paraId="11CDDA51" w14:textId="77777777" w:rsidR="00204626" w:rsidRDefault="00204626" w:rsidP="00204626">
      <w:pPr>
        <w:spacing w:after="120"/>
        <w:rPr>
          <w:bCs/>
          <w:lang w:eastAsia="ko-KR"/>
        </w:rPr>
      </w:pPr>
    </w:p>
    <w:p w14:paraId="213D157E" w14:textId="77777777" w:rsidR="00204626" w:rsidRPr="00B21510" w:rsidRDefault="00204626" w:rsidP="00204626">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rFonts w:hint="eastAsia"/>
          <w:b/>
          <w:u w:val="single"/>
          <w:lang w:eastAsia="zh-CN"/>
        </w:rPr>
        <w:t>5</w:t>
      </w:r>
      <w:r w:rsidRPr="00B21510">
        <w:rPr>
          <w:b/>
          <w:u w:val="single"/>
          <w:lang w:eastAsia="ko-KR"/>
        </w:rPr>
        <w:t xml:space="preserve">: </w:t>
      </w:r>
      <w:r w:rsidRPr="00960206">
        <w:rPr>
          <w:b/>
          <w:u w:val="single"/>
          <w:lang w:eastAsia="zh-CN"/>
        </w:rPr>
        <w:t>Channel raster, carrier frequency and EARFCN</w:t>
      </w:r>
    </w:p>
    <w:p w14:paraId="3F6E41DD"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Agreements:</w:t>
      </w:r>
    </w:p>
    <w:p w14:paraId="03E192E1" w14:textId="77777777" w:rsidR="00204626" w:rsidRPr="003959D3" w:rsidRDefault="00204626" w:rsidP="00204626">
      <w:pPr>
        <w:pStyle w:val="aff8"/>
        <w:widowControl/>
        <w:numPr>
          <w:ilvl w:val="1"/>
          <w:numId w:val="5"/>
        </w:numPr>
        <w:spacing w:after="120"/>
        <w:ind w:leftChars="0" w:left="1440"/>
        <w:jc w:val="left"/>
        <w:rPr>
          <w:b/>
          <w:u w:val="single"/>
          <w:lang w:eastAsia="ko-KR"/>
        </w:rPr>
      </w:pPr>
      <w:r w:rsidRPr="00E55D84">
        <w:rPr>
          <w:rFonts w:eastAsia="宋体"/>
          <w:szCs w:val="24"/>
          <w:lang w:eastAsia="zh-CN"/>
        </w:rPr>
        <w:t>The channel numbers for LTE based 5G terrestrial broadcast band are proposed as 228051 -&lt;1&gt;- 227480</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820"/>
        <w:gridCol w:w="840"/>
        <w:gridCol w:w="1426"/>
        <w:gridCol w:w="820"/>
        <w:gridCol w:w="680"/>
        <w:gridCol w:w="1420"/>
      </w:tblGrid>
      <w:tr w:rsidR="00204626" w14:paraId="66826403" w14:textId="77777777" w:rsidTr="00A52F85">
        <w:trPr>
          <w:trHeight w:val="173"/>
          <w:jc w:val="center"/>
        </w:trPr>
        <w:tc>
          <w:tcPr>
            <w:tcW w:w="875" w:type="dxa"/>
            <w:vMerge w:val="restart"/>
            <w:shd w:val="clear" w:color="auto" w:fill="auto"/>
            <w:vAlign w:val="bottom"/>
          </w:tcPr>
          <w:p w14:paraId="7FCC822C" w14:textId="77777777" w:rsidR="00204626" w:rsidRDefault="00204626" w:rsidP="00A52F85">
            <w:pPr>
              <w:pStyle w:val="TAH"/>
              <w:rPr>
                <w:rFonts w:cs="Arial"/>
              </w:rPr>
            </w:pPr>
            <w:r>
              <w:rPr>
                <w:rFonts w:cs="Arial"/>
              </w:rPr>
              <w:t>E-UTRA Operating</w:t>
            </w:r>
          </w:p>
          <w:p w14:paraId="63AADA47" w14:textId="77777777" w:rsidR="00204626" w:rsidRDefault="00204626" w:rsidP="00A52F85">
            <w:pPr>
              <w:pStyle w:val="TAH"/>
              <w:rPr>
                <w:rFonts w:cs="Arial"/>
              </w:rPr>
            </w:pPr>
            <w:r>
              <w:rPr>
                <w:rFonts w:cs="Arial"/>
              </w:rPr>
              <w:t>Band</w:t>
            </w:r>
          </w:p>
        </w:tc>
        <w:tc>
          <w:tcPr>
            <w:tcW w:w="801" w:type="dxa"/>
            <w:vMerge w:val="restart"/>
            <w:vAlign w:val="center"/>
          </w:tcPr>
          <w:p w14:paraId="2C84BF38" w14:textId="77777777" w:rsidR="00204626" w:rsidRDefault="00204626" w:rsidP="00A52F85">
            <w:pPr>
              <w:pStyle w:val="TAH"/>
              <w:rPr>
                <w:rFonts w:cs="Arial"/>
              </w:rPr>
            </w:pPr>
            <w:r>
              <w:t>ΔF</w:t>
            </w:r>
            <w:r>
              <w:rPr>
                <w:vertAlign w:val="subscript"/>
              </w:rPr>
              <w:t>Raster</w:t>
            </w:r>
            <w:r>
              <w:t xml:space="preserve"> (kHz)</w:t>
            </w:r>
          </w:p>
        </w:tc>
        <w:tc>
          <w:tcPr>
            <w:tcW w:w="3191" w:type="dxa"/>
            <w:gridSpan w:val="3"/>
          </w:tcPr>
          <w:p w14:paraId="7BA8909F" w14:textId="77777777" w:rsidR="00204626" w:rsidRDefault="00204626" w:rsidP="00A52F85">
            <w:pPr>
              <w:pStyle w:val="TAH"/>
              <w:rPr>
                <w:rFonts w:cs="Arial"/>
              </w:rPr>
            </w:pPr>
            <w:r>
              <w:rPr>
                <w:rFonts w:cs="Arial"/>
              </w:rPr>
              <w:t>Downlink</w:t>
            </w:r>
          </w:p>
        </w:tc>
        <w:tc>
          <w:tcPr>
            <w:tcW w:w="3035" w:type="dxa"/>
            <w:gridSpan w:val="3"/>
          </w:tcPr>
          <w:p w14:paraId="0CC11655" w14:textId="77777777" w:rsidR="00204626" w:rsidRDefault="00204626" w:rsidP="00A52F85">
            <w:pPr>
              <w:pStyle w:val="TAH"/>
              <w:rPr>
                <w:rFonts w:cs="Arial"/>
              </w:rPr>
            </w:pPr>
            <w:r>
              <w:rPr>
                <w:rFonts w:cs="Arial"/>
              </w:rPr>
              <w:t>Uplink</w:t>
            </w:r>
          </w:p>
        </w:tc>
      </w:tr>
      <w:tr w:rsidR="00204626" w14:paraId="457581B8" w14:textId="77777777" w:rsidTr="00A52F85">
        <w:trPr>
          <w:trHeight w:val="117"/>
          <w:jc w:val="center"/>
        </w:trPr>
        <w:tc>
          <w:tcPr>
            <w:tcW w:w="875" w:type="dxa"/>
            <w:vMerge/>
            <w:shd w:val="clear" w:color="auto" w:fill="auto"/>
          </w:tcPr>
          <w:p w14:paraId="3343BC94" w14:textId="77777777" w:rsidR="00204626" w:rsidRDefault="00204626" w:rsidP="00A52F85">
            <w:pPr>
              <w:pStyle w:val="TAH"/>
              <w:rPr>
                <w:rFonts w:cs="Arial"/>
              </w:rPr>
            </w:pPr>
          </w:p>
        </w:tc>
        <w:tc>
          <w:tcPr>
            <w:tcW w:w="801" w:type="dxa"/>
            <w:vMerge/>
          </w:tcPr>
          <w:p w14:paraId="48A64C69" w14:textId="77777777" w:rsidR="00204626" w:rsidRDefault="00204626" w:rsidP="00A52F85">
            <w:pPr>
              <w:pStyle w:val="TAH"/>
              <w:rPr>
                <w:rFonts w:cs="Arial"/>
              </w:rPr>
            </w:pPr>
          </w:p>
        </w:tc>
        <w:tc>
          <w:tcPr>
            <w:tcW w:w="830" w:type="dxa"/>
          </w:tcPr>
          <w:p w14:paraId="2ECE3F66" w14:textId="77777777" w:rsidR="00204626" w:rsidRDefault="00204626" w:rsidP="00A52F85">
            <w:pPr>
              <w:pStyle w:val="TAH"/>
              <w:rPr>
                <w:rFonts w:cs="Arial"/>
              </w:rPr>
            </w:pPr>
            <w:r>
              <w:rPr>
                <w:rFonts w:cs="Arial"/>
              </w:rPr>
              <w:t>F</w:t>
            </w:r>
            <w:r>
              <w:rPr>
                <w:rFonts w:cs="Arial"/>
                <w:vertAlign w:val="subscript"/>
              </w:rPr>
              <w:t xml:space="preserve">DL_low </w:t>
            </w:r>
            <w:r>
              <w:rPr>
                <w:rFonts w:cs="Arial"/>
              </w:rPr>
              <w:t>(MHz)</w:t>
            </w:r>
          </w:p>
        </w:tc>
        <w:tc>
          <w:tcPr>
            <w:tcW w:w="844" w:type="dxa"/>
          </w:tcPr>
          <w:p w14:paraId="3962EB12" w14:textId="77777777" w:rsidR="00204626" w:rsidRDefault="00204626" w:rsidP="00A52F85">
            <w:pPr>
              <w:pStyle w:val="TAH"/>
              <w:rPr>
                <w:rFonts w:cs="Arial"/>
              </w:rPr>
            </w:pPr>
            <w:r>
              <w:rPr>
                <w:rFonts w:cs="Arial"/>
              </w:rPr>
              <w:t>N</w:t>
            </w:r>
            <w:r>
              <w:rPr>
                <w:rFonts w:cs="Arial"/>
                <w:vertAlign w:val="subscript"/>
              </w:rPr>
              <w:t>Offs-DL</w:t>
            </w:r>
          </w:p>
        </w:tc>
        <w:tc>
          <w:tcPr>
            <w:tcW w:w="1516" w:type="dxa"/>
          </w:tcPr>
          <w:p w14:paraId="22E0E22A" w14:textId="77777777" w:rsidR="00204626" w:rsidRDefault="00204626" w:rsidP="00A52F85">
            <w:pPr>
              <w:pStyle w:val="TAH"/>
              <w:rPr>
                <w:rFonts w:cs="Arial"/>
                <w:vertAlign w:val="subscript"/>
              </w:rPr>
            </w:pPr>
            <w:r>
              <w:rPr>
                <w:rFonts w:cs="Arial"/>
              </w:rPr>
              <w:t>Range of N</w:t>
            </w:r>
            <w:r>
              <w:rPr>
                <w:rFonts w:cs="Arial"/>
                <w:vertAlign w:val="subscript"/>
              </w:rPr>
              <w:t>DL</w:t>
            </w:r>
          </w:p>
          <w:p w14:paraId="285129D2" w14:textId="77777777" w:rsidR="00204626" w:rsidRDefault="00204626" w:rsidP="00A52F85">
            <w:pPr>
              <w:pStyle w:val="TAH"/>
              <w:rPr>
                <w:rFonts w:cs="Arial"/>
              </w:rPr>
            </w:pPr>
            <w:r>
              <w:rPr>
                <w:rFonts w:eastAsia="Yu Mincho"/>
              </w:rPr>
              <w:t>(First – &lt;Step size&gt; – Last)</w:t>
            </w:r>
          </w:p>
        </w:tc>
        <w:tc>
          <w:tcPr>
            <w:tcW w:w="830" w:type="dxa"/>
          </w:tcPr>
          <w:p w14:paraId="4CBE187B" w14:textId="77777777" w:rsidR="00204626" w:rsidRDefault="00204626" w:rsidP="00A52F85">
            <w:pPr>
              <w:pStyle w:val="TAH"/>
              <w:rPr>
                <w:rFonts w:cs="Arial"/>
              </w:rPr>
            </w:pPr>
            <w:r>
              <w:rPr>
                <w:rFonts w:cs="Arial"/>
              </w:rPr>
              <w:t>F</w:t>
            </w:r>
            <w:r>
              <w:rPr>
                <w:rFonts w:cs="Arial"/>
                <w:vertAlign w:val="subscript"/>
              </w:rPr>
              <w:t xml:space="preserve">UL_low </w:t>
            </w:r>
            <w:r>
              <w:rPr>
                <w:rFonts w:cs="Arial"/>
              </w:rPr>
              <w:t>(MHz)</w:t>
            </w:r>
          </w:p>
        </w:tc>
        <w:tc>
          <w:tcPr>
            <w:tcW w:w="688" w:type="dxa"/>
          </w:tcPr>
          <w:p w14:paraId="33BE138E" w14:textId="77777777" w:rsidR="00204626" w:rsidRDefault="00204626" w:rsidP="00A52F85">
            <w:pPr>
              <w:pStyle w:val="TAH"/>
              <w:rPr>
                <w:rFonts w:cs="Arial"/>
              </w:rPr>
            </w:pPr>
            <w:r>
              <w:rPr>
                <w:rFonts w:cs="Arial"/>
              </w:rPr>
              <w:t>N</w:t>
            </w:r>
            <w:r>
              <w:rPr>
                <w:rFonts w:cs="Arial"/>
                <w:vertAlign w:val="subscript"/>
              </w:rPr>
              <w:t>Offs-UL</w:t>
            </w:r>
          </w:p>
        </w:tc>
        <w:tc>
          <w:tcPr>
            <w:tcW w:w="1516" w:type="dxa"/>
          </w:tcPr>
          <w:p w14:paraId="1E010581" w14:textId="77777777" w:rsidR="00204626" w:rsidRDefault="00204626" w:rsidP="00A52F85">
            <w:pPr>
              <w:pStyle w:val="TAH"/>
              <w:rPr>
                <w:rFonts w:cs="Arial"/>
                <w:vertAlign w:val="subscript"/>
              </w:rPr>
            </w:pPr>
            <w:r>
              <w:rPr>
                <w:rFonts w:cs="Arial"/>
              </w:rPr>
              <w:t>Range of N</w:t>
            </w:r>
            <w:r>
              <w:rPr>
                <w:rFonts w:cs="Arial"/>
                <w:vertAlign w:val="subscript"/>
              </w:rPr>
              <w:t>UL</w:t>
            </w:r>
          </w:p>
          <w:p w14:paraId="283CF451" w14:textId="77777777" w:rsidR="00204626" w:rsidRDefault="00204626" w:rsidP="00A52F85">
            <w:pPr>
              <w:pStyle w:val="TAH"/>
              <w:rPr>
                <w:rFonts w:cs="Arial"/>
              </w:rPr>
            </w:pPr>
            <w:r>
              <w:rPr>
                <w:rFonts w:eastAsia="Yu Mincho"/>
              </w:rPr>
              <w:t>(First – &lt;Step size&gt; – Last)</w:t>
            </w:r>
          </w:p>
        </w:tc>
      </w:tr>
      <w:tr w:rsidR="00204626" w14:paraId="2D03FFCB" w14:textId="77777777" w:rsidTr="00A52F85">
        <w:trPr>
          <w:trHeight w:val="339"/>
          <w:jc w:val="center"/>
        </w:trPr>
        <w:tc>
          <w:tcPr>
            <w:tcW w:w="875" w:type="dxa"/>
          </w:tcPr>
          <w:p w14:paraId="47FE55D2" w14:textId="77777777" w:rsidR="00204626" w:rsidRDefault="00204626" w:rsidP="00A52F85">
            <w:pPr>
              <w:pStyle w:val="TAC"/>
              <w:rPr>
                <w:rFonts w:cs="Arial"/>
                <w:szCs w:val="18"/>
                <w:lang w:val="en-US"/>
              </w:rPr>
            </w:pPr>
            <w:r>
              <w:rPr>
                <w:rFonts w:cs="Arial" w:hint="eastAsia"/>
                <w:szCs w:val="18"/>
                <w:lang w:val="en-US" w:eastAsia="zh-CN"/>
              </w:rPr>
              <w:t>246</w:t>
            </w:r>
          </w:p>
        </w:tc>
        <w:tc>
          <w:tcPr>
            <w:tcW w:w="801" w:type="dxa"/>
          </w:tcPr>
          <w:p w14:paraId="032F3B4D" w14:textId="77777777" w:rsidR="00204626" w:rsidRDefault="00204626" w:rsidP="00A52F85">
            <w:pPr>
              <w:pStyle w:val="TAC"/>
              <w:rPr>
                <w:rFonts w:cs="Arial"/>
                <w:szCs w:val="18"/>
              </w:rPr>
            </w:pPr>
            <w:r>
              <w:rPr>
                <w:rFonts w:cs="Arial" w:hint="eastAsia"/>
                <w:szCs w:val="18"/>
                <w:lang w:val="en-US" w:eastAsia="zh-CN"/>
              </w:rPr>
              <w:t>100</w:t>
            </w:r>
          </w:p>
        </w:tc>
        <w:tc>
          <w:tcPr>
            <w:tcW w:w="830" w:type="dxa"/>
          </w:tcPr>
          <w:p w14:paraId="46029C90" w14:textId="77777777" w:rsidR="00204626" w:rsidRDefault="00204626" w:rsidP="00A52F85">
            <w:pPr>
              <w:pStyle w:val="TAC"/>
              <w:rPr>
                <w:rFonts w:cs="Arial"/>
                <w:szCs w:val="18"/>
              </w:rPr>
            </w:pPr>
            <w:r>
              <w:rPr>
                <w:rFonts w:hint="eastAsia"/>
                <w:bCs/>
                <w:lang w:val="en-US" w:eastAsia="zh-CN"/>
              </w:rPr>
              <w:t>1467</w:t>
            </w:r>
          </w:p>
        </w:tc>
        <w:tc>
          <w:tcPr>
            <w:tcW w:w="844" w:type="dxa"/>
          </w:tcPr>
          <w:p w14:paraId="6D3D24DE" w14:textId="77777777" w:rsidR="00204626" w:rsidRDefault="00204626" w:rsidP="00A52F85">
            <w:pPr>
              <w:pStyle w:val="TAC"/>
              <w:rPr>
                <w:rFonts w:cs="Arial"/>
                <w:lang w:val="en-US"/>
              </w:rPr>
            </w:pPr>
            <w:r>
              <w:rPr>
                <w:rFonts w:hint="eastAsia"/>
                <w:lang w:val="en-US" w:eastAsia="zh-CN"/>
              </w:rPr>
              <w:t xml:space="preserve">228051 </w:t>
            </w:r>
          </w:p>
        </w:tc>
        <w:tc>
          <w:tcPr>
            <w:tcW w:w="1516" w:type="dxa"/>
          </w:tcPr>
          <w:p w14:paraId="5DBC4059" w14:textId="77777777" w:rsidR="00204626" w:rsidRDefault="00204626" w:rsidP="00A52F85">
            <w:pPr>
              <w:pStyle w:val="TAC"/>
              <w:rPr>
                <w:rFonts w:cs="Arial"/>
                <w:lang w:val="en-US"/>
              </w:rPr>
            </w:pPr>
            <w:r>
              <w:rPr>
                <w:rFonts w:hint="eastAsia"/>
                <w:lang w:val="en-US" w:eastAsia="zh-CN"/>
              </w:rPr>
              <w:t>228051 -&lt;1&gt;- 228300</w:t>
            </w:r>
          </w:p>
        </w:tc>
        <w:tc>
          <w:tcPr>
            <w:tcW w:w="3035" w:type="dxa"/>
            <w:gridSpan w:val="3"/>
          </w:tcPr>
          <w:p w14:paraId="19FD7F29" w14:textId="77777777" w:rsidR="00204626" w:rsidRDefault="00204626" w:rsidP="00A52F85">
            <w:pPr>
              <w:pStyle w:val="TAC"/>
            </w:pPr>
            <w:r>
              <w:rPr>
                <w:rFonts w:cs="Arial"/>
              </w:rPr>
              <w:t>N/A</w:t>
            </w:r>
          </w:p>
        </w:tc>
      </w:tr>
    </w:tbl>
    <w:p w14:paraId="0D78D58F" w14:textId="77777777" w:rsidR="00204626" w:rsidRPr="00045592" w:rsidRDefault="00204626" w:rsidP="00204626">
      <w:pPr>
        <w:pStyle w:val="1"/>
        <w:ind w:left="0" w:firstLine="0"/>
        <w:rPr>
          <w:lang w:eastAsia="ja-JP"/>
        </w:rPr>
      </w:pPr>
      <w:r>
        <w:rPr>
          <w:rFonts w:hint="eastAsia"/>
          <w:lang w:eastAsia="zh-CN"/>
        </w:rPr>
        <w:t>UE RF requirements</w:t>
      </w:r>
    </w:p>
    <w:p w14:paraId="6FA57503" w14:textId="77777777" w:rsidR="00204626" w:rsidRDefault="00204626" w:rsidP="00204626">
      <w:pPr>
        <w:pStyle w:val="3"/>
        <w:ind w:left="720" w:hanging="720"/>
        <w:rPr>
          <w:bCs/>
          <w:sz w:val="24"/>
          <w:szCs w:val="24"/>
          <w:lang w:eastAsia="ko-KR"/>
        </w:rPr>
      </w:pPr>
      <w:r w:rsidRPr="001D6E08">
        <w:rPr>
          <w:sz w:val="24"/>
          <w:szCs w:val="16"/>
        </w:rPr>
        <w:t xml:space="preserve">Sub-topic </w:t>
      </w:r>
      <w:r>
        <w:rPr>
          <w:rFonts w:hint="eastAsia"/>
          <w:sz w:val="24"/>
          <w:szCs w:val="16"/>
        </w:rPr>
        <w:t>3</w:t>
      </w:r>
      <w:r w:rsidRPr="001D6E08">
        <w:rPr>
          <w:sz w:val="24"/>
          <w:szCs w:val="16"/>
        </w:rPr>
        <w:t>-</w:t>
      </w:r>
      <w:r>
        <w:rPr>
          <w:rFonts w:hint="eastAsia"/>
          <w:sz w:val="24"/>
          <w:szCs w:val="16"/>
        </w:rPr>
        <w:t>1</w:t>
      </w:r>
      <w:r w:rsidRPr="001D6E08">
        <w:rPr>
          <w:sz w:val="24"/>
          <w:szCs w:val="16"/>
        </w:rPr>
        <w:t xml:space="preserve">: </w:t>
      </w:r>
      <w:r>
        <w:rPr>
          <w:rFonts w:hint="eastAsia"/>
          <w:sz w:val="24"/>
          <w:szCs w:val="24"/>
        </w:rPr>
        <w:t xml:space="preserve">UE RF requirements </w:t>
      </w:r>
    </w:p>
    <w:p w14:paraId="3986D86B"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1-1</w:t>
      </w:r>
      <w:r w:rsidRPr="00FE4BEE">
        <w:rPr>
          <w:b/>
          <w:u w:val="single"/>
          <w:lang w:eastAsia="ko-KR"/>
        </w:rPr>
        <w:t xml:space="preserve">: </w:t>
      </w:r>
      <w:r>
        <w:rPr>
          <w:b/>
          <w:u w:val="single"/>
          <w:lang w:eastAsia="zh-CN"/>
        </w:rPr>
        <w:t>Reference</w:t>
      </w:r>
      <w:r>
        <w:rPr>
          <w:rFonts w:hint="eastAsia"/>
          <w:b/>
          <w:u w:val="single"/>
          <w:lang w:eastAsia="zh-CN"/>
        </w:rPr>
        <w:t xml:space="preserve"> </w:t>
      </w:r>
      <w:r>
        <w:rPr>
          <w:b/>
          <w:u w:val="single"/>
          <w:lang w:eastAsia="zh-CN"/>
        </w:rPr>
        <w:t>sensitivity</w:t>
      </w:r>
      <w:r>
        <w:rPr>
          <w:rFonts w:hint="eastAsia"/>
          <w:b/>
          <w:u w:val="single"/>
          <w:lang w:eastAsia="zh-CN"/>
        </w:rPr>
        <w:t xml:space="preserve"> </w:t>
      </w:r>
    </w:p>
    <w:p w14:paraId="0529631B"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1FCBBB4F"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sidRPr="00D77271">
        <w:rPr>
          <w:rFonts w:eastAsia="宋体"/>
          <w:szCs w:val="24"/>
          <w:lang w:eastAsia="zh-CN"/>
        </w:rPr>
        <w:t xml:space="preserve">Add a new chapter </w:t>
      </w:r>
      <w:r>
        <w:rPr>
          <w:rFonts w:eastAsia="宋体" w:hint="eastAsia"/>
          <w:szCs w:val="24"/>
          <w:lang w:eastAsia="zh-CN"/>
        </w:rPr>
        <w:t>7.3C</w:t>
      </w:r>
    </w:p>
    <w:p w14:paraId="65DD7786"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Pr>
          <w:rFonts w:eastAsia="宋体" w:hint="eastAsia"/>
          <w:szCs w:val="24"/>
          <w:lang w:eastAsia="zh-CN"/>
        </w:rPr>
        <w:t xml:space="preserve">Specify Reference </w:t>
      </w:r>
      <w:r>
        <w:rPr>
          <w:rFonts w:eastAsia="宋体"/>
          <w:szCs w:val="24"/>
          <w:lang w:eastAsia="zh-CN"/>
        </w:rPr>
        <w:t>sensitivity</w:t>
      </w:r>
      <w:r>
        <w:rPr>
          <w:rFonts w:eastAsia="宋体" w:hint="eastAsia"/>
          <w:szCs w:val="24"/>
          <w:lang w:eastAsia="zh-CN"/>
        </w:rPr>
        <w:t xml:space="preserve"> as </w:t>
      </w:r>
      <w:r w:rsidRPr="00A762E0">
        <w:rPr>
          <w:rFonts w:eastAsia="宋体"/>
          <w:lang w:eastAsia="zh-CN"/>
        </w:rPr>
        <w:t>-97 dBm for 10MHz</w:t>
      </w:r>
      <w:r>
        <w:rPr>
          <w:rFonts w:eastAsia="宋体" w:hint="eastAsia"/>
          <w:lang w:eastAsia="zh-CN"/>
        </w:rPr>
        <w:t xml:space="preserve"> PMCH.</w:t>
      </w:r>
    </w:p>
    <w:p w14:paraId="7C3F47DC" w14:textId="77777777" w:rsidR="00204626" w:rsidRDefault="00204626" w:rsidP="00204626">
      <w:pPr>
        <w:spacing w:after="120"/>
        <w:rPr>
          <w:bCs/>
          <w:lang w:eastAsia="ko-KR"/>
        </w:rPr>
      </w:pPr>
    </w:p>
    <w:p w14:paraId="22B4D09D"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1-2</w:t>
      </w:r>
      <w:r w:rsidRPr="00FE4BEE">
        <w:rPr>
          <w:b/>
          <w:u w:val="single"/>
          <w:lang w:eastAsia="ko-KR"/>
        </w:rPr>
        <w:t xml:space="preserve">: </w:t>
      </w:r>
      <w:r w:rsidRPr="005A1F15">
        <w:rPr>
          <w:b/>
          <w:u w:val="single"/>
          <w:lang w:eastAsia="ko-KR"/>
        </w:rPr>
        <w:t>Maximum input level</w:t>
      </w:r>
    </w:p>
    <w:p w14:paraId="0DB3DD19"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835B530"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sidRPr="00D77271">
        <w:rPr>
          <w:rFonts w:eastAsia="宋体"/>
          <w:szCs w:val="24"/>
          <w:lang w:eastAsia="zh-CN"/>
        </w:rPr>
        <w:t xml:space="preserve">Add a new chapter </w:t>
      </w:r>
      <w:r>
        <w:rPr>
          <w:rFonts w:eastAsia="宋体" w:hint="eastAsia"/>
          <w:szCs w:val="24"/>
          <w:lang w:eastAsia="zh-CN"/>
        </w:rPr>
        <w:t>7.4C</w:t>
      </w:r>
    </w:p>
    <w:p w14:paraId="4F74D99D"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Pr>
          <w:rFonts w:eastAsia="宋体" w:hint="eastAsia"/>
          <w:szCs w:val="24"/>
          <w:lang w:eastAsia="zh-CN"/>
        </w:rPr>
        <w:t xml:space="preserve">To specify the maximum input </w:t>
      </w:r>
      <w:r>
        <w:rPr>
          <w:rFonts w:eastAsia="宋体"/>
          <w:szCs w:val="24"/>
          <w:lang w:eastAsia="zh-CN"/>
        </w:rPr>
        <w:t>level</w:t>
      </w:r>
      <w:r>
        <w:rPr>
          <w:rFonts w:eastAsia="宋体" w:hint="eastAsia"/>
          <w:szCs w:val="24"/>
          <w:lang w:eastAsia="zh-CN"/>
        </w:rPr>
        <w:t xml:space="preserve"> </w:t>
      </w:r>
      <w:r>
        <w:rPr>
          <w:rFonts w:eastAsia="宋体"/>
          <w:szCs w:val="24"/>
          <w:lang w:eastAsia="zh-CN"/>
        </w:rPr>
        <w:t>requirements</w:t>
      </w:r>
      <w:r>
        <w:rPr>
          <w:rFonts w:eastAsia="宋体" w:hint="eastAsia"/>
          <w:szCs w:val="24"/>
          <w:lang w:eastAsia="zh-CN"/>
        </w:rPr>
        <w:t xml:space="preserve"> as -40dBm which is </w:t>
      </w:r>
      <w:r>
        <w:rPr>
          <w:rFonts w:eastAsia="宋体"/>
          <w:szCs w:val="24"/>
          <w:lang w:eastAsia="zh-CN"/>
        </w:rPr>
        <w:t>in line</w:t>
      </w:r>
      <w:r>
        <w:rPr>
          <w:rFonts w:eastAsia="宋体" w:hint="eastAsia"/>
          <w:szCs w:val="24"/>
          <w:lang w:eastAsia="zh-CN"/>
        </w:rPr>
        <w:t xml:space="preserve"> with NTN UE maximum input level requirement of 36.102</w:t>
      </w:r>
      <w:r>
        <w:rPr>
          <w:rFonts w:eastAsia="宋体" w:hint="eastAsia"/>
          <w:lang w:eastAsia="zh-CN"/>
        </w:rPr>
        <w:t>.</w:t>
      </w:r>
    </w:p>
    <w:p w14:paraId="50CD3A72" w14:textId="77777777" w:rsidR="00204626" w:rsidRDefault="00204626" w:rsidP="00204626">
      <w:pPr>
        <w:spacing w:after="120"/>
        <w:rPr>
          <w:bCs/>
          <w:lang w:eastAsia="ko-KR"/>
        </w:rPr>
      </w:pPr>
    </w:p>
    <w:p w14:paraId="6C47FC28"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1-3</w:t>
      </w:r>
      <w:r w:rsidRPr="00FE4BEE">
        <w:rPr>
          <w:b/>
          <w:u w:val="single"/>
          <w:lang w:eastAsia="ko-KR"/>
        </w:rPr>
        <w:t xml:space="preserve">: </w:t>
      </w:r>
      <w:r>
        <w:rPr>
          <w:rFonts w:hint="eastAsia"/>
          <w:b/>
          <w:u w:val="single"/>
          <w:lang w:eastAsia="zh-CN"/>
        </w:rPr>
        <w:t>ACS</w:t>
      </w:r>
    </w:p>
    <w:p w14:paraId="20A17515"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6D15657E"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sidRPr="00D77271">
        <w:rPr>
          <w:rFonts w:eastAsia="宋体"/>
          <w:szCs w:val="24"/>
          <w:lang w:eastAsia="zh-CN"/>
        </w:rPr>
        <w:t xml:space="preserve">Add a new chapter </w:t>
      </w:r>
      <w:r>
        <w:rPr>
          <w:rFonts w:eastAsia="宋体" w:hint="eastAsia"/>
          <w:szCs w:val="24"/>
          <w:lang w:eastAsia="zh-CN"/>
        </w:rPr>
        <w:t>7.5C</w:t>
      </w:r>
    </w:p>
    <w:p w14:paraId="68E37BD2" w14:textId="77777777" w:rsidR="00204626" w:rsidRPr="008A51E3" w:rsidRDefault="00204626" w:rsidP="00204626">
      <w:pPr>
        <w:pStyle w:val="aff8"/>
        <w:widowControl/>
        <w:numPr>
          <w:ilvl w:val="1"/>
          <w:numId w:val="5"/>
        </w:numPr>
        <w:spacing w:after="120"/>
        <w:ind w:leftChars="0" w:left="1440"/>
        <w:jc w:val="left"/>
        <w:rPr>
          <w:rFonts w:eastAsia="宋体"/>
          <w:szCs w:val="24"/>
          <w:lang w:eastAsia="zh-CN"/>
        </w:rPr>
      </w:pPr>
      <w:r>
        <w:rPr>
          <w:rFonts w:eastAsia="宋体" w:hint="eastAsia"/>
          <w:lang w:eastAsia="zh-CN"/>
        </w:rPr>
        <w:t>Take the following ACS requirements as the baseline.</w:t>
      </w:r>
    </w:p>
    <w:p w14:paraId="7A121A9A" w14:textId="77777777" w:rsidR="00204626" w:rsidRPr="00832961" w:rsidRDefault="00204626" w:rsidP="00204626">
      <w:pPr>
        <w:jc w:val="center"/>
        <w:rPr>
          <w:rFonts w:ascii="Arial" w:hAnsi="Arial"/>
          <w:b/>
        </w:rPr>
      </w:pPr>
      <w:r w:rsidRPr="00832961">
        <w:rPr>
          <w:rFonts w:ascii="Arial" w:hAnsi="Arial"/>
          <w:b/>
        </w:rPr>
        <w:t xml:space="preserve">Table </w:t>
      </w:r>
      <w:r w:rsidRPr="00832961">
        <w:rPr>
          <w:rFonts w:ascii="Arial" w:eastAsia="MS Mincho" w:hAnsi="Arial"/>
          <w:b/>
        </w:rPr>
        <w:t>7.5</w:t>
      </w:r>
      <w:r w:rsidRPr="00832961">
        <w:rPr>
          <w:rFonts w:ascii="Arial" w:eastAsiaTheme="minorEastAsia" w:hAnsi="Arial" w:hint="eastAsia"/>
          <w:b/>
          <w:lang w:eastAsia="zh-CN"/>
        </w:rPr>
        <w:t>C</w:t>
      </w:r>
      <w:r w:rsidRPr="00832961">
        <w:rPr>
          <w:rFonts w:ascii="Arial" w:eastAsia="MS Mincho" w:hAnsi="Arial"/>
          <w:b/>
        </w:rPr>
        <w:t>-1</w:t>
      </w:r>
      <w:r w:rsidRPr="00832961">
        <w:rPr>
          <w:rFonts w:ascii="Arial" w:hAnsi="Arial"/>
          <w:b/>
        </w:rPr>
        <w:t xml:space="preserve">: Adjacent channel selectivity </w:t>
      </w:r>
    </w:p>
    <w:tbl>
      <w:tblPr>
        <w:tblW w:w="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3432"/>
      </w:tblGrid>
      <w:tr w:rsidR="00204626" w:rsidRPr="002D1469" w14:paraId="7E465F07" w14:textId="77777777" w:rsidTr="00A52F85">
        <w:trPr>
          <w:jc w:val="center"/>
        </w:trPr>
        <w:tc>
          <w:tcPr>
            <w:tcW w:w="1559" w:type="dxa"/>
            <w:vMerge w:val="restart"/>
          </w:tcPr>
          <w:p w14:paraId="239374B1"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Rx Parameter</w:t>
            </w:r>
          </w:p>
        </w:tc>
        <w:tc>
          <w:tcPr>
            <w:tcW w:w="910" w:type="dxa"/>
            <w:vMerge w:val="restart"/>
          </w:tcPr>
          <w:p w14:paraId="6AF06FC2"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Units</w:t>
            </w:r>
          </w:p>
        </w:tc>
        <w:tc>
          <w:tcPr>
            <w:tcW w:w="3432" w:type="dxa"/>
          </w:tcPr>
          <w:p w14:paraId="24FC4DEE" w14:textId="77777777" w:rsidR="00204626" w:rsidRPr="002D1469" w:rsidDel="00A30704" w:rsidRDefault="00204626" w:rsidP="00A52F85">
            <w:pPr>
              <w:keepNext/>
              <w:keepLines/>
              <w:spacing w:after="0"/>
              <w:jc w:val="center"/>
              <w:rPr>
                <w:rFonts w:ascii="Arial" w:hAnsi="Arial" w:cs="Arial"/>
                <w:b/>
                <w:sz w:val="18"/>
              </w:rPr>
            </w:pPr>
            <w:r w:rsidRPr="002D1469">
              <w:rPr>
                <w:rFonts w:ascii="Arial" w:hAnsi="Arial" w:cs="Arial"/>
                <w:b/>
                <w:sz w:val="18"/>
              </w:rPr>
              <w:t>PMCH bandwidth</w:t>
            </w:r>
          </w:p>
        </w:tc>
      </w:tr>
      <w:tr w:rsidR="00204626" w:rsidRPr="002D1469" w14:paraId="03266838" w14:textId="77777777" w:rsidTr="00A52F85">
        <w:trPr>
          <w:jc w:val="center"/>
        </w:trPr>
        <w:tc>
          <w:tcPr>
            <w:tcW w:w="1559" w:type="dxa"/>
            <w:vMerge/>
          </w:tcPr>
          <w:p w14:paraId="6CB878E4" w14:textId="77777777" w:rsidR="00204626" w:rsidRPr="002D1469" w:rsidRDefault="00204626" w:rsidP="00A52F85">
            <w:pPr>
              <w:keepNext/>
              <w:keepLines/>
              <w:spacing w:after="0"/>
              <w:jc w:val="center"/>
              <w:rPr>
                <w:rFonts w:ascii="Arial" w:hAnsi="Arial" w:cs="Arial"/>
                <w:b/>
                <w:sz w:val="18"/>
              </w:rPr>
            </w:pPr>
          </w:p>
        </w:tc>
        <w:tc>
          <w:tcPr>
            <w:tcW w:w="910" w:type="dxa"/>
            <w:vMerge/>
          </w:tcPr>
          <w:p w14:paraId="7C02ABA6" w14:textId="77777777" w:rsidR="00204626" w:rsidRPr="002D1469" w:rsidRDefault="00204626" w:rsidP="00A52F85">
            <w:pPr>
              <w:keepNext/>
              <w:keepLines/>
              <w:spacing w:after="0"/>
              <w:jc w:val="center"/>
              <w:rPr>
                <w:rFonts w:ascii="Arial" w:hAnsi="Arial" w:cs="Arial"/>
                <w:b/>
                <w:sz w:val="18"/>
              </w:rPr>
            </w:pPr>
          </w:p>
        </w:tc>
        <w:tc>
          <w:tcPr>
            <w:tcW w:w="3432" w:type="dxa"/>
          </w:tcPr>
          <w:p w14:paraId="0D800402" w14:textId="77777777" w:rsidR="00204626" w:rsidRPr="002D1469" w:rsidRDefault="00204626" w:rsidP="00A52F85">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10</w:t>
            </w:r>
            <w:r w:rsidRPr="002D1469">
              <w:rPr>
                <w:rFonts w:ascii="Arial" w:hAnsi="Arial" w:cs="Arial"/>
                <w:b/>
                <w:sz w:val="18"/>
              </w:rPr>
              <w:t xml:space="preserve"> MHz</w:t>
            </w:r>
          </w:p>
        </w:tc>
      </w:tr>
      <w:tr w:rsidR="00204626" w:rsidRPr="002D1469" w14:paraId="0AE5F67D" w14:textId="77777777" w:rsidTr="00A52F85">
        <w:trPr>
          <w:jc w:val="center"/>
        </w:trPr>
        <w:tc>
          <w:tcPr>
            <w:tcW w:w="1559" w:type="dxa"/>
            <w:vAlign w:val="center"/>
          </w:tcPr>
          <w:p w14:paraId="7378D540" w14:textId="77777777" w:rsidR="00204626" w:rsidRPr="002D1469" w:rsidRDefault="00204626" w:rsidP="00A52F85">
            <w:pPr>
              <w:keepNext/>
              <w:keepLines/>
              <w:spacing w:after="0"/>
              <w:jc w:val="center"/>
              <w:rPr>
                <w:rFonts w:ascii="Arial" w:hAnsi="Arial" w:cs="Arial"/>
                <w:sz w:val="18"/>
              </w:rPr>
            </w:pPr>
            <w:r w:rsidRPr="002D1469">
              <w:rPr>
                <w:rFonts w:ascii="Arial" w:eastAsia="MS Mincho" w:hAnsi="Arial" w:cs="Arial"/>
                <w:sz w:val="18"/>
              </w:rPr>
              <w:t>ACS</w:t>
            </w:r>
          </w:p>
        </w:tc>
        <w:tc>
          <w:tcPr>
            <w:tcW w:w="910" w:type="dxa"/>
            <w:vAlign w:val="center"/>
          </w:tcPr>
          <w:p w14:paraId="7D99FF32"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dB</w:t>
            </w:r>
          </w:p>
        </w:tc>
        <w:tc>
          <w:tcPr>
            <w:tcW w:w="3432" w:type="dxa"/>
            <w:vAlign w:val="center"/>
          </w:tcPr>
          <w:p w14:paraId="17E0172E" w14:textId="77777777" w:rsidR="00204626" w:rsidRPr="002D1469" w:rsidRDefault="00204626" w:rsidP="00A52F85">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33</w:t>
            </w:r>
          </w:p>
        </w:tc>
      </w:tr>
    </w:tbl>
    <w:p w14:paraId="332DC46C" w14:textId="77777777" w:rsidR="00204626" w:rsidRPr="008A51E3" w:rsidRDefault="00204626" w:rsidP="00204626">
      <w:pPr>
        <w:pStyle w:val="aff8"/>
        <w:ind w:left="800"/>
        <w:rPr>
          <w:rFonts w:ascii="Arial" w:hAnsi="Arial"/>
          <w:b/>
          <w:lang w:eastAsia="en-GB"/>
        </w:rPr>
      </w:pPr>
    </w:p>
    <w:p w14:paraId="7DD520BF" w14:textId="77777777" w:rsidR="00204626" w:rsidRPr="00832961" w:rsidRDefault="00204626" w:rsidP="00204626">
      <w:pPr>
        <w:jc w:val="center"/>
        <w:rPr>
          <w:rFonts w:ascii="Arial" w:hAnsi="Arial"/>
          <w:b/>
        </w:rPr>
      </w:pPr>
      <w:r w:rsidRPr="00832961">
        <w:rPr>
          <w:rFonts w:ascii="Arial" w:hAnsi="Arial"/>
          <w:b/>
        </w:rPr>
        <w:t>Table 7.5</w:t>
      </w:r>
      <w:r w:rsidRPr="00832961">
        <w:rPr>
          <w:rFonts w:ascii="Arial" w:hAnsi="Arial" w:hint="eastAsia"/>
          <w:b/>
          <w:lang w:eastAsia="zh-CN"/>
        </w:rPr>
        <w:t>C</w:t>
      </w:r>
      <w:r w:rsidRPr="00832961">
        <w:rPr>
          <w:rFonts w:ascii="Arial" w:hAnsi="Arial"/>
          <w:b/>
        </w:rPr>
        <w:t>-2: Test parameters for Adjacent channel selectivity, Case 1</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782"/>
        <w:gridCol w:w="4213"/>
      </w:tblGrid>
      <w:tr w:rsidR="00204626" w:rsidRPr="002D1469" w14:paraId="5162AE99" w14:textId="77777777" w:rsidTr="00A52F85">
        <w:trPr>
          <w:jc w:val="center"/>
        </w:trPr>
        <w:tc>
          <w:tcPr>
            <w:tcW w:w="1198" w:type="pct"/>
            <w:vMerge w:val="restart"/>
          </w:tcPr>
          <w:p w14:paraId="74564475"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lastRenderedPageBreak/>
              <w:t>Rx Parameter</w:t>
            </w:r>
          </w:p>
        </w:tc>
        <w:tc>
          <w:tcPr>
            <w:tcW w:w="595" w:type="pct"/>
            <w:vMerge w:val="restart"/>
          </w:tcPr>
          <w:p w14:paraId="2C8D2D1F"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 xml:space="preserve">Units </w:t>
            </w:r>
          </w:p>
        </w:tc>
        <w:tc>
          <w:tcPr>
            <w:tcW w:w="3207" w:type="pct"/>
          </w:tcPr>
          <w:p w14:paraId="3F08D867"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PMCH bandwidth</w:t>
            </w:r>
          </w:p>
        </w:tc>
      </w:tr>
      <w:tr w:rsidR="00204626" w:rsidRPr="002D1469" w14:paraId="548428B3" w14:textId="77777777" w:rsidTr="00A52F85">
        <w:trPr>
          <w:jc w:val="center"/>
        </w:trPr>
        <w:tc>
          <w:tcPr>
            <w:tcW w:w="1198" w:type="pct"/>
            <w:vMerge/>
          </w:tcPr>
          <w:p w14:paraId="51D112DA" w14:textId="77777777" w:rsidR="00204626" w:rsidRPr="002D1469" w:rsidRDefault="00204626" w:rsidP="00A52F85">
            <w:pPr>
              <w:keepNext/>
              <w:keepLines/>
              <w:spacing w:after="0"/>
              <w:jc w:val="center"/>
              <w:rPr>
                <w:rFonts w:ascii="Arial" w:hAnsi="Arial" w:cs="Arial"/>
                <w:b/>
                <w:sz w:val="18"/>
              </w:rPr>
            </w:pPr>
          </w:p>
        </w:tc>
        <w:tc>
          <w:tcPr>
            <w:tcW w:w="595" w:type="pct"/>
            <w:vMerge/>
          </w:tcPr>
          <w:p w14:paraId="5CCD04EB" w14:textId="77777777" w:rsidR="00204626" w:rsidRPr="002D1469" w:rsidRDefault="00204626" w:rsidP="00A52F85">
            <w:pPr>
              <w:keepNext/>
              <w:keepLines/>
              <w:spacing w:after="0"/>
              <w:jc w:val="center"/>
              <w:rPr>
                <w:rFonts w:ascii="Arial" w:hAnsi="Arial" w:cs="Arial"/>
                <w:b/>
                <w:sz w:val="18"/>
              </w:rPr>
            </w:pPr>
          </w:p>
        </w:tc>
        <w:tc>
          <w:tcPr>
            <w:tcW w:w="3207" w:type="pct"/>
          </w:tcPr>
          <w:p w14:paraId="40428F67" w14:textId="77777777" w:rsidR="00204626" w:rsidRPr="002D1469" w:rsidRDefault="00204626" w:rsidP="00A52F85">
            <w:pPr>
              <w:keepNext/>
              <w:keepLines/>
              <w:spacing w:after="0"/>
              <w:jc w:val="center"/>
              <w:rPr>
                <w:rFonts w:ascii="Arial" w:hAnsi="Arial" w:cs="Arial"/>
                <w:b/>
                <w:sz w:val="18"/>
              </w:rPr>
            </w:pPr>
            <w:r>
              <w:rPr>
                <w:rFonts w:ascii="Arial" w:eastAsiaTheme="minorEastAsia" w:hAnsi="Arial" w:cs="Arial" w:hint="eastAsia"/>
                <w:b/>
                <w:sz w:val="18"/>
                <w:lang w:eastAsia="zh-CN"/>
              </w:rPr>
              <w:t xml:space="preserve">10 </w:t>
            </w:r>
            <w:r w:rsidRPr="002D1469">
              <w:rPr>
                <w:rFonts w:ascii="Arial" w:hAnsi="Arial" w:cs="Arial"/>
                <w:b/>
                <w:sz w:val="18"/>
              </w:rPr>
              <w:t>MHz</w:t>
            </w:r>
          </w:p>
        </w:tc>
      </w:tr>
      <w:tr w:rsidR="00204626" w:rsidRPr="002D1469" w14:paraId="6BCC7B45" w14:textId="77777777" w:rsidTr="00A52F85">
        <w:trPr>
          <w:jc w:val="center"/>
        </w:trPr>
        <w:tc>
          <w:tcPr>
            <w:tcW w:w="1198" w:type="pct"/>
          </w:tcPr>
          <w:p w14:paraId="6D1A4366" w14:textId="77777777" w:rsidR="00204626" w:rsidRPr="002D1469" w:rsidRDefault="00204626" w:rsidP="00A52F85">
            <w:pPr>
              <w:keepNext/>
              <w:keepLines/>
              <w:spacing w:after="0"/>
              <w:rPr>
                <w:rFonts w:ascii="Arial" w:hAnsi="Arial" w:cs="Arial"/>
                <w:sz w:val="18"/>
              </w:rPr>
            </w:pPr>
            <w:r w:rsidRPr="002D1469">
              <w:rPr>
                <w:rFonts w:ascii="Arial" w:hAnsi="Arial" w:cs="Arial"/>
                <w:sz w:val="18"/>
              </w:rPr>
              <w:t>Power in Transmission Bandwidth Configuration</w:t>
            </w:r>
          </w:p>
        </w:tc>
        <w:tc>
          <w:tcPr>
            <w:tcW w:w="595" w:type="pct"/>
          </w:tcPr>
          <w:p w14:paraId="2398A13C"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dBm</w:t>
            </w:r>
          </w:p>
        </w:tc>
        <w:tc>
          <w:tcPr>
            <w:tcW w:w="3207" w:type="pct"/>
            <w:vAlign w:val="center"/>
          </w:tcPr>
          <w:p w14:paraId="316E33F8"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REFSENS + 14 dB</w:t>
            </w:r>
          </w:p>
        </w:tc>
      </w:tr>
      <w:tr w:rsidR="00204626" w:rsidRPr="002D1469" w14:paraId="308E7A97" w14:textId="77777777" w:rsidTr="00A52F85">
        <w:trPr>
          <w:jc w:val="center"/>
        </w:trPr>
        <w:tc>
          <w:tcPr>
            <w:tcW w:w="1198" w:type="pct"/>
            <w:vAlign w:val="bottom"/>
          </w:tcPr>
          <w:p w14:paraId="1EA1FF87" w14:textId="77777777" w:rsidR="00204626" w:rsidRPr="002D1469" w:rsidRDefault="00204626" w:rsidP="00A52F85">
            <w:pPr>
              <w:keepNext/>
              <w:keepLines/>
              <w:spacing w:after="0"/>
              <w:rPr>
                <w:rFonts w:ascii="Arial" w:hAnsi="Arial" w:cs="Arial"/>
                <w:sz w:val="18"/>
              </w:rPr>
            </w:pPr>
            <w:r w:rsidRPr="002D1469">
              <w:rPr>
                <w:rFonts w:ascii="Arial" w:eastAsia="MS Mincho" w:hAnsi="Arial" w:cs="Arial"/>
                <w:bCs/>
                <w:sz w:val="18"/>
              </w:rPr>
              <w:t>P</w:t>
            </w:r>
            <w:r w:rsidRPr="002D1469">
              <w:rPr>
                <w:rFonts w:ascii="Arial" w:eastAsia="MS Mincho" w:hAnsi="Arial" w:cs="Arial"/>
                <w:bCs/>
                <w:sz w:val="18"/>
                <w:vertAlign w:val="subscript"/>
              </w:rPr>
              <w:t>Interferer</w:t>
            </w:r>
          </w:p>
        </w:tc>
        <w:tc>
          <w:tcPr>
            <w:tcW w:w="595" w:type="pct"/>
          </w:tcPr>
          <w:p w14:paraId="47D4A274"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dBm</w:t>
            </w:r>
          </w:p>
        </w:tc>
        <w:tc>
          <w:tcPr>
            <w:tcW w:w="3207" w:type="pct"/>
          </w:tcPr>
          <w:p w14:paraId="43690FC3" w14:textId="77777777" w:rsidR="00204626" w:rsidRPr="002D1469" w:rsidRDefault="00204626" w:rsidP="00A52F85">
            <w:pPr>
              <w:keepNext/>
              <w:keepLines/>
              <w:spacing w:after="0"/>
              <w:jc w:val="center"/>
              <w:rPr>
                <w:rFonts w:ascii="Arial" w:hAnsi="Arial" w:cs="Arial"/>
                <w:sz w:val="18"/>
              </w:rPr>
            </w:pPr>
            <w:r w:rsidRPr="002D1469">
              <w:rPr>
                <w:rFonts w:ascii="Arial" w:eastAsia="MS Mincho" w:hAnsi="Arial" w:cs="Arial"/>
                <w:sz w:val="18"/>
              </w:rPr>
              <w:t>REFSENS +4</w:t>
            </w:r>
            <w:r>
              <w:rPr>
                <w:rFonts w:ascii="Arial" w:eastAsiaTheme="minorEastAsia" w:hAnsi="Arial" w:cs="Arial" w:hint="eastAsia"/>
                <w:sz w:val="18"/>
                <w:lang w:eastAsia="zh-CN"/>
              </w:rPr>
              <w:t>5</w:t>
            </w:r>
            <w:r w:rsidRPr="002D1469">
              <w:rPr>
                <w:rFonts w:ascii="Arial" w:eastAsia="MS Mincho" w:hAnsi="Arial" w:cs="Arial"/>
                <w:sz w:val="18"/>
              </w:rPr>
              <w:t>.</w:t>
            </w:r>
            <w:r>
              <w:rPr>
                <w:rFonts w:ascii="Arial" w:eastAsiaTheme="minorEastAsia" w:hAnsi="Arial" w:cs="Arial" w:hint="eastAsia"/>
                <w:sz w:val="18"/>
                <w:lang w:eastAsia="zh-CN"/>
              </w:rPr>
              <w:t>5</w:t>
            </w:r>
            <w:r w:rsidRPr="002D1469">
              <w:rPr>
                <w:rFonts w:ascii="Arial" w:eastAsia="MS Mincho" w:hAnsi="Arial" w:cs="Arial"/>
                <w:sz w:val="18"/>
              </w:rPr>
              <w:t>dB</w:t>
            </w:r>
          </w:p>
        </w:tc>
      </w:tr>
      <w:tr w:rsidR="00204626" w:rsidRPr="002D1469" w14:paraId="243BF125" w14:textId="77777777" w:rsidTr="00A52F85">
        <w:trPr>
          <w:jc w:val="center"/>
        </w:trPr>
        <w:tc>
          <w:tcPr>
            <w:tcW w:w="1198" w:type="pct"/>
          </w:tcPr>
          <w:p w14:paraId="6501C905" w14:textId="77777777" w:rsidR="00204626" w:rsidRPr="002D1469" w:rsidRDefault="00204626" w:rsidP="00A52F85">
            <w:pPr>
              <w:keepNext/>
              <w:keepLines/>
              <w:spacing w:after="0"/>
              <w:rPr>
                <w:rFonts w:ascii="Arial" w:hAnsi="Arial" w:cs="Arial"/>
                <w:i/>
                <w:sz w:val="18"/>
              </w:rPr>
            </w:pPr>
            <w:r w:rsidRPr="002D1469">
              <w:rPr>
                <w:rFonts w:ascii="Arial" w:eastAsia="MS Mincho" w:hAnsi="Arial" w:cs="Arial"/>
                <w:bCs/>
                <w:sz w:val="18"/>
              </w:rPr>
              <w:t>BW</w:t>
            </w:r>
            <w:r w:rsidRPr="002D1469">
              <w:rPr>
                <w:rFonts w:ascii="Arial" w:eastAsia="MS Mincho" w:hAnsi="Arial" w:cs="Arial"/>
                <w:bCs/>
                <w:sz w:val="18"/>
                <w:vertAlign w:val="subscript"/>
              </w:rPr>
              <w:t xml:space="preserve">Interferer </w:t>
            </w:r>
          </w:p>
        </w:tc>
        <w:tc>
          <w:tcPr>
            <w:tcW w:w="595" w:type="pct"/>
          </w:tcPr>
          <w:p w14:paraId="1089C0AD"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MHz</w:t>
            </w:r>
          </w:p>
        </w:tc>
        <w:tc>
          <w:tcPr>
            <w:tcW w:w="3207" w:type="pct"/>
          </w:tcPr>
          <w:p w14:paraId="0FB169FE" w14:textId="77777777" w:rsidR="00204626" w:rsidRPr="002D1469" w:rsidRDefault="00204626" w:rsidP="00A52F85">
            <w:pPr>
              <w:keepNext/>
              <w:keepLines/>
              <w:spacing w:after="0"/>
              <w:jc w:val="center"/>
              <w:rPr>
                <w:rFonts w:ascii="Arial" w:hAnsi="Arial" w:cs="Arial"/>
                <w:sz w:val="18"/>
              </w:rPr>
            </w:pPr>
            <w:r w:rsidRPr="002D1469">
              <w:rPr>
                <w:rFonts w:ascii="Arial" w:eastAsia="MS Mincho" w:hAnsi="Arial" w:cs="Arial"/>
                <w:sz w:val="18"/>
              </w:rPr>
              <w:t>5</w:t>
            </w:r>
          </w:p>
        </w:tc>
      </w:tr>
      <w:tr w:rsidR="00204626" w:rsidRPr="002D1469" w14:paraId="279CD44C" w14:textId="77777777" w:rsidTr="00A52F85">
        <w:trPr>
          <w:jc w:val="center"/>
        </w:trPr>
        <w:tc>
          <w:tcPr>
            <w:tcW w:w="1198" w:type="pct"/>
          </w:tcPr>
          <w:p w14:paraId="2A9ED0F0" w14:textId="77777777" w:rsidR="00204626" w:rsidRPr="002D1469" w:rsidRDefault="00204626" w:rsidP="00A52F85">
            <w:pPr>
              <w:keepNext/>
              <w:keepLines/>
              <w:spacing w:after="0"/>
              <w:rPr>
                <w:rFonts w:ascii="Arial" w:hAnsi="Arial" w:cs="Arial"/>
                <w:i/>
                <w:sz w:val="18"/>
              </w:rPr>
            </w:pPr>
            <w:r w:rsidRPr="002D1469">
              <w:rPr>
                <w:rFonts w:ascii="Arial" w:eastAsia="MS Mincho" w:hAnsi="Arial" w:cs="Arial"/>
                <w:bCs/>
                <w:sz w:val="18"/>
              </w:rPr>
              <w:t>F</w:t>
            </w:r>
            <w:r w:rsidRPr="002D1469">
              <w:rPr>
                <w:rFonts w:ascii="Arial" w:eastAsia="MS Mincho" w:hAnsi="Arial" w:cs="Arial"/>
                <w:bCs/>
                <w:sz w:val="18"/>
                <w:vertAlign w:val="subscript"/>
              </w:rPr>
              <w:t>Interferer</w:t>
            </w:r>
            <w:r w:rsidRPr="002D1469">
              <w:rPr>
                <w:rFonts w:ascii="Arial" w:eastAsia="MS Mincho" w:hAnsi="Arial" w:cs="Arial"/>
                <w:bCs/>
                <w:sz w:val="18"/>
              </w:rPr>
              <w:t xml:space="preserve"> (offset)</w:t>
            </w:r>
          </w:p>
        </w:tc>
        <w:tc>
          <w:tcPr>
            <w:tcW w:w="595" w:type="pct"/>
          </w:tcPr>
          <w:p w14:paraId="29C25F61"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MHz</w:t>
            </w:r>
          </w:p>
        </w:tc>
        <w:tc>
          <w:tcPr>
            <w:tcW w:w="3207" w:type="pct"/>
          </w:tcPr>
          <w:p w14:paraId="20D1DE10" w14:textId="77777777" w:rsidR="00204626" w:rsidRPr="002D1469" w:rsidRDefault="00204626" w:rsidP="00A52F85">
            <w:pPr>
              <w:keepNext/>
              <w:keepLines/>
              <w:spacing w:after="0"/>
              <w:jc w:val="center"/>
              <w:rPr>
                <w:rFonts w:ascii="Arial" w:hAnsi="Arial" w:cs="Arial"/>
                <w:sz w:val="18"/>
              </w:rPr>
            </w:pPr>
            <w:r>
              <w:rPr>
                <w:rFonts w:ascii="Arial" w:eastAsiaTheme="minorEastAsia" w:hAnsi="Arial" w:cs="Arial" w:hint="eastAsia"/>
                <w:sz w:val="18"/>
                <w:lang w:eastAsia="zh-CN"/>
              </w:rPr>
              <w:t>7</w:t>
            </w:r>
            <w:r w:rsidRPr="002D1469">
              <w:rPr>
                <w:rFonts w:ascii="Arial" w:hAnsi="Arial" w:cs="Arial"/>
                <w:sz w:val="18"/>
              </w:rPr>
              <w:t>.5+0.00</w:t>
            </w:r>
            <w:r>
              <w:rPr>
                <w:rFonts w:ascii="Arial" w:eastAsiaTheme="minorEastAsia" w:hAnsi="Arial" w:cs="Arial" w:hint="eastAsia"/>
                <w:sz w:val="18"/>
                <w:lang w:eastAsia="zh-CN"/>
              </w:rPr>
              <w:t>7</w:t>
            </w:r>
            <w:r w:rsidRPr="002D1469">
              <w:rPr>
                <w:rFonts w:ascii="Arial" w:hAnsi="Arial" w:cs="Arial"/>
                <w:sz w:val="18"/>
              </w:rPr>
              <w:t>5</w:t>
            </w:r>
          </w:p>
          <w:p w14:paraId="2E40CCC7"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w:t>
            </w:r>
          </w:p>
          <w:p w14:paraId="06FCB448"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w:t>
            </w:r>
            <w:r>
              <w:rPr>
                <w:rFonts w:ascii="Arial" w:eastAsiaTheme="minorEastAsia" w:hAnsi="Arial" w:cs="Arial" w:hint="eastAsia"/>
                <w:sz w:val="18"/>
                <w:lang w:eastAsia="zh-CN"/>
              </w:rPr>
              <w:t>7</w:t>
            </w:r>
            <w:r w:rsidRPr="002D1469">
              <w:rPr>
                <w:rFonts w:ascii="Arial" w:hAnsi="Arial" w:cs="Arial"/>
                <w:sz w:val="18"/>
              </w:rPr>
              <w:t>.5-0.00</w:t>
            </w:r>
            <w:r>
              <w:rPr>
                <w:rFonts w:ascii="Arial" w:eastAsiaTheme="minorEastAsia" w:hAnsi="Arial" w:cs="Arial" w:hint="eastAsia"/>
                <w:sz w:val="18"/>
                <w:lang w:eastAsia="zh-CN"/>
              </w:rPr>
              <w:t>7</w:t>
            </w:r>
            <w:r w:rsidRPr="002D1469">
              <w:rPr>
                <w:rFonts w:ascii="Arial" w:hAnsi="Arial" w:cs="Arial"/>
                <w:sz w:val="18"/>
              </w:rPr>
              <w:t>5</w:t>
            </w:r>
          </w:p>
        </w:tc>
      </w:tr>
      <w:tr w:rsidR="00204626" w:rsidRPr="002D1469" w14:paraId="177EAE89" w14:textId="77777777" w:rsidTr="00A52F85">
        <w:trPr>
          <w:trHeight w:val="398"/>
          <w:jc w:val="center"/>
        </w:trPr>
        <w:tc>
          <w:tcPr>
            <w:tcW w:w="5000" w:type="pct"/>
            <w:gridSpan w:val="3"/>
          </w:tcPr>
          <w:p w14:paraId="46892C8B" w14:textId="77777777" w:rsidR="00204626" w:rsidRPr="002D1469" w:rsidRDefault="00204626" w:rsidP="00A52F85">
            <w:pPr>
              <w:keepNext/>
              <w:keepLines/>
              <w:spacing w:after="0"/>
              <w:ind w:left="851" w:hanging="851"/>
              <w:rPr>
                <w:rFonts w:ascii="Arial" w:eastAsia="MS Mincho" w:hAnsi="Arial" w:cs="Arial"/>
                <w:sz w:val="18"/>
              </w:rPr>
            </w:pPr>
            <w:r w:rsidRPr="002D1469">
              <w:rPr>
                <w:rFonts w:ascii="Arial" w:eastAsia="MS Mincho" w:hAnsi="Arial" w:cs="Arial"/>
                <w:sz w:val="18"/>
              </w:rPr>
              <w:t>NOTE:</w:t>
            </w:r>
            <w:r w:rsidRPr="002D1469">
              <w:rPr>
                <w:rFonts w:ascii="Arial" w:eastAsia="MS Mincho" w:hAnsi="Arial" w:cs="Arial"/>
                <w:sz w:val="18"/>
              </w:rPr>
              <w:tab/>
              <w:t>The interferer consists of the Reference measurement channel specified in Annex A.</w:t>
            </w:r>
            <w:r>
              <w:rPr>
                <w:rFonts w:ascii="Arial" w:eastAsiaTheme="minorEastAsia" w:hAnsi="Arial" w:cs="Arial" w:hint="eastAsia"/>
                <w:sz w:val="18"/>
                <w:lang w:eastAsia="zh-CN"/>
              </w:rPr>
              <w:t>1</w:t>
            </w:r>
            <w:r w:rsidRPr="002D1469">
              <w:rPr>
                <w:rFonts w:ascii="Arial" w:eastAsia="MS Mincho" w:hAnsi="Arial" w:cs="Arial"/>
                <w:sz w:val="18"/>
              </w:rPr>
              <w:t>.</w:t>
            </w:r>
            <w:r>
              <w:rPr>
                <w:rFonts w:ascii="Arial" w:eastAsiaTheme="minorEastAsia" w:hAnsi="Arial" w:cs="Arial" w:hint="eastAsia"/>
                <w:sz w:val="18"/>
                <w:lang w:eastAsia="zh-CN"/>
              </w:rPr>
              <w:t>3</w:t>
            </w:r>
            <w:r w:rsidRPr="002D1469">
              <w:rPr>
                <w:rFonts w:ascii="Arial" w:eastAsia="MS Mincho" w:hAnsi="Arial" w:cs="Arial"/>
                <w:sz w:val="18"/>
              </w:rPr>
              <w:t>.</w:t>
            </w:r>
          </w:p>
        </w:tc>
      </w:tr>
    </w:tbl>
    <w:p w14:paraId="71FA6FAB" w14:textId="77777777" w:rsidR="00204626" w:rsidRPr="008A51E3" w:rsidRDefault="00204626" w:rsidP="00204626">
      <w:pPr>
        <w:pStyle w:val="aff8"/>
        <w:ind w:left="800"/>
        <w:rPr>
          <w:rFonts w:eastAsia="Osaka" w:cs="v5.0.0"/>
          <w:lang w:eastAsia="en-GB"/>
        </w:rPr>
      </w:pPr>
    </w:p>
    <w:p w14:paraId="2F9AF247" w14:textId="77777777" w:rsidR="00204626" w:rsidRPr="008A51E3" w:rsidRDefault="00204626" w:rsidP="00204626">
      <w:pPr>
        <w:pStyle w:val="aff8"/>
        <w:ind w:left="800"/>
        <w:jc w:val="center"/>
        <w:rPr>
          <w:rFonts w:ascii="Arial" w:hAnsi="Arial"/>
          <w:b/>
          <w:lang w:eastAsia="en-GB"/>
        </w:rPr>
      </w:pPr>
      <w:r w:rsidRPr="008A51E3">
        <w:rPr>
          <w:rFonts w:ascii="Arial" w:hAnsi="Arial"/>
          <w:b/>
          <w:lang w:eastAsia="en-GB"/>
        </w:rPr>
        <w:t>Table 7.5</w:t>
      </w:r>
      <w:r w:rsidRPr="008A51E3">
        <w:rPr>
          <w:rFonts w:ascii="Arial" w:hAnsi="Arial" w:hint="eastAsia"/>
          <w:b/>
          <w:lang w:eastAsia="zh-CN"/>
        </w:rPr>
        <w:t>C</w:t>
      </w:r>
      <w:r w:rsidRPr="008A51E3">
        <w:rPr>
          <w:rFonts w:ascii="Arial" w:hAnsi="Arial"/>
          <w:b/>
          <w:lang w:eastAsia="en-GB"/>
        </w:rPr>
        <w:t>-3: Test parameters for Adjacent channel selectivity, Case 2</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782"/>
        <w:gridCol w:w="4213"/>
      </w:tblGrid>
      <w:tr w:rsidR="00204626" w:rsidRPr="002D1469" w14:paraId="581BE37F" w14:textId="77777777" w:rsidTr="00A52F85">
        <w:trPr>
          <w:jc w:val="center"/>
        </w:trPr>
        <w:tc>
          <w:tcPr>
            <w:tcW w:w="1198" w:type="pct"/>
            <w:vMerge w:val="restart"/>
          </w:tcPr>
          <w:p w14:paraId="664D4AB5"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Rx Parameter</w:t>
            </w:r>
          </w:p>
        </w:tc>
        <w:tc>
          <w:tcPr>
            <w:tcW w:w="595" w:type="pct"/>
            <w:vMerge w:val="restart"/>
          </w:tcPr>
          <w:p w14:paraId="3E37F572"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 xml:space="preserve">Units </w:t>
            </w:r>
          </w:p>
        </w:tc>
        <w:tc>
          <w:tcPr>
            <w:tcW w:w="3207" w:type="pct"/>
          </w:tcPr>
          <w:p w14:paraId="03CFDB47"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PMCH bandwidth</w:t>
            </w:r>
          </w:p>
        </w:tc>
      </w:tr>
      <w:tr w:rsidR="00204626" w:rsidRPr="002D1469" w14:paraId="36A1EF61" w14:textId="77777777" w:rsidTr="00A52F85">
        <w:trPr>
          <w:jc w:val="center"/>
        </w:trPr>
        <w:tc>
          <w:tcPr>
            <w:tcW w:w="1198" w:type="pct"/>
            <w:vMerge/>
          </w:tcPr>
          <w:p w14:paraId="40F35B86" w14:textId="77777777" w:rsidR="00204626" w:rsidRPr="002D1469" w:rsidRDefault="00204626" w:rsidP="00A52F85">
            <w:pPr>
              <w:keepNext/>
              <w:keepLines/>
              <w:spacing w:after="0"/>
              <w:jc w:val="center"/>
              <w:rPr>
                <w:rFonts w:ascii="Arial" w:hAnsi="Arial" w:cs="Arial"/>
                <w:b/>
                <w:sz w:val="18"/>
              </w:rPr>
            </w:pPr>
          </w:p>
        </w:tc>
        <w:tc>
          <w:tcPr>
            <w:tcW w:w="595" w:type="pct"/>
            <w:vMerge/>
          </w:tcPr>
          <w:p w14:paraId="530AFC18" w14:textId="77777777" w:rsidR="00204626" w:rsidRPr="002D1469" w:rsidRDefault="00204626" w:rsidP="00A52F85">
            <w:pPr>
              <w:keepNext/>
              <w:keepLines/>
              <w:spacing w:after="0"/>
              <w:jc w:val="center"/>
              <w:rPr>
                <w:rFonts w:ascii="Arial" w:hAnsi="Arial" w:cs="Arial"/>
                <w:b/>
                <w:sz w:val="18"/>
              </w:rPr>
            </w:pPr>
          </w:p>
        </w:tc>
        <w:tc>
          <w:tcPr>
            <w:tcW w:w="3207" w:type="pct"/>
          </w:tcPr>
          <w:p w14:paraId="67760B71" w14:textId="77777777" w:rsidR="00204626" w:rsidRPr="002D1469" w:rsidRDefault="00204626" w:rsidP="00A52F85">
            <w:pPr>
              <w:keepNext/>
              <w:keepLines/>
              <w:spacing w:after="0"/>
              <w:jc w:val="center"/>
              <w:rPr>
                <w:rFonts w:ascii="Arial" w:hAnsi="Arial" w:cs="Arial"/>
                <w:b/>
                <w:sz w:val="18"/>
              </w:rPr>
            </w:pPr>
            <w:r>
              <w:rPr>
                <w:rFonts w:ascii="Arial" w:eastAsiaTheme="minorEastAsia" w:hAnsi="Arial" w:cs="Arial" w:hint="eastAsia"/>
                <w:b/>
                <w:sz w:val="18"/>
                <w:lang w:eastAsia="zh-CN"/>
              </w:rPr>
              <w:t>10</w:t>
            </w:r>
            <w:r w:rsidRPr="002D1469">
              <w:rPr>
                <w:rFonts w:ascii="Arial" w:hAnsi="Arial" w:cs="Arial"/>
                <w:b/>
                <w:sz w:val="18"/>
              </w:rPr>
              <w:t xml:space="preserve"> MHz</w:t>
            </w:r>
          </w:p>
        </w:tc>
      </w:tr>
      <w:tr w:rsidR="00204626" w:rsidRPr="002D1469" w14:paraId="4570974D" w14:textId="77777777" w:rsidTr="00A52F85">
        <w:trPr>
          <w:jc w:val="center"/>
        </w:trPr>
        <w:tc>
          <w:tcPr>
            <w:tcW w:w="1198" w:type="pct"/>
          </w:tcPr>
          <w:p w14:paraId="7D692358" w14:textId="77777777" w:rsidR="00204626" w:rsidRPr="002D1469" w:rsidRDefault="00204626" w:rsidP="00A52F85">
            <w:pPr>
              <w:keepNext/>
              <w:keepLines/>
              <w:spacing w:after="0"/>
              <w:rPr>
                <w:rFonts w:ascii="Arial" w:hAnsi="Arial" w:cs="Arial"/>
                <w:bCs/>
                <w:sz w:val="18"/>
              </w:rPr>
            </w:pPr>
            <w:r w:rsidRPr="002D1469">
              <w:rPr>
                <w:rFonts w:ascii="Arial" w:hAnsi="Arial" w:cs="Arial"/>
                <w:bCs/>
                <w:sz w:val="18"/>
              </w:rPr>
              <w:t>Power in Transmission Bandwidth Configuration</w:t>
            </w:r>
          </w:p>
        </w:tc>
        <w:tc>
          <w:tcPr>
            <w:tcW w:w="595" w:type="pct"/>
            <w:vAlign w:val="center"/>
          </w:tcPr>
          <w:p w14:paraId="457DCF45" w14:textId="77777777" w:rsidR="00204626" w:rsidRPr="002D1469" w:rsidRDefault="00204626" w:rsidP="00A52F85">
            <w:pPr>
              <w:keepNext/>
              <w:keepLines/>
              <w:spacing w:after="0"/>
              <w:jc w:val="center"/>
              <w:rPr>
                <w:rFonts w:ascii="Arial" w:hAnsi="Arial" w:cs="Arial"/>
                <w:bCs/>
                <w:sz w:val="18"/>
              </w:rPr>
            </w:pPr>
            <w:r w:rsidRPr="002D1469">
              <w:rPr>
                <w:rFonts w:ascii="Arial" w:hAnsi="Arial" w:cs="Arial"/>
                <w:bCs/>
                <w:sz w:val="18"/>
              </w:rPr>
              <w:t>dBm</w:t>
            </w:r>
          </w:p>
        </w:tc>
        <w:tc>
          <w:tcPr>
            <w:tcW w:w="3207" w:type="pct"/>
            <w:vAlign w:val="center"/>
          </w:tcPr>
          <w:p w14:paraId="06855DEA" w14:textId="77777777" w:rsidR="00204626" w:rsidRPr="002D1469" w:rsidRDefault="00204626" w:rsidP="00A52F85">
            <w:pPr>
              <w:keepNext/>
              <w:keepLines/>
              <w:spacing w:after="0"/>
              <w:jc w:val="center"/>
              <w:rPr>
                <w:rFonts w:ascii="Arial" w:eastAsiaTheme="minorEastAsia" w:hAnsi="Arial" w:cs="Arial"/>
                <w:bCs/>
                <w:sz w:val="18"/>
                <w:lang w:eastAsia="zh-CN"/>
              </w:rPr>
            </w:pPr>
            <w:r w:rsidRPr="002D1469">
              <w:rPr>
                <w:rFonts w:ascii="Arial" w:hAnsi="Arial" w:cs="Arial"/>
                <w:bCs/>
                <w:sz w:val="18"/>
              </w:rPr>
              <w:t>-5</w:t>
            </w:r>
            <w:r>
              <w:rPr>
                <w:rFonts w:ascii="Arial" w:eastAsiaTheme="minorEastAsia" w:hAnsi="Arial" w:cs="Arial" w:hint="eastAsia"/>
                <w:bCs/>
                <w:sz w:val="18"/>
                <w:lang w:eastAsia="zh-CN"/>
              </w:rPr>
              <w:t>3.5</w:t>
            </w:r>
          </w:p>
        </w:tc>
      </w:tr>
      <w:tr w:rsidR="00204626" w:rsidRPr="002D1469" w14:paraId="0BF2EA46" w14:textId="77777777" w:rsidTr="00A52F85">
        <w:trPr>
          <w:jc w:val="center"/>
        </w:trPr>
        <w:tc>
          <w:tcPr>
            <w:tcW w:w="1198" w:type="pct"/>
            <w:vAlign w:val="bottom"/>
          </w:tcPr>
          <w:p w14:paraId="0B692EC8" w14:textId="77777777" w:rsidR="00204626" w:rsidRPr="002D1469" w:rsidRDefault="00204626" w:rsidP="00A52F85">
            <w:pPr>
              <w:keepNext/>
              <w:keepLines/>
              <w:spacing w:after="0"/>
              <w:rPr>
                <w:rFonts w:ascii="Arial" w:hAnsi="Arial" w:cs="Arial"/>
                <w:sz w:val="18"/>
              </w:rPr>
            </w:pPr>
            <w:r w:rsidRPr="002D1469">
              <w:rPr>
                <w:rFonts w:ascii="Arial" w:eastAsia="MS Mincho" w:hAnsi="Arial" w:cs="Arial"/>
                <w:bCs/>
                <w:sz w:val="18"/>
              </w:rPr>
              <w:t>P</w:t>
            </w:r>
            <w:r w:rsidRPr="002D1469">
              <w:rPr>
                <w:rFonts w:ascii="Arial" w:eastAsia="MS Mincho" w:hAnsi="Arial" w:cs="Arial"/>
                <w:bCs/>
                <w:sz w:val="18"/>
                <w:vertAlign w:val="subscript"/>
              </w:rPr>
              <w:t>Interferer</w:t>
            </w:r>
          </w:p>
        </w:tc>
        <w:tc>
          <w:tcPr>
            <w:tcW w:w="595" w:type="pct"/>
          </w:tcPr>
          <w:p w14:paraId="5D345EE9"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dBm</w:t>
            </w:r>
          </w:p>
        </w:tc>
        <w:tc>
          <w:tcPr>
            <w:tcW w:w="3207" w:type="pct"/>
          </w:tcPr>
          <w:p w14:paraId="3D29E996" w14:textId="77777777" w:rsidR="00204626" w:rsidRPr="00687D66" w:rsidRDefault="00204626" w:rsidP="00A52F85">
            <w:pPr>
              <w:keepNext/>
              <w:keepLines/>
              <w:spacing w:after="0"/>
              <w:jc w:val="center"/>
              <w:rPr>
                <w:rFonts w:ascii="Arial" w:eastAsiaTheme="minorEastAsia" w:hAnsi="Arial" w:cs="Arial"/>
                <w:sz w:val="18"/>
                <w:lang w:eastAsia="zh-CN"/>
              </w:rPr>
            </w:pPr>
            <w:r w:rsidRPr="002D1469">
              <w:rPr>
                <w:rFonts w:ascii="Arial" w:eastAsia="MS Mincho" w:hAnsi="Arial" w:cs="Arial"/>
                <w:sz w:val="18"/>
              </w:rPr>
              <w:t>-</w:t>
            </w:r>
            <w:r>
              <w:rPr>
                <w:rFonts w:ascii="Arial" w:eastAsiaTheme="minorEastAsia" w:hAnsi="Arial" w:cs="Arial" w:hint="eastAsia"/>
                <w:sz w:val="18"/>
                <w:lang w:eastAsia="zh-CN"/>
              </w:rPr>
              <w:t>40</w:t>
            </w:r>
          </w:p>
        </w:tc>
      </w:tr>
      <w:tr w:rsidR="00204626" w:rsidRPr="002D1469" w14:paraId="3CDA026D" w14:textId="77777777" w:rsidTr="00A52F85">
        <w:trPr>
          <w:jc w:val="center"/>
        </w:trPr>
        <w:tc>
          <w:tcPr>
            <w:tcW w:w="1198" w:type="pct"/>
          </w:tcPr>
          <w:p w14:paraId="01123D8D" w14:textId="77777777" w:rsidR="00204626" w:rsidRPr="002D1469" w:rsidRDefault="00204626" w:rsidP="00A52F85">
            <w:pPr>
              <w:keepNext/>
              <w:keepLines/>
              <w:spacing w:after="0"/>
              <w:rPr>
                <w:rFonts w:ascii="Arial" w:hAnsi="Arial" w:cs="Arial"/>
                <w:i/>
                <w:sz w:val="18"/>
              </w:rPr>
            </w:pPr>
            <w:r w:rsidRPr="002D1469">
              <w:rPr>
                <w:rFonts w:ascii="Arial" w:eastAsia="MS Mincho" w:hAnsi="Arial" w:cs="Arial"/>
                <w:bCs/>
                <w:sz w:val="18"/>
              </w:rPr>
              <w:t>BW</w:t>
            </w:r>
            <w:r w:rsidRPr="002D1469">
              <w:rPr>
                <w:rFonts w:ascii="Arial" w:eastAsia="MS Mincho" w:hAnsi="Arial" w:cs="Arial"/>
                <w:bCs/>
                <w:sz w:val="18"/>
                <w:vertAlign w:val="subscript"/>
              </w:rPr>
              <w:t xml:space="preserve">Interferer </w:t>
            </w:r>
          </w:p>
        </w:tc>
        <w:tc>
          <w:tcPr>
            <w:tcW w:w="595" w:type="pct"/>
          </w:tcPr>
          <w:p w14:paraId="33CFED97"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MHz</w:t>
            </w:r>
          </w:p>
        </w:tc>
        <w:tc>
          <w:tcPr>
            <w:tcW w:w="3207" w:type="pct"/>
          </w:tcPr>
          <w:p w14:paraId="4ADA8981" w14:textId="77777777" w:rsidR="00204626" w:rsidRPr="002D1469" w:rsidRDefault="00204626" w:rsidP="00A52F85">
            <w:pPr>
              <w:keepNext/>
              <w:keepLines/>
              <w:spacing w:after="0"/>
              <w:jc w:val="center"/>
              <w:rPr>
                <w:rFonts w:ascii="Arial" w:hAnsi="Arial" w:cs="Arial"/>
                <w:sz w:val="18"/>
              </w:rPr>
            </w:pPr>
            <w:r w:rsidRPr="002D1469">
              <w:rPr>
                <w:rFonts w:ascii="Arial" w:eastAsia="MS Mincho" w:hAnsi="Arial" w:cs="Arial"/>
                <w:sz w:val="18"/>
              </w:rPr>
              <w:t>5</w:t>
            </w:r>
          </w:p>
        </w:tc>
      </w:tr>
      <w:tr w:rsidR="00204626" w:rsidRPr="002D1469" w14:paraId="184EEA05" w14:textId="77777777" w:rsidTr="00A52F85">
        <w:trPr>
          <w:jc w:val="center"/>
        </w:trPr>
        <w:tc>
          <w:tcPr>
            <w:tcW w:w="1198" w:type="pct"/>
          </w:tcPr>
          <w:p w14:paraId="129BE89E" w14:textId="77777777" w:rsidR="00204626" w:rsidRPr="002D1469" w:rsidRDefault="00204626" w:rsidP="00A52F85">
            <w:pPr>
              <w:keepNext/>
              <w:keepLines/>
              <w:spacing w:after="0"/>
              <w:rPr>
                <w:rFonts w:ascii="Arial" w:hAnsi="Arial" w:cs="Arial"/>
                <w:i/>
                <w:sz w:val="18"/>
              </w:rPr>
            </w:pPr>
            <w:r w:rsidRPr="002D1469">
              <w:rPr>
                <w:rFonts w:ascii="Arial" w:eastAsia="MS Mincho" w:hAnsi="Arial" w:cs="Arial"/>
                <w:bCs/>
                <w:sz w:val="18"/>
              </w:rPr>
              <w:t>F</w:t>
            </w:r>
            <w:r w:rsidRPr="002D1469">
              <w:rPr>
                <w:rFonts w:ascii="Arial" w:eastAsia="MS Mincho" w:hAnsi="Arial" w:cs="Arial"/>
                <w:bCs/>
                <w:sz w:val="18"/>
                <w:vertAlign w:val="subscript"/>
              </w:rPr>
              <w:t>Interferer</w:t>
            </w:r>
            <w:r w:rsidRPr="002D1469">
              <w:rPr>
                <w:rFonts w:ascii="Arial" w:eastAsia="MS Mincho" w:hAnsi="Arial" w:cs="Arial"/>
                <w:bCs/>
                <w:sz w:val="18"/>
              </w:rPr>
              <w:t xml:space="preserve"> (offset)</w:t>
            </w:r>
          </w:p>
        </w:tc>
        <w:tc>
          <w:tcPr>
            <w:tcW w:w="595" w:type="pct"/>
          </w:tcPr>
          <w:p w14:paraId="0237A0C9"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MHz</w:t>
            </w:r>
          </w:p>
        </w:tc>
        <w:tc>
          <w:tcPr>
            <w:tcW w:w="3207" w:type="pct"/>
          </w:tcPr>
          <w:p w14:paraId="2B1FF904" w14:textId="77777777" w:rsidR="00204626" w:rsidRPr="002D1469" w:rsidRDefault="00204626" w:rsidP="00A52F85">
            <w:pPr>
              <w:keepNext/>
              <w:keepLines/>
              <w:spacing w:after="0"/>
              <w:jc w:val="center"/>
              <w:rPr>
                <w:rFonts w:ascii="Arial" w:hAnsi="Arial" w:cs="Arial"/>
                <w:sz w:val="18"/>
              </w:rPr>
            </w:pPr>
            <w:r>
              <w:rPr>
                <w:rFonts w:ascii="Arial" w:eastAsiaTheme="minorEastAsia" w:hAnsi="Arial" w:cs="Arial" w:hint="eastAsia"/>
                <w:sz w:val="18"/>
                <w:lang w:eastAsia="zh-CN"/>
              </w:rPr>
              <w:t>7</w:t>
            </w:r>
            <w:r w:rsidRPr="002D1469">
              <w:rPr>
                <w:rFonts w:ascii="Arial" w:hAnsi="Arial" w:cs="Arial"/>
                <w:sz w:val="18"/>
              </w:rPr>
              <w:t>.5+0.00</w:t>
            </w:r>
            <w:r>
              <w:rPr>
                <w:rFonts w:ascii="Arial" w:eastAsiaTheme="minorEastAsia" w:hAnsi="Arial" w:cs="Arial" w:hint="eastAsia"/>
                <w:sz w:val="18"/>
                <w:lang w:eastAsia="zh-CN"/>
              </w:rPr>
              <w:t>7</w:t>
            </w:r>
            <w:r w:rsidRPr="002D1469">
              <w:rPr>
                <w:rFonts w:ascii="Arial" w:hAnsi="Arial" w:cs="Arial"/>
                <w:sz w:val="18"/>
              </w:rPr>
              <w:t>5</w:t>
            </w:r>
          </w:p>
          <w:p w14:paraId="04A0D890"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w:t>
            </w:r>
          </w:p>
          <w:p w14:paraId="29A0C915"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w:t>
            </w:r>
            <w:r>
              <w:rPr>
                <w:rFonts w:ascii="Arial" w:eastAsiaTheme="minorEastAsia" w:hAnsi="Arial" w:cs="Arial" w:hint="eastAsia"/>
                <w:sz w:val="18"/>
                <w:lang w:eastAsia="zh-CN"/>
              </w:rPr>
              <w:t>7</w:t>
            </w:r>
            <w:r w:rsidRPr="002D1469">
              <w:rPr>
                <w:rFonts w:ascii="Arial" w:hAnsi="Arial" w:cs="Arial"/>
                <w:sz w:val="18"/>
              </w:rPr>
              <w:t>.5-0.00</w:t>
            </w:r>
            <w:r>
              <w:rPr>
                <w:rFonts w:ascii="Arial" w:eastAsiaTheme="minorEastAsia" w:hAnsi="Arial" w:cs="Arial" w:hint="eastAsia"/>
                <w:sz w:val="18"/>
                <w:lang w:eastAsia="zh-CN"/>
              </w:rPr>
              <w:t>7</w:t>
            </w:r>
            <w:r w:rsidRPr="002D1469">
              <w:rPr>
                <w:rFonts w:ascii="Arial" w:hAnsi="Arial" w:cs="Arial"/>
                <w:sz w:val="18"/>
              </w:rPr>
              <w:t>5</w:t>
            </w:r>
          </w:p>
        </w:tc>
      </w:tr>
      <w:tr w:rsidR="00204626" w:rsidRPr="002D1469" w14:paraId="609BA3B0" w14:textId="77777777" w:rsidTr="00A52F85">
        <w:trPr>
          <w:trHeight w:val="398"/>
          <w:jc w:val="center"/>
        </w:trPr>
        <w:tc>
          <w:tcPr>
            <w:tcW w:w="5000" w:type="pct"/>
            <w:gridSpan w:val="3"/>
          </w:tcPr>
          <w:p w14:paraId="26748EEB" w14:textId="77777777" w:rsidR="00204626" w:rsidRPr="002D1469" w:rsidRDefault="00204626" w:rsidP="00A52F85">
            <w:pPr>
              <w:keepNext/>
              <w:keepLines/>
              <w:spacing w:after="0"/>
              <w:ind w:left="851" w:hanging="851"/>
              <w:rPr>
                <w:rFonts w:ascii="Arial" w:eastAsia="MS Mincho" w:hAnsi="Arial" w:cs="Arial"/>
                <w:sz w:val="18"/>
              </w:rPr>
            </w:pPr>
            <w:r w:rsidRPr="002D1469">
              <w:rPr>
                <w:rFonts w:ascii="Arial" w:eastAsia="MS Mincho" w:hAnsi="Arial" w:cs="Arial"/>
                <w:sz w:val="18"/>
              </w:rPr>
              <w:t>NOTE:</w:t>
            </w:r>
            <w:r w:rsidRPr="002D1469">
              <w:rPr>
                <w:rFonts w:ascii="Arial" w:eastAsia="MS Mincho" w:hAnsi="Arial" w:cs="Arial"/>
                <w:sz w:val="18"/>
              </w:rPr>
              <w:tab/>
              <w:t>The interferer consists of the Reference measurement channel specified in Annex A.</w:t>
            </w:r>
            <w:r>
              <w:rPr>
                <w:rFonts w:ascii="Arial" w:eastAsiaTheme="minorEastAsia" w:hAnsi="Arial" w:cs="Arial" w:hint="eastAsia"/>
                <w:sz w:val="18"/>
                <w:lang w:eastAsia="zh-CN"/>
              </w:rPr>
              <w:t>1</w:t>
            </w:r>
            <w:r w:rsidRPr="002D1469">
              <w:rPr>
                <w:rFonts w:ascii="Arial" w:eastAsia="MS Mincho" w:hAnsi="Arial" w:cs="Arial"/>
                <w:sz w:val="18"/>
              </w:rPr>
              <w:t>.</w:t>
            </w:r>
            <w:r>
              <w:rPr>
                <w:rFonts w:ascii="Arial" w:eastAsiaTheme="minorEastAsia" w:hAnsi="Arial" w:cs="Arial" w:hint="eastAsia"/>
                <w:sz w:val="18"/>
                <w:lang w:eastAsia="zh-CN"/>
              </w:rPr>
              <w:t>3</w:t>
            </w:r>
            <w:r w:rsidRPr="002D1469">
              <w:rPr>
                <w:rFonts w:ascii="Arial" w:eastAsia="MS Mincho" w:hAnsi="Arial" w:cs="Arial"/>
                <w:sz w:val="18"/>
              </w:rPr>
              <w:t>.</w:t>
            </w:r>
          </w:p>
        </w:tc>
      </w:tr>
    </w:tbl>
    <w:p w14:paraId="4DE37A5E" w14:textId="77777777" w:rsidR="00204626" w:rsidRDefault="00204626" w:rsidP="00204626">
      <w:pPr>
        <w:spacing w:after="120"/>
        <w:rPr>
          <w:bCs/>
          <w:lang w:eastAsia="ko-KR"/>
        </w:rPr>
      </w:pPr>
    </w:p>
    <w:p w14:paraId="2ADA436A"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1-4</w:t>
      </w:r>
      <w:r w:rsidRPr="00FE4BEE">
        <w:rPr>
          <w:b/>
          <w:u w:val="single"/>
          <w:lang w:eastAsia="ko-KR"/>
        </w:rPr>
        <w:t xml:space="preserve">: </w:t>
      </w:r>
      <w:r>
        <w:rPr>
          <w:rFonts w:hint="eastAsia"/>
          <w:b/>
          <w:u w:val="single"/>
          <w:lang w:eastAsia="zh-CN"/>
        </w:rPr>
        <w:t>In-band blocking</w:t>
      </w:r>
    </w:p>
    <w:p w14:paraId="1258F621"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 xml:space="preserve">Agreement: </w:t>
      </w:r>
    </w:p>
    <w:p w14:paraId="79E70170" w14:textId="77777777" w:rsidR="00204626" w:rsidRPr="00483E3A" w:rsidRDefault="00204626" w:rsidP="00204626">
      <w:pPr>
        <w:pStyle w:val="aff8"/>
        <w:widowControl/>
        <w:numPr>
          <w:ilvl w:val="1"/>
          <w:numId w:val="5"/>
        </w:numPr>
        <w:spacing w:after="120"/>
        <w:ind w:leftChars="0" w:left="1440"/>
        <w:jc w:val="left"/>
        <w:rPr>
          <w:rFonts w:eastAsia="宋体"/>
          <w:szCs w:val="24"/>
          <w:lang w:eastAsia="zh-CN"/>
        </w:rPr>
      </w:pPr>
      <w:r w:rsidRPr="00D77271">
        <w:rPr>
          <w:rFonts w:eastAsia="宋体"/>
          <w:szCs w:val="24"/>
          <w:lang w:eastAsia="zh-CN"/>
        </w:rPr>
        <w:t xml:space="preserve">Add a new chapter </w:t>
      </w:r>
      <w:r>
        <w:rPr>
          <w:rFonts w:eastAsia="宋体" w:hint="eastAsia"/>
          <w:szCs w:val="24"/>
          <w:lang w:eastAsia="zh-CN"/>
        </w:rPr>
        <w:t>7.6C.2 for in-band blocking</w:t>
      </w:r>
    </w:p>
    <w:p w14:paraId="2E2F2165" w14:textId="77777777" w:rsidR="00204626" w:rsidRDefault="00204626" w:rsidP="00204626">
      <w:pPr>
        <w:pStyle w:val="aff8"/>
        <w:widowControl/>
        <w:numPr>
          <w:ilvl w:val="1"/>
          <w:numId w:val="5"/>
        </w:numPr>
        <w:spacing w:after="120"/>
        <w:ind w:leftChars="0" w:left="1440"/>
        <w:jc w:val="left"/>
      </w:pPr>
      <w:r>
        <w:rPr>
          <w:rFonts w:eastAsia="宋体" w:hint="eastAsia"/>
          <w:szCs w:val="24"/>
          <w:lang w:eastAsia="zh-CN"/>
        </w:rPr>
        <w:t xml:space="preserve">To </w:t>
      </w:r>
      <w:r w:rsidRPr="00263D2D">
        <w:rPr>
          <w:rFonts w:eastAsia="宋体"/>
          <w:szCs w:val="24"/>
          <w:lang w:eastAsia="zh-CN"/>
        </w:rPr>
        <w:t xml:space="preserve">specify </w:t>
      </w:r>
      <w:r>
        <w:rPr>
          <w:rFonts w:eastAsia="宋体" w:hint="eastAsia"/>
          <w:szCs w:val="24"/>
          <w:lang w:eastAsia="zh-CN"/>
        </w:rPr>
        <w:t xml:space="preserve">in-band blocking for </w:t>
      </w:r>
      <w:r w:rsidRPr="00263D2D">
        <w:rPr>
          <w:rFonts w:eastAsia="宋体"/>
          <w:szCs w:val="24"/>
          <w:lang w:eastAsia="zh-CN"/>
        </w:rPr>
        <w:t xml:space="preserve">10MHz PMCH for LTE based 5G broadcast utilizing satellite in TS 36.102 </w:t>
      </w:r>
      <w:r>
        <w:rPr>
          <w:rFonts w:eastAsia="宋体" w:hint="eastAsia"/>
          <w:szCs w:val="24"/>
          <w:lang w:eastAsia="zh-CN"/>
        </w:rPr>
        <w:t>as the baseline</w:t>
      </w:r>
      <w:r w:rsidRPr="00024FF0">
        <w:rPr>
          <w:rFonts w:eastAsia="宋体"/>
          <w:szCs w:val="24"/>
          <w:lang w:eastAsia="zh-CN"/>
        </w:rPr>
        <w:t>.</w:t>
      </w:r>
    </w:p>
    <w:p w14:paraId="6120F555" w14:textId="77777777" w:rsidR="00204626" w:rsidRPr="001D386E" w:rsidRDefault="00204626" w:rsidP="00204626">
      <w:pPr>
        <w:pStyle w:val="TH"/>
      </w:pPr>
      <w:r w:rsidRPr="001D386E">
        <w:t>Table 7.6</w:t>
      </w:r>
      <w:r>
        <w:rPr>
          <w:rFonts w:eastAsiaTheme="minorEastAsia" w:hint="eastAsia"/>
          <w:lang w:eastAsia="zh-CN"/>
        </w:rPr>
        <w:t>C</w:t>
      </w:r>
      <w:r w:rsidRPr="001D386E">
        <w:t>.</w:t>
      </w:r>
      <w:r>
        <w:rPr>
          <w:rFonts w:eastAsiaTheme="minorEastAsia" w:hint="eastAsia"/>
          <w:lang w:eastAsia="zh-CN"/>
        </w:rPr>
        <w:t>2</w:t>
      </w:r>
      <w:r w:rsidRPr="001D386E">
        <w:t>-1: In band blocking parameters</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204626" w:rsidRPr="001D386E" w14:paraId="7276A210" w14:textId="77777777" w:rsidTr="00A52F85">
        <w:trPr>
          <w:jc w:val="center"/>
        </w:trPr>
        <w:tc>
          <w:tcPr>
            <w:tcW w:w="1553" w:type="dxa"/>
            <w:vMerge w:val="restart"/>
          </w:tcPr>
          <w:p w14:paraId="4870AF52" w14:textId="77777777" w:rsidR="00204626" w:rsidRPr="001D386E" w:rsidRDefault="00204626" w:rsidP="00A52F85">
            <w:pPr>
              <w:pStyle w:val="TAH"/>
            </w:pPr>
            <w:r w:rsidRPr="001D386E">
              <w:t>Rx parameter</w:t>
            </w:r>
          </w:p>
        </w:tc>
        <w:tc>
          <w:tcPr>
            <w:tcW w:w="708" w:type="dxa"/>
            <w:vMerge w:val="restart"/>
          </w:tcPr>
          <w:p w14:paraId="2602B6C8" w14:textId="77777777" w:rsidR="00204626" w:rsidRPr="001D386E" w:rsidRDefault="00204626" w:rsidP="00A52F85">
            <w:pPr>
              <w:pStyle w:val="TAH"/>
            </w:pPr>
            <w:r w:rsidRPr="001D386E">
              <w:t xml:space="preserve">Units </w:t>
            </w:r>
          </w:p>
        </w:tc>
        <w:tc>
          <w:tcPr>
            <w:tcW w:w="3764" w:type="dxa"/>
          </w:tcPr>
          <w:p w14:paraId="512ACFE7" w14:textId="77777777" w:rsidR="00204626" w:rsidRPr="001D386E" w:rsidRDefault="00204626" w:rsidP="00A52F85">
            <w:pPr>
              <w:pStyle w:val="TAH"/>
            </w:pPr>
            <w:r>
              <w:t>PMCH bandwidth</w:t>
            </w:r>
          </w:p>
        </w:tc>
      </w:tr>
      <w:tr w:rsidR="00204626" w:rsidRPr="001D386E" w14:paraId="16D50210" w14:textId="77777777" w:rsidTr="00A52F85">
        <w:trPr>
          <w:jc w:val="center"/>
        </w:trPr>
        <w:tc>
          <w:tcPr>
            <w:tcW w:w="1553" w:type="dxa"/>
            <w:vMerge/>
          </w:tcPr>
          <w:p w14:paraId="4C343526" w14:textId="77777777" w:rsidR="00204626" w:rsidRPr="001D386E" w:rsidRDefault="00204626" w:rsidP="00A52F85">
            <w:pPr>
              <w:pStyle w:val="TAH"/>
            </w:pPr>
          </w:p>
        </w:tc>
        <w:tc>
          <w:tcPr>
            <w:tcW w:w="708" w:type="dxa"/>
            <w:vMerge/>
          </w:tcPr>
          <w:p w14:paraId="09E7DE08" w14:textId="77777777" w:rsidR="00204626" w:rsidRPr="001D386E" w:rsidRDefault="00204626" w:rsidP="00A52F85">
            <w:pPr>
              <w:pStyle w:val="TAH"/>
            </w:pPr>
          </w:p>
        </w:tc>
        <w:tc>
          <w:tcPr>
            <w:tcW w:w="3764" w:type="dxa"/>
          </w:tcPr>
          <w:p w14:paraId="1F3D899D" w14:textId="77777777" w:rsidR="00204626" w:rsidRPr="001D386E" w:rsidRDefault="00204626" w:rsidP="00A52F85">
            <w:pPr>
              <w:pStyle w:val="TAH"/>
            </w:pPr>
            <w:r>
              <w:rPr>
                <w:rFonts w:hint="eastAsia"/>
                <w:lang w:eastAsia="zh-CN"/>
              </w:rPr>
              <w:t>10</w:t>
            </w:r>
            <w:r w:rsidRPr="001D386E">
              <w:t xml:space="preserve"> MHz</w:t>
            </w:r>
          </w:p>
        </w:tc>
      </w:tr>
      <w:tr w:rsidR="00204626" w:rsidRPr="001D386E" w14:paraId="52433831" w14:textId="77777777" w:rsidTr="00A52F85">
        <w:trPr>
          <w:trHeight w:val="828"/>
          <w:jc w:val="center"/>
        </w:trPr>
        <w:tc>
          <w:tcPr>
            <w:tcW w:w="1553" w:type="dxa"/>
            <w:vAlign w:val="center"/>
          </w:tcPr>
          <w:p w14:paraId="04BCD1DE" w14:textId="77777777" w:rsidR="00204626" w:rsidRPr="001D386E" w:rsidRDefault="00204626" w:rsidP="00A52F85">
            <w:pPr>
              <w:pStyle w:val="TAL"/>
              <w:rPr>
                <w:rFonts w:cs="Arial"/>
              </w:rPr>
            </w:pPr>
            <w:r w:rsidRPr="001D386E">
              <w:rPr>
                <w:rFonts w:cs="Arial"/>
              </w:rPr>
              <w:t>Power in Transmission Bandwidth Configuration</w:t>
            </w:r>
          </w:p>
        </w:tc>
        <w:tc>
          <w:tcPr>
            <w:tcW w:w="708" w:type="dxa"/>
            <w:vAlign w:val="center"/>
          </w:tcPr>
          <w:p w14:paraId="5ACBF203" w14:textId="77777777" w:rsidR="00204626" w:rsidRPr="001D386E" w:rsidRDefault="00204626" w:rsidP="00A52F85">
            <w:pPr>
              <w:pStyle w:val="TAC"/>
            </w:pPr>
            <w:r w:rsidRPr="001D386E">
              <w:t>dBm</w:t>
            </w:r>
          </w:p>
        </w:tc>
        <w:tc>
          <w:tcPr>
            <w:tcW w:w="3764" w:type="dxa"/>
            <w:vAlign w:val="center"/>
          </w:tcPr>
          <w:p w14:paraId="5D10380D" w14:textId="77777777" w:rsidR="00204626" w:rsidRPr="001D386E" w:rsidRDefault="00204626" w:rsidP="00A52F85">
            <w:pPr>
              <w:pStyle w:val="TAC"/>
            </w:pPr>
            <w:r>
              <w:t xml:space="preserve">REFSENS + </w:t>
            </w:r>
            <w:r w:rsidRPr="001D386E">
              <w:t>6</w:t>
            </w:r>
          </w:p>
        </w:tc>
      </w:tr>
      <w:tr w:rsidR="00204626" w:rsidRPr="001D386E" w14:paraId="6F7A62E1" w14:textId="77777777" w:rsidTr="00A52F85">
        <w:trPr>
          <w:jc w:val="center"/>
        </w:trPr>
        <w:tc>
          <w:tcPr>
            <w:tcW w:w="1553" w:type="dxa"/>
          </w:tcPr>
          <w:p w14:paraId="77CF9819" w14:textId="77777777" w:rsidR="00204626" w:rsidRPr="001D386E" w:rsidRDefault="00204626" w:rsidP="00A52F85">
            <w:pPr>
              <w:pStyle w:val="TAL"/>
              <w:rPr>
                <w:rFonts w:eastAsia="MS Mincho" w:cs="Arial"/>
                <w:bCs/>
              </w:rPr>
            </w:pPr>
            <w:r w:rsidRPr="001D386E">
              <w:rPr>
                <w:rFonts w:eastAsia="MS Mincho" w:cs="Arial"/>
                <w:bCs/>
              </w:rPr>
              <w:t>BW</w:t>
            </w:r>
            <w:r w:rsidRPr="001D386E">
              <w:rPr>
                <w:rFonts w:eastAsia="MS Mincho" w:cs="Arial"/>
                <w:bCs/>
                <w:vertAlign w:val="subscript"/>
              </w:rPr>
              <w:t xml:space="preserve">Interferer </w:t>
            </w:r>
          </w:p>
        </w:tc>
        <w:tc>
          <w:tcPr>
            <w:tcW w:w="708" w:type="dxa"/>
          </w:tcPr>
          <w:p w14:paraId="720AF14A" w14:textId="77777777" w:rsidR="00204626" w:rsidRPr="001D386E" w:rsidRDefault="00204626" w:rsidP="00A52F85">
            <w:pPr>
              <w:pStyle w:val="TAC"/>
            </w:pPr>
            <w:r w:rsidRPr="001D386E">
              <w:t>MHz</w:t>
            </w:r>
          </w:p>
        </w:tc>
        <w:tc>
          <w:tcPr>
            <w:tcW w:w="3764" w:type="dxa"/>
            <w:vAlign w:val="center"/>
          </w:tcPr>
          <w:p w14:paraId="28D7879D" w14:textId="77777777" w:rsidR="00204626" w:rsidRPr="001D386E" w:rsidRDefault="00204626" w:rsidP="00A52F85">
            <w:pPr>
              <w:pStyle w:val="TAC"/>
            </w:pPr>
            <w:r w:rsidRPr="001D386E">
              <w:t>5</w:t>
            </w:r>
          </w:p>
        </w:tc>
      </w:tr>
      <w:tr w:rsidR="00204626" w:rsidRPr="001D386E" w14:paraId="11D56014" w14:textId="77777777" w:rsidTr="00A52F85">
        <w:trPr>
          <w:jc w:val="center"/>
        </w:trPr>
        <w:tc>
          <w:tcPr>
            <w:tcW w:w="1553" w:type="dxa"/>
          </w:tcPr>
          <w:p w14:paraId="45305191" w14:textId="77777777" w:rsidR="00204626" w:rsidRPr="001D386E" w:rsidRDefault="00204626" w:rsidP="00A52F85">
            <w:pPr>
              <w:pStyle w:val="TAL"/>
              <w:rPr>
                <w:rFonts w:cs="Arial"/>
                <w:i/>
              </w:rPr>
            </w:pPr>
            <w:r w:rsidRPr="001D386E">
              <w:rPr>
                <w:rFonts w:eastAsia="MS Mincho" w:cs="Arial"/>
                <w:bCs/>
              </w:rPr>
              <w:t>F</w:t>
            </w:r>
            <w:r w:rsidRPr="001D386E">
              <w:rPr>
                <w:rFonts w:eastAsia="MS Mincho" w:cs="Arial"/>
                <w:bCs/>
                <w:vertAlign w:val="subscript"/>
              </w:rPr>
              <w:t xml:space="preserve">Ioffset, case 1 </w:t>
            </w:r>
          </w:p>
        </w:tc>
        <w:tc>
          <w:tcPr>
            <w:tcW w:w="708" w:type="dxa"/>
          </w:tcPr>
          <w:p w14:paraId="69B5FD04" w14:textId="77777777" w:rsidR="00204626" w:rsidRPr="001D386E" w:rsidRDefault="00204626" w:rsidP="00A52F85">
            <w:pPr>
              <w:pStyle w:val="TAC"/>
            </w:pPr>
            <w:r w:rsidRPr="001D386E">
              <w:t>MHz</w:t>
            </w:r>
          </w:p>
        </w:tc>
        <w:tc>
          <w:tcPr>
            <w:tcW w:w="3764" w:type="dxa"/>
          </w:tcPr>
          <w:p w14:paraId="05B87E63" w14:textId="77777777" w:rsidR="00204626" w:rsidRPr="001D386E" w:rsidRDefault="00204626" w:rsidP="00A52F85">
            <w:pPr>
              <w:pStyle w:val="TAC"/>
            </w:pPr>
            <w:r w:rsidRPr="001D386E">
              <w:t>7.5+0.0025</w:t>
            </w:r>
          </w:p>
        </w:tc>
      </w:tr>
      <w:tr w:rsidR="00204626" w:rsidRPr="001D386E" w14:paraId="008B6506" w14:textId="77777777" w:rsidTr="00A52F85">
        <w:trPr>
          <w:jc w:val="center"/>
        </w:trPr>
        <w:tc>
          <w:tcPr>
            <w:tcW w:w="1553" w:type="dxa"/>
          </w:tcPr>
          <w:p w14:paraId="41D39703" w14:textId="77777777" w:rsidR="00204626" w:rsidRPr="001D386E" w:rsidRDefault="00204626" w:rsidP="00A52F85">
            <w:pPr>
              <w:pStyle w:val="TAL"/>
              <w:rPr>
                <w:rFonts w:eastAsia="MS Mincho" w:cs="Arial"/>
                <w:bCs/>
              </w:rPr>
            </w:pPr>
            <w:r w:rsidRPr="001D386E">
              <w:rPr>
                <w:rFonts w:eastAsia="MS Mincho" w:cs="Arial"/>
                <w:bCs/>
              </w:rPr>
              <w:t>F</w:t>
            </w:r>
            <w:r w:rsidRPr="001D386E">
              <w:rPr>
                <w:rFonts w:eastAsia="MS Mincho" w:cs="Arial"/>
                <w:bCs/>
                <w:vertAlign w:val="subscript"/>
              </w:rPr>
              <w:t xml:space="preserve">Ioffset, case 2 </w:t>
            </w:r>
          </w:p>
        </w:tc>
        <w:tc>
          <w:tcPr>
            <w:tcW w:w="708" w:type="dxa"/>
          </w:tcPr>
          <w:p w14:paraId="6D552D52" w14:textId="77777777" w:rsidR="00204626" w:rsidRPr="001D386E" w:rsidRDefault="00204626" w:rsidP="00A52F85">
            <w:pPr>
              <w:pStyle w:val="TAC"/>
            </w:pPr>
            <w:r w:rsidRPr="001D386E">
              <w:t>MHz</w:t>
            </w:r>
          </w:p>
        </w:tc>
        <w:tc>
          <w:tcPr>
            <w:tcW w:w="3764" w:type="dxa"/>
          </w:tcPr>
          <w:p w14:paraId="77B89DD1" w14:textId="77777777" w:rsidR="00204626" w:rsidRPr="001D386E" w:rsidRDefault="00204626" w:rsidP="00A52F85">
            <w:pPr>
              <w:pStyle w:val="TAC"/>
            </w:pPr>
            <w:r w:rsidRPr="001D386E">
              <w:t>12.5+0.0125</w:t>
            </w:r>
          </w:p>
        </w:tc>
      </w:tr>
      <w:tr w:rsidR="00204626" w:rsidRPr="001D386E" w14:paraId="2476F03A" w14:textId="77777777" w:rsidTr="00A52F85">
        <w:trPr>
          <w:trHeight w:val="398"/>
          <w:jc w:val="center"/>
        </w:trPr>
        <w:tc>
          <w:tcPr>
            <w:tcW w:w="6025" w:type="dxa"/>
            <w:gridSpan w:val="3"/>
          </w:tcPr>
          <w:p w14:paraId="7EAF41A9" w14:textId="77777777" w:rsidR="00204626" w:rsidRPr="001D386E" w:rsidRDefault="00204626" w:rsidP="00A52F85">
            <w:pPr>
              <w:pStyle w:val="TAC"/>
              <w:ind w:left="851" w:hanging="851"/>
              <w:jc w:val="left"/>
            </w:pPr>
            <w:r w:rsidRPr="001D386E">
              <w:t xml:space="preserve">NOTE </w:t>
            </w:r>
            <w:r>
              <w:t>1</w:t>
            </w:r>
            <w:r w:rsidRPr="001D386E">
              <w:t>:</w:t>
            </w:r>
            <w:r w:rsidRPr="001D386E">
              <w:tab/>
              <w:t xml:space="preserve">The interferer consists of the Reference measurement channel specified in </w:t>
            </w:r>
            <w:r w:rsidRPr="004948E4">
              <w:t>Annex A.3.</w:t>
            </w:r>
            <w:r>
              <w:t>18.</w:t>
            </w:r>
          </w:p>
        </w:tc>
      </w:tr>
    </w:tbl>
    <w:p w14:paraId="01EA9B72" w14:textId="77777777" w:rsidR="00204626" w:rsidRPr="001D386E" w:rsidRDefault="00204626" w:rsidP="00204626"/>
    <w:p w14:paraId="205A04A3" w14:textId="77777777" w:rsidR="00204626" w:rsidRPr="001D386E" w:rsidRDefault="00204626" w:rsidP="00204626">
      <w:pPr>
        <w:pStyle w:val="TH"/>
      </w:pPr>
      <w:r w:rsidRPr="001D386E">
        <w:lastRenderedPageBreak/>
        <w:t>Table 7.6</w:t>
      </w:r>
      <w:r>
        <w:rPr>
          <w:rFonts w:eastAsiaTheme="minorEastAsia" w:hint="eastAsia"/>
          <w:lang w:eastAsia="zh-CN"/>
        </w:rPr>
        <w:t>C</w:t>
      </w:r>
      <w:r w:rsidRPr="001D386E">
        <w:t>.</w:t>
      </w:r>
      <w:r>
        <w:rPr>
          <w:rFonts w:eastAsiaTheme="minorEastAsia" w:hint="eastAsia"/>
          <w:lang w:eastAsia="zh-CN"/>
        </w:rPr>
        <w:t>2</w:t>
      </w:r>
      <w:r w:rsidRPr="001D386E">
        <w:t>-</w:t>
      </w:r>
      <w:r>
        <w:rPr>
          <w:rFonts w:eastAsiaTheme="minorEastAsia" w:hint="eastAsia"/>
          <w:lang w:eastAsia="zh-CN"/>
        </w:rPr>
        <w:t>2</w:t>
      </w:r>
      <w:r w:rsidRPr="001D386E">
        <w:t>: 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204626" w:rsidRPr="001D386E" w14:paraId="048CDBF9" w14:textId="77777777" w:rsidTr="00A52F85">
        <w:trPr>
          <w:jc w:val="center"/>
        </w:trPr>
        <w:tc>
          <w:tcPr>
            <w:tcW w:w="1199" w:type="dxa"/>
            <w:vMerge w:val="restart"/>
          </w:tcPr>
          <w:p w14:paraId="387098BD" w14:textId="77777777" w:rsidR="00204626" w:rsidRPr="001D386E" w:rsidRDefault="00204626" w:rsidP="00A52F85">
            <w:pPr>
              <w:pStyle w:val="TAH"/>
              <w:rPr>
                <w:lang w:eastAsia="zh-CN"/>
              </w:rPr>
            </w:pPr>
            <w:r>
              <w:rPr>
                <w:lang w:eastAsia="zh-CN"/>
              </w:rPr>
              <w:t xml:space="preserve">Operating </w:t>
            </w:r>
            <w:r w:rsidRPr="001D386E">
              <w:rPr>
                <w:lang w:eastAsia="zh-CN"/>
              </w:rPr>
              <w:t>band</w:t>
            </w:r>
          </w:p>
        </w:tc>
        <w:tc>
          <w:tcPr>
            <w:tcW w:w="1134" w:type="dxa"/>
          </w:tcPr>
          <w:p w14:paraId="52A06BFE" w14:textId="77777777" w:rsidR="00204626" w:rsidRPr="001D386E" w:rsidRDefault="00204626" w:rsidP="00A52F85">
            <w:pPr>
              <w:pStyle w:val="TAH"/>
              <w:rPr>
                <w:lang w:eastAsia="zh-CN"/>
              </w:rPr>
            </w:pPr>
            <w:r w:rsidRPr="001D386E">
              <w:rPr>
                <w:lang w:eastAsia="zh-CN"/>
              </w:rPr>
              <w:t>Parameter</w:t>
            </w:r>
          </w:p>
        </w:tc>
        <w:tc>
          <w:tcPr>
            <w:tcW w:w="724" w:type="dxa"/>
          </w:tcPr>
          <w:p w14:paraId="6F5BC73D" w14:textId="77777777" w:rsidR="00204626" w:rsidRPr="001D386E" w:rsidRDefault="00204626" w:rsidP="00A52F85">
            <w:pPr>
              <w:pStyle w:val="TAH"/>
              <w:rPr>
                <w:lang w:eastAsia="zh-CN"/>
              </w:rPr>
            </w:pPr>
            <w:r w:rsidRPr="001D386E">
              <w:rPr>
                <w:lang w:eastAsia="zh-CN"/>
              </w:rPr>
              <w:t>Unit</w:t>
            </w:r>
          </w:p>
        </w:tc>
        <w:tc>
          <w:tcPr>
            <w:tcW w:w="1784" w:type="dxa"/>
          </w:tcPr>
          <w:p w14:paraId="2EF75271" w14:textId="77777777" w:rsidR="00204626" w:rsidRPr="001D386E" w:rsidRDefault="00204626" w:rsidP="00A52F85">
            <w:pPr>
              <w:pStyle w:val="TAH"/>
              <w:rPr>
                <w:lang w:eastAsia="zh-CN"/>
              </w:rPr>
            </w:pPr>
            <w:r w:rsidRPr="001D386E">
              <w:rPr>
                <w:lang w:eastAsia="zh-CN"/>
              </w:rPr>
              <w:t>Case 1</w:t>
            </w:r>
          </w:p>
        </w:tc>
        <w:tc>
          <w:tcPr>
            <w:tcW w:w="1842" w:type="dxa"/>
          </w:tcPr>
          <w:p w14:paraId="61228673" w14:textId="77777777" w:rsidR="00204626" w:rsidRPr="001D386E" w:rsidRDefault="00204626" w:rsidP="00A52F85">
            <w:pPr>
              <w:pStyle w:val="TAH"/>
              <w:rPr>
                <w:lang w:eastAsia="zh-CN"/>
              </w:rPr>
            </w:pPr>
            <w:r w:rsidRPr="001D386E">
              <w:rPr>
                <w:lang w:eastAsia="zh-CN"/>
              </w:rPr>
              <w:t>Case 2</w:t>
            </w:r>
          </w:p>
        </w:tc>
      </w:tr>
      <w:tr w:rsidR="00204626" w:rsidRPr="001D386E" w14:paraId="46F074F3" w14:textId="77777777" w:rsidTr="00A52F85">
        <w:trPr>
          <w:jc w:val="center"/>
        </w:trPr>
        <w:tc>
          <w:tcPr>
            <w:tcW w:w="1199" w:type="dxa"/>
            <w:vMerge/>
          </w:tcPr>
          <w:p w14:paraId="2ADF8C0A" w14:textId="77777777" w:rsidR="00204626" w:rsidRPr="001D386E" w:rsidRDefault="00204626" w:rsidP="00A52F85">
            <w:pPr>
              <w:pStyle w:val="TAC"/>
              <w:rPr>
                <w:lang w:eastAsia="zh-CN"/>
              </w:rPr>
            </w:pPr>
          </w:p>
        </w:tc>
        <w:tc>
          <w:tcPr>
            <w:tcW w:w="1134" w:type="dxa"/>
            <w:vAlign w:val="center"/>
          </w:tcPr>
          <w:p w14:paraId="5D0C3865" w14:textId="77777777" w:rsidR="00204626" w:rsidRPr="001D386E" w:rsidRDefault="00204626" w:rsidP="00A52F85">
            <w:pPr>
              <w:pStyle w:val="TAC"/>
              <w:rPr>
                <w:lang w:eastAsia="zh-CN"/>
              </w:rPr>
            </w:pPr>
            <w:r w:rsidRPr="001D386E">
              <w:rPr>
                <w:lang w:eastAsia="zh-CN"/>
              </w:rPr>
              <w:t>P</w:t>
            </w:r>
            <w:r w:rsidRPr="001D386E">
              <w:rPr>
                <w:vertAlign w:val="subscript"/>
                <w:lang w:eastAsia="zh-CN"/>
              </w:rPr>
              <w:t>Interferer</w:t>
            </w:r>
          </w:p>
        </w:tc>
        <w:tc>
          <w:tcPr>
            <w:tcW w:w="724" w:type="dxa"/>
            <w:vAlign w:val="center"/>
          </w:tcPr>
          <w:p w14:paraId="38DC4F96" w14:textId="77777777" w:rsidR="00204626" w:rsidRPr="001D386E" w:rsidRDefault="00204626" w:rsidP="00A52F85">
            <w:pPr>
              <w:pStyle w:val="TAC"/>
              <w:rPr>
                <w:lang w:eastAsia="zh-CN"/>
              </w:rPr>
            </w:pPr>
            <w:r w:rsidRPr="001D386E">
              <w:rPr>
                <w:lang w:eastAsia="zh-CN"/>
              </w:rPr>
              <w:t>dBm</w:t>
            </w:r>
          </w:p>
        </w:tc>
        <w:tc>
          <w:tcPr>
            <w:tcW w:w="1784" w:type="dxa"/>
            <w:vAlign w:val="center"/>
          </w:tcPr>
          <w:p w14:paraId="76E5FF9C" w14:textId="77777777" w:rsidR="00204626" w:rsidRPr="001D386E" w:rsidRDefault="00204626" w:rsidP="00A52F85">
            <w:pPr>
              <w:pStyle w:val="TAC"/>
              <w:rPr>
                <w:lang w:eastAsia="zh-CN"/>
              </w:rPr>
            </w:pPr>
            <w:r w:rsidRPr="001D386E">
              <w:rPr>
                <w:lang w:eastAsia="zh-CN"/>
              </w:rPr>
              <w:t>-56</w:t>
            </w:r>
          </w:p>
        </w:tc>
        <w:tc>
          <w:tcPr>
            <w:tcW w:w="1842" w:type="dxa"/>
            <w:vAlign w:val="center"/>
          </w:tcPr>
          <w:p w14:paraId="708C06DE" w14:textId="77777777" w:rsidR="00204626" w:rsidRPr="001D386E" w:rsidRDefault="00204626" w:rsidP="00A52F85">
            <w:pPr>
              <w:pStyle w:val="TAC"/>
              <w:rPr>
                <w:lang w:eastAsia="zh-CN"/>
              </w:rPr>
            </w:pPr>
            <w:r w:rsidRPr="001D386E">
              <w:rPr>
                <w:lang w:eastAsia="zh-CN"/>
              </w:rPr>
              <w:t>-44</w:t>
            </w:r>
          </w:p>
        </w:tc>
      </w:tr>
      <w:tr w:rsidR="00204626" w:rsidRPr="001D386E" w14:paraId="2DC97D4E" w14:textId="77777777" w:rsidTr="00A52F85">
        <w:trPr>
          <w:jc w:val="center"/>
        </w:trPr>
        <w:tc>
          <w:tcPr>
            <w:tcW w:w="1199" w:type="dxa"/>
            <w:vMerge/>
          </w:tcPr>
          <w:p w14:paraId="11C36353" w14:textId="77777777" w:rsidR="00204626" w:rsidRPr="001D386E" w:rsidRDefault="00204626" w:rsidP="00A52F85">
            <w:pPr>
              <w:pStyle w:val="TAC"/>
              <w:rPr>
                <w:lang w:eastAsia="zh-CN"/>
              </w:rPr>
            </w:pPr>
          </w:p>
        </w:tc>
        <w:tc>
          <w:tcPr>
            <w:tcW w:w="1134" w:type="dxa"/>
            <w:vAlign w:val="center"/>
          </w:tcPr>
          <w:p w14:paraId="0FC620DA" w14:textId="77777777" w:rsidR="00204626" w:rsidRPr="001D386E" w:rsidRDefault="00204626" w:rsidP="00A52F85">
            <w:pPr>
              <w:pStyle w:val="TAC"/>
              <w:rPr>
                <w:lang w:eastAsia="zh-CN"/>
              </w:rPr>
            </w:pPr>
            <w:r w:rsidRPr="001D386E">
              <w:rPr>
                <w:lang w:eastAsia="zh-CN"/>
              </w:rPr>
              <w:t>F</w:t>
            </w:r>
            <w:r w:rsidRPr="001D386E">
              <w:rPr>
                <w:vertAlign w:val="subscript"/>
                <w:lang w:eastAsia="zh-CN"/>
              </w:rPr>
              <w:t>Interferer</w:t>
            </w:r>
            <w:r w:rsidRPr="001D386E">
              <w:rPr>
                <w:lang w:eastAsia="zh-CN"/>
              </w:rPr>
              <w:t xml:space="preserve"> (offset)</w:t>
            </w:r>
          </w:p>
        </w:tc>
        <w:tc>
          <w:tcPr>
            <w:tcW w:w="724" w:type="dxa"/>
            <w:vAlign w:val="center"/>
          </w:tcPr>
          <w:p w14:paraId="3EE6F96D" w14:textId="77777777" w:rsidR="00204626" w:rsidRPr="001D386E" w:rsidRDefault="00204626" w:rsidP="00A52F85">
            <w:pPr>
              <w:pStyle w:val="TAC"/>
              <w:rPr>
                <w:lang w:eastAsia="zh-CN"/>
              </w:rPr>
            </w:pPr>
            <w:r w:rsidRPr="001D386E">
              <w:rPr>
                <w:lang w:eastAsia="zh-CN"/>
              </w:rPr>
              <w:t>MHz</w:t>
            </w:r>
          </w:p>
        </w:tc>
        <w:tc>
          <w:tcPr>
            <w:tcW w:w="1784" w:type="dxa"/>
            <w:vAlign w:val="center"/>
          </w:tcPr>
          <w:p w14:paraId="3DFBA736" w14:textId="77777777" w:rsidR="00204626" w:rsidRPr="001D386E" w:rsidRDefault="00204626" w:rsidP="00A52F85">
            <w:pPr>
              <w:pStyle w:val="TAC"/>
              <w:ind w:left="-130"/>
            </w:pPr>
            <w:r w:rsidRPr="001D386E">
              <w:t>=-BW/2 – F</w:t>
            </w:r>
            <w:r w:rsidRPr="001D386E">
              <w:rPr>
                <w:vertAlign w:val="subscript"/>
              </w:rPr>
              <w:t>Ioffset,case 1</w:t>
            </w:r>
          </w:p>
          <w:p w14:paraId="7A4A8992" w14:textId="77777777" w:rsidR="00204626" w:rsidRPr="001D386E" w:rsidRDefault="00204626" w:rsidP="00A52F85">
            <w:pPr>
              <w:pStyle w:val="TAC"/>
            </w:pPr>
            <w:r w:rsidRPr="001D386E">
              <w:t>&amp;</w:t>
            </w:r>
          </w:p>
          <w:p w14:paraId="188CA6C5" w14:textId="77777777" w:rsidR="00204626" w:rsidRPr="001D386E" w:rsidRDefault="00204626" w:rsidP="00A52F85">
            <w:pPr>
              <w:pStyle w:val="TAC"/>
              <w:ind w:left="-130"/>
              <w:rPr>
                <w:vertAlign w:val="subscript"/>
                <w:lang w:eastAsia="zh-CN"/>
              </w:rPr>
            </w:pPr>
            <w:r w:rsidRPr="001D386E">
              <w:t xml:space="preserve">=+BW/2 </w:t>
            </w:r>
            <w:r w:rsidRPr="001D386E">
              <w:rPr>
                <w:rFonts w:hint="eastAsia"/>
                <w:lang w:eastAsia="zh-CN"/>
              </w:rPr>
              <w:t>+</w:t>
            </w:r>
            <w:r w:rsidRPr="001D386E">
              <w:t xml:space="preserve"> F</w:t>
            </w:r>
            <w:r w:rsidRPr="001D386E">
              <w:rPr>
                <w:vertAlign w:val="subscript"/>
              </w:rPr>
              <w:t>Ioffset,case 1</w:t>
            </w:r>
          </w:p>
        </w:tc>
        <w:tc>
          <w:tcPr>
            <w:tcW w:w="1842" w:type="dxa"/>
            <w:vAlign w:val="center"/>
          </w:tcPr>
          <w:p w14:paraId="66E68970" w14:textId="77777777" w:rsidR="00204626" w:rsidRPr="001D386E" w:rsidRDefault="00204626" w:rsidP="00A52F85">
            <w:pPr>
              <w:pStyle w:val="TAC"/>
              <w:ind w:left="-108"/>
            </w:pPr>
            <w:r w:rsidRPr="001D386E">
              <w:t>≤-BW/2 – F</w:t>
            </w:r>
            <w:r w:rsidRPr="001D386E">
              <w:rPr>
                <w:vertAlign w:val="subscript"/>
              </w:rPr>
              <w:t>Ioffset,case 2</w:t>
            </w:r>
          </w:p>
          <w:p w14:paraId="35337E88" w14:textId="77777777" w:rsidR="00204626" w:rsidRPr="001D386E" w:rsidRDefault="00204626" w:rsidP="00A52F85">
            <w:pPr>
              <w:pStyle w:val="TAC"/>
              <w:ind w:left="-108"/>
            </w:pPr>
            <w:r w:rsidRPr="001D386E">
              <w:t>&amp;</w:t>
            </w:r>
          </w:p>
          <w:p w14:paraId="1389F004" w14:textId="77777777" w:rsidR="00204626" w:rsidRPr="001D386E" w:rsidRDefault="00204626" w:rsidP="00A52F85">
            <w:pPr>
              <w:pStyle w:val="TAC"/>
              <w:ind w:left="-108"/>
              <w:rPr>
                <w:lang w:eastAsia="zh-CN"/>
              </w:rPr>
            </w:pPr>
            <w:r w:rsidRPr="001D386E">
              <w:t xml:space="preserve">≥+BW/2 </w:t>
            </w:r>
            <w:r w:rsidRPr="001D386E">
              <w:rPr>
                <w:rFonts w:hint="eastAsia"/>
                <w:lang w:eastAsia="zh-CN"/>
              </w:rPr>
              <w:t>+</w:t>
            </w:r>
            <w:r w:rsidRPr="001D386E">
              <w:t xml:space="preserve"> F</w:t>
            </w:r>
            <w:r w:rsidRPr="001D386E">
              <w:rPr>
                <w:vertAlign w:val="subscript"/>
              </w:rPr>
              <w:t>Ioffset,case 2</w:t>
            </w:r>
          </w:p>
        </w:tc>
      </w:tr>
      <w:tr w:rsidR="00204626" w:rsidRPr="001D386E" w14:paraId="75BF62D5" w14:textId="77777777" w:rsidTr="00A52F85">
        <w:trPr>
          <w:jc w:val="center"/>
        </w:trPr>
        <w:tc>
          <w:tcPr>
            <w:tcW w:w="1199" w:type="dxa"/>
            <w:vAlign w:val="center"/>
          </w:tcPr>
          <w:p w14:paraId="25D8E77D" w14:textId="77777777" w:rsidR="00204626" w:rsidRPr="001D386E" w:rsidRDefault="00204626" w:rsidP="00A52F85">
            <w:pPr>
              <w:pStyle w:val="TAC"/>
              <w:rPr>
                <w:lang w:eastAsia="zh-CN"/>
              </w:rPr>
            </w:pPr>
            <w:r>
              <w:rPr>
                <w:rFonts w:hint="eastAsia"/>
                <w:lang w:eastAsia="zh-CN"/>
              </w:rPr>
              <w:t>246</w:t>
            </w:r>
          </w:p>
        </w:tc>
        <w:tc>
          <w:tcPr>
            <w:tcW w:w="1134" w:type="dxa"/>
            <w:vAlign w:val="center"/>
          </w:tcPr>
          <w:p w14:paraId="0D356B33" w14:textId="77777777" w:rsidR="00204626" w:rsidRPr="001D386E" w:rsidRDefault="00204626" w:rsidP="00A52F85">
            <w:pPr>
              <w:pStyle w:val="TAC"/>
              <w:rPr>
                <w:lang w:eastAsia="zh-CN"/>
              </w:rPr>
            </w:pPr>
            <w:r w:rsidRPr="001D386E">
              <w:rPr>
                <w:lang w:eastAsia="zh-CN"/>
              </w:rPr>
              <w:t>F</w:t>
            </w:r>
            <w:r w:rsidRPr="001D386E">
              <w:rPr>
                <w:vertAlign w:val="subscript"/>
                <w:lang w:eastAsia="zh-CN"/>
              </w:rPr>
              <w:t>Interferer</w:t>
            </w:r>
          </w:p>
        </w:tc>
        <w:tc>
          <w:tcPr>
            <w:tcW w:w="724" w:type="dxa"/>
            <w:vAlign w:val="center"/>
          </w:tcPr>
          <w:p w14:paraId="555E2D43" w14:textId="77777777" w:rsidR="00204626" w:rsidRPr="001D386E" w:rsidRDefault="00204626" w:rsidP="00A52F85">
            <w:pPr>
              <w:pStyle w:val="TAC"/>
              <w:rPr>
                <w:lang w:eastAsia="zh-CN"/>
              </w:rPr>
            </w:pPr>
            <w:r w:rsidRPr="001D386E">
              <w:rPr>
                <w:lang w:eastAsia="zh-CN"/>
              </w:rPr>
              <w:t>MHz</w:t>
            </w:r>
          </w:p>
        </w:tc>
        <w:tc>
          <w:tcPr>
            <w:tcW w:w="1784" w:type="dxa"/>
            <w:vAlign w:val="center"/>
          </w:tcPr>
          <w:p w14:paraId="18FB43DA" w14:textId="77777777" w:rsidR="00204626" w:rsidRPr="001D386E" w:rsidRDefault="00204626" w:rsidP="00A52F85">
            <w:pPr>
              <w:pStyle w:val="TAC"/>
              <w:rPr>
                <w:lang w:eastAsia="zh-CN"/>
              </w:rPr>
            </w:pPr>
            <w:r w:rsidRPr="001D386E">
              <w:rPr>
                <w:lang w:eastAsia="zh-CN"/>
              </w:rPr>
              <w:t>(NOTE 2)</w:t>
            </w:r>
          </w:p>
        </w:tc>
        <w:tc>
          <w:tcPr>
            <w:tcW w:w="1842" w:type="dxa"/>
            <w:vAlign w:val="center"/>
          </w:tcPr>
          <w:p w14:paraId="7A66B3DF" w14:textId="77777777" w:rsidR="00204626" w:rsidRPr="001D386E" w:rsidRDefault="00204626" w:rsidP="00A52F85">
            <w:pPr>
              <w:pStyle w:val="TAC"/>
              <w:rPr>
                <w:lang w:eastAsia="zh-CN"/>
              </w:rPr>
            </w:pPr>
            <w:r w:rsidRPr="001D386E">
              <w:rPr>
                <w:lang w:eastAsia="zh-CN"/>
              </w:rPr>
              <w:t>F</w:t>
            </w:r>
            <w:r w:rsidRPr="001D386E">
              <w:rPr>
                <w:vertAlign w:val="subscript"/>
                <w:lang w:eastAsia="zh-CN"/>
              </w:rPr>
              <w:t xml:space="preserve">DL_low </w:t>
            </w:r>
            <w:r w:rsidRPr="001D386E">
              <w:rPr>
                <w:lang w:eastAsia="zh-CN"/>
              </w:rPr>
              <w:t>– 15</w:t>
            </w:r>
          </w:p>
          <w:p w14:paraId="510F5C42" w14:textId="77777777" w:rsidR="00204626" w:rsidRPr="001D386E" w:rsidRDefault="00204626" w:rsidP="00A52F85">
            <w:pPr>
              <w:pStyle w:val="TAC"/>
              <w:rPr>
                <w:lang w:eastAsia="zh-CN"/>
              </w:rPr>
            </w:pPr>
            <w:r w:rsidRPr="001D386E">
              <w:rPr>
                <w:lang w:eastAsia="zh-CN"/>
              </w:rPr>
              <w:t>to</w:t>
            </w:r>
          </w:p>
          <w:p w14:paraId="55533FB2" w14:textId="77777777" w:rsidR="00204626" w:rsidRPr="001D386E" w:rsidRDefault="00204626" w:rsidP="00A52F85">
            <w:pPr>
              <w:pStyle w:val="TAC"/>
              <w:rPr>
                <w:lang w:eastAsia="zh-CN"/>
              </w:rPr>
            </w:pPr>
            <w:r w:rsidRPr="001D386E">
              <w:rPr>
                <w:lang w:eastAsia="zh-CN"/>
              </w:rPr>
              <w:t>F</w:t>
            </w:r>
            <w:r w:rsidRPr="001D386E">
              <w:rPr>
                <w:vertAlign w:val="subscript"/>
                <w:lang w:eastAsia="zh-CN"/>
              </w:rPr>
              <w:t xml:space="preserve">DL_high </w:t>
            </w:r>
            <w:r w:rsidRPr="001D386E">
              <w:rPr>
                <w:lang w:eastAsia="zh-CN"/>
              </w:rPr>
              <w:t>+ 15</w:t>
            </w:r>
          </w:p>
        </w:tc>
      </w:tr>
      <w:tr w:rsidR="00204626" w:rsidRPr="001D386E" w14:paraId="2DAB887B" w14:textId="77777777" w:rsidTr="00A52F85">
        <w:trPr>
          <w:jc w:val="center"/>
        </w:trPr>
        <w:tc>
          <w:tcPr>
            <w:tcW w:w="6683" w:type="dxa"/>
            <w:gridSpan w:val="5"/>
            <w:vAlign w:val="center"/>
          </w:tcPr>
          <w:p w14:paraId="4A3F770B" w14:textId="77777777" w:rsidR="00204626" w:rsidRPr="001D386E" w:rsidRDefault="00204626" w:rsidP="00A52F85">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7FC6CFF6" w14:textId="77777777" w:rsidR="00204626" w:rsidRPr="001D386E" w:rsidRDefault="00204626" w:rsidP="00A52F85">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092510F3" w14:textId="77777777" w:rsidR="00204626" w:rsidRPr="001D386E" w:rsidRDefault="00204626" w:rsidP="00A52F85">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14:paraId="6E07E210" w14:textId="77777777" w:rsidR="00204626" w:rsidRPr="001D386E" w:rsidRDefault="00204626" w:rsidP="00A52F85">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14:paraId="3F786AF6" w14:textId="77777777" w:rsidR="00204626" w:rsidRDefault="00204626" w:rsidP="00A52F85">
            <w:pPr>
              <w:pStyle w:val="TAC"/>
              <w:ind w:left="877" w:hanging="900"/>
              <w:jc w:val="left"/>
            </w:pPr>
            <w:r w:rsidRPr="001D386E">
              <w:t>NOTE 3:</w:t>
            </w:r>
            <w:r w:rsidRPr="001D386E">
              <w:tab/>
            </w:r>
            <w:r w:rsidRPr="001D386E">
              <w:rPr>
                <w:lang w:eastAsia="zh-CN"/>
              </w:rPr>
              <w:t>F</w:t>
            </w:r>
            <w:r w:rsidRPr="001D386E">
              <w:rPr>
                <w:vertAlign w:val="subscript"/>
                <w:lang w:eastAsia="zh-CN"/>
              </w:rPr>
              <w:t>Interferer</w:t>
            </w:r>
            <w:r w:rsidRPr="001D386E">
              <w:t xml:space="preserve"> range values for unwanted modulated interfering signal are interferer center frequencies </w:t>
            </w:r>
          </w:p>
          <w:p w14:paraId="09AC2F9E" w14:textId="77777777" w:rsidR="00204626" w:rsidRPr="001D386E" w:rsidRDefault="00204626" w:rsidP="00A52F85">
            <w:pPr>
              <w:pStyle w:val="TAC"/>
              <w:ind w:left="877" w:hanging="900"/>
              <w:jc w:val="left"/>
              <w:rPr>
                <w:lang w:eastAsia="zh-CN"/>
              </w:rPr>
            </w:pPr>
            <w:r>
              <w:t xml:space="preserve">NOTE 4:   BW refers to 10 MHz </w:t>
            </w:r>
          </w:p>
        </w:tc>
      </w:tr>
    </w:tbl>
    <w:p w14:paraId="289FA67C" w14:textId="77777777" w:rsidR="00204626" w:rsidRPr="005E5249" w:rsidRDefault="00204626" w:rsidP="00204626">
      <w:pPr>
        <w:spacing w:after="120"/>
      </w:pPr>
    </w:p>
    <w:p w14:paraId="0FC2A7AF"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1-5</w:t>
      </w:r>
      <w:r w:rsidRPr="00FE4BEE">
        <w:rPr>
          <w:b/>
          <w:u w:val="single"/>
          <w:lang w:eastAsia="ko-KR"/>
        </w:rPr>
        <w:t xml:space="preserve">: </w:t>
      </w:r>
      <w:r>
        <w:rPr>
          <w:rFonts w:hint="eastAsia"/>
          <w:b/>
          <w:u w:val="single"/>
          <w:lang w:eastAsia="zh-CN"/>
        </w:rPr>
        <w:t>Out-of-band blocking</w:t>
      </w:r>
    </w:p>
    <w:p w14:paraId="39A7A6BD" w14:textId="77777777" w:rsidR="00204626" w:rsidRPr="00DD5ABB"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6FB4630B"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sidRPr="00D77271">
        <w:rPr>
          <w:rFonts w:eastAsia="宋体"/>
          <w:szCs w:val="24"/>
          <w:lang w:eastAsia="zh-CN"/>
        </w:rPr>
        <w:t xml:space="preserve">Add a new chapter </w:t>
      </w:r>
      <w:r>
        <w:rPr>
          <w:rFonts w:eastAsia="宋体" w:hint="eastAsia"/>
          <w:szCs w:val="24"/>
          <w:lang w:eastAsia="zh-CN"/>
        </w:rPr>
        <w:t>7.6C.3 for out-of-band blocking</w:t>
      </w:r>
    </w:p>
    <w:p w14:paraId="76489AA6" w14:textId="77777777" w:rsidR="00204626" w:rsidRDefault="00204626" w:rsidP="00204626">
      <w:pPr>
        <w:pStyle w:val="aff8"/>
        <w:widowControl/>
        <w:numPr>
          <w:ilvl w:val="1"/>
          <w:numId w:val="5"/>
        </w:numPr>
        <w:spacing w:after="120"/>
        <w:ind w:leftChars="0" w:left="1440"/>
        <w:jc w:val="left"/>
      </w:pPr>
      <w:r>
        <w:rPr>
          <w:rFonts w:eastAsia="宋体" w:hint="eastAsia"/>
          <w:szCs w:val="24"/>
          <w:lang w:eastAsia="zh-CN"/>
        </w:rPr>
        <w:t>To</w:t>
      </w:r>
      <w:r w:rsidRPr="00263D2D">
        <w:rPr>
          <w:rFonts w:eastAsia="宋体"/>
          <w:szCs w:val="24"/>
          <w:lang w:eastAsia="zh-CN"/>
        </w:rPr>
        <w:t xml:space="preserve"> specify </w:t>
      </w:r>
      <w:r>
        <w:rPr>
          <w:rFonts w:eastAsia="宋体" w:hint="eastAsia"/>
          <w:szCs w:val="24"/>
          <w:lang w:eastAsia="zh-CN"/>
        </w:rPr>
        <w:t xml:space="preserve">out-of-band blocking for </w:t>
      </w:r>
      <w:r w:rsidRPr="00263D2D">
        <w:rPr>
          <w:rFonts w:eastAsia="宋体"/>
          <w:szCs w:val="24"/>
          <w:lang w:eastAsia="zh-CN"/>
        </w:rPr>
        <w:t>10MHz PMCH for LTE based 5G broadcast utilizing satellite in TS 36.102 as following</w:t>
      </w:r>
      <w:r>
        <w:rPr>
          <w:rFonts w:eastAsia="宋体" w:hint="eastAsia"/>
          <w:szCs w:val="24"/>
          <w:lang w:eastAsia="zh-CN"/>
        </w:rPr>
        <w:t xml:space="preserve"> tables.</w:t>
      </w:r>
    </w:p>
    <w:p w14:paraId="5A61C3AB" w14:textId="77777777" w:rsidR="00204626" w:rsidRPr="0013078D" w:rsidRDefault="00204626" w:rsidP="00204626">
      <w:pPr>
        <w:jc w:val="center"/>
        <w:rPr>
          <w:b/>
          <w:bCs/>
        </w:rPr>
      </w:pPr>
      <w:r w:rsidRPr="0013078D">
        <w:rPr>
          <w:b/>
          <w:bCs/>
        </w:rPr>
        <w:t>Table 7.6</w:t>
      </w:r>
      <w:r w:rsidRPr="0013078D">
        <w:rPr>
          <w:rFonts w:eastAsiaTheme="minorEastAsia" w:hint="eastAsia"/>
          <w:b/>
          <w:bCs/>
          <w:lang w:eastAsia="zh-CN"/>
        </w:rPr>
        <w:t>C</w:t>
      </w:r>
      <w:r w:rsidRPr="0013078D">
        <w:rPr>
          <w:b/>
          <w:bCs/>
        </w:rPr>
        <w:t>.</w:t>
      </w:r>
      <w:r w:rsidRPr="0013078D">
        <w:rPr>
          <w:rFonts w:eastAsiaTheme="minorEastAsia" w:hint="eastAsia"/>
          <w:b/>
          <w:bCs/>
          <w:lang w:eastAsia="zh-CN"/>
        </w:rPr>
        <w:t>3</w:t>
      </w:r>
      <w:r w:rsidRPr="0013078D">
        <w:rPr>
          <w:b/>
          <w:bCs/>
        </w:rPr>
        <w:t>-1: Out-of-band blocking parameters</w:t>
      </w:r>
    </w:p>
    <w:tbl>
      <w:tblPr>
        <w:tblW w:w="6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3"/>
        <w:gridCol w:w="717"/>
        <w:gridCol w:w="3913"/>
      </w:tblGrid>
      <w:tr w:rsidR="00204626" w:rsidRPr="001D386E" w14:paraId="6A0935F8" w14:textId="77777777" w:rsidTr="00A52F85">
        <w:trPr>
          <w:trHeight w:val="155"/>
          <w:jc w:val="center"/>
        </w:trPr>
        <w:tc>
          <w:tcPr>
            <w:tcW w:w="1673" w:type="dxa"/>
            <w:vMerge w:val="restart"/>
          </w:tcPr>
          <w:p w14:paraId="739C7094" w14:textId="77777777" w:rsidR="00204626" w:rsidRPr="001D386E" w:rsidRDefault="00204626" w:rsidP="00A52F85">
            <w:pPr>
              <w:pStyle w:val="TAH"/>
            </w:pPr>
            <w:r w:rsidRPr="001D386E">
              <w:t>Rx Parameter</w:t>
            </w:r>
          </w:p>
        </w:tc>
        <w:tc>
          <w:tcPr>
            <w:tcW w:w="717" w:type="dxa"/>
            <w:vMerge w:val="restart"/>
          </w:tcPr>
          <w:p w14:paraId="5397C876" w14:textId="77777777" w:rsidR="00204626" w:rsidRPr="001D386E" w:rsidRDefault="00204626" w:rsidP="00A52F85">
            <w:pPr>
              <w:pStyle w:val="TAH"/>
            </w:pPr>
            <w:r w:rsidRPr="001D386E">
              <w:t xml:space="preserve">Units </w:t>
            </w:r>
          </w:p>
        </w:tc>
        <w:tc>
          <w:tcPr>
            <w:tcW w:w="3912" w:type="dxa"/>
          </w:tcPr>
          <w:p w14:paraId="00F249E3" w14:textId="77777777" w:rsidR="00204626" w:rsidRPr="001D386E" w:rsidRDefault="00204626" w:rsidP="00A52F85">
            <w:pPr>
              <w:pStyle w:val="TAH"/>
            </w:pPr>
            <w:r>
              <w:t>PMCH bandwidth</w:t>
            </w:r>
          </w:p>
        </w:tc>
      </w:tr>
      <w:tr w:rsidR="00204626" w:rsidRPr="001D386E" w14:paraId="17ADF248" w14:textId="77777777" w:rsidTr="00A52F85">
        <w:trPr>
          <w:trHeight w:val="106"/>
          <w:jc w:val="center"/>
        </w:trPr>
        <w:tc>
          <w:tcPr>
            <w:tcW w:w="1673" w:type="dxa"/>
            <w:vMerge/>
          </w:tcPr>
          <w:p w14:paraId="7E68673F" w14:textId="77777777" w:rsidR="00204626" w:rsidRPr="001D386E" w:rsidRDefault="00204626" w:rsidP="00A52F85">
            <w:pPr>
              <w:pStyle w:val="TAH"/>
            </w:pPr>
          </w:p>
        </w:tc>
        <w:tc>
          <w:tcPr>
            <w:tcW w:w="717" w:type="dxa"/>
            <w:vMerge/>
          </w:tcPr>
          <w:p w14:paraId="064DE6BC" w14:textId="77777777" w:rsidR="00204626" w:rsidRPr="001D386E" w:rsidRDefault="00204626" w:rsidP="00A52F85">
            <w:pPr>
              <w:pStyle w:val="TAH"/>
            </w:pPr>
          </w:p>
        </w:tc>
        <w:tc>
          <w:tcPr>
            <w:tcW w:w="3912" w:type="dxa"/>
          </w:tcPr>
          <w:p w14:paraId="75995DBC" w14:textId="77777777" w:rsidR="00204626" w:rsidRPr="001D386E" w:rsidRDefault="00204626" w:rsidP="00A52F85">
            <w:pPr>
              <w:pStyle w:val="TAH"/>
            </w:pPr>
            <w:r>
              <w:rPr>
                <w:rFonts w:eastAsiaTheme="minorEastAsia" w:hint="eastAsia"/>
                <w:lang w:eastAsia="zh-CN"/>
              </w:rPr>
              <w:t>10</w:t>
            </w:r>
            <w:r>
              <w:t xml:space="preserve"> MHz</w:t>
            </w:r>
          </w:p>
        </w:tc>
      </w:tr>
      <w:tr w:rsidR="00204626" w:rsidRPr="001D386E" w14:paraId="461C0F55" w14:textId="77777777" w:rsidTr="00A52F85">
        <w:trPr>
          <w:trHeight w:val="613"/>
          <w:jc w:val="center"/>
        </w:trPr>
        <w:tc>
          <w:tcPr>
            <w:tcW w:w="1673" w:type="dxa"/>
            <w:vAlign w:val="center"/>
          </w:tcPr>
          <w:p w14:paraId="073466BD" w14:textId="77777777" w:rsidR="00204626" w:rsidRPr="001D386E" w:rsidRDefault="00204626" w:rsidP="00A52F85">
            <w:pPr>
              <w:pStyle w:val="TAL"/>
              <w:rPr>
                <w:rFonts w:cs="Arial"/>
                <w:b/>
              </w:rPr>
            </w:pPr>
            <w:r w:rsidRPr="001D386E">
              <w:rPr>
                <w:rFonts w:cs="Arial"/>
              </w:rPr>
              <w:t>Power in Transmission Bandwidth Configuration</w:t>
            </w:r>
          </w:p>
        </w:tc>
        <w:tc>
          <w:tcPr>
            <w:tcW w:w="717" w:type="dxa"/>
            <w:vAlign w:val="center"/>
          </w:tcPr>
          <w:p w14:paraId="00560514" w14:textId="77777777" w:rsidR="00204626" w:rsidRPr="001D386E" w:rsidRDefault="00204626" w:rsidP="00A52F85">
            <w:pPr>
              <w:pStyle w:val="TAC"/>
              <w:rPr>
                <w:b/>
              </w:rPr>
            </w:pPr>
            <w:r w:rsidRPr="001D386E">
              <w:t>dBm</w:t>
            </w:r>
          </w:p>
        </w:tc>
        <w:tc>
          <w:tcPr>
            <w:tcW w:w="3912" w:type="dxa"/>
            <w:vAlign w:val="center"/>
          </w:tcPr>
          <w:p w14:paraId="7F0D8E61" w14:textId="77777777" w:rsidR="00204626" w:rsidRPr="001D386E" w:rsidRDefault="00204626" w:rsidP="00A52F85">
            <w:pPr>
              <w:pStyle w:val="TAC"/>
              <w:rPr>
                <w:b/>
              </w:rPr>
            </w:pPr>
            <w:r w:rsidRPr="001D386E">
              <w:t xml:space="preserve">REFSENS + </w:t>
            </w:r>
            <w:r>
              <w:t>6</w:t>
            </w:r>
          </w:p>
        </w:tc>
      </w:tr>
      <w:tr w:rsidR="00204626" w:rsidRPr="001D386E" w14:paraId="3473A246" w14:textId="77777777" w:rsidTr="00A52F85">
        <w:trPr>
          <w:trHeight w:val="295"/>
          <w:jc w:val="center"/>
        </w:trPr>
        <w:tc>
          <w:tcPr>
            <w:tcW w:w="6303" w:type="dxa"/>
            <w:gridSpan w:val="3"/>
          </w:tcPr>
          <w:p w14:paraId="3D850DEA" w14:textId="77777777" w:rsidR="00204626" w:rsidRPr="001D386E" w:rsidRDefault="00204626" w:rsidP="00A52F85">
            <w:pPr>
              <w:pStyle w:val="TAC"/>
              <w:ind w:left="851" w:hanging="851"/>
              <w:jc w:val="left"/>
            </w:pPr>
            <w:r w:rsidRPr="001D386E">
              <w:t>NOTE:</w:t>
            </w:r>
            <w:r w:rsidRPr="001D386E">
              <w:tab/>
              <w:t xml:space="preserve">Reference measurement channel is specified in </w:t>
            </w:r>
            <w:r w:rsidRPr="004C3C0D">
              <w:t>Annex A.</w:t>
            </w:r>
            <w:r>
              <w:rPr>
                <w:rFonts w:eastAsiaTheme="minorEastAsia" w:hint="eastAsia"/>
                <w:lang w:eastAsia="zh-CN"/>
              </w:rPr>
              <w:t>1</w:t>
            </w:r>
            <w:r w:rsidRPr="004C3C0D">
              <w:t>.</w:t>
            </w:r>
            <w:r>
              <w:rPr>
                <w:rFonts w:eastAsiaTheme="minorEastAsia" w:hint="eastAsia"/>
                <w:lang w:eastAsia="zh-CN"/>
              </w:rPr>
              <w:t>3</w:t>
            </w:r>
            <w:r w:rsidRPr="004C3C0D">
              <w:t>.</w:t>
            </w:r>
          </w:p>
        </w:tc>
      </w:tr>
    </w:tbl>
    <w:p w14:paraId="53253038" w14:textId="77777777" w:rsidR="00204626" w:rsidRPr="0013078D" w:rsidRDefault="00204626" w:rsidP="00204626">
      <w:pPr>
        <w:rPr>
          <w:lang w:eastAsia="zh-CN"/>
        </w:rPr>
      </w:pPr>
    </w:p>
    <w:p w14:paraId="54B7B78C" w14:textId="77777777" w:rsidR="00204626" w:rsidRPr="0013078D" w:rsidRDefault="00204626" w:rsidP="00204626">
      <w:pPr>
        <w:jc w:val="center"/>
        <w:rPr>
          <w:b/>
          <w:bCs/>
        </w:rPr>
      </w:pPr>
      <w:r w:rsidRPr="0013078D">
        <w:rPr>
          <w:b/>
          <w:bCs/>
        </w:rPr>
        <w:t>Table 7.6</w:t>
      </w:r>
      <w:r w:rsidRPr="0013078D">
        <w:rPr>
          <w:rFonts w:eastAsiaTheme="minorEastAsia" w:hint="eastAsia"/>
          <w:b/>
          <w:bCs/>
          <w:lang w:eastAsia="zh-CN"/>
        </w:rPr>
        <w:t>C</w:t>
      </w:r>
      <w:r w:rsidRPr="0013078D">
        <w:rPr>
          <w:b/>
          <w:bCs/>
        </w:rPr>
        <w:t>.</w:t>
      </w:r>
      <w:r w:rsidRPr="0013078D">
        <w:rPr>
          <w:rFonts w:eastAsiaTheme="minorEastAsia" w:hint="eastAsia"/>
          <w:b/>
          <w:bCs/>
          <w:lang w:eastAsia="zh-CN"/>
        </w:rPr>
        <w:t>3</w:t>
      </w:r>
      <w:r w:rsidRPr="0013078D">
        <w:rPr>
          <w:b/>
          <w:bCs/>
        </w:rPr>
        <w:t>-2: Out of band blocking</w:t>
      </w: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987"/>
        <w:gridCol w:w="784"/>
        <w:gridCol w:w="1183"/>
        <w:gridCol w:w="1184"/>
        <w:gridCol w:w="1197"/>
      </w:tblGrid>
      <w:tr w:rsidR="00204626" w:rsidRPr="001D386E" w14:paraId="5C3365D2" w14:textId="77777777" w:rsidTr="00A52F85">
        <w:trPr>
          <w:trHeight w:val="162"/>
          <w:jc w:val="center"/>
        </w:trPr>
        <w:tc>
          <w:tcPr>
            <w:tcW w:w="1258" w:type="dxa"/>
            <w:vMerge w:val="restart"/>
            <w:shd w:val="clear" w:color="auto" w:fill="auto"/>
          </w:tcPr>
          <w:p w14:paraId="27096295" w14:textId="77777777" w:rsidR="00204626" w:rsidRPr="001D386E" w:rsidRDefault="00204626" w:rsidP="00A52F85">
            <w:pPr>
              <w:pStyle w:val="TAH"/>
            </w:pPr>
            <w:r>
              <w:t>Operating</w:t>
            </w:r>
            <w:r w:rsidRPr="001D386E">
              <w:t xml:space="preserve"> band</w:t>
            </w:r>
          </w:p>
        </w:tc>
        <w:tc>
          <w:tcPr>
            <w:tcW w:w="987" w:type="dxa"/>
            <w:vMerge w:val="restart"/>
          </w:tcPr>
          <w:p w14:paraId="2E17B71C" w14:textId="77777777" w:rsidR="00204626" w:rsidRPr="001D386E" w:rsidRDefault="00204626" w:rsidP="00A52F85">
            <w:pPr>
              <w:pStyle w:val="TAH"/>
            </w:pPr>
            <w:r>
              <w:t>1</w:t>
            </w:r>
          </w:p>
        </w:tc>
        <w:tc>
          <w:tcPr>
            <w:tcW w:w="784" w:type="dxa"/>
            <w:vMerge w:val="restart"/>
          </w:tcPr>
          <w:p w14:paraId="5ED883DD" w14:textId="77777777" w:rsidR="00204626" w:rsidRPr="001D386E" w:rsidRDefault="00204626" w:rsidP="00A52F85">
            <w:pPr>
              <w:pStyle w:val="TAH"/>
            </w:pPr>
            <w:r w:rsidRPr="001D386E">
              <w:t xml:space="preserve">Units </w:t>
            </w:r>
          </w:p>
        </w:tc>
        <w:tc>
          <w:tcPr>
            <w:tcW w:w="3564" w:type="dxa"/>
            <w:gridSpan w:val="3"/>
          </w:tcPr>
          <w:p w14:paraId="33479532" w14:textId="77777777" w:rsidR="00204626" w:rsidRPr="001D386E" w:rsidRDefault="00204626" w:rsidP="00A52F85">
            <w:pPr>
              <w:pStyle w:val="TAH"/>
            </w:pPr>
            <w:r w:rsidRPr="001D386E">
              <w:t xml:space="preserve">Frequency </w:t>
            </w:r>
          </w:p>
        </w:tc>
      </w:tr>
      <w:tr w:rsidR="00204626" w:rsidRPr="001D386E" w14:paraId="66537D2C" w14:textId="77777777" w:rsidTr="00A52F85">
        <w:trPr>
          <w:trHeight w:val="111"/>
          <w:jc w:val="center"/>
        </w:trPr>
        <w:tc>
          <w:tcPr>
            <w:tcW w:w="1258" w:type="dxa"/>
            <w:vMerge/>
            <w:shd w:val="clear" w:color="auto" w:fill="auto"/>
          </w:tcPr>
          <w:p w14:paraId="3AD60E25" w14:textId="77777777" w:rsidR="00204626" w:rsidRPr="001D386E" w:rsidRDefault="00204626" w:rsidP="00A52F85">
            <w:pPr>
              <w:pStyle w:val="TAH"/>
            </w:pPr>
          </w:p>
        </w:tc>
        <w:tc>
          <w:tcPr>
            <w:tcW w:w="987" w:type="dxa"/>
            <w:vMerge/>
          </w:tcPr>
          <w:p w14:paraId="40E967A6" w14:textId="77777777" w:rsidR="00204626" w:rsidRPr="001D386E" w:rsidRDefault="00204626" w:rsidP="00A52F85">
            <w:pPr>
              <w:pStyle w:val="TAH"/>
            </w:pPr>
          </w:p>
        </w:tc>
        <w:tc>
          <w:tcPr>
            <w:tcW w:w="784" w:type="dxa"/>
            <w:vMerge/>
          </w:tcPr>
          <w:p w14:paraId="553A2CB6" w14:textId="77777777" w:rsidR="00204626" w:rsidRPr="001D386E" w:rsidRDefault="00204626" w:rsidP="00A52F85">
            <w:pPr>
              <w:pStyle w:val="TAH"/>
            </w:pPr>
          </w:p>
        </w:tc>
        <w:tc>
          <w:tcPr>
            <w:tcW w:w="1183" w:type="dxa"/>
          </w:tcPr>
          <w:p w14:paraId="33D2210D" w14:textId="77777777" w:rsidR="00204626" w:rsidRPr="001D386E" w:rsidRDefault="00204626" w:rsidP="00A52F85">
            <w:pPr>
              <w:pStyle w:val="TAH"/>
            </w:pPr>
            <w:r>
              <w:t>Range 1</w:t>
            </w:r>
          </w:p>
        </w:tc>
        <w:tc>
          <w:tcPr>
            <w:tcW w:w="1184" w:type="dxa"/>
          </w:tcPr>
          <w:p w14:paraId="1F4ACEE2" w14:textId="77777777" w:rsidR="00204626" w:rsidRPr="001D386E" w:rsidRDefault="00204626" w:rsidP="00A52F85">
            <w:pPr>
              <w:pStyle w:val="TAH"/>
            </w:pPr>
            <w:r>
              <w:t>Range 2</w:t>
            </w:r>
          </w:p>
        </w:tc>
        <w:tc>
          <w:tcPr>
            <w:tcW w:w="1197" w:type="dxa"/>
          </w:tcPr>
          <w:p w14:paraId="13EF81CE" w14:textId="77777777" w:rsidR="00204626" w:rsidRPr="001D386E" w:rsidRDefault="00204626" w:rsidP="00A52F85">
            <w:pPr>
              <w:pStyle w:val="TAH"/>
            </w:pPr>
            <w:r>
              <w:t>Range 3</w:t>
            </w:r>
          </w:p>
        </w:tc>
      </w:tr>
      <w:tr w:rsidR="00204626" w:rsidRPr="001D386E" w14:paraId="11669EAE" w14:textId="77777777" w:rsidTr="00A52F85">
        <w:trPr>
          <w:trHeight w:val="111"/>
          <w:jc w:val="center"/>
        </w:trPr>
        <w:tc>
          <w:tcPr>
            <w:tcW w:w="1258" w:type="dxa"/>
            <w:vMerge/>
            <w:shd w:val="clear" w:color="auto" w:fill="auto"/>
          </w:tcPr>
          <w:p w14:paraId="2BF5E9D0" w14:textId="77777777" w:rsidR="00204626" w:rsidRPr="001D386E" w:rsidRDefault="00204626" w:rsidP="00A52F85">
            <w:pPr>
              <w:pStyle w:val="TAH"/>
            </w:pPr>
          </w:p>
        </w:tc>
        <w:tc>
          <w:tcPr>
            <w:tcW w:w="987" w:type="dxa"/>
            <w:vMerge w:val="restart"/>
            <w:vAlign w:val="center"/>
          </w:tcPr>
          <w:p w14:paraId="14178876" w14:textId="77777777" w:rsidR="00204626" w:rsidRPr="002E04A6" w:rsidRDefault="00204626" w:rsidP="00A52F85">
            <w:pPr>
              <w:pStyle w:val="TAH"/>
              <w:jc w:val="left"/>
              <w:rPr>
                <w:b w:val="0"/>
                <w:bCs/>
              </w:rPr>
            </w:pPr>
            <w:r w:rsidRPr="002E04A6">
              <w:rPr>
                <w:b w:val="0"/>
                <w:bCs/>
              </w:rPr>
              <w:t>F</w:t>
            </w:r>
            <w:r w:rsidRPr="002E04A6">
              <w:rPr>
                <w:b w:val="0"/>
                <w:bCs/>
                <w:vertAlign w:val="subscript"/>
              </w:rPr>
              <w:t xml:space="preserve">Interferer </w:t>
            </w:r>
            <w:r w:rsidRPr="002E04A6">
              <w:rPr>
                <w:b w:val="0"/>
                <w:bCs/>
              </w:rPr>
              <w:t>(CW)</w:t>
            </w:r>
          </w:p>
        </w:tc>
        <w:tc>
          <w:tcPr>
            <w:tcW w:w="784" w:type="dxa"/>
            <w:vMerge w:val="restart"/>
            <w:vAlign w:val="center"/>
          </w:tcPr>
          <w:p w14:paraId="65DADDAC" w14:textId="77777777" w:rsidR="00204626" w:rsidRPr="002E04A6" w:rsidRDefault="00204626" w:rsidP="00A52F85">
            <w:pPr>
              <w:pStyle w:val="TAH"/>
              <w:rPr>
                <w:b w:val="0"/>
                <w:bCs/>
              </w:rPr>
            </w:pPr>
            <w:r w:rsidRPr="002E04A6">
              <w:rPr>
                <w:b w:val="0"/>
                <w:bCs/>
              </w:rPr>
              <w:t>MHz</w:t>
            </w:r>
          </w:p>
        </w:tc>
        <w:tc>
          <w:tcPr>
            <w:tcW w:w="1183" w:type="dxa"/>
            <w:vAlign w:val="center"/>
          </w:tcPr>
          <w:p w14:paraId="18770247" w14:textId="77777777" w:rsidR="00204626" w:rsidRPr="004D792C" w:rsidRDefault="00204626" w:rsidP="00A52F85">
            <w:pPr>
              <w:pStyle w:val="TAC"/>
              <w:rPr>
                <w:lang w:val="en-US"/>
              </w:rPr>
            </w:pPr>
            <w:r w:rsidRPr="004D792C">
              <w:rPr>
                <w:lang w:val="en-US"/>
              </w:rPr>
              <w:t>F</w:t>
            </w:r>
            <w:r w:rsidRPr="004D792C">
              <w:rPr>
                <w:vertAlign w:val="subscript"/>
                <w:lang w:val="en-US"/>
              </w:rPr>
              <w:t xml:space="preserve">DL_low </w:t>
            </w:r>
            <w:r w:rsidRPr="004D792C">
              <w:rPr>
                <w:lang w:val="en-US"/>
              </w:rPr>
              <w:t>-</w:t>
            </w:r>
            <w:r>
              <w:rPr>
                <w:rFonts w:hint="eastAsia"/>
                <w:lang w:val="en-US" w:eastAsia="zh-CN"/>
              </w:rPr>
              <w:t>40</w:t>
            </w:r>
            <w:r w:rsidRPr="004D792C">
              <w:rPr>
                <w:lang w:val="en-US"/>
              </w:rPr>
              <w:t xml:space="preserve"> to</w:t>
            </w:r>
          </w:p>
          <w:p w14:paraId="289F1BC3" w14:textId="77777777" w:rsidR="00204626" w:rsidRPr="002E04A6" w:rsidRDefault="00204626" w:rsidP="00A52F85">
            <w:pPr>
              <w:pStyle w:val="TAH"/>
              <w:rPr>
                <w:b w:val="0"/>
              </w:rPr>
            </w:pPr>
            <w:r w:rsidRPr="004D792C">
              <w:rPr>
                <w:lang w:val="en-US"/>
              </w:rPr>
              <w:t>F</w:t>
            </w:r>
            <w:r w:rsidRPr="004D792C">
              <w:rPr>
                <w:vertAlign w:val="subscript"/>
                <w:lang w:val="en-US"/>
              </w:rPr>
              <w:t xml:space="preserve">DL_low </w:t>
            </w:r>
            <w:r w:rsidRPr="004D792C">
              <w:rPr>
                <w:lang w:val="en-US"/>
              </w:rPr>
              <w:t>-</w:t>
            </w:r>
            <w:r>
              <w:rPr>
                <w:rFonts w:hint="eastAsia"/>
                <w:lang w:val="en-US" w:eastAsia="zh-CN"/>
              </w:rPr>
              <w:t>85</w:t>
            </w:r>
            <w:r w:rsidRPr="004D792C">
              <w:rPr>
                <w:lang w:val="en-US"/>
              </w:rPr>
              <w:t xml:space="preserve"> </w:t>
            </w:r>
          </w:p>
        </w:tc>
        <w:tc>
          <w:tcPr>
            <w:tcW w:w="1184" w:type="dxa"/>
            <w:vAlign w:val="center"/>
          </w:tcPr>
          <w:p w14:paraId="7AF8C3A1" w14:textId="77777777" w:rsidR="00204626" w:rsidRPr="004D792C" w:rsidRDefault="00204626" w:rsidP="00A52F85">
            <w:pPr>
              <w:pStyle w:val="TAC"/>
              <w:rPr>
                <w:lang w:val="en-US"/>
              </w:rPr>
            </w:pPr>
            <w:r w:rsidRPr="004D792C">
              <w:rPr>
                <w:lang w:val="en-US"/>
              </w:rPr>
              <w:t>F</w:t>
            </w:r>
            <w:r w:rsidRPr="004D792C">
              <w:rPr>
                <w:vertAlign w:val="subscript"/>
                <w:lang w:val="en-US"/>
              </w:rPr>
              <w:t xml:space="preserve">DL_low </w:t>
            </w:r>
            <w:r w:rsidRPr="004D792C">
              <w:rPr>
                <w:lang w:val="en-US"/>
              </w:rPr>
              <w:t>-</w:t>
            </w:r>
            <w:r>
              <w:rPr>
                <w:rFonts w:hint="eastAsia"/>
                <w:lang w:val="en-US" w:eastAsia="zh-CN"/>
              </w:rPr>
              <w:t>85</w:t>
            </w:r>
            <w:r w:rsidRPr="004D792C">
              <w:rPr>
                <w:lang w:val="en-US"/>
              </w:rPr>
              <w:t xml:space="preserve"> to</w:t>
            </w:r>
          </w:p>
          <w:p w14:paraId="3475F5BE" w14:textId="77777777" w:rsidR="00204626" w:rsidRPr="002E04A6" w:rsidRDefault="00204626" w:rsidP="00A52F85">
            <w:pPr>
              <w:pStyle w:val="TAH"/>
              <w:rPr>
                <w:b w:val="0"/>
              </w:rPr>
            </w:pPr>
            <w:r w:rsidRPr="004D792C">
              <w:rPr>
                <w:lang w:val="en-US"/>
              </w:rPr>
              <w:t>F</w:t>
            </w:r>
            <w:r w:rsidRPr="004D792C">
              <w:rPr>
                <w:vertAlign w:val="subscript"/>
                <w:lang w:val="en-US"/>
              </w:rPr>
              <w:t xml:space="preserve">DL_low </w:t>
            </w:r>
            <w:r w:rsidRPr="004D792C">
              <w:rPr>
                <w:lang w:val="en-US"/>
              </w:rPr>
              <w:t>-</w:t>
            </w:r>
            <w:r>
              <w:rPr>
                <w:rFonts w:hint="eastAsia"/>
                <w:lang w:val="en-US" w:eastAsia="zh-CN"/>
              </w:rPr>
              <w:t>110</w:t>
            </w:r>
            <w:r w:rsidRPr="004D792C">
              <w:rPr>
                <w:lang w:val="en-US"/>
              </w:rPr>
              <w:t xml:space="preserve"> </w:t>
            </w:r>
          </w:p>
        </w:tc>
        <w:tc>
          <w:tcPr>
            <w:tcW w:w="1197" w:type="dxa"/>
            <w:vAlign w:val="center"/>
          </w:tcPr>
          <w:p w14:paraId="2C615669" w14:textId="77777777" w:rsidR="00204626" w:rsidRDefault="00204626" w:rsidP="00A52F85">
            <w:pPr>
              <w:pStyle w:val="TAC"/>
            </w:pPr>
            <w:r>
              <w:t>F</w:t>
            </w:r>
            <w:r>
              <w:rPr>
                <w:vertAlign w:val="subscript"/>
              </w:rPr>
              <w:t xml:space="preserve">DL_low </w:t>
            </w:r>
            <w:r>
              <w:t>-</w:t>
            </w:r>
            <w:r>
              <w:rPr>
                <w:rFonts w:hint="eastAsia"/>
                <w:lang w:eastAsia="zh-CN"/>
              </w:rPr>
              <w:t>110</w:t>
            </w:r>
            <w:r>
              <w:t xml:space="preserve"> to</w:t>
            </w:r>
          </w:p>
          <w:p w14:paraId="2D3CD290" w14:textId="77777777" w:rsidR="00204626" w:rsidRPr="002E04A6" w:rsidRDefault="00204626" w:rsidP="00A52F85">
            <w:pPr>
              <w:pStyle w:val="TAH"/>
              <w:rPr>
                <w:b w:val="0"/>
              </w:rPr>
            </w:pPr>
            <w:r>
              <w:t>1 MHz</w:t>
            </w:r>
          </w:p>
        </w:tc>
      </w:tr>
      <w:tr w:rsidR="00204626" w:rsidRPr="001D386E" w14:paraId="2887A1E5" w14:textId="77777777" w:rsidTr="00A52F85">
        <w:trPr>
          <w:trHeight w:val="111"/>
          <w:jc w:val="center"/>
        </w:trPr>
        <w:tc>
          <w:tcPr>
            <w:tcW w:w="1258" w:type="dxa"/>
            <w:vMerge/>
            <w:shd w:val="clear" w:color="auto" w:fill="auto"/>
          </w:tcPr>
          <w:p w14:paraId="28E22DD0" w14:textId="77777777" w:rsidR="00204626" w:rsidRPr="001D386E" w:rsidRDefault="00204626" w:rsidP="00A52F85">
            <w:pPr>
              <w:pStyle w:val="TAH"/>
            </w:pPr>
          </w:p>
        </w:tc>
        <w:tc>
          <w:tcPr>
            <w:tcW w:w="987" w:type="dxa"/>
            <w:vMerge/>
            <w:vAlign w:val="center"/>
          </w:tcPr>
          <w:p w14:paraId="08044BAC" w14:textId="77777777" w:rsidR="00204626" w:rsidRPr="001D386E" w:rsidRDefault="00204626" w:rsidP="00A52F85">
            <w:pPr>
              <w:pStyle w:val="TAH"/>
            </w:pPr>
          </w:p>
        </w:tc>
        <w:tc>
          <w:tcPr>
            <w:tcW w:w="784" w:type="dxa"/>
            <w:vMerge/>
            <w:vAlign w:val="center"/>
          </w:tcPr>
          <w:p w14:paraId="27D7C76C" w14:textId="77777777" w:rsidR="00204626" w:rsidRPr="001D386E" w:rsidRDefault="00204626" w:rsidP="00A52F85">
            <w:pPr>
              <w:pStyle w:val="TAH"/>
            </w:pPr>
          </w:p>
        </w:tc>
        <w:tc>
          <w:tcPr>
            <w:tcW w:w="1183" w:type="dxa"/>
            <w:vAlign w:val="center"/>
          </w:tcPr>
          <w:p w14:paraId="1C0A4E15" w14:textId="77777777" w:rsidR="00204626" w:rsidRPr="004D792C" w:rsidRDefault="00204626" w:rsidP="00A52F85">
            <w:pPr>
              <w:pStyle w:val="TAC"/>
              <w:rPr>
                <w:lang w:val="en-US"/>
              </w:rPr>
            </w:pPr>
            <w:r w:rsidRPr="004D792C">
              <w:rPr>
                <w:lang w:val="en-US"/>
              </w:rPr>
              <w:t>F</w:t>
            </w:r>
            <w:r w:rsidRPr="004D792C">
              <w:rPr>
                <w:vertAlign w:val="subscript"/>
                <w:lang w:val="en-US"/>
              </w:rPr>
              <w:t xml:space="preserve">DL_high </w:t>
            </w:r>
            <w:r w:rsidRPr="004D792C">
              <w:rPr>
                <w:lang w:val="en-US"/>
              </w:rPr>
              <w:t>+</w:t>
            </w:r>
            <w:r>
              <w:rPr>
                <w:rFonts w:hint="eastAsia"/>
                <w:lang w:val="en-US" w:eastAsia="zh-CN"/>
              </w:rPr>
              <w:t>30</w:t>
            </w:r>
            <w:r w:rsidRPr="004D792C">
              <w:rPr>
                <w:lang w:val="en-US"/>
              </w:rPr>
              <w:t xml:space="preserve"> to</w:t>
            </w:r>
          </w:p>
          <w:p w14:paraId="526238EB" w14:textId="77777777" w:rsidR="00204626" w:rsidRPr="002E04A6" w:rsidRDefault="00204626" w:rsidP="00A52F85">
            <w:pPr>
              <w:pStyle w:val="TAH"/>
              <w:rPr>
                <w:b w:val="0"/>
              </w:rPr>
            </w:pPr>
            <w:r w:rsidRPr="004D792C">
              <w:rPr>
                <w:lang w:val="en-US"/>
              </w:rPr>
              <w:t>F</w:t>
            </w:r>
            <w:r w:rsidRPr="004D792C">
              <w:rPr>
                <w:vertAlign w:val="subscript"/>
                <w:lang w:val="en-US"/>
              </w:rPr>
              <w:t xml:space="preserve">DL_high </w:t>
            </w:r>
            <w:r w:rsidRPr="004D792C">
              <w:rPr>
                <w:lang w:val="en-US"/>
              </w:rPr>
              <w:t xml:space="preserve">+ </w:t>
            </w:r>
            <w:r>
              <w:rPr>
                <w:rFonts w:hint="eastAsia"/>
                <w:lang w:val="en-US" w:eastAsia="zh-CN"/>
              </w:rPr>
              <w:t>75</w:t>
            </w:r>
            <w:r w:rsidRPr="004D792C">
              <w:rPr>
                <w:lang w:val="en-US"/>
              </w:rPr>
              <w:t xml:space="preserve"> </w:t>
            </w:r>
          </w:p>
        </w:tc>
        <w:tc>
          <w:tcPr>
            <w:tcW w:w="1184" w:type="dxa"/>
            <w:vAlign w:val="center"/>
          </w:tcPr>
          <w:p w14:paraId="1D2E7F8B" w14:textId="77777777" w:rsidR="00204626" w:rsidRPr="004D792C" w:rsidRDefault="00204626" w:rsidP="00A52F85">
            <w:pPr>
              <w:pStyle w:val="TAC"/>
              <w:rPr>
                <w:lang w:val="en-US"/>
              </w:rPr>
            </w:pPr>
            <w:r w:rsidRPr="004D792C">
              <w:rPr>
                <w:lang w:val="en-US"/>
              </w:rPr>
              <w:t>F</w:t>
            </w:r>
            <w:r w:rsidRPr="004D792C">
              <w:rPr>
                <w:vertAlign w:val="subscript"/>
                <w:lang w:val="en-US"/>
              </w:rPr>
              <w:t xml:space="preserve">DL_high </w:t>
            </w:r>
            <w:r w:rsidRPr="004D792C">
              <w:rPr>
                <w:lang w:val="en-US"/>
              </w:rPr>
              <w:t>+</w:t>
            </w:r>
            <w:r>
              <w:rPr>
                <w:rFonts w:hint="eastAsia"/>
                <w:lang w:val="en-US" w:eastAsia="zh-CN"/>
              </w:rPr>
              <w:t>75</w:t>
            </w:r>
            <w:r w:rsidRPr="004D792C">
              <w:rPr>
                <w:lang w:val="en-US"/>
              </w:rPr>
              <w:t xml:space="preserve"> to</w:t>
            </w:r>
          </w:p>
          <w:p w14:paraId="1BDFA7C1" w14:textId="77777777" w:rsidR="00204626" w:rsidRPr="002E04A6" w:rsidRDefault="00204626" w:rsidP="00A52F85">
            <w:pPr>
              <w:pStyle w:val="TAH"/>
              <w:rPr>
                <w:b w:val="0"/>
              </w:rPr>
            </w:pPr>
            <w:r w:rsidRPr="004D792C">
              <w:rPr>
                <w:lang w:val="en-US"/>
              </w:rPr>
              <w:t>F</w:t>
            </w:r>
            <w:r w:rsidRPr="004D792C">
              <w:rPr>
                <w:vertAlign w:val="subscript"/>
                <w:lang w:val="en-US"/>
              </w:rPr>
              <w:t xml:space="preserve">DL_high </w:t>
            </w:r>
            <w:r w:rsidRPr="004D792C">
              <w:rPr>
                <w:lang w:val="en-US"/>
              </w:rPr>
              <w:t>+</w:t>
            </w:r>
            <w:r>
              <w:rPr>
                <w:rFonts w:hint="eastAsia"/>
                <w:lang w:val="en-US" w:eastAsia="zh-CN"/>
              </w:rPr>
              <w:t>100</w:t>
            </w:r>
            <w:r w:rsidRPr="004D792C">
              <w:rPr>
                <w:lang w:val="en-US"/>
              </w:rPr>
              <w:t xml:space="preserve"> </w:t>
            </w:r>
          </w:p>
        </w:tc>
        <w:tc>
          <w:tcPr>
            <w:tcW w:w="1197" w:type="dxa"/>
            <w:vAlign w:val="center"/>
          </w:tcPr>
          <w:p w14:paraId="6E3349B0" w14:textId="77777777" w:rsidR="00204626" w:rsidRDefault="00204626" w:rsidP="00A52F85">
            <w:pPr>
              <w:pStyle w:val="TAC"/>
            </w:pPr>
            <w:r>
              <w:t>F</w:t>
            </w:r>
            <w:r>
              <w:rPr>
                <w:vertAlign w:val="subscript"/>
              </w:rPr>
              <w:t xml:space="preserve">DL_high </w:t>
            </w:r>
            <w:r>
              <w:t>+</w:t>
            </w:r>
            <w:r>
              <w:rPr>
                <w:rFonts w:hint="eastAsia"/>
                <w:lang w:eastAsia="zh-CN"/>
              </w:rPr>
              <w:t>100</w:t>
            </w:r>
            <w:r>
              <w:t xml:space="preserve"> to</w:t>
            </w:r>
          </w:p>
          <w:p w14:paraId="409ED614" w14:textId="77777777" w:rsidR="00204626" w:rsidRPr="002E04A6" w:rsidRDefault="00204626" w:rsidP="00A52F85">
            <w:pPr>
              <w:pStyle w:val="TAH"/>
              <w:rPr>
                <w:b w:val="0"/>
              </w:rPr>
            </w:pPr>
            <w:r>
              <w:t>+12750 MHz</w:t>
            </w:r>
          </w:p>
        </w:tc>
      </w:tr>
      <w:tr w:rsidR="00204626" w:rsidRPr="001D386E" w14:paraId="24A5E3CA" w14:textId="77777777" w:rsidTr="00A52F85">
        <w:trPr>
          <w:trHeight w:val="162"/>
          <w:jc w:val="center"/>
        </w:trPr>
        <w:tc>
          <w:tcPr>
            <w:tcW w:w="1258" w:type="dxa"/>
            <w:shd w:val="clear" w:color="auto" w:fill="auto"/>
            <w:vAlign w:val="center"/>
          </w:tcPr>
          <w:p w14:paraId="765AA5DB" w14:textId="77777777" w:rsidR="00204626" w:rsidRPr="00ED3B06" w:rsidRDefault="00204626" w:rsidP="00A52F85">
            <w:pPr>
              <w:pStyle w:val="TAH"/>
              <w:jc w:val="left"/>
              <w:rPr>
                <w:rFonts w:eastAsiaTheme="minorEastAsia"/>
                <w:b w:val="0"/>
                <w:bCs/>
                <w:lang w:eastAsia="zh-CN"/>
              </w:rPr>
            </w:pPr>
            <w:r>
              <w:rPr>
                <w:rFonts w:eastAsiaTheme="minorEastAsia" w:hint="eastAsia"/>
                <w:b w:val="0"/>
                <w:bCs/>
                <w:szCs w:val="18"/>
                <w:lang w:eastAsia="zh-CN"/>
              </w:rPr>
              <w:t>246</w:t>
            </w:r>
          </w:p>
        </w:tc>
        <w:tc>
          <w:tcPr>
            <w:tcW w:w="987" w:type="dxa"/>
            <w:vAlign w:val="center"/>
          </w:tcPr>
          <w:p w14:paraId="0E99B055" w14:textId="77777777" w:rsidR="00204626" w:rsidRPr="002E04A6" w:rsidRDefault="00204626" w:rsidP="00A52F85">
            <w:pPr>
              <w:pStyle w:val="TAH"/>
              <w:jc w:val="left"/>
              <w:rPr>
                <w:b w:val="0"/>
                <w:bCs/>
              </w:rPr>
            </w:pPr>
            <w:r w:rsidRPr="002E04A6">
              <w:rPr>
                <w:b w:val="0"/>
                <w:bCs/>
              </w:rPr>
              <w:t>P</w:t>
            </w:r>
            <w:r w:rsidRPr="002E04A6">
              <w:rPr>
                <w:b w:val="0"/>
                <w:bCs/>
                <w:vertAlign w:val="subscript"/>
              </w:rPr>
              <w:t>Interferer</w:t>
            </w:r>
          </w:p>
        </w:tc>
        <w:tc>
          <w:tcPr>
            <w:tcW w:w="784" w:type="dxa"/>
            <w:vAlign w:val="center"/>
          </w:tcPr>
          <w:p w14:paraId="390E6467" w14:textId="77777777" w:rsidR="00204626" w:rsidRPr="002E04A6" w:rsidRDefault="00204626" w:rsidP="00A52F85">
            <w:pPr>
              <w:pStyle w:val="TAH"/>
              <w:rPr>
                <w:b w:val="0"/>
                <w:bCs/>
              </w:rPr>
            </w:pPr>
            <w:r w:rsidRPr="002E04A6">
              <w:rPr>
                <w:b w:val="0"/>
                <w:bCs/>
              </w:rPr>
              <w:t>dBm</w:t>
            </w:r>
          </w:p>
        </w:tc>
        <w:tc>
          <w:tcPr>
            <w:tcW w:w="1183" w:type="dxa"/>
          </w:tcPr>
          <w:p w14:paraId="782E8DBE" w14:textId="77777777" w:rsidR="00204626" w:rsidRPr="002A7A5B" w:rsidRDefault="00204626" w:rsidP="00A52F85">
            <w:pPr>
              <w:pStyle w:val="TAC"/>
            </w:pPr>
            <w:r w:rsidRPr="001D386E">
              <w:t>-44</w:t>
            </w:r>
          </w:p>
        </w:tc>
        <w:tc>
          <w:tcPr>
            <w:tcW w:w="1184" w:type="dxa"/>
          </w:tcPr>
          <w:p w14:paraId="2D00B96C" w14:textId="77777777" w:rsidR="00204626" w:rsidRPr="002A7A5B" w:rsidRDefault="00204626" w:rsidP="00A52F85">
            <w:pPr>
              <w:pStyle w:val="TAC"/>
            </w:pPr>
            <w:r w:rsidRPr="001D386E">
              <w:t>-30</w:t>
            </w:r>
          </w:p>
        </w:tc>
        <w:tc>
          <w:tcPr>
            <w:tcW w:w="1197" w:type="dxa"/>
          </w:tcPr>
          <w:p w14:paraId="0FD62068" w14:textId="77777777" w:rsidR="00204626" w:rsidRPr="002A7A5B" w:rsidRDefault="00204626" w:rsidP="00A52F85">
            <w:pPr>
              <w:pStyle w:val="TAC"/>
            </w:pPr>
            <w:r w:rsidRPr="001D386E">
              <w:t>-15</w:t>
            </w:r>
          </w:p>
        </w:tc>
      </w:tr>
    </w:tbl>
    <w:p w14:paraId="0B208418" w14:textId="77777777" w:rsidR="00204626" w:rsidRDefault="00204626" w:rsidP="00204626">
      <w:pPr>
        <w:spacing w:after="120"/>
        <w:rPr>
          <w:bCs/>
          <w:lang w:eastAsia="ko-KR"/>
        </w:rPr>
      </w:pPr>
    </w:p>
    <w:p w14:paraId="797839AC"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1-6</w:t>
      </w:r>
      <w:r w:rsidRPr="00FE4BEE">
        <w:rPr>
          <w:b/>
          <w:u w:val="single"/>
          <w:lang w:eastAsia="ko-KR"/>
        </w:rPr>
        <w:t xml:space="preserve">: </w:t>
      </w:r>
      <w:r w:rsidRPr="00D263FC">
        <w:rPr>
          <w:b/>
          <w:u w:val="single"/>
          <w:lang w:eastAsia="zh-CN"/>
        </w:rPr>
        <w:t>Narrow band blocking</w:t>
      </w:r>
    </w:p>
    <w:p w14:paraId="14497B17" w14:textId="77777777" w:rsidR="00204626" w:rsidRPr="008A5AF0"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6203E1B8" w14:textId="77777777" w:rsidR="00204626" w:rsidRPr="008A5AF0" w:rsidRDefault="00204626" w:rsidP="00204626">
      <w:pPr>
        <w:pStyle w:val="aff8"/>
        <w:widowControl/>
        <w:numPr>
          <w:ilvl w:val="1"/>
          <w:numId w:val="5"/>
        </w:numPr>
        <w:spacing w:after="120"/>
        <w:ind w:leftChars="0" w:left="1440"/>
        <w:jc w:val="left"/>
      </w:pPr>
      <w:r w:rsidRPr="008A5AF0">
        <w:rPr>
          <w:rFonts w:eastAsiaTheme="minorEastAsia"/>
          <w:lang w:eastAsia="zh-CN"/>
        </w:rPr>
        <w:t>Narrow-band blocking requirements are not applicable to LTE based 5G terrestrial broadcast</w:t>
      </w:r>
      <w:r>
        <w:rPr>
          <w:rFonts w:eastAsiaTheme="minorEastAsia" w:hint="eastAsia"/>
          <w:lang w:eastAsia="zh-CN"/>
        </w:rPr>
        <w:t>.</w:t>
      </w:r>
    </w:p>
    <w:p w14:paraId="49F72ACE" w14:textId="77777777" w:rsidR="00204626" w:rsidRDefault="00204626" w:rsidP="00204626">
      <w:pPr>
        <w:spacing w:after="120"/>
        <w:rPr>
          <w:bCs/>
          <w:lang w:eastAsia="ko-KR"/>
        </w:rPr>
      </w:pPr>
    </w:p>
    <w:p w14:paraId="2A320E4F"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1-7</w:t>
      </w:r>
      <w:r w:rsidRPr="00FE4BEE">
        <w:rPr>
          <w:b/>
          <w:u w:val="single"/>
          <w:lang w:eastAsia="ko-KR"/>
        </w:rPr>
        <w:t xml:space="preserve">: </w:t>
      </w:r>
      <w:r w:rsidRPr="00075E1F">
        <w:rPr>
          <w:b/>
          <w:u w:val="single"/>
          <w:lang w:eastAsia="zh-CN"/>
        </w:rPr>
        <w:t xml:space="preserve">Spurious </w:t>
      </w:r>
      <w:r>
        <w:rPr>
          <w:rFonts w:hint="eastAsia"/>
          <w:b/>
          <w:u w:val="single"/>
          <w:lang w:eastAsia="zh-CN"/>
        </w:rPr>
        <w:t>response</w:t>
      </w:r>
    </w:p>
    <w:p w14:paraId="5D5BAEA2" w14:textId="77777777" w:rsidR="00204626" w:rsidRPr="008A5AF0"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21477710" w14:textId="77777777" w:rsidR="00204626" w:rsidRPr="009B7D57" w:rsidRDefault="00204626" w:rsidP="00204626">
      <w:pPr>
        <w:pStyle w:val="aff8"/>
        <w:widowControl/>
        <w:numPr>
          <w:ilvl w:val="1"/>
          <w:numId w:val="5"/>
        </w:numPr>
        <w:spacing w:after="120"/>
        <w:ind w:leftChars="0" w:left="1440"/>
        <w:jc w:val="left"/>
      </w:pPr>
      <w:r w:rsidRPr="002D7D7A">
        <w:rPr>
          <w:rFonts w:eastAsiaTheme="minorEastAsia"/>
          <w:lang w:eastAsia="zh-CN"/>
        </w:rPr>
        <w:t>No spec impact</w:t>
      </w:r>
      <w:r w:rsidRPr="00056F3C">
        <w:rPr>
          <w:rFonts w:eastAsiaTheme="minorEastAsia"/>
          <w:lang w:eastAsia="zh-CN"/>
        </w:rPr>
        <w:t>.</w:t>
      </w:r>
    </w:p>
    <w:p w14:paraId="4DAF5E1A"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1-8</w:t>
      </w:r>
      <w:r w:rsidRPr="00FE4BEE">
        <w:rPr>
          <w:b/>
          <w:u w:val="single"/>
          <w:lang w:eastAsia="ko-KR"/>
        </w:rPr>
        <w:t xml:space="preserve">: </w:t>
      </w:r>
      <w:r w:rsidRPr="00720C33">
        <w:rPr>
          <w:b/>
          <w:u w:val="single"/>
          <w:lang w:eastAsia="zh-CN"/>
        </w:rPr>
        <w:t>Intermodulation characteristics</w:t>
      </w:r>
    </w:p>
    <w:p w14:paraId="5BB9FB9D" w14:textId="77777777" w:rsidR="00204626" w:rsidRPr="008A5AF0"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lastRenderedPageBreak/>
        <w:t>Agreement:</w:t>
      </w:r>
    </w:p>
    <w:p w14:paraId="08F68CA8" w14:textId="77777777" w:rsidR="00204626" w:rsidRPr="008A5AF0" w:rsidRDefault="00204626" w:rsidP="00204626">
      <w:pPr>
        <w:pStyle w:val="aff8"/>
        <w:widowControl/>
        <w:numPr>
          <w:ilvl w:val="1"/>
          <w:numId w:val="5"/>
        </w:numPr>
        <w:spacing w:after="120"/>
        <w:ind w:leftChars="0" w:left="1440"/>
        <w:jc w:val="left"/>
      </w:pPr>
      <w:r w:rsidRPr="00742D70">
        <w:rPr>
          <w:rFonts w:eastAsiaTheme="minorEastAsia"/>
          <w:lang w:eastAsia="zh-CN"/>
        </w:rPr>
        <w:t>Add a new chapter to capture Intermodulation characteristics for LTE-based 5G Broadcast.</w:t>
      </w:r>
    </w:p>
    <w:p w14:paraId="757EBB9B" w14:textId="77777777" w:rsidR="00204626" w:rsidRDefault="00204626" w:rsidP="00204626">
      <w:pPr>
        <w:spacing w:after="120"/>
        <w:rPr>
          <w:szCs w:val="24"/>
          <w:lang w:eastAsia="zh-CN"/>
        </w:rPr>
      </w:pPr>
    </w:p>
    <w:p w14:paraId="19F01A74"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1-9</w:t>
      </w:r>
      <w:r w:rsidRPr="00FE4BEE">
        <w:rPr>
          <w:b/>
          <w:u w:val="single"/>
          <w:lang w:eastAsia="ko-KR"/>
        </w:rPr>
        <w:t xml:space="preserve">: </w:t>
      </w:r>
      <w:r w:rsidRPr="009A659D">
        <w:rPr>
          <w:b/>
          <w:u w:val="single"/>
          <w:lang w:eastAsia="zh-CN"/>
        </w:rPr>
        <w:t>Spurious emissions</w:t>
      </w:r>
    </w:p>
    <w:p w14:paraId="2B339268" w14:textId="77777777" w:rsidR="00204626" w:rsidRPr="008A5AF0"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74847772" w14:textId="77777777" w:rsidR="00204626" w:rsidRPr="008A5AF0" w:rsidRDefault="00204626" w:rsidP="00204626">
      <w:pPr>
        <w:pStyle w:val="aff8"/>
        <w:widowControl/>
        <w:numPr>
          <w:ilvl w:val="1"/>
          <w:numId w:val="5"/>
        </w:numPr>
        <w:spacing w:after="120"/>
        <w:ind w:leftChars="0" w:left="1440"/>
        <w:jc w:val="left"/>
      </w:pPr>
      <w:r w:rsidRPr="00FB2E15">
        <w:rPr>
          <w:rFonts w:eastAsiaTheme="minorEastAsia"/>
          <w:lang w:eastAsia="zh-CN"/>
        </w:rPr>
        <w:t>No spec impact</w:t>
      </w:r>
      <w:r w:rsidRPr="00742D70">
        <w:rPr>
          <w:rFonts w:eastAsiaTheme="minorEastAsia"/>
          <w:lang w:eastAsia="zh-CN"/>
        </w:rPr>
        <w:t>.</w:t>
      </w:r>
    </w:p>
    <w:p w14:paraId="18E73E30" w14:textId="77777777" w:rsidR="00204626" w:rsidRDefault="00204626" w:rsidP="00204626">
      <w:pPr>
        <w:spacing w:after="120"/>
        <w:rPr>
          <w:szCs w:val="24"/>
          <w:lang w:eastAsia="zh-CN"/>
        </w:rPr>
      </w:pPr>
    </w:p>
    <w:p w14:paraId="7A496EF5"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1-10</w:t>
      </w:r>
      <w:r w:rsidRPr="00FE4BEE">
        <w:rPr>
          <w:b/>
          <w:u w:val="single"/>
          <w:lang w:eastAsia="ko-KR"/>
        </w:rPr>
        <w:t xml:space="preserve">: </w:t>
      </w:r>
      <w:r>
        <w:rPr>
          <w:rFonts w:hint="eastAsia"/>
          <w:b/>
          <w:u w:val="single"/>
          <w:lang w:eastAsia="zh-CN"/>
        </w:rPr>
        <w:t>R</w:t>
      </w:r>
      <w:r w:rsidRPr="00C600F0">
        <w:rPr>
          <w:b/>
          <w:u w:val="single"/>
          <w:lang w:eastAsia="zh-CN"/>
        </w:rPr>
        <w:t>eference measurement channels</w:t>
      </w:r>
    </w:p>
    <w:p w14:paraId="6E329DB2" w14:textId="77777777" w:rsidR="00204626" w:rsidRPr="008A5AF0"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26D896B3" w14:textId="77777777" w:rsidR="00204626" w:rsidRPr="0084308C" w:rsidRDefault="00204626" w:rsidP="00204626">
      <w:pPr>
        <w:pStyle w:val="aff8"/>
        <w:widowControl/>
        <w:numPr>
          <w:ilvl w:val="1"/>
          <w:numId w:val="5"/>
        </w:numPr>
        <w:spacing w:after="120"/>
        <w:ind w:leftChars="0" w:left="1440"/>
        <w:jc w:val="left"/>
      </w:pPr>
      <w:r>
        <w:rPr>
          <w:rFonts w:eastAsiaTheme="minorEastAsia" w:hint="eastAsia"/>
          <w:lang w:eastAsia="zh-CN"/>
        </w:rPr>
        <w:t>T</w:t>
      </w:r>
      <w:r w:rsidRPr="0068340F">
        <w:rPr>
          <w:rFonts w:eastAsiaTheme="minorEastAsia"/>
          <w:lang w:eastAsia="zh-CN"/>
        </w:rPr>
        <w:t>o specify the RMC</w:t>
      </w:r>
      <w:r>
        <w:rPr>
          <w:rFonts w:eastAsiaTheme="minorEastAsia" w:hint="eastAsia"/>
          <w:lang w:eastAsia="zh-CN"/>
        </w:rPr>
        <w:t xml:space="preserve"> of 15kHz SCS</w:t>
      </w:r>
      <w:r w:rsidRPr="0068340F">
        <w:rPr>
          <w:rFonts w:eastAsiaTheme="minorEastAsia"/>
          <w:lang w:eastAsia="zh-CN"/>
        </w:rPr>
        <w:t xml:space="preserve"> for 10MHz PMCH in TS 36.102 as following</w:t>
      </w:r>
      <w:r>
        <w:rPr>
          <w:rFonts w:eastAsiaTheme="minorEastAsia" w:hint="eastAsia"/>
          <w:lang w:eastAsia="zh-CN"/>
        </w:rPr>
        <w:t xml:space="preserve"> tables as the baseline. FFS on other SCSs</w:t>
      </w:r>
    </w:p>
    <w:p w14:paraId="5E1A0D31" w14:textId="77777777" w:rsidR="00204626" w:rsidRDefault="00204626" w:rsidP="00204626">
      <w:pPr>
        <w:spacing w:after="120"/>
      </w:pPr>
    </w:p>
    <w:p w14:paraId="28790B89" w14:textId="77777777" w:rsidR="00204626" w:rsidRDefault="00204626" w:rsidP="00204626">
      <w:pPr>
        <w:pStyle w:val="TH"/>
        <w:rPr>
          <w:rFonts w:eastAsiaTheme="minorEastAsia"/>
          <w:lang w:eastAsia="zh-CN"/>
        </w:rPr>
      </w:pPr>
      <w:r w:rsidRPr="00CF7AEA">
        <w:t>Table A.</w:t>
      </w:r>
      <w:r>
        <w:rPr>
          <w:rFonts w:eastAsiaTheme="minorEastAsia" w:hint="eastAsia"/>
          <w:lang w:eastAsia="zh-CN"/>
        </w:rPr>
        <w:t>1</w:t>
      </w:r>
      <w:r w:rsidRPr="00CF7AEA">
        <w:t>.</w:t>
      </w:r>
      <w:r>
        <w:rPr>
          <w:rFonts w:eastAsiaTheme="minorEastAsia" w:hint="eastAsia"/>
          <w:lang w:eastAsia="zh-CN"/>
        </w:rPr>
        <w:t>3</w:t>
      </w:r>
      <w:r>
        <w:t>.1</w:t>
      </w:r>
      <w:r w:rsidRPr="00CF7AEA">
        <w:t xml:space="preserve">-1 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204626" w14:paraId="54E379D1" w14:textId="77777777" w:rsidTr="00A52F85">
        <w:trPr>
          <w:trHeight w:val="163"/>
          <w:jc w:val="center"/>
        </w:trPr>
        <w:tc>
          <w:tcPr>
            <w:tcW w:w="21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C4E7A" w14:textId="77777777" w:rsidR="00204626" w:rsidRDefault="00204626" w:rsidP="00A52F85">
            <w:pPr>
              <w:pStyle w:val="TAH"/>
            </w:pPr>
            <w:r>
              <w:t>Parameter</w:t>
            </w:r>
          </w:p>
        </w:tc>
        <w:tc>
          <w:tcPr>
            <w:tcW w:w="50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B71A4" w14:textId="77777777" w:rsidR="00204626" w:rsidRDefault="00204626" w:rsidP="00A52F85">
            <w:pPr>
              <w:pStyle w:val="TAH"/>
            </w:pPr>
            <w:r>
              <w:t>PMCH (15 kHz SCS)</w:t>
            </w:r>
          </w:p>
        </w:tc>
      </w:tr>
      <w:tr w:rsidR="00204626" w14:paraId="4A25921A" w14:textId="77777777" w:rsidTr="00A52F85">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52D94" w14:textId="77777777" w:rsidR="00204626" w:rsidRDefault="00204626" w:rsidP="00A52F85">
            <w:pPr>
              <w:pStyle w:val="TAH"/>
              <w:rPr>
                <w:rFonts w:eastAsiaTheme="minorHAnsi"/>
                <w:bCs/>
                <w:szCs w:val="18"/>
                <w:lang w:eastAsia="ko-KR"/>
              </w:rPr>
            </w:pP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5AC2" w14:textId="77777777" w:rsidR="00204626" w:rsidRDefault="00204626" w:rsidP="00A52F85">
            <w:pPr>
              <w:pStyle w:val="TAH"/>
            </w:pPr>
            <w:r>
              <w:t>Unit</w:t>
            </w:r>
          </w:p>
        </w:tc>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0B612" w14:textId="77777777" w:rsidR="00204626" w:rsidRDefault="00204626" w:rsidP="00A52F85">
            <w:pPr>
              <w:pStyle w:val="TAH"/>
            </w:pPr>
            <w:r>
              <w:t>Value</w:t>
            </w:r>
          </w:p>
        </w:tc>
      </w:tr>
      <w:tr w:rsidR="00204626" w14:paraId="78DB3F1E" w14:textId="77777777" w:rsidTr="00A52F85">
        <w:trPr>
          <w:trHeight w:val="268"/>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C6D0" w14:textId="77777777" w:rsidR="00204626" w:rsidRDefault="00204626" w:rsidP="00A52F85">
            <w:pPr>
              <w:pStyle w:val="TAL"/>
            </w:pPr>
            <w:r>
              <w:t>Reference channel</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EB75"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D5CD" w14:textId="77777777" w:rsidR="00204626" w:rsidRPr="00ED3B06" w:rsidRDefault="00204626" w:rsidP="00A52F85">
            <w:pPr>
              <w:pStyle w:val="TAC"/>
              <w:rPr>
                <w:rFonts w:eastAsiaTheme="minorEastAsia"/>
                <w:lang w:eastAsia="zh-CN"/>
              </w:rPr>
            </w:pPr>
            <w:r>
              <w:t>R.PMCH.</w:t>
            </w:r>
            <w:r>
              <w:rPr>
                <w:rFonts w:eastAsiaTheme="minorEastAsia" w:hint="eastAsia"/>
                <w:lang w:eastAsia="zh-CN"/>
              </w:rPr>
              <w:t>1</w:t>
            </w:r>
          </w:p>
        </w:tc>
        <w:tc>
          <w:tcPr>
            <w:tcW w:w="2028" w:type="dxa"/>
            <w:tcBorders>
              <w:top w:val="single" w:sz="4" w:space="0" w:color="auto"/>
              <w:left w:val="single" w:sz="4" w:space="0" w:color="auto"/>
              <w:bottom w:val="single" w:sz="4" w:space="0" w:color="auto"/>
              <w:right w:val="single" w:sz="4" w:space="0" w:color="auto"/>
            </w:tcBorders>
          </w:tcPr>
          <w:p w14:paraId="01B0DB57" w14:textId="77777777" w:rsidR="00204626" w:rsidRPr="00ED3B06" w:rsidRDefault="00204626" w:rsidP="00A52F85">
            <w:pPr>
              <w:pStyle w:val="TAC"/>
              <w:rPr>
                <w:rFonts w:eastAsiaTheme="minorEastAsia"/>
                <w:lang w:eastAsia="zh-CN"/>
              </w:rPr>
            </w:pPr>
            <w:r>
              <w:t>R.PMCH.</w:t>
            </w:r>
            <w:r>
              <w:rPr>
                <w:rFonts w:eastAsiaTheme="minorEastAsia" w:hint="eastAsia"/>
                <w:lang w:eastAsia="zh-CN"/>
              </w:rPr>
              <w:t>2</w:t>
            </w:r>
          </w:p>
        </w:tc>
      </w:tr>
      <w:tr w:rsidR="00204626" w14:paraId="5EEFC7E2" w14:textId="77777777" w:rsidTr="00A52F85">
        <w:trPr>
          <w:trHeight w:val="194"/>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149AE" w14:textId="77777777" w:rsidR="00204626" w:rsidRDefault="00204626" w:rsidP="00A52F85">
            <w:pPr>
              <w:pStyle w:val="TAL"/>
            </w:pPr>
            <w:r>
              <w:t xml:space="preserve">PMCH bandwidth </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45248" w14:textId="77777777" w:rsidR="00204626" w:rsidRDefault="00204626" w:rsidP="00A52F85">
            <w:pPr>
              <w:pStyle w:val="TAC"/>
            </w:pPr>
            <w:r>
              <w:t>MHz</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653C" w14:textId="77777777" w:rsidR="00204626" w:rsidRPr="00ED3B06" w:rsidRDefault="00204626" w:rsidP="00A52F85">
            <w:pPr>
              <w:pStyle w:val="TAC"/>
              <w:rPr>
                <w:rFonts w:eastAsiaTheme="minorEastAsia"/>
                <w:lang w:eastAsia="zh-CN"/>
              </w:rPr>
            </w:pPr>
            <w:r>
              <w:rPr>
                <w:rFonts w:eastAsiaTheme="minorEastAsia" w:hint="eastAsia"/>
                <w:lang w:eastAsia="zh-CN"/>
              </w:rPr>
              <w:t>10</w:t>
            </w:r>
          </w:p>
        </w:tc>
        <w:tc>
          <w:tcPr>
            <w:tcW w:w="2028" w:type="dxa"/>
            <w:tcBorders>
              <w:top w:val="single" w:sz="4" w:space="0" w:color="auto"/>
              <w:left w:val="single" w:sz="4" w:space="0" w:color="auto"/>
              <w:bottom w:val="single" w:sz="4" w:space="0" w:color="auto"/>
              <w:right w:val="single" w:sz="4" w:space="0" w:color="auto"/>
            </w:tcBorders>
          </w:tcPr>
          <w:p w14:paraId="4FD95070" w14:textId="77777777" w:rsidR="00204626" w:rsidRPr="00ED3B06" w:rsidRDefault="00204626" w:rsidP="00A52F85">
            <w:pPr>
              <w:pStyle w:val="TAC"/>
              <w:rPr>
                <w:rFonts w:eastAsiaTheme="minorEastAsia"/>
                <w:lang w:eastAsia="zh-CN"/>
              </w:rPr>
            </w:pPr>
            <w:r>
              <w:rPr>
                <w:rFonts w:eastAsiaTheme="minorEastAsia" w:hint="eastAsia"/>
                <w:lang w:eastAsia="zh-CN"/>
              </w:rPr>
              <w:t>10</w:t>
            </w:r>
          </w:p>
        </w:tc>
      </w:tr>
      <w:tr w:rsidR="00204626" w14:paraId="3755D96D" w14:textId="77777777" w:rsidTr="00A52F85">
        <w:trPr>
          <w:trHeight w:val="20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3FF7F" w14:textId="77777777" w:rsidR="00204626" w:rsidRDefault="00204626" w:rsidP="00A52F85">
            <w:pPr>
              <w:pStyle w:val="TAL"/>
            </w:pPr>
            <w:r>
              <w:t>Allocated resource blocks</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D6F2B"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EC21F" w14:textId="77777777" w:rsidR="00204626" w:rsidRPr="00ED3B06" w:rsidRDefault="00204626" w:rsidP="00A52F85">
            <w:pPr>
              <w:pStyle w:val="TAC"/>
              <w:rPr>
                <w:rFonts w:eastAsiaTheme="minorEastAsia"/>
                <w:lang w:eastAsia="zh-CN"/>
              </w:rPr>
            </w:pPr>
            <w:r>
              <w:rPr>
                <w:rFonts w:eastAsiaTheme="minorEastAsia" w:hint="eastAsia"/>
                <w:lang w:eastAsia="zh-CN"/>
              </w:rPr>
              <w:t>50</w:t>
            </w:r>
          </w:p>
        </w:tc>
        <w:tc>
          <w:tcPr>
            <w:tcW w:w="2028" w:type="dxa"/>
            <w:tcBorders>
              <w:top w:val="single" w:sz="4" w:space="0" w:color="auto"/>
              <w:left w:val="single" w:sz="4" w:space="0" w:color="auto"/>
              <w:bottom w:val="single" w:sz="4" w:space="0" w:color="auto"/>
              <w:right w:val="single" w:sz="4" w:space="0" w:color="auto"/>
            </w:tcBorders>
          </w:tcPr>
          <w:p w14:paraId="088A290F" w14:textId="77777777" w:rsidR="00204626" w:rsidRDefault="00204626" w:rsidP="00A52F85">
            <w:pPr>
              <w:pStyle w:val="TAC"/>
            </w:pPr>
            <w:r>
              <w:rPr>
                <w:rFonts w:eastAsiaTheme="minorEastAsia" w:hint="eastAsia"/>
                <w:lang w:eastAsia="zh-CN"/>
              </w:rPr>
              <w:t>5</w:t>
            </w:r>
            <w:r>
              <w:t>0</w:t>
            </w:r>
          </w:p>
        </w:tc>
      </w:tr>
      <w:tr w:rsidR="00204626" w14:paraId="28C096E6" w14:textId="77777777" w:rsidTr="00A52F85">
        <w:trPr>
          <w:trHeight w:val="22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2EE2E" w14:textId="77777777" w:rsidR="00204626" w:rsidRDefault="00204626" w:rsidP="00A52F85">
            <w:pPr>
              <w:pStyle w:val="TAL"/>
            </w:pPr>
            <w:r>
              <w:t>Allocated subframes per Radio Frame(Note1)</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54C6"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DF5C" w14:textId="77777777" w:rsidR="00204626" w:rsidRDefault="00204626" w:rsidP="00A52F85">
            <w:pPr>
              <w:pStyle w:val="TAC"/>
            </w:pPr>
            <w:r>
              <w:t>10</w:t>
            </w:r>
          </w:p>
        </w:tc>
        <w:tc>
          <w:tcPr>
            <w:tcW w:w="2028" w:type="dxa"/>
            <w:tcBorders>
              <w:top w:val="single" w:sz="4" w:space="0" w:color="auto"/>
              <w:left w:val="single" w:sz="4" w:space="0" w:color="auto"/>
              <w:bottom w:val="single" w:sz="4" w:space="0" w:color="auto"/>
              <w:right w:val="single" w:sz="4" w:space="0" w:color="auto"/>
            </w:tcBorders>
          </w:tcPr>
          <w:p w14:paraId="07FDA571" w14:textId="77777777" w:rsidR="00204626" w:rsidRDefault="00204626" w:rsidP="00A52F85">
            <w:pPr>
              <w:pStyle w:val="TAC"/>
            </w:pPr>
            <w:r>
              <w:t>10</w:t>
            </w:r>
          </w:p>
        </w:tc>
      </w:tr>
      <w:tr w:rsidR="00204626" w14:paraId="2744438F" w14:textId="77777777" w:rsidTr="00A52F85">
        <w:trPr>
          <w:trHeight w:val="27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CDE4" w14:textId="77777777" w:rsidR="00204626" w:rsidRDefault="00204626" w:rsidP="00A52F85">
            <w:pPr>
              <w:pStyle w:val="TAL"/>
            </w:pPr>
            <w:r>
              <w:t>Modulation</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CA9F4"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AE84" w14:textId="77777777" w:rsidR="00204626" w:rsidRDefault="00204626" w:rsidP="00A52F85">
            <w:pPr>
              <w:pStyle w:val="TAC"/>
            </w:pPr>
            <w:r>
              <w:t>QPSK</w:t>
            </w:r>
          </w:p>
        </w:tc>
        <w:tc>
          <w:tcPr>
            <w:tcW w:w="2028" w:type="dxa"/>
            <w:tcBorders>
              <w:top w:val="single" w:sz="4" w:space="0" w:color="auto"/>
              <w:left w:val="single" w:sz="4" w:space="0" w:color="auto"/>
              <w:bottom w:val="single" w:sz="4" w:space="0" w:color="auto"/>
              <w:right w:val="single" w:sz="4" w:space="0" w:color="auto"/>
            </w:tcBorders>
          </w:tcPr>
          <w:p w14:paraId="6793AC42" w14:textId="77777777" w:rsidR="00204626" w:rsidRDefault="00204626" w:rsidP="00A52F85">
            <w:pPr>
              <w:pStyle w:val="TAC"/>
            </w:pPr>
            <w:r>
              <w:rPr>
                <w:rFonts w:hint="eastAsia"/>
                <w:lang w:eastAsia="zh-CN"/>
              </w:rPr>
              <w:t>16</w:t>
            </w:r>
            <w:r>
              <w:rPr>
                <w:lang w:eastAsia="zh-CN"/>
              </w:rPr>
              <w:t>QAM</w:t>
            </w:r>
          </w:p>
        </w:tc>
      </w:tr>
      <w:tr w:rsidR="00204626" w14:paraId="74AEBD8A" w14:textId="77777777" w:rsidTr="00A52F85">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087CA" w14:textId="77777777" w:rsidR="00204626" w:rsidRDefault="00204626" w:rsidP="00A52F85">
            <w:pPr>
              <w:pStyle w:val="TAL"/>
            </w:pPr>
            <w:r>
              <w:t>Target Coding Rate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604C2"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5F0C" w14:textId="77777777" w:rsidR="00204626" w:rsidRDefault="00204626" w:rsidP="00A52F85">
            <w:pPr>
              <w:pStyle w:val="TAC"/>
            </w:pPr>
            <w:r>
              <w:t>1/3</w:t>
            </w:r>
          </w:p>
        </w:tc>
        <w:tc>
          <w:tcPr>
            <w:tcW w:w="2028" w:type="dxa"/>
            <w:tcBorders>
              <w:top w:val="single" w:sz="4" w:space="0" w:color="auto"/>
              <w:left w:val="single" w:sz="4" w:space="0" w:color="auto"/>
              <w:bottom w:val="single" w:sz="4" w:space="0" w:color="auto"/>
              <w:right w:val="single" w:sz="4" w:space="0" w:color="auto"/>
            </w:tcBorders>
          </w:tcPr>
          <w:p w14:paraId="3A9802C3" w14:textId="77777777" w:rsidR="00204626" w:rsidRDefault="00204626" w:rsidP="00A52F85">
            <w:pPr>
              <w:pStyle w:val="TAC"/>
            </w:pPr>
            <w:r>
              <w:rPr>
                <w:lang w:eastAsia="zh-CN"/>
              </w:rPr>
              <w:t>3/4</w:t>
            </w:r>
          </w:p>
        </w:tc>
      </w:tr>
      <w:tr w:rsidR="00204626" w14:paraId="5B58D907" w14:textId="77777777" w:rsidTr="00A52F85">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A5B01" w14:textId="77777777" w:rsidR="00204626" w:rsidRDefault="00204626" w:rsidP="00A52F85">
            <w:pPr>
              <w:pStyle w:val="TAL"/>
            </w:pPr>
            <w:r>
              <w:t>Information Bit Payload (Note 2)</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22994"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E21D" w14:textId="77777777" w:rsidR="00204626" w:rsidRDefault="00204626" w:rsidP="00A52F85">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393C5A16" w14:textId="77777777" w:rsidR="00204626" w:rsidRDefault="00204626" w:rsidP="00A52F85">
            <w:pPr>
              <w:pStyle w:val="TAC"/>
            </w:pPr>
          </w:p>
        </w:tc>
      </w:tr>
      <w:tr w:rsidR="00204626" w14:paraId="698CC996" w14:textId="77777777" w:rsidTr="00A52F85">
        <w:trPr>
          <w:trHeight w:val="24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AD5FA" w14:textId="77777777" w:rsidR="00204626" w:rsidRDefault="00204626" w:rsidP="00A52F85">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FE25D" w14:textId="77777777" w:rsidR="00204626" w:rsidRDefault="00204626" w:rsidP="00A52F85">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DE15" w14:textId="77777777" w:rsidR="00204626" w:rsidRPr="00ED3B06" w:rsidRDefault="00204626" w:rsidP="00A52F85">
            <w:pPr>
              <w:pStyle w:val="TAC"/>
              <w:rPr>
                <w:rFonts w:eastAsiaTheme="minorEastAsia"/>
                <w:lang w:eastAsia="zh-CN"/>
              </w:rPr>
            </w:pPr>
            <w:r>
              <w:rPr>
                <w:rFonts w:eastAsiaTheme="minorEastAsia" w:hint="eastAsia"/>
                <w:lang w:eastAsia="zh-CN"/>
              </w:rPr>
              <w:t>TBD</w:t>
            </w:r>
          </w:p>
        </w:tc>
        <w:tc>
          <w:tcPr>
            <w:tcW w:w="2028" w:type="dxa"/>
            <w:tcBorders>
              <w:top w:val="single" w:sz="4" w:space="0" w:color="auto"/>
              <w:left w:val="single" w:sz="4" w:space="0" w:color="auto"/>
              <w:bottom w:val="single" w:sz="4" w:space="0" w:color="auto"/>
              <w:right w:val="single" w:sz="4" w:space="0" w:color="auto"/>
            </w:tcBorders>
          </w:tcPr>
          <w:p w14:paraId="39E38C5E" w14:textId="77777777" w:rsidR="00204626" w:rsidRPr="00ED3B06" w:rsidRDefault="00204626" w:rsidP="00A52F85">
            <w:pPr>
              <w:pStyle w:val="TAC"/>
              <w:rPr>
                <w:rFonts w:eastAsiaTheme="minorEastAsia"/>
              </w:rPr>
            </w:pPr>
            <w:r>
              <w:rPr>
                <w:rFonts w:eastAsiaTheme="minorEastAsia" w:hint="eastAsia"/>
                <w:lang w:eastAsia="zh-CN"/>
              </w:rPr>
              <w:t>TBD</w:t>
            </w:r>
          </w:p>
        </w:tc>
      </w:tr>
      <w:tr w:rsidR="00204626" w14:paraId="50B05439" w14:textId="77777777" w:rsidTr="00A52F85">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E7EB8" w14:textId="77777777" w:rsidR="00204626" w:rsidRDefault="00204626" w:rsidP="00A52F85">
            <w:pPr>
              <w:pStyle w:val="TAL"/>
            </w:pPr>
            <w:r>
              <w:t>Number of Code Blocks per Sub-Frame (Note 3)</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4305"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7D90D" w14:textId="77777777" w:rsidR="00204626" w:rsidRDefault="00204626" w:rsidP="00A52F85">
            <w:pPr>
              <w:pStyle w:val="TAC"/>
            </w:pPr>
            <w:r>
              <w:t>1</w:t>
            </w:r>
          </w:p>
        </w:tc>
        <w:tc>
          <w:tcPr>
            <w:tcW w:w="2028" w:type="dxa"/>
            <w:tcBorders>
              <w:top w:val="single" w:sz="4" w:space="0" w:color="auto"/>
              <w:left w:val="single" w:sz="4" w:space="0" w:color="auto"/>
              <w:bottom w:val="single" w:sz="4" w:space="0" w:color="auto"/>
              <w:right w:val="single" w:sz="4" w:space="0" w:color="auto"/>
            </w:tcBorders>
          </w:tcPr>
          <w:p w14:paraId="545EB771" w14:textId="77777777" w:rsidR="00204626" w:rsidRDefault="00204626" w:rsidP="00A52F85">
            <w:pPr>
              <w:pStyle w:val="TAC"/>
            </w:pPr>
            <w:r>
              <w:t>3</w:t>
            </w:r>
          </w:p>
        </w:tc>
      </w:tr>
      <w:tr w:rsidR="00204626" w14:paraId="327338B0" w14:textId="77777777" w:rsidTr="00A52F85">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F74F" w14:textId="77777777" w:rsidR="00204626" w:rsidRDefault="00204626" w:rsidP="00A52F85">
            <w:pPr>
              <w:pStyle w:val="TAL"/>
            </w:pPr>
            <w:r>
              <w:t>Binary Channel Bits Per Subframe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B5B0E"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FB42" w14:textId="77777777" w:rsidR="00204626" w:rsidRDefault="00204626" w:rsidP="00A52F85">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5F03DE47" w14:textId="77777777" w:rsidR="00204626" w:rsidRDefault="00204626" w:rsidP="00A52F85">
            <w:pPr>
              <w:pStyle w:val="TAC"/>
            </w:pPr>
            <w:r>
              <w:t> </w:t>
            </w:r>
          </w:p>
        </w:tc>
      </w:tr>
      <w:tr w:rsidR="00204626" w14:paraId="727A5AB0" w14:textId="77777777" w:rsidTr="00A52F85">
        <w:trPr>
          <w:trHeight w:val="246"/>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28B30" w14:textId="77777777" w:rsidR="00204626" w:rsidRDefault="00204626" w:rsidP="00A52F85">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25C59" w14:textId="77777777" w:rsidR="00204626" w:rsidRDefault="00204626" w:rsidP="00A52F85">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86BD" w14:textId="77777777" w:rsidR="00204626" w:rsidRPr="00ED3B06" w:rsidRDefault="00204626" w:rsidP="00A52F85">
            <w:pPr>
              <w:pStyle w:val="TAC"/>
              <w:rPr>
                <w:rFonts w:eastAsiaTheme="minorEastAsia"/>
                <w:lang w:eastAsia="zh-CN"/>
              </w:rPr>
            </w:pPr>
            <w:r>
              <w:rPr>
                <w:rFonts w:eastAsiaTheme="minorEastAsia" w:hint="eastAsia"/>
                <w:lang w:eastAsia="zh-CN"/>
              </w:rPr>
              <w:t>TBD</w:t>
            </w:r>
          </w:p>
        </w:tc>
        <w:tc>
          <w:tcPr>
            <w:tcW w:w="2028" w:type="dxa"/>
            <w:tcBorders>
              <w:top w:val="single" w:sz="4" w:space="0" w:color="auto"/>
              <w:left w:val="single" w:sz="4" w:space="0" w:color="auto"/>
              <w:bottom w:val="single" w:sz="4" w:space="0" w:color="auto"/>
              <w:right w:val="single" w:sz="4" w:space="0" w:color="auto"/>
            </w:tcBorders>
          </w:tcPr>
          <w:p w14:paraId="5F76FAA4" w14:textId="77777777" w:rsidR="00204626" w:rsidRPr="00ED3B06" w:rsidRDefault="00204626" w:rsidP="00A52F85">
            <w:pPr>
              <w:pStyle w:val="TAC"/>
              <w:rPr>
                <w:rFonts w:eastAsiaTheme="minorEastAsia"/>
                <w:lang w:eastAsia="zh-CN"/>
              </w:rPr>
            </w:pPr>
            <w:r>
              <w:rPr>
                <w:rFonts w:eastAsiaTheme="minorEastAsia" w:hint="eastAsia"/>
                <w:lang w:eastAsia="zh-CN"/>
              </w:rPr>
              <w:t>TBD</w:t>
            </w:r>
          </w:p>
        </w:tc>
      </w:tr>
      <w:tr w:rsidR="00204626" w14:paraId="5CD50169" w14:textId="77777777" w:rsidTr="00A52F85">
        <w:trPr>
          <w:trHeight w:val="26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60E78" w14:textId="77777777" w:rsidR="00204626" w:rsidRDefault="00204626" w:rsidP="00A52F85">
            <w:pPr>
              <w:pStyle w:val="TAL"/>
            </w:pPr>
            <w:r>
              <w:t>MBMS UE Category</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E73D"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DA3E" w14:textId="77777777" w:rsidR="00204626" w:rsidRDefault="00204626" w:rsidP="00A52F85">
            <w:pPr>
              <w:pStyle w:val="TAC"/>
            </w:pPr>
            <w:r>
              <w:t>≥ 1</w:t>
            </w:r>
          </w:p>
        </w:tc>
        <w:tc>
          <w:tcPr>
            <w:tcW w:w="2028" w:type="dxa"/>
            <w:tcBorders>
              <w:top w:val="single" w:sz="4" w:space="0" w:color="auto"/>
              <w:left w:val="single" w:sz="4" w:space="0" w:color="auto"/>
              <w:bottom w:val="single" w:sz="4" w:space="0" w:color="auto"/>
              <w:right w:val="single" w:sz="4" w:space="0" w:color="auto"/>
            </w:tcBorders>
          </w:tcPr>
          <w:p w14:paraId="39C53026" w14:textId="77777777" w:rsidR="00204626" w:rsidRDefault="00204626" w:rsidP="00A52F85">
            <w:pPr>
              <w:pStyle w:val="TAC"/>
            </w:pPr>
            <w:r>
              <w:t>≥ 2</w:t>
            </w:r>
          </w:p>
        </w:tc>
      </w:tr>
      <w:tr w:rsidR="00204626" w14:paraId="2DE22D96" w14:textId="77777777" w:rsidTr="00A52F85">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410A7" w14:textId="77777777" w:rsidR="00204626" w:rsidRDefault="00204626" w:rsidP="00A52F85">
            <w:pPr>
              <w:pStyle w:val="TAN"/>
            </w:pPr>
            <w:r>
              <w:t xml:space="preserve">Note </w:t>
            </w:r>
            <w:r>
              <w:rPr>
                <w:rFonts w:hint="eastAsia"/>
                <w:lang w:eastAsia="zh-CN"/>
              </w:rPr>
              <w:t>1</w:t>
            </w:r>
            <w:r>
              <w:t>:</w:t>
            </w:r>
            <w:r w:rsidRPr="00E933BB">
              <w:tab/>
            </w:r>
            <w:r>
              <w:t>2 OFDM symbols are reserved for PDCCH; and no CRS allocated as per TS 36.211 [4].</w:t>
            </w:r>
          </w:p>
          <w:p w14:paraId="1B1FCC02" w14:textId="77777777" w:rsidR="00204626" w:rsidRDefault="00204626" w:rsidP="00A52F85">
            <w:pPr>
              <w:pStyle w:val="TAN"/>
            </w:pPr>
            <w:r>
              <w:t xml:space="preserve">Note </w:t>
            </w:r>
            <w:r>
              <w:rPr>
                <w:rFonts w:hint="eastAsia"/>
                <w:lang w:eastAsia="zh-CN"/>
              </w:rPr>
              <w:t>2</w:t>
            </w:r>
            <w:r>
              <w:t>:</w:t>
            </w:r>
            <w:r w:rsidRPr="00E933BB">
              <w:tab/>
            </w:r>
            <w:r>
              <w:t>If more than one Code Block is present, an additional CRC sequence of L = 24 Bits is attached to each Code Block (otherwise L = 0 Bit).</w:t>
            </w:r>
          </w:p>
        </w:tc>
      </w:tr>
    </w:tbl>
    <w:p w14:paraId="58FBAA8F" w14:textId="77777777" w:rsidR="00204626" w:rsidRPr="008A5AF0" w:rsidRDefault="00204626" w:rsidP="00204626">
      <w:pPr>
        <w:spacing w:after="120"/>
      </w:pPr>
    </w:p>
    <w:p w14:paraId="49CB0C56" w14:textId="77777777" w:rsidR="00204626" w:rsidRDefault="00204626" w:rsidP="00204626">
      <w:pPr>
        <w:spacing w:after="120"/>
        <w:rPr>
          <w:szCs w:val="24"/>
          <w:lang w:eastAsia="zh-CN"/>
        </w:rPr>
      </w:pPr>
    </w:p>
    <w:p w14:paraId="0DA517A9" w14:textId="77777777" w:rsidR="00204626" w:rsidRPr="00045592" w:rsidRDefault="00204626" w:rsidP="00204626">
      <w:pPr>
        <w:pStyle w:val="1"/>
        <w:ind w:left="432" w:hanging="432"/>
        <w:rPr>
          <w:lang w:eastAsia="ja-JP"/>
        </w:rPr>
      </w:pPr>
      <w:r>
        <w:rPr>
          <w:rFonts w:hint="eastAsia"/>
          <w:lang w:eastAsia="zh-CN"/>
        </w:rPr>
        <w:t>SAN RF requirements</w:t>
      </w:r>
    </w:p>
    <w:p w14:paraId="11896EC3" w14:textId="77777777" w:rsidR="00204626" w:rsidRDefault="00204626" w:rsidP="00204626">
      <w:pPr>
        <w:pStyle w:val="3"/>
        <w:ind w:left="720" w:hanging="720"/>
        <w:rPr>
          <w:bCs/>
          <w:sz w:val="24"/>
          <w:szCs w:val="24"/>
          <w:lang w:eastAsia="ko-KR"/>
        </w:rPr>
      </w:pPr>
      <w:r w:rsidRPr="001D6E08">
        <w:rPr>
          <w:sz w:val="24"/>
          <w:szCs w:val="16"/>
        </w:rPr>
        <w:t xml:space="preserve">Sub-topic </w:t>
      </w:r>
      <w:r>
        <w:rPr>
          <w:rFonts w:hint="eastAsia"/>
          <w:sz w:val="24"/>
          <w:szCs w:val="16"/>
        </w:rPr>
        <w:t>4</w:t>
      </w:r>
      <w:r w:rsidRPr="001D6E08">
        <w:rPr>
          <w:sz w:val="24"/>
          <w:szCs w:val="16"/>
        </w:rPr>
        <w:t>-</w:t>
      </w:r>
      <w:r>
        <w:rPr>
          <w:sz w:val="24"/>
          <w:szCs w:val="16"/>
        </w:rPr>
        <w:t>0</w:t>
      </w:r>
      <w:r w:rsidRPr="001D6E08">
        <w:rPr>
          <w:sz w:val="24"/>
          <w:szCs w:val="16"/>
        </w:rPr>
        <w:t xml:space="preserve">: </w:t>
      </w:r>
      <w:r>
        <w:rPr>
          <w:rFonts w:hint="eastAsia"/>
          <w:sz w:val="24"/>
          <w:szCs w:val="24"/>
        </w:rPr>
        <w:t xml:space="preserve">SAN RF requirements </w:t>
      </w:r>
      <w:r>
        <w:rPr>
          <w:bCs/>
          <w:sz w:val="24"/>
          <w:szCs w:val="24"/>
          <w:lang w:eastAsia="ko-KR"/>
        </w:rPr>
        <w:t>set</w:t>
      </w:r>
    </w:p>
    <w:p w14:paraId="606AE370" w14:textId="77777777" w:rsidR="00204626" w:rsidRPr="00BA20B6" w:rsidRDefault="00204626" w:rsidP="00204626">
      <w:pPr>
        <w:pStyle w:val="aff8"/>
        <w:widowControl/>
        <w:numPr>
          <w:ilvl w:val="0"/>
          <w:numId w:val="10"/>
        </w:numPr>
        <w:overflowPunct w:val="0"/>
        <w:autoSpaceDE w:val="0"/>
        <w:autoSpaceDN w:val="0"/>
        <w:adjustRightInd w:val="0"/>
        <w:spacing w:after="180"/>
        <w:ind w:leftChars="0"/>
        <w:jc w:val="left"/>
        <w:textAlignment w:val="baseline"/>
        <w:rPr>
          <w:szCs w:val="24"/>
          <w:lang w:eastAsia="zh-CN"/>
        </w:rPr>
      </w:pPr>
      <w:r w:rsidRPr="00BA20B6">
        <w:rPr>
          <w:rFonts w:hint="eastAsia"/>
          <w:szCs w:val="24"/>
          <w:lang w:eastAsia="zh-CN"/>
        </w:rPr>
        <w:t>Agreement:</w:t>
      </w:r>
    </w:p>
    <w:p w14:paraId="7FA42D27" w14:textId="77777777" w:rsidR="00204626" w:rsidRPr="00BA20B6" w:rsidRDefault="00204626" w:rsidP="00204626">
      <w:pPr>
        <w:pStyle w:val="aff8"/>
        <w:widowControl/>
        <w:numPr>
          <w:ilvl w:val="1"/>
          <w:numId w:val="10"/>
        </w:numPr>
        <w:overflowPunct w:val="0"/>
        <w:autoSpaceDE w:val="0"/>
        <w:autoSpaceDN w:val="0"/>
        <w:adjustRightInd w:val="0"/>
        <w:spacing w:after="180"/>
        <w:ind w:leftChars="0"/>
        <w:jc w:val="left"/>
        <w:textAlignment w:val="baseline"/>
        <w:rPr>
          <w:lang w:val="sv-SE" w:eastAsia="ko-KR"/>
        </w:rPr>
      </w:pPr>
      <w:r w:rsidRPr="00BA20B6">
        <w:rPr>
          <w:lang w:val="sv-SE" w:eastAsia="ko-KR"/>
        </w:rPr>
        <w:t>For all requiremens listed in sub-topic 4-1, necessity for certain requirements require further verification to consider requirements structure approach in TS36.104 (for TN broadcast), as well as TS38.108 (NTN SAN specification).</w:t>
      </w:r>
    </w:p>
    <w:p w14:paraId="58653FD5" w14:textId="77777777" w:rsidR="00204626" w:rsidRDefault="00204626" w:rsidP="00204626">
      <w:pPr>
        <w:pStyle w:val="aff8"/>
        <w:widowControl/>
        <w:numPr>
          <w:ilvl w:val="1"/>
          <w:numId w:val="10"/>
        </w:numPr>
        <w:overflowPunct w:val="0"/>
        <w:autoSpaceDE w:val="0"/>
        <w:autoSpaceDN w:val="0"/>
        <w:adjustRightInd w:val="0"/>
        <w:spacing w:after="180"/>
        <w:ind w:leftChars="0"/>
        <w:jc w:val="left"/>
        <w:textAlignment w:val="baseline"/>
        <w:rPr>
          <w:lang w:eastAsia="zh-CN"/>
        </w:rPr>
      </w:pPr>
      <w:r w:rsidRPr="00B20312">
        <w:rPr>
          <w:lang w:eastAsia="ko-KR"/>
        </w:rPr>
        <w:t>All SAN RF related agreements are considered as baseline, subject to verification next RAN4 meeting</w:t>
      </w:r>
      <w:r>
        <w:rPr>
          <w:rFonts w:hint="eastAsia"/>
          <w:lang w:eastAsia="zh-CN"/>
        </w:rPr>
        <w:t>.</w:t>
      </w:r>
    </w:p>
    <w:p w14:paraId="3F4EA239" w14:textId="77777777" w:rsidR="00204626" w:rsidRPr="00A2213E" w:rsidRDefault="00204626" w:rsidP="00204626">
      <w:pPr>
        <w:pStyle w:val="aff8"/>
        <w:widowControl/>
        <w:numPr>
          <w:ilvl w:val="1"/>
          <w:numId w:val="10"/>
        </w:numPr>
        <w:overflowPunct w:val="0"/>
        <w:autoSpaceDE w:val="0"/>
        <w:autoSpaceDN w:val="0"/>
        <w:adjustRightInd w:val="0"/>
        <w:spacing w:after="180"/>
        <w:ind w:leftChars="0"/>
        <w:jc w:val="left"/>
        <w:textAlignment w:val="baseline"/>
        <w:rPr>
          <w:lang w:eastAsia="zh-CN"/>
        </w:rPr>
      </w:pPr>
      <w:r w:rsidRPr="00B20312">
        <w:rPr>
          <w:lang w:eastAsia="zh-CN"/>
        </w:rPr>
        <w:lastRenderedPageBreak/>
        <w:t>Proponent are encouraged to provide more details on their current and/or future satellite characteristics</w:t>
      </w:r>
      <w:r>
        <w:rPr>
          <w:rFonts w:hint="eastAsia"/>
          <w:lang w:eastAsia="zh-CN"/>
        </w:rPr>
        <w:t>.</w:t>
      </w:r>
    </w:p>
    <w:p w14:paraId="46B2485D" w14:textId="77777777" w:rsidR="00204626" w:rsidRPr="00151654" w:rsidRDefault="00204626" w:rsidP="00204626">
      <w:pPr>
        <w:rPr>
          <w:lang w:val="sv-SE" w:eastAsia="ko-KR"/>
        </w:rPr>
      </w:pPr>
    </w:p>
    <w:p w14:paraId="408EE197" w14:textId="77777777" w:rsidR="00204626" w:rsidRDefault="00204626" w:rsidP="00204626">
      <w:pPr>
        <w:pStyle w:val="3"/>
        <w:ind w:left="720" w:hanging="720"/>
        <w:rPr>
          <w:bCs/>
          <w:sz w:val="24"/>
          <w:szCs w:val="24"/>
          <w:lang w:eastAsia="ko-KR"/>
        </w:rPr>
      </w:pPr>
      <w:r w:rsidRPr="001D6E08">
        <w:rPr>
          <w:sz w:val="24"/>
          <w:szCs w:val="16"/>
        </w:rPr>
        <w:t xml:space="preserve">Sub-topic </w:t>
      </w:r>
      <w:r>
        <w:rPr>
          <w:rFonts w:hint="eastAsia"/>
          <w:sz w:val="24"/>
          <w:szCs w:val="16"/>
        </w:rPr>
        <w:t>4</w:t>
      </w:r>
      <w:r w:rsidRPr="001D6E08">
        <w:rPr>
          <w:sz w:val="24"/>
          <w:szCs w:val="16"/>
        </w:rPr>
        <w:t>-</w:t>
      </w:r>
      <w:r>
        <w:rPr>
          <w:rFonts w:hint="eastAsia"/>
          <w:sz w:val="24"/>
          <w:szCs w:val="16"/>
        </w:rPr>
        <w:t>1</w:t>
      </w:r>
      <w:r w:rsidRPr="001D6E08">
        <w:rPr>
          <w:sz w:val="24"/>
          <w:szCs w:val="16"/>
        </w:rPr>
        <w:t xml:space="preserve">: </w:t>
      </w:r>
      <w:r>
        <w:rPr>
          <w:rFonts w:hint="eastAsia"/>
          <w:sz w:val="24"/>
          <w:szCs w:val="24"/>
        </w:rPr>
        <w:t xml:space="preserve">SAN RF requirements </w:t>
      </w:r>
    </w:p>
    <w:p w14:paraId="44713479"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1-1</w:t>
      </w:r>
      <w:r w:rsidRPr="00FE4BEE">
        <w:rPr>
          <w:b/>
          <w:u w:val="single"/>
          <w:lang w:eastAsia="ko-KR"/>
        </w:rPr>
        <w:t xml:space="preserve">: </w:t>
      </w:r>
      <w:r w:rsidRPr="00E41845">
        <w:rPr>
          <w:b/>
          <w:u w:val="single"/>
          <w:lang w:eastAsia="zh-CN"/>
        </w:rPr>
        <w:t>Satellite Access Node output power</w:t>
      </w:r>
    </w:p>
    <w:p w14:paraId="45F6DEE6"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2AD1E856" w14:textId="77777777" w:rsidR="00204626" w:rsidRPr="002D65B3" w:rsidRDefault="00204626" w:rsidP="00204626">
      <w:pPr>
        <w:pStyle w:val="aff8"/>
        <w:widowControl/>
        <w:numPr>
          <w:ilvl w:val="1"/>
          <w:numId w:val="5"/>
        </w:numPr>
        <w:spacing w:after="120"/>
        <w:ind w:leftChars="0" w:left="1440"/>
        <w:jc w:val="left"/>
      </w:pPr>
      <w:r w:rsidRPr="006D52B2">
        <w:rPr>
          <w:rFonts w:eastAsia="宋体"/>
          <w:szCs w:val="24"/>
          <w:lang w:eastAsia="zh-CN"/>
        </w:rPr>
        <w:t>No specification impact.</w:t>
      </w:r>
    </w:p>
    <w:p w14:paraId="51CAE95B" w14:textId="77777777" w:rsidR="00204626" w:rsidRDefault="00204626" w:rsidP="00204626">
      <w:pPr>
        <w:spacing w:after="120"/>
        <w:rPr>
          <w:bCs/>
          <w:lang w:eastAsia="ko-KR"/>
        </w:rPr>
      </w:pPr>
    </w:p>
    <w:p w14:paraId="70673826"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1-2</w:t>
      </w:r>
      <w:r w:rsidRPr="00FE4BEE">
        <w:rPr>
          <w:b/>
          <w:u w:val="single"/>
          <w:lang w:eastAsia="ko-KR"/>
        </w:rPr>
        <w:t xml:space="preserve">: </w:t>
      </w:r>
      <w:r w:rsidRPr="005C1574">
        <w:rPr>
          <w:b/>
          <w:u w:val="single"/>
          <w:lang w:eastAsia="zh-CN"/>
        </w:rPr>
        <w:t>RE power control dynamic range</w:t>
      </w:r>
    </w:p>
    <w:p w14:paraId="42E1FFD1"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731FD20F" w14:textId="77777777" w:rsidR="00204626" w:rsidRPr="002D65B3" w:rsidRDefault="00204626" w:rsidP="00204626">
      <w:pPr>
        <w:pStyle w:val="aff8"/>
        <w:widowControl/>
        <w:numPr>
          <w:ilvl w:val="1"/>
          <w:numId w:val="5"/>
        </w:numPr>
        <w:spacing w:after="120"/>
        <w:ind w:leftChars="0" w:left="1440"/>
        <w:jc w:val="left"/>
      </w:pPr>
      <w:r w:rsidRPr="006D52B2">
        <w:rPr>
          <w:rFonts w:eastAsia="宋体"/>
          <w:szCs w:val="24"/>
          <w:lang w:eastAsia="zh-CN"/>
        </w:rPr>
        <w:t>No specification impact.</w:t>
      </w:r>
    </w:p>
    <w:p w14:paraId="26CA8130" w14:textId="77777777" w:rsidR="00204626" w:rsidRDefault="00204626" w:rsidP="00204626">
      <w:pPr>
        <w:spacing w:after="120"/>
        <w:rPr>
          <w:bCs/>
          <w:lang w:eastAsia="ko-KR"/>
        </w:rPr>
      </w:pPr>
    </w:p>
    <w:p w14:paraId="41CACC1B"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1-3</w:t>
      </w:r>
      <w:r w:rsidRPr="00FE4BEE">
        <w:rPr>
          <w:b/>
          <w:u w:val="single"/>
          <w:lang w:eastAsia="ko-KR"/>
        </w:rPr>
        <w:t xml:space="preserve">: </w:t>
      </w:r>
      <w:r w:rsidRPr="00565D92">
        <w:rPr>
          <w:b/>
          <w:u w:val="single"/>
          <w:lang w:eastAsia="zh-CN"/>
        </w:rPr>
        <w:t>Total power dynamic range</w:t>
      </w:r>
    </w:p>
    <w:p w14:paraId="1C04EE18"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Agreements</w:t>
      </w:r>
    </w:p>
    <w:p w14:paraId="042ED0BC"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Pr>
          <w:rFonts w:eastAsia="宋体" w:hint="eastAsia"/>
          <w:szCs w:val="24"/>
          <w:lang w:eastAsia="zh-CN"/>
        </w:rPr>
        <w:t xml:space="preserve">FFS on whether total power </w:t>
      </w:r>
      <w:r>
        <w:rPr>
          <w:rFonts w:eastAsia="宋体"/>
          <w:szCs w:val="24"/>
          <w:lang w:eastAsia="zh-CN"/>
        </w:rPr>
        <w:t>dynamic</w:t>
      </w:r>
      <w:r>
        <w:rPr>
          <w:rFonts w:eastAsia="宋体" w:hint="eastAsia"/>
          <w:szCs w:val="24"/>
          <w:lang w:eastAsia="zh-CN"/>
        </w:rPr>
        <w:t xml:space="preserve"> range requirement applies for LTE based 5G broadcast over Satellite</w:t>
      </w:r>
    </w:p>
    <w:p w14:paraId="130A70C0" w14:textId="77777777" w:rsidR="00204626" w:rsidRDefault="00204626" w:rsidP="00204626">
      <w:pPr>
        <w:spacing w:after="120"/>
        <w:rPr>
          <w:szCs w:val="24"/>
          <w:lang w:eastAsia="zh-CN"/>
        </w:rPr>
      </w:pPr>
    </w:p>
    <w:p w14:paraId="12942EEC"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1-4</w:t>
      </w:r>
      <w:r w:rsidRPr="00FE4BEE">
        <w:rPr>
          <w:b/>
          <w:u w:val="single"/>
          <w:lang w:eastAsia="ko-KR"/>
        </w:rPr>
        <w:t xml:space="preserve">: </w:t>
      </w:r>
      <w:r w:rsidRPr="009F0473">
        <w:rPr>
          <w:b/>
          <w:u w:val="single"/>
          <w:lang w:eastAsia="ko-KR"/>
        </w:rPr>
        <w:t>Transmit ON/OFF power</w:t>
      </w:r>
    </w:p>
    <w:p w14:paraId="59D8DDEA"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6FC62D1A" w14:textId="77777777" w:rsidR="00204626" w:rsidRPr="00773C51" w:rsidRDefault="00204626" w:rsidP="00204626">
      <w:pPr>
        <w:pStyle w:val="aff8"/>
        <w:widowControl/>
        <w:numPr>
          <w:ilvl w:val="1"/>
          <w:numId w:val="5"/>
        </w:numPr>
        <w:spacing w:after="120"/>
        <w:ind w:leftChars="0" w:left="1440"/>
        <w:jc w:val="left"/>
      </w:pPr>
      <w:r w:rsidRPr="003236DF">
        <w:rPr>
          <w:rFonts w:eastAsia="宋体"/>
          <w:szCs w:val="24"/>
          <w:lang w:eastAsia="zh-CN"/>
        </w:rPr>
        <w:t>No specification impact</w:t>
      </w:r>
      <w:r w:rsidRPr="008719E0">
        <w:rPr>
          <w:rFonts w:eastAsia="宋体"/>
          <w:szCs w:val="24"/>
          <w:lang w:eastAsia="zh-CN"/>
        </w:rPr>
        <w:t>.</w:t>
      </w:r>
    </w:p>
    <w:p w14:paraId="20BD2925" w14:textId="77777777" w:rsidR="00204626" w:rsidRDefault="00204626" w:rsidP="00204626">
      <w:pPr>
        <w:spacing w:after="120"/>
        <w:rPr>
          <w:szCs w:val="24"/>
          <w:lang w:eastAsia="zh-CN"/>
        </w:rPr>
      </w:pPr>
    </w:p>
    <w:p w14:paraId="13E03D19"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1-5</w:t>
      </w:r>
      <w:r w:rsidRPr="00FE4BEE">
        <w:rPr>
          <w:b/>
          <w:u w:val="single"/>
          <w:lang w:eastAsia="ko-KR"/>
        </w:rPr>
        <w:t xml:space="preserve">: </w:t>
      </w:r>
      <w:r w:rsidRPr="007E33DD">
        <w:rPr>
          <w:b/>
          <w:u w:val="single"/>
          <w:lang w:eastAsia="ko-KR"/>
        </w:rPr>
        <w:t>Transmitted signal quality</w:t>
      </w:r>
    </w:p>
    <w:p w14:paraId="1C949498"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0B153AA7" w14:textId="77777777" w:rsidR="00204626" w:rsidRPr="00773C51" w:rsidRDefault="00204626" w:rsidP="00204626">
      <w:pPr>
        <w:pStyle w:val="aff8"/>
        <w:widowControl/>
        <w:numPr>
          <w:ilvl w:val="1"/>
          <w:numId w:val="5"/>
        </w:numPr>
        <w:spacing w:after="120"/>
        <w:ind w:leftChars="0" w:left="1440"/>
        <w:jc w:val="left"/>
      </w:pPr>
      <w:r w:rsidRPr="003236DF">
        <w:rPr>
          <w:rFonts w:eastAsia="宋体"/>
          <w:szCs w:val="24"/>
          <w:lang w:eastAsia="zh-CN"/>
        </w:rPr>
        <w:t>No specification impact</w:t>
      </w:r>
      <w:r w:rsidRPr="008719E0">
        <w:rPr>
          <w:rFonts w:eastAsia="宋体"/>
          <w:szCs w:val="24"/>
          <w:lang w:eastAsia="zh-CN"/>
        </w:rPr>
        <w:t>.</w:t>
      </w:r>
    </w:p>
    <w:p w14:paraId="4877CB52" w14:textId="77777777" w:rsidR="00204626" w:rsidRDefault="00204626" w:rsidP="00204626">
      <w:pPr>
        <w:spacing w:after="120"/>
        <w:rPr>
          <w:szCs w:val="24"/>
          <w:lang w:eastAsia="zh-CN"/>
        </w:rPr>
      </w:pPr>
    </w:p>
    <w:p w14:paraId="36BFDA89"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1-6</w:t>
      </w:r>
      <w:r w:rsidRPr="00FE4BEE">
        <w:rPr>
          <w:b/>
          <w:u w:val="single"/>
          <w:lang w:eastAsia="ko-KR"/>
        </w:rPr>
        <w:t xml:space="preserve">: </w:t>
      </w:r>
      <w:r w:rsidRPr="003F1D7E">
        <w:rPr>
          <w:b/>
          <w:u w:val="single"/>
          <w:lang w:eastAsia="ko-KR"/>
        </w:rPr>
        <w:t>Occupied bandwidth</w:t>
      </w:r>
    </w:p>
    <w:p w14:paraId="792F9A20"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3238AE18" w14:textId="77777777" w:rsidR="00204626" w:rsidRPr="00773C51" w:rsidRDefault="00204626" w:rsidP="00204626">
      <w:pPr>
        <w:pStyle w:val="aff8"/>
        <w:widowControl/>
        <w:numPr>
          <w:ilvl w:val="1"/>
          <w:numId w:val="5"/>
        </w:numPr>
        <w:spacing w:after="120"/>
        <w:ind w:leftChars="0" w:left="1440"/>
        <w:jc w:val="left"/>
      </w:pPr>
      <w:r w:rsidRPr="003236DF">
        <w:rPr>
          <w:rFonts w:eastAsia="宋体"/>
          <w:szCs w:val="24"/>
          <w:lang w:eastAsia="zh-CN"/>
        </w:rPr>
        <w:t>No specification impact</w:t>
      </w:r>
      <w:r w:rsidRPr="008719E0">
        <w:rPr>
          <w:rFonts w:eastAsia="宋体"/>
          <w:szCs w:val="24"/>
          <w:lang w:eastAsia="zh-CN"/>
        </w:rPr>
        <w:t>.</w:t>
      </w:r>
    </w:p>
    <w:p w14:paraId="437B9AEC" w14:textId="77777777" w:rsidR="00204626" w:rsidRDefault="00204626" w:rsidP="00204626">
      <w:pPr>
        <w:spacing w:after="120"/>
        <w:rPr>
          <w:szCs w:val="24"/>
          <w:lang w:eastAsia="zh-CN"/>
        </w:rPr>
      </w:pPr>
    </w:p>
    <w:p w14:paraId="77F31F28"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1-7</w:t>
      </w:r>
      <w:r w:rsidRPr="00FE4BEE">
        <w:rPr>
          <w:b/>
          <w:u w:val="single"/>
          <w:lang w:eastAsia="ko-KR"/>
        </w:rPr>
        <w:t xml:space="preserve">: </w:t>
      </w:r>
      <w:r w:rsidRPr="00F80F77">
        <w:rPr>
          <w:b/>
          <w:u w:val="single"/>
          <w:lang w:eastAsia="ko-KR"/>
        </w:rPr>
        <w:t>Adjacent Channel Leakage Power Ratio</w:t>
      </w:r>
    </w:p>
    <w:p w14:paraId="44FF300D"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0CE33991" w14:textId="77777777" w:rsidR="00204626" w:rsidRPr="00A2213E" w:rsidRDefault="00204626" w:rsidP="00204626">
      <w:pPr>
        <w:pStyle w:val="aff8"/>
        <w:widowControl/>
        <w:numPr>
          <w:ilvl w:val="1"/>
          <w:numId w:val="5"/>
        </w:numPr>
        <w:spacing w:after="120"/>
        <w:ind w:leftChars="0" w:left="1440"/>
        <w:jc w:val="left"/>
      </w:pPr>
      <w:r>
        <w:rPr>
          <w:rFonts w:eastAsia="宋体" w:hint="eastAsia"/>
          <w:szCs w:val="24"/>
          <w:lang w:eastAsia="zh-CN"/>
        </w:rPr>
        <w:t xml:space="preserve">Reuse the </w:t>
      </w:r>
      <w:r>
        <w:rPr>
          <w:rFonts w:eastAsia="宋体"/>
          <w:szCs w:val="24"/>
          <w:lang w:eastAsia="zh-CN"/>
        </w:rPr>
        <w:t>legacy</w:t>
      </w:r>
      <w:r>
        <w:rPr>
          <w:rFonts w:eastAsia="宋体" w:hint="eastAsia"/>
          <w:szCs w:val="24"/>
          <w:lang w:eastAsia="zh-CN"/>
        </w:rPr>
        <w:t xml:space="preserve"> requirements for GEO</w:t>
      </w:r>
    </w:p>
    <w:p w14:paraId="04243729" w14:textId="77777777" w:rsidR="00204626" w:rsidRDefault="00204626" w:rsidP="00204626">
      <w:pPr>
        <w:pStyle w:val="aff8"/>
        <w:spacing w:after="120"/>
        <w:ind w:left="800"/>
        <w:rPr>
          <w:lang w:eastAsia="zh-CN"/>
        </w:rPr>
      </w:pPr>
    </w:p>
    <w:p w14:paraId="7C64DE4E"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1-8</w:t>
      </w:r>
      <w:r w:rsidRPr="00FE4BEE">
        <w:rPr>
          <w:b/>
          <w:u w:val="single"/>
          <w:lang w:eastAsia="ko-KR"/>
        </w:rPr>
        <w:t xml:space="preserve">: </w:t>
      </w:r>
      <w:r>
        <w:rPr>
          <w:rFonts w:hint="eastAsia"/>
          <w:b/>
          <w:u w:val="single"/>
          <w:lang w:eastAsia="zh-CN"/>
        </w:rPr>
        <w:t>EVM</w:t>
      </w:r>
    </w:p>
    <w:p w14:paraId="44B1624D"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64150980" w14:textId="77777777" w:rsidR="00204626" w:rsidRPr="00B24242" w:rsidRDefault="00204626" w:rsidP="00204626">
      <w:pPr>
        <w:pStyle w:val="aff8"/>
        <w:widowControl/>
        <w:numPr>
          <w:ilvl w:val="1"/>
          <w:numId w:val="5"/>
        </w:numPr>
        <w:spacing w:after="120"/>
        <w:ind w:leftChars="0" w:left="1440"/>
        <w:jc w:val="left"/>
      </w:pPr>
      <w:r>
        <w:rPr>
          <w:rFonts w:eastAsiaTheme="minorEastAsia" w:hint="eastAsia"/>
          <w:lang w:eastAsia="zh-CN"/>
        </w:rPr>
        <w:t>To</w:t>
      </w:r>
      <w:r w:rsidRPr="00D80F80">
        <w:rPr>
          <w:rFonts w:eastAsiaTheme="minorEastAsia"/>
          <w:lang w:eastAsia="zh-CN"/>
        </w:rPr>
        <w:t xml:space="preserve"> specify the EVM requirements for LTE based 5G broadcast over satellite </w:t>
      </w:r>
      <w:r>
        <w:rPr>
          <w:rFonts w:eastAsiaTheme="minorEastAsia"/>
          <w:lang w:eastAsia="zh-CN"/>
        </w:rPr>
        <w:t>based</w:t>
      </w:r>
      <w:r w:rsidRPr="00D80F80">
        <w:rPr>
          <w:rFonts w:eastAsiaTheme="minorEastAsia"/>
          <w:lang w:eastAsia="zh-CN"/>
        </w:rPr>
        <w:t xml:space="preserve"> </w:t>
      </w:r>
      <w:r>
        <w:rPr>
          <w:rFonts w:eastAsiaTheme="minorEastAsia"/>
          <w:lang w:eastAsia="zh-CN"/>
        </w:rPr>
        <w:t>on the</w:t>
      </w:r>
      <w:r>
        <w:rPr>
          <w:rFonts w:eastAsiaTheme="minorEastAsia" w:hint="eastAsia"/>
          <w:lang w:eastAsia="zh-CN"/>
        </w:rPr>
        <w:t xml:space="preserve"> </w:t>
      </w:r>
      <w:r w:rsidRPr="00D80F80">
        <w:rPr>
          <w:rFonts w:eastAsiaTheme="minorEastAsia"/>
          <w:lang w:eastAsia="zh-CN"/>
        </w:rPr>
        <w:t>following</w:t>
      </w:r>
      <w:r>
        <w:rPr>
          <w:rFonts w:eastAsiaTheme="minorEastAsia" w:hint="eastAsia"/>
          <w:lang w:eastAsia="zh-CN"/>
        </w:rPr>
        <w:t xml:space="preserve"> table</w:t>
      </w:r>
      <w:r w:rsidRPr="00413493">
        <w:rPr>
          <w:rFonts w:eastAsiaTheme="minorEastAsia"/>
          <w:lang w:eastAsia="zh-CN"/>
        </w:rPr>
        <w:t>.</w:t>
      </w:r>
    </w:p>
    <w:p w14:paraId="161A5210" w14:textId="77777777" w:rsidR="00204626" w:rsidRPr="00340914" w:rsidRDefault="00204626" w:rsidP="00204626">
      <w:pPr>
        <w:jc w:val="center"/>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767"/>
      </w:tblGrid>
      <w:tr w:rsidR="00204626" w:rsidRPr="00340914" w14:paraId="73997312" w14:textId="77777777" w:rsidTr="00A52F85">
        <w:trPr>
          <w:jc w:val="center"/>
        </w:trPr>
        <w:tc>
          <w:tcPr>
            <w:tcW w:w="0" w:type="auto"/>
          </w:tcPr>
          <w:p w14:paraId="0ACAEC22" w14:textId="77777777" w:rsidR="00204626" w:rsidRPr="00340914" w:rsidRDefault="00204626" w:rsidP="00A52F85">
            <w:pPr>
              <w:pStyle w:val="TAH"/>
            </w:pPr>
            <w:r w:rsidRPr="00340914">
              <w:lastRenderedPageBreak/>
              <w:t>Modulation scheme</w:t>
            </w:r>
          </w:p>
        </w:tc>
        <w:tc>
          <w:tcPr>
            <w:tcW w:w="0" w:type="auto"/>
          </w:tcPr>
          <w:p w14:paraId="25D1904C" w14:textId="77777777" w:rsidR="00204626" w:rsidRPr="00340914" w:rsidRDefault="00204626" w:rsidP="00A52F85">
            <w:pPr>
              <w:pStyle w:val="TAH"/>
            </w:pPr>
            <w:r w:rsidRPr="00340914">
              <w:t xml:space="preserve">Required EVM </w:t>
            </w:r>
            <w:r>
              <w:t>(%)</w:t>
            </w:r>
          </w:p>
        </w:tc>
      </w:tr>
      <w:tr w:rsidR="00204626" w:rsidRPr="00340914" w14:paraId="7F8F4F36" w14:textId="77777777" w:rsidTr="00A52F85">
        <w:trPr>
          <w:jc w:val="center"/>
        </w:trPr>
        <w:tc>
          <w:tcPr>
            <w:tcW w:w="0" w:type="auto"/>
          </w:tcPr>
          <w:p w14:paraId="60E073F8" w14:textId="77777777" w:rsidR="00204626" w:rsidRPr="00340914" w:rsidRDefault="00204626" w:rsidP="00A52F85">
            <w:pPr>
              <w:pStyle w:val="TAC"/>
            </w:pPr>
            <w:r w:rsidRPr="00340914">
              <w:t>QPSK</w:t>
            </w:r>
          </w:p>
        </w:tc>
        <w:tc>
          <w:tcPr>
            <w:tcW w:w="0" w:type="auto"/>
          </w:tcPr>
          <w:p w14:paraId="1DCDE9CE" w14:textId="77777777" w:rsidR="00204626" w:rsidRPr="00340914" w:rsidRDefault="00204626" w:rsidP="00A52F85">
            <w:pPr>
              <w:pStyle w:val="TAC"/>
            </w:pPr>
            <w:r w:rsidRPr="00340914">
              <w:t>17.5 %</w:t>
            </w:r>
          </w:p>
        </w:tc>
      </w:tr>
      <w:tr w:rsidR="00204626" w:rsidRPr="00340914" w14:paraId="2A3AA0B8" w14:textId="77777777" w:rsidTr="00A52F85">
        <w:trPr>
          <w:jc w:val="center"/>
        </w:trPr>
        <w:tc>
          <w:tcPr>
            <w:tcW w:w="0" w:type="auto"/>
          </w:tcPr>
          <w:p w14:paraId="37DEC07B" w14:textId="77777777" w:rsidR="00204626" w:rsidRPr="00340914" w:rsidRDefault="00204626" w:rsidP="00A52F85">
            <w:pPr>
              <w:pStyle w:val="TAC"/>
            </w:pPr>
            <w:r w:rsidRPr="00340914">
              <w:t>16QAM</w:t>
            </w:r>
          </w:p>
        </w:tc>
        <w:tc>
          <w:tcPr>
            <w:tcW w:w="0" w:type="auto"/>
          </w:tcPr>
          <w:p w14:paraId="778AFDE1" w14:textId="77777777" w:rsidR="00204626" w:rsidRPr="00340914" w:rsidRDefault="00204626" w:rsidP="00A52F85">
            <w:pPr>
              <w:pStyle w:val="TAC"/>
            </w:pPr>
            <w:r w:rsidRPr="00340914">
              <w:t>12.5 %</w:t>
            </w:r>
          </w:p>
        </w:tc>
      </w:tr>
      <w:tr w:rsidR="00204626" w:rsidRPr="00340914" w14:paraId="44AA996D" w14:textId="77777777" w:rsidTr="00A52F85">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6346F9D" w14:textId="77777777" w:rsidR="00204626" w:rsidRPr="00E021FD" w:rsidRDefault="00204626" w:rsidP="00A52F85">
            <w:pPr>
              <w:pStyle w:val="TAN"/>
              <w:rPr>
                <w:rFonts w:eastAsiaTheme="minorEastAsia"/>
                <w:lang w:eastAsia="zh-CN"/>
              </w:rPr>
            </w:pPr>
            <w:r>
              <w:rPr>
                <w:rFonts w:eastAsiaTheme="minorEastAsia" w:hint="eastAsia"/>
                <w:lang w:eastAsia="zh-CN"/>
              </w:rPr>
              <w:t>NOTE 2:   Only QPSK and 16QAM apply.</w:t>
            </w:r>
          </w:p>
        </w:tc>
      </w:tr>
    </w:tbl>
    <w:p w14:paraId="5FCCB7B2" w14:textId="77777777" w:rsidR="00204626" w:rsidRDefault="00204626" w:rsidP="00204626">
      <w:pPr>
        <w:spacing w:after="120"/>
        <w:rPr>
          <w:szCs w:val="24"/>
          <w:lang w:eastAsia="zh-CN"/>
        </w:rPr>
      </w:pPr>
    </w:p>
    <w:p w14:paraId="4BB02458" w14:textId="77777777" w:rsidR="00204626" w:rsidRDefault="00204626" w:rsidP="00204626">
      <w:pPr>
        <w:spacing w:after="120"/>
        <w:rPr>
          <w:szCs w:val="24"/>
          <w:lang w:eastAsia="zh-CN"/>
        </w:rPr>
      </w:pPr>
    </w:p>
    <w:p w14:paraId="3F6F2766"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1-9</w:t>
      </w:r>
      <w:r w:rsidRPr="00FE4BEE">
        <w:rPr>
          <w:b/>
          <w:u w:val="single"/>
          <w:lang w:eastAsia="ko-KR"/>
        </w:rPr>
        <w:t xml:space="preserve">: </w:t>
      </w:r>
      <w:r w:rsidRPr="001351CE">
        <w:rPr>
          <w:b/>
          <w:u w:val="single"/>
          <w:lang w:eastAsia="zh-CN"/>
        </w:rPr>
        <w:t>Out-of-band emissions</w:t>
      </w:r>
    </w:p>
    <w:p w14:paraId="26474F52"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18BAB969" w14:textId="77777777" w:rsidR="00204626" w:rsidRPr="00AE1A0F" w:rsidRDefault="00204626" w:rsidP="00204626">
      <w:pPr>
        <w:pStyle w:val="aff8"/>
        <w:widowControl/>
        <w:numPr>
          <w:ilvl w:val="1"/>
          <w:numId w:val="5"/>
        </w:numPr>
        <w:spacing w:after="120"/>
        <w:ind w:leftChars="0" w:left="1440"/>
        <w:jc w:val="left"/>
      </w:pPr>
      <w:r>
        <w:rPr>
          <w:rFonts w:eastAsiaTheme="minorEastAsia" w:hint="eastAsia"/>
          <w:lang w:eastAsia="zh-CN"/>
        </w:rPr>
        <w:t xml:space="preserve">Reuse the </w:t>
      </w:r>
      <w:r>
        <w:rPr>
          <w:rFonts w:eastAsiaTheme="minorEastAsia"/>
          <w:lang w:eastAsia="zh-CN"/>
        </w:rPr>
        <w:t>legacy</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s</w:t>
      </w:r>
      <w:r w:rsidRPr="00413493">
        <w:rPr>
          <w:rFonts w:eastAsiaTheme="minorEastAsia"/>
          <w:lang w:eastAsia="zh-CN"/>
        </w:rPr>
        <w:t>.</w:t>
      </w:r>
      <w:r>
        <w:rPr>
          <w:rFonts w:eastAsiaTheme="minorEastAsia" w:hint="eastAsia"/>
          <w:lang w:eastAsia="zh-CN"/>
        </w:rPr>
        <w:t xml:space="preserve"> </w:t>
      </w:r>
      <w:r w:rsidRPr="00AE1A0F">
        <w:rPr>
          <w:szCs w:val="24"/>
          <w:lang w:eastAsia="zh-CN"/>
        </w:rPr>
        <w:br/>
      </w:r>
    </w:p>
    <w:p w14:paraId="4E67A299"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1-10</w:t>
      </w:r>
      <w:r w:rsidRPr="00FE4BEE">
        <w:rPr>
          <w:b/>
          <w:u w:val="single"/>
          <w:lang w:eastAsia="ko-KR"/>
        </w:rPr>
        <w:t xml:space="preserve">: </w:t>
      </w:r>
      <w:r w:rsidRPr="00DF2950">
        <w:rPr>
          <w:b/>
          <w:u w:val="single"/>
          <w:lang w:eastAsia="ko-KR"/>
        </w:rPr>
        <w:t>Transmitter spurious emissions</w:t>
      </w:r>
    </w:p>
    <w:p w14:paraId="78D59CEC"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35F205AB" w14:textId="77777777" w:rsidR="00204626" w:rsidRPr="001351CE" w:rsidRDefault="00204626" w:rsidP="00204626">
      <w:pPr>
        <w:pStyle w:val="aff8"/>
        <w:widowControl/>
        <w:numPr>
          <w:ilvl w:val="1"/>
          <w:numId w:val="5"/>
        </w:numPr>
        <w:spacing w:after="120"/>
        <w:ind w:leftChars="0" w:left="1440"/>
        <w:jc w:val="left"/>
      </w:pPr>
      <w:r>
        <w:rPr>
          <w:rFonts w:eastAsiaTheme="minorEastAsia" w:hint="eastAsia"/>
          <w:lang w:eastAsia="zh-CN"/>
        </w:rPr>
        <w:t xml:space="preserve">Reuse the </w:t>
      </w:r>
      <w:r>
        <w:rPr>
          <w:rFonts w:eastAsiaTheme="minorEastAsia"/>
          <w:lang w:eastAsia="zh-CN"/>
        </w:rPr>
        <w:t>legacy</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s</w:t>
      </w:r>
      <w:r w:rsidRPr="00413493">
        <w:rPr>
          <w:rFonts w:eastAsiaTheme="minorEastAsia"/>
          <w:lang w:eastAsia="zh-CN"/>
        </w:rPr>
        <w:t>.</w:t>
      </w:r>
      <w:r>
        <w:rPr>
          <w:rFonts w:eastAsiaTheme="minorEastAsia" w:hint="eastAsia"/>
          <w:lang w:eastAsia="zh-CN"/>
        </w:rPr>
        <w:t xml:space="preserve"> </w:t>
      </w:r>
    </w:p>
    <w:p w14:paraId="20D03562" w14:textId="77777777" w:rsidR="00204626" w:rsidRDefault="00204626" w:rsidP="00204626">
      <w:pPr>
        <w:spacing w:after="120"/>
        <w:rPr>
          <w:szCs w:val="24"/>
          <w:lang w:eastAsia="zh-CN"/>
        </w:rPr>
      </w:pPr>
    </w:p>
    <w:p w14:paraId="6E9CB648"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1-11</w:t>
      </w:r>
      <w:r w:rsidRPr="00FE4BEE">
        <w:rPr>
          <w:b/>
          <w:u w:val="single"/>
          <w:lang w:eastAsia="ko-KR"/>
        </w:rPr>
        <w:t xml:space="preserve">: </w:t>
      </w:r>
      <w:r w:rsidRPr="00DA65A5">
        <w:rPr>
          <w:b/>
          <w:u w:val="single"/>
          <w:lang w:eastAsia="ko-KR"/>
        </w:rPr>
        <w:t>Transmitter intermodulation</w:t>
      </w:r>
    </w:p>
    <w:p w14:paraId="0D09E584"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FB6A815" w14:textId="77777777" w:rsidR="00204626" w:rsidRPr="00981B28" w:rsidRDefault="00204626" w:rsidP="00204626">
      <w:pPr>
        <w:pStyle w:val="aff8"/>
        <w:widowControl/>
        <w:numPr>
          <w:ilvl w:val="1"/>
          <w:numId w:val="5"/>
        </w:numPr>
        <w:spacing w:after="120"/>
        <w:ind w:leftChars="0" w:left="1440"/>
        <w:jc w:val="left"/>
      </w:pPr>
      <w:r w:rsidRPr="00042A06">
        <w:rPr>
          <w:rFonts w:eastAsiaTheme="minorEastAsia"/>
          <w:lang w:eastAsia="zh-CN"/>
        </w:rPr>
        <w:t>No specification impact, not applicable to SAN.</w:t>
      </w:r>
    </w:p>
    <w:p w14:paraId="2D5B1123" w14:textId="77777777" w:rsidR="00204626" w:rsidRDefault="00204626" w:rsidP="00204626">
      <w:pPr>
        <w:spacing w:after="120"/>
        <w:rPr>
          <w:szCs w:val="24"/>
          <w:lang w:eastAsia="zh-CN"/>
        </w:rPr>
      </w:pPr>
    </w:p>
    <w:p w14:paraId="19AD2796"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1-12</w:t>
      </w:r>
      <w:r w:rsidRPr="00FE4BEE">
        <w:rPr>
          <w:b/>
          <w:u w:val="single"/>
          <w:lang w:eastAsia="ko-KR"/>
        </w:rPr>
        <w:t xml:space="preserve">: </w:t>
      </w:r>
      <w:r w:rsidRPr="00592152">
        <w:rPr>
          <w:b/>
          <w:u w:val="single"/>
          <w:lang w:eastAsia="ko-KR"/>
        </w:rPr>
        <w:t>Window length</w:t>
      </w:r>
    </w:p>
    <w:p w14:paraId="22D45DFD"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8268B1A" w14:textId="77777777" w:rsidR="00204626" w:rsidRPr="00AE1A0F" w:rsidRDefault="00204626" w:rsidP="00204626">
      <w:pPr>
        <w:pStyle w:val="aff8"/>
        <w:widowControl/>
        <w:numPr>
          <w:ilvl w:val="1"/>
          <w:numId w:val="5"/>
        </w:numPr>
        <w:spacing w:after="120"/>
        <w:ind w:leftChars="0" w:left="1440"/>
        <w:jc w:val="left"/>
      </w:pPr>
      <w:r w:rsidRPr="00624BE7">
        <w:rPr>
          <w:rFonts w:eastAsiaTheme="minorEastAsia"/>
          <w:lang w:eastAsia="zh-CN"/>
        </w:rPr>
        <w:t>To reuse EVM window length for 10MHz defined in 36.104.</w:t>
      </w:r>
    </w:p>
    <w:p w14:paraId="09B33645" w14:textId="77777777" w:rsidR="00204626" w:rsidRDefault="00204626" w:rsidP="00204626">
      <w:pPr>
        <w:spacing w:after="120"/>
        <w:rPr>
          <w:szCs w:val="24"/>
          <w:lang w:eastAsia="zh-CN"/>
        </w:rPr>
      </w:pPr>
    </w:p>
    <w:p w14:paraId="3B35B608" w14:textId="77777777" w:rsidR="00204626" w:rsidRDefault="00204626" w:rsidP="00204626">
      <w:pPr>
        <w:spacing w:after="120"/>
        <w:rPr>
          <w:szCs w:val="24"/>
          <w:lang w:eastAsia="zh-CN"/>
        </w:rPr>
      </w:pPr>
    </w:p>
    <w:p w14:paraId="169516E4" w14:textId="77777777" w:rsidR="00204626" w:rsidRDefault="00204626" w:rsidP="00204626">
      <w:pPr>
        <w:pStyle w:val="3"/>
        <w:ind w:left="720" w:hanging="720"/>
        <w:rPr>
          <w:bCs/>
          <w:sz w:val="24"/>
          <w:szCs w:val="24"/>
          <w:lang w:eastAsia="ko-KR"/>
        </w:rPr>
      </w:pPr>
      <w:r w:rsidRPr="001D6E08">
        <w:rPr>
          <w:sz w:val="24"/>
          <w:szCs w:val="16"/>
        </w:rPr>
        <w:t xml:space="preserve">Sub-topic </w:t>
      </w:r>
      <w:r>
        <w:rPr>
          <w:rFonts w:hint="eastAsia"/>
          <w:sz w:val="24"/>
          <w:szCs w:val="16"/>
        </w:rPr>
        <w:t>4</w:t>
      </w:r>
      <w:r w:rsidRPr="001D6E08">
        <w:rPr>
          <w:sz w:val="24"/>
          <w:szCs w:val="16"/>
        </w:rPr>
        <w:t>-</w:t>
      </w:r>
      <w:r>
        <w:rPr>
          <w:sz w:val="24"/>
          <w:szCs w:val="16"/>
        </w:rPr>
        <w:t>2</w:t>
      </w:r>
      <w:r w:rsidRPr="001D6E08">
        <w:rPr>
          <w:sz w:val="24"/>
          <w:szCs w:val="16"/>
        </w:rPr>
        <w:t xml:space="preserve">: </w:t>
      </w:r>
      <w:r>
        <w:rPr>
          <w:rFonts w:hint="eastAsia"/>
          <w:sz w:val="24"/>
          <w:szCs w:val="24"/>
        </w:rPr>
        <w:t xml:space="preserve">SAN RF </w:t>
      </w:r>
      <w:r>
        <w:rPr>
          <w:rFonts w:eastAsia="Yu Mincho" w:hint="eastAsia"/>
          <w:lang w:eastAsia="ja-JP"/>
        </w:rPr>
        <w:t>conformance</w:t>
      </w:r>
      <w:r w:rsidRPr="00FD5E6F">
        <w:rPr>
          <w:rFonts w:eastAsia="Yu Mincho" w:hint="eastAsia"/>
          <w:lang w:eastAsia="ja-JP"/>
        </w:rPr>
        <w:t xml:space="preserve"> requirements</w:t>
      </w:r>
    </w:p>
    <w:p w14:paraId="709BF554" w14:textId="77777777" w:rsidR="00204626" w:rsidRPr="00BA20B6" w:rsidRDefault="00204626" w:rsidP="00204626">
      <w:pPr>
        <w:pStyle w:val="aff8"/>
        <w:widowControl/>
        <w:numPr>
          <w:ilvl w:val="0"/>
          <w:numId w:val="10"/>
        </w:numPr>
        <w:overflowPunct w:val="0"/>
        <w:autoSpaceDE w:val="0"/>
        <w:autoSpaceDN w:val="0"/>
        <w:adjustRightInd w:val="0"/>
        <w:spacing w:after="180"/>
        <w:ind w:leftChars="0"/>
        <w:jc w:val="left"/>
        <w:textAlignment w:val="baseline"/>
        <w:rPr>
          <w:szCs w:val="24"/>
          <w:lang w:eastAsia="zh-CN"/>
        </w:rPr>
      </w:pPr>
      <w:r w:rsidRPr="00BA20B6">
        <w:rPr>
          <w:rFonts w:hint="eastAsia"/>
          <w:szCs w:val="24"/>
          <w:lang w:eastAsia="zh-CN"/>
        </w:rPr>
        <w:t>Agreement:</w:t>
      </w:r>
    </w:p>
    <w:p w14:paraId="703D2359" w14:textId="32C3EE37" w:rsidR="00204626" w:rsidRPr="00E40561" w:rsidRDefault="00204626" w:rsidP="00E40561">
      <w:pPr>
        <w:pStyle w:val="aff8"/>
        <w:widowControl/>
        <w:numPr>
          <w:ilvl w:val="1"/>
          <w:numId w:val="10"/>
        </w:numPr>
        <w:overflowPunct w:val="0"/>
        <w:autoSpaceDE w:val="0"/>
        <w:autoSpaceDN w:val="0"/>
        <w:adjustRightInd w:val="0"/>
        <w:spacing w:after="180"/>
        <w:ind w:leftChars="0"/>
        <w:jc w:val="left"/>
        <w:textAlignment w:val="baseline"/>
        <w:rPr>
          <w:szCs w:val="24"/>
          <w:lang w:eastAsia="zh-CN"/>
        </w:rPr>
      </w:pPr>
      <w:r w:rsidRPr="00BA20B6">
        <w:rPr>
          <w:rFonts w:eastAsia="Yu Mincho"/>
        </w:rPr>
        <w:t xml:space="preserve">As per WID: </w:t>
      </w:r>
      <w:r w:rsidRPr="00BA20B6">
        <w:rPr>
          <w:rFonts w:eastAsia="Yu Mincho" w:hint="eastAsia"/>
        </w:rPr>
        <w:t xml:space="preserve">RAN4 </w:t>
      </w:r>
      <w:r w:rsidRPr="00BA20B6">
        <w:rPr>
          <w:rFonts w:eastAsia="Yu Mincho"/>
        </w:rPr>
        <w:t xml:space="preserve">to </w:t>
      </w:r>
      <w:r w:rsidRPr="00BA20B6">
        <w:rPr>
          <w:rFonts w:eastAsia="Yu Mincho" w:hint="eastAsia"/>
        </w:rPr>
        <w:t>further discuss whether SAN RF conformance requirements and tests will be defined</w:t>
      </w:r>
      <w:r w:rsidRPr="00BA20B6">
        <w:rPr>
          <w:rFonts w:eastAsia="Yu Mincho"/>
        </w:rPr>
        <w:t>.</w:t>
      </w:r>
    </w:p>
    <w:p w14:paraId="32BA6813" w14:textId="77777777" w:rsidR="00473C23" w:rsidRPr="00EC735C" w:rsidRDefault="00473C23" w:rsidP="00057F45">
      <w:pPr>
        <w:spacing w:after="120"/>
        <w:rPr>
          <w:rFonts w:eastAsia="宋体"/>
          <w:sz w:val="22"/>
          <w:lang w:val="en-US" w:eastAsia="zh-CN"/>
        </w:rPr>
      </w:pPr>
    </w:p>
    <w:p w14:paraId="753163AF" w14:textId="1BAEAABA" w:rsidR="00AB162C" w:rsidRPr="00E40561" w:rsidRDefault="00AB162C" w:rsidP="00AB162C">
      <w:pPr>
        <w:spacing w:line="360" w:lineRule="auto"/>
        <w:rPr>
          <w:rFonts w:eastAsia="等线"/>
          <w:b/>
          <w:bCs/>
          <w:sz w:val="24"/>
          <w:szCs w:val="24"/>
          <w:u w:val="single"/>
          <w:lang w:eastAsia="zh-CN"/>
        </w:rPr>
      </w:pPr>
      <w:r w:rsidRPr="00E40561">
        <w:rPr>
          <w:rFonts w:eastAsia="等线"/>
          <w:b/>
          <w:bCs/>
          <w:sz w:val="24"/>
          <w:szCs w:val="24"/>
          <w:u w:val="single"/>
          <w:lang w:eastAsia="zh-CN"/>
        </w:rPr>
        <w:t>RAN4#115</w:t>
      </w:r>
    </w:p>
    <w:p w14:paraId="205D456F" w14:textId="77777777" w:rsidR="00E40561" w:rsidRPr="00D954EF" w:rsidRDefault="00E40561" w:rsidP="00E40561">
      <w:pPr>
        <w:pStyle w:val="1"/>
        <w:ind w:left="432" w:hanging="432"/>
        <w:rPr>
          <w:lang w:val="en-US" w:eastAsia="zh-CN"/>
        </w:rPr>
      </w:pPr>
      <w:r w:rsidRPr="00D954EF">
        <w:rPr>
          <w:lang w:val="en-US" w:eastAsia="ja-JP"/>
        </w:rPr>
        <w:t>Topic #</w:t>
      </w:r>
      <w:r w:rsidRPr="00D954EF">
        <w:rPr>
          <w:lang w:val="en-US" w:eastAsia="zh-CN"/>
        </w:rPr>
        <w:t>1</w:t>
      </w:r>
      <w:r w:rsidRPr="00D954EF">
        <w:rPr>
          <w:lang w:val="en-US" w:eastAsia="ja-JP"/>
        </w:rPr>
        <w:t xml:space="preserve">: </w:t>
      </w:r>
      <w:r w:rsidRPr="00D954EF">
        <w:rPr>
          <w:lang w:val="en-US" w:eastAsia="zh-CN"/>
        </w:rPr>
        <w:t>UE RF requirements</w:t>
      </w:r>
    </w:p>
    <w:p w14:paraId="353D6B85" w14:textId="77777777" w:rsidR="00E40561" w:rsidRPr="00D954EF" w:rsidRDefault="00E40561" w:rsidP="00E40561">
      <w:pPr>
        <w:rPr>
          <w:lang w:val="en-US" w:eastAsia="zh-CN"/>
        </w:rPr>
      </w:pPr>
    </w:p>
    <w:p w14:paraId="1052B000" w14:textId="77777777" w:rsidR="00E40561" w:rsidRPr="003A41FA" w:rsidRDefault="00E40561" w:rsidP="00E40561">
      <w:pPr>
        <w:rPr>
          <w:b/>
          <w:u w:val="single"/>
          <w:lang w:eastAsia="zh-CN"/>
        </w:rPr>
      </w:pPr>
      <w:r w:rsidRPr="003A41FA">
        <w:rPr>
          <w:b/>
          <w:u w:val="single"/>
          <w:lang w:eastAsia="ko-KR"/>
        </w:rPr>
        <w:t xml:space="preserve">Issue </w:t>
      </w:r>
      <w:r w:rsidRPr="003A41FA">
        <w:rPr>
          <w:rFonts w:hint="eastAsia"/>
          <w:b/>
          <w:u w:val="single"/>
          <w:lang w:eastAsia="zh-CN"/>
        </w:rPr>
        <w:t>1</w:t>
      </w:r>
      <w:r w:rsidRPr="003A41FA">
        <w:rPr>
          <w:b/>
          <w:u w:val="single"/>
          <w:lang w:eastAsia="ko-KR"/>
        </w:rPr>
        <w:t>-</w:t>
      </w:r>
      <w:r w:rsidRPr="003A41FA">
        <w:rPr>
          <w:rFonts w:hint="eastAsia"/>
          <w:b/>
          <w:u w:val="single"/>
          <w:lang w:eastAsia="zh-CN"/>
        </w:rPr>
        <w:t>2-1</w:t>
      </w:r>
      <w:r w:rsidRPr="003A41FA">
        <w:rPr>
          <w:b/>
          <w:u w:val="single"/>
          <w:lang w:eastAsia="ko-KR"/>
        </w:rPr>
        <w:t xml:space="preserve">: </w:t>
      </w:r>
      <w:r w:rsidRPr="003A41FA">
        <w:rPr>
          <w:rFonts w:eastAsiaTheme="minorEastAsia" w:hint="eastAsia"/>
          <w:b/>
          <w:bCs/>
          <w:szCs w:val="24"/>
          <w:u w:val="single"/>
          <w:lang w:eastAsia="zh-CN"/>
        </w:rPr>
        <w:t>15kHz SCS for 10MHz PMCH</w:t>
      </w:r>
    </w:p>
    <w:p w14:paraId="4F36ABF1" w14:textId="77777777" w:rsidR="00E40561" w:rsidRPr="001D6E08"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7F6F2260" w14:textId="77777777" w:rsidR="00E40561" w:rsidRPr="006256E5" w:rsidRDefault="00E40561" w:rsidP="00E40561">
      <w:pPr>
        <w:pStyle w:val="aff8"/>
        <w:widowControl/>
        <w:numPr>
          <w:ilvl w:val="1"/>
          <w:numId w:val="5"/>
        </w:numPr>
        <w:spacing w:after="120"/>
        <w:ind w:leftChars="0" w:left="1440"/>
        <w:jc w:val="left"/>
      </w:pPr>
      <w:r>
        <w:rPr>
          <w:rFonts w:eastAsia="宋体" w:hint="eastAsia"/>
          <w:szCs w:val="24"/>
          <w:lang w:eastAsia="zh-CN"/>
        </w:rPr>
        <w:t>S</w:t>
      </w:r>
      <w:r w:rsidRPr="006A2281">
        <w:rPr>
          <w:rFonts w:eastAsia="宋体" w:hint="eastAsia"/>
          <w:szCs w:val="24"/>
          <w:lang w:eastAsia="zh-CN"/>
        </w:rPr>
        <w:t>pecify 15kHz SCS for 10MHz PMCH</w:t>
      </w:r>
      <w:r>
        <w:rPr>
          <w:rFonts w:eastAsia="宋体" w:hint="eastAsia"/>
          <w:szCs w:val="24"/>
          <w:lang w:eastAsia="zh-CN"/>
        </w:rPr>
        <w:t xml:space="preserve"> in Rel-19</w:t>
      </w:r>
      <w:r>
        <w:rPr>
          <w:rFonts w:eastAsia="宋体" w:hint="eastAsia"/>
          <w:lang w:eastAsia="zh-CN"/>
        </w:rPr>
        <w:t>.</w:t>
      </w:r>
    </w:p>
    <w:p w14:paraId="6586B74E" w14:textId="77777777" w:rsidR="00E40561" w:rsidRDefault="00E40561" w:rsidP="00E40561">
      <w:pPr>
        <w:rPr>
          <w:b/>
          <w:u w:val="single"/>
          <w:lang w:eastAsia="ko-KR"/>
        </w:rPr>
      </w:pPr>
      <w:r w:rsidRPr="00FE4BEE">
        <w:rPr>
          <w:b/>
          <w:u w:val="single"/>
          <w:lang w:eastAsia="ko-KR"/>
        </w:rPr>
        <w:t xml:space="preserve">Issue </w:t>
      </w:r>
      <w:r>
        <w:rPr>
          <w:rFonts w:hint="eastAsia"/>
          <w:b/>
          <w:u w:val="single"/>
          <w:lang w:eastAsia="zh-CN"/>
        </w:rPr>
        <w:t>1</w:t>
      </w:r>
      <w:r w:rsidRPr="00FE4BEE">
        <w:rPr>
          <w:b/>
          <w:u w:val="single"/>
          <w:lang w:eastAsia="ko-KR"/>
        </w:rPr>
        <w:t>-</w:t>
      </w:r>
      <w:r>
        <w:rPr>
          <w:rFonts w:hint="eastAsia"/>
          <w:b/>
          <w:u w:val="single"/>
          <w:lang w:eastAsia="zh-CN"/>
        </w:rPr>
        <w:t>2-2</w:t>
      </w:r>
      <w:r w:rsidRPr="00FE4BEE">
        <w:rPr>
          <w:b/>
          <w:u w:val="single"/>
          <w:lang w:eastAsia="ko-KR"/>
        </w:rPr>
        <w:t xml:space="preserve">: </w:t>
      </w:r>
      <w:r w:rsidRPr="004F6069">
        <w:rPr>
          <w:rFonts w:eastAsiaTheme="minorEastAsia" w:hint="eastAsia"/>
          <w:b/>
          <w:bCs/>
          <w:szCs w:val="24"/>
          <w:lang w:eastAsia="zh-CN"/>
        </w:rPr>
        <w:t>The RMC of 15kHz SCS</w:t>
      </w:r>
    </w:p>
    <w:p w14:paraId="7C33240B" w14:textId="77777777" w:rsidR="00E40561" w:rsidRPr="00981EBA"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50FAABBD" w14:textId="77777777" w:rsidR="00E40561" w:rsidRPr="007A3444" w:rsidRDefault="00E40561" w:rsidP="00E40561">
      <w:pPr>
        <w:pStyle w:val="aff8"/>
        <w:widowControl/>
        <w:numPr>
          <w:ilvl w:val="1"/>
          <w:numId w:val="5"/>
        </w:numPr>
        <w:spacing w:after="120"/>
        <w:ind w:leftChars="0" w:left="1440"/>
        <w:jc w:val="left"/>
        <w:rPr>
          <w:rFonts w:eastAsia="宋体"/>
          <w:szCs w:val="24"/>
          <w:lang w:eastAsia="zh-CN"/>
        </w:rPr>
      </w:pPr>
      <w:r w:rsidRPr="007A3444">
        <w:rPr>
          <w:rFonts w:eastAsia="宋体" w:hint="eastAsia"/>
          <w:szCs w:val="24"/>
          <w:lang w:eastAsia="zh-CN"/>
        </w:rPr>
        <w:t>The RMC of 15kHz SCS to be specified in TS 36.102 based on the following Table 1:</w:t>
      </w:r>
    </w:p>
    <w:p w14:paraId="3B9B414F" w14:textId="77777777" w:rsidR="00E40561" w:rsidRDefault="00E40561" w:rsidP="00E40561">
      <w:pPr>
        <w:pStyle w:val="TH"/>
        <w:rPr>
          <w:rFonts w:eastAsiaTheme="minorEastAsia"/>
          <w:lang w:eastAsia="zh-CN"/>
        </w:rPr>
      </w:pPr>
      <w:r w:rsidRPr="00CF7AEA">
        <w:lastRenderedPageBreak/>
        <w:t xml:space="preserve">Table </w:t>
      </w:r>
      <w:r>
        <w:rPr>
          <w:rFonts w:eastAsiaTheme="minorEastAsia" w:hint="eastAsia"/>
          <w:lang w:eastAsia="zh-CN"/>
        </w:rPr>
        <w:t>1</w:t>
      </w:r>
      <w:r w:rsidRPr="00CF7AEA">
        <w:t xml:space="preserve"> 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E40561" w14:paraId="4D271986" w14:textId="77777777" w:rsidTr="00A52F85">
        <w:trPr>
          <w:trHeight w:val="163"/>
          <w:jc w:val="center"/>
        </w:trPr>
        <w:tc>
          <w:tcPr>
            <w:tcW w:w="21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550C2" w14:textId="77777777" w:rsidR="00E40561" w:rsidRDefault="00E40561" w:rsidP="00A52F85">
            <w:pPr>
              <w:pStyle w:val="TAH"/>
            </w:pPr>
            <w:r>
              <w:t>Parameter</w:t>
            </w:r>
          </w:p>
        </w:tc>
        <w:tc>
          <w:tcPr>
            <w:tcW w:w="503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8133F" w14:textId="77777777" w:rsidR="00E40561" w:rsidRDefault="00E40561" w:rsidP="00A52F85">
            <w:pPr>
              <w:pStyle w:val="TAH"/>
            </w:pPr>
            <w:r>
              <w:t>PMCH (15 kHz SCS)</w:t>
            </w:r>
          </w:p>
        </w:tc>
      </w:tr>
      <w:tr w:rsidR="00E40561" w14:paraId="09ABC12F" w14:textId="77777777" w:rsidTr="00A52F85">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B0803" w14:textId="77777777" w:rsidR="00E40561" w:rsidRDefault="00E40561" w:rsidP="00A52F85">
            <w:pPr>
              <w:pStyle w:val="TAH"/>
              <w:rPr>
                <w:rFonts w:eastAsiaTheme="minorHAnsi"/>
                <w:bCs/>
                <w:szCs w:val="18"/>
                <w:lang w:eastAsia="ko-KR"/>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4F3A" w14:textId="77777777" w:rsidR="00E40561" w:rsidRDefault="00E40561" w:rsidP="00A52F85">
            <w:pPr>
              <w:pStyle w:val="TAH"/>
            </w:pPr>
            <w:r>
              <w:t>Unit</w:t>
            </w:r>
          </w:p>
        </w:tc>
        <w:tc>
          <w:tcPr>
            <w:tcW w:w="44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52E5" w14:textId="77777777" w:rsidR="00E40561" w:rsidRDefault="00E40561" w:rsidP="00A52F85">
            <w:pPr>
              <w:pStyle w:val="TAH"/>
            </w:pPr>
            <w:r>
              <w:t>Value</w:t>
            </w:r>
          </w:p>
        </w:tc>
      </w:tr>
      <w:tr w:rsidR="00E40561" w14:paraId="2A64D3AE" w14:textId="77777777" w:rsidTr="00A52F85">
        <w:trPr>
          <w:trHeight w:val="268"/>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EDF14" w14:textId="77777777" w:rsidR="00E40561" w:rsidRDefault="00E40561" w:rsidP="00A52F85">
            <w:pPr>
              <w:pStyle w:val="TAL"/>
            </w:pPr>
            <w: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B2CF"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94C4" w14:textId="77777777" w:rsidR="00E40561" w:rsidRPr="00ED3B06" w:rsidRDefault="00E40561" w:rsidP="00A52F85">
            <w:pPr>
              <w:pStyle w:val="TAC"/>
              <w:rPr>
                <w:rFonts w:eastAsiaTheme="minorEastAsia"/>
                <w:lang w:eastAsia="zh-CN"/>
              </w:rPr>
            </w:pPr>
            <w:r>
              <w:t>R.PMCH.</w:t>
            </w:r>
            <w:r>
              <w:rPr>
                <w:rFonts w:eastAsiaTheme="minorEastAsia" w:hint="eastAsia"/>
                <w:lang w:eastAsia="zh-CN"/>
              </w:rPr>
              <w:t>1</w:t>
            </w:r>
          </w:p>
        </w:tc>
        <w:tc>
          <w:tcPr>
            <w:tcW w:w="2001" w:type="dxa"/>
            <w:tcBorders>
              <w:top w:val="single" w:sz="4" w:space="0" w:color="auto"/>
              <w:left w:val="single" w:sz="4" w:space="0" w:color="auto"/>
              <w:bottom w:val="single" w:sz="4" w:space="0" w:color="auto"/>
              <w:right w:val="single" w:sz="4" w:space="0" w:color="auto"/>
            </w:tcBorders>
          </w:tcPr>
          <w:p w14:paraId="602FF207" w14:textId="77777777" w:rsidR="00E40561" w:rsidRPr="00ED3B06" w:rsidRDefault="00E40561" w:rsidP="00A52F85">
            <w:pPr>
              <w:pStyle w:val="TAC"/>
              <w:rPr>
                <w:rFonts w:eastAsiaTheme="minorEastAsia"/>
                <w:lang w:eastAsia="zh-CN"/>
              </w:rPr>
            </w:pPr>
            <w:r>
              <w:t>R.PMCH.</w:t>
            </w:r>
            <w:r>
              <w:rPr>
                <w:rFonts w:eastAsiaTheme="minorEastAsia" w:hint="eastAsia"/>
                <w:lang w:eastAsia="zh-CN"/>
              </w:rPr>
              <w:t>2</w:t>
            </w:r>
          </w:p>
        </w:tc>
      </w:tr>
      <w:tr w:rsidR="00E40561" w14:paraId="0A2EC182" w14:textId="77777777" w:rsidTr="00A52F85">
        <w:trPr>
          <w:trHeight w:val="194"/>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98B94" w14:textId="77777777" w:rsidR="00E40561" w:rsidRDefault="00E40561" w:rsidP="00A52F85">
            <w:pPr>
              <w:pStyle w:val="TAL"/>
            </w:pPr>
            <w: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B702" w14:textId="77777777" w:rsidR="00E40561" w:rsidRDefault="00E40561" w:rsidP="00A52F85">
            <w:pPr>
              <w:pStyle w:val="TAC"/>
            </w:pPr>
            <w:r>
              <w:t>MHz</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5A683" w14:textId="77777777" w:rsidR="00E40561" w:rsidRPr="00ED3B06" w:rsidRDefault="00E40561" w:rsidP="00A52F85">
            <w:pPr>
              <w:pStyle w:val="TAC"/>
              <w:rPr>
                <w:rFonts w:eastAsiaTheme="minorEastAsia"/>
                <w:lang w:eastAsia="zh-CN"/>
              </w:rPr>
            </w:pPr>
            <w:r>
              <w:rPr>
                <w:rFonts w:eastAsiaTheme="minorEastAsia" w:hint="eastAsia"/>
                <w:lang w:eastAsia="zh-CN"/>
              </w:rPr>
              <w:t>10</w:t>
            </w:r>
          </w:p>
        </w:tc>
        <w:tc>
          <w:tcPr>
            <w:tcW w:w="2001" w:type="dxa"/>
            <w:tcBorders>
              <w:top w:val="single" w:sz="4" w:space="0" w:color="auto"/>
              <w:left w:val="single" w:sz="4" w:space="0" w:color="auto"/>
              <w:bottom w:val="single" w:sz="4" w:space="0" w:color="auto"/>
              <w:right w:val="single" w:sz="4" w:space="0" w:color="auto"/>
            </w:tcBorders>
          </w:tcPr>
          <w:p w14:paraId="5D61C0D0" w14:textId="77777777" w:rsidR="00E40561" w:rsidRPr="00ED3B06" w:rsidRDefault="00E40561" w:rsidP="00A52F85">
            <w:pPr>
              <w:pStyle w:val="TAC"/>
              <w:rPr>
                <w:rFonts w:eastAsiaTheme="minorEastAsia"/>
                <w:lang w:eastAsia="zh-CN"/>
              </w:rPr>
            </w:pPr>
            <w:r>
              <w:rPr>
                <w:rFonts w:eastAsiaTheme="minorEastAsia" w:hint="eastAsia"/>
                <w:lang w:eastAsia="zh-CN"/>
              </w:rPr>
              <w:t>10</w:t>
            </w:r>
          </w:p>
        </w:tc>
      </w:tr>
      <w:tr w:rsidR="00E40561" w14:paraId="41DCC24D" w14:textId="77777777" w:rsidTr="00A52F85">
        <w:trPr>
          <w:trHeight w:val="20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258D1" w14:textId="77777777" w:rsidR="00E40561" w:rsidRDefault="00E40561" w:rsidP="00A52F85">
            <w:pPr>
              <w:pStyle w:val="TAL"/>
            </w:pPr>
            <w: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6136E"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4411" w14:textId="77777777" w:rsidR="00E40561" w:rsidRPr="00ED3B06" w:rsidRDefault="00E40561" w:rsidP="00A52F85">
            <w:pPr>
              <w:pStyle w:val="TAC"/>
              <w:rPr>
                <w:rFonts w:eastAsiaTheme="minorEastAsia"/>
                <w:lang w:eastAsia="zh-CN"/>
              </w:rPr>
            </w:pPr>
            <w:r>
              <w:rPr>
                <w:rFonts w:eastAsiaTheme="minorEastAsia" w:hint="eastAsia"/>
                <w:lang w:eastAsia="zh-CN"/>
              </w:rPr>
              <w:t>50</w:t>
            </w:r>
          </w:p>
        </w:tc>
        <w:tc>
          <w:tcPr>
            <w:tcW w:w="2001" w:type="dxa"/>
            <w:tcBorders>
              <w:top w:val="single" w:sz="4" w:space="0" w:color="auto"/>
              <w:left w:val="single" w:sz="4" w:space="0" w:color="auto"/>
              <w:bottom w:val="single" w:sz="4" w:space="0" w:color="auto"/>
              <w:right w:val="single" w:sz="4" w:space="0" w:color="auto"/>
            </w:tcBorders>
          </w:tcPr>
          <w:p w14:paraId="71A42999" w14:textId="77777777" w:rsidR="00E40561" w:rsidRDefault="00E40561" w:rsidP="00A52F85">
            <w:pPr>
              <w:pStyle w:val="TAC"/>
            </w:pPr>
            <w:r>
              <w:rPr>
                <w:rFonts w:eastAsiaTheme="minorEastAsia" w:hint="eastAsia"/>
                <w:lang w:eastAsia="zh-CN"/>
              </w:rPr>
              <w:t>5</w:t>
            </w:r>
            <w:r>
              <w:t>0</w:t>
            </w:r>
          </w:p>
        </w:tc>
      </w:tr>
      <w:tr w:rsidR="00E40561" w14:paraId="1DF41B6D" w14:textId="77777777" w:rsidTr="00A52F85">
        <w:trPr>
          <w:trHeight w:val="22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D738" w14:textId="77777777" w:rsidR="00E40561" w:rsidRDefault="00E40561" w:rsidP="00A52F85">
            <w:pPr>
              <w:pStyle w:val="TAL"/>
            </w:pPr>
            <w:r>
              <w:t>Allocated subframes per Radio Frame(Note1)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B519F"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DECE" w14:textId="77777777" w:rsidR="00E40561" w:rsidRDefault="00E40561" w:rsidP="00A52F85">
            <w:pPr>
              <w:pStyle w:val="TAC"/>
            </w:pPr>
            <w:r>
              <w:t>10</w:t>
            </w:r>
          </w:p>
        </w:tc>
        <w:tc>
          <w:tcPr>
            <w:tcW w:w="2001" w:type="dxa"/>
            <w:tcBorders>
              <w:top w:val="single" w:sz="4" w:space="0" w:color="auto"/>
              <w:left w:val="single" w:sz="4" w:space="0" w:color="auto"/>
              <w:bottom w:val="single" w:sz="4" w:space="0" w:color="auto"/>
              <w:right w:val="single" w:sz="4" w:space="0" w:color="auto"/>
            </w:tcBorders>
          </w:tcPr>
          <w:p w14:paraId="251E7ED3" w14:textId="77777777" w:rsidR="00E40561" w:rsidRDefault="00E40561" w:rsidP="00A52F85">
            <w:pPr>
              <w:pStyle w:val="TAC"/>
            </w:pPr>
            <w:r>
              <w:t>10</w:t>
            </w:r>
          </w:p>
        </w:tc>
      </w:tr>
      <w:tr w:rsidR="00E40561" w14:paraId="13100771" w14:textId="77777777" w:rsidTr="00A52F85">
        <w:trPr>
          <w:trHeight w:val="27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CF5F8" w14:textId="77777777" w:rsidR="00E40561" w:rsidRDefault="00E40561" w:rsidP="00A52F85">
            <w:pPr>
              <w:pStyle w:val="TAL"/>
            </w:pPr>
            <w: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50EFA"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452B" w14:textId="77777777" w:rsidR="00E40561" w:rsidRDefault="00E40561" w:rsidP="00A52F85">
            <w:pPr>
              <w:pStyle w:val="TAC"/>
            </w:pPr>
            <w:r>
              <w:t>QPSK</w:t>
            </w:r>
          </w:p>
        </w:tc>
        <w:tc>
          <w:tcPr>
            <w:tcW w:w="2001" w:type="dxa"/>
            <w:tcBorders>
              <w:top w:val="single" w:sz="4" w:space="0" w:color="auto"/>
              <w:left w:val="single" w:sz="4" w:space="0" w:color="auto"/>
              <w:bottom w:val="single" w:sz="4" w:space="0" w:color="auto"/>
              <w:right w:val="single" w:sz="4" w:space="0" w:color="auto"/>
            </w:tcBorders>
          </w:tcPr>
          <w:p w14:paraId="1A964CE1" w14:textId="77777777" w:rsidR="00E40561" w:rsidRDefault="00E40561" w:rsidP="00A52F85">
            <w:pPr>
              <w:pStyle w:val="TAC"/>
            </w:pPr>
            <w:r>
              <w:rPr>
                <w:rFonts w:hint="eastAsia"/>
                <w:lang w:eastAsia="zh-CN"/>
              </w:rPr>
              <w:t>16</w:t>
            </w:r>
            <w:r>
              <w:rPr>
                <w:lang w:eastAsia="zh-CN"/>
              </w:rPr>
              <w:t>QAM</w:t>
            </w:r>
          </w:p>
        </w:tc>
      </w:tr>
      <w:tr w:rsidR="00E40561" w14:paraId="0013CFA5" w14:textId="77777777" w:rsidTr="00A52F85">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3A43" w14:textId="77777777" w:rsidR="00E40561" w:rsidRDefault="00E40561" w:rsidP="00A52F85">
            <w:pPr>
              <w:pStyle w:val="TAL"/>
            </w:pPr>
            <w: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0FBA"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4848" w14:textId="77777777" w:rsidR="00E40561" w:rsidRDefault="00E40561" w:rsidP="00A52F85">
            <w:pPr>
              <w:pStyle w:val="TAC"/>
            </w:pPr>
            <w:r>
              <w:t>1/3</w:t>
            </w:r>
          </w:p>
        </w:tc>
        <w:tc>
          <w:tcPr>
            <w:tcW w:w="2001" w:type="dxa"/>
            <w:tcBorders>
              <w:top w:val="single" w:sz="4" w:space="0" w:color="auto"/>
              <w:left w:val="single" w:sz="4" w:space="0" w:color="auto"/>
              <w:bottom w:val="single" w:sz="4" w:space="0" w:color="auto"/>
              <w:right w:val="single" w:sz="4" w:space="0" w:color="auto"/>
            </w:tcBorders>
          </w:tcPr>
          <w:p w14:paraId="6193D9B5" w14:textId="77777777" w:rsidR="00E40561" w:rsidRPr="00FB0318" w:rsidRDefault="00E40561" w:rsidP="00A52F85">
            <w:pPr>
              <w:pStyle w:val="TAC"/>
              <w:rPr>
                <w:rFonts w:eastAsiaTheme="minorEastAsia"/>
              </w:rPr>
            </w:pPr>
            <w:r>
              <w:rPr>
                <w:rFonts w:eastAsiaTheme="minorEastAsia" w:hint="eastAsia"/>
                <w:lang w:eastAsia="zh-CN"/>
              </w:rPr>
              <w:t>1</w:t>
            </w:r>
            <w:r>
              <w:rPr>
                <w:lang w:eastAsia="zh-CN"/>
              </w:rPr>
              <w:t>/</w:t>
            </w:r>
            <w:r>
              <w:rPr>
                <w:rFonts w:eastAsiaTheme="minorEastAsia" w:hint="eastAsia"/>
                <w:lang w:eastAsia="zh-CN"/>
              </w:rPr>
              <w:t>2</w:t>
            </w:r>
          </w:p>
        </w:tc>
      </w:tr>
      <w:tr w:rsidR="00E40561" w14:paraId="75F1AB04" w14:textId="77777777" w:rsidTr="00A52F85">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1AD15" w14:textId="77777777" w:rsidR="00E40561" w:rsidRDefault="00E40561" w:rsidP="00A52F85">
            <w:pPr>
              <w:pStyle w:val="TAL"/>
            </w:pPr>
            <w:r>
              <w:t>Information Bit Payload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9C4B1"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7510" w14:textId="77777777" w:rsidR="00E40561" w:rsidRDefault="00E40561" w:rsidP="00A52F85">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6676C85E" w14:textId="77777777" w:rsidR="00E40561" w:rsidRDefault="00E40561" w:rsidP="00A52F85">
            <w:pPr>
              <w:pStyle w:val="TAC"/>
            </w:pPr>
          </w:p>
        </w:tc>
      </w:tr>
      <w:tr w:rsidR="00E40561" w14:paraId="5A0FD876" w14:textId="77777777" w:rsidTr="00A52F85">
        <w:trPr>
          <w:trHeight w:val="24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B5BB" w14:textId="77777777" w:rsidR="00E40561" w:rsidRDefault="00E40561" w:rsidP="00A52F85">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ABBC0" w14:textId="77777777" w:rsidR="00E40561" w:rsidRDefault="00E40561" w:rsidP="00A52F85">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16F0B" w14:textId="77777777" w:rsidR="00E40561" w:rsidRPr="00ED3B06" w:rsidRDefault="00E40561" w:rsidP="00A52F85">
            <w:pPr>
              <w:pStyle w:val="TAC"/>
              <w:rPr>
                <w:rFonts w:eastAsiaTheme="minorEastAsia"/>
                <w:lang w:eastAsia="zh-CN"/>
              </w:rPr>
            </w:pPr>
            <w:r>
              <w:rPr>
                <w:rFonts w:eastAsiaTheme="minorEastAsia" w:hint="eastAsia"/>
                <w:lang w:eastAsia="zh-CN"/>
              </w:rPr>
              <w:t>3624</w:t>
            </w:r>
          </w:p>
        </w:tc>
        <w:tc>
          <w:tcPr>
            <w:tcW w:w="2001" w:type="dxa"/>
            <w:tcBorders>
              <w:top w:val="single" w:sz="4" w:space="0" w:color="auto"/>
              <w:left w:val="single" w:sz="4" w:space="0" w:color="auto"/>
              <w:bottom w:val="single" w:sz="4" w:space="0" w:color="auto"/>
              <w:right w:val="single" w:sz="4" w:space="0" w:color="auto"/>
            </w:tcBorders>
          </w:tcPr>
          <w:p w14:paraId="686DDEF9" w14:textId="77777777" w:rsidR="00E40561" w:rsidRPr="00ED3B06" w:rsidRDefault="00E40561" w:rsidP="00A52F85">
            <w:pPr>
              <w:pStyle w:val="TAC"/>
              <w:rPr>
                <w:rFonts w:eastAsiaTheme="minorEastAsia"/>
              </w:rPr>
            </w:pPr>
            <w:r>
              <w:rPr>
                <w:rFonts w:eastAsiaTheme="minorEastAsia" w:hint="eastAsia"/>
                <w:lang w:eastAsia="zh-CN"/>
              </w:rPr>
              <w:t>9912</w:t>
            </w:r>
          </w:p>
        </w:tc>
      </w:tr>
      <w:tr w:rsidR="00E40561" w14:paraId="0E2A182B" w14:textId="77777777" w:rsidTr="00A52F85">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01730" w14:textId="77777777" w:rsidR="00E40561" w:rsidRDefault="00E40561" w:rsidP="00A52F85">
            <w:pPr>
              <w:pStyle w:val="TAL"/>
            </w:pPr>
            <w:r>
              <w:t>Number of Code Blocks per Sub-Frame (Note 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64AA2"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D330" w14:textId="77777777" w:rsidR="00E40561" w:rsidRDefault="00E40561" w:rsidP="00A52F85">
            <w:pPr>
              <w:pStyle w:val="TAC"/>
            </w:pPr>
            <w:r>
              <w:t>1</w:t>
            </w:r>
          </w:p>
        </w:tc>
        <w:tc>
          <w:tcPr>
            <w:tcW w:w="2001" w:type="dxa"/>
            <w:tcBorders>
              <w:top w:val="single" w:sz="4" w:space="0" w:color="auto"/>
              <w:left w:val="single" w:sz="4" w:space="0" w:color="auto"/>
              <w:bottom w:val="single" w:sz="4" w:space="0" w:color="auto"/>
              <w:right w:val="single" w:sz="4" w:space="0" w:color="auto"/>
            </w:tcBorders>
          </w:tcPr>
          <w:p w14:paraId="2607A3F8" w14:textId="77777777" w:rsidR="00E40561" w:rsidRPr="00FB0318" w:rsidRDefault="00E40561" w:rsidP="00A52F85">
            <w:pPr>
              <w:pStyle w:val="TAC"/>
              <w:rPr>
                <w:rFonts w:eastAsiaTheme="minorEastAsia"/>
                <w:lang w:eastAsia="zh-CN"/>
              </w:rPr>
            </w:pPr>
            <w:r>
              <w:rPr>
                <w:rFonts w:eastAsiaTheme="minorEastAsia" w:hint="eastAsia"/>
                <w:lang w:eastAsia="zh-CN"/>
              </w:rPr>
              <w:t>2</w:t>
            </w:r>
          </w:p>
        </w:tc>
      </w:tr>
      <w:tr w:rsidR="00E40561" w14:paraId="701B2D91" w14:textId="77777777" w:rsidTr="00A52F85">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DF080" w14:textId="77777777" w:rsidR="00E40561" w:rsidRDefault="00E40561" w:rsidP="00A52F85">
            <w:pPr>
              <w:pStyle w:val="TAL"/>
            </w:pPr>
            <w: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5842"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6BC42" w14:textId="77777777" w:rsidR="00E40561" w:rsidRDefault="00E40561" w:rsidP="00A52F85">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68611979" w14:textId="77777777" w:rsidR="00E40561" w:rsidRDefault="00E40561" w:rsidP="00A52F85">
            <w:pPr>
              <w:pStyle w:val="TAC"/>
            </w:pPr>
            <w:r>
              <w:t> </w:t>
            </w:r>
          </w:p>
        </w:tc>
      </w:tr>
      <w:tr w:rsidR="00E40561" w14:paraId="5D654E57" w14:textId="77777777" w:rsidTr="00A52F85">
        <w:trPr>
          <w:trHeight w:val="246"/>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0021E" w14:textId="77777777" w:rsidR="00E40561" w:rsidRDefault="00E40561" w:rsidP="00A52F85">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2F36" w14:textId="77777777" w:rsidR="00E40561" w:rsidRDefault="00E40561" w:rsidP="00A52F85">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FD31" w14:textId="77777777" w:rsidR="00E40561" w:rsidRPr="00ED3B06" w:rsidRDefault="00E40561" w:rsidP="00A52F85">
            <w:pPr>
              <w:pStyle w:val="TAC"/>
              <w:rPr>
                <w:rFonts w:eastAsiaTheme="minorEastAsia"/>
                <w:lang w:eastAsia="zh-CN"/>
              </w:rPr>
            </w:pPr>
            <w:r>
              <w:rPr>
                <w:rFonts w:eastAsiaTheme="minorEastAsia" w:hint="eastAsia"/>
                <w:lang w:eastAsia="zh-CN"/>
              </w:rPr>
              <w:t>10200</w:t>
            </w:r>
          </w:p>
        </w:tc>
        <w:tc>
          <w:tcPr>
            <w:tcW w:w="2001" w:type="dxa"/>
            <w:tcBorders>
              <w:top w:val="single" w:sz="4" w:space="0" w:color="auto"/>
              <w:left w:val="single" w:sz="4" w:space="0" w:color="auto"/>
              <w:bottom w:val="single" w:sz="4" w:space="0" w:color="auto"/>
              <w:right w:val="single" w:sz="4" w:space="0" w:color="auto"/>
            </w:tcBorders>
          </w:tcPr>
          <w:p w14:paraId="777EFAB8" w14:textId="77777777" w:rsidR="00E40561" w:rsidRPr="00ED3B06" w:rsidRDefault="00E40561" w:rsidP="00A52F85">
            <w:pPr>
              <w:pStyle w:val="TAC"/>
              <w:rPr>
                <w:rFonts w:eastAsiaTheme="minorEastAsia"/>
                <w:lang w:eastAsia="zh-CN"/>
              </w:rPr>
            </w:pPr>
            <w:r>
              <w:rPr>
                <w:rFonts w:eastAsiaTheme="minorEastAsia" w:hint="eastAsia"/>
                <w:lang w:eastAsia="zh-CN"/>
              </w:rPr>
              <w:t>20400</w:t>
            </w:r>
          </w:p>
        </w:tc>
      </w:tr>
      <w:tr w:rsidR="00E40561" w14:paraId="538E2076" w14:textId="77777777" w:rsidTr="00A52F85">
        <w:trPr>
          <w:trHeight w:val="26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5638" w14:textId="77777777" w:rsidR="00E40561" w:rsidRDefault="00E40561" w:rsidP="00A52F85">
            <w:pPr>
              <w:pStyle w:val="TAL"/>
            </w:pPr>
            <w: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6A6D"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AA765" w14:textId="77777777" w:rsidR="00E40561" w:rsidRDefault="00E40561" w:rsidP="00A52F85">
            <w:pPr>
              <w:pStyle w:val="TAC"/>
            </w:pPr>
            <w:r>
              <w:t>≥ 1</w:t>
            </w:r>
          </w:p>
        </w:tc>
        <w:tc>
          <w:tcPr>
            <w:tcW w:w="2001" w:type="dxa"/>
            <w:tcBorders>
              <w:top w:val="single" w:sz="4" w:space="0" w:color="auto"/>
              <w:left w:val="single" w:sz="4" w:space="0" w:color="auto"/>
              <w:bottom w:val="single" w:sz="4" w:space="0" w:color="auto"/>
              <w:right w:val="single" w:sz="4" w:space="0" w:color="auto"/>
            </w:tcBorders>
          </w:tcPr>
          <w:p w14:paraId="1AE4B8B1" w14:textId="77777777" w:rsidR="00E40561" w:rsidRPr="00E80469" w:rsidRDefault="00E40561" w:rsidP="00A52F85">
            <w:pPr>
              <w:pStyle w:val="TAC"/>
              <w:rPr>
                <w:rFonts w:eastAsiaTheme="minorEastAsia"/>
                <w:lang w:eastAsia="zh-CN"/>
              </w:rPr>
            </w:pPr>
            <w:r>
              <w:t xml:space="preserve">≥ </w:t>
            </w:r>
            <w:r>
              <w:rPr>
                <w:rFonts w:eastAsiaTheme="minorEastAsia" w:hint="eastAsia"/>
                <w:lang w:eastAsia="zh-CN"/>
              </w:rPr>
              <w:t>1</w:t>
            </w:r>
          </w:p>
        </w:tc>
      </w:tr>
      <w:tr w:rsidR="00E40561" w14:paraId="7749743A" w14:textId="77777777" w:rsidTr="00A52F85">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379F" w14:textId="77777777" w:rsidR="00E40561" w:rsidRDefault="00E40561" w:rsidP="00A52F85">
            <w:pPr>
              <w:pStyle w:val="TAN"/>
            </w:pPr>
            <w:r>
              <w:t xml:space="preserve">Note </w:t>
            </w:r>
            <w:r>
              <w:rPr>
                <w:rFonts w:hint="eastAsia"/>
                <w:lang w:eastAsia="zh-CN"/>
              </w:rPr>
              <w:t>1</w:t>
            </w:r>
            <w:r>
              <w:t>:</w:t>
            </w:r>
            <w:r w:rsidRPr="00E933BB">
              <w:tab/>
            </w:r>
            <w:r>
              <w:t>2 OFDM symbols are reserved for PDCCH; and no CRS allocated as per TS 36.211 [4].</w:t>
            </w:r>
          </w:p>
          <w:p w14:paraId="67E27FB0" w14:textId="77777777" w:rsidR="00E40561" w:rsidRDefault="00E40561" w:rsidP="00A52F85">
            <w:pPr>
              <w:pStyle w:val="TAN"/>
            </w:pPr>
            <w:r>
              <w:t xml:space="preserve">Note </w:t>
            </w:r>
            <w:r>
              <w:rPr>
                <w:rFonts w:hint="eastAsia"/>
                <w:lang w:eastAsia="zh-CN"/>
              </w:rPr>
              <w:t>2</w:t>
            </w:r>
            <w:r>
              <w:t>:</w:t>
            </w:r>
            <w:r w:rsidRPr="00E933BB">
              <w:tab/>
            </w:r>
            <w:r>
              <w:t>If more than one Code Block is present, an additional CRC sequence of L = 24 Bits is attached to each Code Block (otherwise L = 0 Bit).</w:t>
            </w:r>
          </w:p>
        </w:tc>
      </w:tr>
    </w:tbl>
    <w:p w14:paraId="57FCC77C" w14:textId="77777777" w:rsidR="00E40561" w:rsidRDefault="00E40561" w:rsidP="00E40561">
      <w:pPr>
        <w:spacing w:after="120"/>
        <w:rPr>
          <w:bCs/>
          <w:lang w:eastAsia="zh-CN"/>
        </w:rPr>
      </w:pPr>
    </w:p>
    <w:p w14:paraId="177DC7FA" w14:textId="77777777" w:rsidR="00E40561" w:rsidRDefault="00E40561" w:rsidP="00E40561">
      <w:pPr>
        <w:rPr>
          <w:b/>
          <w:u w:val="single"/>
          <w:lang w:eastAsia="zh-CN"/>
        </w:rPr>
      </w:pPr>
      <w:r w:rsidRPr="00AB06C7">
        <w:rPr>
          <w:b/>
          <w:u w:val="single"/>
          <w:lang w:eastAsia="ko-KR"/>
        </w:rPr>
        <w:t xml:space="preserve">Issue </w:t>
      </w:r>
      <w:r w:rsidRPr="00AB06C7">
        <w:rPr>
          <w:rFonts w:hint="eastAsia"/>
          <w:b/>
          <w:u w:val="single"/>
          <w:lang w:eastAsia="zh-CN"/>
        </w:rPr>
        <w:t>1</w:t>
      </w:r>
      <w:r w:rsidRPr="00AB06C7">
        <w:rPr>
          <w:b/>
          <w:u w:val="single"/>
          <w:lang w:eastAsia="ko-KR"/>
        </w:rPr>
        <w:t>-</w:t>
      </w:r>
      <w:r w:rsidRPr="00AB06C7">
        <w:rPr>
          <w:rFonts w:hint="eastAsia"/>
          <w:b/>
          <w:u w:val="single"/>
          <w:lang w:eastAsia="zh-CN"/>
        </w:rPr>
        <w:t>2-3</w:t>
      </w:r>
      <w:r w:rsidRPr="00AB06C7">
        <w:rPr>
          <w:b/>
          <w:u w:val="single"/>
          <w:lang w:eastAsia="ko-KR"/>
        </w:rPr>
        <w:t xml:space="preserve">: </w:t>
      </w:r>
      <w:r>
        <w:rPr>
          <w:rFonts w:eastAsiaTheme="minorEastAsia" w:hint="eastAsia"/>
          <w:b/>
          <w:iCs/>
          <w:szCs w:val="24"/>
          <w:u w:val="single"/>
          <w:lang w:eastAsia="zh-CN"/>
        </w:rPr>
        <w:t>O</w:t>
      </w:r>
      <w:r w:rsidRPr="00AB06C7">
        <w:rPr>
          <w:rFonts w:eastAsiaTheme="minorEastAsia" w:hint="eastAsia"/>
          <w:b/>
          <w:iCs/>
          <w:szCs w:val="24"/>
          <w:u w:val="single"/>
          <w:lang w:eastAsia="zh-CN"/>
        </w:rPr>
        <w:t>ut of band blocking requirements</w:t>
      </w:r>
    </w:p>
    <w:p w14:paraId="4F6D72D3" w14:textId="77777777" w:rsidR="00E40561" w:rsidRPr="00153DDD" w:rsidRDefault="00E40561" w:rsidP="00E40561">
      <w:pPr>
        <w:rPr>
          <w:b/>
          <w:u w:val="single"/>
          <w:lang w:eastAsia="zh-CN"/>
        </w:rPr>
      </w:pPr>
    </w:p>
    <w:p w14:paraId="34DADA8D" w14:textId="77777777" w:rsidR="00E40561" w:rsidRPr="003036B2"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AFF1B27" w14:textId="77777777" w:rsidR="00E40561" w:rsidRDefault="00E40561" w:rsidP="00E40561">
      <w:pPr>
        <w:pStyle w:val="aff8"/>
        <w:widowControl/>
        <w:numPr>
          <w:ilvl w:val="1"/>
          <w:numId w:val="5"/>
        </w:numPr>
        <w:spacing w:after="120"/>
        <w:ind w:leftChars="0" w:left="1440"/>
        <w:jc w:val="left"/>
        <w:rPr>
          <w:rFonts w:eastAsia="宋体"/>
          <w:szCs w:val="24"/>
          <w:lang w:eastAsia="zh-CN"/>
        </w:rPr>
      </w:pPr>
      <w:r w:rsidRPr="003036B2">
        <w:rPr>
          <w:rFonts w:eastAsia="宋体" w:hint="eastAsia"/>
          <w:szCs w:val="24"/>
          <w:lang w:eastAsia="zh-CN"/>
        </w:rPr>
        <w:t>Define the Range 1 starting from 15MHz below and above frequency range of band 246</w:t>
      </w:r>
    </w:p>
    <w:p w14:paraId="37C18F65" w14:textId="77777777" w:rsidR="00E40561" w:rsidRPr="003036B2" w:rsidRDefault="00E40561" w:rsidP="00E40561">
      <w:pPr>
        <w:pStyle w:val="aff8"/>
        <w:ind w:left="800"/>
        <w:jc w:val="center"/>
        <w:rPr>
          <w:b/>
          <w:bCs/>
        </w:rPr>
      </w:pPr>
      <w:r w:rsidRPr="003036B2">
        <w:rPr>
          <w:b/>
          <w:bCs/>
        </w:rPr>
        <w:t>Table 7.6</w:t>
      </w:r>
      <w:r w:rsidRPr="003036B2">
        <w:rPr>
          <w:rFonts w:eastAsiaTheme="minorEastAsia" w:hint="eastAsia"/>
          <w:b/>
          <w:bCs/>
          <w:lang w:eastAsia="zh-CN"/>
        </w:rPr>
        <w:t>C</w:t>
      </w:r>
      <w:r w:rsidRPr="003036B2">
        <w:rPr>
          <w:b/>
          <w:bCs/>
        </w:rPr>
        <w:t>.</w:t>
      </w:r>
      <w:r w:rsidRPr="003036B2">
        <w:rPr>
          <w:rFonts w:eastAsiaTheme="minorEastAsia" w:hint="eastAsia"/>
          <w:b/>
          <w:bCs/>
          <w:lang w:eastAsia="zh-CN"/>
        </w:rPr>
        <w:t>3</w:t>
      </w:r>
      <w:r w:rsidRPr="003036B2">
        <w:rPr>
          <w:b/>
          <w:bCs/>
        </w:rPr>
        <w:t>-2: Out of 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40561" w14:paraId="30A77BB3" w14:textId="77777777" w:rsidTr="00A52F85">
        <w:trPr>
          <w:trHeight w:val="187"/>
          <w:jc w:val="center"/>
        </w:trPr>
        <w:tc>
          <w:tcPr>
            <w:tcW w:w="1106" w:type="dxa"/>
            <w:vMerge w:val="restart"/>
            <w:tcBorders>
              <w:top w:val="single" w:sz="4" w:space="0" w:color="auto"/>
              <w:left w:val="single" w:sz="4" w:space="0" w:color="auto"/>
              <w:right w:val="single" w:sz="4" w:space="0" w:color="auto"/>
            </w:tcBorders>
          </w:tcPr>
          <w:p w14:paraId="17A6E292" w14:textId="77777777" w:rsidR="00E40561" w:rsidRDefault="00E40561" w:rsidP="00A52F85">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784EBC73" w14:textId="77777777" w:rsidR="00E40561" w:rsidRDefault="00E40561" w:rsidP="00A52F85">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7FA07791" w14:textId="77777777" w:rsidR="00E40561" w:rsidRDefault="00E40561" w:rsidP="00A52F85">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4A17F62D" w14:textId="77777777" w:rsidR="00E40561" w:rsidRDefault="00E40561" w:rsidP="00A52F85">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144C09F9" w14:textId="77777777" w:rsidR="00E40561" w:rsidRDefault="00E40561" w:rsidP="00A52F85">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44273EF8" w14:textId="77777777" w:rsidR="00E40561" w:rsidRDefault="00E40561" w:rsidP="00A52F85">
            <w:pPr>
              <w:pStyle w:val="TAH"/>
            </w:pPr>
            <w:r>
              <w:t>Range 3</w:t>
            </w:r>
          </w:p>
        </w:tc>
      </w:tr>
      <w:tr w:rsidR="00E40561" w14:paraId="255442C9" w14:textId="77777777" w:rsidTr="00A52F85">
        <w:trPr>
          <w:trHeight w:val="187"/>
          <w:jc w:val="center"/>
        </w:trPr>
        <w:tc>
          <w:tcPr>
            <w:tcW w:w="1106" w:type="dxa"/>
            <w:vMerge/>
            <w:tcBorders>
              <w:left w:val="single" w:sz="4" w:space="0" w:color="auto"/>
              <w:right w:val="single" w:sz="4" w:space="0" w:color="auto"/>
            </w:tcBorders>
          </w:tcPr>
          <w:p w14:paraId="24414012" w14:textId="77777777" w:rsidR="00E40561" w:rsidRDefault="00E40561" w:rsidP="00A52F85">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7643B54C" w14:textId="77777777" w:rsidR="00E40561" w:rsidRDefault="00E40561" w:rsidP="00A52F85">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1E8F1EBF" w14:textId="77777777" w:rsidR="00E40561" w:rsidRDefault="00E40561" w:rsidP="00A52F85">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739B3BDB" w14:textId="77777777" w:rsidR="00E40561" w:rsidRDefault="00E40561" w:rsidP="00A52F85">
            <w:pPr>
              <w:pStyle w:val="TAH"/>
            </w:pPr>
            <w:r>
              <w:rPr>
                <w:rFonts w:cs="Arial"/>
                <w:lang w:val="en-US"/>
              </w:rPr>
              <w:t>REFSENS + 6 dB</w:t>
            </w:r>
          </w:p>
        </w:tc>
      </w:tr>
      <w:tr w:rsidR="00E40561" w14:paraId="67294781" w14:textId="77777777" w:rsidTr="00A52F85">
        <w:trPr>
          <w:trHeight w:val="187"/>
          <w:jc w:val="center"/>
        </w:trPr>
        <w:tc>
          <w:tcPr>
            <w:tcW w:w="1106" w:type="dxa"/>
            <w:vMerge/>
            <w:tcBorders>
              <w:left w:val="single" w:sz="4" w:space="0" w:color="auto"/>
              <w:bottom w:val="single" w:sz="4" w:space="0" w:color="auto"/>
              <w:right w:val="single" w:sz="4" w:space="0" w:color="auto"/>
            </w:tcBorders>
          </w:tcPr>
          <w:p w14:paraId="2C92E72C" w14:textId="77777777" w:rsidR="00E40561" w:rsidRDefault="00E40561" w:rsidP="00A52F85"/>
        </w:tc>
        <w:tc>
          <w:tcPr>
            <w:tcW w:w="1488" w:type="dxa"/>
            <w:tcBorders>
              <w:top w:val="single" w:sz="4" w:space="0" w:color="auto"/>
              <w:left w:val="single" w:sz="4" w:space="0" w:color="auto"/>
              <w:bottom w:val="single" w:sz="4" w:space="0" w:color="auto"/>
              <w:right w:val="single" w:sz="4" w:space="0" w:color="auto"/>
            </w:tcBorders>
          </w:tcPr>
          <w:p w14:paraId="1ABB47C5" w14:textId="77777777" w:rsidR="00E40561" w:rsidRDefault="00E40561" w:rsidP="00A52F85">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1DBD20AB" w14:textId="77777777" w:rsidR="00E40561" w:rsidRDefault="00E40561" w:rsidP="00A52F85">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7B9AFA43" w14:textId="77777777" w:rsidR="00E40561" w:rsidRDefault="00E40561" w:rsidP="00A52F85">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037FDABF" w14:textId="77777777" w:rsidR="00E40561" w:rsidRDefault="00E40561" w:rsidP="00A52F85">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5AF79558" w14:textId="77777777" w:rsidR="00E40561" w:rsidRDefault="00E40561" w:rsidP="00A52F85">
            <w:pPr>
              <w:pStyle w:val="TAC"/>
            </w:pPr>
            <w:r>
              <w:rPr>
                <w:lang w:val="sv-SE"/>
              </w:rPr>
              <w:t>-15</w:t>
            </w:r>
          </w:p>
        </w:tc>
      </w:tr>
      <w:tr w:rsidR="00E40561" w14:paraId="3BCF6964" w14:textId="77777777" w:rsidTr="00A52F85">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5A90757" w14:textId="77777777" w:rsidR="00E40561" w:rsidRDefault="00E40561" w:rsidP="00A52F85">
            <w:pPr>
              <w:pStyle w:val="TAC"/>
              <w:rPr>
                <w:lang w:val="en-US"/>
              </w:rPr>
            </w:pPr>
            <w:r>
              <w:rPr>
                <w:rFonts w:hint="eastAsia"/>
                <w:lang w:val="en-US" w:eastAsia="zh-CN"/>
              </w:rPr>
              <w:t>246</w:t>
            </w:r>
          </w:p>
        </w:tc>
        <w:tc>
          <w:tcPr>
            <w:tcW w:w="1488" w:type="dxa"/>
            <w:tcBorders>
              <w:top w:val="single" w:sz="4" w:space="0" w:color="auto"/>
              <w:left w:val="single" w:sz="4" w:space="0" w:color="auto"/>
              <w:bottom w:val="single" w:sz="4" w:space="0" w:color="auto"/>
              <w:right w:val="single" w:sz="4" w:space="0" w:color="auto"/>
            </w:tcBorders>
          </w:tcPr>
          <w:p w14:paraId="308B6887" w14:textId="77777777" w:rsidR="00E40561" w:rsidRDefault="00E40561" w:rsidP="00A52F8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F35C74D" w14:textId="77777777" w:rsidR="00E40561" w:rsidRDefault="00E40561" w:rsidP="00A52F8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D2BC104" w14:textId="77777777" w:rsidR="00E40561" w:rsidRDefault="00E40561" w:rsidP="00A52F85">
            <w:pPr>
              <w:pStyle w:val="TAC"/>
              <w:rPr>
                <w:rFonts w:cs="Arial"/>
              </w:rPr>
            </w:pPr>
            <w:r>
              <w:rPr>
                <w:rFonts w:cs="Arial"/>
              </w:rPr>
              <w:t>-</w:t>
            </w:r>
            <w:r>
              <w:rPr>
                <w:rFonts w:cs="Arial" w:hint="eastAsia"/>
                <w:lang w:val="en-US" w:eastAsia="zh-CN"/>
              </w:rPr>
              <w:t>95</w:t>
            </w:r>
            <w:r>
              <w:rPr>
                <w:rFonts w:cs="Arial"/>
              </w:rPr>
              <w:t xml:space="preserve"> &lt; f – F</w:t>
            </w:r>
            <w:r>
              <w:rPr>
                <w:rFonts w:cs="Arial"/>
                <w:vertAlign w:val="subscript"/>
              </w:rPr>
              <w:t>DL_low</w:t>
            </w:r>
            <w:r>
              <w:rPr>
                <w:rFonts w:cs="Arial"/>
              </w:rPr>
              <w:t xml:space="preserve"> &lt; -15</w:t>
            </w:r>
          </w:p>
          <w:p w14:paraId="1298B3F6" w14:textId="77777777" w:rsidR="00E40561" w:rsidRDefault="00E40561" w:rsidP="00A52F85">
            <w:pPr>
              <w:pStyle w:val="TAC"/>
              <w:rPr>
                <w:rFonts w:cs="Arial"/>
              </w:rPr>
            </w:pPr>
            <w:r>
              <w:rPr>
                <w:rFonts w:cs="Arial"/>
              </w:rPr>
              <w:t>or</w:t>
            </w:r>
          </w:p>
          <w:p w14:paraId="073CA170" w14:textId="77777777" w:rsidR="00E40561" w:rsidRDefault="00E40561" w:rsidP="00A52F85">
            <w:pPr>
              <w:pStyle w:val="TAC"/>
              <w:rPr>
                <w:rFonts w:cs="Arial"/>
                <w:lang w:val="en-US"/>
              </w:rPr>
            </w:pPr>
            <w:r>
              <w:rPr>
                <w:rFonts w:cs="Arial"/>
              </w:rPr>
              <w:t>15 &lt; f – F</w:t>
            </w:r>
            <w:r>
              <w:rPr>
                <w:rFonts w:cs="Arial"/>
                <w:vertAlign w:val="subscript"/>
              </w:rPr>
              <w:t>DL_high</w:t>
            </w:r>
            <w:r>
              <w:rPr>
                <w:rFonts w:cs="Arial"/>
              </w:rPr>
              <w:t xml:space="preserve"> &lt; </w:t>
            </w:r>
            <w:r>
              <w:rPr>
                <w:rFonts w:cs="Arial" w:hint="eastAsia"/>
                <w:lang w:val="en-US" w:eastAsia="zh-CN"/>
              </w:rPr>
              <w:t>85</w:t>
            </w:r>
          </w:p>
        </w:tc>
        <w:tc>
          <w:tcPr>
            <w:tcW w:w="1939" w:type="dxa"/>
            <w:tcBorders>
              <w:top w:val="single" w:sz="4" w:space="0" w:color="auto"/>
              <w:left w:val="single" w:sz="4" w:space="0" w:color="auto"/>
              <w:bottom w:val="single" w:sz="4" w:space="0" w:color="auto"/>
              <w:right w:val="single" w:sz="4" w:space="0" w:color="auto"/>
            </w:tcBorders>
          </w:tcPr>
          <w:p w14:paraId="3C09FA96" w14:textId="77777777" w:rsidR="00E40561" w:rsidRDefault="00E40561" w:rsidP="00A52F85">
            <w:pPr>
              <w:pStyle w:val="TAC"/>
              <w:rPr>
                <w:rFonts w:cs="Arial"/>
                <w:lang w:val="en-US"/>
              </w:rPr>
            </w:pPr>
            <w:r>
              <w:rPr>
                <w:rFonts w:cs="Arial"/>
              </w:rPr>
              <w:t>-</w:t>
            </w:r>
            <w:r>
              <w:rPr>
                <w:rFonts w:cs="Arial" w:hint="eastAsia"/>
                <w:lang w:val="en-US" w:eastAsia="zh-CN"/>
              </w:rPr>
              <w:t>9</w:t>
            </w:r>
            <w:r>
              <w:rPr>
                <w:rFonts w:cs="Arial"/>
              </w:rPr>
              <w:t>5 &lt; f – F</w:t>
            </w:r>
            <w:r>
              <w:rPr>
                <w:rFonts w:cs="Arial"/>
                <w:vertAlign w:val="subscript"/>
              </w:rPr>
              <w:t>DL_low</w:t>
            </w:r>
            <w:r>
              <w:rPr>
                <w:rFonts w:cs="Arial"/>
              </w:rPr>
              <w:t xml:space="preserve"> ≤ -</w:t>
            </w:r>
            <w:r>
              <w:rPr>
                <w:rFonts w:cs="Arial" w:hint="eastAsia"/>
                <w:lang w:val="en-US" w:eastAsia="zh-CN"/>
              </w:rPr>
              <w:t>120</w:t>
            </w:r>
          </w:p>
          <w:p w14:paraId="65DF2F78" w14:textId="77777777" w:rsidR="00E40561" w:rsidRDefault="00E40561" w:rsidP="00A52F85">
            <w:pPr>
              <w:pStyle w:val="TAC"/>
              <w:rPr>
                <w:rFonts w:cs="Arial"/>
              </w:rPr>
            </w:pPr>
            <w:r>
              <w:rPr>
                <w:rFonts w:cs="Arial"/>
              </w:rPr>
              <w:t>or</w:t>
            </w:r>
          </w:p>
          <w:p w14:paraId="3E2D0CC6" w14:textId="77777777" w:rsidR="00E40561" w:rsidRDefault="00E40561" w:rsidP="00A52F85">
            <w:pPr>
              <w:pStyle w:val="TAC"/>
              <w:rPr>
                <w:rFonts w:cs="Arial"/>
                <w:lang w:val="en-US"/>
              </w:rPr>
            </w:pPr>
            <w:r>
              <w:rPr>
                <w:rFonts w:cs="Arial" w:hint="eastAsia"/>
                <w:lang w:val="en-US" w:eastAsia="zh-CN"/>
              </w:rPr>
              <w:t>85</w:t>
            </w:r>
            <w:r>
              <w:rPr>
                <w:rFonts w:cs="Arial"/>
              </w:rPr>
              <w:t xml:space="preserve"> ≤ f – F</w:t>
            </w:r>
            <w:r>
              <w:rPr>
                <w:rFonts w:cs="Arial"/>
                <w:vertAlign w:val="subscript"/>
              </w:rPr>
              <w:t>DL_high</w:t>
            </w:r>
            <w:r>
              <w:rPr>
                <w:rFonts w:cs="Arial"/>
              </w:rPr>
              <w:t xml:space="preserve"> &lt; </w:t>
            </w:r>
            <w:r>
              <w:rPr>
                <w:rFonts w:cs="Arial" w:hint="eastAsia"/>
                <w:lang w:val="en-US" w:eastAsia="zh-CN"/>
              </w:rPr>
              <w:t>110</w:t>
            </w:r>
          </w:p>
        </w:tc>
        <w:tc>
          <w:tcPr>
            <w:tcW w:w="1939" w:type="dxa"/>
            <w:tcBorders>
              <w:top w:val="single" w:sz="4" w:space="0" w:color="auto"/>
              <w:left w:val="single" w:sz="4" w:space="0" w:color="auto"/>
              <w:bottom w:val="single" w:sz="4" w:space="0" w:color="auto"/>
              <w:right w:val="single" w:sz="4" w:space="0" w:color="auto"/>
            </w:tcBorders>
          </w:tcPr>
          <w:p w14:paraId="614FDD45" w14:textId="77777777" w:rsidR="00E40561" w:rsidRDefault="00E40561" w:rsidP="00A52F85">
            <w:pPr>
              <w:pStyle w:val="TAC"/>
              <w:rPr>
                <w:rFonts w:cs="Arial"/>
                <w:lang w:val="en-US"/>
              </w:rPr>
            </w:pPr>
            <w:r>
              <w:rPr>
                <w:rFonts w:cs="Arial"/>
              </w:rPr>
              <w:t>1 ≤ f ≤ F</w:t>
            </w:r>
            <w:r>
              <w:rPr>
                <w:rFonts w:cs="Arial"/>
                <w:vertAlign w:val="subscript"/>
              </w:rPr>
              <w:t>DL_low</w:t>
            </w:r>
            <w:r>
              <w:rPr>
                <w:rFonts w:cs="Arial"/>
              </w:rPr>
              <w:t xml:space="preserve"> – </w:t>
            </w:r>
            <w:r>
              <w:rPr>
                <w:rFonts w:cs="Arial" w:hint="eastAsia"/>
                <w:lang w:val="en-US" w:eastAsia="zh-CN"/>
              </w:rPr>
              <w:t>120</w:t>
            </w:r>
          </w:p>
          <w:p w14:paraId="4FE89BFF" w14:textId="77777777" w:rsidR="00E40561" w:rsidRDefault="00E40561" w:rsidP="00A52F85">
            <w:pPr>
              <w:pStyle w:val="TAC"/>
              <w:rPr>
                <w:rFonts w:cs="Arial"/>
              </w:rPr>
            </w:pPr>
            <w:r>
              <w:rPr>
                <w:rFonts w:cs="Arial"/>
              </w:rPr>
              <w:t>or</w:t>
            </w:r>
          </w:p>
          <w:p w14:paraId="29B5701D" w14:textId="77777777" w:rsidR="00E40561" w:rsidRDefault="00E40561" w:rsidP="00A52F85">
            <w:pPr>
              <w:pStyle w:val="TAC"/>
              <w:rPr>
                <w:rFonts w:cs="Arial"/>
              </w:rPr>
            </w:pPr>
            <w:r>
              <w:rPr>
                <w:rFonts w:cs="Arial"/>
              </w:rPr>
              <w:t>F</w:t>
            </w:r>
            <w:r>
              <w:rPr>
                <w:rFonts w:cs="Arial"/>
                <w:vertAlign w:val="subscript"/>
              </w:rPr>
              <w:t>DL_high</w:t>
            </w:r>
            <w:r>
              <w:rPr>
                <w:rFonts w:cs="Arial"/>
              </w:rPr>
              <w:t xml:space="preserve"> + </w:t>
            </w:r>
            <w:r>
              <w:rPr>
                <w:rFonts w:cs="Arial" w:hint="eastAsia"/>
                <w:lang w:val="en-US" w:eastAsia="zh-CN"/>
              </w:rPr>
              <w:t>110</w:t>
            </w:r>
            <w:r>
              <w:rPr>
                <w:rFonts w:cs="Arial"/>
              </w:rPr>
              <w:t xml:space="preserve"> ≤ f</w:t>
            </w:r>
          </w:p>
          <w:p w14:paraId="309AC048" w14:textId="77777777" w:rsidR="00E40561" w:rsidRDefault="00E40561" w:rsidP="00A52F85">
            <w:pPr>
              <w:pStyle w:val="TAC"/>
              <w:rPr>
                <w:rFonts w:cs="Arial"/>
              </w:rPr>
            </w:pPr>
            <w:r>
              <w:rPr>
                <w:rFonts w:cs="Arial"/>
              </w:rPr>
              <w:t>≤ 12750</w:t>
            </w:r>
          </w:p>
        </w:tc>
      </w:tr>
    </w:tbl>
    <w:p w14:paraId="1F0AF600" w14:textId="77777777" w:rsidR="00E40561" w:rsidRPr="003036B2" w:rsidRDefault="00E40561" w:rsidP="00E40561">
      <w:pPr>
        <w:pStyle w:val="aff8"/>
        <w:spacing w:after="120"/>
        <w:ind w:left="800"/>
        <w:rPr>
          <w:rFonts w:eastAsia="宋体"/>
          <w:szCs w:val="24"/>
          <w:lang w:eastAsia="zh-CN"/>
        </w:rPr>
      </w:pPr>
    </w:p>
    <w:p w14:paraId="028C1B38" w14:textId="77777777" w:rsidR="00E40561" w:rsidRPr="009E38C5" w:rsidRDefault="00E40561" w:rsidP="00E40561">
      <w:pPr>
        <w:rPr>
          <w:b/>
          <w:u w:val="single"/>
          <w:lang w:eastAsia="zh-CN"/>
        </w:rPr>
      </w:pPr>
      <w:r w:rsidRPr="009E38C5">
        <w:rPr>
          <w:b/>
          <w:u w:val="single"/>
          <w:lang w:eastAsia="ko-KR"/>
        </w:rPr>
        <w:t xml:space="preserve">Issue </w:t>
      </w:r>
      <w:r w:rsidRPr="009E38C5">
        <w:rPr>
          <w:rFonts w:hint="eastAsia"/>
          <w:b/>
          <w:u w:val="single"/>
          <w:lang w:eastAsia="zh-CN"/>
        </w:rPr>
        <w:t>1</w:t>
      </w:r>
      <w:r w:rsidRPr="009E38C5">
        <w:rPr>
          <w:b/>
          <w:u w:val="single"/>
          <w:lang w:eastAsia="ko-KR"/>
        </w:rPr>
        <w:t>-</w:t>
      </w:r>
      <w:r w:rsidRPr="009E38C5">
        <w:rPr>
          <w:rFonts w:hint="eastAsia"/>
          <w:b/>
          <w:u w:val="single"/>
          <w:lang w:eastAsia="zh-CN"/>
        </w:rPr>
        <w:t>2-4</w:t>
      </w:r>
      <w:r w:rsidRPr="009E38C5">
        <w:rPr>
          <w:b/>
          <w:u w:val="single"/>
          <w:lang w:eastAsia="ko-KR"/>
        </w:rPr>
        <w:t xml:space="preserve">: </w:t>
      </w:r>
      <w:r w:rsidRPr="009E38C5">
        <w:rPr>
          <w:rFonts w:hint="eastAsia"/>
          <w:b/>
          <w:u w:val="single"/>
          <w:lang w:val="en-US" w:eastAsia="zh-CN"/>
        </w:rPr>
        <w:t xml:space="preserve"> </w:t>
      </w:r>
      <w:r>
        <w:rPr>
          <w:rFonts w:hint="eastAsia"/>
          <w:b/>
          <w:u w:val="single"/>
          <w:lang w:val="en-US" w:eastAsia="zh-CN"/>
        </w:rPr>
        <w:t>S</w:t>
      </w:r>
      <w:r w:rsidRPr="009E38C5">
        <w:rPr>
          <w:rFonts w:hint="eastAsia"/>
          <w:b/>
          <w:u w:val="single"/>
          <w:lang w:val="en-US" w:eastAsia="zh-CN"/>
        </w:rPr>
        <w:t xml:space="preserve">purious </w:t>
      </w:r>
      <w:r>
        <w:rPr>
          <w:rFonts w:hint="eastAsia"/>
          <w:b/>
          <w:u w:val="single"/>
          <w:lang w:val="en-US" w:eastAsia="zh-CN"/>
        </w:rPr>
        <w:t xml:space="preserve">response </w:t>
      </w:r>
    </w:p>
    <w:p w14:paraId="53FCF62E" w14:textId="77777777" w:rsidR="00E40561" w:rsidRPr="001D6E08"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2A7D1D74" w14:textId="77777777" w:rsidR="00E40561" w:rsidRPr="009E38C5" w:rsidRDefault="00E40561" w:rsidP="00E40561">
      <w:pPr>
        <w:pStyle w:val="aff8"/>
        <w:widowControl/>
        <w:numPr>
          <w:ilvl w:val="1"/>
          <w:numId w:val="5"/>
        </w:numPr>
        <w:spacing w:after="120"/>
        <w:ind w:leftChars="0" w:left="1440"/>
        <w:jc w:val="left"/>
        <w:rPr>
          <w:lang w:eastAsia="zh-CN"/>
        </w:rPr>
      </w:pPr>
      <w:r w:rsidRPr="009E38C5">
        <w:rPr>
          <w:rFonts w:hint="eastAsia"/>
          <w:lang w:eastAsia="zh-CN"/>
        </w:rPr>
        <w:t xml:space="preserve">To specify the </w:t>
      </w:r>
      <w:r w:rsidRPr="009E38C5">
        <w:rPr>
          <w:rFonts w:eastAsia="宋体" w:hint="eastAsia"/>
          <w:szCs w:val="24"/>
          <w:lang w:eastAsia="zh-CN"/>
        </w:rPr>
        <w:t>spurious</w:t>
      </w:r>
      <w:r w:rsidRPr="009E38C5">
        <w:rPr>
          <w:rFonts w:hint="eastAsia"/>
          <w:lang w:eastAsia="zh-CN"/>
        </w:rPr>
        <w:t xml:space="preserve"> </w:t>
      </w:r>
      <w:r>
        <w:rPr>
          <w:rFonts w:eastAsiaTheme="minorEastAsia" w:hint="eastAsia"/>
          <w:lang w:eastAsia="zh-CN"/>
        </w:rPr>
        <w:t xml:space="preserve">response </w:t>
      </w:r>
      <w:r w:rsidRPr="009E38C5">
        <w:rPr>
          <w:rFonts w:hint="eastAsia"/>
          <w:lang w:eastAsia="zh-CN"/>
        </w:rPr>
        <w:t xml:space="preserve">for LTE based 5G broadcast utilizing </w:t>
      </w:r>
      <w:r w:rsidRPr="004815A7">
        <w:rPr>
          <w:rFonts w:eastAsiaTheme="minorEastAsia"/>
          <w:szCs w:val="24"/>
          <w:lang w:eastAsia="zh-CN"/>
        </w:rPr>
        <w:t>geosynchronous</w:t>
      </w:r>
      <w:r w:rsidRPr="009E38C5">
        <w:rPr>
          <w:rFonts w:hint="eastAsia"/>
          <w:lang w:eastAsia="zh-CN"/>
        </w:rPr>
        <w:t xml:space="preserve"> satellite as table 7.7C-1 and table 7.7C-2</w:t>
      </w:r>
      <w:r>
        <w:rPr>
          <w:rFonts w:eastAsiaTheme="minorEastAsia" w:hint="eastAsia"/>
          <w:lang w:eastAsia="zh-CN"/>
        </w:rPr>
        <w:t xml:space="preserve"> in TS 36.102</w:t>
      </w:r>
      <w:r w:rsidRPr="009E38C5">
        <w:rPr>
          <w:rFonts w:hint="eastAsia"/>
          <w:lang w:eastAsia="zh-CN"/>
        </w:rPr>
        <w:t>.</w:t>
      </w:r>
    </w:p>
    <w:p w14:paraId="1CDFB459" w14:textId="77777777" w:rsidR="00E40561" w:rsidRDefault="00E40561" w:rsidP="00E40561">
      <w:pPr>
        <w:pStyle w:val="TH"/>
      </w:pPr>
      <w:r>
        <w:t>Table 7.7</w:t>
      </w:r>
      <w:r>
        <w:rPr>
          <w:rFonts w:hint="eastAsia"/>
          <w:lang w:val="en-US" w:eastAsia="zh-CN"/>
        </w:rPr>
        <w:t>C</w:t>
      </w:r>
      <w:r>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16"/>
        <w:gridCol w:w="6409"/>
      </w:tblGrid>
      <w:tr w:rsidR="00E40561" w14:paraId="20AA58DA" w14:textId="77777777" w:rsidTr="00A52F85">
        <w:trPr>
          <w:jc w:val="center"/>
        </w:trPr>
        <w:tc>
          <w:tcPr>
            <w:tcW w:w="1559" w:type="dxa"/>
            <w:vMerge w:val="restart"/>
          </w:tcPr>
          <w:p w14:paraId="4D167F91" w14:textId="77777777" w:rsidR="00E40561" w:rsidRDefault="00E40561" w:rsidP="00A52F85">
            <w:pPr>
              <w:pStyle w:val="TAH"/>
              <w:rPr>
                <w:rFonts w:cs="Arial"/>
              </w:rPr>
            </w:pPr>
            <w:r>
              <w:rPr>
                <w:rFonts w:cs="Arial"/>
              </w:rPr>
              <w:t>Rx parameter</w:t>
            </w:r>
          </w:p>
        </w:tc>
        <w:tc>
          <w:tcPr>
            <w:tcW w:w="816" w:type="dxa"/>
            <w:vMerge w:val="restart"/>
          </w:tcPr>
          <w:p w14:paraId="7328B138" w14:textId="77777777" w:rsidR="00E40561" w:rsidRDefault="00E40561" w:rsidP="00A52F85">
            <w:pPr>
              <w:pStyle w:val="TAH"/>
              <w:rPr>
                <w:rFonts w:cs="Arial"/>
              </w:rPr>
            </w:pPr>
            <w:r>
              <w:rPr>
                <w:rFonts w:cs="Arial"/>
              </w:rPr>
              <w:t xml:space="preserve">Units </w:t>
            </w:r>
          </w:p>
        </w:tc>
        <w:tc>
          <w:tcPr>
            <w:tcW w:w="6409" w:type="dxa"/>
          </w:tcPr>
          <w:p w14:paraId="7B239F7C" w14:textId="77777777" w:rsidR="00E40561" w:rsidRDefault="00E40561" w:rsidP="00A52F85">
            <w:pPr>
              <w:pStyle w:val="TAH"/>
              <w:rPr>
                <w:rFonts w:cs="Arial"/>
              </w:rPr>
            </w:pPr>
            <w:r>
              <w:rPr>
                <w:rFonts w:cs="Arial"/>
              </w:rPr>
              <w:t>Channel bandwidth</w:t>
            </w:r>
          </w:p>
        </w:tc>
      </w:tr>
      <w:tr w:rsidR="00E40561" w14:paraId="353B261B" w14:textId="77777777" w:rsidTr="00A52F85">
        <w:trPr>
          <w:jc w:val="center"/>
        </w:trPr>
        <w:tc>
          <w:tcPr>
            <w:tcW w:w="1559" w:type="dxa"/>
            <w:vMerge/>
          </w:tcPr>
          <w:p w14:paraId="421F5FF6" w14:textId="77777777" w:rsidR="00E40561" w:rsidRDefault="00E40561" w:rsidP="00A52F85">
            <w:pPr>
              <w:pStyle w:val="TAH"/>
              <w:rPr>
                <w:rFonts w:cs="Arial"/>
              </w:rPr>
            </w:pPr>
          </w:p>
        </w:tc>
        <w:tc>
          <w:tcPr>
            <w:tcW w:w="816" w:type="dxa"/>
            <w:vMerge/>
          </w:tcPr>
          <w:p w14:paraId="48B1461F" w14:textId="77777777" w:rsidR="00E40561" w:rsidRDefault="00E40561" w:rsidP="00A52F85">
            <w:pPr>
              <w:pStyle w:val="TAH"/>
              <w:rPr>
                <w:rFonts w:cs="Arial"/>
              </w:rPr>
            </w:pPr>
          </w:p>
        </w:tc>
        <w:tc>
          <w:tcPr>
            <w:tcW w:w="6409" w:type="dxa"/>
          </w:tcPr>
          <w:p w14:paraId="53DBE05D" w14:textId="77777777" w:rsidR="00E40561" w:rsidRDefault="00E40561" w:rsidP="00A52F85">
            <w:pPr>
              <w:pStyle w:val="TAH"/>
              <w:rPr>
                <w:rFonts w:cs="Arial"/>
              </w:rPr>
            </w:pPr>
            <w:r>
              <w:rPr>
                <w:rFonts w:cs="Arial" w:hint="eastAsia"/>
                <w:lang w:val="en-US" w:eastAsia="zh-CN"/>
              </w:rPr>
              <w:t>10</w:t>
            </w:r>
            <w:r>
              <w:rPr>
                <w:rFonts w:cs="Arial"/>
              </w:rPr>
              <w:t xml:space="preserve"> MHz </w:t>
            </w:r>
          </w:p>
        </w:tc>
      </w:tr>
      <w:tr w:rsidR="00E40561" w14:paraId="2FD91FFB" w14:textId="77777777" w:rsidTr="00A52F85">
        <w:trPr>
          <w:jc w:val="center"/>
        </w:trPr>
        <w:tc>
          <w:tcPr>
            <w:tcW w:w="1559" w:type="dxa"/>
            <w:vMerge w:val="restart"/>
            <w:vAlign w:val="center"/>
          </w:tcPr>
          <w:p w14:paraId="393196E0" w14:textId="77777777" w:rsidR="00E40561" w:rsidRDefault="00E40561" w:rsidP="00A52F85">
            <w:pPr>
              <w:pStyle w:val="TAL"/>
              <w:rPr>
                <w:rFonts w:cs="Arial"/>
                <w:bCs/>
              </w:rPr>
            </w:pPr>
            <w:r>
              <w:rPr>
                <w:rFonts w:cs="Arial"/>
              </w:rPr>
              <w:t>Power in Transmission Bandwidth Configuration</w:t>
            </w:r>
          </w:p>
        </w:tc>
        <w:tc>
          <w:tcPr>
            <w:tcW w:w="816" w:type="dxa"/>
            <w:vMerge w:val="restart"/>
            <w:vAlign w:val="center"/>
          </w:tcPr>
          <w:p w14:paraId="3E75EAA3" w14:textId="77777777" w:rsidR="00E40561" w:rsidRDefault="00E40561" w:rsidP="00A52F85">
            <w:pPr>
              <w:pStyle w:val="TAC"/>
              <w:rPr>
                <w:rFonts w:cs="Arial"/>
              </w:rPr>
            </w:pPr>
            <w:r>
              <w:rPr>
                <w:rFonts w:cs="Arial"/>
              </w:rPr>
              <w:t>dBm</w:t>
            </w:r>
          </w:p>
        </w:tc>
        <w:tc>
          <w:tcPr>
            <w:tcW w:w="6409" w:type="dxa"/>
            <w:vAlign w:val="bottom"/>
          </w:tcPr>
          <w:p w14:paraId="4CB75232" w14:textId="77777777" w:rsidR="00E40561" w:rsidRDefault="00E40561" w:rsidP="00A52F85">
            <w:pPr>
              <w:pStyle w:val="TAC"/>
              <w:rPr>
                <w:rFonts w:cs="Arial"/>
              </w:rPr>
            </w:pPr>
            <w:r>
              <w:rPr>
                <w:rFonts w:cs="Arial"/>
              </w:rPr>
              <w:t>REFSENS + channel bandwidth specific value below</w:t>
            </w:r>
          </w:p>
        </w:tc>
      </w:tr>
      <w:tr w:rsidR="00E40561" w14:paraId="32F0C1A1" w14:textId="77777777" w:rsidTr="00A52F85">
        <w:trPr>
          <w:jc w:val="center"/>
        </w:trPr>
        <w:tc>
          <w:tcPr>
            <w:tcW w:w="1559" w:type="dxa"/>
            <w:vMerge/>
            <w:vAlign w:val="center"/>
          </w:tcPr>
          <w:p w14:paraId="37ACB587" w14:textId="77777777" w:rsidR="00E40561" w:rsidRDefault="00E40561" w:rsidP="00A52F85">
            <w:pPr>
              <w:pStyle w:val="TableText1"/>
              <w:spacing w:after="0"/>
              <w:jc w:val="left"/>
              <w:rPr>
                <w:rFonts w:eastAsia="MS Mincho" w:cs="Arial"/>
                <w:bCs/>
                <w:sz w:val="18"/>
                <w:szCs w:val="18"/>
                <w:lang w:eastAsia="ja-JP"/>
              </w:rPr>
            </w:pPr>
          </w:p>
        </w:tc>
        <w:tc>
          <w:tcPr>
            <w:tcW w:w="816" w:type="dxa"/>
            <w:vMerge/>
            <w:vAlign w:val="center"/>
          </w:tcPr>
          <w:p w14:paraId="77BCD19C" w14:textId="77777777" w:rsidR="00E40561" w:rsidRDefault="00E40561" w:rsidP="00A52F85">
            <w:pPr>
              <w:pStyle w:val="TAC"/>
              <w:rPr>
                <w:rFonts w:cs="Arial"/>
              </w:rPr>
            </w:pPr>
          </w:p>
        </w:tc>
        <w:tc>
          <w:tcPr>
            <w:tcW w:w="6409" w:type="dxa"/>
            <w:vAlign w:val="center"/>
          </w:tcPr>
          <w:p w14:paraId="21C23826" w14:textId="77777777" w:rsidR="00E40561" w:rsidRDefault="00E40561" w:rsidP="00A52F85">
            <w:pPr>
              <w:pStyle w:val="TAC"/>
              <w:rPr>
                <w:rFonts w:cs="Arial"/>
              </w:rPr>
            </w:pPr>
            <w:r>
              <w:rPr>
                <w:rFonts w:cs="Arial"/>
              </w:rPr>
              <w:t>6</w:t>
            </w:r>
          </w:p>
        </w:tc>
      </w:tr>
      <w:tr w:rsidR="00E40561" w14:paraId="2D435011" w14:textId="77777777" w:rsidTr="00A52F85">
        <w:trPr>
          <w:trHeight w:val="398"/>
          <w:jc w:val="center"/>
        </w:trPr>
        <w:tc>
          <w:tcPr>
            <w:tcW w:w="8784" w:type="dxa"/>
            <w:gridSpan w:val="3"/>
          </w:tcPr>
          <w:p w14:paraId="5940FD53" w14:textId="77777777" w:rsidR="00E40561" w:rsidRDefault="00E40561" w:rsidP="00A52F85">
            <w:pPr>
              <w:pStyle w:val="TAN"/>
              <w:rPr>
                <w:rFonts w:eastAsia="MS Mincho" w:cs="Arial"/>
              </w:rPr>
            </w:pPr>
            <w:r>
              <w:rPr>
                <w:rFonts w:eastAsia="MS Mincho" w:cs="Arial"/>
              </w:rPr>
              <w:t>NOTE:</w:t>
            </w:r>
            <w:r>
              <w:rPr>
                <w:rFonts w:eastAsia="MS Mincho" w:cs="Arial"/>
              </w:rPr>
              <w:tab/>
              <w:t>Reference measurement channel is specified in Annex A.</w:t>
            </w:r>
            <w:r>
              <w:rPr>
                <w:rFonts w:cs="Arial" w:hint="eastAsia"/>
                <w:lang w:val="en-US" w:eastAsia="zh-CN"/>
              </w:rPr>
              <w:t>1.</w:t>
            </w:r>
            <w:r>
              <w:rPr>
                <w:rFonts w:eastAsia="MS Mincho" w:cs="Arial"/>
              </w:rPr>
              <w:t>3.</w:t>
            </w:r>
          </w:p>
        </w:tc>
      </w:tr>
    </w:tbl>
    <w:p w14:paraId="0A6359C5" w14:textId="77777777" w:rsidR="00E40561" w:rsidRDefault="00E40561" w:rsidP="00E40561"/>
    <w:p w14:paraId="207799E2" w14:textId="77777777" w:rsidR="00E40561" w:rsidRDefault="00E40561" w:rsidP="00E40561">
      <w:pPr>
        <w:pStyle w:val="TH"/>
      </w:pPr>
      <w:r>
        <w:lastRenderedPageBreak/>
        <w:t>Table 7.7</w:t>
      </w:r>
      <w:r>
        <w:rPr>
          <w:rFonts w:hint="eastAsia"/>
          <w:lang w:val="en-US" w:eastAsia="zh-CN"/>
        </w:rPr>
        <w:t>C</w:t>
      </w:r>
      <w:r>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E40561" w14:paraId="223A9EFB" w14:textId="77777777" w:rsidTr="00A52F85">
        <w:trPr>
          <w:trHeight w:val="255"/>
          <w:jc w:val="center"/>
        </w:trPr>
        <w:tc>
          <w:tcPr>
            <w:tcW w:w="2260" w:type="dxa"/>
          </w:tcPr>
          <w:p w14:paraId="2757393C" w14:textId="77777777" w:rsidR="00E40561" w:rsidRDefault="00E40561" w:rsidP="00A52F85">
            <w:pPr>
              <w:pStyle w:val="TAH"/>
              <w:rPr>
                <w:rFonts w:cs="Arial"/>
              </w:rPr>
            </w:pPr>
            <w:r>
              <w:rPr>
                <w:rFonts w:cs="Arial"/>
              </w:rPr>
              <w:br w:type="page"/>
              <w:t>Parameter</w:t>
            </w:r>
          </w:p>
        </w:tc>
        <w:tc>
          <w:tcPr>
            <w:tcW w:w="2261" w:type="dxa"/>
          </w:tcPr>
          <w:p w14:paraId="583B8D3C" w14:textId="77777777" w:rsidR="00E40561" w:rsidRDefault="00E40561" w:rsidP="00A52F85">
            <w:pPr>
              <w:pStyle w:val="TAH"/>
              <w:rPr>
                <w:rFonts w:cs="Arial"/>
              </w:rPr>
            </w:pPr>
            <w:r>
              <w:rPr>
                <w:rFonts w:cs="Arial"/>
              </w:rPr>
              <w:t>Unit</w:t>
            </w:r>
          </w:p>
        </w:tc>
        <w:tc>
          <w:tcPr>
            <w:tcW w:w="2749" w:type="dxa"/>
          </w:tcPr>
          <w:p w14:paraId="7FA619D9" w14:textId="77777777" w:rsidR="00E40561" w:rsidRDefault="00E40561" w:rsidP="00A52F85">
            <w:pPr>
              <w:pStyle w:val="TAH"/>
              <w:rPr>
                <w:rFonts w:cs="Arial"/>
              </w:rPr>
            </w:pPr>
            <w:r>
              <w:rPr>
                <w:rFonts w:cs="Arial"/>
              </w:rPr>
              <w:t>Level</w:t>
            </w:r>
          </w:p>
        </w:tc>
      </w:tr>
      <w:tr w:rsidR="00E40561" w14:paraId="42D74E12" w14:textId="77777777" w:rsidTr="00A52F85">
        <w:trPr>
          <w:trHeight w:val="255"/>
          <w:jc w:val="center"/>
        </w:trPr>
        <w:tc>
          <w:tcPr>
            <w:tcW w:w="2260" w:type="dxa"/>
            <w:vAlign w:val="center"/>
          </w:tcPr>
          <w:p w14:paraId="3DF1D47B" w14:textId="77777777" w:rsidR="00E40561" w:rsidRDefault="00E40561" w:rsidP="00A52F85">
            <w:pPr>
              <w:pStyle w:val="TAL"/>
              <w:rPr>
                <w:rFonts w:cs="Arial"/>
                <w:vertAlign w:val="subscript"/>
              </w:rPr>
            </w:pPr>
            <w:r>
              <w:rPr>
                <w:rFonts w:cs="Arial"/>
              </w:rPr>
              <w:t>P</w:t>
            </w:r>
            <w:r>
              <w:rPr>
                <w:rFonts w:cs="Arial"/>
                <w:vertAlign w:val="subscript"/>
              </w:rPr>
              <w:t>Interferer</w:t>
            </w:r>
          </w:p>
          <w:p w14:paraId="01714F99" w14:textId="77777777" w:rsidR="00E40561" w:rsidRDefault="00E40561" w:rsidP="00A52F85">
            <w:pPr>
              <w:pStyle w:val="TAL"/>
              <w:rPr>
                <w:rFonts w:cs="Arial"/>
              </w:rPr>
            </w:pPr>
            <w:r>
              <w:rPr>
                <w:rFonts w:cs="Arial"/>
              </w:rPr>
              <w:t>(CW)</w:t>
            </w:r>
          </w:p>
        </w:tc>
        <w:tc>
          <w:tcPr>
            <w:tcW w:w="2261" w:type="dxa"/>
            <w:vAlign w:val="center"/>
          </w:tcPr>
          <w:p w14:paraId="73075D0C" w14:textId="77777777" w:rsidR="00E40561" w:rsidRDefault="00E40561" w:rsidP="00A52F85">
            <w:pPr>
              <w:pStyle w:val="TAC"/>
              <w:rPr>
                <w:rFonts w:cs="Arial"/>
              </w:rPr>
            </w:pPr>
            <w:r>
              <w:rPr>
                <w:rFonts w:cs="Arial"/>
              </w:rPr>
              <w:t>dBm</w:t>
            </w:r>
          </w:p>
        </w:tc>
        <w:tc>
          <w:tcPr>
            <w:tcW w:w="2749" w:type="dxa"/>
            <w:vAlign w:val="center"/>
          </w:tcPr>
          <w:p w14:paraId="7C89859A" w14:textId="77777777" w:rsidR="00E40561" w:rsidRDefault="00E40561" w:rsidP="00A52F85">
            <w:pPr>
              <w:pStyle w:val="TAC"/>
              <w:rPr>
                <w:rFonts w:cs="Arial"/>
              </w:rPr>
            </w:pPr>
            <w:r>
              <w:rPr>
                <w:rFonts w:cs="Arial"/>
              </w:rPr>
              <w:t>-44</w:t>
            </w:r>
          </w:p>
        </w:tc>
      </w:tr>
      <w:tr w:rsidR="00E40561" w14:paraId="2D695F46" w14:textId="77777777" w:rsidTr="00A52F85">
        <w:trPr>
          <w:trHeight w:val="255"/>
          <w:jc w:val="center"/>
        </w:trPr>
        <w:tc>
          <w:tcPr>
            <w:tcW w:w="2260" w:type="dxa"/>
            <w:vAlign w:val="center"/>
          </w:tcPr>
          <w:p w14:paraId="58DADC62" w14:textId="77777777" w:rsidR="00E40561" w:rsidRDefault="00E40561" w:rsidP="00A52F85">
            <w:pPr>
              <w:pStyle w:val="TAL"/>
              <w:rPr>
                <w:rFonts w:cs="Arial"/>
              </w:rPr>
            </w:pPr>
            <w:r>
              <w:rPr>
                <w:rFonts w:cs="Arial"/>
              </w:rPr>
              <w:t>F</w:t>
            </w:r>
            <w:r>
              <w:rPr>
                <w:rFonts w:cs="Arial"/>
                <w:vertAlign w:val="subscript"/>
              </w:rPr>
              <w:t>Interferer</w:t>
            </w:r>
          </w:p>
        </w:tc>
        <w:tc>
          <w:tcPr>
            <w:tcW w:w="2261" w:type="dxa"/>
            <w:vAlign w:val="center"/>
          </w:tcPr>
          <w:p w14:paraId="5F457F41" w14:textId="77777777" w:rsidR="00E40561" w:rsidRDefault="00E40561" w:rsidP="00A52F85">
            <w:pPr>
              <w:pStyle w:val="TAC"/>
              <w:rPr>
                <w:rFonts w:cs="Arial"/>
              </w:rPr>
            </w:pPr>
            <w:r>
              <w:rPr>
                <w:rFonts w:cs="Arial"/>
              </w:rPr>
              <w:t>MHz</w:t>
            </w:r>
          </w:p>
        </w:tc>
        <w:tc>
          <w:tcPr>
            <w:tcW w:w="2749" w:type="dxa"/>
            <w:vAlign w:val="center"/>
          </w:tcPr>
          <w:p w14:paraId="082FD0C9" w14:textId="77777777" w:rsidR="00E40561" w:rsidRDefault="00E40561" w:rsidP="00A52F85">
            <w:pPr>
              <w:pStyle w:val="TAC"/>
              <w:rPr>
                <w:rFonts w:cs="Arial"/>
              </w:rPr>
            </w:pPr>
            <w:r>
              <w:rPr>
                <w:rFonts w:cs="Arial"/>
              </w:rPr>
              <w:t>Spurious response frequencies</w:t>
            </w:r>
          </w:p>
        </w:tc>
      </w:tr>
    </w:tbl>
    <w:p w14:paraId="3E78D95F" w14:textId="77777777" w:rsidR="00E40561" w:rsidRDefault="00E40561" w:rsidP="00E40561">
      <w:pPr>
        <w:rPr>
          <w:b/>
          <w:u w:val="single"/>
          <w:lang w:eastAsia="ko-KR"/>
        </w:rPr>
      </w:pPr>
    </w:p>
    <w:p w14:paraId="3D37DC4A" w14:textId="77777777" w:rsidR="00E40561" w:rsidRPr="00F43620" w:rsidRDefault="00E40561" w:rsidP="00E40561">
      <w:pPr>
        <w:rPr>
          <w:b/>
          <w:u w:val="single"/>
          <w:lang w:eastAsia="zh-CN"/>
        </w:rPr>
      </w:pPr>
      <w:r w:rsidRPr="00F43620">
        <w:rPr>
          <w:b/>
          <w:u w:val="single"/>
          <w:lang w:eastAsia="ko-KR"/>
        </w:rPr>
        <w:t xml:space="preserve">Issue </w:t>
      </w:r>
      <w:r w:rsidRPr="00F43620">
        <w:rPr>
          <w:rFonts w:hint="eastAsia"/>
          <w:b/>
          <w:u w:val="single"/>
          <w:lang w:eastAsia="zh-CN"/>
        </w:rPr>
        <w:t>1</w:t>
      </w:r>
      <w:r w:rsidRPr="00F43620">
        <w:rPr>
          <w:b/>
          <w:u w:val="single"/>
          <w:lang w:eastAsia="ko-KR"/>
        </w:rPr>
        <w:t>-</w:t>
      </w:r>
      <w:r w:rsidRPr="00F43620">
        <w:rPr>
          <w:rFonts w:hint="eastAsia"/>
          <w:b/>
          <w:u w:val="single"/>
          <w:lang w:eastAsia="zh-CN"/>
        </w:rPr>
        <w:t>2-5</w:t>
      </w:r>
      <w:r w:rsidRPr="00F43620">
        <w:rPr>
          <w:b/>
          <w:u w:val="single"/>
          <w:lang w:eastAsia="ko-KR"/>
        </w:rPr>
        <w:t xml:space="preserve">: </w:t>
      </w:r>
      <w:r w:rsidRPr="00F43620">
        <w:rPr>
          <w:rFonts w:hint="eastAsia"/>
          <w:b/>
          <w:u w:val="single"/>
          <w:lang w:eastAsia="zh-CN"/>
        </w:rPr>
        <w:t>R</w:t>
      </w:r>
      <w:r w:rsidRPr="00F43620">
        <w:rPr>
          <w:rFonts w:eastAsiaTheme="minorEastAsia" w:hint="eastAsia"/>
          <w:b/>
          <w:u w:val="single"/>
          <w:lang w:eastAsia="zh-CN"/>
        </w:rPr>
        <w:t>elease I</w:t>
      </w:r>
      <w:r w:rsidRPr="00F43620">
        <w:rPr>
          <w:rFonts w:eastAsiaTheme="minorEastAsia"/>
          <w:b/>
          <w:u w:val="single"/>
          <w:lang w:eastAsia="zh-CN"/>
        </w:rPr>
        <w:t>ndependent</w:t>
      </w:r>
    </w:p>
    <w:p w14:paraId="230AE75D" w14:textId="77777777" w:rsidR="00E40561" w:rsidRPr="00DD5ABB"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745AA483" w14:textId="77777777" w:rsidR="00E40561" w:rsidRPr="00252007" w:rsidRDefault="00E40561" w:rsidP="00E40561">
      <w:pPr>
        <w:pStyle w:val="aff8"/>
        <w:widowControl/>
        <w:numPr>
          <w:ilvl w:val="1"/>
          <w:numId w:val="5"/>
        </w:numPr>
        <w:spacing w:after="120"/>
        <w:ind w:leftChars="0" w:left="1440"/>
        <w:jc w:val="left"/>
        <w:rPr>
          <w:bCs/>
          <w:lang w:eastAsia="ko-KR"/>
        </w:rPr>
      </w:pPr>
      <w:r w:rsidRPr="00705766">
        <w:rPr>
          <w:rFonts w:eastAsiaTheme="minorEastAsia" w:hint="eastAsia"/>
          <w:lang w:eastAsia="zh-CN"/>
        </w:rPr>
        <w:t xml:space="preserve">The new </w:t>
      </w:r>
      <w:r w:rsidRPr="00705766">
        <w:rPr>
          <w:rFonts w:eastAsiaTheme="minorEastAsia"/>
          <w:lang w:eastAsia="zh-CN"/>
        </w:rPr>
        <w:t>proposed</w:t>
      </w:r>
      <w:r w:rsidRPr="00705766">
        <w:rPr>
          <w:rFonts w:eastAsiaTheme="minorEastAsia" w:hint="eastAsia"/>
          <w:lang w:eastAsia="zh-CN"/>
        </w:rPr>
        <w:t xml:space="preserve"> band for LTE based 5G </w:t>
      </w:r>
      <w:r w:rsidRPr="00705766">
        <w:rPr>
          <w:rFonts w:eastAsiaTheme="minorEastAsia"/>
          <w:lang w:eastAsia="zh-CN"/>
        </w:rPr>
        <w:t>broadcast</w:t>
      </w:r>
      <w:r w:rsidRPr="00705766">
        <w:rPr>
          <w:rFonts w:eastAsiaTheme="minorEastAsia" w:hint="eastAsia"/>
          <w:lang w:eastAsia="zh-CN"/>
        </w:rPr>
        <w:t xml:space="preserve"> utilizing satellite is specified in a release </w:t>
      </w:r>
      <w:r w:rsidRPr="00705766">
        <w:rPr>
          <w:rFonts w:eastAsiaTheme="minorEastAsia"/>
          <w:lang w:eastAsia="zh-CN"/>
        </w:rPr>
        <w:t>independent</w:t>
      </w:r>
      <w:r w:rsidRPr="00705766">
        <w:rPr>
          <w:rFonts w:eastAsiaTheme="minorEastAsia" w:hint="eastAsia"/>
          <w:lang w:eastAsia="zh-CN"/>
        </w:rPr>
        <w:t xml:space="preserve"> manner from Rel-17.</w:t>
      </w:r>
      <w:r>
        <w:rPr>
          <w:bCs/>
          <w:lang w:eastAsia="ko-KR"/>
        </w:rPr>
        <w:t xml:space="preserve"> </w:t>
      </w:r>
    </w:p>
    <w:p w14:paraId="54662B9A" w14:textId="77777777" w:rsidR="00E40561" w:rsidRPr="00252007" w:rsidRDefault="00E40561" w:rsidP="00E40561">
      <w:pPr>
        <w:pStyle w:val="aff8"/>
        <w:spacing w:after="120"/>
        <w:ind w:left="800"/>
        <w:rPr>
          <w:bCs/>
          <w:lang w:eastAsia="ko-KR"/>
        </w:rPr>
      </w:pPr>
    </w:p>
    <w:p w14:paraId="6EA39014" w14:textId="77777777" w:rsidR="00E40561" w:rsidRPr="00D954EF" w:rsidRDefault="00E40561" w:rsidP="00E40561">
      <w:pPr>
        <w:pStyle w:val="1"/>
        <w:ind w:left="432" w:hanging="432"/>
        <w:rPr>
          <w:lang w:val="en-US" w:eastAsia="ja-JP"/>
        </w:rPr>
      </w:pPr>
      <w:r w:rsidRPr="00F85F3A">
        <w:rPr>
          <w:lang w:val="en-US" w:eastAsia="ja-JP"/>
        </w:rPr>
        <w:t>Topic #</w:t>
      </w:r>
      <w:r w:rsidRPr="00F85F3A">
        <w:rPr>
          <w:rFonts w:hint="eastAsia"/>
          <w:lang w:val="en-US" w:eastAsia="zh-CN"/>
        </w:rPr>
        <w:t>2</w:t>
      </w:r>
      <w:r w:rsidRPr="00F85F3A">
        <w:rPr>
          <w:lang w:val="en-US" w:eastAsia="ja-JP"/>
        </w:rPr>
        <w:t xml:space="preserve">: </w:t>
      </w:r>
      <w:r w:rsidRPr="00F85F3A">
        <w:rPr>
          <w:rFonts w:hint="eastAsia"/>
          <w:lang w:val="en-US" w:eastAsia="zh-CN"/>
        </w:rPr>
        <w:t>SAN RF requirements</w:t>
      </w:r>
    </w:p>
    <w:p w14:paraId="13DB4701" w14:textId="77777777" w:rsidR="00E40561" w:rsidRDefault="00E40561" w:rsidP="00E40561">
      <w:pPr>
        <w:rPr>
          <w:b/>
          <w:u w:val="single"/>
          <w:lang w:eastAsia="zh-CN"/>
        </w:rPr>
      </w:pPr>
      <w:r>
        <w:rPr>
          <w:rFonts w:hint="eastAsia"/>
          <w:b/>
          <w:u w:val="single"/>
          <w:lang w:eastAsia="zh-CN"/>
        </w:rPr>
        <w:t>Issues 2-2-0: Applicability of SAN RF minimum requirements for LTE based 5G broadcast over GSO</w:t>
      </w:r>
    </w:p>
    <w:p w14:paraId="5E3FAF07" w14:textId="77777777" w:rsidR="00E40561" w:rsidRPr="00D954EF"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C2A8C30" w14:textId="77777777" w:rsidR="00E40561" w:rsidRPr="00D954EF" w:rsidRDefault="00E40561" w:rsidP="00E40561">
      <w:pPr>
        <w:pStyle w:val="aff8"/>
        <w:widowControl/>
        <w:numPr>
          <w:ilvl w:val="1"/>
          <w:numId w:val="5"/>
        </w:numPr>
        <w:spacing w:after="120"/>
        <w:ind w:leftChars="0" w:left="1440"/>
        <w:jc w:val="left"/>
      </w:pPr>
      <w:r w:rsidRPr="00D954EF">
        <w:t xml:space="preserve">To update applicability rule for SAN RF minimum requirements to accommodate LTE based 5G broadcast over GSO in TS 36.108. </w:t>
      </w:r>
    </w:p>
    <w:p w14:paraId="1750F5D1" w14:textId="77777777" w:rsidR="00E40561" w:rsidRPr="00D954EF" w:rsidRDefault="00E40561" w:rsidP="00E40561">
      <w:pPr>
        <w:pStyle w:val="aff8"/>
        <w:widowControl/>
        <w:numPr>
          <w:ilvl w:val="2"/>
          <w:numId w:val="5"/>
        </w:numPr>
        <w:spacing w:after="120"/>
        <w:ind w:leftChars="0" w:left="2716"/>
        <w:jc w:val="left"/>
        <w:rPr>
          <w:rFonts w:eastAsia="宋体"/>
          <w:szCs w:val="24"/>
          <w:lang w:eastAsia="zh-CN"/>
        </w:rPr>
      </w:pPr>
      <w:r w:rsidRPr="00D954EF">
        <w:rPr>
          <w:rFonts w:eastAsia="宋体"/>
          <w:szCs w:val="24"/>
          <w:lang w:eastAsia="zh-CN"/>
        </w:rPr>
        <w:t>For the legacy SAN RF requirements which can be used for LTE based 5G broadcast over GSO, no need to change specifications expecting updating the applicability rule.</w:t>
      </w:r>
    </w:p>
    <w:p w14:paraId="17F30761" w14:textId="77777777" w:rsidR="00E40561" w:rsidRPr="00D954EF" w:rsidRDefault="00E40561" w:rsidP="00E40561">
      <w:pPr>
        <w:pStyle w:val="aff8"/>
        <w:widowControl/>
        <w:numPr>
          <w:ilvl w:val="2"/>
          <w:numId w:val="5"/>
        </w:numPr>
        <w:spacing w:after="120"/>
        <w:ind w:leftChars="0" w:left="2716"/>
        <w:jc w:val="left"/>
        <w:rPr>
          <w:rFonts w:eastAsia="宋体"/>
          <w:szCs w:val="24"/>
          <w:lang w:eastAsia="zh-CN"/>
        </w:rPr>
      </w:pPr>
      <w:r w:rsidRPr="00D954EF">
        <w:rPr>
          <w:rFonts w:eastAsia="宋体"/>
          <w:szCs w:val="24"/>
          <w:lang w:eastAsia="zh-CN"/>
        </w:rPr>
        <w:t>For the new requirements which are only applicable to LTE based 5G broadcast over GSO, add the new requirements to the corresponding clauses.</w:t>
      </w:r>
    </w:p>
    <w:p w14:paraId="616ECD68" w14:textId="77777777" w:rsidR="00E40561" w:rsidRDefault="00E40561" w:rsidP="00E40561">
      <w:pPr>
        <w:rPr>
          <w:b/>
          <w:u w:val="single"/>
          <w:lang w:eastAsia="zh-CN"/>
        </w:rPr>
      </w:pPr>
      <w:r w:rsidRPr="00FE4BEE">
        <w:rPr>
          <w:b/>
          <w:u w:val="single"/>
          <w:lang w:eastAsia="ko-KR"/>
        </w:rPr>
        <w:t xml:space="preserve">Issue </w:t>
      </w:r>
      <w:r>
        <w:rPr>
          <w:rFonts w:hint="eastAsia"/>
          <w:b/>
          <w:u w:val="single"/>
          <w:lang w:eastAsia="zh-CN"/>
        </w:rPr>
        <w:t>2</w:t>
      </w:r>
      <w:r w:rsidRPr="00FE4BEE">
        <w:rPr>
          <w:b/>
          <w:u w:val="single"/>
          <w:lang w:eastAsia="ko-KR"/>
        </w:rPr>
        <w:t>-</w:t>
      </w:r>
      <w:r>
        <w:rPr>
          <w:rFonts w:hint="eastAsia"/>
          <w:b/>
          <w:u w:val="single"/>
          <w:lang w:eastAsia="zh-CN"/>
        </w:rPr>
        <w:t>2-1</w:t>
      </w:r>
      <w:r w:rsidRPr="00FE4BEE">
        <w:rPr>
          <w:b/>
          <w:u w:val="single"/>
          <w:lang w:eastAsia="ko-KR"/>
        </w:rPr>
        <w:t xml:space="preserve">: </w:t>
      </w:r>
      <w:r w:rsidRPr="000C60DD">
        <w:rPr>
          <w:b/>
          <w:u w:val="single"/>
          <w:lang w:eastAsia="zh-CN"/>
        </w:rPr>
        <w:t>Total power dynamic range</w:t>
      </w:r>
    </w:p>
    <w:p w14:paraId="72CAFF52" w14:textId="77777777" w:rsidR="00E40561" w:rsidRPr="001D6E08"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70B1E63F" w14:textId="77777777" w:rsidR="00E40561" w:rsidRPr="00CC614C" w:rsidRDefault="00E40561" w:rsidP="00E40561">
      <w:pPr>
        <w:pStyle w:val="aff8"/>
        <w:widowControl/>
        <w:numPr>
          <w:ilvl w:val="1"/>
          <w:numId w:val="5"/>
        </w:numPr>
        <w:spacing w:after="120"/>
        <w:ind w:leftChars="0" w:left="1440"/>
        <w:jc w:val="left"/>
      </w:pPr>
      <w:r w:rsidRPr="00714C1E">
        <w:rPr>
          <w:lang w:eastAsia="zh-CN"/>
        </w:rPr>
        <w:t>Total</w:t>
      </w:r>
      <w:r w:rsidRPr="00714C1E">
        <w:rPr>
          <w:rFonts w:eastAsia="宋体"/>
          <w:szCs w:val="24"/>
          <w:lang w:eastAsia="zh-CN"/>
        </w:rPr>
        <w:t xml:space="preserve"> power dynamic range requirement </w:t>
      </w:r>
      <w:r w:rsidRPr="00714C1E">
        <w:rPr>
          <w:rFonts w:eastAsia="宋体" w:hint="eastAsia"/>
          <w:szCs w:val="24"/>
          <w:lang w:eastAsia="zh-CN"/>
        </w:rPr>
        <w:t xml:space="preserve">is not </w:t>
      </w:r>
      <w:r w:rsidRPr="00714C1E">
        <w:rPr>
          <w:rFonts w:eastAsia="宋体"/>
          <w:szCs w:val="24"/>
          <w:lang w:eastAsia="zh-CN"/>
        </w:rPr>
        <w:t xml:space="preserve">applied for LTE based 5G broadcast over </w:t>
      </w:r>
      <w:r>
        <w:rPr>
          <w:rFonts w:eastAsia="宋体" w:hint="eastAsia"/>
          <w:szCs w:val="24"/>
          <w:lang w:eastAsia="zh-CN"/>
        </w:rPr>
        <w:t>GSO</w:t>
      </w:r>
      <w:r w:rsidRPr="00714C1E">
        <w:rPr>
          <w:rFonts w:hint="eastAsia"/>
          <w:lang w:eastAsia="zh-CN"/>
        </w:rPr>
        <w:t>.</w:t>
      </w:r>
    </w:p>
    <w:p w14:paraId="73DAE9A8" w14:textId="77777777" w:rsidR="00E40561" w:rsidRPr="00714C1E" w:rsidRDefault="00E40561" w:rsidP="00E40561">
      <w:pPr>
        <w:pStyle w:val="aff8"/>
        <w:widowControl/>
        <w:numPr>
          <w:ilvl w:val="2"/>
          <w:numId w:val="5"/>
        </w:numPr>
        <w:spacing w:after="120"/>
        <w:ind w:leftChars="0" w:left="2716"/>
        <w:jc w:val="left"/>
      </w:pPr>
      <w:r>
        <w:rPr>
          <w:rFonts w:eastAsia="宋体" w:hint="eastAsia"/>
          <w:szCs w:val="24"/>
          <w:lang w:eastAsia="zh-CN"/>
        </w:rPr>
        <w:t xml:space="preserve">Assuming the </w:t>
      </w:r>
      <w:r>
        <w:rPr>
          <w:rFonts w:eastAsia="宋体"/>
          <w:szCs w:val="24"/>
          <w:lang w:eastAsia="zh-CN"/>
        </w:rPr>
        <w:t>transmission</w:t>
      </w:r>
      <w:r>
        <w:rPr>
          <w:rFonts w:eastAsia="宋体" w:hint="eastAsia"/>
          <w:szCs w:val="24"/>
          <w:lang w:eastAsia="zh-CN"/>
        </w:rPr>
        <w:t xml:space="preserve"> </w:t>
      </w:r>
      <w:r>
        <w:rPr>
          <w:rFonts w:eastAsia="宋体"/>
          <w:szCs w:val="24"/>
          <w:lang w:eastAsia="zh-CN"/>
        </w:rPr>
        <w:t>bandwidth</w:t>
      </w:r>
      <w:r>
        <w:rPr>
          <w:rFonts w:eastAsia="宋体" w:hint="eastAsia"/>
          <w:szCs w:val="24"/>
          <w:lang w:eastAsia="zh-CN"/>
        </w:rPr>
        <w:t xml:space="preserve"> is fixed for </w:t>
      </w:r>
      <w:r w:rsidRPr="00714C1E">
        <w:rPr>
          <w:rFonts w:eastAsia="宋体"/>
          <w:szCs w:val="24"/>
          <w:lang w:eastAsia="zh-CN"/>
        </w:rPr>
        <w:t xml:space="preserve">LTE based 5G broadcast over </w:t>
      </w:r>
      <w:r>
        <w:rPr>
          <w:rFonts w:eastAsia="宋体" w:hint="eastAsia"/>
          <w:szCs w:val="24"/>
          <w:lang w:eastAsia="zh-CN"/>
        </w:rPr>
        <w:t>GSO</w:t>
      </w:r>
    </w:p>
    <w:p w14:paraId="3042CC17" w14:textId="77777777" w:rsidR="00E40561" w:rsidRDefault="00E40561" w:rsidP="00E40561">
      <w:pPr>
        <w:rPr>
          <w:b/>
          <w:u w:val="single"/>
          <w:lang w:eastAsia="ko-KR"/>
        </w:rPr>
      </w:pPr>
      <w:r w:rsidRPr="000C60DD">
        <w:rPr>
          <w:b/>
          <w:u w:val="single"/>
          <w:lang w:eastAsia="ko-KR"/>
        </w:rPr>
        <w:t xml:space="preserve">Issue </w:t>
      </w:r>
      <w:r>
        <w:rPr>
          <w:rFonts w:hint="eastAsia"/>
          <w:b/>
          <w:u w:val="single"/>
          <w:lang w:eastAsia="zh-CN"/>
        </w:rPr>
        <w:t>2</w:t>
      </w:r>
      <w:r w:rsidRPr="000C60DD">
        <w:rPr>
          <w:b/>
          <w:u w:val="single"/>
          <w:lang w:eastAsia="ko-KR"/>
        </w:rPr>
        <w:t>-</w:t>
      </w:r>
      <w:r>
        <w:rPr>
          <w:rFonts w:hint="eastAsia"/>
          <w:b/>
          <w:u w:val="single"/>
          <w:lang w:eastAsia="zh-CN"/>
        </w:rPr>
        <w:t>2</w:t>
      </w:r>
      <w:r w:rsidRPr="000C60DD">
        <w:rPr>
          <w:b/>
          <w:u w:val="single"/>
          <w:lang w:eastAsia="zh-CN"/>
        </w:rPr>
        <w:t>-</w:t>
      </w:r>
      <w:r>
        <w:rPr>
          <w:rFonts w:hint="eastAsia"/>
          <w:b/>
          <w:u w:val="single"/>
          <w:lang w:eastAsia="zh-CN"/>
        </w:rPr>
        <w:t>2</w:t>
      </w:r>
      <w:r w:rsidRPr="000C60DD">
        <w:rPr>
          <w:b/>
          <w:u w:val="single"/>
          <w:lang w:eastAsia="ko-KR"/>
        </w:rPr>
        <w:t>: Transmitted signal quality</w:t>
      </w:r>
    </w:p>
    <w:p w14:paraId="0D9C6427" w14:textId="77777777" w:rsidR="00E40561" w:rsidRPr="001D6E08"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3BADED2" w14:textId="77777777" w:rsidR="00E40561" w:rsidRPr="0089453D" w:rsidRDefault="00E40561" w:rsidP="00E40561">
      <w:pPr>
        <w:pStyle w:val="aff8"/>
        <w:widowControl/>
        <w:numPr>
          <w:ilvl w:val="1"/>
          <w:numId w:val="5"/>
        </w:numPr>
        <w:spacing w:after="120"/>
        <w:ind w:leftChars="0" w:left="1440"/>
        <w:jc w:val="left"/>
        <w:rPr>
          <w:rFonts w:eastAsia="宋体"/>
          <w:szCs w:val="24"/>
          <w:lang w:eastAsia="zh-CN"/>
        </w:rPr>
      </w:pPr>
      <w:r w:rsidRPr="0089453D">
        <w:rPr>
          <w:rFonts w:eastAsia="宋体"/>
          <w:szCs w:val="24"/>
          <w:lang w:eastAsia="zh-CN"/>
        </w:rPr>
        <w:t xml:space="preserve">frequency error shall be </w:t>
      </w:r>
      <w:r>
        <w:rPr>
          <w:rFonts w:eastAsia="宋体" w:hint="eastAsia"/>
          <w:szCs w:val="24"/>
          <w:lang w:eastAsia="zh-CN"/>
        </w:rPr>
        <w:t>specified</w:t>
      </w:r>
      <w:r w:rsidRPr="0089453D">
        <w:rPr>
          <w:rFonts w:eastAsia="宋体"/>
          <w:szCs w:val="24"/>
          <w:lang w:eastAsia="zh-CN"/>
        </w:rPr>
        <w:t xml:space="preserve">. </w:t>
      </w:r>
    </w:p>
    <w:p w14:paraId="7302F008" w14:textId="77777777" w:rsidR="00E40561" w:rsidRDefault="00E40561" w:rsidP="00E40561">
      <w:pPr>
        <w:rPr>
          <w:b/>
          <w:u w:val="single"/>
          <w:lang w:eastAsia="ko-KR"/>
        </w:rPr>
      </w:pPr>
      <w:r w:rsidRPr="000C60DD">
        <w:rPr>
          <w:b/>
          <w:u w:val="single"/>
          <w:lang w:eastAsia="ko-KR"/>
        </w:rPr>
        <w:t xml:space="preserve">Issue </w:t>
      </w:r>
      <w:r>
        <w:rPr>
          <w:rFonts w:hint="eastAsia"/>
          <w:b/>
          <w:u w:val="single"/>
          <w:lang w:eastAsia="zh-CN"/>
        </w:rPr>
        <w:t>2</w:t>
      </w:r>
      <w:r w:rsidRPr="000C60DD">
        <w:rPr>
          <w:b/>
          <w:u w:val="single"/>
          <w:lang w:eastAsia="ko-KR"/>
        </w:rPr>
        <w:t>-</w:t>
      </w:r>
      <w:r>
        <w:rPr>
          <w:rFonts w:hint="eastAsia"/>
          <w:b/>
          <w:u w:val="single"/>
          <w:lang w:eastAsia="zh-CN"/>
        </w:rPr>
        <w:t>2</w:t>
      </w:r>
      <w:r w:rsidRPr="000C60DD">
        <w:rPr>
          <w:b/>
          <w:u w:val="single"/>
          <w:lang w:eastAsia="zh-CN"/>
        </w:rPr>
        <w:t>-</w:t>
      </w:r>
      <w:r>
        <w:rPr>
          <w:rFonts w:hint="eastAsia"/>
          <w:b/>
          <w:u w:val="single"/>
          <w:lang w:eastAsia="zh-CN"/>
        </w:rPr>
        <w:t>3</w:t>
      </w:r>
      <w:r w:rsidRPr="000C60DD">
        <w:rPr>
          <w:b/>
          <w:u w:val="single"/>
          <w:lang w:eastAsia="ko-KR"/>
        </w:rPr>
        <w:t>: Occupied bandwidth</w:t>
      </w:r>
    </w:p>
    <w:p w14:paraId="52BF69A0" w14:textId="77777777" w:rsidR="00E40561" w:rsidRPr="001D6E08"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14440FBF" w14:textId="77777777" w:rsidR="00E40561" w:rsidRPr="000C60DD" w:rsidRDefault="00E40561" w:rsidP="00E40561">
      <w:pPr>
        <w:pStyle w:val="aff8"/>
        <w:widowControl/>
        <w:numPr>
          <w:ilvl w:val="1"/>
          <w:numId w:val="5"/>
        </w:numPr>
        <w:spacing w:after="120"/>
        <w:ind w:leftChars="0" w:left="1440"/>
        <w:jc w:val="left"/>
      </w:pPr>
      <w:r w:rsidRPr="000C60DD">
        <w:t>This requirement shall be applicable</w:t>
      </w:r>
      <w:r>
        <w:rPr>
          <w:rFonts w:eastAsiaTheme="minorEastAsia" w:hint="eastAsia"/>
          <w:lang w:eastAsia="zh-CN"/>
        </w:rPr>
        <w:t>, but it don</w:t>
      </w:r>
      <w:r>
        <w:rPr>
          <w:rFonts w:eastAsiaTheme="minorEastAsia"/>
          <w:lang w:eastAsia="zh-CN"/>
        </w:rPr>
        <w:t>’</w:t>
      </w:r>
      <w:r>
        <w:rPr>
          <w:rFonts w:eastAsiaTheme="minorEastAsia" w:hint="eastAsia"/>
          <w:lang w:eastAsia="zh-CN"/>
        </w:rPr>
        <w:t>t need change anything in TS section.</w:t>
      </w:r>
    </w:p>
    <w:p w14:paraId="121CC617" w14:textId="77777777" w:rsidR="00E40561" w:rsidRDefault="00E40561" w:rsidP="00E40561">
      <w:pPr>
        <w:rPr>
          <w:b/>
          <w:u w:val="single"/>
          <w:lang w:eastAsia="ko-KR"/>
        </w:rPr>
      </w:pPr>
      <w:r w:rsidRPr="006938B1">
        <w:rPr>
          <w:b/>
          <w:u w:val="single"/>
          <w:lang w:eastAsia="ko-KR"/>
        </w:rPr>
        <w:t xml:space="preserve">Issue </w:t>
      </w:r>
      <w:r w:rsidRPr="006938B1">
        <w:rPr>
          <w:b/>
          <w:u w:val="single"/>
          <w:lang w:eastAsia="zh-CN"/>
        </w:rPr>
        <w:t>2</w:t>
      </w:r>
      <w:r w:rsidRPr="006938B1">
        <w:rPr>
          <w:b/>
          <w:u w:val="single"/>
          <w:lang w:eastAsia="ko-KR"/>
        </w:rPr>
        <w:t>-</w:t>
      </w:r>
      <w:r w:rsidRPr="006938B1">
        <w:rPr>
          <w:b/>
          <w:u w:val="single"/>
          <w:lang w:eastAsia="zh-CN"/>
        </w:rPr>
        <w:t>2-</w:t>
      </w:r>
      <w:r>
        <w:rPr>
          <w:rFonts w:hint="eastAsia"/>
          <w:b/>
          <w:u w:val="single"/>
          <w:lang w:eastAsia="zh-CN"/>
        </w:rPr>
        <w:t>4</w:t>
      </w:r>
      <w:r w:rsidRPr="006938B1">
        <w:rPr>
          <w:b/>
          <w:u w:val="single"/>
          <w:lang w:eastAsia="ko-KR"/>
        </w:rPr>
        <w:t xml:space="preserve">: </w:t>
      </w:r>
      <w:r w:rsidRPr="00827E41">
        <w:rPr>
          <w:b/>
          <w:u w:val="single"/>
          <w:lang w:eastAsia="ko-KR"/>
        </w:rPr>
        <w:t>Satellite Access Node output power</w:t>
      </w:r>
    </w:p>
    <w:p w14:paraId="74E82091" w14:textId="77777777" w:rsidR="00E40561" w:rsidRPr="001D6E08"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08364E12" w14:textId="77777777" w:rsidR="00E40561" w:rsidRPr="000C60DD" w:rsidRDefault="00E40561" w:rsidP="00E40561">
      <w:pPr>
        <w:pStyle w:val="aff8"/>
        <w:widowControl/>
        <w:numPr>
          <w:ilvl w:val="1"/>
          <w:numId w:val="5"/>
        </w:numPr>
        <w:spacing w:after="120"/>
        <w:ind w:leftChars="0" w:left="1440"/>
        <w:jc w:val="left"/>
      </w:pPr>
      <w:r w:rsidRPr="000C60DD">
        <w:t>This requirement shall be applicable</w:t>
      </w:r>
      <w:r>
        <w:rPr>
          <w:rFonts w:eastAsiaTheme="minorEastAsia" w:hint="eastAsia"/>
          <w:lang w:eastAsia="zh-CN"/>
        </w:rPr>
        <w:t>, but it don</w:t>
      </w:r>
      <w:r>
        <w:rPr>
          <w:rFonts w:eastAsiaTheme="minorEastAsia"/>
          <w:lang w:eastAsia="zh-CN"/>
        </w:rPr>
        <w:t>’</w:t>
      </w:r>
      <w:r>
        <w:rPr>
          <w:rFonts w:eastAsiaTheme="minorEastAsia" w:hint="eastAsia"/>
          <w:lang w:eastAsia="zh-CN"/>
        </w:rPr>
        <w:t>t need change anything in TS section.</w:t>
      </w:r>
    </w:p>
    <w:p w14:paraId="265DB187" w14:textId="77777777" w:rsidR="00E40561" w:rsidRDefault="00E40561" w:rsidP="00E40561">
      <w:pPr>
        <w:spacing w:after="120"/>
        <w:rPr>
          <w:b/>
          <w:u w:val="single"/>
          <w:lang w:eastAsia="ko-KR"/>
        </w:rPr>
      </w:pPr>
      <w:r w:rsidRPr="00E57A0D">
        <w:rPr>
          <w:b/>
          <w:u w:val="single"/>
          <w:lang w:eastAsia="ko-KR"/>
        </w:rPr>
        <w:t xml:space="preserve">Issue </w:t>
      </w:r>
      <w:r w:rsidRPr="00E57A0D">
        <w:rPr>
          <w:rFonts w:hint="eastAsia"/>
          <w:b/>
          <w:u w:val="single"/>
          <w:lang w:eastAsia="zh-CN"/>
        </w:rPr>
        <w:t>2</w:t>
      </w:r>
      <w:r w:rsidRPr="00E57A0D">
        <w:rPr>
          <w:b/>
          <w:u w:val="single"/>
          <w:lang w:eastAsia="ko-KR"/>
        </w:rPr>
        <w:t>-</w:t>
      </w:r>
      <w:r w:rsidRPr="00E57A0D">
        <w:rPr>
          <w:rFonts w:hint="eastAsia"/>
          <w:b/>
          <w:u w:val="single"/>
          <w:lang w:eastAsia="zh-CN"/>
        </w:rPr>
        <w:t>2</w:t>
      </w:r>
      <w:r w:rsidRPr="00E57A0D">
        <w:rPr>
          <w:b/>
          <w:u w:val="single"/>
          <w:lang w:eastAsia="zh-CN"/>
        </w:rPr>
        <w:t>-</w:t>
      </w:r>
      <w:r>
        <w:rPr>
          <w:rFonts w:hint="eastAsia"/>
          <w:b/>
          <w:u w:val="single"/>
          <w:lang w:eastAsia="zh-CN"/>
        </w:rPr>
        <w:t>5</w:t>
      </w:r>
      <w:r w:rsidRPr="00E57A0D">
        <w:rPr>
          <w:b/>
          <w:u w:val="single"/>
          <w:lang w:eastAsia="ko-KR"/>
        </w:rPr>
        <w:t xml:space="preserve">: </w:t>
      </w:r>
      <w:r w:rsidRPr="000C60DD">
        <w:rPr>
          <w:b/>
          <w:u w:val="single"/>
          <w:lang w:eastAsia="ko-KR"/>
        </w:rPr>
        <w:t>Transmitter spurious emissions</w:t>
      </w:r>
    </w:p>
    <w:p w14:paraId="7370493A" w14:textId="77777777" w:rsidR="00E40561" w:rsidRPr="00EB0FD7" w:rsidRDefault="00E40561" w:rsidP="00E40561">
      <w:pPr>
        <w:pStyle w:val="aff8"/>
        <w:widowControl/>
        <w:numPr>
          <w:ilvl w:val="0"/>
          <w:numId w:val="5"/>
        </w:numPr>
        <w:spacing w:after="120"/>
        <w:ind w:leftChars="0" w:left="720"/>
        <w:jc w:val="left"/>
        <w:rPr>
          <w:szCs w:val="24"/>
          <w:lang w:eastAsia="zh-CN"/>
        </w:rPr>
      </w:pPr>
      <w:r>
        <w:rPr>
          <w:rFonts w:eastAsia="宋体" w:hint="eastAsia"/>
          <w:szCs w:val="24"/>
          <w:lang w:eastAsia="zh-CN"/>
        </w:rPr>
        <w:t>Agreement:</w:t>
      </w:r>
    </w:p>
    <w:p w14:paraId="35B63753" w14:textId="77777777" w:rsidR="00E40561" w:rsidRPr="006938B1" w:rsidRDefault="00E40561" w:rsidP="00E40561">
      <w:pPr>
        <w:pStyle w:val="aff8"/>
        <w:widowControl/>
        <w:numPr>
          <w:ilvl w:val="1"/>
          <w:numId w:val="5"/>
        </w:numPr>
        <w:spacing w:after="120"/>
        <w:ind w:leftChars="0" w:left="1440"/>
        <w:jc w:val="left"/>
        <w:rPr>
          <w:rFonts w:eastAsia="宋体"/>
          <w:szCs w:val="24"/>
          <w:lang w:eastAsia="zh-CN"/>
        </w:rPr>
      </w:pPr>
      <w:r>
        <w:rPr>
          <w:rFonts w:eastAsia="宋体" w:hint="eastAsia"/>
          <w:szCs w:val="24"/>
          <w:lang w:eastAsia="zh-CN"/>
        </w:rPr>
        <w:t xml:space="preserve">Reuse legacy requirements and follow ITU </w:t>
      </w:r>
      <w:r>
        <w:rPr>
          <w:rFonts w:eastAsia="宋体"/>
          <w:szCs w:val="24"/>
          <w:lang w:eastAsia="zh-CN"/>
        </w:rPr>
        <w:t>requirements</w:t>
      </w:r>
      <w:r>
        <w:rPr>
          <w:rFonts w:eastAsia="宋体" w:hint="eastAsia"/>
          <w:szCs w:val="24"/>
          <w:lang w:eastAsia="zh-CN"/>
        </w:rPr>
        <w:t xml:space="preserve"> (ITU </w:t>
      </w:r>
      <w:r w:rsidRPr="001326A6">
        <w:rPr>
          <w:iCs/>
        </w:rPr>
        <w:t xml:space="preserve">Resolution 761 </w:t>
      </w:r>
      <w:r w:rsidRPr="008B62C4">
        <w:rPr>
          <w:rFonts w:eastAsia="Yu Mincho" w:hint="eastAsia"/>
          <w:iCs/>
        </w:rPr>
        <w:t xml:space="preserve">in </w:t>
      </w:r>
      <w:r w:rsidRPr="001326A6">
        <w:rPr>
          <w:iCs/>
        </w:rPr>
        <w:t>WRC-19</w:t>
      </w:r>
      <w:r>
        <w:rPr>
          <w:rFonts w:eastAsia="宋体" w:hint="eastAsia"/>
          <w:szCs w:val="24"/>
          <w:lang w:eastAsia="zh-CN"/>
        </w:rPr>
        <w:t>).</w:t>
      </w:r>
    </w:p>
    <w:p w14:paraId="2A752B5E" w14:textId="77777777" w:rsidR="00E40561" w:rsidRPr="006938B1" w:rsidRDefault="00E40561" w:rsidP="00E40561">
      <w:pPr>
        <w:spacing w:after="120"/>
        <w:rPr>
          <w:szCs w:val="24"/>
          <w:lang w:eastAsia="zh-CN"/>
        </w:rPr>
      </w:pPr>
      <w:r w:rsidRPr="00E57A0D">
        <w:rPr>
          <w:b/>
          <w:u w:val="single"/>
          <w:lang w:eastAsia="ko-KR"/>
        </w:rPr>
        <w:t xml:space="preserve">Issue </w:t>
      </w:r>
      <w:r w:rsidRPr="00E57A0D">
        <w:rPr>
          <w:rFonts w:hint="eastAsia"/>
          <w:b/>
          <w:u w:val="single"/>
          <w:lang w:eastAsia="zh-CN"/>
        </w:rPr>
        <w:t>2</w:t>
      </w:r>
      <w:r w:rsidRPr="00E57A0D">
        <w:rPr>
          <w:b/>
          <w:u w:val="single"/>
          <w:lang w:eastAsia="ko-KR"/>
        </w:rPr>
        <w:t>-</w:t>
      </w:r>
      <w:r w:rsidRPr="00E57A0D">
        <w:rPr>
          <w:rFonts w:hint="eastAsia"/>
          <w:b/>
          <w:u w:val="single"/>
          <w:lang w:eastAsia="zh-CN"/>
        </w:rPr>
        <w:t>2</w:t>
      </w:r>
      <w:r w:rsidRPr="00E57A0D">
        <w:rPr>
          <w:b/>
          <w:u w:val="single"/>
          <w:lang w:eastAsia="zh-CN"/>
        </w:rPr>
        <w:t>-</w:t>
      </w:r>
      <w:r>
        <w:rPr>
          <w:rFonts w:hint="eastAsia"/>
          <w:b/>
          <w:u w:val="single"/>
          <w:lang w:eastAsia="zh-CN"/>
        </w:rPr>
        <w:t xml:space="preserve">6: </w:t>
      </w:r>
      <w:r w:rsidRPr="000C60DD">
        <w:rPr>
          <w:b/>
          <w:bCs/>
          <w:u w:val="single"/>
        </w:rPr>
        <w:t xml:space="preserve">SAN RF </w:t>
      </w:r>
      <w:r w:rsidRPr="000C60DD">
        <w:rPr>
          <w:b/>
          <w:bCs/>
          <w:u w:val="single"/>
          <w:lang w:eastAsia="ja-JP"/>
        </w:rPr>
        <w:t>conformance requirements</w:t>
      </w:r>
    </w:p>
    <w:p w14:paraId="6C0D822C" w14:textId="77777777" w:rsidR="00E40561" w:rsidRPr="00E57A0D"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5D47C7B2" w14:textId="77777777" w:rsidR="00E40561" w:rsidRDefault="00E40561" w:rsidP="00E40561">
      <w:pPr>
        <w:pStyle w:val="aff8"/>
        <w:widowControl/>
        <w:numPr>
          <w:ilvl w:val="1"/>
          <w:numId w:val="5"/>
        </w:numPr>
        <w:spacing w:after="120"/>
        <w:ind w:leftChars="0" w:left="1440"/>
        <w:jc w:val="left"/>
        <w:rPr>
          <w:rFonts w:eastAsia="宋体"/>
          <w:szCs w:val="24"/>
          <w:lang w:eastAsia="zh-CN"/>
        </w:rPr>
      </w:pPr>
      <w:r w:rsidRPr="00A21042">
        <w:rPr>
          <w:rFonts w:eastAsia="宋体"/>
          <w:szCs w:val="24"/>
          <w:lang w:eastAsia="zh-CN"/>
        </w:rPr>
        <w:lastRenderedPageBreak/>
        <w:t>To be discussed after Core completion</w:t>
      </w:r>
      <w:r w:rsidRPr="00E57A0D">
        <w:rPr>
          <w:rFonts w:eastAsia="宋体"/>
          <w:szCs w:val="24"/>
          <w:lang w:eastAsia="zh-CN"/>
        </w:rPr>
        <w:t xml:space="preserve">. </w:t>
      </w:r>
    </w:p>
    <w:p w14:paraId="12ED1FC3" w14:textId="77777777" w:rsidR="00AB162C" w:rsidRPr="00057F45" w:rsidRDefault="00AB162C" w:rsidP="00057F45">
      <w:pPr>
        <w:spacing w:after="120"/>
        <w:rPr>
          <w:rFonts w:eastAsia="宋体"/>
          <w:sz w:val="22"/>
          <w:lang w:val="en-US" w:eastAsia="zh-CN"/>
        </w:rPr>
      </w:pPr>
    </w:p>
    <w:p w14:paraId="703572FE" w14:textId="776A2FB0" w:rsidR="00111094" w:rsidRPr="00473C23" w:rsidRDefault="009A2607" w:rsidP="002A7D77">
      <w:pPr>
        <w:pStyle w:val="4"/>
        <w:rPr>
          <w:lang w:eastAsia="ja-JP"/>
        </w:rPr>
      </w:pPr>
      <w:r w:rsidRPr="00473C23">
        <w:rPr>
          <w:lang w:eastAsia="ja-JP"/>
        </w:rPr>
        <w:t>2.4.2</w:t>
      </w:r>
      <w:r w:rsidRPr="00473C23">
        <w:rPr>
          <w:lang w:eastAsia="ja-JP"/>
        </w:rPr>
        <w:tab/>
        <w:t>Remaining Open issues</w:t>
      </w:r>
    </w:p>
    <w:p w14:paraId="148D555D" w14:textId="511A70C5" w:rsidR="00C55B3B" w:rsidRPr="00E40561" w:rsidRDefault="00456F88" w:rsidP="00E40561">
      <w:pPr>
        <w:rPr>
          <w:rFonts w:eastAsia="等线"/>
          <w:sz w:val="22"/>
          <w:szCs w:val="22"/>
          <w:lang w:eastAsia="zh-CN"/>
        </w:rPr>
      </w:pPr>
      <w:r w:rsidRPr="00EC735C">
        <w:rPr>
          <w:rFonts w:eastAsia="等线"/>
          <w:sz w:val="22"/>
          <w:szCs w:val="22"/>
          <w:lang w:eastAsia="zh-CN"/>
        </w:rPr>
        <w:t>The remaining issues need to be solved:</w:t>
      </w:r>
    </w:p>
    <w:p w14:paraId="4F745FFD" w14:textId="41EDD0E3" w:rsidR="005C1C76" w:rsidRPr="00EC735C" w:rsidRDefault="00EC735C" w:rsidP="00456F88">
      <w:pPr>
        <w:pStyle w:val="aff8"/>
        <w:widowControl/>
        <w:numPr>
          <w:ilvl w:val="0"/>
          <w:numId w:val="5"/>
        </w:numPr>
        <w:spacing w:after="120"/>
        <w:ind w:leftChars="0" w:left="720"/>
        <w:jc w:val="left"/>
        <w:rPr>
          <w:rFonts w:ascii="Times New Roman" w:eastAsia="宋体" w:hAnsi="Times New Roman"/>
          <w:bCs/>
          <w:sz w:val="22"/>
          <w:lang w:eastAsia="zh-CN"/>
        </w:rPr>
      </w:pPr>
      <w:r w:rsidRPr="00EC735C">
        <w:rPr>
          <w:rFonts w:ascii="Times New Roman" w:eastAsia="宋体" w:hAnsi="Times New Roman"/>
          <w:bCs/>
          <w:sz w:val="22"/>
          <w:lang w:eastAsia="zh-CN"/>
        </w:rPr>
        <w:t>To c</w:t>
      </w:r>
      <w:r w:rsidR="00477AE8" w:rsidRPr="00EC735C">
        <w:rPr>
          <w:rFonts w:ascii="Times New Roman" w:eastAsia="宋体" w:hAnsi="Times New Roman"/>
          <w:bCs/>
          <w:sz w:val="22"/>
          <w:lang w:eastAsia="zh-CN"/>
        </w:rPr>
        <w:t xml:space="preserve">omplete </w:t>
      </w:r>
      <w:r w:rsidR="00E40561">
        <w:rPr>
          <w:rFonts w:ascii="Times New Roman" w:eastAsia="宋体" w:hAnsi="Times New Roman" w:hint="eastAsia"/>
          <w:bCs/>
          <w:sz w:val="22"/>
          <w:lang w:eastAsia="zh-CN"/>
        </w:rPr>
        <w:t>Big CR</w:t>
      </w:r>
      <w:r w:rsidR="005C1C76" w:rsidRPr="00EC735C">
        <w:rPr>
          <w:rFonts w:ascii="Times New Roman" w:eastAsia="宋体" w:hAnsi="Times New Roman"/>
          <w:bCs/>
          <w:sz w:val="22"/>
          <w:lang w:eastAsia="zh-CN"/>
        </w:rPr>
        <w:t xml:space="preserve"> to </w:t>
      </w:r>
      <w:r w:rsidR="00E40561">
        <w:rPr>
          <w:rFonts w:ascii="Times New Roman" w:eastAsia="宋体" w:hAnsi="Times New Roman" w:hint="eastAsia"/>
          <w:bCs/>
          <w:sz w:val="22"/>
          <w:lang w:eastAsia="zh-CN"/>
        </w:rPr>
        <w:t>TS36</w:t>
      </w:r>
      <w:r w:rsidR="005C1C76" w:rsidRPr="00EC735C">
        <w:rPr>
          <w:rFonts w:ascii="Times New Roman" w:eastAsia="宋体" w:hAnsi="Times New Roman"/>
          <w:bCs/>
          <w:sz w:val="22"/>
          <w:lang w:eastAsia="zh-CN"/>
        </w:rPr>
        <w:t>.</w:t>
      </w:r>
      <w:r w:rsidR="00E40561">
        <w:rPr>
          <w:rFonts w:ascii="Times New Roman" w:eastAsia="宋体" w:hAnsi="Times New Roman" w:hint="eastAsia"/>
          <w:bCs/>
          <w:sz w:val="22"/>
          <w:lang w:eastAsia="zh-CN"/>
        </w:rPr>
        <w:t>108</w:t>
      </w:r>
    </w:p>
    <w:p w14:paraId="6E4EB0A9" w14:textId="4C23DCA3" w:rsidR="009A2607" w:rsidRPr="00EC735C" w:rsidRDefault="009A2607" w:rsidP="009A2607">
      <w:pPr>
        <w:rPr>
          <w:rFonts w:ascii="Arial" w:eastAsia="等线" w:hAnsi="Arial" w:cs="Arial"/>
          <w:iCs/>
          <w:lang w:val="en-US" w:eastAsia="zh-CN"/>
        </w:rPr>
      </w:pPr>
    </w:p>
    <w:p w14:paraId="07D070E3" w14:textId="77777777" w:rsidR="005A6C96" w:rsidRDefault="00815869" w:rsidP="005A6C96">
      <w:pPr>
        <w:pStyle w:val="2"/>
      </w:pPr>
      <w:r>
        <w:t>4</w:t>
      </w:r>
      <w:r w:rsidR="005A6C96">
        <w:t>.</w:t>
      </w:r>
      <w:r w:rsidR="005A6C96">
        <w:tab/>
        <w:t>References</w:t>
      </w:r>
    </w:p>
    <w:p w14:paraId="33ECECAF" w14:textId="3F5CB8C4" w:rsidR="00B3199E" w:rsidRPr="00B3728E" w:rsidRDefault="005C2C06" w:rsidP="00B3199E">
      <w:pPr>
        <w:overflowPunct/>
        <w:autoSpaceDE/>
        <w:autoSpaceDN/>
        <w:snapToGrid w:val="0"/>
        <w:spacing w:after="0"/>
        <w:textAlignment w:val="auto"/>
        <w:rPr>
          <w:rFonts w:eastAsia="等线"/>
          <w:b/>
          <w:bCs/>
          <w:u w:val="single"/>
          <w:lang w:eastAsia="zh-CN"/>
        </w:rPr>
      </w:pPr>
      <w:r w:rsidRPr="005C2C06">
        <w:rPr>
          <w:rFonts w:eastAsiaTheme="minorEastAsia"/>
          <w:b/>
          <w:bCs/>
          <w:u w:val="single"/>
          <w:lang w:eastAsia="ko-KR"/>
        </w:rPr>
        <w:t>RAN4 #1</w:t>
      </w:r>
      <w:r w:rsidR="00D1231C">
        <w:rPr>
          <w:rFonts w:eastAsiaTheme="minorEastAsia"/>
          <w:b/>
          <w:bCs/>
          <w:u w:val="single"/>
          <w:lang w:eastAsia="ko-KR"/>
        </w:rPr>
        <w:t>1</w:t>
      </w:r>
      <w:r w:rsidR="002B3F94">
        <w:rPr>
          <w:rFonts w:eastAsia="等线" w:hint="eastAsia"/>
          <w:b/>
          <w:bCs/>
          <w:u w:val="single"/>
          <w:lang w:eastAsia="zh-CN"/>
        </w:rPr>
        <w:t>4</w:t>
      </w:r>
      <w:r w:rsidR="00B3728E">
        <w:rPr>
          <w:rFonts w:eastAsia="等线" w:hint="eastAsia"/>
          <w:b/>
          <w:bCs/>
          <w:u w:val="single"/>
          <w:lang w:eastAsia="zh-CN"/>
        </w:rPr>
        <w:t>bis</w:t>
      </w:r>
    </w:p>
    <w:p w14:paraId="1AED4FCA" w14:textId="13CCC7BD" w:rsidR="00116FBA" w:rsidRPr="004114F9" w:rsidRDefault="004114F9" w:rsidP="004114F9">
      <w:pPr>
        <w:pStyle w:val="aff8"/>
        <w:numPr>
          <w:ilvl w:val="0"/>
          <w:numId w:val="6"/>
        </w:numPr>
        <w:snapToGrid w:val="0"/>
        <w:ind w:leftChars="0"/>
        <w:rPr>
          <w:rFonts w:ascii="Times New Roman" w:hAnsi="Times New Roman"/>
          <w:bCs/>
        </w:rPr>
      </w:pPr>
      <w:r w:rsidRPr="004114F9">
        <w:rPr>
          <w:rFonts w:ascii="Times New Roman" w:hAnsi="Times New Roman"/>
          <w:bCs/>
        </w:rPr>
        <w:t>R4-2504070</w:t>
      </w:r>
      <w:r w:rsidRPr="00F80431">
        <w:rPr>
          <w:rFonts w:ascii="Times New Roman" w:hAnsi="Times New Roman" w:hint="eastAsia"/>
          <w:bCs/>
        </w:rPr>
        <w:t xml:space="preserve">         </w:t>
      </w:r>
      <w:r w:rsidRPr="00F80431">
        <w:rPr>
          <w:rFonts w:ascii="Times New Roman" w:hAnsi="Times New Roman"/>
          <w:bCs/>
        </w:rPr>
        <w:t>Work plan for WI</w:t>
      </w:r>
      <w:r w:rsidR="00A86300" w:rsidRPr="00F80431">
        <w:rPr>
          <w:rFonts w:ascii="Times New Roman" w:hAnsi="Times New Roman"/>
          <w:bCs/>
        </w:rPr>
        <w:tab/>
      </w:r>
      <w:r w:rsidR="002B3F94" w:rsidRPr="00F80431">
        <w:rPr>
          <w:rFonts w:ascii="Times New Roman" w:hAnsi="Times New Roman"/>
          <w:bCs/>
        </w:rPr>
        <w:tab/>
      </w:r>
      <w:r w:rsidR="002B3F94" w:rsidRPr="00F80431">
        <w:rPr>
          <w:rFonts w:ascii="Times New Roman" w:hAnsi="Times New Roman"/>
          <w:bCs/>
        </w:rPr>
        <w:tab/>
      </w:r>
      <w:r w:rsidR="002B3F94" w:rsidRPr="00F80431">
        <w:rPr>
          <w:rFonts w:ascii="Times New Roman" w:hAnsi="Times New Roman"/>
          <w:bCs/>
        </w:rPr>
        <w:tab/>
      </w:r>
      <w:r w:rsidR="002B3F94" w:rsidRPr="00F80431">
        <w:rPr>
          <w:rFonts w:ascii="Times New Roman" w:hAnsi="Times New Roman"/>
          <w:bCs/>
        </w:rPr>
        <w:tab/>
      </w:r>
      <w:r w:rsidR="002B3F94" w:rsidRPr="00F80431">
        <w:rPr>
          <w:rFonts w:ascii="Times New Roman" w:hAnsi="Times New Roman"/>
          <w:bCs/>
        </w:rPr>
        <w:tab/>
      </w:r>
      <w:r w:rsidR="00B5435A" w:rsidRPr="00F80431">
        <w:rPr>
          <w:rFonts w:ascii="Times New Roman" w:hAnsi="Times New Roman" w:hint="eastAsia"/>
          <w:bCs/>
        </w:rPr>
        <w:t xml:space="preserve">          </w:t>
      </w:r>
      <w:r w:rsidRPr="00F80431">
        <w:rPr>
          <w:rFonts w:ascii="Times New Roman" w:hAnsi="Times New Roman" w:hint="eastAsia"/>
          <w:bCs/>
        </w:rPr>
        <w:t>Astrum</w:t>
      </w:r>
    </w:p>
    <w:p w14:paraId="16676E4B" w14:textId="400C0671" w:rsidR="00B859AB" w:rsidRDefault="00C23196" w:rsidP="003E3A1A">
      <w:pPr>
        <w:pStyle w:val="aff8"/>
        <w:numPr>
          <w:ilvl w:val="0"/>
          <w:numId w:val="6"/>
        </w:numPr>
        <w:snapToGrid w:val="0"/>
        <w:ind w:leftChars="0"/>
        <w:rPr>
          <w:rFonts w:ascii="Times New Roman" w:hAnsi="Times New Roman"/>
          <w:bCs/>
        </w:rPr>
      </w:pPr>
      <w:r w:rsidRPr="00C23196">
        <w:rPr>
          <w:rFonts w:ascii="Times New Roman" w:hAnsi="Times New Roman"/>
          <w:bCs/>
        </w:rPr>
        <w:t>R4-2503747</w:t>
      </w:r>
      <w:r w:rsidR="00B859AB" w:rsidRPr="00B859AB">
        <w:rPr>
          <w:rFonts w:ascii="Times New Roman" w:hAnsi="Times New Roman"/>
          <w:bCs/>
        </w:rPr>
        <w:tab/>
      </w:r>
      <w:r w:rsidR="00B5435A" w:rsidRPr="00F80431">
        <w:rPr>
          <w:rFonts w:ascii="Times New Roman" w:hAnsi="Times New Roman" w:hint="eastAsia"/>
          <w:bCs/>
        </w:rPr>
        <w:t xml:space="preserve">Proposals on </w:t>
      </w:r>
      <w:r w:rsidR="007B7A3B" w:rsidRPr="00F80431">
        <w:rPr>
          <w:rFonts w:ascii="Times New Roman" w:hAnsi="Times New Roman" w:hint="eastAsia"/>
          <w:bCs/>
        </w:rPr>
        <w:t xml:space="preserve">Band </w:t>
      </w:r>
      <w:r w:rsidR="007B7A3B" w:rsidRPr="00F80431">
        <w:rPr>
          <w:rFonts w:ascii="Times New Roman" w:hAnsi="Times New Roman"/>
          <w:bCs/>
        </w:rPr>
        <w:t>definition</w:t>
      </w:r>
      <w:r w:rsidR="007B7A3B" w:rsidRPr="00F80431">
        <w:rPr>
          <w:rFonts w:ascii="Times New Roman" w:hAnsi="Times New Roman" w:hint="eastAsia"/>
          <w:bCs/>
        </w:rPr>
        <w:t xml:space="preserve"> &amp; system parameters</w:t>
      </w:r>
      <w:r w:rsidR="00B5435A" w:rsidRPr="00F80431">
        <w:rPr>
          <w:rFonts w:ascii="Times New Roman" w:hAnsi="Times New Roman" w:hint="eastAsia"/>
          <w:bCs/>
        </w:rPr>
        <w:t xml:space="preserve">   </w:t>
      </w:r>
      <w:r w:rsidR="00F80431">
        <w:rPr>
          <w:rFonts w:ascii="Times New Roman" w:eastAsia="等线" w:hAnsi="Times New Roman" w:hint="eastAsia"/>
          <w:bCs/>
          <w:lang w:eastAsia="zh-CN"/>
        </w:rPr>
        <w:t xml:space="preserve">            </w:t>
      </w:r>
      <w:r w:rsidR="00B5435A" w:rsidRPr="00F80431">
        <w:rPr>
          <w:rFonts w:ascii="Times New Roman" w:hAnsi="Times New Roman" w:hint="eastAsia"/>
          <w:bCs/>
        </w:rPr>
        <w:t>ZTE</w:t>
      </w:r>
      <w:r w:rsidR="009F5F32" w:rsidRPr="009F5F32">
        <w:rPr>
          <w:rFonts w:ascii="Times New Roman" w:hAnsi="Times New Roman" w:hint="eastAsia"/>
          <w:bCs/>
        </w:rPr>
        <w:t xml:space="preserve"> and </w:t>
      </w:r>
      <w:r w:rsidR="009F5F32" w:rsidRPr="009F5F32">
        <w:rPr>
          <w:rFonts w:ascii="Times New Roman" w:hAnsi="Times New Roman"/>
          <w:bCs/>
        </w:rPr>
        <w:t>Sanechips</w:t>
      </w:r>
    </w:p>
    <w:p w14:paraId="0548313B" w14:textId="5BB25A29" w:rsidR="002B3F94" w:rsidRPr="00B3728E" w:rsidRDefault="00742413" w:rsidP="003E3A1A">
      <w:pPr>
        <w:pStyle w:val="aff8"/>
        <w:numPr>
          <w:ilvl w:val="0"/>
          <w:numId w:val="6"/>
        </w:numPr>
        <w:snapToGrid w:val="0"/>
        <w:ind w:leftChars="0"/>
        <w:rPr>
          <w:rFonts w:ascii="Times New Roman" w:hAnsi="Times New Roman"/>
          <w:bCs/>
        </w:rPr>
      </w:pPr>
      <w:r w:rsidRPr="00742413">
        <w:rPr>
          <w:rFonts w:ascii="Times New Roman" w:hAnsi="Times New Roman"/>
          <w:bCs/>
        </w:rPr>
        <w:t>R4-2504053</w:t>
      </w:r>
      <w:r w:rsidR="00C523EA" w:rsidRPr="00C523EA">
        <w:rPr>
          <w:rFonts w:ascii="Times New Roman" w:hAnsi="Times New Roman"/>
          <w:bCs/>
        </w:rPr>
        <w:tab/>
      </w:r>
      <w:r w:rsidR="007B7A3B" w:rsidRPr="00F80431">
        <w:rPr>
          <w:rFonts w:ascii="Times New Roman" w:hAnsi="Times New Roman" w:hint="eastAsia"/>
          <w:bCs/>
        </w:rPr>
        <w:t xml:space="preserve">Proposals on Band </w:t>
      </w:r>
      <w:r w:rsidR="007B7A3B" w:rsidRPr="00F80431">
        <w:rPr>
          <w:rFonts w:ascii="Times New Roman" w:hAnsi="Times New Roman"/>
          <w:bCs/>
        </w:rPr>
        <w:t>definition</w:t>
      </w:r>
      <w:r w:rsidR="007B7A3B" w:rsidRPr="00F80431">
        <w:rPr>
          <w:rFonts w:ascii="Times New Roman" w:hAnsi="Times New Roman" w:hint="eastAsia"/>
          <w:bCs/>
        </w:rPr>
        <w:t xml:space="preserve"> &amp; system parameters</w:t>
      </w:r>
      <w:r w:rsidR="002B3F94" w:rsidRPr="00F80431">
        <w:rPr>
          <w:rFonts w:ascii="Times New Roman" w:hAnsi="Times New Roman"/>
          <w:bCs/>
        </w:rPr>
        <w:tab/>
      </w:r>
      <w:r w:rsidR="00F80431">
        <w:rPr>
          <w:rFonts w:ascii="Times New Roman" w:eastAsia="等线" w:hAnsi="Times New Roman" w:hint="eastAsia"/>
          <w:bCs/>
          <w:lang w:eastAsia="zh-CN"/>
        </w:rPr>
        <w:t xml:space="preserve">          </w:t>
      </w:r>
      <w:r w:rsidR="002B3F94" w:rsidRPr="00F80431">
        <w:rPr>
          <w:rFonts w:ascii="Times New Roman" w:hAnsi="Times New Roman" w:hint="eastAsia"/>
          <w:bCs/>
        </w:rPr>
        <w:t>Qualcomm</w:t>
      </w:r>
      <w:r w:rsidR="00667B7C" w:rsidRPr="00F80431">
        <w:rPr>
          <w:rFonts w:ascii="Times New Roman" w:hAnsi="Times New Roman" w:hint="eastAsia"/>
          <w:bCs/>
        </w:rPr>
        <w:t xml:space="preserve"> and Astrum</w:t>
      </w:r>
    </w:p>
    <w:p w14:paraId="3612EC1D" w14:textId="60CA1225" w:rsidR="00B3728E" w:rsidRPr="00892697" w:rsidRDefault="007B7A3B" w:rsidP="003E3A1A">
      <w:pPr>
        <w:pStyle w:val="aff8"/>
        <w:numPr>
          <w:ilvl w:val="0"/>
          <w:numId w:val="6"/>
        </w:numPr>
        <w:snapToGrid w:val="0"/>
        <w:ind w:leftChars="0"/>
        <w:rPr>
          <w:rFonts w:ascii="Times New Roman" w:hAnsi="Times New Roman"/>
          <w:bCs/>
        </w:rPr>
      </w:pPr>
      <w:r w:rsidRPr="007B7A3B">
        <w:rPr>
          <w:rFonts w:ascii="Times New Roman" w:hAnsi="Times New Roman"/>
          <w:bCs/>
        </w:rPr>
        <w:t>R4-2503549</w:t>
      </w:r>
      <w:r w:rsidR="00B3728E" w:rsidRPr="00B3728E">
        <w:rPr>
          <w:rFonts w:ascii="Times New Roman" w:hAnsi="Times New Roman"/>
          <w:bCs/>
        </w:rPr>
        <w:tab/>
      </w:r>
      <w:r w:rsidR="00985D18" w:rsidRPr="00F80431">
        <w:rPr>
          <w:rFonts w:ascii="Times New Roman" w:hAnsi="Times New Roman" w:hint="eastAsia"/>
          <w:bCs/>
        </w:rPr>
        <w:t>Proposals on UE RF requirements</w:t>
      </w:r>
      <w:r w:rsidR="00B3728E" w:rsidRPr="00F80431">
        <w:rPr>
          <w:rFonts w:ascii="Times New Roman" w:hAnsi="Times New Roman"/>
          <w:bCs/>
        </w:rPr>
        <w:tab/>
      </w:r>
      <w:r w:rsidR="00B3728E" w:rsidRPr="00F80431">
        <w:rPr>
          <w:rFonts w:ascii="Times New Roman" w:hAnsi="Times New Roman"/>
          <w:bCs/>
        </w:rPr>
        <w:tab/>
      </w:r>
      <w:r w:rsidR="00B3728E" w:rsidRPr="00F80431">
        <w:rPr>
          <w:rFonts w:ascii="Times New Roman" w:hAnsi="Times New Roman"/>
          <w:bCs/>
        </w:rPr>
        <w:tab/>
      </w:r>
      <w:r w:rsidR="00985D18" w:rsidRPr="00F80431">
        <w:rPr>
          <w:rFonts w:ascii="Times New Roman" w:hAnsi="Times New Roman" w:hint="eastAsia"/>
          <w:bCs/>
        </w:rPr>
        <w:t xml:space="preserve">          Apple</w:t>
      </w:r>
    </w:p>
    <w:p w14:paraId="4B1CCB7F" w14:textId="11799DB8" w:rsidR="00892697" w:rsidRPr="00892697" w:rsidRDefault="00985D18" w:rsidP="003E3A1A">
      <w:pPr>
        <w:pStyle w:val="aff8"/>
        <w:numPr>
          <w:ilvl w:val="0"/>
          <w:numId w:val="6"/>
        </w:numPr>
        <w:snapToGrid w:val="0"/>
        <w:ind w:leftChars="0"/>
        <w:rPr>
          <w:rFonts w:ascii="Times New Roman" w:hAnsi="Times New Roman"/>
          <w:bCs/>
        </w:rPr>
      </w:pPr>
      <w:r w:rsidRPr="00985D18">
        <w:rPr>
          <w:rFonts w:ascii="Times New Roman" w:hAnsi="Times New Roman"/>
          <w:bCs/>
        </w:rPr>
        <w:t>R4-2503748</w:t>
      </w:r>
      <w:r w:rsidR="00892697" w:rsidRPr="00892697">
        <w:rPr>
          <w:rFonts w:ascii="Times New Roman" w:hAnsi="Times New Roman"/>
          <w:bCs/>
        </w:rPr>
        <w:tab/>
      </w:r>
      <w:r w:rsidR="00F80431" w:rsidRPr="00F80431">
        <w:rPr>
          <w:rFonts w:ascii="Times New Roman" w:hAnsi="Times New Roman" w:hint="eastAsia"/>
          <w:bCs/>
        </w:rPr>
        <w:t>Proposals on UE RF requirements</w:t>
      </w:r>
      <w:r w:rsidR="00F80431" w:rsidRPr="00F6581F">
        <w:rPr>
          <w:rFonts w:ascii="Times New Roman" w:hAnsi="Times New Roman" w:hint="eastAsia"/>
          <w:bCs/>
        </w:rPr>
        <w:t xml:space="preserve">                                         </w:t>
      </w:r>
      <w:r w:rsidR="00453FD1">
        <w:rPr>
          <w:rFonts w:ascii="Times New Roman" w:eastAsia="等线" w:hAnsi="Times New Roman" w:hint="eastAsia"/>
          <w:bCs/>
          <w:lang w:eastAsia="zh-CN"/>
        </w:rPr>
        <w:t xml:space="preserve"> </w:t>
      </w:r>
      <w:r w:rsidR="009F5F32" w:rsidRPr="00F80431">
        <w:rPr>
          <w:rFonts w:ascii="Times New Roman" w:hAnsi="Times New Roman" w:hint="eastAsia"/>
          <w:bCs/>
        </w:rPr>
        <w:t>ZTE</w:t>
      </w:r>
      <w:r w:rsidR="009F5F32" w:rsidRPr="009F5F32">
        <w:rPr>
          <w:rFonts w:ascii="Times New Roman" w:hAnsi="Times New Roman" w:hint="eastAsia"/>
          <w:bCs/>
        </w:rPr>
        <w:t xml:space="preserve"> and </w:t>
      </w:r>
      <w:r w:rsidR="009F5F32" w:rsidRPr="009F5F32">
        <w:rPr>
          <w:rFonts w:ascii="Times New Roman" w:hAnsi="Times New Roman"/>
          <w:bCs/>
        </w:rPr>
        <w:t>Sanechips</w:t>
      </w:r>
    </w:p>
    <w:p w14:paraId="599A4E22" w14:textId="0A499E97" w:rsidR="00892697" w:rsidRPr="00E46EEB" w:rsidRDefault="00F6581F" w:rsidP="003E3A1A">
      <w:pPr>
        <w:pStyle w:val="aff8"/>
        <w:numPr>
          <w:ilvl w:val="0"/>
          <w:numId w:val="6"/>
        </w:numPr>
        <w:snapToGrid w:val="0"/>
        <w:ind w:leftChars="0"/>
        <w:rPr>
          <w:rFonts w:ascii="Times New Roman" w:hAnsi="Times New Roman"/>
          <w:bCs/>
        </w:rPr>
      </w:pPr>
      <w:r w:rsidRPr="00F6581F">
        <w:rPr>
          <w:rFonts w:ascii="Times New Roman" w:hAnsi="Times New Roman"/>
          <w:bCs/>
        </w:rPr>
        <w:t>R4-2504054</w:t>
      </w:r>
      <w:r w:rsidR="00CA6879" w:rsidRPr="00CA6879">
        <w:rPr>
          <w:rFonts w:ascii="Times New Roman" w:hAnsi="Times New Roman"/>
          <w:bCs/>
        </w:rPr>
        <w:tab/>
      </w:r>
      <w:r w:rsidRPr="00F80431">
        <w:rPr>
          <w:rFonts w:ascii="Times New Roman" w:hAnsi="Times New Roman" w:hint="eastAsia"/>
          <w:bCs/>
        </w:rPr>
        <w:t>Proposals on UE RF requirements</w:t>
      </w:r>
      <w:r w:rsidR="00CA6879" w:rsidRPr="00F80431">
        <w:rPr>
          <w:rFonts w:ascii="Times New Roman" w:hAnsi="Times New Roman"/>
          <w:bCs/>
        </w:rPr>
        <w:tab/>
      </w:r>
      <w:r w:rsidR="00CA6879" w:rsidRPr="00F6581F">
        <w:rPr>
          <w:rFonts w:ascii="Times New Roman" w:hAnsi="Times New Roman"/>
          <w:bCs/>
        </w:rPr>
        <w:tab/>
      </w:r>
      <w:r w:rsidR="00CA6879" w:rsidRPr="00F6581F">
        <w:rPr>
          <w:rFonts w:ascii="Times New Roman" w:hAnsi="Times New Roman"/>
          <w:bCs/>
        </w:rPr>
        <w:tab/>
      </w:r>
      <w:r w:rsidR="00CA6879" w:rsidRPr="00F6581F">
        <w:rPr>
          <w:rFonts w:ascii="Times New Roman" w:hAnsi="Times New Roman"/>
          <w:bCs/>
        </w:rPr>
        <w:tab/>
      </w:r>
      <w:r w:rsidRPr="00F80431">
        <w:rPr>
          <w:rFonts w:ascii="Times New Roman" w:hAnsi="Times New Roman" w:hint="eastAsia"/>
          <w:bCs/>
        </w:rPr>
        <w:t>Qualcomm</w:t>
      </w:r>
    </w:p>
    <w:p w14:paraId="1C3C4680" w14:textId="235C205C" w:rsidR="00E46EEB" w:rsidRPr="00720770" w:rsidRDefault="009F5F32" w:rsidP="003E3A1A">
      <w:pPr>
        <w:pStyle w:val="aff8"/>
        <w:numPr>
          <w:ilvl w:val="0"/>
          <w:numId w:val="6"/>
        </w:numPr>
        <w:snapToGrid w:val="0"/>
        <w:ind w:leftChars="0"/>
        <w:rPr>
          <w:rFonts w:ascii="Times New Roman" w:hAnsi="Times New Roman"/>
          <w:bCs/>
        </w:rPr>
      </w:pPr>
      <w:r w:rsidRPr="009F5F32">
        <w:rPr>
          <w:rFonts w:ascii="Times New Roman" w:hAnsi="Times New Roman"/>
          <w:bCs/>
        </w:rPr>
        <w:t>R4-2503749</w:t>
      </w:r>
      <w:r w:rsidR="00E46EEB" w:rsidRPr="00E46EEB">
        <w:rPr>
          <w:rFonts w:ascii="Times New Roman" w:hAnsi="Times New Roman"/>
          <w:bCs/>
        </w:rPr>
        <w:tab/>
      </w:r>
      <w:r w:rsidRPr="00F80431">
        <w:rPr>
          <w:rFonts w:ascii="Times New Roman" w:hAnsi="Times New Roman" w:hint="eastAsia"/>
          <w:bCs/>
        </w:rPr>
        <w:t>Proposals on</w:t>
      </w:r>
      <w:r w:rsidRPr="009F5F32">
        <w:rPr>
          <w:rFonts w:ascii="Times New Roman" w:hAnsi="Times New Roman" w:hint="eastAsia"/>
          <w:bCs/>
        </w:rPr>
        <w:t xml:space="preserve"> SAN RF requirements</w:t>
      </w:r>
      <w:r w:rsidR="00720770" w:rsidRPr="00F6581F">
        <w:rPr>
          <w:rFonts w:ascii="Times New Roman" w:hAnsi="Times New Roman"/>
          <w:bCs/>
        </w:rPr>
        <w:tab/>
      </w:r>
      <w:r w:rsidR="00720770" w:rsidRPr="00F6581F">
        <w:rPr>
          <w:rFonts w:ascii="Times New Roman" w:hAnsi="Times New Roman"/>
          <w:bCs/>
        </w:rPr>
        <w:tab/>
      </w:r>
      <w:r w:rsidR="00720770" w:rsidRPr="00F6581F">
        <w:rPr>
          <w:rFonts w:ascii="Times New Roman" w:hAnsi="Times New Roman"/>
          <w:bCs/>
        </w:rPr>
        <w:tab/>
      </w:r>
      <w:r>
        <w:rPr>
          <w:rFonts w:ascii="Times New Roman" w:eastAsia="等线" w:hAnsi="Times New Roman" w:hint="eastAsia"/>
          <w:bCs/>
          <w:lang w:eastAsia="zh-CN"/>
        </w:rPr>
        <w:t xml:space="preserve">           </w:t>
      </w:r>
      <w:r w:rsidRPr="00F80431">
        <w:rPr>
          <w:rFonts w:ascii="Times New Roman" w:hAnsi="Times New Roman" w:hint="eastAsia"/>
          <w:bCs/>
        </w:rPr>
        <w:t>ZTE</w:t>
      </w:r>
      <w:r w:rsidRPr="009F5F32">
        <w:rPr>
          <w:rFonts w:ascii="Times New Roman" w:hAnsi="Times New Roman" w:hint="eastAsia"/>
          <w:bCs/>
        </w:rPr>
        <w:t xml:space="preserve"> and </w:t>
      </w:r>
      <w:r w:rsidRPr="009F5F32">
        <w:rPr>
          <w:rFonts w:ascii="Times New Roman" w:hAnsi="Times New Roman"/>
          <w:bCs/>
        </w:rPr>
        <w:t>Sanechips</w:t>
      </w:r>
    </w:p>
    <w:p w14:paraId="3E7DEE9C" w14:textId="2533B236" w:rsidR="00720770" w:rsidRPr="0098554F" w:rsidRDefault="00A613FA" w:rsidP="003E3A1A">
      <w:pPr>
        <w:pStyle w:val="aff8"/>
        <w:numPr>
          <w:ilvl w:val="0"/>
          <w:numId w:val="6"/>
        </w:numPr>
        <w:snapToGrid w:val="0"/>
        <w:ind w:leftChars="0"/>
        <w:rPr>
          <w:rFonts w:ascii="Times New Roman" w:hAnsi="Times New Roman"/>
          <w:bCs/>
        </w:rPr>
      </w:pPr>
      <w:r w:rsidRPr="00A613FA">
        <w:rPr>
          <w:rFonts w:ascii="Times New Roman" w:hAnsi="Times New Roman"/>
          <w:bCs/>
        </w:rPr>
        <w:t>R4-2504093</w:t>
      </w:r>
      <w:r w:rsidR="0034711E" w:rsidRPr="0034711E">
        <w:rPr>
          <w:rFonts w:ascii="Times New Roman" w:hAnsi="Times New Roman"/>
          <w:bCs/>
        </w:rPr>
        <w:tab/>
      </w:r>
      <w:r w:rsidRPr="00F80431">
        <w:rPr>
          <w:rFonts w:ascii="Times New Roman" w:hAnsi="Times New Roman" w:hint="eastAsia"/>
          <w:bCs/>
        </w:rPr>
        <w:t>Proposals on</w:t>
      </w:r>
      <w:r w:rsidRPr="009F5F32">
        <w:rPr>
          <w:rFonts w:ascii="Times New Roman" w:hAnsi="Times New Roman" w:hint="eastAsia"/>
          <w:bCs/>
        </w:rPr>
        <w:t xml:space="preserve"> SAN RF requirements</w:t>
      </w:r>
      <w:r w:rsidR="0034711E" w:rsidRPr="00F6581F">
        <w:rPr>
          <w:rFonts w:ascii="Times New Roman" w:hAnsi="Times New Roman"/>
          <w:bCs/>
        </w:rPr>
        <w:tab/>
      </w:r>
      <w:r w:rsidR="0034711E" w:rsidRPr="00F6581F">
        <w:rPr>
          <w:rFonts w:ascii="Times New Roman" w:hAnsi="Times New Roman"/>
          <w:bCs/>
        </w:rPr>
        <w:tab/>
      </w:r>
      <w:r>
        <w:rPr>
          <w:rFonts w:ascii="Times New Roman" w:eastAsia="等线" w:hAnsi="Times New Roman" w:hint="eastAsia"/>
          <w:bCs/>
          <w:lang w:eastAsia="zh-CN"/>
        </w:rPr>
        <w:t xml:space="preserve">                      Astrum</w:t>
      </w:r>
    </w:p>
    <w:p w14:paraId="27EEA638" w14:textId="1A00D20D" w:rsidR="0098554F" w:rsidRPr="0098554F" w:rsidRDefault="0098554F" w:rsidP="003E3A1A">
      <w:pPr>
        <w:pStyle w:val="aff8"/>
        <w:numPr>
          <w:ilvl w:val="0"/>
          <w:numId w:val="6"/>
        </w:numPr>
        <w:snapToGrid w:val="0"/>
        <w:ind w:leftChars="0"/>
        <w:rPr>
          <w:rFonts w:ascii="Times New Roman" w:hAnsi="Times New Roman"/>
          <w:bCs/>
        </w:rPr>
      </w:pPr>
      <w:r w:rsidRPr="0098554F">
        <w:rPr>
          <w:rFonts w:ascii="Times New Roman" w:hAnsi="Times New Roman"/>
          <w:bCs/>
        </w:rPr>
        <w:t>R4-2504643</w:t>
      </w:r>
      <w:r>
        <w:rPr>
          <w:rFonts w:ascii="Times New Roman" w:eastAsia="等线" w:hAnsi="Times New Roman" w:hint="eastAsia"/>
          <w:bCs/>
          <w:lang w:eastAsia="zh-CN"/>
        </w:rPr>
        <w:t xml:space="preserve">         </w:t>
      </w:r>
      <w:r w:rsidRPr="0098554F">
        <w:rPr>
          <w:rFonts w:ascii="Times New Roman" w:hAnsi="Times New Roman"/>
          <w:bCs/>
        </w:rPr>
        <w:t>Topic</w:t>
      </w:r>
      <w:r w:rsidRPr="0098554F">
        <w:rPr>
          <w:rFonts w:ascii="Times New Roman" w:hAnsi="Times New Roman" w:hint="eastAsia"/>
          <w:bCs/>
        </w:rPr>
        <w:t xml:space="preserve"> summary for </w:t>
      </w:r>
      <w:r w:rsidRPr="0098554F">
        <w:rPr>
          <w:rFonts w:ascii="Times New Roman" w:hAnsi="Times New Roman"/>
          <w:bCs/>
        </w:rPr>
        <w:t>[</w:t>
      </w:r>
      <w:r w:rsidRPr="0098554F">
        <w:rPr>
          <w:rFonts w:ascii="Times New Roman" w:hAnsi="Times New Roman" w:hint="eastAsia"/>
          <w:bCs/>
        </w:rPr>
        <w:t>114bis</w:t>
      </w:r>
      <w:r w:rsidRPr="0098554F">
        <w:rPr>
          <w:rFonts w:ascii="Times New Roman" w:hAnsi="Times New Roman"/>
          <w:bCs/>
        </w:rPr>
        <w:t>][3</w:t>
      </w:r>
      <w:r w:rsidRPr="0098554F">
        <w:rPr>
          <w:rFonts w:ascii="Times New Roman" w:hAnsi="Times New Roman" w:hint="eastAsia"/>
          <w:bCs/>
        </w:rPr>
        <w:t>18</w:t>
      </w:r>
      <w:r w:rsidRPr="0098554F">
        <w:rPr>
          <w:rFonts w:ascii="Times New Roman" w:hAnsi="Times New Roman"/>
          <w:bCs/>
        </w:rPr>
        <w:t xml:space="preserve">] </w:t>
      </w:r>
      <w:r>
        <w:rPr>
          <w:rFonts w:ascii="Times New Roman" w:eastAsia="等线" w:hAnsi="Times New Roman" w:hint="eastAsia"/>
          <w:bCs/>
          <w:lang w:eastAsia="zh-CN"/>
        </w:rPr>
        <w:t xml:space="preserve">                                            Astrum</w:t>
      </w:r>
    </w:p>
    <w:p w14:paraId="25328834" w14:textId="00F74511" w:rsidR="0098554F" w:rsidRPr="00AF4E27" w:rsidRDefault="00AF38ED" w:rsidP="0098554F">
      <w:pPr>
        <w:pStyle w:val="aff8"/>
        <w:snapToGrid w:val="0"/>
        <w:ind w:leftChars="0" w:left="720" w:firstLineChars="750" w:firstLine="1575"/>
        <w:rPr>
          <w:rFonts w:ascii="Times New Roman" w:hAnsi="Times New Roman"/>
          <w:bCs/>
          <w:color w:val="000000" w:themeColor="text1"/>
        </w:rPr>
      </w:pPr>
      <w:r w:rsidRPr="00AF38ED">
        <w:rPr>
          <w:rFonts w:ascii="Times New Roman" w:hAnsi="Times New Roman"/>
          <w:bCs/>
          <w:color w:val="000000" w:themeColor="text1"/>
        </w:rPr>
        <w:t>5G</w:t>
      </w:r>
      <w:r w:rsidRPr="00480846">
        <w:rPr>
          <w:rFonts w:ascii="Times New Roman" w:eastAsia="等线" w:hAnsi="Times New Roman" w:hint="eastAsia"/>
          <w:bCs/>
          <w:color w:val="000000" w:themeColor="text1"/>
          <w:u w:val="single"/>
          <w:lang w:eastAsia="zh-CN"/>
        </w:rPr>
        <w:t>_</w:t>
      </w:r>
      <w:r w:rsidRPr="00AF38ED">
        <w:rPr>
          <w:rFonts w:ascii="Times New Roman" w:hAnsi="Times New Roman"/>
          <w:bCs/>
          <w:color w:val="000000" w:themeColor="text1"/>
        </w:rPr>
        <w:t>Broadcast</w:t>
      </w:r>
      <w:r w:rsidRPr="00480846">
        <w:rPr>
          <w:rFonts w:ascii="Times New Roman" w:eastAsia="等线" w:hAnsi="Times New Roman" w:hint="eastAsia"/>
          <w:bCs/>
          <w:color w:val="000000" w:themeColor="text1"/>
          <w:u w:val="single"/>
          <w:lang w:eastAsia="zh-CN"/>
        </w:rPr>
        <w:t>_</w:t>
      </w:r>
      <w:r w:rsidRPr="00AF38ED">
        <w:rPr>
          <w:rFonts w:ascii="Times New Roman" w:hAnsi="Times New Roman"/>
          <w:bCs/>
          <w:color w:val="000000" w:themeColor="text1"/>
        </w:rPr>
        <w:t>GSO</w:t>
      </w:r>
      <w:r w:rsidRPr="00480846">
        <w:rPr>
          <w:rFonts w:ascii="Times New Roman" w:hAnsi="Times New Roman"/>
          <w:bCs/>
          <w:color w:val="000000" w:themeColor="text1"/>
          <w:u w:val="single"/>
        </w:rPr>
        <w:t>_</w:t>
      </w:r>
      <w:r w:rsidRPr="00AF38ED">
        <w:rPr>
          <w:rFonts w:ascii="Times New Roman" w:hAnsi="Times New Roman"/>
          <w:bCs/>
          <w:color w:val="000000" w:themeColor="text1"/>
        </w:rPr>
        <w:t>NTN</w:t>
      </w:r>
      <w:r w:rsidRPr="00480846">
        <w:rPr>
          <w:rFonts w:ascii="Times New Roman" w:hAnsi="Times New Roman"/>
          <w:bCs/>
          <w:color w:val="000000" w:themeColor="text1"/>
          <w:u w:val="single"/>
        </w:rPr>
        <w:t>_</w:t>
      </w:r>
      <w:r w:rsidRPr="00AF38ED">
        <w:rPr>
          <w:rFonts w:ascii="Times New Roman" w:hAnsi="Times New Roman"/>
          <w:bCs/>
          <w:color w:val="000000" w:themeColor="text1"/>
        </w:rPr>
        <w:t>band</w:t>
      </w:r>
      <w:r>
        <w:rPr>
          <w:rFonts w:ascii="Times New Roman" w:eastAsia="等线" w:hAnsi="Times New Roman"/>
          <w:bCs/>
          <w:lang w:eastAsia="zh-CN"/>
        </w:rPr>
        <w:tab/>
      </w:r>
    </w:p>
    <w:p w14:paraId="0906F75F" w14:textId="78CFAD1D" w:rsidR="00AF4E27" w:rsidRPr="00AF4E27" w:rsidRDefault="00AF4E27" w:rsidP="003E3A1A">
      <w:pPr>
        <w:pStyle w:val="aff8"/>
        <w:numPr>
          <w:ilvl w:val="0"/>
          <w:numId w:val="6"/>
        </w:numPr>
        <w:snapToGrid w:val="0"/>
        <w:ind w:leftChars="0"/>
        <w:rPr>
          <w:rFonts w:ascii="Times New Roman" w:hAnsi="Times New Roman"/>
          <w:bCs/>
        </w:rPr>
      </w:pPr>
      <w:r w:rsidRPr="00AF4E27">
        <w:rPr>
          <w:rFonts w:ascii="Times New Roman" w:hAnsi="Times New Roman"/>
          <w:bCs/>
        </w:rPr>
        <w:t>R4-2504725</w:t>
      </w:r>
      <w:r w:rsidR="00D352D6" w:rsidRPr="00D352D6">
        <w:rPr>
          <w:rFonts w:ascii="Times New Roman" w:hAnsi="Times New Roman"/>
          <w:bCs/>
        </w:rPr>
        <w:tab/>
      </w:r>
      <w:r w:rsidRPr="00AF4E27">
        <w:rPr>
          <w:rFonts w:ascii="Times New Roman" w:hAnsi="Times New Roman"/>
          <w:bCs/>
        </w:rPr>
        <w:t xml:space="preserve">Way Forward for [114bis][318] </w:t>
      </w:r>
      <w:r>
        <w:rPr>
          <w:rFonts w:ascii="Times New Roman" w:eastAsia="等线" w:hAnsi="Times New Roman" w:hint="eastAsia"/>
          <w:bCs/>
          <w:lang w:eastAsia="zh-CN"/>
        </w:rPr>
        <w:t xml:space="preserve">                                               Astrum</w:t>
      </w:r>
      <w:r w:rsidR="00C13B13">
        <w:rPr>
          <w:rFonts w:ascii="Times New Roman" w:eastAsia="等线" w:hAnsi="Times New Roman" w:hint="eastAsia"/>
          <w:bCs/>
          <w:lang w:eastAsia="zh-CN"/>
        </w:rPr>
        <w:t xml:space="preserve"> </w:t>
      </w:r>
      <w:r>
        <w:rPr>
          <w:rFonts w:ascii="Times New Roman" w:eastAsia="等线" w:hAnsi="Times New Roman" w:hint="eastAsia"/>
          <w:bCs/>
          <w:lang w:eastAsia="zh-CN"/>
        </w:rPr>
        <w:t>&amp;Qualcomm</w:t>
      </w:r>
    </w:p>
    <w:p w14:paraId="2B0F9D09" w14:textId="45286794" w:rsidR="00AF4E27" w:rsidRPr="00AF4E27" w:rsidRDefault="00AF4E27" w:rsidP="00AF4E27">
      <w:pPr>
        <w:pStyle w:val="aff8"/>
        <w:snapToGrid w:val="0"/>
        <w:ind w:leftChars="0" w:left="720" w:firstLineChars="750" w:firstLine="1575"/>
        <w:rPr>
          <w:rFonts w:ascii="Times New Roman" w:hAnsi="Times New Roman"/>
          <w:bCs/>
        </w:rPr>
      </w:pPr>
      <w:r w:rsidRPr="00AF4E27">
        <w:rPr>
          <w:rFonts w:ascii="Times New Roman" w:hAnsi="Times New Roman"/>
          <w:bCs/>
        </w:rPr>
        <w:t>5G_Broadcast_GSO_NTN_band</w:t>
      </w:r>
      <w:r w:rsidR="00D352D6">
        <w:rPr>
          <w:rFonts w:ascii="Times New Roman" w:eastAsia="等线" w:hAnsi="Times New Roman"/>
          <w:bCs/>
          <w:lang w:eastAsia="zh-CN"/>
        </w:rPr>
        <w:tab/>
      </w:r>
      <w:r w:rsidR="00D352D6">
        <w:rPr>
          <w:rFonts w:ascii="Times New Roman" w:eastAsia="等线" w:hAnsi="Times New Roman"/>
          <w:bCs/>
          <w:lang w:eastAsia="zh-CN"/>
        </w:rPr>
        <w:tab/>
      </w:r>
      <w:r>
        <w:rPr>
          <w:rFonts w:ascii="Times New Roman" w:eastAsia="等线" w:hAnsi="Times New Roman" w:hint="eastAsia"/>
          <w:bCs/>
          <w:lang w:eastAsia="zh-CN"/>
        </w:rPr>
        <w:t xml:space="preserve">                                 &amp;</w:t>
      </w:r>
      <w:r w:rsidR="00C13B13">
        <w:rPr>
          <w:rFonts w:ascii="Times New Roman" w:eastAsia="等线" w:hAnsi="Times New Roman" w:hint="eastAsia"/>
          <w:bCs/>
          <w:lang w:eastAsia="zh-CN"/>
        </w:rPr>
        <w:t xml:space="preserve"> </w:t>
      </w:r>
      <w:r>
        <w:rPr>
          <w:rFonts w:ascii="Times New Roman" w:eastAsia="等线" w:hAnsi="Times New Roman" w:hint="eastAsia"/>
          <w:bCs/>
          <w:lang w:eastAsia="zh-CN"/>
        </w:rPr>
        <w:t>ZTE&amp;</w:t>
      </w:r>
      <w:r w:rsidR="00C13B13">
        <w:rPr>
          <w:rFonts w:ascii="Times New Roman" w:eastAsia="等线" w:hAnsi="Times New Roman" w:hint="eastAsia"/>
          <w:bCs/>
          <w:lang w:eastAsia="zh-CN"/>
        </w:rPr>
        <w:t xml:space="preserve"> </w:t>
      </w:r>
      <w:r>
        <w:rPr>
          <w:rFonts w:ascii="Times New Roman" w:eastAsia="等线" w:hAnsi="Times New Roman" w:hint="eastAsia"/>
          <w:bCs/>
          <w:lang w:eastAsia="zh-CN"/>
        </w:rPr>
        <w:t>Huawei</w:t>
      </w:r>
    </w:p>
    <w:p w14:paraId="3B731CD7" w14:textId="11081DD7" w:rsidR="0034711E" w:rsidRPr="00AF4E27" w:rsidRDefault="0034711E" w:rsidP="00AF4E27">
      <w:pPr>
        <w:pStyle w:val="aff8"/>
        <w:snapToGrid w:val="0"/>
        <w:ind w:leftChars="0" w:left="720" w:firstLineChars="750" w:firstLine="1575"/>
        <w:rPr>
          <w:rFonts w:ascii="Times New Roman" w:hAnsi="Times New Roman"/>
          <w:bCs/>
        </w:rPr>
      </w:pPr>
    </w:p>
    <w:p w14:paraId="38917AF6" w14:textId="77777777" w:rsidR="0083382D" w:rsidRDefault="0083382D" w:rsidP="0083382D">
      <w:pPr>
        <w:overflowPunct/>
        <w:autoSpaceDE/>
        <w:autoSpaceDN/>
        <w:snapToGrid w:val="0"/>
        <w:spacing w:after="0"/>
        <w:textAlignment w:val="auto"/>
        <w:rPr>
          <w:rFonts w:eastAsia="等线"/>
          <w:b/>
          <w:bCs/>
          <w:u w:val="single"/>
          <w:lang w:val="en-US" w:eastAsia="zh-CN"/>
        </w:rPr>
      </w:pPr>
    </w:p>
    <w:p w14:paraId="38655C94" w14:textId="54BDBE96" w:rsidR="006B155D" w:rsidRPr="00AD2BF2" w:rsidRDefault="006B155D" w:rsidP="0083382D">
      <w:pPr>
        <w:overflowPunct/>
        <w:autoSpaceDE/>
        <w:autoSpaceDN/>
        <w:snapToGrid w:val="0"/>
        <w:spacing w:after="0"/>
        <w:textAlignment w:val="auto"/>
        <w:rPr>
          <w:rFonts w:eastAsia="等线"/>
          <w:b/>
          <w:bCs/>
          <w:u w:val="single"/>
          <w:lang w:eastAsia="zh-CN"/>
        </w:rPr>
      </w:pPr>
      <w:r w:rsidRPr="005C2C06">
        <w:rPr>
          <w:rFonts w:eastAsiaTheme="minorEastAsia"/>
          <w:b/>
          <w:bCs/>
          <w:u w:val="single"/>
          <w:lang w:eastAsia="ko-KR"/>
        </w:rPr>
        <w:t>RAN4 #1</w:t>
      </w:r>
      <w:r>
        <w:rPr>
          <w:rFonts w:eastAsiaTheme="minorEastAsia"/>
          <w:b/>
          <w:bCs/>
          <w:u w:val="single"/>
          <w:lang w:eastAsia="ko-KR"/>
        </w:rPr>
        <w:t>1</w:t>
      </w:r>
      <w:r>
        <w:rPr>
          <w:rFonts w:eastAsia="等线" w:hint="eastAsia"/>
          <w:b/>
          <w:bCs/>
          <w:u w:val="single"/>
          <w:lang w:eastAsia="zh-CN"/>
        </w:rPr>
        <w:t>5</w:t>
      </w:r>
    </w:p>
    <w:p w14:paraId="4BAF0012" w14:textId="726DD1AC" w:rsidR="00F666A0" w:rsidRPr="00AD2BF2" w:rsidRDefault="007B50A6" w:rsidP="00AD2BF2">
      <w:pPr>
        <w:pStyle w:val="aff8"/>
        <w:numPr>
          <w:ilvl w:val="0"/>
          <w:numId w:val="6"/>
        </w:numPr>
        <w:snapToGrid w:val="0"/>
        <w:ind w:leftChars="0"/>
        <w:rPr>
          <w:rFonts w:ascii="Times New Roman" w:hAnsi="Times New Roman"/>
          <w:bCs/>
        </w:rPr>
      </w:pPr>
      <w:r w:rsidRPr="007B50A6">
        <w:rPr>
          <w:rFonts w:ascii="Times New Roman" w:hAnsi="Times New Roman"/>
          <w:bCs/>
        </w:rPr>
        <w:t>R4-</w:t>
      </w:r>
      <w:r w:rsidRPr="007B50A6">
        <w:rPr>
          <w:rFonts w:ascii="Times New Roman" w:hAnsi="Times New Roman" w:hint="eastAsia"/>
          <w:bCs/>
        </w:rPr>
        <w:t>2505515</w:t>
      </w:r>
      <w:r w:rsidR="00AD2BF2" w:rsidRPr="00AD2BF2">
        <w:rPr>
          <w:rFonts w:ascii="Times New Roman" w:hAnsi="Times New Roman"/>
          <w:bCs/>
        </w:rPr>
        <w:tab/>
      </w:r>
      <w:r w:rsidRPr="007B50A6">
        <w:rPr>
          <w:rFonts w:ascii="Times New Roman" w:hAnsi="Times New Roman" w:hint="eastAsia"/>
          <w:bCs/>
        </w:rPr>
        <w:t xml:space="preserve">Draft </w:t>
      </w:r>
      <w:r w:rsidRPr="007B50A6">
        <w:rPr>
          <w:rFonts w:ascii="Times New Roman" w:hAnsi="Times New Roman"/>
          <w:bCs/>
        </w:rPr>
        <w:t>CR to TS 36.10</w:t>
      </w:r>
      <w:r w:rsidRPr="007B50A6">
        <w:rPr>
          <w:rFonts w:ascii="Times New Roman" w:hAnsi="Times New Roman" w:hint="eastAsia"/>
          <w:bCs/>
        </w:rPr>
        <w:t>2</w:t>
      </w:r>
      <w:r w:rsidR="00AD2BF2">
        <w:rPr>
          <w:rFonts w:ascii="Times New Roman" w:eastAsia="等线" w:hAnsi="Times New Roman"/>
          <w:bCs/>
          <w:lang w:eastAsia="zh-CN"/>
        </w:rPr>
        <w:tab/>
      </w:r>
      <w:r w:rsidR="00AD2BF2">
        <w:rPr>
          <w:rFonts w:ascii="Times New Roman" w:eastAsia="等线" w:hAnsi="Times New Roman"/>
          <w:bCs/>
          <w:lang w:eastAsia="zh-CN"/>
        </w:rPr>
        <w:tab/>
      </w:r>
      <w:r w:rsidR="00AD2BF2">
        <w:rPr>
          <w:rFonts w:ascii="Times New Roman" w:eastAsia="等线" w:hAnsi="Times New Roman"/>
          <w:bCs/>
          <w:lang w:eastAsia="zh-CN"/>
        </w:rPr>
        <w:tab/>
      </w:r>
      <w:r>
        <w:rPr>
          <w:rFonts w:ascii="Times New Roman" w:eastAsia="等线" w:hAnsi="Times New Roman" w:hint="eastAsia"/>
          <w:bCs/>
          <w:lang w:eastAsia="zh-CN"/>
        </w:rPr>
        <w:t xml:space="preserve">                                </w:t>
      </w:r>
      <w:r w:rsidR="00DB5389">
        <w:rPr>
          <w:rFonts w:ascii="Times New Roman" w:eastAsia="等线" w:hAnsi="Times New Roman" w:hint="eastAsia"/>
          <w:bCs/>
          <w:lang w:eastAsia="zh-CN"/>
        </w:rPr>
        <w:t xml:space="preserve"> </w:t>
      </w:r>
      <w:r>
        <w:rPr>
          <w:rFonts w:ascii="Times New Roman" w:eastAsia="等线" w:hAnsi="Times New Roman" w:hint="eastAsia"/>
          <w:bCs/>
          <w:lang w:eastAsia="zh-CN"/>
        </w:rPr>
        <w:t>Astrum</w:t>
      </w:r>
    </w:p>
    <w:p w14:paraId="14CC273D" w14:textId="560D2B30" w:rsidR="00AD2BF2" w:rsidRPr="004C69CC" w:rsidRDefault="00DB5389" w:rsidP="00AD2BF2">
      <w:pPr>
        <w:pStyle w:val="aff8"/>
        <w:numPr>
          <w:ilvl w:val="0"/>
          <w:numId w:val="6"/>
        </w:numPr>
        <w:snapToGrid w:val="0"/>
        <w:ind w:leftChars="0"/>
        <w:rPr>
          <w:rFonts w:ascii="Times New Roman" w:hAnsi="Times New Roman"/>
          <w:bCs/>
        </w:rPr>
      </w:pPr>
      <w:r w:rsidRPr="00DB5389">
        <w:rPr>
          <w:rFonts w:ascii="Times New Roman" w:hAnsi="Times New Roman"/>
          <w:bCs/>
        </w:rPr>
        <w:t>R4-2505738</w:t>
      </w:r>
      <w:r w:rsidR="00CC4C79" w:rsidRPr="00CC4C79">
        <w:rPr>
          <w:rFonts w:ascii="Times New Roman" w:hAnsi="Times New Roman"/>
          <w:bCs/>
        </w:rPr>
        <w:tab/>
      </w:r>
      <w:r w:rsidRPr="00F80431">
        <w:rPr>
          <w:rFonts w:ascii="Times New Roman" w:hAnsi="Times New Roman" w:hint="eastAsia"/>
          <w:bCs/>
        </w:rPr>
        <w:t>Proposals on UE RF requirements</w:t>
      </w:r>
      <w:r w:rsidRPr="00F80431">
        <w:rPr>
          <w:rFonts w:ascii="Times New Roman" w:hAnsi="Times New Roman"/>
          <w:bCs/>
        </w:rPr>
        <w:tab/>
      </w:r>
      <w:r w:rsidRPr="00F6581F">
        <w:rPr>
          <w:rFonts w:ascii="Times New Roman" w:hAnsi="Times New Roman"/>
          <w:bCs/>
        </w:rPr>
        <w:tab/>
      </w:r>
      <w:r w:rsidRPr="00F6581F">
        <w:rPr>
          <w:rFonts w:ascii="Times New Roman" w:hAnsi="Times New Roman"/>
          <w:bCs/>
        </w:rPr>
        <w:tab/>
      </w:r>
      <w:r w:rsidRPr="00F6581F">
        <w:rPr>
          <w:rFonts w:ascii="Times New Roman" w:hAnsi="Times New Roman"/>
          <w:bCs/>
        </w:rPr>
        <w:tab/>
      </w:r>
      <w:r w:rsidRPr="00F80431">
        <w:rPr>
          <w:rFonts w:ascii="Times New Roman" w:hAnsi="Times New Roman" w:hint="eastAsia"/>
          <w:bCs/>
        </w:rPr>
        <w:t>Qualcomm</w:t>
      </w:r>
    </w:p>
    <w:p w14:paraId="5341D45D" w14:textId="6B3D8916" w:rsidR="004C69CC" w:rsidRPr="004C69CC" w:rsidRDefault="00DB5389" w:rsidP="00AD2BF2">
      <w:pPr>
        <w:pStyle w:val="aff8"/>
        <w:numPr>
          <w:ilvl w:val="0"/>
          <w:numId w:val="6"/>
        </w:numPr>
        <w:snapToGrid w:val="0"/>
        <w:ind w:leftChars="0"/>
        <w:rPr>
          <w:rFonts w:ascii="Times New Roman" w:hAnsi="Times New Roman"/>
          <w:bCs/>
        </w:rPr>
      </w:pPr>
      <w:r w:rsidRPr="00DB5389">
        <w:rPr>
          <w:rFonts w:ascii="Times New Roman" w:hAnsi="Times New Roman" w:hint="eastAsia"/>
          <w:bCs/>
        </w:rPr>
        <w:t>R4-2506232</w:t>
      </w:r>
      <w:r w:rsidR="004C69CC" w:rsidRPr="004C69CC">
        <w:rPr>
          <w:rFonts w:ascii="Times New Roman" w:hAnsi="Times New Roman"/>
          <w:bCs/>
        </w:rPr>
        <w:tab/>
      </w:r>
      <w:r w:rsidRPr="00F80431">
        <w:rPr>
          <w:rFonts w:ascii="Times New Roman" w:hAnsi="Times New Roman" w:hint="eastAsia"/>
          <w:bCs/>
        </w:rPr>
        <w:t>Proposals on UE RF requirements</w:t>
      </w:r>
      <w:r w:rsidRPr="00F6581F">
        <w:rPr>
          <w:rFonts w:ascii="Times New Roman" w:hAnsi="Times New Roman" w:hint="eastAsia"/>
          <w:bCs/>
        </w:rPr>
        <w:t xml:space="preserve">                                          </w:t>
      </w:r>
      <w:r w:rsidRPr="00F80431">
        <w:rPr>
          <w:rFonts w:ascii="Times New Roman" w:hAnsi="Times New Roman"/>
          <w:bCs/>
        </w:rPr>
        <w:tab/>
      </w:r>
      <w:r w:rsidRPr="00F80431">
        <w:rPr>
          <w:rFonts w:ascii="Times New Roman" w:hAnsi="Times New Roman" w:hint="eastAsia"/>
          <w:bCs/>
        </w:rPr>
        <w:t>ZTE</w:t>
      </w:r>
      <w:r w:rsidRPr="009F5F32">
        <w:rPr>
          <w:rFonts w:ascii="Times New Roman" w:hAnsi="Times New Roman" w:hint="eastAsia"/>
          <w:bCs/>
        </w:rPr>
        <w:t xml:space="preserve"> and </w:t>
      </w:r>
      <w:r w:rsidRPr="009F5F32">
        <w:rPr>
          <w:rFonts w:ascii="Times New Roman" w:hAnsi="Times New Roman"/>
          <w:bCs/>
        </w:rPr>
        <w:t>Sanechips</w:t>
      </w:r>
    </w:p>
    <w:p w14:paraId="18ECCD30" w14:textId="7D2B2220" w:rsidR="004C69CC" w:rsidRPr="00685183" w:rsidRDefault="00087601" w:rsidP="00AD2BF2">
      <w:pPr>
        <w:pStyle w:val="aff8"/>
        <w:numPr>
          <w:ilvl w:val="0"/>
          <w:numId w:val="6"/>
        </w:numPr>
        <w:snapToGrid w:val="0"/>
        <w:ind w:leftChars="0"/>
        <w:rPr>
          <w:rFonts w:ascii="Times New Roman" w:hAnsi="Times New Roman"/>
          <w:bCs/>
        </w:rPr>
      </w:pPr>
      <w:r w:rsidRPr="00087601">
        <w:rPr>
          <w:rFonts w:ascii="Times New Roman" w:hAnsi="Times New Roman"/>
          <w:bCs/>
        </w:rPr>
        <w:t>R4-2505739</w:t>
      </w:r>
      <w:r w:rsidR="006D4910" w:rsidRPr="006D4910">
        <w:rPr>
          <w:rFonts w:ascii="Times New Roman" w:hAnsi="Times New Roman"/>
          <w:bCs/>
        </w:rPr>
        <w:tab/>
      </w:r>
      <w:r w:rsidRPr="00087601">
        <w:rPr>
          <w:rFonts w:ascii="Times New Roman" w:hAnsi="Times New Roman" w:hint="eastAsia"/>
          <w:bCs/>
        </w:rPr>
        <w:t xml:space="preserve">Draft </w:t>
      </w:r>
      <w:r w:rsidRPr="00087601">
        <w:rPr>
          <w:rFonts w:ascii="Times New Roman" w:hAnsi="Times New Roman"/>
          <w:bCs/>
        </w:rPr>
        <w:t>CR to TS 36.10</w:t>
      </w:r>
      <w:r w:rsidRPr="00087601">
        <w:rPr>
          <w:rFonts w:ascii="Times New Roman" w:hAnsi="Times New Roman" w:hint="eastAsia"/>
          <w:bCs/>
        </w:rPr>
        <w:t>2</w:t>
      </w:r>
      <w:r w:rsidR="006D4910" w:rsidRPr="00087601">
        <w:rPr>
          <w:rFonts w:ascii="Times New Roman" w:hAnsi="Times New Roman"/>
          <w:bCs/>
        </w:rPr>
        <w:tab/>
      </w:r>
      <w:r w:rsidR="006D4910">
        <w:rPr>
          <w:rFonts w:ascii="Times New Roman" w:eastAsia="等线" w:hAnsi="Times New Roman"/>
          <w:bCs/>
          <w:lang w:eastAsia="zh-CN"/>
        </w:rPr>
        <w:tab/>
      </w:r>
      <w:r w:rsidR="006D4910">
        <w:rPr>
          <w:rFonts w:ascii="Times New Roman" w:eastAsia="等线" w:hAnsi="Times New Roman"/>
          <w:bCs/>
          <w:lang w:eastAsia="zh-CN"/>
        </w:rPr>
        <w:tab/>
      </w:r>
      <w:r w:rsidR="006D4910">
        <w:rPr>
          <w:rFonts w:ascii="Times New Roman" w:eastAsia="等线" w:hAnsi="Times New Roman"/>
          <w:bCs/>
          <w:lang w:eastAsia="zh-CN"/>
        </w:rPr>
        <w:tab/>
      </w:r>
      <w:r>
        <w:rPr>
          <w:rFonts w:ascii="Times New Roman" w:eastAsia="等线" w:hAnsi="Times New Roman" w:hint="eastAsia"/>
          <w:bCs/>
          <w:lang w:eastAsia="zh-CN"/>
        </w:rPr>
        <w:t xml:space="preserve">                     </w:t>
      </w:r>
      <w:r w:rsidR="00685183" w:rsidRPr="00685183">
        <w:rPr>
          <w:rFonts w:ascii="Times New Roman" w:eastAsia="等线" w:hAnsi="Times New Roman"/>
          <w:bCs/>
          <w:lang w:eastAsia="zh-CN"/>
        </w:rPr>
        <w:t>Qualcomm</w:t>
      </w:r>
    </w:p>
    <w:p w14:paraId="54F62BA1" w14:textId="7966290C" w:rsidR="007A68E2" w:rsidRPr="00685183" w:rsidRDefault="007A68E2" w:rsidP="007A68E2">
      <w:pPr>
        <w:pStyle w:val="aff8"/>
        <w:numPr>
          <w:ilvl w:val="0"/>
          <w:numId w:val="6"/>
        </w:numPr>
        <w:snapToGrid w:val="0"/>
        <w:ind w:leftChars="0"/>
        <w:rPr>
          <w:rFonts w:ascii="Times New Roman" w:hAnsi="Times New Roman"/>
          <w:bCs/>
        </w:rPr>
      </w:pPr>
      <w:r w:rsidRPr="00087601">
        <w:rPr>
          <w:rFonts w:ascii="Times New Roman" w:hAnsi="Times New Roman"/>
          <w:bCs/>
        </w:rPr>
        <w:t>R4-25057</w:t>
      </w:r>
      <w:r w:rsidR="00E83F2B">
        <w:rPr>
          <w:rFonts w:ascii="Times New Roman" w:eastAsia="等线" w:hAnsi="Times New Roman" w:hint="eastAsia"/>
          <w:bCs/>
          <w:lang w:eastAsia="zh-CN"/>
        </w:rPr>
        <w:t>40</w:t>
      </w:r>
      <w:r w:rsidRPr="006D4910">
        <w:rPr>
          <w:rFonts w:ascii="Times New Roman" w:hAnsi="Times New Roman"/>
          <w:bCs/>
        </w:rPr>
        <w:tab/>
      </w:r>
      <w:r w:rsidRPr="00087601">
        <w:rPr>
          <w:rFonts w:ascii="Times New Roman" w:hAnsi="Times New Roman" w:hint="eastAsia"/>
          <w:bCs/>
        </w:rPr>
        <w:t xml:space="preserve">Draft </w:t>
      </w:r>
      <w:r w:rsidRPr="00087601">
        <w:rPr>
          <w:rFonts w:ascii="Times New Roman" w:hAnsi="Times New Roman"/>
          <w:bCs/>
        </w:rPr>
        <w:t>CR to TS 36.10</w:t>
      </w:r>
      <w:r w:rsidRPr="00087601">
        <w:rPr>
          <w:rFonts w:ascii="Times New Roman" w:hAnsi="Times New Roman" w:hint="eastAsia"/>
          <w:bCs/>
        </w:rPr>
        <w:t>2</w:t>
      </w:r>
      <w:r w:rsidRPr="00087601">
        <w:rPr>
          <w:rFonts w:ascii="Times New Roman" w:hAnsi="Times New Roman"/>
          <w:bCs/>
        </w:rPr>
        <w:tab/>
      </w:r>
      <w:r>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hint="eastAsia"/>
          <w:bCs/>
          <w:lang w:eastAsia="zh-CN"/>
        </w:rPr>
        <w:t xml:space="preserve">                     </w:t>
      </w:r>
      <w:r w:rsidRPr="00685183">
        <w:rPr>
          <w:rFonts w:ascii="Times New Roman" w:eastAsia="等线" w:hAnsi="Times New Roman"/>
          <w:bCs/>
          <w:lang w:eastAsia="zh-CN"/>
        </w:rPr>
        <w:t>Qualcomm</w:t>
      </w:r>
    </w:p>
    <w:p w14:paraId="11F70248" w14:textId="49865DEE" w:rsidR="00685183" w:rsidRPr="00CB0B15" w:rsidRDefault="00241DEE" w:rsidP="00AD2BF2">
      <w:pPr>
        <w:pStyle w:val="aff8"/>
        <w:numPr>
          <w:ilvl w:val="0"/>
          <w:numId w:val="6"/>
        </w:numPr>
        <w:snapToGrid w:val="0"/>
        <w:ind w:leftChars="0"/>
        <w:rPr>
          <w:rFonts w:ascii="Times New Roman" w:hAnsi="Times New Roman"/>
          <w:bCs/>
        </w:rPr>
      </w:pPr>
      <w:r w:rsidRPr="00241DEE">
        <w:rPr>
          <w:rFonts w:ascii="Times New Roman" w:hAnsi="Times New Roman"/>
          <w:bCs/>
        </w:rPr>
        <w:t>R4-250</w:t>
      </w:r>
      <w:r w:rsidRPr="00241DEE">
        <w:rPr>
          <w:rFonts w:ascii="Times New Roman" w:hAnsi="Times New Roman" w:hint="eastAsia"/>
          <w:bCs/>
        </w:rPr>
        <w:t>6234</w:t>
      </w:r>
      <w:r>
        <w:rPr>
          <w:rFonts w:ascii="Times New Roman" w:eastAsia="等线" w:hAnsi="Times New Roman" w:hint="eastAsia"/>
          <w:bCs/>
          <w:lang w:eastAsia="zh-CN"/>
        </w:rPr>
        <w:t xml:space="preserve">         </w:t>
      </w:r>
      <w:r w:rsidR="008A69F6">
        <w:rPr>
          <w:rFonts w:ascii="Times New Roman" w:eastAsia="等线" w:hAnsi="Times New Roman" w:hint="eastAsia"/>
          <w:bCs/>
          <w:lang w:eastAsia="zh-CN"/>
        </w:rPr>
        <w:t xml:space="preserve"> </w:t>
      </w:r>
      <w:r w:rsidRPr="00087601">
        <w:rPr>
          <w:rFonts w:ascii="Times New Roman" w:hAnsi="Times New Roman" w:hint="eastAsia"/>
          <w:bCs/>
        </w:rPr>
        <w:t xml:space="preserve">Draft </w:t>
      </w:r>
      <w:r w:rsidRPr="00087601">
        <w:rPr>
          <w:rFonts w:ascii="Times New Roman" w:hAnsi="Times New Roman"/>
          <w:bCs/>
        </w:rPr>
        <w:t>CR to TS 36.10</w:t>
      </w:r>
      <w:r w:rsidRPr="00087601">
        <w:rPr>
          <w:rFonts w:ascii="Times New Roman" w:hAnsi="Times New Roman" w:hint="eastAsia"/>
          <w:bCs/>
        </w:rPr>
        <w:t>2</w:t>
      </w:r>
      <w:r w:rsidRPr="00087601">
        <w:rPr>
          <w:rFonts w:ascii="Times New Roman" w:hAnsi="Times New Roman"/>
          <w:bCs/>
        </w:rPr>
        <w:tab/>
      </w:r>
      <w:r>
        <w:rPr>
          <w:rFonts w:ascii="Times New Roman" w:eastAsia="等线" w:hAnsi="Times New Roman" w:hint="eastAsia"/>
          <w:bCs/>
          <w:lang w:eastAsia="zh-CN"/>
        </w:rPr>
        <w:t xml:space="preserve">                                                      </w:t>
      </w:r>
      <w:r w:rsidRPr="00F80431">
        <w:rPr>
          <w:rFonts w:ascii="Times New Roman" w:hAnsi="Times New Roman"/>
          <w:bCs/>
        </w:rPr>
        <w:tab/>
      </w:r>
      <w:r w:rsidRPr="00F80431">
        <w:rPr>
          <w:rFonts w:ascii="Times New Roman" w:hAnsi="Times New Roman" w:hint="eastAsia"/>
          <w:bCs/>
        </w:rPr>
        <w:t>ZTE</w:t>
      </w:r>
      <w:r w:rsidRPr="009F5F32">
        <w:rPr>
          <w:rFonts w:ascii="Times New Roman" w:hAnsi="Times New Roman" w:hint="eastAsia"/>
          <w:bCs/>
        </w:rPr>
        <w:t xml:space="preserve"> and </w:t>
      </w:r>
      <w:r w:rsidRPr="009F5F32">
        <w:rPr>
          <w:rFonts w:ascii="Times New Roman" w:hAnsi="Times New Roman"/>
          <w:bCs/>
        </w:rPr>
        <w:t>Sanechips</w:t>
      </w:r>
    </w:p>
    <w:p w14:paraId="2C1108AF" w14:textId="7DC804E9" w:rsidR="00CB0B15" w:rsidRPr="00395B9E" w:rsidRDefault="007F0FAD" w:rsidP="00AD2BF2">
      <w:pPr>
        <w:pStyle w:val="aff8"/>
        <w:numPr>
          <w:ilvl w:val="0"/>
          <w:numId w:val="6"/>
        </w:numPr>
        <w:snapToGrid w:val="0"/>
        <w:ind w:leftChars="0"/>
        <w:rPr>
          <w:rFonts w:ascii="Times New Roman" w:hAnsi="Times New Roman"/>
          <w:bCs/>
        </w:rPr>
      </w:pPr>
      <w:r w:rsidRPr="007F0FAD">
        <w:rPr>
          <w:rFonts w:ascii="Times New Roman" w:hAnsi="Times New Roman"/>
          <w:bCs/>
        </w:rPr>
        <w:t>R4-</w:t>
      </w:r>
      <w:r w:rsidRPr="007F0FAD">
        <w:rPr>
          <w:rFonts w:ascii="Times New Roman" w:hAnsi="Times New Roman" w:hint="eastAsia"/>
          <w:bCs/>
        </w:rPr>
        <w:t>2505516</w:t>
      </w:r>
      <w:r w:rsidR="006E7B63" w:rsidRPr="006E7B63">
        <w:rPr>
          <w:rFonts w:ascii="Times New Roman" w:hAnsi="Times New Roman"/>
          <w:bCs/>
        </w:rPr>
        <w:tab/>
      </w:r>
      <w:r w:rsidRPr="007F0FAD">
        <w:rPr>
          <w:rFonts w:ascii="Times New Roman" w:hAnsi="Times New Roman" w:hint="eastAsia"/>
          <w:bCs/>
        </w:rPr>
        <w:t xml:space="preserve">Draft </w:t>
      </w:r>
      <w:r w:rsidRPr="007F0FAD">
        <w:rPr>
          <w:rFonts w:ascii="Times New Roman" w:hAnsi="Times New Roman"/>
          <w:bCs/>
        </w:rPr>
        <w:t>CR to TS 36.10</w:t>
      </w:r>
      <w:r w:rsidRPr="007F0FAD">
        <w:rPr>
          <w:rFonts w:ascii="Times New Roman" w:hAnsi="Times New Roman" w:hint="eastAsia"/>
          <w:bCs/>
        </w:rPr>
        <w:t>8</w:t>
      </w:r>
      <w:r w:rsidR="006E7B63" w:rsidRPr="007F0FAD">
        <w:rPr>
          <w:rFonts w:ascii="Times New Roman" w:hAnsi="Times New Roman"/>
          <w:bCs/>
        </w:rPr>
        <w:tab/>
      </w:r>
      <w:r>
        <w:rPr>
          <w:rFonts w:ascii="Times New Roman" w:eastAsia="等线" w:hAnsi="Times New Roman" w:hint="eastAsia"/>
          <w:bCs/>
          <w:lang w:eastAsia="zh-CN"/>
        </w:rPr>
        <w:t xml:space="preserve">                                                      Astrum</w:t>
      </w:r>
    </w:p>
    <w:p w14:paraId="67F39398" w14:textId="1B755961" w:rsidR="00395B9E" w:rsidRPr="00931439" w:rsidRDefault="00931439" w:rsidP="00AD2BF2">
      <w:pPr>
        <w:pStyle w:val="aff8"/>
        <w:numPr>
          <w:ilvl w:val="0"/>
          <w:numId w:val="6"/>
        </w:numPr>
        <w:snapToGrid w:val="0"/>
        <w:ind w:leftChars="0"/>
        <w:rPr>
          <w:rFonts w:ascii="Times New Roman" w:hAnsi="Times New Roman"/>
          <w:bCs/>
        </w:rPr>
      </w:pPr>
      <w:r w:rsidRPr="00931439">
        <w:rPr>
          <w:rFonts w:ascii="Times New Roman" w:hAnsi="Times New Roman" w:hint="eastAsia"/>
          <w:bCs/>
        </w:rPr>
        <w:t>R4-2506233</w:t>
      </w:r>
      <w:r w:rsidR="001850F4" w:rsidRPr="001850F4">
        <w:rPr>
          <w:rFonts w:ascii="Times New Roman" w:hAnsi="Times New Roman"/>
          <w:bCs/>
        </w:rPr>
        <w:tab/>
      </w:r>
      <w:r w:rsidRPr="00F80431">
        <w:rPr>
          <w:rFonts w:ascii="Times New Roman" w:hAnsi="Times New Roman" w:hint="eastAsia"/>
          <w:bCs/>
        </w:rPr>
        <w:t>Proposals on</w:t>
      </w:r>
      <w:r w:rsidRPr="009F5F32">
        <w:rPr>
          <w:rFonts w:ascii="Times New Roman" w:hAnsi="Times New Roman" w:hint="eastAsia"/>
          <w:bCs/>
        </w:rPr>
        <w:t xml:space="preserve"> SAN RF requirements</w:t>
      </w:r>
      <w:r w:rsidRPr="00F6581F">
        <w:rPr>
          <w:rFonts w:ascii="Times New Roman" w:hAnsi="Times New Roman"/>
          <w:bCs/>
        </w:rPr>
        <w:tab/>
      </w:r>
      <w:r w:rsidRPr="00F6581F">
        <w:rPr>
          <w:rFonts w:ascii="Times New Roman" w:hAnsi="Times New Roman"/>
          <w:bCs/>
        </w:rPr>
        <w:tab/>
      </w:r>
      <w:r w:rsidRPr="00F6581F">
        <w:rPr>
          <w:rFonts w:ascii="Times New Roman" w:hAnsi="Times New Roman"/>
          <w:bCs/>
        </w:rPr>
        <w:tab/>
      </w:r>
      <w:r>
        <w:rPr>
          <w:rFonts w:ascii="Times New Roman" w:eastAsia="等线" w:hAnsi="Times New Roman" w:hint="eastAsia"/>
          <w:bCs/>
          <w:lang w:eastAsia="zh-CN"/>
        </w:rPr>
        <w:t xml:space="preserve">           </w:t>
      </w:r>
      <w:r w:rsidRPr="00F80431">
        <w:rPr>
          <w:rFonts w:ascii="Times New Roman" w:hAnsi="Times New Roman" w:hint="eastAsia"/>
          <w:bCs/>
        </w:rPr>
        <w:t>ZTE</w:t>
      </w:r>
      <w:r w:rsidRPr="009F5F32">
        <w:rPr>
          <w:rFonts w:ascii="Times New Roman" w:hAnsi="Times New Roman" w:hint="eastAsia"/>
          <w:bCs/>
        </w:rPr>
        <w:t xml:space="preserve"> and </w:t>
      </w:r>
      <w:r w:rsidRPr="009F5F32">
        <w:rPr>
          <w:rFonts w:ascii="Times New Roman" w:hAnsi="Times New Roman"/>
          <w:bCs/>
        </w:rPr>
        <w:t>Sanechips</w:t>
      </w:r>
    </w:p>
    <w:p w14:paraId="35801B26" w14:textId="10487862" w:rsidR="00931439" w:rsidRPr="00931439" w:rsidRDefault="00931439" w:rsidP="00931439">
      <w:pPr>
        <w:pStyle w:val="aff8"/>
        <w:numPr>
          <w:ilvl w:val="0"/>
          <w:numId w:val="6"/>
        </w:numPr>
        <w:snapToGrid w:val="0"/>
        <w:ind w:leftChars="0"/>
        <w:rPr>
          <w:rFonts w:ascii="Times New Roman" w:hAnsi="Times New Roman"/>
          <w:bCs/>
        </w:rPr>
      </w:pPr>
      <w:r w:rsidRPr="00931439">
        <w:rPr>
          <w:rFonts w:ascii="Times New Roman" w:hAnsi="Times New Roman"/>
          <w:bCs/>
        </w:rPr>
        <w:t>R4-2507831</w:t>
      </w:r>
      <w:r w:rsidRPr="00931439">
        <w:rPr>
          <w:rFonts w:ascii="Times New Roman" w:hAnsi="Times New Roman" w:hint="eastAsia"/>
          <w:bCs/>
        </w:rPr>
        <w:t xml:space="preserve"> </w:t>
      </w:r>
      <w:r>
        <w:rPr>
          <w:rFonts w:ascii="Times New Roman" w:eastAsia="等线" w:hAnsi="Times New Roman" w:hint="eastAsia"/>
          <w:bCs/>
          <w:lang w:eastAsia="zh-CN"/>
        </w:rPr>
        <w:t xml:space="preserve">        </w:t>
      </w:r>
      <w:r w:rsidRPr="00F80431">
        <w:rPr>
          <w:rFonts w:ascii="Times New Roman" w:hAnsi="Times New Roman" w:hint="eastAsia"/>
          <w:bCs/>
        </w:rPr>
        <w:t>Proposals on</w:t>
      </w:r>
      <w:r w:rsidRPr="009F5F32">
        <w:rPr>
          <w:rFonts w:ascii="Times New Roman" w:hAnsi="Times New Roman" w:hint="eastAsia"/>
          <w:bCs/>
        </w:rPr>
        <w:t xml:space="preserve"> SAN RF requirements</w:t>
      </w:r>
      <w:r>
        <w:rPr>
          <w:rFonts w:ascii="Times New Roman" w:eastAsia="等线" w:hAnsi="Times New Roman" w:hint="eastAsia"/>
          <w:bCs/>
          <w:lang w:eastAsia="zh-CN"/>
        </w:rPr>
        <w:t xml:space="preserve">                                        </w:t>
      </w:r>
      <w:r w:rsidR="00F9214E">
        <w:rPr>
          <w:rFonts w:ascii="Times New Roman" w:eastAsia="等线" w:hAnsi="Times New Roman" w:hint="eastAsia"/>
          <w:bCs/>
          <w:lang w:eastAsia="zh-CN"/>
        </w:rPr>
        <w:t xml:space="preserve"> </w:t>
      </w:r>
      <w:r w:rsidRPr="00F9214E">
        <w:rPr>
          <w:rFonts w:ascii="Times New Roman" w:hAnsi="Times New Roman"/>
          <w:bCs/>
        </w:rPr>
        <w:t>Huawei</w:t>
      </w:r>
      <w:r w:rsidRPr="00F9214E">
        <w:rPr>
          <w:rFonts w:ascii="Times New Roman" w:hAnsi="Times New Roman" w:hint="eastAsia"/>
          <w:bCs/>
        </w:rPr>
        <w:t xml:space="preserve"> and </w:t>
      </w:r>
      <w:r w:rsidRPr="00F9214E">
        <w:rPr>
          <w:rFonts w:ascii="Times New Roman" w:hAnsi="Times New Roman"/>
          <w:bCs/>
        </w:rPr>
        <w:t>HiSilicon</w:t>
      </w:r>
    </w:p>
    <w:p w14:paraId="6F645FB0" w14:textId="4947E9EC" w:rsidR="005A04DB" w:rsidRPr="00F9214E" w:rsidRDefault="00F9214E" w:rsidP="003E3A1A">
      <w:pPr>
        <w:pStyle w:val="aff8"/>
        <w:numPr>
          <w:ilvl w:val="0"/>
          <w:numId w:val="6"/>
        </w:numPr>
        <w:snapToGrid w:val="0"/>
        <w:ind w:leftChars="0"/>
        <w:rPr>
          <w:rFonts w:ascii="Times New Roman" w:hAnsi="Times New Roman"/>
          <w:bCs/>
        </w:rPr>
      </w:pPr>
      <w:r w:rsidRPr="00F9214E">
        <w:rPr>
          <w:rFonts w:ascii="Times New Roman" w:hAnsi="Times New Roman"/>
          <w:bCs/>
        </w:rPr>
        <w:t>R4-2506235</w:t>
      </w:r>
      <w:r>
        <w:rPr>
          <w:rFonts w:ascii="Times New Roman" w:eastAsia="等线" w:hAnsi="Times New Roman" w:hint="eastAsia"/>
          <w:bCs/>
          <w:lang w:eastAsia="zh-CN"/>
        </w:rPr>
        <w:t xml:space="preserve">         </w:t>
      </w:r>
      <w:r w:rsidRPr="00F9214E">
        <w:rPr>
          <w:rFonts w:ascii="Times New Roman" w:hAnsi="Times New Roman" w:hint="eastAsia"/>
          <w:bCs/>
        </w:rPr>
        <w:t xml:space="preserve">Draft </w:t>
      </w:r>
      <w:r w:rsidRPr="00F9214E">
        <w:rPr>
          <w:rFonts w:ascii="Times New Roman" w:hAnsi="Times New Roman"/>
          <w:bCs/>
        </w:rPr>
        <w:t>CR to TS 36.10</w:t>
      </w:r>
      <w:r w:rsidRPr="00F9214E">
        <w:rPr>
          <w:rFonts w:ascii="Times New Roman" w:hAnsi="Times New Roman" w:hint="eastAsia"/>
          <w:bCs/>
        </w:rPr>
        <w:t>8</w:t>
      </w:r>
      <w:r>
        <w:rPr>
          <w:rFonts w:ascii="Times New Roman" w:eastAsia="等线" w:hAnsi="Times New Roman" w:hint="eastAsia"/>
          <w:bCs/>
          <w:lang w:eastAsia="zh-CN"/>
        </w:rPr>
        <w:t xml:space="preserve">                                                              </w:t>
      </w:r>
      <w:r w:rsidRPr="00F80431">
        <w:rPr>
          <w:rFonts w:ascii="Times New Roman" w:hAnsi="Times New Roman" w:hint="eastAsia"/>
          <w:bCs/>
        </w:rPr>
        <w:t>ZTE</w:t>
      </w:r>
      <w:r w:rsidRPr="009F5F32">
        <w:rPr>
          <w:rFonts w:ascii="Times New Roman" w:hAnsi="Times New Roman" w:hint="eastAsia"/>
          <w:bCs/>
        </w:rPr>
        <w:t xml:space="preserve"> and </w:t>
      </w:r>
      <w:r w:rsidRPr="009F5F32">
        <w:rPr>
          <w:rFonts w:ascii="Times New Roman" w:hAnsi="Times New Roman"/>
          <w:bCs/>
        </w:rPr>
        <w:t>Sanechips</w:t>
      </w:r>
    </w:p>
    <w:p w14:paraId="3A633435" w14:textId="34022596" w:rsidR="002713AB" w:rsidRPr="002713AB" w:rsidRDefault="002713AB" w:rsidP="002713AB">
      <w:pPr>
        <w:pStyle w:val="aff8"/>
        <w:numPr>
          <w:ilvl w:val="0"/>
          <w:numId w:val="6"/>
        </w:numPr>
        <w:snapToGrid w:val="0"/>
        <w:ind w:leftChars="0"/>
        <w:rPr>
          <w:rFonts w:ascii="Times New Roman" w:hAnsi="Times New Roman"/>
          <w:bCs/>
        </w:rPr>
      </w:pPr>
      <w:r w:rsidRPr="002713AB">
        <w:rPr>
          <w:rFonts w:ascii="Times New Roman" w:hAnsi="Times New Roman"/>
          <w:bCs/>
        </w:rPr>
        <w:t>R4-2507832</w:t>
      </w:r>
      <w:r>
        <w:rPr>
          <w:rFonts w:ascii="Times New Roman" w:eastAsia="等线" w:hAnsi="Times New Roman" w:hint="eastAsia"/>
          <w:bCs/>
          <w:lang w:eastAsia="zh-CN"/>
        </w:rPr>
        <w:t xml:space="preserve">         </w:t>
      </w:r>
      <w:r w:rsidRPr="00F9214E">
        <w:rPr>
          <w:rFonts w:ascii="Times New Roman" w:hAnsi="Times New Roman" w:hint="eastAsia"/>
          <w:bCs/>
        </w:rPr>
        <w:t xml:space="preserve">Draft </w:t>
      </w:r>
      <w:r w:rsidRPr="00F9214E">
        <w:rPr>
          <w:rFonts w:ascii="Times New Roman" w:hAnsi="Times New Roman"/>
          <w:bCs/>
        </w:rPr>
        <w:t>CR to TS 36.10</w:t>
      </w:r>
      <w:r w:rsidRPr="00F9214E">
        <w:rPr>
          <w:rFonts w:ascii="Times New Roman" w:hAnsi="Times New Roman" w:hint="eastAsia"/>
          <w:bCs/>
        </w:rPr>
        <w:t>8</w:t>
      </w:r>
      <w:r>
        <w:rPr>
          <w:rFonts w:ascii="Times New Roman" w:eastAsia="等线" w:hAnsi="Times New Roman" w:hint="eastAsia"/>
          <w:bCs/>
          <w:lang w:eastAsia="zh-CN"/>
        </w:rPr>
        <w:t xml:space="preserve">                                                              </w:t>
      </w:r>
      <w:r w:rsidRPr="00F9214E">
        <w:rPr>
          <w:rFonts w:ascii="Times New Roman" w:hAnsi="Times New Roman"/>
          <w:bCs/>
        </w:rPr>
        <w:t>Huawei</w:t>
      </w:r>
      <w:r w:rsidRPr="00F9214E">
        <w:rPr>
          <w:rFonts w:ascii="Times New Roman" w:hAnsi="Times New Roman" w:hint="eastAsia"/>
          <w:bCs/>
        </w:rPr>
        <w:t xml:space="preserve"> and </w:t>
      </w:r>
      <w:r w:rsidRPr="00F9214E">
        <w:rPr>
          <w:rFonts w:ascii="Times New Roman" w:hAnsi="Times New Roman"/>
          <w:bCs/>
        </w:rPr>
        <w:t>HiSilicon</w:t>
      </w:r>
    </w:p>
    <w:p w14:paraId="07F2BFB1" w14:textId="189F6F92" w:rsidR="002713AB" w:rsidRPr="002713AB" w:rsidRDefault="002713AB" w:rsidP="002713AB">
      <w:pPr>
        <w:pStyle w:val="aff8"/>
        <w:numPr>
          <w:ilvl w:val="0"/>
          <w:numId w:val="6"/>
        </w:numPr>
        <w:snapToGrid w:val="0"/>
        <w:ind w:leftChars="0"/>
        <w:rPr>
          <w:rFonts w:ascii="Times New Roman" w:hAnsi="Times New Roman"/>
          <w:bCs/>
        </w:rPr>
      </w:pPr>
      <w:r w:rsidRPr="002713AB">
        <w:rPr>
          <w:rFonts w:ascii="Times New Roman" w:hAnsi="Times New Roman"/>
          <w:bCs/>
        </w:rPr>
        <w:t>R4-250</w:t>
      </w:r>
      <w:r w:rsidRPr="002713AB">
        <w:rPr>
          <w:rFonts w:ascii="Times New Roman" w:hAnsi="Times New Roman" w:hint="eastAsia"/>
          <w:bCs/>
        </w:rPr>
        <w:t>7850</w:t>
      </w:r>
      <w:r>
        <w:rPr>
          <w:rFonts w:ascii="Times New Roman" w:eastAsia="等线" w:hAnsi="Times New Roman" w:hint="eastAsia"/>
          <w:bCs/>
          <w:lang w:eastAsia="zh-CN"/>
        </w:rPr>
        <w:t xml:space="preserve">         </w:t>
      </w:r>
      <w:r w:rsidRPr="002713AB">
        <w:rPr>
          <w:rFonts w:ascii="Times New Roman" w:hAnsi="Times New Roman"/>
          <w:bCs/>
        </w:rPr>
        <w:t>Topic</w:t>
      </w:r>
      <w:r w:rsidRPr="002713AB">
        <w:rPr>
          <w:rFonts w:ascii="Times New Roman" w:hAnsi="Times New Roman" w:hint="eastAsia"/>
          <w:bCs/>
        </w:rPr>
        <w:t xml:space="preserve"> summary for </w:t>
      </w:r>
      <w:r w:rsidRPr="002713AB">
        <w:rPr>
          <w:rFonts w:ascii="Times New Roman" w:hAnsi="Times New Roman"/>
          <w:bCs/>
        </w:rPr>
        <w:t>[</w:t>
      </w:r>
      <w:r w:rsidRPr="002713AB">
        <w:rPr>
          <w:rFonts w:ascii="Times New Roman" w:hAnsi="Times New Roman" w:hint="eastAsia"/>
          <w:bCs/>
        </w:rPr>
        <w:t>115</w:t>
      </w:r>
      <w:r w:rsidRPr="002713AB">
        <w:rPr>
          <w:rFonts w:ascii="Times New Roman" w:hAnsi="Times New Roman"/>
          <w:bCs/>
        </w:rPr>
        <w:t>][3</w:t>
      </w:r>
      <w:r w:rsidRPr="002713AB">
        <w:rPr>
          <w:rFonts w:ascii="Times New Roman" w:hAnsi="Times New Roman" w:hint="eastAsia"/>
          <w:bCs/>
        </w:rPr>
        <w:t>18</w:t>
      </w:r>
      <w:r w:rsidRPr="002713AB">
        <w:rPr>
          <w:rFonts w:ascii="Times New Roman" w:hAnsi="Times New Roman"/>
          <w:bCs/>
        </w:rPr>
        <w:t>]</w:t>
      </w:r>
      <w:r>
        <w:rPr>
          <w:rFonts w:ascii="Times New Roman" w:eastAsia="等线" w:hAnsi="Times New Roman" w:hint="eastAsia"/>
          <w:bCs/>
          <w:lang w:eastAsia="zh-CN"/>
        </w:rPr>
        <w:t xml:space="preserve">                                                  Astrum</w:t>
      </w:r>
    </w:p>
    <w:p w14:paraId="2846F71F" w14:textId="510FA530" w:rsidR="002713AB" w:rsidRPr="002713AB" w:rsidRDefault="002713AB" w:rsidP="002713AB">
      <w:pPr>
        <w:snapToGrid w:val="0"/>
        <w:ind w:firstLineChars="1150" w:firstLine="2300"/>
        <w:rPr>
          <w:rFonts w:eastAsia="等线"/>
          <w:bCs/>
          <w:lang w:eastAsia="zh-CN"/>
        </w:rPr>
      </w:pPr>
      <w:r w:rsidRPr="002713AB">
        <w:rPr>
          <w:bCs/>
        </w:rPr>
        <w:t>5G_Broadcast_GSO_NTN_band</w:t>
      </w:r>
    </w:p>
    <w:p w14:paraId="497A2CDD" w14:textId="6B139A49" w:rsidR="003E09F9" w:rsidRPr="00AF4E27" w:rsidRDefault="003E09F9" w:rsidP="003E09F9">
      <w:pPr>
        <w:pStyle w:val="aff8"/>
        <w:numPr>
          <w:ilvl w:val="0"/>
          <w:numId w:val="6"/>
        </w:numPr>
        <w:snapToGrid w:val="0"/>
        <w:ind w:leftChars="0"/>
        <w:rPr>
          <w:rFonts w:ascii="Times New Roman" w:hAnsi="Times New Roman"/>
          <w:bCs/>
        </w:rPr>
      </w:pPr>
      <w:r w:rsidRPr="003E09F9">
        <w:rPr>
          <w:rFonts w:ascii="Times New Roman" w:hAnsi="Times New Roman"/>
          <w:bCs/>
        </w:rPr>
        <w:t>R4-250</w:t>
      </w:r>
      <w:r w:rsidRPr="003E09F9">
        <w:rPr>
          <w:rFonts w:ascii="Times New Roman" w:hAnsi="Times New Roman" w:hint="eastAsia"/>
          <w:bCs/>
        </w:rPr>
        <w:t>8648</w:t>
      </w:r>
      <w:r>
        <w:rPr>
          <w:rFonts w:ascii="Times New Roman" w:eastAsia="等线" w:hAnsi="Times New Roman" w:hint="eastAsia"/>
          <w:bCs/>
          <w:lang w:eastAsia="zh-CN"/>
        </w:rPr>
        <w:t xml:space="preserve">         </w:t>
      </w:r>
      <w:r w:rsidRPr="00AF4E27">
        <w:rPr>
          <w:rFonts w:ascii="Times New Roman" w:hAnsi="Times New Roman"/>
          <w:bCs/>
        </w:rPr>
        <w:t>Way Forward for [1</w:t>
      </w:r>
      <w:r>
        <w:rPr>
          <w:rFonts w:ascii="Times New Roman" w:eastAsia="等线" w:hAnsi="Times New Roman" w:hint="eastAsia"/>
          <w:bCs/>
          <w:lang w:eastAsia="zh-CN"/>
        </w:rPr>
        <w:t>15</w:t>
      </w:r>
      <w:r w:rsidRPr="00AF4E27">
        <w:rPr>
          <w:rFonts w:ascii="Times New Roman" w:hAnsi="Times New Roman"/>
          <w:bCs/>
        </w:rPr>
        <w:t xml:space="preserve">][318] </w:t>
      </w:r>
      <w:r>
        <w:rPr>
          <w:rFonts w:ascii="Times New Roman" w:eastAsia="等线" w:hAnsi="Times New Roman" w:hint="eastAsia"/>
          <w:bCs/>
          <w:lang w:eastAsia="zh-CN"/>
        </w:rPr>
        <w:t xml:space="preserve">                                                   Astrum &amp;Qualcomm</w:t>
      </w:r>
    </w:p>
    <w:p w14:paraId="6F17EAD5" w14:textId="77777777" w:rsidR="003E09F9" w:rsidRPr="00AF4E27" w:rsidRDefault="003E09F9" w:rsidP="003E09F9">
      <w:pPr>
        <w:pStyle w:val="aff8"/>
        <w:snapToGrid w:val="0"/>
        <w:ind w:leftChars="0" w:left="720" w:firstLineChars="750" w:firstLine="1575"/>
        <w:rPr>
          <w:rFonts w:ascii="Times New Roman" w:hAnsi="Times New Roman"/>
          <w:bCs/>
        </w:rPr>
      </w:pPr>
      <w:r w:rsidRPr="00AF4E27">
        <w:rPr>
          <w:rFonts w:ascii="Times New Roman" w:hAnsi="Times New Roman"/>
          <w:bCs/>
        </w:rPr>
        <w:t>5G_Broadcast_GSO_NTN_band</w:t>
      </w:r>
      <w:r>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hint="eastAsia"/>
          <w:bCs/>
          <w:lang w:eastAsia="zh-CN"/>
        </w:rPr>
        <w:t xml:space="preserve">                                 &amp; ZTE&amp; Huawei</w:t>
      </w:r>
    </w:p>
    <w:p w14:paraId="3AE1EDCE" w14:textId="19ED6137" w:rsidR="002713AB" w:rsidRPr="002713AB" w:rsidRDefault="00F65832" w:rsidP="002713AB">
      <w:pPr>
        <w:pStyle w:val="aff8"/>
        <w:numPr>
          <w:ilvl w:val="0"/>
          <w:numId w:val="6"/>
        </w:numPr>
        <w:snapToGrid w:val="0"/>
        <w:ind w:leftChars="0"/>
        <w:rPr>
          <w:rFonts w:ascii="Times New Roman" w:hAnsi="Times New Roman"/>
          <w:bCs/>
        </w:rPr>
      </w:pPr>
      <w:r w:rsidRPr="00F65832">
        <w:rPr>
          <w:rFonts w:ascii="Times New Roman" w:hAnsi="Times New Roman"/>
          <w:bCs/>
        </w:rPr>
        <w:t>R4-</w:t>
      </w:r>
      <w:r w:rsidRPr="00F65832">
        <w:rPr>
          <w:rFonts w:ascii="Times New Roman" w:hAnsi="Times New Roman" w:hint="eastAsia"/>
          <w:bCs/>
        </w:rPr>
        <w:t>2505517</w:t>
      </w:r>
      <w:r>
        <w:rPr>
          <w:rFonts w:ascii="Times New Roman" w:eastAsia="等线" w:hAnsi="Times New Roman" w:hint="eastAsia"/>
          <w:bCs/>
          <w:lang w:eastAsia="zh-CN"/>
        </w:rPr>
        <w:t xml:space="preserve">         </w:t>
      </w:r>
      <w:r w:rsidRPr="00F65832">
        <w:rPr>
          <w:rFonts w:ascii="Times New Roman" w:hAnsi="Times New Roman" w:hint="eastAsia"/>
          <w:bCs/>
        </w:rPr>
        <w:t xml:space="preserve">Big </w:t>
      </w:r>
      <w:r w:rsidRPr="00F65832">
        <w:rPr>
          <w:rFonts w:ascii="Times New Roman" w:hAnsi="Times New Roman"/>
          <w:bCs/>
        </w:rPr>
        <w:t>CR to TS 36.10</w:t>
      </w:r>
      <w:r w:rsidRPr="00F65832">
        <w:rPr>
          <w:rFonts w:ascii="Times New Roman" w:hAnsi="Times New Roman" w:hint="eastAsia"/>
          <w:bCs/>
        </w:rPr>
        <w:t>2</w:t>
      </w:r>
      <w:r>
        <w:rPr>
          <w:rFonts w:ascii="Times New Roman" w:eastAsia="等线" w:hAnsi="Times New Roman" w:hint="eastAsia"/>
          <w:bCs/>
          <w:lang w:eastAsia="zh-CN"/>
        </w:rPr>
        <w:t xml:space="preserve">                                                                Astrum</w:t>
      </w:r>
    </w:p>
    <w:sectPr w:rsidR="002713AB" w:rsidRPr="002713AB" w:rsidSect="00FF3D47">
      <w:headerReference w:type="even" r:id="rId8"/>
      <w:headerReference w:type="default" r:id="rId9"/>
      <w:footerReference w:type="default" r:id="rId10"/>
      <w:headerReference w:type="firs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9D089" w14:textId="77777777" w:rsidR="00B8381F" w:rsidRDefault="00B8381F">
      <w:r>
        <w:separator/>
      </w:r>
    </w:p>
  </w:endnote>
  <w:endnote w:type="continuationSeparator" w:id="0">
    <w:p w14:paraId="449EB4F1" w14:textId="77777777" w:rsidR="00B8381F" w:rsidRDefault="00B83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honbur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Hiragino Sans"/>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DADD1" w14:textId="77777777" w:rsidR="00B8381F" w:rsidRDefault="00B8381F">
      <w:r>
        <w:separator/>
      </w:r>
    </w:p>
  </w:footnote>
  <w:footnote w:type="continuationSeparator" w:id="0">
    <w:p w14:paraId="279C2556" w14:textId="77777777" w:rsidR="00B8381F" w:rsidRDefault="00B83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8"/>
  </w:num>
  <w:num w:numId="2" w16cid:durableId="913396046">
    <w:abstractNumId w:val="4"/>
  </w:num>
  <w:num w:numId="3" w16cid:durableId="422259123">
    <w:abstractNumId w:val="9"/>
  </w:num>
  <w:num w:numId="4" w16cid:durableId="319429645">
    <w:abstractNumId w:val="1"/>
  </w:num>
  <w:num w:numId="5" w16cid:durableId="567810444">
    <w:abstractNumId w:val="7"/>
  </w:num>
  <w:num w:numId="6" w16cid:durableId="1742169699">
    <w:abstractNumId w:val="6"/>
  </w:num>
  <w:num w:numId="7" w16cid:durableId="1509443400">
    <w:abstractNumId w:val="0"/>
  </w:num>
  <w:num w:numId="8" w16cid:durableId="535846818">
    <w:abstractNumId w:val="5"/>
  </w:num>
  <w:num w:numId="9" w16cid:durableId="647587368">
    <w:abstractNumId w:val="3"/>
  </w:num>
  <w:num w:numId="10" w16cid:durableId="122888010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0AF9"/>
    <w:rsid w:val="00031B0C"/>
    <w:rsid w:val="00034DB2"/>
    <w:rsid w:val="00036F1B"/>
    <w:rsid w:val="0004456C"/>
    <w:rsid w:val="0004681C"/>
    <w:rsid w:val="00047E0A"/>
    <w:rsid w:val="00047EE0"/>
    <w:rsid w:val="0005259B"/>
    <w:rsid w:val="00053FEE"/>
    <w:rsid w:val="00054442"/>
    <w:rsid w:val="00054A5C"/>
    <w:rsid w:val="00055AAB"/>
    <w:rsid w:val="00056611"/>
    <w:rsid w:val="00056BE0"/>
    <w:rsid w:val="00057F45"/>
    <w:rsid w:val="00060AE4"/>
    <w:rsid w:val="00060CC6"/>
    <w:rsid w:val="00064D96"/>
    <w:rsid w:val="0006763D"/>
    <w:rsid w:val="000746A7"/>
    <w:rsid w:val="00081882"/>
    <w:rsid w:val="00083796"/>
    <w:rsid w:val="000859C1"/>
    <w:rsid w:val="000861B9"/>
    <w:rsid w:val="00087601"/>
    <w:rsid w:val="000909E9"/>
    <w:rsid w:val="00090B6D"/>
    <w:rsid w:val="000910BB"/>
    <w:rsid w:val="000926AF"/>
    <w:rsid w:val="00092FA2"/>
    <w:rsid w:val="00093C93"/>
    <w:rsid w:val="00095507"/>
    <w:rsid w:val="00097F44"/>
    <w:rsid w:val="000A13A1"/>
    <w:rsid w:val="000A1C8A"/>
    <w:rsid w:val="000A3ED2"/>
    <w:rsid w:val="000B11F2"/>
    <w:rsid w:val="000B5E69"/>
    <w:rsid w:val="000C00FA"/>
    <w:rsid w:val="000C5102"/>
    <w:rsid w:val="000C51AA"/>
    <w:rsid w:val="000C656F"/>
    <w:rsid w:val="000C6BA2"/>
    <w:rsid w:val="000D17BC"/>
    <w:rsid w:val="000D2186"/>
    <w:rsid w:val="000D3618"/>
    <w:rsid w:val="000D50AE"/>
    <w:rsid w:val="000D594F"/>
    <w:rsid w:val="000D795D"/>
    <w:rsid w:val="000E3A3E"/>
    <w:rsid w:val="000E4F35"/>
    <w:rsid w:val="000F1D37"/>
    <w:rsid w:val="000F3A93"/>
    <w:rsid w:val="000F6487"/>
    <w:rsid w:val="000F6837"/>
    <w:rsid w:val="000F6C1C"/>
    <w:rsid w:val="000F732E"/>
    <w:rsid w:val="000F765E"/>
    <w:rsid w:val="000F7DAD"/>
    <w:rsid w:val="00105567"/>
    <w:rsid w:val="00106B7B"/>
    <w:rsid w:val="00107DB2"/>
    <w:rsid w:val="00111094"/>
    <w:rsid w:val="00113123"/>
    <w:rsid w:val="00114B74"/>
    <w:rsid w:val="00116F4B"/>
    <w:rsid w:val="00116FBA"/>
    <w:rsid w:val="001229F4"/>
    <w:rsid w:val="00123128"/>
    <w:rsid w:val="0012661F"/>
    <w:rsid w:val="00131ED3"/>
    <w:rsid w:val="00137471"/>
    <w:rsid w:val="001417C8"/>
    <w:rsid w:val="00147364"/>
    <w:rsid w:val="00150FD3"/>
    <w:rsid w:val="00155C38"/>
    <w:rsid w:val="00157893"/>
    <w:rsid w:val="00170A88"/>
    <w:rsid w:val="0017363A"/>
    <w:rsid w:val="00177365"/>
    <w:rsid w:val="0018096C"/>
    <w:rsid w:val="001824F2"/>
    <w:rsid w:val="00183838"/>
    <w:rsid w:val="00184428"/>
    <w:rsid w:val="001850F4"/>
    <w:rsid w:val="00185F56"/>
    <w:rsid w:val="00187CC0"/>
    <w:rsid w:val="00191433"/>
    <w:rsid w:val="001934DB"/>
    <w:rsid w:val="00194478"/>
    <w:rsid w:val="00195820"/>
    <w:rsid w:val="001958ED"/>
    <w:rsid w:val="00196126"/>
    <w:rsid w:val="00196637"/>
    <w:rsid w:val="00196971"/>
    <w:rsid w:val="001A248F"/>
    <w:rsid w:val="001A3B5F"/>
    <w:rsid w:val="001A52BD"/>
    <w:rsid w:val="001A659D"/>
    <w:rsid w:val="001A6F6C"/>
    <w:rsid w:val="001B3AD0"/>
    <w:rsid w:val="001B51AB"/>
    <w:rsid w:val="001B5CA8"/>
    <w:rsid w:val="001B629D"/>
    <w:rsid w:val="001B6A88"/>
    <w:rsid w:val="001C02A6"/>
    <w:rsid w:val="001C4490"/>
    <w:rsid w:val="001D2C1A"/>
    <w:rsid w:val="001D3BA2"/>
    <w:rsid w:val="001D44B7"/>
    <w:rsid w:val="001D4E33"/>
    <w:rsid w:val="001D524F"/>
    <w:rsid w:val="001E0075"/>
    <w:rsid w:val="001E44B7"/>
    <w:rsid w:val="001E4E22"/>
    <w:rsid w:val="001E6E8C"/>
    <w:rsid w:val="001E6E9C"/>
    <w:rsid w:val="001F1B1F"/>
    <w:rsid w:val="001F2A20"/>
    <w:rsid w:val="001F458E"/>
    <w:rsid w:val="001F486F"/>
    <w:rsid w:val="001F6A0D"/>
    <w:rsid w:val="00204626"/>
    <w:rsid w:val="00207DC4"/>
    <w:rsid w:val="00212F74"/>
    <w:rsid w:val="002130A5"/>
    <w:rsid w:val="00216F20"/>
    <w:rsid w:val="00220AA9"/>
    <w:rsid w:val="0022485E"/>
    <w:rsid w:val="002263A5"/>
    <w:rsid w:val="0022735C"/>
    <w:rsid w:val="00227EFA"/>
    <w:rsid w:val="00233E04"/>
    <w:rsid w:val="00235C1A"/>
    <w:rsid w:val="00241DEE"/>
    <w:rsid w:val="00243A99"/>
    <w:rsid w:val="00253A04"/>
    <w:rsid w:val="0025667F"/>
    <w:rsid w:val="0025691C"/>
    <w:rsid w:val="002616EE"/>
    <w:rsid w:val="002634E8"/>
    <w:rsid w:val="0026791A"/>
    <w:rsid w:val="00267BCE"/>
    <w:rsid w:val="002713AB"/>
    <w:rsid w:val="00271CD5"/>
    <w:rsid w:val="00273F6E"/>
    <w:rsid w:val="00284181"/>
    <w:rsid w:val="0028422F"/>
    <w:rsid w:val="002852C9"/>
    <w:rsid w:val="00287612"/>
    <w:rsid w:val="0029230E"/>
    <w:rsid w:val="0029567C"/>
    <w:rsid w:val="00296DC4"/>
    <w:rsid w:val="002A4986"/>
    <w:rsid w:val="002A7D77"/>
    <w:rsid w:val="002B05A1"/>
    <w:rsid w:val="002B2025"/>
    <w:rsid w:val="002B3F94"/>
    <w:rsid w:val="002C0B82"/>
    <w:rsid w:val="002C51E1"/>
    <w:rsid w:val="002C53CB"/>
    <w:rsid w:val="002C7479"/>
    <w:rsid w:val="002D2815"/>
    <w:rsid w:val="002D4E53"/>
    <w:rsid w:val="002D51F4"/>
    <w:rsid w:val="002E1D71"/>
    <w:rsid w:val="002E457F"/>
    <w:rsid w:val="002E5A38"/>
    <w:rsid w:val="002E7891"/>
    <w:rsid w:val="002F02CD"/>
    <w:rsid w:val="002F43F0"/>
    <w:rsid w:val="003012AA"/>
    <w:rsid w:val="00301B7A"/>
    <w:rsid w:val="0030232D"/>
    <w:rsid w:val="00304B8B"/>
    <w:rsid w:val="00306202"/>
    <w:rsid w:val="0030678F"/>
    <w:rsid w:val="00306D59"/>
    <w:rsid w:val="0030706A"/>
    <w:rsid w:val="00307365"/>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4125"/>
    <w:rsid w:val="00344D60"/>
    <w:rsid w:val="00345A68"/>
    <w:rsid w:val="00346477"/>
    <w:rsid w:val="0034711E"/>
    <w:rsid w:val="00347CB0"/>
    <w:rsid w:val="003538DA"/>
    <w:rsid w:val="00361FC5"/>
    <w:rsid w:val="00362428"/>
    <w:rsid w:val="0036248C"/>
    <w:rsid w:val="00364B2E"/>
    <w:rsid w:val="003662F4"/>
    <w:rsid w:val="003666A8"/>
    <w:rsid w:val="00367401"/>
    <w:rsid w:val="00375678"/>
    <w:rsid w:val="0037785C"/>
    <w:rsid w:val="00386A89"/>
    <w:rsid w:val="00392B14"/>
    <w:rsid w:val="00392EB9"/>
    <w:rsid w:val="0039390A"/>
    <w:rsid w:val="00394AB0"/>
    <w:rsid w:val="00395B9E"/>
    <w:rsid w:val="00396252"/>
    <w:rsid w:val="00397591"/>
    <w:rsid w:val="003A3790"/>
    <w:rsid w:val="003A4B47"/>
    <w:rsid w:val="003A5150"/>
    <w:rsid w:val="003B07D3"/>
    <w:rsid w:val="003B24AF"/>
    <w:rsid w:val="003B7182"/>
    <w:rsid w:val="003C1C1C"/>
    <w:rsid w:val="003C1C56"/>
    <w:rsid w:val="003C3BEE"/>
    <w:rsid w:val="003C3DB5"/>
    <w:rsid w:val="003C46A4"/>
    <w:rsid w:val="003C545D"/>
    <w:rsid w:val="003C6548"/>
    <w:rsid w:val="003D18C3"/>
    <w:rsid w:val="003D3289"/>
    <w:rsid w:val="003D5036"/>
    <w:rsid w:val="003D755F"/>
    <w:rsid w:val="003D764D"/>
    <w:rsid w:val="003E045A"/>
    <w:rsid w:val="003E09F9"/>
    <w:rsid w:val="003E3238"/>
    <w:rsid w:val="003E3A1A"/>
    <w:rsid w:val="003E55F5"/>
    <w:rsid w:val="003F1B9F"/>
    <w:rsid w:val="003F3B54"/>
    <w:rsid w:val="003F7897"/>
    <w:rsid w:val="0040091C"/>
    <w:rsid w:val="00401F5D"/>
    <w:rsid w:val="00405A77"/>
    <w:rsid w:val="00406D7A"/>
    <w:rsid w:val="00410D3F"/>
    <w:rsid w:val="004114F9"/>
    <w:rsid w:val="004153DB"/>
    <w:rsid w:val="004223CC"/>
    <w:rsid w:val="004225BF"/>
    <w:rsid w:val="004258BA"/>
    <w:rsid w:val="0042610A"/>
    <w:rsid w:val="004279B9"/>
    <w:rsid w:val="00431509"/>
    <w:rsid w:val="0043450A"/>
    <w:rsid w:val="00440EE1"/>
    <w:rsid w:val="004445EB"/>
    <w:rsid w:val="00444C91"/>
    <w:rsid w:val="00445012"/>
    <w:rsid w:val="00446B15"/>
    <w:rsid w:val="0045159D"/>
    <w:rsid w:val="004531C9"/>
    <w:rsid w:val="00453FD1"/>
    <w:rsid w:val="00454513"/>
    <w:rsid w:val="00456412"/>
    <w:rsid w:val="00456F88"/>
    <w:rsid w:val="00457237"/>
    <w:rsid w:val="00457D91"/>
    <w:rsid w:val="00460C31"/>
    <w:rsid w:val="00464E5B"/>
    <w:rsid w:val="0047055A"/>
    <w:rsid w:val="00473340"/>
    <w:rsid w:val="00473C23"/>
    <w:rsid w:val="00474450"/>
    <w:rsid w:val="00477AE8"/>
    <w:rsid w:val="00480846"/>
    <w:rsid w:val="00483806"/>
    <w:rsid w:val="00485082"/>
    <w:rsid w:val="004857CB"/>
    <w:rsid w:val="004873E6"/>
    <w:rsid w:val="00490EC1"/>
    <w:rsid w:val="004916CD"/>
    <w:rsid w:val="00494B7F"/>
    <w:rsid w:val="00495F92"/>
    <w:rsid w:val="004A0A56"/>
    <w:rsid w:val="004A7EC2"/>
    <w:rsid w:val="004B0B1D"/>
    <w:rsid w:val="004B15B8"/>
    <w:rsid w:val="004B3530"/>
    <w:rsid w:val="004B396B"/>
    <w:rsid w:val="004B566C"/>
    <w:rsid w:val="004B7B48"/>
    <w:rsid w:val="004C3FDA"/>
    <w:rsid w:val="004C69CC"/>
    <w:rsid w:val="004D1703"/>
    <w:rsid w:val="004D1E52"/>
    <w:rsid w:val="004D35E8"/>
    <w:rsid w:val="004D4AB1"/>
    <w:rsid w:val="004D626D"/>
    <w:rsid w:val="004E20F9"/>
    <w:rsid w:val="004E4A0D"/>
    <w:rsid w:val="004E4EE4"/>
    <w:rsid w:val="004F218A"/>
    <w:rsid w:val="004F3605"/>
    <w:rsid w:val="004F3ECA"/>
    <w:rsid w:val="004F7874"/>
    <w:rsid w:val="005005C2"/>
    <w:rsid w:val="00501438"/>
    <w:rsid w:val="0050334E"/>
    <w:rsid w:val="00505387"/>
    <w:rsid w:val="00506FB9"/>
    <w:rsid w:val="0051137D"/>
    <w:rsid w:val="00512DF7"/>
    <w:rsid w:val="005141E7"/>
    <w:rsid w:val="0051520C"/>
    <w:rsid w:val="00517E63"/>
    <w:rsid w:val="00520818"/>
    <w:rsid w:val="00520D30"/>
    <w:rsid w:val="005223DB"/>
    <w:rsid w:val="005256D9"/>
    <w:rsid w:val="00525DA2"/>
    <w:rsid w:val="005260FE"/>
    <w:rsid w:val="00526B0D"/>
    <w:rsid w:val="0052769F"/>
    <w:rsid w:val="00532EAB"/>
    <w:rsid w:val="00534A67"/>
    <w:rsid w:val="00536D02"/>
    <w:rsid w:val="005412CE"/>
    <w:rsid w:val="005417A0"/>
    <w:rsid w:val="00542F83"/>
    <w:rsid w:val="005530F7"/>
    <w:rsid w:val="0055346F"/>
    <w:rsid w:val="005579FF"/>
    <w:rsid w:val="00564A08"/>
    <w:rsid w:val="00565663"/>
    <w:rsid w:val="00566C9B"/>
    <w:rsid w:val="005702B6"/>
    <w:rsid w:val="00574263"/>
    <w:rsid w:val="00575295"/>
    <w:rsid w:val="00577229"/>
    <w:rsid w:val="005776DD"/>
    <w:rsid w:val="00582117"/>
    <w:rsid w:val="00583C2B"/>
    <w:rsid w:val="0058478F"/>
    <w:rsid w:val="00585906"/>
    <w:rsid w:val="00587918"/>
    <w:rsid w:val="00593315"/>
    <w:rsid w:val="005943A7"/>
    <w:rsid w:val="00594ED1"/>
    <w:rsid w:val="00595AFC"/>
    <w:rsid w:val="00595AFD"/>
    <w:rsid w:val="00596CAE"/>
    <w:rsid w:val="005A04DB"/>
    <w:rsid w:val="005A170D"/>
    <w:rsid w:val="005A5211"/>
    <w:rsid w:val="005A6C96"/>
    <w:rsid w:val="005A7BEE"/>
    <w:rsid w:val="005B127C"/>
    <w:rsid w:val="005B53E3"/>
    <w:rsid w:val="005B761B"/>
    <w:rsid w:val="005C1760"/>
    <w:rsid w:val="005C1C76"/>
    <w:rsid w:val="005C2C06"/>
    <w:rsid w:val="005C36C8"/>
    <w:rsid w:val="005C4E3E"/>
    <w:rsid w:val="005C5D31"/>
    <w:rsid w:val="005C6185"/>
    <w:rsid w:val="005D0418"/>
    <w:rsid w:val="005D2BDE"/>
    <w:rsid w:val="005D3CF0"/>
    <w:rsid w:val="005D3E68"/>
    <w:rsid w:val="005D643A"/>
    <w:rsid w:val="005E1D58"/>
    <w:rsid w:val="005E3B0B"/>
    <w:rsid w:val="005F00EA"/>
    <w:rsid w:val="005F79B1"/>
    <w:rsid w:val="00601099"/>
    <w:rsid w:val="006050B3"/>
    <w:rsid w:val="0060610C"/>
    <w:rsid w:val="00607BDB"/>
    <w:rsid w:val="00610E37"/>
    <w:rsid w:val="0061518C"/>
    <w:rsid w:val="006207ED"/>
    <w:rsid w:val="006226F8"/>
    <w:rsid w:val="00623ED6"/>
    <w:rsid w:val="00625373"/>
    <w:rsid w:val="00626BC9"/>
    <w:rsid w:val="00626CF2"/>
    <w:rsid w:val="0063048C"/>
    <w:rsid w:val="00643059"/>
    <w:rsid w:val="006458DF"/>
    <w:rsid w:val="00646626"/>
    <w:rsid w:val="00646B71"/>
    <w:rsid w:val="00647EE8"/>
    <w:rsid w:val="00650D52"/>
    <w:rsid w:val="006514B6"/>
    <w:rsid w:val="00652886"/>
    <w:rsid w:val="00653C68"/>
    <w:rsid w:val="0065461D"/>
    <w:rsid w:val="0065629B"/>
    <w:rsid w:val="006615B2"/>
    <w:rsid w:val="00662313"/>
    <w:rsid w:val="00662C41"/>
    <w:rsid w:val="0066345F"/>
    <w:rsid w:val="00666164"/>
    <w:rsid w:val="00667B7C"/>
    <w:rsid w:val="00672BA5"/>
    <w:rsid w:val="00673911"/>
    <w:rsid w:val="00683A6F"/>
    <w:rsid w:val="00685183"/>
    <w:rsid w:val="006870C9"/>
    <w:rsid w:val="00687452"/>
    <w:rsid w:val="00687457"/>
    <w:rsid w:val="006874FC"/>
    <w:rsid w:val="00690CAB"/>
    <w:rsid w:val="006925DD"/>
    <w:rsid w:val="00693922"/>
    <w:rsid w:val="00697699"/>
    <w:rsid w:val="006A1A14"/>
    <w:rsid w:val="006A3ADF"/>
    <w:rsid w:val="006A59D5"/>
    <w:rsid w:val="006A64BB"/>
    <w:rsid w:val="006A7BCB"/>
    <w:rsid w:val="006B155D"/>
    <w:rsid w:val="006B17C7"/>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4910"/>
    <w:rsid w:val="006D6383"/>
    <w:rsid w:val="006D69BB"/>
    <w:rsid w:val="006E3F11"/>
    <w:rsid w:val="006E5527"/>
    <w:rsid w:val="006E7B63"/>
    <w:rsid w:val="006F01E7"/>
    <w:rsid w:val="006F123A"/>
    <w:rsid w:val="006F5220"/>
    <w:rsid w:val="006F6632"/>
    <w:rsid w:val="00701410"/>
    <w:rsid w:val="00703654"/>
    <w:rsid w:val="00704F84"/>
    <w:rsid w:val="00706C64"/>
    <w:rsid w:val="007113A1"/>
    <w:rsid w:val="007115D5"/>
    <w:rsid w:val="0071230F"/>
    <w:rsid w:val="007145C8"/>
    <w:rsid w:val="00716E6C"/>
    <w:rsid w:val="007176A5"/>
    <w:rsid w:val="00720770"/>
    <w:rsid w:val="00720F75"/>
    <w:rsid w:val="00721CF6"/>
    <w:rsid w:val="00723C6D"/>
    <w:rsid w:val="00723E46"/>
    <w:rsid w:val="00730501"/>
    <w:rsid w:val="007333CE"/>
    <w:rsid w:val="00733826"/>
    <w:rsid w:val="00735171"/>
    <w:rsid w:val="00736C2F"/>
    <w:rsid w:val="00742413"/>
    <w:rsid w:val="00743D82"/>
    <w:rsid w:val="00747269"/>
    <w:rsid w:val="0075490B"/>
    <w:rsid w:val="00754A90"/>
    <w:rsid w:val="007556CD"/>
    <w:rsid w:val="0075683D"/>
    <w:rsid w:val="007620A2"/>
    <w:rsid w:val="00764148"/>
    <w:rsid w:val="00766CFB"/>
    <w:rsid w:val="00767548"/>
    <w:rsid w:val="00772EAE"/>
    <w:rsid w:val="00773630"/>
    <w:rsid w:val="00776344"/>
    <w:rsid w:val="007816FF"/>
    <w:rsid w:val="00783B44"/>
    <w:rsid w:val="00785028"/>
    <w:rsid w:val="0078659F"/>
    <w:rsid w:val="007865B5"/>
    <w:rsid w:val="00790A97"/>
    <w:rsid w:val="0079130E"/>
    <w:rsid w:val="0079172B"/>
    <w:rsid w:val="007A30C5"/>
    <w:rsid w:val="007A3A5A"/>
    <w:rsid w:val="007A4370"/>
    <w:rsid w:val="007A68E2"/>
    <w:rsid w:val="007A7979"/>
    <w:rsid w:val="007B1351"/>
    <w:rsid w:val="007B279B"/>
    <w:rsid w:val="007B4CA6"/>
    <w:rsid w:val="007B50A6"/>
    <w:rsid w:val="007B596E"/>
    <w:rsid w:val="007B5CF7"/>
    <w:rsid w:val="007B79BE"/>
    <w:rsid w:val="007B7A3B"/>
    <w:rsid w:val="007C41ED"/>
    <w:rsid w:val="007C736C"/>
    <w:rsid w:val="007D2B9A"/>
    <w:rsid w:val="007D40BE"/>
    <w:rsid w:val="007D4B00"/>
    <w:rsid w:val="007D4F1F"/>
    <w:rsid w:val="007E1D15"/>
    <w:rsid w:val="007E1DEA"/>
    <w:rsid w:val="007E2202"/>
    <w:rsid w:val="007E2A96"/>
    <w:rsid w:val="007E449A"/>
    <w:rsid w:val="007F0653"/>
    <w:rsid w:val="007F0FAD"/>
    <w:rsid w:val="007F16A1"/>
    <w:rsid w:val="007F1856"/>
    <w:rsid w:val="007F774E"/>
    <w:rsid w:val="007F7D55"/>
    <w:rsid w:val="008008EE"/>
    <w:rsid w:val="008075AC"/>
    <w:rsid w:val="00807FBC"/>
    <w:rsid w:val="00811B6E"/>
    <w:rsid w:val="00811CDA"/>
    <w:rsid w:val="008145EA"/>
    <w:rsid w:val="00815869"/>
    <w:rsid w:val="00816B81"/>
    <w:rsid w:val="00817DEC"/>
    <w:rsid w:val="00817FBA"/>
    <w:rsid w:val="00823B66"/>
    <w:rsid w:val="00823B90"/>
    <w:rsid w:val="00826A67"/>
    <w:rsid w:val="00831C12"/>
    <w:rsid w:val="0083266E"/>
    <w:rsid w:val="0083382D"/>
    <w:rsid w:val="00833C47"/>
    <w:rsid w:val="00835808"/>
    <w:rsid w:val="0083728F"/>
    <w:rsid w:val="00840E7A"/>
    <w:rsid w:val="008456C5"/>
    <w:rsid w:val="008517CA"/>
    <w:rsid w:val="00851A7A"/>
    <w:rsid w:val="00852995"/>
    <w:rsid w:val="008545D7"/>
    <w:rsid w:val="008546E5"/>
    <w:rsid w:val="008577AA"/>
    <w:rsid w:val="00857F38"/>
    <w:rsid w:val="00865EA8"/>
    <w:rsid w:val="00865FF4"/>
    <w:rsid w:val="00871653"/>
    <w:rsid w:val="008718D7"/>
    <w:rsid w:val="00872C1E"/>
    <w:rsid w:val="008744F4"/>
    <w:rsid w:val="0087492A"/>
    <w:rsid w:val="00880684"/>
    <w:rsid w:val="00881D74"/>
    <w:rsid w:val="00881E7B"/>
    <w:rsid w:val="008836AC"/>
    <w:rsid w:val="00883E3F"/>
    <w:rsid w:val="008845DF"/>
    <w:rsid w:val="008846EB"/>
    <w:rsid w:val="008854EC"/>
    <w:rsid w:val="00887422"/>
    <w:rsid w:val="0089166C"/>
    <w:rsid w:val="00892004"/>
    <w:rsid w:val="00892697"/>
    <w:rsid w:val="00893204"/>
    <w:rsid w:val="0089336C"/>
    <w:rsid w:val="00894C35"/>
    <w:rsid w:val="008960DE"/>
    <w:rsid w:val="008A042D"/>
    <w:rsid w:val="008A36DF"/>
    <w:rsid w:val="008A69F6"/>
    <w:rsid w:val="008A7A61"/>
    <w:rsid w:val="008B4AF0"/>
    <w:rsid w:val="008B5629"/>
    <w:rsid w:val="008B5BF6"/>
    <w:rsid w:val="008C0895"/>
    <w:rsid w:val="008C0CFE"/>
    <w:rsid w:val="008C1698"/>
    <w:rsid w:val="008C1A3D"/>
    <w:rsid w:val="008C2459"/>
    <w:rsid w:val="008C647E"/>
    <w:rsid w:val="008C7126"/>
    <w:rsid w:val="008D01C3"/>
    <w:rsid w:val="008D1E13"/>
    <w:rsid w:val="008D6549"/>
    <w:rsid w:val="008D70D2"/>
    <w:rsid w:val="008E0CED"/>
    <w:rsid w:val="008E7DEB"/>
    <w:rsid w:val="008F3C83"/>
    <w:rsid w:val="008F603F"/>
    <w:rsid w:val="008F69BD"/>
    <w:rsid w:val="00900AE8"/>
    <w:rsid w:val="00900C22"/>
    <w:rsid w:val="00900DAD"/>
    <w:rsid w:val="00902A20"/>
    <w:rsid w:val="0090460B"/>
    <w:rsid w:val="00904B42"/>
    <w:rsid w:val="009079A3"/>
    <w:rsid w:val="0091233F"/>
    <w:rsid w:val="0091370E"/>
    <w:rsid w:val="009138AD"/>
    <w:rsid w:val="0091408E"/>
    <w:rsid w:val="00914EDF"/>
    <w:rsid w:val="00923FAA"/>
    <w:rsid w:val="009252BA"/>
    <w:rsid w:val="009265A1"/>
    <w:rsid w:val="00931439"/>
    <w:rsid w:val="009374B6"/>
    <w:rsid w:val="009378CA"/>
    <w:rsid w:val="00941D4C"/>
    <w:rsid w:val="00943FBF"/>
    <w:rsid w:val="009467CE"/>
    <w:rsid w:val="0095025E"/>
    <w:rsid w:val="00952B71"/>
    <w:rsid w:val="0095452E"/>
    <w:rsid w:val="00954C8C"/>
    <w:rsid w:val="00955C43"/>
    <w:rsid w:val="00955C4C"/>
    <w:rsid w:val="00957F49"/>
    <w:rsid w:val="00960B45"/>
    <w:rsid w:val="00962F94"/>
    <w:rsid w:val="00962FEE"/>
    <w:rsid w:val="00965822"/>
    <w:rsid w:val="009669EE"/>
    <w:rsid w:val="00967F2B"/>
    <w:rsid w:val="00970873"/>
    <w:rsid w:val="00972011"/>
    <w:rsid w:val="009752F8"/>
    <w:rsid w:val="00983404"/>
    <w:rsid w:val="00984B7D"/>
    <w:rsid w:val="0098554F"/>
    <w:rsid w:val="00985D18"/>
    <w:rsid w:val="00990972"/>
    <w:rsid w:val="00995338"/>
    <w:rsid w:val="00996777"/>
    <w:rsid w:val="009A2607"/>
    <w:rsid w:val="009A3471"/>
    <w:rsid w:val="009A47D2"/>
    <w:rsid w:val="009A74FF"/>
    <w:rsid w:val="009B02CB"/>
    <w:rsid w:val="009B6157"/>
    <w:rsid w:val="009B6579"/>
    <w:rsid w:val="009C0BC7"/>
    <w:rsid w:val="009C2ADD"/>
    <w:rsid w:val="009C2C99"/>
    <w:rsid w:val="009C6592"/>
    <w:rsid w:val="009C7170"/>
    <w:rsid w:val="009D1BD4"/>
    <w:rsid w:val="009D411B"/>
    <w:rsid w:val="009D4673"/>
    <w:rsid w:val="009E209B"/>
    <w:rsid w:val="009E25AE"/>
    <w:rsid w:val="009E3BA4"/>
    <w:rsid w:val="009E3EB7"/>
    <w:rsid w:val="009E6743"/>
    <w:rsid w:val="009E71E3"/>
    <w:rsid w:val="009F028C"/>
    <w:rsid w:val="009F0747"/>
    <w:rsid w:val="009F10FA"/>
    <w:rsid w:val="009F1F21"/>
    <w:rsid w:val="009F3793"/>
    <w:rsid w:val="009F5988"/>
    <w:rsid w:val="009F5F32"/>
    <w:rsid w:val="009F6B8F"/>
    <w:rsid w:val="00A00900"/>
    <w:rsid w:val="00A00DFC"/>
    <w:rsid w:val="00A01C65"/>
    <w:rsid w:val="00A02261"/>
    <w:rsid w:val="00A032C3"/>
    <w:rsid w:val="00A03514"/>
    <w:rsid w:val="00A04573"/>
    <w:rsid w:val="00A04654"/>
    <w:rsid w:val="00A04B33"/>
    <w:rsid w:val="00A13333"/>
    <w:rsid w:val="00A13352"/>
    <w:rsid w:val="00A154BA"/>
    <w:rsid w:val="00A1611A"/>
    <w:rsid w:val="00A17079"/>
    <w:rsid w:val="00A171E7"/>
    <w:rsid w:val="00A20333"/>
    <w:rsid w:val="00A22AB1"/>
    <w:rsid w:val="00A22C54"/>
    <w:rsid w:val="00A27678"/>
    <w:rsid w:val="00A34ABA"/>
    <w:rsid w:val="00A444E0"/>
    <w:rsid w:val="00A448C3"/>
    <w:rsid w:val="00A458D4"/>
    <w:rsid w:val="00A46FB7"/>
    <w:rsid w:val="00A47A8B"/>
    <w:rsid w:val="00A53118"/>
    <w:rsid w:val="00A55196"/>
    <w:rsid w:val="00A57C62"/>
    <w:rsid w:val="00A613FA"/>
    <w:rsid w:val="00A63756"/>
    <w:rsid w:val="00A72854"/>
    <w:rsid w:val="00A73640"/>
    <w:rsid w:val="00A75301"/>
    <w:rsid w:val="00A75614"/>
    <w:rsid w:val="00A76FBE"/>
    <w:rsid w:val="00A77C6D"/>
    <w:rsid w:val="00A80470"/>
    <w:rsid w:val="00A8136B"/>
    <w:rsid w:val="00A86300"/>
    <w:rsid w:val="00A86824"/>
    <w:rsid w:val="00A86AB5"/>
    <w:rsid w:val="00A90CD7"/>
    <w:rsid w:val="00A95129"/>
    <w:rsid w:val="00A958BD"/>
    <w:rsid w:val="00A97226"/>
    <w:rsid w:val="00A9745C"/>
    <w:rsid w:val="00AA03B9"/>
    <w:rsid w:val="00AA0B06"/>
    <w:rsid w:val="00AA0E64"/>
    <w:rsid w:val="00AA142F"/>
    <w:rsid w:val="00AA1B59"/>
    <w:rsid w:val="00AA36B9"/>
    <w:rsid w:val="00AA53DB"/>
    <w:rsid w:val="00AB162C"/>
    <w:rsid w:val="00AB2120"/>
    <w:rsid w:val="00AB239A"/>
    <w:rsid w:val="00AB3950"/>
    <w:rsid w:val="00AB5967"/>
    <w:rsid w:val="00AC39FB"/>
    <w:rsid w:val="00AC3C61"/>
    <w:rsid w:val="00AC47CE"/>
    <w:rsid w:val="00AC4CA1"/>
    <w:rsid w:val="00AD1BF4"/>
    <w:rsid w:val="00AD2BF2"/>
    <w:rsid w:val="00AD2E21"/>
    <w:rsid w:val="00AD53C7"/>
    <w:rsid w:val="00AD7ADC"/>
    <w:rsid w:val="00AE08EB"/>
    <w:rsid w:val="00AE3C29"/>
    <w:rsid w:val="00AF07B9"/>
    <w:rsid w:val="00AF15F5"/>
    <w:rsid w:val="00AF3414"/>
    <w:rsid w:val="00AF38ED"/>
    <w:rsid w:val="00AF4E27"/>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3728E"/>
    <w:rsid w:val="00B409F6"/>
    <w:rsid w:val="00B41736"/>
    <w:rsid w:val="00B445ED"/>
    <w:rsid w:val="00B5435A"/>
    <w:rsid w:val="00B551F1"/>
    <w:rsid w:val="00B55477"/>
    <w:rsid w:val="00B5681F"/>
    <w:rsid w:val="00B57CE6"/>
    <w:rsid w:val="00B616D0"/>
    <w:rsid w:val="00B62F65"/>
    <w:rsid w:val="00B6300F"/>
    <w:rsid w:val="00B64DFC"/>
    <w:rsid w:val="00B6586F"/>
    <w:rsid w:val="00B70389"/>
    <w:rsid w:val="00B7242B"/>
    <w:rsid w:val="00B72FE1"/>
    <w:rsid w:val="00B8381F"/>
    <w:rsid w:val="00B84623"/>
    <w:rsid w:val="00B859AB"/>
    <w:rsid w:val="00B86112"/>
    <w:rsid w:val="00B953A5"/>
    <w:rsid w:val="00B95E39"/>
    <w:rsid w:val="00B971AC"/>
    <w:rsid w:val="00BA1C3B"/>
    <w:rsid w:val="00BA51EF"/>
    <w:rsid w:val="00BA66C4"/>
    <w:rsid w:val="00BB66D5"/>
    <w:rsid w:val="00BB6750"/>
    <w:rsid w:val="00BC2735"/>
    <w:rsid w:val="00BC3685"/>
    <w:rsid w:val="00BC37D9"/>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1107"/>
    <w:rsid w:val="00C13B13"/>
    <w:rsid w:val="00C1751E"/>
    <w:rsid w:val="00C17C6C"/>
    <w:rsid w:val="00C21339"/>
    <w:rsid w:val="00C21632"/>
    <w:rsid w:val="00C23196"/>
    <w:rsid w:val="00C232F0"/>
    <w:rsid w:val="00C234F4"/>
    <w:rsid w:val="00C23A9D"/>
    <w:rsid w:val="00C24A48"/>
    <w:rsid w:val="00C266F9"/>
    <w:rsid w:val="00C27221"/>
    <w:rsid w:val="00C27F44"/>
    <w:rsid w:val="00C371EA"/>
    <w:rsid w:val="00C37921"/>
    <w:rsid w:val="00C411A7"/>
    <w:rsid w:val="00C41B6B"/>
    <w:rsid w:val="00C42F47"/>
    <w:rsid w:val="00C445AD"/>
    <w:rsid w:val="00C44CBA"/>
    <w:rsid w:val="00C458F0"/>
    <w:rsid w:val="00C4666A"/>
    <w:rsid w:val="00C479A3"/>
    <w:rsid w:val="00C50477"/>
    <w:rsid w:val="00C51F37"/>
    <w:rsid w:val="00C523EA"/>
    <w:rsid w:val="00C5295B"/>
    <w:rsid w:val="00C55B3B"/>
    <w:rsid w:val="00C616AE"/>
    <w:rsid w:val="00C6488B"/>
    <w:rsid w:val="00C67B6C"/>
    <w:rsid w:val="00C67C99"/>
    <w:rsid w:val="00C708A5"/>
    <w:rsid w:val="00C70E3E"/>
    <w:rsid w:val="00C71E21"/>
    <w:rsid w:val="00C74DAF"/>
    <w:rsid w:val="00C75680"/>
    <w:rsid w:val="00C76F28"/>
    <w:rsid w:val="00C76FD6"/>
    <w:rsid w:val="00C80116"/>
    <w:rsid w:val="00C80296"/>
    <w:rsid w:val="00C83672"/>
    <w:rsid w:val="00C836DA"/>
    <w:rsid w:val="00C87BFC"/>
    <w:rsid w:val="00C916BB"/>
    <w:rsid w:val="00C92502"/>
    <w:rsid w:val="00C928C7"/>
    <w:rsid w:val="00C92F19"/>
    <w:rsid w:val="00C93FB2"/>
    <w:rsid w:val="00CA5884"/>
    <w:rsid w:val="00CA6879"/>
    <w:rsid w:val="00CA7E4A"/>
    <w:rsid w:val="00CB0B15"/>
    <w:rsid w:val="00CB4B70"/>
    <w:rsid w:val="00CC013F"/>
    <w:rsid w:val="00CC0D40"/>
    <w:rsid w:val="00CC1702"/>
    <w:rsid w:val="00CC2595"/>
    <w:rsid w:val="00CC3F21"/>
    <w:rsid w:val="00CC4C4B"/>
    <w:rsid w:val="00CC4C79"/>
    <w:rsid w:val="00CD0381"/>
    <w:rsid w:val="00CD2927"/>
    <w:rsid w:val="00CD42D3"/>
    <w:rsid w:val="00CD47E7"/>
    <w:rsid w:val="00CE3DEB"/>
    <w:rsid w:val="00CF0704"/>
    <w:rsid w:val="00CF20AF"/>
    <w:rsid w:val="00CF26C9"/>
    <w:rsid w:val="00CF34A1"/>
    <w:rsid w:val="00CF3D4F"/>
    <w:rsid w:val="00CF4FF2"/>
    <w:rsid w:val="00CF5E71"/>
    <w:rsid w:val="00CF63BE"/>
    <w:rsid w:val="00CF7FAC"/>
    <w:rsid w:val="00D011E8"/>
    <w:rsid w:val="00D05BF2"/>
    <w:rsid w:val="00D1134F"/>
    <w:rsid w:val="00D1231C"/>
    <w:rsid w:val="00D12752"/>
    <w:rsid w:val="00D15C60"/>
    <w:rsid w:val="00D160C1"/>
    <w:rsid w:val="00D17794"/>
    <w:rsid w:val="00D17A02"/>
    <w:rsid w:val="00D22398"/>
    <w:rsid w:val="00D34FE6"/>
    <w:rsid w:val="00D352D6"/>
    <w:rsid w:val="00D35AF9"/>
    <w:rsid w:val="00D35E6C"/>
    <w:rsid w:val="00D436CF"/>
    <w:rsid w:val="00D4464E"/>
    <w:rsid w:val="00D44855"/>
    <w:rsid w:val="00D45041"/>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6BA4"/>
    <w:rsid w:val="00D77A3F"/>
    <w:rsid w:val="00D77B83"/>
    <w:rsid w:val="00D8021D"/>
    <w:rsid w:val="00D82D10"/>
    <w:rsid w:val="00D8304A"/>
    <w:rsid w:val="00D85453"/>
    <w:rsid w:val="00D856D7"/>
    <w:rsid w:val="00D86784"/>
    <w:rsid w:val="00D92094"/>
    <w:rsid w:val="00D920E6"/>
    <w:rsid w:val="00D93D94"/>
    <w:rsid w:val="00DA004C"/>
    <w:rsid w:val="00DA0334"/>
    <w:rsid w:val="00DA1420"/>
    <w:rsid w:val="00DA2856"/>
    <w:rsid w:val="00DB0B99"/>
    <w:rsid w:val="00DB0FE4"/>
    <w:rsid w:val="00DB3F00"/>
    <w:rsid w:val="00DB410E"/>
    <w:rsid w:val="00DB47E8"/>
    <w:rsid w:val="00DB5389"/>
    <w:rsid w:val="00DB7922"/>
    <w:rsid w:val="00DC27D1"/>
    <w:rsid w:val="00DC3339"/>
    <w:rsid w:val="00DD0211"/>
    <w:rsid w:val="00DD11A4"/>
    <w:rsid w:val="00DD565A"/>
    <w:rsid w:val="00DE06DD"/>
    <w:rsid w:val="00DE2A08"/>
    <w:rsid w:val="00DE2B4D"/>
    <w:rsid w:val="00DE2FDD"/>
    <w:rsid w:val="00DE7DBB"/>
    <w:rsid w:val="00DF3BE0"/>
    <w:rsid w:val="00DF487C"/>
    <w:rsid w:val="00E00E44"/>
    <w:rsid w:val="00E012C7"/>
    <w:rsid w:val="00E01C19"/>
    <w:rsid w:val="00E02A43"/>
    <w:rsid w:val="00E02C32"/>
    <w:rsid w:val="00E02C84"/>
    <w:rsid w:val="00E0350A"/>
    <w:rsid w:val="00E049A8"/>
    <w:rsid w:val="00E12ECB"/>
    <w:rsid w:val="00E1451F"/>
    <w:rsid w:val="00E15A72"/>
    <w:rsid w:val="00E15DCE"/>
    <w:rsid w:val="00E15E28"/>
    <w:rsid w:val="00E16577"/>
    <w:rsid w:val="00E23CD6"/>
    <w:rsid w:val="00E30A92"/>
    <w:rsid w:val="00E31B76"/>
    <w:rsid w:val="00E33D0F"/>
    <w:rsid w:val="00E35DD3"/>
    <w:rsid w:val="00E36051"/>
    <w:rsid w:val="00E40561"/>
    <w:rsid w:val="00E42381"/>
    <w:rsid w:val="00E42C93"/>
    <w:rsid w:val="00E46EEB"/>
    <w:rsid w:val="00E47209"/>
    <w:rsid w:val="00E4744A"/>
    <w:rsid w:val="00E50148"/>
    <w:rsid w:val="00E544FA"/>
    <w:rsid w:val="00E54D62"/>
    <w:rsid w:val="00E55E83"/>
    <w:rsid w:val="00E56F3E"/>
    <w:rsid w:val="00E5792E"/>
    <w:rsid w:val="00E6077C"/>
    <w:rsid w:val="00E63549"/>
    <w:rsid w:val="00E64DB2"/>
    <w:rsid w:val="00E6618E"/>
    <w:rsid w:val="00E67576"/>
    <w:rsid w:val="00E70697"/>
    <w:rsid w:val="00E70811"/>
    <w:rsid w:val="00E72D14"/>
    <w:rsid w:val="00E743F0"/>
    <w:rsid w:val="00E751BE"/>
    <w:rsid w:val="00E77436"/>
    <w:rsid w:val="00E82C8E"/>
    <w:rsid w:val="00E83714"/>
    <w:rsid w:val="00E83F2B"/>
    <w:rsid w:val="00E852C3"/>
    <w:rsid w:val="00E87CFA"/>
    <w:rsid w:val="00E9033A"/>
    <w:rsid w:val="00E91E17"/>
    <w:rsid w:val="00E93D77"/>
    <w:rsid w:val="00E95264"/>
    <w:rsid w:val="00EA1B7C"/>
    <w:rsid w:val="00EA2172"/>
    <w:rsid w:val="00EA24FE"/>
    <w:rsid w:val="00EA2DC1"/>
    <w:rsid w:val="00EA31BA"/>
    <w:rsid w:val="00EB3C94"/>
    <w:rsid w:val="00EB554D"/>
    <w:rsid w:val="00EB7BE3"/>
    <w:rsid w:val="00EC5571"/>
    <w:rsid w:val="00EC5842"/>
    <w:rsid w:val="00EC735C"/>
    <w:rsid w:val="00ED0E8F"/>
    <w:rsid w:val="00ED11D5"/>
    <w:rsid w:val="00ED1B1E"/>
    <w:rsid w:val="00ED44A1"/>
    <w:rsid w:val="00ED7AE4"/>
    <w:rsid w:val="00EE1504"/>
    <w:rsid w:val="00EE3B5B"/>
    <w:rsid w:val="00EE466E"/>
    <w:rsid w:val="00EE4CC9"/>
    <w:rsid w:val="00EF4800"/>
    <w:rsid w:val="00EF674A"/>
    <w:rsid w:val="00F00A3D"/>
    <w:rsid w:val="00F04D6C"/>
    <w:rsid w:val="00F0512B"/>
    <w:rsid w:val="00F1587C"/>
    <w:rsid w:val="00F1744E"/>
    <w:rsid w:val="00F17CA4"/>
    <w:rsid w:val="00F24DDD"/>
    <w:rsid w:val="00F2770B"/>
    <w:rsid w:val="00F3272D"/>
    <w:rsid w:val="00F3553D"/>
    <w:rsid w:val="00F455E0"/>
    <w:rsid w:val="00F45A85"/>
    <w:rsid w:val="00F50886"/>
    <w:rsid w:val="00F5092D"/>
    <w:rsid w:val="00F51B64"/>
    <w:rsid w:val="00F52657"/>
    <w:rsid w:val="00F549A3"/>
    <w:rsid w:val="00F54C8E"/>
    <w:rsid w:val="00F55CBF"/>
    <w:rsid w:val="00F56684"/>
    <w:rsid w:val="00F60C7A"/>
    <w:rsid w:val="00F616C8"/>
    <w:rsid w:val="00F628EC"/>
    <w:rsid w:val="00F647A2"/>
    <w:rsid w:val="00F65314"/>
    <w:rsid w:val="00F657F7"/>
    <w:rsid w:val="00F6581F"/>
    <w:rsid w:val="00F65832"/>
    <w:rsid w:val="00F666A0"/>
    <w:rsid w:val="00F72B10"/>
    <w:rsid w:val="00F759DC"/>
    <w:rsid w:val="00F768A1"/>
    <w:rsid w:val="00F77359"/>
    <w:rsid w:val="00F80431"/>
    <w:rsid w:val="00F8663E"/>
    <w:rsid w:val="00F86A73"/>
    <w:rsid w:val="00F9214E"/>
    <w:rsid w:val="00F9252E"/>
    <w:rsid w:val="00F9383E"/>
    <w:rsid w:val="00F93CD7"/>
    <w:rsid w:val="00F95B55"/>
    <w:rsid w:val="00FA58DA"/>
    <w:rsid w:val="00FC074E"/>
    <w:rsid w:val="00FC13A0"/>
    <w:rsid w:val="00FC345B"/>
    <w:rsid w:val="00FC4260"/>
    <w:rsid w:val="00FC54A5"/>
    <w:rsid w:val="00FC703C"/>
    <w:rsid w:val="00FD160A"/>
    <w:rsid w:val="00FD4E37"/>
    <w:rsid w:val="00FD6B8D"/>
    <w:rsid w:val="00FD6DEE"/>
    <w:rsid w:val="00FD7D6D"/>
    <w:rsid w:val="00FE0AB6"/>
    <w:rsid w:val="00FE1B2A"/>
    <w:rsid w:val="00FE1E05"/>
    <w:rsid w:val="00FE3947"/>
    <w:rsid w:val="00FE506D"/>
    <w:rsid w:val="00FE5286"/>
    <w:rsid w:val="00FE6480"/>
    <w:rsid w:val="00FE6903"/>
    <w:rsid w:val="00FF19AA"/>
    <w:rsid w:val="00FF34F4"/>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a0"/>
    <w:link w:val="aff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qFormat/>
    <w:rsid w:val="00227E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an@qti.qualcomm.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199</TotalTime>
  <Pages>11</Pages>
  <Words>2586</Words>
  <Characters>14742</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17294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Harry Li</cp:lastModifiedBy>
  <cp:revision>123</cp:revision>
  <dcterms:created xsi:type="dcterms:W3CDTF">2024-11-26T06:08:00Z</dcterms:created>
  <dcterms:modified xsi:type="dcterms:W3CDTF">2025-05-30T05:05:00Z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