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2CD588A3" w:rsidR="004C14B4" w:rsidRPr="004C14B4" w:rsidRDefault="004C14B4" w:rsidP="004C14B4">
      <w:pPr>
        <w:keepLines/>
        <w:tabs>
          <w:tab w:val="left" w:pos="567"/>
        </w:tabs>
        <w:overflowPunct/>
        <w:autoSpaceDE/>
        <w:snapToGrid w:val="0"/>
        <w:spacing w:after="0"/>
        <w:textAlignment w:val="auto"/>
        <w:rPr>
          <w:rFonts w:ascii="Arial" w:eastAsia="MS Mincho" w:hAnsi="Arial" w:cs="Arial"/>
          <w:b/>
          <w:sz w:val="28"/>
          <w:szCs w:val="28"/>
          <w:lang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4C14B4">
        <w:rPr>
          <w:rFonts w:ascii="Arial" w:hAnsi="Arial" w:cs="Arial"/>
          <w:b/>
          <w:sz w:val="28"/>
          <w:szCs w:val="28"/>
          <w:lang w:eastAsia="en-GB"/>
        </w:rPr>
        <w:t>3GPP TSG RAN Meeting #108</w:t>
      </w:r>
      <w:r w:rsidRPr="004C14B4">
        <w:rPr>
          <w:rFonts w:ascii="Arial" w:hAnsi="Arial" w:cs="Arial"/>
          <w:b/>
          <w:sz w:val="28"/>
          <w:szCs w:val="28"/>
          <w:lang w:eastAsia="en-GB"/>
        </w:rPr>
        <w:tab/>
      </w:r>
      <w:r w:rsidRPr="004C14B4">
        <w:rPr>
          <w:rFonts w:ascii="Arial" w:hAnsi="Arial" w:cs="Arial"/>
          <w:b/>
          <w:sz w:val="28"/>
          <w:szCs w:val="28"/>
          <w:lang w:eastAsia="en-GB"/>
        </w:rPr>
        <w:tab/>
      </w:r>
      <w:r w:rsidRPr="004C14B4">
        <w:rPr>
          <w:rFonts w:ascii="Arial"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sidRPr="004C14B4">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Pr>
          <w:rFonts w:ascii="Arial" w:eastAsia="MS Mincho" w:hAnsi="Arial" w:cs="Arial"/>
          <w:b/>
          <w:sz w:val="28"/>
          <w:szCs w:val="28"/>
          <w:lang w:eastAsia="en-GB"/>
        </w:rPr>
        <w:tab/>
      </w:r>
      <w:r w:rsidR="00FC0C9A" w:rsidRPr="00FC0C9A">
        <w:t xml:space="preserve"> </w:t>
      </w:r>
      <w:r w:rsidR="00FC0C9A" w:rsidRPr="00FC0C9A">
        <w:rPr>
          <w:rFonts w:ascii="Arial" w:hAnsi="Arial" w:cs="Arial"/>
          <w:b/>
          <w:sz w:val="28"/>
          <w:szCs w:val="28"/>
          <w:lang w:eastAsia="en-GB"/>
        </w:rPr>
        <w:t>RP-251247</w:t>
      </w:r>
    </w:p>
    <w:p w14:paraId="4BB168B2" w14:textId="075AA470" w:rsidR="004C14B4" w:rsidRPr="004C14B4" w:rsidRDefault="004C14B4" w:rsidP="004C14B4">
      <w:pPr>
        <w:keepLines/>
        <w:tabs>
          <w:tab w:val="left" w:pos="567"/>
        </w:tabs>
        <w:textAlignment w:val="auto"/>
        <w:rPr>
          <w:rFonts w:ascii="Arial" w:hAnsi="Arial" w:cs="Arial"/>
          <w:b/>
          <w:sz w:val="28"/>
          <w:szCs w:val="28"/>
          <w:lang w:eastAsia="en-GB"/>
        </w:rPr>
      </w:pPr>
      <w:r w:rsidRPr="004C14B4">
        <w:rPr>
          <w:rFonts w:ascii="Arial" w:hAnsi="Arial" w:cs="Arial"/>
          <w:b/>
          <w:sz w:val="28"/>
          <w:szCs w:val="28"/>
          <w:lang w:eastAsia="en-GB"/>
        </w:rPr>
        <w:t>Prague, Czech Republic, June 9</w:t>
      </w:r>
      <w:r w:rsidR="009279B3">
        <w:rPr>
          <w:rFonts w:ascii="Arial" w:hAnsi="Arial" w:cs="Arial"/>
          <w:b/>
          <w:sz w:val="28"/>
          <w:szCs w:val="28"/>
          <w:lang w:eastAsia="en-GB"/>
        </w:rPr>
        <w:t xml:space="preserve"> – </w:t>
      </w:r>
      <w:r w:rsidRPr="004C14B4">
        <w:rPr>
          <w:rFonts w:ascii="Arial" w:hAnsi="Arial" w:cs="Arial"/>
          <w:b/>
          <w:sz w:val="28"/>
          <w:szCs w:val="28"/>
          <w:lang w:eastAsia="en-GB"/>
        </w:rPr>
        <w:t>13, 2025</w:t>
      </w:r>
    </w:p>
    <w:p w14:paraId="2A7861BF" w14:textId="77777777" w:rsidR="00655CE1" w:rsidRPr="009177A5" w:rsidRDefault="00655CE1" w:rsidP="00655CE1">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7B28DEA9" w14:textId="79ECA387" w:rsidR="00655CE1" w:rsidRPr="003C5C42" w:rsidRDefault="00655CE1" w:rsidP="00655CE1">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Pr>
          <w:rFonts w:ascii="Arial" w:hAnsi="Arial" w:cs="Arial"/>
          <w:bCs/>
          <w:lang w:val="pt-BR"/>
        </w:rPr>
        <w:t>16</w:t>
      </w:r>
      <w:r w:rsidR="00A17F9C">
        <w:rPr>
          <w:rFonts w:ascii="Arial" w:hAnsi="Arial" w:cs="Arial"/>
          <w:bCs/>
          <w:lang w:val="pt-BR"/>
        </w:rPr>
        <w:t>.1</w:t>
      </w:r>
    </w:p>
    <w:p w14:paraId="674A9C86" w14:textId="67DEF037" w:rsidR="00655CE1" w:rsidRPr="009177A5" w:rsidRDefault="00655CE1" w:rsidP="00655CE1">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597E66">
        <w:rPr>
          <w:rFonts w:ascii="Arial" w:hAnsi="Arial" w:cs="Arial"/>
          <w:bCs/>
          <w:lang w:val="en-US"/>
        </w:rPr>
        <w:t>Telstra</w:t>
      </w:r>
      <w:r w:rsidR="006136C3">
        <w:rPr>
          <w:rFonts w:ascii="Arial" w:hAnsi="Arial" w:cs="Arial"/>
          <w:bCs/>
          <w:lang w:val="en-US"/>
        </w:rPr>
        <w:t xml:space="preserve"> Limited</w:t>
      </w:r>
    </w:p>
    <w:p w14:paraId="3463AD1A" w14:textId="0913223D" w:rsidR="00655CE1" w:rsidRPr="003C5C42" w:rsidRDefault="00655CE1" w:rsidP="00655CE1">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Pr="00655CE1">
        <w:rPr>
          <w:rFonts w:ascii="Arial" w:hAnsi="Arial" w:cs="Arial"/>
          <w:bCs/>
          <w:lang w:val="en-US"/>
        </w:rPr>
        <w:t>TR 38.9</w:t>
      </w:r>
      <w:r w:rsidR="00564098">
        <w:rPr>
          <w:rFonts w:ascii="Arial" w:hAnsi="Arial" w:cs="Arial"/>
          <w:bCs/>
          <w:lang w:val="en-US"/>
        </w:rPr>
        <w:t>14</w:t>
      </w:r>
      <w:r w:rsidRPr="00655CE1">
        <w:rPr>
          <w:rFonts w:ascii="Arial" w:hAnsi="Arial" w:cs="Arial"/>
          <w:bCs/>
          <w:lang w:val="en-US"/>
        </w:rPr>
        <w:t xml:space="preserve"> text proposal for </w:t>
      </w:r>
      <w:r w:rsidR="00F62A0F">
        <w:rPr>
          <w:rFonts w:ascii="Arial" w:hAnsi="Arial" w:cs="Arial"/>
          <w:bCs/>
          <w:lang w:val="en-US"/>
        </w:rPr>
        <w:t>Extreme Long Distance coverage</w:t>
      </w:r>
    </w:p>
    <w:p w14:paraId="378EA52F" w14:textId="5352BCAA" w:rsidR="00655CE1" w:rsidRPr="003C5C42" w:rsidRDefault="00655CE1" w:rsidP="00655CE1">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B64AFA">
        <w:rPr>
          <w:rFonts w:ascii="Arial" w:hAnsi="Arial" w:cs="Arial"/>
          <w:bCs/>
          <w:lang w:val="pt-BR"/>
        </w:rPr>
        <w:t>Agreement</w:t>
      </w:r>
    </w:p>
    <w:p w14:paraId="7663DA8E" w14:textId="77777777" w:rsidR="00655CE1" w:rsidRPr="003C5C42" w:rsidRDefault="00655CE1" w:rsidP="00655CE1">
      <w:pPr>
        <w:pBdr>
          <w:bottom w:val="single" w:sz="4" w:space="1" w:color="auto"/>
        </w:pBdr>
        <w:rPr>
          <w:rFonts w:ascii="Arial" w:hAnsi="Arial" w:cs="Arial"/>
          <w:lang w:val="pt-BR"/>
        </w:rPr>
      </w:pPr>
    </w:p>
    <w:p w14:paraId="5FC8E8D2" w14:textId="77777777" w:rsidR="00655CE1" w:rsidRPr="003C5C42" w:rsidRDefault="00655CE1" w:rsidP="00655CE1">
      <w:pPr>
        <w:rPr>
          <w:rFonts w:ascii="Arial" w:hAnsi="Arial" w:cs="Arial"/>
          <w:lang w:val="pt-BR"/>
        </w:rPr>
      </w:pPr>
    </w:p>
    <w:p w14:paraId="3998A5D1" w14:textId="43025CA7" w:rsidR="00655CE1" w:rsidRDefault="00655CE1" w:rsidP="00655CE1">
      <w:pPr>
        <w:pStyle w:val="Heading2"/>
        <w:rPr>
          <w:lang w:val="en-US"/>
        </w:rPr>
      </w:pPr>
      <w:r>
        <w:rPr>
          <w:lang w:val="en-US"/>
        </w:rPr>
        <w:t>Background</w:t>
      </w:r>
      <w:r w:rsidR="00473E01">
        <w:rPr>
          <w:lang w:val="en-US"/>
        </w:rPr>
        <w:t xml:space="preserve"> and discussion</w:t>
      </w:r>
    </w:p>
    <w:p w14:paraId="32E5F56D" w14:textId="03593AAA" w:rsidR="00E544E4" w:rsidRPr="002523D5" w:rsidRDefault="00E544E4" w:rsidP="00AF3E84">
      <w:pPr>
        <w:pStyle w:val="BodyText"/>
        <w:rPr>
          <w:sz w:val="22"/>
          <w:szCs w:val="22"/>
        </w:rPr>
      </w:pPr>
      <w:r w:rsidRPr="002523D5">
        <w:rPr>
          <w:sz w:val="22"/>
          <w:szCs w:val="22"/>
        </w:rPr>
        <w:t>At TSG RAN#10</w:t>
      </w:r>
      <w:r w:rsidR="00FA66D7" w:rsidRPr="002523D5">
        <w:rPr>
          <w:sz w:val="22"/>
          <w:szCs w:val="22"/>
        </w:rPr>
        <w:t>7</w:t>
      </w:r>
      <w:r w:rsidRPr="002523D5">
        <w:rPr>
          <w:sz w:val="22"/>
          <w:szCs w:val="22"/>
        </w:rPr>
        <w:t xml:space="preserve">, </w:t>
      </w:r>
      <w:r w:rsidR="00A40E51" w:rsidRPr="002523D5">
        <w:rPr>
          <w:sz w:val="22"/>
          <w:szCs w:val="22"/>
        </w:rPr>
        <w:t xml:space="preserve">the second phase of the </w:t>
      </w:r>
      <w:r w:rsidRPr="002523D5">
        <w:rPr>
          <w:sz w:val="22"/>
          <w:szCs w:val="22"/>
        </w:rPr>
        <w:t xml:space="preserve">6G Scenarios and </w:t>
      </w:r>
      <w:r w:rsidR="00A40E51" w:rsidRPr="002523D5">
        <w:rPr>
          <w:sz w:val="22"/>
          <w:szCs w:val="22"/>
        </w:rPr>
        <w:t>R</w:t>
      </w:r>
      <w:r w:rsidRPr="002523D5">
        <w:rPr>
          <w:sz w:val="22"/>
          <w:szCs w:val="22"/>
        </w:rPr>
        <w:t>equirements</w:t>
      </w:r>
      <w:r w:rsidR="00A40E51" w:rsidRPr="002523D5">
        <w:rPr>
          <w:sz w:val="22"/>
          <w:szCs w:val="22"/>
        </w:rPr>
        <w:t xml:space="preserve"> study was initiated</w:t>
      </w:r>
      <w:r w:rsidR="000F76F3" w:rsidRPr="002523D5">
        <w:rPr>
          <w:sz w:val="22"/>
          <w:szCs w:val="22"/>
        </w:rPr>
        <w:t xml:space="preserve"> </w:t>
      </w:r>
      <w:r w:rsidR="008559DC" w:rsidRPr="002523D5">
        <w:rPr>
          <w:sz w:val="22"/>
          <w:szCs w:val="22"/>
        </w:rPr>
        <w:t>for RAN to study requirements and deployment scenarios for 6G</w:t>
      </w:r>
      <w:r w:rsidR="00A40E51" w:rsidRPr="002523D5">
        <w:rPr>
          <w:sz w:val="22"/>
          <w:szCs w:val="22"/>
        </w:rPr>
        <w:t>.</w:t>
      </w:r>
      <w:r w:rsidR="008559DC" w:rsidRPr="002523D5">
        <w:rPr>
          <w:sz w:val="22"/>
          <w:szCs w:val="22"/>
        </w:rPr>
        <w:t xml:space="preserve"> </w:t>
      </w:r>
      <w:r w:rsidR="00A40E51" w:rsidRPr="002523D5">
        <w:rPr>
          <w:sz w:val="22"/>
          <w:szCs w:val="22"/>
        </w:rPr>
        <w:t xml:space="preserve"> </w:t>
      </w:r>
      <w:r w:rsidRPr="002523D5">
        <w:rPr>
          <w:sz w:val="22"/>
          <w:szCs w:val="22"/>
        </w:rPr>
        <w:t xml:space="preserve"> </w:t>
      </w:r>
    </w:p>
    <w:p w14:paraId="06F72022" w14:textId="7FD587B7" w:rsidR="008D67F3" w:rsidRPr="002523D5" w:rsidRDefault="00E544E4" w:rsidP="00AF3E84">
      <w:pPr>
        <w:pStyle w:val="BodyText"/>
        <w:rPr>
          <w:sz w:val="22"/>
          <w:szCs w:val="22"/>
          <w:lang w:val="en-US"/>
        </w:rPr>
      </w:pPr>
      <w:r w:rsidRPr="002523D5">
        <w:rPr>
          <w:sz w:val="22"/>
          <w:szCs w:val="22"/>
        </w:rPr>
        <w:t xml:space="preserve">This contribution </w:t>
      </w:r>
      <w:r w:rsidR="00BC5FDB" w:rsidRPr="002523D5">
        <w:rPr>
          <w:sz w:val="22"/>
          <w:szCs w:val="22"/>
        </w:rPr>
        <w:t xml:space="preserve">presents a </w:t>
      </w:r>
      <w:r w:rsidR="009B5F89" w:rsidRPr="002523D5">
        <w:rPr>
          <w:sz w:val="22"/>
          <w:szCs w:val="22"/>
          <w:lang w:val="en-US"/>
        </w:rPr>
        <w:t xml:space="preserve">text proposal for the </w:t>
      </w:r>
      <w:r w:rsidR="000E02C4" w:rsidRPr="002523D5">
        <w:rPr>
          <w:sz w:val="22"/>
          <w:szCs w:val="22"/>
          <w:lang w:val="en-US"/>
        </w:rPr>
        <w:t xml:space="preserve">new </w:t>
      </w:r>
      <w:r w:rsidR="009B5F89" w:rsidRPr="002523D5">
        <w:rPr>
          <w:sz w:val="22"/>
          <w:szCs w:val="22"/>
          <w:lang w:val="en-US"/>
        </w:rPr>
        <w:t>3GPP TR 38.</w:t>
      </w:r>
      <w:r w:rsidR="000E02C4" w:rsidRPr="002523D5">
        <w:rPr>
          <w:sz w:val="22"/>
          <w:szCs w:val="22"/>
          <w:lang w:val="en-US"/>
        </w:rPr>
        <w:t>9</w:t>
      </w:r>
      <w:r w:rsidR="00885D1D" w:rsidRPr="002523D5">
        <w:rPr>
          <w:sz w:val="22"/>
          <w:szCs w:val="22"/>
          <w:lang w:val="en-US"/>
        </w:rPr>
        <w:t>14</w:t>
      </w:r>
      <w:r w:rsidR="009B5F89" w:rsidRPr="002523D5">
        <w:rPr>
          <w:sz w:val="22"/>
          <w:szCs w:val="22"/>
          <w:lang w:val="en-US"/>
        </w:rPr>
        <w:t xml:space="preserve"> </w:t>
      </w:r>
      <w:r w:rsidR="00FD3F8E" w:rsidRPr="002523D5">
        <w:rPr>
          <w:sz w:val="22"/>
          <w:szCs w:val="22"/>
          <w:lang w:val="en-US"/>
        </w:rPr>
        <w:t>(“</w:t>
      </w:r>
      <w:r w:rsidR="00FD3F8E" w:rsidRPr="002523D5">
        <w:rPr>
          <w:iCs/>
          <w:sz w:val="22"/>
          <w:szCs w:val="22"/>
        </w:rPr>
        <w:t>Study on 6G Scenarios and requirements</w:t>
      </w:r>
      <w:r w:rsidR="00FD3F8E" w:rsidRPr="002523D5">
        <w:rPr>
          <w:sz w:val="22"/>
          <w:szCs w:val="22"/>
          <w:lang w:val="en-US"/>
        </w:rPr>
        <w:t>”)</w:t>
      </w:r>
      <w:r w:rsidR="009B5F89" w:rsidRPr="002523D5">
        <w:rPr>
          <w:sz w:val="22"/>
          <w:szCs w:val="22"/>
          <w:lang w:val="en-US"/>
        </w:rPr>
        <w:t xml:space="preserve">, </w:t>
      </w:r>
      <w:r w:rsidR="00BC5FDB" w:rsidRPr="002523D5">
        <w:rPr>
          <w:sz w:val="22"/>
          <w:szCs w:val="22"/>
          <w:lang w:val="en-US"/>
        </w:rPr>
        <w:t xml:space="preserve">to add the deployment </w:t>
      </w:r>
      <w:r w:rsidR="00BA5534" w:rsidRPr="002523D5">
        <w:rPr>
          <w:sz w:val="22"/>
          <w:szCs w:val="22"/>
          <w:lang w:val="en-US"/>
        </w:rPr>
        <w:t>scenario for long range cells</w:t>
      </w:r>
      <w:r w:rsidR="00C320A9" w:rsidRPr="002523D5">
        <w:rPr>
          <w:sz w:val="22"/>
          <w:szCs w:val="22"/>
          <w:lang w:val="en-US"/>
        </w:rPr>
        <w:t xml:space="preserve">. The key characteristics of this scenario are Macro cells with very large area coverage supporting basic data speeds and voice services, with low to moderate user throughput and low user density. </w:t>
      </w:r>
    </w:p>
    <w:p w14:paraId="54E385A7" w14:textId="1CA2C2EF" w:rsidR="00AB60FA" w:rsidRPr="002523D5" w:rsidRDefault="00D96AC6" w:rsidP="00AF3E84">
      <w:pPr>
        <w:pStyle w:val="BodyText"/>
        <w:rPr>
          <w:sz w:val="22"/>
          <w:szCs w:val="22"/>
          <w:lang w:val="en-US"/>
        </w:rPr>
      </w:pPr>
      <w:r w:rsidRPr="002523D5">
        <w:rPr>
          <w:sz w:val="22"/>
          <w:szCs w:val="22"/>
          <w:lang w:val="en-US"/>
        </w:rPr>
        <w:t>T</w:t>
      </w:r>
      <w:r w:rsidR="00BA5534" w:rsidRPr="002523D5">
        <w:rPr>
          <w:sz w:val="22"/>
          <w:szCs w:val="22"/>
          <w:lang w:val="en-US"/>
        </w:rPr>
        <w:t>his remains</w:t>
      </w:r>
      <w:r w:rsidR="00F62A0F" w:rsidRPr="002523D5">
        <w:rPr>
          <w:sz w:val="22"/>
          <w:szCs w:val="22"/>
          <w:lang w:val="en-US"/>
        </w:rPr>
        <w:t xml:space="preserve"> an</w:t>
      </w:r>
      <w:r w:rsidR="00BA5534" w:rsidRPr="002523D5">
        <w:rPr>
          <w:sz w:val="22"/>
          <w:szCs w:val="22"/>
          <w:lang w:val="en-US"/>
        </w:rPr>
        <w:t xml:space="preserve"> equally important </w:t>
      </w:r>
      <w:r w:rsidR="009975DE" w:rsidRPr="002523D5">
        <w:rPr>
          <w:sz w:val="22"/>
          <w:szCs w:val="22"/>
          <w:lang w:val="en-US"/>
        </w:rPr>
        <w:t xml:space="preserve">deployment scenario </w:t>
      </w:r>
      <w:r w:rsidR="008D67F3" w:rsidRPr="002523D5">
        <w:rPr>
          <w:sz w:val="22"/>
          <w:szCs w:val="22"/>
          <w:lang w:val="en-US"/>
        </w:rPr>
        <w:t>for</w:t>
      </w:r>
      <w:r w:rsidR="009975DE" w:rsidRPr="002523D5">
        <w:rPr>
          <w:sz w:val="22"/>
          <w:szCs w:val="22"/>
          <w:lang w:val="en-US"/>
        </w:rPr>
        <w:t xml:space="preserve"> </w:t>
      </w:r>
      <w:r w:rsidR="00BA5534" w:rsidRPr="002523D5">
        <w:rPr>
          <w:sz w:val="22"/>
          <w:szCs w:val="22"/>
          <w:lang w:val="en-US"/>
        </w:rPr>
        <w:t>6G</w:t>
      </w:r>
      <w:r w:rsidR="00F62A0F" w:rsidRPr="002523D5">
        <w:rPr>
          <w:sz w:val="22"/>
          <w:szCs w:val="22"/>
          <w:lang w:val="en-US"/>
        </w:rPr>
        <w:t xml:space="preserve"> and should be included in the Technical Report</w:t>
      </w:r>
      <w:r w:rsidR="00C320A9" w:rsidRPr="002523D5">
        <w:rPr>
          <w:sz w:val="22"/>
          <w:szCs w:val="22"/>
          <w:lang w:val="en-US"/>
        </w:rPr>
        <w:t>.</w:t>
      </w:r>
      <w:r w:rsidR="00BA5534" w:rsidRPr="002523D5">
        <w:rPr>
          <w:sz w:val="22"/>
          <w:szCs w:val="22"/>
          <w:lang w:val="en-US"/>
        </w:rPr>
        <w:t xml:space="preserve"> </w:t>
      </w:r>
      <w:r w:rsidR="00B432EB" w:rsidRPr="002523D5">
        <w:rPr>
          <w:sz w:val="22"/>
          <w:szCs w:val="22"/>
          <w:lang w:val="en-US"/>
        </w:rPr>
        <w:t>The fundamental definition of the scenario is re-used from 5G</w:t>
      </w:r>
      <w:r w:rsidR="00925DB1" w:rsidRPr="002523D5">
        <w:rPr>
          <w:sz w:val="22"/>
          <w:szCs w:val="22"/>
          <w:lang w:val="en-US"/>
        </w:rPr>
        <w:t xml:space="preserve">. The traffic model has been updated to reflect more modern usage </w:t>
      </w:r>
      <w:r w:rsidR="00237724" w:rsidRPr="002523D5">
        <w:rPr>
          <w:sz w:val="22"/>
          <w:szCs w:val="22"/>
          <w:lang w:val="en-US"/>
        </w:rPr>
        <w:t xml:space="preserve">observed in our mobile network in areas serviced with such </w:t>
      </w:r>
      <w:r w:rsidR="00F02225" w:rsidRPr="002523D5">
        <w:rPr>
          <w:sz w:val="22"/>
          <w:szCs w:val="22"/>
          <w:lang w:val="en-US"/>
        </w:rPr>
        <w:t>extreme coverage</w:t>
      </w:r>
      <w:r w:rsidR="00237724" w:rsidRPr="002523D5">
        <w:rPr>
          <w:sz w:val="22"/>
          <w:szCs w:val="22"/>
          <w:lang w:val="en-US"/>
        </w:rPr>
        <w:t>.</w:t>
      </w:r>
    </w:p>
    <w:p w14:paraId="46E6850E" w14:textId="77777777" w:rsidR="006F7CA1" w:rsidRPr="002523D5" w:rsidRDefault="006F7CA1" w:rsidP="00AF3E84">
      <w:pPr>
        <w:pStyle w:val="BodyText"/>
        <w:rPr>
          <w:sz w:val="22"/>
          <w:szCs w:val="22"/>
          <w:lang w:val="en-US"/>
        </w:rPr>
      </w:pPr>
    </w:p>
    <w:p w14:paraId="4C0C47B6" w14:textId="77777777" w:rsidR="00655CE1" w:rsidRDefault="00655CE1" w:rsidP="00655CE1">
      <w:pPr>
        <w:pStyle w:val="Heading2"/>
        <w:rPr>
          <w:lang w:val="en-US"/>
        </w:rPr>
      </w:pPr>
      <w:r>
        <w:rPr>
          <w:lang w:val="en-US"/>
        </w:rPr>
        <w:t>Proposal</w:t>
      </w:r>
    </w:p>
    <w:p w14:paraId="2DD7BA62" w14:textId="3A23E604" w:rsidR="00655CE1" w:rsidRPr="002523D5" w:rsidRDefault="000864B7" w:rsidP="00483836">
      <w:pPr>
        <w:pStyle w:val="BodyText"/>
        <w:numPr>
          <w:ilvl w:val="0"/>
          <w:numId w:val="27"/>
        </w:numPr>
        <w:rPr>
          <w:sz w:val="22"/>
          <w:szCs w:val="22"/>
          <w:lang w:val="en-US"/>
        </w:rPr>
      </w:pPr>
      <w:r w:rsidRPr="002523D5">
        <w:rPr>
          <w:sz w:val="22"/>
          <w:szCs w:val="22"/>
          <w:lang w:val="en-US"/>
        </w:rPr>
        <w:t xml:space="preserve">We propose the </w:t>
      </w:r>
      <w:r w:rsidR="00363F18" w:rsidRPr="002523D5">
        <w:rPr>
          <w:sz w:val="22"/>
          <w:szCs w:val="22"/>
          <w:lang w:val="en-US"/>
        </w:rPr>
        <w:t xml:space="preserve">following text for introduction </w:t>
      </w:r>
      <w:r w:rsidRPr="002523D5">
        <w:rPr>
          <w:sz w:val="22"/>
          <w:szCs w:val="22"/>
          <w:lang w:val="en-US"/>
        </w:rPr>
        <w:t xml:space="preserve">of </w:t>
      </w:r>
      <w:proofErr w:type="gramStart"/>
      <w:r w:rsidRPr="002523D5">
        <w:rPr>
          <w:sz w:val="22"/>
          <w:szCs w:val="22"/>
          <w:lang w:val="en-US"/>
        </w:rPr>
        <w:t>long distance</w:t>
      </w:r>
      <w:proofErr w:type="gramEnd"/>
      <w:r w:rsidRPr="002523D5">
        <w:rPr>
          <w:sz w:val="22"/>
          <w:szCs w:val="22"/>
          <w:lang w:val="en-US"/>
        </w:rPr>
        <w:t xml:space="preserve"> coverage for approval </w:t>
      </w:r>
      <w:r w:rsidR="00363F18" w:rsidRPr="002523D5">
        <w:rPr>
          <w:sz w:val="22"/>
          <w:szCs w:val="22"/>
          <w:lang w:val="en-US"/>
        </w:rPr>
        <w:t>into TR 38.</w:t>
      </w:r>
      <w:r w:rsidR="00F62A0F" w:rsidRPr="002523D5">
        <w:rPr>
          <w:sz w:val="22"/>
          <w:szCs w:val="22"/>
          <w:lang w:val="en-US"/>
        </w:rPr>
        <w:t>914.</w:t>
      </w:r>
    </w:p>
    <w:p w14:paraId="52B75408" w14:textId="77777777" w:rsidR="00655CE1" w:rsidRDefault="00655CE1" w:rsidP="00655CE1">
      <w:pPr>
        <w:pStyle w:val="EX"/>
        <w:ind w:left="360" w:hanging="360"/>
        <w:rPr>
          <w:lang w:val="en-US"/>
        </w:rPr>
      </w:pPr>
      <w:r>
        <w:rPr>
          <w:lang w:val="en-US"/>
        </w:rPr>
        <w:tab/>
      </w:r>
    </w:p>
    <w:p w14:paraId="5E1F9DA2" w14:textId="77777777" w:rsidR="00655CE1" w:rsidRPr="004553F9" w:rsidRDefault="00655CE1" w:rsidP="00655CE1">
      <w:pPr>
        <w:pStyle w:val="EX"/>
        <w:ind w:left="360" w:hanging="360"/>
        <w:rPr>
          <w:lang w:val="en-US"/>
        </w:rPr>
        <w:sectPr w:rsidR="00655CE1" w:rsidRPr="004553F9" w:rsidSect="00655CE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7DEF2AD0" w14:textId="5391A6B2" w:rsidR="00655CE1" w:rsidRDefault="00655CE1" w:rsidP="00655CE1">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473E01">
        <w:rPr>
          <w:rFonts w:ascii="Arial" w:hAnsi="Arial"/>
          <w:color w:val="0000FF"/>
          <w:sz w:val="40"/>
          <w:lang w:val="en-US"/>
        </w:rPr>
        <w:t xml:space="preserve"> for </w:t>
      </w:r>
      <w:r w:rsidR="00473E01" w:rsidRPr="00473E01">
        <w:rPr>
          <w:rFonts w:ascii="Arial" w:hAnsi="Arial"/>
          <w:color w:val="0000FF"/>
          <w:sz w:val="40"/>
          <w:lang w:val="en-US"/>
        </w:rPr>
        <w:t>TR 38.9</w:t>
      </w:r>
      <w:r w:rsidR="00994FB9">
        <w:rPr>
          <w:rFonts w:ascii="Arial" w:hAnsi="Arial"/>
          <w:color w:val="0000FF"/>
          <w:sz w:val="40"/>
          <w:lang w:val="en-US"/>
        </w:rPr>
        <w:t>14</w:t>
      </w:r>
      <w:r w:rsidRPr="002A5DDB">
        <w:rPr>
          <w:rFonts w:ascii="Arial" w:hAnsi="Arial"/>
          <w:color w:val="0000FF"/>
          <w:sz w:val="40"/>
          <w:lang w:val="en-US"/>
        </w:rPr>
        <w:t>:</w:t>
      </w:r>
    </w:p>
    <w:p w14:paraId="54FC6C35" w14:textId="77777777" w:rsidR="00C76765" w:rsidRDefault="00C76765" w:rsidP="00655CE1">
      <w:pPr>
        <w:pStyle w:val="EX"/>
        <w:ind w:left="360" w:hanging="360"/>
        <w:rPr>
          <w:rFonts w:ascii="Arial" w:hAnsi="Arial"/>
          <w:color w:val="0000FF"/>
          <w:sz w:val="40"/>
          <w:lang w:val="en-US"/>
        </w:rPr>
      </w:pPr>
    </w:p>
    <w:p w14:paraId="667C0E8C" w14:textId="55D9B6EB" w:rsidR="00FA66D7" w:rsidRPr="00D54C37" w:rsidRDefault="00FA66D7" w:rsidP="00FA66D7">
      <w:pPr>
        <w:pStyle w:val="Heading3"/>
        <w:rPr>
          <w:lang w:eastAsia="zh-CN"/>
        </w:rPr>
      </w:pPr>
      <w:bookmarkStart w:id="13" w:name="_Toc519780348"/>
      <w:r>
        <w:rPr>
          <w:lang w:eastAsia="zh-CN"/>
        </w:rPr>
        <w:t>4.x.x</w:t>
      </w:r>
      <w:r w:rsidRPr="00404825">
        <w:rPr>
          <w:lang w:eastAsia="zh-CN"/>
        </w:rPr>
        <w:tab/>
      </w:r>
      <w:r w:rsidRPr="00D54C37">
        <w:rPr>
          <w:lang w:eastAsia="zh-CN"/>
        </w:rPr>
        <w:t xml:space="preserve">Extreme </w:t>
      </w:r>
      <w:proofErr w:type="gramStart"/>
      <w:r w:rsidRPr="00C3339D">
        <w:rPr>
          <w:lang w:eastAsia="zh-CN"/>
        </w:rPr>
        <w:t>long distance</w:t>
      </w:r>
      <w:proofErr w:type="gramEnd"/>
      <w:r w:rsidRPr="00C3339D">
        <w:rPr>
          <w:lang w:eastAsia="zh-CN"/>
        </w:rPr>
        <w:t xml:space="preserve"> coverage in low density areas</w:t>
      </w:r>
      <w:bookmarkEnd w:id="13"/>
    </w:p>
    <w:p w14:paraId="40470A18" w14:textId="6062FD4E" w:rsidR="00FA66D7" w:rsidRDefault="00FA66D7" w:rsidP="00FA66D7">
      <w:pPr>
        <w:keepLines/>
        <w:widowControl w:val="0"/>
        <w:rPr>
          <w:rFonts w:eastAsia="SimSun"/>
          <w:lang w:eastAsia="zh-CN"/>
        </w:rPr>
      </w:pPr>
      <w:r>
        <w:rPr>
          <w:rFonts w:eastAsia="SimSun"/>
          <w:lang w:eastAsia="zh-CN"/>
        </w:rPr>
        <w:t xml:space="preserve">The extreme </w:t>
      </w:r>
      <w:r>
        <w:rPr>
          <w:rFonts w:eastAsia="SimSun" w:hint="eastAsia"/>
          <w:lang w:eastAsia="zh-CN"/>
        </w:rPr>
        <w:t>Long Range</w:t>
      </w:r>
      <w:r>
        <w:rPr>
          <w:rFonts w:eastAsia="SimSun"/>
          <w:lang w:eastAsia="zh-CN"/>
        </w:rPr>
        <w:t xml:space="preserve"> deployment scenario is defined to allow </w:t>
      </w:r>
      <w:r>
        <w:rPr>
          <w:rFonts w:eastAsia="SimSun" w:hint="eastAsia"/>
          <w:lang w:eastAsia="zh-CN"/>
        </w:rPr>
        <w:t xml:space="preserve">for </w:t>
      </w:r>
      <w:r>
        <w:rPr>
          <w:rFonts w:eastAsia="SimSun"/>
          <w:lang w:eastAsia="zh-CN"/>
        </w:rPr>
        <w:t xml:space="preserve">the </w:t>
      </w:r>
      <w:r w:rsidR="00B3194D">
        <w:rPr>
          <w:rFonts w:eastAsia="SimSun"/>
          <w:lang w:eastAsia="zh-CN"/>
        </w:rPr>
        <w:t>p</w:t>
      </w:r>
      <w:r>
        <w:rPr>
          <w:rFonts w:eastAsia="SimSun"/>
          <w:lang w:eastAsia="zh-CN"/>
        </w:rPr>
        <w:t xml:space="preserve">rovision </w:t>
      </w:r>
      <w:r w:rsidRPr="0033412A">
        <w:rPr>
          <w:rFonts w:eastAsia="SimSun"/>
          <w:lang w:val="en-US"/>
        </w:rPr>
        <w:t xml:space="preserve">of services </w:t>
      </w:r>
      <w:r>
        <w:rPr>
          <w:rFonts w:eastAsia="SimSun" w:hint="eastAsia"/>
          <w:lang w:val="en-US" w:eastAsia="zh-CN"/>
        </w:rPr>
        <w:t xml:space="preserve">for </w:t>
      </w:r>
      <w:r w:rsidRPr="00EF1AFB">
        <w:rPr>
          <w:color w:val="000000"/>
        </w:rPr>
        <w:t>very large areas with low density of users whether they are</w:t>
      </w:r>
      <w:r w:rsidDel="0071145E">
        <w:rPr>
          <w:rFonts w:eastAsia="SimSun"/>
          <w:lang w:val="en-US"/>
        </w:rPr>
        <w:t xml:space="preserve"> </w:t>
      </w:r>
      <w:r>
        <w:rPr>
          <w:rFonts w:eastAsia="SimSun"/>
          <w:lang w:val="en-US"/>
        </w:rPr>
        <w:t>humans and machines</w:t>
      </w:r>
      <w:r>
        <w:rPr>
          <w:rFonts w:eastAsia="SimSun" w:hint="eastAsia"/>
          <w:lang w:val="en-US" w:eastAsia="zh-CN"/>
        </w:rPr>
        <w:t xml:space="preserve"> </w:t>
      </w:r>
      <w:r w:rsidRPr="00EF1AFB">
        <w:rPr>
          <w:color w:val="000000"/>
        </w:rPr>
        <w:t>(e.g. Low ARPU regions, wilderness, areas where only highways are located, etc)</w:t>
      </w:r>
      <w:r>
        <w:rPr>
          <w:rFonts w:eastAsia="SimSun"/>
          <w:lang w:eastAsia="zh-CN"/>
        </w:rPr>
        <w:t xml:space="preserve">. The key characteristics of this scenario are Macro cells with very large area coverage supporting basic data </w:t>
      </w:r>
      <w:r>
        <w:rPr>
          <w:lang w:eastAsia="zh-CN"/>
        </w:rPr>
        <w:t xml:space="preserve">speeds </w:t>
      </w:r>
      <w:r>
        <w:rPr>
          <w:rFonts w:eastAsia="SimSun"/>
          <w:lang w:eastAsia="zh-CN"/>
        </w:rPr>
        <w:t xml:space="preserve">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w:t>
      </w:r>
    </w:p>
    <w:p w14:paraId="687C70F3" w14:textId="77777777" w:rsidR="009279B3" w:rsidRDefault="009279B3" w:rsidP="00FA66D7">
      <w:pPr>
        <w:keepLines/>
        <w:widowControl w:val="0"/>
        <w:rPr>
          <w:lang w:eastAsia="zh-CN"/>
        </w:rPr>
      </w:pPr>
    </w:p>
    <w:p w14:paraId="005B1084" w14:textId="6F750831" w:rsidR="00FA66D7" w:rsidRPr="000872E1" w:rsidRDefault="00FA66D7" w:rsidP="00FA66D7">
      <w:pPr>
        <w:pStyle w:val="TH"/>
        <w:keepNext w:val="0"/>
        <w:widowControl w:val="0"/>
        <w:rPr>
          <w:rFonts w:eastAsia="SimSun"/>
          <w:lang w:eastAsia="zh-CN"/>
        </w:rPr>
      </w:pPr>
      <w:r w:rsidRPr="003866EC">
        <w:rPr>
          <w:rFonts w:hint="eastAsia"/>
          <w:lang w:eastAsia="zh-CN"/>
        </w:rPr>
        <w:t xml:space="preserve">Table </w:t>
      </w:r>
      <w:r>
        <w:rPr>
          <w:lang w:eastAsia="zh-CN"/>
        </w:rPr>
        <w:t>4</w:t>
      </w:r>
      <w:r w:rsidRPr="003866EC">
        <w:rPr>
          <w:lang w:eastAsia="zh-CN"/>
        </w:rPr>
        <w:t>.</w:t>
      </w:r>
      <w:r>
        <w:rPr>
          <w:lang w:eastAsia="zh-CN"/>
        </w:rPr>
        <w:t>x</w:t>
      </w:r>
      <w:r w:rsidRPr="003866EC">
        <w:rPr>
          <w:lang w:eastAsia="zh-CN"/>
        </w:rPr>
        <w:t>.</w:t>
      </w:r>
      <w:r>
        <w:rPr>
          <w:lang w:eastAsia="zh-CN"/>
        </w:rPr>
        <w:t>x</w:t>
      </w:r>
      <w:r w:rsidRPr="003866EC">
        <w:rPr>
          <w:lang w:eastAsia="zh-CN"/>
        </w:rPr>
        <w:t>:</w:t>
      </w:r>
      <w:r w:rsidRPr="003866EC">
        <w:rPr>
          <w:rFonts w:hint="eastAsia"/>
          <w:lang w:eastAsia="zh-CN"/>
        </w:rPr>
        <w:t xml:space="preserve"> Attributes for </w:t>
      </w:r>
      <w:proofErr w:type="gramStart"/>
      <w:r>
        <w:rPr>
          <w:rFonts w:eastAsia="SimSun" w:hint="eastAsia"/>
          <w:lang w:eastAsia="zh-CN"/>
        </w:rPr>
        <w:t>extreme</w:t>
      </w:r>
      <w:proofErr w:type="gramEnd"/>
      <w:r>
        <w:rPr>
          <w:rFonts w:eastAsia="SimSun" w:hint="eastAsia"/>
          <w:lang w:eastAsia="zh-CN"/>
        </w:rPr>
        <w:t xml:space="preserv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FA66D7" w:rsidRPr="00C11C51" w14:paraId="73C87DD4" w14:textId="77777777" w:rsidTr="6FFA6A00">
        <w:tc>
          <w:tcPr>
            <w:tcW w:w="1843" w:type="dxa"/>
            <w:tcBorders>
              <w:bottom w:val="single" w:sz="4" w:space="0" w:color="auto"/>
            </w:tcBorders>
          </w:tcPr>
          <w:p w14:paraId="40954A9B" w14:textId="77777777" w:rsidR="00FA66D7" w:rsidRPr="00C11C51" w:rsidRDefault="00FA66D7" w:rsidP="00657FA1">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14:paraId="3A5BEE0F" w14:textId="77777777" w:rsidR="00FA66D7" w:rsidRPr="00C11C51" w:rsidRDefault="00FA66D7" w:rsidP="00657FA1">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FA66D7" w:rsidRPr="00C11C51" w14:paraId="120EC969" w14:textId="77777777" w:rsidTr="6FFA6A00">
        <w:tc>
          <w:tcPr>
            <w:tcW w:w="1843" w:type="dxa"/>
            <w:shd w:val="clear" w:color="auto" w:fill="FFFFFF" w:themeFill="background1"/>
          </w:tcPr>
          <w:p w14:paraId="6D9019AF" w14:textId="77777777" w:rsidR="00FA66D7" w:rsidRPr="0044436D" w:rsidRDefault="00FA66D7" w:rsidP="00657FA1">
            <w:pPr>
              <w:pStyle w:val="TAL"/>
              <w:keepNext w:val="0"/>
              <w:widowControl w:val="0"/>
              <w:rPr>
                <w:lang w:eastAsia="zh-CN"/>
              </w:rPr>
            </w:pPr>
            <w:r w:rsidRPr="0044436D">
              <w:rPr>
                <w:lang w:eastAsia="zh-CN"/>
              </w:rPr>
              <w:t>Carrier Frequency</w:t>
            </w:r>
          </w:p>
        </w:tc>
        <w:tc>
          <w:tcPr>
            <w:tcW w:w="7513" w:type="dxa"/>
            <w:shd w:val="clear" w:color="auto" w:fill="FFFFFF" w:themeFill="background1"/>
          </w:tcPr>
          <w:p w14:paraId="4C364F87"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Below 3 GHz</w:t>
            </w:r>
          </w:p>
          <w:p w14:paraId="5A95B8BF"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With a priority on bands below 1GHz</w:t>
            </w:r>
          </w:p>
          <w:p w14:paraId="3CDD54E6"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Around 700 MHz</w:t>
            </w:r>
          </w:p>
        </w:tc>
      </w:tr>
      <w:tr w:rsidR="00FA66D7" w:rsidRPr="00C11C51" w14:paraId="55BB2E21" w14:textId="77777777" w:rsidTr="6FFA6A00">
        <w:tc>
          <w:tcPr>
            <w:tcW w:w="1843" w:type="dxa"/>
            <w:shd w:val="clear" w:color="auto" w:fill="FFFFFF" w:themeFill="background1"/>
          </w:tcPr>
          <w:p w14:paraId="5C516A0E" w14:textId="77777777" w:rsidR="00FA66D7" w:rsidRPr="0044436D" w:rsidRDefault="00FA66D7" w:rsidP="00657FA1">
            <w:pPr>
              <w:pStyle w:val="TAL"/>
              <w:keepNext w:val="0"/>
              <w:widowControl w:val="0"/>
              <w:rPr>
                <w:lang w:eastAsia="zh-CN"/>
              </w:rPr>
            </w:pPr>
            <w:r w:rsidRPr="0044436D">
              <w:rPr>
                <w:lang w:eastAsia="zh-CN"/>
              </w:rPr>
              <w:t>System Bandwidth</w:t>
            </w:r>
          </w:p>
        </w:tc>
        <w:tc>
          <w:tcPr>
            <w:tcW w:w="7513" w:type="dxa"/>
            <w:shd w:val="clear" w:color="auto" w:fill="FFFFFF" w:themeFill="background1"/>
          </w:tcPr>
          <w:p w14:paraId="3A5E7BAB"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40 MHz (DL+UL)</w:t>
            </w:r>
          </w:p>
        </w:tc>
      </w:tr>
      <w:tr w:rsidR="00FA66D7" w:rsidRPr="00C11C51" w14:paraId="5EB5C5FE" w14:textId="77777777" w:rsidTr="6FFA6A00">
        <w:tc>
          <w:tcPr>
            <w:tcW w:w="1843" w:type="dxa"/>
            <w:shd w:val="clear" w:color="auto" w:fill="FFFFFF" w:themeFill="background1"/>
          </w:tcPr>
          <w:p w14:paraId="08E58E1F" w14:textId="77777777" w:rsidR="00FA66D7" w:rsidRPr="0044436D" w:rsidRDefault="00FA66D7" w:rsidP="00657FA1">
            <w:pPr>
              <w:pStyle w:val="TAL"/>
              <w:keepNext w:val="0"/>
              <w:widowControl w:val="0"/>
              <w:rPr>
                <w:lang w:eastAsia="zh-CN"/>
              </w:rPr>
            </w:pPr>
            <w:r w:rsidRPr="0044436D">
              <w:rPr>
                <w:lang w:eastAsia="zh-CN"/>
              </w:rPr>
              <w:t>Layout</w:t>
            </w:r>
          </w:p>
        </w:tc>
        <w:tc>
          <w:tcPr>
            <w:tcW w:w="7513" w:type="dxa"/>
            <w:shd w:val="clear" w:color="auto" w:fill="FFFFFF" w:themeFill="background1"/>
          </w:tcPr>
          <w:p w14:paraId="6989DE7A"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Single layer:</w:t>
            </w:r>
          </w:p>
          <w:p w14:paraId="6928D665"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Isolated Macro cells</w:t>
            </w:r>
          </w:p>
        </w:tc>
      </w:tr>
      <w:tr w:rsidR="00FA66D7" w:rsidRPr="00C11C51" w14:paraId="5BE4C6ED" w14:textId="77777777" w:rsidTr="6FFA6A00">
        <w:tc>
          <w:tcPr>
            <w:tcW w:w="1843" w:type="dxa"/>
            <w:shd w:val="clear" w:color="auto" w:fill="FFFFFF" w:themeFill="background1"/>
          </w:tcPr>
          <w:p w14:paraId="7E79914A" w14:textId="77777777" w:rsidR="00FA66D7" w:rsidRPr="0044436D" w:rsidRDefault="00FA66D7" w:rsidP="00657FA1">
            <w:pPr>
              <w:pStyle w:val="TAL"/>
              <w:keepNext w:val="0"/>
              <w:widowControl w:val="0"/>
              <w:rPr>
                <w:lang w:eastAsia="zh-CN"/>
              </w:rPr>
            </w:pPr>
            <w:r w:rsidRPr="0044436D">
              <w:rPr>
                <w:lang w:eastAsia="zh-CN"/>
              </w:rPr>
              <w:t>Cell range</w:t>
            </w:r>
          </w:p>
        </w:tc>
        <w:tc>
          <w:tcPr>
            <w:tcW w:w="7513" w:type="dxa"/>
            <w:shd w:val="clear" w:color="auto" w:fill="FFFFFF" w:themeFill="background1"/>
          </w:tcPr>
          <w:p w14:paraId="18C7B2EE"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14:paraId="40280F6E"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FA66D7" w:rsidRPr="00C11C51" w14:paraId="4551B0E9" w14:textId="77777777" w:rsidTr="6FFA6A00">
        <w:tc>
          <w:tcPr>
            <w:tcW w:w="1843" w:type="dxa"/>
            <w:shd w:val="clear" w:color="auto" w:fill="FFFFFF" w:themeFill="background1"/>
          </w:tcPr>
          <w:p w14:paraId="72B05560" w14:textId="77777777" w:rsidR="00FA66D7" w:rsidRPr="0044436D" w:rsidRDefault="00FA66D7" w:rsidP="00657FA1">
            <w:pPr>
              <w:pStyle w:val="TAL"/>
              <w:keepNext w:val="0"/>
              <w:widowControl w:val="0"/>
              <w:rPr>
                <w:lang w:eastAsia="zh-CN"/>
              </w:rPr>
            </w:pPr>
            <w:r w:rsidRPr="0044436D">
              <w:rPr>
                <w:lang w:eastAsia="zh-CN"/>
              </w:rPr>
              <w:t>User density and UE speed</w:t>
            </w:r>
          </w:p>
        </w:tc>
        <w:tc>
          <w:tcPr>
            <w:tcW w:w="7513" w:type="dxa"/>
            <w:shd w:val="clear" w:color="auto" w:fill="FFFFFF" w:themeFill="background1"/>
          </w:tcPr>
          <w:p w14:paraId="71C83790" w14:textId="77777777" w:rsidR="00FA66D7" w:rsidRPr="00680789" w:rsidRDefault="00FA66D7" w:rsidP="00657FA1">
            <w:pPr>
              <w:pStyle w:val="TAL"/>
              <w:keepNext w:val="0"/>
              <w:widowControl w:val="0"/>
              <w:rPr>
                <w:rFonts w:eastAsia="MS Mincho" w:cs="Arial"/>
                <w:szCs w:val="18"/>
              </w:rPr>
            </w:pPr>
            <w:r w:rsidRPr="00680789">
              <w:t>User density: NOTE1</w:t>
            </w:r>
          </w:p>
          <w:p w14:paraId="29087A89" w14:textId="77777777" w:rsidR="00FA66D7" w:rsidRPr="00C11C51" w:rsidRDefault="00FA66D7" w:rsidP="00657FA1">
            <w:pPr>
              <w:pStyle w:val="TAL"/>
              <w:keepNext w:val="0"/>
              <w:widowControl w:val="0"/>
              <w:rPr>
                <w:rFonts w:eastAsia="Arial Unicode MS"/>
                <w:lang w:eastAsia="zh-CN"/>
              </w:rPr>
            </w:pPr>
            <w:r w:rsidRPr="00C11C51">
              <w:rPr>
                <w:rFonts w:eastAsia="Arial Unicode MS"/>
                <w:lang w:eastAsia="zh-CN"/>
              </w:rPr>
              <w:t>Speed up to 160 km/h</w:t>
            </w:r>
          </w:p>
        </w:tc>
      </w:tr>
      <w:tr w:rsidR="00FA66D7" w:rsidRPr="00C11C51" w14:paraId="0A2D6BC7" w14:textId="77777777" w:rsidTr="6FFA6A00">
        <w:tc>
          <w:tcPr>
            <w:tcW w:w="1843" w:type="dxa"/>
            <w:shd w:val="clear" w:color="auto" w:fill="FFFFFF" w:themeFill="background1"/>
          </w:tcPr>
          <w:p w14:paraId="69FCBDFF" w14:textId="77777777" w:rsidR="00FA66D7" w:rsidRPr="0044436D" w:rsidRDefault="00FA66D7" w:rsidP="00657FA1">
            <w:pPr>
              <w:pStyle w:val="TAL"/>
              <w:keepNext w:val="0"/>
              <w:widowControl w:val="0"/>
              <w:rPr>
                <w:lang w:eastAsia="zh-CN"/>
              </w:rPr>
            </w:pPr>
            <w:r w:rsidRPr="0044436D">
              <w:rPr>
                <w:lang w:eastAsia="zh-CN"/>
              </w:rPr>
              <w:t>Traffic model</w:t>
            </w:r>
          </w:p>
        </w:tc>
        <w:tc>
          <w:tcPr>
            <w:tcW w:w="7513" w:type="dxa"/>
            <w:shd w:val="clear" w:color="auto" w:fill="FFFFFF" w:themeFill="background1"/>
          </w:tcPr>
          <w:p w14:paraId="2011DA4C" w14:textId="77777777" w:rsidR="00FA66D7" w:rsidRPr="003346B6" w:rsidRDefault="00FA66D7" w:rsidP="00657FA1">
            <w:pPr>
              <w:pStyle w:val="TAL"/>
              <w:keepNext w:val="0"/>
              <w:widowControl w:val="0"/>
              <w:rPr>
                <w:rFonts w:eastAsia="Arial Unicode MS"/>
                <w:lang w:eastAsia="zh-CN"/>
              </w:rPr>
            </w:pPr>
            <w:r w:rsidRPr="003346B6">
              <w:rPr>
                <w:rFonts w:eastAsia="Arial Unicode MS"/>
                <w:lang w:eastAsia="zh-CN"/>
              </w:rPr>
              <w:t>Average data throughput at busy hours/user: 30 kbps</w:t>
            </w:r>
          </w:p>
          <w:p w14:paraId="4BF598D6" w14:textId="77777777" w:rsidR="00DC6D03" w:rsidRPr="003346B6" w:rsidRDefault="00FA66D7" w:rsidP="00657FA1">
            <w:pPr>
              <w:pStyle w:val="TAL"/>
              <w:keepNext w:val="0"/>
              <w:widowControl w:val="0"/>
              <w:rPr>
                <w:rFonts w:eastAsia="Arial Unicode MS"/>
                <w:lang w:val="en-US" w:eastAsia="zh-CN"/>
              </w:rPr>
            </w:pPr>
            <w:r w:rsidRPr="003346B6">
              <w:rPr>
                <w:rFonts w:eastAsia="Arial Unicode MS"/>
                <w:lang w:val="en-US" w:eastAsia="zh-CN"/>
              </w:rPr>
              <w:t xml:space="preserve">User </w:t>
            </w:r>
            <w:r w:rsidRPr="003346B6">
              <w:rPr>
                <w:rFonts w:eastAsia="Arial Unicode MS" w:hint="eastAsia"/>
                <w:lang w:val="en-US" w:eastAsia="zh-CN"/>
              </w:rPr>
              <w:t>e</w:t>
            </w:r>
            <w:r w:rsidRPr="003346B6">
              <w:rPr>
                <w:rFonts w:eastAsia="Arial Unicode MS"/>
                <w:lang w:val="en-US" w:eastAsia="zh-CN"/>
              </w:rPr>
              <w:t xml:space="preserve">xperienced </w:t>
            </w:r>
            <w:r w:rsidRPr="003346B6">
              <w:rPr>
                <w:rFonts w:eastAsia="Arial Unicode MS" w:hint="eastAsia"/>
                <w:lang w:val="en-US" w:eastAsia="zh-CN"/>
              </w:rPr>
              <w:t>d</w:t>
            </w:r>
            <w:r w:rsidRPr="003346B6">
              <w:rPr>
                <w:rFonts w:eastAsia="Arial Unicode MS"/>
                <w:lang w:val="en-US" w:eastAsia="zh-CN"/>
              </w:rPr>
              <w:t xml:space="preserve">ata </w:t>
            </w:r>
            <w:r w:rsidRPr="003346B6">
              <w:rPr>
                <w:rFonts w:eastAsia="Arial Unicode MS" w:hint="eastAsia"/>
                <w:lang w:val="en-US" w:eastAsia="zh-CN"/>
              </w:rPr>
              <w:t>r</w:t>
            </w:r>
            <w:r w:rsidRPr="003346B6">
              <w:rPr>
                <w:rFonts w:eastAsia="Arial Unicode MS"/>
                <w:lang w:val="en-US" w:eastAsia="zh-CN"/>
              </w:rPr>
              <w:t xml:space="preserve">ate: </w:t>
            </w:r>
          </w:p>
          <w:p w14:paraId="0D23E41E" w14:textId="03BF9F14" w:rsidR="000A55B8" w:rsidRPr="003346B6" w:rsidRDefault="005B22D9" w:rsidP="00657FA1">
            <w:pPr>
              <w:pStyle w:val="TAL"/>
              <w:keepNext w:val="0"/>
              <w:widowControl w:val="0"/>
              <w:rPr>
                <w:rFonts w:eastAsia="Arial Unicode MS"/>
                <w:lang w:val="en-US" w:eastAsia="zh-CN"/>
              </w:rPr>
            </w:pPr>
            <w:r w:rsidRPr="003346B6">
              <w:rPr>
                <w:rFonts w:eastAsia="Arial Unicode MS"/>
                <w:lang w:val="en-US" w:eastAsia="zh-CN"/>
              </w:rPr>
              <w:t xml:space="preserve">DL: </w:t>
            </w:r>
            <w:r w:rsidR="00FA66D7" w:rsidRPr="003346B6">
              <w:rPr>
                <w:rFonts w:eastAsia="Arial Unicode MS"/>
                <w:lang w:val="en-US" w:eastAsia="zh-CN"/>
              </w:rPr>
              <w:t xml:space="preserve">up to 2 Mbps while </w:t>
            </w:r>
            <w:r w:rsidR="00F040A0" w:rsidRPr="003346B6">
              <w:rPr>
                <w:rFonts w:eastAsia="Arial Unicode MS"/>
                <w:lang w:val="en-US" w:eastAsia="zh-CN"/>
              </w:rPr>
              <w:t>station</w:t>
            </w:r>
            <w:r w:rsidR="20ACE7EF" w:rsidRPr="003346B6">
              <w:rPr>
                <w:rFonts w:eastAsia="Arial Unicode MS"/>
                <w:lang w:val="en-US" w:eastAsia="zh-CN"/>
              </w:rPr>
              <w:t>a</w:t>
            </w:r>
            <w:r w:rsidR="00F040A0" w:rsidRPr="003346B6">
              <w:rPr>
                <w:rFonts w:eastAsia="Arial Unicode MS"/>
                <w:lang w:val="en-US" w:eastAsia="zh-CN"/>
              </w:rPr>
              <w:t>ry</w:t>
            </w:r>
            <w:r w:rsidR="00FA66D7" w:rsidRPr="003346B6">
              <w:rPr>
                <w:rFonts w:eastAsia="Arial Unicode MS"/>
                <w:lang w:val="en-US" w:eastAsia="zh-CN"/>
              </w:rPr>
              <w:t xml:space="preserve"> and 384 kbps while moving </w:t>
            </w:r>
          </w:p>
          <w:p w14:paraId="67F05658" w14:textId="7FEAD540" w:rsidR="00FA66D7" w:rsidRPr="003346B6" w:rsidRDefault="000A55B8" w:rsidP="00657FA1">
            <w:pPr>
              <w:pStyle w:val="TAL"/>
              <w:keepNext w:val="0"/>
              <w:widowControl w:val="0"/>
              <w:rPr>
                <w:rFonts w:eastAsia="Arial Unicode MS"/>
                <w:lang w:eastAsia="zh-CN"/>
              </w:rPr>
            </w:pPr>
            <w:r w:rsidRPr="003346B6">
              <w:rPr>
                <w:rFonts w:eastAsia="Arial Unicode MS"/>
                <w:lang w:val="en-US" w:eastAsia="zh-CN"/>
              </w:rPr>
              <w:t xml:space="preserve">UL: </w:t>
            </w:r>
            <w:r w:rsidR="00DC6D03" w:rsidRPr="003346B6">
              <w:rPr>
                <w:rFonts w:eastAsia="Arial Unicode MS"/>
                <w:lang w:val="en-US" w:eastAsia="zh-CN"/>
              </w:rPr>
              <w:t xml:space="preserve">up to </w:t>
            </w:r>
            <w:r w:rsidR="00015BF9" w:rsidRPr="003346B6">
              <w:rPr>
                <w:rFonts w:eastAsia="Arial Unicode MS"/>
                <w:lang w:val="en-US" w:eastAsia="zh-CN"/>
              </w:rPr>
              <w:t xml:space="preserve">1 Mbps </w:t>
            </w:r>
            <w:r w:rsidR="00DC6D03" w:rsidRPr="003346B6">
              <w:rPr>
                <w:rFonts w:eastAsia="Arial Unicode MS"/>
                <w:lang w:val="en-US" w:eastAsia="zh-CN"/>
              </w:rPr>
              <w:t>while station</w:t>
            </w:r>
            <w:r w:rsidR="3CC3B61A" w:rsidRPr="003346B6">
              <w:rPr>
                <w:rFonts w:eastAsia="Arial Unicode MS"/>
                <w:lang w:val="en-US" w:eastAsia="zh-CN"/>
              </w:rPr>
              <w:t>a</w:t>
            </w:r>
            <w:r w:rsidR="00DC6D03" w:rsidRPr="003346B6">
              <w:rPr>
                <w:rFonts w:eastAsia="Arial Unicode MS"/>
                <w:lang w:val="en-US" w:eastAsia="zh-CN"/>
              </w:rPr>
              <w:t xml:space="preserve">ry and </w:t>
            </w:r>
            <w:r w:rsidR="00E00E20" w:rsidRPr="003346B6">
              <w:rPr>
                <w:rFonts w:eastAsia="Arial Unicode MS"/>
                <w:lang w:val="en-US" w:eastAsia="zh-CN"/>
              </w:rPr>
              <w:t>100</w:t>
            </w:r>
            <w:r w:rsidR="00DC6D03" w:rsidRPr="003346B6">
              <w:rPr>
                <w:rFonts w:eastAsia="Arial Unicode MS"/>
                <w:lang w:val="en-US" w:eastAsia="zh-CN"/>
              </w:rPr>
              <w:t xml:space="preserve"> kbps while moving </w:t>
            </w:r>
          </w:p>
        </w:tc>
      </w:tr>
    </w:tbl>
    <w:p w14:paraId="0B8C63CC" w14:textId="77777777" w:rsidR="00FA66D7" w:rsidRDefault="00FA66D7" w:rsidP="00FA66D7">
      <w:pPr>
        <w:spacing w:after="0"/>
        <w:rPr>
          <w:lang w:val="sv-SE"/>
        </w:rPr>
      </w:pPr>
    </w:p>
    <w:p w14:paraId="23DD4CEC" w14:textId="5B391F13" w:rsidR="00FA66D7" w:rsidRPr="002E34FB" w:rsidRDefault="00FA66D7" w:rsidP="00FA66D7">
      <w:pPr>
        <w:pStyle w:val="NO"/>
        <w:widowControl w:val="0"/>
        <w:rPr>
          <w:lang w:val="sv-SE"/>
        </w:rPr>
      </w:pPr>
      <w:r>
        <w:rPr>
          <w:lang w:val="sv-SE"/>
        </w:rPr>
        <w:t>NOTE1:</w:t>
      </w:r>
      <w:r>
        <w:rPr>
          <w:lang w:val="sv-SE"/>
        </w:rPr>
        <w:tab/>
      </w:r>
      <w:r w:rsidRPr="002E34FB">
        <w:rPr>
          <w:lang w:val="sv-SE"/>
        </w:rPr>
        <w:t>Evaluate how many users can be served per cell site when the range edge users are serviced with the target user experience data rate.</w:t>
      </w:r>
      <w:bookmarkEnd w:id="0"/>
      <w:bookmarkEnd w:id="1"/>
      <w:bookmarkEnd w:id="2"/>
      <w:bookmarkEnd w:id="3"/>
      <w:bookmarkEnd w:id="4"/>
      <w:bookmarkEnd w:id="5"/>
      <w:bookmarkEnd w:id="6"/>
      <w:bookmarkEnd w:id="7"/>
      <w:bookmarkEnd w:id="8"/>
      <w:bookmarkEnd w:id="9"/>
      <w:bookmarkEnd w:id="10"/>
      <w:bookmarkEnd w:id="11"/>
      <w:bookmarkEnd w:id="12"/>
    </w:p>
    <w:sectPr w:rsidR="00FA66D7" w:rsidRPr="002E34FB" w:rsidSect="00C61C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BB81" w14:textId="77777777" w:rsidR="009039BA" w:rsidRDefault="009039BA">
      <w:r>
        <w:separator/>
      </w:r>
    </w:p>
  </w:endnote>
  <w:endnote w:type="continuationSeparator" w:id="0">
    <w:p w14:paraId="4E49EE80" w14:textId="77777777" w:rsidR="009039BA" w:rsidRDefault="009039BA">
      <w:r>
        <w:continuationSeparator/>
      </w:r>
    </w:p>
  </w:endnote>
  <w:endnote w:type="continuationNotice" w:id="1">
    <w:p w14:paraId="57CDE8D5" w14:textId="77777777" w:rsidR="009039BA" w:rsidRDefault="00903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ADBC6" w14:textId="77777777" w:rsidR="009039BA" w:rsidRDefault="009039BA">
      <w:r>
        <w:separator/>
      </w:r>
    </w:p>
  </w:footnote>
  <w:footnote w:type="continuationSeparator" w:id="0">
    <w:p w14:paraId="56EF39D1" w14:textId="77777777" w:rsidR="009039BA" w:rsidRDefault="009039BA">
      <w:r>
        <w:continuationSeparator/>
      </w:r>
    </w:p>
  </w:footnote>
  <w:footnote w:type="continuationNotice" w:id="1">
    <w:p w14:paraId="6D63FDAD" w14:textId="77777777" w:rsidR="009039BA" w:rsidRDefault="00903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0"/>
  </w:num>
  <w:num w:numId="5" w16cid:durableId="889540301">
    <w:abstractNumId w:val="23"/>
  </w:num>
  <w:num w:numId="6" w16cid:durableId="1226069646">
    <w:abstractNumId w:val="13"/>
  </w:num>
  <w:num w:numId="7" w16cid:durableId="16172987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9"/>
  </w:num>
  <w:num w:numId="9" w16cid:durableId="506136030">
    <w:abstractNumId w:val="24"/>
  </w:num>
  <w:num w:numId="10" w16cid:durableId="1120027815">
    <w:abstractNumId w:val="2"/>
  </w:num>
  <w:num w:numId="11" w16cid:durableId="31392735">
    <w:abstractNumId w:val="5"/>
  </w:num>
  <w:num w:numId="12" w16cid:durableId="543371468">
    <w:abstractNumId w:val="18"/>
  </w:num>
  <w:num w:numId="13" w16cid:durableId="1181507964">
    <w:abstractNumId w:val="16"/>
  </w:num>
  <w:num w:numId="14" w16cid:durableId="653417707">
    <w:abstractNumId w:val="14"/>
  </w:num>
  <w:num w:numId="15" w16cid:durableId="1893924961">
    <w:abstractNumId w:val="3"/>
  </w:num>
  <w:num w:numId="16" w16cid:durableId="709186927">
    <w:abstractNumId w:val="11"/>
  </w:num>
  <w:num w:numId="17" w16cid:durableId="1227181136">
    <w:abstractNumId w:val="15"/>
  </w:num>
  <w:num w:numId="18" w16cid:durableId="1816097801">
    <w:abstractNumId w:val="9"/>
  </w:num>
  <w:num w:numId="19" w16cid:durableId="1100561771">
    <w:abstractNumId w:val="21"/>
  </w:num>
  <w:num w:numId="20" w16cid:durableId="76484891">
    <w:abstractNumId w:val="8"/>
  </w:num>
  <w:num w:numId="21" w16cid:durableId="2038843891">
    <w:abstractNumId w:val="12"/>
  </w:num>
  <w:num w:numId="22" w16cid:durableId="1575159143">
    <w:abstractNumId w:val="6"/>
  </w:num>
  <w:num w:numId="23" w16cid:durableId="1876043776">
    <w:abstractNumId w:val="7"/>
  </w:num>
  <w:num w:numId="24" w16cid:durableId="972980222">
    <w:abstractNumId w:val="20"/>
  </w:num>
  <w:num w:numId="25" w16cid:durableId="217908331">
    <w:abstractNumId w:val="4"/>
  </w:num>
  <w:num w:numId="26" w16cid:durableId="14700366">
    <w:abstractNumId w:val="17"/>
  </w:num>
  <w:num w:numId="27" w16cid:durableId="19862313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3EF9"/>
    <w:rsid w:val="00004888"/>
    <w:rsid w:val="00006366"/>
    <w:rsid w:val="000115D7"/>
    <w:rsid w:val="00011EAD"/>
    <w:rsid w:val="00012B9A"/>
    <w:rsid w:val="0001365F"/>
    <w:rsid w:val="00014D21"/>
    <w:rsid w:val="00015BF9"/>
    <w:rsid w:val="00015FCC"/>
    <w:rsid w:val="00016963"/>
    <w:rsid w:val="00017D59"/>
    <w:rsid w:val="00020687"/>
    <w:rsid w:val="00021031"/>
    <w:rsid w:val="0002191D"/>
    <w:rsid w:val="00021ED9"/>
    <w:rsid w:val="000253FC"/>
    <w:rsid w:val="00025658"/>
    <w:rsid w:val="00025C89"/>
    <w:rsid w:val="00025D01"/>
    <w:rsid w:val="000266A0"/>
    <w:rsid w:val="00031C1D"/>
    <w:rsid w:val="0003688F"/>
    <w:rsid w:val="00037DB2"/>
    <w:rsid w:val="0004039D"/>
    <w:rsid w:val="000411D3"/>
    <w:rsid w:val="0004142A"/>
    <w:rsid w:val="00042947"/>
    <w:rsid w:val="00042F0D"/>
    <w:rsid w:val="00043F97"/>
    <w:rsid w:val="00046539"/>
    <w:rsid w:val="0004695C"/>
    <w:rsid w:val="000476EF"/>
    <w:rsid w:val="00047C91"/>
    <w:rsid w:val="00054508"/>
    <w:rsid w:val="00055233"/>
    <w:rsid w:val="000554A5"/>
    <w:rsid w:val="0006269A"/>
    <w:rsid w:val="000626D7"/>
    <w:rsid w:val="00070957"/>
    <w:rsid w:val="000712AC"/>
    <w:rsid w:val="00074DA9"/>
    <w:rsid w:val="00075449"/>
    <w:rsid w:val="00077D3E"/>
    <w:rsid w:val="0008432F"/>
    <w:rsid w:val="000864B7"/>
    <w:rsid w:val="000867FA"/>
    <w:rsid w:val="00090CF7"/>
    <w:rsid w:val="00093AA2"/>
    <w:rsid w:val="00093E7E"/>
    <w:rsid w:val="000940E9"/>
    <w:rsid w:val="00094448"/>
    <w:rsid w:val="000971A4"/>
    <w:rsid w:val="000A1D00"/>
    <w:rsid w:val="000A2078"/>
    <w:rsid w:val="000A21F5"/>
    <w:rsid w:val="000A50EA"/>
    <w:rsid w:val="000A55B8"/>
    <w:rsid w:val="000B16DC"/>
    <w:rsid w:val="000B298C"/>
    <w:rsid w:val="000B6B21"/>
    <w:rsid w:val="000C1C22"/>
    <w:rsid w:val="000C2DAA"/>
    <w:rsid w:val="000C2FDA"/>
    <w:rsid w:val="000C396D"/>
    <w:rsid w:val="000C512C"/>
    <w:rsid w:val="000C63D2"/>
    <w:rsid w:val="000C7D25"/>
    <w:rsid w:val="000C7E03"/>
    <w:rsid w:val="000D316B"/>
    <w:rsid w:val="000D3A74"/>
    <w:rsid w:val="000D6CFC"/>
    <w:rsid w:val="000E0073"/>
    <w:rsid w:val="000E02C4"/>
    <w:rsid w:val="000E1401"/>
    <w:rsid w:val="000E7947"/>
    <w:rsid w:val="000F0ACF"/>
    <w:rsid w:val="000F544D"/>
    <w:rsid w:val="000F571A"/>
    <w:rsid w:val="000F66D4"/>
    <w:rsid w:val="000F76F3"/>
    <w:rsid w:val="000F7A38"/>
    <w:rsid w:val="0010313E"/>
    <w:rsid w:val="001040DB"/>
    <w:rsid w:val="00106552"/>
    <w:rsid w:val="00106BF1"/>
    <w:rsid w:val="001113D3"/>
    <w:rsid w:val="001118E9"/>
    <w:rsid w:val="00111C80"/>
    <w:rsid w:val="00113EDB"/>
    <w:rsid w:val="00120F91"/>
    <w:rsid w:val="00125C67"/>
    <w:rsid w:val="0012694F"/>
    <w:rsid w:val="00127205"/>
    <w:rsid w:val="0013105B"/>
    <w:rsid w:val="00131167"/>
    <w:rsid w:val="001404AE"/>
    <w:rsid w:val="00144E20"/>
    <w:rsid w:val="00145F9F"/>
    <w:rsid w:val="001467A4"/>
    <w:rsid w:val="00152441"/>
    <w:rsid w:val="00152D9C"/>
    <w:rsid w:val="00153528"/>
    <w:rsid w:val="00156553"/>
    <w:rsid w:val="0015701B"/>
    <w:rsid w:val="00160FD5"/>
    <w:rsid w:val="0016107E"/>
    <w:rsid w:val="001620F5"/>
    <w:rsid w:val="00163339"/>
    <w:rsid w:val="00164C4F"/>
    <w:rsid w:val="001704BA"/>
    <w:rsid w:val="00170F98"/>
    <w:rsid w:val="001728BF"/>
    <w:rsid w:val="001752D6"/>
    <w:rsid w:val="0017537F"/>
    <w:rsid w:val="00175F04"/>
    <w:rsid w:val="0017664E"/>
    <w:rsid w:val="00177980"/>
    <w:rsid w:val="001800B4"/>
    <w:rsid w:val="001808D9"/>
    <w:rsid w:val="00185DEC"/>
    <w:rsid w:val="00185FB7"/>
    <w:rsid w:val="00186B54"/>
    <w:rsid w:val="001904D9"/>
    <w:rsid w:val="00190930"/>
    <w:rsid w:val="001946A9"/>
    <w:rsid w:val="00194AA4"/>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31E"/>
    <w:rsid w:val="001D7B0B"/>
    <w:rsid w:val="001E14EB"/>
    <w:rsid w:val="001E167D"/>
    <w:rsid w:val="001E1D70"/>
    <w:rsid w:val="001E5987"/>
    <w:rsid w:val="001E69BF"/>
    <w:rsid w:val="001E6AA5"/>
    <w:rsid w:val="001F05F7"/>
    <w:rsid w:val="001F0ADA"/>
    <w:rsid w:val="001F19FF"/>
    <w:rsid w:val="001F2566"/>
    <w:rsid w:val="001F605B"/>
    <w:rsid w:val="00206CC1"/>
    <w:rsid w:val="00207633"/>
    <w:rsid w:val="00212373"/>
    <w:rsid w:val="002138EA"/>
    <w:rsid w:val="0021421B"/>
    <w:rsid w:val="00214A2E"/>
    <w:rsid w:val="00214FBD"/>
    <w:rsid w:val="00217784"/>
    <w:rsid w:val="00222897"/>
    <w:rsid w:val="00223A57"/>
    <w:rsid w:val="00224293"/>
    <w:rsid w:val="00224942"/>
    <w:rsid w:val="002254F3"/>
    <w:rsid w:val="00230880"/>
    <w:rsid w:val="002327F3"/>
    <w:rsid w:val="00233109"/>
    <w:rsid w:val="002344E5"/>
    <w:rsid w:val="00234D72"/>
    <w:rsid w:val="00234F3F"/>
    <w:rsid w:val="00235394"/>
    <w:rsid w:val="00237724"/>
    <w:rsid w:val="00237DAB"/>
    <w:rsid w:val="00243042"/>
    <w:rsid w:val="00245FD7"/>
    <w:rsid w:val="00247DF8"/>
    <w:rsid w:val="002507CE"/>
    <w:rsid w:val="002523D5"/>
    <w:rsid w:val="002532AE"/>
    <w:rsid w:val="002537CA"/>
    <w:rsid w:val="00256B80"/>
    <w:rsid w:val="0025766B"/>
    <w:rsid w:val="0025791A"/>
    <w:rsid w:val="00257A0B"/>
    <w:rsid w:val="0026179F"/>
    <w:rsid w:val="00262BAC"/>
    <w:rsid w:val="002640E3"/>
    <w:rsid w:val="00264B88"/>
    <w:rsid w:val="00266010"/>
    <w:rsid w:val="0026612A"/>
    <w:rsid w:val="00267E75"/>
    <w:rsid w:val="00272A4B"/>
    <w:rsid w:val="00274E1A"/>
    <w:rsid w:val="0028106E"/>
    <w:rsid w:val="002820FC"/>
    <w:rsid w:val="002821BF"/>
    <w:rsid w:val="00282213"/>
    <w:rsid w:val="002869C6"/>
    <w:rsid w:val="00286C1B"/>
    <w:rsid w:val="002902E4"/>
    <w:rsid w:val="0029238F"/>
    <w:rsid w:val="00294FEC"/>
    <w:rsid w:val="00294FF6"/>
    <w:rsid w:val="0029545B"/>
    <w:rsid w:val="002959B9"/>
    <w:rsid w:val="00297CC3"/>
    <w:rsid w:val="002A33C8"/>
    <w:rsid w:val="002A4543"/>
    <w:rsid w:val="002A4C9B"/>
    <w:rsid w:val="002A5BFA"/>
    <w:rsid w:val="002A67EB"/>
    <w:rsid w:val="002A78F7"/>
    <w:rsid w:val="002A7BCE"/>
    <w:rsid w:val="002B17E7"/>
    <w:rsid w:val="002B335F"/>
    <w:rsid w:val="002B75E5"/>
    <w:rsid w:val="002C1C39"/>
    <w:rsid w:val="002C2524"/>
    <w:rsid w:val="002D1131"/>
    <w:rsid w:val="002D31CF"/>
    <w:rsid w:val="002D6079"/>
    <w:rsid w:val="002D64E0"/>
    <w:rsid w:val="002E34FB"/>
    <w:rsid w:val="002E5958"/>
    <w:rsid w:val="002F0290"/>
    <w:rsid w:val="002F06DB"/>
    <w:rsid w:val="002F1BAA"/>
    <w:rsid w:val="002F4093"/>
    <w:rsid w:val="002F48F7"/>
    <w:rsid w:val="002F49D4"/>
    <w:rsid w:val="002F6117"/>
    <w:rsid w:val="002F642C"/>
    <w:rsid w:val="002F69A0"/>
    <w:rsid w:val="002F7C27"/>
    <w:rsid w:val="00300257"/>
    <w:rsid w:val="0030101B"/>
    <w:rsid w:val="00304C55"/>
    <w:rsid w:val="00304E9D"/>
    <w:rsid w:val="003050D5"/>
    <w:rsid w:val="00306301"/>
    <w:rsid w:val="00307A1B"/>
    <w:rsid w:val="00316865"/>
    <w:rsid w:val="003216E4"/>
    <w:rsid w:val="00321734"/>
    <w:rsid w:val="0032213E"/>
    <w:rsid w:val="00323019"/>
    <w:rsid w:val="0032313E"/>
    <w:rsid w:val="003238B7"/>
    <w:rsid w:val="00323C9F"/>
    <w:rsid w:val="00324178"/>
    <w:rsid w:val="003269DA"/>
    <w:rsid w:val="00327D5D"/>
    <w:rsid w:val="003328E9"/>
    <w:rsid w:val="003346B6"/>
    <w:rsid w:val="00334A65"/>
    <w:rsid w:val="00336217"/>
    <w:rsid w:val="003371FD"/>
    <w:rsid w:val="00341D83"/>
    <w:rsid w:val="003422B0"/>
    <w:rsid w:val="00342637"/>
    <w:rsid w:val="0034383C"/>
    <w:rsid w:val="00345B78"/>
    <w:rsid w:val="003474C2"/>
    <w:rsid w:val="00347844"/>
    <w:rsid w:val="0035044C"/>
    <w:rsid w:val="0035109F"/>
    <w:rsid w:val="0035143C"/>
    <w:rsid w:val="00352775"/>
    <w:rsid w:val="003534F1"/>
    <w:rsid w:val="003618D1"/>
    <w:rsid w:val="00363ABE"/>
    <w:rsid w:val="00363F18"/>
    <w:rsid w:val="00366A72"/>
    <w:rsid w:val="00367271"/>
    <w:rsid w:val="0036748E"/>
    <w:rsid w:val="00367724"/>
    <w:rsid w:val="00367ABB"/>
    <w:rsid w:val="00376AF8"/>
    <w:rsid w:val="0038104C"/>
    <w:rsid w:val="00382182"/>
    <w:rsid w:val="0038467E"/>
    <w:rsid w:val="003864F2"/>
    <w:rsid w:val="00391991"/>
    <w:rsid w:val="00393F8F"/>
    <w:rsid w:val="003A00EF"/>
    <w:rsid w:val="003A31D5"/>
    <w:rsid w:val="003A6A4A"/>
    <w:rsid w:val="003B0DF6"/>
    <w:rsid w:val="003B3073"/>
    <w:rsid w:val="003B3D60"/>
    <w:rsid w:val="003B5CBF"/>
    <w:rsid w:val="003B7F82"/>
    <w:rsid w:val="003C096F"/>
    <w:rsid w:val="003C1687"/>
    <w:rsid w:val="003C40E4"/>
    <w:rsid w:val="003C65E9"/>
    <w:rsid w:val="003D02D8"/>
    <w:rsid w:val="003D3066"/>
    <w:rsid w:val="003D4EC2"/>
    <w:rsid w:val="003D540C"/>
    <w:rsid w:val="003D55AB"/>
    <w:rsid w:val="003D7669"/>
    <w:rsid w:val="003E05A6"/>
    <w:rsid w:val="003E0685"/>
    <w:rsid w:val="003E3EEA"/>
    <w:rsid w:val="003E41A9"/>
    <w:rsid w:val="003E4780"/>
    <w:rsid w:val="003E4CBA"/>
    <w:rsid w:val="003E616A"/>
    <w:rsid w:val="003E65ED"/>
    <w:rsid w:val="003E684E"/>
    <w:rsid w:val="003E76E7"/>
    <w:rsid w:val="003F1527"/>
    <w:rsid w:val="003F19ED"/>
    <w:rsid w:val="003F1CD1"/>
    <w:rsid w:val="003F293F"/>
    <w:rsid w:val="003F41F7"/>
    <w:rsid w:val="003F5084"/>
    <w:rsid w:val="003F7FFD"/>
    <w:rsid w:val="00404B71"/>
    <w:rsid w:val="00412382"/>
    <w:rsid w:val="00412B52"/>
    <w:rsid w:val="00413AAE"/>
    <w:rsid w:val="004148E2"/>
    <w:rsid w:val="00417351"/>
    <w:rsid w:val="0042187B"/>
    <w:rsid w:val="00431641"/>
    <w:rsid w:val="00431C2A"/>
    <w:rsid w:val="00432210"/>
    <w:rsid w:val="00435463"/>
    <w:rsid w:val="004354C3"/>
    <w:rsid w:val="00437B75"/>
    <w:rsid w:val="004414E6"/>
    <w:rsid w:val="00444225"/>
    <w:rsid w:val="0044436D"/>
    <w:rsid w:val="00444736"/>
    <w:rsid w:val="00447402"/>
    <w:rsid w:val="00447EA8"/>
    <w:rsid w:val="00450E7C"/>
    <w:rsid w:val="0045280E"/>
    <w:rsid w:val="0045281E"/>
    <w:rsid w:val="00457DB7"/>
    <w:rsid w:val="00457EAA"/>
    <w:rsid w:val="0046038B"/>
    <w:rsid w:val="00461428"/>
    <w:rsid w:val="0046574B"/>
    <w:rsid w:val="00467C50"/>
    <w:rsid w:val="00471409"/>
    <w:rsid w:val="004714CE"/>
    <w:rsid w:val="00471B09"/>
    <w:rsid w:val="00473E01"/>
    <w:rsid w:val="00477259"/>
    <w:rsid w:val="00477D1E"/>
    <w:rsid w:val="00482160"/>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590E"/>
    <w:rsid w:val="004B69AA"/>
    <w:rsid w:val="004B7BCD"/>
    <w:rsid w:val="004C14B4"/>
    <w:rsid w:val="004C15D1"/>
    <w:rsid w:val="004C4A1A"/>
    <w:rsid w:val="004C4F01"/>
    <w:rsid w:val="004C533A"/>
    <w:rsid w:val="004D27AC"/>
    <w:rsid w:val="004D4B8D"/>
    <w:rsid w:val="004D7187"/>
    <w:rsid w:val="004E45DE"/>
    <w:rsid w:val="004F185A"/>
    <w:rsid w:val="004F3CAF"/>
    <w:rsid w:val="004F6887"/>
    <w:rsid w:val="004F7A3D"/>
    <w:rsid w:val="004F7C92"/>
    <w:rsid w:val="00500C66"/>
    <w:rsid w:val="00501F47"/>
    <w:rsid w:val="00501FDC"/>
    <w:rsid w:val="005027AE"/>
    <w:rsid w:val="00503F34"/>
    <w:rsid w:val="00505BFA"/>
    <w:rsid w:val="00505D85"/>
    <w:rsid w:val="0050735C"/>
    <w:rsid w:val="00507627"/>
    <w:rsid w:val="00507AC3"/>
    <w:rsid w:val="00517B99"/>
    <w:rsid w:val="005209A0"/>
    <w:rsid w:val="00520DE7"/>
    <w:rsid w:val="005210BD"/>
    <w:rsid w:val="005216F8"/>
    <w:rsid w:val="0052275C"/>
    <w:rsid w:val="0052709D"/>
    <w:rsid w:val="00530086"/>
    <w:rsid w:val="00531A44"/>
    <w:rsid w:val="0053204D"/>
    <w:rsid w:val="00532C84"/>
    <w:rsid w:val="00534221"/>
    <w:rsid w:val="00545897"/>
    <w:rsid w:val="00553525"/>
    <w:rsid w:val="005537C0"/>
    <w:rsid w:val="00553B17"/>
    <w:rsid w:val="00553B35"/>
    <w:rsid w:val="00553D47"/>
    <w:rsid w:val="00555F2C"/>
    <w:rsid w:val="005622F8"/>
    <w:rsid w:val="005639F3"/>
    <w:rsid w:val="00564098"/>
    <w:rsid w:val="005660E3"/>
    <w:rsid w:val="00567868"/>
    <w:rsid w:val="00570CF7"/>
    <w:rsid w:val="0057397D"/>
    <w:rsid w:val="00574206"/>
    <w:rsid w:val="0058072E"/>
    <w:rsid w:val="00581C9E"/>
    <w:rsid w:val="00583621"/>
    <w:rsid w:val="0058606B"/>
    <w:rsid w:val="00587469"/>
    <w:rsid w:val="00593C68"/>
    <w:rsid w:val="0059691F"/>
    <w:rsid w:val="00596DC5"/>
    <w:rsid w:val="005970D8"/>
    <w:rsid w:val="00597E66"/>
    <w:rsid w:val="005A15BE"/>
    <w:rsid w:val="005A2456"/>
    <w:rsid w:val="005A2D22"/>
    <w:rsid w:val="005A669E"/>
    <w:rsid w:val="005B1785"/>
    <w:rsid w:val="005B22D9"/>
    <w:rsid w:val="005B4CB6"/>
    <w:rsid w:val="005B53EB"/>
    <w:rsid w:val="005B5558"/>
    <w:rsid w:val="005B68BF"/>
    <w:rsid w:val="005B6E42"/>
    <w:rsid w:val="005B70B7"/>
    <w:rsid w:val="005B76DB"/>
    <w:rsid w:val="005C4761"/>
    <w:rsid w:val="005C4A9B"/>
    <w:rsid w:val="005C671B"/>
    <w:rsid w:val="005C67B7"/>
    <w:rsid w:val="005C6D0C"/>
    <w:rsid w:val="005C74E6"/>
    <w:rsid w:val="005D0C47"/>
    <w:rsid w:val="005D0E03"/>
    <w:rsid w:val="005E04E5"/>
    <w:rsid w:val="005E2956"/>
    <w:rsid w:val="005E2FB1"/>
    <w:rsid w:val="005E48DC"/>
    <w:rsid w:val="005E5E04"/>
    <w:rsid w:val="005E7245"/>
    <w:rsid w:val="005F0769"/>
    <w:rsid w:val="005F3DEC"/>
    <w:rsid w:val="005F58A5"/>
    <w:rsid w:val="005F6993"/>
    <w:rsid w:val="005F6A4B"/>
    <w:rsid w:val="005F761C"/>
    <w:rsid w:val="00600F6E"/>
    <w:rsid w:val="0060221F"/>
    <w:rsid w:val="0060270F"/>
    <w:rsid w:val="006042A5"/>
    <w:rsid w:val="00604369"/>
    <w:rsid w:val="00605373"/>
    <w:rsid w:val="00610A1D"/>
    <w:rsid w:val="006126A6"/>
    <w:rsid w:val="006136C3"/>
    <w:rsid w:val="00615F19"/>
    <w:rsid w:val="00616797"/>
    <w:rsid w:val="00621AAC"/>
    <w:rsid w:val="00621C0D"/>
    <w:rsid w:val="00621CCF"/>
    <w:rsid w:val="00621FA7"/>
    <w:rsid w:val="006228E7"/>
    <w:rsid w:val="006237EA"/>
    <w:rsid w:val="00624501"/>
    <w:rsid w:val="0062699A"/>
    <w:rsid w:val="00626C4C"/>
    <w:rsid w:val="006304E5"/>
    <w:rsid w:val="0063177B"/>
    <w:rsid w:val="00632EB6"/>
    <w:rsid w:val="006338A1"/>
    <w:rsid w:val="00635F95"/>
    <w:rsid w:val="00636F56"/>
    <w:rsid w:val="00637262"/>
    <w:rsid w:val="00645BDC"/>
    <w:rsid w:val="00647642"/>
    <w:rsid w:val="006477F3"/>
    <w:rsid w:val="006503F3"/>
    <w:rsid w:val="006528DD"/>
    <w:rsid w:val="0065383A"/>
    <w:rsid w:val="00653F06"/>
    <w:rsid w:val="00655257"/>
    <w:rsid w:val="00655CE1"/>
    <w:rsid w:val="0065696D"/>
    <w:rsid w:val="006577D0"/>
    <w:rsid w:val="0065784D"/>
    <w:rsid w:val="00657BCA"/>
    <w:rsid w:val="00657FA1"/>
    <w:rsid w:val="00657FDD"/>
    <w:rsid w:val="00660DFA"/>
    <w:rsid w:val="0066114A"/>
    <w:rsid w:val="006635B5"/>
    <w:rsid w:val="00663F10"/>
    <w:rsid w:val="006662DF"/>
    <w:rsid w:val="00666CDF"/>
    <w:rsid w:val="006714EC"/>
    <w:rsid w:val="006762EB"/>
    <w:rsid w:val="00680537"/>
    <w:rsid w:val="00680EC6"/>
    <w:rsid w:val="00680FBA"/>
    <w:rsid w:val="00681361"/>
    <w:rsid w:val="006842A6"/>
    <w:rsid w:val="0069011C"/>
    <w:rsid w:val="00690D3B"/>
    <w:rsid w:val="00694DD7"/>
    <w:rsid w:val="00697DA1"/>
    <w:rsid w:val="006A17BD"/>
    <w:rsid w:val="006A2F73"/>
    <w:rsid w:val="006A6BA9"/>
    <w:rsid w:val="006B222C"/>
    <w:rsid w:val="006B2FB2"/>
    <w:rsid w:val="006B35F3"/>
    <w:rsid w:val="006B3F3F"/>
    <w:rsid w:val="006B46E2"/>
    <w:rsid w:val="006B6C06"/>
    <w:rsid w:val="006C04C2"/>
    <w:rsid w:val="006C0938"/>
    <w:rsid w:val="006C255C"/>
    <w:rsid w:val="006C2B76"/>
    <w:rsid w:val="006C3299"/>
    <w:rsid w:val="006C32C2"/>
    <w:rsid w:val="006D16FA"/>
    <w:rsid w:val="006D285C"/>
    <w:rsid w:val="006D3800"/>
    <w:rsid w:val="006E2620"/>
    <w:rsid w:val="006E487B"/>
    <w:rsid w:val="006F143E"/>
    <w:rsid w:val="006F2DFD"/>
    <w:rsid w:val="006F68F3"/>
    <w:rsid w:val="006F6EA4"/>
    <w:rsid w:val="006F7CA1"/>
    <w:rsid w:val="007047D8"/>
    <w:rsid w:val="0070646B"/>
    <w:rsid w:val="00711277"/>
    <w:rsid w:val="0071145E"/>
    <w:rsid w:val="00711C49"/>
    <w:rsid w:val="00713326"/>
    <w:rsid w:val="00714A30"/>
    <w:rsid w:val="007205A9"/>
    <w:rsid w:val="0072073B"/>
    <w:rsid w:val="00720F89"/>
    <w:rsid w:val="00721A9D"/>
    <w:rsid w:val="00724F5E"/>
    <w:rsid w:val="00726DCC"/>
    <w:rsid w:val="00730523"/>
    <w:rsid w:val="007305E6"/>
    <w:rsid w:val="007348C1"/>
    <w:rsid w:val="00736352"/>
    <w:rsid w:val="007370EE"/>
    <w:rsid w:val="00737515"/>
    <w:rsid w:val="00737A40"/>
    <w:rsid w:val="0074055B"/>
    <w:rsid w:val="007406C7"/>
    <w:rsid w:val="0074418F"/>
    <w:rsid w:val="00745BE7"/>
    <w:rsid w:val="007515B9"/>
    <w:rsid w:val="007521EA"/>
    <w:rsid w:val="007527B2"/>
    <w:rsid w:val="00752F02"/>
    <w:rsid w:val="00753D55"/>
    <w:rsid w:val="00754381"/>
    <w:rsid w:val="00754E5F"/>
    <w:rsid w:val="00755F7B"/>
    <w:rsid w:val="0075608B"/>
    <w:rsid w:val="00757145"/>
    <w:rsid w:val="0076271C"/>
    <w:rsid w:val="00762EA0"/>
    <w:rsid w:val="007639FA"/>
    <w:rsid w:val="007651DB"/>
    <w:rsid w:val="007655BB"/>
    <w:rsid w:val="00765791"/>
    <w:rsid w:val="007671ED"/>
    <w:rsid w:val="00770343"/>
    <w:rsid w:val="0077075B"/>
    <w:rsid w:val="00770E0B"/>
    <w:rsid w:val="007712DE"/>
    <w:rsid w:val="00772DF1"/>
    <w:rsid w:val="007734F5"/>
    <w:rsid w:val="00775062"/>
    <w:rsid w:val="00775583"/>
    <w:rsid w:val="00776275"/>
    <w:rsid w:val="00776295"/>
    <w:rsid w:val="00776ED2"/>
    <w:rsid w:val="00777022"/>
    <w:rsid w:val="00780AC6"/>
    <w:rsid w:val="007816CC"/>
    <w:rsid w:val="00786A3A"/>
    <w:rsid w:val="0078757C"/>
    <w:rsid w:val="00790182"/>
    <w:rsid w:val="00790EB6"/>
    <w:rsid w:val="00791544"/>
    <w:rsid w:val="0079253F"/>
    <w:rsid w:val="00792E3A"/>
    <w:rsid w:val="00793281"/>
    <w:rsid w:val="0079652A"/>
    <w:rsid w:val="00796803"/>
    <w:rsid w:val="007978BF"/>
    <w:rsid w:val="007A4FEE"/>
    <w:rsid w:val="007A6746"/>
    <w:rsid w:val="007B0C5D"/>
    <w:rsid w:val="007B18BF"/>
    <w:rsid w:val="007B2598"/>
    <w:rsid w:val="007B2DFF"/>
    <w:rsid w:val="007B321A"/>
    <w:rsid w:val="007B3BAB"/>
    <w:rsid w:val="007B567C"/>
    <w:rsid w:val="007C4D80"/>
    <w:rsid w:val="007C5267"/>
    <w:rsid w:val="007C6775"/>
    <w:rsid w:val="007D0871"/>
    <w:rsid w:val="007D0A97"/>
    <w:rsid w:val="007D168F"/>
    <w:rsid w:val="007D1B3C"/>
    <w:rsid w:val="007D1EA2"/>
    <w:rsid w:val="007D2EC2"/>
    <w:rsid w:val="007D4925"/>
    <w:rsid w:val="007D4B1D"/>
    <w:rsid w:val="007D6BD0"/>
    <w:rsid w:val="007D6D2F"/>
    <w:rsid w:val="007E1EEE"/>
    <w:rsid w:val="007E2D1A"/>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16915"/>
    <w:rsid w:val="008200FF"/>
    <w:rsid w:val="00820C1A"/>
    <w:rsid w:val="00820D10"/>
    <w:rsid w:val="008238CA"/>
    <w:rsid w:val="00823F94"/>
    <w:rsid w:val="008261AC"/>
    <w:rsid w:val="00827C17"/>
    <w:rsid w:val="00831E59"/>
    <w:rsid w:val="00832A10"/>
    <w:rsid w:val="00833E08"/>
    <w:rsid w:val="00835223"/>
    <w:rsid w:val="00835543"/>
    <w:rsid w:val="008411A3"/>
    <w:rsid w:val="00841E4C"/>
    <w:rsid w:val="008445B0"/>
    <w:rsid w:val="00846AAF"/>
    <w:rsid w:val="008503E5"/>
    <w:rsid w:val="008516CB"/>
    <w:rsid w:val="00854FAF"/>
    <w:rsid w:val="0085522F"/>
    <w:rsid w:val="0085523F"/>
    <w:rsid w:val="008559DC"/>
    <w:rsid w:val="00856516"/>
    <w:rsid w:val="008603F6"/>
    <w:rsid w:val="008611F3"/>
    <w:rsid w:val="0087312D"/>
    <w:rsid w:val="00873AAC"/>
    <w:rsid w:val="00874D11"/>
    <w:rsid w:val="008757AB"/>
    <w:rsid w:val="00877A94"/>
    <w:rsid w:val="00877F40"/>
    <w:rsid w:val="00880A99"/>
    <w:rsid w:val="00882F78"/>
    <w:rsid w:val="00882FF2"/>
    <w:rsid w:val="008842AE"/>
    <w:rsid w:val="00885674"/>
    <w:rsid w:val="00885D1D"/>
    <w:rsid w:val="00887794"/>
    <w:rsid w:val="00887FD4"/>
    <w:rsid w:val="0089023C"/>
    <w:rsid w:val="008909E5"/>
    <w:rsid w:val="008915AF"/>
    <w:rsid w:val="00892D8D"/>
    <w:rsid w:val="0089368D"/>
    <w:rsid w:val="0089398F"/>
    <w:rsid w:val="008941B6"/>
    <w:rsid w:val="0089601E"/>
    <w:rsid w:val="00896A75"/>
    <w:rsid w:val="008A2C3F"/>
    <w:rsid w:val="008A3614"/>
    <w:rsid w:val="008A5CAD"/>
    <w:rsid w:val="008A66CD"/>
    <w:rsid w:val="008A7EEA"/>
    <w:rsid w:val="008B085B"/>
    <w:rsid w:val="008B0A98"/>
    <w:rsid w:val="008B0C0F"/>
    <w:rsid w:val="008B37B8"/>
    <w:rsid w:val="008B4E87"/>
    <w:rsid w:val="008B52AB"/>
    <w:rsid w:val="008B59D3"/>
    <w:rsid w:val="008B5B0A"/>
    <w:rsid w:val="008B6C7D"/>
    <w:rsid w:val="008B6F22"/>
    <w:rsid w:val="008C085D"/>
    <w:rsid w:val="008C54B6"/>
    <w:rsid w:val="008C60E9"/>
    <w:rsid w:val="008D19BC"/>
    <w:rsid w:val="008D263B"/>
    <w:rsid w:val="008D36C1"/>
    <w:rsid w:val="008D61F2"/>
    <w:rsid w:val="008D67F3"/>
    <w:rsid w:val="008E21DB"/>
    <w:rsid w:val="008E2467"/>
    <w:rsid w:val="008E6AED"/>
    <w:rsid w:val="008E7CD5"/>
    <w:rsid w:val="008F07D2"/>
    <w:rsid w:val="008F1BC5"/>
    <w:rsid w:val="008F3D66"/>
    <w:rsid w:val="009015B0"/>
    <w:rsid w:val="00901985"/>
    <w:rsid w:val="0090201F"/>
    <w:rsid w:val="009039BA"/>
    <w:rsid w:val="00903BE7"/>
    <w:rsid w:val="009043B8"/>
    <w:rsid w:val="0090702C"/>
    <w:rsid w:val="009133DD"/>
    <w:rsid w:val="00914EBC"/>
    <w:rsid w:val="00915E36"/>
    <w:rsid w:val="009176F2"/>
    <w:rsid w:val="009208D8"/>
    <w:rsid w:val="00920CFB"/>
    <w:rsid w:val="00921AB8"/>
    <w:rsid w:val="00924015"/>
    <w:rsid w:val="00924054"/>
    <w:rsid w:val="00924807"/>
    <w:rsid w:val="00925DB1"/>
    <w:rsid w:val="00926DA5"/>
    <w:rsid w:val="009279B3"/>
    <w:rsid w:val="00927C34"/>
    <w:rsid w:val="00930F45"/>
    <w:rsid w:val="00933719"/>
    <w:rsid w:val="00933DAD"/>
    <w:rsid w:val="0093439C"/>
    <w:rsid w:val="00934D30"/>
    <w:rsid w:val="00934ED4"/>
    <w:rsid w:val="00935051"/>
    <w:rsid w:val="0093580A"/>
    <w:rsid w:val="009373A1"/>
    <w:rsid w:val="00941613"/>
    <w:rsid w:val="00942809"/>
    <w:rsid w:val="009441E8"/>
    <w:rsid w:val="00946831"/>
    <w:rsid w:val="00946C55"/>
    <w:rsid w:val="00950A3C"/>
    <w:rsid w:val="0095241D"/>
    <w:rsid w:val="0095350F"/>
    <w:rsid w:val="0095613D"/>
    <w:rsid w:val="00963B92"/>
    <w:rsid w:val="00963FB9"/>
    <w:rsid w:val="0096466E"/>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69C7"/>
    <w:rsid w:val="00987A3C"/>
    <w:rsid w:val="009906D6"/>
    <w:rsid w:val="00990F5B"/>
    <w:rsid w:val="00991132"/>
    <w:rsid w:val="009931F8"/>
    <w:rsid w:val="009934B7"/>
    <w:rsid w:val="009942DA"/>
    <w:rsid w:val="00994FB9"/>
    <w:rsid w:val="00995064"/>
    <w:rsid w:val="00996015"/>
    <w:rsid w:val="009975DE"/>
    <w:rsid w:val="0099766D"/>
    <w:rsid w:val="009A24ED"/>
    <w:rsid w:val="009A2B76"/>
    <w:rsid w:val="009A62CF"/>
    <w:rsid w:val="009A6849"/>
    <w:rsid w:val="009B38C8"/>
    <w:rsid w:val="009B50CE"/>
    <w:rsid w:val="009B5F89"/>
    <w:rsid w:val="009C0727"/>
    <w:rsid w:val="009C0A8D"/>
    <w:rsid w:val="009C0F9C"/>
    <w:rsid w:val="009C131B"/>
    <w:rsid w:val="009C43CC"/>
    <w:rsid w:val="009C659F"/>
    <w:rsid w:val="009C6C99"/>
    <w:rsid w:val="009C6F2F"/>
    <w:rsid w:val="009D3804"/>
    <w:rsid w:val="009D3B9B"/>
    <w:rsid w:val="009D576A"/>
    <w:rsid w:val="009D5F72"/>
    <w:rsid w:val="009D604B"/>
    <w:rsid w:val="009D6D84"/>
    <w:rsid w:val="009D76DD"/>
    <w:rsid w:val="009D7897"/>
    <w:rsid w:val="009E03D3"/>
    <w:rsid w:val="009E09D4"/>
    <w:rsid w:val="009E0C1F"/>
    <w:rsid w:val="009E0DE3"/>
    <w:rsid w:val="009E535B"/>
    <w:rsid w:val="009E7135"/>
    <w:rsid w:val="009E7BBE"/>
    <w:rsid w:val="009F0496"/>
    <w:rsid w:val="009F2A3D"/>
    <w:rsid w:val="009F4563"/>
    <w:rsid w:val="009F598D"/>
    <w:rsid w:val="009F63E4"/>
    <w:rsid w:val="009F6C7A"/>
    <w:rsid w:val="00A00C16"/>
    <w:rsid w:val="00A0193B"/>
    <w:rsid w:val="00A02137"/>
    <w:rsid w:val="00A02519"/>
    <w:rsid w:val="00A035CF"/>
    <w:rsid w:val="00A05CFB"/>
    <w:rsid w:val="00A06640"/>
    <w:rsid w:val="00A06B30"/>
    <w:rsid w:val="00A06F9A"/>
    <w:rsid w:val="00A10964"/>
    <w:rsid w:val="00A128C3"/>
    <w:rsid w:val="00A13732"/>
    <w:rsid w:val="00A1379B"/>
    <w:rsid w:val="00A14948"/>
    <w:rsid w:val="00A172AC"/>
    <w:rsid w:val="00A174B9"/>
    <w:rsid w:val="00A17573"/>
    <w:rsid w:val="00A17F9C"/>
    <w:rsid w:val="00A215DB"/>
    <w:rsid w:val="00A241A0"/>
    <w:rsid w:val="00A248E8"/>
    <w:rsid w:val="00A27D6A"/>
    <w:rsid w:val="00A30A88"/>
    <w:rsid w:val="00A31AC8"/>
    <w:rsid w:val="00A3400A"/>
    <w:rsid w:val="00A3469C"/>
    <w:rsid w:val="00A37C8E"/>
    <w:rsid w:val="00A40AD6"/>
    <w:rsid w:val="00A40E51"/>
    <w:rsid w:val="00A44A75"/>
    <w:rsid w:val="00A4536F"/>
    <w:rsid w:val="00A45F66"/>
    <w:rsid w:val="00A5103B"/>
    <w:rsid w:val="00A528A1"/>
    <w:rsid w:val="00A55857"/>
    <w:rsid w:val="00A56830"/>
    <w:rsid w:val="00A57ABA"/>
    <w:rsid w:val="00A606F6"/>
    <w:rsid w:val="00A608A4"/>
    <w:rsid w:val="00A61CEE"/>
    <w:rsid w:val="00A657D7"/>
    <w:rsid w:val="00A674A9"/>
    <w:rsid w:val="00A72455"/>
    <w:rsid w:val="00A72864"/>
    <w:rsid w:val="00A7388D"/>
    <w:rsid w:val="00A746C3"/>
    <w:rsid w:val="00A75048"/>
    <w:rsid w:val="00A81A04"/>
    <w:rsid w:val="00A81B15"/>
    <w:rsid w:val="00A84FB8"/>
    <w:rsid w:val="00A851EA"/>
    <w:rsid w:val="00A85985"/>
    <w:rsid w:val="00A85DBC"/>
    <w:rsid w:val="00A85E47"/>
    <w:rsid w:val="00A93DC4"/>
    <w:rsid w:val="00AA1AD7"/>
    <w:rsid w:val="00AA34C0"/>
    <w:rsid w:val="00AA7921"/>
    <w:rsid w:val="00AB0039"/>
    <w:rsid w:val="00AB1501"/>
    <w:rsid w:val="00AB3F85"/>
    <w:rsid w:val="00AB4CEE"/>
    <w:rsid w:val="00AB60FA"/>
    <w:rsid w:val="00AB6123"/>
    <w:rsid w:val="00AB6669"/>
    <w:rsid w:val="00AB7532"/>
    <w:rsid w:val="00AC0512"/>
    <w:rsid w:val="00AC1377"/>
    <w:rsid w:val="00AC38CD"/>
    <w:rsid w:val="00AC38F0"/>
    <w:rsid w:val="00AC3C20"/>
    <w:rsid w:val="00AC511E"/>
    <w:rsid w:val="00AD6912"/>
    <w:rsid w:val="00AE1F52"/>
    <w:rsid w:val="00AE3C8F"/>
    <w:rsid w:val="00AE680C"/>
    <w:rsid w:val="00AF3E84"/>
    <w:rsid w:val="00AF44BA"/>
    <w:rsid w:val="00AF4CEC"/>
    <w:rsid w:val="00AF58E8"/>
    <w:rsid w:val="00B006C3"/>
    <w:rsid w:val="00B00E8A"/>
    <w:rsid w:val="00B02363"/>
    <w:rsid w:val="00B036FE"/>
    <w:rsid w:val="00B039D7"/>
    <w:rsid w:val="00B0534B"/>
    <w:rsid w:val="00B05D40"/>
    <w:rsid w:val="00B0612B"/>
    <w:rsid w:val="00B07323"/>
    <w:rsid w:val="00B07429"/>
    <w:rsid w:val="00B10AA2"/>
    <w:rsid w:val="00B10AA7"/>
    <w:rsid w:val="00B11846"/>
    <w:rsid w:val="00B12153"/>
    <w:rsid w:val="00B12661"/>
    <w:rsid w:val="00B128F4"/>
    <w:rsid w:val="00B14C7C"/>
    <w:rsid w:val="00B159E6"/>
    <w:rsid w:val="00B20BD8"/>
    <w:rsid w:val="00B22A83"/>
    <w:rsid w:val="00B22D71"/>
    <w:rsid w:val="00B23490"/>
    <w:rsid w:val="00B256DB"/>
    <w:rsid w:val="00B25CD4"/>
    <w:rsid w:val="00B27A32"/>
    <w:rsid w:val="00B3194D"/>
    <w:rsid w:val="00B32CD3"/>
    <w:rsid w:val="00B341B6"/>
    <w:rsid w:val="00B3453D"/>
    <w:rsid w:val="00B35098"/>
    <w:rsid w:val="00B42355"/>
    <w:rsid w:val="00B432EB"/>
    <w:rsid w:val="00B44A58"/>
    <w:rsid w:val="00B45202"/>
    <w:rsid w:val="00B47439"/>
    <w:rsid w:val="00B51B0F"/>
    <w:rsid w:val="00B5286A"/>
    <w:rsid w:val="00B53D53"/>
    <w:rsid w:val="00B54A1E"/>
    <w:rsid w:val="00B55012"/>
    <w:rsid w:val="00B55EEE"/>
    <w:rsid w:val="00B606F6"/>
    <w:rsid w:val="00B6121D"/>
    <w:rsid w:val="00B626A5"/>
    <w:rsid w:val="00B63333"/>
    <w:rsid w:val="00B64913"/>
    <w:rsid w:val="00B64AFA"/>
    <w:rsid w:val="00B65D76"/>
    <w:rsid w:val="00B672ED"/>
    <w:rsid w:val="00B6782E"/>
    <w:rsid w:val="00B67A4C"/>
    <w:rsid w:val="00B70093"/>
    <w:rsid w:val="00B70A2D"/>
    <w:rsid w:val="00B71D58"/>
    <w:rsid w:val="00B7405E"/>
    <w:rsid w:val="00B7599F"/>
    <w:rsid w:val="00B80FF4"/>
    <w:rsid w:val="00B819E3"/>
    <w:rsid w:val="00B81BF1"/>
    <w:rsid w:val="00B83FC7"/>
    <w:rsid w:val="00B8446C"/>
    <w:rsid w:val="00B85031"/>
    <w:rsid w:val="00B8647F"/>
    <w:rsid w:val="00B86968"/>
    <w:rsid w:val="00B91446"/>
    <w:rsid w:val="00B916D0"/>
    <w:rsid w:val="00B938D4"/>
    <w:rsid w:val="00B951A7"/>
    <w:rsid w:val="00B95828"/>
    <w:rsid w:val="00B96312"/>
    <w:rsid w:val="00BA0B1B"/>
    <w:rsid w:val="00BA3249"/>
    <w:rsid w:val="00BA3A85"/>
    <w:rsid w:val="00BA5534"/>
    <w:rsid w:val="00BB3EBC"/>
    <w:rsid w:val="00BB6D58"/>
    <w:rsid w:val="00BC1C3B"/>
    <w:rsid w:val="00BC37FF"/>
    <w:rsid w:val="00BC3DE1"/>
    <w:rsid w:val="00BC4B42"/>
    <w:rsid w:val="00BC4D89"/>
    <w:rsid w:val="00BC5FDB"/>
    <w:rsid w:val="00BC613C"/>
    <w:rsid w:val="00BD009E"/>
    <w:rsid w:val="00BE38D0"/>
    <w:rsid w:val="00BE3FEF"/>
    <w:rsid w:val="00BE450E"/>
    <w:rsid w:val="00BE52F9"/>
    <w:rsid w:val="00BE7114"/>
    <w:rsid w:val="00BF18C9"/>
    <w:rsid w:val="00BF19FD"/>
    <w:rsid w:val="00BF301F"/>
    <w:rsid w:val="00BF343F"/>
    <w:rsid w:val="00BF4E62"/>
    <w:rsid w:val="00BF4F11"/>
    <w:rsid w:val="00C0031A"/>
    <w:rsid w:val="00C007BC"/>
    <w:rsid w:val="00C024DB"/>
    <w:rsid w:val="00C05AB3"/>
    <w:rsid w:val="00C06E61"/>
    <w:rsid w:val="00C1491E"/>
    <w:rsid w:val="00C205D3"/>
    <w:rsid w:val="00C223D1"/>
    <w:rsid w:val="00C235BD"/>
    <w:rsid w:val="00C248BA"/>
    <w:rsid w:val="00C25C0E"/>
    <w:rsid w:val="00C268A8"/>
    <w:rsid w:val="00C274CB"/>
    <w:rsid w:val="00C278B6"/>
    <w:rsid w:val="00C320A9"/>
    <w:rsid w:val="00C32E5B"/>
    <w:rsid w:val="00C32F5C"/>
    <w:rsid w:val="00C330B5"/>
    <w:rsid w:val="00C34325"/>
    <w:rsid w:val="00C36682"/>
    <w:rsid w:val="00C36928"/>
    <w:rsid w:val="00C42438"/>
    <w:rsid w:val="00C43216"/>
    <w:rsid w:val="00C43D7E"/>
    <w:rsid w:val="00C4552E"/>
    <w:rsid w:val="00C47A08"/>
    <w:rsid w:val="00C47C08"/>
    <w:rsid w:val="00C5223B"/>
    <w:rsid w:val="00C524A1"/>
    <w:rsid w:val="00C54DD2"/>
    <w:rsid w:val="00C5617C"/>
    <w:rsid w:val="00C60FAB"/>
    <w:rsid w:val="00C61C53"/>
    <w:rsid w:val="00C62A5C"/>
    <w:rsid w:val="00C645D5"/>
    <w:rsid w:val="00C65560"/>
    <w:rsid w:val="00C6634C"/>
    <w:rsid w:val="00C71966"/>
    <w:rsid w:val="00C72200"/>
    <w:rsid w:val="00C7246B"/>
    <w:rsid w:val="00C74C51"/>
    <w:rsid w:val="00C753B0"/>
    <w:rsid w:val="00C76575"/>
    <w:rsid w:val="00C76765"/>
    <w:rsid w:val="00C76B9B"/>
    <w:rsid w:val="00C77C96"/>
    <w:rsid w:val="00C81B78"/>
    <w:rsid w:val="00C82F1F"/>
    <w:rsid w:val="00C8411F"/>
    <w:rsid w:val="00C84BB5"/>
    <w:rsid w:val="00C86990"/>
    <w:rsid w:val="00C91F2C"/>
    <w:rsid w:val="00C92E85"/>
    <w:rsid w:val="00C94E76"/>
    <w:rsid w:val="00C95376"/>
    <w:rsid w:val="00CA0D87"/>
    <w:rsid w:val="00CA2465"/>
    <w:rsid w:val="00CA3BB4"/>
    <w:rsid w:val="00CA4D89"/>
    <w:rsid w:val="00CA5C44"/>
    <w:rsid w:val="00CA684E"/>
    <w:rsid w:val="00CB00D9"/>
    <w:rsid w:val="00CB3985"/>
    <w:rsid w:val="00CB3F2A"/>
    <w:rsid w:val="00CB60E4"/>
    <w:rsid w:val="00CB6EAA"/>
    <w:rsid w:val="00CB74F8"/>
    <w:rsid w:val="00CB798D"/>
    <w:rsid w:val="00CC1041"/>
    <w:rsid w:val="00CC2177"/>
    <w:rsid w:val="00CC2C1A"/>
    <w:rsid w:val="00CC43CB"/>
    <w:rsid w:val="00CC595A"/>
    <w:rsid w:val="00CC6284"/>
    <w:rsid w:val="00CC693B"/>
    <w:rsid w:val="00CC6DD6"/>
    <w:rsid w:val="00CC7BF1"/>
    <w:rsid w:val="00CD2509"/>
    <w:rsid w:val="00CD5557"/>
    <w:rsid w:val="00CD7250"/>
    <w:rsid w:val="00CE255B"/>
    <w:rsid w:val="00CE39F9"/>
    <w:rsid w:val="00CE484D"/>
    <w:rsid w:val="00CE64BC"/>
    <w:rsid w:val="00CE6FDE"/>
    <w:rsid w:val="00CE71DC"/>
    <w:rsid w:val="00CF0791"/>
    <w:rsid w:val="00CF0D3C"/>
    <w:rsid w:val="00CF1AF3"/>
    <w:rsid w:val="00CF27FF"/>
    <w:rsid w:val="00CF373C"/>
    <w:rsid w:val="00CF7D15"/>
    <w:rsid w:val="00D027CD"/>
    <w:rsid w:val="00D03864"/>
    <w:rsid w:val="00D05EC2"/>
    <w:rsid w:val="00D06A43"/>
    <w:rsid w:val="00D06BD8"/>
    <w:rsid w:val="00D10942"/>
    <w:rsid w:val="00D13292"/>
    <w:rsid w:val="00D13491"/>
    <w:rsid w:val="00D20BEA"/>
    <w:rsid w:val="00D212BC"/>
    <w:rsid w:val="00D22926"/>
    <w:rsid w:val="00D22E9B"/>
    <w:rsid w:val="00D23D24"/>
    <w:rsid w:val="00D27C4B"/>
    <w:rsid w:val="00D30182"/>
    <w:rsid w:val="00D331B0"/>
    <w:rsid w:val="00D34623"/>
    <w:rsid w:val="00D34A93"/>
    <w:rsid w:val="00D35910"/>
    <w:rsid w:val="00D371C6"/>
    <w:rsid w:val="00D40DEF"/>
    <w:rsid w:val="00D42A02"/>
    <w:rsid w:val="00D430AC"/>
    <w:rsid w:val="00D43AFA"/>
    <w:rsid w:val="00D475D4"/>
    <w:rsid w:val="00D50EDA"/>
    <w:rsid w:val="00D51679"/>
    <w:rsid w:val="00D520E4"/>
    <w:rsid w:val="00D52A10"/>
    <w:rsid w:val="00D52A8D"/>
    <w:rsid w:val="00D52B33"/>
    <w:rsid w:val="00D5416A"/>
    <w:rsid w:val="00D549C6"/>
    <w:rsid w:val="00D54A4A"/>
    <w:rsid w:val="00D54C37"/>
    <w:rsid w:val="00D555BA"/>
    <w:rsid w:val="00D5606C"/>
    <w:rsid w:val="00D57ACF"/>
    <w:rsid w:val="00D57C7F"/>
    <w:rsid w:val="00D57DFA"/>
    <w:rsid w:val="00D60F3E"/>
    <w:rsid w:val="00D6171B"/>
    <w:rsid w:val="00D6237D"/>
    <w:rsid w:val="00D648B5"/>
    <w:rsid w:val="00D64A22"/>
    <w:rsid w:val="00D66A78"/>
    <w:rsid w:val="00D67398"/>
    <w:rsid w:val="00D67B95"/>
    <w:rsid w:val="00D71D0B"/>
    <w:rsid w:val="00D7260A"/>
    <w:rsid w:val="00D72BFC"/>
    <w:rsid w:val="00D73B97"/>
    <w:rsid w:val="00D75F03"/>
    <w:rsid w:val="00D7641A"/>
    <w:rsid w:val="00D82D94"/>
    <w:rsid w:val="00D83CA3"/>
    <w:rsid w:val="00D86075"/>
    <w:rsid w:val="00D920CC"/>
    <w:rsid w:val="00D92396"/>
    <w:rsid w:val="00D93E03"/>
    <w:rsid w:val="00D94A65"/>
    <w:rsid w:val="00D96AC6"/>
    <w:rsid w:val="00D96DF5"/>
    <w:rsid w:val="00D9706A"/>
    <w:rsid w:val="00D9744D"/>
    <w:rsid w:val="00DA51FF"/>
    <w:rsid w:val="00DB1616"/>
    <w:rsid w:val="00DB18F5"/>
    <w:rsid w:val="00DB336E"/>
    <w:rsid w:val="00DB397C"/>
    <w:rsid w:val="00DB39E8"/>
    <w:rsid w:val="00DB5FFE"/>
    <w:rsid w:val="00DB6F0A"/>
    <w:rsid w:val="00DC10C1"/>
    <w:rsid w:val="00DC2271"/>
    <w:rsid w:val="00DC3697"/>
    <w:rsid w:val="00DC46EB"/>
    <w:rsid w:val="00DC6D03"/>
    <w:rsid w:val="00DD0412"/>
    <w:rsid w:val="00DD0C2C"/>
    <w:rsid w:val="00DD2013"/>
    <w:rsid w:val="00DD2B53"/>
    <w:rsid w:val="00DD44A1"/>
    <w:rsid w:val="00DD54E6"/>
    <w:rsid w:val="00DD6A99"/>
    <w:rsid w:val="00DD7E81"/>
    <w:rsid w:val="00DF0773"/>
    <w:rsid w:val="00DF07FF"/>
    <w:rsid w:val="00E00E20"/>
    <w:rsid w:val="00E10831"/>
    <w:rsid w:val="00E10F8F"/>
    <w:rsid w:val="00E11074"/>
    <w:rsid w:val="00E131BC"/>
    <w:rsid w:val="00E13EA1"/>
    <w:rsid w:val="00E13F24"/>
    <w:rsid w:val="00E20315"/>
    <w:rsid w:val="00E20A28"/>
    <w:rsid w:val="00E226C1"/>
    <w:rsid w:val="00E237F1"/>
    <w:rsid w:val="00E27A96"/>
    <w:rsid w:val="00E31668"/>
    <w:rsid w:val="00E32016"/>
    <w:rsid w:val="00E33869"/>
    <w:rsid w:val="00E35CC5"/>
    <w:rsid w:val="00E37A6E"/>
    <w:rsid w:val="00E4230C"/>
    <w:rsid w:val="00E42900"/>
    <w:rsid w:val="00E42BA9"/>
    <w:rsid w:val="00E438BD"/>
    <w:rsid w:val="00E452A1"/>
    <w:rsid w:val="00E47C32"/>
    <w:rsid w:val="00E52A71"/>
    <w:rsid w:val="00E52A95"/>
    <w:rsid w:val="00E53E51"/>
    <w:rsid w:val="00E544E4"/>
    <w:rsid w:val="00E55ABC"/>
    <w:rsid w:val="00E570A7"/>
    <w:rsid w:val="00E57450"/>
    <w:rsid w:val="00E57B74"/>
    <w:rsid w:val="00E626A4"/>
    <w:rsid w:val="00E63103"/>
    <w:rsid w:val="00E6499D"/>
    <w:rsid w:val="00E65E1F"/>
    <w:rsid w:val="00E66B7B"/>
    <w:rsid w:val="00E674FD"/>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736C"/>
    <w:rsid w:val="00EA766C"/>
    <w:rsid w:val="00EB070C"/>
    <w:rsid w:val="00EB16D1"/>
    <w:rsid w:val="00EB216F"/>
    <w:rsid w:val="00EB28A6"/>
    <w:rsid w:val="00EB3952"/>
    <w:rsid w:val="00EB592B"/>
    <w:rsid w:val="00EB5E84"/>
    <w:rsid w:val="00EB74EE"/>
    <w:rsid w:val="00EC0AB7"/>
    <w:rsid w:val="00EC331C"/>
    <w:rsid w:val="00EC39AF"/>
    <w:rsid w:val="00EC3B9F"/>
    <w:rsid w:val="00EC56AF"/>
    <w:rsid w:val="00EC7ED3"/>
    <w:rsid w:val="00ED1824"/>
    <w:rsid w:val="00ED28E2"/>
    <w:rsid w:val="00ED39C6"/>
    <w:rsid w:val="00ED42D5"/>
    <w:rsid w:val="00EE5163"/>
    <w:rsid w:val="00EE7167"/>
    <w:rsid w:val="00EF1F68"/>
    <w:rsid w:val="00EF36AE"/>
    <w:rsid w:val="00EF485D"/>
    <w:rsid w:val="00EF533B"/>
    <w:rsid w:val="00EF6690"/>
    <w:rsid w:val="00EF6D22"/>
    <w:rsid w:val="00EF709B"/>
    <w:rsid w:val="00F0165E"/>
    <w:rsid w:val="00F01F7D"/>
    <w:rsid w:val="00F020C2"/>
    <w:rsid w:val="00F02225"/>
    <w:rsid w:val="00F028DA"/>
    <w:rsid w:val="00F040A0"/>
    <w:rsid w:val="00F0519A"/>
    <w:rsid w:val="00F072D8"/>
    <w:rsid w:val="00F0786A"/>
    <w:rsid w:val="00F107CF"/>
    <w:rsid w:val="00F10D06"/>
    <w:rsid w:val="00F12BB8"/>
    <w:rsid w:val="00F13AC0"/>
    <w:rsid w:val="00F13EF5"/>
    <w:rsid w:val="00F15A10"/>
    <w:rsid w:val="00F16867"/>
    <w:rsid w:val="00F17576"/>
    <w:rsid w:val="00F24EFD"/>
    <w:rsid w:val="00F30A2C"/>
    <w:rsid w:val="00F3185C"/>
    <w:rsid w:val="00F31CE0"/>
    <w:rsid w:val="00F35405"/>
    <w:rsid w:val="00F35FB6"/>
    <w:rsid w:val="00F36A17"/>
    <w:rsid w:val="00F37D93"/>
    <w:rsid w:val="00F421D6"/>
    <w:rsid w:val="00F47F8F"/>
    <w:rsid w:val="00F52931"/>
    <w:rsid w:val="00F53378"/>
    <w:rsid w:val="00F55F71"/>
    <w:rsid w:val="00F62A0F"/>
    <w:rsid w:val="00F664D1"/>
    <w:rsid w:val="00F746C0"/>
    <w:rsid w:val="00F75229"/>
    <w:rsid w:val="00F75E23"/>
    <w:rsid w:val="00F7788A"/>
    <w:rsid w:val="00F8047E"/>
    <w:rsid w:val="00F87BBA"/>
    <w:rsid w:val="00F90583"/>
    <w:rsid w:val="00F91B82"/>
    <w:rsid w:val="00F92E53"/>
    <w:rsid w:val="00F95416"/>
    <w:rsid w:val="00F96603"/>
    <w:rsid w:val="00F97FBB"/>
    <w:rsid w:val="00FA08F5"/>
    <w:rsid w:val="00FA2F1F"/>
    <w:rsid w:val="00FA5F98"/>
    <w:rsid w:val="00FA66D7"/>
    <w:rsid w:val="00FA679F"/>
    <w:rsid w:val="00FA7093"/>
    <w:rsid w:val="00FB04F6"/>
    <w:rsid w:val="00FB2B50"/>
    <w:rsid w:val="00FB2C50"/>
    <w:rsid w:val="00FB5CA5"/>
    <w:rsid w:val="00FB70B1"/>
    <w:rsid w:val="00FB7C09"/>
    <w:rsid w:val="00FC051F"/>
    <w:rsid w:val="00FC0C9A"/>
    <w:rsid w:val="00FC65C8"/>
    <w:rsid w:val="00FD0318"/>
    <w:rsid w:val="00FD03E3"/>
    <w:rsid w:val="00FD2988"/>
    <w:rsid w:val="00FD3F8E"/>
    <w:rsid w:val="00FD5182"/>
    <w:rsid w:val="00FE26F5"/>
    <w:rsid w:val="00FE4E39"/>
    <w:rsid w:val="00FE6B82"/>
    <w:rsid w:val="00FF0895"/>
    <w:rsid w:val="00FF267C"/>
    <w:rsid w:val="00FF3A9D"/>
    <w:rsid w:val="062EA4A0"/>
    <w:rsid w:val="0F555CEA"/>
    <w:rsid w:val="1E4D5BB5"/>
    <w:rsid w:val="20ACE7EF"/>
    <w:rsid w:val="3CC3B61A"/>
    <w:rsid w:val="4E69BBCC"/>
    <w:rsid w:val="600E8E01"/>
    <w:rsid w:val="6FFA6A00"/>
    <w:rsid w:val="743EDE8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6CB139CA-69F4-4D93-9104-DD62F958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AAUSH-1886852294-8256</_dlc_DocId>
    <_dlc_DocIdUrl xmlns="f719035f-929a-4913-8682-fe9a0f0b8cb8">
      <Url>https://teamtelstra.sharepoint.com/sites/3GPPForum2/_layouts/15/DocIdRedir.aspx?ID=AAUSH-1886852294-8256</Url>
      <Description>AAUSH-1886852294-8256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363B6-D171-4336-A0D7-262073DB0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3.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4.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customXml/itemProps5.xml><?xml version="1.0" encoding="utf-8"?>
<ds:datastoreItem xmlns:ds="http://schemas.openxmlformats.org/officeDocument/2006/customXml" ds:itemID="{8981EE09-81A4-41EF-8113-1CA7078ACE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contentBits="2" removed="0"/>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Savaglio, Frank</cp:lastModifiedBy>
  <cp:revision>135</cp:revision>
  <dcterms:created xsi:type="dcterms:W3CDTF">2025-02-24T16:33:00Z</dcterms:created>
  <dcterms:modified xsi:type="dcterms:W3CDTF">2025-06-02T07:34:00Z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_dlc_DocIdItemGuid">
    <vt:lpwstr>16c67345-5602-431b-a169-463d4b514da5</vt:lpwstr>
  </property>
</Properties>
</file>