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69CBB" w14:textId="51310FDD" w:rsidR="00605A83" w:rsidRPr="00C25876" w:rsidRDefault="00605A83" w:rsidP="00605A83">
      <w:pPr>
        <w:pStyle w:val="3GPPHeader"/>
        <w:spacing w:after="60"/>
        <w:rPr>
          <w:sz w:val="32"/>
          <w:szCs w:val="32"/>
          <w:highlight w:val="yellow"/>
        </w:rPr>
      </w:pPr>
      <w:r w:rsidRPr="00C25876">
        <w:t>3GPP TSG-RAN#10</w:t>
      </w:r>
      <w:r w:rsidR="00DC0E0B" w:rsidRPr="00C25876">
        <w:t>8</w:t>
      </w:r>
      <w:r w:rsidRPr="00C25876">
        <w:tab/>
      </w:r>
      <w:r w:rsidR="006C7C1C" w:rsidRPr="00C25876">
        <w:rPr>
          <w:sz w:val="32"/>
          <w:szCs w:val="32"/>
        </w:rPr>
        <w:t>RP-25</w:t>
      </w:r>
      <w:r w:rsidR="00305394">
        <w:rPr>
          <w:sz w:val="32"/>
          <w:szCs w:val="32"/>
        </w:rPr>
        <w:t>1053</w:t>
      </w:r>
    </w:p>
    <w:p w14:paraId="0EB7A4E0" w14:textId="11BB32A6" w:rsidR="00605A83" w:rsidRPr="00D93D9A" w:rsidRDefault="00F10A21" w:rsidP="00605A83">
      <w:pPr>
        <w:pStyle w:val="3GPPHeader"/>
      </w:pPr>
      <w:r>
        <w:t>Prague</w:t>
      </w:r>
      <w:r w:rsidR="00463670">
        <w:t>,</w:t>
      </w:r>
      <w:r w:rsidR="00FC6E0C">
        <w:t xml:space="preserve"> </w:t>
      </w:r>
      <w:r w:rsidR="005839B4">
        <w:t>Cz</w:t>
      </w:r>
      <w:r w:rsidR="00FF2859">
        <w:t>ech Republic</w:t>
      </w:r>
      <w:r w:rsidR="00605A83" w:rsidRPr="00D93D9A">
        <w:t xml:space="preserve">, </w:t>
      </w:r>
      <w:r w:rsidR="005839B4">
        <w:t>9</w:t>
      </w:r>
      <w:r w:rsidR="004918DD" w:rsidRPr="004918DD">
        <w:rPr>
          <w:vertAlign w:val="superscript"/>
        </w:rPr>
        <w:t>th</w:t>
      </w:r>
      <w:r w:rsidR="004918DD">
        <w:t xml:space="preserve"> </w:t>
      </w:r>
      <w:r w:rsidR="00605A83" w:rsidRPr="00D93D9A">
        <w:t>– 1</w:t>
      </w:r>
      <w:r w:rsidR="005839B4">
        <w:t>3</w:t>
      </w:r>
      <w:r w:rsidR="004918DD" w:rsidRPr="004918DD">
        <w:rPr>
          <w:vertAlign w:val="superscript"/>
        </w:rPr>
        <w:t>th</w:t>
      </w:r>
      <w:r w:rsidR="004918DD">
        <w:t xml:space="preserve"> </w:t>
      </w:r>
      <w:r w:rsidR="005839B4">
        <w:t>June</w:t>
      </w:r>
      <w:r w:rsidR="00605A83" w:rsidRPr="00D93D9A">
        <w:t xml:space="preserve"> 202</w:t>
      </w:r>
      <w:r w:rsidR="00E069D0">
        <w:t>5</w:t>
      </w:r>
    </w:p>
    <w:p w14:paraId="3086AC07" w14:textId="77777777" w:rsidR="00E90E49" w:rsidRPr="00CE0424" w:rsidRDefault="00E90E49" w:rsidP="00357380">
      <w:pPr>
        <w:pStyle w:val="3GPPHeader"/>
      </w:pPr>
    </w:p>
    <w:p w14:paraId="3982483C" w14:textId="7720F8A1" w:rsidR="00E90E49" w:rsidRPr="006743C2" w:rsidRDefault="00E90E49" w:rsidP="00311702">
      <w:pPr>
        <w:pStyle w:val="3GPPHeader"/>
        <w:rPr>
          <w:sz w:val="22"/>
        </w:rPr>
      </w:pPr>
      <w:r w:rsidRPr="006743C2">
        <w:rPr>
          <w:sz w:val="22"/>
        </w:rPr>
        <w:t>Agenda Item:</w:t>
      </w:r>
      <w:r w:rsidRPr="006743C2">
        <w:rPr>
          <w:sz w:val="22"/>
        </w:rPr>
        <w:tab/>
      </w:r>
      <w:r w:rsidR="00E2451A" w:rsidRPr="00E2451A">
        <w:rPr>
          <w:sz w:val="22"/>
        </w:rPr>
        <w:t>15.</w:t>
      </w:r>
      <w:r w:rsidR="00305394">
        <w:rPr>
          <w:sz w:val="22"/>
        </w:rPr>
        <w:t>3</w:t>
      </w:r>
      <w:r w:rsidR="00E2451A" w:rsidRPr="00E2451A">
        <w:rPr>
          <w:sz w:val="22"/>
        </w:rPr>
        <w:t>.</w:t>
      </w:r>
      <w:r w:rsidR="00305394">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078579F" w:rsidR="00E90E49" w:rsidRPr="00CE0424" w:rsidRDefault="003D3C45" w:rsidP="00311702">
      <w:pPr>
        <w:pStyle w:val="3GPPHeader"/>
        <w:rPr>
          <w:sz w:val="22"/>
        </w:rPr>
      </w:pPr>
      <w:r>
        <w:rPr>
          <w:sz w:val="22"/>
        </w:rPr>
        <w:t>Title:</w:t>
      </w:r>
      <w:r w:rsidR="00E90E49" w:rsidRPr="00CE0424">
        <w:rPr>
          <w:sz w:val="22"/>
        </w:rPr>
        <w:tab/>
      </w:r>
      <w:r w:rsidR="00BE58A1">
        <w:rPr>
          <w:sz w:val="22"/>
        </w:rPr>
        <w:t>Discussion on Rel</w:t>
      </w:r>
      <w:r w:rsidR="0075287D">
        <w:rPr>
          <w:sz w:val="22"/>
        </w:rPr>
        <w:t>ease</w:t>
      </w:r>
      <w:r w:rsidR="001D6E70">
        <w:rPr>
          <w:sz w:val="22"/>
        </w:rPr>
        <w:t xml:space="preserve"> </w:t>
      </w:r>
      <w:r w:rsidR="00FC6E0C">
        <w:rPr>
          <w:sz w:val="22"/>
        </w:rPr>
        <w:t>20</w:t>
      </w:r>
      <w:r w:rsidR="00D8512C">
        <w:rPr>
          <w:sz w:val="22"/>
        </w:rPr>
        <w:t xml:space="preserve"> 5G Advanced</w:t>
      </w:r>
      <w:r w:rsidR="00BE58A1">
        <w:rPr>
          <w:sz w:val="22"/>
        </w:rPr>
        <w:t xml:space="preserve"> AI/ML for NG-RAN</w:t>
      </w:r>
      <w:r w:rsidR="00FE243A">
        <w:rPr>
          <w:sz w:val="22"/>
        </w:rPr>
        <w:t xml:space="preserve"> enhancements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773DDD">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4C2C62E5" w:rsidR="00477768" w:rsidRPr="00CE0424" w:rsidRDefault="007D69A5" w:rsidP="00AA2BC2">
      <w:pPr>
        <w:pStyle w:val="BodyText"/>
        <w:jc w:val="left"/>
      </w:pPr>
      <w:r>
        <w:t>At RP#10</w:t>
      </w:r>
      <w:r w:rsidR="0016503E">
        <w:t>7</w:t>
      </w:r>
      <w:r w:rsidR="00B93672">
        <w:t xml:space="preserve"> </w:t>
      </w:r>
      <w:r w:rsidR="00524612">
        <w:t xml:space="preserve">further </w:t>
      </w:r>
      <w:r w:rsidR="0013405A">
        <w:t>discussion</w:t>
      </w:r>
      <w:r w:rsidR="00524612">
        <w:t xml:space="preserve">s on </w:t>
      </w:r>
      <w:r w:rsidR="00ED6EB5">
        <w:t xml:space="preserve">the scope and </w:t>
      </w:r>
      <w:r w:rsidR="00EA32CE" w:rsidRPr="00EA32CE">
        <w:t>th</w:t>
      </w:r>
      <w:r w:rsidR="00EA32CE">
        <w:t xml:space="preserve">e </w:t>
      </w:r>
      <w:r w:rsidR="00EF766C">
        <w:t xml:space="preserve">time allocation </w:t>
      </w:r>
      <w:r w:rsidR="00611189">
        <w:t>for Rel</w:t>
      </w:r>
      <w:r w:rsidR="001D6E70">
        <w:t xml:space="preserve">ease </w:t>
      </w:r>
      <w:r w:rsidR="00611189">
        <w:t>20 5G</w:t>
      </w:r>
      <w:r w:rsidR="00971364">
        <w:t xml:space="preserve"> Advanced</w:t>
      </w:r>
      <w:r w:rsidR="00874497">
        <w:t xml:space="preserve"> took place</w:t>
      </w:r>
      <w:r>
        <w:t>.</w:t>
      </w:r>
      <w:r w:rsidR="00702351">
        <w:t xml:space="preserve"> </w:t>
      </w:r>
      <w:r w:rsidR="00972358">
        <w:t xml:space="preserve">The </w:t>
      </w:r>
      <w:r w:rsidR="00972358" w:rsidRPr="00972358">
        <w:t xml:space="preserve">Rel-20 5GA RAN3 led topics </w:t>
      </w:r>
      <w:r w:rsidR="00702351">
        <w:t>discussed are</w:t>
      </w:r>
      <w:r w:rsidR="00972358" w:rsidRPr="00972358">
        <w:t xml:space="preserve"> AI/ML for NG-RAN, </w:t>
      </w:r>
      <w:r w:rsidR="00E144D7">
        <w:t>ISAC</w:t>
      </w:r>
      <w:r w:rsidR="00702351">
        <w:t xml:space="preserve"> and</w:t>
      </w:r>
      <w:r w:rsidR="00972358" w:rsidRPr="00972358">
        <w:t xml:space="preserve"> SON/MDT.</w:t>
      </w:r>
      <w:r w:rsidR="008B6F06">
        <w:t xml:space="preserve"> </w:t>
      </w:r>
    </w:p>
    <w:p w14:paraId="0D5EAF33" w14:textId="0554A59D" w:rsidR="007D69A5" w:rsidRPr="009E368D" w:rsidRDefault="00452515" w:rsidP="00AA2BC2">
      <w:pPr>
        <w:pStyle w:val="BodyText"/>
        <w:jc w:val="left"/>
        <w:rPr>
          <w:lang w:val="en-GB"/>
        </w:rPr>
      </w:pPr>
      <w:r>
        <w:rPr>
          <w:lang w:val="en-GB"/>
        </w:rPr>
        <w:t xml:space="preserve">In this paper we </w:t>
      </w:r>
      <w:r w:rsidR="00683720">
        <w:rPr>
          <w:lang w:val="en-GB"/>
        </w:rPr>
        <w:t xml:space="preserve">provide our thoughts and suggestions for the work on AI/ML </w:t>
      </w:r>
      <w:r w:rsidR="001E7DA7">
        <w:t xml:space="preserve">for NG-RAN </w:t>
      </w:r>
      <w:r w:rsidR="00683720">
        <w:rPr>
          <w:lang w:val="en-GB"/>
        </w:rPr>
        <w:t>and the best</w:t>
      </w:r>
      <w:r w:rsidR="004560C9">
        <w:rPr>
          <w:lang w:val="en-GB"/>
        </w:rPr>
        <w:t xml:space="preserve"> and most efficient use of the </w:t>
      </w:r>
      <w:r w:rsidR="00BC7CFF">
        <w:rPr>
          <w:lang w:val="en-GB"/>
        </w:rPr>
        <w:t xml:space="preserve">RAN3 </w:t>
      </w:r>
      <w:r w:rsidR="004560C9">
        <w:rPr>
          <w:lang w:val="en-GB"/>
        </w:rPr>
        <w:t>capacity</w:t>
      </w:r>
      <w:r>
        <w:rPr>
          <w:lang w:val="en-GB"/>
        </w:rPr>
        <w:t>.</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44FB65F5" w:rsidR="00F63950" w:rsidRDefault="00230D18" w:rsidP="001D0DD6">
      <w:pPr>
        <w:pStyle w:val="Heading2"/>
        <w:spacing w:before="0"/>
      </w:pPr>
      <w:r>
        <w:t>2.1</w:t>
      </w:r>
      <w:r>
        <w:tab/>
      </w:r>
      <w:r w:rsidR="00462DC7">
        <w:t>Reflections about</w:t>
      </w:r>
      <w:r w:rsidR="00B02458">
        <w:t xml:space="preserve"> AI/ML in NG-RAN</w:t>
      </w:r>
      <w:r w:rsidR="001D4285">
        <w:t xml:space="preserve"> </w:t>
      </w:r>
      <w:r w:rsidR="008539DB">
        <w:t>in Rel</w:t>
      </w:r>
      <w:r w:rsidR="00D66092">
        <w:t xml:space="preserve">ease </w:t>
      </w:r>
      <w:r w:rsidR="008539DB">
        <w:t>20 5G Advanced</w:t>
      </w:r>
    </w:p>
    <w:p w14:paraId="503CAA02" w14:textId="77777777" w:rsidR="00BC7CFF" w:rsidRDefault="00BC7CFF" w:rsidP="00C62ADC">
      <w:pPr>
        <w:rPr>
          <w:lang w:val="en-GB" w:eastAsia="ja-JP"/>
        </w:rPr>
      </w:pPr>
    </w:p>
    <w:p w14:paraId="42E36F5D" w14:textId="46C68E5E" w:rsidR="00DA3477" w:rsidRDefault="00307CFE" w:rsidP="00C62ADC">
      <w:pPr>
        <w:rPr>
          <w:lang w:val="en-GB" w:eastAsia="ja-JP"/>
        </w:rPr>
      </w:pPr>
      <w:r>
        <w:rPr>
          <w:lang w:val="en-GB" w:eastAsia="ja-JP"/>
        </w:rPr>
        <w:t>I</w:t>
      </w:r>
      <w:r w:rsidR="002D7B91">
        <w:rPr>
          <w:lang w:val="en-GB" w:eastAsia="ja-JP"/>
        </w:rPr>
        <w:t>n RP-2</w:t>
      </w:r>
      <w:r w:rsidR="0096348A">
        <w:rPr>
          <w:lang w:val="en-GB" w:eastAsia="ja-JP"/>
        </w:rPr>
        <w:t>50812</w:t>
      </w:r>
      <w:r w:rsidR="00DA3477">
        <w:rPr>
          <w:lang w:val="en-GB" w:eastAsia="ja-JP"/>
        </w:rPr>
        <w:t xml:space="preserve"> the </w:t>
      </w:r>
      <w:r w:rsidR="00613FCB" w:rsidRPr="00613FCB">
        <w:rPr>
          <w:lang w:val="en-GB" w:eastAsia="ja-JP"/>
        </w:rPr>
        <w:t>Summary for RAN Release 20 5G-Adv</w:t>
      </w:r>
      <w:r w:rsidR="00DA3477" w:rsidRPr="00DA3477">
        <w:rPr>
          <w:lang w:val="en-GB" w:eastAsia="ja-JP"/>
        </w:rPr>
        <w:t xml:space="preserve">anced </w:t>
      </w:r>
      <w:r w:rsidR="00962143">
        <w:rPr>
          <w:lang w:val="en-GB" w:eastAsia="ja-JP"/>
        </w:rPr>
        <w:t xml:space="preserve">by </w:t>
      </w:r>
      <w:r w:rsidR="00962143" w:rsidRPr="00962143">
        <w:rPr>
          <w:lang w:val="en-GB" w:eastAsia="ja-JP"/>
        </w:rPr>
        <w:t>RAN Vice Chairs, RAN1, RAN2, RAN3, RAN4 Chairs</w:t>
      </w:r>
      <w:r w:rsidR="00711341">
        <w:rPr>
          <w:lang w:val="en-GB" w:eastAsia="ja-JP"/>
        </w:rPr>
        <w:t xml:space="preserve"> </w:t>
      </w:r>
      <w:r w:rsidR="00DA3477">
        <w:rPr>
          <w:lang w:val="en-GB" w:eastAsia="ja-JP"/>
        </w:rPr>
        <w:t>was presented. There we read</w:t>
      </w:r>
      <w:r w:rsidR="00680063">
        <w:rPr>
          <w:lang w:val="en-GB" w:eastAsia="ja-JP"/>
        </w:rPr>
        <w:t>:</w:t>
      </w:r>
    </w:p>
    <w:p w14:paraId="409F2964" w14:textId="77777777" w:rsidR="003F4920" w:rsidRPr="003F4920" w:rsidRDefault="003F4920" w:rsidP="003F4920">
      <w:pPr>
        <w:numPr>
          <w:ilvl w:val="0"/>
          <w:numId w:val="44"/>
        </w:numPr>
        <w:rPr>
          <w:color w:val="70AD47" w:themeColor="accent6"/>
          <w:lang w:eastAsia="ja-JP"/>
        </w:rPr>
      </w:pPr>
      <w:r w:rsidRPr="003F4920">
        <w:rPr>
          <w:b/>
          <w:bCs/>
          <w:color w:val="70AD47" w:themeColor="accent6"/>
          <w:lang w:eastAsia="ja-JP"/>
        </w:rPr>
        <w:t xml:space="preserve">As a baseline, RAN WG capacity is not expected to increase in Rel-20 </w:t>
      </w:r>
      <w:r w:rsidRPr="003F4920">
        <w:rPr>
          <w:color w:val="70AD47" w:themeColor="accent6"/>
          <w:lang w:eastAsia="ja-JP"/>
        </w:rPr>
        <w:t>due to the parallel tracks of 5G-Advanced and 6G</w:t>
      </w:r>
    </w:p>
    <w:p w14:paraId="3503C343" w14:textId="77777777" w:rsidR="003F4920" w:rsidRPr="003F4920" w:rsidRDefault="003F4920" w:rsidP="003F4920">
      <w:pPr>
        <w:numPr>
          <w:ilvl w:val="0"/>
          <w:numId w:val="44"/>
        </w:numPr>
        <w:rPr>
          <w:color w:val="70AD47" w:themeColor="accent6"/>
          <w:lang w:eastAsia="ja-JP"/>
        </w:rPr>
      </w:pPr>
      <w:r w:rsidRPr="003F4920">
        <w:rPr>
          <w:color w:val="70AD47" w:themeColor="accent6"/>
          <w:lang w:eastAsia="ja-JP"/>
        </w:rPr>
        <w:t xml:space="preserve">RAN WG capacity </w:t>
      </w:r>
      <w:proofErr w:type="gramStart"/>
      <w:r w:rsidRPr="003F4920">
        <w:rPr>
          <w:color w:val="70AD47" w:themeColor="accent6"/>
          <w:lang w:eastAsia="ja-JP"/>
        </w:rPr>
        <w:t>has to</w:t>
      </w:r>
      <w:proofErr w:type="gramEnd"/>
      <w:r w:rsidRPr="003F4920">
        <w:rPr>
          <w:color w:val="70AD47" w:themeColor="accent6"/>
          <w:lang w:eastAsia="ja-JP"/>
        </w:rPr>
        <w:t xml:space="preserve"> be carefully shared between 5G-Advanced and 6G in Rel-20</w:t>
      </w:r>
    </w:p>
    <w:p w14:paraId="6C66A453" w14:textId="77777777" w:rsidR="003F4920" w:rsidRPr="003F4920" w:rsidRDefault="003F4920" w:rsidP="003F4920">
      <w:pPr>
        <w:numPr>
          <w:ilvl w:val="1"/>
          <w:numId w:val="44"/>
        </w:numPr>
        <w:rPr>
          <w:color w:val="70AD47" w:themeColor="accent6"/>
          <w:lang w:eastAsia="ja-JP"/>
        </w:rPr>
      </w:pPr>
      <w:r w:rsidRPr="003F4920">
        <w:rPr>
          <w:b/>
          <w:bCs/>
          <w:color w:val="70AD47" w:themeColor="accent6"/>
          <w:lang w:eastAsia="ja-JP"/>
        </w:rPr>
        <w:t>Sufficient TUs should be given to 6G to ensure successful study for future 6G success</w:t>
      </w:r>
    </w:p>
    <w:p w14:paraId="38BAECD4" w14:textId="77777777" w:rsidR="003F4920" w:rsidRPr="003F4920" w:rsidRDefault="003F4920" w:rsidP="003F4920">
      <w:pPr>
        <w:numPr>
          <w:ilvl w:val="1"/>
          <w:numId w:val="44"/>
        </w:numPr>
        <w:rPr>
          <w:color w:val="70AD47" w:themeColor="accent6"/>
          <w:lang w:eastAsia="ja-JP"/>
        </w:rPr>
      </w:pPr>
      <w:r w:rsidRPr="003F4920">
        <w:rPr>
          <w:b/>
          <w:bCs/>
          <w:color w:val="70AD47" w:themeColor="accent6"/>
          <w:lang w:eastAsia="ja-JP"/>
        </w:rPr>
        <w:t>Critical to have reasonable amount of TUs accommodating necessary 5G-Advanced items to address commercial needs</w:t>
      </w:r>
    </w:p>
    <w:p w14:paraId="52A7A054" w14:textId="77777777" w:rsidR="003F4920" w:rsidRPr="003F4920" w:rsidRDefault="003F4920" w:rsidP="003F4920">
      <w:pPr>
        <w:numPr>
          <w:ilvl w:val="0"/>
          <w:numId w:val="44"/>
        </w:numPr>
        <w:rPr>
          <w:color w:val="70AD47" w:themeColor="accent6"/>
          <w:lang w:eastAsia="ja-JP"/>
        </w:rPr>
      </w:pPr>
      <w:r w:rsidRPr="003F4920">
        <w:rPr>
          <w:color w:val="70AD47" w:themeColor="accent6"/>
          <w:lang w:eastAsia="ja-JP"/>
        </w:rPr>
        <w:t xml:space="preserve">It is necessary to </w:t>
      </w:r>
      <w:r w:rsidRPr="003F4920">
        <w:rPr>
          <w:b/>
          <w:bCs/>
          <w:color w:val="70AD47" w:themeColor="accent6"/>
          <w:lang w:eastAsia="ja-JP"/>
        </w:rPr>
        <w:t>avoid duplicate scope in 5G-Advanced and 6G in Rel-20</w:t>
      </w:r>
    </w:p>
    <w:p w14:paraId="03BE9800" w14:textId="77777777" w:rsidR="003F4920" w:rsidRPr="003F4920" w:rsidRDefault="003F4920" w:rsidP="003F4920">
      <w:pPr>
        <w:numPr>
          <w:ilvl w:val="1"/>
          <w:numId w:val="44"/>
        </w:numPr>
        <w:rPr>
          <w:color w:val="70AD47" w:themeColor="accent6"/>
          <w:lang w:eastAsia="ja-JP"/>
        </w:rPr>
      </w:pPr>
      <w:r w:rsidRPr="003F4920">
        <w:rPr>
          <w:color w:val="70AD47" w:themeColor="accent6"/>
          <w:lang w:eastAsia="ja-JP"/>
        </w:rPr>
        <w:t>As an example, a study planned for 5G-Advanced (with the intention to convert to specifications later in Rel-20) should not conflict or overlap with the corresponding 6G study</w:t>
      </w:r>
    </w:p>
    <w:p w14:paraId="7549660A" w14:textId="77777777" w:rsidR="003F4920" w:rsidRPr="003F4920" w:rsidRDefault="003F4920" w:rsidP="00C62ADC">
      <w:pPr>
        <w:rPr>
          <w:color w:val="70AD47" w:themeColor="accent6"/>
          <w:lang w:eastAsia="ja-JP"/>
        </w:rPr>
      </w:pPr>
    </w:p>
    <w:p w14:paraId="6FE4C8AA" w14:textId="465E55DE" w:rsidR="0034548E" w:rsidRDefault="00D55B5C" w:rsidP="00C62ADC">
      <w:pPr>
        <w:rPr>
          <w:lang w:eastAsia="ja-JP"/>
        </w:rPr>
      </w:pPr>
      <w:r>
        <w:rPr>
          <w:lang w:eastAsia="ja-JP"/>
        </w:rPr>
        <w:t>We keep the above in mind and</w:t>
      </w:r>
      <w:r w:rsidR="00A05468">
        <w:rPr>
          <w:lang w:eastAsia="ja-JP"/>
        </w:rPr>
        <w:t>,</w:t>
      </w:r>
      <w:r>
        <w:rPr>
          <w:lang w:eastAsia="ja-JP"/>
        </w:rPr>
        <w:t xml:space="preserve"> for a moment</w:t>
      </w:r>
      <w:r w:rsidR="00A05468">
        <w:rPr>
          <w:lang w:eastAsia="ja-JP"/>
        </w:rPr>
        <w:t>,</w:t>
      </w:r>
      <w:r>
        <w:rPr>
          <w:lang w:eastAsia="ja-JP"/>
        </w:rPr>
        <w:t xml:space="preserve"> look </w:t>
      </w:r>
      <w:r w:rsidR="007102E1">
        <w:rPr>
          <w:lang w:eastAsia="ja-JP"/>
        </w:rPr>
        <w:t xml:space="preserve">back in </w:t>
      </w:r>
      <w:r w:rsidR="00F24491">
        <w:rPr>
          <w:lang w:eastAsia="ja-JP"/>
        </w:rPr>
        <w:t>AI/ML for NG-</w:t>
      </w:r>
      <w:r w:rsidR="00905112">
        <w:rPr>
          <w:lang w:eastAsia="ja-JP"/>
        </w:rPr>
        <w:t xml:space="preserve">RAN in </w:t>
      </w:r>
      <w:r w:rsidR="007102E1">
        <w:rPr>
          <w:lang w:eastAsia="ja-JP"/>
        </w:rPr>
        <w:t>Rel</w:t>
      </w:r>
      <w:r w:rsidR="001D6E70">
        <w:rPr>
          <w:lang w:eastAsia="ja-JP"/>
        </w:rPr>
        <w:t xml:space="preserve">ease </w:t>
      </w:r>
      <w:r w:rsidR="007102E1">
        <w:rPr>
          <w:lang w:eastAsia="ja-JP"/>
        </w:rPr>
        <w:t>18 and Rel</w:t>
      </w:r>
      <w:r w:rsidR="001D6E70">
        <w:rPr>
          <w:lang w:eastAsia="ja-JP"/>
        </w:rPr>
        <w:t xml:space="preserve">ease </w:t>
      </w:r>
      <w:r w:rsidR="007102E1">
        <w:rPr>
          <w:lang w:eastAsia="ja-JP"/>
        </w:rPr>
        <w:t xml:space="preserve">19. </w:t>
      </w:r>
      <w:r w:rsidR="000352A5">
        <w:rPr>
          <w:lang w:eastAsia="ja-JP"/>
        </w:rPr>
        <w:t>The v</w:t>
      </w:r>
      <w:r w:rsidR="007102E1">
        <w:rPr>
          <w:lang w:eastAsia="ja-JP"/>
        </w:rPr>
        <w:t xml:space="preserve">ery ambitious </w:t>
      </w:r>
      <w:r w:rsidR="008B1B60">
        <w:rPr>
          <w:lang w:eastAsia="ja-JP"/>
        </w:rPr>
        <w:t>scope in Rel</w:t>
      </w:r>
      <w:r w:rsidR="001D6E70">
        <w:rPr>
          <w:lang w:eastAsia="ja-JP"/>
        </w:rPr>
        <w:t xml:space="preserve">ease </w:t>
      </w:r>
      <w:r w:rsidR="008B1B60">
        <w:rPr>
          <w:lang w:eastAsia="ja-JP"/>
        </w:rPr>
        <w:t xml:space="preserve">18 overturned the agreed </w:t>
      </w:r>
      <w:r w:rsidR="00F42694">
        <w:rPr>
          <w:lang w:eastAsia="ja-JP"/>
        </w:rPr>
        <w:t xml:space="preserve">planning </w:t>
      </w:r>
      <w:r w:rsidR="005D19A9">
        <w:rPr>
          <w:lang w:eastAsia="ja-JP"/>
        </w:rPr>
        <w:t xml:space="preserve">to </w:t>
      </w:r>
      <w:r w:rsidR="00D41E44">
        <w:rPr>
          <w:lang w:eastAsia="ja-JP"/>
        </w:rPr>
        <w:t>terminate the Rel</w:t>
      </w:r>
      <w:r w:rsidR="001D6E70">
        <w:rPr>
          <w:lang w:eastAsia="ja-JP"/>
        </w:rPr>
        <w:t xml:space="preserve">ease </w:t>
      </w:r>
      <w:r w:rsidR="00D41E44">
        <w:rPr>
          <w:lang w:eastAsia="ja-JP"/>
        </w:rPr>
        <w:t>18 work before the end of the Rel</w:t>
      </w:r>
      <w:r w:rsidR="00F80140">
        <w:rPr>
          <w:lang w:eastAsia="ja-JP"/>
        </w:rPr>
        <w:t xml:space="preserve">ease </w:t>
      </w:r>
      <w:r w:rsidR="00D41E44">
        <w:rPr>
          <w:lang w:eastAsia="ja-JP"/>
        </w:rPr>
        <w:t>18</w:t>
      </w:r>
      <w:r w:rsidR="00212648">
        <w:rPr>
          <w:lang w:eastAsia="ja-JP"/>
        </w:rPr>
        <w:t xml:space="preserve">. Instead, </w:t>
      </w:r>
      <w:r w:rsidR="00F42694">
        <w:rPr>
          <w:lang w:eastAsia="ja-JP"/>
        </w:rPr>
        <w:t xml:space="preserve">the </w:t>
      </w:r>
      <w:r w:rsidR="00814921">
        <w:rPr>
          <w:lang w:eastAsia="ja-JP"/>
        </w:rPr>
        <w:t>Rel</w:t>
      </w:r>
      <w:r w:rsidR="00574304">
        <w:rPr>
          <w:lang w:eastAsia="ja-JP"/>
        </w:rPr>
        <w:t xml:space="preserve">ease </w:t>
      </w:r>
      <w:r w:rsidR="00814921">
        <w:rPr>
          <w:lang w:eastAsia="ja-JP"/>
        </w:rPr>
        <w:t xml:space="preserve">18 </w:t>
      </w:r>
      <w:r w:rsidR="00F42694">
        <w:rPr>
          <w:lang w:eastAsia="ja-JP"/>
        </w:rPr>
        <w:t>WI phase cover</w:t>
      </w:r>
      <w:r w:rsidR="00212648">
        <w:rPr>
          <w:lang w:eastAsia="ja-JP"/>
        </w:rPr>
        <w:t>ed</w:t>
      </w:r>
      <w:r w:rsidR="00F42694">
        <w:rPr>
          <w:lang w:eastAsia="ja-JP"/>
        </w:rPr>
        <w:t xml:space="preserve"> the whole release. Even so</w:t>
      </w:r>
      <w:r w:rsidR="00B45E26">
        <w:rPr>
          <w:lang w:eastAsia="ja-JP"/>
        </w:rPr>
        <w:t>,</w:t>
      </w:r>
      <w:r w:rsidR="002E2F3C">
        <w:rPr>
          <w:lang w:eastAsia="ja-JP"/>
        </w:rPr>
        <w:t xml:space="preserve"> </w:t>
      </w:r>
      <w:r w:rsidR="00212648">
        <w:rPr>
          <w:lang w:eastAsia="ja-JP"/>
        </w:rPr>
        <w:t>many WI objectives</w:t>
      </w:r>
      <w:r w:rsidR="002E2F3C">
        <w:rPr>
          <w:lang w:eastAsia="ja-JP"/>
        </w:rPr>
        <w:t xml:space="preserve"> remained </w:t>
      </w:r>
      <w:r w:rsidR="00212648">
        <w:rPr>
          <w:lang w:eastAsia="ja-JP"/>
        </w:rPr>
        <w:t>unfulfilled</w:t>
      </w:r>
      <w:r w:rsidR="002E2F3C">
        <w:rPr>
          <w:lang w:eastAsia="ja-JP"/>
        </w:rPr>
        <w:t xml:space="preserve"> and had to be moved to Rel</w:t>
      </w:r>
      <w:r w:rsidR="00210F05">
        <w:rPr>
          <w:lang w:eastAsia="ja-JP"/>
        </w:rPr>
        <w:t xml:space="preserve">ease </w:t>
      </w:r>
      <w:r w:rsidR="002E2F3C">
        <w:rPr>
          <w:lang w:eastAsia="ja-JP"/>
        </w:rPr>
        <w:t>19</w:t>
      </w:r>
      <w:r w:rsidR="002C20B5">
        <w:rPr>
          <w:lang w:eastAsia="ja-JP"/>
        </w:rPr>
        <w:t>. At the start of Rel</w:t>
      </w:r>
      <w:r w:rsidR="00210F05">
        <w:rPr>
          <w:lang w:eastAsia="ja-JP"/>
        </w:rPr>
        <w:t xml:space="preserve">ease </w:t>
      </w:r>
      <w:r w:rsidR="002C20B5">
        <w:rPr>
          <w:lang w:eastAsia="ja-JP"/>
        </w:rPr>
        <w:t>19</w:t>
      </w:r>
      <w:r w:rsidR="00A00072">
        <w:rPr>
          <w:lang w:eastAsia="ja-JP"/>
        </w:rPr>
        <w:t>, down</w:t>
      </w:r>
      <w:r w:rsidR="00CC225B">
        <w:rPr>
          <w:lang w:eastAsia="ja-JP"/>
        </w:rPr>
        <w:t xml:space="preserve"> </w:t>
      </w:r>
      <w:r w:rsidR="00A00072">
        <w:rPr>
          <w:lang w:eastAsia="ja-JP"/>
        </w:rPr>
        <w:t>selection</w:t>
      </w:r>
      <w:r w:rsidR="00CC225B">
        <w:rPr>
          <w:lang w:eastAsia="ja-JP"/>
        </w:rPr>
        <w:t xml:space="preserve"> </w:t>
      </w:r>
      <w:r w:rsidR="00D422B2">
        <w:rPr>
          <w:lang w:eastAsia="ja-JP"/>
        </w:rPr>
        <w:t>of the Rel</w:t>
      </w:r>
      <w:r w:rsidR="00210F05">
        <w:rPr>
          <w:lang w:eastAsia="ja-JP"/>
        </w:rPr>
        <w:t xml:space="preserve">ease </w:t>
      </w:r>
      <w:r w:rsidR="00D422B2">
        <w:rPr>
          <w:lang w:eastAsia="ja-JP"/>
        </w:rPr>
        <w:t>18 leftover objectives needed to be done</w:t>
      </w:r>
      <w:r w:rsidR="00812974">
        <w:rPr>
          <w:lang w:eastAsia="ja-JP"/>
        </w:rPr>
        <w:t xml:space="preserve">. </w:t>
      </w:r>
      <w:r w:rsidR="00007A62">
        <w:rPr>
          <w:lang w:eastAsia="ja-JP"/>
        </w:rPr>
        <w:t>With such down</w:t>
      </w:r>
      <w:r w:rsidR="00CC225B">
        <w:rPr>
          <w:lang w:eastAsia="ja-JP"/>
        </w:rPr>
        <w:t xml:space="preserve"> </w:t>
      </w:r>
      <w:r w:rsidR="00007A62">
        <w:rPr>
          <w:lang w:eastAsia="ja-JP"/>
        </w:rPr>
        <w:t>selection, some of the topics originally in the Rel</w:t>
      </w:r>
      <w:r w:rsidR="00210F05">
        <w:rPr>
          <w:lang w:eastAsia="ja-JP"/>
        </w:rPr>
        <w:t xml:space="preserve">ease </w:t>
      </w:r>
      <w:r w:rsidR="00007A62">
        <w:rPr>
          <w:lang w:eastAsia="ja-JP"/>
        </w:rPr>
        <w:t>18 WI objective</w:t>
      </w:r>
      <w:r w:rsidR="0062453B">
        <w:rPr>
          <w:lang w:eastAsia="ja-JP"/>
        </w:rPr>
        <w:t xml:space="preserve"> and discussed </w:t>
      </w:r>
      <w:r w:rsidR="00023027">
        <w:rPr>
          <w:lang w:eastAsia="ja-JP"/>
        </w:rPr>
        <w:t>in 3GPP were filtered out</w:t>
      </w:r>
      <w:r w:rsidR="000E7FC5">
        <w:rPr>
          <w:lang w:eastAsia="ja-JP"/>
        </w:rPr>
        <w:t xml:space="preserve">. </w:t>
      </w:r>
      <w:r w:rsidR="00674C11">
        <w:rPr>
          <w:lang w:eastAsia="ja-JP"/>
        </w:rPr>
        <w:br/>
      </w:r>
      <w:r w:rsidR="000E7FC5">
        <w:rPr>
          <w:lang w:eastAsia="ja-JP"/>
        </w:rPr>
        <w:t>The latter reveals a</w:t>
      </w:r>
      <w:r w:rsidR="003F09BC">
        <w:rPr>
          <w:lang w:eastAsia="ja-JP"/>
        </w:rPr>
        <w:t xml:space="preserve"> sub-optimal</w:t>
      </w:r>
      <w:r w:rsidR="000E7FC5">
        <w:rPr>
          <w:lang w:eastAsia="ja-JP"/>
        </w:rPr>
        <w:t xml:space="preserve"> planning, where too many objectives were </w:t>
      </w:r>
      <w:r w:rsidR="00057C4D">
        <w:rPr>
          <w:lang w:eastAsia="ja-JP"/>
        </w:rPr>
        <w:t>a</w:t>
      </w:r>
      <w:r w:rsidR="000E7FC5">
        <w:rPr>
          <w:lang w:eastAsia="ja-JP"/>
        </w:rPr>
        <w:t xml:space="preserve">dded to </w:t>
      </w:r>
      <w:r w:rsidR="004A5741">
        <w:rPr>
          <w:lang w:eastAsia="ja-JP"/>
        </w:rPr>
        <w:t>the Rel</w:t>
      </w:r>
      <w:r w:rsidR="00210F05">
        <w:rPr>
          <w:lang w:eastAsia="ja-JP"/>
        </w:rPr>
        <w:t xml:space="preserve">ease </w:t>
      </w:r>
      <w:r w:rsidR="004A5741">
        <w:rPr>
          <w:lang w:eastAsia="ja-JP"/>
        </w:rPr>
        <w:t xml:space="preserve">18 </w:t>
      </w:r>
      <w:r w:rsidR="001B3725">
        <w:rPr>
          <w:lang w:eastAsia="ja-JP"/>
        </w:rPr>
        <w:t>activity on AI/ML in NG-RAN</w:t>
      </w:r>
      <w:r w:rsidR="00FB52C2">
        <w:rPr>
          <w:lang w:eastAsia="ja-JP"/>
        </w:rPr>
        <w:t xml:space="preserve"> and w</w:t>
      </w:r>
      <w:r w:rsidR="001F211D">
        <w:rPr>
          <w:lang w:eastAsia="ja-JP"/>
        </w:rPr>
        <w:t>h</w:t>
      </w:r>
      <w:r w:rsidR="00FB52C2">
        <w:rPr>
          <w:lang w:eastAsia="ja-JP"/>
        </w:rPr>
        <w:t xml:space="preserve">ere </w:t>
      </w:r>
      <w:r w:rsidR="00990398">
        <w:rPr>
          <w:lang w:eastAsia="ja-JP"/>
        </w:rPr>
        <w:t xml:space="preserve">some of these </w:t>
      </w:r>
      <w:r w:rsidR="00407070">
        <w:rPr>
          <w:lang w:eastAsia="ja-JP"/>
        </w:rPr>
        <w:t>objectives</w:t>
      </w:r>
      <w:r w:rsidR="00990398">
        <w:rPr>
          <w:lang w:eastAsia="ja-JP"/>
        </w:rPr>
        <w:t xml:space="preserve"> had to be </w:t>
      </w:r>
      <w:r w:rsidR="00F460E1">
        <w:rPr>
          <w:lang w:eastAsia="ja-JP"/>
        </w:rPr>
        <w:t xml:space="preserve">ultimately dropped despite </w:t>
      </w:r>
      <w:r w:rsidR="00132A0A">
        <w:rPr>
          <w:lang w:eastAsia="ja-JP"/>
        </w:rPr>
        <w:t xml:space="preserve">being </w:t>
      </w:r>
      <w:r w:rsidR="00132A0A">
        <w:rPr>
          <w:lang w:eastAsia="ja-JP"/>
        </w:rPr>
        <w:lastRenderedPageBreak/>
        <w:t>discussed at length in 3GPP</w:t>
      </w:r>
      <w:r w:rsidR="00F460E1">
        <w:rPr>
          <w:lang w:eastAsia="ja-JP"/>
        </w:rPr>
        <w:t>.</w:t>
      </w:r>
      <w:r w:rsidR="002E2F3C">
        <w:rPr>
          <w:lang w:eastAsia="ja-JP"/>
        </w:rPr>
        <w:t xml:space="preserve"> </w:t>
      </w:r>
      <w:r w:rsidR="00755951">
        <w:rPr>
          <w:lang w:eastAsia="ja-JP"/>
        </w:rPr>
        <w:br/>
      </w:r>
      <w:r w:rsidR="00D00266">
        <w:rPr>
          <w:lang w:eastAsia="ja-JP"/>
        </w:rPr>
        <w:t>Now</w:t>
      </w:r>
      <w:r w:rsidR="002E5DD8">
        <w:rPr>
          <w:lang w:eastAsia="ja-JP"/>
        </w:rPr>
        <w:t>,</w:t>
      </w:r>
      <w:r w:rsidR="00D00266">
        <w:rPr>
          <w:lang w:eastAsia="ja-JP"/>
        </w:rPr>
        <w:t xml:space="preserve"> </w:t>
      </w:r>
      <w:r w:rsidR="00A778F4">
        <w:rPr>
          <w:lang w:eastAsia="ja-JP"/>
        </w:rPr>
        <w:t>with a few meetings</w:t>
      </w:r>
      <w:r w:rsidR="002E5DD8">
        <w:rPr>
          <w:lang w:eastAsia="ja-JP"/>
        </w:rPr>
        <w:t xml:space="preserve"> left</w:t>
      </w:r>
      <w:r w:rsidR="00A30E41">
        <w:rPr>
          <w:lang w:eastAsia="ja-JP"/>
        </w:rPr>
        <w:t xml:space="preserve"> before the Rel</w:t>
      </w:r>
      <w:r w:rsidR="0039647F">
        <w:rPr>
          <w:lang w:eastAsia="ja-JP"/>
        </w:rPr>
        <w:t xml:space="preserve">ease </w:t>
      </w:r>
      <w:r w:rsidR="00A30E41">
        <w:rPr>
          <w:lang w:eastAsia="ja-JP"/>
        </w:rPr>
        <w:t>20 work starts</w:t>
      </w:r>
      <w:r w:rsidR="002E5DD8">
        <w:rPr>
          <w:lang w:eastAsia="ja-JP"/>
        </w:rPr>
        <w:t>,</w:t>
      </w:r>
      <w:r w:rsidR="00861DA8">
        <w:rPr>
          <w:lang w:eastAsia="ja-JP"/>
        </w:rPr>
        <w:t xml:space="preserve"> </w:t>
      </w:r>
      <w:r w:rsidR="006B5769">
        <w:rPr>
          <w:lang w:eastAsia="ja-JP"/>
        </w:rPr>
        <w:t>we</w:t>
      </w:r>
      <w:r w:rsidR="00DF27B8">
        <w:rPr>
          <w:lang w:eastAsia="ja-JP"/>
        </w:rPr>
        <w:t xml:space="preserve"> are again </w:t>
      </w:r>
      <w:r w:rsidR="001D71E0">
        <w:rPr>
          <w:lang w:eastAsia="ja-JP"/>
        </w:rPr>
        <w:t>in</w:t>
      </w:r>
      <w:r w:rsidR="006B5769">
        <w:rPr>
          <w:lang w:eastAsia="ja-JP"/>
        </w:rPr>
        <w:t xml:space="preserve"> need to fin</w:t>
      </w:r>
      <w:r w:rsidR="00C45AE9">
        <w:rPr>
          <w:lang w:eastAsia="ja-JP"/>
        </w:rPr>
        <w:t>alize the work</w:t>
      </w:r>
      <w:r w:rsidR="006B5769">
        <w:rPr>
          <w:lang w:eastAsia="ja-JP"/>
        </w:rPr>
        <w:t xml:space="preserve"> in </w:t>
      </w:r>
      <w:r w:rsidR="00755951">
        <w:rPr>
          <w:lang w:eastAsia="ja-JP"/>
        </w:rPr>
        <w:t>Rel</w:t>
      </w:r>
      <w:r w:rsidR="0039647F">
        <w:rPr>
          <w:lang w:eastAsia="ja-JP"/>
        </w:rPr>
        <w:t xml:space="preserve">ease </w:t>
      </w:r>
      <w:r w:rsidR="00755951">
        <w:rPr>
          <w:lang w:eastAsia="ja-JP"/>
        </w:rPr>
        <w:t xml:space="preserve">19 </w:t>
      </w:r>
      <w:r w:rsidR="00530DDB">
        <w:rPr>
          <w:lang w:eastAsia="ja-JP"/>
        </w:rPr>
        <w:t xml:space="preserve">in </w:t>
      </w:r>
      <w:r w:rsidR="006B5769">
        <w:rPr>
          <w:lang w:eastAsia="ja-JP"/>
        </w:rPr>
        <w:t>a good way</w:t>
      </w:r>
      <w:r w:rsidR="00FA1096">
        <w:rPr>
          <w:lang w:eastAsia="ja-JP"/>
        </w:rPr>
        <w:t xml:space="preserve"> and </w:t>
      </w:r>
      <w:r w:rsidR="003722F2">
        <w:rPr>
          <w:lang w:eastAsia="ja-JP"/>
        </w:rPr>
        <w:t>conclude on the various issues and use cases.</w:t>
      </w:r>
      <w:r w:rsidR="00530DDB">
        <w:rPr>
          <w:lang w:eastAsia="ja-JP"/>
        </w:rPr>
        <w:t xml:space="preserve"> Many of the topics addressed in the Rel</w:t>
      </w:r>
      <w:r w:rsidR="004020D0">
        <w:rPr>
          <w:lang w:eastAsia="ja-JP"/>
        </w:rPr>
        <w:t xml:space="preserve">ease </w:t>
      </w:r>
      <w:r w:rsidR="00530DDB">
        <w:rPr>
          <w:lang w:eastAsia="ja-JP"/>
        </w:rPr>
        <w:t xml:space="preserve">19 </w:t>
      </w:r>
      <w:r w:rsidR="005667A1">
        <w:rPr>
          <w:lang w:eastAsia="ja-JP"/>
        </w:rPr>
        <w:t xml:space="preserve">WI </w:t>
      </w:r>
      <w:r w:rsidR="003D55B5">
        <w:rPr>
          <w:lang w:eastAsia="ja-JP"/>
        </w:rPr>
        <w:t xml:space="preserve">are given very little </w:t>
      </w:r>
      <w:r w:rsidR="00A64692">
        <w:rPr>
          <w:lang w:eastAsia="ja-JP"/>
        </w:rPr>
        <w:t>or even no online time</w:t>
      </w:r>
      <w:r w:rsidR="003E2832">
        <w:rPr>
          <w:lang w:eastAsia="ja-JP"/>
        </w:rPr>
        <w:t xml:space="preserve"> and </w:t>
      </w:r>
      <w:proofErr w:type="gramStart"/>
      <w:r w:rsidR="003E2832">
        <w:rPr>
          <w:lang w:eastAsia="ja-JP"/>
        </w:rPr>
        <w:t>have to</w:t>
      </w:r>
      <w:proofErr w:type="gramEnd"/>
      <w:r w:rsidR="003E2832">
        <w:rPr>
          <w:lang w:eastAsia="ja-JP"/>
        </w:rPr>
        <w:t xml:space="preserve"> be developed </w:t>
      </w:r>
      <w:r w:rsidR="00C62B9B">
        <w:rPr>
          <w:lang w:eastAsia="ja-JP"/>
        </w:rPr>
        <w:t xml:space="preserve">almost entirely offline. </w:t>
      </w:r>
      <w:r w:rsidR="004A3C11">
        <w:rPr>
          <w:lang w:eastAsia="ja-JP"/>
        </w:rPr>
        <w:t xml:space="preserve">Progress on some of these topics is very slow, with </w:t>
      </w:r>
      <w:r w:rsidR="00981334">
        <w:rPr>
          <w:lang w:eastAsia="ja-JP"/>
        </w:rPr>
        <w:t xml:space="preserve">a risk for some of these topics not to be concluded </w:t>
      </w:r>
      <w:r w:rsidR="006E6B00">
        <w:rPr>
          <w:lang w:eastAsia="ja-JP"/>
        </w:rPr>
        <w:t>according to plans</w:t>
      </w:r>
      <w:r w:rsidR="00B328AE">
        <w:rPr>
          <w:lang w:eastAsia="ja-JP"/>
        </w:rPr>
        <w:t>.</w:t>
      </w:r>
    </w:p>
    <w:p w14:paraId="31773B89" w14:textId="63DA5F02" w:rsidR="00B34620" w:rsidRDefault="00FB4AE5" w:rsidP="00C62ADC">
      <w:pPr>
        <w:rPr>
          <w:lang w:eastAsia="ja-JP"/>
        </w:rPr>
      </w:pPr>
      <w:r>
        <w:rPr>
          <w:lang w:eastAsia="ja-JP"/>
        </w:rPr>
        <w:t>We need to</w:t>
      </w:r>
      <w:r w:rsidR="003722F2">
        <w:rPr>
          <w:lang w:eastAsia="ja-JP"/>
        </w:rPr>
        <w:t xml:space="preserve"> </w:t>
      </w:r>
      <w:r w:rsidR="007A0BE7">
        <w:rPr>
          <w:lang w:eastAsia="ja-JP"/>
        </w:rPr>
        <w:t>apply the learnings of the current</w:t>
      </w:r>
      <w:r w:rsidR="00BB2798">
        <w:rPr>
          <w:lang w:eastAsia="ja-JP"/>
        </w:rPr>
        <w:t>,</w:t>
      </w:r>
      <w:r w:rsidR="007A0BE7">
        <w:rPr>
          <w:lang w:eastAsia="ja-JP"/>
        </w:rPr>
        <w:t xml:space="preserve"> as well as the previous release</w:t>
      </w:r>
      <w:r w:rsidR="00BB2798">
        <w:rPr>
          <w:lang w:eastAsia="ja-JP"/>
        </w:rPr>
        <w:t>,</w:t>
      </w:r>
      <w:r w:rsidR="007A0BE7">
        <w:rPr>
          <w:lang w:eastAsia="ja-JP"/>
        </w:rPr>
        <w:t xml:space="preserve"> to the </w:t>
      </w:r>
      <w:r w:rsidR="002B70E8">
        <w:rPr>
          <w:lang w:eastAsia="ja-JP"/>
        </w:rPr>
        <w:t>planning for</w:t>
      </w:r>
      <w:r w:rsidR="006D1C05">
        <w:rPr>
          <w:lang w:eastAsia="ja-JP"/>
        </w:rPr>
        <w:t xml:space="preserve"> 5G Advanced in Rel</w:t>
      </w:r>
      <w:r w:rsidR="004020D0">
        <w:rPr>
          <w:lang w:eastAsia="ja-JP"/>
        </w:rPr>
        <w:t>ease</w:t>
      </w:r>
      <w:r w:rsidR="009F59EF">
        <w:rPr>
          <w:lang w:eastAsia="ja-JP"/>
        </w:rPr>
        <w:t xml:space="preserve"> </w:t>
      </w:r>
      <w:r w:rsidR="006D1C05">
        <w:rPr>
          <w:lang w:eastAsia="ja-JP"/>
        </w:rPr>
        <w:t>20</w:t>
      </w:r>
      <w:r w:rsidR="00D73D8B">
        <w:rPr>
          <w:lang w:eastAsia="ja-JP"/>
        </w:rPr>
        <w:t xml:space="preserve"> [1]</w:t>
      </w:r>
      <w:r w:rsidR="00175A70">
        <w:rPr>
          <w:lang w:eastAsia="ja-JP"/>
        </w:rPr>
        <w:t xml:space="preserve">. </w:t>
      </w:r>
    </w:p>
    <w:p w14:paraId="1F552354" w14:textId="321D87F7" w:rsidR="00272697" w:rsidRDefault="00635A94" w:rsidP="00C62ADC">
      <w:pPr>
        <w:rPr>
          <w:lang w:eastAsia="ja-JP"/>
        </w:rPr>
      </w:pPr>
      <w:r>
        <w:rPr>
          <w:lang w:eastAsia="ja-JP"/>
        </w:rPr>
        <w:t xml:space="preserve">In </w:t>
      </w:r>
      <w:r w:rsidR="007B0EEA">
        <w:rPr>
          <w:lang w:eastAsia="ja-JP"/>
        </w:rPr>
        <w:t>RP-250812 we note also the following:</w:t>
      </w:r>
    </w:p>
    <w:p w14:paraId="709BB67A" w14:textId="77777777" w:rsidR="007B0EEA" w:rsidRPr="007B0EEA" w:rsidRDefault="007B0EEA" w:rsidP="007B0EEA">
      <w:pPr>
        <w:numPr>
          <w:ilvl w:val="0"/>
          <w:numId w:val="47"/>
        </w:numPr>
        <w:rPr>
          <w:color w:val="70AD47" w:themeColor="accent6"/>
          <w:lang w:eastAsia="ja-JP"/>
        </w:rPr>
      </w:pPr>
      <w:r w:rsidRPr="007B0EEA">
        <w:rPr>
          <w:b/>
          <w:bCs/>
          <w:color w:val="70AD47" w:themeColor="accent6"/>
          <w:lang w:eastAsia="ja-JP"/>
        </w:rPr>
        <w:t>The final topics for Rel-20 (RAN1/2/3) are expected to be discussed and finalized at RAN#108</w:t>
      </w:r>
    </w:p>
    <w:p w14:paraId="20B4513F" w14:textId="77777777" w:rsidR="007B0EEA" w:rsidRPr="007B0EEA" w:rsidRDefault="007B0EEA" w:rsidP="007B0EEA">
      <w:pPr>
        <w:numPr>
          <w:ilvl w:val="1"/>
          <w:numId w:val="47"/>
        </w:numPr>
        <w:rPr>
          <w:color w:val="70AD47" w:themeColor="accent6"/>
          <w:lang w:eastAsia="ja-JP"/>
        </w:rPr>
      </w:pPr>
      <w:r w:rsidRPr="007B0EEA">
        <w:rPr>
          <w:color w:val="70AD47" w:themeColor="accent6"/>
          <w:lang w:eastAsia="ja-JP"/>
        </w:rPr>
        <w:t>The topics captured in the following slides are subject to discussion and justification, and may be potentially split, consolidated, or dropped, until RAN#108</w:t>
      </w:r>
    </w:p>
    <w:p w14:paraId="3F3339E1" w14:textId="77777777" w:rsidR="007B0EEA" w:rsidRPr="007B0EEA" w:rsidRDefault="007B0EEA" w:rsidP="00C62ADC">
      <w:pPr>
        <w:rPr>
          <w:lang w:eastAsia="ja-JP"/>
        </w:rPr>
      </w:pPr>
    </w:p>
    <w:p w14:paraId="16840890" w14:textId="46AC3D71" w:rsidR="00397B20" w:rsidRDefault="00966FE0" w:rsidP="00397B20">
      <w:pPr>
        <w:rPr>
          <w:lang w:eastAsia="ja-JP"/>
        </w:rPr>
      </w:pPr>
      <w:r>
        <w:rPr>
          <w:lang w:eastAsia="ja-JP"/>
        </w:rPr>
        <w:t xml:space="preserve">Before the finalization of </w:t>
      </w:r>
      <w:r w:rsidR="00042D51">
        <w:rPr>
          <w:lang w:eastAsia="ja-JP"/>
        </w:rPr>
        <w:t>the topics and scope of Rel-20 RAN3 topics</w:t>
      </w:r>
      <w:r w:rsidR="00DF21CF">
        <w:rPr>
          <w:lang w:eastAsia="ja-JP"/>
        </w:rPr>
        <w:t xml:space="preserve">, </w:t>
      </w:r>
      <w:r w:rsidR="000F4604">
        <w:rPr>
          <w:lang w:eastAsia="ja-JP"/>
        </w:rPr>
        <w:t xml:space="preserve">we consider it is crucial to highlight the learnings of the </w:t>
      </w:r>
      <w:r w:rsidR="003D2E10">
        <w:rPr>
          <w:lang w:eastAsia="ja-JP"/>
        </w:rPr>
        <w:t xml:space="preserve">work on AI/ML so far and avoid repeating </w:t>
      </w:r>
      <w:r w:rsidR="0010084F">
        <w:rPr>
          <w:lang w:eastAsia="ja-JP"/>
        </w:rPr>
        <w:t xml:space="preserve">actions that might not have been </w:t>
      </w:r>
      <w:r w:rsidR="00464944">
        <w:rPr>
          <w:lang w:eastAsia="ja-JP"/>
        </w:rPr>
        <w:t xml:space="preserve">in the best interest of the quality of the </w:t>
      </w:r>
      <w:r w:rsidR="00D64DCA">
        <w:rPr>
          <w:lang w:eastAsia="ja-JP"/>
        </w:rPr>
        <w:t>resulted</w:t>
      </w:r>
      <w:r w:rsidR="0087627D">
        <w:rPr>
          <w:lang w:eastAsia="ja-JP"/>
        </w:rPr>
        <w:t xml:space="preserve"> outcome. </w:t>
      </w:r>
      <w:r w:rsidR="00397B20">
        <w:rPr>
          <w:lang w:eastAsia="ja-JP"/>
        </w:rPr>
        <w:t xml:space="preserve">However, at this point we don’t see the necessity nor benefit </w:t>
      </w:r>
      <w:bookmarkStart w:id="1" w:name="_Hlk190715076"/>
      <w:r w:rsidR="00397B20">
        <w:rPr>
          <w:lang w:eastAsia="ja-JP"/>
        </w:rPr>
        <w:t>of initiating an AI/ML for NG-RAN work in 5G Advanced. If such work is initiated though, the only topics we believe should be handled is some small use case</w:t>
      </w:r>
      <w:r w:rsidR="00312742">
        <w:rPr>
          <w:lang w:eastAsia="ja-JP"/>
        </w:rPr>
        <w:t xml:space="preserve"> or work needed in RAN3 for </w:t>
      </w:r>
      <w:r w:rsidR="004F4D95">
        <w:rPr>
          <w:lang w:eastAsia="ja-JP"/>
        </w:rPr>
        <w:t>use cases developed in previous releases by other WGs,</w:t>
      </w:r>
      <w:r w:rsidR="00397B20">
        <w:rPr>
          <w:lang w:eastAsia="ja-JP"/>
        </w:rPr>
        <w:t xml:space="preserve"> that would fit well in the relatively short time that will be available for this</w:t>
      </w:r>
      <w:bookmarkEnd w:id="1"/>
      <w:r w:rsidR="00397B20">
        <w:rPr>
          <w:lang w:eastAsia="ja-JP"/>
        </w:rPr>
        <w:t>.</w:t>
      </w:r>
    </w:p>
    <w:p w14:paraId="2DC062D0" w14:textId="6249284B" w:rsidR="00821BAB" w:rsidRDefault="00821BAB" w:rsidP="00821BAB">
      <w:pPr>
        <w:rPr>
          <w:lang w:eastAsia="ja-JP"/>
        </w:rPr>
      </w:pPr>
      <w:r>
        <w:rPr>
          <w:lang w:eastAsia="ja-JP"/>
        </w:rPr>
        <w:t xml:space="preserve">It is </w:t>
      </w:r>
      <w:proofErr w:type="gramStart"/>
      <w:r>
        <w:rPr>
          <w:lang w:eastAsia="ja-JP"/>
        </w:rPr>
        <w:t>really important</w:t>
      </w:r>
      <w:proofErr w:type="gramEnd"/>
      <w:r>
        <w:rPr>
          <w:lang w:eastAsia="ja-JP"/>
        </w:rPr>
        <w:t xml:space="preserve">, as also stated in the </w:t>
      </w:r>
      <w:r w:rsidRPr="00D73D8B">
        <w:rPr>
          <w:lang w:eastAsia="ja-JP"/>
        </w:rPr>
        <w:t>RP-2</w:t>
      </w:r>
      <w:r>
        <w:rPr>
          <w:lang w:eastAsia="ja-JP"/>
        </w:rPr>
        <w:t>50</w:t>
      </w:r>
      <w:r w:rsidRPr="00D73D8B">
        <w:rPr>
          <w:lang w:eastAsia="ja-JP"/>
        </w:rPr>
        <w:t>8</w:t>
      </w:r>
      <w:r>
        <w:rPr>
          <w:lang w:eastAsia="ja-JP"/>
        </w:rPr>
        <w:t>12, to give sufficient time to the 6G study to develop, as this will be the foundation of the future 6G development.</w:t>
      </w:r>
    </w:p>
    <w:p w14:paraId="1C1C7A6E" w14:textId="3A4452DA" w:rsidR="00BE0B13" w:rsidRDefault="00BE0B13" w:rsidP="00BE0B13">
      <w:pPr>
        <w:pStyle w:val="Proposal"/>
      </w:pPr>
      <w:bookmarkStart w:id="2" w:name="_Toc191640665"/>
      <w:r>
        <w:t xml:space="preserve">As part of a Release 20 5G Advanced WI, do not </w:t>
      </w:r>
      <w:r w:rsidRPr="00EB7FF6">
        <w:t>initia</w:t>
      </w:r>
      <w:r>
        <w:t>te</w:t>
      </w:r>
      <w:r w:rsidRPr="00EB7FF6">
        <w:t xml:space="preserve"> </w:t>
      </w:r>
      <w:r>
        <w:t>normative work on</w:t>
      </w:r>
      <w:r w:rsidRPr="00EB7FF6">
        <w:t xml:space="preserve"> AI/ML for NG-RAN. </w:t>
      </w:r>
      <w:r>
        <w:t xml:space="preserve">If such a work is initiated though, </w:t>
      </w:r>
      <w:r w:rsidRPr="00EB7FF6">
        <w:t>only handl</w:t>
      </w:r>
      <w:r>
        <w:t>e</w:t>
      </w:r>
      <w:r w:rsidR="00961C81">
        <w:t xml:space="preserve"> </w:t>
      </w:r>
      <w:r w:rsidRPr="00EB7FF6">
        <w:t>some small use case that would fit well in the relatively short time that will be available</w:t>
      </w:r>
      <w:r>
        <w:t>.</w:t>
      </w:r>
      <w:bookmarkEnd w:id="2"/>
    </w:p>
    <w:p w14:paraId="21F85848" w14:textId="77777777" w:rsidR="00BE0B13" w:rsidRDefault="00BE0B13" w:rsidP="00821BAB">
      <w:pPr>
        <w:rPr>
          <w:lang w:eastAsia="ja-JP"/>
        </w:rPr>
      </w:pPr>
    </w:p>
    <w:p w14:paraId="7B8C26EA" w14:textId="0A4FED81" w:rsidR="00175A70" w:rsidRDefault="00083E03" w:rsidP="00C62ADC">
      <w:pPr>
        <w:rPr>
          <w:lang w:eastAsia="ja-JP"/>
        </w:rPr>
      </w:pPr>
      <w:r>
        <w:rPr>
          <w:lang w:eastAsia="ja-JP"/>
        </w:rPr>
        <w:t xml:space="preserve">Specifically </w:t>
      </w:r>
      <w:r w:rsidR="00217E12">
        <w:rPr>
          <w:lang w:eastAsia="ja-JP"/>
        </w:rPr>
        <w:t>for AI/ML for NG-RAN</w:t>
      </w:r>
      <w:r>
        <w:rPr>
          <w:lang w:eastAsia="ja-JP"/>
        </w:rPr>
        <w:t xml:space="preserve"> the following was captured in </w:t>
      </w:r>
      <w:r w:rsidRPr="00D73D8B">
        <w:rPr>
          <w:lang w:eastAsia="ja-JP"/>
        </w:rPr>
        <w:t>RP-2</w:t>
      </w:r>
      <w:r>
        <w:rPr>
          <w:lang w:eastAsia="ja-JP"/>
        </w:rPr>
        <w:t>50</w:t>
      </w:r>
      <w:r w:rsidRPr="00D73D8B">
        <w:rPr>
          <w:lang w:eastAsia="ja-JP"/>
        </w:rPr>
        <w:t>8</w:t>
      </w:r>
      <w:r>
        <w:rPr>
          <w:lang w:eastAsia="ja-JP"/>
        </w:rPr>
        <w:t xml:space="preserve">12 as </w:t>
      </w:r>
      <w:r w:rsidR="000E1E33">
        <w:rPr>
          <w:lang w:eastAsia="ja-JP"/>
        </w:rPr>
        <w:t>proposed objectives:</w:t>
      </w:r>
    </w:p>
    <w:p w14:paraId="5D97C7D7" w14:textId="77777777" w:rsidR="00EE2FFC" w:rsidRPr="00EE2FFC" w:rsidRDefault="00EE2FFC" w:rsidP="00EE2FFC">
      <w:pPr>
        <w:numPr>
          <w:ilvl w:val="0"/>
          <w:numId w:val="45"/>
        </w:numPr>
        <w:rPr>
          <w:color w:val="70AD47" w:themeColor="accent6"/>
          <w:lang w:eastAsia="ja-JP"/>
        </w:rPr>
      </w:pPr>
      <w:r w:rsidRPr="00EE2FFC">
        <w:rPr>
          <w:color w:val="70AD47" w:themeColor="accent6"/>
          <w:lang w:eastAsia="ja-JP"/>
        </w:rPr>
        <w:t xml:space="preserve">The objectives of AI/ML for NG-RAN in Rel-20 are listed below: </w:t>
      </w:r>
    </w:p>
    <w:p w14:paraId="22DA718D" w14:textId="77777777" w:rsidR="00EE2FFC" w:rsidRPr="00EE2FFC" w:rsidRDefault="00EE2FFC" w:rsidP="00EE2FFC">
      <w:pPr>
        <w:numPr>
          <w:ilvl w:val="1"/>
          <w:numId w:val="45"/>
        </w:numPr>
        <w:rPr>
          <w:color w:val="70AD47" w:themeColor="accent6"/>
          <w:lang w:eastAsia="ja-JP"/>
        </w:rPr>
      </w:pPr>
      <w:r w:rsidRPr="00EE2FFC">
        <w:rPr>
          <w:color w:val="70AD47" w:themeColor="accent6"/>
          <w:lang w:eastAsia="ja-JP"/>
        </w:rPr>
        <w:t>Study the following new AI/ML based use cases and down-scope (1 or 2 use cases) in next plenary [RAN3]:</w:t>
      </w:r>
    </w:p>
    <w:p w14:paraId="3142FE06" w14:textId="77777777" w:rsidR="00EE2FFC" w:rsidRPr="00EE2FFC" w:rsidRDefault="00EE2FFC" w:rsidP="00EE2FFC">
      <w:pPr>
        <w:numPr>
          <w:ilvl w:val="2"/>
          <w:numId w:val="45"/>
        </w:numPr>
        <w:rPr>
          <w:color w:val="70AD47" w:themeColor="accent6"/>
          <w:lang w:eastAsia="ja-JP"/>
        </w:rPr>
      </w:pPr>
      <w:proofErr w:type="spellStart"/>
      <w:r w:rsidRPr="00EE2FFC">
        <w:rPr>
          <w:color w:val="70AD47" w:themeColor="accent6"/>
          <w:lang w:eastAsia="ja-JP"/>
        </w:rPr>
        <w:t>QoE</w:t>
      </w:r>
      <w:proofErr w:type="spellEnd"/>
      <w:r w:rsidRPr="00EE2FFC">
        <w:rPr>
          <w:color w:val="70AD47" w:themeColor="accent6"/>
          <w:lang w:eastAsia="ja-JP"/>
        </w:rPr>
        <w:t xml:space="preserve"> </w:t>
      </w:r>
      <w:proofErr w:type="gramStart"/>
      <w:r w:rsidRPr="00EE2FFC">
        <w:rPr>
          <w:color w:val="70AD47" w:themeColor="accent6"/>
          <w:lang w:eastAsia="ja-JP"/>
        </w:rPr>
        <w:t>Optimization;</w:t>
      </w:r>
      <w:proofErr w:type="gramEnd"/>
    </w:p>
    <w:p w14:paraId="7217F0D0" w14:textId="77777777" w:rsidR="00EE2FFC" w:rsidRPr="00EE2FFC" w:rsidRDefault="00EE2FFC" w:rsidP="00EE2FFC">
      <w:pPr>
        <w:numPr>
          <w:ilvl w:val="2"/>
          <w:numId w:val="45"/>
        </w:numPr>
        <w:rPr>
          <w:color w:val="70AD47" w:themeColor="accent6"/>
          <w:lang w:eastAsia="ja-JP"/>
        </w:rPr>
      </w:pPr>
      <w:r w:rsidRPr="00EE2FFC">
        <w:rPr>
          <w:color w:val="70AD47" w:themeColor="accent6"/>
          <w:lang w:eastAsia="ja-JP"/>
        </w:rPr>
        <w:t>Network energy saving</w:t>
      </w:r>
    </w:p>
    <w:p w14:paraId="1B7E4417" w14:textId="77777777" w:rsidR="00EE2FFC" w:rsidRPr="00EE2FFC" w:rsidRDefault="00EE2FFC" w:rsidP="00EE2FFC">
      <w:pPr>
        <w:numPr>
          <w:ilvl w:val="2"/>
          <w:numId w:val="45"/>
        </w:numPr>
        <w:rPr>
          <w:color w:val="70AD47" w:themeColor="accent6"/>
          <w:lang w:eastAsia="ja-JP"/>
        </w:rPr>
      </w:pPr>
      <w:r w:rsidRPr="00EE2FFC">
        <w:rPr>
          <w:color w:val="70AD47" w:themeColor="accent6"/>
          <w:lang w:eastAsia="ja-JP"/>
        </w:rPr>
        <w:t>Mobility (including Multiple-hop target node UE trajectory)</w:t>
      </w:r>
    </w:p>
    <w:p w14:paraId="5606E8D1" w14:textId="77777777" w:rsidR="00EE2FFC" w:rsidRPr="00EE2FFC" w:rsidRDefault="00EE2FFC" w:rsidP="00EE2FFC">
      <w:pPr>
        <w:numPr>
          <w:ilvl w:val="1"/>
          <w:numId w:val="45"/>
        </w:numPr>
        <w:rPr>
          <w:color w:val="70AD47" w:themeColor="accent6"/>
          <w:lang w:eastAsia="ja-JP"/>
        </w:rPr>
      </w:pPr>
      <w:r w:rsidRPr="00EE2FFC">
        <w:rPr>
          <w:color w:val="70AD47" w:themeColor="accent6"/>
          <w:lang w:eastAsia="ja-JP"/>
        </w:rPr>
        <w:t>Note: Other Leftovers depend on Rel-19 outcome, if any.</w:t>
      </w:r>
    </w:p>
    <w:p w14:paraId="621E782F" w14:textId="77777777" w:rsidR="00EE2FFC" w:rsidRPr="00EE2FFC" w:rsidRDefault="00EE2FFC" w:rsidP="00EE2FFC">
      <w:pPr>
        <w:numPr>
          <w:ilvl w:val="1"/>
          <w:numId w:val="45"/>
        </w:numPr>
        <w:rPr>
          <w:color w:val="70AD47" w:themeColor="accent6"/>
          <w:lang w:eastAsia="ja-JP"/>
        </w:rPr>
      </w:pPr>
      <w:r w:rsidRPr="00EE2FFC">
        <w:rPr>
          <w:color w:val="70AD47" w:themeColor="accent6"/>
          <w:lang w:eastAsia="ja-JP"/>
        </w:rPr>
        <w:t>Note: Coordination based on LSs with other working groups, when needed.</w:t>
      </w:r>
    </w:p>
    <w:p w14:paraId="45F5903F" w14:textId="77777777" w:rsidR="00EE2FFC" w:rsidRPr="00EE2FFC" w:rsidRDefault="00EE2FFC" w:rsidP="00EE2FFC">
      <w:pPr>
        <w:numPr>
          <w:ilvl w:val="0"/>
          <w:numId w:val="46"/>
        </w:numPr>
        <w:rPr>
          <w:color w:val="70AD47" w:themeColor="accent6"/>
          <w:lang w:eastAsia="ja-JP"/>
        </w:rPr>
      </w:pPr>
      <w:r w:rsidRPr="00EE2FFC">
        <w:rPr>
          <w:color w:val="70AD47" w:themeColor="accent6"/>
          <w:lang w:eastAsia="ja-JP"/>
        </w:rPr>
        <w:t>6 months for the Rel-20 Study Item on AI/ML for NG-RAN, followed by 12 months for the subsequent Work Item.</w:t>
      </w:r>
    </w:p>
    <w:p w14:paraId="5BE546E7" w14:textId="471C51B3" w:rsidR="00680063" w:rsidRDefault="00BE7C76" w:rsidP="00C62ADC">
      <w:pPr>
        <w:rPr>
          <w:lang w:val="en-GB" w:eastAsia="ja-JP"/>
        </w:rPr>
      </w:pPr>
      <w:r>
        <w:rPr>
          <w:lang w:val="en-GB" w:eastAsia="ja-JP"/>
        </w:rPr>
        <w:t xml:space="preserve">In the following we will provide </w:t>
      </w:r>
      <w:r w:rsidR="00AE7D76">
        <w:rPr>
          <w:lang w:val="en-GB" w:eastAsia="ja-JP"/>
        </w:rPr>
        <w:t>our though</w:t>
      </w:r>
      <w:r w:rsidR="001B6C72">
        <w:rPr>
          <w:lang w:val="en-GB" w:eastAsia="ja-JP"/>
        </w:rPr>
        <w:t>t</w:t>
      </w:r>
      <w:r w:rsidR="00AE7D76">
        <w:rPr>
          <w:lang w:val="en-GB" w:eastAsia="ja-JP"/>
        </w:rPr>
        <w:t>s for th</w:t>
      </w:r>
      <w:r w:rsidR="008E15A1">
        <w:rPr>
          <w:lang w:val="en-GB" w:eastAsia="ja-JP"/>
        </w:rPr>
        <w:t>e</w:t>
      </w:r>
      <w:r w:rsidR="001B6C72">
        <w:rPr>
          <w:lang w:val="en-GB" w:eastAsia="ja-JP"/>
        </w:rPr>
        <w:t xml:space="preserve"> </w:t>
      </w:r>
      <w:r w:rsidR="00356337">
        <w:rPr>
          <w:lang w:val="en-GB" w:eastAsia="ja-JP"/>
        </w:rPr>
        <w:t xml:space="preserve">above </w:t>
      </w:r>
      <w:r w:rsidR="00E27A05">
        <w:rPr>
          <w:lang w:val="en-GB" w:eastAsia="ja-JP"/>
        </w:rPr>
        <w:t>objectives</w:t>
      </w:r>
      <w:r w:rsidR="009741D9">
        <w:rPr>
          <w:lang w:val="en-GB" w:eastAsia="ja-JP"/>
        </w:rPr>
        <w:t xml:space="preserve"> </w:t>
      </w:r>
      <w:r w:rsidR="00356337">
        <w:rPr>
          <w:lang w:val="en-GB" w:eastAsia="ja-JP"/>
        </w:rPr>
        <w:t xml:space="preserve">and </w:t>
      </w:r>
      <w:r w:rsidR="00E4247B">
        <w:rPr>
          <w:lang w:val="en-GB" w:eastAsia="ja-JP"/>
        </w:rPr>
        <w:t>our proposals for way forward</w:t>
      </w:r>
      <w:r w:rsidR="009741D9">
        <w:rPr>
          <w:lang w:val="en-GB" w:eastAsia="ja-JP"/>
        </w:rPr>
        <w:t>.</w:t>
      </w:r>
    </w:p>
    <w:p w14:paraId="2C9F0F9A" w14:textId="77777777" w:rsidR="00E822AE" w:rsidRDefault="00E822AE" w:rsidP="00C62ADC">
      <w:pPr>
        <w:rPr>
          <w:lang w:val="en-GB" w:eastAsia="ja-JP"/>
        </w:rPr>
      </w:pPr>
    </w:p>
    <w:p w14:paraId="40010F8F" w14:textId="3161AEE5" w:rsidR="00E822AE" w:rsidRDefault="00E822AE" w:rsidP="00E822AE">
      <w:pPr>
        <w:pStyle w:val="Heading2"/>
      </w:pPr>
      <w:r w:rsidRPr="5D93B564">
        <w:rPr>
          <w:lang w:val="en-US"/>
        </w:rPr>
        <w:t>2.</w:t>
      </w:r>
      <w:r w:rsidR="00440193">
        <w:rPr>
          <w:lang w:val="en-US"/>
        </w:rPr>
        <w:t>2</w:t>
      </w:r>
      <w:r>
        <w:rPr>
          <w:lang w:val="en-US"/>
        </w:rPr>
        <w:tab/>
      </w:r>
      <w:r w:rsidRPr="5D93B564">
        <w:rPr>
          <w:lang w:val="en-US"/>
        </w:rPr>
        <w:t xml:space="preserve">AI/ML support for </w:t>
      </w:r>
      <w:proofErr w:type="spellStart"/>
      <w:r w:rsidRPr="5D93B564">
        <w:rPr>
          <w:lang w:val="en-US"/>
        </w:rPr>
        <w:t>QoE</w:t>
      </w:r>
      <w:proofErr w:type="spellEnd"/>
      <w:r w:rsidRPr="5D93B564">
        <w:rPr>
          <w:lang w:val="en-US"/>
        </w:rPr>
        <w:t xml:space="preserve"> optimization</w:t>
      </w:r>
    </w:p>
    <w:p w14:paraId="03BEC3DC" w14:textId="77777777" w:rsidR="00E822AE" w:rsidRDefault="00E822AE" w:rsidP="00E822AE">
      <w:pPr>
        <w:rPr>
          <w:lang w:val="en-GB" w:eastAsia="ja-JP"/>
        </w:rPr>
      </w:pPr>
      <w:r>
        <w:rPr>
          <w:lang w:val="en-GB" w:eastAsia="ja-JP"/>
        </w:rPr>
        <w:t xml:space="preserve">AI/ML support for </w:t>
      </w:r>
      <w:proofErr w:type="spellStart"/>
      <w:r>
        <w:rPr>
          <w:lang w:val="en-GB" w:eastAsia="ja-JP"/>
        </w:rPr>
        <w:t>QoE</w:t>
      </w:r>
      <w:proofErr w:type="spellEnd"/>
      <w:r>
        <w:rPr>
          <w:lang w:val="en-GB" w:eastAsia="ja-JP"/>
        </w:rPr>
        <w:t xml:space="preserve"> optimization was proposed again back in Release 19 and was </w:t>
      </w:r>
      <w:proofErr w:type="gramStart"/>
      <w:r>
        <w:rPr>
          <w:lang w:val="en-GB" w:eastAsia="ja-JP"/>
        </w:rPr>
        <w:t>down-selected</w:t>
      </w:r>
      <w:proofErr w:type="gramEnd"/>
      <w:r>
        <w:rPr>
          <w:lang w:val="en-GB" w:eastAsia="ja-JP"/>
        </w:rPr>
        <w:t xml:space="preserve"> in favour of the AI/ML based slicing and CCO use cases.</w:t>
      </w:r>
    </w:p>
    <w:p w14:paraId="486C7968" w14:textId="77777777" w:rsidR="00E822AE" w:rsidRDefault="00E822AE" w:rsidP="00E822AE">
      <w:pPr>
        <w:rPr>
          <w:lang w:val="en-GB" w:eastAsia="ja-JP"/>
        </w:rPr>
      </w:pPr>
      <w:r>
        <w:rPr>
          <w:lang w:val="en-GB" w:eastAsia="ja-JP"/>
        </w:rPr>
        <w:lastRenderedPageBreak/>
        <w:t xml:space="preserve">We note that </w:t>
      </w:r>
      <w:proofErr w:type="spellStart"/>
      <w:r>
        <w:rPr>
          <w:lang w:val="en-GB" w:eastAsia="ja-JP"/>
        </w:rPr>
        <w:t>QoE</w:t>
      </w:r>
      <w:proofErr w:type="spellEnd"/>
      <w:r>
        <w:rPr>
          <w:lang w:val="en-GB" w:eastAsia="ja-JP"/>
        </w:rPr>
        <w:t xml:space="preserve"> metrics are the only representation that can be achieved at RAN level that reflect the quality of a service at </w:t>
      </w:r>
      <w:r w:rsidRPr="008A6AAD">
        <w:rPr>
          <w:lang w:val="en-GB" w:eastAsia="ja-JP"/>
        </w:rPr>
        <w:t>application</w:t>
      </w:r>
      <w:r>
        <w:rPr>
          <w:lang w:val="en-GB" w:eastAsia="ja-JP"/>
        </w:rPr>
        <w:t xml:space="preserve"> </w:t>
      </w:r>
      <w:proofErr w:type="gramStart"/>
      <w:r>
        <w:rPr>
          <w:lang w:val="en-GB" w:eastAsia="ja-JP"/>
        </w:rPr>
        <w:t>level</w:t>
      </w:r>
      <w:proofErr w:type="gramEnd"/>
      <w:r>
        <w:rPr>
          <w:lang w:val="en-GB" w:eastAsia="ja-JP"/>
        </w:rPr>
        <w:t xml:space="preserve"> and, for that, we believe that </w:t>
      </w:r>
      <w:proofErr w:type="spellStart"/>
      <w:r>
        <w:rPr>
          <w:lang w:val="en-GB" w:eastAsia="ja-JP"/>
        </w:rPr>
        <w:t>QoE</w:t>
      </w:r>
      <w:proofErr w:type="spellEnd"/>
      <w:r>
        <w:rPr>
          <w:lang w:val="en-GB" w:eastAsia="ja-JP"/>
        </w:rPr>
        <w:t xml:space="preserve"> awareness could add considerable value to resource and process management at the NG-RAN.</w:t>
      </w:r>
    </w:p>
    <w:p w14:paraId="047A6440" w14:textId="77777777" w:rsidR="00E822AE" w:rsidRDefault="00E822AE" w:rsidP="00E822AE">
      <w:pPr>
        <w:rPr>
          <w:lang w:val="en-GB" w:eastAsia="ja-JP"/>
        </w:rPr>
      </w:pPr>
      <w:r>
        <w:rPr>
          <w:lang w:val="en-GB" w:eastAsia="ja-JP"/>
        </w:rPr>
        <w:t xml:space="preserve">Mechanisms where the NG-RAN becomes aware of more </w:t>
      </w:r>
      <w:proofErr w:type="spellStart"/>
      <w:r>
        <w:rPr>
          <w:lang w:val="en-GB" w:eastAsia="ja-JP"/>
        </w:rPr>
        <w:t>QoE</w:t>
      </w:r>
      <w:proofErr w:type="spellEnd"/>
      <w:r>
        <w:rPr>
          <w:lang w:val="en-GB" w:eastAsia="ja-JP"/>
        </w:rPr>
        <w:t xml:space="preserve"> parameters and where the NG-RAN </w:t>
      </w:r>
      <w:proofErr w:type="gramStart"/>
      <w:r>
        <w:rPr>
          <w:lang w:val="en-GB" w:eastAsia="ja-JP"/>
        </w:rPr>
        <w:t>is able to</w:t>
      </w:r>
      <w:proofErr w:type="gramEnd"/>
      <w:r>
        <w:rPr>
          <w:lang w:val="en-GB" w:eastAsia="ja-JP"/>
        </w:rPr>
        <w:t xml:space="preserve"> predict how such parameters may change depending on its own decisions would be of very good value for operators. Ultimately, the optimization steps the NG-RAN could take would directly impact the user experience, which, in turn, increases customers’ satisfaction, a key performance indicator for operators.</w:t>
      </w:r>
    </w:p>
    <w:p w14:paraId="66649A14" w14:textId="77777777" w:rsidR="00E822AE" w:rsidRPr="00E91158" w:rsidRDefault="00E822AE" w:rsidP="00E822AE">
      <w:r>
        <w:rPr>
          <w:lang w:val="en-GB" w:eastAsia="ja-JP"/>
        </w:rPr>
        <w:t xml:space="preserve">We are therefore open to investigate whether there are ways to make the RAN aware of more </w:t>
      </w:r>
      <w:proofErr w:type="spellStart"/>
      <w:r>
        <w:rPr>
          <w:lang w:val="en-GB" w:eastAsia="ja-JP"/>
        </w:rPr>
        <w:t>QoE</w:t>
      </w:r>
      <w:proofErr w:type="spellEnd"/>
      <w:r>
        <w:rPr>
          <w:lang w:val="en-GB" w:eastAsia="ja-JP"/>
        </w:rPr>
        <w:t xml:space="preserve"> parameters or, in general, to convey to the RAN the metrics from which it can be deduced how the </w:t>
      </w:r>
      <w:proofErr w:type="spellStart"/>
      <w:r>
        <w:rPr>
          <w:lang w:val="en-GB" w:eastAsia="ja-JP"/>
        </w:rPr>
        <w:t>QoE</w:t>
      </w:r>
      <w:proofErr w:type="spellEnd"/>
      <w:r>
        <w:rPr>
          <w:lang w:val="en-GB" w:eastAsia="ja-JP"/>
        </w:rPr>
        <w:t xml:space="preserve"> may change. </w:t>
      </w:r>
    </w:p>
    <w:p w14:paraId="3C77DF43" w14:textId="77777777" w:rsidR="00E822AE" w:rsidRPr="001663C6" w:rsidRDefault="00E822AE" w:rsidP="00E822AE">
      <w:pPr>
        <w:pStyle w:val="Proposal"/>
        <w:rPr>
          <w:lang w:val="en-GB"/>
        </w:rPr>
      </w:pPr>
      <w:bookmarkStart w:id="3" w:name="_Toc191640667"/>
      <w:r>
        <w:t xml:space="preserve">Open to investigate whether it is </w:t>
      </w:r>
      <w:r w:rsidRPr="00412392">
        <w:t>beneficial</w:t>
      </w:r>
      <w:r>
        <w:t xml:space="preserve"> and feasible to</w:t>
      </w:r>
      <w:r w:rsidRPr="00412392">
        <w:t xml:space="preserve"> specify support for AI/ML based </w:t>
      </w:r>
      <w:proofErr w:type="spellStart"/>
      <w:r>
        <w:t>QoE</w:t>
      </w:r>
      <w:proofErr w:type="spellEnd"/>
      <w:r>
        <w:t xml:space="preserve"> optimization</w:t>
      </w:r>
      <w:r w:rsidRPr="00A04F49">
        <w:t>.</w:t>
      </w:r>
      <w:bookmarkEnd w:id="3"/>
    </w:p>
    <w:p w14:paraId="246F2983" w14:textId="77777777" w:rsidR="00E822AE" w:rsidRDefault="00E822AE" w:rsidP="00C62ADC">
      <w:pPr>
        <w:rPr>
          <w:lang w:val="en-GB" w:eastAsia="ja-JP"/>
        </w:rPr>
      </w:pPr>
    </w:p>
    <w:p w14:paraId="48272CD5" w14:textId="3082341A" w:rsidR="00E822AE" w:rsidRDefault="00E822AE" w:rsidP="00E822AE">
      <w:pPr>
        <w:pStyle w:val="Heading2"/>
      </w:pPr>
      <w:r>
        <w:t>2.</w:t>
      </w:r>
      <w:r w:rsidR="00440193">
        <w:t>3</w:t>
      </w:r>
      <w:r>
        <w:tab/>
        <w:t>Network Energy Saving open issues</w:t>
      </w:r>
    </w:p>
    <w:p w14:paraId="21EFC98A" w14:textId="77777777" w:rsidR="00E822AE" w:rsidRDefault="00E822AE" w:rsidP="00E822AE">
      <w:r>
        <w:rPr>
          <w:lang w:eastAsia="ja-JP"/>
        </w:rPr>
        <w:t xml:space="preserve">The discussion on the open issues for the Energy Saving use case was paused at some point in Release 18 as there was no consensus; in the study item phase in Release 19, no consensus was reached and, as a result, this was dropped for the WI phase in Release 19. </w:t>
      </w:r>
      <w:r>
        <w:t>Based on that we do not see any potential in repeating the discussion in Release 20 and taking the restricted capacity and time units for the Release 20 5G Advanced for a topic where no consensus was reached for the two previous releases.</w:t>
      </w:r>
    </w:p>
    <w:p w14:paraId="071364AA" w14:textId="77777777" w:rsidR="00E822AE" w:rsidRDefault="00E822AE" w:rsidP="00E822AE">
      <w:pPr>
        <w:pStyle w:val="Proposal"/>
        <w:rPr>
          <w:lang w:eastAsia="ja-JP"/>
        </w:rPr>
      </w:pPr>
      <w:bookmarkStart w:id="4" w:name="_Toc191640668"/>
      <w:r>
        <w:t>We propose that the Network Energy Saving open issues are not discussed again in Release 20.</w:t>
      </w:r>
      <w:bookmarkEnd w:id="4"/>
    </w:p>
    <w:p w14:paraId="671FC075" w14:textId="77777777" w:rsidR="00E822AE" w:rsidRPr="00E822AE" w:rsidRDefault="00E822AE" w:rsidP="00C62ADC">
      <w:pPr>
        <w:rPr>
          <w:lang w:eastAsia="ja-JP"/>
        </w:rPr>
      </w:pPr>
    </w:p>
    <w:p w14:paraId="27FFD76C" w14:textId="6CC044CD" w:rsidR="00D95729" w:rsidRDefault="00711F72" w:rsidP="00BD59A4">
      <w:pPr>
        <w:pStyle w:val="Heading2"/>
      </w:pPr>
      <w:r>
        <w:t>2.</w:t>
      </w:r>
      <w:r w:rsidR="00440193">
        <w:t>4</w:t>
      </w:r>
      <w:r w:rsidR="001A63C1">
        <w:tab/>
      </w:r>
      <w:r w:rsidR="00BD59A4">
        <w:t xml:space="preserve">Mobility Optimization </w:t>
      </w:r>
      <w:r w:rsidR="00F1755A">
        <w:t xml:space="preserve">based on </w:t>
      </w:r>
      <w:r w:rsidR="00F1755A" w:rsidRPr="00F1755A">
        <w:t>RAN2 on AI/ML mobility</w:t>
      </w:r>
    </w:p>
    <w:p w14:paraId="20AC97D1" w14:textId="4DE8AEFC" w:rsidR="006A52F7" w:rsidRDefault="002E1B2D" w:rsidP="00BA326C">
      <w:pPr>
        <w:rPr>
          <w:rFonts w:eastAsia="SimSun"/>
          <w:lang w:eastAsia="zh-CN"/>
        </w:rPr>
      </w:pPr>
      <w:r>
        <w:rPr>
          <w:rFonts w:eastAsia="SimSun"/>
          <w:lang w:eastAsia="zh-CN"/>
        </w:rPr>
        <w:t>The</w:t>
      </w:r>
      <w:r w:rsidR="005B1A15">
        <w:rPr>
          <w:rFonts w:eastAsia="SimSun"/>
          <w:lang w:eastAsia="zh-CN"/>
        </w:rPr>
        <w:t xml:space="preserve"> RAN2</w:t>
      </w:r>
      <w:r w:rsidR="00346865">
        <w:rPr>
          <w:rFonts w:eastAsia="SimSun"/>
          <w:lang w:eastAsia="zh-CN"/>
        </w:rPr>
        <w:t>-</w:t>
      </w:r>
      <w:r w:rsidR="004D4075">
        <w:rPr>
          <w:rFonts w:eastAsia="SimSun"/>
          <w:lang w:eastAsia="zh-CN"/>
        </w:rPr>
        <w:t xml:space="preserve">led topic </w:t>
      </w:r>
      <w:r w:rsidR="00FF0EB2">
        <w:rPr>
          <w:rFonts w:eastAsia="SimSun"/>
          <w:lang w:eastAsia="zh-CN"/>
        </w:rPr>
        <w:t>“</w:t>
      </w:r>
      <w:r w:rsidR="00BA326C" w:rsidRPr="00BA326C">
        <w:rPr>
          <w:rFonts w:eastAsia="SimSun"/>
          <w:lang w:eastAsia="zh-CN"/>
        </w:rPr>
        <w:t xml:space="preserve">Study on AI/ML for mobility in NR” </w:t>
      </w:r>
      <w:r w:rsidR="009A0766">
        <w:rPr>
          <w:rFonts w:eastAsia="SimSun"/>
          <w:lang w:eastAsia="zh-CN"/>
        </w:rPr>
        <w:t>(</w:t>
      </w:r>
      <w:r w:rsidR="00BA326C" w:rsidRPr="00BA326C">
        <w:rPr>
          <w:rFonts w:eastAsia="SimSun"/>
          <w:lang w:eastAsia="zh-CN"/>
        </w:rPr>
        <w:t>RP-242393</w:t>
      </w:r>
      <w:r w:rsidR="009A0766">
        <w:rPr>
          <w:rFonts w:eastAsia="SimSun"/>
          <w:lang w:eastAsia="zh-CN"/>
        </w:rPr>
        <w:t>)</w:t>
      </w:r>
      <w:r w:rsidR="002F14C8">
        <w:rPr>
          <w:rFonts w:eastAsia="SimSun"/>
          <w:lang w:eastAsia="zh-CN"/>
        </w:rPr>
        <w:t>,</w:t>
      </w:r>
      <w:r w:rsidR="009A0766">
        <w:rPr>
          <w:rFonts w:eastAsia="SimSun"/>
          <w:lang w:eastAsia="zh-CN"/>
        </w:rPr>
        <w:t xml:space="preserve"> with the scope to s</w:t>
      </w:r>
      <w:r w:rsidR="00BA326C" w:rsidRPr="00BA326C">
        <w:rPr>
          <w:rFonts w:eastAsia="SimSun"/>
          <w:lang w:eastAsia="zh-CN"/>
        </w:rPr>
        <w:t>tudy and evaluate potential benefits and gains of AI/ML aided mobility for network triggered L3-based handover</w:t>
      </w:r>
      <w:r w:rsidR="002F14C8">
        <w:rPr>
          <w:rFonts w:eastAsia="SimSun"/>
          <w:lang w:eastAsia="zh-CN"/>
        </w:rPr>
        <w:t>,</w:t>
      </w:r>
      <w:r w:rsidR="00DF6686">
        <w:rPr>
          <w:rFonts w:eastAsia="SimSun"/>
          <w:lang w:eastAsia="zh-CN"/>
        </w:rPr>
        <w:t xml:space="preserve"> is currently ongoing</w:t>
      </w:r>
      <w:r w:rsidR="00430047">
        <w:rPr>
          <w:rFonts w:eastAsia="SimSun"/>
          <w:lang w:eastAsia="zh-CN"/>
        </w:rPr>
        <w:t>. This work has progressed a lot</w:t>
      </w:r>
      <w:r w:rsidR="00DD4522">
        <w:rPr>
          <w:rFonts w:eastAsia="SimSun"/>
          <w:lang w:eastAsia="zh-CN"/>
        </w:rPr>
        <w:t>,</w:t>
      </w:r>
      <w:r w:rsidR="00430047">
        <w:rPr>
          <w:rFonts w:eastAsia="SimSun"/>
          <w:lang w:eastAsia="zh-CN"/>
        </w:rPr>
        <w:t xml:space="preserve"> </w:t>
      </w:r>
      <w:r w:rsidR="001B2B03">
        <w:rPr>
          <w:rFonts w:eastAsia="SimSun"/>
          <w:lang w:eastAsia="zh-CN"/>
        </w:rPr>
        <w:t xml:space="preserve">so it </w:t>
      </w:r>
      <w:r w:rsidR="0034135C">
        <w:rPr>
          <w:rFonts w:eastAsia="SimSun"/>
          <w:lang w:eastAsia="zh-CN"/>
        </w:rPr>
        <w:t xml:space="preserve">is </w:t>
      </w:r>
      <w:r w:rsidR="0023671F">
        <w:rPr>
          <w:rFonts w:eastAsia="SimSun"/>
          <w:lang w:eastAsia="zh-CN"/>
        </w:rPr>
        <w:t xml:space="preserve">a very good opportunity that </w:t>
      </w:r>
      <w:r w:rsidR="00AF7E96" w:rsidRPr="00AF7E96">
        <w:rPr>
          <w:rFonts w:eastAsia="SimSun"/>
          <w:lang w:eastAsia="zh-CN"/>
        </w:rPr>
        <w:t>RAN3 take</w:t>
      </w:r>
      <w:r w:rsidR="00DD4522">
        <w:rPr>
          <w:rFonts w:eastAsia="SimSun"/>
          <w:lang w:eastAsia="zh-CN"/>
        </w:rPr>
        <w:t>s</w:t>
      </w:r>
      <w:r w:rsidR="00AF7E96" w:rsidRPr="00AF7E96">
        <w:rPr>
          <w:rFonts w:eastAsia="SimSun"/>
          <w:lang w:eastAsia="zh-CN"/>
        </w:rPr>
        <w:t xml:space="preserve"> the work done in RAN2 and </w:t>
      </w:r>
      <w:bookmarkStart w:id="5" w:name="_Hlk190701124"/>
      <w:r w:rsidR="00AF7E96" w:rsidRPr="00AF7E96">
        <w:rPr>
          <w:rFonts w:eastAsia="SimSun"/>
          <w:lang w:eastAsia="zh-CN"/>
        </w:rPr>
        <w:t>derive</w:t>
      </w:r>
      <w:r w:rsidR="00093FF7">
        <w:rPr>
          <w:rFonts w:eastAsia="SimSun"/>
          <w:lang w:eastAsia="zh-CN"/>
        </w:rPr>
        <w:t>s</w:t>
      </w:r>
      <w:r w:rsidR="00AF7E96" w:rsidRPr="00AF7E96">
        <w:rPr>
          <w:rFonts w:eastAsia="SimSun"/>
          <w:lang w:eastAsia="zh-CN"/>
        </w:rPr>
        <w:t xml:space="preserve"> how to improve HO procedures based on that</w:t>
      </w:r>
      <w:bookmarkEnd w:id="5"/>
      <w:r w:rsidR="00692A18">
        <w:rPr>
          <w:rFonts w:eastAsia="SimSun"/>
          <w:lang w:eastAsia="zh-CN"/>
        </w:rPr>
        <w:t xml:space="preserve"> work</w:t>
      </w:r>
      <w:r w:rsidR="00AF7E96" w:rsidRPr="00AF7E96">
        <w:rPr>
          <w:rFonts w:eastAsia="SimSun"/>
          <w:lang w:eastAsia="zh-CN"/>
        </w:rPr>
        <w:t>.</w:t>
      </w:r>
      <w:r w:rsidR="00304E1A">
        <w:rPr>
          <w:rFonts w:eastAsia="SimSun"/>
          <w:lang w:eastAsia="zh-CN"/>
        </w:rPr>
        <w:t xml:space="preserve"> </w:t>
      </w:r>
      <w:r w:rsidR="005F48FB">
        <w:rPr>
          <w:rFonts w:eastAsia="SimSun"/>
          <w:lang w:eastAsia="zh-CN"/>
        </w:rPr>
        <w:t>We believe that this</w:t>
      </w:r>
      <w:r w:rsidR="000B7AE5">
        <w:rPr>
          <w:rFonts w:eastAsia="SimSun"/>
          <w:lang w:eastAsia="zh-CN"/>
        </w:rPr>
        <w:t xml:space="preserve"> is</w:t>
      </w:r>
      <w:r w:rsidR="005F48FB">
        <w:rPr>
          <w:rFonts w:eastAsia="SimSun"/>
          <w:lang w:eastAsia="zh-CN"/>
        </w:rPr>
        <w:t xml:space="preserve"> the natural next step to take and use the outcome of </w:t>
      </w:r>
      <w:r w:rsidR="003103FF">
        <w:rPr>
          <w:rFonts w:eastAsia="SimSun"/>
          <w:lang w:eastAsia="zh-CN"/>
        </w:rPr>
        <w:t>the RAN2</w:t>
      </w:r>
      <w:r w:rsidR="001E074F">
        <w:rPr>
          <w:rFonts w:eastAsia="SimSun"/>
          <w:lang w:eastAsia="zh-CN"/>
        </w:rPr>
        <w:t xml:space="preserve"> study</w:t>
      </w:r>
      <w:r w:rsidR="00F97A35">
        <w:rPr>
          <w:rFonts w:eastAsia="SimSun"/>
          <w:lang w:eastAsia="zh-CN"/>
        </w:rPr>
        <w:t xml:space="preserve"> for the benefit </w:t>
      </w:r>
      <w:r w:rsidR="00C04A7D">
        <w:rPr>
          <w:rFonts w:eastAsia="SimSun"/>
          <w:lang w:eastAsia="zh-CN"/>
        </w:rPr>
        <w:t xml:space="preserve">of </w:t>
      </w:r>
      <w:r w:rsidR="00263D18">
        <w:rPr>
          <w:rFonts w:eastAsia="SimSun"/>
          <w:lang w:eastAsia="zh-CN"/>
        </w:rPr>
        <w:t xml:space="preserve">improving HO procedures. </w:t>
      </w:r>
    </w:p>
    <w:p w14:paraId="3967B5BB" w14:textId="7101195F" w:rsidR="00016356" w:rsidRDefault="0072331D" w:rsidP="00016356">
      <w:pPr>
        <w:rPr>
          <w:rFonts w:eastAsia="SimSun"/>
          <w:lang w:eastAsia="zh-CN"/>
        </w:rPr>
      </w:pPr>
      <w:r>
        <w:rPr>
          <w:rFonts w:eastAsia="SimSun"/>
          <w:lang w:eastAsia="zh-CN"/>
        </w:rPr>
        <w:t xml:space="preserve">This is a potential </w:t>
      </w:r>
      <w:r w:rsidR="00BB78E1">
        <w:rPr>
          <w:rFonts w:eastAsia="SimSun"/>
          <w:lang w:eastAsia="zh-CN"/>
        </w:rPr>
        <w:t xml:space="preserve">small use case </w:t>
      </w:r>
      <w:r w:rsidR="00F05918">
        <w:rPr>
          <w:rFonts w:eastAsia="SimSun"/>
          <w:lang w:eastAsia="zh-CN"/>
        </w:rPr>
        <w:t>for AI/ML for NG-RAN</w:t>
      </w:r>
      <w:r w:rsidR="00ED56D1">
        <w:rPr>
          <w:rFonts w:eastAsia="SimSun"/>
          <w:lang w:eastAsia="zh-CN"/>
        </w:rPr>
        <w:t xml:space="preserve"> that</w:t>
      </w:r>
      <w:r w:rsidR="00937172">
        <w:rPr>
          <w:rFonts w:eastAsia="SimSun"/>
          <w:lang w:eastAsia="zh-CN"/>
        </w:rPr>
        <w:t xml:space="preserve"> could</w:t>
      </w:r>
      <w:r w:rsidR="00643596">
        <w:rPr>
          <w:rFonts w:eastAsia="SimSun"/>
          <w:lang w:eastAsia="zh-CN"/>
        </w:rPr>
        <w:t xml:space="preserve"> be</w:t>
      </w:r>
      <w:r w:rsidR="00BD5B79">
        <w:rPr>
          <w:rFonts w:eastAsia="SimSun"/>
          <w:lang w:eastAsia="zh-CN"/>
        </w:rPr>
        <w:t xml:space="preserve"> </w:t>
      </w:r>
      <w:r w:rsidR="004733B0">
        <w:rPr>
          <w:rFonts w:eastAsia="SimSun"/>
          <w:lang w:eastAsia="zh-CN"/>
        </w:rPr>
        <w:t xml:space="preserve">studied </w:t>
      </w:r>
      <w:r w:rsidR="00AD089D">
        <w:rPr>
          <w:rFonts w:eastAsia="SimSun"/>
          <w:lang w:eastAsia="zh-CN"/>
        </w:rPr>
        <w:t>in case that</w:t>
      </w:r>
      <w:r w:rsidR="004733B0">
        <w:rPr>
          <w:rFonts w:eastAsia="SimSun"/>
          <w:lang w:eastAsia="zh-CN"/>
        </w:rPr>
        <w:t xml:space="preserve"> </w:t>
      </w:r>
      <w:r w:rsidR="0086099F">
        <w:rPr>
          <w:rFonts w:eastAsia="SimSun"/>
          <w:lang w:eastAsia="zh-CN"/>
        </w:rPr>
        <w:t>a Rel</w:t>
      </w:r>
      <w:r w:rsidR="00E6324D">
        <w:rPr>
          <w:rFonts w:eastAsia="SimSun"/>
          <w:lang w:eastAsia="zh-CN"/>
        </w:rPr>
        <w:t xml:space="preserve">ease </w:t>
      </w:r>
      <w:r w:rsidR="0086099F">
        <w:rPr>
          <w:rFonts w:eastAsia="SimSun"/>
          <w:lang w:eastAsia="zh-CN"/>
        </w:rPr>
        <w:t>20 5G</w:t>
      </w:r>
      <w:r w:rsidR="00383909">
        <w:rPr>
          <w:rFonts w:eastAsia="SimSun"/>
          <w:lang w:eastAsia="zh-CN"/>
        </w:rPr>
        <w:t xml:space="preserve"> Advanced WI is started.</w:t>
      </w:r>
      <w:r w:rsidR="00AD089D">
        <w:rPr>
          <w:rFonts w:eastAsia="SimSun"/>
          <w:lang w:eastAsia="zh-CN"/>
        </w:rPr>
        <w:t xml:space="preserve"> </w:t>
      </w:r>
      <w:r w:rsidR="007D3BA7">
        <w:rPr>
          <w:rFonts w:eastAsia="SimSun"/>
          <w:lang w:eastAsia="zh-CN"/>
        </w:rPr>
        <w:t xml:space="preserve">Based on that we propose to study the </w:t>
      </w:r>
      <w:r w:rsidR="00D116DE">
        <w:rPr>
          <w:rFonts w:eastAsia="SimSun"/>
          <w:lang w:eastAsia="zh-CN"/>
        </w:rPr>
        <w:t>network support needed for the Mobility Optimization.</w:t>
      </w:r>
    </w:p>
    <w:p w14:paraId="66245C0A" w14:textId="7869D4C6" w:rsidR="00A0168A" w:rsidRDefault="00781771" w:rsidP="00016356">
      <w:pPr>
        <w:pStyle w:val="Proposal"/>
      </w:pPr>
      <w:bookmarkStart w:id="6" w:name="_Toc191640666"/>
      <w:r>
        <w:t>As part of a Rel</w:t>
      </w:r>
      <w:r w:rsidR="00E6324D">
        <w:t xml:space="preserve">ease </w:t>
      </w:r>
      <w:r w:rsidR="00D116DE">
        <w:t>20 5G Advanced</w:t>
      </w:r>
      <w:r>
        <w:t xml:space="preserve"> WI</w:t>
      </w:r>
      <w:r w:rsidR="00942BE7">
        <w:t xml:space="preserve"> regarding </w:t>
      </w:r>
      <w:r w:rsidR="00942BE7" w:rsidRPr="00EB7FF6">
        <w:t>AI/ML for NG-RAN</w:t>
      </w:r>
      <w:r w:rsidR="00A11A73">
        <w:t xml:space="preserve"> (if started)</w:t>
      </w:r>
      <w:r>
        <w:t xml:space="preserve">, </w:t>
      </w:r>
      <w:r w:rsidR="00AB6315">
        <w:t>extend</w:t>
      </w:r>
      <w:r w:rsidR="00066E14">
        <w:t xml:space="preserve"> </w:t>
      </w:r>
      <w:r w:rsidR="00066E14" w:rsidRPr="00066E14">
        <w:t xml:space="preserve">the work </w:t>
      </w:r>
      <w:r w:rsidR="00066E14">
        <w:t>done in</w:t>
      </w:r>
      <w:r w:rsidR="00066E14" w:rsidRPr="00066E14">
        <w:t xml:space="preserve"> RAN2 on mobility optimization</w:t>
      </w:r>
      <w:r w:rsidR="00F63533" w:rsidRPr="00F63533">
        <w:t xml:space="preserve"> </w:t>
      </w:r>
      <w:r w:rsidR="00F87769">
        <w:t xml:space="preserve">to </w:t>
      </w:r>
      <w:r w:rsidR="00F63533" w:rsidRPr="00F63533">
        <w:t>derive how to improve HO procedures</w:t>
      </w:r>
      <w:r w:rsidR="00D379E0">
        <w:t>.</w:t>
      </w:r>
      <w:bookmarkEnd w:id="6"/>
    </w:p>
    <w:p w14:paraId="7CBF576B" w14:textId="77777777" w:rsidR="0022421D" w:rsidRDefault="0022421D" w:rsidP="0022421D">
      <w:pPr>
        <w:pStyle w:val="Proposal"/>
        <w:numPr>
          <w:ilvl w:val="0"/>
          <w:numId w:val="0"/>
        </w:numPr>
        <w:ind w:left="1304" w:hanging="1304"/>
      </w:pPr>
    </w:p>
    <w:p w14:paraId="6179A94E" w14:textId="77777777" w:rsidR="0022421D" w:rsidRPr="00A33826" w:rsidRDefault="0022421D" w:rsidP="0022421D">
      <w:pPr>
        <w:pStyle w:val="Proposal"/>
        <w:numPr>
          <w:ilvl w:val="0"/>
          <w:numId w:val="0"/>
        </w:numPr>
        <w:ind w:left="1304" w:hanging="1304"/>
        <w:rPr>
          <w:lang w:val="en-GB"/>
        </w:rPr>
      </w:pPr>
    </w:p>
    <w:p w14:paraId="0DF74725" w14:textId="77777777" w:rsidR="0022421D" w:rsidRPr="00F82BCB" w:rsidRDefault="0022421D" w:rsidP="0022421D">
      <w:pPr>
        <w:pStyle w:val="Proposal"/>
        <w:numPr>
          <w:ilvl w:val="0"/>
          <w:numId w:val="0"/>
        </w:numPr>
        <w:ind w:left="1304" w:hanging="1304"/>
      </w:pPr>
    </w:p>
    <w:p w14:paraId="3A49C451" w14:textId="07A1C65D" w:rsidR="00892BF1" w:rsidRDefault="0020770E" w:rsidP="00892BF1">
      <w:pPr>
        <w:pStyle w:val="Heading2"/>
      </w:pPr>
      <w:r>
        <w:t>2.</w:t>
      </w:r>
      <w:r w:rsidR="00A33826">
        <w:t>5</w:t>
      </w:r>
      <w:r w:rsidR="00987667">
        <w:tab/>
      </w:r>
      <w:r w:rsidR="00FB668E" w:rsidRPr="00FB668E">
        <w:t>AI/ML based LTM</w:t>
      </w:r>
      <w:r w:rsidR="00541CE3">
        <w:t xml:space="preserve"> optimization</w:t>
      </w:r>
    </w:p>
    <w:p w14:paraId="1CEC75D0" w14:textId="0E0BFAF1" w:rsidR="006A52F7" w:rsidRDefault="003C76F2" w:rsidP="006A52F7">
      <w:pPr>
        <w:rPr>
          <w:lang w:val="en-GB" w:eastAsia="ja-JP"/>
        </w:rPr>
      </w:pPr>
      <w:r>
        <w:rPr>
          <w:lang w:val="en-GB" w:eastAsia="ja-JP"/>
        </w:rPr>
        <w:t xml:space="preserve">The </w:t>
      </w:r>
      <w:bookmarkStart w:id="7" w:name="_Hlk144462100"/>
      <w:r w:rsidR="00D379E0">
        <w:rPr>
          <w:lang w:val="en-GB" w:eastAsia="ja-JP"/>
        </w:rPr>
        <w:t xml:space="preserve">L1/L2 Triggered Mobility </w:t>
      </w:r>
      <w:r w:rsidR="00CE3E6C">
        <w:rPr>
          <w:lang w:val="en-GB" w:eastAsia="ja-JP"/>
        </w:rPr>
        <w:t>has been extensively studied in Release 18 and in Release 19</w:t>
      </w:r>
      <w:r w:rsidR="0000740B">
        <w:rPr>
          <w:lang w:val="en-GB" w:eastAsia="ja-JP"/>
        </w:rPr>
        <w:t>,</w:t>
      </w:r>
      <w:r w:rsidR="00CE3E6C">
        <w:rPr>
          <w:lang w:val="en-GB" w:eastAsia="ja-JP"/>
        </w:rPr>
        <w:t xml:space="preserve"> starting first from the intra-CU LTM and then moving to the inter-CU LTM.</w:t>
      </w:r>
    </w:p>
    <w:p w14:paraId="16CA46AA" w14:textId="6443960E" w:rsidR="0011290C" w:rsidRDefault="00E806B9" w:rsidP="006A52F7">
      <w:pPr>
        <w:rPr>
          <w:rFonts w:eastAsia="SimSun"/>
          <w:lang w:eastAsia="zh-CN"/>
        </w:rPr>
      </w:pPr>
      <w:r>
        <w:rPr>
          <w:lang w:val="en-GB" w:eastAsia="ja-JP"/>
        </w:rPr>
        <w:t xml:space="preserve">Regarding </w:t>
      </w:r>
      <w:r w:rsidR="00FA5EAC">
        <w:rPr>
          <w:lang w:val="en-GB" w:eastAsia="ja-JP"/>
        </w:rPr>
        <w:t xml:space="preserve">the proposal for an AI/ML based LTM </w:t>
      </w:r>
      <w:r w:rsidR="00BF1F40">
        <w:rPr>
          <w:lang w:val="en-GB" w:eastAsia="ja-JP"/>
        </w:rPr>
        <w:t>use case in Release 20, we believe that i</w:t>
      </w:r>
      <w:r w:rsidR="008866C3">
        <w:rPr>
          <w:lang w:val="en-GB" w:eastAsia="ja-JP"/>
        </w:rPr>
        <w:t xml:space="preserve">t would be wise not to </w:t>
      </w:r>
      <w:r w:rsidR="008F709C">
        <w:rPr>
          <w:lang w:val="en-GB" w:eastAsia="ja-JP"/>
        </w:rPr>
        <w:t>start many paralle</w:t>
      </w:r>
      <w:r w:rsidR="0016243E">
        <w:rPr>
          <w:lang w:val="en-GB" w:eastAsia="ja-JP"/>
        </w:rPr>
        <w:t xml:space="preserve">l </w:t>
      </w:r>
      <w:r w:rsidR="00D91FF4">
        <w:rPr>
          <w:lang w:val="en-GB" w:eastAsia="ja-JP"/>
        </w:rPr>
        <w:t xml:space="preserve">AI/ML based </w:t>
      </w:r>
      <w:r w:rsidR="0016243E">
        <w:rPr>
          <w:lang w:val="en-GB" w:eastAsia="ja-JP"/>
        </w:rPr>
        <w:t>mobility</w:t>
      </w:r>
      <w:r w:rsidR="00D91FF4">
        <w:rPr>
          <w:lang w:val="en-GB" w:eastAsia="ja-JP"/>
        </w:rPr>
        <w:t xml:space="preserve"> optimization</w:t>
      </w:r>
      <w:r w:rsidR="0016243E">
        <w:rPr>
          <w:lang w:val="en-GB" w:eastAsia="ja-JP"/>
        </w:rPr>
        <w:t xml:space="preserve"> activities,</w:t>
      </w:r>
      <w:r w:rsidR="0011290C" w:rsidRPr="0011290C">
        <w:rPr>
          <w:lang w:val="en-GB" w:eastAsia="ja-JP"/>
        </w:rPr>
        <w:t xml:space="preserve"> as </w:t>
      </w:r>
      <w:r w:rsidR="0016243E">
        <w:rPr>
          <w:lang w:val="en-GB" w:eastAsia="ja-JP"/>
        </w:rPr>
        <w:t>this</w:t>
      </w:r>
      <w:r w:rsidR="0011290C" w:rsidRPr="0011290C">
        <w:rPr>
          <w:lang w:val="en-GB" w:eastAsia="ja-JP"/>
        </w:rPr>
        <w:t xml:space="preserve"> would end up fragmenting the </w:t>
      </w:r>
      <w:r w:rsidR="0016243E">
        <w:rPr>
          <w:lang w:val="en-GB" w:eastAsia="ja-JP"/>
        </w:rPr>
        <w:t>AI</w:t>
      </w:r>
      <w:r w:rsidR="0011290C" w:rsidRPr="0011290C">
        <w:rPr>
          <w:lang w:val="en-GB" w:eastAsia="ja-JP"/>
        </w:rPr>
        <w:t>/ML for mobility feature with too many options, maybe even contradicting each other.</w:t>
      </w:r>
      <w:r w:rsidR="008A61D5">
        <w:rPr>
          <w:lang w:val="en-GB" w:eastAsia="ja-JP"/>
        </w:rPr>
        <w:t xml:space="preserve"> </w:t>
      </w:r>
      <w:r w:rsidR="00E17315">
        <w:rPr>
          <w:lang w:val="en-GB" w:eastAsia="ja-JP"/>
        </w:rPr>
        <w:t>As there is</w:t>
      </w:r>
      <w:r w:rsidR="00BF1F40">
        <w:rPr>
          <w:lang w:val="en-GB" w:eastAsia="ja-JP"/>
        </w:rPr>
        <w:t xml:space="preserve"> the</w:t>
      </w:r>
      <w:r w:rsidR="00E17315">
        <w:rPr>
          <w:lang w:val="en-GB" w:eastAsia="ja-JP"/>
        </w:rPr>
        <w:t xml:space="preserve"> </w:t>
      </w:r>
      <w:r w:rsidR="003B5547">
        <w:rPr>
          <w:lang w:val="en-GB" w:eastAsia="ja-JP"/>
        </w:rPr>
        <w:t>ongoing</w:t>
      </w:r>
      <w:r w:rsidR="00E574CA">
        <w:rPr>
          <w:lang w:val="en-GB" w:eastAsia="ja-JP"/>
        </w:rPr>
        <w:t xml:space="preserve"> SI t</w:t>
      </w:r>
      <w:r w:rsidR="00E574CA">
        <w:rPr>
          <w:rFonts w:eastAsia="SimSun"/>
          <w:lang w:eastAsia="zh-CN"/>
        </w:rPr>
        <w:t>o s</w:t>
      </w:r>
      <w:r w:rsidR="00E574CA" w:rsidRPr="00BA326C">
        <w:rPr>
          <w:rFonts w:eastAsia="SimSun"/>
          <w:lang w:eastAsia="zh-CN"/>
        </w:rPr>
        <w:t xml:space="preserve">tudy and evaluate potential benefits and gains of AI/ML aided mobility for network triggered </w:t>
      </w:r>
      <w:r w:rsidR="00E574CA" w:rsidRPr="00BA326C">
        <w:rPr>
          <w:rFonts w:eastAsia="SimSun"/>
          <w:lang w:eastAsia="zh-CN"/>
        </w:rPr>
        <w:lastRenderedPageBreak/>
        <w:t>L3-based handover</w:t>
      </w:r>
      <w:r w:rsidR="009A04F9">
        <w:rPr>
          <w:rFonts w:eastAsia="SimSun"/>
          <w:lang w:eastAsia="zh-CN"/>
        </w:rPr>
        <w:t xml:space="preserve">, it makes sense </w:t>
      </w:r>
      <w:r w:rsidR="00853D54">
        <w:rPr>
          <w:rFonts w:eastAsia="SimSun"/>
          <w:lang w:eastAsia="zh-CN"/>
        </w:rPr>
        <w:t>(</w:t>
      </w:r>
      <w:r w:rsidR="009A04F9">
        <w:rPr>
          <w:rFonts w:eastAsia="SimSun"/>
          <w:lang w:eastAsia="zh-CN"/>
        </w:rPr>
        <w:t>as we also argued above</w:t>
      </w:r>
      <w:r w:rsidR="00853D54">
        <w:rPr>
          <w:rFonts w:eastAsia="SimSun"/>
          <w:lang w:eastAsia="zh-CN"/>
        </w:rPr>
        <w:t>)</w:t>
      </w:r>
      <w:r w:rsidR="009A04F9">
        <w:rPr>
          <w:rFonts w:eastAsia="SimSun"/>
          <w:lang w:eastAsia="zh-CN"/>
        </w:rPr>
        <w:t xml:space="preserve"> to use the outcome of this study </w:t>
      </w:r>
      <w:proofErr w:type="gramStart"/>
      <w:r w:rsidR="009A04F9">
        <w:rPr>
          <w:rFonts w:eastAsia="SimSun"/>
          <w:lang w:eastAsia="zh-CN"/>
        </w:rPr>
        <w:t>in order to</w:t>
      </w:r>
      <w:proofErr w:type="gramEnd"/>
      <w:r w:rsidR="009A04F9">
        <w:rPr>
          <w:rFonts w:eastAsia="SimSun"/>
          <w:lang w:eastAsia="zh-CN"/>
        </w:rPr>
        <w:t xml:space="preserve"> </w:t>
      </w:r>
      <w:r w:rsidR="00F261B9">
        <w:rPr>
          <w:rFonts w:eastAsia="SimSun"/>
          <w:lang w:eastAsia="zh-CN"/>
        </w:rPr>
        <w:t xml:space="preserve">find ways to optimize L3-based Handover. </w:t>
      </w:r>
      <w:r w:rsidR="0078083B">
        <w:rPr>
          <w:rFonts w:eastAsia="SimSun"/>
          <w:lang w:eastAsia="zh-CN"/>
        </w:rPr>
        <w:t>The first step would be that RAN2 has a similar study for LTM</w:t>
      </w:r>
      <w:r w:rsidR="00EB57D6">
        <w:rPr>
          <w:rFonts w:eastAsia="SimSun"/>
          <w:lang w:eastAsia="zh-CN"/>
        </w:rPr>
        <w:t xml:space="preserve"> before </w:t>
      </w:r>
      <w:r w:rsidR="00B26E24">
        <w:rPr>
          <w:rFonts w:eastAsia="SimSun"/>
          <w:lang w:eastAsia="zh-CN"/>
        </w:rPr>
        <w:t xml:space="preserve">this </w:t>
      </w:r>
      <w:r w:rsidR="005411E4">
        <w:rPr>
          <w:rFonts w:eastAsia="SimSun"/>
          <w:lang w:eastAsia="zh-CN"/>
        </w:rPr>
        <w:t>is considered as a topic in</w:t>
      </w:r>
      <w:r w:rsidR="00B26E24">
        <w:rPr>
          <w:rFonts w:eastAsia="SimSun"/>
          <w:lang w:eastAsia="zh-CN"/>
        </w:rPr>
        <w:t xml:space="preserve"> RAN3.</w:t>
      </w:r>
    </w:p>
    <w:p w14:paraId="500CD8D1" w14:textId="6505B303" w:rsidR="00A476F2" w:rsidRPr="00D66CE7" w:rsidRDefault="00B26E24" w:rsidP="00AF1F2E">
      <w:pPr>
        <w:rPr>
          <w:rFonts w:eastAsia="SimSun"/>
          <w:lang w:eastAsia="zh-CN"/>
        </w:rPr>
      </w:pPr>
      <w:r>
        <w:rPr>
          <w:rFonts w:eastAsia="SimSun"/>
          <w:lang w:eastAsia="zh-CN"/>
        </w:rPr>
        <w:t>Another important issue to consider is that</w:t>
      </w:r>
      <w:r w:rsidR="007A05CF">
        <w:rPr>
          <w:rFonts w:eastAsia="SimSun"/>
          <w:lang w:eastAsia="zh-CN"/>
        </w:rPr>
        <w:t xml:space="preserve"> an investigation of SON aspects for LTM should precede any discussions on AI/ML based LTM.</w:t>
      </w:r>
      <w:r w:rsidR="001747D7">
        <w:rPr>
          <w:rFonts w:eastAsia="SimSun"/>
          <w:lang w:eastAsia="zh-CN"/>
        </w:rPr>
        <w:t xml:space="preserve"> This is the natural order, something that has been followed </w:t>
      </w:r>
      <w:r w:rsidR="0045272C">
        <w:rPr>
          <w:rFonts w:eastAsia="SimSun"/>
          <w:lang w:eastAsia="zh-CN"/>
        </w:rPr>
        <w:t>for the L3-based handover. From our experience till now</w:t>
      </w:r>
      <w:r w:rsidR="002502E2">
        <w:rPr>
          <w:rFonts w:eastAsia="SimSun"/>
          <w:lang w:eastAsia="zh-CN"/>
        </w:rPr>
        <w:t xml:space="preserve"> from the mobility optimization use case studied in Release 18, </w:t>
      </w:r>
      <w:r w:rsidR="00331122">
        <w:rPr>
          <w:rFonts w:eastAsia="SimSun"/>
          <w:lang w:eastAsia="zh-CN"/>
        </w:rPr>
        <w:t>there is an extensive use</w:t>
      </w:r>
      <w:r w:rsidR="00A476F2" w:rsidRPr="00D66CE7">
        <w:rPr>
          <w:rFonts w:eastAsia="SimSun"/>
          <w:lang w:eastAsia="zh-CN"/>
        </w:rPr>
        <w:t xml:space="preserve"> of SON reports as inputs, e.g.</w:t>
      </w:r>
      <w:r w:rsidR="004C3122">
        <w:rPr>
          <w:rFonts w:eastAsia="SimSun"/>
          <w:lang w:eastAsia="zh-CN"/>
        </w:rPr>
        <w:t>,</w:t>
      </w:r>
      <w:r w:rsidR="00A476F2" w:rsidRPr="00D66CE7">
        <w:rPr>
          <w:rFonts w:eastAsia="SimSun"/>
          <w:lang w:eastAsia="zh-CN"/>
        </w:rPr>
        <w:t xml:space="preserve"> </w:t>
      </w:r>
      <w:r w:rsidR="002646A0">
        <w:rPr>
          <w:rFonts w:eastAsia="SimSun"/>
          <w:lang w:eastAsia="zh-CN"/>
        </w:rPr>
        <w:t>the</w:t>
      </w:r>
      <w:r w:rsidR="00A476F2" w:rsidRPr="00D66CE7">
        <w:rPr>
          <w:rFonts w:eastAsia="SimSun"/>
          <w:lang w:eastAsia="zh-CN"/>
        </w:rPr>
        <w:t xml:space="preserve"> use</w:t>
      </w:r>
      <w:r w:rsidR="002646A0">
        <w:rPr>
          <w:rFonts w:eastAsia="SimSun"/>
          <w:lang w:eastAsia="zh-CN"/>
        </w:rPr>
        <w:t xml:space="preserve"> of</w:t>
      </w:r>
      <w:r w:rsidR="00A476F2" w:rsidRPr="00D66CE7">
        <w:rPr>
          <w:rFonts w:eastAsia="SimSun"/>
          <w:lang w:eastAsia="zh-CN"/>
        </w:rPr>
        <w:t xml:space="preserve"> RLF reports from the UE as inputs for mobility </w:t>
      </w:r>
      <w:r w:rsidR="00C156D3" w:rsidRPr="00D66CE7">
        <w:rPr>
          <w:rFonts w:eastAsia="SimSun"/>
          <w:lang w:eastAsia="zh-CN"/>
        </w:rPr>
        <w:t>optimization</w:t>
      </w:r>
      <w:r w:rsidR="00A476F2" w:rsidRPr="00D66CE7">
        <w:rPr>
          <w:rFonts w:eastAsia="SimSun"/>
          <w:lang w:eastAsia="zh-CN"/>
        </w:rPr>
        <w:t xml:space="preserve">. </w:t>
      </w:r>
      <w:r w:rsidR="002646A0">
        <w:rPr>
          <w:rFonts w:eastAsia="SimSun"/>
          <w:lang w:eastAsia="zh-CN"/>
        </w:rPr>
        <w:t>It begs the question how</w:t>
      </w:r>
      <w:r w:rsidR="00907146">
        <w:rPr>
          <w:rFonts w:eastAsia="SimSun"/>
          <w:lang w:eastAsia="zh-CN"/>
        </w:rPr>
        <w:t xml:space="preserve"> it would be possible to </w:t>
      </w:r>
      <w:r w:rsidR="00DF4132">
        <w:rPr>
          <w:rFonts w:eastAsia="SimSun"/>
          <w:lang w:eastAsia="zh-CN"/>
        </w:rPr>
        <w:t>specify AI/ML support for mobility optimization for LTM</w:t>
      </w:r>
      <w:r w:rsidR="00A476F2" w:rsidRPr="00D66CE7">
        <w:rPr>
          <w:rFonts w:eastAsia="SimSun"/>
          <w:lang w:eastAsia="zh-CN"/>
        </w:rPr>
        <w:t xml:space="preserve"> before </w:t>
      </w:r>
      <w:r w:rsidR="00365208">
        <w:rPr>
          <w:rFonts w:eastAsia="SimSun"/>
          <w:lang w:eastAsia="zh-CN"/>
        </w:rPr>
        <w:t>it is specified</w:t>
      </w:r>
      <w:r w:rsidR="00A476F2" w:rsidRPr="00D66CE7">
        <w:rPr>
          <w:rFonts w:eastAsia="SimSun"/>
          <w:lang w:eastAsia="zh-CN"/>
        </w:rPr>
        <w:t xml:space="preserve"> how to collect data on measured events, like RLF in LTM</w:t>
      </w:r>
      <w:r w:rsidR="000402DD">
        <w:rPr>
          <w:rFonts w:eastAsia="SimSun"/>
          <w:lang w:eastAsia="zh-CN"/>
        </w:rPr>
        <w:t>.</w:t>
      </w:r>
      <w:r w:rsidR="00A476F2" w:rsidRPr="00D66CE7">
        <w:rPr>
          <w:rFonts w:eastAsia="SimSun"/>
          <w:lang w:eastAsia="zh-CN"/>
        </w:rPr>
        <w:t xml:space="preserve"> </w:t>
      </w:r>
      <w:r w:rsidR="00BA70F4">
        <w:rPr>
          <w:rFonts w:eastAsia="SimSun"/>
          <w:lang w:eastAsia="zh-CN"/>
        </w:rPr>
        <w:t>S</w:t>
      </w:r>
      <w:r w:rsidR="00A476F2" w:rsidRPr="00D66CE7">
        <w:rPr>
          <w:rFonts w:eastAsia="SimSun"/>
          <w:lang w:eastAsia="zh-CN"/>
        </w:rPr>
        <w:t>tart</w:t>
      </w:r>
      <w:r w:rsidR="00365208">
        <w:rPr>
          <w:rFonts w:eastAsia="SimSun"/>
          <w:lang w:eastAsia="zh-CN"/>
        </w:rPr>
        <w:t>ing</w:t>
      </w:r>
      <w:r w:rsidR="00A476F2" w:rsidRPr="00D66CE7">
        <w:rPr>
          <w:rFonts w:eastAsia="SimSun"/>
          <w:lang w:eastAsia="zh-CN"/>
        </w:rPr>
        <w:t xml:space="preserve"> work on AI/ML for LTM </w:t>
      </w:r>
      <w:r w:rsidR="0078221F">
        <w:rPr>
          <w:rFonts w:eastAsia="SimSun"/>
          <w:lang w:eastAsia="zh-CN"/>
        </w:rPr>
        <w:t xml:space="preserve">at this point would entail that </w:t>
      </w:r>
      <w:r w:rsidR="00A476F2" w:rsidRPr="00D66CE7">
        <w:rPr>
          <w:rFonts w:eastAsia="SimSun"/>
          <w:lang w:eastAsia="zh-CN"/>
        </w:rPr>
        <w:t>SON and AI/ML</w:t>
      </w:r>
      <w:r w:rsidR="00F7279A">
        <w:rPr>
          <w:rFonts w:eastAsia="SimSun"/>
          <w:lang w:eastAsia="zh-CN"/>
        </w:rPr>
        <w:t xml:space="preserve"> support are developed in parallel</w:t>
      </w:r>
      <w:r w:rsidR="00773DBA">
        <w:rPr>
          <w:rFonts w:eastAsia="SimSun"/>
          <w:lang w:eastAsia="zh-CN"/>
        </w:rPr>
        <w:t xml:space="preserve">. This creates a big problem </w:t>
      </w:r>
      <w:r w:rsidR="00AA17E3">
        <w:rPr>
          <w:rFonts w:eastAsia="SimSun"/>
          <w:lang w:eastAsia="zh-CN"/>
        </w:rPr>
        <w:t>due to the lack of</w:t>
      </w:r>
      <w:r w:rsidR="005E4ADD">
        <w:rPr>
          <w:rFonts w:eastAsia="SimSun"/>
          <w:lang w:eastAsia="zh-CN"/>
        </w:rPr>
        <w:t xml:space="preserve"> </w:t>
      </w:r>
      <w:r w:rsidR="004769FA">
        <w:rPr>
          <w:rFonts w:eastAsia="SimSun"/>
          <w:lang w:eastAsia="zh-CN"/>
        </w:rPr>
        <w:t xml:space="preserve">already agreed and specified </w:t>
      </w:r>
      <w:r w:rsidR="005E4ADD" w:rsidRPr="00D66CE7">
        <w:rPr>
          <w:rFonts w:eastAsia="SimSun"/>
          <w:lang w:eastAsia="zh-CN"/>
        </w:rPr>
        <w:t>collect</w:t>
      </w:r>
      <w:r w:rsidR="005E4ADD">
        <w:rPr>
          <w:rFonts w:eastAsia="SimSun"/>
          <w:lang w:eastAsia="zh-CN"/>
        </w:rPr>
        <w:t>ion of</w:t>
      </w:r>
      <w:r w:rsidR="005E4ADD" w:rsidRPr="00D66CE7">
        <w:rPr>
          <w:rFonts w:eastAsia="SimSun"/>
          <w:lang w:eastAsia="zh-CN"/>
        </w:rPr>
        <w:t xml:space="preserve"> measurements and reports on occurred events</w:t>
      </w:r>
      <w:r w:rsidR="005E4ADD">
        <w:rPr>
          <w:rFonts w:eastAsia="SimSun"/>
          <w:lang w:eastAsia="zh-CN"/>
        </w:rPr>
        <w:t xml:space="preserve"> that would be used </w:t>
      </w:r>
      <w:r w:rsidR="000402DD">
        <w:rPr>
          <w:rFonts w:eastAsia="SimSun"/>
          <w:lang w:eastAsia="zh-CN"/>
        </w:rPr>
        <w:t>as AI/ML inputs.</w:t>
      </w:r>
      <w:r w:rsidR="00CC03F3">
        <w:rPr>
          <w:rFonts w:eastAsia="SimSun"/>
          <w:lang w:eastAsia="zh-CN"/>
        </w:rPr>
        <w:t xml:space="preserve"> It stands to reason that </w:t>
      </w:r>
      <w:r w:rsidR="00042B1C">
        <w:rPr>
          <w:rFonts w:eastAsia="SimSun"/>
          <w:lang w:eastAsia="zh-CN"/>
        </w:rPr>
        <w:t xml:space="preserve">complete </w:t>
      </w:r>
      <w:r w:rsidR="00CC03F3">
        <w:rPr>
          <w:rFonts w:eastAsia="SimSun"/>
          <w:lang w:eastAsia="zh-CN"/>
        </w:rPr>
        <w:t xml:space="preserve">work on SON support for LTM needs to </w:t>
      </w:r>
      <w:r w:rsidR="00042B1C">
        <w:rPr>
          <w:rFonts w:eastAsia="SimSun"/>
          <w:lang w:eastAsia="zh-CN"/>
        </w:rPr>
        <w:t>precede work on AI/ML support for LTM.</w:t>
      </w:r>
    </w:p>
    <w:bookmarkEnd w:id="7"/>
    <w:p w14:paraId="5B6C111F" w14:textId="339E1AA0" w:rsidR="009D427A" w:rsidRPr="00A71CF6" w:rsidRDefault="00117C70" w:rsidP="00494EFE">
      <w:r>
        <w:rPr>
          <w:lang w:eastAsia="ja-JP"/>
        </w:rPr>
        <w:t>Based on the above we do</w:t>
      </w:r>
      <w:r w:rsidR="006A6E3C">
        <w:rPr>
          <w:lang w:eastAsia="ja-JP"/>
        </w:rPr>
        <w:t xml:space="preserve"> not</w:t>
      </w:r>
      <w:r>
        <w:rPr>
          <w:lang w:eastAsia="ja-JP"/>
        </w:rPr>
        <w:t xml:space="preserve"> consider </w:t>
      </w:r>
      <w:r w:rsidR="00FB72DA">
        <w:rPr>
          <w:lang w:eastAsia="ja-JP"/>
        </w:rPr>
        <w:t xml:space="preserve">work on AI/ML based LTM </w:t>
      </w:r>
      <w:r w:rsidR="008F4F35">
        <w:rPr>
          <w:lang w:eastAsia="ja-JP"/>
        </w:rPr>
        <w:t>a good proposal for Release 20</w:t>
      </w:r>
    </w:p>
    <w:p w14:paraId="73902B0D" w14:textId="537028D1" w:rsidR="00892BF1" w:rsidRPr="00107FAD" w:rsidRDefault="008F4F35" w:rsidP="00107FAD">
      <w:pPr>
        <w:pStyle w:val="Proposal"/>
      </w:pPr>
      <w:bookmarkStart w:id="8" w:name="_Toc191640669"/>
      <w:r>
        <w:t>Do</w:t>
      </w:r>
      <w:r w:rsidR="00345524">
        <w:t xml:space="preserve"> not</w:t>
      </w:r>
      <w:r>
        <w:t xml:space="preserve"> co</w:t>
      </w:r>
      <w:r w:rsidR="00676D9B">
        <w:t>nsider AI/ML based LTM for Release 20</w:t>
      </w:r>
      <w:r w:rsidR="00220D5D" w:rsidRPr="00220D5D">
        <w:t>.</w:t>
      </w:r>
      <w:bookmarkEnd w:id="8"/>
    </w:p>
    <w:p w14:paraId="6A4F0E23" w14:textId="77777777" w:rsidR="00A33826" w:rsidRDefault="00A33826" w:rsidP="00A33826">
      <w:pPr>
        <w:pStyle w:val="Proposal"/>
        <w:numPr>
          <w:ilvl w:val="0"/>
          <w:numId w:val="0"/>
        </w:numPr>
        <w:ind w:left="1304" w:hanging="1304"/>
      </w:pPr>
    </w:p>
    <w:p w14:paraId="3B652BAA" w14:textId="570C6C03" w:rsidR="00A33826" w:rsidRDefault="00A33826" w:rsidP="00A33826">
      <w:pPr>
        <w:pStyle w:val="Heading2"/>
      </w:pPr>
      <w:r w:rsidRPr="5D93B564">
        <w:rPr>
          <w:lang w:val="en-US"/>
        </w:rPr>
        <w:t>2.</w:t>
      </w:r>
      <w:r w:rsidR="00912EE9">
        <w:rPr>
          <w:lang w:val="en-US"/>
        </w:rPr>
        <w:t>6</w:t>
      </w:r>
      <w:r w:rsidR="000A3FCA">
        <w:rPr>
          <w:lang w:val="en-US"/>
        </w:rPr>
        <w:tab/>
      </w:r>
      <w:proofErr w:type="gramStart"/>
      <w:r w:rsidR="002D79AC" w:rsidRPr="5D93B564">
        <w:rPr>
          <w:lang w:val="en-US"/>
        </w:rPr>
        <w:t>Multi-hop</w:t>
      </w:r>
      <w:proofErr w:type="gramEnd"/>
      <w:r w:rsidR="00F81137" w:rsidRPr="5D93B564">
        <w:rPr>
          <w:lang w:val="en-US"/>
        </w:rPr>
        <w:t xml:space="preserve"> </w:t>
      </w:r>
      <w:r w:rsidR="009F7A32">
        <w:rPr>
          <w:lang w:val="en-US"/>
        </w:rPr>
        <w:t xml:space="preserve">trajectory </w:t>
      </w:r>
      <w:r w:rsidR="00F81137" w:rsidRPr="5D93B564">
        <w:rPr>
          <w:lang w:val="en-US"/>
        </w:rPr>
        <w:t>data collection</w:t>
      </w:r>
    </w:p>
    <w:p w14:paraId="59D95FB1" w14:textId="529704A2" w:rsidR="00EB6746" w:rsidRPr="00727F1D" w:rsidRDefault="00D57EDA" w:rsidP="00EB6746">
      <w:pPr>
        <w:rPr>
          <w:rFonts w:cs="Arial"/>
        </w:rPr>
      </w:pPr>
      <w:r>
        <w:rPr>
          <w:lang w:val="en-GB" w:eastAsia="ja-JP"/>
        </w:rPr>
        <w:t>Regarding t</w:t>
      </w:r>
      <w:r w:rsidR="00D228CA">
        <w:rPr>
          <w:lang w:val="en-GB" w:eastAsia="ja-JP"/>
        </w:rPr>
        <w:t xml:space="preserve">he issue of multi-hop </w:t>
      </w:r>
      <w:r w:rsidR="009F7A32">
        <w:rPr>
          <w:lang w:val="en-GB" w:eastAsia="ja-JP"/>
        </w:rPr>
        <w:t>trajectory</w:t>
      </w:r>
      <w:r w:rsidR="00D228CA">
        <w:rPr>
          <w:lang w:val="en-GB" w:eastAsia="ja-JP"/>
        </w:rPr>
        <w:t xml:space="preserve"> data </w:t>
      </w:r>
      <w:r w:rsidR="001A630E">
        <w:rPr>
          <w:lang w:val="en-GB" w:eastAsia="ja-JP"/>
        </w:rPr>
        <w:t>collection,</w:t>
      </w:r>
      <w:r w:rsidR="00D228CA">
        <w:rPr>
          <w:lang w:val="en-GB" w:eastAsia="ja-JP"/>
        </w:rPr>
        <w:t xml:space="preserve"> </w:t>
      </w:r>
      <w:r w:rsidR="00780296">
        <w:rPr>
          <w:lang w:val="en-GB" w:eastAsia="ja-JP"/>
        </w:rPr>
        <w:t>we note that t</w:t>
      </w:r>
      <w:r w:rsidR="00521666">
        <w:rPr>
          <w:lang w:eastAsia="ja-JP"/>
        </w:rPr>
        <w:t>his has been discussed in the SI phase in Release 19</w:t>
      </w:r>
      <w:r w:rsidR="004B7ADD">
        <w:rPr>
          <w:lang w:eastAsia="ja-JP"/>
        </w:rPr>
        <w:t>,</w:t>
      </w:r>
      <w:r w:rsidR="00521666">
        <w:rPr>
          <w:lang w:eastAsia="ja-JP"/>
        </w:rPr>
        <w:t xml:space="preserve"> and it was </w:t>
      </w:r>
      <w:r w:rsidR="00401CB1">
        <w:rPr>
          <w:lang w:eastAsia="ja-JP"/>
        </w:rPr>
        <w:t>eventually dropped as the</w:t>
      </w:r>
      <w:r w:rsidR="00DC3BFF">
        <w:rPr>
          <w:lang w:eastAsia="ja-JP"/>
        </w:rPr>
        <w:t xml:space="preserve">re is no real benefit </w:t>
      </w:r>
      <w:r w:rsidR="00D20D62">
        <w:rPr>
          <w:lang w:eastAsia="ja-JP"/>
        </w:rPr>
        <w:t xml:space="preserve">with this </w:t>
      </w:r>
      <w:r w:rsidR="00EE42E5">
        <w:rPr>
          <w:lang w:eastAsia="ja-JP"/>
        </w:rPr>
        <w:t>concept</w:t>
      </w:r>
      <w:r w:rsidR="000C2C1B">
        <w:rPr>
          <w:lang w:eastAsia="ja-JP"/>
        </w:rPr>
        <w:t>.</w:t>
      </w:r>
      <w:r w:rsidR="00D24CCA" w:rsidRPr="00D24CCA">
        <w:rPr>
          <w:lang w:eastAsia="ja-JP"/>
        </w:rPr>
        <w:t xml:space="preserve"> </w:t>
      </w:r>
      <w:r w:rsidR="00EB6746" w:rsidRPr="00FD760B">
        <w:rPr>
          <w:rFonts w:cs="Arial"/>
        </w:rPr>
        <w:t xml:space="preserve">Extending UE trajectory Predictions/feedback has no value because predictions for a </w:t>
      </w:r>
      <w:r w:rsidR="00DC6430" w:rsidRPr="00FD760B">
        <w:rPr>
          <w:rFonts w:cs="Arial"/>
        </w:rPr>
        <w:t>faraway</w:t>
      </w:r>
      <w:r w:rsidR="00EB6746" w:rsidRPr="00FD760B">
        <w:rPr>
          <w:rFonts w:cs="Arial"/>
        </w:rPr>
        <w:t xml:space="preserve"> point in the future do not help processes like mobility, which are decided in near real time. </w:t>
      </w:r>
      <w:proofErr w:type="gramStart"/>
      <w:r w:rsidR="00DC6430">
        <w:rPr>
          <w:lang w:eastAsia="ja-JP"/>
        </w:rPr>
        <w:t>Actually,</w:t>
      </w:r>
      <w:r w:rsidR="0091402A">
        <w:rPr>
          <w:lang w:eastAsia="ja-JP"/>
        </w:rPr>
        <w:t xml:space="preserve"> it</w:t>
      </w:r>
      <w:proofErr w:type="gramEnd"/>
      <w:r w:rsidR="0091402A" w:rsidRPr="00D24CCA">
        <w:rPr>
          <w:lang w:eastAsia="ja-JP"/>
        </w:rPr>
        <w:t xml:space="preserve"> is highly questionable whether there is any value in making UE mobility predictions tens of minutes or hours in advance</w:t>
      </w:r>
      <w:r w:rsidR="004966D2">
        <w:rPr>
          <w:lang w:eastAsia="ja-JP"/>
        </w:rPr>
        <w:t xml:space="preserve">. </w:t>
      </w:r>
      <w:r w:rsidR="00DC6430">
        <w:rPr>
          <w:lang w:eastAsia="ja-JP"/>
        </w:rPr>
        <w:t>A</w:t>
      </w:r>
      <w:r w:rsidR="00DC6430" w:rsidRPr="00FD760B">
        <w:rPr>
          <w:rFonts w:cs="Arial"/>
        </w:rPr>
        <w:t>lso,</w:t>
      </w:r>
      <w:r w:rsidR="00EB6746" w:rsidRPr="00FD760B">
        <w:rPr>
          <w:rFonts w:cs="Arial"/>
        </w:rPr>
        <w:t xml:space="preserve"> the accuracy of such </w:t>
      </w:r>
      <w:r w:rsidR="001A630E" w:rsidRPr="00FD760B">
        <w:rPr>
          <w:rFonts w:cs="Arial"/>
        </w:rPr>
        <w:t>long-term</w:t>
      </w:r>
      <w:r w:rsidR="00EB6746" w:rsidRPr="00FD760B">
        <w:rPr>
          <w:rFonts w:cs="Arial"/>
        </w:rPr>
        <w:t xml:space="preserve"> predictions would be poor.</w:t>
      </w:r>
      <w:r w:rsidR="00EB6746" w:rsidRPr="00993E3E">
        <w:rPr>
          <w:rFonts w:cs="Arial"/>
        </w:rPr>
        <w:t xml:space="preserve">  </w:t>
      </w:r>
    </w:p>
    <w:p w14:paraId="43B11624" w14:textId="7E90ED44" w:rsidR="00D24CCA" w:rsidRDefault="00D24CCA" w:rsidP="00D24CCA">
      <w:pPr>
        <w:rPr>
          <w:lang w:eastAsia="ja-JP"/>
        </w:rPr>
      </w:pPr>
      <w:r w:rsidRPr="00D24CCA">
        <w:rPr>
          <w:lang w:eastAsia="ja-JP"/>
        </w:rPr>
        <w:t xml:space="preserve">There is no knowledge at a </w:t>
      </w:r>
      <w:proofErr w:type="spellStart"/>
      <w:r w:rsidRPr="00D24CCA">
        <w:rPr>
          <w:lang w:eastAsia="ja-JP"/>
        </w:rPr>
        <w:t>gNB</w:t>
      </w:r>
      <w:proofErr w:type="spellEnd"/>
      <w:r w:rsidRPr="00D24CCA">
        <w:rPr>
          <w:lang w:eastAsia="ja-JP"/>
        </w:rPr>
        <w:t xml:space="preserve"> of a UE context in a permanent way. Therefore, it is not possible to collect data for a UE (e.g.</w:t>
      </w:r>
      <w:r w:rsidR="00FD4B18">
        <w:rPr>
          <w:lang w:eastAsia="ja-JP"/>
        </w:rPr>
        <w:t>,</w:t>
      </w:r>
      <w:r w:rsidRPr="00D24CCA">
        <w:rPr>
          <w:lang w:eastAsia="ja-JP"/>
        </w:rPr>
        <w:t xml:space="preserve"> mobility in multi hops patterns) and store it permanently in a UE context. </w:t>
      </w:r>
      <w:r w:rsidR="009915A5">
        <w:rPr>
          <w:lang w:eastAsia="ja-JP"/>
        </w:rPr>
        <w:t>Furthermore</w:t>
      </w:r>
      <w:r w:rsidR="00B2403C">
        <w:rPr>
          <w:lang w:eastAsia="ja-JP"/>
        </w:rPr>
        <w:t>,</w:t>
      </w:r>
      <w:r w:rsidR="009915A5">
        <w:rPr>
          <w:lang w:eastAsia="ja-JP"/>
        </w:rPr>
        <w:t xml:space="preserve"> a</w:t>
      </w:r>
      <w:r w:rsidRPr="00D24CCA">
        <w:rPr>
          <w:lang w:eastAsia="ja-JP"/>
        </w:rPr>
        <w:t xml:space="preserve"> UE already provides a UE History information, hence it is possible to have historical information of the UE patterns. </w:t>
      </w:r>
    </w:p>
    <w:p w14:paraId="348723D7" w14:textId="2C5B0F7F" w:rsidR="00F4491B" w:rsidRPr="00D24CCA" w:rsidRDefault="00F4491B" w:rsidP="00D24CCA">
      <w:pPr>
        <w:rPr>
          <w:lang w:eastAsia="ja-JP"/>
        </w:rPr>
      </w:pPr>
      <w:r>
        <w:rPr>
          <w:lang w:eastAsia="ja-JP"/>
        </w:rPr>
        <w:t xml:space="preserve">Based on the above we propose not to study the multi-hop </w:t>
      </w:r>
      <w:r w:rsidR="00D46C61">
        <w:rPr>
          <w:lang w:eastAsia="ja-JP"/>
        </w:rPr>
        <w:t>tr</w:t>
      </w:r>
      <w:r w:rsidR="001B168C">
        <w:rPr>
          <w:lang w:eastAsia="ja-JP"/>
        </w:rPr>
        <w:t xml:space="preserve">ajectory </w:t>
      </w:r>
      <w:r>
        <w:rPr>
          <w:lang w:eastAsia="ja-JP"/>
        </w:rPr>
        <w:t>data collection.</w:t>
      </w:r>
    </w:p>
    <w:p w14:paraId="742D0527" w14:textId="64B092D8" w:rsidR="00A33826" w:rsidRPr="00033EF1" w:rsidRDefault="009915A5" w:rsidP="00A33826">
      <w:pPr>
        <w:pStyle w:val="Proposal"/>
        <w:rPr>
          <w:lang w:val="en-GB"/>
        </w:rPr>
      </w:pPr>
      <w:bookmarkStart w:id="9" w:name="_Toc191640671"/>
      <w:r>
        <w:t xml:space="preserve">Do not study multi-hop </w:t>
      </w:r>
      <w:r w:rsidR="001B168C">
        <w:t xml:space="preserve">trajectory </w:t>
      </w:r>
      <w:r>
        <w:t>data collection</w:t>
      </w:r>
      <w:r w:rsidR="00D46C61">
        <w:t>.</w:t>
      </w:r>
      <w:bookmarkEnd w:id="9"/>
    </w:p>
    <w:p w14:paraId="672C1F99" w14:textId="77777777" w:rsidR="00033EF1" w:rsidRDefault="00033EF1" w:rsidP="00033EF1">
      <w:pPr>
        <w:pStyle w:val="Proposal"/>
        <w:numPr>
          <w:ilvl w:val="0"/>
          <w:numId w:val="0"/>
        </w:numPr>
        <w:ind w:left="1304" w:hanging="1304"/>
      </w:pPr>
    </w:p>
    <w:p w14:paraId="03F6142D" w14:textId="053090C7" w:rsidR="00BD74A8" w:rsidRDefault="00BD74A8" w:rsidP="00BD74A8">
      <w:pPr>
        <w:pStyle w:val="Heading2"/>
        <w:rPr>
          <w:lang w:val="en-US"/>
        </w:rPr>
      </w:pPr>
      <w:r w:rsidRPr="5D93B564">
        <w:rPr>
          <w:lang w:val="en-US"/>
        </w:rPr>
        <w:t>2.</w:t>
      </w:r>
      <w:r w:rsidR="00440193">
        <w:rPr>
          <w:lang w:val="en-US"/>
        </w:rPr>
        <w:t>7</w:t>
      </w:r>
      <w:r w:rsidR="000A3FCA">
        <w:rPr>
          <w:lang w:val="en-US"/>
        </w:rPr>
        <w:tab/>
      </w:r>
      <w:bookmarkStart w:id="10" w:name="_Hlk190723772"/>
      <w:r w:rsidR="00D14067">
        <w:rPr>
          <w:lang w:val="en-US"/>
        </w:rPr>
        <w:t xml:space="preserve">Study and enhance </w:t>
      </w:r>
      <w:bookmarkStart w:id="11" w:name="_Hlk190724210"/>
      <w:r w:rsidR="00B20D6E" w:rsidRPr="00B20D6E">
        <w:rPr>
          <w:lang w:val="en-US"/>
        </w:rPr>
        <w:t>AI/ML based Mobility optimization in NG-RAN with predictions from UE</w:t>
      </w:r>
      <w:bookmarkEnd w:id="10"/>
      <w:bookmarkEnd w:id="11"/>
    </w:p>
    <w:p w14:paraId="5291E488" w14:textId="7F5B42E0" w:rsidR="00B20D6E" w:rsidRDefault="00135441" w:rsidP="00B20D6E">
      <w:pPr>
        <w:rPr>
          <w:lang w:eastAsia="ja-JP"/>
        </w:rPr>
      </w:pPr>
      <w:r>
        <w:rPr>
          <w:lang w:eastAsia="ja-JP"/>
        </w:rPr>
        <w:t>A proposal was made to s</w:t>
      </w:r>
      <w:r w:rsidRPr="00135441">
        <w:rPr>
          <w:lang w:eastAsia="ja-JP"/>
        </w:rPr>
        <w:t>tudy and enhance AI/ML based Mobility optimization in NG-RAN with predictions from UE</w:t>
      </w:r>
      <w:r>
        <w:rPr>
          <w:lang w:eastAsia="ja-JP"/>
        </w:rPr>
        <w:t>.</w:t>
      </w:r>
      <w:r w:rsidR="00273F76">
        <w:rPr>
          <w:lang w:eastAsia="ja-JP"/>
        </w:rPr>
        <w:t xml:space="preserve"> This is clearly a topic that falls into RAN2 </w:t>
      </w:r>
      <w:r w:rsidR="00A04BEC">
        <w:rPr>
          <w:lang w:eastAsia="ja-JP"/>
        </w:rPr>
        <w:t xml:space="preserve">jurisdiction. </w:t>
      </w:r>
      <w:r w:rsidR="003664A8">
        <w:rPr>
          <w:lang w:eastAsia="ja-JP"/>
        </w:rPr>
        <w:t xml:space="preserve">It is evident that </w:t>
      </w:r>
      <w:r w:rsidR="00FF2813" w:rsidRPr="00FF2813">
        <w:rPr>
          <w:lang w:eastAsia="ja-JP"/>
        </w:rPr>
        <w:t>UE based predictions is not RAN based AI/ML.</w:t>
      </w:r>
      <w:r w:rsidR="00961A4A">
        <w:rPr>
          <w:lang w:eastAsia="ja-JP"/>
        </w:rPr>
        <w:t xml:space="preserve"> </w:t>
      </w:r>
      <w:r w:rsidR="00CB1C43">
        <w:rPr>
          <w:lang w:eastAsia="ja-JP"/>
        </w:rPr>
        <w:t xml:space="preserve">The fundamental </w:t>
      </w:r>
      <w:r w:rsidR="003418AF">
        <w:rPr>
          <w:lang w:eastAsia="ja-JP"/>
        </w:rPr>
        <w:t>agreement</w:t>
      </w:r>
      <w:r w:rsidR="008C1894">
        <w:rPr>
          <w:lang w:eastAsia="ja-JP"/>
        </w:rPr>
        <w:t xml:space="preserve"> for mobility is</w:t>
      </w:r>
      <w:r w:rsidR="003418AF">
        <w:rPr>
          <w:lang w:eastAsia="ja-JP"/>
        </w:rPr>
        <w:t xml:space="preserve"> that </w:t>
      </w:r>
      <w:r w:rsidR="008C1894">
        <w:rPr>
          <w:lang w:eastAsia="ja-JP"/>
        </w:rPr>
        <w:t>it</w:t>
      </w:r>
      <w:r w:rsidR="003418AF" w:rsidRPr="003418AF">
        <w:rPr>
          <w:lang w:eastAsia="ja-JP"/>
        </w:rPr>
        <w:t xml:space="preserve"> is under RAN control. </w:t>
      </w:r>
      <w:r w:rsidR="00D363A8">
        <w:rPr>
          <w:lang w:eastAsia="ja-JP"/>
        </w:rPr>
        <w:t xml:space="preserve">By factoring in </w:t>
      </w:r>
      <w:r w:rsidR="003418AF" w:rsidRPr="003418AF">
        <w:rPr>
          <w:lang w:eastAsia="ja-JP"/>
        </w:rPr>
        <w:t>UE</w:t>
      </w:r>
      <w:r w:rsidR="00D363A8">
        <w:rPr>
          <w:lang w:eastAsia="ja-JP"/>
        </w:rPr>
        <w:t xml:space="preserve"> predictions</w:t>
      </w:r>
      <w:r w:rsidR="00181B3C">
        <w:rPr>
          <w:lang w:eastAsia="ja-JP"/>
        </w:rPr>
        <w:t>,</w:t>
      </w:r>
      <w:r w:rsidR="00D363A8">
        <w:rPr>
          <w:lang w:eastAsia="ja-JP"/>
        </w:rPr>
        <w:t xml:space="preserve"> we are inadvertently </w:t>
      </w:r>
      <w:r w:rsidR="003418AF" w:rsidRPr="003418AF">
        <w:rPr>
          <w:lang w:eastAsia="ja-JP"/>
        </w:rPr>
        <w:t>influenc</w:t>
      </w:r>
      <w:r w:rsidR="00D363A8">
        <w:rPr>
          <w:lang w:eastAsia="ja-JP"/>
        </w:rPr>
        <w:t>ing</w:t>
      </w:r>
      <w:r w:rsidR="003418AF" w:rsidRPr="003418AF">
        <w:rPr>
          <w:lang w:eastAsia="ja-JP"/>
        </w:rPr>
        <w:t xml:space="preserve"> a process that should be totally under RAN.</w:t>
      </w:r>
      <w:r w:rsidR="00181B3C">
        <w:rPr>
          <w:lang w:eastAsia="ja-JP"/>
        </w:rPr>
        <w:t xml:space="preserve"> That creates a big issue in our view</w:t>
      </w:r>
      <w:r w:rsidR="0089363B">
        <w:rPr>
          <w:lang w:eastAsia="ja-JP"/>
        </w:rPr>
        <w:t xml:space="preserve"> as scope of AI/ML support is </w:t>
      </w:r>
      <w:r w:rsidR="00097B5A">
        <w:rPr>
          <w:lang w:eastAsia="ja-JP"/>
        </w:rPr>
        <w:t>strictly within the current architecture.</w:t>
      </w:r>
    </w:p>
    <w:p w14:paraId="7EC117DB" w14:textId="3585BF3F" w:rsidR="00097B5A" w:rsidRDefault="00097B5A" w:rsidP="00B20D6E">
      <w:pPr>
        <w:rPr>
          <w:lang w:eastAsia="ja-JP"/>
        </w:rPr>
      </w:pPr>
      <w:r>
        <w:rPr>
          <w:lang w:eastAsia="ja-JP"/>
        </w:rPr>
        <w:t>Based on the above we propose to not</w:t>
      </w:r>
      <w:r w:rsidR="0006031B">
        <w:rPr>
          <w:lang w:eastAsia="ja-JP"/>
        </w:rPr>
        <w:t xml:space="preserve"> study </w:t>
      </w:r>
      <w:bookmarkStart w:id="12" w:name="_Hlk190724232"/>
      <w:r w:rsidR="0006031B">
        <w:rPr>
          <w:lang w:eastAsia="ja-JP"/>
        </w:rPr>
        <w:t xml:space="preserve">the </w:t>
      </w:r>
      <w:r w:rsidR="0006031B" w:rsidRPr="0006031B">
        <w:rPr>
          <w:lang w:eastAsia="ja-JP"/>
        </w:rPr>
        <w:t>AI/ML based Mobility optimization in NG-RAN with predictions from UE</w:t>
      </w:r>
      <w:bookmarkEnd w:id="12"/>
      <w:r w:rsidR="0006031B">
        <w:rPr>
          <w:lang w:eastAsia="ja-JP"/>
        </w:rPr>
        <w:t>.</w:t>
      </w:r>
    </w:p>
    <w:p w14:paraId="07FF9A58" w14:textId="75694D13" w:rsidR="0006031B" w:rsidRPr="00033EF1" w:rsidRDefault="0006031B" w:rsidP="0006031B">
      <w:pPr>
        <w:pStyle w:val="Proposal"/>
        <w:rPr>
          <w:lang w:val="en-GB"/>
        </w:rPr>
      </w:pPr>
      <w:bookmarkStart w:id="13" w:name="_Toc191640672"/>
      <w:r>
        <w:t xml:space="preserve">Do not study </w:t>
      </w:r>
      <w:r w:rsidRPr="0006031B">
        <w:t>AI/ML based Mobility optimization in NG-RAN with predictions from UE</w:t>
      </w:r>
      <w:r w:rsidR="00D46C61">
        <w:t>.</w:t>
      </w:r>
      <w:bookmarkEnd w:id="13"/>
    </w:p>
    <w:p w14:paraId="064F09BB" w14:textId="77777777" w:rsidR="0006031B" w:rsidRPr="00E6129E" w:rsidRDefault="0006031B" w:rsidP="00B20D6E">
      <w:pPr>
        <w:rPr>
          <w:lang w:eastAsia="ja-JP"/>
        </w:rPr>
      </w:pPr>
    </w:p>
    <w:p w14:paraId="2A24B619" w14:textId="0B9C1C6A" w:rsidR="00111F1F" w:rsidRPr="00F57057" w:rsidRDefault="00111F1F" w:rsidP="00E6129E">
      <w:pPr>
        <w:rPr>
          <w:b/>
          <w:lang w:eastAsia="ja-JP"/>
        </w:rPr>
      </w:pPr>
    </w:p>
    <w:p w14:paraId="6975710E" w14:textId="77777777" w:rsidR="008E377D" w:rsidRDefault="008E377D" w:rsidP="008E377D">
      <w:pPr>
        <w:pStyle w:val="Proposal"/>
        <w:numPr>
          <w:ilvl w:val="0"/>
          <w:numId w:val="0"/>
        </w:numPr>
        <w:ind w:left="1304" w:hanging="1304"/>
      </w:pPr>
    </w:p>
    <w:p w14:paraId="20F91616" w14:textId="7344EF2C" w:rsidR="008E377D" w:rsidRPr="00CE0424" w:rsidRDefault="008E377D" w:rsidP="008E377D">
      <w:pPr>
        <w:pStyle w:val="Heading1"/>
      </w:pPr>
      <w:r>
        <w:lastRenderedPageBreak/>
        <w:t>3</w:t>
      </w:r>
      <w:r>
        <w:tab/>
      </w:r>
      <w:r w:rsidRPr="00CE0424">
        <w:t>Conclusion</w:t>
      </w:r>
    </w:p>
    <w:p w14:paraId="506A4BC3" w14:textId="77777777" w:rsidR="008E377D" w:rsidRDefault="008E377D" w:rsidP="008E377D">
      <w:pPr>
        <w:pStyle w:val="Proposal"/>
        <w:numPr>
          <w:ilvl w:val="0"/>
          <w:numId w:val="0"/>
        </w:numPr>
        <w:ind w:left="1304" w:hanging="1304"/>
        <w:jc w:val="left"/>
        <w:rPr>
          <w:lang w:val="en-GB"/>
        </w:rPr>
      </w:pPr>
    </w:p>
    <w:p w14:paraId="7D0234F6" w14:textId="0474D5D1" w:rsidR="00462D72" w:rsidRPr="00462D72" w:rsidRDefault="00F87769" w:rsidP="00462D72">
      <w:pPr>
        <w:pStyle w:val="BodyText"/>
        <w:rPr>
          <w:lang w:val="en-GB" w:eastAsia="ja-JP"/>
        </w:rPr>
      </w:pPr>
      <w:r>
        <w:t>In the previous sections</w:t>
      </w:r>
      <w:r w:rsidRPr="00CE0424">
        <w:t xml:space="preserve"> we </w:t>
      </w:r>
      <w:r>
        <w:t xml:space="preserve">discussed topics for Release </w:t>
      </w:r>
      <w:r w:rsidR="00356B86">
        <w:t>20</w:t>
      </w:r>
      <w:r>
        <w:t>. We noted that</w:t>
      </w:r>
      <w:r w:rsidR="00651649">
        <w:t xml:space="preserve"> </w:t>
      </w:r>
      <w:r w:rsidR="004B0759">
        <w:t>looking forward</w:t>
      </w:r>
      <w:r>
        <w:t xml:space="preserve"> </w:t>
      </w:r>
      <w:r w:rsidR="000239AA">
        <w:t xml:space="preserve">in order to give </w:t>
      </w:r>
      <w:r w:rsidR="00FA174F">
        <w:t>sufficient time to the 6G study</w:t>
      </w:r>
      <w:r w:rsidR="008D3292">
        <w:t xml:space="preserve">, </w:t>
      </w:r>
      <w:r w:rsidR="002F2569">
        <w:t xml:space="preserve">it is best to </w:t>
      </w:r>
      <w:r w:rsidR="002F2569" w:rsidRPr="00462D72">
        <w:rPr>
          <w:lang w:val="en-GB" w:eastAsia="ja-JP"/>
        </w:rPr>
        <w:t>not initiate normative work on AI/ML for NG-RAN</w:t>
      </w:r>
      <w:r w:rsidR="002F2569">
        <w:rPr>
          <w:lang w:val="en-GB" w:eastAsia="ja-JP"/>
        </w:rPr>
        <w:t xml:space="preserve"> a</w:t>
      </w:r>
      <w:r w:rsidR="00462D72" w:rsidRPr="00462D72">
        <w:rPr>
          <w:lang w:val="en-GB" w:eastAsia="ja-JP"/>
        </w:rPr>
        <w:t>s part of a Rel</w:t>
      </w:r>
      <w:r w:rsidR="00250554">
        <w:rPr>
          <w:lang w:val="en-GB" w:eastAsia="ja-JP"/>
        </w:rPr>
        <w:t xml:space="preserve">ease </w:t>
      </w:r>
      <w:r w:rsidR="00462D72" w:rsidRPr="00462D72">
        <w:rPr>
          <w:lang w:val="en-GB" w:eastAsia="ja-JP"/>
        </w:rPr>
        <w:t xml:space="preserve">20 5G Advanced WI, </w:t>
      </w:r>
      <w:r w:rsidR="002F2569">
        <w:rPr>
          <w:lang w:val="en-GB" w:eastAsia="ja-JP"/>
        </w:rPr>
        <w:t>but if</w:t>
      </w:r>
      <w:r w:rsidR="00462D72" w:rsidRPr="00462D72">
        <w:rPr>
          <w:lang w:val="en-GB" w:eastAsia="ja-JP"/>
        </w:rPr>
        <w:t xml:space="preserve"> such a work is initiated though, </w:t>
      </w:r>
      <w:r w:rsidR="009958F9">
        <w:rPr>
          <w:lang w:val="en-GB" w:eastAsia="ja-JP"/>
        </w:rPr>
        <w:t xml:space="preserve">the optimum alternative would be </w:t>
      </w:r>
      <w:r w:rsidR="00E66AC8">
        <w:rPr>
          <w:lang w:val="en-GB" w:eastAsia="ja-JP"/>
        </w:rPr>
        <w:t xml:space="preserve">to </w:t>
      </w:r>
      <w:r w:rsidR="00462D72" w:rsidRPr="00462D72">
        <w:rPr>
          <w:lang w:val="en-GB" w:eastAsia="ja-JP"/>
        </w:rPr>
        <w:t>only handle some small use case that would fit well in the relatively short time that will be available.</w:t>
      </w:r>
      <w:r w:rsidR="002C068E">
        <w:rPr>
          <w:lang w:val="en-GB" w:eastAsia="ja-JP"/>
        </w:rPr>
        <w:t xml:space="preserve"> </w:t>
      </w:r>
      <w:r w:rsidR="001178A3">
        <w:rPr>
          <w:lang w:val="en-GB" w:eastAsia="ja-JP"/>
        </w:rPr>
        <w:t>S</w:t>
      </w:r>
      <w:r w:rsidR="00BB055E">
        <w:rPr>
          <w:lang w:val="en-GB" w:eastAsia="ja-JP"/>
        </w:rPr>
        <w:t>o</w:t>
      </w:r>
      <w:r w:rsidR="00ED7C35">
        <w:rPr>
          <w:lang w:val="en-GB" w:eastAsia="ja-JP"/>
        </w:rPr>
        <w:t>,</w:t>
      </w:r>
      <w:r w:rsidR="00BB055E">
        <w:rPr>
          <w:lang w:val="en-GB" w:eastAsia="ja-JP"/>
        </w:rPr>
        <w:t xml:space="preserve"> if</w:t>
      </w:r>
      <w:r w:rsidR="00D56639">
        <w:rPr>
          <w:lang w:val="en-GB" w:eastAsia="ja-JP"/>
        </w:rPr>
        <w:t xml:space="preserve"> </w:t>
      </w:r>
      <w:r w:rsidR="009F317A">
        <w:rPr>
          <w:lang w:val="en-GB" w:eastAsia="ja-JP"/>
        </w:rPr>
        <w:t>a</w:t>
      </w:r>
      <w:r w:rsidR="00462D72" w:rsidRPr="00462D72">
        <w:rPr>
          <w:lang w:val="en-GB" w:eastAsia="ja-JP"/>
        </w:rPr>
        <w:t xml:space="preserve"> Rel</w:t>
      </w:r>
      <w:r w:rsidR="00250554">
        <w:rPr>
          <w:lang w:val="en-GB" w:eastAsia="ja-JP"/>
        </w:rPr>
        <w:t xml:space="preserve">ease </w:t>
      </w:r>
      <w:r w:rsidR="00462D72" w:rsidRPr="00462D72">
        <w:rPr>
          <w:lang w:val="en-GB" w:eastAsia="ja-JP"/>
        </w:rPr>
        <w:t xml:space="preserve">20 5G Advanced WI regarding AI/ML for NG-RAN </w:t>
      </w:r>
      <w:r w:rsidR="002E12D0">
        <w:rPr>
          <w:lang w:val="en-GB" w:eastAsia="ja-JP"/>
        </w:rPr>
        <w:t>is</w:t>
      </w:r>
      <w:r w:rsidR="00462D72" w:rsidRPr="00462D72">
        <w:rPr>
          <w:lang w:val="en-GB" w:eastAsia="ja-JP"/>
        </w:rPr>
        <w:t xml:space="preserve"> started</w:t>
      </w:r>
      <w:r w:rsidR="003565E6">
        <w:rPr>
          <w:lang w:val="en-GB" w:eastAsia="ja-JP"/>
        </w:rPr>
        <w:t xml:space="preserve"> one such small use case</w:t>
      </w:r>
      <w:r w:rsidR="00D9541A">
        <w:rPr>
          <w:lang w:val="en-GB" w:eastAsia="ja-JP"/>
        </w:rPr>
        <w:t xml:space="preserve"> that could add considerable value to resource and process management at the NG-RAN</w:t>
      </w:r>
      <w:r w:rsidR="00E83478">
        <w:rPr>
          <w:lang w:val="en-GB" w:eastAsia="ja-JP"/>
        </w:rPr>
        <w:t xml:space="preserve"> is</w:t>
      </w:r>
      <w:r w:rsidR="003565E6" w:rsidRPr="00462D72">
        <w:rPr>
          <w:lang w:val="en-GB" w:eastAsia="ja-JP"/>
        </w:rPr>
        <w:t xml:space="preserve"> </w:t>
      </w:r>
      <w:r w:rsidR="000553BE">
        <w:rPr>
          <w:lang w:val="en-GB" w:eastAsia="ja-JP"/>
        </w:rPr>
        <w:t xml:space="preserve">the </w:t>
      </w:r>
      <w:r w:rsidR="003565E6" w:rsidRPr="00462D72">
        <w:rPr>
          <w:lang w:val="en-GB" w:eastAsia="ja-JP"/>
        </w:rPr>
        <w:t xml:space="preserve">support for AI/ML based </w:t>
      </w:r>
      <w:proofErr w:type="spellStart"/>
      <w:r w:rsidR="003565E6" w:rsidRPr="00462D72">
        <w:rPr>
          <w:lang w:val="en-GB" w:eastAsia="ja-JP"/>
        </w:rPr>
        <w:t>QoE</w:t>
      </w:r>
      <w:proofErr w:type="spellEnd"/>
      <w:r w:rsidR="003565E6" w:rsidRPr="00462D72">
        <w:rPr>
          <w:lang w:val="en-GB" w:eastAsia="ja-JP"/>
        </w:rPr>
        <w:t xml:space="preserve"> optimization.</w:t>
      </w:r>
      <w:r w:rsidR="00E83478">
        <w:rPr>
          <w:lang w:val="en-GB" w:eastAsia="ja-JP"/>
        </w:rPr>
        <w:t xml:space="preserve"> </w:t>
      </w:r>
      <w:r w:rsidR="000553BE">
        <w:rPr>
          <w:lang w:val="en-GB" w:eastAsia="ja-JP"/>
        </w:rPr>
        <w:t xml:space="preserve">Another </w:t>
      </w:r>
      <w:r w:rsidR="008F08D7">
        <w:rPr>
          <w:lang w:val="en-GB" w:eastAsia="ja-JP"/>
        </w:rPr>
        <w:t>use cas</w:t>
      </w:r>
      <w:r w:rsidR="002046DC">
        <w:rPr>
          <w:lang w:val="en-GB" w:eastAsia="ja-JP"/>
        </w:rPr>
        <w:t xml:space="preserve">e </w:t>
      </w:r>
      <w:r w:rsidR="000553BE">
        <w:rPr>
          <w:lang w:val="en-GB" w:eastAsia="ja-JP"/>
        </w:rPr>
        <w:t xml:space="preserve">that can be beneficial </w:t>
      </w:r>
      <w:r w:rsidR="003E1CD5">
        <w:rPr>
          <w:lang w:val="en-GB" w:eastAsia="ja-JP"/>
        </w:rPr>
        <w:t xml:space="preserve">is the </w:t>
      </w:r>
      <w:r w:rsidR="00462D72" w:rsidRPr="00462D72">
        <w:rPr>
          <w:lang w:val="en-GB" w:eastAsia="ja-JP"/>
        </w:rPr>
        <w:t>exten</w:t>
      </w:r>
      <w:r w:rsidR="003E1CD5">
        <w:rPr>
          <w:lang w:val="en-GB" w:eastAsia="ja-JP"/>
        </w:rPr>
        <w:t>sion of</w:t>
      </w:r>
      <w:r w:rsidR="00462D72" w:rsidRPr="00462D72">
        <w:rPr>
          <w:lang w:val="en-GB" w:eastAsia="ja-JP"/>
        </w:rPr>
        <w:t xml:space="preserve"> the work done in RAN2 on mobility optimization to derive how to improve HO procedures.</w:t>
      </w:r>
      <w:r w:rsidR="00F41727">
        <w:rPr>
          <w:lang w:val="en-GB" w:eastAsia="ja-JP"/>
        </w:rPr>
        <w:t xml:space="preserve"> </w:t>
      </w:r>
      <w:r w:rsidR="0059343F">
        <w:rPr>
          <w:lang w:val="en-GB" w:eastAsia="ja-JP"/>
        </w:rPr>
        <w:t>On the other hand</w:t>
      </w:r>
      <w:r w:rsidR="00A152A3">
        <w:rPr>
          <w:lang w:val="en-GB" w:eastAsia="ja-JP"/>
        </w:rPr>
        <w:t>,</w:t>
      </w:r>
      <w:r w:rsidR="0059343F">
        <w:rPr>
          <w:lang w:val="en-GB" w:eastAsia="ja-JP"/>
        </w:rPr>
        <w:t xml:space="preserve"> w</w:t>
      </w:r>
      <w:r w:rsidR="00462D72" w:rsidRPr="00462D72">
        <w:rPr>
          <w:lang w:val="en-GB" w:eastAsia="ja-JP"/>
        </w:rPr>
        <w:t xml:space="preserve">e </w:t>
      </w:r>
      <w:r w:rsidR="0059343F">
        <w:rPr>
          <w:lang w:val="en-GB" w:eastAsia="ja-JP"/>
        </w:rPr>
        <w:t>believe that after discussing this for 2 releases already</w:t>
      </w:r>
      <w:r w:rsidR="00DE2EFC">
        <w:rPr>
          <w:lang w:val="en-GB" w:eastAsia="ja-JP"/>
        </w:rPr>
        <w:t xml:space="preserve">, </w:t>
      </w:r>
      <w:r w:rsidR="00462D72" w:rsidRPr="00462D72">
        <w:rPr>
          <w:lang w:val="en-GB" w:eastAsia="ja-JP"/>
        </w:rPr>
        <w:t xml:space="preserve">the Network Energy Saving open issues </w:t>
      </w:r>
      <w:r w:rsidR="009D49F6">
        <w:rPr>
          <w:lang w:val="en-GB" w:eastAsia="ja-JP"/>
        </w:rPr>
        <w:t>should</w:t>
      </w:r>
      <w:r w:rsidR="00462D72" w:rsidRPr="00462D72">
        <w:rPr>
          <w:lang w:val="en-GB" w:eastAsia="ja-JP"/>
        </w:rPr>
        <w:t xml:space="preserve"> not</w:t>
      </w:r>
      <w:r w:rsidR="009D49F6">
        <w:rPr>
          <w:lang w:val="en-GB" w:eastAsia="ja-JP"/>
        </w:rPr>
        <w:t xml:space="preserve"> be</w:t>
      </w:r>
      <w:r w:rsidR="00462D72" w:rsidRPr="00462D72">
        <w:rPr>
          <w:lang w:val="en-GB" w:eastAsia="ja-JP"/>
        </w:rPr>
        <w:t xml:space="preserve"> discussed again in Rel</w:t>
      </w:r>
      <w:r w:rsidR="001D4173">
        <w:rPr>
          <w:lang w:val="en-GB" w:eastAsia="ja-JP"/>
        </w:rPr>
        <w:t xml:space="preserve">ease </w:t>
      </w:r>
      <w:r w:rsidR="00462D72" w:rsidRPr="00462D72">
        <w:rPr>
          <w:lang w:val="en-GB" w:eastAsia="ja-JP"/>
        </w:rPr>
        <w:t>20.</w:t>
      </w:r>
      <w:r w:rsidR="00097B15">
        <w:rPr>
          <w:lang w:val="en-GB" w:eastAsia="ja-JP"/>
        </w:rPr>
        <w:t xml:space="preserve"> </w:t>
      </w:r>
      <w:r w:rsidR="009244BD">
        <w:rPr>
          <w:lang w:val="en-GB" w:eastAsia="ja-JP"/>
        </w:rPr>
        <w:t xml:space="preserve">As we have </w:t>
      </w:r>
      <w:r w:rsidR="00C3615D">
        <w:rPr>
          <w:lang w:val="en-GB" w:eastAsia="ja-JP"/>
        </w:rPr>
        <w:t xml:space="preserve">explained </w:t>
      </w:r>
      <w:r w:rsidR="008F05C7">
        <w:rPr>
          <w:lang w:val="en-GB" w:eastAsia="ja-JP"/>
        </w:rPr>
        <w:t>above,</w:t>
      </w:r>
      <w:r w:rsidR="00BE36D5">
        <w:rPr>
          <w:lang w:val="en-GB" w:eastAsia="ja-JP"/>
        </w:rPr>
        <w:t xml:space="preserve"> we don’t believe that </w:t>
      </w:r>
      <w:r w:rsidR="00376AFA">
        <w:rPr>
          <w:lang w:val="en-GB" w:eastAsia="ja-JP"/>
        </w:rPr>
        <w:t>the</w:t>
      </w:r>
      <w:r w:rsidR="00462D72" w:rsidRPr="00462D72">
        <w:rPr>
          <w:lang w:val="en-GB" w:eastAsia="ja-JP"/>
        </w:rPr>
        <w:t xml:space="preserve"> AI/ML based LTM </w:t>
      </w:r>
      <w:r w:rsidR="00376AFA">
        <w:rPr>
          <w:lang w:val="en-GB" w:eastAsia="ja-JP"/>
        </w:rPr>
        <w:t xml:space="preserve">should be considered </w:t>
      </w:r>
      <w:r w:rsidR="00462D72" w:rsidRPr="00462D72">
        <w:rPr>
          <w:lang w:val="en-GB" w:eastAsia="ja-JP"/>
        </w:rPr>
        <w:t>for Release 20.</w:t>
      </w:r>
      <w:r w:rsidR="00376AFA">
        <w:rPr>
          <w:lang w:val="en-GB" w:eastAsia="ja-JP"/>
        </w:rPr>
        <w:t xml:space="preserve"> </w:t>
      </w:r>
      <w:r w:rsidR="00BD0056">
        <w:rPr>
          <w:lang w:val="en-GB" w:eastAsia="ja-JP"/>
        </w:rPr>
        <w:t>Finally,</w:t>
      </w:r>
      <w:r w:rsidR="00830B9E">
        <w:rPr>
          <w:lang w:val="en-GB" w:eastAsia="ja-JP"/>
        </w:rPr>
        <w:t xml:space="preserve"> the </w:t>
      </w:r>
      <w:r w:rsidR="00462D72" w:rsidRPr="00462D72">
        <w:rPr>
          <w:lang w:val="en-GB" w:eastAsia="ja-JP"/>
        </w:rPr>
        <w:t>multi-hop trajectory data collection</w:t>
      </w:r>
      <w:r w:rsidR="000C633D">
        <w:rPr>
          <w:lang w:val="en-GB" w:eastAsia="ja-JP"/>
        </w:rPr>
        <w:t xml:space="preserve"> and the </w:t>
      </w:r>
      <w:r w:rsidR="00462D72" w:rsidRPr="00462D72">
        <w:rPr>
          <w:lang w:val="en-GB" w:eastAsia="ja-JP"/>
        </w:rPr>
        <w:t>AI/ML based Mobility optimization in NG-RAN with predictions from UE</w:t>
      </w:r>
      <w:r w:rsidR="000C633D">
        <w:rPr>
          <w:lang w:val="en-GB" w:eastAsia="ja-JP"/>
        </w:rPr>
        <w:t xml:space="preserve"> are two topics that we believe should not be considered as we explain in detail</w:t>
      </w:r>
      <w:r w:rsidR="00462D72" w:rsidRPr="00462D72">
        <w:rPr>
          <w:lang w:val="en-GB" w:eastAsia="ja-JP"/>
        </w:rPr>
        <w:t>.</w:t>
      </w:r>
    </w:p>
    <w:p w14:paraId="04DB3D4D" w14:textId="77777777" w:rsidR="00F87769" w:rsidRDefault="00F87769" w:rsidP="00F87769">
      <w:pPr>
        <w:pStyle w:val="BodyText"/>
        <w:rPr>
          <w:b/>
          <w:bCs/>
        </w:rPr>
      </w:pPr>
    </w:p>
    <w:p w14:paraId="69CB5A62" w14:textId="36985C5A" w:rsidR="00F87769" w:rsidRDefault="00F87769" w:rsidP="00F87769">
      <w:pPr>
        <w:pStyle w:val="BodyText"/>
      </w:pPr>
      <w:r w:rsidRPr="00CE0424">
        <w:t xml:space="preserve">Based on the discussion in </w:t>
      </w:r>
      <w:r>
        <w:t xml:space="preserve">the previous </w:t>
      </w:r>
      <w:r w:rsidRPr="00CE0424">
        <w:t>section</w:t>
      </w:r>
      <w:r>
        <w:t>s</w:t>
      </w:r>
      <w:r w:rsidRPr="00CE0424">
        <w:t xml:space="preserve"> we propose the following:</w:t>
      </w:r>
    </w:p>
    <w:p w14:paraId="0CE97B7D" w14:textId="2D620AD8" w:rsidR="00791851" w:rsidRPr="00CC64B8" w:rsidRDefault="00FD70DB" w:rsidP="00FD70DB">
      <w:pPr>
        <w:pStyle w:val="Proposal"/>
        <w:numPr>
          <w:ilvl w:val="0"/>
          <w:numId w:val="48"/>
        </w:numPr>
        <w:tabs>
          <w:tab w:val="right" w:pos="9629"/>
        </w:tabs>
        <w:rPr>
          <w:rFonts w:asciiTheme="minorHAnsi" w:eastAsiaTheme="minorEastAsia" w:hAnsiTheme="minorHAnsi"/>
          <w:noProof/>
          <w:kern w:val="2"/>
          <w:sz w:val="24"/>
          <w:szCs w:val="24"/>
          <w14:ligatures w14:val="standardContextual"/>
        </w:rPr>
      </w:pPr>
      <w:r w:rsidRPr="00CC64B8">
        <w:t>As part of a Release 20 5G Advanced WI, do not initiate normative work on AI/ML for NG-RAN. If such a work is initiated though, only handle some small use case that would fit well in the relatively short time that will be available.</w:t>
      </w:r>
      <w:r w:rsidR="00054023" w:rsidRPr="00130BCB">
        <w:rPr>
          <w:rFonts w:cs="Arial"/>
          <w:szCs w:val="20"/>
        </w:rPr>
        <w:fldChar w:fldCharType="begin"/>
      </w:r>
      <w:r w:rsidR="00054023" w:rsidRPr="00CC64B8">
        <w:rPr>
          <w:rFonts w:cs="Arial"/>
        </w:rPr>
        <w:instrText xml:space="preserve"> TOC \n \p " " \h \z \t "Proposal,1" </w:instrText>
      </w:r>
      <w:r w:rsidR="00054023" w:rsidRPr="00130BCB">
        <w:rPr>
          <w:rFonts w:cs="Arial"/>
          <w:szCs w:val="20"/>
        </w:rPr>
        <w:fldChar w:fldCharType="separate"/>
      </w:r>
    </w:p>
    <w:p w14:paraId="31C535E4" w14:textId="7A896FE8" w:rsidR="00FD70DB" w:rsidRPr="001663C6" w:rsidRDefault="00054023" w:rsidP="00FD70DB">
      <w:pPr>
        <w:pStyle w:val="Proposal"/>
        <w:rPr>
          <w:lang w:val="en-GB"/>
        </w:rPr>
      </w:pPr>
      <w:r w:rsidRPr="00130BCB">
        <w:rPr>
          <w:rFonts w:cs="Arial"/>
          <w:b w:val="0"/>
          <w:bCs w:val="0"/>
        </w:rPr>
        <w:fldChar w:fldCharType="end"/>
      </w:r>
      <w:r w:rsidR="00FD70DB" w:rsidRPr="00FD70DB">
        <w:t xml:space="preserve"> </w:t>
      </w:r>
      <w:r w:rsidR="00FD70DB">
        <w:t xml:space="preserve">Open to investigate whether it is </w:t>
      </w:r>
      <w:r w:rsidR="00FD70DB" w:rsidRPr="00412392">
        <w:t>beneficial</w:t>
      </w:r>
      <w:r w:rsidR="00FD70DB">
        <w:t xml:space="preserve"> and feasible to</w:t>
      </w:r>
      <w:r w:rsidR="00FD70DB" w:rsidRPr="00412392">
        <w:t xml:space="preserve"> specify support for AI/ML based </w:t>
      </w:r>
      <w:proofErr w:type="spellStart"/>
      <w:r w:rsidR="00FD70DB">
        <w:t>QoE</w:t>
      </w:r>
      <w:proofErr w:type="spellEnd"/>
      <w:r w:rsidR="00FD70DB">
        <w:t xml:space="preserve"> optimization</w:t>
      </w:r>
      <w:r w:rsidR="00FD70DB" w:rsidRPr="00A04F49">
        <w:t>.</w:t>
      </w:r>
    </w:p>
    <w:p w14:paraId="1479FB7C" w14:textId="77777777" w:rsidR="00FD70DB" w:rsidRDefault="00FD70DB" w:rsidP="00FD70DB">
      <w:pPr>
        <w:pStyle w:val="Proposal"/>
        <w:rPr>
          <w:lang w:eastAsia="ja-JP"/>
        </w:rPr>
      </w:pPr>
      <w:r>
        <w:t>We propose that the Network Energy Saving open issues are not discussed again in Release 20.</w:t>
      </w:r>
    </w:p>
    <w:p w14:paraId="3B8E93E9" w14:textId="77777777" w:rsidR="00FD70DB" w:rsidRDefault="00FD70DB" w:rsidP="00FD70DB">
      <w:pPr>
        <w:pStyle w:val="Proposal"/>
      </w:pPr>
      <w:r>
        <w:t xml:space="preserve">As part of a Release 20 5G Advanced WI regarding </w:t>
      </w:r>
      <w:r w:rsidRPr="00EB7FF6">
        <w:t>AI/ML for NG-RAN</w:t>
      </w:r>
      <w:r>
        <w:t xml:space="preserve"> (if started), extend </w:t>
      </w:r>
      <w:r w:rsidRPr="00066E14">
        <w:t xml:space="preserve">the work </w:t>
      </w:r>
      <w:r>
        <w:t>done in</w:t>
      </w:r>
      <w:r w:rsidRPr="00066E14">
        <w:t xml:space="preserve"> RAN2 on mobility optimization</w:t>
      </w:r>
      <w:r w:rsidRPr="00F63533">
        <w:t xml:space="preserve"> </w:t>
      </w:r>
      <w:r>
        <w:t xml:space="preserve">to </w:t>
      </w:r>
      <w:r w:rsidRPr="00F63533">
        <w:t>derive how to improve HO procedures</w:t>
      </w:r>
      <w:r>
        <w:t>.</w:t>
      </w:r>
    </w:p>
    <w:p w14:paraId="4662E2B4" w14:textId="77777777" w:rsidR="00FD70DB" w:rsidRPr="00107FAD" w:rsidRDefault="00FD70DB" w:rsidP="00FD70DB">
      <w:pPr>
        <w:pStyle w:val="Proposal"/>
      </w:pPr>
      <w:r>
        <w:t>Do not consider AI/ML based LTM for Release 20</w:t>
      </w:r>
      <w:r w:rsidRPr="00220D5D">
        <w:t>.</w:t>
      </w:r>
    </w:p>
    <w:p w14:paraId="39EFFCF8" w14:textId="77777777" w:rsidR="00FD70DB" w:rsidRPr="00033EF1" w:rsidRDefault="00FD70DB" w:rsidP="00FD70DB">
      <w:pPr>
        <w:pStyle w:val="Proposal"/>
        <w:rPr>
          <w:lang w:val="en-GB"/>
        </w:rPr>
      </w:pPr>
      <w:r>
        <w:t>Do not study multi-hop trajectory data collection.</w:t>
      </w:r>
    </w:p>
    <w:p w14:paraId="11FB601F" w14:textId="77777777" w:rsidR="00FD70DB" w:rsidRPr="00033EF1" w:rsidRDefault="00FD70DB" w:rsidP="00FD70DB">
      <w:pPr>
        <w:pStyle w:val="Proposal"/>
        <w:rPr>
          <w:lang w:val="en-GB"/>
        </w:rPr>
      </w:pPr>
      <w:r>
        <w:t xml:space="preserve">Do not study </w:t>
      </w:r>
      <w:r w:rsidRPr="0006031B">
        <w:t>AI/ML based Mobility optimization in NG-RAN with predictions from UE</w:t>
      </w:r>
      <w:r>
        <w:t>.</w:t>
      </w:r>
    </w:p>
    <w:p w14:paraId="6D14D2C3" w14:textId="75B12F7C" w:rsidR="00F87769" w:rsidRPr="00FD70DB" w:rsidRDefault="00F87769" w:rsidP="00F87769">
      <w:pPr>
        <w:rPr>
          <w:lang w:val="en-GB"/>
        </w:rPr>
      </w:pPr>
    </w:p>
    <w:p w14:paraId="52E661EC" w14:textId="77777777" w:rsidR="00F87769" w:rsidRPr="00CE0424" w:rsidRDefault="00F87769" w:rsidP="00F87769">
      <w:pPr>
        <w:pStyle w:val="Heading1"/>
      </w:pPr>
      <w:r>
        <w:t>4</w:t>
      </w:r>
      <w:r>
        <w:tab/>
      </w:r>
      <w:r w:rsidRPr="00CE0424">
        <w:t>References</w:t>
      </w:r>
    </w:p>
    <w:p w14:paraId="490D53D2" w14:textId="77777777" w:rsidR="00F87769" w:rsidRDefault="00F87769" w:rsidP="008E377D">
      <w:pPr>
        <w:pStyle w:val="Proposal"/>
        <w:numPr>
          <w:ilvl w:val="0"/>
          <w:numId w:val="0"/>
        </w:numPr>
        <w:ind w:left="1304" w:hanging="1304"/>
        <w:jc w:val="left"/>
      </w:pPr>
    </w:p>
    <w:p w14:paraId="6D4CEE77" w14:textId="6183217E" w:rsidR="00A33826" w:rsidRPr="005C4CEE" w:rsidRDefault="000E7F9C" w:rsidP="00A33826">
      <w:pPr>
        <w:pStyle w:val="Proposal"/>
        <w:numPr>
          <w:ilvl w:val="0"/>
          <w:numId w:val="0"/>
        </w:numPr>
        <w:ind w:left="1304" w:hanging="1304"/>
        <w:rPr>
          <w:b w:val="0"/>
          <w:bCs w:val="0"/>
          <w:lang w:val="en-GB"/>
        </w:rPr>
      </w:pPr>
      <w:bookmarkStart w:id="14" w:name="_Toc191640673"/>
      <w:r w:rsidRPr="005C4CEE">
        <w:rPr>
          <w:b w:val="0"/>
          <w:bCs w:val="0"/>
          <w:lang w:val="en-GB"/>
        </w:rPr>
        <w:t xml:space="preserve">[1] </w:t>
      </w:r>
      <w:r w:rsidR="00C06610" w:rsidRPr="00C06610">
        <w:rPr>
          <w:b w:val="0"/>
          <w:bCs w:val="0"/>
          <w:lang w:val="en-GB"/>
        </w:rPr>
        <w:t>RP-2</w:t>
      </w:r>
      <w:r w:rsidR="004E3370">
        <w:rPr>
          <w:b w:val="0"/>
          <w:bCs w:val="0"/>
          <w:lang w:val="en-GB"/>
        </w:rPr>
        <w:t>50</w:t>
      </w:r>
      <w:r w:rsidR="00C06610" w:rsidRPr="00C06610">
        <w:rPr>
          <w:b w:val="0"/>
          <w:bCs w:val="0"/>
          <w:lang w:val="en-GB"/>
        </w:rPr>
        <w:t>8</w:t>
      </w:r>
      <w:r w:rsidR="004E3370">
        <w:rPr>
          <w:b w:val="0"/>
          <w:bCs w:val="0"/>
          <w:lang w:val="en-GB"/>
        </w:rPr>
        <w:t>12</w:t>
      </w:r>
      <w:r w:rsidR="00C06610">
        <w:rPr>
          <w:b w:val="0"/>
          <w:bCs w:val="0"/>
          <w:lang w:val="en-GB"/>
        </w:rPr>
        <w:t xml:space="preserve"> </w:t>
      </w:r>
      <w:r w:rsidR="004E3370" w:rsidRPr="004E3370">
        <w:rPr>
          <w:b w:val="0"/>
          <w:bCs w:val="0"/>
          <w:lang w:val="en-GB"/>
        </w:rPr>
        <w:t>Summary for RAN Release 20 5G-Adv</w:t>
      </w:r>
      <w:r>
        <w:rPr>
          <w:b w:val="0"/>
          <w:bCs w:val="0"/>
          <w:lang w:val="en-GB"/>
        </w:rPr>
        <w:t xml:space="preserve">, </w:t>
      </w:r>
      <w:r w:rsidR="00656320" w:rsidRPr="00656320">
        <w:rPr>
          <w:b w:val="0"/>
          <w:bCs w:val="0"/>
          <w:lang w:val="en-GB"/>
        </w:rPr>
        <w:t xml:space="preserve">Source: </w:t>
      </w:r>
      <w:bookmarkEnd w:id="14"/>
      <w:r w:rsidR="00E822AE" w:rsidRPr="00E822AE">
        <w:rPr>
          <w:b w:val="0"/>
          <w:bCs w:val="0"/>
          <w:lang w:val="en-GB"/>
        </w:rPr>
        <w:t>RAN Vice Chairs, RAN1, RAN2, RAN3, RAN4 Chairs</w:t>
      </w:r>
    </w:p>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E81DC" w14:textId="77777777" w:rsidR="00085FA3" w:rsidRDefault="00085FA3">
      <w:r>
        <w:separator/>
      </w:r>
    </w:p>
  </w:endnote>
  <w:endnote w:type="continuationSeparator" w:id="0">
    <w:p w14:paraId="3E1399CA" w14:textId="77777777" w:rsidR="00085FA3" w:rsidRDefault="00085FA3">
      <w:r>
        <w:continuationSeparator/>
      </w:r>
    </w:p>
  </w:endnote>
  <w:endnote w:type="continuationNotice" w:id="1">
    <w:p w14:paraId="3C5E6421" w14:textId="77777777" w:rsidR="00085FA3" w:rsidRDefault="00085F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8D214" w14:textId="77777777" w:rsidR="00192861" w:rsidRDefault="001928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BB1B5" w14:textId="77777777" w:rsidR="00085FA3" w:rsidRDefault="00085FA3">
      <w:r>
        <w:separator/>
      </w:r>
    </w:p>
  </w:footnote>
  <w:footnote w:type="continuationSeparator" w:id="0">
    <w:p w14:paraId="04046843" w14:textId="77777777" w:rsidR="00085FA3" w:rsidRDefault="00085FA3">
      <w:r>
        <w:continuationSeparator/>
      </w:r>
    </w:p>
  </w:footnote>
  <w:footnote w:type="continuationNotice" w:id="1">
    <w:p w14:paraId="51058841" w14:textId="77777777" w:rsidR="00085FA3" w:rsidRDefault="00085F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65968" w14:textId="77777777" w:rsidR="00192861" w:rsidRDefault="001928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B55088"/>
    <w:multiLevelType w:val="hybridMultilevel"/>
    <w:tmpl w:val="7D0EFB3E"/>
    <w:lvl w:ilvl="0" w:tplc="201A077A">
      <w:start w:val="1"/>
      <w:numFmt w:val="bullet"/>
      <w:lvlText w:val="–"/>
      <w:lvlJc w:val="left"/>
      <w:pPr>
        <w:tabs>
          <w:tab w:val="num" w:pos="360"/>
        </w:tabs>
        <w:ind w:left="360" w:hanging="360"/>
      </w:pPr>
      <w:rPr>
        <w:rFonts w:ascii="Ericsson Hilda" w:hAnsi="Ericsson Hilda" w:hint="default"/>
      </w:rPr>
    </w:lvl>
    <w:lvl w:ilvl="1" w:tplc="562C40DA">
      <w:start w:val="1"/>
      <w:numFmt w:val="bullet"/>
      <w:lvlText w:val="–"/>
      <w:lvlJc w:val="left"/>
      <w:pPr>
        <w:tabs>
          <w:tab w:val="num" w:pos="1080"/>
        </w:tabs>
        <w:ind w:left="1080" w:hanging="360"/>
      </w:pPr>
      <w:rPr>
        <w:rFonts w:ascii="Ericsson Hilda" w:hAnsi="Ericsson Hilda" w:hint="default"/>
      </w:rPr>
    </w:lvl>
    <w:lvl w:ilvl="2" w:tplc="5114D56C" w:tentative="1">
      <w:start w:val="1"/>
      <w:numFmt w:val="bullet"/>
      <w:lvlText w:val="–"/>
      <w:lvlJc w:val="left"/>
      <w:pPr>
        <w:tabs>
          <w:tab w:val="num" w:pos="1800"/>
        </w:tabs>
        <w:ind w:left="1800" w:hanging="360"/>
      </w:pPr>
      <w:rPr>
        <w:rFonts w:ascii="Ericsson Hilda" w:hAnsi="Ericsson Hilda" w:hint="default"/>
      </w:rPr>
    </w:lvl>
    <w:lvl w:ilvl="3" w:tplc="31E232D6" w:tentative="1">
      <w:start w:val="1"/>
      <w:numFmt w:val="bullet"/>
      <w:lvlText w:val="–"/>
      <w:lvlJc w:val="left"/>
      <w:pPr>
        <w:tabs>
          <w:tab w:val="num" w:pos="2520"/>
        </w:tabs>
        <w:ind w:left="2520" w:hanging="360"/>
      </w:pPr>
      <w:rPr>
        <w:rFonts w:ascii="Ericsson Hilda" w:hAnsi="Ericsson Hilda" w:hint="default"/>
      </w:rPr>
    </w:lvl>
    <w:lvl w:ilvl="4" w:tplc="9FDE6FCC" w:tentative="1">
      <w:start w:val="1"/>
      <w:numFmt w:val="bullet"/>
      <w:lvlText w:val="–"/>
      <w:lvlJc w:val="left"/>
      <w:pPr>
        <w:tabs>
          <w:tab w:val="num" w:pos="3240"/>
        </w:tabs>
        <w:ind w:left="3240" w:hanging="360"/>
      </w:pPr>
      <w:rPr>
        <w:rFonts w:ascii="Ericsson Hilda" w:hAnsi="Ericsson Hilda" w:hint="default"/>
      </w:rPr>
    </w:lvl>
    <w:lvl w:ilvl="5" w:tplc="7CE874C8" w:tentative="1">
      <w:start w:val="1"/>
      <w:numFmt w:val="bullet"/>
      <w:lvlText w:val="–"/>
      <w:lvlJc w:val="left"/>
      <w:pPr>
        <w:tabs>
          <w:tab w:val="num" w:pos="3960"/>
        </w:tabs>
        <w:ind w:left="3960" w:hanging="360"/>
      </w:pPr>
      <w:rPr>
        <w:rFonts w:ascii="Ericsson Hilda" w:hAnsi="Ericsson Hilda" w:hint="default"/>
      </w:rPr>
    </w:lvl>
    <w:lvl w:ilvl="6" w:tplc="9A52E222" w:tentative="1">
      <w:start w:val="1"/>
      <w:numFmt w:val="bullet"/>
      <w:lvlText w:val="–"/>
      <w:lvlJc w:val="left"/>
      <w:pPr>
        <w:tabs>
          <w:tab w:val="num" w:pos="4680"/>
        </w:tabs>
        <w:ind w:left="4680" w:hanging="360"/>
      </w:pPr>
      <w:rPr>
        <w:rFonts w:ascii="Ericsson Hilda" w:hAnsi="Ericsson Hilda" w:hint="default"/>
      </w:rPr>
    </w:lvl>
    <w:lvl w:ilvl="7" w:tplc="BC8277DC" w:tentative="1">
      <w:start w:val="1"/>
      <w:numFmt w:val="bullet"/>
      <w:lvlText w:val="–"/>
      <w:lvlJc w:val="left"/>
      <w:pPr>
        <w:tabs>
          <w:tab w:val="num" w:pos="5400"/>
        </w:tabs>
        <w:ind w:left="5400" w:hanging="360"/>
      </w:pPr>
      <w:rPr>
        <w:rFonts w:ascii="Ericsson Hilda" w:hAnsi="Ericsson Hilda" w:hint="default"/>
      </w:rPr>
    </w:lvl>
    <w:lvl w:ilvl="8" w:tplc="A2644AB4" w:tentative="1">
      <w:start w:val="1"/>
      <w:numFmt w:val="bullet"/>
      <w:lvlText w:val="–"/>
      <w:lvlJc w:val="left"/>
      <w:pPr>
        <w:tabs>
          <w:tab w:val="num" w:pos="6120"/>
        </w:tabs>
        <w:ind w:left="6120" w:hanging="360"/>
      </w:pPr>
      <w:rPr>
        <w:rFonts w:ascii="Ericsson Hilda" w:hAnsi="Ericsson Hilda" w:hint="default"/>
      </w:rPr>
    </w:lvl>
  </w:abstractNum>
  <w:abstractNum w:abstractNumId="4" w15:restartNumberingAfterBreak="0">
    <w:nsid w:val="01525E86"/>
    <w:multiLevelType w:val="hybridMultilevel"/>
    <w:tmpl w:val="2C484342"/>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F3F665A"/>
    <w:multiLevelType w:val="hybridMultilevel"/>
    <w:tmpl w:val="B914B982"/>
    <w:lvl w:ilvl="0" w:tplc="535A2C7A">
      <w:start w:val="1"/>
      <w:numFmt w:val="bullet"/>
      <w:lvlText w:val="•"/>
      <w:lvlJc w:val="left"/>
      <w:pPr>
        <w:tabs>
          <w:tab w:val="num" w:pos="360"/>
        </w:tabs>
        <w:ind w:left="360" w:hanging="360"/>
      </w:pPr>
      <w:rPr>
        <w:rFonts w:ascii="Arial" w:hAnsi="Arial" w:hint="default"/>
      </w:rPr>
    </w:lvl>
    <w:lvl w:ilvl="1" w:tplc="964A06A2">
      <w:start w:val="1"/>
      <w:numFmt w:val="bullet"/>
      <w:lvlText w:val="•"/>
      <w:lvlJc w:val="left"/>
      <w:pPr>
        <w:tabs>
          <w:tab w:val="num" w:pos="1080"/>
        </w:tabs>
        <w:ind w:left="1080" w:hanging="360"/>
      </w:pPr>
      <w:rPr>
        <w:rFonts w:ascii="Arial" w:hAnsi="Arial" w:hint="default"/>
      </w:rPr>
    </w:lvl>
    <w:lvl w:ilvl="2" w:tplc="BFB872A2">
      <w:start w:val="1"/>
      <w:numFmt w:val="bullet"/>
      <w:lvlText w:val="•"/>
      <w:lvlJc w:val="left"/>
      <w:pPr>
        <w:tabs>
          <w:tab w:val="num" w:pos="1800"/>
        </w:tabs>
        <w:ind w:left="1800" w:hanging="360"/>
      </w:pPr>
      <w:rPr>
        <w:rFonts w:ascii="Arial" w:hAnsi="Arial" w:hint="default"/>
      </w:rPr>
    </w:lvl>
    <w:lvl w:ilvl="3" w:tplc="1CD2E89A">
      <w:numFmt w:val="bullet"/>
      <w:lvlText w:val="–"/>
      <w:lvlJc w:val="left"/>
      <w:pPr>
        <w:tabs>
          <w:tab w:val="num" w:pos="2520"/>
        </w:tabs>
        <w:ind w:left="2520" w:hanging="360"/>
      </w:pPr>
      <w:rPr>
        <w:rFonts w:ascii="Arial" w:hAnsi="Arial" w:hint="default"/>
      </w:rPr>
    </w:lvl>
    <w:lvl w:ilvl="4" w:tplc="F6301DBC" w:tentative="1">
      <w:start w:val="1"/>
      <w:numFmt w:val="bullet"/>
      <w:lvlText w:val="•"/>
      <w:lvlJc w:val="left"/>
      <w:pPr>
        <w:tabs>
          <w:tab w:val="num" w:pos="3240"/>
        </w:tabs>
        <w:ind w:left="3240" w:hanging="360"/>
      </w:pPr>
      <w:rPr>
        <w:rFonts w:ascii="Arial" w:hAnsi="Arial" w:hint="default"/>
      </w:rPr>
    </w:lvl>
    <w:lvl w:ilvl="5" w:tplc="040A4092" w:tentative="1">
      <w:start w:val="1"/>
      <w:numFmt w:val="bullet"/>
      <w:lvlText w:val="•"/>
      <w:lvlJc w:val="left"/>
      <w:pPr>
        <w:tabs>
          <w:tab w:val="num" w:pos="3960"/>
        </w:tabs>
        <w:ind w:left="3960" w:hanging="360"/>
      </w:pPr>
      <w:rPr>
        <w:rFonts w:ascii="Arial" w:hAnsi="Arial" w:hint="default"/>
      </w:rPr>
    </w:lvl>
    <w:lvl w:ilvl="6" w:tplc="9544E826" w:tentative="1">
      <w:start w:val="1"/>
      <w:numFmt w:val="bullet"/>
      <w:lvlText w:val="•"/>
      <w:lvlJc w:val="left"/>
      <w:pPr>
        <w:tabs>
          <w:tab w:val="num" w:pos="4680"/>
        </w:tabs>
        <w:ind w:left="4680" w:hanging="360"/>
      </w:pPr>
      <w:rPr>
        <w:rFonts w:ascii="Arial" w:hAnsi="Arial" w:hint="default"/>
      </w:rPr>
    </w:lvl>
    <w:lvl w:ilvl="7" w:tplc="B010EC3C" w:tentative="1">
      <w:start w:val="1"/>
      <w:numFmt w:val="bullet"/>
      <w:lvlText w:val="•"/>
      <w:lvlJc w:val="left"/>
      <w:pPr>
        <w:tabs>
          <w:tab w:val="num" w:pos="5400"/>
        </w:tabs>
        <w:ind w:left="5400" w:hanging="360"/>
      </w:pPr>
      <w:rPr>
        <w:rFonts w:ascii="Arial" w:hAnsi="Arial" w:hint="default"/>
      </w:rPr>
    </w:lvl>
    <w:lvl w:ilvl="8" w:tplc="570A76D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804368"/>
    <w:multiLevelType w:val="hybridMultilevel"/>
    <w:tmpl w:val="782A8464"/>
    <w:lvl w:ilvl="0" w:tplc="765894F2">
      <w:start w:val="1"/>
      <w:numFmt w:val="bullet"/>
      <w:lvlText w:val=""/>
      <w:lvlJc w:val="left"/>
      <w:pPr>
        <w:tabs>
          <w:tab w:val="num" w:pos="720"/>
        </w:tabs>
        <w:ind w:left="720" w:hanging="360"/>
      </w:pPr>
      <w:rPr>
        <w:rFonts w:ascii="Symbol" w:hAnsi="Symbol" w:hint="default"/>
      </w:rPr>
    </w:lvl>
    <w:lvl w:ilvl="1" w:tplc="916EC73A" w:tentative="1">
      <w:start w:val="1"/>
      <w:numFmt w:val="bullet"/>
      <w:lvlText w:val=""/>
      <w:lvlJc w:val="left"/>
      <w:pPr>
        <w:tabs>
          <w:tab w:val="num" w:pos="1440"/>
        </w:tabs>
        <w:ind w:left="1440" w:hanging="360"/>
      </w:pPr>
      <w:rPr>
        <w:rFonts w:ascii="Symbol" w:hAnsi="Symbol" w:hint="default"/>
      </w:rPr>
    </w:lvl>
    <w:lvl w:ilvl="2" w:tplc="84122584" w:tentative="1">
      <w:start w:val="1"/>
      <w:numFmt w:val="bullet"/>
      <w:lvlText w:val=""/>
      <w:lvlJc w:val="left"/>
      <w:pPr>
        <w:tabs>
          <w:tab w:val="num" w:pos="2160"/>
        </w:tabs>
        <w:ind w:left="2160" w:hanging="360"/>
      </w:pPr>
      <w:rPr>
        <w:rFonts w:ascii="Symbol" w:hAnsi="Symbol" w:hint="default"/>
      </w:rPr>
    </w:lvl>
    <w:lvl w:ilvl="3" w:tplc="8B04C380" w:tentative="1">
      <w:start w:val="1"/>
      <w:numFmt w:val="bullet"/>
      <w:lvlText w:val=""/>
      <w:lvlJc w:val="left"/>
      <w:pPr>
        <w:tabs>
          <w:tab w:val="num" w:pos="2880"/>
        </w:tabs>
        <w:ind w:left="2880" w:hanging="360"/>
      </w:pPr>
      <w:rPr>
        <w:rFonts w:ascii="Symbol" w:hAnsi="Symbol" w:hint="default"/>
      </w:rPr>
    </w:lvl>
    <w:lvl w:ilvl="4" w:tplc="A69AF0CA" w:tentative="1">
      <w:start w:val="1"/>
      <w:numFmt w:val="bullet"/>
      <w:lvlText w:val=""/>
      <w:lvlJc w:val="left"/>
      <w:pPr>
        <w:tabs>
          <w:tab w:val="num" w:pos="3600"/>
        </w:tabs>
        <w:ind w:left="3600" w:hanging="360"/>
      </w:pPr>
      <w:rPr>
        <w:rFonts w:ascii="Symbol" w:hAnsi="Symbol" w:hint="default"/>
      </w:rPr>
    </w:lvl>
    <w:lvl w:ilvl="5" w:tplc="3C10AD50" w:tentative="1">
      <w:start w:val="1"/>
      <w:numFmt w:val="bullet"/>
      <w:lvlText w:val=""/>
      <w:lvlJc w:val="left"/>
      <w:pPr>
        <w:tabs>
          <w:tab w:val="num" w:pos="4320"/>
        </w:tabs>
        <w:ind w:left="4320" w:hanging="360"/>
      </w:pPr>
      <w:rPr>
        <w:rFonts w:ascii="Symbol" w:hAnsi="Symbol" w:hint="default"/>
      </w:rPr>
    </w:lvl>
    <w:lvl w:ilvl="6" w:tplc="5B622000" w:tentative="1">
      <w:start w:val="1"/>
      <w:numFmt w:val="bullet"/>
      <w:lvlText w:val=""/>
      <w:lvlJc w:val="left"/>
      <w:pPr>
        <w:tabs>
          <w:tab w:val="num" w:pos="5040"/>
        </w:tabs>
        <w:ind w:left="5040" w:hanging="360"/>
      </w:pPr>
      <w:rPr>
        <w:rFonts w:ascii="Symbol" w:hAnsi="Symbol" w:hint="default"/>
      </w:rPr>
    </w:lvl>
    <w:lvl w:ilvl="7" w:tplc="F66A09E4" w:tentative="1">
      <w:start w:val="1"/>
      <w:numFmt w:val="bullet"/>
      <w:lvlText w:val=""/>
      <w:lvlJc w:val="left"/>
      <w:pPr>
        <w:tabs>
          <w:tab w:val="num" w:pos="5760"/>
        </w:tabs>
        <w:ind w:left="5760" w:hanging="360"/>
      </w:pPr>
      <w:rPr>
        <w:rFonts w:ascii="Symbol" w:hAnsi="Symbol" w:hint="default"/>
      </w:rPr>
    </w:lvl>
    <w:lvl w:ilvl="8" w:tplc="DC3EC6F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7E31C6"/>
    <w:multiLevelType w:val="hybridMultilevel"/>
    <w:tmpl w:val="4E3CAE3C"/>
    <w:lvl w:ilvl="0" w:tplc="DE748242">
      <w:start w:val="1"/>
      <w:numFmt w:val="bullet"/>
      <w:lvlText w:val=""/>
      <w:lvlJc w:val="left"/>
      <w:pPr>
        <w:tabs>
          <w:tab w:val="num" w:pos="720"/>
        </w:tabs>
        <w:ind w:left="720" w:hanging="360"/>
      </w:pPr>
      <w:rPr>
        <w:rFonts w:ascii="Symbol" w:hAnsi="Symbol" w:hint="default"/>
      </w:rPr>
    </w:lvl>
    <w:lvl w:ilvl="1" w:tplc="A7341D60">
      <w:numFmt w:val="bullet"/>
      <w:lvlText w:val="•"/>
      <w:lvlJc w:val="left"/>
      <w:pPr>
        <w:tabs>
          <w:tab w:val="num" w:pos="1440"/>
        </w:tabs>
        <w:ind w:left="1440" w:hanging="360"/>
      </w:pPr>
      <w:rPr>
        <w:rFonts w:ascii="Arial" w:hAnsi="Arial" w:hint="default"/>
      </w:rPr>
    </w:lvl>
    <w:lvl w:ilvl="2" w:tplc="3304688A" w:tentative="1">
      <w:start w:val="1"/>
      <w:numFmt w:val="bullet"/>
      <w:lvlText w:val=""/>
      <w:lvlJc w:val="left"/>
      <w:pPr>
        <w:tabs>
          <w:tab w:val="num" w:pos="2160"/>
        </w:tabs>
        <w:ind w:left="2160" w:hanging="360"/>
      </w:pPr>
      <w:rPr>
        <w:rFonts w:ascii="Symbol" w:hAnsi="Symbol" w:hint="default"/>
      </w:rPr>
    </w:lvl>
    <w:lvl w:ilvl="3" w:tplc="10EC759A" w:tentative="1">
      <w:start w:val="1"/>
      <w:numFmt w:val="bullet"/>
      <w:lvlText w:val=""/>
      <w:lvlJc w:val="left"/>
      <w:pPr>
        <w:tabs>
          <w:tab w:val="num" w:pos="2880"/>
        </w:tabs>
        <w:ind w:left="2880" w:hanging="360"/>
      </w:pPr>
      <w:rPr>
        <w:rFonts w:ascii="Symbol" w:hAnsi="Symbol" w:hint="default"/>
      </w:rPr>
    </w:lvl>
    <w:lvl w:ilvl="4" w:tplc="0B26F110" w:tentative="1">
      <w:start w:val="1"/>
      <w:numFmt w:val="bullet"/>
      <w:lvlText w:val=""/>
      <w:lvlJc w:val="left"/>
      <w:pPr>
        <w:tabs>
          <w:tab w:val="num" w:pos="3600"/>
        </w:tabs>
        <w:ind w:left="3600" w:hanging="360"/>
      </w:pPr>
      <w:rPr>
        <w:rFonts w:ascii="Symbol" w:hAnsi="Symbol" w:hint="default"/>
      </w:rPr>
    </w:lvl>
    <w:lvl w:ilvl="5" w:tplc="A31A87E2" w:tentative="1">
      <w:start w:val="1"/>
      <w:numFmt w:val="bullet"/>
      <w:lvlText w:val=""/>
      <w:lvlJc w:val="left"/>
      <w:pPr>
        <w:tabs>
          <w:tab w:val="num" w:pos="4320"/>
        </w:tabs>
        <w:ind w:left="4320" w:hanging="360"/>
      </w:pPr>
      <w:rPr>
        <w:rFonts w:ascii="Symbol" w:hAnsi="Symbol" w:hint="default"/>
      </w:rPr>
    </w:lvl>
    <w:lvl w:ilvl="6" w:tplc="4CF81FBC" w:tentative="1">
      <w:start w:val="1"/>
      <w:numFmt w:val="bullet"/>
      <w:lvlText w:val=""/>
      <w:lvlJc w:val="left"/>
      <w:pPr>
        <w:tabs>
          <w:tab w:val="num" w:pos="5040"/>
        </w:tabs>
        <w:ind w:left="5040" w:hanging="360"/>
      </w:pPr>
      <w:rPr>
        <w:rFonts w:ascii="Symbol" w:hAnsi="Symbol" w:hint="default"/>
      </w:rPr>
    </w:lvl>
    <w:lvl w:ilvl="7" w:tplc="E35CF658" w:tentative="1">
      <w:start w:val="1"/>
      <w:numFmt w:val="bullet"/>
      <w:lvlText w:val=""/>
      <w:lvlJc w:val="left"/>
      <w:pPr>
        <w:tabs>
          <w:tab w:val="num" w:pos="5760"/>
        </w:tabs>
        <w:ind w:left="5760" w:hanging="360"/>
      </w:pPr>
      <w:rPr>
        <w:rFonts w:ascii="Symbol" w:hAnsi="Symbol" w:hint="default"/>
      </w:rPr>
    </w:lvl>
    <w:lvl w:ilvl="8" w:tplc="36A6EFF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681604"/>
    <w:multiLevelType w:val="hybridMultilevel"/>
    <w:tmpl w:val="BAF24FB0"/>
    <w:lvl w:ilvl="0" w:tplc="AA3C4AAA">
      <w:start w:val="1"/>
      <w:numFmt w:val="bullet"/>
      <w:lvlText w:val=""/>
      <w:lvlJc w:val="left"/>
      <w:pPr>
        <w:tabs>
          <w:tab w:val="num" w:pos="720"/>
        </w:tabs>
        <w:ind w:left="720" w:hanging="360"/>
      </w:pPr>
      <w:rPr>
        <w:rFonts w:ascii="Symbol" w:hAnsi="Symbol" w:hint="default"/>
      </w:rPr>
    </w:lvl>
    <w:lvl w:ilvl="1" w:tplc="B62AD8A8">
      <w:numFmt w:val="bullet"/>
      <w:lvlText w:val="•"/>
      <w:lvlJc w:val="left"/>
      <w:pPr>
        <w:tabs>
          <w:tab w:val="num" w:pos="1440"/>
        </w:tabs>
        <w:ind w:left="1440" w:hanging="360"/>
      </w:pPr>
      <w:rPr>
        <w:rFonts w:ascii="Arial" w:hAnsi="Arial" w:hint="default"/>
      </w:rPr>
    </w:lvl>
    <w:lvl w:ilvl="2" w:tplc="3AECE002">
      <w:numFmt w:val="bullet"/>
      <w:lvlText w:val="•"/>
      <w:lvlJc w:val="left"/>
      <w:pPr>
        <w:tabs>
          <w:tab w:val="num" w:pos="2160"/>
        </w:tabs>
        <w:ind w:left="2160" w:hanging="360"/>
      </w:pPr>
      <w:rPr>
        <w:rFonts w:ascii="Arial" w:hAnsi="Arial" w:hint="default"/>
      </w:rPr>
    </w:lvl>
    <w:lvl w:ilvl="3" w:tplc="42C4EADC" w:tentative="1">
      <w:start w:val="1"/>
      <w:numFmt w:val="bullet"/>
      <w:lvlText w:val=""/>
      <w:lvlJc w:val="left"/>
      <w:pPr>
        <w:tabs>
          <w:tab w:val="num" w:pos="2880"/>
        </w:tabs>
        <w:ind w:left="2880" w:hanging="360"/>
      </w:pPr>
      <w:rPr>
        <w:rFonts w:ascii="Symbol" w:hAnsi="Symbol" w:hint="default"/>
      </w:rPr>
    </w:lvl>
    <w:lvl w:ilvl="4" w:tplc="9FBECB26" w:tentative="1">
      <w:start w:val="1"/>
      <w:numFmt w:val="bullet"/>
      <w:lvlText w:val=""/>
      <w:lvlJc w:val="left"/>
      <w:pPr>
        <w:tabs>
          <w:tab w:val="num" w:pos="3600"/>
        </w:tabs>
        <w:ind w:left="3600" w:hanging="360"/>
      </w:pPr>
      <w:rPr>
        <w:rFonts w:ascii="Symbol" w:hAnsi="Symbol" w:hint="default"/>
      </w:rPr>
    </w:lvl>
    <w:lvl w:ilvl="5" w:tplc="1A301722" w:tentative="1">
      <w:start w:val="1"/>
      <w:numFmt w:val="bullet"/>
      <w:lvlText w:val=""/>
      <w:lvlJc w:val="left"/>
      <w:pPr>
        <w:tabs>
          <w:tab w:val="num" w:pos="4320"/>
        </w:tabs>
        <w:ind w:left="4320" w:hanging="360"/>
      </w:pPr>
      <w:rPr>
        <w:rFonts w:ascii="Symbol" w:hAnsi="Symbol" w:hint="default"/>
      </w:rPr>
    </w:lvl>
    <w:lvl w:ilvl="6" w:tplc="D4D209DC" w:tentative="1">
      <w:start w:val="1"/>
      <w:numFmt w:val="bullet"/>
      <w:lvlText w:val=""/>
      <w:lvlJc w:val="left"/>
      <w:pPr>
        <w:tabs>
          <w:tab w:val="num" w:pos="5040"/>
        </w:tabs>
        <w:ind w:left="5040" w:hanging="360"/>
      </w:pPr>
      <w:rPr>
        <w:rFonts w:ascii="Symbol" w:hAnsi="Symbol" w:hint="default"/>
      </w:rPr>
    </w:lvl>
    <w:lvl w:ilvl="7" w:tplc="9AECF6BC" w:tentative="1">
      <w:start w:val="1"/>
      <w:numFmt w:val="bullet"/>
      <w:lvlText w:val=""/>
      <w:lvlJc w:val="left"/>
      <w:pPr>
        <w:tabs>
          <w:tab w:val="num" w:pos="5760"/>
        </w:tabs>
        <w:ind w:left="5760" w:hanging="360"/>
      </w:pPr>
      <w:rPr>
        <w:rFonts w:ascii="Symbol" w:hAnsi="Symbol" w:hint="default"/>
      </w:rPr>
    </w:lvl>
    <w:lvl w:ilvl="8" w:tplc="1030479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08219CE"/>
    <w:multiLevelType w:val="hybridMultilevel"/>
    <w:tmpl w:val="F1305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972A0"/>
    <w:multiLevelType w:val="hybridMultilevel"/>
    <w:tmpl w:val="5E3C81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473200"/>
    <w:multiLevelType w:val="hybridMultilevel"/>
    <w:tmpl w:val="AE1AC732"/>
    <w:lvl w:ilvl="0" w:tplc="9B3E0FF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9984232"/>
    <w:multiLevelType w:val="hybridMultilevel"/>
    <w:tmpl w:val="69C897AA"/>
    <w:lvl w:ilvl="0" w:tplc="BD120ED6">
      <w:start w:val="1"/>
      <w:numFmt w:val="bullet"/>
      <w:lvlText w:val=""/>
      <w:lvlJc w:val="left"/>
      <w:pPr>
        <w:tabs>
          <w:tab w:val="num" w:pos="720"/>
        </w:tabs>
        <w:ind w:left="720" w:hanging="360"/>
      </w:pPr>
      <w:rPr>
        <w:rFonts w:ascii="Symbol" w:hAnsi="Symbol" w:hint="default"/>
      </w:rPr>
    </w:lvl>
    <w:lvl w:ilvl="1" w:tplc="A6B03C34">
      <w:numFmt w:val="bullet"/>
      <w:lvlText w:val="•"/>
      <w:lvlJc w:val="left"/>
      <w:pPr>
        <w:tabs>
          <w:tab w:val="num" w:pos="1440"/>
        </w:tabs>
        <w:ind w:left="1440" w:hanging="360"/>
      </w:pPr>
      <w:rPr>
        <w:rFonts w:ascii="Arial" w:hAnsi="Arial" w:hint="default"/>
      </w:rPr>
    </w:lvl>
    <w:lvl w:ilvl="2" w:tplc="E5DCBACA">
      <w:numFmt w:val="bullet"/>
      <w:lvlText w:val="•"/>
      <w:lvlJc w:val="left"/>
      <w:pPr>
        <w:tabs>
          <w:tab w:val="num" w:pos="2160"/>
        </w:tabs>
        <w:ind w:left="2160" w:hanging="360"/>
      </w:pPr>
      <w:rPr>
        <w:rFonts w:ascii="Arial" w:hAnsi="Arial" w:hint="default"/>
      </w:rPr>
    </w:lvl>
    <w:lvl w:ilvl="3" w:tplc="738C2054">
      <w:numFmt w:val="bullet"/>
      <w:lvlText w:val="–"/>
      <w:lvlJc w:val="left"/>
      <w:pPr>
        <w:tabs>
          <w:tab w:val="num" w:pos="2880"/>
        </w:tabs>
        <w:ind w:left="2880" w:hanging="360"/>
      </w:pPr>
      <w:rPr>
        <w:rFonts w:ascii="Arial" w:hAnsi="Arial" w:hint="default"/>
      </w:rPr>
    </w:lvl>
    <w:lvl w:ilvl="4" w:tplc="96F4A9D2" w:tentative="1">
      <w:start w:val="1"/>
      <w:numFmt w:val="bullet"/>
      <w:lvlText w:val=""/>
      <w:lvlJc w:val="left"/>
      <w:pPr>
        <w:tabs>
          <w:tab w:val="num" w:pos="3600"/>
        </w:tabs>
        <w:ind w:left="3600" w:hanging="360"/>
      </w:pPr>
      <w:rPr>
        <w:rFonts w:ascii="Symbol" w:hAnsi="Symbol" w:hint="default"/>
      </w:rPr>
    </w:lvl>
    <w:lvl w:ilvl="5" w:tplc="6D2CCA1A" w:tentative="1">
      <w:start w:val="1"/>
      <w:numFmt w:val="bullet"/>
      <w:lvlText w:val=""/>
      <w:lvlJc w:val="left"/>
      <w:pPr>
        <w:tabs>
          <w:tab w:val="num" w:pos="4320"/>
        </w:tabs>
        <w:ind w:left="4320" w:hanging="360"/>
      </w:pPr>
      <w:rPr>
        <w:rFonts w:ascii="Symbol" w:hAnsi="Symbol" w:hint="default"/>
      </w:rPr>
    </w:lvl>
    <w:lvl w:ilvl="6" w:tplc="CA0CB158" w:tentative="1">
      <w:start w:val="1"/>
      <w:numFmt w:val="bullet"/>
      <w:lvlText w:val=""/>
      <w:lvlJc w:val="left"/>
      <w:pPr>
        <w:tabs>
          <w:tab w:val="num" w:pos="5040"/>
        </w:tabs>
        <w:ind w:left="5040" w:hanging="360"/>
      </w:pPr>
      <w:rPr>
        <w:rFonts w:ascii="Symbol" w:hAnsi="Symbol" w:hint="default"/>
      </w:rPr>
    </w:lvl>
    <w:lvl w:ilvl="7" w:tplc="2152B57C" w:tentative="1">
      <w:start w:val="1"/>
      <w:numFmt w:val="bullet"/>
      <w:lvlText w:val=""/>
      <w:lvlJc w:val="left"/>
      <w:pPr>
        <w:tabs>
          <w:tab w:val="num" w:pos="5760"/>
        </w:tabs>
        <w:ind w:left="5760" w:hanging="360"/>
      </w:pPr>
      <w:rPr>
        <w:rFonts w:ascii="Symbol" w:hAnsi="Symbol" w:hint="default"/>
      </w:rPr>
    </w:lvl>
    <w:lvl w:ilvl="8" w:tplc="F33CCC1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A46647"/>
    <w:multiLevelType w:val="hybridMultilevel"/>
    <w:tmpl w:val="2612F550"/>
    <w:lvl w:ilvl="0" w:tplc="B71E84F6">
      <w:start w:val="1"/>
      <w:numFmt w:val="decimal"/>
      <w:pStyle w:val="Proposal"/>
      <w:lvlText w:val="Proposal %1"/>
      <w:lvlJc w:val="left"/>
      <w:pPr>
        <w:tabs>
          <w:tab w:val="num" w:pos="1304"/>
        </w:tabs>
        <w:ind w:left="1304" w:hanging="1304"/>
      </w:pPr>
      <w:rPr>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D706A3"/>
    <w:multiLevelType w:val="hybridMultilevel"/>
    <w:tmpl w:val="8BE414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721DC"/>
    <w:multiLevelType w:val="hybridMultilevel"/>
    <w:tmpl w:val="70CE25D6"/>
    <w:lvl w:ilvl="0" w:tplc="E9483558">
      <w:start w:val="1"/>
      <w:numFmt w:val="bullet"/>
      <w:lvlText w:val="—"/>
      <w:lvlJc w:val="left"/>
      <w:pPr>
        <w:tabs>
          <w:tab w:val="num" w:pos="720"/>
        </w:tabs>
        <w:ind w:left="720" w:hanging="360"/>
      </w:pPr>
      <w:rPr>
        <w:rFonts w:ascii="Ericsson Hilda Light" w:hAnsi="Ericsson Hilda Light" w:hint="default"/>
      </w:rPr>
    </w:lvl>
    <w:lvl w:ilvl="1" w:tplc="032C15CC">
      <w:numFmt w:val="bullet"/>
      <w:lvlText w:val="—"/>
      <w:lvlJc w:val="left"/>
      <w:pPr>
        <w:tabs>
          <w:tab w:val="num" w:pos="1440"/>
        </w:tabs>
        <w:ind w:left="1440" w:hanging="360"/>
      </w:pPr>
      <w:rPr>
        <w:rFonts w:ascii="Ericsson Hilda Light" w:hAnsi="Ericsson Hilda Light" w:hint="default"/>
      </w:rPr>
    </w:lvl>
    <w:lvl w:ilvl="2" w:tplc="7D06BBD8" w:tentative="1">
      <w:start w:val="1"/>
      <w:numFmt w:val="bullet"/>
      <w:lvlText w:val="—"/>
      <w:lvlJc w:val="left"/>
      <w:pPr>
        <w:tabs>
          <w:tab w:val="num" w:pos="2160"/>
        </w:tabs>
        <w:ind w:left="2160" w:hanging="360"/>
      </w:pPr>
      <w:rPr>
        <w:rFonts w:ascii="Ericsson Hilda Light" w:hAnsi="Ericsson Hilda Light" w:hint="default"/>
      </w:rPr>
    </w:lvl>
    <w:lvl w:ilvl="3" w:tplc="FAF2D34C" w:tentative="1">
      <w:start w:val="1"/>
      <w:numFmt w:val="bullet"/>
      <w:lvlText w:val="—"/>
      <w:lvlJc w:val="left"/>
      <w:pPr>
        <w:tabs>
          <w:tab w:val="num" w:pos="2880"/>
        </w:tabs>
        <w:ind w:left="2880" w:hanging="360"/>
      </w:pPr>
      <w:rPr>
        <w:rFonts w:ascii="Ericsson Hilda Light" w:hAnsi="Ericsson Hilda Light" w:hint="default"/>
      </w:rPr>
    </w:lvl>
    <w:lvl w:ilvl="4" w:tplc="8C5C4148" w:tentative="1">
      <w:start w:val="1"/>
      <w:numFmt w:val="bullet"/>
      <w:lvlText w:val="—"/>
      <w:lvlJc w:val="left"/>
      <w:pPr>
        <w:tabs>
          <w:tab w:val="num" w:pos="3600"/>
        </w:tabs>
        <w:ind w:left="3600" w:hanging="360"/>
      </w:pPr>
      <w:rPr>
        <w:rFonts w:ascii="Ericsson Hilda Light" w:hAnsi="Ericsson Hilda Light" w:hint="default"/>
      </w:rPr>
    </w:lvl>
    <w:lvl w:ilvl="5" w:tplc="D7A437F4" w:tentative="1">
      <w:start w:val="1"/>
      <w:numFmt w:val="bullet"/>
      <w:lvlText w:val="—"/>
      <w:lvlJc w:val="left"/>
      <w:pPr>
        <w:tabs>
          <w:tab w:val="num" w:pos="4320"/>
        </w:tabs>
        <w:ind w:left="4320" w:hanging="360"/>
      </w:pPr>
      <w:rPr>
        <w:rFonts w:ascii="Ericsson Hilda Light" w:hAnsi="Ericsson Hilda Light" w:hint="default"/>
      </w:rPr>
    </w:lvl>
    <w:lvl w:ilvl="6" w:tplc="DEA032A2" w:tentative="1">
      <w:start w:val="1"/>
      <w:numFmt w:val="bullet"/>
      <w:lvlText w:val="—"/>
      <w:lvlJc w:val="left"/>
      <w:pPr>
        <w:tabs>
          <w:tab w:val="num" w:pos="5040"/>
        </w:tabs>
        <w:ind w:left="5040" w:hanging="360"/>
      </w:pPr>
      <w:rPr>
        <w:rFonts w:ascii="Ericsson Hilda Light" w:hAnsi="Ericsson Hilda Light" w:hint="default"/>
      </w:rPr>
    </w:lvl>
    <w:lvl w:ilvl="7" w:tplc="F5EAD90E" w:tentative="1">
      <w:start w:val="1"/>
      <w:numFmt w:val="bullet"/>
      <w:lvlText w:val="—"/>
      <w:lvlJc w:val="left"/>
      <w:pPr>
        <w:tabs>
          <w:tab w:val="num" w:pos="5760"/>
        </w:tabs>
        <w:ind w:left="5760" w:hanging="360"/>
      </w:pPr>
      <w:rPr>
        <w:rFonts w:ascii="Ericsson Hilda Light" w:hAnsi="Ericsson Hilda Light" w:hint="default"/>
      </w:rPr>
    </w:lvl>
    <w:lvl w:ilvl="8" w:tplc="A7F268C8"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5101505E"/>
    <w:multiLevelType w:val="hybridMultilevel"/>
    <w:tmpl w:val="DF1CBFB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B67E6"/>
    <w:multiLevelType w:val="hybridMultilevel"/>
    <w:tmpl w:val="5FC45EA0"/>
    <w:lvl w:ilvl="0" w:tplc="8F6486B4">
      <w:start w:val="1"/>
      <w:numFmt w:val="bullet"/>
      <w:lvlText w:val=""/>
      <w:lvlJc w:val="left"/>
      <w:pPr>
        <w:tabs>
          <w:tab w:val="num" w:pos="720"/>
        </w:tabs>
        <w:ind w:left="720" w:hanging="360"/>
      </w:pPr>
      <w:rPr>
        <w:rFonts w:ascii="Symbol" w:hAnsi="Symbol" w:hint="default"/>
      </w:rPr>
    </w:lvl>
    <w:lvl w:ilvl="1" w:tplc="2F56681A">
      <w:numFmt w:val="bullet"/>
      <w:lvlText w:val="•"/>
      <w:lvlJc w:val="left"/>
      <w:pPr>
        <w:tabs>
          <w:tab w:val="num" w:pos="1440"/>
        </w:tabs>
        <w:ind w:left="1440" w:hanging="360"/>
      </w:pPr>
      <w:rPr>
        <w:rFonts w:ascii="Arial" w:hAnsi="Arial" w:hint="default"/>
      </w:rPr>
    </w:lvl>
    <w:lvl w:ilvl="2" w:tplc="42CCE542" w:tentative="1">
      <w:start w:val="1"/>
      <w:numFmt w:val="bullet"/>
      <w:lvlText w:val=""/>
      <w:lvlJc w:val="left"/>
      <w:pPr>
        <w:tabs>
          <w:tab w:val="num" w:pos="2160"/>
        </w:tabs>
        <w:ind w:left="2160" w:hanging="360"/>
      </w:pPr>
      <w:rPr>
        <w:rFonts w:ascii="Symbol" w:hAnsi="Symbol" w:hint="default"/>
      </w:rPr>
    </w:lvl>
    <w:lvl w:ilvl="3" w:tplc="D0840E40" w:tentative="1">
      <w:start w:val="1"/>
      <w:numFmt w:val="bullet"/>
      <w:lvlText w:val=""/>
      <w:lvlJc w:val="left"/>
      <w:pPr>
        <w:tabs>
          <w:tab w:val="num" w:pos="2880"/>
        </w:tabs>
        <w:ind w:left="2880" w:hanging="360"/>
      </w:pPr>
      <w:rPr>
        <w:rFonts w:ascii="Symbol" w:hAnsi="Symbol" w:hint="default"/>
      </w:rPr>
    </w:lvl>
    <w:lvl w:ilvl="4" w:tplc="1B4CB534" w:tentative="1">
      <w:start w:val="1"/>
      <w:numFmt w:val="bullet"/>
      <w:lvlText w:val=""/>
      <w:lvlJc w:val="left"/>
      <w:pPr>
        <w:tabs>
          <w:tab w:val="num" w:pos="3600"/>
        </w:tabs>
        <w:ind w:left="3600" w:hanging="360"/>
      </w:pPr>
      <w:rPr>
        <w:rFonts w:ascii="Symbol" w:hAnsi="Symbol" w:hint="default"/>
      </w:rPr>
    </w:lvl>
    <w:lvl w:ilvl="5" w:tplc="1B5618E4" w:tentative="1">
      <w:start w:val="1"/>
      <w:numFmt w:val="bullet"/>
      <w:lvlText w:val=""/>
      <w:lvlJc w:val="left"/>
      <w:pPr>
        <w:tabs>
          <w:tab w:val="num" w:pos="4320"/>
        </w:tabs>
        <w:ind w:left="4320" w:hanging="360"/>
      </w:pPr>
      <w:rPr>
        <w:rFonts w:ascii="Symbol" w:hAnsi="Symbol" w:hint="default"/>
      </w:rPr>
    </w:lvl>
    <w:lvl w:ilvl="6" w:tplc="5EFEA236" w:tentative="1">
      <w:start w:val="1"/>
      <w:numFmt w:val="bullet"/>
      <w:lvlText w:val=""/>
      <w:lvlJc w:val="left"/>
      <w:pPr>
        <w:tabs>
          <w:tab w:val="num" w:pos="5040"/>
        </w:tabs>
        <w:ind w:left="5040" w:hanging="360"/>
      </w:pPr>
      <w:rPr>
        <w:rFonts w:ascii="Symbol" w:hAnsi="Symbol" w:hint="default"/>
      </w:rPr>
    </w:lvl>
    <w:lvl w:ilvl="7" w:tplc="8B804624" w:tentative="1">
      <w:start w:val="1"/>
      <w:numFmt w:val="bullet"/>
      <w:lvlText w:val=""/>
      <w:lvlJc w:val="left"/>
      <w:pPr>
        <w:tabs>
          <w:tab w:val="num" w:pos="5760"/>
        </w:tabs>
        <w:ind w:left="5760" w:hanging="360"/>
      </w:pPr>
      <w:rPr>
        <w:rFonts w:ascii="Symbol" w:hAnsi="Symbol" w:hint="default"/>
      </w:rPr>
    </w:lvl>
    <w:lvl w:ilvl="8" w:tplc="24B8046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561B6A"/>
    <w:multiLevelType w:val="hybridMultilevel"/>
    <w:tmpl w:val="DF62403C"/>
    <w:lvl w:ilvl="0" w:tplc="CD68CED0">
      <w:start w:val="1"/>
      <w:numFmt w:val="bullet"/>
      <w:lvlText w:val=""/>
      <w:lvlJc w:val="left"/>
      <w:pPr>
        <w:tabs>
          <w:tab w:val="num" w:pos="720"/>
        </w:tabs>
        <w:ind w:left="720" w:hanging="360"/>
      </w:pPr>
      <w:rPr>
        <w:rFonts w:ascii="Symbol" w:hAnsi="Symbol" w:hint="default"/>
      </w:rPr>
    </w:lvl>
    <w:lvl w:ilvl="1" w:tplc="AD2A9F30">
      <w:numFmt w:val="bullet"/>
      <w:lvlText w:val="•"/>
      <w:lvlJc w:val="left"/>
      <w:pPr>
        <w:tabs>
          <w:tab w:val="num" w:pos="1440"/>
        </w:tabs>
        <w:ind w:left="1440" w:hanging="360"/>
      </w:pPr>
      <w:rPr>
        <w:rFonts w:ascii="Arial" w:hAnsi="Arial" w:hint="default"/>
      </w:rPr>
    </w:lvl>
    <w:lvl w:ilvl="2" w:tplc="A4E43F18" w:tentative="1">
      <w:start w:val="1"/>
      <w:numFmt w:val="bullet"/>
      <w:lvlText w:val=""/>
      <w:lvlJc w:val="left"/>
      <w:pPr>
        <w:tabs>
          <w:tab w:val="num" w:pos="2160"/>
        </w:tabs>
        <w:ind w:left="2160" w:hanging="360"/>
      </w:pPr>
      <w:rPr>
        <w:rFonts w:ascii="Symbol" w:hAnsi="Symbol" w:hint="default"/>
      </w:rPr>
    </w:lvl>
    <w:lvl w:ilvl="3" w:tplc="CF1CE490" w:tentative="1">
      <w:start w:val="1"/>
      <w:numFmt w:val="bullet"/>
      <w:lvlText w:val=""/>
      <w:lvlJc w:val="left"/>
      <w:pPr>
        <w:tabs>
          <w:tab w:val="num" w:pos="2880"/>
        </w:tabs>
        <w:ind w:left="2880" w:hanging="360"/>
      </w:pPr>
      <w:rPr>
        <w:rFonts w:ascii="Symbol" w:hAnsi="Symbol" w:hint="default"/>
      </w:rPr>
    </w:lvl>
    <w:lvl w:ilvl="4" w:tplc="FB0EF84A" w:tentative="1">
      <w:start w:val="1"/>
      <w:numFmt w:val="bullet"/>
      <w:lvlText w:val=""/>
      <w:lvlJc w:val="left"/>
      <w:pPr>
        <w:tabs>
          <w:tab w:val="num" w:pos="3600"/>
        </w:tabs>
        <w:ind w:left="3600" w:hanging="360"/>
      </w:pPr>
      <w:rPr>
        <w:rFonts w:ascii="Symbol" w:hAnsi="Symbol" w:hint="default"/>
      </w:rPr>
    </w:lvl>
    <w:lvl w:ilvl="5" w:tplc="EC4CB4B6" w:tentative="1">
      <w:start w:val="1"/>
      <w:numFmt w:val="bullet"/>
      <w:lvlText w:val=""/>
      <w:lvlJc w:val="left"/>
      <w:pPr>
        <w:tabs>
          <w:tab w:val="num" w:pos="4320"/>
        </w:tabs>
        <w:ind w:left="4320" w:hanging="360"/>
      </w:pPr>
      <w:rPr>
        <w:rFonts w:ascii="Symbol" w:hAnsi="Symbol" w:hint="default"/>
      </w:rPr>
    </w:lvl>
    <w:lvl w:ilvl="6" w:tplc="2BF26A12" w:tentative="1">
      <w:start w:val="1"/>
      <w:numFmt w:val="bullet"/>
      <w:lvlText w:val=""/>
      <w:lvlJc w:val="left"/>
      <w:pPr>
        <w:tabs>
          <w:tab w:val="num" w:pos="5040"/>
        </w:tabs>
        <w:ind w:left="5040" w:hanging="360"/>
      </w:pPr>
      <w:rPr>
        <w:rFonts w:ascii="Symbol" w:hAnsi="Symbol" w:hint="default"/>
      </w:rPr>
    </w:lvl>
    <w:lvl w:ilvl="7" w:tplc="8E74797A" w:tentative="1">
      <w:start w:val="1"/>
      <w:numFmt w:val="bullet"/>
      <w:lvlText w:val=""/>
      <w:lvlJc w:val="left"/>
      <w:pPr>
        <w:tabs>
          <w:tab w:val="num" w:pos="5760"/>
        </w:tabs>
        <w:ind w:left="5760" w:hanging="360"/>
      </w:pPr>
      <w:rPr>
        <w:rFonts w:ascii="Symbol" w:hAnsi="Symbol" w:hint="default"/>
      </w:rPr>
    </w:lvl>
    <w:lvl w:ilvl="8" w:tplc="E340D52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C8B7786"/>
    <w:multiLevelType w:val="hybridMultilevel"/>
    <w:tmpl w:val="47D4FC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35501C7"/>
    <w:multiLevelType w:val="hybridMultilevel"/>
    <w:tmpl w:val="EB56C3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6C381F"/>
    <w:multiLevelType w:val="hybridMultilevel"/>
    <w:tmpl w:val="5B4289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7417964"/>
    <w:multiLevelType w:val="hybridMultilevel"/>
    <w:tmpl w:val="8C2011BE"/>
    <w:lvl w:ilvl="0" w:tplc="F2C8AC88">
      <w:start w:val="1"/>
      <w:numFmt w:val="bullet"/>
      <w:lvlText w:val=""/>
      <w:lvlJc w:val="left"/>
      <w:pPr>
        <w:tabs>
          <w:tab w:val="num" w:pos="720"/>
        </w:tabs>
        <w:ind w:left="720" w:hanging="360"/>
      </w:pPr>
      <w:rPr>
        <w:rFonts w:ascii="Symbol" w:hAnsi="Symbol" w:hint="default"/>
      </w:rPr>
    </w:lvl>
    <w:lvl w:ilvl="1" w:tplc="624EC4A4" w:tentative="1">
      <w:start w:val="1"/>
      <w:numFmt w:val="bullet"/>
      <w:lvlText w:val=""/>
      <w:lvlJc w:val="left"/>
      <w:pPr>
        <w:tabs>
          <w:tab w:val="num" w:pos="1440"/>
        </w:tabs>
        <w:ind w:left="1440" w:hanging="360"/>
      </w:pPr>
      <w:rPr>
        <w:rFonts w:ascii="Symbol" w:hAnsi="Symbol" w:hint="default"/>
      </w:rPr>
    </w:lvl>
    <w:lvl w:ilvl="2" w:tplc="6C22B5B8" w:tentative="1">
      <w:start w:val="1"/>
      <w:numFmt w:val="bullet"/>
      <w:lvlText w:val=""/>
      <w:lvlJc w:val="left"/>
      <w:pPr>
        <w:tabs>
          <w:tab w:val="num" w:pos="2160"/>
        </w:tabs>
        <w:ind w:left="2160" w:hanging="360"/>
      </w:pPr>
      <w:rPr>
        <w:rFonts w:ascii="Symbol" w:hAnsi="Symbol" w:hint="default"/>
      </w:rPr>
    </w:lvl>
    <w:lvl w:ilvl="3" w:tplc="D804B472" w:tentative="1">
      <w:start w:val="1"/>
      <w:numFmt w:val="bullet"/>
      <w:lvlText w:val=""/>
      <w:lvlJc w:val="left"/>
      <w:pPr>
        <w:tabs>
          <w:tab w:val="num" w:pos="2880"/>
        </w:tabs>
        <w:ind w:left="2880" w:hanging="360"/>
      </w:pPr>
      <w:rPr>
        <w:rFonts w:ascii="Symbol" w:hAnsi="Symbol" w:hint="default"/>
      </w:rPr>
    </w:lvl>
    <w:lvl w:ilvl="4" w:tplc="25D01802" w:tentative="1">
      <w:start w:val="1"/>
      <w:numFmt w:val="bullet"/>
      <w:lvlText w:val=""/>
      <w:lvlJc w:val="left"/>
      <w:pPr>
        <w:tabs>
          <w:tab w:val="num" w:pos="3600"/>
        </w:tabs>
        <w:ind w:left="3600" w:hanging="360"/>
      </w:pPr>
      <w:rPr>
        <w:rFonts w:ascii="Symbol" w:hAnsi="Symbol" w:hint="default"/>
      </w:rPr>
    </w:lvl>
    <w:lvl w:ilvl="5" w:tplc="89FAE6BE" w:tentative="1">
      <w:start w:val="1"/>
      <w:numFmt w:val="bullet"/>
      <w:lvlText w:val=""/>
      <w:lvlJc w:val="left"/>
      <w:pPr>
        <w:tabs>
          <w:tab w:val="num" w:pos="4320"/>
        </w:tabs>
        <w:ind w:left="4320" w:hanging="360"/>
      </w:pPr>
      <w:rPr>
        <w:rFonts w:ascii="Symbol" w:hAnsi="Symbol" w:hint="default"/>
      </w:rPr>
    </w:lvl>
    <w:lvl w:ilvl="6" w:tplc="BDB8D4AE" w:tentative="1">
      <w:start w:val="1"/>
      <w:numFmt w:val="bullet"/>
      <w:lvlText w:val=""/>
      <w:lvlJc w:val="left"/>
      <w:pPr>
        <w:tabs>
          <w:tab w:val="num" w:pos="5040"/>
        </w:tabs>
        <w:ind w:left="5040" w:hanging="360"/>
      </w:pPr>
      <w:rPr>
        <w:rFonts w:ascii="Symbol" w:hAnsi="Symbol" w:hint="default"/>
      </w:rPr>
    </w:lvl>
    <w:lvl w:ilvl="7" w:tplc="9ABA40A2" w:tentative="1">
      <w:start w:val="1"/>
      <w:numFmt w:val="bullet"/>
      <w:lvlText w:val=""/>
      <w:lvlJc w:val="left"/>
      <w:pPr>
        <w:tabs>
          <w:tab w:val="num" w:pos="5760"/>
        </w:tabs>
        <w:ind w:left="5760" w:hanging="360"/>
      </w:pPr>
      <w:rPr>
        <w:rFonts w:ascii="Symbol" w:hAnsi="Symbol" w:hint="default"/>
      </w:rPr>
    </w:lvl>
    <w:lvl w:ilvl="8" w:tplc="0EF4F2B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C4E3516"/>
    <w:multiLevelType w:val="hybridMultilevel"/>
    <w:tmpl w:val="7C1E307E"/>
    <w:lvl w:ilvl="0" w:tplc="DFB8322C">
      <w:start w:val="1"/>
      <w:numFmt w:val="bullet"/>
      <w:lvlText w:val=""/>
      <w:lvlJc w:val="left"/>
      <w:pPr>
        <w:tabs>
          <w:tab w:val="num" w:pos="720"/>
        </w:tabs>
        <w:ind w:left="720" w:hanging="360"/>
      </w:pPr>
      <w:rPr>
        <w:rFonts w:ascii="Symbol" w:hAnsi="Symbol" w:hint="default"/>
      </w:rPr>
    </w:lvl>
    <w:lvl w:ilvl="1" w:tplc="2F7638B8" w:tentative="1">
      <w:start w:val="1"/>
      <w:numFmt w:val="bullet"/>
      <w:lvlText w:val=""/>
      <w:lvlJc w:val="left"/>
      <w:pPr>
        <w:tabs>
          <w:tab w:val="num" w:pos="1440"/>
        </w:tabs>
        <w:ind w:left="1440" w:hanging="360"/>
      </w:pPr>
      <w:rPr>
        <w:rFonts w:ascii="Symbol" w:hAnsi="Symbol" w:hint="default"/>
      </w:rPr>
    </w:lvl>
    <w:lvl w:ilvl="2" w:tplc="381273EA" w:tentative="1">
      <w:start w:val="1"/>
      <w:numFmt w:val="bullet"/>
      <w:lvlText w:val=""/>
      <w:lvlJc w:val="left"/>
      <w:pPr>
        <w:tabs>
          <w:tab w:val="num" w:pos="2160"/>
        </w:tabs>
        <w:ind w:left="2160" w:hanging="360"/>
      </w:pPr>
      <w:rPr>
        <w:rFonts w:ascii="Symbol" w:hAnsi="Symbol" w:hint="default"/>
      </w:rPr>
    </w:lvl>
    <w:lvl w:ilvl="3" w:tplc="6F0476FC" w:tentative="1">
      <w:start w:val="1"/>
      <w:numFmt w:val="bullet"/>
      <w:lvlText w:val=""/>
      <w:lvlJc w:val="left"/>
      <w:pPr>
        <w:tabs>
          <w:tab w:val="num" w:pos="2880"/>
        </w:tabs>
        <w:ind w:left="2880" w:hanging="360"/>
      </w:pPr>
      <w:rPr>
        <w:rFonts w:ascii="Symbol" w:hAnsi="Symbol" w:hint="default"/>
      </w:rPr>
    </w:lvl>
    <w:lvl w:ilvl="4" w:tplc="21E22358" w:tentative="1">
      <w:start w:val="1"/>
      <w:numFmt w:val="bullet"/>
      <w:lvlText w:val=""/>
      <w:lvlJc w:val="left"/>
      <w:pPr>
        <w:tabs>
          <w:tab w:val="num" w:pos="3600"/>
        </w:tabs>
        <w:ind w:left="3600" w:hanging="360"/>
      </w:pPr>
      <w:rPr>
        <w:rFonts w:ascii="Symbol" w:hAnsi="Symbol" w:hint="default"/>
      </w:rPr>
    </w:lvl>
    <w:lvl w:ilvl="5" w:tplc="6D68AB6A" w:tentative="1">
      <w:start w:val="1"/>
      <w:numFmt w:val="bullet"/>
      <w:lvlText w:val=""/>
      <w:lvlJc w:val="left"/>
      <w:pPr>
        <w:tabs>
          <w:tab w:val="num" w:pos="4320"/>
        </w:tabs>
        <w:ind w:left="4320" w:hanging="360"/>
      </w:pPr>
      <w:rPr>
        <w:rFonts w:ascii="Symbol" w:hAnsi="Symbol" w:hint="default"/>
      </w:rPr>
    </w:lvl>
    <w:lvl w:ilvl="6" w:tplc="B39AAA40" w:tentative="1">
      <w:start w:val="1"/>
      <w:numFmt w:val="bullet"/>
      <w:lvlText w:val=""/>
      <w:lvlJc w:val="left"/>
      <w:pPr>
        <w:tabs>
          <w:tab w:val="num" w:pos="5040"/>
        </w:tabs>
        <w:ind w:left="5040" w:hanging="360"/>
      </w:pPr>
      <w:rPr>
        <w:rFonts w:ascii="Symbol" w:hAnsi="Symbol" w:hint="default"/>
      </w:rPr>
    </w:lvl>
    <w:lvl w:ilvl="7" w:tplc="E28A80CC" w:tentative="1">
      <w:start w:val="1"/>
      <w:numFmt w:val="bullet"/>
      <w:lvlText w:val=""/>
      <w:lvlJc w:val="left"/>
      <w:pPr>
        <w:tabs>
          <w:tab w:val="num" w:pos="5760"/>
        </w:tabs>
        <w:ind w:left="5760" w:hanging="360"/>
      </w:pPr>
      <w:rPr>
        <w:rFonts w:ascii="Symbol" w:hAnsi="Symbol" w:hint="default"/>
      </w:rPr>
    </w:lvl>
    <w:lvl w:ilvl="8" w:tplc="83DE3CE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A06663"/>
    <w:multiLevelType w:val="hybridMultilevel"/>
    <w:tmpl w:val="4F4A4AC6"/>
    <w:lvl w:ilvl="0" w:tplc="DF1E122A">
      <w:start w:val="1"/>
      <w:numFmt w:val="bullet"/>
      <w:lvlText w:val=""/>
      <w:lvlJc w:val="left"/>
      <w:pPr>
        <w:tabs>
          <w:tab w:val="num" w:pos="720"/>
        </w:tabs>
        <w:ind w:left="720" w:hanging="360"/>
      </w:pPr>
      <w:rPr>
        <w:rFonts w:ascii="Symbol" w:hAnsi="Symbol" w:hint="default"/>
      </w:rPr>
    </w:lvl>
    <w:lvl w:ilvl="1" w:tplc="49686E0A">
      <w:numFmt w:val="bullet"/>
      <w:lvlText w:val="•"/>
      <w:lvlJc w:val="left"/>
      <w:pPr>
        <w:tabs>
          <w:tab w:val="num" w:pos="1440"/>
        </w:tabs>
        <w:ind w:left="1440" w:hanging="360"/>
      </w:pPr>
      <w:rPr>
        <w:rFonts w:ascii="Arial" w:hAnsi="Arial" w:hint="default"/>
      </w:rPr>
    </w:lvl>
    <w:lvl w:ilvl="2" w:tplc="004846F0">
      <w:numFmt w:val="bullet"/>
      <w:lvlText w:val="•"/>
      <w:lvlJc w:val="left"/>
      <w:pPr>
        <w:tabs>
          <w:tab w:val="num" w:pos="2160"/>
        </w:tabs>
        <w:ind w:left="2160" w:hanging="360"/>
      </w:pPr>
      <w:rPr>
        <w:rFonts w:ascii="Arial" w:hAnsi="Arial" w:hint="default"/>
      </w:rPr>
    </w:lvl>
    <w:lvl w:ilvl="3" w:tplc="EBF479A2" w:tentative="1">
      <w:start w:val="1"/>
      <w:numFmt w:val="bullet"/>
      <w:lvlText w:val=""/>
      <w:lvlJc w:val="left"/>
      <w:pPr>
        <w:tabs>
          <w:tab w:val="num" w:pos="2880"/>
        </w:tabs>
        <w:ind w:left="2880" w:hanging="360"/>
      </w:pPr>
      <w:rPr>
        <w:rFonts w:ascii="Symbol" w:hAnsi="Symbol" w:hint="default"/>
      </w:rPr>
    </w:lvl>
    <w:lvl w:ilvl="4" w:tplc="DBD40652" w:tentative="1">
      <w:start w:val="1"/>
      <w:numFmt w:val="bullet"/>
      <w:lvlText w:val=""/>
      <w:lvlJc w:val="left"/>
      <w:pPr>
        <w:tabs>
          <w:tab w:val="num" w:pos="3600"/>
        </w:tabs>
        <w:ind w:left="3600" w:hanging="360"/>
      </w:pPr>
      <w:rPr>
        <w:rFonts w:ascii="Symbol" w:hAnsi="Symbol" w:hint="default"/>
      </w:rPr>
    </w:lvl>
    <w:lvl w:ilvl="5" w:tplc="B7E2E6A8" w:tentative="1">
      <w:start w:val="1"/>
      <w:numFmt w:val="bullet"/>
      <w:lvlText w:val=""/>
      <w:lvlJc w:val="left"/>
      <w:pPr>
        <w:tabs>
          <w:tab w:val="num" w:pos="4320"/>
        </w:tabs>
        <w:ind w:left="4320" w:hanging="360"/>
      </w:pPr>
      <w:rPr>
        <w:rFonts w:ascii="Symbol" w:hAnsi="Symbol" w:hint="default"/>
      </w:rPr>
    </w:lvl>
    <w:lvl w:ilvl="6" w:tplc="6BAE8A74" w:tentative="1">
      <w:start w:val="1"/>
      <w:numFmt w:val="bullet"/>
      <w:lvlText w:val=""/>
      <w:lvlJc w:val="left"/>
      <w:pPr>
        <w:tabs>
          <w:tab w:val="num" w:pos="5040"/>
        </w:tabs>
        <w:ind w:left="5040" w:hanging="360"/>
      </w:pPr>
      <w:rPr>
        <w:rFonts w:ascii="Symbol" w:hAnsi="Symbol" w:hint="default"/>
      </w:rPr>
    </w:lvl>
    <w:lvl w:ilvl="7" w:tplc="1F52E07C" w:tentative="1">
      <w:start w:val="1"/>
      <w:numFmt w:val="bullet"/>
      <w:lvlText w:val=""/>
      <w:lvlJc w:val="left"/>
      <w:pPr>
        <w:tabs>
          <w:tab w:val="num" w:pos="5760"/>
        </w:tabs>
        <w:ind w:left="5760" w:hanging="360"/>
      </w:pPr>
      <w:rPr>
        <w:rFonts w:ascii="Symbol" w:hAnsi="Symbol" w:hint="default"/>
      </w:rPr>
    </w:lvl>
    <w:lvl w:ilvl="8" w:tplc="A95007BE" w:tentative="1">
      <w:start w:val="1"/>
      <w:numFmt w:val="bullet"/>
      <w:lvlText w:val=""/>
      <w:lvlJc w:val="left"/>
      <w:pPr>
        <w:tabs>
          <w:tab w:val="num" w:pos="6480"/>
        </w:tabs>
        <w:ind w:left="6480" w:hanging="360"/>
      </w:pPr>
      <w:rPr>
        <w:rFonts w:ascii="Symbol" w:hAnsi="Symbol" w:hint="default"/>
      </w:rPr>
    </w:lvl>
  </w:abstractNum>
  <w:num w:numId="1" w16cid:durableId="435945876">
    <w:abstractNumId w:val="5"/>
  </w:num>
  <w:num w:numId="2" w16cid:durableId="520781292">
    <w:abstractNumId w:val="26"/>
  </w:num>
  <w:num w:numId="3" w16cid:durableId="1052582200">
    <w:abstractNumId w:val="21"/>
  </w:num>
  <w:num w:numId="4" w16cid:durableId="353849201">
    <w:abstractNumId w:val="22"/>
  </w:num>
  <w:num w:numId="5" w16cid:durableId="1175918086">
    <w:abstractNumId w:val="16"/>
  </w:num>
  <w:num w:numId="6" w16cid:durableId="2123844110">
    <w:abstractNumId w:val="25"/>
  </w:num>
  <w:num w:numId="7" w16cid:durableId="581641016">
    <w:abstractNumId w:val="31"/>
  </w:num>
  <w:num w:numId="8" w16cid:durableId="657609309">
    <w:abstractNumId w:val="17"/>
  </w:num>
  <w:num w:numId="9" w16cid:durableId="1366520033">
    <w:abstractNumId w:val="12"/>
  </w:num>
  <w:num w:numId="10" w16cid:durableId="394163831">
    <w:abstractNumId w:val="2"/>
  </w:num>
  <w:num w:numId="11" w16cid:durableId="815489977">
    <w:abstractNumId w:val="1"/>
  </w:num>
  <w:num w:numId="12" w16cid:durableId="802776768">
    <w:abstractNumId w:val="0"/>
  </w:num>
  <w:num w:numId="13" w16cid:durableId="1557155946">
    <w:abstractNumId w:val="28"/>
  </w:num>
  <w:num w:numId="14" w16cid:durableId="1499077581">
    <w:abstractNumId w:val="29"/>
  </w:num>
  <w:num w:numId="15" w16cid:durableId="151483523">
    <w:abstractNumId w:val="23"/>
  </w:num>
  <w:num w:numId="16" w16cid:durableId="1604454418">
    <w:abstractNumId w:val="33"/>
  </w:num>
  <w:num w:numId="17" w16cid:durableId="257566532">
    <w:abstractNumId w:val="8"/>
  </w:num>
  <w:num w:numId="18" w16cid:durableId="435901887">
    <w:abstractNumId w:val="10"/>
  </w:num>
  <w:num w:numId="19" w16cid:durableId="917590447">
    <w:abstractNumId w:val="6"/>
  </w:num>
  <w:num w:numId="20" w16cid:durableId="1753769855">
    <w:abstractNumId w:val="41"/>
  </w:num>
  <w:num w:numId="21" w16cid:durableId="1007633753">
    <w:abstractNumId w:val="18"/>
  </w:num>
  <w:num w:numId="22" w16cid:durableId="1806582289">
    <w:abstractNumId w:val="40"/>
  </w:num>
  <w:num w:numId="23" w16cid:durableId="1525634604">
    <w:abstractNumId w:val="42"/>
  </w:num>
  <w:num w:numId="24" w16cid:durableId="82458894">
    <w:abstractNumId w:val="30"/>
  </w:num>
  <w:num w:numId="25" w16cid:durableId="1202594932">
    <w:abstractNumId w:val="15"/>
  </w:num>
  <w:num w:numId="26" w16cid:durableId="1441141587">
    <w:abstractNumId w:val="27"/>
  </w:num>
  <w:num w:numId="27" w16cid:durableId="1262839772">
    <w:abstractNumId w:val="24"/>
  </w:num>
  <w:num w:numId="28" w16cid:durableId="40717415">
    <w:abstractNumId w:val="35"/>
  </w:num>
  <w:num w:numId="29" w16cid:durableId="1307710408">
    <w:abstractNumId w:val="14"/>
  </w:num>
  <w:num w:numId="30" w16cid:durableId="1249316240">
    <w:abstractNumId w:val="37"/>
  </w:num>
  <w:num w:numId="31" w16cid:durableId="18972388">
    <w:abstractNumId w:val="19"/>
  </w:num>
  <w:num w:numId="32" w16cid:durableId="1427310806">
    <w:abstractNumId w:val="21"/>
    <w:lvlOverride w:ilvl="0">
      <w:startOverride w:val="1"/>
    </w:lvlOverride>
  </w:num>
  <w:num w:numId="33" w16cid:durableId="878594769">
    <w:abstractNumId w:val="21"/>
    <w:lvlOverride w:ilvl="0">
      <w:startOverride w:val="1"/>
    </w:lvlOverride>
  </w:num>
  <w:num w:numId="34" w16cid:durableId="1920557711">
    <w:abstractNumId w:val="21"/>
    <w:lvlOverride w:ilvl="0">
      <w:startOverride w:val="1"/>
    </w:lvlOverride>
  </w:num>
  <w:num w:numId="35" w16cid:durableId="1376201665">
    <w:abstractNumId w:val="4"/>
  </w:num>
  <w:num w:numId="36" w16cid:durableId="1014958001">
    <w:abstractNumId w:val="36"/>
  </w:num>
  <w:num w:numId="37" w16cid:durableId="1330868107">
    <w:abstractNumId w:val="20"/>
  </w:num>
  <w:num w:numId="38" w16cid:durableId="1145004101">
    <w:abstractNumId w:val="38"/>
  </w:num>
  <w:num w:numId="39" w16cid:durableId="2130465703">
    <w:abstractNumId w:val="13"/>
  </w:num>
  <w:num w:numId="40" w16cid:durableId="766266696">
    <w:abstractNumId w:val="39"/>
  </w:num>
  <w:num w:numId="41" w16cid:durableId="1928030042">
    <w:abstractNumId w:val="34"/>
  </w:num>
  <w:num w:numId="42" w16cid:durableId="997072368">
    <w:abstractNumId w:val="32"/>
  </w:num>
  <w:num w:numId="43" w16cid:durableId="695889413">
    <w:abstractNumId w:val="3"/>
  </w:num>
  <w:num w:numId="44" w16cid:durableId="1043484413">
    <w:abstractNumId w:val="7"/>
  </w:num>
  <w:num w:numId="45" w16cid:durableId="731776477">
    <w:abstractNumId w:val="43"/>
  </w:num>
  <w:num w:numId="46" w16cid:durableId="791753833">
    <w:abstractNumId w:val="9"/>
  </w:num>
  <w:num w:numId="47" w16cid:durableId="1982297701">
    <w:abstractNumId w:val="11"/>
  </w:num>
  <w:num w:numId="48" w16cid:durableId="615210666">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A4"/>
    <w:rsid w:val="000006E1"/>
    <w:rsid w:val="00002A37"/>
    <w:rsid w:val="000042FF"/>
    <w:rsid w:val="0000564C"/>
    <w:rsid w:val="0000614D"/>
    <w:rsid w:val="00006446"/>
    <w:rsid w:val="00006896"/>
    <w:rsid w:val="000069F1"/>
    <w:rsid w:val="0000740B"/>
    <w:rsid w:val="00007621"/>
    <w:rsid w:val="00007989"/>
    <w:rsid w:val="00007A62"/>
    <w:rsid w:val="00007CDC"/>
    <w:rsid w:val="0001099F"/>
    <w:rsid w:val="00011B28"/>
    <w:rsid w:val="00011F5F"/>
    <w:rsid w:val="000124F2"/>
    <w:rsid w:val="00012ECF"/>
    <w:rsid w:val="00013828"/>
    <w:rsid w:val="00013F12"/>
    <w:rsid w:val="00015124"/>
    <w:rsid w:val="00015D15"/>
    <w:rsid w:val="00016356"/>
    <w:rsid w:val="0001778E"/>
    <w:rsid w:val="00020CE1"/>
    <w:rsid w:val="00021302"/>
    <w:rsid w:val="000213C6"/>
    <w:rsid w:val="00021777"/>
    <w:rsid w:val="00022D17"/>
    <w:rsid w:val="00023027"/>
    <w:rsid w:val="000239AA"/>
    <w:rsid w:val="0002564D"/>
    <w:rsid w:val="00025E94"/>
    <w:rsid w:val="00025ECA"/>
    <w:rsid w:val="0002688C"/>
    <w:rsid w:val="00026F8B"/>
    <w:rsid w:val="000301FD"/>
    <w:rsid w:val="00031067"/>
    <w:rsid w:val="00031382"/>
    <w:rsid w:val="00031AAC"/>
    <w:rsid w:val="000325B8"/>
    <w:rsid w:val="000326E2"/>
    <w:rsid w:val="00033EF1"/>
    <w:rsid w:val="00034C15"/>
    <w:rsid w:val="000352A5"/>
    <w:rsid w:val="00036BA1"/>
    <w:rsid w:val="00037CF4"/>
    <w:rsid w:val="000402DD"/>
    <w:rsid w:val="00040593"/>
    <w:rsid w:val="000422E2"/>
    <w:rsid w:val="00042A90"/>
    <w:rsid w:val="00042B1C"/>
    <w:rsid w:val="00042D51"/>
    <w:rsid w:val="00042F22"/>
    <w:rsid w:val="0004319A"/>
    <w:rsid w:val="00043EC8"/>
    <w:rsid w:val="000444EF"/>
    <w:rsid w:val="0004497C"/>
    <w:rsid w:val="00046FD7"/>
    <w:rsid w:val="000504F1"/>
    <w:rsid w:val="00052A07"/>
    <w:rsid w:val="000534E3"/>
    <w:rsid w:val="000536A5"/>
    <w:rsid w:val="00054023"/>
    <w:rsid w:val="00054A3B"/>
    <w:rsid w:val="000553BE"/>
    <w:rsid w:val="0005606A"/>
    <w:rsid w:val="000562E6"/>
    <w:rsid w:val="00056E22"/>
    <w:rsid w:val="00057117"/>
    <w:rsid w:val="0005723A"/>
    <w:rsid w:val="0005794B"/>
    <w:rsid w:val="00057C4D"/>
    <w:rsid w:val="000602E4"/>
    <w:rsid w:val="0006031B"/>
    <w:rsid w:val="00061067"/>
    <w:rsid w:val="000616E7"/>
    <w:rsid w:val="0006240F"/>
    <w:rsid w:val="00062CF7"/>
    <w:rsid w:val="00063788"/>
    <w:rsid w:val="00063DFC"/>
    <w:rsid w:val="0006487E"/>
    <w:rsid w:val="00065A99"/>
    <w:rsid w:val="00065E1A"/>
    <w:rsid w:val="00066E14"/>
    <w:rsid w:val="000714F7"/>
    <w:rsid w:val="000723BE"/>
    <w:rsid w:val="000735B2"/>
    <w:rsid w:val="000747EA"/>
    <w:rsid w:val="0007513F"/>
    <w:rsid w:val="000769E2"/>
    <w:rsid w:val="00076CFE"/>
    <w:rsid w:val="000771F5"/>
    <w:rsid w:val="00077E5F"/>
    <w:rsid w:val="0008036A"/>
    <w:rsid w:val="0008039E"/>
    <w:rsid w:val="000810FE"/>
    <w:rsid w:val="00081AE6"/>
    <w:rsid w:val="00082CF5"/>
    <w:rsid w:val="00083E03"/>
    <w:rsid w:val="0008433B"/>
    <w:rsid w:val="00085415"/>
    <w:rsid w:val="000855EB"/>
    <w:rsid w:val="00085A78"/>
    <w:rsid w:val="00085B52"/>
    <w:rsid w:val="00085B65"/>
    <w:rsid w:val="00085FA3"/>
    <w:rsid w:val="000862DF"/>
    <w:rsid w:val="000866F2"/>
    <w:rsid w:val="0008750B"/>
    <w:rsid w:val="0009009F"/>
    <w:rsid w:val="0009077A"/>
    <w:rsid w:val="00091295"/>
    <w:rsid w:val="00091557"/>
    <w:rsid w:val="000924C1"/>
    <w:rsid w:val="000924F0"/>
    <w:rsid w:val="000929CF"/>
    <w:rsid w:val="00093474"/>
    <w:rsid w:val="00093FF7"/>
    <w:rsid w:val="000943CB"/>
    <w:rsid w:val="0009510F"/>
    <w:rsid w:val="0009621F"/>
    <w:rsid w:val="00097B15"/>
    <w:rsid w:val="00097B5A"/>
    <w:rsid w:val="000A1B7B"/>
    <w:rsid w:val="000A1F8A"/>
    <w:rsid w:val="000A36F4"/>
    <w:rsid w:val="000A3BC2"/>
    <w:rsid w:val="000A3D93"/>
    <w:rsid w:val="000A3FCA"/>
    <w:rsid w:val="000A559C"/>
    <w:rsid w:val="000A56F2"/>
    <w:rsid w:val="000A635A"/>
    <w:rsid w:val="000A64C6"/>
    <w:rsid w:val="000B1522"/>
    <w:rsid w:val="000B23CD"/>
    <w:rsid w:val="000B2719"/>
    <w:rsid w:val="000B3834"/>
    <w:rsid w:val="000B3A8F"/>
    <w:rsid w:val="000B3C5D"/>
    <w:rsid w:val="000B4276"/>
    <w:rsid w:val="000B4AB9"/>
    <w:rsid w:val="000B58C3"/>
    <w:rsid w:val="000B61E9"/>
    <w:rsid w:val="000B65C3"/>
    <w:rsid w:val="000B6F03"/>
    <w:rsid w:val="000B7AE5"/>
    <w:rsid w:val="000B7B23"/>
    <w:rsid w:val="000C165A"/>
    <w:rsid w:val="000C2C1B"/>
    <w:rsid w:val="000C2E19"/>
    <w:rsid w:val="000C3AD8"/>
    <w:rsid w:val="000C5233"/>
    <w:rsid w:val="000C624B"/>
    <w:rsid w:val="000C633D"/>
    <w:rsid w:val="000C70D6"/>
    <w:rsid w:val="000D0835"/>
    <w:rsid w:val="000D0D07"/>
    <w:rsid w:val="000D223A"/>
    <w:rsid w:val="000D23A8"/>
    <w:rsid w:val="000D257B"/>
    <w:rsid w:val="000D28AF"/>
    <w:rsid w:val="000D2AF1"/>
    <w:rsid w:val="000D2E46"/>
    <w:rsid w:val="000D458D"/>
    <w:rsid w:val="000D4672"/>
    <w:rsid w:val="000D4797"/>
    <w:rsid w:val="000D53F5"/>
    <w:rsid w:val="000D5722"/>
    <w:rsid w:val="000D66B5"/>
    <w:rsid w:val="000E0527"/>
    <w:rsid w:val="000E0D75"/>
    <w:rsid w:val="000E1A05"/>
    <w:rsid w:val="000E1E33"/>
    <w:rsid w:val="000E1E92"/>
    <w:rsid w:val="000E27F6"/>
    <w:rsid w:val="000E2A5A"/>
    <w:rsid w:val="000E41D0"/>
    <w:rsid w:val="000E4558"/>
    <w:rsid w:val="000E60CF"/>
    <w:rsid w:val="000E652B"/>
    <w:rsid w:val="000E72D6"/>
    <w:rsid w:val="000E7F9C"/>
    <w:rsid w:val="000E7FC5"/>
    <w:rsid w:val="000F06D6"/>
    <w:rsid w:val="000F0EB1"/>
    <w:rsid w:val="000F1106"/>
    <w:rsid w:val="000F110A"/>
    <w:rsid w:val="000F13A6"/>
    <w:rsid w:val="000F1599"/>
    <w:rsid w:val="000F1855"/>
    <w:rsid w:val="000F1CEE"/>
    <w:rsid w:val="000F3A55"/>
    <w:rsid w:val="000F3BE9"/>
    <w:rsid w:val="000F3F6C"/>
    <w:rsid w:val="000F424E"/>
    <w:rsid w:val="000F45E8"/>
    <w:rsid w:val="000F4604"/>
    <w:rsid w:val="000F6D07"/>
    <w:rsid w:val="000F6DF3"/>
    <w:rsid w:val="000F7206"/>
    <w:rsid w:val="000F7316"/>
    <w:rsid w:val="000F7B1A"/>
    <w:rsid w:val="001005FF"/>
    <w:rsid w:val="0010060A"/>
    <w:rsid w:val="00100691"/>
    <w:rsid w:val="0010084F"/>
    <w:rsid w:val="001013EA"/>
    <w:rsid w:val="001016EF"/>
    <w:rsid w:val="00101845"/>
    <w:rsid w:val="00101BEC"/>
    <w:rsid w:val="001023C9"/>
    <w:rsid w:val="001024AB"/>
    <w:rsid w:val="001062FB"/>
    <w:rsid w:val="001063E6"/>
    <w:rsid w:val="00106659"/>
    <w:rsid w:val="00106AE8"/>
    <w:rsid w:val="00106F61"/>
    <w:rsid w:val="00106F95"/>
    <w:rsid w:val="001077CD"/>
    <w:rsid w:val="00107FAD"/>
    <w:rsid w:val="001100F0"/>
    <w:rsid w:val="00110AB0"/>
    <w:rsid w:val="00111C17"/>
    <w:rsid w:val="00111F1F"/>
    <w:rsid w:val="0011290C"/>
    <w:rsid w:val="00112F4E"/>
    <w:rsid w:val="00113255"/>
    <w:rsid w:val="00113653"/>
    <w:rsid w:val="00113CF4"/>
    <w:rsid w:val="00113D53"/>
    <w:rsid w:val="00114CB4"/>
    <w:rsid w:val="00114E98"/>
    <w:rsid w:val="001153EA"/>
    <w:rsid w:val="00115643"/>
    <w:rsid w:val="00115688"/>
    <w:rsid w:val="00116765"/>
    <w:rsid w:val="0011707E"/>
    <w:rsid w:val="001175D6"/>
    <w:rsid w:val="001178A3"/>
    <w:rsid w:val="001179D5"/>
    <w:rsid w:val="00117C70"/>
    <w:rsid w:val="001219F5"/>
    <w:rsid w:val="00121A20"/>
    <w:rsid w:val="00121B5E"/>
    <w:rsid w:val="00122FAA"/>
    <w:rsid w:val="0012377F"/>
    <w:rsid w:val="00124085"/>
    <w:rsid w:val="00124314"/>
    <w:rsid w:val="00125232"/>
    <w:rsid w:val="001256B1"/>
    <w:rsid w:val="00125F66"/>
    <w:rsid w:val="00126B4A"/>
    <w:rsid w:val="00127169"/>
    <w:rsid w:val="0013004D"/>
    <w:rsid w:val="00130BCB"/>
    <w:rsid w:val="00131492"/>
    <w:rsid w:val="001314AC"/>
    <w:rsid w:val="001323CD"/>
    <w:rsid w:val="00132A0A"/>
    <w:rsid w:val="00132E30"/>
    <w:rsid w:val="00132FD0"/>
    <w:rsid w:val="00132FEE"/>
    <w:rsid w:val="0013405A"/>
    <w:rsid w:val="001344C0"/>
    <w:rsid w:val="0013453C"/>
    <w:rsid w:val="001346FA"/>
    <w:rsid w:val="0013501F"/>
    <w:rsid w:val="00135252"/>
    <w:rsid w:val="00135441"/>
    <w:rsid w:val="00136CA7"/>
    <w:rsid w:val="0013701E"/>
    <w:rsid w:val="001378C7"/>
    <w:rsid w:val="00137AB5"/>
    <w:rsid w:val="00137F0B"/>
    <w:rsid w:val="001401DC"/>
    <w:rsid w:val="001419D8"/>
    <w:rsid w:val="001424D0"/>
    <w:rsid w:val="001425FB"/>
    <w:rsid w:val="00145AED"/>
    <w:rsid w:val="0014613A"/>
    <w:rsid w:val="00147A5C"/>
    <w:rsid w:val="00151E23"/>
    <w:rsid w:val="001526E0"/>
    <w:rsid w:val="00153016"/>
    <w:rsid w:val="0015479D"/>
    <w:rsid w:val="001551B5"/>
    <w:rsid w:val="0015596E"/>
    <w:rsid w:val="00157998"/>
    <w:rsid w:val="00157AFB"/>
    <w:rsid w:val="0016243E"/>
    <w:rsid w:val="0016503E"/>
    <w:rsid w:val="00165460"/>
    <w:rsid w:val="001659C1"/>
    <w:rsid w:val="001663C6"/>
    <w:rsid w:val="00166E83"/>
    <w:rsid w:val="0016775B"/>
    <w:rsid w:val="00170B6F"/>
    <w:rsid w:val="00170DA2"/>
    <w:rsid w:val="00173A8E"/>
    <w:rsid w:val="001741E4"/>
    <w:rsid w:val="001747D7"/>
    <w:rsid w:val="0017502C"/>
    <w:rsid w:val="00175A70"/>
    <w:rsid w:val="00176BA5"/>
    <w:rsid w:val="001772C0"/>
    <w:rsid w:val="00177BE3"/>
    <w:rsid w:val="001807DA"/>
    <w:rsid w:val="00181053"/>
    <w:rsid w:val="001811D1"/>
    <w:rsid w:val="0018143F"/>
    <w:rsid w:val="001819F0"/>
    <w:rsid w:val="00181B3C"/>
    <w:rsid w:val="00181F92"/>
    <w:rsid w:val="00181FF8"/>
    <w:rsid w:val="00182E30"/>
    <w:rsid w:val="00182ED9"/>
    <w:rsid w:val="0018365D"/>
    <w:rsid w:val="00183BCC"/>
    <w:rsid w:val="00184134"/>
    <w:rsid w:val="00184385"/>
    <w:rsid w:val="0018553D"/>
    <w:rsid w:val="001870A1"/>
    <w:rsid w:val="00187431"/>
    <w:rsid w:val="00190AC1"/>
    <w:rsid w:val="001910E2"/>
    <w:rsid w:val="001927C0"/>
    <w:rsid w:val="00192861"/>
    <w:rsid w:val="0019341A"/>
    <w:rsid w:val="001934DC"/>
    <w:rsid w:val="001935B1"/>
    <w:rsid w:val="00195768"/>
    <w:rsid w:val="00195B66"/>
    <w:rsid w:val="00197A43"/>
    <w:rsid w:val="00197DF9"/>
    <w:rsid w:val="001A0411"/>
    <w:rsid w:val="001A06EF"/>
    <w:rsid w:val="001A06F7"/>
    <w:rsid w:val="001A0901"/>
    <w:rsid w:val="001A14BB"/>
    <w:rsid w:val="001A1987"/>
    <w:rsid w:val="001A2564"/>
    <w:rsid w:val="001A2E9F"/>
    <w:rsid w:val="001A6173"/>
    <w:rsid w:val="001A61EE"/>
    <w:rsid w:val="001A630E"/>
    <w:rsid w:val="001A636A"/>
    <w:rsid w:val="001A63C1"/>
    <w:rsid w:val="001A6CBA"/>
    <w:rsid w:val="001A71E8"/>
    <w:rsid w:val="001B0D97"/>
    <w:rsid w:val="001B0E58"/>
    <w:rsid w:val="001B168C"/>
    <w:rsid w:val="001B1B4E"/>
    <w:rsid w:val="001B1E18"/>
    <w:rsid w:val="001B21B3"/>
    <w:rsid w:val="001B272D"/>
    <w:rsid w:val="001B2B03"/>
    <w:rsid w:val="001B32CE"/>
    <w:rsid w:val="001B3629"/>
    <w:rsid w:val="001B3645"/>
    <w:rsid w:val="001B3725"/>
    <w:rsid w:val="001B443F"/>
    <w:rsid w:val="001B5A5D"/>
    <w:rsid w:val="001B6C72"/>
    <w:rsid w:val="001B6F77"/>
    <w:rsid w:val="001B6F7E"/>
    <w:rsid w:val="001B795E"/>
    <w:rsid w:val="001C0D9A"/>
    <w:rsid w:val="001C1CE5"/>
    <w:rsid w:val="001C2AEB"/>
    <w:rsid w:val="001C3D2A"/>
    <w:rsid w:val="001C4366"/>
    <w:rsid w:val="001C55F6"/>
    <w:rsid w:val="001C76D1"/>
    <w:rsid w:val="001D01A9"/>
    <w:rsid w:val="001D0DD6"/>
    <w:rsid w:val="001D1833"/>
    <w:rsid w:val="001D251D"/>
    <w:rsid w:val="001D32DF"/>
    <w:rsid w:val="001D3658"/>
    <w:rsid w:val="001D4173"/>
    <w:rsid w:val="001D4285"/>
    <w:rsid w:val="001D45B8"/>
    <w:rsid w:val="001D47B8"/>
    <w:rsid w:val="001D51BA"/>
    <w:rsid w:val="001D53E7"/>
    <w:rsid w:val="001D60F2"/>
    <w:rsid w:val="001D6342"/>
    <w:rsid w:val="001D6D53"/>
    <w:rsid w:val="001D6E70"/>
    <w:rsid w:val="001D71E0"/>
    <w:rsid w:val="001D7F5E"/>
    <w:rsid w:val="001D7FEF"/>
    <w:rsid w:val="001E074F"/>
    <w:rsid w:val="001E212E"/>
    <w:rsid w:val="001E36BB"/>
    <w:rsid w:val="001E4EC9"/>
    <w:rsid w:val="001E550C"/>
    <w:rsid w:val="001E58E2"/>
    <w:rsid w:val="001E67F7"/>
    <w:rsid w:val="001E7AED"/>
    <w:rsid w:val="001E7DA7"/>
    <w:rsid w:val="001E7F1D"/>
    <w:rsid w:val="001F078C"/>
    <w:rsid w:val="001F19D2"/>
    <w:rsid w:val="001F211D"/>
    <w:rsid w:val="001F2594"/>
    <w:rsid w:val="001F2E72"/>
    <w:rsid w:val="001F3916"/>
    <w:rsid w:val="001F4B89"/>
    <w:rsid w:val="001F54C5"/>
    <w:rsid w:val="001F62E7"/>
    <w:rsid w:val="001F662C"/>
    <w:rsid w:val="001F7074"/>
    <w:rsid w:val="001F728C"/>
    <w:rsid w:val="001F7E11"/>
    <w:rsid w:val="00200490"/>
    <w:rsid w:val="0020162E"/>
    <w:rsid w:val="00201F3A"/>
    <w:rsid w:val="002026B6"/>
    <w:rsid w:val="002038DE"/>
    <w:rsid w:val="00203B3C"/>
    <w:rsid w:val="00203F96"/>
    <w:rsid w:val="002046DC"/>
    <w:rsid w:val="002069B2"/>
    <w:rsid w:val="002071E9"/>
    <w:rsid w:val="002074BE"/>
    <w:rsid w:val="0020770E"/>
    <w:rsid w:val="00207FA3"/>
    <w:rsid w:val="00210F05"/>
    <w:rsid w:val="00211ED7"/>
    <w:rsid w:val="00212648"/>
    <w:rsid w:val="002136E4"/>
    <w:rsid w:val="00213BA0"/>
    <w:rsid w:val="00213FC4"/>
    <w:rsid w:val="00214DA8"/>
    <w:rsid w:val="00215423"/>
    <w:rsid w:val="002158FA"/>
    <w:rsid w:val="00217916"/>
    <w:rsid w:val="00217A26"/>
    <w:rsid w:val="00217AF9"/>
    <w:rsid w:val="00217E12"/>
    <w:rsid w:val="00217FF0"/>
    <w:rsid w:val="00220600"/>
    <w:rsid w:val="00220D5D"/>
    <w:rsid w:val="002210E2"/>
    <w:rsid w:val="00221B47"/>
    <w:rsid w:val="002222A3"/>
    <w:rsid w:val="002224DB"/>
    <w:rsid w:val="0022319D"/>
    <w:rsid w:val="00223FCB"/>
    <w:rsid w:val="0022421D"/>
    <w:rsid w:val="002252C3"/>
    <w:rsid w:val="00225C54"/>
    <w:rsid w:val="00226224"/>
    <w:rsid w:val="00227AE2"/>
    <w:rsid w:val="00227EB6"/>
    <w:rsid w:val="00230765"/>
    <w:rsid w:val="00230D18"/>
    <w:rsid w:val="002319E4"/>
    <w:rsid w:val="002320C5"/>
    <w:rsid w:val="0023266E"/>
    <w:rsid w:val="00233965"/>
    <w:rsid w:val="00234799"/>
    <w:rsid w:val="00235632"/>
    <w:rsid w:val="00235872"/>
    <w:rsid w:val="002362A3"/>
    <w:rsid w:val="0023671F"/>
    <w:rsid w:val="00237230"/>
    <w:rsid w:val="00240F82"/>
    <w:rsid w:val="00241559"/>
    <w:rsid w:val="00241D51"/>
    <w:rsid w:val="002428E2"/>
    <w:rsid w:val="002435B3"/>
    <w:rsid w:val="00244228"/>
    <w:rsid w:val="0024469A"/>
    <w:rsid w:val="002458EB"/>
    <w:rsid w:val="002473FF"/>
    <w:rsid w:val="002500C8"/>
    <w:rsid w:val="002502E2"/>
    <w:rsid w:val="00250554"/>
    <w:rsid w:val="00250800"/>
    <w:rsid w:val="00250882"/>
    <w:rsid w:val="002536CC"/>
    <w:rsid w:val="00253B77"/>
    <w:rsid w:val="002545EB"/>
    <w:rsid w:val="00254ECD"/>
    <w:rsid w:val="00256EC7"/>
    <w:rsid w:val="00257543"/>
    <w:rsid w:val="00257DDF"/>
    <w:rsid w:val="002601A0"/>
    <w:rsid w:val="002617E7"/>
    <w:rsid w:val="00261C4D"/>
    <w:rsid w:val="00263CB8"/>
    <w:rsid w:val="00263D18"/>
    <w:rsid w:val="00264228"/>
    <w:rsid w:val="00264334"/>
    <w:rsid w:val="00264569"/>
    <w:rsid w:val="002646A0"/>
    <w:rsid w:val="0026473E"/>
    <w:rsid w:val="00265DCB"/>
    <w:rsid w:val="00266214"/>
    <w:rsid w:val="002675B5"/>
    <w:rsid w:val="0026787A"/>
    <w:rsid w:val="00267C83"/>
    <w:rsid w:val="00267E2D"/>
    <w:rsid w:val="00267E3D"/>
    <w:rsid w:val="00270C74"/>
    <w:rsid w:val="0027144F"/>
    <w:rsid w:val="00271813"/>
    <w:rsid w:val="00271F3A"/>
    <w:rsid w:val="00272697"/>
    <w:rsid w:val="002728E0"/>
    <w:rsid w:val="00272EF3"/>
    <w:rsid w:val="00273278"/>
    <w:rsid w:val="0027347D"/>
    <w:rsid w:val="002737F4"/>
    <w:rsid w:val="00273994"/>
    <w:rsid w:val="00273F76"/>
    <w:rsid w:val="00275229"/>
    <w:rsid w:val="00275591"/>
    <w:rsid w:val="002805F5"/>
    <w:rsid w:val="00280751"/>
    <w:rsid w:val="0028188D"/>
    <w:rsid w:val="002822C2"/>
    <w:rsid w:val="00282673"/>
    <w:rsid w:val="0028280A"/>
    <w:rsid w:val="00282CEA"/>
    <w:rsid w:val="002838D8"/>
    <w:rsid w:val="0028403F"/>
    <w:rsid w:val="00286059"/>
    <w:rsid w:val="00286565"/>
    <w:rsid w:val="00286ACD"/>
    <w:rsid w:val="002877CF"/>
    <w:rsid w:val="00287838"/>
    <w:rsid w:val="002907B5"/>
    <w:rsid w:val="00292C0F"/>
    <w:rsid w:val="00292EB7"/>
    <w:rsid w:val="002936D4"/>
    <w:rsid w:val="002938F7"/>
    <w:rsid w:val="00294F8F"/>
    <w:rsid w:val="00295CB8"/>
    <w:rsid w:val="00296227"/>
    <w:rsid w:val="00296F44"/>
    <w:rsid w:val="0029777D"/>
    <w:rsid w:val="00297F94"/>
    <w:rsid w:val="002A055E"/>
    <w:rsid w:val="002A0B55"/>
    <w:rsid w:val="002A0CC7"/>
    <w:rsid w:val="002A1010"/>
    <w:rsid w:val="002A1037"/>
    <w:rsid w:val="002A1D4E"/>
    <w:rsid w:val="002A2155"/>
    <w:rsid w:val="002A2869"/>
    <w:rsid w:val="002A4152"/>
    <w:rsid w:val="002A4191"/>
    <w:rsid w:val="002A4266"/>
    <w:rsid w:val="002A46D7"/>
    <w:rsid w:val="002A531D"/>
    <w:rsid w:val="002A578E"/>
    <w:rsid w:val="002A72ED"/>
    <w:rsid w:val="002A771B"/>
    <w:rsid w:val="002A7E82"/>
    <w:rsid w:val="002B2155"/>
    <w:rsid w:val="002B24D6"/>
    <w:rsid w:val="002B2E99"/>
    <w:rsid w:val="002B3E8B"/>
    <w:rsid w:val="002B489A"/>
    <w:rsid w:val="002B5FE0"/>
    <w:rsid w:val="002B70E8"/>
    <w:rsid w:val="002B7680"/>
    <w:rsid w:val="002C068E"/>
    <w:rsid w:val="002C09EA"/>
    <w:rsid w:val="002C0D1D"/>
    <w:rsid w:val="002C135D"/>
    <w:rsid w:val="002C20B5"/>
    <w:rsid w:val="002C2479"/>
    <w:rsid w:val="002C3969"/>
    <w:rsid w:val="002C41E6"/>
    <w:rsid w:val="002C4E33"/>
    <w:rsid w:val="002C5525"/>
    <w:rsid w:val="002C64B3"/>
    <w:rsid w:val="002C6616"/>
    <w:rsid w:val="002C6F86"/>
    <w:rsid w:val="002C7C88"/>
    <w:rsid w:val="002D0499"/>
    <w:rsid w:val="002D071A"/>
    <w:rsid w:val="002D2467"/>
    <w:rsid w:val="002D34B2"/>
    <w:rsid w:val="002D38B9"/>
    <w:rsid w:val="002D3A85"/>
    <w:rsid w:val="002D3B28"/>
    <w:rsid w:val="002D48B0"/>
    <w:rsid w:val="002D4904"/>
    <w:rsid w:val="002D50D4"/>
    <w:rsid w:val="002D5967"/>
    <w:rsid w:val="002D5B37"/>
    <w:rsid w:val="002D69A1"/>
    <w:rsid w:val="002D7035"/>
    <w:rsid w:val="002D7637"/>
    <w:rsid w:val="002D774F"/>
    <w:rsid w:val="002D79AC"/>
    <w:rsid w:val="002D7B91"/>
    <w:rsid w:val="002E0182"/>
    <w:rsid w:val="002E0CBE"/>
    <w:rsid w:val="002E12D0"/>
    <w:rsid w:val="002E17F2"/>
    <w:rsid w:val="002E1B2D"/>
    <w:rsid w:val="002E2CAF"/>
    <w:rsid w:val="002E2F3C"/>
    <w:rsid w:val="002E5DD8"/>
    <w:rsid w:val="002E64EE"/>
    <w:rsid w:val="002E69F2"/>
    <w:rsid w:val="002E7225"/>
    <w:rsid w:val="002E7CAE"/>
    <w:rsid w:val="002E7F9E"/>
    <w:rsid w:val="002F00CB"/>
    <w:rsid w:val="002F01BC"/>
    <w:rsid w:val="002F06D1"/>
    <w:rsid w:val="002F13E4"/>
    <w:rsid w:val="002F14C8"/>
    <w:rsid w:val="002F2569"/>
    <w:rsid w:val="002F2771"/>
    <w:rsid w:val="002F37A9"/>
    <w:rsid w:val="002F573B"/>
    <w:rsid w:val="002F59A2"/>
    <w:rsid w:val="002F5F57"/>
    <w:rsid w:val="002F72BF"/>
    <w:rsid w:val="002F72DC"/>
    <w:rsid w:val="002F7318"/>
    <w:rsid w:val="002F77D9"/>
    <w:rsid w:val="00301AD7"/>
    <w:rsid w:val="00301CE6"/>
    <w:rsid w:val="003021A5"/>
    <w:rsid w:val="0030256B"/>
    <w:rsid w:val="003034E4"/>
    <w:rsid w:val="00304862"/>
    <w:rsid w:val="00304E1A"/>
    <w:rsid w:val="00304FC4"/>
    <w:rsid w:val="0030501F"/>
    <w:rsid w:val="00305394"/>
    <w:rsid w:val="00306199"/>
    <w:rsid w:val="003078A5"/>
    <w:rsid w:val="00307BA1"/>
    <w:rsid w:val="00307CFE"/>
    <w:rsid w:val="003103FF"/>
    <w:rsid w:val="003113C7"/>
    <w:rsid w:val="00311702"/>
    <w:rsid w:val="00311B9A"/>
    <w:rsid w:val="00311E82"/>
    <w:rsid w:val="00312742"/>
    <w:rsid w:val="00312773"/>
    <w:rsid w:val="003134C2"/>
    <w:rsid w:val="00313FD6"/>
    <w:rsid w:val="003143BD"/>
    <w:rsid w:val="00314E30"/>
    <w:rsid w:val="00315363"/>
    <w:rsid w:val="00320306"/>
    <w:rsid w:val="003203ED"/>
    <w:rsid w:val="00320F06"/>
    <w:rsid w:val="00322C9F"/>
    <w:rsid w:val="0032358A"/>
    <w:rsid w:val="00324D23"/>
    <w:rsid w:val="00325380"/>
    <w:rsid w:val="0032654C"/>
    <w:rsid w:val="0032680E"/>
    <w:rsid w:val="00326F0A"/>
    <w:rsid w:val="00327649"/>
    <w:rsid w:val="003279F3"/>
    <w:rsid w:val="0033095B"/>
    <w:rsid w:val="00330F76"/>
    <w:rsid w:val="00331122"/>
    <w:rsid w:val="003314D7"/>
    <w:rsid w:val="00331751"/>
    <w:rsid w:val="00331FC9"/>
    <w:rsid w:val="0033208B"/>
    <w:rsid w:val="003327AE"/>
    <w:rsid w:val="00334579"/>
    <w:rsid w:val="00334E57"/>
    <w:rsid w:val="00335670"/>
    <w:rsid w:val="00335858"/>
    <w:rsid w:val="00336BDA"/>
    <w:rsid w:val="00337823"/>
    <w:rsid w:val="0034135C"/>
    <w:rsid w:val="003416BC"/>
    <w:rsid w:val="0034185E"/>
    <w:rsid w:val="003418AF"/>
    <w:rsid w:val="00342BD7"/>
    <w:rsid w:val="003436E6"/>
    <w:rsid w:val="003441C7"/>
    <w:rsid w:val="0034428E"/>
    <w:rsid w:val="0034548E"/>
    <w:rsid w:val="00345524"/>
    <w:rsid w:val="00346086"/>
    <w:rsid w:val="00346607"/>
    <w:rsid w:val="00346865"/>
    <w:rsid w:val="00346DB5"/>
    <w:rsid w:val="00347699"/>
    <w:rsid w:val="003477B1"/>
    <w:rsid w:val="00347A49"/>
    <w:rsid w:val="003501F0"/>
    <w:rsid w:val="00350D80"/>
    <w:rsid w:val="00351D1E"/>
    <w:rsid w:val="0035266D"/>
    <w:rsid w:val="0035307B"/>
    <w:rsid w:val="003542D7"/>
    <w:rsid w:val="00355D13"/>
    <w:rsid w:val="00356337"/>
    <w:rsid w:val="003564BE"/>
    <w:rsid w:val="003565E6"/>
    <w:rsid w:val="00356B86"/>
    <w:rsid w:val="00357380"/>
    <w:rsid w:val="003602D9"/>
    <w:rsid w:val="003604CE"/>
    <w:rsid w:val="00363C8A"/>
    <w:rsid w:val="003641B0"/>
    <w:rsid w:val="0036516C"/>
    <w:rsid w:val="00365208"/>
    <w:rsid w:val="003659C6"/>
    <w:rsid w:val="00366221"/>
    <w:rsid w:val="003664A8"/>
    <w:rsid w:val="0036690B"/>
    <w:rsid w:val="0036787D"/>
    <w:rsid w:val="003678E7"/>
    <w:rsid w:val="00367AC0"/>
    <w:rsid w:val="003705FE"/>
    <w:rsid w:val="00370CC6"/>
    <w:rsid w:val="00370E47"/>
    <w:rsid w:val="003716E5"/>
    <w:rsid w:val="003722F2"/>
    <w:rsid w:val="003725BF"/>
    <w:rsid w:val="003736EF"/>
    <w:rsid w:val="00373A4C"/>
    <w:rsid w:val="00373DFD"/>
    <w:rsid w:val="003742AC"/>
    <w:rsid w:val="0037443B"/>
    <w:rsid w:val="00374AE8"/>
    <w:rsid w:val="0037642C"/>
    <w:rsid w:val="00376AFA"/>
    <w:rsid w:val="00377323"/>
    <w:rsid w:val="00377478"/>
    <w:rsid w:val="003778D8"/>
    <w:rsid w:val="003779B2"/>
    <w:rsid w:val="00377CE1"/>
    <w:rsid w:val="00377F6D"/>
    <w:rsid w:val="00381B95"/>
    <w:rsid w:val="003834F3"/>
    <w:rsid w:val="00383909"/>
    <w:rsid w:val="00383D3A"/>
    <w:rsid w:val="00385527"/>
    <w:rsid w:val="00385BF0"/>
    <w:rsid w:val="00386135"/>
    <w:rsid w:val="00386354"/>
    <w:rsid w:val="00386F19"/>
    <w:rsid w:val="00387B49"/>
    <w:rsid w:val="003912BA"/>
    <w:rsid w:val="00391311"/>
    <w:rsid w:val="003939FF"/>
    <w:rsid w:val="00393D9C"/>
    <w:rsid w:val="00393E2C"/>
    <w:rsid w:val="0039551E"/>
    <w:rsid w:val="00396418"/>
    <w:rsid w:val="0039647F"/>
    <w:rsid w:val="00397B20"/>
    <w:rsid w:val="00397BDF"/>
    <w:rsid w:val="003A01B7"/>
    <w:rsid w:val="003A2223"/>
    <w:rsid w:val="003A2A0F"/>
    <w:rsid w:val="003A3DFD"/>
    <w:rsid w:val="003A4333"/>
    <w:rsid w:val="003A45A1"/>
    <w:rsid w:val="003A5B0A"/>
    <w:rsid w:val="003A65C3"/>
    <w:rsid w:val="003A6BAC"/>
    <w:rsid w:val="003A70A4"/>
    <w:rsid w:val="003A7EF3"/>
    <w:rsid w:val="003B006E"/>
    <w:rsid w:val="003B159C"/>
    <w:rsid w:val="003B1793"/>
    <w:rsid w:val="003B2876"/>
    <w:rsid w:val="003B2A28"/>
    <w:rsid w:val="003B369F"/>
    <w:rsid w:val="003B36A3"/>
    <w:rsid w:val="003B4075"/>
    <w:rsid w:val="003B5181"/>
    <w:rsid w:val="003B5547"/>
    <w:rsid w:val="003B5E0F"/>
    <w:rsid w:val="003B6473"/>
    <w:rsid w:val="003B64BB"/>
    <w:rsid w:val="003B676B"/>
    <w:rsid w:val="003B76B0"/>
    <w:rsid w:val="003B7826"/>
    <w:rsid w:val="003B7FE5"/>
    <w:rsid w:val="003C0C25"/>
    <w:rsid w:val="003C11C8"/>
    <w:rsid w:val="003C148E"/>
    <w:rsid w:val="003C1BAB"/>
    <w:rsid w:val="003C2702"/>
    <w:rsid w:val="003C2DB0"/>
    <w:rsid w:val="003C4DE2"/>
    <w:rsid w:val="003C5026"/>
    <w:rsid w:val="003C5B2B"/>
    <w:rsid w:val="003C72D3"/>
    <w:rsid w:val="003C76F2"/>
    <w:rsid w:val="003C7806"/>
    <w:rsid w:val="003D0207"/>
    <w:rsid w:val="003D109F"/>
    <w:rsid w:val="003D2478"/>
    <w:rsid w:val="003D2E10"/>
    <w:rsid w:val="003D31A8"/>
    <w:rsid w:val="003D3C45"/>
    <w:rsid w:val="003D4117"/>
    <w:rsid w:val="003D5287"/>
    <w:rsid w:val="003D55B5"/>
    <w:rsid w:val="003D5B1F"/>
    <w:rsid w:val="003D5BBC"/>
    <w:rsid w:val="003D6EAF"/>
    <w:rsid w:val="003D722C"/>
    <w:rsid w:val="003E15FA"/>
    <w:rsid w:val="003E19EF"/>
    <w:rsid w:val="003E1B6A"/>
    <w:rsid w:val="003E1CD5"/>
    <w:rsid w:val="003E2832"/>
    <w:rsid w:val="003E2935"/>
    <w:rsid w:val="003E2A16"/>
    <w:rsid w:val="003E3569"/>
    <w:rsid w:val="003E3FCD"/>
    <w:rsid w:val="003E48FB"/>
    <w:rsid w:val="003E49FD"/>
    <w:rsid w:val="003E5007"/>
    <w:rsid w:val="003E5492"/>
    <w:rsid w:val="003E55E4"/>
    <w:rsid w:val="003E5784"/>
    <w:rsid w:val="003E6B4B"/>
    <w:rsid w:val="003E74E3"/>
    <w:rsid w:val="003E78BD"/>
    <w:rsid w:val="003E7B6C"/>
    <w:rsid w:val="003F05C7"/>
    <w:rsid w:val="003F09BC"/>
    <w:rsid w:val="003F2CD4"/>
    <w:rsid w:val="003F4920"/>
    <w:rsid w:val="003F5A41"/>
    <w:rsid w:val="003F620F"/>
    <w:rsid w:val="003F631C"/>
    <w:rsid w:val="003F691C"/>
    <w:rsid w:val="003F6BBE"/>
    <w:rsid w:val="003F6E58"/>
    <w:rsid w:val="003F7887"/>
    <w:rsid w:val="004000E8"/>
    <w:rsid w:val="0040109B"/>
    <w:rsid w:val="00401520"/>
    <w:rsid w:val="00401CB1"/>
    <w:rsid w:val="00401E4D"/>
    <w:rsid w:val="00401ED7"/>
    <w:rsid w:val="004020D0"/>
    <w:rsid w:val="00402E2B"/>
    <w:rsid w:val="004037D1"/>
    <w:rsid w:val="00403C27"/>
    <w:rsid w:val="00404CFC"/>
    <w:rsid w:val="0040512B"/>
    <w:rsid w:val="00405AE7"/>
    <w:rsid w:val="00405CA5"/>
    <w:rsid w:val="00407070"/>
    <w:rsid w:val="004070EB"/>
    <w:rsid w:val="004076E1"/>
    <w:rsid w:val="00407A39"/>
    <w:rsid w:val="00407CD3"/>
    <w:rsid w:val="004100E8"/>
    <w:rsid w:val="00410134"/>
    <w:rsid w:val="00410B72"/>
    <w:rsid w:val="00410F18"/>
    <w:rsid w:val="00410F1B"/>
    <w:rsid w:val="00411615"/>
    <w:rsid w:val="00411980"/>
    <w:rsid w:val="00412392"/>
    <w:rsid w:val="0041263E"/>
    <w:rsid w:val="00412F80"/>
    <w:rsid w:val="004131E2"/>
    <w:rsid w:val="00413895"/>
    <w:rsid w:val="00413AAC"/>
    <w:rsid w:val="00413E92"/>
    <w:rsid w:val="00416025"/>
    <w:rsid w:val="004174DE"/>
    <w:rsid w:val="00417A90"/>
    <w:rsid w:val="004208CB"/>
    <w:rsid w:val="00421105"/>
    <w:rsid w:val="00421E3A"/>
    <w:rsid w:val="00422AA4"/>
    <w:rsid w:val="00423D23"/>
    <w:rsid w:val="00423ED5"/>
    <w:rsid w:val="004242F4"/>
    <w:rsid w:val="00426051"/>
    <w:rsid w:val="00426663"/>
    <w:rsid w:val="00427248"/>
    <w:rsid w:val="00430047"/>
    <w:rsid w:val="00431BD2"/>
    <w:rsid w:val="00432318"/>
    <w:rsid w:val="004325A8"/>
    <w:rsid w:val="0043263F"/>
    <w:rsid w:val="00433F38"/>
    <w:rsid w:val="00434135"/>
    <w:rsid w:val="00435423"/>
    <w:rsid w:val="004358B2"/>
    <w:rsid w:val="00435F50"/>
    <w:rsid w:val="00436E8E"/>
    <w:rsid w:val="00437447"/>
    <w:rsid w:val="00437AF6"/>
    <w:rsid w:val="00440193"/>
    <w:rsid w:val="004414F9"/>
    <w:rsid w:val="00441A92"/>
    <w:rsid w:val="00441D12"/>
    <w:rsid w:val="0044228B"/>
    <w:rsid w:val="004431DC"/>
    <w:rsid w:val="00444226"/>
    <w:rsid w:val="00444415"/>
    <w:rsid w:val="00444901"/>
    <w:rsid w:val="00444F56"/>
    <w:rsid w:val="00446488"/>
    <w:rsid w:val="00446DE2"/>
    <w:rsid w:val="00447B35"/>
    <w:rsid w:val="004517AA"/>
    <w:rsid w:val="00452515"/>
    <w:rsid w:val="0045272C"/>
    <w:rsid w:val="0045292B"/>
    <w:rsid w:val="00452CAC"/>
    <w:rsid w:val="00454287"/>
    <w:rsid w:val="00454CFD"/>
    <w:rsid w:val="004556BC"/>
    <w:rsid w:val="004560C9"/>
    <w:rsid w:val="0045643E"/>
    <w:rsid w:val="004572A6"/>
    <w:rsid w:val="00457565"/>
    <w:rsid w:val="0045767B"/>
    <w:rsid w:val="00457928"/>
    <w:rsid w:val="00457B71"/>
    <w:rsid w:val="00460308"/>
    <w:rsid w:val="004620E3"/>
    <w:rsid w:val="00462483"/>
    <w:rsid w:val="00462D72"/>
    <w:rsid w:val="00462DC7"/>
    <w:rsid w:val="00463670"/>
    <w:rsid w:val="0046374C"/>
    <w:rsid w:val="00464318"/>
    <w:rsid w:val="00464689"/>
    <w:rsid w:val="00464944"/>
    <w:rsid w:val="0046532C"/>
    <w:rsid w:val="004659ED"/>
    <w:rsid w:val="004669E2"/>
    <w:rsid w:val="0046770C"/>
    <w:rsid w:val="00470201"/>
    <w:rsid w:val="00470877"/>
    <w:rsid w:val="00470C31"/>
    <w:rsid w:val="00470F19"/>
    <w:rsid w:val="0047116E"/>
    <w:rsid w:val="00471DB0"/>
    <w:rsid w:val="00471DE0"/>
    <w:rsid w:val="004725D5"/>
    <w:rsid w:val="004733B0"/>
    <w:rsid w:val="004734D0"/>
    <w:rsid w:val="00473658"/>
    <w:rsid w:val="00473F3A"/>
    <w:rsid w:val="00473FD5"/>
    <w:rsid w:val="00474024"/>
    <w:rsid w:val="004751E2"/>
    <w:rsid w:val="0047556B"/>
    <w:rsid w:val="00476497"/>
    <w:rsid w:val="004769FA"/>
    <w:rsid w:val="00476CB6"/>
    <w:rsid w:val="00477768"/>
    <w:rsid w:val="004806B5"/>
    <w:rsid w:val="00480CF0"/>
    <w:rsid w:val="004816A6"/>
    <w:rsid w:val="0048181E"/>
    <w:rsid w:val="0048371B"/>
    <w:rsid w:val="00483821"/>
    <w:rsid w:val="00484727"/>
    <w:rsid w:val="00484E9B"/>
    <w:rsid w:val="00485C55"/>
    <w:rsid w:val="00485EB6"/>
    <w:rsid w:val="004866F4"/>
    <w:rsid w:val="004870C9"/>
    <w:rsid w:val="00487722"/>
    <w:rsid w:val="004907D3"/>
    <w:rsid w:val="004918DD"/>
    <w:rsid w:val="00491B8D"/>
    <w:rsid w:val="00491C0A"/>
    <w:rsid w:val="00492BC5"/>
    <w:rsid w:val="00493CD1"/>
    <w:rsid w:val="00494EFE"/>
    <w:rsid w:val="0049611D"/>
    <w:rsid w:val="004964F1"/>
    <w:rsid w:val="004966D2"/>
    <w:rsid w:val="004973E7"/>
    <w:rsid w:val="00497DF0"/>
    <w:rsid w:val="004A002A"/>
    <w:rsid w:val="004A16BC"/>
    <w:rsid w:val="004A2B94"/>
    <w:rsid w:val="004A3113"/>
    <w:rsid w:val="004A3C11"/>
    <w:rsid w:val="004A3DDA"/>
    <w:rsid w:val="004A41F1"/>
    <w:rsid w:val="004A427B"/>
    <w:rsid w:val="004A45F0"/>
    <w:rsid w:val="004A5741"/>
    <w:rsid w:val="004A6019"/>
    <w:rsid w:val="004A7414"/>
    <w:rsid w:val="004B0759"/>
    <w:rsid w:val="004B0A1B"/>
    <w:rsid w:val="004B0F14"/>
    <w:rsid w:val="004B17C1"/>
    <w:rsid w:val="004B1C63"/>
    <w:rsid w:val="004B22CB"/>
    <w:rsid w:val="004B3252"/>
    <w:rsid w:val="004B4635"/>
    <w:rsid w:val="004B4F7A"/>
    <w:rsid w:val="004B4FAF"/>
    <w:rsid w:val="004B5153"/>
    <w:rsid w:val="004B5568"/>
    <w:rsid w:val="004B6F6A"/>
    <w:rsid w:val="004B7A6C"/>
    <w:rsid w:val="004B7ADD"/>
    <w:rsid w:val="004B7C0C"/>
    <w:rsid w:val="004C00E3"/>
    <w:rsid w:val="004C3122"/>
    <w:rsid w:val="004C3898"/>
    <w:rsid w:val="004C52A1"/>
    <w:rsid w:val="004C572B"/>
    <w:rsid w:val="004D045E"/>
    <w:rsid w:val="004D0935"/>
    <w:rsid w:val="004D0B04"/>
    <w:rsid w:val="004D2153"/>
    <w:rsid w:val="004D2E97"/>
    <w:rsid w:val="004D34A7"/>
    <w:rsid w:val="004D36B1"/>
    <w:rsid w:val="004D377E"/>
    <w:rsid w:val="004D3D5A"/>
    <w:rsid w:val="004D4075"/>
    <w:rsid w:val="004D4150"/>
    <w:rsid w:val="004D4A6E"/>
    <w:rsid w:val="004D4BC7"/>
    <w:rsid w:val="004D7EBD"/>
    <w:rsid w:val="004E0408"/>
    <w:rsid w:val="004E1425"/>
    <w:rsid w:val="004E14A5"/>
    <w:rsid w:val="004E2680"/>
    <w:rsid w:val="004E274E"/>
    <w:rsid w:val="004E28F9"/>
    <w:rsid w:val="004E2AC5"/>
    <w:rsid w:val="004E2B83"/>
    <w:rsid w:val="004E2CF2"/>
    <w:rsid w:val="004E3370"/>
    <w:rsid w:val="004E34B0"/>
    <w:rsid w:val="004E3CA9"/>
    <w:rsid w:val="004E462E"/>
    <w:rsid w:val="004E56DC"/>
    <w:rsid w:val="004E76F4"/>
    <w:rsid w:val="004F0419"/>
    <w:rsid w:val="004F058A"/>
    <w:rsid w:val="004F0A8A"/>
    <w:rsid w:val="004F0B4E"/>
    <w:rsid w:val="004F0B6C"/>
    <w:rsid w:val="004F0D80"/>
    <w:rsid w:val="004F120D"/>
    <w:rsid w:val="004F1409"/>
    <w:rsid w:val="004F2078"/>
    <w:rsid w:val="004F22C9"/>
    <w:rsid w:val="004F32A3"/>
    <w:rsid w:val="004F3FC0"/>
    <w:rsid w:val="004F4D95"/>
    <w:rsid w:val="004F4DA3"/>
    <w:rsid w:val="004F5A61"/>
    <w:rsid w:val="004F71E0"/>
    <w:rsid w:val="004F75BA"/>
    <w:rsid w:val="005023D3"/>
    <w:rsid w:val="00502665"/>
    <w:rsid w:val="00504DEC"/>
    <w:rsid w:val="00504F62"/>
    <w:rsid w:val="00505251"/>
    <w:rsid w:val="00505F9B"/>
    <w:rsid w:val="00506557"/>
    <w:rsid w:val="00506630"/>
    <w:rsid w:val="0050677A"/>
    <w:rsid w:val="00506BB1"/>
    <w:rsid w:val="00507632"/>
    <w:rsid w:val="005108D8"/>
    <w:rsid w:val="005116F9"/>
    <w:rsid w:val="0051347C"/>
    <w:rsid w:val="00513788"/>
    <w:rsid w:val="00514FD9"/>
    <w:rsid w:val="005153A7"/>
    <w:rsid w:val="0051555D"/>
    <w:rsid w:val="00515C76"/>
    <w:rsid w:val="00516E90"/>
    <w:rsid w:val="005172DC"/>
    <w:rsid w:val="005203F5"/>
    <w:rsid w:val="0052095B"/>
    <w:rsid w:val="0052109C"/>
    <w:rsid w:val="00521666"/>
    <w:rsid w:val="005219CF"/>
    <w:rsid w:val="00521FA6"/>
    <w:rsid w:val="00522AA5"/>
    <w:rsid w:val="00524612"/>
    <w:rsid w:val="005246ED"/>
    <w:rsid w:val="00526499"/>
    <w:rsid w:val="00527357"/>
    <w:rsid w:val="0052745C"/>
    <w:rsid w:val="005308A3"/>
    <w:rsid w:val="00530DDB"/>
    <w:rsid w:val="005310A4"/>
    <w:rsid w:val="005323F0"/>
    <w:rsid w:val="005334FD"/>
    <w:rsid w:val="005336FB"/>
    <w:rsid w:val="00534465"/>
    <w:rsid w:val="0053446B"/>
    <w:rsid w:val="00534B59"/>
    <w:rsid w:val="00536759"/>
    <w:rsid w:val="00537433"/>
    <w:rsid w:val="00537C62"/>
    <w:rsid w:val="005411E4"/>
    <w:rsid w:val="00541318"/>
    <w:rsid w:val="00541476"/>
    <w:rsid w:val="00541C07"/>
    <w:rsid w:val="00541CE3"/>
    <w:rsid w:val="00541E94"/>
    <w:rsid w:val="00542180"/>
    <w:rsid w:val="005438EC"/>
    <w:rsid w:val="0054399B"/>
    <w:rsid w:val="00543F2A"/>
    <w:rsid w:val="005458CE"/>
    <w:rsid w:val="00546291"/>
    <w:rsid w:val="005466AA"/>
    <w:rsid w:val="00546970"/>
    <w:rsid w:val="00546DCE"/>
    <w:rsid w:val="005500C2"/>
    <w:rsid w:val="00551A4E"/>
    <w:rsid w:val="00554E19"/>
    <w:rsid w:val="005556A3"/>
    <w:rsid w:val="00555BFF"/>
    <w:rsid w:val="005579B8"/>
    <w:rsid w:val="0056121F"/>
    <w:rsid w:val="00561683"/>
    <w:rsid w:val="00561937"/>
    <w:rsid w:val="00561FB2"/>
    <w:rsid w:val="0056218A"/>
    <w:rsid w:val="00563092"/>
    <w:rsid w:val="00563B40"/>
    <w:rsid w:val="00564683"/>
    <w:rsid w:val="00564EE3"/>
    <w:rsid w:val="00565F3C"/>
    <w:rsid w:val="005667A1"/>
    <w:rsid w:val="00566C81"/>
    <w:rsid w:val="005701FC"/>
    <w:rsid w:val="0057156C"/>
    <w:rsid w:val="00572505"/>
    <w:rsid w:val="00573D66"/>
    <w:rsid w:val="00574304"/>
    <w:rsid w:val="00574477"/>
    <w:rsid w:val="00574DA6"/>
    <w:rsid w:val="00575D00"/>
    <w:rsid w:val="005765BD"/>
    <w:rsid w:val="00582809"/>
    <w:rsid w:val="005839B4"/>
    <w:rsid w:val="00583B6B"/>
    <w:rsid w:val="005849B6"/>
    <w:rsid w:val="0058550D"/>
    <w:rsid w:val="0058798C"/>
    <w:rsid w:val="005900FA"/>
    <w:rsid w:val="00590AA3"/>
    <w:rsid w:val="005920C6"/>
    <w:rsid w:val="00592E85"/>
    <w:rsid w:val="005931DD"/>
    <w:rsid w:val="0059343F"/>
    <w:rsid w:val="005935A4"/>
    <w:rsid w:val="0059376F"/>
    <w:rsid w:val="005948C2"/>
    <w:rsid w:val="00595205"/>
    <w:rsid w:val="00595DCA"/>
    <w:rsid w:val="00596295"/>
    <w:rsid w:val="005969F3"/>
    <w:rsid w:val="0059779B"/>
    <w:rsid w:val="005A035D"/>
    <w:rsid w:val="005A0559"/>
    <w:rsid w:val="005A0D20"/>
    <w:rsid w:val="005A209A"/>
    <w:rsid w:val="005A346E"/>
    <w:rsid w:val="005A3583"/>
    <w:rsid w:val="005A3857"/>
    <w:rsid w:val="005A4194"/>
    <w:rsid w:val="005A5C59"/>
    <w:rsid w:val="005A6121"/>
    <w:rsid w:val="005A662D"/>
    <w:rsid w:val="005A682D"/>
    <w:rsid w:val="005A6D61"/>
    <w:rsid w:val="005A6ECC"/>
    <w:rsid w:val="005A74F7"/>
    <w:rsid w:val="005A78C1"/>
    <w:rsid w:val="005B1409"/>
    <w:rsid w:val="005B1A15"/>
    <w:rsid w:val="005B1AF6"/>
    <w:rsid w:val="005B1C09"/>
    <w:rsid w:val="005B2DED"/>
    <w:rsid w:val="005B3512"/>
    <w:rsid w:val="005B35D7"/>
    <w:rsid w:val="005B392A"/>
    <w:rsid w:val="005B3AA3"/>
    <w:rsid w:val="005B6158"/>
    <w:rsid w:val="005B6F83"/>
    <w:rsid w:val="005C0F37"/>
    <w:rsid w:val="005C2A3C"/>
    <w:rsid w:val="005C2ABE"/>
    <w:rsid w:val="005C2FA1"/>
    <w:rsid w:val="005C4817"/>
    <w:rsid w:val="005C4B93"/>
    <w:rsid w:val="005C4CEE"/>
    <w:rsid w:val="005C5068"/>
    <w:rsid w:val="005C69AD"/>
    <w:rsid w:val="005C74FB"/>
    <w:rsid w:val="005C757B"/>
    <w:rsid w:val="005C78EE"/>
    <w:rsid w:val="005D0CDE"/>
    <w:rsid w:val="005D1602"/>
    <w:rsid w:val="005D19A9"/>
    <w:rsid w:val="005D19BC"/>
    <w:rsid w:val="005D19CF"/>
    <w:rsid w:val="005D234B"/>
    <w:rsid w:val="005D2C78"/>
    <w:rsid w:val="005D40D3"/>
    <w:rsid w:val="005D5510"/>
    <w:rsid w:val="005D5D61"/>
    <w:rsid w:val="005D5DC4"/>
    <w:rsid w:val="005D7B13"/>
    <w:rsid w:val="005E2968"/>
    <w:rsid w:val="005E385F"/>
    <w:rsid w:val="005E43DC"/>
    <w:rsid w:val="005E4949"/>
    <w:rsid w:val="005E4ADD"/>
    <w:rsid w:val="005E4E9D"/>
    <w:rsid w:val="005E5081"/>
    <w:rsid w:val="005E5B81"/>
    <w:rsid w:val="005E718C"/>
    <w:rsid w:val="005E75A6"/>
    <w:rsid w:val="005E7B3C"/>
    <w:rsid w:val="005F1F92"/>
    <w:rsid w:val="005F2A1C"/>
    <w:rsid w:val="005F2CB1"/>
    <w:rsid w:val="005F3025"/>
    <w:rsid w:val="005F326A"/>
    <w:rsid w:val="005F48FB"/>
    <w:rsid w:val="005F5E51"/>
    <w:rsid w:val="005F618C"/>
    <w:rsid w:val="005F70BD"/>
    <w:rsid w:val="005F7B6D"/>
    <w:rsid w:val="0060210B"/>
    <w:rsid w:val="0060250B"/>
    <w:rsid w:val="0060283C"/>
    <w:rsid w:val="00604F14"/>
    <w:rsid w:val="00605331"/>
    <w:rsid w:val="00605500"/>
    <w:rsid w:val="00605A83"/>
    <w:rsid w:val="00605B6C"/>
    <w:rsid w:val="00607114"/>
    <w:rsid w:val="00607FF9"/>
    <w:rsid w:val="00610C39"/>
    <w:rsid w:val="00610D1C"/>
    <w:rsid w:val="00611189"/>
    <w:rsid w:val="006114F9"/>
    <w:rsid w:val="00611B83"/>
    <w:rsid w:val="00613257"/>
    <w:rsid w:val="00613FCB"/>
    <w:rsid w:val="0061459A"/>
    <w:rsid w:val="00615AA7"/>
    <w:rsid w:val="00616904"/>
    <w:rsid w:val="006174DD"/>
    <w:rsid w:val="006179A4"/>
    <w:rsid w:val="0062032C"/>
    <w:rsid w:val="00620A71"/>
    <w:rsid w:val="00620D80"/>
    <w:rsid w:val="00620E45"/>
    <w:rsid w:val="00621DCC"/>
    <w:rsid w:val="00622D6B"/>
    <w:rsid w:val="006234A6"/>
    <w:rsid w:val="00623FC7"/>
    <w:rsid w:val="0062453B"/>
    <w:rsid w:val="006249D4"/>
    <w:rsid w:val="00624CA2"/>
    <w:rsid w:val="00624CE1"/>
    <w:rsid w:val="00626AF1"/>
    <w:rsid w:val="00630001"/>
    <w:rsid w:val="0063059B"/>
    <w:rsid w:val="00630C52"/>
    <w:rsid w:val="006311B3"/>
    <w:rsid w:val="006319C2"/>
    <w:rsid w:val="0063245D"/>
    <w:rsid w:val="00632518"/>
    <w:rsid w:val="0063258C"/>
    <w:rsid w:val="0063284C"/>
    <w:rsid w:val="0063340C"/>
    <w:rsid w:val="00634601"/>
    <w:rsid w:val="00635A94"/>
    <w:rsid w:val="00636398"/>
    <w:rsid w:val="006368D3"/>
    <w:rsid w:val="00637192"/>
    <w:rsid w:val="006377EC"/>
    <w:rsid w:val="00637B1E"/>
    <w:rsid w:val="0064151F"/>
    <w:rsid w:val="00641533"/>
    <w:rsid w:val="00641EE9"/>
    <w:rsid w:val="0064208D"/>
    <w:rsid w:val="006428A0"/>
    <w:rsid w:val="00643475"/>
    <w:rsid w:val="00643596"/>
    <w:rsid w:val="0064396A"/>
    <w:rsid w:val="00643E1E"/>
    <w:rsid w:val="0064426A"/>
    <w:rsid w:val="00644ABB"/>
    <w:rsid w:val="00644D4D"/>
    <w:rsid w:val="00645683"/>
    <w:rsid w:val="0064624E"/>
    <w:rsid w:val="006468F7"/>
    <w:rsid w:val="00647148"/>
    <w:rsid w:val="00650447"/>
    <w:rsid w:val="00650AB9"/>
    <w:rsid w:val="00650B93"/>
    <w:rsid w:val="00651649"/>
    <w:rsid w:val="006517EC"/>
    <w:rsid w:val="00652315"/>
    <w:rsid w:val="00652912"/>
    <w:rsid w:val="00653430"/>
    <w:rsid w:val="00653560"/>
    <w:rsid w:val="00654192"/>
    <w:rsid w:val="00655733"/>
    <w:rsid w:val="00655ACD"/>
    <w:rsid w:val="00656320"/>
    <w:rsid w:val="00656A92"/>
    <w:rsid w:val="00656DDE"/>
    <w:rsid w:val="0066011D"/>
    <w:rsid w:val="0066070E"/>
    <w:rsid w:val="006607C0"/>
    <w:rsid w:val="006613A6"/>
    <w:rsid w:val="00661629"/>
    <w:rsid w:val="00662614"/>
    <w:rsid w:val="006627A2"/>
    <w:rsid w:val="006634E6"/>
    <w:rsid w:val="0066398B"/>
    <w:rsid w:val="00664CE4"/>
    <w:rsid w:val="006655EE"/>
    <w:rsid w:val="00666C4D"/>
    <w:rsid w:val="00667997"/>
    <w:rsid w:val="00667EE3"/>
    <w:rsid w:val="00667EE7"/>
    <w:rsid w:val="00670922"/>
    <w:rsid w:val="00670BE1"/>
    <w:rsid w:val="006711AD"/>
    <w:rsid w:val="0067218F"/>
    <w:rsid w:val="00672B53"/>
    <w:rsid w:val="006741F2"/>
    <w:rsid w:val="00674318"/>
    <w:rsid w:val="006743C2"/>
    <w:rsid w:val="00674C11"/>
    <w:rsid w:val="00674CC3"/>
    <w:rsid w:val="00675B47"/>
    <w:rsid w:val="00675C72"/>
    <w:rsid w:val="00675D37"/>
    <w:rsid w:val="0067600C"/>
    <w:rsid w:val="00676D9B"/>
    <w:rsid w:val="00677145"/>
    <w:rsid w:val="006771F9"/>
    <w:rsid w:val="006776D7"/>
    <w:rsid w:val="00677C48"/>
    <w:rsid w:val="00680063"/>
    <w:rsid w:val="006807C6"/>
    <w:rsid w:val="00681003"/>
    <w:rsid w:val="0068143E"/>
    <w:rsid w:val="006817C9"/>
    <w:rsid w:val="00682208"/>
    <w:rsid w:val="0068253D"/>
    <w:rsid w:val="006828E1"/>
    <w:rsid w:val="00683720"/>
    <w:rsid w:val="00683ECE"/>
    <w:rsid w:val="00684DF8"/>
    <w:rsid w:val="00685874"/>
    <w:rsid w:val="00686CC4"/>
    <w:rsid w:val="0069173E"/>
    <w:rsid w:val="00692428"/>
    <w:rsid w:val="00692A18"/>
    <w:rsid w:val="00692E4B"/>
    <w:rsid w:val="006935D0"/>
    <w:rsid w:val="00695CD4"/>
    <w:rsid w:val="00695DBA"/>
    <w:rsid w:val="00695FC2"/>
    <w:rsid w:val="0069670E"/>
    <w:rsid w:val="00696949"/>
    <w:rsid w:val="00696EE0"/>
    <w:rsid w:val="00697052"/>
    <w:rsid w:val="00697C6F"/>
    <w:rsid w:val="006A0181"/>
    <w:rsid w:val="006A0971"/>
    <w:rsid w:val="006A158D"/>
    <w:rsid w:val="006A27F3"/>
    <w:rsid w:val="006A3FBA"/>
    <w:rsid w:val="006A46FB"/>
    <w:rsid w:val="006A4866"/>
    <w:rsid w:val="006A4DC7"/>
    <w:rsid w:val="006A52F7"/>
    <w:rsid w:val="006A57A7"/>
    <w:rsid w:val="006A5E28"/>
    <w:rsid w:val="006A697B"/>
    <w:rsid w:val="006A6E3C"/>
    <w:rsid w:val="006A6FB9"/>
    <w:rsid w:val="006A7AFF"/>
    <w:rsid w:val="006A7D22"/>
    <w:rsid w:val="006B0B2A"/>
    <w:rsid w:val="006B1816"/>
    <w:rsid w:val="006B2099"/>
    <w:rsid w:val="006B2F96"/>
    <w:rsid w:val="006B363F"/>
    <w:rsid w:val="006B3AA8"/>
    <w:rsid w:val="006B419C"/>
    <w:rsid w:val="006B50CF"/>
    <w:rsid w:val="006B52FF"/>
    <w:rsid w:val="006B537A"/>
    <w:rsid w:val="006B5769"/>
    <w:rsid w:val="006B62D9"/>
    <w:rsid w:val="006B6E8B"/>
    <w:rsid w:val="006C03B8"/>
    <w:rsid w:val="006C06DB"/>
    <w:rsid w:val="006C1199"/>
    <w:rsid w:val="006C28D4"/>
    <w:rsid w:val="006C41BE"/>
    <w:rsid w:val="006C5EC9"/>
    <w:rsid w:val="006C6059"/>
    <w:rsid w:val="006C6103"/>
    <w:rsid w:val="006C7032"/>
    <w:rsid w:val="006C7522"/>
    <w:rsid w:val="006C7C1C"/>
    <w:rsid w:val="006D022B"/>
    <w:rsid w:val="006D0F27"/>
    <w:rsid w:val="006D18EE"/>
    <w:rsid w:val="006D1C05"/>
    <w:rsid w:val="006D1D93"/>
    <w:rsid w:val="006D3889"/>
    <w:rsid w:val="006D4F5E"/>
    <w:rsid w:val="006D5CC2"/>
    <w:rsid w:val="006D61B0"/>
    <w:rsid w:val="006D6F08"/>
    <w:rsid w:val="006E0607"/>
    <w:rsid w:val="006E062C"/>
    <w:rsid w:val="006E1378"/>
    <w:rsid w:val="006E1C82"/>
    <w:rsid w:val="006E24A9"/>
    <w:rsid w:val="006E28B7"/>
    <w:rsid w:val="006E2A9B"/>
    <w:rsid w:val="006E2CA0"/>
    <w:rsid w:val="006E3310"/>
    <w:rsid w:val="006E3390"/>
    <w:rsid w:val="006E4E39"/>
    <w:rsid w:val="006E565E"/>
    <w:rsid w:val="006E60A1"/>
    <w:rsid w:val="006E61B9"/>
    <w:rsid w:val="006E673D"/>
    <w:rsid w:val="006E6B00"/>
    <w:rsid w:val="006E6D54"/>
    <w:rsid w:val="006E6D99"/>
    <w:rsid w:val="006E7D3B"/>
    <w:rsid w:val="006E7F7A"/>
    <w:rsid w:val="006F01CC"/>
    <w:rsid w:val="006F1351"/>
    <w:rsid w:val="006F1B70"/>
    <w:rsid w:val="006F1F9C"/>
    <w:rsid w:val="006F341D"/>
    <w:rsid w:val="006F3CDE"/>
    <w:rsid w:val="006F5437"/>
    <w:rsid w:val="006F581A"/>
    <w:rsid w:val="006F58D4"/>
    <w:rsid w:val="006F6582"/>
    <w:rsid w:val="006F7005"/>
    <w:rsid w:val="00700636"/>
    <w:rsid w:val="00700CEA"/>
    <w:rsid w:val="00702351"/>
    <w:rsid w:val="0070346E"/>
    <w:rsid w:val="007034D2"/>
    <w:rsid w:val="00704364"/>
    <w:rsid w:val="00704EDB"/>
    <w:rsid w:val="0070546F"/>
    <w:rsid w:val="00706101"/>
    <w:rsid w:val="00707032"/>
    <w:rsid w:val="00707072"/>
    <w:rsid w:val="00707D61"/>
    <w:rsid w:val="00710003"/>
    <w:rsid w:val="007102E1"/>
    <w:rsid w:val="007108B0"/>
    <w:rsid w:val="00710A3E"/>
    <w:rsid w:val="00711341"/>
    <w:rsid w:val="00711F72"/>
    <w:rsid w:val="00712287"/>
    <w:rsid w:val="00712772"/>
    <w:rsid w:val="00712869"/>
    <w:rsid w:val="00713288"/>
    <w:rsid w:val="007138C4"/>
    <w:rsid w:val="00714090"/>
    <w:rsid w:val="007148D3"/>
    <w:rsid w:val="007151BD"/>
    <w:rsid w:val="00715B9A"/>
    <w:rsid w:val="00715C8B"/>
    <w:rsid w:val="00716A7F"/>
    <w:rsid w:val="00717272"/>
    <w:rsid w:val="00717751"/>
    <w:rsid w:val="00717F35"/>
    <w:rsid w:val="00721B32"/>
    <w:rsid w:val="00721E9D"/>
    <w:rsid w:val="0072331D"/>
    <w:rsid w:val="0072343B"/>
    <w:rsid w:val="00723512"/>
    <w:rsid w:val="00723BE4"/>
    <w:rsid w:val="007257D0"/>
    <w:rsid w:val="00725837"/>
    <w:rsid w:val="00726901"/>
    <w:rsid w:val="00726E66"/>
    <w:rsid w:val="00726EA6"/>
    <w:rsid w:val="00726F53"/>
    <w:rsid w:val="00727208"/>
    <w:rsid w:val="00727680"/>
    <w:rsid w:val="007301E5"/>
    <w:rsid w:val="00730486"/>
    <w:rsid w:val="007327E6"/>
    <w:rsid w:val="00733956"/>
    <w:rsid w:val="007348B1"/>
    <w:rsid w:val="00735EB8"/>
    <w:rsid w:val="007362A6"/>
    <w:rsid w:val="00736396"/>
    <w:rsid w:val="0073691D"/>
    <w:rsid w:val="00736C85"/>
    <w:rsid w:val="00736D7D"/>
    <w:rsid w:val="00736FBE"/>
    <w:rsid w:val="00740E58"/>
    <w:rsid w:val="007418D2"/>
    <w:rsid w:val="00742FF9"/>
    <w:rsid w:val="007438F0"/>
    <w:rsid w:val="0074407B"/>
    <w:rsid w:val="007445A0"/>
    <w:rsid w:val="0074481F"/>
    <w:rsid w:val="0074524B"/>
    <w:rsid w:val="007454A1"/>
    <w:rsid w:val="0074567B"/>
    <w:rsid w:val="007470D7"/>
    <w:rsid w:val="00747179"/>
    <w:rsid w:val="00747181"/>
    <w:rsid w:val="00747A7C"/>
    <w:rsid w:val="00747CFE"/>
    <w:rsid w:val="00747D8B"/>
    <w:rsid w:val="00750A3F"/>
    <w:rsid w:val="00750A60"/>
    <w:rsid w:val="00751228"/>
    <w:rsid w:val="007517C7"/>
    <w:rsid w:val="00751AE2"/>
    <w:rsid w:val="00751AE3"/>
    <w:rsid w:val="0075287D"/>
    <w:rsid w:val="00753EDB"/>
    <w:rsid w:val="00753F1D"/>
    <w:rsid w:val="00755951"/>
    <w:rsid w:val="007571E1"/>
    <w:rsid w:val="00757AB9"/>
    <w:rsid w:val="00757BD2"/>
    <w:rsid w:val="007604B2"/>
    <w:rsid w:val="00760DD7"/>
    <w:rsid w:val="00762B3E"/>
    <w:rsid w:val="00763003"/>
    <w:rsid w:val="00763556"/>
    <w:rsid w:val="007646E1"/>
    <w:rsid w:val="00764B5D"/>
    <w:rsid w:val="00765281"/>
    <w:rsid w:val="00765891"/>
    <w:rsid w:val="007666A8"/>
    <w:rsid w:val="00766BAD"/>
    <w:rsid w:val="007706E6"/>
    <w:rsid w:val="0077129E"/>
    <w:rsid w:val="00771EB5"/>
    <w:rsid w:val="007729A2"/>
    <w:rsid w:val="00773A30"/>
    <w:rsid w:val="00773AE2"/>
    <w:rsid w:val="00773DBA"/>
    <w:rsid w:val="00773DDD"/>
    <w:rsid w:val="0077448D"/>
    <w:rsid w:val="007747B3"/>
    <w:rsid w:val="007747DF"/>
    <w:rsid w:val="00774838"/>
    <w:rsid w:val="007755F2"/>
    <w:rsid w:val="00776971"/>
    <w:rsid w:val="00777892"/>
    <w:rsid w:val="00780296"/>
    <w:rsid w:val="0078083B"/>
    <w:rsid w:val="00780A80"/>
    <w:rsid w:val="00780B8E"/>
    <w:rsid w:val="00780BE4"/>
    <w:rsid w:val="00780D86"/>
    <w:rsid w:val="00781771"/>
    <w:rsid w:val="0078177E"/>
    <w:rsid w:val="00781E7F"/>
    <w:rsid w:val="0078221F"/>
    <w:rsid w:val="00782FA0"/>
    <w:rsid w:val="0078304C"/>
    <w:rsid w:val="0078317A"/>
    <w:rsid w:val="00783673"/>
    <w:rsid w:val="00783F93"/>
    <w:rsid w:val="0078408B"/>
    <w:rsid w:val="007841A0"/>
    <w:rsid w:val="00785360"/>
    <w:rsid w:val="00785490"/>
    <w:rsid w:val="00786103"/>
    <w:rsid w:val="00786347"/>
    <w:rsid w:val="0078678D"/>
    <w:rsid w:val="007900A6"/>
    <w:rsid w:val="00790E3F"/>
    <w:rsid w:val="00791851"/>
    <w:rsid w:val="007925EA"/>
    <w:rsid w:val="00793CD8"/>
    <w:rsid w:val="00794019"/>
    <w:rsid w:val="00794552"/>
    <w:rsid w:val="00795BF3"/>
    <w:rsid w:val="00795C92"/>
    <w:rsid w:val="00796231"/>
    <w:rsid w:val="007963AB"/>
    <w:rsid w:val="007969C6"/>
    <w:rsid w:val="00797173"/>
    <w:rsid w:val="007976B3"/>
    <w:rsid w:val="007A03E6"/>
    <w:rsid w:val="007A05CF"/>
    <w:rsid w:val="007A091C"/>
    <w:rsid w:val="007A0BE7"/>
    <w:rsid w:val="007A1CB3"/>
    <w:rsid w:val="007A1D37"/>
    <w:rsid w:val="007A2B44"/>
    <w:rsid w:val="007A2B47"/>
    <w:rsid w:val="007A2C04"/>
    <w:rsid w:val="007A2FAB"/>
    <w:rsid w:val="007A306F"/>
    <w:rsid w:val="007A43A6"/>
    <w:rsid w:val="007A44B6"/>
    <w:rsid w:val="007A4E57"/>
    <w:rsid w:val="007A4E8E"/>
    <w:rsid w:val="007A58A6"/>
    <w:rsid w:val="007A7122"/>
    <w:rsid w:val="007A7592"/>
    <w:rsid w:val="007A7951"/>
    <w:rsid w:val="007A7C60"/>
    <w:rsid w:val="007A7FCD"/>
    <w:rsid w:val="007B097F"/>
    <w:rsid w:val="007B0EEA"/>
    <w:rsid w:val="007B23C8"/>
    <w:rsid w:val="007B3D2D"/>
    <w:rsid w:val="007B42C7"/>
    <w:rsid w:val="007B4CB0"/>
    <w:rsid w:val="007B4E8C"/>
    <w:rsid w:val="007B50AE"/>
    <w:rsid w:val="007B511C"/>
    <w:rsid w:val="007B51DF"/>
    <w:rsid w:val="007B6EE4"/>
    <w:rsid w:val="007B6F22"/>
    <w:rsid w:val="007B7CE9"/>
    <w:rsid w:val="007C05DD"/>
    <w:rsid w:val="007C0D0F"/>
    <w:rsid w:val="007C2AD9"/>
    <w:rsid w:val="007C3D18"/>
    <w:rsid w:val="007C4048"/>
    <w:rsid w:val="007C4E65"/>
    <w:rsid w:val="007C519E"/>
    <w:rsid w:val="007C5829"/>
    <w:rsid w:val="007C5898"/>
    <w:rsid w:val="007C60BF"/>
    <w:rsid w:val="007C6A07"/>
    <w:rsid w:val="007C75A1"/>
    <w:rsid w:val="007C77A5"/>
    <w:rsid w:val="007C782D"/>
    <w:rsid w:val="007D04E5"/>
    <w:rsid w:val="007D3171"/>
    <w:rsid w:val="007D3BA7"/>
    <w:rsid w:val="007D3F90"/>
    <w:rsid w:val="007D4056"/>
    <w:rsid w:val="007D41BE"/>
    <w:rsid w:val="007D45D7"/>
    <w:rsid w:val="007D4A70"/>
    <w:rsid w:val="007D4CC6"/>
    <w:rsid w:val="007D5805"/>
    <w:rsid w:val="007D5901"/>
    <w:rsid w:val="007D69A5"/>
    <w:rsid w:val="007D6F63"/>
    <w:rsid w:val="007D7526"/>
    <w:rsid w:val="007E16DE"/>
    <w:rsid w:val="007E189E"/>
    <w:rsid w:val="007E2980"/>
    <w:rsid w:val="007E39DB"/>
    <w:rsid w:val="007E4610"/>
    <w:rsid w:val="007E4715"/>
    <w:rsid w:val="007E505B"/>
    <w:rsid w:val="007E55C3"/>
    <w:rsid w:val="007E61FA"/>
    <w:rsid w:val="007E6367"/>
    <w:rsid w:val="007E66B8"/>
    <w:rsid w:val="007E68CB"/>
    <w:rsid w:val="007E7091"/>
    <w:rsid w:val="007E7302"/>
    <w:rsid w:val="007E732F"/>
    <w:rsid w:val="007E7F64"/>
    <w:rsid w:val="007F09E8"/>
    <w:rsid w:val="007F105C"/>
    <w:rsid w:val="007F6133"/>
    <w:rsid w:val="007F6AB1"/>
    <w:rsid w:val="007F7A5B"/>
    <w:rsid w:val="00800654"/>
    <w:rsid w:val="0080199E"/>
    <w:rsid w:val="00802491"/>
    <w:rsid w:val="00803152"/>
    <w:rsid w:val="00803A1A"/>
    <w:rsid w:val="00803FAE"/>
    <w:rsid w:val="008040E5"/>
    <w:rsid w:val="0080605F"/>
    <w:rsid w:val="0080619E"/>
    <w:rsid w:val="00806D13"/>
    <w:rsid w:val="00807185"/>
    <w:rsid w:val="00807786"/>
    <w:rsid w:val="00810888"/>
    <w:rsid w:val="00810CB3"/>
    <w:rsid w:val="00811173"/>
    <w:rsid w:val="00811EF7"/>
    <w:rsid w:val="00811FCB"/>
    <w:rsid w:val="00812974"/>
    <w:rsid w:val="00812A77"/>
    <w:rsid w:val="00813298"/>
    <w:rsid w:val="00814363"/>
    <w:rsid w:val="008144D4"/>
    <w:rsid w:val="00814921"/>
    <w:rsid w:val="008151A2"/>
    <w:rsid w:val="008158D6"/>
    <w:rsid w:val="00817196"/>
    <w:rsid w:val="00821BAB"/>
    <w:rsid w:val="008229A0"/>
    <w:rsid w:val="00822A66"/>
    <w:rsid w:val="00822E20"/>
    <w:rsid w:val="00823366"/>
    <w:rsid w:val="008235DB"/>
    <w:rsid w:val="00824759"/>
    <w:rsid w:val="00824AB4"/>
    <w:rsid w:val="00825C42"/>
    <w:rsid w:val="00825D25"/>
    <w:rsid w:val="008266B0"/>
    <w:rsid w:val="00827413"/>
    <w:rsid w:val="00827D6F"/>
    <w:rsid w:val="008306C0"/>
    <w:rsid w:val="00830B9E"/>
    <w:rsid w:val="00830CB7"/>
    <w:rsid w:val="00832D2A"/>
    <w:rsid w:val="00833203"/>
    <w:rsid w:val="008356CC"/>
    <w:rsid w:val="0083594C"/>
    <w:rsid w:val="008368CB"/>
    <w:rsid w:val="00836B75"/>
    <w:rsid w:val="00836D21"/>
    <w:rsid w:val="008373CD"/>
    <w:rsid w:val="008376AC"/>
    <w:rsid w:val="00841994"/>
    <w:rsid w:val="00842289"/>
    <w:rsid w:val="00843911"/>
    <w:rsid w:val="008439BA"/>
    <w:rsid w:val="00844139"/>
    <w:rsid w:val="008444E8"/>
    <w:rsid w:val="00844E80"/>
    <w:rsid w:val="00845AB2"/>
    <w:rsid w:val="00846FE7"/>
    <w:rsid w:val="008474FF"/>
    <w:rsid w:val="00847D12"/>
    <w:rsid w:val="0085002A"/>
    <w:rsid w:val="00851CF8"/>
    <w:rsid w:val="00851D3A"/>
    <w:rsid w:val="008539DB"/>
    <w:rsid w:val="00853D54"/>
    <w:rsid w:val="0085409D"/>
    <w:rsid w:val="00855980"/>
    <w:rsid w:val="00856646"/>
    <w:rsid w:val="00856800"/>
    <w:rsid w:val="00856911"/>
    <w:rsid w:val="00857298"/>
    <w:rsid w:val="0086099F"/>
    <w:rsid w:val="00861DA8"/>
    <w:rsid w:val="00862601"/>
    <w:rsid w:val="008639F5"/>
    <w:rsid w:val="0086614C"/>
    <w:rsid w:val="0086660A"/>
    <w:rsid w:val="008677FD"/>
    <w:rsid w:val="008706D4"/>
    <w:rsid w:val="00870F8A"/>
    <w:rsid w:val="008719A4"/>
    <w:rsid w:val="00871D23"/>
    <w:rsid w:val="00872133"/>
    <w:rsid w:val="00872910"/>
    <w:rsid w:val="00872950"/>
    <w:rsid w:val="00873959"/>
    <w:rsid w:val="00874312"/>
    <w:rsid w:val="0087437C"/>
    <w:rsid w:val="00874497"/>
    <w:rsid w:val="00874F0E"/>
    <w:rsid w:val="00875626"/>
    <w:rsid w:val="00875CD7"/>
    <w:rsid w:val="0087627D"/>
    <w:rsid w:val="00876812"/>
    <w:rsid w:val="00876B4D"/>
    <w:rsid w:val="00877F18"/>
    <w:rsid w:val="00880978"/>
    <w:rsid w:val="00881721"/>
    <w:rsid w:val="008817EA"/>
    <w:rsid w:val="00882518"/>
    <w:rsid w:val="0088262C"/>
    <w:rsid w:val="00882E1D"/>
    <w:rsid w:val="0088368E"/>
    <w:rsid w:val="00885305"/>
    <w:rsid w:val="008866C3"/>
    <w:rsid w:val="00886BAF"/>
    <w:rsid w:val="00887146"/>
    <w:rsid w:val="00887867"/>
    <w:rsid w:val="00890103"/>
    <w:rsid w:val="008917AE"/>
    <w:rsid w:val="00891AC4"/>
    <w:rsid w:val="00891FAE"/>
    <w:rsid w:val="008920FF"/>
    <w:rsid w:val="00892BF1"/>
    <w:rsid w:val="0089305E"/>
    <w:rsid w:val="008930FB"/>
    <w:rsid w:val="0089363B"/>
    <w:rsid w:val="0089374F"/>
    <w:rsid w:val="008941E3"/>
    <w:rsid w:val="0089453A"/>
    <w:rsid w:val="0089462B"/>
    <w:rsid w:val="0089495A"/>
    <w:rsid w:val="00894A88"/>
    <w:rsid w:val="00895386"/>
    <w:rsid w:val="00895BBE"/>
    <w:rsid w:val="00895DA4"/>
    <w:rsid w:val="008A0233"/>
    <w:rsid w:val="008A0456"/>
    <w:rsid w:val="008A0806"/>
    <w:rsid w:val="008A21FF"/>
    <w:rsid w:val="008A2CE2"/>
    <w:rsid w:val="008A30AC"/>
    <w:rsid w:val="008A4009"/>
    <w:rsid w:val="008A44B8"/>
    <w:rsid w:val="008A4AC0"/>
    <w:rsid w:val="008A51A8"/>
    <w:rsid w:val="008A54C7"/>
    <w:rsid w:val="008A56FE"/>
    <w:rsid w:val="008A5C68"/>
    <w:rsid w:val="008A61D5"/>
    <w:rsid w:val="008A671C"/>
    <w:rsid w:val="008A679C"/>
    <w:rsid w:val="008A6AAD"/>
    <w:rsid w:val="008A77D8"/>
    <w:rsid w:val="008A7D48"/>
    <w:rsid w:val="008B0483"/>
    <w:rsid w:val="008B0D75"/>
    <w:rsid w:val="008B0E77"/>
    <w:rsid w:val="008B120C"/>
    <w:rsid w:val="008B1B60"/>
    <w:rsid w:val="008B40AF"/>
    <w:rsid w:val="008B46EF"/>
    <w:rsid w:val="008B477A"/>
    <w:rsid w:val="008B51A0"/>
    <w:rsid w:val="008B592A"/>
    <w:rsid w:val="008B5C87"/>
    <w:rsid w:val="008B6F06"/>
    <w:rsid w:val="008B7B5C"/>
    <w:rsid w:val="008C0758"/>
    <w:rsid w:val="008C0C99"/>
    <w:rsid w:val="008C1894"/>
    <w:rsid w:val="008C2017"/>
    <w:rsid w:val="008C41E2"/>
    <w:rsid w:val="008C4958"/>
    <w:rsid w:val="008C4BAA"/>
    <w:rsid w:val="008C6AE8"/>
    <w:rsid w:val="008C705D"/>
    <w:rsid w:val="008C7350"/>
    <w:rsid w:val="008C7573"/>
    <w:rsid w:val="008D0082"/>
    <w:rsid w:val="008D00A5"/>
    <w:rsid w:val="008D03A1"/>
    <w:rsid w:val="008D085C"/>
    <w:rsid w:val="008D1C76"/>
    <w:rsid w:val="008D25BD"/>
    <w:rsid w:val="008D25DA"/>
    <w:rsid w:val="008D2B70"/>
    <w:rsid w:val="008D3292"/>
    <w:rsid w:val="008D34F1"/>
    <w:rsid w:val="008D3924"/>
    <w:rsid w:val="008D39D8"/>
    <w:rsid w:val="008D3CD1"/>
    <w:rsid w:val="008D5AC6"/>
    <w:rsid w:val="008D6D1A"/>
    <w:rsid w:val="008D7E00"/>
    <w:rsid w:val="008E065E"/>
    <w:rsid w:val="008E0927"/>
    <w:rsid w:val="008E0DF1"/>
    <w:rsid w:val="008E15A1"/>
    <w:rsid w:val="008E163F"/>
    <w:rsid w:val="008E1909"/>
    <w:rsid w:val="008E1E85"/>
    <w:rsid w:val="008E222F"/>
    <w:rsid w:val="008E22D4"/>
    <w:rsid w:val="008E246A"/>
    <w:rsid w:val="008E377D"/>
    <w:rsid w:val="008E439D"/>
    <w:rsid w:val="008E59CA"/>
    <w:rsid w:val="008F05C7"/>
    <w:rsid w:val="008F08D7"/>
    <w:rsid w:val="008F10A1"/>
    <w:rsid w:val="008F1C4E"/>
    <w:rsid w:val="008F1EAB"/>
    <w:rsid w:val="008F33DC"/>
    <w:rsid w:val="008F477F"/>
    <w:rsid w:val="008F4F35"/>
    <w:rsid w:val="008F5BFC"/>
    <w:rsid w:val="008F63C1"/>
    <w:rsid w:val="008F6B7B"/>
    <w:rsid w:val="008F709C"/>
    <w:rsid w:val="008F7151"/>
    <w:rsid w:val="008F74C6"/>
    <w:rsid w:val="008F771A"/>
    <w:rsid w:val="008F7828"/>
    <w:rsid w:val="008F7867"/>
    <w:rsid w:val="009013EB"/>
    <w:rsid w:val="00902350"/>
    <w:rsid w:val="009026BE"/>
    <w:rsid w:val="00902F74"/>
    <w:rsid w:val="0090336B"/>
    <w:rsid w:val="00904189"/>
    <w:rsid w:val="00905112"/>
    <w:rsid w:val="009053AA"/>
    <w:rsid w:val="009057FA"/>
    <w:rsid w:val="00906782"/>
    <w:rsid w:val="00906939"/>
    <w:rsid w:val="00907146"/>
    <w:rsid w:val="009071F3"/>
    <w:rsid w:val="00907CEE"/>
    <w:rsid w:val="00907E04"/>
    <w:rsid w:val="00910B7D"/>
    <w:rsid w:val="00911DFB"/>
    <w:rsid w:val="00912EE9"/>
    <w:rsid w:val="009136F5"/>
    <w:rsid w:val="009139D9"/>
    <w:rsid w:val="00913E30"/>
    <w:rsid w:val="0091402A"/>
    <w:rsid w:val="00914185"/>
    <w:rsid w:val="00914AD8"/>
    <w:rsid w:val="00915244"/>
    <w:rsid w:val="00916079"/>
    <w:rsid w:val="00917CE9"/>
    <w:rsid w:val="0092075B"/>
    <w:rsid w:val="009209DD"/>
    <w:rsid w:val="00920BDC"/>
    <w:rsid w:val="00920BF2"/>
    <w:rsid w:val="00921685"/>
    <w:rsid w:val="00921BE2"/>
    <w:rsid w:val="00921F4F"/>
    <w:rsid w:val="00922010"/>
    <w:rsid w:val="009222E0"/>
    <w:rsid w:val="00922FC9"/>
    <w:rsid w:val="00923013"/>
    <w:rsid w:val="009244BD"/>
    <w:rsid w:val="00926F44"/>
    <w:rsid w:val="00926F70"/>
    <w:rsid w:val="00931BD9"/>
    <w:rsid w:val="00934698"/>
    <w:rsid w:val="0093489C"/>
    <w:rsid w:val="00935213"/>
    <w:rsid w:val="00935C11"/>
    <w:rsid w:val="009368F3"/>
    <w:rsid w:val="00936AE4"/>
    <w:rsid w:val="00937172"/>
    <w:rsid w:val="00941473"/>
    <w:rsid w:val="00941579"/>
    <w:rsid w:val="00941636"/>
    <w:rsid w:val="00941B2B"/>
    <w:rsid w:val="00941BBF"/>
    <w:rsid w:val="00942963"/>
    <w:rsid w:val="00942BE7"/>
    <w:rsid w:val="009431A1"/>
    <w:rsid w:val="00943742"/>
    <w:rsid w:val="00943F34"/>
    <w:rsid w:val="0094465A"/>
    <w:rsid w:val="00944E2C"/>
    <w:rsid w:val="00945566"/>
    <w:rsid w:val="00945A1F"/>
    <w:rsid w:val="00945C05"/>
    <w:rsid w:val="0094668E"/>
    <w:rsid w:val="00946945"/>
    <w:rsid w:val="00947713"/>
    <w:rsid w:val="0095007D"/>
    <w:rsid w:val="00950A19"/>
    <w:rsid w:val="00950DE7"/>
    <w:rsid w:val="009511E2"/>
    <w:rsid w:val="009515A8"/>
    <w:rsid w:val="00953920"/>
    <w:rsid w:val="00953D47"/>
    <w:rsid w:val="009554F2"/>
    <w:rsid w:val="0095681E"/>
    <w:rsid w:val="00956C85"/>
    <w:rsid w:val="009572D4"/>
    <w:rsid w:val="00957514"/>
    <w:rsid w:val="009577BB"/>
    <w:rsid w:val="00961921"/>
    <w:rsid w:val="00961A4A"/>
    <w:rsid w:val="00961C81"/>
    <w:rsid w:val="00962143"/>
    <w:rsid w:val="00962657"/>
    <w:rsid w:val="00963393"/>
    <w:rsid w:val="0096348A"/>
    <w:rsid w:val="00963558"/>
    <w:rsid w:val="009638CF"/>
    <w:rsid w:val="00963F77"/>
    <w:rsid w:val="0096430A"/>
    <w:rsid w:val="00964F79"/>
    <w:rsid w:val="0096554B"/>
    <w:rsid w:val="0096584A"/>
    <w:rsid w:val="0096665E"/>
    <w:rsid w:val="00966F36"/>
    <w:rsid w:val="00966FE0"/>
    <w:rsid w:val="00971041"/>
    <w:rsid w:val="00971364"/>
    <w:rsid w:val="00971F08"/>
    <w:rsid w:val="00972358"/>
    <w:rsid w:val="009741D9"/>
    <w:rsid w:val="00975A9D"/>
    <w:rsid w:val="0097603D"/>
    <w:rsid w:val="00976949"/>
    <w:rsid w:val="00977353"/>
    <w:rsid w:val="0097761F"/>
    <w:rsid w:val="00977D1D"/>
    <w:rsid w:val="00977E01"/>
    <w:rsid w:val="00980477"/>
    <w:rsid w:val="00980652"/>
    <w:rsid w:val="00981334"/>
    <w:rsid w:val="0098274A"/>
    <w:rsid w:val="00982E6D"/>
    <w:rsid w:val="009833F1"/>
    <w:rsid w:val="009841E4"/>
    <w:rsid w:val="009844E8"/>
    <w:rsid w:val="00985253"/>
    <w:rsid w:val="009853B3"/>
    <w:rsid w:val="00985C68"/>
    <w:rsid w:val="00985EFF"/>
    <w:rsid w:val="00987595"/>
    <w:rsid w:val="00987667"/>
    <w:rsid w:val="0098770F"/>
    <w:rsid w:val="009879CC"/>
    <w:rsid w:val="00990398"/>
    <w:rsid w:val="00990630"/>
    <w:rsid w:val="009907F0"/>
    <w:rsid w:val="00990E0B"/>
    <w:rsid w:val="009915A5"/>
    <w:rsid w:val="00991642"/>
    <w:rsid w:val="00991761"/>
    <w:rsid w:val="00991B60"/>
    <w:rsid w:val="00991CB2"/>
    <w:rsid w:val="00994B60"/>
    <w:rsid w:val="00994DCA"/>
    <w:rsid w:val="00994E43"/>
    <w:rsid w:val="009958F9"/>
    <w:rsid w:val="009960EC"/>
    <w:rsid w:val="00996AF2"/>
    <w:rsid w:val="009970DD"/>
    <w:rsid w:val="009974A6"/>
    <w:rsid w:val="00997D86"/>
    <w:rsid w:val="009A04F9"/>
    <w:rsid w:val="009A0766"/>
    <w:rsid w:val="009A090C"/>
    <w:rsid w:val="009A0FBA"/>
    <w:rsid w:val="009A12FD"/>
    <w:rsid w:val="009A1601"/>
    <w:rsid w:val="009A1D06"/>
    <w:rsid w:val="009A1D62"/>
    <w:rsid w:val="009A29B6"/>
    <w:rsid w:val="009A3BB6"/>
    <w:rsid w:val="009A462D"/>
    <w:rsid w:val="009A5CBA"/>
    <w:rsid w:val="009A6792"/>
    <w:rsid w:val="009A6C08"/>
    <w:rsid w:val="009A7CBF"/>
    <w:rsid w:val="009A7F09"/>
    <w:rsid w:val="009B021F"/>
    <w:rsid w:val="009B1A7C"/>
    <w:rsid w:val="009B1F30"/>
    <w:rsid w:val="009B29CE"/>
    <w:rsid w:val="009B3AC2"/>
    <w:rsid w:val="009B4B9B"/>
    <w:rsid w:val="009B4DF4"/>
    <w:rsid w:val="009B4E31"/>
    <w:rsid w:val="009B564E"/>
    <w:rsid w:val="009B56D9"/>
    <w:rsid w:val="009B672B"/>
    <w:rsid w:val="009B7394"/>
    <w:rsid w:val="009B7666"/>
    <w:rsid w:val="009B7E87"/>
    <w:rsid w:val="009C0169"/>
    <w:rsid w:val="009C0B51"/>
    <w:rsid w:val="009C1A8D"/>
    <w:rsid w:val="009C1F3B"/>
    <w:rsid w:val="009C33C3"/>
    <w:rsid w:val="009C37F2"/>
    <w:rsid w:val="009C403E"/>
    <w:rsid w:val="009C4CE0"/>
    <w:rsid w:val="009C5F36"/>
    <w:rsid w:val="009C632B"/>
    <w:rsid w:val="009C6F97"/>
    <w:rsid w:val="009C72AA"/>
    <w:rsid w:val="009C77E7"/>
    <w:rsid w:val="009D3E7D"/>
    <w:rsid w:val="009D427A"/>
    <w:rsid w:val="009D49F6"/>
    <w:rsid w:val="009D4FF0"/>
    <w:rsid w:val="009D703C"/>
    <w:rsid w:val="009D718F"/>
    <w:rsid w:val="009E068F"/>
    <w:rsid w:val="009E14E0"/>
    <w:rsid w:val="009E1873"/>
    <w:rsid w:val="009E1E46"/>
    <w:rsid w:val="009E35DB"/>
    <w:rsid w:val="009E368D"/>
    <w:rsid w:val="009E3D6B"/>
    <w:rsid w:val="009E3E9A"/>
    <w:rsid w:val="009E47A3"/>
    <w:rsid w:val="009E520C"/>
    <w:rsid w:val="009E6382"/>
    <w:rsid w:val="009E6A75"/>
    <w:rsid w:val="009F08F3"/>
    <w:rsid w:val="009F1058"/>
    <w:rsid w:val="009F2873"/>
    <w:rsid w:val="009F317A"/>
    <w:rsid w:val="009F344F"/>
    <w:rsid w:val="009F3D89"/>
    <w:rsid w:val="009F59EF"/>
    <w:rsid w:val="009F616E"/>
    <w:rsid w:val="009F6A41"/>
    <w:rsid w:val="009F7A32"/>
    <w:rsid w:val="009F7B77"/>
    <w:rsid w:val="00A00072"/>
    <w:rsid w:val="00A002C5"/>
    <w:rsid w:val="00A0087D"/>
    <w:rsid w:val="00A01421"/>
    <w:rsid w:val="00A0168A"/>
    <w:rsid w:val="00A01BA8"/>
    <w:rsid w:val="00A031D8"/>
    <w:rsid w:val="00A03904"/>
    <w:rsid w:val="00A048A8"/>
    <w:rsid w:val="00A048D5"/>
    <w:rsid w:val="00A04BEC"/>
    <w:rsid w:val="00A04E0E"/>
    <w:rsid w:val="00A04F49"/>
    <w:rsid w:val="00A05468"/>
    <w:rsid w:val="00A0682C"/>
    <w:rsid w:val="00A116C8"/>
    <w:rsid w:val="00A11A73"/>
    <w:rsid w:val="00A120D7"/>
    <w:rsid w:val="00A124BF"/>
    <w:rsid w:val="00A12E38"/>
    <w:rsid w:val="00A13E54"/>
    <w:rsid w:val="00A14B5A"/>
    <w:rsid w:val="00A15033"/>
    <w:rsid w:val="00A152A3"/>
    <w:rsid w:val="00A16377"/>
    <w:rsid w:val="00A176E1"/>
    <w:rsid w:val="00A17F63"/>
    <w:rsid w:val="00A20708"/>
    <w:rsid w:val="00A20C73"/>
    <w:rsid w:val="00A2193B"/>
    <w:rsid w:val="00A21B26"/>
    <w:rsid w:val="00A221A3"/>
    <w:rsid w:val="00A2287C"/>
    <w:rsid w:val="00A2351A"/>
    <w:rsid w:val="00A236D2"/>
    <w:rsid w:val="00A2647D"/>
    <w:rsid w:val="00A264A9"/>
    <w:rsid w:val="00A26DCF"/>
    <w:rsid w:val="00A27785"/>
    <w:rsid w:val="00A278AA"/>
    <w:rsid w:val="00A278F2"/>
    <w:rsid w:val="00A30187"/>
    <w:rsid w:val="00A30E41"/>
    <w:rsid w:val="00A318CB"/>
    <w:rsid w:val="00A32F9F"/>
    <w:rsid w:val="00A32FF8"/>
    <w:rsid w:val="00A33826"/>
    <w:rsid w:val="00A3448A"/>
    <w:rsid w:val="00A36297"/>
    <w:rsid w:val="00A363A6"/>
    <w:rsid w:val="00A36DA5"/>
    <w:rsid w:val="00A37068"/>
    <w:rsid w:val="00A373B1"/>
    <w:rsid w:val="00A40DEA"/>
    <w:rsid w:val="00A41002"/>
    <w:rsid w:val="00A41571"/>
    <w:rsid w:val="00A41BF8"/>
    <w:rsid w:val="00A41E2B"/>
    <w:rsid w:val="00A43404"/>
    <w:rsid w:val="00A447FF"/>
    <w:rsid w:val="00A45B74"/>
    <w:rsid w:val="00A45ED9"/>
    <w:rsid w:val="00A46843"/>
    <w:rsid w:val="00A46AD4"/>
    <w:rsid w:val="00A476F2"/>
    <w:rsid w:val="00A512BE"/>
    <w:rsid w:val="00A5144F"/>
    <w:rsid w:val="00A52156"/>
    <w:rsid w:val="00A52E1D"/>
    <w:rsid w:val="00A55B61"/>
    <w:rsid w:val="00A563D8"/>
    <w:rsid w:val="00A56983"/>
    <w:rsid w:val="00A56DF4"/>
    <w:rsid w:val="00A575AE"/>
    <w:rsid w:val="00A61499"/>
    <w:rsid w:val="00A62146"/>
    <w:rsid w:val="00A6258C"/>
    <w:rsid w:val="00A62A77"/>
    <w:rsid w:val="00A63483"/>
    <w:rsid w:val="00A637F8"/>
    <w:rsid w:val="00A64692"/>
    <w:rsid w:val="00A657D7"/>
    <w:rsid w:val="00A65DC6"/>
    <w:rsid w:val="00A65F27"/>
    <w:rsid w:val="00A660AC"/>
    <w:rsid w:val="00A66DF5"/>
    <w:rsid w:val="00A67E6C"/>
    <w:rsid w:val="00A702D8"/>
    <w:rsid w:val="00A71880"/>
    <w:rsid w:val="00A71B99"/>
    <w:rsid w:val="00A71CF6"/>
    <w:rsid w:val="00A724C0"/>
    <w:rsid w:val="00A739D0"/>
    <w:rsid w:val="00A74195"/>
    <w:rsid w:val="00A741B6"/>
    <w:rsid w:val="00A748F6"/>
    <w:rsid w:val="00A74C31"/>
    <w:rsid w:val="00A757F3"/>
    <w:rsid w:val="00A761D4"/>
    <w:rsid w:val="00A765B1"/>
    <w:rsid w:val="00A7722D"/>
    <w:rsid w:val="00A77863"/>
    <w:rsid w:val="00A778F4"/>
    <w:rsid w:val="00A77EC4"/>
    <w:rsid w:val="00A80AB6"/>
    <w:rsid w:val="00A8217C"/>
    <w:rsid w:val="00A82230"/>
    <w:rsid w:val="00A82C69"/>
    <w:rsid w:val="00A82FFC"/>
    <w:rsid w:val="00A834C8"/>
    <w:rsid w:val="00A83D72"/>
    <w:rsid w:val="00A847AB"/>
    <w:rsid w:val="00A84A89"/>
    <w:rsid w:val="00A84AF4"/>
    <w:rsid w:val="00A85ED3"/>
    <w:rsid w:val="00A9133B"/>
    <w:rsid w:val="00A92161"/>
    <w:rsid w:val="00A92879"/>
    <w:rsid w:val="00A940F9"/>
    <w:rsid w:val="00A9442A"/>
    <w:rsid w:val="00A94916"/>
    <w:rsid w:val="00A95359"/>
    <w:rsid w:val="00A95CAE"/>
    <w:rsid w:val="00A974F3"/>
    <w:rsid w:val="00AA016F"/>
    <w:rsid w:val="00AA0188"/>
    <w:rsid w:val="00AA0876"/>
    <w:rsid w:val="00AA10DC"/>
    <w:rsid w:val="00AA150F"/>
    <w:rsid w:val="00AA17E3"/>
    <w:rsid w:val="00AA1ED6"/>
    <w:rsid w:val="00AA2BC2"/>
    <w:rsid w:val="00AA51D6"/>
    <w:rsid w:val="00AA7364"/>
    <w:rsid w:val="00AA795A"/>
    <w:rsid w:val="00AB0BC8"/>
    <w:rsid w:val="00AB1016"/>
    <w:rsid w:val="00AB11CA"/>
    <w:rsid w:val="00AB14D9"/>
    <w:rsid w:val="00AB18BF"/>
    <w:rsid w:val="00AB2CDC"/>
    <w:rsid w:val="00AB2F32"/>
    <w:rsid w:val="00AB3391"/>
    <w:rsid w:val="00AB4AB8"/>
    <w:rsid w:val="00AB5049"/>
    <w:rsid w:val="00AB6315"/>
    <w:rsid w:val="00AB655E"/>
    <w:rsid w:val="00AB6CB8"/>
    <w:rsid w:val="00AB72D2"/>
    <w:rsid w:val="00AC005A"/>
    <w:rsid w:val="00AC007F"/>
    <w:rsid w:val="00AC046B"/>
    <w:rsid w:val="00AC09F8"/>
    <w:rsid w:val="00AC13ED"/>
    <w:rsid w:val="00AC1400"/>
    <w:rsid w:val="00AC2321"/>
    <w:rsid w:val="00AC28E8"/>
    <w:rsid w:val="00AC296A"/>
    <w:rsid w:val="00AC2ECD"/>
    <w:rsid w:val="00AC3119"/>
    <w:rsid w:val="00AC36F7"/>
    <w:rsid w:val="00AC463A"/>
    <w:rsid w:val="00AC49FB"/>
    <w:rsid w:val="00AC5A10"/>
    <w:rsid w:val="00AC601E"/>
    <w:rsid w:val="00AC6250"/>
    <w:rsid w:val="00AC6C25"/>
    <w:rsid w:val="00AC773F"/>
    <w:rsid w:val="00AC7F5E"/>
    <w:rsid w:val="00AD089D"/>
    <w:rsid w:val="00AD0AA3"/>
    <w:rsid w:val="00AD2448"/>
    <w:rsid w:val="00AD2ED0"/>
    <w:rsid w:val="00AD33C9"/>
    <w:rsid w:val="00AD3F94"/>
    <w:rsid w:val="00AD4A5A"/>
    <w:rsid w:val="00AD57DB"/>
    <w:rsid w:val="00AD5B28"/>
    <w:rsid w:val="00AD6AA7"/>
    <w:rsid w:val="00AD7300"/>
    <w:rsid w:val="00AD781B"/>
    <w:rsid w:val="00AD78B0"/>
    <w:rsid w:val="00AE13A7"/>
    <w:rsid w:val="00AE27AC"/>
    <w:rsid w:val="00AE2A94"/>
    <w:rsid w:val="00AE2BB9"/>
    <w:rsid w:val="00AE3051"/>
    <w:rsid w:val="00AE38D7"/>
    <w:rsid w:val="00AE3C4E"/>
    <w:rsid w:val="00AE40E0"/>
    <w:rsid w:val="00AE413D"/>
    <w:rsid w:val="00AE4DBA"/>
    <w:rsid w:val="00AE4F07"/>
    <w:rsid w:val="00AE74AD"/>
    <w:rsid w:val="00AE7D76"/>
    <w:rsid w:val="00AF0CB4"/>
    <w:rsid w:val="00AF0DE0"/>
    <w:rsid w:val="00AF1871"/>
    <w:rsid w:val="00AF1BEF"/>
    <w:rsid w:val="00AF1C5D"/>
    <w:rsid w:val="00AF1F2E"/>
    <w:rsid w:val="00AF20C5"/>
    <w:rsid w:val="00AF21D9"/>
    <w:rsid w:val="00AF249A"/>
    <w:rsid w:val="00AF392F"/>
    <w:rsid w:val="00AF42D7"/>
    <w:rsid w:val="00AF64F6"/>
    <w:rsid w:val="00AF6AAD"/>
    <w:rsid w:val="00AF720D"/>
    <w:rsid w:val="00AF7589"/>
    <w:rsid w:val="00AF7E96"/>
    <w:rsid w:val="00B006FE"/>
    <w:rsid w:val="00B007CB"/>
    <w:rsid w:val="00B01876"/>
    <w:rsid w:val="00B02458"/>
    <w:rsid w:val="00B02AA9"/>
    <w:rsid w:val="00B02FA3"/>
    <w:rsid w:val="00B038B8"/>
    <w:rsid w:val="00B04658"/>
    <w:rsid w:val="00B05084"/>
    <w:rsid w:val="00B06BED"/>
    <w:rsid w:val="00B071F7"/>
    <w:rsid w:val="00B07AF6"/>
    <w:rsid w:val="00B07C2A"/>
    <w:rsid w:val="00B12508"/>
    <w:rsid w:val="00B13351"/>
    <w:rsid w:val="00B137A4"/>
    <w:rsid w:val="00B13B19"/>
    <w:rsid w:val="00B14E51"/>
    <w:rsid w:val="00B157F9"/>
    <w:rsid w:val="00B1689B"/>
    <w:rsid w:val="00B168A3"/>
    <w:rsid w:val="00B17E70"/>
    <w:rsid w:val="00B20256"/>
    <w:rsid w:val="00B20D09"/>
    <w:rsid w:val="00B20D6E"/>
    <w:rsid w:val="00B2173C"/>
    <w:rsid w:val="00B2263A"/>
    <w:rsid w:val="00B22FDE"/>
    <w:rsid w:val="00B23691"/>
    <w:rsid w:val="00B2403C"/>
    <w:rsid w:val="00B240A9"/>
    <w:rsid w:val="00B26E24"/>
    <w:rsid w:val="00B2757F"/>
    <w:rsid w:val="00B27620"/>
    <w:rsid w:val="00B2763F"/>
    <w:rsid w:val="00B27AAC"/>
    <w:rsid w:val="00B30189"/>
    <w:rsid w:val="00B30302"/>
    <w:rsid w:val="00B3067B"/>
    <w:rsid w:val="00B30929"/>
    <w:rsid w:val="00B328AE"/>
    <w:rsid w:val="00B339D4"/>
    <w:rsid w:val="00B34620"/>
    <w:rsid w:val="00B34E99"/>
    <w:rsid w:val="00B364F1"/>
    <w:rsid w:val="00B372AA"/>
    <w:rsid w:val="00B40445"/>
    <w:rsid w:val="00B409E0"/>
    <w:rsid w:val="00B41888"/>
    <w:rsid w:val="00B41A9B"/>
    <w:rsid w:val="00B42C13"/>
    <w:rsid w:val="00B42EF4"/>
    <w:rsid w:val="00B42F2F"/>
    <w:rsid w:val="00B431A4"/>
    <w:rsid w:val="00B44196"/>
    <w:rsid w:val="00B45A52"/>
    <w:rsid w:val="00B45E26"/>
    <w:rsid w:val="00B46175"/>
    <w:rsid w:val="00B465CC"/>
    <w:rsid w:val="00B46A7F"/>
    <w:rsid w:val="00B46F58"/>
    <w:rsid w:val="00B474E3"/>
    <w:rsid w:val="00B514FE"/>
    <w:rsid w:val="00B51639"/>
    <w:rsid w:val="00B51E43"/>
    <w:rsid w:val="00B52B59"/>
    <w:rsid w:val="00B537F2"/>
    <w:rsid w:val="00B548B7"/>
    <w:rsid w:val="00B54C7B"/>
    <w:rsid w:val="00B55A80"/>
    <w:rsid w:val="00B5630E"/>
    <w:rsid w:val="00B56EBE"/>
    <w:rsid w:val="00B57723"/>
    <w:rsid w:val="00B57783"/>
    <w:rsid w:val="00B57AEC"/>
    <w:rsid w:val="00B6055A"/>
    <w:rsid w:val="00B6140C"/>
    <w:rsid w:val="00B62DC1"/>
    <w:rsid w:val="00B651FD"/>
    <w:rsid w:val="00B664C7"/>
    <w:rsid w:val="00B7014A"/>
    <w:rsid w:val="00B70B2D"/>
    <w:rsid w:val="00B713D8"/>
    <w:rsid w:val="00B722BB"/>
    <w:rsid w:val="00B7230A"/>
    <w:rsid w:val="00B72ADD"/>
    <w:rsid w:val="00B72E9B"/>
    <w:rsid w:val="00B739F6"/>
    <w:rsid w:val="00B76C1D"/>
    <w:rsid w:val="00B773CB"/>
    <w:rsid w:val="00B80399"/>
    <w:rsid w:val="00B8050F"/>
    <w:rsid w:val="00B814EA"/>
    <w:rsid w:val="00B81A6C"/>
    <w:rsid w:val="00B831C3"/>
    <w:rsid w:val="00B83707"/>
    <w:rsid w:val="00B85778"/>
    <w:rsid w:val="00B85DE5"/>
    <w:rsid w:val="00B8639B"/>
    <w:rsid w:val="00B86A8C"/>
    <w:rsid w:val="00B86BBB"/>
    <w:rsid w:val="00B86E78"/>
    <w:rsid w:val="00B90959"/>
    <w:rsid w:val="00B90F73"/>
    <w:rsid w:val="00B91F99"/>
    <w:rsid w:val="00B924A7"/>
    <w:rsid w:val="00B92CA4"/>
    <w:rsid w:val="00B92D3F"/>
    <w:rsid w:val="00B9355F"/>
    <w:rsid w:val="00B93672"/>
    <w:rsid w:val="00B93B59"/>
    <w:rsid w:val="00B9406A"/>
    <w:rsid w:val="00B9419F"/>
    <w:rsid w:val="00B95C5F"/>
    <w:rsid w:val="00B97E8F"/>
    <w:rsid w:val="00BA0267"/>
    <w:rsid w:val="00BA0DE7"/>
    <w:rsid w:val="00BA2280"/>
    <w:rsid w:val="00BA2A08"/>
    <w:rsid w:val="00BA2F90"/>
    <w:rsid w:val="00BA326C"/>
    <w:rsid w:val="00BA36AE"/>
    <w:rsid w:val="00BA4356"/>
    <w:rsid w:val="00BA543D"/>
    <w:rsid w:val="00BA56D2"/>
    <w:rsid w:val="00BA6016"/>
    <w:rsid w:val="00BA6963"/>
    <w:rsid w:val="00BA6982"/>
    <w:rsid w:val="00BA70F4"/>
    <w:rsid w:val="00BA75BC"/>
    <w:rsid w:val="00BA76E0"/>
    <w:rsid w:val="00BB03DE"/>
    <w:rsid w:val="00BB055E"/>
    <w:rsid w:val="00BB1A86"/>
    <w:rsid w:val="00BB1DB6"/>
    <w:rsid w:val="00BB2798"/>
    <w:rsid w:val="00BB2A25"/>
    <w:rsid w:val="00BB357C"/>
    <w:rsid w:val="00BB3774"/>
    <w:rsid w:val="00BB51E9"/>
    <w:rsid w:val="00BB6371"/>
    <w:rsid w:val="00BB65BA"/>
    <w:rsid w:val="00BB6C6E"/>
    <w:rsid w:val="00BB6E13"/>
    <w:rsid w:val="00BB78E1"/>
    <w:rsid w:val="00BB7C06"/>
    <w:rsid w:val="00BC0BD2"/>
    <w:rsid w:val="00BC0FDC"/>
    <w:rsid w:val="00BC17B5"/>
    <w:rsid w:val="00BC22EE"/>
    <w:rsid w:val="00BC3053"/>
    <w:rsid w:val="00BC3993"/>
    <w:rsid w:val="00BC4D2E"/>
    <w:rsid w:val="00BC55CE"/>
    <w:rsid w:val="00BC6D6C"/>
    <w:rsid w:val="00BC7CFF"/>
    <w:rsid w:val="00BD0056"/>
    <w:rsid w:val="00BD0356"/>
    <w:rsid w:val="00BD0851"/>
    <w:rsid w:val="00BD4851"/>
    <w:rsid w:val="00BD48AC"/>
    <w:rsid w:val="00BD59A4"/>
    <w:rsid w:val="00BD5B79"/>
    <w:rsid w:val="00BD5F1A"/>
    <w:rsid w:val="00BD6632"/>
    <w:rsid w:val="00BD718C"/>
    <w:rsid w:val="00BD74A8"/>
    <w:rsid w:val="00BD7C70"/>
    <w:rsid w:val="00BE0B13"/>
    <w:rsid w:val="00BE1234"/>
    <w:rsid w:val="00BE1296"/>
    <w:rsid w:val="00BE23E0"/>
    <w:rsid w:val="00BE2FA6"/>
    <w:rsid w:val="00BE333F"/>
    <w:rsid w:val="00BE36D5"/>
    <w:rsid w:val="00BE3B31"/>
    <w:rsid w:val="00BE58A1"/>
    <w:rsid w:val="00BE7406"/>
    <w:rsid w:val="00BE7603"/>
    <w:rsid w:val="00BE7C76"/>
    <w:rsid w:val="00BF00A5"/>
    <w:rsid w:val="00BF08C1"/>
    <w:rsid w:val="00BF1179"/>
    <w:rsid w:val="00BF1F40"/>
    <w:rsid w:val="00BF2326"/>
    <w:rsid w:val="00BF26F3"/>
    <w:rsid w:val="00BF3279"/>
    <w:rsid w:val="00BF510A"/>
    <w:rsid w:val="00BF5CE5"/>
    <w:rsid w:val="00BF6036"/>
    <w:rsid w:val="00BF6C88"/>
    <w:rsid w:val="00BF749C"/>
    <w:rsid w:val="00BF74C7"/>
    <w:rsid w:val="00C00C8C"/>
    <w:rsid w:val="00C015F1"/>
    <w:rsid w:val="00C01AE1"/>
    <w:rsid w:val="00C01F33"/>
    <w:rsid w:val="00C024B5"/>
    <w:rsid w:val="00C02CC6"/>
    <w:rsid w:val="00C040F7"/>
    <w:rsid w:val="00C04121"/>
    <w:rsid w:val="00C044AB"/>
    <w:rsid w:val="00C044B5"/>
    <w:rsid w:val="00C04A7D"/>
    <w:rsid w:val="00C05706"/>
    <w:rsid w:val="00C06610"/>
    <w:rsid w:val="00C069D7"/>
    <w:rsid w:val="00C07377"/>
    <w:rsid w:val="00C10478"/>
    <w:rsid w:val="00C10D20"/>
    <w:rsid w:val="00C12107"/>
    <w:rsid w:val="00C12121"/>
    <w:rsid w:val="00C13C91"/>
    <w:rsid w:val="00C14D4B"/>
    <w:rsid w:val="00C15189"/>
    <w:rsid w:val="00C154BB"/>
    <w:rsid w:val="00C156D3"/>
    <w:rsid w:val="00C15D82"/>
    <w:rsid w:val="00C15F1F"/>
    <w:rsid w:val="00C16343"/>
    <w:rsid w:val="00C16608"/>
    <w:rsid w:val="00C20CC0"/>
    <w:rsid w:val="00C21693"/>
    <w:rsid w:val="00C22220"/>
    <w:rsid w:val="00C2275F"/>
    <w:rsid w:val="00C22FE0"/>
    <w:rsid w:val="00C239F4"/>
    <w:rsid w:val="00C24F84"/>
    <w:rsid w:val="00C25876"/>
    <w:rsid w:val="00C25917"/>
    <w:rsid w:val="00C25CF8"/>
    <w:rsid w:val="00C26813"/>
    <w:rsid w:val="00C2684B"/>
    <w:rsid w:val="00C26F39"/>
    <w:rsid w:val="00C2761C"/>
    <w:rsid w:val="00C279B5"/>
    <w:rsid w:val="00C27C45"/>
    <w:rsid w:val="00C30A50"/>
    <w:rsid w:val="00C31919"/>
    <w:rsid w:val="00C31963"/>
    <w:rsid w:val="00C319FB"/>
    <w:rsid w:val="00C3242E"/>
    <w:rsid w:val="00C3281D"/>
    <w:rsid w:val="00C341BD"/>
    <w:rsid w:val="00C34348"/>
    <w:rsid w:val="00C348B6"/>
    <w:rsid w:val="00C3615D"/>
    <w:rsid w:val="00C3719D"/>
    <w:rsid w:val="00C37CB2"/>
    <w:rsid w:val="00C411BF"/>
    <w:rsid w:val="00C41591"/>
    <w:rsid w:val="00C4166A"/>
    <w:rsid w:val="00C41F6E"/>
    <w:rsid w:val="00C42447"/>
    <w:rsid w:val="00C4573A"/>
    <w:rsid w:val="00C45AE9"/>
    <w:rsid w:val="00C46071"/>
    <w:rsid w:val="00C4607A"/>
    <w:rsid w:val="00C46881"/>
    <w:rsid w:val="00C473A5"/>
    <w:rsid w:val="00C47DE5"/>
    <w:rsid w:val="00C50125"/>
    <w:rsid w:val="00C50ADA"/>
    <w:rsid w:val="00C517A0"/>
    <w:rsid w:val="00C52561"/>
    <w:rsid w:val="00C528A5"/>
    <w:rsid w:val="00C53289"/>
    <w:rsid w:val="00C535F4"/>
    <w:rsid w:val="00C537FE"/>
    <w:rsid w:val="00C53DF5"/>
    <w:rsid w:val="00C54995"/>
    <w:rsid w:val="00C54D41"/>
    <w:rsid w:val="00C55C40"/>
    <w:rsid w:val="00C57B26"/>
    <w:rsid w:val="00C60783"/>
    <w:rsid w:val="00C60A0E"/>
    <w:rsid w:val="00C60CF6"/>
    <w:rsid w:val="00C60E48"/>
    <w:rsid w:val="00C612F6"/>
    <w:rsid w:val="00C621DA"/>
    <w:rsid w:val="00C6274C"/>
    <w:rsid w:val="00C62808"/>
    <w:rsid w:val="00C62987"/>
    <w:rsid w:val="00C62ADC"/>
    <w:rsid w:val="00C62B9B"/>
    <w:rsid w:val="00C64672"/>
    <w:rsid w:val="00C64A45"/>
    <w:rsid w:val="00C64A8D"/>
    <w:rsid w:val="00C653F4"/>
    <w:rsid w:val="00C66942"/>
    <w:rsid w:val="00C6708B"/>
    <w:rsid w:val="00C70697"/>
    <w:rsid w:val="00C71625"/>
    <w:rsid w:val="00C72093"/>
    <w:rsid w:val="00C729B6"/>
    <w:rsid w:val="00C72E53"/>
    <w:rsid w:val="00C72EF4"/>
    <w:rsid w:val="00C73EAB"/>
    <w:rsid w:val="00C7442A"/>
    <w:rsid w:val="00C744FE"/>
    <w:rsid w:val="00C75D2F"/>
    <w:rsid w:val="00C767BE"/>
    <w:rsid w:val="00C76E3C"/>
    <w:rsid w:val="00C7761F"/>
    <w:rsid w:val="00C7787A"/>
    <w:rsid w:val="00C77FC5"/>
    <w:rsid w:val="00C81568"/>
    <w:rsid w:val="00C8222E"/>
    <w:rsid w:val="00C82AAB"/>
    <w:rsid w:val="00C82F5E"/>
    <w:rsid w:val="00C83793"/>
    <w:rsid w:val="00C83F07"/>
    <w:rsid w:val="00C86141"/>
    <w:rsid w:val="00C86E87"/>
    <w:rsid w:val="00C86FFC"/>
    <w:rsid w:val="00C9027A"/>
    <w:rsid w:val="00C9068E"/>
    <w:rsid w:val="00C916A7"/>
    <w:rsid w:val="00C9180C"/>
    <w:rsid w:val="00C93505"/>
    <w:rsid w:val="00C93814"/>
    <w:rsid w:val="00C938A3"/>
    <w:rsid w:val="00C93C4B"/>
    <w:rsid w:val="00C944AB"/>
    <w:rsid w:val="00C94822"/>
    <w:rsid w:val="00C94F07"/>
    <w:rsid w:val="00C95B40"/>
    <w:rsid w:val="00C9602E"/>
    <w:rsid w:val="00C96786"/>
    <w:rsid w:val="00C96DF4"/>
    <w:rsid w:val="00C97459"/>
    <w:rsid w:val="00C97C0F"/>
    <w:rsid w:val="00CA0206"/>
    <w:rsid w:val="00CA06F9"/>
    <w:rsid w:val="00CA0A23"/>
    <w:rsid w:val="00CA0D80"/>
    <w:rsid w:val="00CA13A0"/>
    <w:rsid w:val="00CA1ED8"/>
    <w:rsid w:val="00CA22C3"/>
    <w:rsid w:val="00CA432F"/>
    <w:rsid w:val="00CA43DF"/>
    <w:rsid w:val="00CA75B4"/>
    <w:rsid w:val="00CB0651"/>
    <w:rsid w:val="00CB1185"/>
    <w:rsid w:val="00CB184C"/>
    <w:rsid w:val="00CB1C43"/>
    <w:rsid w:val="00CB1F63"/>
    <w:rsid w:val="00CB24AA"/>
    <w:rsid w:val="00CB384E"/>
    <w:rsid w:val="00CB5484"/>
    <w:rsid w:val="00CB652D"/>
    <w:rsid w:val="00CB7170"/>
    <w:rsid w:val="00CB73D4"/>
    <w:rsid w:val="00CB7630"/>
    <w:rsid w:val="00CB7780"/>
    <w:rsid w:val="00CC035D"/>
    <w:rsid w:val="00CC03F3"/>
    <w:rsid w:val="00CC040E"/>
    <w:rsid w:val="00CC074C"/>
    <w:rsid w:val="00CC111F"/>
    <w:rsid w:val="00CC2011"/>
    <w:rsid w:val="00CC21E8"/>
    <w:rsid w:val="00CC225B"/>
    <w:rsid w:val="00CC3083"/>
    <w:rsid w:val="00CC350E"/>
    <w:rsid w:val="00CC372B"/>
    <w:rsid w:val="00CC3EA0"/>
    <w:rsid w:val="00CC59FC"/>
    <w:rsid w:val="00CC621B"/>
    <w:rsid w:val="00CC64B8"/>
    <w:rsid w:val="00CC6B7B"/>
    <w:rsid w:val="00CC711F"/>
    <w:rsid w:val="00CC73E0"/>
    <w:rsid w:val="00CC7702"/>
    <w:rsid w:val="00CC7B45"/>
    <w:rsid w:val="00CD05D9"/>
    <w:rsid w:val="00CD0B01"/>
    <w:rsid w:val="00CD0F55"/>
    <w:rsid w:val="00CD1188"/>
    <w:rsid w:val="00CD1EA2"/>
    <w:rsid w:val="00CD2313"/>
    <w:rsid w:val="00CD23C9"/>
    <w:rsid w:val="00CD28CE"/>
    <w:rsid w:val="00CD2ED1"/>
    <w:rsid w:val="00CD2EDE"/>
    <w:rsid w:val="00CD337B"/>
    <w:rsid w:val="00CD3471"/>
    <w:rsid w:val="00CD3609"/>
    <w:rsid w:val="00CD507F"/>
    <w:rsid w:val="00CD5DF2"/>
    <w:rsid w:val="00CD5FEA"/>
    <w:rsid w:val="00CD769F"/>
    <w:rsid w:val="00CE0424"/>
    <w:rsid w:val="00CE17FE"/>
    <w:rsid w:val="00CE24B4"/>
    <w:rsid w:val="00CE3E6C"/>
    <w:rsid w:val="00CE7561"/>
    <w:rsid w:val="00CF0DF7"/>
    <w:rsid w:val="00CF0F1E"/>
    <w:rsid w:val="00CF1354"/>
    <w:rsid w:val="00CF1C42"/>
    <w:rsid w:val="00CF2643"/>
    <w:rsid w:val="00CF39F9"/>
    <w:rsid w:val="00CF3B1F"/>
    <w:rsid w:val="00CF3BF6"/>
    <w:rsid w:val="00CF3E36"/>
    <w:rsid w:val="00CF625B"/>
    <w:rsid w:val="00CF67C9"/>
    <w:rsid w:val="00CF687E"/>
    <w:rsid w:val="00D00266"/>
    <w:rsid w:val="00D0074D"/>
    <w:rsid w:val="00D026BB"/>
    <w:rsid w:val="00D0349B"/>
    <w:rsid w:val="00D04B63"/>
    <w:rsid w:val="00D056D2"/>
    <w:rsid w:val="00D06D1B"/>
    <w:rsid w:val="00D10249"/>
    <w:rsid w:val="00D10D18"/>
    <w:rsid w:val="00D11063"/>
    <w:rsid w:val="00D115C3"/>
    <w:rsid w:val="00D116DE"/>
    <w:rsid w:val="00D11897"/>
    <w:rsid w:val="00D11A02"/>
    <w:rsid w:val="00D13135"/>
    <w:rsid w:val="00D13B53"/>
    <w:rsid w:val="00D13E4E"/>
    <w:rsid w:val="00D14067"/>
    <w:rsid w:val="00D14A94"/>
    <w:rsid w:val="00D1589D"/>
    <w:rsid w:val="00D16F0E"/>
    <w:rsid w:val="00D20C03"/>
    <w:rsid w:val="00D20D62"/>
    <w:rsid w:val="00D2175C"/>
    <w:rsid w:val="00D21ECB"/>
    <w:rsid w:val="00D228CA"/>
    <w:rsid w:val="00D23499"/>
    <w:rsid w:val="00D239A7"/>
    <w:rsid w:val="00D23F47"/>
    <w:rsid w:val="00D24176"/>
    <w:rsid w:val="00D24CCA"/>
    <w:rsid w:val="00D25695"/>
    <w:rsid w:val="00D26535"/>
    <w:rsid w:val="00D26667"/>
    <w:rsid w:val="00D277C6"/>
    <w:rsid w:val="00D27ABA"/>
    <w:rsid w:val="00D32027"/>
    <w:rsid w:val="00D32B83"/>
    <w:rsid w:val="00D33336"/>
    <w:rsid w:val="00D345E7"/>
    <w:rsid w:val="00D349EA"/>
    <w:rsid w:val="00D363A8"/>
    <w:rsid w:val="00D36E71"/>
    <w:rsid w:val="00D379E0"/>
    <w:rsid w:val="00D37D87"/>
    <w:rsid w:val="00D407B2"/>
    <w:rsid w:val="00D40B33"/>
    <w:rsid w:val="00D412FE"/>
    <w:rsid w:val="00D415AD"/>
    <w:rsid w:val="00D41E44"/>
    <w:rsid w:val="00D422B2"/>
    <w:rsid w:val="00D42C08"/>
    <w:rsid w:val="00D42E5B"/>
    <w:rsid w:val="00D4318F"/>
    <w:rsid w:val="00D438BF"/>
    <w:rsid w:val="00D440F8"/>
    <w:rsid w:val="00D442FE"/>
    <w:rsid w:val="00D44777"/>
    <w:rsid w:val="00D44FBF"/>
    <w:rsid w:val="00D45648"/>
    <w:rsid w:val="00D45A9A"/>
    <w:rsid w:val="00D461DF"/>
    <w:rsid w:val="00D46A12"/>
    <w:rsid w:val="00D46C61"/>
    <w:rsid w:val="00D47073"/>
    <w:rsid w:val="00D50A24"/>
    <w:rsid w:val="00D514D8"/>
    <w:rsid w:val="00D52069"/>
    <w:rsid w:val="00D53303"/>
    <w:rsid w:val="00D537DF"/>
    <w:rsid w:val="00D53E1B"/>
    <w:rsid w:val="00D546FF"/>
    <w:rsid w:val="00D5477A"/>
    <w:rsid w:val="00D5496B"/>
    <w:rsid w:val="00D55035"/>
    <w:rsid w:val="00D5547C"/>
    <w:rsid w:val="00D55AD5"/>
    <w:rsid w:val="00D55B5C"/>
    <w:rsid w:val="00D56639"/>
    <w:rsid w:val="00D56643"/>
    <w:rsid w:val="00D5719C"/>
    <w:rsid w:val="00D576CA"/>
    <w:rsid w:val="00D579DF"/>
    <w:rsid w:val="00D57EDA"/>
    <w:rsid w:val="00D57F70"/>
    <w:rsid w:val="00D60475"/>
    <w:rsid w:val="00D61AF5"/>
    <w:rsid w:val="00D61DF3"/>
    <w:rsid w:val="00D640F9"/>
    <w:rsid w:val="00D6454E"/>
    <w:rsid w:val="00D64DCA"/>
    <w:rsid w:val="00D652B5"/>
    <w:rsid w:val="00D65304"/>
    <w:rsid w:val="00D65889"/>
    <w:rsid w:val="00D65BF7"/>
    <w:rsid w:val="00D66092"/>
    <w:rsid w:val="00D66155"/>
    <w:rsid w:val="00D663AA"/>
    <w:rsid w:val="00D66CE7"/>
    <w:rsid w:val="00D66F7D"/>
    <w:rsid w:val="00D66FC4"/>
    <w:rsid w:val="00D672AD"/>
    <w:rsid w:val="00D67542"/>
    <w:rsid w:val="00D7070E"/>
    <w:rsid w:val="00D708B0"/>
    <w:rsid w:val="00D72CF4"/>
    <w:rsid w:val="00D73D8B"/>
    <w:rsid w:val="00D74172"/>
    <w:rsid w:val="00D763CF"/>
    <w:rsid w:val="00D766DB"/>
    <w:rsid w:val="00D76B9A"/>
    <w:rsid w:val="00D76F04"/>
    <w:rsid w:val="00D7790A"/>
    <w:rsid w:val="00D77A54"/>
    <w:rsid w:val="00D77B1D"/>
    <w:rsid w:val="00D8021F"/>
    <w:rsid w:val="00D80383"/>
    <w:rsid w:val="00D8052D"/>
    <w:rsid w:val="00D823C6"/>
    <w:rsid w:val="00D82FC6"/>
    <w:rsid w:val="00D8327F"/>
    <w:rsid w:val="00D833B2"/>
    <w:rsid w:val="00D838E7"/>
    <w:rsid w:val="00D84D91"/>
    <w:rsid w:val="00D8512C"/>
    <w:rsid w:val="00D85F26"/>
    <w:rsid w:val="00D86CA3"/>
    <w:rsid w:val="00D871CE"/>
    <w:rsid w:val="00D872D7"/>
    <w:rsid w:val="00D87A53"/>
    <w:rsid w:val="00D9021B"/>
    <w:rsid w:val="00D9196D"/>
    <w:rsid w:val="00D91FF4"/>
    <w:rsid w:val="00D92982"/>
    <w:rsid w:val="00D946E7"/>
    <w:rsid w:val="00D94AF2"/>
    <w:rsid w:val="00D952D0"/>
    <w:rsid w:val="00D9541A"/>
    <w:rsid w:val="00D95729"/>
    <w:rsid w:val="00D961D6"/>
    <w:rsid w:val="00DA2760"/>
    <w:rsid w:val="00DA28F7"/>
    <w:rsid w:val="00DA305E"/>
    <w:rsid w:val="00DA3477"/>
    <w:rsid w:val="00DA3F1D"/>
    <w:rsid w:val="00DA5417"/>
    <w:rsid w:val="00DA56E8"/>
    <w:rsid w:val="00DA628B"/>
    <w:rsid w:val="00DA6625"/>
    <w:rsid w:val="00DA6AC4"/>
    <w:rsid w:val="00DA7706"/>
    <w:rsid w:val="00DB0A9F"/>
    <w:rsid w:val="00DB12EA"/>
    <w:rsid w:val="00DB2118"/>
    <w:rsid w:val="00DB33A2"/>
    <w:rsid w:val="00DB377D"/>
    <w:rsid w:val="00DB3EBA"/>
    <w:rsid w:val="00DB435C"/>
    <w:rsid w:val="00DB496C"/>
    <w:rsid w:val="00DB5182"/>
    <w:rsid w:val="00DB5356"/>
    <w:rsid w:val="00DB5525"/>
    <w:rsid w:val="00DB5841"/>
    <w:rsid w:val="00DB5D3A"/>
    <w:rsid w:val="00DB66DF"/>
    <w:rsid w:val="00DC0E0B"/>
    <w:rsid w:val="00DC2802"/>
    <w:rsid w:val="00DC2D36"/>
    <w:rsid w:val="00DC3266"/>
    <w:rsid w:val="00DC3BC9"/>
    <w:rsid w:val="00DC3BFF"/>
    <w:rsid w:val="00DC4909"/>
    <w:rsid w:val="00DC4D9A"/>
    <w:rsid w:val="00DC4E81"/>
    <w:rsid w:val="00DC53EF"/>
    <w:rsid w:val="00DC586F"/>
    <w:rsid w:val="00DC5F61"/>
    <w:rsid w:val="00DC6430"/>
    <w:rsid w:val="00DC68CE"/>
    <w:rsid w:val="00DC6F81"/>
    <w:rsid w:val="00DD0461"/>
    <w:rsid w:val="00DD0626"/>
    <w:rsid w:val="00DD121F"/>
    <w:rsid w:val="00DD2CEB"/>
    <w:rsid w:val="00DD2DBE"/>
    <w:rsid w:val="00DD44D2"/>
    <w:rsid w:val="00DD4522"/>
    <w:rsid w:val="00DD5167"/>
    <w:rsid w:val="00DD5CB0"/>
    <w:rsid w:val="00DD6BCA"/>
    <w:rsid w:val="00DD6E6A"/>
    <w:rsid w:val="00DD7265"/>
    <w:rsid w:val="00DD7648"/>
    <w:rsid w:val="00DE0CBE"/>
    <w:rsid w:val="00DE1AAA"/>
    <w:rsid w:val="00DE24EE"/>
    <w:rsid w:val="00DE2EFC"/>
    <w:rsid w:val="00DE382B"/>
    <w:rsid w:val="00DE3A8A"/>
    <w:rsid w:val="00DE4AAF"/>
    <w:rsid w:val="00DE53B5"/>
    <w:rsid w:val="00DE5608"/>
    <w:rsid w:val="00DE58A2"/>
    <w:rsid w:val="00DE58D0"/>
    <w:rsid w:val="00DE654F"/>
    <w:rsid w:val="00DF0494"/>
    <w:rsid w:val="00DF0B6E"/>
    <w:rsid w:val="00DF15E0"/>
    <w:rsid w:val="00DF21CF"/>
    <w:rsid w:val="00DF27B8"/>
    <w:rsid w:val="00DF37A0"/>
    <w:rsid w:val="00DF3CE3"/>
    <w:rsid w:val="00DF4132"/>
    <w:rsid w:val="00DF6686"/>
    <w:rsid w:val="00DF674A"/>
    <w:rsid w:val="00DF6800"/>
    <w:rsid w:val="00DF6FA7"/>
    <w:rsid w:val="00E00A91"/>
    <w:rsid w:val="00E020C5"/>
    <w:rsid w:val="00E03017"/>
    <w:rsid w:val="00E069D0"/>
    <w:rsid w:val="00E073DE"/>
    <w:rsid w:val="00E101CC"/>
    <w:rsid w:val="00E10F71"/>
    <w:rsid w:val="00E110E7"/>
    <w:rsid w:val="00E11B20"/>
    <w:rsid w:val="00E12852"/>
    <w:rsid w:val="00E12C75"/>
    <w:rsid w:val="00E1388B"/>
    <w:rsid w:val="00E14054"/>
    <w:rsid w:val="00E144D7"/>
    <w:rsid w:val="00E165A4"/>
    <w:rsid w:val="00E17315"/>
    <w:rsid w:val="00E17FA2"/>
    <w:rsid w:val="00E20AF7"/>
    <w:rsid w:val="00E22330"/>
    <w:rsid w:val="00E2340B"/>
    <w:rsid w:val="00E23AD9"/>
    <w:rsid w:val="00E23D3F"/>
    <w:rsid w:val="00E2451A"/>
    <w:rsid w:val="00E2492B"/>
    <w:rsid w:val="00E24B1F"/>
    <w:rsid w:val="00E24BA3"/>
    <w:rsid w:val="00E26392"/>
    <w:rsid w:val="00E27A05"/>
    <w:rsid w:val="00E3038C"/>
    <w:rsid w:val="00E30B5A"/>
    <w:rsid w:val="00E3123D"/>
    <w:rsid w:val="00E3128A"/>
    <w:rsid w:val="00E31461"/>
    <w:rsid w:val="00E31562"/>
    <w:rsid w:val="00E31D43"/>
    <w:rsid w:val="00E31EBE"/>
    <w:rsid w:val="00E32089"/>
    <w:rsid w:val="00E322FB"/>
    <w:rsid w:val="00E323BA"/>
    <w:rsid w:val="00E32608"/>
    <w:rsid w:val="00E34188"/>
    <w:rsid w:val="00E349AB"/>
    <w:rsid w:val="00E34B6E"/>
    <w:rsid w:val="00E34D57"/>
    <w:rsid w:val="00E35559"/>
    <w:rsid w:val="00E35ECD"/>
    <w:rsid w:val="00E3723A"/>
    <w:rsid w:val="00E373EF"/>
    <w:rsid w:val="00E37507"/>
    <w:rsid w:val="00E37860"/>
    <w:rsid w:val="00E41FA3"/>
    <w:rsid w:val="00E42138"/>
    <w:rsid w:val="00E4247B"/>
    <w:rsid w:val="00E42FB1"/>
    <w:rsid w:val="00E42FFC"/>
    <w:rsid w:val="00E446F1"/>
    <w:rsid w:val="00E448E6"/>
    <w:rsid w:val="00E46886"/>
    <w:rsid w:val="00E47A1C"/>
    <w:rsid w:val="00E47AEF"/>
    <w:rsid w:val="00E5020A"/>
    <w:rsid w:val="00E50658"/>
    <w:rsid w:val="00E51743"/>
    <w:rsid w:val="00E533B0"/>
    <w:rsid w:val="00E53B75"/>
    <w:rsid w:val="00E53EC6"/>
    <w:rsid w:val="00E54E3B"/>
    <w:rsid w:val="00E554F8"/>
    <w:rsid w:val="00E56994"/>
    <w:rsid w:val="00E5728E"/>
    <w:rsid w:val="00E574CA"/>
    <w:rsid w:val="00E57565"/>
    <w:rsid w:val="00E57739"/>
    <w:rsid w:val="00E57CC4"/>
    <w:rsid w:val="00E57CC5"/>
    <w:rsid w:val="00E60846"/>
    <w:rsid w:val="00E6129E"/>
    <w:rsid w:val="00E6184E"/>
    <w:rsid w:val="00E623E3"/>
    <w:rsid w:val="00E6324D"/>
    <w:rsid w:val="00E63838"/>
    <w:rsid w:val="00E63F88"/>
    <w:rsid w:val="00E64434"/>
    <w:rsid w:val="00E666B1"/>
    <w:rsid w:val="00E66AC8"/>
    <w:rsid w:val="00E67560"/>
    <w:rsid w:val="00E6782E"/>
    <w:rsid w:val="00E67BA3"/>
    <w:rsid w:val="00E67C51"/>
    <w:rsid w:val="00E7105E"/>
    <w:rsid w:val="00E7130E"/>
    <w:rsid w:val="00E72345"/>
    <w:rsid w:val="00E7268B"/>
    <w:rsid w:val="00E72EFC"/>
    <w:rsid w:val="00E73C5B"/>
    <w:rsid w:val="00E73F87"/>
    <w:rsid w:val="00E758EC"/>
    <w:rsid w:val="00E80446"/>
    <w:rsid w:val="00E806B9"/>
    <w:rsid w:val="00E808DE"/>
    <w:rsid w:val="00E80EB8"/>
    <w:rsid w:val="00E822AE"/>
    <w:rsid w:val="00E8234C"/>
    <w:rsid w:val="00E82995"/>
    <w:rsid w:val="00E83478"/>
    <w:rsid w:val="00E83AA9"/>
    <w:rsid w:val="00E85928"/>
    <w:rsid w:val="00E87822"/>
    <w:rsid w:val="00E90395"/>
    <w:rsid w:val="00E90E49"/>
    <w:rsid w:val="00E91158"/>
    <w:rsid w:val="00E917F9"/>
    <w:rsid w:val="00E91C5C"/>
    <w:rsid w:val="00E9205B"/>
    <w:rsid w:val="00E920C5"/>
    <w:rsid w:val="00E92375"/>
    <w:rsid w:val="00E9291C"/>
    <w:rsid w:val="00E92E5D"/>
    <w:rsid w:val="00E93FFE"/>
    <w:rsid w:val="00E94F8A"/>
    <w:rsid w:val="00E95CAF"/>
    <w:rsid w:val="00E96010"/>
    <w:rsid w:val="00E96350"/>
    <w:rsid w:val="00E96D5D"/>
    <w:rsid w:val="00E971CD"/>
    <w:rsid w:val="00E97FD3"/>
    <w:rsid w:val="00EA2C38"/>
    <w:rsid w:val="00EA32CE"/>
    <w:rsid w:val="00EA3597"/>
    <w:rsid w:val="00EA3769"/>
    <w:rsid w:val="00EA4876"/>
    <w:rsid w:val="00EA5749"/>
    <w:rsid w:val="00EA6B8A"/>
    <w:rsid w:val="00EA6E91"/>
    <w:rsid w:val="00EA70FE"/>
    <w:rsid w:val="00EA7A41"/>
    <w:rsid w:val="00EB077B"/>
    <w:rsid w:val="00EB0799"/>
    <w:rsid w:val="00EB1F8D"/>
    <w:rsid w:val="00EB2076"/>
    <w:rsid w:val="00EB3051"/>
    <w:rsid w:val="00EB4EA2"/>
    <w:rsid w:val="00EB57D6"/>
    <w:rsid w:val="00EB5967"/>
    <w:rsid w:val="00EB5AF8"/>
    <w:rsid w:val="00EB6746"/>
    <w:rsid w:val="00EB6C2E"/>
    <w:rsid w:val="00EB7408"/>
    <w:rsid w:val="00EB7FF6"/>
    <w:rsid w:val="00EC06A7"/>
    <w:rsid w:val="00EC0759"/>
    <w:rsid w:val="00EC111B"/>
    <w:rsid w:val="00EC12AB"/>
    <w:rsid w:val="00EC17C6"/>
    <w:rsid w:val="00EC1E46"/>
    <w:rsid w:val="00EC24D5"/>
    <w:rsid w:val="00EC27C6"/>
    <w:rsid w:val="00EC4207"/>
    <w:rsid w:val="00EC48E4"/>
    <w:rsid w:val="00EC50C2"/>
    <w:rsid w:val="00EC5653"/>
    <w:rsid w:val="00EC632E"/>
    <w:rsid w:val="00EC71CE"/>
    <w:rsid w:val="00EC75EE"/>
    <w:rsid w:val="00EC7A11"/>
    <w:rsid w:val="00ED1006"/>
    <w:rsid w:val="00ED48F4"/>
    <w:rsid w:val="00ED4B9C"/>
    <w:rsid w:val="00ED528E"/>
    <w:rsid w:val="00ED56D1"/>
    <w:rsid w:val="00ED68DB"/>
    <w:rsid w:val="00ED6EB5"/>
    <w:rsid w:val="00ED7C35"/>
    <w:rsid w:val="00EE031F"/>
    <w:rsid w:val="00EE03AF"/>
    <w:rsid w:val="00EE2D8E"/>
    <w:rsid w:val="00EE2FFC"/>
    <w:rsid w:val="00EE42E5"/>
    <w:rsid w:val="00EF18FE"/>
    <w:rsid w:val="00EF5787"/>
    <w:rsid w:val="00EF60D0"/>
    <w:rsid w:val="00EF6341"/>
    <w:rsid w:val="00EF766C"/>
    <w:rsid w:val="00F0067E"/>
    <w:rsid w:val="00F0086E"/>
    <w:rsid w:val="00F01064"/>
    <w:rsid w:val="00F0189F"/>
    <w:rsid w:val="00F018EB"/>
    <w:rsid w:val="00F03A0D"/>
    <w:rsid w:val="00F04FF5"/>
    <w:rsid w:val="00F0528D"/>
    <w:rsid w:val="00F0531F"/>
    <w:rsid w:val="00F05918"/>
    <w:rsid w:val="00F06C67"/>
    <w:rsid w:val="00F06DFD"/>
    <w:rsid w:val="00F071D1"/>
    <w:rsid w:val="00F072D7"/>
    <w:rsid w:val="00F07533"/>
    <w:rsid w:val="00F10629"/>
    <w:rsid w:val="00F10A21"/>
    <w:rsid w:val="00F122AE"/>
    <w:rsid w:val="00F12D6F"/>
    <w:rsid w:val="00F14490"/>
    <w:rsid w:val="00F157FC"/>
    <w:rsid w:val="00F15FA5"/>
    <w:rsid w:val="00F17419"/>
    <w:rsid w:val="00F1755A"/>
    <w:rsid w:val="00F17AA9"/>
    <w:rsid w:val="00F209B7"/>
    <w:rsid w:val="00F20C54"/>
    <w:rsid w:val="00F21482"/>
    <w:rsid w:val="00F22AF5"/>
    <w:rsid w:val="00F22B48"/>
    <w:rsid w:val="00F2376F"/>
    <w:rsid w:val="00F243D8"/>
    <w:rsid w:val="00F24491"/>
    <w:rsid w:val="00F253C8"/>
    <w:rsid w:val="00F25C19"/>
    <w:rsid w:val="00F261B9"/>
    <w:rsid w:val="00F26370"/>
    <w:rsid w:val="00F26E68"/>
    <w:rsid w:val="00F305DE"/>
    <w:rsid w:val="00F30828"/>
    <w:rsid w:val="00F313D6"/>
    <w:rsid w:val="00F321B8"/>
    <w:rsid w:val="00F32884"/>
    <w:rsid w:val="00F34332"/>
    <w:rsid w:val="00F3451F"/>
    <w:rsid w:val="00F346E7"/>
    <w:rsid w:val="00F34A7D"/>
    <w:rsid w:val="00F37CD6"/>
    <w:rsid w:val="00F40E45"/>
    <w:rsid w:val="00F40EB7"/>
    <w:rsid w:val="00F40F0C"/>
    <w:rsid w:val="00F41727"/>
    <w:rsid w:val="00F41CFF"/>
    <w:rsid w:val="00F41D8D"/>
    <w:rsid w:val="00F4231A"/>
    <w:rsid w:val="00F42694"/>
    <w:rsid w:val="00F42807"/>
    <w:rsid w:val="00F4491B"/>
    <w:rsid w:val="00F460E1"/>
    <w:rsid w:val="00F46838"/>
    <w:rsid w:val="00F4766C"/>
    <w:rsid w:val="00F478E6"/>
    <w:rsid w:val="00F5037C"/>
    <w:rsid w:val="00F5060E"/>
    <w:rsid w:val="00F507D1"/>
    <w:rsid w:val="00F511AB"/>
    <w:rsid w:val="00F519CE"/>
    <w:rsid w:val="00F51A7F"/>
    <w:rsid w:val="00F51ADA"/>
    <w:rsid w:val="00F52506"/>
    <w:rsid w:val="00F52EA6"/>
    <w:rsid w:val="00F539F9"/>
    <w:rsid w:val="00F564C0"/>
    <w:rsid w:val="00F57057"/>
    <w:rsid w:val="00F57EC3"/>
    <w:rsid w:val="00F60203"/>
    <w:rsid w:val="00F6024E"/>
    <w:rsid w:val="00F607C5"/>
    <w:rsid w:val="00F60DEA"/>
    <w:rsid w:val="00F60F17"/>
    <w:rsid w:val="00F61D55"/>
    <w:rsid w:val="00F61F7C"/>
    <w:rsid w:val="00F6302A"/>
    <w:rsid w:val="00F63533"/>
    <w:rsid w:val="00F63950"/>
    <w:rsid w:val="00F64096"/>
    <w:rsid w:val="00F64113"/>
    <w:rsid w:val="00F64C2B"/>
    <w:rsid w:val="00F65067"/>
    <w:rsid w:val="00F651BE"/>
    <w:rsid w:val="00F65D85"/>
    <w:rsid w:val="00F663E8"/>
    <w:rsid w:val="00F67F53"/>
    <w:rsid w:val="00F703BE"/>
    <w:rsid w:val="00F71EF5"/>
    <w:rsid w:val="00F71F69"/>
    <w:rsid w:val="00F7279A"/>
    <w:rsid w:val="00F72B72"/>
    <w:rsid w:val="00F738E5"/>
    <w:rsid w:val="00F73BA7"/>
    <w:rsid w:val="00F7418B"/>
    <w:rsid w:val="00F74BB9"/>
    <w:rsid w:val="00F75359"/>
    <w:rsid w:val="00F75582"/>
    <w:rsid w:val="00F75665"/>
    <w:rsid w:val="00F75D54"/>
    <w:rsid w:val="00F76EFA"/>
    <w:rsid w:val="00F77A40"/>
    <w:rsid w:val="00F77E26"/>
    <w:rsid w:val="00F80140"/>
    <w:rsid w:val="00F804BE"/>
    <w:rsid w:val="00F808E3"/>
    <w:rsid w:val="00F81137"/>
    <w:rsid w:val="00F817CE"/>
    <w:rsid w:val="00F819AB"/>
    <w:rsid w:val="00F82054"/>
    <w:rsid w:val="00F828E1"/>
    <w:rsid w:val="00F82BCB"/>
    <w:rsid w:val="00F82E10"/>
    <w:rsid w:val="00F82E36"/>
    <w:rsid w:val="00F831F2"/>
    <w:rsid w:val="00F8456C"/>
    <w:rsid w:val="00F85014"/>
    <w:rsid w:val="00F859D8"/>
    <w:rsid w:val="00F86332"/>
    <w:rsid w:val="00F868F5"/>
    <w:rsid w:val="00F86CFB"/>
    <w:rsid w:val="00F87769"/>
    <w:rsid w:val="00F879E9"/>
    <w:rsid w:val="00F9056A"/>
    <w:rsid w:val="00F90F8D"/>
    <w:rsid w:val="00F92422"/>
    <w:rsid w:val="00F92782"/>
    <w:rsid w:val="00F92931"/>
    <w:rsid w:val="00F93555"/>
    <w:rsid w:val="00F93AA9"/>
    <w:rsid w:val="00F94B39"/>
    <w:rsid w:val="00F951BF"/>
    <w:rsid w:val="00F95F2C"/>
    <w:rsid w:val="00F96985"/>
    <w:rsid w:val="00F971B7"/>
    <w:rsid w:val="00F97838"/>
    <w:rsid w:val="00F97A35"/>
    <w:rsid w:val="00FA0F95"/>
    <w:rsid w:val="00FA1096"/>
    <w:rsid w:val="00FA174F"/>
    <w:rsid w:val="00FA2BB3"/>
    <w:rsid w:val="00FA3299"/>
    <w:rsid w:val="00FA3D6C"/>
    <w:rsid w:val="00FA3F21"/>
    <w:rsid w:val="00FA492E"/>
    <w:rsid w:val="00FA5EAC"/>
    <w:rsid w:val="00FB0A71"/>
    <w:rsid w:val="00FB141E"/>
    <w:rsid w:val="00FB177F"/>
    <w:rsid w:val="00FB3500"/>
    <w:rsid w:val="00FB4ABA"/>
    <w:rsid w:val="00FB4AE5"/>
    <w:rsid w:val="00FB4C80"/>
    <w:rsid w:val="00FB52C2"/>
    <w:rsid w:val="00FB60C5"/>
    <w:rsid w:val="00FB64DD"/>
    <w:rsid w:val="00FB668E"/>
    <w:rsid w:val="00FB6A6A"/>
    <w:rsid w:val="00FB72DA"/>
    <w:rsid w:val="00FC0402"/>
    <w:rsid w:val="00FC0EA2"/>
    <w:rsid w:val="00FC12EE"/>
    <w:rsid w:val="00FC18B6"/>
    <w:rsid w:val="00FC18FE"/>
    <w:rsid w:val="00FC1FE2"/>
    <w:rsid w:val="00FC23A4"/>
    <w:rsid w:val="00FC5F59"/>
    <w:rsid w:val="00FC6B6B"/>
    <w:rsid w:val="00FC6E0C"/>
    <w:rsid w:val="00FC7429"/>
    <w:rsid w:val="00FC7938"/>
    <w:rsid w:val="00FC7D60"/>
    <w:rsid w:val="00FD02C4"/>
    <w:rsid w:val="00FD02F2"/>
    <w:rsid w:val="00FD07F6"/>
    <w:rsid w:val="00FD0AEA"/>
    <w:rsid w:val="00FD1496"/>
    <w:rsid w:val="00FD1EC8"/>
    <w:rsid w:val="00FD2724"/>
    <w:rsid w:val="00FD47ED"/>
    <w:rsid w:val="00FD4944"/>
    <w:rsid w:val="00FD4B18"/>
    <w:rsid w:val="00FD57F3"/>
    <w:rsid w:val="00FD70DB"/>
    <w:rsid w:val="00FD74DB"/>
    <w:rsid w:val="00FD7660"/>
    <w:rsid w:val="00FE0655"/>
    <w:rsid w:val="00FE22FA"/>
    <w:rsid w:val="00FE2365"/>
    <w:rsid w:val="00FE243A"/>
    <w:rsid w:val="00FE2D4C"/>
    <w:rsid w:val="00FE37D7"/>
    <w:rsid w:val="00FE3C68"/>
    <w:rsid w:val="00FE439B"/>
    <w:rsid w:val="00FE4C7B"/>
    <w:rsid w:val="00FE4DBF"/>
    <w:rsid w:val="00FE6FC4"/>
    <w:rsid w:val="00FE702A"/>
    <w:rsid w:val="00FE7336"/>
    <w:rsid w:val="00FE787C"/>
    <w:rsid w:val="00FE7DAC"/>
    <w:rsid w:val="00FF0EB2"/>
    <w:rsid w:val="00FF2813"/>
    <w:rsid w:val="00FF2859"/>
    <w:rsid w:val="00FF3E4D"/>
    <w:rsid w:val="00FF45A5"/>
    <w:rsid w:val="00FF4927"/>
    <w:rsid w:val="00FF4C86"/>
    <w:rsid w:val="00FF5C91"/>
    <w:rsid w:val="00FF7013"/>
    <w:rsid w:val="00FF701A"/>
    <w:rsid w:val="00FF784A"/>
    <w:rsid w:val="2F97FD97"/>
    <w:rsid w:val="5D93B56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217BCF7-B2BB-448C-A845-19FEC6B1A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44019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ind w:left="1400"/>
    </w:pPr>
  </w:style>
  <w:style w:type="paragraph" w:styleId="TOC1">
    <w:name w:val="toc 1"/>
    <w:uiPriority w:val="39"/>
    <w:rsid w:val="00857298"/>
    <w:pPr>
      <w:spacing w:after="120"/>
      <w:ind w:left="1418" w:hanging="1418"/>
    </w:pPr>
    <w:rPr>
      <w:rFonts w:ascii="Arial" w:eastAsiaTheme="minorHAnsi" w:hAnsi="Arial" w:cstheme="minorHAnsi"/>
      <w:b/>
      <w:bCs/>
      <w:lang w:val="en-US" w:eastAsia="en-US"/>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00"/>
    </w:pPr>
    <w:rPr>
      <w:b w:val="0"/>
      <w:bCs w:val="0"/>
      <w:i/>
      <w:iCs/>
    </w:rPr>
  </w:style>
  <w:style w:type="paragraph" w:styleId="TOC4">
    <w:name w:val="toc 4"/>
    <w:basedOn w:val="TOC3"/>
    <w:uiPriority w:val="39"/>
    <w:rsid w:val="008D00A5"/>
    <w:pPr>
      <w:ind w:left="600"/>
    </w:pPr>
    <w:rPr>
      <w:i w:val="0"/>
      <w:iCs w:val="0"/>
    </w:rPr>
  </w:style>
  <w:style w:type="paragraph" w:styleId="TOC3">
    <w:name w:val="toc 3"/>
    <w:basedOn w:val="TOC2"/>
    <w:uiPriority w:val="39"/>
    <w:rsid w:val="008D00A5"/>
    <w:pPr>
      <w:ind w:left="400"/>
    </w:pPr>
    <w:rPr>
      <w:b/>
      <w:bCs/>
    </w:rPr>
  </w:style>
  <w:style w:type="paragraph" w:styleId="TOC2">
    <w:name w:val="toc 2"/>
    <w:basedOn w:val="TOC1"/>
    <w:uiPriority w:val="39"/>
    <w:rsid w:val="008D00A5"/>
    <w:pPr>
      <w:spacing w:before="120" w:after="0"/>
      <w:ind w:left="20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spacing w:after="0"/>
      <w:ind w:left="1600"/>
    </w:pPr>
    <w:rPr>
      <w:b w:val="0"/>
      <w:bCs w:val="0"/>
    </w:rPr>
  </w:style>
  <w:style w:type="paragraph" w:styleId="TOC6">
    <w:name w:val="toc 6"/>
    <w:basedOn w:val="TOC5"/>
    <w:next w:val="Normal"/>
    <w:uiPriority w:val="39"/>
    <w:rsid w:val="008D00A5"/>
    <w:pPr>
      <w:spacing w:before="0"/>
      <w:ind w:left="1000"/>
    </w:pPr>
    <w:rPr>
      <w:i w:val="0"/>
      <w:iCs w:val="0"/>
    </w:rPr>
  </w:style>
  <w:style w:type="paragraph" w:styleId="TOC7">
    <w:name w:val="toc 7"/>
    <w:basedOn w:val="TOC6"/>
    <w:next w:val="Normal"/>
    <w:uiPriority w:val="39"/>
    <w:rsid w:val="008D00A5"/>
    <w:pPr>
      <w:ind w:left="120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1D251D"/>
    <w:pPr>
      <w:spacing w:beforeAutospacing="1" w:afterAutospacing="1"/>
    </w:pPr>
    <w:rPr>
      <w:rFonts w:asciiTheme="minorHAnsi" w:hAnsiTheme="minorHAnsi"/>
      <w:sz w:val="24"/>
    </w:rPr>
  </w:style>
  <w:style w:type="character" w:styleId="UnresolvedMention">
    <w:name w:val="Unresolved Mention"/>
    <w:basedOn w:val="DefaultParagraphFont"/>
    <w:uiPriority w:val="99"/>
    <w:unhideWhenUsed/>
    <w:rsid w:val="00076CFE"/>
    <w:rPr>
      <w:color w:val="605E5C"/>
      <w:shd w:val="clear" w:color="auto" w:fill="E1DFDD"/>
    </w:rPr>
  </w:style>
  <w:style w:type="paragraph" w:styleId="Revision">
    <w:name w:val="Revision"/>
    <w:hidden/>
    <w:uiPriority w:val="99"/>
    <w:semiHidden/>
    <w:rsid w:val="00B07AF6"/>
    <w:rPr>
      <w:rFonts w:ascii="Arial" w:eastAsiaTheme="minorHAnsi" w:hAnsi="Arial" w:cstheme="minorBidi"/>
      <w:szCs w:val="22"/>
      <w:lang w:val="en-US" w:eastAsia="en-US"/>
    </w:rPr>
  </w:style>
  <w:style w:type="character" w:styleId="Mention">
    <w:name w:val="Mention"/>
    <w:basedOn w:val="DefaultParagraphFont"/>
    <w:uiPriority w:val="99"/>
    <w:unhideWhenUsed/>
    <w:rsid w:val="000E72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21">
      <w:bodyDiv w:val="1"/>
      <w:marLeft w:val="0"/>
      <w:marRight w:val="0"/>
      <w:marTop w:val="0"/>
      <w:marBottom w:val="0"/>
      <w:divBdr>
        <w:top w:val="none" w:sz="0" w:space="0" w:color="auto"/>
        <w:left w:val="none" w:sz="0" w:space="0" w:color="auto"/>
        <w:bottom w:val="none" w:sz="0" w:space="0" w:color="auto"/>
        <w:right w:val="none" w:sz="0" w:space="0" w:color="auto"/>
      </w:divBdr>
      <w:divsChild>
        <w:div w:id="399866041">
          <w:marLeft w:val="1555"/>
          <w:marRight w:val="0"/>
          <w:marTop w:val="96"/>
          <w:marBottom w:val="0"/>
          <w:divBdr>
            <w:top w:val="none" w:sz="0" w:space="0" w:color="auto"/>
            <w:left w:val="none" w:sz="0" w:space="0" w:color="auto"/>
            <w:bottom w:val="none" w:sz="0" w:space="0" w:color="auto"/>
            <w:right w:val="none" w:sz="0" w:space="0" w:color="auto"/>
          </w:divBdr>
        </w:div>
        <w:div w:id="932396122">
          <w:marLeft w:val="720"/>
          <w:marRight w:val="0"/>
          <w:marTop w:val="115"/>
          <w:marBottom w:val="0"/>
          <w:divBdr>
            <w:top w:val="none" w:sz="0" w:space="0" w:color="auto"/>
            <w:left w:val="none" w:sz="0" w:space="0" w:color="auto"/>
            <w:bottom w:val="none" w:sz="0" w:space="0" w:color="auto"/>
            <w:right w:val="none" w:sz="0" w:space="0" w:color="auto"/>
          </w:divBdr>
        </w:div>
        <w:div w:id="1423334680">
          <w:marLeft w:val="1555"/>
          <w:marRight w:val="0"/>
          <w:marTop w:val="96"/>
          <w:marBottom w:val="0"/>
          <w:divBdr>
            <w:top w:val="none" w:sz="0" w:space="0" w:color="auto"/>
            <w:left w:val="none" w:sz="0" w:space="0" w:color="auto"/>
            <w:bottom w:val="none" w:sz="0" w:space="0" w:color="auto"/>
            <w:right w:val="none" w:sz="0" w:space="0" w:color="auto"/>
          </w:divBdr>
        </w:div>
      </w:divsChild>
    </w:div>
    <w:div w:id="301546443">
      <w:bodyDiv w:val="1"/>
      <w:marLeft w:val="0"/>
      <w:marRight w:val="0"/>
      <w:marTop w:val="0"/>
      <w:marBottom w:val="0"/>
      <w:divBdr>
        <w:top w:val="none" w:sz="0" w:space="0" w:color="auto"/>
        <w:left w:val="none" w:sz="0" w:space="0" w:color="auto"/>
        <w:bottom w:val="none" w:sz="0" w:space="0" w:color="auto"/>
        <w:right w:val="none" w:sz="0" w:space="0" w:color="auto"/>
      </w:divBdr>
    </w:div>
    <w:div w:id="551885102">
      <w:bodyDiv w:val="1"/>
      <w:marLeft w:val="0"/>
      <w:marRight w:val="0"/>
      <w:marTop w:val="0"/>
      <w:marBottom w:val="0"/>
      <w:divBdr>
        <w:top w:val="none" w:sz="0" w:space="0" w:color="auto"/>
        <w:left w:val="none" w:sz="0" w:space="0" w:color="auto"/>
        <w:bottom w:val="none" w:sz="0" w:space="0" w:color="auto"/>
        <w:right w:val="none" w:sz="0" w:space="0" w:color="auto"/>
      </w:divBdr>
      <w:divsChild>
        <w:div w:id="2070837930">
          <w:marLeft w:val="2405"/>
          <w:marRight w:val="0"/>
          <w:marTop w:val="86"/>
          <w:marBottom w:val="0"/>
          <w:divBdr>
            <w:top w:val="none" w:sz="0" w:space="0" w:color="auto"/>
            <w:left w:val="none" w:sz="0" w:space="0" w:color="auto"/>
            <w:bottom w:val="none" w:sz="0" w:space="0" w:color="auto"/>
            <w:right w:val="none" w:sz="0" w:space="0" w:color="auto"/>
          </w:divBdr>
        </w:div>
        <w:div w:id="724566978">
          <w:marLeft w:val="2405"/>
          <w:marRight w:val="0"/>
          <w:marTop w:val="86"/>
          <w:marBottom w:val="0"/>
          <w:divBdr>
            <w:top w:val="none" w:sz="0" w:space="0" w:color="auto"/>
            <w:left w:val="none" w:sz="0" w:space="0" w:color="auto"/>
            <w:bottom w:val="none" w:sz="0" w:space="0" w:color="auto"/>
            <w:right w:val="none" w:sz="0" w:space="0" w:color="auto"/>
          </w:divBdr>
        </w:div>
        <w:div w:id="1706786223">
          <w:marLeft w:val="3355"/>
          <w:marRight w:val="0"/>
          <w:marTop w:val="86"/>
          <w:marBottom w:val="0"/>
          <w:divBdr>
            <w:top w:val="none" w:sz="0" w:space="0" w:color="auto"/>
            <w:left w:val="none" w:sz="0" w:space="0" w:color="auto"/>
            <w:bottom w:val="none" w:sz="0" w:space="0" w:color="auto"/>
            <w:right w:val="none" w:sz="0" w:space="0" w:color="auto"/>
          </w:divBdr>
        </w:div>
        <w:div w:id="1237789667">
          <w:marLeft w:val="3355"/>
          <w:marRight w:val="0"/>
          <w:marTop w:val="86"/>
          <w:marBottom w:val="0"/>
          <w:divBdr>
            <w:top w:val="none" w:sz="0" w:space="0" w:color="auto"/>
            <w:left w:val="none" w:sz="0" w:space="0" w:color="auto"/>
            <w:bottom w:val="none" w:sz="0" w:space="0" w:color="auto"/>
            <w:right w:val="none" w:sz="0" w:space="0" w:color="auto"/>
          </w:divBdr>
        </w:div>
        <w:div w:id="496313491">
          <w:marLeft w:val="2405"/>
          <w:marRight w:val="0"/>
          <w:marTop w:val="86"/>
          <w:marBottom w:val="0"/>
          <w:divBdr>
            <w:top w:val="none" w:sz="0" w:space="0" w:color="auto"/>
            <w:left w:val="none" w:sz="0" w:space="0" w:color="auto"/>
            <w:bottom w:val="none" w:sz="0" w:space="0" w:color="auto"/>
            <w:right w:val="none" w:sz="0" w:space="0" w:color="auto"/>
          </w:divBdr>
        </w:div>
        <w:div w:id="204416553">
          <w:marLeft w:val="3355"/>
          <w:marRight w:val="0"/>
          <w:marTop w:val="86"/>
          <w:marBottom w:val="0"/>
          <w:divBdr>
            <w:top w:val="none" w:sz="0" w:space="0" w:color="auto"/>
            <w:left w:val="none" w:sz="0" w:space="0" w:color="auto"/>
            <w:bottom w:val="none" w:sz="0" w:space="0" w:color="auto"/>
            <w:right w:val="none" w:sz="0" w:space="0" w:color="auto"/>
          </w:divBdr>
        </w:div>
        <w:div w:id="1004864734">
          <w:marLeft w:val="3355"/>
          <w:marRight w:val="0"/>
          <w:marTop w:val="86"/>
          <w:marBottom w:val="0"/>
          <w:divBdr>
            <w:top w:val="none" w:sz="0" w:space="0" w:color="auto"/>
            <w:left w:val="none" w:sz="0" w:space="0" w:color="auto"/>
            <w:bottom w:val="none" w:sz="0" w:space="0" w:color="auto"/>
            <w:right w:val="none" w:sz="0" w:space="0" w:color="auto"/>
          </w:divBdr>
        </w:div>
        <w:div w:id="912398311">
          <w:marLeft w:val="2405"/>
          <w:marRight w:val="0"/>
          <w:marTop w:val="86"/>
          <w:marBottom w:val="0"/>
          <w:divBdr>
            <w:top w:val="none" w:sz="0" w:space="0" w:color="auto"/>
            <w:left w:val="none" w:sz="0" w:space="0" w:color="auto"/>
            <w:bottom w:val="none" w:sz="0" w:space="0" w:color="auto"/>
            <w:right w:val="none" w:sz="0" w:space="0" w:color="auto"/>
          </w:divBdr>
        </w:div>
        <w:div w:id="1864052216">
          <w:marLeft w:val="3355"/>
          <w:marRight w:val="0"/>
          <w:marTop w:val="86"/>
          <w:marBottom w:val="0"/>
          <w:divBdr>
            <w:top w:val="none" w:sz="0" w:space="0" w:color="auto"/>
            <w:left w:val="none" w:sz="0" w:space="0" w:color="auto"/>
            <w:bottom w:val="none" w:sz="0" w:space="0" w:color="auto"/>
            <w:right w:val="none" w:sz="0" w:space="0" w:color="auto"/>
          </w:divBdr>
        </w:div>
      </w:divsChild>
    </w:div>
    <w:div w:id="781458633">
      <w:bodyDiv w:val="1"/>
      <w:marLeft w:val="0"/>
      <w:marRight w:val="0"/>
      <w:marTop w:val="0"/>
      <w:marBottom w:val="0"/>
      <w:divBdr>
        <w:top w:val="none" w:sz="0" w:space="0" w:color="auto"/>
        <w:left w:val="none" w:sz="0" w:space="0" w:color="auto"/>
        <w:bottom w:val="none" w:sz="0" w:space="0" w:color="auto"/>
        <w:right w:val="none" w:sz="0" w:space="0" w:color="auto"/>
      </w:divBdr>
      <w:divsChild>
        <w:div w:id="157889104">
          <w:marLeft w:val="850"/>
          <w:marRight w:val="0"/>
          <w:marTop w:val="120"/>
          <w:marBottom w:val="0"/>
          <w:divBdr>
            <w:top w:val="none" w:sz="0" w:space="0" w:color="auto"/>
            <w:left w:val="none" w:sz="0" w:space="0" w:color="auto"/>
            <w:bottom w:val="none" w:sz="0" w:space="0" w:color="auto"/>
            <w:right w:val="none" w:sz="0" w:space="0" w:color="auto"/>
          </w:divBdr>
        </w:div>
      </w:divsChild>
    </w:div>
    <w:div w:id="880824543">
      <w:bodyDiv w:val="1"/>
      <w:marLeft w:val="0"/>
      <w:marRight w:val="0"/>
      <w:marTop w:val="0"/>
      <w:marBottom w:val="0"/>
      <w:divBdr>
        <w:top w:val="none" w:sz="0" w:space="0" w:color="auto"/>
        <w:left w:val="none" w:sz="0" w:space="0" w:color="auto"/>
        <w:bottom w:val="none" w:sz="0" w:space="0" w:color="auto"/>
        <w:right w:val="none" w:sz="0" w:space="0" w:color="auto"/>
      </w:divBdr>
    </w:div>
    <w:div w:id="1057780005">
      <w:bodyDiv w:val="1"/>
      <w:marLeft w:val="0"/>
      <w:marRight w:val="0"/>
      <w:marTop w:val="0"/>
      <w:marBottom w:val="0"/>
      <w:divBdr>
        <w:top w:val="none" w:sz="0" w:space="0" w:color="auto"/>
        <w:left w:val="none" w:sz="0" w:space="0" w:color="auto"/>
        <w:bottom w:val="none" w:sz="0" w:space="0" w:color="auto"/>
        <w:right w:val="none" w:sz="0" w:space="0" w:color="auto"/>
      </w:divBdr>
      <w:divsChild>
        <w:div w:id="365105993">
          <w:marLeft w:val="720"/>
          <w:marRight w:val="0"/>
          <w:marTop w:val="115"/>
          <w:marBottom w:val="0"/>
          <w:divBdr>
            <w:top w:val="none" w:sz="0" w:space="0" w:color="auto"/>
            <w:left w:val="none" w:sz="0" w:space="0" w:color="auto"/>
            <w:bottom w:val="none" w:sz="0" w:space="0" w:color="auto"/>
            <w:right w:val="none" w:sz="0" w:space="0" w:color="auto"/>
          </w:divBdr>
        </w:div>
        <w:div w:id="1793792627">
          <w:marLeft w:val="1555"/>
          <w:marRight w:val="0"/>
          <w:marTop w:val="96"/>
          <w:marBottom w:val="0"/>
          <w:divBdr>
            <w:top w:val="none" w:sz="0" w:space="0" w:color="auto"/>
            <w:left w:val="none" w:sz="0" w:space="0" w:color="auto"/>
            <w:bottom w:val="none" w:sz="0" w:space="0" w:color="auto"/>
            <w:right w:val="none" w:sz="0" w:space="0" w:color="auto"/>
          </w:divBdr>
        </w:div>
      </w:divsChild>
    </w:div>
    <w:div w:id="1220677669">
      <w:bodyDiv w:val="1"/>
      <w:marLeft w:val="0"/>
      <w:marRight w:val="0"/>
      <w:marTop w:val="0"/>
      <w:marBottom w:val="0"/>
      <w:divBdr>
        <w:top w:val="none" w:sz="0" w:space="0" w:color="auto"/>
        <w:left w:val="none" w:sz="0" w:space="0" w:color="auto"/>
        <w:bottom w:val="none" w:sz="0" w:space="0" w:color="auto"/>
        <w:right w:val="none" w:sz="0" w:space="0" w:color="auto"/>
      </w:divBdr>
    </w:div>
    <w:div w:id="1259098667">
      <w:bodyDiv w:val="1"/>
      <w:marLeft w:val="0"/>
      <w:marRight w:val="0"/>
      <w:marTop w:val="0"/>
      <w:marBottom w:val="0"/>
      <w:divBdr>
        <w:top w:val="none" w:sz="0" w:space="0" w:color="auto"/>
        <w:left w:val="none" w:sz="0" w:space="0" w:color="auto"/>
        <w:bottom w:val="none" w:sz="0" w:space="0" w:color="auto"/>
        <w:right w:val="none" w:sz="0" w:space="0" w:color="auto"/>
      </w:divBdr>
      <w:divsChild>
        <w:div w:id="1145439695">
          <w:marLeft w:val="720"/>
          <w:marRight w:val="0"/>
          <w:marTop w:val="96"/>
          <w:marBottom w:val="0"/>
          <w:divBdr>
            <w:top w:val="none" w:sz="0" w:space="0" w:color="auto"/>
            <w:left w:val="none" w:sz="0" w:space="0" w:color="auto"/>
            <w:bottom w:val="none" w:sz="0" w:space="0" w:color="auto"/>
            <w:right w:val="none" w:sz="0" w:space="0" w:color="auto"/>
          </w:divBdr>
        </w:div>
        <w:div w:id="596715571">
          <w:marLeft w:val="1555"/>
          <w:marRight w:val="0"/>
          <w:marTop w:val="96"/>
          <w:marBottom w:val="0"/>
          <w:divBdr>
            <w:top w:val="none" w:sz="0" w:space="0" w:color="auto"/>
            <w:left w:val="none" w:sz="0" w:space="0" w:color="auto"/>
            <w:bottom w:val="none" w:sz="0" w:space="0" w:color="auto"/>
            <w:right w:val="none" w:sz="0" w:space="0" w:color="auto"/>
          </w:divBdr>
        </w:div>
        <w:div w:id="38629281">
          <w:marLeft w:val="2405"/>
          <w:marRight w:val="0"/>
          <w:marTop w:val="96"/>
          <w:marBottom w:val="0"/>
          <w:divBdr>
            <w:top w:val="none" w:sz="0" w:space="0" w:color="auto"/>
            <w:left w:val="none" w:sz="0" w:space="0" w:color="auto"/>
            <w:bottom w:val="none" w:sz="0" w:space="0" w:color="auto"/>
            <w:right w:val="none" w:sz="0" w:space="0" w:color="auto"/>
          </w:divBdr>
        </w:div>
        <w:div w:id="330571288">
          <w:marLeft w:val="2405"/>
          <w:marRight w:val="0"/>
          <w:marTop w:val="96"/>
          <w:marBottom w:val="0"/>
          <w:divBdr>
            <w:top w:val="none" w:sz="0" w:space="0" w:color="auto"/>
            <w:left w:val="none" w:sz="0" w:space="0" w:color="auto"/>
            <w:bottom w:val="none" w:sz="0" w:space="0" w:color="auto"/>
            <w:right w:val="none" w:sz="0" w:space="0" w:color="auto"/>
          </w:divBdr>
        </w:div>
        <w:div w:id="406735167">
          <w:marLeft w:val="2405"/>
          <w:marRight w:val="0"/>
          <w:marTop w:val="96"/>
          <w:marBottom w:val="0"/>
          <w:divBdr>
            <w:top w:val="none" w:sz="0" w:space="0" w:color="auto"/>
            <w:left w:val="none" w:sz="0" w:space="0" w:color="auto"/>
            <w:bottom w:val="none" w:sz="0" w:space="0" w:color="auto"/>
            <w:right w:val="none" w:sz="0" w:space="0" w:color="auto"/>
          </w:divBdr>
        </w:div>
        <w:div w:id="1133326200">
          <w:marLeft w:val="1555"/>
          <w:marRight w:val="0"/>
          <w:marTop w:val="96"/>
          <w:marBottom w:val="0"/>
          <w:divBdr>
            <w:top w:val="none" w:sz="0" w:space="0" w:color="auto"/>
            <w:left w:val="none" w:sz="0" w:space="0" w:color="auto"/>
            <w:bottom w:val="none" w:sz="0" w:space="0" w:color="auto"/>
            <w:right w:val="none" w:sz="0" w:space="0" w:color="auto"/>
          </w:divBdr>
        </w:div>
        <w:div w:id="631593858">
          <w:marLeft w:val="1555"/>
          <w:marRight w:val="0"/>
          <w:marTop w:val="96"/>
          <w:marBottom w:val="0"/>
          <w:divBdr>
            <w:top w:val="none" w:sz="0" w:space="0" w:color="auto"/>
            <w:left w:val="none" w:sz="0" w:space="0" w:color="auto"/>
            <w:bottom w:val="none" w:sz="0" w:space="0" w:color="auto"/>
            <w:right w:val="none" w:sz="0" w:space="0" w:color="auto"/>
          </w:divBdr>
        </w:div>
        <w:div w:id="966084508">
          <w:marLeft w:val="720"/>
          <w:marRight w:val="0"/>
          <w:marTop w:val="96"/>
          <w:marBottom w:val="0"/>
          <w:divBdr>
            <w:top w:val="none" w:sz="0" w:space="0" w:color="auto"/>
            <w:left w:val="none" w:sz="0" w:space="0" w:color="auto"/>
            <w:bottom w:val="none" w:sz="0" w:space="0" w:color="auto"/>
            <w:right w:val="none" w:sz="0" w:space="0" w:color="auto"/>
          </w:divBdr>
        </w:div>
      </w:divsChild>
    </w:div>
    <w:div w:id="1570731332">
      <w:bodyDiv w:val="1"/>
      <w:marLeft w:val="0"/>
      <w:marRight w:val="0"/>
      <w:marTop w:val="0"/>
      <w:marBottom w:val="0"/>
      <w:divBdr>
        <w:top w:val="none" w:sz="0" w:space="0" w:color="auto"/>
        <w:left w:val="none" w:sz="0" w:space="0" w:color="auto"/>
        <w:bottom w:val="none" w:sz="0" w:space="0" w:color="auto"/>
        <w:right w:val="none" w:sz="0" w:space="0" w:color="auto"/>
      </w:divBdr>
    </w:div>
    <w:div w:id="1746797441">
      <w:bodyDiv w:val="1"/>
      <w:marLeft w:val="0"/>
      <w:marRight w:val="0"/>
      <w:marTop w:val="0"/>
      <w:marBottom w:val="0"/>
      <w:divBdr>
        <w:top w:val="none" w:sz="0" w:space="0" w:color="auto"/>
        <w:left w:val="none" w:sz="0" w:space="0" w:color="auto"/>
        <w:bottom w:val="none" w:sz="0" w:space="0" w:color="auto"/>
        <w:right w:val="none" w:sz="0" w:space="0" w:color="auto"/>
      </w:divBdr>
      <w:divsChild>
        <w:div w:id="119996514">
          <w:marLeft w:val="1123"/>
          <w:marRight w:val="0"/>
          <w:marTop w:val="60"/>
          <w:marBottom w:val="0"/>
          <w:divBdr>
            <w:top w:val="none" w:sz="0" w:space="0" w:color="auto"/>
            <w:left w:val="none" w:sz="0" w:space="0" w:color="auto"/>
            <w:bottom w:val="none" w:sz="0" w:space="0" w:color="auto"/>
            <w:right w:val="none" w:sz="0" w:space="0" w:color="auto"/>
          </w:divBdr>
        </w:div>
        <w:div w:id="244918552">
          <w:marLeft w:val="547"/>
          <w:marRight w:val="0"/>
          <w:marTop w:val="60"/>
          <w:marBottom w:val="0"/>
          <w:divBdr>
            <w:top w:val="none" w:sz="0" w:space="0" w:color="auto"/>
            <w:left w:val="none" w:sz="0" w:space="0" w:color="auto"/>
            <w:bottom w:val="none" w:sz="0" w:space="0" w:color="auto"/>
            <w:right w:val="none" w:sz="0" w:space="0" w:color="auto"/>
          </w:divBdr>
        </w:div>
        <w:div w:id="335033042">
          <w:marLeft w:val="1123"/>
          <w:marRight w:val="0"/>
          <w:marTop w:val="60"/>
          <w:marBottom w:val="0"/>
          <w:divBdr>
            <w:top w:val="none" w:sz="0" w:space="0" w:color="auto"/>
            <w:left w:val="none" w:sz="0" w:space="0" w:color="auto"/>
            <w:bottom w:val="none" w:sz="0" w:space="0" w:color="auto"/>
            <w:right w:val="none" w:sz="0" w:space="0" w:color="auto"/>
          </w:divBdr>
        </w:div>
        <w:div w:id="590432502">
          <w:marLeft w:val="1123"/>
          <w:marRight w:val="0"/>
          <w:marTop w:val="60"/>
          <w:marBottom w:val="0"/>
          <w:divBdr>
            <w:top w:val="none" w:sz="0" w:space="0" w:color="auto"/>
            <w:left w:val="none" w:sz="0" w:space="0" w:color="auto"/>
            <w:bottom w:val="none" w:sz="0" w:space="0" w:color="auto"/>
            <w:right w:val="none" w:sz="0" w:space="0" w:color="auto"/>
          </w:divBdr>
        </w:div>
        <w:div w:id="994988959">
          <w:marLeft w:val="1123"/>
          <w:marRight w:val="0"/>
          <w:marTop w:val="60"/>
          <w:marBottom w:val="0"/>
          <w:divBdr>
            <w:top w:val="none" w:sz="0" w:space="0" w:color="auto"/>
            <w:left w:val="none" w:sz="0" w:space="0" w:color="auto"/>
            <w:bottom w:val="none" w:sz="0" w:space="0" w:color="auto"/>
            <w:right w:val="none" w:sz="0" w:space="0" w:color="auto"/>
          </w:divBdr>
        </w:div>
        <w:div w:id="1234705282">
          <w:marLeft w:val="1123"/>
          <w:marRight w:val="0"/>
          <w:marTop w:val="60"/>
          <w:marBottom w:val="0"/>
          <w:divBdr>
            <w:top w:val="none" w:sz="0" w:space="0" w:color="auto"/>
            <w:left w:val="none" w:sz="0" w:space="0" w:color="auto"/>
            <w:bottom w:val="none" w:sz="0" w:space="0" w:color="auto"/>
            <w:right w:val="none" w:sz="0" w:space="0" w:color="auto"/>
          </w:divBdr>
        </w:div>
        <w:div w:id="1544823391">
          <w:marLeft w:val="1123"/>
          <w:marRight w:val="0"/>
          <w:marTop w:val="60"/>
          <w:marBottom w:val="0"/>
          <w:divBdr>
            <w:top w:val="none" w:sz="0" w:space="0" w:color="auto"/>
            <w:left w:val="none" w:sz="0" w:space="0" w:color="auto"/>
            <w:bottom w:val="none" w:sz="0" w:space="0" w:color="auto"/>
            <w:right w:val="none" w:sz="0" w:space="0" w:color="auto"/>
          </w:divBdr>
        </w:div>
        <w:div w:id="1750805519">
          <w:marLeft w:val="1123"/>
          <w:marRight w:val="0"/>
          <w:marTop w:val="60"/>
          <w:marBottom w:val="0"/>
          <w:divBdr>
            <w:top w:val="none" w:sz="0" w:space="0" w:color="auto"/>
            <w:left w:val="none" w:sz="0" w:space="0" w:color="auto"/>
            <w:bottom w:val="none" w:sz="0" w:space="0" w:color="auto"/>
            <w:right w:val="none" w:sz="0" w:space="0" w:color="auto"/>
          </w:divBdr>
        </w:div>
        <w:div w:id="1761608773">
          <w:marLeft w:val="547"/>
          <w:marRight w:val="0"/>
          <w:marTop w:val="60"/>
          <w:marBottom w:val="0"/>
          <w:divBdr>
            <w:top w:val="none" w:sz="0" w:space="0" w:color="auto"/>
            <w:left w:val="none" w:sz="0" w:space="0" w:color="auto"/>
            <w:bottom w:val="none" w:sz="0" w:space="0" w:color="auto"/>
            <w:right w:val="none" w:sz="0" w:space="0" w:color="auto"/>
          </w:divBdr>
        </w:div>
        <w:div w:id="1791708759">
          <w:marLeft w:val="1123"/>
          <w:marRight w:val="0"/>
          <w:marTop w:val="60"/>
          <w:marBottom w:val="0"/>
          <w:divBdr>
            <w:top w:val="none" w:sz="0" w:space="0" w:color="auto"/>
            <w:left w:val="none" w:sz="0" w:space="0" w:color="auto"/>
            <w:bottom w:val="none" w:sz="0" w:space="0" w:color="auto"/>
            <w:right w:val="none" w:sz="0" w:space="0" w:color="auto"/>
          </w:divBdr>
        </w:div>
      </w:divsChild>
    </w:div>
    <w:div w:id="1766733162">
      <w:bodyDiv w:val="1"/>
      <w:marLeft w:val="0"/>
      <w:marRight w:val="0"/>
      <w:marTop w:val="0"/>
      <w:marBottom w:val="0"/>
      <w:divBdr>
        <w:top w:val="none" w:sz="0" w:space="0" w:color="auto"/>
        <w:left w:val="none" w:sz="0" w:space="0" w:color="auto"/>
        <w:bottom w:val="none" w:sz="0" w:space="0" w:color="auto"/>
        <w:right w:val="none" w:sz="0" w:space="0" w:color="auto"/>
      </w:divBdr>
      <w:divsChild>
        <w:div w:id="36703821">
          <w:marLeft w:val="2405"/>
          <w:marRight w:val="0"/>
          <w:marTop w:val="77"/>
          <w:marBottom w:val="0"/>
          <w:divBdr>
            <w:top w:val="none" w:sz="0" w:space="0" w:color="auto"/>
            <w:left w:val="none" w:sz="0" w:space="0" w:color="auto"/>
            <w:bottom w:val="none" w:sz="0" w:space="0" w:color="auto"/>
            <w:right w:val="none" w:sz="0" w:space="0" w:color="auto"/>
          </w:divBdr>
        </w:div>
        <w:div w:id="147208562">
          <w:marLeft w:val="3355"/>
          <w:marRight w:val="0"/>
          <w:marTop w:val="77"/>
          <w:marBottom w:val="0"/>
          <w:divBdr>
            <w:top w:val="none" w:sz="0" w:space="0" w:color="auto"/>
            <w:left w:val="none" w:sz="0" w:space="0" w:color="auto"/>
            <w:bottom w:val="none" w:sz="0" w:space="0" w:color="auto"/>
            <w:right w:val="none" w:sz="0" w:space="0" w:color="auto"/>
          </w:divBdr>
        </w:div>
        <w:div w:id="151339382">
          <w:marLeft w:val="1555"/>
          <w:marRight w:val="0"/>
          <w:marTop w:val="90"/>
          <w:marBottom w:val="0"/>
          <w:divBdr>
            <w:top w:val="none" w:sz="0" w:space="0" w:color="auto"/>
            <w:left w:val="none" w:sz="0" w:space="0" w:color="auto"/>
            <w:bottom w:val="none" w:sz="0" w:space="0" w:color="auto"/>
            <w:right w:val="none" w:sz="0" w:space="0" w:color="auto"/>
          </w:divBdr>
        </w:div>
        <w:div w:id="281156715">
          <w:marLeft w:val="2405"/>
          <w:marRight w:val="0"/>
          <w:marTop w:val="77"/>
          <w:marBottom w:val="0"/>
          <w:divBdr>
            <w:top w:val="none" w:sz="0" w:space="0" w:color="auto"/>
            <w:left w:val="none" w:sz="0" w:space="0" w:color="auto"/>
            <w:bottom w:val="none" w:sz="0" w:space="0" w:color="auto"/>
            <w:right w:val="none" w:sz="0" w:space="0" w:color="auto"/>
          </w:divBdr>
        </w:div>
        <w:div w:id="408842994">
          <w:marLeft w:val="1555"/>
          <w:marRight w:val="0"/>
          <w:marTop w:val="90"/>
          <w:marBottom w:val="0"/>
          <w:divBdr>
            <w:top w:val="none" w:sz="0" w:space="0" w:color="auto"/>
            <w:left w:val="none" w:sz="0" w:space="0" w:color="auto"/>
            <w:bottom w:val="none" w:sz="0" w:space="0" w:color="auto"/>
            <w:right w:val="none" w:sz="0" w:space="0" w:color="auto"/>
          </w:divBdr>
        </w:div>
        <w:div w:id="428280556">
          <w:marLeft w:val="2405"/>
          <w:marRight w:val="0"/>
          <w:marTop w:val="77"/>
          <w:marBottom w:val="0"/>
          <w:divBdr>
            <w:top w:val="none" w:sz="0" w:space="0" w:color="auto"/>
            <w:left w:val="none" w:sz="0" w:space="0" w:color="auto"/>
            <w:bottom w:val="none" w:sz="0" w:space="0" w:color="auto"/>
            <w:right w:val="none" w:sz="0" w:space="0" w:color="auto"/>
          </w:divBdr>
        </w:div>
        <w:div w:id="537283393">
          <w:marLeft w:val="720"/>
          <w:marRight w:val="0"/>
          <w:marTop w:val="115"/>
          <w:marBottom w:val="0"/>
          <w:divBdr>
            <w:top w:val="none" w:sz="0" w:space="0" w:color="auto"/>
            <w:left w:val="none" w:sz="0" w:space="0" w:color="auto"/>
            <w:bottom w:val="none" w:sz="0" w:space="0" w:color="auto"/>
            <w:right w:val="none" w:sz="0" w:space="0" w:color="auto"/>
          </w:divBdr>
        </w:div>
        <w:div w:id="740249081">
          <w:marLeft w:val="1555"/>
          <w:marRight w:val="0"/>
          <w:marTop w:val="90"/>
          <w:marBottom w:val="0"/>
          <w:divBdr>
            <w:top w:val="none" w:sz="0" w:space="0" w:color="auto"/>
            <w:left w:val="none" w:sz="0" w:space="0" w:color="auto"/>
            <w:bottom w:val="none" w:sz="0" w:space="0" w:color="auto"/>
            <w:right w:val="none" w:sz="0" w:space="0" w:color="auto"/>
          </w:divBdr>
        </w:div>
        <w:div w:id="903563125">
          <w:marLeft w:val="2405"/>
          <w:marRight w:val="0"/>
          <w:marTop w:val="77"/>
          <w:marBottom w:val="0"/>
          <w:divBdr>
            <w:top w:val="none" w:sz="0" w:space="0" w:color="auto"/>
            <w:left w:val="none" w:sz="0" w:space="0" w:color="auto"/>
            <w:bottom w:val="none" w:sz="0" w:space="0" w:color="auto"/>
            <w:right w:val="none" w:sz="0" w:space="0" w:color="auto"/>
          </w:divBdr>
        </w:div>
        <w:div w:id="996153335">
          <w:marLeft w:val="2405"/>
          <w:marRight w:val="0"/>
          <w:marTop w:val="77"/>
          <w:marBottom w:val="0"/>
          <w:divBdr>
            <w:top w:val="none" w:sz="0" w:space="0" w:color="auto"/>
            <w:left w:val="none" w:sz="0" w:space="0" w:color="auto"/>
            <w:bottom w:val="none" w:sz="0" w:space="0" w:color="auto"/>
            <w:right w:val="none" w:sz="0" w:space="0" w:color="auto"/>
          </w:divBdr>
        </w:div>
        <w:div w:id="1337687809">
          <w:marLeft w:val="2405"/>
          <w:marRight w:val="0"/>
          <w:marTop w:val="77"/>
          <w:marBottom w:val="0"/>
          <w:divBdr>
            <w:top w:val="none" w:sz="0" w:space="0" w:color="auto"/>
            <w:left w:val="none" w:sz="0" w:space="0" w:color="auto"/>
            <w:bottom w:val="none" w:sz="0" w:space="0" w:color="auto"/>
            <w:right w:val="none" w:sz="0" w:space="0" w:color="auto"/>
          </w:divBdr>
        </w:div>
        <w:div w:id="1610818110">
          <w:marLeft w:val="2405"/>
          <w:marRight w:val="0"/>
          <w:marTop w:val="77"/>
          <w:marBottom w:val="0"/>
          <w:divBdr>
            <w:top w:val="none" w:sz="0" w:space="0" w:color="auto"/>
            <w:left w:val="none" w:sz="0" w:space="0" w:color="auto"/>
            <w:bottom w:val="none" w:sz="0" w:space="0" w:color="auto"/>
            <w:right w:val="none" w:sz="0" w:space="0" w:color="auto"/>
          </w:divBdr>
        </w:div>
        <w:div w:id="1616788877">
          <w:marLeft w:val="1555"/>
          <w:marRight w:val="0"/>
          <w:marTop w:val="90"/>
          <w:marBottom w:val="0"/>
          <w:divBdr>
            <w:top w:val="none" w:sz="0" w:space="0" w:color="auto"/>
            <w:left w:val="none" w:sz="0" w:space="0" w:color="auto"/>
            <w:bottom w:val="none" w:sz="0" w:space="0" w:color="auto"/>
            <w:right w:val="none" w:sz="0" w:space="0" w:color="auto"/>
          </w:divBdr>
        </w:div>
        <w:div w:id="1647198551">
          <w:marLeft w:val="2405"/>
          <w:marRight w:val="0"/>
          <w:marTop w:val="77"/>
          <w:marBottom w:val="0"/>
          <w:divBdr>
            <w:top w:val="none" w:sz="0" w:space="0" w:color="auto"/>
            <w:left w:val="none" w:sz="0" w:space="0" w:color="auto"/>
            <w:bottom w:val="none" w:sz="0" w:space="0" w:color="auto"/>
            <w:right w:val="none" w:sz="0" w:space="0" w:color="auto"/>
          </w:divBdr>
        </w:div>
        <w:div w:id="1708412238">
          <w:marLeft w:val="3355"/>
          <w:marRight w:val="0"/>
          <w:marTop w:val="77"/>
          <w:marBottom w:val="0"/>
          <w:divBdr>
            <w:top w:val="none" w:sz="0" w:space="0" w:color="auto"/>
            <w:left w:val="none" w:sz="0" w:space="0" w:color="auto"/>
            <w:bottom w:val="none" w:sz="0" w:space="0" w:color="auto"/>
            <w:right w:val="none" w:sz="0" w:space="0" w:color="auto"/>
          </w:divBdr>
        </w:div>
        <w:div w:id="2133093675">
          <w:marLeft w:val="3355"/>
          <w:marRight w:val="0"/>
          <w:marTop w:val="77"/>
          <w:marBottom w:val="0"/>
          <w:divBdr>
            <w:top w:val="none" w:sz="0" w:space="0" w:color="auto"/>
            <w:left w:val="none" w:sz="0" w:space="0" w:color="auto"/>
            <w:bottom w:val="none" w:sz="0" w:space="0" w:color="auto"/>
            <w:right w:val="none" w:sz="0" w:space="0" w:color="auto"/>
          </w:divBdr>
        </w:div>
      </w:divsChild>
    </w:div>
    <w:div w:id="1998461142">
      <w:bodyDiv w:val="1"/>
      <w:marLeft w:val="0"/>
      <w:marRight w:val="0"/>
      <w:marTop w:val="0"/>
      <w:marBottom w:val="0"/>
      <w:divBdr>
        <w:top w:val="none" w:sz="0" w:space="0" w:color="auto"/>
        <w:left w:val="none" w:sz="0" w:space="0" w:color="auto"/>
        <w:bottom w:val="none" w:sz="0" w:space="0" w:color="auto"/>
        <w:right w:val="none" w:sz="0" w:space="0" w:color="auto"/>
      </w:divBdr>
      <w:divsChild>
        <w:div w:id="19792353">
          <w:marLeft w:val="720"/>
          <w:marRight w:val="0"/>
          <w:marTop w:val="134"/>
          <w:marBottom w:val="0"/>
          <w:divBdr>
            <w:top w:val="none" w:sz="0" w:space="0" w:color="auto"/>
            <w:left w:val="none" w:sz="0" w:space="0" w:color="auto"/>
            <w:bottom w:val="none" w:sz="0" w:space="0" w:color="auto"/>
            <w:right w:val="none" w:sz="0" w:space="0" w:color="auto"/>
          </w:divBdr>
        </w:div>
        <w:div w:id="270165475">
          <w:marLeft w:val="720"/>
          <w:marRight w:val="0"/>
          <w:marTop w:val="134"/>
          <w:marBottom w:val="0"/>
          <w:divBdr>
            <w:top w:val="none" w:sz="0" w:space="0" w:color="auto"/>
            <w:left w:val="none" w:sz="0" w:space="0" w:color="auto"/>
            <w:bottom w:val="none" w:sz="0" w:space="0" w:color="auto"/>
            <w:right w:val="none" w:sz="0" w:space="0" w:color="auto"/>
          </w:divBdr>
        </w:div>
        <w:div w:id="781728368">
          <w:marLeft w:val="1555"/>
          <w:marRight w:val="0"/>
          <w:marTop w:val="115"/>
          <w:marBottom w:val="0"/>
          <w:divBdr>
            <w:top w:val="none" w:sz="0" w:space="0" w:color="auto"/>
            <w:left w:val="none" w:sz="0" w:space="0" w:color="auto"/>
            <w:bottom w:val="none" w:sz="0" w:space="0" w:color="auto"/>
            <w:right w:val="none" w:sz="0" w:space="0" w:color="auto"/>
          </w:divBdr>
        </w:div>
      </w:divsChild>
    </w:div>
    <w:div w:id="2017533497">
      <w:bodyDiv w:val="1"/>
      <w:marLeft w:val="0"/>
      <w:marRight w:val="0"/>
      <w:marTop w:val="0"/>
      <w:marBottom w:val="0"/>
      <w:divBdr>
        <w:top w:val="none" w:sz="0" w:space="0" w:color="auto"/>
        <w:left w:val="none" w:sz="0" w:space="0" w:color="auto"/>
        <w:bottom w:val="none" w:sz="0" w:space="0" w:color="auto"/>
        <w:right w:val="none" w:sz="0" w:space="0" w:color="auto"/>
      </w:divBdr>
    </w:div>
    <w:div w:id="2085057749">
      <w:bodyDiv w:val="1"/>
      <w:marLeft w:val="0"/>
      <w:marRight w:val="0"/>
      <w:marTop w:val="0"/>
      <w:marBottom w:val="0"/>
      <w:divBdr>
        <w:top w:val="none" w:sz="0" w:space="0" w:color="auto"/>
        <w:left w:val="none" w:sz="0" w:space="0" w:color="auto"/>
        <w:bottom w:val="none" w:sz="0" w:space="0" w:color="auto"/>
        <w:right w:val="none" w:sz="0" w:space="0" w:color="auto"/>
      </w:divBdr>
      <w:divsChild>
        <w:div w:id="640958483">
          <w:marLeft w:val="720"/>
          <w:marRight w:val="0"/>
          <w:marTop w:val="134"/>
          <w:marBottom w:val="0"/>
          <w:divBdr>
            <w:top w:val="none" w:sz="0" w:space="0" w:color="auto"/>
            <w:left w:val="none" w:sz="0" w:space="0" w:color="auto"/>
            <w:bottom w:val="none" w:sz="0" w:space="0" w:color="auto"/>
            <w:right w:val="none" w:sz="0" w:space="0" w:color="auto"/>
          </w:divBdr>
        </w:div>
        <w:div w:id="1163860268">
          <w:marLeft w:val="720"/>
          <w:marRight w:val="0"/>
          <w:marTop w:val="134"/>
          <w:marBottom w:val="0"/>
          <w:divBdr>
            <w:top w:val="none" w:sz="0" w:space="0" w:color="auto"/>
            <w:left w:val="none" w:sz="0" w:space="0" w:color="auto"/>
            <w:bottom w:val="none" w:sz="0" w:space="0" w:color="auto"/>
            <w:right w:val="none" w:sz="0" w:space="0" w:color="auto"/>
          </w:divBdr>
        </w:div>
        <w:div w:id="1580553365">
          <w:marLeft w:val="2405"/>
          <w:marRight w:val="0"/>
          <w:marTop w:val="115"/>
          <w:marBottom w:val="0"/>
          <w:divBdr>
            <w:top w:val="none" w:sz="0" w:space="0" w:color="auto"/>
            <w:left w:val="none" w:sz="0" w:space="0" w:color="auto"/>
            <w:bottom w:val="none" w:sz="0" w:space="0" w:color="auto"/>
            <w:right w:val="none" w:sz="0" w:space="0" w:color="auto"/>
          </w:divBdr>
        </w:div>
        <w:div w:id="1769538880">
          <w:marLeft w:val="1555"/>
          <w:marRight w:val="0"/>
          <w:marTop w:val="134"/>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91EAB2F0-0CDF-4521-86AF-660B290C9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2089</Words>
  <Characters>11912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13974</CharactersWithSpaces>
  <SharedDoc>false</SharedDoc>
  <HLinks>
    <vt:vector size="48" baseType="variant">
      <vt:variant>
        <vt:i4>2031666</vt:i4>
      </vt:variant>
      <vt:variant>
        <vt:i4>23</vt:i4>
      </vt:variant>
      <vt:variant>
        <vt:i4>0</vt:i4>
      </vt:variant>
      <vt:variant>
        <vt:i4>5</vt:i4>
      </vt:variant>
      <vt:variant>
        <vt:lpwstr/>
      </vt:variant>
      <vt:variant>
        <vt:lpwstr>_Toc191640672</vt:lpwstr>
      </vt:variant>
      <vt:variant>
        <vt:i4>2031666</vt:i4>
      </vt:variant>
      <vt:variant>
        <vt:i4>20</vt:i4>
      </vt:variant>
      <vt:variant>
        <vt:i4>0</vt:i4>
      </vt:variant>
      <vt:variant>
        <vt:i4>5</vt:i4>
      </vt:variant>
      <vt:variant>
        <vt:lpwstr/>
      </vt:variant>
      <vt:variant>
        <vt:lpwstr>_Toc191640671</vt:lpwstr>
      </vt:variant>
      <vt:variant>
        <vt:i4>2031666</vt:i4>
      </vt:variant>
      <vt:variant>
        <vt:i4>17</vt:i4>
      </vt:variant>
      <vt:variant>
        <vt:i4>0</vt:i4>
      </vt:variant>
      <vt:variant>
        <vt:i4>5</vt:i4>
      </vt:variant>
      <vt:variant>
        <vt:lpwstr/>
      </vt:variant>
      <vt:variant>
        <vt:lpwstr>_Toc191640670</vt:lpwstr>
      </vt:variant>
      <vt:variant>
        <vt:i4>1966130</vt:i4>
      </vt:variant>
      <vt:variant>
        <vt:i4>14</vt:i4>
      </vt:variant>
      <vt:variant>
        <vt:i4>0</vt:i4>
      </vt:variant>
      <vt:variant>
        <vt:i4>5</vt:i4>
      </vt:variant>
      <vt:variant>
        <vt:lpwstr/>
      </vt:variant>
      <vt:variant>
        <vt:lpwstr>_Toc191640669</vt:lpwstr>
      </vt:variant>
      <vt:variant>
        <vt:i4>1966130</vt:i4>
      </vt:variant>
      <vt:variant>
        <vt:i4>11</vt:i4>
      </vt:variant>
      <vt:variant>
        <vt:i4>0</vt:i4>
      </vt:variant>
      <vt:variant>
        <vt:i4>5</vt:i4>
      </vt:variant>
      <vt:variant>
        <vt:lpwstr/>
      </vt:variant>
      <vt:variant>
        <vt:lpwstr>_Toc191640668</vt:lpwstr>
      </vt:variant>
      <vt:variant>
        <vt:i4>1966130</vt:i4>
      </vt:variant>
      <vt:variant>
        <vt:i4>8</vt:i4>
      </vt:variant>
      <vt:variant>
        <vt:i4>0</vt:i4>
      </vt:variant>
      <vt:variant>
        <vt:i4>5</vt:i4>
      </vt:variant>
      <vt:variant>
        <vt:lpwstr/>
      </vt:variant>
      <vt:variant>
        <vt:lpwstr>_Toc191640667</vt:lpwstr>
      </vt:variant>
      <vt:variant>
        <vt:i4>1966130</vt:i4>
      </vt:variant>
      <vt:variant>
        <vt:i4>5</vt:i4>
      </vt:variant>
      <vt:variant>
        <vt:i4>0</vt:i4>
      </vt:variant>
      <vt:variant>
        <vt:i4>5</vt:i4>
      </vt:variant>
      <vt:variant>
        <vt:lpwstr/>
      </vt:variant>
      <vt:variant>
        <vt:lpwstr>_Toc191640666</vt:lpwstr>
      </vt:variant>
      <vt:variant>
        <vt:i4>1966130</vt:i4>
      </vt:variant>
      <vt:variant>
        <vt:i4>2</vt:i4>
      </vt:variant>
      <vt:variant>
        <vt:i4>0</vt:i4>
      </vt:variant>
      <vt:variant>
        <vt:i4>5</vt:i4>
      </vt:variant>
      <vt:variant>
        <vt:lpwstr/>
      </vt:variant>
      <vt:variant>
        <vt:lpwstr>_Toc191640665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Author</cp:lastModifiedBy>
  <cp:revision>3</cp:revision>
  <cp:lastPrinted>2008-02-04T19:09:00Z</cp:lastPrinted>
  <dcterms:created xsi:type="dcterms:W3CDTF">2025-06-02T12:17:00Z</dcterms:created>
  <dcterms:modified xsi:type="dcterms:W3CDTF">2025-06-02T12:18:00Z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