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6984583F" w:rsidR="009113E8" w:rsidRPr="00D82A0C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i/>
          <w:sz w:val="24"/>
          <w:szCs w:val="24"/>
        </w:rPr>
      </w:pPr>
      <w:r w:rsidRPr="00D82A0C">
        <w:rPr>
          <w:bCs/>
          <w:sz w:val="24"/>
          <w:szCs w:val="24"/>
        </w:rPr>
        <w:tab/>
        <w:t xml:space="preserve">                                                                               </w:t>
      </w:r>
      <w:r w:rsidRPr="00D82A0C">
        <w:rPr>
          <w:bCs/>
          <w:sz w:val="24"/>
          <w:szCs w:val="24"/>
        </w:rPr>
        <w:br/>
      </w:r>
      <w:r w:rsidR="009113E8" w:rsidRPr="00D82A0C">
        <w:rPr>
          <w:bCs/>
          <w:sz w:val="24"/>
          <w:szCs w:val="24"/>
        </w:rPr>
        <w:t>3GPP T</w:t>
      </w:r>
      <w:bookmarkStart w:id="0" w:name="_Ref452454252"/>
      <w:bookmarkEnd w:id="0"/>
      <w:r w:rsidR="009113E8" w:rsidRPr="00D82A0C">
        <w:rPr>
          <w:bCs/>
          <w:sz w:val="24"/>
          <w:szCs w:val="24"/>
        </w:rPr>
        <w:t>SG</w:t>
      </w:r>
      <w:r w:rsidR="00362876" w:rsidRPr="00D82A0C">
        <w:rPr>
          <w:bCs/>
          <w:sz w:val="24"/>
          <w:szCs w:val="24"/>
        </w:rPr>
        <w:t xml:space="preserve"> </w:t>
      </w:r>
      <w:r w:rsidR="009113E8" w:rsidRPr="00D82A0C">
        <w:rPr>
          <w:bCs/>
          <w:sz w:val="24"/>
          <w:szCs w:val="24"/>
        </w:rPr>
        <w:t xml:space="preserve">RAN </w:t>
      </w:r>
      <w:r w:rsidR="009113E8" w:rsidRPr="00D82A0C">
        <w:rPr>
          <w:sz w:val="24"/>
          <w:szCs w:val="24"/>
        </w:rPr>
        <w:t>Meeting #</w:t>
      </w:r>
      <w:r w:rsidR="00772BBF" w:rsidRPr="00D82A0C">
        <w:rPr>
          <w:sz w:val="24"/>
          <w:szCs w:val="24"/>
        </w:rPr>
        <w:t>10</w:t>
      </w:r>
      <w:r w:rsidRPr="00D82A0C">
        <w:rPr>
          <w:sz w:val="24"/>
          <w:szCs w:val="24"/>
        </w:rPr>
        <w:t>7</w:t>
      </w:r>
      <w:r w:rsidR="009113E8" w:rsidRPr="00D82A0C">
        <w:rPr>
          <w:bCs/>
          <w:sz w:val="24"/>
          <w:szCs w:val="24"/>
        </w:rPr>
        <w:tab/>
        <w:t>R</w:t>
      </w:r>
      <w:r w:rsidR="00783438" w:rsidRPr="00D82A0C">
        <w:rPr>
          <w:bCs/>
          <w:sz w:val="24"/>
          <w:szCs w:val="24"/>
        </w:rPr>
        <w:t>P</w:t>
      </w:r>
      <w:r w:rsidR="009113E8" w:rsidRPr="00D82A0C">
        <w:rPr>
          <w:bCs/>
          <w:sz w:val="24"/>
          <w:szCs w:val="24"/>
        </w:rPr>
        <w:t>-</w:t>
      </w:r>
      <w:r w:rsidR="009F700F" w:rsidRPr="00D82A0C">
        <w:rPr>
          <w:bCs/>
          <w:sz w:val="24"/>
          <w:szCs w:val="24"/>
        </w:rPr>
        <w:t>2</w:t>
      </w:r>
      <w:r w:rsidRPr="00D82A0C">
        <w:rPr>
          <w:bCs/>
          <w:sz w:val="24"/>
          <w:szCs w:val="24"/>
        </w:rPr>
        <w:t>5</w:t>
      </w:r>
      <w:r w:rsidR="00602859">
        <w:rPr>
          <w:bCs/>
          <w:sz w:val="24"/>
          <w:szCs w:val="24"/>
        </w:rPr>
        <w:t>0</w:t>
      </w:r>
      <w:r w:rsidR="00D03F17">
        <w:rPr>
          <w:bCs/>
          <w:sz w:val="24"/>
          <w:szCs w:val="24"/>
        </w:rPr>
        <w:t>533</w:t>
      </w:r>
    </w:p>
    <w:p w14:paraId="09A0C4C2" w14:textId="442966DA" w:rsidR="009113E8" w:rsidRPr="00D82A0C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D82A0C">
        <w:rPr>
          <w:rFonts w:eastAsia="Batang" w:cs="Arial"/>
          <w:color w:val="000000"/>
          <w:sz w:val="24"/>
          <w:szCs w:val="24"/>
        </w:rPr>
        <w:t>Incheon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Korea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March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</w:t>
      </w:r>
      <w:r w:rsidRPr="00D82A0C">
        <w:rPr>
          <w:rFonts w:eastAsia="Batang" w:cs="Arial"/>
          <w:color w:val="000000"/>
          <w:sz w:val="24"/>
          <w:szCs w:val="24"/>
        </w:rPr>
        <w:t>1</w:t>
      </w:r>
      <w:r w:rsidR="009D31F0">
        <w:rPr>
          <w:rFonts w:eastAsia="Batang" w:cs="Arial"/>
          <w:color w:val="000000"/>
          <w:sz w:val="24"/>
          <w:szCs w:val="24"/>
        </w:rPr>
        <w:t>2</w:t>
      </w:r>
      <w:r w:rsidR="00F42EDE" w:rsidRPr="00D82A0C">
        <w:rPr>
          <w:rFonts w:eastAsia="Batang" w:cs="Arial"/>
          <w:color w:val="000000"/>
          <w:sz w:val="24"/>
          <w:szCs w:val="24"/>
        </w:rPr>
        <w:t>-1</w:t>
      </w:r>
      <w:r w:rsidRPr="00D82A0C">
        <w:rPr>
          <w:rFonts w:eastAsia="Batang" w:cs="Arial"/>
          <w:color w:val="000000"/>
          <w:sz w:val="24"/>
          <w:szCs w:val="24"/>
        </w:rPr>
        <w:t>4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1E085F3F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9D31F0">
        <w:rPr>
          <w:rFonts w:cs="Arial"/>
          <w:b/>
          <w:bCs/>
          <w:sz w:val="24"/>
        </w:rPr>
        <w:t>16</w:t>
      </w:r>
    </w:p>
    <w:p w14:paraId="1A25E54B" w14:textId="79DEEB8E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496154">
        <w:rPr>
          <w:rFonts w:ascii="Arial" w:hAnsi="Arial" w:cs="Arial"/>
          <w:b/>
          <w:bCs/>
          <w:sz w:val="24"/>
        </w:rPr>
        <w:t xml:space="preserve">Ericsson, </w:t>
      </w:r>
      <w:r w:rsidR="009D31F0">
        <w:rPr>
          <w:rFonts w:ascii="Arial" w:hAnsi="Arial" w:cs="Arial"/>
          <w:b/>
          <w:bCs/>
          <w:sz w:val="24"/>
        </w:rPr>
        <w:t>MediaTek, Nokia, Qualcomm</w:t>
      </w:r>
      <w:r w:rsidR="00457B59">
        <w:rPr>
          <w:rFonts w:ascii="Arial" w:hAnsi="Arial" w:cs="Arial"/>
          <w:b/>
          <w:bCs/>
          <w:sz w:val="24"/>
        </w:rPr>
        <w:t xml:space="preserve"> </w:t>
      </w:r>
    </w:p>
    <w:p w14:paraId="3ADA391A" w14:textId="6069C6D4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9D31F0">
        <w:rPr>
          <w:rFonts w:ascii="Arial" w:hAnsi="Arial" w:cs="Arial"/>
          <w:b/>
          <w:bCs/>
          <w:sz w:val="24"/>
        </w:rPr>
        <w:t>Considerations on amending 6G RAN plenary SID</w:t>
      </w:r>
    </w:p>
    <w:p w14:paraId="60CD5F87" w14:textId="2BF93F40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>Endorsement</w:t>
      </w:r>
    </w:p>
    <w:p w14:paraId="23C89AEA" w14:textId="77777777" w:rsidR="00D03F17" w:rsidRPr="00D82A0C" w:rsidRDefault="00D03F17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71C91894" w14:textId="2EFC736D" w:rsidR="009D31F0" w:rsidRDefault="009D31F0" w:rsidP="00295BA9">
      <w:r>
        <w:t xml:space="preserve">TSG RAN#106 has approved RAN Plenary level SID for 6G to address 3GPP’s input to IMT2030 (TPRs, etc…) in </w:t>
      </w:r>
      <w:hyperlink r:id="rId13" w:history="1">
        <w:r w:rsidR="00823A75" w:rsidRPr="00823A75">
          <w:rPr>
            <w:rStyle w:val="Hyperlink"/>
          </w:rPr>
          <w:t>RP-243327</w:t>
        </w:r>
      </w:hyperlink>
      <w:r w:rsidR="00823A75">
        <w:t xml:space="preserve"> [1]</w:t>
      </w:r>
    </w:p>
    <w:p w14:paraId="45B3345F" w14:textId="73EE9079" w:rsidR="00C165CB" w:rsidRDefault="009D31F0" w:rsidP="00295BA9">
      <w:r>
        <w:t xml:space="preserve">TSG RAN#107 is set out to amend this approved 6G SID with additional aspects related to 3GPP 6G Radio requirements and other elements. This contribution proposes </w:t>
      </w:r>
      <w:r w:rsidR="00823A75">
        <w:t xml:space="preserve">additional objectives to cover these aspects. </w:t>
      </w:r>
      <w:r>
        <w:t xml:space="preserve">   </w:t>
      </w:r>
    </w:p>
    <w:p w14:paraId="2B993B26" w14:textId="77777777" w:rsidR="00D03F17" w:rsidRPr="00D82A0C" w:rsidRDefault="00D03F17" w:rsidP="00295BA9"/>
    <w:p w14:paraId="12205638" w14:textId="594EEA28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295BA9" w:rsidRPr="00D82A0C">
        <w:t>Proposal</w:t>
      </w:r>
    </w:p>
    <w:p w14:paraId="45BBB087" w14:textId="0DD40828" w:rsidR="00823A75" w:rsidRDefault="004D6A0A" w:rsidP="00FC03DE">
      <w:r w:rsidRPr="00D82A0C">
        <w:t xml:space="preserve">The contributing companies </w:t>
      </w:r>
      <w:bookmarkStart w:id="1" w:name="_Hlk527071819"/>
      <w:r w:rsidR="00FC03DE" w:rsidRPr="00D82A0C">
        <w:t xml:space="preserve">propose to </w:t>
      </w:r>
      <w:r w:rsidR="00823A75">
        <w:t>add the following Objectives to the RAN Plenary 6G Study Item.</w:t>
      </w:r>
    </w:p>
    <w:p w14:paraId="173A673C" w14:textId="7D58DB99" w:rsidR="00823A75" w:rsidRDefault="00823A75" w:rsidP="00FC03DE">
      <w:r w:rsidRPr="00823A75">
        <w:rPr>
          <w:b/>
          <w:bCs/>
          <w:u w:val="single"/>
        </w:rPr>
        <w:t>Proposal 1</w:t>
      </w:r>
      <w:r>
        <w:rPr>
          <w:b/>
          <w:bCs/>
          <w:u w:val="single"/>
        </w:rPr>
        <w:t xml:space="preserve">: </w:t>
      </w:r>
      <w:r w:rsidR="00A22008" w:rsidRPr="00A22008">
        <w:t xml:space="preserve">Objectives </w:t>
      </w:r>
      <w:r w:rsidR="00A22008">
        <w:t>to address a</w:t>
      </w:r>
      <w:r>
        <w:t xml:space="preserve">dditional aspects to be captured in the </w:t>
      </w:r>
      <w:r w:rsidR="00A22008">
        <w:t xml:space="preserve">RAN Plenary 6G </w:t>
      </w:r>
      <w:r>
        <w:t>Technical Report</w:t>
      </w:r>
      <w:r w:rsidR="00B3487E">
        <w:t>:</w:t>
      </w:r>
    </w:p>
    <w:p w14:paraId="09B67100" w14:textId="6954DE11" w:rsidR="00823A75" w:rsidRPr="00823A75" w:rsidRDefault="00823A75" w:rsidP="009B4018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i/>
          <w:iCs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205B5" w14:paraId="3A333474" w14:textId="77777777" w:rsidTr="00B205B5">
        <w:tc>
          <w:tcPr>
            <w:tcW w:w="9621" w:type="dxa"/>
          </w:tcPr>
          <w:p w14:paraId="0C40FE6A" w14:textId="675EC497" w:rsidR="00B205B5" w:rsidRDefault="00D03F17" w:rsidP="00B205B5">
            <w:pPr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br/>
            </w:r>
            <w:r w:rsidR="00B205B5">
              <w:rPr>
                <w:rFonts w:eastAsia="DengXian"/>
                <w:i/>
                <w:iCs/>
                <w:lang w:eastAsia="en-GB"/>
              </w:rPr>
              <w:t xml:space="preserve">Develop 3GPP requirements for 6G Radio for new services and improvement of existing services. </w:t>
            </w:r>
          </w:p>
          <w:p w14:paraId="346CD82A" w14:textId="77777777" w:rsidR="00B205B5" w:rsidRDefault="00B205B5" w:rsidP="00B205B5">
            <w:pPr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>Determine the applicability of legacy services to 6G Radio, and define radio requirements for these, as appropriate.</w:t>
            </w:r>
          </w:p>
          <w:p w14:paraId="4EAD8AD0" w14:textId="77777777" w:rsidR="00B205B5" w:rsidRDefault="00B205B5" w:rsidP="00B205B5">
            <w:pPr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>Identify the typical practical deployment scenarios associated with attributes such as carrier frequency, inter-site distance, user density, maximum mobility speed, etc.</w:t>
            </w:r>
          </w:p>
          <w:p w14:paraId="72B3394E" w14:textId="77777777" w:rsidR="00B205B5" w:rsidRDefault="00B205B5" w:rsidP="00B205B5">
            <w:pPr>
              <w:overflowPunct w:val="0"/>
              <w:autoSpaceDE w:val="0"/>
              <w:autoSpaceDN w:val="0"/>
              <w:adjustRightInd w:val="0"/>
              <w:spacing w:after="0"/>
              <w:ind w:left="142"/>
              <w:contextualSpacing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>Develop 3GPP requirements for 6G Radio for these practical deployment scenarios to ensure substantial gains in all relevant bands: overall performance, user experience, TCO reduction, including at least:</w:t>
            </w:r>
          </w:p>
          <w:p w14:paraId="60AA6D2E" w14:textId="77777777" w:rsidR="00B205B5" w:rsidRDefault="00B205B5" w:rsidP="00B205B5">
            <w:pPr>
              <w:overflowPunct w:val="0"/>
              <w:autoSpaceDE w:val="0"/>
              <w:autoSpaceDN w:val="0"/>
              <w:adjustRightInd w:val="0"/>
              <w:spacing w:after="0"/>
              <w:ind w:left="142"/>
              <w:contextualSpacing/>
              <w:textAlignment w:val="baseline"/>
              <w:rPr>
                <w:rFonts w:eastAsia="DengXian"/>
                <w:i/>
                <w:iCs/>
                <w:lang w:eastAsia="en-GB"/>
              </w:rPr>
            </w:pPr>
          </w:p>
          <w:p w14:paraId="052B63B1" w14:textId="77777777" w:rsidR="00B205B5" w:rsidRDefault="00B205B5" w:rsidP="00D03F17">
            <w:pPr>
              <w:numPr>
                <w:ilvl w:val="0"/>
                <w:numId w:val="37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 xml:space="preserve">Lean design principles to ensure appropriate set of functionalities, minimize the adoption of multiple options for the same functionality, avoid excessive configurations and excessive UE capabilities. </w:t>
            </w:r>
          </w:p>
          <w:p w14:paraId="6C9C38F1" w14:textId="77777777" w:rsidR="00B205B5" w:rsidRDefault="00B205B5" w:rsidP="00D03F17">
            <w:pPr>
              <w:numPr>
                <w:ilvl w:val="0"/>
                <w:numId w:val="37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>Energy efficiency and energy saving: both for network and device.</w:t>
            </w:r>
          </w:p>
          <w:p w14:paraId="404165DE" w14:textId="77777777" w:rsidR="00B205B5" w:rsidRDefault="00B205B5" w:rsidP="00D03F17">
            <w:pPr>
              <w:numPr>
                <w:ilvl w:val="0"/>
                <w:numId w:val="37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>Enhanced spectral efficiency for practical deployment scenarios.</w:t>
            </w:r>
          </w:p>
          <w:p w14:paraId="27EDDA47" w14:textId="77777777" w:rsidR="00B205B5" w:rsidRDefault="00B205B5" w:rsidP="00D03F17">
            <w:pPr>
              <w:numPr>
                <w:ilvl w:val="0"/>
                <w:numId w:val="37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 xml:space="preserve">Coverage, especially with focus on cell-edge data rates; </w:t>
            </w:r>
          </w:p>
          <w:p w14:paraId="6ADBAD75" w14:textId="77777777" w:rsidR="00B205B5" w:rsidRDefault="00B205B5" w:rsidP="00D03F17">
            <w:pPr>
              <w:numPr>
                <w:ilvl w:val="0"/>
                <w:numId w:val="37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 xml:space="preserve">Wider channel bandwidth (at least 200MHz) support for 6G deployments in 6.425-7.125GHz, and 7.125-8.4GHz. </w:t>
            </w:r>
          </w:p>
          <w:p w14:paraId="089A4F47" w14:textId="77777777" w:rsidR="00B205B5" w:rsidRDefault="00B205B5" w:rsidP="00D03F17">
            <w:pPr>
              <w:numPr>
                <w:ilvl w:val="0"/>
                <w:numId w:val="37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>Re-use of existing 5G mid-band (~3.5GHz) site grid for 6G deployments in 6.425-7.125 GHz and 7.125-8.4GHz and targeting comparable coverage to 5G mid-band;</w:t>
            </w:r>
          </w:p>
          <w:p w14:paraId="22E00E51" w14:textId="77777777" w:rsidR="00B205B5" w:rsidRDefault="00B205B5" w:rsidP="00D03F17">
            <w:pPr>
              <w:numPr>
                <w:ilvl w:val="0"/>
                <w:numId w:val="37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>Scalable design for diverse device types;</w:t>
            </w:r>
          </w:p>
          <w:p w14:paraId="089203C2" w14:textId="77777777" w:rsidR="00B205B5" w:rsidRDefault="00B205B5" w:rsidP="00D03F17">
            <w:pPr>
              <w:numPr>
                <w:ilvl w:val="0"/>
                <w:numId w:val="37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 xml:space="preserve">Improved spectrum utilization and operations </w:t>
            </w:r>
            <w:proofErr w:type="gramStart"/>
            <w:r>
              <w:rPr>
                <w:rFonts w:eastAsia="DengXian"/>
                <w:i/>
                <w:iCs/>
                <w:lang w:eastAsia="en-GB"/>
              </w:rPr>
              <w:t>taking into account</w:t>
            </w:r>
            <w:proofErr w:type="gramEnd"/>
            <w:r>
              <w:rPr>
                <w:rFonts w:eastAsia="DengXian"/>
                <w:i/>
                <w:iCs/>
                <w:lang w:eastAsia="en-GB"/>
              </w:rPr>
              <w:t xml:space="preserve"> diverse spectrum allocations;</w:t>
            </w:r>
          </w:p>
          <w:p w14:paraId="64A6E425" w14:textId="77777777" w:rsidR="00B205B5" w:rsidRDefault="00B205B5" w:rsidP="00D03F17">
            <w:pPr>
              <w:numPr>
                <w:ilvl w:val="0"/>
                <w:numId w:val="37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>Aim at using common 6G Radio design to also meet vertical needs; Avoid bespoke vertical-specific design in 6G Radio.</w:t>
            </w:r>
          </w:p>
          <w:p w14:paraId="092DB987" w14:textId="77777777" w:rsidR="00B205B5" w:rsidRPr="00D03F17" w:rsidRDefault="00B205B5" w:rsidP="00B3487E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DengXian"/>
                <w:lang w:eastAsia="en-GB"/>
              </w:rPr>
            </w:pPr>
          </w:p>
        </w:tc>
      </w:tr>
    </w:tbl>
    <w:p w14:paraId="6C745E47" w14:textId="77777777" w:rsidR="00823A75" w:rsidRPr="00823A75" w:rsidRDefault="00823A75" w:rsidP="00B3487E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="DengXian"/>
          <w:i/>
          <w:iCs/>
          <w:lang w:eastAsia="en-GB"/>
        </w:rPr>
      </w:pPr>
    </w:p>
    <w:p w14:paraId="129BDB08" w14:textId="77777777" w:rsidR="00D03F17" w:rsidRDefault="00D03F17" w:rsidP="009B4018">
      <w:pPr>
        <w:rPr>
          <w:b/>
          <w:bCs/>
          <w:u w:val="single"/>
        </w:rPr>
      </w:pPr>
    </w:p>
    <w:p w14:paraId="1045FFFE" w14:textId="307EFC25" w:rsidR="009B4018" w:rsidRDefault="009B4018" w:rsidP="009B4018">
      <w:r w:rsidRPr="00823A75">
        <w:rPr>
          <w:b/>
          <w:bCs/>
          <w:u w:val="single"/>
        </w:rPr>
        <w:lastRenderedPageBreak/>
        <w:t xml:space="preserve">Proposal </w:t>
      </w:r>
      <w:r>
        <w:rPr>
          <w:b/>
          <w:bCs/>
          <w:u w:val="single"/>
        </w:rPr>
        <w:t>2:</w:t>
      </w:r>
      <w:r>
        <w:rPr>
          <w:b/>
          <w:bCs/>
        </w:rPr>
        <w:t xml:space="preserve"> </w:t>
      </w:r>
      <w:r w:rsidRPr="00A22008">
        <w:t xml:space="preserve">Objectives </w:t>
      </w:r>
      <w:r>
        <w:t>to address a stronger RAN Plenary steering role for 6G work, as it relates to RAN WG Studies, and ensuring work progress, milestones, scope, focus are maintained:</w:t>
      </w:r>
    </w:p>
    <w:p w14:paraId="106E4CE2" w14:textId="77777777" w:rsidR="00D03F17" w:rsidRDefault="00D03F17" w:rsidP="009B401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205B5" w14:paraId="0C33367E" w14:textId="77777777" w:rsidTr="00B205B5">
        <w:tc>
          <w:tcPr>
            <w:tcW w:w="9621" w:type="dxa"/>
          </w:tcPr>
          <w:p w14:paraId="2B1A5542" w14:textId="39A8D31C" w:rsidR="00B205B5" w:rsidRDefault="00D03F17" w:rsidP="00D03F1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</w:rPr>
            </w:pPr>
            <w:r>
              <w:rPr>
                <w:i/>
                <w:iCs/>
              </w:rPr>
              <w:br/>
            </w:r>
            <w:r w:rsidR="00B205B5">
              <w:rPr>
                <w:i/>
                <w:iCs/>
              </w:rPr>
              <w:t>Provide guidance and timely high-level decisions towards Working Groups at least on the following areas:</w:t>
            </w:r>
          </w:p>
          <w:p w14:paraId="2C458844" w14:textId="77777777" w:rsidR="00B205B5" w:rsidRDefault="00B205B5" w:rsidP="00B205B5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left="567" w:hanging="425"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>Basic 6G radio design aspects: waveform, numerology, channel coding, etc…</w:t>
            </w:r>
          </w:p>
          <w:p w14:paraId="02895087" w14:textId="77777777" w:rsidR="00B205B5" w:rsidRDefault="00B205B5" w:rsidP="00B205B5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left="567" w:hanging="425"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 xml:space="preserve">Overall high-level aspects of 5G to 6G migration. </w:t>
            </w:r>
          </w:p>
          <w:p w14:paraId="68E30AE1" w14:textId="77777777" w:rsidR="00B205B5" w:rsidRDefault="00B205B5" w:rsidP="00B205B5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left="567" w:hanging="425"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>RAN architecture and interfaces, including RAN-Core interface.</w:t>
            </w:r>
          </w:p>
          <w:p w14:paraId="74F8E9EE" w14:textId="7F78671B" w:rsidR="00B205B5" w:rsidRPr="00D03F17" w:rsidRDefault="00B205B5" w:rsidP="00D03F17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left="567" w:hanging="425"/>
              <w:textAlignment w:val="baseline"/>
              <w:rPr>
                <w:rFonts w:eastAsia="DengXian"/>
                <w:i/>
                <w:iCs/>
                <w:lang w:eastAsia="en-GB"/>
              </w:rPr>
            </w:pPr>
            <w:r>
              <w:rPr>
                <w:rFonts w:eastAsia="DengXian"/>
                <w:i/>
                <w:iCs/>
                <w:lang w:eastAsia="en-GB"/>
              </w:rPr>
              <w:t>6G AI/ML framework: re-use of 5G AI/ML framework, build on this framework to address new 6G use cases, as needed.</w:t>
            </w:r>
          </w:p>
        </w:tc>
      </w:tr>
    </w:tbl>
    <w:p w14:paraId="6AABBCDB" w14:textId="77777777" w:rsidR="00B205B5" w:rsidRDefault="00B205B5" w:rsidP="009B4018"/>
    <w:p w14:paraId="48689602" w14:textId="77777777" w:rsidR="00AC46A4" w:rsidRDefault="00AC46A4" w:rsidP="009B4018"/>
    <w:bookmarkEnd w:id="1"/>
    <w:p w14:paraId="0F5BEB5C" w14:textId="77777777" w:rsidR="00F107D0" w:rsidRPr="00D82A0C" w:rsidRDefault="00F107D0" w:rsidP="007B24F2">
      <w:pPr>
        <w:pStyle w:val="Heading1"/>
      </w:pPr>
      <w:r w:rsidRPr="00D82A0C">
        <w:t>References</w:t>
      </w:r>
    </w:p>
    <w:p w14:paraId="5FFACB46" w14:textId="4E360A7D" w:rsidR="00A924DD" w:rsidRPr="00F268F7" w:rsidRDefault="00823A75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  <w:r>
        <w:rPr>
          <w:lang w:val="en-GB"/>
        </w:rPr>
        <w:t>[1]</w:t>
      </w:r>
      <w:r>
        <w:rPr>
          <w:lang w:val="en-GB"/>
        </w:rPr>
        <w:tab/>
        <w:t xml:space="preserve">RP-243327: </w:t>
      </w:r>
      <w:r w:rsidRPr="00823A75">
        <w:rPr>
          <w:bCs/>
          <w:lang w:val="en-GB"/>
        </w:rPr>
        <w:t xml:space="preserve">New </w:t>
      </w:r>
      <w:r w:rsidRPr="00823A75">
        <w:rPr>
          <w:rFonts w:hint="eastAsia"/>
          <w:bCs/>
          <w:lang w:val="en-GB"/>
        </w:rPr>
        <w:t>SID</w:t>
      </w:r>
      <w:r w:rsidRPr="00823A75">
        <w:rPr>
          <w:bCs/>
          <w:lang w:val="en-GB"/>
        </w:rPr>
        <w:t>: Study on 6G Scenarios and requirements</w:t>
      </w:r>
    </w:p>
    <w:sectPr w:rsidR="00A924DD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1CD99" w14:textId="77777777" w:rsidR="00DA247D" w:rsidRDefault="00DA247D" w:rsidP="000B02AA">
      <w:pPr>
        <w:spacing w:after="0"/>
      </w:pPr>
      <w:r>
        <w:separator/>
      </w:r>
    </w:p>
  </w:endnote>
  <w:endnote w:type="continuationSeparator" w:id="0">
    <w:p w14:paraId="3F704606" w14:textId="77777777" w:rsidR="00DA247D" w:rsidRDefault="00DA247D" w:rsidP="000B02AA">
      <w:pPr>
        <w:spacing w:after="0"/>
      </w:pPr>
      <w:r>
        <w:continuationSeparator/>
      </w:r>
    </w:p>
  </w:endnote>
  <w:endnote w:type="continuationNotice" w:id="1">
    <w:p w14:paraId="6555F383" w14:textId="77777777" w:rsidR="00DA247D" w:rsidRDefault="00DA24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64767" w14:textId="77777777" w:rsidR="00DA247D" w:rsidRDefault="00DA247D" w:rsidP="000B02AA">
      <w:pPr>
        <w:spacing w:after="0"/>
      </w:pPr>
      <w:r>
        <w:separator/>
      </w:r>
    </w:p>
  </w:footnote>
  <w:footnote w:type="continuationSeparator" w:id="0">
    <w:p w14:paraId="6EF075E9" w14:textId="77777777" w:rsidR="00DA247D" w:rsidRDefault="00DA247D" w:rsidP="000B02AA">
      <w:pPr>
        <w:spacing w:after="0"/>
      </w:pPr>
      <w:r>
        <w:continuationSeparator/>
      </w:r>
    </w:p>
  </w:footnote>
  <w:footnote w:type="continuationNotice" w:id="1">
    <w:p w14:paraId="04C3327B" w14:textId="77777777" w:rsidR="00DA247D" w:rsidRDefault="00DA24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E5331A1"/>
    <w:multiLevelType w:val="hybridMultilevel"/>
    <w:tmpl w:val="1BBEA1A8"/>
    <w:lvl w:ilvl="0" w:tplc="FFFFFFFF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C0D43EDC">
      <w:start w:val="4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6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9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3"/>
  </w:num>
  <w:num w:numId="2" w16cid:durableId="1893498044">
    <w:abstractNumId w:val="25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4"/>
  </w:num>
  <w:num w:numId="6" w16cid:durableId="1928418654">
    <w:abstractNumId w:val="18"/>
  </w:num>
  <w:num w:numId="7" w16cid:durableId="1397626829">
    <w:abstractNumId w:val="16"/>
  </w:num>
  <w:num w:numId="8" w16cid:durableId="1811634362">
    <w:abstractNumId w:val="3"/>
  </w:num>
  <w:num w:numId="9" w16cid:durableId="165439012">
    <w:abstractNumId w:val="17"/>
  </w:num>
  <w:num w:numId="10" w16cid:durableId="925112758">
    <w:abstractNumId w:val="14"/>
  </w:num>
  <w:num w:numId="11" w16cid:durableId="1982883852">
    <w:abstractNumId w:val="9"/>
  </w:num>
  <w:num w:numId="12" w16cid:durableId="1713963659">
    <w:abstractNumId w:val="10"/>
  </w:num>
  <w:num w:numId="13" w16cid:durableId="392195349">
    <w:abstractNumId w:val="28"/>
  </w:num>
  <w:num w:numId="14" w16cid:durableId="907886791">
    <w:abstractNumId w:val="15"/>
  </w:num>
  <w:num w:numId="15" w16cid:durableId="1349334821">
    <w:abstractNumId w:val="22"/>
  </w:num>
  <w:num w:numId="16" w16cid:durableId="910316298">
    <w:abstractNumId w:val="19"/>
  </w:num>
  <w:num w:numId="17" w16cid:durableId="532302943">
    <w:abstractNumId w:val="5"/>
  </w:num>
  <w:num w:numId="18" w16cid:durableId="347685683">
    <w:abstractNumId w:val="12"/>
  </w:num>
  <w:num w:numId="19" w16cid:durableId="522204254">
    <w:abstractNumId w:val="26"/>
  </w:num>
  <w:num w:numId="20" w16cid:durableId="1035891112">
    <w:abstractNumId w:val="4"/>
    <w:lvlOverride w:ilvl="0">
      <w:startOverride w:val="1"/>
    </w:lvlOverride>
  </w:num>
  <w:num w:numId="21" w16cid:durableId="839782563">
    <w:abstractNumId w:val="2"/>
  </w:num>
  <w:num w:numId="22" w16cid:durableId="940719697">
    <w:abstractNumId w:val="31"/>
  </w:num>
  <w:num w:numId="23" w16cid:durableId="441609187">
    <w:abstractNumId w:val="20"/>
  </w:num>
  <w:num w:numId="24" w16cid:durableId="1404520373">
    <w:abstractNumId w:val="30"/>
  </w:num>
  <w:num w:numId="25" w16cid:durableId="1129015607">
    <w:abstractNumId w:val="34"/>
  </w:num>
  <w:num w:numId="26" w16cid:durableId="2017462139">
    <w:abstractNumId w:val="21"/>
  </w:num>
  <w:num w:numId="27" w16cid:durableId="1334337678">
    <w:abstractNumId w:val="13"/>
  </w:num>
  <w:num w:numId="28" w16cid:durableId="73868475">
    <w:abstractNumId w:val="8"/>
  </w:num>
  <w:num w:numId="29" w16cid:durableId="1054230894">
    <w:abstractNumId w:val="6"/>
  </w:num>
  <w:num w:numId="30" w16cid:durableId="482624087">
    <w:abstractNumId w:val="32"/>
  </w:num>
  <w:num w:numId="31" w16cid:durableId="1152988531">
    <w:abstractNumId w:val="7"/>
  </w:num>
  <w:num w:numId="32" w16cid:durableId="322323067">
    <w:abstractNumId w:val="24"/>
  </w:num>
  <w:num w:numId="33" w16cid:durableId="236593756">
    <w:abstractNumId w:val="29"/>
  </w:num>
  <w:num w:numId="34" w16cid:durableId="140276442">
    <w:abstractNumId w:val="27"/>
  </w:num>
  <w:num w:numId="35" w16cid:durableId="173962320">
    <w:abstractNumId w:val="23"/>
  </w:num>
  <w:num w:numId="36" w16cid:durableId="811797134">
    <w:abstractNumId w:val="11"/>
  </w:num>
  <w:num w:numId="37" w16cid:durableId="588807884">
    <w:abstractNumId w:val="11"/>
  </w:num>
  <w:num w:numId="38" w16cid:durableId="150925091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3BA7"/>
    <w:rsid w:val="00013EF8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71D0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52A7"/>
    <w:rsid w:val="00036384"/>
    <w:rsid w:val="00036C34"/>
    <w:rsid w:val="00040095"/>
    <w:rsid w:val="00040985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1A6C"/>
    <w:rsid w:val="00052DFF"/>
    <w:rsid w:val="000538DD"/>
    <w:rsid w:val="00053B88"/>
    <w:rsid w:val="000551D6"/>
    <w:rsid w:val="0005651F"/>
    <w:rsid w:val="000569E8"/>
    <w:rsid w:val="00056F76"/>
    <w:rsid w:val="00057363"/>
    <w:rsid w:val="00057B0E"/>
    <w:rsid w:val="000603D8"/>
    <w:rsid w:val="00060872"/>
    <w:rsid w:val="0006099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425A"/>
    <w:rsid w:val="0007460F"/>
    <w:rsid w:val="00074DF5"/>
    <w:rsid w:val="0007526E"/>
    <w:rsid w:val="0007565D"/>
    <w:rsid w:val="00075C93"/>
    <w:rsid w:val="00075E36"/>
    <w:rsid w:val="00076026"/>
    <w:rsid w:val="0007657A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4F39"/>
    <w:rsid w:val="00085722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A0C01"/>
    <w:rsid w:val="000A0D45"/>
    <w:rsid w:val="000A163D"/>
    <w:rsid w:val="000A19E0"/>
    <w:rsid w:val="000A1A2E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FA5"/>
    <w:rsid w:val="000D3E2B"/>
    <w:rsid w:val="000D41E1"/>
    <w:rsid w:val="000D56C3"/>
    <w:rsid w:val="000D58AB"/>
    <w:rsid w:val="000D5FB7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7886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4633"/>
    <w:rsid w:val="00125238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553C2"/>
    <w:rsid w:val="0016030C"/>
    <w:rsid w:val="001612D7"/>
    <w:rsid w:val="001620E9"/>
    <w:rsid w:val="00162C59"/>
    <w:rsid w:val="00164813"/>
    <w:rsid w:val="00164FCD"/>
    <w:rsid w:val="00165D97"/>
    <w:rsid w:val="00166168"/>
    <w:rsid w:val="001662F0"/>
    <w:rsid w:val="0016710D"/>
    <w:rsid w:val="0016770B"/>
    <w:rsid w:val="001678E8"/>
    <w:rsid w:val="00170439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1E45"/>
    <w:rsid w:val="001B1EAC"/>
    <w:rsid w:val="001B1ED6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430C"/>
    <w:rsid w:val="001C43AA"/>
    <w:rsid w:val="001C445F"/>
    <w:rsid w:val="001C52C7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D10"/>
    <w:rsid w:val="001E0FD3"/>
    <w:rsid w:val="001E29FE"/>
    <w:rsid w:val="001E3180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892"/>
    <w:rsid w:val="00240B3B"/>
    <w:rsid w:val="00241641"/>
    <w:rsid w:val="002419D9"/>
    <w:rsid w:val="00241A04"/>
    <w:rsid w:val="0024207F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7B4"/>
    <w:rsid w:val="00255B91"/>
    <w:rsid w:val="00256081"/>
    <w:rsid w:val="002567AF"/>
    <w:rsid w:val="00257040"/>
    <w:rsid w:val="00260943"/>
    <w:rsid w:val="002613B4"/>
    <w:rsid w:val="00261B7F"/>
    <w:rsid w:val="00262ED1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58D7"/>
    <w:rsid w:val="002A5B39"/>
    <w:rsid w:val="002A7216"/>
    <w:rsid w:val="002A7579"/>
    <w:rsid w:val="002B085E"/>
    <w:rsid w:val="002B08FC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D01"/>
    <w:rsid w:val="002F5976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43005"/>
    <w:rsid w:val="00343839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419F"/>
    <w:rsid w:val="0035462D"/>
    <w:rsid w:val="003549AD"/>
    <w:rsid w:val="00354E6B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22A8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50A"/>
    <w:rsid w:val="00384F65"/>
    <w:rsid w:val="003857DF"/>
    <w:rsid w:val="00386152"/>
    <w:rsid w:val="00387804"/>
    <w:rsid w:val="0039045C"/>
    <w:rsid w:val="003906BA"/>
    <w:rsid w:val="00391A9B"/>
    <w:rsid w:val="003921EE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FB2"/>
    <w:rsid w:val="003A6411"/>
    <w:rsid w:val="003A76A2"/>
    <w:rsid w:val="003A7B57"/>
    <w:rsid w:val="003B0966"/>
    <w:rsid w:val="003B098B"/>
    <w:rsid w:val="003B2E96"/>
    <w:rsid w:val="003B3255"/>
    <w:rsid w:val="003B3D64"/>
    <w:rsid w:val="003B3FFD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0D6A"/>
    <w:rsid w:val="003E16BE"/>
    <w:rsid w:val="003E2BE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53AC"/>
    <w:rsid w:val="00405791"/>
    <w:rsid w:val="00406042"/>
    <w:rsid w:val="004062DC"/>
    <w:rsid w:val="0040630E"/>
    <w:rsid w:val="00406E19"/>
    <w:rsid w:val="00407678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457E"/>
    <w:rsid w:val="004354D5"/>
    <w:rsid w:val="004359C8"/>
    <w:rsid w:val="00435BA2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62E4"/>
    <w:rsid w:val="00457732"/>
    <w:rsid w:val="00457B59"/>
    <w:rsid w:val="004602CE"/>
    <w:rsid w:val="00460414"/>
    <w:rsid w:val="00461170"/>
    <w:rsid w:val="00461B81"/>
    <w:rsid w:val="0046353E"/>
    <w:rsid w:val="00463BC7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5602"/>
    <w:rsid w:val="00485699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6154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2088"/>
    <w:rsid w:val="004B2AAA"/>
    <w:rsid w:val="004B2E44"/>
    <w:rsid w:val="004B31D3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301C"/>
    <w:rsid w:val="004C4187"/>
    <w:rsid w:val="004C4256"/>
    <w:rsid w:val="004C68FE"/>
    <w:rsid w:val="004C69B9"/>
    <w:rsid w:val="004C7E5B"/>
    <w:rsid w:val="004C7F70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6EC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67E3"/>
    <w:rsid w:val="00576B51"/>
    <w:rsid w:val="00576FD7"/>
    <w:rsid w:val="00577C89"/>
    <w:rsid w:val="005804EE"/>
    <w:rsid w:val="00580B30"/>
    <w:rsid w:val="00580B41"/>
    <w:rsid w:val="005811C3"/>
    <w:rsid w:val="00581A82"/>
    <w:rsid w:val="00582B8C"/>
    <w:rsid w:val="00582CBF"/>
    <w:rsid w:val="005833A2"/>
    <w:rsid w:val="00583D7A"/>
    <w:rsid w:val="00585B7F"/>
    <w:rsid w:val="00586365"/>
    <w:rsid w:val="00587E01"/>
    <w:rsid w:val="005903EC"/>
    <w:rsid w:val="00590B7D"/>
    <w:rsid w:val="00591F5F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1F30"/>
    <w:rsid w:val="005C2003"/>
    <w:rsid w:val="005C2768"/>
    <w:rsid w:val="005C3451"/>
    <w:rsid w:val="005C4BB4"/>
    <w:rsid w:val="005C6585"/>
    <w:rsid w:val="005C6BFE"/>
    <w:rsid w:val="005D08A4"/>
    <w:rsid w:val="005D1BD4"/>
    <w:rsid w:val="005D2CB0"/>
    <w:rsid w:val="005D2FCF"/>
    <w:rsid w:val="005D3903"/>
    <w:rsid w:val="005D56F9"/>
    <w:rsid w:val="005D63C8"/>
    <w:rsid w:val="005D63DE"/>
    <w:rsid w:val="005D6E92"/>
    <w:rsid w:val="005D7CA3"/>
    <w:rsid w:val="005E0FFB"/>
    <w:rsid w:val="005E17B7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208F"/>
    <w:rsid w:val="00612304"/>
    <w:rsid w:val="00613156"/>
    <w:rsid w:val="00613C63"/>
    <w:rsid w:val="006144E8"/>
    <w:rsid w:val="00614900"/>
    <w:rsid w:val="00614914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6E8"/>
    <w:rsid w:val="00646D99"/>
    <w:rsid w:val="006518C5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443C"/>
    <w:rsid w:val="00664C6F"/>
    <w:rsid w:val="006658BE"/>
    <w:rsid w:val="00665E0D"/>
    <w:rsid w:val="00665FD4"/>
    <w:rsid w:val="006666DF"/>
    <w:rsid w:val="00666968"/>
    <w:rsid w:val="00666D02"/>
    <w:rsid w:val="00666D63"/>
    <w:rsid w:val="0066700B"/>
    <w:rsid w:val="006672E2"/>
    <w:rsid w:val="00667DF4"/>
    <w:rsid w:val="0067031D"/>
    <w:rsid w:val="00670508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1429"/>
    <w:rsid w:val="00681471"/>
    <w:rsid w:val="00681C2F"/>
    <w:rsid w:val="00681E2C"/>
    <w:rsid w:val="00682482"/>
    <w:rsid w:val="00683655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7170"/>
    <w:rsid w:val="006A78AA"/>
    <w:rsid w:val="006A7A39"/>
    <w:rsid w:val="006B006A"/>
    <w:rsid w:val="006B03AF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E24"/>
    <w:rsid w:val="006D29BE"/>
    <w:rsid w:val="006D2ACA"/>
    <w:rsid w:val="006D391C"/>
    <w:rsid w:val="006D40E2"/>
    <w:rsid w:val="006D426D"/>
    <w:rsid w:val="006D540C"/>
    <w:rsid w:val="006D60B3"/>
    <w:rsid w:val="006D7EE9"/>
    <w:rsid w:val="006D7FF2"/>
    <w:rsid w:val="006E098B"/>
    <w:rsid w:val="006E37B6"/>
    <w:rsid w:val="006E3C93"/>
    <w:rsid w:val="006E4558"/>
    <w:rsid w:val="006E4BE2"/>
    <w:rsid w:val="006E56AC"/>
    <w:rsid w:val="006E6A9E"/>
    <w:rsid w:val="006F1B50"/>
    <w:rsid w:val="006F1DE4"/>
    <w:rsid w:val="006F210F"/>
    <w:rsid w:val="006F2D96"/>
    <w:rsid w:val="006F306E"/>
    <w:rsid w:val="006F3319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A59"/>
    <w:rsid w:val="00707001"/>
    <w:rsid w:val="007070BC"/>
    <w:rsid w:val="00707158"/>
    <w:rsid w:val="007108AA"/>
    <w:rsid w:val="007125E0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204E2"/>
    <w:rsid w:val="00720E4F"/>
    <w:rsid w:val="00721322"/>
    <w:rsid w:val="00721368"/>
    <w:rsid w:val="00721D4C"/>
    <w:rsid w:val="00722348"/>
    <w:rsid w:val="00722EF5"/>
    <w:rsid w:val="00723681"/>
    <w:rsid w:val="00723A87"/>
    <w:rsid w:val="00724661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DE"/>
    <w:rsid w:val="0073477A"/>
    <w:rsid w:val="00734A5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50D4"/>
    <w:rsid w:val="00755304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32D1"/>
    <w:rsid w:val="00763AFA"/>
    <w:rsid w:val="007640DA"/>
    <w:rsid w:val="00764EB0"/>
    <w:rsid w:val="00765EA6"/>
    <w:rsid w:val="00765EF5"/>
    <w:rsid w:val="00766CF3"/>
    <w:rsid w:val="00766F4C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BCB"/>
    <w:rsid w:val="00796D47"/>
    <w:rsid w:val="00797E07"/>
    <w:rsid w:val="007A0894"/>
    <w:rsid w:val="007A2156"/>
    <w:rsid w:val="007A24DD"/>
    <w:rsid w:val="007A3329"/>
    <w:rsid w:val="007A4648"/>
    <w:rsid w:val="007A4FB8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1CA9"/>
    <w:rsid w:val="007E28FA"/>
    <w:rsid w:val="007E2FB0"/>
    <w:rsid w:val="007E36AE"/>
    <w:rsid w:val="007E58F1"/>
    <w:rsid w:val="007E5C5F"/>
    <w:rsid w:val="007E5ED6"/>
    <w:rsid w:val="007E611E"/>
    <w:rsid w:val="007E72BF"/>
    <w:rsid w:val="007E766D"/>
    <w:rsid w:val="007E7B83"/>
    <w:rsid w:val="007F0089"/>
    <w:rsid w:val="007F1792"/>
    <w:rsid w:val="007F1E2A"/>
    <w:rsid w:val="007F1E88"/>
    <w:rsid w:val="007F2175"/>
    <w:rsid w:val="007F23CD"/>
    <w:rsid w:val="007F2619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6615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17FF8"/>
    <w:rsid w:val="00820DE9"/>
    <w:rsid w:val="00820F87"/>
    <w:rsid w:val="00821895"/>
    <w:rsid w:val="00821D64"/>
    <w:rsid w:val="008225BB"/>
    <w:rsid w:val="0082261C"/>
    <w:rsid w:val="0082298A"/>
    <w:rsid w:val="00822E9B"/>
    <w:rsid w:val="00823A75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5FB"/>
    <w:rsid w:val="00873135"/>
    <w:rsid w:val="00873A66"/>
    <w:rsid w:val="00873F39"/>
    <w:rsid w:val="00874761"/>
    <w:rsid w:val="00875C97"/>
    <w:rsid w:val="00875D74"/>
    <w:rsid w:val="008768CA"/>
    <w:rsid w:val="00877C19"/>
    <w:rsid w:val="00877E1B"/>
    <w:rsid w:val="00880559"/>
    <w:rsid w:val="00881314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A94"/>
    <w:rsid w:val="008A1E3D"/>
    <w:rsid w:val="008A3775"/>
    <w:rsid w:val="008A3B55"/>
    <w:rsid w:val="008A3F8B"/>
    <w:rsid w:val="008A48E0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48A6"/>
    <w:rsid w:val="008B564B"/>
    <w:rsid w:val="008B7D96"/>
    <w:rsid w:val="008C019C"/>
    <w:rsid w:val="008C02FC"/>
    <w:rsid w:val="008C15FE"/>
    <w:rsid w:val="008C18E7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3C07"/>
    <w:rsid w:val="0092452C"/>
    <w:rsid w:val="009246B4"/>
    <w:rsid w:val="00924D13"/>
    <w:rsid w:val="009263B0"/>
    <w:rsid w:val="00930210"/>
    <w:rsid w:val="00930967"/>
    <w:rsid w:val="00930A06"/>
    <w:rsid w:val="00930F8C"/>
    <w:rsid w:val="00931D21"/>
    <w:rsid w:val="00932D94"/>
    <w:rsid w:val="0093362B"/>
    <w:rsid w:val="00934D4A"/>
    <w:rsid w:val="00936D97"/>
    <w:rsid w:val="00937020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B32"/>
    <w:rsid w:val="009639F1"/>
    <w:rsid w:val="00963EC7"/>
    <w:rsid w:val="009649A2"/>
    <w:rsid w:val="009653EA"/>
    <w:rsid w:val="0096580B"/>
    <w:rsid w:val="00967202"/>
    <w:rsid w:val="00970175"/>
    <w:rsid w:val="00970D14"/>
    <w:rsid w:val="0097181D"/>
    <w:rsid w:val="00971DF1"/>
    <w:rsid w:val="00972DFB"/>
    <w:rsid w:val="0097319D"/>
    <w:rsid w:val="00974BB0"/>
    <w:rsid w:val="00975090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7CD"/>
    <w:rsid w:val="009B089D"/>
    <w:rsid w:val="009B1DE9"/>
    <w:rsid w:val="009B2733"/>
    <w:rsid w:val="009B291B"/>
    <w:rsid w:val="009B3A40"/>
    <w:rsid w:val="009B3AFA"/>
    <w:rsid w:val="009B3DA2"/>
    <w:rsid w:val="009B4018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31F0"/>
    <w:rsid w:val="009D36EF"/>
    <w:rsid w:val="009D3F00"/>
    <w:rsid w:val="009D464A"/>
    <w:rsid w:val="009D5EFC"/>
    <w:rsid w:val="009D6655"/>
    <w:rsid w:val="009D6EF6"/>
    <w:rsid w:val="009D73F4"/>
    <w:rsid w:val="009D7C1F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21E0"/>
    <w:rsid w:val="009F25CD"/>
    <w:rsid w:val="009F28E8"/>
    <w:rsid w:val="009F322D"/>
    <w:rsid w:val="009F3B33"/>
    <w:rsid w:val="009F4433"/>
    <w:rsid w:val="009F4F2C"/>
    <w:rsid w:val="009F540E"/>
    <w:rsid w:val="009F5862"/>
    <w:rsid w:val="009F58B7"/>
    <w:rsid w:val="009F5D6B"/>
    <w:rsid w:val="009F700F"/>
    <w:rsid w:val="009F7D56"/>
    <w:rsid w:val="00A00EC0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008"/>
    <w:rsid w:val="00A22294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2446"/>
    <w:rsid w:val="00A335F3"/>
    <w:rsid w:val="00A33738"/>
    <w:rsid w:val="00A33AE6"/>
    <w:rsid w:val="00A3513D"/>
    <w:rsid w:val="00A368B9"/>
    <w:rsid w:val="00A37B63"/>
    <w:rsid w:val="00A40E3B"/>
    <w:rsid w:val="00A42A35"/>
    <w:rsid w:val="00A43B21"/>
    <w:rsid w:val="00A43E12"/>
    <w:rsid w:val="00A44A3A"/>
    <w:rsid w:val="00A44D41"/>
    <w:rsid w:val="00A454D0"/>
    <w:rsid w:val="00A45EDA"/>
    <w:rsid w:val="00A47170"/>
    <w:rsid w:val="00A47D14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687"/>
    <w:rsid w:val="00A8479F"/>
    <w:rsid w:val="00A84972"/>
    <w:rsid w:val="00A84DA7"/>
    <w:rsid w:val="00A85AB2"/>
    <w:rsid w:val="00A8601B"/>
    <w:rsid w:val="00A861AB"/>
    <w:rsid w:val="00A861B3"/>
    <w:rsid w:val="00A866B1"/>
    <w:rsid w:val="00A86B03"/>
    <w:rsid w:val="00A8762F"/>
    <w:rsid w:val="00A90114"/>
    <w:rsid w:val="00A9056A"/>
    <w:rsid w:val="00A9072E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71C"/>
    <w:rsid w:val="00A96F54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6A4"/>
    <w:rsid w:val="00AC4916"/>
    <w:rsid w:val="00AC491F"/>
    <w:rsid w:val="00AC50FD"/>
    <w:rsid w:val="00AC60B3"/>
    <w:rsid w:val="00AC6F58"/>
    <w:rsid w:val="00AD0458"/>
    <w:rsid w:val="00AD0735"/>
    <w:rsid w:val="00AD0951"/>
    <w:rsid w:val="00AD1B75"/>
    <w:rsid w:val="00AD1E7E"/>
    <w:rsid w:val="00AD22B9"/>
    <w:rsid w:val="00AD35E2"/>
    <w:rsid w:val="00AD3C36"/>
    <w:rsid w:val="00AD3FD4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C46"/>
    <w:rsid w:val="00B17332"/>
    <w:rsid w:val="00B1754C"/>
    <w:rsid w:val="00B17BEA"/>
    <w:rsid w:val="00B17CBA"/>
    <w:rsid w:val="00B17FA7"/>
    <w:rsid w:val="00B205B5"/>
    <w:rsid w:val="00B20CC4"/>
    <w:rsid w:val="00B2108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89D"/>
    <w:rsid w:val="00B3174E"/>
    <w:rsid w:val="00B32172"/>
    <w:rsid w:val="00B322CB"/>
    <w:rsid w:val="00B32E3E"/>
    <w:rsid w:val="00B32E97"/>
    <w:rsid w:val="00B33290"/>
    <w:rsid w:val="00B346F7"/>
    <w:rsid w:val="00B3487E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5162"/>
    <w:rsid w:val="00B65DAC"/>
    <w:rsid w:val="00B65E54"/>
    <w:rsid w:val="00B66AB3"/>
    <w:rsid w:val="00B67C01"/>
    <w:rsid w:val="00B7278D"/>
    <w:rsid w:val="00B72907"/>
    <w:rsid w:val="00B73DD4"/>
    <w:rsid w:val="00B7451C"/>
    <w:rsid w:val="00B7464D"/>
    <w:rsid w:val="00B74C60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CB3"/>
    <w:rsid w:val="00B94080"/>
    <w:rsid w:val="00B94D15"/>
    <w:rsid w:val="00B9504F"/>
    <w:rsid w:val="00B95641"/>
    <w:rsid w:val="00B96121"/>
    <w:rsid w:val="00B9745D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94F"/>
    <w:rsid w:val="00BB4D07"/>
    <w:rsid w:val="00BB7B99"/>
    <w:rsid w:val="00BB7EF6"/>
    <w:rsid w:val="00BC0512"/>
    <w:rsid w:val="00BC2D1B"/>
    <w:rsid w:val="00BC2F8D"/>
    <w:rsid w:val="00BC34BD"/>
    <w:rsid w:val="00BC3FCC"/>
    <w:rsid w:val="00BC4310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945"/>
    <w:rsid w:val="00C05771"/>
    <w:rsid w:val="00C05E48"/>
    <w:rsid w:val="00C0604A"/>
    <w:rsid w:val="00C062DC"/>
    <w:rsid w:val="00C10B7F"/>
    <w:rsid w:val="00C10C27"/>
    <w:rsid w:val="00C1172F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7123"/>
    <w:rsid w:val="00C47188"/>
    <w:rsid w:val="00C47975"/>
    <w:rsid w:val="00C479A8"/>
    <w:rsid w:val="00C504CF"/>
    <w:rsid w:val="00C50D95"/>
    <w:rsid w:val="00C51599"/>
    <w:rsid w:val="00C51C90"/>
    <w:rsid w:val="00C52030"/>
    <w:rsid w:val="00C525B8"/>
    <w:rsid w:val="00C543D2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A13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531E"/>
    <w:rsid w:val="00C95DBF"/>
    <w:rsid w:val="00C968A1"/>
    <w:rsid w:val="00C97626"/>
    <w:rsid w:val="00C976A3"/>
    <w:rsid w:val="00C97808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227D"/>
    <w:rsid w:val="00CC2D52"/>
    <w:rsid w:val="00CC390B"/>
    <w:rsid w:val="00CC5102"/>
    <w:rsid w:val="00CC51B8"/>
    <w:rsid w:val="00CC59A2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D6E"/>
    <w:rsid w:val="00CE6EBC"/>
    <w:rsid w:val="00CE6EF7"/>
    <w:rsid w:val="00CE7377"/>
    <w:rsid w:val="00CE756F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3F1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6295"/>
    <w:rsid w:val="00D16381"/>
    <w:rsid w:val="00D16B47"/>
    <w:rsid w:val="00D171EA"/>
    <w:rsid w:val="00D174D7"/>
    <w:rsid w:val="00D1756D"/>
    <w:rsid w:val="00D17754"/>
    <w:rsid w:val="00D17E65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636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533A"/>
    <w:rsid w:val="00D45A26"/>
    <w:rsid w:val="00D462AD"/>
    <w:rsid w:val="00D46614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E59"/>
    <w:rsid w:val="00D66618"/>
    <w:rsid w:val="00D66DE6"/>
    <w:rsid w:val="00D66F58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8AB"/>
    <w:rsid w:val="00D95277"/>
    <w:rsid w:val="00D9603D"/>
    <w:rsid w:val="00D9629D"/>
    <w:rsid w:val="00D96D11"/>
    <w:rsid w:val="00D9758B"/>
    <w:rsid w:val="00D9767F"/>
    <w:rsid w:val="00DA1914"/>
    <w:rsid w:val="00DA247D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2C1"/>
    <w:rsid w:val="00DB5B45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C68"/>
    <w:rsid w:val="00E4108A"/>
    <w:rsid w:val="00E41A0B"/>
    <w:rsid w:val="00E42611"/>
    <w:rsid w:val="00E427E4"/>
    <w:rsid w:val="00E428E5"/>
    <w:rsid w:val="00E4434B"/>
    <w:rsid w:val="00E45256"/>
    <w:rsid w:val="00E469DF"/>
    <w:rsid w:val="00E500C9"/>
    <w:rsid w:val="00E53106"/>
    <w:rsid w:val="00E5324F"/>
    <w:rsid w:val="00E53643"/>
    <w:rsid w:val="00E541B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B0266"/>
    <w:rsid w:val="00EB04F4"/>
    <w:rsid w:val="00EB3492"/>
    <w:rsid w:val="00EB5A72"/>
    <w:rsid w:val="00EB6298"/>
    <w:rsid w:val="00EB6709"/>
    <w:rsid w:val="00EB7A39"/>
    <w:rsid w:val="00EC05C7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4EAD"/>
    <w:rsid w:val="00EC53AF"/>
    <w:rsid w:val="00EC562B"/>
    <w:rsid w:val="00EC565F"/>
    <w:rsid w:val="00EC6725"/>
    <w:rsid w:val="00EC67C9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8FB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3334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7F28"/>
    <w:rsid w:val="00F607D1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64BB"/>
    <w:rsid w:val="00F877F7"/>
    <w:rsid w:val="00F90CF7"/>
    <w:rsid w:val="00F914DF"/>
    <w:rsid w:val="00F91559"/>
    <w:rsid w:val="00F92207"/>
    <w:rsid w:val="00F92557"/>
    <w:rsid w:val="00F92C95"/>
    <w:rsid w:val="00F93232"/>
    <w:rsid w:val="00F93416"/>
    <w:rsid w:val="00F93A72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F1F"/>
    <w:rsid w:val="00FB5AFC"/>
    <w:rsid w:val="00FB6285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D0D"/>
    <w:rsid w:val="00FC4447"/>
    <w:rsid w:val="00FC4EC6"/>
    <w:rsid w:val="00FC64D8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D50AA003-B183-4199-993C-E3D72D86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D31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106/Docs/RP-243327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RBI5PAMIO524-1616901215-36113</_dlc_DocId>
    <_dlc_DocIdUrl xmlns="71c5aaf6-e6ce-465b-b873-5148d2a4c105">
      <Url>https://nokia.sharepoint.com/sites/gxp/_layouts/15/DocIdRedir.aspx?ID=RBI5PAMIO524-1616901215-36113</Url>
      <Description>RBI5PAMIO524-1616901215-36113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7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3112</CharactersWithSpaces>
  <SharedDoc>false</SharedDoc>
  <HLinks>
    <vt:vector size="18" baseType="variant">
      <vt:variant>
        <vt:i4>2555914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https://www.3gpp.org/ftp/tsg_sa/TSG_SA/TSGS_106_Madrid_2024-12/Docs/SP-241439.zip</vt:lpwstr>
      </vt:variant>
      <vt:variant>
        <vt:lpwstr/>
      </vt:variant>
      <vt:variant>
        <vt:i4>6750309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4259917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https://www.itu.int/pub/R-REP-M.2516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Bertenyi, Balazs (Nokia - HU/Budapest)</cp:lastModifiedBy>
  <cp:revision>3</cp:revision>
  <cp:lastPrinted>2017-09-21T22:18:00Z</cp:lastPrinted>
  <dcterms:created xsi:type="dcterms:W3CDTF">2025-02-28T14:25:00Z</dcterms:created>
  <dcterms:modified xsi:type="dcterms:W3CDTF">2025-02-28T14:31:00Z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695a1424-774d-4160-aefc-9b40415d4568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