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46E6F27A"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E23CEC" w:rsidRPr="0009140B">
        <w:rPr>
          <w:noProof w:val="0"/>
        </w:rPr>
        <w:t>V</w:t>
      </w:r>
      <w:r w:rsidR="00341C8A">
        <w:rPr>
          <w:noProof w:val="0"/>
        </w:rPr>
        <w:t>2</w:t>
      </w:r>
      <w:r w:rsidR="00E8629F" w:rsidRPr="0009140B">
        <w:rPr>
          <w:noProof w:val="0"/>
        </w:rPr>
        <w:t>.</w:t>
      </w:r>
      <w:r w:rsidR="00C544B5">
        <w:rPr>
          <w:noProof w:val="0"/>
        </w:rPr>
        <w:t>2</w:t>
      </w:r>
      <w:r w:rsidR="00E8629F" w:rsidRPr="0009140B">
        <w:rPr>
          <w:noProof w:val="0"/>
        </w:rPr>
        <w:t>.</w:t>
      </w:r>
      <w:r w:rsidR="00280B99">
        <w:rPr>
          <w:noProof w:val="0"/>
        </w:rPr>
        <w:t>0</w:t>
      </w:r>
      <w:r w:rsidR="00E8629F" w:rsidRPr="0009140B">
        <w:rPr>
          <w:noProof w:val="0"/>
        </w:rPr>
        <w:t xml:space="preserve"> </w:t>
      </w:r>
      <w:r w:rsidR="006B14C3" w:rsidRPr="0009140B">
        <w:rPr>
          <w:noProof w:val="0"/>
          <w:sz w:val="32"/>
        </w:rPr>
        <w:t>(20</w:t>
      </w:r>
      <w:r w:rsidR="007C7BC4">
        <w:rPr>
          <w:noProof w:val="0"/>
          <w:sz w:val="32"/>
        </w:rPr>
        <w:t>2</w:t>
      </w:r>
      <w:r w:rsidR="00280B99">
        <w:rPr>
          <w:noProof w:val="0"/>
          <w:sz w:val="32"/>
        </w:rPr>
        <w:t>5</w:t>
      </w:r>
      <w:r w:rsidR="00E8629F" w:rsidRPr="0009140B">
        <w:rPr>
          <w:noProof w:val="0"/>
          <w:sz w:val="32"/>
        </w:rPr>
        <w:t>-</w:t>
      </w:r>
      <w:r w:rsidR="00F57DEC">
        <w:rPr>
          <w:noProof w:val="0"/>
          <w:sz w:val="32"/>
        </w:rPr>
        <w:t>0</w:t>
      </w:r>
      <w:r w:rsidR="00E23CEC">
        <w:rPr>
          <w:noProof w:val="0"/>
          <w:sz w:val="32"/>
        </w:rPr>
        <w:t>3</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0F6C408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F720BA">
        <w:rPr>
          <w:sz w:val="18"/>
        </w:rPr>
        <w:t>5</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6889FFBF" w14:textId="1E8E2C64" w:rsidR="0055377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553772">
        <w:t>Foreword</w:t>
      </w:r>
      <w:r w:rsidR="00553772">
        <w:tab/>
      </w:r>
      <w:r w:rsidR="00553772">
        <w:fldChar w:fldCharType="begin"/>
      </w:r>
      <w:r w:rsidR="00553772">
        <w:instrText xml:space="preserve"> PAGEREF _Toc192816038 \h </w:instrText>
      </w:r>
      <w:r w:rsidR="00553772">
        <w:fldChar w:fldCharType="separate"/>
      </w:r>
      <w:r w:rsidR="00553772">
        <w:t>8</w:t>
      </w:r>
      <w:r w:rsidR="00553772">
        <w:fldChar w:fldCharType="end"/>
      </w:r>
    </w:p>
    <w:p w14:paraId="112524B2" w14:textId="097E2004" w:rsidR="00553772" w:rsidRDefault="0055377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_Toc192816039 \h </w:instrText>
      </w:r>
      <w:r>
        <w:fldChar w:fldCharType="separate"/>
      </w:r>
      <w:r>
        <w:t>8</w:t>
      </w:r>
      <w:r>
        <w:fldChar w:fldCharType="end"/>
      </w:r>
    </w:p>
    <w:p w14:paraId="58FD8021" w14:textId="7B0F5EA6" w:rsidR="00553772" w:rsidRDefault="0055377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_Toc192816040 \h </w:instrText>
      </w:r>
      <w:r>
        <w:fldChar w:fldCharType="separate"/>
      </w:r>
      <w:r>
        <w:t>9</w:t>
      </w:r>
      <w:r>
        <w:fldChar w:fldCharType="end"/>
      </w:r>
    </w:p>
    <w:p w14:paraId="10294610" w14:textId="7365E62B" w:rsidR="00553772" w:rsidRDefault="0055377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_Toc192816041 \h </w:instrText>
      </w:r>
      <w:r>
        <w:fldChar w:fldCharType="separate"/>
      </w:r>
      <w:r>
        <w:t>9</w:t>
      </w:r>
      <w:r>
        <w:fldChar w:fldCharType="end"/>
      </w:r>
    </w:p>
    <w:p w14:paraId="1A717FA6" w14:textId="4FFD04D0" w:rsidR="00553772" w:rsidRDefault="0055377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_Toc192816042 \h </w:instrText>
      </w:r>
      <w:r>
        <w:fldChar w:fldCharType="separate"/>
      </w:r>
      <w:r>
        <w:t>9</w:t>
      </w:r>
      <w:r>
        <w:fldChar w:fldCharType="end"/>
      </w:r>
    </w:p>
    <w:p w14:paraId="0F3AC0C0" w14:textId="4EE662BF" w:rsidR="00553772" w:rsidRDefault="0055377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_Toc192816043 \h </w:instrText>
      </w:r>
      <w:r>
        <w:fldChar w:fldCharType="separate"/>
      </w:r>
      <w:r>
        <w:t>9</w:t>
      </w:r>
      <w:r>
        <w:fldChar w:fldCharType="end"/>
      </w:r>
    </w:p>
    <w:p w14:paraId="5C013720" w14:textId="3C9CB773" w:rsidR="00553772" w:rsidRDefault="0055377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_Toc192816044 \h </w:instrText>
      </w:r>
      <w:r>
        <w:fldChar w:fldCharType="separate"/>
      </w:r>
      <w:r>
        <w:t>9</w:t>
      </w:r>
      <w:r>
        <w:fldChar w:fldCharType="end"/>
      </w:r>
    </w:p>
    <w:p w14:paraId="35ACBB5D" w14:textId="1288C978" w:rsidR="00553772" w:rsidRDefault="0055377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_Toc192816045 \h </w:instrText>
      </w:r>
      <w:r>
        <w:fldChar w:fldCharType="separate"/>
      </w:r>
      <w:r>
        <w:t>9</w:t>
      </w:r>
      <w:r>
        <w:fldChar w:fldCharType="end"/>
      </w:r>
    </w:p>
    <w:p w14:paraId="3E9CB87A" w14:textId="6235A8B2"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_Toc192816046 \h </w:instrText>
      </w:r>
      <w:r>
        <w:fldChar w:fldCharType="separate"/>
      </w:r>
      <w:r>
        <w:t>9</w:t>
      </w:r>
      <w:r>
        <w:fldChar w:fldCharType="end"/>
      </w:r>
    </w:p>
    <w:p w14:paraId="1D5DE40F" w14:textId="6F98BE8E" w:rsidR="00553772" w:rsidRPr="00553772" w:rsidRDefault="00553772">
      <w:pPr>
        <w:pStyle w:val="TOC1"/>
        <w:rPr>
          <w:rFonts w:asciiTheme="minorHAnsi" w:eastAsiaTheme="minorEastAsia" w:hAnsiTheme="minorHAnsi" w:cstheme="minorBidi"/>
          <w:kern w:val="2"/>
          <w:sz w:val="24"/>
          <w:szCs w:val="24"/>
          <w:lang w:val="fr-FR" w:eastAsia="ja-JP"/>
          <w14:ligatures w14:val="standardContextual"/>
        </w:rPr>
      </w:pPr>
      <w:r w:rsidRPr="0049484C">
        <w:rPr>
          <w:lang w:val="fr-FR" w:eastAsia="en-GB"/>
        </w:rPr>
        <w:t>5</w:t>
      </w:r>
      <w:r w:rsidRPr="00553772">
        <w:rPr>
          <w:rFonts w:asciiTheme="minorHAnsi" w:eastAsiaTheme="minorEastAsia" w:hAnsiTheme="minorHAnsi" w:cstheme="minorBidi"/>
          <w:kern w:val="2"/>
          <w:sz w:val="24"/>
          <w:szCs w:val="24"/>
          <w:lang w:val="fr-FR" w:eastAsia="ja-JP"/>
          <w14:ligatures w14:val="standardContextual"/>
        </w:rPr>
        <w:tab/>
      </w:r>
      <w:r w:rsidRPr="0049484C">
        <w:rPr>
          <w:lang w:val="fr-FR" w:eastAsia="en-GB"/>
        </w:rPr>
        <w:t>Satellite / Non-Terrestrial Network (NTN)</w:t>
      </w:r>
      <w:r w:rsidRPr="00553772">
        <w:rPr>
          <w:lang w:val="fr-FR"/>
        </w:rPr>
        <w:tab/>
      </w:r>
      <w:r>
        <w:fldChar w:fldCharType="begin"/>
      </w:r>
      <w:r w:rsidRPr="00553772">
        <w:rPr>
          <w:lang w:val="fr-FR"/>
        </w:rPr>
        <w:instrText xml:space="preserve"> PAGEREF _Toc192816047 \h </w:instrText>
      </w:r>
      <w:r>
        <w:fldChar w:fldCharType="separate"/>
      </w:r>
      <w:r w:rsidRPr="00553772">
        <w:rPr>
          <w:lang w:val="fr-FR"/>
        </w:rPr>
        <w:t>10</w:t>
      </w:r>
      <w:r>
        <w:fldChar w:fldCharType="end"/>
      </w:r>
    </w:p>
    <w:p w14:paraId="3602CEB8" w14:textId="4E094C4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5G system with satellite backhaul</w:t>
      </w:r>
      <w:r>
        <w:tab/>
      </w:r>
      <w:r>
        <w:fldChar w:fldCharType="begin"/>
      </w:r>
      <w:r>
        <w:instrText xml:space="preserve"> PAGEREF _Toc192816048 \h </w:instrText>
      </w:r>
      <w:r>
        <w:fldChar w:fldCharType="separate"/>
      </w:r>
      <w:r>
        <w:t>10</w:t>
      </w:r>
      <w:r>
        <w:fldChar w:fldCharType="end"/>
      </w:r>
    </w:p>
    <w:p w14:paraId="24C13652" w14:textId="35760B6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_Toc192816049 \h </w:instrText>
      </w:r>
      <w:r>
        <w:fldChar w:fldCharType="separate"/>
      </w:r>
      <w:r>
        <w:t>12</w:t>
      </w:r>
      <w:r>
        <w:fldChar w:fldCharType="end"/>
      </w:r>
    </w:p>
    <w:p w14:paraId="234DBA96" w14:textId="5642544D"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5.3</w:t>
      </w:r>
      <w:r>
        <w:rPr>
          <w:rFonts w:asciiTheme="minorHAnsi" w:eastAsiaTheme="minorEastAsia" w:hAnsiTheme="minorHAnsi" w:cstheme="minorBidi"/>
          <w:kern w:val="2"/>
          <w:sz w:val="24"/>
          <w:szCs w:val="24"/>
          <w:lang w:eastAsia="ja-JP"/>
          <w14:ligatures w14:val="standardContextual"/>
        </w:rPr>
        <w:tab/>
      </w:r>
      <w:r>
        <w:rPr>
          <w:lang w:eastAsia="en-GB"/>
        </w:rPr>
        <w:t>Radio-only satellite/NTN aspects</w:t>
      </w:r>
      <w:r>
        <w:tab/>
      </w:r>
      <w:r>
        <w:fldChar w:fldCharType="begin"/>
      </w:r>
      <w:r>
        <w:instrText xml:space="preserve"> PAGEREF _Toc192816050 \h </w:instrText>
      </w:r>
      <w:r>
        <w:fldChar w:fldCharType="separate"/>
      </w:r>
      <w:r>
        <w:t>14</w:t>
      </w:r>
      <w:r>
        <w:fldChar w:fldCharType="end"/>
      </w:r>
    </w:p>
    <w:p w14:paraId="77FBDB50" w14:textId="6FD9216B"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5.3.1</w:t>
      </w:r>
      <w:r>
        <w:rPr>
          <w:rFonts w:asciiTheme="minorHAnsi" w:eastAsiaTheme="minorEastAsia" w:hAnsiTheme="minorHAnsi" w:cstheme="minorBidi"/>
          <w:kern w:val="2"/>
          <w:sz w:val="24"/>
          <w:szCs w:val="24"/>
          <w:lang w:eastAsia="ja-JP"/>
          <w14:ligatures w14:val="standardContextual"/>
        </w:rPr>
        <w:tab/>
      </w:r>
      <w:r>
        <w:rPr>
          <w:lang w:eastAsia="en-GB"/>
        </w:rPr>
        <w:t>NR NTN enhancements</w:t>
      </w:r>
      <w:r>
        <w:tab/>
      </w:r>
      <w:r>
        <w:fldChar w:fldCharType="begin"/>
      </w:r>
      <w:r>
        <w:instrText xml:space="preserve"> PAGEREF _Toc192816051 \h </w:instrText>
      </w:r>
      <w:r>
        <w:fldChar w:fldCharType="separate"/>
      </w:r>
      <w:r>
        <w:t>14</w:t>
      </w:r>
      <w:r>
        <w:fldChar w:fldCharType="end"/>
      </w:r>
    </w:p>
    <w:p w14:paraId="14198F91" w14:textId="6F3870A9" w:rsidR="00553772" w:rsidRDefault="00553772">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_Toc192816052 \h </w:instrText>
      </w:r>
      <w:r>
        <w:fldChar w:fldCharType="separate"/>
      </w:r>
      <w:r>
        <w:t>17</w:t>
      </w:r>
      <w:r>
        <w:fldChar w:fldCharType="end"/>
      </w:r>
    </w:p>
    <w:p w14:paraId="33A558C3" w14:textId="2767A94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5.4</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_Toc192816053 \h </w:instrText>
      </w:r>
      <w:r>
        <w:fldChar w:fldCharType="separate"/>
      </w:r>
      <w:r>
        <w:t>18</w:t>
      </w:r>
      <w:r>
        <w:fldChar w:fldCharType="end"/>
      </w:r>
    </w:p>
    <w:p w14:paraId="694AF552" w14:textId="6E6308C2"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5.5</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_Toc192816054 \h </w:instrText>
      </w:r>
      <w:r>
        <w:fldChar w:fldCharType="separate"/>
      </w:r>
      <w:r>
        <w:t>19</w:t>
      </w:r>
      <w:r>
        <w:fldChar w:fldCharType="end"/>
      </w:r>
    </w:p>
    <w:p w14:paraId="7BB24BBD" w14:textId="0C7FA46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5.6</w:t>
      </w:r>
      <w:r>
        <w:rPr>
          <w:rFonts w:asciiTheme="minorHAnsi" w:eastAsiaTheme="minorEastAsia" w:hAnsiTheme="minorHAnsi" w:cstheme="minorBidi"/>
          <w:kern w:val="2"/>
          <w:sz w:val="24"/>
          <w:szCs w:val="24"/>
          <w:lang w:eastAsia="ja-JP"/>
          <w14:ligatures w14:val="standardContextual"/>
        </w:rPr>
        <w:tab/>
      </w:r>
      <w:r>
        <w:rPr>
          <w:lang w:eastAsia="en-GB"/>
        </w:rPr>
        <w:t>Management aspects of Satelite</w:t>
      </w:r>
      <w:r>
        <w:tab/>
      </w:r>
      <w:r>
        <w:fldChar w:fldCharType="begin"/>
      </w:r>
      <w:r>
        <w:instrText xml:space="preserve"> PAGEREF _Toc192816055 \h </w:instrText>
      </w:r>
      <w:r>
        <w:fldChar w:fldCharType="separate"/>
      </w:r>
      <w:r>
        <w:t>19</w:t>
      </w:r>
      <w:r>
        <w:fldChar w:fldCharType="end"/>
      </w:r>
    </w:p>
    <w:p w14:paraId="021082A8" w14:textId="328E4A4D" w:rsidR="00553772" w:rsidRDefault="00553772">
      <w:pPr>
        <w:pStyle w:val="TOC2"/>
        <w:rPr>
          <w:rFonts w:asciiTheme="minorHAnsi" w:eastAsiaTheme="minorEastAsia" w:hAnsiTheme="minorHAnsi" w:cstheme="minorBidi"/>
          <w:kern w:val="2"/>
          <w:sz w:val="24"/>
          <w:szCs w:val="24"/>
          <w:lang w:eastAsia="ja-JP"/>
          <w14:ligatures w14:val="standardContextual"/>
        </w:rPr>
      </w:pPr>
      <w:r>
        <w:t>5.7</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_Toc192816056 \h </w:instrText>
      </w:r>
      <w:r>
        <w:fldChar w:fldCharType="separate"/>
      </w:r>
      <w:r>
        <w:t>20</w:t>
      </w:r>
      <w:r>
        <w:fldChar w:fldCharType="end"/>
      </w:r>
    </w:p>
    <w:p w14:paraId="4E711736" w14:textId="54CF2D41"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_Toc192816057 \h </w:instrText>
      </w:r>
      <w:r>
        <w:fldChar w:fldCharType="separate"/>
      </w:r>
      <w:r>
        <w:t>22</w:t>
      </w:r>
      <w:r>
        <w:fldChar w:fldCharType="end"/>
      </w:r>
    </w:p>
    <w:p w14:paraId="63944497" w14:textId="3F3AEF9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_Toc192816058 \h </w:instrText>
      </w:r>
      <w:r>
        <w:fldChar w:fldCharType="separate"/>
      </w:r>
      <w:r>
        <w:t>22</w:t>
      </w:r>
      <w:r>
        <w:fldChar w:fldCharType="end"/>
      </w:r>
    </w:p>
    <w:p w14:paraId="4A183AC2" w14:textId="106A981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_Toc192816059 \h </w:instrText>
      </w:r>
      <w:r>
        <w:fldChar w:fldCharType="separate"/>
      </w:r>
      <w:r>
        <w:t>24</w:t>
      </w:r>
      <w:r>
        <w:fldChar w:fldCharType="end"/>
      </w:r>
    </w:p>
    <w:p w14:paraId="1E92FF84" w14:textId="6B389F8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_Toc192816060 \h </w:instrText>
      </w:r>
      <w:r>
        <w:fldChar w:fldCharType="separate"/>
      </w:r>
      <w:r>
        <w:t>26</w:t>
      </w:r>
      <w:r>
        <w:fldChar w:fldCharType="end"/>
      </w:r>
    </w:p>
    <w:p w14:paraId="08613908" w14:textId="67E1F4D9"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_Toc192816061 \h </w:instrText>
      </w:r>
      <w:r>
        <w:fldChar w:fldCharType="separate"/>
      </w:r>
      <w:r>
        <w:t>27</w:t>
      </w:r>
      <w:r>
        <w:fldChar w:fldCharType="end"/>
      </w:r>
    </w:p>
    <w:p w14:paraId="14D5A5BA" w14:textId="6E7637E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_Toc192816062 \h </w:instrText>
      </w:r>
      <w:r>
        <w:fldChar w:fldCharType="separate"/>
      </w:r>
      <w:r>
        <w:t>29</w:t>
      </w:r>
      <w:r>
        <w:fldChar w:fldCharType="end"/>
      </w:r>
    </w:p>
    <w:p w14:paraId="63437E6D" w14:textId="037B5A0B"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6.5.1</w:t>
      </w:r>
      <w:r>
        <w:rPr>
          <w:rFonts w:asciiTheme="minorHAnsi" w:eastAsiaTheme="minorEastAsia" w:hAnsiTheme="minorHAnsi" w:cstheme="minorBidi"/>
          <w:kern w:val="2"/>
          <w:sz w:val="24"/>
          <w:szCs w:val="24"/>
          <w:lang w:eastAsia="ja-JP"/>
          <w14:ligatures w14:val="standardContextual"/>
        </w:rPr>
        <w:tab/>
      </w:r>
      <w:r>
        <w:rPr>
          <w:lang w:eastAsia="en-GB"/>
        </w:rPr>
        <w:t>General aspects and RAN aspects</w:t>
      </w:r>
      <w:r>
        <w:tab/>
      </w:r>
      <w:r>
        <w:fldChar w:fldCharType="begin"/>
      </w:r>
      <w:r>
        <w:instrText xml:space="preserve"> PAGEREF _Toc192816063 \h </w:instrText>
      </w:r>
      <w:r>
        <w:fldChar w:fldCharType="separate"/>
      </w:r>
      <w:r>
        <w:t>29</w:t>
      </w:r>
      <w:r>
        <w:fldChar w:fldCharType="end"/>
      </w:r>
    </w:p>
    <w:p w14:paraId="2F55FBBB" w14:textId="37637B36"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6.5.2</w:t>
      </w:r>
      <w:r>
        <w:rPr>
          <w:rFonts w:asciiTheme="minorHAnsi" w:eastAsiaTheme="minorEastAsia" w:hAnsiTheme="minorHAnsi" w:cstheme="minorBidi"/>
          <w:kern w:val="2"/>
          <w:sz w:val="24"/>
          <w:szCs w:val="24"/>
          <w:lang w:eastAsia="ja-JP"/>
          <w14:ligatures w14:val="standardContextual"/>
        </w:rPr>
        <w:tab/>
      </w:r>
      <w:r>
        <w:rPr>
          <w:lang w:eastAsia="en-GB"/>
        </w:rPr>
        <w:t>Charging Aspects of Time-Sensitive Networking (TSN)</w:t>
      </w:r>
      <w:r>
        <w:tab/>
      </w:r>
      <w:r>
        <w:fldChar w:fldCharType="begin"/>
      </w:r>
      <w:r>
        <w:instrText xml:space="preserve"> PAGEREF _Toc192816064 \h </w:instrText>
      </w:r>
      <w:r>
        <w:fldChar w:fldCharType="separate"/>
      </w:r>
      <w:r>
        <w:t>31</w:t>
      </w:r>
      <w:r>
        <w:fldChar w:fldCharType="end"/>
      </w:r>
    </w:p>
    <w:p w14:paraId="10A71080" w14:textId="1C9DE5C8" w:rsidR="00553772" w:rsidRDefault="0055377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_Toc192816065 \h </w:instrText>
      </w:r>
      <w:r>
        <w:fldChar w:fldCharType="separate"/>
      </w:r>
      <w:r>
        <w:t>32</w:t>
      </w:r>
      <w:r>
        <w:fldChar w:fldCharType="end"/>
      </w:r>
    </w:p>
    <w:p w14:paraId="7430B0A0" w14:textId="504C020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New Rel-18 NR FDD bands for RedCap</w:t>
      </w:r>
      <w:r>
        <w:tab/>
      </w:r>
      <w:r>
        <w:fldChar w:fldCharType="begin"/>
      </w:r>
      <w:r>
        <w:instrText xml:space="preserve"> PAGEREF _Toc192816066 \h </w:instrText>
      </w:r>
      <w:r>
        <w:fldChar w:fldCharType="separate"/>
      </w:r>
      <w:r>
        <w:t>33</w:t>
      </w:r>
      <w:r>
        <w:fldChar w:fldCharType="end"/>
      </w:r>
    </w:p>
    <w:p w14:paraId="0AF4D7D3" w14:textId="31972745" w:rsidR="00553772" w:rsidRDefault="0055377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_Toc192816067 \h </w:instrText>
      </w:r>
      <w:r>
        <w:fldChar w:fldCharType="separate"/>
      </w:r>
      <w:r>
        <w:t>33</w:t>
      </w:r>
      <w:r>
        <w:fldChar w:fldCharType="end"/>
      </w:r>
    </w:p>
    <w:p w14:paraId="6E086A21" w14:textId="1E068705" w:rsidR="00553772" w:rsidRDefault="0055377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_Toc192816068 \h </w:instrText>
      </w:r>
      <w:r>
        <w:fldChar w:fldCharType="separate"/>
      </w:r>
      <w:r>
        <w:t>34</w:t>
      </w:r>
      <w:r>
        <w:fldChar w:fldCharType="end"/>
      </w:r>
    </w:p>
    <w:p w14:paraId="53DC61D5" w14:textId="7940C6AB"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_Toc192816069 \h </w:instrText>
      </w:r>
      <w:r>
        <w:fldChar w:fldCharType="separate"/>
      </w:r>
      <w:r>
        <w:t>34</w:t>
      </w:r>
      <w:r>
        <w:fldChar w:fldCharType="end"/>
      </w:r>
    </w:p>
    <w:p w14:paraId="48A20D4F" w14:textId="530EB28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_Toc192816070 \h </w:instrText>
      </w:r>
      <w:r>
        <w:fldChar w:fldCharType="separate"/>
      </w:r>
      <w:r>
        <w:t>34</w:t>
      </w:r>
      <w:r>
        <w:fldChar w:fldCharType="end"/>
      </w:r>
    </w:p>
    <w:p w14:paraId="0BE55CE1" w14:textId="1B01DAD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_Toc192816071 \h </w:instrText>
      </w:r>
      <w:r>
        <w:fldChar w:fldCharType="separate"/>
      </w:r>
      <w:r>
        <w:t>35</w:t>
      </w:r>
      <w:r>
        <w:fldChar w:fldCharType="end"/>
      </w:r>
    </w:p>
    <w:p w14:paraId="7928DAA8" w14:textId="0194903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_Toc192816072 \h </w:instrText>
      </w:r>
      <w:r>
        <w:fldChar w:fldCharType="separate"/>
      </w:r>
      <w:r>
        <w:t>36</w:t>
      </w:r>
      <w:r>
        <w:fldChar w:fldCharType="end"/>
      </w:r>
    </w:p>
    <w:p w14:paraId="2F5964B4" w14:textId="749001E4"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_Toc192816073 \h </w:instrText>
      </w:r>
      <w:r>
        <w:fldChar w:fldCharType="separate"/>
      </w:r>
      <w:r>
        <w:t>36</w:t>
      </w:r>
      <w:r>
        <w:fldChar w:fldCharType="end"/>
      </w:r>
    </w:p>
    <w:p w14:paraId="13792908" w14:textId="72712EB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_Toc192816074 \h </w:instrText>
      </w:r>
      <w:r>
        <w:fldChar w:fldCharType="separate"/>
      </w:r>
      <w:r>
        <w:t>36</w:t>
      </w:r>
      <w:r>
        <w:fldChar w:fldCharType="end"/>
      </w:r>
    </w:p>
    <w:p w14:paraId="2A27D101" w14:textId="5DBCB0D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_Toc192816075 \h </w:instrText>
      </w:r>
      <w:r>
        <w:fldChar w:fldCharType="separate"/>
      </w:r>
      <w:r>
        <w:t>38</w:t>
      </w:r>
      <w:r>
        <w:fldChar w:fldCharType="end"/>
      </w:r>
    </w:p>
    <w:p w14:paraId="5489D693" w14:textId="3274949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_Toc192816076 \h </w:instrText>
      </w:r>
      <w:r>
        <w:fldChar w:fldCharType="separate"/>
      </w:r>
      <w:r>
        <w:t>41</w:t>
      </w:r>
      <w:r>
        <w:fldChar w:fldCharType="end"/>
      </w:r>
    </w:p>
    <w:p w14:paraId="46F99C9E" w14:textId="06E8BC9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_Toc192816077 \h </w:instrText>
      </w:r>
      <w:r>
        <w:fldChar w:fldCharType="separate"/>
      </w:r>
      <w:r>
        <w:t>42</w:t>
      </w:r>
      <w:r>
        <w:fldChar w:fldCharType="end"/>
      </w:r>
    </w:p>
    <w:p w14:paraId="70FA43B8" w14:textId="2C9F2F8D"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_Toc192816078 \h </w:instrText>
      </w:r>
      <w:r>
        <w:fldChar w:fldCharType="separate"/>
      </w:r>
      <w:r>
        <w:t>42</w:t>
      </w:r>
      <w:r>
        <w:fldChar w:fldCharType="end"/>
      </w:r>
    </w:p>
    <w:p w14:paraId="4C04E061" w14:textId="0B12652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_Toc192816079 \h </w:instrText>
      </w:r>
      <w:r>
        <w:fldChar w:fldCharType="separate"/>
      </w:r>
      <w:r>
        <w:t>42</w:t>
      </w:r>
      <w:r>
        <w:fldChar w:fldCharType="end"/>
      </w:r>
    </w:p>
    <w:p w14:paraId="7220D0DD" w14:textId="711662F9"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_Toc192816080 \h </w:instrText>
      </w:r>
      <w:r>
        <w:fldChar w:fldCharType="separate"/>
      </w:r>
      <w:r>
        <w:t>45</w:t>
      </w:r>
      <w:r>
        <w:fldChar w:fldCharType="end"/>
      </w:r>
    </w:p>
    <w:p w14:paraId="6FF99024" w14:textId="0AAA911D"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_Toc192816081 \h </w:instrText>
      </w:r>
      <w:r>
        <w:fldChar w:fldCharType="separate"/>
      </w:r>
      <w:r>
        <w:t>51</w:t>
      </w:r>
      <w:r>
        <w:fldChar w:fldCharType="end"/>
      </w:r>
    </w:p>
    <w:p w14:paraId="541B979C" w14:textId="6F52EA1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_Toc192816082 \h </w:instrText>
      </w:r>
      <w:r>
        <w:fldChar w:fldCharType="separate"/>
      </w:r>
      <w:r>
        <w:t>54</w:t>
      </w:r>
      <w:r>
        <w:fldChar w:fldCharType="end"/>
      </w:r>
    </w:p>
    <w:p w14:paraId="4194101E" w14:textId="49E0A0C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_Toc192816083 \h </w:instrText>
      </w:r>
      <w:r>
        <w:fldChar w:fldCharType="separate"/>
      </w:r>
      <w:r>
        <w:t>59</w:t>
      </w:r>
      <w:r>
        <w:fldChar w:fldCharType="end"/>
      </w:r>
    </w:p>
    <w:p w14:paraId="683B1D92" w14:textId="69B7ACA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_Toc192816084 \h </w:instrText>
      </w:r>
      <w:r>
        <w:fldChar w:fldCharType="separate"/>
      </w:r>
      <w:r>
        <w:t>59</w:t>
      </w:r>
      <w:r>
        <w:fldChar w:fldCharType="end"/>
      </w:r>
    </w:p>
    <w:p w14:paraId="3EEA5F9A" w14:textId="6CBEC96D"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_Toc192816085 \h </w:instrText>
      </w:r>
      <w:r>
        <w:fldChar w:fldCharType="separate"/>
      </w:r>
      <w:r>
        <w:t>61</w:t>
      </w:r>
      <w:r>
        <w:fldChar w:fldCharType="end"/>
      </w:r>
    </w:p>
    <w:p w14:paraId="4062708F" w14:textId="6459D5E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_Toc192816086 \h </w:instrText>
      </w:r>
      <w:r>
        <w:fldChar w:fldCharType="separate"/>
      </w:r>
      <w:r>
        <w:t>61</w:t>
      </w:r>
      <w:r>
        <w:fldChar w:fldCharType="end"/>
      </w:r>
    </w:p>
    <w:p w14:paraId="1B850115" w14:textId="456ECBD4"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_Toc192816087 \h </w:instrText>
      </w:r>
      <w:r>
        <w:fldChar w:fldCharType="separate"/>
      </w:r>
      <w:r>
        <w:t>63</w:t>
      </w:r>
      <w:r>
        <w:fldChar w:fldCharType="end"/>
      </w:r>
    </w:p>
    <w:p w14:paraId="58874204" w14:textId="6B324542"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_Toc192816088 \h </w:instrText>
      </w:r>
      <w:r>
        <w:fldChar w:fldCharType="separate"/>
      </w:r>
      <w:r>
        <w:t>63</w:t>
      </w:r>
      <w:r>
        <w:fldChar w:fldCharType="end"/>
      </w:r>
    </w:p>
    <w:p w14:paraId="57FC86EB" w14:textId="0056A122"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_Toc192816089 \h </w:instrText>
      </w:r>
      <w:r>
        <w:fldChar w:fldCharType="separate"/>
      </w:r>
      <w:r>
        <w:t>64</w:t>
      </w:r>
      <w:r>
        <w:fldChar w:fldCharType="end"/>
      </w:r>
    </w:p>
    <w:p w14:paraId="0DD0BBB1" w14:textId="6FE506C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_Toc192816090 \h </w:instrText>
      </w:r>
      <w:r>
        <w:fldChar w:fldCharType="separate"/>
      </w:r>
      <w:r>
        <w:t>66</w:t>
      </w:r>
      <w:r>
        <w:fldChar w:fldCharType="end"/>
      </w:r>
    </w:p>
    <w:p w14:paraId="1BBD325F" w14:textId="349A591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_Toc192816091 \h </w:instrText>
      </w:r>
      <w:r>
        <w:fldChar w:fldCharType="separate"/>
      </w:r>
      <w:r>
        <w:t>69</w:t>
      </w:r>
      <w:r>
        <w:fldChar w:fldCharType="end"/>
      </w:r>
    </w:p>
    <w:p w14:paraId="44421B69" w14:textId="4164377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_Toc192816092 \h </w:instrText>
      </w:r>
      <w:r>
        <w:fldChar w:fldCharType="separate"/>
      </w:r>
      <w:r>
        <w:t>70</w:t>
      </w:r>
      <w:r>
        <w:fldChar w:fldCharType="end"/>
      </w:r>
    </w:p>
    <w:p w14:paraId="37226E20" w14:textId="77720B8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_Toc192816093 \h </w:instrText>
      </w:r>
      <w:r>
        <w:fldChar w:fldCharType="separate"/>
      </w:r>
      <w:r>
        <w:t>72</w:t>
      </w:r>
      <w:r>
        <w:fldChar w:fldCharType="end"/>
      </w:r>
    </w:p>
    <w:p w14:paraId="3EE79971" w14:textId="49B41BE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_Toc192816094 \h </w:instrText>
      </w:r>
      <w:r>
        <w:fldChar w:fldCharType="separate"/>
      </w:r>
      <w:r>
        <w:t>74</w:t>
      </w:r>
      <w:r>
        <w:fldChar w:fldCharType="end"/>
      </w:r>
    </w:p>
    <w:p w14:paraId="55F65965" w14:textId="711D1D9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_Toc192816095 \h </w:instrText>
      </w:r>
      <w:r>
        <w:fldChar w:fldCharType="separate"/>
      </w:r>
      <w:r>
        <w:t>74</w:t>
      </w:r>
      <w:r>
        <w:fldChar w:fldCharType="end"/>
      </w:r>
    </w:p>
    <w:p w14:paraId="66D04D42" w14:textId="4F478C8C"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_Toc192816096 \h </w:instrText>
      </w:r>
      <w:r>
        <w:fldChar w:fldCharType="separate"/>
      </w:r>
      <w:r>
        <w:t>75</w:t>
      </w:r>
      <w:r>
        <w:fldChar w:fldCharType="end"/>
      </w:r>
    </w:p>
    <w:p w14:paraId="6030C773" w14:textId="0458468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_Toc192816097 \h </w:instrText>
      </w:r>
      <w:r>
        <w:fldChar w:fldCharType="separate"/>
      </w:r>
      <w:r>
        <w:t>75</w:t>
      </w:r>
      <w:r>
        <w:fldChar w:fldCharType="end"/>
      </w:r>
    </w:p>
    <w:p w14:paraId="4A6064E3" w14:textId="1FA26A2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Factories of the Future (FF)</w:t>
      </w:r>
      <w:r>
        <w:tab/>
      </w:r>
      <w:r>
        <w:fldChar w:fldCharType="begin"/>
      </w:r>
      <w:r>
        <w:instrText xml:space="preserve"> PAGEREF _Toc192816098 \h </w:instrText>
      </w:r>
      <w:r>
        <w:fldChar w:fldCharType="separate"/>
      </w:r>
      <w:r>
        <w:t>76</w:t>
      </w:r>
      <w:r>
        <w:fldChar w:fldCharType="end"/>
      </w:r>
    </w:p>
    <w:p w14:paraId="6F0B37B2" w14:textId="5BCF971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10.12</w:t>
      </w:r>
      <w:r>
        <w:rPr>
          <w:rFonts w:asciiTheme="minorHAnsi" w:eastAsiaTheme="minorEastAsia" w:hAnsiTheme="minorHAnsi" w:cstheme="minorBidi"/>
          <w:kern w:val="2"/>
          <w:sz w:val="24"/>
          <w:szCs w:val="24"/>
          <w:lang w:eastAsia="ja-JP"/>
          <w14:ligatures w14:val="standardContextual"/>
        </w:rPr>
        <w:tab/>
      </w:r>
      <w:r>
        <w:rPr>
          <w:lang w:eastAsia="en-GB"/>
        </w:rPr>
        <w:t>Service exposure interfaces for industry</w:t>
      </w:r>
      <w:r>
        <w:tab/>
      </w:r>
      <w:r>
        <w:fldChar w:fldCharType="begin"/>
      </w:r>
      <w:r>
        <w:instrText xml:space="preserve"> PAGEREF _Toc192816099 \h </w:instrText>
      </w:r>
      <w:r>
        <w:fldChar w:fldCharType="separate"/>
      </w:r>
      <w:r>
        <w:t>76</w:t>
      </w:r>
      <w:r>
        <w:fldChar w:fldCharType="end"/>
      </w:r>
    </w:p>
    <w:p w14:paraId="1C64A2B3" w14:textId="4DF9C748"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_Toc192816100 \h </w:instrText>
      </w:r>
      <w:r>
        <w:fldChar w:fldCharType="separate"/>
      </w:r>
      <w:r>
        <w:t>77</w:t>
      </w:r>
      <w:r>
        <w:fldChar w:fldCharType="end"/>
      </w:r>
    </w:p>
    <w:p w14:paraId="5BC26A64" w14:textId="2D669C7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_Toc192816101 \h </w:instrText>
      </w:r>
      <w:r>
        <w:fldChar w:fldCharType="separate"/>
      </w:r>
      <w:r>
        <w:t>77</w:t>
      </w:r>
      <w:r>
        <w:fldChar w:fldCharType="end"/>
      </w:r>
    </w:p>
    <w:p w14:paraId="4C787577" w14:textId="26A4D72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_Toc192816102 \h </w:instrText>
      </w:r>
      <w:r>
        <w:fldChar w:fldCharType="separate"/>
      </w:r>
      <w:r>
        <w:t>78</w:t>
      </w:r>
      <w:r>
        <w:fldChar w:fldCharType="end"/>
      </w:r>
    </w:p>
    <w:p w14:paraId="443F28BA" w14:textId="6B93D429" w:rsidR="00553772" w:rsidRDefault="0055377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w:t>
      </w:r>
      <w:r>
        <w:tab/>
      </w:r>
      <w:r>
        <w:fldChar w:fldCharType="begin"/>
      </w:r>
      <w:r>
        <w:instrText xml:space="preserve"> PAGEREF _Toc192816103 \h </w:instrText>
      </w:r>
      <w:r>
        <w:fldChar w:fldCharType="separate"/>
      </w:r>
      <w:r>
        <w:t>80</w:t>
      </w:r>
      <w:r>
        <w:fldChar w:fldCharType="end"/>
      </w:r>
    </w:p>
    <w:p w14:paraId="460A40E3" w14:textId="527A1B82" w:rsidR="00553772" w:rsidRDefault="0055377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_Toc192816104 \h </w:instrText>
      </w:r>
      <w:r>
        <w:fldChar w:fldCharType="separate"/>
      </w:r>
      <w:r>
        <w:t>81</w:t>
      </w:r>
      <w:r>
        <w:fldChar w:fldCharType="end"/>
      </w:r>
    </w:p>
    <w:p w14:paraId="12680BBA" w14:textId="7456CF4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11.5</w:t>
      </w:r>
      <w:r>
        <w:rPr>
          <w:rFonts w:asciiTheme="minorHAnsi" w:eastAsiaTheme="minorEastAsia" w:hAnsiTheme="minorHAnsi" w:cstheme="minorBidi"/>
          <w:kern w:val="2"/>
          <w:sz w:val="24"/>
          <w:szCs w:val="24"/>
          <w:lang w:eastAsia="ja-JP"/>
          <w14:ligatures w14:val="standardContextual"/>
        </w:rPr>
        <w:tab/>
      </w:r>
      <w:r>
        <w:rPr>
          <w:lang w:eastAsia="en-GB"/>
        </w:rPr>
        <w:t>Application Data Analytics Enablement Service</w:t>
      </w:r>
      <w:r>
        <w:tab/>
      </w:r>
      <w:r>
        <w:fldChar w:fldCharType="begin"/>
      </w:r>
      <w:r>
        <w:instrText xml:space="preserve"> PAGEREF _Toc192816105 \h </w:instrText>
      </w:r>
      <w:r>
        <w:fldChar w:fldCharType="separate"/>
      </w:r>
      <w:r>
        <w:t>82</w:t>
      </w:r>
      <w:r>
        <w:fldChar w:fldCharType="end"/>
      </w:r>
    </w:p>
    <w:p w14:paraId="3C968815" w14:textId="7085BCD2"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_Toc192816106 \h </w:instrText>
      </w:r>
      <w:r>
        <w:fldChar w:fldCharType="separate"/>
      </w:r>
      <w:r>
        <w:t>85</w:t>
      </w:r>
      <w:r>
        <w:fldChar w:fldCharType="end"/>
      </w:r>
    </w:p>
    <w:p w14:paraId="75EF593B" w14:textId="07F66836" w:rsidR="00553772" w:rsidRDefault="0055377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_Toc192816107 \h </w:instrText>
      </w:r>
      <w:r>
        <w:fldChar w:fldCharType="separate"/>
      </w:r>
      <w:r>
        <w:t>85</w:t>
      </w:r>
      <w:r>
        <w:fldChar w:fldCharType="end"/>
      </w:r>
    </w:p>
    <w:p w14:paraId="7A3F10D6" w14:textId="0E114E59" w:rsidR="00553772" w:rsidRDefault="0055377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_Toc192816108 \h </w:instrText>
      </w:r>
      <w:r>
        <w:fldChar w:fldCharType="separate"/>
      </w:r>
      <w:r>
        <w:t>86</w:t>
      </w:r>
      <w:r>
        <w:fldChar w:fldCharType="end"/>
      </w:r>
    </w:p>
    <w:p w14:paraId="6075CADD" w14:textId="2A9C367C" w:rsidR="00553772" w:rsidRDefault="0055377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_Toc192816109 \h </w:instrText>
      </w:r>
      <w:r>
        <w:fldChar w:fldCharType="separate"/>
      </w:r>
      <w:r>
        <w:t>88</w:t>
      </w:r>
      <w:r>
        <w:fldChar w:fldCharType="end"/>
      </w:r>
    </w:p>
    <w:p w14:paraId="21F47A7F" w14:textId="7C676E6E" w:rsidR="00553772" w:rsidRDefault="0055377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_Toc192816110 \h </w:instrText>
      </w:r>
      <w:r>
        <w:fldChar w:fldCharType="separate"/>
      </w:r>
      <w:r>
        <w:t>90</w:t>
      </w:r>
      <w:r>
        <w:fldChar w:fldCharType="end"/>
      </w:r>
    </w:p>
    <w:p w14:paraId="3B0C176E" w14:textId="32C5D241"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_Toc192816111 \h </w:instrText>
      </w:r>
      <w:r>
        <w:fldChar w:fldCharType="separate"/>
      </w:r>
      <w:r>
        <w:t>90</w:t>
      </w:r>
      <w:r>
        <w:fldChar w:fldCharType="end"/>
      </w:r>
    </w:p>
    <w:p w14:paraId="59EBA0C4" w14:textId="460A2711" w:rsidR="00553772" w:rsidRDefault="0055377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_Toc192816112 \h </w:instrText>
      </w:r>
      <w:r>
        <w:fldChar w:fldCharType="separate"/>
      </w:r>
      <w:r>
        <w:t>90</w:t>
      </w:r>
      <w:r>
        <w:fldChar w:fldCharType="end"/>
      </w:r>
    </w:p>
    <w:p w14:paraId="3F8355D2" w14:textId="7AA75295" w:rsidR="00553772" w:rsidRDefault="0055377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_Toc192816113 \h </w:instrText>
      </w:r>
      <w:r>
        <w:fldChar w:fldCharType="separate"/>
      </w:r>
      <w:r>
        <w:t>93</w:t>
      </w:r>
      <w:r>
        <w:fldChar w:fldCharType="end"/>
      </w:r>
    </w:p>
    <w:p w14:paraId="2C80323B" w14:textId="4E703D54" w:rsidR="00553772" w:rsidRDefault="0055377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_Toc192816114 \h </w:instrText>
      </w:r>
      <w:r>
        <w:fldChar w:fldCharType="separate"/>
      </w:r>
      <w:r>
        <w:t>94</w:t>
      </w:r>
      <w:r>
        <w:fldChar w:fldCharType="end"/>
      </w:r>
    </w:p>
    <w:p w14:paraId="4D13CC36" w14:textId="6F09C999" w:rsidR="00553772" w:rsidRDefault="0055377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_Toc192816115 \h </w:instrText>
      </w:r>
      <w:r>
        <w:fldChar w:fldCharType="separate"/>
      </w:r>
      <w:r>
        <w:t>94</w:t>
      </w:r>
      <w:r>
        <w:fldChar w:fldCharType="end"/>
      </w:r>
    </w:p>
    <w:p w14:paraId="0B8E1819" w14:textId="77B436C5" w:rsidR="00553772" w:rsidRDefault="0055377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Network Slice-Specific Authentication and Authorization (NSSAA)</w:t>
      </w:r>
      <w:r>
        <w:tab/>
      </w:r>
      <w:r>
        <w:fldChar w:fldCharType="begin"/>
      </w:r>
      <w:r>
        <w:instrText xml:space="preserve"> PAGEREF _Toc192816116 \h </w:instrText>
      </w:r>
      <w:r>
        <w:fldChar w:fldCharType="separate"/>
      </w:r>
      <w:r>
        <w:t>96</w:t>
      </w:r>
      <w:r>
        <w:fldChar w:fldCharType="end"/>
      </w:r>
    </w:p>
    <w:p w14:paraId="653F40CF" w14:textId="586EB935" w:rsidR="00553772" w:rsidRDefault="0055377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_Toc192816117 \h </w:instrText>
      </w:r>
      <w:r>
        <w:fldChar w:fldCharType="separate"/>
      </w:r>
      <w:r>
        <w:t>97</w:t>
      </w:r>
      <w:r>
        <w:fldChar w:fldCharType="end"/>
      </w:r>
    </w:p>
    <w:p w14:paraId="46A63B36" w14:textId="23E48F98" w:rsidR="00553772" w:rsidRDefault="0055377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_Toc192816118 \h </w:instrText>
      </w:r>
      <w:r>
        <w:fldChar w:fldCharType="separate"/>
      </w:r>
      <w:r>
        <w:t>97</w:t>
      </w:r>
      <w:r>
        <w:fldChar w:fldCharType="end"/>
      </w:r>
    </w:p>
    <w:p w14:paraId="723A63AD" w14:textId="306ED9F6" w:rsidR="00553772" w:rsidRDefault="0055377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_Toc192816119 \h </w:instrText>
      </w:r>
      <w:r>
        <w:fldChar w:fldCharType="separate"/>
      </w:r>
      <w:r>
        <w:t>98</w:t>
      </w:r>
      <w:r>
        <w:fldChar w:fldCharType="end"/>
      </w:r>
    </w:p>
    <w:p w14:paraId="450ED49D" w14:textId="499A7213"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_Toc192816120 \h </w:instrText>
      </w:r>
      <w:r>
        <w:fldChar w:fldCharType="separate"/>
      </w:r>
      <w:r>
        <w:t>98</w:t>
      </w:r>
      <w:r>
        <w:fldChar w:fldCharType="end"/>
      </w:r>
    </w:p>
    <w:p w14:paraId="64FF731C" w14:textId="7C2E3FF9" w:rsidR="00553772" w:rsidRDefault="0055377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_Toc192816121 \h </w:instrText>
      </w:r>
      <w:r>
        <w:fldChar w:fldCharType="separate"/>
      </w:r>
      <w:r>
        <w:t>98</w:t>
      </w:r>
      <w:r>
        <w:fldChar w:fldCharType="end"/>
      </w:r>
    </w:p>
    <w:p w14:paraId="36EFDE7A" w14:textId="739AEFFE" w:rsidR="00553772" w:rsidRDefault="0055377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_Toc192816122 \h </w:instrText>
      </w:r>
      <w:r>
        <w:fldChar w:fldCharType="separate"/>
      </w:r>
      <w:r>
        <w:t>99</w:t>
      </w:r>
      <w:r>
        <w:fldChar w:fldCharType="end"/>
      </w:r>
    </w:p>
    <w:p w14:paraId="2B36B7FA" w14:textId="376AED51" w:rsidR="00553772" w:rsidRDefault="0055377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_Toc192816123 \h </w:instrText>
      </w:r>
      <w:r>
        <w:fldChar w:fldCharType="separate"/>
      </w:r>
      <w:r>
        <w:t>100</w:t>
      </w:r>
      <w:r>
        <w:fldChar w:fldCharType="end"/>
      </w:r>
    </w:p>
    <w:p w14:paraId="6D3CBA80" w14:textId="27668222" w:rsidR="00553772" w:rsidRDefault="0055377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_Toc192816124 \h </w:instrText>
      </w:r>
      <w:r>
        <w:fldChar w:fldCharType="separate"/>
      </w:r>
      <w:r>
        <w:t>101</w:t>
      </w:r>
      <w:r>
        <w:fldChar w:fldCharType="end"/>
      </w:r>
    </w:p>
    <w:p w14:paraId="4DCBA1AE" w14:textId="7F17A68F" w:rsidR="00553772" w:rsidRDefault="0055377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_Toc192816125 \h </w:instrText>
      </w:r>
      <w:r>
        <w:fldChar w:fldCharType="separate"/>
      </w:r>
      <w:r>
        <w:t>101</w:t>
      </w:r>
      <w:r>
        <w:fldChar w:fldCharType="end"/>
      </w:r>
    </w:p>
    <w:p w14:paraId="180680AE" w14:textId="11DDA046" w:rsidR="00553772" w:rsidRDefault="0055377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_Toc192816126 \h </w:instrText>
      </w:r>
      <w:r>
        <w:fldChar w:fldCharType="separate"/>
      </w:r>
      <w:r>
        <w:t>102</w:t>
      </w:r>
      <w:r>
        <w:fldChar w:fldCharType="end"/>
      </w:r>
    </w:p>
    <w:p w14:paraId="4C835F56" w14:textId="1908E443" w:rsidR="00553772" w:rsidRDefault="0055377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_Toc192816127 \h </w:instrText>
      </w:r>
      <w:r>
        <w:fldChar w:fldCharType="separate"/>
      </w:r>
      <w:r>
        <w:t>103</w:t>
      </w:r>
      <w:r>
        <w:fldChar w:fldCharType="end"/>
      </w:r>
    </w:p>
    <w:p w14:paraId="66ED550F" w14:textId="6D60C1EC" w:rsidR="00553772" w:rsidRDefault="0055377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_Toc192816128 \h </w:instrText>
      </w:r>
      <w:r>
        <w:fldChar w:fldCharType="separate"/>
      </w:r>
      <w:r>
        <w:t>103</w:t>
      </w:r>
      <w:r>
        <w:fldChar w:fldCharType="end"/>
      </w:r>
    </w:p>
    <w:p w14:paraId="39E51317" w14:textId="5D8F1CF2" w:rsidR="00553772" w:rsidRDefault="0055377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_Toc192816129 \h </w:instrText>
      </w:r>
      <w:r>
        <w:fldChar w:fldCharType="separate"/>
      </w:r>
      <w:r>
        <w:t>105</w:t>
      </w:r>
      <w:r>
        <w:fldChar w:fldCharType="end"/>
      </w:r>
    </w:p>
    <w:p w14:paraId="241A2FC0" w14:textId="52EF795A"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_Toc192816130 \h </w:instrText>
      </w:r>
      <w:r>
        <w:fldChar w:fldCharType="separate"/>
      </w:r>
      <w:r>
        <w:t>105</w:t>
      </w:r>
      <w:r>
        <w:fldChar w:fldCharType="end"/>
      </w:r>
    </w:p>
    <w:p w14:paraId="1BA69CCA" w14:textId="69E6BE1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_Toc192816131 \h </w:instrText>
      </w:r>
      <w:r>
        <w:fldChar w:fldCharType="separate"/>
      </w:r>
      <w:r>
        <w:t>105</w:t>
      </w:r>
      <w:r>
        <w:fldChar w:fldCharType="end"/>
      </w:r>
    </w:p>
    <w:p w14:paraId="61D9A229" w14:textId="643F074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Mission critical security enhancements phase 3</w:t>
      </w:r>
      <w:r>
        <w:tab/>
      </w:r>
      <w:r>
        <w:fldChar w:fldCharType="begin"/>
      </w:r>
      <w:r>
        <w:instrText xml:space="preserve"> PAGEREF _Toc192816132 \h </w:instrText>
      </w:r>
      <w:r>
        <w:fldChar w:fldCharType="separate"/>
      </w:r>
      <w:r>
        <w:t>105</w:t>
      </w:r>
      <w:r>
        <w:fldChar w:fldCharType="end"/>
      </w:r>
    </w:p>
    <w:p w14:paraId="752EE23F" w14:textId="42074CBD"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_Toc192816133 \h </w:instrText>
      </w:r>
      <w:r>
        <w:fldChar w:fldCharType="separate"/>
      </w:r>
      <w:r>
        <w:t>106</w:t>
      </w:r>
      <w:r>
        <w:fldChar w:fldCharType="end"/>
      </w:r>
    </w:p>
    <w:p w14:paraId="22AA858C" w14:textId="30A27E0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_Toc192816134 \h </w:instrText>
      </w:r>
      <w:r>
        <w:fldChar w:fldCharType="separate"/>
      </w:r>
      <w:r>
        <w:t>107</w:t>
      </w:r>
      <w:r>
        <w:fldChar w:fldCharType="end"/>
      </w:r>
    </w:p>
    <w:p w14:paraId="02D20CAD" w14:textId="4429C1C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Other Mission Critical Services aspects</w:t>
      </w:r>
      <w:r>
        <w:tab/>
      </w:r>
      <w:r>
        <w:fldChar w:fldCharType="begin"/>
      </w:r>
      <w:r>
        <w:instrText xml:space="preserve"> PAGEREF _Toc192816135 \h </w:instrText>
      </w:r>
      <w:r>
        <w:fldChar w:fldCharType="separate"/>
      </w:r>
      <w:r>
        <w:t>111</w:t>
      </w:r>
      <w:r>
        <w:fldChar w:fldCharType="end"/>
      </w:r>
    </w:p>
    <w:p w14:paraId="4F3D00E5" w14:textId="756937E5"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_Toc192816136 \h </w:instrText>
      </w:r>
      <w:r>
        <w:fldChar w:fldCharType="separate"/>
      </w:r>
      <w:r>
        <w:t>111</w:t>
      </w:r>
      <w:r>
        <w:fldChar w:fldCharType="end"/>
      </w:r>
    </w:p>
    <w:p w14:paraId="725825EF" w14:textId="6E4D169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_Toc192816137 \h </w:instrText>
      </w:r>
      <w:r>
        <w:fldChar w:fldCharType="separate"/>
      </w:r>
      <w:r>
        <w:t>111</w:t>
      </w:r>
      <w:r>
        <w:fldChar w:fldCharType="end"/>
      </w:r>
    </w:p>
    <w:p w14:paraId="3AB44360" w14:textId="2D0431D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_Toc192816138 \h </w:instrText>
      </w:r>
      <w:r>
        <w:fldChar w:fldCharType="separate"/>
      </w:r>
      <w:r>
        <w:t>112</w:t>
      </w:r>
      <w:r>
        <w:fldChar w:fldCharType="end"/>
      </w:r>
    </w:p>
    <w:p w14:paraId="308995F7" w14:textId="4A75EA8D"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16.3</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_Toc192816139 \h </w:instrText>
      </w:r>
      <w:r>
        <w:fldChar w:fldCharType="separate"/>
      </w:r>
      <w:r>
        <w:t>113</w:t>
      </w:r>
      <w:r>
        <w:fldChar w:fldCharType="end"/>
      </w:r>
    </w:p>
    <w:p w14:paraId="294AE146" w14:textId="37CE1FD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_Toc192816140 \h </w:instrText>
      </w:r>
      <w:r>
        <w:fldChar w:fldCharType="separate"/>
      </w:r>
      <w:r>
        <w:t>114</w:t>
      </w:r>
      <w:r>
        <w:fldChar w:fldCharType="end"/>
      </w:r>
    </w:p>
    <w:p w14:paraId="38B10B47" w14:textId="6C95CAC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_Toc192816141 \h </w:instrText>
      </w:r>
      <w:r>
        <w:fldChar w:fldCharType="separate"/>
      </w:r>
      <w:r>
        <w:t>115</w:t>
      </w:r>
      <w:r>
        <w:fldChar w:fldCharType="end"/>
      </w:r>
    </w:p>
    <w:p w14:paraId="7B0A7C41" w14:textId="38FE23BE"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_Toc192816142 \h </w:instrText>
      </w:r>
      <w:r>
        <w:fldChar w:fldCharType="separate"/>
      </w:r>
      <w:r>
        <w:t>115</w:t>
      </w:r>
      <w:r>
        <w:fldChar w:fldCharType="end"/>
      </w:r>
    </w:p>
    <w:p w14:paraId="5C4DC52B" w14:textId="7E93FDC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_Toc192816143 \h </w:instrText>
      </w:r>
      <w:r>
        <w:fldChar w:fldCharType="separate"/>
      </w:r>
      <w:r>
        <w:t>115</w:t>
      </w:r>
      <w:r>
        <w:fldChar w:fldCharType="end"/>
      </w:r>
    </w:p>
    <w:p w14:paraId="2E91F0B1" w14:textId="4E57C05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_Toc192816144 \h </w:instrText>
      </w:r>
      <w:r>
        <w:fldChar w:fldCharType="separate"/>
      </w:r>
      <w:r>
        <w:t>115</w:t>
      </w:r>
      <w:r>
        <w:fldChar w:fldCharType="end"/>
      </w:r>
    </w:p>
    <w:p w14:paraId="2FCB899F" w14:textId="6DCD204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Next Generation Real Time Communication services and IMS Data Channel (DC)</w:t>
      </w:r>
      <w:r>
        <w:tab/>
      </w:r>
      <w:r>
        <w:fldChar w:fldCharType="begin"/>
      </w:r>
      <w:r>
        <w:instrText xml:space="preserve"> PAGEREF _Toc192816145 \h </w:instrText>
      </w:r>
      <w:r>
        <w:fldChar w:fldCharType="separate"/>
      </w:r>
      <w:r>
        <w:t>117</w:t>
      </w:r>
      <w:r>
        <w:fldChar w:fldCharType="end"/>
      </w:r>
    </w:p>
    <w:p w14:paraId="2E6B7201" w14:textId="3A8ECE7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_Toc192816146 \h </w:instrText>
      </w:r>
      <w:r>
        <w:fldChar w:fldCharType="separate"/>
      </w:r>
      <w:r>
        <w:t>119</w:t>
      </w:r>
      <w:r>
        <w:fldChar w:fldCharType="end"/>
      </w:r>
    </w:p>
    <w:p w14:paraId="6B0150A6" w14:textId="7F579E2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_Toc192816147 \h </w:instrText>
      </w:r>
      <w:r>
        <w:fldChar w:fldCharType="separate"/>
      </w:r>
      <w:r>
        <w:t>120</w:t>
      </w:r>
      <w:r>
        <w:fldChar w:fldCharType="end"/>
      </w:r>
    </w:p>
    <w:p w14:paraId="2C7FEAAA" w14:textId="060A187C"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_Toc192816148 \h </w:instrText>
      </w:r>
      <w:r>
        <w:fldChar w:fldCharType="separate"/>
      </w:r>
      <w:r>
        <w:t>120</w:t>
      </w:r>
      <w:r>
        <w:fldChar w:fldCharType="end"/>
      </w:r>
    </w:p>
    <w:p w14:paraId="425A4710" w14:textId="5A1DEFA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_Toc192816149 \h </w:instrText>
      </w:r>
      <w:r>
        <w:fldChar w:fldCharType="separate"/>
      </w:r>
      <w:r>
        <w:t>121</w:t>
      </w:r>
      <w:r>
        <w:fldChar w:fldCharType="end"/>
      </w:r>
    </w:p>
    <w:p w14:paraId="1C64F958" w14:textId="72100D0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_Toc192816150 \h </w:instrText>
      </w:r>
      <w:r>
        <w:fldChar w:fldCharType="separate"/>
      </w:r>
      <w:r>
        <w:t>121</w:t>
      </w:r>
      <w:r>
        <w:fldChar w:fldCharType="end"/>
      </w:r>
    </w:p>
    <w:p w14:paraId="68BE7836" w14:textId="121DAE52"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_Toc192816151 \h </w:instrText>
      </w:r>
      <w:r>
        <w:fldChar w:fldCharType="separate"/>
      </w:r>
      <w:r>
        <w:t>122</w:t>
      </w:r>
      <w:r>
        <w:fldChar w:fldCharType="end"/>
      </w:r>
    </w:p>
    <w:p w14:paraId="6E16A840" w14:textId="4B6AC5E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_Toc192816152 \h </w:instrText>
      </w:r>
      <w:r>
        <w:fldChar w:fldCharType="separate"/>
      </w:r>
      <w:r>
        <w:t>123</w:t>
      </w:r>
      <w:r>
        <w:fldChar w:fldCharType="end"/>
      </w:r>
    </w:p>
    <w:p w14:paraId="76418A05" w14:textId="757DE91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5G Media Streaming Audio codec phase 2 for 5G-Advanced</w:t>
      </w:r>
      <w:r>
        <w:tab/>
      </w:r>
      <w:r>
        <w:fldChar w:fldCharType="begin"/>
      </w:r>
      <w:r>
        <w:instrText xml:space="preserve"> PAGEREF _Toc192816153 \h </w:instrText>
      </w:r>
      <w:r>
        <w:fldChar w:fldCharType="separate"/>
      </w:r>
      <w:r>
        <w:t>124</w:t>
      </w:r>
      <w:r>
        <w:fldChar w:fldCharType="end"/>
      </w:r>
    </w:p>
    <w:p w14:paraId="4B58DBE0" w14:textId="58E165E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17.12</w:t>
      </w:r>
      <w:r>
        <w:rPr>
          <w:rFonts w:asciiTheme="minorHAnsi" w:eastAsiaTheme="minorEastAsia" w:hAnsiTheme="minorHAnsi" w:cstheme="minorBidi"/>
          <w:kern w:val="2"/>
          <w:sz w:val="24"/>
          <w:szCs w:val="24"/>
          <w:lang w:eastAsia="ja-JP"/>
          <w14:ligatures w14:val="standardContextual"/>
        </w:rPr>
        <w:tab/>
      </w:r>
      <w:r>
        <w:rPr>
          <w:lang w:eastAsia="en-GB"/>
        </w:rPr>
        <w:t>5G Media Streaming Architecture Phase 2</w:t>
      </w:r>
      <w:r>
        <w:tab/>
      </w:r>
      <w:r>
        <w:fldChar w:fldCharType="begin"/>
      </w:r>
      <w:r>
        <w:instrText xml:space="preserve"> PAGEREF _Toc192816154 \h </w:instrText>
      </w:r>
      <w:r>
        <w:fldChar w:fldCharType="separate"/>
      </w:r>
      <w:r>
        <w:t>125</w:t>
      </w:r>
      <w:r>
        <w:fldChar w:fldCharType="end"/>
      </w:r>
    </w:p>
    <w:p w14:paraId="2AF7F62B" w14:textId="497DB41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17.13</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_Toc192816155 \h </w:instrText>
      </w:r>
      <w:r>
        <w:fldChar w:fldCharType="separate"/>
      </w:r>
      <w:r>
        <w:t>126</w:t>
      </w:r>
      <w:r>
        <w:fldChar w:fldCharType="end"/>
      </w:r>
    </w:p>
    <w:p w14:paraId="05ABA8A4" w14:textId="58745E28"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_Toc192816156 \h </w:instrText>
      </w:r>
      <w:r>
        <w:fldChar w:fldCharType="separate"/>
      </w:r>
      <w:r>
        <w:t>126</w:t>
      </w:r>
      <w:r>
        <w:fldChar w:fldCharType="end"/>
      </w:r>
    </w:p>
    <w:p w14:paraId="257146F7" w14:textId="7A328A2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_Toc192816157 \h </w:instrText>
      </w:r>
      <w:r>
        <w:fldChar w:fldCharType="separate"/>
      </w:r>
      <w:r>
        <w:t>126</w:t>
      </w:r>
      <w:r>
        <w:fldChar w:fldCharType="end"/>
      </w:r>
    </w:p>
    <w:p w14:paraId="05BC2BBB" w14:textId="77EFA3F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_Toc192816158 \h </w:instrText>
      </w:r>
      <w:r>
        <w:fldChar w:fldCharType="separate"/>
      </w:r>
      <w:r>
        <w:t>127</w:t>
      </w:r>
      <w:r>
        <w:fldChar w:fldCharType="end"/>
      </w:r>
    </w:p>
    <w:p w14:paraId="1EE648AD" w14:textId="71505EC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_Toc192816159 \h </w:instrText>
      </w:r>
      <w:r>
        <w:fldChar w:fldCharType="separate"/>
      </w:r>
      <w:r>
        <w:t>128</w:t>
      </w:r>
      <w:r>
        <w:fldChar w:fldCharType="end"/>
      </w:r>
    </w:p>
    <w:p w14:paraId="037EE0FB" w14:textId="62AEF5CB"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_Toc192816160 \h </w:instrText>
      </w:r>
      <w:r>
        <w:fldChar w:fldCharType="separate"/>
      </w:r>
      <w:r>
        <w:t>129</w:t>
      </w:r>
      <w:r>
        <w:fldChar w:fldCharType="end"/>
      </w:r>
    </w:p>
    <w:p w14:paraId="35899F47" w14:textId="7D2405D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_Toc192816161 \h </w:instrText>
      </w:r>
      <w:r>
        <w:fldChar w:fldCharType="separate"/>
      </w:r>
      <w:r>
        <w:t>129</w:t>
      </w:r>
      <w:r>
        <w:fldChar w:fldCharType="end"/>
      </w:r>
    </w:p>
    <w:p w14:paraId="7BB03311" w14:textId="7A32EC1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_Toc192816162 \h </w:instrText>
      </w:r>
      <w:r>
        <w:fldChar w:fldCharType="separate"/>
      </w:r>
      <w:r>
        <w:t>132</w:t>
      </w:r>
      <w:r>
        <w:fldChar w:fldCharType="end"/>
      </w:r>
    </w:p>
    <w:p w14:paraId="31A40FEF" w14:textId="6003ED1A"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_Toc192816163 \h </w:instrText>
      </w:r>
      <w:r>
        <w:fldChar w:fldCharType="separate"/>
      </w:r>
      <w:r>
        <w:t>133</w:t>
      </w:r>
      <w:r>
        <w:fldChar w:fldCharType="end"/>
      </w:r>
    </w:p>
    <w:p w14:paraId="7E0407EE" w14:textId="4D52E15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_Toc192816164 \h </w:instrText>
      </w:r>
      <w:r>
        <w:fldChar w:fldCharType="separate"/>
      </w:r>
      <w:r>
        <w:t>133</w:t>
      </w:r>
      <w:r>
        <w:fldChar w:fldCharType="end"/>
      </w:r>
    </w:p>
    <w:p w14:paraId="7BB139EE" w14:textId="6D0DF9F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_Toc192816165 \h </w:instrText>
      </w:r>
      <w:r>
        <w:fldChar w:fldCharType="separate"/>
      </w:r>
      <w:r>
        <w:t>133</w:t>
      </w:r>
      <w:r>
        <w:fldChar w:fldCharType="end"/>
      </w:r>
    </w:p>
    <w:p w14:paraId="5908650F" w14:textId="7AC7C61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_Toc192816166 \h </w:instrText>
      </w:r>
      <w:r>
        <w:fldChar w:fldCharType="separate"/>
      </w:r>
      <w:r>
        <w:t>135</w:t>
      </w:r>
      <w:r>
        <w:fldChar w:fldCharType="end"/>
      </w:r>
    </w:p>
    <w:p w14:paraId="3219C532" w14:textId="7CA0185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_Toc192816167 \h </w:instrText>
      </w:r>
      <w:r>
        <w:fldChar w:fldCharType="separate"/>
      </w:r>
      <w:r>
        <w:t>135</w:t>
      </w:r>
      <w:r>
        <w:fldChar w:fldCharType="end"/>
      </w:r>
    </w:p>
    <w:p w14:paraId="21AED35A" w14:textId="781CA7E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_Toc192816168 \h </w:instrText>
      </w:r>
      <w:r>
        <w:fldChar w:fldCharType="separate"/>
      </w:r>
      <w:r>
        <w:t>136</w:t>
      </w:r>
      <w:r>
        <w:fldChar w:fldCharType="end"/>
      </w:r>
    </w:p>
    <w:p w14:paraId="4AEEE269" w14:textId="7046FBB5"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_Toc192816169 \h </w:instrText>
      </w:r>
      <w:r>
        <w:fldChar w:fldCharType="separate"/>
      </w:r>
      <w:r>
        <w:t>137</w:t>
      </w:r>
      <w:r>
        <w:fldChar w:fldCharType="end"/>
      </w:r>
    </w:p>
    <w:p w14:paraId="4970B142" w14:textId="6D2D6B2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_Toc192816170 \h </w:instrText>
      </w:r>
      <w:r>
        <w:fldChar w:fldCharType="separate"/>
      </w:r>
      <w:r>
        <w:t>137</w:t>
      </w:r>
      <w:r>
        <w:fldChar w:fldCharType="end"/>
      </w:r>
    </w:p>
    <w:p w14:paraId="034D0606" w14:textId="27459E0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_Toc192816171 \h </w:instrText>
      </w:r>
      <w:r>
        <w:fldChar w:fldCharType="separate"/>
      </w:r>
      <w:r>
        <w:t>138</w:t>
      </w:r>
      <w:r>
        <w:fldChar w:fldCharType="end"/>
      </w:r>
    </w:p>
    <w:p w14:paraId="3CECCDE0" w14:textId="2E6897F9"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_Toc192816172 \h </w:instrText>
      </w:r>
      <w:r>
        <w:fldChar w:fldCharType="separate"/>
      </w:r>
      <w:r>
        <w:t>139</w:t>
      </w:r>
      <w:r>
        <w:fldChar w:fldCharType="end"/>
      </w:r>
    </w:p>
    <w:p w14:paraId="63A2DEF8" w14:textId="1CE2F49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_Toc192816173 \h </w:instrText>
      </w:r>
      <w:r>
        <w:fldChar w:fldCharType="separate"/>
      </w:r>
      <w:r>
        <w:t>140</w:t>
      </w:r>
      <w:r>
        <w:fldChar w:fldCharType="end"/>
      </w:r>
    </w:p>
    <w:p w14:paraId="7A50C3B4" w14:textId="47A74A9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_Toc192816174 \h </w:instrText>
      </w:r>
      <w:r>
        <w:fldChar w:fldCharType="separate"/>
      </w:r>
      <w:r>
        <w:t>140</w:t>
      </w:r>
      <w:r>
        <w:fldChar w:fldCharType="end"/>
      </w:r>
    </w:p>
    <w:p w14:paraId="0770DB03" w14:textId="58633C4E"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_Toc192816175 \h </w:instrText>
      </w:r>
      <w:r>
        <w:fldChar w:fldCharType="separate"/>
      </w:r>
      <w:r>
        <w:t>141</w:t>
      </w:r>
      <w:r>
        <w:fldChar w:fldCharType="end"/>
      </w:r>
    </w:p>
    <w:p w14:paraId="0F8EB711" w14:textId="7939056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_Toc192816176 \h </w:instrText>
      </w:r>
      <w:r>
        <w:fldChar w:fldCharType="separate"/>
      </w:r>
      <w:r>
        <w:t>141</w:t>
      </w:r>
      <w:r>
        <w:fldChar w:fldCharType="end"/>
      </w:r>
    </w:p>
    <w:p w14:paraId="7111CAC2" w14:textId="7979D5F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_Toc192816177 \h </w:instrText>
      </w:r>
      <w:r>
        <w:fldChar w:fldCharType="separate"/>
      </w:r>
      <w:r>
        <w:t>141</w:t>
      </w:r>
      <w:r>
        <w:fldChar w:fldCharType="end"/>
      </w:r>
    </w:p>
    <w:p w14:paraId="529C6E89" w14:textId="3483A8F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_Toc192816178 \h </w:instrText>
      </w:r>
      <w:r>
        <w:fldChar w:fldCharType="separate"/>
      </w:r>
      <w:r>
        <w:t>142</w:t>
      </w:r>
      <w:r>
        <w:fldChar w:fldCharType="end"/>
      </w:r>
    </w:p>
    <w:p w14:paraId="56495390" w14:textId="4A53E162"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_Toc192816179 \h </w:instrText>
      </w:r>
      <w:r>
        <w:fldChar w:fldCharType="separate"/>
      </w:r>
      <w:r>
        <w:t>142</w:t>
      </w:r>
      <w:r>
        <w:fldChar w:fldCharType="end"/>
      </w:r>
    </w:p>
    <w:p w14:paraId="56179454" w14:textId="0851223C"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_Toc192816180 \h </w:instrText>
      </w:r>
      <w:r>
        <w:fldChar w:fldCharType="separate"/>
      </w:r>
      <w:r>
        <w:t>143</w:t>
      </w:r>
      <w:r>
        <w:fldChar w:fldCharType="end"/>
      </w:r>
    </w:p>
    <w:p w14:paraId="61A22C43" w14:textId="2778C80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_Toc192816181 \h </w:instrText>
      </w:r>
      <w:r>
        <w:fldChar w:fldCharType="separate"/>
      </w:r>
      <w:r>
        <w:t>143</w:t>
      </w:r>
      <w:r>
        <w:fldChar w:fldCharType="end"/>
      </w:r>
    </w:p>
    <w:p w14:paraId="2588E6B3" w14:textId="038B764C"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_Toc192816182 \h </w:instrText>
      </w:r>
      <w:r>
        <w:fldChar w:fldCharType="separate"/>
      </w:r>
      <w:r>
        <w:t>144</w:t>
      </w:r>
      <w:r>
        <w:fldChar w:fldCharType="end"/>
      </w:r>
    </w:p>
    <w:p w14:paraId="10072B22" w14:textId="01AE6B39"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_Toc192816183 \h </w:instrText>
      </w:r>
      <w:r>
        <w:fldChar w:fldCharType="separate"/>
      </w:r>
      <w:r>
        <w:t>145</w:t>
      </w:r>
      <w:r>
        <w:fldChar w:fldCharType="end"/>
      </w:r>
    </w:p>
    <w:p w14:paraId="7E0E837A" w14:textId="4E57AE2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_Toc192816184 \h </w:instrText>
      </w:r>
      <w:r>
        <w:fldChar w:fldCharType="separate"/>
      </w:r>
      <w:r>
        <w:t>145</w:t>
      </w:r>
      <w:r>
        <w:fldChar w:fldCharType="end"/>
      </w:r>
    </w:p>
    <w:p w14:paraId="0DD6CE25" w14:textId="0EA6B13B"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_Toc192816185 \h </w:instrText>
      </w:r>
      <w:r>
        <w:fldChar w:fldCharType="separate"/>
      </w:r>
      <w:r>
        <w:t>145</w:t>
      </w:r>
      <w:r>
        <w:fldChar w:fldCharType="end"/>
      </w:r>
    </w:p>
    <w:p w14:paraId="04AF076F" w14:textId="476A7F4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_Toc192816186 \h </w:instrText>
      </w:r>
      <w:r>
        <w:fldChar w:fldCharType="separate"/>
      </w:r>
      <w:r>
        <w:t>145</w:t>
      </w:r>
      <w:r>
        <w:fldChar w:fldCharType="end"/>
      </w:r>
    </w:p>
    <w:p w14:paraId="49BCE452" w14:textId="1038DE9D"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_Toc192816187 \h </w:instrText>
      </w:r>
      <w:r>
        <w:fldChar w:fldCharType="separate"/>
      </w:r>
      <w:r>
        <w:t>145</w:t>
      </w:r>
      <w:r>
        <w:fldChar w:fldCharType="end"/>
      </w:r>
    </w:p>
    <w:p w14:paraId="6E900410" w14:textId="2E8797A1"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_Toc192816188 \h </w:instrText>
      </w:r>
      <w:r>
        <w:fldChar w:fldCharType="separate"/>
      </w:r>
      <w:r>
        <w:t>147</w:t>
      </w:r>
      <w:r>
        <w:fldChar w:fldCharType="end"/>
      </w:r>
    </w:p>
    <w:p w14:paraId="25F8D7B2" w14:textId="449672BF"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_Toc192816189 \h </w:instrText>
      </w:r>
      <w:r>
        <w:fldChar w:fldCharType="separate"/>
      </w:r>
      <w:r>
        <w:t>148</w:t>
      </w:r>
      <w:r>
        <w:fldChar w:fldCharType="end"/>
      </w:r>
    </w:p>
    <w:p w14:paraId="56778122" w14:textId="0E7960FC"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_Toc192816190 \h </w:instrText>
      </w:r>
      <w:r>
        <w:fldChar w:fldCharType="separate"/>
      </w:r>
      <w:r>
        <w:t>151</w:t>
      </w:r>
      <w:r>
        <w:fldChar w:fldCharType="end"/>
      </w:r>
    </w:p>
    <w:p w14:paraId="41A1DB67" w14:textId="153F695A"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_Toc192816191 \h </w:instrText>
      </w:r>
      <w:r>
        <w:fldChar w:fldCharType="separate"/>
      </w:r>
      <w:r>
        <w:t>153</w:t>
      </w:r>
      <w:r>
        <w:fldChar w:fldCharType="end"/>
      </w:r>
    </w:p>
    <w:p w14:paraId="796AE764" w14:textId="739F1936"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_Toc192816192 \h </w:instrText>
      </w:r>
      <w:r>
        <w:fldChar w:fldCharType="separate"/>
      </w:r>
      <w:r>
        <w:t>154</w:t>
      </w:r>
      <w:r>
        <w:fldChar w:fldCharType="end"/>
      </w:r>
    </w:p>
    <w:p w14:paraId="153BD387" w14:textId="500A065B"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_Toc192816193 \h </w:instrText>
      </w:r>
      <w:r>
        <w:fldChar w:fldCharType="separate"/>
      </w:r>
      <w:r>
        <w:t>155</w:t>
      </w:r>
      <w:r>
        <w:fldChar w:fldCharType="end"/>
      </w:r>
    </w:p>
    <w:p w14:paraId="332EA09C" w14:textId="7D6A0283"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_Toc192816194 \h </w:instrText>
      </w:r>
      <w:r>
        <w:fldChar w:fldCharType="separate"/>
      </w:r>
      <w:r>
        <w:t>156</w:t>
      </w:r>
      <w:r>
        <w:fldChar w:fldCharType="end"/>
      </w:r>
    </w:p>
    <w:p w14:paraId="1ED44DDA" w14:textId="28784E88"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_Toc192816195 \h </w:instrText>
      </w:r>
      <w:r>
        <w:fldChar w:fldCharType="separate"/>
      </w:r>
      <w:r>
        <w:t>157</w:t>
      </w:r>
      <w:r>
        <w:fldChar w:fldCharType="end"/>
      </w:r>
    </w:p>
    <w:p w14:paraId="51BB5B1E" w14:textId="0AE4469D"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_Toc192816196 \h </w:instrText>
      </w:r>
      <w:r>
        <w:fldChar w:fldCharType="separate"/>
      </w:r>
      <w:r>
        <w:t>158</w:t>
      </w:r>
      <w:r>
        <w:fldChar w:fldCharType="end"/>
      </w:r>
    </w:p>
    <w:p w14:paraId="1BA36D36" w14:textId="16E5AB2D"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_Toc192816197 \h </w:instrText>
      </w:r>
      <w:r>
        <w:fldChar w:fldCharType="separate"/>
      </w:r>
      <w:r>
        <w:t>160</w:t>
      </w:r>
      <w:r>
        <w:fldChar w:fldCharType="end"/>
      </w:r>
    </w:p>
    <w:p w14:paraId="67A165E4" w14:textId="2FA04E22"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_Toc192816198 \h </w:instrText>
      </w:r>
      <w:r>
        <w:fldChar w:fldCharType="separate"/>
      </w:r>
      <w:r>
        <w:t>161</w:t>
      </w:r>
      <w:r>
        <w:fldChar w:fldCharType="end"/>
      </w:r>
    </w:p>
    <w:p w14:paraId="35CEBB4A" w14:textId="44BC1DF5"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_Toc192816199 \h </w:instrText>
      </w:r>
      <w:r>
        <w:fldChar w:fldCharType="separate"/>
      </w:r>
      <w:r>
        <w:t>162</w:t>
      </w:r>
      <w:r>
        <w:fldChar w:fldCharType="end"/>
      </w:r>
    </w:p>
    <w:p w14:paraId="56F3C918" w14:textId="4BC0DEA0"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_Toc192816200 \h </w:instrText>
      </w:r>
      <w:r>
        <w:fldChar w:fldCharType="separate"/>
      </w:r>
      <w:r>
        <w:t>163</w:t>
      </w:r>
      <w:r>
        <w:fldChar w:fldCharType="end"/>
      </w:r>
    </w:p>
    <w:p w14:paraId="617674EF" w14:textId="4AC408FD"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_Toc192816201 \h </w:instrText>
      </w:r>
      <w:r>
        <w:fldChar w:fldCharType="separate"/>
      </w:r>
      <w:r>
        <w:t>164</w:t>
      </w:r>
      <w:r>
        <w:fldChar w:fldCharType="end"/>
      </w:r>
    </w:p>
    <w:p w14:paraId="1870DF26" w14:textId="0F735073"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_Toc192816202 \h </w:instrText>
      </w:r>
      <w:r>
        <w:fldChar w:fldCharType="separate"/>
      </w:r>
      <w:r>
        <w:t>165</w:t>
      </w:r>
      <w:r>
        <w:fldChar w:fldCharType="end"/>
      </w:r>
    </w:p>
    <w:p w14:paraId="3D2D84FA" w14:textId="57C781D2"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_Toc192816203 \h </w:instrText>
      </w:r>
      <w:r>
        <w:fldChar w:fldCharType="separate"/>
      </w:r>
      <w:r>
        <w:t>167</w:t>
      </w:r>
      <w:r>
        <w:fldChar w:fldCharType="end"/>
      </w:r>
    </w:p>
    <w:p w14:paraId="1653524D" w14:textId="76E7CB47"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_Toc192816204 \h </w:instrText>
      </w:r>
      <w:r>
        <w:fldChar w:fldCharType="separate"/>
      </w:r>
      <w:r>
        <w:t>167</w:t>
      </w:r>
      <w:r>
        <w:fldChar w:fldCharType="end"/>
      </w:r>
    </w:p>
    <w:p w14:paraId="15890188" w14:textId="76745755"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_Toc192816205 \h </w:instrText>
      </w:r>
      <w:r>
        <w:fldChar w:fldCharType="separate"/>
      </w:r>
      <w:r>
        <w:t>168</w:t>
      </w:r>
      <w:r>
        <w:fldChar w:fldCharType="end"/>
      </w:r>
    </w:p>
    <w:p w14:paraId="440C82AA" w14:textId="3DCCDC13" w:rsidR="00553772" w:rsidRDefault="0055377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_Toc192816206 \h </w:instrText>
      </w:r>
      <w:r>
        <w:fldChar w:fldCharType="separate"/>
      </w:r>
      <w:r>
        <w:t>171</w:t>
      </w:r>
      <w:r>
        <w:fldChar w:fldCharType="end"/>
      </w:r>
    </w:p>
    <w:p w14:paraId="2EFD9FCE" w14:textId="120B3E63" w:rsidR="00553772" w:rsidRDefault="0055377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_Toc192816207 \h </w:instrText>
      </w:r>
      <w:r>
        <w:fldChar w:fldCharType="separate"/>
      </w:r>
      <w:r>
        <w:t>172</w:t>
      </w:r>
      <w:r>
        <w:fldChar w:fldCharType="end"/>
      </w:r>
    </w:p>
    <w:p w14:paraId="52E878D4" w14:textId="20876528"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_Toc192816208 \h </w:instrText>
      </w:r>
      <w:r>
        <w:fldChar w:fldCharType="separate"/>
      </w:r>
      <w:r>
        <w:t>174</w:t>
      </w:r>
      <w:r>
        <w:fldChar w:fldCharType="end"/>
      </w:r>
    </w:p>
    <w:p w14:paraId="3B70326F" w14:textId="7BE4902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_Toc192816209 \h </w:instrText>
      </w:r>
      <w:r>
        <w:fldChar w:fldCharType="separate"/>
      </w:r>
      <w:r>
        <w:t>174</w:t>
      </w:r>
      <w:r>
        <w:fldChar w:fldCharType="end"/>
      </w:r>
    </w:p>
    <w:p w14:paraId="5A4BA8DC" w14:textId="4E3894C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_Toc192816210 \h </w:instrText>
      </w:r>
      <w:r>
        <w:fldChar w:fldCharType="separate"/>
      </w:r>
      <w:r>
        <w:t>175</w:t>
      </w:r>
      <w:r>
        <w:fldChar w:fldCharType="end"/>
      </w:r>
    </w:p>
    <w:p w14:paraId="2399E647" w14:textId="6878309F"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_Toc192816211 \h </w:instrText>
      </w:r>
      <w:r>
        <w:fldChar w:fldCharType="separate"/>
      </w:r>
      <w:r>
        <w:t>176</w:t>
      </w:r>
      <w:r>
        <w:fldChar w:fldCharType="end"/>
      </w:r>
    </w:p>
    <w:p w14:paraId="6223E9EA" w14:textId="4D12F24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_Toc192816212 \h </w:instrText>
      </w:r>
      <w:r>
        <w:fldChar w:fldCharType="separate"/>
      </w:r>
      <w:r>
        <w:t>176</w:t>
      </w:r>
      <w:r>
        <w:fldChar w:fldCharType="end"/>
      </w:r>
    </w:p>
    <w:p w14:paraId="16D191B9" w14:textId="0587EB9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_Toc192816213 \h </w:instrText>
      </w:r>
      <w:r>
        <w:fldChar w:fldCharType="separate"/>
      </w:r>
      <w:r>
        <w:t>178</w:t>
      </w:r>
      <w:r>
        <w:fldChar w:fldCharType="end"/>
      </w:r>
    </w:p>
    <w:p w14:paraId="00D02646" w14:textId="35F9E80C"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_Toc192816214 \h </w:instrText>
      </w:r>
      <w:r>
        <w:fldChar w:fldCharType="separate"/>
      </w:r>
      <w:r>
        <w:t>179</w:t>
      </w:r>
      <w:r>
        <w:fldChar w:fldCharType="end"/>
      </w:r>
    </w:p>
    <w:p w14:paraId="4C590A85" w14:textId="7B9262BA"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_Toc192816215 \h </w:instrText>
      </w:r>
      <w:r>
        <w:fldChar w:fldCharType="separate"/>
      </w:r>
      <w:r>
        <w:t>182</w:t>
      </w:r>
      <w:r>
        <w:fldChar w:fldCharType="end"/>
      </w:r>
    </w:p>
    <w:p w14:paraId="0EF567E9" w14:textId="09BF064F"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_Toc192816216 \h </w:instrText>
      </w:r>
      <w:r>
        <w:fldChar w:fldCharType="separate"/>
      </w:r>
      <w:r>
        <w:t>182</w:t>
      </w:r>
      <w:r>
        <w:fldChar w:fldCharType="end"/>
      </w:r>
    </w:p>
    <w:p w14:paraId="77A0218B" w14:textId="35CBC7A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_Toc192816217 \h </w:instrText>
      </w:r>
      <w:r>
        <w:fldChar w:fldCharType="separate"/>
      </w:r>
      <w:r>
        <w:t>182</w:t>
      </w:r>
      <w:r>
        <w:fldChar w:fldCharType="end"/>
      </w:r>
    </w:p>
    <w:p w14:paraId="5533D1C6" w14:textId="76BF6E05"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_Toc192816218 \h </w:instrText>
      </w:r>
      <w:r>
        <w:fldChar w:fldCharType="separate"/>
      </w:r>
      <w:r>
        <w:t>183</w:t>
      </w:r>
      <w:r>
        <w:fldChar w:fldCharType="end"/>
      </w:r>
    </w:p>
    <w:p w14:paraId="40037192" w14:textId="5659215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_Toc192816219 \h </w:instrText>
      </w:r>
      <w:r>
        <w:fldChar w:fldCharType="separate"/>
      </w:r>
      <w:r>
        <w:t>183</w:t>
      </w:r>
      <w:r>
        <w:fldChar w:fldCharType="end"/>
      </w:r>
    </w:p>
    <w:p w14:paraId="5F28C34E" w14:textId="1A1B3B8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_Toc192816220 \h </w:instrText>
      </w:r>
      <w:r>
        <w:fldChar w:fldCharType="separate"/>
      </w:r>
      <w:r>
        <w:t>185</w:t>
      </w:r>
      <w:r>
        <w:fldChar w:fldCharType="end"/>
      </w:r>
    </w:p>
    <w:p w14:paraId="39D97C4D" w14:textId="3A70668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_Toc192816221 \h </w:instrText>
      </w:r>
      <w:r>
        <w:fldChar w:fldCharType="separate"/>
      </w:r>
      <w:r>
        <w:t>185</w:t>
      </w:r>
      <w:r>
        <w:fldChar w:fldCharType="end"/>
      </w:r>
    </w:p>
    <w:p w14:paraId="67825E34" w14:textId="6DAEF90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_Toc192816222 \h </w:instrText>
      </w:r>
      <w:r>
        <w:fldChar w:fldCharType="separate"/>
      </w:r>
      <w:r>
        <w:t>188</w:t>
      </w:r>
      <w:r>
        <w:fldChar w:fldCharType="end"/>
      </w:r>
    </w:p>
    <w:p w14:paraId="0F64CEA1" w14:textId="402C0BA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_Toc192816223 \h </w:instrText>
      </w:r>
      <w:r>
        <w:fldChar w:fldCharType="separate"/>
      </w:r>
      <w:r>
        <w:t>190</w:t>
      </w:r>
      <w:r>
        <w:fldChar w:fldCharType="end"/>
      </w:r>
    </w:p>
    <w:p w14:paraId="2957B2E2" w14:textId="2D81666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_Toc192816224 \h </w:instrText>
      </w:r>
      <w:r>
        <w:fldChar w:fldCharType="separate"/>
      </w:r>
      <w:r>
        <w:t>191</w:t>
      </w:r>
      <w:r>
        <w:fldChar w:fldCharType="end"/>
      </w:r>
    </w:p>
    <w:p w14:paraId="24764B04" w14:textId="2706DFF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_Toc192816225 \h </w:instrText>
      </w:r>
      <w:r>
        <w:fldChar w:fldCharType="separate"/>
      </w:r>
      <w:r>
        <w:t>192</w:t>
      </w:r>
      <w:r>
        <w:fldChar w:fldCharType="end"/>
      </w:r>
    </w:p>
    <w:p w14:paraId="692893CB" w14:textId="642A077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_Toc192816226 \h </w:instrText>
      </w:r>
      <w:r>
        <w:fldChar w:fldCharType="separate"/>
      </w:r>
      <w:r>
        <w:t>193</w:t>
      </w:r>
      <w:r>
        <w:fldChar w:fldCharType="end"/>
      </w:r>
    </w:p>
    <w:p w14:paraId="54BACD8D" w14:textId="5E2F402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_Toc192816227 \h </w:instrText>
      </w:r>
      <w:r>
        <w:fldChar w:fldCharType="separate"/>
      </w:r>
      <w:r>
        <w:t>194</w:t>
      </w:r>
      <w:r>
        <w:fldChar w:fldCharType="end"/>
      </w:r>
    </w:p>
    <w:p w14:paraId="1D6C8F43" w14:textId="4FD13BA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_Toc192816228 \h </w:instrText>
      </w:r>
      <w:r>
        <w:fldChar w:fldCharType="separate"/>
      </w:r>
      <w:r>
        <w:t>195</w:t>
      </w:r>
      <w:r>
        <w:fldChar w:fldCharType="end"/>
      </w:r>
    </w:p>
    <w:p w14:paraId="68C0CC89" w14:textId="4FF1A565"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_Toc192816229 \h </w:instrText>
      </w:r>
      <w:r>
        <w:fldChar w:fldCharType="separate"/>
      </w:r>
      <w:r>
        <w:t>198</w:t>
      </w:r>
      <w:r>
        <w:fldChar w:fldCharType="end"/>
      </w:r>
    </w:p>
    <w:p w14:paraId="4773A3BF" w14:textId="4CEFD66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_Toc192816230 \h </w:instrText>
      </w:r>
      <w:r>
        <w:fldChar w:fldCharType="separate"/>
      </w:r>
      <w:r>
        <w:t>200</w:t>
      </w:r>
      <w:r>
        <w:fldChar w:fldCharType="end"/>
      </w:r>
    </w:p>
    <w:p w14:paraId="3A5DB984" w14:textId="076D8D69"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_Toc192816231 \h </w:instrText>
      </w:r>
      <w:r>
        <w:fldChar w:fldCharType="separate"/>
      </w:r>
      <w:r>
        <w:t>200</w:t>
      </w:r>
      <w:r>
        <w:fldChar w:fldCharType="end"/>
      </w:r>
    </w:p>
    <w:p w14:paraId="38A2E2B5" w14:textId="2F268A3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_Toc192816232 \h </w:instrText>
      </w:r>
      <w:r>
        <w:fldChar w:fldCharType="separate"/>
      </w:r>
      <w:r>
        <w:t>203</w:t>
      </w:r>
      <w:r>
        <w:fldChar w:fldCharType="end"/>
      </w:r>
    </w:p>
    <w:p w14:paraId="5BE006DB" w14:textId="5546AB01"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_Toc192816233 \h </w:instrText>
      </w:r>
      <w:r>
        <w:fldChar w:fldCharType="separate"/>
      </w:r>
      <w:r>
        <w:t>203</w:t>
      </w:r>
      <w:r>
        <w:fldChar w:fldCharType="end"/>
      </w:r>
    </w:p>
    <w:p w14:paraId="3C73D5E0" w14:textId="21A532F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_Toc192816234 \h </w:instrText>
      </w:r>
      <w:r>
        <w:fldChar w:fldCharType="separate"/>
      </w:r>
      <w:r>
        <w:t>205</w:t>
      </w:r>
      <w:r>
        <w:fldChar w:fldCharType="end"/>
      </w:r>
    </w:p>
    <w:p w14:paraId="42E0D5CE" w14:textId="4068BED8"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_Toc192816235 \h </w:instrText>
      </w:r>
      <w:r>
        <w:fldChar w:fldCharType="separate"/>
      </w:r>
      <w:r>
        <w:t>206</w:t>
      </w:r>
      <w:r>
        <w:fldChar w:fldCharType="end"/>
      </w:r>
    </w:p>
    <w:p w14:paraId="46771B19" w14:textId="20400E42" w:rsidR="00553772" w:rsidRDefault="00553772">
      <w:pPr>
        <w:pStyle w:val="TOC2"/>
        <w:rPr>
          <w:rFonts w:asciiTheme="minorHAnsi" w:eastAsiaTheme="minorEastAsia" w:hAnsiTheme="minorHAnsi" w:cstheme="minorBidi"/>
          <w:kern w:val="2"/>
          <w:sz w:val="24"/>
          <w:szCs w:val="24"/>
          <w:lang w:eastAsia="ja-JP"/>
          <w14:ligatures w14:val="standardContextual"/>
        </w:rPr>
      </w:pPr>
      <w:r>
        <w:t>27.18</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_Toc192816236 \h </w:instrText>
      </w:r>
      <w:r>
        <w:fldChar w:fldCharType="separate"/>
      </w:r>
      <w:r>
        <w:t>207</w:t>
      </w:r>
      <w:r>
        <w:fldChar w:fldCharType="end"/>
      </w:r>
    </w:p>
    <w:p w14:paraId="6257710F" w14:textId="35BC1FB7" w:rsidR="00553772" w:rsidRDefault="0055377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_Toc192816237 \h </w:instrText>
      </w:r>
      <w:r>
        <w:fldChar w:fldCharType="separate"/>
      </w:r>
      <w:r>
        <w:t>208</w:t>
      </w:r>
      <w:r>
        <w:fldChar w:fldCharType="end"/>
      </w:r>
    </w:p>
    <w:p w14:paraId="4F994AA1" w14:textId="5E682CF4" w:rsidR="00553772" w:rsidRDefault="0055377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_Toc192816238 \h </w:instrText>
      </w:r>
      <w:r>
        <w:fldChar w:fldCharType="separate"/>
      </w:r>
      <w:r>
        <w:t>208</w:t>
      </w:r>
      <w:r>
        <w:fldChar w:fldCharType="end"/>
      </w:r>
    </w:p>
    <w:p w14:paraId="46D0D7D5" w14:textId="0A459CEC" w:rsidR="00553772" w:rsidRDefault="0055377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_Toc192816239 \h </w:instrText>
      </w:r>
      <w:r>
        <w:fldChar w:fldCharType="separate"/>
      </w:r>
      <w:r>
        <w:t>209</w:t>
      </w:r>
      <w:r>
        <w:fldChar w:fldCharType="end"/>
      </w:r>
    </w:p>
    <w:p w14:paraId="54F4DBF2" w14:textId="1C6BD192" w:rsidR="00553772" w:rsidRDefault="0055377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_Toc192816240 \h </w:instrText>
      </w:r>
      <w:r>
        <w:fldChar w:fldCharType="separate"/>
      </w:r>
      <w:r>
        <w:t>209</w:t>
      </w:r>
      <w:r>
        <w:fldChar w:fldCharType="end"/>
      </w:r>
    </w:p>
    <w:p w14:paraId="50A6BD63" w14:textId="4FCB9119" w:rsidR="00553772" w:rsidRDefault="0055377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_Toc192816241 \h </w:instrText>
      </w:r>
      <w:r>
        <w:fldChar w:fldCharType="separate"/>
      </w:r>
      <w:r>
        <w:t>209</w:t>
      </w:r>
      <w:r>
        <w:fldChar w:fldCharType="end"/>
      </w:r>
    </w:p>
    <w:p w14:paraId="27BC5D14" w14:textId="063510DF" w:rsidR="00553772" w:rsidRDefault="0055377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_Toc192816242 \h </w:instrText>
      </w:r>
      <w:r>
        <w:fldChar w:fldCharType="separate"/>
      </w:r>
      <w:r>
        <w:t>209</w:t>
      </w:r>
      <w:r>
        <w:fldChar w:fldCharType="end"/>
      </w:r>
    </w:p>
    <w:p w14:paraId="004B8124" w14:textId="2F9D5167" w:rsidR="00553772" w:rsidRDefault="0055377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_Toc192816243 \h </w:instrText>
      </w:r>
      <w:r>
        <w:fldChar w:fldCharType="separate"/>
      </w:r>
      <w:r>
        <w:t>212</w:t>
      </w:r>
      <w:r>
        <w:fldChar w:fldCharType="end"/>
      </w:r>
    </w:p>
    <w:p w14:paraId="6BA5F062" w14:textId="6C12FC9A" w:rsidR="00553772" w:rsidRDefault="0055377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_Toc192816244 \h </w:instrText>
      </w:r>
      <w:r>
        <w:fldChar w:fldCharType="separate"/>
      </w:r>
      <w:r>
        <w:t>212</w:t>
      </w:r>
      <w:r>
        <w:fldChar w:fldCharType="end"/>
      </w:r>
    </w:p>
    <w:p w14:paraId="5803C32E" w14:textId="43F63EED"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Maintenance-centric Features</w:t>
      </w:r>
      <w:r>
        <w:tab/>
      </w:r>
      <w:r>
        <w:fldChar w:fldCharType="begin"/>
      </w:r>
      <w:r>
        <w:instrText xml:space="preserve"> PAGEREF _Toc192816245 \h </w:instrText>
      </w:r>
      <w:r>
        <w:fldChar w:fldCharType="separate"/>
      </w:r>
      <w:r>
        <w:t>212</w:t>
      </w:r>
      <w:r>
        <w:fldChar w:fldCharType="end"/>
      </w:r>
    </w:p>
    <w:p w14:paraId="2363B360" w14:textId="499B2FB6"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_Toc192816246 \h </w:instrText>
      </w:r>
      <w:r>
        <w:fldChar w:fldCharType="separate"/>
      </w:r>
      <w:r>
        <w:t>212</w:t>
      </w:r>
      <w:r>
        <w:fldChar w:fldCharType="end"/>
      </w:r>
    </w:p>
    <w:p w14:paraId="42E5206C" w14:textId="3D2F4C37"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_Toc192816247 \h </w:instrText>
      </w:r>
      <w:r>
        <w:fldChar w:fldCharType="separate"/>
      </w:r>
      <w:r>
        <w:t>212</w:t>
      </w:r>
      <w:r>
        <w:fldChar w:fldCharType="end"/>
      </w:r>
    </w:p>
    <w:p w14:paraId="6B19B210" w14:textId="3F8C85A0"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_Toc192816248 \h </w:instrText>
      </w:r>
      <w:r>
        <w:fldChar w:fldCharType="separate"/>
      </w:r>
      <w:r>
        <w:t>213</w:t>
      </w:r>
      <w:r>
        <w:fldChar w:fldCharType="end"/>
      </w:r>
    </w:p>
    <w:p w14:paraId="53D1000E" w14:textId="5D281B2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_Toc192816249 \h </w:instrText>
      </w:r>
      <w:r>
        <w:fldChar w:fldCharType="separate"/>
      </w:r>
      <w:r>
        <w:t>214</w:t>
      </w:r>
      <w:r>
        <w:fldChar w:fldCharType="end"/>
      </w:r>
    </w:p>
    <w:p w14:paraId="13FBF6D3" w14:textId="4047F6FD"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_Toc192816250 \h </w:instrText>
      </w:r>
      <w:r>
        <w:fldChar w:fldCharType="separate"/>
      </w:r>
      <w:r>
        <w:t>215</w:t>
      </w:r>
      <w:r>
        <w:fldChar w:fldCharType="end"/>
      </w:r>
    </w:p>
    <w:p w14:paraId="4438B90B" w14:textId="1716138E"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_Toc192816251 \h </w:instrText>
      </w:r>
      <w:r>
        <w:fldChar w:fldCharType="separate"/>
      </w:r>
      <w:r>
        <w:t>216</w:t>
      </w:r>
      <w:r>
        <w:fldChar w:fldCharType="end"/>
      </w:r>
    </w:p>
    <w:p w14:paraId="4F1FC445" w14:textId="58CC590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_Toc192816252 \h </w:instrText>
      </w:r>
      <w:r>
        <w:fldChar w:fldCharType="separate"/>
      </w:r>
      <w:r>
        <w:t>217</w:t>
      </w:r>
      <w:r>
        <w:fldChar w:fldCharType="end"/>
      </w:r>
    </w:p>
    <w:p w14:paraId="10B96CC7" w14:textId="6FA66583"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_Toc192816253 \h </w:instrText>
      </w:r>
      <w:r>
        <w:fldChar w:fldCharType="separate"/>
      </w:r>
      <w:r>
        <w:t>217</w:t>
      </w:r>
      <w:r>
        <w:fldChar w:fldCharType="end"/>
      </w:r>
    </w:p>
    <w:p w14:paraId="348EBC60" w14:textId="41AD99EA"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_Toc192816254 \h </w:instrText>
      </w:r>
      <w:r>
        <w:fldChar w:fldCharType="separate"/>
      </w:r>
      <w:r>
        <w:t>218</w:t>
      </w:r>
      <w:r>
        <w:fldChar w:fldCharType="end"/>
      </w:r>
    </w:p>
    <w:p w14:paraId="62DD7D8C" w14:textId="37AAC622" w:rsidR="00553772" w:rsidRDefault="00553772">
      <w:pPr>
        <w:pStyle w:val="TOC2"/>
        <w:rPr>
          <w:rFonts w:asciiTheme="minorHAnsi" w:eastAsiaTheme="minorEastAsia" w:hAnsiTheme="minorHAnsi" w:cstheme="minorBidi"/>
          <w:kern w:val="2"/>
          <w:sz w:val="24"/>
          <w:szCs w:val="24"/>
          <w:lang w:eastAsia="ja-JP"/>
          <w14:ligatures w14:val="standardContextual"/>
        </w:rPr>
      </w:pPr>
      <w:r>
        <w:t>28.10</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_Toc192816255 \h </w:instrText>
      </w:r>
      <w:r>
        <w:fldChar w:fldCharType="separate"/>
      </w:r>
      <w:r>
        <w:t>219</w:t>
      </w:r>
      <w:r>
        <w:fldChar w:fldCharType="end"/>
      </w:r>
    </w:p>
    <w:p w14:paraId="6626596B" w14:textId="43277390" w:rsidR="00553772" w:rsidRDefault="00553772">
      <w:pPr>
        <w:pStyle w:val="TOC2"/>
        <w:rPr>
          <w:rFonts w:asciiTheme="minorHAnsi" w:eastAsiaTheme="minorEastAsia" w:hAnsiTheme="minorHAnsi" w:cstheme="minorBidi"/>
          <w:kern w:val="2"/>
          <w:sz w:val="24"/>
          <w:szCs w:val="24"/>
          <w:lang w:eastAsia="ja-JP"/>
          <w14:ligatures w14:val="standardContextual"/>
        </w:rPr>
      </w:pPr>
      <w:r>
        <w:t>28.11</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_Toc192816256 \h </w:instrText>
      </w:r>
      <w:r>
        <w:fldChar w:fldCharType="separate"/>
      </w:r>
      <w:r>
        <w:t>220</w:t>
      </w:r>
      <w:r>
        <w:fldChar w:fldCharType="end"/>
      </w:r>
    </w:p>
    <w:p w14:paraId="68415DD9" w14:textId="0D533E8C" w:rsidR="00553772" w:rsidRDefault="0055377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_Toc192816257 \h </w:instrText>
      </w:r>
      <w:r>
        <w:fldChar w:fldCharType="separate"/>
      </w:r>
      <w:r>
        <w:t>221</w:t>
      </w:r>
      <w:r>
        <w:fldChar w:fldCharType="end"/>
      </w:r>
    </w:p>
    <w:p w14:paraId="2EBA30F7" w14:textId="08B5DC96" w:rsidR="00553772" w:rsidRDefault="00553772">
      <w:pPr>
        <w:pStyle w:val="TOC1"/>
        <w:rPr>
          <w:rFonts w:asciiTheme="minorHAnsi" w:eastAsiaTheme="minorEastAsia" w:hAnsiTheme="minorHAnsi" w:cstheme="minorBidi"/>
          <w:kern w:val="2"/>
          <w:sz w:val="24"/>
          <w:szCs w:val="24"/>
          <w:lang w:eastAsia="ja-JP"/>
          <w14:ligatures w14:val="standardContextual"/>
        </w:rPr>
      </w:pPr>
      <w:r>
        <w:t>29</w:t>
      </w:r>
      <w:r>
        <w:rPr>
          <w:rFonts w:asciiTheme="minorHAnsi" w:eastAsiaTheme="minorEastAsia" w:hAnsiTheme="minorHAnsi" w:cstheme="minorBidi"/>
          <w:kern w:val="2"/>
          <w:sz w:val="24"/>
          <w:szCs w:val="24"/>
          <w:lang w:eastAsia="ja-JP"/>
          <w14:ligatures w14:val="standardContextual"/>
        </w:rPr>
        <w:tab/>
      </w:r>
      <w:r>
        <w:t>Charging-centric Features</w:t>
      </w:r>
      <w:r>
        <w:tab/>
      </w:r>
      <w:r>
        <w:fldChar w:fldCharType="begin"/>
      </w:r>
      <w:r>
        <w:instrText xml:space="preserve"> PAGEREF _Toc192816258 \h </w:instrText>
      </w:r>
      <w:r>
        <w:fldChar w:fldCharType="separate"/>
      </w:r>
      <w:r>
        <w:t>221</w:t>
      </w:r>
      <w:r>
        <w:fldChar w:fldCharType="end"/>
      </w:r>
    </w:p>
    <w:p w14:paraId="37F5331F" w14:textId="0989567F" w:rsidR="00553772" w:rsidRDefault="00553772">
      <w:pPr>
        <w:pStyle w:val="TOC2"/>
        <w:rPr>
          <w:rFonts w:asciiTheme="minorHAnsi" w:eastAsiaTheme="minorEastAsia" w:hAnsiTheme="minorHAnsi" w:cstheme="minorBidi"/>
          <w:kern w:val="2"/>
          <w:sz w:val="24"/>
          <w:szCs w:val="24"/>
          <w:lang w:eastAsia="ja-JP"/>
          <w14:ligatures w14:val="standardContextual"/>
        </w:rPr>
      </w:pPr>
      <w:r>
        <w:t>29.1     Introduction</w:t>
      </w:r>
      <w:r>
        <w:tab/>
      </w:r>
      <w:r>
        <w:fldChar w:fldCharType="begin"/>
      </w:r>
      <w:r>
        <w:instrText xml:space="preserve"> PAGEREF _Toc192816259 \h </w:instrText>
      </w:r>
      <w:r>
        <w:fldChar w:fldCharType="separate"/>
      </w:r>
      <w:r>
        <w:t>221</w:t>
      </w:r>
      <w:r>
        <w:fldChar w:fldCharType="end"/>
      </w:r>
    </w:p>
    <w:p w14:paraId="54B6F95D" w14:textId="7CF81E7B"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29.2</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_Toc192816260 \h </w:instrText>
      </w:r>
      <w:r>
        <w:fldChar w:fldCharType="separate"/>
      </w:r>
      <w:r>
        <w:t>221</w:t>
      </w:r>
      <w:r>
        <w:fldChar w:fldCharType="end"/>
      </w:r>
    </w:p>
    <w:p w14:paraId="0A893B1B" w14:textId="6D45F164" w:rsidR="00553772" w:rsidRDefault="00553772">
      <w:pPr>
        <w:pStyle w:val="TOC2"/>
        <w:rPr>
          <w:rFonts w:asciiTheme="minorHAnsi" w:eastAsiaTheme="minorEastAsia" w:hAnsiTheme="minorHAnsi" w:cstheme="minorBidi"/>
          <w:kern w:val="2"/>
          <w:sz w:val="24"/>
          <w:szCs w:val="24"/>
          <w:lang w:eastAsia="ja-JP"/>
          <w14:ligatures w14:val="standardContextual"/>
        </w:rPr>
      </w:pPr>
      <w:r>
        <w:rPr>
          <w:lang w:eastAsia="en-GB"/>
        </w:rPr>
        <w:t>29.3</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_Toc192816261 \h </w:instrText>
      </w:r>
      <w:r>
        <w:fldChar w:fldCharType="separate"/>
      </w:r>
      <w:r>
        <w:t>222</w:t>
      </w:r>
      <w:r>
        <w:fldChar w:fldCharType="end"/>
      </w:r>
    </w:p>
    <w:p w14:paraId="4DAD37E0" w14:textId="2F9F393F" w:rsidR="00553772" w:rsidRDefault="00553772">
      <w:pPr>
        <w:pStyle w:val="TOC2"/>
        <w:rPr>
          <w:rFonts w:asciiTheme="minorHAnsi" w:eastAsiaTheme="minorEastAsia" w:hAnsiTheme="minorHAnsi" w:cstheme="minorBidi"/>
          <w:kern w:val="2"/>
          <w:sz w:val="24"/>
          <w:szCs w:val="24"/>
          <w:lang w:eastAsia="ja-JP"/>
          <w14:ligatures w14:val="standardContextual"/>
        </w:rPr>
      </w:pPr>
      <w:r>
        <w:t>29.4     Other Charging-centric items</w:t>
      </w:r>
      <w:r>
        <w:tab/>
      </w:r>
      <w:r>
        <w:fldChar w:fldCharType="begin"/>
      </w:r>
      <w:r>
        <w:instrText xml:space="preserve"> PAGEREF _Toc192816262 \h </w:instrText>
      </w:r>
      <w:r>
        <w:fldChar w:fldCharType="separate"/>
      </w:r>
      <w:r>
        <w:t>222</w:t>
      </w:r>
      <w:r>
        <w:fldChar w:fldCharType="end"/>
      </w:r>
    </w:p>
    <w:p w14:paraId="094567A4" w14:textId="6769D679" w:rsidR="00553772" w:rsidRDefault="00553772">
      <w:pPr>
        <w:pStyle w:val="TOC1"/>
        <w:rPr>
          <w:rFonts w:asciiTheme="minorHAnsi" w:eastAsiaTheme="minorEastAsia" w:hAnsiTheme="minorHAnsi" w:cstheme="minorBidi"/>
          <w:kern w:val="2"/>
          <w:sz w:val="24"/>
          <w:szCs w:val="24"/>
          <w:lang w:eastAsia="ja-JP"/>
          <w14:ligatures w14:val="standardContextual"/>
        </w:rPr>
      </w:pPr>
      <w:r>
        <w:rPr>
          <w:lang w:eastAsia="en-GB"/>
        </w:rPr>
        <w:t>30</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_Toc192816263 \h </w:instrText>
      </w:r>
      <w:r>
        <w:fldChar w:fldCharType="separate"/>
      </w:r>
      <w:r>
        <w:t>223</w:t>
      </w:r>
      <w:r>
        <w:fldChar w:fldCharType="end"/>
      </w:r>
    </w:p>
    <w:p w14:paraId="46A5BB32" w14:textId="7E309DCF" w:rsidR="00553772" w:rsidRDefault="0055377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_Toc192816264 \h </w:instrText>
      </w:r>
      <w:r>
        <w:fldChar w:fldCharType="separate"/>
      </w:r>
      <w:r>
        <w:t>224</w:t>
      </w:r>
      <w:r>
        <w:fldChar w:fldCharType="end"/>
      </w:r>
    </w:p>
    <w:p w14:paraId="19E46E41" w14:textId="5F0B44FA"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92816038"/>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92816039"/>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92816040"/>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92816041"/>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92816042"/>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92816043"/>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92816044"/>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92816045"/>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92816046"/>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2AF8CA53" w:rsidR="001D7C48" w:rsidRDefault="007B786E" w:rsidP="00B22AB8">
            <w:pPr>
              <w:overflowPunct/>
              <w:autoSpaceDE/>
              <w:autoSpaceDN/>
              <w:adjustRightInd/>
              <w:spacing w:after="0"/>
              <w:textAlignment w:val="auto"/>
            </w:pPr>
            <w:hyperlink r:id="rId10" w:history="1">
              <w:r>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F720BA">
      <w:pPr>
        <w:spacing w:after="0"/>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F720BA">
      <w:pPr>
        <w:spacing w:after="0"/>
        <w:ind w:left="284"/>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F720BA">
      <w:pPr>
        <w:spacing w:after="0"/>
        <w:ind w:left="284"/>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F720BA">
      <w:pPr>
        <w:ind w:left="284"/>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F720BA">
      <w:pPr>
        <w:spacing w:after="0"/>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F720BA">
      <w:pPr>
        <w:spacing w:after="0"/>
        <w:ind w:left="284"/>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F720BA">
      <w:pPr>
        <w:spacing w:after="0"/>
        <w:ind w:left="284"/>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F720BA">
      <w:pPr>
        <w:ind w:left="284"/>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92816047"/>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92816048"/>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537A8EE9"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0E0531AA"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0C077D43"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0E28774B"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45777CC3"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7B94E09B"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695D2302"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DE0A5B2"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4pt;height:124.8pt" o:ole="">
            <v:imagedata r:id="rId19" o:title=""/>
          </v:shape>
          <o:OLEObject Type="Embed" ProgID="Word.Picture.8" ShapeID="_x0000_i1025" DrawAspect="Content" ObjectID="_1803429329"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lastRenderedPageBreak/>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 xml:space="preserve">UE(s) to </w:t>
      </w:r>
      <w:r>
        <w:rPr>
          <w:rFonts w:eastAsia="SimSun"/>
          <w:lang w:eastAsia="zh-CN"/>
        </w:rPr>
        <w:lastRenderedPageBreak/>
        <w:t>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3C024A40" w14:textId="77777777" w:rsidR="0046073D" w:rsidRPr="00E6635C" w:rsidRDefault="0046073D" w:rsidP="0046073D">
      <w:pPr>
        <w:rPr>
          <w:rFonts w:eastAsia="SimSun"/>
          <w:b/>
          <w:lang w:eastAsia="zh-CN"/>
        </w:rPr>
      </w:pPr>
      <w:r w:rsidRPr="00016B51">
        <w:rPr>
          <w:b/>
        </w:rPr>
        <w:t>References</w:t>
      </w:r>
    </w:p>
    <w:p w14:paraId="3EE74035" w14:textId="2643C01E"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92816049"/>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52D403B4" w:rsidR="00FE2FE5" w:rsidRDefault="007D3634" w:rsidP="00E422A7">
            <w:pPr>
              <w:overflowPunct/>
              <w:autoSpaceDE/>
              <w:autoSpaceDN/>
              <w:adjustRightInd/>
              <w:spacing w:after="0"/>
              <w:textAlignment w:val="auto"/>
            </w:pPr>
            <w:hyperlink r:id="rId22"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2E3083BC" w:rsidR="00FE2FE5" w:rsidRDefault="007D3634" w:rsidP="00E422A7">
            <w:pPr>
              <w:overflowPunct/>
              <w:autoSpaceDE/>
              <w:autoSpaceDN/>
              <w:adjustRightInd/>
              <w:spacing w:after="0"/>
              <w:textAlignment w:val="auto"/>
            </w:pPr>
            <w:hyperlink r:id="rId23"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60E4C24F" w:rsidR="00FE2FE5" w:rsidRDefault="007D3634" w:rsidP="00E422A7">
            <w:pPr>
              <w:overflowPunct/>
              <w:autoSpaceDE/>
              <w:autoSpaceDN/>
              <w:adjustRightInd/>
              <w:spacing w:after="0"/>
              <w:textAlignment w:val="auto"/>
            </w:pPr>
            <w:hyperlink r:id="rId24"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545D074B" w:rsidR="00FE2FE5" w:rsidRDefault="007D3634" w:rsidP="00E422A7">
            <w:pPr>
              <w:overflowPunct/>
              <w:autoSpaceDE/>
              <w:autoSpaceDN/>
              <w:adjustRightInd/>
              <w:spacing w:after="0"/>
              <w:textAlignment w:val="auto"/>
            </w:pPr>
            <w:hyperlink r:id="rId25"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2A3F19DD" w:rsidR="00FE2FE5" w:rsidRDefault="007D3634" w:rsidP="00E422A7">
            <w:pPr>
              <w:overflowPunct/>
              <w:autoSpaceDE/>
              <w:autoSpaceDN/>
              <w:adjustRightInd/>
              <w:spacing w:after="0"/>
              <w:textAlignment w:val="auto"/>
            </w:pPr>
            <w:hyperlink r:id="rId26" w:history="1">
              <w:r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w:t>
      </w:r>
      <w:r>
        <w:rPr>
          <w:lang w:eastAsia="en-GB"/>
        </w:rPr>
        <w:lastRenderedPageBreak/>
        <w:t xml:space="preserve">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34834295"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lastRenderedPageBreak/>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67A7A07E" w:rsidR="000D3A1E" w:rsidRPr="000D3A1E" w:rsidRDefault="0046073D" w:rsidP="008365F9">
      <w:pPr>
        <w:pStyle w:val="Heading2"/>
        <w:rPr>
          <w:lang w:eastAsia="en-GB"/>
        </w:rPr>
      </w:pPr>
      <w:bookmarkStart w:id="15" w:name="_Toc192816050"/>
      <w:r w:rsidRPr="000D3A1E">
        <w:rPr>
          <w:lang w:eastAsia="en-GB"/>
        </w:rPr>
        <w:t>5.3</w:t>
      </w:r>
      <w:r w:rsidR="008365F9">
        <w:rPr>
          <w:lang w:eastAsia="en-GB"/>
        </w:rPr>
        <w:tab/>
      </w:r>
      <w:r w:rsidRPr="000D3A1E">
        <w:rPr>
          <w:lang w:eastAsia="en-GB"/>
        </w:rPr>
        <w:t>Radio</w:t>
      </w:r>
      <w:r w:rsidR="000D3A1E" w:rsidRPr="000D3A1E">
        <w:rPr>
          <w:lang w:eastAsia="en-GB"/>
        </w:rPr>
        <w:t>-only satellite/NTN aspects</w:t>
      </w:r>
      <w:bookmarkEnd w:id="15"/>
    </w:p>
    <w:p w14:paraId="4A960705" w14:textId="384CAACD" w:rsidR="0046073D" w:rsidRPr="00665525" w:rsidRDefault="000D3A1E" w:rsidP="008365F9">
      <w:pPr>
        <w:pStyle w:val="Heading3"/>
        <w:rPr>
          <w:lang w:eastAsia="en-GB"/>
        </w:rPr>
      </w:pPr>
      <w:bookmarkStart w:id="16" w:name="_Toc192816051"/>
      <w:r w:rsidRPr="00665525">
        <w:rPr>
          <w:lang w:eastAsia="en-GB"/>
        </w:rPr>
        <w:t>5.3.1</w:t>
      </w:r>
      <w:r w:rsidR="008365F9">
        <w:rPr>
          <w:lang w:eastAsia="en-GB"/>
        </w:rPr>
        <w:tab/>
      </w:r>
      <w:r w:rsidR="0046073D" w:rsidRPr="00665525">
        <w:rPr>
          <w:lang w:eastAsia="en-GB"/>
        </w:rPr>
        <w:t>NR NTN enhancements</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118CB9F7" w:rsidR="0046073D" w:rsidRPr="007D081C" w:rsidRDefault="0046073D" w:rsidP="008B5C31">
            <w:pPr>
              <w:overflowPunct/>
              <w:autoSpaceDE/>
              <w:autoSpaceDN/>
              <w:adjustRightInd/>
              <w:spacing w:after="0"/>
              <w:textAlignment w:val="auto"/>
              <w:rPr>
                <w:sz w:val="16"/>
                <w:szCs w:val="16"/>
              </w:rPr>
            </w:pPr>
            <w:hyperlink r:id="rId28"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1268C785"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193CF557"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624EDC23"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2CBB2BD6"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3E5EDBCD" w:rsidR="0046073D" w:rsidRDefault="0046073D" w:rsidP="0046073D">
      <w:pPr>
        <w:rPr>
          <w:lang w:eastAsia="en-GB"/>
        </w:rPr>
      </w:pPr>
      <w:r>
        <w:rPr>
          <w:lang w:eastAsia="en-GB"/>
        </w:rPr>
        <w:t xml:space="preserve">To improve NR uplink coverage in NTN, the following enhancements are introduced </w:t>
      </w:r>
      <w:r w:rsidR="00F720BA">
        <w:rPr>
          <w:lang w:eastAsia="en-GB"/>
        </w:rPr>
        <w:t xml:space="preserve">in </w:t>
      </w:r>
      <w:r>
        <w:rPr>
          <w:lang w:eastAsia="en-GB"/>
        </w:rPr>
        <w:t>Rel-18 :</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t xml:space="preserve">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w:t>
      </w:r>
      <w:r>
        <w:lastRenderedPageBreak/>
        <w:t>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lastRenderedPageBreak/>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lastRenderedPageBreak/>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06EDB49C"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0A815471"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3FE4CD35"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0DC9ED61" w:rsidR="000D3A1E" w:rsidRDefault="000D3A1E" w:rsidP="008365F9">
      <w:pPr>
        <w:pStyle w:val="Heading3"/>
      </w:pPr>
      <w:bookmarkStart w:id="17" w:name="_Toc192816052"/>
      <w:r>
        <w:t>5.3.2</w:t>
      </w:r>
      <w:r w:rsidR="008365F9">
        <w:tab/>
      </w:r>
      <w:r w:rsidRPr="004D595F">
        <w:t>Introduction of the satellite L-/S-band for NR</w:t>
      </w:r>
      <w:bookmarkEnd w:id="17"/>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12C0A73F"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47AA645D"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1B7A677B"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5E26F47B"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554F1DB2"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5D98D18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0E17BDB2"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lastRenderedPageBreak/>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6A763FA1"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EE2CCBB" w14:textId="349A1A2E" w:rsidR="000D3A1E" w:rsidRDefault="000D3A1E" w:rsidP="00F720BA">
      <w:pPr>
        <w:pStyle w:val="EW"/>
      </w:pPr>
      <w:r>
        <w:t>[1]</w:t>
      </w:r>
      <w:r>
        <w:tab/>
        <w:t>TR 38.741: "Non-Terrestrial Networks (NTN) L-/S-band for NR"</w:t>
      </w:r>
    </w:p>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92816053"/>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5A352338" w:rsidR="000D3A1E" w:rsidRPr="00454E9D"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lastRenderedPageBreak/>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46C80424"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92816054"/>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5E65C5AA"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665B4BFE"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D7325AD" w:rsidR="000D3A1E" w:rsidRDefault="000D3A1E" w:rsidP="000D3A1E">
      <w:pPr>
        <w:pStyle w:val="Heading2"/>
        <w:rPr>
          <w:lang w:eastAsia="en-GB"/>
        </w:rPr>
      </w:pPr>
      <w:bookmarkStart w:id="20" w:name="_Toc192816055"/>
      <w:r>
        <w:rPr>
          <w:lang w:eastAsia="en-GB"/>
        </w:rPr>
        <w:t>5.6</w:t>
      </w:r>
      <w:r>
        <w:rPr>
          <w:lang w:eastAsia="en-GB"/>
        </w:rPr>
        <w:tab/>
        <w:t>Management aspects of Satelite</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47E291EF" w:rsidR="000D3A1E" w:rsidRDefault="000D3A1E" w:rsidP="00F23E7D">
            <w:pPr>
              <w:overflowPunct/>
              <w:autoSpaceDE/>
              <w:autoSpaceDN/>
              <w:adjustRightInd/>
              <w:spacing w:after="0"/>
              <w:textAlignment w:val="auto"/>
            </w:pPr>
            <w:hyperlink r:id="rId49" w:history="1">
              <w:r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19AAAA50"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1" w:name="_Toc192816056"/>
      <w:r>
        <w:t>5.</w:t>
      </w:r>
      <w:r w:rsidR="000D3A1E">
        <w:t>7</w:t>
      </w:r>
      <w:r>
        <w:tab/>
      </w:r>
      <w:r w:rsidRPr="004D595F">
        <w:t>IoT (Internet of Things) NTN enhancements</w:t>
      </w:r>
      <w:bookmarkEnd w:id="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1AF15BD7"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643F1E31"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259790A9"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78D31C6B"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6084757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3BAB773"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2F740613"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2870CEF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1B06B89F"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5D51ECFD"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5D67D466"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4DD2D5F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0DD2CFFE"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75C11FF3"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2" w:name="_Toc192816057"/>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2"/>
    </w:p>
    <w:p w14:paraId="0B89F851" w14:textId="53224C17" w:rsidR="00735530" w:rsidRPr="00735530" w:rsidRDefault="003057DA" w:rsidP="003057DA">
      <w:pPr>
        <w:pStyle w:val="Heading2"/>
        <w:rPr>
          <w:lang w:eastAsia="en-GB"/>
        </w:rPr>
      </w:pPr>
      <w:bookmarkStart w:id="23" w:name="_Toc192816058"/>
      <w:r>
        <w:rPr>
          <w:lang w:eastAsia="en-GB"/>
        </w:rPr>
        <w:t>6.1</w:t>
      </w:r>
      <w:r>
        <w:rPr>
          <w:lang w:eastAsia="en-GB"/>
        </w:rPr>
        <w:tab/>
      </w:r>
      <w:r w:rsidRPr="003057DA">
        <w:rPr>
          <w:lang w:eastAsia="en-GB"/>
        </w:rPr>
        <w:t>Personal IoT and Residential networks</w:t>
      </w:r>
      <w:bookmarkEnd w:id="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7C390F15"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2CF83144"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7616778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0A32D63D"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66DA5DDF"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386BE51D"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4A9FED4D"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0E69678E"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7FE01E2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4pt;height:167.4pt" o:ole="">
            <v:imagedata r:id="rId75" o:title=""/>
          </v:shape>
          <o:OLEObject Type="Embed" ProgID="Visio.Drawing.15" ShapeID="_x0000_i1026" DrawAspect="Content" ObjectID="_1803429330"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2.6pt;height:206.4pt" o:ole="">
            <v:imagedata r:id="rId77" o:title=""/>
          </v:shape>
          <o:OLEObject Type="Embed" ProgID="Visio.Drawing.15" ShapeID="_x0000_i1027" DrawAspect="Content" ObjectID="_1803429331"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0F4EB760"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4" w:name="_Toc192816059"/>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225AAFAC"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30703286"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4AE9505"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5" w:name="_Toc192816060"/>
      <w:r>
        <w:rPr>
          <w:lang w:eastAsia="en-GB"/>
        </w:rPr>
        <w:t>6.3</w:t>
      </w:r>
      <w:r>
        <w:rPr>
          <w:lang w:eastAsia="en-GB"/>
        </w:rPr>
        <w:tab/>
      </w:r>
      <w:r w:rsidRPr="003057DA">
        <w:rPr>
          <w:lang w:eastAsia="en-GB"/>
        </w:rPr>
        <w:t>NR RedCap UE with long eDRX for RRC_INACTIVE State</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275AD2DD" w:rsidR="001E585E" w:rsidRDefault="007D3634" w:rsidP="00AD72F9">
            <w:pPr>
              <w:overflowPunct/>
              <w:autoSpaceDE/>
              <w:autoSpaceDN/>
              <w:adjustRightInd/>
              <w:spacing w:after="0"/>
              <w:textAlignment w:val="auto"/>
            </w:pPr>
            <w:hyperlink r:id="rId83" w:history="1">
              <w:r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6C2D56FB" w:rsidR="001E585E" w:rsidRDefault="007D3634" w:rsidP="00AD72F9">
            <w:pPr>
              <w:overflowPunct/>
              <w:autoSpaceDE/>
              <w:autoSpaceDN/>
              <w:adjustRightInd/>
              <w:spacing w:after="0"/>
              <w:textAlignment w:val="auto"/>
            </w:pPr>
            <w:hyperlink r:id="rId84" w:history="1">
              <w:r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0DE6C48D" w:rsidR="001E585E" w:rsidRDefault="007D3634" w:rsidP="00AD72F9">
            <w:pPr>
              <w:overflowPunct/>
              <w:autoSpaceDE/>
              <w:autoSpaceDN/>
              <w:adjustRightInd/>
              <w:spacing w:after="0"/>
              <w:textAlignment w:val="auto"/>
            </w:pPr>
            <w:hyperlink r:id="rId85"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0182A48E" w:rsidR="001E585E" w:rsidRDefault="007D3634" w:rsidP="00AD72F9">
            <w:pPr>
              <w:overflowPunct/>
              <w:autoSpaceDE/>
              <w:autoSpaceDN/>
              <w:adjustRightInd/>
              <w:spacing w:after="0"/>
              <w:textAlignment w:val="auto"/>
            </w:pPr>
            <w:hyperlink r:id="rId86"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194FBE0"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6" w:name="_Toc192816061"/>
      <w:r>
        <w:rPr>
          <w:lang w:eastAsia="en-GB"/>
        </w:rPr>
        <w:t>6.</w:t>
      </w:r>
      <w:r w:rsidR="008843DB">
        <w:rPr>
          <w:lang w:eastAsia="en-GB"/>
        </w:rPr>
        <w:t>4</w:t>
      </w:r>
      <w:r>
        <w:rPr>
          <w:lang w:eastAsia="en-GB"/>
        </w:rPr>
        <w:tab/>
      </w:r>
      <w:r w:rsidRPr="003057DA">
        <w:rPr>
          <w:lang w:eastAsia="en-GB"/>
        </w:rPr>
        <w:t>Application layer support for Personal IoT Network</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5A3829F9"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55320284"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1F3B634B"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3FF53F0C"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60E6202F"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2pt;height:148.8pt" o:ole="">
            <v:imagedata r:id="rId93" o:title=""/>
          </v:shape>
          <o:OLEObject Type="Embed" ProgID="Visio.Drawing.15" ShapeID="_x0000_i1028" DrawAspect="Content" ObjectID="_1803429332"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43A7279B"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Default="008843DB" w:rsidP="008843DB">
      <w:pPr>
        <w:pStyle w:val="Heading2"/>
        <w:rPr>
          <w:lang w:eastAsia="en-GB"/>
        </w:rPr>
      </w:pPr>
      <w:bookmarkStart w:id="27" w:name="_Toc192816062"/>
      <w:r>
        <w:rPr>
          <w:lang w:eastAsia="en-GB"/>
        </w:rPr>
        <w:t>6.5</w:t>
      </w:r>
      <w:r>
        <w:rPr>
          <w:lang w:eastAsia="en-GB"/>
        </w:rPr>
        <w:tab/>
      </w:r>
      <w:r w:rsidRPr="00652D0A">
        <w:rPr>
          <w:lang w:eastAsia="en-GB"/>
        </w:rPr>
        <w:t>5G Timing Resiliency System</w:t>
      </w:r>
      <w:bookmarkEnd w:id="27"/>
      <w:r w:rsidRPr="00652D0A">
        <w:rPr>
          <w:lang w:eastAsia="en-GB"/>
        </w:rPr>
        <w:t xml:space="preserve"> </w:t>
      </w:r>
    </w:p>
    <w:p w14:paraId="0FDF5881" w14:textId="7FCD368A" w:rsidR="00280B99" w:rsidRPr="00280B99" w:rsidRDefault="00280B99" w:rsidP="00280B99">
      <w:pPr>
        <w:pStyle w:val="Heading3"/>
        <w:rPr>
          <w:lang w:eastAsia="en-GB"/>
        </w:rPr>
      </w:pPr>
      <w:bookmarkStart w:id="28" w:name="_Toc192816063"/>
      <w:r>
        <w:rPr>
          <w:lang w:eastAsia="en-GB"/>
        </w:rPr>
        <w:t>6.5.1</w:t>
      </w:r>
      <w:r>
        <w:rPr>
          <w:lang w:eastAsia="en-GB"/>
        </w:rPr>
        <w:tab/>
        <w:t>General aspects and RAN aspects</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708D6DB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146D5BCF"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20E89A98"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3270EF3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5DEE5C8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2A7CC7C0"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17331D66"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31DCC87A"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705E705C"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553772"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6F2750E8"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lastRenderedPageBreak/>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0B940C6C"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6FA263" w14:textId="63713C54" w:rsidR="00280B99" w:rsidRDefault="00280B99" w:rsidP="00280B99">
      <w:pPr>
        <w:pStyle w:val="Heading3"/>
        <w:rPr>
          <w:lang w:eastAsia="en-GB"/>
        </w:rPr>
      </w:pPr>
      <w:bookmarkStart w:id="29" w:name="_Hlk191572101"/>
      <w:bookmarkStart w:id="30" w:name="_Toc192816064"/>
      <w:r>
        <w:rPr>
          <w:lang w:eastAsia="en-GB"/>
        </w:rPr>
        <w:t>6.5.2</w:t>
      </w:r>
      <w:bookmarkEnd w:id="29"/>
      <w:r>
        <w:rPr>
          <w:lang w:eastAsia="en-GB"/>
        </w:rPr>
        <w:tab/>
      </w:r>
      <w:r w:rsidRPr="00B50ECE">
        <w:rPr>
          <w:lang w:eastAsia="en-GB"/>
        </w:rPr>
        <w:t xml:space="preserve">Charging Aspects of </w:t>
      </w:r>
      <w:r w:rsidRPr="00280B99">
        <w:rPr>
          <w:lang w:eastAsia="en-GB"/>
        </w:rPr>
        <w:t>Time-Sensitive Networking</w:t>
      </w:r>
      <w:r>
        <w:rPr>
          <w:lang w:eastAsia="en-GB"/>
        </w:rPr>
        <w:t xml:space="preserve"> (</w:t>
      </w:r>
      <w:r w:rsidRPr="00B50ECE">
        <w:rPr>
          <w:lang w:eastAsia="en-GB"/>
        </w:rPr>
        <w:t>TSN</w:t>
      </w:r>
      <w:r>
        <w:rPr>
          <w:lang w:eastAsia="en-GB"/>
        </w:rPr>
        <w:t>)</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80B99" w:rsidRPr="00EF7FBB" w14:paraId="0FB7DAFD" w14:textId="77777777" w:rsidTr="00280B99">
        <w:trPr>
          <w:trHeight w:val="255"/>
        </w:trPr>
        <w:tc>
          <w:tcPr>
            <w:tcW w:w="757" w:type="dxa"/>
            <w:shd w:val="clear" w:color="auto" w:fill="auto"/>
            <w:tcMar>
              <w:left w:w="28" w:type="dxa"/>
              <w:right w:w="28" w:type="dxa"/>
            </w:tcMar>
            <w:hideMark/>
          </w:tcPr>
          <w:p w14:paraId="1E3F0CE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73DFC16D"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1701" w:type="dxa"/>
            <w:shd w:val="clear" w:color="auto" w:fill="auto"/>
            <w:tcMar>
              <w:left w:w="28" w:type="dxa"/>
              <w:right w:w="28" w:type="dxa"/>
            </w:tcMar>
            <w:hideMark/>
          </w:tcPr>
          <w:p w14:paraId="6A0C70ED"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7A551786"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D74714F" w14:textId="16DE3732"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672BA077"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280B99" w:rsidRPr="00EF7FBB" w14:paraId="7473D65B" w14:textId="77777777" w:rsidTr="00280B99">
        <w:trPr>
          <w:trHeight w:val="255"/>
        </w:trPr>
        <w:tc>
          <w:tcPr>
            <w:tcW w:w="757" w:type="dxa"/>
            <w:shd w:val="clear" w:color="auto" w:fill="auto"/>
            <w:tcMar>
              <w:left w:w="28" w:type="dxa"/>
              <w:right w:w="28" w:type="dxa"/>
            </w:tcMar>
            <w:hideMark/>
          </w:tcPr>
          <w:p w14:paraId="3EB5A574"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280B99">
              <w:rPr>
                <w:rFonts w:ascii="Arial" w:hAnsi="Arial" w:cs="Arial"/>
                <w:color w:val="000000"/>
                <w:sz w:val="16"/>
                <w:szCs w:val="16"/>
                <w:lang w:eastAsia="en-GB"/>
              </w:rPr>
              <w:t>1010014</w:t>
            </w:r>
          </w:p>
        </w:tc>
        <w:tc>
          <w:tcPr>
            <w:tcW w:w="3969" w:type="dxa"/>
            <w:shd w:val="clear" w:color="auto" w:fill="auto"/>
            <w:tcMar>
              <w:left w:w="28" w:type="dxa"/>
              <w:right w:w="28" w:type="dxa"/>
            </w:tcMar>
            <w:hideMark/>
          </w:tcPr>
          <w:p w14:paraId="599925C9" w14:textId="77777777" w:rsidR="00280B99" w:rsidRPr="00EF7FBB" w:rsidRDefault="00280B99"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634B7745"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612B7771"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B922109" w14:textId="7FC39F7E"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100A4132"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1AF34DEF" w14:textId="77777777" w:rsidR="00280B99" w:rsidRDefault="00280B99" w:rsidP="00280B99">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03017A75" w14:textId="77777777" w:rsidR="00280B99" w:rsidRDefault="00280B99" w:rsidP="00280B99">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6AC3898E" w14:textId="77777777" w:rsidR="00280B99" w:rsidRDefault="00280B99" w:rsidP="00280B99">
      <w:pPr>
        <w:rPr>
          <w:lang w:eastAsia="en-GB"/>
        </w:rPr>
      </w:pPr>
      <w:r>
        <w:rPr>
          <w:lang w:eastAsia="en-GB"/>
        </w:rPr>
        <w:lastRenderedPageBreak/>
        <w:t>A new specification TS 32.282 [1] specifies the converged charging for the time sensitive networking domain, covering the following charging scenarios:</w:t>
      </w:r>
    </w:p>
    <w:p w14:paraId="6A810F7C" w14:textId="77777777" w:rsidR="00280B99" w:rsidRDefault="00280B99" w:rsidP="00280B99">
      <w:pPr>
        <w:rPr>
          <w:lang w:eastAsia="en-GB"/>
        </w:rPr>
      </w:pPr>
      <w:r>
        <w:rPr>
          <w:lang w:eastAsia="en-GB"/>
        </w:rPr>
        <w:t>-</w:t>
      </w:r>
      <w:r>
        <w:rPr>
          <w:lang w:eastAsia="en-GB"/>
        </w:rPr>
        <w:tab/>
        <w:t>the TSN 5GS bridge configuration and management charging.</w:t>
      </w:r>
    </w:p>
    <w:p w14:paraId="743C0566" w14:textId="77777777" w:rsidR="00280B99" w:rsidRDefault="00280B99" w:rsidP="00280B99">
      <w:pPr>
        <w:rPr>
          <w:lang w:eastAsia="en-GB"/>
        </w:rPr>
      </w:pPr>
      <w:r>
        <w:rPr>
          <w:lang w:eastAsia="en-GB"/>
        </w:rPr>
        <w:t>-</w:t>
      </w:r>
      <w:r>
        <w:rPr>
          <w:lang w:eastAsia="en-GB"/>
        </w:rPr>
        <w:tab/>
        <w:t>the enabler of time sensitive communication (TSC) and time synchronization (TS) charging.</w:t>
      </w:r>
    </w:p>
    <w:p w14:paraId="3DA815D6" w14:textId="77777777" w:rsidR="00280B99" w:rsidRDefault="00280B99" w:rsidP="00280B99">
      <w:pPr>
        <w:rPr>
          <w:lang w:eastAsia="en-GB"/>
        </w:rPr>
      </w:pPr>
      <w:r>
        <w:rPr>
          <w:lang w:eastAsia="en-GB"/>
        </w:rPr>
        <w:t>-</w:t>
      </w:r>
      <w:r>
        <w:rPr>
          <w:lang w:eastAsia="en-GB"/>
        </w:rPr>
        <w:tab/>
        <w:t>the time sensitive communication (TSC) traffic charging.</w:t>
      </w:r>
    </w:p>
    <w:p w14:paraId="745A8F47" w14:textId="77777777" w:rsidR="00280B99" w:rsidRDefault="00280B99" w:rsidP="00280B99">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51377D25" w14:textId="77777777" w:rsidR="00280B99" w:rsidRDefault="00280B99" w:rsidP="00280B99">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58C8D313" w14:textId="77777777" w:rsidR="00280B99" w:rsidRDefault="00280B99" w:rsidP="00280B99">
      <w:pPr>
        <w:rPr>
          <w:lang w:eastAsia="en-GB"/>
        </w:rPr>
      </w:pPr>
      <w:r>
        <w:rPr>
          <w:lang w:eastAsia="en-GB"/>
        </w:rPr>
        <w:t>The converged charging for exposure of TSC and TS may be supported by the service exposure charging by NEF (CTF), as specified in TS 32.254 [2].</w:t>
      </w:r>
    </w:p>
    <w:p w14:paraId="2B56698E" w14:textId="77777777" w:rsidR="00280B99" w:rsidRDefault="00280B99" w:rsidP="00280B99">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D1C2469" w14:textId="77777777" w:rsidR="00280B99" w:rsidRPr="008007CB" w:rsidRDefault="00280B99" w:rsidP="00280B99">
      <w:pPr>
        <w:rPr>
          <w:b/>
        </w:rPr>
      </w:pPr>
      <w:r w:rsidRPr="00016B51">
        <w:rPr>
          <w:b/>
        </w:rPr>
        <w:t>References</w:t>
      </w:r>
    </w:p>
    <w:p w14:paraId="2BAD8FFC" w14:textId="77777777" w:rsidR="00280B99" w:rsidRPr="00CA7B7C" w:rsidRDefault="00280B99" w:rsidP="00280B99">
      <w:pPr>
        <w:pStyle w:val="EW"/>
      </w:pPr>
      <w:r w:rsidRPr="00CA7B7C">
        <w:t>[</w:t>
      </w:r>
      <w:r>
        <w:t>1</w:t>
      </w:r>
      <w:r w:rsidRPr="00CA7B7C">
        <w:t>]</w:t>
      </w:r>
      <w:r w:rsidRPr="00CA7B7C">
        <w:tab/>
      </w:r>
      <w:r>
        <w:t>TS</w:t>
      </w:r>
      <w:r w:rsidRPr="00CA7B7C">
        <w:t> 32.282: "Telecommunication management; Charging management; Time-Sensitive Networking (TSN) charging".</w:t>
      </w:r>
    </w:p>
    <w:p w14:paraId="3C798718" w14:textId="77777777" w:rsidR="00280B99" w:rsidRPr="00CA7B7C" w:rsidRDefault="00280B99" w:rsidP="00280B99">
      <w:pPr>
        <w:pStyle w:val="EW"/>
      </w:pPr>
      <w:r w:rsidRPr="00CA7B7C">
        <w:t>[</w:t>
      </w:r>
      <w:r>
        <w:t>2</w:t>
      </w:r>
      <w:r w:rsidRPr="00CA7B7C">
        <w:t>]</w:t>
      </w:r>
      <w:r w:rsidRPr="00CA7B7C">
        <w:tab/>
      </w:r>
      <w:r>
        <w:t>TS</w:t>
      </w:r>
      <w:r w:rsidRPr="00CA7B7C">
        <w:t> 32.254: "Telecommunication management; Charging management; Exposure function Northbound Application Program Interfaces (APIs) charging".</w:t>
      </w:r>
    </w:p>
    <w:p w14:paraId="1D4087AD" w14:textId="77777777" w:rsidR="00280B99" w:rsidRDefault="00280B99" w:rsidP="00280B99">
      <w:pPr>
        <w:pStyle w:val="EW"/>
      </w:pPr>
      <w:r w:rsidRPr="00CA7B7C">
        <w:t>[</w:t>
      </w:r>
      <w:r>
        <w:t>3</w:t>
      </w:r>
      <w:r w:rsidRPr="00CA7B7C">
        <w:t>]</w:t>
      </w:r>
      <w:r w:rsidRPr="00CA7B7C">
        <w:tab/>
      </w:r>
      <w:r>
        <w:t>TS</w:t>
      </w:r>
      <w:r w:rsidRPr="00CA7B7C">
        <w:t> 32.255: "Telecommunication management; Charging management; 5G Data connectivity domain charging; stage 2".</w:t>
      </w:r>
    </w:p>
    <w:p w14:paraId="7DE021E3" w14:textId="677D0CA0" w:rsidR="008843DB" w:rsidRDefault="008843DB" w:rsidP="008843DB">
      <w:pPr>
        <w:pStyle w:val="Heading2"/>
      </w:pPr>
      <w:bookmarkStart w:id="31" w:name="_Toc192816065"/>
      <w:r>
        <w:t>6.6</w:t>
      </w:r>
      <w:r>
        <w:tab/>
      </w:r>
      <w:r w:rsidRPr="00737BCE">
        <w:t>Mobile Terminated-Small Data Transmission (MT-SDT) for NR</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0EDFFFE1"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9"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2D2CC332"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774F6E86" w:rsidR="008843DB" w:rsidRDefault="008843DB" w:rsidP="008843DB">
      <w:r>
        <w:t>List of related CRs: select "TSG Status = Approved" in:</w:t>
      </w:r>
      <w:r>
        <w:br/>
      </w:r>
      <w:hyperlink r:id="rId111"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457E197F" w:rsidR="008843DB" w:rsidRDefault="008843DB" w:rsidP="008843DB">
      <w:pPr>
        <w:pStyle w:val="Heading2"/>
        <w:rPr>
          <w:lang w:eastAsia="en-GB"/>
        </w:rPr>
      </w:pPr>
      <w:bookmarkStart w:id="32" w:name="_Toc192816066"/>
      <w:r>
        <w:rPr>
          <w:lang w:eastAsia="en-GB"/>
        </w:rPr>
        <w:lastRenderedPageBreak/>
        <w:t>6.7</w:t>
      </w:r>
      <w:r>
        <w:rPr>
          <w:lang w:eastAsia="en-GB"/>
        </w:rPr>
        <w:tab/>
      </w:r>
      <w:r w:rsidR="00F720BA">
        <w:rPr>
          <w:lang w:eastAsia="en-GB"/>
        </w:rPr>
        <w:t xml:space="preserve">New Rel-18 </w:t>
      </w:r>
      <w:r w:rsidRPr="003057DA">
        <w:rPr>
          <w:lang w:eastAsia="en-GB"/>
        </w:rPr>
        <w:t>NR FDD bands for RedCap</w:t>
      </w:r>
      <w:bookmarkEnd w:id="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421A794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4212FA3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3" w:history="1">
              <w:r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1E8CC94E"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4"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3" w:name="_Toc192816067"/>
      <w:r>
        <w:t>6.8</w:t>
      </w:r>
      <w:r>
        <w:tab/>
      </w:r>
      <w:r w:rsidRPr="00F218E6">
        <w:t>Signal level Enhanced Network Selection</w:t>
      </w:r>
      <w:bookmarkEnd w:id="33"/>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778BAF81" w:rsidR="002F394C" w:rsidRDefault="007D3634" w:rsidP="00B22AB8">
            <w:pPr>
              <w:overflowPunct/>
              <w:autoSpaceDE/>
              <w:autoSpaceDN/>
              <w:adjustRightInd/>
              <w:spacing w:after="0"/>
              <w:textAlignment w:val="auto"/>
            </w:pPr>
            <w:hyperlink r:id="rId115" w:history="1">
              <w:r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4FF569CD" w:rsidR="002F394C" w:rsidRDefault="007D3634" w:rsidP="00B22AB8">
            <w:pPr>
              <w:overflowPunct/>
              <w:autoSpaceDE/>
              <w:autoSpaceDN/>
              <w:adjustRightInd/>
              <w:spacing w:after="0"/>
              <w:textAlignment w:val="auto"/>
            </w:pPr>
            <w:hyperlink r:id="rId116"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410F0FBD" w:rsidR="002F394C" w:rsidRDefault="007D3634" w:rsidP="00B22AB8">
            <w:pPr>
              <w:overflowPunct/>
              <w:autoSpaceDE/>
              <w:autoSpaceDN/>
              <w:adjustRightInd/>
              <w:spacing w:after="0"/>
              <w:textAlignment w:val="auto"/>
            </w:pPr>
            <w:hyperlink r:id="rId117"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7BCA48EA" w:rsidR="002F394C" w:rsidRDefault="007D3634" w:rsidP="00B22AB8">
            <w:pPr>
              <w:overflowPunct/>
              <w:autoSpaceDE/>
              <w:autoSpaceDN/>
              <w:adjustRightInd/>
              <w:spacing w:after="0"/>
              <w:textAlignment w:val="auto"/>
            </w:pPr>
            <w:hyperlink r:id="rId118" w:history="1">
              <w:r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lastRenderedPageBreak/>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6019D235" w:rsidR="002F394C" w:rsidRDefault="002F394C" w:rsidP="002F394C">
      <w:r>
        <w:t xml:space="preserve">List of related CRs: select "TSG Status = Approved" in: </w:t>
      </w:r>
      <w:r>
        <w:br/>
      </w:r>
      <w:hyperlink r:id="rId119"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4" w:name="_Toc192816068"/>
      <w:r w:rsidRPr="007B786E">
        <w:t>6.</w:t>
      </w:r>
      <w:r w:rsidR="002F394C" w:rsidRPr="007B786E">
        <w:t>9</w:t>
      </w:r>
      <w:r w:rsidRPr="007B786E">
        <w:tab/>
        <w:t>IoT NTN enhancements</w:t>
      </w:r>
      <w:bookmarkEnd w:id="34"/>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5" w:name="_Toc192816069"/>
      <w:r>
        <w:rPr>
          <w:lang w:eastAsia="en-GB"/>
        </w:rPr>
        <w:t>7</w:t>
      </w:r>
      <w:r w:rsidR="00C40654" w:rsidRPr="0009140B">
        <w:rPr>
          <w:lang w:eastAsia="en-GB"/>
        </w:rPr>
        <w:tab/>
      </w:r>
      <w:r w:rsidR="00C40654">
        <w:rPr>
          <w:lang w:eastAsia="en-GB"/>
        </w:rPr>
        <w:t>Energy Efficiency</w:t>
      </w:r>
      <w:r w:rsidR="002F394C">
        <w:rPr>
          <w:lang w:eastAsia="en-GB"/>
        </w:rPr>
        <w:t xml:space="preserve"> (EE)</w:t>
      </w:r>
      <w:bookmarkEnd w:id="35"/>
    </w:p>
    <w:p w14:paraId="7F35E999" w14:textId="666EAF4C" w:rsidR="008843DB" w:rsidRPr="008843DB" w:rsidRDefault="008843DB" w:rsidP="008843DB">
      <w:pPr>
        <w:pStyle w:val="Heading2"/>
        <w:rPr>
          <w:lang w:eastAsia="en-GB"/>
        </w:rPr>
      </w:pPr>
      <w:bookmarkStart w:id="36" w:name="_Toc192816070"/>
      <w:r>
        <w:rPr>
          <w:lang w:eastAsia="en-GB"/>
        </w:rPr>
        <w:t>7.1</w:t>
      </w:r>
      <w:r>
        <w:rPr>
          <w:lang w:eastAsia="en-GB"/>
        </w:rPr>
        <w:tab/>
      </w:r>
      <w:r w:rsidRPr="008843DB">
        <w:rPr>
          <w:lang w:eastAsia="en-GB"/>
        </w:rPr>
        <w:t>Enhancements of EE for 5G Phase 2</w:t>
      </w:r>
      <w:bookmarkEnd w:id="3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A7A669B" w:rsidR="00C4065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33A1FC93" w:rsidR="00051DA6" w:rsidRDefault="00051DA6" w:rsidP="00051DA6">
      <w:pPr>
        <w:rPr>
          <w:rFonts w:eastAsia="DengXian"/>
          <w:lang w:eastAsia="en-GB"/>
        </w:rPr>
      </w:pPr>
      <w:r w:rsidRPr="00D90AB3">
        <w:rPr>
          <w:rFonts w:eastAsia="DengXian"/>
          <w:lang w:eastAsia="en-GB"/>
        </w:rPr>
        <w:lastRenderedPageBreak/>
        <w:t xml:space="preserve">Related CRs: set "TSG Status = Approved" in: </w:t>
      </w:r>
      <w:r w:rsidR="00CD7350">
        <w:rPr>
          <w:rFonts w:eastAsia="DengXian"/>
          <w:lang w:eastAsia="en-GB"/>
        </w:rPr>
        <w:br/>
      </w:r>
      <w:hyperlink r:id="rId121"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7" w:name="_Hlk152571623"/>
      <w:r w:rsidRPr="00C00FF3">
        <w:t>“</w:t>
      </w:r>
      <w:bookmarkEnd w:id="37"/>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8" w:name="_Toc192816071"/>
      <w:r>
        <w:rPr>
          <w:lang w:eastAsia="en-GB"/>
        </w:rPr>
        <w:t>7.2</w:t>
      </w:r>
      <w:r>
        <w:rPr>
          <w:lang w:eastAsia="en-GB"/>
        </w:rPr>
        <w:tab/>
      </w:r>
      <w:r w:rsidRPr="008843DB">
        <w:rPr>
          <w:lang w:eastAsia="en-GB"/>
        </w:rPr>
        <w:t>Network energy savings for NR</w:t>
      </w:r>
      <w:bookmarkEnd w:id="38"/>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44FEC7C3"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76024E87"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3"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6F984EEE"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B30F49">
      <w:pPr>
        <w:spacing w:after="0"/>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B30F49">
      <w:pPr>
        <w:spacing w:after="0"/>
        <w:rPr>
          <w:lang w:eastAsia="en-GB"/>
        </w:rPr>
      </w:pPr>
      <w:r>
        <w:rPr>
          <w:lang w:eastAsia="en-GB"/>
        </w:rPr>
        <w:t>•</w:t>
      </w:r>
      <w:r>
        <w:rPr>
          <w:lang w:eastAsia="en-GB"/>
        </w:rPr>
        <w:tab/>
        <w:t>CSI enhancements for adaptations in spatial and power domains</w:t>
      </w:r>
    </w:p>
    <w:p w14:paraId="1821056B" w14:textId="77777777" w:rsidR="006A07E4" w:rsidRDefault="006A07E4" w:rsidP="00B30F49">
      <w:pPr>
        <w:spacing w:after="0"/>
        <w:rPr>
          <w:lang w:eastAsia="en-GB"/>
        </w:rPr>
      </w:pPr>
      <w:r>
        <w:rPr>
          <w:lang w:eastAsia="en-GB"/>
        </w:rPr>
        <w:t>•</w:t>
      </w:r>
      <w:r>
        <w:rPr>
          <w:lang w:eastAsia="en-GB"/>
        </w:rPr>
        <w:tab/>
        <w:t>Cell DTX/DRX mechanism in time domain</w:t>
      </w:r>
    </w:p>
    <w:p w14:paraId="45D988A0" w14:textId="77777777" w:rsidR="006A07E4" w:rsidRDefault="006A07E4" w:rsidP="00B30F49">
      <w:pPr>
        <w:spacing w:after="0"/>
        <w:rPr>
          <w:lang w:eastAsia="en-GB"/>
        </w:rPr>
      </w:pPr>
      <w:r>
        <w:rPr>
          <w:lang w:eastAsia="en-GB"/>
        </w:rPr>
        <w:t>•</w:t>
      </w:r>
      <w:r>
        <w:rPr>
          <w:lang w:eastAsia="en-GB"/>
        </w:rPr>
        <w:tab/>
        <w:t xml:space="preserve">SSB-less SCell operation for inter-band CA </w:t>
      </w:r>
    </w:p>
    <w:p w14:paraId="455B4927" w14:textId="77777777" w:rsidR="006A07E4" w:rsidRDefault="006A07E4" w:rsidP="00B30F49">
      <w:pPr>
        <w:spacing w:after="0"/>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lastRenderedPageBreak/>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726FE2A6"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5"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3E078125" w14:textId="64AAA6A9" w:rsidR="006A07E4" w:rsidRDefault="00CD7350" w:rsidP="00B30F49">
      <w:pPr>
        <w:pStyle w:val="EW"/>
      </w:pPr>
      <w:r>
        <w:t>[3]</w:t>
      </w:r>
      <w:r>
        <w:tab/>
        <w:t>RP-233655, Status report for WI: Network energy savings for NR; rapporteur: Huawei.</w:t>
      </w:r>
    </w:p>
    <w:p w14:paraId="0379C0FA" w14:textId="4F95D7D9" w:rsidR="00F218E6" w:rsidRDefault="00F218E6" w:rsidP="00F218E6">
      <w:pPr>
        <w:pStyle w:val="Heading2"/>
        <w:rPr>
          <w:noProof/>
          <w:lang w:eastAsia="en-GB"/>
        </w:rPr>
      </w:pPr>
      <w:bookmarkStart w:id="39" w:name="_Toc192816072"/>
      <w:r>
        <w:rPr>
          <w:noProof/>
          <w:lang w:eastAsia="en-GB"/>
        </w:rPr>
        <w:t>7.3</w:t>
      </w:r>
      <w:r>
        <w:rPr>
          <w:noProof/>
          <w:lang w:eastAsia="en-GB"/>
        </w:rPr>
        <w:tab/>
        <w:t>Smart Energy and Infrastructure</w:t>
      </w:r>
      <w:bookmarkEnd w:id="39"/>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40" w:name="_Toc192816073"/>
      <w:r>
        <w:rPr>
          <w:lang w:eastAsia="en-GB"/>
        </w:rPr>
        <w:t>8</w:t>
      </w:r>
      <w:r w:rsidR="00296196">
        <w:rPr>
          <w:lang w:eastAsia="en-GB"/>
        </w:rPr>
        <w:tab/>
        <w:t>Uncrewed Aerial Vehicles (UAV), UAS, UAM</w:t>
      </w:r>
      <w:bookmarkEnd w:id="40"/>
    </w:p>
    <w:p w14:paraId="37732527" w14:textId="6EBDAE99" w:rsidR="008843DB" w:rsidRPr="008843DB" w:rsidRDefault="008843DB" w:rsidP="008843DB">
      <w:pPr>
        <w:pStyle w:val="Heading2"/>
        <w:rPr>
          <w:lang w:eastAsia="en-GB"/>
        </w:rPr>
      </w:pPr>
      <w:bookmarkStart w:id="41" w:name="_Toc192816074"/>
      <w:r>
        <w:rPr>
          <w:lang w:eastAsia="en-GB"/>
        </w:rPr>
        <w:t>8.1</w:t>
      </w:r>
      <w:r>
        <w:rPr>
          <w:lang w:eastAsia="en-GB"/>
        </w:rPr>
        <w:tab/>
      </w:r>
      <w:r w:rsidRPr="008843DB">
        <w:rPr>
          <w:lang w:eastAsia="en-GB"/>
        </w:rPr>
        <w:t>Architecture for UAV and UAM</w:t>
      </w:r>
      <w:r w:rsidR="007D594B">
        <w:rPr>
          <w:lang w:eastAsia="en-GB"/>
        </w:rPr>
        <w:t xml:space="preserve"> Phase 2</w:t>
      </w:r>
      <w:bookmarkEnd w:id="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2803487E"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3585A51F"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514DF1E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571208FE"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3076530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6B98CFF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46FD200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6380711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21B534F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0BDAF49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A2X service is based on configuration information provided to the device to indicate how A2X application should use the communication resources. A2X supports both devices that utilize cellular connectivity to the mobile network, and 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w:t>
      </w:r>
      <w:r>
        <w:rPr>
          <w:lang w:eastAsia="en-GB"/>
        </w:rPr>
        <w:lastRenderedPageBreak/>
        <w:t xml:space="preserve">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6pt;height:229.8pt" o:ole="">
            <v:imagedata r:id="rId136" o:title=""/>
          </v:shape>
          <o:OLEObject Type="Embed" ProgID="Visio.Drawing.15" ShapeID="_x0000_i1029" DrawAspect="Content" ObjectID="_1803429333" r:id="rId137"/>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4B8AF3AD"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8"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2" w:name="_Toc192816075"/>
      <w:r>
        <w:rPr>
          <w:lang w:eastAsia="en-GB"/>
        </w:rPr>
        <w:t>8.2</w:t>
      </w:r>
      <w:r>
        <w:rPr>
          <w:lang w:eastAsia="en-GB"/>
        </w:rPr>
        <w:tab/>
      </w:r>
      <w:r w:rsidRPr="00096034">
        <w:rPr>
          <w:lang w:eastAsia="en-GB"/>
        </w:rPr>
        <w:t>Architecture for UAS Applications, Phase 2</w:t>
      </w:r>
      <w:bookmarkEnd w:id="42"/>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6D90DA0E"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46961A11"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C34BEDB"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1"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5C50EA5E"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2"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 xml:space="preserve">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w:t>
      </w:r>
      <w:r>
        <w:rPr>
          <w:lang w:eastAsia="en-GB"/>
        </w:rPr>
        <w:lastRenderedPageBreak/>
        <w:t>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t xml:space="preserve"> </w:t>
      </w:r>
      <w:r w:rsidRPr="009C3C22">
        <w:object w:dxaOrig="7811" w:dyaOrig="3204" w14:anchorId="42C9A5D9">
          <v:shape id="_x0000_i1030" type="#_x0000_t75" style="width:391.2pt;height:161.4pt" o:ole="">
            <v:imagedata r:id="rId143" o:title=""/>
          </v:shape>
          <o:OLEObject Type="Embed" ProgID="Visio.Drawing.15" ShapeID="_x0000_i1030" DrawAspect="Content" ObjectID="_1803429334" r:id="rId144"/>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2pt;height:161.4pt" o:ole="">
            <v:imagedata r:id="rId145" o:title=""/>
          </v:shape>
          <o:OLEObject Type="Embed" ProgID="Visio.Drawing.15" ShapeID="_x0000_i1031" DrawAspect="Content" ObjectID="_1803429335" r:id="rId146"/>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lastRenderedPageBreak/>
        <w:t xml:space="preserve"> </w:t>
      </w:r>
      <w:r>
        <w:object w:dxaOrig="8112" w:dyaOrig="3192" w14:anchorId="3996C9A1">
          <v:shape id="_x0000_i1032" type="#_x0000_t75" style="width:405pt;height:161.4pt" o:ole="">
            <v:imagedata r:id="rId147" o:title=""/>
          </v:shape>
          <o:OLEObject Type="Embed" ProgID="Visio.Drawing.15" ShapeID="_x0000_i1032" DrawAspect="Content" ObjectID="_1803429336" r:id="rId148"/>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t xml:space="preserve"> </w:t>
      </w:r>
      <w:r>
        <w:object w:dxaOrig="7872" w:dyaOrig="2256" w14:anchorId="40B1FCAB">
          <v:shape id="_x0000_i1033" type="#_x0000_t75" style="width:393pt;height:113.4pt" o:ole="">
            <v:imagedata r:id="rId149" o:title=""/>
          </v:shape>
          <o:OLEObject Type="Embed" ProgID="Visio.Drawing.15" ShapeID="_x0000_i1033" DrawAspect="Content" ObjectID="_1803429337" r:id="rId150"/>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53A607E"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51"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3" w:name="_Toc192816076"/>
      <w:r>
        <w:rPr>
          <w:lang w:eastAsia="en-GB"/>
        </w:rPr>
        <w:lastRenderedPageBreak/>
        <w:t>8.</w:t>
      </w:r>
      <w:r w:rsidR="00096034">
        <w:rPr>
          <w:lang w:eastAsia="en-GB"/>
        </w:rPr>
        <w:t>3</w:t>
      </w:r>
      <w:r>
        <w:rPr>
          <w:lang w:eastAsia="en-GB"/>
        </w:rPr>
        <w:tab/>
      </w:r>
      <w:r w:rsidRPr="008843DB">
        <w:rPr>
          <w:lang w:eastAsia="en-GB"/>
        </w:rPr>
        <w:t>NR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3D56BC66"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lastRenderedPageBreak/>
        <w:t>References</w:t>
      </w:r>
      <w:r w:rsidRPr="000D2E94">
        <w:t xml:space="preserve"> </w:t>
      </w:r>
    </w:p>
    <w:p w14:paraId="150848FE" w14:textId="18618CF8" w:rsidR="008843DB" w:rsidRDefault="008843DB" w:rsidP="008843DB">
      <w:r>
        <w:t xml:space="preserve">List of related CRs: select "TSG Status = Approved" in: </w:t>
      </w:r>
      <w:r>
        <w:br/>
      </w:r>
      <w:hyperlink r:id="rId153"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4" w:name="_Toc192816077"/>
      <w:r>
        <w:rPr>
          <w:lang w:eastAsia="en-GB"/>
        </w:rPr>
        <w:t>8.</w:t>
      </w:r>
      <w:r w:rsidR="00096034">
        <w:rPr>
          <w:lang w:eastAsia="en-GB"/>
        </w:rPr>
        <w:t>4</w:t>
      </w:r>
      <w:r>
        <w:rPr>
          <w:lang w:eastAsia="en-GB"/>
        </w:rPr>
        <w:tab/>
      </w:r>
      <w:r w:rsidRPr="008C259C">
        <w:rPr>
          <w:lang w:eastAsia="en-GB"/>
        </w:rPr>
        <w:t>Enhanced LTE Support for UAV</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009C20B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4"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23A6D668"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5"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7B0B3B42" w:rsidR="008843DB" w:rsidRPr="008843DB" w:rsidRDefault="008843DB" w:rsidP="008843DB">
      <w:r>
        <w:t xml:space="preserve">List of related CRs: select "TSG Status = Approved" in: </w:t>
      </w:r>
      <w:r>
        <w:br/>
      </w:r>
      <w:hyperlink r:id="rId156"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5" w:name="_Toc192816078"/>
      <w:r>
        <w:rPr>
          <w:lang w:eastAsia="en-GB"/>
        </w:rPr>
        <w:t>9</w:t>
      </w:r>
      <w:r w:rsidR="00296196">
        <w:rPr>
          <w:lang w:eastAsia="en-GB"/>
        </w:rPr>
        <w:tab/>
        <w:t>Sidelink, Proximity, Location and Positioning</w:t>
      </w:r>
      <w:bookmarkEnd w:id="45"/>
    </w:p>
    <w:p w14:paraId="22FFA18A" w14:textId="075D353A" w:rsidR="008843DB" w:rsidRPr="008843DB" w:rsidRDefault="008843DB" w:rsidP="008843DB">
      <w:pPr>
        <w:pStyle w:val="Heading2"/>
        <w:rPr>
          <w:lang w:eastAsia="en-GB"/>
        </w:rPr>
      </w:pPr>
      <w:bookmarkStart w:id="46" w:name="_Toc192816079"/>
      <w:r>
        <w:rPr>
          <w:lang w:eastAsia="en-GB"/>
        </w:rPr>
        <w:t>9.1</w:t>
      </w:r>
      <w:r>
        <w:rPr>
          <w:lang w:eastAsia="en-GB"/>
        </w:rPr>
        <w:tab/>
      </w:r>
      <w:r w:rsidRPr="008843DB">
        <w:rPr>
          <w:lang w:eastAsia="en-GB"/>
        </w:rPr>
        <w:t>5GC LoCation Services - Phase 3</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44017902" w:rsidR="005631F9" w:rsidRDefault="007D3634" w:rsidP="00AD72F9">
            <w:pPr>
              <w:overflowPunct/>
              <w:autoSpaceDE/>
              <w:autoSpaceDN/>
              <w:adjustRightInd/>
              <w:spacing w:after="0"/>
              <w:textAlignment w:val="auto"/>
            </w:pPr>
            <w:hyperlink r:id="rId157" w:history="1">
              <w:r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22B47640" w:rsidR="005631F9" w:rsidRDefault="007D3634" w:rsidP="00AD72F9">
            <w:pPr>
              <w:overflowPunct/>
              <w:autoSpaceDE/>
              <w:autoSpaceDN/>
              <w:adjustRightInd/>
              <w:spacing w:after="0"/>
              <w:textAlignment w:val="auto"/>
            </w:pPr>
            <w:hyperlink r:id="rId158" w:history="1">
              <w:r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7F4E342" w:rsidR="005631F9" w:rsidRDefault="007D3634" w:rsidP="00AD72F9">
            <w:pPr>
              <w:overflowPunct/>
              <w:autoSpaceDE/>
              <w:autoSpaceDN/>
              <w:adjustRightInd/>
              <w:spacing w:after="0"/>
              <w:textAlignment w:val="auto"/>
            </w:pPr>
            <w:hyperlink r:id="rId159" w:history="1">
              <w:r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78C7A816" w:rsidR="005631F9" w:rsidRDefault="007D3634" w:rsidP="00AD72F9">
            <w:pPr>
              <w:overflowPunct/>
              <w:autoSpaceDE/>
              <w:autoSpaceDN/>
              <w:adjustRightInd/>
              <w:spacing w:after="0"/>
              <w:textAlignment w:val="auto"/>
            </w:pPr>
            <w:hyperlink r:id="rId160"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E831A60" w:rsidR="005631F9" w:rsidRDefault="007D3634" w:rsidP="00AD72F9">
            <w:pPr>
              <w:overflowPunct/>
              <w:autoSpaceDE/>
              <w:autoSpaceDN/>
              <w:adjustRightInd/>
              <w:spacing w:after="0"/>
              <w:textAlignment w:val="auto"/>
            </w:pPr>
            <w:hyperlink r:id="rId161"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7732B053" w:rsidR="005631F9" w:rsidRDefault="007D3634" w:rsidP="00AD72F9">
            <w:pPr>
              <w:overflowPunct/>
              <w:autoSpaceDE/>
              <w:autoSpaceDN/>
              <w:adjustRightInd/>
              <w:spacing w:after="0"/>
              <w:textAlignment w:val="auto"/>
            </w:pPr>
            <w:hyperlink r:id="rId162"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lastRenderedPageBreak/>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lastRenderedPageBreak/>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lastRenderedPageBreak/>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0E0A657E" w:rsidR="005631F9" w:rsidRDefault="005631F9" w:rsidP="005631F9">
      <w:pPr>
        <w:rPr>
          <w:lang w:eastAsia="en-GB"/>
        </w:rPr>
      </w:pPr>
      <w:r>
        <w:t>List of related CRs: select "TSG Status = Approved" in:</w:t>
      </w:r>
      <w:r>
        <w:br/>
      </w:r>
      <w:hyperlink r:id="rId163"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7" w:name="_Toc192816080"/>
      <w:r>
        <w:rPr>
          <w:lang w:eastAsia="en-GB"/>
        </w:rPr>
        <w:t>9.2</w:t>
      </w:r>
      <w:r>
        <w:rPr>
          <w:lang w:eastAsia="en-GB"/>
        </w:rPr>
        <w:tab/>
      </w:r>
      <w:r w:rsidRPr="008843DB">
        <w:rPr>
          <w:lang w:eastAsia="en-GB"/>
        </w:rPr>
        <w:t>Expanded and improved NR positioning</w:t>
      </w:r>
      <w:bookmarkEnd w:id="4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36AF3129" w:rsidR="005336C2" w:rsidRPr="00EF7FBB" w:rsidRDefault="007D3634" w:rsidP="00C1275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 xml:space="preserve">In a dedicated SL PRS resource pool, SL PRS and its associated PSCCH are multiplexed in time domain while multiple SL PRS resources may be multiplexed via comb-based or TDM (Time Division Multiplexing)-based multiplexing. For </w:t>
      </w:r>
      <w:r>
        <w:rPr>
          <w:lang w:eastAsia="en-GB"/>
        </w:rPr>
        <w:lastRenderedPageBreak/>
        <w:t>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w:t>
      </w:r>
      <w:r>
        <w:rPr>
          <w:lang w:eastAsia="en-GB"/>
        </w:rPr>
        <w:lastRenderedPageBreak/>
        <w:t xml:space="preserve">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 xml:space="preserve">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w:t>
      </w:r>
      <w:r>
        <w:rPr>
          <w:lang w:eastAsia="en-GB"/>
        </w:rPr>
        <w:lastRenderedPageBreak/>
        <w:t>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lastRenderedPageBreak/>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16501610" w:rsidR="005336C2" w:rsidRDefault="005336C2" w:rsidP="005336C2">
      <w:pPr>
        <w:rPr>
          <w:lang w:eastAsia="en-GB"/>
        </w:rPr>
      </w:pPr>
      <w:r>
        <w:t>List of related CRs: select "TSG Status = Approved" in:</w:t>
      </w:r>
      <w:r>
        <w:br/>
      </w:r>
      <w:hyperlink r:id="rId165"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8" w:name="_Toc192816081"/>
      <w:r>
        <w:rPr>
          <w:lang w:eastAsia="en-GB"/>
        </w:rPr>
        <w:lastRenderedPageBreak/>
        <w:t>9.3</w:t>
      </w:r>
      <w:r>
        <w:rPr>
          <w:lang w:eastAsia="en-GB"/>
        </w:rPr>
        <w:tab/>
      </w:r>
      <w:r w:rsidRPr="008843DB">
        <w:rPr>
          <w:lang w:eastAsia="en-GB"/>
        </w:rPr>
        <w:t>NR sidelink evolution</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3B6C4EF0"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0738EE35"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7"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45BFDCBF"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lastRenderedPageBreak/>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lastRenderedPageBreak/>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 xml:space="preserve">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w:t>
      </w:r>
      <w:r>
        <w:rPr>
          <w:lang w:eastAsia="en-GB"/>
        </w:rPr>
        <w:lastRenderedPageBreak/>
        <w:t>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2D857B3F" w:rsidR="0037468C" w:rsidRDefault="0037468C" w:rsidP="0037468C">
      <w:r>
        <w:t>List of related CRs: select "TSG Status = Approved" in:</w:t>
      </w:r>
      <w:r>
        <w:br/>
      </w:r>
      <w:hyperlink r:id="rId169"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9" w:name="_Toc192816082"/>
      <w:r>
        <w:rPr>
          <w:lang w:eastAsia="en-GB"/>
        </w:rPr>
        <w:t>9.4</w:t>
      </w:r>
      <w:r>
        <w:rPr>
          <w:lang w:eastAsia="en-GB"/>
        </w:rPr>
        <w:tab/>
      </w:r>
      <w:r w:rsidR="00470AC5" w:rsidRPr="00470AC5">
        <w:rPr>
          <w:lang w:eastAsia="en-GB"/>
        </w:rPr>
        <w:t>NR sidelink relay enhancements</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4B5C59F9"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2E8ADADE"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0814D408"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2"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66DC643C"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3" w:history="1">
              <w:r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lastRenderedPageBreak/>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t xml:space="preserve"> </w:t>
      </w:r>
      <w:r>
        <w:rPr>
          <w:noProof/>
        </w:rPr>
        <w:object w:dxaOrig="6728" w:dyaOrig="2788" w14:anchorId="32998174">
          <v:shape id="_x0000_i1034" type="#_x0000_t75" style="width:345.6pt;height:173.4pt;mso-position-horizontal-relative:page;mso-position-vertical-relative:page" o:ole="">
            <v:imagedata r:id="rId174" o:title=""/>
            <o:lock v:ext="edit" aspectratio="f"/>
          </v:shape>
          <o:OLEObject Type="Embed" ProgID="Visio.Drawing.11" ShapeID="_x0000_i1034" DrawAspect="Content" ObjectID="_1803429338" r:id="rId175"/>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6pt;height:173.4pt;mso-position-horizontal-relative:page;mso-position-vertical-relative:page" o:ole="">
            <v:imagedata r:id="rId176" o:title=""/>
            <o:lock v:ext="edit" aspectratio="f"/>
          </v:shape>
          <o:OLEObject Type="Embed" ProgID="Visio.Drawing.11" ShapeID="_x0000_i1035" DrawAspect="Content" ObjectID="_1803429339" r:id="rId177"/>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2pt" o:ole="">
            <v:imagedata r:id="rId178" o:title=""/>
          </v:shape>
          <o:OLEObject Type="Embed" ProgID="Visio.Drawing.11" ShapeID="_x0000_i1036" DrawAspect="Content" ObjectID="_1803429340" r:id="rId179"/>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2pt;height:201pt;mso-position-horizontal-relative:page;mso-position-vertical-relative:page" o:ole="">
            <v:imagedata r:id="rId180" o:title=""/>
          </v:shape>
          <o:OLEObject Type="Embed" ProgID="Visio.Drawing.11" ShapeID="_x0000_i1037" DrawAspect="Content" ObjectID="_1803429341" r:id="rId181"/>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6.6pt;height:196.2pt" o:ole="">
            <v:imagedata r:id="rId182" o:title=""/>
          </v:shape>
          <o:OLEObject Type="Embed" ProgID="Visio.Drawing.11" ShapeID="_x0000_i1038" DrawAspect="Content" ObjectID="_1803429342" r:id="rId183"/>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7.4pt;height:178.2pt" o:ole="">
            <v:imagedata r:id="rId184" o:title=""/>
          </v:shape>
          <o:OLEObject Type="Embed" ProgID="Visio.Drawing.11" ShapeID="_x0000_i1039" DrawAspect="Content" ObjectID="_1803429343" r:id="rId185"/>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6pt;height:181.2pt" o:ole="">
            <v:imagedata r:id="rId186" o:title=""/>
          </v:shape>
          <o:OLEObject Type="Embed" ProgID="Visio.Drawing.11" ShapeID="_x0000_i1040" DrawAspect="Content" ObjectID="_1803429344" r:id="rId187"/>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460D902E" w:rsidR="00DF412D" w:rsidRDefault="00DF412D" w:rsidP="00DF412D">
      <w:pPr>
        <w:rPr>
          <w:rStyle w:val="Hyperlink"/>
        </w:rPr>
      </w:pPr>
      <w:hyperlink r:id="rId188" w:history="1">
        <w:r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50" w:name="_Toc192816083"/>
      <w:r>
        <w:rPr>
          <w:lang w:eastAsia="en-GB"/>
        </w:rPr>
        <w:t>9.5</w:t>
      </w:r>
      <w:r>
        <w:rPr>
          <w:lang w:eastAsia="en-GB"/>
        </w:rPr>
        <w:tab/>
      </w:r>
      <w:r w:rsidRPr="0063661E">
        <w:rPr>
          <w:lang w:eastAsia="en-GB"/>
        </w:rPr>
        <w:t>Proximity-based Services in 5GS Phase 2</w:t>
      </w:r>
      <w:bookmarkEnd w:id="5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12DA347" w:rsidR="00923C45" w:rsidRDefault="007D3634" w:rsidP="00AD72F9">
            <w:pPr>
              <w:overflowPunct/>
              <w:autoSpaceDE/>
              <w:autoSpaceDN/>
              <w:adjustRightInd/>
              <w:spacing w:after="0"/>
              <w:textAlignment w:val="auto"/>
            </w:pPr>
            <w:hyperlink r:id="rId189" w:history="1">
              <w:r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79D7C2FD" w:rsidR="00923C45" w:rsidRDefault="007D3634" w:rsidP="00AD72F9">
            <w:pPr>
              <w:overflowPunct/>
              <w:autoSpaceDE/>
              <w:autoSpaceDN/>
              <w:adjustRightInd/>
              <w:spacing w:after="0"/>
              <w:textAlignment w:val="auto"/>
            </w:pPr>
            <w:hyperlink r:id="rId190" w:history="1">
              <w:r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3A3EA8B4" w:rsidR="00923C45" w:rsidRDefault="007D3634" w:rsidP="00AD72F9">
            <w:pPr>
              <w:overflowPunct/>
              <w:autoSpaceDE/>
              <w:autoSpaceDN/>
              <w:adjustRightInd/>
              <w:spacing w:after="0"/>
              <w:textAlignment w:val="auto"/>
            </w:pPr>
            <w:hyperlink r:id="rId191"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33AC7F8D" w:rsidR="00923C45" w:rsidRDefault="007D3634" w:rsidP="00AD72F9">
            <w:pPr>
              <w:overflowPunct/>
              <w:autoSpaceDE/>
              <w:autoSpaceDN/>
              <w:adjustRightInd/>
              <w:spacing w:after="0"/>
              <w:textAlignment w:val="auto"/>
            </w:pPr>
            <w:hyperlink r:id="rId192"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2D6F0DE9" w:rsidR="00923C45" w:rsidRDefault="007D3634" w:rsidP="00AD72F9">
            <w:pPr>
              <w:overflowPunct/>
              <w:autoSpaceDE/>
              <w:autoSpaceDN/>
              <w:adjustRightInd/>
              <w:spacing w:after="0"/>
              <w:textAlignment w:val="auto"/>
            </w:pPr>
            <w:hyperlink r:id="rId193"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6C3F6808" w:rsidR="00923C45" w:rsidRDefault="007D3634" w:rsidP="00AD72F9">
            <w:pPr>
              <w:overflowPunct/>
              <w:autoSpaceDE/>
              <w:autoSpaceDN/>
              <w:adjustRightInd/>
              <w:spacing w:after="0"/>
              <w:textAlignment w:val="auto"/>
            </w:pPr>
            <w:hyperlink r:id="rId194"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6BAAA8F9" w:rsidR="00923C45" w:rsidRDefault="007D3634" w:rsidP="00AD72F9">
            <w:pPr>
              <w:overflowPunct/>
              <w:autoSpaceDE/>
              <w:autoSpaceDN/>
              <w:adjustRightInd/>
              <w:spacing w:after="0"/>
              <w:textAlignment w:val="auto"/>
            </w:pPr>
            <w:hyperlink r:id="rId195" w:history="1">
              <w:r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53BD7848" w:rsidR="00923C45" w:rsidRDefault="00923C45" w:rsidP="00923C45">
      <w:pPr>
        <w:rPr>
          <w:rStyle w:val="Hyperlink"/>
        </w:rPr>
      </w:pPr>
      <w:hyperlink r:id="rId196" w:history="1">
        <w:r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1" w:name="_Toc192816084"/>
      <w:r>
        <w:rPr>
          <w:lang w:eastAsia="en-GB"/>
        </w:rPr>
        <w:t>9.6</w:t>
      </w:r>
      <w:r>
        <w:rPr>
          <w:lang w:eastAsia="en-GB"/>
        </w:rPr>
        <w:tab/>
      </w:r>
      <w:r w:rsidRPr="006149A5">
        <w:rPr>
          <w:lang w:eastAsia="en-GB"/>
        </w:rPr>
        <w:t>Ranging-based Service and sidelink positioning</w:t>
      </w:r>
      <w:bookmarkEnd w:id="51"/>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1E6A966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24FCD10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76CF784B"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051ED51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678B4C4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7A70F9B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4AF3A1E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6722B5F4"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7779164D"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31BC1B4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6"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779B1F1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681C23C2" w:rsidR="00AE70D0" w:rsidRDefault="00AE70D0" w:rsidP="00AE70D0">
      <w:pPr>
        <w:rPr>
          <w:rStyle w:val="Hyperlink"/>
        </w:rPr>
      </w:pPr>
      <w:hyperlink r:id="rId208" w:history="1">
        <w:r w:rsidRPr="00F80CF5">
          <w:rPr>
            <w:rStyle w:val="Hyperlink"/>
          </w:rPr>
          <w:t>https://portal.3gpp.org/ChangeRequests.aspx?q=1&amp;workitem=910040,910034,980015,990046,990014,990066,990067,1000009</w:t>
        </w:r>
      </w:hyperlink>
      <w:r>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2" w:name="_Toc192816085"/>
      <w:r>
        <w:rPr>
          <w:lang w:eastAsia="en-GB"/>
        </w:rPr>
        <w:t>9.7</w:t>
      </w:r>
      <w:r>
        <w:rPr>
          <w:lang w:eastAsia="en-GB"/>
        </w:rPr>
        <w:tab/>
      </w:r>
      <w:r w:rsidRPr="006149A5">
        <w:rPr>
          <w:lang w:eastAsia="en-GB"/>
        </w:rPr>
        <w:t>Mobile Terminated-Small Data Transmission (MT-SDT) for NR</w:t>
      </w:r>
      <w:bookmarkEnd w:id="52"/>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55E7EDF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62E3B36D"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18078832"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594BF522"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2"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16F525D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7227F42E" w:rsidR="006A51AD" w:rsidRDefault="006A51AD" w:rsidP="006A51AD">
      <w:r>
        <w:t>List of related CRs: select "TSG Status = Approved" in:</w:t>
      </w:r>
      <w:r>
        <w:br/>
      </w:r>
      <w:hyperlink r:id="rId214"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3" w:name="_Toc192816086"/>
      <w:r>
        <w:rPr>
          <w:lang w:eastAsia="en-GB"/>
        </w:rPr>
        <w:t>9.8</w:t>
      </w:r>
      <w:r>
        <w:rPr>
          <w:lang w:eastAsia="en-GB"/>
        </w:rPr>
        <w:tab/>
      </w:r>
      <w:r w:rsidRPr="006149A5">
        <w:rPr>
          <w:lang w:eastAsia="en-GB"/>
        </w:rPr>
        <w:t>5G-enabled fused location service capability exposure</w:t>
      </w:r>
      <w:bookmarkEnd w:id="53"/>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125F83C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736F2403"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76BF3E33"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325B295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8"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2BE3C6C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339897DA" w:rsidR="004B34C2" w:rsidRDefault="00163944" w:rsidP="004B34C2">
      <w:pPr>
        <w:rPr>
          <w:rStyle w:val="Hyperlink"/>
        </w:rPr>
      </w:pPr>
      <w:hyperlink r:id="rId220" w:history="1">
        <w:r w:rsidRPr="00C83727">
          <w:rPr>
            <w:rStyle w:val="Hyperlink"/>
          </w:rPr>
          <w:t>https://portal.3gpp.org/ChangeRequests.aspx?q=1&amp;workitem=990108,980109,990016</w:t>
        </w:r>
      </w:hyperlink>
      <w:r>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4" w:name="_Toc192816087"/>
      <w:r>
        <w:rPr>
          <w:lang w:eastAsia="en-GB"/>
        </w:rPr>
        <w:t>10</w:t>
      </w:r>
      <w:r w:rsidR="00296196">
        <w:rPr>
          <w:lang w:eastAsia="en-GB"/>
        </w:rPr>
        <w:tab/>
        <w:t>Verticals, Industries, Factories, Northbound API</w:t>
      </w:r>
      <w:bookmarkEnd w:id="54"/>
    </w:p>
    <w:p w14:paraId="567A5812" w14:textId="54F68045" w:rsidR="0063661E" w:rsidRPr="0063661E" w:rsidRDefault="0063661E" w:rsidP="0063661E">
      <w:pPr>
        <w:pStyle w:val="Heading2"/>
        <w:rPr>
          <w:lang w:eastAsia="en-GB"/>
        </w:rPr>
      </w:pPr>
      <w:bookmarkStart w:id="55" w:name="_Toc192816088"/>
      <w:r>
        <w:rPr>
          <w:lang w:eastAsia="en-GB"/>
        </w:rPr>
        <w:t>10.1</w:t>
      </w:r>
      <w:r>
        <w:rPr>
          <w:lang w:eastAsia="en-GB"/>
        </w:rPr>
        <w:tab/>
      </w:r>
      <w:r w:rsidRPr="0063661E">
        <w:rPr>
          <w:lang w:eastAsia="en-GB"/>
        </w:rPr>
        <w:t>Low Power High Accuracy Positioning for industrial IoT scenarios</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10C9FD7F" w:rsidR="000302E8"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21" w:history="1">
              <w:r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5A091FDC" w:rsidR="00714771" w:rsidRDefault="00714771" w:rsidP="00714771">
      <w:pPr>
        <w:pStyle w:val="Caption"/>
        <w:jc w:val="center"/>
      </w:pPr>
      <w:bookmarkStart w:id="56" w:name="_Ref118307954"/>
      <w:r>
        <w:t xml:space="preserve">Table </w:t>
      </w:r>
      <w:r w:rsidR="00C57003">
        <w:fldChar w:fldCharType="begin"/>
      </w:r>
      <w:r w:rsidR="00C57003">
        <w:instrText xml:space="preserve"> SEQ Table \* ARABIC </w:instrText>
      </w:r>
      <w:r w:rsidR="00C57003">
        <w:fldChar w:fldCharType="separate"/>
      </w:r>
      <w:r w:rsidR="00553772">
        <w:rPr>
          <w:noProof/>
        </w:rPr>
        <w:t>1</w:t>
      </w:r>
      <w:r w:rsidR="00C57003">
        <w:rPr>
          <w:noProof/>
        </w:rPr>
        <w:fldChar w:fldCharType="end"/>
      </w:r>
      <w:bookmarkEnd w:id="56"/>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6BCCB503" w:rsidR="00714771" w:rsidRDefault="00714771" w:rsidP="00714771">
      <w:pPr>
        <w:pStyle w:val="Caption"/>
        <w:jc w:val="center"/>
      </w:pPr>
      <w:bookmarkStart w:id="57" w:name="_Ref118307958"/>
      <w:r>
        <w:t xml:space="preserve">Table </w:t>
      </w:r>
      <w:r w:rsidR="00C57003">
        <w:fldChar w:fldCharType="begin"/>
      </w:r>
      <w:r w:rsidR="00C57003">
        <w:instrText xml:space="preserve"> SEQ Table \* ARABIC </w:instrText>
      </w:r>
      <w:r w:rsidR="00C57003">
        <w:fldChar w:fldCharType="separate"/>
      </w:r>
      <w:r w:rsidR="00553772">
        <w:rPr>
          <w:noProof/>
        </w:rPr>
        <w:t>2</w:t>
      </w:r>
      <w:r w:rsidR="00C57003">
        <w:rPr>
          <w:noProof/>
        </w:rPr>
        <w:fldChar w:fldCharType="end"/>
      </w:r>
      <w:bookmarkEnd w:id="57"/>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4F2A8612" w:rsidR="00714771" w:rsidRPr="00851A32" w:rsidRDefault="005E4308" w:rsidP="00714771">
      <w:r>
        <w:t>List of related CRs:</w:t>
      </w:r>
      <w:r w:rsidR="00107958">
        <w:t xml:space="preserve"> select "TSG Status = Approved" in:</w:t>
      </w:r>
      <w:r w:rsidR="00F720BA">
        <w:t xml:space="preserve"> </w:t>
      </w:r>
      <w:r>
        <w:t xml:space="preserve"> </w:t>
      </w:r>
      <w:hyperlink r:id="rId222"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8" w:name="_Toc192816089"/>
      <w:r>
        <w:rPr>
          <w:lang w:eastAsia="en-GB"/>
        </w:rPr>
        <w:t>10.2</w:t>
      </w:r>
      <w:r>
        <w:rPr>
          <w:lang w:eastAsia="en-GB"/>
        </w:rPr>
        <w:tab/>
      </w:r>
      <w:r w:rsidRPr="0063661E">
        <w:rPr>
          <w:lang w:eastAsia="en-GB"/>
        </w:rPr>
        <w:t>Application enablement aspects for subscriber-aware northbound API access</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4869CF6C" w:rsidR="00D84D68" w:rsidRDefault="007D3634" w:rsidP="00AD72F9">
            <w:pPr>
              <w:overflowPunct/>
              <w:autoSpaceDE/>
              <w:autoSpaceDN/>
              <w:adjustRightInd/>
              <w:spacing w:after="0"/>
              <w:textAlignment w:val="auto"/>
            </w:pPr>
            <w:hyperlink r:id="rId223"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30B295BA" w:rsidR="00D84D68" w:rsidRDefault="007D3634" w:rsidP="00AD72F9">
            <w:pPr>
              <w:overflowPunct/>
              <w:autoSpaceDE/>
              <w:autoSpaceDN/>
              <w:adjustRightInd/>
              <w:spacing w:after="0"/>
              <w:textAlignment w:val="auto"/>
            </w:pPr>
            <w:hyperlink r:id="rId224"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41E0D379" w:rsidR="00D84D68" w:rsidRDefault="007D3634" w:rsidP="00AD72F9">
            <w:pPr>
              <w:overflowPunct/>
              <w:autoSpaceDE/>
              <w:autoSpaceDN/>
              <w:adjustRightInd/>
              <w:spacing w:after="0"/>
              <w:textAlignment w:val="auto"/>
            </w:pPr>
            <w:hyperlink r:id="rId225" w:history="1">
              <w:r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2CCE8D5" w:rsidR="00D84D68" w:rsidRDefault="007D3634" w:rsidP="00AD72F9">
            <w:pPr>
              <w:overflowPunct/>
              <w:autoSpaceDE/>
              <w:autoSpaceDN/>
              <w:adjustRightInd/>
              <w:spacing w:after="0"/>
              <w:textAlignment w:val="auto"/>
            </w:pPr>
            <w:hyperlink r:id="rId226" w:history="1">
              <w:r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5F5F8A6E" w:rsidR="00D84D68" w:rsidRDefault="007D3634" w:rsidP="00AD72F9">
            <w:pPr>
              <w:overflowPunct/>
              <w:autoSpaceDE/>
              <w:autoSpaceDN/>
              <w:adjustRightInd/>
              <w:spacing w:after="0"/>
              <w:textAlignment w:val="auto"/>
            </w:pPr>
            <w:hyperlink r:id="rId227" w:history="1">
              <w:r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34BD9273" w:rsidR="0063661E" w:rsidRDefault="007D3634" w:rsidP="00B22AB8">
            <w:pPr>
              <w:overflowPunct/>
              <w:autoSpaceDE/>
              <w:autoSpaceDN/>
              <w:adjustRightInd/>
              <w:spacing w:after="0"/>
              <w:textAlignment w:val="auto"/>
            </w:pPr>
            <w:hyperlink r:id="rId228" w:history="1">
              <w:r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4.8pt" o:ole="">
            <v:imagedata r:id="rId229" o:title=""/>
          </v:shape>
          <o:OLEObject Type="Embed" ProgID="Visio.Drawing.11" ShapeID="_x0000_i1041" DrawAspect="Content" ObjectID="_1803429345" r:id="rId230"/>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372549D5" w:rsidR="00D84D68" w:rsidRPr="00851A32" w:rsidRDefault="005E4308" w:rsidP="00D84D68">
      <w:r>
        <w:t xml:space="preserve">List of related CRs: </w:t>
      </w:r>
      <w:r w:rsidR="00107958">
        <w:t>select "TSG Status = Approved" in:</w:t>
      </w:r>
      <w:r w:rsidR="00F720BA">
        <w:t xml:space="preserve"> </w:t>
      </w:r>
      <w:hyperlink r:id="rId231"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9" w:name="_Toc192816090"/>
      <w:r>
        <w:rPr>
          <w:lang w:eastAsia="en-GB"/>
        </w:rPr>
        <w:t>10.3</w:t>
      </w:r>
      <w:r>
        <w:rPr>
          <w:lang w:eastAsia="en-GB"/>
        </w:rPr>
        <w:tab/>
      </w:r>
      <w:r w:rsidRPr="0063661E">
        <w:rPr>
          <w:lang w:eastAsia="en-GB"/>
        </w:rPr>
        <w:t>Smart Energy and Infrastructure</w:t>
      </w:r>
      <w:bookmarkEnd w:id="5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66807D85" w:rsidR="00B4749D" w:rsidRDefault="007D3634" w:rsidP="00AD72F9">
            <w:pPr>
              <w:overflowPunct/>
              <w:autoSpaceDE/>
              <w:autoSpaceDN/>
              <w:adjustRightInd/>
              <w:spacing w:after="0"/>
              <w:textAlignment w:val="auto"/>
            </w:pPr>
            <w:hyperlink r:id="rId232"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6EA593E4" w:rsidR="00B4749D" w:rsidRDefault="007D3634" w:rsidP="00AD72F9">
            <w:pPr>
              <w:overflowPunct/>
              <w:autoSpaceDE/>
              <w:autoSpaceDN/>
              <w:adjustRightInd/>
              <w:spacing w:after="0"/>
              <w:textAlignment w:val="auto"/>
            </w:pPr>
            <w:hyperlink r:id="rId233" w:history="1">
              <w:r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41D0000E" w:rsidR="00B4749D" w:rsidRDefault="007D3634" w:rsidP="00AD72F9">
            <w:pPr>
              <w:overflowPunct/>
              <w:autoSpaceDE/>
              <w:autoSpaceDN/>
              <w:adjustRightInd/>
              <w:spacing w:after="0"/>
              <w:textAlignment w:val="auto"/>
            </w:pPr>
            <w:hyperlink r:id="rId234"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65081230" w:rsidR="00B4749D" w:rsidRDefault="007D3634" w:rsidP="00AD72F9">
            <w:pPr>
              <w:overflowPunct/>
              <w:autoSpaceDE/>
              <w:autoSpaceDN/>
              <w:adjustRightInd/>
              <w:spacing w:after="0"/>
              <w:textAlignment w:val="auto"/>
            </w:pPr>
            <w:hyperlink r:id="rId235" w:history="1">
              <w:r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087E5C8E"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25B50785" w:rsidR="00B4749D" w:rsidRDefault="007D3634" w:rsidP="00AD72F9">
            <w:pPr>
              <w:overflowPunct/>
              <w:autoSpaceDE/>
              <w:autoSpaceDN/>
              <w:adjustRightInd/>
              <w:spacing w:after="0"/>
              <w:textAlignment w:val="auto"/>
            </w:pPr>
            <w:hyperlink r:id="rId236" w:history="1">
              <w:r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2B16BB4"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4DF06E98" w:rsidR="00B4749D" w:rsidRDefault="007D3634" w:rsidP="00AD72F9">
            <w:pPr>
              <w:overflowPunct/>
              <w:autoSpaceDE/>
              <w:autoSpaceDN/>
              <w:adjustRightInd/>
              <w:spacing w:after="0"/>
              <w:textAlignment w:val="auto"/>
            </w:pPr>
            <w:hyperlink r:id="rId237" w:history="1">
              <w:r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1B7DDA78"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4632EDA8" w:rsidR="0078318F" w:rsidRPr="0078318F" w:rsidRDefault="0078318F" w:rsidP="0078318F">
      <w:pPr>
        <w:rPr>
          <w:b/>
          <w:bCs/>
          <w:lang w:eastAsia="en-GB"/>
        </w:rPr>
      </w:pPr>
      <w:r w:rsidRPr="0078318F">
        <w:rPr>
          <w:b/>
          <w:bCs/>
          <w:lang w:eastAsia="en-GB"/>
        </w:rPr>
        <w:t>OAM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06502736" w:rsidR="00B4749D" w:rsidRPr="00851A32" w:rsidRDefault="005E4308" w:rsidP="00B4749D">
      <w:r>
        <w:t xml:space="preserve">List of related CRs: </w:t>
      </w:r>
      <w:r w:rsidR="00107958">
        <w:t>select "TSG Status = Approved" in:</w:t>
      </w:r>
      <w:r w:rsidR="00CB4A2A">
        <w:t xml:space="preserve"> </w:t>
      </w:r>
      <w:hyperlink r:id="rId239"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60" w:name="_Toc192816091"/>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60"/>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41EFCE99"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49D9C05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4468DDB7"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76B1591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3E9267A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2357D77C"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7954B53A" w:rsidR="00A544D9" w:rsidRDefault="00CB4A2A" w:rsidP="00A544D9">
      <w:pPr>
        <w:rPr>
          <w:bCs/>
        </w:rPr>
      </w:pPr>
      <w:r w:rsidRPr="00B7275B">
        <w:rPr>
          <w:bCs/>
        </w:rPr>
        <w:t>Summary based on the input provided by Samsung in SP-241297</w:t>
      </w:r>
      <w:r w:rsidRPr="00362B5C">
        <w:rPr>
          <w:bCs/>
        </w:rPr>
        <w:t>.</w:t>
      </w:r>
    </w:p>
    <w:p w14:paraId="18CFD7C2" w14:textId="77777777" w:rsidR="00CB4A2A" w:rsidRPr="00CB4A2A" w:rsidRDefault="00CB4A2A" w:rsidP="00CB4A2A">
      <w:pPr>
        <w:rPr>
          <w:bCs/>
        </w:rPr>
      </w:pPr>
      <w:r w:rsidRPr="00CB4A2A">
        <w:rPr>
          <w:bCs/>
        </w:rPr>
        <w:t>The GMEC enables group management, exposure and communication enhancements for a group of UEs (e.g., 5G VN group and a group configured by OA&amp;M). For group management and exposure, the GMEC allows the AF to exchange the information about vertical domain with 5GS to fulfil certain goals. The information for a group of UEs now contains service area, default QoS, group status event for group member list changes, traffic characteristics and performance characteristics. Addition to 5G VN group, it can further contain indication that the 5G VN group is associated with 5G VN group communication, Maximum Group Data Rate. For group communication enhancements, the GMEC allows multiple serving SMFs (SMF instances in single SMF Set or different SMF Sets) for a 5G VN group to support wide area 5G VN group communication, and allows the UE to simultaneously send data to different groups with different QoS policy.</w:t>
      </w:r>
    </w:p>
    <w:p w14:paraId="47313106" w14:textId="61C76341" w:rsidR="00CB4A2A" w:rsidRPr="00CB4A2A" w:rsidRDefault="00CB4A2A" w:rsidP="00CB4A2A">
      <w:pPr>
        <w:spacing w:after="0"/>
        <w:rPr>
          <w:bCs/>
        </w:rPr>
      </w:pPr>
      <w:r w:rsidRPr="00CB4A2A">
        <w:rPr>
          <w:bCs/>
        </w:rPr>
        <w:t xml:space="preserve">The GMEC </w:t>
      </w:r>
      <w:r>
        <w:rPr>
          <w:bCs/>
        </w:rPr>
        <w:t xml:space="preserve">specification </w:t>
      </w:r>
      <w:r w:rsidRPr="00CB4A2A">
        <w:rPr>
          <w:bCs/>
        </w:rPr>
        <w:t>includes</w:t>
      </w:r>
      <w:r>
        <w:rPr>
          <w:bCs/>
        </w:rPr>
        <w:t>:</w:t>
      </w:r>
    </w:p>
    <w:p w14:paraId="453295C9" w14:textId="77777777" w:rsidR="00CB4A2A" w:rsidRPr="00CB4A2A" w:rsidRDefault="00CB4A2A" w:rsidP="00CB4A2A">
      <w:pPr>
        <w:spacing w:after="0"/>
        <w:rPr>
          <w:bCs/>
        </w:rPr>
      </w:pPr>
      <w:r w:rsidRPr="00CB4A2A">
        <w:rPr>
          <w:bCs/>
        </w:rPr>
        <w:t>-</w:t>
      </w:r>
      <w:r w:rsidRPr="00CB4A2A">
        <w:rPr>
          <w:bCs/>
        </w:rPr>
        <w:tab/>
        <w:t>the support of provisioning and enforcement of service area, default QoS applicable to each UE within the group</w:t>
      </w:r>
    </w:p>
    <w:p w14:paraId="40A91B5B" w14:textId="77777777" w:rsidR="00CB4A2A" w:rsidRPr="00CB4A2A" w:rsidRDefault="00CB4A2A" w:rsidP="00CB4A2A">
      <w:pPr>
        <w:spacing w:after="0"/>
        <w:rPr>
          <w:bCs/>
        </w:rPr>
      </w:pPr>
      <w:r w:rsidRPr="00CB4A2A">
        <w:rPr>
          <w:bCs/>
        </w:rPr>
        <w:t>-</w:t>
      </w:r>
      <w:r w:rsidRPr="00CB4A2A">
        <w:rPr>
          <w:bCs/>
        </w:rPr>
        <w:tab/>
        <w:t>the support of group status event reporting on group member list changes</w:t>
      </w:r>
    </w:p>
    <w:p w14:paraId="328B5C02" w14:textId="77777777" w:rsidR="00CB4A2A" w:rsidRPr="00CB4A2A" w:rsidRDefault="00CB4A2A" w:rsidP="00CB4A2A">
      <w:pPr>
        <w:spacing w:after="0"/>
        <w:rPr>
          <w:bCs/>
        </w:rPr>
      </w:pPr>
      <w:r w:rsidRPr="00CB4A2A">
        <w:rPr>
          <w:bCs/>
        </w:rPr>
        <w:t>-</w:t>
      </w:r>
      <w:r w:rsidRPr="00CB4A2A">
        <w:rPr>
          <w:bCs/>
        </w:rPr>
        <w:tab/>
        <w:t>the support of provisioning of traffic characteristics and monitoring of performance characteristics (e.g., 5G QoS parameters, change of the PDU Session Type, temporal invalidity condition)</w:t>
      </w:r>
    </w:p>
    <w:p w14:paraId="27558C6C" w14:textId="77777777" w:rsidR="00CB4A2A" w:rsidRPr="00CB4A2A" w:rsidRDefault="00CB4A2A" w:rsidP="00CB4A2A">
      <w:pPr>
        <w:spacing w:after="0"/>
        <w:rPr>
          <w:bCs/>
        </w:rPr>
      </w:pPr>
      <w:r w:rsidRPr="00CB4A2A">
        <w:rPr>
          <w:bCs/>
        </w:rPr>
        <w:t>-</w:t>
      </w:r>
      <w:r w:rsidRPr="00CB4A2A">
        <w:rPr>
          <w:bCs/>
        </w:rPr>
        <w:tab/>
        <w:t>the support of UE to simultaneously send data to different groups with different QoS policy</w:t>
      </w:r>
    </w:p>
    <w:p w14:paraId="17F8E0F5" w14:textId="77777777" w:rsidR="00CB4A2A" w:rsidRPr="00CB4A2A" w:rsidRDefault="00CB4A2A" w:rsidP="00CB4A2A">
      <w:pPr>
        <w:rPr>
          <w:bCs/>
        </w:rPr>
      </w:pPr>
      <w:r w:rsidRPr="00CB4A2A">
        <w:rPr>
          <w:bCs/>
        </w:rPr>
        <w:t>-</w:t>
      </w:r>
      <w:r w:rsidRPr="00CB4A2A">
        <w:rPr>
          <w:bCs/>
        </w:rPr>
        <w:tab/>
        <w:t>Specific enhancements for 5G VN group: the support of provisioning and enforcement of the indication that the 5G VN group is associated with 5G VN group communication, the support of provisioning and enforcement of the Maximum Group Data Rate for a 5G VN group, and the support of Multiple SMFs (a single SMF Set or different SMF Sets) for a 5G VN group to enable wide area 5G VN group communication</w:t>
      </w:r>
    </w:p>
    <w:p w14:paraId="41DAC2B0" w14:textId="68F5D437" w:rsidR="00CB4A2A" w:rsidRPr="00CB4A2A" w:rsidRDefault="00CB4A2A" w:rsidP="00CB4A2A">
      <w:pPr>
        <w:rPr>
          <w:bCs/>
        </w:rPr>
      </w:pPr>
      <w:r w:rsidRPr="00CB4A2A">
        <w:rPr>
          <w:bCs/>
        </w:rPr>
        <w:t>3GPP has specified many enablers for vertical use, for example the features defined by IIOT, NPN and URLLC. Among them, R</w:t>
      </w:r>
      <w:r>
        <w:rPr>
          <w:bCs/>
        </w:rPr>
        <w:t>el-</w:t>
      </w:r>
      <w:r w:rsidRPr="00CB4A2A">
        <w:rPr>
          <w:bCs/>
        </w:rPr>
        <w:t>16</w:t>
      </w:r>
      <w:r>
        <w:rPr>
          <w:bCs/>
        </w:rPr>
        <w:t>’s</w:t>
      </w:r>
      <w:r w:rsidRPr="00CB4A2A">
        <w:rPr>
          <w:bCs/>
        </w:rPr>
        <w:t xml:space="preserve"> 5G LAN-type service offers private communication using IP and/or non-IP type communications for UE and devices behind UE, using an optimized communication path controlled by a single SMF. However, the </w:t>
      </w:r>
      <w:r>
        <w:rPr>
          <w:bCs/>
        </w:rPr>
        <w:t xml:space="preserve">number </w:t>
      </w:r>
      <w:r w:rsidRPr="00CB4A2A">
        <w:rPr>
          <w:bCs/>
        </w:rPr>
        <w:t>of SMF per 5G VN is limited to one in Rel-16, even if the 5G VN is very large. Multiple SMFs should be supported, for instance for administrative domains or a large multi-site company or a large-scale industrial setting that spans multiple countries. And at the same time, the SMFs need to support single/common 5G VN wide area.</w:t>
      </w:r>
    </w:p>
    <w:p w14:paraId="006BAFCF" w14:textId="39DB3333" w:rsidR="00CB4A2A" w:rsidRPr="00CB4A2A" w:rsidRDefault="00CB4A2A" w:rsidP="00CB4A2A">
      <w:pPr>
        <w:rPr>
          <w:bCs/>
        </w:rPr>
      </w:pPr>
      <w:r w:rsidRPr="00CB4A2A">
        <w:rPr>
          <w:bCs/>
        </w:rPr>
        <w:t>In Rel-18</w:t>
      </w:r>
      <w:r>
        <w:rPr>
          <w:bCs/>
        </w:rPr>
        <w:t>,</w:t>
      </w:r>
      <w:r w:rsidRPr="00CB4A2A">
        <w:rPr>
          <w:bCs/>
        </w:rPr>
        <w:t xml:space="preserve"> SA1 study on 5G Smart Energy and Infrastructure “5SEI” has concluded new requirement (clause 6.13.2, 6.28 of TS 22.261 and clause 5.2, 5.6 and 9 of TS 22.104) including that the 5G system shall allow a UE to request a communication service to send data to different groups of UEs at the same time and the 5G system shall allow different QoS policy for each group the UE communicates with.</w:t>
      </w:r>
    </w:p>
    <w:p w14:paraId="3E4451D2" w14:textId="77777777" w:rsidR="00CB4A2A" w:rsidRPr="00CB4A2A" w:rsidRDefault="00CB4A2A" w:rsidP="00CB4A2A">
      <w:pPr>
        <w:rPr>
          <w:bCs/>
        </w:rPr>
      </w:pPr>
      <w:r w:rsidRPr="00CB4A2A">
        <w:rPr>
          <w:bCs/>
        </w:rPr>
        <w:t>The 5G Alliance for Connected Industries and Automation (5G-ACIA) has provided to 3GPP a whitepaper (S2-2102128) including a set of functional requirements that the 5GS has to satisfy in terms of supporting certain information exchange between 5GC and industrial application domain, and exposure of 5G capabilities. The main goal is to enable the management, operation, monitoring and use of such networks and network services from an enterprise perspective easily without having to rely on sophisticated, heavy-weight tools and in-depth knowledge on the underlying 5G technology. Some requirements regarding device management, e.g., connectivity management, connectivity monitoring, group management etc. have not yet been fulfilled and need further studies.</w:t>
      </w:r>
    </w:p>
    <w:p w14:paraId="4EF3A734" w14:textId="77777777" w:rsidR="00CB4A2A" w:rsidRPr="00CB4A2A" w:rsidRDefault="00CB4A2A" w:rsidP="00CB4A2A">
      <w:pPr>
        <w:rPr>
          <w:bCs/>
        </w:rPr>
      </w:pPr>
      <w:r w:rsidRPr="00CB4A2A">
        <w:rPr>
          <w:bCs/>
        </w:rPr>
        <w:t>The GMEC enables the group management, exposure and communication enhancements for a group of UEs (e.g., 5G VN group and a group configured by OA&amp;M).</w:t>
      </w:r>
    </w:p>
    <w:p w14:paraId="74625AD1" w14:textId="19816B26" w:rsidR="00CB4A2A" w:rsidRPr="00CB4A2A" w:rsidRDefault="00CB4A2A" w:rsidP="00CB4A2A">
      <w:pPr>
        <w:spacing w:after="0"/>
        <w:rPr>
          <w:bCs/>
        </w:rPr>
      </w:pPr>
      <w:r w:rsidRPr="00CB4A2A">
        <w:rPr>
          <w:bCs/>
        </w:rPr>
        <w:t>1) Enhance group attribute management for groups created by an AF using the 5G VN API as well as groups other than 5G VN groups configured by O&amp;M as in clause 5.6.5a, 5.20b and 5.29.2 of TS 23.501, clause 4.15.6.2, 4.15.6.3b and 4.15.6.3e of TS 23.502, clause 6.1.5 and 6.2.1.11 of TS 23.503, including</w:t>
      </w:r>
      <w:r>
        <w:rPr>
          <w:bCs/>
        </w:rPr>
        <w:t xml:space="preserve"> the support of</w:t>
      </w:r>
      <w:r w:rsidRPr="00CB4A2A">
        <w:rPr>
          <w:bCs/>
        </w:rPr>
        <w:t>:</w:t>
      </w:r>
    </w:p>
    <w:p w14:paraId="7C42F776" w14:textId="14F84316" w:rsidR="00CB4A2A" w:rsidRPr="00CB4A2A" w:rsidRDefault="00CB4A2A" w:rsidP="00CB4A2A">
      <w:pPr>
        <w:spacing w:after="0"/>
        <w:ind w:left="284"/>
        <w:rPr>
          <w:bCs/>
        </w:rPr>
      </w:pPr>
      <w:r w:rsidRPr="00CB4A2A">
        <w:rPr>
          <w:bCs/>
        </w:rPr>
        <w:lastRenderedPageBreak/>
        <w:t>-</w:t>
      </w:r>
      <w:r w:rsidRPr="00CB4A2A">
        <w:rPr>
          <w:bCs/>
        </w:rPr>
        <w:tab/>
        <w:t>provisioning of service area applicable to each UE within the group (clause 5.20b of TS 23.501, clause 4.15.6.2 and 4.15.6.3e of TS 23.502)</w:t>
      </w:r>
    </w:p>
    <w:p w14:paraId="301C6DAB" w14:textId="133251E6" w:rsidR="00CB4A2A" w:rsidRPr="00CB4A2A" w:rsidRDefault="00CB4A2A" w:rsidP="00CB4A2A">
      <w:pPr>
        <w:spacing w:after="0"/>
        <w:ind w:left="284"/>
        <w:rPr>
          <w:bCs/>
        </w:rPr>
      </w:pPr>
      <w:r w:rsidRPr="00CB4A2A">
        <w:rPr>
          <w:bCs/>
        </w:rPr>
        <w:t>-</w:t>
      </w:r>
      <w:r w:rsidRPr="00CB4A2A">
        <w:rPr>
          <w:bCs/>
        </w:rPr>
        <w:tab/>
        <w:t>LADN per DNN and S-NSSAI for enforcement of service area applicable to each UE within the group (clause 5.6.5a and 5.20b of TS 23.501)</w:t>
      </w:r>
    </w:p>
    <w:p w14:paraId="4DA80014" w14:textId="0C7CB328" w:rsidR="00CB4A2A" w:rsidRPr="00CB4A2A" w:rsidRDefault="00CB4A2A" w:rsidP="00CB4A2A">
      <w:pPr>
        <w:spacing w:after="0"/>
        <w:ind w:left="284"/>
        <w:rPr>
          <w:bCs/>
        </w:rPr>
      </w:pPr>
      <w:r w:rsidRPr="00CB4A2A">
        <w:rPr>
          <w:bCs/>
        </w:rPr>
        <w:t>-</w:t>
      </w:r>
      <w:r w:rsidRPr="00CB4A2A">
        <w:rPr>
          <w:bCs/>
        </w:rPr>
        <w:tab/>
        <w:t>provisioning and enforcement of default QoS applicable to each UE within the group (clause 5.20b of TS 23.501, clause 4.15.6.2 and 4.15.6.3e of TS 23.502)</w:t>
      </w:r>
    </w:p>
    <w:p w14:paraId="4117D9A1" w14:textId="26F1CDC4" w:rsidR="00CB4A2A" w:rsidRPr="00CB4A2A" w:rsidRDefault="00CB4A2A" w:rsidP="00CB4A2A">
      <w:pPr>
        <w:spacing w:after="0"/>
        <w:ind w:left="284"/>
        <w:rPr>
          <w:bCs/>
        </w:rPr>
      </w:pPr>
      <w:r w:rsidRPr="00CB4A2A">
        <w:rPr>
          <w:bCs/>
        </w:rPr>
        <w:t>-</w:t>
      </w:r>
      <w:r w:rsidRPr="00CB4A2A">
        <w:rPr>
          <w:bCs/>
        </w:rPr>
        <w:tab/>
        <w:t>AF indication that the group is associated with 5G VN group communication (clause 5.29.2 of TS 23.501, clause 4.15.6.2 and 4.15.6.3b of TS 23.502)</w:t>
      </w:r>
    </w:p>
    <w:p w14:paraId="4B04D193" w14:textId="256F8F94" w:rsidR="00CB4A2A" w:rsidRPr="00CB4A2A" w:rsidRDefault="00CB4A2A" w:rsidP="00CB4A2A">
      <w:pPr>
        <w:ind w:left="284"/>
        <w:rPr>
          <w:bCs/>
        </w:rPr>
      </w:pPr>
      <w:r w:rsidRPr="00CB4A2A">
        <w:rPr>
          <w:bCs/>
        </w:rPr>
        <w:t>-</w:t>
      </w:r>
      <w:r w:rsidRPr="00CB4A2A">
        <w:rPr>
          <w:bCs/>
        </w:rPr>
        <w:tab/>
        <w:t>Maximum Group Data Rate for a 5G VN group using Slice-MBR (clause 5.29.2 of TS 23.501, clause 4.15.6.2 and 4.15.6.3b of TS 23.502, clause 6.1.5 and 6.2.1.11 of TS 23.503)</w:t>
      </w:r>
    </w:p>
    <w:p w14:paraId="12E8D750" w14:textId="77777777" w:rsidR="00CB4A2A" w:rsidRPr="00CB4A2A" w:rsidRDefault="00CB4A2A" w:rsidP="00CB4A2A">
      <w:pPr>
        <w:rPr>
          <w:bCs/>
        </w:rPr>
      </w:pPr>
      <w:r w:rsidRPr="00CB4A2A">
        <w:rPr>
          <w:bCs/>
        </w:rPr>
        <w:t>2) Enhance group status event reporting on group member list changes for groups created by an AF using the 5G VN API as well as groups other than 5G VN groups configured by O&amp;M as in clause 5.20 of TS 23.501, clause 4.15.3.2.3c of TS 23.502.</w:t>
      </w:r>
    </w:p>
    <w:p w14:paraId="0998C28D" w14:textId="77777777" w:rsidR="00CB4A2A" w:rsidRPr="00CB4A2A" w:rsidRDefault="00CB4A2A" w:rsidP="00CB4A2A">
      <w:pPr>
        <w:spacing w:after="0"/>
        <w:rPr>
          <w:bCs/>
        </w:rPr>
      </w:pPr>
      <w:r w:rsidRPr="00CB4A2A">
        <w:rPr>
          <w:bCs/>
        </w:rPr>
        <w:t>3) NEF exposure framework for provisioning of traffic characteristics and monitoring of performance characteristics for a UE or a group of UEs as in clause 5.20c of TS 23.501, clause 4.15.6.10 and 4.15.6.14 of TS 23.502, and clause 6.1.3.28 of TS 23.503, including:</w:t>
      </w:r>
    </w:p>
    <w:p w14:paraId="446C4E53" w14:textId="77777777" w:rsidR="00CB4A2A" w:rsidRPr="00CB4A2A" w:rsidRDefault="00CB4A2A" w:rsidP="00CB4A2A">
      <w:pPr>
        <w:spacing w:after="0"/>
        <w:ind w:left="284"/>
        <w:rPr>
          <w:bCs/>
        </w:rPr>
      </w:pPr>
      <w:r w:rsidRPr="00CB4A2A">
        <w:rPr>
          <w:bCs/>
        </w:rPr>
        <w:t>-</w:t>
      </w:r>
      <w:r w:rsidRPr="00CB4A2A">
        <w:rPr>
          <w:bCs/>
        </w:rPr>
        <w:tab/>
        <w:t>support mapping the request targeting a group to requests targeting each group member within the group, and further handling request for traffic characteristics and performance characteristics based on 5G QoS parameters for both TSCTSF case and non-TSCTSF case (clause 5.20c of TS 23.501, clause 4.15.6.14 of TS 23.502, and clause 6.1.3.28 of TS 23.503)</w:t>
      </w:r>
    </w:p>
    <w:p w14:paraId="0A059B59" w14:textId="77777777" w:rsidR="00CB4A2A" w:rsidRPr="00CB4A2A" w:rsidRDefault="00CB4A2A" w:rsidP="00CB4A2A">
      <w:pPr>
        <w:spacing w:after="0"/>
        <w:ind w:left="284"/>
        <w:rPr>
          <w:bCs/>
        </w:rPr>
      </w:pPr>
      <w:r w:rsidRPr="00CB4A2A">
        <w:rPr>
          <w:bCs/>
        </w:rPr>
        <w:t>-</w:t>
      </w:r>
      <w:r w:rsidRPr="00CB4A2A">
        <w:rPr>
          <w:bCs/>
        </w:rPr>
        <w:tab/>
        <w:t>handle AF-requested change of PDU Session Type associated with a group of UEs (clause 4.15.6.10 of TS 23.502)</w:t>
      </w:r>
    </w:p>
    <w:p w14:paraId="14256CF7" w14:textId="77777777" w:rsidR="00CB4A2A" w:rsidRPr="00CB4A2A" w:rsidRDefault="00CB4A2A" w:rsidP="00CB4A2A">
      <w:pPr>
        <w:ind w:left="284"/>
        <w:rPr>
          <w:bCs/>
        </w:rPr>
      </w:pPr>
      <w:r w:rsidRPr="00CB4A2A">
        <w:rPr>
          <w:bCs/>
        </w:rPr>
        <w:t>-</w:t>
      </w:r>
      <w:r w:rsidRPr="00CB4A2A">
        <w:rPr>
          <w:bCs/>
        </w:rPr>
        <w:tab/>
        <w:t>manage temporal invalidity condition (clause 5.20c of TS 23.501, and clause 6.1.3.28 of TS 23.503)</w:t>
      </w:r>
    </w:p>
    <w:p w14:paraId="7AD20C14" w14:textId="77777777" w:rsidR="00CB4A2A" w:rsidRPr="00CB4A2A" w:rsidRDefault="00CB4A2A" w:rsidP="00CB4A2A">
      <w:pPr>
        <w:spacing w:after="0"/>
        <w:rPr>
          <w:bCs/>
        </w:rPr>
      </w:pPr>
      <w:r w:rsidRPr="00CB4A2A">
        <w:rPr>
          <w:bCs/>
        </w:rPr>
        <w:t xml:space="preserve">4) Support Multiple SMFs for VN group communication (clause 5.29.2 and 5.29.3 of TS 23.501): </w:t>
      </w:r>
    </w:p>
    <w:p w14:paraId="67265EFD" w14:textId="77777777" w:rsidR="00CB4A2A" w:rsidRPr="00CB4A2A" w:rsidRDefault="00CB4A2A" w:rsidP="00CB4A2A">
      <w:pPr>
        <w:spacing w:after="0"/>
        <w:ind w:left="284"/>
        <w:rPr>
          <w:bCs/>
        </w:rPr>
      </w:pPr>
      <w:r w:rsidRPr="00CB4A2A">
        <w:rPr>
          <w:bCs/>
        </w:rPr>
        <w:t>-</w:t>
      </w:r>
      <w:r w:rsidRPr="00CB4A2A">
        <w:rPr>
          <w:bCs/>
        </w:rPr>
        <w:tab/>
        <w:t>multiple SMFs serving a same 5G VN group can belong to a single SMF Set or different SMF Sets:</w:t>
      </w:r>
    </w:p>
    <w:p w14:paraId="4616F656" w14:textId="6C8197EB" w:rsidR="00CB4A2A" w:rsidRPr="00CB4A2A" w:rsidRDefault="00CB4A2A" w:rsidP="00CB4A2A">
      <w:pPr>
        <w:spacing w:after="0"/>
        <w:ind w:left="568"/>
        <w:rPr>
          <w:bCs/>
        </w:rPr>
      </w:pPr>
      <w:r>
        <w:rPr>
          <w:bCs/>
        </w:rPr>
        <w:t>-</w:t>
      </w:r>
      <w:r>
        <w:rPr>
          <w:bCs/>
        </w:rPr>
        <w:tab/>
      </w:r>
      <w:r w:rsidRPr="00CB4A2A">
        <w:rPr>
          <w:bCs/>
        </w:rPr>
        <w:t>associations between one or more SMF Sets and the DNN, S-NSSAI of the associated 5G VN group is registered and discovered in NRF per existing mechanisms</w:t>
      </w:r>
    </w:p>
    <w:p w14:paraId="79F526B1" w14:textId="273A0F1F" w:rsidR="00CB4A2A" w:rsidRPr="00CB4A2A" w:rsidRDefault="00CB4A2A" w:rsidP="005515AB">
      <w:pPr>
        <w:spacing w:after="0"/>
        <w:ind w:left="568"/>
        <w:rPr>
          <w:bCs/>
        </w:rPr>
      </w:pPr>
      <w:r>
        <w:rPr>
          <w:bCs/>
        </w:rPr>
        <w:t>-</w:t>
      </w:r>
      <w:r>
        <w:rPr>
          <w:bCs/>
        </w:rPr>
        <w:tab/>
      </w:r>
      <w:r w:rsidRPr="00CB4A2A">
        <w:rPr>
          <w:bCs/>
        </w:rPr>
        <w:t>service area of the 5G VN group in KI#1 can span across multiple SMFs</w:t>
      </w:r>
    </w:p>
    <w:p w14:paraId="4CDA5241" w14:textId="77777777" w:rsidR="00CB4A2A" w:rsidRPr="00CB4A2A" w:rsidRDefault="00CB4A2A" w:rsidP="005515AB">
      <w:pPr>
        <w:spacing w:after="0"/>
        <w:ind w:left="284"/>
        <w:rPr>
          <w:bCs/>
        </w:rPr>
      </w:pPr>
      <w:r w:rsidRPr="00CB4A2A">
        <w:rPr>
          <w:bCs/>
        </w:rPr>
        <w:t>-</w:t>
      </w:r>
      <w:r w:rsidRPr="00CB4A2A">
        <w:rPr>
          <w:bCs/>
        </w:rPr>
        <w:tab/>
        <w:t>For UPFs served by a single SMF Set:</w:t>
      </w:r>
    </w:p>
    <w:p w14:paraId="6E926E7D" w14:textId="4CDA8227" w:rsidR="00CB4A2A" w:rsidRPr="00CB4A2A" w:rsidRDefault="005515AB" w:rsidP="005515AB">
      <w:pPr>
        <w:spacing w:after="0"/>
        <w:ind w:left="568"/>
        <w:rPr>
          <w:bCs/>
        </w:rPr>
      </w:pPr>
      <w:r>
        <w:rPr>
          <w:bCs/>
        </w:rPr>
        <w:t>-</w:t>
      </w:r>
      <w:r>
        <w:rPr>
          <w:bCs/>
        </w:rPr>
        <w:tab/>
      </w:r>
      <w:r w:rsidR="00CB4A2A" w:rsidRPr="00CB4A2A">
        <w:rPr>
          <w:bCs/>
        </w:rPr>
        <w:t>N19-based forwarding, N6-based forwarding and local switch can be used, implementation dependent mechanism can be used for the SMF set or SMF instances in SMF set to support functionality for 5G VN group communications across SMFs</w:t>
      </w:r>
    </w:p>
    <w:p w14:paraId="02A59A50" w14:textId="77777777" w:rsidR="00CB4A2A" w:rsidRPr="00CB4A2A" w:rsidRDefault="00CB4A2A" w:rsidP="005515AB">
      <w:pPr>
        <w:spacing w:after="0"/>
        <w:ind w:left="284"/>
        <w:rPr>
          <w:bCs/>
        </w:rPr>
      </w:pPr>
      <w:r w:rsidRPr="00CB4A2A">
        <w:rPr>
          <w:bCs/>
        </w:rPr>
        <w:t>-</w:t>
      </w:r>
      <w:r w:rsidRPr="00CB4A2A">
        <w:rPr>
          <w:bCs/>
        </w:rPr>
        <w:tab/>
        <w:t>For UPFs controlled by different SMF Sets:</w:t>
      </w:r>
    </w:p>
    <w:p w14:paraId="261DADEE" w14:textId="598D021E" w:rsidR="00CB4A2A" w:rsidRPr="00CB4A2A" w:rsidRDefault="005515AB" w:rsidP="005515AB">
      <w:pPr>
        <w:ind w:left="567"/>
        <w:rPr>
          <w:bCs/>
        </w:rPr>
      </w:pPr>
      <w:r>
        <w:rPr>
          <w:bCs/>
        </w:rPr>
        <w:t>-</w:t>
      </w:r>
      <w:r>
        <w:rPr>
          <w:bCs/>
        </w:rPr>
        <w:tab/>
      </w:r>
      <w:r w:rsidR="00CB4A2A" w:rsidRPr="00CB4A2A">
        <w:rPr>
          <w:bCs/>
        </w:rPr>
        <w:t>Static connectivity (configured via OA&amp;M) between PSA UPFs controlled by different SMF sets can be used, and how to implement the static connectivity is up to network operator.</w:t>
      </w:r>
    </w:p>
    <w:p w14:paraId="5BA64626" w14:textId="77777777" w:rsidR="00CB4A2A" w:rsidRPr="00CB4A2A" w:rsidRDefault="00CB4A2A" w:rsidP="005515AB">
      <w:pPr>
        <w:spacing w:after="0"/>
        <w:rPr>
          <w:bCs/>
        </w:rPr>
      </w:pPr>
      <w:r w:rsidRPr="00CB4A2A">
        <w:rPr>
          <w:bCs/>
        </w:rPr>
        <w:t xml:space="preserve">5) Allowing UE to simultaneously send data to different groups with different QoS policy as in Annex O of TS 23.501. </w:t>
      </w:r>
    </w:p>
    <w:p w14:paraId="14DE039D" w14:textId="77777777" w:rsidR="00CB4A2A" w:rsidRPr="00CB4A2A" w:rsidRDefault="00CB4A2A" w:rsidP="005515AB">
      <w:pPr>
        <w:spacing w:after="0"/>
        <w:ind w:left="284"/>
        <w:rPr>
          <w:bCs/>
        </w:rPr>
      </w:pPr>
      <w:r w:rsidRPr="00CB4A2A">
        <w:rPr>
          <w:bCs/>
        </w:rPr>
        <w:t>-</w:t>
      </w:r>
      <w:r w:rsidRPr="00CB4A2A">
        <w:rPr>
          <w:bCs/>
        </w:rPr>
        <w:tab/>
        <w:t>use different QoS Flows of single PDU Session to transfer the data copy sent to different groups (Annex O.1 of TS 23.501)</w:t>
      </w:r>
    </w:p>
    <w:p w14:paraId="243D4F6A" w14:textId="77777777" w:rsidR="00CB4A2A" w:rsidRPr="00CB4A2A" w:rsidRDefault="00CB4A2A" w:rsidP="005515AB">
      <w:pPr>
        <w:spacing w:after="0"/>
        <w:ind w:left="284"/>
        <w:rPr>
          <w:bCs/>
        </w:rPr>
      </w:pPr>
      <w:r w:rsidRPr="00CB4A2A">
        <w:rPr>
          <w:bCs/>
        </w:rPr>
        <w:t>-</w:t>
      </w:r>
      <w:r w:rsidRPr="00CB4A2A">
        <w:rPr>
          <w:bCs/>
        </w:rPr>
        <w:tab/>
        <w:t>use different PDU Sessions to transfer the data copy sent to different groups (Annex O.2 of TS 23.501)</w:t>
      </w:r>
    </w:p>
    <w:p w14:paraId="5F1C63E2" w14:textId="77777777" w:rsidR="00CB4A2A" w:rsidRPr="00CB4A2A" w:rsidRDefault="00CB4A2A" w:rsidP="005515AB">
      <w:pPr>
        <w:ind w:left="284"/>
        <w:rPr>
          <w:bCs/>
        </w:rPr>
      </w:pPr>
      <w:r w:rsidRPr="00CB4A2A">
        <w:rPr>
          <w:bCs/>
        </w:rPr>
        <w:t>-</w:t>
      </w:r>
      <w:r w:rsidRPr="00CB4A2A">
        <w:rPr>
          <w:bCs/>
        </w:rPr>
        <w:tab/>
        <w:t>or, associate each group and group combination with separate multicast address to allow application to send data to different groups using the multicast address associated with the group(s) it wants to target, and  support provisioning of QoS applicable to service flow corresponding to a multicast address for each group member within the group (Annex O.3 of TS 23.501)</w:t>
      </w:r>
    </w:p>
    <w:p w14:paraId="012E5CF3" w14:textId="77777777" w:rsidR="00CB4A2A" w:rsidRDefault="00CB4A2A" w:rsidP="00CB4A2A">
      <w:pPr>
        <w:rPr>
          <w:b/>
        </w:rPr>
      </w:pPr>
      <w:r w:rsidRPr="00016B51">
        <w:rPr>
          <w:b/>
        </w:rPr>
        <w:t>References</w:t>
      </w:r>
    </w:p>
    <w:p w14:paraId="6AB08C4C" w14:textId="1DF7B0CF" w:rsidR="00CB4A2A" w:rsidRPr="00851A32" w:rsidRDefault="00CB4A2A" w:rsidP="00CB4A2A">
      <w:r>
        <w:t xml:space="preserve">List of related CRs: select "TSG Status = Approved" in: </w:t>
      </w:r>
      <w:hyperlink r:id="rId246" w:history="1">
        <w:r w:rsidRPr="00FD07A3">
          <w:rPr>
            <w:rStyle w:val="Hyperlink"/>
          </w:rPr>
          <w:t>https://portal.3gpp.org/ChangeRequests.aspx?q=1&amp;workitem=990109,940061,970069,990009,990071,990072</w:t>
        </w:r>
      </w:hyperlink>
      <w:r>
        <w:t xml:space="preserve"> </w:t>
      </w:r>
    </w:p>
    <w:p w14:paraId="69AE657B" w14:textId="459035C2" w:rsidR="00CB4A2A" w:rsidRPr="00CB4A2A" w:rsidRDefault="00CB4A2A" w:rsidP="00CB4A2A">
      <w:pPr>
        <w:pStyle w:val="EW"/>
      </w:pPr>
      <w:r w:rsidRPr="00CB4A2A">
        <w:t>[1]</w:t>
      </w:r>
      <w:r w:rsidRPr="00CB4A2A">
        <w:tab/>
        <w:t>TR 23.700-74: “Study on generic group management, exposure and communication enhancements (GMEC)”</w:t>
      </w:r>
    </w:p>
    <w:p w14:paraId="62780150" w14:textId="486B2D2A" w:rsidR="00CB4A2A" w:rsidRPr="00CB4A2A" w:rsidRDefault="00CB4A2A" w:rsidP="00CB4A2A">
      <w:pPr>
        <w:pStyle w:val="EW"/>
      </w:pPr>
      <w:r w:rsidRPr="00CB4A2A">
        <w:t>[2]</w:t>
      </w:r>
      <w:r w:rsidRPr="00CB4A2A">
        <w:tab/>
        <w:t>TS 23.501: "System architecture for the 5G System (5GS)"</w:t>
      </w:r>
    </w:p>
    <w:p w14:paraId="30D74DE7" w14:textId="52B08E5B" w:rsidR="00CB4A2A" w:rsidRPr="00CB4A2A" w:rsidRDefault="00CB4A2A" w:rsidP="00CB4A2A">
      <w:pPr>
        <w:pStyle w:val="EW"/>
      </w:pPr>
      <w:r w:rsidRPr="00CB4A2A">
        <w:t>[3]</w:t>
      </w:r>
      <w:r w:rsidRPr="00CB4A2A">
        <w:tab/>
        <w:t>TS 23.502: "Procedures for the 5G System; Stage 2".</w:t>
      </w:r>
    </w:p>
    <w:p w14:paraId="4ED469B7" w14:textId="5A521AB0" w:rsidR="00CB4A2A" w:rsidRPr="00CB4A2A" w:rsidRDefault="00CB4A2A" w:rsidP="00CB4A2A">
      <w:pPr>
        <w:pStyle w:val="EW"/>
      </w:pPr>
      <w:r w:rsidRPr="00CB4A2A">
        <w:t>[4]</w:t>
      </w:r>
      <w:r w:rsidRPr="00CB4A2A">
        <w:tab/>
        <w:t>TS 23.203: "Policies and Charging control architecture; Stage 2".</w:t>
      </w:r>
    </w:p>
    <w:p w14:paraId="55633BBA" w14:textId="09C513EA" w:rsidR="00A544D9" w:rsidRDefault="00A544D9" w:rsidP="00A544D9">
      <w:pPr>
        <w:pStyle w:val="Heading2"/>
        <w:rPr>
          <w:lang w:eastAsia="en-GB"/>
        </w:rPr>
      </w:pPr>
      <w:bookmarkStart w:id="61" w:name="_Hlk187053914"/>
      <w:bookmarkStart w:id="62" w:name="_Toc192816092"/>
      <w:r>
        <w:rPr>
          <w:lang w:eastAsia="en-GB"/>
        </w:rPr>
        <w:t>10.</w:t>
      </w:r>
      <w:r w:rsidR="00F218E6">
        <w:rPr>
          <w:lang w:eastAsia="en-GB"/>
        </w:rPr>
        <w:t>5</w:t>
      </w:r>
      <w:r>
        <w:rPr>
          <w:lang w:eastAsia="en-GB"/>
        </w:rPr>
        <w:tab/>
      </w:r>
      <w:r w:rsidRPr="00A544D9">
        <w:rPr>
          <w:lang w:eastAsia="en-GB"/>
        </w:rPr>
        <w:t>Service Enabler Architecture Layer for Verticals Phase 3</w:t>
      </w:r>
      <w:bookmarkEnd w:id="6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bookmarkStart w:id="63" w:name="_Hlk187054089"/>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2F0920C2"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3AF82A3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43DF79D8"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bookmarkEnd w:id="63"/>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412AA425"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2BA9A3F8"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153BF98C" w14:textId="4EC6DD2F" w:rsidR="00B7275B" w:rsidRDefault="00B7275B" w:rsidP="00B7275B">
      <w:pPr>
        <w:rPr>
          <w:bCs/>
        </w:rPr>
      </w:pPr>
      <w:r w:rsidRPr="00B7275B">
        <w:rPr>
          <w:bCs/>
        </w:rPr>
        <w:t>Summary based on the input provided by Samsung in SP-241297</w:t>
      </w:r>
      <w:r w:rsidRPr="00362B5C">
        <w:rPr>
          <w:bCs/>
        </w:rPr>
        <w:t>.</w:t>
      </w:r>
    </w:p>
    <w:p w14:paraId="2AE57F64" w14:textId="0463AB95" w:rsidR="00B7275B" w:rsidRPr="00B7275B" w:rsidRDefault="00B7275B" w:rsidP="00B7275B">
      <w:pPr>
        <w:rPr>
          <w:bCs/>
        </w:rPr>
      </w:pPr>
      <w:r>
        <w:rPr>
          <w:bCs/>
        </w:rPr>
        <w:t>A</w:t>
      </w:r>
      <w:r w:rsidRPr="00B7275B">
        <w:rPr>
          <w:bCs/>
        </w:rPr>
        <w:t xml:space="preserve"> set of common capabilities </w:t>
      </w:r>
      <w:r>
        <w:rPr>
          <w:bCs/>
        </w:rPr>
        <w:t xml:space="preserve">have been specified by 3GPP, </w:t>
      </w:r>
      <w:r w:rsidRPr="00B7275B">
        <w:rPr>
          <w:bCs/>
        </w:rPr>
        <w:t>like Group Management, Configuration Management, Key Management, Identity Management, Location Management and Network Resource Management</w:t>
      </w:r>
      <w:r>
        <w:rPr>
          <w:bCs/>
        </w:rPr>
        <w:t xml:space="preserve">. These capabilities are </w:t>
      </w:r>
      <w:r w:rsidRPr="00B7275B">
        <w:rPr>
          <w:bCs/>
        </w:rPr>
        <w:t>utilized by V2X applications and potential usage by multiple vertical industry applications known as service enabler architecture layer (SEAL) in Rel-16 TS 23.434 [1]. Security aspects for SEAL are specified in TS 33.434 [2], and Stage 3 aspects for SEAL are specified in TS 24.544 [3], TS 24.545 [4], TS 24.546 [5], TS 24.547 [6], TS 24.548 [7] and TS 29.549 [8]. Rel-16 summary is available in clause 9.4 of TR 21.916 [17].</w:t>
      </w:r>
    </w:p>
    <w:p w14:paraId="4154FA84" w14:textId="77777777" w:rsidR="00B7275B" w:rsidRPr="00B7275B" w:rsidRDefault="00B7275B" w:rsidP="00B7275B">
      <w:pPr>
        <w:rPr>
          <w:bCs/>
        </w:rPr>
      </w:pPr>
      <w:r w:rsidRPr="00B7275B">
        <w:rPr>
          <w:bCs/>
        </w:rPr>
        <w:t>In Rel-17, enhancements are made to all common services of the SEAL, defined Light Weight Protocol (LWP) for constrained devices and a new service called Network Slice Capability Enablement (NSCE) is defined in TS 24.549 [10]. Rel-17 summary is available in clause 6.2.1.1 of TR 21.917 [18].</w:t>
      </w:r>
    </w:p>
    <w:p w14:paraId="5C8960AB" w14:textId="77777777" w:rsidR="00B7275B" w:rsidRPr="00B7275B" w:rsidRDefault="00B7275B" w:rsidP="00B7275B">
      <w:pPr>
        <w:rPr>
          <w:bCs/>
        </w:rPr>
      </w:pPr>
      <w:r w:rsidRPr="00B7275B">
        <w:rPr>
          <w:bCs/>
        </w:rPr>
        <w:t>In Rel-18, new SEAL service Notification Management and other enhancements to the existing SEAL services are specified in TS 23.434 [2] and related stage 3 aspects are specified in TS 24.544 [3], TS 24.545 [4], TS 24.547 [6], TS 24.548 [7], TS 23.435 [9], TS 24.549 [10] and TS 24.542 [11]. Additionally new SEAL services Application Data Analytics Enablement and Data Delivery are specified in TS 23.436 [12] and TS 23.433 [14] respectively and related Stage 3 aspects are specified in TS 23.559 [13], TS 29.548 [16] and TS 24.543 [15].</w:t>
      </w:r>
    </w:p>
    <w:p w14:paraId="1902281A" w14:textId="77777777" w:rsidR="00B7275B" w:rsidRDefault="00B7275B" w:rsidP="00B7275B">
      <w:pPr>
        <w:rPr>
          <w:bCs/>
        </w:rPr>
      </w:pPr>
    </w:p>
    <w:p w14:paraId="0BB35406" w14:textId="4056BBDE" w:rsidR="00B7275B" w:rsidRPr="00B7275B" w:rsidRDefault="00B7275B" w:rsidP="00B7275B">
      <w:pPr>
        <w:rPr>
          <w:bCs/>
        </w:rPr>
      </w:pPr>
      <w:r w:rsidRPr="00B7275B">
        <w:rPr>
          <w:bCs/>
        </w:rPr>
        <w:t xml:space="preserve">In Rel-18, </w:t>
      </w:r>
      <w:r>
        <w:rPr>
          <w:bCs/>
        </w:rPr>
        <w:t xml:space="preserve">the following </w:t>
      </w:r>
      <w:r w:rsidRPr="00B7275B">
        <w:rPr>
          <w:bCs/>
        </w:rPr>
        <w:t>enhancements are made:</w:t>
      </w:r>
    </w:p>
    <w:p w14:paraId="79AB206D" w14:textId="77777777" w:rsidR="00B7275B" w:rsidRPr="00B7275B" w:rsidRDefault="00B7275B" w:rsidP="00B7275B">
      <w:pPr>
        <w:rPr>
          <w:bCs/>
        </w:rPr>
      </w:pPr>
      <w:r w:rsidRPr="00B7275B">
        <w:rPr>
          <w:bCs/>
        </w:rPr>
        <w:t>1)</w:t>
      </w:r>
      <w:r w:rsidRPr="00B7275B">
        <w:rPr>
          <w:bCs/>
        </w:rPr>
        <w:tab/>
        <w:t>New SEAL service called Notification Management is defined which enables the VAL (Vertical Application Layer) applications in the VAL UE to subscribe and receive notification messages from their VAL Server. Procedures and information flows are defined for creation of notification channel, receiving notifications from the notification management server and deletion of notification channel.</w:t>
      </w:r>
    </w:p>
    <w:p w14:paraId="3507E2EB" w14:textId="77777777" w:rsidR="00B7275B" w:rsidRPr="00B7275B" w:rsidRDefault="00B7275B" w:rsidP="00B7275B">
      <w:pPr>
        <w:rPr>
          <w:bCs/>
        </w:rPr>
      </w:pPr>
      <w:r w:rsidRPr="00B7275B">
        <w:rPr>
          <w:bCs/>
        </w:rPr>
        <w:t>2)</w:t>
      </w:r>
      <w:r w:rsidRPr="00B7275B">
        <w:rPr>
          <w:bCs/>
        </w:rPr>
        <w:tab/>
        <w:t>The "Network resource management" service is enhanced to introduce the MBS services in 5G, by defining the SIP and HTTP based MBS procedures like MBS announcement, MBS de-announcement, MBS listening status, MBS UE join notification, Application coordinated UE-to-UE communication requirements management etc.</w:t>
      </w:r>
    </w:p>
    <w:p w14:paraId="0A992BD0" w14:textId="77777777" w:rsidR="00B7275B" w:rsidRPr="00B7275B" w:rsidRDefault="00B7275B" w:rsidP="00B7275B">
      <w:pPr>
        <w:rPr>
          <w:bCs/>
        </w:rPr>
      </w:pPr>
      <w:r w:rsidRPr="00B7275B">
        <w:rPr>
          <w:bCs/>
        </w:rPr>
        <w:t>3)</w:t>
      </w:r>
      <w:r w:rsidRPr="00B7275B">
        <w:rPr>
          <w:bCs/>
        </w:rPr>
        <w:tab/>
        <w:t>The "Group management" service is enhanced to address the group deletion procedure and minor enhancements.</w:t>
      </w:r>
    </w:p>
    <w:p w14:paraId="31328741" w14:textId="77777777" w:rsidR="00B7275B" w:rsidRPr="00B7275B" w:rsidRDefault="00B7275B" w:rsidP="00B7275B">
      <w:pPr>
        <w:rPr>
          <w:bCs/>
        </w:rPr>
      </w:pPr>
      <w:r w:rsidRPr="00B7275B">
        <w:rPr>
          <w:bCs/>
        </w:rPr>
        <w:t>4)</w:t>
      </w:r>
      <w:r w:rsidRPr="00B7275B">
        <w:rPr>
          <w:bCs/>
        </w:rPr>
        <w:tab/>
        <w:t>The "Location Management" service is enhanced to address the location client initiated trigger deletion procedure, VAL service area support, fused location and minor enhancements. When the VAL service area configurations in place the VAL server may use the VAL service area ID as part of the location information in the SEAL APIs requiring location information. With the fused location function, the location management server, may use the location information from multiple sources to determine a more accurate UE location.</w:t>
      </w:r>
    </w:p>
    <w:p w14:paraId="7A7BA765" w14:textId="77777777" w:rsidR="00B7275B" w:rsidRPr="00B7275B" w:rsidRDefault="00B7275B" w:rsidP="00B7275B">
      <w:pPr>
        <w:rPr>
          <w:bCs/>
        </w:rPr>
      </w:pPr>
      <w:r w:rsidRPr="00B7275B">
        <w:rPr>
          <w:bCs/>
        </w:rPr>
        <w:t>5)</w:t>
      </w:r>
      <w:r w:rsidRPr="00B7275B">
        <w:rPr>
          <w:bCs/>
        </w:rPr>
        <w:tab/>
        <w:t>Service-based interface representation of the functional model for SEAL services.</w:t>
      </w:r>
    </w:p>
    <w:p w14:paraId="74D1C546" w14:textId="77777777" w:rsidR="00B7275B" w:rsidRPr="00B7275B" w:rsidRDefault="00B7275B" w:rsidP="00B7275B">
      <w:pPr>
        <w:rPr>
          <w:bCs/>
        </w:rPr>
      </w:pPr>
      <w:r w:rsidRPr="00B7275B">
        <w:rPr>
          <w:bCs/>
        </w:rPr>
        <w:t>6)</w:t>
      </w:r>
      <w:r w:rsidRPr="00B7275B">
        <w:rPr>
          <w:bCs/>
        </w:rPr>
        <w:tab/>
        <w:t>Identity management capability is enhanced to support VAL server provisioning through which the VAL servers can provide configuration information to the identity management server.</w:t>
      </w:r>
    </w:p>
    <w:p w14:paraId="2E8A0ABD" w14:textId="77777777" w:rsidR="00B7275B" w:rsidRPr="00B7275B" w:rsidRDefault="00B7275B" w:rsidP="00B7275B">
      <w:pPr>
        <w:rPr>
          <w:bCs/>
        </w:rPr>
      </w:pPr>
      <w:r w:rsidRPr="00B7275B">
        <w:rPr>
          <w:bCs/>
        </w:rPr>
        <w:t>7)</w:t>
      </w:r>
      <w:r w:rsidRPr="00B7275B">
        <w:rPr>
          <w:bCs/>
        </w:rPr>
        <w:tab/>
        <w:t>The “Network Slice Capability Exposure for Application Layer Enablement” service is enhanced to support additional capabilities. More details of NSCALE features can be found under WI UID # 960013.</w:t>
      </w:r>
    </w:p>
    <w:p w14:paraId="00CAB554" w14:textId="77777777" w:rsidR="00B7275B" w:rsidRPr="00B7275B" w:rsidRDefault="00B7275B" w:rsidP="00B7275B">
      <w:pPr>
        <w:rPr>
          <w:bCs/>
        </w:rPr>
      </w:pPr>
      <w:r w:rsidRPr="00B7275B">
        <w:rPr>
          <w:bCs/>
        </w:rPr>
        <w:t>8)</w:t>
      </w:r>
      <w:r w:rsidRPr="00B7275B">
        <w:rPr>
          <w:bCs/>
        </w:rPr>
        <w:tab/>
        <w:t>New SEAL service called Data Delivery is defined which eases the application content and delivery for vertical applications and also provides storage capabilities to vertical applications. More details of SEAL DD features can be found under WI UID # 970037.</w:t>
      </w:r>
    </w:p>
    <w:p w14:paraId="7B9B019F" w14:textId="77777777" w:rsidR="00B7275B" w:rsidRPr="00B7275B" w:rsidRDefault="00B7275B" w:rsidP="00B7275B">
      <w:pPr>
        <w:rPr>
          <w:bCs/>
        </w:rPr>
      </w:pPr>
      <w:r w:rsidRPr="00B7275B">
        <w:rPr>
          <w:bCs/>
        </w:rPr>
        <w:t>9)</w:t>
      </w:r>
      <w:r w:rsidRPr="00B7275B">
        <w:rPr>
          <w:bCs/>
        </w:rPr>
        <w:tab/>
        <w:t>New SEAL service called Application Data Analytics Enablement is defined offering value-add application data analytics capabilities which cover stats/predictions for the end-to-end application service. More details of ADAE features can be found under WI UID # 970036.</w:t>
      </w:r>
    </w:p>
    <w:p w14:paraId="13A840B3" w14:textId="77777777" w:rsidR="00B7275B" w:rsidRDefault="00B7275B" w:rsidP="00B7275B">
      <w:pPr>
        <w:rPr>
          <w:b/>
        </w:rPr>
      </w:pPr>
      <w:r w:rsidRPr="00016B51">
        <w:rPr>
          <w:b/>
        </w:rPr>
        <w:t>References</w:t>
      </w:r>
    </w:p>
    <w:p w14:paraId="38C6BD96" w14:textId="0AAEFC00" w:rsidR="00B7275B" w:rsidRPr="00851A32" w:rsidRDefault="00B7275B" w:rsidP="00B7275B">
      <w:r>
        <w:lastRenderedPageBreak/>
        <w:t xml:space="preserve">List of related CRs: </w:t>
      </w:r>
      <w:r w:rsidR="00107958">
        <w:t>select "TSG Status = Approved" in:</w:t>
      </w:r>
      <w:r w:rsidR="00E87AA7">
        <w:t xml:space="preserve"> </w:t>
      </w:r>
      <w:hyperlink r:id="rId252" w:history="1">
        <w:r w:rsidRPr="006C0FCC">
          <w:rPr>
            <w:rStyle w:val="Hyperlink"/>
          </w:rPr>
          <w:t>https://portal.3gpp.org/ChangeRequests.aspx?q=1&amp;workitem=980131,940024,980064,980065,990047</w:t>
        </w:r>
      </w:hyperlink>
      <w:r>
        <w:t xml:space="preserve"> </w:t>
      </w:r>
    </w:p>
    <w:p w14:paraId="43E18E47" w14:textId="3FDEFDF5" w:rsidR="00B7275B" w:rsidRPr="00B7275B" w:rsidRDefault="00B7275B" w:rsidP="00B7275B">
      <w:pPr>
        <w:pStyle w:val="EW"/>
      </w:pPr>
      <w:r w:rsidRPr="00B7275B">
        <w:t xml:space="preserve">[1] </w:t>
      </w:r>
      <w:r>
        <w:t>T</w:t>
      </w:r>
      <w:r w:rsidRPr="00B7275B">
        <w:t>S 23.434: "Service Enabler Architecture Layer for Verticals; Functional architecture and information flows".</w:t>
      </w:r>
    </w:p>
    <w:p w14:paraId="3F1C0DF0" w14:textId="630D0964" w:rsidR="00B7275B" w:rsidRPr="00B7275B" w:rsidRDefault="00B7275B" w:rsidP="00B7275B">
      <w:pPr>
        <w:pStyle w:val="EW"/>
      </w:pPr>
      <w:r w:rsidRPr="00B7275B">
        <w:t xml:space="preserve">[2] </w:t>
      </w:r>
      <w:r>
        <w:t>T</w:t>
      </w:r>
      <w:r w:rsidRPr="00B7275B">
        <w:t>S 33.434: "Security aspects of Service Enabler Architecture Layer (SEAL) for verticals".</w:t>
      </w:r>
    </w:p>
    <w:p w14:paraId="324F895A" w14:textId="32D7C6A8" w:rsidR="00B7275B" w:rsidRPr="00B7275B" w:rsidRDefault="00B7275B" w:rsidP="00B7275B">
      <w:pPr>
        <w:pStyle w:val="EW"/>
      </w:pPr>
      <w:r w:rsidRPr="00B7275B">
        <w:t xml:space="preserve">[3] </w:t>
      </w:r>
      <w:r>
        <w:t>T</w:t>
      </w:r>
      <w:r w:rsidRPr="00B7275B">
        <w:t>S 24.544: "Group Management - Service Enabler Architecture Layer for Verticals (SEAL); Protocol specification".</w:t>
      </w:r>
    </w:p>
    <w:p w14:paraId="30552161" w14:textId="0B928DB1" w:rsidR="00B7275B" w:rsidRPr="00B7275B" w:rsidRDefault="00B7275B" w:rsidP="00B7275B">
      <w:pPr>
        <w:pStyle w:val="EW"/>
      </w:pPr>
      <w:r w:rsidRPr="00B7275B">
        <w:t xml:space="preserve">[4] </w:t>
      </w:r>
      <w:r>
        <w:t>T</w:t>
      </w:r>
      <w:r w:rsidRPr="00B7275B">
        <w:t>S 24.545: "Location Management - Service Enabler Architecture Layer for Verticals (SEAL); Protocol specification".</w:t>
      </w:r>
    </w:p>
    <w:p w14:paraId="4CEE5E5A" w14:textId="482C3565" w:rsidR="00B7275B" w:rsidRPr="00B7275B" w:rsidRDefault="00B7275B" w:rsidP="00B7275B">
      <w:pPr>
        <w:pStyle w:val="EW"/>
      </w:pPr>
      <w:r w:rsidRPr="00B7275B">
        <w:t xml:space="preserve">[5] </w:t>
      </w:r>
      <w:r>
        <w:t>T</w:t>
      </w:r>
      <w:r w:rsidRPr="00B7275B">
        <w:t>S 24.546: "Configuration management - Service Enabler Architecture Layer for Verticals (SEAL); Protocol specification".</w:t>
      </w:r>
    </w:p>
    <w:p w14:paraId="6FA693E9" w14:textId="721D7802" w:rsidR="00B7275B" w:rsidRPr="00B7275B" w:rsidRDefault="00B7275B" w:rsidP="00B7275B">
      <w:pPr>
        <w:pStyle w:val="EW"/>
      </w:pPr>
      <w:r w:rsidRPr="00B7275B">
        <w:t xml:space="preserve">[6] </w:t>
      </w:r>
      <w:r>
        <w:t>T</w:t>
      </w:r>
      <w:r w:rsidRPr="00B7275B">
        <w:t>S 24.547: "Identity management - Service Enabler Architecture Layer for Verticals (SEAL); Protocol specification".</w:t>
      </w:r>
    </w:p>
    <w:p w14:paraId="64853D17" w14:textId="4C220389" w:rsidR="00B7275B" w:rsidRPr="00B7275B" w:rsidRDefault="00B7275B" w:rsidP="00B7275B">
      <w:pPr>
        <w:pStyle w:val="EW"/>
      </w:pPr>
      <w:r w:rsidRPr="00B7275B">
        <w:t xml:space="preserve">[7] </w:t>
      </w:r>
      <w:r>
        <w:t>T</w:t>
      </w:r>
      <w:r w:rsidRPr="00B7275B">
        <w:t>S 24.548: "Network Resource Management - Service Enabler Architecture Layer for Verticals (SEAL); Protocol specification".</w:t>
      </w:r>
    </w:p>
    <w:p w14:paraId="6685877A" w14:textId="088AA1E2" w:rsidR="00B7275B" w:rsidRPr="00B7275B" w:rsidRDefault="00B7275B" w:rsidP="00B7275B">
      <w:pPr>
        <w:pStyle w:val="EW"/>
      </w:pPr>
      <w:r w:rsidRPr="00B7275B">
        <w:t xml:space="preserve">[8] </w:t>
      </w:r>
      <w:r>
        <w:t>T</w:t>
      </w:r>
      <w:r w:rsidRPr="00B7275B">
        <w:t>S 29.549: "Service Enabler Architecture Layer for Verticals (SEAL); Application Programming Interface (API) specification".</w:t>
      </w:r>
    </w:p>
    <w:p w14:paraId="2BAB3148" w14:textId="146271BF" w:rsidR="00B7275B" w:rsidRPr="00B7275B" w:rsidRDefault="00B7275B" w:rsidP="00B7275B">
      <w:pPr>
        <w:pStyle w:val="EW"/>
      </w:pPr>
      <w:r w:rsidRPr="00B7275B">
        <w:t xml:space="preserve">[9] </w:t>
      </w:r>
      <w:r>
        <w:t>T</w:t>
      </w:r>
      <w:r w:rsidRPr="00B7275B">
        <w:t>S 23.435: "Procedures for Network Slice Capability Exposure for Application Layer Enablement Service"</w:t>
      </w:r>
    </w:p>
    <w:p w14:paraId="618E6874" w14:textId="1B089C75" w:rsidR="00B7275B" w:rsidRPr="00B7275B" w:rsidRDefault="00B7275B" w:rsidP="00B7275B">
      <w:pPr>
        <w:pStyle w:val="EW"/>
      </w:pPr>
      <w:r w:rsidRPr="00B7275B">
        <w:t xml:space="preserve">[10] </w:t>
      </w:r>
      <w:r>
        <w:t>T</w:t>
      </w:r>
      <w:r w:rsidRPr="00B7275B">
        <w:t>S 24.549: "Network slice capability enablement- Service Enabler Architecture Layer for Verticals (SEAL); Protocol specification; Stage 3".</w:t>
      </w:r>
    </w:p>
    <w:p w14:paraId="2F4A070E" w14:textId="6C934632" w:rsidR="00B7275B" w:rsidRPr="00B7275B" w:rsidRDefault="00B7275B" w:rsidP="00B7275B">
      <w:pPr>
        <w:pStyle w:val="EW"/>
      </w:pPr>
      <w:r w:rsidRPr="00B7275B">
        <w:t xml:space="preserve">[11] </w:t>
      </w:r>
      <w:r>
        <w:t>T</w:t>
      </w:r>
      <w:r w:rsidRPr="00B7275B">
        <w:t>S 24.542: "Notification management - Service Enabler Architecture Layer for Verticals (SEAL); Protocol specification".</w:t>
      </w:r>
    </w:p>
    <w:p w14:paraId="45FD608E" w14:textId="2E9C7A66" w:rsidR="00B7275B" w:rsidRPr="00B7275B" w:rsidRDefault="00B7275B" w:rsidP="00B7275B">
      <w:pPr>
        <w:pStyle w:val="EW"/>
      </w:pPr>
      <w:r w:rsidRPr="00B7275B">
        <w:t xml:space="preserve">[12] </w:t>
      </w:r>
      <w:r>
        <w:t>T</w:t>
      </w:r>
      <w:r w:rsidRPr="00B7275B">
        <w:t>S 23.436: "Functional architecture and information flows for Application Data Analytics Enablement Service".</w:t>
      </w:r>
    </w:p>
    <w:p w14:paraId="246DF178" w14:textId="4595300C" w:rsidR="00B7275B" w:rsidRPr="00B7275B" w:rsidRDefault="00B7275B" w:rsidP="00B7275B">
      <w:pPr>
        <w:pStyle w:val="EW"/>
      </w:pPr>
      <w:r w:rsidRPr="00B7275B">
        <w:t xml:space="preserve">[13] </w:t>
      </w:r>
      <w:r>
        <w:t>T</w:t>
      </w:r>
      <w:r w:rsidRPr="00B7275B">
        <w:t>S 24.559: "Application Data Analytics Enablement Service (ADAES); Stage 3".</w:t>
      </w:r>
    </w:p>
    <w:p w14:paraId="28D53FD1" w14:textId="30672DAD" w:rsidR="00B7275B" w:rsidRPr="00B7275B" w:rsidRDefault="00B7275B" w:rsidP="00B7275B">
      <w:pPr>
        <w:pStyle w:val="EW"/>
      </w:pPr>
      <w:r w:rsidRPr="00B7275B">
        <w:t xml:space="preserve">[14] </w:t>
      </w:r>
      <w:r>
        <w:t>T</w:t>
      </w:r>
      <w:r w:rsidRPr="00B7275B">
        <w:t>S 23.433: "Service Enabler Architecture Layer for Verticals (SEAL); Data Delivery enabler for vertical applications".</w:t>
      </w:r>
    </w:p>
    <w:p w14:paraId="17FE09BF" w14:textId="7AB9CAA6" w:rsidR="00B7275B" w:rsidRPr="00B7275B" w:rsidRDefault="00B7275B" w:rsidP="00B7275B">
      <w:pPr>
        <w:pStyle w:val="EW"/>
      </w:pPr>
      <w:r w:rsidRPr="00B7275B">
        <w:t xml:space="preserve">[15] </w:t>
      </w:r>
      <w:r>
        <w:t>T</w:t>
      </w:r>
      <w:r w:rsidRPr="00B7275B">
        <w:t>S 24.543: "Data delivery management - Service Enabler Architecture Layer for Verticals (SEAL); Protocol Specification".</w:t>
      </w:r>
    </w:p>
    <w:p w14:paraId="07C8AF8B" w14:textId="51838530" w:rsidR="00B7275B" w:rsidRPr="00B7275B" w:rsidRDefault="00B7275B" w:rsidP="00B7275B">
      <w:pPr>
        <w:pStyle w:val="EW"/>
      </w:pPr>
      <w:r w:rsidRPr="00B7275B">
        <w:t xml:space="preserve">[16] </w:t>
      </w:r>
      <w:r>
        <w:t>T</w:t>
      </w:r>
      <w:r w:rsidRPr="00B7275B">
        <w:t>S 29.548: "Service Enabler Architecture Layer for Verticals (SEAL); SEAL Data Delivery (SEALDD) Server Services; Stage 3".</w:t>
      </w:r>
    </w:p>
    <w:p w14:paraId="39032217" w14:textId="428C5DE6" w:rsidR="00B7275B" w:rsidRPr="00B7275B" w:rsidRDefault="00B7275B" w:rsidP="00B7275B">
      <w:pPr>
        <w:pStyle w:val="EW"/>
      </w:pPr>
      <w:r w:rsidRPr="00B7275B">
        <w:t xml:space="preserve">[17] </w:t>
      </w:r>
      <w:r>
        <w:t>T</w:t>
      </w:r>
      <w:r w:rsidRPr="00B7275B">
        <w:t>R 21.916: "Release 16 Description; Summary of Rel-16 Work Items"</w:t>
      </w:r>
    </w:p>
    <w:p w14:paraId="4D16DAFE" w14:textId="47C2A8BF" w:rsidR="00B7275B" w:rsidRPr="00B7275B" w:rsidRDefault="00B7275B" w:rsidP="00B7275B">
      <w:pPr>
        <w:pStyle w:val="EW"/>
      </w:pPr>
      <w:r w:rsidRPr="00B7275B">
        <w:t xml:space="preserve">[18] </w:t>
      </w:r>
      <w:r>
        <w:t>T</w:t>
      </w:r>
      <w:r w:rsidRPr="00B7275B">
        <w:t>R 21.917: "Release 17 Description; Summary of Rel-17 Work Items"</w:t>
      </w:r>
    </w:p>
    <w:p w14:paraId="720B16DA" w14:textId="396BB8AD" w:rsidR="00A544D9" w:rsidRDefault="00A544D9" w:rsidP="00A544D9">
      <w:pPr>
        <w:pStyle w:val="Heading2"/>
        <w:rPr>
          <w:lang w:eastAsia="en-GB"/>
        </w:rPr>
      </w:pPr>
      <w:bookmarkStart w:id="64" w:name="_Toc192816093"/>
      <w:r>
        <w:rPr>
          <w:lang w:eastAsia="en-GB"/>
        </w:rPr>
        <w:t>10.</w:t>
      </w:r>
      <w:r w:rsidR="00F218E6">
        <w:rPr>
          <w:lang w:eastAsia="en-GB"/>
        </w:rPr>
        <w:t>6</w:t>
      </w:r>
      <w:r>
        <w:rPr>
          <w:lang w:eastAsia="en-GB"/>
        </w:rPr>
        <w:tab/>
      </w:r>
      <w:r w:rsidRPr="00A544D9">
        <w:rPr>
          <w:lang w:eastAsia="en-GB"/>
        </w:rPr>
        <w:t>SEAL data delivery enabler for vertical applications</w:t>
      </w:r>
      <w:bookmarkEnd w:id="64"/>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69FFEE81"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00DA9F7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0A0436E2"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5" w:history="1">
              <w:r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266A01D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437E815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E87AA7" w:rsidRPr="00EF7FBB" w14:paraId="48E350E9" w14:textId="77777777" w:rsidTr="001C5E49">
        <w:trPr>
          <w:trHeight w:val="255"/>
        </w:trPr>
        <w:tc>
          <w:tcPr>
            <w:tcW w:w="757" w:type="dxa"/>
            <w:shd w:val="clear" w:color="auto" w:fill="auto"/>
            <w:tcMar>
              <w:left w:w="28" w:type="dxa"/>
              <w:right w:w="28" w:type="dxa"/>
            </w:tcMar>
            <w:hideMark/>
          </w:tcPr>
          <w:p w14:paraId="14B778A6"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D9C3F43"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4E33C7B4"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381207B"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BC7CB39" w14:textId="0DB99728" w:rsidR="00E87AA7" w:rsidRPr="00EF7FBB" w:rsidRDefault="00E87AA7" w:rsidP="001C5E49">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3ACC40EB" w14:textId="77777777" w:rsidR="00E87AA7" w:rsidRPr="00EF7FBB" w:rsidRDefault="00E87AA7"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bookmarkEnd w:id="61"/>
    <w:p w14:paraId="03B85D3D" w14:textId="12732785" w:rsidR="00E87AA7" w:rsidRDefault="00E87AA7" w:rsidP="00E87AA7">
      <w:pPr>
        <w:rPr>
          <w:bCs/>
        </w:rPr>
      </w:pPr>
      <w:r w:rsidRPr="00B7275B">
        <w:rPr>
          <w:bCs/>
        </w:rPr>
        <w:t xml:space="preserve">Summary based on the input provided by </w:t>
      </w:r>
      <w:r w:rsidRPr="00E87AA7">
        <w:rPr>
          <w:bCs/>
        </w:rPr>
        <w:t>Huawei in SP-241342</w:t>
      </w:r>
      <w:r>
        <w:rPr>
          <w:bCs/>
        </w:rPr>
        <w:t xml:space="preserve"> for the general aspects and in </w:t>
      </w:r>
      <w:r w:rsidRPr="00E87AA7">
        <w:rPr>
          <w:bCs/>
        </w:rPr>
        <w:t>in SP-240884</w:t>
      </w:r>
      <w:r>
        <w:rPr>
          <w:bCs/>
        </w:rPr>
        <w:t xml:space="preserve"> for the security aspects</w:t>
      </w:r>
      <w:r w:rsidRPr="00362B5C">
        <w:rPr>
          <w:bCs/>
        </w:rPr>
        <w:t>.</w:t>
      </w:r>
    </w:p>
    <w:p w14:paraId="7BB38EC2" w14:textId="02E0A4FB" w:rsidR="00E87AA7" w:rsidRDefault="00E87AA7" w:rsidP="00E87AA7">
      <w:r>
        <w:t xml:space="preserve">This feature specifies the </w:t>
      </w:r>
      <w:r w:rsidR="00334BA3" w:rsidRPr="00334BA3">
        <w:t>Service Enabler Architecture Layer for Verticals</w:t>
      </w:r>
      <w:r w:rsidR="00334BA3">
        <w:t xml:space="preserve"> D</w:t>
      </w:r>
      <w:r>
        <w:t xml:space="preserve">ata </w:t>
      </w:r>
      <w:r w:rsidR="00334BA3">
        <w:t>D</w:t>
      </w:r>
      <w:r>
        <w:t>elivery (SEALDD) enabler to provide the application data distribution and delivery over 3GPP network, which enables the vertical application to use the mobile network (e.g. 5G network) feature to optimize the data transmission. The SEALDD architecture and procedures is specified in TS 23.433 [1], and the SEALDD is part of the SEAL services specified in TS 23.434 [2].</w:t>
      </w:r>
    </w:p>
    <w:p w14:paraId="7E754BB5" w14:textId="77777777" w:rsidR="00E87AA7" w:rsidRDefault="00E87AA7" w:rsidP="00E87AA7">
      <w:r>
        <w:t>The application layer architecture of SEALDD is introduced as shown in figure 1.</w:t>
      </w:r>
    </w:p>
    <w:p w14:paraId="74E65882" w14:textId="4F53EBD9" w:rsidR="00E87AA7" w:rsidRDefault="00E87AA7" w:rsidP="00E87AA7">
      <w:pPr>
        <w:pStyle w:val="TH"/>
      </w:pPr>
      <w:r>
        <w:lastRenderedPageBreak/>
        <w:t xml:space="preserve"> </w:t>
      </w:r>
      <w:r>
        <w:rPr>
          <w:lang w:val="en-US" w:eastAsia="zh-CN"/>
        </w:rPr>
        <w:object w:dxaOrig="9528" w:dyaOrig="4278" w14:anchorId="57B4D4C8">
          <v:shape id="_x0000_i1042" type="#_x0000_t75" style="width:476.4pt;height:213.6pt" o:ole="">
            <v:imagedata r:id="rId259" o:title=""/>
          </v:shape>
          <o:OLEObject Type="Embed" ProgID="Word.Document.12" ShapeID="_x0000_i1042" DrawAspect="Content" ObjectID="_1803429346" r:id="rId260">
            <o:FieldCodes>\s</o:FieldCodes>
          </o:OLEObject>
        </w:object>
      </w:r>
    </w:p>
    <w:p w14:paraId="43DE79DF" w14:textId="77777777" w:rsidR="00E87AA7" w:rsidRDefault="00E87AA7" w:rsidP="00E87AA7">
      <w:pPr>
        <w:pStyle w:val="TF"/>
      </w:pPr>
      <w:r>
        <w:t>Figure 1: The application layer architecture of SEALDD</w:t>
      </w:r>
    </w:p>
    <w:p w14:paraId="48F64996" w14:textId="77777777" w:rsidR="00E87AA7" w:rsidRDefault="00E87AA7" w:rsidP="00E87AA7">
      <w:r>
        <w:t xml:space="preserve">The SEALDD server can communicate with the control plane of 3GPP core network via N33/N5 interface with the SEALDD control plane functionality, and can support the user plane interaction with 3GPP core network via N6 interface. The SEALDD server can provide the 5G network enabled transmission optimization and expose the related service APIs (e.g. regular transmission, URLLC transmission) to vertical applications by reusing CAPIF framework.  The applictaion data originated from vertical applications can be transmitted by using the SEALDD layer via SEALDD-UU interface. </w:t>
      </w:r>
    </w:p>
    <w:p w14:paraId="4946C814" w14:textId="77777777" w:rsidR="00E87AA7" w:rsidRDefault="00E87AA7" w:rsidP="00E87AA7">
      <w:pPr>
        <w:spacing w:after="0"/>
      </w:pPr>
      <w:r>
        <w:t>In relase 18, the SEALDD layer provides the following features:</w:t>
      </w:r>
    </w:p>
    <w:p w14:paraId="3B767771" w14:textId="77777777" w:rsidR="00E87AA7" w:rsidRDefault="00E87AA7" w:rsidP="00E87AA7">
      <w:pPr>
        <w:spacing w:after="0"/>
        <w:ind w:left="284"/>
      </w:pPr>
      <w:r>
        <w:t>a)</w:t>
      </w:r>
      <w:r>
        <w:tab/>
        <w:t>E2E URLLC transmission enablement to provide the reliable transmission, by supporting the redundant transmission session establishment, packet duplication, and packet elimination.</w:t>
      </w:r>
    </w:p>
    <w:p w14:paraId="4AD0EB2A" w14:textId="77777777" w:rsidR="00E87AA7" w:rsidRDefault="00E87AA7" w:rsidP="00E87AA7">
      <w:pPr>
        <w:spacing w:after="0"/>
        <w:ind w:left="284"/>
      </w:pPr>
      <w:r>
        <w:t>b)</w:t>
      </w:r>
      <w:r>
        <w:tab/>
        <w:t>Service continuity optimization for edge deployment by managing and interacting the transport layer context</w:t>
      </w:r>
    </w:p>
    <w:p w14:paraId="4BDA7E2D" w14:textId="77777777" w:rsidR="00E87AA7" w:rsidRDefault="00E87AA7" w:rsidP="00E87AA7">
      <w:pPr>
        <w:spacing w:after="0"/>
        <w:ind w:left="284"/>
      </w:pPr>
      <w:r>
        <w:t>c)</w:t>
      </w:r>
      <w:r>
        <w:tab/>
        <w:t>E2E transmission quality measurement and exposure, including the transmission delay, packet loss rate, etc.</w:t>
      </w:r>
    </w:p>
    <w:p w14:paraId="18276EF9" w14:textId="77777777" w:rsidR="00E87AA7" w:rsidRDefault="00E87AA7" w:rsidP="00E87AA7">
      <w:pPr>
        <w:spacing w:after="0"/>
        <w:ind w:left="284"/>
      </w:pPr>
      <w:r>
        <w:t>d)</w:t>
      </w:r>
      <w:r>
        <w:tab/>
        <w:t>Transmision quality optimization and guarantee, such as URLLC transmission triggering, SEALDD server switching</w:t>
      </w:r>
    </w:p>
    <w:p w14:paraId="3BD90C24" w14:textId="77777777" w:rsidR="00E87AA7" w:rsidRDefault="00E87AA7" w:rsidP="00E87AA7">
      <w:pPr>
        <w:spacing w:after="0"/>
        <w:ind w:left="284"/>
      </w:pPr>
      <w:r>
        <w:t>e)</w:t>
      </w:r>
      <w:r>
        <w:tab/>
        <w:t>IoT message transmission support by utlizing MSGin5G functionalities</w:t>
      </w:r>
    </w:p>
    <w:p w14:paraId="10B39813" w14:textId="77777777" w:rsidR="00E87AA7" w:rsidRDefault="00E87AA7" w:rsidP="00E87AA7">
      <w:pPr>
        <w:ind w:left="284"/>
      </w:pPr>
      <w:r>
        <w:t>f)</w:t>
      </w:r>
      <w:r>
        <w:tab/>
        <w:t>Application data storage and management to support the vertical application data stores, update, deletes, etc.</w:t>
      </w:r>
    </w:p>
    <w:p w14:paraId="54BC2472" w14:textId="52DDA967" w:rsidR="00362B5C" w:rsidRDefault="00362B5C" w:rsidP="00A544D9">
      <w:pPr>
        <w:rPr>
          <w:b/>
        </w:rPr>
      </w:pPr>
      <w:r w:rsidRPr="00362B5C">
        <w:rPr>
          <w:b/>
        </w:rPr>
        <w:t>Security aspects</w:t>
      </w:r>
    </w:p>
    <w:p w14:paraId="6975D59D" w14:textId="5990B4F2" w:rsidR="00362B5C" w:rsidRDefault="00334BA3" w:rsidP="00362B5C">
      <w:pPr>
        <w:rPr>
          <w:lang w:eastAsia="en-GB"/>
        </w:rPr>
      </w:pPr>
      <w:r>
        <w:rPr>
          <w:lang w:eastAsia="en-GB"/>
        </w:rPr>
        <w:t xml:space="preserve">The </w:t>
      </w:r>
      <w:r w:rsidR="00362B5C">
        <w:rPr>
          <w:lang w:eastAsia="en-GB"/>
        </w:rPr>
        <w:t xml:space="preserve">SEALDD enabler is specified in TS 23.433 </w:t>
      </w:r>
      <w:r w:rsidR="00E87AA7">
        <w:rPr>
          <w:lang w:eastAsia="en-GB"/>
        </w:rPr>
        <w:t>[3]</w:t>
      </w:r>
      <w:r w:rsidR="00362B5C">
        <w:rPr>
          <w:lang w:eastAsia="en-GB"/>
        </w:rPr>
        <w:t xml:space="preserve"> as one of the functionalities of SEAL services specified in </w:t>
      </w:r>
      <w:r w:rsidR="004C0B3A">
        <w:rPr>
          <w:lang w:eastAsia="en-GB"/>
        </w:rPr>
        <w:t>TS</w:t>
      </w:r>
      <w:r w:rsidR="00362B5C">
        <w:rPr>
          <w:lang w:eastAsia="en-GB"/>
        </w:rPr>
        <w:t xml:space="preserve"> 23.434 </w:t>
      </w:r>
      <w:r w:rsidR="00E87AA7">
        <w:rPr>
          <w:lang w:eastAsia="en-GB"/>
        </w:rPr>
        <w:t>[4]</w:t>
      </w:r>
      <w:r w:rsidR="00362B5C">
        <w:rPr>
          <w:lang w:eastAsia="en-GB"/>
        </w:rPr>
        <w:t xml:space="preserve">.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64E27587" w:rsidR="00362B5C" w:rsidRDefault="00362B5C" w:rsidP="00362B5C">
      <w:pPr>
        <w:rPr>
          <w:lang w:eastAsia="en-GB"/>
        </w:rPr>
      </w:pPr>
      <w:r>
        <w:rPr>
          <w:lang w:eastAsia="en-GB"/>
        </w:rPr>
        <w:t xml:space="preserve">Based on the functionalities of SEALDD services as specified in TS 23.433 </w:t>
      </w:r>
      <w:r w:rsidR="00E87AA7">
        <w:rPr>
          <w:lang w:eastAsia="en-GB"/>
        </w:rPr>
        <w:t>[3]</w:t>
      </w:r>
      <w:r>
        <w:rPr>
          <w:lang w:eastAsia="en-GB"/>
        </w:rPr>
        <w:t>, this work item delivered security features of SEALDD.</w:t>
      </w:r>
    </w:p>
    <w:p w14:paraId="38C76BE3" w14:textId="68680AAC" w:rsidR="00362B5C" w:rsidRDefault="00362B5C" w:rsidP="00E87AA7">
      <w:pPr>
        <w:spacing w:after="0"/>
        <w:rPr>
          <w:lang w:eastAsia="en-GB"/>
        </w:rPr>
      </w:pPr>
      <w:r>
        <w:rPr>
          <w:lang w:eastAsia="en-GB"/>
        </w:rPr>
        <w:t xml:space="preserve">Using existing SEAL security mechanisms in TS 33.434 </w:t>
      </w:r>
      <w:r w:rsidR="00E87AA7">
        <w:rPr>
          <w:lang w:eastAsia="en-GB"/>
        </w:rPr>
        <w:t>[5]</w:t>
      </w:r>
      <w:r>
        <w:rPr>
          <w:lang w:eastAsia="en-GB"/>
        </w:rPr>
        <w:t xml:space="preserve">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4A008586" w14:textId="58744E64" w:rsidR="00362B5C" w:rsidRDefault="00362B5C" w:rsidP="00362B5C">
      <w:pPr>
        <w:rPr>
          <w:lang w:eastAsia="en-GB"/>
        </w:rPr>
      </w:pPr>
      <w:r>
        <w:rPr>
          <w:lang w:eastAsia="en-GB"/>
        </w:rPr>
        <w:t xml:space="preserve">The above security features have been specified in TS 33.434 </w:t>
      </w:r>
      <w:r w:rsidR="00E87AA7">
        <w:rPr>
          <w:lang w:eastAsia="en-GB"/>
        </w:rPr>
        <w:t>[5]</w:t>
      </w:r>
      <w:r>
        <w:rPr>
          <w:lang w:eastAsia="en-GB"/>
        </w:rPr>
        <w:t>.</w:t>
      </w:r>
    </w:p>
    <w:p w14:paraId="25FBF1D1" w14:textId="77777777" w:rsidR="00E87AA7" w:rsidRDefault="00E87AA7" w:rsidP="00E87AA7">
      <w:pPr>
        <w:rPr>
          <w:b/>
        </w:rPr>
      </w:pPr>
      <w:r w:rsidRPr="00016B51">
        <w:rPr>
          <w:b/>
        </w:rPr>
        <w:t>References</w:t>
      </w:r>
    </w:p>
    <w:p w14:paraId="4D78A270" w14:textId="2D9B5EB3" w:rsidR="00E87AA7" w:rsidRPr="00851A32" w:rsidRDefault="00E87AA7" w:rsidP="00E87AA7">
      <w:r>
        <w:t xml:space="preserve">List of related CRs: select "TSG Status = Approved" in: </w:t>
      </w:r>
      <w:hyperlink r:id="rId261" w:history="1">
        <w:r w:rsidR="007420D5" w:rsidRPr="00FD07A3">
          <w:rPr>
            <w:rStyle w:val="Hyperlink"/>
          </w:rPr>
          <w:t>https://portal.3gpp.org/ChangeRequests.aspx?q=1&amp;workitem=990109,940061,970069,990009,990071,990072,1000006</w:t>
        </w:r>
      </w:hyperlink>
      <w:r w:rsidR="007420D5">
        <w:t xml:space="preserve"> </w:t>
      </w:r>
      <w:r>
        <w:t xml:space="preserve"> </w:t>
      </w:r>
    </w:p>
    <w:p w14:paraId="27FC6F6A" w14:textId="77777777" w:rsidR="00E87AA7" w:rsidRDefault="00E87AA7" w:rsidP="00E87AA7">
      <w:pPr>
        <w:pStyle w:val="EW"/>
      </w:pPr>
      <w:r>
        <w:t>[1]</w:t>
      </w:r>
      <w:r>
        <w:tab/>
        <w:t>TS 23.433: "Service Enabler Architecture Layer for Verticals (SEAL); Data Delivery enabler for vertical applications, stage 2"</w:t>
      </w:r>
    </w:p>
    <w:p w14:paraId="1A4B0F59" w14:textId="77777777" w:rsidR="00E87AA7" w:rsidRDefault="00E87AA7" w:rsidP="00E87AA7">
      <w:pPr>
        <w:pStyle w:val="EW"/>
      </w:pPr>
      <w:r>
        <w:t>[2]</w:t>
      </w:r>
      <w:r>
        <w:tab/>
        <w:t>TS 23.434: "Service Enabler Architecture Layer for Verticals (SEAL); Functional architecture and information flows, stage 2"</w:t>
      </w:r>
    </w:p>
    <w:p w14:paraId="47EE352C" w14:textId="116DC45C" w:rsidR="00362B5C" w:rsidRDefault="00E87AA7" w:rsidP="00362B5C">
      <w:pPr>
        <w:pStyle w:val="EW"/>
      </w:pPr>
      <w:r>
        <w:lastRenderedPageBreak/>
        <w:t>[3]</w:t>
      </w:r>
      <w:r w:rsidR="00362B5C">
        <w:tab/>
        <w:t>TS 23.433: "Service Enabler Architecture Layer for Verticals (SEAL); Data Delivery enabler for vertical applications"</w:t>
      </w:r>
    </w:p>
    <w:p w14:paraId="187AA87C" w14:textId="62A5472C" w:rsidR="00362B5C" w:rsidRDefault="00E87AA7" w:rsidP="00362B5C">
      <w:pPr>
        <w:pStyle w:val="EW"/>
      </w:pPr>
      <w:r>
        <w:t>[4]</w:t>
      </w:r>
      <w:r w:rsidR="00362B5C">
        <w:tab/>
        <w:t>TS 23.434: "Service Enabler Architecture Layer for Verticals (SEAL); Functional architecture and information flows"</w:t>
      </w:r>
    </w:p>
    <w:p w14:paraId="3732ACBB" w14:textId="163DE7BD" w:rsidR="00362B5C" w:rsidRDefault="00E87AA7" w:rsidP="007420D5">
      <w:pPr>
        <w:pStyle w:val="EW"/>
      </w:pPr>
      <w:r>
        <w:t>[5]</w:t>
      </w:r>
      <w:r w:rsidR="00362B5C">
        <w:tab/>
        <w:t>TS 33.434: "Security aspects of Service Enabler Architecture Layer (SEAL) for verticals"</w:t>
      </w:r>
    </w:p>
    <w:p w14:paraId="3EE1D62C" w14:textId="6B206789" w:rsidR="00A544D9" w:rsidRDefault="00A544D9" w:rsidP="00A544D9">
      <w:pPr>
        <w:pStyle w:val="Heading2"/>
        <w:rPr>
          <w:lang w:eastAsia="en-GB"/>
        </w:rPr>
      </w:pPr>
      <w:bookmarkStart w:id="65" w:name="_Toc192816094"/>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5"/>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7E77635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2"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40DBE323"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3"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3FC634AA"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5B399C31" w:rsidR="005E4308" w:rsidRPr="00851A32" w:rsidRDefault="005E4308" w:rsidP="005E4308">
      <w:r>
        <w:t>List of related CRs:</w:t>
      </w:r>
      <w:r w:rsidR="00107958">
        <w:t>select "TSG Status = Approved" in:</w:t>
      </w:r>
      <w:r w:rsidR="00F720BA">
        <w:t xml:space="preserve"> </w:t>
      </w:r>
      <w:r>
        <w:t xml:space="preserve"> </w:t>
      </w:r>
      <w:hyperlink r:id="rId265"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6FF5BA94" w14:textId="2C036C8F" w:rsidR="00357A62" w:rsidRDefault="00357A62" w:rsidP="00357A62">
      <w:pPr>
        <w:pStyle w:val="Heading2"/>
        <w:rPr>
          <w:lang w:eastAsia="en-GB"/>
        </w:rPr>
      </w:pPr>
      <w:bookmarkStart w:id="66" w:name="_Toc192816095"/>
      <w:r>
        <w:rPr>
          <w:lang w:eastAsia="en-GB"/>
        </w:rPr>
        <w:t>10.8</w:t>
      </w:r>
      <w:r>
        <w:rPr>
          <w:lang w:eastAsia="en-GB"/>
        </w:rPr>
        <w:tab/>
      </w:r>
      <w:r w:rsidRPr="00357A62">
        <w:rPr>
          <w:lang w:eastAsia="en-GB"/>
        </w:rPr>
        <w:t>Charging Aspects of B2B</w:t>
      </w:r>
      <w:bookmarkEnd w:id="66"/>
      <w:r w:rsidRPr="00357A62">
        <w:rPr>
          <w:lang w:eastAsia="en-GB"/>
        </w:rPr>
        <w:t xml:space="preserve">  </w:t>
      </w:r>
    </w:p>
    <w:p w14:paraId="7EC57CAD" w14:textId="6B6CCA2D" w:rsidR="00357A62" w:rsidRPr="00357A62" w:rsidRDefault="00357A62" w:rsidP="00357A62">
      <w:pPr>
        <w:rPr>
          <w:lang w:eastAsia="en-GB"/>
        </w:rPr>
      </w:pPr>
      <w:r>
        <w:rPr>
          <w:lang w:eastAsia="en-GB"/>
        </w:rPr>
        <w:t xml:space="preserve">Moved to 29.2 by the pCR in </w:t>
      </w:r>
      <w:r w:rsidRPr="00357A62">
        <w:rPr>
          <w:lang w:eastAsia="en-GB"/>
        </w:rPr>
        <w:t>SP-241858</w:t>
      </w:r>
      <w:r>
        <w:rPr>
          <w:lang w:eastAsia="en-GB"/>
        </w:rPr>
        <w:t>.</w:t>
      </w:r>
    </w:p>
    <w:p w14:paraId="012D83C6" w14:textId="22671CB8" w:rsidR="005E4308" w:rsidRPr="00D00E61" w:rsidRDefault="005E4308" w:rsidP="005E4308">
      <w:pPr>
        <w:pStyle w:val="Heading2"/>
        <w:rPr>
          <w:lang w:eastAsia="en-GB"/>
        </w:rPr>
      </w:pPr>
      <w:bookmarkStart w:id="67" w:name="_Toc192816096"/>
      <w:r>
        <w:rPr>
          <w:lang w:eastAsia="en-GB"/>
        </w:rPr>
        <w:lastRenderedPageBreak/>
        <w:t>10.9</w:t>
      </w:r>
      <w:r>
        <w:rPr>
          <w:lang w:eastAsia="en-GB"/>
        </w:rPr>
        <w:tab/>
      </w:r>
      <w:r w:rsidRPr="00A9227F">
        <w:rPr>
          <w:lang w:eastAsia="en-GB"/>
        </w:rPr>
        <w:t>NRF API enhancements to avoid signalling and storing of redundant data</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009B268D" w:rsidR="005E4308" w:rsidRDefault="005E4308" w:rsidP="00F801AD">
            <w:pPr>
              <w:overflowPunct/>
              <w:autoSpaceDE/>
              <w:autoSpaceDN/>
              <w:adjustRightInd/>
              <w:spacing w:after="0"/>
              <w:textAlignment w:val="auto"/>
            </w:pPr>
            <w:hyperlink r:id="rId266" w:history="1">
              <w:r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5AD6DE0D" w:rsidR="005E4308" w:rsidRDefault="005E4308" w:rsidP="00F801AD">
            <w:pPr>
              <w:overflowPunct/>
              <w:autoSpaceDE/>
              <w:autoSpaceDN/>
              <w:adjustRightInd/>
              <w:spacing w:after="0"/>
              <w:textAlignment w:val="auto"/>
            </w:pPr>
            <w:hyperlink r:id="rId267" w:history="1">
              <w:r w:rsidRPr="004C54A2">
                <w:rPr>
                  <w:rFonts w:ascii="Calibri" w:hAnsi="Calibri" w:cs="Calibri"/>
                  <w:b/>
                  <w:bCs/>
                  <w:color w:val="000000"/>
                  <w:sz w:val="14"/>
                  <w:szCs w:val="14"/>
                  <w:lang w:eastAsia="en-GB"/>
                </w:rPr>
                <w:t>CP-23</w:t>
              </w:r>
              <w:r>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7D5CCA">
      <w:pPr>
        <w:rPr>
          <w:lang w:eastAsia="en-GB"/>
        </w:rPr>
      </w:pPr>
      <w:r>
        <w:rPr>
          <w:lang w:eastAsia="en-GB"/>
        </w:rPr>
        <w:t>The following enhancements have been implemented in TS 29.504 [1], 29.510 [2] and 29.571 [3]:</w:t>
      </w:r>
    </w:p>
    <w:p w14:paraId="0C0C6207" w14:textId="49C8766E" w:rsidR="005E4308" w:rsidRDefault="005E4308" w:rsidP="007D5CCA">
      <w:pPr>
        <w:pStyle w:val="ListParagraph"/>
        <w:numPr>
          <w:ilvl w:val="0"/>
          <w:numId w:val="16"/>
        </w:numPr>
        <w:ind w:leftChars="0"/>
      </w:pPr>
      <w:r>
        <w:t>Optional and backwards compatible extension to the Nnrf_NFManagement service, allowing NRF consumers to register NF profiles containing shared data IDs.</w:t>
      </w:r>
    </w:p>
    <w:p w14:paraId="5219585F" w14:textId="47DCE6AB" w:rsidR="005E4308" w:rsidRDefault="005E4308" w:rsidP="007D5CCA">
      <w:pPr>
        <w:pStyle w:val="ListParagraph"/>
        <w:numPr>
          <w:ilvl w:val="0"/>
          <w:numId w:val="16"/>
        </w:numPr>
        <w:ind w:leftChars="0"/>
      </w:pPr>
      <w:r>
        <w:t>Optional and backwards compatible extensions to the Nnrf_NFDiscovery service, allowing NRF consumers to discover NF providers having registered profiles containing shared data IDs.</w:t>
      </w:r>
    </w:p>
    <w:p w14:paraId="31600656" w14:textId="4C06C707" w:rsidR="005E4308" w:rsidRDefault="005E4308" w:rsidP="007D5CCA">
      <w:pPr>
        <w:pStyle w:val="ListParagraph"/>
        <w:numPr>
          <w:ilvl w:val="0"/>
          <w:numId w:val="16"/>
        </w:numPr>
        <w:ind w:leftChars="0"/>
      </w:pPr>
      <w:r>
        <w:t>Optional and backwards compatible extension to the Nnrf_NFManagement service, allowing NRF consumers to retrieve shared data from the NRF, and to subscribe, unsubscribe and get notified for shared data change notifications.</w:t>
      </w:r>
    </w:p>
    <w:p w14:paraId="4BDFD234" w14:textId="2BABACAD" w:rsidR="005E4308" w:rsidRDefault="005E4308" w:rsidP="007D5CCA">
      <w:pPr>
        <w:pStyle w:val="ListParagraph"/>
        <w:numPr>
          <w:ilvl w:val="0"/>
          <w:numId w:val="16"/>
        </w:numPr>
        <w:ind w:leftChars="0"/>
      </w:pPr>
      <w:r>
        <w:t>For service discovery between VPLMN and HPLMN reduced information based on operator policy may be conveyed.</w:t>
      </w:r>
    </w:p>
    <w:p w14:paraId="6490013C" w14:textId="2AFA0FA6" w:rsidR="005E4308" w:rsidRDefault="005E4308" w:rsidP="007D5CCA">
      <w:pPr>
        <w:pStyle w:val="ListParagraph"/>
        <w:numPr>
          <w:ilvl w:val="0"/>
          <w:numId w:val="16"/>
        </w:numPr>
        <w:ind w:leftChars="0"/>
      </w:pPr>
      <w:r>
        <w:t>Extensions to the Nudr_GroupIDmap service allowing UDR consumers (NRF) to request mapping from RID to NF Group ID.</w:t>
      </w:r>
    </w:p>
    <w:p w14:paraId="1B9F09F6" w14:textId="77777777" w:rsidR="007D5CCA" w:rsidRDefault="007D5CCA" w:rsidP="005E4308">
      <w:pPr>
        <w:rPr>
          <w:lang w:eastAsia="en-GB"/>
        </w:rPr>
      </w:pPr>
    </w:p>
    <w:p w14:paraId="038C4DAA" w14:textId="501A4A3E"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3CB49E53" w:rsidR="005E4308" w:rsidRPr="00107958" w:rsidRDefault="005E4308" w:rsidP="005E4308">
      <w:r>
        <w:t>List of related CRs:</w:t>
      </w:r>
      <w:r w:rsidR="00107958">
        <w:t xml:space="preserve"> select "TSG Status = Approved" in:</w:t>
      </w:r>
      <w:r>
        <w:br/>
      </w:r>
      <w:hyperlink r:id="rId268"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216BA46F" w14:textId="3E4AEF41" w:rsidR="005E4308" w:rsidRDefault="005E4308" w:rsidP="00D620EA">
      <w:pPr>
        <w:pStyle w:val="EW"/>
        <w:rPr>
          <w:lang w:eastAsia="en-GB"/>
        </w:rPr>
      </w:pPr>
      <w:r>
        <w:t>[4]</w:t>
      </w:r>
      <w:r>
        <w:tab/>
        <w:t>TR 29.831: "Study on NRF API enhancements to avoid signalling and storing of redundant data"</w:t>
      </w:r>
    </w:p>
    <w:p w14:paraId="6CD48B84" w14:textId="2645042F" w:rsidR="005E4308" w:rsidRPr="00B821D4" w:rsidRDefault="005E4308" w:rsidP="005E4308">
      <w:pPr>
        <w:pStyle w:val="Heading2"/>
        <w:rPr>
          <w:lang w:eastAsia="en-GB"/>
        </w:rPr>
      </w:pPr>
      <w:bookmarkStart w:id="68" w:name="_Toc192816097"/>
      <w:r>
        <w:rPr>
          <w:lang w:eastAsia="en-GB"/>
        </w:rPr>
        <w:t>10.10</w:t>
      </w:r>
      <w:r>
        <w:rPr>
          <w:lang w:eastAsia="en-GB"/>
        </w:rPr>
        <w:tab/>
      </w:r>
      <w:r w:rsidRPr="005E4308">
        <w:rPr>
          <w:lang w:eastAsia="en-GB"/>
        </w:rPr>
        <w:t>GBA_U Based APIs</w:t>
      </w:r>
      <w:bookmarkEnd w:id="68"/>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172D53EA" w:rsidR="005E4308" w:rsidRPr="00EF7FBB"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69" w:history="1">
              <w:r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2AFE283C" w:rsidR="005E4308" w:rsidRPr="005E4308"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70" w:history="1">
              <w:r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6A2E2340" w:rsidR="005E4308" w:rsidRPr="00107958" w:rsidRDefault="005E4308" w:rsidP="005E4308">
      <w:r>
        <w:lastRenderedPageBreak/>
        <w:t>List of related CRs:</w:t>
      </w:r>
      <w:r w:rsidR="00107958">
        <w:t xml:space="preserve"> select "TSG Status = Approved" in:</w:t>
      </w:r>
      <w:r>
        <w:t xml:space="preserve"> </w:t>
      </w:r>
      <w:hyperlink r:id="rId271"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1892059E" w14:textId="18B9B4C7" w:rsidR="007D5CCA" w:rsidRDefault="007D5CCA" w:rsidP="007D5CCA">
      <w:pPr>
        <w:pStyle w:val="Heading2"/>
        <w:rPr>
          <w:lang w:eastAsia="en-GB"/>
        </w:rPr>
      </w:pPr>
      <w:bookmarkStart w:id="69" w:name="_Toc192816098"/>
      <w:r>
        <w:rPr>
          <w:lang w:eastAsia="en-GB"/>
        </w:rPr>
        <w:t>10.11</w:t>
      </w:r>
      <w:r>
        <w:rPr>
          <w:lang w:eastAsia="en-GB"/>
        </w:rPr>
        <w:tab/>
      </w:r>
      <w:r w:rsidRPr="007D5CCA">
        <w:rPr>
          <w:lang w:eastAsia="en-GB"/>
        </w:rPr>
        <w:t>Application layer support for Factories of the Future (FF)</w:t>
      </w:r>
      <w:bookmarkEnd w:id="69"/>
      <w:r w:rsidRPr="007D5CCA">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7D5CCA" w:rsidRPr="00EF7FBB" w14:paraId="438D82B1" w14:textId="77777777" w:rsidTr="007D5CCA">
        <w:trPr>
          <w:trHeight w:val="255"/>
        </w:trPr>
        <w:tc>
          <w:tcPr>
            <w:tcW w:w="757" w:type="dxa"/>
            <w:shd w:val="clear" w:color="auto" w:fill="auto"/>
            <w:tcMar>
              <w:left w:w="28" w:type="dxa"/>
              <w:right w:w="28" w:type="dxa"/>
            </w:tcMar>
          </w:tcPr>
          <w:p w14:paraId="09D9B1B7" w14:textId="1DFF6338"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FF2AE2">
              <w:rPr>
                <w:rFonts w:ascii="Arial" w:hAnsi="Arial" w:cs="Arial"/>
                <w:color w:val="000000"/>
                <w:sz w:val="18"/>
                <w:szCs w:val="18"/>
              </w:rPr>
              <w:t>820025</w:t>
            </w:r>
          </w:p>
        </w:tc>
        <w:tc>
          <w:tcPr>
            <w:tcW w:w="3969" w:type="dxa"/>
            <w:shd w:val="clear" w:color="auto" w:fill="auto"/>
            <w:tcMar>
              <w:left w:w="28" w:type="dxa"/>
              <w:right w:w="28" w:type="dxa"/>
            </w:tcMar>
          </w:tcPr>
          <w:p w14:paraId="7F836B87" w14:textId="698E1DCE"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A72083">
              <w:rPr>
                <w:rFonts w:ascii="Arial" w:hAnsi="Arial" w:cs="Arial"/>
                <w:color w:val="000000"/>
                <w:sz w:val="18"/>
                <w:szCs w:val="18"/>
              </w:rPr>
              <w:t xml:space="preserve"> </w:t>
            </w:r>
            <w:r>
              <w:rPr>
                <w:rFonts w:ascii="Arial" w:hAnsi="Arial" w:cs="Arial"/>
                <w:color w:val="000000"/>
                <w:sz w:val="18"/>
                <w:szCs w:val="18"/>
              </w:rPr>
              <w:t>Study on application layer support for Factories of the Future in 5G network</w:t>
            </w:r>
          </w:p>
        </w:tc>
        <w:tc>
          <w:tcPr>
            <w:tcW w:w="1587" w:type="dxa"/>
            <w:shd w:val="clear" w:color="auto" w:fill="auto"/>
            <w:tcMar>
              <w:left w:w="28" w:type="dxa"/>
              <w:right w:w="28" w:type="dxa"/>
            </w:tcMar>
          </w:tcPr>
          <w:p w14:paraId="6FC12721" w14:textId="0C1A5D1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rPr>
              <w:t>FS_FFAPP</w:t>
            </w:r>
          </w:p>
        </w:tc>
        <w:tc>
          <w:tcPr>
            <w:tcW w:w="397" w:type="dxa"/>
            <w:shd w:val="clear" w:color="auto" w:fill="auto"/>
            <w:tcMar>
              <w:left w:w="28" w:type="dxa"/>
              <w:right w:w="28" w:type="dxa"/>
            </w:tcMar>
          </w:tcPr>
          <w:p w14:paraId="60071E63" w14:textId="6A726C2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rPr>
              <w:t>S6</w:t>
            </w:r>
          </w:p>
        </w:tc>
        <w:tc>
          <w:tcPr>
            <w:tcW w:w="850" w:type="dxa"/>
            <w:shd w:val="clear" w:color="auto" w:fill="auto"/>
            <w:tcMar>
              <w:left w:w="28" w:type="dxa"/>
              <w:right w:w="28" w:type="dxa"/>
            </w:tcMar>
          </w:tcPr>
          <w:p w14:paraId="0C25B07B" w14:textId="56189D78" w:rsidR="007D5CCA" w:rsidRPr="00EF7FBB" w:rsidRDefault="007D5CCA" w:rsidP="007D5CCA">
            <w:pPr>
              <w:overflowPunct/>
              <w:autoSpaceDE/>
              <w:autoSpaceDN/>
              <w:adjustRightInd/>
              <w:spacing w:after="0"/>
              <w:textAlignment w:val="auto"/>
              <w:rPr>
                <w:rFonts w:ascii="Calibri" w:hAnsi="Calibri" w:cs="Calibri"/>
                <w:color w:val="0563C1"/>
                <w:sz w:val="18"/>
                <w:szCs w:val="18"/>
                <w:u w:val="single"/>
                <w:lang w:eastAsia="en-GB"/>
              </w:rPr>
            </w:pPr>
            <w:hyperlink r:id="rId272" w:history="1">
              <w:r w:rsidRPr="00A72083">
                <w:rPr>
                  <w:rFonts w:ascii="Arial" w:hAnsi="Arial" w:cs="Arial"/>
                  <w:color w:val="000000"/>
                  <w:sz w:val="18"/>
                </w:rPr>
                <w:t>SP-200836</w:t>
              </w:r>
            </w:hyperlink>
          </w:p>
        </w:tc>
        <w:tc>
          <w:tcPr>
            <w:tcW w:w="2268" w:type="dxa"/>
            <w:shd w:val="clear" w:color="auto" w:fill="auto"/>
            <w:tcMar>
              <w:left w:w="28" w:type="dxa"/>
              <w:right w:w="28" w:type="dxa"/>
            </w:tcMar>
          </w:tcPr>
          <w:p w14:paraId="1CF02378" w14:textId="0AB15632"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A72083">
              <w:rPr>
                <w:rFonts w:ascii="Arial" w:hAnsi="Arial" w:cs="Arial"/>
                <w:color w:val="000000"/>
                <w:sz w:val="18"/>
                <w:szCs w:val="18"/>
              </w:rPr>
              <w:t xml:space="preserve">Shao Weixiang, ZTE Corporation </w:t>
            </w:r>
          </w:p>
        </w:tc>
      </w:tr>
      <w:tr w:rsidR="007D5CCA" w:rsidRPr="00EF7FBB" w14:paraId="6AF52DC3" w14:textId="77777777" w:rsidTr="000E7DD5">
        <w:trPr>
          <w:trHeight w:val="255"/>
        </w:trPr>
        <w:tc>
          <w:tcPr>
            <w:tcW w:w="757" w:type="dxa"/>
            <w:shd w:val="clear" w:color="auto" w:fill="auto"/>
            <w:tcMar>
              <w:left w:w="28" w:type="dxa"/>
              <w:right w:w="28" w:type="dxa"/>
            </w:tcMar>
          </w:tcPr>
          <w:p w14:paraId="54E817F8" w14:textId="6F3CE87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tcPr>
          <w:p w14:paraId="66EC5DBB" w14:textId="0EB04028"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tcPr>
          <w:p w14:paraId="14D4CA91" w14:textId="1A9A074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tcPr>
          <w:p w14:paraId="426BEB47" w14:textId="221663AC"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412DCB06" w14:textId="72FCC50B" w:rsidR="007D5CCA" w:rsidRDefault="007D5CCA" w:rsidP="007D5CCA">
            <w:pPr>
              <w:overflowPunct/>
              <w:autoSpaceDE/>
              <w:autoSpaceDN/>
              <w:adjustRightInd/>
              <w:spacing w:after="0"/>
              <w:textAlignment w:val="auto"/>
            </w:pPr>
            <w:hyperlink r:id="rId273" w:history="1">
              <w:r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tcPr>
          <w:p w14:paraId="14D282EB" w14:textId="588F7F39"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26DBA0CF" w14:textId="3F43D95A" w:rsidR="007D5CCA" w:rsidRDefault="007D5CCA" w:rsidP="007D5CCA">
      <w:pPr>
        <w:rPr>
          <w:lang w:eastAsia="en-GB"/>
        </w:rPr>
      </w:pPr>
      <w:r w:rsidRPr="007D5CCA">
        <w:rPr>
          <w:lang w:eastAsia="en-GB"/>
        </w:rPr>
        <w:t>Summary based on the input provided by ZTE in SP-241080</w:t>
      </w:r>
      <w:r>
        <w:rPr>
          <w:lang w:eastAsia="en-GB"/>
        </w:rPr>
        <w:t>.</w:t>
      </w:r>
    </w:p>
    <w:p w14:paraId="25360389" w14:textId="632C8BA4" w:rsidR="007D5CCA" w:rsidRDefault="007D5CCA" w:rsidP="007D5CCA">
      <w:pPr>
        <w:rPr>
          <w:lang w:eastAsia="en-GB"/>
        </w:rPr>
      </w:pPr>
      <w:r>
        <w:rPr>
          <w:lang w:eastAsia="en-GB"/>
        </w:rPr>
        <w:t>The application layer support capabilities</w:t>
      </w:r>
      <w:r w:rsidR="00150694">
        <w:rPr>
          <w:lang w:eastAsia="en-GB"/>
        </w:rPr>
        <w:t>,</w:t>
      </w:r>
      <w:r>
        <w:rPr>
          <w:lang w:eastAsia="en-GB"/>
        </w:rPr>
        <w:t xml:space="preserve"> illustrated by </w:t>
      </w:r>
      <w:r w:rsidR="00150694">
        <w:rPr>
          <w:lang w:eastAsia="en-GB"/>
        </w:rPr>
        <w:t xml:space="preserve">some </w:t>
      </w:r>
      <w:r>
        <w:rPr>
          <w:lang w:eastAsia="en-GB"/>
        </w:rPr>
        <w:t>solutions</w:t>
      </w:r>
      <w:r w:rsidR="00150694">
        <w:rPr>
          <w:lang w:eastAsia="en-GB"/>
        </w:rPr>
        <w:t>,</w:t>
      </w:r>
      <w:r>
        <w:rPr>
          <w:lang w:eastAsia="en-GB"/>
        </w:rPr>
        <w:t xml:space="preserve"> can be utilized by the Factories of the Future (FF) application layer resident on UE(s) (e.g. AGV, robot) or on network (e.g. factory automation system) which enhances the interaction with the 3GPP system(s) mainly considering 3GPP system services enabled towards Factories of the Future.</w:t>
      </w:r>
    </w:p>
    <w:p w14:paraId="2432746A" w14:textId="03CFAAB0" w:rsidR="007D5CCA" w:rsidRDefault="007D5CCA" w:rsidP="007D5CCA">
      <w:pPr>
        <w:rPr>
          <w:lang w:eastAsia="en-GB"/>
        </w:rPr>
      </w:pPr>
      <w:r>
        <w:rPr>
          <w:lang w:eastAsia="en-GB"/>
        </w:rPr>
        <w:t xml:space="preserve">As part of Rel-18, the overall application layer architecture to enable application support for FF applications over 3GPP networks was utilizing features in SEAL, specified in TS 23.434 [1]. </w:t>
      </w:r>
    </w:p>
    <w:p w14:paraId="3EA8D196" w14:textId="6875C346" w:rsidR="007D5CCA" w:rsidRDefault="007D5CCA" w:rsidP="007D5CCA">
      <w:pPr>
        <w:rPr>
          <w:lang w:eastAsia="en-GB"/>
        </w:rPr>
      </w:pPr>
      <w:r>
        <w:rPr>
          <w:lang w:eastAsia="en-GB"/>
        </w:rPr>
        <w:t>The study and its conclusions can be found in TS 23.745 [2].</w:t>
      </w:r>
    </w:p>
    <w:p w14:paraId="0A606D66" w14:textId="7FEDE354" w:rsidR="007D5CCA" w:rsidRDefault="007D5CCA" w:rsidP="007D5CCA">
      <w:pPr>
        <w:rPr>
          <w:lang w:eastAsia="en-GB"/>
        </w:rPr>
      </w:pPr>
      <w:r>
        <w:rPr>
          <w:lang w:eastAsia="en-GB"/>
        </w:rPr>
        <w:t>The following Factories of the Future (FF) application layer support functions are introduced, the related procedures and information flows are supported in SEAL specified in TS 23.434 [1]</w:t>
      </w:r>
      <w:r w:rsidR="00150694">
        <w:rPr>
          <w:lang w:eastAsia="en-GB"/>
        </w:rPr>
        <w:t>:</w:t>
      </w:r>
      <w:r>
        <w:rPr>
          <w:lang w:eastAsia="en-GB"/>
        </w:rPr>
        <w:t xml:space="preserve"> </w:t>
      </w:r>
    </w:p>
    <w:p w14:paraId="30518ABE" w14:textId="3FDD7E14" w:rsidR="007D5CCA" w:rsidRDefault="007D5CCA" w:rsidP="007D5CCA">
      <w:pPr>
        <w:pStyle w:val="ListParagraph"/>
        <w:numPr>
          <w:ilvl w:val="0"/>
          <w:numId w:val="16"/>
        </w:numPr>
        <w:ind w:leftChars="0"/>
      </w:pPr>
      <w:r>
        <w:t>Enhancements related to geographic location and positioning information support</w:t>
      </w:r>
    </w:p>
    <w:p w14:paraId="434466B3" w14:textId="6EAEB833" w:rsidR="007D5CCA" w:rsidRDefault="007D5CCA" w:rsidP="007D5CCA">
      <w:pPr>
        <w:pStyle w:val="ListParagraph"/>
        <w:numPr>
          <w:ilvl w:val="0"/>
          <w:numId w:val="16"/>
        </w:numPr>
        <w:ind w:leftChars="0"/>
      </w:pPr>
      <w:r>
        <w:t>Enhancements for TSC services</w:t>
      </w:r>
    </w:p>
    <w:p w14:paraId="3224CC67" w14:textId="4F6B9E8F" w:rsidR="007D5CCA" w:rsidRDefault="007D5CCA" w:rsidP="007D5CCA">
      <w:pPr>
        <w:pStyle w:val="ListParagraph"/>
        <w:numPr>
          <w:ilvl w:val="0"/>
          <w:numId w:val="16"/>
        </w:numPr>
        <w:ind w:leftChars="0"/>
      </w:pPr>
      <w:r>
        <w:t>Establishing communication with FF application service requirements</w:t>
      </w:r>
    </w:p>
    <w:p w14:paraId="487AD2E8" w14:textId="77777777" w:rsidR="007D5CCA" w:rsidRDefault="007D5CCA" w:rsidP="007D5CCA"/>
    <w:p w14:paraId="7D12A9C0" w14:textId="77777777" w:rsidR="007D5CCA" w:rsidRDefault="007D5CCA" w:rsidP="007D5CCA">
      <w:pPr>
        <w:rPr>
          <w:b/>
        </w:rPr>
      </w:pPr>
      <w:r w:rsidRPr="00016B51">
        <w:rPr>
          <w:b/>
        </w:rPr>
        <w:t>References</w:t>
      </w:r>
    </w:p>
    <w:p w14:paraId="50072E66" w14:textId="7A910CB0" w:rsidR="007D5CCA" w:rsidRPr="00107958" w:rsidRDefault="007D5CCA" w:rsidP="007D5CCA">
      <w:r>
        <w:t>List of related CRs:</w:t>
      </w:r>
      <w:r w:rsidR="00107958">
        <w:t xml:space="preserve"> select "TSG Status = Approved" in:</w:t>
      </w:r>
      <w:r>
        <w:t xml:space="preserve"> </w:t>
      </w:r>
      <w:hyperlink r:id="rId274" w:history="1">
        <w:r w:rsidRPr="006C0FCC">
          <w:rPr>
            <w:rStyle w:val="Hyperlink"/>
          </w:rPr>
          <w:t>https://portal.3gpp.org/ChangeRequests.aspx?q=1&amp;workitem=930015</w:t>
        </w:r>
      </w:hyperlink>
      <w:r>
        <w:t xml:space="preserve"> </w:t>
      </w:r>
    </w:p>
    <w:p w14:paraId="739DA161" w14:textId="77777777" w:rsidR="007D5CCA" w:rsidRDefault="007D5CCA" w:rsidP="007D5CCA">
      <w:pPr>
        <w:pStyle w:val="EW"/>
      </w:pPr>
      <w:r>
        <w:t>[1]</w:t>
      </w:r>
      <w:r>
        <w:tab/>
        <w:t>TS 23.434: "Service Enabler Architecture Layer for Verticals (SEAL); Functional architecture and information flows, stage 2"</w:t>
      </w:r>
    </w:p>
    <w:p w14:paraId="68D0163A" w14:textId="01450C4A" w:rsidR="007D5CCA" w:rsidRDefault="007D5CCA" w:rsidP="007D5CCA">
      <w:pPr>
        <w:pStyle w:val="EW"/>
      </w:pPr>
      <w:r>
        <w:t>[2]</w:t>
      </w:r>
      <w:r>
        <w:tab/>
        <w:t>TR 23.745: "Study on application layer support for Factories of the Future in 5G network"</w:t>
      </w:r>
    </w:p>
    <w:p w14:paraId="247B7691" w14:textId="77777777" w:rsidR="00D620EA" w:rsidRDefault="00D620EA" w:rsidP="007D5CCA">
      <w:pPr>
        <w:pStyle w:val="EW"/>
      </w:pPr>
    </w:p>
    <w:p w14:paraId="0F88E527" w14:textId="7FA76CEC" w:rsidR="005E4308" w:rsidRDefault="005E4308" w:rsidP="005E4308">
      <w:pPr>
        <w:pStyle w:val="Heading2"/>
        <w:rPr>
          <w:lang w:eastAsia="en-GB"/>
        </w:rPr>
      </w:pPr>
      <w:bookmarkStart w:id="70" w:name="_Toc192816099"/>
      <w:r>
        <w:rPr>
          <w:lang w:eastAsia="en-GB"/>
        </w:rPr>
        <w:t>10.1</w:t>
      </w:r>
      <w:r w:rsidR="007D5CCA">
        <w:rPr>
          <w:lang w:eastAsia="en-GB"/>
        </w:rPr>
        <w:t>2</w:t>
      </w:r>
      <w:r>
        <w:rPr>
          <w:lang w:eastAsia="en-GB"/>
        </w:rPr>
        <w:tab/>
      </w:r>
      <w:r w:rsidR="009E239B" w:rsidRPr="009E239B">
        <w:rPr>
          <w:lang w:eastAsia="en-GB"/>
        </w:rPr>
        <w:t>Service exposure interfaces for industry</w:t>
      </w:r>
      <w:bookmarkEnd w:id="70"/>
      <w:r w:rsidR="009E239B" w:rsidRPr="009E239B">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160B26A7"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75" w:history="1">
              <w:r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bl>
    <w:p w14:paraId="76322B1A" w14:textId="1433F3B3" w:rsidR="00A544D9" w:rsidRDefault="009E239B" w:rsidP="00A544D9">
      <w:pPr>
        <w:rPr>
          <w:lang w:eastAsia="en-GB"/>
        </w:rPr>
      </w:pPr>
      <w:r w:rsidRPr="009E239B">
        <w:rPr>
          <w:lang w:eastAsia="en-GB"/>
        </w:rPr>
        <w:t>Summary based on the input provided by Siemens in SP-241161</w:t>
      </w:r>
      <w:r w:rsidR="005E4308">
        <w:rPr>
          <w:lang w:eastAsia="en-GB"/>
        </w:rPr>
        <w:t>.</w:t>
      </w:r>
    </w:p>
    <w:p w14:paraId="18A4801E" w14:textId="77777777" w:rsidR="009E239B" w:rsidRDefault="009E239B" w:rsidP="009E239B">
      <w:pPr>
        <w:rPr>
          <w:lang w:eastAsia="en-GB"/>
        </w:rPr>
      </w:pPr>
      <w:r>
        <w:rPr>
          <w:lang w:eastAsia="en-GB"/>
        </w:rPr>
        <w:t xml:space="preserve">This work item introduced new normative requirements in TS 22.261 [1] for combined and event-based QoS monitoring and exposure of position-related data, together with the accuracy of its position. </w:t>
      </w:r>
    </w:p>
    <w:p w14:paraId="7DB45AD1" w14:textId="77777777" w:rsidR="009E239B" w:rsidRDefault="009E239B" w:rsidP="009E239B">
      <w:pPr>
        <w:rPr>
          <w:lang w:eastAsia="en-GB"/>
        </w:rPr>
      </w:pPr>
      <w:r>
        <w:rPr>
          <w:lang w:eastAsia="en-GB"/>
        </w:rPr>
        <w:t>The new normative requirements for enhancing QoS monitoring, and the exposure of UE position information are based on the 5G-ACIA whitepaper “Exposure of 5G Capabilities for Connected Industries and Automation Applications” [2]. The work item addressed the outcome of the gap analysis in the whitepaper.</w:t>
      </w:r>
    </w:p>
    <w:p w14:paraId="0EB48888" w14:textId="075B31DA" w:rsidR="009E239B" w:rsidRDefault="009E239B" w:rsidP="009E239B">
      <w:pPr>
        <w:rPr>
          <w:lang w:eastAsia="en-GB"/>
        </w:rPr>
      </w:pPr>
      <w:r>
        <w:rPr>
          <w:lang w:eastAsia="en-GB"/>
        </w:rPr>
        <w:t>QoS Monitoring requirements are extended with:</w:t>
      </w:r>
    </w:p>
    <w:p w14:paraId="3EE68CFE" w14:textId="14DFEF14" w:rsidR="009E239B" w:rsidRDefault="009E239B" w:rsidP="009E239B">
      <w:pPr>
        <w:pStyle w:val="ListParagraph"/>
        <w:numPr>
          <w:ilvl w:val="0"/>
          <w:numId w:val="16"/>
        </w:numPr>
        <w:ind w:leftChars="0"/>
      </w:pPr>
      <w:r>
        <w:t>Combined QoS monitoring for a group of UEs, where the monitoring results for several UEs are reported together;</w:t>
      </w:r>
    </w:p>
    <w:p w14:paraId="2DBBBFF8" w14:textId="4D3B13EF" w:rsidR="009E239B" w:rsidRDefault="009E239B" w:rsidP="009E239B">
      <w:pPr>
        <w:pStyle w:val="ListParagraph"/>
        <w:numPr>
          <w:ilvl w:val="0"/>
          <w:numId w:val="16"/>
        </w:numPr>
        <w:ind w:leftChars="0"/>
      </w:pPr>
      <w:r>
        <w:t>Event-based monitoring, where the triggering event is, for example, a position change of the pertinent UE.</w:t>
      </w:r>
    </w:p>
    <w:p w14:paraId="16C062D1" w14:textId="77777777" w:rsidR="009E239B" w:rsidRDefault="009E239B" w:rsidP="009E239B">
      <w:pPr>
        <w:rPr>
          <w:lang w:eastAsia="en-GB"/>
        </w:rPr>
      </w:pPr>
    </w:p>
    <w:p w14:paraId="6D9B979B" w14:textId="77777777" w:rsidR="009E239B" w:rsidRDefault="009E239B" w:rsidP="009E239B">
      <w:pPr>
        <w:rPr>
          <w:lang w:eastAsia="en-GB"/>
        </w:rPr>
      </w:pPr>
      <w:r>
        <w:rPr>
          <w:lang w:eastAsia="en-GB"/>
        </w:rPr>
        <w:lastRenderedPageBreak/>
        <w:t>The exposure of position-related data of a UE is required to provide also the accuracy of this position information.</w:t>
      </w:r>
    </w:p>
    <w:p w14:paraId="3D393BD5" w14:textId="77777777" w:rsidR="009E239B" w:rsidRDefault="009E239B" w:rsidP="009E239B">
      <w:pPr>
        <w:rPr>
          <w:b/>
        </w:rPr>
      </w:pPr>
      <w:r w:rsidRPr="00016B51">
        <w:rPr>
          <w:b/>
        </w:rPr>
        <w:t>References</w:t>
      </w:r>
    </w:p>
    <w:p w14:paraId="57B93EA2" w14:textId="77E0C634" w:rsidR="009E239B" w:rsidRPr="00107958" w:rsidRDefault="009E239B" w:rsidP="009E239B">
      <w:r>
        <w:t>List of related CRs:</w:t>
      </w:r>
      <w:r w:rsidR="00AF51AC">
        <w:t xml:space="preserve"> </w:t>
      </w:r>
      <w:r w:rsidR="00107958">
        <w:t xml:space="preserve">select "TSG Status = Approved" in: </w:t>
      </w:r>
      <w:hyperlink r:id="rId276" w:history="1">
        <w:r w:rsidR="00107958" w:rsidRPr="006C0FCC">
          <w:rPr>
            <w:rStyle w:val="Hyperlink"/>
          </w:rPr>
          <w:t>https://portal.3gpp.org/ChangeRequests.aspx?q=1&amp;workitem=930023</w:t>
        </w:r>
      </w:hyperlink>
      <w:r w:rsidR="00AF51AC">
        <w:t xml:space="preserve"> </w:t>
      </w:r>
    </w:p>
    <w:p w14:paraId="6DA9FB43" w14:textId="77777777" w:rsidR="009E239B" w:rsidRDefault="009E239B" w:rsidP="009E239B">
      <w:pPr>
        <w:pStyle w:val="EW"/>
      </w:pPr>
      <w:r>
        <w:t>[1]</w:t>
      </w:r>
      <w:r>
        <w:tab/>
        <w:t>TS 22.261: “Service requirements for the 5G system”</w:t>
      </w:r>
    </w:p>
    <w:p w14:paraId="1F875572" w14:textId="4F78ACC9" w:rsidR="009E239B" w:rsidRDefault="009E239B" w:rsidP="009E239B">
      <w:pPr>
        <w:pStyle w:val="EW"/>
      </w:pPr>
      <w:r>
        <w:t>[2]</w:t>
      </w:r>
      <w:r>
        <w:tab/>
        <w:t xml:space="preserve">“Exposure of 5G Capabilities for Connected Industries and Automation Applications”, 5G-ACIA whitepaper, </w:t>
      </w:r>
      <w:hyperlink r:id="rId277" w:history="1">
        <w:r w:rsidRPr="006C0FCC">
          <w:rPr>
            <w:rStyle w:val="Hyperlink"/>
          </w:rPr>
          <w:t>https://5g-acia.org/whitepapers/exposure-of-5g-capabilities-for-connected-industries-and-automation-applications-2/</w:t>
        </w:r>
      </w:hyperlink>
      <w:r>
        <w:t xml:space="preserve">  </w:t>
      </w:r>
    </w:p>
    <w:p w14:paraId="1247D479" w14:textId="63D1B89B" w:rsidR="00296196" w:rsidRDefault="00296196" w:rsidP="00296196">
      <w:pPr>
        <w:pStyle w:val="Heading1"/>
        <w:rPr>
          <w:lang w:eastAsia="en-GB"/>
        </w:rPr>
      </w:pPr>
      <w:bookmarkStart w:id="71" w:name="_Toc192816100"/>
      <w:r>
        <w:rPr>
          <w:lang w:eastAsia="en-GB"/>
        </w:rPr>
        <w:t>1</w:t>
      </w:r>
      <w:r w:rsidR="0011124C">
        <w:rPr>
          <w:lang w:eastAsia="en-GB"/>
        </w:rPr>
        <w:t>1</w:t>
      </w:r>
      <w:r>
        <w:rPr>
          <w:lang w:eastAsia="en-GB"/>
        </w:rPr>
        <w:tab/>
        <w:t>Artificial Intelligence (AI)/Machine Learning (ML)</w:t>
      </w:r>
      <w:bookmarkEnd w:id="71"/>
    </w:p>
    <w:p w14:paraId="24627DFB" w14:textId="7A7F5186" w:rsidR="0011124C" w:rsidRPr="0011124C" w:rsidRDefault="0011124C" w:rsidP="0011124C">
      <w:pPr>
        <w:pStyle w:val="Heading2"/>
        <w:rPr>
          <w:lang w:eastAsia="en-GB"/>
        </w:rPr>
      </w:pPr>
      <w:bookmarkStart w:id="72" w:name="_Toc192816101"/>
      <w:r>
        <w:rPr>
          <w:lang w:eastAsia="en-GB"/>
        </w:rPr>
        <w:t>11.1</w:t>
      </w:r>
      <w:r>
        <w:rPr>
          <w:lang w:eastAsia="en-GB"/>
        </w:rPr>
        <w:tab/>
      </w:r>
      <w:r w:rsidRPr="0011124C">
        <w:rPr>
          <w:lang w:eastAsia="en-GB"/>
        </w:rPr>
        <w:t>AI/ML model transfer in 5GS</w:t>
      </w:r>
      <w:bookmarkEnd w:id="72"/>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2991A1E6" w:rsidR="00A51F82" w:rsidRDefault="007D3634" w:rsidP="00BF5369">
            <w:pPr>
              <w:overflowPunct/>
              <w:autoSpaceDE/>
              <w:autoSpaceDN/>
              <w:adjustRightInd/>
              <w:spacing w:after="0"/>
              <w:textAlignment w:val="auto"/>
            </w:pPr>
            <w:hyperlink r:id="rId278" w:history="1">
              <w:r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46AF3410" w:rsidR="00A51F82" w:rsidRDefault="007D3634" w:rsidP="00BF5369">
            <w:pPr>
              <w:overflowPunct/>
              <w:autoSpaceDE/>
              <w:autoSpaceDN/>
              <w:adjustRightInd/>
              <w:spacing w:after="0"/>
              <w:textAlignment w:val="auto"/>
            </w:pPr>
            <w:hyperlink r:id="rId279" w:history="1">
              <w:r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583FAC5D" w:rsidR="00A51F82" w:rsidRDefault="007D3634" w:rsidP="00BF5369">
            <w:pPr>
              <w:overflowPunct/>
              <w:autoSpaceDE/>
              <w:autoSpaceDN/>
              <w:adjustRightInd/>
              <w:spacing w:after="0"/>
              <w:textAlignment w:val="auto"/>
            </w:pPr>
            <w:hyperlink r:id="rId280" w:history="1">
              <w:r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10A99A87" w:rsidR="00A51F82" w:rsidRDefault="007D3634" w:rsidP="00BF5369">
            <w:pPr>
              <w:overflowPunct/>
              <w:autoSpaceDE/>
              <w:autoSpaceDN/>
              <w:adjustRightInd/>
              <w:spacing w:after="0"/>
              <w:textAlignment w:val="auto"/>
            </w:pPr>
            <w:hyperlink r:id="rId281" w:history="1">
              <w:r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0E469D76" w:rsidR="00A51F82" w:rsidRDefault="007D3634" w:rsidP="00BF5369">
            <w:pPr>
              <w:overflowPunct/>
              <w:autoSpaceDE/>
              <w:autoSpaceDN/>
              <w:adjustRightInd/>
              <w:spacing w:after="0"/>
              <w:textAlignment w:val="auto"/>
            </w:pPr>
            <w:hyperlink r:id="rId282" w:history="1">
              <w:r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73CD2C55" w:rsidR="00A51F82" w:rsidRDefault="007D3634" w:rsidP="00BF5369">
            <w:pPr>
              <w:overflowPunct/>
              <w:autoSpaceDE/>
              <w:autoSpaceDN/>
              <w:adjustRightInd/>
              <w:spacing w:after="0"/>
              <w:textAlignment w:val="auto"/>
            </w:pPr>
            <w:hyperlink r:id="rId283" w:history="1">
              <w:r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7FC0444D" w:rsidR="00A51F82" w:rsidRDefault="007D3634" w:rsidP="00BF5369">
            <w:pPr>
              <w:overflowPunct/>
              <w:autoSpaceDE/>
              <w:autoSpaceDN/>
              <w:adjustRightInd/>
              <w:spacing w:after="0"/>
              <w:textAlignment w:val="auto"/>
            </w:pPr>
            <w:hyperlink r:id="rId284" w:history="1">
              <w:r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113ED1B8" w:rsidR="00A51F82" w:rsidRDefault="007D3634" w:rsidP="00BF5369">
            <w:pPr>
              <w:overflowPunct/>
              <w:autoSpaceDE/>
              <w:autoSpaceDN/>
              <w:adjustRightInd/>
              <w:spacing w:after="0"/>
              <w:textAlignment w:val="auto"/>
            </w:pPr>
            <w:hyperlink r:id="rId285" w:history="1">
              <w:r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4E13B312" w:rsidR="00A51F82" w:rsidRDefault="007D3634" w:rsidP="00BF5369">
            <w:pPr>
              <w:overflowPunct/>
              <w:autoSpaceDE/>
              <w:autoSpaceDN/>
              <w:adjustRightInd/>
              <w:spacing w:after="0"/>
              <w:textAlignment w:val="auto"/>
            </w:pPr>
            <w:hyperlink r:id="rId286"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25559455" w:rsidR="00A51F82" w:rsidRDefault="007D3634" w:rsidP="00BF5369">
            <w:pPr>
              <w:overflowPunct/>
              <w:autoSpaceDE/>
              <w:autoSpaceDN/>
              <w:adjustRightInd/>
              <w:spacing w:after="0"/>
              <w:textAlignment w:val="auto"/>
            </w:pPr>
            <w:hyperlink r:id="rId287"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107958">
      <w:pPr>
        <w:spacing w:after="0"/>
        <w:rPr>
          <w:lang w:eastAsia="en-GB"/>
        </w:rPr>
      </w:pPr>
      <w:r>
        <w:rPr>
          <w:lang w:eastAsia="en-GB"/>
        </w:rPr>
        <w:t xml:space="preserve">The Feature enhances the following aspects:  </w:t>
      </w:r>
    </w:p>
    <w:p w14:paraId="545882D3" w14:textId="77777777" w:rsidR="00A51F82" w:rsidRDefault="00A51F82" w:rsidP="00107958">
      <w:pPr>
        <w:spacing w:after="0"/>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107958">
      <w:pPr>
        <w:spacing w:after="0"/>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107958">
      <w:pPr>
        <w:spacing w:after="0"/>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107958">
      <w:pPr>
        <w:spacing w:after="0"/>
        <w:rPr>
          <w:lang w:eastAsia="en-GB"/>
        </w:rPr>
      </w:pPr>
      <w:r>
        <w:rPr>
          <w:lang w:eastAsia="en-GB"/>
        </w:rPr>
        <w:t>-</w:t>
      </w:r>
      <w:r>
        <w:rPr>
          <w:lang w:eastAsia="en-GB"/>
        </w:rPr>
        <w:tab/>
        <w:t>Enhancement in 5GC to enable Application AI/ML traffic transport</w:t>
      </w:r>
    </w:p>
    <w:p w14:paraId="3BD9C20E" w14:textId="77777777" w:rsidR="00A51F82" w:rsidRDefault="00A51F82" w:rsidP="00107958">
      <w:pPr>
        <w:spacing w:after="0"/>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w:t>
      </w:r>
      <w:r>
        <w:rPr>
          <w:lang w:eastAsia="en-GB"/>
        </w:rPr>
        <w:lastRenderedPageBreak/>
        <w:t xml:space="preserve">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2880C9C9" w:rsidR="00A51F82" w:rsidRDefault="00A51F82" w:rsidP="00A51F82">
      <w:pPr>
        <w:rPr>
          <w:rStyle w:val="Hyperlink"/>
        </w:rPr>
      </w:pPr>
      <w:r>
        <w:t xml:space="preserve">List of related CRs: select "TSG Status = Approved" in: </w:t>
      </w:r>
      <w:r>
        <w:br/>
      </w:r>
      <w:hyperlink r:id="rId288"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73" w:name="_Hlk158302685"/>
      <w:r>
        <w:t>"System architecture for the 5G System (5GS); Stage 2"</w:t>
      </w:r>
      <w:bookmarkEnd w:id="73"/>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4" w:name="_Toc192816102"/>
      <w:r>
        <w:rPr>
          <w:lang w:eastAsia="en-GB"/>
        </w:rPr>
        <w:t>11.2</w:t>
      </w:r>
      <w:r>
        <w:rPr>
          <w:lang w:eastAsia="en-GB"/>
        </w:rPr>
        <w:tab/>
      </w:r>
      <w:r w:rsidRPr="0011124C">
        <w:rPr>
          <w:lang w:eastAsia="en-GB"/>
        </w:rPr>
        <w:t>AI/ML for NG-RAN</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553772"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331412FC"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89"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553772"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55E50029"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lastRenderedPageBreak/>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436B1129" w:rsidR="00373D25" w:rsidRDefault="00373D25" w:rsidP="00373D25">
      <w:pPr>
        <w:rPr>
          <w:rStyle w:val="Hyperlink"/>
        </w:rPr>
      </w:pPr>
      <w:r>
        <w:t>List of related CRs: select "TSG Status = Approved" in:</w:t>
      </w:r>
      <w:r w:rsidR="000302E8">
        <w:t xml:space="preserve"> </w:t>
      </w:r>
      <w:r w:rsidR="000302E8">
        <w:br/>
      </w:r>
      <w:hyperlink r:id="rId291" w:history="1">
        <w:r w:rsidRPr="00643D98">
          <w:rPr>
            <w:rStyle w:val="Hyperlink"/>
          </w:rPr>
          <w:t>https://portal.3gpp.org/ChangeRequests.aspx?q=1&amp;workitem=941010,941110</w:t>
        </w:r>
      </w:hyperlink>
    </w:p>
    <w:p w14:paraId="1D6ED6D0" w14:textId="30FD89B9" w:rsidR="00694030" w:rsidRPr="00373D25" w:rsidRDefault="0011124C" w:rsidP="00694030">
      <w:pPr>
        <w:pStyle w:val="Heading2"/>
      </w:pPr>
      <w:bookmarkStart w:id="75" w:name="_Toc192816103"/>
      <w:r>
        <w:t>11.3</w:t>
      </w:r>
      <w:r>
        <w:tab/>
      </w:r>
      <w:r w:rsidR="00694030" w:rsidRPr="00694030">
        <w:t>AI/ML management</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C102096"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5B6FF069"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lastRenderedPageBreak/>
        <w:t xml:space="preserve"> </w:t>
      </w:r>
      <w:r w:rsidRPr="00C570C4">
        <w:object w:dxaOrig="17388" w:dyaOrig="5772" w14:anchorId="3B16BE90">
          <v:shape id="_x0000_i1043" type="#_x0000_t75" style="width:408pt;height:122.4pt" o:ole="">
            <v:imagedata r:id="rId294" o:title=""/>
          </v:shape>
          <o:OLEObject Type="Embed" ProgID="Visio.Drawing.15" ShapeID="_x0000_i1043" DrawAspect="Content" ObjectID="_1803429347" r:id="rId295"/>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107958">
      <w:pPr>
        <w:spacing w:after="0"/>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107958">
      <w:pPr>
        <w:spacing w:after="0"/>
        <w:ind w:left="284"/>
        <w:rPr>
          <w:lang w:eastAsia="en-GB"/>
        </w:rPr>
      </w:pPr>
      <w:r>
        <w:rPr>
          <w:lang w:eastAsia="en-GB"/>
        </w:rPr>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107958">
      <w:pPr>
        <w:spacing w:after="0"/>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107958">
      <w:pPr>
        <w:spacing w:after="0"/>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107958">
      <w:pPr>
        <w:spacing w:after="0"/>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107958">
      <w:pPr>
        <w:spacing w:after="0"/>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32C03AF8" w:rsidR="00FC7717" w:rsidRDefault="00FC7717" w:rsidP="00FC7717">
      <w:pPr>
        <w:rPr>
          <w:rStyle w:val="Hyperlink"/>
        </w:rPr>
      </w:pPr>
      <w:r>
        <w:t xml:space="preserve">List of related CRs: select "TSG Status = Approved" in: </w:t>
      </w:r>
      <w:r>
        <w:br/>
      </w:r>
      <w:hyperlink r:id="rId296" w:history="1">
        <w:r w:rsidRPr="001571AA">
          <w:rPr>
            <w:rStyle w:val="Hyperlink"/>
          </w:rPr>
          <w:t>https://portal.3gpp.org/ChangeRequests.aspx?q=1&amp;workitem=990119,950011</w:t>
        </w:r>
      </w:hyperlink>
      <w:r>
        <w:t xml:space="preserve"> </w:t>
      </w:r>
    </w:p>
    <w:p w14:paraId="0ABBE44E" w14:textId="70821B08" w:rsidR="00FC7717" w:rsidRDefault="00FC7717" w:rsidP="00FC7717">
      <w:pPr>
        <w:pStyle w:val="EW"/>
      </w:pPr>
      <w:r w:rsidRPr="00016B51">
        <w:t>[1]</w:t>
      </w:r>
      <w:r w:rsidRPr="00016B51">
        <w:tab/>
      </w:r>
      <w:hyperlink r:id="rId297" w:history="1">
        <w:r w:rsidRPr="00F43C28">
          <w:rPr>
            <w:rStyle w:val="Hyperlink"/>
          </w:rPr>
          <w:t>TR28.908</w:t>
        </w:r>
      </w:hyperlink>
      <w:r>
        <w:t>: “</w:t>
      </w:r>
      <w:r w:rsidRPr="00F43C28">
        <w:t>Study on Artificial Intelligence/Machine Learning (AI/ ML) management</w:t>
      </w:r>
      <w:r>
        <w:t>”</w:t>
      </w:r>
    </w:p>
    <w:p w14:paraId="1E402D1B" w14:textId="113B5C71" w:rsidR="00FC7717" w:rsidRDefault="00FC7717" w:rsidP="00FC7717">
      <w:pPr>
        <w:pStyle w:val="EW"/>
      </w:pPr>
      <w:r w:rsidRPr="00016B51">
        <w:t>[2]</w:t>
      </w:r>
      <w:r w:rsidRPr="00016B51">
        <w:tab/>
      </w:r>
      <w:hyperlink r:id="rId298"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6" w:name="_Toc192816104"/>
      <w:r>
        <w:t>11.4</w:t>
      </w:r>
      <w:r>
        <w:tab/>
      </w:r>
      <w:r w:rsidRPr="0011124C">
        <w:t>NEF Charging enhancement to support AI/ML in 5GS</w:t>
      </w:r>
      <w:bookmarkEnd w:id="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lastRenderedPageBreak/>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5C77A02F" w:rsidR="007E783B" w:rsidRDefault="007E783B" w:rsidP="007E783B">
      <w:pPr>
        <w:rPr>
          <w:rStyle w:val="Hyperlink"/>
        </w:rPr>
      </w:pPr>
      <w:r>
        <w:t xml:space="preserve">List of related CRs: select "TSG Status = Approved" in: </w:t>
      </w:r>
      <w:r>
        <w:br/>
      </w:r>
      <w:hyperlink r:id="rId299"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47842B3B" w14:textId="765CCF94" w:rsidR="002E2648" w:rsidRDefault="002E2648" w:rsidP="002E2648">
      <w:pPr>
        <w:pStyle w:val="Heading2"/>
        <w:rPr>
          <w:lang w:eastAsia="en-GB"/>
        </w:rPr>
      </w:pPr>
      <w:bookmarkStart w:id="77" w:name="_Toc192816105"/>
      <w:r>
        <w:rPr>
          <w:lang w:eastAsia="en-GB"/>
        </w:rPr>
        <w:t>11.5</w:t>
      </w:r>
      <w:r>
        <w:rPr>
          <w:lang w:eastAsia="en-GB"/>
        </w:rPr>
        <w:tab/>
      </w:r>
      <w:r w:rsidRPr="002E2648">
        <w:rPr>
          <w:lang w:eastAsia="en-GB"/>
        </w:rPr>
        <w:t>Application Data Analytics Enablement Service</w:t>
      </w:r>
      <w:bookmarkEnd w:id="77"/>
      <w:r w:rsidRPr="002E2648">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2E2648" w:rsidRPr="00EF7FBB" w14:paraId="7C355ECD" w14:textId="77777777" w:rsidTr="005006A9">
        <w:trPr>
          <w:trHeight w:val="255"/>
        </w:trPr>
        <w:tc>
          <w:tcPr>
            <w:tcW w:w="757" w:type="dxa"/>
            <w:shd w:val="clear" w:color="auto" w:fill="auto"/>
            <w:tcMar>
              <w:left w:w="28" w:type="dxa"/>
              <w:right w:w="28" w:type="dxa"/>
            </w:tcMar>
            <w:hideMark/>
          </w:tcPr>
          <w:p w14:paraId="347B63D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7CB19D58" w14:textId="77777777" w:rsidR="002E2648" w:rsidRPr="00EF7FBB" w:rsidRDefault="002E2648" w:rsidP="005006A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44EE374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1CC420B"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40E54E6" w14:textId="3211A260"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04DBB82E"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5A890C9C" w14:textId="77777777" w:rsidTr="005006A9">
        <w:trPr>
          <w:trHeight w:val="255"/>
        </w:trPr>
        <w:tc>
          <w:tcPr>
            <w:tcW w:w="757" w:type="dxa"/>
            <w:shd w:val="clear" w:color="auto" w:fill="auto"/>
            <w:tcMar>
              <w:left w:w="28" w:type="dxa"/>
              <w:right w:w="28" w:type="dxa"/>
            </w:tcMar>
            <w:hideMark/>
          </w:tcPr>
          <w:p w14:paraId="2682D11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039D1C15" w14:textId="77777777" w:rsidR="002E2648" w:rsidRPr="00EF7FBB" w:rsidRDefault="002E2648" w:rsidP="005006A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3D4AFD3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00E1DC1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73C40F8D" w14:textId="321F33E0"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439587D7"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C4FA05" w14:textId="77777777" w:rsidTr="005006A9">
        <w:trPr>
          <w:trHeight w:val="255"/>
        </w:trPr>
        <w:tc>
          <w:tcPr>
            <w:tcW w:w="757" w:type="dxa"/>
            <w:shd w:val="clear" w:color="auto" w:fill="auto"/>
            <w:tcMar>
              <w:left w:w="28" w:type="dxa"/>
              <w:right w:w="28" w:type="dxa"/>
            </w:tcMar>
            <w:hideMark/>
          </w:tcPr>
          <w:p w14:paraId="56B59DC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1072C4B8"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1DF1902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732E7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56F47F70" w14:textId="4FA0B227"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7CC9DA3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DA26D6" w14:textId="77777777" w:rsidTr="005006A9">
        <w:trPr>
          <w:trHeight w:val="255"/>
        </w:trPr>
        <w:tc>
          <w:tcPr>
            <w:tcW w:w="757" w:type="dxa"/>
            <w:shd w:val="clear" w:color="auto" w:fill="auto"/>
            <w:tcMar>
              <w:left w:w="28" w:type="dxa"/>
              <w:right w:w="28" w:type="dxa"/>
            </w:tcMar>
            <w:hideMark/>
          </w:tcPr>
          <w:p w14:paraId="2DB878D8"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1900C6F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4DDCE889"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ED1B99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EC8DBCC" w14:textId="2C751A70"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3AA4FF12"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2E2648" w:rsidRPr="00EF7FBB" w14:paraId="59406805" w14:textId="77777777" w:rsidTr="005006A9">
        <w:trPr>
          <w:trHeight w:val="255"/>
        </w:trPr>
        <w:tc>
          <w:tcPr>
            <w:tcW w:w="757" w:type="dxa"/>
            <w:shd w:val="clear" w:color="auto" w:fill="auto"/>
            <w:tcMar>
              <w:left w:w="28" w:type="dxa"/>
              <w:right w:w="28" w:type="dxa"/>
            </w:tcMar>
            <w:hideMark/>
          </w:tcPr>
          <w:p w14:paraId="5A10BCA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F22357F"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6E6B396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2851B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789428B" w14:textId="191ABE80"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17CAC6F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16E363AE" w14:textId="77777777" w:rsidR="002E2648" w:rsidRDefault="002E2648" w:rsidP="002E2648">
      <w:pPr>
        <w:rPr>
          <w:lang w:eastAsia="en-GB"/>
        </w:rPr>
      </w:pPr>
      <w:r w:rsidRPr="00EF471C">
        <w:rPr>
          <w:lang w:eastAsia="en-GB"/>
        </w:rPr>
        <w:t>Summary based on the input provided by Lenovo in SP-230275.</w:t>
      </w:r>
    </w:p>
    <w:p w14:paraId="2C73D836" w14:textId="77777777" w:rsidR="002E2648" w:rsidRDefault="002E2648" w:rsidP="002E2648">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733A6CD3" w14:textId="77777777" w:rsidR="002E2648" w:rsidRDefault="002E2648" w:rsidP="002E2648">
      <w:pPr>
        <w:pStyle w:val="ListParagraph"/>
        <w:numPr>
          <w:ilvl w:val="0"/>
          <w:numId w:val="37"/>
        </w:numPr>
        <w:ind w:leftChars="0"/>
      </w:pPr>
      <w:r>
        <w:t>application performance analytics.</w:t>
      </w:r>
    </w:p>
    <w:p w14:paraId="236DD95C" w14:textId="77777777" w:rsidR="002E2648" w:rsidRDefault="002E2648" w:rsidP="002E2648">
      <w:pPr>
        <w:pStyle w:val="ListParagraph"/>
        <w:numPr>
          <w:ilvl w:val="0"/>
          <w:numId w:val="37"/>
        </w:numPr>
        <w:ind w:leftChars="0"/>
      </w:pPr>
      <w:r>
        <w:t>edge load analytics.</w:t>
      </w:r>
    </w:p>
    <w:p w14:paraId="483857E4" w14:textId="77777777" w:rsidR="002E2648" w:rsidRDefault="002E2648" w:rsidP="002E2648">
      <w:pPr>
        <w:pStyle w:val="ListParagraph"/>
        <w:numPr>
          <w:ilvl w:val="0"/>
          <w:numId w:val="37"/>
        </w:numPr>
        <w:ind w:leftChars="0"/>
      </w:pPr>
      <w:r>
        <w:t>performance analytics for UE-to-UE sessions.</w:t>
      </w:r>
    </w:p>
    <w:p w14:paraId="3490ABE2" w14:textId="77777777" w:rsidR="002E2648" w:rsidRDefault="002E2648" w:rsidP="002E2648">
      <w:pPr>
        <w:pStyle w:val="ListParagraph"/>
        <w:numPr>
          <w:ilvl w:val="0"/>
          <w:numId w:val="37"/>
        </w:numPr>
        <w:ind w:leftChars="0"/>
      </w:pPr>
      <w:r>
        <w:t xml:space="preserve">service experience to support application performance analytics, as well as application service management. </w:t>
      </w:r>
    </w:p>
    <w:p w14:paraId="2D1EBFB7" w14:textId="77777777" w:rsidR="002E2648" w:rsidRDefault="002E2648" w:rsidP="002E2648">
      <w:pPr>
        <w:pStyle w:val="ListParagraph"/>
        <w:numPr>
          <w:ilvl w:val="0"/>
          <w:numId w:val="37"/>
        </w:numPr>
        <w:ind w:leftChars="0"/>
      </w:pPr>
      <w:r>
        <w:t>slice related application data analytics.</w:t>
      </w:r>
    </w:p>
    <w:p w14:paraId="0FAD9551" w14:textId="77777777" w:rsidR="002E2648" w:rsidRDefault="002E2648" w:rsidP="002E2648">
      <w:pPr>
        <w:pStyle w:val="ListParagraph"/>
        <w:numPr>
          <w:ilvl w:val="0"/>
          <w:numId w:val="37"/>
        </w:numPr>
        <w:ind w:leftChars="0"/>
      </w:pPr>
      <w:r>
        <w:t>slice configuration recommendation.</w:t>
      </w:r>
    </w:p>
    <w:p w14:paraId="114602FE" w14:textId="77777777" w:rsidR="002E2648" w:rsidRDefault="002E2648" w:rsidP="002E2648">
      <w:pPr>
        <w:pStyle w:val="ListParagraph"/>
        <w:numPr>
          <w:ilvl w:val="0"/>
          <w:numId w:val="37"/>
        </w:numPr>
        <w:ind w:leftChars="0"/>
      </w:pPr>
      <w:r>
        <w:t>location accuracy analytics.</w:t>
      </w:r>
    </w:p>
    <w:p w14:paraId="45ED9773" w14:textId="77777777" w:rsidR="002E2648" w:rsidRDefault="002E2648" w:rsidP="002E2648">
      <w:pPr>
        <w:pStyle w:val="ListParagraph"/>
        <w:numPr>
          <w:ilvl w:val="0"/>
          <w:numId w:val="37"/>
        </w:numPr>
        <w:ind w:leftChars="0"/>
      </w:pPr>
      <w:r>
        <w:t>service API analytics.</w:t>
      </w:r>
    </w:p>
    <w:p w14:paraId="46D7F410" w14:textId="77777777" w:rsidR="002E2648" w:rsidRDefault="002E2648" w:rsidP="002E2648">
      <w:pPr>
        <w:rPr>
          <w:lang w:eastAsia="en-GB"/>
        </w:rPr>
      </w:pPr>
    </w:p>
    <w:p w14:paraId="65BAE91F" w14:textId="77777777" w:rsidR="002E2648" w:rsidRDefault="002E2648" w:rsidP="002E2648">
      <w:pPr>
        <w:rPr>
          <w:lang w:eastAsia="en-GB"/>
        </w:rPr>
      </w:pPr>
      <w:r>
        <w:rPr>
          <w:lang w:eastAsia="en-GB"/>
        </w:rPr>
        <w:t>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TR 23.700-36 [1] and the conclusions of the study are captured in the ADAES work item, which standardizes the analytics enablement services and identified solutions by updating the specification of TS 23.434 [2] (for the high level architecture as part of SEAL) and by introducing a new specification (TS 23.436 [3] for the functional architecture and information flows for ADAES .</w:t>
      </w:r>
    </w:p>
    <w:p w14:paraId="4E8E25E6" w14:textId="77777777" w:rsidR="002E2648" w:rsidRDefault="002E2648" w:rsidP="002E2648">
      <w:pPr>
        <w:rPr>
          <w:lang w:eastAsia="en-GB"/>
        </w:rPr>
      </w:pPr>
      <w:r>
        <w:rPr>
          <w:lang w:eastAsia="en-GB"/>
        </w:rPr>
        <w:lastRenderedPageBreak/>
        <w:t>CT1 and CT3 also update specifications of TS 24.559 [4] and TS 29.549 [5] to implement the solutions identified by Stage 2 in SA6.</w:t>
      </w:r>
    </w:p>
    <w:p w14:paraId="3E50C804" w14:textId="77777777" w:rsidR="002E2648" w:rsidRPr="00EF471C" w:rsidRDefault="002E2648" w:rsidP="002E2648">
      <w:pPr>
        <w:rPr>
          <w:b/>
          <w:bCs/>
          <w:lang w:eastAsia="en-GB"/>
        </w:rPr>
      </w:pPr>
      <w:r w:rsidRPr="00EF471C">
        <w:rPr>
          <w:b/>
          <w:bCs/>
          <w:lang w:eastAsia="en-GB"/>
        </w:rPr>
        <w:t xml:space="preserve">Architecture enhancement for analytics enablement </w:t>
      </w:r>
    </w:p>
    <w:p w14:paraId="3C1604AA" w14:textId="77777777" w:rsidR="002E2648" w:rsidRDefault="002E2648" w:rsidP="002E2648">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33BDC4FA" w14:textId="77777777" w:rsidR="002E2648" w:rsidRDefault="002E2648" w:rsidP="002E2648">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123A6EC9" w14:textId="4AE095A9" w:rsidR="002E2648" w:rsidRDefault="002E2648" w:rsidP="002E2648">
      <w:pPr>
        <w:pStyle w:val="TH"/>
        <w:rPr>
          <w:lang w:eastAsia="en-GB"/>
        </w:rPr>
      </w:pPr>
      <w:r>
        <w:rPr>
          <w:lang w:eastAsia="en-GB"/>
        </w:rPr>
        <w:t xml:space="preserve"> </w:t>
      </w:r>
      <w:r>
        <w:rPr>
          <w:rFonts w:eastAsia="SimSun"/>
          <w:noProof/>
          <w:lang w:val="en-US" w:eastAsia="zh-CN"/>
        </w:rPr>
        <w:drawing>
          <wp:inline distT="0" distB="0" distL="0" distR="0" wp14:anchorId="72D7AC35" wp14:editId="4A3E160C">
            <wp:extent cx="4602480" cy="1592580"/>
            <wp:effectExtent l="0" t="0" r="7620" b="7620"/>
            <wp:docPr id="5246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602480" cy="1592580"/>
                    </a:xfrm>
                    <a:prstGeom prst="rect">
                      <a:avLst/>
                    </a:prstGeom>
                    <a:noFill/>
                    <a:ln>
                      <a:noFill/>
                    </a:ln>
                  </pic:spPr>
                </pic:pic>
              </a:graphicData>
            </a:graphic>
          </wp:inline>
        </w:drawing>
      </w:r>
    </w:p>
    <w:p w14:paraId="66B8BED4" w14:textId="77777777" w:rsidR="002E2648" w:rsidRDefault="002E2648" w:rsidP="002E2648">
      <w:pPr>
        <w:pStyle w:val="TF"/>
        <w:rPr>
          <w:lang w:eastAsia="en-GB"/>
        </w:rPr>
      </w:pPr>
      <w:r>
        <w:rPr>
          <w:lang w:eastAsia="en-GB"/>
        </w:rPr>
        <w:t>Figure 1. ADAE functional model</w:t>
      </w:r>
    </w:p>
    <w:p w14:paraId="587DB27E" w14:textId="77777777" w:rsidR="002E2648" w:rsidRDefault="002E2648" w:rsidP="002E2648">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69355FB1" w14:textId="6FD84072" w:rsidR="002E2648" w:rsidRDefault="002E2648" w:rsidP="002E2648">
      <w:pPr>
        <w:pStyle w:val="TH"/>
        <w:rPr>
          <w:lang w:eastAsia="en-GB"/>
        </w:rPr>
      </w:pPr>
      <w:r>
        <w:rPr>
          <w:lang w:eastAsia="en-GB"/>
        </w:rPr>
        <w:t xml:space="preserve"> </w:t>
      </w:r>
      <w:r>
        <w:rPr>
          <w:rFonts w:eastAsia="SimSun"/>
          <w:noProof/>
          <w:lang w:eastAsia="zh-CN"/>
        </w:rPr>
        <w:drawing>
          <wp:inline distT="0" distB="0" distL="0" distR="0" wp14:anchorId="56F6721A" wp14:editId="06F493D7">
            <wp:extent cx="3970020" cy="2301240"/>
            <wp:effectExtent l="0" t="0" r="0" b="0"/>
            <wp:docPr id="426556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70020" cy="2301240"/>
                    </a:xfrm>
                    <a:prstGeom prst="rect">
                      <a:avLst/>
                    </a:prstGeom>
                    <a:noFill/>
                    <a:ln>
                      <a:noFill/>
                    </a:ln>
                  </pic:spPr>
                </pic:pic>
              </a:graphicData>
            </a:graphic>
          </wp:inline>
        </w:drawing>
      </w:r>
    </w:p>
    <w:p w14:paraId="3FA4F3ED" w14:textId="77777777" w:rsidR="002E2648" w:rsidRDefault="002E2648" w:rsidP="002E2648">
      <w:pPr>
        <w:pStyle w:val="TF"/>
        <w:rPr>
          <w:lang w:eastAsia="en-GB"/>
        </w:rPr>
      </w:pPr>
      <w:r>
        <w:rPr>
          <w:lang w:eastAsia="en-GB"/>
        </w:rPr>
        <w:t>Figure 2 Generic functional model based on network data analytics model</w:t>
      </w:r>
    </w:p>
    <w:p w14:paraId="362E90C8" w14:textId="77777777" w:rsidR="002E2648" w:rsidRPr="00EF471C" w:rsidRDefault="002E2648" w:rsidP="002E2648">
      <w:pPr>
        <w:rPr>
          <w:b/>
          <w:bCs/>
          <w:lang w:eastAsia="en-GB"/>
        </w:rPr>
      </w:pPr>
      <w:r w:rsidRPr="00EF471C">
        <w:rPr>
          <w:b/>
          <w:bCs/>
          <w:lang w:eastAsia="en-GB"/>
        </w:rPr>
        <w:t>New ADAE Analytics Capabilities</w:t>
      </w:r>
    </w:p>
    <w:p w14:paraId="33751FA6" w14:textId="77777777" w:rsidR="002E2648" w:rsidRDefault="002E2648" w:rsidP="002E2648">
      <w:pPr>
        <w:rPr>
          <w:lang w:eastAsia="en-GB"/>
        </w:rPr>
      </w:pPr>
      <w:r>
        <w:rPr>
          <w:lang w:eastAsia="en-GB"/>
        </w:rPr>
        <w:lastRenderedPageBreak/>
        <w:t>In TS 23.436 [3], a set of capabilities have been discussed including application and edge related performance analytics. The main capabilities include:</w:t>
      </w:r>
    </w:p>
    <w:p w14:paraId="2F4BF8B9" w14:textId="77777777" w:rsidR="002E2648" w:rsidRDefault="002E2648" w:rsidP="002E2648">
      <w:pPr>
        <w:rPr>
          <w:lang w:eastAsia="en-GB"/>
        </w:rPr>
      </w:pPr>
      <w:r>
        <w:rPr>
          <w:lang w:eastAsia="en-GB"/>
        </w:rPr>
        <w:t>1)</w:t>
      </w:r>
      <w:r>
        <w:rPr>
          <w:lang w:eastAsia="en-GB"/>
        </w:rPr>
        <w:tab/>
        <w:t xml:space="preserve">Application Server or Session performance analytics </w:t>
      </w:r>
    </w:p>
    <w:p w14:paraId="1091ADBF" w14:textId="77777777" w:rsidR="002E2648" w:rsidRDefault="002E2648" w:rsidP="002E2648">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3FC33860" w14:textId="77777777" w:rsidR="002E2648" w:rsidRDefault="002E2648" w:rsidP="002E2648">
      <w:pPr>
        <w:rPr>
          <w:lang w:eastAsia="en-GB"/>
        </w:rPr>
      </w:pPr>
      <w:r>
        <w:rPr>
          <w:lang w:eastAsia="en-GB"/>
        </w:rPr>
        <w:t>2)</w:t>
      </w:r>
      <w:r>
        <w:rPr>
          <w:lang w:eastAsia="en-GB"/>
        </w:rPr>
        <w:tab/>
        <w:t xml:space="preserve"> Edge load analytics </w:t>
      </w:r>
    </w:p>
    <w:p w14:paraId="3F56995C" w14:textId="77777777" w:rsidR="002E2648" w:rsidRDefault="002E2648" w:rsidP="002E2648">
      <w:pPr>
        <w:rPr>
          <w:lang w:eastAsia="en-GB"/>
        </w:rPr>
      </w:pPr>
      <w:r>
        <w:rPr>
          <w:lang w:eastAsia="en-GB"/>
        </w:rPr>
        <w:t>Edge load analytics provide insight on the operation and performance of an EDN and in particular statistics or prediction on parameters related to:</w:t>
      </w:r>
    </w:p>
    <w:p w14:paraId="78463A22" w14:textId="77777777" w:rsidR="002E2648" w:rsidRDefault="002E2648" w:rsidP="002E2648">
      <w:pPr>
        <w:pStyle w:val="ListParagraph"/>
        <w:numPr>
          <w:ilvl w:val="0"/>
          <w:numId w:val="20"/>
        </w:numPr>
        <w:ind w:leftChars="0"/>
      </w:pPr>
      <w:r>
        <w:t>the EAS / EES load for one or more EAS/EES</w:t>
      </w:r>
    </w:p>
    <w:p w14:paraId="393110C7" w14:textId="77777777" w:rsidR="002E2648" w:rsidRDefault="002E2648" w:rsidP="002E2648">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2A5D87D3" w14:textId="77777777" w:rsidR="002E2648" w:rsidRDefault="002E2648" w:rsidP="002E2648">
      <w:pPr>
        <w:rPr>
          <w:lang w:eastAsia="en-GB"/>
        </w:rPr>
      </w:pPr>
    </w:p>
    <w:p w14:paraId="613061D9" w14:textId="77777777" w:rsidR="002E2648" w:rsidRDefault="002E2648" w:rsidP="002E2648">
      <w:pPr>
        <w:rPr>
          <w:lang w:eastAsia="en-GB"/>
        </w:rPr>
      </w:pPr>
      <w:r>
        <w:rPr>
          <w:lang w:eastAsia="en-GB"/>
        </w:rPr>
        <w:t>Such analytics can improve edge support services by allowing the pro-active edge service operation changes to deal with possible edge overload scenarios.</w:t>
      </w:r>
    </w:p>
    <w:p w14:paraId="1826A484" w14:textId="77777777" w:rsidR="002E2648" w:rsidRDefault="002E2648" w:rsidP="002E2648">
      <w:pPr>
        <w:rPr>
          <w:lang w:eastAsia="en-GB"/>
        </w:rPr>
      </w:pPr>
      <w:r>
        <w:rPr>
          <w:lang w:eastAsia="en-GB"/>
        </w:rPr>
        <w:t xml:space="preserve">3) </w:t>
      </w:r>
      <w:r>
        <w:rPr>
          <w:lang w:eastAsia="en-GB"/>
        </w:rPr>
        <w:tab/>
        <w:t xml:space="preserve">UE-to-UE session performance analytics </w:t>
      </w:r>
    </w:p>
    <w:p w14:paraId="1D8217E6" w14:textId="77777777" w:rsidR="002E2648" w:rsidRDefault="002E2648" w:rsidP="002E2648">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22DB9205" w14:textId="77777777" w:rsidR="002E2648" w:rsidRDefault="002E2648" w:rsidP="002E2648">
      <w:pPr>
        <w:rPr>
          <w:lang w:eastAsia="en-GB"/>
        </w:rPr>
      </w:pPr>
      <w:r>
        <w:rPr>
          <w:lang w:eastAsia="en-GB"/>
        </w:rPr>
        <w:t xml:space="preserve">4) </w:t>
      </w:r>
      <w:r>
        <w:rPr>
          <w:lang w:eastAsia="en-GB"/>
        </w:rPr>
        <w:tab/>
        <w:t xml:space="preserve">Slice-related app performance analytics </w:t>
      </w:r>
    </w:p>
    <w:p w14:paraId="5C7D9DE2" w14:textId="77777777" w:rsidR="002E2648" w:rsidRDefault="002E2648" w:rsidP="002E2648">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5A1EDFA9" w14:textId="77777777" w:rsidR="002E2648" w:rsidRDefault="002E2648" w:rsidP="002E2648">
      <w:pPr>
        <w:rPr>
          <w:lang w:eastAsia="en-GB"/>
        </w:rPr>
      </w:pPr>
      <w:r>
        <w:rPr>
          <w:lang w:eastAsia="en-GB"/>
        </w:rPr>
        <w:t xml:space="preserve">5) </w:t>
      </w:r>
      <w:r>
        <w:rPr>
          <w:lang w:eastAsia="en-GB"/>
        </w:rPr>
        <w:tab/>
        <w:t xml:space="preserve">Location accuracy analytics </w:t>
      </w:r>
    </w:p>
    <w:p w14:paraId="6D773A32" w14:textId="77777777" w:rsidR="002E2648" w:rsidRDefault="002E2648" w:rsidP="002E2648">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12008E46" w14:textId="77777777" w:rsidR="002E2648" w:rsidRDefault="002E2648" w:rsidP="002E2648">
      <w:pPr>
        <w:rPr>
          <w:lang w:eastAsia="en-GB"/>
        </w:rPr>
      </w:pPr>
      <w:r>
        <w:rPr>
          <w:lang w:eastAsia="en-GB"/>
        </w:rPr>
        <w:t xml:space="preserve">6) </w:t>
      </w:r>
      <w:r>
        <w:rPr>
          <w:lang w:eastAsia="en-GB"/>
        </w:rPr>
        <w:tab/>
        <w:t xml:space="preserve">Service API analytics </w:t>
      </w:r>
    </w:p>
    <w:p w14:paraId="5F4C979C" w14:textId="4095C074" w:rsidR="002E2648" w:rsidRDefault="002E2648" w:rsidP="002E2648">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186121A7" w14:textId="77777777" w:rsidR="002E2648" w:rsidRPr="000D2E94" w:rsidRDefault="002E2648" w:rsidP="002E2648">
      <w:pPr>
        <w:rPr>
          <w:b/>
        </w:rPr>
      </w:pPr>
      <w:r w:rsidRPr="000D2E94">
        <w:rPr>
          <w:b/>
        </w:rPr>
        <w:t>References</w:t>
      </w:r>
      <w:r w:rsidRPr="000D2E94">
        <w:t xml:space="preserve"> </w:t>
      </w:r>
    </w:p>
    <w:p w14:paraId="6154BF4F" w14:textId="67893275" w:rsidR="002E2648" w:rsidRDefault="002E2648" w:rsidP="002E2648">
      <w:r>
        <w:t>List of related CRs: select "TSG Status = Approved" in:</w:t>
      </w:r>
      <w:r>
        <w:br/>
      </w:r>
      <w:hyperlink r:id="rId307" w:history="1">
        <w:r w:rsidRPr="00F80CF5">
          <w:rPr>
            <w:rStyle w:val="Hyperlink"/>
          </w:rPr>
          <w:t>https://portal.3gpp.org/ChangeRequests.aspx?q=1&amp;workitem=990115,970036,990020,990097,940017</w:t>
        </w:r>
      </w:hyperlink>
      <w:r>
        <w:t xml:space="preserve"> </w:t>
      </w:r>
    </w:p>
    <w:p w14:paraId="0B3C2A05" w14:textId="77777777" w:rsidR="002E2648" w:rsidRDefault="002E2648" w:rsidP="002E2648">
      <w:pPr>
        <w:pStyle w:val="EW"/>
      </w:pPr>
      <w:r>
        <w:t>[1]</w:t>
      </w:r>
      <w:r>
        <w:tab/>
        <w:t>TR 23.700-36: "Study on Application Data Analytics Enablement Service".</w:t>
      </w:r>
    </w:p>
    <w:p w14:paraId="1E24C002" w14:textId="77777777" w:rsidR="002E2648" w:rsidRDefault="002E2648" w:rsidP="002E2648">
      <w:pPr>
        <w:pStyle w:val="EW"/>
      </w:pPr>
      <w:r>
        <w:t xml:space="preserve">[2] </w:t>
      </w:r>
      <w:r>
        <w:tab/>
        <w:t>TS 23.434: "Service Enabler Architecture Layer for Verticals (SEAL) ".</w:t>
      </w:r>
    </w:p>
    <w:p w14:paraId="02E6DD6E" w14:textId="77777777" w:rsidR="002E2648" w:rsidRDefault="002E2648" w:rsidP="002E2648">
      <w:pPr>
        <w:pStyle w:val="EW"/>
      </w:pPr>
      <w:r>
        <w:lastRenderedPageBreak/>
        <w:t>[3]</w:t>
      </w:r>
      <w:r>
        <w:tab/>
        <w:t>TS 23.436: “Functional architecture and information flows for Application Data Analytics Enablement Service”.</w:t>
      </w:r>
    </w:p>
    <w:p w14:paraId="6DC96A1F" w14:textId="77777777" w:rsidR="002E2648" w:rsidRDefault="002E2648" w:rsidP="002E2648">
      <w:pPr>
        <w:pStyle w:val="EW"/>
      </w:pPr>
      <w:r>
        <w:t xml:space="preserve">[4] </w:t>
      </w:r>
      <w:r>
        <w:tab/>
        <w:t>TS 24.559: "Application Data Analytics Enablement Service (ADAES); Stage 3".</w:t>
      </w:r>
    </w:p>
    <w:p w14:paraId="62F92B10" w14:textId="77777777" w:rsidR="002E2648" w:rsidRDefault="002E2648" w:rsidP="002E2648">
      <w:pPr>
        <w:pStyle w:val="EW"/>
      </w:pPr>
      <w:r>
        <w:t xml:space="preserve">[5] </w:t>
      </w:r>
      <w:r>
        <w:tab/>
        <w:t>TS 29.549: "Service Enabler Architecture Layer for Verticals (SEAL); Application Programming Interface (API) specification; Stage 3".</w:t>
      </w:r>
    </w:p>
    <w:p w14:paraId="0BF5E2B3" w14:textId="77777777" w:rsidR="002E2648" w:rsidRDefault="002E2648" w:rsidP="002E2648">
      <w:pPr>
        <w:pStyle w:val="EW"/>
      </w:pPr>
    </w:p>
    <w:p w14:paraId="68AEEBF0" w14:textId="2A005C78" w:rsidR="00296196" w:rsidRDefault="00296196" w:rsidP="00296196">
      <w:pPr>
        <w:pStyle w:val="Heading1"/>
        <w:rPr>
          <w:lang w:eastAsia="en-GB"/>
        </w:rPr>
      </w:pPr>
      <w:bookmarkStart w:id="78" w:name="_Toc192816106"/>
      <w:r>
        <w:rPr>
          <w:lang w:eastAsia="en-GB"/>
        </w:rPr>
        <w:t>1</w:t>
      </w:r>
      <w:r w:rsidR="0011124C">
        <w:rPr>
          <w:lang w:eastAsia="en-GB"/>
        </w:rPr>
        <w:t>2</w:t>
      </w:r>
      <w:r>
        <w:rPr>
          <w:lang w:eastAsia="en-GB"/>
        </w:rPr>
        <w:tab/>
        <w:t>Multicast and Broadcast Services (MBS)</w:t>
      </w:r>
      <w:bookmarkEnd w:id="78"/>
    </w:p>
    <w:p w14:paraId="5985D87F" w14:textId="4E5D6C16" w:rsidR="00535ABB" w:rsidRPr="0011124C" w:rsidRDefault="0011124C" w:rsidP="0011124C">
      <w:pPr>
        <w:pStyle w:val="Heading2"/>
      </w:pPr>
      <w:bookmarkStart w:id="79" w:name="_Toc192816107"/>
      <w:r>
        <w:t>12.</w:t>
      </w:r>
      <w:r w:rsidR="00F218E6">
        <w:t>1</w:t>
      </w:r>
      <w:r>
        <w:tab/>
      </w:r>
      <w:r w:rsidRPr="0011124C">
        <w:t xml:space="preserve">5G </w:t>
      </w:r>
      <w:r w:rsidR="00F218E6">
        <w:t xml:space="preserve">MBS </w:t>
      </w:r>
      <w:r w:rsidRPr="0011124C">
        <w:t>Phase 2</w:t>
      </w:r>
      <w:bookmarkEnd w:id="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F440A3">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27"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67"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5"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61509597" w14:textId="5B0F951B" w:rsidR="00535ABB" w:rsidRDefault="007D3634" w:rsidP="00AD72F9">
            <w:pPr>
              <w:overflowPunct/>
              <w:autoSpaceDE/>
              <w:autoSpaceDN/>
              <w:adjustRightInd/>
              <w:spacing w:after="0"/>
              <w:textAlignment w:val="auto"/>
            </w:pPr>
            <w:hyperlink r:id="rId308" w:history="1">
              <w:r w:rsidRPr="007D3634">
                <w:rPr>
                  <w:rFonts w:ascii="Calibri" w:hAnsi="Calibri" w:cs="Calibri"/>
                  <w:color w:val="0563C1"/>
                  <w:sz w:val="16"/>
                  <w:szCs w:val="18"/>
                  <w:u w:val="single"/>
                  <w:lang w:eastAsia="en-GB"/>
                </w:rPr>
                <w:t>SP-221131</w:t>
              </w:r>
            </w:hyperlink>
          </w:p>
        </w:tc>
        <w:tc>
          <w:tcPr>
            <w:tcW w:w="2251"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F440A3">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27"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67"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5"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848345D" w14:textId="1CEE66B4" w:rsidR="00535ABB" w:rsidRDefault="007D3634" w:rsidP="00AD72F9">
            <w:pPr>
              <w:overflowPunct/>
              <w:autoSpaceDE/>
              <w:autoSpaceDN/>
              <w:adjustRightInd/>
              <w:spacing w:after="0"/>
              <w:textAlignment w:val="auto"/>
            </w:pPr>
            <w:hyperlink r:id="rId309" w:history="1">
              <w:r w:rsidRPr="007D3634">
                <w:rPr>
                  <w:rFonts w:ascii="Calibri" w:hAnsi="Calibri" w:cs="Calibri"/>
                  <w:color w:val="0563C1"/>
                  <w:sz w:val="16"/>
                  <w:szCs w:val="18"/>
                  <w:u w:val="single"/>
                  <w:lang w:eastAsia="en-GB"/>
                </w:rPr>
                <w:t>SP-220072</w:t>
              </w:r>
            </w:hyperlink>
          </w:p>
        </w:tc>
        <w:tc>
          <w:tcPr>
            <w:tcW w:w="2251"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F440A3">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27"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67"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5FF91E2C" w14:textId="31EE820A" w:rsidR="00535ABB" w:rsidRDefault="007D3634" w:rsidP="00AD72F9">
            <w:pPr>
              <w:overflowPunct/>
              <w:autoSpaceDE/>
              <w:autoSpaceDN/>
              <w:adjustRightInd/>
              <w:spacing w:after="0"/>
              <w:textAlignment w:val="auto"/>
            </w:pPr>
            <w:hyperlink r:id="rId310" w:history="1">
              <w:r w:rsidRPr="007D3634">
                <w:rPr>
                  <w:rFonts w:ascii="Calibri" w:hAnsi="Calibri" w:cs="Calibri"/>
                  <w:color w:val="0563C1"/>
                  <w:sz w:val="16"/>
                  <w:szCs w:val="18"/>
                  <w:u w:val="single"/>
                  <w:lang w:eastAsia="en-GB"/>
                </w:rPr>
                <w:t>SP-230099</w:t>
              </w:r>
            </w:hyperlink>
          </w:p>
        </w:tc>
        <w:tc>
          <w:tcPr>
            <w:tcW w:w="2251"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F440A3">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27"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67"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2BA7FF0D" w14:textId="59E31975" w:rsidR="00535ABB" w:rsidRDefault="007D3634" w:rsidP="00AD72F9">
            <w:pPr>
              <w:overflowPunct/>
              <w:autoSpaceDE/>
              <w:autoSpaceDN/>
              <w:adjustRightInd/>
              <w:spacing w:after="0"/>
              <w:textAlignment w:val="auto"/>
            </w:pPr>
            <w:hyperlink r:id="rId311"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F440A3">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27"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67"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6FEE3FE5" w14:textId="5A8BD716" w:rsidR="00535ABB" w:rsidRDefault="007D3634" w:rsidP="00AD72F9">
            <w:pPr>
              <w:overflowPunct/>
              <w:autoSpaceDE/>
              <w:autoSpaceDN/>
              <w:adjustRightInd/>
              <w:spacing w:after="0"/>
              <w:textAlignment w:val="auto"/>
            </w:pPr>
            <w:hyperlink r:id="rId312"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F440A3">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27"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67"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9AD375" w14:textId="183C4CF2" w:rsidR="00535ABB" w:rsidRDefault="007D3634" w:rsidP="00AD72F9">
            <w:pPr>
              <w:overflowPunct/>
              <w:autoSpaceDE/>
              <w:autoSpaceDN/>
              <w:adjustRightInd/>
              <w:spacing w:after="0"/>
              <w:textAlignment w:val="auto"/>
            </w:pPr>
            <w:hyperlink r:id="rId313"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F440A3">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27"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67"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7530F28E" w14:textId="002B7332" w:rsidR="00535ABB" w:rsidRDefault="007D3634" w:rsidP="00AD72F9">
            <w:pPr>
              <w:overflowPunct/>
              <w:autoSpaceDE/>
              <w:autoSpaceDN/>
              <w:adjustRightInd/>
              <w:spacing w:after="0"/>
              <w:textAlignment w:val="auto"/>
            </w:pPr>
            <w:hyperlink r:id="rId314" w:history="1">
              <w:r w:rsidRPr="007D3634">
                <w:rPr>
                  <w:rFonts w:ascii="Calibri" w:hAnsi="Calibri" w:cs="Calibri"/>
                  <w:color w:val="0563C1"/>
                  <w:sz w:val="16"/>
                  <w:szCs w:val="18"/>
                  <w:u w:val="single"/>
                  <w:lang w:eastAsia="en-GB"/>
                </w:rPr>
                <w:t>SP-230559</w:t>
              </w:r>
            </w:hyperlink>
          </w:p>
        </w:tc>
        <w:tc>
          <w:tcPr>
            <w:tcW w:w="2251"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F440A3">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27"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67"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5"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FCF73B5" w14:textId="70CE9F64" w:rsidR="00535ABB" w:rsidRDefault="007D3634" w:rsidP="00AD72F9">
            <w:pPr>
              <w:overflowPunct/>
              <w:autoSpaceDE/>
              <w:autoSpaceDN/>
              <w:adjustRightInd/>
              <w:spacing w:after="0"/>
              <w:textAlignment w:val="auto"/>
            </w:pPr>
            <w:hyperlink r:id="rId315" w:history="1">
              <w:r w:rsidRPr="007D3634">
                <w:rPr>
                  <w:rFonts w:ascii="Calibri" w:hAnsi="Calibri" w:cs="Calibri"/>
                  <w:color w:val="0563C1"/>
                  <w:sz w:val="16"/>
                  <w:szCs w:val="18"/>
                  <w:u w:val="single"/>
                  <w:lang w:eastAsia="en-GB"/>
                </w:rPr>
                <w:t>SP-220539</w:t>
              </w:r>
            </w:hyperlink>
          </w:p>
        </w:tc>
        <w:tc>
          <w:tcPr>
            <w:tcW w:w="2251"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997DF7" w:rsidRPr="00EF7FBB" w14:paraId="47AE4800" w14:textId="77777777" w:rsidTr="00F440A3">
        <w:trPr>
          <w:trHeight w:val="255"/>
        </w:trPr>
        <w:tc>
          <w:tcPr>
            <w:tcW w:w="757" w:type="dxa"/>
            <w:shd w:val="clear" w:color="auto" w:fill="auto"/>
            <w:tcMar>
              <w:left w:w="28" w:type="dxa"/>
              <w:right w:w="28" w:type="dxa"/>
            </w:tcMar>
          </w:tcPr>
          <w:p w14:paraId="46F9CE52" w14:textId="335E954D"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1000010</w:t>
            </w:r>
          </w:p>
        </w:tc>
        <w:tc>
          <w:tcPr>
            <w:tcW w:w="3927" w:type="dxa"/>
            <w:shd w:val="clear" w:color="auto" w:fill="auto"/>
            <w:tcMar>
              <w:left w:w="28" w:type="dxa"/>
              <w:right w:w="28" w:type="dxa"/>
            </w:tcMar>
          </w:tcPr>
          <w:p w14:paraId="786D0936" w14:textId="24F014DA" w:rsidR="00997DF7" w:rsidRPr="00EF7FBB" w:rsidRDefault="00997DF7" w:rsidP="00AD72F9">
            <w:pPr>
              <w:overflowPunct/>
              <w:autoSpaceDE/>
              <w:autoSpaceDN/>
              <w:adjustRightInd/>
              <w:spacing w:after="0"/>
              <w:textAlignment w:val="auto"/>
              <w:rPr>
                <w:rFonts w:ascii="Arial" w:hAnsi="Arial" w:cs="Arial"/>
                <w:i/>
                <w:iCs/>
                <w:color w:val="000000"/>
                <w:sz w:val="18"/>
                <w:szCs w:val="18"/>
                <w:lang w:eastAsia="en-GB"/>
              </w:rPr>
            </w:pPr>
            <w:r w:rsidRPr="00997DF7">
              <w:rPr>
                <w:rFonts w:ascii="Arial" w:hAnsi="Arial" w:cs="Arial"/>
                <w:i/>
                <w:iCs/>
                <w:color w:val="000000"/>
                <w:sz w:val="18"/>
                <w:szCs w:val="18"/>
                <w:lang w:eastAsia="en-GB"/>
              </w:rPr>
              <w:t>Charging Aspects for SMF and MB-SMF to Support 5G Multicast-broadcast Services</w:t>
            </w:r>
          </w:p>
        </w:tc>
        <w:tc>
          <w:tcPr>
            <w:tcW w:w="1767" w:type="dxa"/>
            <w:shd w:val="clear" w:color="auto" w:fill="auto"/>
            <w:tcMar>
              <w:left w:w="28" w:type="dxa"/>
              <w:right w:w="28" w:type="dxa"/>
            </w:tcMar>
          </w:tcPr>
          <w:p w14:paraId="0A074C44" w14:textId="785AD023"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5MBS_CH</w:t>
            </w:r>
          </w:p>
        </w:tc>
        <w:tc>
          <w:tcPr>
            <w:tcW w:w="395" w:type="dxa"/>
            <w:shd w:val="clear" w:color="auto" w:fill="auto"/>
            <w:tcMar>
              <w:left w:w="28" w:type="dxa"/>
              <w:right w:w="28" w:type="dxa"/>
            </w:tcMar>
          </w:tcPr>
          <w:p w14:paraId="550572B1" w14:textId="487D8D49"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S5</w:t>
            </w:r>
          </w:p>
        </w:tc>
        <w:tc>
          <w:tcPr>
            <w:tcW w:w="845" w:type="dxa"/>
            <w:shd w:val="clear" w:color="auto" w:fill="auto"/>
            <w:tcMar>
              <w:left w:w="28" w:type="dxa"/>
              <w:right w:w="28" w:type="dxa"/>
            </w:tcMar>
          </w:tcPr>
          <w:p w14:paraId="4D0DCDA9" w14:textId="0A58001C" w:rsidR="00997DF7" w:rsidRDefault="00997DF7" w:rsidP="00AD72F9">
            <w:pPr>
              <w:overflowPunct/>
              <w:autoSpaceDE/>
              <w:autoSpaceDN/>
              <w:adjustRightInd/>
              <w:spacing w:after="0"/>
              <w:textAlignment w:val="auto"/>
            </w:pPr>
            <w:r w:rsidRPr="00F440A3">
              <w:rPr>
                <w:rFonts w:ascii="Calibri" w:hAnsi="Calibri" w:cs="Calibri"/>
                <w:color w:val="0563C1"/>
                <w:sz w:val="16"/>
                <w:szCs w:val="18"/>
                <w:u w:val="single"/>
                <w:lang w:eastAsia="en-GB"/>
              </w:rPr>
              <w:t>SP-231712</w:t>
            </w:r>
          </w:p>
        </w:tc>
        <w:tc>
          <w:tcPr>
            <w:tcW w:w="2251" w:type="dxa"/>
            <w:shd w:val="clear" w:color="auto" w:fill="auto"/>
            <w:tcMar>
              <w:left w:w="28" w:type="dxa"/>
              <w:right w:w="28" w:type="dxa"/>
            </w:tcMar>
          </w:tcPr>
          <w:p w14:paraId="4BA46635" w14:textId="77777777" w:rsidR="0047364A" w:rsidRPr="006A695A" w:rsidRDefault="0047364A" w:rsidP="00F440A3">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 xml:space="preserve">Dong Jia, </w:t>
            </w:r>
          </w:p>
          <w:p w14:paraId="2597B2AC" w14:textId="7CF1CC80" w:rsidR="00997DF7" w:rsidRPr="00EF7FBB" w:rsidRDefault="0047364A" w:rsidP="0047364A">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China Mobile</w:t>
            </w:r>
          </w:p>
        </w:tc>
      </w:tr>
    </w:tbl>
    <w:p w14:paraId="27751A98" w14:textId="77777777" w:rsidR="00997DF7" w:rsidRDefault="00997DF7" w:rsidP="00535ABB">
      <w:pPr>
        <w:rPr>
          <w:lang w:eastAsia="en-GB"/>
        </w:rPr>
      </w:pPr>
    </w:p>
    <w:p w14:paraId="3D92FEE3" w14:textId="028AF211"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28E4530D" w14:textId="665B660C"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0307F6A9" w14:textId="77777777" w:rsidR="00535ABB" w:rsidRPr="000D2E94" w:rsidRDefault="00535ABB" w:rsidP="00535ABB">
      <w:pPr>
        <w:rPr>
          <w:b/>
        </w:rPr>
      </w:pPr>
      <w:r w:rsidRPr="000D2E94">
        <w:rPr>
          <w:b/>
        </w:rPr>
        <w:t>References</w:t>
      </w:r>
      <w:r w:rsidRPr="000D2E94">
        <w:t xml:space="preserve"> </w:t>
      </w:r>
    </w:p>
    <w:p w14:paraId="638E53DC" w14:textId="58B96884"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6" w:history="1">
        <w:r w:rsidRPr="001C551A">
          <w:rPr>
            <w:rStyle w:val="Hyperlink"/>
            <w:lang w:eastAsia="en-GB"/>
          </w:rPr>
          <w:t>https://portal.3gpp.org/ChangeRequests.aspx?q=1&amp;workitem=989999,940067,980013,990001,990076,990077,1000005,960041</w:t>
        </w:r>
      </w:hyperlink>
      <w:r w:rsidR="00997DF7" w:rsidRPr="00997DF7">
        <w:t>,10000</w:t>
      </w:r>
      <w:r w:rsidR="00950741">
        <w:t>1</w:t>
      </w:r>
      <w:r w:rsidR="00997DF7" w:rsidRPr="00997DF7">
        <w:t xml:space="preserve">0 </w:t>
      </w:r>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lastRenderedPageBreak/>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73335068" w14:textId="37F6656C" w:rsidR="00535ABB" w:rsidRPr="00107958" w:rsidRDefault="00535ABB" w:rsidP="00107958">
      <w:pPr>
        <w:pStyle w:val="EW"/>
      </w:pPr>
      <w:r>
        <w:t>[8]</w:t>
      </w:r>
      <w:r>
        <w:tab/>
        <w:t>TS 32.298: "Charging Data Record (CDR) parameter description"</w:t>
      </w:r>
    </w:p>
    <w:p w14:paraId="23F4E742" w14:textId="291338BE" w:rsidR="00F218E6" w:rsidRPr="0011124C" w:rsidRDefault="00F218E6" w:rsidP="00F218E6">
      <w:pPr>
        <w:pStyle w:val="Heading2"/>
      </w:pPr>
      <w:bookmarkStart w:id="80" w:name="_Toc192816108"/>
      <w:r>
        <w:t>12.2</w:t>
      </w:r>
      <w:r>
        <w:tab/>
      </w:r>
      <w:r w:rsidRPr="0011124C">
        <w:t xml:space="preserve">Enhancements of NR </w:t>
      </w:r>
      <w:r>
        <w:t>MBS</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73B6265A"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0E6DE0B8"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lastRenderedPageBreak/>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0633846C" w:rsidR="00F218E6" w:rsidRDefault="00F218E6" w:rsidP="00F218E6">
      <w:r>
        <w:t>List of related CRs: select "TSG Status = Approved" in:</w:t>
      </w:r>
      <w:r>
        <w:br/>
      </w:r>
      <w:hyperlink r:id="rId319"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81" w:name="_Toc192816109"/>
      <w:r>
        <w:lastRenderedPageBreak/>
        <w:t>12.3</w:t>
      </w:r>
      <w:r>
        <w:tab/>
      </w:r>
      <w:r w:rsidR="00F218E6" w:rsidRPr="00F218E6">
        <w:t>UE pre-configuration for 5MBS</w:t>
      </w:r>
      <w:bookmarkEnd w:id="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1FF0C31D"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495463C5"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03AB4629"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lastRenderedPageBreak/>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4" type="#_x0000_t75" style="width:328.8pt;height:94.2pt" o:ole="">
            <v:imagedata r:id="rId323" o:title=""/>
          </v:shape>
          <o:OLEObject Type="Embed" ProgID="Visio.Drawing.11" ShapeID="_x0000_i1044" DrawAspect="Content" ObjectID="_1803429348" r:id="rId324"/>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45" type="#_x0000_t75" style="width:439.2pt;height:152.4pt" o:ole="">
            <v:imagedata r:id="rId325" o:title=""/>
          </v:shape>
          <o:OLEObject Type="Embed" ProgID="Visio.Drawing.11" ShapeID="_x0000_i1045" DrawAspect="Content" ObjectID="_1803429349" r:id="rId326"/>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4B1FFCB3"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27"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lastRenderedPageBreak/>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82" w:name="_Toc192816110"/>
      <w:r>
        <w:t>12.4</w:t>
      </w:r>
      <w:r>
        <w:tab/>
        <w:t>Other MBS aspects</w:t>
      </w:r>
      <w:bookmarkEnd w:id="82"/>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7BAF92A4"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3546D36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338FFA66"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6D059E66"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83" w:name="_Toc192816111"/>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83"/>
    </w:p>
    <w:p w14:paraId="4F3DAB13" w14:textId="045E93D1" w:rsidR="00F218E6" w:rsidRPr="00F218E6" w:rsidRDefault="00F218E6" w:rsidP="00F218E6">
      <w:pPr>
        <w:pStyle w:val="Heading2"/>
      </w:pPr>
      <w:bookmarkStart w:id="84" w:name="_Toc192816112"/>
      <w:r>
        <w:t>13.1</w:t>
      </w:r>
      <w:r>
        <w:tab/>
      </w:r>
      <w:r w:rsidRPr="00F218E6">
        <w:t>Network Slicing Phase 3</w:t>
      </w:r>
      <w:bookmarkEnd w:id="84"/>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459BE73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2" w:history="1">
              <w:r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5870B1ED"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3" w:history="1">
              <w:r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5D7BD68E"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4" w:history="1">
              <w:r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055A21F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5" w:history="1">
              <w:r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69198D72"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6"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7EBDF312"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504F85B8"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8"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78228CD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268983BA"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0" w:history="1">
              <w:r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8A78CD">
              <w:rPr>
                <w:rFonts w:ascii="Arial" w:hAnsi="Arial" w:cs="Arial"/>
                <w:b/>
                <w:bCs/>
                <w:color w:val="0000FF"/>
                <w:sz w:val="18"/>
                <w:szCs w:val="18"/>
              </w:rPr>
              <w:t>N</w:t>
            </w:r>
            <w:r w:rsidRPr="008A78CD">
              <w:rPr>
                <w:rFonts w:ascii="Arial" w:hAnsi="Arial" w:cs="Arial"/>
                <w:b/>
                <w:bCs/>
                <w:color w:val="0000FF"/>
                <w:sz w:val="18"/>
                <w:szCs w:val="18"/>
                <w:lang w:eastAsia="en-GB"/>
              </w:rPr>
              <w:t>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07B0CD78" w:rsidR="00423842" w:rsidRDefault="00423842" w:rsidP="00423842">
            <w:pPr>
              <w:overflowPunct/>
              <w:autoSpaceDE/>
              <w:autoSpaceDN/>
              <w:adjustRightInd/>
              <w:spacing w:after="0"/>
              <w:textAlignment w:val="auto"/>
            </w:pPr>
            <w:hyperlink r:id="rId341" w:history="1">
              <w:r w:rsidRPr="00712095">
                <w:rPr>
                  <w:rFonts w:ascii="Arial" w:hAnsi="Arial" w:cs="Arial"/>
                  <w:color w:val="000000"/>
                  <w:sz w:val="16"/>
                  <w:szCs w:val="16"/>
                </w:rPr>
                <w:t>SP-2</w:t>
              </w:r>
              <w:r>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lastRenderedPageBreak/>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lastRenderedPageBreak/>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lastRenderedPageBreak/>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3021ECED" w14:textId="77777777" w:rsidR="00556864" w:rsidRPr="000D2E94" w:rsidRDefault="00556864" w:rsidP="00556864">
      <w:pPr>
        <w:rPr>
          <w:b/>
        </w:rPr>
      </w:pPr>
      <w:r w:rsidRPr="000D2E94">
        <w:rPr>
          <w:b/>
        </w:rPr>
        <w:t>References</w:t>
      </w:r>
      <w:r w:rsidRPr="000D2E94">
        <w:t xml:space="preserve"> </w:t>
      </w:r>
    </w:p>
    <w:p w14:paraId="3EDE92D9" w14:textId="0744ED1F" w:rsidR="00714771" w:rsidRDefault="00556864" w:rsidP="00556864">
      <w:pPr>
        <w:rPr>
          <w:rStyle w:val="Hyperlink"/>
        </w:rPr>
      </w:pPr>
      <w:r>
        <w:t>List of related CRs: select "TSG Status = Approved" in:</w:t>
      </w:r>
      <w:r w:rsidR="006A3917">
        <w:t xml:space="preserve"> </w:t>
      </w:r>
      <w:hyperlink r:id="rId342" w:history="1">
        <w:r w:rsidR="003C0964" w:rsidRPr="00FD07A3">
          <w:rPr>
            <w:rStyle w:val="Hyperlink"/>
          </w:rPr>
          <w:t>https://portal.3gpp.org/ChangeRequests.aspx?q=1&amp;workitem=981039,981139,1030024</w:t>
        </w:r>
      </w:hyperlink>
      <w:r w:rsidR="003C0964">
        <w:t xml:space="preserve"> </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5" w:name="_Toc192816113"/>
      <w:r>
        <w:t>13.2</w:t>
      </w:r>
      <w:r>
        <w:tab/>
      </w:r>
      <w:r w:rsidRPr="00F218E6">
        <w:t>Enhancement of NSAC for maximum number of UEs with at least one PDU session/PDN connection</w:t>
      </w:r>
      <w:bookmarkEnd w:id="85"/>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6D1EE288"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3" w:history="1">
              <w:r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7E9C5144"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4" w:history="1">
              <w:r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22C90484"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5"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7F721869"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6A5547CF" w:rsidR="00714771" w:rsidRDefault="00714771" w:rsidP="00714771">
      <w:r>
        <w:t>List of related CRs: select "TSG Status = Approved" in:</w:t>
      </w:r>
      <w:r w:rsidR="00AE751D">
        <w:t xml:space="preserve"> </w:t>
      </w:r>
      <w:r w:rsidR="00AE751D">
        <w:br/>
      </w:r>
      <w:hyperlink r:id="rId347"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6" w:name="_Toc192816114"/>
      <w:r>
        <w:lastRenderedPageBreak/>
        <w:t>13.</w:t>
      </w:r>
      <w:r w:rsidR="002F394C">
        <w:t>3</w:t>
      </w:r>
      <w:r>
        <w:tab/>
      </w:r>
      <w:r w:rsidRPr="00F218E6">
        <w:t>Enhancement of Network Slicing UICC application for network slice-specific authentication and authorization</w:t>
      </w:r>
      <w:bookmarkEnd w:id="8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68F3ADBE" w:rsidR="00A43272"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8" w:history="1">
              <w:r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0203184C" w14:textId="38013AA6" w:rsidR="00A43272" w:rsidRDefault="0078318F" w:rsidP="00904CD5">
      <w:pPr>
        <w:spacing w:after="0"/>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904CD5">
      <w:pPr>
        <w:spacing w:after="0"/>
        <w:rPr>
          <w:lang w:eastAsia="en-GB"/>
        </w:rPr>
      </w:pPr>
      <w:r>
        <w:rPr>
          <w:lang w:eastAsia="en-GB"/>
        </w:rPr>
        <w:t>-</w:t>
      </w:r>
      <w:r>
        <w:rPr>
          <w:lang w:eastAsia="en-GB"/>
        </w:rPr>
        <w:tab/>
        <w:t>the definition of a new application embedded on the UICC, the SSIM;</w:t>
      </w:r>
    </w:p>
    <w:p w14:paraId="4C65E4E6" w14:textId="77777777" w:rsidR="00A43272" w:rsidRDefault="00A43272" w:rsidP="00904CD5">
      <w:pPr>
        <w:spacing w:after="0"/>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7E87D683" w:rsidR="00AE751D" w:rsidRDefault="00AE751D" w:rsidP="00AE751D">
      <w:pPr>
        <w:rPr>
          <w:rStyle w:val="Hyperlink"/>
          <w:lang w:eastAsia="en-GB"/>
        </w:rPr>
      </w:pPr>
      <w:r>
        <w:t xml:space="preserve">List of related CRs: select "TSG Status = Approved" in: </w:t>
      </w:r>
      <w:hyperlink r:id="rId350"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Default="002F394C" w:rsidP="002F394C">
      <w:pPr>
        <w:pStyle w:val="Heading2"/>
      </w:pPr>
      <w:bookmarkStart w:id="87" w:name="_Toc192816115"/>
      <w:r>
        <w:t>13.4</w:t>
      </w:r>
      <w:r>
        <w:tab/>
      </w:r>
      <w:r w:rsidRPr="00F218E6">
        <w:t>Charging Aspects of Network Slicing Phase 2</w:t>
      </w:r>
      <w:bookmarkEnd w:id="8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3958"/>
        <w:gridCol w:w="6"/>
        <w:gridCol w:w="1711"/>
        <w:gridCol w:w="367"/>
        <w:gridCol w:w="30"/>
        <w:gridCol w:w="821"/>
        <w:gridCol w:w="28"/>
        <w:gridCol w:w="2240"/>
        <w:gridCol w:w="24"/>
      </w:tblGrid>
      <w:tr w:rsidR="00280B99" w:rsidRPr="00EF7FBB" w14:paraId="647B6B39" w14:textId="77777777" w:rsidTr="00280B99">
        <w:trPr>
          <w:gridAfter w:val="1"/>
          <w:wAfter w:w="24" w:type="dxa"/>
          <w:trHeight w:val="255"/>
        </w:trPr>
        <w:tc>
          <w:tcPr>
            <w:tcW w:w="757" w:type="dxa"/>
            <w:shd w:val="clear" w:color="auto" w:fill="auto"/>
            <w:tcMar>
              <w:left w:w="28" w:type="dxa"/>
              <w:right w:w="28" w:type="dxa"/>
            </w:tcMar>
            <w:hideMark/>
          </w:tcPr>
          <w:p w14:paraId="6A46FDD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4" w:type="dxa"/>
            <w:gridSpan w:val="2"/>
            <w:shd w:val="clear" w:color="auto" w:fill="auto"/>
            <w:tcMar>
              <w:left w:w="28" w:type="dxa"/>
              <w:right w:w="28" w:type="dxa"/>
            </w:tcMar>
            <w:hideMark/>
          </w:tcPr>
          <w:p w14:paraId="40862070"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1711" w:type="dxa"/>
            <w:shd w:val="clear" w:color="auto" w:fill="auto"/>
            <w:tcMar>
              <w:left w:w="28" w:type="dxa"/>
              <w:right w:w="28" w:type="dxa"/>
            </w:tcMar>
            <w:hideMark/>
          </w:tcPr>
          <w:p w14:paraId="74974D03"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67" w:type="dxa"/>
            <w:shd w:val="clear" w:color="auto" w:fill="auto"/>
            <w:tcMar>
              <w:left w:w="28" w:type="dxa"/>
              <w:right w:w="28" w:type="dxa"/>
            </w:tcMar>
            <w:hideMark/>
          </w:tcPr>
          <w:p w14:paraId="6B72749B"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1" w:type="dxa"/>
            <w:gridSpan w:val="2"/>
            <w:shd w:val="clear" w:color="auto" w:fill="auto"/>
            <w:tcMar>
              <w:left w:w="28" w:type="dxa"/>
              <w:right w:w="28" w:type="dxa"/>
            </w:tcMar>
            <w:hideMark/>
          </w:tcPr>
          <w:p w14:paraId="20F05CB7" w14:textId="17C1F564"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Pr="007D3634">
                <w:rPr>
                  <w:rFonts w:ascii="Calibri" w:hAnsi="Calibri" w:cs="Calibri"/>
                  <w:color w:val="0563C1"/>
                  <w:sz w:val="16"/>
                  <w:szCs w:val="18"/>
                  <w:u w:val="single"/>
                  <w:lang w:eastAsia="en-GB"/>
                </w:rPr>
                <w:t>SP-201082</w:t>
              </w:r>
            </w:hyperlink>
          </w:p>
        </w:tc>
        <w:tc>
          <w:tcPr>
            <w:tcW w:w="2268" w:type="dxa"/>
            <w:gridSpan w:val="2"/>
            <w:shd w:val="clear" w:color="auto" w:fill="auto"/>
            <w:tcMar>
              <w:left w:w="28" w:type="dxa"/>
              <w:right w:w="28" w:type="dxa"/>
            </w:tcMar>
            <w:hideMark/>
          </w:tcPr>
          <w:p w14:paraId="40219C71" w14:textId="0FA5F734"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Gerald Görmer</w:t>
            </w:r>
            <w:r w:rsidR="0047364A">
              <w:rPr>
                <w:rFonts w:ascii="Arial" w:hAnsi="Arial" w:cs="Arial"/>
                <w:b/>
                <w:bCs/>
                <w:color w:val="000000"/>
                <w:sz w:val="18"/>
                <w:szCs w:val="18"/>
                <w:lang w:eastAsia="en-GB"/>
              </w:rPr>
              <w:t>, MATRIXX Software</w:t>
            </w:r>
            <w:r w:rsidRPr="00EF7FBB">
              <w:rPr>
                <w:rFonts w:ascii="Arial" w:hAnsi="Arial" w:cs="Arial"/>
                <w:b/>
                <w:bCs/>
                <w:color w:val="000000"/>
                <w:sz w:val="18"/>
                <w:szCs w:val="18"/>
                <w:lang w:eastAsia="en-GB"/>
              </w:rPr>
              <w:t xml:space="preserve"> </w:t>
            </w:r>
          </w:p>
        </w:tc>
      </w:tr>
      <w:tr w:rsidR="002F394C" w:rsidRPr="00EF7FBB" w14:paraId="26CF568B" w14:textId="77777777" w:rsidTr="00280B99">
        <w:trPr>
          <w:trHeight w:val="255"/>
        </w:trPr>
        <w:tc>
          <w:tcPr>
            <w:tcW w:w="757"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8"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gridSpan w:val="2"/>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gridSpan w:val="2"/>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gridSpan w:val="2"/>
            <w:shd w:val="clear" w:color="auto" w:fill="auto"/>
            <w:tcMar>
              <w:left w:w="28" w:type="dxa"/>
              <w:right w:w="28" w:type="dxa"/>
            </w:tcMar>
          </w:tcPr>
          <w:p w14:paraId="40355095" w14:textId="381615B4" w:rsidR="002F394C" w:rsidRDefault="007D3634" w:rsidP="00B22AB8">
            <w:pPr>
              <w:overflowPunct/>
              <w:autoSpaceDE/>
              <w:autoSpaceDN/>
              <w:adjustRightInd/>
              <w:spacing w:after="0"/>
              <w:textAlignment w:val="auto"/>
            </w:pPr>
            <w:hyperlink r:id="rId352" w:history="1">
              <w:r w:rsidRPr="007D3634">
                <w:rPr>
                  <w:rFonts w:ascii="Calibri" w:hAnsi="Calibri" w:cs="Calibri"/>
                  <w:color w:val="0563C1"/>
                  <w:sz w:val="16"/>
                  <w:szCs w:val="18"/>
                  <w:u w:val="single"/>
                  <w:lang w:eastAsia="en-GB"/>
                </w:rPr>
                <w:t>SP-230176</w:t>
              </w:r>
            </w:hyperlink>
          </w:p>
        </w:tc>
        <w:tc>
          <w:tcPr>
            <w:tcW w:w="2264" w:type="dxa"/>
            <w:gridSpan w:val="2"/>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lastRenderedPageBreak/>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6" type="#_x0000_t75" style="width:103.2pt;height:127.2pt" o:ole="">
            <v:imagedata r:id="rId353" o:title=""/>
          </v:shape>
          <o:OLEObject Type="Embed" ProgID="Visio.Drawing.11" ShapeID="_x0000_i1046" DrawAspect="Content" ObjectID="_1803429350" r:id="rId354"/>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7" type="#_x0000_t75" style="width:221.4pt;height:159.6pt" o:ole="">
            <v:imagedata r:id="rId355" o:title=""/>
          </v:shape>
          <o:OLEObject Type="Embed" ProgID="Visio.Drawing.11" ShapeID="_x0000_i1047" DrawAspect="Content" ObjectID="_1803429351" r:id="rId356"/>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6DFE837" w14:textId="1F065E06"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56DC2A52" w14:textId="77777777" w:rsidR="002F394C" w:rsidRPr="00016B51" w:rsidRDefault="002F394C" w:rsidP="002F394C">
      <w:pPr>
        <w:rPr>
          <w:b/>
        </w:rPr>
      </w:pPr>
      <w:r w:rsidRPr="00016B51">
        <w:rPr>
          <w:b/>
        </w:rPr>
        <w:t>References</w:t>
      </w:r>
    </w:p>
    <w:p w14:paraId="5750694C" w14:textId="607252BD" w:rsidR="002F394C" w:rsidRDefault="002F394C" w:rsidP="002F394C">
      <w:r>
        <w:t xml:space="preserve">List of related CRs: select "TSG Status = Approved" in: </w:t>
      </w:r>
      <w:r>
        <w:br/>
      </w:r>
      <w:hyperlink r:id="rId357"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lastRenderedPageBreak/>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77AE3363" w:rsidR="00407A19" w:rsidRDefault="00F218E6" w:rsidP="00407A19">
      <w:pPr>
        <w:pStyle w:val="Heading2"/>
      </w:pPr>
      <w:bookmarkStart w:id="88" w:name="_Toc192816116"/>
      <w:r>
        <w:t>13.</w:t>
      </w:r>
      <w:r w:rsidR="002F394C">
        <w:t>5</w:t>
      </w:r>
      <w:r>
        <w:tab/>
      </w:r>
      <w:r w:rsidRPr="00F218E6">
        <w:t xml:space="preserve">Charging Aspects for </w:t>
      </w:r>
      <w:r w:rsidR="00904CD5" w:rsidRPr="00904CD5">
        <w:t>Network Slice-Specific Authentication and Authorization (NSSAA)</w:t>
      </w:r>
      <w:bookmarkEnd w:id="88"/>
      <w:r w:rsidR="00904CD5" w:rsidRPr="00904CD5">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65566DBF" w:rsidR="009C05DD" w:rsidRDefault="007D3634" w:rsidP="00AD72F9">
            <w:pPr>
              <w:overflowPunct/>
              <w:autoSpaceDE/>
              <w:autoSpaceDN/>
              <w:adjustRightInd/>
              <w:spacing w:after="0"/>
              <w:textAlignment w:val="auto"/>
            </w:pPr>
            <w:hyperlink r:id="rId358" w:history="1">
              <w:r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8" type="#_x0000_t75" style="width:142.8pt;height:139.8pt" o:ole="">
            <v:imagedata r:id="rId359" o:title=""/>
          </v:shape>
          <o:OLEObject Type="Embed" ProgID="Visio.Drawing.11" ShapeID="_x0000_i1048" DrawAspect="Content" ObjectID="_1803429352" r:id="rId360"/>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556DD5DA" w:rsidR="009C05DD" w:rsidRDefault="009C05DD" w:rsidP="009C05DD">
      <w:pPr>
        <w:rPr>
          <w:rStyle w:val="Hyperlink"/>
          <w:lang w:eastAsia="en-GB"/>
        </w:rPr>
      </w:pPr>
      <w:r>
        <w:t xml:space="preserve">List of related CRs: select "TSG Status = Approved" in: </w:t>
      </w:r>
      <w:r>
        <w:br/>
      </w:r>
      <w:hyperlink r:id="rId361"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9" w:name="_Toc192816117"/>
      <w:r>
        <w:lastRenderedPageBreak/>
        <w:t>13.</w:t>
      </w:r>
      <w:r w:rsidR="002F394C">
        <w:t>6</w:t>
      </w:r>
      <w:r>
        <w:tab/>
      </w:r>
      <w:r w:rsidR="00407A19">
        <w:t>Charging enhancement for Network Slice based wholesale in roaming</w:t>
      </w:r>
      <w:bookmarkEnd w:id="89"/>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50AD5A9F" w:rsidR="00474CA7" w:rsidRDefault="007D3634" w:rsidP="00E422A7">
            <w:pPr>
              <w:overflowPunct/>
              <w:autoSpaceDE/>
              <w:autoSpaceDN/>
              <w:adjustRightInd/>
              <w:spacing w:after="0"/>
              <w:textAlignment w:val="auto"/>
            </w:pPr>
            <w:hyperlink r:id="rId362" w:history="1">
              <w:r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64EB8F02" w:rsidR="00474CA7" w:rsidRDefault="00474CA7" w:rsidP="00474CA7">
      <w:pPr>
        <w:rPr>
          <w:rStyle w:val="Hyperlink"/>
          <w:lang w:eastAsia="en-GB"/>
        </w:rPr>
      </w:pPr>
      <w:r>
        <w:t xml:space="preserve">List of related CRs: select "TSG Status = Approved" in: </w:t>
      </w:r>
      <w:r>
        <w:br/>
      </w:r>
      <w:hyperlink r:id="rId363"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90" w:name="_Toc192816118"/>
      <w:r>
        <w:t>13.7</w:t>
      </w:r>
      <w:r>
        <w:tab/>
      </w:r>
      <w:r w:rsidRPr="00015139">
        <w:t>Network Slice Capability Exposure for Application Layer Enablement</w:t>
      </w:r>
      <w:bookmarkEnd w:id="90"/>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3D3571C2"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019F4E0E"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lastRenderedPageBreak/>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359A49D1" w:rsidR="00015139" w:rsidRDefault="00015139" w:rsidP="00015139">
      <w:pPr>
        <w:rPr>
          <w:rStyle w:val="Hyperlink"/>
          <w:lang w:eastAsia="en-GB"/>
        </w:rPr>
      </w:pPr>
      <w:r>
        <w:t xml:space="preserve">List of related CRs: select "TSG Status = Approved" in: </w:t>
      </w:r>
      <w:r>
        <w:br/>
      </w:r>
      <w:hyperlink r:id="rId366"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91" w:name="_Toc192816119"/>
      <w:r>
        <w:t>13.</w:t>
      </w:r>
      <w:r w:rsidR="00015139">
        <w:t>8</w:t>
      </w:r>
      <w:r>
        <w:tab/>
        <w:t>Other slice aspects</w:t>
      </w:r>
      <w:bookmarkEnd w:id="91"/>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7A786536"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7A5AA665"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7653B3C9"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1D16458B"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324A807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01A3466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2F75F150"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4880669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0D33A71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1483215D"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12F569F0" w14:textId="22DE3F66" w:rsidR="00904CD5" w:rsidRDefault="00904CD5" w:rsidP="00474CA7">
      <w:pPr>
        <w:rPr>
          <w:lang w:eastAsia="en-GB"/>
        </w:rPr>
      </w:pPr>
      <w:r>
        <w:rPr>
          <w:lang w:eastAsia="en-GB"/>
        </w:rPr>
        <w:t xml:space="preserve">No </w:t>
      </w:r>
      <w:r w:rsidRPr="00904CD5">
        <w:rPr>
          <w:lang w:eastAsia="en-GB"/>
        </w:rPr>
        <w:t xml:space="preserve">summary </w:t>
      </w:r>
      <w:r>
        <w:rPr>
          <w:lang w:eastAsia="en-GB"/>
        </w:rPr>
        <w:t xml:space="preserve">was </w:t>
      </w:r>
      <w:r w:rsidRPr="00904CD5">
        <w:rPr>
          <w:lang w:eastAsia="en-GB"/>
        </w:rPr>
        <w:t>provided</w:t>
      </w:r>
      <w:r>
        <w:rPr>
          <w:lang w:eastAsia="en-GB"/>
        </w:rPr>
        <w:t xml:space="preserve"> by the rapporteurs for these aspects</w:t>
      </w:r>
      <w:r w:rsidRPr="00904CD5">
        <w:rPr>
          <w:lang w:eastAsia="en-GB"/>
        </w:rPr>
        <w:t>.</w:t>
      </w:r>
    </w:p>
    <w:p w14:paraId="231F4777" w14:textId="5070662D" w:rsidR="00296196" w:rsidRDefault="00296196" w:rsidP="00296196">
      <w:pPr>
        <w:pStyle w:val="Heading1"/>
        <w:rPr>
          <w:lang w:eastAsia="en-GB"/>
        </w:rPr>
      </w:pPr>
      <w:bookmarkStart w:id="92" w:name="_Toc192816120"/>
      <w:r>
        <w:rPr>
          <w:lang w:eastAsia="en-GB"/>
        </w:rPr>
        <w:t>1</w:t>
      </w:r>
      <w:r w:rsidR="002F394C">
        <w:rPr>
          <w:lang w:eastAsia="en-GB"/>
        </w:rPr>
        <w:t>4</w:t>
      </w:r>
      <w:r>
        <w:rPr>
          <w:lang w:eastAsia="en-GB"/>
        </w:rPr>
        <w:tab/>
        <w:t>eXtended, Augmented and Virtual Reality (XR, AR, VR), immersive</w:t>
      </w:r>
      <w:bookmarkEnd w:id="92"/>
      <w:r>
        <w:rPr>
          <w:lang w:eastAsia="en-GB"/>
        </w:rPr>
        <w:t xml:space="preserve"> </w:t>
      </w:r>
    </w:p>
    <w:p w14:paraId="03179312" w14:textId="677A31DA" w:rsidR="002F394C" w:rsidRDefault="002F394C" w:rsidP="002F394C">
      <w:pPr>
        <w:pStyle w:val="Heading2"/>
      </w:pPr>
      <w:bookmarkStart w:id="93" w:name="_Toc192816121"/>
      <w:r>
        <w:t>14.1</w:t>
      </w:r>
      <w:r>
        <w:tab/>
      </w:r>
      <w:r w:rsidRPr="002F394C">
        <w:t>XR (eXtended Reality) enhancements for NR</w:t>
      </w:r>
      <w:bookmarkEnd w:id="93"/>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74882692"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7D9967B8"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3520CF49"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lastRenderedPageBreak/>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577C5BB2" w:rsidR="009F6F51" w:rsidRDefault="009F6F51" w:rsidP="009F6F51">
      <w:pPr>
        <w:rPr>
          <w:rStyle w:val="Hyperlink"/>
        </w:rPr>
      </w:pPr>
      <w:r>
        <w:t>List of related CRs: select "TSG Status = Approved" in:</w:t>
      </w:r>
      <w:r w:rsidR="00E26022">
        <w:t xml:space="preserve"> </w:t>
      </w:r>
      <w:r w:rsidR="00E26022">
        <w:br/>
      </w:r>
      <w:hyperlink r:id="rId380"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94" w:name="_Toc192816122"/>
      <w:r>
        <w:t>14.2</w:t>
      </w:r>
      <w:r>
        <w:tab/>
      </w:r>
      <w:r w:rsidRPr="002F394C">
        <w:t>Media Capabilities for Augmented Reality</w:t>
      </w:r>
      <w:bookmarkEnd w:id="94"/>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3B352768" w:rsidR="004125F8" w:rsidRDefault="007D3634" w:rsidP="00BF5369">
            <w:pPr>
              <w:overflowPunct/>
              <w:autoSpaceDE/>
              <w:autoSpaceDN/>
              <w:adjustRightInd/>
              <w:spacing w:after="0"/>
              <w:textAlignment w:val="auto"/>
            </w:pPr>
            <w:hyperlink r:id="rId381" w:history="1">
              <w:r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 xml:space="preserve">The four device types defined in TS 26.119  are type 1 “Thin AR glasses”, type 2 “AR glasses”, type 3 “XR phone” and type 4 “XR head-mounted display”. Note that the targeted services and applications belong to the AR domain while the </w:t>
      </w:r>
      <w:r>
        <w:rPr>
          <w:lang w:eastAsia="en-GB"/>
        </w:rPr>
        <w:lastRenderedPageBreak/>
        <w:t>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FCA3F52" w:rsidR="004125F8" w:rsidRDefault="004125F8" w:rsidP="004125F8">
      <w:pPr>
        <w:rPr>
          <w:rStyle w:val="Hyperlink"/>
        </w:rPr>
      </w:pPr>
      <w:r>
        <w:t xml:space="preserve">List of related CRs: select "TSG Status = Approved" in: </w:t>
      </w:r>
      <w:r>
        <w:br/>
      </w:r>
      <w:hyperlink r:id="rId382"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5" w:name="_Toc192816123"/>
      <w:r>
        <w:t>14.3</w:t>
      </w:r>
      <w:r>
        <w:tab/>
      </w:r>
      <w:r w:rsidRPr="002F394C">
        <w:t>Real-time Transport Protocol Configurations</w:t>
      </w:r>
      <w:bookmarkEnd w:id="95"/>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58E367E0" w:rsidR="00306D8B"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lastRenderedPageBreak/>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6698A012" w:rsidR="00306D8B" w:rsidRDefault="00306D8B" w:rsidP="009F6F51">
      <w:r>
        <w:t>List of related CRs: select "TSG Status = Approved" in:</w:t>
      </w:r>
      <w:r>
        <w:br/>
      </w:r>
      <w:hyperlink r:id="rId384"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6" w:name="_Toc192816124"/>
      <w:r>
        <w:t>14.4</w:t>
      </w:r>
      <w:r>
        <w:tab/>
      </w:r>
      <w:r w:rsidR="00423842" w:rsidRPr="00423842">
        <w:t xml:space="preserve">Immersive Audio for Split Rendering Scenarios </w:t>
      </w:r>
      <w:r w:rsidR="00423842">
        <w:t xml:space="preserve"> (ISAR)</w:t>
      </w:r>
      <w:bookmarkEnd w:id="9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163ED99D" w:rsidR="00423842" w:rsidRDefault="00423842" w:rsidP="00423842">
      <w:r>
        <w:t xml:space="preserve">“Immersive Audio for Split Rendering Scenarios (ISAR)” develops solutions for immersive binaural audio on head-tracked devices that are compatible with split architectures envisaged in TSs 26.119 </w:t>
      </w:r>
      <w:r w:rsidR="008A558D">
        <w:t>[1]</w:t>
      </w:r>
      <w:r>
        <w:t xml:space="preserve"> and 26.998 </w:t>
      </w:r>
      <w:r w:rsidR="008A558D">
        <w:t>[2]</w:t>
      </w:r>
      <w:r>
        <w:t xml:space="preserve">.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13A6D1D9"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 xml:space="preserve">TR 26.865 </w:t>
      </w:r>
      <w:r w:rsidR="008A558D">
        <w:t>[3]</w:t>
      </w:r>
      <w:r w:rsidR="004E023F">
        <w:t>)</w:t>
      </w:r>
      <w:r>
        <w:t>.</w:t>
      </w:r>
    </w:p>
    <w:p w14:paraId="4A6E89D3" w14:textId="190E955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w:t>
      </w:r>
      <w:r w:rsidR="008A558D">
        <w:t>[4]</w:t>
      </w:r>
      <w:r>
        <w:t xml:space="preserve">, TS 26.253CR0003 </w:t>
      </w:r>
      <w:r w:rsidR="008A558D">
        <w:t>[5]</w:t>
      </w:r>
      <w:r>
        <w:t xml:space="preserve">, TS 26.258CR0002 </w:t>
      </w:r>
      <w:r w:rsidR="008A558D">
        <w:t>[6]</w:t>
      </w:r>
      <w:r>
        <w:t xml:space="preserve">. </w:t>
      </w:r>
    </w:p>
    <w:p w14:paraId="0DAA32DB" w14:textId="476BA300" w:rsidR="00423842" w:rsidRDefault="00423842" w:rsidP="004E023F">
      <w:pPr>
        <w:pStyle w:val="ListParagraph"/>
        <w:numPr>
          <w:ilvl w:val="0"/>
          <w:numId w:val="14"/>
        </w:numPr>
        <w:ind w:leftChars="0"/>
      </w:pPr>
      <w:r>
        <w:t xml:space="preserve">Provision of encoder, bitstream and decoder specification for intermediate representations including audio with and without post-rendering control metadata in TS 26.249 </w:t>
      </w:r>
      <w:r w:rsidR="008A558D">
        <w:t>[4]</w:t>
      </w:r>
      <w:r>
        <w:t xml:space="preserve">, TS 26.253CR0003 </w:t>
      </w:r>
      <w:r w:rsidR="008A558D">
        <w:t>[5]</w:t>
      </w:r>
      <w:r>
        <w:t xml:space="preserve">, TS 26.258CR0002 </w:t>
      </w:r>
      <w:r w:rsidR="008A558D">
        <w:t>[6]</w:t>
      </w:r>
      <w:r>
        <w:t>.</w:t>
      </w:r>
    </w:p>
    <w:p w14:paraId="556DAECF" w14:textId="7E947D86" w:rsidR="00423842" w:rsidRDefault="00423842" w:rsidP="004E023F">
      <w:pPr>
        <w:pStyle w:val="ListParagraph"/>
        <w:numPr>
          <w:ilvl w:val="0"/>
          <w:numId w:val="14"/>
        </w:numPr>
        <w:ind w:leftChars="0"/>
      </w:pPr>
      <w:r>
        <w:t xml:space="preserve">Provision of a specification for decoded intermediate representations to provide binaural audio output with and without head-tracker input and post-rendering control metadata in TS 26.249 </w:t>
      </w:r>
      <w:r w:rsidR="008A558D">
        <w:t>[4]</w:t>
      </w:r>
      <w:r>
        <w:t xml:space="preserve">, TS 26.253CR0003 </w:t>
      </w:r>
      <w:r w:rsidR="008A558D">
        <w:t>[5]</w:t>
      </w:r>
      <w:r>
        <w:t xml:space="preserve">, TS 26.258CR0002 </w:t>
      </w:r>
      <w:r w:rsidR="008A558D">
        <w:t>[6]</w:t>
      </w:r>
      <w:r>
        <w:t>.</w:t>
      </w:r>
    </w:p>
    <w:p w14:paraId="6BD81E54" w14:textId="197B32C0" w:rsidR="00423842" w:rsidRDefault="00423842" w:rsidP="004E023F">
      <w:pPr>
        <w:pStyle w:val="ListParagraph"/>
        <w:numPr>
          <w:ilvl w:val="0"/>
          <w:numId w:val="14"/>
        </w:numPr>
        <w:ind w:leftChars="0"/>
      </w:pPr>
      <w:r>
        <w:t xml:space="preserve">Specification of interfaces suitable to connect the IVAS codec or other immersive audio codecs or renderers with the ISAR split rendering solutions in TS 26.249 </w:t>
      </w:r>
      <w:r w:rsidR="008A558D">
        <w:t>[4]</w:t>
      </w:r>
      <w:r>
        <w:t>.</w:t>
      </w:r>
    </w:p>
    <w:p w14:paraId="5D106244" w14:textId="2D5A904C" w:rsidR="00423842" w:rsidRDefault="00423842" w:rsidP="004E023F">
      <w:pPr>
        <w:pStyle w:val="ListParagraph"/>
        <w:numPr>
          <w:ilvl w:val="0"/>
          <w:numId w:val="14"/>
        </w:numPr>
        <w:ind w:leftChars="0"/>
      </w:pPr>
      <w:r>
        <w:t xml:space="preserve">Characterization of the developed split rendering solutions in TR 26.996 </w:t>
      </w:r>
      <w:r w:rsidR="008A558D">
        <w:t>[7]</w:t>
      </w:r>
      <w:r>
        <w:t>.</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5E9247F7" w:rsidR="00423842" w:rsidRDefault="00423842" w:rsidP="00423842">
      <w:pPr>
        <w:rPr>
          <w:rStyle w:val="Hyperlink"/>
        </w:rPr>
      </w:pPr>
      <w:r>
        <w:t xml:space="preserve">List of related CRs: select "TSG Status = Approved" in: </w:t>
      </w:r>
      <w:r>
        <w:br/>
      </w:r>
      <w:hyperlink r:id="rId385" w:history="1">
        <w:r w:rsidRPr="00C83727">
          <w:rPr>
            <w:rStyle w:val="Hyperlink"/>
          </w:rPr>
          <w:t>https://portal.3gpp.org/ChangeRequests.aspx?q=1&amp;workitem=990025</w:t>
        </w:r>
      </w:hyperlink>
      <w:r>
        <w:t xml:space="preserve">  </w:t>
      </w:r>
    </w:p>
    <w:p w14:paraId="6A3C7EEA" w14:textId="23719973" w:rsidR="00423842" w:rsidRDefault="008A558D" w:rsidP="00423842">
      <w:pPr>
        <w:pStyle w:val="EW"/>
      </w:pPr>
      <w:r>
        <w:t>[1]</w:t>
      </w:r>
      <w:r w:rsidR="00423842">
        <w:tab/>
        <w:t>TS 26.119, "Media Capabilities for Augmented Reality"</w:t>
      </w:r>
    </w:p>
    <w:p w14:paraId="2DDDB92A" w14:textId="1E02744A" w:rsidR="00423842" w:rsidRDefault="008A558D" w:rsidP="00423842">
      <w:pPr>
        <w:pStyle w:val="EW"/>
      </w:pPr>
      <w:r>
        <w:t>[2]</w:t>
      </w:r>
      <w:r w:rsidR="00423842">
        <w:tab/>
        <w:t>TR 26.998, "Support of 5G glass-type Augmented Reality / Mixed Reality (AR/MR) devices"</w:t>
      </w:r>
    </w:p>
    <w:p w14:paraId="2E155826" w14:textId="36DDB0B5" w:rsidR="00423842" w:rsidRDefault="008A558D" w:rsidP="00423842">
      <w:pPr>
        <w:pStyle w:val="EW"/>
      </w:pPr>
      <w:r>
        <w:t>[3]</w:t>
      </w:r>
      <w:r w:rsidR="00423842">
        <w:tab/>
        <w:t>TR 26.865, "Immersive Audio for Split Rendering Scenarios; Requirements"</w:t>
      </w:r>
    </w:p>
    <w:p w14:paraId="03E3861F" w14:textId="64D4D8D6" w:rsidR="00423842" w:rsidRDefault="008A558D" w:rsidP="00423842">
      <w:pPr>
        <w:pStyle w:val="EW"/>
      </w:pPr>
      <w:r>
        <w:t>[4]</w:t>
      </w:r>
      <w:r w:rsidR="00423842">
        <w:tab/>
        <w:t>TS 26.249, "Immersive Audio for Split Rendering Scenarios"</w:t>
      </w:r>
    </w:p>
    <w:p w14:paraId="4A9CFE58" w14:textId="185D82A5" w:rsidR="00423842" w:rsidRDefault="008A558D" w:rsidP="00423842">
      <w:pPr>
        <w:pStyle w:val="EW"/>
      </w:pPr>
      <w:r>
        <w:t>[5]</w:t>
      </w:r>
      <w:r w:rsidR="00423842">
        <w:tab/>
        <w:t>S4-241056, "Adding ISAR track-a split rendering feature”, TS 26.253 CR0003r1</w:t>
      </w:r>
    </w:p>
    <w:p w14:paraId="03D660D2" w14:textId="25A271EC" w:rsidR="00423842" w:rsidRDefault="008A558D" w:rsidP="00423842">
      <w:pPr>
        <w:pStyle w:val="EW"/>
      </w:pPr>
      <w:r>
        <w:t>[6]</w:t>
      </w:r>
      <w:r w:rsidR="00423842">
        <w:tab/>
        <w:t>S4-241171, "Adding ISAR track-a split rendering feature to TS 26.258 and Corrections to the IVAS C-Code and corresponding specification text”, TS 26.258 CR0002r2</w:t>
      </w:r>
    </w:p>
    <w:p w14:paraId="7E0A1F8E" w14:textId="72B339FA" w:rsidR="00423842" w:rsidRPr="00423842" w:rsidRDefault="008A558D" w:rsidP="00423842">
      <w:pPr>
        <w:pStyle w:val="EW"/>
      </w:pPr>
      <w:r>
        <w:t>[7]</w:t>
      </w:r>
      <w:r w:rsidR="00423842">
        <w:tab/>
        <w:t>TR 26.996, "Immersive Audio for Split Rendering Scenarios; Performance characterization", provided for SA approval</w:t>
      </w:r>
    </w:p>
    <w:p w14:paraId="4EF95E02" w14:textId="358A3C0D" w:rsidR="00423842" w:rsidRDefault="00423842" w:rsidP="00423842">
      <w:pPr>
        <w:pStyle w:val="Heading2"/>
      </w:pPr>
      <w:bookmarkStart w:id="97" w:name="_Toc192816125"/>
      <w:r>
        <w:t>14.5</w:t>
      </w:r>
      <w:r>
        <w:tab/>
      </w:r>
      <w:r w:rsidR="000A2A4D" w:rsidRPr="000A2A4D">
        <w:t>Immersive Real-time Communication for WebRTC</w:t>
      </w:r>
      <w:bookmarkEnd w:id="97"/>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1B4A1B1A" w:rsidR="000A2A4D" w:rsidRPr="00EF7FBB" w:rsidRDefault="000A2A4D" w:rsidP="00FB448D">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lastRenderedPageBreak/>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30AEA5D8" w:rsidR="000A2A4D" w:rsidRDefault="000A2A4D" w:rsidP="000A2A4D">
      <w:pPr>
        <w:rPr>
          <w:rStyle w:val="Hyperlink"/>
        </w:rPr>
      </w:pPr>
      <w:r>
        <w:t xml:space="preserve">List of related CRs: select "TSG Status = Approved" in: </w:t>
      </w:r>
      <w:r>
        <w:br/>
      </w:r>
      <w:hyperlink r:id="rId387"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8" w:name="_Toc192816126"/>
      <w:r>
        <w:t>14.6</w:t>
      </w:r>
      <w:r>
        <w:tab/>
      </w:r>
      <w:r w:rsidR="00DB5C5D" w:rsidRPr="00DB5C5D">
        <w:t>IMS-based AR Conversational Services</w:t>
      </w:r>
      <w:bookmarkEnd w:id="98"/>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553772"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743F7372" w:rsidR="00DB5C5D" w:rsidRPr="00EF7FBB" w:rsidRDefault="00DB5C5D" w:rsidP="00FB448D">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lastRenderedPageBreak/>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571F08C3" w:rsidR="00DB5C5D" w:rsidRDefault="00DB5C5D" w:rsidP="00DB5C5D">
      <w:pPr>
        <w:rPr>
          <w:rStyle w:val="Hyperlink"/>
        </w:rPr>
      </w:pPr>
      <w:r>
        <w:t xml:space="preserve">List of related CRs: select "TSG Status = Approved" in: </w:t>
      </w:r>
      <w:r>
        <w:br/>
      </w:r>
      <w:hyperlink r:id="rId389"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9" w:name="_Toc192816127"/>
      <w:r>
        <w:t>14.7</w:t>
      </w:r>
      <w:r>
        <w:tab/>
      </w:r>
      <w:r w:rsidR="00D62D5D" w:rsidRPr="00D62D5D">
        <w:t>Split Rendering Media Service Enabler</w:t>
      </w:r>
      <w:bookmarkEnd w:id="99"/>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0229C253" w:rsidR="00D62D5D" w:rsidRPr="00EF7FBB" w:rsidRDefault="00D62D5D" w:rsidP="00FB448D">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72F4E13D" w:rsidR="00D62D5D" w:rsidRDefault="00D62D5D" w:rsidP="00D62D5D">
      <w:pPr>
        <w:rPr>
          <w:rStyle w:val="Hyperlink"/>
        </w:rPr>
      </w:pPr>
      <w:r>
        <w:t xml:space="preserve">List of related CRs: select "TSG Status = Approved" in: </w:t>
      </w:r>
      <w:r>
        <w:br/>
      </w:r>
      <w:hyperlink r:id="rId391"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100" w:name="_Toc192816128"/>
      <w:r>
        <w:t>14.8</w:t>
      </w:r>
      <w:r>
        <w:tab/>
      </w:r>
      <w:r w:rsidR="002C0F7D" w:rsidRPr="002C0F7D">
        <w:t xml:space="preserve">Extended Reality and </w:t>
      </w:r>
      <w:r w:rsidR="002C0F7D">
        <w:t>M</w:t>
      </w:r>
      <w:r w:rsidR="002C0F7D" w:rsidRPr="002C0F7D">
        <w:t>edia service</w:t>
      </w:r>
      <w:r w:rsidR="002C0F7D">
        <w:t xml:space="preserve"> (XRM)</w:t>
      </w:r>
      <w:bookmarkEnd w:id="100"/>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24C8D69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07F26E9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09D41EE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1007595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563E3CA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0FDC83B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073DAFD" w:rsidR="00FD3A94" w:rsidRDefault="00FD3A94" w:rsidP="00FD3A94">
      <w:pPr>
        <w:rPr>
          <w:rStyle w:val="Hyperlink"/>
        </w:rPr>
      </w:pPr>
      <w:r>
        <w:t xml:space="preserve">List of related CRs: select "TSG Status = Approved" in: </w:t>
      </w:r>
      <w:r>
        <w:br/>
      </w:r>
      <w:hyperlink r:id="rId398"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lastRenderedPageBreak/>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101" w:name="_Toc192816129"/>
      <w:r>
        <w:t>14.</w:t>
      </w:r>
      <w:r w:rsidR="00DD3D8A">
        <w:t>9</w:t>
      </w:r>
      <w:r>
        <w:tab/>
        <w:t>Other XR/AR/VR items</w:t>
      </w:r>
      <w:bookmarkEnd w:id="101"/>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5EED52F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742930D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3ED371E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412A3EB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102" w:name="_Toc192816130"/>
      <w:r>
        <w:rPr>
          <w:lang w:eastAsia="en-GB"/>
        </w:rPr>
        <w:t>1</w:t>
      </w:r>
      <w:r w:rsidR="002F394C">
        <w:rPr>
          <w:lang w:eastAsia="en-GB"/>
        </w:rPr>
        <w:t>5</w:t>
      </w:r>
      <w:r>
        <w:rPr>
          <w:lang w:eastAsia="en-GB"/>
        </w:rPr>
        <w:tab/>
        <w:t>Mission Critical and emergencies</w:t>
      </w:r>
      <w:bookmarkEnd w:id="102"/>
    </w:p>
    <w:p w14:paraId="008B1D79" w14:textId="3DA83A35" w:rsidR="0011124C" w:rsidRDefault="0011124C" w:rsidP="0011124C">
      <w:pPr>
        <w:pStyle w:val="Heading2"/>
        <w:rPr>
          <w:lang w:eastAsia="en-GB"/>
        </w:rPr>
      </w:pPr>
      <w:bookmarkStart w:id="103" w:name="_Toc192816131"/>
      <w:r>
        <w:rPr>
          <w:lang w:eastAsia="en-GB"/>
        </w:rPr>
        <w:t>1</w:t>
      </w:r>
      <w:r w:rsidR="002F394C">
        <w:rPr>
          <w:lang w:eastAsia="en-GB"/>
        </w:rPr>
        <w:t>5</w:t>
      </w:r>
      <w:r>
        <w:rPr>
          <w:lang w:eastAsia="en-GB"/>
        </w:rPr>
        <w:t>.</w:t>
      </w:r>
      <w:r w:rsidR="00EE4764">
        <w:rPr>
          <w:lang w:eastAsia="en-GB"/>
        </w:rPr>
        <w:t>1</w:t>
      </w:r>
      <w:r>
        <w:rPr>
          <w:lang w:eastAsia="en-GB"/>
        </w:rPr>
        <w:tab/>
      </w:r>
      <w:r w:rsidRPr="0011124C">
        <w:rPr>
          <w:lang w:eastAsia="en-GB"/>
        </w:rPr>
        <w:t>Gateway UE function for Mission Critical Communication</w:t>
      </w:r>
      <w:bookmarkEnd w:id="103"/>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66D106F6"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6888727C"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00DCA43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1F5D51BC"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50D7B858" w:rsidR="00B821D4" w:rsidRDefault="00423384" w:rsidP="00B821D4">
      <w:pPr>
        <w:rPr>
          <w:lang w:eastAsia="en-GB"/>
        </w:rPr>
      </w:pPr>
      <w:r w:rsidRPr="00423384">
        <w:rPr>
          <w:lang w:eastAsia="en-GB"/>
        </w:rPr>
        <w:t>Summary based on the input provided by Nokia in SP-241077.</w:t>
      </w:r>
    </w:p>
    <w:p w14:paraId="700A0B7F" w14:textId="77777777" w:rsidR="00423384" w:rsidRDefault="00423384" w:rsidP="00423384">
      <w:pPr>
        <w:rPr>
          <w:lang w:eastAsia="en-GB"/>
        </w:rPr>
      </w:pPr>
      <w:r>
        <w:rPr>
          <w:lang w:eastAsia="en-GB"/>
        </w:rPr>
        <w:t>An MC gateway UE has the functionality of providing service access with the MC service system for multiple MC service clients operating on devices that have no MC UE capabilities and no corresponding UICC capabilities.</w:t>
      </w:r>
    </w:p>
    <w:p w14:paraId="5E47AEA2" w14:textId="2BD7E13E" w:rsidR="00423384" w:rsidRDefault="00423384" w:rsidP="00423384">
      <w:pPr>
        <w:spacing w:after="0"/>
        <w:rPr>
          <w:lang w:eastAsia="en-GB"/>
        </w:rPr>
      </w:pPr>
      <w:r>
        <w:rPr>
          <w:lang w:eastAsia="en-GB"/>
        </w:rPr>
        <w:t>Description and procedures related to MC gateway UE support are specified in TS 23.280 [2]</w:t>
      </w:r>
      <w:r w:rsidR="00473214">
        <w:rPr>
          <w:lang w:eastAsia="en-GB"/>
        </w:rPr>
        <w:t>. Descriptions are provided for</w:t>
      </w:r>
      <w:r>
        <w:rPr>
          <w:lang w:eastAsia="en-GB"/>
        </w:rPr>
        <w:t>:</w:t>
      </w:r>
    </w:p>
    <w:p w14:paraId="7F0358C9" w14:textId="6F9702E6" w:rsidR="00423384" w:rsidRDefault="00423384" w:rsidP="00423384">
      <w:pPr>
        <w:spacing w:after="0"/>
        <w:rPr>
          <w:lang w:eastAsia="en-GB"/>
        </w:rPr>
      </w:pPr>
      <w:r>
        <w:rPr>
          <w:lang w:eastAsia="en-GB"/>
        </w:rPr>
        <w:t>-</w:t>
      </w:r>
      <w:r>
        <w:rPr>
          <w:lang w:eastAsia="en-GB"/>
        </w:rPr>
        <w:tab/>
        <w:t>the functional model to support the MC gateway UE functionality.</w:t>
      </w:r>
    </w:p>
    <w:p w14:paraId="3E72125A" w14:textId="0F5722A0" w:rsidR="00423384" w:rsidRDefault="00423384" w:rsidP="00423384">
      <w:pPr>
        <w:spacing w:after="0"/>
        <w:rPr>
          <w:lang w:eastAsia="en-GB"/>
        </w:rPr>
      </w:pPr>
      <w:r>
        <w:rPr>
          <w:lang w:eastAsia="en-GB"/>
        </w:rPr>
        <w:t>-</w:t>
      </w:r>
      <w:r>
        <w:rPr>
          <w:lang w:eastAsia="en-GB"/>
        </w:rPr>
        <w:tab/>
        <w:t>the mapping of MC user identities to non-3GPP devices which can host MC service clients.</w:t>
      </w:r>
    </w:p>
    <w:p w14:paraId="3936DFF0" w14:textId="1CD80B5A" w:rsidR="00423384" w:rsidRDefault="00423384" w:rsidP="00423384">
      <w:pPr>
        <w:spacing w:after="0"/>
        <w:rPr>
          <w:lang w:eastAsia="en-GB"/>
        </w:rPr>
      </w:pPr>
      <w:r>
        <w:rPr>
          <w:lang w:eastAsia="en-GB"/>
        </w:rPr>
        <w:t>-</w:t>
      </w:r>
      <w:r>
        <w:rPr>
          <w:lang w:eastAsia="en-GB"/>
        </w:rPr>
        <w:tab/>
        <w:t>the mapping of MC user identities which are mapped to non-3GPP devices which cannot host MC service clients.</w:t>
      </w:r>
    </w:p>
    <w:p w14:paraId="0939BA7B" w14:textId="27382A27" w:rsidR="00423384" w:rsidRDefault="00423384" w:rsidP="00423384">
      <w:pPr>
        <w:rPr>
          <w:lang w:eastAsia="en-GB"/>
        </w:rPr>
      </w:pPr>
      <w:r>
        <w:rPr>
          <w:lang w:eastAsia="en-GB"/>
        </w:rPr>
        <w:t>-</w:t>
      </w:r>
      <w:r>
        <w:rPr>
          <w:lang w:eastAsia="en-GB"/>
        </w:rPr>
        <w:tab/>
        <w:t>how data and signalling is routed to MC service clients on non-3GPP devices via MC gateway UEs.</w:t>
      </w:r>
    </w:p>
    <w:p w14:paraId="363324A8" w14:textId="2E7F957F" w:rsidR="00423384" w:rsidRDefault="00423384" w:rsidP="00423384">
      <w:pPr>
        <w:rPr>
          <w:lang w:eastAsia="en-GB"/>
        </w:rPr>
      </w:pPr>
      <w:r>
        <w:rPr>
          <w:lang w:eastAsia="en-GB"/>
        </w:rPr>
        <w:t>Stage 1 requirements to support MC gateway UEs are specified in TS 22.179 [1].</w:t>
      </w:r>
    </w:p>
    <w:p w14:paraId="76F7930A" w14:textId="77777777" w:rsidR="00423384" w:rsidRPr="000D2E94" w:rsidRDefault="00423384" w:rsidP="00423384">
      <w:pPr>
        <w:rPr>
          <w:b/>
        </w:rPr>
      </w:pPr>
      <w:r w:rsidRPr="000D2E94">
        <w:rPr>
          <w:b/>
        </w:rPr>
        <w:t>References</w:t>
      </w:r>
      <w:r w:rsidRPr="000D2E94">
        <w:t xml:space="preserve"> </w:t>
      </w:r>
    </w:p>
    <w:p w14:paraId="12D0CDAA" w14:textId="7F475CFD" w:rsidR="00423384" w:rsidRDefault="00423384" w:rsidP="00423384">
      <w:pPr>
        <w:rPr>
          <w:rStyle w:val="Hyperlink"/>
        </w:rPr>
      </w:pPr>
      <w:r>
        <w:t xml:space="preserve">List of related CRs: select "TSG Status = Approved" in: </w:t>
      </w:r>
      <w:r>
        <w:br/>
      </w:r>
      <w:hyperlink r:id="rId407" w:history="1">
        <w:r w:rsidRPr="006C0FCC">
          <w:rPr>
            <w:rStyle w:val="Hyperlink"/>
          </w:rPr>
          <w:t>https://portal.3gpp.org/ChangeRequests.aspx?q=1&amp;workitem=930043,930017,990011</w:t>
        </w:r>
      </w:hyperlink>
      <w:r>
        <w:t xml:space="preserve">  </w:t>
      </w:r>
    </w:p>
    <w:p w14:paraId="44FA5896" w14:textId="77777777" w:rsidR="00423384" w:rsidRPr="00423384" w:rsidRDefault="00423384" w:rsidP="00423384">
      <w:pPr>
        <w:pStyle w:val="EW"/>
        <w:rPr>
          <w:rFonts w:eastAsia="MS Mincho"/>
        </w:rPr>
      </w:pPr>
      <w:r w:rsidRPr="00423384">
        <w:rPr>
          <w:rFonts w:eastAsia="MS Mincho"/>
        </w:rPr>
        <w:t>[1]</w:t>
      </w:r>
      <w:r w:rsidRPr="00423384">
        <w:rPr>
          <w:rFonts w:eastAsia="MS Mincho"/>
        </w:rPr>
        <w:tab/>
        <w:t>TS 22.179: "Mission Critical Push to Talk (MCPTT); Stage 1".</w:t>
      </w:r>
    </w:p>
    <w:p w14:paraId="73707F98" w14:textId="53254463" w:rsidR="00423384" w:rsidRDefault="00423384" w:rsidP="00423384">
      <w:pPr>
        <w:pStyle w:val="EW"/>
        <w:rPr>
          <w:rFonts w:eastAsia="MS Mincho"/>
        </w:rPr>
      </w:pPr>
      <w:r w:rsidRPr="00423384">
        <w:rPr>
          <w:rFonts w:eastAsia="MS Mincho"/>
        </w:rPr>
        <w:t>[2]</w:t>
      </w:r>
      <w:r w:rsidRPr="00423384">
        <w:rPr>
          <w:rFonts w:eastAsia="MS Mincho"/>
        </w:rPr>
        <w:tab/>
        <w:t>TS 23.280: "Common functional architecture to support mission critical services; Stage 2".</w:t>
      </w:r>
    </w:p>
    <w:p w14:paraId="3C7A8E40" w14:textId="6BAD1C1C" w:rsidR="00EE4764" w:rsidRPr="00EE4764" w:rsidRDefault="00EE4764" w:rsidP="00EE4764">
      <w:pPr>
        <w:pStyle w:val="Heading2"/>
        <w:rPr>
          <w:lang w:eastAsia="en-GB"/>
        </w:rPr>
      </w:pPr>
      <w:bookmarkStart w:id="104" w:name="_Toc192816132"/>
      <w:r>
        <w:rPr>
          <w:lang w:eastAsia="en-GB"/>
        </w:rPr>
        <w:t>15.2</w:t>
      </w:r>
      <w:r>
        <w:rPr>
          <w:lang w:eastAsia="en-GB"/>
        </w:rPr>
        <w:tab/>
      </w:r>
      <w:r w:rsidRPr="00EE4764">
        <w:rPr>
          <w:lang w:eastAsia="en-GB"/>
        </w:rPr>
        <w:t>Mission critical security enhancements phase 3</w:t>
      </w:r>
      <w:bookmarkEnd w:id="104"/>
      <w:r w:rsidRPr="00EE4764">
        <w:rPr>
          <w:lang w:eastAsia="en-GB"/>
        </w:rPr>
        <w:t xml:space="preserve"> </w:t>
      </w:r>
    </w:p>
    <w:p w14:paraId="73649743" w14:textId="77777777" w:rsidR="00EE4764" w:rsidRDefault="00EE4764" w:rsidP="00423384">
      <w:pPr>
        <w:pStyle w:val="EW"/>
        <w:rPr>
          <w:rFonts w:eastAsia="MS Mincho"/>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EE4764" w:rsidRPr="00EF7FBB" w14:paraId="07BFB1DA" w14:textId="77777777" w:rsidTr="000E7DD5">
        <w:trPr>
          <w:trHeight w:val="255"/>
        </w:trPr>
        <w:tc>
          <w:tcPr>
            <w:tcW w:w="757" w:type="dxa"/>
            <w:shd w:val="clear" w:color="auto" w:fill="auto"/>
            <w:tcMar>
              <w:left w:w="28" w:type="dxa"/>
              <w:right w:w="28" w:type="dxa"/>
            </w:tcMar>
            <w:hideMark/>
          </w:tcPr>
          <w:p w14:paraId="48F483C2"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76F7A9F"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3AC01B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76DC7927"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320BCAA" w14:textId="4D538773"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19F28407"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bl>
    <w:p w14:paraId="66E93EB6" w14:textId="4C4EF4D1" w:rsidR="00EE4764" w:rsidRDefault="00EE4764" w:rsidP="00EE4764">
      <w:pPr>
        <w:rPr>
          <w:lang w:eastAsia="en-GB"/>
        </w:rPr>
      </w:pPr>
      <w:r w:rsidRPr="004E345F">
        <w:rPr>
          <w:lang w:eastAsia="en-GB"/>
        </w:rPr>
        <w:t xml:space="preserve">Summary based on the input provided by </w:t>
      </w:r>
      <w:r>
        <w:rPr>
          <w:lang w:eastAsia="en-GB"/>
        </w:rPr>
        <w:t xml:space="preserve">Motorola Solutions </w:t>
      </w:r>
      <w:r w:rsidRPr="004E345F">
        <w:rPr>
          <w:lang w:eastAsia="en-GB"/>
        </w:rPr>
        <w:t xml:space="preserve">in </w:t>
      </w:r>
      <w:r w:rsidRPr="00504315">
        <w:rPr>
          <w:lang w:eastAsia="en-GB"/>
        </w:rPr>
        <w:t>SP-</w:t>
      </w:r>
      <w:r w:rsidRPr="0021066D">
        <w:rPr>
          <w:lang w:eastAsia="en-GB"/>
        </w:rPr>
        <w:t>24</w:t>
      </w:r>
      <w:r>
        <w:rPr>
          <w:lang w:eastAsia="en-GB"/>
        </w:rPr>
        <w:t>1079</w:t>
      </w:r>
      <w:r w:rsidRPr="004E345F">
        <w:rPr>
          <w:lang w:eastAsia="en-GB"/>
        </w:rPr>
        <w:t>.</w:t>
      </w:r>
    </w:p>
    <w:p w14:paraId="4D848CD8" w14:textId="5BC8A3FF" w:rsidR="00EE4764" w:rsidRDefault="00E25B84" w:rsidP="00EE4764">
      <w:pPr>
        <w:rPr>
          <w:lang w:eastAsia="en-GB"/>
        </w:rPr>
      </w:pPr>
      <w:r>
        <w:rPr>
          <w:lang w:eastAsia="en-GB"/>
        </w:rPr>
        <w:t xml:space="preserve">This </w:t>
      </w:r>
      <w:r w:rsidR="00EE4764">
        <w:rPr>
          <w:lang w:eastAsia="en-GB"/>
        </w:rPr>
        <w:t>Work Item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and multiple security domains are covered.</w:t>
      </w:r>
    </w:p>
    <w:p w14:paraId="509E25CE" w14:textId="4D2397F8" w:rsidR="00EE4764" w:rsidRDefault="00E25B84" w:rsidP="00EE4764">
      <w:pPr>
        <w:rPr>
          <w:lang w:eastAsia="en-GB"/>
        </w:rPr>
      </w:pPr>
      <w:r>
        <w:rPr>
          <w:lang w:eastAsia="en-GB"/>
        </w:rPr>
        <w:lastRenderedPageBreak/>
        <w:t xml:space="preserve">It </w:t>
      </w:r>
      <w:r w:rsidR="00EE4764">
        <w:rPr>
          <w:lang w:eastAsia="en-GB"/>
        </w:rPr>
        <w:t xml:space="preserve">complements the mission critical Common Functional Architecture defined in TS 23.280 [1], the functional architecture for MCPTT defined in TS 23.379 [2], the functional architecture for MCVideo defined in TS 23.281 [3], the functional architecture for MCData defined in TS 23.282 [4], </w:t>
      </w:r>
      <w:r>
        <w:rPr>
          <w:lang w:eastAsia="en-GB"/>
        </w:rPr>
        <w:t xml:space="preserve">the </w:t>
      </w:r>
      <w:r w:rsidR="00EE4764">
        <w:rPr>
          <w:lang w:eastAsia="en-GB"/>
        </w:rPr>
        <w:t xml:space="preserve">Interworking of 3GPP mission critical systems with Land Mobile Systems defined in TS 23.283 [5] and </w:t>
      </w:r>
      <w:r>
        <w:rPr>
          <w:lang w:eastAsia="en-GB"/>
        </w:rPr>
        <w:t xml:space="preserve">the </w:t>
      </w:r>
      <w:r w:rsidR="00EE4764">
        <w:rPr>
          <w:lang w:eastAsia="en-GB"/>
        </w:rPr>
        <w:t xml:space="preserve">mission critical services using 5GS </w:t>
      </w:r>
      <w:r>
        <w:rPr>
          <w:lang w:eastAsia="en-GB"/>
        </w:rPr>
        <w:t xml:space="preserve">defined </w:t>
      </w:r>
      <w:r w:rsidR="00EE4764">
        <w:rPr>
          <w:lang w:eastAsia="en-GB"/>
        </w:rPr>
        <w:t>in TS 23.289 [6].</w:t>
      </w:r>
    </w:p>
    <w:p w14:paraId="20B7B94E" w14:textId="77777777" w:rsidR="00EE4764" w:rsidRDefault="00EE4764" w:rsidP="00EE4764">
      <w:pPr>
        <w:rPr>
          <w:lang w:eastAsia="en-GB"/>
        </w:rPr>
      </w:pPr>
      <w:r>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6048B9" w14:textId="77777777" w:rsidR="00EE4764" w:rsidRPr="000D2E94" w:rsidRDefault="00EE4764" w:rsidP="00EE4764">
      <w:pPr>
        <w:rPr>
          <w:b/>
        </w:rPr>
      </w:pPr>
      <w:r w:rsidRPr="000D2E94">
        <w:rPr>
          <w:b/>
        </w:rPr>
        <w:t>References</w:t>
      </w:r>
      <w:r w:rsidRPr="000D2E94">
        <w:t xml:space="preserve"> </w:t>
      </w:r>
    </w:p>
    <w:p w14:paraId="17D2CB9C" w14:textId="09E5773E" w:rsidR="00EE4764" w:rsidRDefault="00EE4764" w:rsidP="00EE4764">
      <w:pPr>
        <w:rPr>
          <w:rStyle w:val="Hyperlink"/>
        </w:rPr>
      </w:pPr>
      <w:r>
        <w:t xml:space="preserve">List of related CRs: select "TSG Status = Approved" in: </w:t>
      </w:r>
      <w:r>
        <w:br/>
      </w:r>
      <w:hyperlink r:id="rId409" w:history="1">
        <w:r w:rsidR="00E25B84" w:rsidRPr="006C0FCC">
          <w:rPr>
            <w:rStyle w:val="Hyperlink"/>
          </w:rPr>
          <w:t>https://portal.3gpp.org/ChangeRequests.aspx?q=1&amp;workitem=940015</w:t>
        </w:r>
      </w:hyperlink>
      <w:r w:rsidR="00E25B84">
        <w:t xml:space="preserve"> </w:t>
      </w:r>
    </w:p>
    <w:p w14:paraId="01AA6617" w14:textId="24E20407" w:rsidR="00EE4764" w:rsidRPr="00EE4764" w:rsidRDefault="00EE4764" w:rsidP="00EE4764">
      <w:pPr>
        <w:pStyle w:val="EW"/>
        <w:rPr>
          <w:rFonts w:eastAsia="MS Mincho"/>
        </w:rPr>
      </w:pPr>
      <w:r w:rsidRPr="00EE4764">
        <w:rPr>
          <w:rFonts w:eastAsia="MS Mincho"/>
        </w:rPr>
        <w:t>[1]</w:t>
      </w:r>
      <w:r w:rsidRPr="00EE4764">
        <w:rPr>
          <w:rFonts w:eastAsia="MS Mincho"/>
        </w:rPr>
        <w:tab/>
        <w:t>TS 23.280: "Common functional architecture to support mission critical services; Stage 2".</w:t>
      </w:r>
    </w:p>
    <w:p w14:paraId="011B3BED" w14:textId="0DC14B2D" w:rsidR="00EE4764" w:rsidRPr="00EE4764" w:rsidRDefault="00EE4764" w:rsidP="00EE4764">
      <w:pPr>
        <w:pStyle w:val="EW"/>
        <w:rPr>
          <w:rFonts w:eastAsia="MS Mincho"/>
        </w:rPr>
      </w:pPr>
      <w:r w:rsidRPr="00EE4764">
        <w:rPr>
          <w:rFonts w:eastAsia="MS Mincho"/>
        </w:rPr>
        <w:t>[2]</w:t>
      </w:r>
      <w:r w:rsidRPr="00EE4764">
        <w:rPr>
          <w:rFonts w:eastAsia="MS Mincho"/>
        </w:rPr>
        <w:tab/>
        <w:t xml:space="preserve">TS 23.379: "Functional architecture and information flows to support Mission Critical Push To Talk (MCPTT); Stage 2". </w:t>
      </w:r>
    </w:p>
    <w:p w14:paraId="0CD6B617" w14:textId="4B6DAD87" w:rsidR="00EE4764" w:rsidRPr="00EE4764" w:rsidRDefault="00EE4764" w:rsidP="00EE4764">
      <w:pPr>
        <w:pStyle w:val="EW"/>
        <w:rPr>
          <w:rFonts w:eastAsia="MS Mincho"/>
        </w:rPr>
      </w:pPr>
      <w:r w:rsidRPr="00EE4764">
        <w:rPr>
          <w:rFonts w:eastAsia="MS Mincho"/>
        </w:rPr>
        <w:t>[3]</w:t>
      </w:r>
      <w:r w:rsidRPr="00EE4764">
        <w:rPr>
          <w:rFonts w:eastAsia="MS Mincho"/>
        </w:rPr>
        <w:tab/>
        <w:t>TS 23.281: "Functional architecture and information flows for mission critical video; Stage 2".</w:t>
      </w:r>
    </w:p>
    <w:p w14:paraId="2414434E" w14:textId="49A6E604" w:rsidR="00EE4764" w:rsidRPr="00EE4764" w:rsidRDefault="00EE4764" w:rsidP="00EE4764">
      <w:pPr>
        <w:pStyle w:val="EW"/>
        <w:rPr>
          <w:rFonts w:eastAsia="MS Mincho"/>
        </w:rPr>
      </w:pPr>
      <w:r w:rsidRPr="00EE4764">
        <w:rPr>
          <w:rFonts w:eastAsia="MS Mincho"/>
        </w:rPr>
        <w:t>[4]</w:t>
      </w:r>
      <w:r w:rsidRPr="00EE4764">
        <w:rPr>
          <w:rFonts w:eastAsia="MS Mincho"/>
        </w:rPr>
        <w:tab/>
        <w:t>TS 23.282: "Functional model and information flows for Mission Critical Data".</w:t>
      </w:r>
    </w:p>
    <w:p w14:paraId="3866BB78" w14:textId="22D2F65B" w:rsidR="00EE4764" w:rsidRPr="00EE4764" w:rsidRDefault="00EE4764" w:rsidP="00EE4764">
      <w:pPr>
        <w:pStyle w:val="EW"/>
        <w:rPr>
          <w:rFonts w:eastAsia="MS Mincho"/>
        </w:rPr>
      </w:pPr>
      <w:r w:rsidRPr="00EE4764">
        <w:rPr>
          <w:rFonts w:eastAsia="MS Mincho"/>
        </w:rPr>
        <w:t>[5]</w:t>
      </w:r>
      <w:r w:rsidRPr="00EE4764">
        <w:rPr>
          <w:rFonts w:eastAsia="MS Mincho"/>
        </w:rPr>
        <w:tab/>
        <w:t>TS 23.283: " Mission Critical Communication Interworking with Land Mobile Radio Systems; Stage 2".</w:t>
      </w:r>
    </w:p>
    <w:p w14:paraId="5832B61F" w14:textId="1241BECD" w:rsidR="00EE4764" w:rsidRPr="00EE4764" w:rsidRDefault="00EE4764" w:rsidP="00EE4764">
      <w:pPr>
        <w:pStyle w:val="EW"/>
        <w:rPr>
          <w:rFonts w:eastAsia="MS Mincho"/>
        </w:rPr>
      </w:pPr>
      <w:r w:rsidRPr="00EE4764">
        <w:rPr>
          <w:rFonts w:eastAsia="MS Mincho"/>
        </w:rPr>
        <w:t>[6]</w:t>
      </w:r>
      <w:r w:rsidRPr="00EE4764">
        <w:rPr>
          <w:rFonts w:eastAsia="MS Mincho"/>
        </w:rPr>
        <w:tab/>
        <w:t>TS 23.289: "Mission Critical services over 5G System; Stage 2".</w:t>
      </w:r>
    </w:p>
    <w:p w14:paraId="6443D94F" w14:textId="77777777" w:rsidR="00EE4764" w:rsidRDefault="00EE4764" w:rsidP="00BF2E73">
      <w:pPr>
        <w:rPr>
          <w:rFonts w:eastAsia="MS Mincho"/>
        </w:rPr>
      </w:pPr>
    </w:p>
    <w:p w14:paraId="5CF29148" w14:textId="69AAC429" w:rsidR="00BF2E73" w:rsidRDefault="00BF2E73" w:rsidP="00BF2E73">
      <w:pPr>
        <w:pStyle w:val="Heading2"/>
        <w:rPr>
          <w:lang w:eastAsia="en-GB"/>
        </w:rPr>
      </w:pPr>
      <w:bookmarkStart w:id="105" w:name="_Toc192816133"/>
      <w:r>
        <w:rPr>
          <w:lang w:eastAsia="en-GB"/>
        </w:rPr>
        <w:t>15.3</w:t>
      </w:r>
      <w:r>
        <w:rPr>
          <w:lang w:eastAsia="en-GB"/>
        </w:rPr>
        <w:tab/>
      </w:r>
      <w:r w:rsidRPr="00BF2E73">
        <w:rPr>
          <w:lang w:eastAsia="en-GB"/>
        </w:rPr>
        <w:t>Mission Critical ad hoc group Communications</w:t>
      </w:r>
      <w:bookmarkEnd w:id="105"/>
      <w:r w:rsidRPr="00BF2E73">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F2E73" w:rsidRPr="00EF7FBB" w14:paraId="5C145541" w14:textId="77777777" w:rsidTr="001C5E49">
        <w:trPr>
          <w:trHeight w:val="255"/>
        </w:trPr>
        <w:tc>
          <w:tcPr>
            <w:tcW w:w="757" w:type="dxa"/>
            <w:shd w:val="clear" w:color="auto" w:fill="auto"/>
            <w:tcMar>
              <w:left w:w="28" w:type="dxa"/>
              <w:right w:w="28" w:type="dxa"/>
            </w:tcMar>
            <w:hideMark/>
          </w:tcPr>
          <w:p w14:paraId="39A11408"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738A3B2A"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190CA64F"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1554D57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728E8CAC" w14:textId="2C33CD24"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61B79D24"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7331D4FE" w14:textId="77777777" w:rsidTr="001C5E49">
        <w:trPr>
          <w:trHeight w:val="255"/>
        </w:trPr>
        <w:tc>
          <w:tcPr>
            <w:tcW w:w="757" w:type="dxa"/>
            <w:shd w:val="clear" w:color="auto" w:fill="auto"/>
            <w:tcMar>
              <w:left w:w="28" w:type="dxa"/>
              <w:right w:w="28" w:type="dxa"/>
            </w:tcMar>
            <w:hideMark/>
          </w:tcPr>
          <w:p w14:paraId="13177D07"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072423ED"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1082FF49"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0C88523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4C7A2E8" w14:textId="085AAE77"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9C199B0"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r w:rsidR="00BF2E73" w:rsidRPr="00EF7FBB" w14:paraId="0CD0E042" w14:textId="77777777" w:rsidTr="001C5E49">
        <w:trPr>
          <w:trHeight w:val="255"/>
        </w:trPr>
        <w:tc>
          <w:tcPr>
            <w:tcW w:w="757" w:type="dxa"/>
            <w:shd w:val="clear" w:color="auto" w:fill="auto"/>
            <w:tcMar>
              <w:left w:w="28" w:type="dxa"/>
              <w:right w:w="28" w:type="dxa"/>
            </w:tcMar>
            <w:hideMark/>
          </w:tcPr>
          <w:p w14:paraId="59C50F3B"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77E6271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53779E30"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2EFC6DAE"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0888AD" w14:textId="525FA8AF"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3700DD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6B3B75A9" w14:textId="77777777" w:rsidTr="001C5E49">
        <w:trPr>
          <w:trHeight w:val="255"/>
        </w:trPr>
        <w:tc>
          <w:tcPr>
            <w:tcW w:w="757" w:type="dxa"/>
            <w:shd w:val="clear" w:color="auto" w:fill="auto"/>
            <w:tcMar>
              <w:left w:w="28" w:type="dxa"/>
              <w:right w:w="28" w:type="dxa"/>
            </w:tcMar>
            <w:hideMark/>
          </w:tcPr>
          <w:p w14:paraId="4437F8F3"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32566C3A"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3882C0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0B29F4E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3A5D3C7" w14:textId="67C81440"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6BBA7586"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bl>
    <w:p w14:paraId="6524BEBD" w14:textId="4ED611AF" w:rsidR="00BF2E73" w:rsidRDefault="00BF2E73" w:rsidP="00BF2E73">
      <w:pPr>
        <w:rPr>
          <w:lang w:eastAsia="en-GB"/>
        </w:rPr>
      </w:pPr>
      <w:r w:rsidRPr="004E345F">
        <w:rPr>
          <w:lang w:eastAsia="en-GB"/>
        </w:rPr>
        <w:t xml:space="preserve">Summary based on the input provided by </w:t>
      </w:r>
      <w:r>
        <w:rPr>
          <w:lang w:eastAsia="en-GB"/>
        </w:rPr>
        <w:t xml:space="preserve">Samsung </w:t>
      </w:r>
      <w:r w:rsidRPr="004E345F">
        <w:rPr>
          <w:lang w:eastAsia="en-GB"/>
        </w:rPr>
        <w:t xml:space="preserve">in </w:t>
      </w:r>
      <w:r w:rsidRPr="00FA09D0">
        <w:rPr>
          <w:lang w:eastAsia="en-GB"/>
        </w:rPr>
        <w:t>SP-241337</w:t>
      </w:r>
      <w:r w:rsidRPr="004E345F">
        <w:rPr>
          <w:lang w:eastAsia="en-GB"/>
        </w:rPr>
        <w:t>.</w:t>
      </w:r>
    </w:p>
    <w:p w14:paraId="2B59038B" w14:textId="77777777" w:rsidR="00BF2E73" w:rsidRPr="00BF2E73" w:rsidRDefault="00BF2E73" w:rsidP="00BF2E73">
      <w:pPr>
        <w:rPr>
          <w:rFonts w:eastAsia="MS Mincho"/>
        </w:rPr>
      </w:pPr>
      <w:r w:rsidRPr="00BF2E73">
        <w:rPr>
          <w:rFonts w:eastAsia="MS Mincho"/>
        </w:rPr>
        <w:t>The Public Safety and Railway organizations require support for an ad hoc group communication feature which enables the authorized users to combine a set of MCX service users into a group and enable communication. The ad hoc group is used for a single communication session and it does not persist when the communication is terminated. This non-persistent characteristic of an ad hoc group makes it different from the existing user regroup functionality. Similarly, an ad hoc group emergency alert feature is also supported, in which the authorized users combine a set of MCX service users into a group and send an ad hoc group emergency alert followed by an ad hoc group communication if required. The ad hoc group is persisted until the outstanding ad hoc group emergency alert exists and the communication is ongoing on the ad hoc group.</w:t>
      </w:r>
    </w:p>
    <w:p w14:paraId="10E9BB5F" w14:textId="77777777" w:rsidR="00BF2E73" w:rsidRPr="00BF2E73" w:rsidRDefault="00BF2E73" w:rsidP="00BF2E73">
      <w:pPr>
        <w:rPr>
          <w:rFonts w:eastAsia="MS Mincho"/>
        </w:rPr>
      </w:pPr>
      <w:r w:rsidRPr="00BF2E73">
        <w:rPr>
          <w:rFonts w:eastAsia="MS Mincho"/>
        </w:rPr>
        <w:t>Stage 1 (i.e. SA1) identified the requirements for ad hoc group communications and included them in TS 22.280 [2]. The SA6 studied these requirements as part of FS_MCAHGC and developed solutions in TR 23.700-76 [7]. Normative work has been completed in stage 2 (i.e. SA6 WG) and is specified in the TS 23.280 [3], TS 23.379 [4], TS 23.281 [5], and TS 23.282 [6] to support ad hoc group communications for all mission critical services (i.e. MCPTT, MCVideo, and MCData). The stage 3 (i.e. CT1 WG) aspects of ad hoc group communications are specified in the TS 24.379 [8] and TS 24.380 [9] for MCPTT, TS 24.281 [10] and TS 24.581 [11] for MCVideo, and TS 24.282 [12] and TS 24.582 [13] for MCData. The stage 3 (i.e. CT1 WG) aspects of common core services for ad hoc group communication are specified in TS 24.481 [14], TS 24.482 [15], TS 24.483 [16], and TS 24.484 [17].</w:t>
      </w:r>
    </w:p>
    <w:p w14:paraId="44259B50" w14:textId="77777777" w:rsidR="00BF2E73" w:rsidRPr="00BF2E73" w:rsidRDefault="00BF2E73" w:rsidP="00BF2E73">
      <w:pPr>
        <w:rPr>
          <w:rFonts w:eastAsia="MS Mincho"/>
        </w:rPr>
      </w:pPr>
      <w:r w:rsidRPr="00BF2E73">
        <w:rPr>
          <w:rFonts w:eastAsia="MS Mincho"/>
        </w:rPr>
        <w:t>In Rel-18, the following functionalities have been introduced as a part of ad hoc group communication for all the mission critical services (MCPTT, MCVideo and MCData):</w:t>
      </w:r>
    </w:p>
    <w:p w14:paraId="71C41FD4" w14:textId="77777777" w:rsidR="00BF2E73" w:rsidRPr="00BF2E73" w:rsidRDefault="00BF2E73" w:rsidP="00BF2E73">
      <w:pPr>
        <w:spacing w:after="0"/>
        <w:rPr>
          <w:rFonts w:eastAsia="MS Mincho"/>
        </w:rPr>
      </w:pPr>
      <w:r w:rsidRPr="00BF2E73">
        <w:rPr>
          <w:rFonts w:eastAsia="MS Mincho"/>
        </w:rPr>
        <w:t>1)</w:t>
      </w:r>
      <w:r w:rsidRPr="00BF2E73">
        <w:rPr>
          <w:rFonts w:eastAsia="MS Mincho"/>
        </w:rPr>
        <w:tab/>
        <w:t>Ad hoc group communications involving one MC system and multiple MC systems for MCPTT service:</w:t>
      </w:r>
    </w:p>
    <w:p w14:paraId="0C060B12"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Call setup (based on participant list or criteria) procedures using on-demand session and pre-established session.</w:t>
      </w:r>
    </w:p>
    <w:p w14:paraId="5EE3592D"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Call release procedures using on-demand session and pre-established session.</w:t>
      </w:r>
    </w:p>
    <w:p w14:paraId="52E0F08F"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Call rejoin procedures using on-demand session and pre-established session.</w:t>
      </w:r>
    </w:p>
    <w:p w14:paraId="1A79764B"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Call leave procedures using on-demand session and pre-established session.</w:t>
      </w:r>
    </w:p>
    <w:p w14:paraId="40BBD4A4" w14:textId="77777777" w:rsidR="00BF2E73" w:rsidRPr="00BF2E73" w:rsidRDefault="00BF2E73" w:rsidP="00BF2E73">
      <w:pPr>
        <w:spacing w:after="0"/>
        <w:ind w:left="284"/>
        <w:rPr>
          <w:rFonts w:eastAsia="MS Mincho"/>
        </w:rPr>
      </w:pPr>
      <w:r w:rsidRPr="00BF2E73">
        <w:rPr>
          <w:rFonts w:eastAsia="MS Mincho"/>
        </w:rPr>
        <w:lastRenderedPageBreak/>
        <w:t>e)</w:t>
      </w:r>
      <w:r w:rsidRPr="00BF2E73">
        <w:rPr>
          <w:rFonts w:eastAsia="MS Mincho"/>
        </w:rPr>
        <w:tab/>
        <w:t>Call participants modify (based on participant list) procedures using on-demand session by the MCPTT client.</w:t>
      </w:r>
    </w:p>
    <w:p w14:paraId="00D976AB" w14:textId="77777777" w:rsidR="00BF2E73" w:rsidRPr="00BF2E73" w:rsidRDefault="00BF2E73" w:rsidP="00BF2E73">
      <w:pPr>
        <w:spacing w:after="0"/>
        <w:ind w:left="284"/>
        <w:rPr>
          <w:rFonts w:eastAsia="MS Mincho"/>
        </w:rPr>
      </w:pPr>
      <w:r w:rsidRPr="00BF2E73">
        <w:rPr>
          <w:rFonts w:eastAsia="MS Mincho"/>
        </w:rPr>
        <w:t>f)</w:t>
      </w:r>
      <w:r w:rsidRPr="00BF2E73">
        <w:rPr>
          <w:rFonts w:eastAsia="MS Mincho"/>
        </w:rPr>
        <w:tab/>
        <w:t>Call participants modify (based on criteria) procedures initiated by the participating MCPTT function.</w:t>
      </w:r>
    </w:p>
    <w:p w14:paraId="31AA1E7E" w14:textId="77777777" w:rsidR="00BF2E73" w:rsidRPr="00BF2E73" w:rsidRDefault="00BF2E73" w:rsidP="00BF2E73">
      <w:pPr>
        <w:spacing w:after="0"/>
        <w:ind w:left="284"/>
        <w:rPr>
          <w:rFonts w:eastAsia="MS Mincho"/>
        </w:rPr>
      </w:pPr>
      <w:r w:rsidRPr="00BF2E73">
        <w:rPr>
          <w:rFonts w:eastAsia="MS Mincho"/>
        </w:rPr>
        <w:t>g)</w:t>
      </w:r>
      <w:r w:rsidRPr="00BF2E73">
        <w:rPr>
          <w:rFonts w:eastAsia="MS Mincho"/>
        </w:rPr>
        <w:tab/>
        <w:t>Ad hoc group call participants’ determination based on the criteria for inviting to/ removing from ad hoc group sessions.</w:t>
      </w:r>
    </w:p>
    <w:p w14:paraId="66608D3B" w14:textId="77777777" w:rsidR="00BF2E73" w:rsidRPr="00BF2E73" w:rsidRDefault="00BF2E73" w:rsidP="00BF2E73">
      <w:pPr>
        <w:spacing w:after="0"/>
        <w:ind w:left="284"/>
        <w:rPr>
          <w:rFonts w:eastAsia="MS Mincho"/>
        </w:rPr>
      </w:pPr>
      <w:r w:rsidRPr="00BF2E73">
        <w:rPr>
          <w:rFonts w:eastAsia="MS Mincho"/>
        </w:rPr>
        <w:t>h)</w:t>
      </w:r>
      <w:r w:rsidRPr="00BF2E73">
        <w:rPr>
          <w:rFonts w:eastAsia="MS Mincho"/>
        </w:rPr>
        <w:tab/>
        <w:t>Configuration parameters required for ad hoc group communications.</w:t>
      </w:r>
    </w:p>
    <w:p w14:paraId="38E856DB" w14:textId="1509B6B4" w:rsidR="00BF2E73" w:rsidRPr="00BF2E73" w:rsidRDefault="00BF2E73" w:rsidP="009873AA">
      <w:pPr>
        <w:spacing w:after="0"/>
        <w:rPr>
          <w:rFonts w:eastAsia="MS Mincho"/>
        </w:rPr>
      </w:pPr>
      <w:r w:rsidRPr="00BF2E73">
        <w:rPr>
          <w:rFonts w:eastAsia="MS Mincho"/>
        </w:rPr>
        <w:t>2)</w:t>
      </w:r>
      <w:r w:rsidRPr="00BF2E73">
        <w:rPr>
          <w:rFonts w:eastAsia="MS Mincho"/>
        </w:rPr>
        <w:tab/>
      </w:r>
      <w:r w:rsidR="009873AA">
        <w:rPr>
          <w:rFonts w:eastAsia="MS Mincho"/>
        </w:rPr>
        <w:t xml:space="preserve">Same for </w:t>
      </w:r>
      <w:r w:rsidRPr="00BF2E73">
        <w:rPr>
          <w:rFonts w:eastAsia="MS Mincho"/>
        </w:rPr>
        <w:t>MCVideo service</w:t>
      </w:r>
      <w:r w:rsidR="009873AA">
        <w:rPr>
          <w:rFonts w:eastAsia="MS Mincho"/>
        </w:rPr>
        <w:t xml:space="preserve">, except that this is defined for </w:t>
      </w:r>
      <w:r w:rsidR="009873AA" w:rsidRPr="00BF2E73">
        <w:rPr>
          <w:rFonts w:eastAsia="MS Mincho"/>
        </w:rPr>
        <w:t>on-demand session</w:t>
      </w:r>
      <w:r w:rsidR="009873AA">
        <w:rPr>
          <w:rFonts w:eastAsia="MS Mincho"/>
        </w:rPr>
        <w:t xml:space="preserve"> only (no </w:t>
      </w:r>
      <w:r w:rsidR="009873AA" w:rsidRPr="009873AA">
        <w:rPr>
          <w:rFonts w:eastAsia="MS Mincho"/>
        </w:rPr>
        <w:t>pre-established session</w:t>
      </w:r>
      <w:r w:rsidR="009873AA">
        <w:rPr>
          <w:rFonts w:eastAsia="MS Mincho"/>
        </w:rPr>
        <w:t>).</w:t>
      </w:r>
    </w:p>
    <w:p w14:paraId="35B13F9F" w14:textId="30B2E4A5" w:rsidR="00BF2E73" w:rsidRPr="00BF2E73" w:rsidRDefault="00BF2E73" w:rsidP="009873AA">
      <w:pPr>
        <w:spacing w:after="0"/>
        <w:rPr>
          <w:rFonts w:eastAsia="MS Mincho"/>
        </w:rPr>
      </w:pPr>
      <w:r w:rsidRPr="00BF2E73">
        <w:rPr>
          <w:rFonts w:eastAsia="MS Mincho"/>
        </w:rPr>
        <w:t>3)</w:t>
      </w:r>
      <w:r w:rsidRPr="00BF2E73">
        <w:rPr>
          <w:rFonts w:eastAsia="MS Mincho"/>
        </w:rPr>
        <w:tab/>
      </w:r>
      <w:r w:rsidR="009873AA">
        <w:rPr>
          <w:rFonts w:eastAsia="MS Mincho"/>
        </w:rPr>
        <w:t xml:space="preserve">Same </w:t>
      </w:r>
      <w:r w:rsidRPr="00BF2E73">
        <w:rPr>
          <w:rFonts w:eastAsia="MS Mincho"/>
        </w:rPr>
        <w:t>for MCData subservices SDS and FD using media plane</w:t>
      </w:r>
      <w:r w:rsidR="009873AA">
        <w:rPr>
          <w:rFonts w:eastAsia="MS Mincho"/>
        </w:rPr>
        <w:t xml:space="preserve">, also </w:t>
      </w:r>
      <w:r w:rsidR="009873AA" w:rsidRPr="009873AA">
        <w:rPr>
          <w:rFonts w:eastAsia="MS Mincho"/>
        </w:rPr>
        <w:t>for on-demand session only</w:t>
      </w:r>
      <w:r w:rsidR="009873AA">
        <w:rPr>
          <w:rFonts w:eastAsia="MS Mincho"/>
        </w:rPr>
        <w:t>.</w:t>
      </w:r>
      <w:r w:rsidR="009873AA" w:rsidRPr="009873AA">
        <w:rPr>
          <w:rFonts w:eastAsia="MS Mincho"/>
        </w:rPr>
        <w:t xml:space="preserve"> </w:t>
      </w:r>
    </w:p>
    <w:p w14:paraId="6BE27A0C" w14:textId="77777777" w:rsidR="00BF2E73" w:rsidRPr="00BF2E73" w:rsidRDefault="00BF2E73" w:rsidP="00BF2E73">
      <w:pPr>
        <w:spacing w:after="0"/>
        <w:rPr>
          <w:rFonts w:eastAsia="MS Mincho"/>
        </w:rPr>
      </w:pPr>
      <w:r w:rsidRPr="00BF2E73">
        <w:rPr>
          <w:rFonts w:eastAsia="MS Mincho"/>
        </w:rPr>
        <w:t>4)</w:t>
      </w:r>
      <w:r w:rsidRPr="00BF2E73">
        <w:rPr>
          <w:rFonts w:eastAsia="MS Mincho"/>
        </w:rPr>
        <w:tab/>
        <w:t>Ad hoc group emergency alert support involving one MC system and multiple MC systems for MCPTT/MCData/MCVideo services:</w:t>
      </w:r>
    </w:p>
    <w:p w14:paraId="6A70FC8B"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Ad hoc group emergency alert (based on criteria) origination and cancellation.</w:t>
      </w:r>
    </w:p>
    <w:p w14:paraId="0B9546C7"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Ad hoc group emergency alert notification.</w:t>
      </w:r>
    </w:p>
    <w:p w14:paraId="78C8F171"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Ad hoc group emergency alert participants modify (based on criteria) procedures initiated by the participating function.</w:t>
      </w:r>
    </w:p>
    <w:p w14:paraId="4FE3823F"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Ad hoc group emergency alert participants’ determination based on the criteria for inviting to/ removing from outstanding ad hoc group emergency alert.</w:t>
      </w:r>
    </w:p>
    <w:p w14:paraId="66089103" w14:textId="77777777" w:rsidR="00BF2E73" w:rsidRPr="00BF2E73" w:rsidRDefault="00BF2E73" w:rsidP="00BF2E73">
      <w:pPr>
        <w:spacing w:after="0"/>
        <w:ind w:left="284"/>
        <w:rPr>
          <w:rFonts w:eastAsia="MS Mincho"/>
        </w:rPr>
      </w:pPr>
      <w:r w:rsidRPr="00BF2E73">
        <w:rPr>
          <w:rFonts w:eastAsia="MS Mincho"/>
        </w:rPr>
        <w:t>e)</w:t>
      </w:r>
      <w:r w:rsidRPr="00BF2E73">
        <w:rPr>
          <w:rFonts w:eastAsia="MS Mincho"/>
        </w:rPr>
        <w:tab/>
        <w:t>Configuration parameters required for ad hoc group emergency alerts.</w:t>
      </w:r>
    </w:p>
    <w:p w14:paraId="71B01008" w14:textId="77777777" w:rsidR="00BF2E73" w:rsidRDefault="00BF2E73" w:rsidP="00BF2E73">
      <w:pPr>
        <w:spacing w:after="0"/>
        <w:rPr>
          <w:rFonts w:eastAsia="MS Mincho"/>
        </w:rPr>
      </w:pPr>
      <w:r w:rsidRPr="00BF2E73">
        <w:rPr>
          <w:rFonts w:eastAsia="MS Mincho"/>
        </w:rPr>
        <w:t>5)</w:t>
      </w:r>
      <w:r w:rsidRPr="00BF2E73">
        <w:rPr>
          <w:rFonts w:eastAsia="MS Mincho"/>
        </w:rPr>
        <w:tab/>
        <w:t>Ad hoc group communications support pre-configured group for end-to-end security involving one MC system and multiple MC systems for MCPTT/MCData/MCVideo.</w:t>
      </w:r>
    </w:p>
    <w:p w14:paraId="3A6ABCB7" w14:textId="77777777" w:rsidR="00BF2E73" w:rsidRPr="00BF2E73" w:rsidRDefault="00BF2E73" w:rsidP="00BF2E73">
      <w:pPr>
        <w:spacing w:after="0"/>
        <w:rPr>
          <w:rFonts w:eastAsia="MS Mincho"/>
        </w:rPr>
      </w:pPr>
    </w:p>
    <w:p w14:paraId="75520683" w14:textId="77777777" w:rsidR="00BF2E73" w:rsidRPr="000D2E94" w:rsidRDefault="00BF2E73" w:rsidP="00BF2E73">
      <w:pPr>
        <w:rPr>
          <w:b/>
        </w:rPr>
      </w:pPr>
      <w:r w:rsidRPr="000D2E94">
        <w:rPr>
          <w:b/>
        </w:rPr>
        <w:t>References</w:t>
      </w:r>
      <w:r w:rsidRPr="000D2E94">
        <w:t xml:space="preserve"> </w:t>
      </w:r>
    </w:p>
    <w:p w14:paraId="66D0CEAB" w14:textId="66D039E7" w:rsidR="00BF2E73" w:rsidRDefault="00BF2E73" w:rsidP="00BF2E73">
      <w:pPr>
        <w:rPr>
          <w:rStyle w:val="Hyperlink"/>
        </w:rPr>
      </w:pPr>
      <w:r>
        <w:t xml:space="preserve">List of related CRs: select "TSG Status = Approved" in: </w:t>
      </w:r>
      <w:r>
        <w:br/>
      </w:r>
      <w:hyperlink r:id="rId414" w:history="1">
        <w:r w:rsidRPr="00FD07A3">
          <w:rPr>
            <w:rStyle w:val="Hyperlink"/>
          </w:rPr>
          <w:t>https://portal.3gpp.org/ChangeRequests.aspx?q=1&amp;workitem=1010020,930025,980051,1010004</w:t>
        </w:r>
      </w:hyperlink>
      <w:r>
        <w:t xml:space="preserve"> </w:t>
      </w:r>
    </w:p>
    <w:p w14:paraId="17B88805" w14:textId="77777777" w:rsidR="00BF2E73" w:rsidRPr="00BF2E73" w:rsidRDefault="00BF2E73" w:rsidP="00BF2E73">
      <w:pPr>
        <w:pStyle w:val="EW"/>
        <w:rPr>
          <w:rFonts w:eastAsia="MS Mincho"/>
        </w:rPr>
      </w:pPr>
      <w:r w:rsidRPr="00BF2E73">
        <w:rPr>
          <w:rFonts w:eastAsia="MS Mincho"/>
        </w:rPr>
        <w:t>[1]</w:t>
      </w:r>
      <w:r w:rsidRPr="00BF2E73">
        <w:rPr>
          <w:rFonts w:eastAsia="MS Mincho"/>
        </w:rPr>
        <w:tab/>
        <w:t>TS 22.282 Mission Critical Data services; Stage 1;</w:t>
      </w:r>
    </w:p>
    <w:p w14:paraId="1D46F54B" w14:textId="77777777" w:rsidR="00BF2E73" w:rsidRPr="00BF2E73" w:rsidRDefault="00BF2E73" w:rsidP="00BF2E73">
      <w:pPr>
        <w:pStyle w:val="EW"/>
        <w:rPr>
          <w:rFonts w:eastAsia="MS Mincho"/>
        </w:rPr>
      </w:pPr>
      <w:r w:rsidRPr="00BF2E73">
        <w:rPr>
          <w:rFonts w:eastAsia="MS Mincho"/>
        </w:rPr>
        <w:t>[2]</w:t>
      </w:r>
      <w:r w:rsidRPr="00BF2E73">
        <w:rPr>
          <w:rFonts w:eastAsia="MS Mincho"/>
        </w:rPr>
        <w:tab/>
        <w:t>TS 22.280 Mission Critical Services Common Requirements (MCCoRe); Stage 1;</w:t>
      </w:r>
    </w:p>
    <w:p w14:paraId="463D110B" w14:textId="77777777" w:rsidR="00BF2E73" w:rsidRPr="00BF2E73" w:rsidRDefault="00BF2E73" w:rsidP="00BF2E73">
      <w:pPr>
        <w:pStyle w:val="EW"/>
        <w:rPr>
          <w:rFonts w:eastAsia="MS Mincho"/>
        </w:rPr>
      </w:pPr>
      <w:r w:rsidRPr="00BF2E73">
        <w:rPr>
          <w:rFonts w:eastAsia="MS Mincho"/>
        </w:rPr>
        <w:t>[3]</w:t>
      </w:r>
      <w:r w:rsidRPr="00BF2E73">
        <w:rPr>
          <w:rFonts w:eastAsia="MS Mincho"/>
        </w:rPr>
        <w:tab/>
        <w:t>TS 23.280 Common functional architecture to support mission critical services; Stage 2;</w:t>
      </w:r>
    </w:p>
    <w:p w14:paraId="2FC3A1D2" w14:textId="77777777" w:rsidR="00BF2E73" w:rsidRPr="00BF2E73" w:rsidRDefault="00BF2E73" w:rsidP="00BF2E73">
      <w:pPr>
        <w:pStyle w:val="EW"/>
        <w:rPr>
          <w:rFonts w:eastAsia="MS Mincho"/>
        </w:rPr>
      </w:pPr>
      <w:r w:rsidRPr="00BF2E73">
        <w:rPr>
          <w:rFonts w:eastAsia="MS Mincho"/>
        </w:rPr>
        <w:t>[4]</w:t>
      </w:r>
      <w:r w:rsidRPr="00BF2E73">
        <w:rPr>
          <w:rFonts w:eastAsia="MS Mincho"/>
        </w:rPr>
        <w:tab/>
        <w:t>TS 23.379 Functional architecture and information flows to support Mission Critical Push-To-Talk (MCPTT); Stage 2;</w:t>
      </w:r>
    </w:p>
    <w:p w14:paraId="7F23D26C" w14:textId="77777777" w:rsidR="00BF2E73" w:rsidRPr="00BF2E73" w:rsidRDefault="00BF2E73" w:rsidP="00BF2E73">
      <w:pPr>
        <w:pStyle w:val="EW"/>
        <w:rPr>
          <w:rFonts w:eastAsia="MS Mincho"/>
        </w:rPr>
      </w:pPr>
      <w:r w:rsidRPr="00BF2E73">
        <w:rPr>
          <w:rFonts w:eastAsia="MS Mincho"/>
        </w:rPr>
        <w:t>[5]</w:t>
      </w:r>
      <w:r w:rsidRPr="00BF2E73">
        <w:rPr>
          <w:rFonts w:eastAsia="MS Mincho"/>
        </w:rPr>
        <w:tab/>
        <w:t>TS 23.281 Functional architecture and information flows to support Mission Critical Video (MCVideo); Stage 2;</w:t>
      </w:r>
    </w:p>
    <w:p w14:paraId="1C4C70F9" w14:textId="77777777" w:rsidR="00BF2E73" w:rsidRPr="00BF2E73" w:rsidRDefault="00BF2E73" w:rsidP="00BF2E73">
      <w:pPr>
        <w:pStyle w:val="EW"/>
        <w:rPr>
          <w:rFonts w:eastAsia="MS Mincho"/>
        </w:rPr>
      </w:pPr>
      <w:r w:rsidRPr="00BF2E73">
        <w:rPr>
          <w:rFonts w:eastAsia="MS Mincho"/>
        </w:rPr>
        <w:t>[6]</w:t>
      </w:r>
      <w:r w:rsidRPr="00BF2E73">
        <w:rPr>
          <w:rFonts w:eastAsia="MS Mincho"/>
        </w:rPr>
        <w:tab/>
        <w:t>TS 23.282 Functional architecture and information flows to support Mission Critical Data (MCData) Stage 2;</w:t>
      </w:r>
    </w:p>
    <w:p w14:paraId="3B96BE20" w14:textId="77777777" w:rsidR="00BF2E73" w:rsidRPr="00BF2E73" w:rsidRDefault="00BF2E73" w:rsidP="00BF2E73">
      <w:pPr>
        <w:pStyle w:val="EW"/>
        <w:rPr>
          <w:rFonts w:eastAsia="MS Mincho"/>
        </w:rPr>
      </w:pPr>
      <w:r w:rsidRPr="00BF2E73">
        <w:rPr>
          <w:rFonts w:eastAsia="MS Mincho"/>
        </w:rPr>
        <w:t>[7]</w:t>
      </w:r>
      <w:r w:rsidRPr="00BF2E73">
        <w:rPr>
          <w:rFonts w:eastAsia="MS Mincho"/>
        </w:rPr>
        <w:tab/>
        <w:t>TR 23.700-76 Study on ad hoc group communication support for mission critical services;</w:t>
      </w:r>
    </w:p>
    <w:p w14:paraId="210897E9" w14:textId="77777777" w:rsidR="00BF2E73" w:rsidRPr="00BF2E73" w:rsidRDefault="00BF2E73" w:rsidP="00BF2E73">
      <w:pPr>
        <w:pStyle w:val="EW"/>
        <w:rPr>
          <w:rFonts w:eastAsia="MS Mincho"/>
        </w:rPr>
      </w:pPr>
      <w:r w:rsidRPr="00BF2E73">
        <w:rPr>
          <w:rFonts w:eastAsia="MS Mincho"/>
        </w:rPr>
        <w:t>[8]</w:t>
      </w:r>
      <w:r w:rsidRPr="00BF2E73">
        <w:rPr>
          <w:rFonts w:eastAsia="MS Mincho"/>
        </w:rPr>
        <w:tab/>
        <w:t>TS 24.379 Mission Critical Push To Talk (MCPTT) call control; Protocol specification;</w:t>
      </w:r>
    </w:p>
    <w:p w14:paraId="61B887A8" w14:textId="77777777" w:rsidR="00BF2E73" w:rsidRPr="00BF2E73" w:rsidRDefault="00BF2E73" w:rsidP="00BF2E73">
      <w:pPr>
        <w:pStyle w:val="EW"/>
        <w:rPr>
          <w:rFonts w:eastAsia="MS Mincho"/>
        </w:rPr>
      </w:pPr>
      <w:r w:rsidRPr="00BF2E73">
        <w:rPr>
          <w:rFonts w:eastAsia="MS Mincho"/>
        </w:rPr>
        <w:t>[9]</w:t>
      </w:r>
      <w:r w:rsidRPr="00BF2E73">
        <w:rPr>
          <w:rFonts w:eastAsia="MS Mincho"/>
        </w:rPr>
        <w:tab/>
        <w:t>TS 24.380 Mission Critical Push To Talk (MCPTT) media plane control; Protocol specification;</w:t>
      </w:r>
    </w:p>
    <w:p w14:paraId="7F3912D7" w14:textId="77777777" w:rsidR="00BF2E73" w:rsidRPr="00BF2E73" w:rsidRDefault="00BF2E73" w:rsidP="00BF2E73">
      <w:pPr>
        <w:pStyle w:val="EW"/>
        <w:rPr>
          <w:rFonts w:eastAsia="MS Mincho"/>
        </w:rPr>
      </w:pPr>
      <w:r w:rsidRPr="00BF2E73">
        <w:rPr>
          <w:rFonts w:eastAsia="MS Mincho"/>
        </w:rPr>
        <w:t>[10]</w:t>
      </w:r>
      <w:r w:rsidRPr="00BF2E73">
        <w:rPr>
          <w:rFonts w:eastAsia="MS Mincho"/>
        </w:rPr>
        <w:tab/>
        <w:t>TS 24.281 Mission Critical Video (MCVideo) signalling control; Protocol specification;</w:t>
      </w:r>
    </w:p>
    <w:p w14:paraId="4B94C800" w14:textId="77777777" w:rsidR="00BF2E73" w:rsidRPr="00BF2E73" w:rsidRDefault="00BF2E73" w:rsidP="00BF2E73">
      <w:pPr>
        <w:pStyle w:val="EW"/>
        <w:rPr>
          <w:rFonts w:eastAsia="MS Mincho"/>
        </w:rPr>
      </w:pPr>
      <w:r w:rsidRPr="00BF2E73">
        <w:rPr>
          <w:rFonts w:eastAsia="MS Mincho"/>
        </w:rPr>
        <w:t>[11]</w:t>
      </w:r>
      <w:r w:rsidRPr="00BF2E73">
        <w:rPr>
          <w:rFonts w:eastAsia="MS Mincho"/>
        </w:rPr>
        <w:tab/>
        <w:t>TS 24.581 Mission Critical Video (MCVideo) media plane control; Protocol specification;</w:t>
      </w:r>
    </w:p>
    <w:p w14:paraId="25C9989F" w14:textId="77777777" w:rsidR="00BF2E73" w:rsidRPr="00BF2E73" w:rsidRDefault="00BF2E73" w:rsidP="00BF2E73">
      <w:pPr>
        <w:pStyle w:val="EW"/>
        <w:rPr>
          <w:rFonts w:eastAsia="MS Mincho"/>
        </w:rPr>
      </w:pPr>
      <w:r w:rsidRPr="00BF2E73">
        <w:rPr>
          <w:rFonts w:eastAsia="MS Mincho"/>
        </w:rPr>
        <w:t>[12]</w:t>
      </w:r>
      <w:r w:rsidRPr="00BF2E73">
        <w:rPr>
          <w:rFonts w:eastAsia="MS Mincho"/>
        </w:rPr>
        <w:tab/>
        <w:t>TS 24.282 Mission Critical Data (MCData) signalling control; Protocol specification;</w:t>
      </w:r>
    </w:p>
    <w:p w14:paraId="41F0BF76" w14:textId="77777777" w:rsidR="00BF2E73" w:rsidRPr="00BF2E73" w:rsidRDefault="00BF2E73" w:rsidP="00BF2E73">
      <w:pPr>
        <w:pStyle w:val="EW"/>
        <w:rPr>
          <w:rFonts w:eastAsia="MS Mincho"/>
        </w:rPr>
      </w:pPr>
      <w:r w:rsidRPr="00BF2E73">
        <w:rPr>
          <w:rFonts w:eastAsia="MS Mincho"/>
        </w:rPr>
        <w:t>[13]</w:t>
      </w:r>
      <w:r w:rsidRPr="00BF2E73">
        <w:rPr>
          <w:rFonts w:eastAsia="MS Mincho"/>
        </w:rPr>
        <w:tab/>
        <w:t>TS 24.582 Mission Critical Data (MCData) media plane control; Protocol specification;</w:t>
      </w:r>
    </w:p>
    <w:p w14:paraId="4BEDF872" w14:textId="77777777" w:rsidR="00BF2E73" w:rsidRPr="00BF2E73" w:rsidRDefault="00BF2E73" w:rsidP="00BF2E73">
      <w:pPr>
        <w:pStyle w:val="EW"/>
        <w:rPr>
          <w:rFonts w:eastAsia="MS Mincho"/>
        </w:rPr>
      </w:pPr>
      <w:r w:rsidRPr="00BF2E73">
        <w:rPr>
          <w:rFonts w:eastAsia="MS Mincho"/>
        </w:rPr>
        <w:t>[14]</w:t>
      </w:r>
      <w:r w:rsidRPr="00BF2E73">
        <w:rPr>
          <w:rFonts w:eastAsia="MS Mincho"/>
        </w:rPr>
        <w:tab/>
        <w:t>TS 24.481 Mission Critical Services (MCS) Group Management; Protocol specification;</w:t>
      </w:r>
    </w:p>
    <w:p w14:paraId="0360FA72" w14:textId="77777777" w:rsidR="00BF2E73" w:rsidRPr="00BF2E73" w:rsidRDefault="00BF2E73" w:rsidP="00BF2E73">
      <w:pPr>
        <w:pStyle w:val="EW"/>
        <w:rPr>
          <w:rFonts w:eastAsia="MS Mincho"/>
        </w:rPr>
      </w:pPr>
      <w:r w:rsidRPr="00BF2E73">
        <w:rPr>
          <w:rFonts w:eastAsia="MS Mincho"/>
        </w:rPr>
        <w:t>[15]</w:t>
      </w:r>
      <w:r w:rsidRPr="00BF2E73">
        <w:rPr>
          <w:rFonts w:eastAsia="MS Mincho"/>
        </w:rPr>
        <w:tab/>
        <w:t>TS 24.482 Mission Critical Services (MCS) Identity Management; Protocol specification;</w:t>
      </w:r>
    </w:p>
    <w:p w14:paraId="3A749067" w14:textId="77777777" w:rsidR="00BF2E73" w:rsidRPr="00BF2E73" w:rsidRDefault="00BF2E73" w:rsidP="00BF2E73">
      <w:pPr>
        <w:pStyle w:val="EW"/>
        <w:rPr>
          <w:rFonts w:eastAsia="MS Mincho"/>
        </w:rPr>
      </w:pPr>
      <w:r w:rsidRPr="00BF2E73">
        <w:rPr>
          <w:rFonts w:eastAsia="MS Mincho"/>
        </w:rPr>
        <w:t>[16]</w:t>
      </w:r>
      <w:r w:rsidRPr="00BF2E73">
        <w:rPr>
          <w:rFonts w:eastAsia="MS Mincho"/>
        </w:rPr>
        <w:tab/>
        <w:t>TS 24.483 Mission Critical Services (MCS) Management Object (MO);</w:t>
      </w:r>
    </w:p>
    <w:p w14:paraId="24D4809C" w14:textId="77777777" w:rsidR="00BF2E73" w:rsidRPr="00BF2E73" w:rsidRDefault="00BF2E73" w:rsidP="00BF2E73">
      <w:pPr>
        <w:pStyle w:val="EW"/>
        <w:rPr>
          <w:rFonts w:eastAsia="MS Mincho"/>
        </w:rPr>
      </w:pPr>
      <w:r w:rsidRPr="00BF2E73">
        <w:rPr>
          <w:rFonts w:eastAsia="MS Mincho"/>
        </w:rPr>
        <w:t>[17]</w:t>
      </w:r>
      <w:r w:rsidRPr="00BF2E73">
        <w:rPr>
          <w:rFonts w:eastAsia="MS Mincho"/>
        </w:rPr>
        <w:tab/>
        <w:t>TS 24.484 Mission Critical Services (MCS) Configuration Management; Protocol specification;</w:t>
      </w:r>
    </w:p>
    <w:p w14:paraId="1F6C7F70" w14:textId="07569533" w:rsidR="00BF2E73" w:rsidRDefault="00BF2E73" w:rsidP="00BF2E73">
      <w:pPr>
        <w:pStyle w:val="EW"/>
        <w:rPr>
          <w:rFonts w:eastAsia="MS Mincho"/>
        </w:rPr>
      </w:pPr>
      <w:r w:rsidRPr="00BF2E73">
        <w:rPr>
          <w:rFonts w:eastAsia="MS Mincho"/>
        </w:rPr>
        <w:t>[18]</w:t>
      </w:r>
      <w:r w:rsidRPr="00BF2E73">
        <w:rPr>
          <w:rFonts w:eastAsia="MS Mincho"/>
        </w:rPr>
        <w:tab/>
        <w:t>TS 33.180: Security of the mission critical service;</w:t>
      </w:r>
    </w:p>
    <w:p w14:paraId="305DBE2B" w14:textId="77777777" w:rsidR="00CE02CC" w:rsidRDefault="00CE02CC" w:rsidP="00CE02CC">
      <w:pPr>
        <w:rPr>
          <w:rFonts w:eastAsia="MS Mincho"/>
        </w:rPr>
      </w:pPr>
    </w:p>
    <w:p w14:paraId="188DBCE2" w14:textId="02183E33" w:rsidR="00CE02CC" w:rsidRDefault="00CE02CC" w:rsidP="00CE02CC">
      <w:pPr>
        <w:pStyle w:val="Heading2"/>
        <w:rPr>
          <w:lang w:eastAsia="en-GB"/>
        </w:rPr>
      </w:pPr>
      <w:bookmarkStart w:id="106" w:name="_Toc192816134"/>
      <w:r>
        <w:rPr>
          <w:lang w:eastAsia="en-GB"/>
        </w:rPr>
        <w:t>15.4</w:t>
      </w:r>
      <w:r>
        <w:rPr>
          <w:lang w:eastAsia="en-GB"/>
        </w:rPr>
        <w:tab/>
      </w:r>
      <w:r w:rsidRPr="00CE02CC">
        <w:rPr>
          <w:lang w:eastAsia="en-GB"/>
        </w:rPr>
        <w:t>Mission Critical Services over 5GProSe</w:t>
      </w:r>
      <w:bookmarkEnd w:id="106"/>
      <w:r w:rsidRPr="00CE02C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CE02CC" w:rsidRPr="00EF7FBB" w14:paraId="03F762DB" w14:textId="77777777" w:rsidTr="001C5E49">
        <w:trPr>
          <w:trHeight w:val="255"/>
        </w:trPr>
        <w:tc>
          <w:tcPr>
            <w:tcW w:w="757" w:type="dxa"/>
            <w:shd w:val="clear" w:color="auto" w:fill="auto"/>
            <w:tcMar>
              <w:left w:w="28" w:type="dxa"/>
              <w:right w:w="28" w:type="dxa"/>
            </w:tcMar>
            <w:hideMark/>
          </w:tcPr>
          <w:p w14:paraId="6EB0A86D"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0A3A5D94" w14:textId="77777777" w:rsidR="00CE02CC" w:rsidRPr="00EF7FBB" w:rsidRDefault="00CE02CC"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7C24B387"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27084E29"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4AB4826" w14:textId="05F3C57E"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9FB97B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34EC249B" w14:textId="77777777" w:rsidTr="001C5E49">
        <w:trPr>
          <w:trHeight w:val="255"/>
        </w:trPr>
        <w:tc>
          <w:tcPr>
            <w:tcW w:w="757" w:type="dxa"/>
            <w:shd w:val="clear" w:color="auto" w:fill="auto"/>
            <w:tcMar>
              <w:left w:w="28" w:type="dxa"/>
              <w:right w:w="28" w:type="dxa"/>
            </w:tcMar>
            <w:hideMark/>
          </w:tcPr>
          <w:p w14:paraId="4498213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1B3ECA3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52DF8EC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6574F4A7"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2DAA9BF" w14:textId="4866F5AF"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29AEE0A0"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044C306F" w14:textId="77777777" w:rsidTr="001C5E49">
        <w:trPr>
          <w:trHeight w:val="255"/>
        </w:trPr>
        <w:tc>
          <w:tcPr>
            <w:tcW w:w="757" w:type="dxa"/>
            <w:shd w:val="clear" w:color="auto" w:fill="auto"/>
            <w:tcMar>
              <w:left w:w="28" w:type="dxa"/>
              <w:right w:w="28" w:type="dxa"/>
            </w:tcMar>
            <w:hideMark/>
          </w:tcPr>
          <w:p w14:paraId="624516EA"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0F8CE93A"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2BDBFDDC"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31A6A5B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12FE0DA" w14:textId="6E0B5ED4"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04D1EBB5"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bl>
    <w:p w14:paraId="3B4BD9C5" w14:textId="0518A33E" w:rsidR="00CE02CC" w:rsidRDefault="00CE02CC" w:rsidP="00CE02CC">
      <w:pPr>
        <w:rPr>
          <w:rFonts w:eastAsia="MS Mincho"/>
        </w:rPr>
      </w:pPr>
      <w:r w:rsidRPr="00CE02CC">
        <w:rPr>
          <w:rFonts w:eastAsia="MS Mincho"/>
        </w:rPr>
        <w:t>Summary based on the input provided by Huawei in SP-241343.</w:t>
      </w:r>
    </w:p>
    <w:p w14:paraId="3C452425" w14:textId="78BADE2D" w:rsidR="00CE02CC" w:rsidRPr="00CE02CC" w:rsidRDefault="00CE02CC" w:rsidP="00CE02CC">
      <w:pPr>
        <w:spacing w:after="0"/>
        <w:rPr>
          <w:rFonts w:eastAsia="MS Mincho"/>
        </w:rPr>
      </w:pPr>
      <w:r w:rsidRPr="00CE02CC">
        <w:rPr>
          <w:rFonts w:eastAsia="MS Mincho"/>
        </w:rPr>
        <w:t xml:space="preserve">This WID </w:t>
      </w:r>
      <w:r>
        <w:rPr>
          <w:rFonts w:eastAsia="MS Mincho"/>
        </w:rPr>
        <w:t xml:space="preserve">specifies </w:t>
      </w:r>
      <w:r w:rsidRPr="00CE02CC">
        <w:rPr>
          <w:rFonts w:eastAsia="MS Mincho"/>
        </w:rPr>
        <w:t>the support of MC Services over 5GS to cover both Off-network communication and On-network communication of Mission Critical Services (encompassing UE-to-network relay support) with the following objectives:</w:t>
      </w:r>
    </w:p>
    <w:p w14:paraId="438884D2" w14:textId="2575AA6B" w:rsidR="00CE02CC" w:rsidRPr="00CE02CC" w:rsidRDefault="00CE02CC" w:rsidP="00CE02CC">
      <w:pPr>
        <w:spacing w:after="0"/>
        <w:ind w:left="284"/>
        <w:rPr>
          <w:rFonts w:eastAsia="MS Mincho"/>
        </w:rPr>
      </w:pPr>
      <w:r w:rsidRPr="00CE02CC">
        <w:rPr>
          <w:rFonts w:eastAsia="MS Mincho"/>
        </w:rPr>
        <w:t>1)</w:t>
      </w:r>
      <w:r w:rsidRPr="00CE02CC">
        <w:rPr>
          <w:rFonts w:eastAsia="MS Mincho"/>
        </w:rPr>
        <w:tab/>
        <w:t xml:space="preserve">Functional model: To address necessary updates (e.g. referencing and editorial alignments with TS 23.304) on MC common functional model and MC service functional models in correspondence to the 5G ProSe architectural </w:t>
      </w:r>
      <w:r w:rsidRPr="00CE02CC">
        <w:rPr>
          <w:rFonts w:eastAsia="MS Mincho"/>
        </w:rPr>
        <w:lastRenderedPageBreak/>
        <w:t>model for supporting Off-network communication and On-network communication of Mission Critical Services over UE-to-Network relay.</w:t>
      </w:r>
    </w:p>
    <w:p w14:paraId="675C3CE9" w14:textId="2E17919B" w:rsidR="00CE02CC" w:rsidRPr="00CE02CC" w:rsidRDefault="00CE02CC" w:rsidP="00CE02CC">
      <w:pPr>
        <w:spacing w:after="0"/>
        <w:ind w:left="284"/>
        <w:rPr>
          <w:rFonts w:eastAsia="MS Mincho"/>
        </w:rPr>
      </w:pPr>
      <w:r w:rsidRPr="00CE02CC">
        <w:rPr>
          <w:rFonts w:eastAsia="MS Mincho"/>
        </w:rPr>
        <w:t>2)</w:t>
      </w:r>
      <w:r w:rsidRPr="00CE02CC">
        <w:rPr>
          <w:rFonts w:eastAsia="MS Mincho"/>
        </w:rPr>
        <w:tab/>
        <w:t>Identification: To address differences in the use of 5G ProSe identifiers.</w:t>
      </w:r>
    </w:p>
    <w:p w14:paraId="5899A191" w14:textId="5939ACC4" w:rsidR="00CE02CC" w:rsidRPr="00CE02CC" w:rsidRDefault="00CE02CC" w:rsidP="00CE02CC">
      <w:pPr>
        <w:ind w:left="284"/>
        <w:rPr>
          <w:rFonts w:eastAsia="MS Mincho"/>
        </w:rPr>
      </w:pPr>
      <w:r w:rsidRPr="00CE02CC">
        <w:rPr>
          <w:rFonts w:eastAsia="MS Mincho"/>
        </w:rPr>
        <w:t>3)</w:t>
      </w:r>
      <w:r w:rsidRPr="00CE02CC">
        <w:rPr>
          <w:rFonts w:eastAsia="MS Mincho"/>
        </w:rPr>
        <w:tab/>
        <w:t xml:space="preserve">Off-network communication and On-network communication of Mission Critical Services over UE-to-Network relay signalling procedure aspects. </w:t>
      </w:r>
    </w:p>
    <w:p w14:paraId="60395C40" w14:textId="5B9CFB3D" w:rsidR="00CE02CC" w:rsidRPr="00CE02CC" w:rsidRDefault="00CE02CC" w:rsidP="00CE02CC">
      <w:pPr>
        <w:rPr>
          <w:rFonts w:eastAsia="MS Mincho"/>
        </w:rPr>
      </w:pPr>
      <w:r>
        <w:rPr>
          <w:rFonts w:eastAsia="MS Mincho"/>
        </w:rPr>
        <w:t xml:space="preserve">The </w:t>
      </w:r>
      <w:r w:rsidRPr="00CE02CC">
        <w:rPr>
          <w:rFonts w:eastAsia="MS Mincho"/>
        </w:rPr>
        <w:t xml:space="preserve">stage 2 is </w:t>
      </w:r>
      <w:r>
        <w:rPr>
          <w:rFonts w:eastAsia="MS Mincho"/>
        </w:rPr>
        <w:t xml:space="preserve">provided in </w:t>
      </w:r>
      <w:r w:rsidRPr="00CE02CC">
        <w:rPr>
          <w:rFonts w:eastAsia="MS Mincho"/>
        </w:rPr>
        <w:t>TS 23.289</w:t>
      </w:r>
      <w:r w:rsidR="00644343">
        <w:rPr>
          <w:rFonts w:eastAsia="MS Mincho"/>
        </w:rPr>
        <w:t> </w:t>
      </w:r>
      <w:r w:rsidRPr="00CE02CC">
        <w:rPr>
          <w:rFonts w:eastAsia="MS Mincho"/>
        </w:rPr>
        <w:t>[1]</w:t>
      </w:r>
      <w:r>
        <w:rPr>
          <w:rFonts w:eastAsia="MS Mincho"/>
        </w:rPr>
        <w:t>.</w:t>
      </w:r>
    </w:p>
    <w:p w14:paraId="1394F811" w14:textId="02B9B99E" w:rsidR="00CE02CC" w:rsidRPr="00CE02CC" w:rsidRDefault="00CE02CC" w:rsidP="00CE02CC">
      <w:pPr>
        <w:rPr>
          <w:rFonts w:eastAsia="MS Mincho"/>
          <w:b/>
          <w:bCs/>
        </w:rPr>
      </w:pPr>
      <w:r w:rsidRPr="00CE02CC">
        <w:rPr>
          <w:rFonts w:eastAsia="MS Mincho"/>
          <w:b/>
          <w:bCs/>
        </w:rPr>
        <w:t xml:space="preserve">Function Model </w:t>
      </w:r>
    </w:p>
    <w:p w14:paraId="54FD5E78" w14:textId="77B7E756" w:rsidR="00CE02CC" w:rsidRPr="00CE02CC" w:rsidRDefault="00B46E2E" w:rsidP="00CE02CC">
      <w:pPr>
        <w:rPr>
          <w:rFonts w:eastAsia="MS Mincho"/>
        </w:rPr>
      </w:pPr>
      <w:r>
        <w:rPr>
          <w:rFonts w:eastAsia="MS Mincho"/>
        </w:rPr>
        <w:t>F</w:t>
      </w:r>
      <w:r w:rsidR="00CE02CC" w:rsidRPr="00CE02CC">
        <w:rPr>
          <w:rFonts w:eastAsia="MS Mincho"/>
        </w:rPr>
        <w:t>unctional architecture</w:t>
      </w:r>
      <w:r>
        <w:rPr>
          <w:rFonts w:eastAsia="MS Mincho"/>
        </w:rPr>
        <w:t>s</w:t>
      </w:r>
      <w:r w:rsidR="00CE02CC" w:rsidRPr="00CE02CC">
        <w:rPr>
          <w:rFonts w:eastAsia="MS Mincho"/>
        </w:rPr>
        <w:t xml:space="preserve"> are defined to support Off-network communication and On-network communication of Mission Critical Services via 5G prose UE-to-network relay.</w:t>
      </w:r>
    </w:p>
    <w:p w14:paraId="171E0793" w14:textId="77777777" w:rsidR="00CE02CC" w:rsidRPr="00CE02CC" w:rsidRDefault="00CE02CC" w:rsidP="00CE02CC">
      <w:pPr>
        <w:rPr>
          <w:rFonts w:eastAsia="MS Mincho"/>
        </w:rPr>
      </w:pPr>
      <w:r w:rsidRPr="00CE02CC">
        <w:rPr>
          <w:rFonts w:eastAsia="MS Mincho"/>
        </w:rPr>
        <w:t>Figure 1 shows the on-network architectural model for the MC system solution, where the MC system provides one or more MC services via a single PLMN, which including UE2 connect to MC system via a UE1 which can take the role ofUE-to-network relay.</w:t>
      </w:r>
    </w:p>
    <w:p w14:paraId="76154E0B" w14:textId="06EDB27F" w:rsidR="00CE02CC" w:rsidRPr="00CE02CC" w:rsidRDefault="00CE02CC" w:rsidP="00CE02CC">
      <w:pPr>
        <w:pStyle w:val="TH"/>
        <w:rPr>
          <w:rFonts w:eastAsia="MS Mincho"/>
        </w:rPr>
      </w:pPr>
      <w:r>
        <w:rPr>
          <w:rFonts w:eastAsia="DengXian"/>
        </w:rPr>
        <w:object w:dxaOrig="5546" w:dyaOrig="6039" w14:anchorId="16319354">
          <v:shape id="_x0000_i1049" type="#_x0000_t75" style="width:279.6pt;height:302.4pt" o:ole="">
            <v:imagedata r:id="rId418" o:title=""/>
          </v:shape>
          <o:OLEObject Type="Embed" ProgID="Word.Document.12" ShapeID="_x0000_i1049" DrawAspect="Content" ObjectID="_1803429353" r:id="rId419">
            <o:FieldCodes>\s</o:FieldCodes>
          </o:OLEObject>
        </w:object>
      </w:r>
    </w:p>
    <w:p w14:paraId="3CF99DB1" w14:textId="14D1F2CB" w:rsidR="00CE02CC" w:rsidRPr="00CE02CC" w:rsidRDefault="00CE02CC" w:rsidP="00CE02CC">
      <w:pPr>
        <w:pStyle w:val="TF"/>
        <w:rPr>
          <w:rFonts w:eastAsia="MS Mincho"/>
        </w:rPr>
      </w:pPr>
      <w:r w:rsidRPr="00CE02CC">
        <w:rPr>
          <w:rFonts w:eastAsia="MS Mincho"/>
        </w:rPr>
        <w:t xml:space="preserve"> Figure 1: On-network architectural model with UE-to network relay support</w:t>
      </w:r>
    </w:p>
    <w:p w14:paraId="1C31FF81" w14:textId="77777777" w:rsidR="00CE02CC" w:rsidRPr="00CE02CC" w:rsidRDefault="00CE02CC" w:rsidP="00CE02CC">
      <w:pPr>
        <w:rPr>
          <w:rFonts w:eastAsia="MS Mincho"/>
        </w:rPr>
      </w:pPr>
      <w:r w:rsidRPr="00CE02CC">
        <w:rPr>
          <w:rFonts w:eastAsia="MS Mincho"/>
        </w:rPr>
        <w:t>Figure 2 shows the off-network architectural model for the MC system solution for 5G inter-UE communication, where no relay function is used.</w:t>
      </w:r>
    </w:p>
    <w:p w14:paraId="4523AF4F" w14:textId="7F72F7EF" w:rsidR="00CE02CC" w:rsidRPr="00CE02CC" w:rsidRDefault="00CE02CC" w:rsidP="00CE02CC">
      <w:pPr>
        <w:pStyle w:val="TH"/>
        <w:rPr>
          <w:rFonts w:eastAsia="MS Mincho"/>
        </w:rPr>
      </w:pPr>
      <w:r w:rsidRPr="00CE02CC">
        <w:rPr>
          <w:rFonts w:eastAsia="MS Mincho"/>
        </w:rPr>
        <w:t xml:space="preserve"> </w:t>
      </w:r>
      <w:r w:rsidRPr="004001EC">
        <w:rPr>
          <w:rFonts w:eastAsia="SimSun"/>
        </w:rPr>
        <w:object w:dxaOrig="7991" w:dyaOrig="1219" w14:anchorId="37883556">
          <v:shape id="_x0000_i1050" type="#_x0000_t75" style="width:318.6pt;height:49.2pt" o:ole="">
            <v:imagedata r:id="rId420" o:title=""/>
          </v:shape>
          <o:OLEObject Type="Embed" ProgID="Visio.Drawing.11" ShapeID="_x0000_i1050" DrawAspect="Content" ObjectID="_1803429354" r:id="rId421"/>
        </w:object>
      </w:r>
    </w:p>
    <w:p w14:paraId="0509536D" w14:textId="77777777" w:rsidR="00CE02CC" w:rsidRPr="00CE02CC" w:rsidRDefault="00CE02CC" w:rsidP="00CE02CC">
      <w:pPr>
        <w:pStyle w:val="TF"/>
        <w:rPr>
          <w:rFonts w:eastAsia="MS Mincho"/>
        </w:rPr>
      </w:pPr>
      <w:r w:rsidRPr="00CE02CC">
        <w:rPr>
          <w:rFonts w:eastAsia="MS Mincho"/>
        </w:rPr>
        <w:t xml:space="preserve">                  Figure2: Off-network architectural model for 5G inter-UE communication where no relay function is used</w:t>
      </w:r>
    </w:p>
    <w:p w14:paraId="51D23B63" w14:textId="74F44F8E" w:rsidR="00CE02CC" w:rsidRPr="00CE02CC" w:rsidRDefault="00CE02CC" w:rsidP="00CE02CC">
      <w:pPr>
        <w:rPr>
          <w:rFonts w:eastAsia="MS Mincho"/>
        </w:rPr>
      </w:pPr>
      <w:r w:rsidRPr="00CE02CC">
        <w:rPr>
          <w:rFonts w:eastAsia="MS Mincho"/>
        </w:rPr>
        <w:t>Figure 3 shows the off-network architectural model for the MC system solution for configuration management and group management. The description in clause 9.3.1 of TS 23.280 [3] applies.</w:t>
      </w:r>
    </w:p>
    <w:p w14:paraId="093D270D" w14:textId="0137E7C8" w:rsidR="00CE02CC" w:rsidRPr="00CE02CC" w:rsidRDefault="00CE02CC" w:rsidP="00CE02CC">
      <w:pPr>
        <w:pStyle w:val="TH"/>
        <w:rPr>
          <w:rFonts w:eastAsia="MS Mincho"/>
        </w:rPr>
      </w:pPr>
      <w:r w:rsidRPr="00CE02CC">
        <w:rPr>
          <w:rFonts w:eastAsia="MS Mincho"/>
        </w:rPr>
        <w:lastRenderedPageBreak/>
        <w:t xml:space="preserve"> </w:t>
      </w:r>
      <w:r>
        <w:rPr>
          <w:rFonts w:eastAsia="SimSun"/>
        </w:rPr>
        <w:object w:dxaOrig="5516" w:dyaOrig="2792" w14:anchorId="15B2A385">
          <v:shape id="_x0000_i1051" type="#_x0000_t75" style="width:276.6pt;height:139.2pt" o:ole="">
            <v:imagedata r:id="rId422" o:title=""/>
          </v:shape>
          <o:OLEObject Type="Embed" ProgID="Word.Document.12" ShapeID="_x0000_i1051" DrawAspect="Content" ObjectID="_1803429355" r:id="rId423">
            <o:FieldCodes>\s</o:FieldCodes>
          </o:OLEObject>
        </w:object>
      </w:r>
    </w:p>
    <w:p w14:paraId="0A0FC849" w14:textId="77777777" w:rsidR="00CE02CC" w:rsidRPr="00CE02CC" w:rsidRDefault="00CE02CC" w:rsidP="00CE02CC">
      <w:pPr>
        <w:pStyle w:val="TF"/>
        <w:rPr>
          <w:rFonts w:eastAsia="MS Mincho"/>
        </w:rPr>
      </w:pPr>
      <w:r w:rsidRPr="00CE02CC">
        <w:rPr>
          <w:rFonts w:eastAsia="MS Mincho"/>
        </w:rPr>
        <w:t>Figure3: Off-network architectural model for configuration management and group management</w:t>
      </w:r>
    </w:p>
    <w:p w14:paraId="1A835297" w14:textId="581F58F7" w:rsidR="00CE02CC" w:rsidRPr="00CE02CC" w:rsidRDefault="00CE02CC" w:rsidP="00CE02CC">
      <w:pPr>
        <w:rPr>
          <w:rFonts w:eastAsia="MS Mincho"/>
          <w:b/>
          <w:bCs/>
        </w:rPr>
      </w:pPr>
      <w:r w:rsidRPr="00CE02CC">
        <w:rPr>
          <w:rFonts w:eastAsia="MS Mincho"/>
          <w:b/>
          <w:bCs/>
        </w:rPr>
        <w:t>Identification</w:t>
      </w:r>
    </w:p>
    <w:p w14:paraId="3B043BEE" w14:textId="59ACCAE4" w:rsidR="00CE02CC" w:rsidRPr="00CE02CC" w:rsidRDefault="00CE02CC" w:rsidP="00CE02CC">
      <w:pPr>
        <w:rPr>
          <w:rFonts w:eastAsia="MS Mincho"/>
        </w:rPr>
      </w:pPr>
      <w:r w:rsidRPr="00CE02CC">
        <w:rPr>
          <w:rFonts w:eastAsia="MS Mincho"/>
        </w:rPr>
        <w:t>The MC service group ID as application layer group identifier is used as Application Layer Group ID, which is defined in TS 23.304 [2].</w:t>
      </w:r>
    </w:p>
    <w:p w14:paraId="2C7BE178" w14:textId="45B2BC73" w:rsidR="00CE02CC" w:rsidRPr="00CE02CC" w:rsidRDefault="00CE02CC" w:rsidP="00CE02CC">
      <w:pPr>
        <w:rPr>
          <w:rFonts w:eastAsia="MS Mincho"/>
        </w:rPr>
      </w:pPr>
      <w:r w:rsidRPr="00CE02CC">
        <w:rPr>
          <w:rFonts w:eastAsia="MS Mincho"/>
        </w:rPr>
        <w:t>The association between MC service group ID and Prose layer ID used in group member discovery or group communication is required to be provisioned in the UE through UICC or through ProSe function as specified in TS</w:t>
      </w:r>
      <w:r w:rsidR="00644343">
        <w:rPr>
          <w:rFonts w:eastAsia="MS Mincho"/>
        </w:rPr>
        <w:t> </w:t>
      </w:r>
      <w:r w:rsidRPr="00CE02CC">
        <w:rPr>
          <w:rFonts w:eastAsia="MS Mincho"/>
        </w:rPr>
        <w:t>23.304</w:t>
      </w:r>
      <w:r w:rsidR="00644343">
        <w:rPr>
          <w:rFonts w:eastAsia="MS Mincho"/>
        </w:rPr>
        <w:t> </w:t>
      </w:r>
      <w:r w:rsidRPr="00CE02CC">
        <w:rPr>
          <w:rFonts w:eastAsia="MS Mincho"/>
        </w:rPr>
        <w:t>[2], or be delivered from group management server for online configuration and provisioned from configuration management server for offline configuration.</w:t>
      </w:r>
    </w:p>
    <w:p w14:paraId="2785816D" w14:textId="6C3A7773" w:rsidR="00CE02CC" w:rsidRPr="00CE02CC" w:rsidRDefault="00CE02CC" w:rsidP="00CE02CC">
      <w:pPr>
        <w:rPr>
          <w:rFonts w:eastAsia="MS Mincho"/>
        </w:rPr>
      </w:pPr>
      <w:r w:rsidRPr="00CE02CC">
        <w:rPr>
          <w:rFonts w:eastAsia="MS Mincho"/>
        </w:rPr>
        <w:t xml:space="preserve">To support the requirement that a public safety ProSe UE-to-network relay shall be able to restrict the relayed group communication on a per group basis, the MC service </w:t>
      </w:r>
      <w:r w:rsidR="00B46E2E">
        <w:rPr>
          <w:rFonts w:eastAsia="MS Mincho"/>
        </w:rPr>
        <w:t xml:space="preserve">has to </w:t>
      </w:r>
      <w:r w:rsidRPr="00CE02CC">
        <w:rPr>
          <w:rFonts w:eastAsia="MS Mincho"/>
        </w:rPr>
        <w:t xml:space="preserve">able to provide a means for an MC service administrator to configure a ProSe UE-to-network relay with a list of allowed MC service groups. For each allowed MC service group, a unique associated relay service code </w:t>
      </w:r>
      <w:r w:rsidR="00B46E2E">
        <w:rPr>
          <w:rFonts w:eastAsia="MS Mincho"/>
        </w:rPr>
        <w:t xml:space="preserve">is </w:t>
      </w:r>
      <w:r w:rsidRPr="00CE02CC">
        <w:rPr>
          <w:rFonts w:eastAsia="MS Mincho"/>
        </w:rPr>
        <w:t>allocated and may be provided to the relay UE from MC service server or DPF.</w:t>
      </w:r>
    </w:p>
    <w:p w14:paraId="1E3193D9" w14:textId="77777777" w:rsidR="00CE02CC" w:rsidRPr="00CE02CC" w:rsidRDefault="00CE02CC" w:rsidP="00CE02CC">
      <w:pPr>
        <w:pStyle w:val="TH"/>
        <w:rPr>
          <w:rFonts w:eastAsia="MS Mincho"/>
        </w:rPr>
      </w:pPr>
      <w:r w:rsidRPr="00CE02CC">
        <w:rPr>
          <w:rFonts w:eastAsia="MS Mincho"/>
        </w:rPr>
        <w:t>Table1: Parameters mapping between MC service layer and 5G Prose layer</w:t>
      </w:r>
    </w:p>
    <w:tbl>
      <w:tblPr>
        <w:tblW w:w="8640" w:type="dxa"/>
        <w:jc w:val="center"/>
        <w:tblLayout w:type="fixed"/>
        <w:tblLook w:val="0000" w:firstRow="0" w:lastRow="0" w:firstColumn="0" w:lastColumn="0" w:noHBand="0" w:noVBand="0"/>
      </w:tblPr>
      <w:tblGrid>
        <w:gridCol w:w="2880"/>
        <w:gridCol w:w="1440"/>
        <w:gridCol w:w="4320"/>
      </w:tblGrid>
      <w:tr w:rsidR="00CE02CC" w:rsidRPr="003E5F68" w14:paraId="1A1302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218DD743" w14:textId="77777777" w:rsidR="00CE02CC" w:rsidRPr="00352049" w:rsidRDefault="00CE02CC" w:rsidP="001C5E4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87DCC9" w14:textId="77777777" w:rsidR="00CE02CC" w:rsidRPr="00352049" w:rsidRDefault="00CE02CC" w:rsidP="001C5E4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DF4BE" w14:textId="77777777" w:rsidR="00CE02CC" w:rsidRPr="00352049" w:rsidRDefault="00CE02CC" w:rsidP="001C5E49">
            <w:pPr>
              <w:pStyle w:val="TAL"/>
            </w:pPr>
            <w:r w:rsidRPr="00352049">
              <w:t xml:space="preserve">MC service group </w:t>
            </w:r>
            <w:r w:rsidRPr="00352049">
              <w:rPr>
                <w:rFonts w:hint="eastAsia"/>
                <w:lang w:eastAsia="zh-CN"/>
              </w:rPr>
              <w:t>ID</w:t>
            </w:r>
            <w:r w:rsidRPr="00352049">
              <w:t xml:space="preserve"> of the group</w:t>
            </w:r>
          </w:p>
        </w:tc>
      </w:tr>
      <w:tr w:rsidR="00CE02CC" w:rsidRPr="003E5F68" w14:paraId="7621CCD7"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66475A6D" w14:textId="77777777" w:rsidR="00CE02CC" w:rsidRPr="00DC11F8" w:rsidRDefault="00CE02CC" w:rsidP="001C5E49">
            <w:pPr>
              <w:pStyle w:val="TAL"/>
            </w:pPr>
            <w:r w:rsidRPr="00CB5EC9">
              <w:t>Layer-2 Group ID</w:t>
            </w:r>
          </w:p>
        </w:tc>
        <w:tc>
          <w:tcPr>
            <w:tcW w:w="1440" w:type="dxa"/>
            <w:tcBorders>
              <w:top w:val="single" w:sz="4" w:space="0" w:color="000000"/>
              <w:left w:val="single" w:sz="4" w:space="0" w:color="000000"/>
              <w:bottom w:val="single" w:sz="4" w:space="0" w:color="000000"/>
            </w:tcBorders>
            <w:shd w:val="clear" w:color="auto" w:fill="auto"/>
          </w:tcPr>
          <w:p w14:paraId="5A64FEE2" w14:textId="77777777" w:rsidR="00CE02CC" w:rsidRPr="00B31E39" w:rsidRDefault="00CE02CC" w:rsidP="001C5E49">
            <w:pPr>
              <w:pStyle w:val="TAL"/>
              <w:rPr>
                <w:rFonts w:eastAsia="SimSun"/>
                <w:lang w:eastAsia="zh-CN"/>
              </w:rPr>
            </w:pPr>
            <w:r w:rsidRPr="00B31E3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0488" w14:textId="433C43F2" w:rsidR="00CE02CC" w:rsidRPr="00B31E39" w:rsidRDefault="00CE02CC" w:rsidP="001C5E49">
            <w:pPr>
              <w:pStyle w:val="TAL"/>
              <w:rPr>
                <w:rFonts w:eastAsia="SimSun"/>
                <w:lang w:eastAsia="zh-CN"/>
              </w:rPr>
            </w:pPr>
            <w:r w:rsidRPr="003C0087">
              <w:t>A layer-2 group identifier that may be used to address a set of users at the 3GPP lower layers.</w:t>
            </w:r>
            <w:r>
              <w:t xml:space="preserve"> This ID is used as destination ID for one-to-many ProSe Direct Communication, or group member discovery as defined in TS 23.304.</w:t>
            </w:r>
          </w:p>
        </w:tc>
      </w:tr>
      <w:tr w:rsidR="00CE02CC" w:rsidRPr="003E5F68" w14:paraId="3DC213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09BC42A1" w14:textId="7A07865C" w:rsidR="00CE02CC" w:rsidRPr="00CB5EC9" w:rsidRDefault="00CE02CC" w:rsidP="001C5E49">
            <w:pPr>
              <w:pStyle w:val="TAL"/>
            </w:pPr>
            <w:r>
              <w:rPr>
                <w:rFonts w:cs="Arial"/>
                <w:szCs w:val="18"/>
              </w:rPr>
              <w:t>A</w:t>
            </w:r>
            <w:r w:rsidRPr="00352049">
              <w:rPr>
                <w:rFonts w:cs="Arial"/>
                <w:szCs w:val="18"/>
              </w:rPr>
              <w:t xml:space="preserve">ssociated relay service code </w:t>
            </w:r>
            <w:r w:rsidRPr="00526FC3">
              <w:rPr>
                <w:lang w:val="nl-NL" w:eastAsia="zh-CN"/>
              </w:rPr>
              <w:t>(</w:t>
            </w:r>
            <w:r w:rsidRPr="00526FC3">
              <w:rPr>
                <w:lang w:val="nl-NL"/>
              </w:rPr>
              <w:t>as specified in TS 23.30</w:t>
            </w:r>
            <w:r>
              <w:rPr>
                <w:lang w:val="nl-NL"/>
              </w:rPr>
              <w:t>4</w:t>
            </w:r>
            <w:r w:rsidRPr="00526FC3">
              <w:rPr>
                <w:lang w:val="nl-NL"/>
              </w:rPr>
              <w:t> [</w:t>
            </w:r>
            <w:r>
              <w:rPr>
                <w:lang w:val="nl-NL"/>
              </w:rPr>
              <w:t>2</w:t>
            </w:r>
            <w:r w:rsidRPr="00526FC3">
              <w:rPr>
                <w:lang w:val="nl-NL"/>
              </w:rPr>
              <w:t>])</w:t>
            </w:r>
          </w:p>
        </w:tc>
        <w:tc>
          <w:tcPr>
            <w:tcW w:w="1440" w:type="dxa"/>
            <w:tcBorders>
              <w:top w:val="single" w:sz="4" w:space="0" w:color="000000"/>
              <w:left w:val="single" w:sz="4" w:space="0" w:color="000000"/>
              <w:bottom w:val="single" w:sz="4" w:space="0" w:color="000000"/>
            </w:tcBorders>
            <w:shd w:val="clear" w:color="auto" w:fill="auto"/>
          </w:tcPr>
          <w:p w14:paraId="1654CAF8" w14:textId="77777777" w:rsidR="00CE02CC" w:rsidRPr="00B31E39" w:rsidRDefault="00CE02CC" w:rsidP="001C5E49">
            <w:pPr>
              <w:pStyle w:val="TAL"/>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B5393" w14:textId="77777777" w:rsidR="00CE02CC" w:rsidRPr="003C0087" w:rsidRDefault="00CE02CC" w:rsidP="001C5E49">
            <w:pPr>
              <w:pStyle w:val="TAL"/>
            </w:pPr>
            <w:r w:rsidRPr="003E5F68">
              <w:rPr>
                <w:rFonts w:hint="eastAsia"/>
                <w:lang w:eastAsia="zh-CN"/>
              </w:rPr>
              <w:t xml:space="preserve">For each allowed </w:t>
            </w:r>
            <w:r>
              <w:rPr>
                <w:lang w:eastAsia="zh-CN"/>
              </w:rPr>
              <w:t>MC service</w:t>
            </w:r>
            <w:r w:rsidRPr="003E5F68">
              <w:rPr>
                <w:rFonts w:hint="eastAsia"/>
                <w:lang w:eastAsia="zh-CN"/>
              </w:rPr>
              <w:t xml:space="preserve"> group, a unique associated relay service code should be allocated</w:t>
            </w:r>
          </w:p>
        </w:tc>
      </w:tr>
    </w:tbl>
    <w:p w14:paraId="731D2205" w14:textId="77777777" w:rsidR="00CE02CC" w:rsidRPr="00CE02CC" w:rsidRDefault="00CE02CC" w:rsidP="00CE02CC">
      <w:pPr>
        <w:rPr>
          <w:rFonts w:eastAsia="MS Mincho"/>
        </w:rPr>
      </w:pPr>
    </w:p>
    <w:p w14:paraId="3FAF1BF8" w14:textId="322EE03E" w:rsidR="00CE02CC" w:rsidRPr="00CE02CC" w:rsidRDefault="00CE02CC" w:rsidP="00CE02CC">
      <w:pPr>
        <w:rPr>
          <w:rFonts w:eastAsia="MS Mincho"/>
          <w:b/>
          <w:bCs/>
        </w:rPr>
      </w:pPr>
      <w:r w:rsidRPr="00CE02CC">
        <w:rPr>
          <w:rFonts w:eastAsia="MS Mincho"/>
          <w:b/>
          <w:bCs/>
        </w:rPr>
        <w:t>Signalling procedure aspects</w:t>
      </w:r>
    </w:p>
    <w:p w14:paraId="3BD0C034" w14:textId="094C3336" w:rsidR="00CE02CC" w:rsidRPr="00CE02CC" w:rsidRDefault="00CE02CC" w:rsidP="00CE02CC">
      <w:pPr>
        <w:spacing w:after="0"/>
        <w:rPr>
          <w:rFonts w:eastAsia="MS Mincho"/>
        </w:rPr>
      </w:pPr>
      <w:r w:rsidRPr="00CE02CC">
        <w:rPr>
          <w:rFonts w:eastAsia="MS Mincho"/>
        </w:rPr>
        <w:t>The application layer signalling procedures</w:t>
      </w:r>
      <w:r w:rsidR="00B46E2E">
        <w:rPr>
          <w:rFonts w:eastAsia="MS Mincho"/>
        </w:rPr>
        <w:t>,</w:t>
      </w:r>
      <w:r w:rsidRPr="00CE02CC">
        <w:rPr>
          <w:rFonts w:eastAsia="MS Mincho"/>
        </w:rPr>
        <w:t xml:space="preserve"> defined in </w:t>
      </w:r>
      <w:r w:rsidR="00DB6599">
        <w:rPr>
          <w:rFonts w:eastAsia="MS Mincho"/>
        </w:rPr>
        <w:t>TS</w:t>
      </w:r>
      <w:r w:rsidRPr="00CE02CC">
        <w:rPr>
          <w:rFonts w:eastAsia="MS Mincho"/>
        </w:rPr>
        <w:t xml:space="preserve"> 23.280</w:t>
      </w:r>
      <w:r w:rsidR="00644343">
        <w:rPr>
          <w:rFonts w:eastAsia="MS Mincho"/>
        </w:rPr>
        <w:t> </w:t>
      </w:r>
      <w:r w:rsidRPr="00CE02CC">
        <w:rPr>
          <w:rFonts w:eastAsia="MS Mincho"/>
        </w:rPr>
        <w:t xml:space="preserve">[3], </w:t>
      </w:r>
      <w:r w:rsidR="00DB6599">
        <w:rPr>
          <w:rFonts w:eastAsia="MS Mincho"/>
        </w:rPr>
        <w:t>TS</w:t>
      </w:r>
      <w:r w:rsidRPr="00CE02CC">
        <w:rPr>
          <w:rFonts w:eastAsia="MS Mincho"/>
        </w:rPr>
        <w:t xml:space="preserve"> 23.379</w:t>
      </w:r>
      <w:r w:rsidR="00644343">
        <w:rPr>
          <w:rFonts w:eastAsia="MS Mincho"/>
        </w:rPr>
        <w:t> </w:t>
      </w:r>
      <w:r w:rsidRPr="00CE02CC">
        <w:rPr>
          <w:rFonts w:eastAsia="MS Mincho"/>
        </w:rPr>
        <w:t xml:space="preserve">[4], </w:t>
      </w:r>
      <w:r w:rsidR="00DB6599">
        <w:rPr>
          <w:rFonts w:eastAsia="MS Mincho"/>
        </w:rPr>
        <w:t>TS</w:t>
      </w:r>
      <w:r w:rsidRPr="00CE02CC">
        <w:rPr>
          <w:rFonts w:eastAsia="MS Mincho"/>
        </w:rPr>
        <w:t xml:space="preserve"> 23.281</w:t>
      </w:r>
      <w:r w:rsidR="00644343">
        <w:rPr>
          <w:rFonts w:eastAsia="MS Mincho"/>
        </w:rPr>
        <w:t> </w:t>
      </w:r>
      <w:r w:rsidRPr="00CE02CC">
        <w:rPr>
          <w:rFonts w:eastAsia="MS Mincho"/>
        </w:rPr>
        <w:t xml:space="preserve">[5] and </w:t>
      </w:r>
      <w:r w:rsidR="00DB6599">
        <w:rPr>
          <w:rFonts w:eastAsia="MS Mincho"/>
        </w:rPr>
        <w:t>TS</w:t>
      </w:r>
      <w:r w:rsidRPr="00CE02CC">
        <w:rPr>
          <w:rFonts w:eastAsia="MS Mincho"/>
        </w:rPr>
        <w:t xml:space="preserve"> 23.282</w:t>
      </w:r>
      <w:r w:rsidR="00644343">
        <w:rPr>
          <w:rFonts w:eastAsia="MS Mincho"/>
        </w:rPr>
        <w:t> </w:t>
      </w:r>
      <w:r w:rsidRPr="00CE02CC">
        <w:rPr>
          <w:rFonts w:eastAsia="MS Mincho"/>
        </w:rPr>
        <w:t>[6]</w:t>
      </w:r>
      <w:r w:rsidR="00B46E2E">
        <w:rPr>
          <w:rFonts w:eastAsia="MS Mincho"/>
        </w:rPr>
        <w:t>,</w:t>
      </w:r>
      <w:r w:rsidRPr="00CE02CC">
        <w:rPr>
          <w:rFonts w:eastAsia="MS Mincho"/>
        </w:rPr>
        <w:t xml:space="preserve"> can be used to support the following functions:</w:t>
      </w:r>
    </w:p>
    <w:p w14:paraId="7C82BF93" w14:textId="53C4924D" w:rsidR="00CE02CC" w:rsidRPr="00CE02CC" w:rsidRDefault="00CE02CC" w:rsidP="00B46E2E">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private call</w:t>
      </w:r>
    </w:p>
    <w:p w14:paraId="722B69BA" w14:textId="6204E04B" w:rsidR="00CE02CC" w:rsidRPr="00CE02CC" w:rsidRDefault="00CE02CC" w:rsidP="00B46E2E">
      <w:pPr>
        <w:spacing w:after="0"/>
        <w:rPr>
          <w:rFonts w:eastAsia="MS Mincho"/>
        </w:rPr>
      </w:pPr>
      <w:r w:rsidRPr="00CE02CC">
        <w:rPr>
          <w:rFonts w:eastAsia="MS Mincho"/>
        </w:rPr>
        <w:t>-</w:t>
      </w:r>
      <w:r w:rsidRPr="00CE02CC">
        <w:rPr>
          <w:rFonts w:eastAsia="MS Mincho"/>
        </w:rPr>
        <w:tab/>
        <w:t>On-network MCPTT group call via UE-to-Network relay</w:t>
      </w:r>
      <w:r w:rsidR="00B46E2E">
        <w:rPr>
          <w:rFonts w:eastAsia="MS Mincho"/>
        </w:rPr>
        <w:t xml:space="preserve">; </w:t>
      </w:r>
      <w:r w:rsidRPr="00CE02CC">
        <w:rPr>
          <w:rFonts w:eastAsia="MS Mincho"/>
        </w:rPr>
        <w:t>private call via UE-to-Network relay</w:t>
      </w:r>
    </w:p>
    <w:p w14:paraId="06840AD8" w14:textId="38FAAFCC" w:rsidR="00CE02CC" w:rsidRPr="00CE02CC" w:rsidRDefault="00CE02CC" w:rsidP="00CE02CC">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p>
    <w:p w14:paraId="5CD363E4" w14:textId="7B844F08" w:rsidR="00CE02CC" w:rsidRPr="00CE02CC" w:rsidRDefault="00CE02CC" w:rsidP="00B46E2E">
      <w:pPr>
        <w:spacing w:after="0"/>
        <w:rPr>
          <w:rFonts w:eastAsia="MS Mincho"/>
        </w:rPr>
      </w:pPr>
      <w:r w:rsidRPr="00CE02CC">
        <w:rPr>
          <w:rFonts w:eastAsia="MS Mincho"/>
        </w:rPr>
        <w:t>-</w:t>
      </w:r>
      <w:r w:rsidRPr="00CE02CC">
        <w:rPr>
          <w:rFonts w:eastAsia="MS Mincho"/>
        </w:rPr>
        <w:tab/>
        <w:t>Off-network MCVideo group communication</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communication</w:t>
      </w:r>
    </w:p>
    <w:p w14:paraId="34AC033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MCVideo group communication via UE-to-Network relay</w:t>
      </w:r>
    </w:p>
    <w:p w14:paraId="4604F3BB"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one-to-one MCData communication via UE-to-Network relay</w:t>
      </w:r>
    </w:p>
    <w:p w14:paraId="7933626B" w14:textId="6AB297C4" w:rsidR="00CE02CC" w:rsidRPr="00CE02CC" w:rsidRDefault="00CE02CC" w:rsidP="00B46E2E">
      <w:pPr>
        <w:spacing w:after="0"/>
        <w:rPr>
          <w:rFonts w:eastAsia="MS Mincho"/>
        </w:rPr>
      </w:pPr>
      <w:r w:rsidRPr="00CE02CC">
        <w:rPr>
          <w:rFonts w:eastAsia="MS Mincho"/>
        </w:rPr>
        <w:t>-</w:t>
      </w:r>
      <w:r w:rsidRPr="00CE02CC">
        <w:rPr>
          <w:rFonts w:eastAsia="MS Mincho"/>
        </w:rPr>
        <w:tab/>
        <w:t>Off-network MCData group communication</w:t>
      </w:r>
      <w:r w:rsidR="00B46E2E">
        <w:rPr>
          <w:rFonts w:eastAsia="MS Mincho"/>
        </w:rPr>
        <w:t xml:space="preserve">; </w:t>
      </w:r>
      <w:r w:rsidRPr="00CE02CC">
        <w:rPr>
          <w:rFonts w:eastAsia="MS Mincho"/>
        </w:rPr>
        <w:t>group member discovery</w:t>
      </w:r>
    </w:p>
    <w:p w14:paraId="43538A92"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Off-network one-to-one MCData communication</w:t>
      </w:r>
    </w:p>
    <w:p w14:paraId="76F7EBD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MCData group communication via UE-to-Network relay</w:t>
      </w:r>
    </w:p>
    <w:p w14:paraId="20205B8C" w14:textId="77777777" w:rsidR="00CE02CC" w:rsidRPr="00CE02CC" w:rsidRDefault="00CE02CC" w:rsidP="00CE02CC">
      <w:pPr>
        <w:rPr>
          <w:rFonts w:eastAsia="MS Mincho"/>
        </w:rPr>
      </w:pPr>
      <w:r w:rsidRPr="00CE02CC">
        <w:rPr>
          <w:rFonts w:eastAsia="MS Mincho"/>
        </w:rPr>
        <w:t>-</w:t>
      </w:r>
      <w:r w:rsidRPr="00CE02CC">
        <w:rPr>
          <w:rFonts w:eastAsia="MS Mincho"/>
        </w:rPr>
        <w:tab/>
        <w:t>On-network one-to-one MCData communication via UE-to-Network relay</w:t>
      </w:r>
    </w:p>
    <w:p w14:paraId="7AABBC49" w14:textId="3B974F88" w:rsidR="00CE02CC" w:rsidRPr="00CE02CC" w:rsidRDefault="00CE02CC" w:rsidP="00CE02CC">
      <w:pPr>
        <w:rPr>
          <w:rFonts w:eastAsia="MS Mincho"/>
        </w:rPr>
      </w:pPr>
      <w:r w:rsidRPr="00CE02CC">
        <w:rPr>
          <w:rFonts w:eastAsia="MS Mincho"/>
        </w:rPr>
        <w:t xml:space="preserve">In addition to above, a new feature </w:t>
      </w:r>
      <w:r w:rsidR="00B46E2E">
        <w:rPr>
          <w:rFonts w:eastAsia="MS Mincho"/>
        </w:rPr>
        <w:t>called “</w:t>
      </w:r>
      <w:r w:rsidRPr="00CE02CC">
        <w:rPr>
          <w:rFonts w:eastAsia="MS Mincho"/>
        </w:rPr>
        <w:t>Path switch between MBS session and 5G ProSe UE-to-network relay</w:t>
      </w:r>
      <w:r w:rsidR="00B46E2E">
        <w:rPr>
          <w:rFonts w:eastAsia="MS Mincho"/>
        </w:rPr>
        <w:t>”</w:t>
      </w:r>
      <w:r w:rsidRPr="00CE02CC">
        <w:rPr>
          <w:rFonts w:eastAsia="MS Mincho"/>
        </w:rPr>
        <w:t xml:space="preserve"> is defined to support Service continuity with the following principle:</w:t>
      </w:r>
    </w:p>
    <w:p w14:paraId="29633EF9" w14:textId="0C7F5742" w:rsidR="00CE02CC" w:rsidRPr="00CE02CC" w:rsidRDefault="00CE02CC" w:rsidP="00B46E2E">
      <w:pPr>
        <w:ind w:left="284"/>
        <w:rPr>
          <w:rFonts w:eastAsia="MS Mincho"/>
        </w:rPr>
      </w:pPr>
      <w:r w:rsidRPr="00CE02CC">
        <w:rPr>
          <w:rFonts w:eastAsia="MS Mincho"/>
        </w:rPr>
        <w:t>- Path switch from MBS session to a 5G ProSe UE-to-network relay</w:t>
      </w:r>
      <w:r w:rsidR="00B46E2E">
        <w:rPr>
          <w:rFonts w:eastAsia="MS Mincho"/>
        </w:rPr>
        <w:t>:</w:t>
      </w:r>
      <w:r w:rsidRPr="00CE02CC">
        <w:rPr>
          <w:rFonts w:eastAsia="MS Mincho"/>
        </w:rPr>
        <w:t xml:space="preserve"> </w:t>
      </w:r>
      <w:r w:rsidR="00B46E2E">
        <w:rPr>
          <w:rFonts w:eastAsia="MS Mincho"/>
        </w:rPr>
        <w:br/>
      </w:r>
      <w:r w:rsidRPr="00CE02CC">
        <w:rPr>
          <w:rFonts w:eastAsia="MS Mincho"/>
        </w:rPr>
        <w:t>When a MC service UE is in the weak coverage area of MBS session while using MBS session to receive group communication, it shall be switched to unicast receiving mode firstly, then further change to a UE-to-network relay receiving mode if UE-to-network relay is discovered and connected.</w:t>
      </w:r>
    </w:p>
    <w:p w14:paraId="3640C330" w14:textId="1E4BACEC" w:rsidR="00CE02CC" w:rsidRPr="00CE02CC" w:rsidRDefault="00CE02CC" w:rsidP="00CE02CC">
      <w:pPr>
        <w:pStyle w:val="TH"/>
        <w:rPr>
          <w:rFonts w:eastAsia="MS Mincho"/>
        </w:rPr>
      </w:pPr>
      <w:r w:rsidRPr="003B7E8E">
        <w:object w:dxaOrig="8445" w:dyaOrig="6015" w14:anchorId="710D1781">
          <v:shape id="_x0000_i1052" type="#_x0000_t75" style="width:390.6pt;height:278.4pt" o:ole="">
            <v:imagedata r:id="rId424" o:title=""/>
          </v:shape>
          <o:OLEObject Type="Embed" ProgID="Visio.Drawing.15" ShapeID="_x0000_i1052" DrawAspect="Content" ObjectID="_1803429356" r:id="rId425"/>
        </w:object>
      </w:r>
      <w:r w:rsidRPr="00CE02CC">
        <w:rPr>
          <w:rFonts w:eastAsia="MS Mincho"/>
        </w:rPr>
        <w:t xml:space="preserve"> </w:t>
      </w:r>
    </w:p>
    <w:p w14:paraId="6D8CDE14" w14:textId="77777777" w:rsidR="00CE02CC" w:rsidRPr="00CE02CC" w:rsidRDefault="00CE02CC" w:rsidP="00CE02CC">
      <w:pPr>
        <w:pStyle w:val="TF"/>
        <w:rPr>
          <w:rFonts w:eastAsia="MS Mincho"/>
        </w:rPr>
      </w:pPr>
      <w:r w:rsidRPr="00CE02CC">
        <w:rPr>
          <w:rFonts w:eastAsia="MS Mincho"/>
        </w:rPr>
        <w:t>Figure 4 : Path switch from MBS session to a 5G ProSe UE-to-network relay.</w:t>
      </w:r>
    </w:p>
    <w:p w14:paraId="731277E4" w14:textId="09E1F315" w:rsidR="00CE02CC" w:rsidRPr="00CE02CC" w:rsidRDefault="00CE02CC" w:rsidP="00B46E2E">
      <w:pPr>
        <w:ind w:left="284"/>
        <w:rPr>
          <w:rFonts w:eastAsia="MS Mincho"/>
        </w:rPr>
      </w:pPr>
      <w:r w:rsidRPr="00CE02CC">
        <w:rPr>
          <w:rFonts w:eastAsia="MS Mincho"/>
        </w:rPr>
        <w:t>- Path switch from a 5G ProSe UE-to-network relay to MBS session</w:t>
      </w:r>
      <w:r w:rsidR="00B46E2E">
        <w:rPr>
          <w:rFonts w:eastAsia="MS Mincho"/>
        </w:rPr>
        <w:t>:</w:t>
      </w:r>
      <w:r w:rsidRPr="00CE02CC">
        <w:rPr>
          <w:rFonts w:eastAsia="MS Mincho"/>
        </w:rPr>
        <w:t xml:space="preserve"> </w:t>
      </w:r>
      <w:r w:rsidR="00B46E2E">
        <w:rPr>
          <w:rFonts w:eastAsia="MS Mincho"/>
        </w:rPr>
        <w:br/>
      </w:r>
      <w:r w:rsidRPr="00CE02CC">
        <w:rPr>
          <w:rFonts w:eastAsia="MS Mincho"/>
        </w:rPr>
        <w:t>If a MC service UE in UE-to-Network relay receiving mode detects the MBS session quality is good, it can send a MBS statues listening report to MC service server. The MC service serve determines to stop sending the MC service communications (e.g., DL media, application layer control signalling) using the unicast delivery. Further, the MC server sends the MC service communications via the MBS session. The MC service client switches to receive the MC service communications from the MC service server via the MBS session.</w:t>
      </w:r>
    </w:p>
    <w:p w14:paraId="268E5360" w14:textId="18E9A740" w:rsidR="00CE02CC" w:rsidRPr="00CE02CC" w:rsidRDefault="00CE02CC" w:rsidP="00CE02CC">
      <w:pPr>
        <w:pStyle w:val="TH"/>
        <w:rPr>
          <w:rFonts w:eastAsia="MS Mincho"/>
        </w:rPr>
      </w:pPr>
      <w:r w:rsidRPr="00DD3B6E">
        <w:object w:dxaOrig="8641" w:dyaOrig="6021" w14:anchorId="58A3A479">
          <v:shape id="_x0000_i1053" type="#_x0000_t75" style="width:6in;height:300.6pt" o:ole="">
            <v:imagedata r:id="rId426" o:title=""/>
          </v:shape>
          <o:OLEObject Type="Embed" ProgID="Visio.Drawing.15" ShapeID="_x0000_i1053" DrawAspect="Content" ObjectID="_1803429357" r:id="rId427"/>
        </w:object>
      </w:r>
    </w:p>
    <w:p w14:paraId="76964B0C" w14:textId="2AABF70D" w:rsidR="00CE02CC" w:rsidRPr="00CE02CC" w:rsidRDefault="00CE02CC" w:rsidP="00CE02CC">
      <w:pPr>
        <w:pStyle w:val="TF"/>
        <w:rPr>
          <w:rFonts w:eastAsia="MS Mincho"/>
        </w:rPr>
      </w:pPr>
      <w:r w:rsidRPr="00CE02CC">
        <w:rPr>
          <w:rFonts w:eastAsia="MS Mincho"/>
        </w:rPr>
        <w:t xml:space="preserve"> Figure 5</w:t>
      </w:r>
      <w:r>
        <w:rPr>
          <w:rFonts w:eastAsia="MS Mincho"/>
        </w:rPr>
        <w:t>:</w:t>
      </w:r>
      <w:r w:rsidRPr="00CE02CC">
        <w:rPr>
          <w:rFonts w:eastAsia="MS Mincho"/>
        </w:rPr>
        <w:t xml:space="preserve"> Path switch from a 5G ProSe UE-to-network relay to MBS session.</w:t>
      </w:r>
    </w:p>
    <w:p w14:paraId="2B43B440" w14:textId="77777777" w:rsidR="00CE02CC" w:rsidRPr="000D2E94" w:rsidRDefault="00CE02CC" w:rsidP="00CE02CC">
      <w:pPr>
        <w:rPr>
          <w:b/>
        </w:rPr>
      </w:pPr>
      <w:r w:rsidRPr="000D2E94">
        <w:rPr>
          <w:b/>
        </w:rPr>
        <w:lastRenderedPageBreak/>
        <w:t>References</w:t>
      </w:r>
      <w:r w:rsidRPr="000D2E94">
        <w:t xml:space="preserve"> </w:t>
      </w:r>
    </w:p>
    <w:p w14:paraId="5F66C14E" w14:textId="0C87D97E" w:rsidR="00CE02CC" w:rsidRDefault="00CE02CC" w:rsidP="00CE02CC">
      <w:pPr>
        <w:rPr>
          <w:rStyle w:val="Hyperlink"/>
        </w:rPr>
      </w:pPr>
      <w:r>
        <w:t xml:space="preserve">List of related CRs: select "TSG Status = Approved" in: </w:t>
      </w:r>
      <w:r>
        <w:br/>
      </w:r>
      <w:hyperlink r:id="rId428" w:history="1">
        <w:r w:rsidR="00DB6599" w:rsidRPr="00FD07A3">
          <w:rPr>
            <w:rStyle w:val="Hyperlink"/>
          </w:rPr>
          <w:t>https://portal.3gpp.org/ChangeRequests.aspx?q=1&amp;workitem=970055,940023,970034</w:t>
        </w:r>
      </w:hyperlink>
      <w:r w:rsidR="00DB6599">
        <w:t xml:space="preserve"> </w:t>
      </w:r>
    </w:p>
    <w:p w14:paraId="35083264" w14:textId="77777777" w:rsidR="00CE02CC" w:rsidRPr="00CE02CC" w:rsidRDefault="00CE02CC" w:rsidP="00CE02CC">
      <w:pPr>
        <w:pStyle w:val="EW"/>
        <w:rPr>
          <w:rFonts w:eastAsia="MS Mincho"/>
        </w:rPr>
      </w:pPr>
      <w:r w:rsidRPr="00CE02CC">
        <w:rPr>
          <w:rFonts w:eastAsia="MS Mincho"/>
        </w:rPr>
        <w:t>[1]</w:t>
      </w:r>
      <w:r w:rsidRPr="00CE02CC">
        <w:rPr>
          <w:rFonts w:eastAsia="MS Mincho"/>
        </w:rPr>
        <w:tab/>
        <w:t>TS 23.289, Mission Critical services over 5G System</w:t>
      </w:r>
    </w:p>
    <w:p w14:paraId="1681EF89" w14:textId="77777777" w:rsidR="00CE02CC" w:rsidRPr="00CE02CC" w:rsidRDefault="00CE02CC" w:rsidP="00CE02CC">
      <w:pPr>
        <w:pStyle w:val="EW"/>
        <w:rPr>
          <w:rFonts w:eastAsia="MS Mincho"/>
        </w:rPr>
      </w:pPr>
      <w:r w:rsidRPr="00CE02CC">
        <w:rPr>
          <w:rFonts w:eastAsia="MS Mincho"/>
        </w:rPr>
        <w:t>[2]</w:t>
      </w:r>
      <w:r w:rsidRPr="00CE02CC">
        <w:rPr>
          <w:rFonts w:eastAsia="MS Mincho"/>
        </w:rPr>
        <w:tab/>
        <w:t>TS 23.304, Proximity based Services (ProSe) in the 5G System</w:t>
      </w:r>
    </w:p>
    <w:p w14:paraId="11CF2002" w14:textId="77777777" w:rsidR="00CE02CC" w:rsidRPr="00CE02CC" w:rsidRDefault="00CE02CC" w:rsidP="00CE02CC">
      <w:pPr>
        <w:pStyle w:val="EW"/>
        <w:rPr>
          <w:rFonts w:eastAsia="MS Mincho"/>
        </w:rPr>
      </w:pPr>
      <w:r w:rsidRPr="00CE02CC">
        <w:rPr>
          <w:rFonts w:eastAsia="MS Mincho"/>
        </w:rPr>
        <w:t>[3]</w:t>
      </w:r>
      <w:r w:rsidRPr="00CE02CC">
        <w:rPr>
          <w:rFonts w:eastAsia="MS Mincho"/>
        </w:rPr>
        <w:tab/>
        <w:t>TS 23.280, Common functional architecture to support mission critical services</w:t>
      </w:r>
    </w:p>
    <w:p w14:paraId="520B99E8" w14:textId="77777777" w:rsidR="00CE02CC" w:rsidRPr="00CE02CC" w:rsidRDefault="00CE02CC" w:rsidP="00CE02CC">
      <w:pPr>
        <w:pStyle w:val="EW"/>
        <w:rPr>
          <w:rFonts w:eastAsia="MS Mincho"/>
        </w:rPr>
      </w:pPr>
      <w:r w:rsidRPr="00CE02CC">
        <w:rPr>
          <w:rFonts w:eastAsia="MS Mincho"/>
        </w:rPr>
        <w:t>[4]</w:t>
      </w:r>
      <w:r w:rsidRPr="00CE02CC">
        <w:rPr>
          <w:rFonts w:eastAsia="MS Mincho"/>
        </w:rPr>
        <w:tab/>
        <w:t>TS 23.379, Functional architecture and information flows to support Mission Critical Push To Talk (MCPTT)</w:t>
      </w:r>
    </w:p>
    <w:p w14:paraId="221C476E" w14:textId="77777777" w:rsidR="00CE02CC" w:rsidRPr="00CE02CC" w:rsidRDefault="00CE02CC" w:rsidP="00CE02CC">
      <w:pPr>
        <w:pStyle w:val="EW"/>
        <w:rPr>
          <w:rFonts w:eastAsia="MS Mincho"/>
        </w:rPr>
      </w:pPr>
      <w:r w:rsidRPr="00CE02CC">
        <w:rPr>
          <w:rFonts w:eastAsia="MS Mincho"/>
        </w:rPr>
        <w:t>[5]</w:t>
      </w:r>
      <w:r w:rsidRPr="00CE02CC">
        <w:rPr>
          <w:rFonts w:eastAsia="MS Mincho"/>
        </w:rPr>
        <w:tab/>
        <w:t>TS 23.281, Functional architecture and information flows to support Mission Critical Video (MCVideo)</w:t>
      </w:r>
    </w:p>
    <w:p w14:paraId="138EA308" w14:textId="4F3F55C9" w:rsidR="00CE02CC" w:rsidRPr="00423384" w:rsidRDefault="00CE02CC" w:rsidP="00CE02CC">
      <w:pPr>
        <w:pStyle w:val="EW"/>
        <w:rPr>
          <w:rFonts w:eastAsia="MS Mincho"/>
        </w:rPr>
      </w:pPr>
      <w:r w:rsidRPr="00CE02CC">
        <w:rPr>
          <w:rFonts w:eastAsia="MS Mincho"/>
        </w:rPr>
        <w:t>[6]</w:t>
      </w:r>
      <w:r w:rsidRPr="00CE02CC">
        <w:rPr>
          <w:rFonts w:eastAsia="MS Mincho"/>
        </w:rPr>
        <w:tab/>
        <w:t>TS 23.282, Functional architecture and information flows to support Mission Critical Data (MCData)</w:t>
      </w:r>
    </w:p>
    <w:p w14:paraId="0DC86D92" w14:textId="078BDB4B" w:rsidR="00EE4764" w:rsidRDefault="0011124C" w:rsidP="0011124C">
      <w:pPr>
        <w:pStyle w:val="Heading2"/>
        <w:rPr>
          <w:lang w:eastAsia="en-GB"/>
        </w:rPr>
      </w:pPr>
      <w:bookmarkStart w:id="107" w:name="_Toc192816135"/>
      <w:r>
        <w:rPr>
          <w:lang w:eastAsia="en-GB"/>
        </w:rPr>
        <w:t>1</w:t>
      </w:r>
      <w:r w:rsidR="002F394C">
        <w:rPr>
          <w:lang w:eastAsia="en-GB"/>
        </w:rPr>
        <w:t>5</w:t>
      </w:r>
      <w:r>
        <w:rPr>
          <w:lang w:eastAsia="en-GB"/>
        </w:rPr>
        <w:t>.</w:t>
      </w:r>
      <w:r w:rsidR="00CE02CC">
        <w:rPr>
          <w:lang w:eastAsia="en-GB"/>
        </w:rPr>
        <w:t>5</w:t>
      </w:r>
      <w:r>
        <w:rPr>
          <w:lang w:eastAsia="en-GB"/>
        </w:rPr>
        <w:tab/>
      </w:r>
      <w:r w:rsidR="00EE4764">
        <w:rPr>
          <w:lang w:eastAsia="en-GB"/>
        </w:rPr>
        <w:t xml:space="preserve">Other </w:t>
      </w:r>
      <w:r w:rsidRPr="0011124C">
        <w:rPr>
          <w:lang w:eastAsia="en-GB"/>
        </w:rPr>
        <w:t xml:space="preserve">Mission Critical Services </w:t>
      </w:r>
      <w:r w:rsidR="00EE4764">
        <w:rPr>
          <w:lang w:eastAsia="en-GB"/>
        </w:rPr>
        <w:t>aspects</w:t>
      </w:r>
      <w:bookmarkEnd w:id="10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bookmarkStart w:id="108" w:name="_Hlk187053979"/>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2D8656B1"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653BCC65"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76EE89C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58B2CC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bookmarkEnd w:id="108"/>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53065A98"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BF2E73" w:rsidRPr="00EF7FBB" w14:paraId="78EF3221" w14:textId="77777777" w:rsidTr="001C5E49">
        <w:trPr>
          <w:trHeight w:val="255"/>
        </w:trPr>
        <w:tc>
          <w:tcPr>
            <w:tcW w:w="757" w:type="dxa"/>
            <w:shd w:val="clear" w:color="auto" w:fill="auto"/>
            <w:tcMar>
              <w:left w:w="28" w:type="dxa"/>
              <w:right w:w="28" w:type="dxa"/>
            </w:tcMar>
            <w:hideMark/>
          </w:tcPr>
          <w:p w14:paraId="5FDC3AF6"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1ECEC8FC"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7E01284F"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0D746AD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632A12D" w14:textId="48A2A91E"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1F5E1F9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BF2E73" w:rsidRPr="00EF7FBB" w14:paraId="0A4766B7" w14:textId="77777777" w:rsidTr="001C5E49">
        <w:trPr>
          <w:trHeight w:val="255"/>
        </w:trPr>
        <w:tc>
          <w:tcPr>
            <w:tcW w:w="757" w:type="dxa"/>
            <w:shd w:val="clear" w:color="auto" w:fill="auto"/>
            <w:tcMar>
              <w:left w:w="28" w:type="dxa"/>
              <w:right w:w="28" w:type="dxa"/>
            </w:tcMar>
            <w:hideMark/>
          </w:tcPr>
          <w:p w14:paraId="5F3258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29844640"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5287C011"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3CE03C9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1807234" w14:textId="3C09EA6A"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37A9DB1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43E62F0A"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6118F9B7"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68AB7225"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EE4764" w:rsidRPr="00EF7FBB" w14:paraId="354007D9" w14:textId="77777777" w:rsidTr="000E7DD5">
        <w:trPr>
          <w:trHeight w:val="255"/>
        </w:trPr>
        <w:tc>
          <w:tcPr>
            <w:tcW w:w="757" w:type="dxa"/>
            <w:shd w:val="clear" w:color="auto" w:fill="auto"/>
            <w:tcMar>
              <w:left w:w="28" w:type="dxa"/>
              <w:right w:w="28" w:type="dxa"/>
            </w:tcMar>
            <w:hideMark/>
          </w:tcPr>
          <w:p w14:paraId="7ACB02C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bookmarkStart w:id="109" w:name="_Hlk187053990"/>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9372B0B"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347B24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7329C0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BB8907" w14:textId="0019DA53"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C849474"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2C15A3FC" w14:textId="77777777" w:rsidTr="000E7DD5">
        <w:trPr>
          <w:trHeight w:val="255"/>
        </w:trPr>
        <w:tc>
          <w:tcPr>
            <w:tcW w:w="757" w:type="dxa"/>
            <w:shd w:val="clear" w:color="auto" w:fill="auto"/>
            <w:tcMar>
              <w:left w:w="28" w:type="dxa"/>
              <w:right w:w="28" w:type="dxa"/>
            </w:tcMar>
            <w:hideMark/>
          </w:tcPr>
          <w:p w14:paraId="7479E44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03374679"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7A9738F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16705D1B"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FB0A069" w14:textId="00DEBA56"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606C08C"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75966966" w14:textId="77777777" w:rsidTr="000E7DD5">
        <w:trPr>
          <w:trHeight w:val="255"/>
        </w:trPr>
        <w:tc>
          <w:tcPr>
            <w:tcW w:w="757" w:type="dxa"/>
            <w:shd w:val="clear" w:color="auto" w:fill="auto"/>
            <w:tcMar>
              <w:left w:w="28" w:type="dxa"/>
              <w:right w:w="28" w:type="dxa"/>
            </w:tcMar>
            <w:hideMark/>
          </w:tcPr>
          <w:p w14:paraId="5540CE5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237D61D"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231DE47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4CD2591C"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CB163A2" w14:textId="2251BEE2"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C481D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bookmarkEnd w:id="109"/>
    <w:p w14:paraId="59E3868A" w14:textId="467EC017" w:rsidR="00EE4764" w:rsidRPr="006A6E49" w:rsidRDefault="00A36CE2" w:rsidP="0011124C">
      <w:pPr>
        <w:rPr>
          <w:lang w:eastAsia="en-GB"/>
        </w:rPr>
      </w:pPr>
      <w:r>
        <w:rPr>
          <w:lang w:eastAsia="en-GB"/>
        </w:rPr>
        <w:t>No summaries were provided for these WIDs.</w:t>
      </w:r>
      <w:r w:rsidRPr="0011124C">
        <w:rPr>
          <w:lang w:eastAsia="en-GB"/>
        </w:rPr>
        <w:t xml:space="preserve"> </w:t>
      </w:r>
    </w:p>
    <w:p w14:paraId="020552A9" w14:textId="53220C90" w:rsidR="00296196" w:rsidRDefault="00296196" w:rsidP="00296196">
      <w:pPr>
        <w:pStyle w:val="Heading1"/>
        <w:rPr>
          <w:lang w:eastAsia="en-GB"/>
        </w:rPr>
      </w:pPr>
      <w:bookmarkStart w:id="110" w:name="_Toc19281613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10"/>
    </w:p>
    <w:p w14:paraId="1F9428D9" w14:textId="400BCFF3" w:rsidR="00B821D4" w:rsidRDefault="00B821D4" w:rsidP="00B821D4">
      <w:pPr>
        <w:pStyle w:val="Heading2"/>
        <w:rPr>
          <w:lang w:eastAsia="en-GB"/>
        </w:rPr>
      </w:pPr>
      <w:bookmarkStart w:id="111" w:name="_Toc192816137"/>
      <w:r>
        <w:rPr>
          <w:lang w:eastAsia="en-GB"/>
        </w:rPr>
        <w:t>16.1</w:t>
      </w:r>
      <w:r>
        <w:rPr>
          <w:lang w:eastAsia="en-GB"/>
        </w:rPr>
        <w:tab/>
      </w:r>
      <w:r w:rsidRPr="00B821D4">
        <w:rPr>
          <w:lang w:eastAsia="en-GB"/>
        </w:rPr>
        <w:t>MBS support for V2X services</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7526F67B" w:rsidR="0042451E" w:rsidRDefault="007D3634" w:rsidP="00AD72F9">
            <w:pPr>
              <w:overflowPunct/>
              <w:autoSpaceDE/>
              <w:autoSpaceDN/>
              <w:adjustRightInd/>
              <w:spacing w:after="0"/>
              <w:textAlignment w:val="auto"/>
            </w:pPr>
            <w:hyperlink r:id="rId442"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69DAE9EF" w:rsidR="0042451E" w:rsidRDefault="007D3634" w:rsidP="00AD72F9">
            <w:pPr>
              <w:overflowPunct/>
              <w:autoSpaceDE/>
              <w:autoSpaceDN/>
              <w:adjustRightInd/>
              <w:spacing w:after="0"/>
              <w:textAlignment w:val="auto"/>
            </w:pPr>
            <w:hyperlink r:id="rId443"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48AAEAC6" w:rsidR="0042451E" w:rsidRDefault="007D3634" w:rsidP="00AD72F9">
            <w:pPr>
              <w:overflowPunct/>
              <w:autoSpaceDE/>
              <w:autoSpaceDN/>
              <w:adjustRightInd/>
              <w:spacing w:after="0"/>
              <w:textAlignment w:val="auto"/>
            </w:pPr>
            <w:hyperlink r:id="rId444"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1A5A38BE" w:rsidR="0042451E" w:rsidRDefault="007D3634" w:rsidP="00AD72F9">
            <w:pPr>
              <w:overflowPunct/>
              <w:autoSpaceDE/>
              <w:autoSpaceDN/>
              <w:adjustRightInd/>
              <w:spacing w:after="0"/>
              <w:textAlignment w:val="auto"/>
            </w:pPr>
            <w:hyperlink r:id="rId445"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lastRenderedPageBreak/>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DB3472B" w:rsidR="0042451E" w:rsidRDefault="005E4308" w:rsidP="0042451E">
      <w:r>
        <w:t xml:space="preserve">List of related CRs: </w:t>
      </w:r>
      <w:hyperlink r:id="rId446"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12" w:name="_Toc19281613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12"/>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022BD8AB"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617A92F2"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FCB1571"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lastRenderedPageBreak/>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129C2ADF" w:rsidR="008247E1" w:rsidRPr="00EA0D25" w:rsidRDefault="008247E1" w:rsidP="008247E1">
      <w:r>
        <w:t xml:space="preserve">List of related CRs: select "TSG Status = Approved" in: </w:t>
      </w:r>
      <w:r>
        <w:br/>
      </w:r>
      <w:hyperlink r:id="rId450" w:history="1">
        <w:r w:rsidRPr="00643D98">
          <w:rPr>
            <w:rStyle w:val="Hyperlink"/>
          </w:rPr>
          <w:t>https://portal.3gpp.org/ChangeRequests.aspx?q=1&amp;workitem=950075,950175,950275</w:t>
        </w:r>
      </w:hyperlink>
    </w:p>
    <w:p w14:paraId="54EA3294" w14:textId="483D075C" w:rsidR="00B821D4" w:rsidRDefault="00B821D4" w:rsidP="00B821D4">
      <w:pPr>
        <w:pStyle w:val="Heading2"/>
        <w:rPr>
          <w:lang w:eastAsia="en-GB"/>
        </w:rPr>
      </w:pPr>
      <w:bookmarkStart w:id="113" w:name="_Toc192816139"/>
      <w:r>
        <w:rPr>
          <w:lang w:eastAsia="en-GB"/>
        </w:rPr>
        <w:t>16.</w:t>
      </w:r>
      <w:r w:rsidR="00357A62">
        <w:rPr>
          <w:lang w:eastAsia="en-GB"/>
        </w:rPr>
        <w:t>3</w:t>
      </w:r>
      <w:r>
        <w:rPr>
          <w:lang w:eastAsia="en-GB"/>
        </w:rPr>
        <w:tab/>
      </w:r>
      <w:r w:rsidRPr="00B821D4">
        <w:rPr>
          <w:lang w:eastAsia="en-GB"/>
        </w:rPr>
        <w:t>Interconnection and Migration Aspects for Railways</w:t>
      </w:r>
      <w:bookmarkEnd w:id="113"/>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120D206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6C8779E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17EDB1A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4F8E470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668CC7A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1DD39DA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711DCF0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20A07CB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5BEA7AE" w14:textId="5D0F5767" w:rsidR="00610810" w:rsidRDefault="00610810" w:rsidP="00610810">
      <w:pPr>
        <w:rPr>
          <w:lang w:eastAsia="en-GB"/>
        </w:rPr>
      </w:pPr>
      <w:r w:rsidRPr="00610810">
        <w:rPr>
          <w:lang w:eastAsia="en-GB"/>
        </w:rPr>
        <w:t xml:space="preserve">Summary based on the input provided by </w:t>
      </w:r>
      <w:r>
        <w:rPr>
          <w:lang w:eastAsia="en-GB"/>
        </w:rPr>
        <w:t xml:space="preserve">Nokia </w:t>
      </w:r>
      <w:r w:rsidRPr="00610810">
        <w:rPr>
          <w:lang w:eastAsia="en-GB"/>
        </w:rPr>
        <w:t>in SP-241076.</w:t>
      </w:r>
    </w:p>
    <w:p w14:paraId="53893007" w14:textId="77777777" w:rsidR="00073F59" w:rsidRDefault="00610810" w:rsidP="00610810">
      <w:pPr>
        <w:rPr>
          <w:lang w:eastAsia="en-GB"/>
        </w:rPr>
      </w:pPr>
      <w:r>
        <w:rPr>
          <w:lang w:eastAsia="en-GB"/>
        </w:rPr>
        <w:t xml:space="preserve">The Rel-18 </w:t>
      </w:r>
      <w:r w:rsidRPr="00610810">
        <w:rPr>
          <w:lang w:eastAsia="en-GB"/>
        </w:rPr>
        <w:t xml:space="preserve">enhancements </w:t>
      </w:r>
      <w:r>
        <w:rPr>
          <w:lang w:eastAsia="en-GB"/>
        </w:rPr>
        <w:t xml:space="preserve">for railways focus on </w:t>
      </w:r>
      <w:r w:rsidRPr="00610810">
        <w:rPr>
          <w:lang w:eastAsia="en-GB"/>
        </w:rPr>
        <w:t xml:space="preserve">interconnection and migration </w:t>
      </w:r>
      <w:r>
        <w:rPr>
          <w:lang w:eastAsia="en-GB"/>
        </w:rPr>
        <w:t xml:space="preserve">of railways systems. </w:t>
      </w:r>
    </w:p>
    <w:p w14:paraId="6DC16A12" w14:textId="7B75068C" w:rsidR="00610810" w:rsidRDefault="006B2AF0" w:rsidP="00610810">
      <w:pPr>
        <w:rPr>
          <w:lang w:eastAsia="en-GB"/>
        </w:rPr>
      </w:pPr>
      <w:r w:rsidRPr="006B2AF0">
        <w:rPr>
          <w:lang w:eastAsia="en-GB"/>
        </w:rPr>
        <w:t>Functional architecture enhancements</w:t>
      </w:r>
      <w:r>
        <w:rPr>
          <w:lang w:eastAsia="en-GB"/>
        </w:rPr>
        <w:t xml:space="preserve"> to </w:t>
      </w:r>
      <w:r w:rsidR="00610810">
        <w:rPr>
          <w:lang w:eastAsia="en-GB"/>
        </w:rPr>
        <w:t xml:space="preserve">support location information for interconnected MC systems is added, </w:t>
      </w:r>
      <w:r w:rsidRPr="006B2AF0">
        <w:rPr>
          <w:lang w:eastAsia="en-GB"/>
        </w:rPr>
        <w:t>including information flows and procedures for</w:t>
      </w:r>
      <w:r w:rsidR="00610810">
        <w:rPr>
          <w:lang w:eastAsia="en-GB"/>
        </w:rPr>
        <w:t>:</w:t>
      </w:r>
    </w:p>
    <w:p w14:paraId="300F21DC" w14:textId="77777777" w:rsidR="00610810" w:rsidRDefault="00610810" w:rsidP="00610810">
      <w:pPr>
        <w:spacing w:after="0"/>
        <w:rPr>
          <w:lang w:eastAsia="en-GB"/>
        </w:rPr>
      </w:pPr>
      <w:r>
        <w:rPr>
          <w:lang w:eastAsia="en-GB"/>
        </w:rPr>
        <w:t>-</w:t>
      </w:r>
      <w:r>
        <w:rPr>
          <w:lang w:eastAsia="en-GB"/>
        </w:rPr>
        <w:tab/>
        <w:t>migration of private calls using a functional alias towards a partner MC system.</w:t>
      </w:r>
    </w:p>
    <w:p w14:paraId="4F92CF5C" w14:textId="77777777" w:rsidR="00610810" w:rsidRDefault="00610810" w:rsidP="00610810">
      <w:pPr>
        <w:spacing w:after="0"/>
        <w:rPr>
          <w:lang w:eastAsia="en-GB"/>
        </w:rPr>
      </w:pPr>
      <w:r>
        <w:rPr>
          <w:lang w:eastAsia="en-GB"/>
        </w:rPr>
        <w:t>-</w:t>
      </w:r>
      <w:r>
        <w:rPr>
          <w:lang w:eastAsia="en-GB"/>
        </w:rPr>
        <w:tab/>
        <w:t>migration towards another MC system during an ongoing private communication.</w:t>
      </w:r>
    </w:p>
    <w:p w14:paraId="4E29DF7A" w14:textId="77777777" w:rsidR="00610810" w:rsidRDefault="00610810" w:rsidP="00610810">
      <w:pPr>
        <w:spacing w:after="0"/>
        <w:rPr>
          <w:lang w:eastAsia="en-GB"/>
        </w:rPr>
      </w:pPr>
      <w:r>
        <w:rPr>
          <w:lang w:eastAsia="en-GB"/>
        </w:rPr>
        <w:t>-</w:t>
      </w:r>
      <w:r>
        <w:rPr>
          <w:lang w:eastAsia="en-GB"/>
        </w:rPr>
        <w:tab/>
        <w:t>migration towards another MC system during an ongoing group communication.</w:t>
      </w:r>
    </w:p>
    <w:p w14:paraId="376F2A1B" w14:textId="77777777" w:rsidR="00610810" w:rsidRDefault="00610810" w:rsidP="00610810">
      <w:pPr>
        <w:spacing w:after="0"/>
        <w:rPr>
          <w:lang w:eastAsia="en-GB"/>
        </w:rPr>
      </w:pPr>
      <w:r>
        <w:rPr>
          <w:lang w:eastAsia="en-GB"/>
        </w:rPr>
        <w:t>-</w:t>
      </w:r>
      <w:r>
        <w:rPr>
          <w:lang w:eastAsia="en-GB"/>
        </w:rPr>
        <w:tab/>
        <w:t>private call forwarding between MCPTT systems.</w:t>
      </w:r>
    </w:p>
    <w:p w14:paraId="3EAF1F08" w14:textId="77777777" w:rsidR="00610810" w:rsidRDefault="00610810" w:rsidP="00610810">
      <w:pPr>
        <w:rPr>
          <w:lang w:eastAsia="en-GB"/>
        </w:rPr>
      </w:pPr>
      <w:r>
        <w:rPr>
          <w:lang w:eastAsia="en-GB"/>
        </w:rPr>
        <w:t>-</w:t>
      </w:r>
      <w:r>
        <w:rPr>
          <w:lang w:eastAsia="en-GB"/>
        </w:rPr>
        <w:tab/>
        <w:t>private call transfer between MCPTT systems.</w:t>
      </w:r>
    </w:p>
    <w:p w14:paraId="5BEAEE9D" w14:textId="201C7681" w:rsidR="00610810" w:rsidRDefault="006B2AF0" w:rsidP="006B2AF0">
      <w:pPr>
        <w:rPr>
          <w:lang w:eastAsia="en-GB"/>
        </w:rPr>
      </w:pPr>
      <w:r>
        <w:rPr>
          <w:lang w:eastAsia="en-GB"/>
        </w:rPr>
        <w:t xml:space="preserve">The following </w:t>
      </w:r>
      <w:r w:rsidRPr="0077151A">
        <w:rPr>
          <w:rFonts w:eastAsia="Malgun Gothic"/>
          <w:lang w:eastAsia="ko-KR"/>
        </w:rPr>
        <w:t xml:space="preserve">technical specifications </w:t>
      </w:r>
      <w:r>
        <w:rPr>
          <w:rFonts w:eastAsia="Malgun Gothic"/>
          <w:lang w:eastAsia="ko-KR"/>
        </w:rPr>
        <w:t xml:space="preserve">on </w:t>
      </w:r>
      <w:r>
        <w:rPr>
          <w:lang w:eastAsia="en-GB"/>
        </w:rPr>
        <w:t>MCPTT (Mission Critical Push-To-Talk), MCVideo, MCData have been updated</w:t>
      </w:r>
      <w:r w:rsidR="00610810">
        <w:rPr>
          <w:lang w:eastAsia="en-GB"/>
        </w:rPr>
        <w:t>:</w:t>
      </w:r>
    </w:p>
    <w:p w14:paraId="72C44570" w14:textId="12081A70" w:rsidR="00610810" w:rsidRDefault="00610810" w:rsidP="00610810">
      <w:pPr>
        <w:rPr>
          <w:lang w:eastAsia="en-GB"/>
        </w:rPr>
      </w:pPr>
      <w:r>
        <w:rPr>
          <w:lang w:eastAsia="en-GB"/>
        </w:rPr>
        <w:t>Stage 2: TS 23.379 [1], TS 23.281 [2], TS 23.282 [3], TS 23.280 [4]</w:t>
      </w:r>
    </w:p>
    <w:p w14:paraId="6EA8D9E3" w14:textId="77777777" w:rsidR="00610810" w:rsidRDefault="00610810" w:rsidP="00610810">
      <w:pPr>
        <w:rPr>
          <w:lang w:eastAsia="en-GB"/>
        </w:rPr>
      </w:pPr>
      <w:r>
        <w:rPr>
          <w:lang w:eastAsia="en-GB"/>
        </w:rPr>
        <w:lastRenderedPageBreak/>
        <w:t>Stage 3: TS 24.379 [5], TS 24.281 [6], TS 24.282 [7], TS 24.484 [8], TS 24.482 [9], TS 24.582 [10]</w:t>
      </w:r>
    </w:p>
    <w:p w14:paraId="07A104D5" w14:textId="77777777" w:rsidR="00610810" w:rsidRPr="000D2E94" w:rsidRDefault="00610810" w:rsidP="00610810">
      <w:pPr>
        <w:rPr>
          <w:b/>
        </w:rPr>
      </w:pPr>
      <w:r w:rsidRPr="000D2E94">
        <w:rPr>
          <w:b/>
        </w:rPr>
        <w:t>References</w:t>
      </w:r>
      <w:r w:rsidRPr="000D2E94">
        <w:t xml:space="preserve"> </w:t>
      </w:r>
    </w:p>
    <w:p w14:paraId="090B9D33" w14:textId="77777777" w:rsidR="00610810" w:rsidRDefault="00610810" w:rsidP="00610810">
      <w:pPr>
        <w:spacing w:after="0"/>
      </w:pPr>
      <w:r>
        <w:t xml:space="preserve">List of related CRs: select "TSG Status = Approved" in: </w:t>
      </w:r>
    </w:p>
    <w:p w14:paraId="6FAFFF27" w14:textId="06DE765E" w:rsidR="00610810" w:rsidRDefault="00610810" w:rsidP="00610810">
      <w:hyperlink r:id="rId459" w:history="1">
        <w:r w:rsidRPr="006C0FCC">
          <w:rPr>
            <w:rStyle w:val="Hyperlink"/>
          </w:rPr>
          <w:t>https://portal.3gpp.org/ChangeRequests.aspx?q=1&amp;workitem=980122,950025,980070,980071</w:t>
        </w:r>
      </w:hyperlink>
    </w:p>
    <w:p w14:paraId="26D8AAC9" w14:textId="77777777" w:rsidR="00610810" w:rsidRPr="00610810" w:rsidRDefault="00610810" w:rsidP="00610810">
      <w:pPr>
        <w:pStyle w:val="EW"/>
        <w:rPr>
          <w:color w:val="000000"/>
        </w:rPr>
      </w:pPr>
      <w:r w:rsidRPr="00610810">
        <w:rPr>
          <w:color w:val="000000"/>
        </w:rPr>
        <w:t>[1]</w:t>
      </w:r>
      <w:r w:rsidRPr="00610810">
        <w:rPr>
          <w:color w:val="000000"/>
        </w:rPr>
        <w:tab/>
        <w:t>TS 23.379: "Common functional architecture to support mission critical services; Stage 2".</w:t>
      </w:r>
    </w:p>
    <w:p w14:paraId="611CAA86" w14:textId="77777777" w:rsidR="00610810" w:rsidRPr="00610810" w:rsidRDefault="00610810" w:rsidP="00610810">
      <w:pPr>
        <w:pStyle w:val="EW"/>
        <w:rPr>
          <w:color w:val="000000"/>
        </w:rPr>
      </w:pPr>
      <w:r w:rsidRPr="00610810">
        <w:rPr>
          <w:color w:val="000000"/>
        </w:rPr>
        <w:t>[2]</w:t>
      </w:r>
      <w:r w:rsidRPr="00610810">
        <w:rPr>
          <w:color w:val="000000"/>
        </w:rPr>
        <w:tab/>
        <w:t>TS 23.281: "Functional architecture and information flows to support Mission Critical Video (MCVideo); Stage 2".</w:t>
      </w:r>
    </w:p>
    <w:p w14:paraId="23C6B7CA" w14:textId="77777777" w:rsidR="00610810" w:rsidRPr="00610810" w:rsidRDefault="00610810" w:rsidP="00610810">
      <w:pPr>
        <w:pStyle w:val="EW"/>
        <w:rPr>
          <w:color w:val="000000"/>
        </w:rPr>
      </w:pPr>
      <w:r w:rsidRPr="00610810">
        <w:rPr>
          <w:color w:val="000000"/>
        </w:rPr>
        <w:t>[3]</w:t>
      </w:r>
      <w:r w:rsidRPr="00610810">
        <w:rPr>
          <w:color w:val="000000"/>
        </w:rPr>
        <w:tab/>
        <w:t>TS 23.282: "Functional architecture and information flows to support Mission Critical Data (MCData); Stage 2".</w:t>
      </w:r>
    </w:p>
    <w:p w14:paraId="19858372" w14:textId="77777777" w:rsidR="00610810" w:rsidRPr="00610810" w:rsidRDefault="00610810" w:rsidP="00610810">
      <w:pPr>
        <w:pStyle w:val="EW"/>
        <w:rPr>
          <w:color w:val="000000"/>
        </w:rPr>
      </w:pPr>
      <w:r w:rsidRPr="00610810">
        <w:rPr>
          <w:color w:val="000000"/>
        </w:rPr>
        <w:t>[4]</w:t>
      </w:r>
      <w:r w:rsidRPr="00610810">
        <w:rPr>
          <w:color w:val="000000"/>
        </w:rPr>
        <w:tab/>
        <w:t>TS 23.280: "Common functional architecture to support mission critical services; Stage 2".</w:t>
      </w:r>
    </w:p>
    <w:p w14:paraId="321075B2" w14:textId="77777777" w:rsidR="00610810" w:rsidRPr="00610810" w:rsidRDefault="00610810" w:rsidP="00610810">
      <w:pPr>
        <w:pStyle w:val="EW"/>
        <w:rPr>
          <w:color w:val="000000"/>
        </w:rPr>
      </w:pPr>
      <w:r w:rsidRPr="00610810">
        <w:rPr>
          <w:color w:val="000000"/>
        </w:rPr>
        <w:t>[5]</w:t>
      </w:r>
      <w:r w:rsidRPr="00610810">
        <w:rPr>
          <w:color w:val="000000"/>
        </w:rPr>
        <w:tab/>
        <w:t>TS 24.379: "Mission Critical Push To Talk (MCPTT) call control; Protocol specification".</w:t>
      </w:r>
    </w:p>
    <w:p w14:paraId="3C7FF9DE" w14:textId="77777777" w:rsidR="00610810" w:rsidRPr="00610810" w:rsidRDefault="00610810" w:rsidP="00610810">
      <w:pPr>
        <w:pStyle w:val="EW"/>
        <w:rPr>
          <w:color w:val="000000"/>
        </w:rPr>
      </w:pPr>
      <w:r w:rsidRPr="00610810">
        <w:rPr>
          <w:color w:val="000000"/>
        </w:rPr>
        <w:t>[6]</w:t>
      </w:r>
      <w:r w:rsidRPr="00610810">
        <w:rPr>
          <w:color w:val="000000"/>
        </w:rPr>
        <w:tab/>
        <w:t>TS 24.281: "Mission Critical Video (MCVideo) signalling control; Protocol specification".</w:t>
      </w:r>
    </w:p>
    <w:p w14:paraId="14A18913" w14:textId="77777777" w:rsidR="00610810" w:rsidRPr="00610810" w:rsidRDefault="00610810" w:rsidP="00610810">
      <w:pPr>
        <w:pStyle w:val="EW"/>
        <w:rPr>
          <w:color w:val="000000"/>
        </w:rPr>
      </w:pPr>
      <w:r w:rsidRPr="00610810">
        <w:rPr>
          <w:color w:val="000000"/>
        </w:rPr>
        <w:t>[7]</w:t>
      </w:r>
      <w:r w:rsidRPr="00610810">
        <w:rPr>
          <w:color w:val="000000"/>
        </w:rPr>
        <w:tab/>
        <w:t>TS 24.282: "Mission Critical Data (MCData) signalling control; Protocol specification".</w:t>
      </w:r>
    </w:p>
    <w:p w14:paraId="14146610" w14:textId="77777777" w:rsidR="00610810" w:rsidRPr="00610810" w:rsidRDefault="00610810" w:rsidP="00610810">
      <w:pPr>
        <w:pStyle w:val="EW"/>
        <w:rPr>
          <w:color w:val="000000"/>
        </w:rPr>
      </w:pPr>
      <w:r w:rsidRPr="00610810">
        <w:rPr>
          <w:color w:val="000000"/>
        </w:rPr>
        <w:t>[8]</w:t>
      </w:r>
      <w:r w:rsidRPr="00610810">
        <w:rPr>
          <w:color w:val="000000"/>
        </w:rPr>
        <w:tab/>
        <w:t>TS 24.484: "Mission Critical Services (MCS) configuration management; Protocol specification".</w:t>
      </w:r>
    </w:p>
    <w:p w14:paraId="6D9C2437" w14:textId="77777777" w:rsidR="00610810" w:rsidRPr="00610810" w:rsidRDefault="00610810" w:rsidP="00610810">
      <w:pPr>
        <w:pStyle w:val="EW"/>
        <w:rPr>
          <w:color w:val="000000"/>
        </w:rPr>
      </w:pPr>
      <w:r w:rsidRPr="00610810">
        <w:rPr>
          <w:color w:val="000000"/>
        </w:rPr>
        <w:t>[9]</w:t>
      </w:r>
      <w:r w:rsidRPr="00610810">
        <w:rPr>
          <w:color w:val="000000"/>
        </w:rPr>
        <w:tab/>
        <w:t>TS 24.482: "Mission Critical Services (MCS) identity management; Protocol specification".</w:t>
      </w:r>
    </w:p>
    <w:p w14:paraId="39A1D46B" w14:textId="5C963008" w:rsidR="00610810" w:rsidRPr="00A36CE2" w:rsidRDefault="00610810" w:rsidP="00A36CE2">
      <w:pPr>
        <w:pStyle w:val="EW"/>
        <w:rPr>
          <w:color w:val="000000"/>
        </w:rPr>
      </w:pPr>
      <w:r w:rsidRPr="00610810">
        <w:rPr>
          <w:color w:val="000000"/>
        </w:rPr>
        <w:t>[10]</w:t>
      </w:r>
      <w:r w:rsidRPr="00610810">
        <w:rPr>
          <w:color w:val="000000"/>
        </w:rPr>
        <w:tab/>
        <w:t>TS 24.582: "Mission Critical Data (MCData) media plane control; Protocol specification".</w:t>
      </w:r>
    </w:p>
    <w:p w14:paraId="6ED865BA" w14:textId="27CD0D28" w:rsidR="00B821D4" w:rsidRDefault="00B821D4" w:rsidP="00B821D4">
      <w:pPr>
        <w:pStyle w:val="Heading2"/>
        <w:rPr>
          <w:lang w:eastAsia="en-GB"/>
        </w:rPr>
      </w:pPr>
      <w:bookmarkStart w:id="114" w:name="_Toc192816140"/>
      <w:r>
        <w:rPr>
          <w:lang w:eastAsia="en-GB"/>
        </w:rPr>
        <w:t>16.</w:t>
      </w:r>
      <w:r w:rsidR="00357A62">
        <w:rPr>
          <w:lang w:eastAsia="en-GB"/>
        </w:rPr>
        <w:t>4</w:t>
      </w:r>
      <w:r>
        <w:rPr>
          <w:lang w:eastAsia="en-GB"/>
        </w:rPr>
        <w:tab/>
      </w:r>
      <w:r w:rsidRPr="00B821D4">
        <w:rPr>
          <w:lang w:eastAsia="en-GB"/>
        </w:rPr>
        <w:t>Enhanced NR support for high speed train scenario in frequency range 2 (FR2)</w:t>
      </w:r>
      <w:bookmarkEnd w:id="114"/>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lastRenderedPageBreak/>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18286630" w:rsidR="001447A9" w:rsidRPr="00EA0D25" w:rsidRDefault="001447A9" w:rsidP="001447A9">
      <w:r>
        <w:t xml:space="preserve">List of related CRs: select "TSG Status = Approved" in: </w:t>
      </w:r>
      <w:r w:rsidR="001B4256">
        <w:br/>
      </w:r>
      <w:hyperlink r:id="rId460" w:history="1">
        <w:r w:rsidR="001B4256" w:rsidRPr="00A87875">
          <w:rPr>
            <w:rStyle w:val="Hyperlink"/>
          </w:rPr>
          <w:t>https://portal.3gpp.org/ChangeRequests.aspx?q=1&amp;workitem=950079,950179,950279</w:t>
        </w:r>
      </w:hyperlink>
      <w:r w:rsidR="001B4256">
        <w:t xml:space="preserve"> </w:t>
      </w:r>
    </w:p>
    <w:p w14:paraId="74A0CD0F" w14:textId="03D37DE6" w:rsidR="00A36CE2" w:rsidRDefault="00A36CE2" w:rsidP="00A36CE2">
      <w:pPr>
        <w:pStyle w:val="Heading2"/>
        <w:rPr>
          <w:lang w:eastAsia="en-GB"/>
        </w:rPr>
      </w:pPr>
      <w:bookmarkStart w:id="115" w:name="_Toc192816141"/>
      <w:r>
        <w:rPr>
          <w:lang w:eastAsia="en-GB"/>
        </w:rPr>
        <w:t>16.</w:t>
      </w:r>
      <w:r w:rsidR="00357A62">
        <w:rPr>
          <w:lang w:eastAsia="en-GB"/>
        </w:rPr>
        <w:t>5</w:t>
      </w:r>
      <w:r>
        <w:rPr>
          <w:lang w:eastAsia="en-GB"/>
        </w:rPr>
        <w:tab/>
      </w:r>
      <w:r w:rsidRPr="00B821D4">
        <w:rPr>
          <w:lang w:eastAsia="en-GB"/>
        </w:rPr>
        <w:t>Application layer support for V2X services; Phase 3</w:t>
      </w:r>
      <w:bookmarkEnd w:id="115"/>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A36CE2" w:rsidRPr="00EF7FBB" w14:paraId="450E6AD2" w14:textId="77777777" w:rsidTr="001C5E49">
        <w:trPr>
          <w:trHeight w:val="255"/>
        </w:trPr>
        <w:tc>
          <w:tcPr>
            <w:tcW w:w="754" w:type="dxa"/>
            <w:shd w:val="clear" w:color="auto" w:fill="auto"/>
            <w:tcMar>
              <w:left w:w="28" w:type="dxa"/>
              <w:right w:w="28" w:type="dxa"/>
            </w:tcMar>
            <w:hideMark/>
          </w:tcPr>
          <w:p w14:paraId="57E7A64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6CE3702C" w14:textId="77777777" w:rsidR="00A36CE2" w:rsidRPr="00EF7FBB" w:rsidRDefault="00A36CE2"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6C533B8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501F611D"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5EDD82DB" w14:textId="4EB73998"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72F1E5E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50401EBF" w14:textId="77777777" w:rsidTr="001C5E49">
        <w:trPr>
          <w:trHeight w:val="255"/>
        </w:trPr>
        <w:tc>
          <w:tcPr>
            <w:tcW w:w="754" w:type="dxa"/>
            <w:shd w:val="clear" w:color="auto" w:fill="auto"/>
            <w:tcMar>
              <w:left w:w="28" w:type="dxa"/>
              <w:right w:w="28" w:type="dxa"/>
            </w:tcMar>
            <w:hideMark/>
          </w:tcPr>
          <w:p w14:paraId="5524DD4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024977E3"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5788EE7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B3060FC"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4A057EA9" w14:textId="5E0A8A43"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4FD8EE7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6F58EA18" w14:textId="77777777" w:rsidTr="001C5E49">
        <w:trPr>
          <w:trHeight w:val="255"/>
        </w:trPr>
        <w:tc>
          <w:tcPr>
            <w:tcW w:w="754" w:type="dxa"/>
            <w:shd w:val="clear" w:color="auto" w:fill="auto"/>
            <w:tcMar>
              <w:left w:w="28" w:type="dxa"/>
              <w:right w:w="28" w:type="dxa"/>
            </w:tcMar>
            <w:hideMark/>
          </w:tcPr>
          <w:p w14:paraId="46E859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5AD0CEC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179A2F12"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110C798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269F7F39" w14:textId="6E89EBAE"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FE06A4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36CE2" w:rsidRPr="00EF7FBB" w14:paraId="0B33AE69" w14:textId="77777777" w:rsidTr="001C5E49">
        <w:trPr>
          <w:trHeight w:val="255"/>
        </w:trPr>
        <w:tc>
          <w:tcPr>
            <w:tcW w:w="754" w:type="dxa"/>
            <w:shd w:val="clear" w:color="auto" w:fill="auto"/>
            <w:tcMar>
              <w:left w:w="28" w:type="dxa"/>
              <w:right w:w="28" w:type="dxa"/>
            </w:tcMar>
            <w:hideMark/>
          </w:tcPr>
          <w:p w14:paraId="41199A8C"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0E4AC23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65091A7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2948E4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6C8528EE" w14:textId="33DE213A"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B8011B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5F3364CE" w14:textId="47E1B2EE" w:rsidR="00B821D4" w:rsidRPr="0042451E" w:rsidRDefault="00A36CE2" w:rsidP="0042451E">
      <w:pPr>
        <w:rPr>
          <w:lang w:eastAsia="en-GB"/>
        </w:rPr>
      </w:pPr>
      <w:r>
        <w:rPr>
          <w:lang w:eastAsia="en-GB"/>
        </w:rPr>
        <w:t>No summary was provided for these WIDs.</w:t>
      </w:r>
      <w:r w:rsidRPr="0011124C">
        <w:rPr>
          <w:lang w:eastAsia="en-GB"/>
        </w:rPr>
        <w:t xml:space="preserve"> </w:t>
      </w:r>
    </w:p>
    <w:p w14:paraId="2140DA3D" w14:textId="6556B1F6" w:rsidR="00296196" w:rsidRDefault="00296196" w:rsidP="00296196">
      <w:pPr>
        <w:pStyle w:val="Heading1"/>
        <w:rPr>
          <w:lang w:eastAsia="en-GB"/>
        </w:rPr>
      </w:pPr>
      <w:bookmarkStart w:id="116" w:name="_Toc192816142"/>
      <w:r>
        <w:rPr>
          <w:lang w:eastAsia="en-GB"/>
        </w:rPr>
        <w:t>1</w:t>
      </w:r>
      <w:r w:rsidR="00B821D4">
        <w:rPr>
          <w:lang w:eastAsia="en-GB"/>
        </w:rPr>
        <w:t>7</w:t>
      </w:r>
      <w:r>
        <w:rPr>
          <w:lang w:eastAsia="en-GB"/>
        </w:rPr>
        <w:tab/>
        <w:t>User Plane traffic and services</w:t>
      </w:r>
      <w:bookmarkEnd w:id="116"/>
    </w:p>
    <w:p w14:paraId="3BD75FD0" w14:textId="067C99A0" w:rsidR="00B821D4" w:rsidRPr="00B821D4" w:rsidRDefault="00B821D4" w:rsidP="00B821D4">
      <w:pPr>
        <w:pStyle w:val="Heading2"/>
        <w:rPr>
          <w:lang w:eastAsia="en-GB"/>
        </w:rPr>
      </w:pPr>
      <w:bookmarkStart w:id="117" w:name="_Toc192816143"/>
      <w:r>
        <w:rPr>
          <w:lang w:eastAsia="en-GB"/>
        </w:rPr>
        <w:t>17.1</w:t>
      </w:r>
      <w:r>
        <w:rPr>
          <w:lang w:eastAsia="en-GB"/>
        </w:rPr>
        <w:tab/>
      </w:r>
      <w:r w:rsidRPr="00B821D4">
        <w:rPr>
          <w:lang w:eastAsia="en-GB"/>
        </w:rPr>
        <w:t>Enhanced Multiparty RTT</w:t>
      </w:r>
      <w:bookmarkEnd w:id="11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7BD660B8" w:rsidR="00AB6EED" w:rsidRDefault="007D3634" w:rsidP="00AD72F9">
            <w:pPr>
              <w:overflowPunct/>
              <w:autoSpaceDE/>
              <w:autoSpaceDN/>
              <w:adjustRightInd/>
              <w:spacing w:after="0"/>
              <w:textAlignment w:val="auto"/>
            </w:pPr>
            <w:hyperlink r:id="rId465" w:history="1">
              <w:r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1C00C571" w:rsidR="00AB6EED" w:rsidRPr="00E57FA7" w:rsidRDefault="00AB6EED" w:rsidP="00AB6EED">
      <w:pPr>
        <w:rPr>
          <w:lang w:eastAsia="en-GB"/>
        </w:rPr>
      </w:pPr>
      <w:r>
        <w:rPr>
          <w:rFonts w:eastAsia="DengXian"/>
          <w:bCs/>
          <w:lang w:eastAsia="zh-CN"/>
        </w:rPr>
        <w:t xml:space="preserve">List of related CRs: </w:t>
      </w:r>
      <w:hyperlink r:id="rId466"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8" w:name="_Toc192816144"/>
      <w:r>
        <w:rPr>
          <w:lang w:eastAsia="en-GB"/>
        </w:rPr>
        <w:t>17.2</w:t>
      </w:r>
      <w:r>
        <w:rPr>
          <w:lang w:eastAsia="en-GB"/>
        </w:rPr>
        <w:tab/>
      </w:r>
      <w:r w:rsidRPr="00B821D4">
        <w:rPr>
          <w:lang w:eastAsia="en-GB"/>
        </w:rPr>
        <w:t>5G-Advanced media profiles for messaging services</w:t>
      </w:r>
      <w:bookmarkEnd w:id="11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6421F208" w:rsidR="009A4D99" w:rsidRDefault="007D3634" w:rsidP="00E422A7">
            <w:pPr>
              <w:overflowPunct/>
              <w:autoSpaceDE/>
              <w:autoSpaceDN/>
              <w:adjustRightInd/>
              <w:spacing w:after="0"/>
              <w:textAlignment w:val="auto"/>
            </w:pPr>
            <w:hyperlink r:id="rId467" w:history="1">
              <w:r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5A7288">
      <w:pPr>
        <w:spacing w:after="0"/>
        <w:ind w:left="284"/>
        <w:rPr>
          <w:lang w:eastAsia="en-GB"/>
        </w:rPr>
      </w:pPr>
      <w:r>
        <w:rPr>
          <w:lang w:eastAsia="en-GB"/>
        </w:rPr>
        <w:t>a.</w:t>
      </w:r>
      <w:r>
        <w:rPr>
          <w:lang w:eastAsia="en-GB"/>
        </w:rPr>
        <w:tab/>
        <w:t>Clarify MMS Message Body Formats;</w:t>
      </w:r>
    </w:p>
    <w:p w14:paraId="5F338CB4" w14:textId="77777777" w:rsidR="009A4D99" w:rsidRDefault="009A4D99" w:rsidP="005A7288">
      <w:pPr>
        <w:spacing w:after="0"/>
        <w:ind w:left="284"/>
        <w:rPr>
          <w:lang w:eastAsia="en-GB"/>
        </w:rPr>
      </w:pPr>
      <w:r>
        <w:rPr>
          <w:lang w:eastAsia="en-GB"/>
        </w:rPr>
        <w:t>b.</w:t>
      </w:r>
      <w:r>
        <w:rPr>
          <w:lang w:eastAsia="en-GB"/>
        </w:rPr>
        <w:tab/>
        <w:t>Specified applicable Media Types and corresponding requirements;</w:t>
      </w:r>
    </w:p>
    <w:p w14:paraId="57A9CCC0" w14:textId="77777777" w:rsidR="009A4D99" w:rsidRDefault="009A4D99" w:rsidP="005A7288">
      <w:pPr>
        <w:spacing w:after="0"/>
        <w:ind w:left="284"/>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5A7288">
      <w:pPr>
        <w:spacing w:after="0"/>
        <w:ind w:left="284"/>
        <w:rPr>
          <w:lang w:eastAsia="en-GB"/>
        </w:rPr>
      </w:pPr>
      <w:r>
        <w:rPr>
          <w:lang w:eastAsia="en-GB"/>
        </w:rPr>
        <w:t>d.</w:t>
      </w:r>
      <w:r>
        <w:rPr>
          <w:lang w:eastAsia="en-GB"/>
        </w:rPr>
        <w:tab/>
        <w:t>Introduced IVAS codec for speech and audio messaging;</w:t>
      </w:r>
    </w:p>
    <w:p w14:paraId="0CD1AA1F" w14:textId="77777777" w:rsidR="009A4D99" w:rsidRDefault="009A4D99" w:rsidP="005A7288">
      <w:pPr>
        <w:spacing w:after="0"/>
        <w:ind w:left="284"/>
        <w:rPr>
          <w:lang w:eastAsia="en-GB"/>
        </w:rPr>
      </w:pPr>
      <w:r>
        <w:rPr>
          <w:lang w:eastAsia="en-GB"/>
        </w:rPr>
        <w:t>e.</w:t>
      </w:r>
      <w:r>
        <w:rPr>
          <w:lang w:eastAsia="en-GB"/>
        </w:rPr>
        <w:tab/>
        <w:t>Introduced xHE-AAC support for audio messaging;</w:t>
      </w:r>
    </w:p>
    <w:p w14:paraId="62782FA4" w14:textId="77777777" w:rsidR="009A4D99" w:rsidRDefault="009A4D99" w:rsidP="005A7288">
      <w:pPr>
        <w:spacing w:after="0"/>
        <w:ind w:left="284"/>
        <w:rPr>
          <w:lang w:eastAsia="en-GB"/>
        </w:rPr>
      </w:pPr>
      <w:r>
        <w:rPr>
          <w:lang w:eastAsia="en-GB"/>
        </w:rPr>
        <w:t>f.</w:t>
      </w:r>
      <w:r>
        <w:rPr>
          <w:lang w:eastAsia="en-GB"/>
        </w:rPr>
        <w:tab/>
        <w:t>Removed requirement to support AMR-WB+;</w:t>
      </w:r>
    </w:p>
    <w:p w14:paraId="37C89240" w14:textId="77777777" w:rsidR="009A4D99" w:rsidRDefault="009A4D99" w:rsidP="005A7288">
      <w:pPr>
        <w:spacing w:after="0"/>
        <w:ind w:left="284"/>
        <w:rPr>
          <w:lang w:eastAsia="en-GB"/>
        </w:rPr>
      </w:pPr>
      <w:r>
        <w:rPr>
          <w:lang w:eastAsia="en-GB"/>
        </w:rPr>
        <w:t>g.</w:t>
      </w:r>
      <w:r>
        <w:rPr>
          <w:lang w:eastAsia="en-GB"/>
        </w:rPr>
        <w:tab/>
        <w:t>Made synthetic audio and vector graphics support optional;</w:t>
      </w:r>
    </w:p>
    <w:p w14:paraId="249F7BC4" w14:textId="77777777" w:rsidR="009A4D99" w:rsidRDefault="009A4D99" w:rsidP="005A7288">
      <w:pPr>
        <w:spacing w:after="0"/>
        <w:ind w:left="284"/>
        <w:rPr>
          <w:lang w:eastAsia="en-GB"/>
        </w:rPr>
      </w:pPr>
      <w:r>
        <w:rPr>
          <w:lang w:eastAsia="en-GB"/>
        </w:rPr>
        <w:t>h.</w:t>
      </w:r>
      <w:r>
        <w:rPr>
          <w:lang w:eastAsia="en-GB"/>
        </w:rPr>
        <w:tab/>
        <w:t>Introduced HEIF image format;</w:t>
      </w:r>
    </w:p>
    <w:p w14:paraId="155BD1DE" w14:textId="77777777" w:rsidR="009A4D99" w:rsidRDefault="009A4D99" w:rsidP="005A7288">
      <w:pPr>
        <w:spacing w:after="0"/>
        <w:ind w:left="284"/>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5A7288">
      <w:pPr>
        <w:spacing w:after="0"/>
        <w:ind w:left="284"/>
        <w:rPr>
          <w:lang w:eastAsia="en-GB"/>
        </w:rPr>
      </w:pPr>
      <w:r>
        <w:rPr>
          <w:lang w:eastAsia="en-GB"/>
        </w:rPr>
        <w:t>j.</w:t>
      </w:r>
      <w:r>
        <w:rPr>
          <w:lang w:eastAsia="en-GB"/>
        </w:rPr>
        <w:tab/>
        <w:t>Clarified file format requirements;</w:t>
      </w:r>
    </w:p>
    <w:p w14:paraId="4B186CE0" w14:textId="77777777" w:rsidR="009A4D99" w:rsidRDefault="009A4D99" w:rsidP="005A7288">
      <w:pPr>
        <w:spacing w:after="0"/>
        <w:ind w:left="284"/>
        <w:rPr>
          <w:lang w:eastAsia="en-GB"/>
        </w:rPr>
      </w:pPr>
      <w:r>
        <w:rPr>
          <w:lang w:eastAsia="en-GB"/>
        </w:rPr>
        <w:t>k.</w:t>
      </w:r>
      <w:r>
        <w:rPr>
          <w:lang w:eastAsia="en-GB"/>
        </w:rPr>
        <w:tab/>
        <w:t>Added 3D Scene presentation formats;</w:t>
      </w:r>
    </w:p>
    <w:p w14:paraId="03159FE0" w14:textId="77777777" w:rsidR="009A4D99" w:rsidRDefault="009A4D99" w:rsidP="005A7288">
      <w:pPr>
        <w:spacing w:after="0"/>
        <w:ind w:left="284"/>
        <w:rPr>
          <w:lang w:eastAsia="en-GB"/>
        </w:rPr>
      </w:pPr>
      <w:r>
        <w:rPr>
          <w:lang w:eastAsia="en-GB"/>
        </w:rPr>
        <w:t>l.</w:t>
      </w:r>
      <w:r>
        <w:rPr>
          <w:lang w:eastAsia="en-GB"/>
        </w:rPr>
        <w:tab/>
        <w:t>Removed the requirements for SMIL and xHTML;</w:t>
      </w:r>
    </w:p>
    <w:p w14:paraId="6FA30753" w14:textId="77777777" w:rsidR="009A4D99" w:rsidRDefault="009A4D99" w:rsidP="005A7288">
      <w:pPr>
        <w:ind w:left="284"/>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5A7288">
      <w:pPr>
        <w:spacing w:after="0"/>
        <w:ind w:left="284"/>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5A7288">
      <w:pPr>
        <w:spacing w:after="0"/>
        <w:ind w:left="284"/>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5A7288">
      <w:pPr>
        <w:spacing w:after="0"/>
        <w:ind w:left="284"/>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5A7288">
      <w:pPr>
        <w:ind w:left="284"/>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44C3C7DF" w:rsidR="009A4D99" w:rsidRDefault="005E4308" w:rsidP="009A4D99">
      <w:r>
        <w:t xml:space="preserve">List of related CRs: </w:t>
      </w:r>
      <w:hyperlink r:id="rId468"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61AB78A3" w14:textId="696479EB" w:rsidR="00BE61E3" w:rsidRDefault="00DF33A6" w:rsidP="00DF33A6">
      <w:pPr>
        <w:pStyle w:val="Heading2"/>
        <w:rPr>
          <w:lang w:eastAsia="en-GB"/>
        </w:rPr>
      </w:pPr>
      <w:bookmarkStart w:id="119" w:name="_Hlk191991397"/>
      <w:bookmarkStart w:id="120" w:name="_Toc192816145"/>
      <w:r>
        <w:rPr>
          <w:lang w:eastAsia="en-GB"/>
        </w:rPr>
        <w:lastRenderedPageBreak/>
        <w:t>17.</w:t>
      </w:r>
      <w:r w:rsidR="00EF12D2">
        <w:rPr>
          <w:lang w:eastAsia="en-GB"/>
        </w:rPr>
        <w:t>3</w:t>
      </w:r>
      <w:r w:rsidR="000D7415">
        <w:rPr>
          <w:lang w:eastAsia="en-GB"/>
        </w:rPr>
        <w:tab/>
      </w:r>
      <w:r w:rsidRPr="00DF33A6">
        <w:rPr>
          <w:lang w:eastAsia="en-GB"/>
        </w:rPr>
        <w:t xml:space="preserve">Next Generation Real Time Communication services </w:t>
      </w:r>
      <w:r w:rsidR="00EF12D2">
        <w:rPr>
          <w:lang w:eastAsia="en-GB"/>
        </w:rPr>
        <w:t>and IMS Data Channel (DC)</w:t>
      </w:r>
      <w:bookmarkEnd w:id="120"/>
    </w:p>
    <w:tbl>
      <w:tblPr>
        <w:tblW w:w="9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3949"/>
        <w:gridCol w:w="16"/>
        <w:gridCol w:w="1598"/>
        <w:gridCol w:w="11"/>
        <w:gridCol w:w="386"/>
        <w:gridCol w:w="10"/>
        <w:gridCol w:w="839"/>
        <w:gridCol w:w="9"/>
        <w:gridCol w:w="2258"/>
      </w:tblGrid>
      <w:tr w:rsidR="006E3C4A" w:rsidRPr="00EF7FBB" w14:paraId="2A5BC9E8" w14:textId="77777777" w:rsidTr="006E3C4A">
        <w:trPr>
          <w:trHeight w:val="255"/>
        </w:trPr>
        <w:tc>
          <w:tcPr>
            <w:tcW w:w="757" w:type="dxa"/>
            <w:shd w:val="clear" w:color="auto" w:fill="auto"/>
            <w:tcMar>
              <w:left w:w="28" w:type="dxa"/>
              <w:right w:w="28" w:type="dxa"/>
            </w:tcMar>
            <w:hideMark/>
          </w:tcPr>
          <w:p w14:paraId="7E4912A9"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3" w:type="dxa"/>
            <w:gridSpan w:val="2"/>
            <w:shd w:val="clear" w:color="auto" w:fill="auto"/>
            <w:tcMar>
              <w:left w:w="28" w:type="dxa"/>
              <w:right w:w="28" w:type="dxa"/>
            </w:tcMar>
            <w:hideMark/>
          </w:tcPr>
          <w:p w14:paraId="545DC9AA" w14:textId="77777777" w:rsidR="006E3C4A" w:rsidRPr="00EF7FBB" w:rsidRDefault="006E3C4A" w:rsidP="00A445B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2D0E6ABB"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gridSpan w:val="2"/>
            <w:shd w:val="clear" w:color="auto" w:fill="auto"/>
            <w:tcMar>
              <w:left w:w="28" w:type="dxa"/>
              <w:right w:w="28" w:type="dxa"/>
            </w:tcMar>
            <w:hideMark/>
          </w:tcPr>
          <w:p w14:paraId="1D2157F6"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gridSpan w:val="2"/>
            <w:shd w:val="clear" w:color="auto" w:fill="auto"/>
            <w:tcMar>
              <w:left w:w="28" w:type="dxa"/>
              <w:right w:w="28" w:type="dxa"/>
            </w:tcMar>
            <w:hideMark/>
          </w:tcPr>
          <w:p w14:paraId="23382B8C" w14:textId="5C3D32C4"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Pr="007D3634">
                <w:rPr>
                  <w:rFonts w:ascii="Calibri" w:hAnsi="Calibri" w:cs="Calibri"/>
                  <w:color w:val="0563C1"/>
                  <w:sz w:val="16"/>
                  <w:szCs w:val="18"/>
                  <w:u w:val="single"/>
                  <w:lang w:eastAsia="en-GB"/>
                </w:rPr>
                <w:t>SP-210519</w:t>
              </w:r>
            </w:hyperlink>
          </w:p>
        </w:tc>
        <w:tc>
          <w:tcPr>
            <w:tcW w:w="2266" w:type="dxa"/>
            <w:gridSpan w:val="2"/>
            <w:shd w:val="clear" w:color="auto" w:fill="auto"/>
            <w:tcMar>
              <w:left w:w="28" w:type="dxa"/>
              <w:right w:w="28" w:type="dxa"/>
            </w:tcMar>
            <w:hideMark/>
          </w:tcPr>
          <w:p w14:paraId="3CEB4FA9"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6E3C4A" w:rsidRPr="00EF7FBB" w14:paraId="076CCB52" w14:textId="77777777" w:rsidTr="006E3C4A">
        <w:trPr>
          <w:trHeight w:val="255"/>
        </w:trPr>
        <w:tc>
          <w:tcPr>
            <w:tcW w:w="757" w:type="dxa"/>
            <w:shd w:val="clear" w:color="auto" w:fill="auto"/>
            <w:tcMar>
              <w:left w:w="28" w:type="dxa"/>
              <w:right w:w="28" w:type="dxa"/>
            </w:tcMar>
            <w:hideMark/>
          </w:tcPr>
          <w:p w14:paraId="1E5D9603"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3" w:type="dxa"/>
            <w:gridSpan w:val="2"/>
            <w:shd w:val="clear" w:color="auto" w:fill="auto"/>
            <w:tcMar>
              <w:left w:w="28" w:type="dxa"/>
              <w:right w:w="28" w:type="dxa"/>
            </w:tcMar>
            <w:hideMark/>
          </w:tcPr>
          <w:p w14:paraId="0750A492" w14:textId="77777777" w:rsidR="006E3C4A" w:rsidRPr="00EF7FBB" w:rsidRDefault="006E3C4A" w:rsidP="00A445BA">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3BC6205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gridSpan w:val="2"/>
            <w:shd w:val="clear" w:color="auto" w:fill="auto"/>
            <w:tcMar>
              <w:left w:w="28" w:type="dxa"/>
              <w:right w:w="28" w:type="dxa"/>
            </w:tcMar>
            <w:hideMark/>
          </w:tcPr>
          <w:p w14:paraId="3AD3CFB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gridSpan w:val="2"/>
            <w:shd w:val="clear" w:color="auto" w:fill="auto"/>
            <w:tcMar>
              <w:left w:w="28" w:type="dxa"/>
              <w:right w:w="28" w:type="dxa"/>
            </w:tcMar>
            <w:hideMark/>
          </w:tcPr>
          <w:p w14:paraId="6AD4BA6E" w14:textId="2A85D87B"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70" w:history="1">
              <w:r w:rsidRPr="00EF7FBB">
                <w:rPr>
                  <w:rFonts w:ascii="Calibri" w:hAnsi="Calibri" w:cs="Calibri"/>
                  <w:color w:val="0563C1"/>
                  <w:sz w:val="18"/>
                  <w:szCs w:val="18"/>
                  <w:u w:val="single"/>
                  <w:lang w:eastAsia="en-GB"/>
                </w:rPr>
                <w:t>SP-190836</w:t>
              </w:r>
            </w:hyperlink>
          </w:p>
        </w:tc>
        <w:tc>
          <w:tcPr>
            <w:tcW w:w="2266" w:type="dxa"/>
            <w:gridSpan w:val="2"/>
            <w:shd w:val="clear" w:color="auto" w:fill="auto"/>
            <w:tcMar>
              <w:left w:w="28" w:type="dxa"/>
              <w:right w:w="28" w:type="dxa"/>
            </w:tcMar>
            <w:hideMark/>
          </w:tcPr>
          <w:p w14:paraId="7E010013"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6E3C4A" w:rsidRPr="00EF7FBB" w14:paraId="0272569D" w14:textId="77777777" w:rsidTr="006E3C4A">
        <w:trPr>
          <w:trHeight w:val="255"/>
        </w:trPr>
        <w:tc>
          <w:tcPr>
            <w:tcW w:w="757" w:type="dxa"/>
            <w:shd w:val="clear" w:color="auto" w:fill="auto"/>
            <w:tcMar>
              <w:left w:w="28" w:type="dxa"/>
              <w:right w:w="28" w:type="dxa"/>
            </w:tcMar>
            <w:hideMark/>
          </w:tcPr>
          <w:p w14:paraId="73C0CA5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bookmarkStart w:id="121" w:name="_Hlk192557396"/>
            <w:r w:rsidRPr="00EF7FBB">
              <w:rPr>
                <w:rFonts w:ascii="Arial" w:hAnsi="Arial" w:cs="Arial"/>
                <w:color w:val="000000"/>
                <w:sz w:val="18"/>
                <w:szCs w:val="18"/>
                <w:lang w:eastAsia="en-GB"/>
              </w:rPr>
              <w:t>920029</w:t>
            </w:r>
          </w:p>
        </w:tc>
        <w:tc>
          <w:tcPr>
            <w:tcW w:w="3963" w:type="dxa"/>
            <w:gridSpan w:val="2"/>
            <w:shd w:val="clear" w:color="auto" w:fill="auto"/>
            <w:tcMar>
              <w:left w:w="28" w:type="dxa"/>
              <w:right w:w="28" w:type="dxa"/>
            </w:tcMar>
            <w:hideMark/>
          </w:tcPr>
          <w:p w14:paraId="461FB610"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499855DC"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gridSpan w:val="2"/>
            <w:shd w:val="clear" w:color="auto" w:fill="auto"/>
            <w:tcMar>
              <w:left w:w="28" w:type="dxa"/>
              <w:right w:w="28" w:type="dxa"/>
            </w:tcMar>
            <w:hideMark/>
          </w:tcPr>
          <w:p w14:paraId="7422AEC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gridSpan w:val="2"/>
            <w:shd w:val="clear" w:color="auto" w:fill="auto"/>
            <w:tcMar>
              <w:left w:w="28" w:type="dxa"/>
              <w:right w:w="28" w:type="dxa"/>
            </w:tcMar>
            <w:hideMark/>
          </w:tcPr>
          <w:p w14:paraId="71985B5D" w14:textId="759D07C5"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Pr="007D3634">
                <w:rPr>
                  <w:rFonts w:ascii="Calibri" w:hAnsi="Calibri" w:cs="Calibri"/>
                  <w:color w:val="0563C1"/>
                  <w:sz w:val="16"/>
                  <w:szCs w:val="18"/>
                  <w:u w:val="single"/>
                  <w:lang w:eastAsia="en-GB"/>
                </w:rPr>
                <w:t>SP-210519</w:t>
              </w:r>
            </w:hyperlink>
          </w:p>
        </w:tc>
        <w:tc>
          <w:tcPr>
            <w:tcW w:w="2266" w:type="dxa"/>
            <w:gridSpan w:val="2"/>
            <w:shd w:val="clear" w:color="auto" w:fill="auto"/>
            <w:tcMar>
              <w:left w:w="28" w:type="dxa"/>
              <w:right w:w="28" w:type="dxa"/>
            </w:tcMar>
            <w:hideMark/>
          </w:tcPr>
          <w:p w14:paraId="7CF5F2D8"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bookmarkEnd w:id="121"/>
      <w:tr w:rsidR="00DF33A6" w:rsidRPr="00EF7FBB" w14:paraId="05948CBE" w14:textId="77777777" w:rsidTr="006E3C4A">
        <w:trPr>
          <w:trHeight w:val="255"/>
        </w:trPr>
        <w:tc>
          <w:tcPr>
            <w:tcW w:w="758" w:type="dxa"/>
            <w:shd w:val="clear" w:color="auto" w:fill="auto"/>
            <w:tcMar>
              <w:left w:w="28" w:type="dxa"/>
              <w:right w:w="28" w:type="dxa"/>
            </w:tcMar>
            <w:hideMark/>
          </w:tcPr>
          <w:p w14:paraId="3D4B485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5" w:type="dxa"/>
            <w:gridSpan w:val="2"/>
            <w:shd w:val="clear" w:color="auto" w:fill="auto"/>
            <w:tcMar>
              <w:left w:w="28" w:type="dxa"/>
              <w:right w:w="28" w:type="dxa"/>
            </w:tcMar>
            <w:hideMark/>
          </w:tcPr>
          <w:p w14:paraId="0C242FAB"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8" w:type="dxa"/>
            <w:shd w:val="clear" w:color="auto" w:fill="auto"/>
            <w:tcMar>
              <w:left w:w="28" w:type="dxa"/>
              <w:right w:w="28" w:type="dxa"/>
            </w:tcMar>
            <w:hideMark/>
          </w:tcPr>
          <w:p w14:paraId="63456DB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gridSpan w:val="2"/>
            <w:shd w:val="clear" w:color="auto" w:fill="auto"/>
            <w:tcMar>
              <w:left w:w="28" w:type="dxa"/>
              <w:right w:w="28" w:type="dxa"/>
            </w:tcMar>
            <w:hideMark/>
          </w:tcPr>
          <w:p w14:paraId="798EE0F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gridSpan w:val="2"/>
            <w:shd w:val="clear" w:color="auto" w:fill="auto"/>
            <w:tcMar>
              <w:left w:w="28" w:type="dxa"/>
              <w:right w:w="28" w:type="dxa"/>
            </w:tcMar>
            <w:hideMark/>
          </w:tcPr>
          <w:p w14:paraId="79595B9D" w14:textId="49CD1BEF"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Pr="007D3634">
                <w:rPr>
                  <w:rFonts w:ascii="Calibri" w:hAnsi="Calibri" w:cs="Calibri"/>
                  <w:color w:val="0563C1"/>
                  <w:sz w:val="16"/>
                  <w:szCs w:val="18"/>
                  <w:u w:val="single"/>
                  <w:lang w:eastAsia="en-GB"/>
                </w:rPr>
                <w:t>SP-220288</w:t>
              </w:r>
            </w:hyperlink>
          </w:p>
        </w:tc>
        <w:tc>
          <w:tcPr>
            <w:tcW w:w="2267" w:type="dxa"/>
            <w:gridSpan w:val="2"/>
            <w:shd w:val="clear" w:color="auto" w:fill="auto"/>
            <w:tcMar>
              <w:left w:w="28" w:type="dxa"/>
              <w:right w:w="28" w:type="dxa"/>
            </w:tcMar>
            <w:hideMark/>
          </w:tcPr>
          <w:p w14:paraId="741C87D9"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DF33A6" w:rsidRPr="00EF7FBB" w14:paraId="34E844FB" w14:textId="77777777" w:rsidTr="006E3C4A">
        <w:trPr>
          <w:trHeight w:val="255"/>
        </w:trPr>
        <w:tc>
          <w:tcPr>
            <w:tcW w:w="758" w:type="dxa"/>
            <w:shd w:val="clear" w:color="auto" w:fill="auto"/>
            <w:tcMar>
              <w:left w:w="28" w:type="dxa"/>
              <w:right w:w="28" w:type="dxa"/>
            </w:tcMar>
            <w:hideMark/>
          </w:tcPr>
          <w:p w14:paraId="2EE800B5"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2" w:name="_Hlk191991187"/>
            <w:r w:rsidRPr="00EF7FBB">
              <w:rPr>
                <w:rFonts w:ascii="Arial" w:hAnsi="Arial" w:cs="Arial"/>
                <w:color w:val="000000"/>
                <w:sz w:val="18"/>
                <w:szCs w:val="18"/>
                <w:lang w:eastAsia="en-GB"/>
              </w:rPr>
              <w:t>970014</w:t>
            </w:r>
          </w:p>
        </w:tc>
        <w:tc>
          <w:tcPr>
            <w:tcW w:w="3965" w:type="dxa"/>
            <w:gridSpan w:val="2"/>
            <w:shd w:val="clear" w:color="auto" w:fill="auto"/>
            <w:tcMar>
              <w:left w:w="28" w:type="dxa"/>
              <w:right w:w="28" w:type="dxa"/>
            </w:tcMar>
            <w:hideMark/>
          </w:tcPr>
          <w:p w14:paraId="156FF5A0"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8" w:type="dxa"/>
            <w:shd w:val="clear" w:color="auto" w:fill="auto"/>
            <w:tcMar>
              <w:left w:w="28" w:type="dxa"/>
              <w:right w:w="28" w:type="dxa"/>
            </w:tcMar>
            <w:hideMark/>
          </w:tcPr>
          <w:p w14:paraId="032EB4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3" w:name="_Hlk191991189"/>
            <w:r w:rsidRPr="00EF7FBB">
              <w:rPr>
                <w:rFonts w:ascii="Arial" w:hAnsi="Arial" w:cs="Arial"/>
                <w:color w:val="000000"/>
                <w:sz w:val="18"/>
                <w:szCs w:val="18"/>
                <w:lang w:eastAsia="en-GB"/>
              </w:rPr>
              <w:t>NG_RTC</w:t>
            </w:r>
            <w:bookmarkEnd w:id="123"/>
          </w:p>
        </w:tc>
        <w:tc>
          <w:tcPr>
            <w:tcW w:w="397" w:type="dxa"/>
            <w:gridSpan w:val="2"/>
            <w:shd w:val="clear" w:color="auto" w:fill="auto"/>
            <w:tcMar>
              <w:left w:w="28" w:type="dxa"/>
              <w:right w:w="28" w:type="dxa"/>
            </w:tcMar>
            <w:hideMark/>
          </w:tcPr>
          <w:p w14:paraId="31D8D1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gridSpan w:val="2"/>
            <w:shd w:val="clear" w:color="auto" w:fill="auto"/>
            <w:tcMar>
              <w:left w:w="28" w:type="dxa"/>
              <w:right w:w="28" w:type="dxa"/>
            </w:tcMar>
            <w:hideMark/>
          </w:tcPr>
          <w:p w14:paraId="65D740D3" w14:textId="3768732F"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Pr="007D3634">
                <w:rPr>
                  <w:rFonts w:ascii="Calibri" w:hAnsi="Calibri" w:cs="Calibri"/>
                  <w:color w:val="0563C1"/>
                  <w:sz w:val="16"/>
                  <w:szCs w:val="18"/>
                  <w:u w:val="single"/>
                  <w:lang w:eastAsia="en-GB"/>
                </w:rPr>
                <w:t>SP-230098</w:t>
              </w:r>
            </w:hyperlink>
          </w:p>
        </w:tc>
        <w:tc>
          <w:tcPr>
            <w:tcW w:w="2267" w:type="dxa"/>
            <w:gridSpan w:val="2"/>
            <w:shd w:val="clear" w:color="auto" w:fill="auto"/>
            <w:tcMar>
              <w:left w:w="28" w:type="dxa"/>
              <w:right w:w="28" w:type="dxa"/>
            </w:tcMar>
            <w:hideMark/>
          </w:tcPr>
          <w:p w14:paraId="0DDEBC3E"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bookmarkEnd w:id="122"/>
      <w:tr w:rsidR="00DF33A6" w:rsidRPr="00EF7FBB" w14:paraId="3AB9FD8F" w14:textId="77777777" w:rsidTr="006E3C4A">
        <w:trPr>
          <w:trHeight w:val="255"/>
        </w:trPr>
        <w:tc>
          <w:tcPr>
            <w:tcW w:w="758" w:type="dxa"/>
            <w:shd w:val="clear" w:color="auto" w:fill="auto"/>
            <w:tcMar>
              <w:left w:w="28" w:type="dxa"/>
              <w:right w:w="28" w:type="dxa"/>
            </w:tcMar>
            <w:hideMark/>
          </w:tcPr>
          <w:p w14:paraId="4DAB1C5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5" w:type="dxa"/>
            <w:gridSpan w:val="2"/>
            <w:shd w:val="clear" w:color="auto" w:fill="auto"/>
            <w:tcMar>
              <w:left w:w="28" w:type="dxa"/>
              <w:right w:w="28" w:type="dxa"/>
            </w:tcMar>
            <w:hideMark/>
          </w:tcPr>
          <w:p w14:paraId="386AF03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8" w:type="dxa"/>
            <w:shd w:val="clear" w:color="auto" w:fill="auto"/>
            <w:tcMar>
              <w:left w:w="28" w:type="dxa"/>
              <w:right w:w="28" w:type="dxa"/>
            </w:tcMar>
            <w:hideMark/>
          </w:tcPr>
          <w:p w14:paraId="798DB0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4BA65AFA"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gridSpan w:val="2"/>
            <w:shd w:val="clear" w:color="auto" w:fill="auto"/>
            <w:tcMar>
              <w:left w:w="28" w:type="dxa"/>
              <w:right w:w="28" w:type="dxa"/>
            </w:tcMar>
            <w:hideMark/>
          </w:tcPr>
          <w:p w14:paraId="47FCF446" w14:textId="4DA9FE85"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4E33F7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66669DFD" w14:textId="77777777" w:rsidTr="006E3C4A">
        <w:trPr>
          <w:trHeight w:val="255"/>
        </w:trPr>
        <w:tc>
          <w:tcPr>
            <w:tcW w:w="758" w:type="dxa"/>
            <w:shd w:val="clear" w:color="auto" w:fill="auto"/>
            <w:tcMar>
              <w:left w:w="28" w:type="dxa"/>
              <w:right w:w="28" w:type="dxa"/>
            </w:tcMar>
            <w:hideMark/>
          </w:tcPr>
          <w:p w14:paraId="0C4129F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5" w:type="dxa"/>
            <w:gridSpan w:val="2"/>
            <w:shd w:val="clear" w:color="auto" w:fill="auto"/>
            <w:tcMar>
              <w:left w:w="28" w:type="dxa"/>
              <w:right w:w="28" w:type="dxa"/>
            </w:tcMar>
            <w:hideMark/>
          </w:tcPr>
          <w:p w14:paraId="3AF3F2D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8" w:type="dxa"/>
            <w:shd w:val="clear" w:color="auto" w:fill="auto"/>
            <w:tcMar>
              <w:left w:w="28" w:type="dxa"/>
              <w:right w:w="28" w:type="dxa"/>
            </w:tcMar>
            <w:hideMark/>
          </w:tcPr>
          <w:p w14:paraId="3BB7596D"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03EE7D1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gridSpan w:val="2"/>
            <w:shd w:val="clear" w:color="auto" w:fill="auto"/>
            <w:tcMar>
              <w:left w:w="28" w:type="dxa"/>
              <w:right w:w="28" w:type="dxa"/>
            </w:tcMar>
            <w:hideMark/>
          </w:tcPr>
          <w:p w14:paraId="6F41DB08" w14:textId="505689F4"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4C7CAF8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5D158718" w14:textId="77777777" w:rsidTr="006E3C4A">
        <w:trPr>
          <w:trHeight w:val="255"/>
        </w:trPr>
        <w:tc>
          <w:tcPr>
            <w:tcW w:w="758" w:type="dxa"/>
            <w:shd w:val="clear" w:color="auto" w:fill="auto"/>
            <w:tcMar>
              <w:left w:w="28" w:type="dxa"/>
              <w:right w:w="28" w:type="dxa"/>
            </w:tcMar>
            <w:hideMark/>
          </w:tcPr>
          <w:p w14:paraId="09C7EBD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5" w:type="dxa"/>
            <w:gridSpan w:val="2"/>
            <w:shd w:val="clear" w:color="auto" w:fill="auto"/>
            <w:tcMar>
              <w:left w:w="28" w:type="dxa"/>
              <w:right w:w="28" w:type="dxa"/>
            </w:tcMar>
            <w:hideMark/>
          </w:tcPr>
          <w:p w14:paraId="55AF9D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8" w:type="dxa"/>
            <w:shd w:val="clear" w:color="auto" w:fill="auto"/>
            <w:tcMar>
              <w:left w:w="28" w:type="dxa"/>
              <w:right w:w="28" w:type="dxa"/>
            </w:tcMar>
            <w:hideMark/>
          </w:tcPr>
          <w:p w14:paraId="4D43B84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3A003F8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gridSpan w:val="2"/>
            <w:shd w:val="clear" w:color="auto" w:fill="auto"/>
            <w:tcMar>
              <w:left w:w="28" w:type="dxa"/>
              <w:right w:w="28" w:type="dxa"/>
            </w:tcMar>
            <w:hideMark/>
          </w:tcPr>
          <w:p w14:paraId="3690D995" w14:textId="007DAC81"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6DF7F8ED"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3C7AB6" w:rsidRPr="003C7AB6" w14:paraId="5262D8F0" w14:textId="77777777" w:rsidTr="006E3C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55"/>
        </w:trPr>
        <w:tc>
          <w:tcPr>
            <w:tcW w:w="758"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387D8C5"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1030027</w:t>
            </w:r>
          </w:p>
        </w:tc>
        <w:tc>
          <w:tcPr>
            <w:tcW w:w="3949"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D93B071"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   CT6 aspects of NG_RTC</w:t>
            </w:r>
          </w:p>
        </w:tc>
        <w:tc>
          <w:tcPr>
            <w:tcW w:w="1625" w:type="dxa"/>
            <w:gridSpan w:val="3"/>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5E4C5B5"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NG_RTC</w:t>
            </w:r>
          </w:p>
        </w:tc>
        <w:tc>
          <w:tcPr>
            <w:tcW w:w="396" w:type="dxa"/>
            <w:gridSpan w:val="2"/>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34815E63"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C6</w:t>
            </w:r>
          </w:p>
        </w:tc>
        <w:tc>
          <w:tcPr>
            <w:tcW w:w="848" w:type="dxa"/>
            <w:gridSpan w:val="2"/>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20EC731" w14:textId="3746DBC0"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hyperlink r:id="rId477" w:history="1">
              <w:r w:rsidRPr="003C7AB6">
                <w:rPr>
                  <w:rFonts w:ascii="Calibri" w:eastAsia="Arial" w:hAnsi="Calibri" w:cs="Calibri"/>
                  <w:color w:val="0563C1"/>
                  <w:sz w:val="16"/>
                  <w:lang w:eastAsia="en-GB"/>
                </w:rPr>
                <w:t>CP-240271</w:t>
              </w:r>
            </w:hyperlink>
          </w:p>
        </w:tc>
        <w:tc>
          <w:tcPr>
            <w:tcW w:w="2258"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BFC8AB9"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b/>
                <w:bCs/>
                <w:color w:val="000000"/>
                <w:sz w:val="18"/>
                <w:szCs w:val="18"/>
                <w:lang w:eastAsia="en-GB"/>
              </w:rPr>
              <w:t>Chen Xu, China Mobile</w:t>
            </w:r>
          </w:p>
        </w:tc>
      </w:tr>
      <w:tr w:rsidR="00B821D4" w:rsidRPr="00EF7FBB" w14:paraId="510EDCD1" w14:textId="77777777" w:rsidTr="006E3C4A">
        <w:trPr>
          <w:trHeight w:val="255"/>
        </w:trPr>
        <w:tc>
          <w:tcPr>
            <w:tcW w:w="758"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5" w:type="dxa"/>
            <w:gridSpan w:val="2"/>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8"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gridSpan w:val="2"/>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gridSpan w:val="2"/>
            <w:shd w:val="clear" w:color="auto" w:fill="auto"/>
            <w:tcMar>
              <w:left w:w="28" w:type="dxa"/>
              <w:right w:w="28" w:type="dxa"/>
            </w:tcMar>
            <w:hideMark/>
          </w:tcPr>
          <w:p w14:paraId="38B6FDA2" w14:textId="4294A3D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Pr="007D3634">
                <w:rPr>
                  <w:rFonts w:ascii="Calibri" w:hAnsi="Calibri" w:cs="Calibri"/>
                  <w:color w:val="0563C1"/>
                  <w:sz w:val="16"/>
                  <w:szCs w:val="18"/>
                  <w:u w:val="single"/>
                  <w:lang w:eastAsia="en-GB"/>
                </w:rPr>
                <w:t>SP-230151</w:t>
              </w:r>
            </w:hyperlink>
          </w:p>
        </w:tc>
        <w:tc>
          <w:tcPr>
            <w:tcW w:w="2267" w:type="dxa"/>
            <w:gridSpan w:val="2"/>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6E3C4A">
        <w:trPr>
          <w:trHeight w:val="255"/>
        </w:trPr>
        <w:tc>
          <w:tcPr>
            <w:tcW w:w="758"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5" w:type="dxa"/>
            <w:gridSpan w:val="2"/>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8"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gridSpan w:val="2"/>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gridSpan w:val="2"/>
            <w:shd w:val="clear" w:color="auto" w:fill="auto"/>
            <w:tcMar>
              <w:left w:w="28" w:type="dxa"/>
              <w:right w:w="28" w:type="dxa"/>
            </w:tcMar>
            <w:hideMark/>
          </w:tcPr>
          <w:p w14:paraId="21DF7EC3" w14:textId="79D163D9" w:rsidR="00BE61E3" w:rsidRPr="00EF7FBB" w:rsidRDefault="00BE61E3" w:rsidP="00FB448D">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Pr="007D3634">
                <w:rPr>
                  <w:rFonts w:ascii="Calibri" w:hAnsi="Calibri" w:cs="Calibri"/>
                  <w:color w:val="0563C1"/>
                  <w:sz w:val="16"/>
                  <w:szCs w:val="18"/>
                  <w:u w:val="single"/>
                  <w:lang w:eastAsia="en-GB"/>
                </w:rPr>
                <w:t>SP-220530</w:t>
              </w:r>
            </w:hyperlink>
          </w:p>
        </w:tc>
        <w:tc>
          <w:tcPr>
            <w:tcW w:w="2267" w:type="dxa"/>
            <w:gridSpan w:val="2"/>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07E41D31" w14:textId="77777777" w:rsidR="00DF33A6" w:rsidRPr="00DF33A6" w:rsidRDefault="00DF33A6" w:rsidP="00B821D4">
      <w:pPr>
        <w:rPr>
          <w:b/>
          <w:bCs/>
          <w:lang w:eastAsia="en-GB"/>
        </w:rPr>
      </w:pPr>
      <w:r w:rsidRPr="00DF33A6">
        <w:rPr>
          <w:b/>
          <w:bCs/>
          <w:lang w:eastAsia="en-GB"/>
        </w:rPr>
        <w:t>General aspects</w:t>
      </w:r>
    </w:p>
    <w:p w14:paraId="1EC77791" w14:textId="7C0CEC03" w:rsidR="006E3C4A" w:rsidRDefault="006E3C4A" w:rsidP="003C7AB6">
      <w:pPr>
        <w:spacing w:after="0"/>
        <w:rPr>
          <w:lang w:eastAsia="en-GB"/>
        </w:rPr>
      </w:pPr>
      <w:r>
        <w:rPr>
          <w:lang w:eastAsia="en-GB"/>
        </w:rPr>
        <w:t xml:space="preserve">SA2 covered further enhancements to the IMS to fulfil the stage 1 service requirements for IMS in TS 22.261 [1]. </w:t>
      </w:r>
    </w:p>
    <w:p w14:paraId="2CDFD536" w14:textId="77777777" w:rsidR="006E3C4A" w:rsidRDefault="006E3C4A" w:rsidP="003C7AB6">
      <w:pPr>
        <w:spacing w:after="0"/>
        <w:rPr>
          <w:lang w:eastAsia="en-GB"/>
        </w:rPr>
      </w:pPr>
    </w:p>
    <w:p w14:paraId="5531E755" w14:textId="448E9466" w:rsidR="003C7AB6" w:rsidRDefault="003C7AB6" w:rsidP="003C7AB6">
      <w:pPr>
        <w:spacing w:after="0"/>
        <w:rPr>
          <w:lang w:eastAsia="en-GB"/>
        </w:rPr>
      </w:pPr>
      <w:r>
        <w:rPr>
          <w:lang w:eastAsia="en-GB"/>
        </w:rPr>
        <w:t>In Study Item FS_NG_RTC (ID 940066), SA2 studied the system architecture enhancements to support next generation real time communication services, with the following key issues:</w:t>
      </w:r>
    </w:p>
    <w:p w14:paraId="76847A99" w14:textId="77777777" w:rsidR="003C7AB6" w:rsidRDefault="003C7AB6" w:rsidP="003C7AB6">
      <w:pPr>
        <w:spacing w:after="0"/>
        <w:rPr>
          <w:lang w:eastAsia="en-GB"/>
        </w:rPr>
      </w:pPr>
      <w:r>
        <w:rPr>
          <w:lang w:eastAsia="en-GB"/>
        </w:rPr>
        <w:t>-</w:t>
      </w:r>
      <w:r>
        <w:rPr>
          <w:lang w:eastAsia="en-GB"/>
        </w:rPr>
        <w:tab/>
        <w:t>KI#1: Enhancement to support Data Channel usage in IMS network</w:t>
      </w:r>
    </w:p>
    <w:p w14:paraId="53602DCD" w14:textId="0BEB63F5" w:rsidR="003C7AB6" w:rsidRDefault="003C7AB6" w:rsidP="003C7AB6">
      <w:pPr>
        <w:spacing w:after="0"/>
        <w:rPr>
          <w:lang w:eastAsia="en-GB"/>
        </w:rPr>
      </w:pPr>
      <w:r>
        <w:rPr>
          <w:lang w:eastAsia="en-GB"/>
        </w:rPr>
        <w:t>-</w:t>
      </w:r>
      <w:r>
        <w:rPr>
          <w:lang w:eastAsia="en-GB"/>
        </w:rPr>
        <w:tab/>
        <w:t>KI#2: IMS</w:t>
      </w:r>
      <w:r w:rsidR="00EF12D2">
        <w:rPr>
          <w:lang w:eastAsia="en-GB"/>
        </w:rPr>
        <w:t>-</w:t>
      </w:r>
      <w:r>
        <w:rPr>
          <w:lang w:eastAsia="en-GB"/>
        </w:rPr>
        <w:t>based AR telephony communication</w:t>
      </w:r>
    </w:p>
    <w:p w14:paraId="2BC9F2CE" w14:textId="77777777" w:rsidR="003C7AB6" w:rsidRDefault="003C7AB6" w:rsidP="003C7AB6">
      <w:pPr>
        <w:spacing w:after="0"/>
        <w:rPr>
          <w:lang w:eastAsia="en-GB"/>
        </w:rPr>
      </w:pPr>
      <w:r>
        <w:rPr>
          <w:lang w:eastAsia="en-GB"/>
        </w:rPr>
        <w:t>-</w:t>
      </w:r>
      <w:r>
        <w:rPr>
          <w:lang w:eastAsia="en-GB"/>
        </w:rPr>
        <w:tab/>
        <w:t>KI#3: Third party specific user identities</w:t>
      </w:r>
    </w:p>
    <w:p w14:paraId="7D74A0CC" w14:textId="77777777" w:rsidR="003C7AB6" w:rsidRDefault="003C7AB6" w:rsidP="003C7AB6">
      <w:pPr>
        <w:rPr>
          <w:lang w:eastAsia="en-GB"/>
        </w:rPr>
      </w:pPr>
      <w:r>
        <w:rPr>
          <w:lang w:eastAsia="en-GB"/>
        </w:rPr>
        <w:t>-</w:t>
      </w:r>
      <w:r>
        <w:rPr>
          <w:lang w:eastAsia="en-GB"/>
        </w:rPr>
        <w:tab/>
        <w:t xml:space="preserve">KI#4: Study of Applicability of Service based principles to IMS media control interfaces </w:t>
      </w:r>
    </w:p>
    <w:p w14:paraId="7E49BBC0" w14:textId="55E84E43" w:rsidR="003C7AB6" w:rsidRDefault="003C7AB6" w:rsidP="003C7AB6">
      <w:pPr>
        <w:rPr>
          <w:lang w:eastAsia="en-GB"/>
        </w:rPr>
      </w:pPr>
      <w:r>
        <w:rPr>
          <w:lang w:eastAsia="en-GB"/>
        </w:rPr>
        <w:t>SA2 has concluded the above key issues which was captured in TR 23.700-87</w:t>
      </w:r>
      <w:r w:rsidR="00981049">
        <w:rPr>
          <w:lang w:eastAsia="en-GB"/>
        </w:rPr>
        <w:t xml:space="preserve"> [</w:t>
      </w:r>
      <w:r w:rsidR="006E3C4A">
        <w:rPr>
          <w:lang w:eastAsia="en-GB"/>
        </w:rPr>
        <w:t>2</w:t>
      </w:r>
      <w:r w:rsidR="00981049">
        <w:rPr>
          <w:lang w:eastAsia="en-GB"/>
        </w:rPr>
        <w:t>]</w:t>
      </w:r>
      <w:r>
        <w:rPr>
          <w:lang w:eastAsia="en-GB"/>
        </w:rPr>
        <w:t>. It is concluded that KI#3 will not progress in R18.</w:t>
      </w:r>
    </w:p>
    <w:p w14:paraId="6DB4A883" w14:textId="1A8B1B64" w:rsidR="003C7AB6" w:rsidRDefault="003C7AB6" w:rsidP="003C7AB6">
      <w:pPr>
        <w:rPr>
          <w:lang w:eastAsia="en-GB"/>
        </w:rPr>
      </w:pPr>
      <w:r>
        <w:rPr>
          <w:lang w:eastAsia="en-GB"/>
        </w:rPr>
        <w:t xml:space="preserve">Based on the conclusion of FS_NG_RTC, the Work Item System architecture for Next Generation Real time Communication services (ID 970014) introduces </w:t>
      </w:r>
      <w:r w:rsidR="00981049">
        <w:rPr>
          <w:lang w:eastAsia="en-GB"/>
        </w:rPr>
        <w:t xml:space="preserve">the </w:t>
      </w:r>
      <w:r>
        <w:rPr>
          <w:lang w:eastAsia="en-GB"/>
        </w:rPr>
        <w:t>concept of IMS Data Channel and enhances the IMS architecture and procedures to support management of Data Channel in IMS network. Furthermore, the WI also specifies the procedures to provide AR communication based on IMS Data Channel.</w:t>
      </w:r>
    </w:p>
    <w:p w14:paraId="572D1731" w14:textId="6B74AC46" w:rsidR="003C7AB6" w:rsidRDefault="003C7AB6" w:rsidP="00981049">
      <w:pPr>
        <w:rPr>
          <w:lang w:eastAsia="en-GB"/>
        </w:rPr>
      </w:pPr>
      <w:r>
        <w:rPr>
          <w:lang w:eastAsia="en-GB"/>
        </w:rPr>
        <w:t>The stage 3 WIs (ID 990023, 990086 and 990087) specifies the corresponding protocols of supporting IMS Data Channel and AR communications.</w:t>
      </w:r>
      <w:r w:rsidR="00981049">
        <w:rPr>
          <w:lang w:eastAsia="en-GB"/>
        </w:rPr>
        <w:t xml:space="preserve"> The Stage 3 is covered in TS 29.175 [</w:t>
      </w:r>
      <w:r w:rsidR="006E3C4A">
        <w:rPr>
          <w:lang w:eastAsia="en-GB"/>
        </w:rPr>
        <w:t>3</w:t>
      </w:r>
      <w:r w:rsidR="00981049">
        <w:rPr>
          <w:lang w:eastAsia="en-GB"/>
        </w:rPr>
        <w:t>], TS 29.176 [</w:t>
      </w:r>
      <w:r w:rsidR="006E3C4A">
        <w:rPr>
          <w:lang w:eastAsia="en-GB"/>
        </w:rPr>
        <w:t>4</w:t>
      </w:r>
      <w:r w:rsidR="00981049">
        <w:rPr>
          <w:lang w:eastAsia="en-GB"/>
        </w:rPr>
        <w:t>] and TS 29.330 [</w:t>
      </w:r>
      <w:r w:rsidR="006E3C4A">
        <w:rPr>
          <w:lang w:eastAsia="en-GB"/>
        </w:rPr>
        <w:t>5</w:t>
      </w:r>
      <w:r w:rsidR="00981049">
        <w:rPr>
          <w:lang w:eastAsia="en-GB"/>
        </w:rPr>
        <w:t>].</w:t>
      </w:r>
    </w:p>
    <w:p w14:paraId="759DA7F1" w14:textId="01C1AFF3" w:rsidR="003C7AB6" w:rsidRDefault="00981049" w:rsidP="003C7AB6">
      <w:pPr>
        <w:rPr>
          <w:lang w:eastAsia="en-GB"/>
        </w:rPr>
      </w:pPr>
      <w:r>
        <w:rPr>
          <w:lang w:eastAsia="en-GB"/>
        </w:rPr>
        <w:t>More precisely, t</w:t>
      </w:r>
      <w:r w:rsidR="003C7AB6">
        <w:rPr>
          <w:lang w:eastAsia="en-GB"/>
        </w:rPr>
        <w:t xml:space="preserve">he following aspects are specified in Rel-18: </w:t>
      </w:r>
    </w:p>
    <w:p w14:paraId="3C40C768" w14:textId="77777777" w:rsidR="003C7AB6" w:rsidRDefault="003C7AB6" w:rsidP="003C7AB6">
      <w:pPr>
        <w:rPr>
          <w:lang w:eastAsia="en-GB"/>
        </w:rPr>
      </w:pPr>
      <w:r>
        <w:rPr>
          <w:lang w:eastAsia="en-GB"/>
        </w:rPr>
        <w:t>1. Enhanced IMS architecture to support IMS Data Channel</w:t>
      </w:r>
    </w:p>
    <w:p w14:paraId="1C2EA831" w14:textId="77777777" w:rsidR="003C7AB6" w:rsidRDefault="003C7AB6" w:rsidP="003C7AB6">
      <w:pPr>
        <w:rPr>
          <w:lang w:eastAsia="en-GB"/>
        </w:rPr>
      </w:pPr>
      <w:r>
        <w:rPr>
          <w:lang w:eastAsia="en-GB"/>
        </w:rPr>
        <w:t>The enhanced IMS architecture introduces signalling function,i.e. Data Channel Signalling Function (DCSF), and media function, i.e. Media Function (MF), supporting data channel services. DCSF provides data channel policy control and data channel media control. The MF provides media capabilities in support of IMS DC and Augmented Reality.</w:t>
      </w:r>
    </w:p>
    <w:p w14:paraId="44F7173F" w14:textId="3CD9715E" w:rsidR="003C7AB6" w:rsidRDefault="003C7AB6" w:rsidP="003C7AB6">
      <w:pPr>
        <w:pStyle w:val="TH"/>
        <w:rPr>
          <w:lang w:eastAsia="en-GB"/>
        </w:rPr>
      </w:pPr>
      <w:r>
        <w:rPr>
          <w:lang w:eastAsia="en-GB"/>
        </w:rPr>
        <w:lastRenderedPageBreak/>
        <w:t xml:space="preserve"> </w:t>
      </w:r>
      <w:r>
        <w:rPr>
          <w:noProof/>
        </w:rPr>
        <w:drawing>
          <wp:inline distT="0" distB="0" distL="0" distR="0" wp14:anchorId="5B721F5A" wp14:editId="49CF9D7C">
            <wp:extent cx="4655820" cy="3741420"/>
            <wp:effectExtent l="0" t="0" r="0" b="0"/>
            <wp:docPr id="1315258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655820" cy="3741420"/>
                    </a:xfrm>
                    <a:prstGeom prst="rect">
                      <a:avLst/>
                    </a:prstGeom>
                    <a:noFill/>
                    <a:ln>
                      <a:noFill/>
                    </a:ln>
                  </pic:spPr>
                </pic:pic>
              </a:graphicData>
            </a:graphic>
          </wp:inline>
        </w:drawing>
      </w:r>
    </w:p>
    <w:p w14:paraId="5643B59C" w14:textId="3A2AF974" w:rsidR="003C7AB6" w:rsidRDefault="003C7AB6" w:rsidP="003C7AB6">
      <w:pPr>
        <w:pStyle w:val="TF"/>
        <w:rPr>
          <w:lang w:eastAsia="en-GB"/>
        </w:rPr>
      </w:pPr>
      <w:r>
        <w:rPr>
          <w:lang w:eastAsia="en-GB"/>
        </w:rPr>
        <w:t>Figure 1: Enhanced IMS architecture to support IMS Data Channel</w:t>
      </w:r>
    </w:p>
    <w:p w14:paraId="7E9B06D2" w14:textId="77777777" w:rsidR="003C7AB6" w:rsidRDefault="003C7AB6" w:rsidP="003C7AB6">
      <w:pPr>
        <w:rPr>
          <w:lang w:eastAsia="en-GB"/>
        </w:rPr>
      </w:pPr>
      <w:r>
        <w:rPr>
          <w:lang w:eastAsia="en-GB"/>
        </w:rPr>
        <w:t>2. DC capability negotiation</w:t>
      </w:r>
    </w:p>
    <w:p w14:paraId="1C61AEBC" w14:textId="77777777" w:rsidR="003C7AB6" w:rsidRDefault="003C7AB6" w:rsidP="003C7AB6">
      <w:pPr>
        <w:rPr>
          <w:lang w:eastAsia="en-GB"/>
        </w:rPr>
      </w:pPr>
      <w:r>
        <w:rPr>
          <w:lang w:eastAsia="en-GB"/>
        </w:rPr>
        <w:t>The UE supporting IMS data channel includes the media feature tag in the initial REGISTER request and any subsequent REGISTER request to allow the home IMS network to discover its IMS data channel capability. If the IMS network supports IMS data channel, the S-CSCF includes a Feature-Caps header field indicating its data channel capability in the 200 OK response to the initial and any subsequent REGISTER request.</w:t>
      </w:r>
    </w:p>
    <w:p w14:paraId="6A79334B" w14:textId="77777777" w:rsidR="003C7AB6" w:rsidRDefault="003C7AB6" w:rsidP="003C7AB6">
      <w:pPr>
        <w:rPr>
          <w:lang w:eastAsia="en-GB"/>
        </w:rPr>
      </w:pPr>
      <w:r>
        <w:rPr>
          <w:lang w:eastAsia="en-GB"/>
        </w:rPr>
        <w:t>3. Procedures of IMS DC management</w:t>
      </w:r>
    </w:p>
    <w:p w14:paraId="46B1ABA6" w14:textId="77777777" w:rsidR="003C7AB6" w:rsidRDefault="003C7AB6" w:rsidP="003C7AB6">
      <w:pPr>
        <w:rPr>
          <w:lang w:eastAsia="en-GB"/>
        </w:rPr>
      </w:pPr>
      <w:r>
        <w:rPr>
          <w:lang w:eastAsia="en-GB"/>
        </w:rPr>
        <w:t>The IMS network supports the end-to-end procedures supporting establishment, modification and termination for bootstrap DC and application DC management in both P2P and A2P/P2A/P2A2P scenarios.</w:t>
      </w:r>
    </w:p>
    <w:p w14:paraId="2912CC42" w14:textId="77777777" w:rsidR="003C7AB6" w:rsidRDefault="003C7AB6" w:rsidP="003C7AB6">
      <w:pPr>
        <w:rPr>
          <w:lang w:eastAsia="en-GB"/>
        </w:rPr>
      </w:pPr>
      <w:r>
        <w:rPr>
          <w:lang w:eastAsia="en-GB"/>
        </w:rPr>
        <w:t>4. NF Services supporting IMS DC</w:t>
      </w:r>
    </w:p>
    <w:p w14:paraId="5132C85B" w14:textId="77777777" w:rsidR="003C7AB6" w:rsidRDefault="003C7AB6" w:rsidP="003C7AB6">
      <w:pPr>
        <w:rPr>
          <w:lang w:eastAsia="en-GB"/>
        </w:rPr>
      </w:pPr>
      <w:r>
        <w:rPr>
          <w:lang w:eastAsia="en-GB"/>
        </w:rPr>
        <w:t>The NRF services for service registration, discovery and selection used on IMS media control architecture and interfaces are enhanced to support capabilities of DCSF and MF. Services of IMS AS and MF is defined to support interactions between DCSF, IMS AS and MF for IMS DC management.</w:t>
      </w:r>
    </w:p>
    <w:p w14:paraId="243D36BC" w14:textId="77777777" w:rsidR="003C7AB6" w:rsidRDefault="003C7AB6" w:rsidP="003C7AB6">
      <w:pPr>
        <w:rPr>
          <w:lang w:eastAsia="en-GB"/>
        </w:rPr>
      </w:pPr>
      <w:r>
        <w:rPr>
          <w:lang w:eastAsia="en-GB"/>
        </w:rPr>
        <w:t>5. AR telephony communication</w:t>
      </w:r>
    </w:p>
    <w:p w14:paraId="7924C56F" w14:textId="1A544026" w:rsidR="003C7AB6" w:rsidRDefault="003C7AB6" w:rsidP="003C7AB6">
      <w:pPr>
        <w:rPr>
          <w:lang w:eastAsia="en-GB"/>
        </w:rPr>
      </w:pPr>
      <w:r>
        <w:rPr>
          <w:lang w:eastAsia="en-GB"/>
        </w:rPr>
        <w:t>The IMS network supports procedure enhancements to support AR telephony communication under both UE rendering mode and network rendering mode, on top of DC architecture.</w:t>
      </w:r>
    </w:p>
    <w:p w14:paraId="12B7345B" w14:textId="77777777" w:rsidR="003C7AB6" w:rsidRDefault="003C7AB6" w:rsidP="003C7AB6">
      <w:pPr>
        <w:rPr>
          <w:lang w:eastAsia="en-GB"/>
        </w:rPr>
      </w:pPr>
      <w:r>
        <w:rPr>
          <w:lang w:eastAsia="en-GB"/>
        </w:rPr>
        <w:t>6. Interactions with existing supplementary services</w:t>
      </w:r>
    </w:p>
    <w:p w14:paraId="523DFBE4" w14:textId="19603272" w:rsidR="003C7AB6" w:rsidRDefault="003C7AB6" w:rsidP="003C7AB6">
      <w:pPr>
        <w:rPr>
          <w:lang w:eastAsia="en-GB"/>
        </w:rPr>
      </w:pPr>
      <w:r>
        <w:rPr>
          <w:lang w:eastAsia="en-GB"/>
        </w:rPr>
        <w:t>The interactions between IMS Data Channel and the media related supplementary services of the MMTel(e.g. CDIV, HOLD, CONF) are identified, and additional requirements for the IMS network and the UE supporting IMS data channel are specified to support the DC management during services procedures.</w:t>
      </w:r>
    </w:p>
    <w:bookmarkEnd w:id="119"/>
    <w:p w14:paraId="2DCB4D06" w14:textId="77777777" w:rsidR="00DF33A6" w:rsidRPr="00DF33A6" w:rsidRDefault="00DF33A6" w:rsidP="00B821D4">
      <w:pPr>
        <w:rPr>
          <w:b/>
          <w:bCs/>
          <w:lang w:eastAsia="en-GB"/>
        </w:rPr>
      </w:pPr>
      <w:r w:rsidRPr="00DF33A6">
        <w:rPr>
          <w:b/>
          <w:bCs/>
          <w:lang w:eastAsia="en-GB"/>
        </w:rPr>
        <w:t>Security aspects</w:t>
      </w:r>
    </w:p>
    <w:p w14:paraId="15F8C749" w14:textId="601D7D93" w:rsidR="00B821D4" w:rsidRDefault="00DF33A6" w:rsidP="00B821D4">
      <w:pPr>
        <w:rPr>
          <w:lang w:eastAsia="en-GB"/>
        </w:rPr>
      </w:pPr>
      <w:r>
        <w:rPr>
          <w:lang w:eastAsia="en-GB"/>
        </w:rPr>
        <w:t xml:space="preserve">Summary </w:t>
      </w:r>
      <w:r w:rsidR="00BE61E3" w:rsidRPr="00BE61E3">
        <w:rPr>
          <w:lang w:eastAsia="en-GB"/>
        </w:rPr>
        <w:t>based on the input provided by Huawei in SP-240886</w:t>
      </w:r>
      <w:r w:rsidR="00B821D4">
        <w:rPr>
          <w:lang w:eastAsia="en-GB"/>
        </w:rPr>
        <w:t>.</w:t>
      </w:r>
    </w:p>
    <w:p w14:paraId="12254B5F" w14:textId="130AB80C" w:rsidR="00BE61E3" w:rsidRDefault="00BE61E3" w:rsidP="00BE61E3">
      <w:pPr>
        <w:rPr>
          <w:lang w:eastAsia="en-GB"/>
        </w:rPr>
      </w:pPr>
      <w:r>
        <w:rPr>
          <w:lang w:eastAsia="en-GB"/>
        </w:rPr>
        <w:t>SA2 has studied the system architecture for next generation real time communication services documented in TR 23.700-87 [</w:t>
      </w:r>
      <w:r w:rsidR="006E3C4A">
        <w:rPr>
          <w:lang w:eastAsia="en-GB"/>
        </w:rPr>
        <w:t>2</w:t>
      </w:r>
      <w:r>
        <w:rPr>
          <w:lang w:eastAsia="en-GB"/>
        </w:rPr>
        <w:t>]. Based on SA2's study, SA3 has investigated a few potential security impacts.</w:t>
      </w:r>
    </w:p>
    <w:p w14:paraId="3BC94744" w14:textId="77777777" w:rsidR="00BE61E3" w:rsidRDefault="00BE61E3" w:rsidP="00BE61E3">
      <w:pPr>
        <w:rPr>
          <w:lang w:eastAsia="en-GB"/>
        </w:rPr>
      </w:pPr>
      <w:r>
        <w:rPr>
          <w:lang w:eastAsia="en-GB"/>
        </w:rPr>
        <w:lastRenderedPageBreak/>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551E15C7" w:rsidR="00BE61E3" w:rsidRDefault="00BE61E3" w:rsidP="006E3C4A">
      <w:pPr>
        <w:spacing w:after="0"/>
        <w:rPr>
          <w:lang w:eastAsia="en-GB"/>
        </w:rPr>
      </w:pPr>
      <w:r>
        <w:rPr>
          <w:lang w:eastAsia="en-GB"/>
        </w:rPr>
        <w:t>The following security aspects are covered:</w:t>
      </w:r>
    </w:p>
    <w:p w14:paraId="4380EEFD" w14:textId="77777777" w:rsidR="00BE61E3" w:rsidRDefault="00BE61E3" w:rsidP="006E3C4A">
      <w:pPr>
        <w:spacing w:after="0"/>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602FFB97" w:rsidR="00BE61E3" w:rsidRDefault="00BE61E3" w:rsidP="00BE61E3">
      <w:pPr>
        <w:rPr>
          <w:lang w:eastAsia="en-GB"/>
        </w:rPr>
      </w:pPr>
      <w:r>
        <w:rPr>
          <w:lang w:eastAsia="en-GB"/>
        </w:rPr>
        <w:t>The above security features have been specified in TS 33.328 [</w:t>
      </w:r>
      <w:r w:rsidR="00E66EA9">
        <w:rPr>
          <w:lang w:eastAsia="en-GB"/>
        </w:rPr>
        <w:t>6</w:t>
      </w:r>
      <w:r>
        <w:rPr>
          <w:lang w:eastAsia="en-GB"/>
        </w:rPr>
        <w:t>].</w:t>
      </w:r>
    </w:p>
    <w:p w14:paraId="7AB04CBD" w14:textId="77777777" w:rsidR="00BE61E3" w:rsidRDefault="00BE61E3" w:rsidP="00BE61E3">
      <w:pPr>
        <w:rPr>
          <w:b/>
        </w:rPr>
      </w:pPr>
      <w:r>
        <w:rPr>
          <w:b/>
        </w:rPr>
        <w:t>References</w:t>
      </w:r>
    </w:p>
    <w:p w14:paraId="587CE69F" w14:textId="50F66381" w:rsidR="00BE61E3" w:rsidRDefault="005E4308" w:rsidP="00BE61E3">
      <w:r>
        <w:t xml:space="preserve">List of related CRs: </w:t>
      </w:r>
      <w:hyperlink r:id="rId481" w:history="1">
        <w:r w:rsidR="00853C74" w:rsidRPr="005E3E5B">
          <w:rPr>
            <w:rStyle w:val="Hyperlink"/>
          </w:rPr>
          <w:t>https://portal.3gpp.org/ChangeRequests.aspx?q=1&amp;workitem=SP-210519,SP-190836,SP-210519,SP-220288,SP-230098,CP-232169,CP-232169,CP-232169,CP-240271,SP-230151,SP-220530</w:t>
        </w:r>
      </w:hyperlink>
      <w:r w:rsidR="00853C74">
        <w:t xml:space="preserve"> </w:t>
      </w:r>
    </w:p>
    <w:p w14:paraId="35E6A54E" w14:textId="7EA01407" w:rsidR="006E3C4A" w:rsidRPr="00BE61E3" w:rsidRDefault="006E3C4A" w:rsidP="006E3C4A">
      <w:pPr>
        <w:pStyle w:val="EW"/>
        <w:rPr>
          <w:color w:val="000000"/>
        </w:rPr>
      </w:pPr>
      <w:r w:rsidRPr="00BE61E3">
        <w:rPr>
          <w:color w:val="000000"/>
        </w:rPr>
        <w:t>[</w:t>
      </w:r>
      <w:r>
        <w:rPr>
          <w:color w:val="000000"/>
        </w:rPr>
        <w:t>1</w:t>
      </w:r>
      <w:r w:rsidRPr="00BE61E3">
        <w:rPr>
          <w:color w:val="000000"/>
        </w:rPr>
        <w:t>]</w:t>
      </w:r>
      <w:r w:rsidRPr="00BE61E3">
        <w:rPr>
          <w:color w:val="000000"/>
        </w:rPr>
        <w:tab/>
        <w:t>TS 22.261: "Service requirements for the 5G system; Stage 1"</w:t>
      </w:r>
    </w:p>
    <w:p w14:paraId="4BC1A740" w14:textId="02786BFB" w:rsidR="00BE61E3" w:rsidRPr="00BE61E3" w:rsidRDefault="00BE61E3" w:rsidP="00BE61E3">
      <w:pPr>
        <w:pStyle w:val="EW"/>
        <w:rPr>
          <w:color w:val="000000"/>
        </w:rPr>
      </w:pPr>
      <w:r w:rsidRPr="00AB6EED">
        <w:rPr>
          <w:color w:val="000000"/>
        </w:rPr>
        <w:t>[</w:t>
      </w:r>
      <w:r w:rsidR="006E3C4A">
        <w:rPr>
          <w:color w:val="000000"/>
        </w:rPr>
        <w:t>2</w:t>
      </w:r>
      <w:r w:rsidRPr="00AB6EED">
        <w:rPr>
          <w:color w:val="000000"/>
        </w:rPr>
        <w:t>]</w:t>
      </w:r>
      <w:r w:rsidRPr="00AB6EED">
        <w:rPr>
          <w:color w:val="000000"/>
        </w:rPr>
        <w:tab/>
      </w:r>
      <w:r w:rsidRPr="00BE61E3">
        <w:rPr>
          <w:color w:val="000000"/>
        </w:rPr>
        <w:t>TR 23.700-87: "Study on system architecture enhancement for next generation real time communication; Phase 2"</w:t>
      </w:r>
    </w:p>
    <w:p w14:paraId="3B6CA00E" w14:textId="091BB81D" w:rsidR="00981049" w:rsidRPr="00981049" w:rsidRDefault="00981049" w:rsidP="00981049">
      <w:pPr>
        <w:pStyle w:val="EW"/>
        <w:rPr>
          <w:color w:val="000000"/>
        </w:rPr>
      </w:pPr>
      <w:r w:rsidRPr="00981049">
        <w:rPr>
          <w:color w:val="000000"/>
        </w:rPr>
        <w:t>[</w:t>
      </w:r>
      <w:r w:rsidR="006E3C4A">
        <w:rPr>
          <w:color w:val="000000"/>
        </w:rPr>
        <w:t>3</w:t>
      </w:r>
      <w:r w:rsidRPr="00981049">
        <w:rPr>
          <w:color w:val="000000"/>
        </w:rPr>
        <w:t>]</w:t>
      </w:r>
      <w:r w:rsidRPr="00981049">
        <w:rPr>
          <w:color w:val="000000"/>
        </w:rPr>
        <w:tab/>
        <w:t>TS 29.175: "IP Multimedia Subsystem (IMS) Application Server (AS) Services; Stage 3".</w:t>
      </w:r>
    </w:p>
    <w:p w14:paraId="51451C84" w14:textId="1CFD5C50" w:rsidR="00981049" w:rsidRPr="00981049" w:rsidRDefault="00981049" w:rsidP="00981049">
      <w:pPr>
        <w:pStyle w:val="EW"/>
        <w:rPr>
          <w:color w:val="000000"/>
        </w:rPr>
      </w:pPr>
      <w:r w:rsidRPr="00981049">
        <w:rPr>
          <w:color w:val="000000"/>
        </w:rPr>
        <w:t>[</w:t>
      </w:r>
      <w:r w:rsidR="006E3C4A">
        <w:rPr>
          <w:color w:val="000000"/>
        </w:rPr>
        <w:t>4</w:t>
      </w:r>
      <w:r w:rsidRPr="00981049">
        <w:rPr>
          <w:color w:val="000000"/>
        </w:rPr>
        <w:t>]</w:t>
      </w:r>
      <w:r w:rsidRPr="00981049">
        <w:rPr>
          <w:color w:val="000000"/>
        </w:rPr>
        <w:tab/>
        <w:t>TS 29.176: "IP Multimedia Subsystems (IMS); Media Function (MF) Services; Stage 3".</w:t>
      </w:r>
    </w:p>
    <w:p w14:paraId="2F619CBB" w14:textId="2226011E" w:rsidR="00981049" w:rsidRDefault="00981049" w:rsidP="00981049">
      <w:pPr>
        <w:pStyle w:val="EW"/>
        <w:rPr>
          <w:color w:val="000000"/>
        </w:rPr>
      </w:pPr>
      <w:r w:rsidRPr="00981049">
        <w:rPr>
          <w:color w:val="000000"/>
        </w:rPr>
        <w:t>[</w:t>
      </w:r>
      <w:r w:rsidR="006E3C4A">
        <w:rPr>
          <w:color w:val="000000"/>
        </w:rPr>
        <w:t>5</w:t>
      </w:r>
      <w:r w:rsidRPr="00981049">
        <w:rPr>
          <w:color w:val="000000"/>
        </w:rPr>
        <w:t>]</w:t>
      </w:r>
      <w:r w:rsidRPr="00981049">
        <w:rPr>
          <w:color w:val="000000"/>
        </w:rPr>
        <w:tab/>
        <w:t>TS 29.330: " IP Multimedia Subsystem (IMS); Sc Interface based on the Diameter protocol".</w:t>
      </w:r>
    </w:p>
    <w:p w14:paraId="133D14E1" w14:textId="30B0858D" w:rsidR="00E66EA9" w:rsidRDefault="00E66EA9" w:rsidP="00E66EA9">
      <w:pPr>
        <w:pStyle w:val="EW"/>
        <w:rPr>
          <w:color w:val="000000"/>
        </w:rPr>
      </w:pPr>
      <w:r w:rsidRPr="00BE61E3">
        <w:rPr>
          <w:color w:val="000000"/>
        </w:rPr>
        <w:t>[</w:t>
      </w:r>
      <w:r>
        <w:rPr>
          <w:color w:val="000000"/>
        </w:rPr>
        <w:t>6</w:t>
      </w:r>
      <w:r w:rsidRPr="00BE61E3">
        <w:rPr>
          <w:color w:val="000000"/>
        </w:rPr>
        <w:t>]</w:t>
      </w:r>
      <w:r w:rsidRPr="00BE61E3">
        <w:rPr>
          <w:color w:val="000000"/>
        </w:rPr>
        <w:tab/>
        <w:t>TS 33.328: "IP Multimedia Subsystem (IMS) media plane security"</w:t>
      </w:r>
    </w:p>
    <w:p w14:paraId="48E7A5D0" w14:textId="77777777" w:rsidR="00E66EA9" w:rsidRDefault="00E66EA9" w:rsidP="00981049">
      <w:pPr>
        <w:pStyle w:val="EW"/>
        <w:rPr>
          <w:color w:val="000000"/>
        </w:rPr>
      </w:pPr>
    </w:p>
    <w:p w14:paraId="2BF5CBBD" w14:textId="42C3F496" w:rsidR="00EF12D2" w:rsidRPr="00B821D4" w:rsidRDefault="00EF12D2" w:rsidP="00EF12D2">
      <w:pPr>
        <w:pStyle w:val="Heading2"/>
        <w:rPr>
          <w:lang w:eastAsia="en-GB"/>
        </w:rPr>
      </w:pPr>
      <w:bookmarkStart w:id="124" w:name="_Toc192816146"/>
      <w:r>
        <w:rPr>
          <w:lang w:eastAsia="en-GB"/>
        </w:rPr>
        <w:t>17.4</w:t>
      </w:r>
      <w:r>
        <w:rPr>
          <w:lang w:eastAsia="en-GB"/>
        </w:rPr>
        <w:tab/>
      </w:r>
      <w:r w:rsidRPr="00B821D4">
        <w:rPr>
          <w:lang w:eastAsia="en-GB"/>
        </w:rPr>
        <w:t>Charging Aspects of IMS Data Channel</w:t>
      </w:r>
      <w:bookmarkEnd w:id="12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F12D2" w:rsidRPr="00EF7FBB" w14:paraId="2903056D" w14:textId="77777777" w:rsidTr="00A445BA">
        <w:trPr>
          <w:trHeight w:val="255"/>
        </w:trPr>
        <w:tc>
          <w:tcPr>
            <w:tcW w:w="757" w:type="dxa"/>
            <w:shd w:val="clear" w:color="auto" w:fill="auto"/>
            <w:tcMar>
              <w:left w:w="28" w:type="dxa"/>
              <w:right w:w="28" w:type="dxa"/>
            </w:tcMar>
          </w:tcPr>
          <w:p w14:paraId="0F95EA4E"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054A613F" w14:textId="77777777" w:rsidR="00EF12D2" w:rsidRPr="00EF7FBB" w:rsidRDefault="00EF12D2" w:rsidP="00A445B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11815620"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29D1D1DC"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16C9C4B" w14:textId="12EF33CA" w:rsidR="00EF12D2" w:rsidRDefault="00EF12D2" w:rsidP="00A445BA">
            <w:pPr>
              <w:overflowPunct/>
              <w:autoSpaceDE/>
              <w:autoSpaceDN/>
              <w:adjustRightInd/>
              <w:spacing w:after="0"/>
              <w:textAlignment w:val="auto"/>
            </w:pPr>
            <w:hyperlink r:id="rId482" w:history="1">
              <w:r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EB4CC00" w14:textId="77777777" w:rsidR="00EF12D2" w:rsidRPr="00EF7FBB" w:rsidRDefault="00EF12D2"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73F3EFF3" w14:textId="77777777" w:rsidR="00EF12D2" w:rsidRDefault="00EF12D2" w:rsidP="00EF12D2">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704936CF" w14:textId="77777777" w:rsidR="00EF12D2" w:rsidRDefault="00EF12D2" w:rsidP="00EF12D2">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43C89504" w14:textId="77777777" w:rsidR="00EF12D2" w:rsidRDefault="00EF12D2" w:rsidP="00EF12D2">
      <w:pPr>
        <w:rPr>
          <w:lang w:eastAsia="en-GB"/>
        </w:rPr>
      </w:pPr>
      <w:r>
        <w:rPr>
          <w:lang w:eastAsia="en-GB"/>
        </w:rPr>
        <w:t>The duration-based charging and volume-based charging for IMS data channel are introduced in the WID IDC_CH.</w:t>
      </w:r>
    </w:p>
    <w:p w14:paraId="01099100" w14:textId="77777777" w:rsidR="00EF12D2" w:rsidRDefault="00EF12D2" w:rsidP="00EF12D2">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670C589B" w14:textId="77777777" w:rsidR="00EF12D2" w:rsidRDefault="00EF12D2" w:rsidP="00EF12D2">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5FB02792" w14:textId="77777777" w:rsidR="00EF12D2" w:rsidRDefault="00EF12D2" w:rsidP="00EF12D2">
      <w:pPr>
        <w:rPr>
          <w:lang w:eastAsia="en-GB"/>
        </w:rPr>
      </w:pPr>
      <w:r>
        <w:rPr>
          <w:lang w:eastAsia="en-GB"/>
        </w:rPr>
        <w:t>The corresponding Open API and ASN.1 for IMS data channel charging are specified in the TS 32.291 [4] and TS 32.298 [5].</w:t>
      </w:r>
    </w:p>
    <w:p w14:paraId="03EAFB9C" w14:textId="77777777" w:rsidR="00EF12D2" w:rsidRDefault="00EF12D2" w:rsidP="00EF12D2">
      <w:pPr>
        <w:rPr>
          <w:b/>
        </w:rPr>
      </w:pPr>
      <w:r>
        <w:rPr>
          <w:b/>
        </w:rPr>
        <w:t>References</w:t>
      </w:r>
    </w:p>
    <w:p w14:paraId="68C354E7" w14:textId="5EB6A517" w:rsidR="00EF12D2" w:rsidRDefault="00EF12D2" w:rsidP="00EF12D2">
      <w:r>
        <w:t xml:space="preserve">List of related CRs: </w:t>
      </w:r>
      <w:hyperlink r:id="rId483" w:history="1">
        <w:r w:rsidRPr="001C551A">
          <w:rPr>
            <w:rStyle w:val="Hyperlink"/>
          </w:rPr>
          <w:t>https://portal.3gpp.org/ChangeRequests.aspx?q=1&amp;workitem=1000043,970003,1000022,1010021</w:t>
        </w:r>
      </w:hyperlink>
      <w:r>
        <w:t xml:space="preserve"> </w:t>
      </w:r>
    </w:p>
    <w:p w14:paraId="289D1BD4" w14:textId="77777777" w:rsidR="00EF12D2" w:rsidRPr="00AB6EED" w:rsidRDefault="00EF12D2" w:rsidP="00EF12D2">
      <w:pPr>
        <w:pStyle w:val="EW"/>
        <w:rPr>
          <w:color w:val="000000"/>
        </w:rPr>
      </w:pPr>
      <w:r w:rsidRPr="00AB6EED">
        <w:rPr>
          <w:color w:val="000000"/>
        </w:rPr>
        <w:t>[1]</w:t>
      </w:r>
      <w:r w:rsidRPr="00AB6EED">
        <w:rPr>
          <w:color w:val="000000"/>
        </w:rPr>
        <w:tab/>
      </w:r>
      <w:r>
        <w:rPr>
          <w:color w:val="000000"/>
        </w:rPr>
        <w:t>TS</w:t>
      </w:r>
      <w:r w:rsidRPr="00AB6EED">
        <w:rPr>
          <w:color w:val="000000"/>
        </w:rPr>
        <w:t xml:space="preserve"> 23.228:"IP Multimedia Subsystem (IMS); Stage 2".</w:t>
      </w:r>
    </w:p>
    <w:p w14:paraId="2E415BCC" w14:textId="77777777" w:rsidR="00EF12D2" w:rsidRPr="00AB6EED" w:rsidRDefault="00EF12D2" w:rsidP="00EF12D2">
      <w:pPr>
        <w:pStyle w:val="EW"/>
        <w:rPr>
          <w:color w:val="000000"/>
        </w:rPr>
      </w:pPr>
      <w:r w:rsidRPr="00AB6EED">
        <w:rPr>
          <w:color w:val="000000"/>
        </w:rPr>
        <w:t>[2]</w:t>
      </w:r>
      <w:r w:rsidRPr="00AB6EED">
        <w:rPr>
          <w:color w:val="000000"/>
        </w:rPr>
        <w:tab/>
      </w:r>
      <w:r>
        <w:rPr>
          <w:color w:val="000000"/>
        </w:rPr>
        <w:t>TS</w:t>
      </w:r>
      <w:r w:rsidRPr="00AB6EED">
        <w:rPr>
          <w:color w:val="000000"/>
        </w:rPr>
        <w:t xml:space="preserve"> 32.260: "Telecommunication management; Charging management; IP Multimedia Subsystem (IMS) charging".</w:t>
      </w:r>
    </w:p>
    <w:p w14:paraId="1C6B7B67" w14:textId="77777777" w:rsidR="00EF12D2" w:rsidRPr="00AB6EED" w:rsidRDefault="00EF12D2" w:rsidP="00EF12D2">
      <w:pPr>
        <w:pStyle w:val="EW"/>
        <w:rPr>
          <w:color w:val="000000"/>
        </w:rPr>
      </w:pPr>
      <w:r w:rsidRPr="00AB6EED">
        <w:rPr>
          <w:color w:val="000000"/>
        </w:rPr>
        <w:t>[3]</w:t>
      </w:r>
      <w:r w:rsidRPr="00AB6EED">
        <w:rPr>
          <w:color w:val="000000"/>
        </w:rPr>
        <w:tab/>
      </w:r>
      <w:r>
        <w:rPr>
          <w:color w:val="000000"/>
        </w:rPr>
        <w:t>TS</w:t>
      </w:r>
      <w:r w:rsidRPr="00AB6EED">
        <w:rPr>
          <w:color w:val="000000"/>
        </w:rPr>
        <w:t xml:space="preserve"> 32.255: "Telecommunication management; Charging management; 5G Data connectivity domain charging; stage 2".</w:t>
      </w:r>
    </w:p>
    <w:p w14:paraId="6269CD2C" w14:textId="77777777" w:rsidR="00EF12D2" w:rsidRPr="00AB6EED" w:rsidRDefault="00EF12D2" w:rsidP="00EF12D2">
      <w:pPr>
        <w:pStyle w:val="EW"/>
        <w:rPr>
          <w:color w:val="000000"/>
        </w:rPr>
      </w:pPr>
      <w:r w:rsidRPr="00AB6EED">
        <w:rPr>
          <w:color w:val="000000"/>
        </w:rPr>
        <w:t>[4]</w:t>
      </w:r>
      <w:r w:rsidRPr="00AB6EED">
        <w:rPr>
          <w:color w:val="000000"/>
        </w:rPr>
        <w:tab/>
      </w:r>
      <w:r>
        <w:rPr>
          <w:color w:val="000000"/>
        </w:rPr>
        <w:t>TS</w:t>
      </w:r>
      <w:r w:rsidRPr="00AB6EED">
        <w:rPr>
          <w:color w:val="000000"/>
        </w:rPr>
        <w:t xml:space="preserve"> 32.291: "Telecommunication management; Charging management; 5G system; Charging service, stage 3".</w:t>
      </w:r>
    </w:p>
    <w:p w14:paraId="0FF0F804" w14:textId="77777777" w:rsidR="00EF12D2" w:rsidRPr="0042451E" w:rsidRDefault="00EF12D2" w:rsidP="00EF12D2">
      <w:pPr>
        <w:pStyle w:val="EW"/>
        <w:rPr>
          <w:color w:val="000000"/>
        </w:rPr>
      </w:pPr>
      <w:r w:rsidRPr="00AB6EED">
        <w:rPr>
          <w:color w:val="000000"/>
        </w:rPr>
        <w:t>[5]</w:t>
      </w:r>
      <w:r w:rsidRPr="00AB6EED">
        <w:rPr>
          <w:color w:val="000000"/>
        </w:rPr>
        <w:tab/>
      </w:r>
      <w:r>
        <w:rPr>
          <w:color w:val="000000"/>
        </w:rPr>
        <w:t>TS</w:t>
      </w:r>
      <w:r w:rsidRPr="00AB6EED">
        <w:rPr>
          <w:color w:val="000000"/>
        </w:rPr>
        <w:t xml:space="preserve"> 32.298: "Telecommunication management; Charging management; Charging Data Record (CDR) parameter description".</w:t>
      </w:r>
    </w:p>
    <w:p w14:paraId="57BE76EC" w14:textId="7D84A49D" w:rsidR="00B821D4" w:rsidRPr="00B821D4" w:rsidRDefault="00B821D4" w:rsidP="00B821D4">
      <w:pPr>
        <w:pStyle w:val="Heading2"/>
        <w:rPr>
          <w:lang w:eastAsia="en-GB"/>
        </w:rPr>
      </w:pPr>
      <w:bookmarkStart w:id="125" w:name="_Hlk192557723"/>
      <w:bookmarkStart w:id="126" w:name="_Toc192816147"/>
      <w:r>
        <w:rPr>
          <w:lang w:eastAsia="en-GB"/>
        </w:rPr>
        <w:lastRenderedPageBreak/>
        <w:t>17.5</w:t>
      </w:r>
      <w:r>
        <w:rPr>
          <w:lang w:eastAsia="en-GB"/>
        </w:rPr>
        <w:tab/>
      </w:r>
      <w:r w:rsidRPr="00B821D4">
        <w:rPr>
          <w:lang w:eastAsia="en-GB"/>
        </w:rPr>
        <w:t>Access Traffic Steering, Switch and Splitting support in the 5G system architecture; Phase 3</w:t>
      </w:r>
      <w:bookmarkEnd w:id="126"/>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bookmarkStart w:id="127" w:name="_Hlk191991188"/>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2FDBC6A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bookmarkEnd w:id="127"/>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2D650C4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7946BBF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01A1B6C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7"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16E8387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8"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15B1943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74C1F1BF" w14:textId="42030CD0" w:rsidR="00B821D4" w:rsidRDefault="0023749D" w:rsidP="00B821D4">
      <w:pPr>
        <w:rPr>
          <w:lang w:eastAsia="en-GB"/>
        </w:rPr>
      </w:pPr>
      <w:r w:rsidRPr="0023749D">
        <w:rPr>
          <w:lang w:eastAsia="en-GB"/>
        </w:rPr>
        <w:t xml:space="preserve">Summary based on the input provided by </w:t>
      </w:r>
      <w:r>
        <w:rPr>
          <w:lang w:eastAsia="en-GB"/>
        </w:rPr>
        <w:t xml:space="preserve">Lenovo </w:t>
      </w:r>
      <w:r w:rsidRPr="0023749D">
        <w:rPr>
          <w:lang w:eastAsia="en-GB"/>
        </w:rPr>
        <w:t>in SP-241683</w:t>
      </w:r>
    </w:p>
    <w:p w14:paraId="170A7B50" w14:textId="77777777" w:rsidR="0023749D" w:rsidRDefault="0023749D" w:rsidP="0023749D">
      <w:pPr>
        <w:rPr>
          <w:lang w:eastAsia="en-GB"/>
        </w:rPr>
      </w:pPr>
      <w:r>
        <w:rPr>
          <w:lang w:eastAsia="en-GB"/>
        </w:rPr>
        <w:t xml:space="preserve">The ATSSS_Ph3 work item enhances the 5G system's Access Traffic Steering, Switching, and Splitting (ATSSS) functionality by addressing unresolved issues from Release 17 and introducing new capabilities. </w:t>
      </w:r>
    </w:p>
    <w:p w14:paraId="36264419" w14:textId="77777777" w:rsidR="0023749D" w:rsidRDefault="0023749D" w:rsidP="006F3129">
      <w:pPr>
        <w:spacing w:after="0"/>
        <w:rPr>
          <w:lang w:eastAsia="en-GB"/>
        </w:rPr>
      </w:pPr>
      <w:r>
        <w:rPr>
          <w:lang w:eastAsia="en-GB"/>
        </w:rPr>
        <w:t>During the study phase [1], the key objectives included:</w:t>
      </w:r>
    </w:p>
    <w:p w14:paraId="750F4F51" w14:textId="77777777" w:rsidR="0023749D" w:rsidRDefault="0023749D" w:rsidP="006F3129">
      <w:pPr>
        <w:spacing w:after="0"/>
        <w:rPr>
          <w:lang w:eastAsia="en-GB"/>
        </w:rPr>
      </w:pPr>
      <w:r>
        <w:rPr>
          <w:lang w:eastAsia="en-GB"/>
        </w:rPr>
        <w:t>-</w:t>
      </w:r>
      <w:r>
        <w:rPr>
          <w:lang w:eastAsia="en-GB"/>
        </w:rPr>
        <w:tab/>
        <w:t>Advancing the QUIC-based steering functionality studied in Release 17 by addressing unresolved aspects and supporting per-packet splitting.</w:t>
      </w:r>
    </w:p>
    <w:p w14:paraId="6762C744" w14:textId="77777777" w:rsidR="0023749D" w:rsidRDefault="0023749D" w:rsidP="006F3129">
      <w:pPr>
        <w:spacing w:after="0"/>
        <w:rPr>
          <w:lang w:eastAsia="en-GB"/>
        </w:rPr>
      </w:pPr>
      <w:r>
        <w:rPr>
          <w:lang w:eastAsia="en-GB"/>
        </w:rPr>
        <w:t>-</w:t>
      </w:r>
      <w:r>
        <w:rPr>
          <w:lang w:eastAsia="en-GB"/>
        </w:rPr>
        <w:tab/>
        <w:t>Exploring a new steering functionality based on the DCCP protocol and its multipath extensions to enable per-packet splitting.</w:t>
      </w:r>
    </w:p>
    <w:p w14:paraId="53836AD2" w14:textId="77777777" w:rsidR="0023749D" w:rsidRDefault="0023749D" w:rsidP="006F3129">
      <w:pPr>
        <w:spacing w:after="0"/>
        <w:rPr>
          <w:lang w:eastAsia="en-GB"/>
        </w:rPr>
      </w:pPr>
      <w:r>
        <w:rPr>
          <w:lang w:eastAsia="en-GB"/>
        </w:rPr>
        <w:t>-</w:t>
      </w:r>
      <w:r>
        <w:rPr>
          <w:lang w:eastAsia="en-GB"/>
        </w:rPr>
        <w:tab/>
        <w:t>Investigating redundant traffic steering for both GBR and non-GBR traffic to improve reliability and performance.</w:t>
      </w:r>
    </w:p>
    <w:p w14:paraId="73A5E270" w14:textId="77777777" w:rsidR="0023749D" w:rsidRDefault="0023749D" w:rsidP="006F3129">
      <w:pPr>
        <w:spacing w:after="0"/>
        <w:rPr>
          <w:lang w:eastAsia="en-GB"/>
        </w:rPr>
      </w:pPr>
      <w:r>
        <w:rPr>
          <w:lang w:eastAsia="en-GB"/>
        </w:rPr>
        <w:t>-</w:t>
      </w:r>
      <w:r>
        <w:rPr>
          <w:lang w:eastAsia="en-GB"/>
        </w:rPr>
        <w:tab/>
        <w:t>Enabling traffic switching within an MA PDU Session between two non-3GPP access paths in the same PLMN, such as switching between paths involving N3IWF and TNGF.</w:t>
      </w:r>
    </w:p>
    <w:p w14:paraId="3DECCEF6" w14:textId="77777777" w:rsidR="0023749D" w:rsidRDefault="0023749D" w:rsidP="0023749D">
      <w:pPr>
        <w:rPr>
          <w:lang w:eastAsia="en-GB"/>
        </w:rPr>
      </w:pPr>
      <w:r>
        <w:rPr>
          <w:lang w:eastAsia="en-GB"/>
        </w:rPr>
        <w:t>-</w:t>
      </w:r>
      <w:r>
        <w:rPr>
          <w:lang w:eastAsia="en-GB"/>
        </w:rPr>
        <w:tab/>
        <w:t>Examining support for MA PDU Sessions with one 3GPP access path via 5GC and one non-3GPP access path via ePDG/EPC.</w:t>
      </w:r>
    </w:p>
    <w:p w14:paraId="63D89E58" w14:textId="7F49DED7" w:rsidR="0023749D" w:rsidRDefault="0023749D" w:rsidP="0023749D">
      <w:pPr>
        <w:rPr>
          <w:lang w:eastAsia="en-GB"/>
        </w:rPr>
      </w:pPr>
      <w:r>
        <w:rPr>
          <w:lang w:eastAsia="en-GB"/>
        </w:rPr>
        <w:t>In the normative phase, the work specified (i) a new steering functionality for UDP traffic (called Multipath QUIC; MPQUIC) based on the "Proxying UDP in HTTP" mechanism defined in RFC9298), (ii) support for redundant traffic steering for improved reliability, (iii) traffic switching within an MA PDU Session between two non-3GPP access paths in the same PLMN, and (iv) support for MA PDU Sessions with one 3GPP access path via 5GC and one non-3GPP access path via ePDG/EPC, complementing existing capabilities. Relevant CRs to TS 23.501[2], TS 23.502 [3] and TS 23.503 [4] were agreed.</w:t>
      </w:r>
    </w:p>
    <w:p w14:paraId="76C516F7" w14:textId="77777777" w:rsidR="0023749D" w:rsidRDefault="0023749D" w:rsidP="0023749D">
      <w:pPr>
        <w:rPr>
          <w:b/>
        </w:rPr>
      </w:pPr>
      <w:r>
        <w:rPr>
          <w:b/>
        </w:rPr>
        <w:t>References</w:t>
      </w:r>
    </w:p>
    <w:p w14:paraId="020EE876" w14:textId="0482CBEE" w:rsidR="0023749D" w:rsidRDefault="0023749D" w:rsidP="0023749D">
      <w:r>
        <w:t xml:space="preserve">List of related CRs: </w:t>
      </w:r>
      <w:hyperlink r:id="rId490" w:history="1">
        <w:r w:rsidRPr="004F200D">
          <w:rPr>
            <w:rStyle w:val="Hyperlink"/>
          </w:rPr>
          <w:t>https://portal.3gpp.org/ChangeRequests.aspx?q=1&amp;workitem=990111,940070,970023,990021,990089,990090</w:t>
        </w:r>
      </w:hyperlink>
      <w:r>
        <w:t xml:space="preserve"> </w:t>
      </w:r>
    </w:p>
    <w:p w14:paraId="7D8C62A8" w14:textId="77777777" w:rsidR="0023749D" w:rsidRPr="0023749D" w:rsidRDefault="0023749D" w:rsidP="0023749D">
      <w:pPr>
        <w:pStyle w:val="EW"/>
        <w:rPr>
          <w:color w:val="000000"/>
        </w:rPr>
      </w:pPr>
      <w:r w:rsidRPr="0023749D">
        <w:rPr>
          <w:color w:val="000000"/>
        </w:rPr>
        <w:t>[1]</w:t>
      </w:r>
      <w:r w:rsidRPr="0023749D">
        <w:rPr>
          <w:color w:val="000000"/>
        </w:rPr>
        <w:tab/>
        <w:t>TR 23.742: "Study on Enhancements to the Service-Based Architecture"</w:t>
      </w:r>
      <w:r w:rsidRPr="0023749D">
        <w:rPr>
          <w:color w:val="000000"/>
        </w:rPr>
        <w:tab/>
      </w:r>
    </w:p>
    <w:p w14:paraId="0DB1B99A" w14:textId="77777777" w:rsidR="0023749D" w:rsidRPr="0023749D" w:rsidRDefault="0023749D" w:rsidP="0023749D">
      <w:pPr>
        <w:pStyle w:val="EW"/>
        <w:rPr>
          <w:color w:val="000000"/>
        </w:rPr>
      </w:pPr>
      <w:r w:rsidRPr="0023749D">
        <w:rPr>
          <w:color w:val="000000"/>
        </w:rPr>
        <w:t>[2]</w:t>
      </w:r>
      <w:r w:rsidRPr="0023749D">
        <w:rPr>
          <w:color w:val="000000"/>
        </w:rPr>
        <w:tab/>
        <w:t>TS 23.501: "System architecture for the 5G System (5GS)"</w:t>
      </w:r>
    </w:p>
    <w:p w14:paraId="7629F214" w14:textId="77777777" w:rsidR="0023749D" w:rsidRPr="0023749D" w:rsidRDefault="0023749D" w:rsidP="0023749D">
      <w:pPr>
        <w:pStyle w:val="EW"/>
        <w:rPr>
          <w:color w:val="000000"/>
        </w:rPr>
      </w:pPr>
      <w:r w:rsidRPr="0023749D">
        <w:rPr>
          <w:color w:val="000000"/>
        </w:rPr>
        <w:t>[3]</w:t>
      </w:r>
      <w:r w:rsidRPr="0023749D">
        <w:rPr>
          <w:color w:val="000000"/>
        </w:rPr>
        <w:tab/>
        <w:t>TS 23.502: "Procedures for the 5G System (5GS)"</w:t>
      </w:r>
    </w:p>
    <w:p w14:paraId="2ED9C193" w14:textId="4238DEC1" w:rsidR="0023749D" w:rsidRPr="00AB6EED" w:rsidRDefault="0023749D" w:rsidP="0023749D">
      <w:pPr>
        <w:pStyle w:val="EW"/>
        <w:rPr>
          <w:color w:val="000000"/>
        </w:rPr>
      </w:pPr>
      <w:r w:rsidRPr="0023749D">
        <w:rPr>
          <w:color w:val="000000"/>
        </w:rPr>
        <w:t>[4]</w:t>
      </w:r>
      <w:r w:rsidRPr="0023749D">
        <w:rPr>
          <w:color w:val="000000"/>
        </w:rPr>
        <w:tab/>
        <w:t>TS 23.503: "Policy and charging control framework for the 5G System (5GS); Stage 2".</w:t>
      </w:r>
    </w:p>
    <w:p w14:paraId="3A97985D" w14:textId="77777777" w:rsidR="0023749D" w:rsidRPr="0074446E" w:rsidRDefault="0023749D" w:rsidP="0023749D">
      <w:pPr>
        <w:rPr>
          <w:lang w:eastAsia="en-GB"/>
        </w:rPr>
      </w:pPr>
    </w:p>
    <w:p w14:paraId="422F098D" w14:textId="22323718" w:rsidR="00B821D4" w:rsidRPr="00B821D4" w:rsidRDefault="00B821D4" w:rsidP="00B821D4">
      <w:pPr>
        <w:pStyle w:val="Heading2"/>
        <w:rPr>
          <w:lang w:eastAsia="en-GB"/>
        </w:rPr>
      </w:pPr>
      <w:bookmarkStart w:id="128" w:name="_Toc192816148"/>
      <w:bookmarkEnd w:id="125"/>
      <w:r>
        <w:rPr>
          <w:lang w:eastAsia="en-GB"/>
        </w:rPr>
        <w:t>17.6</w:t>
      </w:r>
      <w:r>
        <w:rPr>
          <w:lang w:eastAsia="en-GB"/>
        </w:rPr>
        <w:tab/>
      </w:r>
      <w:r w:rsidRPr="00B821D4">
        <w:rPr>
          <w:lang w:eastAsia="en-GB"/>
        </w:rPr>
        <w:t>UPF enhancement for Exposure and SBA</w:t>
      </w:r>
      <w:bookmarkEnd w:id="128"/>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367D734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7BB9ACA2" w:rsidR="00CB76F2" w:rsidRPr="00CB76F2" w:rsidRDefault="00CB76F2" w:rsidP="00CB76F2">
            <w:pPr>
              <w:overflowPunct/>
              <w:autoSpaceDE/>
              <w:autoSpaceDN/>
              <w:adjustRightInd/>
              <w:spacing w:after="0"/>
              <w:textAlignment w:val="auto"/>
            </w:pPr>
            <w:hyperlink r:id="rId492" w:history="1">
              <w:r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0E15942F"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470AE02A"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37672203"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lastRenderedPageBreak/>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6B8BBCAE" w:rsidR="00CB76F2" w:rsidRDefault="005E4308" w:rsidP="00CB76F2">
      <w:r>
        <w:t xml:space="preserve">List of related CRs: </w:t>
      </w:r>
      <w:hyperlink r:id="rId496"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29" w:name="_Toc192816149"/>
      <w:r>
        <w:rPr>
          <w:lang w:eastAsia="en-GB"/>
        </w:rPr>
        <w:t>17.7</w:t>
      </w:r>
      <w:r>
        <w:rPr>
          <w:lang w:eastAsia="en-GB"/>
        </w:rPr>
        <w:tab/>
      </w:r>
      <w:r w:rsidR="0062177F" w:rsidRPr="0062177F">
        <w:rPr>
          <w:lang w:eastAsia="en-GB"/>
        </w:rPr>
        <w:t>Tactile and multi-modality communication services</w:t>
      </w:r>
      <w:bookmarkEnd w:id="129"/>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2295036A"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1B75BF60"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789CB880"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6B5D3B77" w:rsidR="0062177F" w:rsidRDefault="005E4308" w:rsidP="0062177F">
      <w:r>
        <w:t xml:space="preserve">List of related CRs: </w:t>
      </w:r>
      <w:hyperlink r:id="rId500"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30" w:name="_Toc192816150"/>
      <w:r>
        <w:rPr>
          <w:lang w:eastAsia="en-GB"/>
        </w:rPr>
        <w:t>17.8</w:t>
      </w:r>
      <w:r>
        <w:rPr>
          <w:lang w:eastAsia="en-GB"/>
        </w:rPr>
        <w:tab/>
      </w:r>
      <w:r w:rsidR="002231DF" w:rsidRPr="002231DF">
        <w:rPr>
          <w:lang w:eastAsia="en-GB"/>
        </w:rPr>
        <w:t>UE Testing Phase 2</w:t>
      </w:r>
      <w:bookmarkEnd w:id="130"/>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2989C35C" w:rsidR="002231DF" w:rsidRPr="00EF7FBB" w:rsidRDefault="002231DF" w:rsidP="00FB448D">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 xml:space="preserve">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w:t>
      </w:r>
      <w:r>
        <w:rPr>
          <w:lang w:eastAsia="en-GB"/>
        </w:rPr>
        <w:lastRenderedPageBreak/>
        <w:t>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330C5C92" w:rsidR="002231DF" w:rsidRDefault="005E4308" w:rsidP="002231DF">
      <w:r>
        <w:t xml:space="preserve">List of related CRs: </w:t>
      </w:r>
      <w:hyperlink r:id="rId502"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31" w:name="_Toc192816151"/>
      <w:r>
        <w:rPr>
          <w:lang w:eastAsia="en-GB"/>
        </w:rPr>
        <w:t>17.9</w:t>
      </w:r>
      <w:r>
        <w:rPr>
          <w:lang w:eastAsia="en-GB"/>
        </w:rPr>
        <w:tab/>
      </w:r>
      <w:r w:rsidRPr="008716B0">
        <w:rPr>
          <w:lang w:eastAsia="en-GB"/>
        </w:rPr>
        <w:t>5G Media Streaming Protocols Phase 2</w:t>
      </w:r>
      <w:bookmarkEnd w:id="131"/>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75142DE9"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7B8A42C9"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lastRenderedPageBreak/>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2F681FA0" w:rsidR="008716B0" w:rsidRDefault="005E4308" w:rsidP="008716B0">
      <w:r>
        <w:t xml:space="preserve">List of related CRs: </w:t>
      </w:r>
      <w:hyperlink r:id="rId505"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32" w:name="_Toc192816152"/>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32"/>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0D7415"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27E10666" w:rsidR="00C23844" w:rsidRPr="00EF7FBB" w:rsidRDefault="00C23844" w:rsidP="00E73FF7">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41A45EB5" w14:textId="71091EB8"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lastRenderedPageBreak/>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093C5926" w:rsidR="00C23844" w:rsidRDefault="005E4308" w:rsidP="00C23844">
      <w:r>
        <w:t xml:space="preserve">List of related CRs: </w:t>
      </w:r>
      <w:hyperlink r:id="rId507"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5B124A1A" w14:textId="0EB6956F" w:rsidR="00C23844" w:rsidRPr="00C23844" w:rsidRDefault="00C23844" w:rsidP="001A6A99">
      <w:pPr>
        <w:pStyle w:val="EW"/>
        <w:rPr>
          <w:lang w:eastAsia="en-GB"/>
        </w:rPr>
      </w:pPr>
      <w:r w:rsidRPr="00C23844">
        <w:rPr>
          <w:color w:val="000000"/>
        </w:rPr>
        <w:t>[13]</w:t>
      </w:r>
      <w:r w:rsidRPr="00C23844">
        <w:rPr>
          <w:color w:val="000000"/>
        </w:rPr>
        <w:tab/>
        <w:t>S4-231573 GAL_Report_IVAS_Selection_Phase.</w:t>
      </w:r>
    </w:p>
    <w:p w14:paraId="547DE9BE" w14:textId="77777777" w:rsidR="006552E9" w:rsidRDefault="00C23844" w:rsidP="00C23844">
      <w:pPr>
        <w:pStyle w:val="Heading2"/>
        <w:rPr>
          <w:lang w:eastAsia="en-GB"/>
        </w:rPr>
      </w:pPr>
      <w:bookmarkStart w:id="133" w:name="_Toc192816153"/>
      <w:r>
        <w:rPr>
          <w:lang w:eastAsia="en-GB"/>
        </w:rPr>
        <w:t>17.11</w:t>
      </w:r>
      <w:r>
        <w:rPr>
          <w:lang w:eastAsia="en-GB"/>
        </w:rPr>
        <w:tab/>
      </w:r>
      <w:r w:rsidR="006552E9" w:rsidRPr="006552E9">
        <w:rPr>
          <w:lang w:eastAsia="en-GB"/>
        </w:rPr>
        <w:t>5G Media Streaming Audio codec phase 2 for 5G-Advanced</w:t>
      </w:r>
      <w:bookmarkEnd w:id="133"/>
      <w:r w:rsidR="006552E9" w:rsidRPr="006552E9">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6552E9" w:rsidRPr="00EF7FBB" w14:paraId="18A5F576" w14:textId="77777777" w:rsidTr="005A2274">
        <w:trPr>
          <w:trHeight w:val="255"/>
        </w:trPr>
        <w:tc>
          <w:tcPr>
            <w:tcW w:w="757" w:type="dxa"/>
            <w:shd w:val="clear" w:color="auto" w:fill="auto"/>
            <w:tcMar>
              <w:left w:w="28" w:type="dxa"/>
              <w:right w:w="28" w:type="dxa"/>
            </w:tcMar>
            <w:hideMark/>
          </w:tcPr>
          <w:p w14:paraId="5DFC969F" w14:textId="77777777" w:rsidR="006552E9" w:rsidRPr="00EF7FBB" w:rsidRDefault="006552E9" w:rsidP="005A227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3E2B42FB" w14:textId="77777777" w:rsidR="006552E9" w:rsidRPr="00EF7FBB" w:rsidRDefault="006552E9" w:rsidP="005A227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1CB55C45" w14:textId="77777777" w:rsidR="006552E9" w:rsidRPr="00EF7FBB" w:rsidRDefault="006552E9" w:rsidP="005A227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74A188AC" w14:textId="77777777" w:rsidR="006552E9" w:rsidRPr="00EF7FBB" w:rsidRDefault="006552E9" w:rsidP="005A227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40524DE" w14:textId="5FA4BBCB" w:rsidR="006552E9" w:rsidRPr="00EF7FBB" w:rsidRDefault="006552E9" w:rsidP="005A2274">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0464588E" w14:textId="77777777" w:rsidR="006552E9" w:rsidRPr="00EF7FBB" w:rsidRDefault="006552E9" w:rsidP="005A227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bl>
    <w:p w14:paraId="64C3F93D" w14:textId="7625A6FD" w:rsidR="006552E9" w:rsidRDefault="006552E9" w:rsidP="006552E9">
      <w:pPr>
        <w:rPr>
          <w:lang w:eastAsia="en-GB"/>
        </w:rPr>
      </w:pPr>
      <w:r w:rsidRPr="00B0782F">
        <w:rPr>
          <w:lang w:eastAsia="en-GB"/>
        </w:rPr>
        <w:t xml:space="preserve">Summary based on the input provided by </w:t>
      </w:r>
      <w:r w:rsidRPr="006552E9">
        <w:rPr>
          <w:lang w:eastAsia="en-GB"/>
        </w:rPr>
        <w:t xml:space="preserve">Dolby Laboratories </w:t>
      </w:r>
      <w:r w:rsidRPr="00AB6EED">
        <w:rPr>
          <w:lang w:eastAsia="en-GB"/>
        </w:rPr>
        <w:t xml:space="preserve">in </w:t>
      </w:r>
      <w:r w:rsidRPr="002231DF">
        <w:rPr>
          <w:lang w:eastAsia="en-GB"/>
        </w:rPr>
        <w:t>SP-2</w:t>
      </w:r>
      <w:r>
        <w:rPr>
          <w:lang w:eastAsia="en-GB"/>
        </w:rPr>
        <w:t>50351</w:t>
      </w:r>
      <w:r w:rsidRPr="00B0782F">
        <w:rPr>
          <w:lang w:eastAsia="en-GB"/>
        </w:rPr>
        <w:t>.</w:t>
      </w:r>
    </w:p>
    <w:p w14:paraId="3AC6321D" w14:textId="77777777" w:rsidR="006552E9" w:rsidRDefault="006552E9" w:rsidP="006552E9">
      <w:pPr>
        <w:rPr>
          <w:lang w:eastAsia="en-GB"/>
        </w:rPr>
      </w:pPr>
      <w:r>
        <w:rPr>
          <w:lang w:eastAsia="en-GB"/>
        </w:rPr>
        <w:t xml:space="preserve">The 5G Media Streaming stage 3 specification work done in Rel-16 limited the audio formats to a selection among legacy PSS specification TS 26.234. In Rel-18 it was felt important for the industry be able to rely on an efficient and high-performance set of specified audio codecs and formats for streaming services over 5G-Advanced networks and devices. </w:t>
      </w:r>
    </w:p>
    <w:p w14:paraId="607D5388" w14:textId="77777777" w:rsidR="006552E9" w:rsidRDefault="006552E9" w:rsidP="006552E9">
      <w:pPr>
        <w:rPr>
          <w:lang w:eastAsia="en-GB"/>
        </w:rPr>
      </w:pPr>
      <w:r>
        <w:rPr>
          <w:lang w:eastAsia="en-GB"/>
        </w:rPr>
        <w:t xml:space="preserve">The purpose of the various 5G Media Streaming profiles is to specify interoperability points for various classes of 5G capable devices and services. While these are not mandated for any type of 5G devices, it is important that vendors and content providers can claim compliance to certain profiles and their normative requirements to ensure interoperability and performance of streaming services. Furthermore, for these profiles to be relevant for 5G streaming over 5G-Advanced networks, it is also important that they rely on state-of the art efficient and high-performance audio codecs and formats with wide industry support. </w:t>
      </w:r>
    </w:p>
    <w:p w14:paraId="42FA6FCF" w14:textId="77777777" w:rsidR="006552E9" w:rsidRDefault="006552E9" w:rsidP="006552E9">
      <w:pPr>
        <w:rPr>
          <w:lang w:eastAsia="en-GB"/>
        </w:rPr>
      </w:pPr>
      <w:r>
        <w:rPr>
          <w:lang w:eastAsia="en-GB"/>
        </w:rPr>
        <w:t>The xHE-AAC®   codec features and performances over HE-AAC v2 (aka “eAAC+ stereo”) and AMR-WB+ are well documented:</w:t>
      </w:r>
    </w:p>
    <w:p w14:paraId="1CA02527" w14:textId="24E908DA" w:rsidR="006552E9" w:rsidRDefault="006552E9" w:rsidP="006552E9">
      <w:pPr>
        <w:rPr>
          <w:lang w:eastAsia="en-GB"/>
        </w:rPr>
      </w:pPr>
      <w:r>
        <w:rPr>
          <w:lang w:eastAsia="en-GB"/>
        </w:rPr>
        <w:t xml:space="preserve">- </w:t>
      </w:r>
      <w:r>
        <w:rPr>
          <w:lang w:eastAsia="en-GB"/>
        </w:rPr>
        <w:tab/>
        <w:t xml:space="preserve">Audio Engineering Society </w:t>
      </w:r>
      <w:hyperlink r:id="rId509" w:history="1">
        <w:r w:rsidRPr="00625258">
          <w:rPr>
            <w:rStyle w:val="Hyperlink"/>
            <w:rFonts w:eastAsia="MS Mincho"/>
          </w:rPr>
          <w:t>Convention Paper 8654 at 132nd Convention</w:t>
        </w:r>
      </w:hyperlink>
      <w:r>
        <w:rPr>
          <w:lang w:eastAsia="en-GB"/>
        </w:rPr>
        <w:t>, MPEG Unifed Speech and Audio Coding - The ISO/MPEG Standard for High-Efficiency Audio Coding of all Content Types, Max Neuendorf et al.</w:t>
      </w:r>
    </w:p>
    <w:p w14:paraId="46BE118C" w14:textId="77777777" w:rsidR="006552E9" w:rsidRDefault="006552E9" w:rsidP="006552E9">
      <w:pPr>
        <w:rPr>
          <w:lang w:eastAsia="en-GB"/>
        </w:rPr>
      </w:pPr>
      <w:r>
        <w:rPr>
          <w:lang w:eastAsia="en-GB"/>
        </w:rPr>
        <w:t xml:space="preserve">- </w:t>
      </w:r>
      <w:r>
        <w:rPr>
          <w:lang w:eastAsia="en-GB"/>
        </w:rPr>
        <w:tab/>
        <w:t>Technical Paper, Extended HE-AAC – Bridging the gap between speech and audio coding, Fraunhofer Institute for Integrated Circuits IIS</w:t>
      </w:r>
    </w:p>
    <w:p w14:paraId="04B41389" w14:textId="77777777" w:rsidR="006552E9" w:rsidRDefault="006552E9" w:rsidP="006552E9">
      <w:pPr>
        <w:rPr>
          <w:lang w:eastAsia="en-GB"/>
        </w:rPr>
      </w:pPr>
      <w:r>
        <w:rPr>
          <w:lang w:eastAsia="en-GB"/>
        </w:rPr>
        <w:lastRenderedPageBreak/>
        <w:t>Technical resources are also available at AAC Audio Tests Site:</w:t>
      </w:r>
    </w:p>
    <w:p w14:paraId="0B5E22EC" w14:textId="77777777" w:rsidR="006552E9" w:rsidRDefault="006552E9" w:rsidP="006552E9">
      <w:pPr>
        <w:rPr>
          <w:lang w:eastAsia="en-GB"/>
        </w:rPr>
      </w:pPr>
      <w:r>
        <w:rPr>
          <w:lang w:eastAsia="en-GB"/>
        </w:rPr>
        <w:t>-</w:t>
      </w:r>
      <w:r>
        <w:rPr>
          <w:lang w:eastAsia="en-GB"/>
        </w:rPr>
        <w:tab/>
        <w:t xml:space="preserve">AAC Audio Playback Tests, Fraunhofer IIS. Website url: https://www2.iis.fraunhofer.de/AAC/index.html </w:t>
      </w:r>
    </w:p>
    <w:p w14:paraId="356E7B65" w14:textId="77777777" w:rsidR="006552E9" w:rsidRDefault="006552E9" w:rsidP="006552E9">
      <w:pPr>
        <w:rPr>
          <w:lang w:eastAsia="en-GB"/>
        </w:rPr>
      </w:pPr>
      <w:r>
        <w:rPr>
          <w:lang w:eastAsia="en-GB"/>
        </w:rPr>
        <w:t>xHE-AAC is supported by iOS and AOS devices and by many service providers like e.g. Netflix:</w:t>
      </w:r>
    </w:p>
    <w:p w14:paraId="6A80AC5A" w14:textId="365DB02C" w:rsidR="006552E9" w:rsidRDefault="006552E9" w:rsidP="006552E9">
      <w:pPr>
        <w:rPr>
          <w:lang w:eastAsia="en-GB"/>
        </w:rPr>
      </w:pPr>
      <w:r>
        <w:rPr>
          <w:lang w:eastAsia="en-GB"/>
        </w:rPr>
        <w:t xml:space="preserve">- </w:t>
      </w:r>
      <w:r>
        <w:rPr>
          <w:lang w:eastAsia="en-GB"/>
        </w:rPr>
        <w:tab/>
        <w:t xml:space="preserve">Fraunhofer IIS Annual Report 2020, Apple, Amazon, and Android products with xHE-AAC. Website Url: </w:t>
      </w:r>
      <w:hyperlink r:id="rId510" w:history="1">
        <w:r w:rsidRPr="000610AE">
          <w:rPr>
            <w:rStyle w:val="Hyperlink"/>
            <w:lang w:eastAsia="en-GB"/>
          </w:rPr>
          <w:t>https://www.iis.fraunhofer.de/en/profil/jb/2019/apple-amazon-android-with-xhe-aac.html</w:t>
        </w:r>
      </w:hyperlink>
      <w:r>
        <w:rPr>
          <w:lang w:eastAsia="en-GB"/>
        </w:rPr>
        <w:t xml:space="preserve">  </w:t>
      </w:r>
    </w:p>
    <w:p w14:paraId="6560F0A7" w14:textId="7CEF3F6D" w:rsidR="006552E9" w:rsidRDefault="006552E9" w:rsidP="006552E9">
      <w:pPr>
        <w:rPr>
          <w:lang w:eastAsia="en-GB"/>
        </w:rPr>
      </w:pPr>
      <w:r>
        <w:rPr>
          <w:lang w:eastAsia="en-GB"/>
        </w:rPr>
        <w:t>-</w:t>
      </w:r>
      <w:r>
        <w:rPr>
          <w:lang w:eastAsia="en-GB"/>
        </w:rPr>
        <w:tab/>
        <w:t xml:space="preserve">Netflix Technology Blog, Optimizing the Aural Experience on Android Devices with xHE-AAC. Website url: </w:t>
      </w:r>
      <w:hyperlink r:id="rId511" w:history="1">
        <w:r w:rsidRPr="000610AE">
          <w:rPr>
            <w:rStyle w:val="Hyperlink"/>
            <w:lang w:eastAsia="en-GB"/>
          </w:rPr>
          <w:t>https://netflixtechblog.com/optimizing-the-aural-experience-on-android-devices-with-xhe-aac-c27714292a33</w:t>
        </w:r>
      </w:hyperlink>
      <w:r>
        <w:rPr>
          <w:lang w:eastAsia="en-GB"/>
        </w:rPr>
        <w:t xml:space="preserve">  </w:t>
      </w:r>
    </w:p>
    <w:p w14:paraId="60470384" w14:textId="52FD2F74" w:rsidR="006552E9" w:rsidRDefault="006552E9" w:rsidP="006552E9">
      <w:pPr>
        <w:rPr>
          <w:lang w:eastAsia="en-GB"/>
        </w:rPr>
      </w:pPr>
      <w:r>
        <w:rPr>
          <w:lang w:eastAsia="en-GB"/>
        </w:rPr>
        <w:t>As a result of this work, a new Audio Operation Point was specified in TS 26.117 [1] with support for the xHE-AAC codec to improve efficiency and performance for Audio content of 5G Media streaming services over 5G-Advanced networks and devices. TS 26.511 [2] was updated to guarantee interoperability with conditional mandatory support for eAAC+ for streaming default and Television (TV) profiles and the newly defined xHE-AAC stereo Audio operation point is specified as recommended for streaming default and Television (TV) profiles.</w:t>
      </w:r>
    </w:p>
    <w:p w14:paraId="30744E22" w14:textId="77777777" w:rsidR="006552E9" w:rsidRDefault="006552E9" w:rsidP="006552E9">
      <w:pPr>
        <w:rPr>
          <w:b/>
        </w:rPr>
      </w:pPr>
      <w:r>
        <w:rPr>
          <w:b/>
        </w:rPr>
        <w:t>References</w:t>
      </w:r>
    </w:p>
    <w:p w14:paraId="78E6402C" w14:textId="09F5206A" w:rsidR="006552E9" w:rsidRDefault="006552E9" w:rsidP="006552E9">
      <w:r>
        <w:t xml:space="preserve">List of related CRs: </w:t>
      </w:r>
      <w:hyperlink r:id="rId512" w:history="1">
        <w:r w:rsidRPr="000610AE">
          <w:rPr>
            <w:rStyle w:val="Hyperlink"/>
          </w:rPr>
          <w:t>https://portal.3gpp.org/ChangeRequests.aspx?q=1&amp;workitem=980009</w:t>
        </w:r>
      </w:hyperlink>
      <w:r>
        <w:t xml:space="preserve"> </w:t>
      </w:r>
    </w:p>
    <w:p w14:paraId="163BF735" w14:textId="77777777" w:rsidR="006552E9" w:rsidRPr="006552E9" w:rsidRDefault="006552E9" w:rsidP="006552E9">
      <w:pPr>
        <w:pStyle w:val="EW"/>
        <w:rPr>
          <w:color w:val="000000"/>
        </w:rPr>
      </w:pPr>
      <w:r w:rsidRPr="006552E9">
        <w:rPr>
          <w:color w:val="000000"/>
        </w:rPr>
        <w:t>[1]</w:t>
      </w:r>
      <w:r w:rsidRPr="006552E9">
        <w:rPr>
          <w:color w:val="000000"/>
        </w:rPr>
        <w:tab/>
        <w:t>3GPP TS 26.117, 5G Media Streaming (5GMS); Speech and audio profiles</w:t>
      </w:r>
    </w:p>
    <w:p w14:paraId="3438BF50" w14:textId="158757DD" w:rsidR="006552E9" w:rsidRDefault="006552E9" w:rsidP="006552E9">
      <w:pPr>
        <w:pStyle w:val="EW"/>
        <w:rPr>
          <w:color w:val="000000"/>
        </w:rPr>
      </w:pPr>
      <w:r w:rsidRPr="006552E9">
        <w:rPr>
          <w:color w:val="000000"/>
        </w:rPr>
        <w:t>[2]</w:t>
      </w:r>
      <w:r w:rsidRPr="006552E9">
        <w:rPr>
          <w:color w:val="000000"/>
        </w:rPr>
        <w:tab/>
        <w:t>3GPP TS 26.511, 5G Media Streaming (5GMS); Profiles, codecs and formats</w:t>
      </w:r>
    </w:p>
    <w:p w14:paraId="3B666A1A" w14:textId="77777777" w:rsidR="006552E9" w:rsidRPr="006552E9" w:rsidRDefault="006552E9" w:rsidP="006552E9">
      <w:pPr>
        <w:rPr>
          <w:lang w:eastAsia="en-GB"/>
        </w:rPr>
      </w:pPr>
    </w:p>
    <w:p w14:paraId="6B74721A" w14:textId="77777777" w:rsidR="00E85FC2" w:rsidRDefault="006552E9" w:rsidP="00C23844">
      <w:pPr>
        <w:pStyle w:val="Heading2"/>
        <w:rPr>
          <w:lang w:eastAsia="en-GB"/>
        </w:rPr>
      </w:pPr>
      <w:bookmarkStart w:id="134" w:name="_Toc192816154"/>
      <w:r>
        <w:rPr>
          <w:lang w:eastAsia="en-GB"/>
        </w:rPr>
        <w:t>17.12</w:t>
      </w:r>
      <w:r>
        <w:rPr>
          <w:lang w:eastAsia="en-GB"/>
        </w:rPr>
        <w:tab/>
      </w:r>
      <w:r w:rsidR="00E85FC2" w:rsidRPr="00E85FC2">
        <w:rPr>
          <w:lang w:eastAsia="en-GB"/>
        </w:rPr>
        <w:t>5G Media Streaming Architecture Phase 2</w:t>
      </w:r>
      <w:bookmarkEnd w:id="134"/>
      <w:r w:rsidR="00E85FC2" w:rsidRPr="00E85FC2">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E85FC2" w:rsidRPr="00EF7FBB" w14:paraId="611D439A" w14:textId="77777777" w:rsidTr="00AF27F0">
        <w:trPr>
          <w:trHeight w:val="255"/>
        </w:trPr>
        <w:tc>
          <w:tcPr>
            <w:tcW w:w="757" w:type="dxa"/>
            <w:shd w:val="clear" w:color="auto" w:fill="auto"/>
            <w:tcMar>
              <w:left w:w="28" w:type="dxa"/>
              <w:right w:w="28" w:type="dxa"/>
            </w:tcMar>
            <w:hideMark/>
          </w:tcPr>
          <w:p w14:paraId="7F11A81C" w14:textId="77777777" w:rsidR="00E85FC2" w:rsidRPr="00EF7FBB" w:rsidRDefault="00E85FC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636B235F" w14:textId="77777777" w:rsidR="00E85FC2" w:rsidRPr="00EF7FBB" w:rsidRDefault="00E85FC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2038CE41" w14:textId="77777777" w:rsidR="00E85FC2" w:rsidRPr="00EF7FBB" w:rsidRDefault="00E85FC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3E4D45D1" w14:textId="77777777" w:rsidR="00E85FC2" w:rsidRPr="00EF7FBB" w:rsidRDefault="00E85FC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357C313A" w14:textId="5ADD57D5" w:rsidR="00E85FC2" w:rsidRPr="00EF7FBB" w:rsidRDefault="00E85FC2" w:rsidP="00AF27F0">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787950CA" w14:textId="77777777" w:rsidR="00E85FC2" w:rsidRPr="00EF7FBB" w:rsidRDefault="00E85FC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bl>
    <w:p w14:paraId="799F067B" w14:textId="5CF7721A" w:rsidR="00E85FC2" w:rsidRDefault="00E85FC2" w:rsidP="00E85FC2">
      <w:pPr>
        <w:rPr>
          <w:lang w:eastAsia="en-GB"/>
        </w:rPr>
      </w:pPr>
      <w:r w:rsidRPr="00E85FC2">
        <w:rPr>
          <w:lang w:eastAsia="en-GB"/>
        </w:rPr>
        <w:t>Summary based on the input provided by Qualcomm Incorporated, Dolby Laboratories, Tencent, BB</w:t>
      </w:r>
      <w:r>
        <w:rPr>
          <w:lang w:eastAsia="en-GB"/>
        </w:rPr>
        <w:t>C at SA#107.</w:t>
      </w:r>
    </w:p>
    <w:p w14:paraId="7782DC4C" w14:textId="402C2BF4" w:rsidR="00E85FC2" w:rsidRDefault="00E85FC2" w:rsidP="00E85FC2">
      <w:pPr>
        <w:rPr>
          <w:lang w:eastAsia="en-GB"/>
        </w:rPr>
      </w:pPr>
      <w:r>
        <w:rPr>
          <w:lang w:eastAsia="en-GB"/>
        </w:rPr>
        <w:t>TS 26.501 [1] defines the 5GMS architecture, call flows, and procedures, originally specified in Rel-16. Based on two feasibility studies "Study on 5G media streaming extensions (FS_5GMS_EXT)" and " Feasibility Study on Multicast Architecture Enhancements for 5G Media Streaming (FS_5GMS_Multicast)", several potential improvement areas were identified to initiate normative work in the context of 5GMS. The work item addressed the stage-2 aspects 5G Media Streaming Architecture Phase 2 based on the conclusions in TR 26.802 (for MBS) and in TR 26.804 (for 5GMS):</w:t>
      </w:r>
    </w:p>
    <w:p w14:paraId="724A5042" w14:textId="77777777" w:rsidR="00E85FC2" w:rsidRDefault="00E85FC2" w:rsidP="00E85FC2">
      <w:pPr>
        <w:rPr>
          <w:lang w:eastAsia="en-GB"/>
        </w:rPr>
      </w:pPr>
      <w:r>
        <w:rPr>
          <w:lang w:eastAsia="en-GB"/>
        </w:rPr>
        <w:t xml:space="preserve">- </w:t>
      </w:r>
      <w:r>
        <w:rPr>
          <w:lang w:eastAsia="en-GB"/>
        </w:rPr>
        <w:tab/>
        <w:t>Uplink streaming:  While introduced in principle in Rel-16, uplink streaming was severely underdefined and lacked the essential features needed for mainstream deployments. Features initially only available to downlink streaming are generalized to also be usable for uplink stream and additional features are added to support different collaboration scenarios. Details of uplink streaming are defined in clause 5 of TS 26.501.</w:t>
      </w:r>
    </w:p>
    <w:p w14:paraId="27F5EF89" w14:textId="77777777" w:rsidR="00E85FC2" w:rsidRDefault="00E85FC2" w:rsidP="00E85FC2">
      <w:pPr>
        <w:rPr>
          <w:lang w:eastAsia="en-GB"/>
        </w:rPr>
      </w:pPr>
      <w:r>
        <w:rPr>
          <w:lang w:eastAsia="en-GB"/>
        </w:rPr>
        <w:t>-</w:t>
      </w:r>
      <w:r>
        <w:rPr>
          <w:lang w:eastAsia="en-GB"/>
        </w:rPr>
        <w:tab/>
        <w:t>5GMS content delivery via 5G System and MBS: The MBS delivery feature is applicable to downlink media streaming only. It enables the 5GMS System to provision the delivery of downlink media streaming content via MBS User Services sessions. In addition, the clause defined details to support for the case that a 5GMS service is available on MBS and at the same time on unicast. The service on unicast may be richer and extended and may provide additional user experiences. This feature is defined in clause 4.9 and high-level procedures are defined in clause 5.12 of TS 26.501.</w:t>
      </w:r>
    </w:p>
    <w:p w14:paraId="20F3227A" w14:textId="77777777" w:rsidR="00E85FC2" w:rsidRDefault="00E85FC2" w:rsidP="00E85FC2">
      <w:pPr>
        <w:rPr>
          <w:lang w:eastAsia="en-GB"/>
        </w:rPr>
      </w:pPr>
      <w:r>
        <w:rPr>
          <w:lang w:eastAsia="en-GB"/>
        </w:rPr>
        <w:t>-</w:t>
      </w:r>
      <w:r>
        <w:rPr>
          <w:lang w:eastAsia="en-GB"/>
        </w:rPr>
        <w:tab/>
        <w:t>Hybrid DASH/HLS operation: This feature considers the case that a 5GMSd Application Provider publishes the same service in different media formats, all to be ingested by the same logical 5GMSd AS. The different media formats of the service are described by different presentation manifests (e.g. Dynamic Adaptive Streaming over HTTP and HTTP Live Streaming) but are described by a common Content Hosting Configuration under a single Provisioning Session. The different media formats may or may not share the media resources described by their respective presentation manifests.</w:t>
      </w:r>
    </w:p>
    <w:p w14:paraId="2A7E75A4" w14:textId="77777777" w:rsidR="00E85FC2" w:rsidRDefault="00E85FC2" w:rsidP="00E85FC2">
      <w:pPr>
        <w:rPr>
          <w:lang w:eastAsia="en-GB"/>
        </w:rPr>
      </w:pPr>
      <w:r>
        <w:rPr>
          <w:lang w:eastAsia="en-GB"/>
        </w:rPr>
        <w:t>-</w:t>
      </w:r>
      <w:r>
        <w:rPr>
          <w:lang w:eastAsia="en-GB"/>
        </w:rPr>
        <w:tab/>
        <w:t xml:space="preserve">Extensions to Dynamic Policies to support service operation points: A conceptual Service Operation Point is an abstract set of requirements that support a media streaming service (e.g., SD, HD, UHD, low latency). It is identified by an External reference that is used to tag Policy Template resources provisioned in the 5GMS System and Service Descriptions included in Media Entry Point documents. If there is a Policy Template available for the current media streaming session with the indicated External reference, the 5GMS Client instantiates this Policy Template by interacting with a network-side component of the 5GMS System in order to realise the Service Operation Point </w:t>
      </w:r>
      <w:r>
        <w:rPr>
          <w:lang w:eastAsia="en-GB"/>
        </w:rPr>
        <w:lastRenderedPageBreak/>
        <w:t>described by the Policy Template and the Service Description. The effect of this is that the corresponding network Quality of Service is applied to the media streaming session.</w:t>
      </w:r>
    </w:p>
    <w:p w14:paraId="5073EDD1" w14:textId="77777777" w:rsidR="00E85FC2" w:rsidRDefault="00E85FC2" w:rsidP="00E85FC2">
      <w:pPr>
        <w:rPr>
          <w:lang w:eastAsia="en-GB"/>
        </w:rPr>
      </w:pPr>
      <w:r>
        <w:rPr>
          <w:lang w:eastAsia="en-GB"/>
        </w:rPr>
        <w:t>-</w:t>
      </w:r>
      <w:r>
        <w:rPr>
          <w:lang w:eastAsia="en-GB"/>
        </w:rPr>
        <w:tab/>
        <w:t xml:space="preserve">5GMS AS configuration: Procedures on interface M3 are specified. This allows the 5GMSd AF to configure the related 5GMSd AS instance(s) via reference point M3d to prepare for media ingest for that particular Content Hosting Configuration. As well as configuring any necessary Server Certificates and/or Content Preparation Templates, this also involves instructing the 5GMSd AS instance(s) to set appropriate caching rules, to perform URL signature validation and to limit access through geofencing. </w:t>
      </w:r>
    </w:p>
    <w:p w14:paraId="0A775195" w14:textId="77777777" w:rsidR="00E85FC2" w:rsidRDefault="00E85FC2" w:rsidP="00E85FC2">
      <w:pPr>
        <w:rPr>
          <w:lang w:eastAsia="en-GB"/>
        </w:rPr>
      </w:pPr>
      <w:r>
        <w:rPr>
          <w:lang w:eastAsia="en-GB"/>
        </w:rPr>
        <w:t>-</w:t>
      </w:r>
      <w:r>
        <w:rPr>
          <w:lang w:eastAsia="en-GB"/>
        </w:rPr>
        <w:tab/>
        <w:t>Improvements to Data collection: The data collection, reporting and exposure feature is applicable to both downlink media streaming and uplink media streaming. It enables the 5GMS System to log data relating to media streaming sessions and to expose this to subscribers in the form of Events. In TS 26.501, this feature is defined in clause 4.7 and high-level procedures are defined in clause 5.11 (for downlink media streaming) and clause 6.8 (for uplink media streaming).</w:t>
      </w:r>
    </w:p>
    <w:p w14:paraId="1E816EC3" w14:textId="77777777" w:rsidR="00E85FC2" w:rsidRDefault="00E85FC2" w:rsidP="00E85FC2">
      <w:pPr>
        <w:rPr>
          <w:lang w:eastAsia="en-GB"/>
        </w:rPr>
      </w:pPr>
      <w:r>
        <w:rPr>
          <w:lang w:eastAsia="en-GB"/>
        </w:rPr>
        <w:t>-</w:t>
      </w:r>
      <w:r>
        <w:rPr>
          <w:lang w:eastAsia="en-GB"/>
        </w:rPr>
        <w:tab/>
        <w:t>3GPP Service URL: Service URL handling is applicable to downlink and uplink media streaming. This feature is defined in clause 4.10 and high-level procedures are defined in clause 9 of TS 26.501. 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6682FA11" w14:textId="77777777" w:rsidR="00E85FC2" w:rsidRDefault="00E85FC2" w:rsidP="00E85FC2">
      <w:pPr>
        <w:rPr>
          <w:lang w:eastAsia="en-GB"/>
        </w:rPr>
      </w:pPr>
      <w:r>
        <w:rPr>
          <w:lang w:eastAsia="en-GB"/>
        </w:rPr>
        <w:t>-</w:t>
      </w:r>
      <w:r>
        <w:rPr>
          <w:lang w:eastAsia="en-GB"/>
        </w:rPr>
        <w:tab/>
        <w:t>Background Data Traffic: A new feature is added such that the Policy Template may include a reference to an existing Background Data Transfer policy. Parameters are specified that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The procedures for downlink background data transfer using dynamic policy invocation are specified.</w:t>
      </w:r>
    </w:p>
    <w:p w14:paraId="49C0461A" w14:textId="77777777" w:rsidR="00E85FC2" w:rsidRDefault="00E85FC2" w:rsidP="00E85FC2">
      <w:pPr>
        <w:rPr>
          <w:lang w:eastAsia="en-GB"/>
        </w:rPr>
      </w:pPr>
      <w:r>
        <w:rPr>
          <w:lang w:eastAsia="en-GB"/>
        </w:rPr>
        <w:t xml:space="preserve">The work item and the respective CRs address the updates recommended above. </w:t>
      </w:r>
    </w:p>
    <w:p w14:paraId="607C7D2C" w14:textId="77777777" w:rsidR="00E85FC2" w:rsidRDefault="00E85FC2" w:rsidP="00E85FC2">
      <w:pPr>
        <w:rPr>
          <w:b/>
        </w:rPr>
      </w:pPr>
      <w:r>
        <w:rPr>
          <w:b/>
        </w:rPr>
        <w:t>References</w:t>
      </w:r>
    </w:p>
    <w:p w14:paraId="22DAF5BA" w14:textId="4DDB1507" w:rsidR="00E85FC2" w:rsidRDefault="00E85FC2" w:rsidP="00E85FC2">
      <w:r>
        <w:t xml:space="preserve">List of related CRs: </w:t>
      </w:r>
      <w:hyperlink r:id="rId514" w:history="1">
        <w:r w:rsidRPr="00632962">
          <w:rPr>
            <w:rStyle w:val="Hyperlink"/>
          </w:rPr>
          <w:t>https://portal.3gpp.org/ChangeRequests.aspx?q=1&amp;workitem=960047</w:t>
        </w:r>
      </w:hyperlink>
      <w:r>
        <w:t xml:space="preserve">   </w:t>
      </w:r>
    </w:p>
    <w:p w14:paraId="451193E5" w14:textId="0BF148DD" w:rsidR="00E85FC2" w:rsidRPr="006552E9" w:rsidRDefault="00E85FC2" w:rsidP="00E85FC2">
      <w:pPr>
        <w:pStyle w:val="EW"/>
        <w:rPr>
          <w:color w:val="000000"/>
        </w:rPr>
      </w:pPr>
      <w:r w:rsidRPr="006552E9">
        <w:rPr>
          <w:color w:val="000000"/>
        </w:rPr>
        <w:t>[1]</w:t>
      </w:r>
      <w:r w:rsidRPr="006552E9">
        <w:rPr>
          <w:color w:val="000000"/>
        </w:rPr>
        <w:tab/>
      </w:r>
      <w:r w:rsidRPr="00E85FC2">
        <w:rPr>
          <w:color w:val="000000"/>
        </w:rPr>
        <w:t>3GPP TS 26.501, 5G Media Streaming (5GMS); General description and architecture</w:t>
      </w:r>
    </w:p>
    <w:p w14:paraId="1EB66FC0" w14:textId="3B5D6BBB" w:rsidR="00C23844" w:rsidRDefault="00E85FC2" w:rsidP="00C23844">
      <w:pPr>
        <w:pStyle w:val="Heading2"/>
        <w:rPr>
          <w:lang w:eastAsia="en-GB"/>
        </w:rPr>
      </w:pPr>
      <w:bookmarkStart w:id="135" w:name="_Toc192816155"/>
      <w:r>
        <w:rPr>
          <w:lang w:eastAsia="en-GB"/>
        </w:rPr>
        <w:t>17.13</w:t>
      </w:r>
      <w:r>
        <w:rPr>
          <w:lang w:eastAsia="en-GB"/>
        </w:rPr>
        <w:tab/>
      </w:r>
      <w:r w:rsidR="00C23844">
        <w:rPr>
          <w:lang w:eastAsia="en-GB"/>
        </w:rPr>
        <w:t xml:space="preserve">Other </w:t>
      </w:r>
      <w:r w:rsidR="00C23844" w:rsidRPr="00B821D4">
        <w:rPr>
          <w:lang w:eastAsia="en-GB"/>
        </w:rPr>
        <w:t>User Plane traffic and services</w:t>
      </w:r>
      <w:r w:rsidR="00C23844">
        <w:rPr>
          <w:lang w:eastAsia="en-GB"/>
        </w:rPr>
        <w:t xml:space="preserve"> items</w:t>
      </w:r>
      <w:bookmarkEnd w:id="135"/>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36" w:name="_Hlk191991190"/>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34FC3E"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bookmarkEnd w:id="136"/>
    </w:tbl>
    <w:p w14:paraId="35E2ABDC" w14:textId="1DD0F211" w:rsidR="00B821D4" w:rsidRDefault="00B821D4" w:rsidP="00AB6EED">
      <w:pPr>
        <w:rPr>
          <w:lang w:eastAsia="en-GB"/>
        </w:rPr>
      </w:pP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A73FF" w:rsidRPr="00EF7FBB" w14:paraId="1DFE6FC2" w14:textId="77777777" w:rsidTr="0018162F">
        <w:trPr>
          <w:trHeight w:val="255"/>
        </w:trPr>
        <w:tc>
          <w:tcPr>
            <w:tcW w:w="757" w:type="dxa"/>
            <w:shd w:val="clear" w:color="auto" w:fill="auto"/>
            <w:tcMar>
              <w:left w:w="28" w:type="dxa"/>
              <w:right w:w="28" w:type="dxa"/>
            </w:tcMar>
            <w:hideMark/>
          </w:tcPr>
          <w:p w14:paraId="5FFF8FA3"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6A364A3C"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3FCAE0D3"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51FD03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084F9AD" w14:textId="227B49A9"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586B0DD4"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2A73FF" w:rsidRPr="00EF7FBB" w14:paraId="55F271D7" w14:textId="77777777" w:rsidTr="0018162F">
        <w:trPr>
          <w:trHeight w:val="255"/>
        </w:trPr>
        <w:tc>
          <w:tcPr>
            <w:tcW w:w="757" w:type="dxa"/>
            <w:shd w:val="clear" w:color="auto" w:fill="auto"/>
            <w:tcMar>
              <w:left w:w="28" w:type="dxa"/>
              <w:right w:w="28" w:type="dxa"/>
            </w:tcMar>
            <w:hideMark/>
          </w:tcPr>
          <w:p w14:paraId="451234FA"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668729F1"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6A60FB8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259F8434"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39F7DE7" w14:textId="2D03AB22"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48ADFDE7"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2A73FF" w:rsidRPr="00EF7FBB" w14:paraId="7FA3FDDC" w14:textId="77777777" w:rsidTr="0018162F">
        <w:trPr>
          <w:trHeight w:val="255"/>
        </w:trPr>
        <w:tc>
          <w:tcPr>
            <w:tcW w:w="757" w:type="dxa"/>
            <w:shd w:val="clear" w:color="auto" w:fill="auto"/>
            <w:tcMar>
              <w:left w:w="28" w:type="dxa"/>
              <w:right w:w="28" w:type="dxa"/>
            </w:tcMar>
            <w:hideMark/>
          </w:tcPr>
          <w:p w14:paraId="510626A9"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74060E43"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275E1D9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60A32B36"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BD9746" w14:textId="384A08A7"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7A613E67"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6F3129" w:rsidRPr="00EF7FBB" w14:paraId="6338644F" w14:textId="77777777" w:rsidTr="0018162F">
        <w:trPr>
          <w:trHeight w:val="255"/>
        </w:trPr>
        <w:tc>
          <w:tcPr>
            <w:tcW w:w="757" w:type="dxa"/>
            <w:shd w:val="clear" w:color="auto" w:fill="auto"/>
            <w:tcMar>
              <w:left w:w="28" w:type="dxa"/>
              <w:right w:w="28" w:type="dxa"/>
            </w:tcMar>
            <w:hideMark/>
          </w:tcPr>
          <w:p w14:paraId="67A25AFF"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5A89CEEA" w14:textId="77777777" w:rsidR="006F3129" w:rsidRPr="00EF7FBB" w:rsidRDefault="006F3129" w:rsidP="0018162F">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3D3BE85"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1D40FA84"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0D759B7" w14:textId="67425659" w:rsidR="006F3129" w:rsidRPr="00EF7FBB" w:rsidRDefault="006F3129" w:rsidP="0018162F">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4099B16C" w14:textId="77777777" w:rsidR="006F3129" w:rsidRPr="00EF7FBB" w:rsidRDefault="006F3129"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709A06B0" w14:textId="546A17A1" w:rsidR="002A73FF" w:rsidRPr="00AB6EED" w:rsidRDefault="002A73FF" w:rsidP="00AB6EED">
      <w:pPr>
        <w:rPr>
          <w:lang w:eastAsia="en-GB"/>
        </w:rPr>
      </w:pPr>
      <w:r w:rsidRPr="00BE61E3">
        <w:rPr>
          <w:lang w:eastAsia="en-GB"/>
        </w:rPr>
        <w:t xml:space="preserve">Summary </w:t>
      </w:r>
      <w:r>
        <w:rPr>
          <w:lang w:eastAsia="en-GB"/>
        </w:rPr>
        <w:t>not expected.</w:t>
      </w:r>
    </w:p>
    <w:p w14:paraId="50011C85" w14:textId="4F74927E" w:rsidR="00296196" w:rsidRDefault="00296196" w:rsidP="00296196">
      <w:pPr>
        <w:pStyle w:val="Heading1"/>
        <w:rPr>
          <w:lang w:eastAsia="en-GB"/>
        </w:rPr>
      </w:pPr>
      <w:bookmarkStart w:id="137" w:name="_Toc192816156"/>
      <w:r>
        <w:rPr>
          <w:lang w:eastAsia="en-GB"/>
        </w:rPr>
        <w:t>1</w:t>
      </w:r>
      <w:r w:rsidR="00B821D4">
        <w:rPr>
          <w:lang w:eastAsia="en-GB"/>
        </w:rPr>
        <w:t>8</w:t>
      </w:r>
      <w:r>
        <w:rPr>
          <w:lang w:eastAsia="en-GB"/>
        </w:rPr>
        <w:tab/>
        <w:t>Edge computing</w:t>
      </w:r>
      <w:bookmarkEnd w:id="137"/>
    </w:p>
    <w:p w14:paraId="1D4ACA03" w14:textId="77777777" w:rsidR="00B821D4" w:rsidRPr="00B821D4" w:rsidRDefault="00B821D4" w:rsidP="00B821D4">
      <w:pPr>
        <w:pStyle w:val="Heading2"/>
        <w:rPr>
          <w:lang w:eastAsia="en-GB"/>
        </w:rPr>
      </w:pPr>
      <w:bookmarkStart w:id="138" w:name="_Toc192816157"/>
      <w:r>
        <w:rPr>
          <w:lang w:eastAsia="en-GB"/>
        </w:rPr>
        <w:t>18.1</w:t>
      </w:r>
      <w:r>
        <w:rPr>
          <w:lang w:eastAsia="en-GB"/>
        </w:rPr>
        <w:tab/>
      </w:r>
      <w:r w:rsidRPr="00B821D4">
        <w:rPr>
          <w:lang w:eastAsia="en-GB"/>
        </w:rPr>
        <w:t>Edge Computing Phase 2</w:t>
      </w:r>
      <w:bookmarkEnd w:id="138"/>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0D86BCF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1A9E369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6ED10F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09EB3D4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1354B31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7C28FBD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39B889B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4FCCF59C" w:rsidR="00377515" w:rsidRPr="00CB7EE0" w:rsidRDefault="00377515" w:rsidP="00377515">
            <w:pPr>
              <w:overflowPunct/>
              <w:autoSpaceDE/>
              <w:autoSpaceDN/>
              <w:adjustRightInd/>
              <w:spacing w:after="0"/>
              <w:textAlignment w:val="auto"/>
              <w:rPr>
                <w:sz w:val="16"/>
                <w:szCs w:val="16"/>
              </w:rPr>
            </w:pPr>
            <w:hyperlink r:id="rId527" w:history="1">
              <w:r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1D8A4D0E" w:rsidR="00DB3689" w:rsidRDefault="005E4308" w:rsidP="00DB3689">
      <w:r>
        <w:t xml:space="preserve">List of related CRs: </w:t>
      </w:r>
      <w:hyperlink r:id="rId528"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39" w:name="_Toc192816158"/>
      <w:r>
        <w:rPr>
          <w:lang w:eastAsia="en-GB"/>
        </w:rPr>
        <w:t>18.2</w:t>
      </w:r>
      <w:r>
        <w:rPr>
          <w:lang w:eastAsia="en-GB"/>
        </w:rPr>
        <w:tab/>
      </w:r>
      <w:r w:rsidRPr="00B821D4">
        <w:rPr>
          <w:lang w:eastAsia="en-GB"/>
        </w:rPr>
        <w:t>Architecture for enabling Edge Applications Phase 2</w:t>
      </w:r>
      <w:bookmarkEnd w:id="139"/>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635C1E6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9"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1D7F1DF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6020438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3ADC299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F21CB5" w:rsidRPr="00EF7FBB" w14:paraId="761F862E" w14:textId="77777777" w:rsidTr="0018162F">
        <w:trPr>
          <w:trHeight w:val="255"/>
        </w:trPr>
        <w:tc>
          <w:tcPr>
            <w:tcW w:w="757" w:type="dxa"/>
            <w:shd w:val="clear" w:color="auto" w:fill="auto"/>
            <w:tcMar>
              <w:left w:w="28" w:type="dxa"/>
              <w:right w:w="28" w:type="dxa"/>
            </w:tcMar>
            <w:hideMark/>
          </w:tcPr>
          <w:p w14:paraId="162528FC"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2AA2168D" w14:textId="77777777" w:rsidR="00F21CB5" w:rsidRPr="00EF7FBB" w:rsidRDefault="00F21CB5" w:rsidP="0018162F">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2747F23F"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0E251842"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0204663" w14:textId="2DF00E51" w:rsidR="00F21CB5" w:rsidRPr="00EF7FBB" w:rsidRDefault="00F21CB5" w:rsidP="0018162F">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31391676" w14:textId="77777777" w:rsidR="00F21CB5" w:rsidRPr="00EF7FBB" w:rsidRDefault="00F21CB5"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w:t>
      </w:r>
      <w:r>
        <w:rPr>
          <w:lang w:eastAsia="en-GB"/>
        </w:rPr>
        <w:lastRenderedPageBreak/>
        <w:t>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665BEB71" w:rsidR="00EB3D64" w:rsidRDefault="005E4308" w:rsidP="00EB3D64">
      <w:r>
        <w:t xml:space="preserve">List of related CRs: </w:t>
      </w:r>
      <w:hyperlink r:id="rId534"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40" w:name="_Hlk192643101"/>
      <w:bookmarkStart w:id="141" w:name="_Toc192816159"/>
      <w:r>
        <w:rPr>
          <w:lang w:eastAsia="en-GB"/>
        </w:rPr>
        <w:t>18.3</w:t>
      </w:r>
      <w:r>
        <w:rPr>
          <w:lang w:eastAsia="en-GB"/>
        </w:rPr>
        <w:tab/>
      </w:r>
      <w:r w:rsidRPr="00B821D4">
        <w:rPr>
          <w:lang w:eastAsia="en-GB"/>
        </w:rPr>
        <w:t>Edge Application Standards in 3GPP and alignment with External Organizations</w:t>
      </w:r>
      <w:bookmarkEnd w:id="141"/>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42" w:name="_Hlk191991218"/>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471786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bl>
    <w:bookmarkEnd w:id="142"/>
    <w:p w14:paraId="578560B5" w14:textId="3E4266BD" w:rsidR="001A6A99" w:rsidRDefault="001A6A99" w:rsidP="001A6A99">
      <w:pPr>
        <w:rPr>
          <w:lang w:eastAsia="en-GB"/>
        </w:rPr>
      </w:pPr>
      <w:r w:rsidRPr="00BE61E3">
        <w:rPr>
          <w:lang w:eastAsia="en-GB"/>
        </w:rPr>
        <w:t xml:space="preserve">Summary </w:t>
      </w:r>
      <w:r>
        <w:rPr>
          <w:lang w:eastAsia="en-GB"/>
        </w:rPr>
        <w:t>provided</w:t>
      </w:r>
      <w:r w:rsidR="00C544B5">
        <w:rPr>
          <w:lang w:eastAsia="en-GB"/>
        </w:rPr>
        <w:t xml:space="preserve"> by Intel</w:t>
      </w:r>
      <w:r>
        <w:rPr>
          <w:lang w:eastAsia="en-GB"/>
        </w:rPr>
        <w:t>.</w:t>
      </w:r>
      <w:bookmarkEnd w:id="140"/>
    </w:p>
    <w:p w14:paraId="55D9227C" w14:textId="2D9271B9" w:rsidR="00C544B5" w:rsidRDefault="00C544B5" w:rsidP="00C544B5">
      <w:pPr>
        <w:rPr>
          <w:lang w:eastAsia="en-GB"/>
        </w:rPr>
      </w:pPr>
      <w:r>
        <w:rPr>
          <w:lang w:eastAsia="en-GB"/>
        </w:rPr>
        <w:lastRenderedPageBreak/>
        <w:t>The EDGEAPP_EXT work item captures the alignment and deployment aspects of EDGEAPP specified in TS 23.558 [1] with ETSI MEC and GSMA OP architectures. The recommendations and conclusion of the work is reported in TR 23.958[2].</w:t>
      </w:r>
    </w:p>
    <w:p w14:paraId="36B3D969" w14:textId="77777777" w:rsidR="00C544B5" w:rsidRDefault="00C544B5" w:rsidP="00C544B5">
      <w:pPr>
        <w:rPr>
          <w:lang w:eastAsia="en-GB"/>
        </w:rPr>
      </w:pPr>
      <w:r>
        <w:rPr>
          <w:lang w:eastAsia="en-GB"/>
        </w:rPr>
        <w:t xml:space="preserve">The following highlights the summary of the work as part of the EDGEAPP_EXT work item: </w:t>
      </w:r>
    </w:p>
    <w:p w14:paraId="2CA8570E" w14:textId="77777777" w:rsidR="00C544B5" w:rsidRDefault="00C544B5" w:rsidP="00C544B5">
      <w:pPr>
        <w:rPr>
          <w:lang w:eastAsia="en-GB"/>
        </w:rPr>
      </w:pPr>
      <w:r>
        <w:rPr>
          <w:lang w:eastAsia="en-GB"/>
        </w:rPr>
        <w:t>-</w:t>
      </w:r>
      <w:r>
        <w:rPr>
          <w:lang w:eastAsia="en-GB"/>
        </w:rPr>
        <w:tab/>
        <w:t>TR 23.958 provides recommendations for industry stakeholders regarding the alignment of the EDGEAPP architecture with the ETSI MEC reference architecture and the GSMA Operator Platform (OP).</w:t>
      </w:r>
    </w:p>
    <w:p w14:paraId="5974DC96" w14:textId="347D4C07" w:rsidR="00C544B5" w:rsidRDefault="00C544B5" w:rsidP="00C544B5">
      <w:pPr>
        <w:rPr>
          <w:lang w:eastAsia="en-GB"/>
        </w:rPr>
      </w:pPr>
      <w:r>
        <w:rPr>
          <w:lang w:eastAsia="en-GB"/>
        </w:rPr>
        <w:t>-   Alignment of EDGEAPP with ETSI MEC: TR 23.958 describes the relationship between EDGEAPP and ETSI MEC architectures, it maps EAS Profile and AppInfo to facilitate application registration across platforms. It describes EDGE-9 and Mp3 reference points.</w:t>
      </w:r>
    </w:p>
    <w:p w14:paraId="5CDE8B30" w14:textId="567C43A0" w:rsidR="00C544B5" w:rsidRDefault="00C544B5" w:rsidP="00C544B5">
      <w:pPr>
        <w:rPr>
          <w:lang w:eastAsia="en-GB"/>
        </w:rPr>
      </w:pPr>
      <w:r>
        <w:rPr>
          <w:lang w:eastAsia="en-GB"/>
        </w:rPr>
        <w:t>-   Alignment of EDGEAPP with GSMA OP: TR 23.958 illustrates the mapping relationship between the EDGEAPP architecture and the GSMA OPG reference architecture, including ECS, EES, and the Edge management system.</w:t>
      </w:r>
    </w:p>
    <w:p w14:paraId="587B0A88" w14:textId="6250659D" w:rsidR="00C544B5" w:rsidRDefault="00C544B5" w:rsidP="00C544B5">
      <w:pPr>
        <w:rPr>
          <w:lang w:eastAsia="en-GB"/>
        </w:rPr>
      </w:pPr>
      <w:r>
        <w:rPr>
          <w:lang w:eastAsia="en-GB"/>
        </w:rPr>
        <w:t>-   CAPIF Framework: The CAPIF framework is aligned between 3GPP EDGEAPP and ETSI MEC architectures, allowing an Edge application acting as a CAPIF API invoker to discover and invoke Edge platform services from both 3GPP EDGEAPP and ETSI MEC.</w:t>
      </w:r>
    </w:p>
    <w:p w14:paraId="2E7EFB10" w14:textId="77777777" w:rsidR="00C544B5" w:rsidRDefault="00C544B5" w:rsidP="00C544B5">
      <w:pPr>
        <w:rPr>
          <w:b/>
        </w:rPr>
      </w:pPr>
      <w:r>
        <w:rPr>
          <w:b/>
        </w:rPr>
        <w:t>References</w:t>
      </w:r>
    </w:p>
    <w:p w14:paraId="58726476" w14:textId="03BFECAE" w:rsidR="00C544B5" w:rsidRDefault="00C544B5" w:rsidP="00C544B5">
      <w:r>
        <w:t xml:space="preserve">List of related CRs: </w:t>
      </w:r>
      <w:hyperlink r:id="rId536" w:history="1">
        <w:r w:rsidRPr="000610AE">
          <w:rPr>
            <w:rStyle w:val="Hyperlink"/>
          </w:rPr>
          <w:t>https://portal.3gpp.org/ChangeRequests.aspx?q=1&amp;workitem=960011</w:t>
        </w:r>
      </w:hyperlink>
      <w:r>
        <w:t xml:space="preserve"> </w:t>
      </w:r>
    </w:p>
    <w:p w14:paraId="3784DFEE" w14:textId="77777777" w:rsidR="00C544B5" w:rsidRDefault="00C544B5" w:rsidP="00C544B5">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2228E8B7" w14:textId="083F8633" w:rsidR="00C544B5" w:rsidRPr="00EB3D64" w:rsidRDefault="00C544B5" w:rsidP="00C544B5">
      <w:pPr>
        <w:pStyle w:val="EW"/>
        <w:rPr>
          <w:color w:val="000000"/>
        </w:rPr>
      </w:pPr>
      <w:r>
        <w:rPr>
          <w:color w:val="000000"/>
        </w:rPr>
        <w:t>[1]</w:t>
      </w:r>
      <w:r>
        <w:rPr>
          <w:color w:val="000000"/>
        </w:rPr>
        <w:tab/>
      </w:r>
      <w:r w:rsidRPr="00C544B5">
        <w:rPr>
          <w:color w:val="000000"/>
        </w:rPr>
        <w:t>TR 23.958: " Edge Application Standards in 3GPP and Alignment with External Organizations "</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43" w:name="_Toc192816160"/>
      <w:r>
        <w:rPr>
          <w:lang w:eastAsia="en-GB"/>
        </w:rPr>
        <w:t>1</w:t>
      </w:r>
      <w:r w:rsidR="00B821D4">
        <w:rPr>
          <w:lang w:eastAsia="en-GB"/>
        </w:rPr>
        <w:t>9</w:t>
      </w:r>
      <w:r>
        <w:rPr>
          <w:lang w:eastAsia="en-GB"/>
        </w:rPr>
        <w:tab/>
        <w:t>Non-Public Networks</w:t>
      </w:r>
      <w:bookmarkEnd w:id="143"/>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44" w:name="_Toc192816161"/>
      <w:r>
        <w:rPr>
          <w:lang w:eastAsia="en-GB"/>
        </w:rPr>
        <w:t>19.1</w:t>
      </w:r>
      <w:r>
        <w:rPr>
          <w:lang w:eastAsia="en-GB"/>
        </w:rPr>
        <w:tab/>
      </w:r>
      <w:r w:rsidRPr="00B821D4">
        <w:rPr>
          <w:lang w:eastAsia="en-GB"/>
        </w:rPr>
        <w:t>Non-Public Networks Phase 2</w:t>
      </w:r>
      <w:bookmarkEnd w:id="14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719E7F52"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2D30EC3F"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6ECEC025"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41A7BF7"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7B93C6A2"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598C14F0"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641BD659"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27D4DC8E"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4"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1491C754"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7611097E"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6" w:history="1">
              <w:r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2B7D813F" w:rsidR="0095122A" w:rsidRPr="00EF7FBB" w:rsidRDefault="0095122A" w:rsidP="0095122A">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lastRenderedPageBreak/>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lastRenderedPageBreak/>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4BD45576" w:rsidR="003B2BC2" w:rsidRDefault="005E4308" w:rsidP="003B2BC2">
      <w:r>
        <w:t xml:space="preserve">List of related CRs: </w:t>
      </w:r>
      <w:hyperlink r:id="rId548"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lastRenderedPageBreak/>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45" w:name="_Toc192816162"/>
      <w:r>
        <w:rPr>
          <w:lang w:eastAsia="en-GB"/>
        </w:rPr>
        <w:t>19.2</w:t>
      </w:r>
      <w:r>
        <w:rPr>
          <w:lang w:eastAsia="en-GB"/>
        </w:rPr>
        <w:tab/>
      </w:r>
      <w:r w:rsidR="00083351" w:rsidRPr="00083351">
        <w:rPr>
          <w:lang w:eastAsia="en-GB"/>
        </w:rPr>
        <w:t>5G Networks Providing Access to Localized Services</w:t>
      </w:r>
      <w:bookmarkEnd w:id="145"/>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34883AB2"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6B785D71"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05A91DD0"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6BEA3D92" w:rsidR="009C40D4" w:rsidRDefault="005E4308" w:rsidP="009C40D4">
      <w:r>
        <w:t xml:space="preserve">List of related CRs: </w:t>
      </w:r>
      <w:hyperlink r:id="rId552"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46" w:name="_Toc192816163"/>
      <w:r>
        <w:rPr>
          <w:lang w:eastAsia="en-GB"/>
        </w:rPr>
        <w:lastRenderedPageBreak/>
        <w:t>20</w:t>
      </w:r>
      <w:r w:rsidR="00296196">
        <w:rPr>
          <w:lang w:eastAsia="en-GB"/>
        </w:rPr>
        <w:tab/>
        <w:t>AM and UE Policy</w:t>
      </w:r>
      <w:bookmarkEnd w:id="146"/>
    </w:p>
    <w:p w14:paraId="182D422D" w14:textId="3A04C7B6" w:rsidR="00B821D4" w:rsidRPr="00B821D4" w:rsidRDefault="00B821D4" w:rsidP="00B821D4">
      <w:pPr>
        <w:pStyle w:val="Heading2"/>
        <w:rPr>
          <w:lang w:eastAsia="en-GB"/>
        </w:rPr>
      </w:pPr>
      <w:bookmarkStart w:id="147" w:name="_Toc192816164"/>
      <w:r>
        <w:rPr>
          <w:lang w:eastAsia="en-GB"/>
        </w:rPr>
        <w:t>20.1</w:t>
      </w:r>
      <w:r>
        <w:rPr>
          <w:lang w:eastAsia="en-GB"/>
        </w:rPr>
        <w:tab/>
      </w:r>
      <w:r w:rsidRPr="00B821D4">
        <w:rPr>
          <w:lang w:eastAsia="en-GB"/>
        </w:rPr>
        <w:t>5G AM Policy</w:t>
      </w:r>
      <w:bookmarkEnd w:id="14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4E6BBD1B"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1075FE5A"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652B81C3"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0774B5E0"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6"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66D33F53"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7"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69695D7B" w:rsidR="00050DFA" w:rsidRDefault="007D3634" w:rsidP="00050DFA">
            <w:pPr>
              <w:overflowPunct/>
              <w:autoSpaceDE/>
              <w:autoSpaceDN/>
              <w:adjustRightInd/>
              <w:spacing w:after="0"/>
              <w:textAlignment w:val="auto"/>
            </w:pPr>
            <w:hyperlink r:id="rId558"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10762F75" w:rsidR="00597AD5" w:rsidRDefault="00597AD5" w:rsidP="00597AD5">
      <w:r>
        <w:t xml:space="preserve">List of related CRs: </w:t>
      </w:r>
      <w:hyperlink r:id="rId559"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48" w:name="_Toc192816165"/>
      <w:r>
        <w:rPr>
          <w:lang w:eastAsia="en-GB"/>
        </w:rPr>
        <w:t>20.2</w:t>
      </w:r>
      <w:r>
        <w:rPr>
          <w:lang w:eastAsia="en-GB"/>
        </w:rPr>
        <w:tab/>
      </w:r>
      <w:r w:rsidRPr="00B821D4">
        <w:rPr>
          <w:lang w:eastAsia="en-GB"/>
        </w:rPr>
        <w:t>Enhancement of 5G UE Policy</w:t>
      </w:r>
      <w:bookmarkEnd w:id="14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33D4BDAC" w:rsidR="00050DFA" w:rsidRDefault="007D3634" w:rsidP="00E422A7">
            <w:pPr>
              <w:overflowPunct/>
              <w:autoSpaceDE/>
              <w:autoSpaceDN/>
              <w:adjustRightInd/>
              <w:spacing w:after="0"/>
              <w:textAlignment w:val="auto"/>
            </w:pPr>
            <w:hyperlink r:id="rId560"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7539CBF0" w:rsidR="00050DFA" w:rsidRDefault="007D3634" w:rsidP="00E422A7">
            <w:pPr>
              <w:overflowPunct/>
              <w:autoSpaceDE/>
              <w:autoSpaceDN/>
              <w:adjustRightInd/>
              <w:spacing w:after="0"/>
              <w:textAlignment w:val="auto"/>
            </w:pPr>
            <w:hyperlink r:id="rId561" w:history="1">
              <w:r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69C3982D" w:rsidR="00050DFA" w:rsidRDefault="007D3634" w:rsidP="00E422A7">
            <w:pPr>
              <w:overflowPunct/>
              <w:autoSpaceDE/>
              <w:autoSpaceDN/>
              <w:adjustRightInd/>
              <w:spacing w:after="0"/>
              <w:textAlignment w:val="auto"/>
            </w:pPr>
            <w:hyperlink r:id="rId562" w:history="1">
              <w:r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35839C7A" w:rsidR="00050DFA" w:rsidRDefault="007D3634" w:rsidP="00E422A7">
            <w:pPr>
              <w:overflowPunct/>
              <w:autoSpaceDE/>
              <w:autoSpaceDN/>
              <w:adjustRightInd/>
              <w:spacing w:after="0"/>
              <w:textAlignment w:val="auto"/>
            </w:pPr>
            <w:hyperlink r:id="rId563"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2806A006" w:rsidR="00050DFA" w:rsidRDefault="007D3634" w:rsidP="00E422A7">
            <w:pPr>
              <w:overflowPunct/>
              <w:autoSpaceDE/>
              <w:autoSpaceDN/>
              <w:adjustRightInd/>
              <w:spacing w:after="0"/>
              <w:textAlignment w:val="auto"/>
            </w:pPr>
            <w:hyperlink r:id="rId564"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2864AE12" w:rsidR="00050DFA" w:rsidRDefault="007D3634" w:rsidP="00E422A7">
            <w:pPr>
              <w:overflowPunct/>
              <w:autoSpaceDE/>
              <w:autoSpaceDN/>
              <w:adjustRightInd/>
              <w:spacing w:after="0"/>
              <w:textAlignment w:val="auto"/>
            </w:pPr>
            <w:hyperlink r:id="rId565"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lastRenderedPageBreak/>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lastRenderedPageBreak/>
        <w:t>References</w:t>
      </w:r>
    </w:p>
    <w:p w14:paraId="59ADEBEF" w14:textId="1A7C46E4" w:rsidR="00050DFA" w:rsidRDefault="005E4308" w:rsidP="00050DFA">
      <w:r>
        <w:t xml:space="preserve">List of related CRs: </w:t>
      </w:r>
      <w:hyperlink r:id="rId566"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49" w:name="_Toc192816166"/>
      <w:r>
        <w:rPr>
          <w:lang w:eastAsia="en-GB"/>
        </w:rPr>
        <w:t>20.3</w:t>
      </w:r>
      <w:r>
        <w:rPr>
          <w:lang w:eastAsia="en-GB"/>
        </w:rPr>
        <w:tab/>
      </w:r>
      <w:r w:rsidRPr="00B821D4">
        <w:rPr>
          <w:lang w:eastAsia="en-GB"/>
        </w:rPr>
        <w:t>Dynamically Changing AM Policies in the 5GC Phase 2</w:t>
      </w:r>
      <w:bookmarkEnd w:id="14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34DE4350"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7" w:history="1">
              <w:r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3674D0D0"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2EA72A0E"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9" w:history="1">
              <w:r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0417CFF6" w:rsidR="00176CBE" w:rsidRDefault="00176CBE" w:rsidP="00176CBE">
      <w:pPr>
        <w:rPr>
          <w:rFonts w:eastAsia="DengXian"/>
          <w:bCs/>
          <w:lang w:eastAsia="zh-CN"/>
        </w:rPr>
      </w:pPr>
      <w:r>
        <w:rPr>
          <w:rFonts w:eastAsia="DengXian"/>
          <w:bCs/>
          <w:lang w:eastAsia="zh-CN"/>
        </w:rPr>
        <w:t xml:space="preserve">List of related CRs: </w:t>
      </w:r>
      <w:hyperlink r:id="rId570"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50" w:name="_Hlk152754375"/>
      <w:r>
        <w:rPr>
          <w:color w:val="000000"/>
        </w:rPr>
        <w:t>TS 23.502: “Technical Specification Group Services and System Aspects; Procedures for the 5G System (5GS)”</w:t>
      </w:r>
      <w:bookmarkEnd w:id="150"/>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6BCF22C5" w14:textId="618F4C2D" w:rsidR="00083351" w:rsidRPr="001A6A99" w:rsidRDefault="00176CBE" w:rsidP="001A6A99">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7E5BA214" w14:textId="5BF78A2A" w:rsidR="00083351" w:rsidRPr="00B821D4" w:rsidRDefault="00083351" w:rsidP="00083351">
      <w:pPr>
        <w:pStyle w:val="Heading2"/>
        <w:rPr>
          <w:lang w:eastAsia="en-GB"/>
        </w:rPr>
      </w:pPr>
      <w:bookmarkStart w:id="151" w:name="_Toc192816167"/>
      <w:r>
        <w:rPr>
          <w:lang w:eastAsia="en-GB"/>
        </w:rPr>
        <w:t>20.4</w:t>
      </w:r>
      <w:r>
        <w:rPr>
          <w:lang w:eastAsia="en-GB"/>
        </w:rPr>
        <w:tab/>
      </w:r>
      <w:r w:rsidRPr="00083351">
        <w:rPr>
          <w:lang w:eastAsia="en-GB"/>
        </w:rPr>
        <w:t>Spending Limits for AM and UE Policies in the 5GC</w:t>
      </w:r>
      <w:bookmarkEnd w:id="151"/>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13102746"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61C27E9D"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2"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930612">
        <w:trPr>
          <w:trHeight w:val="255"/>
        </w:trPr>
        <w:tc>
          <w:tcPr>
            <w:tcW w:w="757" w:type="dxa"/>
            <w:tcBorders>
              <w:bottom w:val="single" w:sz="4" w:space="0" w:color="auto"/>
            </w:tcBorders>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1000040</w:t>
            </w:r>
          </w:p>
        </w:tc>
        <w:tc>
          <w:tcPr>
            <w:tcW w:w="3969" w:type="dxa"/>
            <w:tcBorders>
              <w:bottom w:val="single" w:sz="4" w:space="0" w:color="auto"/>
            </w:tcBorders>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tcBorders>
              <w:bottom w:val="single" w:sz="4" w:space="0" w:color="auto"/>
            </w:tcBorders>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hideMark/>
          </w:tcPr>
          <w:p w14:paraId="55EA0676" w14:textId="77777777" w:rsidR="00083351" w:rsidRPr="00930612" w:rsidRDefault="00083351"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C3</w:t>
            </w:r>
          </w:p>
        </w:tc>
        <w:tc>
          <w:tcPr>
            <w:tcW w:w="850" w:type="dxa"/>
            <w:tcBorders>
              <w:bottom w:val="single" w:sz="4" w:space="0" w:color="auto"/>
            </w:tcBorders>
            <w:shd w:val="clear" w:color="auto" w:fill="auto"/>
            <w:tcMar>
              <w:left w:w="28" w:type="dxa"/>
              <w:right w:w="28" w:type="dxa"/>
            </w:tcMar>
            <w:hideMark/>
          </w:tcPr>
          <w:p w14:paraId="0E06C88B" w14:textId="1B678EA9" w:rsidR="00083351" w:rsidRPr="00930612" w:rsidRDefault="00930612"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r w:rsidR="00930612" w:rsidRPr="00EF7FBB" w14:paraId="366F61D6" w14:textId="77777777" w:rsidTr="00930612">
        <w:trPr>
          <w:trHeight w:val="255"/>
        </w:trPr>
        <w:tc>
          <w:tcPr>
            <w:tcW w:w="757" w:type="dxa"/>
            <w:tcBorders>
              <w:bottom w:val="single" w:sz="4" w:space="0" w:color="auto"/>
            </w:tcBorders>
            <w:shd w:val="clear" w:color="auto" w:fill="auto"/>
            <w:tcMar>
              <w:left w:w="28" w:type="dxa"/>
              <w:right w:w="28" w:type="dxa"/>
            </w:tcMar>
          </w:tcPr>
          <w:p w14:paraId="5A1E1286" w14:textId="2E8A3075"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1000040</w:t>
            </w:r>
          </w:p>
        </w:tc>
        <w:tc>
          <w:tcPr>
            <w:tcW w:w="3969" w:type="dxa"/>
            <w:tcBorders>
              <w:bottom w:val="single" w:sz="4" w:space="0" w:color="auto"/>
            </w:tcBorders>
            <w:shd w:val="clear" w:color="auto" w:fill="auto"/>
            <w:tcMar>
              <w:left w:w="28" w:type="dxa"/>
              <w:right w:w="28" w:type="dxa"/>
            </w:tcMar>
          </w:tcPr>
          <w:p w14:paraId="4EB98CAD" w14:textId="1E2A7598"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CT3 aspects on TEI18_SLAMUP</w:t>
            </w:r>
          </w:p>
        </w:tc>
        <w:tc>
          <w:tcPr>
            <w:tcW w:w="1587" w:type="dxa"/>
            <w:tcBorders>
              <w:bottom w:val="single" w:sz="4" w:space="0" w:color="auto"/>
            </w:tcBorders>
            <w:shd w:val="clear" w:color="auto" w:fill="auto"/>
            <w:tcMar>
              <w:left w:w="28" w:type="dxa"/>
              <w:right w:w="28" w:type="dxa"/>
            </w:tcMar>
          </w:tcPr>
          <w:p w14:paraId="3F569533" w14:textId="57BEEA38"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tcPr>
          <w:p w14:paraId="77A6A2E3" w14:textId="522C38C4"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C3</w:t>
            </w:r>
          </w:p>
        </w:tc>
        <w:tc>
          <w:tcPr>
            <w:tcW w:w="850" w:type="dxa"/>
            <w:tcBorders>
              <w:bottom w:val="single" w:sz="4" w:space="0" w:color="auto"/>
            </w:tcBorders>
            <w:shd w:val="clear" w:color="auto" w:fill="auto"/>
            <w:tcMar>
              <w:left w:w="28" w:type="dxa"/>
              <w:right w:w="28" w:type="dxa"/>
            </w:tcMar>
          </w:tcPr>
          <w:p w14:paraId="4EC3C4BE" w14:textId="058A898E"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tcPr>
          <w:p w14:paraId="475F849D" w14:textId="2ECBB19A"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r w:rsidR="00930612" w:rsidRPr="00EF7FBB" w14:paraId="7A4104D8" w14:textId="77777777" w:rsidTr="00930612">
        <w:trPr>
          <w:trHeight w:val="255"/>
        </w:trPr>
        <w:tc>
          <w:tcPr>
            <w:tcW w:w="757" w:type="dxa"/>
            <w:tcBorders>
              <w:top w:val="single" w:sz="4" w:space="0" w:color="auto"/>
            </w:tcBorders>
            <w:shd w:val="clear" w:color="auto" w:fill="auto"/>
            <w:tcMar>
              <w:left w:w="28" w:type="dxa"/>
              <w:right w:w="28" w:type="dxa"/>
            </w:tcMar>
          </w:tcPr>
          <w:p w14:paraId="3C99EA3B" w14:textId="57693071"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1020048</w:t>
            </w:r>
          </w:p>
        </w:tc>
        <w:tc>
          <w:tcPr>
            <w:tcW w:w="3969" w:type="dxa"/>
            <w:tcBorders>
              <w:top w:val="single" w:sz="4" w:space="0" w:color="auto"/>
            </w:tcBorders>
            <w:shd w:val="clear" w:color="auto" w:fill="auto"/>
            <w:tcMar>
              <w:left w:w="28" w:type="dxa"/>
              <w:right w:w="28" w:type="dxa"/>
            </w:tcMar>
          </w:tcPr>
          <w:p w14:paraId="77BBB1C5" w14:textId="3182F2C5"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CT4 aspects on TEI18_SLAMUP</w:t>
            </w:r>
          </w:p>
        </w:tc>
        <w:tc>
          <w:tcPr>
            <w:tcW w:w="1587" w:type="dxa"/>
            <w:tcBorders>
              <w:top w:val="single" w:sz="4" w:space="0" w:color="auto"/>
            </w:tcBorders>
            <w:shd w:val="clear" w:color="auto" w:fill="auto"/>
            <w:tcMar>
              <w:left w:w="28" w:type="dxa"/>
              <w:right w:w="28" w:type="dxa"/>
            </w:tcMar>
          </w:tcPr>
          <w:p w14:paraId="769FD8AF" w14:textId="7EDC04C6"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top w:val="single" w:sz="4" w:space="0" w:color="auto"/>
            </w:tcBorders>
            <w:shd w:val="clear" w:color="auto" w:fill="auto"/>
            <w:tcMar>
              <w:left w:w="28" w:type="dxa"/>
              <w:right w:w="28" w:type="dxa"/>
            </w:tcMar>
          </w:tcPr>
          <w:p w14:paraId="6D48B72B" w14:textId="59B02D9E"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C4</w:t>
            </w:r>
          </w:p>
        </w:tc>
        <w:tc>
          <w:tcPr>
            <w:tcW w:w="850" w:type="dxa"/>
            <w:tcBorders>
              <w:top w:val="single" w:sz="4" w:space="0" w:color="auto"/>
            </w:tcBorders>
            <w:shd w:val="clear" w:color="auto" w:fill="auto"/>
            <w:tcMar>
              <w:left w:w="28" w:type="dxa"/>
              <w:right w:w="28" w:type="dxa"/>
            </w:tcMar>
          </w:tcPr>
          <w:p w14:paraId="19A7E7BB" w14:textId="56D2F2D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CP-233125</w:t>
            </w:r>
          </w:p>
        </w:tc>
        <w:tc>
          <w:tcPr>
            <w:tcW w:w="2268" w:type="dxa"/>
            <w:tcBorders>
              <w:top w:val="single" w:sz="4" w:space="0" w:color="auto"/>
            </w:tcBorders>
            <w:shd w:val="clear" w:color="auto" w:fill="auto"/>
            <w:tcMar>
              <w:left w:w="28" w:type="dxa"/>
              <w:right w:w="28" w:type="dxa"/>
            </w:tcMar>
          </w:tcPr>
          <w:p w14:paraId="5971B531" w14:textId="75BA35C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bl>
    <w:p w14:paraId="123931C4" w14:textId="6561DA8C" w:rsidR="00930612" w:rsidRDefault="00930612" w:rsidP="00930612">
      <w:pPr>
        <w:rPr>
          <w:lang w:eastAsia="en-GB"/>
        </w:rPr>
      </w:pPr>
      <w:r w:rsidRPr="00942855">
        <w:rPr>
          <w:lang w:eastAsia="en-GB"/>
        </w:rPr>
        <w:t xml:space="preserve">Summary based on the input provided by </w:t>
      </w:r>
      <w:r w:rsidRPr="00930612">
        <w:rPr>
          <w:lang w:eastAsia="en-GB"/>
        </w:rPr>
        <w:t>Oracle, China Telecom</w:t>
      </w:r>
      <w:r>
        <w:rPr>
          <w:lang w:eastAsia="en-GB"/>
        </w:rPr>
        <w:t xml:space="preserve"> </w:t>
      </w:r>
      <w:r w:rsidRPr="00930612">
        <w:rPr>
          <w:lang w:eastAsia="en-GB"/>
        </w:rPr>
        <w:t>in SP-241309.</w:t>
      </w:r>
    </w:p>
    <w:p w14:paraId="47E29EC8" w14:textId="3F2133C5" w:rsidR="00930612" w:rsidRDefault="00930612" w:rsidP="00930612">
      <w:r w:rsidRPr="00F70B61">
        <w:t>Policy decisions based on spending limits allows PCF</w:t>
      </w:r>
      <w:r>
        <w:t xml:space="preserve"> to</w:t>
      </w:r>
      <w:r w:rsidRPr="00F70B61">
        <w:t xml:space="preserve"> tak</w:t>
      </w:r>
      <w:r>
        <w:t>e</w:t>
      </w:r>
      <w:r w:rsidRPr="00F70B61">
        <w:t xml:space="preserve"> actions related to the status of policy counters that are maintained in the </w:t>
      </w:r>
      <w:r>
        <w:t>CHF</w:t>
      </w:r>
      <w:r w:rsidRPr="00F70B61">
        <w:t>.</w:t>
      </w:r>
      <w:r>
        <w:t xml:space="preserve"> In Rel-17, this is limited to </w:t>
      </w:r>
      <w:r w:rsidRPr="00F70B61">
        <w:rPr>
          <w:lang w:val="en-US"/>
        </w:rPr>
        <w:t>Session management related</w:t>
      </w:r>
      <w:r w:rsidRPr="00F70B61">
        <w:t xml:space="preserve"> policy control</w:t>
      </w:r>
      <w:r>
        <w:t xml:space="preserve"> (23.503[1] v17.4 clause 6.1.3).</w:t>
      </w:r>
    </w:p>
    <w:p w14:paraId="5BF22862" w14:textId="77777777" w:rsidR="00930612" w:rsidRDefault="00930612" w:rsidP="00930612">
      <w:r>
        <w:t xml:space="preserve">TEI18_SLAMUP enhances the above capability to AM and UE policy. </w:t>
      </w:r>
    </w:p>
    <w:p w14:paraId="74042D9C" w14:textId="77777777" w:rsidR="00930612" w:rsidRDefault="00930612" w:rsidP="00930612">
      <w:pPr>
        <w:pStyle w:val="NO"/>
        <w:rPr>
          <w:highlight w:val="yellow"/>
        </w:rPr>
      </w:pPr>
      <w:r>
        <w:t>NOTE: in the context of TEI18_SLAMUP, the term ‘</w:t>
      </w:r>
      <w:r w:rsidRPr="00792880">
        <w:t>UE policies</w:t>
      </w:r>
      <w:r>
        <w:t>’ refers to URSP (</w:t>
      </w:r>
      <w:r w:rsidRPr="00792880">
        <w:t>UE Route Selection Policy</w:t>
      </w:r>
      <w:r>
        <w:t>) only.</w:t>
      </w:r>
    </w:p>
    <w:p w14:paraId="4C2066CA" w14:textId="77777777" w:rsidR="00930612" w:rsidRPr="00C32D07" w:rsidRDefault="00930612" w:rsidP="00930612">
      <w:pPr>
        <w:rPr>
          <w:rFonts w:eastAsia="DengXian"/>
          <w:bCs/>
          <w:lang w:eastAsia="zh-CN"/>
        </w:rPr>
      </w:pPr>
      <w:r>
        <w:t xml:space="preserve">In addition to the PCF for the PDU Session, the </w:t>
      </w:r>
      <w:r>
        <w:rPr>
          <w:rFonts w:eastAsia="DengXian"/>
          <w:bCs/>
          <w:lang w:eastAsia="zh-CN"/>
        </w:rPr>
        <w:t>P</w:t>
      </w:r>
      <w:r w:rsidRPr="00C32D07">
        <w:rPr>
          <w:rFonts w:eastAsia="DengXian"/>
          <w:bCs/>
          <w:lang w:eastAsia="zh-CN"/>
        </w:rPr>
        <w:t xml:space="preserve">CF for a UE </w:t>
      </w:r>
      <w:r>
        <w:rPr>
          <w:rFonts w:eastAsia="DengXian"/>
          <w:bCs/>
          <w:lang w:eastAsia="zh-CN"/>
        </w:rPr>
        <w:t>can</w:t>
      </w:r>
      <w:r w:rsidRPr="00C32D07">
        <w:rPr>
          <w:rFonts w:eastAsia="DengXian"/>
          <w:bCs/>
          <w:lang w:eastAsia="zh-CN"/>
        </w:rPr>
        <w:t xml:space="preserve"> use the Nchf_SpendingLimitControl service</w:t>
      </w:r>
      <w:r>
        <w:rPr>
          <w:rFonts w:eastAsia="DengXian"/>
          <w:bCs/>
          <w:lang w:eastAsia="zh-CN"/>
        </w:rPr>
        <w:t xml:space="preserve"> to obtain the </w:t>
      </w:r>
      <w:r w:rsidRPr="00C32D07">
        <w:rPr>
          <w:rFonts w:eastAsia="DengXian"/>
          <w:bCs/>
          <w:lang w:eastAsia="zh-CN"/>
        </w:rPr>
        <w:t>Status of policy counters in the CHF.</w:t>
      </w:r>
    </w:p>
    <w:p w14:paraId="1214297B" w14:textId="77777777" w:rsidR="00930612" w:rsidRPr="00C32D07" w:rsidRDefault="00930612" w:rsidP="00930612">
      <w:pPr>
        <w:rPr>
          <w:rFonts w:eastAsia="DengXian"/>
          <w:bCs/>
          <w:lang w:eastAsia="zh-CN"/>
        </w:rPr>
      </w:pPr>
      <w:r w:rsidRPr="00C32D07">
        <w:rPr>
          <w:rFonts w:eastAsia="DengXian"/>
          <w:bCs/>
          <w:lang w:eastAsia="zh-CN"/>
        </w:rPr>
        <w:t xml:space="preserve">Detection of change of a Status of policy counters in the CHF may trigger the PCF for a UE to dynamically push down updated AM policy decisions to the AMF or/and UE policy decisions to the UE via the AMF. </w:t>
      </w:r>
    </w:p>
    <w:p w14:paraId="2A87FBD9" w14:textId="77777777" w:rsidR="00930612" w:rsidRDefault="00930612" w:rsidP="00930612">
      <w:pPr>
        <w:rPr>
          <w:rFonts w:eastAsia="DengXian"/>
          <w:bCs/>
          <w:lang w:eastAsia="zh-CN"/>
        </w:rPr>
      </w:pPr>
      <w:r w:rsidRPr="00C32D07">
        <w:rPr>
          <w:rFonts w:eastAsia="DengXian"/>
          <w:bCs/>
          <w:lang w:eastAsia="zh-CN"/>
        </w:rPr>
        <w:t>The scope of this Work Item in the context of both AM and UE policies applies to non-roaming.</w:t>
      </w:r>
    </w:p>
    <w:p w14:paraId="40F9FB93" w14:textId="7E7F040F" w:rsidR="00930612" w:rsidRPr="00F2009E" w:rsidRDefault="00930612" w:rsidP="00930612">
      <w:pPr>
        <w:rPr>
          <w:bCs/>
        </w:rPr>
      </w:pPr>
      <w:r>
        <w:rPr>
          <w:rFonts w:eastAsia="DengXian"/>
          <w:bCs/>
          <w:lang w:eastAsia="zh-CN"/>
        </w:rPr>
        <w:t>An aspect of this feature is to have the PCF for a UE pass back the address of the CHF to the AMF. This is to allow a consistent use of the same CHF.</w:t>
      </w:r>
    </w:p>
    <w:p w14:paraId="513518C8" w14:textId="77777777" w:rsidR="00930612" w:rsidRDefault="00930612" w:rsidP="00930612">
      <w:pPr>
        <w:rPr>
          <w:b/>
        </w:rPr>
      </w:pPr>
      <w:r w:rsidRPr="00016B51">
        <w:rPr>
          <w:b/>
        </w:rPr>
        <w:t>References</w:t>
      </w:r>
    </w:p>
    <w:p w14:paraId="35193B17" w14:textId="3C8D80F0" w:rsidR="00930612" w:rsidRDefault="00930612" w:rsidP="00930612">
      <w:pPr>
        <w:rPr>
          <w:rFonts w:eastAsia="DengXian"/>
          <w:bCs/>
          <w:lang w:eastAsia="zh-CN"/>
        </w:rPr>
      </w:pPr>
      <w:r>
        <w:rPr>
          <w:rFonts w:eastAsia="DengXian"/>
          <w:bCs/>
          <w:lang w:eastAsia="zh-CN"/>
        </w:rPr>
        <w:t xml:space="preserve">List of related CRs: </w:t>
      </w:r>
      <w:hyperlink r:id="rId573" w:history="1">
        <w:r w:rsidRPr="000140A9">
          <w:rPr>
            <w:rStyle w:val="Hyperlink"/>
            <w:rFonts w:eastAsia="DengXian"/>
            <w:bCs/>
            <w:lang w:eastAsia="zh-CN"/>
          </w:rPr>
          <w:t>https://portal.3gpp.org/ChangeRequests.aspx?q=1&amp;workitem=1000041,970004</w:t>
        </w:r>
      </w:hyperlink>
      <w:r w:rsidRPr="000B02FE">
        <w:rPr>
          <w:rStyle w:val="Hyperlink"/>
          <w:rFonts w:eastAsia="DengXian"/>
          <w:bCs/>
          <w:lang w:eastAsia="zh-CN"/>
        </w:rPr>
        <w:t>,</w:t>
      </w:r>
      <w:r>
        <w:rPr>
          <w:rStyle w:val="Hyperlink"/>
          <w:bCs/>
        </w:rPr>
        <w:t>1000040, 1020048</w:t>
      </w:r>
    </w:p>
    <w:p w14:paraId="30924B41" w14:textId="77777777" w:rsidR="00930612" w:rsidRDefault="00930612" w:rsidP="00930612">
      <w:pPr>
        <w:pStyle w:val="EW"/>
        <w:rPr>
          <w:color w:val="000000"/>
        </w:rPr>
      </w:pPr>
      <w:r w:rsidRPr="00016B51">
        <w:t>[1]</w:t>
      </w:r>
      <w:r w:rsidRPr="00016B51">
        <w:tab/>
      </w:r>
      <w:r>
        <w:rPr>
          <w:color w:val="000000"/>
        </w:rPr>
        <w:t>TS 23.501: “System architecture for the 5G System (5GS)”</w:t>
      </w:r>
    </w:p>
    <w:p w14:paraId="775DBBA0" w14:textId="77777777" w:rsidR="00930612" w:rsidRDefault="00930612" w:rsidP="00930612">
      <w:pPr>
        <w:pStyle w:val="EW"/>
        <w:rPr>
          <w:color w:val="000000"/>
        </w:rPr>
      </w:pPr>
      <w:r>
        <w:rPr>
          <w:color w:val="000000"/>
        </w:rPr>
        <w:t>[2]</w:t>
      </w:r>
      <w:r>
        <w:rPr>
          <w:color w:val="000000"/>
        </w:rPr>
        <w:tab/>
        <w:t>TS 23.502: “Technical Specification Group Services and System Aspects; Procedures for the 5G System (5GS)”</w:t>
      </w:r>
    </w:p>
    <w:p w14:paraId="61F3E01C" w14:textId="77777777" w:rsidR="00930612" w:rsidRDefault="00930612" w:rsidP="00930612">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63E97D18"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29.507: “</w:t>
      </w:r>
      <w:r w:rsidRPr="00BA3D0C">
        <w:rPr>
          <w:color w:val="000000"/>
        </w:rPr>
        <w:t>5G System; Access and Mobility Policy Control Service;</w:t>
      </w:r>
      <w:r>
        <w:rPr>
          <w:color w:val="000000"/>
        </w:rPr>
        <w:t xml:space="preserve"> </w:t>
      </w:r>
      <w:r w:rsidRPr="00BA3D0C">
        <w:rPr>
          <w:color w:val="000000"/>
        </w:rPr>
        <w:t>Stage 3</w:t>
      </w:r>
      <w:r>
        <w:rPr>
          <w:color w:val="000000"/>
        </w:rPr>
        <w:t>”</w:t>
      </w:r>
    </w:p>
    <w:p w14:paraId="0F70E347" w14:textId="77777777" w:rsidR="00930612" w:rsidRDefault="00930612" w:rsidP="00930612">
      <w:pPr>
        <w:pStyle w:val="EW"/>
        <w:rPr>
          <w:color w:val="000000"/>
        </w:rPr>
      </w:pPr>
      <w:r>
        <w:rPr>
          <w:color w:val="000000"/>
        </w:rPr>
        <w:t>[5]</w:t>
      </w:r>
      <w:r>
        <w:rPr>
          <w:color w:val="000000"/>
        </w:rPr>
        <w:tab/>
        <w:t>TS 29.513: “5G System; Policy and Charging Control signalling flows and QoS parameter mapping”</w:t>
      </w:r>
    </w:p>
    <w:p w14:paraId="78CBE14C"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408F1DE4"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29.525: “</w:t>
      </w:r>
      <w:r w:rsidRPr="001F1445">
        <w:rPr>
          <w:color w:val="000000"/>
        </w:rPr>
        <w:t xml:space="preserve">5G System; </w:t>
      </w:r>
      <w:r>
        <w:t>UE Policy Control Service</w:t>
      </w:r>
      <w:r w:rsidRPr="00BA3D0C">
        <w:rPr>
          <w:color w:val="000000"/>
        </w:rPr>
        <w:t>;</w:t>
      </w:r>
      <w:r>
        <w:rPr>
          <w:color w:val="000000"/>
        </w:rPr>
        <w:t xml:space="preserve"> </w:t>
      </w:r>
      <w:r w:rsidRPr="00BA3D0C">
        <w:rPr>
          <w:color w:val="000000"/>
        </w:rPr>
        <w:t>Stage 3</w:t>
      </w:r>
      <w:r>
        <w:rPr>
          <w:color w:val="000000"/>
        </w:rPr>
        <w:t>”</w:t>
      </w:r>
    </w:p>
    <w:p w14:paraId="4D7A8247"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8]</w:t>
      </w:r>
      <w:r>
        <w:rPr>
          <w:rFonts w:eastAsia="DengXian"/>
          <w:color w:val="000000"/>
          <w:lang w:eastAsia="zh-CN"/>
        </w:rPr>
        <w:tab/>
      </w:r>
      <w:r>
        <w:rPr>
          <w:color w:val="000000"/>
        </w:rPr>
        <w:t>TS 29.594: “</w:t>
      </w:r>
      <w:r w:rsidRPr="001F1445">
        <w:rPr>
          <w:color w:val="000000"/>
        </w:rPr>
        <w:t xml:space="preserve">5G System; </w:t>
      </w:r>
      <w:r>
        <w:t>Spending Limit Control Service</w:t>
      </w:r>
      <w:r w:rsidRPr="00BA3D0C">
        <w:rPr>
          <w:color w:val="000000"/>
        </w:rPr>
        <w:t>;</w:t>
      </w:r>
      <w:r>
        <w:rPr>
          <w:color w:val="000000"/>
        </w:rPr>
        <w:t xml:space="preserve"> </w:t>
      </w:r>
      <w:r w:rsidRPr="00BA3D0C">
        <w:rPr>
          <w:color w:val="000000"/>
        </w:rPr>
        <w:t>Stage 3</w:t>
      </w:r>
      <w:r>
        <w:rPr>
          <w:color w:val="000000"/>
        </w:rPr>
        <w:t>”</w:t>
      </w:r>
    </w:p>
    <w:p w14:paraId="6FE4BE73"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9]</w:t>
      </w:r>
      <w:r>
        <w:rPr>
          <w:rFonts w:eastAsia="DengXian"/>
          <w:color w:val="000000"/>
          <w:lang w:eastAsia="zh-CN"/>
        </w:rPr>
        <w:tab/>
      </w:r>
      <w:r>
        <w:rPr>
          <w:color w:val="000000"/>
        </w:rPr>
        <w:t>TS 29.504: “</w:t>
      </w:r>
      <w:r w:rsidRPr="001F1445">
        <w:rPr>
          <w:color w:val="000000"/>
        </w:rPr>
        <w:t xml:space="preserve">5G System; </w:t>
      </w:r>
      <w:r>
        <w:t>Unified Data Repository Services</w:t>
      </w:r>
      <w:r w:rsidRPr="00BA3D0C">
        <w:rPr>
          <w:color w:val="000000"/>
        </w:rPr>
        <w:t>;</w:t>
      </w:r>
      <w:r>
        <w:rPr>
          <w:color w:val="000000"/>
        </w:rPr>
        <w:t xml:space="preserve"> </w:t>
      </w:r>
      <w:r w:rsidRPr="00BA3D0C">
        <w:rPr>
          <w:color w:val="000000"/>
        </w:rPr>
        <w:t>Stage 3</w:t>
      </w:r>
      <w:r>
        <w:rPr>
          <w:color w:val="000000"/>
        </w:rPr>
        <w:t>”</w:t>
      </w:r>
    </w:p>
    <w:p w14:paraId="1C65DF8A" w14:textId="3736E9F2" w:rsidR="00083351" w:rsidRPr="00B821D4" w:rsidRDefault="00083351" w:rsidP="00083351">
      <w:pPr>
        <w:pStyle w:val="Heading2"/>
        <w:rPr>
          <w:lang w:eastAsia="en-GB"/>
        </w:rPr>
      </w:pPr>
      <w:bookmarkStart w:id="152" w:name="_Toc192816168"/>
      <w:r>
        <w:rPr>
          <w:lang w:eastAsia="en-GB"/>
        </w:rPr>
        <w:t>20.5</w:t>
      </w:r>
      <w:r>
        <w:rPr>
          <w:lang w:eastAsia="en-GB"/>
        </w:rPr>
        <w:tab/>
      </w:r>
      <w:r w:rsidRPr="00083351">
        <w:rPr>
          <w:lang w:eastAsia="en-GB"/>
        </w:rPr>
        <w:t>Rel-18 Enhancements of UE Policy</w:t>
      </w:r>
      <w:bookmarkEnd w:id="15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w:t>
      </w:r>
      <w:r>
        <w:rPr>
          <w:lang w:eastAsia="en-GB"/>
        </w:rPr>
        <w:lastRenderedPageBreak/>
        <w:t>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3D974925" w:rsidR="00942855" w:rsidRDefault="00942855" w:rsidP="00942855">
      <w:pPr>
        <w:rPr>
          <w:rFonts w:eastAsia="DengXian"/>
          <w:bCs/>
          <w:lang w:eastAsia="zh-CN"/>
        </w:rPr>
      </w:pPr>
      <w:r>
        <w:rPr>
          <w:rFonts w:eastAsia="DengXian"/>
          <w:bCs/>
          <w:lang w:eastAsia="zh-CN"/>
        </w:rPr>
        <w:t xml:space="preserve">List of related CRs: </w:t>
      </w:r>
      <w:hyperlink r:id="rId574"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53" w:name="_Toc192816169"/>
      <w:r>
        <w:rPr>
          <w:lang w:eastAsia="en-GB"/>
        </w:rPr>
        <w:t>21</w:t>
      </w:r>
      <w:r w:rsidR="0062121E">
        <w:rPr>
          <w:lang w:eastAsia="en-GB"/>
        </w:rPr>
        <w:tab/>
        <w:t xml:space="preserve">Service-based </w:t>
      </w:r>
      <w:r w:rsidR="005B4C70">
        <w:rPr>
          <w:lang w:eastAsia="en-GB"/>
        </w:rPr>
        <w:t>items</w:t>
      </w:r>
      <w:bookmarkEnd w:id="153"/>
    </w:p>
    <w:p w14:paraId="122C0AE8" w14:textId="15AE34D6" w:rsidR="00B821D4" w:rsidRPr="00B821D4" w:rsidRDefault="00B821D4" w:rsidP="00B821D4">
      <w:pPr>
        <w:pStyle w:val="Heading2"/>
        <w:rPr>
          <w:lang w:eastAsia="en-GB"/>
        </w:rPr>
      </w:pPr>
      <w:bookmarkStart w:id="154" w:name="_Toc192816170"/>
      <w:r>
        <w:rPr>
          <w:lang w:eastAsia="en-GB"/>
        </w:rPr>
        <w:t>21.1</w:t>
      </w:r>
      <w:r>
        <w:rPr>
          <w:lang w:eastAsia="en-GB"/>
        </w:rPr>
        <w:tab/>
      </w:r>
      <w:r w:rsidRPr="00B821D4">
        <w:rPr>
          <w:lang w:eastAsia="en-GB"/>
        </w:rPr>
        <w:t>Enhancements on Service-based support for SMS in 5GC</w:t>
      </w:r>
      <w:bookmarkEnd w:id="15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30FE4BFB" w:rsidR="0062121E" w:rsidRDefault="007D3634" w:rsidP="00B22AB8">
            <w:pPr>
              <w:overflowPunct/>
              <w:autoSpaceDE/>
              <w:autoSpaceDN/>
              <w:adjustRightInd/>
              <w:spacing w:after="0"/>
              <w:textAlignment w:val="auto"/>
            </w:pPr>
            <w:hyperlink r:id="rId575" w:history="1">
              <w:r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lastRenderedPageBreak/>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25064AFD" w:rsidR="0062121E" w:rsidRDefault="0062121E" w:rsidP="0062121E">
      <w:r>
        <w:t xml:space="preserve">List of related CRs: select "TSG Status = Approved" in: </w:t>
      </w:r>
      <w:r>
        <w:br/>
      </w:r>
      <w:hyperlink r:id="rId576"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55" w:name="_Toc192816171"/>
      <w:r>
        <w:rPr>
          <w:lang w:eastAsia="en-GB"/>
        </w:rPr>
        <w:t>21.2</w:t>
      </w:r>
      <w:r>
        <w:rPr>
          <w:lang w:eastAsia="en-GB"/>
        </w:rPr>
        <w:tab/>
      </w:r>
      <w:r w:rsidRPr="00B821D4">
        <w:rPr>
          <w:lang w:eastAsia="en-GB"/>
        </w:rPr>
        <w:t>Service based management architecture</w:t>
      </w:r>
      <w:bookmarkEnd w:id="15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71EACABF" w:rsidR="0001487B" w:rsidRDefault="0001487B" w:rsidP="0001487B">
            <w:pPr>
              <w:overflowPunct/>
              <w:autoSpaceDE/>
              <w:autoSpaceDN/>
              <w:adjustRightInd/>
              <w:spacing w:after="0"/>
              <w:textAlignment w:val="auto"/>
            </w:pPr>
            <w:hyperlink r:id="rId577" w:history="1">
              <w:r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24E3D4C7" w:rsidR="0001487B" w:rsidRDefault="0001487B" w:rsidP="0001487B">
            <w:pPr>
              <w:overflowPunct/>
              <w:autoSpaceDE/>
              <w:autoSpaceDN/>
              <w:adjustRightInd/>
              <w:spacing w:after="0"/>
              <w:textAlignment w:val="auto"/>
            </w:pPr>
            <w:hyperlink r:id="rId578" w:history="1">
              <w:r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lastRenderedPageBreak/>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226F1D55" w:rsidR="0062121E" w:rsidRPr="002943CA" w:rsidRDefault="0062121E" w:rsidP="0062121E">
      <w:pPr>
        <w:rPr>
          <w:color w:val="0000FF"/>
          <w:u w:val="single"/>
          <w:lang w:eastAsia="en-GB"/>
        </w:rPr>
      </w:pPr>
      <w:r>
        <w:t>List of related CRs:</w:t>
      </w:r>
      <w:r>
        <w:br/>
      </w:r>
      <w:hyperlink r:id="rId579"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56" w:name="_Toc192816172"/>
      <w:r>
        <w:rPr>
          <w:lang w:eastAsia="en-GB"/>
        </w:rPr>
        <w:t>21.3</w:t>
      </w:r>
      <w:r>
        <w:rPr>
          <w:lang w:eastAsia="en-GB"/>
        </w:rPr>
        <w:tab/>
      </w:r>
      <w:r w:rsidRPr="00B821D4">
        <w:rPr>
          <w:lang w:eastAsia="en-GB"/>
        </w:rPr>
        <w:t>Automated certificate management in SBA</w:t>
      </w:r>
      <w:bookmarkEnd w:id="15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706DB4E8" w:rsidR="0062121E"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20D4A32D" w:rsidR="0062121E" w:rsidRDefault="0062121E" w:rsidP="0062121E">
      <w:pPr>
        <w:rPr>
          <w:bCs/>
        </w:rPr>
      </w:pPr>
      <w:r w:rsidRPr="001D7E9C">
        <w:rPr>
          <w:bCs/>
        </w:rPr>
        <w:t>Related CRs: set "TSG Status = Approved" in:</w:t>
      </w:r>
      <w:r>
        <w:rPr>
          <w:bCs/>
        </w:rPr>
        <w:br/>
      </w:r>
      <w:hyperlink r:id="rId581"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lastRenderedPageBreak/>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57" w:name="_Toc192816173"/>
      <w:r>
        <w:rPr>
          <w:lang w:eastAsia="en-GB"/>
        </w:rPr>
        <w:t>21.4</w:t>
      </w:r>
      <w:r>
        <w:rPr>
          <w:lang w:eastAsia="en-GB"/>
        </w:rPr>
        <w:tab/>
      </w:r>
      <w:r w:rsidRPr="00B821D4">
        <w:rPr>
          <w:lang w:eastAsia="en-GB"/>
        </w:rPr>
        <w:t>Security Aspects of the 5G Service Based Architecture Phase 2</w:t>
      </w:r>
      <w:bookmarkEnd w:id="15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358C89F8" w:rsidR="0062121E" w:rsidRDefault="007D3634" w:rsidP="00B22AB8">
            <w:pPr>
              <w:overflowPunct/>
              <w:autoSpaceDE/>
              <w:autoSpaceDN/>
              <w:adjustRightInd/>
              <w:spacing w:after="0"/>
              <w:textAlignment w:val="auto"/>
            </w:pPr>
            <w:hyperlink r:id="rId582" w:history="1">
              <w:r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6CA9263A" w:rsidR="0062121E" w:rsidRDefault="0062121E" w:rsidP="0062121E">
      <w:pPr>
        <w:rPr>
          <w:bCs/>
        </w:rPr>
      </w:pPr>
      <w:r w:rsidRPr="001D7E9C">
        <w:rPr>
          <w:bCs/>
        </w:rPr>
        <w:t>Related CRs: set "TSG Status = Approved" in:</w:t>
      </w:r>
      <w:r>
        <w:rPr>
          <w:bCs/>
        </w:rPr>
        <w:br/>
      </w:r>
      <w:hyperlink r:id="rId583"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58" w:name="_Toc192816174"/>
      <w:r>
        <w:rPr>
          <w:lang w:eastAsia="en-GB"/>
        </w:rPr>
        <w:t>21.5</w:t>
      </w:r>
      <w:r>
        <w:rPr>
          <w:lang w:eastAsia="en-GB"/>
        </w:rPr>
        <w:tab/>
      </w:r>
      <w:r w:rsidRPr="005B4C70">
        <w:rPr>
          <w:lang w:eastAsia="en-GB"/>
        </w:rPr>
        <w:t>Service Based Interface Protocol Improvements Release 18</w:t>
      </w:r>
      <w:bookmarkEnd w:id="158"/>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32EB16E8"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7EC9D845"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20CAAEB2"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3B7B3307" w14:textId="7059128A" w:rsidR="005E4308" w:rsidRDefault="001A6A99" w:rsidP="005B4C70">
      <w:pPr>
        <w:rPr>
          <w:lang w:eastAsia="en-GB"/>
        </w:rPr>
      </w:pPr>
      <w:r w:rsidRPr="00BE61E3">
        <w:rPr>
          <w:lang w:eastAsia="en-GB"/>
        </w:rPr>
        <w:t xml:space="preserve">Summary </w:t>
      </w:r>
      <w:r>
        <w:rPr>
          <w:lang w:eastAsia="en-GB"/>
        </w:rPr>
        <w:t xml:space="preserve">not </w:t>
      </w:r>
      <w:r w:rsidR="00F21CB5">
        <w:rPr>
          <w:lang w:eastAsia="en-GB"/>
        </w:rPr>
        <w:t>expected</w:t>
      </w:r>
      <w:r>
        <w:rPr>
          <w:lang w:eastAsia="en-GB"/>
        </w:rPr>
        <w:t>.</w:t>
      </w:r>
    </w:p>
    <w:p w14:paraId="58BBB79C" w14:textId="4EC99A16" w:rsidR="00296196" w:rsidRDefault="00296196" w:rsidP="00296196">
      <w:pPr>
        <w:pStyle w:val="Heading1"/>
        <w:rPr>
          <w:lang w:eastAsia="en-GB"/>
        </w:rPr>
      </w:pPr>
      <w:bookmarkStart w:id="159" w:name="_Toc192816175"/>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59"/>
    </w:p>
    <w:p w14:paraId="36A3731D" w14:textId="17C6E9D3" w:rsidR="00B821D4" w:rsidRPr="00B821D4" w:rsidRDefault="00B821D4" w:rsidP="00B821D4">
      <w:pPr>
        <w:pStyle w:val="Heading2"/>
        <w:rPr>
          <w:lang w:eastAsia="en-GB"/>
        </w:rPr>
      </w:pPr>
      <w:bookmarkStart w:id="160" w:name="_Toc192816176"/>
      <w:r>
        <w:rPr>
          <w:lang w:eastAsia="en-GB"/>
        </w:rPr>
        <w:t>22.1</w:t>
      </w:r>
      <w:r>
        <w:rPr>
          <w:lang w:eastAsia="en-GB"/>
        </w:rPr>
        <w:tab/>
      </w:r>
      <w:r w:rsidRPr="00B821D4">
        <w:rPr>
          <w:lang w:eastAsia="en-GB"/>
        </w:rPr>
        <w:t>IETF DTLS protocol profile for AKMA and GBA</w:t>
      </w:r>
      <w:bookmarkEnd w:id="16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0920DC3D" w:rsidR="00B0782F" w:rsidRDefault="007D3634" w:rsidP="00BF5369">
            <w:pPr>
              <w:overflowPunct/>
              <w:autoSpaceDE/>
              <w:autoSpaceDN/>
              <w:adjustRightInd/>
              <w:spacing w:after="0"/>
              <w:textAlignment w:val="auto"/>
            </w:pPr>
            <w:hyperlink r:id="rId587" w:history="1">
              <w:r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417932EA" w:rsidR="00B0782F" w:rsidRDefault="00B0782F" w:rsidP="00B0782F">
      <w:pPr>
        <w:rPr>
          <w:lang w:eastAsia="en-GB"/>
        </w:rPr>
      </w:pPr>
      <w:r>
        <w:rPr>
          <w:lang w:eastAsia="en-GB"/>
        </w:rPr>
        <w:t xml:space="preserve">Related CRs: set "TSG Status = Approved" in: </w:t>
      </w:r>
      <w:r w:rsidR="00F3325A">
        <w:rPr>
          <w:lang w:eastAsia="en-GB"/>
        </w:rPr>
        <w:br/>
      </w:r>
      <w:hyperlink r:id="rId588"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61" w:name="_Toc192816177"/>
      <w:r>
        <w:rPr>
          <w:lang w:eastAsia="en-GB"/>
        </w:rPr>
        <w:t>22.2</w:t>
      </w:r>
      <w:r>
        <w:rPr>
          <w:lang w:eastAsia="en-GB"/>
        </w:rPr>
        <w:tab/>
      </w:r>
      <w:r w:rsidRPr="00B821D4">
        <w:rPr>
          <w:lang w:eastAsia="en-GB"/>
        </w:rPr>
        <w:t>IETF OSCORE protocol profiles for GBA and AKMA</w:t>
      </w:r>
      <w:bookmarkEnd w:id="16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459D9A73" w:rsidR="00E37AE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w:t>
      </w:r>
      <w:r>
        <w:lastRenderedPageBreak/>
        <w:t xml:space="preserve">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52DFC9C1" w:rsidR="007B15F0" w:rsidRDefault="007B15F0" w:rsidP="007B15F0">
      <w:pPr>
        <w:rPr>
          <w:lang w:eastAsia="en-GB"/>
        </w:rPr>
      </w:pPr>
      <w:r>
        <w:rPr>
          <w:lang w:eastAsia="en-GB"/>
        </w:rPr>
        <w:t xml:space="preserve">List of related CRs: select "TSG Status = Approved" in: </w:t>
      </w:r>
      <w:hyperlink r:id="rId590"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623B7E14" w14:textId="0B8FD7C9" w:rsidR="00E37AEB" w:rsidRDefault="00E37AEB" w:rsidP="001A6A99">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76374EB1" w14:textId="6260BF5A" w:rsidR="00083351" w:rsidRPr="00B821D4" w:rsidRDefault="00083351" w:rsidP="00083351">
      <w:pPr>
        <w:pStyle w:val="Heading2"/>
        <w:rPr>
          <w:lang w:eastAsia="en-GB"/>
        </w:rPr>
      </w:pPr>
      <w:bookmarkStart w:id="162" w:name="_Toc192816178"/>
      <w:r>
        <w:rPr>
          <w:lang w:eastAsia="en-GB"/>
        </w:rPr>
        <w:t>22.3</w:t>
      </w:r>
      <w:r>
        <w:rPr>
          <w:lang w:eastAsia="en-GB"/>
        </w:rPr>
        <w:tab/>
      </w:r>
      <w:r w:rsidRPr="00083351">
        <w:rPr>
          <w:lang w:eastAsia="en-GB"/>
        </w:rPr>
        <w:t>Home network triggered primary authentication</w:t>
      </w:r>
      <w:bookmarkEnd w:id="162"/>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6E791001"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7122E225"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2" w:history="1">
              <w:r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60B3CB73"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0BFA1A69"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1E52B025"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5308A636" w:rsidR="007B15F0" w:rsidRDefault="007B15F0" w:rsidP="007B15F0">
      <w:pPr>
        <w:rPr>
          <w:lang w:eastAsia="en-GB"/>
        </w:rPr>
      </w:pPr>
      <w:r>
        <w:rPr>
          <w:lang w:eastAsia="en-GB"/>
        </w:rPr>
        <w:t xml:space="preserve">Related CRs: set "TSG Status = Approved" in: </w:t>
      </w:r>
      <w:r>
        <w:rPr>
          <w:lang w:eastAsia="en-GB"/>
        </w:rPr>
        <w:br/>
      </w:r>
      <w:hyperlink r:id="rId596"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63" w:name="_Toc192816179"/>
      <w:r>
        <w:rPr>
          <w:lang w:eastAsia="en-GB"/>
        </w:rPr>
        <w:t>22.4</w:t>
      </w:r>
      <w:r>
        <w:rPr>
          <w:lang w:eastAsia="en-GB"/>
        </w:rPr>
        <w:tab/>
      </w:r>
      <w:r w:rsidRPr="00083351">
        <w:rPr>
          <w:lang w:eastAsia="en-GB"/>
        </w:rPr>
        <w:t>AKMA phase 2</w:t>
      </w:r>
      <w:bookmarkEnd w:id="16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7DEEE51E"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lastRenderedPageBreak/>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23F426AD" w:rsidR="00046D04" w:rsidRDefault="00046D04" w:rsidP="00046D04">
      <w:pPr>
        <w:rPr>
          <w:lang w:eastAsia="en-GB"/>
        </w:rPr>
      </w:pPr>
      <w:r>
        <w:rPr>
          <w:lang w:eastAsia="en-GB"/>
        </w:rPr>
        <w:t xml:space="preserve">Related CRs: set "TSG Status = Approved" in: </w:t>
      </w:r>
      <w:r>
        <w:rPr>
          <w:lang w:eastAsia="en-GB"/>
        </w:rPr>
        <w:br/>
      </w:r>
      <w:hyperlink r:id="rId598"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64" w:name="_Toc192816180"/>
      <w:r>
        <w:rPr>
          <w:lang w:eastAsia="en-GB"/>
        </w:rPr>
        <w:t>22.5</w:t>
      </w:r>
      <w:r>
        <w:rPr>
          <w:lang w:eastAsia="en-GB"/>
        </w:rPr>
        <w:tab/>
      </w:r>
      <w:r w:rsidR="00955647" w:rsidRPr="00955647">
        <w:rPr>
          <w:lang w:eastAsia="en-GB"/>
        </w:rPr>
        <w:t>5G Security Assurance Specification (SCAS) for the Policy Control Function (PCF)</w:t>
      </w:r>
      <w:bookmarkEnd w:id="164"/>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0CE2A6D0" w:rsidR="00955647" w:rsidRPr="00EF7FBB" w:rsidRDefault="00955647" w:rsidP="00FB448D">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4B2FF812" w:rsidR="00955647" w:rsidRDefault="00955647" w:rsidP="00955647">
      <w:pPr>
        <w:rPr>
          <w:lang w:eastAsia="en-GB"/>
        </w:rPr>
      </w:pPr>
      <w:r>
        <w:rPr>
          <w:lang w:eastAsia="en-GB"/>
        </w:rPr>
        <w:t xml:space="preserve">List of related CRs: select "TSG Status = Approved" in: </w:t>
      </w:r>
      <w:hyperlink r:id="rId600"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4182EFFE" w:rsidR="00955647" w:rsidRDefault="00955647" w:rsidP="00955647">
      <w:pPr>
        <w:pStyle w:val="Heading2"/>
        <w:rPr>
          <w:lang w:eastAsia="en-GB"/>
        </w:rPr>
      </w:pPr>
      <w:bookmarkStart w:id="165" w:name="_Toc192816181"/>
      <w:r>
        <w:rPr>
          <w:lang w:eastAsia="en-GB"/>
        </w:rPr>
        <w:t>22.6</w:t>
      </w:r>
      <w:r>
        <w:rPr>
          <w:lang w:eastAsia="en-GB"/>
        </w:rPr>
        <w:tab/>
      </w:r>
      <w:r w:rsidR="00BB3BC4" w:rsidRPr="00BB3BC4">
        <w:rPr>
          <w:lang w:eastAsia="en-GB"/>
        </w:rPr>
        <w:t>Security aspects on User Consent for 3GPP services Phase</w:t>
      </w:r>
      <w:r w:rsidR="001A6A99">
        <w:rPr>
          <w:lang w:eastAsia="en-GB"/>
        </w:rPr>
        <w:t> </w:t>
      </w:r>
      <w:r w:rsidR="00BB3BC4" w:rsidRPr="00BB3BC4">
        <w:rPr>
          <w:lang w:eastAsia="en-GB"/>
        </w:rPr>
        <w:t>2</w:t>
      </w:r>
      <w:bookmarkEnd w:id="165"/>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3864F942"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6A322945"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6A00764A" w:rsidR="00BB3BC4" w:rsidRDefault="00BB3BC4" w:rsidP="00BB3BC4">
      <w:pPr>
        <w:rPr>
          <w:lang w:eastAsia="en-GB"/>
        </w:rPr>
      </w:pPr>
      <w:r>
        <w:rPr>
          <w:lang w:eastAsia="en-GB"/>
        </w:rPr>
        <w:t xml:space="preserve">List of related CRs: select "TSG Status = Approved" in: </w:t>
      </w:r>
      <w:hyperlink r:id="rId603"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66" w:name="_Toc192816182"/>
      <w:r>
        <w:rPr>
          <w:lang w:eastAsia="en-GB"/>
        </w:rPr>
        <w:t>22.7</w:t>
      </w:r>
      <w:r>
        <w:rPr>
          <w:lang w:eastAsia="en-GB"/>
        </w:rPr>
        <w:tab/>
      </w:r>
      <w:r w:rsidR="00024D47" w:rsidRPr="00024D47">
        <w:rPr>
          <w:lang w:eastAsia="en-GB"/>
        </w:rPr>
        <w:t>SCAS for split-gNB product classes</w:t>
      </w:r>
      <w:bookmarkEnd w:id="166"/>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1D8D8E84" w:rsidR="00024D47" w:rsidRPr="00EF7FBB" w:rsidRDefault="00024D47" w:rsidP="00FB448D">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745F4A01" w:rsidR="00024D47" w:rsidRDefault="00024D47" w:rsidP="00024D47">
      <w:pPr>
        <w:rPr>
          <w:lang w:eastAsia="en-GB"/>
        </w:rPr>
      </w:pPr>
      <w:r>
        <w:rPr>
          <w:lang w:eastAsia="en-GB"/>
        </w:rPr>
        <w:t xml:space="preserve">List of related CRs: select "TSG Status = Approved" in: </w:t>
      </w:r>
      <w:hyperlink r:id="rId605" w:history="1">
        <w:r w:rsidRPr="00C83727">
          <w:rPr>
            <w:rStyle w:val="Hyperlink"/>
          </w:rPr>
          <w:t>https://portal.3gpp.org/ChangeRequests.aspx?q=1&amp;workitem=950022</w:t>
        </w:r>
      </w:hyperlink>
      <w:r>
        <w:t xml:space="preserve"> </w:t>
      </w:r>
      <w:r>
        <w:rPr>
          <w:lang w:eastAsia="en-GB"/>
        </w:rPr>
        <w:t xml:space="preserve"> </w:t>
      </w:r>
    </w:p>
    <w:p w14:paraId="2A726C1D" w14:textId="5146F422" w:rsidR="00024D47" w:rsidRDefault="00024D47" w:rsidP="00024D47">
      <w:pPr>
        <w:pStyle w:val="EW"/>
      </w:pPr>
      <w:r w:rsidRPr="00016B51">
        <w:t>[1]</w:t>
      </w:r>
      <w:r w:rsidRPr="00016B51">
        <w:tab/>
      </w:r>
      <w:r>
        <w:t xml:space="preserve">TR 33.926 </w:t>
      </w:r>
      <w:r w:rsidR="001A6A99">
        <w:t xml:space="preserve">: </w:t>
      </w:r>
      <w:r>
        <w:t>Security Assurance Specification (SCAS) threats and critical assets in 3GPP network product classes</w:t>
      </w:r>
    </w:p>
    <w:p w14:paraId="02AA4B3D" w14:textId="682D2A2F" w:rsidR="00024D47" w:rsidRDefault="00024D47" w:rsidP="00024D47">
      <w:pPr>
        <w:pStyle w:val="EW"/>
      </w:pPr>
      <w:r>
        <w:t>[2]</w:t>
      </w:r>
      <w:r>
        <w:tab/>
        <w:t>TS 33.511</w:t>
      </w:r>
      <w:r w:rsidR="001A6A99">
        <w:t xml:space="preserve">: </w:t>
      </w:r>
      <w:r>
        <w:t xml:space="preserve">Security Assurance Specification (SCAS) for the next generation Node B (gNodeB) network product class </w:t>
      </w:r>
    </w:p>
    <w:p w14:paraId="3A9B4921" w14:textId="4BE409CA" w:rsidR="00024D47" w:rsidRPr="00024D47" w:rsidRDefault="00024D47" w:rsidP="001A3797">
      <w:pPr>
        <w:pStyle w:val="EW"/>
        <w:rPr>
          <w:lang w:eastAsia="en-GB"/>
        </w:rPr>
      </w:pPr>
      <w:r>
        <w:t>[3]</w:t>
      </w:r>
      <w:r>
        <w:tab/>
        <w:t>TS 33.523</w:t>
      </w:r>
      <w:r w:rsidR="001A6A99">
        <w:t xml:space="preserve">: </w:t>
      </w:r>
      <w:r>
        <w:t>5G Security Assurance Specification (SCAS); split gNB product classes</w:t>
      </w:r>
    </w:p>
    <w:p w14:paraId="337492CE" w14:textId="6E407FAB" w:rsidR="00024D47" w:rsidRDefault="00024D47" w:rsidP="00024D47">
      <w:pPr>
        <w:pStyle w:val="Heading2"/>
        <w:rPr>
          <w:lang w:eastAsia="en-GB"/>
        </w:rPr>
      </w:pPr>
      <w:bookmarkStart w:id="167" w:name="_Toc192816183"/>
      <w:r>
        <w:rPr>
          <w:lang w:eastAsia="en-GB"/>
        </w:rPr>
        <w:lastRenderedPageBreak/>
        <w:t>22.8</w:t>
      </w:r>
      <w:r>
        <w:rPr>
          <w:lang w:eastAsia="en-GB"/>
        </w:rPr>
        <w:tab/>
      </w:r>
      <w:r w:rsidR="00337AC2" w:rsidRPr="00337AC2">
        <w:rPr>
          <w:lang w:eastAsia="en-GB"/>
        </w:rPr>
        <w:t>Security Assurance Specification for AKMA Anchor Function Function (AAnF)</w:t>
      </w:r>
      <w:bookmarkEnd w:id="167"/>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4EB04F10" w:rsidR="00337AC2" w:rsidRPr="00EF7FBB" w:rsidRDefault="00337AC2" w:rsidP="00E73FF7">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18828E8E" w:rsidR="00337AC2" w:rsidRDefault="00337AC2" w:rsidP="00337AC2">
      <w:pPr>
        <w:rPr>
          <w:lang w:eastAsia="en-GB"/>
        </w:rPr>
      </w:pPr>
      <w:r>
        <w:rPr>
          <w:lang w:eastAsia="en-GB"/>
        </w:rPr>
        <w:t xml:space="preserve">List of related CRs: select "TSG Status = Approved" in: </w:t>
      </w:r>
      <w:hyperlink r:id="rId607"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68" w:name="_Toc192816184"/>
      <w:r>
        <w:rPr>
          <w:lang w:eastAsia="en-GB"/>
        </w:rPr>
        <w:t>22.9</w:t>
      </w:r>
      <w:r>
        <w:rPr>
          <w:lang w:eastAsia="en-GB"/>
        </w:rPr>
        <w:tab/>
        <w:t>Other security-centric items</w:t>
      </w:r>
      <w:bookmarkEnd w:id="168"/>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182E5FE3"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69" w:name="_Toc192816185"/>
      <w:r>
        <w:rPr>
          <w:lang w:eastAsia="en-GB"/>
        </w:rPr>
        <w:t>2</w:t>
      </w:r>
      <w:r w:rsidR="00B821D4">
        <w:rPr>
          <w:lang w:eastAsia="en-GB"/>
        </w:rPr>
        <w:t>3</w:t>
      </w:r>
      <w:r>
        <w:rPr>
          <w:lang w:eastAsia="en-GB"/>
        </w:rPr>
        <w:tab/>
        <w:t>NR</w:t>
      </w:r>
      <w:r w:rsidR="00E21FBF">
        <w:rPr>
          <w:lang w:eastAsia="en-GB"/>
        </w:rPr>
        <w:t>-only items</w:t>
      </w:r>
      <w:bookmarkEnd w:id="169"/>
    </w:p>
    <w:p w14:paraId="573C9F78" w14:textId="4CA4EAC3" w:rsidR="00E21FBF" w:rsidRDefault="00E21FBF" w:rsidP="00B821D4">
      <w:pPr>
        <w:pStyle w:val="Heading2"/>
        <w:rPr>
          <w:lang w:eastAsia="en-GB"/>
        </w:rPr>
      </w:pPr>
      <w:bookmarkStart w:id="170" w:name="_Toc192816186"/>
      <w:r>
        <w:rPr>
          <w:lang w:eastAsia="en-GB"/>
        </w:rPr>
        <w:t>23.1</w:t>
      </w:r>
      <w:r>
        <w:rPr>
          <w:lang w:eastAsia="en-GB"/>
        </w:rPr>
        <w:tab/>
        <w:t>Not band-centric</w:t>
      </w:r>
      <w:bookmarkEnd w:id="170"/>
      <w:r>
        <w:rPr>
          <w:lang w:eastAsia="en-GB"/>
        </w:rPr>
        <w:t xml:space="preserve"> </w:t>
      </w:r>
    </w:p>
    <w:p w14:paraId="7F3D10ED" w14:textId="3C33CA91" w:rsidR="00D00E61" w:rsidRPr="00C8525F" w:rsidRDefault="00B821D4" w:rsidP="00E21FBF">
      <w:pPr>
        <w:pStyle w:val="Heading3"/>
        <w:rPr>
          <w:lang w:eastAsia="en-GB"/>
        </w:rPr>
      </w:pPr>
      <w:bookmarkStart w:id="171" w:name="_Toc192816187"/>
      <w:r>
        <w:rPr>
          <w:lang w:eastAsia="en-GB"/>
        </w:rPr>
        <w:t>23.1</w:t>
      </w:r>
      <w:r w:rsidR="00E21FBF">
        <w:rPr>
          <w:lang w:eastAsia="en-GB"/>
        </w:rPr>
        <w:t>.1</w:t>
      </w:r>
      <w:r>
        <w:rPr>
          <w:lang w:eastAsia="en-GB"/>
        </w:rPr>
        <w:tab/>
      </w:r>
      <w:r w:rsidR="00D00E61" w:rsidRPr="00C8525F">
        <w:rPr>
          <w:lang w:eastAsia="en-GB"/>
        </w:rPr>
        <w:t>NR network-controlled repeaters</w:t>
      </w:r>
      <w:bookmarkEnd w:id="171"/>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07403A4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6C3CF75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12732CF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2ECB93E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lastRenderedPageBreak/>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lastRenderedPageBreak/>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3A2DEFA7" w:rsidR="00D00E61" w:rsidRDefault="00D00E61" w:rsidP="00D00E61">
      <w:hyperlink r:id="rId614" w:history="1">
        <w:r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72" w:name="_Toc192816188"/>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7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00754A9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6095DBB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74D0A9C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472C0297" w:rsidR="00D00E61" w:rsidRDefault="001A6A99" w:rsidP="001A3797">
      <w:pPr>
        <w:spacing w:after="0"/>
        <w:ind w:left="568"/>
        <w:rPr>
          <w:lang w:eastAsia="en-GB"/>
        </w:rPr>
      </w:pPr>
      <w:r>
        <w:rPr>
          <w:lang w:eastAsia="en-GB"/>
        </w:rPr>
        <w:t>-</w:t>
      </w:r>
      <w:r w:rsidR="00D00E61">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5666B1B1" w:rsidR="00D00E61" w:rsidRDefault="001A6A99" w:rsidP="001A3797">
      <w:pPr>
        <w:spacing w:after="0"/>
        <w:ind w:left="568"/>
        <w:rPr>
          <w:lang w:eastAsia="en-GB"/>
        </w:rPr>
      </w:pPr>
      <w:r>
        <w:rPr>
          <w:lang w:eastAsia="en-GB"/>
        </w:rPr>
        <w:t>-</w:t>
      </w:r>
      <w:r w:rsidR="00D00E61">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0E374D38" w:rsidR="00D00E61" w:rsidRDefault="001A6A99" w:rsidP="001A3797">
      <w:pPr>
        <w:spacing w:after="0"/>
        <w:ind w:left="568"/>
        <w:rPr>
          <w:lang w:eastAsia="en-GB"/>
        </w:rPr>
      </w:pPr>
      <w:r>
        <w:rPr>
          <w:lang w:eastAsia="en-GB"/>
        </w:rPr>
        <w:t>-</w:t>
      </w:r>
      <w:r w:rsidR="00D00E61">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0D0D1196" w:rsidR="00D00E61" w:rsidRDefault="001A6A99" w:rsidP="001A3797">
      <w:pPr>
        <w:spacing w:after="0"/>
        <w:ind w:left="568"/>
        <w:rPr>
          <w:lang w:eastAsia="en-GB"/>
        </w:rPr>
      </w:pPr>
      <w:r>
        <w:rPr>
          <w:lang w:eastAsia="en-GB"/>
        </w:rPr>
        <w:t>-</w:t>
      </w:r>
      <w:r>
        <w:rPr>
          <w:lang w:eastAsia="en-GB"/>
        </w:rPr>
        <w:tab/>
      </w:r>
      <w:r w:rsidR="00D00E61">
        <w:rPr>
          <w:lang w:eastAsia="en-GB"/>
        </w:rPr>
        <w:t>Tighter pass/fail limit for temporal correlation is not necessary</w:t>
      </w:r>
    </w:p>
    <w:p w14:paraId="0783634F" w14:textId="1697DB84" w:rsidR="00D00E61" w:rsidRDefault="001A6A99" w:rsidP="001A3797">
      <w:pPr>
        <w:ind w:left="568"/>
        <w:rPr>
          <w:lang w:eastAsia="en-GB"/>
        </w:rPr>
      </w:pPr>
      <w:r>
        <w:rPr>
          <w:lang w:eastAsia="en-GB"/>
        </w:rPr>
        <w:t>-</w:t>
      </w:r>
      <w:r>
        <w:rPr>
          <w:lang w:eastAsia="en-GB"/>
        </w:rPr>
        <w:tab/>
      </w:r>
      <w:r w:rsidR="00D00E61">
        <w:rPr>
          <w:lang w:eastAsia="en-GB"/>
        </w:rPr>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54B2B36B" w:rsidR="00D00E61" w:rsidRDefault="00D00E61" w:rsidP="00D00E61">
      <w:r>
        <w:t xml:space="preserve">List of related CRs: select "TSG Status = Approved" in: </w:t>
      </w:r>
      <w:r>
        <w:br/>
      </w:r>
      <w:hyperlink r:id="rId618"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5BD0A071" w14:textId="14860467" w:rsidR="00D00E61" w:rsidRDefault="00D00E61" w:rsidP="001A6A99">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6DA7F2C7" w14:textId="37877660" w:rsidR="00D00E61" w:rsidRDefault="00B821D4" w:rsidP="00E21FBF">
      <w:pPr>
        <w:pStyle w:val="Heading3"/>
        <w:rPr>
          <w:lang w:eastAsia="en-GB"/>
        </w:rPr>
      </w:pPr>
      <w:bookmarkStart w:id="173" w:name="_Toc192816189"/>
      <w:r>
        <w:rPr>
          <w:lang w:eastAsia="en-GB"/>
        </w:rPr>
        <w:lastRenderedPageBreak/>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3C06418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9"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76AD16E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1D781FE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7F27DDE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lastRenderedPageBreak/>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lastRenderedPageBreak/>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lastRenderedPageBreak/>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1EC6B998" w:rsidR="00D00E61" w:rsidRDefault="00D00E61" w:rsidP="00D00E61">
      <w:pPr>
        <w:rPr>
          <w:rStyle w:val="Hyperlink"/>
        </w:rPr>
      </w:pPr>
      <w:r>
        <w:t xml:space="preserve">List of related CRs: select "TSG Status = Approved" in: </w:t>
      </w:r>
      <w:r>
        <w:br/>
      </w:r>
      <w:hyperlink r:id="rId623"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74" w:name="_Toc192816190"/>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26CB02E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632032D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3E6B283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02462401" w:rsidR="00D00E61" w:rsidRDefault="001A6A99" w:rsidP="001A3797">
      <w:pPr>
        <w:spacing w:after="0"/>
        <w:ind w:left="568"/>
        <w:rPr>
          <w:lang w:eastAsia="en-GB"/>
        </w:rPr>
      </w:pPr>
      <w:r>
        <w:rPr>
          <w:lang w:eastAsia="en-GB"/>
        </w:rPr>
        <w:t>-</w:t>
      </w:r>
      <w:r w:rsidR="00D00E61">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A8A851" w:rsidR="00D00E61" w:rsidRDefault="001A6A99" w:rsidP="001A3797">
      <w:pPr>
        <w:spacing w:after="0"/>
        <w:ind w:left="568"/>
        <w:rPr>
          <w:lang w:eastAsia="en-GB"/>
        </w:rPr>
      </w:pPr>
      <w:r>
        <w:rPr>
          <w:lang w:eastAsia="en-GB"/>
        </w:rPr>
        <w:t>-</w:t>
      </w:r>
      <w:r w:rsidR="00D00E61">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04D996C7" w:rsidR="00D00E61" w:rsidRDefault="001A6A99" w:rsidP="001A3797">
      <w:pPr>
        <w:spacing w:after="0"/>
        <w:ind w:left="568"/>
        <w:rPr>
          <w:lang w:eastAsia="en-GB"/>
        </w:rPr>
      </w:pPr>
      <w:r>
        <w:rPr>
          <w:lang w:eastAsia="en-GB"/>
        </w:rPr>
        <w:t>-</w:t>
      </w:r>
      <w:r w:rsidR="00D00E61">
        <w:rPr>
          <w:lang w:eastAsia="en-GB"/>
        </w:rPr>
        <w:tab/>
        <w:t>Reference signal, report configurations and TCI states are provided outside the RRC container of candidate configurations</w:t>
      </w:r>
    </w:p>
    <w:p w14:paraId="2FB1056D" w14:textId="400E66FB" w:rsidR="00D00E61" w:rsidRDefault="001A6A99" w:rsidP="001A3797">
      <w:pPr>
        <w:spacing w:after="0"/>
        <w:ind w:left="568"/>
        <w:rPr>
          <w:lang w:eastAsia="en-GB"/>
        </w:rPr>
      </w:pPr>
      <w:r>
        <w:rPr>
          <w:lang w:eastAsia="en-GB"/>
        </w:rPr>
        <w:t>-</w:t>
      </w:r>
      <w:r w:rsidR="00D00E61">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4DFD4601" w:rsidR="00D00E61" w:rsidRDefault="001A6A99" w:rsidP="001A3797">
      <w:pPr>
        <w:spacing w:after="0"/>
        <w:ind w:left="568"/>
        <w:rPr>
          <w:lang w:eastAsia="en-GB"/>
        </w:rPr>
      </w:pPr>
      <w:r>
        <w:rPr>
          <w:lang w:eastAsia="en-GB"/>
        </w:rPr>
        <w:t>-</w:t>
      </w:r>
      <w:r w:rsidR="00D00E61">
        <w:rPr>
          <w:lang w:eastAsia="en-GB"/>
        </w:rPr>
        <w:tab/>
        <w:t>TA can be acquired via preamble triggered by PDCCH order, or UE-based TA measurement</w:t>
      </w:r>
    </w:p>
    <w:p w14:paraId="2C06BC75" w14:textId="15E39EC1" w:rsidR="00D00E61" w:rsidRDefault="001A6A99" w:rsidP="001A3797">
      <w:pPr>
        <w:spacing w:after="0"/>
        <w:ind w:left="568"/>
        <w:rPr>
          <w:lang w:eastAsia="en-GB"/>
        </w:rPr>
      </w:pPr>
      <w:r>
        <w:rPr>
          <w:lang w:eastAsia="en-GB"/>
        </w:rPr>
        <w:t>-</w:t>
      </w:r>
      <w:r w:rsidR="00D00E61">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lastRenderedPageBreak/>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7CC40466" w:rsidR="00D00E61" w:rsidRDefault="00D00E61" w:rsidP="00D00E61">
      <w:r>
        <w:t xml:space="preserve">List of related CRs: select "TSG Status = Approved" in: </w:t>
      </w:r>
      <w:r>
        <w:br/>
      </w:r>
      <w:hyperlink r:id="rId627"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lastRenderedPageBreak/>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75" w:name="_Toc192816191"/>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4EC98D6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11DCEAC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9"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 xml:space="preserve">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w:t>
      </w:r>
      <w:r>
        <w:rPr>
          <w:lang w:eastAsia="en-GB"/>
        </w:rPr>
        <w:lastRenderedPageBreak/>
        <w:t>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67B6C96A" w:rsidR="00D00E61" w:rsidRDefault="00D00E61" w:rsidP="00D00E61">
      <w:r>
        <w:t xml:space="preserve">List of related CRs: select "TSG Status = Approved" in: </w:t>
      </w:r>
      <w:r>
        <w:br/>
      </w:r>
      <w:hyperlink r:id="rId630"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76" w:name="_Toc192816192"/>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76"/>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13C23DD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78A977C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70F8813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67920056" w:rsidR="00D00E61" w:rsidRDefault="00D00E61" w:rsidP="00D00E61">
      <w:r>
        <w:t xml:space="preserve">List of related CRs: select "TSG Status = Approved" in: </w:t>
      </w:r>
      <w:r>
        <w:br/>
      </w:r>
      <w:hyperlink r:id="rId634"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77" w:name="_Toc192816193"/>
      <w:r>
        <w:rPr>
          <w:lang w:eastAsia="en-GB"/>
        </w:rPr>
        <w:lastRenderedPageBreak/>
        <w:t>23.1.7</w:t>
      </w:r>
      <w:r>
        <w:rPr>
          <w:lang w:eastAsia="en-GB"/>
        </w:rPr>
        <w:tab/>
      </w:r>
      <w:r w:rsidR="00D00E61" w:rsidRPr="006F5F12">
        <w:rPr>
          <w:lang w:eastAsia="en-GB"/>
        </w:rPr>
        <w:t>Dual Transmission Reception (TxRx) Multi-SIM for NR</w:t>
      </w:r>
      <w:bookmarkEnd w:id="1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78"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64471BB3" w:rsidR="00D00E61" w:rsidRPr="006F5F12" w:rsidRDefault="00D00E61" w:rsidP="00B22AB8">
            <w:pPr>
              <w:overflowPunct/>
              <w:autoSpaceDE/>
              <w:autoSpaceDN/>
              <w:adjustRightInd/>
              <w:spacing w:after="0"/>
              <w:textAlignment w:val="auto"/>
              <w:rPr>
                <w:sz w:val="16"/>
                <w:szCs w:val="16"/>
              </w:rPr>
            </w:pPr>
            <w:hyperlink r:id="rId635"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3F43FE65"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6"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7A9F63F7"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7"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78"/>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lastRenderedPageBreak/>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390C545E" w:rsidR="00D00E61" w:rsidRDefault="00D00E61" w:rsidP="00D00E61">
      <w:r>
        <w:t xml:space="preserve">List of related CRs: select "TSG Status = Approved" in: </w:t>
      </w:r>
      <w:r>
        <w:br/>
      </w:r>
      <w:hyperlink r:id="rId638"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79" w:name="_Toc192816194"/>
      <w:r>
        <w:rPr>
          <w:lang w:eastAsia="en-GB"/>
        </w:rPr>
        <w:t>23.1.8</w:t>
      </w:r>
      <w:r>
        <w:rPr>
          <w:lang w:eastAsia="en-GB"/>
        </w:rPr>
        <w:tab/>
      </w:r>
      <w:r w:rsidRPr="00E21FBF">
        <w:rPr>
          <w:lang w:eastAsia="en-GB"/>
        </w:rPr>
        <w:t>NR support for dedicated spectrum less than 5MHz for FR1</w:t>
      </w:r>
      <w:bookmarkEnd w:id="1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03782A7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52660B2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129630F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lastRenderedPageBreak/>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F998FD9" w:rsidR="00D00E61" w:rsidRDefault="00D00E61" w:rsidP="00D00E61">
      <w:r>
        <w:t>List of related CRs: select "TSG Status = Approved" in:</w:t>
      </w:r>
      <w:r>
        <w:br/>
      </w:r>
      <w:hyperlink r:id="rId642"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80" w:name="_Toc192816195"/>
      <w:r>
        <w:rPr>
          <w:lang w:eastAsia="en-GB"/>
        </w:rPr>
        <w:t>23.1.9</w:t>
      </w:r>
      <w:r>
        <w:rPr>
          <w:lang w:eastAsia="en-GB"/>
        </w:rPr>
        <w:tab/>
      </w:r>
      <w:r w:rsidRPr="00E21FBF">
        <w:rPr>
          <w:lang w:eastAsia="en-GB"/>
        </w:rPr>
        <w:t>Enhancement of NR Dynamic Spectrum Sharing (DSS)</w:t>
      </w:r>
      <w:bookmarkEnd w:id="1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79CD765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4673C17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74C942C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lastRenderedPageBreak/>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70C056A5" w:rsidR="00D00E61" w:rsidRDefault="00D00E61" w:rsidP="00D00E61">
      <w:r>
        <w:t>List of related CRs: select "TSG Status = Approved" in:</w:t>
      </w:r>
      <w:r>
        <w:br/>
      </w:r>
      <w:hyperlink r:id="rId646"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81" w:name="_Toc192816196"/>
      <w:r>
        <w:rPr>
          <w:lang w:eastAsia="en-GB"/>
        </w:rPr>
        <w:t>23.1.10</w:t>
      </w:r>
      <w:r>
        <w:rPr>
          <w:lang w:eastAsia="en-GB"/>
        </w:rPr>
        <w:tab/>
      </w:r>
      <w:r w:rsidRPr="00E21FBF">
        <w:rPr>
          <w:lang w:eastAsia="en-GB"/>
        </w:rPr>
        <w:t>Multi-carrier enhancements for NR</w:t>
      </w:r>
      <w:bookmarkEnd w:id="1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85FC2"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4226924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E85FC2"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57DE04C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E85FC2"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233C8CD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 xml:space="preserve">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w:t>
      </w:r>
      <w:r>
        <w:rPr>
          <w:lang w:eastAsia="en-GB"/>
        </w:rPr>
        <w:lastRenderedPageBreak/>
        <w:t>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50"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54464" w14:textId="20CD7D29" w:rsidR="00D00E61" w:rsidRDefault="00D00E61" w:rsidP="00D00E61">
      <w:pPr>
        <w:jc w:val="both"/>
        <w:rPr>
          <w:lang w:eastAsia="en-GB"/>
        </w:rPr>
      </w:pPr>
      <w:r>
        <w:rPr>
          <w:lang w:eastAsia="en-GB"/>
        </w:rPr>
        <w:lastRenderedPageBreak/>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51"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1C3D8D64" w14:textId="77777777" w:rsidR="00D00E61" w:rsidRPr="000D2E94" w:rsidRDefault="00D00E61" w:rsidP="00D00E61">
      <w:pPr>
        <w:rPr>
          <w:b/>
        </w:rPr>
      </w:pPr>
      <w:r w:rsidRPr="000D2E94">
        <w:rPr>
          <w:b/>
        </w:rPr>
        <w:t>References</w:t>
      </w:r>
      <w:r w:rsidRPr="000D2E94">
        <w:t xml:space="preserve"> </w:t>
      </w:r>
    </w:p>
    <w:p w14:paraId="0065FFBC" w14:textId="0414DCDB" w:rsidR="00D00E61" w:rsidRDefault="00D00E61" w:rsidP="00D00E61">
      <w:r>
        <w:t xml:space="preserve">List of related CRs: select "TSG Status = Approved" in: </w:t>
      </w:r>
      <w:r>
        <w:br/>
      </w:r>
      <w:hyperlink r:id="rId652"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82" w:name="_Toc192816197"/>
      <w:r>
        <w:rPr>
          <w:lang w:eastAsia="en-GB"/>
        </w:rPr>
        <w:t>23.1.11</w:t>
      </w:r>
      <w:r>
        <w:rPr>
          <w:lang w:eastAsia="en-GB"/>
        </w:rPr>
        <w:tab/>
      </w:r>
      <w:r w:rsidRPr="00E21FBF">
        <w:rPr>
          <w:lang w:eastAsia="en-GB"/>
        </w:rPr>
        <w:t>NR RF requirements enhancement for frequency range 2 (FR2), Phase 3</w:t>
      </w:r>
      <w:bookmarkEnd w:id="182"/>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7BB1F17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5EDE22F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605C916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lastRenderedPageBreak/>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6FF527DE" w:rsidR="00110CC1" w:rsidRDefault="00110CC1" w:rsidP="00110CC1">
      <w:r>
        <w:t xml:space="preserve">List of related CRs: select "TSG Status = Approved" in: </w:t>
      </w:r>
      <w:r>
        <w:br/>
      </w:r>
      <w:hyperlink r:id="rId656"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83" w:name="_Toc192816198"/>
      <w:r>
        <w:rPr>
          <w:lang w:eastAsia="en-GB"/>
        </w:rPr>
        <w:t>23.1.12</w:t>
      </w:r>
      <w:r>
        <w:rPr>
          <w:lang w:eastAsia="en-GB"/>
        </w:rPr>
        <w:tab/>
      </w:r>
      <w:r w:rsidRPr="00E21FBF">
        <w:rPr>
          <w:lang w:eastAsia="en-GB"/>
        </w:rPr>
        <w:t>Requirement for NR frequency range 2 (FR2) multi-Rx chain DL reception</w:t>
      </w:r>
      <w:bookmarkEnd w:id="18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5743D0F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3946A32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4CFD59F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15EAECE6" w:rsidR="00D00E61" w:rsidRDefault="00D00E61" w:rsidP="00D00E61">
      <w:pPr>
        <w:rPr>
          <w:lang w:eastAsia="en-GB"/>
        </w:rPr>
      </w:pPr>
      <w:r w:rsidRPr="009D24F7">
        <w:rPr>
          <w:lang w:eastAsia="en-GB"/>
        </w:rPr>
        <w:t xml:space="preserve">Summary based on the input provided by </w:t>
      </w:r>
      <w:r w:rsidR="00D53C73">
        <w:rPr>
          <w:lang w:eastAsia="en-GB"/>
        </w:rPr>
        <w:t xml:space="preserve">Qualcomm Incorporated </w:t>
      </w:r>
      <w:r w:rsidRPr="009D24F7">
        <w:rPr>
          <w:lang w:eastAsia="en-GB"/>
        </w:rPr>
        <w:t xml:space="preserve">in </w:t>
      </w:r>
      <w:r w:rsidR="00D53C73" w:rsidRPr="00D53C73">
        <w:rPr>
          <w:lang w:eastAsia="en-GB"/>
        </w:rPr>
        <w:t>RP-233926</w:t>
      </w:r>
      <w:r w:rsidRPr="009D24F7">
        <w:rPr>
          <w:lang w:eastAsia="en-GB"/>
        </w:rPr>
        <w:t>.</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Pr="001A6A99" w:rsidRDefault="00D00E61" w:rsidP="00D00E61">
      <w:pPr>
        <w:rPr>
          <w:b/>
          <w:bCs/>
          <w:lang w:eastAsia="en-GB"/>
        </w:rPr>
      </w:pPr>
      <w:r w:rsidRPr="001A6A99">
        <w:rPr>
          <w:b/>
          <w:bCs/>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 xml:space="preserve">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w:t>
      </w:r>
      <w:r>
        <w:rPr>
          <w:lang w:eastAsia="en-GB"/>
        </w:rPr>
        <w:lastRenderedPageBreak/>
        <w:t>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Pr="00D53C73" w:rsidRDefault="00D00E61" w:rsidP="00D00E61">
      <w:pPr>
        <w:rPr>
          <w:b/>
          <w:bCs/>
          <w:lang w:eastAsia="en-GB"/>
        </w:rPr>
      </w:pPr>
      <w:r w:rsidRPr="00D53C73">
        <w:rPr>
          <w:b/>
          <w:bCs/>
          <w:lang w:eastAsia="en-GB"/>
        </w:rPr>
        <w:t xml:space="preserve">Dual TCI state switch delay  </w:t>
      </w:r>
    </w:p>
    <w:p w14:paraId="229B50D1" w14:textId="70F94875" w:rsidR="00D00E61" w:rsidRDefault="00D00E61" w:rsidP="001A6A99">
      <w:pPr>
        <w:spacing w:after="0"/>
        <w:rPr>
          <w:lang w:eastAsia="en-GB"/>
        </w:rPr>
      </w:pPr>
      <w:r>
        <w:rPr>
          <w:lang w:eastAsia="en-GB"/>
        </w:rPr>
        <w:t>To support 4-layer MIMO in FR2, dual TCI state switch is essential and corresponding requirements are specified</w:t>
      </w:r>
      <w:r w:rsidR="001A6A99">
        <w:rPr>
          <w:lang w:eastAsia="en-GB"/>
        </w:rPr>
        <w:t>:</w:t>
      </w:r>
    </w:p>
    <w:p w14:paraId="3B782E21" w14:textId="77777777" w:rsidR="00D00E61" w:rsidRDefault="00D00E61" w:rsidP="001A6A99">
      <w:pPr>
        <w:spacing w:after="0"/>
        <w:ind w:left="284"/>
        <w:rPr>
          <w:lang w:eastAsia="en-GB"/>
        </w:rPr>
      </w:pPr>
      <w:r>
        <w:rPr>
          <w:lang w:eastAsia="en-GB"/>
        </w:rPr>
        <w:t>•</w:t>
      </w:r>
      <w:r>
        <w:rPr>
          <w:lang w:eastAsia="en-GB"/>
        </w:rPr>
        <w:tab/>
        <w:t>MAC-CE based dual DL TCI state switch delay for s-DCI and m-DCI</w:t>
      </w:r>
    </w:p>
    <w:p w14:paraId="0C8E776A" w14:textId="77777777" w:rsidR="00D00E61" w:rsidRDefault="00D00E61" w:rsidP="001A6A99">
      <w:pPr>
        <w:spacing w:after="0"/>
        <w:ind w:left="284"/>
        <w:rPr>
          <w:lang w:eastAsia="en-GB"/>
        </w:rPr>
      </w:pPr>
      <w:r>
        <w:rPr>
          <w:lang w:eastAsia="en-GB"/>
        </w:rPr>
        <w:t>•</w:t>
      </w:r>
      <w:r>
        <w:rPr>
          <w:lang w:eastAsia="en-GB"/>
        </w:rPr>
        <w:tab/>
        <w:t>DCI based dual DL TCI state switch delay for s-DCI and m-DCI</w:t>
      </w:r>
    </w:p>
    <w:p w14:paraId="5087E5AA" w14:textId="77777777" w:rsidR="00D00E61" w:rsidRDefault="00D00E61" w:rsidP="001A6A99">
      <w:pPr>
        <w:spacing w:after="0"/>
        <w:ind w:left="284"/>
        <w:rPr>
          <w:lang w:eastAsia="en-GB"/>
        </w:rPr>
      </w:pPr>
      <w:r>
        <w:rPr>
          <w:lang w:eastAsia="en-GB"/>
        </w:rPr>
        <w:t>•</w:t>
      </w:r>
      <w:r>
        <w:rPr>
          <w:lang w:eastAsia="en-GB"/>
        </w:rPr>
        <w:tab/>
        <w:t>RRC based dual DL TCI state switch delay</w:t>
      </w:r>
    </w:p>
    <w:p w14:paraId="08828187" w14:textId="77777777" w:rsidR="00D00E61" w:rsidRDefault="00D00E61" w:rsidP="001A6A99">
      <w:pPr>
        <w:ind w:left="284"/>
        <w:rPr>
          <w:lang w:eastAsia="en-GB"/>
        </w:rPr>
      </w:pPr>
      <w:r>
        <w:rPr>
          <w:lang w:eastAsia="en-GB"/>
        </w:rPr>
        <w:t>•</w:t>
      </w:r>
      <w:r>
        <w:rPr>
          <w:lang w:eastAsia="en-GB"/>
        </w:rPr>
        <w:tab/>
        <w:t>Active DL TCI state list update delay</w:t>
      </w:r>
    </w:p>
    <w:p w14:paraId="11AFD88F" w14:textId="77777777" w:rsidR="00D00E61" w:rsidRPr="001A6A99" w:rsidRDefault="00D00E61" w:rsidP="00D00E61">
      <w:pPr>
        <w:rPr>
          <w:b/>
          <w:bCs/>
          <w:lang w:eastAsia="en-GB"/>
        </w:rPr>
      </w:pPr>
      <w:r w:rsidRPr="001A6A99">
        <w:rPr>
          <w:b/>
          <w:bCs/>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1A6A99">
      <w:pPr>
        <w:spacing w:after="0"/>
        <w:rPr>
          <w:lang w:eastAsia="en-GB"/>
        </w:rPr>
      </w:pPr>
      <w:r>
        <w:rPr>
          <w:lang w:eastAsia="en-GB"/>
        </w:rPr>
        <w:t>The applicable CSI-RS based L1 measurements include:</w:t>
      </w:r>
    </w:p>
    <w:p w14:paraId="782E5B7B" w14:textId="77777777" w:rsidR="00D00E61" w:rsidRDefault="00D00E61" w:rsidP="001A6A99">
      <w:pPr>
        <w:spacing w:after="0"/>
        <w:ind w:left="284"/>
        <w:rPr>
          <w:lang w:eastAsia="en-GB"/>
        </w:rPr>
      </w:pPr>
      <w:r>
        <w:rPr>
          <w:lang w:eastAsia="en-GB"/>
        </w:rPr>
        <w:t>•</w:t>
      </w:r>
      <w:r>
        <w:rPr>
          <w:lang w:eastAsia="en-GB"/>
        </w:rPr>
        <w:tab/>
        <w:t>L1-RSRP measurement with group-based beam reporting</w:t>
      </w:r>
    </w:p>
    <w:p w14:paraId="257884DB" w14:textId="77777777" w:rsidR="00D00E61" w:rsidRDefault="00D00E61" w:rsidP="001A6A99">
      <w:pPr>
        <w:spacing w:after="0"/>
        <w:ind w:left="284"/>
        <w:rPr>
          <w:lang w:eastAsia="en-GB"/>
        </w:rPr>
      </w:pPr>
      <w:r>
        <w:rPr>
          <w:lang w:eastAsia="en-GB"/>
        </w:rPr>
        <w:t>•</w:t>
      </w:r>
      <w:r>
        <w:rPr>
          <w:lang w:eastAsia="en-GB"/>
        </w:rPr>
        <w:tab/>
        <w:t>L1-RSRP measurement without group-based beam reporting</w:t>
      </w:r>
    </w:p>
    <w:p w14:paraId="1B8D931D" w14:textId="77777777" w:rsidR="00D00E61" w:rsidRDefault="00D00E61" w:rsidP="001A6A99">
      <w:pPr>
        <w:spacing w:after="0"/>
        <w:ind w:left="284"/>
        <w:rPr>
          <w:lang w:eastAsia="en-GB"/>
        </w:rPr>
      </w:pPr>
      <w:r>
        <w:rPr>
          <w:lang w:eastAsia="en-GB"/>
        </w:rPr>
        <w:t>•</w:t>
      </w:r>
      <w:r>
        <w:rPr>
          <w:lang w:eastAsia="en-GB"/>
        </w:rPr>
        <w:tab/>
        <w:t>BFD and CBD for link recovery</w:t>
      </w:r>
    </w:p>
    <w:p w14:paraId="215172F0" w14:textId="77777777" w:rsidR="00D00E61" w:rsidRDefault="00D00E61" w:rsidP="001A6A99">
      <w:pPr>
        <w:spacing w:after="0"/>
        <w:ind w:left="284"/>
        <w:rPr>
          <w:lang w:eastAsia="en-GB"/>
        </w:rPr>
      </w:pPr>
      <w:r>
        <w:rPr>
          <w:lang w:eastAsia="en-GB"/>
        </w:rPr>
        <w:t>•</w:t>
      </w:r>
      <w:r>
        <w:rPr>
          <w:lang w:eastAsia="en-GB"/>
        </w:rPr>
        <w:tab/>
        <w:t>BFD and CBD for TRP specific link recovery</w:t>
      </w:r>
    </w:p>
    <w:p w14:paraId="4CB32BE4" w14:textId="77777777" w:rsidR="00D00E61" w:rsidRDefault="00D00E61" w:rsidP="001A6A99">
      <w:pPr>
        <w:spacing w:after="0"/>
        <w:ind w:left="284"/>
        <w:rPr>
          <w:lang w:eastAsia="en-GB"/>
        </w:rPr>
      </w:pPr>
      <w:r>
        <w:rPr>
          <w:lang w:eastAsia="en-GB"/>
        </w:rPr>
        <w:t>•</w:t>
      </w:r>
      <w:r>
        <w:rPr>
          <w:lang w:eastAsia="en-GB"/>
        </w:rPr>
        <w:tab/>
        <w:t>RLM</w:t>
      </w:r>
    </w:p>
    <w:p w14:paraId="10A7A758" w14:textId="77777777" w:rsidR="00D00E61" w:rsidRDefault="00D00E61" w:rsidP="001A6A99">
      <w:pPr>
        <w:ind w:left="284"/>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Pr="001A6A99" w:rsidRDefault="00D00E61" w:rsidP="00D00E61">
      <w:pPr>
        <w:rPr>
          <w:b/>
          <w:bCs/>
          <w:lang w:eastAsia="en-GB"/>
        </w:rPr>
      </w:pPr>
      <w:r w:rsidRPr="001A6A99">
        <w:rPr>
          <w:b/>
          <w:bCs/>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26A7F90F" w:rsidR="00D00E61" w:rsidRDefault="00D00E61" w:rsidP="00D00E61">
      <w:r>
        <w:t>List of related CRs: select "TSG Status = Approved" in:</w:t>
      </w:r>
      <w:r>
        <w:br/>
      </w:r>
      <w:hyperlink r:id="rId660"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84" w:name="_Toc192816199"/>
      <w:r>
        <w:rPr>
          <w:lang w:eastAsia="en-GB"/>
        </w:rPr>
        <w:t>23.1.13</w:t>
      </w:r>
      <w:r>
        <w:rPr>
          <w:lang w:eastAsia="en-GB"/>
        </w:rPr>
        <w:tab/>
      </w:r>
      <w:r w:rsidRPr="00E21FBF">
        <w:rPr>
          <w:lang w:eastAsia="en-GB"/>
        </w:rPr>
        <w:t>Support of intra-band non-collocated EN-DC/NR-CA deployment</w:t>
      </w:r>
      <w:bookmarkEnd w:id="184"/>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5085E41D" w:rsidR="00D00E61" w:rsidRDefault="00D00E61" w:rsidP="00D00E61">
      <w:r>
        <w:t>List of related CRs: select "TSG Status = Approved" in:</w:t>
      </w:r>
      <w:r>
        <w:br/>
      </w:r>
      <w:hyperlink r:id="rId661"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85" w:name="_Toc192816200"/>
      <w:r>
        <w:rPr>
          <w:lang w:eastAsia="en-GB"/>
        </w:rPr>
        <w:t>23.1.14</w:t>
      </w:r>
      <w:r>
        <w:rPr>
          <w:lang w:eastAsia="en-GB"/>
        </w:rPr>
        <w:tab/>
      </w:r>
      <w:r w:rsidRPr="00E21FBF">
        <w:rPr>
          <w:lang w:eastAsia="en-GB"/>
        </w:rPr>
        <w:t>Further enhancements on NR and MR-DC measurement gaps and measurements without gaps</w:t>
      </w:r>
      <w:bookmarkEnd w:id="185"/>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85FC2"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2FB85A5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85FC2"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6FBECA8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85FC2"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3914A3E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5E113A2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w:t>
      </w:r>
      <w:r>
        <w:rPr>
          <w:lang w:eastAsia="en-GB"/>
        </w:rPr>
        <w:lastRenderedPageBreak/>
        <w:t xml:space="preserve">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092A8825" w:rsidR="00D00E61" w:rsidRDefault="00D00E61" w:rsidP="00D00E61">
      <w:r>
        <w:t>List of related CRs: select "TSG Status = Approved" in:</w:t>
      </w:r>
      <w:r>
        <w:br/>
      </w:r>
      <w:hyperlink r:id="rId666"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86" w:name="_Toc192816201"/>
      <w:r>
        <w:rPr>
          <w:lang w:eastAsia="en-GB"/>
        </w:rPr>
        <w:t>23.1.15</w:t>
      </w:r>
      <w:r>
        <w:rPr>
          <w:lang w:eastAsia="en-GB"/>
        </w:rPr>
        <w:tab/>
      </w:r>
      <w:r w:rsidR="00110CC1" w:rsidRPr="00110CC1">
        <w:rPr>
          <w:lang w:eastAsia="en-GB"/>
        </w:rPr>
        <w:t>Further RF requirements enhancement for NR and EN-DC in frequency range 1 (FR1)</w:t>
      </w:r>
      <w:bookmarkEnd w:id="186"/>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804E935"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77B79BE2"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209407B4"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w:t>
      </w:r>
      <w:r>
        <w:rPr>
          <w:lang w:eastAsia="en-GB"/>
        </w:rPr>
        <w:lastRenderedPageBreak/>
        <w:t xml:space="preserve">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6F37E3C" w:rsidR="00110CC1" w:rsidRDefault="00110CC1" w:rsidP="00110CC1">
      <w:r>
        <w:t>List of related CRs: select "TSG Status = Approved" in:</w:t>
      </w:r>
      <w:r>
        <w:br/>
      </w:r>
      <w:hyperlink r:id="rId670"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87" w:name="_Toc192816202"/>
      <w:r>
        <w:rPr>
          <w:lang w:eastAsia="en-GB"/>
        </w:rPr>
        <w:t>23.1.16</w:t>
      </w:r>
      <w:r>
        <w:rPr>
          <w:lang w:eastAsia="en-GB"/>
        </w:rPr>
        <w:tab/>
      </w:r>
      <w:r w:rsidRPr="00E21FBF">
        <w:rPr>
          <w:lang w:eastAsia="en-GB"/>
        </w:rPr>
        <w:t>Other non-band related items</w:t>
      </w:r>
      <w:bookmarkEnd w:id="187"/>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5E6583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DDED17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760C252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2BB08EF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1FF8F5C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13C9CFD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1B21C86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7F12FFB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68D9CE9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6D701CB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85FC2"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0A9F50A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2946035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2D40951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22640FB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6C3E1F4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5DFDE1A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5FC9E1B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1DF1F16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B55069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3835148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38DBE26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CCEC6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6866C6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3869B87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2ED8872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88" w:name="_Toc192816203"/>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88"/>
    </w:p>
    <w:p w14:paraId="7E6B872B" w14:textId="289A34B4" w:rsidR="00D00E61" w:rsidRDefault="00D00E61" w:rsidP="00E21FBF">
      <w:pPr>
        <w:pStyle w:val="Heading3"/>
        <w:rPr>
          <w:lang w:eastAsia="en-GB"/>
        </w:rPr>
      </w:pPr>
      <w:bookmarkStart w:id="189" w:name="_Toc192816204"/>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89"/>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1F53844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159F2A3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10A26AF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11933C9A" w:rsidR="00D00E61" w:rsidRDefault="00D00E61" w:rsidP="00D00E61">
      <w:pPr>
        <w:rPr>
          <w:bCs/>
        </w:rPr>
      </w:pPr>
      <w:r w:rsidRPr="001D7E9C">
        <w:rPr>
          <w:bCs/>
        </w:rPr>
        <w:t>Related CRs: set "TSG Status = Approved" in:</w:t>
      </w:r>
      <w:r>
        <w:rPr>
          <w:bCs/>
        </w:rPr>
        <w:br/>
      </w:r>
      <w:hyperlink r:id="rId699"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90" w:name="specType1"/>
      <w:r w:rsidRPr="003E053C">
        <w:rPr>
          <w:bCs/>
        </w:rPr>
        <w:t>TR</w:t>
      </w:r>
      <w:bookmarkEnd w:id="190"/>
      <w:r w:rsidRPr="003E053C">
        <w:rPr>
          <w:bCs/>
        </w:rPr>
        <w:t xml:space="preserve"> </w:t>
      </w:r>
      <w:bookmarkStart w:id="191" w:name="specNumber"/>
      <w:r w:rsidRPr="003E053C">
        <w:rPr>
          <w:bCs/>
        </w:rPr>
        <w:t>38.8</w:t>
      </w:r>
      <w:bookmarkEnd w:id="191"/>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92" w:name="_Toc192816205"/>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0916B8B9"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2947C25A"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7B89C626"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93"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94"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94"/>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93"/>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26ACC957" w:rsidR="001A31CA" w:rsidRDefault="001A31CA" w:rsidP="001A31CA">
      <w:pPr>
        <w:rPr>
          <w:bCs/>
        </w:rPr>
      </w:pPr>
      <w:r w:rsidRPr="001D7E9C">
        <w:rPr>
          <w:bCs/>
        </w:rPr>
        <w:t>Related CRs: set "TSG Status = Approved" in:</w:t>
      </w:r>
      <w:r>
        <w:rPr>
          <w:bCs/>
        </w:rPr>
        <w:br/>
      </w:r>
      <w:hyperlink r:id="rId703"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95" w:name="_Toc192816206"/>
      <w:r>
        <w:t>23.</w:t>
      </w:r>
      <w:r w:rsidR="00E21FBF">
        <w:t>2.</w:t>
      </w:r>
      <w:r>
        <w:t>3</w:t>
      </w:r>
      <w:r>
        <w:tab/>
      </w:r>
      <w:r w:rsidRPr="001A31CA">
        <w:t>Complete the specification support for BandWidth Part operation without restriction in NR</w:t>
      </w:r>
      <w:bookmarkEnd w:id="1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BA5E45F"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4F73C249"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13733118"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3B482070" w:rsidR="001A31CA" w:rsidRDefault="001A31CA" w:rsidP="001A31CA">
      <w:pPr>
        <w:rPr>
          <w:bCs/>
        </w:rPr>
      </w:pPr>
      <w:r w:rsidRPr="001D7E9C">
        <w:rPr>
          <w:bCs/>
        </w:rPr>
        <w:t>Related CRs: set "TSG Status = Approved" in:</w:t>
      </w:r>
      <w:r>
        <w:rPr>
          <w:bCs/>
        </w:rPr>
        <w:br/>
      </w:r>
      <w:hyperlink r:id="rId707"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96" w:name="_Toc192816207"/>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96"/>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0820707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7007E31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22A8A3F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3B33C40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5CB381E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46F7AB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540474F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46D9CAB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2C758CA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21440A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1A57B3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005DA05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8BF45B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7E45DC6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0361F7C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76CCBE2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70357B3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7B0442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85FC2"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1049DB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85FC2"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4F777CB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42E5B7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2353D18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0E76E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422FE4F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73667ED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6F901EF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3B76C4A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0CC0DEE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171A7FF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344E697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2BCEE0A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2B400F9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520C272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1203F5B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59BA2C1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85FC2"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3F4B100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7F5B716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0513567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6D40BB3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299D3DF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45EE6E4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5EA04F1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97" w:name="_Toc192816208"/>
      <w:r>
        <w:rPr>
          <w:lang w:eastAsia="en-GB"/>
        </w:rPr>
        <w:t>24</w:t>
      </w:r>
      <w:r>
        <w:rPr>
          <w:lang w:eastAsia="en-GB"/>
        </w:rPr>
        <w:tab/>
        <w:t>LTE-only items</w:t>
      </w:r>
      <w:bookmarkEnd w:id="197"/>
    </w:p>
    <w:p w14:paraId="71427646" w14:textId="047B5CA9" w:rsidR="00E21FBF" w:rsidRPr="00740C62" w:rsidRDefault="00E21FBF" w:rsidP="00E21FBF">
      <w:pPr>
        <w:pStyle w:val="Heading2"/>
        <w:rPr>
          <w:lang w:eastAsia="en-GB"/>
        </w:rPr>
      </w:pPr>
      <w:bookmarkStart w:id="198" w:name="_Toc192816209"/>
      <w:r>
        <w:rPr>
          <w:lang w:eastAsia="en-GB"/>
        </w:rPr>
        <w:t>24.1</w:t>
      </w:r>
      <w:r>
        <w:rPr>
          <w:lang w:eastAsia="en-GB"/>
        </w:rPr>
        <w:tab/>
      </w:r>
      <w:r w:rsidRPr="007B14E3">
        <w:rPr>
          <w:lang w:eastAsia="en-GB"/>
        </w:rPr>
        <w:t>High Power UE (Power Class 2) for LTE FDD Band 14</w:t>
      </w:r>
      <w:bookmarkEnd w:id="198"/>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74C63852"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0301814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3EAE35C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0D45ADB" w:rsidR="00E21FBF" w:rsidRDefault="00E21FBF" w:rsidP="00E21FBF">
      <w:r>
        <w:t>List of related CRs: select "TSG Status = Approved" in:</w:t>
      </w:r>
      <w:r>
        <w:br/>
      </w:r>
      <w:hyperlink r:id="rId753"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99" w:name="_Toc192816210"/>
      <w:r>
        <w:rPr>
          <w:lang w:eastAsia="en-GB"/>
        </w:rPr>
        <w:t>24.2</w:t>
      </w:r>
      <w:r>
        <w:rPr>
          <w:lang w:eastAsia="en-GB"/>
        </w:rPr>
        <w:tab/>
      </w:r>
      <w:r w:rsidRPr="007B14E3">
        <w:rPr>
          <w:lang w:eastAsia="en-GB"/>
        </w:rPr>
        <w:t>Other LTE-onl</w:t>
      </w:r>
      <w:r>
        <w:rPr>
          <w:lang w:eastAsia="en-GB"/>
        </w:rPr>
        <w:t>y items</w:t>
      </w:r>
      <w:bookmarkEnd w:id="199"/>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70179F37"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297EA16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4C39855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77894F62"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39062539"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0A9AF9B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230CB65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16F3542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27788F54"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69AF31A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1FB3DB0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32DBCA0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121264B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2DE51D48"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45623A2A"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0E46625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200" w:name="_Toc192816211"/>
      <w:r>
        <w:rPr>
          <w:lang w:eastAsia="en-GB"/>
        </w:rPr>
        <w:t>2</w:t>
      </w:r>
      <w:r w:rsidR="00E21FBF">
        <w:rPr>
          <w:lang w:eastAsia="en-GB"/>
        </w:rPr>
        <w:t>5</w:t>
      </w:r>
      <w:r>
        <w:rPr>
          <w:lang w:eastAsia="en-GB"/>
        </w:rPr>
        <w:tab/>
        <w:t>NR and LTE</w:t>
      </w:r>
      <w:r w:rsidR="00556568">
        <w:rPr>
          <w:lang w:eastAsia="en-GB"/>
        </w:rPr>
        <w:t xml:space="preserve"> items</w:t>
      </w:r>
      <w:bookmarkEnd w:id="200"/>
    </w:p>
    <w:p w14:paraId="0B90F0AB" w14:textId="7214693A" w:rsidR="00D00E61" w:rsidRDefault="00D00E61" w:rsidP="00D00E61">
      <w:pPr>
        <w:pStyle w:val="Heading2"/>
        <w:rPr>
          <w:lang w:eastAsia="en-GB"/>
        </w:rPr>
      </w:pPr>
      <w:bookmarkStart w:id="201" w:name="_Toc192816212"/>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201"/>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6D6DB5E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6A32675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202"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202"/>
    <w:p w14:paraId="2C23B00F" w14:textId="77777777" w:rsidR="00D00E61" w:rsidRPr="000D2E94" w:rsidRDefault="00D00E61" w:rsidP="00D00E61">
      <w:pPr>
        <w:rPr>
          <w:b/>
        </w:rPr>
      </w:pPr>
      <w:r w:rsidRPr="000D2E94">
        <w:rPr>
          <w:b/>
        </w:rPr>
        <w:t>References</w:t>
      </w:r>
      <w:r w:rsidRPr="000D2E94">
        <w:t xml:space="preserve"> </w:t>
      </w:r>
    </w:p>
    <w:p w14:paraId="7025FA86" w14:textId="1DA3B8D8" w:rsidR="00D00E61" w:rsidRDefault="00D00E61" w:rsidP="00D00E61">
      <w:r>
        <w:t xml:space="preserve">List of related CRs: select "TSG Status = Approved" in: </w:t>
      </w:r>
      <w:r>
        <w:br/>
      </w:r>
      <w:hyperlink r:id="rId772"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203" w:name="_Toc192816213"/>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203"/>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1C566297" w:rsidR="00D00E61" w:rsidRDefault="00D00E61" w:rsidP="00D00E61">
      <w:r>
        <w:t>List of related CRs: select "TSG Status = Approved" in:</w:t>
      </w:r>
      <w:r>
        <w:br/>
      </w:r>
      <w:hyperlink r:id="rId773"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204" w:name="_Toc192816214"/>
      <w:r>
        <w:rPr>
          <w:lang w:eastAsia="en-GB"/>
        </w:rPr>
        <w:t>2</w:t>
      </w:r>
      <w:r w:rsidR="00E21FBF">
        <w:rPr>
          <w:lang w:eastAsia="en-GB"/>
        </w:rPr>
        <w:t>5</w:t>
      </w:r>
      <w:r>
        <w:rPr>
          <w:lang w:eastAsia="en-GB"/>
        </w:rPr>
        <w:t>.3</w:t>
      </w:r>
      <w:r>
        <w:rPr>
          <w:lang w:eastAsia="en-GB"/>
        </w:rPr>
        <w:tab/>
        <w:t>Other items</w:t>
      </w:r>
      <w:bookmarkEnd w:id="204"/>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5C4E852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3B336C8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CE687F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494119B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0CEF43B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2D2334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467859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335C987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767CB4F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70940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3731391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0ECC0F4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7CB33D9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0237215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859A2C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342FB52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5EE4BC8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165D572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191B73A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581C628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3"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14234C2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3C49B35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5"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174A487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6"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360650B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7"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31C557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1F563A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7BB7E96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49BD4F5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1"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10C14F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249AFEA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291C94A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5601803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491508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1E90BCA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07BC98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316CCE7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3CF3C94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2B06A1F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2B14934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1276477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205" w:name="_Toc192816215"/>
      <w:r>
        <w:rPr>
          <w:lang w:eastAsia="en-GB"/>
        </w:rPr>
        <w:t>26</w:t>
      </w:r>
      <w:r>
        <w:rPr>
          <w:lang w:eastAsia="en-GB"/>
        </w:rPr>
        <w:tab/>
        <w:t>Network automation</w:t>
      </w:r>
      <w:bookmarkEnd w:id="205"/>
    </w:p>
    <w:p w14:paraId="39BB8140" w14:textId="46CB9764" w:rsidR="005B4C70" w:rsidRPr="00D00E61" w:rsidRDefault="005B4C70" w:rsidP="005B4C70">
      <w:pPr>
        <w:pStyle w:val="Heading2"/>
        <w:rPr>
          <w:lang w:eastAsia="en-GB"/>
        </w:rPr>
      </w:pPr>
      <w:bookmarkStart w:id="206" w:name="_Toc192816216"/>
      <w:r>
        <w:rPr>
          <w:lang w:eastAsia="en-GB"/>
        </w:rPr>
        <w:t>26.1</w:t>
      </w:r>
      <w:r>
        <w:rPr>
          <w:lang w:eastAsia="en-GB"/>
        </w:rPr>
        <w:tab/>
      </w:r>
      <w:r w:rsidRPr="005B4C70">
        <w:rPr>
          <w:lang w:eastAsia="en-GB"/>
        </w:rPr>
        <w:t>Enablers for Network Automation for 5G phase 3</w:t>
      </w:r>
      <w:bookmarkEnd w:id="206"/>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4020EFDA"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355F7D11"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613FB2D1"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3907463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1139BAAE"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2668510A"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9"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28D2FD91"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21792687" w:rsidR="005B4C70" w:rsidRPr="0074446E" w:rsidRDefault="00D53C73" w:rsidP="005B4C70">
      <w:pPr>
        <w:rPr>
          <w:lang w:eastAsia="en-GB"/>
        </w:rPr>
      </w:pPr>
      <w:r>
        <w:rPr>
          <w:lang w:eastAsia="en-GB"/>
        </w:rPr>
        <w:t>No summary provided.</w:t>
      </w:r>
    </w:p>
    <w:p w14:paraId="2856648E" w14:textId="796BE75D" w:rsidR="005B4C70" w:rsidRPr="00D00E61" w:rsidRDefault="005B4C70" w:rsidP="005B4C70">
      <w:pPr>
        <w:pStyle w:val="Heading2"/>
        <w:rPr>
          <w:lang w:eastAsia="en-GB"/>
        </w:rPr>
      </w:pPr>
      <w:bookmarkStart w:id="207" w:name="_Toc192816217"/>
      <w:r>
        <w:rPr>
          <w:lang w:eastAsia="en-GB"/>
        </w:rPr>
        <w:t>26.2</w:t>
      </w:r>
      <w:r>
        <w:rPr>
          <w:lang w:eastAsia="en-GB"/>
        </w:rPr>
        <w:tab/>
      </w:r>
      <w:r w:rsidRPr="005B4C70">
        <w:rPr>
          <w:lang w:eastAsia="en-GB"/>
        </w:rPr>
        <w:t>Enhancement of Network Automation Enablers</w:t>
      </w:r>
      <w:bookmarkEnd w:id="20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2973F82B"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D53C73">
      <w:pPr>
        <w:spacing w:after="0"/>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D53C73">
      <w:pPr>
        <w:spacing w:after="0"/>
        <w:ind w:left="284"/>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D53C73">
      <w:pPr>
        <w:spacing w:after="0"/>
        <w:ind w:left="284"/>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D53C73">
      <w:pPr>
        <w:ind w:left="284"/>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lastRenderedPageBreak/>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A543BB">
      <w:pPr>
        <w:spacing w:after="0"/>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A543BB">
      <w:pPr>
        <w:spacing w:after="0"/>
        <w:ind w:left="284"/>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A543BB">
      <w:pPr>
        <w:ind w:left="284"/>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7D4F1B3B" w:rsidR="00780DD6" w:rsidRDefault="00780DD6" w:rsidP="00780DD6">
      <w:r>
        <w:t>List of related CRs: select "TSG Status = Approved" in:</w:t>
      </w:r>
      <w:r>
        <w:br/>
      </w:r>
      <w:hyperlink r:id="rId822"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208" w:name="_Toc192816218"/>
      <w:r>
        <w:rPr>
          <w:lang w:eastAsia="en-GB"/>
        </w:rPr>
        <w:t>2</w:t>
      </w:r>
      <w:r w:rsidR="0052316B">
        <w:rPr>
          <w:lang w:eastAsia="en-GB"/>
        </w:rPr>
        <w:t>7</w:t>
      </w:r>
      <w:r>
        <w:rPr>
          <w:lang w:eastAsia="en-GB"/>
        </w:rPr>
        <w:tab/>
        <w:t>Other aspects</w:t>
      </w:r>
      <w:bookmarkEnd w:id="208"/>
    </w:p>
    <w:p w14:paraId="4E90E347" w14:textId="2198A79A" w:rsidR="003914EC" w:rsidRPr="00D00E61" w:rsidRDefault="00091B07" w:rsidP="003914EC">
      <w:pPr>
        <w:pStyle w:val="Heading2"/>
        <w:rPr>
          <w:lang w:eastAsia="en-GB"/>
        </w:rPr>
      </w:pPr>
      <w:bookmarkStart w:id="209" w:name="_Toc192816219"/>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209"/>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CF2E505" w:rsidR="00B114BF" w:rsidRDefault="007D3634" w:rsidP="00AD72F9">
            <w:pPr>
              <w:overflowPunct/>
              <w:autoSpaceDE/>
              <w:autoSpaceDN/>
              <w:adjustRightInd/>
              <w:spacing w:after="0"/>
              <w:textAlignment w:val="auto"/>
            </w:pPr>
            <w:hyperlink r:id="rId823" w:history="1">
              <w:r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57B0F8F5" w:rsidR="00B114BF" w:rsidRDefault="007D3634" w:rsidP="00AD72F9">
            <w:pPr>
              <w:overflowPunct/>
              <w:autoSpaceDE/>
              <w:autoSpaceDN/>
              <w:adjustRightInd/>
              <w:spacing w:after="0"/>
              <w:textAlignment w:val="auto"/>
            </w:pPr>
            <w:hyperlink r:id="rId824" w:history="1">
              <w:r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64B828AD" w:rsidR="00B114BF" w:rsidRDefault="007D3634" w:rsidP="00AD72F9">
            <w:pPr>
              <w:overflowPunct/>
              <w:autoSpaceDE/>
              <w:autoSpaceDN/>
              <w:adjustRightInd/>
              <w:spacing w:after="0"/>
              <w:textAlignment w:val="auto"/>
            </w:pPr>
            <w:hyperlink r:id="rId825" w:history="1">
              <w:r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1EFF423D" w:rsidR="00B114BF" w:rsidRDefault="007D3634" w:rsidP="00AD72F9">
            <w:pPr>
              <w:overflowPunct/>
              <w:autoSpaceDE/>
              <w:autoSpaceDN/>
              <w:adjustRightInd/>
              <w:spacing w:after="0"/>
              <w:textAlignment w:val="auto"/>
            </w:pPr>
            <w:hyperlink r:id="rId826" w:history="1">
              <w:r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37CFCFA3" w:rsidR="00B114BF" w:rsidRDefault="007D3634" w:rsidP="00AD72F9">
            <w:pPr>
              <w:overflowPunct/>
              <w:autoSpaceDE/>
              <w:autoSpaceDN/>
              <w:adjustRightInd/>
              <w:spacing w:after="0"/>
              <w:textAlignment w:val="auto"/>
            </w:pPr>
            <w:hyperlink r:id="rId827"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2FB895E8" w:rsidR="00B114BF" w:rsidRDefault="007D3634" w:rsidP="00AD72F9">
            <w:pPr>
              <w:overflowPunct/>
              <w:autoSpaceDE/>
              <w:autoSpaceDN/>
              <w:adjustRightInd/>
              <w:spacing w:after="0"/>
              <w:textAlignment w:val="auto"/>
            </w:pPr>
            <w:hyperlink r:id="rId828"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71B2289E" w:rsidR="00B114BF" w:rsidRDefault="007D3634" w:rsidP="00AD72F9">
            <w:pPr>
              <w:overflowPunct/>
              <w:autoSpaceDE/>
              <w:autoSpaceDN/>
              <w:adjustRightInd/>
              <w:spacing w:after="0"/>
              <w:textAlignment w:val="auto"/>
            </w:pPr>
            <w:hyperlink r:id="rId829"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0C381603" w:rsidR="00B114BF" w:rsidRDefault="007D3634" w:rsidP="00AD72F9">
            <w:pPr>
              <w:overflowPunct/>
              <w:autoSpaceDE/>
              <w:autoSpaceDN/>
              <w:adjustRightInd/>
              <w:spacing w:after="0"/>
              <w:textAlignment w:val="auto"/>
            </w:pPr>
            <w:hyperlink r:id="rId830" w:history="1">
              <w:r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4B844F7A" w:rsidR="00B114BF" w:rsidRDefault="007D3634" w:rsidP="00AD72F9">
            <w:pPr>
              <w:overflowPunct/>
              <w:autoSpaceDE/>
              <w:autoSpaceDN/>
              <w:adjustRightInd/>
              <w:spacing w:after="0"/>
              <w:textAlignment w:val="auto"/>
            </w:pPr>
            <w:hyperlink r:id="rId831" w:history="1">
              <w:r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lastRenderedPageBreak/>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629CF049" w14:textId="77777777" w:rsidR="003A50AB" w:rsidRDefault="003A50AB" w:rsidP="00B114BF">
      <w:pPr>
        <w:rPr>
          <w:lang w:eastAsia="en-GB"/>
        </w:rPr>
      </w:pPr>
    </w:p>
    <w:p w14:paraId="08BD63DB" w14:textId="0924C4C2" w:rsidR="00B114BF" w:rsidRDefault="00B114BF" w:rsidP="003A50AB">
      <w:pPr>
        <w:spacing w:after="0"/>
        <w:rPr>
          <w:lang w:eastAsia="en-GB"/>
        </w:rPr>
      </w:pPr>
      <w:r>
        <w:rPr>
          <w:lang w:eastAsia="en-GB"/>
        </w:rPr>
        <w:t>To support the selection of a N3IWF that supports the S-NSSAI(s) needed by the UE:</w:t>
      </w:r>
    </w:p>
    <w:p w14:paraId="64AC8BEB" w14:textId="77777777" w:rsidR="00B114BF" w:rsidRDefault="00B114BF" w:rsidP="003A50AB">
      <w:pPr>
        <w:spacing w:after="0"/>
        <w:ind w:left="284"/>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3A50AB">
      <w:pPr>
        <w:spacing w:after="0"/>
        <w:ind w:left="284"/>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3A50AB">
      <w:pPr>
        <w:spacing w:after="0"/>
        <w:ind w:left="284"/>
        <w:rPr>
          <w:lang w:eastAsia="en-GB"/>
        </w:rPr>
      </w:pPr>
      <w:r>
        <w:rPr>
          <w:lang w:eastAsia="en-GB"/>
        </w:rPr>
        <w:t>To support the selection of a TNGF that supports the S-NSSAI(s) needed by the UE:</w:t>
      </w:r>
    </w:p>
    <w:p w14:paraId="11DF8B47" w14:textId="77777777" w:rsidR="00B114BF" w:rsidRDefault="00B114BF" w:rsidP="003A50AB">
      <w:pPr>
        <w:spacing w:after="0"/>
        <w:ind w:left="284"/>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3A50AB">
      <w:pPr>
        <w:ind w:left="284"/>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3A50AB">
      <w:pPr>
        <w:spacing w:after="0"/>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3A50AB">
      <w:pPr>
        <w:spacing w:after="0"/>
        <w:ind w:left="284"/>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3A50AB">
      <w:pPr>
        <w:ind w:left="284"/>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3A50AB">
      <w:pPr>
        <w:spacing w:after="0"/>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3A50AB">
      <w:pPr>
        <w:spacing w:after="0"/>
        <w:ind w:left="284"/>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3A50AB">
      <w:pPr>
        <w:spacing w:after="0"/>
        <w:ind w:left="284"/>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3A50AB">
      <w:pPr>
        <w:spacing w:after="0"/>
        <w:ind w:left="284"/>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3A50AB">
      <w:pPr>
        <w:spacing w:after="0"/>
        <w:ind w:left="284"/>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3A50AB">
      <w:pPr>
        <w:spacing w:after="0"/>
        <w:ind w:left="284"/>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3A50AB">
      <w:pPr>
        <w:ind w:left="284"/>
        <w:rPr>
          <w:lang w:eastAsia="en-GB"/>
        </w:rPr>
      </w:pPr>
      <w:r>
        <w:rPr>
          <w:lang w:eastAsia="en-GB"/>
        </w:rPr>
        <w:t>-</w:t>
      </w:r>
      <w:r>
        <w:rPr>
          <w:lang w:eastAsia="en-GB"/>
        </w:rPr>
        <w:tab/>
        <w:t>The AUN3 devices and the 5G-RG belong to the same PLMN.</w:t>
      </w:r>
    </w:p>
    <w:p w14:paraId="36DF1666" w14:textId="77777777" w:rsidR="00B114BF" w:rsidRDefault="00B114BF" w:rsidP="003A50AB">
      <w:pPr>
        <w:spacing w:after="0"/>
        <w:rPr>
          <w:lang w:eastAsia="en-GB"/>
        </w:rPr>
      </w:pPr>
      <w:r>
        <w:rPr>
          <w:lang w:eastAsia="en-GB"/>
        </w:rPr>
        <w:t>Differentiated Support for UE(s) behind an RG is supported as specified in [1]:</w:t>
      </w:r>
    </w:p>
    <w:p w14:paraId="276B0D0A" w14:textId="77777777" w:rsidR="00B114BF" w:rsidRDefault="00B114BF" w:rsidP="003A50AB">
      <w:pPr>
        <w:spacing w:after="0"/>
        <w:ind w:left="284"/>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3D31D4A6" w14:textId="49720851" w:rsidR="00B114BF" w:rsidRDefault="00B114BF" w:rsidP="003A50AB">
      <w:pPr>
        <w:ind w:left="284"/>
        <w:rPr>
          <w:lang w:eastAsia="en-GB"/>
        </w:rPr>
      </w:pPr>
      <w:r>
        <w:rPr>
          <w:lang w:eastAsia="en-GB"/>
        </w:rPr>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D895A3B" w14:textId="77777777" w:rsidR="00B114BF" w:rsidRPr="000D2E94" w:rsidRDefault="00B114BF" w:rsidP="00B114BF">
      <w:pPr>
        <w:rPr>
          <w:b/>
        </w:rPr>
      </w:pPr>
      <w:r w:rsidRPr="000D2E94">
        <w:rPr>
          <w:b/>
        </w:rPr>
        <w:t>References</w:t>
      </w:r>
      <w:r w:rsidRPr="000D2E94">
        <w:t xml:space="preserve"> </w:t>
      </w:r>
    </w:p>
    <w:p w14:paraId="49578165" w14:textId="01D692B6" w:rsidR="00B114BF" w:rsidRDefault="00B114BF" w:rsidP="00B114BF">
      <w:r>
        <w:t>List of related CRs: select "TSG Status = Approved" in:</w:t>
      </w:r>
      <w:r w:rsidR="006F7C73">
        <w:br/>
      </w:r>
      <w:hyperlink r:id="rId832"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210" w:name="_Toc192816220"/>
      <w:r>
        <w:rPr>
          <w:lang w:eastAsia="en-GB"/>
        </w:rPr>
        <w:lastRenderedPageBreak/>
        <w:t>27.</w:t>
      </w:r>
      <w:r w:rsidR="003914EC">
        <w:rPr>
          <w:lang w:eastAsia="en-GB"/>
        </w:rPr>
        <w:t>2</w:t>
      </w:r>
      <w:r w:rsidR="003914EC">
        <w:rPr>
          <w:lang w:eastAsia="en-GB"/>
        </w:rPr>
        <w:tab/>
      </w:r>
      <w:r w:rsidR="003914EC" w:rsidRPr="003914EC">
        <w:rPr>
          <w:lang w:eastAsia="en-GB"/>
        </w:rPr>
        <w:t>Secondary DN Authentication and authorization in EPC IWK cases</w:t>
      </w:r>
      <w:bookmarkEnd w:id="210"/>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3306B731" w:rsidR="00834B89" w:rsidRDefault="007D3634" w:rsidP="00AD72F9">
            <w:pPr>
              <w:overflowPunct/>
              <w:autoSpaceDE/>
              <w:autoSpaceDN/>
              <w:adjustRightInd/>
              <w:spacing w:after="0"/>
              <w:textAlignment w:val="auto"/>
            </w:pPr>
            <w:hyperlink r:id="rId833"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7F895C97" w:rsidR="00834B89" w:rsidRDefault="007D3634" w:rsidP="00AD72F9">
            <w:pPr>
              <w:overflowPunct/>
              <w:autoSpaceDE/>
              <w:autoSpaceDN/>
              <w:adjustRightInd/>
              <w:spacing w:after="0"/>
              <w:textAlignment w:val="auto"/>
            </w:pPr>
            <w:hyperlink r:id="rId834"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715E022D" w:rsidR="00834B89" w:rsidRDefault="007D3634" w:rsidP="00AD72F9">
            <w:pPr>
              <w:overflowPunct/>
              <w:autoSpaceDE/>
              <w:autoSpaceDN/>
              <w:adjustRightInd/>
              <w:spacing w:after="0"/>
              <w:textAlignment w:val="auto"/>
            </w:pPr>
            <w:hyperlink r:id="rId835"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44FA0B5B" w:rsidR="00834B89" w:rsidRDefault="007D3634" w:rsidP="00AD72F9">
            <w:pPr>
              <w:overflowPunct/>
              <w:autoSpaceDE/>
              <w:autoSpaceDN/>
              <w:adjustRightInd/>
              <w:spacing w:after="0"/>
              <w:textAlignment w:val="auto"/>
            </w:pPr>
            <w:hyperlink r:id="rId836"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59601B75" w:rsidR="00834B89" w:rsidRDefault="007D3634" w:rsidP="00AD72F9">
            <w:pPr>
              <w:overflowPunct/>
              <w:autoSpaceDE/>
              <w:autoSpaceDN/>
              <w:adjustRightInd/>
              <w:spacing w:after="0"/>
              <w:textAlignment w:val="auto"/>
            </w:pPr>
            <w:hyperlink r:id="rId837"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40F38206" w:rsidR="00834B89" w:rsidRDefault="00834B89" w:rsidP="00834B89">
      <w:r>
        <w:t>List of related CRs: select "TSG Status = Approved" in:</w:t>
      </w:r>
      <w:r>
        <w:br/>
      </w:r>
      <w:hyperlink r:id="rId838"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211" w:name="_Toc192816221"/>
      <w:r>
        <w:rPr>
          <w:lang w:eastAsia="en-GB"/>
        </w:rPr>
        <w:t>27.</w:t>
      </w:r>
      <w:r w:rsidR="003914EC">
        <w:rPr>
          <w:lang w:eastAsia="en-GB"/>
        </w:rPr>
        <w:t>3</w:t>
      </w:r>
      <w:r w:rsidR="003914EC">
        <w:rPr>
          <w:lang w:eastAsia="en-GB"/>
        </w:rPr>
        <w:tab/>
      </w:r>
      <w:r w:rsidR="003914EC" w:rsidRPr="003914EC">
        <w:rPr>
          <w:lang w:eastAsia="en-GB"/>
        </w:rPr>
        <w:t>Mobile IAB (Integrated Access and Backhaul) for NR</w:t>
      </w:r>
      <w:bookmarkEnd w:id="2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D4D0846"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61A86E32"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40"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0F206C19"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lastRenderedPageBreak/>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lastRenderedPageBreak/>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lastRenderedPageBreak/>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212"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212"/>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198963A6" w14:textId="10ADF595" w:rsidR="00C93B7E"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47633CA9" w:rsidR="00834248" w:rsidRDefault="00834248" w:rsidP="00834248">
      <w:hyperlink r:id="rId842" w:history="1">
        <w:r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213" w:name="_Toc192816222"/>
      <w:r>
        <w:rPr>
          <w:lang w:eastAsia="en-GB"/>
        </w:rPr>
        <w:t>27.</w:t>
      </w:r>
      <w:r w:rsidR="003914EC">
        <w:rPr>
          <w:lang w:eastAsia="en-GB"/>
        </w:rPr>
        <w:t>4</w:t>
      </w:r>
      <w:r w:rsidR="003914EC">
        <w:rPr>
          <w:lang w:eastAsia="en-GB"/>
        </w:rPr>
        <w:tab/>
      </w:r>
      <w:r w:rsidR="003914EC" w:rsidRPr="003914EC">
        <w:rPr>
          <w:lang w:eastAsia="en-GB"/>
        </w:rPr>
        <w:t>Further NR coverage enhancements</w:t>
      </w:r>
      <w:bookmarkEnd w:id="2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3850D387"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2EEC0456"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5578FE4B"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xml:space="preserve">, NR coverage has been extended for some of the bottleneck channels identified in the Rel-17 study </w:t>
      </w:r>
      <w:r w:rsidRPr="00BB713F">
        <w:rPr>
          <w:iCs/>
          <w:lang w:val="en-US"/>
        </w:rPr>
        <w:lastRenderedPageBreak/>
        <w:t>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B30F49"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w:t>
      </w:r>
      <w:r>
        <w:lastRenderedPageBreak/>
        <w:t xml:space="preserve">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7B15A040" w:rsidR="00816D0F" w:rsidRDefault="00816D0F" w:rsidP="00816D0F">
      <w:hyperlink r:id="rId846" w:history="1">
        <w:r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214" w:name="_Toc192816223"/>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21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48534967"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62F2BD5D"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5AE2E71C"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9"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32EC91ED" w:rsidR="001B6C8A" w:rsidRDefault="001B6C8A" w:rsidP="001B6C8A">
      <w:r>
        <w:t>List of related CRs: select "TSG Status = Approved" in:</w:t>
      </w:r>
      <w:r w:rsidR="000D3E4C">
        <w:br/>
      </w:r>
      <w:hyperlink r:id="rId850"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lastRenderedPageBreak/>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215" w:name="_Toc192816224"/>
      <w:r>
        <w:rPr>
          <w:lang w:eastAsia="en-GB"/>
        </w:rPr>
        <w:t>27.</w:t>
      </w:r>
      <w:r w:rsidR="00A9227F">
        <w:rPr>
          <w:lang w:eastAsia="en-GB"/>
        </w:rPr>
        <w:t>6</w:t>
      </w:r>
      <w:r w:rsidR="003914EC">
        <w:rPr>
          <w:lang w:eastAsia="en-GB"/>
        </w:rPr>
        <w:tab/>
      </w:r>
      <w:r w:rsidR="00A9227F" w:rsidRPr="00A9227F">
        <w:rPr>
          <w:lang w:eastAsia="en-GB"/>
        </w:rPr>
        <w:t>NR channel raster enhancement</w:t>
      </w:r>
      <w:bookmarkEnd w:id="2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872EC5A"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5F96CDEB"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INCLUDEPICTURE  "cid:image003.png@01DA10E2.DB24DB50" \* MERGEFORMATINET </w:instrText>
      </w:r>
      <w:r w:rsidR="009C09CE">
        <w:fldChar w:fldCharType="separate"/>
      </w:r>
      <w:r w:rsidR="00375A65">
        <w:fldChar w:fldCharType="begin"/>
      </w:r>
      <w:r w:rsidR="00375A65">
        <w:instrText xml:space="preserve"> INCLUDEPICTURE  "cid:image003.png@01DA10E2.DB24DB50" \* MERGEFORMATINET </w:instrText>
      </w:r>
      <w:r w:rsidR="00375A65">
        <w:fldChar w:fldCharType="separate"/>
      </w:r>
      <w:r w:rsidR="006A3917">
        <w:fldChar w:fldCharType="begin"/>
      </w:r>
      <w:r w:rsidR="006A3917">
        <w:instrText xml:space="preserve"> INCLUDEPICTURE  "cid:image003.png@01DA10E2.DB24DB50" \* MERGEFORMATINET </w:instrText>
      </w:r>
      <w:r w:rsidR="006A3917">
        <w:fldChar w:fldCharType="separate"/>
      </w:r>
      <w:r w:rsidR="00701547">
        <w:fldChar w:fldCharType="begin"/>
      </w:r>
      <w:r w:rsidR="00701547">
        <w:instrText xml:space="preserve"> INCLUDEPICTURE  "cid:image003.png@01DA10E2.DB24DB50" \* MERGEFORMATINET </w:instrText>
      </w:r>
      <w:r w:rsidR="00701547">
        <w:fldChar w:fldCharType="separate"/>
      </w:r>
      <w:r w:rsidR="00B7733E">
        <w:fldChar w:fldCharType="begin"/>
      </w:r>
      <w:r w:rsidR="00B7733E">
        <w:instrText xml:space="preserve"> INCLUDEPICTURE  "cid:image003.png@01DA10E2.DB24DB50" \* MERGEFORMATINET </w:instrText>
      </w:r>
      <w:r w:rsidR="00B7733E">
        <w:fldChar w:fldCharType="separate"/>
      </w:r>
      <w:r>
        <w:fldChar w:fldCharType="begin"/>
      </w:r>
      <w:r>
        <w:instrText xml:space="preserve"> INCLUDEPICTURE  "cid:image003.png@01DA10E2.DB24DB50" \* MERGEFORMATINET </w:instrText>
      </w:r>
      <w:r>
        <w:fldChar w:fldCharType="separate"/>
      </w:r>
      <w:r>
        <w:fldChar w:fldCharType="begin"/>
      </w:r>
      <w:r>
        <w:instrText xml:space="preserve"> INCLUDEPICTURE  "cid:image003.png@01DA10E2.DB24DB50" \* MERGEFORMATINET </w:instrText>
      </w:r>
      <w:r>
        <w:fldChar w:fldCharType="separate"/>
      </w:r>
      <w:r w:rsidR="00377301">
        <w:fldChar w:fldCharType="begin"/>
      </w:r>
      <w:r w:rsidR="00377301">
        <w:instrText xml:space="preserve"> INCLUDEPICTURE  "cid:image003.png@01DA10E2.DB24DB50" \* MERGEFORMATINET </w:instrText>
      </w:r>
      <w:r w:rsidR="00377301">
        <w:fldChar w:fldCharType="separate"/>
      </w:r>
      <w:r w:rsidR="00740987">
        <w:fldChar w:fldCharType="begin"/>
      </w:r>
      <w:r w:rsidR="00740987">
        <w:instrText xml:space="preserve"> INCLUDEPICTURE  "cid:image003.png@01DA10E2.DB24DB50" \* MERGEFORMATINET </w:instrText>
      </w:r>
      <w:r w:rsidR="00740987">
        <w:fldChar w:fldCharType="separate"/>
      </w:r>
      <w:r w:rsidR="00EF12D2">
        <w:fldChar w:fldCharType="begin"/>
      </w:r>
      <w:r w:rsidR="00EF12D2">
        <w:instrText xml:space="preserve"> INCLUDEPICTURE  "cid:image003.png@01DA10E2.DB24DB50" \* MERGEFORMATINET </w:instrText>
      </w:r>
      <w:r w:rsidR="00EF12D2">
        <w:fldChar w:fldCharType="separate"/>
      </w:r>
      <w:r w:rsidR="006F3129">
        <w:fldChar w:fldCharType="begin"/>
      </w:r>
      <w:r w:rsidR="006F3129">
        <w:instrText xml:space="preserve"> INCLUDEPICTURE  "cid:image003.png@01DA10E2.DB24DB50" \* MERGEFORMATINET </w:instrText>
      </w:r>
      <w:r w:rsidR="006F3129">
        <w:fldChar w:fldCharType="separate"/>
      </w:r>
      <w:r w:rsidR="00B654DC">
        <w:fldChar w:fldCharType="begin"/>
      </w:r>
      <w:r w:rsidR="00B654DC">
        <w:instrText xml:space="preserve"> INCLUDEPICTURE  "cid:image003.png@01DA10E2.DB24DB50" \* MERGEFORMATINET </w:instrText>
      </w:r>
      <w:r w:rsidR="00B654DC">
        <w:fldChar w:fldCharType="separate"/>
      </w:r>
      <w:r w:rsidR="009936D7">
        <w:fldChar w:fldCharType="begin"/>
      </w:r>
      <w:r w:rsidR="009936D7">
        <w:instrText xml:space="preserve"> INCLUDEPICTURE  "cid:image003.png@01DA10E2.DB24DB50" \* MERGEFORMATINET </w:instrText>
      </w:r>
      <w:r w:rsidR="009936D7">
        <w:fldChar w:fldCharType="separate"/>
      </w:r>
      <w:r w:rsidR="000E0270">
        <w:fldChar w:fldCharType="begin"/>
      </w:r>
      <w:r w:rsidR="000E0270">
        <w:instrText xml:space="preserve"> INCLUDEPICTURE  "cid:image003.png@01DA10E2.DB24DB50" \* MERGEFORMATINET </w:instrText>
      </w:r>
      <w:r w:rsidR="000E0270">
        <w:fldChar w:fldCharType="separate"/>
      </w:r>
      <w:r w:rsidR="00B30F49">
        <w:fldChar w:fldCharType="begin"/>
      </w:r>
      <w:r w:rsidR="00B30F49">
        <w:instrText xml:space="preserve"> </w:instrText>
      </w:r>
      <w:r w:rsidR="00B30F49">
        <w:instrText>INCLUDEPICTURE  "cid:image003.png@01DA10E2.DB24DB50" \* MERGEFORMATINET</w:instrText>
      </w:r>
      <w:r w:rsidR="00B30F49">
        <w:instrText xml:space="preserve"> </w:instrText>
      </w:r>
      <w:r w:rsidR="00B30F49">
        <w:fldChar w:fldCharType="separate"/>
      </w:r>
      <w:r w:rsidR="00B30F49">
        <w:pict w14:anchorId="617B82E2">
          <v:shape id="_x0000_i1054" type="#_x0000_t75" style="width:417.6pt;height:92.4pt">
            <v:imagedata r:id="rId853" r:href="rId854"/>
          </v:shape>
        </w:pict>
      </w:r>
      <w:r w:rsidR="00B30F49">
        <w:fldChar w:fldCharType="end"/>
      </w:r>
      <w:r w:rsidR="000E0270">
        <w:fldChar w:fldCharType="end"/>
      </w:r>
      <w:r w:rsidR="009936D7">
        <w:fldChar w:fldCharType="end"/>
      </w:r>
      <w:r w:rsidR="00B654DC">
        <w:fldChar w:fldCharType="end"/>
      </w:r>
      <w:r w:rsidR="006F3129">
        <w:fldChar w:fldCharType="end"/>
      </w:r>
      <w:r w:rsidR="00EF12D2">
        <w:fldChar w:fldCharType="end"/>
      </w:r>
      <w:r w:rsidR="00740987">
        <w:fldChar w:fldCharType="end"/>
      </w:r>
      <w:r w:rsidR="00377301">
        <w:fldChar w:fldCharType="end"/>
      </w:r>
      <w:r>
        <w:fldChar w:fldCharType="end"/>
      </w:r>
      <w:r>
        <w:fldChar w:fldCharType="end"/>
      </w:r>
      <w:r w:rsidR="00B7733E">
        <w:fldChar w:fldCharType="end"/>
      </w:r>
      <w:r w:rsidR="00701547">
        <w:fldChar w:fldCharType="end"/>
      </w:r>
      <w:r w:rsidR="006A3917">
        <w:fldChar w:fldCharType="end"/>
      </w:r>
      <w:r w:rsidR="00375A65">
        <w:fldChar w:fldCharType="end"/>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lastRenderedPageBreak/>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78435813" w:rsidR="000D3E4C" w:rsidRDefault="000D3E4C" w:rsidP="000D3E4C">
      <w:r>
        <w:t>List of related CRs: select "TSG Status = Approved" in:</w:t>
      </w:r>
      <w:r>
        <w:br/>
      </w:r>
      <w:hyperlink r:id="rId855"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16" w:name="_Toc192816225"/>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16"/>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13B62F07"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07F379D7"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7"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6DE082C0"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3A50AB">
      <w:pPr>
        <w:spacing w:after="0"/>
        <w:rPr>
          <w:lang w:eastAsia="en-GB"/>
        </w:rPr>
      </w:pPr>
      <w:r>
        <w:rPr>
          <w:lang w:eastAsia="en-GB"/>
        </w:rPr>
        <w:lastRenderedPageBreak/>
        <w:t>-</w:t>
      </w:r>
      <w:r>
        <w:rPr>
          <w:lang w:eastAsia="en-GB"/>
        </w:rPr>
        <w:tab/>
        <w:t>For MSR/AAS BS declared to support E-UTRA and UTRA, UTRA does not have to be configured.</w:t>
      </w:r>
    </w:p>
    <w:p w14:paraId="160A655C" w14:textId="77777777" w:rsidR="00A2669B" w:rsidRDefault="00A2669B" w:rsidP="003A50AB">
      <w:pPr>
        <w:spacing w:after="0"/>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6F329634" w14:textId="2F26ED76" w:rsidR="0012343D" w:rsidRDefault="0012343D" w:rsidP="0012343D">
      <w:r>
        <w:t>List of related CRs: select "TSG Status = Approved" in:</w:t>
      </w:r>
      <w:r w:rsidR="003A50AB">
        <w:t xml:space="preserve"> </w:t>
      </w:r>
      <w:hyperlink r:id="rId859" w:history="1">
        <w:r w:rsidRPr="00110219">
          <w:rPr>
            <w:rStyle w:val="Hyperlink"/>
          </w:rPr>
          <w:t>https://portal.3gpp.org/ChangeRequests.aspx?q=1&amp;workitem=950072,950172,950272</w:t>
        </w:r>
      </w:hyperlink>
      <w:r>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17" w:name="_Toc192816226"/>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11911E98"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0DA1A2CB"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4779EA44"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 xml:space="preserve">The QoE configuration, and measurement reporting via MN or SN for NR-DC architecture is supported in R18 QoE as well as the RAN visible QoE collection. The reporting leg (MN or SN) can dynamically switch according to the RAN </w:t>
      </w:r>
      <w:r>
        <w:rPr>
          <w:lang w:eastAsia="en-GB"/>
        </w:rPr>
        <w:lastRenderedPageBreak/>
        <w:t>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22B924F3" w14:textId="77777777" w:rsidR="003A50AB" w:rsidRPr="000D2E94" w:rsidRDefault="003A50AB" w:rsidP="003A50AB">
      <w:pPr>
        <w:rPr>
          <w:b/>
        </w:rPr>
      </w:pPr>
      <w:r w:rsidRPr="000D2E94">
        <w:rPr>
          <w:b/>
        </w:rPr>
        <w:t>References</w:t>
      </w:r>
      <w:r w:rsidRPr="000D2E94">
        <w:t xml:space="preserve"> </w:t>
      </w:r>
    </w:p>
    <w:p w14:paraId="33CB5199" w14:textId="14ECDCDE" w:rsidR="003A50AB" w:rsidRDefault="003A50AB" w:rsidP="003A50AB">
      <w:r>
        <w:t xml:space="preserve">List of related CRs: select "TSG Status = Approved" in: </w:t>
      </w:r>
      <w:hyperlink r:id="rId863" w:history="1">
        <w:r w:rsidRPr="00FD07A3">
          <w:rPr>
            <w:rStyle w:val="Hyperlink"/>
          </w:rPr>
          <w:t>https://portal.3gpp.org/ChangeRequests.aspx?q=1&amp;workitem=941008,941108</w:t>
        </w:r>
      </w:hyperlink>
      <w:r>
        <w:t xml:space="preserve"> </w:t>
      </w:r>
    </w:p>
    <w:p w14:paraId="5543CC2C" w14:textId="171341D1" w:rsidR="003914EC" w:rsidRPr="00D00E61" w:rsidRDefault="00091B07" w:rsidP="003914EC">
      <w:pPr>
        <w:pStyle w:val="Heading2"/>
        <w:rPr>
          <w:lang w:eastAsia="en-GB"/>
        </w:rPr>
      </w:pPr>
      <w:bookmarkStart w:id="218" w:name="_Toc192816227"/>
      <w:r>
        <w:rPr>
          <w:lang w:eastAsia="en-GB"/>
        </w:rPr>
        <w:t>27.</w:t>
      </w:r>
      <w:r w:rsidR="00A9227F">
        <w:rPr>
          <w:lang w:eastAsia="en-GB"/>
        </w:rPr>
        <w:t>9</w:t>
      </w:r>
      <w:r w:rsidR="003914EC">
        <w:rPr>
          <w:lang w:eastAsia="en-GB"/>
        </w:rPr>
        <w:tab/>
      </w:r>
      <w:r w:rsidR="00A9227F" w:rsidRPr="00A9227F">
        <w:rPr>
          <w:lang w:eastAsia="en-GB"/>
        </w:rPr>
        <w:t>Additional NRM features phase 2</w:t>
      </w:r>
      <w:bookmarkEnd w:id="218"/>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4154EAA1" w:rsidR="00AF3283"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lastRenderedPageBreak/>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06515CDB" w:rsidR="00AF3283" w:rsidRDefault="00AF3283" w:rsidP="00AF3283">
      <w:pPr>
        <w:rPr>
          <w:lang w:eastAsia="en-GB"/>
        </w:rPr>
      </w:pPr>
      <w:r>
        <w:rPr>
          <w:lang w:eastAsia="en-GB"/>
        </w:rPr>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65"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6836AB86" w:rsidR="00AF3283" w:rsidRDefault="00AF3283" w:rsidP="00AF3283">
      <w:pPr>
        <w:pStyle w:val="EW"/>
      </w:pPr>
      <w:r>
        <w:t>[6]</w:t>
      </w:r>
      <w:r>
        <w:tab/>
      </w:r>
      <w:r>
        <w:rPr>
          <w:lang w:eastAsia="en-GB"/>
        </w:rPr>
        <w:t xml:space="preserve">List of related CRs: select "TSG Status = Approved" in: </w:t>
      </w:r>
      <w:hyperlink r:id="rId866"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19" w:name="_Toc192816228"/>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217ECBFC"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7" w:history="1">
              <w:r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5AF46DC2"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8" w:history="1">
              <w:r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67B21893"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lastRenderedPageBreak/>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lastRenderedPageBreak/>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lastRenderedPageBreak/>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73BD254B" w:rsidR="00FF79A2" w:rsidRDefault="00E929F6" w:rsidP="00E929F6">
      <w:r>
        <w:t>List of related CRs: select "TSG Status = Approved" in:</w:t>
      </w:r>
      <w:r w:rsidR="002943CA">
        <w:t xml:space="preserve"> </w:t>
      </w:r>
      <w:r w:rsidR="002943CA">
        <w:br/>
      </w:r>
      <w:hyperlink r:id="rId870"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20" w:name="_Toc192816229"/>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20"/>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2B687C8B" w:rsidR="008D27DD"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lastRenderedPageBreak/>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2F1ED0B0" w:rsidR="008D27DD" w:rsidRPr="002943CA" w:rsidRDefault="008D27DD" w:rsidP="008D27DD">
      <w:pPr>
        <w:rPr>
          <w:color w:val="0000FF"/>
          <w:u w:val="single"/>
          <w:lang w:eastAsia="en-GB"/>
        </w:rPr>
      </w:pPr>
      <w:r>
        <w:t>List of related CRs:</w:t>
      </w:r>
      <w:r>
        <w:br/>
      </w:r>
      <w:hyperlink r:id="rId874"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21" w:name="_Toc192816230"/>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22" w:name="OLE_LINK1"/>
            <w:r w:rsidRPr="00380BD8">
              <w:rPr>
                <w:rFonts w:ascii="Arial" w:hAnsi="Arial" w:cs="Arial"/>
                <w:color w:val="000000"/>
                <w:sz w:val="18"/>
                <w:szCs w:val="18"/>
                <w:lang w:eastAsia="en-GB"/>
              </w:rPr>
              <w:t>99000</w:t>
            </w:r>
            <w:bookmarkEnd w:id="222"/>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37D2DDC9" w:rsidR="00380BD8" w:rsidRPr="002943CA" w:rsidRDefault="00380BD8" w:rsidP="00380BD8">
      <w:pPr>
        <w:rPr>
          <w:color w:val="0000FF"/>
          <w:u w:val="single"/>
          <w:lang w:eastAsia="en-GB"/>
        </w:rPr>
      </w:pPr>
      <w:r>
        <w:t>List of related CRs:</w:t>
      </w:r>
      <w:r>
        <w:br/>
      </w:r>
      <w:hyperlink r:id="rId875"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23" w:name="_Toc192816231"/>
      <w:r>
        <w:rPr>
          <w:lang w:eastAsia="en-GB"/>
        </w:rPr>
        <w:t>27.1</w:t>
      </w:r>
      <w:r w:rsidR="00EA4AE5">
        <w:rPr>
          <w:lang w:eastAsia="en-GB"/>
        </w:rPr>
        <w:t>3</w:t>
      </w:r>
      <w:r>
        <w:rPr>
          <w:lang w:eastAsia="en-GB"/>
        </w:rPr>
        <w:tab/>
      </w:r>
      <w:r w:rsidRPr="00BA58E7">
        <w:rPr>
          <w:lang w:eastAsia="en-GB"/>
        </w:rPr>
        <w:t>Message Service within the 5G system Phase 2</w:t>
      </w:r>
      <w:bookmarkEnd w:id="223"/>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40F333D7"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6"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460ED24C"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7"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2E81631D"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8"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60386A4D"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5D12EE08"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80" w:history="1">
              <w:r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55" type="#_x0000_t75" style="width:481.8pt;height:350.4pt" o:ole="">
            <v:imagedata r:id="rId881" o:title=""/>
          </v:shape>
          <o:OLEObject Type="Embed" ProgID="Visio.Drawing.11" ShapeID="_x0000_i1055" DrawAspect="Content" ObjectID="_1803429358" r:id="rId882"/>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6" type="#_x0000_t75" style="width:323.4pt;height:150pt" o:ole="">
            <v:imagedata r:id="rId883" o:title=""/>
          </v:shape>
          <o:OLEObject Type="Embed" ProgID="Visio.Drawing.11" ShapeID="_x0000_i1056" DrawAspect="Content" ObjectID="_1803429359" r:id="rId884"/>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7" type="#_x0000_t75" style="width:347.4pt;height:199.8pt" o:ole="">
            <v:imagedata r:id="rId885" o:title=""/>
            <o:lock v:ext="edit" aspectratio="f"/>
          </v:shape>
          <o:OLEObject Type="Embed" ProgID="Visio.Drawing.11" ShapeID="_x0000_i1057" DrawAspect="Content" ObjectID="_1803429360" r:id="rId886"/>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8" type="#_x0000_t75" style="width:357.6pt;height:81pt" o:ole="">
            <v:imagedata r:id="rId887" o:title=""/>
          </v:shape>
          <o:OLEObject Type="Embed" ProgID="Visio.Drawing.11" ShapeID="_x0000_i1058" DrawAspect="Content" ObjectID="_1803429361" r:id="rId888"/>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26031B06" w:rsidR="00BA58E7" w:rsidRDefault="00BA58E7" w:rsidP="00BA58E7">
      <w:r>
        <w:t>List of related CRs: select "TSG Status = Approved" in:</w:t>
      </w:r>
      <w:r>
        <w:br/>
      </w:r>
      <w:hyperlink r:id="rId889"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24" w:name="_Toc192816232"/>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24"/>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4002DA79" w:rsidR="007A1D6C" w:rsidRPr="00EF7FBB" w:rsidRDefault="007A1D6C" w:rsidP="00FB448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134DAC3B" w:rsidR="007A1D6C" w:rsidRDefault="007A1D6C" w:rsidP="007A1D6C">
      <w:pPr>
        <w:rPr>
          <w:lang w:eastAsia="en-GB"/>
        </w:rPr>
      </w:pPr>
      <w:r>
        <w:t>List of related CRs: select "TSG Status = Approved" in:</w:t>
      </w:r>
      <w:r>
        <w:br/>
      </w:r>
      <w:hyperlink r:id="rId891"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25" w:name="_Toc192816233"/>
      <w:r>
        <w:rPr>
          <w:lang w:eastAsia="en-GB"/>
        </w:rPr>
        <w:t>27.1</w:t>
      </w:r>
      <w:r w:rsidR="00EA4AE5">
        <w:rPr>
          <w:lang w:eastAsia="en-GB"/>
        </w:rPr>
        <w:t>5</w:t>
      </w:r>
      <w:r>
        <w:rPr>
          <w:lang w:eastAsia="en-GB"/>
        </w:rPr>
        <w:tab/>
      </w:r>
      <w:r w:rsidRPr="00A11636">
        <w:rPr>
          <w:lang w:eastAsia="en-GB"/>
        </w:rPr>
        <w:t>Vehicle-Mounted Relays</w:t>
      </w:r>
      <w:bookmarkEnd w:id="225"/>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79D59A89"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31259EF7"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1F06C331"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4324E582"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10D43E9A"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74529466"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5E5BF996"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7A8F26BF" w:rsidR="00A11636" w:rsidRDefault="00A11636" w:rsidP="00A11636">
      <w:r>
        <w:t>List of related CRs: select "TSG Status = Approved" in:</w:t>
      </w:r>
      <w:r>
        <w:br/>
      </w:r>
      <w:hyperlink r:id="rId900"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26" w:name="_Toc192816234"/>
      <w:r>
        <w:rPr>
          <w:lang w:eastAsia="en-GB"/>
        </w:rPr>
        <w:t>27.1</w:t>
      </w:r>
      <w:r w:rsidR="00EA4AE5">
        <w:rPr>
          <w:lang w:eastAsia="en-GB"/>
        </w:rPr>
        <w:t>6</w:t>
      </w:r>
      <w:r>
        <w:rPr>
          <w:lang w:eastAsia="en-GB"/>
        </w:rPr>
        <w:tab/>
      </w:r>
      <w:r w:rsidRPr="00046D04">
        <w:rPr>
          <w:lang w:eastAsia="en-GB"/>
        </w:rPr>
        <w:t>SECAM and SCAS for 3GPP virtualized network products</w:t>
      </w:r>
      <w:bookmarkEnd w:id="226"/>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66979655" w:rsidR="00046D04" w:rsidRPr="00EF7FBB" w:rsidRDefault="00046D04" w:rsidP="00E73FF7">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239CA470" w:rsidR="00046D04" w:rsidRDefault="00046D04" w:rsidP="00046D04">
      <w:r>
        <w:t>List of related CRs: select "TSG Status = Approved" in:</w:t>
      </w:r>
      <w:r>
        <w:br/>
      </w:r>
      <w:hyperlink r:id="rId902"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637F8471" w14:textId="0A0080CB" w:rsidR="0016341F" w:rsidRDefault="0016341F" w:rsidP="0016341F">
      <w:pPr>
        <w:pStyle w:val="Heading2"/>
      </w:pPr>
      <w:bookmarkStart w:id="227" w:name="_Toc192816235"/>
      <w:r>
        <w:rPr>
          <w:lang w:eastAsia="en-GB"/>
        </w:rPr>
        <w:lastRenderedPageBreak/>
        <w:t>27.</w:t>
      </w:r>
      <w:r w:rsidR="00EA4AE5">
        <w:rPr>
          <w:lang w:eastAsia="en-GB"/>
        </w:rPr>
        <w:t>1</w:t>
      </w:r>
      <w:r w:rsidR="002E2648">
        <w:rPr>
          <w:lang w:eastAsia="en-GB"/>
        </w:rPr>
        <w:t>7</w:t>
      </w:r>
      <w:r>
        <w:rPr>
          <w:lang w:eastAsia="en-GB"/>
        </w:rPr>
        <w:tab/>
      </w:r>
      <w:r w:rsidRPr="0016341F">
        <w:rPr>
          <w:lang w:eastAsia="en-GB"/>
        </w:rPr>
        <w:t>MPS for Supplementary Services</w:t>
      </w:r>
      <w:bookmarkEnd w:id="227"/>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4C5BCBC4" w:rsidR="0016341F" w:rsidRPr="00EF7FBB" w:rsidRDefault="0016341F" w:rsidP="00E73FF7">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6BEC2E3E" w:rsidR="0016341F" w:rsidRDefault="0016341F" w:rsidP="0016341F">
      <w:r>
        <w:t>List of related CRs: select "TSG Status = Approved" in:</w:t>
      </w:r>
      <w:r>
        <w:br/>
      </w:r>
      <w:hyperlink r:id="rId904"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lastRenderedPageBreak/>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17636D26" w:rsidR="00BA7FEA" w:rsidRDefault="00BA7FEA" w:rsidP="00BA7FEA">
      <w:pPr>
        <w:pStyle w:val="Heading2"/>
      </w:pPr>
      <w:bookmarkStart w:id="228" w:name="_Toc192816236"/>
      <w:r>
        <w:t>27.</w:t>
      </w:r>
      <w:r w:rsidR="00EA4AE5">
        <w:t>1</w:t>
      </w:r>
      <w:r w:rsidR="002E2648">
        <w:t>8</w:t>
      </w:r>
      <w:r>
        <w:tab/>
      </w:r>
      <w:r w:rsidRPr="00BA7FEA">
        <w:t>Rel-18 enhancements of session management policy control</w:t>
      </w:r>
      <w:bookmarkEnd w:id="228"/>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2C89FDFE" w:rsidR="00BA7FEA" w:rsidRPr="00EF7FBB" w:rsidRDefault="00BA7FEA" w:rsidP="00E73FF7">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24AF4541" w:rsidR="00BA7FEA" w:rsidRDefault="00BA7FEA" w:rsidP="00BA7FEA">
      <w:r>
        <w:t>List of related CRs: select "TSG Status = Approved" in:</w:t>
      </w:r>
      <w:r>
        <w:br/>
      </w:r>
      <w:hyperlink r:id="rId906"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714082C0" w:rsidR="0001487B" w:rsidRDefault="0001487B" w:rsidP="0001487B">
      <w:pPr>
        <w:pStyle w:val="Heading2"/>
      </w:pPr>
      <w:bookmarkStart w:id="229" w:name="_Toc192816237"/>
      <w:r>
        <w:lastRenderedPageBreak/>
        <w:t>27.</w:t>
      </w:r>
      <w:r w:rsidR="002E2648">
        <w:t>19</w:t>
      </w:r>
      <w:r>
        <w:tab/>
      </w:r>
      <w:r w:rsidRPr="0001487B">
        <w:t>Seamless UE context recovery</w:t>
      </w:r>
      <w:bookmarkEnd w:id="22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793773B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7E44104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633178C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5BACEE6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7DC1FE4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625D5402" w:rsidR="0001487B" w:rsidRDefault="00930612" w:rsidP="0001487B">
      <w:r w:rsidRPr="00930612">
        <w:t>Summary based on the input provided by Samsung in SP-241311.</w:t>
      </w:r>
    </w:p>
    <w:p w14:paraId="3DC6421F" w14:textId="48E00B17" w:rsidR="00930612" w:rsidRDefault="00930612" w:rsidP="00930612">
      <w:r w:rsidRPr="00E04609">
        <w:t>To execute certain events, for example OS upgrade, silent reset at modem or modem software updates (also commonly called as binary updates)</w:t>
      </w:r>
      <w:r w:rsidR="002465F3">
        <w:t xml:space="preserve">, three </w:t>
      </w:r>
      <w:r w:rsidRPr="00E04609">
        <w:t xml:space="preserve">parties </w:t>
      </w:r>
      <w:r w:rsidR="002465F3">
        <w:t xml:space="preserve">are </w:t>
      </w:r>
      <w:r w:rsidRPr="00E04609">
        <w:t>involved: the device, the operator and the application function. Once the UE has downloaded the binary, the time when the UE performs the upgrade is left for the UE implementation. When UEs become unavailable to execute such events, it can affect critical operations of an application server if it depends on availability of the UE during the unavailability period (i.e. a period of time during which the UE is not available). Thus, there is a need for co-ordination between UE and operator/application function.</w:t>
      </w:r>
    </w:p>
    <w:p w14:paraId="466A2251" w14:textId="77777777" w:rsidR="00930612" w:rsidRDefault="00930612" w:rsidP="00930612">
      <w:r>
        <w:t>In Rel-18, below enhancements are made:</w:t>
      </w:r>
    </w:p>
    <w:p w14:paraId="70B3607A" w14:textId="77777777" w:rsidR="00930612" w:rsidRDefault="00930612" w:rsidP="00930612">
      <w:r>
        <w:t>During Registration procedure, the UE provides indication of support of "Unavailability Period" in Registration Request message, and the AMF indicates the support of the "Unavailability Period" in Registration Accept message.</w:t>
      </w:r>
    </w:p>
    <w:p w14:paraId="2C892D78" w14:textId="77777777" w:rsidR="00930612" w:rsidRDefault="00930612" w:rsidP="00930612">
      <w:r>
        <w:t>If UE and network support "Unavailability Period" and an event is triggered in the UE that would make the UE unavailable for a certain period of time (e.g. for OS upgrade or device reboot), the UE may store its MM context in USIM or Non Volatile memory to be able to reuse it after its unavailability period. When the UE is ready to execute the event, the UE triggers registration or deregistration procedure including the unavailability period. If the UE is not deregistered, the AMF may provide Periodic Registration Update timer based on unavailability period indicated by the UE, e.g. the AMF may provide a Periodic Registration Update time that does not interfere the unavailability period and the AMF stores the information that the UE is unavailable in UE context, and considers the UE is unreachable until the unavailability period has passed or the UE enters CM-CONNECTED state. While the UE is unreachable, all high latency communication solutions (see clause 5.31.8 of TS 23.501 [1]) may apply if supported, e.g. extended data buffering, downlink data buffering status report, etc. If there is "Loss of Connectivity" event subscription for the UE by AF, the AMF triggers "Loss of Connectivity" event report and includes unavailability period towards the NEF and the unavailability period is reported to the respective subscribed AF.</w:t>
      </w:r>
    </w:p>
    <w:p w14:paraId="25A225E5" w14:textId="77777777" w:rsidR="00930612" w:rsidRDefault="00930612" w:rsidP="00930612">
      <w:r>
        <w:t>Once the event which makes the UE unavailable is completed in the UE or the event is delayed to a future time or cancelled in the UE (e.g. due to insufficient storage capacity, insufficient battery level or the event which makes the UE unavailable is completed), the UE triggers registration procedure to resume regular service. The UE does not include the Unavailability Period in the Registration Request message. Depending on the state the UE ends up after the event, the registration procedure can be Initial Registration procedure or Mobility Registration Update procedure.</w:t>
      </w:r>
    </w:p>
    <w:p w14:paraId="5CB5128C" w14:textId="77777777" w:rsidR="002465F3" w:rsidRPr="000D2E94" w:rsidRDefault="002465F3" w:rsidP="002465F3">
      <w:pPr>
        <w:rPr>
          <w:b/>
        </w:rPr>
      </w:pPr>
      <w:r w:rsidRPr="000D2E94">
        <w:rPr>
          <w:b/>
        </w:rPr>
        <w:t>References</w:t>
      </w:r>
      <w:r w:rsidRPr="000D2E94">
        <w:t xml:space="preserve"> </w:t>
      </w:r>
    </w:p>
    <w:p w14:paraId="29955BC7" w14:textId="1C9B86FA" w:rsidR="002465F3" w:rsidRDefault="002465F3" w:rsidP="002465F3">
      <w:r>
        <w:t>List of related CRs: select "TSG Status = Approved" in:</w:t>
      </w:r>
      <w:r>
        <w:br/>
      </w:r>
      <w:hyperlink r:id="rId912" w:history="1">
        <w:r w:rsidRPr="00FD07A3">
          <w:rPr>
            <w:rStyle w:val="Hyperlink"/>
          </w:rPr>
          <w:t>https://portal.3gpp.org/ChangeRequests.aspx?q=1&amp;workitem=980116,970020,980088,980089,980090</w:t>
        </w:r>
      </w:hyperlink>
      <w:r>
        <w:t xml:space="preserve"> </w:t>
      </w:r>
    </w:p>
    <w:p w14:paraId="52E8CD7D" w14:textId="77777777" w:rsidR="00930612" w:rsidRDefault="00930612" w:rsidP="002465F3">
      <w:pPr>
        <w:pStyle w:val="EW"/>
      </w:pPr>
      <w:r>
        <w:t>[1]</w:t>
      </w:r>
      <w:r>
        <w:tab/>
      </w:r>
      <w:r w:rsidRPr="005D695A">
        <w:t>3GPP TS 23.501: "System Architecture for the 5G System; Stage 2".</w:t>
      </w:r>
    </w:p>
    <w:p w14:paraId="482024A7" w14:textId="77777777" w:rsidR="00930612" w:rsidRPr="00D61030" w:rsidRDefault="00930612" w:rsidP="002465F3">
      <w:pPr>
        <w:pStyle w:val="EW"/>
      </w:pPr>
      <w:r w:rsidRPr="00D61030">
        <w:t>[2</w:t>
      </w:r>
      <w:r>
        <w:t>]</w:t>
      </w:r>
      <w:r>
        <w:tab/>
      </w:r>
      <w:r w:rsidRPr="00D61030">
        <w:t>3GPP TS 24.501: "Non-Access-Stratum (NAS) protocol for 5G System (5GS); Stage 3".</w:t>
      </w:r>
    </w:p>
    <w:p w14:paraId="142AF842" w14:textId="77777777" w:rsidR="00930612" w:rsidRDefault="00930612" w:rsidP="002465F3">
      <w:pPr>
        <w:pStyle w:val="EW"/>
      </w:pPr>
      <w:r>
        <w:t xml:space="preserve">[3] </w:t>
      </w:r>
      <w:r>
        <w:tab/>
      </w:r>
      <w:r w:rsidRPr="005D695A">
        <w:t>3GPP TS 23.502: "Procedures for the 5G System; Stage 2".</w:t>
      </w:r>
    </w:p>
    <w:p w14:paraId="4F82AA6E" w14:textId="77777777" w:rsidR="00930612" w:rsidRDefault="00930612" w:rsidP="002465F3">
      <w:pPr>
        <w:pStyle w:val="EW"/>
      </w:pPr>
      <w:r>
        <w:t>[4]</w:t>
      </w:r>
      <w:r w:rsidRPr="00972B82">
        <w:t xml:space="preserve"> </w:t>
      </w:r>
      <w:r>
        <w:tab/>
      </w:r>
      <w:r w:rsidRPr="00825A11">
        <w:t xml:space="preserve">3GPP TR 21.916: </w:t>
      </w:r>
      <w:r w:rsidRPr="00972B82">
        <w:t>"</w:t>
      </w:r>
      <w:r w:rsidRPr="00825A11">
        <w:t>Release 16 Description; Summary of Rel-16 Work Items</w:t>
      </w:r>
      <w:r w:rsidRPr="00972B82">
        <w:t>"</w:t>
      </w:r>
    </w:p>
    <w:p w14:paraId="62D12F7A" w14:textId="77777777" w:rsidR="00930612" w:rsidRDefault="00930612" w:rsidP="002465F3">
      <w:pPr>
        <w:pStyle w:val="EW"/>
      </w:pPr>
      <w:r>
        <w:t xml:space="preserve">[5] </w:t>
      </w:r>
      <w:r>
        <w:tab/>
        <w:t>3GPP TR 21.917</w:t>
      </w:r>
      <w:r w:rsidRPr="00825A11">
        <w:t xml:space="preserve">: </w:t>
      </w:r>
      <w:r w:rsidRPr="00972B82">
        <w:t>"</w:t>
      </w:r>
      <w:r w:rsidRPr="00825A11">
        <w:t>Release 1</w:t>
      </w:r>
      <w:r>
        <w:t>7 Description; Summary of Rel-17</w:t>
      </w:r>
      <w:r w:rsidRPr="00825A11">
        <w:t xml:space="preserve"> Work Items</w:t>
      </w:r>
      <w:r w:rsidRPr="00972B82">
        <w:t>"</w:t>
      </w:r>
    </w:p>
    <w:p w14:paraId="5F1E3D2D" w14:textId="77777777" w:rsidR="00930612" w:rsidRPr="0001487B" w:rsidRDefault="00930612" w:rsidP="0001487B"/>
    <w:p w14:paraId="3B2FE7F9" w14:textId="61EC8966" w:rsidR="0001487B" w:rsidRDefault="0001487B" w:rsidP="0001487B">
      <w:pPr>
        <w:pStyle w:val="Heading2"/>
      </w:pPr>
      <w:bookmarkStart w:id="230" w:name="_Toc192816238"/>
      <w:r>
        <w:t>27.2</w:t>
      </w:r>
      <w:r w:rsidR="002E2648">
        <w:t>0</w:t>
      </w:r>
      <w:r>
        <w:tab/>
      </w:r>
      <w:r w:rsidRPr="0001487B">
        <w:t>Extensions to the TSC Framework to support DetNet</w:t>
      </w:r>
      <w:bookmarkEnd w:id="23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307DCE7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0C0B0343"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27FCA93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0B6D4B5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5E3FE18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536494DC" w:rsidR="0001487B" w:rsidRDefault="0001487B" w:rsidP="0001487B">
      <w:pPr>
        <w:pStyle w:val="Heading2"/>
      </w:pPr>
      <w:bookmarkStart w:id="231" w:name="_Toc192816239"/>
      <w:r>
        <w:t>27.2</w:t>
      </w:r>
      <w:r w:rsidR="002E2648">
        <w:t>1</w:t>
      </w:r>
      <w:r>
        <w:tab/>
      </w:r>
      <w:r w:rsidRPr="0001487B">
        <w:t>Multiple location report for MT-LR Immediate Location Request for regulatory services</w:t>
      </w:r>
      <w:bookmarkEnd w:id="23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8BCBE5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11165AA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25DCB10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57C05811" w:rsidR="0001487B" w:rsidRDefault="0001487B" w:rsidP="0001487B">
      <w:pPr>
        <w:pStyle w:val="Heading2"/>
      </w:pPr>
      <w:bookmarkStart w:id="232" w:name="_Toc192816240"/>
      <w:r>
        <w:t>27.2</w:t>
      </w:r>
      <w:r w:rsidR="002E2648">
        <w:t>2</w:t>
      </w:r>
      <w:r>
        <w:tab/>
      </w:r>
      <w:r w:rsidRPr="0001487B">
        <w:t>Enhancement of Application Detection Event Exposure</w:t>
      </w:r>
      <w:bookmarkEnd w:id="23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2FB45F2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6046444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01F3DD9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2813C27F" w:rsidR="0001487B" w:rsidRDefault="0001487B" w:rsidP="0001487B">
      <w:pPr>
        <w:pStyle w:val="Heading2"/>
      </w:pPr>
      <w:bookmarkStart w:id="233" w:name="_Toc192816241"/>
      <w:r>
        <w:t>27.2</w:t>
      </w:r>
      <w:r w:rsidR="002E2648">
        <w:t>3</w:t>
      </w:r>
      <w:r>
        <w:tab/>
      </w:r>
      <w:r w:rsidRPr="0001487B">
        <w:t>General Support of IPv6 Prefix Delegation in 5GS</w:t>
      </w:r>
      <w:bookmarkEnd w:id="23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4429CD1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88371D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7B5C5BC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6"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6686CF8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7"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6E794A8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8"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57EEB2" w14:textId="7D22B8EC" w:rsidR="0001487B" w:rsidRDefault="0001487B" w:rsidP="0001487B">
      <w:pPr>
        <w:pStyle w:val="Heading2"/>
      </w:pPr>
      <w:bookmarkStart w:id="234" w:name="_Toc192816242"/>
      <w:r>
        <w:t>27.2</w:t>
      </w:r>
      <w:r w:rsidR="002E2648">
        <w:t>4</w:t>
      </w:r>
      <w:r>
        <w:tab/>
      </w:r>
      <w:r w:rsidRPr="0001487B">
        <w:t>MPS when access to EPC/5GC is WLAN</w:t>
      </w:r>
      <w:bookmarkEnd w:id="23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7440ADF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1DB17339"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3A3F1678"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3FB5720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2"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774E50A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3"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4FAF5C59" w14:textId="77777777" w:rsidR="008A3A38" w:rsidRDefault="008A3A38" w:rsidP="008A3A38"/>
    <w:p w14:paraId="5B01F4EE" w14:textId="02E96AB5" w:rsidR="008A3A38" w:rsidRPr="004E4DCC" w:rsidRDefault="008A3A38" w:rsidP="008A3A38">
      <w:r w:rsidRPr="004E4DCC">
        <w:t>In Release 18, TS 22.153 [1] was updated to include normative stage 1 requirements for Multimedia Priority Service (MPS) when the access to the Evolved Packet Core (EPC) or 5G Core (5GC) is WLAN, and the associated stage 2 and stage 3 features were defined.  Support of MPS when the UE has WLAN access is important during certain disaster scenarios such as when 3GPP NG</w:t>
      </w:r>
      <w:r w:rsidRPr="004E4DCC">
        <w:noBreakHyphen/>
        <w:t xml:space="preserve">RAN access networks (LTE and NR) are not unavailable or degraded. In some cases, </w:t>
      </w:r>
      <w:r w:rsidRPr="004E4DCC">
        <w:lastRenderedPageBreak/>
        <w:t>WLAN might be the only available access (e.g., inside buildings, hotels, airports, malls and stadiums) and therefore critical for MPS communications.</w:t>
      </w:r>
    </w:p>
    <w:p w14:paraId="224494E7" w14:textId="1DC32D90" w:rsidR="008A3A38" w:rsidRPr="004E4DCC" w:rsidRDefault="008A3A38" w:rsidP="008A3A38">
      <w:pPr>
        <w:keepNext/>
        <w:rPr>
          <w:b/>
          <w:bCs/>
          <w:lang w:eastAsia="en-GB"/>
        </w:rPr>
      </w:pPr>
      <w:r w:rsidRPr="004E4DCC">
        <w:rPr>
          <w:b/>
          <w:bCs/>
          <w:lang w:eastAsia="en-GB"/>
        </w:rPr>
        <w:t xml:space="preserve">Stage 1 </w:t>
      </w:r>
    </w:p>
    <w:p w14:paraId="3C1131DE" w14:textId="77777777" w:rsidR="008A3A38" w:rsidRPr="004E4DCC" w:rsidRDefault="008A3A38" w:rsidP="008A3A38">
      <w:pPr>
        <w:keepNext/>
        <w:spacing w:after="0"/>
        <w:rPr>
          <w:lang w:eastAsia="en-GB"/>
        </w:rPr>
      </w:pPr>
      <w:r w:rsidRPr="004E4DCC">
        <w:rPr>
          <w:lang w:eastAsia="en-GB"/>
        </w:rPr>
        <w:t>TS 22.153 [1] Release 18 was updated to include normative stage 1 requirements on:</w:t>
      </w:r>
    </w:p>
    <w:p w14:paraId="7AB2E437" w14:textId="5E1A97AC" w:rsidR="008A3A38" w:rsidRPr="008A3A38" w:rsidRDefault="008A3A38" w:rsidP="008A3A38">
      <w:pPr>
        <w:pStyle w:val="ListParagraph"/>
        <w:numPr>
          <w:ilvl w:val="0"/>
          <w:numId w:val="37"/>
        </w:numPr>
        <w:ind w:leftChars="0"/>
      </w:pPr>
      <w:r w:rsidRPr="008A3A38">
        <w:t>MPS for MMTEL voice/video calls when the UE has WLAN access to the EPC/5GC, and</w:t>
      </w:r>
    </w:p>
    <w:p w14:paraId="3BEA18A1" w14:textId="64E046EC" w:rsidR="008A3A38" w:rsidRDefault="008A3A38" w:rsidP="008A3A38">
      <w:pPr>
        <w:pStyle w:val="ListParagraph"/>
        <w:numPr>
          <w:ilvl w:val="0"/>
          <w:numId w:val="37"/>
        </w:numPr>
        <w:ind w:leftChars="0"/>
      </w:pPr>
      <w:r w:rsidRPr="008A3A38">
        <w:t xml:space="preserve">MPS for Data Transport Service (DTS) sessions when the UE or IoT device has WLAN access to the EPC/5GC. </w:t>
      </w:r>
    </w:p>
    <w:p w14:paraId="01458B18" w14:textId="77777777" w:rsidR="008A3A38" w:rsidRPr="004E4DCC" w:rsidRDefault="008A3A38" w:rsidP="008A3A38"/>
    <w:p w14:paraId="1EBF9BB4" w14:textId="63B7ABF3" w:rsidR="008A3A38" w:rsidRPr="004E4DCC" w:rsidRDefault="008A3A38" w:rsidP="008A3A38">
      <w:pPr>
        <w:keepNext/>
        <w:rPr>
          <w:b/>
          <w:bCs/>
          <w:lang w:eastAsia="en-GB"/>
        </w:rPr>
      </w:pPr>
      <w:r w:rsidRPr="004E4DCC">
        <w:rPr>
          <w:b/>
          <w:bCs/>
          <w:lang w:eastAsia="en-GB"/>
        </w:rPr>
        <w:t xml:space="preserve">Stage 2 </w:t>
      </w:r>
    </w:p>
    <w:p w14:paraId="37C4F93F" w14:textId="77777777" w:rsidR="008A3A38" w:rsidRPr="004E4DCC" w:rsidRDefault="008A3A38" w:rsidP="008A3A38">
      <w:pPr>
        <w:keepNext/>
        <w:spacing w:after="0"/>
        <w:rPr>
          <w:bCs/>
          <w:lang w:eastAsia="en-GB"/>
        </w:rPr>
      </w:pPr>
      <w:r w:rsidRPr="004E4DCC">
        <w:rPr>
          <w:bCs/>
          <w:lang w:eastAsia="en-GB"/>
        </w:rPr>
        <w:t>For WLAN access to the EPC, TS 23.401 [2] and TS 23.402 [3], normative agreements include:</w:t>
      </w:r>
    </w:p>
    <w:p w14:paraId="1A9AA9D9" w14:textId="26A3FDEB" w:rsidR="008A3A38" w:rsidRPr="004E4DCC" w:rsidRDefault="008A3A38" w:rsidP="008A3A38">
      <w:pPr>
        <w:pStyle w:val="ListParagraph"/>
        <w:numPr>
          <w:ilvl w:val="0"/>
          <w:numId w:val="37"/>
        </w:numPr>
        <w:ind w:leftChars="0"/>
      </w:pPr>
      <w:r w:rsidRPr="008A3A38">
        <w:t xml:space="preserve">MPS support for access to the EPC </w:t>
      </w:r>
      <w:r w:rsidRPr="004E4DCC">
        <w:t>via non-3GPP access via Trusted or Untrusted WLAN.</w:t>
      </w:r>
    </w:p>
    <w:p w14:paraId="3A72BA02" w14:textId="48FAC288" w:rsidR="008A3A38" w:rsidRPr="004E4DCC" w:rsidRDefault="008A3A38" w:rsidP="008A3A38">
      <w:pPr>
        <w:pStyle w:val="ListParagraph"/>
        <w:numPr>
          <w:ilvl w:val="0"/>
          <w:numId w:val="37"/>
        </w:numPr>
        <w:ind w:leftChars="0"/>
      </w:pPr>
      <w:r w:rsidRPr="008A3A38">
        <w:t xml:space="preserve">Use of the </w:t>
      </w:r>
      <w:r w:rsidRPr="004E4DCC">
        <w:t>existing MPS subscription for non-3GPP access via Trusted or Untrusted WLAN.</w:t>
      </w:r>
    </w:p>
    <w:p w14:paraId="5E569FD6" w14:textId="1112830B" w:rsidR="008A3A38" w:rsidRPr="004E4DCC" w:rsidRDefault="008A3A38" w:rsidP="008A3A38">
      <w:pPr>
        <w:pStyle w:val="ListParagraph"/>
        <w:numPr>
          <w:ilvl w:val="0"/>
          <w:numId w:val="37"/>
        </w:numPr>
        <w:ind w:leftChars="0"/>
      </w:pPr>
      <w:r w:rsidRPr="008A3A38">
        <w:t xml:space="preserve">No changes to </w:t>
      </w:r>
      <w:r w:rsidRPr="004E4DCC">
        <w:t>ePDG selection.</w:t>
      </w:r>
    </w:p>
    <w:p w14:paraId="3C3ECF07" w14:textId="63013EA4" w:rsidR="008A3A38" w:rsidRPr="004E4DCC" w:rsidRDefault="008A3A38" w:rsidP="008A3A38">
      <w:pPr>
        <w:pStyle w:val="ListParagraph"/>
        <w:numPr>
          <w:ilvl w:val="0"/>
          <w:numId w:val="37"/>
        </w:numPr>
        <w:ind w:leftChars="0"/>
      </w:pPr>
      <w:r w:rsidRPr="004E4DCC">
        <w:t xml:space="preserve">UEs with an MPS subscription connecting to the EPC via an Untrusted non-3GPP WLAN network indicate their MPS subscription in a notification payload of the IKE authentication request. </w:t>
      </w:r>
    </w:p>
    <w:p w14:paraId="509903CD" w14:textId="4D2FD83B" w:rsidR="008A3A38" w:rsidRPr="004E4DCC" w:rsidRDefault="008A3A38" w:rsidP="008A3A38">
      <w:pPr>
        <w:pStyle w:val="ListParagraph"/>
        <w:numPr>
          <w:ilvl w:val="0"/>
          <w:numId w:val="37"/>
        </w:numPr>
        <w:ind w:leftChars="0"/>
      </w:pPr>
      <w:r w:rsidRPr="004E4DCC">
        <w:t>UEs with an MPS subscription connecting to the EPC via a Trusted non-3GPP WLAN network indicate their MPS subscription in the username of the NAI.</w:t>
      </w:r>
    </w:p>
    <w:p w14:paraId="1933BB86" w14:textId="3E55BEF7" w:rsidR="008A3A38" w:rsidRPr="004E4DCC" w:rsidRDefault="008A3A38" w:rsidP="008A3A38">
      <w:pPr>
        <w:pStyle w:val="ListParagraph"/>
        <w:numPr>
          <w:ilvl w:val="0"/>
          <w:numId w:val="37"/>
        </w:numPr>
        <w:ind w:leftChars="0"/>
      </w:pPr>
      <w:r w:rsidRPr="004E4DCC">
        <w:t>Besides other subscription information, the HSS also returns MPS subscription, if any, to the 3GPP AAA Server, ePDG, to treat UE with MPS subscription with priority. In case the optional step for authentication before attaching via WLAN to the EPC is supported, the MPS subscription is also provided to the Non-3GPP IP Access</w:t>
      </w:r>
      <w:r>
        <w:t xml:space="preserve"> (in this case, the </w:t>
      </w:r>
      <w:r w:rsidRPr="004E4DCC">
        <w:t>untrusted WLAN</w:t>
      </w:r>
      <w:r>
        <w:t>)</w:t>
      </w:r>
      <w:r w:rsidRPr="004E4DCC">
        <w:t>.</w:t>
      </w:r>
    </w:p>
    <w:p w14:paraId="70ADB44E" w14:textId="63B768EF" w:rsidR="008A3A38" w:rsidRPr="004E4DCC" w:rsidRDefault="008A3A38" w:rsidP="008A3A38">
      <w:pPr>
        <w:pStyle w:val="ListParagraph"/>
        <w:numPr>
          <w:ilvl w:val="0"/>
          <w:numId w:val="37"/>
        </w:numPr>
        <w:ind w:leftChars="0"/>
      </w:pPr>
      <w:r w:rsidRPr="004E4DCC">
        <w:t>Exemption from congestion controls for MPS UEs within the 3GPP AAA server and ePDG.</w:t>
      </w:r>
    </w:p>
    <w:p w14:paraId="52EB101E" w14:textId="01D29EAC" w:rsidR="008A3A38" w:rsidRDefault="008A3A38" w:rsidP="008A3A38">
      <w:pPr>
        <w:pStyle w:val="ListParagraph"/>
        <w:numPr>
          <w:ilvl w:val="0"/>
          <w:numId w:val="37"/>
        </w:numPr>
        <w:ind w:leftChars="0"/>
      </w:pPr>
      <w:r w:rsidRPr="008A3A38">
        <w:t xml:space="preserve">Various clarifications on the use of </w:t>
      </w:r>
      <w:r w:rsidRPr="004E4DCC">
        <w:t>DSCP used for access to the EPC via an ePDG for Untrusted non-3GPP WLAN access including allowing the operator to use a different DSCP in the outer ESP tunnel packet than the DSCP of the inner IP packet. For Trusted non-3GPP WLAN access, the TWAG can apply a different DSCP to downstream packets than the DSCP received from the 3GPP system.</w:t>
      </w:r>
    </w:p>
    <w:p w14:paraId="029169D1" w14:textId="77777777" w:rsidR="008A3A38" w:rsidRPr="004E4DCC" w:rsidRDefault="008A3A38" w:rsidP="008A3A38"/>
    <w:p w14:paraId="1ED62B70" w14:textId="77777777" w:rsidR="008A3A38" w:rsidRPr="004E4DCC" w:rsidRDefault="008A3A38" w:rsidP="008A3A38">
      <w:pPr>
        <w:keepNext/>
        <w:spacing w:after="0"/>
        <w:rPr>
          <w:bCs/>
          <w:lang w:eastAsia="en-GB"/>
        </w:rPr>
      </w:pPr>
      <w:r w:rsidRPr="004E4DCC">
        <w:rPr>
          <w:bCs/>
          <w:lang w:eastAsia="en-GB"/>
        </w:rPr>
        <w:t>For WLAN access to the 5GC, TS 23.501 [4] and TS 23.502 [5], normative agreements include:</w:t>
      </w:r>
    </w:p>
    <w:p w14:paraId="194D27AE" w14:textId="7D9E6C9B" w:rsidR="008A3A38" w:rsidRPr="004E4DCC" w:rsidRDefault="008A3A38" w:rsidP="008A3A38">
      <w:pPr>
        <w:pStyle w:val="ListParagraph"/>
        <w:numPr>
          <w:ilvl w:val="0"/>
          <w:numId w:val="37"/>
        </w:numPr>
        <w:ind w:leftChars="0"/>
      </w:pPr>
      <w:r w:rsidRPr="008A3A38">
        <w:t xml:space="preserve">MPS support for access to the 5GC via </w:t>
      </w:r>
      <w:r w:rsidRPr="004E4DCC">
        <w:t>non-3GPP access via Trusted or Untrusted WLAN.</w:t>
      </w:r>
    </w:p>
    <w:p w14:paraId="3FF7F655" w14:textId="0374105C" w:rsidR="008A3A38" w:rsidRPr="004E4DCC" w:rsidRDefault="008A3A38" w:rsidP="008A3A38">
      <w:pPr>
        <w:pStyle w:val="ListParagraph"/>
        <w:numPr>
          <w:ilvl w:val="0"/>
          <w:numId w:val="37"/>
        </w:numPr>
        <w:ind w:leftChars="0"/>
      </w:pPr>
      <w:r w:rsidRPr="008A3A38">
        <w:t xml:space="preserve">Support </w:t>
      </w:r>
      <w:r w:rsidRPr="004E4DCC">
        <w:t>existing MPS subscription for use via non-3GPP access via Trusted or Untrusted WLAN.</w:t>
      </w:r>
    </w:p>
    <w:p w14:paraId="26B1F698" w14:textId="38C4FE1D" w:rsidR="008A3A38" w:rsidRPr="004E4DCC" w:rsidRDefault="008A3A38" w:rsidP="008A3A38">
      <w:pPr>
        <w:pStyle w:val="ListParagraph"/>
        <w:numPr>
          <w:ilvl w:val="0"/>
          <w:numId w:val="37"/>
        </w:numPr>
        <w:ind w:leftChars="0"/>
      </w:pPr>
      <w:r w:rsidRPr="008A3A38">
        <w:t xml:space="preserve">No changes to </w:t>
      </w:r>
      <w:r w:rsidRPr="004E4DCC">
        <w:t>N3IWF selection.</w:t>
      </w:r>
    </w:p>
    <w:p w14:paraId="144DE549" w14:textId="026DA740" w:rsidR="008A3A38" w:rsidRPr="004E4DCC" w:rsidRDefault="008A3A38" w:rsidP="008A3A38">
      <w:pPr>
        <w:pStyle w:val="ListParagraph"/>
        <w:numPr>
          <w:ilvl w:val="0"/>
          <w:numId w:val="37"/>
        </w:numPr>
        <w:ind w:leftChars="0"/>
      </w:pPr>
      <w:r w:rsidRPr="004E4DCC">
        <w:t xml:space="preserve">UEs with an MPS subscription connecting via Untrusted non-3GPP WLAN indicate their MPS subscription in a notification payload of the IKE authentication request. </w:t>
      </w:r>
    </w:p>
    <w:p w14:paraId="0B61E09D" w14:textId="343F4DAA" w:rsidR="008A3A38" w:rsidRPr="004E4DCC" w:rsidRDefault="008A3A38" w:rsidP="008A3A38">
      <w:pPr>
        <w:pStyle w:val="ListParagraph"/>
        <w:numPr>
          <w:ilvl w:val="0"/>
          <w:numId w:val="37"/>
        </w:numPr>
        <w:ind w:leftChars="0"/>
      </w:pPr>
      <w:r w:rsidRPr="004E4DCC">
        <w:t>UEs with an MPS subscription connecting via Trusted non-3GPP WLAN indicate their MPS subscription in the username of the NAI.</w:t>
      </w:r>
    </w:p>
    <w:p w14:paraId="44F29843" w14:textId="5942658B" w:rsidR="008A3A38" w:rsidRDefault="008A3A38" w:rsidP="008A3A38">
      <w:pPr>
        <w:pStyle w:val="ListParagraph"/>
        <w:numPr>
          <w:ilvl w:val="0"/>
          <w:numId w:val="37"/>
        </w:numPr>
        <w:ind w:leftChars="0"/>
      </w:pPr>
      <w:r w:rsidRPr="004E4DCC">
        <w:t>Exemption from congestion controls for MPS UEs by the TNAN/N3IWF.</w:t>
      </w:r>
    </w:p>
    <w:p w14:paraId="2EC60C1C" w14:textId="77777777" w:rsidR="008A3A38" w:rsidRPr="004E4DCC" w:rsidRDefault="008A3A38" w:rsidP="008A3A38"/>
    <w:p w14:paraId="29C82925" w14:textId="184C83CA" w:rsidR="008A3A38" w:rsidRPr="004E4DCC" w:rsidRDefault="008A3A38" w:rsidP="008A3A38">
      <w:pPr>
        <w:keepNext/>
        <w:rPr>
          <w:b/>
          <w:bCs/>
          <w:lang w:eastAsia="en-GB"/>
        </w:rPr>
      </w:pPr>
      <w:r w:rsidRPr="004E4DCC">
        <w:rPr>
          <w:b/>
          <w:bCs/>
          <w:lang w:eastAsia="en-GB"/>
        </w:rPr>
        <w:t xml:space="preserve">Stage 3 </w:t>
      </w:r>
    </w:p>
    <w:p w14:paraId="7EDF2C02" w14:textId="77777777" w:rsidR="008A3A38" w:rsidRPr="004E4DCC" w:rsidRDefault="008A3A38" w:rsidP="008A3A38">
      <w:pPr>
        <w:keepNext/>
        <w:spacing w:after="0"/>
        <w:rPr>
          <w:lang w:eastAsia="en-GB"/>
        </w:rPr>
      </w:pPr>
      <w:r w:rsidRPr="004E4DCC">
        <w:rPr>
          <w:lang w:eastAsia="en-GB"/>
        </w:rPr>
        <w:t>For untrusted WLAN access to the EPC:</w:t>
      </w:r>
    </w:p>
    <w:p w14:paraId="52A83213" w14:textId="7F186DA6"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an attribute on the first IKE_AUTH message.</w:t>
      </w:r>
    </w:p>
    <w:p w14:paraId="1995EBBB" w14:textId="3D9278EC"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ePDG relays a received priority indicator from the WLAN to the 3GPP AAA server. Subsequently, both the 3GPP AAA server and the ePDG treat the UE with priority.</w:t>
      </w:r>
    </w:p>
    <w:p w14:paraId="27811CD5" w14:textId="246683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ePDG. Subsequently, both the 3GPP AAA server and the ePDG treat the UE with priority.</w:t>
      </w:r>
    </w:p>
    <w:p w14:paraId="1F3BDE30" w14:textId="20320D2E" w:rsidR="008A3A38" w:rsidRDefault="008A3A38" w:rsidP="008A3A38">
      <w:pPr>
        <w:pStyle w:val="ListParagraph"/>
        <w:numPr>
          <w:ilvl w:val="0"/>
          <w:numId w:val="37"/>
        </w:numPr>
        <w:ind w:leftChars="0"/>
      </w:pPr>
      <w:r w:rsidRPr="004E4DCC">
        <w:t xml:space="preserve">Added requirements to </w:t>
      </w:r>
      <w:r>
        <w:t>T</w:t>
      </w:r>
      <w:r w:rsidRPr="004E4DCC">
        <w:t>S 24.302 [8] for exemption from congestion controls for MPS UEs within the 3GPP AAA server and the ePDG.</w:t>
      </w:r>
    </w:p>
    <w:p w14:paraId="05F95554" w14:textId="77777777" w:rsidR="008A3A38" w:rsidRPr="004E4DCC" w:rsidRDefault="008A3A38" w:rsidP="008A3A38"/>
    <w:p w14:paraId="56C7A3DD" w14:textId="77777777" w:rsidR="008A3A38" w:rsidRPr="004E4DCC" w:rsidRDefault="008A3A38" w:rsidP="008A3A38">
      <w:pPr>
        <w:keepNext/>
        <w:spacing w:after="0"/>
        <w:rPr>
          <w:lang w:eastAsia="en-GB"/>
        </w:rPr>
      </w:pPr>
      <w:r w:rsidRPr="004E4DCC">
        <w:rPr>
          <w:lang w:eastAsia="en-GB"/>
        </w:rPr>
        <w:t>For trusted WLAN access to the 5GC:</w:t>
      </w:r>
    </w:p>
    <w:p w14:paraId="43E6399D" w14:textId="48064BD7"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NAI decoration in the EAP/Response Identity message.</w:t>
      </w:r>
    </w:p>
    <w:p w14:paraId="723D1E30" w14:textId="54F2A8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TWAN relays a received priority indicator from the UE to the 3GPP AAA server. Subsequently, both the 3GPP AAA server and the TWAN treat the UE with priority.</w:t>
      </w:r>
    </w:p>
    <w:p w14:paraId="2DBC15B1" w14:textId="5884FE5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TWAN. Subsequently, both the 3GPP AAA server and the TWAN treat the UE with priority.</w:t>
      </w:r>
    </w:p>
    <w:p w14:paraId="239903B0" w14:textId="12FCD0AE" w:rsidR="008A3A38" w:rsidRDefault="008A3A38" w:rsidP="008A3A38">
      <w:pPr>
        <w:pStyle w:val="ListParagraph"/>
        <w:numPr>
          <w:ilvl w:val="0"/>
          <w:numId w:val="37"/>
        </w:numPr>
        <w:ind w:leftChars="0"/>
      </w:pPr>
      <w:r w:rsidRPr="004E4DCC">
        <w:lastRenderedPageBreak/>
        <w:t xml:space="preserve">Added requirements to </w:t>
      </w:r>
      <w:r>
        <w:t>T</w:t>
      </w:r>
      <w:r w:rsidRPr="004E4DCC">
        <w:t>S 24.244 [7] for exemption from congestion controls for MPS UEs by the TWAG.</w:t>
      </w:r>
    </w:p>
    <w:p w14:paraId="1B25C63F" w14:textId="77777777" w:rsidR="008A3A38" w:rsidRPr="004E4DCC" w:rsidRDefault="008A3A38" w:rsidP="008A3A38"/>
    <w:p w14:paraId="402F4F5A" w14:textId="77777777" w:rsidR="008A3A38" w:rsidRPr="004E4DCC" w:rsidRDefault="008A3A38" w:rsidP="008A3A38">
      <w:pPr>
        <w:keepNext/>
        <w:spacing w:after="0"/>
        <w:rPr>
          <w:lang w:eastAsia="en-GB"/>
        </w:rPr>
      </w:pPr>
      <w:r w:rsidRPr="004E4DCC">
        <w:rPr>
          <w:lang w:eastAsia="en-GB"/>
        </w:rPr>
        <w:t>For WLAN access to the EPC general:</w:t>
      </w:r>
    </w:p>
    <w:p w14:paraId="7204166B" w14:textId="789C3081" w:rsidR="008A3A38" w:rsidRPr="004E4DCC" w:rsidRDefault="008A3A38" w:rsidP="008A3A38">
      <w:pPr>
        <w:pStyle w:val="ListParagraph"/>
        <w:numPr>
          <w:ilvl w:val="0"/>
          <w:numId w:val="37"/>
        </w:numPr>
        <w:ind w:leftChars="0"/>
      </w:pPr>
      <w:r w:rsidRPr="004E4DCC">
        <w:t xml:space="preserve">Adds uplink and downlink DSCP details to </w:t>
      </w:r>
      <w:r>
        <w:t>T</w:t>
      </w:r>
      <w:r w:rsidRPr="004E4DCC">
        <w:t>S 24.302 [8].</w:t>
      </w:r>
    </w:p>
    <w:p w14:paraId="21DD0833" w14:textId="11F89BFF" w:rsidR="008A3A38" w:rsidRDefault="008A3A38" w:rsidP="008A3A38">
      <w:pPr>
        <w:pStyle w:val="ListParagraph"/>
        <w:numPr>
          <w:ilvl w:val="0"/>
          <w:numId w:val="37"/>
        </w:numPr>
        <w:ind w:leftChars="0"/>
      </w:pPr>
      <w:r w:rsidRPr="004E4DCC">
        <w:t xml:space="preserve">Adds uplink DSCP details to </w:t>
      </w:r>
      <w:r>
        <w:t>T</w:t>
      </w:r>
      <w:r w:rsidRPr="004E4DCC">
        <w:t xml:space="preserve">S 29.274 [12] for the ePDG and the TWAN. </w:t>
      </w:r>
    </w:p>
    <w:p w14:paraId="0265EF95" w14:textId="77777777" w:rsidR="008A3A38" w:rsidRPr="004E4DCC" w:rsidRDefault="008A3A38" w:rsidP="008A3A38"/>
    <w:p w14:paraId="379053C9" w14:textId="77777777" w:rsidR="008A3A38" w:rsidRPr="004E4DCC" w:rsidRDefault="008A3A38" w:rsidP="008A3A38">
      <w:pPr>
        <w:keepNext/>
        <w:spacing w:after="0"/>
        <w:rPr>
          <w:lang w:eastAsia="en-GB"/>
        </w:rPr>
      </w:pPr>
      <w:r w:rsidRPr="004E4DCC">
        <w:rPr>
          <w:lang w:eastAsia="en-GB"/>
        </w:rPr>
        <w:t>For untrusted WLAN access to the 5GC:</w:t>
      </w:r>
    </w:p>
    <w:p w14:paraId="36EB15E5" w14:textId="5917A63F"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an attribute on the first IKE_AUTH message.</w:t>
      </w:r>
    </w:p>
    <w:p w14:paraId="73B3BDCB" w14:textId="05D5784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N3IWF, upon receipt of an indication from the UE of MPS priority, treats further messages for the UE with priority.</w:t>
      </w:r>
    </w:p>
    <w:p w14:paraId="5184F926" w14:textId="477471AA" w:rsidR="008A3A38" w:rsidRDefault="008A3A38" w:rsidP="008A3A38">
      <w:pPr>
        <w:pStyle w:val="ListParagraph"/>
        <w:numPr>
          <w:ilvl w:val="0"/>
          <w:numId w:val="37"/>
        </w:numPr>
        <w:ind w:leftChars="0"/>
      </w:pPr>
      <w:r w:rsidRPr="004E4DCC">
        <w:t xml:space="preserve">Added requirements to </w:t>
      </w:r>
      <w:r>
        <w:t>T</w:t>
      </w:r>
      <w:r w:rsidRPr="004E4DCC">
        <w:t xml:space="preserve">S 24.502 [10] for exemption from congestion controls for MPS UEs by the 3GPP N3IWF. </w:t>
      </w:r>
    </w:p>
    <w:p w14:paraId="00CFAC53" w14:textId="77777777" w:rsidR="008A3A38" w:rsidRPr="004E4DCC" w:rsidRDefault="008A3A38" w:rsidP="008A3A38"/>
    <w:p w14:paraId="75570FED" w14:textId="77777777" w:rsidR="008A3A38" w:rsidRPr="004E4DCC" w:rsidRDefault="008A3A38" w:rsidP="008A3A38">
      <w:pPr>
        <w:keepNext/>
        <w:spacing w:after="0"/>
        <w:rPr>
          <w:lang w:eastAsia="en-GB"/>
        </w:rPr>
      </w:pPr>
      <w:r w:rsidRPr="004E4DCC">
        <w:rPr>
          <w:lang w:eastAsia="en-GB"/>
        </w:rPr>
        <w:t>For trusted WLAN access to the 5GC:</w:t>
      </w:r>
    </w:p>
    <w:p w14:paraId="280AF13C" w14:textId="0C1B7E26"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NAI decoration in the EAP/Response Identity message.</w:t>
      </w:r>
    </w:p>
    <w:p w14:paraId="46D54145" w14:textId="7E2EDA7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TNAN, upon receipt of an indication from the UE of MPS priority, treats further messages for the UE with priority.</w:t>
      </w:r>
    </w:p>
    <w:p w14:paraId="7E35CFED" w14:textId="01ABA6C7" w:rsidR="008A3A38" w:rsidRDefault="008A3A38" w:rsidP="008A3A38">
      <w:pPr>
        <w:pStyle w:val="ListParagraph"/>
        <w:numPr>
          <w:ilvl w:val="0"/>
          <w:numId w:val="37"/>
        </w:numPr>
        <w:ind w:leftChars="0"/>
      </w:pPr>
      <w:r w:rsidRPr="004E4DCC">
        <w:t xml:space="preserve">Added requirements to </w:t>
      </w:r>
      <w:r>
        <w:t>T</w:t>
      </w:r>
      <w:r w:rsidRPr="004E4DCC">
        <w:t>S 24.502 [10] for exemption from congestion controls for MPS UEs by the TNGF.</w:t>
      </w:r>
    </w:p>
    <w:p w14:paraId="24C98F70" w14:textId="77777777" w:rsidR="008A3A38" w:rsidRPr="004E4DCC" w:rsidRDefault="008A3A38" w:rsidP="008A3A38"/>
    <w:p w14:paraId="7176AB75" w14:textId="77777777" w:rsidR="008A3A38" w:rsidRPr="004E4DCC" w:rsidRDefault="008A3A38" w:rsidP="008A3A38">
      <w:pPr>
        <w:keepNext/>
        <w:spacing w:after="0"/>
        <w:rPr>
          <w:lang w:eastAsia="en-GB"/>
        </w:rPr>
      </w:pPr>
      <w:r w:rsidRPr="004E4DCC">
        <w:rPr>
          <w:lang w:eastAsia="en-GB"/>
        </w:rPr>
        <w:t>For WLAN access to the 5GC in general:</w:t>
      </w:r>
    </w:p>
    <w:p w14:paraId="709CAB26" w14:textId="2BE7A72A" w:rsidR="008A3A38" w:rsidRPr="004E4DCC" w:rsidRDefault="008A3A38" w:rsidP="008A3A38">
      <w:pPr>
        <w:pStyle w:val="B10"/>
        <w:rPr>
          <w:lang w:eastAsia="en-GB"/>
        </w:rPr>
      </w:pPr>
      <w:r w:rsidRPr="004E4DCC">
        <w:rPr>
          <w:lang w:eastAsia="en-GB"/>
        </w:rPr>
        <w:t>-</w:t>
      </w:r>
      <w:r w:rsidRPr="004E4DCC">
        <w:rPr>
          <w:lang w:eastAsia="en-GB"/>
        </w:rPr>
        <w:tab/>
        <w:t xml:space="preserve">Adds uplink and downlink DSCP details to </w:t>
      </w:r>
      <w:r>
        <w:rPr>
          <w:lang w:eastAsia="en-GB"/>
        </w:rPr>
        <w:t>T</w:t>
      </w:r>
      <w:r w:rsidRPr="004E4DCC">
        <w:rPr>
          <w:lang w:eastAsia="en-GB"/>
        </w:rPr>
        <w:t xml:space="preserve">S 24.502 [10] for the </w:t>
      </w:r>
      <w:r w:rsidRPr="004E4DCC">
        <w:t xml:space="preserve">N3IWF and TNGF. </w:t>
      </w:r>
    </w:p>
    <w:p w14:paraId="455ED68D" w14:textId="77777777" w:rsidR="008A3A38" w:rsidRPr="004E4DCC" w:rsidRDefault="008A3A38" w:rsidP="008A3A38">
      <w:pPr>
        <w:keepNext/>
        <w:spacing w:after="0"/>
        <w:rPr>
          <w:lang w:eastAsia="en-GB"/>
        </w:rPr>
      </w:pPr>
      <w:r w:rsidRPr="004E4DCC">
        <w:rPr>
          <w:lang w:eastAsia="en-GB"/>
        </w:rPr>
        <w:t>General:</w:t>
      </w:r>
    </w:p>
    <w:p w14:paraId="6259C1E7" w14:textId="60B020C1" w:rsidR="008A3A38" w:rsidRPr="004E4DCC" w:rsidRDefault="008A3A38" w:rsidP="008A3A38">
      <w:pPr>
        <w:pStyle w:val="ListParagraph"/>
        <w:numPr>
          <w:ilvl w:val="0"/>
          <w:numId w:val="37"/>
        </w:numPr>
        <w:ind w:leftChars="0"/>
      </w:pPr>
      <w:r w:rsidRPr="004E4DCC">
        <w:t xml:space="preserve">Updated </w:t>
      </w:r>
      <w:r>
        <w:t>T</w:t>
      </w:r>
      <w:r w:rsidRPr="004E4DCC">
        <w:t>S 23.003 [2] to define NAI decorations to convey high priority access or MPS access from the UE to the network in an EAP/Identity response message.</w:t>
      </w:r>
    </w:p>
    <w:p w14:paraId="28709D3A" w14:textId="583998A1" w:rsidR="008A3A38" w:rsidRPr="004E4DCC" w:rsidRDefault="008A3A38" w:rsidP="008A3A38">
      <w:pPr>
        <w:pStyle w:val="ListParagraph"/>
        <w:numPr>
          <w:ilvl w:val="0"/>
          <w:numId w:val="37"/>
        </w:numPr>
        <w:ind w:leftChars="0"/>
      </w:pPr>
      <w:r w:rsidRPr="004E4DCC">
        <w:t xml:space="preserve">Updated </w:t>
      </w:r>
      <w:r>
        <w:t>T</w:t>
      </w:r>
      <w:r w:rsidRPr="004E4DCC">
        <w:t xml:space="preserve">S 24.368 [9] to define a managed object to configure a UE to enable or disable NAI decoration for high priority access or MPS as defined in </w:t>
      </w:r>
      <w:r>
        <w:t>T</w:t>
      </w:r>
      <w:r w:rsidRPr="004E4DCC">
        <w:t>S 23.003 [2].</w:t>
      </w:r>
    </w:p>
    <w:p w14:paraId="034C798A" w14:textId="6A99FA19" w:rsidR="008A3A38" w:rsidRPr="004E4DCC" w:rsidRDefault="008A3A38" w:rsidP="008A3A38">
      <w:pPr>
        <w:pStyle w:val="ListParagraph"/>
        <w:numPr>
          <w:ilvl w:val="0"/>
          <w:numId w:val="37"/>
        </w:numPr>
        <w:ind w:leftChars="0"/>
      </w:pPr>
      <w:r w:rsidRPr="004E4DCC">
        <w:t xml:space="preserve">Updated </w:t>
      </w:r>
      <w:r>
        <w:t>T</w:t>
      </w:r>
      <w:r w:rsidRPr="004E4DCC">
        <w:t>S 31.102 [13] to add 4 bits to EF</w:t>
      </w:r>
      <w:r w:rsidRPr="008A3A38">
        <w:t>NASCONFIG</w:t>
      </w:r>
      <w:r w:rsidRPr="004E4DCC">
        <w:t xml:space="preserve"> in the "Additional NAS configuration parameters" to hold the Booleans specifying UE support for NAI decoration as defined in </w:t>
      </w:r>
      <w:r>
        <w:t>T</w:t>
      </w:r>
      <w:r w:rsidRPr="004E4DCC">
        <w:t>S 23.003 [2] for: MPS, high priority access, MPS for operation in SNPNs, and high priority access for operation in SNPNs.</w:t>
      </w:r>
    </w:p>
    <w:p w14:paraId="27DF50D7" w14:textId="4DCE6AF0" w:rsidR="008A3A38" w:rsidRPr="004E4DCC" w:rsidRDefault="008A3A38" w:rsidP="008A3A38">
      <w:pPr>
        <w:pStyle w:val="ListParagraph"/>
        <w:numPr>
          <w:ilvl w:val="0"/>
          <w:numId w:val="37"/>
        </w:numPr>
        <w:ind w:leftChars="0"/>
      </w:pPr>
      <w:r w:rsidRPr="004E4DCC">
        <w:t xml:space="preserve">Added new MO leaf for enabling NAI decoration for MPS in </w:t>
      </w:r>
      <w:r>
        <w:t>T</w:t>
      </w:r>
      <w:r w:rsidRPr="004E4DCC">
        <w:t xml:space="preserve">S 24.368 [9]. </w:t>
      </w:r>
    </w:p>
    <w:p w14:paraId="3D2D1A4E" w14:textId="77777777" w:rsidR="008A3A38" w:rsidRPr="004E4DCC" w:rsidRDefault="008A3A38" w:rsidP="008A3A38">
      <w:pPr>
        <w:pStyle w:val="B10"/>
        <w:ind w:left="0" w:firstLine="0"/>
      </w:pPr>
    </w:p>
    <w:p w14:paraId="73C98196" w14:textId="77777777" w:rsidR="008A3A38" w:rsidRPr="000D2E94" w:rsidRDefault="008A3A38" w:rsidP="008A3A38">
      <w:pPr>
        <w:rPr>
          <w:b/>
        </w:rPr>
      </w:pPr>
      <w:r w:rsidRPr="000D2E94">
        <w:rPr>
          <w:b/>
        </w:rPr>
        <w:t>References</w:t>
      </w:r>
      <w:r w:rsidRPr="000D2E94">
        <w:t xml:space="preserve"> </w:t>
      </w:r>
    </w:p>
    <w:p w14:paraId="147D4DBB" w14:textId="6705B17E" w:rsidR="008A3A38" w:rsidRDefault="008A3A38" w:rsidP="008A3A38">
      <w:r>
        <w:t>List of related CRs: select "TSG Status = Approved" in:</w:t>
      </w:r>
      <w:r>
        <w:br/>
      </w:r>
      <w:hyperlink r:id="rId934" w:history="1">
        <w:r w:rsidRPr="006C0FCC">
          <w:rPr>
            <w:rStyle w:val="Hyperlink"/>
          </w:rPr>
          <w:t>https://portal.3gpp.org/ChangeRequests.aspx?q=1&amp;workitem=940031,930024,940053,1000021,1000046</w:t>
        </w:r>
      </w:hyperlink>
      <w:r>
        <w:t xml:space="preserve"> </w:t>
      </w:r>
    </w:p>
    <w:p w14:paraId="51462555" w14:textId="0B4EAF78" w:rsidR="008A3A38" w:rsidRPr="004E4DCC" w:rsidRDefault="008A3A38" w:rsidP="008A3A38">
      <w:pPr>
        <w:pStyle w:val="EW"/>
      </w:pPr>
      <w:r w:rsidRPr="004E4DCC">
        <w:t>[1]</w:t>
      </w:r>
      <w:r w:rsidRPr="004E4DCC">
        <w:tab/>
      </w:r>
      <w:r>
        <w:t>T</w:t>
      </w:r>
      <w:r w:rsidRPr="004E4DCC">
        <w:t>S 22.153: "Multimedia priority service".</w:t>
      </w:r>
    </w:p>
    <w:p w14:paraId="0B12FD15" w14:textId="0C5A5C04" w:rsidR="008A3A38" w:rsidRPr="004E4DCC" w:rsidRDefault="008A3A38" w:rsidP="008A3A38">
      <w:pPr>
        <w:pStyle w:val="EW"/>
      </w:pPr>
      <w:r w:rsidRPr="004E4DCC">
        <w:t>[2]</w:t>
      </w:r>
      <w:r w:rsidRPr="004E4DCC">
        <w:tab/>
      </w:r>
      <w:r>
        <w:t>T</w:t>
      </w:r>
      <w:r w:rsidRPr="004E4DCC">
        <w:t>S 23.003: "Numbering, addressing and identification"</w:t>
      </w:r>
    </w:p>
    <w:p w14:paraId="7283C1E1" w14:textId="7619E965" w:rsidR="008A3A38" w:rsidRPr="004E4DCC" w:rsidRDefault="008A3A38" w:rsidP="008A3A38">
      <w:pPr>
        <w:pStyle w:val="EW"/>
      </w:pPr>
      <w:r w:rsidRPr="004E4DCC">
        <w:t>[3]</w:t>
      </w:r>
      <w:r w:rsidRPr="004E4DCC">
        <w:tab/>
      </w:r>
      <w:r>
        <w:t>T</w:t>
      </w:r>
      <w:r w:rsidRPr="004E4DCC">
        <w:t>S 23.401: “General Packet Radio Service (GPRS) enhancements for Evolved Universal Terrestrial Radio Access Network (E-UTRAN) access”</w:t>
      </w:r>
    </w:p>
    <w:p w14:paraId="43B1B7DE" w14:textId="543AD49E" w:rsidR="008A3A38" w:rsidRPr="004E4DCC" w:rsidRDefault="008A3A38" w:rsidP="008A3A38">
      <w:pPr>
        <w:pStyle w:val="EW"/>
      </w:pPr>
      <w:r w:rsidRPr="004E4DCC">
        <w:t>[4]</w:t>
      </w:r>
      <w:r w:rsidRPr="004E4DCC">
        <w:tab/>
      </w:r>
      <w:r>
        <w:t>T</w:t>
      </w:r>
      <w:r w:rsidRPr="004E4DCC">
        <w:t>S 23.402: “Architecture Enhancements for non-3GPP accesses”</w:t>
      </w:r>
    </w:p>
    <w:p w14:paraId="13E7A57B" w14:textId="200555BD" w:rsidR="008A3A38" w:rsidRPr="004E4DCC" w:rsidRDefault="008A3A38" w:rsidP="008A3A38">
      <w:pPr>
        <w:pStyle w:val="EW"/>
      </w:pPr>
      <w:r w:rsidRPr="004E4DCC">
        <w:t>[5]</w:t>
      </w:r>
      <w:r w:rsidRPr="004E4DCC">
        <w:tab/>
      </w:r>
      <w:r>
        <w:t>T</w:t>
      </w:r>
      <w:r w:rsidRPr="004E4DCC">
        <w:t>S 23.501: “System architecture for the 5G System (5GS); Stage 2”</w:t>
      </w:r>
    </w:p>
    <w:p w14:paraId="38C40D64" w14:textId="13124A3F" w:rsidR="008A3A38" w:rsidRPr="004E4DCC" w:rsidRDefault="008A3A38" w:rsidP="008A3A38">
      <w:pPr>
        <w:pStyle w:val="EW"/>
      </w:pPr>
      <w:r w:rsidRPr="004E4DCC">
        <w:t>[6]</w:t>
      </w:r>
      <w:r w:rsidRPr="004E4DCC">
        <w:tab/>
      </w:r>
      <w:r>
        <w:t>T</w:t>
      </w:r>
      <w:r w:rsidRPr="004E4DCC">
        <w:t xml:space="preserve">S 23.502: “Procedures for the </w:t>
      </w:r>
      <w:r>
        <w:t>5</w:t>
      </w:r>
      <w:r w:rsidRPr="004E4DCC">
        <w:t>G System (5GS); Stage 2”</w:t>
      </w:r>
    </w:p>
    <w:p w14:paraId="54428786" w14:textId="6C732455" w:rsidR="008A3A38" w:rsidRPr="004E4DCC" w:rsidRDefault="008A3A38" w:rsidP="008A3A38">
      <w:pPr>
        <w:pStyle w:val="EW"/>
      </w:pPr>
      <w:r w:rsidRPr="004E4DCC">
        <w:t>[7]</w:t>
      </w:r>
      <w:r w:rsidRPr="004E4DCC">
        <w:tab/>
      </w:r>
      <w:r>
        <w:t>T</w:t>
      </w:r>
      <w:r w:rsidRPr="004E4DCC">
        <w:t>S 24.244: "Wireless LAN control plane protocol for trusted WLAN access to EPC; Stage 3"</w:t>
      </w:r>
    </w:p>
    <w:p w14:paraId="1756037D" w14:textId="4802F4EE" w:rsidR="008A3A38" w:rsidRPr="004E4DCC" w:rsidRDefault="008A3A38" w:rsidP="008A3A38">
      <w:pPr>
        <w:pStyle w:val="EW"/>
      </w:pPr>
      <w:r w:rsidRPr="004E4DCC">
        <w:t>[8]</w:t>
      </w:r>
      <w:r w:rsidRPr="004E4DCC">
        <w:tab/>
      </w:r>
      <w:r>
        <w:t>T</w:t>
      </w:r>
      <w:r w:rsidRPr="004E4DCC">
        <w:t>S 24.302: "Access to the 3GPP Evolved Packet Core (EPC) via non-3GPP access networks; Stage 3"</w:t>
      </w:r>
    </w:p>
    <w:p w14:paraId="59D083C9" w14:textId="735008F2" w:rsidR="008A3A38" w:rsidRPr="004E4DCC" w:rsidRDefault="008A3A38" w:rsidP="008A3A38">
      <w:pPr>
        <w:pStyle w:val="EW"/>
      </w:pPr>
      <w:r w:rsidRPr="004E4DCC">
        <w:t>[9]</w:t>
      </w:r>
      <w:r w:rsidRPr="004E4DCC">
        <w:tab/>
      </w:r>
      <w:r>
        <w:t>T</w:t>
      </w:r>
      <w:r w:rsidRPr="004E4DCC">
        <w:t>S 24.368: "Non-Access Stratum (NAS) configuration Management Object (MO)"</w:t>
      </w:r>
    </w:p>
    <w:p w14:paraId="2F5CAAC2" w14:textId="604F54CA" w:rsidR="008A3A38" w:rsidRPr="004E4DCC" w:rsidRDefault="008A3A38" w:rsidP="008A3A38">
      <w:pPr>
        <w:pStyle w:val="EW"/>
      </w:pPr>
      <w:r w:rsidRPr="004E4DCC">
        <w:t>[10]</w:t>
      </w:r>
      <w:r w:rsidRPr="004E4DCC">
        <w:tab/>
      </w:r>
      <w:r>
        <w:t>T</w:t>
      </w:r>
      <w:r w:rsidRPr="004E4DCC">
        <w:t>S 24.502: "Access to the 3GPP 5G Core Network (5GCN) via non-3GPP access networks"</w:t>
      </w:r>
    </w:p>
    <w:p w14:paraId="110FAE2B" w14:textId="3DEE1920" w:rsidR="008A3A38" w:rsidRPr="004E4DCC" w:rsidRDefault="008A3A38" w:rsidP="008A3A38">
      <w:pPr>
        <w:pStyle w:val="EW"/>
      </w:pPr>
      <w:r w:rsidRPr="004E4DCC">
        <w:t>[11]</w:t>
      </w:r>
      <w:r w:rsidRPr="004E4DCC">
        <w:tab/>
      </w:r>
      <w:r>
        <w:t>T</w:t>
      </w:r>
      <w:r w:rsidRPr="004E4DCC">
        <w:t>S 29.273: "Evolved Packet System (EPS); 3GPP EPS AAA interfaces"</w:t>
      </w:r>
    </w:p>
    <w:p w14:paraId="21996B5C" w14:textId="1F778CE1" w:rsidR="008A3A38" w:rsidRPr="004E4DCC" w:rsidRDefault="008A3A38" w:rsidP="008A3A38">
      <w:pPr>
        <w:pStyle w:val="EW"/>
      </w:pPr>
      <w:r w:rsidRPr="004E4DCC">
        <w:t>[12]</w:t>
      </w:r>
      <w:r w:rsidRPr="004E4DCC">
        <w:tab/>
      </w:r>
      <w:r>
        <w:t>T</w:t>
      </w:r>
      <w:r w:rsidRPr="004E4DCC">
        <w:t>S 29.274: "3GPP Evolved Packet System (EPS); Evolved General Packet Radio Service (GPRS) Tunnelling Protocol for Control plane (GTPv2-C); Stage 3"</w:t>
      </w:r>
    </w:p>
    <w:p w14:paraId="5C59FD5F" w14:textId="4A0CDAA7" w:rsidR="0001487B" w:rsidRPr="0001487B" w:rsidRDefault="008A3A38" w:rsidP="008A3A38">
      <w:pPr>
        <w:pStyle w:val="EW"/>
      </w:pPr>
      <w:r w:rsidRPr="004E4DCC">
        <w:t>[13]</w:t>
      </w:r>
      <w:r w:rsidRPr="004E4DCC">
        <w:tab/>
      </w:r>
      <w:r>
        <w:t>T</w:t>
      </w:r>
      <w:r w:rsidRPr="004E4DCC">
        <w:t>S 31.102: "Characteristics of the Universal Subscriber Identity Module (USIM) application"</w:t>
      </w:r>
    </w:p>
    <w:p w14:paraId="776D2E41" w14:textId="1ABE0D32" w:rsidR="0001487B" w:rsidRDefault="0001487B" w:rsidP="0001487B">
      <w:pPr>
        <w:pStyle w:val="Heading2"/>
      </w:pPr>
      <w:bookmarkStart w:id="235" w:name="_Toc192816243"/>
      <w:r>
        <w:lastRenderedPageBreak/>
        <w:t>27.2</w:t>
      </w:r>
      <w:r w:rsidR="002E2648">
        <w:t>5</w:t>
      </w:r>
      <w:r>
        <w:tab/>
      </w:r>
      <w:r w:rsidRPr="0001487B">
        <w:t>Data Integrity in 5GS</w:t>
      </w:r>
      <w:bookmarkEnd w:id="23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5571F41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35" w:history="1">
              <w:r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6388665" w:rsidR="0001487B" w:rsidRDefault="0001487B" w:rsidP="0001487B">
      <w:pPr>
        <w:pStyle w:val="Heading2"/>
      </w:pPr>
      <w:bookmarkStart w:id="236" w:name="_Toc192816244"/>
      <w:r>
        <w:t>27.2</w:t>
      </w:r>
      <w:r w:rsidR="002E2648">
        <w:t>6</w:t>
      </w:r>
      <w:r>
        <w:tab/>
      </w:r>
      <w:r w:rsidRPr="0001487B">
        <w:t>Security Enhancement on RRCResumeRequest Message Protection</w:t>
      </w:r>
      <w:bookmarkEnd w:id="23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1E7A24A0" w:rsidR="00002404" w:rsidRPr="00EF7FBB" w:rsidRDefault="00002404" w:rsidP="00B22AB8">
            <w:pPr>
              <w:overflowPunct/>
              <w:autoSpaceDE/>
              <w:autoSpaceDN/>
              <w:adjustRightInd/>
              <w:spacing w:after="0"/>
              <w:textAlignment w:val="auto"/>
              <w:rPr>
                <w:rFonts w:ascii="Calibri" w:hAnsi="Calibri" w:cs="Calibri"/>
                <w:color w:val="0563C1"/>
                <w:sz w:val="18"/>
                <w:szCs w:val="18"/>
                <w:u w:val="single"/>
                <w:lang w:eastAsia="en-GB"/>
              </w:rPr>
            </w:pPr>
            <w:hyperlink r:id="rId936" w:history="1">
              <w:r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17324E14" w:rsidR="00EB60B4" w:rsidRDefault="00EB60B4" w:rsidP="00EB60B4">
      <w:pPr>
        <w:pStyle w:val="Heading1"/>
        <w:rPr>
          <w:lang w:eastAsia="en-GB"/>
        </w:rPr>
      </w:pPr>
      <w:bookmarkStart w:id="237" w:name="_Toc152749845"/>
      <w:bookmarkStart w:id="238" w:name="_Hlk191573662"/>
      <w:bookmarkStart w:id="239" w:name="_Hlk191573104"/>
      <w:bookmarkStart w:id="240" w:name="_Toc192816245"/>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aintenance</w:t>
      </w:r>
      <w:r>
        <w:rPr>
          <w:lang w:eastAsia="en-GB"/>
        </w:rPr>
        <w:t xml:space="preserve">-centric </w:t>
      </w:r>
      <w:r w:rsidRPr="00E5687C">
        <w:rPr>
          <w:lang w:eastAsia="en-GB"/>
        </w:rPr>
        <w:t>Features</w:t>
      </w:r>
      <w:bookmarkEnd w:id="240"/>
      <w:r w:rsidRPr="00E5687C">
        <w:rPr>
          <w:lang w:eastAsia="en-GB"/>
        </w:rPr>
        <w:t xml:space="preserve"> </w:t>
      </w:r>
      <w:bookmarkEnd w:id="237"/>
    </w:p>
    <w:p w14:paraId="3E1570B7" w14:textId="52D3EFFF" w:rsidR="00EB60B4" w:rsidRPr="000D2E94" w:rsidRDefault="0001487B" w:rsidP="00324EC1">
      <w:pPr>
        <w:pStyle w:val="Heading2"/>
        <w:rPr>
          <w:lang w:eastAsia="en-GB"/>
        </w:rPr>
      </w:pPr>
      <w:bookmarkStart w:id="241" w:name="_Toc124501139"/>
      <w:bookmarkStart w:id="242" w:name="_Hlk191573678"/>
      <w:bookmarkStart w:id="243" w:name="_Toc192816246"/>
      <w:bookmarkEnd w:id="238"/>
      <w:r>
        <w:rPr>
          <w:lang w:eastAsia="en-GB"/>
        </w:rPr>
        <w:t>28.</w:t>
      </w:r>
      <w:r w:rsidR="00EB60B4" w:rsidRPr="000D2E94">
        <w:rPr>
          <w:lang w:eastAsia="en-GB"/>
        </w:rPr>
        <w:t>1</w:t>
      </w:r>
      <w:r w:rsidR="00EB60B4" w:rsidRPr="000D2E94">
        <w:rPr>
          <w:lang w:eastAsia="en-GB"/>
        </w:rPr>
        <w:tab/>
        <w:t>Introduction</w:t>
      </w:r>
      <w:bookmarkEnd w:id="241"/>
      <w:bookmarkEnd w:id="243"/>
    </w:p>
    <w:bookmarkEnd w:id="242"/>
    <w:p w14:paraId="5791FAAA" w14:textId="6003EC8C"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sidR="008365F9">
        <w:rPr>
          <w:lang w:eastAsia="en-GB"/>
        </w:rPr>
        <w:t>“</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rPr>
          <w:lang w:eastAsia="en-GB"/>
        </w:rPr>
        <w:t>Artificial Intelligence (AI)/Machine Learning (ML)</w:t>
      </w:r>
      <w:r>
        <w:rPr>
          <w:lang w:eastAsia="en-GB"/>
        </w:rPr>
        <w:t>"</w:t>
      </w:r>
      <w:r w:rsidRPr="000D2E94">
        <w:rPr>
          <w:lang w:eastAsia="en-GB"/>
        </w:rPr>
        <w:t>.</w:t>
      </w:r>
    </w:p>
    <w:p w14:paraId="315746F7" w14:textId="201ABD52" w:rsidR="00EB60B4" w:rsidRDefault="0001487B" w:rsidP="00324EC1">
      <w:pPr>
        <w:pStyle w:val="Heading2"/>
        <w:rPr>
          <w:lang w:eastAsia="en-GB"/>
        </w:rPr>
      </w:pPr>
      <w:bookmarkStart w:id="244" w:name="_Hlk191573708"/>
      <w:bookmarkStart w:id="245" w:name="_Toc192816247"/>
      <w:bookmarkEnd w:id="239"/>
      <w:r>
        <w:rPr>
          <w:lang w:eastAsia="en-GB"/>
        </w:rPr>
        <w:t>28.</w:t>
      </w:r>
      <w:r w:rsidR="00B50ECE">
        <w:rPr>
          <w:lang w:eastAsia="en-GB"/>
        </w:rPr>
        <w:t>2</w:t>
      </w:r>
      <w:r w:rsidR="00EB60B4">
        <w:rPr>
          <w:lang w:eastAsia="en-GB"/>
        </w:rPr>
        <w:tab/>
        <w:t>Intent driven Management Service for Mobile Network phase 2</w:t>
      </w:r>
      <w:bookmarkEnd w:id="2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bookmarkEnd w:id="244"/>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5F686513"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1AFC5FC2"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1210515B"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lastRenderedPageBreak/>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078BBF81"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40"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324EC1">
      <w:pPr>
        <w:pStyle w:val="Heading2"/>
        <w:rPr>
          <w:lang w:eastAsia="en-GB"/>
        </w:rPr>
      </w:pPr>
      <w:bookmarkStart w:id="246" w:name="_Hlk191573724"/>
      <w:bookmarkStart w:id="247" w:name="_Toc192816248"/>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4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bookmarkEnd w:id="246"/>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502D1FD6" w:rsidR="001B1EFF" w:rsidRDefault="007D3634" w:rsidP="00AD72F9">
            <w:pPr>
              <w:overflowPunct/>
              <w:autoSpaceDE/>
              <w:autoSpaceDN/>
              <w:adjustRightInd/>
              <w:spacing w:after="0"/>
              <w:textAlignment w:val="auto"/>
            </w:pPr>
            <w:hyperlink r:id="rId941" w:history="1">
              <w:r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lastRenderedPageBreak/>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4EA0E4BF" w14:textId="151D2CD4" w:rsidR="001B1EFF" w:rsidRPr="00324EC1" w:rsidRDefault="001B1EFF" w:rsidP="00324EC1">
      <w:pPr>
        <w:pStyle w:val="EW"/>
      </w:pPr>
      <w:r>
        <w:t>[3]</w:t>
      </w:r>
      <w:r>
        <w:tab/>
        <w:t>TS 28.533</w:t>
      </w:r>
      <w:r w:rsidR="002F76AC">
        <w:t>: “</w:t>
      </w:r>
      <w:r>
        <w:t>Management and orchestration; Architecture framework.</w:t>
      </w:r>
      <w:r w:rsidR="002F76AC">
        <w:t>”</w:t>
      </w:r>
    </w:p>
    <w:p w14:paraId="78FECE41" w14:textId="6EFF5AF2" w:rsidR="002C246D" w:rsidRPr="00B50ECE" w:rsidRDefault="0001487B" w:rsidP="00B50ECE">
      <w:pPr>
        <w:pStyle w:val="Heading2"/>
        <w:rPr>
          <w:lang w:eastAsia="en-GB"/>
        </w:rPr>
      </w:pPr>
      <w:bookmarkStart w:id="248" w:name="_Toc192816249"/>
      <w:r>
        <w:rPr>
          <w:lang w:eastAsia="en-GB"/>
        </w:rPr>
        <w:t>28.</w:t>
      </w:r>
      <w:r w:rsidR="00B50ECE">
        <w:rPr>
          <w:lang w:eastAsia="en-GB"/>
        </w:rPr>
        <w:t>4</w:t>
      </w:r>
      <w:r w:rsidR="00B50ECE">
        <w:rPr>
          <w:lang w:eastAsia="en-GB"/>
        </w:rPr>
        <w:tab/>
      </w:r>
      <w:r w:rsidR="00B50ECE" w:rsidRPr="00B50ECE">
        <w:rPr>
          <w:lang w:eastAsia="en-GB"/>
        </w:rPr>
        <w:t>Management of Trace/MDT phase 2</w:t>
      </w:r>
      <w:bookmarkEnd w:id="24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0D24D395" w:rsidR="002C246D" w:rsidRDefault="007D3634" w:rsidP="00AD72F9">
            <w:pPr>
              <w:overflowPunct/>
              <w:autoSpaceDE/>
              <w:autoSpaceDN/>
              <w:adjustRightInd/>
              <w:spacing w:after="0"/>
              <w:textAlignment w:val="auto"/>
            </w:pPr>
            <w:hyperlink r:id="rId942" w:history="1">
              <w:r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 xml:space="preserve">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w:t>
      </w:r>
      <w:r>
        <w:rPr>
          <w:lang w:eastAsia="en-GB"/>
        </w:rPr>
        <w:lastRenderedPageBreak/>
        <w:t>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1BF0DB72"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43"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0759190E" w:rsidR="002C246D" w:rsidRPr="002943CA" w:rsidRDefault="002C246D" w:rsidP="002C246D">
      <w:pPr>
        <w:rPr>
          <w:color w:val="0000FF"/>
          <w:u w:val="single"/>
          <w:lang w:eastAsia="en-GB"/>
        </w:rPr>
      </w:pPr>
      <w:r>
        <w:t>List of related CRs:</w:t>
      </w:r>
      <w:r>
        <w:br/>
      </w:r>
      <w:hyperlink r:id="rId944"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49" w:name="_Toc192816250"/>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4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8365F9"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56CC679D"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lastRenderedPageBreak/>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45C0DDCC" w:rsidR="00554F44" w:rsidRPr="002943CA" w:rsidRDefault="00554F44" w:rsidP="00554F44">
      <w:pPr>
        <w:rPr>
          <w:color w:val="0000FF"/>
          <w:u w:val="single"/>
          <w:lang w:eastAsia="en-GB"/>
        </w:rPr>
      </w:pPr>
      <w:r>
        <w:t>List of related CRs:</w:t>
      </w:r>
      <w:r w:rsidR="002943CA">
        <w:br/>
      </w:r>
      <w:hyperlink r:id="rId946"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50" w:name="_Toc192816251"/>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788C07A2" w:rsidR="002B4DB3" w:rsidRDefault="007D3634" w:rsidP="00AD72F9">
            <w:pPr>
              <w:overflowPunct/>
              <w:autoSpaceDE/>
              <w:autoSpaceDN/>
              <w:adjustRightInd/>
              <w:spacing w:after="0"/>
              <w:textAlignment w:val="auto"/>
            </w:pPr>
            <w:hyperlink r:id="rId947" w:history="1">
              <w:r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lastRenderedPageBreak/>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3F0F828B" w:rsidR="002B4DB3" w:rsidRPr="002943CA" w:rsidRDefault="002B4DB3" w:rsidP="002B4DB3">
      <w:pPr>
        <w:rPr>
          <w:color w:val="0000FF"/>
          <w:u w:val="single"/>
          <w:lang w:eastAsia="en-GB"/>
        </w:rPr>
      </w:pPr>
      <w:r>
        <w:t>List of related CRs:</w:t>
      </w:r>
      <w:r>
        <w:br/>
      </w:r>
      <w:hyperlink r:id="rId948"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51" w:name="_Toc192816252"/>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5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67C47A45" w:rsidR="006D17BE" w:rsidRDefault="007D3634" w:rsidP="00AD72F9">
            <w:pPr>
              <w:overflowPunct/>
              <w:autoSpaceDE/>
              <w:autoSpaceDN/>
              <w:adjustRightInd/>
              <w:spacing w:after="0"/>
              <w:textAlignment w:val="auto"/>
            </w:pPr>
            <w:hyperlink r:id="rId949"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7336D740" w:rsidR="006D17BE" w:rsidRDefault="007D3634" w:rsidP="00AD72F9">
            <w:pPr>
              <w:overflowPunct/>
              <w:autoSpaceDE/>
              <w:autoSpaceDN/>
              <w:adjustRightInd/>
              <w:spacing w:after="0"/>
              <w:textAlignment w:val="auto"/>
            </w:pPr>
            <w:hyperlink r:id="rId950" w:history="1">
              <w:r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257EC0CF" w:rsidR="006D17BE" w:rsidRDefault="007D3634" w:rsidP="00AD72F9">
            <w:pPr>
              <w:overflowPunct/>
              <w:autoSpaceDE/>
              <w:autoSpaceDN/>
              <w:adjustRightInd/>
              <w:spacing w:after="0"/>
              <w:textAlignment w:val="auto"/>
            </w:pPr>
            <w:hyperlink r:id="rId951"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C9D2B03" w:rsidR="006D17BE" w:rsidRPr="002943CA" w:rsidRDefault="006D17BE" w:rsidP="006D17BE">
      <w:pPr>
        <w:rPr>
          <w:color w:val="0000FF"/>
          <w:u w:val="single"/>
          <w:lang w:eastAsia="en-GB"/>
        </w:rPr>
      </w:pPr>
      <w:r>
        <w:t>List of related CRs:</w:t>
      </w:r>
      <w:r>
        <w:br/>
      </w:r>
      <w:hyperlink r:id="rId952"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52" w:name="_Toc192816253"/>
      <w:r>
        <w:rPr>
          <w:lang w:eastAsia="en-GB"/>
        </w:rPr>
        <w:lastRenderedPageBreak/>
        <w:t>28.</w:t>
      </w:r>
      <w:r w:rsidR="00B50ECE">
        <w:rPr>
          <w:lang w:eastAsia="en-GB"/>
        </w:rPr>
        <w:t>8</w:t>
      </w:r>
      <w:r w:rsidR="00B50ECE">
        <w:rPr>
          <w:lang w:eastAsia="en-GB"/>
        </w:rPr>
        <w:tab/>
      </w:r>
      <w:r w:rsidR="00B50ECE" w:rsidRPr="00B50ECE">
        <w:rPr>
          <w:lang w:eastAsia="en-GB"/>
        </w:rPr>
        <w:t>Management Aspects related to NWDAF</w:t>
      </w:r>
      <w:bookmarkEnd w:id="25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1A28A107" w:rsidR="00D902EE" w:rsidRDefault="007D3634" w:rsidP="00BF5369">
            <w:pPr>
              <w:overflowPunct/>
              <w:autoSpaceDE/>
              <w:autoSpaceDN/>
              <w:adjustRightInd/>
              <w:spacing w:after="0"/>
              <w:textAlignment w:val="auto"/>
            </w:pPr>
            <w:hyperlink r:id="rId953" w:history="1">
              <w:r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3FBDBB6" w:rsidR="00D902EE" w:rsidRDefault="007D3634" w:rsidP="00BF5369">
            <w:pPr>
              <w:overflowPunct/>
              <w:autoSpaceDE/>
              <w:autoSpaceDN/>
              <w:adjustRightInd/>
              <w:spacing w:after="0"/>
              <w:textAlignment w:val="auto"/>
            </w:pPr>
            <w:hyperlink r:id="rId954" w:history="1">
              <w:r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0079E4F6" w:rsidR="00D902EE" w:rsidRDefault="00D902EE" w:rsidP="00D902EE">
      <w:hyperlink r:id="rId955" w:history="1">
        <w:r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53" w:name="_Toc192816254"/>
      <w:r>
        <w:rPr>
          <w:lang w:eastAsia="en-GB"/>
        </w:rPr>
        <w:t>28.</w:t>
      </w:r>
      <w:r w:rsidR="00B50ECE">
        <w:rPr>
          <w:lang w:eastAsia="en-GB"/>
        </w:rPr>
        <w:t>9</w:t>
      </w:r>
      <w:r w:rsidR="00B50ECE">
        <w:rPr>
          <w:lang w:eastAsia="en-GB"/>
        </w:rPr>
        <w:tab/>
      </w:r>
      <w:r w:rsidR="00B50ECE" w:rsidRPr="00B50ECE">
        <w:rPr>
          <w:lang w:eastAsia="en-GB"/>
        </w:rPr>
        <w:t>Management Aspect of 5GLAN</w:t>
      </w:r>
      <w:bookmarkEnd w:id="25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4F5A525E" w:rsidR="00FE4A8E" w:rsidRDefault="007D3634" w:rsidP="00E422A7">
            <w:pPr>
              <w:overflowPunct/>
              <w:autoSpaceDE/>
              <w:autoSpaceDN/>
              <w:adjustRightInd/>
              <w:spacing w:after="0"/>
              <w:textAlignment w:val="auto"/>
            </w:pPr>
            <w:hyperlink r:id="rId956" w:history="1">
              <w:r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1E8249BB" w:rsidR="00FE4A8E" w:rsidRDefault="007D3634" w:rsidP="00E422A7">
            <w:pPr>
              <w:overflowPunct/>
              <w:autoSpaceDE/>
              <w:autoSpaceDN/>
              <w:adjustRightInd/>
              <w:spacing w:after="0"/>
              <w:textAlignment w:val="auto"/>
            </w:pPr>
            <w:hyperlink r:id="rId957" w:history="1">
              <w:r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lastRenderedPageBreak/>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2140204A" w:rsidR="00FE4A8E" w:rsidRDefault="00FE4A8E" w:rsidP="00FE4A8E">
      <w:hyperlink r:id="rId958" w:history="1">
        <w:r w:rsidRPr="00110219">
          <w:rPr>
            <w:rStyle w:val="Hyperlink"/>
          </w:rPr>
          <w:t>https://portal.3gpp.org/ChangeRequests.aspx?q=1&amp;workitem=990027</w:t>
        </w:r>
      </w:hyperlink>
      <w:r>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3C164C40" w14:textId="7E180C5F" w:rsidR="00357A62" w:rsidRDefault="00FE4A8E" w:rsidP="00553772">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629C06BB" w14:textId="3381C3F0" w:rsidR="001D3F30" w:rsidRPr="00F218E6" w:rsidRDefault="0001487B" w:rsidP="001D3F30">
      <w:pPr>
        <w:pStyle w:val="Heading2"/>
      </w:pPr>
      <w:bookmarkStart w:id="254" w:name="_Toc192816255"/>
      <w:r>
        <w:t>28.</w:t>
      </w:r>
      <w:r w:rsidR="001D3F30">
        <w:t>1</w:t>
      </w:r>
      <w:r w:rsidR="00553772">
        <w:t>0</w:t>
      </w:r>
      <w:r w:rsidR="001D3F30">
        <w:tab/>
      </w:r>
      <w:r w:rsidR="001D3F30" w:rsidRPr="00F218E6">
        <w:t>Management Data Analytics phase 2</w:t>
      </w:r>
      <w:bookmarkEnd w:id="254"/>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521DCA45" w:rsidR="001D3F30" w:rsidRDefault="007D3634" w:rsidP="00B22AB8">
            <w:pPr>
              <w:overflowPunct/>
              <w:autoSpaceDE/>
              <w:autoSpaceDN/>
              <w:adjustRightInd/>
              <w:spacing w:after="0"/>
              <w:textAlignment w:val="auto"/>
            </w:pPr>
            <w:hyperlink r:id="rId959" w:history="1">
              <w:r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lastRenderedPageBreak/>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0FF14F16" w:rsidR="001D3F30" w:rsidRDefault="001D3F30" w:rsidP="001D3F30">
      <w:r>
        <w:t xml:space="preserve">List of related CRs: select "TSG Status = Approved" in: </w:t>
      </w:r>
      <w:r>
        <w:br/>
      </w:r>
      <w:hyperlink r:id="rId960"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731F4371" w:rsidR="002F394C" w:rsidRPr="00F218E6" w:rsidRDefault="0001487B" w:rsidP="002F394C">
      <w:pPr>
        <w:pStyle w:val="Heading2"/>
      </w:pPr>
      <w:bookmarkStart w:id="255" w:name="_Toc192816256"/>
      <w:r>
        <w:t>28.</w:t>
      </w:r>
      <w:r w:rsidR="002F394C">
        <w:t>1</w:t>
      </w:r>
      <w:r w:rsidR="00553772">
        <w:t>1</w:t>
      </w:r>
      <w:r w:rsidR="002F394C">
        <w:tab/>
      </w:r>
      <w:r w:rsidR="002F394C">
        <w:tab/>
      </w:r>
      <w:r w:rsidR="002F394C" w:rsidRPr="002F394C">
        <w:t>5G System Enabler for Service Function Chaining</w:t>
      </w:r>
      <w:bookmarkEnd w:id="255"/>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6FC5B268" w:rsidR="002F394C" w:rsidRDefault="007D3634" w:rsidP="00B22AB8">
            <w:pPr>
              <w:overflowPunct/>
              <w:autoSpaceDE/>
              <w:autoSpaceDN/>
              <w:adjustRightInd/>
              <w:spacing w:after="0"/>
              <w:textAlignment w:val="auto"/>
            </w:pPr>
            <w:hyperlink r:id="rId961" w:history="1">
              <w:r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33BAC1E2" w:rsidR="002F394C" w:rsidRDefault="007D3634" w:rsidP="00B22AB8">
            <w:pPr>
              <w:overflowPunct/>
              <w:autoSpaceDE/>
              <w:autoSpaceDN/>
              <w:adjustRightInd/>
              <w:spacing w:after="0"/>
              <w:textAlignment w:val="auto"/>
            </w:pPr>
            <w:hyperlink r:id="rId962" w:history="1">
              <w:r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667D9E37" w:rsidR="002F394C" w:rsidRDefault="007D3634" w:rsidP="00B22AB8">
            <w:pPr>
              <w:overflowPunct/>
              <w:autoSpaceDE/>
              <w:autoSpaceDN/>
              <w:adjustRightInd/>
              <w:spacing w:after="0"/>
              <w:textAlignment w:val="auto"/>
            </w:pPr>
            <w:hyperlink r:id="rId963"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2C360B13" w:rsidR="002F394C" w:rsidRDefault="007D3634" w:rsidP="00B22AB8">
            <w:pPr>
              <w:overflowPunct/>
              <w:autoSpaceDE/>
              <w:autoSpaceDN/>
              <w:adjustRightInd/>
              <w:spacing w:after="0"/>
              <w:textAlignment w:val="auto"/>
            </w:pPr>
            <w:hyperlink r:id="rId964"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129ABCF2" w:rsidR="002F394C" w:rsidRDefault="007D3634" w:rsidP="00B22AB8">
            <w:pPr>
              <w:overflowPunct/>
              <w:autoSpaceDE/>
              <w:autoSpaceDN/>
              <w:adjustRightInd/>
              <w:spacing w:after="0"/>
              <w:textAlignment w:val="auto"/>
            </w:pPr>
            <w:hyperlink r:id="rId965" w:history="1">
              <w:r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5C6BE9EA" w:rsidR="002F394C" w:rsidRDefault="007D3634" w:rsidP="00B22AB8">
            <w:pPr>
              <w:overflowPunct/>
              <w:autoSpaceDE/>
              <w:autoSpaceDN/>
              <w:adjustRightInd/>
              <w:spacing w:after="0"/>
              <w:textAlignment w:val="auto"/>
            </w:pPr>
            <w:hyperlink r:id="rId966" w:history="1">
              <w:r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2B77C4DA" w:rsidR="002F394C" w:rsidRPr="00633835" w:rsidRDefault="002F394C" w:rsidP="00B22AB8">
            <w:pPr>
              <w:overflowPunct/>
              <w:autoSpaceDE/>
              <w:autoSpaceDN/>
              <w:adjustRightInd/>
              <w:spacing w:after="0"/>
              <w:textAlignment w:val="auto"/>
              <w:rPr>
                <w:rFonts w:ascii="Calibri" w:hAnsi="Calibri" w:cs="Calibri"/>
                <w:color w:val="0563C1"/>
                <w:sz w:val="16"/>
                <w:szCs w:val="16"/>
                <w:u w:val="single"/>
                <w:lang w:val="en-US"/>
              </w:rPr>
            </w:pPr>
            <w:hyperlink r:id="rId967" w:history="1">
              <w:r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lastRenderedPageBreak/>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0004DA24" w:rsidR="002F394C" w:rsidRDefault="002F394C" w:rsidP="002F394C">
      <w:r>
        <w:t xml:space="preserve">List of related CRs: select "TSG Status = Approved" in: </w:t>
      </w:r>
      <w:r>
        <w:br/>
      </w:r>
      <w:hyperlink r:id="rId968"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573A2DFC" w:rsidR="00254C4D" w:rsidRDefault="0001487B" w:rsidP="007B14E3">
      <w:pPr>
        <w:pStyle w:val="Heading2"/>
      </w:pPr>
      <w:bookmarkStart w:id="256" w:name="_Hlk191573754"/>
      <w:bookmarkStart w:id="257" w:name="_Toc192816257"/>
      <w:r>
        <w:t>28.</w:t>
      </w:r>
      <w:r w:rsidR="00B50ECE">
        <w:t>1</w:t>
      </w:r>
      <w:r w:rsidR="00553772">
        <w:t>2</w:t>
      </w:r>
      <w:r w:rsidR="007B14E3">
        <w:tab/>
        <w:t>Other Management-centric items</w:t>
      </w:r>
      <w:bookmarkEnd w:id="257"/>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553772" w:rsidRPr="00EF7FBB" w14:paraId="49CD1FEF" w14:textId="77777777" w:rsidTr="00AF27F0">
        <w:trPr>
          <w:trHeight w:val="255"/>
        </w:trPr>
        <w:tc>
          <w:tcPr>
            <w:tcW w:w="757" w:type="dxa"/>
            <w:shd w:val="clear" w:color="auto" w:fill="auto"/>
            <w:tcMar>
              <w:left w:w="28" w:type="dxa"/>
              <w:right w:w="28" w:type="dxa"/>
            </w:tcMar>
            <w:hideMark/>
          </w:tcPr>
          <w:p w14:paraId="3BF248E7"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5" w:type="dxa"/>
            <w:shd w:val="clear" w:color="auto" w:fill="auto"/>
            <w:tcMar>
              <w:left w:w="28" w:type="dxa"/>
              <w:right w:w="28" w:type="dxa"/>
            </w:tcMar>
            <w:hideMark/>
          </w:tcPr>
          <w:p w14:paraId="58E39950" w14:textId="77777777" w:rsidR="00553772" w:rsidRPr="00EF7FBB" w:rsidRDefault="0055377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7" w:type="dxa"/>
            <w:shd w:val="clear" w:color="auto" w:fill="auto"/>
            <w:tcMar>
              <w:left w:w="28" w:type="dxa"/>
              <w:right w:w="28" w:type="dxa"/>
            </w:tcMar>
            <w:hideMark/>
          </w:tcPr>
          <w:p w14:paraId="2E7D894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1081BE5"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F22F562" w14:textId="77777777"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Pr="007D3634">
                <w:rPr>
                  <w:rFonts w:ascii="Calibri" w:hAnsi="Calibri" w:cs="Calibri"/>
                  <w:color w:val="0563C1"/>
                  <w:sz w:val="16"/>
                  <w:szCs w:val="18"/>
                  <w:u w:val="single"/>
                  <w:lang w:eastAsia="en-GB"/>
                </w:rPr>
                <w:t>SP-200193</w:t>
              </w:r>
            </w:hyperlink>
          </w:p>
        </w:tc>
        <w:tc>
          <w:tcPr>
            <w:tcW w:w="2267" w:type="dxa"/>
            <w:shd w:val="clear" w:color="auto" w:fill="auto"/>
            <w:tcMar>
              <w:left w:w="28" w:type="dxa"/>
              <w:right w:w="28" w:type="dxa"/>
            </w:tcMar>
            <w:hideMark/>
          </w:tcPr>
          <w:p w14:paraId="0B2C9E9A"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553772" w:rsidRPr="00EF7FBB" w14:paraId="73C3A51B" w14:textId="77777777" w:rsidTr="00AF27F0">
        <w:trPr>
          <w:trHeight w:val="255"/>
        </w:trPr>
        <w:tc>
          <w:tcPr>
            <w:tcW w:w="757" w:type="dxa"/>
            <w:shd w:val="clear" w:color="auto" w:fill="auto"/>
            <w:tcMar>
              <w:left w:w="28" w:type="dxa"/>
              <w:right w:w="28" w:type="dxa"/>
            </w:tcMar>
            <w:hideMark/>
          </w:tcPr>
          <w:p w14:paraId="5D4EF12F"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5" w:type="dxa"/>
            <w:shd w:val="clear" w:color="auto" w:fill="auto"/>
            <w:tcMar>
              <w:left w:w="28" w:type="dxa"/>
              <w:right w:w="28" w:type="dxa"/>
            </w:tcMar>
            <w:hideMark/>
          </w:tcPr>
          <w:p w14:paraId="38877E5A" w14:textId="77777777" w:rsidR="00553772" w:rsidRPr="00EF7FBB" w:rsidRDefault="0055377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7" w:type="dxa"/>
            <w:shd w:val="clear" w:color="auto" w:fill="auto"/>
            <w:tcMar>
              <w:left w:w="28" w:type="dxa"/>
              <w:right w:w="28" w:type="dxa"/>
            </w:tcMar>
            <w:hideMark/>
          </w:tcPr>
          <w:p w14:paraId="41071A3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48856973"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12B46D4" w14:textId="77777777"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Pr="007D3634">
                <w:rPr>
                  <w:rFonts w:ascii="Calibri" w:hAnsi="Calibri" w:cs="Calibri"/>
                  <w:color w:val="0563C1"/>
                  <w:sz w:val="16"/>
                  <w:szCs w:val="18"/>
                  <w:u w:val="single"/>
                  <w:lang w:eastAsia="en-GB"/>
                </w:rPr>
                <w:t>SP-230775</w:t>
              </w:r>
            </w:hyperlink>
          </w:p>
        </w:tc>
        <w:tc>
          <w:tcPr>
            <w:tcW w:w="2267" w:type="dxa"/>
            <w:shd w:val="clear" w:color="auto" w:fill="auto"/>
            <w:tcMar>
              <w:left w:w="28" w:type="dxa"/>
              <w:right w:w="28" w:type="dxa"/>
            </w:tcMar>
            <w:hideMark/>
          </w:tcPr>
          <w:p w14:paraId="34491BFE"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553772" w:rsidRPr="00EF7FBB" w14:paraId="5FF1A21D" w14:textId="77777777" w:rsidTr="00AF27F0">
        <w:trPr>
          <w:trHeight w:val="255"/>
        </w:trPr>
        <w:tc>
          <w:tcPr>
            <w:tcW w:w="757" w:type="dxa"/>
            <w:shd w:val="clear" w:color="auto" w:fill="auto"/>
            <w:tcMar>
              <w:left w:w="28" w:type="dxa"/>
              <w:right w:w="28" w:type="dxa"/>
            </w:tcMar>
            <w:hideMark/>
          </w:tcPr>
          <w:p w14:paraId="33A1E1BD"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5" w:type="dxa"/>
            <w:shd w:val="clear" w:color="auto" w:fill="auto"/>
            <w:tcMar>
              <w:left w:w="28" w:type="dxa"/>
              <w:right w:w="28" w:type="dxa"/>
            </w:tcMar>
            <w:hideMark/>
          </w:tcPr>
          <w:p w14:paraId="645DDCE9" w14:textId="77777777" w:rsidR="00553772" w:rsidRPr="00EF7FBB" w:rsidRDefault="00553772" w:rsidP="00AF27F0">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7" w:type="dxa"/>
            <w:shd w:val="clear" w:color="auto" w:fill="auto"/>
            <w:tcMar>
              <w:left w:w="28" w:type="dxa"/>
              <w:right w:w="28" w:type="dxa"/>
            </w:tcMar>
            <w:hideMark/>
          </w:tcPr>
          <w:p w14:paraId="7FF0BAE5"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513EE4BE"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4DA291B" w14:textId="77777777"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Pr="007D3634">
                <w:rPr>
                  <w:rFonts w:ascii="Calibri" w:hAnsi="Calibri" w:cs="Calibri"/>
                  <w:color w:val="0563C1"/>
                  <w:sz w:val="16"/>
                  <w:szCs w:val="18"/>
                  <w:u w:val="single"/>
                  <w:lang w:eastAsia="en-GB"/>
                </w:rPr>
                <w:t>SP-211434</w:t>
              </w:r>
            </w:hyperlink>
          </w:p>
        </w:tc>
        <w:tc>
          <w:tcPr>
            <w:tcW w:w="2267" w:type="dxa"/>
            <w:shd w:val="clear" w:color="auto" w:fill="auto"/>
            <w:tcMar>
              <w:left w:w="28" w:type="dxa"/>
              <w:right w:w="28" w:type="dxa"/>
            </w:tcMar>
            <w:hideMark/>
          </w:tcPr>
          <w:p w14:paraId="7067FA13" w14:textId="108B226D"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553772" w:rsidRPr="00EF7FBB" w14:paraId="78CC3D00" w14:textId="77777777" w:rsidTr="00AF27F0">
        <w:trPr>
          <w:trHeight w:val="255"/>
        </w:trPr>
        <w:tc>
          <w:tcPr>
            <w:tcW w:w="757" w:type="dxa"/>
            <w:shd w:val="clear" w:color="auto" w:fill="auto"/>
            <w:tcMar>
              <w:left w:w="28" w:type="dxa"/>
              <w:right w:w="28" w:type="dxa"/>
            </w:tcMar>
            <w:hideMark/>
          </w:tcPr>
          <w:p w14:paraId="53E50C13"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5" w:type="dxa"/>
            <w:shd w:val="clear" w:color="auto" w:fill="auto"/>
            <w:tcMar>
              <w:left w:w="28" w:type="dxa"/>
              <w:right w:w="28" w:type="dxa"/>
            </w:tcMar>
            <w:hideMark/>
          </w:tcPr>
          <w:p w14:paraId="150D1111" w14:textId="77777777" w:rsidR="00553772" w:rsidRPr="00EF7FBB" w:rsidRDefault="00553772" w:rsidP="00AF27F0">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7" w:type="dxa"/>
            <w:shd w:val="clear" w:color="auto" w:fill="auto"/>
            <w:tcMar>
              <w:left w:w="28" w:type="dxa"/>
              <w:right w:w="28" w:type="dxa"/>
            </w:tcMar>
            <w:hideMark/>
          </w:tcPr>
          <w:p w14:paraId="31547CB0"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114038AB"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7CAAB98" w14:textId="77777777"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Pr="007D3634">
                <w:rPr>
                  <w:rFonts w:ascii="Calibri" w:hAnsi="Calibri" w:cs="Calibri"/>
                  <w:color w:val="0563C1"/>
                  <w:sz w:val="16"/>
                  <w:szCs w:val="18"/>
                  <w:u w:val="single"/>
                  <w:lang w:eastAsia="en-GB"/>
                </w:rPr>
                <w:t>SP-220843</w:t>
              </w:r>
            </w:hyperlink>
          </w:p>
        </w:tc>
        <w:tc>
          <w:tcPr>
            <w:tcW w:w="2267" w:type="dxa"/>
            <w:shd w:val="clear" w:color="auto" w:fill="auto"/>
            <w:tcMar>
              <w:left w:w="28" w:type="dxa"/>
              <w:right w:w="28" w:type="dxa"/>
            </w:tcMar>
            <w:hideMark/>
          </w:tcPr>
          <w:p w14:paraId="6525DE40"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553772" w:rsidRPr="00EF7FBB" w14:paraId="5BE296C9" w14:textId="77777777" w:rsidTr="00AF27F0">
        <w:trPr>
          <w:trHeight w:val="255"/>
        </w:trPr>
        <w:tc>
          <w:tcPr>
            <w:tcW w:w="757" w:type="dxa"/>
            <w:shd w:val="clear" w:color="auto" w:fill="auto"/>
            <w:tcMar>
              <w:left w:w="28" w:type="dxa"/>
              <w:right w:w="28" w:type="dxa"/>
            </w:tcMar>
            <w:hideMark/>
          </w:tcPr>
          <w:p w14:paraId="4E4D1D9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5" w:type="dxa"/>
            <w:shd w:val="clear" w:color="auto" w:fill="auto"/>
            <w:tcMar>
              <w:left w:w="28" w:type="dxa"/>
              <w:right w:w="28" w:type="dxa"/>
            </w:tcMar>
            <w:hideMark/>
          </w:tcPr>
          <w:p w14:paraId="7F74F59B" w14:textId="77777777" w:rsidR="00553772" w:rsidRPr="00EF7FBB" w:rsidRDefault="00553772"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7" w:type="dxa"/>
            <w:shd w:val="clear" w:color="auto" w:fill="auto"/>
            <w:tcMar>
              <w:left w:w="28" w:type="dxa"/>
              <w:right w:w="28" w:type="dxa"/>
            </w:tcMar>
            <w:hideMark/>
          </w:tcPr>
          <w:p w14:paraId="44FF2DA6"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0C871A57"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60A37B3" w14:textId="77777777"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Pr="007D3634">
                <w:rPr>
                  <w:rFonts w:ascii="Calibri" w:hAnsi="Calibri" w:cs="Calibri"/>
                  <w:color w:val="0563C1"/>
                  <w:sz w:val="16"/>
                  <w:szCs w:val="18"/>
                  <w:u w:val="single"/>
                  <w:lang w:eastAsia="en-GB"/>
                </w:rPr>
                <w:t>SP-230184</w:t>
              </w:r>
            </w:hyperlink>
          </w:p>
        </w:tc>
        <w:tc>
          <w:tcPr>
            <w:tcW w:w="2267" w:type="dxa"/>
            <w:shd w:val="clear" w:color="auto" w:fill="auto"/>
            <w:tcMar>
              <w:left w:w="28" w:type="dxa"/>
              <w:right w:w="28" w:type="dxa"/>
            </w:tcMar>
            <w:hideMark/>
          </w:tcPr>
          <w:p w14:paraId="41079B6E"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0248BFCA" w14:textId="7FE0DB42" w:rsidR="00553772" w:rsidRPr="00553772" w:rsidRDefault="00553772" w:rsidP="00553772">
      <w:r>
        <w:t>Summaries not provided.</w:t>
      </w:r>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0BF029D6" w14:textId="77777777" w:rsidTr="00280B99">
        <w:trPr>
          <w:trHeight w:val="255"/>
        </w:trPr>
        <w:tc>
          <w:tcPr>
            <w:tcW w:w="757" w:type="dxa"/>
            <w:shd w:val="clear" w:color="auto" w:fill="auto"/>
            <w:tcMar>
              <w:left w:w="28" w:type="dxa"/>
              <w:right w:w="28" w:type="dxa"/>
            </w:tcMar>
            <w:hideMark/>
          </w:tcPr>
          <w:bookmarkEnd w:id="256"/>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5"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7"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8245A72" w14:textId="262FD1B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Pr="007D3634">
                <w:rPr>
                  <w:rFonts w:ascii="Calibri" w:hAnsi="Calibri" w:cs="Calibri"/>
                  <w:color w:val="0563C1"/>
                  <w:sz w:val="16"/>
                  <w:szCs w:val="18"/>
                  <w:u w:val="single"/>
                  <w:lang w:eastAsia="en-GB"/>
                </w:rPr>
                <w:t>SP-200765</w:t>
              </w:r>
            </w:hyperlink>
          </w:p>
        </w:tc>
        <w:tc>
          <w:tcPr>
            <w:tcW w:w="2267"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280B99">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5"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7"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2DBEB15" w14:textId="11F2429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Pr="007D3634">
                <w:rPr>
                  <w:rFonts w:ascii="Calibri" w:hAnsi="Calibri" w:cs="Calibri"/>
                  <w:color w:val="0563C1"/>
                  <w:sz w:val="16"/>
                  <w:szCs w:val="18"/>
                  <w:u w:val="single"/>
                  <w:lang w:eastAsia="en-GB"/>
                </w:rPr>
                <w:t>SP-211427</w:t>
              </w:r>
            </w:hyperlink>
          </w:p>
        </w:tc>
        <w:tc>
          <w:tcPr>
            <w:tcW w:w="2267"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280B99">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5"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7"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AE8D96D" w14:textId="7873486F"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Pr="007D3634">
                <w:rPr>
                  <w:rFonts w:ascii="Calibri" w:hAnsi="Calibri" w:cs="Calibri"/>
                  <w:color w:val="0563C1"/>
                  <w:sz w:val="16"/>
                  <w:szCs w:val="18"/>
                  <w:u w:val="single"/>
                  <w:lang w:eastAsia="en-GB"/>
                </w:rPr>
                <w:t>SP-230185</w:t>
              </w:r>
            </w:hyperlink>
          </w:p>
        </w:tc>
        <w:tc>
          <w:tcPr>
            <w:tcW w:w="2267"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280B99">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5"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7"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E968C" w14:textId="4282647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Pr="007D3634">
                <w:rPr>
                  <w:rFonts w:ascii="Calibri" w:hAnsi="Calibri" w:cs="Calibri"/>
                  <w:color w:val="0563C1"/>
                  <w:sz w:val="16"/>
                  <w:szCs w:val="18"/>
                  <w:u w:val="single"/>
                  <w:lang w:eastAsia="en-GB"/>
                </w:rPr>
                <w:t>SP-211440</w:t>
              </w:r>
            </w:hyperlink>
          </w:p>
        </w:tc>
        <w:tc>
          <w:tcPr>
            <w:tcW w:w="2267"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280B99">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5"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7"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512F453" w14:textId="7C38023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Pr="007D3634">
                <w:rPr>
                  <w:rFonts w:ascii="Calibri" w:hAnsi="Calibri" w:cs="Calibri"/>
                  <w:color w:val="0563C1"/>
                  <w:sz w:val="16"/>
                  <w:szCs w:val="18"/>
                  <w:u w:val="single"/>
                  <w:lang w:eastAsia="en-GB"/>
                </w:rPr>
                <w:t>SP-211442</w:t>
              </w:r>
            </w:hyperlink>
          </w:p>
        </w:tc>
        <w:tc>
          <w:tcPr>
            <w:tcW w:w="2267"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280B99">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5"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7"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D464F65" w14:textId="798CA825"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Pr="007D3634">
                <w:rPr>
                  <w:rFonts w:ascii="Calibri" w:hAnsi="Calibri" w:cs="Calibri"/>
                  <w:color w:val="0563C1"/>
                  <w:sz w:val="16"/>
                  <w:szCs w:val="18"/>
                  <w:u w:val="single"/>
                  <w:lang w:eastAsia="en-GB"/>
                </w:rPr>
                <w:t>SP-211445</w:t>
              </w:r>
            </w:hyperlink>
          </w:p>
        </w:tc>
        <w:tc>
          <w:tcPr>
            <w:tcW w:w="2267"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280B99">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5"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7"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B7CC2F4" w14:textId="4EEDEA4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Pr="007D3634">
                <w:rPr>
                  <w:rFonts w:ascii="Calibri" w:hAnsi="Calibri" w:cs="Calibri"/>
                  <w:color w:val="0563C1"/>
                  <w:sz w:val="16"/>
                  <w:szCs w:val="18"/>
                  <w:u w:val="single"/>
                  <w:lang w:eastAsia="en-GB"/>
                </w:rPr>
                <w:t>SP-211446</w:t>
              </w:r>
            </w:hyperlink>
          </w:p>
        </w:tc>
        <w:tc>
          <w:tcPr>
            <w:tcW w:w="2267"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280B99">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5"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7"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AB506C9" w14:textId="2781B0B8"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Pr="007D3634">
                <w:rPr>
                  <w:rFonts w:ascii="Calibri" w:hAnsi="Calibri" w:cs="Calibri"/>
                  <w:color w:val="0563C1"/>
                  <w:sz w:val="16"/>
                  <w:szCs w:val="18"/>
                  <w:u w:val="single"/>
                  <w:lang w:eastAsia="en-GB"/>
                </w:rPr>
                <w:t>SP-211450</w:t>
              </w:r>
            </w:hyperlink>
          </w:p>
        </w:tc>
        <w:tc>
          <w:tcPr>
            <w:tcW w:w="2267"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280B99">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5"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7"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6C867B0" w14:textId="095CFCE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Pr="007D3634">
                <w:rPr>
                  <w:rFonts w:ascii="Calibri" w:hAnsi="Calibri" w:cs="Calibri"/>
                  <w:color w:val="0563C1"/>
                  <w:sz w:val="16"/>
                  <w:szCs w:val="18"/>
                  <w:u w:val="single"/>
                  <w:lang w:eastAsia="en-GB"/>
                </w:rPr>
                <w:t>SP-220147</w:t>
              </w:r>
            </w:hyperlink>
          </w:p>
        </w:tc>
        <w:tc>
          <w:tcPr>
            <w:tcW w:w="2267"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280B99">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5"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7"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2C5C4A7" w14:textId="6A0E980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Pr="007D3634">
                <w:rPr>
                  <w:rFonts w:ascii="Calibri" w:hAnsi="Calibri" w:cs="Calibri"/>
                  <w:color w:val="0563C1"/>
                  <w:sz w:val="16"/>
                  <w:szCs w:val="18"/>
                  <w:u w:val="single"/>
                  <w:lang w:eastAsia="en-GB"/>
                </w:rPr>
                <w:t>SP-220150</w:t>
              </w:r>
            </w:hyperlink>
          </w:p>
        </w:tc>
        <w:tc>
          <w:tcPr>
            <w:tcW w:w="2267"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280B99">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5"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7"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02D3F99" w14:textId="5DF7393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Pr="007D3634">
                <w:rPr>
                  <w:rFonts w:ascii="Calibri" w:hAnsi="Calibri" w:cs="Calibri"/>
                  <w:color w:val="0563C1"/>
                  <w:sz w:val="16"/>
                  <w:szCs w:val="18"/>
                  <w:u w:val="single"/>
                  <w:lang w:eastAsia="en-GB"/>
                </w:rPr>
                <w:t>SP-220151</w:t>
              </w:r>
            </w:hyperlink>
          </w:p>
        </w:tc>
        <w:tc>
          <w:tcPr>
            <w:tcW w:w="2267"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280B99">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5"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7"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2F0EA5F" w14:textId="0E893824"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Pr="007D3634">
                <w:rPr>
                  <w:rFonts w:ascii="Calibri" w:hAnsi="Calibri" w:cs="Calibri"/>
                  <w:color w:val="0563C1"/>
                  <w:sz w:val="16"/>
                  <w:szCs w:val="18"/>
                  <w:u w:val="single"/>
                  <w:lang w:eastAsia="en-GB"/>
                </w:rPr>
                <w:t>SP-230629</w:t>
              </w:r>
            </w:hyperlink>
          </w:p>
        </w:tc>
        <w:tc>
          <w:tcPr>
            <w:tcW w:w="2267"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280B99">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5"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7"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703DF92" w14:textId="2292EFA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Pr="007D3634">
                <w:rPr>
                  <w:rFonts w:ascii="Calibri" w:hAnsi="Calibri" w:cs="Calibri"/>
                  <w:color w:val="0563C1"/>
                  <w:sz w:val="16"/>
                  <w:szCs w:val="18"/>
                  <w:u w:val="single"/>
                  <w:lang w:eastAsia="en-GB"/>
                </w:rPr>
                <w:t>SP-230773</w:t>
              </w:r>
            </w:hyperlink>
          </w:p>
        </w:tc>
        <w:tc>
          <w:tcPr>
            <w:tcW w:w="2267"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280B99">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5"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7"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79599" w14:textId="0655668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Pr="007D3634">
                <w:rPr>
                  <w:rFonts w:ascii="Calibri" w:hAnsi="Calibri" w:cs="Calibri"/>
                  <w:color w:val="0563C1"/>
                  <w:sz w:val="16"/>
                  <w:szCs w:val="18"/>
                  <w:u w:val="single"/>
                  <w:lang w:eastAsia="en-GB"/>
                </w:rPr>
                <w:t>SP-220153</w:t>
              </w:r>
            </w:hyperlink>
          </w:p>
        </w:tc>
        <w:tc>
          <w:tcPr>
            <w:tcW w:w="2267"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280B99">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5"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7"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93E637F" w14:textId="75ACEFA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Pr="007D3634">
                <w:rPr>
                  <w:rFonts w:ascii="Calibri" w:hAnsi="Calibri" w:cs="Calibri"/>
                  <w:color w:val="0563C1"/>
                  <w:sz w:val="16"/>
                  <w:szCs w:val="18"/>
                  <w:u w:val="single"/>
                  <w:lang w:eastAsia="en-GB"/>
                </w:rPr>
                <w:t>SP-220488</w:t>
              </w:r>
            </w:hyperlink>
          </w:p>
        </w:tc>
        <w:tc>
          <w:tcPr>
            <w:tcW w:w="2267"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553772" w:rsidRPr="00EF7FBB" w14:paraId="5D8EC88E" w14:textId="77777777" w:rsidTr="00AF27F0">
        <w:trPr>
          <w:trHeight w:val="255"/>
        </w:trPr>
        <w:tc>
          <w:tcPr>
            <w:tcW w:w="757" w:type="dxa"/>
            <w:shd w:val="clear" w:color="auto" w:fill="auto"/>
            <w:tcMar>
              <w:left w:w="28" w:type="dxa"/>
              <w:right w:w="28" w:type="dxa"/>
            </w:tcMar>
            <w:hideMark/>
          </w:tcPr>
          <w:p w14:paraId="07DF0A32"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5" w:type="dxa"/>
            <w:shd w:val="clear" w:color="auto" w:fill="auto"/>
            <w:tcMar>
              <w:left w:w="28" w:type="dxa"/>
              <w:right w:w="28" w:type="dxa"/>
            </w:tcMar>
            <w:hideMark/>
          </w:tcPr>
          <w:p w14:paraId="1296C974" w14:textId="77777777" w:rsidR="00553772" w:rsidRPr="00EF7FBB" w:rsidRDefault="00553772" w:rsidP="00AF27F0">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7" w:type="dxa"/>
            <w:shd w:val="clear" w:color="auto" w:fill="auto"/>
            <w:tcMar>
              <w:left w:w="28" w:type="dxa"/>
              <w:right w:w="28" w:type="dxa"/>
            </w:tcMar>
            <w:hideMark/>
          </w:tcPr>
          <w:p w14:paraId="3DBB1DD7"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4E748B82" w14:textId="77777777" w:rsidR="00553772" w:rsidRPr="00EF7FBB" w:rsidRDefault="00553772"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818E23A" w14:textId="77777777" w:rsidR="00553772" w:rsidRPr="00EF7FBB" w:rsidRDefault="00553772" w:rsidP="00AF27F0">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Pr="007D3634">
                <w:rPr>
                  <w:rFonts w:ascii="Calibri" w:hAnsi="Calibri" w:cs="Calibri"/>
                  <w:color w:val="0563C1"/>
                  <w:sz w:val="16"/>
                  <w:szCs w:val="18"/>
                  <w:u w:val="single"/>
                  <w:lang w:eastAsia="en-GB"/>
                </w:rPr>
                <w:t>SP-220842</w:t>
              </w:r>
            </w:hyperlink>
          </w:p>
        </w:tc>
        <w:tc>
          <w:tcPr>
            <w:tcW w:w="2267" w:type="dxa"/>
            <w:shd w:val="clear" w:color="auto" w:fill="auto"/>
            <w:tcMar>
              <w:left w:w="28" w:type="dxa"/>
              <w:right w:w="28" w:type="dxa"/>
            </w:tcMar>
            <w:hideMark/>
          </w:tcPr>
          <w:p w14:paraId="1DABA968" w14:textId="77777777" w:rsidR="00553772" w:rsidRPr="00EF7FBB" w:rsidRDefault="00553772"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bl>
    <w:p w14:paraId="24389753" w14:textId="04CEE746" w:rsidR="00553772" w:rsidRPr="00553772" w:rsidRDefault="00553772" w:rsidP="00553772">
      <w:bookmarkStart w:id="258" w:name="_Hlk191573569"/>
      <w:r>
        <w:t xml:space="preserve">Summaries not </w:t>
      </w:r>
      <w:r>
        <w:t>expected</w:t>
      </w:r>
      <w:r>
        <w:t>.</w:t>
      </w:r>
    </w:p>
    <w:p w14:paraId="02009C8B" w14:textId="55D948C5" w:rsidR="00401E5E" w:rsidRDefault="00553772" w:rsidP="00414D80">
      <w:pPr>
        <w:pStyle w:val="Heading1"/>
      </w:pPr>
      <w:bookmarkStart w:id="259" w:name="_Toc192816258"/>
      <w:r>
        <w:t>29</w:t>
      </w:r>
      <w:r>
        <w:tab/>
      </w:r>
      <w:r w:rsidR="00401E5E">
        <w:t xml:space="preserve">Charging-centric </w:t>
      </w:r>
      <w:r w:rsidR="003C5EBC">
        <w:t>Features</w:t>
      </w:r>
      <w:bookmarkEnd w:id="259"/>
    </w:p>
    <w:p w14:paraId="729C8117" w14:textId="77777777" w:rsidR="00414D80" w:rsidRDefault="00414D80" w:rsidP="008365F9">
      <w:pPr>
        <w:pStyle w:val="Heading2"/>
      </w:pPr>
      <w:bookmarkStart w:id="260" w:name="_Toc192816259"/>
      <w:r w:rsidRPr="00F4222C">
        <w:t>29.1     Introduction</w:t>
      </w:r>
      <w:bookmarkEnd w:id="260"/>
    </w:p>
    <w:bookmarkEnd w:id="258"/>
    <w:p w14:paraId="214A21A5" w14:textId="7C6F7BD2" w:rsidR="007B14E3" w:rsidRDefault="00414D80" w:rsidP="008365F9">
      <w:r w:rsidRPr="00F4222C">
        <w:t>This section presents all the standalone charging functionalities. Charging Management aspects related to other features are reported in the relevant section. For instance, charging management for “Network Slicing" is reported in the section on " Network Slicing" .</w:t>
      </w:r>
    </w:p>
    <w:p w14:paraId="23638B83" w14:textId="0A1ACC3F" w:rsidR="0047364A" w:rsidRDefault="004D22BD" w:rsidP="008365F9">
      <w:pPr>
        <w:pStyle w:val="Heading2"/>
        <w:rPr>
          <w:lang w:eastAsia="en-GB"/>
        </w:rPr>
      </w:pPr>
      <w:bookmarkStart w:id="261" w:name="_Hlk191572670"/>
      <w:bookmarkStart w:id="262" w:name="_Toc192816260"/>
      <w:r>
        <w:rPr>
          <w:lang w:eastAsia="en-GB"/>
        </w:rPr>
        <w:t>29.2</w:t>
      </w:r>
      <w:r w:rsidR="0047364A">
        <w:rPr>
          <w:lang w:eastAsia="en-GB"/>
        </w:rPr>
        <w:tab/>
      </w:r>
      <w:r w:rsidR="0047364A" w:rsidRPr="0063661E">
        <w:rPr>
          <w:lang w:eastAsia="en-GB"/>
        </w:rPr>
        <w:t>Charging Aspects of B2B</w:t>
      </w:r>
      <w:bookmarkEnd w:id="262"/>
      <w:r w:rsidR="0047364A"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364A" w:rsidRPr="00EF7FBB" w14:paraId="4E95B74C" w14:textId="77777777" w:rsidTr="00674891">
        <w:trPr>
          <w:trHeight w:val="255"/>
        </w:trPr>
        <w:tc>
          <w:tcPr>
            <w:tcW w:w="757" w:type="dxa"/>
            <w:shd w:val="clear" w:color="auto" w:fill="auto"/>
            <w:tcMar>
              <w:left w:w="28" w:type="dxa"/>
              <w:right w:w="28" w:type="dxa"/>
            </w:tcMar>
            <w:hideMark/>
          </w:tcPr>
          <w:bookmarkEnd w:id="261"/>
          <w:p w14:paraId="3CEBF7BB"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438BA4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5F2A7F2D"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7C5DC872"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DFBB38" w14:textId="22CABA58" w:rsidR="0047364A" w:rsidRPr="00EF7FBB" w:rsidRDefault="0047364A" w:rsidP="00674891">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61E2C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60A5C316" w14:textId="77777777" w:rsidR="0047364A" w:rsidRDefault="0047364A" w:rsidP="0047364A">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523A1316" w14:textId="77777777" w:rsidR="0047364A" w:rsidRDefault="0047364A" w:rsidP="0047364A">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18FB02A5" w14:textId="77777777" w:rsidR="0047364A" w:rsidRDefault="0047364A" w:rsidP="0047364A">
      <w:pPr>
        <w:rPr>
          <w:lang w:eastAsia="en-GB"/>
        </w:rPr>
      </w:pPr>
      <w:r>
        <w:rPr>
          <w:lang w:eastAsia="en-GB"/>
        </w:rPr>
        <w:t xml:space="preserve">Three B2B charging architectures and related charging principles are described in the Annex G in TS 32.240 [1]. </w:t>
      </w:r>
    </w:p>
    <w:p w14:paraId="70A12AA3" w14:textId="77777777" w:rsidR="0047364A" w:rsidRDefault="0047364A" w:rsidP="0047364A">
      <w:pPr>
        <w:rPr>
          <w:lang w:eastAsia="en-GB"/>
        </w:rPr>
      </w:pPr>
      <w:r>
        <w:rPr>
          <w:lang w:eastAsia="en-GB"/>
        </w:rPr>
        <w:t xml:space="preserve">The first architecture supports the direct interaction between NF(CTF) and B-CHF, described in TS 32.240 [1] Annex G.2.2. </w:t>
      </w:r>
    </w:p>
    <w:p w14:paraId="71ED9FFB" w14:textId="77777777" w:rsidR="0047364A" w:rsidRDefault="0047364A" w:rsidP="0047364A">
      <w:pPr>
        <w:rPr>
          <w:lang w:eastAsia="en-GB"/>
        </w:rPr>
      </w:pPr>
      <w:r>
        <w:rPr>
          <w:lang w:eastAsia="en-GB"/>
        </w:rPr>
        <w:t>The second architecture supports the intermediate interaction between NF(CTF) and B-CHF via C-CHF, described in TS 32.240 [1] Annex G.2.3.</w:t>
      </w:r>
    </w:p>
    <w:p w14:paraId="441F4842" w14:textId="77777777" w:rsidR="0047364A" w:rsidRDefault="0047364A" w:rsidP="0047364A">
      <w:pPr>
        <w:rPr>
          <w:lang w:eastAsia="en-GB"/>
        </w:rPr>
      </w:pPr>
      <w:r>
        <w:rPr>
          <w:lang w:eastAsia="en-GB"/>
        </w:rPr>
        <w:t xml:space="preserve">The third architecture supports the intermediate interaction between NF(CTF) and C-CHF via B-CHF, described in TS 32.240 [1] Annex G.2.4. </w:t>
      </w:r>
    </w:p>
    <w:p w14:paraId="7F23F15A" w14:textId="77777777" w:rsidR="0047364A" w:rsidRDefault="0047364A" w:rsidP="0047364A">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20EF00AF" w14:textId="77777777" w:rsidR="0047364A" w:rsidRPr="00016B51" w:rsidRDefault="0047364A" w:rsidP="0047364A">
      <w:pPr>
        <w:rPr>
          <w:b/>
        </w:rPr>
      </w:pPr>
      <w:r w:rsidRPr="00016B51">
        <w:rPr>
          <w:b/>
        </w:rPr>
        <w:t>References</w:t>
      </w:r>
    </w:p>
    <w:p w14:paraId="0BF9FE23" w14:textId="77777777" w:rsidR="0047364A" w:rsidRDefault="0047364A" w:rsidP="0047364A">
      <w:pPr>
        <w:pStyle w:val="EW"/>
      </w:pPr>
      <w:r>
        <w:t>[1]</w:t>
      </w:r>
      <w:r>
        <w:tab/>
        <w:t>TS </w:t>
      </w:r>
      <w:r w:rsidRPr="00BD6F46">
        <w:t>32.240: "Telecommunication management; Charging management; Charging architecture and principles".</w:t>
      </w:r>
    </w:p>
    <w:p w14:paraId="10973FE9" w14:textId="77777777" w:rsidR="0047364A" w:rsidRDefault="0047364A" w:rsidP="0047364A">
      <w:pPr>
        <w:pStyle w:val="EW"/>
      </w:pPr>
      <w:r>
        <w:t>[2]</w:t>
      </w:r>
      <w:r>
        <w:tab/>
        <w:t xml:space="preserve">TS </w:t>
      </w:r>
      <w:r w:rsidRPr="00BD6F46">
        <w:t>32.290: "Telecommunication management; Charging management; 5G system; Services, operations and procedures of charging using Service Based Interface (SBI).</w:t>
      </w:r>
    </w:p>
    <w:p w14:paraId="298804EC" w14:textId="77777777" w:rsidR="0047364A" w:rsidRDefault="0047364A">
      <w:pPr>
        <w:overflowPunct/>
        <w:autoSpaceDE/>
        <w:autoSpaceDN/>
        <w:adjustRightInd/>
        <w:spacing w:after="0"/>
        <w:textAlignment w:val="auto"/>
      </w:pPr>
    </w:p>
    <w:p w14:paraId="54412D1E" w14:textId="23762D39" w:rsidR="004D22BD" w:rsidRDefault="004D22BD" w:rsidP="008365F9">
      <w:pPr>
        <w:pStyle w:val="Heading2"/>
        <w:rPr>
          <w:lang w:eastAsia="en-GB"/>
        </w:rPr>
      </w:pPr>
      <w:bookmarkStart w:id="263" w:name="_Hlk191572697"/>
      <w:bookmarkStart w:id="264" w:name="_Toc192816261"/>
      <w:r>
        <w:rPr>
          <w:lang w:eastAsia="en-GB"/>
        </w:rPr>
        <w:t>29.3</w:t>
      </w:r>
      <w:r>
        <w:rPr>
          <w:lang w:eastAsia="en-GB"/>
        </w:rPr>
        <w:tab/>
      </w:r>
      <w:r w:rsidRPr="00B50ECE">
        <w:rPr>
          <w:lang w:eastAsia="en-GB"/>
        </w:rPr>
        <w:t>CHF Distributed Availability</w:t>
      </w:r>
      <w:bookmarkEnd w:id="264"/>
      <w:r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D22BD" w:rsidRPr="00EF7FBB" w14:paraId="6A8D89A3" w14:textId="77777777" w:rsidTr="00674891">
        <w:trPr>
          <w:trHeight w:val="255"/>
        </w:trPr>
        <w:tc>
          <w:tcPr>
            <w:tcW w:w="757" w:type="dxa"/>
            <w:shd w:val="clear" w:color="auto" w:fill="auto"/>
            <w:tcMar>
              <w:left w:w="28" w:type="dxa"/>
              <w:right w:w="28" w:type="dxa"/>
            </w:tcMar>
          </w:tcPr>
          <w:bookmarkEnd w:id="263"/>
          <w:p w14:paraId="636CBC60"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D839EF7" w14:textId="77777777" w:rsidR="004D22BD" w:rsidRPr="00EF7FBB" w:rsidRDefault="004D22BD" w:rsidP="0067489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1D765FBF"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6143D915"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2EBEB66" w14:textId="0D7ED60C" w:rsidR="004D22BD" w:rsidRDefault="004D22BD" w:rsidP="00674891">
            <w:pPr>
              <w:overflowPunct/>
              <w:autoSpaceDE/>
              <w:autoSpaceDN/>
              <w:adjustRightInd/>
              <w:spacing w:after="0"/>
              <w:textAlignment w:val="auto"/>
            </w:pPr>
            <w:hyperlink r:id="rId991" w:history="1">
              <w:r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2FB269B1" w14:textId="77777777" w:rsidR="004D22BD" w:rsidRPr="00EF7FBB" w:rsidRDefault="004D22BD"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52E616FE" w14:textId="77777777" w:rsidR="004D22BD" w:rsidRDefault="004D22BD" w:rsidP="004D22BD">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600CF3E0" w14:textId="77777777" w:rsidR="004D22BD" w:rsidRDefault="004D22BD" w:rsidP="004D22BD">
      <w:pPr>
        <w:rPr>
          <w:lang w:eastAsia="en-GB"/>
        </w:rPr>
      </w:pPr>
      <w:r>
        <w:rPr>
          <w:lang w:eastAsia="en-GB"/>
        </w:rPr>
        <w:t>This work item describes how CHF can be deployed in a distributed manner in order to support:</w:t>
      </w:r>
    </w:p>
    <w:p w14:paraId="6BF4BDE7" w14:textId="77777777" w:rsidR="004D22BD" w:rsidRDefault="004D22BD" w:rsidP="004D22BD">
      <w:pPr>
        <w:spacing w:after="0"/>
        <w:rPr>
          <w:lang w:eastAsia="en-GB"/>
        </w:rPr>
      </w:pPr>
      <w:r>
        <w:rPr>
          <w:lang w:eastAsia="en-GB"/>
        </w:rPr>
        <w:t>-</w:t>
      </w:r>
      <w:r>
        <w:rPr>
          <w:lang w:eastAsia="en-GB"/>
        </w:rPr>
        <w:tab/>
        <w:t>Use cases that require real-time charging (e.g. URLLC)</w:t>
      </w:r>
    </w:p>
    <w:p w14:paraId="2726257B" w14:textId="77777777" w:rsidR="004D22BD" w:rsidRDefault="004D22BD" w:rsidP="004D22BD">
      <w:pPr>
        <w:spacing w:after="0"/>
        <w:rPr>
          <w:lang w:eastAsia="en-GB"/>
        </w:rPr>
      </w:pPr>
      <w:r>
        <w:rPr>
          <w:lang w:eastAsia="en-GB"/>
        </w:rPr>
        <w:t>-</w:t>
      </w:r>
      <w:r>
        <w:rPr>
          <w:lang w:eastAsia="en-GB"/>
        </w:rPr>
        <w:tab/>
        <w:t>Workload distribution across 5GS (increase redundancy and availability)</w:t>
      </w:r>
    </w:p>
    <w:p w14:paraId="7D789C26" w14:textId="77777777" w:rsidR="004D22BD" w:rsidRDefault="004D22BD" w:rsidP="004D22BD">
      <w:pPr>
        <w:spacing w:after="0"/>
        <w:rPr>
          <w:lang w:eastAsia="en-GB"/>
        </w:rPr>
      </w:pPr>
      <w:r>
        <w:rPr>
          <w:lang w:eastAsia="en-GB"/>
        </w:rPr>
        <w:t>-</w:t>
      </w:r>
      <w:r>
        <w:rPr>
          <w:lang w:eastAsia="en-GB"/>
        </w:rPr>
        <w:tab/>
        <w:t>UE mobility between Edges</w:t>
      </w:r>
    </w:p>
    <w:p w14:paraId="170B4E0D" w14:textId="77777777" w:rsidR="004D22BD" w:rsidRDefault="004D22BD" w:rsidP="004D22BD">
      <w:pPr>
        <w:rPr>
          <w:lang w:eastAsia="en-GB"/>
        </w:rPr>
      </w:pPr>
      <w:r>
        <w:rPr>
          <w:lang w:eastAsia="en-GB"/>
        </w:rPr>
        <w:t>-</w:t>
      </w:r>
      <w:r>
        <w:rPr>
          <w:lang w:eastAsia="en-GB"/>
        </w:rPr>
        <w:tab/>
        <w:t>Distributed CCS discovery</w:t>
      </w:r>
    </w:p>
    <w:p w14:paraId="27BE0019" w14:textId="77777777" w:rsidR="004D22BD" w:rsidRDefault="004D22BD" w:rsidP="004D22BD">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F167B7A" w14:textId="77777777" w:rsidR="004D22BD" w:rsidRDefault="004D22BD" w:rsidP="004D22BD">
      <w:pPr>
        <w:rPr>
          <w:lang w:eastAsia="en-GB"/>
        </w:rPr>
      </w:pPr>
      <w:r>
        <w:rPr>
          <w:lang w:eastAsia="en-GB"/>
        </w:rPr>
        <w:lastRenderedPageBreak/>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5C8BBA3B" w14:textId="77777777" w:rsidR="004D22BD" w:rsidRDefault="004D22BD" w:rsidP="004D22BD">
      <w:pPr>
        <w:rPr>
          <w:lang w:eastAsia="en-GB"/>
        </w:rPr>
      </w:pPr>
      <w:r>
        <w:rPr>
          <w:lang w:eastAsia="en-GB"/>
        </w:rPr>
        <w:t>Therefore, a new annex (F) was included in TS 32.240 [1] with the following information:</w:t>
      </w:r>
    </w:p>
    <w:p w14:paraId="77744B23" w14:textId="77777777" w:rsidR="004D22BD" w:rsidRDefault="004D22BD" w:rsidP="004D22BD">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43737886" w14:textId="77777777" w:rsidR="004D22BD" w:rsidRDefault="004D22BD" w:rsidP="004D22BD">
      <w:pPr>
        <w:rPr>
          <w:lang w:eastAsia="en-GB"/>
        </w:rPr>
      </w:pPr>
      <w:r>
        <w:rPr>
          <w:lang w:eastAsia="en-GB"/>
        </w:rPr>
        <w:t>References</w:t>
      </w:r>
    </w:p>
    <w:p w14:paraId="3FE37B6E" w14:textId="77777777" w:rsidR="004D22BD" w:rsidRDefault="004D22BD" w:rsidP="004D22BD">
      <w:pPr>
        <w:rPr>
          <w:lang w:eastAsia="en-GB"/>
        </w:rPr>
      </w:pPr>
      <w:r>
        <w:rPr>
          <w:lang w:eastAsia="en-GB"/>
        </w:rPr>
        <w:t>[1]</w:t>
      </w:r>
      <w:r>
        <w:rPr>
          <w:lang w:eastAsia="en-GB"/>
        </w:rPr>
        <w:tab/>
        <w:t>TS 32.240: " Charging management; Charging architecture and principles"</w:t>
      </w:r>
    </w:p>
    <w:p w14:paraId="5E58FF1B" w14:textId="72247B7D" w:rsidR="00997DF7" w:rsidRDefault="00997DF7" w:rsidP="008365F9">
      <w:pPr>
        <w:pStyle w:val="Heading2"/>
      </w:pPr>
      <w:bookmarkStart w:id="265" w:name="_Hlk191573615"/>
      <w:bookmarkStart w:id="266" w:name="_Toc192816262"/>
      <w:r w:rsidRPr="00F4222C">
        <w:t>29.</w:t>
      </w:r>
      <w:r w:rsidR="003C5EBC">
        <w:t>4</w:t>
      </w:r>
      <w:r w:rsidRPr="00F4222C">
        <w:t xml:space="preserve">     </w:t>
      </w:r>
      <w:r w:rsidR="003C5EBC">
        <w:t>Other Charging-centric items</w:t>
      </w:r>
      <w:bookmarkEnd w:id="266"/>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3C5EBC" w:rsidRPr="00EF7FBB" w14:paraId="4023B6BE" w14:textId="77777777" w:rsidTr="00236DA3">
        <w:trPr>
          <w:trHeight w:val="255"/>
        </w:trPr>
        <w:tc>
          <w:tcPr>
            <w:tcW w:w="757" w:type="dxa"/>
            <w:shd w:val="clear" w:color="auto" w:fill="auto"/>
            <w:tcMar>
              <w:left w:w="28" w:type="dxa"/>
              <w:right w:w="28" w:type="dxa"/>
            </w:tcMar>
            <w:hideMark/>
          </w:tcPr>
          <w:bookmarkEnd w:id="265"/>
          <w:p w14:paraId="0E5ADFB8"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5" w:type="dxa"/>
            <w:shd w:val="clear" w:color="auto" w:fill="auto"/>
            <w:tcMar>
              <w:left w:w="28" w:type="dxa"/>
              <w:right w:w="28" w:type="dxa"/>
            </w:tcMar>
            <w:hideMark/>
          </w:tcPr>
          <w:p w14:paraId="4F4542F3" w14:textId="77777777" w:rsidR="003C5EBC" w:rsidRPr="00EF7FBB" w:rsidRDefault="003C5EBC" w:rsidP="00236DA3">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7" w:type="dxa"/>
            <w:shd w:val="clear" w:color="auto" w:fill="auto"/>
            <w:tcMar>
              <w:left w:w="28" w:type="dxa"/>
              <w:right w:w="28" w:type="dxa"/>
            </w:tcMar>
            <w:hideMark/>
          </w:tcPr>
          <w:p w14:paraId="2F264B7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6B297F8C"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20F18F8" w14:textId="1B43BB91"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Pr="007D3634">
                <w:rPr>
                  <w:rFonts w:ascii="Calibri" w:hAnsi="Calibri" w:cs="Calibri"/>
                  <w:color w:val="0563C1"/>
                  <w:sz w:val="16"/>
                  <w:szCs w:val="18"/>
                  <w:u w:val="single"/>
                  <w:lang w:eastAsia="en-GB"/>
                </w:rPr>
                <w:t>SP-220689</w:t>
              </w:r>
            </w:hyperlink>
          </w:p>
        </w:tc>
        <w:tc>
          <w:tcPr>
            <w:tcW w:w="2267" w:type="dxa"/>
            <w:shd w:val="clear" w:color="auto" w:fill="auto"/>
            <w:tcMar>
              <w:left w:w="28" w:type="dxa"/>
              <w:right w:w="28" w:type="dxa"/>
            </w:tcMar>
            <w:hideMark/>
          </w:tcPr>
          <w:p w14:paraId="083DA65B"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8365F9" w:rsidRPr="00EF7FBB" w14:paraId="287565B2" w14:textId="77777777" w:rsidTr="00AF27F0">
        <w:trPr>
          <w:trHeight w:val="255"/>
        </w:trPr>
        <w:tc>
          <w:tcPr>
            <w:tcW w:w="757" w:type="dxa"/>
            <w:shd w:val="clear" w:color="auto" w:fill="auto"/>
            <w:tcMar>
              <w:left w:w="28" w:type="dxa"/>
              <w:right w:w="28" w:type="dxa"/>
            </w:tcMar>
            <w:hideMark/>
          </w:tcPr>
          <w:p w14:paraId="6B9E0470"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5" w:type="dxa"/>
            <w:shd w:val="clear" w:color="auto" w:fill="auto"/>
            <w:tcMar>
              <w:left w:w="28" w:type="dxa"/>
              <w:right w:w="28" w:type="dxa"/>
            </w:tcMar>
            <w:hideMark/>
          </w:tcPr>
          <w:p w14:paraId="281D2524" w14:textId="77777777" w:rsidR="008365F9" w:rsidRPr="00EF7FBB" w:rsidRDefault="008365F9" w:rsidP="00AF27F0">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7" w:type="dxa"/>
            <w:shd w:val="clear" w:color="auto" w:fill="auto"/>
            <w:tcMar>
              <w:left w:w="28" w:type="dxa"/>
              <w:right w:w="28" w:type="dxa"/>
            </w:tcMar>
            <w:hideMark/>
          </w:tcPr>
          <w:p w14:paraId="012691A6"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3FAE504A"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D4B0F90" w14:textId="77777777" w:rsidR="008365F9" w:rsidRPr="00EF7FBB" w:rsidRDefault="008365F9" w:rsidP="00AF27F0">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Pr="007D3634">
                <w:rPr>
                  <w:rFonts w:ascii="Calibri" w:hAnsi="Calibri" w:cs="Calibri"/>
                  <w:color w:val="0563C1"/>
                  <w:sz w:val="16"/>
                  <w:szCs w:val="18"/>
                  <w:u w:val="single"/>
                  <w:lang w:eastAsia="en-GB"/>
                </w:rPr>
                <w:t>SP-231153</w:t>
              </w:r>
            </w:hyperlink>
          </w:p>
        </w:tc>
        <w:tc>
          <w:tcPr>
            <w:tcW w:w="2267" w:type="dxa"/>
            <w:shd w:val="clear" w:color="auto" w:fill="auto"/>
            <w:tcMar>
              <w:left w:w="28" w:type="dxa"/>
              <w:right w:w="28" w:type="dxa"/>
            </w:tcMar>
            <w:hideMark/>
          </w:tcPr>
          <w:p w14:paraId="63A0BCBC" w14:textId="77777777" w:rsidR="008365F9" w:rsidRPr="00EF7FBB" w:rsidRDefault="008365F9"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bl>
    <w:p w14:paraId="4EFD530E" w14:textId="75C32B68" w:rsidR="008365F9" w:rsidRDefault="008365F9">
      <w:pPr>
        <w:rPr>
          <w:lang w:eastAsia="en-GB"/>
        </w:rPr>
      </w:pPr>
      <w:r>
        <w:rPr>
          <w:lang w:eastAsia="en-GB"/>
        </w:rPr>
        <w:t>No summary provided.</w:t>
      </w:r>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8365F9" w:rsidRPr="00EF7FBB" w14:paraId="29C4356E" w14:textId="77777777" w:rsidTr="00AF27F0">
        <w:trPr>
          <w:trHeight w:val="255"/>
        </w:trPr>
        <w:tc>
          <w:tcPr>
            <w:tcW w:w="757" w:type="dxa"/>
            <w:shd w:val="clear" w:color="auto" w:fill="auto"/>
            <w:tcMar>
              <w:left w:w="28" w:type="dxa"/>
              <w:right w:w="28" w:type="dxa"/>
            </w:tcMar>
            <w:hideMark/>
          </w:tcPr>
          <w:p w14:paraId="14F16C91"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5" w:type="dxa"/>
            <w:shd w:val="clear" w:color="auto" w:fill="auto"/>
            <w:tcMar>
              <w:left w:w="28" w:type="dxa"/>
              <w:right w:w="28" w:type="dxa"/>
            </w:tcMar>
            <w:hideMark/>
          </w:tcPr>
          <w:p w14:paraId="0CDEC521" w14:textId="77777777" w:rsidR="008365F9" w:rsidRPr="00EF7FBB" w:rsidRDefault="008365F9" w:rsidP="00AF27F0">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7" w:type="dxa"/>
            <w:shd w:val="clear" w:color="auto" w:fill="auto"/>
            <w:tcMar>
              <w:left w:w="28" w:type="dxa"/>
              <w:right w:w="28" w:type="dxa"/>
            </w:tcMar>
            <w:hideMark/>
          </w:tcPr>
          <w:p w14:paraId="593D3D48"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D64D923" w14:textId="77777777" w:rsidR="008365F9" w:rsidRPr="00EF7FBB" w:rsidRDefault="008365F9" w:rsidP="00AF27F0">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0EACF5C" w14:textId="77777777" w:rsidR="008365F9" w:rsidRPr="00EF7FBB" w:rsidRDefault="008365F9" w:rsidP="00AF27F0">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Pr="007D3634">
                <w:rPr>
                  <w:rFonts w:ascii="Calibri" w:hAnsi="Calibri" w:cs="Calibri"/>
                  <w:color w:val="0563C1"/>
                  <w:sz w:val="16"/>
                  <w:szCs w:val="18"/>
                  <w:u w:val="single"/>
                  <w:lang w:eastAsia="en-GB"/>
                </w:rPr>
                <w:t>SP-221160</w:t>
              </w:r>
            </w:hyperlink>
          </w:p>
        </w:tc>
        <w:tc>
          <w:tcPr>
            <w:tcW w:w="2267" w:type="dxa"/>
            <w:shd w:val="clear" w:color="auto" w:fill="auto"/>
            <w:tcMar>
              <w:left w:w="28" w:type="dxa"/>
              <w:right w:w="28" w:type="dxa"/>
            </w:tcMar>
            <w:hideMark/>
          </w:tcPr>
          <w:p w14:paraId="0B21C661" w14:textId="77777777" w:rsidR="008365F9" w:rsidRPr="00EF7FBB" w:rsidRDefault="008365F9" w:rsidP="00AF27F0">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3C5EBC" w:rsidRPr="00EF7FBB" w14:paraId="120417F6" w14:textId="77777777" w:rsidTr="00236DA3">
        <w:trPr>
          <w:trHeight w:val="255"/>
        </w:trPr>
        <w:tc>
          <w:tcPr>
            <w:tcW w:w="757" w:type="dxa"/>
            <w:shd w:val="clear" w:color="auto" w:fill="auto"/>
            <w:tcMar>
              <w:left w:w="28" w:type="dxa"/>
              <w:right w:w="28" w:type="dxa"/>
            </w:tcMar>
            <w:hideMark/>
          </w:tcPr>
          <w:p w14:paraId="35266E0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5" w:type="dxa"/>
            <w:shd w:val="clear" w:color="auto" w:fill="auto"/>
            <w:tcMar>
              <w:left w:w="28" w:type="dxa"/>
              <w:right w:w="28" w:type="dxa"/>
            </w:tcMar>
            <w:hideMark/>
          </w:tcPr>
          <w:p w14:paraId="1E5764E0"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7" w:type="dxa"/>
            <w:shd w:val="clear" w:color="auto" w:fill="auto"/>
            <w:tcMar>
              <w:left w:w="28" w:type="dxa"/>
              <w:right w:w="28" w:type="dxa"/>
            </w:tcMar>
            <w:hideMark/>
          </w:tcPr>
          <w:p w14:paraId="19C59B8D"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4CED3036"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25F661A" w14:textId="02AC6141"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Pr="007D3634">
                <w:rPr>
                  <w:rFonts w:ascii="Calibri" w:hAnsi="Calibri" w:cs="Calibri"/>
                  <w:color w:val="0563C1"/>
                  <w:sz w:val="16"/>
                  <w:szCs w:val="18"/>
                  <w:u w:val="single"/>
                  <w:lang w:eastAsia="en-GB"/>
                </w:rPr>
                <w:t>SP-210390</w:t>
              </w:r>
            </w:hyperlink>
          </w:p>
        </w:tc>
        <w:tc>
          <w:tcPr>
            <w:tcW w:w="2267" w:type="dxa"/>
            <w:shd w:val="clear" w:color="auto" w:fill="auto"/>
            <w:tcMar>
              <w:left w:w="28" w:type="dxa"/>
              <w:right w:w="28" w:type="dxa"/>
            </w:tcMar>
            <w:hideMark/>
          </w:tcPr>
          <w:p w14:paraId="60DCCF28"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3C5EBC" w:rsidRPr="00EF7FBB" w14:paraId="61AB2DE8" w14:textId="77777777" w:rsidTr="00236DA3">
        <w:trPr>
          <w:trHeight w:val="255"/>
        </w:trPr>
        <w:tc>
          <w:tcPr>
            <w:tcW w:w="757" w:type="dxa"/>
            <w:shd w:val="clear" w:color="auto" w:fill="auto"/>
            <w:tcMar>
              <w:left w:w="28" w:type="dxa"/>
              <w:right w:w="28" w:type="dxa"/>
            </w:tcMar>
            <w:hideMark/>
          </w:tcPr>
          <w:p w14:paraId="1E2BE13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5" w:type="dxa"/>
            <w:shd w:val="clear" w:color="auto" w:fill="auto"/>
            <w:tcMar>
              <w:left w:w="28" w:type="dxa"/>
              <w:right w:w="28" w:type="dxa"/>
            </w:tcMar>
            <w:hideMark/>
          </w:tcPr>
          <w:p w14:paraId="146B79EF"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7" w:type="dxa"/>
            <w:shd w:val="clear" w:color="auto" w:fill="auto"/>
            <w:tcMar>
              <w:left w:w="28" w:type="dxa"/>
              <w:right w:w="28" w:type="dxa"/>
            </w:tcMar>
            <w:hideMark/>
          </w:tcPr>
          <w:p w14:paraId="7A318AD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59A7F262"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B0A6DC0" w14:textId="5CF5D9AE"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Pr="007D3634">
                <w:rPr>
                  <w:rFonts w:ascii="Calibri" w:hAnsi="Calibri" w:cs="Calibri"/>
                  <w:color w:val="0563C1"/>
                  <w:sz w:val="16"/>
                  <w:szCs w:val="18"/>
                  <w:u w:val="single"/>
                  <w:lang w:eastAsia="en-GB"/>
                </w:rPr>
                <w:t>SP-210391</w:t>
              </w:r>
            </w:hyperlink>
          </w:p>
        </w:tc>
        <w:tc>
          <w:tcPr>
            <w:tcW w:w="2267" w:type="dxa"/>
            <w:shd w:val="clear" w:color="auto" w:fill="auto"/>
            <w:tcMar>
              <w:left w:w="28" w:type="dxa"/>
              <w:right w:w="28" w:type="dxa"/>
            </w:tcMar>
            <w:hideMark/>
          </w:tcPr>
          <w:p w14:paraId="7A21118C"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bl>
    <w:p w14:paraId="5859CD60" w14:textId="37AC2855" w:rsidR="00997DF7" w:rsidRDefault="008365F9" w:rsidP="008365F9">
      <w:pPr>
        <w:rPr>
          <w:lang w:eastAsia="en-GB"/>
        </w:rPr>
      </w:pPr>
      <w:r>
        <w:rPr>
          <w:lang w:eastAsia="en-GB"/>
        </w:rPr>
        <w:t>No summary expected.</w:t>
      </w:r>
    </w:p>
    <w:p w14:paraId="643CD53F" w14:textId="348500F0" w:rsidR="0052316B" w:rsidRDefault="00997DF7" w:rsidP="0052316B">
      <w:pPr>
        <w:pStyle w:val="Heading1"/>
        <w:rPr>
          <w:lang w:eastAsia="en-GB"/>
        </w:rPr>
      </w:pPr>
      <w:bookmarkStart w:id="267" w:name="_Toc192816263"/>
      <w:r>
        <w:rPr>
          <w:lang w:eastAsia="en-GB"/>
        </w:rPr>
        <w:t>30</w:t>
      </w:r>
      <w:r w:rsidR="0052316B">
        <w:rPr>
          <w:lang w:eastAsia="en-GB"/>
        </w:rPr>
        <w:tab/>
      </w:r>
      <w:r w:rsidR="00DD3D8A">
        <w:rPr>
          <w:lang w:eastAsia="en-GB"/>
        </w:rPr>
        <w:t xml:space="preserve">Other Rel-18 </w:t>
      </w:r>
      <w:r w:rsidR="0052316B">
        <w:rPr>
          <w:lang w:eastAsia="en-GB"/>
        </w:rPr>
        <w:t>Topics</w:t>
      </w:r>
      <w:bookmarkEnd w:id="267"/>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2979E66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47F1D5A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89A518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7F01972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67C4A6E0"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6288B07A"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2D09710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07136B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056B3DB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0058608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184563C0"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469CF38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6F30DB8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1304E15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2DD3A48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653F9D8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626311F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1213AA49"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3F2F68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5"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5793B820" w:rsidR="00FD3228" w:rsidRPr="00EF7FBB" w:rsidRDefault="00FD3228" w:rsidP="00B22AB8">
            <w:pPr>
              <w:overflowPunct/>
              <w:autoSpaceDE/>
              <w:autoSpaceDN/>
              <w:adjustRightInd/>
              <w:spacing w:after="0"/>
              <w:textAlignment w:val="auto"/>
              <w:rPr>
                <w:rFonts w:ascii="Calibri" w:hAnsi="Calibri" w:cs="Calibri"/>
                <w:color w:val="0563C1"/>
                <w:sz w:val="18"/>
                <w:szCs w:val="18"/>
                <w:u w:val="single"/>
                <w:lang w:eastAsia="en-GB"/>
              </w:rPr>
            </w:pPr>
            <w:hyperlink r:id="rId1016" w:history="1">
              <w:r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287FF3EA"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7" w:history="1">
              <w:r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8365F9"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2442F0A4"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8" w:history="1">
              <w:r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76A26612"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9" w:history="1">
              <w:r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673340B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0" w:history="1">
              <w:r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7C8550D2"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1" w:history="1">
              <w:r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75C7707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2" w:history="1">
              <w:r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3864F772"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3" w:history="1">
              <w:r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0230C45B"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4" w:history="1">
              <w:r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52DEAB26"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5" w:history="1">
              <w:r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3BE4EA1F"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6" w:history="1">
              <w:r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68" w:name="historyclause"/>
      <w:bookmarkStart w:id="269" w:name="_Toc192816264"/>
      <w:r w:rsidRPr="0009140B">
        <w:t xml:space="preserve">Annex </w:t>
      </w:r>
      <w:r w:rsidR="00DD3D8A">
        <w:t>A</w:t>
      </w:r>
      <w:r w:rsidRPr="0009140B">
        <w:t>:</w:t>
      </w:r>
      <w:r w:rsidRPr="0009140B">
        <w:br/>
        <w:t>Change history</w:t>
      </w:r>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70" w:name="OLE_LINK20"/>
            <w:bookmarkStart w:id="271" w:name="OLE_LINK21"/>
            <w:bookmarkStart w:id="272"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68"/>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 xml:space="preserve">WI summary: Enhancement of UE TRP (Total Radiated </w:t>
            </w:r>
            <w:r w:rsidRPr="008E74F5">
              <w:rPr>
                <w:sz w:val="16"/>
                <w:szCs w:val="16"/>
              </w:rPr>
              <w:lastRenderedPageBreak/>
              <w:t>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lastRenderedPageBreak/>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lastRenderedPageBreak/>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lastRenderedPageBreak/>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Clean-up, in particular with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r w:rsidR="00375A65" w:rsidRPr="00CF2166" w14:paraId="0F12DA66"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3B4500A8" w14:textId="782DA9A2" w:rsidR="00375A65" w:rsidRDefault="00375A6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1E2" w14:textId="6064A2C4" w:rsidR="00375A65" w:rsidRDefault="00375A6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5F7AD" w14:textId="3BB93CDF" w:rsidR="00375A65" w:rsidRPr="00665525" w:rsidRDefault="00375A65" w:rsidP="00DD3D8A">
            <w:pPr>
              <w:pStyle w:val="TAC"/>
              <w:keepNext w:val="0"/>
              <w:keepLines w:val="0"/>
              <w:widowControl w:val="0"/>
              <w:rPr>
                <w:sz w:val="16"/>
                <w:szCs w:val="16"/>
              </w:rPr>
            </w:pPr>
            <w:r>
              <w:rPr>
                <w:sz w:val="16"/>
                <w:szCs w:val="16"/>
              </w:rPr>
              <w:t>SP-241053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62E5" w14:textId="77777777" w:rsidR="00375A65" w:rsidRPr="0009140B" w:rsidRDefault="00375A6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A3C3" w14:textId="77777777" w:rsidR="00375A65" w:rsidRPr="0009140B" w:rsidRDefault="00375A6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04F00" w14:textId="77777777" w:rsidR="00375A65" w:rsidRPr="0009140B" w:rsidRDefault="00375A6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380B4" w14:textId="54B1C439" w:rsidR="00375A65" w:rsidRDefault="00375A65" w:rsidP="00DD3D8A">
            <w:pPr>
              <w:pStyle w:val="TAL"/>
              <w:keepNext w:val="0"/>
              <w:keepLines w:val="0"/>
              <w:widowControl w:val="0"/>
              <w:rPr>
                <w:sz w:val="16"/>
                <w:szCs w:val="16"/>
              </w:rPr>
            </w:pPr>
            <w:r>
              <w:rPr>
                <w:sz w:val="16"/>
                <w:szCs w:val="16"/>
              </w:rPr>
              <w:t>Correction on ADAES (had wrong header, misplaced)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ABA" w14:textId="309D443D" w:rsidR="00375A65" w:rsidRDefault="00375A65" w:rsidP="00DD3D8A">
            <w:pPr>
              <w:pStyle w:val="TAC"/>
              <w:keepNext w:val="0"/>
              <w:keepLines w:val="0"/>
              <w:widowControl w:val="0"/>
              <w:rPr>
                <w:sz w:val="16"/>
                <w:szCs w:val="16"/>
              </w:rPr>
            </w:pPr>
            <w:r>
              <w:rPr>
                <w:sz w:val="16"/>
                <w:szCs w:val="16"/>
              </w:rPr>
              <w:t>1.2.1</w:t>
            </w:r>
          </w:p>
        </w:tc>
      </w:tr>
      <w:tr w:rsidR="00CF67D9" w:rsidRPr="00CF2166" w14:paraId="519FCC4A"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ADE0655" w14:textId="0B00E3E6" w:rsidR="00CF67D9" w:rsidRDefault="00CF67D9" w:rsidP="00DD3D8A">
            <w:pPr>
              <w:pStyle w:val="TAC"/>
              <w:keepNext w:val="0"/>
              <w:keepLines w:val="0"/>
              <w:widowControl w:val="0"/>
              <w:rPr>
                <w:sz w:val="16"/>
                <w:szCs w:val="16"/>
              </w:rPr>
            </w:pPr>
            <w:r>
              <w:rPr>
                <w:sz w:val="16"/>
                <w:szCs w:val="16"/>
              </w:rPr>
              <w:t>2025-01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E46A" w14:textId="70442847" w:rsidR="00CF67D9" w:rsidRDefault="00CF67D9" w:rsidP="00665525">
            <w:pPr>
              <w:pStyle w:val="TAC"/>
              <w:keepNext w:val="0"/>
              <w:keepLines w:val="0"/>
              <w:widowControl w:val="0"/>
              <w:jc w:val="left"/>
              <w:rPr>
                <w:sz w:val="16"/>
                <w:szCs w:val="16"/>
              </w:rPr>
            </w:pPr>
            <w:r>
              <w:rPr>
                <w:sz w:val="16"/>
                <w:szCs w:val="16"/>
              </w:rPr>
              <w:t>Post TSG#106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881D1" w14:textId="77777777" w:rsidR="00CF67D9" w:rsidRDefault="00CF67D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8D117" w14:textId="77777777" w:rsidR="00CF67D9" w:rsidRPr="0009140B" w:rsidRDefault="00CF67D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58F7" w14:textId="77777777" w:rsidR="00CF67D9" w:rsidRPr="0009140B" w:rsidRDefault="00CF67D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D99E" w14:textId="77777777" w:rsidR="00CF67D9" w:rsidRPr="0009140B" w:rsidRDefault="00CF67D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E0B96" w14:textId="77777777" w:rsidR="00CF67D9" w:rsidRDefault="00CF67D9" w:rsidP="00DD3D8A">
            <w:pPr>
              <w:pStyle w:val="TAL"/>
              <w:keepNext w:val="0"/>
              <w:keepLines w:val="0"/>
              <w:widowControl w:val="0"/>
              <w:rPr>
                <w:sz w:val="16"/>
                <w:szCs w:val="16"/>
              </w:rPr>
            </w:pPr>
            <w:r w:rsidRPr="00CF67D9">
              <w:rPr>
                <w:sz w:val="16"/>
                <w:szCs w:val="16"/>
              </w:rPr>
              <w:t>Added:</w:t>
            </w:r>
          </w:p>
          <w:p w14:paraId="328908B6" w14:textId="77777777" w:rsidR="00CF67D9" w:rsidRPr="00CF67D9" w:rsidRDefault="00CF67D9" w:rsidP="00CF67D9">
            <w:pPr>
              <w:pStyle w:val="TAL"/>
              <w:widowControl w:val="0"/>
              <w:rPr>
                <w:sz w:val="16"/>
                <w:szCs w:val="16"/>
              </w:rPr>
            </w:pPr>
            <w:r w:rsidRPr="00CF67D9">
              <w:rPr>
                <w:sz w:val="16"/>
                <w:szCs w:val="16"/>
              </w:rPr>
              <w:t>SP-241076</w:t>
            </w:r>
            <w:r w:rsidRPr="00CF67D9">
              <w:rPr>
                <w:sz w:val="16"/>
                <w:szCs w:val="16"/>
              </w:rPr>
              <w:tab/>
              <w:t>Summary for Interconnection and Migration Aspects for Railways (IRail)</w:t>
            </w:r>
            <w:r w:rsidRPr="00CF67D9">
              <w:rPr>
                <w:sz w:val="16"/>
                <w:szCs w:val="16"/>
              </w:rPr>
              <w:tab/>
              <w:t>Nokia</w:t>
            </w:r>
          </w:p>
          <w:p w14:paraId="4E1FF200" w14:textId="77777777" w:rsidR="00CF67D9" w:rsidRPr="00CF67D9" w:rsidRDefault="00CF67D9" w:rsidP="00CF67D9">
            <w:pPr>
              <w:pStyle w:val="TAL"/>
              <w:widowControl w:val="0"/>
              <w:rPr>
                <w:sz w:val="16"/>
                <w:szCs w:val="16"/>
              </w:rPr>
            </w:pPr>
            <w:r w:rsidRPr="00CF67D9">
              <w:rPr>
                <w:sz w:val="16"/>
                <w:szCs w:val="16"/>
              </w:rPr>
              <w:t>SP-241077</w:t>
            </w:r>
            <w:r w:rsidRPr="00CF67D9">
              <w:rPr>
                <w:sz w:val="16"/>
                <w:szCs w:val="16"/>
              </w:rPr>
              <w:tab/>
              <w:t>Summary for Gateway UE function for Mission Critical Communication (MCGWUE)</w:t>
            </w:r>
            <w:r w:rsidRPr="00CF67D9">
              <w:rPr>
                <w:sz w:val="16"/>
                <w:szCs w:val="16"/>
              </w:rPr>
              <w:tab/>
              <w:t>Nokia</w:t>
            </w:r>
          </w:p>
          <w:p w14:paraId="3A93D992" w14:textId="77777777" w:rsidR="00CF67D9" w:rsidRPr="00CF67D9" w:rsidRDefault="00CF67D9" w:rsidP="00CF67D9">
            <w:pPr>
              <w:pStyle w:val="TAL"/>
              <w:widowControl w:val="0"/>
              <w:rPr>
                <w:sz w:val="16"/>
                <w:szCs w:val="16"/>
              </w:rPr>
            </w:pPr>
            <w:r w:rsidRPr="00CF67D9">
              <w:rPr>
                <w:sz w:val="16"/>
                <w:szCs w:val="16"/>
              </w:rPr>
              <w:t>SP-241079</w:t>
            </w:r>
            <w:r w:rsidRPr="00CF67D9">
              <w:rPr>
                <w:sz w:val="16"/>
                <w:szCs w:val="16"/>
              </w:rPr>
              <w:tab/>
              <w:t>Summary for Mission Critical Security</w:t>
            </w:r>
            <w:r w:rsidRPr="00CF67D9">
              <w:rPr>
                <w:sz w:val="16"/>
                <w:szCs w:val="16"/>
              </w:rPr>
              <w:tab/>
              <w:t>Motorola Solutions, Inc</w:t>
            </w:r>
          </w:p>
          <w:p w14:paraId="550E7B46" w14:textId="77777777" w:rsidR="00CF67D9" w:rsidRPr="00CF67D9" w:rsidRDefault="00CF67D9" w:rsidP="00CF67D9">
            <w:pPr>
              <w:pStyle w:val="TAL"/>
              <w:widowControl w:val="0"/>
              <w:rPr>
                <w:sz w:val="16"/>
                <w:szCs w:val="16"/>
              </w:rPr>
            </w:pPr>
            <w:r w:rsidRPr="00CF67D9">
              <w:rPr>
                <w:sz w:val="16"/>
                <w:szCs w:val="16"/>
              </w:rPr>
              <w:t>SP-241080</w:t>
            </w:r>
            <w:r w:rsidRPr="00CF67D9">
              <w:rPr>
                <w:sz w:val="16"/>
                <w:szCs w:val="16"/>
              </w:rPr>
              <w:tab/>
              <w:t>Summary for FFAPP</w:t>
            </w:r>
            <w:r w:rsidRPr="00CF67D9">
              <w:rPr>
                <w:sz w:val="16"/>
                <w:szCs w:val="16"/>
              </w:rPr>
              <w:tab/>
              <w:t>ZTE Corporation</w:t>
            </w:r>
          </w:p>
          <w:p w14:paraId="279BFFFA" w14:textId="77777777" w:rsidR="00CF67D9" w:rsidRPr="00CF67D9" w:rsidRDefault="00CF67D9" w:rsidP="00CF67D9">
            <w:pPr>
              <w:pStyle w:val="TAL"/>
              <w:widowControl w:val="0"/>
              <w:rPr>
                <w:sz w:val="16"/>
                <w:szCs w:val="16"/>
              </w:rPr>
            </w:pPr>
            <w:r w:rsidRPr="00CF67D9">
              <w:rPr>
                <w:sz w:val="16"/>
                <w:szCs w:val="16"/>
              </w:rPr>
              <w:t>SP-241161</w:t>
            </w:r>
            <w:r w:rsidRPr="00CF67D9">
              <w:rPr>
                <w:sz w:val="16"/>
                <w:szCs w:val="16"/>
              </w:rPr>
              <w:tab/>
              <w:t>Summary for EXPOSE - Service exposure interfaces for industry</w:t>
            </w:r>
            <w:r w:rsidRPr="00CF67D9">
              <w:rPr>
                <w:sz w:val="16"/>
                <w:szCs w:val="16"/>
              </w:rPr>
              <w:tab/>
              <w:t>Siemens AG</w:t>
            </w:r>
          </w:p>
          <w:p w14:paraId="26B7E19A" w14:textId="77777777" w:rsidR="00CF67D9" w:rsidRPr="00CF67D9" w:rsidRDefault="00CF67D9" w:rsidP="00CF67D9">
            <w:pPr>
              <w:pStyle w:val="TAL"/>
              <w:widowControl w:val="0"/>
              <w:rPr>
                <w:sz w:val="16"/>
                <w:szCs w:val="16"/>
              </w:rPr>
            </w:pPr>
            <w:r w:rsidRPr="00CF67D9">
              <w:rPr>
                <w:sz w:val="16"/>
                <w:szCs w:val="16"/>
              </w:rPr>
              <w:t>SP-241291</w:t>
            </w:r>
            <w:r w:rsidRPr="00CF67D9">
              <w:rPr>
                <w:sz w:val="16"/>
                <w:szCs w:val="16"/>
              </w:rPr>
              <w:tab/>
              <w:t>Summary for MPS when access to EPC/5GC is WLAN</w:t>
            </w:r>
            <w:r w:rsidRPr="00CF67D9">
              <w:rPr>
                <w:sz w:val="16"/>
                <w:szCs w:val="16"/>
              </w:rPr>
              <w:tab/>
              <w:t>Peraton Labs</w:t>
            </w:r>
          </w:p>
          <w:p w14:paraId="7756AB3B" w14:textId="77777777" w:rsidR="00CF67D9" w:rsidRPr="00CF67D9" w:rsidRDefault="00CF67D9" w:rsidP="00CF67D9">
            <w:pPr>
              <w:pStyle w:val="TAL"/>
              <w:widowControl w:val="0"/>
              <w:rPr>
                <w:sz w:val="16"/>
                <w:szCs w:val="16"/>
              </w:rPr>
            </w:pPr>
            <w:r w:rsidRPr="00CF67D9">
              <w:rPr>
                <w:sz w:val="16"/>
                <w:szCs w:val="16"/>
              </w:rPr>
              <w:t>SP-241297</w:t>
            </w:r>
            <w:r w:rsidRPr="00CF67D9">
              <w:rPr>
                <w:sz w:val="16"/>
                <w:szCs w:val="16"/>
              </w:rPr>
              <w:tab/>
              <w:t>Summary for Rel-18 SEAL_Ph3</w:t>
            </w:r>
            <w:r w:rsidRPr="00CF67D9">
              <w:rPr>
                <w:sz w:val="16"/>
                <w:szCs w:val="16"/>
              </w:rPr>
              <w:tab/>
              <w:t>Samsung</w:t>
            </w:r>
          </w:p>
          <w:p w14:paraId="52F3F1EA" w14:textId="77777777" w:rsidR="00CF67D9" w:rsidRPr="00CF67D9" w:rsidRDefault="00CF67D9" w:rsidP="00CF67D9">
            <w:pPr>
              <w:pStyle w:val="TAL"/>
              <w:widowControl w:val="0"/>
              <w:rPr>
                <w:sz w:val="16"/>
                <w:szCs w:val="16"/>
              </w:rPr>
            </w:pPr>
            <w:r w:rsidRPr="00CF67D9">
              <w:rPr>
                <w:sz w:val="16"/>
                <w:szCs w:val="16"/>
              </w:rPr>
              <w:t>SP-241309</w:t>
            </w:r>
            <w:r w:rsidRPr="00CF67D9">
              <w:rPr>
                <w:sz w:val="16"/>
                <w:szCs w:val="16"/>
              </w:rPr>
              <w:tab/>
              <w:t>Summary for TEI18_SLAMUP</w:t>
            </w:r>
            <w:r w:rsidRPr="00CF67D9">
              <w:rPr>
                <w:sz w:val="16"/>
                <w:szCs w:val="16"/>
              </w:rPr>
              <w:tab/>
              <w:t>Oracle, China Telecom</w:t>
            </w:r>
          </w:p>
          <w:p w14:paraId="73948508" w14:textId="77777777" w:rsidR="00CF67D9" w:rsidRPr="00CF67D9" w:rsidRDefault="00CF67D9" w:rsidP="00CF67D9">
            <w:pPr>
              <w:pStyle w:val="TAL"/>
              <w:widowControl w:val="0"/>
              <w:rPr>
                <w:sz w:val="16"/>
                <w:szCs w:val="16"/>
              </w:rPr>
            </w:pPr>
            <w:r w:rsidRPr="00CF67D9">
              <w:rPr>
                <w:sz w:val="16"/>
                <w:szCs w:val="16"/>
              </w:rPr>
              <w:t>SP-241311</w:t>
            </w:r>
            <w:r w:rsidRPr="00CF67D9">
              <w:rPr>
                <w:sz w:val="16"/>
                <w:szCs w:val="16"/>
              </w:rPr>
              <w:tab/>
              <w:t>Summary for Rel-18 SUECR</w:t>
            </w:r>
            <w:r w:rsidRPr="00CF67D9">
              <w:rPr>
                <w:sz w:val="16"/>
                <w:szCs w:val="16"/>
              </w:rPr>
              <w:tab/>
              <w:t>Samsung</w:t>
            </w:r>
          </w:p>
          <w:p w14:paraId="2A31A829" w14:textId="77777777" w:rsidR="00CF67D9" w:rsidRPr="00CF67D9" w:rsidRDefault="00CF67D9" w:rsidP="00CF67D9">
            <w:pPr>
              <w:pStyle w:val="TAL"/>
              <w:widowControl w:val="0"/>
              <w:rPr>
                <w:sz w:val="16"/>
                <w:szCs w:val="16"/>
              </w:rPr>
            </w:pPr>
            <w:r w:rsidRPr="00CF67D9">
              <w:rPr>
                <w:sz w:val="16"/>
                <w:szCs w:val="16"/>
              </w:rPr>
              <w:t>SP-241337</w:t>
            </w:r>
            <w:r w:rsidRPr="00CF67D9">
              <w:rPr>
                <w:sz w:val="16"/>
                <w:szCs w:val="16"/>
              </w:rPr>
              <w:tab/>
              <w:t>Summary for Rel-18 AHGC</w:t>
            </w:r>
            <w:r w:rsidRPr="00CF67D9">
              <w:rPr>
                <w:sz w:val="16"/>
                <w:szCs w:val="16"/>
              </w:rPr>
              <w:tab/>
              <w:t>Samsung</w:t>
            </w:r>
          </w:p>
          <w:p w14:paraId="4E0CFE44" w14:textId="77777777" w:rsidR="00CF67D9" w:rsidRPr="00CF67D9" w:rsidRDefault="00CF67D9" w:rsidP="00CF67D9">
            <w:pPr>
              <w:pStyle w:val="TAL"/>
              <w:widowControl w:val="0"/>
              <w:rPr>
                <w:sz w:val="16"/>
                <w:szCs w:val="16"/>
              </w:rPr>
            </w:pPr>
            <w:r w:rsidRPr="00CF67D9">
              <w:rPr>
                <w:sz w:val="16"/>
                <w:szCs w:val="16"/>
              </w:rPr>
              <w:t>SP-241341</w:t>
            </w:r>
            <w:r w:rsidRPr="00CF67D9">
              <w:rPr>
                <w:sz w:val="16"/>
                <w:szCs w:val="16"/>
              </w:rPr>
              <w:tab/>
              <w:t>Summary for Generic group management, exposure and communication</w:t>
            </w:r>
            <w:r w:rsidRPr="00CF67D9">
              <w:rPr>
                <w:sz w:val="16"/>
                <w:szCs w:val="16"/>
              </w:rPr>
              <w:tab/>
              <w:t>Huawei (rapporteur)</w:t>
            </w:r>
          </w:p>
          <w:p w14:paraId="63835A95" w14:textId="77777777" w:rsidR="00CF67D9" w:rsidRPr="00CF67D9" w:rsidRDefault="00CF67D9" w:rsidP="00CF67D9">
            <w:pPr>
              <w:pStyle w:val="TAL"/>
              <w:widowControl w:val="0"/>
              <w:rPr>
                <w:sz w:val="16"/>
                <w:szCs w:val="16"/>
              </w:rPr>
            </w:pPr>
            <w:r w:rsidRPr="00CF67D9">
              <w:rPr>
                <w:sz w:val="16"/>
                <w:szCs w:val="16"/>
              </w:rPr>
              <w:t>SP-241342</w:t>
            </w:r>
            <w:r w:rsidRPr="00CF67D9">
              <w:rPr>
                <w:sz w:val="16"/>
                <w:szCs w:val="16"/>
              </w:rPr>
              <w:tab/>
              <w:t>Summary for SEAL data delivery enabler for vertical applications</w:t>
            </w:r>
            <w:r w:rsidRPr="00CF67D9">
              <w:rPr>
                <w:sz w:val="16"/>
                <w:szCs w:val="16"/>
              </w:rPr>
              <w:tab/>
              <w:t>Huawei (rapporteur)</w:t>
            </w:r>
          </w:p>
          <w:p w14:paraId="268355D0" w14:textId="4136E4D7" w:rsidR="00CF67D9" w:rsidRDefault="00CF67D9" w:rsidP="00CF67D9">
            <w:pPr>
              <w:pStyle w:val="TAL"/>
              <w:keepNext w:val="0"/>
              <w:keepLines w:val="0"/>
              <w:widowControl w:val="0"/>
              <w:rPr>
                <w:sz w:val="16"/>
                <w:szCs w:val="16"/>
              </w:rPr>
            </w:pPr>
            <w:r w:rsidRPr="00CF67D9">
              <w:rPr>
                <w:sz w:val="16"/>
                <w:szCs w:val="16"/>
              </w:rPr>
              <w:t>SP-241343</w:t>
            </w:r>
            <w:r w:rsidRPr="00CF67D9">
              <w:rPr>
                <w:sz w:val="16"/>
                <w:szCs w:val="16"/>
              </w:rPr>
              <w:tab/>
              <w:t>Summary for Mission critical services over 5GProse</w:t>
            </w:r>
            <w:r w:rsidRPr="00CF67D9">
              <w:rPr>
                <w:sz w:val="16"/>
                <w:szCs w:val="16"/>
              </w:rPr>
              <w:tab/>
              <w:t>Huawei (rapporteur)</w:t>
            </w:r>
          </w:p>
          <w:p w14:paraId="61A15F18" w14:textId="359CABEA" w:rsidR="00CF67D9" w:rsidRDefault="00CF67D9" w:rsidP="00CF67D9">
            <w:pPr>
              <w:pStyle w:val="TAL"/>
              <w:widowControl w:val="0"/>
              <w:rPr>
                <w:sz w:val="16"/>
                <w:szCs w:val="16"/>
              </w:rPr>
            </w:pPr>
          </w:p>
          <w:p w14:paraId="61424D85" w14:textId="736C5251" w:rsidR="001D0080" w:rsidRDefault="001D0080" w:rsidP="00CF67D9">
            <w:pPr>
              <w:pStyle w:val="TAL"/>
              <w:widowControl w:val="0"/>
              <w:rPr>
                <w:sz w:val="16"/>
                <w:szCs w:val="16"/>
              </w:rPr>
            </w:pPr>
            <w:r>
              <w:rPr>
                <w:sz w:val="16"/>
                <w:szCs w:val="16"/>
              </w:rPr>
              <w:t>Not included (this is a Rel-19 Feature):</w:t>
            </w:r>
          </w:p>
          <w:p w14:paraId="1337AC3D" w14:textId="59D7652B" w:rsidR="001D0080" w:rsidRPr="00CF67D9" w:rsidRDefault="001D0080" w:rsidP="00CF67D9">
            <w:pPr>
              <w:pStyle w:val="TAL"/>
              <w:widowControl w:val="0"/>
              <w:rPr>
                <w:sz w:val="16"/>
                <w:szCs w:val="16"/>
              </w:rPr>
            </w:pPr>
            <w:r w:rsidRPr="00CF67D9">
              <w:rPr>
                <w:sz w:val="16"/>
                <w:szCs w:val="16"/>
              </w:rPr>
              <w:t>SP-241623</w:t>
            </w:r>
            <w:r w:rsidRPr="00CF67D9">
              <w:rPr>
                <w:sz w:val="16"/>
                <w:szCs w:val="16"/>
              </w:rPr>
              <w:tab/>
              <w:t>UPEAS_Ph2 WID summary</w:t>
            </w:r>
            <w:r w:rsidRPr="00CF67D9">
              <w:rPr>
                <w:sz w:val="16"/>
                <w:szCs w:val="16"/>
              </w:rPr>
              <w:tab/>
              <w:t>ZTE, Vodafone</w:t>
            </w:r>
          </w:p>
          <w:p w14:paraId="6D104CCD" w14:textId="0CA043CE" w:rsidR="00CF67D9" w:rsidRDefault="00CF67D9" w:rsidP="00CF67D9">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3C7A" w14:textId="20D63CEF" w:rsidR="00CF67D9" w:rsidRDefault="00274AB5" w:rsidP="00DD3D8A">
            <w:pPr>
              <w:pStyle w:val="TAC"/>
              <w:keepNext w:val="0"/>
              <w:keepLines w:val="0"/>
              <w:widowControl w:val="0"/>
              <w:rPr>
                <w:sz w:val="16"/>
                <w:szCs w:val="16"/>
              </w:rPr>
            </w:pPr>
            <w:r>
              <w:rPr>
                <w:sz w:val="16"/>
                <w:szCs w:val="16"/>
              </w:rPr>
              <w:t>2.0.0</w:t>
            </w:r>
          </w:p>
        </w:tc>
      </w:tr>
      <w:tr w:rsidR="00C544B5" w:rsidRPr="00CF2166" w14:paraId="403CF840" w14:textId="77777777" w:rsidTr="005A2274">
        <w:tc>
          <w:tcPr>
            <w:tcW w:w="800" w:type="dxa"/>
            <w:tcBorders>
              <w:top w:val="single" w:sz="6" w:space="0" w:color="auto"/>
              <w:left w:val="single" w:sz="6" w:space="0" w:color="auto"/>
              <w:bottom w:val="single" w:sz="6" w:space="0" w:color="auto"/>
              <w:right w:val="single" w:sz="6" w:space="0" w:color="auto"/>
            </w:tcBorders>
            <w:shd w:val="solid" w:color="FFFFFF" w:fill="auto"/>
          </w:tcPr>
          <w:p w14:paraId="05558573" w14:textId="77777777" w:rsidR="00C544B5" w:rsidRDefault="00C544B5" w:rsidP="005A2274">
            <w:pPr>
              <w:pStyle w:val="TAC"/>
              <w:keepNext w:val="0"/>
              <w:keepLines w:val="0"/>
              <w:widowControl w:val="0"/>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D3FA7" w14:textId="77777777" w:rsidR="00C544B5" w:rsidRDefault="00C544B5" w:rsidP="005A2274">
            <w:pPr>
              <w:pStyle w:val="TAC"/>
              <w:keepNext w:val="0"/>
              <w:keepLines w:val="0"/>
              <w:widowControl w:val="0"/>
              <w:jc w:val="left"/>
              <w:rPr>
                <w:sz w:val="16"/>
                <w:szCs w:val="16"/>
              </w:rPr>
            </w:pPr>
            <w:r>
              <w:rPr>
                <w:sz w:val="16"/>
                <w:szCs w:val="16"/>
              </w:rPr>
              <w:t>TSG#107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FD051" w14:textId="649A69DE" w:rsidR="00C544B5" w:rsidRDefault="00C544B5" w:rsidP="005A2274">
            <w:pPr>
              <w:pStyle w:val="TAC"/>
              <w:keepNext w:val="0"/>
              <w:keepLines w:val="0"/>
              <w:widowControl w:val="0"/>
              <w:rPr>
                <w:sz w:val="16"/>
                <w:szCs w:val="16"/>
              </w:rPr>
            </w:pPr>
            <w:r w:rsidRPr="00C544B5">
              <w:rPr>
                <w:sz w:val="16"/>
                <w:szCs w:val="16"/>
              </w:rPr>
              <w:t xml:space="preserve">CP-250239 ; RP-250759 ; SP-250317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DC9" w14:textId="77777777" w:rsidR="00C544B5" w:rsidRPr="0009140B" w:rsidRDefault="00C544B5" w:rsidP="005A2274">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2C353" w14:textId="77777777" w:rsidR="00C544B5" w:rsidRPr="0009140B" w:rsidRDefault="00C544B5" w:rsidP="005A2274">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C0FAE" w14:textId="77777777" w:rsidR="00C544B5" w:rsidRPr="0009140B" w:rsidRDefault="00C544B5" w:rsidP="005A2274">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27FD2" w14:textId="77777777" w:rsidR="00C544B5" w:rsidRDefault="00C544B5" w:rsidP="005A2274">
            <w:pPr>
              <w:pStyle w:val="TAL"/>
              <w:keepNext w:val="0"/>
              <w:keepLines w:val="0"/>
              <w:widowControl w:val="0"/>
              <w:rPr>
                <w:sz w:val="16"/>
                <w:szCs w:val="16"/>
              </w:rPr>
            </w:pPr>
            <w:r>
              <w:rPr>
                <w:sz w:val="16"/>
                <w:szCs w:val="16"/>
              </w:rPr>
              <w:t>Inclusion of:</w:t>
            </w:r>
          </w:p>
          <w:p w14:paraId="3B9E6D90" w14:textId="77777777" w:rsidR="00C544B5" w:rsidRDefault="00C544B5" w:rsidP="005A2274">
            <w:pPr>
              <w:pStyle w:val="TAL"/>
              <w:keepNext w:val="0"/>
              <w:keepLines w:val="0"/>
              <w:widowControl w:val="0"/>
              <w:rPr>
                <w:sz w:val="16"/>
                <w:szCs w:val="16"/>
              </w:rPr>
            </w:pPr>
            <w:r>
              <w:rPr>
                <w:sz w:val="16"/>
                <w:szCs w:val="16"/>
              </w:rPr>
              <w:t xml:space="preserve">pCR in </w:t>
            </w:r>
            <w:r w:rsidRPr="00F57DEC">
              <w:rPr>
                <w:sz w:val="16"/>
                <w:szCs w:val="16"/>
              </w:rPr>
              <w:t>SP-241858</w:t>
            </w:r>
            <w:r>
              <w:rPr>
                <w:sz w:val="16"/>
                <w:szCs w:val="16"/>
              </w:rPr>
              <w:t xml:space="preserve"> on Charging aspects.</w:t>
            </w:r>
          </w:p>
          <w:p w14:paraId="47DDF1B9" w14:textId="77777777" w:rsidR="00C544B5" w:rsidRPr="00770482" w:rsidRDefault="00C544B5" w:rsidP="005A2274">
            <w:pPr>
              <w:pStyle w:val="TAL"/>
              <w:widowControl w:val="0"/>
              <w:rPr>
                <w:sz w:val="16"/>
                <w:szCs w:val="16"/>
              </w:rPr>
            </w:pPr>
            <w:r w:rsidRPr="00770482">
              <w:rPr>
                <w:sz w:val="16"/>
                <w:szCs w:val="16"/>
              </w:rPr>
              <w:t>970014</w:t>
            </w:r>
            <w:r w:rsidRPr="00770482">
              <w:rPr>
                <w:sz w:val="16"/>
                <w:szCs w:val="16"/>
              </w:rPr>
              <w:tab/>
              <w:t xml:space="preserve">   System architecture for Next Generation Real time Communication services </w:t>
            </w:r>
            <w:r w:rsidRPr="00770482">
              <w:rPr>
                <w:sz w:val="16"/>
                <w:szCs w:val="16"/>
              </w:rPr>
              <w:tab/>
              <w:t>NG_RTC</w:t>
            </w:r>
          </w:p>
          <w:p w14:paraId="288F19D4" w14:textId="77777777" w:rsidR="00C544B5" w:rsidRDefault="00C544B5" w:rsidP="005A2274">
            <w:pPr>
              <w:pStyle w:val="TAL"/>
              <w:keepNext w:val="0"/>
              <w:keepLines w:val="0"/>
              <w:widowControl w:val="0"/>
              <w:rPr>
                <w:sz w:val="16"/>
                <w:szCs w:val="16"/>
              </w:rPr>
            </w:pPr>
          </w:p>
          <w:p w14:paraId="14DEA8C5" w14:textId="77777777" w:rsidR="00C544B5" w:rsidRDefault="00C544B5" w:rsidP="005A2274">
            <w:pPr>
              <w:pStyle w:val="TAL"/>
              <w:keepNext w:val="0"/>
              <w:keepLines w:val="0"/>
              <w:widowControl w:val="0"/>
              <w:rPr>
                <w:sz w:val="16"/>
                <w:szCs w:val="16"/>
              </w:rPr>
            </w:pPr>
            <w:r w:rsidRPr="00CF67D9">
              <w:rPr>
                <w:sz w:val="16"/>
                <w:szCs w:val="16"/>
              </w:rPr>
              <w:t>SP-241683</w:t>
            </w:r>
            <w:r w:rsidRPr="00CF67D9">
              <w:rPr>
                <w:sz w:val="16"/>
                <w:szCs w:val="16"/>
              </w:rPr>
              <w:tab/>
              <w:t>Summary for ATSSS Phase 3</w:t>
            </w:r>
            <w:r w:rsidRPr="00CF67D9">
              <w:rPr>
                <w:sz w:val="16"/>
                <w:szCs w:val="16"/>
              </w:rPr>
              <w:tab/>
              <w:t>Lenovo</w:t>
            </w:r>
          </w:p>
          <w:p w14:paraId="3CFD3D5F" w14:textId="77777777" w:rsidR="00C544B5" w:rsidRDefault="00C544B5" w:rsidP="005A2274">
            <w:pPr>
              <w:pStyle w:val="TAL"/>
              <w:keepNext w:val="0"/>
              <w:keepLines w:val="0"/>
              <w:widowControl w:val="0"/>
              <w:rPr>
                <w:sz w:val="16"/>
                <w:szCs w:val="16"/>
              </w:rPr>
            </w:pPr>
          </w:p>
          <w:p w14:paraId="5A283B01" w14:textId="77777777" w:rsidR="00C544B5" w:rsidRDefault="00C544B5" w:rsidP="005A2274">
            <w:pPr>
              <w:pStyle w:val="TAL"/>
              <w:keepNext w:val="0"/>
              <w:keepLines w:val="0"/>
              <w:widowControl w:val="0"/>
              <w:rPr>
                <w:sz w:val="16"/>
                <w:szCs w:val="16"/>
              </w:rPr>
            </w:pPr>
            <w:r>
              <w:rPr>
                <w:sz w:val="16"/>
                <w:szCs w:val="16"/>
              </w:rPr>
              <w:t>Missing Summaries :</w:t>
            </w:r>
          </w:p>
          <w:p w14:paraId="546C78DE" w14:textId="77777777" w:rsidR="00C544B5" w:rsidRPr="00770482" w:rsidRDefault="00C544B5" w:rsidP="005A2274">
            <w:pPr>
              <w:pStyle w:val="TAL"/>
              <w:widowControl w:val="0"/>
              <w:rPr>
                <w:sz w:val="16"/>
                <w:szCs w:val="16"/>
              </w:rPr>
            </w:pPr>
            <w:r w:rsidRPr="00770482">
              <w:rPr>
                <w:sz w:val="16"/>
                <w:szCs w:val="16"/>
              </w:rPr>
              <w:t>960011</w:t>
            </w:r>
            <w:r w:rsidRPr="00770482">
              <w:rPr>
                <w:sz w:val="16"/>
                <w:szCs w:val="16"/>
              </w:rPr>
              <w:tab/>
              <w:t xml:space="preserve">Edge Application Standards in 3GPP and alignment with External Organizations </w:t>
            </w:r>
            <w:r w:rsidRPr="00770482">
              <w:rPr>
                <w:sz w:val="16"/>
                <w:szCs w:val="16"/>
              </w:rPr>
              <w:tab/>
              <w:t>EDGEAPP_EXT</w:t>
            </w:r>
          </w:p>
          <w:p w14:paraId="6065BEE1" w14:textId="77777777" w:rsidR="00C544B5" w:rsidRPr="00770482" w:rsidRDefault="00C544B5" w:rsidP="005A2274">
            <w:pPr>
              <w:pStyle w:val="TAL"/>
              <w:widowControl w:val="0"/>
              <w:rPr>
                <w:sz w:val="16"/>
                <w:szCs w:val="16"/>
              </w:rPr>
            </w:pPr>
            <w:r w:rsidRPr="00770482">
              <w:rPr>
                <w:sz w:val="16"/>
                <w:szCs w:val="16"/>
              </w:rPr>
              <w:t>830005</w:t>
            </w:r>
            <w:r w:rsidRPr="00770482">
              <w:rPr>
                <w:sz w:val="16"/>
                <w:szCs w:val="16"/>
              </w:rPr>
              <w:tab/>
              <w:t>Terminal Audio quality performance and Test methods for Immersive Audio Services</w:t>
            </w:r>
            <w:r w:rsidRPr="00770482">
              <w:rPr>
                <w:sz w:val="16"/>
                <w:szCs w:val="16"/>
              </w:rPr>
              <w:tab/>
              <w:t>ATIAS</w:t>
            </w:r>
          </w:p>
          <w:p w14:paraId="3A589C99" w14:textId="77777777" w:rsidR="00C544B5" w:rsidRPr="00770482" w:rsidRDefault="00C544B5" w:rsidP="005A2274">
            <w:pPr>
              <w:pStyle w:val="TAL"/>
              <w:widowControl w:val="0"/>
              <w:rPr>
                <w:sz w:val="16"/>
                <w:szCs w:val="16"/>
              </w:rPr>
            </w:pPr>
            <w:r w:rsidRPr="00770482">
              <w:rPr>
                <w:sz w:val="16"/>
                <w:szCs w:val="16"/>
              </w:rPr>
              <w:t>980009</w:t>
            </w:r>
            <w:r w:rsidRPr="00770482">
              <w:rPr>
                <w:sz w:val="16"/>
                <w:szCs w:val="16"/>
              </w:rPr>
              <w:tab/>
              <w:t xml:space="preserve">5G Media Streaming Audio codec phase 2 for 5G-Advanced </w:t>
            </w:r>
            <w:r w:rsidRPr="00770482">
              <w:rPr>
                <w:sz w:val="16"/>
                <w:szCs w:val="16"/>
              </w:rPr>
              <w:tab/>
              <w:t>5GMS_Audio_Ph2</w:t>
            </w:r>
          </w:p>
          <w:p w14:paraId="747C71C5" w14:textId="77777777" w:rsidR="00C544B5" w:rsidRPr="00770482" w:rsidRDefault="00C544B5" w:rsidP="005A2274">
            <w:pPr>
              <w:pStyle w:val="TAL"/>
              <w:widowControl w:val="0"/>
              <w:rPr>
                <w:sz w:val="16"/>
                <w:szCs w:val="16"/>
              </w:rPr>
            </w:pPr>
            <w:r w:rsidRPr="00770482">
              <w:rPr>
                <w:sz w:val="16"/>
                <w:szCs w:val="16"/>
              </w:rPr>
              <w:t>960047</w:t>
            </w:r>
            <w:r w:rsidRPr="00770482">
              <w:rPr>
                <w:sz w:val="16"/>
                <w:szCs w:val="16"/>
              </w:rPr>
              <w:tab/>
              <w:t xml:space="preserve">5G Media Streaming Architecture Phase 2 </w:t>
            </w:r>
            <w:r w:rsidRPr="00770482">
              <w:rPr>
                <w:sz w:val="16"/>
                <w:szCs w:val="16"/>
              </w:rPr>
              <w:tab/>
              <w:t>5GMS_Ph2</w:t>
            </w:r>
          </w:p>
          <w:p w14:paraId="65258AC0" w14:textId="77777777" w:rsidR="00C544B5" w:rsidRPr="00CF67D9" w:rsidRDefault="00C544B5" w:rsidP="005A2274">
            <w:pPr>
              <w:pStyle w:val="TAL"/>
              <w:keepNext w:val="0"/>
              <w:keepLines w:val="0"/>
              <w:widowControl w:val="0"/>
              <w:rPr>
                <w:sz w:val="16"/>
                <w:szCs w:val="16"/>
              </w:rPr>
            </w:pPr>
            <w:r w:rsidRPr="00770482">
              <w:rPr>
                <w:sz w:val="16"/>
                <w:szCs w:val="16"/>
              </w:rPr>
              <w:t>920036</w:t>
            </w:r>
            <w:r w:rsidRPr="00770482">
              <w:rPr>
                <w:sz w:val="16"/>
                <w:szCs w:val="16"/>
              </w:rPr>
              <w:tab/>
              <w:t xml:space="preserve">Evolution of IMS Multimedia Telephony Service </w:t>
            </w:r>
            <w:r w:rsidRPr="00770482">
              <w:rPr>
                <w:sz w:val="16"/>
                <w:szCs w:val="16"/>
              </w:rPr>
              <w:tab/>
              <w:t>eMMTEL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CF13" w14:textId="77777777" w:rsidR="00C544B5" w:rsidRDefault="00C544B5" w:rsidP="005A2274">
            <w:pPr>
              <w:pStyle w:val="TAC"/>
              <w:keepNext w:val="0"/>
              <w:keepLines w:val="0"/>
              <w:widowControl w:val="0"/>
              <w:rPr>
                <w:sz w:val="16"/>
                <w:szCs w:val="16"/>
              </w:rPr>
            </w:pPr>
            <w:r>
              <w:rPr>
                <w:sz w:val="16"/>
                <w:szCs w:val="16"/>
              </w:rPr>
              <w:t>2.1.0</w:t>
            </w:r>
          </w:p>
        </w:tc>
      </w:tr>
      <w:tr w:rsidR="00F57DEC" w:rsidRPr="00CF2166" w14:paraId="72A2E20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7A515DD" w14:textId="6435FCE3" w:rsidR="00F57DEC" w:rsidRDefault="00F57DEC" w:rsidP="00DD3D8A">
            <w:pPr>
              <w:pStyle w:val="TAC"/>
              <w:keepNext w:val="0"/>
              <w:keepLines w:val="0"/>
              <w:widowControl w:val="0"/>
              <w:rPr>
                <w:sz w:val="16"/>
                <w:szCs w:val="16"/>
              </w:rPr>
            </w:pPr>
            <w:r>
              <w:rPr>
                <w:sz w:val="16"/>
                <w:szCs w:val="16"/>
              </w:rPr>
              <w:lastRenderedPageBreak/>
              <w:t>2025-0</w:t>
            </w:r>
            <w:r w:rsidR="00E23CEC">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4A3EA" w14:textId="3D354177" w:rsidR="00F57DEC" w:rsidRDefault="00E23CEC" w:rsidP="00665525">
            <w:pPr>
              <w:pStyle w:val="TAC"/>
              <w:keepNext w:val="0"/>
              <w:keepLines w:val="0"/>
              <w:widowControl w:val="0"/>
              <w:jc w:val="left"/>
              <w:rPr>
                <w:sz w:val="16"/>
                <w:szCs w:val="16"/>
              </w:rPr>
            </w:pPr>
            <w:r>
              <w:rPr>
                <w:sz w:val="16"/>
                <w:szCs w:val="16"/>
              </w:rPr>
              <w:t>TSG#107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11FAD" w14:textId="42F01FB4" w:rsidR="00F57DEC" w:rsidRDefault="000E0270" w:rsidP="00DD3D8A">
            <w:pPr>
              <w:pStyle w:val="TAC"/>
              <w:keepNext w:val="0"/>
              <w:keepLines w:val="0"/>
              <w:widowControl w:val="0"/>
              <w:rPr>
                <w:sz w:val="16"/>
                <w:szCs w:val="16"/>
              </w:rPr>
            </w:pPr>
            <w:r w:rsidRPr="000E0270">
              <w:rPr>
                <w:sz w:val="16"/>
                <w:szCs w:val="16"/>
              </w:rPr>
              <w:t>SP-250350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8F741" w14:textId="77777777" w:rsidR="00F57DEC" w:rsidRPr="0009140B" w:rsidRDefault="00F57DE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2566C" w14:textId="77777777" w:rsidR="00F57DEC" w:rsidRPr="0009140B" w:rsidRDefault="00F57DE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56F6" w14:textId="77777777" w:rsidR="00F57DEC" w:rsidRPr="0009140B" w:rsidRDefault="00F57DE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0222E" w14:textId="77777777" w:rsidR="00EA3929" w:rsidRDefault="00EA3929" w:rsidP="00DD3D8A">
            <w:pPr>
              <w:pStyle w:val="TAL"/>
              <w:keepNext w:val="0"/>
              <w:keepLines w:val="0"/>
              <w:widowControl w:val="0"/>
              <w:rPr>
                <w:sz w:val="16"/>
                <w:szCs w:val="16"/>
              </w:rPr>
            </w:pPr>
            <w:r>
              <w:rPr>
                <w:sz w:val="16"/>
                <w:szCs w:val="16"/>
              </w:rPr>
              <w:t>Inclusion of:</w:t>
            </w:r>
          </w:p>
          <w:p w14:paraId="0DB4C78F" w14:textId="77777777" w:rsidR="00770482" w:rsidRPr="00770482" w:rsidRDefault="00770482" w:rsidP="00770482">
            <w:pPr>
              <w:pStyle w:val="TAL"/>
              <w:widowControl w:val="0"/>
              <w:rPr>
                <w:sz w:val="16"/>
                <w:szCs w:val="16"/>
              </w:rPr>
            </w:pPr>
            <w:r w:rsidRPr="00770482">
              <w:rPr>
                <w:sz w:val="16"/>
                <w:szCs w:val="16"/>
              </w:rPr>
              <w:t>960011</w:t>
            </w:r>
            <w:r w:rsidRPr="00770482">
              <w:rPr>
                <w:sz w:val="16"/>
                <w:szCs w:val="16"/>
              </w:rPr>
              <w:tab/>
              <w:t xml:space="preserve">Edge Application Standards in 3GPP and alignment with External Organizations </w:t>
            </w:r>
            <w:r w:rsidRPr="00770482">
              <w:rPr>
                <w:sz w:val="16"/>
                <w:szCs w:val="16"/>
              </w:rPr>
              <w:tab/>
              <w:t>EDGEAPP_EXT</w:t>
            </w:r>
          </w:p>
          <w:p w14:paraId="164FDEA3" w14:textId="29EE6082" w:rsidR="00C544B5" w:rsidRDefault="009936D7" w:rsidP="00770482">
            <w:pPr>
              <w:pStyle w:val="TAL"/>
              <w:widowControl w:val="0"/>
              <w:rPr>
                <w:sz w:val="16"/>
                <w:szCs w:val="16"/>
              </w:rPr>
            </w:pPr>
            <w:r w:rsidRPr="00770482">
              <w:rPr>
                <w:sz w:val="16"/>
                <w:szCs w:val="16"/>
              </w:rPr>
              <w:t>980009</w:t>
            </w:r>
            <w:r w:rsidRPr="00770482">
              <w:rPr>
                <w:sz w:val="16"/>
                <w:szCs w:val="16"/>
              </w:rPr>
              <w:tab/>
              <w:t xml:space="preserve">5G Media Streaming Audio codec phase 2 for 5G-Advanced </w:t>
            </w:r>
            <w:r w:rsidRPr="00770482">
              <w:rPr>
                <w:sz w:val="16"/>
                <w:szCs w:val="16"/>
              </w:rPr>
              <w:tab/>
              <w:t>5GMS_Audio_Ph2</w:t>
            </w:r>
          </w:p>
          <w:p w14:paraId="02A7B83B" w14:textId="77777777" w:rsidR="001F762D" w:rsidRPr="00770482" w:rsidRDefault="001F762D" w:rsidP="001F762D">
            <w:pPr>
              <w:pStyle w:val="TAL"/>
              <w:widowControl w:val="0"/>
              <w:rPr>
                <w:sz w:val="16"/>
                <w:szCs w:val="16"/>
              </w:rPr>
            </w:pPr>
            <w:r w:rsidRPr="00770482">
              <w:rPr>
                <w:sz w:val="16"/>
                <w:szCs w:val="16"/>
              </w:rPr>
              <w:t>960047</w:t>
            </w:r>
            <w:r w:rsidRPr="00770482">
              <w:rPr>
                <w:sz w:val="16"/>
                <w:szCs w:val="16"/>
              </w:rPr>
              <w:tab/>
              <w:t xml:space="preserve">5G Media Streaming Architecture Phase 2 </w:t>
            </w:r>
            <w:r w:rsidRPr="00770482">
              <w:rPr>
                <w:sz w:val="16"/>
                <w:szCs w:val="16"/>
              </w:rPr>
              <w:tab/>
              <w:t>5GMS_Ph2</w:t>
            </w:r>
          </w:p>
          <w:p w14:paraId="2AA433E1" w14:textId="72505A39" w:rsidR="009936D7" w:rsidRDefault="00A05526" w:rsidP="00770482">
            <w:pPr>
              <w:pStyle w:val="TAL"/>
              <w:widowControl w:val="0"/>
              <w:rPr>
                <w:sz w:val="16"/>
                <w:szCs w:val="16"/>
              </w:rPr>
            </w:pPr>
            <w:r w:rsidRPr="00770482">
              <w:rPr>
                <w:sz w:val="16"/>
                <w:szCs w:val="16"/>
              </w:rPr>
              <w:t>920036</w:t>
            </w:r>
            <w:r w:rsidRPr="00770482">
              <w:rPr>
                <w:sz w:val="16"/>
                <w:szCs w:val="16"/>
              </w:rPr>
              <w:tab/>
              <w:t xml:space="preserve">Evolution of IMS Multimedia Telephony Service </w:t>
            </w:r>
            <w:r w:rsidRPr="00770482">
              <w:rPr>
                <w:sz w:val="16"/>
                <w:szCs w:val="16"/>
              </w:rPr>
              <w:tab/>
              <w:t>eMMTEL</w:t>
            </w:r>
            <w:r>
              <w:rPr>
                <w:sz w:val="16"/>
                <w:szCs w:val="16"/>
              </w:rPr>
              <w:t xml:space="preserve"> (no imput received, put assumed covered by </w:t>
            </w:r>
            <w:r w:rsidRPr="00A05526">
              <w:rPr>
                <w:sz w:val="16"/>
                <w:szCs w:val="16"/>
              </w:rPr>
              <w:t>NG_RTC</w:t>
            </w:r>
            <w:r>
              <w:rPr>
                <w:sz w:val="16"/>
                <w:szCs w:val="16"/>
              </w:rPr>
              <w:t xml:space="preserve"> summary)</w:t>
            </w:r>
          </w:p>
          <w:p w14:paraId="35A1BA09" w14:textId="77777777" w:rsidR="00A05526" w:rsidRDefault="00A05526" w:rsidP="00770482">
            <w:pPr>
              <w:pStyle w:val="TAL"/>
              <w:widowControl w:val="0"/>
              <w:rPr>
                <w:sz w:val="16"/>
                <w:szCs w:val="16"/>
              </w:rPr>
            </w:pPr>
          </w:p>
          <w:p w14:paraId="01E51DDC" w14:textId="101FAFB4" w:rsidR="00C544B5" w:rsidRDefault="00C544B5" w:rsidP="00770482">
            <w:pPr>
              <w:pStyle w:val="TAL"/>
              <w:widowControl w:val="0"/>
              <w:rPr>
                <w:sz w:val="16"/>
                <w:szCs w:val="16"/>
              </w:rPr>
            </w:pPr>
            <w:r>
              <w:rPr>
                <w:sz w:val="16"/>
                <w:szCs w:val="16"/>
              </w:rPr>
              <w:t>Missing:</w:t>
            </w:r>
          </w:p>
          <w:p w14:paraId="7196DA28" w14:textId="0A408574" w:rsidR="00770482" w:rsidRPr="00CF67D9" w:rsidRDefault="00770482" w:rsidP="00A05526">
            <w:pPr>
              <w:pStyle w:val="TAL"/>
              <w:widowControl w:val="0"/>
              <w:rPr>
                <w:sz w:val="16"/>
                <w:szCs w:val="16"/>
              </w:rPr>
            </w:pPr>
            <w:bookmarkStart w:id="273" w:name="_Hlk192728923"/>
            <w:r w:rsidRPr="00770482">
              <w:rPr>
                <w:sz w:val="16"/>
                <w:szCs w:val="16"/>
              </w:rPr>
              <w:t>830005</w:t>
            </w:r>
            <w:r w:rsidRPr="00770482">
              <w:rPr>
                <w:sz w:val="16"/>
                <w:szCs w:val="16"/>
              </w:rPr>
              <w:tab/>
              <w:t>Terminal Audio quality performance and Test methods for Immersive Audio Services</w:t>
            </w:r>
            <w:r w:rsidRPr="00770482">
              <w:rPr>
                <w:sz w:val="16"/>
                <w:szCs w:val="16"/>
              </w:rPr>
              <w:tab/>
              <w:t>ATIAS</w:t>
            </w:r>
            <w:bookmarkEnd w:id="273"/>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C129D" w14:textId="1968CACC" w:rsidR="00F57DEC" w:rsidRDefault="00341C8A" w:rsidP="00DD3D8A">
            <w:pPr>
              <w:pStyle w:val="TAC"/>
              <w:keepNext w:val="0"/>
              <w:keepLines w:val="0"/>
              <w:widowControl w:val="0"/>
              <w:rPr>
                <w:sz w:val="16"/>
                <w:szCs w:val="16"/>
              </w:rPr>
            </w:pPr>
            <w:r>
              <w:rPr>
                <w:sz w:val="16"/>
                <w:szCs w:val="16"/>
              </w:rPr>
              <w:t>2.</w:t>
            </w:r>
            <w:r w:rsidR="00C544B5">
              <w:rPr>
                <w:sz w:val="16"/>
                <w:szCs w:val="16"/>
              </w:rPr>
              <w:t>2</w:t>
            </w:r>
            <w:r>
              <w:rPr>
                <w:sz w:val="16"/>
                <w:szCs w:val="16"/>
              </w:rPr>
              <w:t>.0</w:t>
            </w:r>
          </w:p>
        </w:tc>
      </w:tr>
      <w:bookmarkEnd w:id="270"/>
      <w:bookmarkEnd w:id="271"/>
      <w:bookmarkEnd w:id="272"/>
    </w:tbl>
    <w:p w14:paraId="24935C0D" w14:textId="77777777" w:rsidR="00E8629F" w:rsidRPr="00CF2166" w:rsidRDefault="00E8629F" w:rsidP="003B64C6"/>
    <w:sectPr w:rsidR="00E8629F" w:rsidRPr="00CF2166" w:rsidSect="00C472C5">
      <w:headerReference w:type="default" r:id="rId1027"/>
      <w:footerReference w:type="default" r:id="rId10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FD13F" w14:textId="77777777" w:rsidR="00C31D59" w:rsidRDefault="00C31D59">
      <w:r>
        <w:separator/>
      </w:r>
    </w:p>
  </w:endnote>
  <w:endnote w:type="continuationSeparator" w:id="0">
    <w:p w14:paraId="6DF8353D" w14:textId="77777777" w:rsidR="00C31D59" w:rsidRDefault="00C31D59">
      <w:r>
        <w:continuationSeparator/>
      </w:r>
    </w:p>
  </w:endnote>
  <w:endnote w:type="continuationNotice" w:id="1">
    <w:p w14:paraId="5E358A75" w14:textId="77777777" w:rsidR="00C31D59" w:rsidRDefault="00C31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4971" w14:textId="77777777" w:rsidR="00C31D59" w:rsidRDefault="00C31D59">
      <w:r>
        <w:separator/>
      </w:r>
    </w:p>
  </w:footnote>
  <w:footnote w:type="continuationSeparator" w:id="0">
    <w:p w14:paraId="538EA484" w14:textId="77777777" w:rsidR="00C31D59" w:rsidRDefault="00C31D59">
      <w:r>
        <w:continuationSeparator/>
      </w:r>
    </w:p>
  </w:footnote>
  <w:footnote w:type="continuationNotice" w:id="1">
    <w:p w14:paraId="1793752A" w14:textId="77777777" w:rsidR="00C31D59" w:rsidRDefault="00C31D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7FBF9788"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B30F49">
      <w:t>TR 21.918 V2.2.0 (2025-03)</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5439B6EB" w:rsidR="00447B2E" w:rsidRDefault="00447B2E">
    <w:pPr>
      <w:pStyle w:val="Header"/>
      <w:framePr w:wrap="auto" w:vAnchor="text" w:hAnchor="margin" w:y="1"/>
      <w:widowControl/>
    </w:pPr>
    <w:r>
      <w:fldChar w:fldCharType="begin"/>
    </w:r>
    <w:r>
      <w:instrText xml:space="preserve"> STYLEREF ZGSM </w:instrText>
    </w:r>
    <w:r>
      <w:fldChar w:fldCharType="separate"/>
    </w:r>
    <w:r w:rsidR="00B30F49">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8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27599"/>
    <w:rsid w:val="000301E5"/>
    <w:rsid w:val="000302E8"/>
    <w:rsid w:val="00030A09"/>
    <w:rsid w:val="00031C1D"/>
    <w:rsid w:val="00033319"/>
    <w:rsid w:val="00034856"/>
    <w:rsid w:val="00034B41"/>
    <w:rsid w:val="00035326"/>
    <w:rsid w:val="0003556A"/>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3F59"/>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1DC3"/>
    <w:rsid w:val="000D3A1E"/>
    <w:rsid w:val="000D3E4C"/>
    <w:rsid w:val="000D4493"/>
    <w:rsid w:val="000D5C97"/>
    <w:rsid w:val="000D5DE3"/>
    <w:rsid w:val="000D6CFC"/>
    <w:rsid w:val="000D6DCC"/>
    <w:rsid w:val="000D7415"/>
    <w:rsid w:val="000E0270"/>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95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0694"/>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86CA0"/>
    <w:rsid w:val="0019225B"/>
    <w:rsid w:val="001A08AA"/>
    <w:rsid w:val="001A1B6C"/>
    <w:rsid w:val="001A3120"/>
    <w:rsid w:val="001A31CA"/>
    <w:rsid w:val="001A3797"/>
    <w:rsid w:val="001A6A99"/>
    <w:rsid w:val="001B1EFF"/>
    <w:rsid w:val="001B4256"/>
    <w:rsid w:val="001B50C2"/>
    <w:rsid w:val="001B6ADC"/>
    <w:rsid w:val="001B6C8A"/>
    <w:rsid w:val="001C1A91"/>
    <w:rsid w:val="001C3622"/>
    <w:rsid w:val="001C3A35"/>
    <w:rsid w:val="001D0080"/>
    <w:rsid w:val="001D0738"/>
    <w:rsid w:val="001D15D8"/>
    <w:rsid w:val="001D235B"/>
    <w:rsid w:val="001D3F30"/>
    <w:rsid w:val="001D6013"/>
    <w:rsid w:val="001D7C48"/>
    <w:rsid w:val="001E07E7"/>
    <w:rsid w:val="001E3787"/>
    <w:rsid w:val="001E585E"/>
    <w:rsid w:val="001E63CD"/>
    <w:rsid w:val="001F331F"/>
    <w:rsid w:val="001F744B"/>
    <w:rsid w:val="001F762D"/>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3749D"/>
    <w:rsid w:val="00240056"/>
    <w:rsid w:val="00240627"/>
    <w:rsid w:val="002450E1"/>
    <w:rsid w:val="00245AD2"/>
    <w:rsid w:val="002465F3"/>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AB5"/>
    <w:rsid w:val="00274E1A"/>
    <w:rsid w:val="00276C4C"/>
    <w:rsid w:val="00277D4A"/>
    <w:rsid w:val="00280B99"/>
    <w:rsid w:val="002812A5"/>
    <w:rsid w:val="00281CBF"/>
    <w:rsid w:val="00282213"/>
    <w:rsid w:val="00282CF6"/>
    <w:rsid w:val="00291A7D"/>
    <w:rsid w:val="002943CA"/>
    <w:rsid w:val="00296196"/>
    <w:rsid w:val="002A08AD"/>
    <w:rsid w:val="002A1E0B"/>
    <w:rsid w:val="002A33FB"/>
    <w:rsid w:val="002A456D"/>
    <w:rsid w:val="002A496A"/>
    <w:rsid w:val="002A7026"/>
    <w:rsid w:val="002A7116"/>
    <w:rsid w:val="002A73FF"/>
    <w:rsid w:val="002A7F50"/>
    <w:rsid w:val="002B4CDB"/>
    <w:rsid w:val="002B4DB3"/>
    <w:rsid w:val="002B55AF"/>
    <w:rsid w:val="002B6196"/>
    <w:rsid w:val="002B7702"/>
    <w:rsid w:val="002B7C3B"/>
    <w:rsid w:val="002C0139"/>
    <w:rsid w:val="002C0F7D"/>
    <w:rsid w:val="002C1EBB"/>
    <w:rsid w:val="002C246D"/>
    <w:rsid w:val="002C4E9F"/>
    <w:rsid w:val="002C6FB3"/>
    <w:rsid w:val="002C74F4"/>
    <w:rsid w:val="002D2889"/>
    <w:rsid w:val="002D2C88"/>
    <w:rsid w:val="002D4EF6"/>
    <w:rsid w:val="002D6726"/>
    <w:rsid w:val="002D763E"/>
    <w:rsid w:val="002E17F8"/>
    <w:rsid w:val="002E23D8"/>
    <w:rsid w:val="002E264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4EC1"/>
    <w:rsid w:val="00326683"/>
    <w:rsid w:val="00327704"/>
    <w:rsid w:val="00331A60"/>
    <w:rsid w:val="00333981"/>
    <w:rsid w:val="00334BA3"/>
    <w:rsid w:val="00337AC2"/>
    <w:rsid w:val="00340241"/>
    <w:rsid w:val="00340869"/>
    <w:rsid w:val="00341B93"/>
    <w:rsid w:val="00341C8A"/>
    <w:rsid w:val="0034297E"/>
    <w:rsid w:val="00346931"/>
    <w:rsid w:val="003518D2"/>
    <w:rsid w:val="00353E12"/>
    <w:rsid w:val="00354FF9"/>
    <w:rsid w:val="00355429"/>
    <w:rsid w:val="00357A62"/>
    <w:rsid w:val="00357C7B"/>
    <w:rsid w:val="003623B7"/>
    <w:rsid w:val="00362B5C"/>
    <w:rsid w:val="00366B10"/>
    <w:rsid w:val="00367724"/>
    <w:rsid w:val="00372E05"/>
    <w:rsid w:val="00373D25"/>
    <w:rsid w:val="0037468C"/>
    <w:rsid w:val="00375426"/>
    <w:rsid w:val="00375A65"/>
    <w:rsid w:val="00375AF1"/>
    <w:rsid w:val="003770AF"/>
    <w:rsid w:val="00377301"/>
    <w:rsid w:val="00377515"/>
    <w:rsid w:val="00377CCC"/>
    <w:rsid w:val="00380BD8"/>
    <w:rsid w:val="00383BAF"/>
    <w:rsid w:val="00384DC7"/>
    <w:rsid w:val="0038531B"/>
    <w:rsid w:val="00385BEC"/>
    <w:rsid w:val="003914EC"/>
    <w:rsid w:val="003931B5"/>
    <w:rsid w:val="00396ED0"/>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C5C"/>
    <w:rsid w:val="003C22BB"/>
    <w:rsid w:val="003C2FE4"/>
    <w:rsid w:val="003C5EBC"/>
    <w:rsid w:val="003C763E"/>
    <w:rsid w:val="003C7AB6"/>
    <w:rsid w:val="003D09C7"/>
    <w:rsid w:val="003D294F"/>
    <w:rsid w:val="003D4BDD"/>
    <w:rsid w:val="003D5FC6"/>
    <w:rsid w:val="003D7496"/>
    <w:rsid w:val="003D77B6"/>
    <w:rsid w:val="003E0CFD"/>
    <w:rsid w:val="003E1A6C"/>
    <w:rsid w:val="003E4F70"/>
    <w:rsid w:val="003E6A80"/>
    <w:rsid w:val="003E6BCA"/>
    <w:rsid w:val="003F04F4"/>
    <w:rsid w:val="003F1847"/>
    <w:rsid w:val="003F2492"/>
    <w:rsid w:val="003F3C21"/>
    <w:rsid w:val="003F497C"/>
    <w:rsid w:val="003F4C27"/>
    <w:rsid w:val="003F6E42"/>
    <w:rsid w:val="003F7A60"/>
    <w:rsid w:val="00400C4A"/>
    <w:rsid w:val="00401E5E"/>
    <w:rsid w:val="00402F77"/>
    <w:rsid w:val="004039A6"/>
    <w:rsid w:val="00404A54"/>
    <w:rsid w:val="004059E6"/>
    <w:rsid w:val="00405B0B"/>
    <w:rsid w:val="00406D36"/>
    <w:rsid w:val="00406F29"/>
    <w:rsid w:val="00407A19"/>
    <w:rsid w:val="00407B11"/>
    <w:rsid w:val="00407F45"/>
    <w:rsid w:val="004122AD"/>
    <w:rsid w:val="004125F8"/>
    <w:rsid w:val="00413FDE"/>
    <w:rsid w:val="00414D80"/>
    <w:rsid w:val="0041562B"/>
    <w:rsid w:val="00416FA4"/>
    <w:rsid w:val="004176F7"/>
    <w:rsid w:val="00417C4E"/>
    <w:rsid w:val="0042091B"/>
    <w:rsid w:val="00421E8F"/>
    <w:rsid w:val="00423384"/>
    <w:rsid w:val="00423842"/>
    <w:rsid w:val="0042451E"/>
    <w:rsid w:val="00425503"/>
    <w:rsid w:val="0042631F"/>
    <w:rsid w:val="004270BA"/>
    <w:rsid w:val="0043303C"/>
    <w:rsid w:val="0043372F"/>
    <w:rsid w:val="00433C8A"/>
    <w:rsid w:val="00434C62"/>
    <w:rsid w:val="00434FF3"/>
    <w:rsid w:val="0043630A"/>
    <w:rsid w:val="00436C07"/>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3214"/>
    <w:rsid w:val="0047364A"/>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2BD"/>
    <w:rsid w:val="004D2C92"/>
    <w:rsid w:val="004D3335"/>
    <w:rsid w:val="004D595F"/>
    <w:rsid w:val="004D674A"/>
    <w:rsid w:val="004D6BC2"/>
    <w:rsid w:val="004E023F"/>
    <w:rsid w:val="004E5034"/>
    <w:rsid w:val="004E6F2B"/>
    <w:rsid w:val="004F1E11"/>
    <w:rsid w:val="004F3661"/>
    <w:rsid w:val="004F6E0D"/>
    <w:rsid w:val="004F7A3D"/>
    <w:rsid w:val="00500646"/>
    <w:rsid w:val="00501DEE"/>
    <w:rsid w:val="005050FC"/>
    <w:rsid w:val="00505BFA"/>
    <w:rsid w:val="00506140"/>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3772"/>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3A4E"/>
    <w:rsid w:val="005A4048"/>
    <w:rsid w:val="005A4DA9"/>
    <w:rsid w:val="005A7126"/>
    <w:rsid w:val="005A7288"/>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0810"/>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43"/>
    <w:rsid w:val="0064439F"/>
    <w:rsid w:val="006455F2"/>
    <w:rsid w:val="006457D7"/>
    <w:rsid w:val="00645857"/>
    <w:rsid w:val="006461EC"/>
    <w:rsid w:val="00650365"/>
    <w:rsid w:val="00650DB7"/>
    <w:rsid w:val="00651FDE"/>
    <w:rsid w:val="00652D0A"/>
    <w:rsid w:val="00653AF0"/>
    <w:rsid w:val="006552E9"/>
    <w:rsid w:val="0066031A"/>
    <w:rsid w:val="00661770"/>
    <w:rsid w:val="006635CB"/>
    <w:rsid w:val="0066416B"/>
    <w:rsid w:val="00665525"/>
    <w:rsid w:val="00670C18"/>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917"/>
    <w:rsid w:val="006A3DF1"/>
    <w:rsid w:val="006A4A01"/>
    <w:rsid w:val="006A51AD"/>
    <w:rsid w:val="006A6E49"/>
    <w:rsid w:val="006B0D02"/>
    <w:rsid w:val="006B14C3"/>
    <w:rsid w:val="006B2333"/>
    <w:rsid w:val="006B2AF0"/>
    <w:rsid w:val="006C040D"/>
    <w:rsid w:val="006C40D8"/>
    <w:rsid w:val="006C6678"/>
    <w:rsid w:val="006C7BBD"/>
    <w:rsid w:val="006C7E68"/>
    <w:rsid w:val="006D17BE"/>
    <w:rsid w:val="006D2F02"/>
    <w:rsid w:val="006D6CE0"/>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987"/>
    <w:rsid w:val="00740C62"/>
    <w:rsid w:val="007420D5"/>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0482"/>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3634"/>
    <w:rsid w:val="007D4369"/>
    <w:rsid w:val="007D53DF"/>
    <w:rsid w:val="007D594B"/>
    <w:rsid w:val="007D5CCA"/>
    <w:rsid w:val="007D6048"/>
    <w:rsid w:val="007D7E0D"/>
    <w:rsid w:val="007E59AC"/>
    <w:rsid w:val="007E783B"/>
    <w:rsid w:val="007F0BFE"/>
    <w:rsid w:val="007F0E1E"/>
    <w:rsid w:val="007F33ED"/>
    <w:rsid w:val="007F62EA"/>
    <w:rsid w:val="007F6E14"/>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5F9"/>
    <w:rsid w:val="00836C44"/>
    <w:rsid w:val="00836E38"/>
    <w:rsid w:val="008453F3"/>
    <w:rsid w:val="0085033C"/>
    <w:rsid w:val="00851827"/>
    <w:rsid w:val="00852312"/>
    <w:rsid w:val="00853C74"/>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3A38"/>
    <w:rsid w:val="008A4A19"/>
    <w:rsid w:val="008A558D"/>
    <w:rsid w:val="008A78CD"/>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4CD5"/>
    <w:rsid w:val="00905EE2"/>
    <w:rsid w:val="00910D6B"/>
    <w:rsid w:val="009159C3"/>
    <w:rsid w:val="00921095"/>
    <w:rsid w:val="00923C45"/>
    <w:rsid w:val="00925670"/>
    <w:rsid w:val="00926E4D"/>
    <w:rsid w:val="00930612"/>
    <w:rsid w:val="00931702"/>
    <w:rsid w:val="00933541"/>
    <w:rsid w:val="009338AF"/>
    <w:rsid w:val="00933AA3"/>
    <w:rsid w:val="0093438D"/>
    <w:rsid w:val="009357B9"/>
    <w:rsid w:val="00936954"/>
    <w:rsid w:val="009377E9"/>
    <w:rsid w:val="009411C8"/>
    <w:rsid w:val="00942855"/>
    <w:rsid w:val="00945D69"/>
    <w:rsid w:val="00945D6A"/>
    <w:rsid w:val="00945EAE"/>
    <w:rsid w:val="00947392"/>
    <w:rsid w:val="00950741"/>
    <w:rsid w:val="0095079C"/>
    <w:rsid w:val="0095122A"/>
    <w:rsid w:val="00955647"/>
    <w:rsid w:val="00956F8C"/>
    <w:rsid w:val="00957776"/>
    <w:rsid w:val="0096047A"/>
    <w:rsid w:val="0096308C"/>
    <w:rsid w:val="00963531"/>
    <w:rsid w:val="00963565"/>
    <w:rsid w:val="00967667"/>
    <w:rsid w:val="00970278"/>
    <w:rsid w:val="00971642"/>
    <w:rsid w:val="00971B66"/>
    <w:rsid w:val="009728A4"/>
    <w:rsid w:val="00973015"/>
    <w:rsid w:val="00973363"/>
    <w:rsid w:val="00981049"/>
    <w:rsid w:val="00983910"/>
    <w:rsid w:val="0098541C"/>
    <w:rsid w:val="00986174"/>
    <w:rsid w:val="00986CD7"/>
    <w:rsid w:val="009873AA"/>
    <w:rsid w:val="00990A52"/>
    <w:rsid w:val="00991B62"/>
    <w:rsid w:val="009936D7"/>
    <w:rsid w:val="00993CC6"/>
    <w:rsid w:val="00993F1C"/>
    <w:rsid w:val="00995045"/>
    <w:rsid w:val="009959C4"/>
    <w:rsid w:val="00996F0D"/>
    <w:rsid w:val="00997074"/>
    <w:rsid w:val="00997DF7"/>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39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5526"/>
    <w:rsid w:val="00A065FF"/>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273"/>
    <w:rsid w:val="00AE0C09"/>
    <w:rsid w:val="00AE147D"/>
    <w:rsid w:val="00AE3143"/>
    <w:rsid w:val="00AE4ECB"/>
    <w:rsid w:val="00AE616E"/>
    <w:rsid w:val="00AE6251"/>
    <w:rsid w:val="00AE6747"/>
    <w:rsid w:val="00AE70D0"/>
    <w:rsid w:val="00AE751D"/>
    <w:rsid w:val="00AE7E33"/>
    <w:rsid w:val="00AF3283"/>
    <w:rsid w:val="00AF51AC"/>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0F49"/>
    <w:rsid w:val="00B31725"/>
    <w:rsid w:val="00B3235D"/>
    <w:rsid w:val="00B335C4"/>
    <w:rsid w:val="00B33F0A"/>
    <w:rsid w:val="00B34085"/>
    <w:rsid w:val="00B37548"/>
    <w:rsid w:val="00B41F8E"/>
    <w:rsid w:val="00B44148"/>
    <w:rsid w:val="00B45381"/>
    <w:rsid w:val="00B46E2E"/>
    <w:rsid w:val="00B4749D"/>
    <w:rsid w:val="00B50BEC"/>
    <w:rsid w:val="00B50E05"/>
    <w:rsid w:val="00B50ECE"/>
    <w:rsid w:val="00B51B52"/>
    <w:rsid w:val="00B53531"/>
    <w:rsid w:val="00B54696"/>
    <w:rsid w:val="00B55B8C"/>
    <w:rsid w:val="00B561FB"/>
    <w:rsid w:val="00B57BE1"/>
    <w:rsid w:val="00B63B85"/>
    <w:rsid w:val="00B640FE"/>
    <w:rsid w:val="00B654DC"/>
    <w:rsid w:val="00B672EF"/>
    <w:rsid w:val="00B7275B"/>
    <w:rsid w:val="00B73D60"/>
    <w:rsid w:val="00B74BCA"/>
    <w:rsid w:val="00B7733E"/>
    <w:rsid w:val="00B77FE7"/>
    <w:rsid w:val="00B81D81"/>
    <w:rsid w:val="00B821D4"/>
    <w:rsid w:val="00B822FD"/>
    <w:rsid w:val="00B82FA3"/>
    <w:rsid w:val="00B84052"/>
    <w:rsid w:val="00B8405E"/>
    <w:rsid w:val="00B8446C"/>
    <w:rsid w:val="00B8684E"/>
    <w:rsid w:val="00B871A6"/>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2E73"/>
    <w:rsid w:val="00BF5AC2"/>
    <w:rsid w:val="00BF694B"/>
    <w:rsid w:val="00BF6A22"/>
    <w:rsid w:val="00BF7163"/>
    <w:rsid w:val="00C00532"/>
    <w:rsid w:val="00C00F14"/>
    <w:rsid w:val="00C03635"/>
    <w:rsid w:val="00C03AEF"/>
    <w:rsid w:val="00C03AFF"/>
    <w:rsid w:val="00C04489"/>
    <w:rsid w:val="00C07870"/>
    <w:rsid w:val="00C10BBF"/>
    <w:rsid w:val="00C111E3"/>
    <w:rsid w:val="00C13435"/>
    <w:rsid w:val="00C13E58"/>
    <w:rsid w:val="00C141B3"/>
    <w:rsid w:val="00C15761"/>
    <w:rsid w:val="00C16CF7"/>
    <w:rsid w:val="00C17276"/>
    <w:rsid w:val="00C20FD2"/>
    <w:rsid w:val="00C21DF1"/>
    <w:rsid w:val="00C23844"/>
    <w:rsid w:val="00C27C54"/>
    <w:rsid w:val="00C301F3"/>
    <w:rsid w:val="00C31D59"/>
    <w:rsid w:val="00C36147"/>
    <w:rsid w:val="00C36EBB"/>
    <w:rsid w:val="00C40654"/>
    <w:rsid w:val="00C41289"/>
    <w:rsid w:val="00C42BF7"/>
    <w:rsid w:val="00C438F1"/>
    <w:rsid w:val="00C4645C"/>
    <w:rsid w:val="00C472C5"/>
    <w:rsid w:val="00C4743B"/>
    <w:rsid w:val="00C544B5"/>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4A2A"/>
    <w:rsid w:val="00CB514F"/>
    <w:rsid w:val="00CB5422"/>
    <w:rsid w:val="00CB5E1B"/>
    <w:rsid w:val="00CB6925"/>
    <w:rsid w:val="00CB76F2"/>
    <w:rsid w:val="00CB7CCE"/>
    <w:rsid w:val="00CB7EE0"/>
    <w:rsid w:val="00CC017B"/>
    <w:rsid w:val="00CC0C22"/>
    <w:rsid w:val="00CC2570"/>
    <w:rsid w:val="00CC6B3B"/>
    <w:rsid w:val="00CD1E4B"/>
    <w:rsid w:val="00CD6B0D"/>
    <w:rsid w:val="00CD6C1B"/>
    <w:rsid w:val="00CD6F72"/>
    <w:rsid w:val="00CD7350"/>
    <w:rsid w:val="00CE02CC"/>
    <w:rsid w:val="00CE1C64"/>
    <w:rsid w:val="00CE260B"/>
    <w:rsid w:val="00CE3489"/>
    <w:rsid w:val="00CE3A74"/>
    <w:rsid w:val="00CE4288"/>
    <w:rsid w:val="00CE76AC"/>
    <w:rsid w:val="00CF099B"/>
    <w:rsid w:val="00CF2166"/>
    <w:rsid w:val="00CF23CD"/>
    <w:rsid w:val="00CF45C4"/>
    <w:rsid w:val="00CF67D9"/>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24AA1"/>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3C73"/>
    <w:rsid w:val="00D55D3E"/>
    <w:rsid w:val="00D57DFA"/>
    <w:rsid w:val="00D620E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599"/>
    <w:rsid w:val="00DB6E2A"/>
    <w:rsid w:val="00DC2583"/>
    <w:rsid w:val="00DC428D"/>
    <w:rsid w:val="00DD0C2C"/>
    <w:rsid w:val="00DD222E"/>
    <w:rsid w:val="00DD2251"/>
    <w:rsid w:val="00DD3D8A"/>
    <w:rsid w:val="00DD5704"/>
    <w:rsid w:val="00DD5FDA"/>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3A6"/>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CEC"/>
    <w:rsid w:val="00E23D57"/>
    <w:rsid w:val="00E23D6B"/>
    <w:rsid w:val="00E23F94"/>
    <w:rsid w:val="00E24F23"/>
    <w:rsid w:val="00E25B84"/>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66EA9"/>
    <w:rsid w:val="00E70334"/>
    <w:rsid w:val="00E74494"/>
    <w:rsid w:val="00E745B8"/>
    <w:rsid w:val="00E81F45"/>
    <w:rsid w:val="00E848CD"/>
    <w:rsid w:val="00E85FC2"/>
    <w:rsid w:val="00E8629F"/>
    <w:rsid w:val="00E87AA7"/>
    <w:rsid w:val="00E908EA"/>
    <w:rsid w:val="00E91393"/>
    <w:rsid w:val="00E929F6"/>
    <w:rsid w:val="00E959C5"/>
    <w:rsid w:val="00EA0D25"/>
    <w:rsid w:val="00EA3929"/>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4764"/>
    <w:rsid w:val="00EE5C80"/>
    <w:rsid w:val="00EE646F"/>
    <w:rsid w:val="00EE7AFF"/>
    <w:rsid w:val="00EE7E33"/>
    <w:rsid w:val="00EF0CD1"/>
    <w:rsid w:val="00EF12D2"/>
    <w:rsid w:val="00EF471C"/>
    <w:rsid w:val="00EF55FD"/>
    <w:rsid w:val="00EF5C0D"/>
    <w:rsid w:val="00EF5DF0"/>
    <w:rsid w:val="00EF75AA"/>
    <w:rsid w:val="00EF7FBB"/>
    <w:rsid w:val="00F02212"/>
    <w:rsid w:val="00F035F3"/>
    <w:rsid w:val="00F072D8"/>
    <w:rsid w:val="00F13DD6"/>
    <w:rsid w:val="00F17E40"/>
    <w:rsid w:val="00F2123E"/>
    <w:rsid w:val="00F218E6"/>
    <w:rsid w:val="00F21CB5"/>
    <w:rsid w:val="00F233CB"/>
    <w:rsid w:val="00F23A1C"/>
    <w:rsid w:val="00F24D25"/>
    <w:rsid w:val="00F24E12"/>
    <w:rsid w:val="00F251A3"/>
    <w:rsid w:val="00F26279"/>
    <w:rsid w:val="00F27139"/>
    <w:rsid w:val="00F30984"/>
    <w:rsid w:val="00F30F0C"/>
    <w:rsid w:val="00F3325A"/>
    <w:rsid w:val="00F336F2"/>
    <w:rsid w:val="00F3391A"/>
    <w:rsid w:val="00F35768"/>
    <w:rsid w:val="00F37A33"/>
    <w:rsid w:val="00F409E4"/>
    <w:rsid w:val="00F41B78"/>
    <w:rsid w:val="00F440A3"/>
    <w:rsid w:val="00F443F4"/>
    <w:rsid w:val="00F44857"/>
    <w:rsid w:val="00F44999"/>
    <w:rsid w:val="00F4740B"/>
    <w:rsid w:val="00F50901"/>
    <w:rsid w:val="00F5353A"/>
    <w:rsid w:val="00F541A1"/>
    <w:rsid w:val="00F562B0"/>
    <w:rsid w:val="00F5691E"/>
    <w:rsid w:val="00F57DEC"/>
    <w:rsid w:val="00F6005A"/>
    <w:rsid w:val="00F600F7"/>
    <w:rsid w:val="00F60119"/>
    <w:rsid w:val="00F618EA"/>
    <w:rsid w:val="00F626C1"/>
    <w:rsid w:val="00F65B1C"/>
    <w:rsid w:val="00F66C22"/>
    <w:rsid w:val="00F67D7D"/>
    <w:rsid w:val="00F70509"/>
    <w:rsid w:val="00F70757"/>
    <w:rsid w:val="00F71867"/>
    <w:rsid w:val="00F720BA"/>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24D8"/>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 w:val="00FF7C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4"/>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CP-222237.zip" TargetMode="External"/><Relationship Id="rId671" Type="http://schemas.openxmlformats.org/officeDocument/2006/relationships/hyperlink" Target="https://www.3gpp.org/ftp/Information/WI_Sheet/RP-231844.zip" TargetMode="External"/><Relationship Id="rId769" Type="http://schemas.openxmlformats.org/officeDocument/2006/relationships/hyperlink" Target="https://www.3gpp.org/ftp/Information/WI_Sheet/RP-230745.zip" TargetMode="External"/><Relationship Id="rId976" Type="http://schemas.openxmlformats.org/officeDocument/2006/relationships/hyperlink" Target="https://www.3gpp.org/ftp/Information/WI_Sheet/SP-230185.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oleObject" Target="embeddings/Microsoft_Visio_2003-2010_Drawing7.vsd"/><Relationship Id="rId531" Type="http://schemas.openxmlformats.org/officeDocument/2006/relationships/hyperlink" Target="https://www.3gpp.org/ftp/Information/WI_Sheet/CP-231197.zip" TargetMode="External"/><Relationship Id="rId629" Type="http://schemas.openxmlformats.org/officeDocument/2006/relationships/hyperlink" Target="https://www.3gpp.org/ftp/Information/WI_Sheet/RP-221281.zip"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CP-230188.zip" TargetMode="External"/><Relationship Id="rId1021" Type="http://schemas.openxmlformats.org/officeDocument/2006/relationships/hyperlink" Target="https://www.3gpp.org/ftp/Information/WI_Sheet/RP-230814.zip" TargetMode="External"/><Relationship Id="rId268" Type="http://schemas.openxmlformats.org/officeDocument/2006/relationships/hyperlink" Target="https://portal.3gpp.org/ChangeRequests.aspx?q=1&amp;workitem=1020001" TargetMode="External"/><Relationship Id="rId475" Type="http://schemas.openxmlformats.org/officeDocument/2006/relationships/hyperlink" Target="https://www.3gpp.org/ftp/Information/WI_Sheet/CP-232169.zip" TargetMode="External"/><Relationship Id="rId682" Type="http://schemas.openxmlformats.org/officeDocument/2006/relationships/hyperlink" Target="https://www.3gpp.org/ftp/Information/WI_Sheet/RP-232377.zip" TargetMode="External"/><Relationship Id="rId903" Type="http://schemas.openxmlformats.org/officeDocument/2006/relationships/hyperlink" Target="https://www.3gpp.org/ftp/Information/WI_Sheet/CP-221271.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091.zip" TargetMode="External"/><Relationship Id="rId335" Type="http://schemas.openxmlformats.org/officeDocument/2006/relationships/hyperlink" Target="https://www.3gpp.org/ftp/Information/WI_Sheet/SP-230104.zip" TargetMode="External"/><Relationship Id="rId542" Type="http://schemas.openxmlformats.org/officeDocument/2006/relationships/hyperlink" Target="https://www.3gpp.org/ftp/Information/WI_Sheet/CP-231286.zip" TargetMode="External"/><Relationship Id="rId987" Type="http://schemas.openxmlformats.org/officeDocument/2006/relationships/hyperlink" Target="https://www.3gpp.org/ftp/Information/WI_Sheet/SP-220153.zip" TargetMode="External"/><Relationship Id="rId181" Type="http://schemas.openxmlformats.org/officeDocument/2006/relationships/oleObject" Target="embeddings/Microsoft_Visio_2003-2010_Drawing3.vsd"/><Relationship Id="rId402" Type="http://schemas.openxmlformats.org/officeDocument/2006/relationships/hyperlink" Target="https://www.3gpp.org/ftp/Information/WI_Sheet/SP-220617.zip" TargetMode="External"/><Relationship Id="rId847" Type="http://schemas.openxmlformats.org/officeDocument/2006/relationships/hyperlink" Target="https://www.3gpp.org/ftp/Information/WI_Sheet/RP-232685.zip" TargetMode="External"/><Relationship Id="rId279" Type="http://schemas.openxmlformats.org/officeDocument/2006/relationships/hyperlink" Target="https://www.3gpp.org/ftp/Information/WI_Sheet/SP-220441.zip" TargetMode="External"/><Relationship Id="rId486" Type="http://schemas.openxmlformats.org/officeDocument/2006/relationships/hyperlink" Target="https://www.3gpp.org/ftp/Information/WI_Sheet/SP-221334.zip" TargetMode="External"/><Relationship Id="rId693" Type="http://schemas.openxmlformats.org/officeDocument/2006/relationships/hyperlink" Target="https://www.3gpp.org/ftp/Information/WI_Sheet/RP-232688.zip" TargetMode="External"/><Relationship Id="rId707" Type="http://schemas.openxmlformats.org/officeDocument/2006/relationships/hyperlink" Target="https://portal.3gpp.org/ChangeRequests.aspx?q=1&amp;workitem=991044,991144,991244" TargetMode="External"/><Relationship Id="rId914" Type="http://schemas.openxmlformats.org/officeDocument/2006/relationships/hyperlink" Target="https://www.3gpp.org/ftp/Information/WI_Sheet/SP-230172.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SP-220915.zip" TargetMode="External"/><Relationship Id="rId346" Type="http://schemas.openxmlformats.org/officeDocument/2006/relationships/hyperlink" Target="https://www.3gpp.org/ftp/Information/WI_Sheet/CP-232025.zip" TargetMode="External"/><Relationship Id="rId553" Type="http://schemas.openxmlformats.org/officeDocument/2006/relationships/hyperlink" Target="https://www.3gpp.org/ftp/Information/WI_Sheet/SP-221335.zip" TargetMode="External"/><Relationship Id="rId760" Type="http://schemas.openxmlformats.org/officeDocument/2006/relationships/hyperlink" Target="https://www.3gpp.org/ftp/Information/WI_Sheet/RP-230705.zip" TargetMode="External"/><Relationship Id="rId998" Type="http://schemas.openxmlformats.org/officeDocument/2006/relationships/hyperlink" Target="https://www.3gpp.org/ftp/Information/WI_Sheet/CP-221268.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www.3gpp.org/ftp/Information/WI_Sheet/CP-230331.zip" TargetMode="External"/><Relationship Id="rId413" Type="http://schemas.openxmlformats.org/officeDocument/2006/relationships/hyperlink" Target="https://www.3gpp.org/ftp/Information/WI_Sheet/CP-232162.zip" TargetMode="External"/><Relationship Id="rId858" Type="http://schemas.openxmlformats.org/officeDocument/2006/relationships/hyperlink" Target="https://www.3gpp.org/ftp/Information/WI_Sheet/RP-220916.zip" TargetMode="External"/><Relationship Id="rId497" Type="http://schemas.openxmlformats.org/officeDocument/2006/relationships/hyperlink" Target="https://www.3gpp.org/ftp/Information/WI_Sheet/SP-211053.zip" TargetMode="External"/><Relationship Id="rId620" Type="http://schemas.openxmlformats.org/officeDocument/2006/relationships/hyperlink" Target="https://www.3gpp.org/ftp/Information/WI_Sheet/RP-223276.zip" TargetMode="External"/><Relationship Id="rId718" Type="http://schemas.openxmlformats.org/officeDocument/2006/relationships/hyperlink" Target="https://www.3gpp.org/ftp/Information/WI_Sheet/RP-230723.zip" TargetMode="External"/><Relationship Id="rId925" Type="http://schemas.openxmlformats.org/officeDocument/2006/relationships/hyperlink" Target="https://www.3gpp.org/ftp/Information/WI_Sheet/SP-220797.zip" TargetMode="External"/><Relationship Id="rId357" Type="http://schemas.openxmlformats.org/officeDocument/2006/relationships/hyperlink" Target="https://portal.3gpp.org/ChangeRequests.aspx?q=1&amp;workitem=980025"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SP-221234.zip" TargetMode="External"/><Relationship Id="rId564" Type="http://schemas.openxmlformats.org/officeDocument/2006/relationships/hyperlink" Target="https://www.3gpp.org/ftp/Information/WI_Sheet/CP-232132.zip" TargetMode="External"/><Relationship Id="rId771" Type="http://schemas.openxmlformats.org/officeDocument/2006/relationships/hyperlink" Target="https://www.3gpp.org/ftp/Information/WI_Sheet/RP-231719.zip" TargetMode="External"/><Relationship Id="rId869" Type="http://schemas.openxmlformats.org/officeDocument/2006/relationships/hyperlink" Target="https://www.3gpp.org/ftp/Information/WI_Sheet/RP-232426.zip" TargetMode="External"/><Relationship Id="rId424" Type="http://schemas.openxmlformats.org/officeDocument/2006/relationships/image" Target="media/image36.emf"/><Relationship Id="rId631" Type="http://schemas.openxmlformats.org/officeDocument/2006/relationships/hyperlink" Target="https://www.3gpp.org/ftp/Information/WI_Sheet/RP-221696.zip" TargetMode="External"/><Relationship Id="rId729" Type="http://schemas.openxmlformats.org/officeDocument/2006/relationships/hyperlink" Target="https://www.3gpp.org/ftp/Information/WI_Sheet/RP-231623.zip" TargetMode="External"/><Relationship Id="rId270" Type="http://schemas.openxmlformats.org/officeDocument/2006/relationships/hyperlink" Target="https://www.3gpp.org/ftp/Information/WI_Sheet/CP-221185.zip" TargetMode="External"/><Relationship Id="rId936" Type="http://schemas.openxmlformats.org/officeDocument/2006/relationships/hyperlink" Target="https://www.3gpp.org/ftp/Information/WI_Sheet/SP-220538.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SP-230149.zip" TargetMode="External"/><Relationship Id="rId368" Type="http://schemas.openxmlformats.org/officeDocument/2006/relationships/hyperlink" Target="https://www.3gpp.org/ftp/Information/WI_Sheet/SP-200571.zip" TargetMode="External"/><Relationship Id="rId575" Type="http://schemas.openxmlformats.org/officeDocument/2006/relationships/hyperlink" Target="https://www.3gpp.org/ftp/Information/WI_Sheet/CP-230025.zip" TargetMode="External"/><Relationship Id="rId782" Type="http://schemas.openxmlformats.org/officeDocument/2006/relationships/hyperlink" Target="https://www.3gpp.org/ftp/Information/WI_Sheet/RP-231615.zip" TargetMode="External"/><Relationship Id="rId228" Type="http://schemas.openxmlformats.org/officeDocument/2006/relationships/hyperlink" Target="https://www.3gpp.org/ftp/Information/WI_Sheet/SP-200797.zip" TargetMode="External"/><Relationship Id="rId435" Type="http://schemas.openxmlformats.org/officeDocument/2006/relationships/hyperlink" Target="https://www.3gpp.org/ftp/Information/WI_Sheet/SP-190837.zip" TargetMode="External"/><Relationship Id="rId642" Type="http://schemas.openxmlformats.org/officeDocument/2006/relationships/hyperlink" Target="https://portal.3gpp.org/ChangeRequests.aspx?q=1&amp;workitem=991042,991142,991242" TargetMode="External"/><Relationship Id="rId281" Type="http://schemas.openxmlformats.org/officeDocument/2006/relationships/hyperlink" Target="https://www.3gpp.org/ftp/Information/WI_Sheet/RP-221348.zip" TargetMode="External"/><Relationship Id="rId502" Type="http://schemas.openxmlformats.org/officeDocument/2006/relationships/hyperlink" Target="https://portal.3gpp.org/ChangeRequests.aspx?q=1&amp;workitem=960043" TargetMode="External"/><Relationship Id="rId947" Type="http://schemas.openxmlformats.org/officeDocument/2006/relationships/hyperlink" Target="https://www.3gpp.org/ftp/Information/WI_Sheet/SP-220690.zip" TargetMode="External"/><Relationship Id="rId76" Type="http://schemas.openxmlformats.org/officeDocument/2006/relationships/package" Target="embeddings/Microsoft_Visio_Drawing.vsdx"/><Relationship Id="rId141" Type="http://schemas.openxmlformats.org/officeDocument/2006/relationships/hyperlink" Target="https://www.3gpp.org/ftp/Information/WI_Sheet/CP-230189.zip" TargetMode="External"/><Relationship Id="rId379" Type="http://schemas.openxmlformats.org/officeDocument/2006/relationships/hyperlink" Target="https://www.3gpp.org/ftp/Information/WI_Sheet/RP-220285.zip" TargetMode="External"/><Relationship Id="rId586" Type="http://schemas.openxmlformats.org/officeDocument/2006/relationships/hyperlink" Target="https://www.3gpp.org/ftp/Information/WI_Sheet/CP-221083.zip" TargetMode="External"/><Relationship Id="rId793" Type="http://schemas.openxmlformats.org/officeDocument/2006/relationships/hyperlink" Target="https://www.3gpp.org/ftp/Information/WI_Sheet/RP-222237.zip" TargetMode="External"/><Relationship Id="rId807" Type="http://schemas.openxmlformats.org/officeDocument/2006/relationships/hyperlink" Target="https://www.3gpp.org/ftp/Information/WI_Sheet/RP-231842.zip" TargetMode="External"/><Relationship Id="rId7" Type="http://schemas.openxmlformats.org/officeDocument/2006/relationships/endnotes" Target="endnotes.xml"/><Relationship Id="rId239" Type="http://schemas.openxmlformats.org/officeDocument/2006/relationships/hyperlink" Target="https://portal.3gpp.org/ChangeRequests.aspx?q=1&amp;workitem=920039,920032,1000014" TargetMode="External"/><Relationship Id="rId446" Type="http://schemas.openxmlformats.org/officeDocument/2006/relationships/hyperlink" Target="https://portal.3gpp.org/ChangeRequests.aspx?q=1&amp;workitem=1000043,970003,1000022,1010021" TargetMode="External"/><Relationship Id="rId653" Type="http://schemas.openxmlformats.org/officeDocument/2006/relationships/hyperlink" Target="https://www.3gpp.org/ftp/Information/WI_Sheet/RP-222909.zip" TargetMode="External"/><Relationship Id="rId292" Type="http://schemas.openxmlformats.org/officeDocument/2006/relationships/hyperlink" Target="https://www.3gpp.org/ftp/Information/WI_Sheet/SP-230335.zip" TargetMode="External"/><Relationship Id="rId306" Type="http://schemas.openxmlformats.org/officeDocument/2006/relationships/image" Target="media/image26.emf"/><Relationship Id="rId860" Type="http://schemas.openxmlformats.org/officeDocument/2006/relationships/hyperlink" Target="https://www.3gpp.org/ftp/Information/WI_Sheet/RP-223488.zip" TargetMode="External"/><Relationship Id="rId958" Type="http://schemas.openxmlformats.org/officeDocument/2006/relationships/hyperlink" Target="https://portal.3gpp.org/ChangeRequests.aspx?q=1&amp;workitem=990027"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30164.zip" TargetMode="External"/><Relationship Id="rId597" Type="http://schemas.openxmlformats.org/officeDocument/2006/relationships/hyperlink" Target="https://www.3gpp.org/ftp/Information/WI_Sheet/SP-230153.zip" TargetMode="External"/><Relationship Id="rId720" Type="http://schemas.openxmlformats.org/officeDocument/2006/relationships/hyperlink" Target="https://www.3gpp.org/ftp/Information/WI_Sheet/RP-231840.zip" TargetMode="External"/><Relationship Id="rId818" Type="http://schemas.openxmlformats.org/officeDocument/2006/relationships/hyperlink" Target="https://www.3gpp.org/ftp/Information/WI_Sheet/SP-230110.zip" TargetMode="External"/><Relationship Id="rId152" Type="http://schemas.openxmlformats.org/officeDocument/2006/relationships/hyperlink" Target="https://www.3gpp.org/ftp/Information/WI_Sheet/RP-230782.zip" TargetMode="External"/><Relationship Id="rId457" Type="http://schemas.openxmlformats.org/officeDocument/2006/relationships/hyperlink" Target="https://www.3gpp.org/ftp/Information/WI_Sheet/SP-200336.zip" TargetMode="External"/><Relationship Id="rId1003" Type="http://schemas.openxmlformats.org/officeDocument/2006/relationships/hyperlink" Target="https://www.3gpp.org/ftp/Information/WI_Sheet/CP-221269.zip" TargetMode="External"/><Relationship Id="rId664" Type="http://schemas.openxmlformats.org/officeDocument/2006/relationships/hyperlink" Target="https://www.3gpp.org/ftp/Information/WI_Sheet/RP-232440.zip" TargetMode="External"/><Relationship Id="rId871" Type="http://schemas.openxmlformats.org/officeDocument/2006/relationships/hyperlink" Target="https://www.3gpp.org/ftp/Information/WI_Sheet/SP-211431.zip" TargetMode="External"/><Relationship Id="rId969" Type="http://schemas.openxmlformats.org/officeDocument/2006/relationships/hyperlink" Target="https://www.3gpp.org/ftp/Information/WI_Sheet/SP-200193.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RP-232993.zip" TargetMode="External"/><Relationship Id="rId524" Type="http://schemas.openxmlformats.org/officeDocument/2006/relationships/hyperlink" Target="https://www.3gpp.org/ftp/Information/WI_Sheet/CP-220325.zip" TargetMode="External"/><Relationship Id="rId731" Type="http://schemas.openxmlformats.org/officeDocument/2006/relationships/hyperlink" Target="https://www.3gpp.org/ftp/Information/WI_Sheet/RP-23173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0111,940058,970021,980057,980058,980059" TargetMode="External"/><Relationship Id="rId370" Type="http://schemas.openxmlformats.org/officeDocument/2006/relationships/hyperlink" Target="https://www.3gpp.org/ftp/Information/WI_Sheet/CP-232165.zip" TargetMode="External"/><Relationship Id="rId829" Type="http://schemas.openxmlformats.org/officeDocument/2006/relationships/hyperlink" Target="https://www.3gpp.org/ftp/Information/WI_Sheet/CP-232171.zip" TargetMode="External"/><Relationship Id="rId1014" Type="http://schemas.openxmlformats.org/officeDocument/2006/relationships/hyperlink" Target="https://www.3gpp.org/ftp/Information/WI_Sheet/SP-231190.zip" TargetMode="External"/><Relationship Id="rId230" Type="http://schemas.openxmlformats.org/officeDocument/2006/relationships/oleObject" Target="embeddings/oleObject2.bin"/><Relationship Id="rId468" Type="http://schemas.openxmlformats.org/officeDocument/2006/relationships/hyperlink" Target="https://portal.3gpp.org/ChangeRequests.aspx?q=1&amp;workitem=1000043,970003,1000022,1010021" TargetMode="External"/><Relationship Id="rId675" Type="http://schemas.openxmlformats.org/officeDocument/2006/relationships/hyperlink" Target="https://www.3gpp.org/ftp/Information/WI_Sheet/RP-223499.zip" TargetMode="External"/><Relationship Id="rId882" Type="http://schemas.openxmlformats.org/officeDocument/2006/relationships/oleObject" Target="embeddings/Microsoft_Visio_2003-2010_Drawing13.vsd"/><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RP-231829.zip" TargetMode="External"/><Relationship Id="rId535" Type="http://schemas.openxmlformats.org/officeDocument/2006/relationships/hyperlink" Target="https://www.3gpp.org/ftp/Information/WI_Sheet/SP-231156.zip" TargetMode="External"/><Relationship Id="rId742" Type="http://schemas.openxmlformats.org/officeDocument/2006/relationships/hyperlink" Target="https://www.3gpp.org/ftp/Information/WI_Sheet/RP-232374.zip" TargetMode="External"/><Relationship Id="rId174" Type="http://schemas.openxmlformats.org/officeDocument/2006/relationships/image" Target="media/image14.emf"/><Relationship Id="rId381" Type="http://schemas.openxmlformats.org/officeDocument/2006/relationships/hyperlink" Target="https://www.3gpp.org/ftp/Information/WI_Sheet/SP-220242.zip" TargetMode="External"/><Relationship Id="rId602" Type="http://schemas.openxmlformats.org/officeDocument/2006/relationships/hyperlink" Target="https://www.3gpp.org/ftp/Information/WI_Sheet/SP-230557.zip" TargetMode="External"/><Relationship Id="rId1025" Type="http://schemas.openxmlformats.org/officeDocument/2006/relationships/hyperlink" Target="https://www.3gpp.org/ftp/Information/WI_Sheet/RP-221574.zip" TargetMode="External"/><Relationship Id="rId241" Type="http://schemas.openxmlformats.org/officeDocument/2006/relationships/hyperlink" Target="https://www.3gpp.org/ftp/Information/WI_Sheet/SP-211603.zip" TargetMode="External"/><Relationship Id="rId479" Type="http://schemas.openxmlformats.org/officeDocument/2006/relationships/hyperlink" Target="https://www.3gpp.org/ftp/Information/WI_Sheet/SP-220530.zip" TargetMode="External"/><Relationship Id="rId686" Type="http://schemas.openxmlformats.org/officeDocument/2006/relationships/hyperlink" Target="https://www.3gpp.org/ftp/Information/WI_Sheet/RP-232256.zip" TargetMode="External"/><Relationship Id="rId893" Type="http://schemas.openxmlformats.org/officeDocument/2006/relationships/hyperlink" Target="https://www.3gpp.org/ftp/Information/WI_Sheet/SP-200798.zip" TargetMode="External"/><Relationship Id="rId907" Type="http://schemas.openxmlformats.org/officeDocument/2006/relationships/hyperlink" Target="https://www.3gpp.org/ftp/Information/WI_Sheet/SP-220810.zip"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www.3gpp.org/ftp/Information/WI_Sheet/RP-230787.zip" TargetMode="External"/><Relationship Id="rId546" Type="http://schemas.openxmlformats.org/officeDocument/2006/relationships/hyperlink" Target="https://www.3gpp.org/ftp/Information/WI_Sheet/SP-230177.zip" TargetMode="External"/><Relationship Id="rId753" Type="http://schemas.openxmlformats.org/officeDocument/2006/relationships/hyperlink" Target="https://portal.3gpp.org/ChangeRequests.aspx?q=1&amp;workitem=1010054,1011054,1012054"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5.vsd"/><Relationship Id="rId406" Type="http://schemas.openxmlformats.org/officeDocument/2006/relationships/hyperlink" Target="https://www.3gpp.org/ftp/Information/WI_Sheet/CP-232164.zip" TargetMode="External"/><Relationship Id="rId960" Type="http://schemas.openxmlformats.org/officeDocument/2006/relationships/hyperlink" Target="https://portal.3gpp.org/ChangeRequests.aspx?q=1&amp;workitem=970031" TargetMode="External"/><Relationship Id="rId392" Type="http://schemas.openxmlformats.org/officeDocument/2006/relationships/hyperlink" Target="https://www.3gpp.org/ftp/Information/WI_Sheet/SP-221326.zip" TargetMode="External"/><Relationship Id="rId613" Type="http://schemas.openxmlformats.org/officeDocument/2006/relationships/image" Target="media/image39.png"/><Relationship Id="rId697" Type="http://schemas.openxmlformats.org/officeDocument/2006/relationships/hyperlink" Target="https://www.3gpp.org/ftp/Information/WI_Sheet/RP-230730.zip" TargetMode="External"/><Relationship Id="rId820" Type="http://schemas.openxmlformats.org/officeDocument/2006/relationships/hyperlink" Target="https://www.3gpp.org/ftp/Information/WI_Sheet/CP-230119.zip" TargetMode="External"/><Relationship Id="rId918" Type="http://schemas.openxmlformats.org/officeDocument/2006/relationships/hyperlink" Target="https://www.3gpp.org/ftp/Information/WI_Sheet/SP-220795.zip" TargetMode="External"/><Relationship Id="rId252" Type="http://schemas.openxmlformats.org/officeDocument/2006/relationships/hyperlink" Target="https://portal.3gpp.org/ChangeRequests.aspx?q=1&amp;workitem=980131,940024,980064,980065,990047"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www.3gpp.org/ftp/Information/WI_Sheet/RP-230743.zip" TargetMode="External"/><Relationship Id="rId557" Type="http://schemas.openxmlformats.org/officeDocument/2006/relationships/hyperlink" Target="https://www.3gpp.org/ftp/Information/WI_Sheet/CP-232130.zip" TargetMode="External"/><Relationship Id="rId764" Type="http://schemas.openxmlformats.org/officeDocument/2006/relationships/hyperlink" Target="https://www.3gpp.org/ftp/Information/WI_Sheet/RP-232368.zip" TargetMode="External"/><Relationship Id="rId971" Type="http://schemas.openxmlformats.org/officeDocument/2006/relationships/hyperlink" Target="https://www.3gpp.org/ftp/Information/WI_Sheet/SP-211434.zip" TargetMode="External"/><Relationship Id="rId196" Type="http://schemas.openxmlformats.org/officeDocument/2006/relationships/hyperlink" Target="https://portal.3gpp.org/ChangeRequests.aspx?q=1&amp;workitem=941002,941102,941202,960083" TargetMode="External"/><Relationship Id="rId417" Type="http://schemas.openxmlformats.org/officeDocument/2006/relationships/hyperlink" Target="https://www.3gpp.org/ftp/Information/WI_Sheet/CP-222176.zip" TargetMode="External"/><Relationship Id="rId624" Type="http://schemas.openxmlformats.org/officeDocument/2006/relationships/hyperlink" Target="https://www.3gpp.org/ftp/Information/WI_Sheet/RP-223520.zip" TargetMode="External"/><Relationship Id="rId831" Type="http://schemas.openxmlformats.org/officeDocument/2006/relationships/hyperlink" Target="https://www.3gpp.org/ftp/Information/WI_Sheet/SP-231154.zip" TargetMode="External"/><Relationship Id="rId263" Type="http://schemas.openxmlformats.org/officeDocument/2006/relationships/hyperlink" Target="https://www.3gpp.org/ftp/Information/WI_Sheet/CP-231190.zip" TargetMode="External"/><Relationship Id="rId470" Type="http://schemas.openxmlformats.org/officeDocument/2006/relationships/hyperlink" Target="https://www.3gpp.org/ftp/Information/WI_Sheet/SP-190836.zip" TargetMode="External"/><Relationship Id="rId929" Type="http://schemas.openxmlformats.org/officeDocument/2006/relationships/hyperlink" Target="https://www.3gpp.org/ftp/Information/WI_Sheet/SP-211057.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www.3gpp.org/ftp/Information/WI_Sheet/RP-230566.zip" TargetMode="External"/><Relationship Id="rId330" Type="http://schemas.openxmlformats.org/officeDocument/2006/relationships/hyperlink" Target="https://www.3gpp.org/ftp/Information/WI_Sheet/RP-223378.zip" TargetMode="External"/><Relationship Id="rId568" Type="http://schemas.openxmlformats.org/officeDocument/2006/relationships/hyperlink" Target="https://www.3gpp.org/ftp/Information/WI_Sheet/SP-230102.zip" TargetMode="External"/><Relationship Id="rId775" Type="http://schemas.openxmlformats.org/officeDocument/2006/relationships/hyperlink" Target="https://www.3gpp.org/ftp/Information/WI_Sheet/RP-232674.zip" TargetMode="External"/><Relationship Id="rId982" Type="http://schemas.openxmlformats.org/officeDocument/2006/relationships/hyperlink" Target="https://www.3gpp.org/ftp/Information/WI_Sheet/SP-220147.zip" TargetMode="External"/><Relationship Id="rId428" Type="http://schemas.openxmlformats.org/officeDocument/2006/relationships/hyperlink" Target="https://portal.3gpp.org/ChangeRequests.aspx?q=1&amp;workitem=970055,940023,970034" TargetMode="External"/><Relationship Id="rId635" Type="http://schemas.openxmlformats.org/officeDocument/2006/relationships/hyperlink" Target="https://www.3gpp.org/ftp/Information/WI_Sheet/RP-233071.zip" TargetMode="External"/><Relationship Id="rId842" Type="http://schemas.openxmlformats.org/officeDocument/2006/relationships/hyperlink" Target="https://portal.3gpp.org/ChangeRequests.aspx?q=1&amp;workitem=941009,941109,941209" TargetMode="External"/><Relationship Id="rId274" Type="http://schemas.openxmlformats.org/officeDocument/2006/relationships/hyperlink" Target="https://portal.3gpp.org/ChangeRequests.aspx?q=1&amp;workitem=930015" TargetMode="External"/><Relationship Id="rId481" Type="http://schemas.openxmlformats.org/officeDocument/2006/relationships/hyperlink" Target="https://portal.3gpp.org/ChangeRequests.aspx?q=1&amp;workitem=SP-210519,SP-190836,SP-210519,SP-220288,SP-230098,CP-232169,CP-232169,CP-232169,CP-240271,SP-230151,SP-220530" TargetMode="External"/><Relationship Id="rId702" Type="http://schemas.openxmlformats.org/officeDocument/2006/relationships/hyperlink" Target="https://www.3gpp.org/ftp/Information/WI_Sheet/RP-232636.zip" TargetMode="External"/><Relationship Id="rId69" Type="http://schemas.openxmlformats.org/officeDocument/2006/relationships/hyperlink" Target="https://www.3gpp.org/ftp/Information/WI_Sheet/SP-211505.zip" TargetMode="External"/><Relationship Id="rId134" Type="http://schemas.openxmlformats.org/officeDocument/2006/relationships/hyperlink" Target="https://www.3gpp.org/ftp/Information/WI_Sheet/CP-230330.zip" TargetMode="External"/><Relationship Id="rId579" Type="http://schemas.openxmlformats.org/officeDocument/2006/relationships/hyperlink" Target="https://portal.3gpp.org/ChangeRequests.aspx?q=1&amp;workitem=990026" TargetMode="External"/><Relationship Id="rId786" Type="http://schemas.openxmlformats.org/officeDocument/2006/relationships/hyperlink" Target="https://www.3gpp.org/ftp/Information/WI_Sheet/RP-223354.zip" TargetMode="External"/><Relationship Id="rId993" Type="http://schemas.openxmlformats.org/officeDocument/2006/relationships/hyperlink" Target="https://www.3gpp.org/ftp/Information/WI_Sheet/SP-231153.zip" TargetMode="External"/><Relationship Id="rId341" Type="http://schemas.openxmlformats.org/officeDocument/2006/relationships/hyperlink" Target="https://www.3gpp.org/ftp/Information/WI_Sheet/SP-230182.zip" TargetMode="External"/><Relationship Id="rId439" Type="http://schemas.openxmlformats.org/officeDocument/2006/relationships/hyperlink" Target="https://www.3gpp.org/ftp/Information/WI_Sheet/SP-211519.zip" TargetMode="External"/><Relationship Id="rId646" Type="http://schemas.openxmlformats.org/officeDocument/2006/relationships/hyperlink" Target="https://portal.3gpp.org/ChangeRequests.aspx?q=1&amp;workitem=940093,940193,940293" TargetMode="External"/><Relationship Id="rId201" Type="http://schemas.openxmlformats.org/officeDocument/2006/relationships/hyperlink" Target="https://www.3gpp.org/ftp/Information/WI_Sheet/SP-230106.zip" TargetMode="External"/><Relationship Id="rId285" Type="http://schemas.openxmlformats.org/officeDocument/2006/relationships/hyperlink" Target="https://www.3gpp.org/ftp/Information/WI_Sheet/SP-230095.zip" TargetMode="External"/><Relationship Id="rId506" Type="http://schemas.openxmlformats.org/officeDocument/2006/relationships/hyperlink" Target="https://www.3gpp.org/ftp/Information/WI_Sheet/SP-220608.zip" TargetMode="External"/><Relationship Id="rId853" Type="http://schemas.openxmlformats.org/officeDocument/2006/relationships/image" Target="media/image42.png"/><Relationship Id="rId492" Type="http://schemas.openxmlformats.org/officeDocument/2006/relationships/hyperlink" Target="https://www.3gpp.org/ftp/Information/WI_Sheet/SP-220417.zip" TargetMode="External"/><Relationship Id="rId713" Type="http://schemas.openxmlformats.org/officeDocument/2006/relationships/hyperlink" Target="https://www.3gpp.org/ftp/Information/WI_Sheet/RP-232680.zip" TargetMode="External"/><Relationship Id="rId797" Type="http://schemas.openxmlformats.org/officeDocument/2006/relationships/hyperlink" Target="https://www.3gpp.org/ftp/Information/WI_Sheet/RP-231723.zip" TargetMode="External"/><Relationship Id="rId920" Type="http://schemas.openxmlformats.org/officeDocument/2006/relationships/hyperlink" Target="https://www.3gpp.org/ftp/Information/WI_Sheet/CP-223022.zip" TargetMode="External"/><Relationship Id="rId145" Type="http://schemas.openxmlformats.org/officeDocument/2006/relationships/image" Target="media/image11.emf"/><Relationship Id="rId352" Type="http://schemas.openxmlformats.org/officeDocument/2006/relationships/hyperlink" Target="https://www.3gpp.org/ftp/Information/WI_Sheet/SP-230176.zip" TargetMode="External"/><Relationship Id="rId212" Type="http://schemas.openxmlformats.org/officeDocument/2006/relationships/hyperlink" Target="https://www.3gpp.org/ftp/Information/WI_Sheet/SP-211653.zip" TargetMode="External"/><Relationship Id="rId254" Type="http://schemas.openxmlformats.org/officeDocument/2006/relationships/hyperlink" Target="https://www.3gpp.org/ftp/Information/WI_Sheet/SP-220467.zip" TargetMode="External"/><Relationship Id="rId657" Type="http://schemas.openxmlformats.org/officeDocument/2006/relationships/hyperlink" Target="https://www.3gpp.org/ftp/Information/WI_Sheet/RP-231714.zip" TargetMode="External"/><Relationship Id="rId699" Type="http://schemas.openxmlformats.org/officeDocument/2006/relationships/hyperlink" Target="https://portal.3gpp.org/ChangeRequests.aspx?q=1&amp;workitem=960093,960193,960293" TargetMode="External"/><Relationship Id="rId864" Type="http://schemas.openxmlformats.org/officeDocument/2006/relationships/hyperlink" Target="https://www.3gpp.org/ftp/Information/WI_Sheet/SP-220351.zip"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portal.3gpp.org/ChangeRequests.aspx?q=1&amp;workitem=990106,940021,980052,990017,990061" TargetMode="External"/><Relationship Id="rId296" Type="http://schemas.openxmlformats.org/officeDocument/2006/relationships/hyperlink" Target="https://portal.3gpp.org/ChangeRequests.aspx?q=1&amp;workitem=990119,950011" TargetMode="External"/><Relationship Id="rId461" Type="http://schemas.openxmlformats.org/officeDocument/2006/relationships/hyperlink" Target="https://www.3gpp.org/ftp/Information/WI_Sheet/SP-220916.zip" TargetMode="External"/><Relationship Id="rId517" Type="http://schemas.openxmlformats.org/officeDocument/2006/relationships/hyperlink" Target="https://www.3gpp.org/ftp/Information/WI_Sheet/SP-230540.zip" TargetMode="External"/><Relationship Id="rId559" Type="http://schemas.openxmlformats.org/officeDocument/2006/relationships/hyperlink" Target="https://portal.3gpp.org/ChangeRequests.aspx?q=1&amp;workitem=990113,940064,970017,990007,990095" TargetMode="External"/><Relationship Id="rId724" Type="http://schemas.openxmlformats.org/officeDocument/2006/relationships/hyperlink" Target="https://www.3gpp.org/ftp/Information/WI_Sheet/RP-231860.zip" TargetMode="External"/><Relationship Id="rId766" Type="http://schemas.openxmlformats.org/officeDocument/2006/relationships/hyperlink" Target="https://www.3gpp.org/ftp/Information/WI_Sheet/RP-221846.zip" TargetMode="External"/><Relationship Id="rId931" Type="http://schemas.openxmlformats.org/officeDocument/2006/relationships/hyperlink" Target="https://www.3gpp.org/ftp/Information/WI_Sheet/SP-230108.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portal.3gpp.org/ChangeRequests.aspx?q=1&amp;workitem=991035,991135" TargetMode="External"/><Relationship Id="rId198" Type="http://schemas.openxmlformats.org/officeDocument/2006/relationships/hyperlink" Target="https://www.3gpp.org/ftp/Information/WI_Sheet/SP-200575.zip" TargetMode="External"/><Relationship Id="rId321" Type="http://schemas.openxmlformats.org/officeDocument/2006/relationships/hyperlink" Target="https://www.3gpp.org/ftp/Information/WI_Sheet/CP-230201.zip" TargetMode="External"/><Relationship Id="rId363" Type="http://schemas.openxmlformats.org/officeDocument/2006/relationships/hyperlink" Target="https://portal.3gpp.org/ChangeRequests.aspx?q=1&amp;workitem=1000011" TargetMode="External"/><Relationship Id="rId419" Type="http://schemas.openxmlformats.org/officeDocument/2006/relationships/package" Target="embeddings/Microsoft_Word_Document9.docx"/><Relationship Id="rId570" Type="http://schemas.openxmlformats.org/officeDocument/2006/relationships/hyperlink" Target="https://portal.3gpp.org/ChangeRequests.aspx?q=1&amp;workitem=990114,970009" TargetMode="External"/><Relationship Id="rId626" Type="http://schemas.openxmlformats.org/officeDocument/2006/relationships/hyperlink" Target="https://www.3gpp.org/ftp/Information/WI_Sheet/RP-231475.zip" TargetMode="External"/><Relationship Id="rId973" Type="http://schemas.openxmlformats.org/officeDocument/2006/relationships/hyperlink" Target="https://www.3gpp.org/ftp/Information/WI_Sheet/SP-230184.zip" TargetMode="External"/><Relationship Id="rId1007" Type="http://schemas.openxmlformats.org/officeDocument/2006/relationships/hyperlink" Target="https://www.3gpp.org/ftp/Information/WI_Sheet/CP-232163.zip" TargetMode="External"/><Relationship Id="rId223" Type="http://schemas.openxmlformats.org/officeDocument/2006/relationships/hyperlink" Target="https://www.3gpp.org/ftp/Information/WI_Sheet/SP-220469.zip" TargetMode="External"/><Relationship Id="rId430" Type="http://schemas.openxmlformats.org/officeDocument/2006/relationships/hyperlink" Target="https://www.3gpp.org/ftp/Information/WI_Sheet/SP-210958.zip" TargetMode="External"/><Relationship Id="rId668" Type="http://schemas.openxmlformats.org/officeDocument/2006/relationships/hyperlink" Target="https://www.3gpp.org/ftp/Information/WI_Sheet/RP-232366.zip" TargetMode="External"/><Relationship Id="rId833" Type="http://schemas.openxmlformats.org/officeDocument/2006/relationships/hyperlink" Target="https://www.3gpp.org/ftp/Information/WI_Sheet/SP-220798.zip" TargetMode="External"/><Relationship Id="rId875" Type="http://schemas.openxmlformats.org/officeDocument/2006/relationships/hyperlink" Target="https://portal.3gpp.org/ChangeRequests.aspx?q=1&amp;workitem=990004"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portal.3gpp.org/ChangeRequests.aspx?q=1&amp;workitem=960022,960053,960054" TargetMode="External"/><Relationship Id="rId472" Type="http://schemas.openxmlformats.org/officeDocument/2006/relationships/hyperlink" Target="https://www.3gpp.org/ftp/Information/WI_Sheet/SP-220288.zip" TargetMode="External"/><Relationship Id="rId528" Type="http://schemas.openxmlformats.org/officeDocument/2006/relationships/hyperlink" Target="https://portal.3gpp.org/ChangeRequests.aspx?q=1&amp;workitem=960043" TargetMode="External"/><Relationship Id="rId735" Type="http://schemas.openxmlformats.org/officeDocument/2006/relationships/hyperlink" Target="https://www.3gpp.org/ftp/Information/WI_Sheet/RP-221778.zip" TargetMode="External"/><Relationship Id="rId900" Type="http://schemas.openxmlformats.org/officeDocument/2006/relationships/hyperlink" Target="https://portal.3gpp.org/ChangeRequests.aspx?q=1&amp;workitem=930028,890022,930021,980018,990013,990102" TargetMode="External"/><Relationship Id="rId942" Type="http://schemas.openxmlformats.org/officeDocument/2006/relationships/hyperlink" Target="https://www.3gpp.org/ftp/Information/WI_Sheet/SP-230777.zip" TargetMode="External"/><Relationship Id="rId125" Type="http://schemas.openxmlformats.org/officeDocument/2006/relationships/hyperlink" Target="https://portal.3gpp.org/ChangeRequests.aspx?q=1&amp;workitem=981037,981137,981237" TargetMode="External"/><Relationship Id="rId167" Type="http://schemas.openxmlformats.org/officeDocument/2006/relationships/hyperlink" Target="https://www.3gpp.org/ftp/Information/WI_Sheet/RP-230077.zip" TargetMode="External"/><Relationship Id="rId332" Type="http://schemas.openxmlformats.org/officeDocument/2006/relationships/hyperlink" Target="https://www.3gpp.org/ftp/Information/WI_Sheet/SP-221135.zip" TargetMode="External"/><Relationship Id="rId374" Type="http://schemas.openxmlformats.org/officeDocument/2006/relationships/hyperlink" Target="https://www.3gpp.org/ftp/Information/WI_Sheet/SP-220278.zip" TargetMode="External"/><Relationship Id="rId581" Type="http://schemas.openxmlformats.org/officeDocument/2006/relationships/hyperlink" Target="https://portal.3gpp.org/ChangeRequests.aspx?q=1&amp;workitem=990037" TargetMode="External"/><Relationship Id="rId777" Type="http://schemas.openxmlformats.org/officeDocument/2006/relationships/hyperlink" Target="https://www.3gpp.org/ftp/Information/WI_Sheet/RP-231625.zip" TargetMode="External"/><Relationship Id="rId984" Type="http://schemas.openxmlformats.org/officeDocument/2006/relationships/hyperlink" Target="https://www.3gpp.org/ftp/Information/WI_Sheet/SP-220151.zip" TargetMode="External"/><Relationship Id="rId1018" Type="http://schemas.openxmlformats.org/officeDocument/2006/relationships/hyperlink" Target="https://www.3gpp.org/ftp/Information/WI_Sheet/RP-231945.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10523.zip" TargetMode="External"/><Relationship Id="rId637" Type="http://schemas.openxmlformats.org/officeDocument/2006/relationships/hyperlink" Target="https://www.3gpp.org/ftp/Information/WI_Sheet/RP-233071.zip" TargetMode="External"/><Relationship Id="rId679" Type="http://schemas.openxmlformats.org/officeDocument/2006/relationships/hyperlink" Target="https://www.3gpp.org/ftp/Information/WI_Sheet/RP-232216.zip" TargetMode="External"/><Relationship Id="rId802" Type="http://schemas.openxmlformats.org/officeDocument/2006/relationships/hyperlink" Target="https://www.3gpp.org/ftp/Information/WI_Sheet/RP-232248.zip" TargetMode="External"/><Relationship Id="rId844" Type="http://schemas.openxmlformats.org/officeDocument/2006/relationships/hyperlink" Target="https://www.3gpp.org/ftp/Information/WI_Sheet/RP-221858.zip" TargetMode="External"/><Relationship Id="rId886" Type="http://schemas.openxmlformats.org/officeDocument/2006/relationships/oleObject" Target="embeddings/Microsoft_Visio_2003-2010_Drawing15.vsd"/><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portal.3gpp.org/ChangeRequests.aspx?q=1&amp;workitem=930023" TargetMode="External"/><Relationship Id="rId441" Type="http://schemas.openxmlformats.org/officeDocument/2006/relationships/hyperlink" Target="https://www.3gpp.org/ftp/Information/WI_Sheet/CP-231355.zip" TargetMode="External"/><Relationship Id="rId483" Type="http://schemas.openxmlformats.org/officeDocument/2006/relationships/hyperlink" Target="https://portal.3gpp.org/ChangeRequests.aspx?q=1&amp;workitem=1000043,970003,1000022,1010021" TargetMode="External"/><Relationship Id="rId539" Type="http://schemas.openxmlformats.org/officeDocument/2006/relationships/hyperlink" Target="https://www.3gpp.org/ftp/Information/WI_Sheet/SP-230096.zip" TargetMode="External"/><Relationship Id="rId690" Type="http://schemas.openxmlformats.org/officeDocument/2006/relationships/hyperlink" Target="https://www.3gpp.org/ftp/Information/WI_Sheet/RP-231063.zip" TargetMode="External"/><Relationship Id="rId704" Type="http://schemas.openxmlformats.org/officeDocument/2006/relationships/hyperlink" Target="https://www.3gpp.org/ftp/Information/WI_Sheet/RP-232677.zip" TargetMode="External"/><Relationship Id="rId746" Type="http://schemas.openxmlformats.org/officeDocument/2006/relationships/hyperlink" Target="https://www.3gpp.org/ftp/Information/WI_Sheet/RP-222831.zip" TargetMode="External"/><Relationship Id="rId911" Type="http://schemas.openxmlformats.org/officeDocument/2006/relationships/hyperlink" Target="https://www.3gpp.org/ftp/Information/WI_Sheet/CP-223113.zip" TargetMode="External"/><Relationship Id="rId40" Type="http://schemas.openxmlformats.org/officeDocument/2006/relationships/hyperlink" Target="https://www.3gpp.org/ftp/Information/WI_Sheet/SP-220875.zip" TargetMode="External"/><Relationship Id="rId136" Type="http://schemas.openxmlformats.org/officeDocument/2006/relationships/image" Target="media/image9.emf"/><Relationship Id="rId178" Type="http://schemas.openxmlformats.org/officeDocument/2006/relationships/image" Target="media/image16.emf"/><Relationship Id="rId301" Type="http://schemas.openxmlformats.org/officeDocument/2006/relationships/hyperlink" Target="https://www.3gpp.org/ftp/Information/WI_Sheet/SP-211513.zip" TargetMode="External"/><Relationship Id="rId343" Type="http://schemas.openxmlformats.org/officeDocument/2006/relationships/hyperlink" Target="https://www.3gpp.org/ftp/Information/WI_Sheet/SP-220988.zip" TargetMode="External"/><Relationship Id="rId550" Type="http://schemas.openxmlformats.org/officeDocument/2006/relationships/hyperlink" Target="https://www.3gpp.org/ftp/Information/WI_Sheet/SP-200799.zip" TargetMode="External"/><Relationship Id="rId788" Type="http://schemas.openxmlformats.org/officeDocument/2006/relationships/hyperlink" Target="https://www.3gpp.org/ftp/Information/WI_Sheet/RP-232372.zip" TargetMode="External"/><Relationship Id="rId953" Type="http://schemas.openxmlformats.org/officeDocument/2006/relationships/hyperlink" Target="https://www.3gpp.org/ftp/Information/WI_Sheet/SP-230181.zip" TargetMode="External"/><Relationship Id="rId995" Type="http://schemas.openxmlformats.org/officeDocument/2006/relationships/hyperlink" Target="https://www.3gpp.org/ftp/Information/WI_Sheet/SP-210390.zip" TargetMode="External"/><Relationship Id="rId1029" Type="http://schemas.openxmlformats.org/officeDocument/2006/relationships/fontTable" Target="fontTable.xm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SP-230769.zip" TargetMode="External"/><Relationship Id="rId385" Type="http://schemas.openxmlformats.org/officeDocument/2006/relationships/hyperlink" Target="https://portal.3gpp.org/ChangeRequests.aspx?q=1&amp;workitem=990025" TargetMode="External"/><Relationship Id="rId592" Type="http://schemas.openxmlformats.org/officeDocument/2006/relationships/hyperlink" Target="https://www.3gpp.org/ftp/Information/WI_Sheet/SP-220198.zip" TargetMode="External"/><Relationship Id="rId606" Type="http://schemas.openxmlformats.org/officeDocument/2006/relationships/hyperlink" Target="https://www.3gpp.org/ftp/Information/WI_Sheet/SP-220197.zip" TargetMode="External"/><Relationship Id="rId648" Type="http://schemas.openxmlformats.org/officeDocument/2006/relationships/hyperlink" Target="https://www.3gpp.org/ftp/Information/WI_Sheet/RP-222251.zip" TargetMode="External"/><Relationship Id="rId813" Type="http://schemas.openxmlformats.org/officeDocument/2006/relationships/hyperlink" Target="https://www.3gpp.org/ftp/Information/WI_Sheet/RP-231194.zip" TargetMode="External"/><Relationship Id="rId855" Type="http://schemas.openxmlformats.org/officeDocument/2006/relationships/hyperlink" Target="https://portal.3gpp.org/ChangeRequests.aspx?q=1&amp;workitem=940095,940195,940295" TargetMode="External"/><Relationship Id="rId245" Type="http://schemas.openxmlformats.org/officeDocument/2006/relationships/hyperlink" Target="https://www.3gpp.org/ftp/Information/WI_Sheet/CP-232135.zip" TargetMode="External"/><Relationship Id="rId287" Type="http://schemas.openxmlformats.org/officeDocument/2006/relationships/hyperlink" Target="https://www.3gpp.org/ftp/Information/WI_Sheet/CP-230329.zip" TargetMode="External"/><Relationship Id="rId410" Type="http://schemas.openxmlformats.org/officeDocument/2006/relationships/hyperlink" Target="https://www.3gpp.org/ftp/Information/WI_Sheet/SP-221235.zip" TargetMode="External"/><Relationship Id="rId452" Type="http://schemas.openxmlformats.org/officeDocument/2006/relationships/hyperlink" Target="https://www.3gpp.org/ftp/Information/WI_Sheet/SP-220098.zip" TargetMode="External"/><Relationship Id="rId494" Type="http://schemas.openxmlformats.org/officeDocument/2006/relationships/hyperlink" Target="https://www.3gpp.org/ftp/Information/WI_Sheet/CP-232027.zip" TargetMode="External"/><Relationship Id="rId508" Type="http://schemas.openxmlformats.org/officeDocument/2006/relationships/hyperlink" Target="https://www.3gpp.org/ftp/Information/WI_Sheet/SP-221033.zip" TargetMode="External"/><Relationship Id="rId715" Type="http://schemas.openxmlformats.org/officeDocument/2006/relationships/hyperlink" Target="https://www.3gpp.org/ftp/Information/WI_Sheet/RP-230062.zip" TargetMode="External"/><Relationship Id="rId897" Type="http://schemas.openxmlformats.org/officeDocument/2006/relationships/hyperlink" Target="https://www.3gpp.org/ftp/Information/WI_Sheet/CP-232168.zip" TargetMode="External"/><Relationship Id="rId922" Type="http://schemas.openxmlformats.org/officeDocument/2006/relationships/hyperlink" Target="https://www.3gpp.org/ftp/Information/WI_Sheet/SP-220796.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2.emf"/><Relationship Id="rId312" Type="http://schemas.openxmlformats.org/officeDocument/2006/relationships/hyperlink" Target="https://www.3gpp.org/ftp/Information/WI_Sheet/CP-232031.zip" TargetMode="External"/><Relationship Id="rId354" Type="http://schemas.openxmlformats.org/officeDocument/2006/relationships/oleObject" Target="embeddings/Microsoft_Visio_2003-2010_Drawing9.vsd"/><Relationship Id="rId757" Type="http://schemas.openxmlformats.org/officeDocument/2006/relationships/hyperlink" Target="https://www.3gpp.org/ftp/Information/WI_Sheet/RP-230722.zip" TargetMode="External"/><Relationship Id="rId799" Type="http://schemas.openxmlformats.org/officeDocument/2006/relationships/hyperlink" Target="https://www.3gpp.org/ftp/Information/WI_Sheet/RP-232370.zip" TargetMode="External"/><Relationship Id="rId964" Type="http://schemas.openxmlformats.org/officeDocument/2006/relationships/hyperlink" Target="https://www.3gpp.org/ftp/Information/WI_Sheet/CP-231193.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SP-220806.zip" TargetMode="External"/><Relationship Id="rId396" Type="http://schemas.openxmlformats.org/officeDocument/2006/relationships/hyperlink" Target="https://www.3gpp.org/ftp/Information/WI_Sheet/CP-232134.zip" TargetMode="External"/><Relationship Id="rId561" Type="http://schemas.openxmlformats.org/officeDocument/2006/relationships/hyperlink" Target="https://www.3gpp.org/ftp/Information/WI_Sheet/SP-220980.zip" TargetMode="External"/><Relationship Id="rId617" Type="http://schemas.openxmlformats.org/officeDocument/2006/relationships/hyperlink" Target="https://www.3gpp.org/ftp/Information/WI_Sheet/RP-232679.zip" TargetMode="External"/><Relationship Id="rId659" Type="http://schemas.openxmlformats.org/officeDocument/2006/relationships/hyperlink" Target="https://www.3gpp.org/ftp/Information/WI_Sheet/RP-231714.zip" TargetMode="External"/><Relationship Id="rId824" Type="http://schemas.openxmlformats.org/officeDocument/2006/relationships/hyperlink" Target="https://www.3gpp.org/ftp/Information/WI_Sheet/SP-220419.zip" TargetMode="External"/><Relationship Id="rId866" Type="http://schemas.openxmlformats.org/officeDocument/2006/relationships/hyperlink" Target="https://portal.3gpp.org/ChangeRequests.aspx?q=1&amp;workitem=950031" TargetMode="External"/><Relationship Id="rId214" Type="http://schemas.openxmlformats.org/officeDocument/2006/relationships/hyperlink" Target="https://portal.3gpp.org/ChangeRequests.aspx?q=1&amp;workitem=941000,941100" TargetMode="External"/><Relationship Id="rId256" Type="http://schemas.openxmlformats.org/officeDocument/2006/relationships/hyperlink" Target="https://www.3gpp.org/ftp/Information/WI_Sheet/CP-231284.zip" TargetMode="External"/><Relationship Id="rId298" Type="http://schemas.openxmlformats.org/officeDocument/2006/relationships/hyperlink" Target="https://www.3gpp.org/ftp/Specs/archive/28_series/28.105/28105-i20.zip" TargetMode="External"/><Relationship Id="rId421" Type="http://schemas.openxmlformats.org/officeDocument/2006/relationships/oleObject" Target="embeddings/Microsoft_Visio_2003-2010_Drawing12.vsd"/><Relationship Id="rId463" Type="http://schemas.openxmlformats.org/officeDocument/2006/relationships/hyperlink" Target="https://www.3gpp.org/ftp/Information/WI_Sheet/CP-231285.zip" TargetMode="External"/><Relationship Id="rId519" Type="http://schemas.openxmlformats.org/officeDocument/2006/relationships/hyperlink" Target="https://www.3gpp.org/ftp/Information/WI_Sheet/SP-210043.zip" TargetMode="External"/><Relationship Id="rId670" Type="http://schemas.openxmlformats.org/officeDocument/2006/relationships/hyperlink" Target="https://portal.3gpp.org/ChangeRequests.aspx?q=1&amp;workitem=950080,950180,950280" TargetMode="External"/><Relationship Id="rId116" Type="http://schemas.openxmlformats.org/officeDocument/2006/relationships/hyperlink" Target="https://www.3gpp.org/ftp/Information/WI_Sheet/CP-222237.zip" TargetMode="External"/><Relationship Id="rId158" Type="http://schemas.openxmlformats.org/officeDocument/2006/relationships/hyperlink" Target="https://www.3gpp.org/ftp/Information/WI_Sheet/SP-220069.zip" TargetMode="External"/><Relationship Id="rId323" Type="http://schemas.openxmlformats.org/officeDocument/2006/relationships/image" Target="media/image27.emf"/><Relationship Id="rId530" Type="http://schemas.openxmlformats.org/officeDocument/2006/relationships/hyperlink" Target="https://www.3gpp.org/ftp/Information/WI_Sheet/SP-221231.zip" TargetMode="External"/><Relationship Id="rId726" Type="http://schemas.openxmlformats.org/officeDocument/2006/relationships/hyperlink" Target="https://www.3gpp.org/ftp/Information/WI_Sheet/RP-221878.zip" TargetMode="External"/><Relationship Id="rId768" Type="http://schemas.openxmlformats.org/officeDocument/2006/relationships/hyperlink" Target="https://www.3gpp.org/ftp/Information/WI_Sheet/RP-230745.zip" TargetMode="External"/><Relationship Id="rId933" Type="http://schemas.openxmlformats.org/officeDocument/2006/relationships/hyperlink" Target="https://www.3gpp.org/ftp/Information/WI_Sheet/CP-232166.zip" TargetMode="External"/><Relationship Id="rId975" Type="http://schemas.openxmlformats.org/officeDocument/2006/relationships/hyperlink" Target="https://www.3gpp.org/ftp/Information/WI_Sheet/SP-211427.zip" TargetMode="External"/><Relationship Id="rId1009" Type="http://schemas.openxmlformats.org/officeDocument/2006/relationships/hyperlink" Target="https://www.3gpp.org/ftp/Information/WI_Sheet/CP-223102.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20470.zip" TargetMode="External"/><Relationship Id="rId572" Type="http://schemas.openxmlformats.org/officeDocument/2006/relationships/hyperlink" Target="https://www.3gpp.org/ftp/Information/WI_Sheet/SP-220794.zip" TargetMode="External"/><Relationship Id="rId628" Type="http://schemas.openxmlformats.org/officeDocument/2006/relationships/hyperlink" Target="https://www.3gpp.org/ftp/Information/WI_Sheet/RP-221281.zip" TargetMode="External"/><Relationship Id="rId835" Type="http://schemas.openxmlformats.org/officeDocument/2006/relationships/hyperlink" Target="https://www.3gpp.org/ftp/Information/WI_Sheet/CP-230188.zip" TargetMode="External"/><Relationship Id="rId225" Type="http://schemas.openxmlformats.org/officeDocument/2006/relationships/hyperlink" Target="https://www.3gpp.org/ftp/Information/WI_Sheet/SP-220526.zip" TargetMode="External"/><Relationship Id="rId267" Type="http://schemas.openxmlformats.org/officeDocument/2006/relationships/hyperlink" Target="https://www.3gpp.org/ftp/Information/WI_Sheet/CP-231022.zip" TargetMode="External"/><Relationship Id="rId432" Type="http://schemas.openxmlformats.org/officeDocument/2006/relationships/hyperlink" Target="https://www.3gpp.org/ftp/Information/WI_Sheet/SP-220874.zip" TargetMode="External"/><Relationship Id="rId474" Type="http://schemas.openxmlformats.org/officeDocument/2006/relationships/hyperlink" Target="https://www.3gpp.org/ftp/Information/WI_Sheet/CP-232169.zip" TargetMode="External"/><Relationship Id="rId877" Type="http://schemas.openxmlformats.org/officeDocument/2006/relationships/hyperlink" Target="https://www.3gpp.org/ftp/Information/WI_Sheet/SP-220330.zip" TargetMode="External"/><Relationship Id="rId1020" Type="http://schemas.openxmlformats.org/officeDocument/2006/relationships/hyperlink" Target="https://www.3gpp.org/ftp/Information/WI_Sheet/RP-231468.zip" TargetMode="External"/><Relationship Id="rId127" Type="http://schemas.openxmlformats.org/officeDocument/2006/relationships/hyperlink" Target="https://www.3gpp.org/ftp/Information/WI_Sheet/SP-211632.zip" TargetMode="External"/><Relationship Id="rId681" Type="http://schemas.openxmlformats.org/officeDocument/2006/relationships/hyperlink" Target="https://www.3gpp.org/ftp/Information/WI_Sheet/RP-230869.zip" TargetMode="External"/><Relationship Id="rId737" Type="http://schemas.openxmlformats.org/officeDocument/2006/relationships/hyperlink" Target="https://www.3gpp.org/ftp/Information/WI_Sheet/RP-222498.zip" TargetMode="External"/><Relationship Id="rId779" Type="http://schemas.openxmlformats.org/officeDocument/2006/relationships/hyperlink" Target="https://www.3gpp.org/ftp/Information/WI_Sheet/RP-231199.zip" TargetMode="External"/><Relationship Id="rId902" Type="http://schemas.openxmlformats.org/officeDocument/2006/relationships/hyperlink" Target="https://portal.3gpp.org/ChangeRequests.aspx?q=1&amp;workitem=940017" TargetMode="External"/><Relationship Id="rId944" Type="http://schemas.openxmlformats.org/officeDocument/2006/relationships/hyperlink" Target="https://portal.3gpp.org/ChangeRequests.aspx?q=1&amp;workitem=980029" TargetMode="External"/><Relationship Id="rId986" Type="http://schemas.openxmlformats.org/officeDocument/2006/relationships/hyperlink" Target="https://www.3gpp.org/ftp/Information/WI_Sheet/SP-230773.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portal.3gpp.org/ChangeRequests.aspx?q=1&amp;workitem=941000,941100" TargetMode="External"/><Relationship Id="rId334" Type="http://schemas.openxmlformats.org/officeDocument/2006/relationships/hyperlink" Target="https://www.3gpp.org/ftp/Information/WI_Sheet/SP-220527.zip" TargetMode="External"/><Relationship Id="rId376" Type="http://schemas.openxmlformats.org/officeDocument/2006/relationships/hyperlink" Target="https://www.3gpp.org/ftp/Information/WI_Sheet/CP-221186.zip" TargetMode="External"/><Relationship Id="rId541" Type="http://schemas.openxmlformats.org/officeDocument/2006/relationships/hyperlink" Target="https://www.3gpp.org/ftp/Information/WI_Sheet/SP-230156.zip" TargetMode="External"/><Relationship Id="rId583" Type="http://schemas.openxmlformats.org/officeDocument/2006/relationships/hyperlink" Target="https://portal.3gpp.org/ChangeRequests.aspx?q=1&amp;workitem=990037" TargetMode="External"/><Relationship Id="rId639" Type="http://schemas.openxmlformats.org/officeDocument/2006/relationships/hyperlink" Target="https://www.3gpp.org/ftp/Information/WI_Sheet/RP-231713.zip" TargetMode="External"/><Relationship Id="rId790" Type="http://schemas.openxmlformats.org/officeDocument/2006/relationships/hyperlink" Target="https://www.3gpp.org/ftp/Information/WI_Sheet/RP-232302.zip" TargetMode="External"/><Relationship Id="rId804" Type="http://schemas.openxmlformats.org/officeDocument/2006/relationships/hyperlink" Target="https://www.3gpp.org/ftp/Information/WI_Sheet/RP-232248.zip" TargetMode="External"/><Relationship Id="rId4" Type="http://schemas.openxmlformats.org/officeDocument/2006/relationships/settings" Target="settings.xml"/><Relationship Id="rId180" Type="http://schemas.openxmlformats.org/officeDocument/2006/relationships/image" Target="media/image17.emf"/><Relationship Id="rId236" Type="http://schemas.openxmlformats.org/officeDocument/2006/relationships/hyperlink" Target="https://www.3gpp.org/ftp/Information/WI_Sheet/SP-230632.zip" TargetMode="External"/><Relationship Id="rId278" Type="http://schemas.openxmlformats.org/officeDocument/2006/relationships/hyperlink" Target="https://www.3gpp.org/ftp/Information/WI_Sheet/SP-210520.zip" TargetMode="External"/><Relationship Id="rId401" Type="http://schemas.openxmlformats.org/officeDocument/2006/relationships/hyperlink" Target="https://www.3gpp.org/ftp/Information/WI_Sheet/SP-220708.zip" TargetMode="External"/><Relationship Id="rId443" Type="http://schemas.openxmlformats.org/officeDocument/2006/relationships/hyperlink" Target="https://www.3gpp.org/ftp/Information/WI_Sheet/SP-220793.zip" TargetMode="External"/><Relationship Id="rId650" Type="http://schemas.openxmlformats.org/officeDocument/2006/relationships/image" Target="media/image40.emf"/><Relationship Id="rId846" Type="http://schemas.openxmlformats.org/officeDocument/2006/relationships/hyperlink" Target="https://portal.3gpp.org/ChangeRequests.aspx?q=1&amp;workitem=940095,940195,940295" TargetMode="External"/><Relationship Id="rId888" Type="http://schemas.openxmlformats.org/officeDocument/2006/relationships/oleObject" Target="embeddings/Microsoft_Visio_2003-2010_Drawing16.vsd"/><Relationship Id="rId303" Type="http://schemas.openxmlformats.org/officeDocument/2006/relationships/hyperlink" Target="https://www.3gpp.org/ftp/Information/WI_Sheet/CP-230333.zip" TargetMode="External"/><Relationship Id="rId485" Type="http://schemas.openxmlformats.org/officeDocument/2006/relationships/hyperlink" Target="https://www.3gpp.org/ftp/Information/WI_Sheet/SP-211612.zip" TargetMode="External"/><Relationship Id="rId692" Type="http://schemas.openxmlformats.org/officeDocument/2006/relationships/hyperlink" Target="https://www.3gpp.org/ftp/Information/WI_Sheet/RP-231706.zip" TargetMode="External"/><Relationship Id="rId706" Type="http://schemas.openxmlformats.org/officeDocument/2006/relationships/hyperlink" Target="https://www.3gpp.org/ftp/Information/WI_Sheet/RP-232677.zip" TargetMode="External"/><Relationship Id="rId748" Type="http://schemas.openxmlformats.org/officeDocument/2006/relationships/hyperlink" Target="https://www.3gpp.org/ftp/Information/WI_Sheet/RP-223556.zip" TargetMode="External"/><Relationship Id="rId913" Type="http://schemas.openxmlformats.org/officeDocument/2006/relationships/hyperlink" Target="https://www.3gpp.org/ftp/Information/WI_Sheet/SP-220801.zip" TargetMode="External"/><Relationship Id="rId955" Type="http://schemas.openxmlformats.org/officeDocument/2006/relationships/hyperlink" Target="https://portal.3gpp.org/ChangeRequests.aspx?q=1&amp;workitem=990031"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portal.3gpp.org/ChangeRequests.aspx?q=1&amp;workitem=990107,980012,990036,990012,990063,990064,990105" TargetMode="External"/><Relationship Id="rId345" Type="http://schemas.openxmlformats.org/officeDocument/2006/relationships/hyperlink" Target="https://www.3gpp.org/ftp/Information/WI_Sheet/CP-232025.zip" TargetMode="External"/><Relationship Id="rId387" Type="http://schemas.openxmlformats.org/officeDocument/2006/relationships/hyperlink" Target="https://portal.3gpp.org/ChangeRequests.aspx?q=1&amp;workitem=950014" TargetMode="External"/><Relationship Id="rId510" Type="http://schemas.openxmlformats.org/officeDocument/2006/relationships/hyperlink" Target="https://www.iis.fraunhofer.de/en/profil/jb/2019/apple-amazon-android-with-xhe-aac.html" TargetMode="External"/><Relationship Id="rId552" Type="http://schemas.openxmlformats.org/officeDocument/2006/relationships/hyperlink" Target="https://portal.3gpp.org/ChangeRequests.aspx?q=1&amp;workitem=920038,920031" TargetMode="External"/><Relationship Id="rId594" Type="http://schemas.openxmlformats.org/officeDocument/2006/relationships/hyperlink" Target="https://www.3gpp.org/ftp/Information/WI_Sheet/CP-232028.zip" TargetMode="External"/><Relationship Id="rId608" Type="http://schemas.openxmlformats.org/officeDocument/2006/relationships/hyperlink" Target="https://www.3gpp.org/ftp/Information/WI_Sheet/SP-230867.zip" TargetMode="External"/><Relationship Id="rId815" Type="http://schemas.openxmlformats.org/officeDocument/2006/relationships/hyperlink" Target="https://www.3gpp.org/ftp/Information/WI_Sheet/SP-220678.zip" TargetMode="External"/><Relationship Id="rId997" Type="http://schemas.openxmlformats.org/officeDocument/2006/relationships/hyperlink" Target="https://www.3gpp.org/ftp/Information/WI_Sheet/CP-221268.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CP-230331.zip" TargetMode="External"/><Relationship Id="rId247" Type="http://schemas.openxmlformats.org/officeDocument/2006/relationships/hyperlink" Target="https://www.3gpp.org/ftp/Information/WI_Sheet/SP-211518.zip" TargetMode="External"/><Relationship Id="rId412" Type="http://schemas.openxmlformats.org/officeDocument/2006/relationships/hyperlink" Target="https://www.3gpp.org/ftp/Information/WI_Sheet/SP-221235.zip" TargetMode="External"/><Relationship Id="rId857" Type="http://schemas.openxmlformats.org/officeDocument/2006/relationships/hyperlink" Target="https://www.3gpp.org/ftp/Information/WI_Sheet/RP-220916.zip" TargetMode="External"/><Relationship Id="rId899" Type="http://schemas.openxmlformats.org/officeDocument/2006/relationships/image" Target="media/image49.png"/><Relationship Id="rId1000" Type="http://schemas.openxmlformats.org/officeDocument/2006/relationships/hyperlink" Target="https://www.3gpp.org/ftp/Information/WI_Sheet/CP-221269.zip" TargetMode="External"/><Relationship Id="rId107" Type="http://schemas.openxmlformats.org/officeDocument/2006/relationships/hyperlink" Target="https://www.3gpp.org/ftp/Information/WI_Sheet/SP-220979.zip" TargetMode="External"/><Relationship Id="rId289" Type="http://schemas.openxmlformats.org/officeDocument/2006/relationships/hyperlink" Target="https://www.3gpp.org/ftp/Information/WI_Sheet/RP-220635.zip" TargetMode="External"/><Relationship Id="rId454" Type="http://schemas.openxmlformats.org/officeDocument/2006/relationships/hyperlink" Target="https://www.3gpp.org/ftp/Information/WI_Sheet/CP-223105.zip" TargetMode="External"/><Relationship Id="rId496" Type="http://schemas.openxmlformats.org/officeDocument/2006/relationships/hyperlink" Target="https://portal.3gpp.org/ChangeRequests.aspx?q=1&amp;workitem=990112,970019,990002,990092" TargetMode="External"/><Relationship Id="rId661" Type="http://schemas.openxmlformats.org/officeDocument/2006/relationships/hyperlink" Target="https://portal.3gpp.org/ChangeRequests.aspx?q=1&amp;workitem=950081,950181,950281" TargetMode="External"/><Relationship Id="rId717" Type="http://schemas.openxmlformats.org/officeDocument/2006/relationships/hyperlink" Target="https://www.3gpp.org/ftp/Information/WI_Sheet/RP-230723.zip" TargetMode="External"/><Relationship Id="rId759" Type="http://schemas.openxmlformats.org/officeDocument/2006/relationships/hyperlink" Target="https://www.3gpp.org/ftp/Information/WI_Sheet/RP-230722.zip" TargetMode="External"/><Relationship Id="rId924" Type="http://schemas.openxmlformats.org/officeDocument/2006/relationships/hyperlink" Target="https://www.3gpp.org/ftp/Information/WI_Sheet/SP-220797.zip" TargetMode="External"/><Relationship Id="rId966" Type="http://schemas.openxmlformats.org/officeDocument/2006/relationships/hyperlink" Target="https://www.3gpp.org/ftp/Information/WI_Sheet/SP-211633.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image" Target="media/image13.emf"/><Relationship Id="rId314" Type="http://schemas.openxmlformats.org/officeDocument/2006/relationships/hyperlink" Target="https://www.3gpp.org/ftp/Information/WI_Sheet/SP-230559.zip" TargetMode="External"/><Relationship Id="rId356" Type="http://schemas.openxmlformats.org/officeDocument/2006/relationships/oleObject" Target="embeddings/Microsoft_Visio_2003-2010_Drawing10.vsd"/><Relationship Id="rId398" Type="http://schemas.openxmlformats.org/officeDocument/2006/relationships/hyperlink" Target="https://portal.3gpp.org/ChangeRequests.aspx?q=1&amp;workitem=960045" TargetMode="External"/><Relationship Id="rId521" Type="http://schemas.openxmlformats.org/officeDocument/2006/relationships/hyperlink" Target="https://www.3gpp.org/ftp/Information/WI_Sheet/SP-220352.zip" TargetMode="External"/><Relationship Id="rId563" Type="http://schemas.openxmlformats.org/officeDocument/2006/relationships/hyperlink" Target="https://www.3gpp.org/ftp/Information/WI_Sheet/CP-232132.zip" TargetMode="External"/><Relationship Id="rId619" Type="http://schemas.openxmlformats.org/officeDocument/2006/relationships/hyperlink" Target="https://www.3gpp.org/ftp/Information/WI_Sheet/RP-223276.zip" TargetMode="External"/><Relationship Id="rId770" Type="http://schemas.openxmlformats.org/officeDocument/2006/relationships/hyperlink" Target="https://www.3gpp.org/ftp/Information/WI_Sheet/RP-231719.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SP-220097.zip" TargetMode="External"/><Relationship Id="rId423" Type="http://schemas.openxmlformats.org/officeDocument/2006/relationships/package" Target="embeddings/Microsoft_Word_Document10.docx"/><Relationship Id="rId826" Type="http://schemas.openxmlformats.org/officeDocument/2006/relationships/hyperlink" Target="https://www.3gpp.org/ftp/Information/WI_Sheet/SP-230367.zip" TargetMode="External"/><Relationship Id="rId868" Type="http://schemas.openxmlformats.org/officeDocument/2006/relationships/hyperlink" Target="https://www.3gpp.org/ftp/Information/WI_Sheet/RP-231157.zip" TargetMode="External"/><Relationship Id="rId1011" Type="http://schemas.openxmlformats.org/officeDocument/2006/relationships/hyperlink" Target="https://www.3gpp.org/ftp/Information/WI_Sheet/CP-232030.zip" TargetMode="External"/><Relationship Id="rId258" Type="http://schemas.openxmlformats.org/officeDocument/2006/relationships/hyperlink" Target="https://www.3gpp.org/ftp/Information/WI_Sheet/SP-230560.zip" TargetMode="External"/><Relationship Id="rId465" Type="http://schemas.openxmlformats.org/officeDocument/2006/relationships/hyperlink" Target="https://www.3gpp.org/ftp/Information/WI_Sheet/SP-221346.zip" TargetMode="External"/><Relationship Id="rId630" Type="http://schemas.openxmlformats.org/officeDocument/2006/relationships/hyperlink" Target="https://portal.3gpp.org/ChangeRequests.aspx?q=1&amp;workitem=941003,941103" TargetMode="External"/><Relationship Id="rId672" Type="http://schemas.openxmlformats.org/officeDocument/2006/relationships/hyperlink" Target="https://www.3gpp.org/ftp/Information/WI_Sheet/RP-231844.zip" TargetMode="External"/><Relationship Id="rId728" Type="http://schemas.openxmlformats.org/officeDocument/2006/relationships/hyperlink" Target="https://www.3gpp.org/ftp/Information/WI_Sheet/RP-231623.zip" TargetMode="External"/><Relationship Id="rId935" Type="http://schemas.openxmlformats.org/officeDocument/2006/relationships/hyperlink" Target="https://www.3gpp.org/ftp/Information/WI_Sheet/SP-210213.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RP-232362.zip" TargetMode="External"/><Relationship Id="rId325" Type="http://schemas.openxmlformats.org/officeDocument/2006/relationships/image" Target="media/image28.emf"/><Relationship Id="rId367" Type="http://schemas.openxmlformats.org/officeDocument/2006/relationships/hyperlink" Target="https://www.3gpp.org/ftp/Information/WI_Sheet/SP-210210.zip" TargetMode="External"/><Relationship Id="rId532" Type="http://schemas.openxmlformats.org/officeDocument/2006/relationships/hyperlink" Target="https://www.3gpp.org/ftp/Information/WI_Sheet/CP-231197.zip" TargetMode="External"/><Relationship Id="rId574" Type="http://schemas.openxmlformats.org/officeDocument/2006/relationships/hyperlink" Target="https://portal.3gpp.org/ChangeRequests.aspx?q=1&amp;workitem=970001,970045,970046" TargetMode="External"/><Relationship Id="rId977" Type="http://schemas.openxmlformats.org/officeDocument/2006/relationships/hyperlink" Target="https://www.3gpp.org/ftp/Information/WI_Sheet/SP-211440.zip" TargetMode="External"/><Relationship Id="rId171" Type="http://schemas.openxmlformats.org/officeDocument/2006/relationships/hyperlink" Target="https://www.3gpp.org/ftp/Information/WI_Sheet/RP-223501.zip" TargetMode="External"/><Relationship Id="rId227" Type="http://schemas.openxmlformats.org/officeDocument/2006/relationships/hyperlink" Target="https://www.3gpp.org/ftp/Information/WI_Sheet/CP-232128.zip" TargetMode="External"/><Relationship Id="rId781" Type="http://schemas.openxmlformats.org/officeDocument/2006/relationships/hyperlink" Target="https://www.3gpp.org/ftp/Information/WI_Sheet/RP-231615.zip" TargetMode="External"/><Relationship Id="rId837" Type="http://schemas.openxmlformats.org/officeDocument/2006/relationships/hyperlink" Target="https://www.3gpp.org/ftp/Information/WI_Sheet/CP-230188.zip" TargetMode="External"/><Relationship Id="rId879" Type="http://schemas.openxmlformats.org/officeDocument/2006/relationships/hyperlink" Target="https://www.3gpp.org/ftp/Information/WI_Sheet/CP-230198.zip" TargetMode="External"/><Relationship Id="rId1022" Type="http://schemas.openxmlformats.org/officeDocument/2006/relationships/hyperlink" Target="https://www.3gpp.org/ftp/Information/WI_Sheet/RP-222501.zip" TargetMode="External"/><Relationship Id="rId269" Type="http://schemas.openxmlformats.org/officeDocument/2006/relationships/hyperlink" Target="https://www.3gpp.org/ftp/Information/WI_Sheet/CP-231353.zip" TargetMode="External"/><Relationship Id="rId434" Type="http://schemas.openxmlformats.org/officeDocument/2006/relationships/hyperlink" Target="https://www.3gpp.org/ftp/Information/WI_Sheet/SP-211514.zip" TargetMode="External"/><Relationship Id="rId476" Type="http://schemas.openxmlformats.org/officeDocument/2006/relationships/hyperlink" Target="https://www.3gpp.org/ftp/Information/WI_Sheet/CP-232169.zip" TargetMode="External"/><Relationship Id="rId641" Type="http://schemas.openxmlformats.org/officeDocument/2006/relationships/hyperlink" Target="https://www.3gpp.org/ftp/Information/WI_Sheet/RP-231713.zip" TargetMode="External"/><Relationship Id="rId683" Type="http://schemas.openxmlformats.org/officeDocument/2006/relationships/hyperlink" Target="https://www.3gpp.org/ftp/Information/WI_Sheet/RP-232377.zip" TargetMode="External"/><Relationship Id="rId739" Type="http://schemas.openxmlformats.org/officeDocument/2006/relationships/hyperlink" Target="https://www.3gpp.org/ftp/Information/WI_Sheet/RP-222498.zip" TargetMode="External"/><Relationship Id="rId890" Type="http://schemas.openxmlformats.org/officeDocument/2006/relationships/hyperlink" Target="https://www.3gpp.org/ftp/Information/WI_Sheet/SP-220192.zip" TargetMode="External"/><Relationship Id="rId904" Type="http://schemas.openxmlformats.org/officeDocument/2006/relationships/hyperlink" Target="https://portal.3gpp.org/ChangeRequests.aspx?q=1&amp;workitem=960010" TargetMode="External"/><Relationship Id="rId33" Type="http://schemas.openxmlformats.org/officeDocument/2006/relationships/image" Target="media/image4.png"/><Relationship Id="rId129" Type="http://schemas.openxmlformats.org/officeDocument/2006/relationships/hyperlink" Target="https://www.3gpp.org/ftp/Information/WI_Sheet/SP-220532.zip" TargetMode="External"/><Relationship Id="rId280" Type="http://schemas.openxmlformats.org/officeDocument/2006/relationships/hyperlink" Target="https://www.3gpp.org/ftp/Information/WI_Sheet/SP-220440.zip" TargetMode="External"/><Relationship Id="rId336" Type="http://schemas.openxmlformats.org/officeDocument/2006/relationships/hyperlink" Target="https://www.3gpp.org/ftp/Information/WI_Sheet/CP-230194.zip" TargetMode="External"/><Relationship Id="rId501" Type="http://schemas.openxmlformats.org/officeDocument/2006/relationships/hyperlink" Target="https://www.3gpp.org/ftp/Information/WI_Sheet/SP-220610.zip" TargetMode="External"/><Relationship Id="rId543" Type="http://schemas.openxmlformats.org/officeDocument/2006/relationships/hyperlink" Target="https://www.3gpp.org/ftp/Information/WI_Sheet/CP-231286.zip" TargetMode="External"/><Relationship Id="rId946" Type="http://schemas.openxmlformats.org/officeDocument/2006/relationships/hyperlink" Target="https://portal.3gpp.org/ChangeRequests.aspx?q=1&amp;workitem=940014" TargetMode="External"/><Relationship Id="rId988" Type="http://schemas.openxmlformats.org/officeDocument/2006/relationships/hyperlink" Target="https://www.3gpp.org/ftp/Information/WI_Sheet/SP-220488.zip" TargetMode="External"/><Relationship Id="rId75" Type="http://schemas.openxmlformats.org/officeDocument/2006/relationships/image" Target="media/image6.emf"/><Relationship Id="rId140" Type="http://schemas.openxmlformats.org/officeDocument/2006/relationships/hyperlink" Target="https://www.3gpp.org/ftp/Information/WI_Sheet/SP-221228.zip" TargetMode="External"/><Relationship Id="rId182" Type="http://schemas.openxmlformats.org/officeDocument/2006/relationships/image" Target="media/image18.emf"/><Relationship Id="rId378" Type="http://schemas.openxmlformats.org/officeDocument/2006/relationships/hyperlink" Target="https://www.3gpp.org/ftp/Information/WI_Sheet/RP-232778.zip" TargetMode="External"/><Relationship Id="rId403" Type="http://schemas.openxmlformats.org/officeDocument/2006/relationships/hyperlink" Target="https://www.3gpp.org/ftp/Information/WI_Sheet/SP-210959.zip" TargetMode="External"/><Relationship Id="rId585" Type="http://schemas.openxmlformats.org/officeDocument/2006/relationships/hyperlink" Target="https://www.3gpp.org/ftp/Information/WI_Sheet/CP-221083.zip" TargetMode="External"/><Relationship Id="rId750" Type="http://schemas.openxmlformats.org/officeDocument/2006/relationships/hyperlink" Target="https://www.3gpp.org/ftp/Information/WI_Sheet/RP-232676.zip" TargetMode="External"/><Relationship Id="rId792" Type="http://schemas.openxmlformats.org/officeDocument/2006/relationships/hyperlink" Target="https://www.3gpp.org/ftp/Information/WI_Sheet/RP-232302.zip" TargetMode="External"/><Relationship Id="rId806" Type="http://schemas.openxmlformats.org/officeDocument/2006/relationships/hyperlink" Target="https://www.3gpp.org/ftp/Information/WI_Sheet/RP-231842.zip" TargetMode="External"/><Relationship Id="rId848" Type="http://schemas.openxmlformats.org/officeDocument/2006/relationships/hyperlink" Target="https://www.3gpp.org/ftp/Information/WI_Sheet/RP-232685.zip" TargetMode="External"/><Relationship Id="rId6" Type="http://schemas.openxmlformats.org/officeDocument/2006/relationships/footnotes" Target="footnotes.xml"/><Relationship Id="rId238" Type="http://schemas.openxmlformats.org/officeDocument/2006/relationships/image" Target="media/image22.png"/><Relationship Id="rId445" Type="http://schemas.openxmlformats.org/officeDocument/2006/relationships/hyperlink" Target="https://www.3gpp.org/ftp/Information/WI_Sheet/CP-231357.zip" TargetMode="External"/><Relationship Id="rId487" Type="http://schemas.openxmlformats.org/officeDocument/2006/relationships/hyperlink" Target="https://www.3gpp.org/ftp/Information/WI_Sheet/CP-230334.zip" TargetMode="External"/><Relationship Id="rId610" Type="http://schemas.openxmlformats.org/officeDocument/2006/relationships/hyperlink" Target="https://www.3gpp.org/ftp/Information/WI_Sheet/RP-230175.zip" TargetMode="External"/><Relationship Id="rId652" Type="http://schemas.openxmlformats.org/officeDocument/2006/relationships/hyperlink" Target="https://portal.3gpp.org/ChangeRequests.aspx?q=1&amp;workitem=940094,940194,940294" TargetMode="External"/><Relationship Id="rId694" Type="http://schemas.openxmlformats.org/officeDocument/2006/relationships/hyperlink" Target="https://www.3gpp.org/ftp/Information/WI_Sheet/RP-232688.zip" TargetMode="External"/><Relationship Id="rId708" Type="http://schemas.openxmlformats.org/officeDocument/2006/relationships/hyperlink" Target="https://www.3gpp.org/ftp/Information/WI_Sheet/RP-232691.zip" TargetMode="External"/><Relationship Id="rId915" Type="http://schemas.openxmlformats.org/officeDocument/2006/relationships/hyperlink" Target="https://www.3gpp.org/ftp/Information/WI_Sheet/CP-231195.zip" TargetMode="External"/><Relationship Id="rId291" Type="http://schemas.openxmlformats.org/officeDocument/2006/relationships/hyperlink" Target="https://portal.3gpp.org/ChangeRequests.aspx?q=1&amp;workitem=941010,941110" TargetMode="External"/><Relationship Id="rId305" Type="http://schemas.openxmlformats.org/officeDocument/2006/relationships/image" Target="media/image25.emf"/><Relationship Id="rId347" Type="http://schemas.openxmlformats.org/officeDocument/2006/relationships/hyperlink" Target="https://portal.3gpp.org/ChangeRequests.aspx?q=1&amp;workitem=980129,970058,980086,980087" TargetMode="External"/><Relationship Id="rId512" Type="http://schemas.openxmlformats.org/officeDocument/2006/relationships/hyperlink" Target="https://portal.3gpp.org/ChangeRequests.aspx?q=1&amp;workitem=980009" TargetMode="External"/><Relationship Id="rId957" Type="http://schemas.openxmlformats.org/officeDocument/2006/relationships/hyperlink" Target="https://www.3gpp.org/ftp/Information/WI_Sheet/SP-230175.zip" TargetMode="External"/><Relationship Id="rId999" Type="http://schemas.openxmlformats.org/officeDocument/2006/relationships/hyperlink" Target="https://www.3gpp.org/ftp/Information/WI_Sheet/CP-221268.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80126,970038,980055,980056" TargetMode="External"/><Relationship Id="rId389" Type="http://schemas.openxmlformats.org/officeDocument/2006/relationships/hyperlink" Target="https://portal.3gpp.org/ChangeRequests.aspx?q=1&amp;workitem=950014" TargetMode="External"/><Relationship Id="rId554" Type="http://schemas.openxmlformats.org/officeDocument/2006/relationships/hyperlink" Target="https://www.3gpp.org/ftp/Information/WI_Sheet/SP-220647.zip" TargetMode="External"/><Relationship Id="rId596" Type="http://schemas.openxmlformats.org/officeDocument/2006/relationships/hyperlink" Target="https://portal.3gpp.org/ChangeRequests.aspx?q=1&amp;workitem=1010019,980024,1010001" TargetMode="External"/><Relationship Id="rId761" Type="http://schemas.openxmlformats.org/officeDocument/2006/relationships/hyperlink" Target="https://www.3gpp.org/ftp/Information/WI_Sheet/RP-230705.zip" TargetMode="External"/><Relationship Id="rId817" Type="http://schemas.openxmlformats.org/officeDocument/2006/relationships/hyperlink" Target="https://www.3gpp.org/ftp/Information/WI_Sheet/SP-230155.zip" TargetMode="External"/><Relationship Id="rId859" Type="http://schemas.openxmlformats.org/officeDocument/2006/relationships/hyperlink" Target="https://portal.3gpp.org/ChangeRequests.aspx?q=1&amp;workitem=950072,950172,950272" TargetMode="External"/><Relationship Id="rId1002" Type="http://schemas.openxmlformats.org/officeDocument/2006/relationships/hyperlink" Target="https://www.3gpp.org/ftp/Information/WI_Sheet/CP-221269.zip" TargetMode="External"/><Relationship Id="rId193" Type="http://schemas.openxmlformats.org/officeDocument/2006/relationships/hyperlink" Target="https://www.3gpp.org/ftp/Information/WI_Sheet/CP-223110.zip" TargetMode="External"/><Relationship Id="rId207" Type="http://schemas.openxmlformats.org/officeDocument/2006/relationships/hyperlink" Target="https://www.3gpp.org/ftp/Information/WI_Sheet/SP-230622.zip" TargetMode="External"/><Relationship Id="rId249" Type="http://schemas.openxmlformats.org/officeDocument/2006/relationships/hyperlink" Target="https://www.3gpp.org/ftp/Information/WI_Sheet/CP-232170.zip" TargetMode="External"/><Relationship Id="rId414" Type="http://schemas.openxmlformats.org/officeDocument/2006/relationships/hyperlink" Target="https://portal.3gpp.org/ChangeRequests.aspx?q=1&amp;workitem=1010020,930025,980051,1010004" TargetMode="External"/><Relationship Id="rId456" Type="http://schemas.openxmlformats.org/officeDocument/2006/relationships/hyperlink" Target="https://www.3gpp.org/ftp/Information/WI_Sheet/SP-220466.zip" TargetMode="External"/><Relationship Id="rId498" Type="http://schemas.openxmlformats.org/officeDocument/2006/relationships/hyperlink" Target="https://www.3gpp.org/ftp/Information/WI_Sheet/SP-210209.zip" TargetMode="External"/><Relationship Id="rId621" Type="http://schemas.openxmlformats.org/officeDocument/2006/relationships/hyperlink" Target="https://www.3gpp.org/ftp/Information/WI_Sheet/RP-223276.zip" TargetMode="External"/><Relationship Id="rId663" Type="http://schemas.openxmlformats.org/officeDocument/2006/relationships/hyperlink" Target="https://www.3gpp.org/ftp/Information/WI_Sheet/RP-232440.zip" TargetMode="External"/><Relationship Id="rId870" Type="http://schemas.openxmlformats.org/officeDocument/2006/relationships/hyperlink" Target="https://portal.3gpp.org/ChangeRequests.aspx?q=1&amp;workitem=941007,941107,950064"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www.3gpp.org/ftp/Information/WI_Sheet/RP-222993.zip" TargetMode="External"/><Relationship Id="rId260" Type="http://schemas.openxmlformats.org/officeDocument/2006/relationships/package" Target="embeddings/Microsoft_Word_Document.docx"/><Relationship Id="rId316" Type="http://schemas.openxmlformats.org/officeDocument/2006/relationships/hyperlink" Target="https://portal.3gpp.org/ChangeRequests.aspx?q=1&amp;workitem=989999,940067,980013,990001,990076,990077,1000005,960041" TargetMode="External"/><Relationship Id="rId523" Type="http://schemas.openxmlformats.org/officeDocument/2006/relationships/hyperlink" Target="https://www.3gpp.org/ftp/Information/WI_Sheet/SP-230112.zip" TargetMode="External"/><Relationship Id="rId719" Type="http://schemas.openxmlformats.org/officeDocument/2006/relationships/hyperlink" Target="https://www.3gpp.org/ftp/Information/WI_Sheet/RP-230723.zip" TargetMode="External"/><Relationship Id="rId926" Type="http://schemas.openxmlformats.org/officeDocument/2006/relationships/hyperlink" Target="https://www.3gpp.org/ftp/Information/WI_Sheet/CP-230121.zip" TargetMode="External"/><Relationship Id="rId968" Type="http://schemas.openxmlformats.org/officeDocument/2006/relationships/hyperlink" Target="https://portal.3gpp.org/ChangeRequests.aspx?q=1&amp;workitem=980115,970012,980091,980092,940052,940054,900028"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SP-211441.zip" TargetMode="External"/><Relationship Id="rId358" Type="http://schemas.openxmlformats.org/officeDocument/2006/relationships/hyperlink" Target="https://www.3gpp.org/ftp/Information/WI_Sheet/SP-230182.zip" TargetMode="External"/><Relationship Id="rId565" Type="http://schemas.openxmlformats.org/officeDocument/2006/relationships/hyperlink" Target="https://www.3gpp.org/ftp/Information/WI_Sheet/CP-232132.zip" TargetMode="External"/><Relationship Id="rId730" Type="http://schemas.openxmlformats.org/officeDocument/2006/relationships/hyperlink" Target="https://www.3gpp.org/ftp/Information/WI_Sheet/RP-231623.zip" TargetMode="External"/><Relationship Id="rId772" Type="http://schemas.openxmlformats.org/officeDocument/2006/relationships/hyperlink" Target="https://portal.3gpp.org/ChangeRequests.aspx?q=1&amp;workitem=981041,981141" TargetMode="External"/><Relationship Id="rId828" Type="http://schemas.openxmlformats.org/officeDocument/2006/relationships/hyperlink" Target="https://www.3gpp.org/ftp/Information/WI_Sheet/CP-232171.zip" TargetMode="External"/><Relationship Id="rId1013" Type="http://schemas.openxmlformats.org/officeDocument/2006/relationships/hyperlink" Target="https://www.3gpp.org/ftp/Information/WI_Sheet/SP-231190.zip" TargetMode="External"/><Relationship Id="rId162" Type="http://schemas.openxmlformats.org/officeDocument/2006/relationships/hyperlink" Target="https://www.3gpp.org/ftp/Information/WI_Sheet/CP-232029.zip" TargetMode="External"/><Relationship Id="rId218" Type="http://schemas.openxmlformats.org/officeDocument/2006/relationships/hyperlink" Target="https://www.3gpp.org/ftp/Information/WI_Sheet/CP-230195.zip" TargetMode="External"/><Relationship Id="rId425" Type="http://schemas.openxmlformats.org/officeDocument/2006/relationships/package" Target="embeddings/Microsoft_Visio_Drawing11.vsdx"/><Relationship Id="rId467" Type="http://schemas.openxmlformats.org/officeDocument/2006/relationships/hyperlink" Target="https://www.3gpp.org/ftp/Information/WI_Sheet/SP-230542.zip" TargetMode="External"/><Relationship Id="rId632" Type="http://schemas.openxmlformats.org/officeDocument/2006/relationships/hyperlink" Target="https://www.3gpp.org/ftp/Information/WI_Sheet/RP-221696.zip" TargetMode="External"/><Relationship Id="rId271" Type="http://schemas.openxmlformats.org/officeDocument/2006/relationships/hyperlink" Target="https://portal.3gpp.org/ChangeRequests.aspx?q=1&amp;workitem=1000003" TargetMode="External"/><Relationship Id="rId674" Type="http://schemas.openxmlformats.org/officeDocument/2006/relationships/hyperlink" Target="https://www.3gpp.org/ftp/Information/WI_Sheet/RP-223499.zip" TargetMode="External"/><Relationship Id="rId881" Type="http://schemas.openxmlformats.org/officeDocument/2006/relationships/image" Target="media/image45.emf"/><Relationship Id="rId937" Type="http://schemas.openxmlformats.org/officeDocument/2006/relationships/hyperlink" Target="https://www.3gpp.org/ftp/Information/WI_Sheet/SP-230180.zip" TargetMode="External"/><Relationship Id="rId979" Type="http://schemas.openxmlformats.org/officeDocument/2006/relationships/hyperlink" Target="https://www.3gpp.org/ftp/Information/WI_Sheet/SP-211445.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portal.3gpp.org/ChangeRequests.aspx?q=1&amp;workitem=990078,990022,990079" TargetMode="External"/><Relationship Id="rId369" Type="http://schemas.openxmlformats.org/officeDocument/2006/relationships/hyperlink" Target="https://www.3gpp.org/ftp/Information/WI_Sheet/SP-210210.zip" TargetMode="External"/><Relationship Id="rId534" Type="http://schemas.openxmlformats.org/officeDocument/2006/relationships/hyperlink" Target="https://portal.3gpp.org/ChangeRequests.aspx?q=1&amp;workitem=980132,970040,980074,980075" TargetMode="External"/><Relationship Id="rId576" Type="http://schemas.openxmlformats.org/officeDocument/2006/relationships/hyperlink" Target="https://portal.3gpp.org/ChangeRequests.aspx?q=1&amp;workitem=990003" TargetMode="External"/><Relationship Id="rId741" Type="http://schemas.openxmlformats.org/officeDocument/2006/relationships/hyperlink" Target="https://www.3gpp.org/ftp/Information/WI_Sheet/RP-232374.zip" TargetMode="External"/><Relationship Id="rId783" Type="http://schemas.openxmlformats.org/officeDocument/2006/relationships/hyperlink" Target="https://www.3gpp.org/ftp/Information/WI_Sheet/RP-231248.zip" TargetMode="External"/><Relationship Id="rId839" Type="http://schemas.openxmlformats.org/officeDocument/2006/relationships/hyperlink" Target="https://www.3gpp.org/ftp/Information/WI_Sheet/RP-232643.zip" TargetMode="External"/><Relationship Id="rId990" Type="http://schemas.openxmlformats.org/officeDocument/2006/relationships/hyperlink" Target="https://www.3gpp.org/ftp/Information/WI_Sheet/SP-231155.zip" TargetMode="External"/><Relationship Id="rId173" Type="http://schemas.openxmlformats.org/officeDocument/2006/relationships/hyperlink" Target="https://www.3gpp.org/ftp/Information/WI_Sheet/RP-221447.zip" TargetMode="External"/><Relationship Id="rId229" Type="http://schemas.openxmlformats.org/officeDocument/2006/relationships/image" Target="media/image21.emf"/><Relationship Id="rId380" Type="http://schemas.openxmlformats.org/officeDocument/2006/relationships/hyperlink" Target="https://portal.3gpp.org/ChangeRequests.aspx?q=1&amp;workitem=980127,980017,990015,990081,990082,991037,991137" TargetMode="External"/><Relationship Id="rId436" Type="http://schemas.openxmlformats.org/officeDocument/2006/relationships/hyperlink" Target="https://www.3gpp.org/ftp/Information/WI_Sheet/SP-200837.zip" TargetMode="External"/><Relationship Id="rId601" Type="http://schemas.openxmlformats.org/officeDocument/2006/relationships/hyperlink" Target="https://www.3gpp.org/ftp/Information/WI_Sheet/SP-220537.zip" TargetMode="External"/><Relationship Id="rId643" Type="http://schemas.openxmlformats.org/officeDocument/2006/relationships/hyperlink" Target="https://www.3gpp.org/ftp/Information/WI_Sheet/RP-221622.zip" TargetMode="External"/><Relationship Id="rId1024" Type="http://schemas.openxmlformats.org/officeDocument/2006/relationships/hyperlink" Target="https://www.3gpp.org/ftp/Information/WI_Sheet/RP-230415.zip" TargetMode="External"/><Relationship Id="rId240" Type="http://schemas.openxmlformats.org/officeDocument/2006/relationships/hyperlink" Target="https://www.3gpp.org/ftp/Information/WI_Sheet/SP-221339.zip" TargetMode="External"/><Relationship Id="rId478" Type="http://schemas.openxmlformats.org/officeDocument/2006/relationships/hyperlink" Target="https://www.3gpp.org/ftp/Information/WI_Sheet/SP-230151.zip" TargetMode="External"/><Relationship Id="rId685" Type="http://schemas.openxmlformats.org/officeDocument/2006/relationships/hyperlink" Target="https://www.3gpp.org/ftp/Information/WI_Sheet/RP-232256.zip" TargetMode="External"/><Relationship Id="rId850" Type="http://schemas.openxmlformats.org/officeDocument/2006/relationships/hyperlink" Target="https://portal.3gpp.org/ChangeRequests.aspx?q=1&amp;workitem=940095,940195,940295" TargetMode="External"/><Relationship Id="rId892" Type="http://schemas.openxmlformats.org/officeDocument/2006/relationships/hyperlink" Target="https://www.3gpp.org/ftp/Information/WI_Sheet/SP-211054.zip" TargetMode="External"/><Relationship Id="rId906" Type="http://schemas.openxmlformats.org/officeDocument/2006/relationships/hyperlink" Target="https://portal.3gpp.org/ChangeRequests.aspx?q=1&amp;workitem=980036" TargetMode="External"/><Relationship Id="rId948" Type="http://schemas.openxmlformats.org/officeDocument/2006/relationships/hyperlink" Target="https://portal.3gpp.org/ChangeRequests.aspx?q=1&amp;workitem=960025"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www.3gpp.org/ftp/Information/WI_Sheet/SP-221329.zip" TargetMode="External"/><Relationship Id="rId338" Type="http://schemas.openxmlformats.org/officeDocument/2006/relationships/hyperlink" Target="https://www.3gpp.org/ftp/Information/WI_Sheet/CP-230194.zip" TargetMode="External"/><Relationship Id="rId503" Type="http://schemas.openxmlformats.org/officeDocument/2006/relationships/hyperlink" Target="https://www.3gpp.org/ftp/Information/WI_Sheet/SP-211338.zip" TargetMode="External"/><Relationship Id="rId545" Type="http://schemas.openxmlformats.org/officeDocument/2006/relationships/hyperlink" Target="https://www.3gpp.org/ftp/Information/WI_Sheet/SP-211447.zip" TargetMode="External"/><Relationship Id="rId587" Type="http://schemas.openxmlformats.org/officeDocument/2006/relationships/hyperlink" Target="https://www.3gpp.org/ftp/Information/WI_Sheet/SP-221143.zip" TargetMode="External"/><Relationship Id="rId710" Type="http://schemas.openxmlformats.org/officeDocument/2006/relationships/hyperlink" Target="https://www.3gpp.org/ftp/Information/WI_Sheet/RP-232691.zip" TargetMode="External"/><Relationship Id="rId752" Type="http://schemas.openxmlformats.org/officeDocument/2006/relationships/hyperlink" Target="https://www.3gpp.org/ftp/Information/WI_Sheet/RP-232676.zip" TargetMode="External"/><Relationship Id="rId808" Type="http://schemas.openxmlformats.org/officeDocument/2006/relationships/hyperlink" Target="https://www.3gpp.org/ftp/Information/WI_Sheet/RP-230390.zip" TargetMode="External"/><Relationship Id="rId8" Type="http://schemas.openxmlformats.org/officeDocument/2006/relationships/image" Target="media/image1.png"/><Relationship Id="rId142" Type="http://schemas.openxmlformats.org/officeDocument/2006/relationships/hyperlink" Target="https://www.3gpp.org/ftp/Information/WI_Sheet/CP-230189.zip" TargetMode="External"/><Relationship Id="rId184" Type="http://schemas.openxmlformats.org/officeDocument/2006/relationships/image" Target="media/image19.emf"/><Relationship Id="rId391" Type="http://schemas.openxmlformats.org/officeDocument/2006/relationships/hyperlink" Target="https://portal.3gpp.org/ChangeRequests.aspx?q=1&amp;workitem=960045" TargetMode="External"/><Relationship Id="rId405" Type="http://schemas.openxmlformats.org/officeDocument/2006/relationships/hyperlink" Target="https://www.3gpp.org/ftp/Information/WI_Sheet/SP-210959.zip" TargetMode="External"/><Relationship Id="rId447" Type="http://schemas.openxmlformats.org/officeDocument/2006/relationships/hyperlink" Target="https://www.3gpp.org/ftp/Information/WI_Sheet/RP-230279.zip" TargetMode="External"/><Relationship Id="rId612" Type="http://schemas.openxmlformats.org/officeDocument/2006/relationships/hyperlink" Target="https://www.3gpp.org/ftp/Information/WI_Sheet/RP-221229.zip" TargetMode="External"/><Relationship Id="rId794" Type="http://schemas.openxmlformats.org/officeDocument/2006/relationships/hyperlink" Target="https://www.3gpp.org/ftp/Information/WI_Sheet/RP-222237.zip" TargetMode="External"/><Relationship Id="rId251" Type="http://schemas.openxmlformats.org/officeDocument/2006/relationships/hyperlink" Target="https://www.3gpp.org/ftp/Information/WI_Sheet/SP-230365.zip" TargetMode="External"/><Relationship Id="rId489" Type="http://schemas.openxmlformats.org/officeDocument/2006/relationships/hyperlink" Target="https://www.3gpp.org/ftp/Information/WI_Sheet/CP-230334.zip" TargetMode="External"/><Relationship Id="rId654" Type="http://schemas.openxmlformats.org/officeDocument/2006/relationships/hyperlink" Target="https://www.3gpp.org/ftp/Information/WI_Sheet/RP-222909.zip" TargetMode="External"/><Relationship Id="rId696" Type="http://schemas.openxmlformats.org/officeDocument/2006/relationships/hyperlink" Target="https://www.3gpp.org/ftp/Information/WI_Sheet/RP-230730.zip" TargetMode="External"/><Relationship Id="rId861" Type="http://schemas.openxmlformats.org/officeDocument/2006/relationships/hyperlink" Target="https://www.3gpp.org/ftp/Information/WI_Sheet/RP-223488.zip" TargetMode="External"/><Relationship Id="rId917" Type="http://schemas.openxmlformats.org/officeDocument/2006/relationships/hyperlink" Target="https://www.3gpp.org/ftp/Information/WI_Sheet/CP-231195.zip" TargetMode="External"/><Relationship Id="rId959" Type="http://schemas.openxmlformats.org/officeDocument/2006/relationships/hyperlink" Target="https://www.3gpp.org/ftp/Information/WI_Sheet/SP-220981.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20328.zip" TargetMode="External"/><Relationship Id="rId307" Type="http://schemas.openxmlformats.org/officeDocument/2006/relationships/hyperlink" Target="https://portal.3gpp.org/ChangeRequests.aspx?q=1&amp;workitem=990115,970036,990020,990097,940017" TargetMode="External"/><Relationship Id="rId349" Type="http://schemas.openxmlformats.org/officeDocument/2006/relationships/image" Target="media/image29.png"/><Relationship Id="rId514" Type="http://schemas.openxmlformats.org/officeDocument/2006/relationships/hyperlink" Target="https://portal.3gpp.org/ChangeRequests.aspx?q=1&amp;workitem=960047" TargetMode="External"/><Relationship Id="rId556" Type="http://schemas.openxmlformats.org/officeDocument/2006/relationships/hyperlink" Target="https://www.3gpp.org/ftp/Information/WI_Sheet/CP-232130.zip" TargetMode="External"/><Relationship Id="rId721" Type="http://schemas.openxmlformats.org/officeDocument/2006/relationships/hyperlink" Target="https://www.3gpp.org/ftp/Information/WI_Sheet/RP-231840.zip" TargetMode="External"/><Relationship Id="rId763" Type="http://schemas.openxmlformats.org/officeDocument/2006/relationships/hyperlink" Target="https://www.3gpp.org/ftp/Information/WI_Sheet/RP-232368.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portal.3gpp.org/ChangeRequests.aspx?q=1&amp;workitem=941000,941100" TargetMode="External"/><Relationship Id="rId153" Type="http://schemas.openxmlformats.org/officeDocument/2006/relationships/hyperlink" Target="https://portal.3gpp.org/ChangeRequests.aspx?q=1&amp;workitem=941005,941105" TargetMode="External"/><Relationship Id="rId195" Type="http://schemas.openxmlformats.org/officeDocument/2006/relationships/hyperlink" Target="https://www.3gpp.org/ftp/Information/WI_Sheet/SP-230158.zip" TargetMode="External"/><Relationship Id="rId209" Type="http://schemas.openxmlformats.org/officeDocument/2006/relationships/hyperlink" Target="https://www.3gpp.org/ftp/Information/WI_Sheet/RP-222993.zip" TargetMode="External"/><Relationship Id="rId360" Type="http://schemas.openxmlformats.org/officeDocument/2006/relationships/oleObject" Target="embeddings/Microsoft_Visio_2003-2010_Drawing11.vsd"/><Relationship Id="rId416" Type="http://schemas.openxmlformats.org/officeDocument/2006/relationships/hyperlink" Target="https://www.3gpp.org/ftp/Information/WI_Sheet/SP-211517.zip" TargetMode="External"/><Relationship Id="rId598" Type="http://schemas.openxmlformats.org/officeDocument/2006/relationships/hyperlink" Target="https://portal.3gpp.org/ChangeRequests.aspx?q=1&amp;workitem=990040" TargetMode="External"/><Relationship Id="rId819" Type="http://schemas.openxmlformats.org/officeDocument/2006/relationships/hyperlink" Target="https://www.3gpp.org/ftp/Information/WI_Sheet/CP-230119.zip" TargetMode="External"/><Relationship Id="rId970" Type="http://schemas.openxmlformats.org/officeDocument/2006/relationships/hyperlink" Target="https://www.3gpp.org/ftp/Information/WI_Sheet/SP-230775.zip" TargetMode="External"/><Relationship Id="rId1004" Type="http://schemas.openxmlformats.org/officeDocument/2006/relationships/hyperlink" Target="https://www.3gpp.org/ftp/Information/WI_Sheet/CP-232163.zip" TargetMode="External"/><Relationship Id="rId220" Type="http://schemas.openxmlformats.org/officeDocument/2006/relationships/hyperlink" Target="https://portal.3gpp.org/ChangeRequests.aspx?q=1&amp;workitem=990108,980109,990016" TargetMode="External"/><Relationship Id="rId458" Type="http://schemas.openxmlformats.org/officeDocument/2006/relationships/hyperlink" Target="https://www.3gpp.org/ftp/Information/WI_Sheet/SP-200572.zip" TargetMode="External"/><Relationship Id="rId623" Type="http://schemas.openxmlformats.org/officeDocument/2006/relationships/hyperlink" Target="https://portal.3gpp.org/ChangeRequests.aspx?q=1&amp;workitem=940096,940196,940296" TargetMode="External"/><Relationship Id="rId665" Type="http://schemas.openxmlformats.org/officeDocument/2006/relationships/hyperlink" Target="https://www.3gpp.org/ftp/Information/WI_Sheet/RP-223246.zip" TargetMode="External"/><Relationship Id="rId830" Type="http://schemas.openxmlformats.org/officeDocument/2006/relationships/hyperlink" Target="https://www.3gpp.org/ftp/Information/WI_Sheet/SP-230148.zip" TargetMode="External"/><Relationship Id="rId872" Type="http://schemas.openxmlformats.org/officeDocument/2006/relationships/image" Target="media/image43.png"/><Relationship Id="rId928" Type="http://schemas.openxmlformats.org/officeDocument/2006/relationships/hyperlink" Target="https://www.3gpp.org/ftp/Information/WI_Sheet/CP-230121.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190.zip" TargetMode="External"/><Relationship Id="rId318" Type="http://schemas.openxmlformats.org/officeDocument/2006/relationships/hyperlink" Target="https://www.3gpp.org/ftp/Information/WI_Sheet/RP-232993.zip" TargetMode="External"/><Relationship Id="rId525" Type="http://schemas.openxmlformats.org/officeDocument/2006/relationships/hyperlink" Target="https://www.3gpp.org/ftp/Information/WI_Sheet/CP-220325.zip" TargetMode="External"/><Relationship Id="rId567" Type="http://schemas.openxmlformats.org/officeDocument/2006/relationships/hyperlink" Target="https://www.3gpp.org/ftp/Information/WI_Sheet/SP-220799.zip" TargetMode="External"/><Relationship Id="rId732" Type="http://schemas.openxmlformats.org/officeDocument/2006/relationships/hyperlink" Target="https://www.3gpp.org/ftp/Information/WI_Sheet/RP-23173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23540.zip" TargetMode="External"/><Relationship Id="rId164" Type="http://schemas.openxmlformats.org/officeDocument/2006/relationships/hyperlink" Target="https://www.3gpp.org/ftp/Information/WI_Sheet/RP-222616.zip" TargetMode="External"/><Relationship Id="rId371" Type="http://schemas.openxmlformats.org/officeDocument/2006/relationships/hyperlink" Target="https://www.3gpp.org/ftp/Information/WI_Sheet/CP-232165.zip" TargetMode="External"/><Relationship Id="rId774" Type="http://schemas.openxmlformats.org/officeDocument/2006/relationships/hyperlink" Target="https://www.3gpp.org/ftp/Information/WI_Sheet/RP-232674.zip" TargetMode="External"/><Relationship Id="rId981" Type="http://schemas.openxmlformats.org/officeDocument/2006/relationships/hyperlink" Target="https://www.3gpp.org/ftp/Information/WI_Sheet/SP-211450.zip" TargetMode="External"/><Relationship Id="rId1015" Type="http://schemas.openxmlformats.org/officeDocument/2006/relationships/hyperlink" Target="https://www.3gpp.org/ftp/Information/WI_Sheet/SP-231190.zip" TargetMode="External"/><Relationship Id="rId427" Type="http://schemas.openxmlformats.org/officeDocument/2006/relationships/package" Target="embeddings/Microsoft_Visio_Drawing12.vsdx"/><Relationship Id="rId469" Type="http://schemas.openxmlformats.org/officeDocument/2006/relationships/hyperlink" Target="https://www.3gpp.org/ftp/Information/WI_Sheet/SP-210519.zip" TargetMode="External"/><Relationship Id="rId634" Type="http://schemas.openxmlformats.org/officeDocument/2006/relationships/hyperlink" Target="https://portal.3gpp.org/ChangeRequests.aspx?q=1&amp;workitem=950078,950178,950278" TargetMode="External"/><Relationship Id="rId676" Type="http://schemas.openxmlformats.org/officeDocument/2006/relationships/hyperlink" Target="https://www.3gpp.org/ftp/Information/WI_Sheet/RP-223499.zip" TargetMode="External"/><Relationship Id="rId841" Type="http://schemas.openxmlformats.org/officeDocument/2006/relationships/hyperlink" Target="https://www.3gpp.org/ftp/Information/WI_Sheet/RP-232643.zip" TargetMode="External"/><Relationship Id="rId883" Type="http://schemas.openxmlformats.org/officeDocument/2006/relationships/image" Target="media/image46.emf"/><Relationship Id="rId26" Type="http://schemas.openxmlformats.org/officeDocument/2006/relationships/hyperlink" Target="https://www.3gpp.org/ftp/Information/WI_Sheet/SP-231152.zip" TargetMode="External"/><Relationship Id="rId231" Type="http://schemas.openxmlformats.org/officeDocument/2006/relationships/hyperlink" Target="https://portal.3gpp.org/ChangeRequests.aspx?q=1&amp;workitem=830080" TargetMode="External"/><Relationship Id="rId273" Type="http://schemas.openxmlformats.org/officeDocument/2006/relationships/hyperlink" Target="https://www.3gpp.org/ftp/Information/WI_Sheet/SP-230751.zip" TargetMode="External"/><Relationship Id="rId329" Type="http://schemas.openxmlformats.org/officeDocument/2006/relationships/hyperlink" Target="https://www.3gpp.org/ftp/Information/WI_Sheet/RP-231829.zip" TargetMode="External"/><Relationship Id="rId480" Type="http://schemas.openxmlformats.org/officeDocument/2006/relationships/image" Target="media/image38.emf"/><Relationship Id="rId536" Type="http://schemas.openxmlformats.org/officeDocument/2006/relationships/hyperlink" Target="https://portal.3gpp.org/ChangeRequests.aspx?q=1&amp;workitem=960011" TargetMode="External"/><Relationship Id="rId701" Type="http://schemas.openxmlformats.org/officeDocument/2006/relationships/hyperlink" Target="https://www.3gpp.org/ftp/Information/WI_Sheet/RP-232636.zip" TargetMode="External"/><Relationship Id="rId939" Type="http://schemas.openxmlformats.org/officeDocument/2006/relationships/hyperlink" Target="https://www.3gpp.org/ftp/Information/WI_Sheet/SP-220675.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CP-230330.zip" TargetMode="External"/><Relationship Id="rId175" Type="http://schemas.openxmlformats.org/officeDocument/2006/relationships/oleObject" Target="embeddings/Microsoft_Visio_2003-2010_Drawing.vsd"/><Relationship Id="rId340" Type="http://schemas.openxmlformats.org/officeDocument/2006/relationships/hyperlink" Target="https://www.3gpp.org/ftp/Information/WI_Sheet/RP-231396.zip" TargetMode="External"/><Relationship Id="rId578" Type="http://schemas.openxmlformats.org/officeDocument/2006/relationships/hyperlink" Target="https://www.3gpp.org/ftp/Information/WI_Sheet/SP-230774.zip" TargetMode="External"/><Relationship Id="rId743" Type="http://schemas.openxmlformats.org/officeDocument/2006/relationships/hyperlink" Target="https://www.3gpp.org/ftp/Information/WI_Sheet/RP-230868.zip" TargetMode="External"/><Relationship Id="rId785" Type="http://schemas.openxmlformats.org/officeDocument/2006/relationships/hyperlink" Target="https://www.3gpp.org/ftp/Information/WI_Sheet/RP-223354.zip" TargetMode="External"/><Relationship Id="rId950" Type="http://schemas.openxmlformats.org/officeDocument/2006/relationships/hyperlink" Target="https://www.3gpp.org/ftp/Information/WI_Sheet/SP-200853.zip" TargetMode="External"/><Relationship Id="rId992" Type="http://schemas.openxmlformats.org/officeDocument/2006/relationships/hyperlink" Target="https://www.3gpp.org/ftp/Information/WI_Sheet/SP-220689.zip" TargetMode="External"/><Relationship Id="rId1026" Type="http://schemas.openxmlformats.org/officeDocument/2006/relationships/hyperlink" Target="https://www.3gpp.org/ftp/Information/WI_Sheet/RP-222618.zip" TargetMode="External"/><Relationship Id="rId200" Type="http://schemas.openxmlformats.org/officeDocument/2006/relationships/hyperlink" Target="https://www.3gpp.org/ftp/Information/WI_Sheet/SP-211647.zip" TargetMode="External"/><Relationship Id="rId382" Type="http://schemas.openxmlformats.org/officeDocument/2006/relationships/hyperlink" Target="https://portal.3gpp.org/ChangeRequests.aspx?q=1&amp;workitem=950015" TargetMode="External"/><Relationship Id="rId438" Type="http://schemas.openxmlformats.org/officeDocument/2006/relationships/hyperlink" Target="https://www.3gpp.org/ftp/Information/WI_Sheet/SP-211059.zip" TargetMode="External"/><Relationship Id="rId603" Type="http://schemas.openxmlformats.org/officeDocument/2006/relationships/hyperlink" Target="https://portal.3gpp.org/ChangeRequests.aspx?q=1&amp;workitem=1000004" TargetMode="External"/><Relationship Id="rId645" Type="http://schemas.openxmlformats.org/officeDocument/2006/relationships/hyperlink" Target="https://www.3gpp.org/ftp/Information/WI_Sheet/RP-221622.zip" TargetMode="External"/><Relationship Id="rId687" Type="http://schemas.openxmlformats.org/officeDocument/2006/relationships/hyperlink" Target="https://www.3gpp.org/ftp/Information/WI_Sheet/RP-232256.zip" TargetMode="External"/><Relationship Id="rId810" Type="http://schemas.openxmlformats.org/officeDocument/2006/relationships/hyperlink" Target="https://www.3gpp.org/ftp/Information/WI_Sheet/RP-230390.zip" TargetMode="External"/><Relationship Id="rId852" Type="http://schemas.openxmlformats.org/officeDocument/2006/relationships/hyperlink" Target="https://www.3gpp.org/ftp/Information/WI_Sheet/RP-231469.zip" TargetMode="External"/><Relationship Id="rId908" Type="http://schemas.openxmlformats.org/officeDocument/2006/relationships/hyperlink" Target="https://www.3gpp.org/ftp/Information/WI_Sheet/SP-220810.zip" TargetMode="External"/><Relationship Id="rId242" Type="http://schemas.openxmlformats.org/officeDocument/2006/relationships/hyperlink" Target="https://www.3gpp.org/ftp/Information/WI_Sheet/SP-230101.zip" TargetMode="External"/><Relationship Id="rId284" Type="http://schemas.openxmlformats.org/officeDocument/2006/relationships/hyperlink" Target="https://www.3gpp.org/ftp/Information/WI_Sheet/SP-220071.zip" TargetMode="External"/><Relationship Id="rId491" Type="http://schemas.openxmlformats.org/officeDocument/2006/relationships/hyperlink" Target="https://www.3gpp.org/ftp/Information/WI_Sheet/SP-220809.zip" TargetMode="External"/><Relationship Id="rId505" Type="http://schemas.openxmlformats.org/officeDocument/2006/relationships/hyperlink" Target="https://portal.3gpp.org/ChangeRequests.aspx?q=1&amp;workitem=1000018" TargetMode="External"/><Relationship Id="rId712" Type="http://schemas.openxmlformats.org/officeDocument/2006/relationships/hyperlink" Target="https://www.3gpp.org/ftp/Information/WI_Sheet/RP-232680.zip" TargetMode="External"/><Relationship Id="rId894" Type="http://schemas.openxmlformats.org/officeDocument/2006/relationships/hyperlink" Target="https://www.3gpp.org/ftp/Information/WI_Sheet/SP-211054.zip"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4.vsdx"/><Relationship Id="rId547" Type="http://schemas.openxmlformats.org/officeDocument/2006/relationships/hyperlink" Target="https://www.3gpp.org/ftp/Information/WI_Sheet/RP-231185.zip" TargetMode="External"/><Relationship Id="rId589" Type="http://schemas.openxmlformats.org/officeDocument/2006/relationships/hyperlink" Target="https://www.3gpp.org/ftp/Information/WI_Sheet/SP-221146.zip" TargetMode="External"/><Relationship Id="rId754" Type="http://schemas.openxmlformats.org/officeDocument/2006/relationships/hyperlink" Target="https://www.3gpp.org/ftp/Information/WI_Sheet/RP-222824.zip" TargetMode="External"/><Relationship Id="rId796" Type="http://schemas.openxmlformats.org/officeDocument/2006/relationships/hyperlink" Target="https://www.3gpp.org/ftp/Information/WI_Sheet/RP-231723.zip" TargetMode="External"/><Relationship Id="rId961" Type="http://schemas.openxmlformats.org/officeDocument/2006/relationships/hyperlink" Target="https://www.3gpp.org/ftp/Information/WI_Sheet/SP-220802.zip" TargetMode="External"/><Relationship Id="rId90" Type="http://schemas.openxmlformats.org/officeDocument/2006/relationships/hyperlink" Target="https://www.3gpp.org/ftp/Information/WI_Sheet/SP-221236.zip" TargetMode="External"/><Relationship Id="rId186" Type="http://schemas.openxmlformats.org/officeDocument/2006/relationships/image" Target="media/image20.emf"/><Relationship Id="rId351" Type="http://schemas.openxmlformats.org/officeDocument/2006/relationships/hyperlink" Target="https://www.3gpp.org/ftp/Information/WI_Sheet/SP-201082.zip" TargetMode="External"/><Relationship Id="rId393" Type="http://schemas.openxmlformats.org/officeDocument/2006/relationships/hyperlink" Target="https://www.3gpp.org/ftp/Information/WI_Sheet/SP-220705.zip" TargetMode="External"/><Relationship Id="rId407" Type="http://schemas.openxmlformats.org/officeDocument/2006/relationships/hyperlink" Target="https://portal.3gpp.org/ChangeRequests.aspx?q=1&amp;workitem=930043,930017,990011" TargetMode="External"/><Relationship Id="rId449" Type="http://schemas.openxmlformats.org/officeDocument/2006/relationships/hyperlink" Target="https://www.3gpp.org/ftp/Information/WI_Sheet/RP-230279.zip" TargetMode="External"/><Relationship Id="rId614" Type="http://schemas.openxmlformats.org/officeDocument/2006/relationships/hyperlink" Target="https://portal.3gpp.org/ChangeRequests.aspx?q=1&amp;workitem=970079,970179,970279" TargetMode="External"/><Relationship Id="rId656" Type="http://schemas.openxmlformats.org/officeDocument/2006/relationships/hyperlink" Target="https://portal.3gpp.org/ChangeRequests.aspx?q=1&amp;workitem=950076,950176,950276" TargetMode="External"/><Relationship Id="rId821" Type="http://schemas.openxmlformats.org/officeDocument/2006/relationships/hyperlink" Target="https://www.3gpp.org/ftp/Information/WI_Sheet/CP-231191.zip" TargetMode="External"/><Relationship Id="rId863" Type="http://schemas.openxmlformats.org/officeDocument/2006/relationships/hyperlink" Target="https://portal.3gpp.org/ChangeRequests.aspx?q=1&amp;workitem=941008,941108" TargetMode="External"/><Relationship Id="rId211" Type="http://schemas.openxmlformats.org/officeDocument/2006/relationships/hyperlink" Target="https://www.3gpp.org/ftp/Information/WI_Sheet/SP-211653.zip" TargetMode="External"/><Relationship Id="rId253" Type="http://schemas.openxmlformats.org/officeDocument/2006/relationships/hyperlink" Target="https://www.3gpp.org/ftp/Information/WI_Sheet/SP-220914.zip" TargetMode="External"/><Relationship Id="rId295" Type="http://schemas.openxmlformats.org/officeDocument/2006/relationships/package" Target="embeddings/Microsoft_Visio_Drawing8.vsdx"/><Relationship Id="rId309" Type="http://schemas.openxmlformats.org/officeDocument/2006/relationships/hyperlink" Target="https://www.3gpp.org/ftp/Information/WI_Sheet/SP-220072.zip" TargetMode="External"/><Relationship Id="rId460" Type="http://schemas.openxmlformats.org/officeDocument/2006/relationships/hyperlink" Target="https://portal.3gpp.org/ChangeRequests.aspx?q=1&amp;workitem=950079,950179,950279" TargetMode="External"/><Relationship Id="rId516" Type="http://schemas.openxmlformats.org/officeDocument/2006/relationships/hyperlink" Target="https://www.3gpp.org/ftp/Information/WI_Sheet/SP-230539.zip" TargetMode="External"/><Relationship Id="rId698" Type="http://schemas.openxmlformats.org/officeDocument/2006/relationships/hyperlink" Target="https://www.3gpp.org/ftp/Information/WI_Sheet/RP-230730.zip" TargetMode="External"/><Relationship Id="rId919" Type="http://schemas.openxmlformats.org/officeDocument/2006/relationships/hyperlink" Target="https://www.3gpp.org/ftp/Information/WI_Sheet/SP-220795.zip"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RP-231049.zip" TargetMode="External"/><Relationship Id="rId320" Type="http://schemas.openxmlformats.org/officeDocument/2006/relationships/hyperlink" Target="https://www.3gpp.org/ftp/Information/WI_Sheet/CP-230201.zip" TargetMode="External"/><Relationship Id="rId558" Type="http://schemas.openxmlformats.org/officeDocument/2006/relationships/hyperlink" Target="https://www.3gpp.org/ftp/Information/WI_Sheet/SP-211649.zip" TargetMode="External"/><Relationship Id="rId723" Type="http://schemas.openxmlformats.org/officeDocument/2006/relationships/hyperlink" Target="https://www.3gpp.org/ftp/Information/WI_Sheet/RP-231860.zip" TargetMode="External"/><Relationship Id="rId765" Type="http://schemas.openxmlformats.org/officeDocument/2006/relationships/hyperlink" Target="https://www.3gpp.org/ftp/Information/WI_Sheet/RP-221846.zip" TargetMode="External"/><Relationship Id="rId930" Type="http://schemas.openxmlformats.org/officeDocument/2006/relationships/hyperlink" Target="https://www.3gpp.org/ftp/Information/WI_Sheet/SP-211057.zip" TargetMode="External"/><Relationship Id="rId972" Type="http://schemas.openxmlformats.org/officeDocument/2006/relationships/hyperlink" Target="https://www.3gpp.org/ftp/Information/WI_Sheet/SP-220843.zip" TargetMode="External"/><Relationship Id="rId1006" Type="http://schemas.openxmlformats.org/officeDocument/2006/relationships/hyperlink" Target="https://www.3gpp.org/ftp/Information/WI_Sheet/CP-232163.zip" TargetMode="External"/><Relationship Id="rId155" Type="http://schemas.openxmlformats.org/officeDocument/2006/relationships/hyperlink" Target="https://www.3gpp.org/ftp/Information/WI_Sheet/RP-230783.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www.3gpp.org/ftp/Information/WI_Sheet/SP-230625.zip" TargetMode="External"/><Relationship Id="rId418" Type="http://schemas.openxmlformats.org/officeDocument/2006/relationships/image" Target="media/image33.emf"/><Relationship Id="rId625" Type="http://schemas.openxmlformats.org/officeDocument/2006/relationships/hyperlink" Target="https://www.3gpp.org/ftp/Information/WI_Sheet/RP-231475.zip" TargetMode="External"/><Relationship Id="rId832" Type="http://schemas.openxmlformats.org/officeDocument/2006/relationships/hyperlink" Target="https://portal.3gpp.org/ChangeRequests.aspx?q=1&amp;workitem=980110,840085,960030,970010,980083,980084,980085,90035,1010016" TargetMode="External"/><Relationship Id="rId222" Type="http://schemas.openxmlformats.org/officeDocument/2006/relationships/hyperlink" Target="https://portal.3gpp.org/ChangeRequests.aspx?q=1&amp;workitem=830080" TargetMode="External"/><Relationship Id="rId264" Type="http://schemas.openxmlformats.org/officeDocument/2006/relationships/hyperlink" Target="https://www.3gpp.org/ftp/Information/WI_Sheet/CP-231190.zip" TargetMode="External"/><Relationship Id="rId471" Type="http://schemas.openxmlformats.org/officeDocument/2006/relationships/hyperlink" Target="https://www.3gpp.org/ftp/Information/WI_Sheet/SP-210519.zip" TargetMode="External"/><Relationship Id="rId667" Type="http://schemas.openxmlformats.org/officeDocument/2006/relationships/hyperlink" Target="https://www.3gpp.org/ftp/Information/WI_Sheet/RP-232366.zip" TargetMode="External"/><Relationship Id="rId874" Type="http://schemas.openxmlformats.org/officeDocument/2006/relationships/hyperlink" Target="https://portal.3gpp.org/ChangeRequests.aspx?q=1&amp;workitem=940030"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RP-230566.zip" TargetMode="External"/><Relationship Id="rId527" Type="http://schemas.openxmlformats.org/officeDocument/2006/relationships/hyperlink" Target="javascript:openTdoc('https://portal.3gpp.org/ngppapp/CreateTdoc.aspx?mode=view&amp;contributionUid=SP-201107%27,%27SP-201107%27)" TargetMode="External"/><Relationship Id="rId569" Type="http://schemas.openxmlformats.org/officeDocument/2006/relationships/hyperlink" Target="https://www.3gpp.org/ftp/Information/WI_Sheet/CP-232129.zip" TargetMode="External"/><Relationship Id="rId734" Type="http://schemas.openxmlformats.org/officeDocument/2006/relationships/hyperlink" Target="https://www.3gpp.org/ftp/Information/WI_Sheet/RP-230060.zip" TargetMode="External"/><Relationship Id="rId776" Type="http://schemas.openxmlformats.org/officeDocument/2006/relationships/hyperlink" Target="https://www.3gpp.org/ftp/Information/WI_Sheet/RP-231625.zip" TargetMode="External"/><Relationship Id="rId941" Type="http://schemas.openxmlformats.org/officeDocument/2006/relationships/hyperlink" Target="https://www.3gpp.org/ftp/Information/WI_Sheet/SP-230764.zip" TargetMode="External"/><Relationship Id="rId983" Type="http://schemas.openxmlformats.org/officeDocument/2006/relationships/hyperlink" Target="https://www.3gpp.org/ftp/Information/WI_Sheet/SP-220150.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RP-232590.zip" TargetMode="External"/><Relationship Id="rId373" Type="http://schemas.openxmlformats.org/officeDocument/2006/relationships/hyperlink" Target="https://www.3gpp.org/ftp/Information/WI_Sheet/SP-211449.zip" TargetMode="External"/><Relationship Id="rId429" Type="http://schemas.openxmlformats.org/officeDocument/2006/relationships/hyperlink" Target="https://www.3gpp.org/ftp/Information/WI_Sheet/SP-210958.zip" TargetMode="External"/><Relationship Id="rId580" Type="http://schemas.openxmlformats.org/officeDocument/2006/relationships/hyperlink" Target="https://www.3gpp.org/ftp/Information/WI_Sheet/SP-230768.zip" TargetMode="External"/><Relationship Id="rId636" Type="http://schemas.openxmlformats.org/officeDocument/2006/relationships/hyperlink" Target="https://www.3gpp.org/ftp/Information/WI_Sheet/RP-233071.zip" TargetMode="External"/><Relationship Id="rId801" Type="http://schemas.openxmlformats.org/officeDocument/2006/relationships/hyperlink" Target="https://www.3gpp.org/ftp/Information/WI_Sheet/RP-232370.zip" TargetMode="External"/><Relationship Id="rId1017" Type="http://schemas.openxmlformats.org/officeDocument/2006/relationships/hyperlink" Target="https://www.3gpp.org/ftp/Information/WI_Sheet/RP-231141.zip" TargetMode="External"/><Relationship Id="rId1" Type="http://schemas.openxmlformats.org/officeDocument/2006/relationships/customXml" Target="../customXml/item1.xml"/><Relationship Id="rId233" Type="http://schemas.openxmlformats.org/officeDocument/2006/relationships/hyperlink" Target="https://www.3gpp.org/ftp/Information/WI_Sheet/SP-200574.zip" TargetMode="External"/><Relationship Id="rId440" Type="http://schemas.openxmlformats.org/officeDocument/2006/relationships/hyperlink" Target="https://www.3gpp.org/ftp/Information/WI_Sheet/SP-211519.zip" TargetMode="External"/><Relationship Id="rId678" Type="http://schemas.openxmlformats.org/officeDocument/2006/relationships/hyperlink" Target="https://www.3gpp.org/ftp/Information/WI_Sheet/RP-232216.zip" TargetMode="External"/><Relationship Id="rId843" Type="http://schemas.openxmlformats.org/officeDocument/2006/relationships/hyperlink" Target="https://www.3gpp.org/ftp/Information/WI_Sheet/RP-221858.zip" TargetMode="External"/><Relationship Id="rId885" Type="http://schemas.openxmlformats.org/officeDocument/2006/relationships/image" Target="media/image47.emf"/><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11056.zip" TargetMode="External"/><Relationship Id="rId300" Type="http://schemas.openxmlformats.org/officeDocument/2006/relationships/hyperlink" Target="https://www.3gpp.org/ftp/Information/WI_Sheet/SP-220913.zip" TargetMode="External"/><Relationship Id="rId482" Type="http://schemas.openxmlformats.org/officeDocument/2006/relationships/hyperlink" Target="https://www.3gpp.org/ftp/Information/WI_Sheet/SP-230621.zip" TargetMode="External"/><Relationship Id="rId538" Type="http://schemas.openxmlformats.org/officeDocument/2006/relationships/hyperlink" Target="https://www.3gpp.org/ftp/Information/WI_Sheet/SP-220418.zip" TargetMode="External"/><Relationship Id="rId703" Type="http://schemas.openxmlformats.org/officeDocument/2006/relationships/hyperlink" Target="https://portal.3gpp.org/ChangeRequests.aspx?q=1&amp;workitem=991042,991142,991242" TargetMode="External"/><Relationship Id="rId745" Type="http://schemas.openxmlformats.org/officeDocument/2006/relationships/hyperlink" Target="https://www.3gpp.org/ftp/Information/WI_Sheet/RP-222831.zip" TargetMode="External"/><Relationship Id="rId910" Type="http://schemas.openxmlformats.org/officeDocument/2006/relationships/hyperlink" Target="https://www.3gpp.org/ftp/Information/WI_Sheet/CP-223113.zip" TargetMode="External"/><Relationship Id="rId952" Type="http://schemas.openxmlformats.org/officeDocument/2006/relationships/hyperlink" Target="https://portal.3gpp.org/ChangeRequests.aspx?q=1&amp;workitem=930033,890016,930010" TargetMode="External"/><Relationship Id="rId81" Type="http://schemas.openxmlformats.org/officeDocument/2006/relationships/hyperlink" Target="https://www.3gpp.org/ftp/Information/WI_Sheet/SP-220074.zip" TargetMode="External"/><Relationship Id="rId135" Type="http://schemas.openxmlformats.org/officeDocument/2006/relationships/hyperlink" Target="https://www.3gpp.org/ftp/Information/WI_Sheet/SP-220465.zip" TargetMode="External"/><Relationship Id="rId177" Type="http://schemas.openxmlformats.org/officeDocument/2006/relationships/oleObject" Target="embeddings/Microsoft_Visio_2003-2010_Drawing1.vsd"/><Relationship Id="rId342" Type="http://schemas.openxmlformats.org/officeDocument/2006/relationships/hyperlink" Target="https://portal.3gpp.org/ChangeRequests.aspx?q=1&amp;workitem=981039,981139,1030024" TargetMode="External"/><Relationship Id="rId384" Type="http://schemas.openxmlformats.org/officeDocument/2006/relationships/hyperlink" Target="https://portal.3gpp.org/ChangeRequests.aspx?q=1&amp;workitem=960046" TargetMode="External"/><Relationship Id="rId591" Type="http://schemas.openxmlformats.org/officeDocument/2006/relationships/hyperlink" Target="https://www.3gpp.org/ftp/Information/WI_Sheet/SP-221147.zip" TargetMode="External"/><Relationship Id="rId605" Type="http://schemas.openxmlformats.org/officeDocument/2006/relationships/hyperlink" Target="https://portal.3gpp.org/ChangeRequests.aspx?q=1&amp;workitem=950022" TargetMode="External"/><Relationship Id="rId787" Type="http://schemas.openxmlformats.org/officeDocument/2006/relationships/hyperlink" Target="https://www.3gpp.org/ftp/Information/WI_Sheet/RP-232372.zip" TargetMode="External"/><Relationship Id="rId812" Type="http://schemas.openxmlformats.org/officeDocument/2006/relationships/hyperlink" Target="https://www.3gpp.org/ftp/Information/WI_Sheet/RP-231194.zip" TargetMode="External"/><Relationship Id="rId994" Type="http://schemas.openxmlformats.org/officeDocument/2006/relationships/hyperlink" Target="https://www.3gpp.org/ftp/Information/WI_Sheet/SP-221160.zip" TargetMode="External"/><Relationship Id="rId1028" Type="http://schemas.openxmlformats.org/officeDocument/2006/relationships/footer" Target="footer1.xml"/><Relationship Id="rId202" Type="http://schemas.openxmlformats.org/officeDocument/2006/relationships/hyperlink" Target="https://www.3gpp.org/ftp/Information/WI_Sheet/SP-220534.zip" TargetMode="External"/><Relationship Id="rId244" Type="http://schemas.openxmlformats.org/officeDocument/2006/relationships/hyperlink" Target="https://www.3gpp.org/ftp/Information/WI_Sheet/CP-232135.zip" TargetMode="External"/><Relationship Id="rId647" Type="http://schemas.openxmlformats.org/officeDocument/2006/relationships/hyperlink" Target="https://www.3gpp.org/ftp/Information/WI_Sheet/RP-222251.zip" TargetMode="External"/><Relationship Id="rId689" Type="http://schemas.openxmlformats.org/officeDocument/2006/relationships/hyperlink" Target="https://www.3gpp.org/ftp/Information/WI_Sheet/RP-231063.zip" TargetMode="External"/><Relationship Id="rId854" Type="http://schemas.openxmlformats.org/officeDocument/2006/relationships/image" Target="cid:image003.png@01DA10E2.DB24DB50" TargetMode="External"/><Relationship Id="rId896" Type="http://schemas.openxmlformats.org/officeDocument/2006/relationships/hyperlink" Target="https://www.3gpp.org/ftp/Information/WI_Sheet/CP-232168.zip" TargetMode="External"/><Relationship Id="rId39" Type="http://schemas.openxmlformats.org/officeDocument/2006/relationships/hyperlink" Target="https://www.3gpp.org/ftp/Information/WI_Sheet/RP-231179.zip" TargetMode="External"/><Relationship Id="rId286" Type="http://schemas.openxmlformats.org/officeDocument/2006/relationships/hyperlink" Target="https://www.3gpp.org/ftp/Information/WI_Sheet/CP-230329.zip" TargetMode="External"/><Relationship Id="rId451" Type="http://schemas.openxmlformats.org/officeDocument/2006/relationships/hyperlink" Target="https://www.3gpp.org/ftp/Information/WI_Sheet/SP-220098.zip" TargetMode="External"/><Relationship Id="rId493" Type="http://schemas.openxmlformats.org/officeDocument/2006/relationships/hyperlink" Target="https://www.3gpp.org/ftp/Information/WI_Sheet/SP-230103.zip" TargetMode="External"/><Relationship Id="rId507" Type="http://schemas.openxmlformats.org/officeDocument/2006/relationships/hyperlink" Target="https://portal.3gpp.org/ChangeRequests.aspx?q=1&amp;workitem=770024" TargetMode="External"/><Relationship Id="rId549" Type="http://schemas.openxmlformats.org/officeDocument/2006/relationships/hyperlink" Target="https://www.3gpp.org/ftp/Information/WI_Sheet/SP-210522.zip" TargetMode="External"/><Relationship Id="rId714" Type="http://schemas.openxmlformats.org/officeDocument/2006/relationships/hyperlink" Target="https://www.3gpp.org/ftp/Information/WI_Sheet/RP-230062.zip" TargetMode="External"/><Relationship Id="rId756" Type="http://schemas.openxmlformats.org/officeDocument/2006/relationships/hyperlink" Target="https://www.3gpp.org/ftp/Information/WI_Sheet/RP-222824.zip" TargetMode="External"/><Relationship Id="rId921" Type="http://schemas.openxmlformats.org/officeDocument/2006/relationships/hyperlink" Target="https://www.3gpp.org/ftp/Information/WI_Sheet/SP-220796.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5.vsdx"/><Relationship Id="rId188" Type="http://schemas.openxmlformats.org/officeDocument/2006/relationships/hyperlink" Target="https://portal.3gpp.org/ChangeRequests.aspx?q=1&amp;workitem=941002,941102,941202,960083" TargetMode="External"/><Relationship Id="rId311" Type="http://schemas.openxmlformats.org/officeDocument/2006/relationships/hyperlink" Target="https://www.3gpp.org/ftp/Information/WI_Sheet/CP-232031.zip" TargetMode="External"/><Relationship Id="rId353" Type="http://schemas.openxmlformats.org/officeDocument/2006/relationships/image" Target="media/image30.emf"/><Relationship Id="rId395" Type="http://schemas.openxmlformats.org/officeDocument/2006/relationships/hyperlink" Target="https://www.3gpp.org/ftp/Information/WI_Sheet/CP-232134.zip" TargetMode="External"/><Relationship Id="rId409" Type="http://schemas.openxmlformats.org/officeDocument/2006/relationships/hyperlink" Target="https://portal.3gpp.org/ChangeRequests.aspx?q=1&amp;workitem=940015" TargetMode="External"/><Relationship Id="rId560" Type="http://schemas.openxmlformats.org/officeDocument/2006/relationships/hyperlink" Target="https://www.3gpp.org/ftp/Information/WI_Sheet/SP-211649.zip" TargetMode="External"/><Relationship Id="rId798" Type="http://schemas.openxmlformats.org/officeDocument/2006/relationships/hyperlink" Target="https://www.3gpp.org/ftp/Information/WI_Sheet/RP-231723.zip" TargetMode="External"/><Relationship Id="rId963" Type="http://schemas.openxmlformats.org/officeDocument/2006/relationships/hyperlink" Target="https://www.3gpp.org/ftp/Information/WI_Sheet/CP-231193.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0202.zip" TargetMode="External"/><Relationship Id="rId420" Type="http://schemas.openxmlformats.org/officeDocument/2006/relationships/image" Target="media/image34.emf"/><Relationship Id="rId616" Type="http://schemas.openxmlformats.org/officeDocument/2006/relationships/hyperlink" Target="https://www.3gpp.org/ftp/Information/WI_Sheet/RP-232679.zip" TargetMode="External"/><Relationship Id="rId658" Type="http://schemas.openxmlformats.org/officeDocument/2006/relationships/hyperlink" Target="https://www.3gpp.org/ftp/Information/WI_Sheet/RP-231714.zip" TargetMode="External"/><Relationship Id="rId823" Type="http://schemas.openxmlformats.org/officeDocument/2006/relationships/hyperlink" Target="https://www.3gpp.org/ftp/Information/WI_Sheet/SP-220904.zip" TargetMode="External"/><Relationship Id="rId865" Type="http://schemas.openxmlformats.org/officeDocument/2006/relationships/hyperlink" Target="https://forge.3gpp.org/rep/sa5/MnS" TargetMode="External"/><Relationship Id="rId255" Type="http://schemas.openxmlformats.org/officeDocument/2006/relationships/hyperlink" Target="https://www.3gpp.org/ftp/Information/WI_Sheet/SP-221232.zip" TargetMode="External"/><Relationship Id="rId297" Type="http://schemas.openxmlformats.org/officeDocument/2006/relationships/hyperlink" Target="https://www.3gpp.org/ftp/Specs/archive/28_series/28.908/28908-i00.zip" TargetMode="External"/><Relationship Id="rId462" Type="http://schemas.openxmlformats.org/officeDocument/2006/relationships/hyperlink" Target="https://www.3gpp.org/ftp/Information/WI_Sheet/SP-221229.zip" TargetMode="External"/><Relationship Id="rId518" Type="http://schemas.openxmlformats.org/officeDocument/2006/relationships/hyperlink" Target="https://www.3gpp.org/ftp/Information/WI_Sheet/SP-230544.zip" TargetMode="External"/><Relationship Id="rId725" Type="http://schemas.openxmlformats.org/officeDocument/2006/relationships/hyperlink" Target="https://www.3gpp.org/ftp/Information/WI_Sheet/RP-231860.zip" TargetMode="External"/><Relationship Id="rId932" Type="http://schemas.openxmlformats.org/officeDocument/2006/relationships/hyperlink" Target="https://www.3gpp.org/ftp/Information/WI_Sheet/CP-232166.zip" TargetMode="External"/><Relationship Id="rId115" Type="http://schemas.openxmlformats.org/officeDocument/2006/relationships/hyperlink" Target="https://www.3gpp.org/ftp/Information/WI_Sheet/SP-210525.zip" TargetMode="External"/><Relationship Id="rId157" Type="http://schemas.openxmlformats.org/officeDocument/2006/relationships/hyperlink" Target="https://www.3gpp.org/ftp/Information/WI_Sheet/SP-220811.zip" TargetMode="External"/><Relationship Id="rId322" Type="http://schemas.openxmlformats.org/officeDocument/2006/relationships/hyperlink" Target="https://www.3gpp.org/ftp/Information/WI_Sheet/CP-230201.zip" TargetMode="External"/><Relationship Id="rId364" Type="http://schemas.openxmlformats.org/officeDocument/2006/relationships/hyperlink" Target="https://www.3gpp.org/ftp/Information/WI_Sheet/SP-211509.zip" TargetMode="External"/><Relationship Id="rId767" Type="http://schemas.openxmlformats.org/officeDocument/2006/relationships/hyperlink" Target="https://www.3gpp.org/ftp/Information/WI_Sheet/RP-230745.zip" TargetMode="External"/><Relationship Id="rId974" Type="http://schemas.openxmlformats.org/officeDocument/2006/relationships/hyperlink" Target="https://www.3gpp.org/ftp/Information/WI_Sheet/SP-200765.zip" TargetMode="External"/><Relationship Id="rId1008" Type="http://schemas.openxmlformats.org/officeDocument/2006/relationships/hyperlink" Target="https://www.3gpp.org/ftp/Information/WI_Sheet/CP-223102.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10212.zip" TargetMode="External"/><Relationship Id="rId571" Type="http://schemas.openxmlformats.org/officeDocument/2006/relationships/hyperlink" Target="https://www.3gpp.org/ftp/Information/WI_Sheet/SP-220794.zip" TargetMode="External"/><Relationship Id="rId627" Type="http://schemas.openxmlformats.org/officeDocument/2006/relationships/hyperlink" Target="https://portal.3gpp.org/ChangeRequests.aspx?q=1&amp;workitem=940098,940198,940298" TargetMode="External"/><Relationship Id="rId669" Type="http://schemas.openxmlformats.org/officeDocument/2006/relationships/hyperlink" Target="https://www.3gpp.org/ftp/Information/WI_Sheet/RP-232366.zip" TargetMode="External"/><Relationship Id="rId834" Type="http://schemas.openxmlformats.org/officeDocument/2006/relationships/hyperlink" Target="https://www.3gpp.org/ftp/Information/WI_Sheet/SP-220798.zip" TargetMode="External"/><Relationship Id="rId876" Type="http://schemas.openxmlformats.org/officeDocument/2006/relationships/hyperlink" Target="https://www.3gpp.org/ftp/Information/WI_Sheet/SP-220330.zip" TargetMode="External"/><Relationship Id="rId19" Type="http://schemas.openxmlformats.org/officeDocument/2006/relationships/image" Target="media/image3.emf"/><Relationship Id="rId224" Type="http://schemas.openxmlformats.org/officeDocument/2006/relationships/hyperlink" Target="https://www.3gpp.org/ftp/Information/WI_Sheet/SP-220469.zip" TargetMode="External"/><Relationship Id="rId266" Type="http://schemas.openxmlformats.org/officeDocument/2006/relationships/hyperlink" Target="https://www.3gpp.org/ftp/Information/WI_Sheet/CP-231022.zip" TargetMode="External"/><Relationship Id="rId431" Type="http://schemas.openxmlformats.org/officeDocument/2006/relationships/hyperlink" Target="https://www.3gpp.org/ftp/Information/WI_Sheet/CP-222175.zip" TargetMode="External"/><Relationship Id="rId473" Type="http://schemas.openxmlformats.org/officeDocument/2006/relationships/hyperlink" Target="https://www.3gpp.org/ftp/Information/WI_Sheet/SP-230098.zip" TargetMode="External"/><Relationship Id="rId529" Type="http://schemas.openxmlformats.org/officeDocument/2006/relationships/hyperlink" Target="https://www.3gpp.org/ftp/Information/WI_Sheet/SP-221231.zip" TargetMode="External"/><Relationship Id="rId680" Type="http://schemas.openxmlformats.org/officeDocument/2006/relationships/hyperlink" Target="https://www.3gpp.org/ftp/Information/WI_Sheet/RP-232216.zip" TargetMode="External"/><Relationship Id="rId736" Type="http://schemas.openxmlformats.org/officeDocument/2006/relationships/hyperlink" Target="https://www.3gpp.org/ftp/Information/WI_Sheet/RP-221778.zip" TargetMode="External"/><Relationship Id="rId901" Type="http://schemas.openxmlformats.org/officeDocument/2006/relationships/hyperlink" Target="https://www.3gpp.org/ftp/Information/WI_Sheet/SP-211365.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21323.zip" TargetMode="External"/><Relationship Id="rId168" Type="http://schemas.openxmlformats.org/officeDocument/2006/relationships/hyperlink" Target="https://www.3gpp.org/ftp/Information/WI_Sheet/RP-230077.zip" TargetMode="External"/><Relationship Id="rId333" Type="http://schemas.openxmlformats.org/officeDocument/2006/relationships/hyperlink" Target="https://www.3gpp.org/ftp/Information/WI_Sheet/SP-220073.zip" TargetMode="External"/><Relationship Id="rId540" Type="http://schemas.openxmlformats.org/officeDocument/2006/relationships/hyperlink" Target="https://www.3gpp.org/ftp/Information/WI_Sheet/SP-220531.zip" TargetMode="External"/><Relationship Id="rId778" Type="http://schemas.openxmlformats.org/officeDocument/2006/relationships/hyperlink" Target="https://www.3gpp.org/ftp/Information/WI_Sheet/RP-231625.zip" TargetMode="External"/><Relationship Id="rId943" Type="http://schemas.openxmlformats.org/officeDocument/2006/relationships/hyperlink" Target="https://forge.3gpp.org/rep/sa5/MnS" TargetMode="External"/><Relationship Id="rId985" Type="http://schemas.openxmlformats.org/officeDocument/2006/relationships/hyperlink" Target="https://www.3gpp.org/ftp/Information/WI_Sheet/SP-230629.zip" TargetMode="External"/><Relationship Id="rId1019" Type="http://schemas.openxmlformats.org/officeDocument/2006/relationships/hyperlink" Target="https://www.3gpp.org/ftp/Information/WI_Sheet/RP-232404.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11361.zip" TargetMode="External"/><Relationship Id="rId582" Type="http://schemas.openxmlformats.org/officeDocument/2006/relationships/hyperlink" Target="https://www.3gpp.org/ftp/Information/WI_Sheet/SP-221145.zip" TargetMode="External"/><Relationship Id="rId638" Type="http://schemas.openxmlformats.org/officeDocument/2006/relationships/hyperlink" Target="https://portal.3gpp.org/ChangeRequests.aspx?q=1&amp;workitem=941001,941101,950283" TargetMode="External"/><Relationship Id="rId803" Type="http://schemas.openxmlformats.org/officeDocument/2006/relationships/hyperlink" Target="https://www.3gpp.org/ftp/Information/WI_Sheet/RP-232248.zip" TargetMode="External"/><Relationship Id="rId845" Type="http://schemas.openxmlformats.org/officeDocument/2006/relationships/hyperlink" Target="https://www.3gpp.org/ftp/Information/WI_Sheet/RP-221858.zip" TargetMode="External"/><Relationship Id="rId1030" Type="http://schemas.openxmlformats.org/officeDocument/2006/relationships/theme" Target="theme/theme1.xml"/><Relationship Id="rId3" Type="http://schemas.openxmlformats.org/officeDocument/2006/relationships/styles" Target="styles.xml"/><Relationship Id="rId235" Type="http://schemas.openxmlformats.org/officeDocument/2006/relationships/hyperlink" Target="https://www.3gpp.org/ftp/Information/WI_Sheet/SP-211622.zip" TargetMode="External"/><Relationship Id="rId277" Type="http://schemas.openxmlformats.org/officeDocument/2006/relationships/hyperlink" Target="https://5g-acia.org/whitepapers/exposure-of-5g-capabilities-for-connected-industries-and-automation-applications-2/" TargetMode="External"/><Relationship Id="rId400" Type="http://schemas.openxmlformats.org/officeDocument/2006/relationships/hyperlink" Target="https://www.3gpp.org/ftp/Information/WI_Sheet/SP-220672.zip" TargetMode="External"/><Relationship Id="rId442" Type="http://schemas.openxmlformats.org/officeDocument/2006/relationships/hyperlink" Target="https://www.3gpp.org/ftp/Information/WI_Sheet/SP-220793.zip" TargetMode="External"/><Relationship Id="rId484" Type="http://schemas.openxmlformats.org/officeDocument/2006/relationships/hyperlink" Target="https://www.3gpp.org/ftp/Information/WI_Sheet/SP-221334.zip" TargetMode="External"/><Relationship Id="rId705" Type="http://schemas.openxmlformats.org/officeDocument/2006/relationships/hyperlink" Target="https://www.3gpp.org/ftp/Information/WI_Sheet/RP-232677.zip" TargetMode="External"/><Relationship Id="rId887" Type="http://schemas.openxmlformats.org/officeDocument/2006/relationships/image" Target="media/image48.emf"/><Relationship Id="rId137" Type="http://schemas.openxmlformats.org/officeDocument/2006/relationships/package" Target="embeddings/Microsoft_Visio_Drawing3.vsdx"/><Relationship Id="rId302" Type="http://schemas.openxmlformats.org/officeDocument/2006/relationships/hyperlink" Target="https://www.3gpp.org/ftp/Information/WI_Sheet/SP-230275.zip" TargetMode="External"/><Relationship Id="rId344" Type="http://schemas.openxmlformats.org/officeDocument/2006/relationships/hyperlink" Target="https://www.3gpp.org/ftp/Information/WI_Sheet/SP-230113.zip" TargetMode="External"/><Relationship Id="rId691" Type="http://schemas.openxmlformats.org/officeDocument/2006/relationships/hyperlink" Target="https://www.3gpp.org/ftp/Information/WI_Sheet/RP-231706.zip" TargetMode="External"/><Relationship Id="rId747" Type="http://schemas.openxmlformats.org/officeDocument/2006/relationships/hyperlink" Target="https://www.3gpp.org/ftp/Information/WI_Sheet/RP-231545.zip" TargetMode="External"/><Relationship Id="rId789" Type="http://schemas.openxmlformats.org/officeDocument/2006/relationships/hyperlink" Target="https://www.3gpp.org/ftp/Information/WI_Sheet/RP-232372.zip" TargetMode="External"/><Relationship Id="rId912" Type="http://schemas.openxmlformats.org/officeDocument/2006/relationships/hyperlink" Target="https://portal.3gpp.org/ChangeRequests.aspx?q=1&amp;workitem=980116,970020,980088,980089,980090" TargetMode="External"/><Relationship Id="rId954" Type="http://schemas.openxmlformats.org/officeDocument/2006/relationships/hyperlink" Target="https://www.3gpp.org/ftp/Information/WI_Sheet/SP-211435.zip" TargetMode="External"/><Relationship Id="rId996" Type="http://schemas.openxmlformats.org/officeDocument/2006/relationships/hyperlink" Target="https://www.3gpp.org/ftp/Information/WI_Sheet/SP-210391.zip" TargetMode="Externa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2.vsd"/><Relationship Id="rId386" Type="http://schemas.openxmlformats.org/officeDocument/2006/relationships/hyperlink" Target="https://www.3gpp.org/ftp/Information/WI_Sheet/SP-230977.zip" TargetMode="External"/><Relationship Id="rId551" Type="http://schemas.openxmlformats.org/officeDocument/2006/relationships/hyperlink" Target="https://www.3gpp.org/ftp/Information/WI_Sheet/SP-210588.zip" TargetMode="External"/><Relationship Id="rId593" Type="http://schemas.openxmlformats.org/officeDocument/2006/relationships/hyperlink" Target="https://www.3gpp.org/ftp/Information/WI_Sheet/SP-221147.zip" TargetMode="External"/><Relationship Id="rId607" Type="http://schemas.openxmlformats.org/officeDocument/2006/relationships/hyperlink" Target="https://portal.3gpp.org/ChangeRequests.aspx?q=1&amp;workitem=950019" TargetMode="External"/><Relationship Id="rId649" Type="http://schemas.openxmlformats.org/officeDocument/2006/relationships/hyperlink" Target="https://www.3gpp.org/ftp/Information/WI_Sheet/RP-222251.zip" TargetMode="External"/><Relationship Id="rId814" Type="http://schemas.openxmlformats.org/officeDocument/2006/relationships/hyperlink" Target="https://www.3gpp.org/ftp/Information/WI_Sheet/SP-221345.zip" TargetMode="External"/><Relationship Id="rId856" Type="http://schemas.openxmlformats.org/officeDocument/2006/relationships/hyperlink" Target="https://www.3gpp.org/ftp/Information/WI_Sheet/RP-220916.zip" TargetMode="External"/><Relationship Id="rId190" Type="http://schemas.openxmlformats.org/officeDocument/2006/relationships/hyperlink" Target="https://www.3gpp.org/ftp/Information/WI_Sheet/SP-230097.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portal.3gpp.org/ChangeRequests.aspx?q=1&amp;workitem=990109,940061,970069,990009,990071,990072" TargetMode="External"/><Relationship Id="rId288" Type="http://schemas.openxmlformats.org/officeDocument/2006/relationships/hyperlink" Target="https://portal.3gpp.org/ChangeRequests.aspx?q=1&amp;workitem=920037,860009,920030,940084,989997,960037,940071,980019,990008,990074" TargetMode="External"/><Relationship Id="rId411" Type="http://schemas.openxmlformats.org/officeDocument/2006/relationships/hyperlink" Target="https://www.3gpp.org/ftp/Information/WI_Sheet/SP-211058.zip" TargetMode="External"/><Relationship Id="rId453" Type="http://schemas.openxmlformats.org/officeDocument/2006/relationships/hyperlink" Target="https://www.3gpp.org/ftp/Information/WI_Sheet/CP-223105.zip" TargetMode="External"/><Relationship Id="rId509" Type="http://schemas.openxmlformats.org/officeDocument/2006/relationships/hyperlink" Target="https://www.aes.org/e-lib/browse.cfm?elib=16292" TargetMode="External"/><Relationship Id="rId660" Type="http://schemas.openxmlformats.org/officeDocument/2006/relationships/hyperlink" Target="https://portal.3gpp.org/ChangeRequests.aspx?q=1&amp;workitem=950077,950177,950277" TargetMode="External"/><Relationship Id="rId898" Type="http://schemas.openxmlformats.org/officeDocument/2006/relationships/hyperlink" Target="https://www.3gpp.org/ftp/Information/WI_Sheet/SP-211636.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CP-232031.zip" TargetMode="External"/><Relationship Id="rId495" Type="http://schemas.openxmlformats.org/officeDocument/2006/relationships/hyperlink" Target="https://www.3gpp.org/ftp/Information/WI_Sheet/CP-232027.zip" TargetMode="External"/><Relationship Id="rId716" Type="http://schemas.openxmlformats.org/officeDocument/2006/relationships/hyperlink" Target="https://www.3gpp.org/ftp/Information/WI_Sheet/RP-230062.zip" TargetMode="External"/><Relationship Id="rId758" Type="http://schemas.openxmlformats.org/officeDocument/2006/relationships/hyperlink" Target="https://www.3gpp.org/ftp/Information/WI_Sheet/RP-230722.zip" TargetMode="External"/><Relationship Id="rId923" Type="http://schemas.openxmlformats.org/officeDocument/2006/relationships/hyperlink" Target="https://www.3gpp.org/ftp/Information/WI_Sheet/CP-223202.zip" TargetMode="External"/><Relationship Id="rId965" Type="http://schemas.openxmlformats.org/officeDocument/2006/relationships/hyperlink" Target="https://www.3gpp.org/ftp/Information/WI_Sheet/SP-220415.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6.vsdx"/><Relationship Id="rId355" Type="http://schemas.openxmlformats.org/officeDocument/2006/relationships/image" Target="media/image31.emf"/><Relationship Id="rId397" Type="http://schemas.openxmlformats.org/officeDocument/2006/relationships/hyperlink" Target="https://www.3gpp.org/ftp/Information/WI_Sheet/SP-230166.zip" TargetMode="External"/><Relationship Id="rId520" Type="http://schemas.openxmlformats.org/officeDocument/2006/relationships/hyperlink" Target="https://www.3gpp.org/ftp/Information/WI_Sheet/SP-220070.zip" TargetMode="External"/><Relationship Id="rId562" Type="http://schemas.openxmlformats.org/officeDocument/2006/relationships/hyperlink" Target="https://www.3gpp.org/ftp/Information/WI_Sheet/SP-230094.zip" TargetMode="External"/><Relationship Id="rId618" Type="http://schemas.openxmlformats.org/officeDocument/2006/relationships/hyperlink" Target="https://portal.3gpp.org/ChangeRequests.aspx?q=1&amp;workitem=970081,970181,970281" TargetMode="External"/><Relationship Id="rId825" Type="http://schemas.openxmlformats.org/officeDocument/2006/relationships/hyperlink" Target="https://www.3gpp.org/ftp/Information/WI_Sheet/SP-221144.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284.zip" TargetMode="External"/><Relationship Id="rId422" Type="http://schemas.openxmlformats.org/officeDocument/2006/relationships/image" Target="media/image35.emf"/><Relationship Id="rId464" Type="http://schemas.openxmlformats.org/officeDocument/2006/relationships/hyperlink" Target="https://www.3gpp.org/ftp/Information/WI_Sheet/CP-231285.zip" TargetMode="External"/><Relationship Id="rId867" Type="http://schemas.openxmlformats.org/officeDocument/2006/relationships/hyperlink" Target="https://www.3gpp.org/ftp/Information/WI_Sheet/RP-221825.zip" TargetMode="External"/><Relationship Id="rId1010" Type="http://schemas.openxmlformats.org/officeDocument/2006/relationships/hyperlink" Target="https://www.3gpp.org/ftp/Information/WI_Sheet/CP-223102.zip" TargetMode="External"/><Relationship Id="rId299" Type="http://schemas.openxmlformats.org/officeDocument/2006/relationships/hyperlink" Target="https://portal.3gpp.org/ChangeRequests.aspx?q=1&amp;workitem=1020023" TargetMode="External"/><Relationship Id="rId727" Type="http://schemas.openxmlformats.org/officeDocument/2006/relationships/hyperlink" Target="https://www.3gpp.org/ftp/Information/WI_Sheet/RP-221878.zip" TargetMode="External"/><Relationship Id="rId934" Type="http://schemas.openxmlformats.org/officeDocument/2006/relationships/hyperlink" Target="https://portal.3gpp.org/ChangeRequests.aspx?q=1&amp;workitem=940031,930024,940053,1000021,1000046"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SP-230093.zip" TargetMode="External"/><Relationship Id="rId366" Type="http://schemas.openxmlformats.org/officeDocument/2006/relationships/hyperlink" Target="https://portal.3gpp.org/ChangeRequests.aspx?q=1&amp;workitem=1000011" TargetMode="External"/><Relationship Id="rId573" Type="http://schemas.openxmlformats.org/officeDocument/2006/relationships/hyperlink" Target="https://portal.3gpp.org/ChangeRequests.aspx?q=1&amp;workitem=1000041,970004" TargetMode="External"/><Relationship Id="rId780" Type="http://schemas.openxmlformats.org/officeDocument/2006/relationships/hyperlink" Target="https://www.3gpp.org/ftp/Information/WI_Sheet/RP-231615.zip" TargetMode="External"/><Relationship Id="rId226" Type="http://schemas.openxmlformats.org/officeDocument/2006/relationships/hyperlink" Target="https://www.3gpp.org/ftp/Information/WI_Sheet/SP-230161.zip" TargetMode="External"/><Relationship Id="rId433" Type="http://schemas.openxmlformats.org/officeDocument/2006/relationships/hyperlink" Target="https://www.3gpp.org/ftp/Information/WI_Sheet/SP-211516.zip" TargetMode="External"/><Relationship Id="rId878" Type="http://schemas.openxmlformats.org/officeDocument/2006/relationships/hyperlink" Target="https://www.3gpp.org/ftp/Information/WI_Sheet/CP-230198.zip" TargetMode="External"/><Relationship Id="rId640" Type="http://schemas.openxmlformats.org/officeDocument/2006/relationships/hyperlink" Target="https://www.3gpp.org/ftp/Information/WI_Sheet/RP-231713.zip" TargetMode="External"/><Relationship Id="rId738" Type="http://schemas.openxmlformats.org/officeDocument/2006/relationships/hyperlink" Target="https://www.3gpp.org/ftp/Information/WI_Sheet/RP-222498.zip" TargetMode="External"/><Relationship Id="rId945" Type="http://schemas.openxmlformats.org/officeDocument/2006/relationships/hyperlink" Target="https://www.3gpp.org/ftp/Information/WI_Sheet/SP-211362.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RP-232778.zip" TargetMode="External"/><Relationship Id="rId500" Type="http://schemas.openxmlformats.org/officeDocument/2006/relationships/hyperlink" Target="https://portal.3gpp.org/ChangeRequests.aspx?q=1&amp;workitem=930027,930020" TargetMode="External"/><Relationship Id="rId584" Type="http://schemas.openxmlformats.org/officeDocument/2006/relationships/hyperlink" Target="https://www.3gpp.org/ftp/Information/WI_Sheet/CP-221083.zip" TargetMode="External"/><Relationship Id="rId805" Type="http://schemas.openxmlformats.org/officeDocument/2006/relationships/hyperlink" Target="https://www.3gpp.org/ftp/Information/WI_Sheet/RP-231842.zip" TargetMode="External"/><Relationship Id="rId5" Type="http://schemas.openxmlformats.org/officeDocument/2006/relationships/webSettings" Target="webSettings.xml"/><Relationship Id="rId237" Type="http://schemas.openxmlformats.org/officeDocument/2006/relationships/hyperlink" Target="https://www.3gpp.org/ftp/Information/WI_Sheet/SP-220094.zip" TargetMode="External"/><Relationship Id="rId791" Type="http://schemas.openxmlformats.org/officeDocument/2006/relationships/hyperlink" Target="https://www.3gpp.org/ftp/Information/WI_Sheet/RP-232302.zip" TargetMode="External"/><Relationship Id="rId889" Type="http://schemas.openxmlformats.org/officeDocument/2006/relationships/hyperlink" Target="https://portal.3gpp.org/ChangeRequests.aspx?q=1&amp;workitem=990116,950026,990019,990099,990041" TargetMode="External"/><Relationship Id="rId444" Type="http://schemas.openxmlformats.org/officeDocument/2006/relationships/hyperlink" Target="https://www.3gpp.org/ftp/Information/WI_Sheet/CP-231357.zip" TargetMode="External"/><Relationship Id="rId651" Type="http://schemas.openxmlformats.org/officeDocument/2006/relationships/image" Target="media/image41.emf"/><Relationship Id="rId749" Type="http://schemas.openxmlformats.org/officeDocument/2006/relationships/hyperlink" Target="https://www.3gpp.org/ftp/Information/WI_Sheet/RP-232361.zip" TargetMode="External"/><Relationship Id="rId290" Type="http://schemas.openxmlformats.org/officeDocument/2006/relationships/hyperlink" Target="https://www.3gpp.org/ftp/Information/WI_Sheet/RP-220635.zip" TargetMode="External"/><Relationship Id="rId304" Type="http://schemas.openxmlformats.org/officeDocument/2006/relationships/hyperlink" Target="https://www.3gpp.org/ftp/Information/WI_Sheet/CP-230333.zip" TargetMode="External"/><Relationship Id="rId388" Type="http://schemas.openxmlformats.org/officeDocument/2006/relationships/hyperlink" Target="https://www.3gpp.org/ftp/Information/WI_Sheet/SP-230165.zip" TargetMode="External"/><Relationship Id="rId511" Type="http://schemas.openxmlformats.org/officeDocument/2006/relationships/hyperlink" Target="https://netflixtechblog.com/optimizing-the-aural-experience-on-android-devices-with-xhe-aac-c27714292a33" TargetMode="External"/><Relationship Id="rId609" Type="http://schemas.openxmlformats.org/officeDocument/2006/relationships/hyperlink" Target="https://www.3gpp.org/ftp/Information/WI_Sheet/RP-230175.zip" TargetMode="External"/><Relationship Id="rId956" Type="http://schemas.openxmlformats.org/officeDocument/2006/relationships/hyperlink" Target="https://www.3gpp.org/ftp/Information/WI_Sheet/SP-220324.zip" TargetMode="External"/><Relationship Id="rId85" Type="http://schemas.openxmlformats.org/officeDocument/2006/relationships/hyperlink" Target="https://www.3gpp.org/ftp/Information/WI_Sheet/CP-223021.zip" TargetMode="External"/><Relationship Id="rId150" Type="http://schemas.openxmlformats.org/officeDocument/2006/relationships/package" Target="embeddings/Microsoft_Visio_Drawing7.vsdx"/><Relationship Id="rId595" Type="http://schemas.openxmlformats.org/officeDocument/2006/relationships/hyperlink" Target="https://www.3gpp.org/ftp/Information/WI_Sheet/SP-220991.zip" TargetMode="External"/><Relationship Id="rId816" Type="http://schemas.openxmlformats.org/officeDocument/2006/relationships/hyperlink" Target="https://www.3gpp.org/ftp/Information/WI_Sheet/SP-220199.zip" TargetMode="External"/><Relationship Id="rId1001" Type="http://schemas.openxmlformats.org/officeDocument/2006/relationships/hyperlink" Target="https://www.3gpp.org/ftp/Information/WI_Sheet/CP-221269.zip" TargetMode="External"/><Relationship Id="rId248" Type="http://schemas.openxmlformats.org/officeDocument/2006/relationships/hyperlink" Target="https://www.3gpp.org/ftp/Information/WI_Sheet/SP-230276.zip" TargetMode="External"/><Relationship Id="rId455" Type="http://schemas.openxmlformats.org/officeDocument/2006/relationships/hyperlink" Target="https://www.3gpp.org/ftp/Information/WI_Sheet/SP-220436.zip" TargetMode="External"/><Relationship Id="rId662" Type="http://schemas.openxmlformats.org/officeDocument/2006/relationships/hyperlink" Target="https://www.3gpp.org/ftp/Information/WI_Sheet/RP-232440.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SP-231151.zip" TargetMode="External"/><Relationship Id="rId315" Type="http://schemas.openxmlformats.org/officeDocument/2006/relationships/hyperlink" Target="https://www.3gpp.org/ftp/Information/WI_Sheet/SP-220539.zip" TargetMode="External"/><Relationship Id="rId522" Type="http://schemas.openxmlformats.org/officeDocument/2006/relationships/hyperlink" Target="https://www.3gpp.org/ftp/Information/WI_Sheet/SP-220201.zip" TargetMode="External"/><Relationship Id="rId967" Type="http://schemas.openxmlformats.org/officeDocument/2006/relationships/hyperlink" Target="https://www.3gpp.org/ftp/Information/WI_Sheet/SP-201040.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www.3gpp.org/ftp/Information/WI_Sheet/CP-232029.zip" TargetMode="External"/><Relationship Id="rId399" Type="http://schemas.openxmlformats.org/officeDocument/2006/relationships/hyperlink" Target="https://www.3gpp.org/ftp/Information/WI_Sheet/SP-220240.zip" TargetMode="External"/><Relationship Id="rId827" Type="http://schemas.openxmlformats.org/officeDocument/2006/relationships/hyperlink" Target="https://www.3gpp.org/ftp/Information/WI_Sheet/CP-232171.zip" TargetMode="External"/><Relationship Id="rId1012" Type="http://schemas.openxmlformats.org/officeDocument/2006/relationships/hyperlink" Target="https://www.3gpp.org/ftp/Information/WI_Sheet/CP-232281.zip" TargetMode="External"/><Relationship Id="rId259" Type="http://schemas.openxmlformats.org/officeDocument/2006/relationships/image" Target="media/image23.emf"/><Relationship Id="rId466" Type="http://schemas.openxmlformats.org/officeDocument/2006/relationships/hyperlink" Target="https://portal.3gpp.org/ChangeRequests.aspx?q=1&amp;workitem=980007" TargetMode="External"/><Relationship Id="rId673" Type="http://schemas.openxmlformats.org/officeDocument/2006/relationships/hyperlink" Target="https://www.3gpp.org/ftp/Information/WI_Sheet/RP-231844.zip" TargetMode="External"/><Relationship Id="rId880" Type="http://schemas.openxmlformats.org/officeDocument/2006/relationships/hyperlink" Target="https://www.3gpp.org/ftp/Information/WI_Sheet/SP-230154.zip"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20033,970059,970060,1010052" TargetMode="External"/><Relationship Id="rId326" Type="http://schemas.openxmlformats.org/officeDocument/2006/relationships/oleObject" Target="embeddings/Microsoft_Visio_2003-2010_Drawing8.vsd"/><Relationship Id="rId533" Type="http://schemas.openxmlformats.org/officeDocument/2006/relationships/hyperlink" Target="https://www.3gpp.org/ftp/Information/WI_Sheet/SP-211510.zip" TargetMode="External"/><Relationship Id="rId978" Type="http://schemas.openxmlformats.org/officeDocument/2006/relationships/hyperlink" Target="https://www.3gpp.org/ftp/Information/WI_Sheet/SP-211442.zip" TargetMode="External"/><Relationship Id="rId740" Type="http://schemas.openxmlformats.org/officeDocument/2006/relationships/hyperlink" Target="https://www.3gpp.org/ftp/Information/WI_Sheet/RP-232374.zip" TargetMode="External"/><Relationship Id="rId838" Type="http://schemas.openxmlformats.org/officeDocument/2006/relationships/hyperlink" Target="https://portal.3gpp.org/ChangeRequests.aspx?q=1&amp;workitem=980118,970008,980099,,980100,980101" TargetMode="External"/><Relationship Id="rId1023" Type="http://schemas.openxmlformats.org/officeDocument/2006/relationships/hyperlink" Target="https://www.3gpp.org/ftp/Information/WI_Sheet/RP-222554.zip" TargetMode="External"/><Relationship Id="rId172" Type="http://schemas.openxmlformats.org/officeDocument/2006/relationships/hyperlink" Target="https://www.3gpp.org/ftp/Information/WI_Sheet/RP-223501.zip" TargetMode="External"/><Relationship Id="rId477" Type="http://schemas.openxmlformats.org/officeDocument/2006/relationships/hyperlink" Target="https://www.3gpp.org/ftp/Information/WI_Sheet/CP-240271.zip" TargetMode="External"/><Relationship Id="rId600" Type="http://schemas.openxmlformats.org/officeDocument/2006/relationships/hyperlink" Target="https://portal.3gpp.org/ChangeRequests.aspx?q=1&amp;workitem=990044" TargetMode="External"/><Relationship Id="rId684" Type="http://schemas.openxmlformats.org/officeDocument/2006/relationships/hyperlink" Target="https://www.3gpp.org/ftp/Information/WI_Sheet/RP-232377.zip" TargetMode="External"/><Relationship Id="rId337" Type="http://schemas.openxmlformats.org/officeDocument/2006/relationships/hyperlink" Target="https://www.3gpp.org/ftp/Information/WI_Sheet/CP-230194.zip" TargetMode="External"/><Relationship Id="rId891" Type="http://schemas.openxmlformats.org/officeDocument/2006/relationships/hyperlink" Target="https://portal.3gpp.org/ChangeRequests.aspx?q=1&amp;workitem=950016" TargetMode="External"/><Relationship Id="rId905" Type="http://schemas.openxmlformats.org/officeDocument/2006/relationships/hyperlink" Target="https://www.3gpp.org/ftp/Information/WI_Sheet/CP-223208.zip" TargetMode="External"/><Relationship Id="rId989" Type="http://schemas.openxmlformats.org/officeDocument/2006/relationships/hyperlink" Target="https://www.3gpp.org/ftp/Information/WI_Sheet/SP-220842.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CP-231286.zip" TargetMode="External"/><Relationship Id="rId751" Type="http://schemas.openxmlformats.org/officeDocument/2006/relationships/hyperlink" Target="https://www.3gpp.org/ftp/Information/WI_Sheet/RP-232676.zip" TargetMode="External"/><Relationship Id="rId849" Type="http://schemas.openxmlformats.org/officeDocument/2006/relationships/hyperlink" Target="https://www.3gpp.org/ftp/Information/WI_Sheet/RP-232685.zip" TargetMode="External"/><Relationship Id="rId183" Type="http://schemas.openxmlformats.org/officeDocument/2006/relationships/oleObject" Target="embeddings/Microsoft_Visio_2003-2010_Drawing4.vsd"/><Relationship Id="rId390" Type="http://schemas.openxmlformats.org/officeDocument/2006/relationships/hyperlink" Target="https://www.3gpp.org/ftp/Information/WI_Sheet/SP-220685.zip" TargetMode="External"/><Relationship Id="rId404" Type="http://schemas.openxmlformats.org/officeDocument/2006/relationships/hyperlink" Target="https://www.3gpp.org/ftp/Information/WI_Sheet/SP-200335.zip" TargetMode="External"/><Relationship Id="rId611" Type="http://schemas.openxmlformats.org/officeDocument/2006/relationships/hyperlink" Target="https://www.3gpp.org/ftp/Information/WI_Sheet/RP-230175.zip" TargetMode="External"/><Relationship Id="rId250" Type="http://schemas.openxmlformats.org/officeDocument/2006/relationships/hyperlink" Target="https://www.3gpp.org/ftp/Information/WI_Sheet/CP-232170.zip" TargetMode="External"/><Relationship Id="rId488" Type="http://schemas.openxmlformats.org/officeDocument/2006/relationships/hyperlink" Target="https://www.3gpp.org/ftp/Information/WI_Sheet/CP-230334.zip" TargetMode="External"/><Relationship Id="rId695" Type="http://schemas.openxmlformats.org/officeDocument/2006/relationships/hyperlink" Target="https://www.3gpp.org/ftp/Information/WI_Sheet/RP-232688.zip" TargetMode="External"/><Relationship Id="rId709" Type="http://schemas.openxmlformats.org/officeDocument/2006/relationships/hyperlink" Target="https://www.3gpp.org/ftp/Information/WI_Sheet/RP-232691.zip" TargetMode="External"/><Relationship Id="rId916" Type="http://schemas.openxmlformats.org/officeDocument/2006/relationships/hyperlink" Target="https://www.3gpp.org/ftp/Information/WI_Sheet/CP-231195.zip"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22993.zip" TargetMode="External"/><Relationship Id="rId348" Type="http://schemas.openxmlformats.org/officeDocument/2006/relationships/hyperlink" Target="https://www.3gpp.org/ftp/Information/WI_Sheet/CP-231351.zip" TargetMode="External"/><Relationship Id="rId555" Type="http://schemas.openxmlformats.org/officeDocument/2006/relationships/hyperlink" Target="https://www.3gpp.org/ftp/Information/WI_Sheet/SP-221335.zip" TargetMode="External"/><Relationship Id="rId762" Type="http://schemas.openxmlformats.org/officeDocument/2006/relationships/hyperlink" Target="https://www.3gpp.org/ftp/Information/WI_Sheet/RP-232368.zip" TargetMode="External"/><Relationship Id="rId194" Type="http://schemas.openxmlformats.org/officeDocument/2006/relationships/hyperlink" Target="https://www.3gpp.org/ftp/Information/WI_Sheet/CP-223110.zip" TargetMode="External"/><Relationship Id="rId208" Type="http://schemas.openxmlformats.org/officeDocument/2006/relationships/hyperlink" Target="https://portal.3gpp.org/ChangeRequests.aspx?q=1&amp;workitem=910040,910034,980015,990046,990014,990066,990067,1000009" TargetMode="External"/><Relationship Id="rId415" Type="http://schemas.openxmlformats.org/officeDocument/2006/relationships/hyperlink" Target="https://www.3gpp.org/ftp/Information/WI_Sheet/SP-211517.zip" TargetMode="External"/><Relationship Id="rId622" Type="http://schemas.openxmlformats.org/officeDocument/2006/relationships/hyperlink" Target="https://www.3gpp.org/ftp/Information/WI_Sheet/RP-223041.zip" TargetMode="External"/><Relationship Id="rId261" Type="http://schemas.openxmlformats.org/officeDocument/2006/relationships/hyperlink" Target="https://portal.3gpp.org/ChangeRequests.aspx?q=1&amp;workitem=990109,940061,970069,990009,990071,990072,1000006" TargetMode="External"/><Relationship Id="rId499" Type="http://schemas.openxmlformats.org/officeDocument/2006/relationships/hyperlink" Target="https://www.3gpp.org/ftp/Information/WI_Sheet/SP-211053.zip" TargetMode="External"/><Relationship Id="rId927" Type="http://schemas.openxmlformats.org/officeDocument/2006/relationships/hyperlink" Target="https://www.3gpp.org/ftp/Information/WI_Sheet/CP-230121.zip" TargetMode="External"/><Relationship Id="rId56" Type="http://schemas.openxmlformats.org/officeDocument/2006/relationships/hyperlink" Target="https://www.3gpp.org/ftp/Information/WI_Sheet/RP-232686.zip" TargetMode="External"/><Relationship Id="rId359" Type="http://schemas.openxmlformats.org/officeDocument/2006/relationships/image" Target="media/image32.emf"/><Relationship Id="rId566" Type="http://schemas.openxmlformats.org/officeDocument/2006/relationships/hyperlink" Target="https://portal.3gpp.org/ChangeRequests.aspx?q=1&amp;workitem=980114,970025,980081,980082,990093" TargetMode="External"/><Relationship Id="rId773" Type="http://schemas.openxmlformats.org/officeDocument/2006/relationships/hyperlink" Target="https://portal.3gpp.org/ChangeRequests.aspx?q=1&amp;workitem=970082,970182,970282" TargetMode="External"/><Relationship Id="rId121" Type="http://schemas.openxmlformats.org/officeDocument/2006/relationships/hyperlink" Target="https://portal.3gpp.org/ChangeRequests.aspx?q=1&amp;workitem=940037" TargetMode="External"/><Relationship Id="rId219" Type="http://schemas.openxmlformats.org/officeDocument/2006/relationships/hyperlink" Target="https://www.3gpp.org/ftp/Information/WI_Sheet/CP-230195.zip" TargetMode="External"/><Relationship Id="rId426" Type="http://schemas.openxmlformats.org/officeDocument/2006/relationships/image" Target="media/image37.emf"/><Relationship Id="rId633" Type="http://schemas.openxmlformats.org/officeDocument/2006/relationships/hyperlink" Target="https://www.3gpp.org/ftp/Information/WI_Sheet/RP-221696.zip" TargetMode="External"/><Relationship Id="rId980" Type="http://schemas.openxmlformats.org/officeDocument/2006/relationships/hyperlink" Target="https://www.3gpp.org/ftp/Information/WI_Sheet/SP-211446.zip" TargetMode="External"/><Relationship Id="rId840" Type="http://schemas.openxmlformats.org/officeDocument/2006/relationships/hyperlink" Target="https://www.3gpp.org/ftp/Information/WI_Sheet/RP-232643.zip" TargetMode="External"/><Relationship Id="rId938" Type="http://schemas.openxmlformats.org/officeDocument/2006/relationships/hyperlink" Target="https://www.3gpp.org/ftp/Information/WI_Sheet/SP-210106.zip"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SP-200836.zip" TargetMode="External"/><Relationship Id="rId577" Type="http://schemas.openxmlformats.org/officeDocument/2006/relationships/hyperlink" Target="https://www.3gpp.org/ftp/Information/WI_Sheet/SP-210136.zip" TargetMode="External"/><Relationship Id="rId700" Type="http://schemas.openxmlformats.org/officeDocument/2006/relationships/hyperlink" Target="https://www.3gpp.org/ftp/Information/WI_Sheet/RP-232636.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RP-223354.zip" TargetMode="External"/><Relationship Id="rId991" Type="http://schemas.openxmlformats.org/officeDocument/2006/relationships/hyperlink" Target="https://www.3gpp.org/ftp/Information/WI_Sheet/SP-230179.zip" TargetMode="External"/><Relationship Id="rId437" Type="http://schemas.openxmlformats.org/officeDocument/2006/relationships/hyperlink" Target="https://www.3gpp.org/ftp/Information/WI_Sheet/SP-220438.zip" TargetMode="External"/><Relationship Id="rId644" Type="http://schemas.openxmlformats.org/officeDocument/2006/relationships/hyperlink" Target="https://www.3gpp.org/ftp/Information/WI_Sheet/RP-221622.zip" TargetMode="External"/><Relationship Id="rId851" Type="http://schemas.openxmlformats.org/officeDocument/2006/relationships/hyperlink" Target="https://www.3gpp.org/ftp/Information/WI_Sheet/RP-230813.zip" TargetMode="External"/><Relationship Id="rId283" Type="http://schemas.openxmlformats.org/officeDocument/2006/relationships/hyperlink" Target="https://www.3gpp.org/ftp/Information/WI_Sheet/SP-220687.zip" TargetMode="External"/><Relationship Id="rId490" Type="http://schemas.openxmlformats.org/officeDocument/2006/relationships/hyperlink" Target="https://portal.3gpp.org/ChangeRequests.aspx?q=1&amp;workitem=990111,940070,970023,990021,990089,990090" TargetMode="External"/><Relationship Id="rId504" Type="http://schemas.openxmlformats.org/officeDocument/2006/relationships/hyperlink" Target="https://www.3gpp.org/ftp/Information/WI_Sheet/SP-230976.zip" TargetMode="External"/><Relationship Id="rId711" Type="http://schemas.openxmlformats.org/officeDocument/2006/relationships/hyperlink" Target="https://www.3gpp.org/ftp/Information/WI_Sheet/RP-232680.zip" TargetMode="External"/><Relationship Id="rId949" Type="http://schemas.openxmlformats.org/officeDocument/2006/relationships/hyperlink" Target="https://www.3gpp.org/ftp/Information/WI_Sheet/SP-210859.zip" TargetMode="External"/><Relationship Id="rId78" Type="http://schemas.openxmlformats.org/officeDocument/2006/relationships/package" Target="embeddings/Microsoft_Visio_Drawing1.vsdx"/><Relationship Id="rId143" Type="http://schemas.openxmlformats.org/officeDocument/2006/relationships/image" Target="media/image10.emf"/><Relationship Id="rId350" Type="http://schemas.openxmlformats.org/officeDocument/2006/relationships/hyperlink" Target="https://portal.3gpp.org/ChangeRequests.aspx?q=1&amp;workitem=1000002" TargetMode="External"/><Relationship Id="rId588" Type="http://schemas.openxmlformats.org/officeDocument/2006/relationships/hyperlink" Target="https://portal.3gpp.org/ChangeRequests.aspx?q=1&amp;workitem=980021" TargetMode="External"/><Relationship Id="rId795" Type="http://schemas.openxmlformats.org/officeDocument/2006/relationships/hyperlink" Target="https://www.3gpp.org/ftp/Information/WI_Sheet/RP-222237.zip" TargetMode="External"/><Relationship Id="rId809" Type="http://schemas.openxmlformats.org/officeDocument/2006/relationships/hyperlink" Target="https://www.3gpp.org/ftp/Information/WI_Sheet/RP-230390.zip" TargetMode="External"/><Relationship Id="rId9" Type="http://schemas.openxmlformats.org/officeDocument/2006/relationships/image" Target="media/image2.png"/><Relationship Id="rId210" Type="http://schemas.openxmlformats.org/officeDocument/2006/relationships/hyperlink" Target="https://www.3gpp.org/ftp/Information/WI_Sheet/RP-222993.zip" TargetMode="External"/><Relationship Id="rId448" Type="http://schemas.openxmlformats.org/officeDocument/2006/relationships/hyperlink" Target="https://www.3gpp.org/ftp/Information/WI_Sheet/RP-230279.zip" TargetMode="External"/><Relationship Id="rId655" Type="http://schemas.openxmlformats.org/officeDocument/2006/relationships/hyperlink" Target="https://www.3gpp.org/ftp/Information/WI_Sheet/RP-222909.zip" TargetMode="External"/><Relationship Id="rId862" Type="http://schemas.openxmlformats.org/officeDocument/2006/relationships/hyperlink" Target="https://www.3gpp.org/ftp/Information/WI_Sheet/SP-211433.zip" TargetMode="External"/><Relationship Id="rId294" Type="http://schemas.openxmlformats.org/officeDocument/2006/relationships/image" Target="media/image24.emf"/><Relationship Id="rId308" Type="http://schemas.openxmlformats.org/officeDocument/2006/relationships/hyperlink" Target="https://www.3gpp.org/ftp/Information/WI_Sheet/SP-221131.zip" TargetMode="External"/><Relationship Id="rId515" Type="http://schemas.openxmlformats.org/officeDocument/2006/relationships/hyperlink" Target="https://www.3gpp.org/ftp/Information/WI_Sheet/SP-190040.zip" TargetMode="External"/><Relationship Id="rId722" Type="http://schemas.openxmlformats.org/officeDocument/2006/relationships/hyperlink" Target="https://www.3gpp.org/ftp/Information/WI_Sheet/RP-231840.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www.3gpp.org/ftp/Information/WI_Sheet/RP-230783.zip" TargetMode="External"/><Relationship Id="rId361" Type="http://schemas.openxmlformats.org/officeDocument/2006/relationships/hyperlink" Target="https://portal.3gpp.org/ChangeRequests.aspx?q=1&amp;workitem=990032" TargetMode="External"/><Relationship Id="rId599" Type="http://schemas.openxmlformats.org/officeDocument/2006/relationships/hyperlink" Target="https://www.3gpp.org/ftp/Information/WI_Sheet/SP-230157.zip" TargetMode="External"/><Relationship Id="rId1005" Type="http://schemas.openxmlformats.org/officeDocument/2006/relationships/hyperlink" Target="https://www.3gpp.org/ftp/Information/WI_Sheet/CP-232163.zip" TargetMode="External"/><Relationship Id="rId459" Type="http://schemas.openxmlformats.org/officeDocument/2006/relationships/hyperlink" Target="https://portal.3gpp.org/ChangeRequests.aspx?q=1&amp;workitem=980122,950025,980070,980071" TargetMode="External"/><Relationship Id="rId666" Type="http://schemas.openxmlformats.org/officeDocument/2006/relationships/hyperlink" Target="https://portal.3gpp.org/ChangeRequests.aspx?q=1&amp;workitem=950082,950182,950282,981035" TargetMode="External"/><Relationship Id="rId873" Type="http://schemas.openxmlformats.org/officeDocument/2006/relationships/image" Target="media/image44.png"/><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10216.zip" TargetMode="External"/><Relationship Id="rId319" Type="http://schemas.openxmlformats.org/officeDocument/2006/relationships/hyperlink" Target="https://portal.3gpp.org/ChangeRequests.aspx?q=1&amp;workitem=940099,940199" TargetMode="External"/><Relationship Id="rId526" Type="http://schemas.openxmlformats.org/officeDocument/2006/relationships/hyperlink" Target="https://www.3gpp.org/ftp/Information/WI_Sheet/SP-230366.zip" TargetMode="External"/><Relationship Id="rId733" Type="http://schemas.openxmlformats.org/officeDocument/2006/relationships/hyperlink" Target="https://www.3gpp.org/ftp/Information/WI_Sheet/RP-231738.zip" TargetMode="External"/><Relationship Id="rId940" Type="http://schemas.openxmlformats.org/officeDocument/2006/relationships/hyperlink" Target="https://portal.3gpp.org/ChangeRequests.aspx?q=1&amp;workitem=990030" TargetMode="External"/><Relationship Id="rId1016" Type="http://schemas.openxmlformats.org/officeDocument/2006/relationships/hyperlink" Target="https://www.3gpp.org/ftp/Information/WI_Sheet/-.zip" TargetMode="External"/><Relationship Id="rId165" Type="http://schemas.openxmlformats.org/officeDocument/2006/relationships/hyperlink" Target="https://portal.3gpp.org/ChangeRequests.aspx?q=1&amp;workitem=981038,940081,981138,981238" TargetMode="External"/><Relationship Id="rId372" Type="http://schemas.openxmlformats.org/officeDocument/2006/relationships/hyperlink" Target="https://www.3gpp.org/ftp/Information/WI_Sheet/CP-232165.zip" TargetMode="External"/><Relationship Id="rId677" Type="http://schemas.openxmlformats.org/officeDocument/2006/relationships/hyperlink" Target="https://www.3gpp.org/ftp/Information/WI_Sheet/RP-231152.zip" TargetMode="External"/><Relationship Id="rId800" Type="http://schemas.openxmlformats.org/officeDocument/2006/relationships/hyperlink" Target="https://www.3gpp.org/ftp/Information/WI_Sheet/RP-232370.zip" TargetMode="External"/><Relationship Id="rId232" Type="http://schemas.openxmlformats.org/officeDocument/2006/relationships/hyperlink" Target="https://www.3gpp.org/ftp/Information/WI_Sheet/SP-210523.zip" TargetMode="External"/><Relationship Id="rId884" Type="http://schemas.openxmlformats.org/officeDocument/2006/relationships/oleObject" Target="embeddings/Microsoft_Visio_2003-2010_Drawing14.vsd"/><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SP-220805.zip" TargetMode="External"/><Relationship Id="rId744" Type="http://schemas.openxmlformats.org/officeDocument/2006/relationships/hyperlink" Target="https://www.3gpp.org/ftp/Information/WI_Sheet/RP-222831.zip" TargetMode="External"/><Relationship Id="rId951" Type="http://schemas.openxmlformats.org/officeDocument/2006/relationships/hyperlink" Target="https://www.3gpp.org/ftp/Information/WI_Sheet/SP-210859.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5.emf"/><Relationship Id="rId383" Type="http://schemas.openxmlformats.org/officeDocument/2006/relationships/hyperlink" Target="https://www.3gpp.org/ftp/Information/WI_Sheet/SP-230541.zip" TargetMode="External"/><Relationship Id="rId590" Type="http://schemas.openxmlformats.org/officeDocument/2006/relationships/hyperlink" Target="https://portal.3gpp.org/ChangeRequests.aspx?q=1&amp;workitem=980023" TargetMode="External"/><Relationship Id="rId604" Type="http://schemas.openxmlformats.org/officeDocument/2006/relationships/hyperlink" Target="https://www.3gpp.org/ftp/Information/WI_Sheet/SP-220200.zip" TargetMode="External"/><Relationship Id="rId811" Type="http://schemas.openxmlformats.org/officeDocument/2006/relationships/hyperlink" Target="https://www.3gpp.org/ftp/Information/WI_Sheet/RP-222288.zip" TargetMode="External"/><Relationship Id="rId1027" Type="http://schemas.openxmlformats.org/officeDocument/2006/relationships/header" Target="header1.xml"/><Relationship Id="rId243" Type="http://schemas.openxmlformats.org/officeDocument/2006/relationships/hyperlink" Target="https://www.3gpp.org/ftp/Information/WI_Sheet/CP-232135.zip" TargetMode="External"/><Relationship Id="rId450" Type="http://schemas.openxmlformats.org/officeDocument/2006/relationships/hyperlink" Target="https://portal.3gpp.org/ChangeRequests.aspx?q=1&amp;workitem=950075,950175,950275" TargetMode="External"/><Relationship Id="rId688" Type="http://schemas.openxmlformats.org/officeDocument/2006/relationships/hyperlink" Target="https://www.3gpp.org/ftp/Information/WI_Sheet/RP-230354.zip" TargetMode="External"/><Relationship Id="rId895" Type="http://schemas.openxmlformats.org/officeDocument/2006/relationships/hyperlink" Target="https://www.3gpp.org/ftp/Information/WI_Sheet/SP-230105.zip" TargetMode="External"/><Relationship Id="rId909" Type="http://schemas.openxmlformats.org/officeDocument/2006/relationships/hyperlink" Target="https://www.3gpp.org/ftp/Information/WI_Sheet/CP-223113.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www.3gpp.org/ftp/Information/WI_Sheet/SP-230099.zip" TargetMode="External"/><Relationship Id="rId548" Type="http://schemas.openxmlformats.org/officeDocument/2006/relationships/hyperlink" Target="https://portal.3gpp.org/ChangeRequests.aspx?q=1&amp;workitem=980128,940075,970015,960033,990043,980078,980079,980080,940043,990028,990034,991138" TargetMode="External"/><Relationship Id="rId755" Type="http://schemas.openxmlformats.org/officeDocument/2006/relationships/hyperlink" Target="https://www.3gpp.org/ftp/Information/WI_Sheet/RP-222824.zip" TargetMode="External"/><Relationship Id="rId962" Type="http://schemas.openxmlformats.org/officeDocument/2006/relationships/hyperlink" Target="https://www.3gpp.org/ftp/Information/WI_Sheet/SP-230120.zip" TargetMode="External"/><Relationship Id="rId91" Type="http://schemas.openxmlformats.org/officeDocument/2006/relationships/hyperlink" Target="https://www.3gpp.org/ftp/Information/WI_Sheet/CP-230332.zip" TargetMode="External"/><Relationship Id="rId187" Type="http://schemas.openxmlformats.org/officeDocument/2006/relationships/oleObject" Target="embeddings/Microsoft_Visio_2003-2010_Drawing6.vsd"/><Relationship Id="rId394" Type="http://schemas.openxmlformats.org/officeDocument/2006/relationships/hyperlink" Target="https://www.3gpp.org/ftp/Information/WI_Sheet/SP-230092.zip" TargetMode="External"/><Relationship Id="rId408" Type="http://schemas.openxmlformats.org/officeDocument/2006/relationships/hyperlink" Target="https://www.3gpp.org/ftp/Information/WI_Sheet/SP-211363.zip" TargetMode="External"/><Relationship Id="rId615" Type="http://schemas.openxmlformats.org/officeDocument/2006/relationships/hyperlink" Target="https://www.3gpp.org/ftp/Information/WI_Sheet/RP-232679.zip" TargetMode="External"/><Relationship Id="rId822" Type="http://schemas.openxmlformats.org/officeDocument/2006/relationships/hyperlink" Target="https://portal.3gpp.org/ChangeRequests.aspx?q=1&amp;workitem=980110,840085,960030,970010,980083,980084,980085,90035,101001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251</TotalTime>
  <Pages>228</Pages>
  <Words>131574</Words>
  <Characters>749974</Characters>
  <Application>Microsoft Office Word</Application>
  <DocSecurity>0</DocSecurity>
  <Lines>6249</Lines>
  <Paragraphs>1759</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879789</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CR0036r4</cp:lastModifiedBy>
  <cp:revision>27</cp:revision>
  <cp:lastPrinted>2025-03-04T13:14:00Z</cp:lastPrinted>
  <dcterms:created xsi:type="dcterms:W3CDTF">2025-03-11T02:23:00Z</dcterms:created>
  <dcterms:modified xsi:type="dcterms:W3CDTF">2025-03-14T02:44:00Z</dcterms:modified>
</cp:coreProperties>
</file>