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7A3B" w:rsidRDefault="00D37A3B" w:rsidP="00D37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#82</w:t>
      </w:r>
      <w:r>
        <w:rPr>
          <w:b/>
          <w:noProof/>
          <w:sz w:val="24"/>
        </w:rPr>
        <w:tab/>
      </w:r>
      <w:bookmarkStart w:id="0" w:name="_GoBack"/>
      <w:r>
        <w:rPr>
          <w:b/>
          <w:noProof/>
          <w:sz w:val="24"/>
        </w:rPr>
        <w:t>CP-183142</w:t>
      </w:r>
      <w:bookmarkEnd w:id="0"/>
    </w:p>
    <w:p w:rsidR="00D37A3B" w:rsidRDefault="00D37A3B" w:rsidP="00D37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Sorrento, Italy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2018</w:t>
      </w:r>
    </w:p>
    <w:p w:rsidR="00D37A3B" w:rsidRDefault="00D37A3B" w:rsidP="00D37A3B"/>
    <w:p w:rsidR="00D37A3B" w:rsidRDefault="00D37A3B" w:rsidP="00D37A3B"/>
    <w:p w:rsidR="00D37A3B" w:rsidRDefault="00D37A3B" w:rsidP="00D37A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CT6</w:t>
      </w:r>
    </w:p>
    <w:p w:rsidR="00D37A3B" w:rsidRDefault="00D37A3B" w:rsidP="00D37A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CR packs for</w:t>
      </w:r>
      <w:r>
        <w:rPr>
          <w:rFonts w:ascii="Arial" w:hAnsi="Arial" w:cs="Arial"/>
          <w:b/>
          <w:lang w:val="en-US"/>
        </w:rPr>
        <w:t xml:space="preserve"> TEI15_TEST</w:t>
      </w:r>
    </w:p>
    <w:p w:rsidR="00D37A3B" w:rsidRDefault="00D37A3B" w:rsidP="00D37A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15.3</w:t>
      </w:r>
    </w:p>
    <w:p w:rsidR="00397B33" w:rsidRPr="00D37A3B" w:rsidRDefault="00D37A3B" w:rsidP="00D37A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D37A3B" w:rsidRDefault="00D37A3B"/>
    <w:tbl>
      <w:tblPr>
        <w:tblW w:w="14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D37A3B" w:rsidRPr="00D37A3B" w:rsidTr="00D37A3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D37A3B" w:rsidRPr="00D37A3B" w:rsidRDefault="00D37A3B" w:rsidP="00D37A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D37A3B" w:rsidRPr="00D37A3B" w:rsidRDefault="00D37A3B" w:rsidP="00D37A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D37A3B" w:rsidRPr="00D37A3B" w:rsidRDefault="00D37A3B" w:rsidP="00D37A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D37A3B" w:rsidRPr="00D37A3B" w:rsidRDefault="00D37A3B" w:rsidP="00D37A3B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Rel</w:t>
            </w:r>
            <w:proofErr w:type="spellEnd"/>
          </w:p>
        </w:tc>
        <w:tc>
          <w:tcPr>
            <w:tcW w:w="3543" w:type="dxa"/>
            <w:shd w:val="clear" w:color="auto" w:fill="F3F3F3"/>
          </w:tcPr>
          <w:p w:rsidR="00D37A3B" w:rsidRPr="00D37A3B" w:rsidRDefault="00D37A3B" w:rsidP="00D37A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D37A3B" w:rsidRPr="00D37A3B" w:rsidRDefault="00D37A3B" w:rsidP="00D37A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D37A3B" w:rsidRPr="00D37A3B" w:rsidRDefault="00D37A3B" w:rsidP="00D37A3B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850" w:type="dxa"/>
            <w:shd w:val="clear" w:color="auto" w:fill="F3F3F3"/>
          </w:tcPr>
          <w:p w:rsidR="00D37A3B" w:rsidRPr="00D37A3B" w:rsidRDefault="00D37A3B" w:rsidP="00D37A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@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Mtg</w:t>
            </w:r>
            <w:proofErr w:type="spellEnd"/>
          </w:p>
        </w:tc>
        <w:tc>
          <w:tcPr>
            <w:tcW w:w="1275" w:type="dxa"/>
            <w:shd w:val="clear" w:color="auto" w:fill="F3F3F3"/>
          </w:tcPr>
          <w:p w:rsidR="00D37A3B" w:rsidRPr="00D37A3B" w:rsidRDefault="00D37A3B" w:rsidP="00D37A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D37A3B" w:rsidRPr="00D37A3B" w:rsidRDefault="00D37A3B" w:rsidP="00D37A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D37A3B" w:rsidRPr="00D37A3B" w:rsidRDefault="00D37A3B" w:rsidP="00D37A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D37A3B" w:rsidRPr="00D37A3B" w:rsidRDefault="00D37A3B" w:rsidP="00D37A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D37A3B" w:rsidRPr="00D37A3B" w:rsidRDefault="00D37A3B" w:rsidP="00D37A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Other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Aff</w:t>
            </w:r>
            <w:proofErr w:type="spellEnd"/>
            <w:r>
              <w:rPr>
                <w:rFonts w:ascii="Arial" w:hAnsi="Arial" w:cs="Arial"/>
                <w:b/>
                <w:sz w:val="16"/>
              </w:rPr>
              <w:t xml:space="preserve"> Specs</w:t>
            </w:r>
          </w:p>
        </w:tc>
      </w:tr>
      <w:tr w:rsidR="00D37A3B" w:rsidRPr="00D37A3B" w:rsidTr="00D37A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D37A3B" w:rsidRP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31.121</w:t>
            </w:r>
          </w:p>
        </w:tc>
        <w:tc>
          <w:tcPr>
            <w:tcW w:w="708" w:type="dxa"/>
          </w:tcPr>
          <w:p w:rsidR="00D37A3B" w:rsidRP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0271</w:t>
            </w:r>
          </w:p>
        </w:tc>
        <w:tc>
          <w:tcPr>
            <w:tcW w:w="567" w:type="dxa"/>
          </w:tcPr>
          <w:p w:rsidR="00D37A3B" w:rsidRP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D37A3B" w:rsidRP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D37A3B" w:rsidRP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typos in 7.1.8</w:t>
            </w:r>
          </w:p>
        </w:tc>
        <w:tc>
          <w:tcPr>
            <w:tcW w:w="567" w:type="dxa"/>
          </w:tcPr>
          <w:p w:rsidR="00D37A3B" w:rsidRP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D37A3B" w:rsidRP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850" w:type="dxa"/>
          </w:tcPr>
          <w:p w:rsidR="00D37A3B" w:rsidRP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275" w:type="dxa"/>
          </w:tcPr>
          <w:p w:rsidR="00D37A3B" w:rsidRP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C6-180618</w:t>
            </w:r>
          </w:p>
        </w:tc>
        <w:tc>
          <w:tcPr>
            <w:tcW w:w="1984" w:type="dxa"/>
          </w:tcPr>
          <w:p w:rsidR="00D37A3B" w:rsidRPr="00D37A3B" w:rsidRDefault="00D37A3B" w:rsidP="00D37A3B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Comprion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GmbH</w:t>
            </w:r>
          </w:p>
        </w:tc>
        <w:tc>
          <w:tcPr>
            <w:tcW w:w="1133" w:type="dxa"/>
          </w:tcPr>
          <w:p w:rsidR="00D37A3B" w:rsidRP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TEI15_Test</w:t>
            </w:r>
          </w:p>
        </w:tc>
        <w:tc>
          <w:tcPr>
            <w:tcW w:w="2693" w:type="dxa"/>
          </w:tcPr>
          <w:p w:rsidR="00D37A3B" w:rsidRP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7.1.8.4.2 and 7.1.8.5</w:t>
            </w:r>
          </w:p>
        </w:tc>
        <w:tc>
          <w:tcPr>
            <w:tcW w:w="1133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</w:p>
          <w:p w:rsidR="00D37A3B" w:rsidRPr="00D37A3B" w:rsidRDefault="00D37A3B" w:rsidP="00D37A3B">
            <w:pPr>
              <w:rPr>
                <w:rFonts w:ascii="Arial" w:hAnsi="Arial" w:cs="Arial"/>
                <w:sz w:val="16"/>
              </w:rPr>
            </w:pPr>
          </w:p>
        </w:tc>
      </w:tr>
      <w:tr w:rsidR="00D37A3B" w:rsidRPr="00D37A3B" w:rsidTr="00D37A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31.121</w:t>
            </w:r>
          </w:p>
        </w:tc>
        <w:tc>
          <w:tcPr>
            <w:tcW w:w="708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0273</w:t>
            </w:r>
          </w:p>
        </w:tc>
        <w:tc>
          <w:tcPr>
            <w:tcW w:w="567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Modification of test requirements for UICC re-activation/re-initialisation during PSM and </w:t>
            </w:r>
            <w:proofErr w:type="spellStart"/>
            <w:r>
              <w:rPr>
                <w:rFonts w:ascii="Arial" w:hAnsi="Arial" w:cs="Arial"/>
                <w:sz w:val="16"/>
              </w:rPr>
              <w:t>eDRX</w:t>
            </w:r>
            <w:proofErr w:type="spellEnd"/>
          </w:p>
        </w:tc>
        <w:tc>
          <w:tcPr>
            <w:tcW w:w="567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850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275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C6-180670</w:t>
            </w:r>
          </w:p>
        </w:tc>
        <w:tc>
          <w:tcPr>
            <w:tcW w:w="1984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Comprion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GmbH, 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133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TEI15_Test</w:t>
            </w:r>
          </w:p>
        </w:tc>
        <w:tc>
          <w:tcPr>
            <w:tcW w:w="2693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13.3.2, 13.3.3, 13.3.5, 14.3.2, 14.3.3 and 14.3.2</w:t>
            </w:r>
          </w:p>
        </w:tc>
        <w:tc>
          <w:tcPr>
            <w:tcW w:w="1133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31.102 CR 0822 and CR 0824</w:t>
            </w:r>
          </w:p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</w:p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</w:p>
        </w:tc>
      </w:tr>
      <w:tr w:rsidR="00D37A3B" w:rsidRPr="00D37A3B" w:rsidTr="00D37A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31.124</w:t>
            </w:r>
          </w:p>
        </w:tc>
        <w:tc>
          <w:tcPr>
            <w:tcW w:w="708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0504</w:t>
            </w:r>
          </w:p>
        </w:tc>
        <w:tc>
          <w:tcPr>
            <w:tcW w:w="567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Network Rejection event code for E-UTRAN</w:t>
            </w:r>
          </w:p>
        </w:tc>
        <w:tc>
          <w:tcPr>
            <w:tcW w:w="567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850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275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C6-180678</w:t>
            </w:r>
          </w:p>
        </w:tc>
        <w:tc>
          <w:tcPr>
            <w:tcW w:w="1984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</w:t>
            </w:r>
          </w:p>
        </w:tc>
        <w:tc>
          <w:tcPr>
            <w:tcW w:w="2693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B</w:t>
            </w:r>
          </w:p>
        </w:tc>
        <w:tc>
          <w:tcPr>
            <w:tcW w:w="1133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</w:p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</w:p>
        </w:tc>
      </w:tr>
      <w:tr w:rsidR="00D37A3B" w:rsidRPr="00D37A3B" w:rsidTr="00D37A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31.124</w:t>
            </w:r>
          </w:p>
        </w:tc>
        <w:tc>
          <w:tcPr>
            <w:tcW w:w="708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0505</w:t>
            </w:r>
          </w:p>
        </w:tc>
        <w:tc>
          <w:tcPr>
            <w:tcW w:w="567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wrong implementation of CR 0488</w:t>
            </w:r>
          </w:p>
        </w:tc>
        <w:tc>
          <w:tcPr>
            <w:tcW w:w="567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15.2.0</w:t>
            </w:r>
          </w:p>
        </w:tc>
        <w:tc>
          <w:tcPr>
            <w:tcW w:w="850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275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C6-180634</w:t>
            </w:r>
          </w:p>
        </w:tc>
        <w:tc>
          <w:tcPr>
            <w:tcW w:w="1984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Sporton</w:t>
            </w:r>
            <w:proofErr w:type="spellEnd"/>
            <w:r>
              <w:rPr>
                <w:rFonts w:ascii="Arial" w:hAnsi="Arial" w:cs="Arial"/>
                <w:sz w:val="16"/>
              </w:rPr>
              <w:t>, COMPRION</w:t>
            </w:r>
          </w:p>
        </w:tc>
        <w:tc>
          <w:tcPr>
            <w:tcW w:w="1133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</w:t>
            </w:r>
          </w:p>
        </w:tc>
        <w:tc>
          <w:tcPr>
            <w:tcW w:w="2693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3.4</w:t>
            </w:r>
          </w:p>
        </w:tc>
        <w:tc>
          <w:tcPr>
            <w:tcW w:w="1133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</w:p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</w:p>
        </w:tc>
      </w:tr>
      <w:tr w:rsidR="00D37A3B" w:rsidRPr="00D37A3B" w:rsidTr="00D37A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51.010-4</w:t>
            </w:r>
          </w:p>
        </w:tc>
        <w:tc>
          <w:tcPr>
            <w:tcW w:w="708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0120</w:t>
            </w:r>
          </w:p>
        </w:tc>
        <w:tc>
          <w:tcPr>
            <w:tcW w:w="567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Editorial correction to 27.22.4.22.1 Seq. 1.7</w:t>
            </w:r>
          </w:p>
        </w:tc>
        <w:tc>
          <w:tcPr>
            <w:tcW w:w="567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</w:t>
            </w:r>
          </w:p>
        </w:tc>
        <w:tc>
          <w:tcPr>
            <w:tcW w:w="708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850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275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C6-180664</w:t>
            </w:r>
          </w:p>
        </w:tc>
        <w:tc>
          <w:tcPr>
            <w:tcW w:w="1984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Comprion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GmbH</w:t>
            </w:r>
          </w:p>
        </w:tc>
        <w:tc>
          <w:tcPr>
            <w:tcW w:w="1133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TEI15_Test</w:t>
            </w:r>
          </w:p>
        </w:tc>
        <w:tc>
          <w:tcPr>
            <w:tcW w:w="2693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27.22.4.22.1 Seq. 1.7</w:t>
            </w:r>
          </w:p>
        </w:tc>
        <w:tc>
          <w:tcPr>
            <w:tcW w:w="1133" w:type="dxa"/>
          </w:tcPr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</w:p>
          <w:p w:rsidR="00D37A3B" w:rsidRDefault="00D37A3B" w:rsidP="00D37A3B">
            <w:pPr>
              <w:rPr>
                <w:rFonts w:ascii="Arial" w:hAnsi="Arial" w:cs="Arial"/>
                <w:sz w:val="16"/>
              </w:rPr>
            </w:pPr>
          </w:p>
        </w:tc>
      </w:tr>
    </w:tbl>
    <w:p w:rsidR="00D37A3B" w:rsidRDefault="00D37A3B"/>
    <w:p w:rsidR="00D37A3B" w:rsidRDefault="00D37A3B"/>
    <w:sectPr w:rsidR="00D37A3B" w:rsidSect="00D37A3B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A3B"/>
    <w:rsid w:val="00397B33"/>
    <w:rsid w:val="008D7B68"/>
    <w:rsid w:val="00D3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49560"/>
  <w15:chartTrackingRefBased/>
  <w15:docId w15:val="{AC24F11C-A466-4860-8E07-01FF52094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37A3B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77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Hakim Mkinsi</dc:creator>
  <cp:keywords/>
  <dc:description/>
  <cp:lastModifiedBy>Hakim Mkinsi</cp:lastModifiedBy>
  <cp:revision>1</cp:revision>
  <dcterms:created xsi:type="dcterms:W3CDTF">2018-12-05T08:18:00Z</dcterms:created>
  <dcterms:modified xsi:type="dcterms:W3CDTF">2018-12-05T08:19:00Z</dcterms:modified>
</cp:coreProperties>
</file>