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D907BA">
        <w:rPr>
          <w:b/>
          <w:noProof/>
          <w:sz w:val="28"/>
        </w:rPr>
        <w:t>CP-14050</w:t>
      </w:r>
      <w:r w:rsidR="00BD0953">
        <w:rPr>
          <w:b/>
          <w:noProof/>
          <w:sz w:val="28"/>
        </w:rPr>
        <w:t>4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BD0953" w:rsidRPr="00BD0953">
        <w:rPr>
          <w:rFonts w:ascii="Arial" w:hAnsi="Arial" w:cs="Arial"/>
          <w:b/>
          <w:bCs/>
        </w:rPr>
        <w:t>Enhancements on Extended IMS media plane security features</w:t>
      </w:r>
    </w:p>
    <w:p w:rsidR="00236D1F" w:rsidRDefault="00BD095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12.11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3C6589" w:rsidRDefault="003C6589" w:rsidP="003C6589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596"/>
        <w:gridCol w:w="571"/>
        <w:gridCol w:w="709"/>
        <w:gridCol w:w="2557"/>
        <w:gridCol w:w="488"/>
        <w:gridCol w:w="924"/>
        <w:gridCol w:w="1134"/>
        <w:gridCol w:w="1275"/>
        <w:gridCol w:w="1418"/>
        <w:gridCol w:w="2693"/>
        <w:gridCol w:w="1276"/>
      </w:tblGrid>
      <w:tr w:rsidR="003C6589" w:rsidRPr="0078089C" w:rsidTr="003C658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13" w:type="dxa"/>
            <w:shd w:val="clear" w:color="auto" w:fill="F3F3F3"/>
          </w:tcPr>
          <w:p w:rsidR="003C6589" w:rsidRPr="0078089C" w:rsidRDefault="003C6589" w:rsidP="00AE1F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:rsidR="003C6589" w:rsidRPr="0078089C" w:rsidRDefault="003C6589" w:rsidP="00AE1F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71" w:type="dxa"/>
            <w:shd w:val="clear" w:color="auto" w:fill="F3F3F3"/>
          </w:tcPr>
          <w:p w:rsidR="003C6589" w:rsidRPr="0078089C" w:rsidRDefault="003C6589" w:rsidP="00AE1F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9" w:type="dxa"/>
            <w:shd w:val="clear" w:color="auto" w:fill="F3F3F3"/>
          </w:tcPr>
          <w:p w:rsidR="003C6589" w:rsidRPr="0078089C" w:rsidRDefault="003C6589" w:rsidP="00AE1F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shd w:val="clear" w:color="auto" w:fill="F3F3F3"/>
          </w:tcPr>
          <w:p w:rsidR="003C6589" w:rsidRPr="0078089C" w:rsidRDefault="003C6589" w:rsidP="00AE1F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</w:tcPr>
          <w:p w:rsidR="003C6589" w:rsidRPr="0078089C" w:rsidRDefault="003C6589" w:rsidP="00AE1F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24" w:type="dxa"/>
            <w:shd w:val="clear" w:color="auto" w:fill="F3F3F3"/>
          </w:tcPr>
          <w:p w:rsidR="003C6589" w:rsidRPr="0078089C" w:rsidRDefault="003C6589" w:rsidP="00AE1F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</w:tcPr>
          <w:p w:rsidR="003C6589" w:rsidRPr="0078089C" w:rsidRDefault="003C6589" w:rsidP="00AE1F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5" w:type="dxa"/>
            <w:shd w:val="clear" w:color="auto" w:fill="F3F3F3"/>
          </w:tcPr>
          <w:p w:rsidR="003C6589" w:rsidRPr="0078089C" w:rsidRDefault="003C6589" w:rsidP="00AE1F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:rsidR="003C6589" w:rsidRPr="0078089C" w:rsidRDefault="003C6589" w:rsidP="00AE1F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3C6589" w:rsidRPr="0078089C" w:rsidRDefault="003C6589" w:rsidP="00AE1F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276" w:type="dxa"/>
            <w:shd w:val="clear" w:color="auto" w:fill="F3F3F3"/>
          </w:tcPr>
          <w:p w:rsidR="003C6589" w:rsidRPr="0078089C" w:rsidRDefault="003C6589" w:rsidP="00AE1F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C6589" w:rsidRPr="0078089C" w:rsidTr="003C6589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23.333</w:t>
            </w:r>
          </w:p>
        </w:tc>
        <w:tc>
          <w:tcPr>
            <w:tcW w:w="596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0070</w:t>
            </w:r>
          </w:p>
        </w:tc>
        <w:tc>
          <w:tcPr>
            <w:tcW w:w="571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Mp requirements for e2e media security</w:t>
            </w:r>
          </w:p>
        </w:tc>
        <w:tc>
          <w:tcPr>
            <w:tcW w:w="488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24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1134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C4-141595</w:t>
            </w:r>
          </w:p>
        </w:tc>
        <w:tc>
          <w:tcPr>
            <w:tcW w:w="1275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693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3.3, 5.x (new), 5.x.1 (new), 5.x.2 (new), 5.x.3 (new), 5.x.4 (new)</w:t>
            </w:r>
          </w:p>
        </w:tc>
        <w:tc>
          <w:tcPr>
            <w:tcW w:w="1276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</w:p>
        </w:tc>
      </w:tr>
      <w:tr w:rsidR="003C6589" w:rsidRPr="0078089C" w:rsidTr="003C6589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6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0058</w:t>
            </w:r>
          </w:p>
        </w:tc>
        <w:tc>
          <w:tcPr>
            <w:tcW w:w="571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Procedures for TCP bearer connection control</w:t>
            </w:r>
          </w:p>
        </w:tc>
        <w:tc>
          <w:tcPr>
            <w:tcW w:w="488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24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C4-141593</w:t>
            </w:r>
          </w:p>
        </w:tc>
        <w:tc>
          <w:tcPr>
            <w:tcW w:w="1275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Ericsson</w:t>
            </w:r>
          </w:p>
        </w:tc>
        <w:tc>
          <w:tcPr>
            <w:tcW w:w="1418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693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5.11.2.3.2, 5.16.1, 6.2.x (new)</w:t>
            </w:r>
          </w:p>
        </w:tc>
        <w:tc>
          <w:tcPr>
            <w:tcW w:w="1276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</w:p>
        </w:tc>
      </w:tr>
      <w:tr w:rsidR="003C6589" w:rsidRPr="0078089C" w:rsidTr="003C6589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6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0060</w:t>
            </w:r>
          </w:p>
        </w:tc>
        <w:tc>
          <w:tcPr>
            <w:tcW w:w="571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Bandwidth adjustment due to e2ae media security</w:t>
            </w:r>
          </w:p>
        </w:tc>
        <w:tc>
          <w:tcPr>
            <w:tcW w:w="488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C4-141594</w:t>
            </w:r>
          </w:p>
        </w:tc>
        <w:tc>
          <w:tcPr>
            <w:tcW w:w="1275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1418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693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5.11.2.1, 5.11.2.2.1, 5.11.2.3.1</w:t>
            </w:r>
          </w:p>
        </w:tc>
        <w:tc>
          <w:tcPr>
            <w:tcW w:w="1276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</w:p>
        </w:tc>
      </w:tr>
      <w:tr w:rsidR="003C6589" w:rsidRPr="0078089C" w:rsidTr="003C6589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6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0061</w:t>
            </w:r>
          </w:p>
        </w:tc>
        <w:tc>
          <w:tcPr>
            <w:tcW w:w="571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MSRP handling</w:t>
            </w:r>
          </w:p>
        </w:tc>
        <w:tc>
          <w:tcPr>
            <w:tcW w:w="488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24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C4-141596</w:t>
            </w:r>
          </w:p>
        </w:tc>
        <w:tc>
          <w:tcPr>
            <w:tcW w:w="1275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1418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693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5.16.2.2, 5.16.2.3, new 5.X, new 6.2.Y, 8.2, 8.3, 8.4</w:t>
            </w:r>
          </w:p>
        </w:tc>
        <w:tc>
          <w:tcPr>
            <w:tcW w:w="1276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</w:p>
        </w:tc>
      </w:tr>
      <w:tr w:rsidR="003C6589" w:rsidRPr="0078089C" w:rsidTr="003C6589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29.334</w:t>
            </w:r>
          </w:p>
        </w:tc>
        <w:tc>
          <w:tcPr>
            <w:tcW w:w="596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0057</w:t>
            </w:r>
          </w:p>
        </w:tc>
        <w:tc>
          <w:tcPr>
            <w:tcW w:w="571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 media security for TCP-based media using TLS and UDP-based media using DTLS</w:t>
            </w:r>
          </w:p>
        </w:tc>
        <w:tc>
          <w:tcPr>
            <w:tcW w:w="488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24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C4-141640</w:t>
            </w:r>
          </w:p>
        </w:tc>
        <w:tc>
          <w:tcPr>
            <w:tcW w:w="1275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1418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693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3.3, 5.7.2.1, 5.7.3, 5.7.5, 5.7.10, 5.14.1, 5.14.2, 5.14.3.x1 (new), 5.14.3.x2 (new), 5.14.3.x3 (new), 5.15, 5.16, 5.17.1, , 5.17.2.1, 5.17.2.2, 5.17.2.3, 5.17.2.4, 5.17.2.x (new), 5.17.2.y (new)</w:t>
            </w:r>
          </w:p>
        </w:tc>
        <w:tc>
          <w:tcPr>
            <w:tcW w:w="1276" w:type="dxa"/>
          </w:tcPr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</w:p>
        </w:tc>
      </w:tr>
      <w:tr w:rsidR="003C6589" w:rsidRPr="0078089C" w:rsidTr="003C6589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29.334</w:t>
            </w:r>
          </w:p>
        </w:tc>
        <w:tc>
          <w:tcPr>
            <w:tcW w:w="596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0058</w:t>
            </w:r>
          </w:p>
        </w:tc>
        <w:tc>
          <w:tcPr>
            <w:tcW w:w="571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Bearer-level application level gateway (B-ALG) for TCP-based media</w:t>
            </w:r>
          </w:p>
        </w:tc>
        <w:tc>
          <w:tcPr>
            <w:tcW w:w="488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24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C4-141657</w:t>
            </w:r>
          </w:p>
        </w:tc>
        <w:tc>
          <w:tcPr>
            <w:tcW w:w="1275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1418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693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3.3, 5.14.2, 5.14.3.x1 (new), 5.16, 5.17.1, 5.17.2.2, 5.17.2.3, 5.17.2.4</w:t>
            </w:r>
          </w:p>
        </w:tc>
        <w:tc>
          <w:tcPr>
            <w:tcW w:w="1276" w:type="dxa"/>
          </w:tcPr>
          <w:p w:rsidR="003C6589" w:rsidRDefault="003C6589" w:rsidP="00AE1F0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23.334 -0061</w:t>
            </w:r>
          </w:p>
          <w:p w:rsidR="003C6589" w:rsidRPr="0078089C" w:rsidRDefault="003C6589" w:rsidP="00AE1F0B">
            <w:pPr>
              <w:rPr>
                <w:rFonts w:ascii="Arial" w:hAnsi="Arial" w:cs="Arial"/>
                <w:sz w:val="16"/>
              </w:rPr>
            </w:pPr>
          </w:p>
        </w:tc>
      </w:tr>
    </w:tbl>
    <w:p w:rsidR="003C6589" w:rsidRDefault="003C6589" w:rsidP="003C6589"/>
    <w:p w:rsidR="002A025E" w:rsidRDefault="002A025E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919B7"/>
    <w:rsid w:val="00295D61"/>
    <w:rsid w:val="002A025E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40145D"/>
    <w:rsid w:val="00401D20"/>
    <w:rsid w:val="00411339"/>
    <w:rsid w:val="004518DB"/>
    <w:rsid w:val="00465E8D"/>
    <w:rsid w:val="004A0A73"/>
    <w:rsid w:val="004A740D"/>
    <w:rsid w:val="004D2FC1"/>
    <w:rsid w:val="004D663E"/>
    <w:rsid w:val="004E1010"/>
    <w:rsid w:val="0052032E"/>
    <w:rsid w:val="00544D8F"/>
    <w:rsid w:val="005A65E5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75EAF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854A49"/>
    <w:rsid w:val="008965F5"/>
    <w:rsid w:val="008A06BE"/>
    <w:rsid w:val="008D3DA6"/>
    <w:rsid w:val="008F7444"/>
    <w:rsid w:val="0091399A"/>
    <w:rsid w:val="009768C3"/>
    <w:rsid w:val="00996533"/>
    <w:rsid w:val="009A0342"/>
    <w:rsid w:val="009A5F57"/>
    <w:rsid w:val="009A62E2"/>
    <w:rsid w:val="009B110B"/>
    <w:rsid w:val="009B196A"/>
    <w:rsid w:val="009B1FF9"/>
    <w:rsid w:val="00A10ADB"/>
    <w:rsid w:val="00A17F01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D145EC"/>
    <w:rsid w:val="00D208BB"/>
    <w:rsid w:val="00D42AEF"/>
    <w:rsid w:val="00D44A74"/>
    <w:rsid w:val="00D57CD2"/>
    <w:rsid w:val="00D57E66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2014-08-25T12:40:00Z</dcterms:created>
  <dcterms:modified xsi:type="dcterms:W3CDTF">2014-08-25T12:42:00Z</dcterms:modified>
</cp:coreProperties>
</file>