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2F6" w:rsidRDefault="000362F6" w:rsidP="000362F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362F6" w:rsidRDefault="000362F6" w:rsidP="000362F6">
      <w:pPr>
        <w:jc w:val="center"/>
        <w:rPr>
          <w:rFonts w:ascii="Arial" w:hAnsi="Arial" w:cs="Arial"/>
          <w:b/>
          <w:sz w:val="32"/>
        </w:rPr>
      </w:pPr>
      <w:r>
        <w:rPr>
          <w:rFonts w:ascii="Arial" w:hAnsi="Arial" w:cs="Arial"/>
          <w:b/>
          <w:sz w:val="32"/>
        </w:rPr>
        <w:br/>
      </w:r>
      <w:r>
        <w:rPr>
          <w:rFonts w:ascii="Arial" w:hAnsi="Arial" w:cs="Arial"/>
          <w:b/>
          <w:sz w:val="32"/>
        </w:rPr>
        <w:br/>
        <w:t>DRAFT Meeting Report</w:t>
      </w:r>
      <w:r w:rsidR="0010755B">
        <w:rPr>
          <w:rFonts w:ascii="Arial" w:hAnsi="Arial" w:cs="Arial"/>
          <w:b/>
          <w:sz w:val="32"/>
        </w:rPr>
        <w:t xml:space="preserve"> v0.0.1</w:t>
      </w:r>
      <w:r>
        <w:rPr>
          <w:rFonts w:ascii="Arial" w:hAnsi="Arial" w:cs="Arial"/>
          <w:b/>
          <w:sz w:val="32"/>
        </w:rPr>
        <w:br/>
        <w:t>for</w:t>
      </w:r>
      <w:r>
        <w:rPr>
          <w:rFonts w:ascii="Arial" w:hAnsi="Arial" w:cs="Arial"/>
          <w:b/>
          <w:sz w:val="32"/>
        </w:rPr>
        <w:br/>
        <w:t>TSG CT WG4</w:t>
      </w:r>
      <w:r>
        <w:rPr>
          <w:rFonts w:ascii="Arial" w:hAnsi="Arial" w:cs="Arial"/>
          <w:b/>
          <w:sz w:val="32"/>
        </w:rPr>
        <w:br/>
        <w:t>meeting: 86</w:t>
      </w:r>
    </w:p>
    <w:p w:rsidR="000362F6" w:rsidRDefault="000362F6" w:rsidP="000362F6">
      <w:pPr>
        <w:jc w:val="center"/>
        <w:rPr>
          <w:rFonts w:ascii="Arial" w:hAnsi="Arial" w:cs="Arial"/>
          <w:b/>
          <w:sz w:val="32"/>
        </w:rPr>
      </w:pPr>
      <w:r>
        <w:rPr>
          <w:rFonts w:ascii="Arial" w:hAnsi="Arial" w:cs="Arial"/>
          <w:b/>
          <w:sz w:val="32"/>
        </w:rPr>
        <w:t>West Palm Beach, US, 20/08/2018 to 24/08/2018</w:t>
      </w:r>
    </w:p>
    <w:p w:rsidR="000362F6" w:rsidRDefault="000362F6" w:rsidP="000362F6"/>
    <w:p w:rsidR="000362F6" w:rsidRDefault="000362F6" w:rsidP="000362F6">
      <w:r>
        <w:t>Rep</w:t>
      </w:r>
      <w:r w:rsidR="008C4A1E">
        <w:t>ort generated on Monday, 2018-09-03 11</w:t>
      </w:r>
      <w:r>
        <w:t>:14 Central European Standard Time</w:t>
      </w:r>
      <w:r>
        <w:pgNum/>
      </w:r>
      <w:r>
        <w:pgNum/>
      </w:r>
    </w:p>
    <w:p w:rsidR="000362F6" w:rsidRDefault="000362F6" w:rsidP="000362F6"/>
    <w:p w:rsidR="001346BC" w:rsidRDefault="001346BC">
      <w:pPr>
        <w:overflowPunct/>
        <w:autoSpaceDE/>
        <w:autoSpaceDN/>
        <w:adjustRightInd/>
        <w:spacing w:after="0"/>
        <w:textAlignment w:val="auto"/>
      </w:pPr>
      <w:r>
        <w:br w:type="page"/>
      </w:r>
    </w:p>
    <w:p w:rsidR="000362F6" w:rsidRDefault="000362F6" w:rsidP="000362F6">
      <w:r>
        <w:lastRenderedPageBreak/>
        <w:t>Contents:</w:t>
      </w:r>
    </w:p>
    <w:p w:rsidR="001346BC" w:rsidRDefault="000362F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1346BC">
        <w:t>1</w:t>
      </w:r>
      <w:r w:rsidR="001346BC">
        <w:rPr>
          <w:rFonts w:asciiTheme="minorHAnsi" w:eastAsiaTheme="minorEastAsia" w:hAnsiTheme="minorHAnsi" w:cstheme="minorBidi"/>
          <w:sz w:val="22"/>
          <w:szCs w:val="22"/>
        </w:rPr>
        <w:tab/>
      </w:r>
      <w:r w:rsidR="001346BC">
        <w:t>Opening of the meeting and approval of the agenda</w:t>
      </w:r>
      <w:r w:rsidR="001346BC">
        <w:tab/>
      </w:r>
      <w:r w:rsidR="001346BC">
        <w:fldChar w:fldCharType="begin"/>
      </w:r>
      <w:r w:rsidR="001346BC">
        <w:instrText xml:space="preserve"> PAGEREF _Toc526758080 \h </w:instrText>
      </w:r>
      <w:r w:rsidR="001346BC">
        <w:fldChar w:fldCharType="separate"/>
      </w:r>
      <w:r w:rsidR="001346BC">
        <w:t>4</w:t>
      </w:r>
      <w:r w:rsidR="001346BC">
        <w:fldChar w:fldCharType="end"/>
      </w:r>
    </w:p>
    <w:p w:rsidR="001346BC" w:rsidRDefault="001346BC">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_Toc526758081 \h </w:instrText>
      </w:r>
      <w:r>
        <w:fldChar w:fldCharType="separate"/>
      </w:r>
      <w:r>
        <w:t>4</w:t>
      </w:r>
      <w:r>
        <w:fldChar w:fldCharType="end"/>
      </w:r>
    </w:p>
    <w:p w:rsidR="001346BC" w:rsidRDefault="001346BC">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_Toc526758082 \h </w:instrText>
      </w:r>
      <w:r>
        <w:fldChar w:fldCharType="separate"/>
      </w:r>
      <w:r>
        <w:t>4</w:t>
      </w:r>
      <w:r>
        <w:fldChar w:fldCharType="end"/>
      </w:r>
    </w:p>
    <w:p w:rsidR="001346BC" w:rsidRDefault="001346BC">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_Toc526758083 \h </w:instrText>
      </w:r>
      <w:r>
        <w:fldChar w:fldCharType="separate"/>
      </w:r>
      <w:r>
        <w:t>4</w:t>
      </w:r>
      <w:r>
        <w:fldChar w:fldCharType="end"/>
      </w:r>
    </w:p>
    <w:p w:rsidR="001346BC" w:rsidRDefault="001346B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_Toc526758084 \h </w:instrText>
      </w:r>
      <w:r>
        <w:fldChar w:fldCharType="separate"/>
      </w:r>
      <w:r>
        <w:t>4</w:t>
      </w:r>
      <w:r>
        <w:fldChar w:fldCharType="end"/>
      </w:r>
    </w:p>
    <w:p w:rsidR="001346BC" w:rsidRDefault="001346B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_Toc526758085 \h </w:instrText>
      </w:r>
      <w:r>
        <w:fldChar w:fldCharType="separate"/>
      </w:r>
      <w:r>
        <w:t>5</w:t>
      </w:r>
      <w:r>
        <w:fldChar w:fldCharType="end"/>
      </w:r>
    </w:p>
    <w:p w:rsidR="001346BC" w:rsidRDefault="001346B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_Toc526758086 \h </w:instrText>
      </w:r>
      <w:r>
        <w:fldChar w:fldCharType="separate"/>
      </w:r>
      <w:r>
        <w:t>5</w:t>
      </w:r>
      <w:r>
        <w:fldChar w:fldCharType="end"/>
      </w:r>
    </w:p>
    <w:p w:rsidR="001346BC" w:rsidRDefault="001346B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_Toc526758087 \h </w:instrText>
      </w:r>
      <w:r>
        <w:fldChar w:fldCharType="separate"/>
      </w:r>
      <w:r>
        <w:t>8</w:t>
      </w:r>
      <w:r>
        <w:fldChar w:fldCharType="end"/>
      </w:r>
    </w:p>
    <w:p w:rsidR="001346BC" w:rsidRDefault="001346B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_Toc526758088 \h </w:instrText>
      </w:r>
      <w:r>
        <w:fldChar w:fldCharType="separate"/>
      </w:r>
      <w:r>
        <w:t>9</w:t>
      </w:r>
      <w:r>
        <w:fldChar w:fldCharType="end"/>
      </w:r>
    </w:p>
    <w:p w:rsidR="001346BC" w:rsidRDefault="001346BC">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_Toc526758089 \h </w:instrText>
      </w:r>
      <w:r>
        <w:fldChar w:fldCharType="separate"/>
      </w:r>
      <w:r>
        <w:t>9</w:t>
      </w:r>
      <w:r>
        <w:fldChar w:fldCharType="end"/>
      </w:r>
    </w:p>
    <w:p w:rsidR="001346BC" w:rsidRDefault="001346BC">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_Toc526758090 \h </w:instrText>
      </w:r>
      <w:r>
        <w:fldChar w:fldCharType="separate"/>
      </w:r>
      <w:r>
        <w:t>9</w:t>
      </w:r>
      <w:r>
        <w:fldChar w:fldCharType="end"/>
      </w:r>
    </w:p>
    <w:p w:rsidR="001346BC" w:rsidRDefault="001346BC">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_Toc526758091 \h </w:instrText>
      </w:r>
      <w:r>
        <w:fldChar w:fldCharType="separate"/>
      </w:r>
      <w:r>
        <w:t>13</w:t>
      </w:r>
      <w:r>
        <w:fldChar w:fldCharType="end"/>
      </w:r>
    </w:p>
    <w:p w:rsidR="001346BC" w:rsidRDefault="001346BC">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_Toc526758092 \h </w:instrText>
      </w:r>
      <w:r>
        <w:fldChar w:fldCharType="separate"/>
      </w:r>
      <w:r>
        <w:t>13</w:t>
      </w:r>
      <w:r>
        <w:fldChar w:fldCharType="end"/>
      </w:r>
    </w:p>
    <w:p w:rsidR="001346BC" w:rsidRDefault="001346BC">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Shared Data Handling on Nudm and Nudr [Shared_Data]</w:t>
      </w:r>
      <w:r>
        <w:tab/>
      </w:r>
      <w:r>
        <w:fldChar w:fldCharType="begin"/>
      </w:r>
      <w:r>
        <w:instrText xml:space="preserve"> PAGEREF _Toc526758093 \h </w:instrText>
      </w:r>
      <w:r>
        <w:fldChar w:fldCharType="separate"/>
      </w:r>
      <w:r>
        <w:t>14</w:t>
      </w:r>
      <w:r>
        <w:fldChar w:fldCharType="end"/>
      </w:r>
    </w:p>
    <w:p w:rsidR="001346BC" w:rsidRDefault="001346B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_Toc526758094 \h </w:instrText>
      </w:r>
      <w:r>
        <w:fldChar w:fldCharType="separate"/>
      </w:r>
      <w:r>
        <w:t>15</w:t>
      </w:r>
      <w:r>
        <w:fldChar w:fldCharType="end"/>
      </w:r>
    </w:p>
    <w:p w:rsidR="001346BC" w:rsidRDefault="001346BC">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_Toc526758095 \h </w:instrText>
      </w:r>
      <w:r>
        <w:fldChar w:fldCharType="separate"/>
      </w:r>
      <w:r>
        <w:t>15</w:t>
      </w:r>
      <w:r>
        <w:fldChar w:fldCharType="end"/>
      </w:r>
    </w:p>
    <w:p w:rsidR="001346BC" w:rsidRDefault="001346BC">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_Toc526758096 \h </w:instrText>
      </w:r>
      <w:r>
        <w:fldChar w:fldCharType="separate"/>
      </w:r>
      <w:r>
        <w:t>15</w:t>
      </w:r>
      <w:r>
        <w:fldChar w:fldCharType="end"/>
      </w:r>
    </w:p>
    <w:p w:rsidR="001346BC" w:rsidRDefault="001346BC">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_Toc526758097 \h </w:instrText>
      </w:r>
      <w:r>
        <w:fldChar w:fldCharType="separate"/>
      </w:r>
      <w:r>
        <w:t>15</w:t>
      </w:r>
      <w:r>
        <w:fldChar w:fldCharType="end"/>
      </w:r>
    </w:p>
    <w:p w:rsidR="001346BC" w:rsidRDefault="001346BC">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_Toc526758098 \h </w:instrText>
      </w:r>
      <w:r>
        <w:fldChar w:fldCharType="separate"/>
      </w:r>
      <w:r>
        <w:t>15</w:t>
      </w:r>
      <w:r>
        <w:fldChar w:fldCharType="end"/>
      </w:r>
    </w:p>
    <w:p w:rsidR="001346BC" w:rsidRDefault="001346BC">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_Toc526758099 \h </w:instrText>
      </w:r>
      <w:r>
        <w:fldChar w:fldCharType="separate"/>
      </w:r>
      <w:r>
        <w:t>16</w:t>
      </w:r>
      <w:r>
        <w:fldChar w:fldCharType="end"/>
      </w:r>
    </w:p>
    <w:p w:rsidR="001346BC" w:rsidRDefault="001346BC">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_Toc526758100 \h </w:instrText>
      </w:r>
      <w:r>
        <w:fldChar w:fldCharType="separate"/>
      </w:r>
      <w:r>
        <w:t>16</w:t>
      </w:r>
      <w:r>
        <w:fldChar w:fldCharType="end"/>
      </w:r>
    </w:p>
    <w:p w:rsidR="001346BC" w:rsidRDefault="001346BC">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_Toc526758101 \h </w:instrText>
      </w:r>
      <w:r>
        <w:fldChar w:fldCharType="separate"/>
      </w:r>
      <w:r>
        <w:t>16</w:t>
      </w:r>
      <w:r>
        <w:fldChar w:fldCharType="end"/>
      </w:r>
    </w:p>
    <w:p w:rsidR="001346BC" w:rsidRDefault="001346BC">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_Toc526758102 \h </w:instrText>
      </w:r>
      <w:r>
        <w:fldChar w:fldCharType="separate"/>
      </w:r>
      <w:r>
        <w:t>19</w:t>
      </w:r>
      <w:r>
        <w:fldChar w:fldCharType="end"/>
      </w:r>
    </w:p>
    <w:p w:rsidR="001346BC" w:rsidRDefault="001346BC">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_Toc526758103 \h </w:instrText>
      </w:r>
      <w:r>
        <w:fldChar w:fldCharType="separate"/>
      </w:r>
      <w:r>
        <w:t>25</w:t>
      </w:r>
      <w:r>
        <w:fldChar w:fldCharType="end"/>
      </w:r>
    </w:p>
    <w:p w:rsidR="001346BC" w:rsidRDefault="001346BC">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_Toc526758104 \h </w:instrText>
      </w:r>
      <w:r>
        <w:fldChar w:fldCharType="separate"/>
      </w:r>
      <w:r>
        <w:t>35</w:t>
      </w:r>
      <w:r>
        <w:fldChar w:fldCharType="end"/>
      </w:r>
    </w:p>
    <w:p w:rsidR="001346BC" w:rsidRDefault="001346BC">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_Toc526758105 \h </w:instrText>
      </w:r>
      <w:r>
        <w:fldChar w:fldCharType="separate"/>
      </w:r>
      <w:r>
        <w:t>46</w:t>
      </w:r>
      <w:r>
        <w:fldChar w:fldCharType="end"/>
      </w:r>
    </w:p>
    <w:p w:rsidR="001346BC" w:rsidRDefault="001346BC">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_Toc526758106 \h </w:instrText>
      </w:r>
      <w:r>
        <w:fldChar w:fldCharType="separate"/>
      </w:r>
      <w:r>
        <w:t>49</w:t>
      </w:r>
      <w:r>
        <w:fldChar w:fldCharType="end"/>
      </w:r>
    </w:p>
    <w:p w:rsidR="001346BC" w:rsidRDefault="001346BC">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_Toc526758107 \h </w:instrText>
      </w:r>
      <w:r>
        <w:fldChar w:fldCharType="separate"/>
      </w:r>
      <w:r>
        <w:t>53</w:t>
      </w:r>
      <w:r>
        <w:fldChar w:fldCharType="end"/>
      </w:r>
    </w:p>
    <w:p w:rsidR="001346BC" w:rsidRDefault="001346BC">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_Toc526758108 \h </w:instrText>
      </w:r>
      <w:r>
        <w:fldChar w:fldCharType="separate"/>
      </w:r>
      <w:r>
        <w:t>56</w:t>
      </w:r>
      <w:r>
        <w:fldChar w:fldCharType="end"/>
      </w:r>
    </w:p>
    <w:p w:rsidR="001346BC" w:rsidRDefault="001346BC">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_Toc526758109 \h </w:instrText>
      </w:r>
      <w:r>
        <w:fldChar w:fldCharType="separate"/>
      </w:r>
      <w:r>
        <w:t>72</w:t>
      </w:r>
      <w:r>
        <w:fldChar w:fldCharType="end"/>
      </w:r>
    </w:p>
    <w:p w:rsidR="001346BC" w:rsidRDefault="001346BC">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_Toc526758110 \h </w:instrText>
      </w:r>
      <w:r>
        <w:fldChar w:fldCharType="separate"/>
      </w:r>
      <w:r>
        <w:t>73</w:t>
      </w:r>
      <w:r>
        <w:fldChar w:fldCharType="end"/>
      </w:r>
    </w:p>
    <w:p w:rsidR="001346BC" w:rsidRDefault="001346BC">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_Toc526758111 \h </w:instrText>
      </w:r>
      <w:r>
        <w:fldChar w:fldCharType="separate"/>
      </w:r>
      <w:r>
        <w:t>86</w:t>
      </w:r>
      <w:r>
        <w:fldChar w:fldCharType="end"/>
      </w:r>
    </w:p>
    <w:p w:rsidR="001346BC" w:rsidRDefault="001346BC">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_Toc526758112 \h </w:instrText>
      </w:r>
      <w:r>
        <w:fldChar w:fldCharType="separate"/>
      </w:r>
      <w:r>
        <w:t>89</w:t>
      </w:r>
      <w:r>
        <w:fldChar w:fldCharType="end"/>
      </w:r>
    </w:p>
    <w:p w:rsidR="001346BC" w:rsidRDefault="001346BC">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_Toc526758113 \h </w:instrText>
      </w:r>
      <w:r>
        <w:fldChar w:fldCharType="separate"/>
      </w:r>
      <w:r>
        <w:t>91</w:t>
      </w:r>
      <w:r>
        <w:fldChar w:fldCharType="end"/>
      </w:r>
    </w:p>
    <w:p w:rsidR="001346BC" w:rsidRDefault="001346BC">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_Toc526758114 \h </w:instrText>
      </w:r>
      <w:r>
        <w:fldChar w:fldCharType="separate"/>
      </w:r>
      <w:r>
        <w:t>92</w:t>
      </w:r>
      <w:r>
        <w:fldChar w:fldCharType="end"/>
      </w:r>
    </w:p>
    <w:p w:rsidR="001346BC" w:rsidRDefault="001346BC">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_Toc526758115 \h </w:instrText>
      </w:r>
      <w:r>
        <w:fldChar w:fldCharType="separate"/>
      </w:r>
      <w:r>
        <w:t>100</w:t>
      </w:r>
      <w:r>
        <w:fldChar w:fldCharType="end"/>
      </w:r>
    </w:p>
    <w:p w:rsidR="001346BC" w:rsidRDefault="001346BC">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29.abc (N32)</w:t>
      </w:r>
      <w:r>
        <w:tab/>
      </w:r>
      <w:r>
        <w:fldChar w:fldCharType="begin"/>
      </w:r>
      <w:r>
        <w:instrText xml:space="preserve"> PAGEREF _Toc526758116 \h </w:instrText>
      </w:r>
      <w:r>
        <w:fldChar w:fldCharType="separate"/>
      </w:r>
      <w:r>
        <w:t>101</w:t>
      </w:r>
      <w:r>
        <w:fldChar w:fldCharType="end"/>
      </w:r>
    </w:p>
    <w:p w:rsidR="001346BC" w:rsidRDefault="001346BC">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Impacted Specifications</w:t>
      </w:r>
      <w:r>
        <w:tab/>
      </w:r>
      <w:r>
        <w:fldChar w:fldCharType="begin"/>
      </w:r>
      <w:r>
        <w:instrText xml:space="preserve"> PAGEREF _Toc526758117 \h </w:instrText>
      </w:r>
      <w:r>
        <w:fldChar w:fldCharType="separate"/>
      </w:r>
      <w:r>
        <w:t>104</w:t>
      </w:r>
      <w:r>
        <w:fldChar w:fldCharType="end"/>
      </w:r>
    </w:p>
    <w:p w:rsidR="001346BC" w:rsidRDefault="001346BC">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Any Other Business for 5GS_Ph1-CT</w:t>
      </w:r>
      <w:r>
        <w:tab/>
      </w:r>
      <w:r>
        <w:fldChar w:fldCharType="begin"/>
      </w:r>
      <w:r>
        <w:instrText xml:space="preserve"> PAGEREF _Toc526758118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_Toc526758119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_Toc526758120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_Toc526758121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_Toc526758122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_Toc526758123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_Toc526758124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_Toc526758125 \h </w:instrText>
      </w:r>
      <w:r>
        <w:fldChar w:fldCharType="separate"/>
      </w:r>
      <w:r>
        <w:t>122</w:t>
      </w:r>
      <w:r>
        <w:fldChar w:fldCharType="end"/>
      </w:r>
    </w:p>
    <w:p w:rsidR="001346BC" w:rsidRDefault="001346BC">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_Toc526758126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[TEI15]</w:t>
      </w:r>
      <w:r>
        <w:tab/>
      </w:r>
      <w:r>
        <w:fldChar w:fldCharType="begin"/>
      </w:r>
      <w:r>
        <w:instrText xml:space="preserve"> PAGEREF _Toc526758127 \h </w:instrText>
      </w:r>
      <w:r>
        <w:fldChar w:fldCharType="separate"/>
      </w:r>
      <w:r>
        <w:t>122</w:t>
      </w:r>
      <w:r>
        <w:fldChar w:fldCharType="end"/>
      </w:r>
    </w:p>
    <w:p w:rsidR="001346BC" w:rsidRDefault="001346BC">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_Toc526758128 \h </w:instrText>
      </w:r>
      <w:r>
        <w:fldChar w:fldCharType="separate"/>
      </w:r>
      <w:r>
        <w:t>123</w:t>
      </w:r>
      <w:r>
        <w:fldChar w:fldCharType="end"/>
      </w:r>
    </w:p>
    <w:p w:rsidR="001346BC" w:rsidRDefault="001346BC">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[TEI15]</w:t>
      </w:r>
      <w:r>
        <w:tab/>
      </w:r>
      <w:r>
        <w:fldChar w:fldCharType="begin"/>
      </w:r>
      <w:r>
        <w:instrText xml:space="preserve"> PAGEREF _Toc526758129 \h </w:instrText>
      </w:r>
      <w:r>
        <w:fldChar w:fldCharType="separate"/>
      </w:r>
      <w:r>
        <w:t>123</w:t>
      </w:r>
      <w:r>
        <w:fldChar w:fldCharType="end"/>
      </w:r>
    </w:p>
    <w:p w:rsidR="001346BC" w:rsidRDefault="001346BC">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_Toc526758130 \h </w:instrText>
      </w:r>
      <w:r>
        <w:fldChar w:fldCharType="separate"/>
      </w:r>
      <w:r>
        <w:t>123</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7.3.5</w:t>
      </w:r>
      <w:r w:rsidRPr="001346BC">
        <w:rPr>
          <w:rFonts w:asciiTheme="minorHAnsi" w:eastAsiaTheme="minorEastAsia" w:hAnsiTheme="minorHAnsi" w:cstheme="minorBidi"/>
          <w:sz w:val="22"/>
          <w:szCs w:val="22"/>
          <w:lang w:val="fi-FI"/>
        </w:rPr>
        <w:tab/>
      </w:r>
      <w:r w:rsidRPr="00DF30C7">
        <w:rPr>
          <w:lang w:val="fi-FI"/>
        </w:rPr>
        <w:t>IMS [TEI15]</w:t>
      </w:r>
      <w:r w:rsidRPr="001346BC">
        <w:rPr>
          <w:lang w:val="fi-FI"/>
        </w:rPr>
        <w:tab/>
      </w:r>
      <w:r>
        <w:fldChar w:fldCharType="begin"/>
      </w:r>
      <w:r w:rsidRPr="001346BC">
        <w:rPr>
          <w:lang w:val="fi-FI"/>
        </w:rPr>
        <w:instrText xml:space="preserve"> PAGEREF _Toc526758131 \h </w:instrText>
      </w:r>
      <w:r>
        <w:fldChar w:fldCharType="separate"/>
      </w:r>
      <w:r w:rsidRPr="001346BC">
        <w:rPr>
          <w:lang w:val="fi-FI"/>
        </w:rPr>
        <w:t>126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7.3.6</w:t>
      </w:r>
      <w:r w:rsidRPr="001346BC">
        <w:rPr>
          <w:rFonts w:asciiTheme="minorHAnsi" w:eastAsiaTheme="minorEastAsia" w:hAnsiTheme="minorHAnsi" w:cstheme="minorBidi"/>
          <w:sz w:val="22"/>
          <w:szCs w:val="22"/>
          <w:lang w:val="fi-FI"/>
        </w:rPr>
        <w:tab/>
      </w:r>
      <w:r w:rsidRPr="00DF30C7">
        <w:rPr>
          <w:lang w:val="fi-FI"/>
        </w:rPr>
        <w:t>MAP [TEI15]</w:t>
      </w:r>
      <w:r w:rsidRPr="001346BC">
        <w:rPr>
          <w:lang w:val="fi-FI"/>
        </w:rPr>
        <w:tab/>
      </w:r>
      <w:r>
        <w:fldChar w:fldCharType="begin"/>
      </w:r>
      <w:r w:rsidRPr="001346BC">
        <w:rPr>
          <w:lang w:val="fi-FI"/>
        </w:rPr>
        <w:instrText xml:space="preserve"> PAGEREF _Toc526758132 \h </w:instrText>
      </w:r>
      <w:r>
        <w:fldChar w:fldCharType="separate"/>
      </w:r>
      <w:r w:rsidRPr="001346BC">
        <w:rPr>
          <w:lang w:val="fi-FI"/>
        </w:rPr>
        <w:t>126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7.3.7</w:t>
      </w:r>
      <w:r w:rsidRPr="001346BC">
        <w:rPr>
          <w:rFonts w:asciiTheme="minorHAnsi" w:eastAsiaTheme="minorEastAsia" w:hAnsiTheme="minorHAnsi" w:cstheme="minorBidi"/>
          <w:sz w:val="22"/>
          <w:szCs w:val="22"/>
          <w:lang w:val="fi-FI"/>
        </w:rPr>
        <w:tab/>
      </w:r>
      <w:r w:rsidRPr="00DF30C7">
        <w:rPr>
          <w:lang w:val="fi-FI"/>
        </w:rPr>
        <w:t>H.248 Interface [TEI15]</w:t>
      </w:r>
      <w:r w:rsidRPr="001346BC">
        <w:rPr>
          <w:lang w:val="fi-FI"/>
        </w:rPr>
        <w:tab/>
      </w:r>
      <w:r>
        <w:fldChar w:fldCharType="begin"/>
      </w:r>
      <w:r w:rsidRPr="001346BC">
        <w:rPr>
          <w:lang w:val="fi-FI"/>
        </w:rPr>
        <w:instrText xml:space="preserve"> PAGEREF _Toc526758133 \h </w:instrText>
      </w:r>
      <w:r>
        <w:fldChar w:fldCharType="separate"/>
      </w:r>
      <w:r w:rsidRPr="001346BC">
        <w:rPr>
          <w:lang w:val="fi-FI"/>
        </w:rPr>
        <w:t>126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1346BC">
        <w:rPr>
          <w:lang w:val="fi-FI"/>
        </w:rPr>
        <w:t>7.3.8</w:t>
      </w:r>
      <w:r w:rsidRPr="001346BC">
        <w:rPr>
          <w:rFonts w:asciiTheme="minorHAnsi" w:eastAsiaTheme="minorEastAsia" w:hAnsiTheme="minorHAnsi" w:cstheme="minorBidi"/>
          <w:sz w:val="22"/>
          <w:szCs w:val="22"/>
          <w:lang w:val="fi-FI"/>
        </w:rPr>
        <w:tab/>
      </w:r>
      <w:r w:rsidRPr="001346BC">
        <w:rPr>
          <w:lang w:val="fi-FI"/>
        </w:rPr>
        <w:t>Diameter 29.230 CRs [TEI15]</w:t>
      </w:r>
      <w:r w:rsidRPr="001346BC">
        <w:rPr>
          <w:lang w:val="fi-FI"/>
        </w:rPr>
        <w:tab/>
      </w:r>
      <w:r>
        <w:fldChar w:fldCharType="begin"/>
      </w:r>
      <w:r w:rsidRPr="001346BC">
        <w:rPr>
          <w:lang w:val="fi-FI"/>
        </w:rPr>
        <w:instrText xml:space="preserve"> PAGEREF _Toc526758134 \h </w:instrText>
      </w:r>
      <w:r>
        <w:fldChar w:fldCharType="separate"/>
      </w:r>
      <w:r w:rsidRPr="001346BC">
        <w:rPr>
          <w:lang w:val="fi-FI"/>
        </w:rPr>
        <w:t>126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1346BC">
        <w:rPr>
          <w:lang w:val="fi-FI"/>
        </w:rPr>
        <w:t>7.3.9</w:t>
      </w:r>
      <w:r w:rsidRPr="001346BC">
        <w:rPr>
          <w:rFonts w:asciiTheme="minorHAnsi" w:eastAsiaTheme="minorEastAsia" w:hAnsiTheme="minorHAnsi" w:cstheme="minorBidi"/>
          <w:sz w:val="22"/>
          <w:szCs w:val="22"/>
          <w:lang w:val="fi-FI"/>
        </w:rPr>
        <w:tab/>
      </w:r>
      <w:r w:rsidRPr="001346BC">
        <w:rPr>
          <w:lang w:val="fi-FI"/>
        </w:rPr>
        <w:t>SIMTC [TEI15]</w:t>
      </w:r>
      <w:r w:rsidRPr="001346BC">
        <w:rPr>
          <w:lang w:val="fi-FI"/>
        </w:rPr>
        <w:tab/>
      </w:r>
      <w:r>
        <w:fldChar w:fldCharType="begin"/>
      </w:r>
      <w:r w:rsidRPr="001346BC">
        <w:rPr>
          <w:lang w:val="fi-FI"/>
        </w:rPr>
        <w:instrText xml:space="preserve"> PAGEREF _Toc526758135 \h </w:instrText>
      </w:r>
      <w:r>
        <w:fldChar w:fldCharType="separate"/>
      </w:r>
      <w:r w:rsidRPr="001346BC">
        <w:rPr>
          <w:lang w:val="fi-FI"/>
        </w:rPr>
        <w:t>127</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1346BC">
        <w:rPr>
          <w:lang w:val="fi-FI"/>
        </w:rPr>
        <w:t>7.3.10</w:t>
      </w:r>
      <w:r w:rsidRPr="001346BC">
        <w:rPr>
          <w:rFonts w:asciiTheme="minorHAnsi" w:eastAsiaTheme="minorEastAsia" w:hAnsiTheme="minorHAnsi" w:cstheme="minorBidi"/>
          <w:sz w:val="22"/>
          <w:szCs w:val="22"/>
          <w:lang w:val="fi-FI"/>
        </w:rPr>
        <w:tab/>
      </w:r>
      <w:r w:rsidRPr="001346BC">
        <w:rPr>
          <w:lang w:val="fi-FI"/>
        </w:rPr>
        <w:t>CIoT [TEI15]</w:t>
      </w:r>
      <w:r w:rsidRPr="001346BC">
        <w:rPr>
          <w:lang w:val="fi-FI"/>
        </w:rPr>
        <w:tab/>
      </w:r>
      <w:r>
        <w:fldChar w:fldCharType="begin"/>
      </w:r>
      <w:r w:rsidRPr="001346BC">
        <w:rPr>
          <w:lang w:val="fi-FI"/>
        </w:rPr>
        <w:instrText xml:space="preserve"> PAGEREF _Toc526758136 \h </w:instrText>
      </w:r>
      <w:r>
        <w:fldChar w:fldCharType="separate"/>
      </w:r>
      <w:r w:rsidRPr="001346BC">
        <w:rPr>
          <w:lang w:val="fi-FI"/>
        </w:rPr>
        <w:t>127</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1346BC">
        <w:rPr>
          <w:lang w:val="fi-FI"/>
        </w:rPr>
        <w:t>7.3.11</w:t>
      </w:r>
      <w:r w:rsidRPr="001346BC">
        <w:rPr>
          <w:rFonts w:asciiTheme="minorHAnsi" w:eastAsiaTheme="minorEastAsia" w:hAnsiTheme="minorHAnsi" w:cstheme="minorBidi"/>
          <w:sz w:val="22"/>
          <w:szCs w:val="22"/>
          <w:lang w:val="fi-FI"/>
        </w:rPr>
        <w:tab/>
      </w:r>
      <w:r w:rsidRPr="001346BC">
        <w:rPr>
          <w:lang w:val="fi-FI"/>
        </w:rPr>
        <w:t>MONTE [TEI15]</w:t>
      </w:r>
      <w:r w:rsidRPr="001346BC">
        <w:rPr>
          <w:lang w:val="fi-FI"/>
        </w:rPr>
        <w:tab/>
      </w:r>
      <w:r>
        <w:fldChar w:fldCharType="begin"/>
      </w:r>
      <w:r w:rsidRPr="001346BC">
        <w:rPr>
          <w:lang w:val="fi-FI"/>
        </w:rPr>
        <w:instrText xml:space="preserve"> PAGEREF _Toc526758137 \h </w:instrText>
      </w:r>
      <w:r>
        <w:fldChar w:fldCharType="separate"/>
      </w:r>
      <w:r w:rsidRPr="001346BC">
        <w:rPr>
          <w:lang w:val="fi-FI"/>
        </w:rPr>
        <w:t>128</w:t>
      </w:r>
      <w:r>
        <w:fldChar w:fldCharType="end"/>
      </w:r>
    </w:p>
    <w:p w:rsidR="001346BC" w:rsidRDefault="001346BC">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CUPS [TEI15]</w:t>
      </w:r>
      <w:r>
        <w:tab/>
      </w:r>
      <w:r>
        <w:fldChar w:fldCharType="begin"/>
      </w:r>
      <w:r>
        <w:instrText xml:space="preserve"> PAGEREF _Toc526758138 \h </w:instrText>
      </w:r>
      <w:r>
        <w:fldChar w:fldCharType="separate"/>
      </w:r>
      <w:r>
        <w:t>128</w:t>
      </w:r>
      <w:r>
        <w:fldChar w:fldCharType="end"/>
      </w:r>
    </w:p>
    <w:p w:rsidR="001346BC" w:rsidRDefault="001346BC">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Any other business</w:t>
      </w:r>
      <w:r>
        <w:tab/>
      </w:r>
      <w:r>
        <w:fldChar w:fldCharType="begin"/>
      </w:r>
      <w:r>
        <w:instrText xml:space="preserve"> PAGEREF _Toc526758139 \h </w:instrText>
      </w:r>
      <w:r>
        <w:fldChar w:fldCharType="separate"/>
      </w:r>
      <w:r>
        <w:t>129</w:t>
      </w:r>
      <w:r>
        <w:fldChar w:fldCharType="end"/>
      </w:r>
    </w:p>
    <w:p w:rsidR="001346BC" w:rsidRDefault="001346BC">
      <w:pPr>
        <w:pStyle w:val="TOC2"/>
        <w:rPr>
          <w:rFonts w:asciiTheme="minorHAnsi" w:eastAsiaTheme="minorEastAsia" w:hAnsiTheme="minorHAnsi" w:cstheme="minorBidi"/>
          <w:sz w:val="22"/>
          <w:szCs w:val="22"/>
        </w:rPr>
      </w:pPr>
      <w:r>
        <w:lastRenderedPageBreak/>
        <w:t>8</w:t>
      </w:r>
      <w:r>
        <w:rPr>
          <w:rFonts w:asciiTheme="minorHAnsi" w:eastAsiaTheme="minorEastAsia" w:hAnsiTheme="minorHAnsi" w:cstheme="minorBidi"/>
          <w:sz w:val="22"/>
          <w:szCs w:val="22"/>
        </w:rPr>
        <w:tab/>
      </w:r>
      <w:r>
        <w:t>Rel-14</w:t>
      </w:r>
      <w:r>
        <w:tab/>
      </w:r>
      <w:r>
        <w:fldChar w:fldCharType="begin"/>
      </w:r>
      <w:r>
        <w:instrText xml:space="preserve"> PAGEREF _Toc526758140 \h </w:instrText>
      </w:r>
      <w:r>
        <w:fldChar w:fldCharType="separate"/>
      </w:r>
      <w:r>
        <w:t>130</w:t>
      </w:r>
      <w:r>
        <w:fldChar w:fldCharType="end"/>
      </w:r>
    </w:p>
    <w:p w:rsidR="001346BC" w:rsidRDefault="001346B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_Toc526758141 \h </w:instrText>
      </w:r>
      <w:r>
        <w:fldChar w:fldCharType="separate"/>
      </w:r>
      <w:r>
        <w:t>130</w:t>
      </w:r>
      <w:r>
        <w:fldChar w:fldCharType="end"/>
      </w:r>
    </w:p>
    <w:p w:rsidR="001346BC" w:rsidRDefault="001346BC">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_Toc526758142 \h </w:instrText>
      </w:r>
      <w:r>
        <w:fldChar w:fldCharType="separate"/>
      </w:r>
      <w:r>
        <w:t>130</w:t>
      </w:r>
      <w:r>
        <w:fldChar w:fldCharType="end"/>
      </w:r>
    </w:p>
    <w:p w:rsidR="001346BC" w:rsidRDefault="001346B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_Toc526758143 \h </w:instrText>
      </w:r>
      <w:r>
        <w:fldChar w:fldCharType="separate"/>
      </w:r>
      <w:r>
        <w:t>136</w:t>
      </w:r>
      <w:r>
        <w:fldChar w:fldCharType="end"/>
      </w:r>
    </w:p>
    <w:p w:rsidR="001346BC" w:rsidRDefault="001346BC">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_Toc526758144 \h </w:instrText>
      </w:r>
      <w:r>
        <w:fldChar w:fldCharType="separate"/>
      </w:r>
      <w:r>
        <w:t>136</w:t>
      </w:r>
      <w:r>
        <w:fldChar w:fldCharType="end"/>
      </w:r>
    </w:p>
    <w:p w:rsidR="001346BC" w:rsidRDefault="001346BC">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_Toc526758145 \h </w:instrText>
      </w:r>
      <w:r>
        <w:fldChar w:fldCharType="separate"/>
      </w:r>
      <w:r>
        <w:t>136</w:t>
      </w:r>
      <w:r>
        <w:fldChar w:fldCharType="end"/>
      </w:r>
    </w:p>
    <w:p w:rsidR="001346BC" w:rsidRDefault="001346B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Rel-14</w:t>
      </w:r>
      <w:r>
        <w:tab/>
      </w:r>
      <w:r>
        <w:fldChar w:fldCharType="begin"/>
      </w:r>
      <w:r>
        <w:instrText xml:space="preserve"> PAGEREF _Toc526758146 \h </w:instrText>
      </w:r>
      <w:r>
        <w:fldChar w:fldCharType="separate"/>
      </w:r>
      <w:r>
        <w:t>136</w:t>
      </w:r>
      <w:r>
        <w:fldChar w:fldCharType="end"/>
      </w:r>
    </w:p>
    <w:p w:rsidR="001346BC" w:rsidRDefault="001346BC">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[TEI14]</w:t>
      </w:r>
      <w:r>
        <w:tab/>
      </w:r>
      <w:r>
        <w:fldChar w:fldCharType="begin"/>
      </w:r>
      <w:r>
        <w:instrText xml:space="preserve"> PAGEREF _Toc526758147 \h </w:instrText>
      </w:r>
      <w:r>
        <w:fldChar w:fldCharType="separate"/>
      </w:r>
      <w:r>
        <w:t>136</w:t>
      </w:r>
      <w:r>
        <w:fldChar w:fldCharType="end"/>
      </w:r>
    </w:p>
    <w:p w:rsidR="001346BC" w:rsidRDefault="001346BC">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_Toc526758148 \h </w:instrText>
      </w:r>
      <w:r>
        <w:fldChar w:fldCharType="separate"/>
      </w:r>
      <w:r>
        <w:t>136</w:t>
      </w:r>
      <w:r>
        <w:fldChar w:fldCharType="end"/>
      </w:r>
    </w:p>
    <w:p w:rsidR="001346BC" w:rsidRDefault="001346BC">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(29.273) [TEI14]</w:t>
      </w:r>
      <w:r>
        <w:tab/>
      </w:r>
      <w:r>
        <w:fldChar w:fldCharType="begin"/>
      </w:r>
      <w:r>
        <w:instrText xml:space="preserve"> PAGEREF _Toc526758149 \h </w:instrText>
      </w:r>
      <w:r>
        <w:fldChar w:fldCharType="separate"/>
      </w:r>
      <w:r>
        <w:t>136</w:t>
      </w:r>
      <w:r>
        <w:fldChar w:fldCharType="end"/>
      </w:r>
    </w:p>
    <w:p w:rsidR="001346BC" w:rsidRDefault="001346BC">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_Toc526758150 \h </w:instrText>
      </w:r>
      <w:r>
        <w:fldChar w:fldCharType="separate"/>
      </w:r>
      <w:r>
        <w:t>136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8.3.5</w:t>
      </w:r>
      <w:r w:rsidRPr="001346BC">
        <w:rPr>
          <w:rFonts w:asciiTheme="minorHAnsi" w:eastAsiaTheme="minorEastAsia" w:hAnsiTheme="minorHAnsi" w:cstheme="minorBidi"/>
          <w:sz w:val="22"/>
          <w:szCs w:val="22"/>
          <w:lang w:val="fi-FI"/>
        </w:rPr>
        <w:tab/>
      </w:r>
      <w:r w:rsidRPr="00DF30C7">
        <w:rPr>
          <w:lang w:val="fi-FI"/>
        </w:rPr>
        <w:t>IMS [TEI14]</w:t>
      </w:r>
      <w:r w:rsidRPr="001346BC">
        <w:rPr>
          <w:lang w:val="fi-FI"/>
        </w:rPr>
        <w:tab/>
      </w:r>
      <w:r>
        <w:fldChar w:fldCharType="begin"/>
      </w:r>
      <w:r w:rsidRPr="001346BC">
        <w:rPr>
          <w:lang w:val="fi-FI"/>
        </w:rPr>
        <w:instrText xml:space="preserve"> PAGEREF _Toc526758151 \h </w:instrText>
      </w:r>
      <w:r>
        <w:fldChar w:fldCharType="separate"/>
      </w:r>
      <w:r w:rsidRPr="001346BC">
        <w:rPr>
          <w:lang w:val="fi-FI"/>
        </w:rPr>
        <w:t>136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8.3.6</w:t>
      </w:r>
      <w:r w:rsidRPr="001346BC">
        <w:rPr>
          <w:rFonts w:asciiTheme="minorHAnsi" w:eastAsiaTheme="minorEastAsia" w:hAnsiTheme="minorHAnsi" w:cstheme="minorBidi"/>
          <w:sz w:val="22"/>
          <w:szCs w:val="22"/>
          <w:lang w:val="fi-FI"/>
        </w:rPr>
        <w:tab/>
      </w:r>
      <w:r w:rsidRPr="00DF30C7">
        <w:rPr>
          <w:lang w:val="fi-FI"/>
        </w:rPr>
        <w:t>MAP [TEI14]</w:t>
      </w:r>
      <w:r w:rsidRPr="001346BC">
        <w:rPr>
          <w:lang w:val="fi-FI"/>
        </w:rPr>
        <w:tab/>
      </w:r>
      <w:r>
        <w:fldChar w:fldCharType="begin"/>
      </w:r>
      <w:r w:rsidRPr="001346BC">
        <w:rPr>
          <w:lang w:val="fi-FI"/>
        </w:rPr>
        <w:instrText xml:space="preserve"> PAGEREF _Toc526758152 \h </w:instrText>
      </w:r>
      <w:r>
        <w:fldChar w:fldCharType="separate"/>
      </w:r>
      <w:r w:rsidRPr="001346BC">
        <w:rPr>
          <w:lang w:val="fi-FI"/>
        </w:rPr>
        <w:t>136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8.3.7</w:t>
      </w:r>
      <w:r w:rsidRPr="001346BC">
        <w:rPr>
          <w:rFonts w:asciiTheme="minorHAnsi" w:eastAsiaTheme="minorEastAsia" w:hAnsiTheme="minorHAnsi" w:cstheme="minorBidi"/>
          <w:sz w:val="22"/>
          <w:szCs w:val="22"/>
          <w:lang w:val="fi-FI"/>
        </w:rPr>
        <w:tab/>
      </w:r>
      <w:r w:rsidRPr="00DF30C7">
        <w:rPr>
          <w:lang w:val="fi-FI"/>
        </w:rPr>
        <w:t>H.248 Interfaces [TEI14]</w:t>
      </w:r>
      <w:r w:rsidRPr="001346BC">
        <w:rPr>
          <w:lang w:val="fi-FI"/>
        </w:rPr>
        <w:tab/>
      </w:r>
      <w:r>
        <w:fldChar w:fldCharType="begin"/>
      </w:r>
      <w:r w:rsidRPr="001346BC">
        <w:rPr>
          <w:lang w:val="fi-FI"/>
        </w:rPr>
        <w:instrText xml:space="preserve"> PAGEREF _Toc526758153 \h </w:instrText>
      </w:r>
      <w:r>
        <w:fldChar w:fldCharType="separate"/>
      </w:r>
      <w:r w:rsidRPr="001346BC">
        <w:rPr>
          <w:lang w:val="fi-FI"/>
        </w:rPr>
        <w:t>136</w:t>
      </w:r>
      <w:r>
        <w:fldChar w:fldCharType="end"/>
      </w:r>
    </w:p>
    <w:p w:rsidR="001346BC" w:rsidRDefault="001346BC">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Diameter 29.230 CRs [TEI14]</w:t>
      </w:r>
      <w:r>
        <w:tab/>
      </w:r>
      <w:r>
        <w:fldChar w:fldCharType="begin"/>
      </w:r>
      <w:r>
        <w:instrText xml:space="preserve"> PAGEREF _Toc526758154 \h </w:instrText>
      </w:r>
      <w:r>
        <w:fldChar w:fldCharType="separate"/>
      </w:r>
      <w:r>
        <w:t>136</w:t>
      </w:r>
      <w:r>
        <w:fldChar w:fldCharType="end"/>
      </w:r>
    </w:p>
    <w:p w:rsidR="001346BC" w:rsidRDefault="001346BC">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_Toc526758155 \h </w:instrText>
      </w:r>
      <w:r>
        <w:fldChar w:fldCharType="separate"/>
      </w:r>
      <w:r>
        <w:t>136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8.3.10</w:t>
      </w:r>
      <w:r w:rsidRPr="001346BC">
        <w:rPr>
          <w:rFonts w:asciiTheme="minorHAnsi" w:eastAsiaTheme="minorEastAsia" w:hAnsiTheme="minorHAnsi" w:cstheme="minorBidi"/>
          <w:sz w:val="22"/>
          <w:szCs w:val="22"/>
          <w:lang w:val="fi-FI"/>
        </w:rPr>
        <w:tab/>
      </w:r>
      <w:r w:rsidRPr="00DF30C7">
        <w:rPr>
          <w:lang w:val="fi-FI"/>
        </w:rPr>
        <w:t>CIoT [TEI14]</w:t>
      </w:r>
      <w:r w:rsidRPr="001346BC">
        <w:rPr>
          <w:lang w:val="fi-FI"/>
        </w:rPr>
        <w:tab/>
      </w:r>
      <w:r>
        <w:fldChar w:fldCharType="begin"/>
      </w:r>
      <w:r w:rsidRPr="001346BC">
        <w:rPr>
          <w:lang w:val="fi-FI"/>
        </w:rPr>
        <w:instrText xml:space="preserve"> PAGEREF _Toc526758156 \h </w:instrText>
      </w:r>
      <w:r>
        <w:fldChar w:fldCharType="separate"/>
      </w:r>
      <w:r w:rsidRPr="001346BC">
        <w:rPr>
          <w:lang w:val="fi-FI"/>
        </w:rPr>
        <w:t>136</w:t>
      </w:r>
      <w:r>
        <w:fldChar w:fldCharType="end"/>
      </w:r>
    </w:p>
    <w:p w:rsidR="001346BC" w:rsidRPr="001346BC" w:rsidRDefault="001346BC">
      <w:pPr>
        <w:pStyle w:val="TOC4"/>
        <w:rPr>
          <w:rFonts w:asciiTheme="minorHAnsi" w:eastAsiaTheme="minorEastAsia" w:hAnsiTheme="minorHAnsi" w:cstheme="minorBidi"/>
          <w:sz w:val="22"/>
          <w:szCs w:val="22"/>
          <w:lang w:val="fi-FI"/>
        </w:rPr>
      </w:pPr>
      <w:r w:rsidRPr="00DF30C7">
        <w:rPr>
          <w:lang w:val="fi-FI"/>
        </w:rPr>
        <w:t>8.3.11</w:t>
      </w:r>
      <w:r w:rsidRPr="001346BC">
        <w:rPr>
          <w:rFonts w:asciiTheme="minorHAnsi" w:eastAsiaTheme="minorEastAsia" w:hAnsiTheme="minorHAnsi" w:cstheme="minorBidi"/>
          <w:sz w:val="22"/>
          <w:szCs w:val="22"/>
          <w:lang w:val="fi-FI"/>
        </w:rPr>
        <w:tab/>
      </w:r>
      <w:r w:rsidRPr="00DF30C7">
        <w:rPr>
          <w:lang w:val="fi-FI"/>
        </w:rPr>
        <w:t>MONTE-TEI14 [TEI14]</w:t>
      </w:r>
      <w:r w:rsidRPr="001346BC">
        <w:rPr>
          <w:lang w:val="fi-FI"/>
        </w:rPr>
        <w:tab/>
      </w:r>
      <w:r>
        <w:fldChar w:fldCharType="begin"/>
      </w:r>
      <w:r w:rsidRPr="001346BC">
        <w:rPr>
          <w:lang w:val="fi-FI"/>
        </w:rPr>
        <w:instrText xml:space="preserve"> PAGEREF _Toc526758157 \h </w:instrText>
      </w:r>
      <w:r>
        <w:fldChar w:fldCharType="separate"/>
      </w:r>
      <w:r w:rsidRPr="001346BC">
        <w:rPr>
          <w:lang w:val="fi-FI"/>
        </w:rPr>
        <w:t>136</w:t>
      </w:r>
      <w:r>
        <w:fldChar w:fldCharType="end"/>
      </w:r>
    </w:p>
    <w:p w:rsidR="001346BC" w:rsidRDefault="001346BC">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AOB</w:t>
      </w:r>
      <w:r>
        <w:tab/>
      </w:r>
      <w:r>
        <w:fldChar w:fldCharType="begin"/>
      </w:r>
      <w:r>
        <w:instrText xml:space="preserve"> PAGEREF _Toc526758158 \h </w:instrText>
      </w:r>
      <w:r>
        <w:fldChar w:fldCharType="separate"/>
      </w:r>
      <w:r>
        <w:t>136</w:t>
      </w:r>
      <w:r>
        <w:fldChar w:fldCharType="end"/>
      </w:r>
    </w:p>
    <w:p w:rsidR="001346BC" w:rsidRDefault="001346B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Rel-13 and earlier</w:t>
      </w:r>
      <w:r>
        <w:tab/>
      </w:r>
      <w:r>
        <w:fldChar w:fldCharType="begin"/>
      </w:r>
      <w:r>
        <w:instrText xml:space="preserve"> PAGEREF _Toc526758159 \h </w:instrText>
      </w:r>
      <w:r>
        <w:fldChar w:fldCharType="separate"/>
      </w:r>
      <w:r>
        <w:t>136</w:t>
      </w:r>
      <w:r>
        <w:fldChar w:fldCharType="end"/>
      </w:r>
    </w:p>
    <w:p w:rsidR="001346BC" w:rsidRDefault="001346B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_Toc526758160 \h </w:instrText>
      </w:r>
      <w:r>
        <w:fldChar w:fldCharType="separate"/>
      </w:r>
      <w:r>
        <w:t>136</w:t>
      </w:r>
      <w:r>
        <w:fldChar w:fldCharType="end"/>
      </w:r>
    </w:p>
    <w:p w:rsidR="001346BC" w:rsidRDefault="001346BC">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 TEI13]</w:t>
      </w:r>
      <w:r>
        <w:tab/>
      </w:r>
      <w:r>
        <w:fldChar w:fldCharType="begin"/>
      </w:r>
      <w:r>
        <w:instrText xml:space="preserve"> PAGEREF _Toc526758161 \h </w:instrText>
      </w:r>
      <w:r>
        <w:fldChar w:fldCharType="separate"/>
      </w:r>
      <w:r>
        <w:t>136</w:t>
      </w:r>
      <w:r>
        <w:fldChar w:fldCharType="end"/>
      </w:r>
    </w:p>
    <w:p w:rsidR="001346BC" w:rsidRPr="001346BC" w:rsidRDefault="001346BC">
      <w:pPr>
        <w:pStyle w:val="TOC3"/>
        <w:rPr>
          <w:rFonts w:asciiTheme="minorHAnsi" w:eastAsiaTheme="minorEastAsia" w:hAnsiTheme="minorHAnsi" w:cstheme="minorBidi"/>
          <w:sz w:val="22"/>
          <w:szCs w:val="22"/>
          <w:lang w:val="fi-FI"/>
        </w:rPr>
      </w:pPr>
      <w:r w:rsidRPr="00DF30C7">
        <w:rPr>
          <w:lang w:val="fi-FI"/>
        </w:rPr>
        <w:t>9.3</w:t>
      </w:r>
      <w:r w:rsidRPr="001346BC">
        <w:rPr>
          <w:rFonts w:asciiTheme="minorHAnsi" w:eastAsiaTheme="minorEastAsia" w:hAnsiTheme="minorHAnsi" w:cstheme="minorBidi"/>
          <w:sz w:val="22"/>
          <w:szCs w:val="22"/>
          <w:lang w:val="fi-FI"/>
        </w:rPr>
        <w:tab/>
      </w:r>
      <w:r w:rsidRPr="00DF30C7">
        <w:rPr>
          <w:lang w:val="fi-FI"/>
        </w:rPr>
        <w:t>IMS [TEI8, TEI9, TEI10, TEI11,TEI12, TEI13]</w:t>
      </w:r>
      <w:r w:rsidRPr="001346BC">
        <w:rPr>
          <w:lang w:val="fi-FI"/>
        </w:rPr>
        <w:tab/>
      </w:r>
      <w:r>
        <w:fldChar w:fldCharType="begin"/>
      </w:r>
      <w:r w:rsidRPr="001346BC">
        <w:rPr>
          <w:lang w:val="fi-FI"/>
        </w:rPr>
        <w:instrText xml:space="preserve"> PAGEREF _Toc526758162 \h </w:instrText>
      </w:r>
      <w:r>
        <w:fldChar w:fldCharType="separate"/>
      </w:r>
      <w:r w:rsidRPr="001346BC">
        <w:rPr>
          <w:lang w:val="fi-FI"/>
        </w:rPr>
        <w:t>136</w:t>
      </w:r>
      <w:r>
        <w:fldChar w:fldCharType="end"/>
      </w:r>
    </w:p>
    <w:p w:rsidR="001346BC" w:rsidRPr="001346BC" w:rsidRDefault="001346BC">
      <w:pPr>
        <w:pStyle w:val="TOC3"/>
        <w:rPr>
          <w:rFonts w:asciiTheme="minorHAnsi" w:eastAsiaTheme="minorEastAsia" w:hAnsiTheme="minorHAnsi" w:cstheme="minorBidi"/>
          <w:sz w:val="22"/>
          <w:szCs w:val="22"/>
          <w:lang w:val="fi-FI"/>
        </w:rPr>
      </w:pPr>
      <w:r w:rsidRPr="00DF30C7">
        <w:rPr>
          <w:lang w:val="fi-FI"/>
        </w:rPr>
        <w:t>9.4</w:t>
      </w:r>
      <w:r w:rsidRPr="001346BC">
        <w:rPr>
          <w:rFonts w:asciiTheme="minorHAnsi" w:eastAsiaTheme="minorEastAsia" w:hAnsiTheme="minorHAnsi" w:cstheme="minorBidi"/>
          <w:sz w:val="22"/>
          <w:szCs w:val="22"/>
          <w:lang w:val="fi-FI"/>
        </w:rPr>
        <w:tab/>
      </w:r>
      <w:r w:rsidRPr="00DF30C7">
        <w:rPr>
          <w:lang w:val="fi-FI"/>
        </w:rPr>
        <w:t>Diameter based Interfaces (29.272, 29.173) [TEI8, TEI9, TEI10, TEI11,TEI12, TEI13]</w:t>
      </w:r>
      <w:r w:rsidRPr="001346BC">
        <w:rPr>
          <w:lang w:val="fi-FI"/>
        </w:rPr>
        <w:tab/>
      </w:r>
      <w:r>
        <w:fldChar w:fldCharType="begin"/>
      </w:r>
      <w:r w:rsidRPr="001346BC">
        <w:rPr>
          <w:lang w:val="fi-FI"/>
        </w:rPr>
        <w:instrText xml:space="preserve"> PAGEREF _Toc526758163 \h </w:instrText>
      </w:r>
      <w:r>
        <w:fldChar w:fldCharType="separate"/>
      </w:r>
      <w:r w:rsidRPr="001346BC">
        <w:rPr>
          <w:lang w:val="fi-FI"/>
        </w:rPr>
        <w:t>136</w:t>
      </w:r>
      <w:r>
        <w:fldChar w:fldCharType="end"/>
      </w:r>
    </w:p>
    <w:p w:rsidR="001346BC" w:rsidRPr="001346BC" w:rsidRDefault="001346BC">
      <w:pPr>
        <w:pStyle w:val="TOC3"/>
        <w:rPr>
          <w:rFonts w:asciiTheme="minorHAnsi" w:eastAsiaTheme="minorEastAsia" w:hAnsiTheme="minorHAnsi" w:cstheme="minorBidi"/>
          <w:sz w:val="22"/>
          <w:szCs w:val="22"/>
          <w:lang w:val="fi-FI"/>
        </w:rPr>
      </w:pPr>
      <w:r w:rsidRPr="00DF30C7">
        <w:rPr>
          <w:lang w:val="fi-FI"/>
        </w:rPr>
        <w:t>9.5</w:t>
      </w:r>
      <w:r w:rsidRPr="001346BC">
        <w:rPr>
          <w:rFonts w:asciiTheme="minorHAnsi" w:eastAsiaTheme="minorEastAsia" w:hAnsiTheme="minorHAnsi" w:cstheme="minorBidi"/>
          <w:sz w:val="22"/>
          <w:szCs w:val="22"/>
          <w:lang w:val="fi-FI"/>
        </w:rPr>
        <w:tab/>
      </w:r>
      <w:r w:rsidRPr="00DF30C7">
        <w:rPr>
          <w:lang w:val="fi-FI"/>
        </w:rPr>
        <w:t>EPS AAA interfaces (29.273) [TEI8, TEI9, TEI10, TEI11,TEI12, TEI13]]</w:t>
      </w:r>
      <w:r w:rsidRPr="001346BC">
        <w:rPr>
          <w:lang w:val="fi-FI"/>
        </w:rPr>
        <w:tab/>
      </w:r>
      <w:r>
        <w:fldChar w:fldCharType="begin"/>
      </w:r>
      <w:r w:rsidRPr="001346BC">
        <w:rPr>
          <w:lang w:val="fi-FI"/>
        </w:rPr>
        <w:instrText xml:space="preserve"> PAGEREF _Toc526758164 \h </w:instrText>
      </w:r>
      <w:r>
        <w:fldChar w:fldCharType="separate"/>
      </w:r>
      <w:r w:rsidRPr="001346BC">
        <w:rPr>
          <w:lang w:val="fi-FI"/>
        </w:rPr>
        <w:t>136</w:t>
      </w:r>
      <w:r>
        <w:fldChar w:fldCharType="end"/>
      </w:r>
    </w:p>
    <w:p w:rsidR="001346BC" w:rsidRPr="001346BC" w:rsidRDefault="001346BC">
      <w:pPr>
        <w:pStyle w:val="TOC3"/>
        <w:rPr>
          <w:rFonts w:asciiTheme="minorHAnsi" w:eastAsiaTheme="minorEastAsia" w:hAnsiTheme="minorHAnsi" w:cstheme="minorBidi"/>
          <w:sz w:val="22"/>
          <w:szCs w:val="22"/>
          <w:lang w:val="fi-FI"/>
        </w:rPr>
      </w:pPr>
      <w:r w:rsidRPr="00DF30C7">
        <w:rPr>
          <w:lang w:val="fi-FI"/>
        </w:rPr>
        <w:t>9.6</w:t>
      </w:r>
      <w:r w:rsidRPr="001346BC">
        <w:rPr>
          <w:rFonts w:asciiTheme="minorHAnsi" w:eastAsiaTheme="minorEastAsia" w:hAnsiTheme="minorHAnsi" w:cstheme="minorBidi"/>
          <w:sz w:val="22"/>
          <w:szCs w:val="22"/>
          <w:lang w:val="fi-FI"/>
        </w:rPr>
        <w:tab/>
      </w:r>
      <w:r w:rsidRPr="00DF30C7">
        <w:rPr>
          <w:lang w:val="fi-FI"/>
        </w:rPr>
        <w:t>MAP and MAP IWF [TEI8, TEI9, TEI10, TEI11,TEI12, TEI13]</w:t>
      </w:r>
      <w:r w:rsidRPr="001346BC">
        <w:rPr>
          <w:lang w:val="fi-FI"/>
        </w:rPr>
        <w:tab/>
      </w:r>
      <w:r>
        <w:fldChar w:fldCharType="begin"/>
      </w:r>
      <w:r w:rsidRPr="001346BC">
        <w:rPr>
          <w:lang w:val="fi-FI"/>
        </w:rPr>
        <w:instrText xml:space="preserve"> PAGEREF _Toc526758165 \h </w:instrText>
      </w:r>
      <w:r>
        <w:fldChar w:fldCharType="separate"/>
      </w:r>
      <w:r w:rsidRPr="001346BC">
        <w:rPr>
          <w:lang w:val="fi-FI"/>
        </w:rPr>
        <w:t>137</w:t>
      </w:r>
      <w:r>
        <w:fldChar w:fldCharType="end"/>
      </w:r>
    </w:p>
    <w:p w:rsidR="001346BC" w:rsidRPr="001346BC" w:rsidRDefault="001346BC">
      <w:pPr>
        <w:pStyle w:val="TOC3"/>
        <w:rPr>
          <w:rFonts w:asciiTheme="minorHAnsi" w:eastAsiaTheme="minorEastAsia" w:hAnsiTheme="minorHAnsi" w:cstheme="minorBidi"/>
          <w:sz w:val="22"/>
          <w:szCs w:val="22"/>
          <w:lang w:val="fi-FI"/>
        </w:rPr>
      </w:pPr>
      <w:r w:rsidRPr="00DF30C7">
        <w:rPr>
          <w:lang w:val="fi-FI"/>
        </w:rPr>
        <w:t>9.7</w:t>
      </w:r>
      <w:r w:rsidRPr="001346BC">
        <w:rPr>
          <w:rFonts w:asciiTheme="minorHAnsi" w:eastAsiaTheme="minorEastAsia" w:hAnsiTheme="minorHAnsi" w:cstheme="minorBidi"/>
          <w:sz w:val="22"/>
          <w:szCs w:val="22"/>
          <w:lang w:val="fi-FI"/>
        </w:rPr>
        <w:tab/>
      </w:r>
      <w:r w:rsidRPr="00DF30C7">
        <w:rPr>
          <w:lang w:val="fi-FI"/>
        </w:rPr>
        <w:t>Diameter 29.230 CRs [TEI8, TEI9, TEI10, TEI11,TEI12, TEI13]</w:t>
      </w:r>
      <w:r w:rsidRPr="001346BC">
        <w:rPr>
          <w:lang w:val="fi-FI"/>
        </w:rPr>
        <w:tab/>
      </w:r>
      <w:r>
        <w:fldChar w:fldCharType="begin"/>
      </w:r>
      <w:r w:rsidRPr="001346BC">
        <w:rPr>
          <w:lang w:val="fi-FI"/>
        </w:rPr>
        <w:instrText xml:space="preserve"> PAGEREF _Toc526758166 \h </w:instrText>
      </w:r>
      <w:r>
        <w:fldChar w:fldCharType="separate"/>
      </w:r>
      <w:r w:rsidRPr="001346BC">
        <w:rPr>
          <w:lang w:val="fi-FI"/>
        </w:rPr>
        <w:t>137</w:t>
      </w:r>
      <w:r>
        <w:fldChar w:fldCharType="end"/>
      </w:r>
    </w:p>
    <w:p w:rsidR="001346BC" w:rsidRPr="001346BC" w:rsidRDefault="001346BC">
      <w:pPr>
        <w:pStyle w:val="TOC3"/>
        <w:rPr>
          <w:rFonts w:asciiTheme="minorHAnsi" w:eastAsiaTheme="minorEastAsia" w:hAnsiTheme="minorHAnsi" w:cstheme="minorBidi"/>
          <w:sz w:val="22"/>
          <w:szCs w:val="22"/>
          <w:lang w:val="fi-FI"/>
        </w:rPr>
      </w:pPr>
      <w:r w:rsidRPr="00DF30C7">
        <w:rPr>
          <w:lang w:val="fi-FI"/>
        </w:rPr>
        <w:t>9.8</w:t>
      </w:r>
      <w:r w:rsidRPr="001346BC">
        <w:rPr>
          <w:rFonts w:asciiTheme="minorHAnsi" w:eastAsiaTheme="minorEastAsia" w:hAnsiTheme="minorHAnsi" w:cstheme="minorBidi"/>
          <w:sz w:val="22"/>
          <w:szCs w:val="22"/>
          <w:lang w:val="fi-FI"/>
        </w:rPr>
        <w:tab/>
      </w:r>
      <w:r w:rsidRPr="00DF30C7">
        <w:rPr>
          <w:lang w:val="fi-FI"/>
        </w:rPr>
        <w:t>Restoration Procedures (23.007) [TEI8, TEI9, TEI10, TEI11,TEI12, TEI13]</w:t>
      </w:r>
      <w:r w:rsidRPr="001346BC">
        <w:rPr>
          <w:lang w:val="fi-FI"/>
        </w:rPr>
        <w:tab/>
      </w:r>
      <w:r>
        <w:fldChar w:fldCharType="begin"/>
      </w:r>
      <w:r w:rsidRPr="001346BC">
        <w:rPr>
          <w:lang w:val="fi-FI"/>
        </w:rPr>
        <w:instrText xml:space="preserve"> PAGEREF _Toc526758167 \h </w:instrText>
      </w:r>
      <w:r>
        <w:fldChar w:fldCharType="separate"/>
      </w:r>
      <w:r w:rsidRPr="001346BC">
        <w:rPr>
          <w:lang w:val="fi-FI"/>
        </w:rPr>
        <w:t>137</w:t>
      </w:r>
      <w:r>
        <w:fldChar w:fldCharType="end"/>
      </w:r>
    </w:p>
    <w:p w:rsidR="001346BC" w:rsidRPr="001346BC" w:rsidRDefault="001346BC">
      <w:pPr>
        <w:pStyle w:val="TOC3"/>
        <w:rPr>
          <w:rFonts w:asciiTheme="minorHAnsi" w:eastAsiaTheme="minorEastAsia" w:hAnsiTheme="minorHAnsi" w:cstheme="minorBidi"/>
          <w:sz w:val="22"/>
          <w:szCs w:val="22"/>
          <w:lang w:val="fi-FI"/>
        </w:rPr>
      </w:pPr>
      <w:r w:rsidRPr="00DF30C7">
        <w:rPr>
          <w:lang w:val="fi-FI"/>
        </w:rPr>
        <w:t>9.9</w:t>
      </w:r>
      <w:r w:rsidRPr="001346BC">
        <w:rPr>
          <w:rFonts w:asciiTheme="minorHAnsi" w:eastAsiaTheme="minorEastAsia" w:hAnsiTheme="minorHAnsi" w:cstheme="minorBidi"/>
          <w:sz w:val="22"/>
          <w:szCs w:val="22"/>
          <w:lang w:val="fi-FI"/>
        </w:rPr>
        <w:tab/>
      </w:r>
      <w:r w:rsidRPr="00DF30C7">
        <w:rPr>
          <w:lang w:val="fi-FI"/>
        </w:rPr>
        <w:t>H.248 Interfaces [TEI8, TEI9, TEI10, TEI11,TEI12, TEI13]</w:t>
      </w:r>
      <w:r w:rsidRPr="001346BC">
        <w:rPr>
          <w:lang w:val="fi-FI"/>
        </w:rPr>
        <w:tab/>
      </w:r>
      <w:r>
        <w:fldChar w:fldCharType="begin"/>
      </w:r>
      <w:r w:rsidRPr="001346BC">
        <w:rPr>
          <w:lang w:val="fi-FI"/>
        </w:rPr>
        <w:instrText xml:space="preserve"> PAGEREF _Toc526758168 \h </w:instrText>
      </w:r>
      <w:r>
        <w:fldChar w:fldCharType="separate"/>
      </w:r>
      <w:r w:rsidRPr="001346BC">
        <w:rPr>
          <w:lang w:val="fi-FI"/>
        </w:rPr>
        <w:t>137</w:t>
      </w:r>
      <w:r>
        <w:fldChar w:fldCharType="end"/>
      </w:r>
    </w:p>
    <w:p w:rsidR="001346BC" w:rsidRDefault="001346BC">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 TEI13]</w:t>
      </w:r>
      <w:r>
        <w:tab/>
      </w:r>
      <w:r>
        <w:fldChar w:fldCharType="begin"/>
      </w:r>
      <w:r>
        <w:instrText xml:space="preserve"> PAGEREF _Toc526758169 \h </w:instrText>
      </w:r>
      <w:r>
        <w:fldChar w:fldCharType="separate"/>
      </w:r>
      <w:r>
        <w:t>137</w:t>
      </w:r>
      <w:r>
        <w:fldChar w:fldCharType="end"/>
      </w:r>
    </w:p>
    <w:p w:rsidR="001346BC" w:rsidRDefault="001346B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_Toc526758170 \h </w:instrText>
      </w:r>
      <w:r>
        <w:fldChar w:fldCharType="separate"/>
      </w:r>
      <w:r>
        <w:t>137</w:t>
      </w:r>
      <w:r>
        <w:fldChar w:fldCharType="end"/>
      </w:r>
    </w:p>
    <w:p w:rsidR="001346BC" w:rsidRDefault="001346B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_Toc526758171 \h </w:instrText>
      </w:r>
      <w:r>
        <w:fldChar w:fldCharType="separate"/>
      </w:r>
      <w:r>
        <w:t>137</w:t>
      </w:r>
      <w:r>
        <w:fldChar w:fldCharType="end"/>
      </w:r>
    </w:p>
    <w:p w:rsidR="001346BC" w:rsidRDefault="001346BC">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Chairman</w:t>
      </w:r>
      <w:r>
        <w:tab/>
      </w:r>
      <w:r>
        <w:fldChar w:fldCharType="begin"/>
      </w:r>
      <w:r>
        <w:instrText xml:space="preserve"> PAGEREF _Toc526758172 \h </w:instrText>
      </w:r>
      <w:r>
        <w:fldChar w:fldCharType="separate"/>
      </w:r>
      <w:r>
        <w:t>137</w:t>
      </w:r>
      <w:r>
        <w:fldChar w:fldCharType="end"/>
      </w:r>
    </w:p>
    <w:p w:rsidR="001346BC" w:rsidRDefault="001346BC">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Election of vice Chairman</w:t>
      </w:r>
      <w:r>
        <w:tab/>
      </w:r>
      <w:r>
        <w:fldChar w:fldCharType="begin"/>
      </w:r>
      <w:r>
        <w:instrText xml:space="preserve"> PAGEREF _Toc526758173 \h </w:instrText>
      </w:r>
      <w:r>
        <w:fldChar w:fldCharType="separate"/>
      </w:r>
      <w:r>
        <w:t>137</w:t>
      </w:r>
      <w:r>
        <w:fldChar w:fldCharType="end"/>
      </w:r>
    </w:p>
    <w:p w:rsidR="001346BC" w:rsidRDefault="001346B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_Toc526758174 \h </w:instrText>
      </w:r>
      <w:r>
        <w:fldChar w:fldCharType="separate"/>
      </w:r>
      <w:r>
        <w:t>137</w:t>
      </w:r>
      <w:r>
        <w:fldChar w:fldCharType="end"/>
      </w:r>
    </w:p>
    <w:p w:rsidR="001346BC" w:rsidRDefault="001346B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_Toc526758175 \h </w:instrText>
      </w:r>
      <w:r>
        <w:fldChar w:fldCharType="separate"/>
      </w:r>
      <w:r>
        <w:t>137</w:t>
      </w:r>
      <w:r>
        <w:fldChar w:fldCharType="end"/>
      </w:r>
    </w:p>
    <w:p w:rsidR="001346BC" w:rsidRDefault="001346B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_Toc526758176 \h </w:instrText>
      </w:r>
      <w:r>
        <w:fldChar w:fldCharType="separate"/>
      </w:r>
      <w:r>
        <w:t>137</w:t>
      </w:r>
      <w:r>
        <w:fldChar w:fldCharType="end"/>
      </w:r>
    </w:p>
    <w:p w:rsidR="001346BC" w:rsidRDefault="001346BC">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_Toc526758177 \h </w:instrText>
      </w:r>
      <w:r>
        <w:fldChar w:fldCharType="separate"/>
      </w:r>
      <w:r>
        <w:t>139</w:t>
      </w:r>
      <w:r>
        <w:fldChar w:fldCharType="end"/>
      </w:r>
    </w:p>
    <w:p w:rsidR="001346BC" w:rsidRDefault="001346BC">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_Toc526758178 \h </w:instrText>
      </w:r>
      <w:r>
        <w:fldChar w:fldCharType="separate"/>
      </w:r>
      <w:r>
        <w:t>156</w:t>
      </w:r>
      <w:r>
        <w:fldChar w:fldCharType="end"/>
      </w:r>
    </w:p>
    <w:p w:rsidR="001346BC" w:rsidRDefault="001346BC">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_Toc526758179 \h </w:instrText>
      </w:r>
      <w:r>
        <w:fldChar w:fldCharType="separate"/>
      </w:r>
      <w:r>
        <w:t>173</w:t>
      </w:r>
      <w:r>
        <w:fldChar w:fldCharType="end"/>
      </w:r>
    </w:p>
    <w:p w:rsidR="001346BC" w:rsidRDefault="001346BC">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_Toc526758180 \h </w:instrText>
      </w:r>
      <w:r>
        <w:fldChar w:fldCharType="separate"/>
      </w:r>
      <w:r>
        <w:t>173</w:t>
      </w:r>
      <w:r>
        <w:fldChar w:fldCharType="end"/>
      </w:r>
    </w:p>
    <w:p w:rsidR="001346BC" w:rsidRDefault="001346BC">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_Toc526758181 \h </w:instrText>
      </w:r>
      <w:r>
        <w:fldChar w:fldCharType="separate"/>
      </w:r>
      <w:r>
        <w:t>173</w:t>
      </w:r>
      <w:r>
        <w:fldChar w:fldCharType="end"/>
      </w:r>
    </w:p>
    <w:p w:rsidR="001346BC" w:rsidRDefault="001346BC">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_Toc526758182 \h </w:instrText>
      </w:r>
      <w:r>
        <w:fldChar w:fldCharType="separate"/>
      </w:r>
      <w:r>
        <w:t>174</w:t>
      </w:r>
      <w:r>
        <w:fldChar w:fldCharType="end"/>
      </w:r>
    </w:p>
    <w:p w:rsidR="001346BC" w:rsidRDefault="001346BC">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_Toc526758183 \h </w:instrText>
      </w:r>
      <w:r>
        <w:fldChar w:fldCharType="separate"/>
      </w:r>
      <w:r>
        <w:t>175</w:t>
      </w:r>
      <w:r>
        <w:fldChar w:fldCharType="end"/>
      </w:r>
    </w:p>
    <w:p w:rsidR="001346BC" w:rsidRDefault="001346BC">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_Toc526758184 \h </w:instrText>
      </w:r>
      <w:r>
        <w:fldChar w:fldCharType="separate"/>
      </w:r>
      <w:r>
        <w:t>176</w:t>
      </w:r>
      <w:r>
        <w:fldChar w:fldCharType="end"/>
      </w:r>
    </w:p>
    <w:p w:rsidR="001346BC" w:rsidRDefault="001346BC">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_Toc526758185 \h </w:instrText>
      </w:r>
      <w:r>
        <w:fldChar w:fldCharType="separate"/>
      </w:r>
      <w:r>
        <w:t>179</w:t>
      </w:r>
      <w:r>
        <w:fldChar w:fldCharType="end"/>
      </w:r>
    </w:p>
    <w:p w:rsidR="000362F6" w:rsidRDefault="000362F6" w:rsidP="000362F6">
      <w:r>
        <w:fldChar w:fldCharType="end"/>
      </w:r>
    </w:p>
    <w:p w:rsidR="000362F6" w:rsidRDefault="000362F6" w:rsidP="000362F6">
      <w:pPr>
        <w:pStyle w:val="Heading2"/>
      </w:pPr>
      <w:r>
        <w:br w:type="page"/>
      </w:r>
      <w:bookmarkStart w:id="1" w:name="_Toc526758080"/>
      <w:r>
        <w:lastRenderedPageBreak/>
        <w:t>1</w:t>
      </w:r>
      <w:r>
        <w:tab/>
        <w:t>Opening of the meeting and approval of the agenda</w:t>
      </w:r>
      <w:bookmarkEnd w:id="1"/>
    </w:p>
    <w:p w:rsidR="000362F6" w:rsidRDefault="000362F6" w:rsidP="000362F6">
      <w:r>
        <w:t>Chairman Mr. Lionel Morand opened the meeting on Monday 20th August 2018 at 09:00.</w:t>
      </w:r>
    </w:p>
    <w:p w:rsidR="000362F6" w:rsidRDefault="000362F6" w:rsidP="000362F6">
      <w:r>
        <w:t>Vice Chairmen of the meeting were:</w:t>
      </w:r>
    </w:p>
    <w:p w:rsidR="000362F6" w:rsidRDefault="000362F6" w:rsidP="000362F6">
      <w:r>
        <w:t xml:space="preserve">- Mr Peter Schmitt (Vice Chairman, Huawei), </w:t>
      </w:r>
    </w:p>
    <w:p w:rsidR="000362F6" w:rsidRDefault="000362F6" w:rsidP="000362F6">
      <w:r>
        <w:t xml:space="preserve">- Mrs. Yvette Koza (Vice Chairman, Deutsche Telekom), </w:t>
      </w:r>
    </w:p>
    <w:p w:rsidR="000362F6" w:rsidRDefault="000362F6" w:rsidP="000362F6">
      <w:r>
        <w:t>ETSI/MCC support was provided by Mr Kimmo Kymalainen.</w:t>
      </w:r>
    </w:p>
    <w:p w:rsidR="000362F6" w:rsidRDefault="000362F6" w:rsidP="000362F6">
      <w:r>
        <w:t>Chairman welcomed the delegates to West Palm Beach, US on behalf of the host, The North American Friends of 3GPP (NAF3), explained arrangements and wished TSG CT4 a successful meeting in the Florida.</w:t>
      </w:r>
    </w:p>
    <w:p w:rsidR="000362F6" w:rsidRDefault="000362F6" w:rsidP="000362F6">
      <w:pPr>
        <w:pStyle w:val="Heading3"/>
      </w:pPr>
      <w:bookmarkStart w:id="2" w:name="_Toc526758081"/>
      <w:r>
        <w:t>1.1</w:t>
      </w:r>
      <w:r>
        <w:tab/>
        <w:t>IPR Call</w:t>
      </w:r>
      <w:bookmarkEnd w:id="2"/>
    </w:p>
    <w:p w:rsidR="000362F6" w:rsidRDefault="000362F6" w:rsidP="000362F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362F6" w:rsidRDefault="000362F6" w:rsidP="000362F6">
      <w:r>
        <w:t>The delegates were asked to take note that they were thereby invited:</w:t>
      </w:r>
    </w:p>
    <w:p w:rsidR="000362F6" w:rsidRDefault="000362F6" w:rsidP="000362F6">
      <w:r>
        <w:t>to investigate whether their organization or any other organization owns IPRs which were, or were likely to become Essential in respect of the work of 3GPP.</w:t>
      </w:r>
    </w:p>
    <w:p w:rsidR="000362F6" w:rsidRDefault="000362F6" w:rsidP="000362F6">
      <w:r>
        <w:t>to notify their respective Organizational Partners of all potential IPRs, e.g., for ETSI, by means of the IPR Information Statement and the Licensing declaration forms.</w:t>
      </w:r>
    </w:p>
    <w:p w:rsidR="000362F6" w:rsidRDefault="000362F6" w:rsidP="000362F6">
      <w:pPr>
        <w:pStyle w:val="Heading3"/>
      </w:pPr>
      <w:bookmarkStart w:id="3" w:name="_Toc526758082"/>
      <w:r>
        <w:t>1.2</w:t>
      </w:r>
      <w:r>
        <w:tab/>
        <w:t>Antitrust declarations</w:t>
      </w:r>
      <w:bookmarkEnd w:id="3"/>
    </w:p>
    <w:p w:rsidR="000362F6" w:rsidRDefault="000362F6" w:rsidP="000362F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362F6" w:rsidRDefault="000362F6" w:rsidP="000362F6">
      <w:pPr>
        <w:pStyle w:val="Heading3"/>
      </w:pPr>
      <w:bookmarkStart w:id="4" w:name="_Toc526758083"/>
      <w:r>
        <w:t>1.3</w:t>
      </w:r>
      <w:r>
        <w:tab/>
        <w:t>Reminder for delegates attending the meeting</w:t>
      </w:r>
      <w:bookmarkEnd w:id="4"/>
    </w:p>
    <w:p w:rsidR="000362F6" w:rsidRDefault="000362F6" w:rsidP="000362F6">
      <w:r>
        <w:t>Delegates were reminded of the fair network use rules established by the PCG:</w:t>
      </w:r>
    </w:p>
    <w:p w:rsidR="000362F6" w:rsidRDefault="000362F6" w:rsidP="000362F6">
      <w:r>
        <w:t>1. Users shall not use the network to engage in illegal activities. This includes activities such as copyright violation, hacking, espionage or any other activity that may be prohibited by local laws.</w:t>
      </w:r>
    </w:p>
    <w:p w:rsidR="000362F6" w:rsidRDefault="000362F6" w:rsidP="000362F6">
      <w:r>
        <w:t>2. Users shall not engage in non-work related activities that are consume excessive bandwidth or cause significant degradation of the performance of the network.</w:t>
      </w:r>
    </w:p>
    <w:p w:rsidR="000362F6" w:rsidRDefault="000362F6" w:rsidP="000362F6">
      <w:pPr>
        <w:pStyle w:val="Heading2"/>
      </w:pPr>
      <w:bookmarkStart w:id="5" w:name="_Toc526758084"/>
      <w:r>
        <w:t>2</w:t>
      </w:r>
      <w:r>
        <w:tab/>
        <w:t>Allocation of documents to agenda items</w:t>
      </w:r>
      <w:bookmarkEnd w:id="5"/>
    </w:p>
    <w:p w:rsidR="00972574" w:rsidRDefault="000362F6" w:rsidP="000362F6">
      <w:pPr>
        <w:rPr>
          <w:rFonts w:ascii="Arial" w:hAnsi="Arial" w:cs="Arial"/>
          <w:b/>
          <w:sz w:val="24"/>
        </w:rPr>
      </w:pPr>
      <w:r>
        <w:rPr>
          <w:rFonts w:ascii="Arial" w:hAnsi="Arial" w:cs="Arial"/>
          <w:b/>
          <w:color w:val="0000FF"/>
          <w:sz w:val="24"/>
        </w:rPr>
        <w:t>C4-186000</w:t>
      </w:r>
      <w:r>
        <w:rPr>
          <w:rFonts w:ascii="Arial" w:hAnsi="Arial" w:cs="Arial"/>
          <w:b/>
          <w:color w:val="0000FF"/>
          <w:sz w:val="24"/>
        </w:rPr>
        <w:tab/>
      </w:r>
      <w:r>
        <w:rPr>
          <w:rFonts w:ascii="Arial" w:hAnsi="Arial" w:cs="Arial"/>
          <w:b/>
          <w:sz w:val="24"/>
        </w:rPr>
        <w:t>Draft Agenda</w:t>
      </w:r>
    </w:p>
    <w:p w:rsidR="000362F6" w:rsidRDefault="000362F6" w:rsidP="000362F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C4-186001</w:t>
      </w:r>
      <w:r>
        <w:rPr>
          <w:rFonts w:ascii="Arial" w:hAnsi="Arial" w:cs="Arial"/>
          <w:b/>
          <w:color w:val="0000FF"/>
          <w:sz w:val="24"/>
        </w:rPr>
        <w:tab/>
      </w:r>
      <w:r>
        <w:rPr>
          <w:rFonts w:ascii="Arial" w:hAnsi="Arial" w:cs="Arial"/>
          <w:b/>
          <w:sz w:val="24"/>
        </w:rPr>
        <w:t>Detailed agenda &amp; time plan for CT4 meeting: status at document deadline</w:t>
      </w:r>
    </w:p>
    <w:p w:rsidR="000362F6" w:rsidRDefault="000362F6" w:rsidP="000362F6">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C4-186002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C4-186002</w:t>
      </w:r>
      <w:r>
        <w:rPr>
          <w:rFonts w:ascii="Arial" w:hAnsi="Arial" w:cs="Arial"/>
          <w:b/>
          <w:color w:val="0000FF"/>
          <w:sz w:val="24"/>
        </w:rPr>
        <w:tab/>
      </w:r>
      <w:r>
        <w:rPr>
          <w:rFonts w:ascii="Arial" w:hAnsi="Arial" w:cs="Arial"/>
          <w:b/>
          <w:sz w:val="24"/>
        </w:rPr>
        <w:t>Detailed agenda &amp; time plan for CT4 meeting: status on eve of meeting</w:t>
      </w:r>
    </w:p>
    <w:p w:rsidR="000362F6" w:rsidRDefault="000362F6" w:rsidP="000362F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0362F6" w:rsidRDefault="000362F6" w:rsidP="000362F6">
      <w:pPr>
        <w:rPr>
          <w:color w:val="808080"/>
        </w:rPr>
      </w:pPr>
      <w:r>
        <w:rPr>
          <w:color w:val="808080"/>
        </w:rPr>
        <w:t>(Replaces C4-186001)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0362F6" w:rsidRDefault="000362F6" w:rsidP="000362F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C4-186004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0362F6" w:rsidRDefault="000362F6" w:rsidP="000362F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0362F6" w:rsidRDefault="000362F6" w:rsidP="000362F6">
      <w:pPr>
        <w:rPr>
          <w:color w:val="808080"/>
        </w:rPr>
      </w:pPr>
      <w:r>
        <w:rPr>
          <w:color w:val="808080"/>
        </w:rPr>
        <w:t>(Replaces C4-186003)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2"/>
      </w:pPr>
      <w:bookmarkStart w:id="6" w:name="_Toc526758085"/>
      <w:r>
        <w:t>3</w:t>
      </w:r>
      <w:r>
        <w:tab/>
        <w:t>Meeting Reports</w:t>
      </w:r>
      <w:bookmarkEnd w:id="6"/>
    </w:p>
    <w:p w:rsidR="000362F6" w:rsidRDefault="000362F6" w:rsidP="000362F6">
      <w:pPr>
        <w:rPr>
          <w:rFonts w:ascii="Arial" w:hAnsi="Arial" w:cs="Arial"/>
          <w:b/>
          <w:sz w:val="24"/>
        </w:rPr>
      </w:pPr>
      <w:r>
        <w:rPr>
          <w:rFonts w:ascii="Arial" w:hAnsi="Arial" w:cs="Arial"/>
          <w:b/>
          <w:color w:val="0000FF"/>
          <w:sz w:val="24"/>
        </w:rPr>
        <w:t>C4-186005</w:t>
      </w:r>
      <w:r>
        <w:rPr>
          <w:rFonts w:ascii="Arial" w:hAnsi="Arial" w:cs="Arial"/>
          <w:b/>
          <w:color w:val="0000FF"/>
          <w:sz w:val="24"/>
        </w:rPr>
        <w:tab/>
      </w:r>
      <w:r>
        <w:rPr>
          <w:rFonts w:ascii="Arial" w:hAnsi="Arial" w:cs="Arial"/>
          <w:b/>
          <w:sz w:val="24"/>
        </w:rPr>
        <w:t>Previous CT4 meeting report</w:t>
      </w:r>
    </w:p>
    <w:p w:rsidR="000362F6" w:rsidRDefault="000362F6" w:rsidP="000362F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362F6" w:rsidRDefault="000362F6" w:rsidP="000362F6">
      <w:pPr>
        <w:pStyle w:val="Heading2"/>
      </w:pPr>
      <w:bookmarkStart w:id="7" w:name="_Toc526758086"/>
      <w:r>
        <w:t>4</w:t>
      </w:r>
      <w:r>
        <w:tab/>
        <w:t>Input liaison statements: allocation to agenda items as appropriate</w:t>
      </w:r>
      <w:bookmarkEnd w:id="7"/>
    </w:p>
    <w:p w:rsidR="000362F6" w:rsidRDefault="000362F6" w:rsidP="000362F6">
      <w:pPr>
        <w:rPr>
          <w:rFonts w:ascii="Arial" w:hAnsi="Arial" w:cs="Arial"/>
          <w:b/>
          <w:sz w:val="24"/>
        </w:rPr>
      </w:pPr>
      <w:r>
        <w:rPr>
          <w:rFonts w:ascii="Arial" w:hAnsi="Arial" w:cs="Arial"/>
          <w:b/>
          <w:color w:val="0000FF"/>
          <w:sz w:val="24"/>
        </w:rPr>
        <w:t>C4-186079</w:t>
      </w:r>
      <w:r>
        <w:rPr>
          <w:rFonts w:ascii="Arial" w:hAnsi="Arial" w:cs="Arial"/>
          <w:b/>
          <w:color w:val="0000FF"/>
          <w:sz w:val="24"/>
        </w:rPr>
        <w:tab/>
      </w:r>
      <w:r>
        <w:rPr>
          <w:rFonts w:ascii="Arial" w:hAnsi="Arial" w:cs="Arial"/>
          <w:b/>
          <w:sz w:val="24"/>
        </w:rPr>
        <w:t>Reply LS on UE policy delivery</w:t>
      </w:r>
    </w:p>
    <w:p w:rsidR="000362F6" w:rsidRDefault="000362F6" w:rsidP="000362F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C3-184517, to SA2, cc CT1, CT4</w:t>
      </w:r>
      <w:r>
        <w:rPr>
          <w:i/>
        </w:rPr>
        <w:br/>
      </w:r>
      <w:r>
        <w:rPr>
          <w:i/>
        </w:rPr>
        <w:tab/>
      </w:r>
      <w:r>
        <w:rPr>
          <w:i/>
        </w:rPr>
        <w:tab/>
      </w:r>
      <w:r>
        <w:rPr>
          <w:i/>
        </w:rPr>
        <w:tab/>
      </w:r>
      <w:r>
        <w:rPr>
          <w:i/>
        </w:rPr>
        <w:tab/>
      </w:r>
      <w:r>
        <w:rPr>
          <w:i/>
        </w:rPr>
        <w:tab/>
        <w:t>Source: CT3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C4-186080</w:t>
      </w:r>
      <w:r>
        <w:rPr>
          <w:rFonts w:ascii="Arial" w:hAnsi="Arial" w:cs="Arial"/>
          <w:b/>
          <w:color w:val="0000FF"/>
          <w:sz w:val="24"/>
        </w:rPr>
        <w:tab/>
      </w:r>
      <w:r>
        <w:rPr>
          <w:rFonts w:ascii="Arial" w:hAnsi="Arial" w:cs="Arial"/>
          <w:b/>
          <w:sz w:val="24"/>
        </w:rPr>
        <w:t>LS on Clarifications on Binding Data usage in UDR</w:t>
      </w:r>
    </w:p>
    <w:p w:rsidR="000362F6" w:rsidRDefault="000362F6" w:rsidP="000362F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C3-184543, to SA2, cc CT4</w:t>
      </w:r>
      <w:r>
        <w:rPr>
          <w:i/>
        </w:rPr>
        <w:br/>
      </w:r>
      <w:r>
        <w:rPr>
          <w:i/>
        </w:rPr>
        <w:tab/>
      </w:r>
      <w:r>
        <w:rPr>
          <w:i/>
        </w:rPr>
        <w:tab/>
      </w:r>
      <w:r>
        <w:rPr>
          <w:i/>
        </w:rPr>
        <w:tab/>
      </w:r>
      <w:r>
        <w:rPr>
          <w:i/>
        </w:rPr>
        <w:tab/>
      </w:r>
      <w:r>
        <w:rPr>
          <w:i/>
        </w:rPr>
        <w:tab/>
        <w:t>Source: CT3</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While defining the procedures for accessing binding information data in the UDR, CT3 has come across a couple of unclear points and would like to seek SA2’s input and clarifications as follows:</w:t>
      </w:r>
    </w:p>
    <w:p w:rsidR="000362F6" w:rsidRDefault="000362F6" w:rsidP="000362F6"/>
    <w:p w:rsidR="000362F6" w:rsidRDefault="000362F6" w:rsidP="000362F6">
      <w:r>
        <w:t>a)</w:t>
      </w:r>
      <w:r>
        <w:tab/>
        <w:t>What is the rationale (and use cases) for storing the bin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C4-186084</w:t>
      </w:r>
      <w:r>
        <w:rPr>
          <w:rFonts w:ascii="Arial" w:hAnsi="Arial" w:cs="Arial"/>
          <w:b/>
          <w:color w:val="0000FF"/>
          <w:sz w:val="24"/>
        </w:rPr>
        <w:tab/>
      </w:r>
      <w:r>
        <w:rPr>
          <w:rFonts w:ascii="Arial" w:hAnsi="Arial" w:cs="Arial"/>
          <w:b/>
          <w:sz w:val="24"/>
        </w:rPr>
        <w:t>Reply LS on Bluetooth/WLAN measurement collection in MDT</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R2-1808793, to SA5, SA3, RAN3, CT4, cc -</w:t>
      </w:r>
      <w:r>
        <w:rPr>
          <w:i/>
        </w:rPr>
        <w:br/>
      </w:r>
      <w:r>
        <w:rPr>
          <w:i/>
        </w:rPr>
        <w:tab/>
      </w:r>
      <w:r>
        <w:rPr>
          <w:i/>
        </w:rPr>
        <w:tab/>
      </w:r>
      <w:r>
        <w:rPr>
          <w:i/>
        </w:rPr>
        <w:tab/>
      </w:r>
      <w:r>
        <w:rPr>
          <w:i/>
        </w:rPr>
        <w:tab/>
      </w:r>
      <w:r>
        <w:rPr>
          <w:i/>
        </w:rPr>
        <w:tab/>
        <w:t>Source: RAN2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RAN2 kindly ask SA5/RAN3/CT4 to take RAN2 CRs into account in their work on Bluetooth/WLAN measurement collection in MDT.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Nokia believes there will be some work in CT4 Rel-16 to extent the Trace and MDT work based on SA5 output. For Rel-15 it needs to be double check if S10 interface will be impacted as described in LS.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C4-186085</w:t>
      </w:r>
      <w:r>
        <w:rPr>
          <w:rFonts w:ascii="Arial" w:hAnsi="Arial" w:cs="Arial"/>
          <w:b/>
          <w:color w:val="0000FF"/>
          <w:sz w:val="24"/>
        </w:rPr>
        <w:tab/>
      </w:r>
      <w:r>
        <w:rPr>
          <w:rFonts w:ascii="Arial" w:hAnsi="Arial" w:cs="Arial"/>
          <w:b/>
          <w:sz w:val="24"/>
        </w:rPr>
        <w:t>Reply LS on optimisation of UE capability signalling</w:t>
      </w:r>
    </w:p>
    <w:p w:rsidR="000362F6" w:rsidRDefault="000362F6" w:rsidP="000362F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R2-1810966, to SA2, cc SA, RAN, RAN3, CT1, CT4</w:t>
      </w:r>
      <w:r>
        <w:rPr>
          <w:i/>
        </w:rPr>
        <w:br/>
      </w:r>
      <w:r>
        <w:rPr>
          <w:i/>
        </w:rPr>
        <w:tab/>
      </w:r>
      <w:r>
        <w:rPr>
          <w:i/>
        </w:rPr>
        <w:tab/>
      </w:r>
      <w:r>
        <w:rPr>
          <w:i/>
        </w:rPr>
        <w:tab/>
      </w:r>
      <w:r>
        <w:rPr>
          <w:i/>
        </w:rPr>
        <w:tab/>
      </w:r>
      <w:r>
        <w:rPr>
          <w:i/>
        </w:rPr>
        <w:tab/>
        <w:t>Source: RAN2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C4-186086</w:t>
      </w:r>
      <w:r>
        <w:rPr>
          <w:rFonts w:ascii="Arial" w:hAnsi="Arial" w:cs="Arial"/>
          <w:b/>
          <w:color w:val="0000FF"/>
          <w:sz w:val="24"/>
        </w:rPr>
        <w:tab/>
      </w:r>
      <w:r>
        <w:rPr>
          <w:rFonts w:ascii="Arial" w:hAnsi="Arial" w:cs="Arial"/>
          <w:b/>
          <w:sz w:val="24"/>
        </w:rPr>
        <w:t>Reply LS on stateless UDM set</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S2-186248, to CT4, cc CT3</w:t>
      </w:r>
      <w:r>
        <w:rPr>
          <w:i/>
        </w:rPr>
        <w:br/>
      </w:r>
      <w:r>
        <w:rPr>
          <w:i/>
        </w:rPr>
        <w:tab/>
      </w:r>
      <w:r>
        <w:rPr>
          <w:i/>
        </w:rPr>
        <w:tab/>
      </w:r>
      <w:r>
        <w:rPr>
          <w:i/>
        </w:rPr>
        <w:tab/>
      </w:r>
      <w:r>
        <w:rPr>
          <w:i/>
        </w:rPr>
        <w:tab/>
      </w:r>
      <w:r>
        <w:rPr>
          <w:i/>
        </w:rPr>
        <w:tab/>
        <w:t>Source: SA2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&lt;div&gt;SA2 would like to provide the following response for the questions raised in CT4 LS. &amp;nbsp;1) Is SA2 willing to define the concept of &amp;quot;UDM Set&amp;quot; for stateless UDM? [SA2 Answer] &amp;nbsp;&amp;nbsp;SA2 will not define the concept of UDM Set as part of Rel-15.&lt;/div&gt;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Nokia has drafted CRs to remove UDM and UDR in C4-186026, C4-186049 and C4-186050.</w:t>
      </w:r>
    </w:p>
    <w:p w:rsidR="000362F6" w:rsidRDefault="000362F6" w:rsidP="000362F6">
      <w:r>
        <w:t>Ericsson also has a CR C4-186123 but with different approach.</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C4-186087</w:t>
      </w:r>
      <w:r>
        <w:rPr>
          <w:rFonts w:ascii="Arial" w:hAnsi="Arial" w:cs="Arial"/>
          <w:b/>
          <w:color w:val="0000FF"/>
          <w:sz w:val="24"/>
        </w:rPr>
        <w:tab/>
      </w:r>
      <w:r>
        <w:rPr>
          <w:rFonts w:ascii="Arial" w:hAnsi="Arial" w:cs="Arial"/>
          <w:b/>
          <w:sz w:val="24"/>
        </w:rPr>
        <w:t>LS on maximum size of UE Radio Capabilities and maximum Information Element size on network interfaces</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S2-187575, to RAN2, RAN3, CT4, cc CT1, CT3</w:t>
      </w:r>
      <w:r>
        <w:rPr>
          <w:i/>
        </w:rPr>
        <w:br/>
      </w:r>
      <w:r>
        <w:rPr>
          <w:i/>
        </w:rPr>
        <w:tab/>
      </w:r>
      <w:r>
        <w:rPr>
          <w:i/>
        </w:rPr>
        <w:tab/>
      </w:r>
      <w:r>
        <w:rPr>
          <w:i/>
        </w:rPr>
        <w:tab/>
      </w:r>
      <w:r>
        <w:rPr>
          <w:i/>
        </w:rPr>
        <w:tab/>
      </w:r>
      <w:r>
        <w:rPr>
          <w:i/>
        </w:rPr>
        <w:tab/>
        <w:t>Source: SA2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SA2 politely RAN 3 and CT 4 to provide information on the maximum ‘information element’ sizes on the control plane interfaces involved in 5GC and EPS connection establishment; and idle mode mobility and handover (intra-RAT, intra-system, and between EPS a</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lastRenderedPageBreak/>
        <w:t>CT4 to provide SA2 with information on the maximum ‘information element’ sizes on the control plane interfaces involved in 5GC and EPS connection establishment; and idle mode mobility and handover (intra-RAT, intra-system, and between EPS and 5GC). Vodafone shall provide a reply LS.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C4-186089</w:t>
      </w:r>
      <w:r>
        <w:rPr>
          <w:rFonts w:ascii="Arial" w:hAnsi="Arial" w:cs="Arial"/>
          <w:b/>
          <w:color w:val="0000FF"/>
          <w:sz w:val="24"/>
        </w:rPr>
        <w:tab/>
      </w:r>
      <w:r>
        <w:rPr>
          <w:rFonts w:ascii="Arial" w:hAnsi="Arial" w:cs="Arial"/>
          <w:b/>
          <w:sz w:val="24"/>
        </w:rPr>
        <w:t>LS on Use of NRF framework by CHF for information</w:t>
      </w:r>
    </w:p>
    <w:p w:rsidR="000362F6" w:rsidRDefault="000362F6" w:rsidP="000362F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S5-184290, to SA2, cc CT3, CT4</w:t>
      </w:r>
      <w:r>
        <w:rPr>
          <w:i/>
        </w:rPr>
        <w:br/>
      </w:r>
      <w:r>
        <w:rPr>
          <w:i/>
        </w:rPr>
        <w:tab/>
      </w:r>
      <w:r>
        <w:rPr>
          <w:i/>
        </w:rPr>
        <w:tab/>
      </w:r>
      <w:r>
        <w:rPr>
          <w:i/>
        </w:rPr>
        <w:tab/>
      </w:r>
      <w:r>
        <w:rPr>
          <w:i/>
        </w:rPr>
        <w:tab/>
      </w:r>
      <w:r>
        <w:rPr>
          <w:i/>
        </w:rPr>
        <w:tab/>
        <w:t>Source: SA5</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SA5 would like to introduce as an option, the capability for the 5G Charging framework to use the services offered by the NRF:</w:t>
      </w:r>
    </w:p>
    <w:p w:rsidR="000362F6" w:rsidRDefault="000362F6" w:rsidP="000362F6">
      <w:r>
        <w:t xml:space="preserve"> -</w:t>
      </w:r>
      <w:r>
        <w:tab/>
        <w:t xml:space="preserve">For the CHF to consume the Nnrf_NFManagement service to register, deregister or update. </w:t>
      </w:r>
    </w:p>
    <w:p w:rsidR="000362F6" w:rsidRDefault="000362F6" w:rsidP="000362F6">
      <w:r>
        <w:t>-</w:t>
      </w:r>
      <w:r>
        <w:tab/>
        <w:t>For NF consumers (e.g. SMF) of CHF</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CT4 29.510 will be impacted but CT4 need to wait SA2 impact.</w:t>
      </w:r>
    </w:p>
    <w:p w:rsidR="000362F6" w:rsidRDefault="000362F6" w:rsidP="000362F6">
      <w:r>
        <w:t>Huawei has drafted 2 CRs, C4-186068 and C4-186139.</w:t>
      </w:r>
    </w:p>
    <w:p w:rsidR="000362F6" w:rsidRDefault="000362F6" w:rsidP="000362F6">
      <w:r>
        <w:t>After discussion CT4 decided to wait SA2 feedback before any CRs can be agreed.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C4-186347</w:t>
      </w:r>
      <w:r>
        <w:rPr>
          <w:rFonts w:ascii="Arial" w:hAnsi="Arial" w:cs="Arial"/>
          <w:b/>
          <w:color w:val="0000FF"/>
          <w:sz w:val="24"/>
        </w:rPr>
        <w:tab/>
      </w:r>
      <w:r>
        <w:rPr>
          <w:rFonts w:ascii="Arial" w:hAnsi="Arial" w:cs="Arial"/>
          <w:b/>
          <w:sz w:val="24"/>
        </w:rPr>
        <w:t>LS Reply on Control Plane Solution for Steering of Roaming in 5GS</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WSOLU 34_007, to 3GPP SA, CT, SA3, CT1, CT4, CT6, cc -</w:t>
      </w:r>
      <w:r>
        <w:rPr>
          <w:i/>
        </w:rPr>
        <w:br/>
      </w:r>
      <w:r>
        <w:rPr>
          <w:i/>
        </w:rPr>
        <w:tab/>
      </w:r>
      <w:r>
        <w:rPr>
          <w:i/>
        </w:rPr>
        <w:tab/>
      </w:r>
      <w:r>
        <w:rPr>
          <w:i/>
        </w:rPr>
        <w:tab/>
      </w:r>
      <w:r>
        <w:rPr>
          <w:i/>
        </w:rPr>
        <w:tab/>
      </w:r>
      <w:r>
        <w:rPr>
          <w:i/>
        </w:rPr>
        <w:tab/>
        <w:t>Source: GSMA WAS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C4-186348</w:t>
      </w:r>
      <w:r>
        <w:rPr>
          <w:rFonts w:ascii="Arial" w:hAnsi="Arial" w:cs="Arial"/>
          <w:b/>
          <w:color w:val="0000FF"/>
          <w:sz w:val="24"/>
        </w:rPr>
        <w:tab/>
      </w:r>
      <w:r>
        <w:rPr>
          <w:rFonts w:ascii="Arial" w:hAnsi="Arial" w:cs="Arial"/>
          <w:b/>
          <w:sz w:val="24"/>
        </w:rPr>
        <w:t>Reply LS on maximum size of UE Radio Capabilities and maximum Information Element size on network interfaces</w:t>
      </w:r>
    </w:p>
    <w:p w:rsidR="000362F6" w:rsidRDefault="000362F6" w:rsidP="000362F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R3-185104, to SA2, cc RAN2, CT1, CT3, CT4</w:t>
      </w:r>
      <w:r>
        <w:rPr>
          <w:i/>
        </w:rPr>
        <w:br/>
      </w:r>
      <w:r>
        <w:rPr>
          <w:i/>
        </w:rPr>
        <w:tab/>
      </w:r>
      <w:r>
        <w:rPr>
          <w:i/>
        </w:rPr>
        <w:tab/>
      </w:r>
      <w:r>
        <w:rPr>
          <w:i/>
        </w:rPr>
        <w:tab/>
      </w:r>
      <w:r>
        <w:rPr>
          <w:i/>
        </w:rPr>
        <w:tab/>
      </w:r>
      <w:r>
        <w:rPr>
          <w:i/>
        </w:rPr>
        <w:tab/>
        <w:t>Source: RAN3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C4-186364</w:t>
      </w:r>
      <w:r>
        <w:rPr>
          <w:rFonts w:ascii="Arial" w:hAnsi="Arial" w:cs="Arial"/>
          <w:b/>
          <w:color w:val="0000FF"/>
          <w:sz w:val="24"/>
        </w:rPr>
        <w:tab/>
      </w:r>
      <w:r>
        <w:rPr>
          <w:rFonts w:ascii="Arial" w:hAnsi="Arial" w:cs="Arial"/>
          <w:b/>
          <w:sz w:val="24"/>
        </w:rPr>
        <w:t>LS on SUCI parameters clarification</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S3-182536, to CT1, CT4, CT6, cc SA2</w:t>
      </w:r>
      <w:r>
        <w:rPr>
          <w:i/>
        </w:rPr>
        <w:br/>
      </w:r>
      <w:r>
        <w:rPr>
          <w:i/>
        </w:rPr>
        <w:tab/>
      </w:r>
      <w:r>
        <w:rPr>
          <w:i/>
        </w:rPr>
        <w:tab/>
      </w:r>
      <w:r>
        <w:rPr>
          <w:i/>
        </w:rPr>
        <w:tab/>
      </w:r>
      <w:r>
        <w:rPr>
          <w:i/>
        </w:rPr>
        <w:tab/>
      </w:r>
      <w:r>
        <w:rPr>
          <w:i/>
        </w:rPr>
        <w:tab/>
        <w:t>Source: SA3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C4-186376</w:t>
      </w:r>
      <w:r>
        <w:rPr>
          <w:rFonts w:ascii="Arial" w:hAnsi="Arial" w:cs="Arial"/>
          <w:b/>
          <w:color w:val="0000FF"/>
          <w:sz w:val="24"/>
        </w:rPr>
        <w:tab/>
      </w:r>
      <w:r>
        <w:rPr>
          <w:rFonts w:ascii="Arial" w:hAnsi="Arial" w:cs="Arial"/>
          <w:b/>
          <w:sz w:val="24"/>
        </w:rPr>
        <w:t>Reply LS on maximum size of UE Radio Capabilities and maximum Information Element size on network interfaces</w:t>
      </w:r>
    </w:p>
    <w:p w:rsidR="000362F6" w:rsidRDefault="000362F6" w:rsidP="000362F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 CT1, CT3</w:t>
      </w:r>
      <w:r>
        <w:rPr>
          <w:i/>
        </w:rPr>
        <w:br/>
      </w:r>
      <w:r>
        <w:rPr>
          <w:i/>
        </w:rPr>
        <w:tab/>
      </w:r>
      <w:r>
        <w:rPr>
          <w:i/>
        </w:rPr>
        <w:tab/>
      </w:r>
      <w:r>
        <w:rPr>
          <w:i/>
        </w:rPr>
        <w:tab/>
      </w:r>
      <w:r>
        <w:rPr>
          <w:i/>
        </w:rPr>
        <w:tab/>
      </w:r>
      <w:r>
        <w:rPr>
          <w:i/>
        </w:rPr>
        <w:tab/>
        <w:t>Source: CT4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C4-186547</w:t>
      </w:r>
      <w:r>
        <w:rPr>
          <w:rFonts w:ascii="Arial" w:hAnsi="Arial" w:cs="Arial"/>
          <w:b/>
          <w:color w:val="0000FF"/>
          <w:sz w:val="24"/>
        </w:rPr>
        <w:tab/>
      </w:r>
      <w:r>
        <w:rPr>
          <w:rFonts w:ascii="Arial" w:hAnsi="Arial" w:cs="Arial"/>
          <w:b/>
          <w:sz w:val="24"/>
        </w:rPr>
        <w:t>Reply LS on maximum size of UE Radio Capabilities and maximum Information Element size on network interfaces</w:t>
      </w:r>
    </w:p>
    <w:p w:rsidR="000362F6" w:rsidRDefault="000362F6" w:rsidP="000362F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 CT1, CT3</w:t>
      </w:r>
      <w:r>
        <w:rPr>
          <w:i/>
        </w:rPr>
        <w:br/>
      </w:r>
      <w:r>
        <w:rPr>
          <w:i/>
        </w:rPr>
        <w:tab/>
      </w:r>
      <w:r>
        <w:rPr>
          <w:i/>
        </w:rPr>
        <w:tab/>
      </w:r>
      <w:r>
        <w:rPr>
          <w:i/>
        </w:rPr>
        <w:tab/>
      </w:r>
      <w:r>
        <w:rPr>
          <w:i/>
        </w:rPr>
        <w:tab/>
      </w:r>
      <w:r>
        <w:rPr>
          <w:i/>
        </w:rPr>
        <w:tab/>
        <w:t>Source: CT4</w:t>
      </w:r>
    </w:p>
    <w:p w:rsidR="000362F6" w:rsidRDefault="000362F6" w:rsidP="000362F6">
      <w:pPr>
        <w:rPr>
          <w:color w:val="808080"/>
        </w:rPr>
      </w:pPr>
      <w:r>
        <w:rPr>
          <w:color w:val="808080"/>
        </w:rPr>
        <w:t>(Replaces C4-186376)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C4-186641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C4-186641</w:t>
      </w:r>
      <w:r>
        <w:rPr>
          <w:rFonts w:ascii="Arial" w:hAnsi="Arial" w:cs="Arial"/>
          <w:b/>
          <w:color w:val="0000FF"/>
          <w:sz w:val="24"/>
        </w:rPr>
        <w:tab/>
      </w:r>
      <w:r>
        <w:rPr>
          <w:rFonts w:ascii="Arial" w:hAnsi="Arial" w:cs="Arial"/>
          <w:b/>
          <w:sz w:val="24"/>
        </w:rPr>
        <w:t>Reply LS on maximum size of UE Radio Capabilities and maximum Information Element size on network interfaces</w:t>
      </w:r>
    </w:p>
    <w:p w:rsidR="000362F6" w:rsidRDefault="000362F6" w:rsidP="000362F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 CT1, CT3</w:t>
      </w:r>
      <w:r>
        <w:rPr>
          <w:i/>
        </w:rPr>
        <w:br/>
      </w:r>
      <w:r>
        <w:rPr>
          <w:i/>
        </w:rPr>
        <w:tab/>
      </w:r>
      <w:r>
        <w:rPr>
          <w:i/>
        </w:rPr>
        <w:tab/>
      </w:r>
      <w:r>
        <w:rPr>
          <w:i/>
        </w:rPr>
        <w:tab/>
      </w:r>
      <w:r>
        <w:rPr>
          <w:i/>
        </w:rPr>
        <w:tab/>
      </w:r>
      <w:r>
        <w:rPr>
          <w:i/>
        </w:rPr>
        <w:tab/>
        <w:t>Source: CT4</w:t>
      </w:r>
    </w:p>
    <w:p w:rsidR="000362F6" w:rsidRDefault="000362F6" w:rsidP="000362F6">
      <w:pPr>
        <w:rPr>
          <w:color w:val="808080"/>
        </w:rPr>
      </w:pPr>
      <w:r>
        <w:rPr>
          <w:color w:val="808080"/>
        </w:rPr>
        <w:t>(Replaces C4-186547)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C4-186520</w:t>
      </w:r>
      <w:r>
        <w:rPr>
          <w:rFonts w:ascii="Arial" w:hAnsi="Arial" w:cs="Arial"/>
          <w:b/>
          <w:color w:val="0000FF"/>
          <w:sz w:val="24"/>
        </w:rPr>
        <w:tab/>
      </w:r>
      <w:r>
        <w:rPr>
          <w:rFonts w:ascii="Arial" w:hAnsi="Arial" w:cs="Arial"/>
          <w:b/>
          <w:sz w:val="24"/>
        </w:rPr>
        <w:t>LS on N32 error signalling</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S3-182562, to CT4, cc -</w:t>
      </w:r>
      <w:r>
        <w:rPr>
          <w:i/>
        </w:rPr>
        <w:br/>
      </w:r>
      <w:r>
        <w:rPr>
          <w:i/>
        </w:rPr>
        <w:tab/>
      </w:r>
      <w:r>
        <w:rPr>
          <w:i/>
        </w:rPr>
        <w:tab/>
      </w:r>
      <w:r>
        <w:rPr>
          <w:i/>
        </w:rPr>
        <w:tab/>
      </w:r>
      <w:r>
        <w:rPr>
          <w:i/>
        </w:rPr>
        <w:tab/>
      </w:r>
      <w:r>
        <w:rPr>
          <w:i/>
        </w:rPr>
        <w:tab/>
        <w:t>Source: SA3</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Reply LS and ontributions for general error handling mechanism shall be covered in next meeting.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C4-186577</w:t>
      </w:r>
      <w:r>
        <w:rPr>
          <w:rFonts w:ascii="Arial" w:hAnsi="Arial" w:cs="Arial"/>
          <w:b/>
          <w:color w:val="0000FF"/>
          <w:sz w:val="24"/>
        </w:rPr>
        <w:tab/>
      </w:r>
      <w:r>
        <w:rPr>
          <w:rFonts w:ascii="Arial" w:hAnsi="Arial" w:cs="Arial"/>
          <w:b/>
          <w:sz w:val="24"/>
        </w:rPr>
        <w:t>reply-LS on Oauth</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S3-182629, to CT4, cc -</w:t>
      </w:r>
      <w:r>
        <w:rPr>
          <w:i/>
        </w:rPr>
        <w:br/>
      </w:r>
      <w:r>
        <w:rPr>
          <w:i/>
        </w:rPr>
        <w:tab/>
      </w:r>
      <w:r>
        <w:rPr>
          <w:i/>
        </w:rPr>
        <w:tab/>
      </w:r>
      <w:r>
        <w:rPr>
          <w:i/>
        </w:rPr>
        <w:tab/>
      </w:r>
      <w:r>
        <w:rPr>
          <w:i/>
        </w:rPr>
        <w:tab/>
      </w:r>
      <w:r>
        <w:rPr>
          <w:i/>
        </w:rPr>
        <w:tab/>
        <w:t>Source: SA3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C4-186578</w:t>
      </w:r>
      <w:r>
        <w:rPr>
          <w:rFonts w:ascii="Arial" w:hAnsi="Arial" w:cs="Arial"/>
          <w:b/>
          <w:color w:val="0000FF"/>
          <w:sz w:val="24"/>
        </w:rPr>
        <w:tab/>
      </w:r>
      <w:r>
        <w:rPr>
          <w:rFonts w:ascii="Arial" w:hAnsi="Arial" w:cs="Arial"/>
          <w:b/>
          <w:sz w:val="24"/>
        </w:rPr>
        <w:t>Reply LS to LS OUT on TLS and inter PLMN routing</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S3-182630, to CT4, cc SA2</w:t>
      </w:r>
      <w:r>
        <w:rPr>
          <w:i/>
        </w:rPr>
        <w:br/>
      </w:r>
      <w:r>
        <w:rPr>
          <w:i/>
        </w:rPr>
        <w:tab/>
      </w:r>
      <w:r>
        <w:rPr>
          <w:i/>
        </w:rPr>
        <w:tab/>
      </w:r>
      <w:r>
        <w:rPr>
          <w:i/>
        </w:rPr>
        <w:tab/>
      </w:r>
      <w:r>
        <w:rPr>
          <w:i/>
        </w:rPr>
        <w:tab/>
      </w:r>
      <w:r>
        <w:rPr>
          <w:i/>
        </w:rPr>
        <w:tab/>
        <w:t>Source: SA3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pStyle w:val="Heading2"/>
      </w:pPr>
      <w:bookmarkStart w:id="8" w:name="_Toc526758087"/>
      <w:r>
        <w:t>5</w:t>
      </w:r>
      <w:r>
        <w:tab/>
        <w:t>Work item management</w:t>
      </w:r>
      <w:bookmarkEnd w:id="8"/>
    </w:p>
    <w:p w:rsidR="000362F6" w:rsidRDefault="000362F6" w:rsidP="000362F6">
      <w:pPr>
        <w:rPr>
          <w:rFonts w:ascii="Arial" w:hAnsi="Arial" w:cs="Arial"/>
          <w:b/>
          <w:sz w:val="24"/>
        </w:rPr>
      </w:pPr>
      <w:r>
        <w:rPr>
          <w:rFonts w:ascii="Arial" w:hAnsi="Arial" w:cs="Arial"/>
          <w:b/>
          <w:color w:val="0000FF"/>
          <w:sz w:val="24"/>
        </w:rPr>
        <w:t>C4-186202</w:t>
      </w:r>
      <w:r>
        <w:rPr>
          <w:rFonts w:ascii="Arial" w:hAnsi="Arial" w:cs="Arial"/>
          <w:b/>
          <w:color w:val="0000FF"/>
          <w:sz w:val="24"/>
        </w:rPr>
        <w:tab/>
      </w:r>
      <w:r>
        <w:rPr>
          <w:rFonts w:ascii="Arial" w:hAnsi="Arial" w:cs="Arial"/>
          <w:b/>
          <w:sz w:val="24"/>
        </w:rPr>
        <w:t>Revised SID on User Plane Protocol Study in 5GC</w:t>
      </w:r>
    </w:p>
    <w:p w:rsidR="000362F6" w:rsidRDefault="000362F6" w:rsidP="000362F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SoftBank Corp.</w:t>
      </w:r>
    </w:p>
    <w:p w:rsidR="000362F6" w:rsidRDefault="000362F6" w:rsidP="000362F6">
      <w:pPr>
        <w:rPr>
          <w:color w:val="808080"/>
        </w:rPr>
      </w:pPr>
      <w:r>
        <w:rPr>
          <w:color w:val="808080"/>
        </w:rPr>
        <w:t>(Replaces C4-185202)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C4-186318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C4-186318</w:t>
      </w:r>
      <w:r>
        <w:rPr>
          <w:rFonts w:ascii="Arial" w:hAnsi="Arial" w:cs="Arial"/>
          <w:b/>
          <w:color w:val="0000FF"/>
          <w:sz w:val="24"/>
        </w:rPr>
        <w:tab/>
      </w:r>
      <w:r>
        <w:rPr>
          <w:rFonts w:ascii="Arial" w:hAnsi="Arial" w:cs="Arial"/>
          <w:b/>
          <w:sz w:val="24"/>
        </w:rPr>
        <w:t>Revised SID on User Plane Protocol Study in 5GC</w:t>
      </w:r>
    </w:p>
    <w:p w:rsidR="000362F6" w:rsidRDefault="000362F6" w:rsidP="000362F6">
      <w:pPr>
        <w:rPr>
          <w:i/>
        </w:rPr>
      </w:pPr>
      <w:r>
        <w:rPr>
          <w:i/>
        </w:rPr>
        <w:lastRenderedPageBreak/>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SoftBank Corp.</w:t>
      </w:r>
    </w:p>
    <w:p w:rsidR="000362F6" w:rsidRDefault="000362F6" w:rsidP="000362F6">
      <w:pPr>
        <w:rPr>
          <w:color w:val="808080"/>
        </w:rPr>
      </w:pPr>
      <w:r>
        <w:rPr>
          <w:color w:val="808080"/>
        </w:rPr>
        <w:t>(Replaces C4-186202)</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Only supporting companies were added.</w:t>
      </w:r>
    </w:p>
    <w:p w:rsidR="000362F6" w:rsidRDefault="000362F6" w:rsidP="000362F6">
      <w:r>
        <w:t>It was clarified that the complete set of requirements should be available in December 2018.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2"/>
      </w:pPr>
      <w:bookmarkStart w:id="9" w:name="_Toc526758088"/>
      <w:r>
        <w:t>6</w:t>
      </w:r>
      <w:r>
        <w:tab/>
        <w:t>Release 16</w:t>
      </w:r>
      <w:bookmarkEnd w:id="9"/>
    </w:p>
    <w:p w:rsidR="000362F6" w:rsidRDefault="000362F6" w:rsidP="000362F6">
      <w:pPr>
        <w:pStyle w:val="Heading3"/>
      </w:pPr>
      <w:bookmarkStart w:id="10" w:name="_Toc526758089"/>
      <w:r>
        <w:t>6.1</w:t>
      </w:r>
      <w:r>
        <w:tab/>
        <w:t>CT4 Led WIs</w:t>
      </w:r>
      <w:bookmarkEnd w:id="10"/>
    </w:p>
    <w:p w:rsidR="000362F6" w:rsidRDefault="000362F6" w:rsidP="000362F6">
      <w:pPr>
        <w:pStyle w:val="Heading4"/>
      </w:pPr>
      <w:bookmarkStart w:id="11" w:name="_Toc526758090"/>
      <w:r>
        <w:t>6.1.1</w:t>
      </w:r>
      <w:r>
        <w:tab/>
        <w:t>Study on User Plane Protocol in 5GC [FS_UPPS]</w:t>
      </w:r>
      <w:bookmarkEnd w:id="11"/>
    </w:p>
    <w:p w:rsidR="000362F6" w:rsidRDefault="000362F6" w:rsidP="000362F6">
      <w:pPr>
        <w:rPr>
          <w:rFonts w:ascii="Arial" w:hAnsi="Arial" w:cs="Arial"/>
          <w:b/>
          <w:sz w:val="24"/>
        </w:rPr>
      </w:pPr>
      <w:r>
        <w:rPr>
          <w:rFonts w:ascii="Arial" w:hAnsi="Arial" w:cs="Arial"/>
          <w:b/>
          <w:color w:val="0000FF"/>
          <w:sz w:val="24"/>
        </w:rPr>
        <w:t>C4-186083</w:t>
      </w:r>
      <w:r>
        <w:rPr>
          <w:rFonts w:ascii="Arial" w:hAnsi="Arial" w:cs="Arial"/>
          <w:b/>
          <w:color w:val="0000FF"/>
          <w:sz w:val="24"/>
        </w:rPr>
        <w:tab/>
      </w:r>
      <w:r>
        <w:rPr>
          <w:rFonts w:ascii="Arial" w:hAnsi="Arial" w:cs="Arial"/>
          <w:b/>
          <w:sz w:val="24"/>
        </w:rPr>
        <w:t xml:space="preserve">DMM WG Response to 3GPP CT4 on LS CP-173160 (New Study Item on User Plane Protocol in 5GC </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from DMM WG Response to 3GPP CT4 on LS CP-173160 , to CT4, cc -</w:t>
      </w:r>
      <w:r>
        <w:rPr>
          <w:i/>
        </w:rPr>
        <w:br/>
      </w:r>
      <w:r>
        <w:rPr>
          <w:i/>
        </w:rPr>
        <w:tab/>
      </w:r>
      <w:r>
        <w:rPr>
          <w:i/>
        </w:rPr>
        <w:tab/>
      </w:r>
      <w:r>
        <w:rPr>
          <w:i/>
        </w:rPr>
        <w:tab/>
      </w:r>
      <w:r>
        <w:rPr>
          <w:i/>
        </w:rPr>
        <w:tab/>
      </w:r>
      <w:r>
        <w:rPr>
          <w:i/>
        </w:rPr>
        <w:tab/>
        <w:t>Source: IETF DMM WG</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 xml:space="preserve"> CT4 can wait for official input from DMM before considering the different proposals. Interesting companies can consider the current document in progress in DMM (WG documents or individual submission).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C4-186166</w:t>
      </w:r>
      <w:r>
        <w:rPr>
          <w:rFonts w:ascii="Arial" w:hAnsi="Arial" w:cs="Arial"/>
          <w:b/>
          <w:color w:val="0000FF"/>
          <w:sz w:val="24"/>
        </w:rPr>
        <w:tab/>
      </w:r>
      <w:r>
        <w:rPr>
          <w:rFonts w:ascii="Arial" w:hAnsi="Arial" w:cs="Arial"/>
          <w:b/>
          <w:sz w:val="24"/>
        </w:rPr>
        <w:t>Introduction of SRv6 for IPv6 User Plane Protocol</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Introducing SRv6 for DataPlane Protocol Choice for IPv6 traffic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C4-186499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C4-186499</w:t>
      </w:r>
      <w:r>
        <w:rPr>
          <w:rFonts w:ascii="Arial" w:hAnsi="Arial" w:cs="Arial"/>
          <w:b/>
          <w:color w:val="0000FF"/>
          <w:sz w:val="24"/>
        </w:rPr>
        <w:tab/>
      </w:r>
      <w:r>
        <w:rPr>
          <w:rFonts w:ascii="Arial" w:hAnsi="Arial" w:cs="Arial"/>
          <w:b/>
          <w:sz w:val="24"/>
        </w:rPr>
        <w:t>Introduction of SRv6 for IPv6 User Plane Protocol</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color w:val="808080"/>
        </w:rPr>
      </w:pPr>
      <w:r>
        <w:rPr>
          <w:color w:val="808080"/>
        </w:rPr>
        <w:t>(Replaces C4-186166)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C4-186611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C4-186611</w:t>
      </w:r>
      <w:r>
        <w:rPr>
          <w:rFonts w:ascii="Arial" w:hAnsi="Arial" w:cs="Arial"/>
          <w:b/>
          <w:color w:val="0000FF"/>
          <w:sz w:val="24"/>
        </w:rPr>
        <w:tab/>
      </w:r>
      <w:r>
        <w:rPr>
          <w:rFonts w:ascii="Arial" w:hAnsi="Arial" w:cs="Arial"/>
          <w:b/>
          <w:sz w:val="24"/>
        </w:rPr>
        <w:t>Introduction of SRv6 for IPv6 User Plane Protocol</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 Softbank Corp.</w:t>
      </w:r>
    </w:p>
    <w:p w:rsidR="000362F6" w:rsidRDefault="000362F6" w:rsidP="000362F6">
      <w:pPr>
        <w:rPr>
          <w:color w:val="808080"/>
        </w:rPr>
      </w:pPr>
      <w:r>
        <w:rPr>
          <w:color w:val="808080"/>
        </w:rPr>
        <w:t>(Replaces C4-186499)</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C4-186167</w:t>
      </w:r>
      <w:r>
        <w:rPr>
          <w:rFonts w:ascii="Arial" w:hAnsi="Arial" w:cs="Arial"/>
          <w:b/>
          <w:color w:val="0000FF"/>
          <w:sz w:val="24"/>
        </w:rPr>
        <w:tab/>
      </w:r>
      <w:r>
        <w:rPr>
          <w:rFonts w:ascii="Arial" w:hAnsi="Arial" w:cs="Arial"/>
          <w:b/>
          <w:sz w:val="24"/>
        </w:rPr>
        <w:t>Packet Processing Description for SRv6</w:t>
      </w:r>
    </w:p>
    <w:p w:rsidR="000362F6" w:rsidRDefault="000362F6" w:rsidP="000362F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C4-186500</w:t>
      </w:r>
      <w:r>
        <w:rPr>
          <w:rFonts w:ascii="Arial" w:hAnsi="Arial" w:cs="Arial"/>
          <w:b/>
          <w:color w:val="0000FF"/>
          <w:sz w:val="24"/>
        </w:rPr>
        <w:tab/>
      </w:r>
      <w:r>
        <w:rPr>
          <w:rFonts w:ascii="Arial" w:hAnsi="Arial" w:cs="Arial"/>
          <w:b/>
          <w:sz w:val="24"/>
        </w:rPr>
        <w:t>Packet Processing Description for SRv6</w:t>
      </w:r>
    </w:p>
    <w:p w:rsidR="000362F6" w:rsidRDefault="000362F6" w:rsidP="000362F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color w:val="808080"/>
        </w:rPr>
      </w:pPr>
      <w:r>
        <w:rPr>
          <w:color w:val="808080"/>
        </w:rPr>
        <w:t>(Replaces C4-186167)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C4-186587</w:t>
      </w:r>
      <w:r>
        <w:rPr>
          <w:rFonts w:ascii="Arial" w:hAnsi="Arial" w:cs="Arial"/>
          <w:b/>
          <w:color w:val="0000FF"/>
          <w:sz w:val="24"/>
        </w:rPr>
        <w:tab/>
      </w:r>
      <w:r>
        <w:rPr>
          <w:rFonts w:ascii="Arial" w:hAnsi="Arial" w:cs="Arial"/>
          <w:b/>
          <w:sz w:val="24"/>
        </w:rPr>
        <w:t>Packet Processing Description for SRv6</w:t>
      </w:r>
    </w:p>
    <w:p w:rsidR="000362F6" w:rsidRDefault="000362F6" w:rsidP="000362F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color w:val="808080"/>
        </w:rPr>
      </w:pPr>
      <w:r>
        <w:rPr>
          <w:color w:val="808080"/>
        </w:rPr>
        <w:t>(Replaces C4-186500)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C4-186612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C4-186612</w:t>
      </w:r>
      <w:r>
        <w:rPr>
          <w:rFonts w:ascii="Arial" w:hAnsi="Arial" w:cs="Arial"/>
          <w:b/>
          <w:color w:val="0000FF"/>
          <w:sz w:val="24"/>
        </w:rPr>
        <w:tab/>
      </w:r>
      <w:r>
        <w:rPr>
          <w:rFonts w:ascii="Arial" w:hAnsi="Arial" w:cs="Arial"/>
          <w:b/>
          <w:sz w:val="24"/>
        </w:rPr>
        <w:t>Packet Processing Description for SRv6</w:t>
      </w:r>
    </w:p>
    <w:p w:rsidR="000362F6" w:rsidRDefault="000362F6" w:rsidP="000362F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 SoftBank Corp.</w:t>
      </w:r>
    </w:p>
    <w:p w:rsidR="000362F6" w:rsidRDefault="000362F6" w:rsidP="000362F6">
      <w:pPr>
        <w:rPr>
          <w:color w:val="808080"/>
        </w:rPr>
      </w:pPr>
      <w:r>
        <w:rPr>
          <w:color w:val="808080"/>
        </w:rPr>
        <w:t>(Replaces C4-186587)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C4-186168</w:t>
      </w:r>
      <w:r>
        <w:rPr>
          <w:rFonts w:ascii="Arial" w:hAnsi="Arial" w:cs="Arial"/>
          <w:b/>
          <w:color w:val="0000FF"/>
          <w:sz w:val="24"/>
        </w:rPr>
        <w:tab/>
      </w:r>
      <w:r>
        <w:rPr>
          <w:rFonts w:ascii="Arial" w:hAnsi="Arial" w:cs="Arial"/>
          <w:b/>
          <w:sz w:val="24"/>
        </w:rPr>
        <w:t xml:space="preserve">SRv6 Programmability feature Description </w:t>
      </w:r>
    </w:p>
    <w:p w:rsidR="000362F6" w:rsidRDefault="000362F6" w:rsidP="000362F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SRv6 programmability aspects explained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C4-186501</w:t>
      </w:r>
      <w:r>
        <w:rPr>
          <w:rFonts w:ascii="Arial" w:hAnsi="Arial" w:cs="Arial"/>
          <w:b/>
          <w:color w:val="0000FF"/>
          <w:sz w:val="24"/>
        </w:rPr>
        <w:tab/>
      </w:r>
      <w:r>
        <w:rPr>
          <w:rFonts w:ascii="Arial" w:hAnsi="Arial" w:cs="Arial"/>
          <w:b/>
          <w:sz w:val="24"/>
        </w:rPr>
        <w:t xml:space="preserve">SRv6 Programmability feature Description </w:t>
      </w:r>
    </w:p>
    <w:p w:rsidR="000362F6" w:rsidRDefault="000362F6" w:rsidP="000362F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color w:val="808080"/>
        </w:rPr>
      </w:pPr>
      <w:r>
        <w:rPr>
          <w:color w:val="808080"/>
        </w:rPr>
        <w:t>(Replaces C4-186168)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C4-186613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C4-186613</w:t>
      </w:r>
      <w:r>
        <w:rPr>
          <w:rFonts w:ascii="Arial" w:hAnsi="Arial" w:cs="Arial"/>
          <w:b/>
          <w:color w:val="0000FF"/>
          <w:sz w:val="24"/>
        </w:rPr>
        <w:tab/>
      </w:r>
      <w:r>
        <w:rPr>
          <w:rFonts w:ascii="Arial" w:hAnsi="Arial" w:cs="Arial"/>
          <w:b/>
          <w:sz w:val="24"/>
        </w:rPr>
        <w:t xml:space="preserve">SRv6 Programmability feature Description </w:t>
      </w:r>
    </w:p>
    <w:p w:rsidR="000362F6" w:rsidRDefault="000362F6" w:rsidP="000362F6">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 SoftBank Corp.</w:t>
      </w:r>
    </w:p>
    <w:p w:rsidR="000362F6" w:rsidRDefault="000362F6" w:rsidP="000362F6">
      <w:pPr>
        <w:rPr>
          <w:color w:val="808080"/>
        </w:rPr>
      </w:pPr>
      <w:r>
        <w:rPr>
          <w:color w:val="808080"/>
        </w:rPr>
        <w:t>(Replaces C4-186501)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C4-186169</w:t>
      </w:r>
      <w:r>
        <w:rPr>
          <w:rFonts w:ascii="Arial" w:hAnsi="Arial" w:cs="Arial"/>
          <w:b/>
          <w:color w:val="0000FF"/>
          <w:sz w:val="24"/>
        </w:rPr>
        <w:tab/>
      </w:r>
      <w:r>
        <w:rPr>
          <w:rFonts w:ascii="Arial" w:hAnsi="Arial" w:cs="Arial"/>
          <w:b/>
          <w:sz w:val="24"/>
        </w:rPr>
        <w:t>LoadBalancing feature of SRv6</w:t>
      </w:r>
    </w:p>
    <w:p w:rsidR="000362F6" w:rsidRDefault="000362F6" w:rsidP="000362F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Cisco Systems</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LoadBalancing aspects of SRv6 explained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C4-186187</w:t>
      </w:r>
      <w:r>
        <w:rPr>
          <w:rFonts w:ascii="Arial" w:hAnsi="Arial" w:cs="Arial"/>
          <w:b/>
          <w:color w:val="0000FF"/>
          <w:sz w:val="24"/>
        </w:rPr>
        <w:tab/>
      </w:r>
      <w:r>
        <w:rPr>
          <w:rFonts w:ascii="Arial" w:hAnsi="Arial" w:cs="Arial"/>
          <w:b/>
          <w:sz w:val="24"/>
        </w:rPr>
        <w:t>GTP-U introduction</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GTP-U introduction text with the taxonomy of tunneling protocol that makes clear its characteristics.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C4-186502</w:t>
      </w:r>
      <w:r>
        <w:rPr>
          <w:rFonts w:ascii="Arial" w:hAnsi="Arial" w:cs="Arial"/>
          <w:b/>
          <w:color w:val="0000FF"/>
          <w:sz w:val="24"/>
        </w:rPr>
        <w:tab/>
      </w:r>
      <w:r>
        <w:rPr>
          <w:rFonts w:ascii="Arial" w:hAnsi="Arial" w:cs="Arial"/>
          <w:b/>
          <w:sz w:val="24"/>
        </w:rPr>
        <w:t>GTP-U introduction</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 Bell Mobility</w:t>
      </w:r>
    </w:p>
    <w:p w:rsidR="000362F6" w:rsidRDefault="000362F6" w:rsidP="000362F6">
      <w:pPr>
        <w:rPr>
          <w:color w:val="808080"/>
        </w:rPr>
      </w:pPr>
      <w:r>
        <w:rPr>
          <w:color w:val="808080"/>
        </w:rPr>
        <w:t>(Replaces C4-186187)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C4-186188</w:t>
      </w:r>
      <w:r>
        <w:rPr>
          <w:rFonts w:ascii="Arial" w:hAnsi="Arial" w:cs="Arial"/>
          <w:b/>
          <w:color w:val="0000FF"/>
          <w:sz w:val="24"/>
        </w:rPr>
        <w:tab/>
      </w:r>
      <w:r>
        <w:rPr>
          <w:rFonts w:ascii="Arial" w:hAnsi="Arial" w:cs="Arial"/>
          <w:b/>
          <w:sz w:val="24"/>
        </w:rPr>
        <w:t>GTP-U Description for transport</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pCR describes underlying transport protocols of GTP-U.</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C4-186503</w:t>
      </w:r>
      <w:r>
        <w:rPr>
          <w:rFonts w:ascii="Arial" w:hAnsi="Arial" w:cs="Arial"/>
          <w:b/>
          <w:color w:val="0000FF"/>
          <w:sz w:val="24"/>
        </w:rPr>
        <w:tab/>
      </w:r>
      <w:r>
        <w:rPr>
          <w:rFonts w:ascii="Arial" w:hAnsi="Arial" w:cs="Arial"/>
          <w:b/>
          <w:sz w:val="24"/>
        </w:rPr>
        <w:t>GTP-U Description for transport</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 Bell Mobility</w:t>
      </w:r>
    </w:p>
    <w:p w:rsidR="000362F6" w:rsidRDefault="000362F6" w:rsidP="000362F6">
      <w:pPr>
        <w:rPr>
          <w:color w:val="808080"/>
        </w:rPr>
      </w:pPr>
      <w:r>
        <w:rPr>
          <w:color w:val="808080"/>
        </w:rPr>
        <w:t>(Replaces C4-186188)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C4-186189</w:t>
      </w:r>
      <w:r>
        <w:rPr>
          <w:rFonts w:ascii="Arial" w:hAnsi="Arial" w:cs="Arial"/>
          <w:b/>
          <w:color w:val="0000FF"/>
          <w:sz w:val="24"/>
        </w:rPr>
        <w:tab/>
      </w:r>
      <w:r>
        <w:rPr>
          <w:rFonts w:ascii="Arial" w:hAnsi="Arial" w:cs="Arial"/>
          <w:b/>
          <w:sz w:val="24"/>
        </w:rPr>
        <w:t>GTP-U Description for OAM</w:t>
      </w:r>
    </w:p>
    <w:p w:rsidR="000362F6" w:rsidRDefault="000362F6" w:rsidP="000362F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pCR describes OAM functions of GTP-U.</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C4-186504</w:t>
      </w:r>
      <w:r>
        <w:rPr>
          <w:rFonts w:ascii="Arial" w:hAnsi="Arial" w:cs="Arial"/>
          <w:b/>
          <w:color w:val="0000FF"/>
          <w:sz w:val="24"/>
        </w:rPr>
        <w:tab/>
      </w:r>
      <w:r>
        <w:rPr>
          <w:rFonts w:ascii="Arial" w:hAnsi="Arial" w:cs="Arial"/>
          <w:b/>
          <w:sz w:val="24"/>
        </w:rPr>
        <w:t>GTP-U Description for OAM</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 Bell Mobility</w:t>
      </w:r>
    </w:p>
    <w:p w:rsidR="000362F6" w:rsidRDefault="000362F6" w:rsidP="000362F6">
      <w:pPr>
        <w:rPr>
          <w:color w:val="808080"/>
        </w:rPr>
      </w:pPr>
      <w:r>
        <w:rPr>
          <w:color w:val="808080"/>
        </w:rPr>
        <w:t>(Replaces C4-186189)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C4-186505</w:t>
      </w:r>
      <w:r>
        <w:rPr>
          <w:rFonts w:ascii="Arial" w:hAnsi="Arial" w:cs="Arial"/>
          <w:b/>
          <w:color w:val="0000FF"/>
          <w:sz w:val="24"/>
        </w:rPr>
        <w:tab/>
      </w:r>
      <w:r>
        <w:rPr>
          <w:rFonts w:ascii="Arial" w:hAnsi="Arial" w:cs="Arial"/>
          <w:b/>
          <w:sz w:val="24"/>
        </w:rPr>
        <w:t>GTP-U Description for OAM</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w:t>
      </w:r>
    </w:p>
    <w:p w:rsidR="000362F6" w:rsidRDefault="000362F6" w:rsidP="000362F6">
      <w:pPr>
        <w:rPr>
          <w:color w:val="808080"/>
        </w:rPr>
      </w:pPr>
      <w:r>
        <w:rPr>
          <w:color w:val="808080"/>
        </w:rPr>
        <w:t>(Replaces C4-186189)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C4-186190</w:t>
      </w:r>
      <w:r>
        <w:rPr>
          <w:rFonts w:ascii="Arial" w:hAnsi="Arial" w:cs="Arial"/>
          <w:b/>
          <w:color w:val="0000FF"/>
          <w:sz w:val="24"/>
        </w:rPr>
        <w:tab/>
      </w:r>
      <w:r>
        <w:rPr>
          <w:rFonts w:ascii="Arial" w:hAnsi="Arial" w:cs="Arial"/>
          <w:b/>
          <w:sz w:val="24"/>
        </w:rPr>
        <w:t>GTP-U Description for load balancing</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pCR describes load balancing on GTP-U traffic.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C4-186506</w:t>
      </w:r>
      <w:r>
        <w:rPr>
          <w:rFonts w:ascii="Arial" w:hAnsi="Arial" w:cs="Arial"/>
          <w:b/>
          <w:color w:val="0000FF"/>
          <w:sz w:val="24"/>
        </w:rPr>
        <w:tab/>
      </w:r>
      <w:r>
        <w:rPr>
          <w:rFonts w:ascii="Arial" w:hAnsi="Arial" w:cs="Arial"/>
          <w:b/>
          <w:sz w:val="24"/>
        </w:rPr>
        <w:t>GTP-U Description for load balancing</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 Bell Mobility</w:t>
      </w:r>
    </w:p>
    <w:p w:rsidR="000362F6" w:rsidRDefault="000362F6" w:rsidP="000362F6">
      <w:pPr>
        <w:rPr>
          <w:color w:val="808080"/>
        </w:rPr>
      </w:pPr>
      <w:r>
        <w:rPr>
          <w:color w:val="808080"/>
        </w:rPr>
        <w:t>(Replaces C4-186190)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C4-186191</w:t>
      </w:r>
      <w:r>
        <w:rPr>
          <w:rFonts w:ascii="Arial" w:hAnsi="Arial" w:cs="Arial"/>
          <w:b/>
          <w:color w:val="0000FF"/>
          <w:sz w:val="24"/>
        </w:rPr>
        <w:tab/>
      </w:r>
      <w:r>
        <w:rPr>
          <w:rFonts w:ascii="Arial" w:hAnsi="Arial" w:cs="Arial"/>
          <w:b/>
          <w:sz w:val="24"/>
        </w:rPr>
        <w:t>GTP-U Description for GTP header</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C4-186192</w:t>
      </w:r>
      <w:r>
        <w:rPr>
          <w:rFonts w:ascii="Arial" w:hAnsi="Arial" w:cs="Arial"/>
          <w:b/>
          <w:color w:val="0000FF"/>
          <w:sz w:val="24"/>
        </w:rPr>
        <w:tab/>
      </w:r>
      <w:r>
        <w:rPr>
          <w:rFonts w:ascii="Arial" w:hAnsi="Arial" w:cs="Arial"/>
          <w:b/>
          <w:sz w:val="24"/>
        </w:rPr>
        <w:t>GTP-U Description for Multicast</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w:t>
      </w:r>
    </w:p>
    <w:p w:rsidR="000362F6" w:rsidRDefault="000362F6" w:rsidP="000362F6">
      <w:pPr>
        <w:rPr>
          <w:rFonts w:ascii="Arial" w:hAnsi="Arial" w:cs="Arial"/>
          <w:b/>
        </w:rPr>
      </w:pPr>
      <w:r>
        <w:rPr>
          <w:rFonts w:ascii="Arial" w:hAnsi="Arial" w:cs="Arial"/>
          <w:b/>
        </w:rPr>
        <w:lastRenderedPageBreak/>
        <w:t xml:space="preserve">Abstract: </w:t>
      </w:r>
    </w:p>
    <w:p w:rsidR="000362F6" w:rsidRDefault="000362F6" w:rsidP="000362F6">
      <w:r>
        <w:t>This pCR describes GTP-U Multicast support.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C4-186507</w:t>
      </w:r>
      <w:r>
        <w:rPr>
          <w:rFonts w:ascii="Arial" w:hAnsi="Arial" w:cs="Arial"/>
          <w:b/>
          <w:color w:val="0000FF"/>
          <w:sz w:val="24"/>
        </w:rPr>
        <w:tab/>
      </w:r>
      <w:r>
        <w:rPr>
          <w:rFonts w:ascii="Arial" w:hAnsi="Arial" w:cs="Arial"/>
          <w:b/>
          <w:sz w:val="24"/>
        </w:rPr>
        <w:t>GTP-U Description for Multicast</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v0.1.0</w:t>
      </w:r>
      <w:r>
        <w:rPr>
          <w:i/>
        </w:rPr>
        <w:br/>
      </w:r>
      <w:r>
        <w:rPr>
          <w:i/>
        </w:rPr>
        <w:tab/>
      </w:r>
      <w:r>
        <w:rPr>
          <w:i/>
        </w:rPr>
        <w:tab/>
      </w:r>
      <w:r>
        <w:rPr>
          <w:i/>
        </w:rPr>
        <w:tab/>
      </w:r>
      <w:r>
        <w:rPr>
          <w:i/>
        </w:rPr>
        <w:tab/>
      </w:r>
      <w:r>
        <w:rPr>
          <w:i/>
        </w:rPr>
        <w:tab/>
        <w:t>Source: SoftBank Corp., Bell Mobility</w:t>
      </w:r>
    </w:p>
    <w:p w:rsidR="000362F6" w:rsidRDefault="000362F6" w:rsidP="000362F6">
      <w:pPr>
        <w:rPr>
          <w:color w:val="808080"/>
        </w:rPr>
      </w:pPr>
      <w:r>
        <w:rPr>
          <w:color w:val="808080"/>
        </w:rPr>
        <w:t>(Replaces C4-186192)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C4-186392</w:t>
      </w:r>
      <w:r>
        <w:rPr>
          <w:rFonts w:ascii="Arial" w:hAnsi="Arial" w:cs="Arial"/>
          <w:b/>
          <w:color w:val="0000FF"/>
          <w:sz w:val="24"/>
        </w:rPr>
        <w:tab/>
      </w:r>
      <w:r>
        <w:rPr>
          <w:rFonts w:ascii="Arial" w:hAnsi="Arial" w:cs="Arial"/>
          <w:b/>
          <w:sz w:val="24"/>
        </w:rPr>
        <w:t>LISP for the Mobile Network</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Bell Mobility</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C4-186638</w:t>
      </w:r>
      <w:r>
        <w:rPr>
          <w:rFonts w:ascii="Arial" w:hAnsi="Arial" w:cs="Arial"/>
          <w:b/>
          <w:color w:val="0000FF"/>
          <w:sz w:val="24"/>
        </w:rPr>
        <w:tab/>
      </w:r>
      <w:r>
        <w:rPr>
          <w:rFonts w:ascii="Arial" w:hAnsi="Arial" w:cs="Arial"/>
          <w:b/>
          <w:sz w:val="24"/>
        </w:rPr>
        <w:t>Draft TS 29.892 v0.2.0</w:t>
      </w:r>
    </w:p>
    <w:p w:rsidR="000362F6" w:rsidRDefault="000362F6" w:rsidP="000362F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29.892 v0.2.0</w:t>
      </w:r>
      <w:r>
        <w:rPr>
          <w:i/>
        </w:rPr>
        <w:br/>
      </w:r>
      <w:r>
        <w:rPr>
          <w:i/>
        </w:rPr>
        <w:tab/>
      </w:r>
      <w:r>
        <w:rPr>
          <w:i/>
        </w:rPr>
        <w:tab/>
      </w:r>
      <w:r>
        <w:rPr>
          <w:i/>
        </w:rPr>
        <w:tab/>
      </w:r>
      <w:r>
        <w:rPr>
          <w:i/>
        </w:rPr>
        <w:tab/>
      </w:r>
      <w:r>
        <w:rPr>
          <w:i/>
        </w:rPr>
        <w:tab/>
        <w:t>Source: SoftBank Corp.</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4"/>
      </w:pPr>
      <w:bookmarkStart w:id="12" w:name="_Toc526758091"/>
      <w:r>
        <w:t>6.1.2</w:t>
      </w:r>
      <w:r>
        <w:tab/>
        <w:t>Study on Load and Overload Control of 5GC Service Based Interfaces [FS_LOLC]</w:t>
      </w:r>
      <w:bookmarkEnd w:id="12"/>
    </w:p>
    <w:p w:rsidR="000362F6" w:rsidRDefault="000362F6" w:rsidP="000362F6">
      <w:pPr>
        <w:pStyle w:val="Heading4"/>
      </w:pPr>
      <w:bookmarkStart w:id="13" w:name="_Toc526758092"/>
      <w:r>
        <w:t>6.1.3</w:t>
      </w:r>
      <w:r>
        <w:tab/>
        <w:t>Study on IETF QUIC Transport for 5GC Service Based Interfaces [FS_QUIC]</w:t>
      </w:r>
      <w:bookmarkEnd w:id="13"/>
    </w:p>
    <w:p w:rsidR="000362F6" w:rsidRDefault="000362F6" w:rsidP="000362F6">
      <w:pPr>
        <w:rPr>
          <w:rFonts w:ascii="Arial" w:hAnsi="Arial" w:cs="Arial"/>
          <w:b/>
          <w:sz w:val="24"/>
        </w:rPr>
      </w:pPr>
      <w:r>
        <w:rPr>
          <w:rFonts w:ascii="Arial" w:hAnsi="Arial" w:cs="Arial"/>
          <w:b/>
          <w:color w:val="0000FF"/>
          <w:sz w:val="24"/>
        </w:rPr>
        <w:t>C4-186130</w:t>
      </w:r>
      <w:r>
        <w:rPr>
          <w:rFonts w:ascii="Arial" w:hAnsi="Arial" w:cs="Arial"/>
          <w:b/>
          <w:color w:val="0000FF"/>
          <w:sz w:val="24"/>
        </w:rPr>
        <w:tab/>
      </w:r>
      <w:r>
        <w:rPr>
          <w:rFonts w:ascii="Arial" w:hAnsi="Arial" w:cs="Arial"/>
          <w:b/>
          <w:sz w:val="24"/>
        </w:rPr>
        <w:t>HTTP Proxy Usage with QUIC</w:t>
      </w:r>
    </w:p>
    <w:p w:rsidR="000362F6" w:rsidRDefault="000362F6" w:rsidP="000362F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v0.1.0</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Reason for Change</w:t>
      </w:r>
    </w:p>
    <w:p w:rsidR="000362F6" w:rsidRDefault="000362F6" w:rsidP="000362F6">
      <w:r>
        <w:t>1. Explain how HTTP/QUIC proxy works and how http:// and https:// scheme URI based accesses work.</w:t>
      </w:r>
    </w:p>
    <w:p w:rsidR="000362F6" w:rsidRDefault="000362F6" w:rsidP="000362F6">
      <w:r>
        <w:t>2. This cant be captured under clause 5 since clause 5 is about transport protocol features. HTTP/QUIC proxy has no impact on transport protocol. It's a HTTP over QUIC layering issue.</w:t>
      </w:r>
    </w:p>
    <w:p w:rsidR="000362F6" w:rsidRDefault="000362F6" w:rsidP="000362F6">
      <w:r>
        <w:t>3. Hence it is proposed to have a new top level clause 5A HTTP/2 over QUIC to capture study output related to HTTP/2 over QUIC.</w:t>
      </w:r>
    </w:p>
    <w:p w:rsidR="000362F6" w:rsidRDefault="000362F6" w:rsidP="000362F6">
      <w:r>
        <w:t>It should be noted that no recommendation / conclusion on any specific solution is given in this contribution. Only the various scenarios and potential solutions are analyzed.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C4-186508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C4-186508</w:t>
      </w:r>
      <w:r>
        <w:rPr>
          <w:rFonts w:ascii="Arial" w:hAnsi="Arial" w:cs="Arial"/>
          <w:b/>
          <w:color w:val="0000FF"/>
          <w:sz w:val="24"/>
        </w:rPr>
        <w:tab/>
      </w:r>
      <w:r>
        <w:rPr>
          <w:rFonts w:ascii="Arial" w:hAnsi="Arial" w:cs="Arial"/>
          <w:b/>
          <w:sz w:val="24"/>
        </w:rPr>
        <w:t>HTTP Proxy Usage with QUIC</w:t>
      </w:r>
    </w:p>
    <w:p w:rsidR="000362F6" w:rsidRDefault="000362F6" w:rsidP="000362F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v0.1.0</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lastRenderedPageBreak/>
        <w:t>(Replaces C4-186130)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C4-186155</w:t>
      </w:r>
      <w:r>
        <w:rPr>
          <w:rFonts w:ascii="Arial" w:hAnsi="Arial" w:cs="Arial"/>
          <w:b/>
          <w:color w:val="0000FF"/>
          <w:sz w:val="24"/>
        </w:rPr>
        <w:tab/>
      </w:r>
      <w:r>
        <w:rPr>
          <w:rFonts w:ascii="Arial" w:hAnsi="Arial" w:cs="Arial"/>
          <w:b/>
          <w:sz w:val="24"/>
        </w:rPr>
        <w:t>Key Issue and Solution for Discovery of QUIC Support by NRF</w:t>
      </w:r>
    </w:p>
    <w:p w:rsidR="000362F6" w:rsidRDefault="000362F6" w:rsidP="000362F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v0.1.0</w:t>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C4-186639</w:t>
      </w:r>
      <w:r>
        <w:rPr>
          <w:rFonts w:ascii="Arial" w:hAnsi="Arial" w:cs="Arial"/>
          <w:b/>
          <w:color w:val="0000FF"/>
          <w:sz w:val="24"/>
        </w:rPr>
        <w:tab/>
      </w:r>
      <w:r>
        <w:rPr>
          <w:rFonts w:ascii="Arial" w:hAnsi="Arial" w:cs="Arial"/>
          <w:b/>
          <w:sz w:val="24"/>
        </w:rPr>
        <w:t>Draft TS 29.893 v0.2.0</w:t>
      </w:r>
    </w:p>
    <w:p w:rsidR="000362F6" w:rsidRDefault="000362F6" w:rsidP="000362F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29.893 v0.2.0</w:t>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4"/>
      </w:pPr>
      <w:bookmarkStart w:id="14" w:name="_Toc526758093"/>
      <w:r>
        <w:t>6.1.4</w:t>
      </w:r>
      <w:r>
        <w:tab/>
        <w:t>Shared Data Handling on Nudm and Nudr [Shared_Data]</w:t>
      </w:r>
      <w:bookmarkEnd w:id="14"/>
    </w:p>
    <w:p w:rsidR="000362F6" w:rsidRDefault="000362F6" w:rsidP="000362F6">
      <w:pPr>
        <w:rPr>
          <w:rFonts w:ascii="Arial" w:hAnsi="Arial" w:cs="Arial"/>
          <w:b/>
          <w:sz w:val="24"/>
        </w:rPr>
      </w:pPr>
      <w:r>
        <w:rPr>
          <w:rFonts w:ascii="Arial" w:hAnsi="Arial" w:cs="Arial"/>
          <w:b/>
          <w:color w:val="0000FF"/>
          <w:sz w:val="24"/>
        </w:rPr>
        <w:t>C4-186020</w:t>
      </w:r>
      <w:r>
        <w:rPr>
          <w:rFonts w:ascii="Arial" w:hAnsi="Arial" w:cs="Arial"/>
          <w:b/>
          <w:color w:val="0000FF"/>
          <w:sz w:val="24"/>
        </w:rPr>
        <w:tab/>
      </w:r>
      <w:r>
        <w:rPr>
          <w:rFonts w:ascii="Arial" w:hAnsi="Arial" w:cs="Arial"/>
          <w:b/>
          <w:sz w:val="24"/>
        </w:rPr>
        <w:t>Shared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CR-0008  rev 2 Cat: B (Rel-16)</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C4-185331)</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Add the shared data concept to Nudm_SDM</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C4-186497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C4-186496</w:t>
      </w:r>
      <w:r>
        <w:rPr>
          <w:rFonts w:ascii="Arial" w:hAnsi="Arial" w:cs="Arial"/>
          <w:b/>
          <w:color w:val="0000FF"/>
          <w:sz w:val="24"/>
        </w:rPr>
        <w:tab/>
      </w:r>
      <w:r>
        <w:rPr>
          <w:rFonts w:ascii="Arial" w:hAnsi="Arial" w:cs="Arial"/>
          <w:b/>
          <w:sz w:val="24"/>
        </w:rPr>
        <w:t>Shared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CR-0008  rev 3 Cat: B (Rel-16)</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C4-186020)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C4-186497</w:t>
      </w:r>
      <w:r>
        <w:rPr>
          <w:rFonts w:ascii="Arial" w:hAnsi="Arial" w:cs="Arial"/>
          <w:b/>
          <w:color w:val="0000FF"/>
          <w:sz w:val="24"/>
        </w:rPr>
        <w:tab/>
      </w:r>
      <w:r>
        <w:rPr>
          <w:rFonts w:ascii="Arial" w:hAnsi="Arial" w:cs="Arial"/>
          <w:b/>
          <w:sz w:val="24"/>
        </w:rPr>
        <w:t>Shared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CR-0008  rev 4 Cat: B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C4-186020)</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CT4 decided to introduce this change from Rel-15 onwards.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2"/>
      </w:pPr>
      <w:bookmarkStart w:id="15" w:name="_Toc526758094"/>
      <w:r>
        <w:lastRenderedPageBreak/>
        <w:t>7</w:t>
      </w:r>
      <w:r>
        <w:tab/>
        <w:t>Release 15</w:t>
      </w:r>
      <w:bookmarkEnd w:id="15"/>
    </w:p>
    <w:p w:rsidR="000362F6" w:rsidRDefault="000362F6" w:rsidP="000362F6">
      <w:pPr>
        <w:pStyle w:val="Heading3"/>
      </w:pPr>
      <w:bookmarkStart w:id="16" w:name="_Toc526758095"/>
      <w:r>
        <w:t>7.1</w:t>
      </w:r>
      <w:r>
        <w:tab/>
        <w:t>CT4 Led WIs</w:t>
      </w:r>
      <w:bookmarkEnd w:id="16"/>
    </w:p>
    <w:p w:rsidR="000362F6" w:rsidRDefault="000362F6" w:rsidP="000362F6">
      <w:pPr>
        <w:pStyle w:val="Heading4"/>
      </w:pPr>
      <w:bookmarkStart w:id="17" w:name="_Toc526758096"/>
      <w:r>
        <w:t>7.1.1</w:t>
      </w:r>
      <w:r>
        <w:tab/>
        <w:t>EPC enhancements to support 5G New Radio via Dual Connectivity, CT aspects [EDCE5-CT]</w:t>
      </w:r>
      <w:bookmarkEnd w:id="17"/>
    </w:p>
    <w:p w:rsidR="000362F6" w:rsidRDefault="000362F6" w:rsidP="000362F6">
      <w:pPr>
        <w:rPr>
          <w:rFonts w:ascii="Arial" w:hAnsi="Arial" w:cs="Arial"/>
          <w:b/>
          <w:sz w:val="24"/>
        </w:rPr>
      </w:pPr>
      <w:r>
        <w:rPr>
          <w:rFonts w:ascii="Arial" w:hAnsi="Arial" w:cs="Arial"/>
          <w:b/>
          <w:color w:val="0000FF"/>
          <w:sz w:val="24"/>
        </w:rPr>
        <w:t>C4-186128</w:t>
      </w:r>
      <w:r>
        <w:rPr>
          <w:rFonts w:ascii="Arial" w:hAnsi="Arial" w:cs="Arial"/>
          <w:b/>
          <w:color w:val="0000FF"/>
          <w:sz w:val="24"/>
        </w:rPr>
        <w:tab/>
      </w:r>
      <w:r>
        <w:rPr>
          <w:rFonts w:ascii="Arial" w:hAnsi="Arial" w:cs="Arial"/>
          <w:b/>
          <w:sz w:val="24"/>
        </w:rPr>
        <w:t>Applicable values for AMBR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v15.4.0</w:t>
      </w:r>
      <w:r>
        <w:rPr>
          <w:i/>
        </w:rPr>
        <w:tab/>
        <w:t xml:space="preserve">  CR-0774  Cat: F (Rel-15)</w:t>
      </w:r>
      <w:r>
        <w:rPr>
          <w:i/>
        </w:rPr>
        <w:br/>
      </w:r>
      <w:r>
        <w:rPr>
          <w:i/>
        </w:rPr>
        <w:br/>
      </w:r>
      <w:r>
        <w:rPr>
          <w:i/>
        </w:rPr>
        <w:tab/>
      </w:r>
      <w:r>
        <w:rPr>
          <w:i/>
        </w:rPr>
        <w:tab/>
      </w:r>
      <w:r>
        <w:rPr>
          <w:i/>
        </w:rPr>
        <w:tab/>
      </w:r>
      <w:r>
        <w:rPr>
          <w:i/>
        </w:rPr>
        <w:tab/>
      </w:r>
      <w:r>
        <w:rPr>
          <w:i/>
        </w:rPr>
        <w:tab/>
        <w:t>Source: NTT DOCOMO</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Values applicable for AMBR has been extended to support EDCE5 by using Extended-Max-Requested-BW-(UL/DL) AVPs specified to support with the granularity of kilobits per second, but as the previous existing values using Max-Requested-Bandwidth-(UL/DL) AVPs are specified with bit per second, it is not clear what is the lowest value Extended-Max-Requested-BW-(UL/DL) AVP can be configured or the exact granularity that can be sent with AMBR AVP.</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4"/>
      </w:pPr>
      <w:bookmarkStart w:id="18" w:name="_Toc526758097"/>
      <w:r>
        <w:t>7.1.2</w:t>
      </w:r>
      <w:r>
        <w:tab/>
        <w:t>CT aspects of unlicensed spectrum offloading system enhancements [USOS-CT]</w:t>
      </w:r>
      <w:bookmarkEnd w:id="18"/>
    </w:p>
    <w:p w:rsidR="000362F6" w:rsidRDefault="000362F6" w:rsidP="000362F6">
      <w:pPr>
        <w:pStyle w:val="Heading4"/>
      </w:pPr>
      <w:bookmarkStart w:id="19" w:name="_Toc526758098"/>
      <w:r>
        <w:t>7.1.3</w:t>
      </w:r>
      <w:r>
        <w:tab/>
        <w:t>CT aspects of 5G Trace management [NETSLICE-5GTRACE-CT]</w:t>
      </w:r>
      <w:bookmarkEnd w:id="19"/>
    </w:p>
    <w:p w:rsidR="000362F6" w:rsidRDefault="000362F6" w:rsidP="000362F6">
      <w:pPr>
        <w:rPr>
          <w:rFonts w:ascii="Arial" w:hAnsi="Arial" w:cs="Arial"/>
          <w:b/>
          <w:sz w:val="24"/>
        </w:rPr>
      </w:pPr>
      <w:r>
        <w:rPr>
          <w:rFonts w:ascii="Arial" w:hAnsi="Arial" w:cs="Arial"/>
          <w:b/>
          <w:color w:val="0000FF"/>
          <w:sz w:val="24"/>
        </w:rPr>
        <w:t>C4-186014</w:t>
      </w:r>
      <w:r>
        <w:rPr>
          <w:rFonts w:ascii="Arial" w:hAnsi="Arial" w:cs="Arial"/>
          <w:b/>
          <w:color w:val="0000FF"/>
          <w:sz w:val="24"/>
        </w:rPr>
        <w:tab/>
      </w:r>
      <w:r>
        <w:rPr>
          <w:rFonts w:ascii="Arial" w:hAnsi="Arial" w:cs="Arial"/>
          <w:b/>
          <w:sz w:val="24"/>
        </w:rPr>
        <w:t>Add support of 5G Trace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v15.0.0</w:t>
      </w:r>
      <w:r>
        <w:rPr>
          <w:i/>
        </w:rPr>
        <w:tab/>
        <w:t xml:space="preserve">  CR-0006  Cat: B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Support of 5G Trace in SMSF has been added to 23.502 (see S2-187491).</w:t>
      </w:r>
    </w:p>
    <w:p w:rsidR="000362F6" w:rsidRDefault="000362F6" w:rsidP="000362F6">
      <w:r>
        <w:t>This CR adds raceData attribute to UeSmsContextData.</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C4-186203</w:t>
      </w:r>
      <w:r>
        <w:rPr>
          <w:rFonts w:ascii="Arial" w:hAnsi="Arial" w:cs="Arial"/>
          <w:b/>
          <w:color w:val="0000FF"/>
          <w:sz w:val="24"/>
        </w:rPr>
        <w:tab/>
      </w:r>
      <w:r>
        <w:rPr>
          <w:rFonts w:ascii="Arial" w:hAnsi="Arial" w:cs="Arial"/>
          <w:b/>
          <w:sz w:val="24"/>
        </w:rPr>
        <w:t>Add support for 5G Trace to Nudm_SDM</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CR-0007  rev 3 Cat: B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C4-185502)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New resource “trace-data” added as sub-resource of Supi. The representation of this resource can be retrieved by AMF and/or SMF.</w:t>
      </w:r>
    </w:p>
    <w:p w:rsidR="000362F6" w:rsidRDefault="000362F6" w:rsidP="000362F6">
      <w:r>
        <w:t>Rev3: replace blank with underscore in annex A.2 in TS29571&lt;font style="BACKGROUND-COLOR:#FF0000"&gt; &lt;/font&gt;CommonData.yaml#/components/schemas/TraceData'&lt;/div&gt;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C4-186614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C4-186614</w:t>
      </w:r>
      <w:r>
        <w:rPr>
          <w:rFonts w:ascii="Arial" w:hAnsi="Arial" w:cs="Arial"/>
          <w:b/>
          <w:color w:val="0000FF"/>
          <w:sz w:val="24"/>
        </w:rPr>
        <w:tab/>
      </w:r>
      <w:r>
        <w:rPr>
          <w:rFonts w:ascii="Arial" w:hAnsi="Arial" w:cs="Arial"/>
          <w:b/>
          <w:sz w:val="24"/>
        </w:rPr>
        <w:t>Add support for 5G Trace to Nudm_SDM</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CR-0007  rev 4 Cat: B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C4-186203)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C4-186255</w:t>
      </w:r>
      <w:r>
        <w:rPr>
          <w:rFonts w:ascii="Arial" w:hAnsi="Arial" w:cs="Arial"/>
          <w:b/>
          <w:color w:val="0000FF"/>
          <w:sz w:val="24"/>
        </w:rPr>
        <w:tab/>
      </w:r>
      <w:r>
        <w:rPr>
          <w:rFonts w:ascii="Arial" w:hAnsi="Arial" w:cs="Arial"/>
          <w:b/>
          <w:sz w:val="24"/>
        </w:rPr>
        <w:t>5G Trace for AUSF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CR-0014  Cat: B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Add support of 5G Trace within AUSF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C4-186324</w:t>
      </w:r>
      <w:r>
        <w:rPr>
          <w:rFonts w:ascii="Arial" w:hAnsi="Arial" w:cs="Arial"/>
          <w:b/>
          <w:color w:val="0000FF"/>
          <w:sz w:val="24"/>
        </w:rPr>
        <w:tab/>
      </w:r>
      <w:r>
        <w:rPr>
          <w:rFonts w:ascii="Arial" w:hAnsi="Arial" w:cs="Arial"/>
          <w:b/>
          <w:sz w:val="24"/>
        </w:rPr>
        <w:t>5G Trace for AUSF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CR-0014  rev 1 Cat: B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C4-186255)</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&lt;div&gt;Add support of 5G Trace within AUSF.&lt;/div&gt;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The modification of open API needs to be added.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C4-186334</w:t>
      </w:r>
      <w:r>
        <w:rPr>
          <w:rFonts w:ascii="Arial" w:hAnsi="Arial" w:cs="Arial"/>
          <w:b/>
          <w:color w:val="0000FF"/>
          <w:sz w:val="24"/>
        </w:rPr>
        <w:tab/>
      </w:r>
      <w:r>
        <w:rPr>
          <w:rFonts w:ascii="Arial" w:hAnsi="Arial" w:cs="Arial"/>
          <w:b/>
          <w:sz w:val="24"/>
        </w:rPr>
        <w:t>5G Trace for AUSF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CR-0014  rev 2 Cat: B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C4-186324)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3"/>
      </w:pPr>
      <w:bookmarkStart w:id="20" w:name="_Toc526758099"/>
      <w:r>
        <w:t>7.2</w:t>
      </w:r>
      <w:r>
        <w:tab/>
        <w:t>CT4 Supported WIs</w:t>
      </w:r>
      <w:bookmarkEnd w:id="20"/>
    </w:p>
    <w:p w:rsidR="000362F6" w:rsidRDefault="000362F6" w:rsidP="000362F6">
      <w:pPr>
        <w:pStyle w:val="Heading4"/>
      </w:pPr>
      <w:bookmarkStart w:id="21" w:name="_Toc526758100"/>
      <w:r>
        <w:t>7.2.1</w:t>
      </w:r>
      <w:r>
        <w:tab/>
        <w:t>CT aspects on 5G System - Phase 1 [5GS_Ph1-CT]</w:t>
      </w:r>
      <w:bookmarkEnd w:id="21"/>
    </w:p>
    <w:p w:rsidR="000362F6" w:rsidRDefault="000362F6" w:rsidP="000362F6">
      <w:pPr>
        <w:pStyle w:val="Heading5"/>
      </w:pPr>
      <w:bookmarkStart w:id="22" w:name="_Toc526758101"/>
      <w:r>
        <w:t>7.2.1.1</w:t>
      </w:r>
      <w:r>
        <w:tab/>
        <w:t>Contributions to TS 29.500</w:t>
      </w:r>
      <w:bookmarkEnd w:id="22"/>
    </w:p>
    <w:p w:rsidR="000362F6" w:rsidRDefault="000362F6" w:rsidP="000362F6">
      <w:pPr>
        <w:rPr>
          <w:rFonts w:ascii="Arial" w:hAnsi="Arial" w:cs="Arial"/>
          <w:b/>
          <w:sz w:val="24"/>
        </w:rPr>
      </w:pPr>
      <w:r>
        <w:rPr>
          <w:rFonts w:ascii="Arial" w:hAnsi="Arial" w:cs="Arial"/>
          <w:b/>
          <w:color w:val="0000FF"/>
          <w:sz w:val="24"/>
        </w:rPr>
        <w:t>C4-186016</w:t>
      </w:r>
      <w:r>
        <w:rPr>
          <w:rFonts w:ascii="Arial" w:hAnsi="Arial" w:cs="Arial"/>
          <w:b/>
          <w:color w:val="0000FF"/>
          <w:sz w:val="24"/>
        </w:rPr>
        <w:tab/>
      </w:r>
      <w:r>
        <w:rPr>
          <w:rFonts w:ascii="Arial" w:hAnsi="Arial" w:cs="Arial"/>
          <w:b/>
          <w:sz w:val="24"/>
        </w:rPr>
        <w:t>Support of status code "501 Not implemented"</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CR-0005  Cat: F (Rel-15)</w:t>
      </w:r>
      <w:r>
        <w:rPr>
          <w:i/>
        </w:rPr>
        <w:br/>
      </w:r>
      <w:r>
        <w:rPr>
          <w:i/>
        </w:rPr>
        <w:lastRenderedPageBreak/>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Support of the 501 status code in table 5.2.7.1-1 is changed to service specific.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C4-186067</w:t>
      </w:r>
      <w:r>
        <w:rPr>
          <w:rFonts w:ascii="Arial" w:hAnsi="Arial" w:cs="Arial"/>
          <w:b/>
          <w:color w:val="0000FF"/>
          <w:sz w:val="24"/>
        </w:rPr>
        <w:tab/>
      </w:r>
      <w:r>
        <w:rPr>
          <w:rFonts w:ascii="Arial" w:hAnsi="Arial" w:cs="Arial"/>
          <w:b/>
          <w:sz w:val="24"/>
        </w:rPr>
        <w:t>Default port number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CR-0006  Cat: B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&lt;div&gt;IETF defined the default port number for HTTP/2, i.e. port 80 for http scheme and port 443 for https scheme.&lt;/div&gt;</w:t>
      </w:r>
    </w:p>
    <w:p w:rsidR="000362F6" w:rsidRDefault="000362F6" w:rsidP="000362F6">
      <w:r>
        <w:t>&lt;div&gt;Default port number makes sure HTTP message targeting when the destination port number is unknow due to certain reason.&lt;/div&gt;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Huawei: The change should be done in section 5.3 and a note is not required.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C4-186357</w:t>
      </w:r>
      <w:r>
        <w:rPr>
          <w:rFonts w:ascii="Arial" w:hAnsi="Arial" w:cs="Arial"/>
          <w:b/>
          <w:color w:val="0000FF"/>
          <w:sz w:val="24"/>
        </w:rPr>
        <w:tab/>
      </w:r>
      <w:r>
        <w:rPr>
          <w:rFonts w:ascii="Arial" w:hAnsi="Arial" w:cs="Arial"/>
          <w:b/>
          <w:sz w:val="24"/>
        </w:rPr>
        <w:t>Default port number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CR-0006  rev 1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C4-186067)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C4-186575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C4-186575</w:t>
      </w:r>
      <w:r>
        <w:rPr>
          <w:rFonts w:ascii="Arial" w:hAnsi="Arial" w:cs="Arial"/>
          <w:b/>
          <w:color w:val="0000FF"/>
          <w:sz w:val="24"/>
        </w:rPr>
        <w:tab/>
      </w:r>
      <w:r>
        <w:rPr>
          <w:rFonts w:ascii="Arial" w:hAnsi="Arial" w:cs="Arial"/>
          <w:b/>
          <w:sz w:val="24"/>
        </w:rPr>
        <w:t>Default port number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CR-0006  rev 2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C4-186357)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C4-186211</w:t>
      </w:r>
      <w:r>
        <w:rPr>
          <w:rFonts w:ascii="Arial" w:hAnsi="Arial" w:cs="Arial"/>
          <w:b/>
          <w:color w:val="0000FF"/>
          <w:sz w:val="24"/>
        </w:rPr>
        <w:tab/>
      </w:r>
      <w:r>
        <w:rPr>
          <w:rFonts w:ascii="Arial" w:hAnsi="Arial" w:cs="Arial"/>
          <w:b/>
          <w:sz w:val="24"/>
        </w:rPr>
        <w:t>Stateless AMF support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CR-0004  rev 4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C4-185504)</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&lt;div&gt;&lt;u&gt;Rev4&lt;/u&gt;&lt;/div&gt;</w:t>
      </w:r>
    </w:p>
    <w:p w:rsidR="000362F6" w:rsidRDefault="000362F6" w:rsidP="000362F6">
      <w:r>
        <w:t>&lt;div&gt;&amp;nbsp;&lt;/div&gt;</w:t>
      </w:r>
    </w:p>
    <w:p w:rsidR="000362F6" w:rsidRDefault="000362F6" w:rsidP="000362F6">
      <w:r>
        <w:lastRenderedPageBreak/>
        <w:t>&lt;div&gt;The text in bullet 1 is expanded to state that the AMF service name to which notifications are to be sent may be a custom service registered in the NRF for the purpose of receiving these notifications. &lt;/div&gt;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C4-186358</w:t>
      </w:r>
      <w:r>
        <w:rPr>
          <w:rFonts w:ascii="Arial" w:hAnsi="Arial" w:cs="Arial"/>
          <w:b/>
          <w:color w:val="0000FF"/>
          <w:sz w:val="24"/>
        </w:rPr>
        <w:tab/>
      </w:r>
      <w:r>
        <w:rPr>
          <w:rFonts w:ascii="Arial" w:hAnsi="Arial" w:cs="Arial"/>
          <w:b/>
          <w:sz w:val="24"/>
        </w:rPr>
        <w:t>Stateless AMF support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CR-0004  rev 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C4-186211)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C4-186276</w:t>
      </w:r>
      <w:r>
        <w:rPr>
          <w:rFonts w:ascii="Arial" w:hAnsi="Arial" w:cs="Arial"/>
          <w:b/>
          <w:color w:val="0000FF"/>
          <w:sz w:val="24"/>
        </w:rPr>
        <w:tab/>
      </w:r>
      <w:r>
        <w:rPr>
          <w:rFonts w:ascii="Arial" w:hAnsi="Arial" w:cs="Arial"/>
          <w:b/>
          <w:sz w:val="24"/>
        </w:rPr>
        <w:t>OAuth2.0 Clarifications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CR-0001  rev 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C4-185503)</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&lt;div&gt;SA3 responded to CT4 LS on OAuth2.0 in S3-182033. SA3 clarifies that support for OAuth2.0 is mandatory but the use of OAuth2.0 is not. In view of this some clarifications on the following needs to be provided in TS 29.500&lt;/div&gt;</w:t>
      </w:r>
    </w:p>
    <w:p w:rsidR="000362F6" w:rsidRDefault="000362F6" w:rsidP="000362F6">
      <w:r>
        <w:t>&lt;div&gt;&amp;nbsp;&lt;/div&gt;</w:t>
      </w:r>
    </w:p>
    <w:p w:rsidR="000362F6" w:rsidRDefault="000362F6" w:rsidP="000362F6">
      <w:r>
        <w:t>&lt;div&gt;1. What is the expected behavior of both the HTTP/2 client and server when API requests are made with or without access token?&lt;/div&gt;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C4-186359</w:t>
      </w:r>
      <w:r>
        <w:rPr>
          <w:rFonts w:ascii="Arial" w:hAnsi="Arial" w:cs="Arial"/>
          <w:b/>
          <w:color w:val="0000FF"/>
          <w:sz w:val="24"/>
        </w:rPr>
        <w:tab/>
      </w:r>
      <w:r>
        <w:rPr>
          <w:rFonts w:ascii="Arial" w:hAnsi="Arial" w:cs="Arial"/>
          <w:b/>
          <w:sz w:val="24"/>
        </w:rPr>
        <w:t>OAuth2.0 Clarifications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CR-0001  rev 4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C4-186276)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C4-186279</w:t>
      </w:r>
      <w:r>
        <w:rPr>
          <w:rFonts w:ascii="Arial" w:hAnsi="Arial" w:cs="Arial"/>
          <w:b/>
          <w:color w:val="0000FF"/>
          <w:sz w:val="24"/>
        </w:rPr>
        <w:tab/>
      </w:r>
      <w:r>
        <w:rPr>
          <w:rFonts w:ascii="Arial" w:hAnsi="Arial" w:cs="Arial"/>
          <w:b/>
          <w:sz w:val="24"/>
        </w:rPr>
        <w:t>Specifying N32 Aspects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CR-0002  rev 2 Cat: B (Rel-15)</w:t>
      </w:r>
      <w:r>
        <w:rPr>
          <w:i/>
        </w:rPr>
        <w:br/>
      </w:r>
      <w:r>
        <w:rPr>
          <w:i/>
        </w:rPr>
        <w:br/>
      </w:r>
      <w:r>
        <w:rPr>
          <w:i/>
        </w:rPr>
        <w:tab/>
      </w:r>
      <w:r>
        <w:rPr>
          <w:i/>
        </w:rPr>
        <w:tab/>
      </w:r>
      <w:r>
        <w:rPr>
          <w:i/>
        </w:rPr>
        <w:tab/>
      </w:r>
      <w:r>
        <w:rPr>
          <w:i/>
        </w:rPr>
        <w:tab/>
      </w:r>
      <w:r>
        <w:rPr>
          <w:i/>
        </w:rPr>
        <w:tab/>
        <w:t>Source: Huawei, Orange</w:t>
      </w:r>
    </w:p>
    <w:p w:rsidR="000362F6" w:rsidRDefault="000362F6" w:rsidP="000362F6">
      <w:pPr>
        <w:rPr>
          <w:color w:val="808080"/>
        </w:rPr>
      </w:pPr>
      <w:r>
        <w:rPr>
          <w:color w:val="808080"/>
        </w:rPr>
        <w:t>(Replaces C4-185341)</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&lt;div&gt;&lt;strong&gt;&lt;u&gt;Changes in Rev2:&lt;/u&gt;&lt;/strong&gt;&lt;/div&gt;</w:t>
      </w:r>
    </w:p>
    <w:p w:rsidR="000362F6" w:rsidRDefault="000362F6" w:rsidP="000362F6">
      <w:r>
        <w:t>&lt;div&gt;Refer to RFC 7515 on JWS as well.&lt;/div&gt;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C4-186315</w:t>
      </w:r>
      <w:r>
        <w:rPr>
          <w:rFonts w:ascii="Arial" w:hAnsi="Arial" w:cs="Arial"/>
          <w:b/>
          <w:color w:val="0000FF"/>
          <w:sz w:val="24"/>
        </w:rPr>
        <w:tab/>
      </w:r>
      <w:r>
        <w:rPr>
          <w:rFonts w:ascii="Arial" w:hAnsi="Arial" w:cs="Arial"/>
          <w:b/>
          <w:sz w:val="24"/>
        </w:rPr>
        <w:t>Supporting multiple API versions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v15.0.0</w:t>
      </w:r>
      <w:r>
        <w:rPr>
          <w:i/>
        </w:rPr>
        <w:tab/>
        <w:t xml:space="preserve">  CR-0007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&lt;div&gt;It is proposed to optionally use a new header, the 3gpp-Api-Version header, to indicate the requested API version. If not included, the highest API version is applied. If included and the requested API version is supported, the requested API version is applied. If the API version is not supported or invalid, a &amp;quot;400 Bad Request&amp;quot; is returned, including in the response body a representation of a &amp;quot;ProblemDetails&amp;quot; to provide additional details on the error.&lt;/div&gt;</w:t>
      </w:r>
    </w:p>
    <w:p w:rsidR="000362F6" w:rsidRDefault="000362F6" w:rsidP="000362F6">
      <w:r>
        <w:t>&lt;div&gt;The 3gpp-Supported-API-Versions and 3gpp-Deprecated-API-Versions headers are also introduced in order to advertise the set of supported/deprecated API versions.&lt;/div&gt;</w:t>
      </w:r>
    </w:p>
    <w:p w:rsidR="000362F6" w:rsidRDefault="000362F6" w:rsidP="000362F6">
      <w:r>
        <w:t>&lt;div&gt;&amp;nbsp;&lt;/div&gt;</w:t>
      </w:r>
    </w:p>
    <w:p w:rsidR="000362F6" w:rsidRDefault="000362F6" w:rsidP="000362F6">
      <w:r>
        <w:t>&lt;div&gt;for information: the Version header has been pre-registered at IANA for fture use but has never been specified. it is considered as safer to define a 3GPP-specific header, with a clear semantic instead of reusing the Version header. &lt;/div&gt;</w:t>
      </w:r>
    </w:p>
    <w:p w:rsidR="000362F6" w:rsidRDefault="000362F6" w:rsidP="000362F6">
      <w:r>
        <w:t>&lt;div&gt;&lt;font face=Arial size=2&gt;&amp;nbsp;&lt;/font&gt;&lt;/div&gt;</w:t>
      </w:r>
    </w:p>
    <w:p w:rsidR="000362F6" w:rsidRDefault="000362F6" w:rsidP="000362F6">
      <w:r>
        <w:t>&lt;div&gt;&amp;nbsp;&lt;/div&gt;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C4-186616</w:t>
      </w:r>
      <w:r>
        <w:rPr>
          <w:rFonts w:ascii="Arial" w:hAnsi="Arial" w:cs="Arial"/>
          <w:b/>
          <w:color w:val="0000FF"/>
          <w:sz w:val="24"/>
        </w:rPr>
        <w:tab/>
      </w:r>
      <w:r>
        <w:rPr>
          <w:rFonts w:ascii="Arial" w:hAnsi="Arial" w:cs="Arial"/>
          <w:b/>
          <w:sz w:val="24"/>
        </w:rPr>
        <w:t>3GPP TS 29.500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23" w:name="_Toc526758102"/>
      <w:r>
        <w:t>7.2.1.2</w:t>
      </w:r>
      <w:r>
        <w:tab/>
        <w:t>Contributions to TS 29.501</w:t>
      </w:r>
      <w:bookmarkEnd w:id="23"/>
    </w:p>
    <w:p w:rsidR="000362F6" w:rsidRDefault="000362F6" w:rsidP="000362F6">
      <w:pPr>
        <w:rPr>
          <w:rFonts w:ascii="Arial" w:hAnsi="Arial" w:cs="Arial"/>
          <w:b/>
          <w:sz w:val="24"/>
        </w:rPr>
      </w:pPr>
      <w:r>
        <w:rPr>
          <w:rFonts w:ascii="Arial" w:hAnsi="Arial" w:cs="Arial"/>
          <w:b/>
          <w:color w:val="0000FF"/>
          <w:sz w:val="24"/>
        </w:rPr>
        <w:t>C4-186090</w:t>
      </w:r>
      <w:r>
        <w:rPr>
          <w:rFonts w:ascii="Arial" w:hAnsi="Arial" w:cs="Arial"/>
          <w:b/>
          <w:color w:val="0000FF"/>
          <w:sz w:val="24"/>
        </w:rPr>
        <w:tab/>
      </w:r>
      <w:r>
        <w:rPr>
          <w:rFonts w:ascii="Arial" w:hAnsi="Arial" w:cs="Arial"/>
          <w:b/>
          <w:sz w:val="24"/>
        </w:rPr>
        <w:t>LS on template availability in TS 29.501</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S5-184298, to CT4, cc CT3</w:t>
      </w:r>
      <w:r>
        <w:rPr>
          <w:i/>
        </w:rPr>
        <w:br/>
      </w:r>
      <w:r>
        <w:rPr>
          <w:i/>
        </w:rPr>
        <w:tab/>
      </w:r>
      <w:r>
        <w:rPr>
          <w:i/>
        </w:rPr>
        <w:tab/>
      </w:r>
      <w:r>
        <w:rPr>
          <w:i/>
        </w:rPr>
        <w:tab/>
      </w:r>
      <w:r>
        <w:rPr>
          <w:i/>
        </w:rPr>
        <w:tab/>
      </w:r>
      <w:r>
        <w:rPr>
          <w:i/>
        </w:rPr>
        <w:tab/>
        <w:t>Source: SA5</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SA5 is specifying the stage 3 specification for the Nchf_ConvergedCharging service introduced as part of the Rel-15 5G Charging. </w:t>
      </w:r>
    </w:p>
    <w:p w:rsidR="000362F6" w:rsidRDefault="000362F6" w:rsidP="000362F6">
      <w:r>
        <w:t>During our stage 3 work, the TS 29.501 "Principles and Guidelines for Services Definition" was considered by SA5, and in part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CT4 need to confirm the availability of a TS skeleton for drafting a 5G System SBI Stage 3 specification.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C4-186360</w:t>
      </w:r>
      <w:r>
        <w:rPr>
          <w:rFonts w:ascii="Arial" w:hAnsi="Arial" w:cs="Arial"/>
          <w:b/>
          <w:color w:val="0000FF"/>
          <w:sz w:val="24"/>
        </w:rPr>
        <w:tab/>
      </w:r>
      <w:r>
        <w:rPr>
          <w:rFonts w:ascii="Arial" w:hAnsi="Arial" w:cs="Arial"/>
          <w:b/>
          <w:sz w:val="24"/>
        </w:rPr>
        <w:t>Reply Reply LS on template availability in TS 29.501</w:t>
      </w:r>
    </w:p>
    <w:p w:rsidR="000362F6" w:rsidRDefault="000362F6" w:rsidP="000362F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C4-186009</w:t>
      </w:r>
      <w:r>
        <w:rPr>
          <w:rFonts w:ascii="Arial" w:hAnsi="Arial" w:cs="Arial"/>
          <w:b/>
          <w:color w:val="0000FF"/>
          <w:sz w:val="24"/>
        </w:rPr>
        <w:tab/>
      </w:r>
      <w:r>
        <w:rPr>
          <w:rFonts w:ascii="Arial" w:hAnsi="Arial" w:cs="Arial"/>
          <w:b/>
          <w:sz w:val="24"/>
        </w:rPr>
        <w:t>Query Parameter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CR-0009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Misleading text in subclause 4.6.1.1.2.2 which is not inline with text in subclause 4.6.1.1.5 needs to be removed.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C4-186018</w:t>
      </w:r>
      <w:r>
        <w:rPr>
          <w:rFonts w:ascii="Arial" w:hAnsi="Arial" w:cs="Arial"/>
          <w:b/>
          <w:color w:val="0000FF"/>
          <w:sz w:val="24"/>
        </w:rPr>
        <w:tab/>
      </w:r>
      <w:r>
        <w:rPr>
          <w:rFonts w:ascii="Arial" w:hAnsi="Arial" w:cs="Arial"/>
          <w:b/>
          <w:sz w:val="24"/>
        </w:rPr>
        <w:t>yaml file names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CR-0010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name of a yaml file needs to be standardized. The existing guideline for yaml file naming is unclear.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C4-186051</w:t>
      </w:r>
      <w:r>
        <w:rPr>
          <w:rFonts w:ascii="Arial" w:hAnsi="Arial" w:cs="Arial"/>
          <w:b/>
          <w:color w:val="0000FF"/>
          <w:sz w:val="24"/>
        </w:rPr>
        <w:tab/>
      </w:r>
      <w:r>
        <w:rPr>
          <w:rFonts w:ascii="Arial" w:hAnsi="Arial" w:cs="Arial"/>
          <w:b/>
          <w:sz w:val="24"/>
        </w:rPr>
        <w:t>OpenAPI servers field</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CR-0011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https://demohost.com is a commercial website and should not be used for documentation examples. See also RFC 2606 and RFC 6761.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C4-186058</w:t>
      </w:r>
      <w:r>
        <w:rPr>
          <w:rFonts w:ascii="Arial" w:hAnsi="Arial" w:cs="Arial"/>
          <w:b/>
          <w:color w:val="0000FF"/>
          <w:sz w:val="24"/>
        </w:rPr>
        <w:tab/>
      </w:r>
      <w:r>
        <w:rPr>
          <w:rFonts w:ascii="Arial" w:hAnsi="Arial" w:cs="Arial"/>
          <w:b/>
          <w:sz w:val="24"/>
        </w:rPr>
        <w:t>Discussion on query conditions</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&lt;div&gt;For the query operations, query parameters may be provided to filter out the demanded result. Each query parameter can be considered as a condition, for example in the following query:&lt;/div&gt;</w:t>
      </w:r>
    </w:p>
    <w:p w:rsidR="000362F6" w:rsidRDefault="000362F6" w:rsidP="000362F6">
      <w:r>
        <w:t>&lt;div&gt;&amp;nbsp;&lt;/div&gt;</w:t>
      </w:r>
    </w:p>
    <w:p w:rsidR="000362F6" w:rsidRDefault="000362F6" w:rsidP="000362F6">
      <w:r>
        <w:t>&lt;div&gt;GET …/foo?q1=v1&amp;amp;q2=v&amp;amp;q3=v3&lt;/div&gt;</w:t>
      </w:r>
    </w:p>
    <w:p w:rsidR="000362F6" w:rsidRDefault="000362F6" w:rsidP="000362F6">
      <w:r>
        <w:t>&lt;div&gt;&amp;nbsp;&lt;/div&gt;</w:t>
      </w:r>
    </w:p>
    <w:p w:rsidR="000362F6" w:rsidRDefault="000362F6" w:rsidP="000362F6">
      <w:r>
        <w:t>&lt;div&gt;there are three conditions to be evaluated:&lt;/div&gt;</w:t>
      </w:r>
    </w:p>
    <w:p w:rsidR="000362F6" w:rsidRDefault="000362F6" w:rsidP="000362F6">
      <w:r>
        <w:t>&lt;div&gt;condition#1: q1 == v1&lt;/div&gt;</w:t>
      </w:r>
    </w:p>
    <w:p w:rsidR="000362F6" w:rsidRDefault="000362F6" w:rsidP="000362F6">
      <w:r>
        <w:t>&lt;div&gt;condition#2: q2 == v2&lt;/div&gt;</w:t>
      </w:r>
    </w:p>
    <w:p w:rsidR="000362F6" w:rsidRDefault="000362F6" w:rsidP="000362F6">
      <w:r>
        <w:t>&lt;div&gt;condition#3: q3 == v3&lt;/div&gt;</w:t>
      </w:r>
    </w:p>
    <w:p w:rsidR="000362F6" w:rsidRDefault="000362F6" w:rsidP="000362F6">
      <w:r>
        <w:t>&lt;div&gt;&amp;nbsp;&lt;/div&gt;</w:t>
      </w:r>
    </w:p>
    <w:p w:rsidR="000362F6" w:rsidRDefault="000362F6" w:rsidP="000362F6">
      <w:r>
        <w:lastRenderedPageBreak/>
        <w:t>&lt;div&gt;With this understanding, there are two questions to be discussed:&lt;/div&gt;</w:t>
      </w:r>
    </w:p>
    <w:p w:rsidR="000362F6" w:rsidRDefault="000362F6" w:rsidP="000362F6">
      <w:r>
        <w:t>&lt;div&gt;question#1: Are the query conditions composing a conjunctive normal form (CNF)?&lt;/div&gt;</w:t>
      </w:r>
    </w:p>
    <w:p w:rsidR="000362F6" w:rsidRDefault="000362F6" w:rsidP="000362F6">
      <w:r>
        <w:t>&lt;div&gt;question#2: How to handle the case where some of the conditions are NOT fulfilled?&lt;/div&gt;</w:t>
      </w:r>
    </w:p>
    <w:p w:rsidR="000362F6" w:rsidRDefault="000362F6" w:rsidP="000362F6">
      <w:r>
        <w:t>&lt;div&gt;&amp;nbsp;&lt;/div&gt;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C4-186059</w:t>
      </w:r>
      <w:r>
        <w:rPr>
          <w:rFonts w:ascii="Arial" w:hAnsi="Arial" w:cs="Arial"/>
          <w:b/>
          <w:color w:val="0000FF"/>
          <w:sz w:val="24"/>
        </w:rPr>
        <w:tab/>
      </w:r>
      <w:r>
        <w:rPr>
          <w:rFonts w:ascii="Arial" w:hAnsi="Arial" w:cs="Arial"/>
          <w:b/>
          <w:sz w:val="24"/>
        </w:rPr>
        <w:t>Query parameter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v15.0.0</w:t>
      </w:r>
      <w:r>
        <w:rPr>
          <w:i/>
        </w:rPr>
        <w:tab/>
        <w:t xml:space="preserve">  CR-0012  Cat: F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When query parameters are defined for query operation (GET method on certain resource), the following questions are not clearly described:</w:t>
      </w:r>
    </w:p>
    <w:p w:rsidR="000362F6" w:rsidRDefault="000362F6" w:rsidP="000362F6">
      <w:r>
        <w:t>question#1: Are the query conditions composing a conjunctive normal form (CNF)?</w:t>
      </w:r>
    </w:p>
    <w:p w:rsidR="000362F6" w:rsidRDefault="000362F6" w:rsidP="000362F6">
      <w:r>
        <w:t>question#2: How to handle the case where some of the conditions are not fulfilled?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C4-186361</w:t>
      </w:r>
      <w:r>
        <w:rPr>
          <w:rFonts w:ascii="Arial" w:hAnsi="Arial" w:cs="Arial"/>
          <w:b/>
          <w:color w:val="0000FF"/>
          <w:sz w:val="24"/>
        </w:rPr>
        <w:tab/>
      </w:r>
      <w:r>
        <w:rPr>
          <w:rFonts w:ascii="Arial" w:hAnsi="Arial" w:cs="Arial"/>
          <w:b/>
          <w:sz w:val="24"/>
        </w:rPr>
        <w:t>Query parameter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v15.0.0</w:t>
      </w:r>
      <w:r>
        <w:rPr>
          <w:i/>
        </w:rPr>
        <w:tab/>
        <w:t xml:space="preserve">  CR-0012  rev 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C4-186059)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C4-186069</w:t>
      </w:r>
      <w:r>
        <w:rPr>
          <w:rFonts w:ascii="Arial" w:hAnsi="Arial" w:cs="Arial"/>
          <w:b/>
          <w:color w:val="0000FF"/>
          <w:sz w:val="24"/>
        </w:rPr>
        <w:tab/>
      </w:r>
      <w:r>
        <w:rPr>
          <w:rFonts w:ascii="Arial" w:hAnsi="Arial" w:cs="Arial"/>
          <w:b/>
          <w:sz w:val="24"/>
        </w:rPr>
        <w:t>Discussion on optionality and cardinality of map and array</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&lt;div&gt;For section 2.1, it is proposed to agree the relevant CR.&lt;/div&gt;</w:t>
      </w:r>
    </w:p>
    <w:p w:rsidR="000362F6" w:rsidRDefault="000362F6" w:rsidP="000362F6">
      <w:r>
        <w:t>&lt;div&gt;For section 2.2, propose to reach an agreement on this meeting and find out if essential CR(s) needed for the subsequent meeting.&lt;/div&gt;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C4-186070</w:t>
      </w:r>
      <w:r>
        <w:rPr>
          <w:rFonts w:ascii="Arial" w:hAnsi="Arial" w:cs="Arial"/>
          <w:b/>
          <w:color w:val="0000FF"/>
          <w:sz w:val="24"/>
        </w:rPr>
        <w:tab/>
      </w:r>
      <w:r>
        <w:rPr>
          <w:rFonts w:ascii="Arial" w:hAnsi="Arial" w:cs="Arial"/>
          <w:b/>
          <w:sz w:val="24"/>
        </w:rPr>
        <w:t>presence condition and cardinality</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v15.0.0</w:t>
      </w:r>
      <w:r>
        <w:rPr>
          <w:i/>
        </w:rPr>
        <w:tab/>
        <w:t xml:space="preserve">  CR-0013  Cat: F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linkage between presence condition and cardinality(i.e. no linkage) is not clearly stated.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C4-186362</w:t>
      </w:r>
      <w:r>
        <w:rPr>
          <w:rFonts w:ascii="Arial" w:hAnsi="Arial" w:cs="Arial"/>
          <w:b/>
          <w:color w:val="0000FF"/>
          <w:sz w:val="24"/>
        </w:rPr>
        <w:tab/>
      </w:r>
      <w:r>
        <w:rPr>
          <w:rFonts w:ascii="Arial" w:hAnsi="Arial" w:cs="Arial"/>
          <w:b/>
          <w:sz w:val="24"/>
        </w:rPr>
        <w:t>presence condition and cardinality</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v15.0.0</w:t>
      </w:r>
      <w:r>
        <w:rPr>
          <w:i/>
        </w:rPr>
        <w:tab/>
        <w:t xml:space="preserve">  CR-0013  rev 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C4-186070)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C4-186093</w:t>
      </w:r>
      <w:r>
        <w:rPr>
          <w:rFonts w:ascii="Arial" w:hAnsi="Arial" w:cs="Arial"/>
          <w:b/>
          <w:color w:val="0000FF"/>
          <w:sz w:val="24"/>
        </w:rPr>
        <w:tab/>
      </w:r>
      <w:r>
        <w:rPr>
          <w:rFonts w:ascii="Arial" w:hAnsi="Arial" w:cs="Arial"/>
          <w:b/>
          <w:sz w:val="24"/>
        </w:rPr>
        <w:t>Clarification on Naming Conventions and Digits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CR-0014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description of UpperCamel and LowerCamel cases is incomplete since it does not say how to handle the cases where each of the component words starts with a digit.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C4-186363</w:t>
      </w:r>
      <w:r>
        <w:rPr>
          <w:rFonts w:ascii="Arial" w:hAnsi="Arial" w:cs="Arial"/>
          <w:b/>
          <w:color w:val="0000FF"/>
          <w:sz w:val="24"/>
        </w:rPr>
        <w:tab/>
      </w:r>
      <w:r>
        <w:rPr>
          <w:rFonts w:ascii="Arial" w:hAnsi="Arial" w:cs="Arial"/>
          <w:b/>
          <w:sz w:val="24"/>
        </w:rPr>
        <w:t>Clarification on Naming Conventions and Digits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CR-0014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C4-186093)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C4-186212</w:t>
      </w:r>
      <w:r>
        <w:rPr>
          <w:rFonts w:ascii="Arial" w:hAnsi="Arial" w:cs="Arial"/>
          <w:b/>
          <w:color w:val="0000FF"/>
          <w:sz w:val="24"/>
        </w:rPr>
        <w:tab/>
      </w:r>
      <w:r>
        <w:rPr>
          <w:rFonts w:ascii="Arial" w:hAnsi="Arial" w:cs="Arial"/>
          <w:b/>
          <w:sz w:val="24"/>
        </w:rPr>
        <w:t>URIs of created resources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CR-0015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Subclause 4.6.1.1.1.2 (creating a resource in a Collection using POST) requires the apiRoot of the created resource to be set to the apiRoot of the Request URI.</w:t>
      </w:r>
    </w:p>
    <w:p w:rsidR="000362F6" w:rsidRDefault="000362F6" w:rsidP="000362F6">
      <w:r>
        <w:t>The NF service producer generates a child resource identifier and constructs the URI for the created resource by appending that child resource identifier to the parent resource URI received as request URI of the POST request (e.g. "…/parent-resource/childresouce1").</w:t>
      </w:r>
    </w:p>
    <w:p w:rsidR="000362F6" w:rsidRDefault="000362F6" w:rsidP="000362F6">
      <w:r>
        <w:t xml:space="preserve"> </w:t>
      </w:r>
    </w:p>
    <w:p w:rsidR="000362F6" w:rsidRDefault="000362F6" w:rsidP="000362F6">
      <w:r>
        <w:t xml:space="preserve">In a distributed architecture, a NF Service Producer (e.g. SMF) may create a resource on a separate processing instance and wish to return a different apiRoot in the created resource URI to allow subsequent signalling targeting that resource to be sent directly to that processing instance. This is a basic capability supported by GTP-C in EPC. </w:t>
      </w:r>
    </w:p>
    <w:p w:rsidR="000362F6" w:rsidRDefault="000362F6" w:rsidP="000362F6">
      <w:r>
        <w:t>With the above patterm for creating a resource, the NF Service Producer would be required to redirect the resource creation request with a 3xx response, that would result in undesirable signalling and overhead.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C4-186539</w:t>
      </w:r>
      <w:r>
        <w:rPr>
          <w:rFonts w:ascii="Arial" w:hAnsi="Arial" w:cs="Arial"/>
          <w:b/>
          <w:color w:val="0000FF"/>
          <w:sz w:val="24"/>
        </w:rPr>
        <w:tab/>
      </w:r>
      <w:r>
        <w:rPr>
          <w:rFonts w:ascii="Arial" w:hAnsi="Arial" w:cs="Arial"/>
          <w:b/>
          <w:sz w:val="24"/>
        </w:rPr>
        <w:t>URIs of created resources</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CR-0015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C4-186212)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C4-186213</w:t>
      </w:r>
      <w:r>
        <w:rPr>
          <w:rFonts w:ascii="Arial" w:hAnsi="Arial" w:cs="Arial"/>
          <w:b/>
          <w:color w:val="0000FF"/>
          <w:sz w:val="24"/>
        </w:rPr>
        <w:tab/>
      </w:r>
      <w:r>
        <w:rPr>
          <w:rFonts w:ascii="Arial" w:hAnsi="Arial" w:cs="Arial"/>
          <w:b/>
          <w:sz w:val="24"/>
        </w:rPr>
        <w:t>Automatic TS versions in OpenAPI file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CR-0004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C4-185184)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C4-186498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C4-186498</w:t>
      </w:r>
      <w:r>
        <w:rPr>
          <w:rFonts w:ascii="Arial" w:hAnsi="Arial" w:cs="Arial"/>
          <w:b/>
          <w:color w:val="0000FF"/>
          <w:sz w:val="24"/>
        </w:rPr>
        <w:tab/>
      </w:r>
      <w:r>
        <w:rPr>
          <w:rFonts w:ascii="Arial" w:hAnsi="Arial" w:cs="Arial"/>
          <w:b/>
          <w:sz w:val="24"/>
        </w:rPr>
        <w:t>External Docs Section in OpenAPI file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CR-0004  rev 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C4-186213)</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Further guidance could be (re)introduce by a furture CR. does not preclude to use this field in a given api if needed.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C4-186240</w:t>
      </w:r>
      <w:r>
        <w:rPr>
          <w:rFonts w:ascii="Arial" w:hAnsi="Arial" w:cs="Arial"/>
          <w:b/>
          <w:color w:val="0000FF"/>
          <w:sz w:val="24"/>
        </w:rPr>
        <w:tab/>
      </w:r>
      <w:r>
        <w:rPr>
          <w:rFonts w:ascii="Arial" w:hAnsi="Arial" w:cs="Arial"/>
          <w:b/>
          <w:sz w:val="24"/>
        </w:rPr>
        <w:t>Fixed length of MNC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CR-0007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C4-185256)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C4-186273</w:t>
      </w:r>
      <w:r>
        <w:rPr>
          <w:rFonts w:ascii="Arial" w:hAnsi="Arial" w:cs="Arial"/>
          <w:b/>
          <w:color w:val="0000FF"/>
          <w:sz w:val="24"/>
        </w:rPr>
        <w:tab/>
      </w:r>
      <w:r>
        <w:rPr>
          <w:rFonts w:ascii="Arial" w:hAnsi="Arial" w:cs="Arial"/>
          <w:b/>
          <w:sz w:val="24"/>
        </w:rPr>
        <w:t>Security requirements for API design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CR-0001  rev 2 Cat: B (Rel-15)</w:t>
      </w:r>
      <w:r>
        <w:rPr>
          <w:i/>
        </w:rPr>
        <w:br/>
      </w:r>
      <w:r>
        <w:rPr>
          <w:i/>
        </w:rPr>
        <w:br/>
      </w:r>
      <w:r>
        <w:rPr>
          <w:i/>
        </w:rPr>
        <w:tab/>
      </w:r>
      <w:r>
        <w:rPr>
          <w:i/>
        </w:rPr>
        <w:tab/>
      </w:r>
      <w:r>
        <w:rPr>
          <w:i/>
        </w:rPr>
        <w:tab/>
      </w:r>
      <w:r>
        <w:rPr>
          <w:i/>
        </w:rPr>
        <w:tab/>
      </w:r>
      <w:r>
        <w:rPr>
          <w:i/>
        </w:rPr>
        <w:tab/>
        <w:t>Source: Deutsche Telekom AG</w:t>
      </w:r>
    </w:p>
    <w:p w:rsidR="000362F6" w:rsidRDefault="000362F6" w:rsidP="000362F6">
      <w:pPr>
        <w:rPr>
          <w:color w:val="808080"/>
        </w:rPr>
      </w:pPr>
      <w:r>
        <w:rPr>
          <w:color w:val="808080"/>
        </w:rPr>
        <w:t>(Replaces C4-185437)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C4-186543</w:t>
      </w:r>
      <w:r>
        <w:rPr>
          <w:rFonts w:ascii="Arial" w:hAnsi="Arial" w:cs="Arial"/>
          <w:b/>
          <w:color w:val="0000FF"/>
          <w:sz w:val="24"/>
        </w:rPr>
        <w:tab/>
      </w:r>
      <w:r>
        <w:rPr>
          <w:rFonts w:ascii="Arial" w:hAnsi="Arial" w:cs="Arial"/>
          <w:b/>
          <w:sz w:val="24"/>
        </w:rPr>
        <w:t>Security requirements for API design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CR-0001  rev 3 Cat: B (Rel-15)</w:t>
      </w:r>
      <w:r>
        <w:rPr>
          <w:i/>
        </w:rPr>
        <w:br/>
      </w:r>
      <w:r>
        <w:rPr>
          <w:i/>
        </w:rPr>
        <w:br/>
      </w:r>
      <w:r>
        <w:rPr>
          <w:i/>
        </w:rPr>
        <w:tab/>
      </w:r>
      <w:r>
        <w:rPr>
          <w:i/>
        </w:rPr>
        <w:tab/>
      </w:r>
      <w:r>
        <w:rPr>
          <w:i/>
        </w:rPr>
        <w:tab/>
      </w:r>
      <w:r>
        <w:rPr>
          <w:i/>
        </w:rPr>
        <w:tab/>
      </w:r>
      <w:r>
        <w:rPr>
          <w:i/>
        </w:rPr>
        <w:tab/>
        <w:t>Source: Deutsche Telekom AG</w:t>
      </w:r>
    </w:p>
    <w:p w:rsidR="000362F6" w:rsidRDefault="000362F6" w:rsidP="000362F6">
      <w:pPr>
        <w:rPr>
          <w:color w:val="808080"/>
        </w:rPr>
      </w:pPr>
      <w:r>
        <w:rPr>
          <w:color w:val="808080"/>
        </w:rPr>
        <w:t>(Replaces C4-186273)</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C4-186576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C4-186576</w:t>
      </w:r>
      <w:r>
        <w:rPr>
          <w:rFonts w:ascii="Arial" w:hAnsi="Arial" w:cs="Arial"/>
          <w:b/>
          <w:color w:val="0000FF"/>
          <w:sz w:val="24"/>
        </w:rPr>
        <w:tab/>
      </w:r>
      <w:r>
        <w:rPr>
          <w:rFonts w:ascii="Arial" w:hAnsi="Arial" w:cs="Arial"/>
          <w:b/>
          <w:sz w:val="24"/>
        </w:rPr>
        <w:t>Security requirements for API design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v15.0.1</w:t>
      </w:r>
      <w:r>
        <w:rPr>
          <w:i/>
        </w:rPr>
        <w:tab/>
        <w:t xml:space="preserve">  CR-0001  rev 4 Cat: B (Rel-15)</w:t>
      </w:r>
      <w:r>
        <w:rPr>
          <w:i/>
        </w:rPr>
        <w:br/>
      </w:r>
      <w:r>
        <w:rPr>
          <w:i/>
        </w:rPr>
        <w:br/>
      </w:r>
      <w:r>
        <w:rPr>
          <w:i/>
        </w:rPr>
        <w:tab/>
      </w:r>
      <w:r>
        <w:rPr>
          <w:i/>
        </w:rPr>
        <w:tab/>
      </w:r>
      <w:r>
        <w:rPr>
          <w:i/>
        </w:rPr>
        <w:tab/>
      </w:r>
      <w:r>
        <w:rPr>
          <w:i/>
        </w:rPr>
        <w:tab/>
      </w:r>
      <w:r>
        <w:rPr>
          <w:i/>
        </w:rPr>
        <w:tab/>
        <w:t>Source: Deutsche Telekom AG</w:t>
      </w:r>
    </w:p>
    <w:p w:rsidR="000362F6" w:rsidRDefault="000362F6" w:rsidP="000362F6">
      <w:pPr>
        <w:rPr>
          <w:color w:val="808080"/>
        </w:rPr>
      </w:pPr>
      <w:r>
        <w:rPr>
          <w:color w:val="808080"/>
        </w:rPr>
        <w:t>(Replaces C4-186543)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C4-186355</w:t>
      </w:r>
      <w:r>
        <w:rPr>
          <w:rFonts w:ascii="Arial" w:hAnsi="Arial" w:cs="Arial"/>
          <w:b/>
          <w:color w:val="0000FF"/>
          <w:sz w:val="24"/>
        </w:rPr>
        <w:tab/>
      </w:r>
      <w:r>
        <w:rPr>
          <w:rFonts w:ascii="Arial" w:hAnsi="Arial" w:cs="Arial"/>
          <w:b/>
          <w:sz w:val="24"/>
        </w:rPr>
        <w:tab/>
        <w:t>Custom operation in resource structure presentation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v15.0.0</w:t>
      </w:r>
      <w:r>
        <w:rPr>
          <w:i/>
        </w:rPr>
        <w:tab/>
        <w:t xml:space="preserve">  CR-0016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Specification does not specify that URI components representing custom operations associated to resources shall be included in the URI structure of an API.</w:t>
      </w:r>
    </w:p>
    <w:p w:rsidR="000362F6" w:rsidRDefault="000362F6" w:rsidP="000362F6">
      <w:r>
        <w:t>As consequence URI structure in 5GC SBI API specifications is incomplete and not aligned with the related table showing an overview of the resources, applicable HTTP methods and custom operations.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C4-186544</w:t>
      </w:r>
      <w:r>
        <w:rPr>
          <w:rFonts w:ascii="Arial" w:hAnsi="Arial" w:cs="Arial"/>
          <w:b/>
          <w:color w:val="0000FF"/>
          <w:sz w:val="24"/>
        </w:rPr>
        <w:tab/>
      </w:r>
      <w:r>
        <w:rPr>
          <w:rFonts w:ascii="Arial" w:hAnsi="Arial" w:cs="Arial"/>
          <w:b/>
          <w:sz w:val="24"/>
        </w:rPr>
        <w:tab/>
        <w:t>Custom operation in resource structure presentation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v15.0.0</w:t>
      </w:r>
      <w:r>
        <w:rPr>
          <w:i/>
        </w:rPr>
        <w:tab/>
        <w:t xml:space="preserve">  CR-0016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C4-186355)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C4-186574</w:t>
      </w:r>
      <w:r>
        <w:rPr>
          <w:rFonts w:ascii="Arial" w:hAnsi="Arial" w:cs="Arial"/>
          <w:b/>
          <w:color w:val="0000FF"/>
          <w:sz w:val="24"/>
        </w:rPr>
        <w:tab/>
      </w:r>
      <w:r>
        <w:rPr>
          <w:rFonts w:ascii="Arial" w:hAnsi="Arial" w:cs="Arial"/>
          <w:b/>
          <w:sz w:val="24"/>
        </w:rPr>
        <w:t>Clarification on the use of API version number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w:t>
      </w:r>
      <w:r>
        <w:rPr>
          <w:i/>
        </w:rPr>
        <w:tab/>
        <w:t xml:space="preserve">  CR-0003  rev 1 Cat: F (Rel-15)</w:t>
      </w:r>
      <w:r>
        <w:rPr>
          <w:i/>
        </w:rPr>
        <w:br/>
      </w:r>
      <w:r>
        <w:rPr>
          <w:i/>
        </w:rPr>
        <w:br/>
      </w:r>
      <w:r>
        <w:rPr>
          <w:i/>
        </w:rPr>
        <w:tab/>
      </w:r>
      <w:r>
        <w:rPr>
          <w:i/>
        </w:rPr>
        <w:tab/>
      </w:r>
      <w:r>
        <w:rPr>
          <w:i/>
        </w:rPr>
        <w:tab/>
      </w:r>
      <w:r>
        <w:rPr>
          <w:i/>
        </w:rPr>
        <w:tab/>
      </w:r>
      <w:r>
        <w:rPr>
          <w:i/>
        </w:rPr>
        <w:tab/>
        <w:t>Source: Orange,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C4-186602</w:t>
      </w:r>
      <w:r>
        <w:rPr>
          <w:rFonts w:ascii="Arial" w:hAnsi="Arial" w:cs="Arial"/>
          <w:b/>
          <w:color w:val="0000FF"/>
          <w:sz w:val="24"/>
        </w:rPr>
        <w:tab/>
      </w:r>
      <w:r>
        <w:rPr>
          <w:rFonts w:ascii="Arial" w:hAnsi="Arial" w:cs="Arial"/>
          <w:b/>
          <w:sz w:val="24"/>
        </w:rPr>
        <w:t>LS on API specification and API version number maintenance</w:t>
      </w:r>
    </w:p>
    <w:p w:rsidR="000362F6" w:rsidRDefault="000362F6" w:rsidP="000362F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CT3, SA5</w:t>
      </w:r>
      <w:r>
        <w:rPr>
          <w:i/>
        </w:rPr>
        <w:br/>
      </w:r>
      <w:r>
        <w:rPr>
          <w:i/>
        </w:rPr>
        <w:tab/>
      </w:r>
      <w:r>
        <w:rPr>
          <w:i/>
        </w:rPr>
        <w:tab/>
      </w:r>
      <w:r>
        <w:rPr>
          <w:i/>
        </w:rPr>
        <w:tab/>
      </w:r>
      <w:r>
        <w:rPr>
          <w:i/>
        </w:rPr>
        <w:tab/>
      </w:r>
      <w:r>
        <w:rPr>
          <w:i/>
        </w:rPr>
        <w:tab/>
        <w:t>Source: Orange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C4-186617</w:t>
      </w:r>
      <w:r>
        <w:rPr>
          <w:rFonts w:ascii="Arial" w:hAnsi="Arial" w:cs="Arial"/>
          <w:b/>
          <w:color w:val="0000FF"/>
          <w:sz w:val="24"/>
        </w:rPr>
        <w:tab/>
      </w:r>
      <w:r>
        <w:rPr>
          <w:rFonts w:ascii="Arial" w:hAnsi="Arial" w:cs="Arial"/>
          <w:b/>
          <w:sz w:val="24"/>
        </w:rPr>
        <w:t>3GPP TS 29.501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24" w:name="_Toc526758103"/>
      <w:r>
        <w:lastRenderedPageBreak/>
        <w:t>7.2.1.3</w:t>
      </w:r>
      <w:r>
        <w:tab/>
        <w:t>Contributions to TS 29.502</w:t>
      </w:r>
      <w:bookmarkEnd w:id="24"/>
    </w:p>
    <w:p w:rsidR="000362F6" w:rsidRDefault="000362F6" w:rsidP="000362F6">
      <w:pPr>
        <w:rPr>
          <w:rFonts w:ascii="Arial" w:hAnsi="Arial" w:cs="Arial"/>
          <w:b/>
          <w:sz w:val="24"/>
        </w:rPr>
      </w:pPr>
      <w:r>
        <w:rPr>
          <w:rFonts w:ascii="Arial" w:hAnsi="Arial" w:cs="Arial"/>
          <w:b/>
          <w:color w:val="0000FF"/>
          <w:sz w:val="24"/>
        </w:rPr>
        <w:t>C4-186115</w:t>
      </w:r>
      <w:r>
        <w:rPr>
          <w:rFonts w:ascii="Arial" w:hAnsi="Arial" w:cs="Arial"/>
          <w:b/>
          <w:color w:val="0000FF"/>
          <w:sz w:val="24"/>
        </w:rPr>
        <w:tab/>
      </w:r>
      <w:r>
        <w:rPr>
          <w:rFonts w:ascii="Arial" w:hAnsi="Arial" w:cs="Arial"/>
          <w:b/>
          <w:sz w:val="24"/>
        </w:rPr>
        <w:t>NRF URI for PCF Selection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CR-0020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As per clause 4.3.2.2.3 of 3GPP TS 23.502, the SMF selection during PDU session establishment may involve invoking Nnssf_NSSelection_Get service operation of the NSSF. The NSSF may return the Network slice instance information which contains the NRF to be used for selecting the SMF.</w:t>
      </w:r>
    </w:p>
    <w:p w:rsidR="000362F6" w:rsidRDefault="000362F6" w:rsidP="000362F6">
      <w:r>
        <w:t>However the selection of PCF for SM policy control is done by the SMF. A PCF can be part of the selected network slice instance. Hence the SMF should be aware of the exact NRF to use in order to select a PCF from the same slice instance.</w:t>
      </w:r>
    </w:p>
    <w:p w:rsidR="000362F6" w:rsidRDefault="000362F6" w:rsidP="000362F6">
      <w:r>
        <w:t>The SmContextCreateData is missing the NRF URI information.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C4-186365</w:t>
      </w:r>
      <w:r>
        <w:rPr>
          <w:rFonts w:ascii="Arial" w:hAnsi="Arial" w:cs="Arial"/>
          <w:b/>
          <w:color w:val="0000FF"/>
          <w:sz w:val="24"/>
        </w:rPr>
        <w:tab/>
      </w:r>
      <w:r>
        <w:rPr>
          <w:rFonts w:ascii="Arial" w:hAnsi="Arial" w:cs="Arial"/>
          <w:b/>
          <w:sz w:val="24"/>
        </w:rPr>
        <w:t>NRF URI for PCF Selection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CR-0020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C4-186115)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C4-186126</w:t>
      </w:r>
      <w:r>
        <w:rPr>
          <w:rFonts w:ascii="Arial" w:hAnsi="Arial" w:cs="Arial"/>
          <w:b/>
          <w:color w:val="0000FF"/>
          <w:sz w:val="24"/>
        </w:rPr>
        <w:tab/>
      </w:r>
      <w:r>
        <w:rPr>
          <w:rFonts w:ascii="Arial" w:hAnsi="Arial" w:cs="Arial"/>
          <w:b/>
          <w:sz w:val="24"/>
        </w:rPr>
        <w:t>References to common NonDynamic5qi and Dynamic5qi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CR-0021  Cat: F (Rel-15)</w:t>
      </w:r>
      <w:r>
        <w:rPr>
          <w:i/>
        </w:rPr>
        <w:br/>
      </w:r>
      <w:r>
        <w:rPr>
          <w:i/>
        </w:rPr>
        <w:br/>
      </w:r>
      <w:r>
        <w:rPr>
          <w:i/>
        </w:rPr>
        <w:tab/>
      </w:r>
      <w:r>
        <w:rPr>
          <w:i/>
        </w:rPr>
        <w:tab/>
      </w:r>
      <w:r>
        <w:rPr>
          <w:i/>
        </w:rPr>
        <w:tab/>
      </w:r>
      <w:r>
        <w:rPr>
          <w:i/>
        </w:rPr>
        <w:tab/>
      </w:r>
      <w:r>
        <w:rPr>
          <w:i/>
        </w:rPr>
        <w:tab/>
        <w:t>Source: Vencore Labs, OEC, AT&amp;T</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CR suggests to reference the common NonDynamic5qi and Dynamic5qi data types, as agreed for inclusion in TS 29.571 during CT4#85-bis meeting (based on C4-185512).</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Dependency of 29.571 CR needs to be added in the cover page.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C4-186371</w:t>
      </w:r>
      <w:r>
        <w:rPr>
          <w:rFonts w:ascii="Arial" w:hAnsi="Arial" w:cs="Arial"/>
          <w:b/>
          <w:color w:val="0000FF"/>
          <w:sz w:val="24"/>
        </w:rPr>
        <w:tab/>
      </w:r>
      <w:r>
        <w:rPr>
          <w:rFonts w:ascii="Arial" w:hAnsi="Arial" w:cs="Arial"/>
          <w:b/>
          <w:sz w:val="24"/>
        </w:rPr>
        <w:t>References to common NonDynamic5qi and Dynamic5qi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CR-0021  rev 1 Cat: F (Rel-15)</w:t>
      </w:r>
      <w:r>
        <w:rPr>
          <w:i/>
        </w:rPr>
        <w:br/>
      </w:r>
      <w:r>
        <w:rPr>
          <w:i/>
        </w:rPr>
        <w:br/>
      </w:r>
      <w:r>
        <w:rPr>
          <w:i/>
        </w:rPr>
        <w:tab/>
      </w:r>
      <w:r>
        <w:rPr>
          <w:i/>
        </w:rPr>
        <w:tab/>
      </w:r>
      <w:r>
        <w:rPr>
          <w:i/>
        </w:rPr>
        <w:tab/>
      </w:r>
      <w:r>
        <w:rPr>
          <w:i/>
        </w:rPr>
        <w:tab/>
      </w:r>
      <w:r>
        <w:rPr>
          <w:i/>
        </w:rPr>
        <w:tab/>
        <w:t>Source: Vencore Labs, OEC, AT&amp;T, T-Mobile, Nokia, Nokia Shanghai Bell</w:t>
      </w:r>
    </w:p>
    <w:p w:rsidR="000362F6" w:rsidRDefault="000362F6" w:rsidP="000362F6">
      <w:pPr>
        <w:rPr>
          <w:color w:val="808080"/>
        </w:rPr>
      </w:pPr>
      <w:r>
        <w:rPr>
          <w:color w:val="808080"/>
        </w:rPr>
        <w:t>(Replaces C4-186126)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C4-186131</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CR-0022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AMF will notifies the back AMFs per GUAMI to SMF/UDM/PCF/SMSF, it shall be defined as common data type, and to be used by these APIs.</w:t>
      </w:r>
    </w:p>
    <w:p w:rsidR="000362F6" w:rsidRDefault="000362F6" w:rsidP="000362F6">
      <w:r>
        <w:t>It proposed to define the BackupAmfInfo in TS 29.571.</w:t>
      </w:r>
    </w:p>
    <w:p w:rsidR="000362F6" w:rsidRDefault="000362F6" w:rsidP="000362F6">
      <w:r>
        <w:t>The AmfName data type will be changed to NfInstanceId, which means the AMF will be identified by the NfInstanceId and not the FQDN. In order to avoid the support of the FQDN query of the AMF in NRF.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C4-186367</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CR-0022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C4-186131)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C4-186132</w:t>
      </w:r>
      <w:r>
        <w:rPr>
          <w:rFonts w:ascii="Arial" w:hAnsi="Arial" w:cs="Arial"/>
          <w:b/>
          <w:color w:val="0000FF"/>
          <w:sz w:val="24"/>
        </w:rPr>
        <w:tab/>
      </w:r>
      <w:r>
        <w:rPr>
          <w:rFonts w:ascii="Arial" w:hAnsi="Arial" w:cs="Arial"/>
          <w:b/>
          <w:sz w:val="24"/>
        </w:rPr>
        <w:t>RAN-NAS-Cause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CR-0023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RAN/NAS Cause shall be sent to PCF to notify the NAS and/or NGAP cause to release/modify the PDU Session or the RAN/NAS failue reason of the PDU Session modification/removal.</w:t>
      </w:r>
    </w:p>
    <w:p w:rsidR="000362F6" w:rsidRDefault="000362F6" w:rsidP="000362F6">
      <w:r>
        <w:t>Consider the 5GSM cause will be sent to SMF directly in n1SmMsg and the NGAP SM related cause will be sent to SMF directly in n2SmInfo. The MM related cause shall be sent by the AMF to the SMF.</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This CR overlaps with C4-186218 and C4-186174.</w:t>
      </w:r>
    </w:p>
    <w:p w:rsidR="000362F6" w:rsidRDefault="000362F6" w:rsidP="000362F6">
      <w:r>
        <w:t>Revision will focus 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C4-186368</w:t>
      </w:r>
      <w:r>
        <w:rPr>
          <w:rFonts w:ascii="Arial" w:hAnsi="Arial" w:cs="Arial"/>
          <w:b/>
          <w:color w:val="0000FF"/>
          <w:sz w:val="24"/>
        </w:rPr>
        <w:tab/>
      </w:r>
      <w:r>
        <w:rPr>
          <w:rFonts w:ascii="Arial" w:hAnsi="Arial" w:cs="Arial"/>
          <w:b/>
          <w:sz w:val="24"/>
        </w:rPr>
        <w:t>5G MM Cause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CR-0023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C4-186132)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C4-186554</w:t>
      </w:r>
      <w:r>
        <w:rPr>
          <w:rFonts w:ascii="Arial" w:hAnsi="Arial" w:cs="Arial"/>
          <w:b/>
          <w:color w:val="0000FF"/>
          <w:sz w:val="24"/>
        </w:rPr>
        <w:tab/>
      </w:r>
      <w:r>
        <w:rPr>
          <w:rFonts w:ascii="Arial" w:hAnsi="Arial" w:cs="Arial"/>
          <w:b/>
          <w:sz w:val="24"/>
        </w:rPr>
        <w:t>5G MM Cause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CR-0023  rev 2 Cat: F (Rel-15)</w:t>
      </w:r>
      <w:r>
        <w:rPr>
          <w:i/>
        </w:rPr>
        <w:br/>
      </w:r>
      <w:r>
        <w:rPr>
          <w:i/>
        </w:rPr>
        <w:lastRenderedPageBreak/>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C4-186368)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C4-186174</w:t>
      </w:r>
      <w:r>
        <w:rPr>
          <w:rFonts w:ascii="Arial" w:hAnsi="Arial" w:cs="Arial"/>
          <w:b/>
          <w:color w:val="0000FF"/>
          <w:sz w:val="24"/>
        </w:rPr>
        <w:tab/>
      </w:r>
      <w:r>
        <w:rPr>
          <w:rFonts w:ascii="Arial" w:hAnsi="Arial" w:cs="Arial"/>
          <w:b/>
          <w:sz w:val="24"/>
        </w:rPr>
        <w:t>UE Context Release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CR-0027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CR includes the following changes:</w:t>
      </w:r>
    </w:p>
    <w:p w:rsidR="000362F6" w:rsidRDefault="000362F6" w:rsidP="000362F6">
      <w:r>
        <w:t>- add new value "UP_DEACTIVATE_DUE_TO_AN_REL" in "Cause" enumeration</w:t>
      </w:r>
    </w:p>
    <w:p w:rsidR="000362F6" w:rsidRDefault="000362F6" w:rsidP="000362F6">
      <w:r>
        <w:t>- add conditional attribute "ngapCause" in SMContextUpdateData.</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Nokia does notsee reason to extend to existing Enumeration cause attribute in section 6.1.6.3.8.</w:t>
      </w:r>
    </w:p>
    <w:p w:rsidR="000362F6" w:rsidRDefault="000362F6" w:rsidP="000362F6">
      <w:r>
        <w:t>CR was merged into C4-186369.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C4-186218</w:t>
      </w:r>
      <w:r>
        <w:rPr>
          <w:rFonts w:ascii="Arial" w:hAnsi="Arial" w:cs="Arial"/>
          <w:b/>
          <w:color w:val="0000FF"/>
          <w:sz w:val="24"/>
        </w:rPr>
        <w:tab/>
      </w:r>
      <w:r>
        <w:rPr>
          <w:rFonts w:ascii="Arial" w:hAnsi="Arial" w:cs="Arial"/>
          <w:b/>
          <w:sz w:val="24"/>
        </w:rPr>
        <w:t>NGAP causes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 new ngApCause attribute is added to the SMF service operations to allow the AMF to signal the cause received from the NG-RAN.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C4-186369</w:t>
      </w:r>
      <w:r>
        <w:rPr>
          <w:rFonts w:ascii="Arial" w:hAnsi="Arial" w:cs="Arial"/>
          <w:b/>
          <w:color w:val="0000FF"/>
          <w:sz w:val="24"/>
        </w:rPr>
        <w:tab/>
      </w:r>
      <w:r>
        <w:rPr>
          <w:rFonts w:ascii="Arial" w:hAnsi="Arial" w:cs="Arial"/>
          <w:b/>
          <w:sz w:val="24"/>
        </w:rPr>
        <w:t>NGAP causes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CR-0031  rev 1 Cat: F (Rel-15)</w:t>
      </w:r>
      <w:r>
        <w:rPr>
          <w:i/>
        </w:rPr>
        <w:br/>
      </w:r>
      <w:r>
        <w:rPr>
          <w:i/>
        </w:rPr>
        <w:br/>
      </w:r>
      <w:r>
        <w:rPr>
          <w:i/>
        </w:rPr>
        <w:tab/>
      </w:r>
      <w:r>
        <w:rPr>
          <w:i/>
        </w:rPr>
        <w:tab/>
      </w:r>
      <w:r>
        <w:rPr>
          <w:i/>
        </w:rPr>
        <w:tab/>
      </w:r>
      <w:r>
        <w:rPr>
          <w:i/>
        </w:rPr>
        <w:tab/>
      </w:r>
      <w:r>
        <w:rPr>
          <w:i/>
        </w:rPr>
        <w:tab/>
        <w:t>Source: Nokia, Nokia Shanghai Bell, Huawei, Ericsson</w:t>
      </w:r>
    </w:p>
    <w:p w:rsidR="000362F6" w:rsidRDefault="000362F6" w:rsidP="000362F6">
      <w:pPr>
        <w:rPr>
          <w:color w:val="808080"/>
        </w:rPr>
      </w:pPr>
      <w:r>
        <w:rPr>
          <w:color w:val="808080"/>
        </w:rPr>
        <w:t>(Replaces C4-186218)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C4-186170</w:t>
      </w:r>
      <w:r>
        <w:rPr>
          <w:rFonts w:ascii="Arial" w:hAnsi="Arial" w:cs="Arial"/>
          <w:b/>
          <w:color w:val="0000FF"/>
          <w:sz w:val="24"/>
        </w:rPr>
        <w:tab/>
      </w:r>
      <w:r>
        <w:rPr>
          <w:rFonts w:ascii="Arial" w:hAnsi="Arial" w:cs="Arial"/>
          <w:b/>
          <w:sz w:val="24"/>
        </w:rPr>
        <w:t>EPS Interworking Ind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CR-0024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lastRenderedPageBreak/>
        <w:t>For PGW-C+SMF, when a PDU session is created, it will by default allocated EPS bearer identifies to prepare the session for potential handover to EPC network. But for UEs that are not be able to access EPC system, or from subscription are restricted to access the EPC network, these activities are not needed.</w:t>
      </w:r>
    </w:p>
    <w:p w:rsidR="000362F6" w:rsidRDefault="000362F6" w:rsidP="000362F6">
      <w:r>
        <w:t>Possibility for a UE to access EPS network could be derived based on UE MM Core Network Capability (“S1 mode supported”) and mobility restriction in UE subscription data ("coreNetworkTypeRestrictions: EPC").</w:t>
      </w:r>
    </w:p>
    <w:p w:rsidR="000362F6" w:rsidRDefault="000362F6" w:rsidP="000362F6">
      <w:r>
        <w:t>As these information are managed by AMF, the AMF derive the UE capability of accessing EPS, and tell SMF when create the PDU session. SMF can following the indication and skip the preparation for EPS interworking e.g. EBI allocation.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C4-186370</w:t>
      </w:r>
      <w:r>
        <w:rPr>
          <w:rFonts w:ascii="Arial" w:hAnsi="Arial" w:cs="Arial"/>
          <w:b/>
          <w:color w:val="0000FF"/>
          <w:sz w:val="24"/>
        </w:rPr>
        <w:tab/>
      </w:r>
      <w:r>
        <w:rPr>
          <w:rFonts w:ascii="Arial" w:hAnsi="Arial" w:cs="Arial"/>
          <w:b/>
          <w:sz w:val="24"/>
        </w:rPr>
        <w:t>EPS Interworking Ind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CR-0024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C4-186170)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C4-186171</w:t>
      </w:r>
      <w:r>
        <w:rPr>
          <w:rFonts w:ascii="Arial" w:hAnsi="Arial" w:cs="Arial"/>
          <w:b/>
          <w:color w:val="0000FF"/>
          <w:sz w:val="24"/>
        </w:rPr>
        <w:tab/>
      </w:r>
      <w:r>
        <w:rPr>
          <w:rFonts w:ascii="Arial" w:hAnsi="Arial" w:cs="Arial"/>
          <w:b/>
          <w:sz w:val="24"/>
        </w:rPr>
        <w:t>Not Allowed Slice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CR-0025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When a Network Slice used for a one or multiple PDU Sessions is no longer available for a UE during inter-AMF mobility procedure, AMF/S-AMF shall release the PDU Session(s), as described in 3GPP TS 23.501, subclause 5.15.5.2.2: </w:t>
      </w:r>
    </w:p>
    <w:p w:rsidR="000362F6" w:rsidRDefault="000362F6" w:rsidP="000362F6">
      <w:r>
        <w:t>5.15.5.2.2</w:t>
      </w:r>
      <w:r>
        <w:tab/>
        <w:t>Modification of the Set of Network Slice(s) for a UE</w:t>
      </w:r>
    </w:p>
    <w:p w:rsidR="000362F6" w:rsidRDefault="000362F6" w:rsidP="000362F6">
      <w:r>
        <w:t>[……]</w:t>
      </w:r>
    </w:p>
    <w:p w:rsidR="000362F6" w:rsidRDefault="000362F6" w:rsidP="000362F6">
      <w:r>
        <w:t>In addition to sending the new Allowed NSSAI to the UE, when a Network Slice used for a one or multiple PDU Sessions is no longer available for a UE, the following applies:</w:t>
      </w:r>
    </w:p>
    <w:p w:rsidR="000362F6" w:rsidRDefault="000362F6" w:rsidP="000362F6">
      <w:r>
        <w:t>-</w:t>
      </w:r>
      <w: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rsidR="000362F6" w:rsidRDefault="000362F6" w:rsidP="000362F6">
      <w:r>
        <w:t>-</w:t>
      </w:r>
      <w: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rsidR="000362F6" w:rsidRDefault="000362F6" w:rsidP="000362F6">
      <w:r>
        <w:t>[……]</w:t>
      </w:r>
    </w:p>
    <w:p w:rsidR="000362F6" w:rsidRDefault="000362F6" w:rsidP="000362F6">
      <w:r>
        <w:t>The AMF/S-AMF shall inform the SMF for the right reason of the PDU session release.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Nokia commented that there are some inconsistence of proposed cause code. It was proposed to change name as "REL_DUE_TO_SLICE_NOT_AVAILABLE".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C4-186372</w:t>
      </w:r>
      <w:r>
        <w:rPr>
          <w:rFonts w:ascii="Arial" w:hAnsi="Arial" w:cs="Arial"/>
          <w:b/>
          <w:color w:val="0000FF"/>
          <w:sz w:val="24"/>
        </w:rPr>
        <w:tab/>
      </w:r>
      <w:r>
        <w:rPr>
          <w:rFonts w:ascii="Arial" w:hAnsi="Arial" w:cs="Arial"/>
          <w:b/>
          <w:sz w:val="24"/>
        </w:rPr>
        <w:t>Not Allowed Slice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CR-0025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C4-186171)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C4-186172</w:t>
      </w:r>
      <w:r>
        <w:rPr>
          <w:rFonts w:ascii="Arial" w:hAnsi="Arial" w:cs="Arial"/>
          <w:b/>
          <w:color w:val="0000FF"/>
          <w:sz w:val="24"/>
        </w:rPr>
        <w:tab/>
      </w:r>
      <w:r>
        <w:rPr>
          <w:rFonts w:ascii="Arial" w:hAnsi="Arial" w:cs="Arial"/>
          <w:b/>
          <w:sz w:val="24"/>
        </w:rPr>
        <w:t>Roaming Indication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CR-0026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3GPP TS 23.502, during PDU session establishment procedure for "emergency session", Session Management Function (SMF) shall behave differently for non-roaming users and roaming users, as specified in step 4 of subclause 4.3.2.2.1:</w:t>
      </w:r>
    </w:p>
    <w:p w:rsidR="000362F6" w:rsidRDefault="000362F6" w:rsidP="000362F6">
      <w:r>
        <w:t>[…]</w:t>
      </w:r>
    </w:p>
    <w:p w:rsidR="000362F6" w:rsidRDefault="000362F6" w:rsidP="000362F6">
      <w:r>
        <w:t>4.</w:t>
      </w:r>
      <w:r>
        <w:tab/>
        <w:t>If Request Type in step 3 indicates neither "Emergency Request" nor "Existing Emergency PDU Session" and, if the SMF has not yet registered for this PDU Session ID, then the SMF registers with the UDM using Nudm_UECM_Registration (SUPI, DNN, PDU Session ID) for a given PDU Session. As a result, the UDM stores following information: SUPI, SMF identity, SMF address and the associated DNN and PDU Session ID. The UDM may further store this information in UDR by Nudr_DM_Update (SUPI, Subscription Data, UE context in SMF data). If Session Management Subscription data for corresponding SUPI, DNN and S-NSSAI is not available, then SMF retrieves the Session Management Subscription data using Nudm_SDM_Get (SUPI, Session Management Subscription data, DNN, S-NSSAI) and subscribes to be notified when this subscription data is modified using Nudm_SDM_Subscribe (SUPI, Session Management Subscription data, DNN, S-NSSAI).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rsidR="000362F6" w:rsidRDefault="000362F6" w:rsidP="000362F6">
      <w:r>
        <w:tab/>
        <w:t>The SMF may use DNN Selection Mode when deciding whether to retrieve the Session Management Subscription data e.g. in case the (DNN, S-NSSAI) is not explicitly subscribed, the SMF may use local configuration instead of Session Management Subscription data.</w:t>
      </w:r>
    </w:p>
    <w:p w:rsidR="000362F6" w:rsidRDefault="000362F6" w:rsidP="000362F6">
      <w:r>
        <w:tab/>
        <w:t>If the Request Type received in step 3 indicates "Emergency Request"</w:t>
      </w:r>
    </w:p>
    <w:p w:rsidR="000362F6" w:rsidRDefault="000362F6" w:rsidP="000362F6">
      <w:r>
        <w:t>-</w:t>
      </w:r>
      <w:r>
        <w:tab/>
        <w:t>For an authenticated non-roaming UE, based on operator configuration (e.g. related with whether the operator uses a fixed SMF for Emergency calls, etc.), the SMF may register in the UDM using Nudm_UECM_Registration (SUPI, PDU Session ID, Indication of Emergency Services) for a given PDU Session that is applicable for emergency services. As a result, the UDM shall store the SMF address and the applicable PDU Session for Emergency services.</w:t>
      </w:r>
    </w:p>
    <w:p w:rsidR="000362F6" w:rsidRDefault="000362F6" w:rsidP="000362F6">
      <w:r>
        <w:t>-</w:t>
      </w:r>
      <w:r>
        <w:tab/>
        <w:t>For an unauthenticated UE or a roaming UE, the SMF shall not register in the UDM for a given PDU Session.</w:t>
      </w:r>
    </w:p>
    <w:p w:rsidR="000362F6" w:rsidRDefault="000362F6" w:rsidP="000362F6">
      <w:r>
        <w:t>[…]</w:t>
      </w:r>
    </w:p>
    <w:p w:rsidR="000362F6" w:rsidRDefault="000362F6" w:rsidP="000362F6">
      <w:r>
        <w:t>To behave differently according to the above definition, the SMF needs to identify whether a UE is an unauthenticated UE, a non-roaming UE or a roaming UE.</w:t>
      </w:r>
    </w:p>
    <w:p w:rsidR="000362F6" w:rsidRDefault="000362F6" w:rsidP="000362F6">
      <w:r>
        <w:t>Currently AMF already passing the "unauthenticatedSupi" indicator so SMF could learn that the UE is authenticated or not with the indication, but the roaming state of the UE is not passed by AMF.</w:t>
      </w:r>
    </w:p>
    <w:p w:rsidR="000362F6" w:rsidRDefault="000362F6" w:rsidP="000362F6">
      <w:r>
        <w:t>There may be solutions for SMF to derived the roaming state using extra logic, like to compare the PLMN (MCC/MNC) in the SUPI with the serving PLMN, but this complicates the SMF implementation and conflicts with the SBA functional distribution that AMF manages the UE mobility aspects. Furthermore, In certain network sharing scenarios, serving PLMN and PLMN in SUPI might be different even when non-roaming. Thus this approach is neither efficient nor safe.</w:t>
      </w:r>
    </w:p>
    <w:p w:rsidR="000362F6" w:rsidRDefault="000362F6" w:rsidP="000362F6">
      <w:r>
        <w:lastRenderedPageBreak/>
        <w:t>This CR propose to let AMF to indicate the roaming state of the UE, as the network function for UE access and mobility management.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There was no support for proposed change in CT4 meeting.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C4-186173</w:t>
      </w:r>
      <w:r>
        <w:rPr>
          <w:rFonts w:ascii="Arial" w:hAnsi="Arial" w:cs="Arial"/>
          <w:b/>
          <w:color w:val="0000FF"/>
          <w:sz w:val="24"/>
        </w:rPr>
        <w:tab/>
      </w:r>
      <w:r>
        <w:rPr>
          <w:rFonts w:ascii="Arial" w:hAnsi="Arial" w:cs="Arial"/>
          <w:b/>
          <w:sz w:val="24"/>
        </w:rPr>
        <w:t>N2 SM Information Type Definition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CR-0005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C4-185368)</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3GPP TS 29.502 v15.0.0, N2 SM information will be exchanged over N11 which will carry the SM related NGAP IE (i.e. SMF related IEs) as binary data. In order to allow AMF/SMF to identify the NGAP IE type of the N2 SM information binary data, the "n2SmInfoType" attribute is defined and expected to carry the Numeric code of the corresponding NGAP IE Type defined in ASN.1. This will not work because those IEs do not have numeric code type identities defined in ASN.1.</w:t>
      </w:r>
    </w:p>
    <w:p w:rsidR="000362F6" w:rsidRDefault="000362F6" w:rsidP="000362F6">
      <w:r>
        <w:t>Rev2:</w:t>
      </w:r>
    </w:p>
    <w:p w:rsidR="000362F6" w:rsidRDefault="000362F6" w:rsidP="000362F6">
      <w:r>
        <w:t>- Align with agreed RAN3 CR R3-184281</w:t>
      </w:r>
    </w:p>
    <w:p w:rsidR="000362F6" w:rsidRDefault="000362F6" w:rsidP="000362F6">
      <w:r>
        <w:t>- Keep "PDU Session Resource Release Response Transfer"</w:t>
      </w:r>
    </w:p>
    <w:p w:rsidR="000362F6" w:rsidRDefault="000362F6" w:rsidP="000362F6">
      <w:r>
        <w:t>- Add "PDU Session" prefix for "Path Switch xxx Transfer"(s), because these containers are PDU Session level exchanging information between SMF/RAN, and overall PATH SWITCH EP success/fail is decided by AMF. Corresponding CR on RAN3 is raised.</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The name needs to be same than agreed in RAN3.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C4-186373</w:t>
      </w:r>
      <w:r>
        <w:rPr>
          <w:rFonts w:ascii="Arial" w:hAnsi="Arial" w:cs="Arial"/>
          <w:b/>
          <w:color w:val="0000FF"/>
          <w:sz w:val="24"/>
        </w:rPr>
        <w:tab/>
      </w:r>
      <w:r>
        <w:rPr>
          <w:rFonts w:ascii="Arial" w:hAnsi="Arial" w:cs="Arial"/>
          <w:b/>
          <w:sz w:val="24"/>
        </w:rPr>
        <w:t>N2 SM Information Type Definition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CR-0005  rev 3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C4-186173)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C4-186214</w:t>
      </w:r>
      <w:r>
        <w:rPr>
          <w:rFonts w:ascii="Arial" w:hAnsi="Arial" w:cs="Arial"/>
          <w:b/>
          <w:color w:val="0000FF"/>
          <w:sz w:val="24"/>
        </w:rPr>
        <w:tab/>
      </w:r>
      <w:r>
        <w:rPr>
          <w:rFonts w:ascii="Arial" w:hAnsi="Arial" w:cs="Arial"/>
          <w:b/>
          <w:sz w:val="24"/>
        </w:rPr>
        <w:t>OpenAPI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CR-0028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Miscellaneous corrections of the OpenAPI specification.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C4-186374</w:t>
      </w:r>
      <w:r>
        <w:rPr>
          <w:rFonts w:ascii="Arial" w:hAnsi="Arial" w:cs="Arial"/>
          <w:b/>
          <w:color w:val="0000FF"/>
          <w:sz w:val="24"/>
        </w:rPr>
        <w:tab/>
      </w:r>
      <w:r>
        <w:rPr>
          <w:rFonts w:ascii="Arial" w:hAnsi="Arial" w:cs="Arial"/>
          <w:b/>
          <w:sz w:val="24"/>
        </w:rPr>
        <w:t>OpenAPI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CR-0028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C4-186214)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C4-186215</w:t>
      </w:r>
      <w:r>
        <w:rPr>
          <w:rFonts w:ascii="Arial" w:hAnsi="Arial" w:cs="Arial"/>
          <w:b/>
          <w:color w:val="0000FF"/>
          <w:sz w:val="24"/>
        </w:rPr>
        <w:tab/>
      </w:r>
      <w:r>
        <w:rPr>
          <w:rFonts w:ascii="Arial" w:hAnsi="Arial" w:cs="Arial"/>
          <w:b/>
          <w:sz w:val="24"/>
        </w:rPr>
        <w:t>Rejected PDU session during Xn handover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CR-0029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TS 23.502 specifies for Xn based handovers:</w:t>
      </w:r>
    </w:p>
    <w:p w:rsidR="000362F6" w:rsidRDefault="000362F6" w:rsidP="000362F6">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0362F6" w:rsidRDefault="000362F6" w:rsidP="000362F6">
      <w:r>
        <w:tab/>
        <w:t>If a PDU Session is indicated as a rejected PDU Session by the Target NG-RAN without an indication that the PDU session was rejected because User Plane Security Enforcement is not supported in the Target NG-RAN, the SMF deactivates the UP connections of this PDU Session.</w:t>
      </w:r>
    </w:p>
    <w:p w:rsidR="000362F6" w:rsidRDefault="000362F6" w:rsidP="000362F6">
      <w: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w:t>
      </w:r>
    </w:p>
    <w:p w:rsidR="000362F6" w:rsidRDefault="000362F6" w:rsidP="000362F6">
      <w:r>
        <w:t xml:space="preserve">Besides, CR 23.502 #0550 further specifies that: </w:t>
      </w:r>
    </w:p>
    <w:p w:rsidR="000362F6" w:rsidRDefault="000362F6" w:rsidP="000362F6">
      <w:r>
        <w:tab/>
        <w:t>If a PDU Session is indicated as a rejected PDU Session by the Target NG-RAN or AMF without an indication that the PDU session was rejected because User Plane Security Enforcement is not supported in the Target NG-RAN, the SMF decides whether to release the PDU Session or deactivate the UP connections of this PDU Session.</w:t>
      </w:r>
    </w:p>
    <w:p w:rsidR="000362F6" w:rsidRDefault="000362F6" w:rsidP="000362F6">
      <w:r>
        <w:t>This allows the SMF to decide whether to deactivate or release the PDU session, e.g. if the PDU Session is not accepted by the target NG-RAN because of S-NSSAI is not supported.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C4-186216</w:t>
      </w:r>
      <w:r>
        <w:rPr>
          <w:rFonts w:ascii="Arial" w:hAnsi="Arial" w:cs="Arial"/>
          <w:b/>
          <w:color w:val="0000FF"/>
          <w:sz w:val="24"/>
        </w:rPr>
        <w:tab/>
      </w:r>
      <w:r>
        <w:rPr>
          <w:rFonts w:ascii="Arial" w:hAnsi="Arial" w:cs="Arial"/>
          <w:b/>
          <w:sz w:val="24"/>
        </w:rPr>
        <w:t>URIs of created SM context and PDU session resources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CR-0030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Subclause 4.6.1.1.1.2 (creating a resource in a Collection using POST) of TS 29.501 requires the apiRoot of the created resource to be set to the apiRoot of the Request URI.</w:t>
      </w:r>
    </w:p>
    <w:p w:rsidR="000362F6" w:rsidRDefault="000362F6" w:rsidP="000362F6">
      <w:r>
        <w:t>The NF service producer generates a child resource identifier and constructs the URI for the created resource by appending that child resource identifier to the parent resource URI received as request URI of the POST request (e.g. "…/parent-resource/childresouce1").</w:t>
      </w:r>
    </w:p>
    <w:p w:rsidR="000362F6" w:rsidRDefault="000362F6" w:rsidP="000362F6">
      <w:r>
        <w:t xml:space="preserve"> </w:t>
      </w:r>
    </w:p>
    <w:p w:rsidR="000362F6" w:rsidRDefault="000362F6" w:rsidP="000362F6">
      <w:r>
        <w:lastRenderedPageBreak/>
        <w:t xml:space="preserve">In a distributed architecture, an SMF may create a resource on a separate processing instance and wish to return a different apiRoot in the created resource URI to allow subsequent signalling targeting that resource to be sent directly to that processing instance. This is a basic capability supported by GTP-C in EPC. </w:t>
      </w:r>
    </w:p>
    <w:p w:rsidR="000362F6" w:rsidRDefault="000362F6" w:rsidP="000362F6">
      <w:r>
        <w:t>With the existing modelling of SM contexts and PDU session contexts as Collections, the SMF would be required to redirect the resource creation request with a 3xx response, that would result in undesirable signalling and overhead.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C4-186378</w:t>
      </w:r>
      <w:r>
        <w:rPr>
          <w:rFonts w:ascii="Arial" w:hAnsi="Arial" w:cs="Arial"/>
          <w:b/>
          <w:color w:val="0000FF"/>
          <w:sz w:val="24"/>
        </w:rPr>
        <w:tab/>
      </w:r>
      <w:r>
        <w:rPr>
          <w:rFonts w:ascii="Arial" w:hAnsi="Arial" w:cs="Arial"/>
          <w:b/>
          <w:sz w:val="24"/>
        </w:rPr>
        <w:t>URIs of created SM context and PDU session resources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CR-0030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C4-186216)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C4-186540</w:t>
      </w:r>
      <w:r>
        <w:rPr>
          <w:rFonts w:ascii="Arial" w:hAnsi="Arial" w:cs="Arial"/>
          <w:b/>
          <w:color w:val="0000FF"/>
          <w:sz w:val="24"/>
        </w:rPr>
        <w:tab/>
      </w:r>
      <w:r>
        <w:rPr>
          <w:rFonts w:ascii="Arial" w:hAnsi="Arial" w:cs="Arial"/>
          <w:b/>
          <w:sz w:val="24"/>
        </w:rPr>
        <w:t>URIs of created SM context and PDU session resources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CR-0030  rev 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C4-186378)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C4-186217</w:t>
      </w:r>
      <w:r>
        <w:rPr>
          <w:rFonts w:ascii="Arial" w:hAnsi="Arial" w:cs="Arial"/>
          <w:b/>
          <w:color w:val="0000FF"/>
          <w:sz w:val="24"/>
        </w:rPr>
        <w:tab/>
      </w:r>
      <w:r>
        <w:rPr>
          <w:rFonts w:ascii="Arial" w:hAnsi="Arial" w:cs="Arial"/>
          <w:b/>
          <w:sz w:val="24"/>
        </w:rPr>
        <w:t>Heartbeat procedure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CR-0013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C4-185177)</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&lt;div&gt;&lt;u&gt;Rev1&lt;/u&gt;: this revision is submitted for agreement only if the solution for detecting NF failure and restart using the NRF was not agreable.&lt;/div&gt;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Dependent on C4-186296-6300 and C4-186233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C4-186219</w:t>
      </w:r>
      <w:r>
        <w:rPr>
          <w:rFonts w:ascii="Arial" w:hAnsi="Arial" w:cs="Arial"/>
          <w:b/>
          <w:color w:val="0000FF"/>
          <w:sz w:val="24"/>
        </w:rPr>
        <w:tab/>
      </w:r>
      <w:r>
        <w:rPr>
          <w:rFonts w:ascii="Arial" w:hAnsi="Arial" w:cs="Arial"/>
          <w:b/>
          <w:sz w:val="24"/>
        </w:rPr>
        <w:t>Age of User Location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CR 23.502 #0532 requires the AMF to provide the SMF with the User Location Information and the Age of Location Information (needed in case of RRC-INACTIVE) during an AN release procedure.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C4-186381</w:t>
      </w:r>
      <w:r>
        <w:rPr>
          <w:rFonts w:ascii="Arial" w:hAnsi="Arial" w:cs="Arial"/>
          <w:b/>
          <w:color w:val="0000FF"/>
          <w:sz w:val="24"/>
        </w:rPr>
        <w:tab/>
      </w:r>
      <w:r>
        <w:rPr>
          <w:rFonts w:ascii="Arial" w:hAnsi="Arial" w:cs="Arial"/>
          <w:b/>
          <w:sz w:val="24"/>
        </w:rPr>
        <w:t>Age of User Location</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CR-0032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C4-186219)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C4-186220</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CR-0033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the introduction clause for structured data types, there is a false statement:</w:t>
      </w:r>
    </w:p>
    <w:p w:rsidR="000362F6" w:rsidRDefault="000362F6" w:rsidP="000362F6">
      <w:r>
        <w:t>"Allowed structures are: array, object."</w:t>
      </w:r>
    </w:p>
    <w:p w:rsidR="000362F6" w:rsidRDefault="000362F6" w:rsidP="000362F6">
      <w:r>
        <w:t>This statement contradicts TS 29.501 that states in subclause 5.2.4.2:</w:t>
      </w:r>
    </w:p>
    <w:p w:rsidR="000362F6" w:rsidRDefault="000362F6" w:rsidP="000362F6">
      <w:r>
        <w:t>"The structured data types shall represent an object."</w:t>
      </w:r>
    </w:p>
    <w:p w:rsidR="000362F6" w:rsidRDefault="000362F6" w:rsidP="000362F6">
      <w:r>
        <w:t>This mistake comes from earlier versions of the 5G TS template, but the above false statement has been deleted from the version of the TS template attached to TS 29.501.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C4-186221</w:t>
      </w:r>
      <w:r>
        <w:rPr>
          <w:rFonts w:ascii="Arial" w:hAnsi="Arial" w:cs="Arial"/>
          <w:b/>
          <w:color w:val="0000FF"/>
          <w:sz w:val="24"/>
        </w:rPr>
        <w:tab/>
      </w:r>
      <w:r>
        <w:rPr>
          <w:rFonts w:ascii="Arial" w:hAnsi="Arial" w:cs="Arial"/>
          <w:b/>
          <w:sz w:val="24"/>
        </w:rPr>
        <w:t>Handling of LADN service area during handovers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CR-0034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CR 23.502 #0604 requires the AMF to signal to the SMF the LADN information on the "UE presence in LADN service area", so that the SMF can perform the appropriate actions for a PDU session to a LADN.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C4-186222</w:t>
      </w:r>
      <w:r>
        <w:rPr>
          <w:rFonts w:ascii="Arial" w:hAnsi="Arial" w:cs="Arial"/>
          <w:b/>
          <w:color w:val="0000FF"/>
          <w:sz w:val="24"/>
        </w:rPr>
        <w:tab/>
      </w:r>
      <w:r>
        <w:rPr>
          <w:rFonts w:ascii="Arial" w:hAnsi="Arial" w:cs="Arial"/>
          <w:b/>
          <w:sz w:val="24"/>
        </w:rPr>
        <w:t>Mapping between HTTP and NAS cause values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For EPC, CT4 has specified the mapping that should be applied by the MME/SGSN between the NAS and Diameter/GTP cause values.</w:t>
      </w:r>
    </w:p>
    <w:p w:rsidR="000362F6" w:rsidRDefault="000362F6" w:rsidP="000362F6">
      <w:r>
        <w:t xml:space="preserve">Similar information should be specified for the 5G System. </w:t>
      </w:r>
    </w:p>
    <w:p w:rsidR="000362F6" w:rsidRDefault="000362F6" w:rsidP="000362F6">
      <w:r>
        <w:t>It is proposed to specify a new normative Annex in the respective stage 3 specifications (e.g. TS 29.502, TS 29.503, TS 29.509) to document the mapping requirements.</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It was agreed that the mapping is required in Rel-15.</w:t>
      </w:r>
    </w:p>
    <w:p w:rsidR="000362F6" w:rsidRDefault="000362F6" w:rsidP="000362F6">
      <w:r>
        <w:lastRenderedPageBreak/>
        <w:t>CT4 just need to see how to document it: either in a specific spec that will capture the mapping for all APIs errors with nas cause or add this info in each spec in which the AMF could be a consumer.</w:t>
      </w:r>
    </w:p>
    <w:p w:rsidR="000362F6" w:rsidRDefault="000362F6" w:rsidP="000362F6">
      <w:r>
        <w:t>Preference for a dedicated specification that will be worked during the next plenary cycle.</w:t>
      </w:r>
    </w:p>
    <w:p w:rsidR="000362F6" w:rsidRDefault="000362F6" w:rsidP="000362F6">
      <w:r>
        <w:t>Orange is volunteer to handle this new specification. Could also addressed mapping NAS SM cause and http status code in SMF.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C4-186223</w:t>
      </w:r>
      <w:r>
        <w:rPr>
          <w:rFonts w:ascii="Arial" w:hAnsi="Arial" w:cs="Arial"/>
          <w:b/>
          <w:color w:val="0000FF"/>
          <w:sz w:val="24"/>
        </w:rPr>
        <w:tab/>
      </w:r>
      <w:r>
        <w:rPr>
          <w:rFonts w:ascii="Arial" w:hAnsi="Arial" w:cs="Arial"/>
          <w:b/>
          <w:sz w:val="24"/>
        </w:rPr>
        <w:t>Mapping to stage 2 service operation names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CR-0036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 few service operations name differ between stage 2 and stage 3. It is proposed to document the mapping of the service operations names when they differ.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C4-186300</w:t>
      </w:r>
      <w:r>
        <w:rPr>
          <w:rFonts w:ascii="Arial" w:hAnsi="Arial" w:cs="Arial"/>
          <w:b/>
          <w:color w:val="0000FF"/>
          <w:sz w:val="24"/>
        </w:rPr>
        <w:tab/>
      </w:r>
      <w:r>
        <w:rPr>
          <w:rFonts w:ascii="Arial" w:hAnsi="Arial" w:cs="Arial"/>
          <w:b/>
          <w:sz w:val="24"/>
        </w:rPr>
        <w:t>Redirection support for all SMF service operations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The SMF API specifies the support of redirection for PDU session establishment only.  </w:t>
      </w:r>
    </w:p>
    <w:p w:rsidR="000362F6" w:rsidRDefault="000362F6" w:rsidP="000362F6">
      <w:r>
        <w:t>In a distributed SMF implementation, an SMF instance may wish to move SM contexts to a different processing instance and expect further requests for these SM contexts to be sent subsequently to that processing instance (of the same SMF instance), e.g. to alleviate an overload on a processing instance, support scale-in operations within the SMF instance without losing on-going PDU sessions.</w:t>
      </w:r>
    </w:p>
    <w:p w:rsidR="000362F6" w:rsidRDefault="000362F6" w:rsidP="000362F6">
      <w:r>
        <w:t>HTTP redirection (within a same SMF instance) should therefore be supported for all SMF service operations.</w:t>
      </w:r>
    </w:p>
    <w:p w:rsidR="000362F6" w:rsidRDefault="000362F6" w:rsidP="000362F6">
      <w:r>
        <w:t xml:space="preserve">This is in line with the overload control requirements specified in TS 29.500: </w:t>
      </w:r>
    </w:p>
    <w:p w:rsidR="000362F6" w:rsidRDefault="000362F6" w:rsidP="000362F6">
      <w:r>
        <w:t>6.4.4</w:t>
      </w:r>
      <w:r>
        <w:tab/>
        <w:t>HTTP Status Code "307 Temporary Redirect"</w:t>
      </w:r>
    </w:p>
    <w:p w:rsidR="000362F6" w:rsidRDefault="000362F6" w:rsidP="000362F6">
      <w: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redirection should not be applicable after creation. It was commented that the proposed solution cause extra complexity.</w:t>
      </w:r>
    </w:p>
    <w:p w:rsidR="000362F6" w:rsidRDefault="000362F6" w:rsidP="000362F6">
      <w:r>
        <w:t>Preference was that this could be supported in Rel-16</w:t>
      </w:r>
    </w:p>
    <w:p w:rsidR="000362F6" w:rsidRDefault="000362F6" w:rsidP="000362F6">
      <w:r>
        <w:t>Topic is open further offline discussion.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C4-186301</w:t>
      </w:r>
      <w:r>
        <w:rPr>
          <w:rFonts w:ascii="Arial" w:hAnsi="Arial" w:cs="Arial"/>
          <w:b/>
          <w:color w:val="0000FF"/>
          <w:sz w:val="24"/>
        </w:rPr>
        <w:tab/>
      </w:r>
      <w:r>
        <w:rPr>
          <w:rFonts w:ascii="Arial" w:hAnsi="Arial" w:cs="Arial"/>
          <w:b/>
          <w:sz w:val="24"/>
        </w:rPr>
        <w:t>Stateless AMF support updates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CR-0039  Cat: F (Rel-15)</w:t>
      </w:r>
      <w:r>
        <w:rPr>
          <w:i/>
        </w:rPr>
        <w:br/>
      </w:r>
      <w:r>
        <w:rPr>
          <w:i/>
        </w:rPr>
        <w:lastRenderedPageBreak/>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CR 29.500 #0004 specifies that when subscribing to a notification, the AMF may provide the name of the AMF service to which the notifications are to be sent.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C4-186312</w:t>
      </w:r>
      <w:r>
        <w:rPr>
          <w:rFonts w:ascii="Arial" w:hAnsi="Arial" w:cs="Arial"/>
          <w:b/>
          <w:color w:val="0000FF"/>
          <w:sz w:val="24"/>
        </w:rPr>
        <w:tab/>
      </w:r>
      <w:r>
        <w:rPr>
          <w:rFonts w:ascii="Arial" w:hAnsi="Arial" w:cs="Arial"/>
          <w:b/>
          <w:sz w:val="24"/>
        </w:rPr>
        <w:t xml:space="preserve">QoS rule structure improvement </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When several QoS Rules relate to the same QoS flow, the QoS flow parameters (5QI, GFBR uplink, GFBR downlink, MFBR uplink, MFBR downlink, Averaging window, EPS bearer identity) are currently repeated in those several QoS rules. This repetition of the QoS flow parameters in several QoS rules associated with the same QoS flow wastes radio resources, and opens for errors.</w:t>
      </w:r>
    </w:p>
    <w:p w:rsidR="000362F6" w:rsidRDefault="000362F6" w:rsidP="000362F6">
      <w:r>
        <w:t xml:space="preserve">CR 23.501 #0346 (S2-186005) and 23.502 #0412 (S2-186006) moved the description of the QoS flows signalled to the UE outside of the QoS Rules.  </w:t>
      </w:r>
    </w:p>
    <w:p w:rsidR="000362F6" w:rsidRDefault="000362F6" w:rsidP="000362F6">
      <w:r>
        <w:t>As a result, QoS Flow level QoS parameters are signalled as new information, outside of the existing QoS Rule, that is not visible to the V-SMF (see the 23.502 CR). The Nsmf_PDUSession_Create service and Update operations were also extended with this new "QoS Flow level QoS parameters" parameter.</w:t>
      </w:r>
    </w:p>
    <w:p w:rsidR="000362F6" w:rsidRDefault="000362F6" w:rsidP="000362F6">
      <w:r>
        <w:t>CT1 has agreed the corresponding NAS protocol changes in CR 24.501 #0024 (C1-184060). They have defined a new QoS flow descriptions IE. The new QoS flow descriptions IE contains a list of &lt;QFI, QoS flow parameters&gt;.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C4-186463</w:t>
      </w:r>
      <w:r>
        <w:rPr>
          <w:rFonts w:ascii="Arial" w:hAnsi="Arial" w:cs="Arial"/>
          <w:b/>
          <w:color w:val="0000FF"/>
          <w:sz w:val="24"/>
        </w:rPr>
        <w:tab/>
      </w:r>
      <w:r>
        <w:rPr>
          <w:rFonts w:ascii="Arial" w:hAnsi="Arial" w:cs="Arial"/>
          <w:b/>
          <w:sz w:val="24"/>
        </w:rPr>
        <w:t>PresenceState reference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CR-0041  Cat: -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C4-186579</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CR-0021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C4-186618</w:t>
      </w:r>
      <w:r>
        <w:rPr>
          <w:rFonts w:ascii="Arial" w:hAnsi="Arial" w:cs="Arial"/>
          <w:b/>
          <w:color w:val="0000FF"/>
          <w:sz w:val="24"/>
        </w:rPr>
        <w:tab/>
      </w:r>
      <w:r>
        <w:rPr>
          <w:rFonts w:ascii="Arial" w:hAnsi="Arial" w:cs="Arial"/>
          <w:b/>
          <w:sz w:val="24"/>
        </w:rPr>
        <w:t>3GPP TS 29.502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25" w:name="_Toc526758104"/>
      <w:r>
        <w:t>7.2.1.4</w:t>
      </w:r>
      <w:r>
        <w:tab/>
        <w:t>Contributions to TS 29.503</w:t>
      </w:r>
      <w:bookmarkEnd w:id="25"/>
    </w:p>
    <w:p w:rsidR="000362F6" w:rsidRDefault="000362F6" w:rsidP="000362F6">
      <w:pPr>
        <w:rPr>
          <w:rFonts w:ascii="Arial" w:hAnsi="Arial" w:cs="Arial"/>
          <w:b/>
          <w:sz w:val="24"/>
        </w:rPr>
      </w:pPr>
      <w:r>
        <w:rPr>
          <w:rFonts w:ascii="Arial" w:hAnsi="Arial" w:cs="Arial"/>
          <w:b/>
          <w:color w:val="0000FF"/>
          <w:sz w:val="24"/>
        </w:rPr>
        <w:t>C4-186007</w:t>
      </w:r>
      <w:r>
        <w:rPr>
          <w:rFonts w:ascii="Arial" w:hAnsi="Arial" w:cs="Arial"/>
          <w:b/>
          <w:color w:val="0000FF"/>
          <w:sz w:val="24"/>
        </w:rPr>
        <w:tab/>
      </w:r>
      <w:r>
        <w:rPr>
          <w:rFonts w:ascii="Arial" w:hAnsi="Arial" w:cs="Arial"/>
          <w:b/>
          <w:sz w:val="24"/>
        </w:rPr>
        <w:t>Mobility Restriction</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CR-0028  rev 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C4-185310)</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Cardinality will be discussed at next meetings based on a new CR.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C4-186008</w:t>
      </w:r>
      <w:r>
        <w:rPr>
          <w:rFonts w:ascii="Arial" w:hAnsi="Arial" w:cs="Arial"/>
          <w:b/>
          <w:color w:val="0000FF"/>
          <w:sz w:val="24"/>
        </w:rPr>
        <w:tab/>
      </w:r>
      <w:r>
        <w:rPr>
          <w:rFonts w:ascii="Arial" w:hAnsi="Arial" w:cs="Arial"/>
          <w:b/>
          <w:sz w:val="24"/>
        </w:rPr>
        <w:t>Nudm_SDM_Get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CR-0010  rev 2 Cat: F (Rel-15)</w:t>
      </w:r>
      <w:r>
        <w:rPr>
          <w:i/>
        </w:rPr>
        <w:br/>
      </w:r>
      <w:r>
        <w:rPr>
          <w:i/>
        </w:rPr>
        <w:br/>
      </w:r>
      <w:r>
        <w:rPr>
          <w:i/>
        </w:rPr>
        <w:tab/>
      </w:r>
      <w:r>
        <w:rPr>
          <w:i/>
        </w:rPr>
        <w:tab/>
      </w:r>
      <w:r>
        <w:rPr>
          <w:i/>
        </w:rPr>
        <w:tab/>
      </w:r>
      <w:r>
        <w:rPr>
          <w:i/>
        </w:rPr>
        <w:tab/>
      </w:r>
      <w:r>
        <w:rPr>
          <w:i/>
        </w:rPr>
        <w:tab/>
        <w:t>Source: Nokia, Nokia Shanghai Bell, ZTE, Ericsson</w:t>
      </w:r>
    </w:p>
    <w:p w:rsidR="000362F6" w:rsidRDefault="000362F6" w:rsidP="000362F6">
      <w:pPr>
        <w:rPr>
          <w:color w:val="808080"/>
        </w:rPr>
      </w:pPr>
      <w:r>
        <w:rPr>
          <w:color w:val="808080"/>
        </w:rPr>
        <w:t>(Replaces C4-185313)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C4-186010</w:t>
      </w:r>
      <w:r>
        <w:rPr>
          <w:rFonts w:ascii="Arial" w:hAnsi="Arial" w:cs="Arial"/>
          <w:b/>
          <w:color w:val="0000FF"/>
          <w:sz w:val="24"/>
        </w:rPr>
        <w:tab/>
      </w:r>
      <w:r>
        <w:rPr>
          <w:rFonts w:ascii="Arial" w:hAnsi="Arial" w:cs="Arial"/>
          <w:b/>
          <w:sz w:val="24"/>
        </w:rPr>
        <w:t>Clause Numbering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C4-186011</w:t>
      </w:r>
      <w:r>
        <w:rPr>
          <w:rFonts w:ascii="Arial" w:hAnsi="Arial" w:cs="Arial"/>
          <w:b/>
          <w:color w:val="0000FF"/>
          <w:sz w:val="24"/>
        </w:rPr>
        <w:tab/>
      </w:r>
      <w:r>
        <w:rPr>
          <w:rFonts w:ascii="Arial" w:hAnsi="Arial" w:cs="Arial"/>
          <w:b/>
          <w:sz w:val="24"/>
        </w:rPr>
        <w:t>Formal OpenAPI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C4-186366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C4-186366</w:t>
      </w:r>
      <w:r>
        <w:rPr>
          <w:rFonts w:ascii="Arial" w:hAnsi="Arial" w:cs="Arial"/>
          <w:b/>
          <w:color w:val="0000FF"/>
          <w:sz w:val="24"/>
        </w:rPr>
        <w:tab/>
      </w:r>
      <w:r>
        <w:rPr>
          <w:rFonts w:ascii="Arial" w:hAnsi="Arial" w:cs="Arial"/>
          <w:b/>
          <w:sz w:val="24"/>
        </w:rPr>
        <w:t>Formal OpenAPI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CR-0032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C4-186011)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C4-186012</w:t>
      </w:r>
      <w:r>
        <w:rPr>
          <w:rFonts w:ascii="Arial" w:hAnsi="Arial" w:cs="Arial"/>
          <w:b/>
          <w:color w:val="0000FF"/>
          <w:sz w:val="24"/>
        </w:rPr>
        <w:tab/>
      </w:r>
      <w:r>
        <w:rPr>
          <w:rFonts w:ascii="Arial" w:hAnsi="Arial" w:cs="Arial"/>
          <w:b/>
          <w:sz w:val="24"/>
        </w:rPr>
        <w:t>GMLC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CR-0033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C4-186013</w:t>
      </w:r>
      <w:r>
        <w:rPr>
          <w:rFonts w:ascii="Arial" w:hAnsi="Arial" w:cs="Arial"/>
          <w:b/>
          <w:color w:val="0000FF"/>
          <w:sz w:val="24"/>
        </w:rPr>
        <w:tab/>
      </w:r>
      <w:r>
        <w:rPr>
          <w:rFonts w:ascii="Arial" w:hAnsi="Arial" w:cs="Arial"/>
          <w:b/>
          <w:sz w:val="24"/>
        </w:rPr>
        <w:t>AUSF Instance Id</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CR-0034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Clashing with CR C4-186199</w:t>
      </w:r>
    </w:p>
    <w:p w:rsidR="000362F6" w:rsidRDefault="000362F6" w:rsidP="000362F6">
      <w:r>
        <w:t>Ericsson and Orange prefer 6199 solution URI can point to a specific service, NF instance ID would mean a query need to be performed to find the AUSF.</w:t>
      </w:r>
    </w:p>
    <w:p w:rsidR="000362F6" w:rsidRDefault="000362F6" w:rsidP="000362F6">
      <w:r>
        <w:t>In 6199 is the URI a callback URI or a service  invocation?</w:t>
      </w:r>
    </w:p>
    <w:p w:rsidR="000362F6" w:rsidRDefault="000362F6" w:rsidP="000362F6">
      <w:r>
        <w:t>Ericsson commented that this cannot be a callback URI</w:t>
      </w:r>
    </w:p>
    <w:p w:rsidR="000362F6" w:rsidRDefault="000362F6" w:rsidP="000362F6">
      <w:r>
        <w:t>Nokia: NFInstance ID is more flexible, NRF results can be cached. To reduce NRF interactions.</w:t>
      </w:r>
    </w:p>
    <w:p w:rsidR="000362F6" w:rsidRDefault="000362F6" w:rsidP="000362F6">
      <w:r>
        <w:t>Ericsson: we can continue with NF instance Id approach.</w:t>
      </w:r>
    </w:p>
    <w:p w:rsidR="000362F6" w:rsidRDefault="000362F6" w:rsidP="000362F6">
      <w:r>
        <w:t>Ericsson believe even both solutions can exists together.</w:t>
      </w:r>
    </w:p>
    <w:p w:rsidR="000362F6" w:rsidRDefault="000362F6" w:rsidP="000362F6">
      <w:r>
        <w:t>CT4 sent LS to SA2 from last meeting, reply outstanding.</w:t>
      </w:r>
    </w:p>
    <w:p w:rsidR="000362F6" w:rsidRDefault="000362F6" w:rsidP="000362F6">
      <w:r>
        <w:t>There is the possibility that both options are allowed.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C4-186015</w:t>
      </w:r>
      <w:r>
        <w:rPr>
          <w:rFonts w:ascii="Arial" w:hAnsi="Arial" w:cs="Arial"/>
          <w:b/>
          <w:color w:val="0000FF"/>
          <w:sz w:val="24"/>
        </w:rPr>
        <w:tab/>
      </w:r>
      <w:r>
        <w:rPr>
          <w:rFonts w:ascii="Arial" w:hAnsi="Arial" w:cs="Arial"/>
          <w:b/>
          <w:sz w:val="24"/>
        </w:rPr>
        <w:t>Support of simultaneous registration of MME and AMF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China Mobile: is this relevant to dual registration feature?</w:t>
      </w:r>
    </w:p>
    <w:p w:rsidR="000362F6" w:rsidRDefault="000362F6" w:rsidP="000362F6">
      <w:r>
        <w:t>HP enterprice commented that according to stage 2  this is a single registration feature. CT4 should use single registration wording.</w:t>
      </w:r>
    </w:p>
    <w:p w:rsidR="000362F6" w:rsidRDefault="000362F6" w:rsidP="000362F6">
      <w:r>
        <w:t>Orange: which AMF is sending the PUT old or new one?</w:t>
      </w:r>
    </w:p>
    <w:p w:rsidR="000362F6" w:rsidRDefault="000362F6" w:rsidP="000362F6">
      <w:r>
        <w:t>Ericsson: How to indicate that the  uE is operating in single or  dual  registration mode.</w:t>
      </w:r>
    </w:p>
    <w:p w:rsidR="000362F6" w:rsidRDefault="000362F6" w:rsidP="000362F6">
      <w:r>
        <w:t>It was agreed that  more analyses is needed. CR was postponed to next meeting.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C4-186017</w:t>
      </w:r>
      <w:r>
        <w:rPr>
          <w:rFonts w:ascii="Arial" w:hAnsi="Arial" w:cs="Arial"/>
          <w:b/>
          <w:color w:val="0000FF"/>
          <w:sz w:val="24"/>
        </w:rPr>
        <w:tab/>
      </w:r>
      <w:r>
        <w:rPr>
          <w:rFonts w:ascii="Arial" w:hAnsi="Arial" w:cs="Arial"/>
          <w:b/>
          <w:sz w:val="24"/>
        </w:rPr>
        <w:t>Avoid stale sdm-subscriptions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CR-0036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C4-186375</w:t>
      </w:r>
      <w:r>
        <w:rPr>
          <w:rFonts w:ascii="Arial" w:hAnsi="Arial" w:cs="Arial"/>
          <w:b/>
          <w:color w:val="0000FF"/>
          <w:sz w:val="24"/>
        </w:rPr>
        <w:tab/>
      </w:r>
      <w:r>
        <w:rPr>
          <w:rFonts w:ascii="Arial" w:hAnsi="Arial" w:cs="Arial"/>
          <w:b/>
          <w:sz w:val="24"/>
        </w:rPr>
        <w:t>Avoid stale sdm-subscriptions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CR-0036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C4-186017)</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C4-186552</w:t>
      </w:r>
      <w:r>
        <w:rPr>
          <w:rFonts w:ascii="Arial" w:hAnsi="Arial" w:cs="Arial"/>
          <w:b/>
          <w:color w:val="0000FF"/>
          <w:sz w:val="24"/>
        </w:rPr>
        <w:tab/>
      </w:r>
      <w:r>
        <w:rPr>
          <w:rFonts w:ascii="Arial" w:hAnsi="Arial" w:cs="Arial"/>
          <w:b/>
          <w:sz w:val="24"/>
        </w:rPr>
        <w:t>Avoid stale sdm-subscriptions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CR-0036  rev 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C4-186375)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C4-186019</w:t>
      </w:r>
      <w:r>
        <w:rPr>
          <w:rFonts w:ascii="Arial" w:hAnsi="Arial" w:cs="Arial"/>
          <w:b/>
          <w:color w:val="0000FF"/>
          <w:sz w:val="24"/>
        </w:rPr>
        <w:tab/>
      </w:r>
      <w:r>
        <w:rPr>
          <w:rFonts w:ascii="Arial" w:hAnsi="Arial" w:cs="Arial"/>
          <w:b/>
          <w:sz w:val="24"/>
        </w:rPr>
        <w:t>Nudm_SDM retrieval of SMS Management Subscription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CR-0037  Cat: B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C4-186021</w:t>
      </w:r>
      <w:r>
        <w:rPr>
          <w:rFonts w:ascii="Arial" w:hAnsi="Arial" w:cs="Arial"/>
          <w:b/>
          <w:color w:val="0000FF"/>
          <w:sz w:val="24"/>
        </w:rPr>
        <w:tab/>
      </w:r>
      <w:r>
        <w:rPr>
          <w:rFonts w:ascii="Arial" w:hAnsi="Arial" w:cs="Arial"/>
          <w:b/>
          <w:sz w:val="24"/>
        </w:rPr>
        <w:t>Nudm_UECM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CR-0038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CT4 need to check which of the error causes are common, if so they need to be moved to 29.500. Action for next meeting.</w:t>
      </w:r>
    </w:p>
    <w:p w:rsidR="000362F6" w:rsidRDefault="000362F6" w:rsidP="000362F6">
      <w:r>
        <w:t>6248 parts need to be merged into this CR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C4-186377</w:t>
      </w:r>
      <w:r>
        <w:rPr>
          <w:rFonts w:ascii="Arial" w:hAnsi="Arial" w:cs="Arial"/>
          <w:b/>
          <w:color w:val="0000FF"/>
          <w:sz w:val="24"/>
        </w:rPr>
        <w:tab/>
      </w:r>
      <w:r>
        <w:rPr>
          <w:rFonts w:ascii="Arial" w:hAnsi="Arial" w:cs="Arial"/>
          <w:b/>
          <w:sz w:val="24"/>
        </w:rPr>
        <w:t>Nudm_UECM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CR-0038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C4-186021)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C4-186022</w:t>
      </w:r>
      <w:r>
        <w:rPr>
          <w:rFonts w:ascii="Arial" w:hAnsi="Arial" w:cs="Arial"/>
          <w:b/>
          <w:color w:val="0000FF"/>
          <w:sz w:val="24"/>
        </w:rPr>
        <w:tab/>
      </w:r>
      <w:r>
        <w:rPr>
          <w:rFonts w:ascii="Arial" w:hAnsi="Arial" w:cs="Arial"/>
          <w:b/>
          <w:sz w:val="24"/>
        </w:rPr>
        <w:t>P-CSCF restoration callbacks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C4-186023</w:t>
      </w:r>
      <w:r>
        <w:rPr>
          <w:rFonts w:ascii="Arial" w:hAnsi="Arial" w:cs="Arial"/>
          <w:b/>
          <w:color w:val="0000FF"/>
          <w:sz w:val="24"/>
        </w:rPr>
        <w:tab/>
      </w:r>
      <w:r>
        <w:rPr>
          <w:rFonts w:ascii="Arial" w:hAnsi="Arial" w:cs="Arial"/>
          <w:b/>
          <w:sz w:val="24"/>
        </w:rPr>
        <w:t>Nudm_UEAU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C4-186379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C4-186379</w:t>
      </w:r>
      <w:r>
        <w:rPr>
          <w:rFonts w:ascii="Arial" w:hAnsi="Arial" w:cs="Arial"/>
          <w:b/>
          <w:color w:val="0000FF"/>
          <w:sz w:val="24"/>
        </w:rPr>
        <w:tab/>
      </w:r>
      <w:r>
        <w:rPr>
          <w:rFonts w:ascii="Arial" w:hAnsi="Arial" w:cs="Arial"/>
          <w:b/>
          <w:sz w:val="24"/>
        </w:rPr>
        <w:t>Nudm_UEAU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CR-0040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C4-186023)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C4-186025</w:t>
      </w:r>
      <w:r>
        <w:rPr>
          <w:rFonts w:ascii="Arial" w:hAnsi="Arial" w:cs="Arial"/>
          <w:b/>
          <w:color w:val="0000FF"/>
          <w:sz w:val="24"/>
        </w:rPr>
        <w:tab/>
      </w:r>
      <w:r>
        <w:rPr>
          <w:rFonts w:ascii="Arial" w:hAnsi="Arial" w:cs="Arial"/>
          <w:b/>
          <w:sz w:val="24"/>
        </w:rPr>
        <w:t>Nudm_EE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C4-186380</w:t>
      </w:r>
      <w:r>
        <w:rPr>
          <w:rFonts w:ascii="Arial" w:hAnsi="Arial" w:cs="Arial"/>
          <w:b/>
          <w:color w:val="0000FF"/>
          <w:sz w:val="24"/>
        </w:rPr>
        <w:tab/>
      </w:r>
      <w:r>
        <w:rPr>
          <w:rFonts w:ascii="Arial" w:hAnsi="Arial" w:cs="Arial"/>
          <w:b/>
          <w:sz w:val="24"/>
        </w:rPr>
        <w:t>Nudm_EE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CR-0041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C4-186025)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C4-186026</w:t>
      </w:r>
      <w:r>
        <w:rPr>
          <w:rFonts w:ascii="Arial" w:hAnsi="Arial" w:cs="Arial"/>
          <w:b/>
          <w:color w:val="0000FF"/>
          <w:sz w:val="24"/>
        </w:rPr>
        <w:tab/>
      </w:r>
      <w:r>
        <w:rPr>
          <w:rFonts w:ascii="Arial" w:hAnsi="Arial" w:cs="Arial"/>
          <w:b/>
          <w:sz w:val="24"/>
        </w:rPr>
        <w:t>Nudm_PP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C4-186382</w:t>
      </w:r>
      <w:r>
        <w:rPr>
          <w:rFonts w:ascii="Arial" w:hAnsi="Arial" w:cs="Arial"/>
          <w:b/>
          <w:color w:val="0000FF"/>
          <w:sz w:val="24"/>
        </w:rPr>
        <w:tab/>
      </w:r>
      <w:r>
        <w:rPr>
          <w:rFonts w:ascii="Arial" w:hAnsi="Arial" w:cs="Arial"/>
          <w:b/>
          <w:sz w:val="24"/>
        </w:rPr>
        <w:t>Nudm_PP Errors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CR-0042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C4-186026)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C4-186028</w:t>
      </w:r>
      <w:r>
        <w:rPr>
          <w:rFonts w:ascii="Arial" w:hAnsi="Arial" w:cs="Arial"/>
          <w:b/>
          <w:color w:val="0000FF"/>
          <w:sz w:val="24"/>
        </w:rPr>
        <w:tab/>
      </w:r>
      <w:r>
        <w:rPr>
          <w:rFonts w:ascii="Arial" w:hAnsi="Arial" w:cs="Arial"/>
          <w:b/>
          <w:sz w:val="24"/>
        </w:rPr>
        <w:t>UDM Group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CR-0043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China Mobile: SA2 only mentiones GroupID can we derive from this the Group mechanism in this CR.</w:t>
      </w:r>
    </w:p>
    <w:p w:rsidR="000362F6" w:rsidRDefault="000362F6" w:rsidP="000362F6">
      <w:r>
        <w:t>CT4 only need to introduce a group mechanism which be also based on  FQDN.</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C4-186383</w:t>
      </w:r>
      <w:r>
        <w:rPr>
          <w:rFonts w:ascii="Arial" w:hAnsi="Arial" w:cs="Arial"/>
          <w:b/>
          <w:color w:val="0000FF"/>
          <w:sz w:val="24"/>
        </w:rPr>
        <w:tab/>
      </w:r>
      <w:r>
        <w:rPr>
          <w:rFonts w:ascii="Arial" w:hAnsi="Arial" w:cs="Arial"/>
          <w:b/>
          <w:sz w:val="24"/>
        </w:rPr>
        <w:t>UDM Group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CR-0043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C4-186028)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C4-186571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C4-186571</w:t>
      </w:r>
      <w:r>
        <w:rPr>
          <w:rFonts w:ascii="Arial" w:hAnsi="Arial" w:cs="Arial"/>
          <w:b/>
          <w:color w:val="0000FF"/>
          <w:sz w:val="24"/>
        </w:rPr>
        <w:tab/>
      </w:r>
      <w:r>
        <w:rPr>
          <w:rFonts w:ascii="Arial" w:hAnsi="Arial" w:cs="Arial"/>
          <w:b/>
          <w:sz w:val="24"/>
        </w:rPr>
        <w:t>UDM Group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CR-0043  rev 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C4-186383)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C4-186032</w:t>
      </w:r>
      <w:r>
        <w:rPr>
          <w:rFonts w:ascii="Arial" w:hAnsi="Arial" w:cs="Arial"/>
          <w:b/>
          <w:color w:val="0000FF"/>
          <w:sz w:val="24"/>
        </w:rPr>
        <w:tab/>
      </w:r>
      <w:r>
        <w:rPr>
          <w:rFonts w:ascii="Arial" w:hAnsi="Arial" w:cs="Arial"/>
          <w:b/>
          <w:sz w:val="24"/>
        </w:rPr>
        <w:t>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CR-0005  rev 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C4-185314)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C4-186384</w:t>
      </w:r>
      <w:r>
        <w:rPr>
          <w:rFonts w:ascii="Arial" w:hAnsi="Arial" w:cs="Arial"/>
          <w:b/>
          <w:color w:val="0000FF"/>
          <w:sz w:val="24"/>
        </w:rPr>
        <w:tab/>
      </w:r>
      <w:r>
        <w:rPr>
          <w:rFonts w:ascii="Arial" w:hAnsi="Arial" w:cs="Arial"/>
          <w:b/>
          <w:sz w:val="24"/>
        </w:rPr>
        <w:t>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CR-0005  rev 3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C4-186032)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C4-186600</w:t>
      </w:r>
      <w:r>
        <w:rPr>
          <w:rFonts w:ascii="Arial" w:hAnsi="Arial" w:cs="Arial"/>
          <w:b/>
          <w:color w:val="0000FF"/>
          <w:sz w:val="24"/>
        </w:rPr>
        <w:tab/>
      </w:r>
      <w:r>
        <w:rPr>
          <w:rFonts w:ascii="Arial" w:hAnsi="Arial" w:cs="Arial"/>
          <w:b/>
          <w:sz w:val="24"/>
        </w:rPr>
        <w:t>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CR-0005  rev 4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C4-186384)</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Based on this CR C4-185307 needs to be withdrawn.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C4-186633</w:t>
      </w:r>
      <w:r>
        <w:rPr>
          <w:rFonts w:ascii="Arial" w:hAnsi="Arial" w:cs="Arial"/>
          <w:b/>
          <w:color w:val="0000FF"/>
          <w:sz w:val="24"/>
        </w:rPr>
        <w:tab/>
      </w:r>
      <w:r>
        <w:rPr>
          <w:rFonts w:ascii="Arial" w:hAnsi="Arial" w:cs="Arial"/>
          <w:b/>
          <w:sz w:val="24"/>
        </w:rPr>
        <w:t>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CR-0005  rev 5 Cat: F (Rel-15)</w:t>
      </w:r>
      <w:r>
        <w:rPr>
          <w:i/>
        </w:rPr>
        <w:br/>
      </w:r>
      <w:r>
        <w:rPr>
          <w:i/>
        </w:rPr>
        <w:lastRenderedPageBreak/>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C4-186600)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C4-186035</w:t>
      </w:r>
      <w:r>
        <w:rPr>
          <w:rFonts w:ascii="Arial" w:hAnsi="Arial" w:cs="Arial"/>
          <w:b/>
          <w:color w:val="0000FF"/>
          <w:sz w:val="24"/>
        </w:rPr>
        <w:tab/>
      </w:r>
      <w:r>
        <w:rPr>
          <w:rFonts w:ascii="Arial" w:hAnsi="Arial" w:cs="Arial"/>
          <w:b/>
          <w:sz w:val="24"/>
        </w:rPr>
        <w:t>Sdm-info service operation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CR-0016  rev 3 Cat: F (Rel-15)</w:t>
      </w:r>
      <w:r>
        <w:rPr>
          <w:i/>
        </w:rPr>
        <w:br/>
      </w:r>
      <w:r>
        <w:rPr>
          <w:i/>
        </w:rPr>
        <w:br/>
      </w:r>
      <w:r>
        <w:rPr>
          <w:i/>
        </w:rPr>
        <w:tab/>
      </w:r>
      <w:r>
        <w:rPr>
          <w:i/>
        </w:rPr>
        <w:tab/>
      </w:r>
      <w:r>
        <w:rPr>
          <w:i/>
        </w:rPr>
        <w:tab/>
      </w:r>
      <w:r>
        <w:rPr>
          <w:i/>
        </w:rPr>
        <w:tab/>
      </w:r>
      <w:r>
        <w:rPr>
          <w:i/>
        </w:rPr>
        <w:tab/>
        <w:t>Source: Huawei, Samsung, Nokia, Nokia Shnaghai Bell, Orange</w:t>
      </w:r>
    </w:p>
    <w:p w:rsidR="000362F6" w:rsidRDefault="000362F6" w:rsidP="000362F6">
      <w:pPr>
        <w:rPr>
          <w:color w:val="808080"/>
        </w:rPr>
      </w:pPr>
      <w:r>
        <w:rPr>
          <w:color w:val="808080"/>
        </w:rPr>
        <w:t>(Replaces C4-185514)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C4-186036</w:t>
      </w:r>
      <w:r>
        <w:rPr>
          <w:rFonts w:ascii="Arial" w:hAnsi="Arial" w:cs="Arial"/>
          <w:b/>
          <w:color w:val="0000FF"/>
          <w:sz w:val="24"/>
        </w:rPr>
        <w:tab/>
      </w:r>
      <w:r>
        <w:rPr>
          <w:rFonts w:ascii="Arial" w:hAnsi="Arial" w:cs="Arial"/>
          <w:b/>
          <w:sz w:val="24"/>
        </w:rPr>
        <w:t>UDM receives notification of target/new AMF after AMF planned removal</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CR-0001  rev 3 Cat: B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C4-185506)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C4-186060</w:t>
      </w:r>
      <w:r>
        <w:rPr>
          <w:rFonts w:ascii="Arial" w:hAnsi="Arial" w:cs="Arial"/>
          <w:b/>
          <w:color w:val="0000FF"/>
          <w:sz w:val="24"/>
        </w:rPr>
        <w:tab/>
      </w:r>
      <w:r>
        <w:rPr>
          <w:rFonts w:ascii="Arial" w:hAnsi="Arial" w:cs="Arial"/>
          <w:b/>
          <w:sz w:val="24"/>
        </w:rPr>
        <w:t>Logical relationship of query parameters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CR-0044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C4-186385</w:t>
      </w:r>
      <w:r>
        <w:rPr>
          <w:rFonts w:ascii="Arial" w:hAnsi="Arial" w:cs="Arial"/>
          <w:b/>
          <w:color w:val="0000FF"/>
          <w:sz w:val="24"/>
        </w:rPr>
        <w:tab/>
      </w:r>
      <w:r>
        <w:rPr>
          <w:rFonts w:ascii="Arial" w:hAnsi="Arial" w:cs="Arial"/>
          <w:b/>
          <w:sz w:val="24"/>
        </w:rPr>
        <w:t>Logical relationship of query parameters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CR-0044  rev 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C4-186060)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C4-186096</w:t>
      </w:r>
      <w:r>
        <w:rPr>
          <w:rFonts w:ascii="Arial" w:hAnsi="Arial" w:cs="Arial"/>
          <w:b/>
          <w:color w:val="0000FF"/>
          <w:sz w:val="24"/>
        </w:rPr>
        <w:tab/>
      </w:r>
      <w:r>
        <w:rPr>
          <w:rFonts w:ascii="Arial" w:hAnsi="Arial" w:cs="Arial"/>
          <w:b/>
          <w:sz w:val="24"/>
        </w:rPr>
        <w:t>SUCI coding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C4-186386</w:t>
      </w:r>
      <w:r>
        <w:rPr>
          <w:rFonts w:ascii="Arial" w:hAnsi="Arial" w:cs="Arial"/>
          <w:b/>
          <w:color w:val="0000FF"/>
          <w:sz w:val="24"/>
        </w:rPr>
        <w:tab/>
      </w:r>
      <w:r>
        <w:rPr>
          <w:rFonts w:ascii="Arial" w:hAnsi="Arial" w:cs="Arial"/>
          <w:b/>
          <w:sz w:val="24"/>
        </w:rPr>
        <w:t>SUCI coding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CR-0045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lastRenderedPageBreak/>
        <w:t>(Replaces C4-186096)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C4-186109</w:t>
      </w:r>
      <w:r>
        <w:rPr>
          <w:rFonts w:ascii="Arial" w:hAnsi="Arial" w:cs="Arial"/>
          <w:b/>
          <w:color w:val="0000FF"/>
          <w:sz w:val="24"/>
        </w:rPr>
        <w:tab/>
      </w:r>
      <w:r>
        <w:rPr>
          <w:rFonts w:ascii="Arial" w:hAnsi="Arial" w:cs="Arial"/>
          <w:b/>
          <w:sz w:val="24"/>
        </w:rPr>
        <w:t>Event subscription alignment with stage 2</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CR-0003  rev 3 Cat: F (Rel-15)</w:t>
      </w:r>
      <w:r>
        <w:rPr>
          <w:i/>
        </w:rPr>
        <w:br/>
      </w:r>
      <w:r>
        <w:rPr>
          <w:i/>
        </w:rPr>
        <w:br/>
      </w:r>
      <w:r>
        <w:rPr>
          <w:i/>
        </w:rPr>
        <w:tab/>
      </w:r>
      <w:r>
        <w:rPr>
          <w:i/>
        </w:rPr>
        <w:tab/>
      </w:r>
      <w:r>
        <w:rPr>
          <w:i/>
        </w:rPr>
        <w:tab/>
      </w:r>
      <w:r>
        <w:rPr>
          <w:i/>
        </w:rPr>
        <w:tab/>
      </w:r>
      <w:r>
        <w:rPr>
          <w:i/>
        </w:rPr>
        <w:tab/>
        <w:t>Source: Huawei, Nokia, Nokia Shanghai Bell</w:t>
      </w:r>
    </w:p>
    <w:p w:rsidR="000362F6" w:rsidRDefault="000362F6" w:rsidP="000362F6">
      <w:pPr>
        <w:rPr>
          <w:color w:val="808080"/>
        </w:rPr>
      </w:pPr>
      <w:r>
        <w:rPr>
          <w:color w:val="808080"/>
        </w:rPr>
        <w:t>(Replaces C4-185511)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C4-186388</w:t>
      </w:r>
      <w:r>
        <w:rPr>
          <w:rFonts w:ascii="Arial" w:hAnsi="Arial" w:cs="Arial"/>
          <w:b/>
          <w:color w:val="0000FF"/>
          <w:sz w:val="24"/>
        </w:rPr>
        <w:tab/>
      </w:r>
      <w:r>
        <w:rPr>
          <w:rFonts w:ascii="Arial" w:hAnsi="Arial" w:cs="Arial"/>
          <w:b/>
          <w:sz w:val="24"/>
        </w:rPr>
        <w:t>Event subscription alignment with stage 2</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CR-0003  rev 4 Cat: F (Rel-15)</w:t>
      </w:r>
      <w:r>
        <w:rPr>
          <w:i/>
        </w:rPr>
        <w:br/>
      </w:r>
      <w:r>
        <w:rPr>
          <w:i/>
        </w:rPr>
        <w:br/>
      </w:r>
      <w:r>
        <w:rPr>
          <w:i/>
        </w:rPr>
        <w:tab/>
      </w:r>
      <w:r>
        <w:rPr>
          <w:i/>
        </w:rPr>
        <w:tab/>
      </w:r>
      <w:r>
        <w:rPr>
          <w:i/>
        </w:rPr>
        <w:tab/>
      </w:r>
      <w:r>
        <w:rPr>
          <w:i/>
        </w:rPr>
        <w:tab/>
      </w:r>
      <w:r>
        <w:rPr>
          <w:i/>
        </w:rPr>
        <w:tab/>
        <w:t>Source: Huawei, Nokia, Nokia Shanghai Bell</w:t>
      </w:r>
    </w:p>
    <w:p w:rsidR="000362F6" w:rsidRDefault="000362F6" w:rsidP="000362F6">
      <w:pPr>
        <w:rPr>
          <w:color w:val="808080"/>
        </w:rPr>
      </w:pPr>
      <w:r>
        <w:rPr>
          <w:color w:val="808080"/>
        </w:rPr>
        <w:t>(Replaces C4-186109)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C4-186553</w:t>
      </w:r>
      <w:r>
        <w:rPr>
          <w:rFonts w:ascii="Arial" w:hAnsi="Arial" w:cs="Arial"/>
          <w:b/>
          <w:color w:val="0000FF"/>
          <w:sz w:val="24"/>
        </w:rPr>
        <w:tab/>
      </w:r>
      <w:r>
        <w:rPr>
          <w:rFonts w:ascii="Arial" w:hAnsi="Arial" w:cs="Arial"/>
          <w:b/>
          <w:sz w:val="24"/>
        </w:rPr>
        <w:t>Event subscription alignment with stage 2</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CR-0003  rev 5 Cat: F (Rel-15)</w:t>
      </w:r>
      <w:r>
        <w:rPr>
          <w:i/>
        </w:rPr>
        <w:br/>
      </w:r>
      <w:r>
        <w:rPr>
          <w:i/>
        </w:rPr>
        <w:br/>
      </w:r>
      <w:r>
        <w:rPr>
          <w:i/>
        </w:rPr>
        <w:tab/>
      </w:r>
      <w:r>
        <w:rPr>
          <w:i/>
        </w:rPr>
        <w:tab/>
      </w:r>
      <w:r>
        <w:rPr>
          <w:i/>
        </w:rPr>
        <w:tab/>
      </w:r>
      <w:r>
        <w:rPr>
          <w:i/>
        </w:rPr>
        <w:tab/>
      </w:r>
      <w:r>
        <w:rPr>
          <w:i/>
        </w:rPr>
        <w:tab/>
        <w:t>Source: Huawei, Nokia, Nokia Shanghai Bell</w:t>
      </w:r>
    </w:p>
    <w:p w:rsidR="000362F6" w:rsidRDefault="000362F6" w:rsidP="000362F6">
      <w:pPr>
        <w:rPr>
          <w:color w:val="808080"/>
        </w:rPr>
      </w:pPr>
      <w:r>
        <w:rPr>
          <w:color w:val="808080"/>
        </w:rPr>
        <w:t>(Replaces C4-186388)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C4-186133</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CR-0046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C4-186391</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CR-0046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C4-186133)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C4-186555</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CR-0046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C4-186391)</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C4-186134</w:t>
      </w:r>
      <w:r>
        <w:rPr>
          <w:rFonts w:ascii="Arial" w:hAnsi="Arial" w:cs="Arial"/>
          <w:b/>
          <w:color w:val="0000FF"/>
          <w:sz w:val="24"/>
        </w:rPr>
        <w:tab/>
      </w:r>
      <w:r>
        <w:rPr>
          <w:rFonts w:ascii="Arial" w:hAnsi="Arial" w:cs="Arial"/>
          <w:b/>
          <w:sz w:val="24"/>
        </w:rPr>
        <w:t>Interworking with EPS indication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CR-0047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C4-186395</w:t>
      </w:r>
      <w:r>
        <w:rPr>
          <w:rFonts w:ascii="Arial" w:hAnsi="Arial" w:cs="Arial"/>
          <w:b/>
          <w:color w:val="0000FF"/>
          <w:sz w:val="24"/>
        </w:rPr>
        <w:tab/>
      </w:r>
      <w:r>
        <w:rPr>
          <w:rFonts w:ascii="Arial" w:hAnsi="Arial" w:cs="Arial"/>
          <w:b/>
          <w:sz w:val="24"/>
        </w:rPr>
        <w:t>Interworking with EPS indication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CR-0047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C4-186134)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C4-186556</w:t>
      </w:r>
      <w:r>
        <w:rPr>
          <w:rFonts w:ascii="Arial" w:hAnsi="Arial" w:cs="Arial"/>
          <w:b/>
          <w:color w:val="0000FF"/>
          <w:sz w:val="24"/>
        </w:rPr>
        <w:tab/>
      </w:r>
      <w:r>
        <w:rPr>
          <w:rFonts w:ascii="Arial" w:hAnsi="Arial" w:cs="Arial"/>
          <w:b/>
          <w:sz w:val="24"/>
        </w:rPr>
        <w:t>Interworking with EPS indication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CR-0047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C4-186395)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C4-186135</w:t>
      </w:r>
      <w:r>
        <w:rPr>
          <w:rFonts w:ascii="Arial" w:hAnsi="Arial" w:cs="Arial"/>
          <w:b/>
          <w:color w:val="0000FF"/>
          <w:sz w:val="24"/>
        </w:rPr>
        <w:tab/>
      </w:r>
      <w:r>
        <w:rPr>
          <w:rFonts w:ascii="Arial" w:hAnsi="Arial" w:cs="Arial"/>
          <w:b/>
          <w:sz w:val="24"/>
        </w:rPr>
        <w:t>Nudm_SDM_Subscribe for SMF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CR-0048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C4-186398</w:t>
      </w:r>
      <w:r>
        <w:rPr>
          <w:rFonts w:ascii="Arial" w:hAnsi="Arial" w:cs="Arial"/>
          <w:b/>
          <w:color w:val="0000FF"/>
          <w:sz w:val="24"/>
        </w:rPr>
        <w:tab/>
      </w:r>
      <w:r>
        <w:rPr>
          <w:rFonts w:ascii="Arial" w:hAnsi="Arial" w:cs="Arial"/>
          <w:b/>
          <w:sz w:val="24"/>
        </w:rPr>
        <w:t>Nudm_SDM_Subscribe for SMF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CR-0048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C4-186135)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C4-186136</w:t>
      </w:r>
      <w:r>
        <w:rPr>
          <w:rFonts w:ascii="Arial" w:hAnsi="Arial" w:cs="Arial"/>
          <w:b/>
          <w:color w:val="0000FF"/>
          <w:sz w:val="24"/>
        </w:rPr>
        <w:tab/>
      </w:r>
      <w:r>
        <w:rPr>
          <w:rFonts w:ascii="Arial" w:hAnsi="Arial" w:cs="Arial"/>
          <w:b/>
          <w:sz w:val="24"/>
        </w:rPr>
        <w:t>The pattern of SUCI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CR-0049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C4-186137</w:t>
      </w:r>
      <w:r>
        <w:rPr>
          <w:rFonts w:ascii="Arial" w:hAnsi="Arial" w:cs="Arial"/>
          <w:b/>
          <w:color w:val="0000FF"/>
          <w:sz w:val="24"/>
        </w:rPr>
        <w:tab/>
      </w:r>
      <w:r>
        <w:rPr>
          <w:rFonts w:ascii="Arial" w:hAnsi="Arial" w:cs="Arial"/>
          <w:b/>
          <w:sz w:val="24"/>
        </w:rPr>
        <w:t>User Plane Security Policy</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CR-0050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C4-186399</w:t>
      </w:r>
      <w:r>
        <w:rPr>
          <w:rFonts w:ascii="Arial" w:hAnsi="Arial" w:cs="Arial"/>
          <w:b/>
          <w:color w:val="0000FF"/>
          <w:sz w:val="24"/>
        </w:rPr>
        <w:tab/>
      </w:r>
      <w:r>
        <w:rPr>
          <w:rFonts w:ascii="Arial" w:hAnsi="Arial" w:cs="Arial"/>
          <w:b/>
          <w:sz w:val="24"/>
        </w:rPr>
        <w:t>User Plane Security Policy</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CR-0050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C4-186137)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C4-186193</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C4-186199</w:t>
      </w:r>
      <w:r>
        <w:rPr>
          <w:rFonts w:ascii="Arial" w:hAnsi="Arial" w:cs="Arial"/>
          <w:b/>
          <w:color w:val="0000FF"/>
          <w:sz w:val="24"/>
        </w:rPr>
        <w:tab/>
      </w:r>
      <w:r>
        <w:rPr>
          <w:rFonts w:ascii="Arial" w:hAnsi="Arial" w:cs="Arial"/>
          <w:b/>
          <w:sz w:val="24"/>
        </w:rPr>
        <w:t>AUSF Selection for SOR</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v15.0.0</w:t>
      </w:r>
      <w:r>
        <w:rPr>
          <w:i/>
        </w:rPr>
        <w:tab/>
        <w:t xml:space="preserve">  CR-0052  Cat: F (Rel-15)</w:t>
      </w:r>
      <w:r>
        <w:rPr>
          <w:i/>
        </w:rPr>
        <w:br/>
      </w:r>
      <w:r>
        <w:rPr>
          <w:i/>
        </w:rPr>
        <w:br/>
      </w:r>
      <w:r>
        <w:rPr>
          <w:i/>
        </w:rPr>
        <w:tab/>
      </w:r>
      <w:r>
        <w:rPr>
          <w:i/>
        </w:rPr>
        <w:tab/>
      </w:r>
      <w:r>
        <w:rPr>
          <w:i/>
        </w:rPr>
        <w:tab/>
      </w:r>
      <w:r>
        <w:rPr>
          <w:i/>
        </w:rPr>
        <w:tab/>
      </w:r>
      <w:r>
        <w:rPr>
          <w:i/>
        </w:rPr>
        <w:tab/>
        <w:t>Source: Samsung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C4-186201</w:t>
      </w:r>
      <w:r>
        <w:rPr>
          <w:rFonts w:ascii="Arial" w:hAnsi="Arial" w:cs="Arial"/>
          <w:b/>
          <w:color w:val="0000FF"/>
          <w:sz w:val="24"/>
        </w:rPr>
        <w:tab/>
      </w:r>
      <w:r>
        <w:rPr>
          <w:rFonts w:ascii="Arial" w:hAnsi="Arial" w:cs="Arial"/>
          <w:b/>
          <w:sz w:val="24"/>
        </w:rPr>
        <w:t>SMS subscription 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CR-0053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C4-186244</w:t>
      </w:r>
      <w:r>
        <w:rPr>
          <w:rFonts w:ascii="Arial" w:hAnsi="Arial" w:cs="Arial"/>
          <w:b/>
          <w:color w:val="0000FF"/>
          <w:sz w:val="24"/>
        </w:rPr>
        <w:tab/>
      </w:r>
      <w:r>
        <w:rPr>
          <w:rFonts w:ascii="Arial" w:hAnsi="Arial" w:cs="Arial"/>
          <w:b/>
          <w:sz w:val="24"/>
        </w:rPr>
        <w:t>SMS subscription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CR-0030  rev 3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C4-185508)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C4-186401</w:t>
      </w:r>
      <w:r>
        <w:rPr>
          <w:rFonts w:ascii="Arial" w:hAnsi="Arial" w:cs="Arial"/>
          <w:b/>
          <w:color w:val="0000FF"/>
          <w:sz w:val="24"/>
        </w:rPr>
        <w:tab/>
      </w:r>
      <w:r>
        <w:rPr>
          <w:rFonts w:ascii="Arial" w:hAnsi="Arial" w:cs="Arial"/>
          <w:b/>
          <w:sz w:val="24"/>
        </w:rPr>
        <w:t>SMS subscription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CR-0030  rev 4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C4-186244)</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C4-186245</w:t>
      </w:r>
      <w:r>
        <w:rPr>
          <w:rFonts w:ascii="Arial" w:hAnsi="Arial" w:cs="Arial"/>
          <w:b/>
          <w:color w:val="0000FF"/>
          <w:sz w:val="24"/>
        </w:rPr>
        <w:tab/>
      </w:r>
      <w:r>
        <w:rPr>
          <w:rFonts w:ascii="Arial" w:hAnsi="Arial" w:cs="Arial"/>
          <w:b/>
          <w:sz w:val="24"/>
        </w:rPr>
        <w:t>Add MicoAllowed in am-data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CR-0025  rev 2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C4-185309)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C4-186246</w:t>
      </w:r>
      <w:r>
        <w:rPr>
          <w:rFonts w:ascii="Arial" w:hAnsi="Arial" w:cs="Arial"/>
          <w:b/>
          <w:color w:val="0000FF"/>
          <w:sz w:val="24"/>
        </w:rPr>
        <w:tab/>
      </w:r>
      <w:r>
        <w:rPr>
          <w:rFonts w:ascii="Arial" w:hAnsi="Arial" w:cs="Arial"/>
          <w:b/>
          <w:sz w:val="24"/>
        </w:rPr>
        <w:t>Provide DNN with LADN indicator per NSSAI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CR-0054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C4-186403</w:t>
      </w:r>
      <w:r>
        <w:rPr>
          <w:rFonts w:ascii="Arial" w:hAnsi="Arial" w:cs="Arial"/>
          <w:b/>
          <w:color w:val="0000FF"/>
          <w:sz w:val="24"/>
        </w:rPr>
        <w:tab/>
      </w:r>
      <w:r>
        <w:rPr>
          <w:rFonts w:ascii="Arial" w:hAnsi="Arial" w:cs="Arial"/>
          <w:b/>
          <w:sz w:val="24"/>
        </w:rPr>
        <w:t>Provide DNN with LADN indicator per NSSAI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CR-0054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C4-186246)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C4-186247</w:t>
      </w:r>
      <w:r>
        <w:rPr>
          <w:rFonts w:ascii="Arial" w:hAnsi="Arial" w:cs="Arial"/>
          <w:b/>
          <w:color w:val="0000FF"/>
          <w:sz w:val="24"/>
        </w:rPr>
        <w:tab/>
      </w:r>
      <w:r>
        <w:rPr>
          <w:rFonts w:ascii="Arial" w:hAnsi="Arial" w:cs="Arial"/>
          <w:b/>
          <w:sz w:val="24"/>
        </w:rPr>
        <w:t>UE Context In SMF Data Retrieval</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CR-0055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C4-186248</w:t>
      </w:r>
      <w:r>
        <w:rPr>
          <w:rFonts w:ascii="Arial" w:hAnsi="Arial" w:cs="Arial"/>
          <w:b/>
          <w:color w:val="0000FF"/>
          <w:sz w:val="24"/>
        </w:rPr>
        <w:tab/>
      </w:r>
      <w:r>
        <w:rPr>
          <w:rFonts w:ascii="Arial" w:hAnsi="Arial" w:cs="Arial"/>
          <w:b/>
          <w:sz w:val="24"/>
        </w:rPr>
        <w:t>Error handling in UDM</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CR-0056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C4-186271</w:t>
      </w:r>
      <w:r>
        <w:rPr>
          <w:rFonts w:ascii="Arial" w:hAnsi="Arial" w:cs="Arial"/>
          <w:b/>
          <w:color w:val="0000FF"/>
          <w:sz w:val="24"/>
        </w:rPr>
        <w:tab/>
      </w:r>
      <w:r>
        <w:rPr>
          <w:rFonts w:ascii="Arial" w:hAnsi="Arial" w:cs="Arial"/>
          <w:b/>
          <w:sz w:val="24"/>
        </w:rPr>
        <w:t>Time Stamp in EE Notify</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CR-0057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C4-186309</w:t>
      </w:r>
      <w:r>
        <w:rPr>
          <w:rFonts w:ascii="Arial" w:hAnsi="Arial" w:cs="Arial"/>
          <w:b/>
          <w:color w:val="0000FF"/>
          <w:sz w:val="24"/>
        </w:rPr>
        <w:tab/>
      </w:r>
      <w:r>
        <w:rPr>
          <w:rFonts w:ascii="Arial" w:hAnsi="Arial" w:cs="Arial"/>
          <w:b/>
          <w:sz w:val="24"/>
        </w:rPr>
        <w:t>Naming Conventions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CR-0058  Cat: F (Rel-15)</w:t>
      </w:r>
      <w:r>
        <w:rPr>
          <w:i/>
        </w:rPr>
        <w:br/>
      </w:r>
      <w:r>
        <w:rPr>
          <w:i/>
        </w:rPr>
        <w:lastRenderedPageBreak/>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C4-186316</w:t>
      </w:r>
      <w:r>
        <w:rPr>
          <w:rFonts w:ascii="Arial" w:hAnsi="Arial" w:cs="Arial"/>
          <w:b/>
          <w:color w:val="0000FF"/>
          <w:sz w:val="24"/>
        </w:rPr>
        <w:tab/>
      </w:r>
      <w:r>
        <w:rPr>
          <w:rFonts w:ascii="Arial" w:hAnsi="Arial" w:cs="Arial"/>
          <w:b/>
          <w:sz w:val="24"/>
        </w:rPr>
        <w:t>Storage and retrieval of PGW FQDN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CR-0059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C4-186619</w:t>
      </w:r>
      <w:r>
        <w:rPr>
          <w:rFonts w:ascii="Arial" w:hAnsi="Arial" w:cs="Arial"/>
          <w:b/>
          <w:color w:val="0000FF"/>
          <w:sz w:val="24"/>
        </w:rPr>
        <w:tab/>
      </w:r>
      <w:r>
        <w:rPr>
          <w:rFonts w:ascii="Arial" w:hAnsi="Arial" w:cs="Arial"/>
          <w:b/>
          <w:sz w:val="24"/>
        </w:rPr>
        <w:t>3GPP TS 29.503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C4-186632</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CR-0060  Cat: F (Rel-15)</w:t>
      </w:r>
      <w:r>
        <w:rPr>
          <w:i/>
        </w:rPr>
        <w:br/>
      </w:r>
      <w:r>
        <w:rPr>
          <w:i/>
        </w:rPr>
        <w:br/>
      </w:r>
      <w:r>
        <w:rPr>
          <w:i/>
        </w:rPr>
        <w:tab/>
      </w:r>
      <w:r>
        <w:rPr>
          <w:i/>
        </w:rPr>
        <w:tab/>
      </w:r>
      <w:r>
        <w:rPr>
          <w:i/>
        </w:rPr>
        <w:tab/>
      </w:r>
      <w:r>
        <w:rPr>
          <w:i/>
        </w:rPr>
        <w:tab/>
      </w:r>
      <w:r>
        <w:rPr>
          <w:i/>
        </w:rPr>
        <w:tab/>
        <w:t>Source: Nokia</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5"/>
      </w:pPr>
      <w:bookmarkStart w:id="26" w:name="_Toc526758105"/>
      <w:r>
        <w:t>7.2.1.5</w:t>
      </w:r>
      <w:r>
        <w:tab/>
        <w:t>Contributions to TS 29.504</w:t>
      </w:r>
      <w:bookmarkEnd w:id="26"/>
    </w:p>
    <w:p w:rsidR="000362F6" w:rsidRDefault="000362F6" w:rsidP="000362F6">
      <w:pPr>
        <w:rPr>
          <w:rFonts w:ascii="Arial" w:hAnsi="Arial" w:cs="Arial"/>
          <w:b/>
          <w:sz w:val="24"/>
        </w:rPr>
      </w:pPr>
      <w:r>
        <w:rPr>
          <w:rFonts w:ascii="Arial" w:hAnsi="Arial" w:cs="Arial"/>
          <w:b/>
          <w:color w:val="0000FF"/>
          <w:sz w:val="24"/>
        </w:rPr>
        <w:t>C4-186049</w:t>
      </w:r>
      <w:r>
        <w:rPr>
          <w:rFonts w:ascii="Arial" w:hAnsi="Arial" w:cs="Arial"/>
          <w:b/>
          <w:color w:val="0000FF"/>
          <w:sz w:val="24"/>
        </w:rPr>
        <w:tab/>
      </w:r>
      <w:r>
        <w:rPr>
          <w:rFonts w:ascii="Arial" w:hAnsi="Arial" w:cs="Arial"/>
          <w:b/>
          <w:sz w:val="24"/>
        </w:rPr>
        <w:t>UDM Group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v15.0.0</w:t>
      </w:r>
      <w:r>
        <w:rPr>
          <w:i/>
        </w:rPr>
        <w:tab/>
        <w:t xml:space="preserve">  CR-0001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C4-186437</w:t>
      </w:r>
      <w:r>
        <w:rPr>
          <w:rFonts w:ascii="Arial" w:hAnsi="Arial" w:cs="Arial"/>
          <w:b/>
          <w:color w:val="0000FF"/>
          <w:sz w:val="24"/>
        </w:rPr>
        <w:tab/>
      </w:r>
      <w:r>
        <w:rPr>
          <w:rFonts w:ascii="Arial" w:hAnsi="Arial" w:cs="Arial"/>
          <w:b/>
          <w:sz w:val="24"/>
        </w:rPr>
        <w:t>UDM Group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v15.0.0</w:t>
      </w:r>
      <w:r>
        <w:rPr>
          <w:i/>
        </w:rPr>
        <w:tab/>
        <w:t xml:space="preserve">  CR-0001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C4-186049)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C4-186053</w:t>
      </w:r>
      <w:r>
        <w:rPr>
          <w:rFonts w:ascii="Arial" w:hAnsi="Arial" w:cs="Arial"/>
          <w:b/>
          <w:color w:val="0000FF"/>
          <w:sz w:val="24"/>
        </w:rPr>
        <w:tab/>
      </w:r>
      <w:r>
        <w:rPr>
          <w:rFonts w:ascii="Arial" w:hAnsi="Arial" w:cs="Arial"/>
          <w:b/>
          <w:sz w:val="24"/>
        </w:rPr>
        <w:t>Service Name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v15.0.0</w:t>
      </w:r>
      <w:r>
        <w:rPr>
          <w:i/>
        </w:rPr>
        <w:tab/>
        <w:t xml:space="preserve">  CR-0002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C4-186439</w:t>
      </w:r>
      <w:r>
        <w:rPr>
          <w:rFonts w:ascii="Arial" w:hAnsi="Arial" w:cs="Arial"/>
          <w:b/>
          <w:color w:val="0000FF"/>
          <w:sz w:val="24"/>
        </w:rPr>
        <w:tab/>
      </w:r>
      <w:r>
        <w:rPr>
          <w:rFonts w:ascii="Arial" w:hAnsi="Arial" w:cs="Arial"/>
          <w:b/>
          <w:sz w:val="24"/>
        </w:rPr>
        <w:t>Service Name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v15.0.0</w:t>
      </w:r>
      <w:r>
        <w:rPr>
          <w:i/>
        </w:rPr>
        <w:tab/>
        <w:t xml:space="preserve">  CR-0002  rev 1 Cat: F (Rel-15)</w:t>
      </w:r>
      <w:r>
        <w:rPr>
          <w:i/>
        </w:rPr>
        <w:br/>
      </w:r>
      <w:r>
        <w:rPr>
          <w:i/>
        </w:rPr>
        <w:lastRenderedPageBreak/>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C4-186053)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C4-186162</w:t>
      </w:r>
      <w:r>
        <w:rPr>
          <w:rFonts w:ascii="Arial" w:hAnsi="Arial" w:cs="Arial"/>
          <w:b/>
          <w:color w:val="0000FF"/>
          <w:sz w:val="24"/>
        </w:rPr>
        <w:tab/>
      </w:r>
      <w:r>
        <w:rPr>
          <w:rFonts w:ascii="Arial" w:hAnsi="Arial" w:cs="Arial"/>
          <w:b/>
          <w:sz w:val="24"/>
        </w:rPr>
        <w:t>OpenAPI file for Nudr_DataRepository API</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v15.0.0</w:t>
      </w:r>
      <w:r>
        <w:rPr>
          <w:i/>
        </w:rPr>
        <w:tab/>
        <w:t xml:space="preserve">  CR-0003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C4-186441</w:t>
      </w:r>
      <w:r>
        <w:rPr>
          <w:rFonts w:ascii="Arial" w:hAnsi="Arial" w:cs="Arial"/>
          <w:b/>
          <w:color w:val="0000FF"/>
          <w:sz w:val="24"/>
        </w:rPr>
        <w:tab/>
      </w:r>
      <w:r>
        <w:rPr>
          <w:rFonts w:ascii="Arial" w:hAnsi="Arial" w:cs="Arial"/>
          <w:b/>
          <w:sz w:val="24"/>
        </w:rPr>
        <w:t>OpenAPI file for Nudr_DataRepository API</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v15.0.0</w:t>
      </w:r>
      <w:r>
        <w:rPr>
          <w:i/>
        </w:rPr>
        <w:tab/>
        <w:t xml:space="preserve">  CR-0003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C4-186162)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C4-186558</w:t>
      </w:r>
      <w:r>
        <w:rPr>
          <w:rFonts w:ascii="Arial" w:hAnsi="Arial" w:cs="Arial"/>
          <w:b/>
          <w:color w:val="0000FF"/>
          <w:sz w:val="24"/>
        </w:rPr>
        <w:tab/>
      </w:r>
      <w:r>
        <w:rPr>
          <w:rFonts w:ascii="Arial" w:hAnsi="Arial" w:cs="Arial"/>
          <w:b/>
          <w:sz w:val="24"/>
        </w:rPr>
        <w:t>OpenAPI file for Nudr_DataRepository API</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v15.0.0</w:t>
      </w:r>
      <w:r>
        <w:rPr>
          <w:i/>
        </w:rPr>
        <w:tab/>
        <w:t xml:space="preserve">  CR-0003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C4-186441)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C4-186568</w:t>
      </w:r>
      <w:r>
        <w:rPr>
          <w:rFonts w:ascii="Arial" w:hAnsi="Arial" w:cs="Arial"/>
          <w:b/>
          <w:color w:val="0000FF"/>
          <w:sz w:val="24"/>
        </w:rPr>
        <w:tab/>
      </w:r>
      <w:r>
        <w:rPr>
          <w:rFonts w:ascii="Arial" w:hAnsi="Arial" w:cs="Arial"/>
          <w:b/>
          <w:sz w:val="24"/>
        </w:rPr>
        <w:t>OpenAPI file for Nudr_DataRepository API</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v15.0.0</w:t>
      </w:r>
      <w:r>
        <w:rPr>
          <w:i/>
        </w:rPr>
        <w:tab/>
        <w:t xml:space="preserve">  CR-0003  rev 3 Cat: F (-)</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C4-186558)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C4-186249</w:t>
      </w:r>
      <w:r>
        <w:rPr>
          <w:rFonts w:ascii="Arial" w:hAnsi="Arial" w:cs="Arial"/>
          <w:b/>
          <w:color w:val="0000FF"/>
          <w:sz w:val="24"/>
        </w:rPr>
        <w:tab/>
      </w:r>
      <w:r>
        <w:rPr>
          <w:rFonts w:ascii="Arial" w:hAnsi="Arial" w:cs="Arial"/>
          <w:b/>
          <w:sz w:val="24"/>
        </w:rPr>
        <w:t>Error handling in UDR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v15.0.0</w:t>
      </w:r>
      <w:r>
        <w:rPr>
          <w:i/>
        </w:rPr>
        <w:tab/>
        <w:t xml:space="preserve">  CR-0004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C4-186445</w:t>
      </w:r>
      <w:r>
        <w:rPr>
          <w:rFonts w:ascii="Arial" w:hAnsi="Arial" w:cs="Arial"/>
          <w:b/>
          <w:color w:val="0000FF"/>
          <w:sz w:val="24"/>
        </w:rPr>
        <w:tab/>
      </w:r>
      <w:r>
        <w:rPr>
          <w:rFonts w:ascii="Arial" w:hAnsi="Arial" w:cs="Arial"/>
          <w:b/>
          <w:sz w:val="24"/>
        </w:rPr>
        <w:t>Error handling in UDR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v15.0.0</w:t>
      </w:r>
      <w:r>
        <w:rPr>
          <w:i/>
        </w:rPr>
        <w:tab/>
        <w:t xml:space="preserve">  CR-0004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lastRenderedPageBreak/>
        <w:t>(Replaces C4-186249)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C4-186562</w:t>
      </w:r>
      <w:r>
        <w:rPr>
          <w:rFonts w:ascii="Arial" w:hAnsi="Arial" w:cs="Arial"/>
          <w:b/>
          <w:color w:val="0000FF"/>
          <w:sz w:val="24"/>
        </w:rPr>
        <w:tab/>
      </w:r>
      <w:r>
        <w:rPr>
          <w:rFonts w:ascii="Arial" w:hAnsi="Arial" w:cs="Arial"/>
          <w:b/>
          <w:sz w:val="24"/>
        </w:rPr>
        <w:t>Error handling in UDR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v15.0.0</w:t>
      </w:r>
      <w:r>
        <w:rPr>
          <w:i/>
        </w:rPr>
        <w:tab/>
        <w:t xml:space="preserve">  CR-0004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C4-186445)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C4-186270</w:t>
      </w:r>
      <w:r>
        <w:rPr>
          <w:rFonts w:ascii="Arial" w:hAnsi="Arial" w:cs="Arial"/>
          <w:b/>
          <w:color w:val="0000FF"/>
          <w:sz w:val="24"/>
        </w:rPr>
        <w:tab/>
      </w:r>
      <w:r>
        <w:rPr>
          <w:rFonts w:ascii="Arial" w:hAnsi="Arial" w:cs="Arial"/>
          <w:b/>
          <w:sz w:val="24"/>
        </w:rPr>
        <w:t>API Organisation, OpenAPI Files, Supported Features, Discovery and Versioning for Unified Data Repository Services</w:t>
      </w:r>
    </w:p>
    <w:p w:rsidR="000362F6" w:rsidRDefault="000362F6" w:rsidP="000362F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&lt;div&gt;&lt;strong&gt;Introduction&lt;/strong&gt;&lt;/div&gt;</w:t>
      </w:r>
    </w:p>
    <w:p w:rsidR="000362F6" w:rsidRDefault="000362F6" w:rsidP="000362F6">
      <w:r>
        <w:t>&lt;div&gt;This contribution aims to analyse a number of aspects related to the Unified Data Repository Services (as defined in 3GPP TS 29.504, TS 29.505, and TS 29.519), where coordination between CT3 and CT4 may still be required.&lt;/div&gt;</w:t>
      </w:r>
    </w:p>
    <w:p w:rsidR="000362F6" w:rsidRDefault="000362F6" w:rsidP="000362F6">
      <w:r>
        <w:t>&lt;div&gt;The related stage 2 in TS 23.502, Subclause 5.2.12, defines the Nudr_DataManagement service as a service that operates on 4 different types of data sets (Subscription Data, Application data, Policy Data, Exposure Data). Among other things, this contribution discusses whether this should be translated into separate APIs per data set in stage 3.&lt;/div&gt;</w:t>
      </w:r>
    </w:p>
    <w:p w:rsidR="000362F6" w:rsidRDefault="000362F6" w:rsidP="000362F6">
      <w:r>
        <w:t>&lt;div&gt;&amp;nbsp;&lt;/div&gt;</w:t>
      </w:r>
    </w:p>
    <w:p w:rsidR="000362F6" w:rsidRDefault="000362F6" w:rsidP="000362F6">
      <w:r>
        <w:t>&lt;div&gt;&amp;nbsp;&lt;/div&gt;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Following proposal:</w:t>
      </w:r>
    </w:p>
    <w:p w:rsidR="000362F6" w:rsidRDefault="000362F6" w:rsidP="000362F6">
      <w:r>
        <w:t>2.</w:t>
      </w:r>
      <w:r>
        <w:tab/>
        <w:t>Apply the supported feature mechanism for the subscription to notifications about changes within a data set (as already done in TS 29.519) and add related clarifications to TS 29.504.</w:t>
      </w:r>
    </w:p>
    <w:p w:rsidR="000362F6" w:rsidRDefault="000362F6" w:rsidP="000362F6">
      <w:r>
        <w:t>3.</w:t>
      </w:r>
      <w:r>
        <w:tab/>
        <w:t>Apply the supported feature mechanism for GET operations defined for TS 29.500 and add related clarifications to TS 29.504.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C4-186272</w:t>
      </w:r>
      <w:r>
        <w:rPr>
          <w:rFonts w:ascii="Arial" w:hAnsi="Arial" w:cs="Arial"/>
          <w:b/>
          <w:color w:val="0000FF"/>
          <w:sz w:val="24"/>
        </w:rPr>
        <w:tab/>
      </w:r>
      <w:r>
        <w:rPr>
          <w:rFonts w:ascii="Arial" w:hAnsi="Arial" w:cs="Arial"/>
          <w:b/>
          <w:sz w:val="24"/>
        </w:rPr>
        <w:t>API Organisation, OpenAPI Files, Supported Features, Discovery and Versioning for Unified Data Repository Services</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v15.0.0</w:t>
      </w:r>
      <w:r>
        <w:rPr>
          <w:i/>
        </w:rPr>
        <w:tab/>
        <w:t xml:space="preserve">  CR-0005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C4-186288</w:t>
      </w:r>
      <w:r>
        <w:rPr>
          <w:rFonts w:ascii="Arial" w:hAnsi="Arial" w:cs="Arial"/>
          <w:b/>
          <w:color w:val="0000FF"/>
          <w:sz w:val="24"/>
        </w:rPr>
        <w:tab/>
      </w:r>
      <w:r>
        <w:rPr>
          <w:rFonts w:ascii="Arial" w:hAnsi="Arial" w:cs="Arial"/>
          <w:b/>
          <w:sz w:val="24"/>
        </w:rPr>
        <w:t>Supported Features Negotiation</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v15.0.0</w:t>
      </w:r>
      <w:r>
        <w:rPr>
          <w:i/>
        </w:rPr>
        <w:tab/>
        <w:t xml:space="preserve">  CR-0006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C4-186353</w:t>
      </w:r>
      <w:r>
        <w:rPr>
          <w:rFonts w:ascii="Arial" w:hAnsi="Arial" w:cs="Arial"/>
          <w:b/>
          <w:color w:val="0000FF"/>
          <w:sz w:val="24"/>
        </w:rPr>
        <w:tab/>
      </w:r>
      <w:r>
        <w:rPr>
          <w:rFonts w:ascii="Arial" w:hAnsi="Arial" w:cs="Arial"/>
          <w:b/>
          <w:sz w:val="24"/>
        </w:rPr>
        <w:t>Supported Features Negotiation</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29.504 v15.0.0</w:t>
      </w:r>
      <w:r>
        <w:rPr>
          <w:i/>
        </w:rPr>
        <w:tab/>
        <w:t xml:space="preserve">  CR-0006  rev 1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808080"/>
        </w:rPr>
      </w:pPr>
      <w:r>
        <w:rPr>
          <w:color w:val="808080"/>
        </w:rPr>
        <w:t>(Replaces C4-186288)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C4-186560</w:t>
      </w:r>
      <w:r>
        <w:rPr>
          <w:rFonts w:ascii="Arial" w:hAnsi="Arial" w:cs="Arial"/>
          <w:b/>
          <w:color w:val="0000FF"/>
          <w:sz w:val="24"/>
        </w:rPr>
        <w:tab/>
      </w:r>
      <w:r>
        <w:rPr>
          <w:rFonts w:ascii="Arial" w:hAnsi="Arial" w:cs="Arial"/>
          <w:b/>
          <w:sz w:val="24"/>
        </w:rPr>
        <w:t>Supported Features Negotiation</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29.504 v15.0.0</w:t>
      </w:r>
      <w:r>
        <w:rPr>
          <w:i/>
        </w:rPr>
        <w:tab/>
        <w:t xml:space="preserve">  CR-0006  rev 2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808080"/>
        </w:rPr>
      </w:pPr>
      <w:r>
        <w:rPr>
          <w:color w:val="808080"/>
        </w:rPr>
        <w:t>(Replaces C4-186353)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C4-186620</w:t>
      </w:r>
      <w:r>
        <w:rPr>
          <w:rFonts w:ascii="Arial" w:hAnsi="Arial" w:cs="Arial"/>
          <w:b/>
          <w:color w:val="0000FF"/>
          <w:sz w:val="24"/>
        </w:rPr>
        <w:tab/>
      </w:r>
      <w:r>
        <w:rPr>
          <w:rFonts w:ascii="Arial" w:hAnsi="Arial" w:cs="Arial"/>
          <w:b/>
          <w:sz w:val="24"/>
        </w:rPr>
        <w:t>3GPP TS 29.504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27" w:name="_Toc526758106"/>
      <w:r>
        <w:t>7.2.1.6</w:t>
      </w:r>
      <w:r>
        <w:tab/>
        <w:t>Contributions to TS 29.505</w:t>
      </w:r>
      <w:bookmarkEnd w:id="27"/>
    </w:p>
    <w:p w:rsidR="000362F6" w:rsidRDefault="000362F6" w:rsidP="000362F6">
      <w:pPr>
        <w:rPr>
          <w:rFonts w:ascii="Arial" w:hAnsi="Arial" w:cs="Arial"/>
          <w:b/>
          <w:sz w:val="24"/>
        </w:rPr>
      </w:pPr>
      <w:r>
        <w:rPr>
          <w:rFonts w:ascii="Arial" w:hAnsi="Arial" w:cs="Arial"/>
          <w:b/>
          <w:color w:val="0000FF"/>
          <w:sz w:val="24"/>
        </w:rPr>
        <w:t>C4-186042</w:t>
      </w:r>
      <w:r>
        <w:rPr>
          <w:rFonts w:ascii="Arial" w:hAnsi="Arial" w:cs="Arial"/>
          <w:b/>
          <w:color w:val="0000FF"/>
          <w:sz w:val="24"/>
        </w:rPr>
        <w:tab/>
      </w:r>
      <w:r>
        <w:rPr>
          <w:rFonts w:ascii="Arial" w:hAnsi="Arial" w:cs="Arial"/>
          <w:b/>
          <w:sz w:val="24"/>
        </w:rPr>
        <w:t>URI variables for the Resource OperatorSpecificData</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CR-0005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C4-186050</w:t>
      </w:r>
      <w:r>
        <w:rPr>
          <w:rFonts w:ascii="Arial" w:hAnsi="Arial" w:cs="Arial"/>
          <w:b/>
          <w:color w:val="0000FF"/>
          <w:sz w:val="24"/>
        </w:rPr>
        <w:tab/>
      </w:r>
      <w:r>
        <w:rPr>
          <w:rFonts w:ascii="Arial" w:hAnsi="Arial" w:cs="Arial"/>
          <w:b/>
          <w:sz w:val="24"/>
        </w:rPr>
        <w:t>UDM Group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C4-186447</w:t>
      </w:r>
      <w:r>
        <w:rPr>
          <w:rFonts w:ascii="Arial" w:hAnsi="Arial" w:cs="Arial"/>
          <w:b/>
          <w:color w:val="0000FF"/>
          <w:sz w:val="24"/>
        </w:rPr>
        <w:tab/>
      </w:r>
      <w:r>
        <w:rPr>
          <w:rFonts w:ascii="Arial" w:hAnsi="Arial" w:cs="Arial"/>
          <w:b/>
          <w:sz w:val="24"/>
        </w:rPr>
        <w:t>UDM Group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CR-0006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C4-186050)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C4-186061</w:t>
      </w:r>
      <w:r>
        <w:rPr>
          <w:rFonts w:ascii="Arial" w:hAnsi="Arial" w:cs="Arial"/>
          <w:b/>
          <w:color w:val="0000FF"/>
          <w:sz w:val="24"/>
        </w:rPr>
        <w:tab/>
      </w:r>
      <w:r>
        <w:rPr>
          <w:rFonts w:ascii="Arial" w:hAnsi="Arial" w:cs="Arial"/>
          <w:b/>
          <w:sz w:val="24"/>
        </w:rPr>
        <w:t>Logical relationship of query parameters</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CR-0007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C4-186448</w:t>
      </w:r>
      <w:r>
        <w:rPr>
          <w:rFonts w:ascii="Arial" w:hAnsi="Arial" w:cs="Arial"/>
          <w:b/>
          <w:color w:val="0000FF"/>
          <w:sz w:val="24"/>
        </w:rPr>
        <w:tab/>
      </w:r>
      <w:r>
        <w:rPr>
          <w:rFonts w:ascii="Arial" w:hAnsi="Arial" w:cs="Arial"/>
          <w:b/>
          <w:sz w:val="24"/>
        </w:rPr>
        <w:t>Logical relationship of query parameters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CR-0007  rev 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C4-186061)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C4-186063</w:t>
      </w:r>
      <w:r>
        <w:rPr>
          <w:rFonts w:ascii="Arial" w:hAnsi="Arial" w:cs="Arial"/>
          <w:b/>
          <w:color w:val="0000FF"/>
          <w:sz w:val="24"/>
        </w:rPr>
        <w:tab/>
      </w:r>
      <w:r>
        <w:rPr>
          <w:rFonts w:ascii="Arial" w:hAnsi="Arial" w:cs="Arial"/>
          <w:b/>
          <w:sz w:val="24"/>
        </w:rPr>
        <w:t>Formatting of query parameter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CR-0008  Cat: F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All requested changes will be captured in other CR.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C4-186064</w:t>
      </w:r>
      <w:r>
        <w:rPr>
          <w:rFonts w:ascii="Arial" w:hAnsi="Arial" w:cs="Arial"/>
          <w:b/>
          <w:color w:val="0000FF"/>
          <w:sz w:val="24"/>
        </w:rPr>
        <w:tab/>
      </w:r>
      <w:r>
        <w:rPr>
          <w:rFonts w:ascii="Arial" w:hAnsi="Arial" w:cs="Arial"/>
          <w:b/>
          <w:sz w:val="24"/>
        </w:rPr>
        <w:t>PATCH method for ProvisionedParamenterData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CR-0009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C4-186065</w:t>
      </w:r>
      <w:r>
        <w:rPr>
          <w:rFonts w:ascii="Arial" w:hAnsi="Arial" w:cs="Arial"/>
          <w:b/>
          <w:color w:val="0000FF"/>
          <w:sz w:val="24"/>
        </w:rPr>
        <w:tab/>
      </w:r>
      <w:r>
        <w:rPr>
          <w:rFonts w:ascii="Arial" w:hAnsi="Arial" w:cs="Arial"/>
          <w:b/>
          <w:sz w:val="24"/>
        </w:rPr>
        <w:t>JSON structure in query and missing data type reference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CR-0010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C4-186066</w:t>
      </w:r>
      <w:r>
        <w:rPr>
          <w:rFonts w:ascii="Arial" w:hAnsi="Arial" w:cs="Arial"/>
          <w:b/>
          <w:color w:val="0000FF"/>
          <w:sz w:val="24"/>
        </w:rPr>
        <w:tab/>
      </w:r>
      <w:r>
        <w:rPr>
          <w:rFonts w:ascii="Arial" w:hAnsi="Arial" w:cs="Arial"/>
          <w:b/>
          <w:sz w:val="24"/>
        </w:rPr>
        <w:t>Align security and servers section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CR-0011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C4-186454</w:t>
      </w:r>
      <w:r>
        <w:rPr>
          <w:rFonts w:ascii="Arial" w:hAnsi="Arial" w:cs="Arial"/>
          <w:b/>
          <w:color w:val="0000FF"/>
          <w:sz w:val="24"/>
        </w:rPr>
        <w:tab/>
      </w:r>
      <w:r>
        <w:rPr>
          <w:rFonts w:ascii="Arial" w:hAnsi="Arial" w:cs="Arial"/>
          <w:b/>
          <w:sz w:val="24"/>
        </w:rPr>
        <w:t>Align security and servers section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CR-0011  rev 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lastRenderedPageBreak/>
        <w:t>(Replaces C4-186066)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C4-186163</w:t>
      </w:r>
      <w:r>
        <w:rPr>
          <w:rFonts w:ascii="Arial" w:hAnsi="Arial" w:cs="Arial"/>
          <w:b/>
          <w:color w:val="0000FF"/>
          <w:sz w:val="24"/>
        </w:rPr>
        <w:tab/>
      </w:r>
      <w:r>
        <w:rPr>
          <w:rFonts w:ascii="Arial" w:hAnsi="Arial" w:cs="Arial"/>
          <w:b/>
          <w:sz w:val="24"/>
        </w:rPr>
        <w:t>OpenAPI schema for SubscriptionData</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C4-186456</w:t>
      </w:r>
      <w:r>
        <w:rPr>
          <w:rFonts w:ascii="Arial" w:hAnsi="Arial" w:cs="Arial"/>
          <w:b/>
          <w:color w:val="0000FF"/>
          <w:sz w:val="24"/>
        </w:rPr>
        <w:tab/>
      </w:r>
      <w:r>
        <w:rPr>
          <w:rFonts w:ascii="Arial" w:hAnsi="Arial" w:cs="Arial"/>
          <w:b/>
          <w:sz w:val="24"/>
        </w:rPr>
        <w:t>OpenAPI schema for SubscriptionData</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CR-0012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C4-186163)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C4-186565</w:t>
      </w:r>
      <w:r>
        <w:rPr>
          <w:rFonts w:ascii="Arial" w:hAnsi="Arial" w:cs="Arial"/>
          <w:b/>
          <w:color w:val="0000FF"/>
          <w:sz w:val="24"/>
        </w:rPr>
        <w:tab/>
      </w:r>
      <w:r>
        <w:rPr>
          <w:rFonts w:ascii="Arial" w:hAnsi="Arial" w:cs="Arial"/>
          <w:b/>
          <w:sz w:val="24"/>
        </w:rPr>
        <w:t>OpenAPI schema for SubscriptionData</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CR-0012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C4-186456)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C4-186164</w:t>
      </w:r>
      <w:r>
        <w:rPr>
          <w:rFonts w:ascii="Arial" w:hAnsi="Arial" w:cs="Arial"/>
          <w:b/>
          <w:color w:val="0000FF"/>
          <w:sz w:val="24"/>
        </w:rPr>
        <w:tab/>
      </w:r>
      <w:r>
        <w:rPr>
          <w:rFonts w:ascii="Arial" w:hAnsi="Arial" w:cs="Arial"/>
          <w:b/>
          <w:sz w:val="24"/>
        </w:rPr>
        <w:t>VarUeId used in TS 29.505</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C4-186537</w:t>
      </w:r>
      <w:r>
        <w:rPr>
          <w:rFonts w:ascii="Arial" w:hAnsi="Arial" w:cs="Arial"/>
          <w:b/>
          <w:color w:val="0000FF"/>
          <w:sz w:val="24"/>
        </w:rPr>
        <w:tab/>
      </w:r>
      <w:r>
        <w:rPr>
          <w:rFonts w:ascii="Arial" w:hAnsi="Arial" w:cs="Arial"/>
          <w:b/>
          <w:sz w:val="24"/>
        </w:rPr>
        <w:t>VarUeId used in TS 29.505</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CR-0013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C4-186164)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C4-186194</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CR-0014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C4-186237</w:t>
      </w:r>
      <w:r>
        <w:rPr>
          <w:rFonts w:ascii="Arial" w:hAnsi="Arial" w:cs="Arial"/>
          <w:b/>
          <w:color w:val="0000FF"/>
          <w:sz w:val="24"/>
        </w:rPr>
        <w:tab/>
      </w:r>
      <w:r>
        <w:rPr>
          <w:rFonts w:ascii="Arial" w:hAnsi="Arial" w:cs="Arial"/>
          <w:b/>
          <w:sz w:val="24"/>
        </w:rPr>
        <w:t>Fixed length of MNC</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CR-0007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C4-185256)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C4-186241</w:t>
      </w:r>
      <w:r>
        <w:rPr>
          <w:rFonts w:ascii="Arial" w:hAnsi="Arial" w:cs="Arial"/>
          <w:b/>
          <w:color w:val="0000FF"/>
          <w:sz w:val="24"/>
        </w:rPr>
        <w:tab/>
      </w:r>
      <w:r>
        <w:rPr>
          <w:rFonts w:ascii="Arial" w:hAnsi="Arial" w:cs="Arial"/>
          <w:b/>
          <w:sz w:val="24"/>
        </w:rPr>
        <w:t>Fixed length of MNC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CR-0003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C4-185255)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C4-186542</w:t>
      </w:r>
      <w:r>
        <w:rPr>
          <w:rFonts w:ascii="Arial" w:hAnsi="Arial" w:cs="Arial"/>
          <w:b/>
          <w:color w:val="0000FF"/>
          <w:sz w:val="24"/>
        </w:rPr>
        <w:tab/>
      </w:r>
      <w:r>
        <w:rPr>
          <w:rFonts w:ascii="Arial" w:hAnsi="Arial" w:cs="Arial"/>
          <w:b/>
          <w:sz w:val="24"/>
        </w:rPr>
        <w:t>Fixed length of MNC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CR-0003  rev 2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C4-186241)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C4-186550</w:t>
      </w:r>
      <w:r>
        <w:rPr>
          <w:rFonts w:ascii="Arial" w:hAnsi="Arial" w:cs="Arial"/>
          <w:b/>
          <w:color w:val="0000FF"/>
          <w:sz w:val="24"/>
        </w:rPr>
        <w:tab/>
      </w:r>
      <w:r>
        <w:rPr>
          <w:rFonts w:ascii="Arial" w:hAnsi="Arial" w:cs="Arial"/>
          <w:b/>
          <w:sz w:val="24"/>
        </w:rPr>
        <w:t>Fixed length of MNC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CR-0003  rev 3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C4-186542)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C4-186242</w:t>
      </w:r>
      <w:r>
        <w:rPr>
          <w:rFonts w:ascii="Arial" w:hAnsi="Arial" w:cs="Arial"/>
          <w:b/>
          <w:color w:val="0000FF"/>
          <w:sz w:val="24"/>
        </w:rPr>
        <w:tab/>
      </w:r>
      <w:r>
        <w:rPr>
          <w:rFonts w:ascii="Arial" w:hAnsi="Arial" w:cs="Arial"/>
          <w:b/>
          <w:sz w:val="24"/>
        </w:rPr>
        <w:t>Nudr Id Translation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CR-0015  Cat: B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For flexibility it is possible to have more than 1 SUPI (protocol point of view).</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C4-186250</w:t>
      </w:r>
      <w:r>
        <w:rPr>
          <w:rFonts w:ascii="Arial" w:hAnsi="Arial" w:cs="Arial"/>
          <w:b/>
          <w:color w:val="0000FF"/>
          <w:sz w:val="24"/>
        </w:rPr>
        <w:tab/>
      </w:r>
      <w:r>
        <w:rPr>
          <w:rFonts w:ascii="Arial" w:hAnsi="Arial" w:cs="Arial"/>
          <w:b/>
          <w:sz w:val="24"/>
        </w:rPr>
        <w:t>Implicit Subscriptions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CR-0016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C4-186290</w:t>
      </w:r>
      <w:r>
        <w:rPr>
          <w:rFonts w:ascii="Arial" w:hAnsi="Arial" w:cs="Arial"/>
          <w:b/>
          <w:color w:val="0000FF"/>
          <w:sz w:val="24"/>
        </w:rPr>
        <w:tab/>
      </w:r>
      <w:r>
        <w:rPr>
          <w:rFonts w:ascii="Arial" w:hAnsi="Arial" w:cs="Arial"/>
          <w:b/>
          <w:sz w:val="24"/>
        </w:rPr>
        <w:t>API Organisation for Unified Data Repository Services</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v15.0.0</w:t>
      </w:r>
      <w:r>
        <w:rPr>
          <w:i/>
        </w:rPr>
        <w:tab/>
        <w:t xml:space="preserve">  CR-0017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C4-186310</w:t>
      </w:r>
      <w:r>
        <w:rPr>
          <w:rFonts w:ascii="Arial" w:hAnsi="Arial" w:cs="Arial"/>
          <w:b/>
          <w:color w:val="0000FF"/>
          <w:sz w:val="24"/>
        </w:rPr>
        <w:tab/>
      </w:r>
      <w:r>
        <w:rPr>
          <w:rFonts w:ascii="Arial" w:hAnsi="Arial" w:cs="Arial"/>
          <w:b/>
          <w:sz w:val="24"/>
        </w:rPr>
        <w:t>Supported Features Negotiation</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v15.0.0</w:t>
      </w:r>
      <w:r>
        <w:rPr>
          <w:i/>
        </w:rPr>
        <w:tab/>
        <w:t xml:space="preserve">  CR-0007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C4-186311</w:t>
      </w:r>
      <w:r>
        <w:rPr>
          <w:rFonts w:ascii="Arial" w:hAnsi="Arial" w:cs="Arial"/>
          <w:b/>
          <w:color w:val="0000FF"/>
          <w:sz w:val="24"/>
        </w:rPr>
        <w:tab/>
      </w:r>
      <w:r>
        <w:rPr>
          <w:rFonts w:ascii="Arial" w:hAnsi="Arial" w:cs="Arial"/>
          <w:b/>
          <w:sz w:val="24"/>
        </w:rPr>
        <w:t>Supported Features Negotiation</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v15.0.0</w:t>
      </w:r>
      <w:r>
        <w:rPr>
          <w:i/>
        </w:rPr>
        <w:tab/>
        <w:t xml:space="preserve">  CR-0018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C4-186567</w:t>
      </w:r>
      <w:r>
        <w:rPr>
          <w:rFonts w:ascii="Arial" w:hAnsi="Arial" w:cs="Arial"/>
          <w:b/>
          <w:color w:val="0000FF"/>
          <w:sz w:val="24"/>
        </w:rPr>
        <w:tab/>
      </w:r>
      <w:r>
        <w:rPr>
          <w:rFonts w:ascii="Arial" w:hAnsi="Arial" w:cs="Arial"/>
          <w:b/>
          <w:sz w:val="24"/>
        </w:rPr>
        <w:t>Supported Features Negotiation</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29.505 v15.0.0</w:t>
      </w:r>
      <w:r>
        <w:rPr>
          <w:i/>
        </w:rPr>
        <w:tab/>
        <w:t xml:space="preserve">  CR-0018  rev 1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808080"/>
        </w:rPr>
      </w:pPr>
      <w:r>
        <w:rPr>
          <w:color w:val="808080"/>
        </w:rPr>
        <w:t>(Replaces C4-186311)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C4-186621</w:t>
      </w:r>
      <w:r>
        <w:rPr>
          <w:rFonts w:ascii="Arial" w:hAnsi="Arial" w:cs="Arial"/>
          <w:b/>
          <w:color w:val="0000FF"/>
          <w:sz w:val="24"/>
        </w:rPr>
        <w:tab/>
      </w:r>
      <w:r>
        <w:rPr>
          <w:rFonts w:ascii="Arial" w:hAnsi="Arial" w:cs="Arial"/>
          <w:b/>
          <w:sz w:val="24"/>
        </w:rPr>
        <w:t>3GPP TS 29.505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28" w:name="_Toc526758107"/>
      <w:r>
        <w:t>7.2.1.7</w:t>
      </w:r>
      <w:r>
        <w:tab/>
        <w:t>Contributions to TS 29.509</w:t>
      </w:r>
      <w:bookmarkEnd w:id="28"/>
    </w:p>
    <w:p w:rsidR="000362F6" w:rsidRDefault="000362F6" w:rsidP="000362F6">
      <w:pPr>
        <w:rPr>
          <w:rFonts w:ascii="Arial" w:hAnsi="Arial" w:cs="Arial"/>
          <w:b/>
          <w:sz w:val="24"/>
        </w:rPr>
      </w:pPr>
      <w:r>
        <w:rPr>
          <w:rFonts w:ascii="Arial" w:hAnsi="Arial" w:cs="Arial"/>
          <w:b/>
          <w:color w:val="0000FF"/>
          <w:sz w:val="24"/>
        </w:rPr>
        <w:t>C4-186034</w:t>
      </w:r>
      <w:r>
        <w:rPr>
          <w:rFonts w:ascii="Arial" w:hAnsi="Arial" w:cs="Arial"/>
          <w:b/>
          <w:color w:val="0000FF"/>
          <w:sz w:val="24"/>
        </w:rPr>
        <w:tab/>
      </w:r>
      <w:r>
        <w:rPr>
          <w:rFonts w:ascii="Arial" w:hAnsi="Arial" w:cs="Arial"/>
          <w:b/>
          <w:sz w:val="24"/>
        </w:rPr>
        <w:t>SoRProtection service operation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CR-0004  rev 3 Cat: F (Rel-15)</w:t>
      </w:r>
      <w:r>
        <w:rPr>
          <w:i/>
        </w:rPr>
        <w:br/>
      </w:r>
      <w:r>
        <w:rPr>
          <w:i/>
        </w:rPr>
        <w:br/>
      </w:r>
      <w:r>
        <w:rPr>
          <w:i/>
        </w:rPr>
        <w:tab/>
      </w:r>
      <w:r>
        <w:rPr>
          <w:i/>
        </w:rPr>
        <w:tab/>
      </w:r>
      <w:r>
        <w:rPr>
          <w:i/>
        </w:rPr>
        <w:tab/>
      </w:r>
      <w:r>
        <w:rPr>
          <w:i/>
        </w:rPr>
        <w:tab/>
      </w:r>
      <w:r>
        <w:rPr>
          <w:i/>
        </w:rPr>
        <w:tab/>
        <w:t>Source: Huawei,Samsung, Orange</w:t>
      </w:r>
    </w:p>
    <w:p w:rsidR="000362F6" w:rsidRDefault="000362F6" w:rsidP="000362F6">
      <w:pPr>
        <w:rPr>
          <w:color w:val="808080"/>
        </w:rPr>
      </w:pPr>
      <w:r>
        <w:rPr>
          <w:color w:val="808080"/>
        </w:rPr>
        <w:t>(Replaces C4-185515)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C4-186407</w:t>
      </w:r>
      <w:r>
        <w:rPr>
          <w:rFonts w:ascii="Arial" w:hAnsi="Arial" w:cs="Arial"/>
          <w:b/>
          <w:color w:val="0000FF"/>
          <w:sz w:val="24"/>
        </w:rPr>
        <w:tab/>
      </w:r>
      <w:r>
        <w:rPr>
          <w:rFonts w:ascii="Arial" w:hAnsi="Arial" w:cs="Arial"/>
          <w:b/>
          <w:sz w:val="24"/>
        </w:rPr>
        <w:t>SoRProtection service operation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CR-0004  rev 4 Cat: F (Rel-15)</w:t>
      </w:r>
      <w:r>
        <w:rPr>
          <w:i/>
        </w:rPr>
        <w:br/>
      </w:r>
      <w:r>
        <w:rPr>
          <w:i/>
        </w:rPr>
        <w:br/>
      </w:r>
      <w:r>
        <w:rPr>
          <w:i/>
        </w:rPr>
        <w:tab/>
      </w:r>
      <w:r>
        <w:rPr>
          <w:i/>
        </w:rPr>
        <w:tab/>
      </w:r>
      <w:r>
        <w:rPr>
          <w:i/>
        </w:rPr>
        <w:tab/>
      </w:r>
      <w:r>
        <w:rPr>
          <w:i/>
        </w:rPr>
        <w:tab/>
      </w:r>
      <w:r>
        <w:rPr>
          <w:i/>
        </w:rPr>
        <w:tab/>
        <w:t>Source: Huawei,Samsung, Orange</w:t>
      </w:r>
    </w:p>
    <w:p w:rsidR="000362F6" w:rsidRDefault="000362F6" w:rsidP="000362F6">
      <w:pPr>
        <w:rPr>
          <w:color w:val="808080"/>
        </w:rPr>
      </w:pPr>
      <w:r>
        <w:rPr>
          <w:color w:val="808080"/>
        </w:rPr>
        <w:t>(Replaces C4-186034)</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C4-186091</w:t>
      </w:r>
      <w:r>
        <w:rPr>
          <w:rFonts w:ascii="Arial" w:hAnsi="Arial" w:cs="Arial"/>
          <w:b/>
          <w:color w:val="0000FF"/>
          <w:sz w:val="24"/>
        </w:rPr>
        <w:tab/>
      </w:r>
      <w:r>
        <w:rPr>
          <w:rFonts w:ascii="Arial" w:hAnsi="Arial" w:cs="Arial"/>
          <w:b/>
          <w:sz w:val="24"/>
        </w:rPr>
        <w:t>Correction of Call Sequence Diagram of 5G AKA call flow of Nausf_UEAuthenticate Service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v15.0.0</w:t>
      </w:r>
      <w:r>
        <w:rPr>
          <w:i/>
        </w:rPr>
        <w:tab/>
        <w:t xml:space="preserve">  CR-0012  Cat: D (Rel-15)</w:t>
      </w:r>
      <w:r>
        <w:rPr>
          <w:i/>
        </w:rPr>
        <w:br/>
      </w:r>
      <w:r>
        <w:rPr>
          <w:i/>
        </w:rPr>
        <w:br/>
      </w:r>
      <w:r>
        <w:rPr>
          <w:i/>
        </w:rPr>
        <w:tab/>
      </w:r>
      <w:r>
        <w:rPr>
          <w:i/>
        </w:rPr>
        <w:tab/>
      </w:r>
      <w:r>
        <w:rPr>
          <w:i/>
        </w:rPr>
        <w:tab/>
      </w:r>
      <w:r>
        <w:rPr>
          <w:i/>
        </w:rPr>
        <w:tab/>
      </w:r>
      <w:r>
        <w:rPr>
          <w:i/>
        </w:rPr>
        <w:tab/>
        <w:t>Source: Cisco Systems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C4-186138</w:t>
      </w:r>
      <w:r>
        <w:rPr>
          <w:rFonts w:ascii="Arial" w:hAnsi="Arial" w:cs="Arial"/>
          <w:b/>
          <w:color w:val="0000FF"/>
          <w:sz w:val="24"/>
        </w:rPr>
        <w:tab/>
      </w:r>
      <w:r>
        <w:rPr>
          <w:rFonts w:ascii="Arial" w:hAnsi="Arial" w:cs="Arial"/>
          <w:b/>
          <w:sz w:val="24"/>
        </w:rPr>
        <w:t>SUPI sends to AMF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C4-186409</w:t>
      </w:r>
      <w:r>
        <w:rPr>
          <w:rFonts w:ascii="Arial" w:hAnsi="Arial" w:cs="Arial"/>
          <w:b/>
          <w:color w:val="0000FF"/>
          <w:sz w:val="24"/>
        </w:rPr>
        <w:tab/>
      </w:r>
      <w:r>
        <w:rPr>
          <w:rFonts w:ascii="Arial" w:hAnsi="Arial" w:cs="Arial"/>
          <w:b/>
          <w:sz w:val="24"/>
        </w:rPr>
        <w:t>SUPI sends to AMF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CR-0013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C4-186138)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C4-186256</w:t>
      </w:r>
      <w:r>
        <w:rPr>
          <w:rFonts w:ascii="Arial" w:hAnsi="Arial" w:cs="Arial"/>
          <w:b/>
          <w:color w:val="0000FF"/>
          <w:sz w:val="24"/>
        </w:rPr>
        <w:tab/>
      </w:r>
      <w:r>
        <w:rPr>
          <w:rFonts w:ascii="Arial" w:hAnsi="Arial" w:cs="Arial"/>
          <w:b/>
          <w:sz w:val="24"/>
        </w:rPr>
        <w:t>Making Oauth 2.0 optional in OAS description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CR-0015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Make Oauth 2.0 optional in OpenAPI 3.0 description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C4-186410</w:t>
      </w:r>
      <w:r>
        <w:rPr>
          <w:rFonts w:ascii="Arial" w:hAnsi="Arial" w:cs="Arial"/>
          <w:b/>
          <w:color w:val="0000FF"/>
          <w:sz w:val="24"/>
        </w:rPr>
        <w:tab/>
      </w:r>
      <w:r>
        <w:rPr>
          <w:rFonts w:ascii="Arial" w:hAnsi="Arial" w:cs="Arial"/>
          <w:b/>
          <w:sz w:val="24"/>
        </w:rPr>
        <w:t>Making Oauth 2.0 optional in OAS description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CR-0015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C4-186256)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C4-186257</w:t>
      </w:r>
      <w:r>
        <w:rPr>
          <w:rFonts w:ascii="Arial" w:hAnsi="Arial" w:cs="Arial"/>
          <w:b/>
          <w:color w:val="0000FF"/>
          <w:sz w:val="24"/>
        </w:rPr>
        <w:tab/>
      </w:r>
      <w:r>
        <w:rPr>
          <w:rFonts w:ascii="Arial" w:hAnsi="Arial" w:cs="Arial"/>
          <w:b/>
          <w:sz w:val="24"/>
        </w:rPr>
        <w:t>Editorial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CR-0016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lastRenderedPageBreak/>
        <w:t>Minor editorial corrections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C4-186411</w:t>
      </w:r>
      <w:r>
        <w:rPr>
          <w:rFonts w:ascii="Arial" w:hAnsi="Arial" w:cs="Arial"/>
          <w:b/>
          <w:color w:val="0000FF"/>
          <w:sz w:val="24"/>
        </w:rPr>
        <w:tab/>
      </w:r>
      <w:r>
        <w:rPr>
          <w:rFonts w:ascii="Arial" w:hAnsi="Arial" w:cs="Arial"/>
          <w:b/>
          <w:sz w:val="24"/>
        </w:rPr>
        <w:t>Editorial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CR-0016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C4-186257)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C4-186258</w:t>
      </w:r>
      <w:r>
        <w:rPr>
          <w:rFonts w:ascii="Arial" w:hAnsi="Arial" w:cs="Arial"/>
          <w:b/>
          <w:color w:val="0000FF"/>
          <w:sz w:val="24"/>
        </w:rPr>
        <w:tab/>
      </w:r>
      <w:r>
        <w:rPr>
          <w:rFonts w:ascii="Arial" w:hAnsi="Arial" w:cs="Arial"/>
          <w:b/>
          <w:sz w:val="24"/>
        </w:rPr>
        <w:t>Error code correction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CR-0017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One error code was still left TBD (UDM fails to generate keys)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C4-186412</w:t>
      </w:r>
      <w:r>
        <w:rPr>
          <w:rFonts w:ascii="Arial" w:hAnsi="Arial" w:cs="Arial"/>
          <w:b/>
          <w:color w:val="0000FF"/>
          <w:sz w:val="24"/>
        </w:rPr>
        <w:tab/>
      </w:r>
      <w:r>
        <w:rPr>
          <w:rFonts w:ascii="Arial" w:hAnsi="Arial" w:cs="Arial"/>
          <w:b/>
          <w:sz w:val="24"/>
        </w:rPr>
        <w:t>Error code correction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CR-0017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C4-186258)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C4-186259</w:t>
      </w:r>
      <w:r>
        <w:rPr>
          <w:rFonts w:ascii="Arial" w:hAnsi="Arial" w:cs="Arial"/>
          <w:b/>
          <w:color w:val="0000FF"/>
          <w:sz w:val="24"/>
        </w:rPr>
        <w:tab/>
      </w:r>
      <w:r>
        <w:rPr>
          <w:rFonts w:ascii="Arial" w:hAnsi="Arial" w:cs="Arial"/>
          <w:b/>
          <w:sz w:val="24"/>
        </w:rPr>
        <w:t>Add support to EAP-TLS (Optional)</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CR-0018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Some data types are missing to support EAP-TLS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C4-186414</w:t>
      </w:r>
      <w:r>
        <w:rPr>
          <w:rFonts w:ascii="Arial" w:hAnsi="Arial" w:cs="Arial"/>
          <w:b/>
          <w:color w:val="0000FF"/>
          <w:sz w:val="24"/>
        </w:rPr>
        <w:tab/>
      </w:r>
      <w:r>
        <w:rPr>
          <w:rFonts w:ascii="Arial" w:hAnsi="Arial" w:cs="Arial"/>
          <w:b/>
          <w:sz w:val="24"/>
        </w:rPr>
        <w:t>Add support to EAP-TLS (Optional)</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CR-0018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C4-186259)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C4-186320</w:t>
      </w:r>
      <w:r>
        <w:rPr>
          <w:rFonts w:ascii="Arial" w:hAnsi="Arial" w:cs="Arial"/>
          <w:b/>
          <w:color w:val="0000FF"/>
          <w:sz w:val="24"/>
        </w:rPr>
        <w:tab/>
      </w:r>
      <w:r>
        <w:rPr>
          <w:rFonts w:ascii="Arial" w:hAnsi="Arial" w:cs="Arial"/>
          <w:b/>
          <w:sz w:val="24"/>
        </w:rPr>
        <w:t>Correcting Presentation of resources for AUSF API</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CR-0019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Aligning presentation of resources with TS 29.501 recommendations.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C4-186325</w:t>
      </w:r>
      <w:r>
        <w:rPr>
          <w:rFonts w:ascii="Arial" w:hAnsi="Arial" w:cs="Arial"/>
          <w:b/>
          <w:color w:val="0000FF"/>
          <w:sz w:val="24"/>
        </w:rPr>
        <w:tab/>
      </w:r>
      <w:r>
        <w:rPr>
          <w:rFonts w:ascii="Arial" w:hAnsi="Arial" w:cs="Arial"/>
          <w:b/>
          <w:sz w:val="24"/>
        </w:rPr>
        <w:t>Correcting confirmation message</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v15.0.0</w:t>
      </w:r>
      <w:r>
        <w:rPr>
          <w:i/>
        </w:rPr>
        <w:tab/>
        <w:t xml:space="preserve">  CR-0020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C4-186417</w:t>
      </w:r>
      <w:r>
        <w:rPr>
          <w:rFonts w:ascii="Arial" w:hAnsi="Arial" w:cs="Arial"/>
          <w:b/>
          <w:color w:val="0000FF"/>
          <w:sz w:val="24"/>
        </w:rPr>
        <w:tab/>
      </w:r>
      <w:r>
        <w:rPr>
          <w:rFonts w:ascii="Arial" w:hAnsi="Arial" w:cs="Arial"/>
          <w:b/>
          <w:sz w:val="24"/>
        </w:rPr>
        <w:t>Correcting confirmation message</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29.509 v15.0.0</w:t>
      </w:r>
      <w:r>
        <w:rPr>
          <w:i/>
        </w:rPr>
        <w:tab/>
        <w:t xml:space="preserve">  CR-0020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C4-186325)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C4-186580</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CR-0042  Cat: F (Rel-15)</w:t>
      </w:r>
      <w:r>
        <w:rPr>
          <w:i/>
        </w:rPr>
        <w:br/>
      </w:r>
      <w:r>
        <w:rPr>
          <w:i/>
        </w:rPr>
        <w:br/>
      </w:r>
      <w:r>
        <w:rPr>
          <w:i/>
        </w:rPr>
        <w:tab/>
      </w:r>
      <w:r>
        <w:rPr>
          <w:i/>
        </w:rPr>
        <w:tab/>
      </w:r>
      <w:r>
        <w:rPr>
          <w:i/>
        </w:rPr>
        <w:tab/>
      </w:r>
      <w:r>
        <w:rPr>
          <w:i/>
        </w:rPr>
        <w:tab/>
      </w:r>
      <w:r>
        <w:rPr>
          <w:i/>
        </w:rPr>
        <w:tab/>
        <w:t>Source: nn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C4-186622</w:t>
      </w:r>
      <w:r>
        <w:rPr>
          <w:rFonts w:ascii="Arial" w:hAnsi="Arial" w:cs="Arial"/>
          <w:b/>
          <w:color w:val="0000FF"/>
          <w:sz w:val="24"/>
        </w:rPr>
        <w:tab/>
      </w:r>
      <w:r>
        <w:rPr>
          <w:rFonts w:ascii="Arial" w:hAnsi="Arial" w:cs="Arial"/>
          <w:b/>
          <w:sz w:val="24"/>
        </w:rPr>
        <w:t>3GPP TS 29.509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29" w:name="_Toc526758108"/>
      <w:r>
        <w:t>7.2.1.8</w:t>
      </w:r>
      <w:r>
        <w:tab/>
        <w:t>Contributions to TS 29.510</w:t>
      </w:r>
      <w:bookmarkEnd w:id="29"/>
    </w:p>
    <w:p w:rsidR="000362F6" w:rsidRDefault="000362F6" w:rsidP="000362F6">
      <w:pPr>
        <w:rPr>
          <w:rFonts w:ascii="Arial" w:hAnsi="Arial" w:cs="Arial"/>
          <w:b/>
          <w:sz w:val="24"/>
        </w:rPr>
      </w:pPr>
      <w:r>
        <w:rPr>
          <w:rFonts w:ascii="Arial" w:hAnsi="Arial" w:cs="Arial"/>
          <w:b/>
          <w:color w:val="0000FF"/>
          <w:sz w:val="24"/>
        </w:rPr>
        <w:t>C4-186056</w:t>
      </w:r>
      <w:r>
        <w:rPr>
          <w:rFonts w:ascii="Arial" w:hAnsi="Arial" w:cs="Arial"/>
          <w:b/>
          <w:color w:val="0000FF"/>
          <w:sz w:val="24"/>
        </w:rPr>
        <w:tab/>
      </w:r>
      <w:r>
        <w:rPr>
          <w:rFonts w:ascii="Arial" w:hAnsi="Arial" w:cs="Arial"/>
          <w:b/>
          <w:sz w:val="24"/>
        </w:rPr>
        <w:t>NF Service Names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CR-0020  Cat: B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Services offered by NF instances are currently identified by means of the "serviceName" attribute, with type "string". However, it would be more useful to have these services defined as an extensible enumeration, to clearly indicate the whole set of services defined by 3GPP NFs.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C4-186467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C4-186467</w:t>
      </w:r>
      <w:r>
        <w:rPr>
          <w:rFonts w:ascii="Arial" w:hAnsi="Arial" w:cs="Arial"/>
          <w:b/>
          <w:color w:val="0000FF"/>
          <w:sz w:val="24"/>
        </w:rPr>
        <w:tab/>
      </w:r>
      <w:r>
        <w:rPr>
          <w:rFonts w:ascii="Arial" w:hAnsi="Arial" w:cs="Arial"/>
          <w:b/>
          <w:sz w:val="24"/>
        </w:rPr>
        <w:t>NF Service Names</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CR-0020  rev 1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C4-186056)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C4-186068</w:t>
      </w:r>
      <w:r>
        <w:rPr>
          <w:rFonts w:ascii="Arial" w:hAnsi="Arial" w:cs="Arial"/>
          <w:b/>
          <w:color w:val="0000FF"/>
          <w:sz w:val="24"/>
        </w:rPr>
        <w:tab/>
      </w:r>
      <w:r>
        <w:rPr>
          <w:rFonts w:ascii="Arial" w:hAnsi="Arial" w:cs="Arial"/>
          <w:b/>
          <w:sz w:val="24"/>
        </w:rPr>
        <w:t>CHF as service consumer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CR-0023  Cat: F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TS 32.290 has specified the charging system also adopts service based architecture. The followin text quoted from 32.290:</w:t>
      </w:r>
    </w:p>
    <w:p w:rsidR="000362F6" w:rsidRDefault="000362F6" w:rsidP="000362F6">
      <w:r>
        <w:t>5G Charging Function supports to interact with NRF, as defined in subclause 7.1 of 3GPP TS 23.501 [201] and 3GPP TS 29.510 [300] to enable following functionality:</w:t>
      </w:r>
    </w:p>
    <w:p w:rsidR="000362F6" w:rsidRDefault="000362F6" w:rsidP="000362F6">
      <w:r>
        <w:t>-</w:t>
      </w:r>
      <w:r>
        <w:tab/>
        <w:t>Service Register</w:t>
      </w:r>
    </w:p>
    <w:p w:rsidR="000362F6" w:rsidRDefault="000362F6" w:rsidP="000362F6">
      <w:r>
        <w:t>-</w:t>
      </w:r>
      <w:r>
        <w:tab/>
        <w:t>Service Deregister</w:t>
      </w:r>
    </w:p>
    <w:p w:rsidR="000362F6" w:rsidRDefault="000362F6" w:rsidP="000362F6">
      <w:r>
        <w:t>-</w:t>
      </w:r>
      <w:r>
        <w:tab/>
        <w:t>Service Discovery</w:t>
      </w:r>
    </w:p>
    <w:p w:rsidR="000362F6" w:rsidRDefault="000362F6" w:rsidP="000362F6">
      <w:r>
        <w:t>Which means the charging function consumes services provided by NRF.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C4-186071</w:t>
      </w:r>
      <w:r>
        <w:rPr>
          <w:rFonts w:ascii="Arial" w:hAnsi="Arial" w:cs="Arial"/>
          <w:b/>
          <w:color w:val="0000FF"/>
          <w:sz w:val="24"/>
        </w:rPr>
        <w:tab/>
      </w:r>
      <w:r>
        <w:rPr>
          <w:rFonts w:ascii="Arial" w:hAnsi="Arial" w:cs="Arial"/>
          <w:b/>
          <w:sz w:val="24"/>
        </w:rPr>
        <w:t>Discussion on Hierarchical NF discovery</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Proposal:</w:t>
      </w:r>
    </w:p>
    <w:p w:rsidR="000362F6" w:rsidRDefault="000362F6" w:rsidP="000362F6">
      <w:r>
        <w:t>The concept of this solution is similar to the hierarchical architecture which has been applied for DNS and ENUM system. Each region has a NRF serving NFs within that region, and on top of the regional NRFs there is a central NRF which maintains the number range and region information of the other NRFs. If one regional NRF receives NF discovery request which will end up in a different region, it relies on the central NRF to find out the responsible NRF.</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The mechanism needs more discussion before CT4 can find agreement.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C4-186072</w:t>
      </w:r>
      <w:r>
        <w:rPr>
          <w:rFonts w:ascii="Arial" w:hAnsi="Arial" w:cs="Arial"/>
          <w:b/>
          <w:color w:val="0000FF"/>
          <w:sz w:val="24"/>
        </w:rPr>
        <w:tab/>
      </w:r>
      <w:r>
        <w:rPr>
          <w:rFonts w:ascii="Arial" w:hAnsi="Arial" w:cs="Arial"/>
          <w:b/>
          <w:sz w:val="24"/>
        </w:rPr>
        <w:t>Hierarchical NF discovery in recursion mode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CR-0024  Cat: B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the large scale deployment of 5GC, hierarchical NF discovery system may be needed (see the discussion paper in C4-186071 for details)</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C4-186468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C4-186468</w:t>
      </w:r>
      <w:r>
        <w:rPr>
          <w:rFonts w:ascii="Arial" w:hAnsi="Arial" w:cs="Arial"/>
          <w:b/>
          <w:color w:val="0000FF"/>
          <w:sz w:val="24"/>
        </w:rPr>
        <w:tab/>
      </w:r>
      <w:r>
        <w:rPr>
          <w:rFonts w:ascii="Arial" w:hAnsi="Arial" w:cs="Arial"/>
          <w:b/>
          <w:sz w:val="24"/>
        </w:rPr>
        <w:t>Hierarchical NF discovery in recursion mode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CR-0024  rev 1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C4-186072)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C4-186581</w:t>
      </w:r>
      <w:r>
        <w:rPr>
          <w:rFonts w:ascii="Arial" w:hAnsi="Arial" w:cs="Arial"/>
          <w:b/>
          <w:color w:val="0000FF"/>
          <w:sz w:val="24"/>
        </w:rPr>
        <w:tab/>
      </w:r>
      <w:r>
        <w:rPr>
          <w:rFonts w:ascii="Arial" w:hAnsi="Arial" w:cs="Arial"/>
          <w:b/>
          <w:sz w:val="24"/>
        </w:rPr>
        <w:t>Hierarchical NF discovery in recursion mode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CR-0024  rev 2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C4-186468)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C4-186634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C4-186634</w:t>
      </w:r>
      <w:r>
        <w:rPr>
          <w:rFonts w:ascii="Arial" w:hAnsi="Arial" w:cs="Arial"/>
          <w:b/>
          <w:color w:val="0000FF"/>
          <w:sz w:val="24"/>
        </w:rPr>
        <w:tab/>
      </w:r>
      <w:r>
        <w:rPr>
          <w:rFonts w:ascii="Arial" w:hAnsi="Arial" w:cs="Arial"/>
          <w:b/>
          <w:sz w:val="24"/>
        </w:rPr>
        <w:t>Hierarchical NF discovery in recursion mode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CR-0024  rev 3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C4-186581)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C4-186073</w:t>
      </w:r>
      <w:r>
        <w:rPr>
          <w:rFonts w:ascii="Arial" w:hAnsi="Arial" w:cs="Arial"/>
          <w:b/>
          <w:color w:val="0000FF"/>
          <w:sz w:val="24"/>
        </w:rPr>
        <w:tab/>
      </w:r>
      <w:r>
        <w:rPr>
          <w:rFonts w:ascii="Arial" w:hAnsi="Arial" w:cs="Arial"/>
          <w:b/>
          <w:sz w:val="24"/>
        </w:rPr>
        <w:t>Hierarchical NF discovery in iteration mode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CR-0025  Cat: B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the large scale deployment of 5GC, hierarchical NF discovery system may be needed (see the discussion paper in C4-186071 for details).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C4-186469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C4-186469</w:t>
      </w:r>
      <w:r>
        <w:rPr>
          <w:rFonts w:ascii="Arial" w:hAnsi="Arial" w:cs="Arial"/>
          <w:b/>
          <w:color w:val="0000FF"/>
          <w:sz w:val="24"/>
        </w:rPr>
        <w:tab/>
      </w:r>
      <w:r>
        <w:rPr>
          <w:rFonts w:ascii="Arial" w:hAnsi="Arial" w:cs="Arial"/>
          <w:b/>
          <w:sz w:val="24"/>
        </w:rPr>
        <w:t>Hierarchical NF discovery in iteration mode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CR-0025  rev 1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C4-186073)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C4-186582</w:t>
      </w:r>
      <w:r>
        <w:rPr>
          <w:rFonts w:ascii="Arial" w:hAnsi="Arial" w:cs="Arial"/>
          <w:b/>
          <w:color w:val="0000FF"/>
          <w:sz w:val="24"/>
        </w:rPr>
        <w:tab/>
      </w:r>
      <w:r>
        <w:rPr>
          <w:rFonts w:ascii="Arial" w:hAnsi="Arial" w:cs="Arial"/>
          <w:b/>
          <w:sz w:val="24"/>
        </w:rPr>
        <w:t>Hierarchical NF discovery in iteration mode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CR-0025  rev 2 Cat: B (Rel-15)</w:t>
      </w:r>
      <w:r>
        <w:rPr>
          <w:i/>
        </w:rPr>
        <w:br/>
      </w:r>
      <w:r>
        <w:rPr>
          <w:i/>
        </w:rPr>
        <w:lastRenderedPageBreak/>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C4-186469)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C4-186092</w:t>
      </w:r>
      <w:r>
        <w:rPr>
          <w:rFonts w:ascii="Arial" w:hAnsi="Arial" w:cs="Arial"/>
          <w:b/>
          <w:color w:val="0000FF"/>
          <w:sz w:val="24"/>
        </w:rPr>
        <w:tab/>
      </w:r>
      <w:r>
        <w:rPr>
          <w:rFonts w:ascii="Arial" w:hAnsi="Arial" w:cs="Arial"/>
          <w:b/>
          <w:sz w:val="24"/>
        </w:rPr>
        <w:t>Presence Conditions of Query Parameters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CR-0011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C4-185379)</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query parameter "requester-nf-instance-fqdn" is listed as optional in Table 6.2.3.2.3.1-1, but is specified as "required: true" in the OpenAPI file. According to stage-2 (TS 23.502, v15.2.0), this parameter is not included in the "Inputs, Required" parameter list.</w:t>
      </w:r>
    </w:p>
    <w:p w:rsidR="000362F6" w:rsidRDefault="000362F6" w:rsidP="000362F6">
      <w:r>
        <w:t>Also, the query parameter "hnrf-uri" is missing details on its intended usage, and presence conditions.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C4-186094</w:t>
      </w:r>
      <w:r>
        <w:rPr>
          <w:rFonts w:ascii="Arial" w:hAnsi="Arial" w:cs="Arial"/>
          <w:b/>
          <w:color w:val="0000FF"/>
          <w:sz w:val="24"/>
        </w:rPr>
        <w:tab/>
      </w:r>
      <w:r>
        <w:rPr>
          <w:rFonts w:ascii="Arial" w:hAnsi="Arial" w:cs="Arial"/>
          <w:b/>
          <w:sz w:val="24"/>
        </w:rPr>
        <w:t>Allowed NF Domains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CR-0026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OpenAPI the attribute "allowedNfDomains" is called "allowedDomains" in the rest of the TS.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C4-186095</w:t>
      </w:r>
      <w:r>
        <w:rPr>
          <w:rFonts w:ascii="Arial" w:hAnsi="Arial" w:cs="Arial"/>
          <w:b/>
          <w:color w:val="0000FF"/>
          <w:sz w:val="24"/>
        </w:rPr>
        <w:tab/>
      </w:r>
      <w:r>
        <w:rPr>
          <w:rFonts w:ascii="Arial" w:hAnsi="Arial" w:cs="Arial"/>
          <w:b/>
          <w:sz w:val="24"/>
        </w:rPr>
        <w:t>Correction of BsfInfo data type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CR-0027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C4-186105</w:t>
      </w:r>
      <w:r>
        <w:rPr>
          <w:rFonts w:ascii="Arial" w:hAnsi="Arial" w:cs="Arial"/>
          <w:b/>
          <w:color w:val="0000FF"/>
          <w:sz w:val="24"/>
        </w:rPr>
        <w:tab/>
      </w:r>
      <w:r>
        <w:rPr>
          <w:rFonts w:ascii="Arial" w:hAnsi="Arial" w:cs="Arial"/>
          <w:b/>
          <w:sz w:val="24"/>
        </w:rPr>
        <w:t>IPv6 Prefix for NF / NF Service Address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CR-0028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Currently the NFProfile contains ipv4Address, ipv6Address and ipv6Prefixes. While it is understandable the purpose of IPv4 and IPv6 addresses, it is not clear what the purpose of IPv6 prefix for an NF is? When an NF service consumer wants to setup a transport connection with an NF / NF service, it has to use the full IPv6 destination address and not just the prefix.</w:t>
      </w:r>
    </w:p>
    <w:p w:rsidR="000362F6" w:rsidRDefault="000362F6" w:rsidP="000362F6">
      <w:r>
        <w:t xml:space="preserve">There was an offline discussion on this during CT4#85bis and it was highlighted that probably IPv6 prefixes was put to align with the IPv6 prefix usually seen in subscription data for UE's static IP address. For UE's case just providing a prefix is fine since each UE in a 3GPP network gets a unique prefix. But for a network function, this is not needed. </w:t>
      </w:r>
      <w:r>
        <w:lastRenderedPageBreak/>
        <w:t>Several NFs that belong to the same IPv6 network may share a common prefix. In order to address a particular instance of an NF, the full IPv6 address is needed.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C4-186122</w:t>
      </w:r>
      <w:r>
        <w:rPr>
          <w:rFonts w:ascii="Arial" w:hAnsi="Arial" w:cs="Arial"/>
          <w:b/>
          <w:color w:val="0000FF"/>
          <w:sz w:val="24"/>
        </w:rPr>
        <w:tab/>
      </w:r>
      <w:r>
        <w:rPr>
          <w:rFonts w:ascii="Arial" w:hAnsi="Arial" w:cs="Arial"/>
          <w:b/>
          <w:sz w:val="24"/>
        </w:rPr>
        <w:t>NWDAF NF Type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CR-0029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C4-186123</w:t>
      </w:r>
      <w:r>
        <w:rPr>
          <w:rFonts w:ascii="Arial" w:hAnsi="Arial" w:cs="Arial"/>
          <w:b/>
          <w:color w:val="0000FF"/>
          <w:sz w:val="24"/>
        </w:rPr>
        <w:tab/>
      </w:r>
      <w:r>
        <w:rPr>
          <w:rFonts w:ascii="Arial" w:hAnsi="Arial" w:cs="Arial"/>
          <w:b/>
          <w:sz w:val="24"/>
        </w:rPr>
        <w:t>NF Set Id</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CR-0030  Cat: B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Currently, the specification allows a NF to subscribe to NF Sets in order to, e.g., subscribe and get notification when NFs are added/removed to/from the set, in the NRF.</w:t>
      </w:r>
    </w:p>
    <w:p w:rsidR="000362F6" w:rsidRDefault="000362F6" w:rsidP="000362F6">
      <w:r>
        <w:t>However, the NF Profile does not have a corresponding "NF Set Id" attribute, that can be used for any type of NF (currently, only the "AMF Set ID" is defined but it has a very specific format, that makes it unusable for other types of NFs).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C4-186471</w:t>
      </w:r>
      <w:r>
        <w:rPr>
          <w:rFonts w:ascii="Arial" w:hAnsi="Arial" w:cs="Arial"/>
          <w:b/>
          <w:color w:val="0000FF"/>
          <w:sz w:val="24"/>
        </w:rPr>
        <w:tab/>
      </w:r>
      <w:r>
        <w:rPr>
          <w:rFonts w:ascii="Arial" w:hAnsi="Arial" w:cs="Arial"/>
          <w:b/>
          <w:sz w:val="24"/>
        </w:rPr>
        <w:t>NF Set Id</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CR-0030  rev 1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C4-186123)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C4-186124</w:t>
      </w:r>
      <w:r>
        <w:rPr>
          <w:rFonts w:ascii="Arial" w:hAnsi="Arial" w:cs="Arial"/>
          <w:b/>
          <w:color w:val="0000FF"/>
          <w:sz w:val="24"/>
        </w:rPr>
        <w:tab/>
      </w:r>
      <w:r>
        <w:rPr>
          <w:rFonts w:ascii="Arial" w:hAnsi="Arial" w:cs="Arial"/>
          <w:b/>
          <w:sz w:val="24"/>
        </w:rPr>
        <w:t>URI Scheme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CR-0031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specification uses the term "Schema" to refere to the usage of "http" or "https" in the service URI, when the correct term according to IETF RFC 3986 is "URI Scheme".</w:t>
      </w:r>
    </w:p>
    <w:p w:rsidR="000362F6" w:rsidRDefault="000362F6" w:rsidP="000362F6">
      <w:r>
        <w:t>The term "Schema", on the other hand, is extensively used as a keyword in OpenAPI, and refers to a totally different concept, and therefore both terms should not be mixed.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C4-186472</w:t>
      </w:r>
      <w:r>
        <w:rPr>
          <w:rFonts w:ascii="Arial" w:hAnsi="Arial" w:cs="Arial"/>
          <w:b/>
          <w:color w:val="0000FF"/>
          <w:sz w:val="24"/>
        </w:rPr>
        <w:tab/>
      </w:r>
      <w:r>
        <w:rPr>
          <w:rFonts w:ascii="Arial" w:hAnsi="Arial" w:cs="Arial"/>
          <w:b/>
          <w:sz w:val="24"/>
        </w:rPr>
        <w:t>URI Scheme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CR-0031  rev 1 Cat: F (Rel-15)</w:t>
      </w:r>
      <w:r>
        <w:rPr>
          <w:i/>
        </w:rPr>
        <w:br/>
      </w:r>
      <w:r>
        <w:rPr>
          <w:i/>
        </w:rPr>
        <w:lastRenderedPageBreak/>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C4-186124)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C4-186127</w:t>
      </w:r>
      <w:r>
        <w:rPr>
          <w:rFonts w:ascii="Arial" w:hAnsi="Arial" w:cs="Arial"/>
          <w:b/>
          <w:color w:val="0000FF"/>
          <w:sz w:val="24"/>
        </w:rPr>
        <w:tab/>
      </w:r>
      <w:r>
        <w:rPr>
          <w:rFonts w:ascii="Arial" w:hAnsi="Arial" w:cs="Arial"/>
          <w:b/>
          <w:sz w:val="24"/>
        </w:rPr>
        <w:t>NRF service registration</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v15.0.0</w:t>
      </w:r>
      <w:r>
        <w:rPr>
          <w:i/>
        </w:rPr>
        <w:tab/>
        <w:t xml:space="preserve">  CR-0032  Cat: B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the large scale deployment of 5GC, hierarchical NF discovery system may be needed (see the discussion paper in C4-186071 for details). In that case, the higher level NRF needs to be aware of the information like number ranges for which the lower level NRFs are responsible. The concerned information can be preconfigured on the higher level NRF or registered by the lower level NRFs. Preconfiguration will increase the network maintenance complexity. Thus it is proposed to have the option for NRF to register to another NRF.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C4-186470</w:t>
      </w:r>
      <w:r>
        <w:rPr>
          <w:rFonts w:ascii="Arial" w:hAnsi="Arial" w:cs="Arial"/>
          <w:b/>
          <w:color w:val="0000FF"/>
          <w:sz w:val="24"/>
        </w:rPr>
        <w:tab/>
      </w:r>
      <w:r>
        <w:rPr>
          <w:rFonts w:ascii="Arial" w:hAnsi="Arial" w:cs="Arial"/>
          <w:b/>
          <w:sz w:val="24"/>
        </w:rPr>
        <w:t>NRF service registration</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v15.0.0</w:t>
      </w:r>
      <w:r>
        <w:rPr>
          <w:i/>
        </w:rPr>
        <w:tab/>
        <w:t xml:space="preserve">  CR-0032  rev 1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C4-186127)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C4-186583</w:t>
      </w:r>
      <w:r>
        <w:rPr>
          <w:rFonts w:ascii="Arial" w:hAnsi="Arial" w:cs="Arial"/>
          <w:b/>
          <w:color w:val="0000FF"/>
          <w:sz w:val="24"/>
        </w:rPr>
        <w:tab/>
      </w:r>
      <w:r>
        <w:rPr>
          <w:rFonts w:ascii="Arial" w:hAnsi="Arial" w:cs="Arial"/>
          <w:b/>
          <w:sz w:val="24"/>
        </w:rPr>
        <w:t>NRF service registration</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v15.0.0</w:t>
      </w:r>
      <w:r>
        <w:rPr>
          <w:i/>
        </w:rPr>
        <w:tab/>
        <w:t xml:space="preserve">  CR-0032  rev 2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C4-186470)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C4-186139</w:t>
      </w:r>
      <w:r>
        <w:rPr>
          <w:rFonts w:ascii="Arial" w:hAnsi="Arial" w:cs="Arial"/>
          <w:b/>
          <w:color w:val="0000FF"/>
          <w:sz w:val="24"/>
        </w:rPr>
        <w:tab/>
      </w:r>
      <w:r>
        <w:rPr>
          <w:rFonts w:ascii="Arial" w:hAnsi="Arial" w:cs="Arial"/>
          <w:b/>
          <w:sz w:val="24"/>
        </w:rPr>
        <w:t>Online charging and offline charging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CR-0033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Consider the legacy charging system, network may deploy the dedicated CHF for offline charging, and another CHF that supports online charging deployed as part of billing system.</w:t>
      </w:r>
    </w:p>
    <w:p w:rsidR="000362F6" w:rsidRDefault="000362F6" w:rsidP="000362F6">
      <w:r>
        <w:t>As only one service named Nchf_ChargingControlConvergedService is defined for the CHF, currently it is impossible to deploy the CHF only supports the offline charging or online charging and selected by the Consumer.</w:t>
      </w:r>
    </w:p>
    <w:p w:rsidR="000362F6" w:rsidRDefault="000362F6" w:rsidP="000362F6">
      <w:r>
        <w:t>It is proposed to define the ChfType to indicate whether the CHF supports online charging, or offline charging or both.</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It is proposed to define the ChfType to indicate whether the CHF supports online charging, or offline charging or both.</w:t>
      </w:r>
    </w:p>
    <w:p w:rsidR="000362F6" w:rsidRDefault="000362F6" w:rsidP="000362F6">
      <w:r>
        <w:lastRenderedPageBreak/>
        <w:t>This is still under discussion in SA5 to know if there is a need to distinguish online from offline CHF.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C4-186140</w:t>
      </w:r>
      <w:r>
        <w:rPr>
          <w:rFonts w:ascii="Arial" w:hAnsi="Arial" w:cs="Arial"/>
          <w:b/>
          <w:color w:val="0000FF"/>
          <w:sz w:val="24"/>
        </w:rPr>
        <w:tab/>
      </w:r>
      <w:r>
        <w:rPr>
          <w:rFonts w:ascii="Arial" w:hAnsi="Arial" w:cs="Arial"/>
          <w:b/>
          <w:sz w:val="24"/>
        </w:rPr>
        <w:t>Discovery of combined SMF and PGW-C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CR-0034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According to the definition in TS 23.501:</w:t>
      </w:r>
    </w:p>
    <w:p w:rsidR="000362F6" w:rsidRDefault="000362F6" w:rsidP="000362F6">
      <w:r>
        <w:t>When the UE requests to establish a PDU Session to a DNN and an S-NSSAI, if the UE MM Core Network Capability indicates the UE supports EPC NAS and optionally, if the UE subscription indicates the support for interworking with EPS for this DNN and S-NSSAI, the AMF selects a combined SMF+PGW-C. Otherwise, a standalone SMF may be selected.</w:t>
      </w:r>
    </w:p>
    <w:p w:rsidR="000362F6" w:rsidRDefault="000362F6" w:rsidP="000362F6">
      <w:r>
        <w:t>The PGW FQDN in the registration is used to indicate the SMF that supports the PGW-C function.</w:t>
      </w:r>
    </w:p>
    <w:p w:rsidR="000362F6" w:rsidRDefault="000362F6" w:rsidP="000362F6">
      <w:r>
        <w:t>The Discovery mechanism of the SMF shall support to indicate the combined SMF+PGW-C or the standalone in order to support the interworking with EPC.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C4-186474</w:t>
      </w:r>
      <w:r>
        <w:rPr>
          <w:rFonts w:ascii="Arial" w:hAnsi="Arial" w:cs="Arial"/>
          <w:b/>
          <w:color w:val="0000FF"/>
          <w:sz w:val="24"/>
        </w:rPr>
        <w:tab/>
      </w:r>
      <w:r>
        <w:rPr>
          <w:rFonts w:ascii="Arial" w:hAnsi="Arial" w:cs="Arial"/>
          <w:b/>
          <w:sz w:val="24"/>
        </w:rPr>
        <w:t>Discovery of combined SMF and PGW-C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CR-0034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C4-186584</w:t>
      </w:r>
      <w:r>
        <w:rPr>
          <w:rFonts w:ascii="Arial" w:hAnsi="Arial" w:cs="Arial"/>
          <w:b/>
          <w:color w:val="0000FF"/>
          <w:sz w:val="24"/>
        </w:rPr>
        <w:tab/>
      </w:r>
      <w:r>
        <w:rPr>
          <w:rFonts w:ascii="Arial" w:hAnsi="Arial" w:cs="Arial"/>
          <w:b/>
          <w:sz w:val="24"/>
        </w:rPr>
        <w:t>Discovery of combined SMF and PGW-C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CR-0034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C4-186474)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C4-186141</w:t>
      </w:r>
      <w:r>
        <w:rPr>
          <w:rFonts w:ascii="Arial" w:hAnsi="Arial" w:cs="Arial"/>
          <w:b/>
          <w:color w:val="0000FF"/>
          <w:sz w:val="24"/>
        </w:rPr>
        <w:tab/>
      </w:r>
      <w:r>
        <w:rPr>
          <w:rFonts w:ascii="Arial" w:hAnsi="Arial" w:cs="Arial"/>
          <w:b/>
          <w:sz w:val="24"/>
        </w:rPr>
        <w:t>Support TAI Range for AMF/SMF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CR-0035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Currently the AMF/SMF registration only supports TA List, the serving area of AMF/SMF may have several thousands TAIs, which is difficult for the AMF/SMF to include so many TAIs in the registration to the NRF.</w:t>
      </w:r>
    </w:p>
    <w:p w:rsidR="000362F6" w:rsidRDefault="000362F6" w:rsidP="000362F6">
      <w:r>
        <w:t>It is proposed to support the TAI Range.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C4-186475</w:t>
      </w:r>
      <w:r>
        <w:rPr>
          <w:rFonts w:ascii="Arial" w:hAnsi="Arial" w:cs="Arial"/>
          <w:b/>
          <w:color w:val="0000FF"/>
          <w:sz w:val="24"/>
        </w:rPr>
        <w:tab/>
      </w:r>
      <w:r>
        <w:rPr>
          <w:rFonts w:ascii="Arial" w:hAnsi="Arial" w:cs="Arial"/>
          <w:b/>
          <w:sz w:val="24"/>
        </w:rPr>
        <w:t>Support TAI Range for AMF/SMF</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CR-0035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C4-186585</w:t>
      </w:r>
      <w:r>
        <w:rPr>
          <w:rFonts w:ascii="Arial" w:hAnsi="Arial" w:cs="Arial"/>
          <w:b/>
          <w:color w:val="0000FF"/>
          <w:sz w:val="24"/>
        </w:rPr>
        <w:tab/>
      </w:r>
      <w:r>
        <w:rPr>
          <w:rFonts w:ascii="Arial" w:hAnsi="Arial" w:cs="Arial"/>
          <w:b/>
          <w:sz w:val="24"/>
        </w:rPr>
        <w:t>Support TAI Range for AMF/SMF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CR-0035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C4-186475)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C4-186142</w:t>
      </w:r>
      <w:r>
        <w:rPr>
          <w:rFonts w:ascii="Arial" w:hAnsi="Arial" w:cs="Arial"/>
          <w:b/>
          <w:color w:val="0000FF"/>
          <w:sz w:val="24"/>
        </w:rPr>
        <w:tab/>
      </w:r>
      <w:r>
        <w:rPr>
          <w:rFonts w:ascii="Arial" w:hAnsi="Arial" w:cs="Arial"/>
          <w:b/>
          <w:sz w:val="24"/>
        </w:rPr>
        <w:t>SUPI Range for PCF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CR-0036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C4-186476</w:t>
      </w:r>
      <w:r>
        <w:rPr>
          <w:rFonts w:ascii="Arial" w:hAnsi="Arial" w:cs="Arial"/>
          <w:b/>
          <w:color w:val="0000FF"/>
          <w:sz w:val="24"/>
        </w:rPr>
        <w:tab/>
      </w:r>
      <w:r>
        <w:rPr>
          <w:rFonts w:ascii="Arial" w:hAnsi="Arial" w:cs="Arial"/>
          <w:b/>
          <w:sz w:val="24"/>
        </w:rPr>
        <w:t>SUPI Range for PCF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CR-0036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C4-186198</w:t>
      </w:r>
      <w:r>
        <w:rPr>
          <w:rFonts w:ascii="Arial" w:hAnsi="Arial" w:cs="Arial"/>
          <w:b/>
          <w:color w:val="0000FF"/>
          <w:sz w:val="24"/>
        </w:rPr>
        <w:tab/>
      </w:r>
      <w:r>
        <w:rPr>
          <w:rFonts w:ascii="Arial" w:hAnsi="Arial" w:cs="Arial"/>
          <w:b/>
          <w:sz w:val="24"/>
        </w:rPr>
        <w:t>Scope for OAuth 2.0 Access Token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CR-0037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C4-186322</w:t>
      </w:r>
      <w:r>
        <w:rPr>
          <w:rFonts w:ascii="Arial" w:hAnsi="Arial" w:cs="Arial"/>
          <w:b/>
          <w:color w:val="0000FF"/>
          <w:sz w:val="24"/>
        </w:rPr>
        <w:tab/>
      </w:r>
      <w:r>
        <w:rPr>
          <w:rFonts w:ascii="Arial" w:hAnsi="Arial" w:cs="Arial"/>
          <w:b/>
          <w:sz w:val="24"/>
        </w:rPr>
        <w:t>Scope for OAuth 2.0 Access Token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CR-0037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C4-186198)</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1. Specify the format for carrying Nf Instance Id, NF service consumer expected NF service name, NF type of the expected NF instance and NF consumer Id in the access token request</w:t>
      </w:r>
    </w:p>
    <w:p w:rsidR="000362F6" w:rsidRDefault="000362F6" w:rsidP="000362F6">
      <w:r>
        <w:t>2. Clarify how the token response is digitally signed and how the JWS is serialized as a string.</w:t>
      </w:r>
    </w:p>
    <w:p w:rsidR="000362F6" w:rsidRDefault="000362F6" w:rsidP="000362F6">
      <w:r>
        <w:lastRenderedPageBreak/>
        <w:t>3. Specify the description of the contents that go into the access_token in the response - i.e the claims and provide format for that in the normative description and also in OpenAPI.</w:t>
      </w:r>
    </w:p>
    <w:p w:rsidR="000362F6" w:rsidRDefault="000362F6" w:rsidP="000362F6">
      <w:r>
        <w:t>Changes in Rev1:</w:t>
      </w:r>
    </w:p>
    <w:p w:rsidR="000362F6" w:rsidRDefault="000362F6" w:rsidP="000362F6">
      <w:r>
        <w:t>1. Clause 6 has been proposed for OAuth2.0 authorization service using custom operations without resources.</w:t>
      </w:r>
    </w:p>
    <w:p w:rsidR="000362F6" w:rsidRDefault="000362F6" w:rsidP="000362F6">
      <w:r>
        <w:t>2. In the access token response, the audience in claims section is an array of NfInstanceId. This part is subject to further discussion based on SA3 decision.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C4-186477</w:t>
      </w:r>
      <w:r>
        <w:rPr>
          <w:rFonts w:ascii="Arial" w:hAnsi="Arial" w:cs="Arial"/>
          <w:b/>
          <w:color w:val="0000FF"/>
          <w:sz w:val="24"/>
        </w:rPr>
        <w:tab/>
      </w:r>
      <w:r>
        <w:rPr>
          <w:rFonts w:ascii="Arial" w:hAnsi="Arial" w:cs="Arial"/>
          <w:b/>
          <w:sz w:val="24"/>
        </w:rPr>
        <w:t>Scope for OAuth 2.0 Access Token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CR-0037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C4-186322)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C4-186200</w:t>
      </w:r>
      <w:r>
        <w:rPr>
          <w:rFonts w:ascii="Arial" w:hAnsi="Arial" w:cs="Arial"/>
          <w:b/>
          <w:color w:val="0000FF"/>
          <w:sz w:val="24"/>
        </w:rPr>
        <w:tab/>
      </w:r>
      <w:r>
        <w:rPr>
          <w:rFonts w:ascii="Arial" w:hAnsi="Arial" w:cs="Arial"/>
          <w:b/>
          <w:sz w:val="24"/>
        </w:rPr>
        <w:t>Client Credentials For OAuth2.0 Access Token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CR-0038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C4-186224</w:t>
      </w:r>
      <w:r>
        <w:rPr>
          <w:rFonts w:ascii="Arial" w:hAnsi="Arial" w:cs="Arial"/>
          <w:b/>
          <w:color w:val="0000FF"/>
          <w:sz w:val="24"/>
        </w:rPr>
        <w:tab/>
      </w:r>
      <w:r>
        <w:rPr>
          <w:rFonts w:ascii="Arial" w:hAnsi="Arial" w:cs="Arial"/>
          <w:b/>
          <w:sz w:val="24"/>
        </w:rPr>
        <w:t>Corrections to NotificationData and "supi" parameter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CR-0039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1/ Subclause 6.3.4 of TS 23.501specifies: </w:t>
      </w:r>
    </w:p>
    <w:p w:rsidR="000362F6" w:rsidRDefault="000362F6" w:rsidP="000362F6">
      <w:r>
        <w:t>The following factors may be considered during the AUSF selection:</w:t>
      </w:r>
    </w:p>
    <w:p w:rsidR="000362F6" w:rsidRDefault="000362F6" w:rsidP="000362F6">
      <w:r>
        <w:t>-</w:t>
      </w:r>
      <w:r>
        <w:tab/>
        <w:t>SUPI.</w:t>
      </w:r>
    </w:p>
    <w:p w:rsidR="000362F6" w:rsidRDefault="000362F6" w:rsidP="000362F6">
      <w:r>
        <w:t>-</w:t>
      </w:r>
      <w:r>
        <w:tab/>
        <w:t>Home network identifier (e.g., MNC and/or MCC) of SUCI (by an NF consumer in a VPLMN) and optionally, Routing ID part of SUCI may be used.</w:t>
      </w:r>
    </w:p>
    <w:p w:rsidR="000362F6" w:rsidRDefault="000362F6" w:rsidP="000362F6">
      <w:r>
        <w:t>However the query parameter supi is not specified as applicable to discover an AUSF in TS 29.510.</w:t>
      </w:r>
    </w:p>
    <w:p w:rsidR="000362F6" w:rsidRDefault="000362F6" w:rsidP="000362F6">
      <w:r>
        <w:t xml:space="preserve">2/ Subclause 5.2.2.6.2 specifies that for the notifications of newly registered NF Instances, the notification "data shall contain, among others, the NFInstanceID of the NF Instance, an indication of the event being notified ("registration"), and the services offered by the NF Instance". </w:t>
      </w:r>
    </w:p>
    <w:p w:rsidR="000362F6" w:rsidRDefault="000362F6" w:rsidP="000362F6">
      <w:r>
        <w:t>This results in the NRF returning the new NF Profile. However subclause 6.1.6.2.17 wrongly states that the NFProfile is included in the NotificationData only for a NF profile change.</w:t>
      </w:r>
    </w:p>
    <w:p w:rsidR="000362F6" w:rsidRDefault="000362F6" w:rsidP="000362F6">
      <w:r>
        <w:t xml:space="preserve">3/ Subclause 5.2.2.6.2 states that the NFInstanceID shall be returned in the NotificationData for any type of event. This requirement is met when including the NFProfile in the NotificationData, i.e. for the events NF_REGISTERED and NF_PROFILE_CHANGED, but the NotificationData does not allow so currently for the event NF_DEREGISTERED. </w:t>
      </w:r>
    </w:p>
    <w:p w:rsidR="000362F6" w:rsidRDefault="000362F6" w:rsidP="000362F6">
      <w:r>
        <w:t>4/ The NotificationData includes a nfInstanceUri. This IE is not required with the NFProfile being sent as part of the NotificationData for newly registered NFs.</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C4-186478</w:t>
      </w:r>
      <w:r>
        <w:rPr>
          <w:rFonts w:ascii="Arial" w:hAnsi="Arial" w:cs="Arial"/>
          <w:b/>
          <w:color w:val="0000FF"/>
          <w:sz w:val="24"/>
        </w:rPr>
        <w:tab/>
      </w:r>
      <w:r>
        <w:rPr>
          <w:rFonts w:ascii="Arial" w:hAnsi="Arial" w:cs="Arial"/>
          <w:b/>
          <w:sz w:val="24"/>
        </w:rPr>
        <w:t>Corrections to NotificationData and "supi" parameter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CR-0039  rev 1 Cat: F (Rel-15)</w:t>
      </w:r>
      <w:r>
        <w:rPr>
          <w:i/>
        </w:rPr>
        <w:br/>
      </w:r>
      <w:r>
        <w:rPr>
          <w:i/>
        </w:rPr>
        <w:br/>
      </w:r>
      <w:r>
        <w:rPr>
          <w:i/>
        </w:rPr>
        <w:tab/>
      </w:r>
      <w:r>
        <w:rPr>
          <w:i/>
        </w:rPr>
        <w:tab/>
      </w:r>
      <w:r>
        <w:rPr>
          <w:i/>
        </w:rPr>
        <w:tab/>
      </w:r>
      <w:r>
        <w:rPr>
          <w:i/>
        </w:rPr>
        <w:tab/>
      </w:r>
      <w:r>
        <w:rPr>
          <w:i/>
        </w:rPr>
        <w:tab/>
        <w:t>Source: Nokia, Nokia Shanghai Bell, Verizon</w:t>
      </w:r>
    </w:p>
    <w:p w:rsidR="000362F6" w:rsidRDefault="000362F6" w:rsidP="000362F6">
      <w:pPr>
        <w:rPr>
          <w:color w:val="808080"/>
        </w:rPr>
      </w:pPr>
      <w:r>
        <w:rPr>
          <w:color w:val="808080"/>
        </w:rPr>
        <w:t>(Replaces C4-186224)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C4-186225</w:t>
      </w:r>
      <w:r>
        <w:rPr>
          <w:rFonts w:ascii="Arial" w:hAnsi="Arial" w:cs="Arial"/>
          <w:b/>
          <w:color w:val="0000FF"/>
          <w:sz w:val="24"/>
        </w:rPr>
        <w:tab/>
      </w:r>
      <w:r>
        <w:rPr>
          <w:rFonts w:ascii="Arial" w:hAnsi="Arial" w:cs="Arial"/>
          <w:b/>
          <w:sz w:val="24"/>
        </w:rPr>
        <w:t>Group ID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CR-0040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NFDiscovery service operation should enable a UDM instance to discover the UDR instances of specific UDR group(s), e.g. to get the corresponding UDR service endpoints and to setup the http connections during the UDM start-up.</w:t>
      </w:r>
    </w:p>
    <w:p w:rsidR="000362F6" w:rsidRDefault="000362F6" w:rsidP="000362F6">
      <w:r>
        <w:t>Similar rational can apply also for AUSF and UDM.</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C4-186479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C4-186479</w:t>
      </w:r>
      <w:r>
        <w:rPr>
          <w:rFonts w:ascii="Arial" w:hAnsi="Arial" w:cs="Arial"/>
          <w:b/>
          <w:color w:val="0000FF"/>
          <w:sz w:val="24"/>
        </w:rPr>
        <w:tab/>
      </w:r>
      <w:r>
        <w:rPr>
          <w:rFonts w:ascii="Arial" w:hAnsi="Arial" w:cs="Arial"/>
          <w:b/>
          <w:sz w:val="24"/>
        </w:rPr>
        <w:t>Group ID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CR-0040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C4-186225)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C4-186226</w:t>
      </w:r>
      <w:r>
        <w:rPr>
          <w:rFonts w:ascii="Arial" w:hAnsi="Arial" w:cs="Arial"/>
          <w:b/>
          <w:color w:val="0000FF"/>
          <w:sz w:val="24"/>
        </w:rPr>
        <w:tab/>
      </w:r>
      <w:r>
        <w:rPr>
          <w:rFonts w:ascii="Arial" w:hAnsi="Arial" w:cs="Arial"/>
          <w:b/>
          <w:sz w:val="24"/>
        </w:rPr>
        <w:t>Registering multiple Routing Indicators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C4-186480</w:t>
      </w:r>
      <w:r>
        <w:rPr>
          <w:rFonts w:ascii="Arial" w:hAnsi="Arial" w:cs="Arial"/>
          <w:b/>
          <w:color w:val="0000FF"/>
          <w:sz w:val="24"/>
        </w:rPr>
        <w:tab/>
      </w:r>
      <w:r>
        <w:rPr>
          <w:rFonts w:ascii="Arial" w:hAnsi="Arial" w:cs="Arial"/>
          <w:b/>
          <w:sz w:val="24"/>
        </w:rPr>
        <w:t>Registering multiple Routing Indicators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CR-0041  rev 1 Cat: F (Rel-15)</w:t>
      </w:r>
      <w:r>
        <w:rPr>
          <w:i/>
        </w:rPr>
        <w:br/>
      </w:r>
      <w:r>
        <w:rPr>
          <w:i/>
        </w:rPr>
        <w:br/>
      </w:r>
      <w:r>
        <w:rPr>
          <w:i/>
        </w:rPr>
        <w:tab/>
      </w:r>
      <w:r>
        <w:rPr>
          <w:i/>
        </w:rPr>
        <w:tab/>
      </w:r>
      <w:r>
        <w:rPr>
          <w:i/>
        </w:rPr>
        <w:tab/>
      </w:r>
      <w:r>
        <w:rPr>
          <w:i/>
        </w:rPr>
        <w:tab/>
      </w:r>
      <w:r>
        <w:rPr>
          <w:i/>
        </w:rPr>
        <w:tab/>
        <w:t>Source: Nokia, Nokia Shanghai Bell, Verizon</w:t>
      </w:r>
    </w:p>
    <w:p w:rsidR="000362F6" w:rsidRDefault="000362F6" w:rsidP="000362F6">
      <w:pPr>
        <w:rPr>
          <w:color w:val="808080"/>
        </w:rPr>
      </w:pPr>
      <w:r>
        <w:rPr>
          <w:color w:val="808080"/>
        </w:rPr>
        <w:t>(Replaces C4-186226)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C4-186227</w:t>
      </w:r>
      <w:r>
        <w:rPr>
          <w:rFonts w:ascii="Arial" w:hAnsi="Arial" w:cs="Arial"/>
          <w:b/>
          <w:color w:val="0000FF"/>
          <w:sz w:val="24"/>
        </w:rPr>
        <w:tab/>
      </w:r>
      <w:r>
        <w:rPr>
          <w:rFonts w:ascii="Arial" w:hAnsi="Arial" w:cs="Arial"/>
          <w:b/>
          <w:sz w:val="24"/>
        </w:rPr>
        <w:t>NF Location in Discovery Request</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CR 23.502 #0611 defines the NF Location as an optional input parameter of the Nnrf_NFDiscovery service operation. </w:t>
      </w:r>
    </w:p>
    <w:p w:rsidR="000362F6" w:rsidRDefault="000362F6" w:rsidP="000362F6">
      <w:r>
        <w:t>This allows to discover NFs in a preferred location (e.g. geographical location, data center). NFs returned in the Discovery response need not match the preferred location but may be returned e.g. with a higher priority value (i.e. a lower priority).</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Ericsson has some doubts related to proposed solution.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C4-186481</w:t>
      </w:r>
      <w:r>
        <w:rPr>
          <w:rFonts w:ascii="Arial" w:hAnsi="Arial" w:cs="Arial"/>
          <w:b/>
          <w:color w:val="0000FF"/>
          <w:sz w:val="24"/>
        </w:rPr>
        <w:tab/>
      </w:r>
      <w:r>
        <w:rPr>
          <w:rFonts w:ascii="Arial" w:hAnsi="Arial" w:cs="Arial"/>
          <w:b/>
          <w:sz w:val="24"/>
        </w:rPr>
        <w:t>NF Location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CR-0042  rev 1 Cat: F (Rel-15)</w:t>
      </w:r>
      <w:r>
        <w:rPr>
          <w:i/>
        </w:rPr>
        <w:br/>
      </w:r>
      <w:r>
        <w:rPr>
          <w:i/>
        </w:rPr>
        <w:br/>
      </w:r>
      <w:r>
        <w:rPr>
          <w:i/>
        </w:rPr>
        <w:tab/>
      </w:r>
      <w:r>
        <w:rPr>
          <w:i/>
        </w:rPr>
        <w:tab/>
      </w:r>
      <w:r>
        <w:rPr>
          <w:i/>
        </w:rPr>
        <w:tab/>
      </w:r>
      <w:r>
        <w:rPr>
          <w:i/>
        </w:rPr>
        <w:tab/>
      </w:r>
      <w:r>
        <w:rPr>
          <w:i/>
        </w:rPr>
        <w:tab/>
        <w:t>Source: Nokia, Nokia Shanghai Bell, Verizon</w:t>
      </w:r>
    </w:p>
    <w:p w:rsidR="000362F6" w:rsidRDefault="000362F6" w:rsidP="000362F6">
      <w:pPr>
        <w:rPr>
          <w:color w:val="808080"/>
        </w:rPr>
      </w:pPr>
      <w:r>
        <w:rPr>
          <w:color w:val="808080"/>
        </w:rPr>
        <w:t>(Replaces C4-186227)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C4-186228</w:t>
      </w:r>
      <w:r>
        <w:rPr>
          <w:rFonts w:ascii="Arial" w:hAnsi="Arial" w:cs="Arial"/>
          <w:b/>
          <w:color w:val="0000FF"/>
          <w:sz w:val="24"/>
        </w:rPr>
        <w:tab/>
      </w:r>
      <w:r>
        <w:rPr>
          <w:rFonts w:ascii="Arial" w:hAnsi="Arial" w:cs="Arial"/>
          <w:b/>
          <w:sz w:val="24"/>
        </w:rPr>
        <w:t>Location of NF services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CR-0043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 NF may register the services it produces with different endpoint addresses. These services may be distributed in different locations. It should be possible to register the Locality parameter in the NFService profile.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C4-186229</w:t>
      </w:r>
      <w:r>
        <w:rPr>
          <w:rFonts w:ascii="Arial" w:hAnsi="Arial" w:cs="Arial"/>
          <w:b/>
          <w:color w:val="0000FF"/>
          <w:sz w:val="24"/>
        </w:rPr>
        <w:tab/>
      </w:r>
      <w:r>
        <w:rPr>
          <w:rFonts w:ascii="Arial" w:hAnsi="Arial" w:cs="Arial"/>
          <w:b/>
          <w:sz w:val="24"/>
        </w:rPr>
        <w:t>Subscribing to SMF events in an AMF serving area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CR-0044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1/ With the current subscription data, an AMF cannot subscribe to the NRF to be notified of SMF events (i.e. SMF newly registered, deregistered and/or whose profile has changed) in the AMF service area (e.g. TAIs, AMF Region). </w:t>
      </w:r>
    </w:p>
    <w:p w:rsidR="000362F6" w:rsidRDefault="000362F6" w:rsidP="000362F6">
      <w:r>
        <w:t xml:space="preserve">It is proposed to allow provisioning within the SMF Profile the AMF Region Ids of AMF Regions comprising at least one tracking area that the SMF can serve. The AMF can then subscribe to be notified about SMF events occuring for an AMF Region. </w:t>
      </w:r>
    </w:p>
    <w:p w:rsidR="000362F6" w:rsidRDefault="000362F6" w:rsidP="000362F6">
      <w:r>
        <w:t>2/ The NFStatusSubscribe service operation allows an NF Service Consumer to be notified when NF Instances of a given set are registered/deregistered or when their profile is modified. The SubscriptionData defines an nfSetId attribute but misses to define an AMF Region ID attribute.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lastRenderedPageBreak/>
        <w:t>The SubscriptionData defines an nfSetId attribute but misses to define an AMF Region ID attribute. already agreed in CR 29.510 #0006 (C4-185194)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C4-186230</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C4-186231</w:t>
      </w:r>
      <w:r>
        <w:rPr>
          <w:rFonts w:ascii="Arial" w:hAnsi="Arial" w:cs="Arial"/>
          <w:b/>
          <w:color w:val="0000FF"/>
          <w:sz w:val="24"/>
        </w:rPr>
        <w:tab/>
      </w:r>
      <w:r>
        <w:rPr>
          <w:rFonts w:ascii="Arial" w:hAnsi="Arial" w:cs="Arial"/>
          <w:b/>
          <w:sz w:val="24"/>
        </w:rPr>
        <w:t>Service names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CR-0046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TS 23.502 specifies for the Nnrf_NFDiscovery_Request: </w:t>
      </w:r>
    </w:p>
    <w:p w:rsidR="000362F6" w:rsidRDefault="000362F6" w:rsidP="000362F6">
      <w:r>
        <w:t xml:space="preserve"> </w:t>
      </w:r>
    </w:p>
    <w:p w:rsidR="000362F6" w:rsidRDefault="000362F6" w:rsidP="000362F6">
      <w:r>
        <w:t>Inputs, Required: one or more target NF service Name(s), NF type of the target NF, NF type of the NF service consumer.</w:t>
      </w:r>
    </w:p>
    <w:p w:rsidR="000362F6" w:rsidRDefault="000362F6" w:rsidP="000362F6">
      <w:r>
        <w:t>If the NF service consumer intends to discover an NF service producer providing all the standardized services, it provides a wildcard NF service name.</w:t>
      </w:r>
    </w:p>
    <w:p w:rsidR="000362F6" w:rsidRDefault="000362F6" w:rsidP="000362F6">
      <w:r>
        <w:t>Stage 3 has not defined any wildcard NF service name. More generally, it should be possible to discover all the services produced by NFs, without providing any specific name, e.g. for a UDM to discover all the UDR instances of a UDR group.</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C4-186482</w:t>
      </w:r>
      <w:r>
        <w:rPr>
          <w:rFonts w:ascii="Arial" w:hAnsi="Arial" w:cs="Arial"/>
          <w:b/>
          <w:color w:val="0000FF"/>
          <w:sz w:val="24"/>
        </w:rPr>
        <w:tab/>
      </w:r>
      <w:r>
        <w:rPr>
          <w:rFonts w:ascii="Arial" w:hAnsi="Arial" w:cs="Arial"/>
          <w:b/>
          <w:sz w:val="24"/>
        </w:rPr>
        <w:t>Service names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CR-0046  rev 1 Cat: F (Rel-15)</w:t>
      </w:r>
      <w:r>
        <w:rPr>
          <w:i/>
        </w:rPr>
        <w:br/>
      </w:r>
      <w:r>
        <w:rPr>
          <w:i/>
        </w:rPr>
        <w:br/>
      </w:r>
      <w:r>
        <w:rPr>
          <w:i/>
        </w:rPr>
        <w:tab/>
      </w:r>
      <w:r>
        <w:rPr>
          <w:i/>
        </w:rPr>
        <w:tab/>
      </w:r>
      <w:r>
        <w:rPr>
          <w:i/>
        </w:rPr>
        <w:tab/>
      </w:r>
      <w:r>
        <w:rPr>
          <w:i/>
        </w:rPr>
        <w:tab/>
      </w:r>
      <w:r>
        <w:rPr>
          <w:i/>
        </w:rPr>
        <w:tab/>
        <w:t>Source: Nokia, Nokia Shanghai Bell, Verizon</w:t>
      </w:r>
    </w:p>
    <w:p w:rsidR="000362F6" w:rsidRDefault="000362F6" w:rsidP="000362F6">
      <w:pPr>
        <w:rPr>
          <w:color w:val="808080"/>
        </w:rPr>
      </w:pPr>
      <w:r>
        <w:rPr>
          <w:color w:val="808080"/>
        </w:rPr>
        <w:t>(Replaces C4-186231)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C4-186238</w:t>
      </w:r>
      <w:r>
        <w:rPr>
          <w:rFonts w:ascii="Arial" w:hAnsi="Arial" w:cs="Arial"/>
          <w:b/>
          <w:color w:val="0000FF"/>
          <w:sz w:val="24"/>
        </w:rPr>
        <w:tab/>
      </w:r>
      <w:r>
        <w:rPr>
          <w:rFonts w:ascii="Arial" w:hAnsi="Arial" w:cs="Arial"/>
          <w:b/>
          <w:sz w:val="24"/>
        </w:rPr>
        <w:t>Resource structure presentation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CR-0047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TS 29.501, subclause 5.2.1 specifies that a frame in a figure should represent a sub-URI that has at least one supported operation associated.</w:t>
      </w:r>
    </w:p>
    <w:p w:rsidR="000362F6" w:rsidRDefault="000362F6" w:rsidP="000362F6">
      <w:r>
        <w:t>Figures 6.1.3.1-1 and 6.2.3.1-1 in this specification are not aligned with the above rule from TS 29.501.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C4-186483</w:t>
      </w:r>
      <w:r>
        <w:rPr>
          <w:rFonts w:ascii="Arial" w:hAnsi="Arial" w:cs="Arial"/>
          <w:b/>
          <w:color w:val="0000FF"/>
          <w:sz w:val="24"/>
        </w:rPr>
        <w:tab/>
      </w:r>
      <w:r>
        <w:rPr>
          <w:rFonts w:ascii="Arial" w:hAnsi="Arial" w:cs="Arial"/>
          <w:b/>
          <w:sz w:val="24"/>
        </w:rPr>
        <w:t>Resource structure presentation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CR-0047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C4-186238)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C4-186251</w:t>
      </w:r>
      <w:r>
        <w:rPr>
          <w:rFonts w:ascii="Arial" w:hAnsi="Arial" w:cs="Arial"/>
          <w:b/>
          <w:color w:val="0000FF"/>
          <w:sz w:val="24"/>
        </w:rPr>
        <w:tab/>
      </w:r>
      <w:r>
        <w:rPr>
          <w:rFonts w:ascii="Arial" w:hAnsi="Arial" w:cs="Arial"/>
          <w:b/>
          <w:sz w:val="24"/>
        </w:rPr>
        <w:t>Default Notification for UDM</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CR-0048  Cat: B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UDM needs to store DefaultNotificationSubscription data in NRF so it can be notified by UDR for implicit subscription to data changes, and also to data removal.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C4-186263</w:t>
      </w:r>
      <w:r>
        <w:rPr>
          <w:rFonts w:ascii="Arial" w:hAnsi="Arial" w:cs="Arial"/>
          <w:b/>
          <w:color w:val="0000FF"/>
          <w:sz w:val="24"/>
        </w:rPr>
        <w:tab/>
      </w:r>
      <w:r>
        <w:rPr>
          <w:rFonts w:ascii="Arial" w:hAnsi="Arial" w:cs="Arial"/>
          <w:b/>
          <w:sz w:val="24"/>
        </w:rPr>
        <w:t>Cell ID in Discovery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CR-0049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Cell ID (ECGI / NCGI) is currently an input parameter in the NRF Discovery request, but it is not clear how the NRF should handle this information, considering that there is no cell information provided by any NF in their NF Profile.</w:t>
      </w:r>
    </w:p>
    <w:p w:rsidR="000362F6" w:rsidRDefault="000362F6" w:rsidP="000362F6">
      <w:r>
        <w:t>Also, the requirement to have such information as input parameter in the discovery request is not reflected in stage-2 (TS 23.502).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C4-186274</w:t>
      </w:r>
      <w:r>
        <w:rPr>
          <w:rFonts w:ascii="Arial" w:hAnsi="Arial" w:cs="Arial"/>
          <w:b/>
          <w:color w:val="0000FF"/>
          <w:sz w:val="24"/>
        </w:rPr>
        <w:tab/>
      </w:r>
      <w:r>
        <w:rPr>
          <w:rFonts w:ascii="Arial" w:hAnsi="Arial" w:cs="Arial"/>
          <w:b/>
          <w:sz w:val="24"/>
        </w:rPr>
        <w:t>Description of Inter-PLMN Scenarios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CR-0012  rev 3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C4-185516)</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 3:</w:t>
      </w:r>
    </w:p>
    <w:p w:rsidR="000362F6" w:rsidRDefault="000362F6" w:rsidP="000362F6">
      <w:r>
        <w:t>- Added changes in clause 5.2.2.1 and 5.3.2.1 with clarifications in the terminology used in the subclauses related to interactions between NFs in different PLMNs (Serving PLMN, Home PLMN)</w:t>
      </w:r>
    </w:p>
    <w:p w:rsidR="000362F6" w:rsidRDefault="000362F6" w:rsidP="000362F6">
      <w:r>
        <w:t>- Incorporate changes from CR#0008 (Error Cases) to avoid clashes.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C4-186484</w:t>
      </w:r>
      <w:r>
        <w:rPr>
          <w:rFonts w:ascii="Arial" w:hAnsi="Arial" w:cs="Arial"/>
          <w:b/>
          <w:color w:val="0000FF"/>
          <w:sz w:val="24"/>
        </w:rPr>
        <w:tab/>
      </w:r>
      <w:r>
        <w:rPr>
          <w:rFonts w:ascii="Arial" w:hAnsi="Arial" w:cs="Arial"/>
          <w:b/>
          <w:sz w:val="24"/>
        </w:rPr>
        <w:t>Description of Inter-PLMN Scenarios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CR-0012  rev 4 Cat: F (Rel-15)</w:t>
      </w:r>
      <w:r>
        <w:rPr>
          <w:i/>
        </w:rPr>
        <w:br/>
      </w:r>
      <w:r>
        <w:rPr>
          <w:i/>
        </w:rPr>
        <w:lastRenderedPageBreak/>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C4-186274)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C4-186289</w:t>
      </w:r>
      <w:r>
        <w:rPr>
          <w:rFonts w:ascii="Arial" w:hAnsi="Arial" w:cs="Arial"/>
          <w:b/>
          <w:color w:val="0000FF"/>
          <w:sz w:val="24"/>
        </w:rPr>
        <w:tab/>
      </w:r>
      <w:r>
        <w:rPr>
          <w:rFonts w:ascii="Arial" w:hAnsi="Arial" w:cs="Arial"/>
          <w:b/>
          <w:sz w:val="24"/>
        </w:rPr>
        <w:t>Error Cases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CR-0008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C4-185375)</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Rev.2:</w:t>
      </w:r>
    </w:p>
    <w:p w:rsidR="000362F6" w:rsidRDefault="000362F6" w:rsidP="000362F6">
      <w:r>
        <w:t>- Changes in sections 5.2.2.5.2, 5.2.2.6.2, 5.2.2.7.2 and 5.3.2.2.1 moved to CR#0012 to avoid clashes</w:t>
      </w:r>
    </w:p>
    <w:p w:rsidR="000362F6" w:rsidRDefault="000362F6" w:rsidP="000362F6">
      <w:r>
        <w:t>- Align change in figure 5.2.2.3.2-1 with the changes in CR#0009 to avoid clashes.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C4-186291</w:t>
      </w:r>
      <w:r>
        <w:rPr>
          <w:rFonts w:ascii="Arial" w:hAnsi="Arial" w:cs="Arial"/>
          <w:b/>
          <w:color w:val="0000FF"/>
          <w:sz w:val="24"/>
        </w:rPr>
        <w:tab/>
      </w:r>
      <w:r>
        <w:rPr>
          <w:rFonts w:ascii="Arial" w:hAnsi="Arial" w:cs="Arial"/>
          <w:b/>
          <w:sz w:val="24"/>
        </w:rPr>
        <w:t>Heart Beat Procedure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CR-0009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C4-185376)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C4-186292</w:t>
      </w:r>
      <w:r>
        <w:rPr>
          <w:rFonts w:ascii="Arial" w:hAnsi="Arial" w:cs="Arial"/>
          <w:b/>
          <w:color w:val="0000FF"/>
          <w:sz w:val="24"/>
        </w:rPr>
        <w:tab/>
      </w:r>
      <w:r>
        <w:rPr>
          <w:rFonts w:ascii="Arial" w:hAnsi="Arial" w:cs="Arial"/>
          <w:b/>
          <w:sz w:val="24"/>
        </w:rPr>
        <w:t>NRF Subscription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CR-0050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OpenAPI specification of the SubscriptionData type is incorrect because the usage of "oneOf" implies that only one choice of the list of type definitions shall be satisfied.</w:t>
      </w:r>
    </w:p>
    <w:p w:rsidR="000362F6" w:rsidRDefault="000362F6" w:rsidP="000362F6">
      <w:r>
        <w:t>However, with the current type definition, the schema is valid for more than one alternative (.e.g, when the "subscrCondition" has the attribute "nfInstanceId"), because there are no "required" attributes in the objects that belong to the "oneOf" choice.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C4-186485</w:t>
      </w:r>
      <w:r>
        <w:rPr>
          <w:rFonts w:ascii="Arial" w:hAnsi="Arial" w:cs="Arial"/>
          <w:b/>
          <w:color w:val="0000FF"/>
          <w:sz w:val="24"/>
        </w:rPr>
        <w:tab/>
      </w:r>
      <w:r>
        <w:rPr>
          <w:rFonts w:ascii="Arial" w:hAnsi="Arial" w:cs="Arial"/>
          <w:b/>
          <w:sz w:val="24"/>
        </w:rPr>
        <w:t>NRF Subscription 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CR-0050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C4-186292)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C4-186295</w:t>
      </w:r>
      <w:r>
        <w:rPr>
          <w:rFonts w:ascii="Arial" w:hAnsi="Arial" w:cs="Arial"/>
          <w:b/>
          <w:color w:val="0000FF"/>
          <w:sz w:val="24"/>
        </w:rPr>
        <w:tab/>
      </w:r>
      <w:r>
        <w:rPr>
          <w:rFonts w:ascii="Arial" w:hAnsi="Arial" w:cs="Arial"/>
          <w:b/>
          <w:sz w:val="24"/>
        </w:rPr>
        <w:t>AMF Discovery by 5G-AN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amfInfo data type is extended with a new n2InterfaceAmfInfo attribute that includes the AMF N2 IPv4 and/or IPv6 addresses and optionally the AMF FQDN to provision in DNS for AMF discovery by the 5G-AN.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C4-186486</w:t>
      </w:r>
      <w:r>
        <w:rPr>
          <w:rFonts w:ascii="Arial" w:hAnsi="Arial" w:cs="Arial"/>
          <w:b/>
          <w:color w:val="0000FF"/>
          <w:sz w:val="24"/>
        </w:rPr>
        <w:tab/>
      </w:r>
      <w:r>
        <w:rPr>
          <w:rFonts w:ascii="Arial" w:hAnsi="Arial" w:cs="Arial"/>
          <w:b/>
          <w:sz w:val="24"/>
        </w:rPr>
        <w:t>AMF Discovery by 5G-AN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CR-0051  rev 1 Cat: F (Rel-15)</w:t>
      </w:r>
      <w:r>
        <w:rPr>
          <w:i/>
        </w:rPr>
        <w:br/>
      </w:r>
      <w:r>
        <w:rPr>
          <w:i/>
        </w:rPr>
        <w:br/>
      </w:r>
      <w:r>
        <w:rPr>
          <w:i/>
        </w:rPr>
        <w:tab/>
      </w:r>
      <w:r>
        <w:rPr>
          <w:i/>
        </w:rPr>
        <w:tab/>
      </w:r>
      <w:r>
        <w:rPr>
          <w:i/>
        </w:rPr>
        <w:tab/>
      </w:r>
      <w:r>
        <w:rPr>
          <w:i/>
        </w:rPr>
        <w:tab/>
      </w:r>
      <w:r>
        <w:rPr>
          <w:i/>
        </w:rPr>
        <w:tab/>
        <w:t>Source: Nokia, Nokia Shanghai Bell, Verizon</w:t>
      </w:r>
    </w:p>
    <w:p w:rsidR="000362F6" w:rsidRDefault="000362F6" w:rsidP="000362F6">
      <w:pPr>
        <w:rPr>
          <w:color w:val="808080"/>
        </w:rPr>
      </w:pPr>
      <w:r>
        <w:rPr>
          <w:color w:val="808080"/>
        </w:rPr>
        <w:t>(Replaces C4-186295)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C4-186298</w:t>
      </w:r>
      <w:r>
        <w:rPr>
          <w:rFonts w:ascii="Arial" w:hAnsi="Arial" w:cs="Arial"/>
          <w:b/>
          <w:color w:val="0000FF"/>
          <w:sz w:val="24"/>
        </w:rPr>
        <w:tab/>
      </w:r>
      <w:r>
        <w:rPr>
          <w:rFonts w:ascii="Arial" w:hAnsi="Arial" w:cs="Arial"/>
          <w:b/>
          <w:sz w:val="24"/>
        </w:rPr>
        <w:t>Detecting NF Failure and Restart using the NRF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It is proposed to enable a NF to discover the failure or restart of an NF (service producer) instance or NF service instance using the NRF services. See Discussion in C4-186296.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C4-186487</w:t>
      </w:r>
      <w:r>
        <w:rPr>
          <w:rFonts w:ascii="Arial" w:hAnsi="Arial" w:cs="Arial"/>
          <w:b/>
          <w:color w:val="0000FF"/>
          <w:sz w:val="24"/>
        </w:rPr>
        <w:tab/>
      </w:r>
      <w:r>
        <w:rPr>
          <w:rFonts w:ascii="Arial" w:hAnsi="Arial" w:cs="Arial"/>
          <w:b/>
          <w:sz w:val="24"/>
        </w:rPr>
        <w:t>Detecting NF Failure and Restart using the NRF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CR-0052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C4-186298)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C4-186304</w:t>
      </w:r>
      <w:r>
        <w:rPr>
          <w:rFonts w:ascii="Arial" w:hAnsi="Arial" w:cs="Arial"/>
          <w:b/>
          <w:color w:val="0000FF"/>
          <w:sz w:val="24"/>
        </w:rPr>
        <w:tab/>
      </w:r>
      <w:r>
        <w:rPr>
          <w:rFonts w:ascii="Arial" w:hAnsi="Arial" w:cs="Arial"/>
          <w:b/>
          <w:sz w:val="24"/>
        </w:rPr>
        <w:t>NRF Subscription Lifespan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CR-0053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C4-186545</w:t>
      </w:r>
      <w:r>
        <w:rPr>
          <w:rFonts w:ascii="Arial" w:hAnsi="Arial" w:cs="Arial"/>
          <w:b/>
          <w:color w:val="0000FF"/>
          <w:sz w:val="24"/>
        </w:rPr>
        <w:tab/>
      </w:r>
      <w:r>
        <w:rPr>
          <w:rFonts w:ascii="Arial" w:hAnsi="Arial" w:cs="Arial"/>
          <w:b/>
          <w:sz w:val="24"/>
        </w:rPr>
        <w:t>NRF Subscription Lifespan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CR-0053  rev 1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lastRenderedPageBreak/>
        <w:t>(Replaces C4-186304)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C4-186586</w:t>
      </w:r>
      <w:r>
        <w:rPr>
          <w:rFonts w:ascii="Arial" w:hAnsi="Arial" w:cs="Arial"/>
          <w:b/>
          <w:color w:val="0000FF"/>
          <w:sz w:val="24"/>
        </w:rPr>
        <w:tab/>
      </w:r>
      <w:r>
        <w:rPr>
          <w:rFonts w:ascii="Arial" w:hAnsi="Arial" w:cs="Arial"/>
          <w:b/>
          <w:sz w:val="24"/>
        </w:rPr>
        <w:t>NRF Subscription Lifespan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CR-0053  rev 2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C4-186545)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C4-186305</w:t>
      </w:r>
      <w:r>
        <w:rPr>
          <w:rFonts w:ascii="Arial" w:hAnsi="Arial" w:cs="Arial"/>
          <w:b/>
          <w:color w:val="0000FF"/>
          <w:sz w:val="24"/>
        </w:rPr>
        <w:tab/>
      </w:r>
      <w:r>
        <w:rPr>
          <w:rFonts w:ascii="Arial" w:hAnsi="Arial" w:cs="Arial"/>
          <w:b/>
          <w:sz w:val="24"/>
        </w:rPr>
        <w:t>NRF servers section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CR-0054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C4-186546</w:t>
      </w:r>
      <w:r>
        <w:rPr>
          <w:rFonts w:ascii="Arial" w:hAnsi="Arial" w:cs="Arial"/>
          <w:b/>
          <w:color w:val="0000FF"/>
          <w:sz w:val="24"/>
        </w:rPr>
        <w:tab/>
      </w:r>
      <w:r>
        <w:rPr>
          <w:rFonts w:ascii="Arial" w:hAnsi="Arial" w:cs="Arial"/>
          <w:b/>
          <w:sz w:val="24"/>
        </w:rPr>
        <w:t>NRF servers section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CR-0054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C4-186305)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C4-186313</w:t>
      </w:r>
      <w:r>
        <w:rPr>
          <w:rFonts w:ascii="Arial" w:hAnsi="Arial" w:cs="Arial"/>
          <w:b/>
          <w:color w:val="0000FF"/>
          <w:sz w:val="24"/>
        </w:rPr>
        <w:tab/>
      </w:r>
      <w:r>
        <w:rPr>
          <w:rFonts w:ascii="Arial" w:hAnsi="Arial" w:cs="Arial"/>
          <w:b/>
          <w:sz w:val="24"/>
        </w:rPr>
        <w:t>NF discovery without NF Type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CR-0055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C4-186356</w:t>
      </w:r>
      <w:r>
        <w:rPr>
          <w:rFonts w:ascii="Arial" w:hAnsi="Arial" w:cs="Arial"/>
          <w:b/>
          <w:color w:val="0000FF"/>
          <w:sz w:val="24"/>
        </w:rPr>
        <w:tab/>
      </w:r>
      <w:r>
        <w:rPr>
          <w:rFonts w:ascii="Arial" w:hAnsi="Arial" w:cs="Arial"/>
          <w:b/>
          <w:sz w:val="24"/>
        </w:rPr>
        <w:t>Default port number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CR-0056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C4-186548</w:t>
      </w:r>
      <w:r>
        <w:rPr>
          <w:rFonts w:ascii="Arial" w:hAnsi="Arial" w:cs="Arial"/>
          <w:b/>
          <w:color w:val="0000FF"/>
          <w:sz w:val="24"/>
        </w:rPr>
        <w:tab/>
      </w:r>
      <w:r>
        <w:rPr>
          <w:rFonts w:ascii="Arial" w:hAnsi="Arial" w:cs="Arial"/>
          <w:b/>
          <w:sz w:val="24"/>
        </w:rPr>
        <w:t>Default port number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CR-0056  rev 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C4-186356)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C4-186588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C4-186588</w:t>
      </w:r>
      <w:r>
        <w:rPr>
          <w:rFonts w:ascii="Arial" w:hAnsi="Arial" w:cs="Arial"/>
          <w:b/>
          <w:color w:val="0000FF"/>
          <w:sz w:val="24"/>
        </w:rPr>
        <w:tab/>
      </w:r>
      <w:r>
        <w:rPr>
          <w:rFonts w:ascii="Arial" w:hAnsi="Arial" w:cs="Arial"/>
          <w:b/>
          <w:sz w:val="24"/>
        </w:rPr>
        <w:t>Default port number</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CR-0056  rev 2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C4-186548)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C4-186464</w:t>
      </w:r>
      <w:r>
        <w:rPr>
          <w:rFonts w:ascii="Arial" w:hAnsi="Arial" w:cs="Arial"/>
          <w:b/>
          <w:color w:val="0000FF"/>
          <w:sz w:val="24"/>
        </w:rPr>
        <w:tab/>
      </w:r>
      <w:r>
        <w:rPr>
          <w:rFonts w:ascii="Arial" w:hAnsi="Arial" w:cs="Arial"/>
          <w:b/>
          <w:sz w:val="24"/>
        </w:rPr>
        <w:t>AMF Discovery Based on AMF Name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CR-0057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C4-186589</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29.510 v15.0.0</w:t>
      </w:r>
      <w:r>
        <w:rPr>
          <w:i/>
        </w:rPr>
        <w:tab/>
        <w:t xml:space="preserve">  CR-0058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C4-186623</w:t>
      </w:r>
      <w:r>
        <w:rPr>
          <w:rFonts w:ascii="Arial" w:hAnsi="Arial" w:cs="Arial"/>
          <w:b/>
          <w:color w:val="0000FF"/>
          <w:sz w:val="24"/>
        </w:rPr>
        <w:tab/>
      </w:r>
      <w:r>
        <w:rPr>
          <w:rFonts w:ascii="Arial" w:hAnsi="Arial" w:cs="Arial"/>
          <w:b/>
          <w:sz w:val="24"/>
        </w:rPr>
        <w:t>3GPP TS 29.510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30" w:name="_Toc526758109"/>
      <w:r>
        <w:t>7.2.1.9</w:t>
      </w:r>
      <w:r>
        <w:tab/>
        <w:t>Contributions to TS 29.511</w:t>
      </w:r>
      <w:bookmarkEnd w:id="30"/>
    </w:p>
    <w:p w:rsidR="000362F6" w:rsidRDefault="000362F6" w:rsidP="000362F6">
      <w:pPr>
        <w:rPr>
          <w:rFonts w:ascii="Arial" w:hAnsi="Arial" w:cs="Arial"/>
          <w:b/>
          <w:sz w:val="24"/>
        </w:rPr>
      </w:pPr>
      <w:r>
        <w:rPr>
          <w:rFonts w:ascii="Arial" w:hAnsi="Arial" w:cs="Arial"/>
          <w:b/>
          <w:color w:val="0000FF"/>
          <w:sz w:val="24"/>
        </w:rPr>
        <w:t>C4-186195</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v15.0.0</w:t>
      </w:r>
      <w:r>
        <w:rPr>
          <w:i/>
        </w:rPr>
        <w:tab/>
        <w:t xml:space="preserve">  CR-0002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C4-186319</w:t>
      </w:r>
      <w:r>
        <w:rPr>
          <w:rFonts w:ascii="Arial" w:hAnsi="Arial" w:cs="Arial"/>
          <w:b/>
          <w:color w:val="0000FF"/>
          <w:sz w:val="24"/>
        </w:rPr>
        <w:tab/>
      </w:r>
      <w:r>
        <w:rPr>
          <w:rFonts w:ascii="Arial" w:hAnsi="Arial" w:cs="Arial"/>
          <w:b/>
          <w:sz w:val="24"/>
        </w:rPr>
        <w:t>Update of Resource Figure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v15.0.0</w:t>
      </w:r>
      <w:r>
        <w:rPr>
          <w:i/>
        </w:rPr>
        <w:tab/>
        <w:t xml:space="preserve">  CR-0003  Cat: F (Rel-15)</w:t>
      </w:r>
      <w:r>
        <w:rPr>
          <w:i/>
        </w:rPr>
        <w:br/>
      </w:r>
      <w:r>
        <w:rPr>
          <w:i/>
        </w:rPr>
        <w:br/>
      </w:r>
      <w:r>
        <w:rPr>
          <w:i/>
        </w:rPr>
        <w:tab/>
      </w:r>
      <w:r>
        <w:rPr>
          <w:i/>
        </w:rPr>
        <w:tab/>
      </w:r>
      <w:r>
        <w:rPr>
          <w:i/>
        </w:rPr>
        <w:tab/>
      </w:r>
      <w:r>
        <w:rPr>
          <w:i/>
        </w:rPr>
        <w:tab/>
      </w:r>
      <w:r>
        <w:rPr>
          <w:i/>
        </w:rPr>
        <w:tab/>
        <w:t>Source: Deutsche Telekom AG</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resource figure is updated to show only real resources (with associated methods) with boxes and other parts of the URI without boxes.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C4-186624</w:t>
      </w:r>
      <w:r>
        <w:rPr>
          <w:rFonts w:ascii="Arial" w:hAnsi="Arial" w:cs="Arial"/>
          <w:b/>
          <w:color w:val="0000FF"/>
          <w:sz w:val="24"/>
        </w:rPr>
        <w:tab/>
      </w:r>
      <w:r>
        <w:rPr>
          <w:rFonts w:ascii="Arial" w:hAnsi="Arial" w:cs="Arial"/>
          <w:b/>
          <w:sz w:val="24"/>
        </w:rPr>
        <w:t>3GPP TS 29.511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C4-186631</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v15.0.0</w:t>
      </w:r>
      <w:r>
        <w:rPr>
          <w:i/>
        </w:rPr>
        <w:tab/>
        <w:t xml:space="preserve">  CR-0004  Cat: F (Rel-15)</w:t>
      </w:r>
      <w:r>
        <w:rPr>
          <w:i/>
        </w:rPr>
        <w:br/>
      </w:r>
      <w:r>
        <w:rPr>
          <w:i/>
        </w:rPr>
        <w:br/>
      </w:r>
      <w:r>
        <w:rPr>
          <w:i/>
        </w:rPr>
        <w:tab/>
      </w:r>
      <w:r>
        <w:rPr>
          <w:i/>
        </w:rPr>
        <w:tab/>
      </w:r>
      <w:r>
        <w:rPr>
          <w:i/>
        </w:rPr>
        <w:tab/>
      </w:r>
      <w:r>
        <w:rPr>
          <w:i/>
        </w:rPr>
        <w:tab/>
      </w:r>
      <w:r>
        <w:rPr>
          <w:i/>
        </w:rPr>
        <w:tab/>
        <w:t>Source: Deutsche Telekom</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5"/>
      </w:pPr>
      <w:bookmarkStart w:id="31" w:name="_Toc526758110"/>
      <w:r>
        <w:t>7.2.1.10</w:t>
      </w:r>
      <w:r>
        <w:tab/>
        <w:t>Contributions to TS 29.518</w:t>
      </w:r>
      <w:bookmarkEnd w:id="31"/>
    </w:p>
    <w:p w:rsidR="000362F6" w:rsidRDefault="000362F6" w:rsidP="000362F6">
      <w:pPr>
        <w:rPr>
          <w:rFonts w:ascii="Arial" w:hAnsi="Arial" w:cs="Arial"/>
          <w:b/>
          <w:sz w:val="24"/>
        </w:rPr>
      </w:pPr>
      <w:r>
        <w:rPr>
          <w:rFonts w:ascii="Arial" w:hAnsi="Arial" w:cs="Arial"/>
          <w:b/>
          <w:color w:val="0000FF"/>
          <w:sz w:val="24"/>
        </w:rPr>
        <w:t>C4-186077</w:t>
      </w:r>
      <w:r>
        <w:rPr>
          <w:rFonts w:ascii="Arial" w:hAnsi="Arial" w:cs="Arial"/>
          <w:b/>
          <w:color w:val="0000FF"/>
          <w:sz w:val="24"/>
        </w:rPr>
        <w:tab/>
      </w:r>
      <w:r>
        <w:rPr>
          <w:rFonts w:ascii="Arial" w:hAnsi="Arial" w:cs="Arial"/>
          <w:b/>
          <w:sz w:val="24"/>
        </w:rPr>
        <w:t>Reply LS on AMF rejecting the NAS Message including invalid DNN</w:t>
      </w:r>
    </w:p>
    <w:p w:rsidR="000362F6" w:rsidRDefault="000362F6" w:rsidP="000362F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C1-184904, to SA2, cc CT4</w:t>
      </w:r>
      <w:r>
        <w:rPr>
          <w:i/>
        </w:rPr>
        <w:br/>
      </w:r>
      <w:r>
        <w:rPr>
          <w:i/>
        </w:rPr>
        <w:tab/>
      </w:r>
      <w:r>
        <w:rPr>
          <w:i/>
        </w:rPr>
        <w:tab/>
      </w:r>
      <w:r>
        <w:rPr>
          <w:i/>
        </w:rPr>
        <w:tab/>
      </w:r>
      <w:r>
        <w:rPr>
          <w:i/>
        </w:rPr>
        <w:tab/>
      </w:r>
      <w:r>
        <w:rPr>
          <w:i/>
        </w:rPr>
        <w:tab/>
        <w:t>Source: CT1</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CT1 answer is:</w:t>
      </w:r>
    </w:p>
    <w:p w:rsidR="000362F6" w:rsidRDefault="000362F6" w:rsidP="000362F6">
      <w:r>
        <w:t>TS 24.501 already contains AMF handling for situation when the requst type IE set to "initial request" and:</w:t>
      </w:r>
    </w:p>
    <w:p w:rsidR="000362F6" w:rsidRDefault="000362F6" w:rsidP="000362F6">
      <w:r>
        <w:t>-</w:t>
      </w:r>
      <w:r>
        <w:tab/>
        <w:t>SMF selection fails; or</w:t>
      </w:r>
    </w:p>
    <w:p w:rsidR="000362F6" w:rsidRDefault="000362F6" w:rsidP="000362F6">
      <w:r>
        <w:t>-</w:t>
      </w:r>
      <w:r>
        <w:tab/>
        <w:t>AMF cannot forward the 5GSM message to SMF.</w:t>
      </w:r>
    </w:p>
    <w:p w:rsidR="000362F6" w:rsidRDefault="000362F6" w:rsidP="000362F6">
      <w:r>
        <w:t>AMF handling and related signalling from the AMF to the UE 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C4-186106</w:t>
      </w:r>
      <w:r>
        <w:rPr>
          <w:rFonts w:ascii="Arial" w:hAnsi="Arial" w:cs="Arial"/>
          <w:b/>
          <w:color w:val="0000FF"/>
          <w:sz w:val="24"/>
        </w:rPr>
        <w:tab/>
      </w:r>
      <w:r>
        <w:rPr>
          <w:rFonts w:ascii="Arial" w:hAnsi="Arial" w:cs="Arial"/>
          <w:b/>
          <w:sz w:val="24"/>
        </w:rPr>
        <w:t>Correction to RegistrationCompleteNotify</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CR-0031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The issue of specifying RegistrationCompleteNotify as a callback operation in OpenAPI was discussed in CT4#85bis in C4-185071. It was identified that turning the callback into a POST will not help since the path segment on which the POST is specified will be treated as a suffix appended to the servers section of OpenAPI. </w:t>
      </w:r>
    </w:p>
    <w:p w:rsidR="000362F6" w:rsidRDefault="000362F6" w:rsidP="000362F6">
      <w:r>
        <w:t>Due to this it was discussed to turn the RegistrationCompleteNotify into a normal request / response on a well known UE specific path.</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C4-186433</w:t>
      </w:r>
      <w:r>
        <w:rPr>
          <w:rFonts w:ascii="Arial" w:hAnsi="Arial" w:cs="Arial"/>
          <w:b/>
          <w:color w:val="0000FF"/>
          <w:sz w:val="24"/>
        </w:rPr>
        <w:tab/>
      </w:r>
      <w:r>
        <w:rPr>
          <w:rFonts w:ascii="Arial" w:hAnsi="Arial" w:cs="Arial"/>
          <w:b/>
          <w:sz w:val="24"/>
        </w:rPr>
        <w:t>Correction to RegistrationCompleteNotify</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CR-0031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C4-186106)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C4-186110</w:t>
      </w:r>
      <w:r>
        <w:rPr>
          <w:rFonts w:ascii="Arial" w:hAnsi="Arial" w:cs="Arial"/>
          <w:b/>
          <w:color w:val="0000FF"/>
          <w:sz w:val="24"/>
        </w:rPr>
        <w:tab/>
      </w:r>
      <w:r>
        <w:rPr>
          <w:rFonts w:ascii="Arial" w:hAnsi="Arial" w:cs="Arial"/>
          <w:b/>
          <w:sz w:val="24"/>
        </w:rPr>
        <w:t>N1N2MessageTransfer and Notify for PCF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CR-0032  Cat: F (Rel-15)</w:t>
      </w:r>
      <w:r>
        <w:rPr>
          <w:i/>
        </w:rPr>
        <w:br/>
      </w:r>
      <w:r>
        <w:rPr>
          <w:i/>
        </w:rPr>
        <w:lastRenderedPageBreak/>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SA2#128 agreed S2-187609 (CR 0612 to TS 23.502) where N1N2MessageTransfer and Notify are now also used by PCF. Corresponding updates to stage 3 need to be done.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This CR clashes with C4-186236.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C4-186436</w:t>
      </w:r>
      <w:r>
        <w:rPr>
          <w:rFonts w:ascii="Arial" w:hAnsi="Arial" w:cs="Arial"/>
          <w:b/>
          <w:color w:val="0000FF"/>
          <w:sz w:val="24"/>
        </w:rPr>
        <w:tab/>
      </w:r>
      <w:r>
        <w:rPr>
          <w:rFonts w:ascii="Arial" w:hAnsi="Arial" w:cs="Arial"/>
          <w:b/>
          <w:sz w:val="24"/>
        </w:rPr>
        <w:t>N1N2MessageTransfer and Notify for PCF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CR-0032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C4-186110)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C4-186541</w:t>
      </w:r>
      <w:r>
        <w:rPr>
          <w:rFonts w:ascii="Arial" w:hAnsi="Arial" w:cs="Arial"/>
          <w:b/>
          <w:color w:val="0000FF"/>
          <w:sz w:val="24"/>
        </w:rPr>
        <w:tab/>
      </w:r>
      <w:r>
        <w:rPr>
          <w:rFonts w:ascii="Arial" w:hAnsi="Arial" w:cs="Arial"/>
          <w:b/>
          <w:sz w:val="24"/>
        </w:rPr>
        <w:t>N1N2MessageTransfer and Notify for PCF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CR-0032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C4-186436)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C4-186591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C4-186591</w:t>
      </w:r>
      <w:r>
        <w:rPr>
          <w:rFonts w:ascii="Arial" w:hAnsi="Arial" w:cs="Arial"/>
          <w:b/>
          <w:color w:val="0000FF"/>
          <w:sz w:val="24"/>
        </w:rPr>
        <w:tab/>
      </w:r>
      <w:r>
        <w:rPr>
          <w:rFonts w:ascii="Arial" w:hAnsi="Arial" w:cs="Arial"/>
          <w:b/>
          <w:sz w:val="24"/>
        </w:rPr>
        <w:t>N1N2MessageTransfer and Notify for PCF</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CR-0032  rev 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C4-186541)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C4-186111</w:t>
      </w:r>
      <w:r>
        <w:rPr>
          <w:rFonts w:ascii="Arial" w:hAnsi="Arial" w:cs="Arial"/>
          <w:b/>
          <w:color w:val="0000FF"/>
          <w:sz w:val="24"/>
        </w:rPr>
        <w:tab/>
      </w:r>
      <w:r>
        <w:rPr>
          <w:rFonts w:ascii="Arial" w:hAnsi="Arial" w:cs="Arial"/>
          <w:b/>
          <w:sz w:val="24"/>
        </w:rPr>
        <w:t>Regular expression pattern for UeContextId parameter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C4-186323</w:t>
      </w:r>
      <w:r>
        <w:rPr>
          <w:rFonts w:ascii="Arial" w:hAnsi="Arial" w:cs="Arial"/>
          <w:b/>
          <w:color w:val="0000FF"/>
          <w:sz w:val="24"/>
        </w:rPr>
        <w:tab/>
      </w:r>
      <w:r>
        <w:rPr>
          <w:rFonts w:ascii="Arial" w:hAnsi="Arial" w:cs="Arial"/>
          <w:b/>
          <w:sz w:val="24"/>
        </w:rPr>
        <w:t>Regular expression pattern for UeContextId parameter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CR-0033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C4-186111)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C4-186438</w:t>
      </w:r>
      <w:r>
        <w:rPr>
          <w:rFonts w:ascii="Arial" w:hAnsi="Arial" w:cs="Arial"/>
          <w:b/>
          <w:color w:val="0000FF"/>
          <w:sz w:val="24"/>
        </w:rPr>
        <w:tab/>
      </w:r>
      <w:r>
        <w:rPr>
          <w:rFonts w:ascii="Arial" w:hAnsi="Arial" w:cs="Arial"/>
          <w:b/>
          <w:sz w:val="24"/>
        </w:rPr>
        <w:t>Regular expression pattern for UeContextId parameter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CR-0033  rev 2 Cat: F (Rel-15)</w:t>
      </w:r>
      <w:r>
        <w:rPr>
          <w:i/>
        </w:rPr>
        <w:br/>
      </w:r>
      <w:r>
        <w:rPr>
          <w:i/>
        </w:rPr>
        <w:br/>
      </w:r>
      <w:r>
        <w:rPr>
          <w:i/>
        </w:rPr>
        <w:tab/>
      </w:r>
      <w:r>
        <w:rPr>
          <w:i/>
        </w:rPr>
        <w:tab/>
      </w:r>
      <w:r>
        <w:rPr>
          <w:i/>
        </w:rPr>
        <w:tab/>
      </w:r>
      <w:r>
        <w:rPr>
          <w:i/>
        </w:rPr>
        <w:tab/>
      </w:r>
      <w:r>
        <w:rPr>
          <w:i/>
        </w:rPr>
        <w:tab/>
        <w:t>Source: Huawei, Nokia, Nokia Shanghai Bell</w:t>
      </w:r>
    </w:p>
    <w:p w:rsidR="000362F6" w:rsidRDefault="000362F6" w:rsidP="000362F6">
      <w:pPr>
        <w:rPr>
          <w:color w:val="808080"/>
        </w:rPr>
      </w:pPr>
      <w:r>
        <w:rPr>
          <w:color w:val="808080"/>
        </w:rPr>
        <w:t>(Replaces C4-186323)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C4-186112</w:t>
      </w:r>
      <w:r>
        <w:rPr>
          <w:rFonts w:ascii="Arial" w:hAnsi="Arial" w:cs="Arial"/>
          <w:b/>
          <w:color w:val="0000FF"/>
          <w:sz w:val="24"/>
        </w:rPr>
        <w:tab/>
      </w:r>
      <w:r>
        <w:rPr>
          <w:rFonts w:ascii="Arial" w:hAnsi="Arial" w:cs="Arial"/>
          <w:b/>
          <w:sz w:val="24"/>
        </w:rPr>
        <w:t>Custom operations cleanup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CR-0034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Merged into C4-186440.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C4-186143</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CR-0014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C4-185133)</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Add the support of the backup AMF for failure, the backup AMF for failure and the backup AMF for planned removal can be different.</w:t>
      </w:r>
    </w:p>
    <w:p w:rsidR="000362F6" w:rsidRDefault="000362F6" w:rsidP="000362F6">
      <w:r>
        <w:t>Change the AMF Name to NfInstanceId.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C4-186442</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CR-0014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C4-186563</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CR-0014  rev 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C4-186442)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C4-186144</w:t>
      </w:r>
      <w:r>
        <w:rPr>
          <w:rFonts w:ascii="Arial" w:hAnsi="Arial" w:cs="Arial"/>
          <w:b/>
          <w:color w:val="0000FF"/>
          <w:sz w:val="24"/>
        </w:rPr>
        <w:tab/>
      </w:r>
      <w:r>
        <w:rPr>
          <w:rFonts w:ascii="Arial" w:hAnsi="Arial" w:cs="Arial"/>
          <w:b/>
          <w:sz w:val="24"/>
        </w:rPr>
        <w:t>Mobility Restriction</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CR-0035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MobilityRestrictions is included in the MmContext, and the definition of the data type is referred to TS 29.571.</w:t>
      </w:r>
    </w:p>
    <w:p w:rsidR="000362F6" w:rsidRDefault="000362F6" w:rsidP="000362F6">
      <w:r>
        <w:t>In the last CT4 meeting, CR 0016 of TS 29.571 and CR 0028 of TS 29.503 fix the definion of the MobilityRestrictions. However it is decided to use separated attributes in TS 29.503, which is ratRestrictions, forbiddenAreas, serviceAreaRestriction and coreNetworkTypeRestrictions. And the related data defined in TS 29.571 is RatType, Area, AreaRestriction and CoreNetworkType.</w:t>
      </w:r>
    </w:p>
    <w:p w:rsidR="000362F6" w:rsidRDefault="000362F6" w:rsidP="000362F6">
      <w:r>
        <w:t>It is proposed to define the MobilityRestrictions data type as AMF specific Data Types, and reuse the RatType, Area, AreaRestriction and CoreNetworkType in TS 29.571.</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This CR clashes with C4-186177.</w:t>
      </w:r>
    </w:p>
    <w:p w:rsidR="000362F6" w:rsidRDefault="000362F6" w:rsidP="000362F6">
      <w:r>
        <w:t>Merged into C4-186443.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C4-186177</w:t>
      </w:r>
      <w:r>
        <w:rPr>
          <w:rFonts w:ascii="Arial" w:hAnsi="Arial" w:cs="Arial"/>
          <w:b/>
          <w:color w:val="0000FF"/>
          <w:sz w:val="24"/>
        </w:rPr>
        <w:tab/>
      </w:r>
      <w:r>
        <w:rPr>
          <w:rFonts w:ascii="Arial" w:hAnsi="Arial" w:cs="Arial"/>
          <w:b/>
          <w:sz w:val="24"/>
        </w:rPr>
        <w:t>Mobility Restriction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CR-0040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"MobilityRestriction" data structure definition was removed from 3GPP TS 29.518 and moved to 3GPP TS 29.571 as common data type. </w:t>
      </w:r>
    </w:p>
    <w:p w:rsidR="000362F6" w:rsidRDefault="000362F6" w:rsidP="000362F6">
      <w:r>
        <w:t>This CR propose to define the mobility restriction reusing the common data types.</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This CR clashes with C4-186144.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C4-186443</w:t>
      </w:r>
      <w:r>
        <w:rPr>
          <w:rFonts w:ascii="Arial" w:hAnsi="Arial" w:cs="Arial"/>
          <w:b/>
          <w:color w:val="0000FF"/>
          <w:sz w:val="24"/>
        </w:rPr>
        <w:tab/>
      </w:r>
      <w:r>
        <w:rPr>
          <w:rFonts w:ascii="Arial" w:hAnsi="Arial" w:cs="Arial"/>
          <w:b/>
          <w:sz w:val="24"/>
        </w:rPr>
        <w:t>Mobility Restriction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CR-0040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C4-186177)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C4-186145</w:t>
      </w:r>
      <w:r>
        <w:rPr>
          <w:rFonts w:ascii="Arial" w:hAnsi="Arial" w:cs="Arial"/>
          <w:b/>
          <w:color w:val="0000FF"/>
          <w:sz w:val="24"/>
        </w:rPr>
        <w:tab/>
      </w:r>
      <w:r>
        <w:rPr>
          <w:rFonts w:ascii="Arial" w:hAnsi="Arial" w:cs="Arial"/>
          <w:b/>
          <w:sz w:val="24"/>
        </w:rPr>
        <w:t>Presence Reporting Area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CR-0036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lastRenderedPageBreak/>
        <w:t>Reporting of the changes of UE presence in the Presence Reporting Area identified by PRA ID shall support to report the inactive status of the PRA, as the AMF may set the reporting for one or more of the received Presence Reporting Area(s) to inactive under consideration of the priority configured for each of Core Network predefined Presence Reporting Area(s).</w:t>
      </w:r>
    </w:p>
    <w:p w:rsidR="000362F6" w:rsidRDefault="000362F6" w:rsidP="000362F6">
      <w:r>
        <w:t>During the inter AMF mobility procedure, if one or more Presence Reporting Area(s) was set to inactive, the target AMF may decide to reactivate one or more of the inactive Presence Reporting Area(s), the inactive status shall also notify the target AMF.</w:t>
      </w:r>
    </w:p>
    <w:p w:rsidR="000362F6" w:rsidRDefault="000362F6" w:rsidP="000362F6">
      <w:r>
        <w:t>Redefine the data types to be reused by Namf and Npcf.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C4-186444</w:t>
      </w:r>
      <w:r>
        <w:rPr>
          <w:rFonts w:ascii="Arial" w:hAnsi="Arial" w:cs="Arial"/>
          <w:b/>
          <w:color w:val="0000FF"/>
          <w:sz w:val="24"/>
        </w:rPr>
        <w:tab/>
      </w:r>
      <w:r>
        <w:rPr>
          <w:rFonts w:ascii="Arial" w:hAnsi="Arial" w:cs="Arial"/>
          <w:b/>
          <w:sz w:val="24"/>
        </w:rPr>
        <w:t>Presence Reporting Area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CR-0036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C4-186564</w:t>
      </w:r>
      <w:r>
        <w:rPr>
          <w:rFonts w:ascii="Arial" w:hAnsi="Arial" w:cs="Arial"/>
          <w:b/>
          <w:color w:val="0000FF"/>
          <w:sz w:val="24"/>
        </w:rPr>
        <w:tab/>
      </w:r>
      <w:r>
        <w:rPr>
          <w:rFonts w:ascii="Arial" w:hAnsi="Arial" w:cs="Arial"/>
          <w:b/>
          <w:sz w:val="24"/>
        </w:rPr>
        <w:t>Presence Reporting Area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CR-0036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C4-186444)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C4-186154</w:t>
      </w:r>
      <w:r>
        <w:rPr>
          <w:rFonts w:ascii="Arial" w:hAnsi="Arial" w:cs="Arial"/>
          <w:b/>
          <w:color w:val="0000FF"/>
          <w:sz w:val="24"/>
        </w:rPr>
        <w:tab/>
      </w:r>
      <w:r>
        <w:rPr>
          <w:rFonts w:ascii="Arial" w:hAnsi="Arial" w:cs="Arial"/>
          <w:b/>
          <w:sz w:val="24"/>
        </w:rPr>
        <w:t>Notification Correlation Id for subscription correlation Id change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CR-0037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As described in 23.502, 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w:t>
      </w:r>
    </w:p>
    <w:p w:rsidR="000362F6" w:rsidRDefault="000362F6" w:rsidP="000362F6">
      <w:r>
        <w:t>The Notification Correlation ID shall be provided with the notification of subscription correlation id change event so that the NF consumer can determine the subscription which the new subscription correlation id is related to.</w:t>
      </w:r>
    </w:p>
    <w:p w:rsidR="000362F6" w:rsidRDefault="000362F6" w:rsidP="000362F6">
      <w:r>
        <w:t>The Notification Correlation Id provided by the other NF can’t be used to identify the subscription since the different other NFs may assign the same value to the NF consumer.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C4-186446</w:t>
      </w:r>
      <w:r>
        <w:rPr>
          <w:rFonts w:ascii="Arial" w:hAnsi="Arial" w:cs="Arial"/>
          <w:b/>
          <w:color w:val="0000FF"/>
          <w:sz w:val="24"/>
        </w:rPr>
        <w:tab/>
      </w:r>
      <w:r>
        <w:rPr>
          <w:rFonts w:ascii="Arial" w:hAnsi="Arial" w:cs="Arial"/>
          <w:b/>
          <w:sz w:val="24"/>
        </w:rPr>
        <w:t>Notification Correlation Id for subscription correlation Id change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CR-0037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C4-186154)</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C4-186175</w:t>
      </w:r>
      <w:r>
        <w:rPr>
          <w:rFonts w:ascii="Arial" w:hAnsi="Arial" w:cs="Arial"/>
          <w:b/>
          <w:color w:val="0000FF"/>
          <w:sz w:val="24"/>
        </w:rPr>
        <w:tab/>
      </w:r>
      <w:r>
        <w:rPr>
          <w:rFonts w:ascii="Arial" w:hAnsi="Arial" w:cs="Arial"/>
          <w:b/>
          <w:sz w:val="24"/>
        </w:rPr>
        <w:t>Default Subscription for Notification to LMF</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CR-0038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Adjust the service description for positioning related service operations, to indicate delivery of Positioning related N1/N2 message using default subscription discovered via NRF.</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C4-186449</w:t>
      </w:r>
      <w:r>
        <w:rPr>
          <w:rFonts w:ascii="Arial" w:hAnsi="Arial" w:cs="Arial"/>
          <w:b/>
          <w:color w:val="0000FF"/>
          <w:sz w:val="24"/>
        </w:rPr>
        <w:tab/>
      </w:r>
      <w:r>
        <w:rPr>
          <w:rFonts w:ascii="Arial" w:hAnsi="Arial" w:cs="Arial"/>
          <w:b/>
          <w:sz w:val="24"/>
        </w:rPr>
        <w:t>Default Subscription for Notification to LMF</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CR-0038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C4-186175)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C4-186176</w:t>
      </w:r>
      <w:r>
        <w:rPr>
          <w:rFonts w:ascii="Arial" w:hAnsi="Arial" w:cs="Arial"/>
          <w:b/>
          <w:color w:val="0000FF"/>
          <w:sz w:val="24"/>
        </w:rPr>
        <w:tab/>
      </w:r>
      <w:r>
        <w:rPr>
          <w:rFonts w:ascii="Arial" w:hAnsi="Arial" w:cs="Arial"/>
          <w:b/>
          <w:sz w:val="24"/>
        </w:rPr>
        <w:t>LCS Correlation Identifier in N2Notify</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CR-0039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Add description in subclause 5.2.2.3.6.3 to enforce AMF to include the LCS Correlation Identifier in N2InfoNotify to LMF.</w:t>
      </w:r>
    </w:p>
    <w:p w:rsidR="000362F6" w:rsidRDefault="000362F6" w:rsidP="000362F6">
      <w:r>
        <w:t>Change the attribute "lcsCorrelationId" to "Conditional" instead of "Optional".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C4-186451</w:t>
      </w:r>
      <w:r>
        <w:rPr>
          <w:rFonts w:ascii="Arial" w:hAnsi="Arial" w:cs="Arial"/>
          <w:b/>
          <w:color w:val="0000FF"/>
          <w:sz w:val="24"/>
        </w:rPr>
        <w:tab/>
      </w:r>
      <w:r>
        <w:rPr>
          <w:rFonts w:ascii="Arial" w:hAnsi="Arial" w:cs="Arial"/>
          <w:b/>
          <w:sz w:val="24"/>
        </w:rPr>
        <w:t>LCS Correlation Identifier in N2Notify</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CR-0039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C4-186176)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C4-186178</w:t>
      </w:r>
      <w:r>
        <w:rPr>
          <w:rFonts w:ascii="Arial" w:hAnsi="Arial" w:cs="Arial"/>
          <w:b/>
          <w:color w:val="0000FF"/>
          <w:sz w:val="24"/>
        </w:rPr>
        <w:tab/>
      </w:r>
      <w:r>
        <w:rPr>
          <w:rFonts w:ascii="Arial" w:hAnsi="Arial" w:cs="Arial"/>
          <w:b/>
          <w:sz w:val="24"/>
        </w:rPr>
        <w:t>Not Allowed Slice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CR-0041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Add "PDU session to be released list" in data structure used by inter-AMF mobility procedures:</w:t>
      </w:r>
    </w:p>
    <w:p w:rsidR="000362F6" w:rsidRDefault="000362F6" w:rsidP="000362F6">
      <w:r>
        <w:t>- RegistrationCompleteNotify (for Idle Mobility)</w:t>
      </w:r>
    </w:p>
    <w:p w:rsidR="000362F6" w:rsidRDefault="000362F6" w:rsidP="000362F6">
      <w:r>
        <w:lastRenderedPageBreak/>
        <w:t>- N2InfoNotify (for N2 based handover)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C4-186179</w:t>
      </w:r>
      <w:r>
        <w:rPr>
          <w:rFonts w:ascii="Arial" w:hAnsi="Arial" w:cs="Arial"/>
          <w:b/>
          <w:color w:val="0000FF"/>
          <w:sz w:val="24"/>
        </w:rPr>
        <w:tab/>
      </w:r>
      <w:r>
        <w:rPr>
          <w:rFonts w:ascii="Arial" w:hAnsi="Arial" w:cs="Arial"/>
          <w:b/>
          <w:sz w:val="24"/>
        </w:rPr>
        <w:t>UE-AMBR</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C4-186452</w:t>
      </w:r>
      <w:r>
        <w:rPr>
          <w:rFonts w:ascii="Arial" w:hAnsi="Arial" w:cs="Arial"/>
          <w:b/>
          <w:color w:val="0000FF"/>
          <w:sz w:val="24"/>
        </w:rPr>
        <w:tab/>
      </w:r>
      <w:r>
        <w:rPr>
          <w:rFonts w:ascii="Arial" w:hAnsi="Arial" w:cs="Arial"/>
          <w:b/>
          <w:sz w:val="24"/>
        </w:rPr>
        <w:t>UE-AMBR</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CR-0042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C4-186179)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C4-186180</w:t>
      </w:r>
      <w:r>
        <w:rPr>
          <w:rFonts w:ascii="Arial" w:hAnsi="Arial" w:cs="Arial"/>
          <w:b/>
          <w:color w:val="0000FF"/>
          <w:sz w:val="24"/>
        </w:rPr>
        <w:tab/>
      </w:r>
      <w:r>
        <w:rPr>
          <w:rFonts w:ascii="Arial" w:hAnsi="Arial" w:cs="Arial"/>
          <w:b/>
          <w:sz w:val="24"/>
        </w:rPr>
        <w:t>Correction on NgNodeIdentifier</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CR-0043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3GPP TS 29.518 v15.0.0 has some errors of the definition of GlobalRanNodeId and NgRanIdentifer:</w:t>
      </w:r>
    </w:p>
    <w:p w:rsidR="000362F6" w:rsidRDefault="000362F6" w:rsidP="000362F6">
      <w:r>
        <w:t>- Table 6.1.6.1-1 it is specified twice of GlobalRanNodeId 6.1.6.2.48/51 and with different descriptions. Subclause 6.1.6.2.51 does not exist. The corresponding NgRanIdentifier is a simple type defined in 6.1.6.3.2.</w:t>
      </w:r>
    </w:p>
    <w:p w:rsidR="000362F6" w:rsidRDefault="000362F6" w:rsidP="000362F6">
      <w:r>
        <w:t>- In subclause 6.2.6.2.16 which defines AmfEventArea data type it is specified that a globalRanNodeId defined as array(GlobalRanNodeId), but the description part says it contains a list of NG RAN Node Ids. According to Stage 2 requirement, the area of interest could consist with Non-3GPP access. The list shall contain global RAN Node Identifiers and the description shall be fixed.</w:t>
      </w:r>
    </w:p>
    <w:p w:rsidR="000362F6" w:rsidRDefault="000362F6" w:rsidP="000362F6">
      <w:r>
        <w:t>- In table 6.2.6.2-1 for GlobalRanNodeId there is a reference to subclause 6.1.6.2.51.</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Merged into C4-186444.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C4-186181</w:t>
      </w:r>
      <w:r>
        <w:rPr>
          <w:rFonts w:ascii="Arial" w:hAnsi="Arial" w:cs="Arial"/>
          <w:b/>
          <w:color w:val="0000FF"/>
          <w:sz w:val="24"/>
        </w:rPr>
        <w:tab/>
      </w:r>
      <w:r>
        <w:rPr>
          <w:rFonts w:ascii="Arial" w:hAnsi="Arial" w:cs="Arial"/>
          <w:b/>
          <w:sz w:val="24"/>
        </w:rPr>
        <w:t>Location Service ProvideLocationInfo</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CR-0019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C4-185396)</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3GPP TS 23.502 has introduced new service operation to support network provided location information (NPLI) named Namf_Location_ProvideLocationInfo. New service operation needs to be defined accordingly in in 3GPP TS 29.518.</w:t>
      </w:r>
    </w:p>
    <w:p w:rsidR="000362F6" w:rsidRDefault="000362F6" w:rsidP="000362F6">
      <w:r>
        <w:t>Rev2:</w:t>
      </w:r>
    </w:p>
    <w:p w:rsidR="000362F6" w:rsidRDefault="000362F6" w:rsidP="000362F6">
      <w:r>
        <w:lastRenderedPageBreak/>
        <w:t>- Remove "501" response code as default response code in OpenAPI.</w:t>
      </w:r>
    </w:p>
    <w:p w:rsidR="000362F6" w:rsidRDefault="000362F6" w:rsidP="000362F6">
      <w:r>
        <w:t>- Align resource figure with TS 29.501.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C4-186453</w:t>
      </w:r>
      <w:r>
        <w:rPr>
          <w:rFonts w:ascii="Arial" w:hAnsi="Arial" w:cs="Arial"/>
          <w:b/>
          <w:color w:val="0000FF"/>
          <w:sz w:val="24"/>
        </w:rPr>
        <w:tab/>
      </w:r>
      <w:r>
        <w:rPr>
          <w:rFonts w:ascii="Arial" w:hAnsi="Arial" w:cs="Arial"/>
          <w:b/>
          <w:sz w:val="24"/>
        </w:rPr>
        <w:t>Location Service ProvideLocationInfo</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CR-0019  rev 3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C4-186181)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C4-186182</w:t>
      </w:r>
      <w:r>
        <w:rPr>
          <w:rFonts w:ascii="Arial" w:hAnsi="Arial" w:cs="Arial"/>
          <w:b/>
          <w:color w:val="0000FF"/>
          <w:sz w:val="24"/>
        </w:rPr>
        <w:tab/>
      </w:r>
      <w:r>
        <w:rPr>
          <w:rFonts w:ascii="Arial" w:hAnsi="Arial" w:cs="Arial"/>
          <w:b/>
          <w:sz w:val="24"/>
        </w:rPr>
        <w:t>Location Service ProvidePositioningInfo</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CR-0020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C4-185397)</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Rev2:</w:t>
      </w:r>
    </w:p>
    <w:p w:rsidR="000362F6" w:rsidRDefault="000362F6" w:rsidP="000362F6">
      <w:r>
        <w:t>- Remove "501" as default response code from OpenAPI.</w:t>
      </w:r>
    </w:p>
    <w:p w:rsidR="000362F6" w:rsidRDefault="000362F6" w:rsidP="000362F6">
      <w:r>
        <w:t>- change name of array attributes to "xxxList".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C4-186183</w:t>
      </w:r>
      <w:r>
        <w:rPr>
          <w:rFonts w:ascii="Arial" w:hAnsi="Arial" w:cs="Arial"/>
          <w:b/>
          <w:color w:val="0000FF"/>
          <w:sz w:val="24"/>
        </w:rPr>
        <w:tab/>
      </w:r>
      <w:r>
        <w:rPr>
          <w:rFonts w:ascii="Arial" w:hAnsi="Arial" w:cs="Arial"/>
          <w:b/>
          <w:sz w:val="24"/>
        </w:rPr>
        <w:t>N1N2MessageTransfer Rejection due to SAR</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CR-0021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C4-185398)</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Rev2:</w:t>
      </w:r>
    </w:p>
    <w:p w:rsidR="000362F6" w:rsidRDefault="000362F6" w:rsidP="000362F6">
      <w:r>
        <w:t>Remove "501" as default response code from OpenAPI.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C4-186184</w:t>
      </w:r>
      <w:r>
        <w:rPr>
          <w:rFonts w:ascii="Arial" w:hAnsi="Arial" w:cs="Arial"/>
          <w:b/>
          <w:color w:val="0000FF"/>
          <w:sz w:val="24"/>
        </w:rPr>
        <w:tab/>
      </w:r>
      <w:r>
        <w:rPr>
          <w:rFonts w:ascii="Arial" w:hAnsi="Arial" w:cs="Arial"/>
          <w:b/>
          <w:sz w:val="24"/>
        </w:rPr>
        <w:t>Array Attributes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CR-0044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As specified in 3GPP TS 29.501, attributes with multiple presence of Cardinality shall be defined as array in data structure definition aligning with OpenAPI specification.</w:t>
      </w:r>
    </w:p>
    <w:p w:rsidR="000362F6" w:rsidRDefault="000362F6" w:rsidP="000362F6">
      <w:r>
        <w:lastRenderedPageBreak/>
        <w:t>Agreed in previous meeting on CT4, the name of the array attributes shall be defined as "xxxList" in indicate the array characteristics.</w:t>
      </w:r>
    </w:p>
    <w:p w:rsidR="000362F6" w:rsidRDefault="000362F6" w:rsidP="000362F6">
      <w:r>
        <w:t xml:space="preserve">This CR fixes the remaining errors of array attributes definition. </w:t>
      </w:r>
    </w:p>
    <w:p w:rsidR="000362F6" w:rsidRDefault="000362F6" w:rsidP="000362F6">
      <w:r>
        <w:t>Note: Some of the array attributes' fixing is done in other CRs. So these changes will not be listed here to avoid clashing.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C4-186455</w:t>
      </w:r>
      <w:r>
        <w:rPr>
          <w:rFonts w:ascii="Arial" w:hAnsi="Arial" w:cs="Arial"/>
          <w:b/>
          <w:color w:val="0000FF"/>
          <w:sz w:val="24"/>
        </w:rPr>
        <w:tab/>
      </w:r>
      <w:r>
        <w:rPr>
          <w:rFonts w:ascii="Arial" w:hAnsi="Arial" w:cs="Arial"/>
          <w:b/>
          <w:sz w:val="24"/>
        </w:rPr>
        <w:t>Array Attributes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CR-0044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C4-186184)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C4-186185</w:t>
      </w:r>
      <w:r>
        <w:rPr>
          <w:rFonts w:ascii="Arial" w:hAnsi="Arial" w:cs="Arial"/>
          <w:b/>
          <w:color w:val="0000FF"/>
          <w:sz w:val="24"/>
        </w:rPr>
        <w:tab/>
      </w:r>
      <w:r>
        <w:rPr>
          <w:rFonts w:ascii="Arial" w:hAnsi="Arial" w:cs="Arial"/>
          <w:b/>
          <w:sz w:val="24"/>
        </w:rPr>
        <w:t>Default Response Codes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CR-0045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CT4 has agreed to document all HTTP default response codes specified in TS 29.500 in OpenAPI specification for all SBA services.</w:t>
      </w:r>
    </w:p>
    <w:p w:rsidR="000362F6" w:rsidRDefault="000362F6" w:rsidP="000362F6">
      <w:r>
        <w:t>For All Namf Services, the default response codes are not added in OpenAPI specifications accordingly.</w:t>
      </w:r>
    </w:p>
    <w:p w:rsidR="000362F6" w:rsidRDefault="000362F6" w:rsidP="000362F6">
      <w:r>
        <w:t>Note: Default response codes are already added for some service operation in other CRs. These changes will not be reflected in this CR to avoid Clashing.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C4-186457</w:t>
      </w:r>
      <w:r>
        <w:rPr>
          <w:rFonts w:ascii="Arial" w:hAnsi="Arial" w:cs="Arial"/>
          <w:b/>
          <w:color w:val="0000FF"/>
          <w:sz w:val="24"/>
        </w:rPr>
        <w:tab/>
      </w:r>
      <w:r>
        <w:rPr>
          <w:rFonts w:ascii="Arial" w:hAnsi="Arial" w:cs="Arial"/>
          <w:b/>
          <w:sz w:val="24"/>
        </w:rPr>
        <w:t>Default Response Codes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CR-0045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C4-186185)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C4-186566</w:t>
      </w:r>
      <w:r>
        <w:rPr>
          <w:rFonts w:ascii="Arial" w:hAnsi="Arial" w:cs="Arial"/>
          <w:b/>
          <w:color w:val="0000FF"/>
          <w:sz w:val="24"/>
        </w:rPr>
        <w:tab/>
      </w:r>
      <w:r>
        <w:rPr>
          <w:rFonts w:ascii="Arial" w:hAnsi="Arial" w:cs="Arial"/>
          <w:b/>
          <w:sz w:val="24"/>
        </w:rPr>
        <w:t>Default Response Codes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CR-0045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C4-186457)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C4-186186</w:t>
      </w:r>
      <w:r>
        <w:rPr>
          <w:rFonts w:ascii="Arial" w:hAnsi="Arial" w:cs="Arial"/>
          <w:b/>
          <w:color w:val="0000FF"/>
          <w:sz w:val="24"/>
        </w:rPr>
        <w:tab/>
      </w:r>
      <w:r>
        <w:rPr>
          <w:rFonts w:ascii="Arial" w:hAnsi="Arial" w:cs="Arial"/>
          <w:b/>
          <w:sz w:val="24"/>
        </w:rPr>
        <w:t>N2 Content Type Definition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CR-0022  rev 2 Cat: F (Rel-15)</w:t>
      </w:r>
      <w:r>
        <w:rPr>
          <w:i/>
        </w:rPr>
        <w:br/>
      </w:r>
      <w:r>
        <w:rPr>
          <w:i/>
        </w:rPr>
        <w:lastRenderedPageBreak/>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C4-185400)</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Rev2:</w:t>
      </w:r>
    </w:p>
    <w:p w:rsidR="000362F6" w:rsidRDefault="000362F6" w:rsidP="000362F6">
      <w:r>
        <w:t>- Align with agreed RAN3 CR R3-184281</w:t>
      </w:r>
    </w:p>
    <w:p w:rsidR="000362F6" w:rsidRDefault="000362F6" w:rsidP="000362F6">
      <w:r>
        <w:t>- Add "PDU Session" prefix for "Path Switch xxx Transfer"(s), because these containers are PDU Session level exchanging information between SMF/RAN, and overall PATH SWITCH EP success/fail is decided by AMF. Corresponding CR on RAN3 is raised.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C4-186511</w:t>
      </w:r>
      <w:r>
        <w:rPr>
          <w:rFonts w:ascii="Arial" w:hAnsi="Arial" w:cs="Arial"/>
          <w:b/>
          <w:color w:val="0000FF"/>
          <w:sz w:val="24"/>
        </w:rPr>
        <w:tab/>
      </w:r>
      <w:r>
        <w:rPr>
          <w:rFonts w:ascii="Arial" w:hAnsi="Arial" w:cs="Arial"/>
          <w:b/>
          <w:sz w:val="24"/>
        </w:rPr>
        <w:t>N2 Content Type Definition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CR-0022  rev 3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C4-186186)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C4-186234</w:t>
      </w:r>
      <w:r>
        <w:rPr>
          <w:rFonts w:ascii="Arial" w:hAnsi="Arial" w:cs="Arial"/>
          <w:b/>
          <w:color w:val="0000FF"/>
          <w:sz w:val="24"/>
        </w:rPr>
        <w:tab/>
      </w:r>
      <w:r>
        <w:rPr>
          <w:rFonts w:ascii="Arial" w:hAnsi="Arial" w:cs="Arial"/>
          <w:b/>
          <w:sz w:val="24"/>
        </w:rPr>
        <w:t>AMF service operations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CR-0046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list of AMF service operations in subclause 5.1 is incomplete.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C4-186235</w:t>
      </w:r>
      <w:r>
        <w:rPr>
          <w:rFonts w:ascii="Arial" w:hAnsi="Arial" w:cs="Arial"/>
          <w:b/>
          <w:color w:val="0000FF"/>
          <w:sz w:val="24"/>
        </w:rPr>
        <w:tab/>
      </w:r>
      <w:r>
        <w:rPr>
          <w:rFonts w:ascii="Arial" w:hAnsi="Arial" w:cs="Arial"/>
          <w:b/>
          <w:sz w:val="24"/>
        </w:rPr>
        <w:t>Passing NSSF information in N1MessageNotification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CR-0047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registrationCtxtContainer IE is extended to allow transferring all the information received from the NSSF to the target AMF during registration with AMF re-allocation.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C4-186458</w:t>
      </w:r>
      <w:r>
        <w:rPr>
          <w:rFonts w:ascii="Arial" w:hAnsi="Arial" w:cs="Arial"/>
          <w:b/>
          <w:color w:val="0000FF"/>
          <w:sz w:val="24"/>
        </w:rPr>
        <w:tab/>
      </w:r>
      <w:r>
        <w:rPr>
          <w:rFonts w:ascii="Arial" w:hAnsi="Arial" w:cs="Arial"/>
          <w:b/>
          <w:sz w:val="24"/>
        </w:rPr>
        <w:t>Passing NSSF information in N1MessageNotification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CR-0047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C4-186235)</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lastRenderedPageBreak/>
        <w:t>This version was not needed.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C4-186236</w:t>
      </w:r>
      <w:r>
        <w:rPr>
          <w:rFonts w:ascii="Arial" w:hAnsi="Arial" w:cs="Arial"/>
          <w:b/>
          <w:color w:val="0000FF"/>
          <w:sz w:val="24"/>
        </w:rPr>
        <w:tab/>
      </w:r>
      <w:r>
        <w:rPr>
          <w:rFonts w:ascii="Arial" w:hAnsi="Arial" w:cs="Arial"/>
          <w:b/>
          <w:sz w:val="24"/>
        </w:rPr>
        <w:t>N1N2MessageTransfer for UE policy delivery</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CR-0048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Merged into C4-186436.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C4-186261</w:t>
      </w:r>
      <w:r>
        <w:rPr>
          <w:rFonts w:ascii="Arial" w:hAnsi="Arial" w:cs="Arial"/>
          <w:b/>
          <w:color w:val="0000FF"/>
          <w:sz w:val="24"/>
        </w:rPr>
        <w:tab/>
      </w:r>
      <w:r>
        <w:rPr>
          <w:rFonts w:ascii="Arial" w:hAnsi="Arial" w:cs="Arial"/>
          <w:b/>
          <w:sz w:val="24"/>
        </w:rPr>
        <w:t>Namf_EventExposure Service: implement a RESTFUL One-Time Report using a GET service operation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CR-0049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one-Time report of the event exposure service is not implemented in a very RESTFUL way as it is mainly a read operation but the POST verb is used. It is proposed to define a GET operation and appropriate resources to allow an NF service consumer to re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C4-186275</w:t>
      </w:r>
      <w:r>
        <w:rPr>
          <w:rFonts w:ascii="Arial" w:hAnsi="Arial" w:cs="Arial"/>
          <w:b/>
          <w:color w:val="0000FF"/>
          <w:sz w:val="24"/>
        </w:rPr>
        <w:tab/>
      </w:r>
      <w:r>
        <w:rPr>
          <w:rFonts w:ascii="Arial" w:hAnsi="Arial" w:cs="Arial"/>
          <w:b/>
          <w:sz w:val="24"/>
        </w:rPr>
        <w:t>Resource Figures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CR-0050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TS 29.501, subclause 5.2.1 specifies that a frame in a figure should represent a sub-URI that has at least one supported operation associated.</w:t>
      </w:r>
    </w:p>
    <w:p w:rsidR="000362F6" w:rsidRDefault="000362F6" w:rsidP="000362F6">
      <w:r>
        <w:t>Figures 6.1.3.1-1 and 6.3.3.1-1 in this specification are not aligned with the above rule from TS 29.518.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C4-186440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C4-186440</w:t>
      </w:r>
      <w:r>
        <w:rPr>
          <w:rFonts w:ascii="Arial" w:hAnsi="Arial" w:cs="Arial"/>
          <w:b/>
          <w:color w:val="0000FF"/>
          <w:sz w:val="24"/>
        </w:rPr>
        <w:tab/>
      </w:r>
      <w:r>
        <w:rPr>
          <w:rFonts w:ascii="Arial" w:hAnsi="Arial" w:cs="Arial"/>
          <w:b/>
          <w:sz w:val="24"/>
        </w:rPr>
        <w:t>Resource Figures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CR-0050  rev 1 Cat: F (Rel-15)</w:t>
      </w:r>
      <w:r>
        <w:rPr>
          <w:i/>
        </w:rPr>
        <w:br/>
      </w:r>
      <w:r>
        <w:rPr>
          <w:i/>
        </w:rPr>
        <w:br/>
      </w:r>
      <w:r>
        <w:rPr>
          <w:i/>
        </w:rPr>
        <w:tab/>
      </w:r>
      <w:r>
        <w:rPr>
          <w:i/>
        </w:rPr>
        <w:tab/>
      </w:r>
      <w:r>
        <w:rPr>
          <w:i/>
        </w:rPr>
        <w:tab/>
      </w:r>
      <w:r>
        <w:rPr>
          <w:i/>
        </w:rPr>
        <w:tab/>
      </w:r>
      <w:r>
        <w:rPr>
          <w:i/>
        </w:rPr>
        <w:tab/>
        <w:t>Source: Ericsson, Huawei</w:t>
      </w:r>
    </w:p>
    <w:p w:rsidR="000362F6" w:rsidRDefault="000362F6" w:rsidP="000362F6">
      <w:pPr>
        <w:rPr>
          <w:color w:val="808080"/>
        </w:rPr>
      </w:pPr>
      <w:r>
        <w:rPr>
          <w:color w:val="808080"/>
        </w:rPr>
        <w:t>(Replaces C4-186275)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C4-186321</w:t>
      </w:r>
      <w:r>
        <w:rPr>
          <w:rFonts w:ascii="Arial" w:hAnsi="Arial" w:cs="Arial"/>
          <w:b/>
          <w:color w:val="0000FF"/>
          <w:sz w:val="24"/>
        </w:rPr>
        <w:tab/>
      </w:r>
      <w:r>
        <w:rPr>
          <w:rFonts w:ascii="Arial" w:hAnsi="Arial" w:cs="Arial"/>
          <w:b/>
          <w:sz w:val="24"/>
        </w:rPr>
        <w:t>Namf_EventExposure Service: implement a RESTFUL One-Time Report using a GET service operation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CR-0049  rev 1 Cat: F (Rel-15)</w:t>
      </w:r>
      <w:r>
        <w:rPr>
          <w:i/>
        </w:rPr>
        <w:br/>
      </w:r>
      <w:r>
        <w:rPr>
          <w:i/>
        </w:rPr>
        <w:lastRenderedPageBreak/>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C4-186261)</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one-Time report of the event exposure service is not implemented in a very RESTFUL way as it is mainly a read operation but the POST verb is used. It is proposed to define a GET operation and appropriate resources to allow an NF service consumer to re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Only the clarifications remain.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C4-186459</w:t>
      </w:r>
      <w:r>
        <w:rPr>
          <w:rFonts w:ascii="Arial" w:hAnsi="Arial" w:cs="Arial"/>
          <w:b/>
          <w:color w:val="0000FF"/>
          <w:sz w:val="24"/>
        </w:rPr>
        <w:tab/>
      </w:r>
      <w:r>
        <w:rPr>
          <w:rFonts w:ascii="Arial" w:hAnsi="Arial" w:cs="Arial"/>
          <w:b/>
          <w:sz w:val="24"/>
        </w:rPr>
        <w:t>EventExposure Service-clarify location information in immediate report, authority in notification call-back URI and presence of report in response to subscription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CR-0049  rev 2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C4-186321)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C4-186592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C4-186592</w:t>
      </w:r>
      <w:r>
        <w:rPr>
          <w:rFonts w:ascii="Arial" w:hAnsi="Arial" w:cs="Arial"/>
          <w:b/>
          <w:color w:val="0000FF"/>
          <w:sz w:val="24"/>
        </w:rPr>
        <w:tab/>
      </w:r>
      <w:r>
        <w:rPr>
          <w:rFonts w:ascii="Arial" w:hAnsi="Arial" w:cs="Arial"/>
          <w:b/>
          <w:sz w:val="24"/>
        </w:rPr>
        <w:t>Clarification on location information in immediate report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CR-0049  rev 3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C4-186459)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C4-186280</w:t>
      </w:r>
      <w:r>
        <w:rPr>
          <w:rFonts w:ascii="Arial" w:hAnsi="Arial" w:cs="Arial"/>
          <w:b/>
          <w:color w:val="0000FF"/>
          <w:sz w:val="24"/>
        </w:rPr>
        <w:tab/>
      </w:r>
      <w:r>
        <w:rPr>
          <w:rFonts w:ascii="Arial" w:hAnsi="Arial" w:cs="Arial"/>
          <w:b/>
          <w:sz w:val="24"/>
        </w:rPr>
        <w:t>AM Policy Triggers in MM Context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CR-0002  rev 3 Cat: F (Rel-15)</w:t>
      </w:r>
      <w:r>
        <w:rPr>
          <w:i/>
        </w:rPr>
        <w:br/>
      </w:r>
      <w:r>
        <w:rPr>
          <w:i/>
        </w:rPr>
        <w:br/>
      </w:r>
      <w:r>
        <w:rPr>
          <w:i/>
        </w:rPr>
        <w:tab/>
      </w:r>
      <w:r>
        <w:rPr>
          <w:i/>
        </w:rPr>
        <w:tab/>
      </w:r>
      <w:r>
        <w:rPr>
          <w:i/>
        </w:rPr>
        <w:tab/>
      </w:r>
      <w:r>
        <w:rPr>
          <w:i/>
        </w:rPr>
        <w:tab/>
      </w:r>
      <w:r>
        <w:rPr>
          <w:i/>
        </w:rPr>
        <w:tab/>
        <w:t>Source: Huawei, Ericsson</w:t>
      </w:r>
    </w:p>
    <w:p w:rsidR="000362F6" w:rsidRDefault="000362F6" w:rsidP="000362F6">
      <w:pPr>
        <w:rPr>
          <w:color w:val="808080"/>
        </w:rPr>
      </w:pPr>
      <w:r>
        <w:rPr>
          <w:color w:val="808080"/>
        </w:rPr>
        <w:t>(Replaces C4-185462)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C4-186281</w:t>
      </w:r>
      <w:r>
        <w:rPr>
          <w:rFonts w:ascii="Arial" w:hAnsi="Arial" w:cs="Arial"/>
          <w:b/>
          <w:color w:val="0000FF"/>
          <w:sz w:val="24"/>
        </w:rPr>
        <w:tab/>
      </w:r>
      <w:r>
        <w:rPr>
          <w:rFonts w:ascii="Arial" w:hAnsi="Arial" w:cs="Arial"/>
          <w:b/>
          <w:sz w:val="24"/>
        </w:rPr>
        <w:t>RAT Selector for PWS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CR-0001  rev 2 Cat: F (Rel-15)</w:t>
      </w:r>
      <w:r>
        <w:rPr>
          <w:i/>
        </w:rPr>
        <w:br/>
      </w:r>
      <w:r>
        <w:rPr>
          <w:i/>
        </w:rPr>
        <w:br/>
      </w:r>
      <w:r>
        <w:rPr>
          <w:i/>
        </w:rPr>
        <w:tab/>
      </w:r>
      <w:r>
        <w:rPr>
          <w:i/>
        </w:rPr>
        <w:tab/>
      </w:r>
      <w:r>
        <w:rPr>
          <w:i/>
        </w:rPr>
        <w:tab/>
      </w:r>
      <w:r>
        <w:rPr>
          <w:i/>
        </w:rPr>
        <w:tab/>
      </w:r>
      <w:r>
        <w:rPr>
          <w:i/>
        </w:rPr>
        <w:tab/>
        <w:t>Source: one2many B.V., Ericsson</w:t>
      </w:r>
    </w:p>
    <w:p w:rsidR="000362F6" w:rsidRDefault="000362F6" w:rsidP="000362F6">
      <w:pPr>
        <w:rPr>
          <w:color w:val="808080"/>
        </w:rPr>
      </w:pPr>
      <w:r>
        <w:rPr>
          <w:color w:val="808080"/>
        </w:rPr>
        <w:t>(Replaces C4-185382)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C4-186283</w:t>
      </w:r>
      <w:r>
        <w:rPr>
          <w:rFonts w:ascii="Arial" w:hAnsi="Arial" w:cs="Arial"/>
          <w:b/>
          <w:color w:val="0000FF"/>
          <w:sz w:val="24"/>
        </w:rPr>
        <w:tab/>
      </w:r>
      <w:r>
        <w:rPr>
          <w:rFonts w:ascii="Arial" w:hAnsi="Arial" w:cs="Arial"/>
          <w:b/>
          <w:sz w:val="24"/>
        </w:rPr>
        <w:t>Correct reference for Event Report Information</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CR-0051  Cat: F (Rel-15)</w:t>
      </w:r>
      <w:r>
        <w:rPr>
          <w:i/>
        </w:rPr>
        <w:br/>
      </w:r>
      <w:r>
        <w:rPr>
          <w:i/>
        </w:rPr>
        <w:br/>
      </w:r>
      <w:r>
        <w:rPr>
          <w:i/>
        </w:rPr>
        <w:tab/>
      </w:r>
      <w:r>
        <w:rPr>
          <w:i/>
        </w:rPr>
        <w:tab/>
      </w:r>
      <w:r>
        <w:rPr>
          <w:i/>
        </w:rPr>
        <w:tab/>
      </w:r>
      <w:r>
        <w:rPr>
          <w:i/>
        </w:rPr>
        <w:tab/>
      </w:r>
      <w:r>
        <w:rPr>
          <w:i/>
        </w:rPr>
        <w:tab/>
        <w:t>Source: Ericsson, Orange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C4-186314</w:t>
      </w:r>
      <w:r>
        <w:rPr>
          <w:rFonts w:ascii="Arial" w:hAnsi="Arial" w:cs="Arial"/>
          <w:b/>
          <w:color w:val="0000FF"/>
          <w:sz w:val="24"/>
        </w:rPr>
        <w:tab/>
      </w:r>
      <w:r>
        <w:rPr>
          <w:rFonts w:ascii="Arial" w:hAnsi="Arial" w:cs="Arial"/>
          <w:b/>
          <w:sz w:val="24"/>
        </w:rPr>
        <w:t>Consistent use of "Correlation Id"</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CR-0052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C4-186525</w:t>
      </w:r>
      <w:r>
        <w:rPr>
          <w:rFonts w:ascii="Arial" w:hAnsi="Arial" w:cs="Arial"/>
          <w:b/>
          <w:color w:val="0000FF"/>
          <w:sz w:val="24"/>
        </w:rPr>
        <w:tab/>
      </w:r>
      <w:r>
        <w:rPr>
          <w:rFonts w:ascii="Arial" w:hAnsi="Arial" w:cs="Arial"/>
          <w:b/>
          <w:sz w:val="24"/>
        </w:rPr>
        <w:t>SubscriptionData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28.510 v15.0.0</w:t>
      </w:r>
      <w:r>
        <w:rPr>
          <w:i/>
        </w:rPr>
        <w:tab/>
        <w:t xml:space="preserve">  CR-0006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C4-185194)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C4-186432</w:t>
      </w:r>
      <w:r>
        <w:rPr>
          <w:rFonts w:ascii="Arial" w:hAnsi="Arial" w:cs="Arial"/>
          <w:b/>
          <w:color w:val="0000FF"/>
          <w:sz w:val="24"/>
        </w:rPr>
        <w:tab/>
      </w:r>
      <w:r>
        <w:rPr>
          <w:rFonts w:ascii="Arial" w:hAnsi="Arial" w:cs="Arial"/>
          <w:b/>
          <w:sz w:val="24"/>
        </w:rPr>
        <w:t>NgApCause Definition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CR-0027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C4-185383)</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Rev1:</w:t>
      </w:r>
    </w:p>
    <w:p w:rsidR="000362F6" w:rsidRDefault="000362F6" w:rsidP="000362F6">
      <w:r>
        <w:t>Data type NgApCause is moved to 29.571 as common data type. Thus the definition in this Specification shall be merged to (TS 29571 CR 0027) and reference to common data type.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C4-186460</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CR-0053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C4-186569</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CR-0053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C4-186460)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C4-186512</w:t>
      </w:r>
      <w:r>
        <w:rPr>
          <w:rFonts w:ascii="Arial" w:hAnsi="Arial" w:cs="Arial"/>
          <w:b/>
          <w:color w:val="0000FF"/>
          <w:sz w:val="24"/>
        </w:rPr>
        <w:tab/>
      </w:r>
      <w:r>
        <w:rPr>
          <w:rFonts w:ascii="Arial" w:hAnsi="Arial" w:cs="Arial"/>
          <w:b/>
          <w:sz w:val="24"/>
        </w:rPr>
        <w:t>Custom Operation Name Correction for EBI Assignment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CR-0054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C4-186549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C4-186549</w:t>
      </w:r>
      <w:r>
        <w:rPr>
          <w:rFonts w:ascii="Arial" w:hAnsi="Arial" w:cs="Arial"/>
          <w:b/>
          <w:color w:val="0000FF"/>
          <w:sz w:val="24"/>
        </w:rPr>
        <w:tab/>
      </w:r>
      <w:r>
        <w:rPr>
          <w:rFonts w:ascii="Arial" w:hAnsi="Arial" w:cs="Arial"/>
          <w:b/>
          <w:sz w:val="24"/>
        </w:rPr>
        <w:t>Custom Operation Name Correction for EBI Assignment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CR-0054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C4-186512)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C4-186625</w:t>
      </w:r>
      <w:r>
        <w:rPr>
          <w:rFonts w:ascii="Arial" w:hAnsi="Arial" w:cs="Arial"/>
          <w:b/>
          <w:color w:val="0000FF"/>
          <w:sz w:val="24"/>
        </w:rPr>
        <w:tab/>
      </w:r>
      <w:r>
        <w:rPr>
          <w:rFonts w:ascii="Arial" w:hAnsi="Arial" w:cs="Arial"/>
          <w:b/>
          <w:sz w:val="24"/>
        </w:rPr>
        <w:t>3GPP TS 29.518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32" w:name="_Toc526758111"/>
      <w:r>
        <w:t>7.2.1.11</w:t>
      </w:r>
      <w:r>
        <w:tab/>
        <w:t>Contributions to TS 23.527</w:t>
      </w:r>
      <w:bookmarkEnd w:id="32"/>
    </w:p>
    <w:p w:rsidR="000362F6" w:rsidRDefault="000362F6" w:rsidP="000362F6">
      <w:pPr>
        <w:rPr>
          <w:rFonts w:ascii="Arial" w:hAnsi="Arial" w:cs="Arial"/>
          <w:b/>
          <w:sz w:val="24"/>
        </w:rPr>
      </w:pPr>
      <w:r>
        <w:rPr>
          <w:rFonts w:ascii="Arial" w:hAnsi="Arial" w:cs="Arial"/>
          <w:b/>
          <w:color w:val="0000FF"/>
          <w:sz w:val="24"/>
        </w:rPr>
        <w:t>C4-186006</w:t>
      </w:r>
      <w:r>
        <w:rPr>
          <w:rFonts w:ascii="Arial" w:hAnsi="Arial" w:cs="Arial"/>
          <w:b/>
          <w:color w:val="0000FF"/>
          <w:sz w:val="24"/>
        </w:rPr>
        <w:tab/>
      </w:r>
      <w:r>
        <w:rPr>
          <w:rFonts w:ascii="Arial" w:hAnsi="Arial" w:cs="Arial"/>
          <w:b/>
          <w:sz w:val="24"/>
        </w:rPr>
        <w:t xml:space="preserve">Addition of the scope section </w:t>
      </w:r>
    </w:p>
    <w:p w:rsidR="000362F6" w:rsidRDefault="000362F6" w:rsidP="000362F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Vodafone GmbH,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current TS23.527 did not have a specific scope section defined therefore this contribution add the scope section to the specification.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C4-186408</w:t>
      </w:r>
      <w:r>
        <w:rPr>
          <w:rFonts w:ascii="Arial" w:hAnsi="Arial" w:cs="Arial"/>
          <w:b/>
          <w:color w:val="0000FF"/>
          <w:sz w:val="24"/>
        </w:rPr>
        <w:tab/>
      </w:r>
      <w:r>
        <w:rPr>
          <w:rFonts w:ascii="Arial" w:hAnsi="Arial" w:cs="Arial"/>
          <w:b/>
          <w:sz w:val="24"/>
        </w:rPr>
        <w:t xml:space="preserve">Addition of the scope section </w:t>
      </w:r>
    </w:p>
    <w:p w:rsidR="000362F6" w:rsidRDefault="000362F6" w:rsidP="000362F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Vodafone GmbH, Nokia, Nokia Shanghai Bell</w:t>
      </w:r>
    </w:p>
    <w:p w:rsidR="000362F6" w:rsidRDefault="000362F6" w:rsidP="000362F6">
      <w:pPr>
        <w:rPr>
          <w:color w:val="808080"/>
        </w:rPr>
      </w:pPr>
      <w:r>
        <w:rPr>
          <w:color w:val="808080"/>
        </w:rPr>
        <w:t>(Replaces C4-186006)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C4-186102</w:t>
      </w:r>
      <w:r>
        <w:rPr>
          <w:rFonts w:ascii="Arial" w:hAnsi="Arial" w:cs="Arial"/>
          <w:b/>
          <w:color w:val="0000FF"/>
          <w:sz w:val="24"/>
        </w:rPr>
        <w:tab/>
      </w:r>
      <w:r>
        <w:rPr>
          <w:rFonts w:ascii="Arial" w:hAnsi="Arial" w:cs="Arial"/>
          <w:b/>
          <w:sz w:val="24"/>
        </w:rPr>
        <w:t>Pseudo-CR on Restoration Procedures upon User Plane Path Failure</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C4-186330</w:t>
      </w:r>
      <w:r>
        <w:rPr>
          <w:rFonts w:ascii="Arial" w:hAnsi="Arial" w:cs="Arial"/>
          <w:b/>
          <w:color w:val="0000FF"/>
          <w:sz w:val="24"/>
        </w:rPr>
        <w:tab/>
      </w:r>
      <w:r>
        <w:rPr>
          <w:rFonts w:ascii="Arial" w:hAnsi="Arial" w:cs="Arial"/>
          <w:b/>
          <w:sz w:val="24"/>
        </w:rPr>
        <w:t>Pseudo-CR on Restoration Procedures upon User Plane Path Failure</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lastRenderedPageBreak/>
        <w:t>(Replaces C4-186102)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Restoration Procedures upon User Plane Path Failure need to be described.</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The detection of path failure has already described in different section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C4-186406</w:t>
      </w:r>
      <w:r>
        <w:rPr>
          <w:rFonts w:ascii="Arial" w:hAnsi="Arial" w:cs="Arial"/>
          <w:b/>
          <w:color w:val="0000FF"/>
          <w:sz w:val="24"/>
        </w:rPr>
        <w:tab/>
      </w:r>
      <w:r>
        <w:rPr>
          <w:rFonts w:ascii="Arial" w:hAnsi="Arial" w:cs="Arial"/>
          <w:b/>
          <w:sz w:val="24"/>
        </w:rPr>
        <w:t>Pseudo-CR on Restoration Procedures upon User Plane Path Failure</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C4-186330)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C4-186233</w:t>
      </w:r>
      <w:r>
        <w:rPr>
          <w:rFonts w:ascii="Arial" w:hAnsi="Arial" w:cs="Arial"/>
          <w:b/>
          <w:color w:val="0000FF"/>
          <w:sz w:val="24"/>
        </w:rPr>
        <w:tab/>
      </w:r>
      <w:r>
        <w:rPr>
          <w:rFonts w:ascii="Arial" w:hAnsi="Arial" w:cs="Arial"/>
          <w:b/>
          <w:sz w:val="24"/>
        </w:rPr>
        <w:t>SMF Restoration procedures</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The restoration procedures for SMF failure or Restart have not been specified yet. </w:t>
      </w:r>
    </w:p>
    <w:p w:rsidR="000362F6" w:rsidRDefault="000362F6" w:rsidP="000362F6">
      <w:r>
        <w:t>It is proposed to define similar restoration procedures as specified for PGW-C failure or restart in EPC.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C4-186296</w:t>
      </w:r>
      <w:r>
        <w:rPr>
          <w:rFonts w:ascii="Arial" w:hAnsi="Arial" w:cs="Arial"/>
          <w:b/>
          <w:color w:val="0000FF"/>
          <w:sz w:val="24"/>
        </w:rPr>
        <w:tab/>
      </w:r>
      <w:r>
        <w:rPr>
          <w:rFonts w:ascii="Arial" w:hAnsi="Arial" w:cs="Arial"/>
          <w:b/>
          <w:sz w:val="24"/>
        </w:rPr>
        <w:t>Detecting NF (e.g. SMF) Failure and Restart using the NRF</w:t>
      </w:r>
    </w:p>
    <w:p w:rsidR="000362F6" w:rsidRDefault="000362F6" w:rsidP="000362F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The 5GC shall support from Rel-15 onwards at least the same level of reliability and resiliency as the EPC. </w:t>
      </w:r>
    </w:p>
    <w:p w:rsidR="000362F6" w:rsidRDefault="000362F6" w:rsidP="000362F6">
      <w:r>
        <w:t xml:space="preserve">CR 29.502 #0013 (C4-185177), submitted to CT4#85bis, proposed to define a heartbeat procedure (new SMF service operation) to enable NF Service Consumers of the SMF PDUSession service to detect and handle failure or restart of the SMF. The CR was postponed to CT4#86 to allow further time to analyse the SMF failure or restart scenarios and possible alternative solutions. </w:t>
      </w:r>
    </w:p>
    <w:p w:rsidR="000362F6" w:rsidRDefault="000362F6" w:rsidP="000362F6">
      <w:r>
        <w:t>It was suggested in particular to consider leveraging the NRF services for enabling AMFs (or V/H-SMF) to be notified about the failure or restart of the SMF (or V/H-SMF), so as to design a solution more SBA/service oriented.</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 xml:space="preserve">It is proposed to agree on the following principles for Rel-15: </w:t>
      </w:r>
    </w:p>
    <w:p w:rsidR="000362F6" w:rsidRDefault="000362F6" w:rsidP="000362F6">
      <w:r>
        <w:t>1. Enable a NF to discover the failure or restart of an NF Service Producer (NF Instance or NF Service Instance failure/restart) using NRF services. This provides a minimal generic solution in the SBA, in Rel-15, to allow any NF to be notified by the NRF when a failure or restart affects another NF or NF Service instance (NF Service Producer)</w:t>
      </w:r>
    </w:p>
    <w:p w:rsidR="000362F6" w:rsidRDefault="000362F6" w:rsidP="000362F6">
      <w:r>
        <w:t xml:space="preserve">2. The restoration procedures triggered when detecting the failure or restart of a SMF will not be further specified in Rel-15. Examples may be provided at most in the text.  </w:t>
      </w:r>
    </w:p>
    <w:p w:rsidR="000362F6" w:rsidRDefault="000362F6" w:rsidP="000362F6">
      <w:r>
        <w:t>3. HTTP redirections shall be permitted for all the SMF operations.</w:t>
      </w:r>
    </w:p>
    <w:p w:rsidR="000362F6" w:rsidRDefault="000362F6" w:rsidP="000362F6">
      <w:r>
        <w:t>http redirection left out.</w:t>
      </w:r>
    </w:p>
    <w:p w:rsidR="000362F6" w:rsidRDefault="000362F6" w:rsidP="000362F6">
      <w:r>
        <w:lastRenderedPageBreak/>
        <w:t>CT4 agreed that the principle of discussion paper in ok.</w:t>
      </w:r>
    </w:p>
    <w:p w:rsidR="000362F6" w:rsidRDefault="000362F6" w:rsidP="000362F6">
      <w:r>
        <w:t>Recovery time could be included in create context response.</w:t>
      </w:r>
    </w:p>
    <w:p w:rsidR="000362F6" w:rsidRDefault="000362F6" w:rsidP="000362F6">
      <w:r>
        <w:t>The use of timestamp in response will be described per API.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C4-186297</w:t>
      </w:r>
      <w:r>
        <w:rPr>
          <w:rFonts w:ascii="Arial" w:hAnsi="Arial" w:cs="Arial"/>
          <w:b/>
          <w:color w:val="0000FF"/>
          <w:sz w:val="24"/>
        </w:rPr>
        <w:tab/>
      </w:r>
      <w:r>
        <w:rPr>
          <w:rFonts w:ascii="Arial" w:hAnsi="Arial" w:cs="Arial"/>
          <w:b/>
          <w:sz w:val="24"/>
        </w:rPr>
        <w:t>Detecting NF Failure and Restart using the NRF</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See Discussion paper on Detecting NF (e.g. SMF) Failure and Restart using the NRF (C4-186296).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C4-186413</w:t>
      </w:r>
      <w:r>
        <w:rPr>
          <w:rFonts w:ascii="Arial" w:hAnsi="Arial" w:cs="Arial"/>
          <w:b/>
          <w:color w:val="0000FF"/>
          <w:sz w:val="24"/>
        </w:rPr>
        <w:tab/>
      </w:r>
      <w:r>
        <w:rPr>
          <w:rFonts w:ascii="Arial" w:hAnsi="Arial" w:cs="Arial"/>
          <w:b/>
          <w:sz w:val="24"/>
        </w:rPr>
        <w:t>Detecting NF Failure and Restart using the NRF</w:t>
      </w:r>
    </w:p>
    <w:p w:rsidR="000362F6" w:rsidRDefault="000362F6" w:rsidP="000362F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23.527 v0.1.0</w:t>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C4-186297)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C4-186299</w:t>
      </w:r>
      <w:r>
        <w:rPr>
          <w:rFonts w:ascii="Arial" w:hAnsi="Arial" w:cs="Arial"/>
          <w:b/>
          <w:color w:val="0000FF"/>
          <w:sz w:val="24"/>
        </w:rPr>
        <w:tab/>
      </w:r>
      <w:r>
        <w:rPr>
          <w:rFonts w:ascii="Arial" w:hAnsi="Arial" w:cs="Arial"/>
          <w:b/>
          <w:sz w:val="24"/>
        </w:rPr>
        <w:t>Detecting SMF Failure and Restart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CR-0037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It is proposed to enable the AMF, V-SMF and H-SMF to discover the failure or restart of a peer SMF instance or service instance using the NRF services. See Discussion in C4-186296.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C4-186415</w:t>
      </w:r>
      <w:r>
        <w:rPr>
          <w:rFonts w:ascii="Arial" w:hAnsi="Arial" w:cs="Arial"/>
          <w:b/>
          <w:color w:val="0000FF"/>
          <w:sz w:val="24"/>
        </w:rPr>
        <w:tab/>
      </w:r>
      <w:r>
        <w:rPr>
          <w:rFonts w:ascii="Arial" w:hAnsi="Arial" w:cs="Arial"/>
          <w:b/>
          <w:sz w:val="24"/>
        </w:rPr>
        <w:t>Detecting SMF Failure and Restart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v15.0.0</w:t>
      </w:r>
      <w:r>
        <w:rPr>
          <w:i/>
        </w:rPr>
        <w:tab/>
        <w:t xml:space="preserve">  CR-0037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C4-186299)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C4-186488</w:t>
      </w:r>
      <w:r>
        <w:rPr>
          <w:rFonts w:ascii="Arial" w:hAnsi="Arial" w:cs="Arial"/>
          <w:b/>
          <w:color w:val="0000FF"/>
          <w:sz w:val="24"/>
        </w:rPr>
        <w:tab/>
      </w:r>
      <w:r>
        <w:rPr>
          <w:rFonts w:ascii="Arial" w:hAnsi="Arial" w:cs="Arial"/>
          <w:b/>
          <w:sz w:val="24"/>
        </w:rPr>
        <w:t>addition of section 4.1</w:t>
      </w:r>
    </w:p>
    <w:p w:rsidR="000362F6" w:rsidRDefault="000362F6" w:rsidP="000362F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23.527 v..</w:t>
      </w:r>
      <w:r>
        <w:rPr>
          <w:i/>
        </w:rPr>
        <w:br/>
      </w:r>
      <w:r>
        <w:rPr>
          <w:i/>
        </w:rPr>
        <w:tab/>
      </w:r>
      <w:r>
        <w:rPr>
          <w:i/>
        </w:rPr>
        <w:tab/>
      </w:r>
      <w:r>
        <w:rPr>
          <w:i/>
        </w:rPr>
        <w:tab/>
      </w:r>
      <w:r>
        <w:rPr>
          <w:i/>
        </w:rPr>
        <w:tab/>
      </w:r>
      <w:r>
        <w:rPr>
          <w:i/>
        </w:rPr>
        <w:tab/>
        <w:t>Source: Vodafone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C4-186509</w:t>
      </w:r>
      <w:r>
        <w:rPr>
          <w:rFonts w:ascii="Arial" w:hAnsi="Arial" w:cs="Arial"/>
          <w:b/>
          <w:color w:val="0000FF"/>
          <w:sz w:val="24"/>
        </w:rPr>
        <w:tab/>
      </w:r>
      <w:r>
        <w:rPr>
          <w:rFonts w:ascii="Arial" w:hAnsi="Arial" w:cs="Arial"/>
          <w:b/>
          <w:sz w:val="24"/>
        </w:rPr>
        <w:t>TS 23.527 v0.2.0</w:t>
      </w:r>
    </w:p>
    <w:p w:rsidR="000362F6" w:rsidRDefault="000362F6" w:rsidP="000362F6">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23.527 v0.2.0</w:t>
      </w:r>
      <w:r>
        <w:rPr>
          <w:i/>
        </w:rPr>
        <w:br/>
      </w:r>
      <w:r>
        <w:rPr>
          <w:i/>
        </w:rPr>
        <w:tab/>
      </w:r>
      <w:r>
        <w:rPr>
          <w:i/>
        </w:rPr>
        <w:tab/>
      </w:r>
      <w:r>
        <w:rPr>
          <w:i/>
        </w:rPr>
        <w:tab/>
      </w:r>
      <w:r>
        <w:rPr>
          <w:i/>
        </w:rPr>
        <w:tab/>
      </w:r>
      <w:r>
        <w:rPr>
          <w:i/>
        </w:rPr>
        <w:tab/>
        <w:t>Source: Vodafone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5"/>
      </w:pPr>
      <w:bookmarkStart w:id="33" w:name="_Toc526758112"/>
      <w:r>
        <w:t>7.2.1.12</w:t>
      </w:r>
      <w:r>
        <w:tab/>
        <w:t>Contributions to TS 29.531</w:t>
      </w:r>
      <w:bookmarkEnd w:id="33"/>
    </w:p>
    <w:p w:rsidR="000362F6" w:rsidRDefault="000362F6" w:rsidP="000362F6">
      <w:pPr>
        <w:rPr>
          <w:rFonts w:ascii="Arial" w:hAnsi="Arial" w:cs="Arial"/>
          <w:b/>
          <w:sz w:val="24"/>
        </w:rPr>
      </w:pPr>
      <w:r>
        <w:rPr>
          <w:rFonts w:ascii="Arial" w:hAnsi="Arial" w:cs="Arial"/>
          <w:b/>
          <w:color w:val="0000FF"/>
          <w:sz w:val="24"/>
        </w:rPr>
        <w:t>C4-186055</w:t>
      </w:r>
      <w:r>
        <w:rPr>
          <w:rFonts w:ascii="Arial" w:hAnsi="Arial" w:cs="Arial"/>
          <w:b/>
          <w:color w:val="0000FF"/>
          <w:sz w:val="24"/>
        </w:rPr>
        <w:tab/>
      </w:r>
      <w:r>
        <w:rPr>
          <w:rFonts w:ascii="Arial" w:hAnsi="Arial" w:cs="Arial"/>
          <w:b/>
          <w:sz w:val="24"/>
        </w:rPr>
        <w:t>Corrections to NSSF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CR-0003  rev 2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C4-185476)</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Miscellaneous corrections in the data type definitions of the NSSF APIs.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C4-186418</w:t>
      </w:r>
      <w:r>
        <w:rPr>
          <w:rFonts w:ascii="Arial" w:hAnsi="Arial" w:cs="Arial"/>
          <w:b/>
          <w:color w:val="0000FF"/>
          <w:sz w:val="24"/>
        </w:rPr>
        <w:tab/>
      </w:r>
      <w:r>
        <w:rPr>
          <w:rFonts w:ascii="Arial" w:hAnsi="Arial" w:cs="Arial"/>
          <w:b/>
          <w:sz w:val="24"/>
        </w:rPr>
        <w:t>Corrections to NSSF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CR-0003  rev 3 Cat: F (Rel-15)</w:t>
      </w:r>
      <w:r>
        <w:rPr>
          <w:i/>
        </w:rPr>
        <w:br/>
      </w:r>
      <w:r>
        <w:rPr>
          <w:i/>
        </w:rPr>
        <w:br/>
      </w:r>
      <w:r>
        <w:rPr>
          <w:i/>
        </w:rPr>
        <w:tab/>
      </w:r>
      <w:r>
        <w:rPr>
          <w:i/>
        </w:rPr>
        <w:tab/>
      </w:r>
      <w:r>
        <w:rPr>
          <w:i/>
        </w:rPr>
        <w:tab/>
      </w:r>
      <w:r>
        <w:rPr>
          <w:i/>
        </w:rPr>
        <w:tab/>
      </w:r>
      <w:r>
        <w:rPr>
          <w:i/>
        </w:rPr>
        <w:tab/>
        <w:t>Source: Ericsson, Huawei</w:t>
      </w:r>
    </w:p>
    <w:p w:rsidR="000362F6" w:rsidRDefault="000362F6" w:rsidP="000362F6">
      <w:pPr>
        <w:rPr>
          <w:color w:val="808080"/>
        </w:rPr>
      </w:pPr>
      <w:r>
        <w:rPr>
          <w:color w:val="808080"/>
        </w:rPr>
        <w:t>(Replaces C4-186055)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C4-186107</w:t>
      </w:r>
      <w:r>
        <w:rPr>
          <w:rFonts w:ascii="Arial" w:hAnsi="Arial" w:cs="Arial"/>
          <w:b/>
          <w:color w:val="0000FF"/>
          <w:sz w:val="24"/>
        </w:rPr>
        <w:tab/>
      </w:r>
      <w:r>
        <w:rPr>
          <w:rFonts w:ascii="Arial" w:hAnsi="Arial" w:cs="Arial"/>
          <w:b/>
          <w:sz w:val="24"/>
        </w:rPr>
        <w:t>Corrections to NSSAIAvailability Service Operations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CR-0004  Cat: F (Rel-15)</w:t>
      </w:r>
      <w:r>
        <w:rPr>
          <w:i/>
        </w:rPr>
        <w:br/>
      </w:r>
      <w:r>
        <w:rPr>
          <w:i/>
        </w:rPr>
        <w:br/>
      </w:r>
      <w:r>
        <w:rPr>
          <w:i/>
        </w:rPr>
        <w:tab/>
      </w:r>
      <w:r>
        <w:rPr>
          <w:i/>
        </w:rPr>
        <w:tab/>
      </w:r>
      <w:r>
        <w:rPr>
          <w:i/>
        </w:rPr>
        <w:tab/>
      </w:r>
      <w:r>
        <w:rPr>
          <w:i/>
        </w:rPr>
        <w:tab/>
      </w:r>
      <w:r>
        <w:rPr>
          <w:i/>
        </w:rPr>
        <w:tab/>
        <w:t>Source: Huawei,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Nnssf_NSSAIAvailability_Update service operation also provides callback URI for the Nnssf_NSSAIAvailability_Notify. However the update operation does not have a proper subscription for the event types to be notified and nor does it result in assigning of a subscription Id, consequently leading to complexities in managing event subscriptions / reporting via multiple mechanisms. It is suggested to do event subscription / reporting via the existing explicit subscribe / notify.</w:t>
      </w:r>
    </w:p>
    <w:p w:rsidR="000362F6" w:rsidRDefault="000362F6" w:rsidP="000362F6">
      <w:r>
        <w:t>The NssfEventType enumeration only lists "S-NSSAI_RESTRICTED_REPORT" as a valid event type. But TS 23.502 clause 5.2.16.3.3 states that the notification is issued whenever the status changes (restricted/unrestricted) per each TAI. Hence the NssfEventType needs to be expanded with ability to subscribe / report S-NSSAI_UNRESTRICTED_REPORT as well.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C4-186108</w:t>
      </w:r>
      <w:r>
        <w:rPr>
          <w:rFonts w:ascii="Arial" w:hAnsi="Arial" w:cs="Arial"/>
          <w:b/>
          <w:color w:val="0000FF"/>
          <w:sz w:val="24"/>
        </w:rPr>
        <w:tab/>
      </w:r>
      <w:r>
        <w:rPr>
          <w:rFonts w:ascii="Arial" w:hAnsi="Arial" w:cs="Arial"/>
          <w:b/>
          <w:sz w:val="24"/>
        </w:rPr>
        <w:t>Alignment of Nnssf_NSSelection_Get service operation with stage 2</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CR-0001  rev 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C4-185528)</w:t>
      </w:r>
    </w:p>
    <w:p w:rsidR="000362F6" w:rsidRDefault="000362F6" w:rsidP="000362F6">
      <w:pPr>
        <w:rPr>
          <w:rFonts w:ascii="Arial" w:hAnsi="Arial" w:cs="Arial"/>
          <w:b/>
        </w:rPr>
      </w:pPr>
      <w:r>
        <w:rPr>
          <w:rFonts w:ascii="Arial" w:hAnsi="Arial" w:cs="Arial"/>
          <w:b/>
        </w:rPr>
        <w:lastRenderedPageBreak/>
        <w:t xml:space="preserve">Abstract: </w:t>
      </w:r>
    </w:p>
    <w:p w:rsidR="000362F6" w:rsidRDefault="000362F6" w:rsidP="000362F6">
      <w:r>
        <w:t>Changes in Rev3:</w:t>
      </w:r>
    </w:p>
    <w:p w:rsidR="000362F6" w:rsidRDefault="000362F6" w:rsidP="000362F6">
      <w:r>
        <w:t>1. Update the conditionality for "allowedNssai" in clause 6.1.6.2.2 which was missed in CT4#85bis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C4-186419</w:t>
      </w:r>
      <w:r>
        <w:rPr>
          <w:rFonts w:ascii="Arial" w:hAnsi="Arial" w:cs="Arial"/>
          <w:b/>
          <w:color w:val="0000FF"/>
          <w:sz w:val="24"/>
        </w:rPr>
        <w:tab/>
      </w:r>
      <w:r>
        <w:rPr>
          <w:rFonts w:ascii="Arial" w:hAnsi="Arial" w:cs="Arial"/>
          <w:b/>
          <w:sz w:val="24"/>
        </w:rPr>
        <w:t>Alignment of Nnssf_NSSelection_Get service operation with stage 2</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CR-0001  rev 4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C4-186108)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C4-186113</w:t>
      </w:r>
      <w:r>
        <w:rPr>
          <w:rFonts w:ascii="Arial" w:hAnsi="Arial" w:cs="Arial"/>
          <w:b/>
          <w:color w:val="0000FF"/>
          <w:sz w:val="24"/>
        </w:rPr>
        <w:tab/>
      </w:r>
      <w:r>
        <w:rPr>
          <w:rFonts w:ascii="Arial" w:hAnsi="Arial" w:cs="Arial"/>
          <w:b/>
          <w:sz w:val="24"/>
        </w:rPr>
        <w:t>Configured NSSAI for HPLMN - Alignment with Stage 2</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CR-0005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SA2 agreed S2-187485 which systematically removed the term "Configured NSSAI for HPLMN" and clarified that UE is configured with NSSAI values of HPLMN in the NSSP or URSP. Allowed NSSAI and Requested NSSAI are always SNSSAI values in VPLMN scope. UE is provided with a mapping of VPLMN scope SNSSAI to HPLMN scope SNSSAI.</w:t>
      </w:r>
    </w:p>
    <w:p w:rsidR="000362F6" w:rsidRDefault="000362F6" w:rsidP="000362F6">
      <w:r>
        <w:t>There are few places in 29.531 where the term "Configured NSSAI for HPLMN" is used. This needs to be aligned with stage 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C4-186420</w:t>
      </w:r>
      <w:r>
        <w:rPr>
          <w:rFonts w:ascii="Arial" w:hAnsi="Arial" w:cs="Arial"/>
          <w:b/>
          <w:color w:val="0000FF"/>
          <w:sz w:val="24"/>
        </w:rPr>
        <w:tab/>
      </w:r>
      <w:r>
        <w:rPr>
          <w:rFonts w:ascii="Arial" w:hAnsi="Arial" w:cs="Arial"/>
          <w:b/>
          <w:sz w:val="24"/>
        </w:rPr>
        <w:t>Configured NSSAI for HPLMN - Alignment with Stage 2</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CR-0005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C4-186113)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C4-186116</w:t>
      </w:r>
      <w:r>
        <w:rPr>
          <w:rFonts w:ascii="Arial" w:hAnsi="Arial" w:cs="Arial"/>
          <w:b/>
          <w:color w:val="0000FF"/>
          <w:sz w:val="24"/>
        </w:rPr>
        <w:tab/>
      </w:r>
      <w:r>
        <w:rPr>
          <w:rFonts w:ascii="Arial" w:hAnsi="Arial" w:cs="Arial"/>
          <w:b/>
          <w:sz w:val="24"/>
        </w:rPr>
        <w:t>Correction to NRF Id in NSIInformation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CR-0006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CT4#85bis, C4-185475 was agreed which introduced nrfAmfSet as an attribute into AuthorizedNetworkSliceInfo as data type Uri. However the nrfId attribute in NsiInformation IE is of type FQDN. Uri is the correct type. Hence NsiInformation IE needs to be updated for the NrfId data type.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C4-186232</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CR-0007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the introduction clause for structured data types, there is a false statement:</w:t>
      </w:r>
    </w:p>
    <w:p w:rsidR="000362F6" w:rsidRDefault="000362F6" w:rsidP="000362F6">
      <w:r>
        <w:t>"Allowed structures are: array, object."</w:t>
      </w:r>
    </w:p>
    <w:p w:rsidR="000362F6" w:rsidRDefault="000362F6" w:rsidP="000362F6">
      <w:r>
        <w:t>This statement contradicts TS 29.501 that states in subclause 5.2.4.2:</w:t>
      </w:r>
    </w:p>
    <w:p w:rsidR="000362F6" w:rsidRDefault="000362F6" w:rsidP="000362F6">
      <w:r>
        <w:t>"The structured data types shall represent an object."</w:t>
      </w:r>
    </w:p>
    <w:p w:rsidR="000362F6" w:rsidRDefault="000362F6" w:rsidP="000362F6">
      <w:r>
        <w:t>This mistake comes from earlier versions of the 5G TS template, but the above false statement has been deleted from the version of the TS template attached to TS 29.501.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C4-186593</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29.531 v15.0.0</w:t>
      </w:r>
      <w:r>
        <w:rPr>
          <w:i/>
        </w:rPr>
        <w:tab/>
        <w:t xml:space="preserve">  CR-0008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C4-186626</w:t>
      </w:r>
      <w:r>
        <w:rPr>
          <w:rFonts w:ascii="Arial" w:hAnsi="Arial" w:cs="Arial"/>
          <w:b/>
          <w:color w:val="0000FF"/>
          <w:sz w:val="24"/>
        </w:rPr>
        <w:tab/>
      </w:r>
      <w:r>
        <w:rPr>
          <w:rFonts w:ascii="Arial" w:hAnsi="Arial" w:cs="Arial"/>
          <w:b/>
          <w:sz w:val="24"/>
        </w:rPr>
        <w:t>3GPP TS 29.531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34" w:name="_Toc526758113"/>
      <w:r>
        <w:t>7.2.1.13</w:t>
      </w:r>
      <w:r>
        <w:tab/>
        <w:t>Contributions to TS 29.540</w:t>
      </w:r>
      <w:bookmarkEnd w:id="34"/>
    </w:p>
    <w:p w:rsidR="000362F6" w:rsidRDefault="000362F6" w:rsidP="000362F6">
      <w:pPr>
        <w:rPr>
          <w:rFonts w:ascii="Arial" w:hAnsi="Arial" w:cs="Arial"/>
          <w:b/>
          <w:sz w:val="24"/>
        </w:rPr>
      </w:pPr>
      <w:r>
        <w:rPr>
          <w:rFonts w:ascii="Arial" w:hAnsi="Arial" w:cs="Arial"/>
          <w:b/>
          <w:color w:val="0000FF"/>
          <w:sz w:val="24"/>
        </w:rPr>
        <w:t>C4-186146</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v15.0.0</w:t>
      </w:r>
      <w:r>
        <w:rPr>
          <w:i/>
        </w:rPr>
        <w:tab/>
        <w:t xml:space="preserve">  CR-0007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C4-186416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C4-186416</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v15.0.0</w:t>
      </w:r>
      <w:r>
        <w:rPr>
          <w:i/>
        </w:rPr>
        <w:tab/>
        <w:t xml:space="preserve">  CR-0007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C4-186570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C4-186570</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v15.0.0</w:t>
      </w:r>
      <w:r>
        <w:rPr>
          <w:i/>
        </w:rPr>
        <w:tab/>
        <w:t xml:space="preserve">  CR-0007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lastRenderedPageBreak/>
        <w:t>(Replaces C4-186416)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C4-186196</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v15.0.0</w:t>
      </w:r>
      <w:r>
        <w:rPr>
          <w:i/>
        </w:rPr>
        <w:tab/>
        <w:t xml:space="preserve">  CR-0008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C4-186594</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29.540 v15.0.0</w:t>
      </w:r>
      <w:r>
        <w:rPr>
          <w:i/>
        </w:rPr>
        <w:tab/>
        <w:t xml:space="preserve">  CR-0009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C4-186627</w:t>
      </w:r>
      <w:r>
        <w:rPr>
          <w:rFonts w:ascii="Arial" w:hAnsi="Arial" w:cs="Arial"/>
          <w:b/>
          <w:color w:val="0000FF"/>
          <w:sz w:val="24"/>
        </w:rPr>
        <w:tab/>
      </w:r>
      <w:r>
        <w:rPr>
          <w:rFonts w:ascii="Arial" w:hAnsi="Arial" w:cs="Arial"/>
          <w:b/>
          <w:sz w:val="24"/>
        </w:rPr>
        <w:t>3GPP TS 29.540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35" w:name="_Toc526758114"/>
      <w:r>
        <w:t>7.2.1.14</w:t>
      </w:r>
      <w:r>
        <w:tab/>
        <w:t>Contributions to TS 29.571</w:t>
      </w:r>
      <w:bookmarkEnd w:id="35"/>
    </w:p>
    <w:p w:rsidR="000362F6" w:rsidRDefault="000362F6" w:rsidP="000362F6">
      <w:pPr>
        <w:rPr>
          <w:rFonts w:ascii="Arial" w:hAnsi="Arial" w:cs="Arial"/>
          <w:b/>
          <w:sz w:val="24"/>
        </w:rPr>
      </w:pPr>
      <w:r>
        <w:rPr>
          <w:rFonts w:ascii="Arial" w:hAnsi="Arial" w:cs="Arial"/>
          <w:b/>
          <w:color w:val="0000FF"/>
          <w:sz w:val="24"/>
        </w:rPr>
        <w:t>C4-186024</w:t>
      </w:r>
      <w:r>
        <w:rPr>
          <w:rFonts w:ascii="Arial" w:hAnsi="Arial" w:cs="Arial"/>
          <w:b/>
          <w:color w:val="0000FF"/>
          <w:sz w:val="24"/>
        </w:rPr>
        <w:tab/>
      </w:r>
      <w:r>
        <w:rPr>
          <w:rFonts w:ascii="Arial" w:hAnsi="Arial" w:cs="Arial"/>
          <w:b/>
          <w:sz w:val="24"/>
        </w:rPr>
        <w:t>Mobility Restriction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CR-0016  rev 2 Cat: F (Rel-15)</w:t>
      </w:r>
      <w:r>
        <w:rPr>
          <w:i/>
        </w:rPr>
        <w:br/>
      </w:r>
      <w:r>
        <w:rPr>
          <w:i/>
        </w:rPr>
        <w:br/>
      </w:r>
      <w:r>
        <w:rPr>
          <w:i/>
        </w:rPr>
        <w:tab/>
      </w:r>
      <w:r>
        <w:rPr>
          <w:i/>
        </w:rPr>
        <w:tab/>
      </w:r>
      <w:r>
        <w:rPr>
          <w:i/>
        </w:rPr>
        <w:tab/>
      </w:r>
      <w:r>
        <w:rPr>
          <w:i/>
        </w:rPr>
        <w:tab/>
      </w:r>
      <w:r>
        <w:rPr>
          <w:i/>
        </w:rPr>
        <w:tab/>
        <w:t>Source: Nokia, Nokia Shanghai Bell, Huawei</w:t>
      </w:r>
    </w:p>
    <w:p w:rsidR="000362F6" w:rsidRDefault="000362F6" w:rsidP="000362F6">
      <w:pPr>
        <w:rPr>
          <w:color w:val="808080"/>
        </w:rPr>
      </w:pPr>
      <w:r>
        <w:rPr>
          <w:color w:val="808080"/>
        </w:rPr>
        <w:t>(Replaces C4-185519)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C4-186572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C4-186572</w:t>
      </w:r>
      <w:r>
        <w:rPr>
          <w:rFonts w:ascii="Arial" w:hAnsi="Arial" w:cs="Arial"/>
          <w:b/>
          <w:color w:val="0000FF"/>
          <w:sz w:val="24"/>
        </w:rPr>
        <w:tab/>
      </w:r>
      <w:r>
        <w:rPr>
          <w:rFonts w:ascii="Arial" w:hAnsi="Arial" w:cs="Arial"/>
          <w:b/>
          <w:sz w:val="24"/>
        </w:rPr>
        <w:t>Mobility Restriction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CR-0016  rev 4 Cat: F (Rel-15)</w:t>
      </w:r>
      <w:r>
        <w:rPr>
          <w:i/>
        </w:rPr>
        <w:br/>
      </w:r>
      <w:r>
        <w:rPr>
          <w:i/>
        </w:rPr>
        <w:br/>
      </w:r>
      <w:r>
        <w:rPr>
          <w:i/>
        </w:rPr>
        <w:tab/>
      </w:r>
      <w:r>
        <w:rPr>
          <w:i/>
        </w:rPr>
        <w:tab/>
      </w:r>
      <w:r>
        <w:rPr>
          <w:i/>
        </w:rPr>
        <w:tab/>
      </w:r>
      <w:r>
        <w:rPr>
          <w:i/>
        </w:rPr>
        <w:tab/>
      </w:r>
      <w:r>
        <w:rPr>
          <w:i/>
        </w:rPr>
        <w:tab/>
        <w:t>Source: Nokia, Nokia Shanghai Bell, Huawei</w:t>
      </w:r>
    </w:p>
    <w:p w:rsidR="000362F6" w:rsidRDefault="000362F6" w:rsidP="000362F6">
      <w:pPr>
        <w:rPr>
          <w:color w:val="808080"/>
        </w:rPr>
      </w:pPr>
      <w:r>
        <w:rPr>
          <w:color w:val="808080"/>
        </w:rPr>
        <w:t>(Replaces C4-186024)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C4-186033</w:t>
      </w:r>
      <w:r>
        <w:rPr>
          <w:rFonts w:ascii="Arial" w:hAnsi="Arial" w:cs="Arial"/>
          <w:b/>
          <w:color w:val="0000FF"/>
          <w:sz w:val="24"/>
        </w:rPr>
        <w:tab/>
      </w:r>
      <w:r>
        <w:rPr>
          <w:rFonts w:ascii="Arial" w:hAnsi="Arial" w:cs="Arial"/>
          <w:b/>
          <w:sz w:val="24"/>
        </w:rPr>
        <w:t>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CR-0004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C4-185092)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C4-186527</w:t>
      </w:r>
      <w:r>
        <w:rPr>
          <w:rFonts w:ascii="Arial" w:hAnsi="Arial" w:cs="Arial"/>
          <w:b/>
          <w:color w:val="0000FF"/>
          <w:sz w:val="24"/>
        </w:rPr>
        <w:tab/>
      </w:r>
      <w:r>
        <w:rPr>
          <w:rFonts w:ascii="Arial" w:hAnsi="Arial" w:cs="Arial"/>
          <w:b/>
          <w:sz w:val="24"/>
        </w:rPr>
        <w:t>Data Change Notification</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CR-0004  rev 2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C4-186033)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C4-186052</w:t>
      </w:r>
      <w:r>
        <w:rPr>
          <w:rFonts w:ascii="Arial" w:hAnsi="Arial" w:cs="Arial"/>
          <w:b/>
          <w:color w:val="0000FF"/>
          <w:sz w:val="24"/>
        </w:rPr>
        <w:tab/>
      </w:r>
      <w:r>
        <w:rPr>
          <w:rFonts w:ascii="Arial" w:hAnsi="Arial" w:cs="Arial"/>
          <w:b/>
          <w:sz w:val="24"/>
        </w:rPr>
        <w:t>NAI format in 5G System</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CR-0023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referenced subclause in 23.003 for NAI format in 5G System is not correct.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C4-186062</w:t>
      </w:r>
      <w:r>
        <w:rPr>
          <w:rFonts w:ascii="Arial" w:hAnsi="Arial" w:cs="Arial"/>
          <w:b/>
          <w:color w:val="0000FF"/>
          <w:sz w:val="24"/>
        </w:rPr>
        <w:tab/>
      </w:r>
      <w:r>
        <w:rPr>
          <w:rFonts w:ascii="Arial" w:hAnsi="Arial" w:cs="Arial"/>
          <w:b/>
          <w:sz w:val="24"/>
        </w:rPr>
        <w:t>Common data type for 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CR-0022  rev 1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C4-185377)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C4-186601</w:t>
      </w:r>
      <w:r>
        <w:rPr>
          <w:rFonts w:ascii="Arial" w:hAnsi="Arial" w:cs="Arial"/>
          <w:b/>
          <w:color w:val="0000FF"/>
          <w:sz w:val="24"/>
        </w:rPr>
        <w:tab/>
      </w:r>
      <w:r>
        <w:rPr>
          <w:rFonts w:ascii="Arial" w:hAnsi="Arial" w:cs="Arial"/>
          <w:b/>
          <w:sz w:val="24"/>
        </w:rPr>
        <w:t>Common data type for 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CR-0022  rev 2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C4-186062)</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CR was agreed by CT4, but in the database CR number was allocated to 29.510 instead fo 29.571.</w:t>
      </w:r>
    </w:p>
    <w:p w:rsidR="000362F6" w:rsidRDefault="000362F6" w:rsidP="000362F6">
      <w:r>
        <w:t>A correct CR is in C4-186615.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C4-186615</w:t>
      </w:r>
      <w:r>
        <w:rPr>
          <w:rFonts w:ascii="Arial" w:hAnsi="Arial" w:cs="Arial"/>
          <w:b/>
          <w:color w:val="0000FF"/>
          <w:sz w:val="24"/>
        </w:rPr>
        <w:tab/>
      </w:r>
      <w:r>
        <w:rPr>
          <w:rFonts w:ascii="Arial" w:hAnsi="Arial" w:cs="Arial"/>
          <w:b/>
          <w:sz w:val="24"/>
        </w:rPr>
        <w:t>Common data type for data change notification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CR-0036-  rev 3 Cat: B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C4-186101</w:t>
      </w:r>
      <w:r>
        <w:rPr>
          <w:rFonts w:ascii="Arial" w:hAnsi="Arial" w:cs="Arial"/>
          <w:b/>
          <w:color w:val="0000FF"/>
          <w:sz w:val="24"/>
        </w:rPr>
        <w:tab/>
      </w:r>
      <w:r>
        <w:rPr>
          <w:rFonts w:ascii="Arial" w:hAnsi="Arial" w:cs="Arial"/>
          <w:b/>
          <w:sz w:val="24"/>
        </w:rPr>
        <w:t>Cleanup of the specification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CR-0024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C4-186523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C4-186523</w:t>
      </w:r>
      <w:r>
        <w:rPr>
          <w:rFonts w:ascii="Arial" w:hAnsi="Arial" w:cs="Arial"/>
          <w:b/>
          <w:color w:val="0000FF"/>
          <w:sz w:val="24"/>
        </w:rPr>
        <w:tab/>
      </w:r>
      <w:r>
        <w:rPr>
          <w:rFonts w:ascii="Arial" w:hAnsi="Arial" w:cs="Arial"/>
          <w:b/>
          <w:sz w:val="24"/>
        </w:rPr>
        <w:t>Cleanup of the specification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CR-0024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C4-186101)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C4-186528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C4-186528</w:t>
      </w:r>
      <w:r>
        <w:rPr>
          <w:rFonts w:ascii="Arial" w:hAnsi="Arial" w:cs="Arial"/>
          <w:b/>
          <w:color w:val="0000FF"/>
          <w:sz w:val="24"/>
        </w:rPr>
        <w:tab/>
      </w:r>
      <w:r>
        <w:rPr>
          <w:rFonts w:ascii="Arial" w:hAnsi="Arial" w:cs="Arial"/>
          <w:b/>
          <w:sz w:val="24"/>
        </w:rPr>
        <w:t>Cleanup of the specification</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CR-0024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C4-186523)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C4-186114</w:t>
      </w:r>
      <w:r>
        <w:rPr>
          <w:rFonts w:ascii="Arial" w:hAnsi="Arial" w:cs="Arial"/>
          <w:b/>
          <w:color w:val="0000FF"/>
          <w:sz w:val="24"/>
        </w:rPr>
        <w:tab/>
      </w:r>
      <w:r>
        <w:rPr>
          <w:rFonts w:ascii="Arial" w:hAnsi="Arial" w:cs="Arial"/>
          <w:b/>
          <w:sz w:val="24"/>
        </w:rPr>
        <w:t>Correction to Regular Expression Pattern of GPSI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CR-0025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regular expression pattern for GPSI is specified as</w:t>
      </w:r>
    </w:p>
    <w:p w:rsidR="000362F6" w:rsidRDefault="000362F6" w:rsidP="000362F6">
      <w:r>
        <w:t>msisdn-[0-9]{5,15}|extid-.+|.+</w:t>
      </w:r>
    </w:p>
    <w:p w:rsidR="000362F6" w:rsidRDefault="000362F6" w:rsidP="000362F6">
      <w:r>
        <w:t>The last alternative .+ matches any character. As per TS 23.501, clause 5.9.8</w:t>
      </w:r>
    </w:p>
    <w:p w:rsidR="000362F6" w:rsidRDefault="000362F6" w:rsidP="000362F6">
      <w:r>
        <w:t>The GPSI is either an MSISDN or an External Identifier, see TS 23.003 [19].</w:t>
      </w:r>
    </w:p>
    <w:p w:rsidR="000362F6" w:rsidRDefault="000362F6" w:rsidP="000362F6">
      <w:r>
        <w:t xml:space="preserve"> </w:t>
      </w:r>
    </w:p>
    <w:p w:rsidR="000362F6" w:rsidRDefault="000362F6" w:rsidP="000362F6">
      <w:r>
        <w:t>And External Identifier is defined in clause 19.7.2 of TS 23.003 as</w:t>
      </w:r>
    </w:p>
    <w:p w:rsidR="000362F6" w:rsidRDefault="000362F6" w:rsidP="000362F6">
      <w:r>
        <w:t>The External Identifier shall have the form username@realm as specified in clause 2.1 of IETF RFC 4282 [53].</w:t>
      </w:r>
    </w:p>
    <w:p w:rsidR="000362F6" w:rsidRDefault="000362F6" w:rsidP="000362F6">
      <w:r>
        <w:t xml:space="preserve"> So there is no need to have match any character as an alternative. This should be removed.It was argued that if .+ is not put then if in future GPSI is updated to take other types of IDs then a future release compliant sender might send a GPSI in that new format while a R15 compliant will not understand the new format and reject the request. However even if .+ were to be put a R15 receiver will only pass the syntactic validation of the new format GPSI. An R15 receiver will not anyways have any updated functionality to semantically understand the new format IE and the processing would anyways fail. Hence it is not a convincing reason to put .+ as  a catch all pattern.</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Nokia would like to keep future extentability.</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C4-186529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C4-186529</w:t>
      </w:r>
      <w:r>
        <w:rPr>
          <w:rFonts w:ascii="Arial" w:hAnsi="Arial" w:cs="Arial"/>
          <w:b/>
          <w:color w:val="0000FF"/>
          <w:sz w:val="24"/>
        </w:rPr>
        <w:tab/>
      </w:r>
      <w:r>
        <w:rPr>
          <w:rFonts w:ascii="Arial" w:hAnsi="Arial" w:cs="Arial"/>
          <w:b/>
          <w:sz w:val="24"/>
        </w:rPr>
        <w:t>Correction to Regular Expression Pattern of GPSI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CR-0025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lastRenderedPageBreak/>
        <w:t>(Replaces C4-186114)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C4-186125</w:t>
      </w:r>
      <w:r>
        <w:rPr>
          <w:rFonts w:ascii="Arial" w:hAnsi="Arial" w:cs="Arial"/>
          <w:b/>
          <w:color w:val="0000FF"/>
          <w:sz w:val="24"/>
        </w:rPr>
        <w:tab/>
      </w:r>
      <w:r>
        <w:rPr>
          <w:rFonts w:ascii="Arial" w:hAnsi="Arial" w:cs="Arial"/>
          <w:b/>
          <w:sz w:val="24"/>
        </w:rPr>
        <w:t>Common data types: NonDynamic5qi and Dynamic5qi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CR-0005  rev 3 Cat: F (Rel-15)</w:t>
      </w:r>
      <w:r>
        <w:rPr>
          <w:i/>
        </w:rPr>
        <w:br/>
      </w:r>
      <w:r>
        <w:rPr>
          <w:i/>
        </w:rPr>
        <w:br/>
      </w:r>
      <w:r>
        <w:rPr>
          <w:i/>
        </w:rPr>
        <w:tab/>
      </w:r>
      <w:r>
        <w:rPr>
          <w:i/>
        </w:rPr>
        <w:tab/>
      </w:r>
      <w:r>
        <w:rPr>
          <w:i/>
        </w:rPr>
        <w:tab/>
      </w:r>
      <w:r>
        <w:rPr>
          <w:i/>
        </w:rPr>
        <w:tab/>
      </w:r>
      <w:r>
        <w:rPr>
          <w:i/>
        </w:rPr>
        <w:tab/>
        <w:t>Source: Vencore Labs, OEC, AT&amp;T</w:t>
      </w:r>
    </w:p>
    <w:p w:rsidR="000362F6" w:rsidRDefault="000362F6" w:rsidP="000362F6">
      <w:pPr>
        <w:rPr>
          <w:color w:val="808080"/>
        </w:rPr>
      </w:pPr>
      <w:r>
        <w:rPr>
          <w:color w:val="808080"/>
        </w:rPr>
        <w:t>(Replaces C4-185512)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CR against TS 29.571 suggests several further refinements to the NonDynamic5qi and Dynamic5qi data types, as were agreed (based on C4-185512) during CT4#85-bis meeting.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C4-186530</w:t>
      </w:r>
      <w:r>
        <w:rPr>
          <w:rFonts w:ascii="Arial" w:hAnsi="Arial" w:cs="Arial"/>
          <w:b/>
          <w:color w:val="0000FF"/>
          <w:sz w:val="24"/>
        </w:rPr>
        <w:tab/>
      </w:r>
      <w:r>
        <w:rPr>
          <w:rFonts w:ascii="Arial" w:hAnsi="Arial" w:cs="Arial"/>
          <w:b/>
          <w:sz w:val="24"/>
        </w:rPr>
        <w:t>Common data types: NonDynamic5qi and Dynamic5qi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CR-0005  rev 4 Cat: F (Rel-15)</w:t>
      </w:r>
      <w:r>
        <w:rPr>
          <w:i/>
        </w:rPr>
        <w:br/>
      </w:r>
      <w:r>
        <w:rPr>
          <w:i/>
        </w:rPr>
        <w:br/>
      </w:r>
      <w:r>
        <w:rPr>
          <w:i/>
        </w:rPr>
        <w:tab/>
      </w:r>
      <w:r>
        <w:rPr>
          <w:i/>
        </w:rPr>
        <w:tab/>
      </w:r>
      <w:r>
        <w:rPr>
          <w:i/>
        </w:rPr>
        <w:tab/>
      </w:r>
      <w:r>
        <w:rPr>
          <w:i/>
        </w:rPr>
        <w:tab/>
      </w:r>
      <w:r>
        <w:rPr>
          <w:i/>
        </w:rPr>
        <w:tab/>
        <w:t>Source: Vencore Labs, OEC, AT&amp;T</w:t>
      </w:r>
    </w:p>
    <w:p w:rsidR="000362F6" w:rsidRDefault="000362F6" w:rsidP="000362F6">
      <w:pPr>
        <w:rPr>
          <w:color w:val="808080"/>
        </w:rPr>
      </w:pPr>
      <w:r>
        <w:rPr>
          <w:color w:val="808080"/>
        </w:rPr>
        <w:t>(Replaces C4-186125)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C4-186147</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CR-0006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C4-185131)</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AMF will notifies the backup AMFs per GUAMI to SMF/UDM/PCF/SMSF, it shall be defined as common data type, and to be used by these APIs.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C4-186461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C4-186461</w:t>
      </w:r>
      <w:r>
        <w:rPr>
          <w:rFonts w:ascii="Arial" w:hAnsi="Arial" w:cs="Arial"/>
          <w:b/>
          <w:color w:val="0000FF"/>
          <w:sz w:val="24"/>
        </w:rPr>
        <w:tab/>
      </w:r>
      <w:r>
        <w:rPr>
          <w:rFonts w:ascii="Arial" w:hAnsi="Arial" w:cs="Arial"/>
          <w:b/>
          <w:sz w:val="24"/>
        </w:rPr>
        <w:t>BackUp AMF Info</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CR-0006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C4-186148</w:t>
      </w:r>
      <w:r>
        <w:rPr>
          <w:rFonts w:ascii="Arial" w:hAnsi="Arial" w:cs="Arial"/>
          <w:b/>
          <w:color w:val="0000FF"/>
          <w:sz w:val="24"/>
        </w:rPr>
        <w:tab/>
      </w:r>
      <w:r>
        <w:rPr>
          <w:rFonts w:ascii="Arial" w:hAnsi="Arial" w:cs="Arial"/>
          <w:b/>
          <w:sz w:val="24"/>
        </w:rPr>
        <w:t>Presence Reporting Area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CR-0026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lastRenderedPageBreak/>
        <w:t>The information related to the Presence Reporting Area(s) will be sent on Npcf between PCF and AMF/SMF, and on Namf between AMF and the SMF, it shall be defined as common data type.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TS 29.502 need to be updated.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C4-186462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C4-186462</w:t>
      </w:r>
      <w:r>
        <w:rPr>
          <w:rFonts w:ascii="Arial" w:hAnsi="Arial" w:cs="Arial"/>
          <w:b/>
          <w:color w:val="0000FF"/>
          <w:sz w:val="24"/>
        </w:rPr>
        <w:tab/>
      </w:r>
      <w:r>
        <w:rPr>
          <w:rFonts w:ascii="Arial" w:hAnsi="Arial" w:cs="Arial"/>
          <w:b/>
          <w:sz w:val="24"/>
        </w:rPr>
        <w:t>Presence Reporting Area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CR-0026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C4-186595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C4-186595</w:t>
      </w:r>
      <w:r>
        <w:rPr>
          <w:rFonts w:ascii="Arial" w:hAnsi="Arial" w:cs="Arial"/>
          <w:b/>
          <w:color w:val="0000FF"/>
          <w:sz w:val="24"/>
        </w:rPr>
        <w:tab/>
      </w:r>
      <w:r>
        <w:rPr>
          <w:rFonts w:ascii="Arial" w:hAnsi="Arial" w:cs="Arial"/>
          <w:b/>
          <w:sz w:val="24"/>
        </w:rPr>
        <w:t>Presence Reporting Area</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CR-0026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C4-186462)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C4-186149</w:t>
      </w:r>
      <w:r>
        <w:rPr>
          <w:rFonts w:ascii="Arial" w:hAnsi="Arial" w:cs="Arial"/>
          <w:b/>
          <w:color w:val="0000FF"/>
          <w:sz w:val="24"/>
        </w:rPr>
        <w:tab/>
      </w:r>
      <w:r>
        <w:rPr>
          <w:rFonts w:ascii="Arial" w:hAnsi="Arial" w:cs="Arial"/>
          <w:b/>
          <w:sz w:val="24"/>
        </w:rPr>
        <w:t>RAN-NAS-Cause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CR-0027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C4-186428</w:t>
      </w:r>
      <w:r>
        <w:rPr>
          <w:rFonts w:ascii="Arial" w:hAnsi="Arial" w:cs="Arial"/>
          <w:b/>
          <w:color w:val="0000FF"/>
          <w:sz w:val="24"/>
        </w:rPr>
        <w:tab/>
      </w:r>
      <w:r>
        <w:rPr>
          <w:rFonts w:ascii="Arial" w:hAnsi="Arial" w:cs="Arial"/>
          <w:b/>
          <w:sz w:val="24"/>
        </w:rPr>
        <w:t>5GMMCause and NGAP Cause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CR-0027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C4-186149)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C4-186165</w:t>
      </w:r>
      <w:r>
        <w:rPr>
          <w:rFonts w:ascii="Arial" w:hAnsi="Arial" w:cs="Arial"/>
          <w:b/>
          <w:color w:val="0000FF"/>
          <w:sz w:val="24"/>
        </w:rPr>
        <w:tab/>
      </w:r>
      <w:r>
        <w:rPr>
          <w:rFonts w:ascii="Arial" w:hAnsi="Arial" w:cs="Arial"/>
          <w:b/>
          <w:sz w:val="24"/>
        </w:rPr>
        <w:t>Common data type used in both TS 29.505 and TS 29.519</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CR-0028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C4-186531</w:t>
      </w:r>
      <w:r>
        <w:rPr>
          <w:rFonts w:ascii="Arial" w:hAnsi="Arial" w:cs="Arial"/>
          <w:b/>
          <w:color w:val="0000FF"/>
          <w:sz w:val="24"/>
        </w:rPr>
        <w:tab/>
      </w:r>
      <w:r>
        <w:rPr>
          <w:rFonts w:ascii="Arial" w:hAnsi="Arial" w:cs="Arial"/>
          <w:b/>
          <w:sz w:val="24"/>
        </w:rPr>
        <w:t>Common data type used in both TS 29.505 and TS 29.519</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CR-0028  rev 1 Cat: F (Rel-15)</w:t>
      </w:r>
      <w:r>
        <w:rPr>
          <w:i/>
        </w:rPr>
        <w:br/>
      </w:r>
      <w:r>
        <w:rPr>
          <w:i/>
        </w:rPr>
        <w:lastRenderedPageBreak/>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C4-186165)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C4-186243</w:t>
      </w:r>
      <w:r>
        <w:rPr>
          <w:rFonts w:ascii="Arial" w:hAnsi="Arial" w:cs="Arial"/>
          <w:b/>
          <w:color w:val="0000FF"/>
          <w:sz w:val="24"/>
        </w:rPr>
        <w:tab/>
      </w:r>
      <w:r>
        <w:rPr>
          <w:rFonts w:ascii="Arial" w:hAnsi="Arial" w:cs="Arial"/>
          <w:b/>
          <w:sz w:val="24"/>
        </w:rPr>
        <w:t>Fixed length of MNC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CR-0011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C4-185254)</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length of the MNC (two or three digits) depends on the value of the MCC. However, if there are only 2 significant digits in the MNC, one "F" digit shall be inserted at the left side to fill the 3 digits coding of MNC. Therefore the length of a MNC is fixed in 5CN.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C4-186532</w:t>
      </w:r>
      <w:r>
        <w:rPr>
          <w:rFonts w:ascii="Arial" w:hAnsi="Arial" w:cs="Arial"/>
          <w:b/>
          <w:color w:val="0000FF"/>
          <w:sz w:val="24"/>
        </w:rPr>
        <w:tab/>
      </w:r>
      <w:r>
        <w:rPr>
          <w:rFonts w:ascii="Arial" w:hAnsi="Arial" w:cs="Arial"/>
          <w:b/>
          <w:sz w:val="24"/>
        </w:rPr>
        <w:t>Fixed length of MNC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CR-0011  rev 2 Cat: F (Rel-15)</w:t>
      </w:r>
      <w:r>
        <w:rPr>
          <w:i/>
        </w:rPr>
        <w:br/>
      </w:r>
      <w:r>
        <w:rPr>
          <w:i/>
        </w:rPr>
        <w:br/>
      </w:r>
      <w:r>
        <w:rPr>
          <w:i/>
        </w:rPr>
        <w:tab/>
      </w:r>
      <w:r>
        <w:rPr>
          <w:i/>
        </w:rPr>
        <w:tab/>
      </w:r>
      <w:r>
        <w:rPr>
          <w:i/>
        </w:rPr>
        <w:tab/>
      </w:r>
      <w:r>
        <w:rPr>
          <w:i/>
        </w:rPr>
        <w:tab/>
      </w:r>
      <w:r>
        <w:rPr>
          <w:i/>
        </w:rPr>
        <w:tab/>
        <w:t>Source: Orange, Huawei</w:t>
      </w:r>
    </w:p>
    <w:p w:rsidR="000362F6" w:rsidRDefault="000362F6" w:rsidP="000362F6">
      <w:pPr>
        <w:rPr>
          <w:color w:val="808080"/>
        </w:rPr>
      </w:pPr>
      <w:r>
        <w:rPr>
          <w:color w:val="808080"/>
        </w:rPr>
        <w:t>(Replaces C4-186243)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C4-186262</w:t>
      </w:r>
      <w:r>
        <w:rPr>
          <w:rFonts w:ascii="Arial" w:hAnsi="Arial" w:cs="Arial"/>
          <w:b/>
          <w:color w:val="0000FF"/>
          <w:sz w:val="24"/>
        </w:rPr>
        <w:tab/>
      </w:r>
      <w:r>
        <w:rPr>
          <w:rFonts w:ascii="Arial" w:hAnsi="Arial" w:cs="Arial"/>
          <w:b/>
          <w:sz w:val="24"/>
        </w:rPr>
        <w:t>n6 Traffic Routing Information data type</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v15.0.0</w:t>
      </w:r>
      <w:r>
        <w:rPr>
          <w:i/>
        </w:rPr>
        <w:tab/>
        <w:t xml:space="preserve">  CR-0029  Cat: B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C4-186533</w:t>
      </w:r>
      <w:r>
        <w:rPr>
          <w:rFonts w:ascii="Arial" w:hAnsi="Arial" w:cs="Arial"/>
          <w:b/>
          <w:color w:val="0000FF"/>
          <w:sz w:val="24"/>
        </w:rPr>
        <w:tab/>
      </w:r>
      <w:r>
        <w:rPr>
          <w:rFonts w:ascii="Arial" w:hAnsi="Arial" w:cs="Arial"/>
          <w:b/>
          <w:sz w:val="24"/>
        </w:rPr>
        <w:t>n6 Traffic Routing Information data type</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v15.0.0</w:t>
      </w:r>
      <w:r>
        <w:rPr>
          <w:i/>
        </w:rPr>
        <w:tab/>
        <w:t xml:space="preserve">  CR-0029  rev 1 Cat: B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808080"/>
        </w:rPr>
      </w:pPr>
      <w:r>
        <w:rPr>
          <w:color w:val="808080"/>
        </w:rPr>
        <w:t>(Replaces C4-186262)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C4-186265</w:t>
      </w:r>
      <w:r>
        <w:rPr>
          <w:rFonts w:ascii="Arial" w:hAnsi="Arial" w:cs="Arial"/>
          <w:b/>
          <w:color w:val="0000FF"/>
          <w:sz w:val="24"/>
        </w:rPr>
        <w:tab/>
      </w:r>
      <w:r>
        <w:rPr>
          <w:rFonts w:ascii="Arial" w:hAnsi="Arial" w:cs="Arial"/>
          <w:b/>
          <w:sz w:val="24"/>
        </w:rPr>
        <w:t>Adding "nullable" property to OpenAPI definitions of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v15.0.0</w:t>
      </w:r>
      <w:r>
        <w:rPr>
          <w:i/>
        </w:rPr>
        <w:tab/>
        <w:t xml:space="preserve">  CR-0030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C4-186354</w:t>
      </w:r>
      <w:r>
        <w:rPr>
          <w:rFonts w:ascii="Arial" w:hAnsi="Arial" w:cs="Arial"/>
          <w:b/>
          <w:color w:val="0000FF"/>
          <w:sz w:val="24"/>
        </w:rPr>
        <w:tab/>
      </w:r>
      <w:r>
        <w:rPr>
          <w:rFonts w:ascii="Arial" w:hAnsi="Arial" w:cs="Arial"/>
          <w:b/>
          <w:sz w:val="24"/>
        </w:rPr>
        <w:t>Adding "nullable" property to OpenAPI definitions of data types</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v15.0.0</w:t>
      </w:r>
      <w:r>
        <w:rPr>
          <w:i/>
        </w:rPr>
        <w:tab/>
        <w:t xml:space="preserve">  CR-0030  rev 1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808080"/>
        </w:rPr>
      </w:pPr>
      <w:r>
        <w:rPr>
          <w:color w:val="808080"/>
        </w:rPr>
        <w:t>(Replaces C4-186265)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C4-186590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C4-186590</w:t>
      </w:r>
      <w:r>
        <w:rPr>
          <w:rFonts w:ascii="Arial" w:hAnsi="Arial" w:cs="Arial"/>
          <w:b/>
          <w:color w:val="0000FF"/>
          <w:sz w:val="24"/>
        </w:rPr>
        <w:tab/>
      </w:r>
      <w:r>
        <w:rPr>
          <w:rFonts w:ascii="Arial" w:hAnsi="Arial" w:cs="Arial"/>
          <w:b/>
          <w:sz w:val="24"/>
        </w:rPr>
        <w:t>Adding "nullable" property to OpenAPI definitions of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v15.0.0</w:t>
      </w:r>
      <w:r>
        <w:rPr>
          <w:i/>
        </w:rPr>
        <w:tab/>
        <w:t xml:space="preserve">  CR-0030  rev 2 Cat: F (Rel-15)</w:t>
      </w:r>
      <w:r>
        <w:rPr>
          <w:i/>
        </w:rPr>
        <w:br/>
      </w:r>
      <w:r>
        <w:rPr>
          <w:i/>
        </w:rPr>
        <w:br/>
      </w:r>
      <w:r>
        <w:rPr>
          <w:i/>
        </w:rPr>
        <w:tab/>
      </w:r>
      <w:r>
        <w:rPr>
          <w:i/>
        </w:rPr>
        <w:tab/>
      </w:r>
      <w:r>
        <w:rPr>
          <w:i/>
        </w:rPr>
        <w:tab/>
      </w:r>
      <w:r>
        <w:rPr>
          <w:i/>
        </w:rPr>
        <w:tab/>
      </w:r>
      <w:r>
        <w:rPr>
          <w:i/>
        </w:rPr>
        <w:tab/>
        <w:t>Source: Nokia, Nokia Shanghai-Bell</w:t>
      </w:r>
    </w:p>
    <w:p w:rsidR="000362F6" w:rsidRDefault="000362F6" w:rsidP="000362F6">
      <w:pPr>
        <w:rPr>
          <w:color w:val="808080"/>
        </w:rPr>
      </w:pPr>
      <w:r>
        <w:rPr>
          <w:color w:val="808080"/>
        </w:rPr>
        <w:t>(Replaces C4-186354)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C4-186269</w:t>
      </w:r>
      <w:r>
        <w:rPr>
          <w:rFonts w:ascii="Arial" w:hAnsi="Arial" w:cs="Arial"/>
          <w:b/>
          <w:color w:val="0000FF"/>
          <w:sz w:val="24"/>
        </w:rPr>
        <w:tab/>
      </w:r>
      <w:r>
        <w:rPr>
          <w:rFonts w:ascii="Arial" w:hAnsi="Arial" w:cs="Arial"/>
          <w:b/>
          <w:sz w:val="24"/>
        </w:rPr>
        <w:t>GroupId Definition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C4-186282</w:t>
      </w:r>
      <w:r>
        <w:rPr>
          <w:rFonts w:ascii="Arial" w:hAnsi="Arial" w:cs="Arial"/>
          <w:b/>
          <w:color w:val="0000FF"/>
          <w:sz w:val="24"/>
        </w:rPr>
        <w:tab/>
      </w:r>
      <w:r>
        <w:rPr>
          <w:rFonts w:ascii="Arial" w:hAnsi="Arial" w:cs="Arial"/>
          <w:b/>
          <w:sz w:val="24"/>
        </w:rPr>
        <w:t>Removal of systematic references to the "format" keyword in data type definitions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CR-0009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C4-185214)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C4-186285</w:t>
      </w:r>
      <w:r>
        <w:rPr>
          <w:rFonts w:ascii="Arial" w:hAnsi="Arial" w:cs="Arial"/>
          <w:b/>
          <w:color w:val="0000FF"/>
          <w:sz w:val="24"/>
        </w:rPr>
        <w:tab/>
      </w:r>
      <w:r>
        <w:rPr>
          <w:rFonts w:ascii="Arial" w:hAnsi="Arial" w:cs="Arial"/>
          <w:b/>
          <w:sz w:val="24"/>
        </w:rPr>
        <w:t>DefaultQosInformation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CR-0019  rev 2 Cat: F (Rel-15)</w:t>
      </w:r>
      <w:r>
        <w:rPr>
          <w:i/>
        </w:rPr>
        <w:br/>
      </w:r>
      <w:r>
        <w:rPr>
          <w:i/>
        </w:rPr>
        <w:br/>
      </w:r>
      <w:r>
        <w:rPr>
          <w:i/>
        </w:rPr>
        <w:tab/>
      </w:r>
      <w:r>
        <w:rPr>
          <w:i/>
        </w:rPr>
        <w:tab/>
      </w:r>
      <w:r>
        <w:rPr>
          <w:i/>
        </w:rPr>
        <w:tab/>
      </w:r>
      <w:r>
        <w:rPr>
          <w:i/>
        </w:rPr>
        <w:tab/>
      </w:r>
      <w:r>
        <w:rPr>
          <w:i/>
        </w:rPr>
        <w:tab/>
        <w:t>Source: Vencore Labs, OEC, AT&amp;T, Huawei</w:t>
      </w:r>
    </w:p>
    <w:p w:rsidR="000362F6" w:rsidRDefault="000362F6" w:rsidP="000362F6">
      <w:pPr>
        <w:rPr>
          <w:color w:val="808080"/>
        </w:rPr>
      </w:pPr>
      <w:r>
        <w:rPr>
          <w:color w:val="808080"/>
        </w:rPr>
        <w:t>(Replaces C4-185443)</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Proposes modifications to the DefaultQosInformation data type, as extensions to C4-185443, which was agreed during CT4#85-bis meeting.</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C4-186352</w:t>
      </w:r>
      <w:r>
        <w:rPr>
          <w:rFonts w:ascii="Arial" w:hAnsi="Arial" w:cs="Arial"/>
          <w:b/>
          <w:color w:val="0000FF"/>
          <w:sz w:val="24"/>
        </w:rPr>
        <w:tab/>
      </w:r>
      <w:r>
        <w:rPr>
          <w:rFonts w:ascii="Arial" w:hAnsi="Arial" w:cs="Arial"/>
          <w:b/>
          <w:sz w:val="24"/>
        </w:rPr>
        <w:t>DefaultQosInformation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CR-0019  rev 3 Cat: F (Rel-15)</w:t>
      </w:r>
      <w:r>
        <w:rPr>
          <w:i/>
        </w:rPr>
        <w:br/>
      </w:r>
      <w:r>
        <w:rPr>
          <w:i/>
        </w:rPr>
        <w:br/>
      </w:r>
      <w:r>
        <w:rPr>
          <w:i/>
        </w:rPr>
        <w:tab/>
      </w:r>
      <w:r>
        <w:rPr>
          <w:i/>
        </w:rPr>
        <w:tab/>
      </w:r>
      <w:r>
        <w:rPr>
          <w:i/>
        </w:rPr>
        <w:tab/>
      </w:r>
      <w:r>
        <w:rPr>
          <w:i/>
        </w:rPr>
        <w:tab/>
      </w:r>
      <w:r>
        <w:rPr>
          <w:i/>
        </w:rPr>
        <w:tab/>
        <w:t>Source: Huawei, Vencore Labs, OEC, AT&amp;T, Huawei</w:t>
      </w:r>
    </w:p>
    <w:p w:rsidR="000362F6" w:rsidRDefault="000362F6" w:rsidP="000362F6">
      <w:pPr>
        <w:rPr>
          <w:color w:val="808080"/>
        </w:rPr>
      </w:pPr>
      <w:r>
        <w:rPr>
          <w:color w:val="808080"/>
        </w:rPr>
        <w:t>(Replaces C4-186285)</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C4-186534</w:t>
      </w:r>
      <w:r>
        <w:rPr>
          <w:rFonts w:ascii="Arial" w:hAnsi="Arial" w:cs="Arial"/>
          <w:b/>
          <w:color w:val="0000FF"/>
          <w:sz w:val="24"/>
        </w:rPr>
        <w:tab/>
      </w:r>
      <w:r>
        <w:rPr>
          <w:rFonts w:ascii="Arial" w:hAnsi="Arial" w:cs="Arial"/>
          <w:b/>
          <w:sz w:val="24"/>
        </w:rPr>
        <w:t>DefaultQosInformation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CR-0019  rev 4 Cat: F (Rel-15)</w:t>
      </w:r>
      <w:r>
        <w:rPr>
          <w:i/>
        </w:rPr>
        <w:br/>
      </w:r>
      <w:r>
        <w:rPr>
          <w:i/>
        </w:rPr>
        <w:br/>
      </w:r>
      <w:r>
        <w:rPr>
          <w:i/>
        </w:rPr>
        <w:tab/>
      </w:r>
      <w:r>
        <w:rPr>
          <w:i/>
        </w:rPr>
        <w:tab/>
      </w:r>
      <w:r>
        <w:rPr>
          <w:i/>
        </w:rPr>
        <w:tab/>
      </w:r>
      <w:r>
        <w:rPr>
          <w:i/>
        </w:rPr>
        <w:tab/>
      </w:r>
      <w:r>
        <w:rPr>
          <w:i/>
        </w:rPr>
        <w:tab/>
        <w:t>Source: Huawei, Vencore Labs, OEC, AT&amp;T, Huawei</w:t>
      </w:r>
    </w:p>
    <w:p w:rsidR="000362F6" w:rsidRDefault="000362F6" w:rsidP="000362F6">
      <w:pPr>
        <w:rPr>
          <w:color w:val="808080"/>
        </w:rPr>
      </w:pPr>
      <w:r>
        <w:rPr>
          <w:color w:val="808080"/>
        </w:rPr>
        <w:t>(Replaces C4-186352)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C4-186307</w:t>
      </w:r>
      <w:r>
        <w:rPr>
          <w:rFonts w:ascii="Arial" w:hAnsi="Arial" w:cs="Arial"/>
          <w:b/>
          <w:color w:val="0000FF"/>
          <w:sz w:val="24"/>
        </w:rPr>
        <w:tab/>
      </w:r>
      <w:r>
        <w:rPr>
          <w:rFonts w:ascii="Arial" w:hAnsi="Arial" w:cs="Arial"/>
          <w:b/>
          <w:sz w:val="24"/>
        </w:rPr>
        <w:t>Adding age of location, geographic information and other missing ones in the UserLocation type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CR-0032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Some important information are missing in the UserLocation Type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C4-186524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C4-186524</w:t>
      </w:r>
      <w:r>
        <w:rPr>
          <w:rFonts w:ascii="Arial" w:hAnsi="Arial" w:cs="Arial"/>
          <w:b/>
          <w:color w:val="0000FF"/>
          <w:sz w:val="24"/>
        </w:rPr>
        <w:tab/>
      </w:r>
      <w:r>
        <w:rPr>
          <w:rFonts w:ascii="Arial" w:hAnsi="Arial" w:cs="Arial"/>
          <w:b/>
          <w:sz w:val="24"/>
        </w:rPr>
        <w:t>Adding age of location, geographic information and other missing ones in the UserLocation type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CR-0032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C4-186307)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C4-186535</w:t>
      </w:r>
      <w:r>
        <w:rPr>
          <w:rFonts w:ascii="Arial" w:hAnsi="Arial" w:cs="Arial"/>
          <w:b/>
          <w:color w:val="0000FF"/>
          <w:sz w:val="24"/>
        </w:rPr>
        <w:tab/>
      </w:r>
      <w:r>
        <w:rPr>
          <w:rFonts w:ascii="Arial" w:hAnsi="Arial" w:cs="Arial"/>
          <w:b/>
          <w:sz w:val="24"/>
        </w:rPr>
        <w:t>Adding age of location, geographic information and other missing ones in the UserLocation type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CR-0032  rev 2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C4-186524)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C4-186598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C4-186598</w:t>
      </w:r>
      <w:r>
        <w:rPr>
          <w:rFonts w:ascii="Arial" w:hAnsi="Arial" w:cs="Arial"/>
          <w:b/>
          <w:color w:val="0000FF"/>
          <w:sz w:val="24"/>
        </w:rPr>
        <w:tab/>
      </w:r>
      <w:r>
        <w:rPr>
          <w:rFonts w:ascii="Arial" w:hAnsi="Arial" w:cs="Arial"/>
          <w:b/>
          <w:sz w:val="24"/>
        </w:rPr>
        <w:t>Adding age of location, geographic information and other missing ones in the UserLocation type</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CR-0032  rev 3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C4-186535)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C4-186308</w:t>
      </w:r>
      <w:r>
        <w:rPr>
          <w:rFonts w:ascii="Arial" w:hAnsi="Arial" w:cs="Arial"/>
          <w:b/>
          <w:color w:val="0000FF"/>
          <w:sz w:val="24"/>
        </w:rPr>
        <w:tab/>
      </w:r>
      <w:r>
        <w:rPr>
          <w:rFonts w:ascii="Arial" w:hAnsi="Arial" w:cs="Arial"/>
          <w:b/>
          <w:sz w:val="24"/>
        </w:rPr>
        <w:t>Naming Conventions</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CR-0033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C4-186387</w:t>
      </w:r>
      <w:r>
        <w:rPr>
          <w:rFonts w:ascii="Arial" w:hAnsi="Arial" w:cs="Arial"/>
          <w:b/>
          <w:color w:val="0000FF"/>
          <w:sz w:val="24"/>
        </w:rPr>
        <w:tab/>
      </w:r>
      <w:r>
        <w:rPr>
          <w:rFonts w:ascii="Arial" w:hAnsi="Arial" w:cs="Arial"/>
          <w:b/>
          <w:sz w:val="24"/>
        </w:rPr>
        <w:t>Update of N3gaLocation data type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CR-0034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C4-186538</w:t>
      </w:r>
      <w:r>
        <w:rPr>
          <w:rFonts w:ascii="Arial" w:hAnsi="Arial" w:cs="Arial"/>
          <w:b/>
          <w:color w:val="0000FF"/>
          <w:sz w:val="24"/>
        </w:rPr>
        <w:tab/>
      </w:r>
      <w:r>
        <w:rPr>
          <w:rFonts w:ascii="Arial" w:hAnsi="Arial" w:cs="Arial"/>
          <w:b/>
          <w:sz w:val="24"/>
        </w:rPr>
        <w:t>Update of N3gaLocation data type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CR-0034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C4-186387)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C4-186473</w:t>
      </w:r>
      <w:r>
        <w:rPr>
          <w:rFonts w:ascii="Arial" w:hAnsi="Arial" w:cs="Arial"/>
          <w:b/>
          <w:color w:val="0000FF"/>
          <w:sz w:val="24"/>
        </w:rPr>
        <w:tab/>
      </w:r>
      <w:r>
        <w:rPr>
          <w:rFonts w:ascii="Arial" w:hAnsi="Arial" w:cs="Arial"/>
          <w:b/>
          <w:sz w:val="24"/>
        </w:rPr>
        <w:t>URI Scheme</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29.571 v..</w:t>
      </w:r>
      <w:r>
        <w:rPr>
          <w:i/>
        </w:rPr>
        <w:tab/>
        <w:t xml:space="preserve">  CR-0035  Cat: F (Rel-1515.0.0)</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C4-186628</w:t>
      </w:r>
      <w:r>
        <w:rPr>
          <w:rFonts w:ascii="Arial" w:hAnsi="Arial" w:cs="Arial"/>
          <w:b/>
          <w:color w:val="0000FF"/>
          <w:sz w:val="24"/>
        </w:rPr>
        <w:tab/>
      </w:r>
      <w:r>
        <w:rPr>
          <w:rFonts w:ascii="Arial" w:hAnsi="Arial" w:cs="Arial"/>
          <w:b/>
          <w:sz w:val="24"/>
        </w:rPr>
        <w:t>3GPP TS 29.571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C4-186640</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29.571 v..</w:t>
      </w:r>
      <w:r>
        <w:rPr>
          <w:i/>
        </w:rPr>
        <w:tab/>
        <w:t xml:space="preserve">  CR-00  Cat: - (-)</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5"/>
      </w:pPr>
      <w:bookmarkStart w:id="36" w:name="_Toc526758115"/>
      <w:r>
        <w:t>7.2.1.15</w:t>
      </w:r>
      <w:r>
        <w:tab/>
        <w:t>Contributions to TS 29.572</w:t>
      </w:r>
      <w:bookmarkEnd w:id="36"/>
    </w:p>
    <w:p w:rsidR="000362F6" w:rsidRDefault="000362F6" w:rsidP="000362F6">
      <w:pPr>
        <w:rPr>
          <w:rFonts w:ascii="Arial" w:hAnsi="Arial" w:cs="Arial"/>
          <w:b/>
          <w:sz w:val="24"/>
        </w:rPr>
      </w:pPr>
      <w:r>
        <w:rPr>
          <w:rFonts w:ascii="Arial" w:hAnsi="Arial" w:cs="Arial"/>
          <w:b/>
          <w:color w:val="0000FF"/>
          <w:sz w:val="24"/>
        </w:rPr>
        <w:t>C4-186197</w:t>
      </w:r>
      <w:r>
        <w:rPr>
          <w:rFonts w:ascii="Arial" w:hAnsi="Arial" w:cs="Arial"/>
          <w:b/>
          <w:color w:val="0000FF"/>
          <w:sz w:val="24"/>
        </w:rPr>
        <w:tab/>
      </w:r>
      <w:r>
        <w:rPr>
          <w:rFonts w:ascii="Arial" w:hAnsi="Arial" w:cs="Arial"/>
          <w:b/>
          <w:sz w:val="24"/>
        </w:rPr>
        <w:t>Description of Structured data types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v15.0.0</w:t>
      </w:r>
      <w:r>
        <w:rPr>
          <w:i/>
        </w:rPr>
        <w:tab/>
        <w:t xml:space="preserve">  CR-0005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C4-186239</w:t>
      </w:r>
      <w:r>
        <w:rPr>
          <w:rFonts w:ascii="Arial" w:hAnsi="Arial" w:cs="Arial"/>
          <w:b/>
          <w:color w:val="0000FF"/>
          <w:sz w:val="24"/>
        </w:rPr>
        <w:tab/>
      </w:r>
      <w:r>
        <w:rPr>
          <w:rFonts w:ascii="Arial" w:hAnsi="Arial" w:cs="Arial"/>
          <w:b/>
          <w:sz w:val="24"/>
        </w:rPr>
        <w:t>Resource structure presentation</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v15.0.0</w:t>
      </w:r>
      <w:r>
        <w:rPr>
          <w:i/>
        </w:rPr>
        <w:tab/>
        <w:t xml:space="preserve">  CR-0006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C4-186434</w:t>
      </w:r>
      <w:r>
        <w:rPr>
          <w:rFonts w:ascii="Arial" w:hAnsi="Arial" w:cs="Arial"/>
          <w:b/>
          <w:color w:val="0000FF"/>
          <w:sz w:val="24"/>
        </w:rPr>
        <w:tab/>
      </w:r>
      <w:r>
        <w:rPr>
          <w:rFonts w:ascii="Arial" w:hAnsi="Arial" w:cs="Arial"/>
          <w:b/>
          <w:sz w:val="24"/>
        </w:rPr>
        <w:t>Resource structure presentation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v15.0.0</w:t>
      </w:r>
      <w:r>
        <w:rPr>
          <w:i/>
        </w:rPr>
        <w:tab/>
        <w:t xml:space="preserve">  CR-0006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C4-186239)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C4-186306</w:t>
      </w:r>
      <w:r>
        <w:rPr>
          <w:rFonts w:ascii="Arial" w:hAnsi="Arial" w:cs="Arial"/>
          <w:b/>
          <w:color w:val="0000FF"/>
          <w:sz w:val="24"/>
        </w:rPr>
        <w:tab/>
      </w:r>
      <w:r>
        <w:rPr>
          <w:rFonts w:ascii="Arial" w:hAnsi="Arial" w:cs="Arial"/>
          <w:b/>
          <w:sz w:val="24"/>
        </w:rPr>
        <w:t>LMF servers section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v15.0.0</w:t>
      </w:r>
      <w:r>
        <w:rPr>
          <w:i/>
        </w:rPr>
        <w:tab/>
        <w:t xml:space="preserve">  CR-0007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C4-186435</w:t>
      </w:r>
      <w:r>
        <w:rPr>
          <w:rFonts w:ascii="Arial" w:hAnsi="Arial" w:cs="Arial"/>
          <w:b/>
          <w:color w:val="0000FF"/>
          <w:sz w:val="24"/>
        </w:rPr>
        <w:tab/>
      </w:r>
      <w:r>
        <w:rPr>
          <w:rFonts w:ascii="Arial" w:hAnsi="Arial" w:cs="Arial"/>
          <w:b/>
          <w:sz w:val="24"/>
        </w:rPr>
        <w:t>LMF servers section in OpenAPI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v15.0.0</w:t>
      </w:r>
      <w:r>
        <w:rPr>
          <w:i/>
        </w:rPr>
        <w:tab/>
        <w:t xml:space="preserve">  CR-0007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C4-186306)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C4-186597</w:t>
      </w:r>
      <w:r>
        <w:rPr>
          <w:rFonts w:ascii="Arial" w:hAnsi="Arial" w:cs="Arial"/>
          <w:b/>
          <w:color w:val="0000FF"/>
          <w:sz w:val="24"/>
        </w:rPr>
        <w:tab/>
      </w:r>
      <w:r>
        <w:rPr>
          <w:rFonts w:ascii="Arial" w:hAnsi="Arial" w:cs="Arial"/>
          <w:b/>
          <w:sz w:val="24"/>
        </w:rPr>
        <w:t>API version number update</w:t>
      </w:r>
    </w:p>
    <w:p w:rsidR="000362F6" w:rsidRDefault="000362F6" w:rsidP="000362F6">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29.572 v15.0.0</w:t>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C4-186629</w:t>
      </w:r>
      <w:r>
        <w:rPr>
          <w:rFonts w:ascii="Arial" w:hAnsi="Arial" w:cs="Arial"/>
          <w:b/>
          <w:color w:val="0000FF"/>
          <w:sz w:val="24"/>
        </w:rPr>
        <w:tab/>
      </w:r>
      <w:r>
        <w:rPr>
          <w:rFonts w:ascii="Arial" w:hAnsi="Arial" w:cs="Arial"/>
          <w:b/>
          <w:sz w:val="24"/>
        </w:rPr>
        <w:t>3GPP TS 29.572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5"/>
      </w:pPr>
      <w:bookmarkStart w:id="37" w:name="_Toc526758116"/>
      <w:r>
        <w:t>7.2.1.16</w:t>
      </w:r>
      <w:r>
        <w:tab/>
        <w:t>Contributions to TS 29.abc (N32)</w:t>
      </w:r>
      <w:bookmarkEnd w:id="37"/>
    </w:p>
    <w:p w:rsidR="000362F6" w:rsidRDefault="000362F6" w:rsidP="000362F6">
      <w:pPr>
        <w:rPr>
          <w:rFonts w:ascii="Arial" w:hAnsi="Arial" w:cs="Arial"/>
          <w:b/>
          <w:sz w:val="24"/>
        </w:rPr>
      </w:pPr>
      <w:r>
        <w:rPr>
          <w:rFonts w:ascii="Arial" w:hAnsi="Arial" w:cs="Arial"/>
          <w:b/>
          <w:color w:val="0000FF"/>
          <w:sz w:val="24"/>
        </w:rPr>
        <w:t>C4-186156</w:t>
      </w:r>
      <w:r>
        <w:rPr>
          <w:rFonts w:ascii="Arial" w:hAnsi="Arial" w:cs="Arial"/>
          <w:b/>
          <w:color w:val="0000FF"/>
          <w:sz w:val="24"/>
        </w:rPr>
        <w:tab/>
      </w:r>
      <w:r>
        <w:rPr>
          <w:rFonts w:ascii="Arial" w:hAnsi="Arial" w:cs="Arial"/>
          <w:b/>
          <w:sz w:val="24"/>
        </w:rPr>
        <w:t>Security Capability Negotiation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C4-186326</w:t>
      </w:r>
      <w:r>
        <w:rPr>
          <w:rFonts w:ascii="Arial" w:hAnsi="Arial" w:cs="Arial"/>
          <w:b/>
          <w:color w:val="0000FF"/>
          <w:sz w:val="24"/>
        </w:rPr>
        <w:tab/>
      </w:r>
      <w:r>
        <w:rPr>
          <w:rFonts w:ascii="Arial" w:hAnsi="Arial" w:cs="Arial"/>
          <w:b/>
          <w:sz w:val="24"/>
        </w:rPr>
        <w:t>Security Capability Negotiation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C4-186156)</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C4-186421</w:t>
      </w:r>
      <w:r>
        <w:rPr>
          <w:rFonts w:ascii="Arial" w:hAnsi="Arial" w:cs="Arial"/>
          <w:b/>
          <w:color w:val="0000FF"/>
          <w:sz w:val="24"/>
        </w:rPr>
        <w:tab/>
      </w:r>
      <w:r>
        <w:rPr>
          <w:rFonts w:ascii="Arial" w:hAnsi="Arial" w:cs="Arial"/>
          <w:b/>
          <w:sz w:val="24"/>
        </w:rPr>
        <w:t>Security Capability Negotiation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C4-186326)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C4-186157</w:t>
      </w:r>
      <w:r>
        <w:rPr>
          <w:rFonts w:ascii="Arial" w:hAnsi="Arial" w:cs="Arial"/>
          <w:b/>
          <w:color w:val="0000FF"/>
          <w:sz w:val="24"/>
        </w:rPr>
        <w:tab/>
      </w:r>
      <w:r>
        <w:rPr>
          <w:rFonts w:ascii="Arial" w:hAnsi="Arial" w:cs="Arial"/>
          <w:b/>
          <w:sz w:val="24"/>
        </w:rPr>
        <w:t>Initial Handshake API URI and Usage of HTTP</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C4-186158</w:t>
      </w:r>
      <w:r>
        <w:rPr>
          <w:rFonts w:ascii="Arial" w:hAnsi="Arial" w:cs="Arial"/>
          <w:b/>
          <w:color w:val="0000FF"/>
          <w:sz w:val="24"/>
        </w:rPr>
        <w:tab/>
      </w:r>
      <w:r>
        <w:rPr>
          <w:rFonts w:ascii="Arial" w:hAnsi="Arial" w:cs="Arial"/>
          <w:b/>
          <w:sz w:val="24"/>
        </w:rPr>
        <w:t>N32 Parameter Exchange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C4-186327</w:t>
      </w:r>
      <w:r>
        <w:rPr>
          <w:rFonts w:ascii="Arial" w:hAnsi="Arial" w:cs="Arial"/>
          <w:b/>
          <w:color w:val="0000FF"/>
          <w:sz w:val="24"/>
        </w:rPr>
        <w:tab/>
      </w:r>
      <w:r>
        <w:rPr>
          <w:rFonts w:ascii="Arial" w:hAnsi="Arial" w:cs="Arial"/>
          <w:b/>
          <w:sz w:val="24"/>
        </w:rPr>
        <w:t>N32 Parameter Exchange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C4-186158)</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C4-186422</w:t>
      </w:r>
      <w:r>
        <w:rPr>
          <w:rFonts w:ascii="Arial" w:hAnsi="Arial" w:cs="Arial"/>
          <w:b/>
          <w:color w:val="0000FF"/>
          <w:sz w:val="24"/>
        </w:rPr>
        <w:tab/>
      </w:r>
      <w:r>
        <w:rPr>
          <w:rFonts w:ascii="Arial" w:hAnsi="Arial" w:cs="Arial"/>
          <w:b/>
          <w:sz w:val="24"/>
        </w:rPr>
        <w:t>N32 Parameter Exchange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C4-186327)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C4-186159</w:t>
      </w:r>
      <w:r>
        <w:rPr>
          <w:rFonts w:ascii="Arial" w:hAnsi="Arial" w:cs="Arial"/>
          <w:b/>
          <w:color w:val="0000FF"/>
          <w:sz w:val="24"/>
        </w:rPr>
        <w:tab/>
      </w:r>
      <w:r>
        <w:rPr>
          <w:rFonts w:ascii="Arial" w:hAnsi="Arial" w:cs="Arial"/>
          <w:b/>
          <w:sz w:val="24"/>
        </w:rPr>
        <w:t>JOSE Protected Message Forwarding Procedure on N32-f</w:t>
      </w:r>
    </w:p>
    <w:p w:rsidR="000362F6" w:rsidRDefault="000362F6" w:rsidP="000362F6">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C4-186328</w:t>
      </w:r>
      <w:r>
        <w:rPr>
          <w:rFonts w:ascii="Arial" w:hAnsi="Arial" w:cs="Arial"/>
          <w:b/>
          <w:color w:val="0000FF"/>
          <w:sz w:val="24"/>
        </w:rPr>
        <w:tab/>
      </w:r>
      <w:r>
        <w:rPr>
          <w:rFonts w:ascii="Arial" w:hAnsi="Arial" w:cs="Arial"/>
          <w:b/>
          <w:sz w:val="24"/>
        </w:rPr>
        <w:t>JOSE Protected Message Forwarding Procedure on N32-f</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C4-186159)</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C4-186423</w:t>
      </w:r>
      <w:r>
        <w:rPr>
          <w:rFonts w:ascii="Arial" w:hAnsi="Arial" w:cs="Arial"/>
          <w:b/>
          <w:color w:val="0000FF"/>
          <w:sz w:val="24"/>
        </w:rPr>
        <w:tab/>
      </w:r>
      <w:r>
        <w:rPr>
          <w:rFonts w:ascii="Arial" w:hAnsi="Arial" w:cs="Arial"/>
          <w:b/>
          <w:sz w:val="24"/>
        </w:rPr>
        <w:t>JOSE Protected Message Forwarding Procedure on N32-f</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C4-186328)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C4-186160</w:t>
      </w:r>
      <w:r>
        <w:rPr>
          <w:rFonts w:ascii="Arial" w:hAnsi="Arial" w:cs="Arial"/>
          <w:b/>
          <w:color w:val="0000FF"/>
          <w:sz w:val="24"/>
        </w:rPr>
        <w:tab/>
      </w:r>
      <w:r>
        <w:rPr>
          <w:rFonts w:ascii="Arial" w:hAnsi="Arial" w:cs="Arial"/>
          <w:b/>
          <w:sz w:val="24"/>
        </w:rPr>
        <w:t>JOSE Protected Message Forwarding API on N32-f</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C4-186329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C4-186329</w:t>
      </w:r>
      <w:r>
        <w:rPr>
          <w:rFonts w:ascii="Arial" w:hAnsi="Arial" w:cs="Arial"/>
          <w:b/>
          <w:color w:val="0000FF"/>
          <w:sz w:val="24"/>
        </w:rPr>
        <w:tab/>
      </w:r>
      <w:r>
        <w:rPr>
          <w:rFonts w:ascii="Arial" w:hAnsi="Arial" w:cs="Arial"/>
          <w:b/>
          <w:sz w:val="24"/>
        </w:rPr>
        <w:t>JOSE Protected Message Forwarding API on N32-f</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C4-186160)</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This is a PCR to yet to be allocated TS 29.abc for N32. Creating as type "other" since TS number is not yet available.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C4-186424</w:t>
      </w:r>
      <w:r>
        <w:rPr>
          <w:rFonts w:ascii="Arial" w:hAnsi="Arial" w:cs="Arial"/>
          <w:b/>
          <w:color w:val="0000FF"/>
          <w:sz w:val="24"/>
        </w:rPr>
        <w:tab/>
      </w:r>
      <w:r>
        <w:rPr>
          <w:rFonts w:ascii="Arial" w:hAnsi="Arial" w:cs="Arial"/>
          <w:b/>
          <w:sz w:val="24"/>
        </w:rPr>
        <w:t>JOSE Protected Message Forwarding API on N32-f</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C4-186329)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C4-186599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C4-186599</w:t>
      </w:r>
      <w:r>
        <w:rPr>
          <w:rFonts w:ascii="Arial" w:hAnsi="Arial" w:cs="Arial"/>
          <w:b/>
          <w:color w:val="0000FF"/>
          <w:sz w:val="24"/>
        </w:rPr>
        <w:tab/>
      </w:r>
      <w:r>
        <w:rPr>
          <w:rFonts w:ascii="Arial" w:hAnsi="Arial" w:cs="Arial"/>
          <w:b/>
          <w:sz w:val="24"/>
        </w:rPr>
        <w:t>JOSE Protected Message Forwarding API on N32-f</w:t>
      </w:r>
    </w:p>
    <w:p w:rsidR="000362F6" w:rsidRDefault="000362F6" w:rsidP="000362F6">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C4-186424)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C4-186161</w:t>
      </w:r>
      <w:r>
        <w:rPr>
          <w:rFonts w:ascii="Arial" w:hAnsi="Arial" w:cs="Arial"/>
          <w:b/>
          <w:color w:val="0000FF"/>
          <w:sz w:val="24"/>
        </w:rPr>
        <w:tab/>
      </w:r>
      <w:r>
        <w:rPr>
          <w:rFonts w:ascii="Arial" w:hAnsi="Arial" w:cs="Arial"/>
          <w:b/>
          <w:sz w:val="24"/>
        </w:rPr>
        <w:t>N32-f Context Termination Procedure and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After the initial handshake procedure between the SEPPs an N32-f context is established. It was discussed during the joint conference call with SA3, that a procedure to terminate this N32-f context is required.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C4-186425</w:t>
      </w:r>
      <w:r>
        <w:rPr>
          <w:rFonts w:ascii="Arial" w:hAnsi="Arial" w:cs="Arial"/>
          <w:b/>
          <w:color w:val="0000FF"/>
          <w:sz w:val="24"/>
        </w:rPr>
        <w:tab/>
      </w:r>
      <w:r>
        <w:rPr>
          <w:rFonts w:ascii="Arial" w:hAnsi="Arial" w:cs="Arial"/>
          <w:b/>
          <w:sz w:val="24"/>
        </w:rPr>
        <w:t>N32-f Context Termination Procedure and API</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C4-186161)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C4-186303</w:t>
      </w:r>
      <w:r>
        <w:rPr>
          <w:rFonts w:ascii="Arial" w:hAnsi="Arial" w:cs="Arial"/>
          <w:b/>
          <w:color w:val="0000FF"/>
          <w:sz w:val="24"/>
        </w:rPr>
        <w:tab/>
      </w:r>
      <w:r>
        <w:rPr>
          <w:rFonts w:ascii="Arial" w:hAnsi="Arial" w:cs="Arial"/>
          <w:b/>
          <w:sz w:val="24"/>
        </w:rPr>
        <w:t>N32-f Forwarding Procedure and Encoding Key Highlights</w:t>
      </w:r>
    </w:p>
    <w:p w:rsidR="000362F6" w:rsidRDefault="000362F6" w:rsidP="000362F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N32-f Message Forwarding Procedure and Encoding</w:t>
      </w:r>
      <w:r>
        <w:br/>
        <w:t>Key Highlights</w:t>
      </w:r>
      <w:r>
        <w:br/>
        <w:t>For Information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C4-186630</w:t>
      </w:r>
      <w:r>
        <w:rPr>
          <w:rFonts w:ascii="Arial" w:hAnsi="Arial" w:cs="Arial"/>
          <w:b/>
          <w:color w:val="0000FF"/>
          <w:sz w:val="24"/>
        </w:rPr>
        <w:tab/>
      </w:r>
      <w:r>
        <w:rPr>
          <w:rFonts w:ascii="Arial" w:hAnsi="Arial" w:cs="Arial"/>
          <w:b/>
          <w:sz w:val="24"/>
        </w:rPr>
        <w:t>3GPP TS 29.abc v0.2.0 after meeting</w:t>
      </w:r>
    </w:p>
    <w:p w:rsidR="000362F6" w:rsidRDefault="000362F6" w:rsidP="000362F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5"/>
      </w:pPr>
      <w:bookmarkStart w:id="38" w:name="_Toc526758117"/>
      <w:r>
        <w:t>7.2.1.17</w:t>
      </w:r>
      <w:r>
        <w:tab/>
        <w:t>Impacted Specifications</w:t>
      </w:r>
      <w:bookmarkEnd w:id="38"/>
    </w:p>
    <w:p w:rsidR="000362F6" w:rsidRDefault="000362F6" w:rsidP="000362F6">
      <w:pPr>
        <w:rPr>
          <w:rFonts w:ascii="Arial" w:hAnsi="Arial" w:cs="Arial"/>
          <w:b/>
          <w:sz w:val="24"/>
        </w:rPr>
      </w:pPr>
      <w:r>
        <w:rPr>
          <w:rFonts w:ascii="Arial" w:hAnsi="Arial" w:cs="Arial"/>
          <w:b/>
          <w:color w:val="0000FF"/>
          <w:sz w:val="24"/>
        </w:rPr>
        <w:t>C4-186081</w:t>
      </w:r>
      <w:r>
        <w:rPr>
          <w:rFonts w:ascii="Arial" w:hAnsi="Arial" w:cs="Arial"/>
          <w:b/>
          <w:color w:val="0000FF"/>
          <w:sz w:val="24"/>
        </w:rPr>
        <w:tab/>
      </w:r>
      <w:r>
        <w:rPr>
          <w:rFonts w:ascii="Arial" w:hAnsi="Arial" w:cs="Arial"/>
          <w:b/>
          <w:sz w:val="24"/>
        </w:rPr>
        <w:t>Response to “Reply LS on AUSF/UDM instance selection and SUCI parameters”</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C6-180361, to CT4, cc SA3, SA2, CT1</w:t>
      </w:r>
      <w:r>
        <w:rPr>
          <w:i/>
        </w:rPr>
        <w:br/>
      </w:r>
      <w:r>
        <w:rPr>
          <w:i/>
        </w:rPr>
        <w:tab/>
      </w:r>
      <w:r>
        <w:rPr>
          <w:i/>
        </w:rPr>
        <w:tab/>
      </w:r>
      <w:r>
        <w:rPr>
          <w:i/>
        </w:rPr>
        <w:tab/>
      </w:r>
      <w:r>
        <w:rPr>
          <w:i/>
        </w:rPr>
        <w:tab/>
      </w:r>
      <w:r>
        <w:rPr>
          <w:i/>
        </w:rPr>
        <w:tab/>
        <w:t>Source: CT6</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CT6 kindly asks CT4 to define the coding of all the fields of the SUCI in the Release 15 timeframe.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LS was covered by C4-186207.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C4-186029</w:t>
      </w:r>
      <w:r>
        <w:rPr>
          <w:rFonts w:ascii="Arial" w:hAnsi="Arial" w:cs="Arial"/>
          <w:b/>
          <w:color w:val="0000FF"/>
          <w:sz w:val="24"/>
        </w:rPr>
        <w:tab/>
      </w:r>
      <w:r>
        <w:rPr>
          <w:rFonts w:ascii="Arial" w:hAnsi="Arial" w:cs="Arial"/>
          <w:b/>
          <w:sz w:val="24"/>
        </w:rPr>
        <w:t>UPF tunnel change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CR-0135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C4-185299)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C4-186037</w:t>
      </w:r>
      <w:r>
        <w:rPr>
          <w:rFonts w:ascii="Arial" w:hAnsi="Arial" w:cs="Arial"/>
          <w:b/>
          <w:color w:val="0000FF"/>
          <w:sz w:val="24"/>
        </w:rPr>
        <w:tab/>
      </w:r>
      <w:r>
        <w:rPr>
          <w:rFonts w:ascii="Arial" w:hAnsi="Arial" w:cs="Arial"/>
          <w:b/>
          <w:sz w:val="24"/>
        </w:rPr>
        <w:t>Definition of PEI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CR-0512  rev 1 Cat: F (Rel-15)</w:t>
      </w:r>
      <w:r>
        <w:rPr>
          <w:i/>
        </w:rPr>
        <w:br/>
      </w:r>
      <w:r>
        <w:rPr>
          <w:i/>
        </w:rPr>
        <w:br/>
      </w:r>
      <w:r>
        <w:rPr>
          <w:i/>
        </w:rPr>
        <w:tab/>
      </w:r>
      <w:r>
        <w:rPr>
          <w:i/>
        </w:rPr>
        <w:tab/>
      </w:r>
      <w:r>
        <w:rPr>
          <w:i/>
        </w:rPr>
        <w:tab/>
      </w:r>
      <w:r>
        <w:rPr>
          <w:i/>
        </w:rPr>
        <w:tab/>
      </w:r>
      <w:r>
        <w:rPr>
          <w:i/>
        </w:rPr>
        <w:tab/>
        <w:t>Source: Huawei, HiSilicon /Christian</w:t>
      </w:r>
    </w:p>
    <w:p w:rsidR="000362F6" w:rsidRDefault="000362F6" w:rsidP="000362F6">
      <w:pPr>
        <w:rPr>
          <w:color w:val="808080"/>
        </w:rPr>
      </w:pPr>
      <w:r>
        <w:rPr>
          <w:color w:val="808080"/>
        </w:rPr>
        <w:t>(Replaces C4-185291)</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defintion of PEI is added to the specification. In this version of the specificaiton, the PEI can only have the format of an IMEI or IMEISV.</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Need to be checked if a separate subclause 6.X would be better option.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C4-186335</w:t>
      </w:r>
      <w:r>
        <w:rPr>
          <w:rFonts w:ascii="Arial" w:hAnsi="Arial" w:cs="Arial"/>
          <w:b/>
          <w:color w:val="0000FF"/>
          <w:sz w:val="24"/>
        </w:rPr>
        <w:tab/>
      </w:r>
      <w:r>
        <w:rPr>
          <w:rFonts w:ascii="Arial" w:hAnsi="Arial" w:cs="Arial"/>
          <w:b/>
          <w:sz w:val="24"/>
        </w:rPr>
        <w:t>Definition of PEI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CR-0512  rev 2 Cat: F (Rel-15)</w:t>
      </w:r>
      <w:r>
        <w:rPr>
          <w:i/>
        </w:rPr>
        <w:br/>
      </w:r>
      <w:r>
        <w:rPr>
          <w:i/>
        </w:rPr>
        <w:br/>
      </w:r>
      <w:r>
        <w:rPr>
          <w:i/>
        </w:rPr>
        <w:tab/>
      </w:r>
      <w:r>
        <w:rPr>
          <w:i/>
        </w:rPr>
        <w:tab/>
      </w:r>
      <w:r>
        <w:rPr>
          <w:i/>
        </w:rPr>
        <w:tab/>
      </w:r>
      <w:r>
        <w:rPr>
          <w:i/>
        </w:rPr>
        <w:tab/>
      </w:r>
      <w:r>
        <w:rPr>
          <w:i/>
        </w:rPr>
        <w:tab/>
        <w:t>Source: Huawei, HiSilicon /Christian</w:t>
      </w:r>
    </w:p>
    <w:p w:rsidR="000362F6" w:rsidRDefault="000362F6" w:rsidP="000362F6">
      <w:pPr>
        <w:rPr>
          <w:color w:val="808080"/>
        </w:rPr>
      </w:pPr>
      <w:r>
        <w:rPr>
          <w:color w:val="808080"/>
        </w:rPr>
        <w:t>(Replaces C4-186037)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C4-186603</w:t>
      </w:r>
      <w:r>
        <w:rPr>
          <w:rFonts w:ascii="Arial" w:hAnsi="Arial" w:cs="Arial"/>
          <w:b/>
          <w:color w:val="0000FF"/>
          <w:sz w:val="24"/>
        </w:rPr>
        <w:tab/>
      </w:r>
      <w:r>
        <w:rPr>
          <w:rFonts w:ascii="Arial" w:hAnsi="Arial" w:cs="Arial"/>
          <w:b/>
          <w:sz w:val="24"/>
        </w:rPr>
        <w:t>Definition of PEI</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CR-0512  rev 3 Cat: F (Rel-15)</w:t>
      </w:r>
      <w:r>
        <w:rPr>
          <w:i/>
        </w:rPr>
        <w:br/>
      </w:r>
      <w:r>
        <w:rPr>
          <w:i/>
        </w:rPr>
        <w:br/>
      </w:r>
      <w:r>
        <w:rPr>
          <w:i/>
        </w:rPr>
        <w:tab/>
      </w:r>
      <w:r>
        <w:rPr>
          <w:i/>
        </w:rPr>
        <w:tab/>
      </w:r>
      <w:r>
        <w:rPr>
          <w:i/>
        </w:rPr>
        <w:tab/>
      </w:r>
      <w:r>
        <w:rPr>
          <w:i/>
        </w:rPr>
        <w:tab/>
      </w:r>
      <w:r>
        <w:rPr>
          <w:i/>
        </w:rPr>
        <w:tab/>
        <w:t>Source: Huawei, HiSilicon /Christian</w:t>
      </w:r>
    </w:p>
    <w:p w:rsidR="000362F6" w:rsidRDefault="000362F6" w:rsidP="000362F6">
      <w:pPr>
        <w:rPr>
          <w:color w:val="808080"/>
        </w:rPr>
      </w:pPr>
      <w:r>
        <w:rPr>
          <w:color w:val="808080"/>
        </w:rPr>
        <w:t>(Replaces C4-186335)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C4-186150</w:t>
      </w:r>
      <w:r>
        <w:rPr>
          <w:rFonts w:ascii="Arial" w:hAnsi="Arial" w:cs="Arial"/>
          <w:b/>
          <w:color w:val="0000FF"/>
          <w:sz w:val="24"/>
        </w:rPr>
        <w:tab/>
      </w:r>
      <w:r>
        <w:rPr>
          <w:rFonts w:ascii="Arial" w:hAnsi="Arial" w:cs="Arial"/>
          <w:b/>
          <w:sz w:val="24"/>
        </w:rPr>
        <w:t>Two significant digits MNC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CR-0513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current definition of MNC in SUCI indicates that if there are only 2 significant digits in the MNC, one &amp;quot;0&amp;quot; digit shall be inserted at the left side to fill the 3 digits coding of MNC.</w:t>
      </w:r>
    </w:p>
    <w:p w:rsidR="000362F6" w:rsidRDefault="000362F6" w:rsidP="000362F6">
      <w:r>
        <w:lastRenderedPageBreak/>
        <w:t>However "0" digit is the valid number for MNC, the definition is ambiguous. Traditionally in GPRS and EPC, when MNC is encoded across GTP interfaces, the filler patter for 2 digit MNC was "F" (1111). This unambiguosly tells the receiver that it is a 2 digit MNC and the receiver need not use a MCC specific table to decipher whether it is 2 or 3 digit MNC.</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Merged into C4-186336.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C4-186207</w:t>
      </w:r>
      <w:r>
        <w:rPr>
          <w:rFonts w:ascii="Arial" w:hAnsi="Arial" w:cs="Arial"/>
          <w:b/>
          <w:color w:val="0000FF"/>
          <w:sz w:val="24"/>
        </w:rPr>
        <w:tab/>
      </w:r>
      <w:r>
        <w:rPr>
          <w:rFonts w:ascii="Arial" w:hAnsi="Arial" w:cs="Arial"/>
          <w:b/>
          <w:sz w:val="24"/>
        </w:rPr>
        <w:t>SUCI definition and NAI format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CR-0517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&lt;div&gt;The Home Network Public Key ID either takes the value &amp;quot;NULL&amp;quot; or consists of 1 to 4 decimal digits. &lt;/div&gt;</w:t>
      </w:r>
    </w:p>
    <w:p w:rsidR="000362F6" w:rsidRDefault="000362F6" w:rsidP="000362F6">
      <w:r>
        <w:t>&lt;div&gt;&amp;nbsp;&lt;/div&gt;</w:t>
      </w:r>
    </w:p>
    <w:p w:rsidR="000362F6" w:rsidRDefault="000362F6" w:rsidP="000362F6">
      <w:r>
        <w:t>&lt;div&gt;The format of the Scheme Output depends on the protection scheme used in the SUCI. The format is defined for each protection scheme.&lt;/div&gt;</w:t>
      </w:r>
    </w:p>
    <w:p w:rsidR="000362F6" w:rsidRDefault="000362F6" w:rsidP="000362F6">
      <w:r>
        <w:t>&lt;div&gt;&amp;nbsp;&lt;/div&gt;</w:t>
      </w:r>
    </w:p>
    <w:p w:rsidR="000362F6" w:rsidRDefault="000362F6" w:rsidP="000362F6">
      <w:r>
        <w:t>&lt;div&gt;A new SUPI Type field is added in the SUCI to indicate the type of the subscriber identity concealed in the SUCI (i.e. IMSI or Network Specific Identifier).&lt;/div&gt;</w:t>
      </w:r>
    </w:p>
    <w:p w:rsidR="000362F6" w:rsidRDefault="000362F6" w:rsidP="000362F6">
      <w:r>
        <w:t>&lt;div&gt;&amp;nbsp;&lt;/div&gt;</w:t>
      </w:r>
    </w:p>
    <w:p w:rsidR="000362F6" w:rsidRDefault="000362F6" w:rsidP="000362F6">
      <w:r>
        <w:t>&lt;div&gt;As TS 23.003 is defining the structure but not the coding, fillers for MNC and Routing Indicator are removed and coding is left to the stage 3. &lt;/div&gt;</w:t>
      </w:r>
    </w:p>
    <w:p w:rsidR="000362F6" w:rsidRDefault="000362F6" w:rsidP="000362F6">
      <w:r>
        <w:t>&lt;div&gt;&amp;nbsp;&lt;/div&gt;</w:t>
      </w:r>
    </w:p>
    <w:p w:rsidR="000362F6" w:rsidRDefault="000362F6" w:rsidP="000362F6">
      <w:r>
        <w:t>&lt;div&gt;The NAI format for SUCI is defined.&lt;/div&gt;</w:t>
      </w:r>
    </w:p>
    <w:p w:rsidR="000362F6" w:rsidRDefault="000362F6" w:rsidP="000362F6">
      <w:r>
        <w:t>&lt;div&gt;&amp;nbsp;&lt;/div&gt;</w:t>
      </w:r>
    </w:p>
    <w:p w:rsidR="000362F6" w:rsidRDefault="000362F6" w:rsidP="000362F6">
      <w:r>
        <w:t>&lt;div&gt;SUCI examples are provided.&lt;/div&gt;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Clash with C4-186150.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C4-186336</w:t>
      </w:r>
      <w:r>
        <w:rPr>
          <w:rFonts w:ascii="Arial" w:hAnsi="Arial" w:cs="Arial"/>
          <w:b/>
          <w:color w:val="0000FF"/>
          <w:sz w:val="24"/>
        </w:rPr>
        <w:tab/>
      </w:r>
      <w:r>
        <w:rPr>
          <w:rFonts w:ascii="Arial" w:hAnsi="Arial" w:cs="Arial"/>
          <w:b/>
          <w:sz w:val="24"/>
        </w:rPr>
        <w:t>SUCI definition and NAI format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CR-0517  rev 1 Cat: F (Rel-15)</w:t>
      </w:r>
      <w:r>
        <w:rPr>
          <w:i/>
        </w:rPr>
        <w:br/>
      </w:r>
      <w:r>
        <w:rPr>
          <w:i/>
        </w:rPr>
        <w:br/>
      </w:r>
      <w:r>
        <w:rPr>
          <w:i/>
        </w:rPr>
        <w:tab/>
      </w:r>
      <w:r>
        <w:rPr>
          <w:i/>
        </w:rPr>
        <w:tab/>
      </w:r>
      <w:r>
        <w:rPr>
          <w:i/>
        </w:rPr>
        <w:tab/>
      </w:r>
      <w:r>
        <w:rPr>
          <w:i/>
        </w:rPr>
        <w:tab/>
      </w:r>
      <w:r>
        <w:rPr>
          <w:i/>
        </w:rPr>
        <w:tab/>
        <w:t>Source: Nokia, Nokia Shanghai Bell, Huawei</w:t>
      </w:r>
    </w:p>
    <w:p w:rsidR="000362F6" w:rsidRDefault="000362F6" w:rsidP="000362F6">
      <w:pPr>
        <w:rPr>
          <w:color w:val="808080"/>
        </w:rPr>
      </w:pPr>
      <w:r>
        <w:rPr>
          <w:color w:val="808080"/>
        </w:rPr>
        <w:t>(Replaces C4-186207)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C4-186521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C4-186521</w:t>
      </w:r>
      <w:r>
        <w:rPr>
          <w:rFonts w:ascii="Arial" w:hAnsi="Arial" w:cs="Arial"/>
          <w:b/>
          <w:color w:val="0000FF"/>
          <w:sz w:val="24"/>
        </w:rPr>
        <w:tab/>
      </w:r>
      <w:r>
        <w:rPr>
          <w:rFonts w:ascii="Arial" w:hAnsi="Arial" w:cs="Arial"/>
          <w:b/>
          <w:sz w:val="24"/>
        </w:rPr>
        <w:t>SUCI definition and NAI format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CR-0517  rev 2 Cat: F (Rel-15)</w:t>
      </w:r>
      <w:r>
        <w:rPr>
          <w:i/>
        </w:rPr>
        <w:br/>
      </w:r>
      <w:r>
        <w:rPr>
          <w:i/>
        </w:rPr>
        <w:lastRenderedPageBreak/>
        <w:br/>
      </w:r>
      <w:r>
        <w:rPr>
          <w:i/>
        </w:rPr>
        <w:tab/>
      </w:r>
      <w:r>
        <w:rPr>
          <w:i/>
        </w:rPr>
        <w:tab/>
      </w:r>
      <w:r>
        <w:rPr>
          <w:i/>
        </w:rPr>
        <w:tab/>
      </w:r>
      <w:r>
        <w:rPr>
          <w:i/>
        </w:rPr>
        <w:tab/>
      </w:r>
      <w:r>
        <w:rPr>
          <w:i/>
        </w:rPr>
        <w:tab/>
        <w:t>Source: Nokia, Nokia Shanghai Bell, Huawei</w:t>
      </w:r>
    </w:p>
    <w:p w:rsidR="000362F6" w:rsidRDefault="000362F6" w:rsidP="000362F6">
      <w:pPr>
        <w:rPr>
          <w:color w:val="808080"/>
        </w:rPr>
      </w:pPr>
      <w:r>
        <w:rPr>
          <w:color w:val="808080"/>
        </w:rPr>
        <w:t>(Replaces C4-186336)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C4-186536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C4-186536</w:t>
      </w:r>
      <w:r>
        <w:rPr>
          <w:rFonts w:ascii="Arial" w:hAnsi="Arial" w:cs="Arial"/>
          <w:b/>
          <w:color w:val="0000FF"/>
          <w:sz w:val="24"/>
        </w:rPr>
        <w:tab/>
      </w:r>
      <w:r>
        <w:rPr>
          <w:rFonts w:ascii="Arial" w:hAnsi="Arial" w:cs="Arial"/>
          <w:b/>
          <w:sz w:val="24"/>
        </w:rPr>
        <w:t>SUCI definition and NAI format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CR-0517  rev 3 Cat: F (Rel-15)</w:t>
      </w:r>
      <w:r>
        <w:rPr>
          <w:i/>
        </w:rPr>
        <w:br/>
      </w:r>
      <w:r>
        <w:rPr>
          <w:i/>
        </w:rPr>
        <w:br/>
      </w:r>
      <w:r>
        <w:rPr>
          <w:i/>
        </w:rPr>
        <w:tab/>
      </w:r>
      <w:r>
        <w:rPr>
          <w:i/>
        </w:rPr>
        <w:tab/>
      </w:r>
      <w:r>
        <w:rPr>
          <w:i/>
        </w:rPr>
        <w:tab/>
      </w:r>
      <w:r>
        <w:rPr>
          <w:i/>
        </w:rPr>
        <w:tab/>
      </w:r>
      <w:r>
        <w:rPr>
          <w:i/>
        </w:rPr>
        <w:tab/>
        <w:t>Source: Nokia, Nokia Shanghai Bell, Huawei</w:t>
      </w:r>
    </w:p>
    <w:p w:rsidR="000362F6" w:rsidRDefault="000362F6" w:rsidP="000362F6">
      <w:pPr>
        <w:rPr>
          <w:color w:val="808080"/>
        </w:rPr>
      </w:pPr>
      <w:r>
        <w:rPr>
          <w:color w:val="808080"/>
        </w:rPr>
        <w:t>(Replaces C4-186521)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C4-186341</w:t>
      </w:r>
      <w:r>
        <w:rPr>
          <w:rFonts w:ascii="Arial" w:hAnsi="Arial" w:cs="Arial"/>
          <w:b/>
          <w:color w:val="0000FF"/>
          <w:sz w:val="24"/>
        </w:rPr>
        <w:tab/>
      </w:r>
      <w:r>
        <w:rPr>
          <w:rFonts w:ascii="Arial" w:hAnsi="Arial" w:cs="Arial"/>
          <w:b/>
          <w:sz w:val="24"/>
        </w:rPr>
        <w:t>5GS TAI FQDN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CR-0514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C4-186204)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C4-186605</w:t>
      </w:r>
      <w:r>
        <w:rPr>
          <w:rFonts w:ascii="Arial" w:hAnsi="Arial" w:cs="Arial"/>
          <w:b/>
          <w:color w:val="0000FF"/>
          <w:sz w:val="24"/>
        </w:rPr>
        <w:tab/>
      </w:r>
      <w:r>
        <w:rPr>
          <w:rFonts w:ascii="Arial" w:hAnsi="Arial" w:cs="Arial"/>
          <w:b/>
          <w:sz w:val="24"/>
        </w:rPr>
        <w:t>SUCI definition and NAI format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CR-0517  rev 4 Cat: F (Rel-15)</w:t>
      </w:r>
      <w:r>
        <w:rPr>
          <w:i/>
        </w:rPr>
        <w:br/>
      </w:r>
      <w:r>
        <w:rPr>
          <w:i/>
        </w:rPr>
        <w:br/>
      </w:r>
      <w:r>
        <w:rPr>
          <w:i/>
        </w:rPr>
        <w:tab/>
      </w:r>
      <w:r>
        <w:rPr>
          <w:i/>
        </w:rPr>
        <w:tab/>
      </w:r>
      <w:r>
        <w:rPr>
          <w:i/>
        </w:rPr>
        <w:tab/>
      </w:r>
      <w:r>
        <w:rPr>
          <w:i/>
        </w:rPr>
        <w:tab/>
      </w:r>
      <w:r>
        <w:rPr>
          <w:i/>
        </w:rPr>
        <w:tab/>
        <w:t>Source: Nokia, Nokia Shanghai Bell, Huawei</w:t>
      </w:r>
    </w:p>
    <w:p w:rsidR="000362F6" w:rsidRDefault="000362F6" w:rsidP="000362F6">
      <w:pPr>
        <w:rPr>
          <w:color w:val="808080"/>
        </w:rPr>
      </w:pPr>
      <w:r>
        <w:rPr>
          <w:color w:val="808080"/>
        </w:rPr>
        <w:t>(Replaces C4-186536)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C4-186204</w:t>
      </w:r>
      <w:r>
        <w:rPr>
          <w:rFonts w:ascii="Arial" w:hAnsi="Arial" w:cs="Arial"/>
          <w:b/>
          <w:color w:val="0000FF"/>
          <w:sz w:val="24"/>
        </w:rPr>
        <w:tab/>
      </w:r>
      <w:r>
        <w:rPr>
          <w:rFonts w:ascii="Arial" w:hAnsi="Arial" w:cs="Arial"/>
          <w:b/>
          <w:sz w:val="24"/>
        </w:rPr>
        <w:t>5GS TAI FQDN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CR-0514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&lt;div&gt;During handover from EPS to 5GS using N26 interface, the source MME discovers the target AMF using the existing DNS procedures for MME selection, but with the 5GS TAI received from the source eNB. &lt;/div&gt;</w:t>
      </w:r>
    </w:p>
    <w:p w:rsidR="000362F6" w:rsidRDefault="000362F6" w:rsidP="000362F6">
      <w:r>
        <w:t>&lt;div&gt;&amp;nbsp;&lt;/div&gt;</w:t>
      </w:r>
    </w:p>
    <w:p w:rsidR="000362F6" w:rsidRDefault="000362F6" w:rsidP="000362F6">
      <w:r>
        <w:t>&lt;div&gt;See TS 23.501 subclause 5.21.2.1: &lt;/div&gt;</w:t>
      </w:r>
    </w:p>
    <w:p w:rsidR="000362F6" w:rsidRDefault="000362F6" w:rsidP="000362F6">
      <w:r>
        <w:t>&lt;div&gt;&amp;nbsp;&lt;/div&gt;</w:t>
      </w:r>
    </w:p>
    <w:p w:rsidR="000362F6" w:rsidRDefault="000362F6" w:rsidP="000362F6">
      <w:r>
        <w:t>&lt;div&gt;&lt;em&gt;To support the legacy EPC core network entity (i.e. MME) to discover and communicate with the AMF, the information about the AMF should be published and available in the DNS system. &lt;/em&gt;&lt;/div&gt;</w:t>
      </w:r>
    </w:p>
    <w:p w:rsidR="000362F6" w:rsidRDefault="000362F6" w:rsidP="000362F6">
      <w:r>
        <w:t>&lt;div&gt;&amp;nbsp;&lt;/div&gt;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C4-186341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C4-186205</w:t>
      </w:r>
      <w:r>
        <w:rPr>
          <w:rFonts w:ascii="Arial" w:hAnsi="Arial" w:cs="Arial"/>
          <w:b/>
          <w:color w:val="0000FF"/>
          <w:sz w:val="24"/>
        </w:rPr>
        <w:tab/>
      </w:r>
      <w:r>
        <w:rPr>
          <w:rFonts w:ascii="Arial" w:hAnsi="Arial" w:cs="Arial"/>
          <w:b/>
          <w:sz w:val="24"/>
        </w:rPr>
        <w:t>5GS Tracking Area Identity based ePDG FQDN</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CR-0515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&lt;div&gt;Subclause 6.3.6.3 (Combined N3IWF/ePDG selection) of TS 23.501 specifies: &lt;/div&gt;</w:t>
      </w:r>
    </w:p>
    <w:p w:rsidR="000362F6" w:rsidRDefault="000362F6" w:rsidP="000362F6">
      <w:r>
        <w:t>&lt;div&gt;&amp;nbsp;&lt;/div&gt;</w:t>
      </w:r>
    </w:p>
    <w:p w:rsidR="000362F6" w:rsidRDefault="000362F6" w:rsidP="000362F6">
      <w:r>
        <w:t>&lt;div&gt;&lt;em&gt;When the UE wants to select a non-3GPP access node (either an N3IWF or an ePDG), the UE shall perform the following procedure:&lt;/em&gt;&lt;/div&gt;</w:t>
      </w:r>
    </w:p>
    <w:p w:rsidR="000362F6" w:rsidRDefault="000362F6" w:rsidP="000362F6">
      <w:r>
        <w:t>&lt;div&gt;&lt;em&gt;[…]&lt;/em&gt;&lt;/div&gt;</w:t>
      </w:r>
    </w:p>
    <w:p w:rsidR="000362F6" w:rsidRDefault="000362F6" w:rsidP="000362F6">
      <w:r>
        <w:t>&lt;div&gt;&lt;em&gt;In the above procedure, when the UE attempts to construct a Tracking/Location Area Identifier FQDN either for ePDG selection or for N3IWF selection, the UE shall use the Tracking Area wherein the UE is located and shall construct either:&lt;/em&gt;&lt;/div&gt;</w:t>
      </w:r>
    </w:p>
    <w:p w:rsidR="000362F6" w:rsidRDefault="000362F6" w:rsidP="000362F6">
      <w:r>
        <w:t>&lt;blockquote&gt;</w:t>
      </w:r>
    </w:p>
    <w:p w:rsidR="000362F6" w:rsidRDefault="000362F6" w:rsidP="000362F6">
      <w:r>
        <w:t>&lt;div&gt;&lt;em&gt;- an ePDG or N3IWF TAI FQDN based on the 5GS TAI, when the UE is registered to the 5GS; or&lt;/em&gt;&lt;/div&gt;</w:t>
      </w:r>
    </w:p>
    <w:p w:rsidR="000362F6" w:rsidRDefault="000362F6" w:rsidP="000362F6">
      <w:r>
        <w:t>&lt;div&gt;&lt;em&gt;- an ePDG or N3IWF TAI FQDN based on the EPS TAI, when the UE is registered to EPS.&lt;/em&gt;&lt;/div&gt;</w:t>
      </w:r>
    </w:p>
    <w:p w:rsidR="000362F6" w:rsidRDefault="000362F6" w:rsidP="000362F6">
      <w:r>
        <w:t>&lt;/blockquote&gt;</w:t>
      </w:r>
    </w:p>
    <w:p w:rsidR="000362F6" w:rsidRDefault="000362F6" w:rsidP="000362F6">
      <w:r>
        <w:t>&lt;div&gt;TAI and 5GS Tracking Area Identity based N3IWF FQDNs are specified in CR 23.003 #0509.&lt;/div&gt;</w:t>
      </w:r>
    </w:p>
    <w:p w:rsidR="000362F6" w:rsidRDefault="000362F6" w:rsidP="000362F6">
      <w:r>
        <w:t>&lt;div&gt;&amp;nbsp;&lt;/div&gt;</w:t>
      </w:r>
    </w:p>
    <w:p w:rsidR="000362F6" w:rsidRDefault="000362F6" w:rsidP="000362F6">
      <w:r>
        <w:t>&lt;div&gt;5GS Tracking Area based ePDG FQDN and 5GS Tracking Area based Emergency ePDG FQDN need to be specified.&lt;/div&gt;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C4-186206</w:t>
      </w:r>
      <w:r>
        <w:rPr>
          <w:rFonts w:ascii="Arial" w:hAnsi="Arial" w:cs="Arial"/>
          <w:b/>
          <w:color w:val="0000FF"/>
          <w:sz w:val="24"/>
        </w:rPr>
        <w:tab/>
      </w:r>
      <w:r>
        <w:rPr>
          <w:rFonts w:ascii="Arial" w:hAnsi="Arial" w:cs="Arial"/>
          <w:b/>
          <w:sz w:val="24"/>
        </w:rPr>
        <w:t>SUPI definition and NAI format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CR-0516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&lt;div&gt;1/ Subclause 5.9.2 of TS 23.501 defines the SUCI as follows: &lt;/div&gt;</w:t>
      </w:r>
    </w:p>
    <w:p w:rsidR="000362F6" w:rsidRDefault="000362F6" w:rsidP="000362F6">
      <w:r>
        <w:t>&lt;div&gt;&amp;nbsp;&lt;/div&gt;</w:t>
      </w:r>
    </w:p>
    <w:p w:rsidR="000362F6" w:rsidRDefault="000362F6" w:rsidP="000362F6">
      <w:r>
        <w:t>&lt;div&gt;&lt;em&gt;The SUPI may contain:&lt;/em&gt;&lt;/div&gt;</w:t>
      </w:r>
    </w:p>
    <w:p w:rsidR="000362F6" w:rsidRDefault="000362F6" w:rsidP="000362F6">
      <w:r>
        <w:t>&lt;blockquote&gt;</w:t>
      </w:r>
    </w:p>
    <w:p w:rsidR="000362F6" w:rsidRDefault="000362F6" w:rsidP="000362F6">
      <w:r>
        <w:t>&lt;div&gt;&lt;em&gt;- an IMSI as defined in TS 23.003 [19], or&lt;/em&gt;&lt;/div&gt;</w:t>
      </w:r>
    </w:p>
    <w:p w:rsidR="000362F6" w:rsidRDefault="000362F6" w:rsidP="000362F6">
      <w:r>
        <w:t>&lt;div&gt;&lt;em&gt;- a network-specific identifier, used for private networks as defined in TS 22.261 [2].&lt;/em&gt;&lt;/div&gt;</w:t>
      </w:r>
    </w:p>
    <w:p w:rsidR="000362F6" w:rsidRDefault="000362F6" w:rsidP="000362F6">
      <w:r>
        <w:t>&lt;/blockquote&gt;</w:t>
      </w:r>
    </w:p>
    <w:p w:rsidR="000362F6" w:rsidRDefault="000362F6" w:rsidP="000362F6">
      <w:r>
        <w:t>&lt;div&gt;&lt;em&gt;It is possible for a SUPI to take the form of a Network Access Identifier (NAI) using the NAI RFC 7542 [20] based user identification as defined in TS 23.003 [19], for either IMSI based or non-IMSI based (e.g. when used over a non-3GPP Access Technology or for private networks) NAI.&lt;/em&gt;&lt;/div&gt;</w:t>
      </w:r>
    </w:p>
    <w:p w:rsidR="000362F6" w:rsidRDefault="000362F6" w:rsidP="000362F6">
      <w:r>
        <w:t>&lt;div&gt;The definition in TS 23.003 should be aligned accordingly.&lt;/div&gt;</w:t>
      </w:r>
    </w:p>
    <w:p w:rsidR="000362F6" w:rsidRDefault="000362F6" w:rsidP="000362F6">
      <w:r>
        <w:lastRenderedPageBreak/>
        <w:t>&lt;div&gt;&amp;nbsp;&lt;/div&gt;</w:t>
      </w:r>
    </w:p>
    <w:p w:rsidR="000362F6" w:rsidRDefault="000362F6" w:rsidP="000362F6">
      <w:r>
        <w:t>&lt;div&gt;Other types of SUPI identities may be defined in future releases. &lt;/div&gt;</w:t>
      </w:r>
    </w:p>
    <w:p w:rsidR="000362F6" w:rsidRDefault="000362F6" w:rsidP="000362F6">
      <w:r>
        <w:t>&lt;div&gt;&amp;nbsp;&lt;/div&gt;</w:t>
      </w:r>
    </w:p>
    <w:p w:rsidR="000362F6" w:rsidRDefault="000362F6" w:rsidP="000362F6">
      <w:r>
        <w:t>&lt;div&gt;2/ The format of SUPI encoded in an NAI is not defined.&lt;/div&gt;</w:t>
      </w:r>
    </w:p>
    <w:p w:rsidR="000362F6" w:rsidRDefault="000362F6" w:rsidP="000362F6">
      <w:r>
        <w:t>&lt;div&gt;&amp;nbsp;&lt;/div&gt;</w:t>
      </w:r>
    </w:p>
    <w:p w:rsidR="000362F6" w:rsidRDefault="000362F6" w:rsidP="000362F6">
      <w:r>
        <w:t>&lt;div&gt;3/ TS 23.003 refers to IETF RFC 4282 for the NAI format, which is obsoleted by IETF RFC 7542 that is referenced in TS 23.501.&lt;/div&gt;</w:t>
      </w:r>
    </w:p>
    <w:p w:rsidR="000362F6" w:rsidRDefault="000362F6" w:rsidP="000362F6">
      <w:r>
        <w:t>&lt;div&gt;&amp;nbsp;&lt;/div&gt;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C4-186342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C4-186342</w:t>
      </w:r>
      <w:r>
        <w:rPr>
          <w:rFonts w:ascii="Arial" w:hAnsi="Arial" w:cs="Arial"/>
          <w:b/>
          <w:color w:val="0000FF"/>
          <w:sz w:val="24"/>
        </w:rPr>
        <w:tab/>
      </w:r>
      <w:r>
        <w:rPr>
          <w:rFonts w:ascii="Arial" w:hAnsi="Arial" w:cs="Arial"/>
          <w:b/>
          <w:sz w:val="24"/>
        </w:rPr>
        <w:t>SUPI definition and NAI format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CR-0516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C4-186206)</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The link between CT6 provisioning aspects and the definition in 23.003 needs to be checked. It may miss a mechanism to derive a SUPI from IMSI, similar to the mechanism defined for IMS.</w:t>
      </w:r>
    </w:p>
    <w:p w:rsidR="000362F6" w:rsidRDefault="000362F6" w:rsidP="000362F6">
      <w:r>
        <w:t>Same question could also be addressed for other specs.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C4-186343</w:t>
      </w:r>
      <w:r>
        <w:rPr>
          <w:rFonts w:ascii="Arial" w:hAnsi="Arial" w:cs="Arial"/>
          <w:b/>
          <w:color w:val="0000FF"/>
          <w:sz w:val="24"/>
        </w:rPr>
        <w:tab/>
      </w:r>
      <w:r>
        <w:rPr>
          <w:rFonts w:ascii="Arial" w:hAnsi="Arial" w:cs="Arial"/>
          <w:b/>
          <w:sz w:val="24"/>
        </w:rPr>
        <w:t>IMSI-based NAI format for SUPI</w:t>
      </w:r>
    </w:p>
    <w:p w:rsidR="000362F6" w:rsidRDefault="000362F6" w:rsidP="000362F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C4-186573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C4-186284</w:t>
      </w:r>
      <w:r>
        <w:rPr>
          <w:rFonts w:ascii="Arial" w:hAnsi="Arial" w:cs="Arial"/>
          <w:b/>
          <w:color w:val="0000FF"/>
          <w:sz w:val="24"/>
        </w:rPr>
        <w:tab/>
      </w:r>
      <w:r>
        <w:rPr>
          <w:rFonts w:ascii="Arial" w:hAnsi="Arial" w:cs="Arial"/>
          <w:b/>
          <w:sz w:val="24"/>
        </w:rPr>
        <w:t>Network Capability SMF</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v15.4.0</w:t>
      </w:r>
      <w:r>
        <w:rPr>
          <w:i/>
        </w:rPr>
        <w:tab/>
        <w:t xml:space="preserve">  CR-0518  Cat: F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&lt;div&gt;As specified in TS 29.303, subclause 5.12.3.1:&lt;/div&gt;</w:t>
      </w:r>
    </w:p>
    <w:p w:rsidR="000362F6" w:rsidRDefault="000362F6" w:rsidP="000362F6">
      <w:r>
        <w:t>&lt;div&gt;&amp;quot; DNS procedures to select a combined PGW-C/SMF shall be supported as specified in subclause 5.12.1, with the following additions:&lt;/div&gt;</w:t>
      </w:r>
    </w:p>
    <w:p w:rsidR="000362F6" w:rsidRDefault="000362F6" w:rsidP="000362F6">
      <w:r>
        <w:t>&lt;blockquote&gt;</w:t>
      </w:r>
    </w:p>
    <w:p w:rsidR="000362F6" w:rsidRDefault="000362F6" w:rsidP="000362F6">
      <w:r>
        <w:t>&lt;div&gt;- the &amp;lt;network-capability&amp;gt; shall be set to &amp;quot;smf&amp;quot;. &lt;/div&gt;</w:t>
      </w:r>
    </w:p>
    <w:p w:rsidR="000362F6" w:rsidRDefault="000362F6" w:rsidP="000362F6">
      <w:r>
        <w:t>&lt;div&gt;&amp;nbsp;For example, the MME shall discover all GTP based S5/S8 interfaces using &amp;quot;Service Parameters&amp;quot; of &amp;quot;x-3gpp-pgw:x-s5-gtp+nc-smf&amp;quot;, &amp;quot;x-3gpp-pgw:x-s8-gtp+nc-smf&amp;quot;.&amp;quot;&lt;/div&gt;</w:t>
      </w:r>
    </w:p>
    <w:p w:rsidR="000362F6" w:rsidRDefault="000362F6" w:rsidP="000362F6">
      <w:r>
        <w:t>&lt;/blockquote&gt;</w:t>
      </w:r>
    </w:p>
    <w:p w:rsidR="000362F6" w:rsidRDefault="000362F6" w:rsidP="000362F6">
      <w:r>
        <w:lastRenderedPageBreak/>
        <w:t>&lt;div&gt;&amp;nbsp;&lt;/div&gt;</w:t>
      </w:r>
    </w:p>
    <w:p w:rsidR="000362F6" w:rsidRDefault="000362F6" w:rsidP="000362F6">
      <w:r>
        <w:t>&lt;div&gt;However, in the table note for the table 19.4.3-1, it hints another network capability &amp;quot;+nc-nr.5gs&amp;quot;.&lt;/div&gt;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C4-186573</w:t>
      </w:r>
      <w:r>
        <w:rPr>
          <w:rFonts w:ascii="Arial" w:hAnsi="Arial" w:cs="Arial"/>
          <w:b/>
          <w:color w:val="0000FF"/>
          <w:sz w:val="24"/>
        </w:rPr>
        <w:tab/>
      </w:r>
      <w:r>
        <w:rPr>
          <w:rFonts w:ascii="Arial" w:hAnsi="Arial" w:cs="Arial"/>
          <w:b/>
          <w:sz w:val="24"/>
        </w:rPr>
        <w:t>IMSI-based NAI format for SUPI</w:t>
      </w:r>
    </w:p>
    <w:p w:rsidR="000362F6" w:rsidRDefault="000362F6" w:rsidP="000362F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0362F6" w:rsidRDefault="000362F6" w:rsidP="000362F6">
      <w:pPr>
        <w:rPr>
          <w:color w:val="808080"/>
        </w:rPr>
      </w:pPr>
      <w:r>
        <w:rPr>
          <w:color w:val="808080"/>
        </w:rPr>
        <w:t>(Replaces C4-186343)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C4-186344</w:t>
      </w:r>
      <w:r>
        <w:rPr>
          <w:rFonts w:ascii="Arial" w:hAnsi="Arial" w:cs="Arial"/>
          <w:b/>
          <w:color w:val="0000FF"/>
          <w:sz w:val="24"/>
        </w:rPr>
        <w:tab/>
      </w:r>
      <w:r>
        <w:rPr>
          <w:rFonts w:ascii="Arial" w:hAnsi="Arial" w:cs="Arial"/>
          <w:b/>
          <w:sz w:val="24"/>
        </w:rPr>
        <w:t>Network Capability SMF</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v15.4.0</w:t>
      </w:r>
      <w:r>
        <w:rPr>
          <w:i/>
        </w:rPr>
        <w:tab/>
        <w:t xml:space="preserve">  CR-0518  rev 1 Cat: F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C4-186284)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C4-186293</w:t>
      </w:r>
      <w:r>
        <w:rPr>
          <w:rFonts w:ascii="Arial" w:hAnsi="Arial" w:cs="Arial"/>
          <w:b/>
          <w:color w:val="0000FF"/>
          <w:sz w:val="24"/>
        </w:rPr>
        <w:tab/>
      </w:r>
      <w:r>
        <w:rPr>
          <w:rFonts w:ascii="Arial" w:hAnsi="Arial" w:cs="Arial"/>
          <w:b/>
          <w:sz w:val="24"/>
        </w:rPr>
        <w:t>AMF Discovery by 5G 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v15.2.0</w:t>
      </w:r>
      <w:r>
        <w:rPr>
          <w:i/>
        </w:rPr>
        <w:tab/>
        <w:t xml:space="preserve">  CR-0111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&lt;div&gt;It was agreed in 3GPP TR 29.891 to standardize the DNS procedures for AMF discovery by 5G-AN. See subclauses 6.8.7.1 and A.2. &lt;/div&gt;</w:t>
      </w:r>
    </w:p>
    <w:p w:rsidR="000362F6" w:rsidRDefault="000362F6" w:rsidP="000362F6">
      <w:r>
        <w:t>&lt;div&gt;&amp;nbsp;&lt;/div&gt;</w:t>
      </w:r>
    </w:p>
    <w:p w:rsidR="000362F6" w:rsidRDefault="000362F6" w:rsidP="000362F6">
      <w:r>
        <w:t>&lt;div&gt;&lt;em&gt;The 5G-AN (NG-RAN and N3IWF) is responsible for initiating SCTP connectivity with the AMF. This requires the 5G-AN to first obtain the AMF's IP address. &lt;/em&gt;&lt;/div&gt;</w:t>
      </w:r>
    </w:p>
    <w:p w:rsidR="000362F6" w:rsidRDefault="000362F6" w:rsidP="000362F6">
      <w:r>
        <w:t>&lt;div&gt;&lt;em&gt;In E-UTRAN, the association of MMEs to an eNB is quite static. Therefore, the IP addresses of MMEs are typically pre-configured to the eNB via OAM.&lt;/em&gt;&lt;/div&gt;</w:t>
      </w:r>
    </w:p>
    <w:p w:rsidR="000362F6" w:rsidRDefault="000362F6" w:rsidP="000362F6">
      <w:r>
        <w:t>&lt;div&gt;&lt;em&gt;In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[3]:&lt;/em&gt;&lt;/div&gt;</w:t>
      </w:r>
    </w:p>
    <w:p w:rsidR="000362F6" w:rsidRDefault="000362F6" w:rsidP="000362F6">
      <w:r>
        <w:t>&lt;blockquote&gt;</w:t>
      </w:r>
    </w:p>
    <w:p w:rsidR="000362F6" w:rsidRDefault="000362F6" w:rsidP="000362F6">
      <w:r>
        <w:t>&lt;div&gt;&lt;em&gt;Information about new AMF should be published and available in the DNS system. It should allow 5G-AN to discover AMF and setup associations with the AMF required.&lt;/em&gt;&lt;/div&gt;</w:t>
      </w:r>
    </w:p>
    <w:p w:rsidR="000362F6" w:rsidRDefault="000362F6" w:rsidP="000362F6">
      <w:r>
        <w:t>&lt;/blockquote&gt;</w:t>
      </w:r>
    </w:p>
    <w:p w:rsidR="000362F6" w:rsidRDefault="000362F6" w:rsidP="000362F6">
      <w:r>
        <w:t>&lt;div&gt;&lt;em&gt;It allows the option for the 5G-AN to obtain the AMF IP endpoint(s) via DNS, as a possible alternative to OAM.&lt;/em&gt;&lt;/div&gt;</w:t>
      </w:r>
    </w:p>
    <w:p w:rsidR="000362F6" w:rsidRDefault="000362F6" w:rsidP="000362F6">
      <w:r>
        <w:t xml:space="preserve">&lt;div&gt;&lt;em&gt;It is proposed to standardize in CT4 (in 3GPP TS 29.303 [62]) the stage 3 DNS procedure for AMF discovery by 5G-AN to ease 5G-AN implementations and interoperability (RAN and CN operators may be different </w:t>
      </w:r>
      <w:r>
        <w:lastRenderedPageBreak/>
        <w:t>when using network sharing), and ensure a clear and uniform AMF discovery procedure for all 5G-ANs (eNBs, gNBs, N3IWF connected to 5GC). &lt;/em&gt;&lt;/div&gt;</w:t>
      </w:r>
    </w:p>
    <w:p w:rsidR="000362F6" w:rsidRDefault="000362F6" w:rsidP="000362F6">
      <w:r>
        <w:t>&lt;div&gt;&lt;em&gt;5G-ANs may discover available AMFs e.g. based on (pre-configured) AMF Regions or AMF Set IDs or based on the TAIs the 5G-ANs are serving. The exact procedure (and criteria for AMF discovery) will be determined during the stage 3 normative work. &amp;nbsp;&lt;/em&gt;&lt;/div&gt;</w:t>
      </w:r>
    </w:p>
    <w:p w:rsidR="000362F6" w:rsidRDefault="000362F6" w:rsidP="000362F6">
      <w:r>
        <w:t>&lt;div&gt;&lt;em&gt;NOTE: The 5G-AN learns during the subsequent setup of the NGAP association the GUAMIs and S-NSSAIs the AMF is supporting (see subclause 16.3.4.2 of 3GPP TS 38.300 [29]).&lt;/em&gt;&lt;/div&gt;</w:t>
      </w:r>
    </w:p>
    <w:p w:rsidR="000362F6" w:rsidRDefault="000362F6" w:rsidP="000362F6">
      <w:r>
        <w:t>&lt;div&gt;&lt;em&gt;Table A.2-1: Impacted specifications for the CT4 aspects of the 5G System&lt;/em&gt;&lt;/div&gt;</w:t>
      </w:r>
    </w:p>
    <w:p w:rsidR="000362F6" w:rsidRDefault="000362F6" w:rsidP="000362F6">
      <w:r>
        <w:t>&lt;div&gt;&lt;em&gt;TS 29.303: Impacts to document MME selection by AMF and AMF discovery by 5G-ANs.&lt;/em&gt;&lt;/div&gt;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C4-186345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C4-186345</w:t>
      </w:r>
      <w:r>
        <w:rPr>
          <w:rFonts w:ascii="Arial" w:hAnsi="Arial" w:cs="Arial"/>
          <w:b/>
          <w:color w:val="0000FF"/>
          <w:sz w:val="24"/>
        </w:rPr>
        <w:tab/>
      </w:r>
      <w:r>
        <w:rPr>
          <w:rFonts w:ascii="Arial" w:hAnsi="Arial" w:cs="Arial"/>
          <w:b/>
          <w:sz w:val="24"/>
        </w:rPr>
        <w:t>AMF Discovery by 5G 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v15.2.0</w:t>
      </w:r>
      <w:r>
        <w:rPr>
          <w:i/>
        </w:rPr>
        <w:tab/>
        <w:t xml:space="preserve">  CR-0111  rev 1 Cat: F (Rel-15)</w:t>
      </w:r>
      <w:r>
        <w:rPr>
          <w:i/>
        </w:rPr>
        <w:br/>
      </w:r>
      <w:r>
        <w:rPr>
          <w:i/>
        </w:rPr>
        <w:br/>
      </w:r>
      <w:r>
        <w:rPr>
          <w:i/>
        </w:rPr>
        <w:tab/>
      </w:r>
      <w:r>
        <w:rPr>
          <w:i/>
        </w:rPr>
        <w:tab/>
      </w:r>
      <w:r>
        <w:rPr>
          <w:i/>
        </w:rPr>
        <w:tab/>
      </w:r>
      <w:r>
        <w:rPr>
          <w:i/>
        </w:rPr>
        <w:tab/>
      </w:r>
      <w:r>
        <w:rPr>
          <w:i/>
        </w:rPr>
        <w:tab/>
        <w:t>Source: Nokia, Nokia Shanghai Bell, Verizon</w:t>
      </w:r>
    </w:p>
    <w:p w:rsidR="000362F6" w:rsidRDefault="000362F6" w:rsidP="000362F6">
      <w:pPr>
        <w:rPr>
          <w:color w:val="808080"/>
        </w:rPr>
      </w:pPr>
      <w:r>
        <w:rPr>
          <w:color w:val="808080"/>
        </w:rPr>
        <w:t>(Replaces C4-186293)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C4-186294</w:t>
      </w:r>
      <w:r>
        <w:rPr>
          <w:rFonts w:ascii="Arial" w:hAnsi="Arial" w:cs="Arial"/>
          <w:b/>
          <w:color w:val="0000FF"/>
          <w:sz w:val="24"/>
        </w:rPr>
        <w:tab/>
      </w:r>
      <w:r>
        <w:rPr>
          <w:rFonts w:ascii="Arial" w:hAnsi="Arial" w:cs="Arial"/>
          <w:b/>
          <w:sz w:val="24"/>
        </w:rPr>
        <w:t>AMF Discovery by 5G-AN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CR-0519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&lt;div&gt;A new 'app-service' name and 'app-protocol' name are defined to identify the N2 interface of the AMF. &lt;/div&gt;</w:t>
      </w:r>
    </w:p>
    <w:p w:rsidR="000362F6" w:rsidRDefault="000362F6" w:rsidP="000362F6">
      <w:r>
        <w:t>&lt;div&gt;&amp;nbsp;&lt;/div&gt;</w:t>
      </w:r>
    </w:p>
    <w:p w:rsidR="000362F6" w:rsidRDefault="000362F6" w:rsidP="000362F6">
      <w:r>
        <w:t>&lt;div&gt;A new AMF Set FQDN is defined for AMF Discovery by 5G-AN using DNS.&lt;/div&gt;</w:t>
      </w:r>
    </w:p>
    <w:p w:rsidR="000362F6" w:rsidRDefault="000362F6" w:rsidP="000362F6">
      <w:r>
        <w:t>&lt;div&gt;&lt;font face=Arial size=2&gt;&amp;nbsp;&lt;/font&gt;&lt;/div&gt;</w:t>
      </w:r>
    </w:p>
    <w:p w:rsidR="000362F6" w:rsidRDefault="000362F6" w:rsidP="000362F6">
      <w:r>
        <w:t>&lt;div&gt;&lt;font face=Arial size=2&gt;&amp;nbsp;&lt;/font&gt;&lt;/div&gt;</w:t>
      </w:r>
    </w:p>
    <w:p w:rsidR="000362F6" w:rsidRDefault="000362F6" w:rsidP="000362F6">
      <w:r>
        <w:t>&lt;div&gt;&amp;nbsp;&lt;/div&gt;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C4-186346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C4-186346</w:t>
      </w:r>
      <w:r>
        <w:rPr>
          <w:rFonts w:ascii="Arial" w:hAnsi="Arial" w:cs="Arial"/>
          <w:b/>
          <w:color w:val="0000FF"/>
          <w:sz w:val="24"/>
        </w:rPr>
        <w:tab/>
      </w:r>
      <w:r>
        <w:rPr>
          <w:rFonts w:ascii="Arial" w:hAnsi="Arial" w:cs="Arial"/>
          <w:b/>
          <w:sz w:val="24"/>
        </w:rPr>
        <w:t>AMF Discovery by 5G-AN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CR-0519  rev 1 Cat: F (Rel-15)</w:t>
      </w:r>
      <w:r>
        <w:rPr>
          <w:i/>
        </w:rPr>
        <w:br/>
      </w:r>
      <w:r>
        <w:rPr>
          <w:i/>
        </w:rPr>
        <w:br/>
      </w:r>
      <w:r>
        <w:rPr>
          <w:i/>
        </w:rPr>
        <w:tab/>
      </w:r>
      <w:r>
        <w:rPr>
          <w:i/>
        </w:rPr>
        <w:tab/>
      </w:r>
      <w:r>
        <w:rPr>
          <w:i/>
        </w:rPr>
        <w:tab/>
      </w:r>
      <w:r>
        <w:rPr>
          <w:i/>
        </w:rPr>
        <w:tab/>
      </w:r>
      <w:r>
        <w:rPr>
          <w:i/>
        </w:rPr>
        <w:tab/>
        <w:t>Source: Nokia, Nokia Shanghai Bell, Verizon</w:t>
      </w:r>
    </w:p>
    <w:p w:rsidR="000362F6" w:rsidRDefault="000362F6" w:rsidP="000362F6">
      <w:pPr>
        <w:rPr>
          <w:color w:val="808080"/>
        </w:rPr>
      </w:pPr>
      <w:r>
        <w:rPr>
          <w:color w:val="808080"/>
        </w:rPr>
        <w:t>(Replaces C4-186294)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C4-186097</w:t>
      </w:r>
      <w:r>
        <w:rPr>
          <w:rFonts w:ascii="Arial" w:hAnsi="Arial" w:cs="Arial"/>
          <w:b/>
          <w:color w:val="0000FF"/>
          <w:sz w:val="24"/>
        </w:rPr>
        <w:tab/>
      </w:r>
      <w:r>
        <w:rPr>
          <w:rFonts w:ascii="Arial" w:hAnsi="Arial" w:cs="Arial"/>
          <w:b/>
          <w:sz w:val="24"/>
        </w:rPr>
        <w:t>Storage information for 5GS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v15.4.0</w:t>
      </w:r>
      <w:r>
        <w:rPr>
          <w:i/>
        </w:rPr>
        <w:tab/>
        <w:t xml:space="preserve">  CR-0560  rev 5 Cat: B (Rel-15)</w:t>
      </w:r>
      <w:r>
        <w:rPr>
          <w:i/>
        </w:rPr>
        <w:br/>
      </w:r>
      <w:r>
        <w:rPr>
          <w:i/>
        </w:rPr>
        <w:lastRenderedPageBreak/>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C4-185529)</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data to be stored in 5GS nodes is still open.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C4-186349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C4-186349</w:t>
      </w:r>
      <w:r>
        <w:rPr>
          <w:rFonts w:ascii="Arial" w:hAnsi="Arial" w:cs="Arial"/>
          <w:b/>
          <w:color w:val="0000FF"/>
          <w:sz w:val="24"/>
        </w:rPr>
        <w:tab/>
      </w:r>
      <w:r>
        <w:rPr>
          <w:rFonts w:ascii="Arial" w:hAnsi="Arial" w:cs="Arial"/>
          <w:b/>
          <w:sz w:val="24"/>
        </w:rPr>
        <w:t>Storage information for 5GS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v15.4.0</w:t>
      </w:r>
      <w:r>
        <w:rPr>
          <w:i/>
        </w:rPr>
        <w:tab/>
        <w:t xml:space="preserve">  CR-0560  rev 6 Cat: B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C4-186097)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C4-186043</w:t>
      </w:r>
      <w:r>
        <w:rPr>
          <w:rFonts w:ascii="Arial" w:hAnsi="Arial" w:cs="Arial"/>
          <w:b/>
          <w:color w:val="0000FF"/>
          <w:sz w:val="24"/>
        </w:rPr>
        <w:tab/>
      </w:r>
      <w:r>
        <w:rPr>
          <w:rFonts w:ascii="Arial" w:hAnsi="Arial" w:cs="Arial"/>
          <w:b/>
          <w:sz w:val="24"/>
        </w:rPr>
        <w:t>Pause of charging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CR-0145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Subclause 4.4.4 of TS 23.502 specifise pause of charging procedure for 5GC.</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C4-186389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C4-186254</w:t>
      </w:r>
      <w:r>
        <w:rPr>
          <w:rFonts w:ascii="Arial" w:hAnsi="Arial" w:cs="Arial"/>
          <w:b/>
          <w:color w:val="0000FF"/>
          <w:sz w:val="24"/>
        </w:rPr>
        <w:tab/>
      </w:r>
      <w:r>
        <w:rPr>
          <w:rFonts w:ascii="Arial" w:hAnsi="Arial" w:cs="Arial"/>
          <w:b/>
          <w:sz w:val="24"/>
        </w:rPr>
        <w:t>Data related to authentication, ciphering and keying for 5GS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v15.4.0</w:t>
      </w:r>
      <w:r>
        <w:rPr>
          <w:i/>
        </w:rPr>
        <w:tab/>
        <w:t xml:space="preserve">  CR-0564  Cat: F (Rel-15)</w:t>
      </w:r>
      <w:r>
        <w:rPr>
          <w:i/>
        </w:rPr>
        <w:br/>
      </w:r>
      <w:r>
        <w:rPr>
          <w:i/>
        </w:rPr>
        <w:br/>
      </w:r>
      <w:r>
        <w:rPr>
          <w:i/>
        </w:rPr>
        <w:tab/>
      </w:r>
      <w:r>
        <w:rPr>
          <w:i/>
        </w:rPr>
        <w:tab/>
      </w:r>
      <w:r>
        <w:rPr>
          <w:i/>
        </w:rPr>
        <w:tab/>
      </w:r>
      <w:r>
        <w:rPr>
          <w:i/>
        </w:rPr>
        <w:tab/>
      </w:r>
      <w:r>
        <w:rPr>
          <w:i/>
        </w:rPr>
        <w:tab/>
        <w:t>Source: Orange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Add data related to authentication, ciphering and keying for 5GS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C4-186350</w:t>
      </w:r>
      <w:r>
        <w:rPr>
          <w:rFonts w:ascii="Arial" w:hAnsi="Arial" w:cs="Arial"/>
          <w:b/>
          <w:color w:val="0000FF"/>
          <w:sz w:val="24"/>
        </w:rPr>
        <w:tab/>
      </w:r>
      <w:r>
        <w:rPr>
          <w:rFonts w:ascii="Arial" w:hAnsi="Arial" w:cs="Arial"/>
          <w:b/>
          <w:sz w:val="24"/>
        </w:rPr>
        <w:t>Data related to authentication, ciphering and keying for 5GS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v15.4.0</w:t>
      </w:r>
      <w:r>
        <w:rPr>
          <w:i/>
        </w:rPr>
        <w:tab/>
        <w:t xml:space="preserve">  CR-0564  rev 1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t>(Replaces C4-186254)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C4-186608</w:t>
      </w:r>
      <w:r>
        <w:rPr>
          <w:rFonts w:ascii="Arial" w:hAnsi="Arial" w:cs="Arial"/>
          <w:b/>
          <w:color w:val="0000FF"/>
          <w:sz w:val="24"/>
        </w:rPr>
        <w:tab/>
      </w:r>
      <w:r>
        <w:rPr>
          <w:rFonts w:ascii="Arial" w:hAnsi="Arial" w:cs="Arial"/>
          <w:b/>
          <w:sz w:val="24"/>
        </w:rPr>
        <w:t>Data related to authentication, ciphering and keying for 5GS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v15.4.0</w:t>
      </w:r>
      <w:r>
        <w:rPr>
          <w:i/>
        </w:rPr>
        <w:tab/>
        <w:t xml:space="preserve">  CR-0564  rev 2 Cat: F (Rel-15)</w:t>
      </w:r>
      <w:r>
        <w:rPr>
          <w:i/>
        </w:rPr>
        <w:br/>
      </w:r>
      <w:r>
        <w:rPr>
          <w:i/>
        </w:rPr>
        <w:br/>
      </w:r>
      <w:r>
        <w:rPr>
          <w:i/>
        </w:rPr>
        <w:tab/>
      </w:r>
      <w:r>
        <w:rPr>
          <w:i/>
        </w:rPr>
        <w:tab/>
      </w:r>
      <w:r>
        <w:rPr>
          <w:i/>
        </w:rPr>
        <w:tab/>
      </w:r>
      <w:r>
        <w:rPr>
          <w:i/>
        </w:rPr>
        <w:tab/>
      </w:r>
      <w:r>
        <w:rPr>
          <w:i/>
        </w:rPr>
        <w:tab/>
        <w:t>Source: Orange</w:t>
      </w:r>
    </w:p>
    <w:p w:rsidR="000362F6" w:rsidRDefault="000362F6" w:rsidP="000362F6">
      <w:pPr>
        <w:rPr>
          <w:color w:val="808080"/>
        </w:rPr>
      </w:pPr>
      <w:r>
        <w:rPr>
          <w:color w:val="808080"/>
        </w:rPr>
        <w:lastRenderedPageBreak/>
        <w:t>(Replaces C4-186350)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C4-186389</w:t>
      </w:r>
      <w:r>
        <w:rPr>
          <w:rFonts w:ascii="Arial" w:hAnsi="Arial" w:cs="Arial"/>
          <w:b/>
          <w:color w:val="0000FF"/>
          <w:sz w:val="24"/>
        </w:rPr>
        <w:tab/>
      </w:r>
      <w:r>
        <w:rPr>
          <w:rFonts w:ascii="Arial" w:hAnsi="Arial" w:cs="Arial"/>
          <w:b/>
          <w:sz w:val="24"/>
        </w:rPr>
        <w:t>Pause of charging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CR-0145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C4-186043)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C4-186044</w:t>
      </w:r>
      <w:r>
        <w:rPr>
          <w:rFonts w:ascii="Arial" w:hAnsi="Arial" w:cs="Arial"/>
          <w:b/>
          <w:color w:val="0000FF"/>
          <w:sz w:val="24"/>
        </w:rPr>
        <w:tab/>
      </w:r>
      <w:r>
        <w:rPr>
          <w:rFonts w:ascii="Arial" w:hAnsi="Arial" w:cs="Arial"/>
          <w:b/>
          <w:sz w:val="24"/>
        </w:rPr>
        <w:t>Data forwarding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CR-0146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C4-186045</w:t>
      </w:r>
      <w:r>
        <w:rPr>
          <w:rFonts w:ascii="Arial" w:hAnsi="Arial" w:cs="Arial"/>
          <w:b/>
          <w:color w:val="0000FF"/>
          <w:sz w:val="24"/>
        </w:rPr>
        <w:tab/>
      </w:r>
      <w:r>
        <w:rPr>
          <w:rFonts w:ascii="Arial" w:hAnsi="Arial" w:cs="Arial"/>
          <w:b/>
          <w:sz w:val="24"/>
        </w:rPr>
        <w:t>Sending of endmarker packets in 5GC</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CR-0147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C4-186390</w:t>
      </w:r>
      <w:r>
        <w:rPr>
          <w:rFonts w:ascii="Arial" w:hAnsi="Arial" w:cs="Arial"/>
          <w:b/>
          <w:color w:val="0000FF"/>
          <w:sz w:val="24"/>
        </w:rPr>
        <w:tab/>
      </w:r>
      <w:r>
        <w:rPr>
          <w:rFonts w:ascii="Arial" w:hAnsi="Arial" w:cs="Arial"/>
          <w:b/>
          <w:sz w:val="24"/>
        </w:rPr>
        <w:t>Data forwarding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CR-0146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C4-186044)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C4-186557</w:t>
      </w:r>
      <w:r>
        <w:rPr>
          <w:rFonts w:ascii="Arial" w:hAnsi="Arial" w:cs="Arial"/>
          <w:b/>
          <w:color w:val="0000FF"/>
          <w:sz w:val="24"/>
        </w:rPr>
        <w:tab/>
      </w:r>
      <w:r>
        <w:rPr>
          <w:rFonts w:ascii="Arial" w:hAnsi="Arial" w:cs="Arial"/>
          <w:b/>
          <w:sz w:val="24"/>
        </w:rPr>
        <w:t>Data forwarding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CR-0146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C4-186390)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C4-186393</w:t>
      </w:r>
      <w:r>
        <w:rPr>
          <w:rFonts w:ascii="Arial" w:hAnsi="Arial" w:cs="Arial"/>
          <w:b/>
          <w:color w:val="0000FF"/>
          <w:sz w:val="24"/>
        </w:rPr>
        <w:tab/>
      </w:r>
      <w:r>
        <w:rPr>
          <w:rFonts w:ascii="Arial" w:hAnsi="Arial" w:cs="Arial"/>
          <w:b/>
          <w:sz w:val="24"/>
        </w:rPr>
        <w:t>Sending of endmarker packets in 5GC</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CR-0147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C4-186045)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C4-186046</w:t>
      </w:r>
      <w:r>
        <w:rPr>
          <w:rFonts w:ascii="Arial" w:hAnsi="Arial" w:cs="Arial"/>
          <w:b/>
          <w:color w:val="0000FF"/>
          <w:sz w:val="24"/>
        </w:rPr>
        <w:tab/>
      </w:r>
      <w:r>
        <w:rPr>
          <w:rFonts w:ascii="Arial" w:hAnsi="Arial" w:cs="Arial"/>
          <w:b/>
          <w:sz w:val="24"/>
        </w:rPr>
        <w:t>Predefined Rules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CR-0148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Predefiend Rules and PCC is marked as outstanding issue in TS 29.244  version 15.0.0.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C4-186394</w:t>
      </w:r>
      <w:r>
        <w:rPr>
          <w:rFonts w:ascii="Arial" w:hAnsi="Arial" w:cs="Arial"/>
          <w:b/>
          <w:color w:val="0000FF"/>
          <w:sz w:val="24"/>
        </w:rPr>
        <w:tab/>
      </w:r>
      <w:r>
        <w:rPr>
          <w:rFonts w:ascii="Arial" w:hAnsi="Arial" w:cs="Arial"/>
          <w:b/>
          <w:sz w:val="24"/>
        </w:rPr>
        <w:t>Predefined Rules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CR-0148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C4-186046)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C4-186047</w:t>
      </w:r>
      <w:r>
        <w:rPr>
          <w:rFonts w:ascii="Arial" w:hAnsi="Arial" w:cs="Arial"/>
          <w:b/>
          <w:color w:val="0000FF"/>
          <w:sz w:val="24"/>
        </w:rPr>
        <w:tab/>
      </w:r>
      <w:r>
        <w:rPr>
          <w:rFonts w:ascii="Arial" w:hAnsi="Arial" w:cs="Arial"/>
          <w:b/>
          <w:sz w:val="24"/>
        </w:rPr>
        <w:t>Downlink Data Notification Delay</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CR-0149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functionality with regard to Downlink Data Notification Delay is not described for 5GC in stage 2.</w:t>
      </w:r>
    </w:p>
    <w:p w:rsidR="000362F6" w:rsidRDefault="000362F6" w:rsidP="000362F6">
      <w:r>
        <w:t>Therefore it is assumed that Downlink Data Notification Delay is not supported in 5GC in Rel-15.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C4-186396</w:t>
      </w:r>
      <w:r>
        <w:rPr>
          <w:rFonts w:ascii="Arial" w:hAnsi="Arial" w:cs="Arial"/>
          <w:b/>
          <w:color w:val="0000FF"/>
          <w:sz w:val="24"/>
        </w:rPr>
        <w:tab/>
      </w:r>
      <w:r>
        <w:rPr>
          <w:rFonts w:ascii="Arial" w:hAnsi="Arial" w:cs="Arial"/>
          <w:b/>
          <w:sz w:val="24"/>
        </w:rPr>
        <w:t>Downlink Data Notification Delay</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CR-0149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C4-186047)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C4-186048</w:t>
      </w:r>
      <w:r>
        <w:rPr>
          <w:rFonts w:ascii="Arial" w:hAnsi="Arial" w:cs="Arial"/>
          <w:b/>
          <w:color w:val="0000FF"/>
          <w:sz w:val="24"/>
        </w:rPr>
        <w:tab/>
      </w:r>
      <w:r>
        <w:rPr>
          <w:rFonts w:ascii="Arial" w:hAnsi="Arial" w:cs="Arial"/>
          <w:b/>
          <w:sz w:val="24"/>
        </w:rPr>
        <w:t>Editor's notes in clauses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CR-0150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At start of the work a general Editor's Note was added in each clause where a change was expected. In addition specifc editor's note were added to highlight details which are missing.</w:t>
      </w:r>
    </w:p>
    <w:p w:rsidR="000362F6" w:rsidRDefault="000362F6" w:rsidP="000362F6">
      <w:r>
        <w:t>The Genral nmotes are now captured and only detailed editor's notes remain. Which should be removed by specific CRs.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C4-186397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C4-186397</w:t>
      </w:r>
      <w:r>
        <w:rPr>
          <w:rFonts w:ascii="Arial" w:hAnsi="Arial" w:cs="Arial"/>
          <w:b/>
          <w:color w:val="0000FF"/>
          <w:sz w:val="24"/>
        </w:rPr>
        <w:tab/>
      </w:r>
      <w:r>
        <w:rPr>
          <w:rFonts w:ascii="Arial" w:hAnsi="Arial" w:cs="Arial"/>
          <w:b/>
          <w:sz w:val="24"/>
        </w:rPr>
        <w:t>Editor's notes in clauses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CR-0150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C4-186048)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C4-186057</w:t>
      </w:r>
      <w:r>
        <w:rPr>
          <w:rFonts w:ascii="Arial" w:hAnsi="Arial" w:cs="Arial"/>
          <w:b/>
          <w:color w:val="0000FF"/>
          <w:sz w:val="24"/>
        </w:rPr>
        <w:tab/>
      </w:r>
      <w:r>
        <w:rPr>
          <w:rFonts w:ascii="Arial" w:hAnsi="Arial" w:cs="Arial"/>
          <w:b/>
          <w:sz w:val="24"/>
        </w:rPr>
        <w:t>Introducing field in the PFCP Header to indicate type of reference point</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CR-0151  Cat: B (Rel-15)</w:t>
      </w:r>
      <w:r>
        <w:rPr>
          <w:i/>
        </w:rPr>
        <w:br/>
      </w:r>
      <w:r>
        <w:rPr>
          <w:i/>
        </w:rPr>
        <w:br/>
      </w:r>
      <w:r>
        <w:rPr>
          <w:i/>
        </w:rPr>
        <w:tab/>
      </w:r>
      <w:r>
        <w:rPr>
          <w:i/>
        </w:rPr>
        <w:tab/>
      </w:r>
      <w:r>
        <w:rPr>
          <w:i/>
        </w:rPr>
        <w:tab/>
      </w:r>
      <w:r>
        <w:rPr>
          <w:i/>
        </w:rPr>
        <w:tab/>
      </w:r>
      <w:r>
        <w:rPr>
          <w:i/>
        </w:rPr>
        <w:tab/>
        <w:t>Source: Cisco Systems</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Introducing reference point type in PFCP Header</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This have been discussed earlier. CT4 does not see reason to introduce this if there are no specific reason from stage 2 to introduce this.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C4-186121</w:t>
      </w:r>
      <w:r>
        <w:rPr>
          <w:rFonts w:ascii="Arial" w:hAnsi="Arial" w:cs="Arial"/>
          <w:b/>
          <w:color w:val="0000FF"/>
          <w:sz w:val="24"/>
        </w:rPr>
        <w:tab/>
      </w:r>
      <w:r>
        <w:rPr>
          <w:rFonts w:ascii="Arial" w:hAnsi="Arial" w:cs="Arial"/>
          <w:b/>
          <w:sz w:val="24"/>
        </w:rPr>
        <w:t>Clarification to ARP / IPv6 ND Proxying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CR-0155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In clause 5.13.2 and 5.13.3, the mechanism for detecting ARP / IPv6 Neighbour Discovery is specified as</w:t>
      </w:r>
    </w:p>
    <w:p w:rsidR="000362F6" w:rsidRDefault="000362F6" w:rsidP="000362F6">
      <w:r>
        <w:t>-</w:t>
      </w:r>
      <w:r>
        <w:tab/>
        <w:t>an Ethernet Packet Filter containing EtherType 34525 (hexadecimal 0x86DD), a SDF Filter containing a Flow Description identifying IPv6 Next Header type as 58 and ICMP Field Type as 135 and associate the PDR with a FAR, for forwarding ARP traffic to the SMF.</w:t>
      </w:r>
    </w:p>
    <w:p w:rsidR="000362F6" w:rsidRDefault="000362F6" w:rsidP="000362F6">
      <w:r>
        <w:t>However the description of Flow Description of SDF Filter in clause 8.2.5 states:</w:t>
      </w:r>
    </w:p>
    <w:p w:rsidR="000362F6" w:rsidRDefault="000362F6" w:rsidP="000362F6">
      <w:r>
        <w:t xml:space="preserve">The Flow Description field, when present, shall be encoded as an OctetString as specified in subclause 5.4.2 of 3GPP TS 29.212 [8]. </w:t>
      </w:r>
    </w:p>
    <w:p w:rsidR="000362F6" w:rsidRDefault="000362F6" w:rsidP="000362F6">
      <w:r>
        <w:t>Subclause 5.4.2 of TS 29.212 says:</w:t>
      </w:r>
    </w:p>
    <w:p w:rsidR="000362F6" w:rsidRDefault="000362F6" w:rsidP="000362F6">
      <w:r>
        <w:t>The IPFilterRule type shall be used with the following restrictions:</w:t>
      </w:r>
    </w:p>
    <w:p w:rsidR="000362F6" w:rsidRDefault="000362F6" w:rsidP="000362F6">
      <w:r>
        <w:t>-</w:t>
      </w:r>
      <w:r>
        <w:tab/>
        <w:t>The parameter encoding shall comply with  IETF RFC 6733 [61].</w:t>
      </w:r>
    </w:p>
    <w:p w:rsidR="000362F6" w:rsidRDefault="000362F6" w:rsidP="000362F6">
      <w:r>
        <w:t>-</w:t>
      </w:r>
      <w:r>
        <w:tab/>
        <w:t>No "options" shall be used.</w:t>
      </w:r>
    </w:p>
    <w:p w:rsidR="000362F6" w:rsidRDefault="000362F6" w:rsidP="000362F6">
      <w:r>
        <w:t>-</w:t>
      </w:r>
      <w:r>
        <w:tab/>
        <w:t>The invert modifier "!" for addresses shall not be used.</w:t>
      </w:r>
    </w:p>
    <w:p w:rsidR="000362F6" w:rsidRDefault="000362F6" w:rsidP="000362F6">
      <w:r>
        <w:t>The ICMP field type values are specified in an IPFilterRule through the "options" part as specified in section 4.3.1 of IETF RFC 6733</w:t>
      </w:r>
    </w:p>
    <w:p w:rsidR="000362F6" w:rsidRDefault="000362F6" w:rsidP="000362F6">
      <w:r>
        <w:t>IPFilterRule filters MUST follow the format:</w:t>
      </w:r>
    </w:p>
    <w:p w:rsidR="000362F6" w:rsidRDefault="000362F6" w:rsidP="000362F6">
      <w:r>
        <w:t xml:space="preserve">         action dir proto from src to dst [options]</w:t>
      </w:r>
    </w:p>
    <w:p w:rsidR="000362F6" w:rsidRDefault="000362F6" w:rsidP="000362F6">
      <w:r>
        <w:t>options:</w:t>
      </w:r>
    </w:p>
    <w:p w:rsidR="000362F6" w:rsidRDefault="000362F6" w:rsidP="000362F6">
      <w:r>
        <w:lastRenderedPageBreak/>
        <w:t>icmptypes types ICMP packets only. Match if the ICMP type is in the list types. The list may be specified as any combination of ranges or individual types separated by commas. Both the numeric values and the symbolic values listed below can be used. The supported ICMP types are:</w:t>
      </w:r>
    </w:p>
    <w:p w:rsidR="000362F6" w:rsidRDefault="000362F6" w:rsidP="000362F6">
      <w:r>
        <w:t>echo reply (0), destination unreachable (3), source quench (4), redirect (5), echo request (8), router advertisement (9), router solicitation (10), time-to-live exceeded (11), IP header bad (12), timestamp request (13),</w:t>
      </w:r>
    </w:p>
    <w:p w:rsidR="000362F6" w:rsidRDefault="000362F6" w:rsidP="000362F6">
      <w:r>
        <w:t>timestamp reply (14), information request (15),</w:t>
      </w:r>
    </w:p>
    <w:p w:rsidR="000362F6" w:rsidRDefault="000362F6" w:rsidP="000362F6">
      <w:r>
        <w:t>information reply (16), address mask request (17),</w:t>
      </w:r>
    </w:p>
    <w:p w:rsidR="000362F6" w:rsidRDefault="000362F6" w:rsidP="000362F6">
      <w:r>
        <w:t>and address mask reply (18).</w:t>
      </w:r>
    </w:p>
    <w:p w:rsidR="000362F6" w:rsidRDefault="000362F6" w:rsidP="000362F6">
      <w:r>
        <w:t>There are multiple issues:</w:t>
      </w:r>
    </w:p>
    <w:p w:rsidR="000362F6" w:rsidRDefault="000362F6" w:rsidP="000362F6">
      <w:r>
        <w:t>1. TS 29.212 doesnt allow to specify "options" part in Flow Description and hence there is no way to specify ICMP Type 138</w:t>
      </w:r>
    </w:p>
    <w:p w:rsidR="000362F6" w:rsidRDefault="000362F6" w:rsidP="000362F6">
      <w:r>
        <w:t>2. Even if the rule in TS 29.212 were to be relaxed, the list of allowed ICMP types specified in RFC 6733 does not contain 138.</w:t>
      </w:r>
    </w:p>
    <w:p w:rsidR="000362F6" w:rsidRDefault="000362F6" w:rsidP="000362F6">
      <w:r>
        <w:t>Hence the right way to classify a IPv6 neighbour discovery packet in the UPF is to use a pre-defined rule as specified in subclause 8.2.5</w:t>
      </w:r>
    </w:p>
    <w:p w:rsidR="000362F6" w:rsidRDefault="000362F6" w:rsidP="000362F6">
      <w:r>
        <w:t>-</w:t>
      </w:r>
      <w:r>
        <w:tab/>
        <w:t>extend the packet inspection beyond the possibilities described above and look further into the packet. Such service data flow filters need to be predefined in the PGW-U, as specified in subclause 5.11 of 3GPP TS 23.214 [2].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C4-186400</w:t>
      </w:r>
      <w:r>
        <w:rPr>
          <w:rFonts w:ascii="Arial" w:hAnsi="Arial" w:cs="Arial"/>
          <w:b/>
          <w:color w:val="0000FF"/>
          <w:sz w:val="24"/>
        </w:rPr>
        <w:tab/>
      </w:r>
      <w:r>
        <w:rPr>
          <w:rFonts w:ascii="Arial" w:hAnsi="Arial" w:cs="Arial"/>
          <w:b/>
          <w:sz w:val="24"/>
        </w:rPr>
        <w:t>Clarification to ARP / IPv6 ND Proxying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CR-0155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C4-186121)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C4-186559</w:t>
      </w:r>
      <w:r>
        <w:rPr>
          <w:rFonts w:ascii="Arial" w:hAnsi="Arial" w:cs="Arial"/>
          <w:b/>
          <w:color w:val="0000FF"/>
          <w:sz w:val="24"/>
        </w:rPr>
        <w:tab/>
      </w:r>
      <w:r>
        <w:rPr>
          <w:rFonts w:ascii="Arial" w:hAnsi="Arial" w:cs="Arial"/>
          <w:b/>
          <w:sz w:val="24"/>
        </w:rPr>
        <w:t>Clarification to ARP / IPv6 ND Proxying</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CR-0155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C4-186400)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C4-186208</w:t>
      </w:r>
      <w:r>
        <w:rPr>
          <w:rFonts w:ascii="Arial" w:hAnsi="Arial" w:cs="Arial"/>
          <w:b/>
          <w:color w:val="0000FF"/>
          <w:sz w:val="24"/>
        </w:rPr>
        <w:tab/>
      </w:r>
      <w:r>
        <w:rPr>
          <w:rFonts w:ascii="Arial" w:hAnsi="Arial" w:cs="Arial"/>
          <w:b/>
          <w:sz w:val="24"/>
        </w:rPr>
        <w:t>Data forwarding in PFCP Session Report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CR-0156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Data forwarding in 5GC is not specified yet. </w:t>
      </w:r>
    </w:p>
    <w:p w:rsidR="000362F6" w:rsidRDefault="000362F6" w:rsidP="000362F6">
      <w:r>
        <w:t xml:space="preserve">The existing procedure to forward RS/NS/DHCP messages from the UE to the PGW-C/SMF within one PFCP-u tunnel per UP function increases complexity and negatively impacts the performance, especially for the PGW-C/SMF for identifying the PFCP session per user plane packet. </w:t>
      </w:r>
    </w:p>
    <w:p w:rsidR="000362F6" w:rsidRDefault="000362F6" w:rsidP="000362F6">
      <w:r>
        <w:lastRenderedPageBreak/>
        <w:t xml:space="preserve">The other option to forward RS/NS/DHCP messages within one PFCP-u tunnel per bearer, PDN connection or PDU session requires the PGW-C/SMF to setup as many PFCP-u tunnels as there bearers or PDN connections/PDU sessions, which also creates overhead in the PGW-C/SMF and UP function. </w:t>
      </w:r>
    </w:p>
    <w:p w:rsidR="000362F6" w:rsidRDefault="000362F6" w:rsidP="000362F6">
      <w:r>
        <w:t>It is proposed to add a new option that allows the CP function to request the UP function to forward RS/NS/DHCP packets (i.e. packets sent by the UE to the PGW-C/SMF) within FPCP Session Report Request messages.</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 specific comment on the content</w:t>
      </w:r>
    </w:p>
    <w:p w:rsidR="000362F6" w:rsidRDefault="000362F6" w:rsidP="000362F6">
      <w:r>
        <w:t>Further offline discussion is needed.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C4-186402</w:t>
      </w:r>
      <w:r>
        <w:rPr>
          <w:rFonts w:ascii="Arial" w:hAnsi="Arial" w:cs="Arial"/>
          <w:b/>
          <w:color w:val="0000FF"/>
          <w:sz w:val="24"/>
        </w:rPr>
        <w:tab/>
      </w:r>
      <w:r>
        <w:rPr>
          <w:rFonts w:ascii="Arial" w:hAnsi="Arial" w:cs="Arial"/>
          <w:b/>
          <w:sz w:val="24"/>
        </w:rPr>
        <w:t>Data forwarding in PFCP Session Report Request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CR-0156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C4-186208)</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Ericsson does not see this proposed solution any benefit.</w:t>
      </w:r>
    </w:p>
    <w:p w:rsidR="000362F6" w:rsidRDefault="000362F6" w:rsidP="000362F6">
      <w:r>
        <w:t>Huawei need more time for internal review.</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C4-186209</w:t>
      </w:r>
      <w:r>
        <w:rPr>
          <w:rFonts w:ascii="Arial" w:hAnsi="Arial" w:cs="Arial"/>
          <w:b/>
          <w:color w:val="0000FF"/>
          <w:sz w:val="24"/>
        </w:rPr>
        <w:tab/>
      </w:r>
      <w:r>
        <w:rPr>
          <w:rFonts w:ascii="Arial" w:hAnsi="Arial" w:cs="Arial"/>
          <w:b/>
          <w:sz w:val="24"/>
        </w:rPr>
        <w:t>PDR ID for Predefined PDRs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CR-0140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C4-185191)</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The CP function may activate predefined PDRs in the UP function, during the establishment or modification of a PFCP session, to detect and associate a specific behaviour (e.g. QoS, usage reporting) to certain types of traffic (e.g. TCP traffic), using the Activate/Deactivate Predefined Rules IE. </w:t>
      </w:r>
    </w:p>
    <w:p w:rsidR="000362F6" w:rsidRDefault="000362F6" w:rsidP="000362F6">
      <w:r>
        <w:t>It is proposed to reserve 1 bit in the PDR ID for static PDRs, like this has been specified for the other types of Rule IDs.</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Ericsson is still some concerns how this can work with pre-defined PDRs.Alternative is to use predefined application rules.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C4-186088</w:t>
      </w:r>
      <w:r>
        <w:rPr>
          <w:rFonts w:ascii="Arial" w:hAnsi="Arial" w:cs="Arial"/>
          <w:b/>
          <w:color w:val="0000FF"/>
          <w:sz w:val="24"/>
        </w:rPr>
        <w:tab/>
      </w:r>
      <w:r>
        <w:rPr>
          <w:rFonts w:ascii="Arial" w:hAnsi="Arial" w:cs="Arial"/>
          <w:b/>
          <w:sz w:val="24"/>
        </w:rPr>
        <w:t>Reply LS on Access Restriction Data for NR in EPC</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S2-187380, to CT4, RAN3, CT1, cc -</w:t>
      </w:r>
      <w:r>
        <w:rPr>
          <w:i/>
        </w:rPr>
        <w:br/>
      </w:r>
      <w:r>
        <w:rPr>
          <w:i/>
        </w:rPr>
        <w:tab/>
      </w:r>
      <w:r>
        <w:rPr>
          <w:i/>
        </w:rPr>
        <w:tab/>
      </w:r>
      <w:r>
        <w:rPr>
          <w:i/>
        </w:rPr>
        <w:tab/>
      </w:r>
      <w:r>
        <w:rPr>
          <w:i/>
        </w:rPr>
        <w:tab/>
      </w:r>
      <w:r>
        <w:rPr>
          <w:i/>
        </w:rPr>
        <w:tab/>
        <w:t>Source: SA2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lastRenderedPageBreak/>
        <w:t>SA2 would like to inform CT4, RAN3 and CT1 that SA2 has approved CR (attached) to add NR restriction in Access Restriction Data from the HSS to the MME. The CR also adds CN Type restriction for 5GS in the Access Restriction Data from the HSS to the MME.</w:t>
      </w:r>
    </w:p>
    <w:p w:rsidR="000362F6" w:rsidRDefault="000362F6" w:rsidP="000362F6"/>
    <w:p w:rsidR="000362F6" w:rsidRDefault="000362F6" w:rsidP="000362F6"/>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C4-186103</w:t>
      </w:r>
      <w:r>
        <w:rPr>
          <w:rFonts w:ascii="Arial" w:hAnsi="Arial" w:cs="Arial"/>
          <w:b/>
          <w:color w:val="0000FF"/>
          <w:sz w:val="24"/>
        </w:rPr>
        <w:tab/>
      </w:r>
      <w:r>
        <w:rPr>
          <w:rFonts w:ascii="Arial" w:hAnsi="Arial" w:cs="Arial"/>
          <w:b/>
          <w:sz w:val="24"/>
        </w:rPr>
        <w:t>Access Restrictions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v15.4.0</w:t>
      </w:r>
      <w:r>
        <w:rPr>
          <w:i/>
        </w:rPr>
        <w:tab/>
        <w:t xml:space="preserve">  CR-0773  Cat: B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&lt;div&gt;SA2 has agreed in SA2#128 the CR in S2-187379 (CR#525 to 3GPP TS 23.502).&lt;/div&gt;</w:t>
      </w:r>
    </w:p>
    <w:p w:rsidR="000362F6" w:rsidRDefault="000362F6" w:rsidP="000362F6">
      <w:r>
        <w:t>&lt;div&gt;The agreement is to add indications from HSS to MME, as part of the subscription data, as follows:&lt;/div&gt;</w:t>
      </w:r>
    </w:p>
    <w:p w:rsidR="000362F6" w:rsidRDefault="000362F6" w:rsidP="000362F6">
      <w:r>
        <w:t>&lt;div&gt;&amp;nbsp;&lt;/div&gt;</w:t>
      </w:r>
    </w:p>
    <w:p w:rsidR="000362F6" w:rsidRDefault="000362F6" w:rsidP="000362F6">
      <w:r>
        <w:t>&lt;blockquote&gt;</w:t>
      </w:r>
    </w:p>
    <w:p w:rsidR="000362F6" w:rsidRDefault="000362F6" w:rsidP="000362F6">
      <w:r>
        <w:t>&lt;div&gt;&lt;em&gt;&amp;quot;The UE's subscription may include access restriction for NR in 5GS and restriction for Core Network Type (5GS)&amp;quot;&lt;/em&gt;&lt;/div&gt;</w:t>
      </w:r>
    </w:p>
    <w:p w:rsidR="000362F6" w:rsidRDefault="000362F6" w:rsidP="000362F6">
      <w:r>
        <w:t>&lt;div&gt;&lt;em&gt;&amp;nbsp;&lt;/em&gt;&lt;/div&gt;</w:t>
      </w:r>
    </w:p>
    <w:p w:rsidR="000362F6" w:rsidRDefault="000362F6" w:rsidP="000362F6">
      <w:r>
        <w:t>&lt;/blockquote&gt;</w:t>
      </w:r>
    </w:p>
    <w:p w:rsidR="000362F6" w:rsidRDefault="000362F6" w:rsidP="000362F6">
      <w:r>
        <w:t>&lt;div&gt;&lt;font face=Arial size=2&gt;&lt;em&gt;&amp;nbsp;&lt;/em&gt;&lt;/font&gt;&lt;/div&gt;</w:t>
      </w:r>
    </w:p>
    <w:p w:rsidR="000362F6" w:rsidRDefault="000362F6" w:rsidP="000362F6">
      <w:r>
        <w:t>&lt;div&gt;&amp;nbsp;&lt;/div&gt;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C4-186104</w:t>
      </w:r>
      <w:r>
        <w:rPr>
          <w:rFonts w:ascii="Arial" w:hAnsi="Arial" w:cs="Arial"/>
          <w:b/>
          <w:color w:val="0000FF"/>
          <w:sz w:val="24"/>
        </w:rPr>
        <w:tab/>
      </w:r>
      <w:r>
        <w:rPr>
          <w:rFonts w:ascii="Arial" w:hAnsi="Arial" w:cs="Arial"/>
          <w:b/>
          <w:sz w:val="24"/>
        </w:rPr>
        <w:t>Core Network Restrictions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v15.3.0</w:t>
      </w:r>
      <w:r>
        <w:rPr>
          <w:i/>
        </w:rPr>
        <w:tab/>
        <w:t xml:space="preserve">  CR-0649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C4-186210</w:t>
      </w:r>
      <w:r>
        <w:rPr>
          <w:rFonts w:ascii="Arial" w:hAnsi="Arial" w:cs="Arial"/>
          <w:b/>
          <w:color w:val="0000FF"/>
          <w:sz w:val="24"/>
        </w:rPr>
        <w:tab/>
      </w:r>
      <w:r>
        <w:rPr>
          <w:rFonts w:ascii="Arial" w:hAnsi="Arial" w:cs="Arial"/>
          <w:b/>
          <w:sz w:val="24"/>
        </w:rPr>
        <w:t>EPS interworking with 5GS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v15.2.0</w:t>
      </w:r>
      <w:r>
        <w:rPr>
          <w:i/>
        </w:rPr>
        <w:tab/>
        <w:t xml:space="preserve">  CR-0110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&lt;div&gt;1/ During mobility from 5GS to EPS, the source AMF discovers the target MME using the existing DNS procedures for MME selection specified in TS 29.303. &lt;/div&gt;</w:t>
      </w:r>
    </w:p>
    <w:p w:rsidR="000362F6" w:rsidRDefault="000362F6" w:rsidP="000362F6">
      <w:r>
        <w:t>&lt;div&gt;&amp;nbsp;&lt;/div&gt;</w:t>
      </w:r>
    </w:p>
    <w:p w:rsidR="000362F6" w:rsidRDefault="000362F6" w:rsidP="000362F6">
      <w:r>
        <w:t>&lt;div&gt;2/ During mobility from EPS to 5GS, the source MME discovers the target AMF using similar DNS procedures. See TS 23.501 subclause 5.21.2.1: &lt;/div&gt;</w:t>
      </w:r>
    </w:p>
    <w:p w:rsidR="000362F6" w:rsidRDefault="000362F6" w:rsidP="000362F6">
      <w:r>
        <w:t>&lt;div&gt;&amp;nbsp;&lt;/div&gt;</w:t>
      </w:r>
    </w:p>
    <w:p w:rsidR="000362F6" w:rsidRDefault="000362F6" w:rsidP="000362F6">
      <w:r>
        <w:lastRenderedPageBreak/>
        <w:t>&lt;div&gt;&lt;em&gt;To support the legacy EPC core network entity (i.e. MME) to discover and communicate with the AMF, the information about the AMF should be published and available in the DNS system. Furthermore, GUMMEI and GUAMI encoding space should be partitioned to avoid overlapping values in order to enable MME discover an AMF without ambiguity.&lt;/em&gt;&lt;/div&gt;</w:t>
      </w:r>
    </w:p>
    <w:p w:rsidR="000362F6" w:rsidRDefault="000362F6" w:rsidP="000362F6">
      <w:r>
        <w:t>&lt;div&gt;&amp;nbsp;&lt;/div&gt;</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C4-186351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C4-186351</w:t>
      </w:r>
      <w:r>
        <w:rPr>
          <w:rFonts w:ascii="Arial" w:hAnsi="Arial" w:cs="Arial"/>
          <w:b/>
          <w:color w:val="0000FF"/>
          <w:sz w:val="24"/>
        </w:rPr>
        <w:tab/>
      </w:r>
      <w:r>
        <w:rPr>
          <w:rFonts w:ascii="Arial" w:hAnsi="Arial" w:cs="Arial"/>
          <w:b/>
          <w:sz w:val="24"/>
        </w:rPr>
        <w:t>EPS interworking with 5GS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v15.2.0</w:t>
      </w:r>
      <w:r>
        <w:rPr>
          <w:i/>
        </w:rPr>
        <w:tab/>
        <w:t xml:space="preserve">  CR-0110  rev 1 Cat: F (Rel-15)</w:t>
      </w:r>
      <w:r>
        <w:rPr>
          <w:i/>
        </w:rPr>
        <w:br/>
      </w:r>
      <w:r>
        <w:rPr>
          <w:i/>
        </w:rPr>
        <w:br/>
      </w:r>
      <w:r>
        <w:rPr>
          <w:i/>
        </w:rPr>
        <w:tab/>
      </w:r>
      <w:r>
        <w:rPr>
          <w:i/>
        </w:rPr>
        <w:tab/>
      </w:r>
      <w:r>
        <w:rPr>
          <w:i/>
        </w:rPr>
        <w:tab/>
      </w:r>
      <w:r>
        <w:rPr>
          <w:i/>
        </w:rPr>
        <w:tab/>
      </w:r>
      <w:r>
        <w:rPr>
          <w:i/>
        </w:rPr>
        <w:tab/>
        <w:t>Source: Nokia, Nokia Shanghai Bell</w:t>
      </w:r>
    </w:p>
    <w:p w:rsidR="000362F6" w:rsidRDefault="000362F6" w:rsidP="000362F6">
      <w:pPr>
        <w:rPr>
          <w:color w:val="808080"/>
        </w:rPr>
      </w:pPr>
      <w:r>
        <w:rPr>
          <w:color w:val="808080"/>
        </w:rPr>
        <w:t>(Replaces C4-186210)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C4-186117</w:t>
      </w:r>
      <w:r>
        <w:rPr>
          <w:rFonts w:ascii="Arial" w:hAnsi="Arial" w:cs="Arial"/>
          <w:b/>
          <w:color w:val="0000FF"/>
          <w:sz w:val="24"/>
        </w:rPr>
        <w:tab/>
      </w:r>
      <w:r>
        <w:rPr>
          <w:rFonts w:ascii="Arial" w:hAnsi="Arial" w:cs="Arial"/>
          <w:b/>
          <w:sz w:val="24"/>
        </w:rPr>
        <w:t>General 5G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CR-0096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There are few places where use of GTPU tunnel is mentioned only for EPS bearers, RAB and MBMS bearers. PDU session is not mentioned for 5G in such cases.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C4-186450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C4-186450</w:t>
      </w:r>
      <w:r>
        <w:rPr>
          <w:rFonts w:ascii="Arial" w:hAnsi="Arial" w:cs="Arial"/>
          <w:b/>
          <w:color w:val="0000FF"/>
          <w:sz w:val="24"/>
        </w:rPr>
        <w:tab/>
      </w:r>
      <w:r>
        <w:rPr>
          <w:rFonts w:ascii="Arial" w:hAnsi="Arial" w:cs="Arial"/>
          <w:b/>
          <w:sz w:val="24"/>
        </w:rPr>
        <w:t>General 5G Corrections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CR-0096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C4-186117)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C4-186118</w:t>
      </w:r>
      <w:r>
        <w:rPr>
          <w:rFonts w:ascii="Arial" w:hAnsi="Arial" w:cs="Arial"/>
          <w:b/>
          <w:color w:val="0000FF"/>
          <w:sz w:val="24"/>
        </w:rPr>
        <w:tab/>
      </w:r>
      <w:r>
        <w:rPr>
          <w:rFonts w:ascii="Arial" w:hAnsi="Arial" w:cs="Arial"/>
          <w:b/>
          <w:sz w:val="24"/>
        </w:rPr>
        <w:t>GTP-U Tunnel Endpoint Description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CR-0097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There is no clear definition of GTP-U tunnel endpoint though the term is used in few places in the specification. This has led to some confusion in IETF draft-hmm-dmm-5g-uplane-analysis-00 terming that Multipoint to Point communication is not supported in GTP-U. Hence it is neecessary to clarify what a GTP-U tunnel endpoint means and that a given GTP-U endpoint may receive packets from more than one source.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C4-186404</w:t>
      </w:r>
      <w:r>
        <w:rPr>
          <w:rFonts w:ascii="Arial" w:hAnsi="Arial" w:cs="Arial"/>
          <w:b/>
          <w:color w:val="0000FF"/>
          <w:sz w:val="24"/>
        </w:rPr>
        <w:tab/>
      </w:r>
      <w:r>
        <w:rPr>
          <w:rFonts w:ascii="Arial" w:hAnsi="Arial" w:cs="Arial"/>
          <w:b/>
          <w:sz w:val="24"/>
        </w:rPr>
        <w:t>GTP-U Tunnel Endpoint Description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CR-0097  rev 1 Cat: F (Rel-15)</w:t>
      </w:r>
      <w:r>
        <w:rPr>
          <w:i/>
        </w:rPr>
        <w:br/>
      </w:r>
      <w:r>
        <w:rPr>
          <w:i/>
        </w:rPr>
        <w:lastRenderedPageBreak/>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C4-186118)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C4-186561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C4-186561</w:t>
      </w:r>
      <w:r>
        <w:rPr>
          <w:rFonts w:ascii="Arial" w:hAnsi="Arial" w:cs="Arial"/>
          <w:b/>
          <w:color w:val="0000FF"/>
          <w:sz w:val="24"/>
        </w:rPr>
        <w:tab/>
      </w:r>
      <w:r>
        <w:rPr>
          <w:rFonts w:ascii="Arial" w:hAnsi="Arial" w:cs="Arial"/>
          <w:b/>
          <w:sz w:val="24"/>
        </w:rPr>
        <w:t>GTP-U Tunnel Endpoint Description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CR-0097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C4-186404)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C4-186119</w:t>
      </w:r>
      <w:r>
        <w:rPr>
          <w:rFonts w:ascii="Arial" w:hAnsi="Arial" w:cs="Arial"/>
          <w:b/>
          <w:color w:val="0000FF"/>
          <w:sz w:val="24"/>
        </w:rPr>
        <w:tab/>
      </w:r>
      <w:r>
        <w:rPr>
          <w:rFonts w:ascii="Arial" w:hAnsi="Arial" w:cs="Arial"/>
          <w:b/>
          <w:sz w:val="24"/>
        </w:rPr>
        <w:t>Support for UDP Zero Checksum in 5G for IPv6 Transport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CR-0098  Cat: B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IETF RFC 6936 describes the "Applicability Statement for the Use of IPv6 UDP Datagrams with Zero Checksums" and IETF RFC 6935 describes "IPv6 and UDP Checksums for Tunneled Packets". The mandating of UDP checksums when IPv6 is used as the outer header as per the older IPv6 RFC 2460, has been relaxed in IETF RFC 6936 and correspondingly also updated in the new IPv6 RFC 8200. While a complete replacement of IPv6 RFC reference from RFC 2460 to RFC 8200 in TS 29.281 requires careful analysis, the case of UDP zero checksum can be introduced by referring to RFC 6936 safely, atleast for 5G case, from the very first 5G release.</w:t>
      </w:r>
    </w:p>
    <w:p w:rsidR="000362F6" w:rsidRDefault="000362F6" w:rsidP="000362F6">
      <w:r>
        <w:t>This CR does not update the use of UDP zero checksum for EPS bearers case, as that requires update to signaling protocols (GTP-C and S1-AP). It is proposed to discuss during CT4#86 how to progress this for EPC case.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C4-186120</w:t>
      </w:r>
      <w:r>
        <w:rPr>
          <w:rFonts w:ascii="Arial" w:hAnsi="Arial" w:cs="Arial"/>
          <w:b/>
          <w:color w:val="0000FF"/>
          <w:sz w:val="24"/>
        </w:rPr>
        <w:tab/>
      </w:r>
      <w:r>
        <w:rPr>
          <w:rFonts w:ascii="Arial" w:hAnsi="Arial" w:cs="Arial"/>
          <w:b/>
          <w:sz w:val="24"/>
        </w:rPr>
        <w:t>DSCP Marking on IPv4 Outer Header based on 5QI/ARP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CR-0099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DSCP marking on the outer IPv4 header of a GTPU tunnel based on QCI and ARP are specified for EPS bearers. However it was not updated for 5G to do DSCP marking based on QFI.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C4-186405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C4-186405</w:t>
      </w:r>
      <w:r>
        <w:rPr>
          <w:rFonts w:ascii="Arial" w:hAnsi="Arial" w:cs="Arial"/>
          <w:b/>
          <w:color w:val="0000FF"/>
          <w:sz w:val="24"/>
        </w:rPr>
        <w:tab/>
      </w:r>
      <w:r>
        <w:rPr>
          <w:rFonts w:ascii="Arial" w:hAnsi="Arial" w:cs="Arial"/>
          <w:b/>
          <w:sz w:val="24"/>
        </w:rPr>
        <w:t>DSCP Marking on IPv4 Outer Header based on 5QI/ARP</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v15.3.0</w:t>
      </w:r>
      <w:r>
        <w:rPr>
          <w:i/>
        </w:rPr>
        <w:tab/>
        <w:t xml:space="preserve">  CR-0099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C4-186120)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C4-186151</w:t>
      </w:r>
      <w:r>
        <w:rPr>
          <w:rFonts w:ascii="Arial" w:hAnsi="Arial" w:cs="Arial"/>
          <w:b/>
          <w:color w:val="0000FF"/>
          <w:sz w:val="24"/>
        </w:rPr>
        <w:tab/>
      </w:r>
      <w:r>
        <w:rPr>
          <w:rFonts w:ascii="Arial" w:hAnsi="Arial" w:cs="Arial"/>
          <w:b/>
          <w:sz w:val="24"/>
        </w:rPr>
        <w:t>UPF tunnel change</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CR-0135  rev 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C4-185299)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C4-186302</w:t>
      </w:r>
      <w:r>
        <w:rPr>
          <w:rFonts w:ascii="Arial" w:hAnsi="Arial" w:cs="Arial"/>
          <w:b/>
          <w:color w:val="0000FF"/>
          <w:sz w:val="24"/>
        </w:rPr>
        <w:tab/>
      </w:r>
      <w:r>
        <w:rPr>
          <w:rFonts w:ascii="Arial" w:hAnsi="Arial" w:cs="Arial"/>
          <w:b/>
          <w:sz w:val="24"/>
        </w:rPr>
        <w:t>TAI in 5GC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CR-0509  rev 3 Cat: B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C4-185521)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C4-186331</w:t>
      </w:r>
      <w:r>
        <w:rPr>
          <w:rFonts w:ascii="Arial" w:hAnsi="Arial" w:cs="Arial"/>
          <w:b/>
          <w:color w:val="0000FF"/>
          <w:sz w:val="24"/>
        </w:rPr>
        <w:tab/>
      </w:r>
      <w:r>
        <w:rPr>
          <w:rFonts w:ascii="Arial" w:hAnsi="Arial" w:cs="Arial"/>
          <w:b/>
          <w:sz w:val="24"/>
        </w:rPr>
        <w:t>TAI in 5GC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CR-0509  rev 4 Cat: B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C4-186302)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C4-186607</w:t>
      </w:r>
      <w:r>
        <w:rPr>
          <w:rFonts w:ascii="Arial" w:hAnsi="Arial" w:cs="Arial"/>
          <w:b/>
          <w:color w:val="0000FF"/>
          <w:sz w:val="24"/>
        </w:rPr>
        <w:tab/>
      </w:r>
      <w:r>
        <w:rPr>
          <w:rFonts w:ascii="Arial" w:hAnsi="Arial" w:cs="Arial"/>
          <w:b/>
          <w:sz w:val="24"/>
        </w:rPr>
        <w:t>TAI in 5GC</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v15.4.0</w:t>
      </w:r>
      <w:r>
        <w:rPr>
          <w:i/>
        </w:rPr>
        <w:tab/>
        <w:t xml:space="preserve">  CR-0509  rev 5 Cat: B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C4-186331)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C4-186522</w:t>
      </w:r>
      <w:r>
        <w:rPr>
          <w:rFonts w:ascii="Arial" w:hAnsi="Arial" w:cs="Arial"/>
          <w:b/>
          <w:color w:val="0000FF"/>
          <w:sz w:val="24"/>
        </w:rPr>
        <w:tab/>
      </w:r>
      <w:r>
        <w:rPr>
          <w:rFonts w:ascii="Arial" w:hAnsi="Arial" w:cs="Arial"/>
          <w:b/>
          <w:sz w:val="24"/>
        </w:rPr>
        <w:t>Response to “Reply LS on AUSF/UDM instance selection and SUCI parameters”</w:t>
      </w:r>
    </w:p>
    <w:p w:rsidR="000362F6" w:rsidRDefault="000362F6" w:rsidP="000362F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CT1, cc SA3, SA2</w:t>
      </w:r>
      <w:r>
        <w:rPr>
          <w:i/>
        </w:rPr>
        <w:br/>
      </w:r>
      <w:r>
        <w:rPr>
          <w:i/>
        </w:rPr>
        <w:tab/>
      </w:r>
      <w:r>
        <w:rPr>
          <w:i/>
        </w:rPr>
        <w:tab/>
      </w:r>
      <w:r>
        <w:rPr>
          <w:i/>
        </w:rPr>
        <w:tab/>
      </w:r>
      <w:r>
        <w:rPr>
          <w:i/>
        </w:rPr>
        <w:tab/>
      </w:r>
      <w:r>
        <w:rPr>
          <w:i/>
        </w:rPr>
        <w:tab/>
        <w:t>Source: CT4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C4-186526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C4-186526</w:t>
      </w:r>
      <w:r>
        <w:rPr>
          <w:rFonts w:ascii="Arial" w:hAnsi="Arial" w:cs="Arial"/>
          <w:b/>
          <w:color w:val="0000FF"/>
          <w:sz w:val="24"/>
        </w:rPr>
        <w:tab/>
      </w:r>
      <w:r>
        <w:rPr>
          <w:rFonts w:ascii="Arial" w:hAnsi="Arial" w:cs="Arial"/>
          <w:b/>
          <w:sz w:val="24"/>
        </w:rPr>
        <w:t>Response to “Reply LS on AUSF/UDM instance selection and SUCI parameters”</w:t>
      </w:r>
    </w:p>
    <w:p w:rsidR="000362F6" w:rsidRDefault="000362F6" w:rsidP="000362F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CT1, cc SA3, SA2</w:t>
      </w:r>
      <w:r>
        <w:rPr>
          <w:i/>
        </w:rPr>
        <w:br/>
      </w:r>
      <w:r>
        <w:rPr>
          <w:i/>
        </w:rPr>
        <w:tab/>
      </w:r>
      <w:r>
        <w:rPr>
          <w:i/>
        </w:rPr>
        <w:tab/>
      </w:r>
      <w:r>
        <w:rPr>
          <w:i/>
        </w:rPr>
        <w:tab/>
      </w:r>
      <w:r>
        <w:rPr>
          <w:i/>
        </w:rPr>
        <w:tab/>
      </w:r>
      <w:r>
        <w:rPr>
          <w:i/>
        </w:rPr>
        <w:tab/>
        <w:t>Source: CT4</w:t>
      </w:r>
    </w:p>
    <w:p w:rsidR="000362F6" w:rsidRDefault="000362F6" w:rsidP="000362F6">
      <w:pPr>
        <w:rPr>
          <w:color w:val="808080"/>
        </w:rPr>
      </w:pPr>
      <w:r>
        <w:rPr>
          <w:color w:val="808080"/>
        </w:rPr>
        <w:t>(Replaces C4-186522)</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C4-186606</w:t>
      </w:r>
      <w:r>
        <w:rPr>
          <w:rFonts w:ascii="Arial" w:hAnsi="Arial" w:cs="Arial"/>
          <w:b/>
          <w:color w:val="0000FF"/>
          <w:sz w:val="24"/>
        </w:rPr>
        <w:tab/>
      </w:r>
      <w:r>
        <w:rPr>
          <w:rFonts w:ascii="Arial" w:hAnsi="Arial" w:cs="Arial"/>
          <w:b/>
          <w:sz w:val="24"/>
        </w:rPr>
        <w:t>Response to “Reply LS on AUSF/UDM instance selection and SUCI parameters”</w:t>
      </w:r>
    </w:p>
    <w:p w:rsidR="000362F6" w:rsidRDefault="000362F6" w:rsidP="000362F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CT1, cc SA3, SA2</w:t>
      </w:r>
      <w:r>
        <w:rPr>
          <w:i/>
        </w:rPr>
        <w:br/>
      </w:r>
      <w:r>
        <w:rPr>
          <w:i/>
        </w:rPr>
        <w:tab/>
      </w:r>
      <w:r>
        <w:rPr>
          <w:i/>
        </w:rPr>
        <w:tab/>
      </w:r>
      <w:r>
        <w:rPr>
          <w:i/>
        </w:rPr>
        <w:tab/>
      </w:r>
      <w:r>
        <w:rPr>
          <w:i/>
        </w:rPr>
        <w:tab/>
      </w:r>
      <w:r>
        <w:rPr>
          <w:i/>
        </w:rPr>
        <w:tab/>
        <w:t>Source: CT4</w:t>
      </w:r>
    </w:p>
    <w:p w:rsidR="000362F6" w:rsidRDefault="000362F6" w:rsidP="000362F6">
      <w:pPr>
        <w:rPr>
          <w:color w:val="808080"/>
        </w:rPr>
      </w:pPr>
      <w:r>
        <w:rPr>
          <w:color w:val="808080"/>
        </w:rPr>
        <w:t>(Replaces C4-186526)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5"/>
      </w:pPr>
      <w:bookmarkStart w:id="39" w:name="_Toc526758118"/>
      <w:r>
        <w:t>7.2.1.18</w:t>
      </w:r>
      <w:r>
        <w:tab/>
        <w:t>Any Other Business for 5GS_Ph1-CT</w:t>
      </w:r>
      <w:bookmarkEnd w:id="39"/>
    </w:p>
    <w:p w:rsidR="000362F6" w:rsidRDefault="000362F6" w:rsidP="000362F6">
      <w:pPr>
        <w:rPr>
          <w:rFonts w:ascii="Arial" w:hAnsi="Arial" w:cs="Arial"/>
          <w:b/>
          <w:sz w:val="24"/>
        </w:rPr>
      </w:pPr>
      <w:r>
        <w:rPr>
          <w:rFonts w:ascii="Arial" w:hAnsi="Arial" w:cs="Arial"/>
          <w:b/>
          <w:color w:val="0000FF"/>
          <w:sz w:val="24"/>
        </w:rPr>
        <w:t>C4-186266</w:t>
      </w:r>
      <w:r>
        <w:rPr>
          <w:rFonts w:ascii="Arial" w:hAnsi="Arial" w:cs="Arial"/>
          <w:b/>
          <w:color w:val="0000FF"/>
          <w:sz w:val="24"/>
        </w:rPr>
        <w:tab/>
      </w:r>
      <w:r>
        <w:rPr>
          <w:rFonts w:ascii="Arial" w:hAnsi="Arial" w:cs="Arial"/>
          <w:b/>
          <w:sz w:val="24"/>
        </w:rPr>
        <w:t>Organisation of OpenAPI files</w:t>
      </w:r>
    </w:p>
    <w:p w:rsidR="000362F6" w:rsidRDefault="000362F6" w:rsidP="000362F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Shaghai-Bell</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C4-186317</w:t>
      </w:r>
      <w:r>
        <w:rPr>
          <w:rFonts w:ascii="Arial" w:hAnsi="Arial" w:cs="Arial"/>
          <w:b/>
          <w:color w:val="0000FF"/>
          <w:sz w:val="24"/>
        </w:rPr>
        <w:tab/>
      </w:r>
      <w:r>
        <w:rPr>
          <w:rFonts w:ascii="Arial" w:hAnsi="Arial" w:cs="Arial"/>
          <w:b/>
          <w:sz w:val="24"/>
        </w:rPr>
        <w:t>API version number management for frozen specifications</w:t>
      </w:r>
    </w:p>
    <w:p w:rsidR="000362F6" w:rsidRDefault="000362F6" w:rsidP="000362F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pStyle w:val="Heading4"/>
      </w:pPr>
      <w:bookmarkStart w:id="40" w:name="_Toc526758119"/>
      <w:r>
        <w:t>7.2.2</w:t>
      </w:r>
      <w:r>
        <w:tab/>
        <w:t>IMS impact due to 5GS IP-CAN [IMSo5G]</w:t>
      </w:r>
      <w:bookmarkEnd w:id="40"/>
    </w:p>
    <w:p w:rsidR="000362F6" w:rsidRDefault="000362F6" w:rsidP="000362F6">
      <w:pPr>
        <w:pStyle w:val="Heading4"/>
      </w:pPr>
      <w:bookmarkStart w:id="41" w:name="_Toc526758120"/>
      <w:r>
        <w:t>7.2.3</w:t>
      </w:r>
      <w:r>
        <w:tab/>
        <w:t>CT aspects of Northbound APIs for SCEF – SCS/AS Interworking [NAPS-CT]</w:t>
      </w:r>
      <w:bookmarkEnd w:id="41"/>
    </w:p>
    <w:p w:rsidR="000362F6" w:rsidRDefault="000362F6" w:rsidP="000362F6">
      <w:pPr>
        <w:pStyle w:val="Heading4"/>
      </w:pPr>
      <w:bookmarkStart w:id="42" w:name="_Toc526758121"/>
      <w:r>
        <w:t>7.2.4</w:t>
      </w:r>
      <w:r>
        <w:tab/>
        <w:t>CT aspects of support of voice services over WLAN Access [VoWLAN-CT]</w:t>
      </w:r>
      <w:bookmarkEnd w:id="42"/>
    </w:p>
    <w:p w:rsidR="000362F6" w:rsidRDefault="000362F6" w:rsidP="000362F6">
      <w:pPr>
        <w:pStyle w:val="Heading4"/>
      </w:pPr>
      <w:bookmarkStart w:id="43" w:name="_Toc526758122"/>
      <w:r>
        <w:t>7.2.5</w:t>
      </w:r>
      <w:r>
        <w:tab/>
        <w:t>WLAN direct discovery technologies for ProSe direct discovery [ProSe_WLAN_DD_Stage3]</w:t>
      </w:r>
      <w:bookmarkEnd w:id="43"/>
    </w:p>
    <w:p w:rsidR="000362F6" w:rsidRDefault="000362F6" w:rsidP="000362F6">
      <w:pPr>
        <w:pStyle w:val="Heading4"/>
      </w:pPr>
      <w:bookmarkStart w:id="44" w:name="_Toc526758123"/>
      <w:r>
        <w:t>7.2.6</w:t>
      </w:r>
      <w:r>
        <w:tab/>
        <w:t>CT aspects of 3GPP PS data off function [PS_DATA_OFF2-CT]</w:t>
      </w:r>
      <w:bookmarkEnd w:id="44"/>
    </w:p>
    <w:p w:rsidR="000362F6" w:rsidRDefault="000362F6" w:rsidP="000362F6">
      <w:pPr>
        <w:pStyle w:val="Heading4"/>
      </w:pPr>
      <w:bookmarkStart w:id="45" w:name="_Toc526758124"/>
      <w:r>
        <w:t>7.2.7</w:t>
      </w:r>
      <w:r>
        <w:tab/>
        <w:t>CT aspects on enhanced VoLTE performance [eVoLP-CT]</w:t>
      </w:r>
      <w:bookmarkEnd w:id="45"/>
    </w:p>
    <w:p w:rsidR="000362F6" w:rsidRDefault="000362F6" w:rsidP="000362F6">
      <w:pPr>
        <w:pStyle w:val="Heading4"/>
      </w:pPr>
      <w:bookmarkStart w:id="46" w:name="_Toc526758125"/>
      <w:r>
        <w:t>7.2.8</w:t>
      </w:r>
      <w:r>
        <w:tab/>
        <w:t>Increasing the number of EPS bearers (stage 3) [INOBEAR-CT]</w:t>
      </w:r>
      <w:bookmarkEnd w:id="46"/>
    </w:p>
    <w:p w:rsidR="000362F6" w:rsidRDefault="000362F6" w:rsidP="000362F6">
      <w:pPr>
        <w:pStyle w:val="Heading3"/>
      </w:pPr>
      <w:bookmarkStart w:id="47" w:name="_Toc526758126"/>
      <w:r>
        <w:t>7.3</w:t>
      </w:r>
      <w:r>
        <w:tab/>
        <w:t>Any Other Business for Rel-15</w:t>
      </w:r>
      <w:bookmarkEnd w:id="47"/>
    </w:p>
    <w:p w:rsidR="000362F6" w:rsidRDefault="000362F6" w:rsidP="000362F6">
      <w:pPr>
        <w:pStyle w:val="Heading4"/>
      </w:pPr>
      <w:bookmarkStart w:id="48" w:name="_Toc526758127"/>
      <w:r>
        <w:t>7.3.1</w:t>
      </w:r>
      <w:r>
        <w:tab/>
        <w:t>GTP and PMIP [TEI15]</w:t>
      </w:r>
      <w:bookmarkEnd w:id="48"/>
    </w:p>
    <w:p w:rsidR="000362F6" w:rsidRDefault="000362F6" w:rsidP="000362F6">
      <w:pPr>
        <w:rPr>
          <w:rFonts w:ascii="Arial" w:hAnsi="Arial" w:cs="Arial"/>
          <w:b/>
          <w:sz w:val="24"/>
        </w:rPr>
      </w:pPr>
      <w:r>
        <w:rPr>
          <w:rFonts w:ascii="Arial" w:hAnsi="Arial" w:cs="Arial"/>
          <w:b/>
          <w:color w:val="0000FF"/>
          <w:sz w:val="24"/>
        </w:rPr>
        <w:t>C4-186040</w:t>
      </w:r>
      <w:r>
        <w:rPr>
          <w:rFonts w:ascii="Arial" w:hAnsi="Arial" w:cs="Arial"/>
          <w:b/>
          <w:color w:val="0000FF"/>
          <w:sz w:val="24"/>
        </w:rPr>
        <w:tab/>
      </w:r>
      <w:r>
        <w:rPr>
          <w:rFonts w:ascii="Arial" w:hAnsi="Arial" w:cs="Arial"/>
          <w:b/>
          <w:sz w:val="24"/>
        </w:rPr>
        <w:t>Subscribed PTW length</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v15.4.0</w:t>
      </w:r>
      <w:r>
        <w:rPr>
          <w:i/>
        </w:rPr>
        <w:tab/>
        <w:t xml:space="preserve">  CR-1922  Cat: C (Rel-15)</w:t>
      </w:r>
      <w:r>
        <w:rPr>
          <w:i/>
        </w:rPr>
        <w:br/>
      </w:r>
      <w:r>
        <w:rPr>
          <w:i/>
        </w:rPr>
        <w:br/>
      </w:r>
      <w:r>
        <w:rPr>
          <w:i/>
        </w:rPr>
        <w:tab/>
      </w:r>
      <w:r>
        <w:rPr>
          <w:i/>
        </w:rPr>
        <w:tab/>
      </w:r>
      <w:r>
        <w:rPr>
          <w:i/>
        </w:rPr>
        <w:tab/>
      </w:r>
      <w:r>
        <w:rPr>
          <w:i/>
        </w:rPr>
        <w:tab/>
      </w:r>
      <w:r>
        <w:rPr>
          <w:i/>
        </w:rPr>
        <w:tab/>
        <w:t>Source: Huawei,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Paging Time Window parameter currently can be configured in MME, when the UE accesses to the network, the MME will provide the Paging Time Window to UE in the accept message.</w:t>
      </w:r>
    </w:p>
    <w:p w:rsidR="000362F6" w:rsidRDefault="000362F6" w:rsidP="000362F6">
      <w:r>
        <w:t>SA2 has agreed to add subscribed PTW parameter in the HSS and to add subscribed PTW parameter to the MM context.</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lastRenderedPageBreak/>
        <w:t>After discussion it was seen that there are no changes needed in CT4 specifications.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C4-186129</w:t>
      </w:r>
      <w:r>
        <w:rPr>
          <w:rFonts w:ascii="Arial" w:hAnsi="Arial" w:cs="Arial"/>
          <w:b/>
          <w:color w:val="0000FF"/>
          <w:sz w:val="24"/>
        </w:rPr>
        <w:tab/>
      </w:r>
      <w:r>
        <w:rPr>
          <w:rFonts w:ascii="Arial" w:hAnsi="Arial" w:cs="Arial"/>
          <w:b/>
          <w:sz w:val="24"/>
        </w:rPr>
        <w:t>Clarification on RAT Type change in Idle mode – Modify Bearer Request procedure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v15.4.0</w:t>
      </w:r>
      <w:r>
        <w:rPr>
          <w:i/>
        </w:rPr>
        <w:tab/>
        <w:t xml:space="preserve">  CR-1923  Cat: F (Rel-15)</w:t>
      </w:r>
      <w:r>
        <w:rPr>
          <w:i/>
        </w:rPr>
        <w:br/>
      </w:r>
      <w:r>
        <w:rPr>
          <w:i/>
        </w:rPr>
        <w:br/>
      </w:r>
      <w:r>
        <w:rPr>
          <w:i/>
        </w:rPr>
        <w:tab/>
      </w:r>
      <w:r>
        <w:rPr>
          <w:i/>
        </w:rPr>
        <w:tab/>
      </w:r>
      <w:r>
        <w:rPr>
          <w:i/>
        </w:rPr>
        <w:tab/>
      </w:r>
      <w:r>
        <w:rPr>
          <w:i/>
        </w:rPr>
        <w:tab/>
      </w:r>
      <w:r>
        <w:rPr>
          <w:i/>
        </w:rPr>
        <w:tab/>
        <w:t>Source: NTT DOCOMO</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Clarify that the Modify Bearer Request message is sent on S11 interface, trigerred by TAU procedure due to Idle mode mobility between WB-E-UTRAN to NB-IoT. Change of RAT Type is reported by the MME to the SGW.</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C4-186429</w:t>
      </w:r>
      <w:r>
        <w:rPr>
          <w:rFonts w:ascii="Arial" w:hAnsi="Arial" w:cs="Arial"/>
          <w:b/>
          <w:color w:val="0000FF"/>
          <w:sz w:val="24"/>
        </w:rPr>
        <w:tab/>
      </w:r>
      <w:r>
        <w:rPr>
          <w:rFonts w:ascii="Arial" w:hAnsi="Arial" w:cs="Arial"/>
          <w:b/>
          <w:sz w:val="24"/>
        </w:rPr>
        <w:t>Clarification on RAT Type change in Idle mode – Modify Bearer Request procedure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v15.4.0</w:t>
      </w:r>
      <w:r>
        <w:rPr>
          <w:i/>
        </w:rPr>
        <w:tab/>
        <w:t xml:space="preserve">  CR-1923  rev 1 Cat: F (Rel-15)</w:t>
      </w:r>
      <w:r>
        <w:rPr>
          <w:i/>
        </w:rPr>
        <w:br/>
      </w:r>
      <w:r>
        <w:rPr>
          <w:i/>
        </w:rPr>
        <w:br/>
      </w:r>
      <w:r>
        <w:rPr>
          <w:i/>
        </w:rPr>
        <w:tab/>
      </w:r>
      <w:r>
        <w:rPr>
          <w:i/>
        </w:rPr>
        <w:tab/>
      </w:r>
      <w:r>
        <w:rPr>
          <w:i/>
        </w:rPr>
        <w:tab/>
      </w:r>
      <w:r>
        <w:rPr>
          <w:i/>
        </w:rPr>
        <w:tab/>
      </w:r>
      <w:r>
        <w:rPr>
          <w:i/>
        </w:rPr>
        <w:tab/>
        <w:t>Source: NTT DOCOMO</w:t>
      </w:r>
    </w:p>
    <w:p w:rsidR="000362F6" w:rsidRDefault="000362F6" w:rsidP="000362F6">
      <w:pPr>
        <w:rPr>
          <w:color w:val="808080"/>
        </w:rPr>
      </w:pPr>
      <w:r>
        <w:rPr>
          <w:color w:val="808080"/>
        </w:rPr>
        <w:t>(Replaces C4-186129)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4"/>
      </w:pPr>
      <w:bookmarkStart w:id="49" w:name="_Toc526758128"/>
      <w:r>
        <w:t>7.3.2</w:t>
      </w:r>
      <w:r>
        <w:tab/>
        <w:t>Addressing and Subscriber Data handling (23.003, 23.008) [TEI15]</w:t>
      </w:r>
      <w:bookmarkEnd w:id="49"/>
    </w:p>
    <w:p w:rsidR="000362F6" w:rsidRDefault="000362F6" w:rsidP="000362F6">
      <w:pPr>
        <w:pStyle w:val="Heading4"/>
      </w:pPr>
      <w:bookmarkStart w:id="50" w:name="_Toc526758129"/>
      <w:r>
        <w:t>7.3.3</w:t>
      </w:r>
      <w:r>
        <w:tab/>
        <w:t>EPS AAA interfaces (29.273) [TEI15]</w:t>
      </w:r>
      <w:bookmarkEnd w:id="50"/>
    </w:p>
    <w:p w:rsidR="000362F6" w:rsidRDefault="000362F6" w:rsidP="000362F6">
      <w:pPr>
        <w:pStyle w:val="Heading4"/>
      </w:pPr>
      <w:bookmarkStart w:id="51" w:name="_Toc526758130"/>
      <w:r>
        <w:t>7.3.4</w:t>
      </w:r>
      <w:r>
        <w:tab/>
        <w:t>Diameter based Interfaces (29.272, 29.173) [TEI15]</w:t>
      </w:r>
      <w:bookmarkEnd w:id="51"/>
    </w:p>
    <w:p w:rsidR="000362F6" w:rsidRDefault="000362F6" w:rsidP="000362F6">
      <w:pPr>
        <w:rPr>
          <w:rFonts w:ascii="Arial" w:hAnsi="Arial" w:cs="Arial"/>
          <w:b/>
          <w:sz w:val="24"/>
        </w:rPr>
      </w:pPr>
      <w:r>
        <w:rPr>
          <w:rFonts w:ascii="Arial" w:hAnsi="Arial" w:cs="Arial"/>
          <w:b/>
          <w:color w:val="0000FF"/>
          <w:sz w:val="24"/>
        </w:rPr>
        <w:t>C4-186038</w:t>
      </w:r>
      <w:r>
        <w:rPr>
          <w:rFonts w:ascii="Arial" w:hAnsi="Arial" w:cs="Arial"/>
          <w:b/>
          <w:color w:val="0000FF"/>
          <w:sz w:val="24"/>
        </w:rPr>
        <w:tab/>
      </w:r>
      <w:r>
        <w:rPr>
          <w:rFonts w:ascii="Arial" w:hAnsi="Arial" w:cs="Arial"/>
          <w:b/>
          <w:sz w:val="24"/>
        </w:rPr>
        <w:t>Subscribed PTW length</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v15.4.0</w:t>
      </w:r>
      <w:r>
        <w:rPr>
          <w:i/>
        </w:rPr>
        <w:tab/>
        <w:t xml:space="preserve">  CR-0769  Cat: C (Rel-15)</w:t>
      </w:r>
      <w:r>
        <w:rPr>
          <w:i/>
        </w:rPr>
        <w:br/>
      </w:r>
      <w:r>
        <w:rPr>
          <w:i/>
        </w:rPr>
        <w:br/>
      </w:r>
      <w:r>
        <w:rPr>
          <w:i/>
        </w:rPr>
        <w:tab/>
      </w:r>
      <w:r>
        <w:rPr>
          <w:i/>
        </w:rPr>
        <w:tab/>
      </w:r>
      <w:r>
        <w:rPr>
          <w:i/>
        </w:rPr>
        <w:tab/>
      </w:r>
      <w:r>
        <w:rPr>
          <w:i/>
        </w:rPr>
        <w:tab/>
      </w:r>
      <w:r>
        <w:rPr>
          <w:i/>
        </w:rPr>
        <w:tab/>
        <w:t>Source: Huawei,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Paging Time Window parameter currently can be configured in MME, when the UE accesses to the network, the MME will provide the Paging Time Window to UE in the accept message.</w:t>
      </w:r>
    </w:p>
    <w:p w:rsidR="000362F6" w:rsidRDefault="000362F6" w:rsidP="000362F6">
      <w:r>
        <w:t>SA2 has agreed to add subscribed PTW parameter in the HSS.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C4-186489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C4-186489</w:t>
      </w:r>
      <w:r>
        <w:rPr>
          <w:rFonts w:ascii="Arial" w:hAnsi="Arial" w:cs="Arial"/>
          <w:b/>
          <w:color w:val="0000FF"/>
          <w:sz w:val="24"/>
        </w:rPr>
        <w:tab/>
      </w:r>
      <w:r>
        <w:rPr>
          <w:rFonts w:ascii="Arial" w:hAnsi="Arial" w:cs="Arial"/>
          <w:b/>
          <w:sz w:val="24"/>
        </w:rPr>
        <w:t>Subscribed PTW length</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v15.4.0</w:t>
      </w:r>
      <w:r>
        <w:rPr>
          <w:i/>
        </w:rPr>
        <w:tab/>
        <w:t xml:space="preserve">  CR-0769  rev 1 Cat: C (Rel-15)</w:t>
      </w:r>
      <w:r>
        <w:rPr>
          <w:i/>
        </w:rPr>
        <w:br/>
      </w:r>
      <w:r>
        <w:rPr>
          <w:i/>
        </w:rPr>
        <w:br/>
      </w:r>
      <w:r>
        <w:rPr>
          <w:i/>
        </w:rPr>
        <w:tab/>
      </w:r>
      <w:r>
        <w:rPr>
          <w:i/>
        </w:rPr>
        <w:tab/>
      </w:r>
      <w:r>
        <w:rPr>
          <w:i/>
        </w:rPr>
        <w:tab/>
      </w:r>
      <w:r>
        <w:rPr>
          <w:i/>
        </w:rPr>
        <w:tab/>
      </w:r>
      <w:r>
        <w:rPr>
          <w:i/>
        </w:rPr>
        <w:tab/>
        <w:t>Source: Huawei, China Mobile</w:t>
      </w:r>
    </w:p>
    <w:p w:rsidR="000362F6" w:rsidRDefault="000362F6" w:rsidP="000362F6">
      <w:pPr>
        <w:rPr>
          <w:color w:val="808080"/>
        </w:rPr>
      </w:pPr>
      <w:r>
        <w:rPr>
          <w:color w:val="808080"/>
        </w:rPr>
        <w:t>(Replaces C4-186038)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C4-186039</w:t>
      </w:r>
      <w:r>
        <w:rPr>
          <w:rFonts w:ascii="Arial" w:hAnsi="Arial" w:cs="Arial"/>
          <w:b/>
          <w:color w:val="0000FF"/>
          <w:sz w:val="24"/>
        </w:rPr>
        <w:tab/>
      </w:r>
      <w:r>
        <w:rPr>
          <w:rFonts w:ascii="Arial" w:hAnsi="Arial" w:cs="Arial"/>
          <w:b/>
          <w:sz w:val="24"/>
        </w:rPr>
        <w:t>Subscribed PTW length</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v15.3.0</w:t>
      </w:r>
      <w:r>
        <w:rPr>
          <w:i/>
        </w:rPr>
        <w:tab/>
        <w:t xml:space="preserve">  CR-0646  Cat: C (Rel-15)</w:t>
      </w:r>
      <w:r>
        <w:rPr>
          <w:i/>
        </w:rPr>
        <w:br/>
      </w:r>
      <w:r>
        <w:rPr>
          <w:i/>
        </w:rPr>
        <w:br/>
      </w:r>
      <w:r>
        <w:rPr>
          <w:i/>
        </w:rPr>
        <w:tab/>
      </w:r>
      <w:r>
        <w:rPr>
          <w:i/>
        </w:rPr>
        <w:tab/>
      </w:r>
      <w:r>
        <w:rPr>
          <w:i/>
        </w:rPr>
        <w:tab/>
      </w:r>
      <w:r>
        <w:rPr>
          <w:i/>
        </w:rPr>
        <w:tab/>
      </w:r>
      <w:r>
        <w:rPr>
          <w:i/>
        </w:rPr>
        <w:tab/>
        <w:t>Source: Huawei,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Paging Time Window parameter currently can be configured in MME, when the UE accesses to the network, the MME will provide the Paging Time Window to UE in the accept message.</w:t>
      </w:r>
    </w:p>
    <w:p w:rsidR="000362F6" w:rsidRDefault="000362F6" w:rsidP="000362F6">
      <w:r>
        <w:t>SA2 has agreed to add subscribed PTW parameter in the HSS.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C4-186490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C4-186490</w:t>
      </w:r>
      <w:r>
        <w:rPr>
          <w:rFonts w:ascii="Arial" w:hAnsi="Arial" w:cs="Arial"/>
          <w:b/>
          <w:color w:val="0000FF"/>
          <w:sz w:val="24"/>
        </w:rPr>
        <w:tab/>
      </w:r>
      <w:r>
        <w:rPr>
          <w:rFonts w:ascii="Arial" w:hAnsi="Arial" w:cs="Arial"/>
          <w:b/>
          <w:sz w:val="24"/>
        </w:rPr>
        <w:t>Subscribed PTW length</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v15.3.0</w:t>
      </w:r>
      <w:r>
        <w:rPr>
          <w:i/>
        </w:rPr>
        <w:tab/>
        <w:t xml:space="preserve">  CR-0646  rev 1 Cat: C (Rel-15)</w:t>
      </w:r>
      <w:r>
        <w:rPr>
          <w:i/>
        </w:rPr>
        <w:br/>
      </w:r>
      <w:r>
        <w:rPr>
          <w:i/>
        </w:rPr>
        <w:br/>
      </w:r>
      <w:r>
        <w:rPr>
          <w:i/>
        </w:rPr>
        <w:tab/>
      </w:r>
      <w:r>
        <w:rPr>
          <w:i/>
        </w:rPr>
        <w:tab/>
      </w:r>
      <w:r>
        <w:rPr>
          <w:i/>
        </w:rPr>
        <w:tab/>
      </w:r>
      <w:r>
        <w:rPr>
          <w:i/>
        </w:rPr>
        <w:tab/>
      </w:r>
      <w:r>
        <w:rPr>
          <w:i/>
        </w:rPr>
        <w:tab/>
        <w:t>Source: Huawei, China Mobile</w:t>
      </w:r>
    </w:p>
    <w:p w:rsidR="000362F6" w:rsidRDefault="000362F6" w:rsidP="000362F6">
      <w:pPr>
        <w:rPr>
          <w:color w:val="808080"/>
        </w:rPr>
      </w:pPr>
      <w:r>
        <w:rPr>
          <w:color w:val="808080"/>
        </w:rPr>
        <w:t>(Replaces C4-186039)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C4-186074</w:t>
      </w:r>
      <w:r>
        <w:rPr>
          <w:rFonts w:ascii="Arial" w:hAnsi="Arial" w:cs="Arial"/>
          <w:b/>
          <w:color w:val="0000FF"/>
          <w:sz w:val="24"/>
        </w:rPr>
        <w:tab/>
      </w:r>
      <w:r>
        <w:rPr>
          <w:rFonts w:ascii="Arial" w:hAnsi="Arial" w:cs="Arial"/>
          <w:b/>
          <w:sz w:val="24"/>
        </w:rPr>
        <w:t>DSR-Flag for Active-Time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v15.4.0</w:t>
      </w:r>
      <w:r>
        <w:rPr>
          <w:i/>
        </w:rPr>
        <w:tab/>
        <w:t xml:space="preserve">  CR-0770  Cat: F (Rel-15)</w:t>
      </w:r>
      <w:r>
        <w:rPr>
          <w:i/>
        </w:rPr>
        <w:br/>
      </w:r>
      <w:r>
        <w:rPr>
          <w:i/>
        </w:rPr>
        <w:br/>
      </w:r>
      <w:r>
        <w:rPr>
          <w:i/>
        </w:rPr>
        <w:tab/>
      </w:r>
      <w:r>
        <w:rPr>
          <w:i/>
        </w:rPr>
        <w:tab/>
      </w:r>
      <w:r>
        <w:rPr>
          <w:i/>
        </w:rPr>
        <w:tab/>
      </w:r>
      <w:r>
        <w:rPr>
          <w:i/>
        </w:rPr>
        <w:tab/>
      </w:r>
      <w:r>
        <w:rPr>
          <w:i/>
        </w:rPr>
        <w:tab/>
        <w:t>Source: China Mobile</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Active-Time AVP has been defined for Subscription-Data, the HSS can insert the active time used for PSM in the MME. However deletion of Active-Time is not signalled when it is removed from the subscription data in the HSS.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C4-186491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C4-186491</w:t>
      </w:r>
      <w:r>
        <w:rPr>
          <w:rFonts w:ascii="Arial" w:hAnsi="Arial" w:cs="Arial"/>
          <w:b/>
          <w:color w:val="0000FF"/>
          <w:sz w:val="24"/>
        </w:rPr>
        <w:tab/>
      </w:r>
      <w:r>
        <w:rPr>
          <w:rFonts w:ascii="Arial" w:hAnsi="Arial" w:cs="Arial"/>
          <w:b/>
          <w:sz w:val="24"/>
        </w:rPr>
        <w:t>DSR-Flag for Active-Time</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v15.4.0</w:t>
      </w:r>
      <w:r>
        <w:rPr>
          <w:i/>
        </w:rPr>
        <w:tab/>
        <w:t xml:space="preserve">  CR-0770  rev 1 Cat: F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C4-186074)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C4-186075</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v14.7.0</w:t>
      </w:r>
      <w:r>
        <w:rPr>
          <w:i/>
        </w:rPr>
        <w:tab/>
        <w:t xml:space="preserve">  CR-0771  Cat: F (Rel-14)</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C4-186465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C4-186465</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v14.7.0</w:t>
      </w:r>
      <w:r>
        <w:rPr>
          <w:i/>
        </w:rPr>
        <w:tab/>
        <w:t xml:space="preserve">  CR-0771  rev 1 Cat: F (Rel-14)</w:t>
      </w:r>
      <w:r>
        <w:rPr>
          <w:i/>
        </w:rPr>
        <w:br/>
      </w:r>
      <w:r>
        <w:rPr>
          <w:i/>
        </w:rPr>
        <w:lastRenderedPageBreak/>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C4-186075)</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The eDRX-Cycle-Length AVP has been defined for Subscription-Data, the HSS can insert this information in the MME. However deletion of eDRX-Cycle-Length  is not signalled when it is removed from the subscription data in the HSS.</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Nokia believe changes are not needed in Rel-14 since it's possible to handle this with replacing the existing values.</w:t>
      </w:r>
    </w:p>
    <w:p w:rsidR="000362F6" w:rsidRDefault="000362F6" w:rsidP="000362F6">
      <w:r>
        <w:t>After discussion it was seen the correction is FASMO and valid for Rel-14.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C4-186492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C4-186492</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v14.7.0</w:t>
      </w:r>
      <w:r>
        <w:rPr>
          <w:i/>
        </w:rPr>
        <w:tab/>
        <w:t xml:space="preserve">  CR-0771  rev 2 Cat: F (Rel-14)</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C4-186465)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C4-186076</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v15.4.0</w:t>
      </w:r>
      <w:r>
        <w:rPr>
          <w:i/>
        </w:rPr>
        <w:tab/>
        <w:t xml:space="preserve">  CR-0772  Cat: A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C4-186466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C4-186466</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v15.4.0</w:t>
      </w:r>
      <w:r>
        <w:rPr>
          <w:i/>
        </w:rPr>
        <w:tab/>
        <w:t xml:space="preserve">  CR-0772  rev 1 Cat: A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C4-186076)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C4-186493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C4-186493</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v15.4.0</w:t>
      </w:r>
      <w:r>
        <w:rPr>
          <w:i/>
        </w:rPr>
        <w:tab/>
        <w:t xml:space="preserve">  CR-0772  rev 2 Cat: A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808080"/>
        </w:rPr>
      </w:pPr>
      <w:r>
        <w:rPr>
          <w:color w:val="808080"/>
        </w:rPr>
        <w:t>(Replaces C4-186466)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C4-186494</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v14.7.0</w:t>
      </w:r>
      <w:r>
        <w:rPr>
          <w:i/>
        </w:rPr>
        <w:tab/>
        <w:t xml:space="preserve">  CR-0650  Cat: F (Rel-14)</w:t>
      </w:r>
      <w:r>
        <w:rPr>
          <w:i/>
        </w:rPr>
        <w:br/>
      </w:r>
      <w:r>
        <w:rPr>
          <w:i/>
        </w:rPr>
        <w:lastRenderedPageBreak/>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C4-186495</w:t>
      </w:r>
      <w:r>
        <w:rPr>
          <w:rFonts w:ascii="Arial" w:hAnsi="Arial" w:cs="Arial"/>
          <w:b/>
          <w:color w:val="0000FF"/>
          <w:sz w:val="24"/>
        </w:rPr>
        <w:tab/>
      </w:r>
      <w:r>
        <w:rPr>
          <w:rFonts w:ascii="Arial" w:hAnsi="Arial" w:cs="Arial"/>
          <w:b/>
          <w:sz w:val="24"/>
        </w:rPr>
        <w:t>DSR-Flag for eDRX-Cycle-Length</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v15.3.0</w:t>
      </w:r>
      <w:r>
        <w:rPr>
          <w:i/>
        </w:rPr>
        <w:tab/>
        <w:t xml:space="preserve">  CR-0651  Cat: A (Rel-15)</w:t>
      </w:r>
      <w:r>
        <w:rPr>
          <w:i/>
        </w:rPr>
        <w:br/>
      </w:r>
      <w:r>
        <w:rPr>
          <w:i/>
        </w:rPr>
        <w:br/>
      </w:r>
      <w:r>
        <w:rPr>
          <w:i/>
        </w:rPr>
        <w:tab/>
      </w:r>
      <w:r>
        <w:rPr>
          <w:i/>
        </w:rPr>
        <w:tab/>
      </w:r>
      <w:r>
        <w:rPr>
          <w:i/>
        </w:rPr>
        <w:tab/>
      </w:r>
      <w:r>
        <w:rPr>
          <w:i/>
        </w:rPr>
        <w:tab/>
      </w:r>
      <w:r>
        <w:rPr>
          <w:i/>
        </w:rPr>
        <w:tab/>
        <w:t>Source: China Mobile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Pr="0010755B" w:rsidRDefault="000362F6" w:rsidP="000362F6">
      <w:pPr>
        <w:pStyle w:val="Heading4"/>
        <w:rPr>
          <w:lang w:val="fi-FI"/>
        </w:rPr>
      </w:pPr>
      <w:bookmarkStart w:id="52" w:name="_Toc526758131"/>
      <w:r w:rsidRPr="0010755B">
        <w:rPr>
          <w:lang w:val="fi-FI"/>
        </w:rPr>
        <w:t>7.3.5</w:t>
      </w:r>
      <w:r w:rsidRPr="0010755B">
        <w:rPr>
          <w:lang w:val="fi-FI"/>
        </w:rPr>
        <w:tab/>
        <w:t>IMS [TEI15]</w:t>
      </w:r>
      <w:bookmarkEnd w:id="52"/>
    </w:p>
    <w:p w:rsidR="000362F6" w:rsidRPr="0010755B" w:rsidRDefault="000362F6" w:rsidP="000362F6">
      <w:pPr>
        <w:pStyle w:val="Heading4"/>
        <w:rPr>
          <w:lang w:val="fi-FI"/>
        </w:rPr>
      </w:pPr>
      <w:bookmarkStart w:id="53" w:name="_Toc526758132"/>
      <w:r w:rsidRPr="0010755B">
        <w:rPr>
          <w:lang w:val="fi-FI"/>
        </w:rPr>
        <w:t>7.3.6</w:t>
      </w:r>
      <w:r w:rsidRPr="0010755B">
        <w:rPr>
          <w:lang w:val="fi-FI"/>
        </w:rPr>
        <w:tab/>
        <w:t>MAP [TEI15]</w:t>
      </w:r>
      <w:bookmarkEnd w:id="53"/>
    </w:p>
    <w:p w:rsidR="000362F6" w:rsidRPr="0010755B" w:rsidRDefault="000362F6" w:rsidP="000362F6">
      <w:pPr>
        <w:pStyle w:val="Heading4"/>
        <w:rPr>
          <w:lang w:val="fi-FI"/>
        </w:rPr>
      </w:pPr>
      <w:bookmarkStart w:id="54" w:name="_Toc526758133"/>
      <w:r w:rsidRPr="0010755B">
        <w:rPr>
          <w:lang w:val="fi-FI"/>
        </w:rPr>
        <w:t>7.3.7</w:t>
      </w:r>
      <w:r w:rsidRPr="0010755B">
        <w:rPr>
          <w:lang w:val="fi-FI"/>
        </w:rPr>
        <w:tab/>
        <w:t>H.248 Interface [TEI15]</w:t>
      </w:r>
      <w:bookmarkEnd w:id="54"/>
    </w:p>
    <w:p w:rsidR="000362F6" w:rsidRDefault="000362F6" w:rsidP="000362F6">
      <w:pPr>
        <w:pStyle w:val="Heading4"/>
      </w:pPr>
      <w:bookmarkStart w:id="55" w:name="_Toc526758134"/>
      <w:r>
        <w:t>7.3.8</w:t>
      </w:r>
      <w:r>
        <w:tab/>
        <w:t>Diameter 29.230 CRs [TEI15]</w:t>
      </w:r>
      <w:bookmarkEnd w:id="55"/>
    </w:p>
    <w:p w:rsidR="000362F6" w:rsidRDefault="000362F6" w:rsidP="000362F6">
      <w:pPr>
        <w:rPr>
          <w:rFonts w:ascii="Arial" w:hAnsi="Arial" w:cs="Arial"/>
          <w:b/>
          <w:sz w:val="24"/>
        </w:rPr>
      </w:pPr>
      <w:r>
        <w:rPr>
          <w:rFonts w:ascii="Arial" w:hAnsi="Arial" w:cs="Arial"/>
          <w:b/>
          <w:color w:val="0000FF"/>
          <w:sz w:val="24"/>
        </w:rPr>
        <w:t>C4-186082</w:t>
      </w:r>
      <w:r>
        <w:rPr>
          <w:rFonts w:ascii="Arial" w:hAnsi="Arial" w:cs="Arial"/>
          <w:b/>
          <w:color w:val="0000FF"/>
          <w:sz w:val="24"/>
        </w:rPr>
        <w:tab/>
      </w:r>
      <w:r>
        <w:rPr>
          <w:rFonts w:ascii="Arial" w:hAnsi="Arial" w:cs="Arial"/>
          <w:b/>
          <w:sz w:val="24"/>
        </w:rPr>
        <w:t>LS on New AVP in TS 29.212</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C3-184610, to CT4, cc -</w:t>
      </w:r>
      <w:r>
        <w:rPr>
          <w:i/>
        </w:rPr>
        <w:br/>
      </w:r>
      <w:r>
        <w:rPr>
          <w:i/>
        </w:rPr>
        <w:tab/>
      </w:r>
      <w:r>
        <w:rPr>
          <w:i/>
        </w:rPr>
        <w:tab/>
      </w:r>
      <w:r>
        <w:rPr>
          <w:i/>
        </w:rPr>
        <w:tab/>
      </w:r>
      <w:r>
        <w:rPr>
          <w:i/>
        </w:rPr>
        <w:tab/>
      </w:r>
      <w:r>
        <w:rPr>
          <w:i/>
        </w:rPr>
        <w:tab/>
        <w:t>Source: CT3</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CT3 asks CT4 to kindly update TS 29.230 with the new AVP.</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CR C4-186041 covers LS requirements.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C4-186041</w:t>
      </w:r>
      <w:r>
        <w:rPr>
          <w:rFonts w:ascii="Arial" w:hAnsi="Arial" w:cs="Arial"/>
          <w:b/>
          <w:color w:val="0000FF"/>
          <w:sz w:val="24"/>
        </w:rPr>
        <w:tab/>
      </w:r>
      <w:r>
        <w:rPr>
          <w:rFonts w:ascii="Arial" w:hAnsi="Arial" w:cs="Arial"/>
          <w:b/>
          <w:sz w:val="24"/>
        </w:rPr>
        <w:t>Policy Update when UE suspends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v15.3.0</w:t>
      </w:r>
      <w:r>
        <w:rPr>
          <w:i/>
        </w:rPr>
        <w:tab/>
        <w:t xml:space="preserve">  CR-0647  Cat: F (Rel-15)</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CT3 has agreed CR on Policy Update when UE suspends and requests CT4 to update TS 29.230 with the new AVP code 2854 for UE-Status defined in TS 29.212 in Release 15.</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A cover page needs to be corrected.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C4-186332</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C4-186332</w:t>
      </w:r>
      <w:r>
        <w:rPr>
          <w:rFonts w:ascii="Arial" w:hAnsi="Arial" w:cs="Arial"/>
          <w:b/>
          <w:color w:val="0000FF"/>
          <w:sz w:val="24"/>
        </w:rPr>
        <w:tab/>
      </w:r>
      <w:r>
        <w:rPr>
          <w:rFonts w:ascii="Arial" w:hAnsi="Arial" w:cs="Arial"/>
          <w:b/>
          <w:sz w:val="24"/>
        </w:rPr>
        <w:t>Policy Update when UE suspends</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v15.3.0</w:t>
      </w:r>
      <w:r>
        <w:rPr>
          <w:i/>
        </w:rPr>
        <w:tab/>
        <w:t xml:space="preserve">  CR-0647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lastRenderedPageBreak/>
        <w:t>(Replaces C4-186041)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C4-186078</w:t>
      </w:r>
      <w:r>
        <w:rPr>
          <w:rFonts w:ascii="Arial" w:hAnsi="Arial" w:cs="Arial"/>
          <w:b/>
          <w:color w:val="0000FF"/>
          <w:sz w:val="24"/>
        </w:rPr>
        <w:tab/>
      </w:r>
      <w:r>
        <w:rPr>
          <w:rFonts w:ascii="Arial" w:hAnsi="Arial" w:cs="Arial"/>
          <w:b/>
          <w:sz w:val="24"/>
        </w:rPr>
        <w:t>LS on new Diameter Commands in TS 29.154</w:t>
      </w:r>
    </w:p>
    <w:p w:rsidR="000362F6" w:rsidRDefault="000362F6" w:rsidP="000362F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C3-184181, to CT4, cc -</w:t>
      </w:r>
      <w:r>
        <w:rPr>
          <w:i/>
        </w:rPr>
        <w:br/>
      </w:r>
      <w:r>
        <w:rPr>
          <w:i/>
        </w:rPr>
        <w:tab/>
      </w:r>
      <w:r>
        <w:rPr>
          <w:i/>
        </w:rPr>
        <w:tab/>
      </w:r>
      <w:r>
        <w:rPr>
          <w:i/>
        </w:rPr>
        <w:tab/>
      </w:r>
      <w:r>
        <w:rPr>
          <w:i/>
        </w:rPr>
        <w:tab/>
      </w:r>
      <w:r>
        <w:rPr>
          <w:i/>
        </w:rPr>
        <w:tab/>
        <w:t>Source: CT3</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CT3 asks CT4 to kindly update TS 29.230 with the new Diameter Commands provided in the present LS.</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C4-186054 covers the requirements of this LS.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C4-186054</w:t>
      </w:r>
      <w:r>
        <w:rPr>
          <w:rFonts w:ascii="Arial" w:hAnsi="Arial" w:cs="Arial"/>
          <w:b/>
          <w:color w:val="0000FF"/>
          <w:sz w:val="24"/>
        </w:rPr>
        <w:tab/>
      </w:r>
      <w:r>
        <w:rPr>
          <w:rFonts w:ascii="Arial" w:hAnsi="Arial" w:cs="Arial"/>
          <w:b/>
          <w:sz w:val="24"/>
        </w:rPr>
        <w:t>Command Codes for Nta Diameter Application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v15.3.0</w:t>
      </w:r>
      <w:r>
        <w:rPr>
          <w:i/>
        </w:rPr>
        <w:tab/>
        <w:t xml:space="preserve">  CR-0648  Cat: B (Rel-15)</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IANA allocated number shall be added.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C4-186333</w:t>
      </w:r>
      <w:r>
        <w:rPr>
          <w:rFonts w:ascii="Arial" w:hAnsi="Arial" w:cs="Arial"/>
          <w:b/>
          <w:color w:val="0000FF"/>
          <w:sz w:val="24"/>
        </w:rPr>
        <w:tab/>
      </w:r>
      <w:r>
        <w:rPr>
          <w:rFonts w:ascii="Arial" w:hAnsi="Arial" w:cs="Arial"/>
          <w:b/>
          <w:sz w:val="24"/>
        </w:rPr>
        <w:t>Command Codes for Nta Diameter Application</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v15.3.0</w:t>
      </w:r>
      <w:r>
        <w:rPr>
          <w:i/>
        </w:rPr>
        <w:tab/>
        <w:t xml:space="preserve">  CR-0648  rev 1 Cat: B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C4-186054)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4"/>
      </w:pPr>
      <w:bookmarkStart w:id="56" w:name="_Toc526758135"/>
      <w:r>
        <w:t>7.3.9</w:t>
      </w:r>
      <w:r>
        <w:tab/>
        <w:t>SIMTC [TEI15]</w:t>
      </w:r>
      <w:bookmarkEnd w:id="56"/>
    </w:p>
    <w:p w:rsidR="000362F6" w:rsidRDefault="000362F6" w:rsidP="000362F6">
      <w:pPr>
        <w:pStyle w:val="Heading4"/>
      </w:pPr>
      <w:bookmarkStart w:id="57" w:name="_Toc526758136"/>
      <w:r>
        <w:t>7.3.10</w:t>
      </w:r>
      <w:r>
        <w:tab/>
        <w:t>CIoT [TEI15]</w:t>
      </w:r>
      <w:bookmarkEnd w:id="57"/>
    </w:p>
    <w:p w:rsidR="000362F6" w:rsidRDefault="000362F6" w:rsidP="000362F6">
      <w:pPr>
        <w:rPr>
          <w:rFonts w:ascii="Arial" w:hAnsi="Arial" w:cs="Arial"/>
          <w:b/>
          <w:sz w:val="24"/>
        </w:rPr>
      </w:pPr>
      <w:r>
        <w:rPr>
          <w:rFonts w:ascii="Arial" w:hAnsi="Arial" w:cs="Arial"/>
          <w:b/>
          <w:color w:val="0000FF"/>
          <w:sz w:val="24"/>
        </w:rPr>
        <w:t>C4-186027</w:t>
      </w:r>
      <w:r>
        <w:rPr>
          <w:rFonts w:ascii="Arial" w:hAnsi="Arial" w:cs="Arial"/>
          <w:b/>
          <w:color w:val="0000FF"/>
          <w:sz w:val="24"/>
        </w:rPr>
        <w:tab/>
      </w:r>
      <w:r>
        <w:rPr>
          <w:rFonts w:ascii="Arial" w:hAnsi="Arial" w:cs="Arial"/>
          <w:b/>
          <w:sz w:val="24"/>
        </w:rPr>
        <w:t>Correction of APN Rate Control for PDN connection release and re-establishment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v15.4.0</w:t>
      </w:r>
      <w:r>
        <w:rPr>
          <w:i/>
        </w:rPr>
        <w:tab/>
        <w:t xml:space="preserve">  CR-1917  rev 4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C4-185526)</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Rev3</w:t>
      </w:r>
    </w:p>
    <w:p w:rsidR="000362F6" w:rsidRDefault="000362F6" w:rsidP="000362F6">
      <w:r>
        <w:t>Make the Rate Control Status in MM context extensible.</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C4-186430</w:t>
      </w:r>
      <w:r>
        <w:rPr>
          <w:rFonts w:ascii="Arial" w:hAnsi="Arial" w:cs="Arial"/>
          <w:b/>
          <w:color w:val="0000FF"/>
          <w:sz w:val="24"/>
        </w:rPr>
        <w:tab/>
      </w:r>
      <w:r>
        <w:rPr>
          <w:rFonts w:ascii="Arial" w:hAnsi="Arial" w:cs="Arial"/>
          <w:b/>
          <w:sz w:val="24"/>
        </w:rPr>
        <w:t>Correction of APN Rate Control for PDN connection release and re-establishment</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v15.4.0</w:t>
      </w:r>
      <w:r>
        <w:rPr>
          <w:i/>
        </w:rPr>
        <w:tab/>
        <w:t xml:space="preserve">  CR-1917  rev 5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C4-186027)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C4-186152</w:t>
      </w:r>
      <w:r>
        <w:rPr>
          <w:rFonts w:ascii="Arial" w:hAnsi="Arial" w:cs="Arial"/>
          <w:b/>
          <w:color w:val="0000FF"/>
          <w:sz w:val="24"/>
        </w:rPr>
        <w:tab/>
      </w:r>
      <w:r>
        <w:rPr>
          <w:rFonts w:ascii="Arial" w:hAnsi="Arial" w:cs="Arial"/>
          <w:b/>
          <w:sz w:val="24"/>
        </w:rPr>
        <w:t>Data forwarding between SGW</w:t>
      </w:r>
    </w:p>
    <w:p w:rsidR="000362F6" w:rsidRDefault="000362F6" w:rsidP="000362F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C4-186153</w:t>
      </w:r>
      <w:r>
        <w:rPr>
          <w:rFonts w:ascii="Arial" w:hAnsi="Arial" w:cs="Arial"/>
          <w:b/>
          <w:color w:val="0000FF"/>
          <w:sz w:val="24"/>
        </w:rPr>
        <w:tab/>
      </w:r>
      <w:r>
        <w:rPr>
          <w:rFonts w:ascii="Arial" w:hAnsi="Arial" w:cs="Arial"/>
          <w:b/>
          <w:sz w:val="24"/>
        </w:rPr>
        <w:t>Data Forwarding between SGWs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v15.4.0</w:t>
      </w:r>
      <w:r>
        <w:rPr>
          <w:i/>
        </w:rPr>
        <w:tab/>
        <w:t xml:space="preserve">  CR-1924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C4-186431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C4-186431</w:t>
      </w:r>
      <w:r>
        <w:rPr>
          <w:rFonts w:ascii="Arial" w:hAnsi="Arial" w:cs="Arial"/>
          <w:b/>
          <w:color w:val="0000FF"/>
          <w:sz w:val="24"/>
        </w:rPr>
        <w:tab/>
      </w:r>
      <w:r>
        <w:rPr>
          <w:rFonts w:ascii="Arial" w:hAnsi="Arial" w:cs="Arial"/>
          <w:b/>
          <w:sz w:val="24"/>
        </w:rPr>
        <w:t>Data Forwarding between SGWs</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v15.4.0</w:t>
      </w:r>
      <w:r>
        <w:rPr>
          <w:i/>
        </w:rPr>
        <w:tab/>
        <w:t xml:space="preserve">  CR-1924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C4-186153)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362F6" w:rsidRDefault="000362F6" w:rsidP="000362F6">
      <w:pPr>
        <w:pStyle w:val="Heading4"/>
      </w:pPr>
      <w:bookmarkStart w:id="58" w:name="_Toc526758137"/>
      <w:r>
        <w:t>7.3.11</w:t>
      </w:r>
      <w:r>
        <w:tab/>
        <w:t>MONTE [TEI15]</w:t>
      </w:r>
      <w:bookmarkEnd w:id="58"/>
    </w:p>
    <w:p w:rsidR="000362F6" w:rsidRDefault="000362F6" w:rsidP="000362F6">
      <w:pPr>
        <w:pStyle w:val="Heading4"/>
      </w:pPr>
      <w:bookmarkStart w:id="59" w:name="_Toc526758138"/>
      <w:r>
        <w:t>7.3.12</w:t>
      </w:r>
      <w:r>
        <w:tab/>
        <w:t>CUPS [TEI15]</w:t>
      </w:r>
      <w:bookmarkEnd w:id="59"/>
    </w:p>
    <w:p w:rsidR="000362F6" w:rsidRDefault="000362F6" w:rsidP="000362F6">
      <w:pPr>
        <w:rPr>
          <w:rFonts w:ascii="Arial" w:hAnsi="Arial" w:cs="Arial"/>
          <w:b/>
          <w:sz w:val="24"/>
        </w:rPr>
      </w:pPr>
      <w:r>
        <w:rPr>
          <w:rFonts w:ascii="Arial" w:hAnsi="Arial" w:cs="Arial"/>
          <w:b/>
          <w:color w:val="0000FF"/>
          <w:sz w:val="24"/>
        </w:rPr>
        <w:t>C4-186098</w:t>
      </w:r>
      <w:r>
        <w:rPr>
          <w:rFonts w:ascii="Arial" w:hAnsi="Arial" w:cs="Arial"/>
          <w:b/>
          <w:color w:val="0000FF"/>
          <w:sz w:val="24"/>
        </w:rPr>
        <w:tab/>
      </w:r>
      <w:r>
        <w:rPr>
          <w:rFonts w:ascii="Arial" w:hAnsi="Arial" w:cs="Arial"/>
          <w:b/>
          <w:sz w:val="24"/>
        </w:rPr>
        <w:t>Linked usage report</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C4-186510</w:t>
      </w:r>
      <w:r>
        <w:rPr>
          <w:rFonts w:ascii="Arial" w:hAnsi="Arial" w:cs="Arial"/>
          <w:b/>
          <w:color w:val="0000FF"/>
          <w:sz w:val="24"/>
        </w:rPr>
        <w:tab/>
      </w:r>
      <w:r>
        <w:rPr>
          <w:rFonts w:ascii="Arial" w:hAnsi="Arial" w:cs="Arial"/>
          <w:b/>
          <w:sz w:val="24"/>
        </w:rPr>
        <w:t>Linked usage report</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CR-0152  rev 1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C4-186098)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C4-186596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C4-186596</w:t>
      </w:r>
      <w:r>
        <w:rPr>
          <w:rFonts w:ascii="Arial" w:hAnsi="Arial" w:cs="Arial"/>
          <w:b/>
          <w:color w:val="0000FF"/>
          <w:sz w:val="24"/>
        </w:rPr>
        <w:tab/>
      </w:r>
      <w:r>
        <w:rPr>
          <w:rFonts w:ascii="Arial" w:hAnsi="Arial" w:cs="Arial"/>
          <w:b/>
          <w:sz w:val="24"/>
        </w:rPr>
        <w:t>Linked usage report</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CR-0152  rev 2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C4-186510)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C4-186604</w:t>
      </w:r>
      <w:r>
        <w:rPr>
          <w:rFonts w:ascii="Arial" w:hAnsi="Arial" w:cs="Arial"/>
          <w:b/>
          <w:color w:val="0000FF"/>
          <w:sz w:val="24"/>
        </w:rPr>
        <w:tab/>
      </w:r>
      <w:r>
        <w:rPr>
          <w:rFonts w:ascii="Arial" w:hAnsi="Arial" w:cs="Arial"/>
          <w:b/>
          <w:sz w:val="24"/>
        </w:rPr>
        <w:t>Linked usage report</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CR-0152  rev 3 Cat: F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C4-186596)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4"/>
      </w:pPr>
      <w:bookmarkStart w:id="60" w:name="_Toc526758139"/>
      <w:r>
        <w:t>7.3.13</w:t>
      </w:r>
      <w:r>
        <w:tab/>
        <w:t>Any other business</w:t>
      </w:r>
      <w:bookmarkEnd w:id="60"/>
    </w:p>
    <w:p w:rsidR="000362F6" w:rsidRDefault="000362F6" w:rsidP="000362F6">
      <w:pPr>
        <w:rPr>
          <w:rFonts w:ascii="Arial" w:hAnsi="Arial" w:cs="Arial"/>
          <w:b/>
          <w:sz w:val="24"/>
        </w:rPr>
      </w:pPr>
      <w:r>
        <w:rPr>
          <w:rFonts w:ascii="Arial" w:hAnsi="Arial" w:cs="Arial"/>
          <w:b/>
          <w:color w:val="0000FF"/>
          <w:sz w:val="24"/>
        </w:rPr>
        <w:t>C4-186267</w:t>
      </w:r>
      <w:r>
        <w:rPr>
          <w:rFonts w:ascii="Arial" w:hAnsi="Arial" w:cs="Arial"/>
          <w:b/>
          <w:color w:val="0000FF"/>
          <w:sz w:val="24"/>
        </w:rPr>
        <w:tab/>
      </w:r>
      <w:r>
        <w:rPr>
          <w:rFonts w:ascii="Arial" w:hAnsi="Arial" w:cs="Arial"/>
          <w:b/>
          <w:sz w:val="24"/>
        </w:rPr>
        <w:t>S1-U Path Failure Enhancement</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v15.0.0</w:t>
      </w:r>
      <w:r>
        <w:rPr>
          <w:i/>
        </w:rPr>
        <w:tab/>
        <w:t xml:space="preserve">  CR-0358  Cat: B (Rel-15)</w:t>
      </w:r>
      <w:r>
        <w:rPr>
          <w:i/>
        </w:rPr>
        <w:br/>
      </w:r>
      <w:r>
        <w:rPr>
          <w:i/>
        </w:rPr>
        <w:br/>
      </w:r>
      <w:r>
        <w:rPr>
          <w:i/>
        </w:rPr>
        <w:tab/>
      </w:r>
      <w:r>
        <w:rPr>
          <w:i/>
        </w:rPr>
        <w:tab/>
      </w:r>
      <w:r>
        <w:rPr>
          <w:i/>
        </w:rPr>
        <w:tab/>
      </w:r>
      <w:r>
        <w:rPr>
          <w:i/>
        </w:rPr>
        <w:tab/>
      </w:r>
      <w:r>
        <w:rPr>
          <w:i/>
        </w:rPr>
        <w:tab/>
        <w:t>Source: Ericsson, Sprint</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When there is a S1-U path failure between a SGW (or a SGW-U) and eNB,  there is lack mechanism to report such failure to the MME, so that the MME can avoid to select a SGW assoiciated with a S1-u path failure in the subsequent signalling for another UE, and without such mechanism, it is also difficult for the MME to restore the PDN connection which is associated with a failed S1-u path, e.g. by triggering a SGW relocation procedure, if such alternative SGW is available.</w:t>
      </w:r>
    </w:p>
    <w:p w:rsidR="000362F6" w:rsidRDefault="000362F6" w:rsidP="000362F6">
      <w:r>
        <w:t xml:space="preserve">It is proposed that the SGW (or a SGW-C) shall report such S1-u path failure to the MME so that an alternative SGW thus S1-U path can be selected. </w:t>
      </w:r>
    </w:p>
    <w:p w:rsidR="000362F6" w:rsidRDefault="000362F6" w:rsidP="000362F6">
      <w:r>
        <w:t>The S1-u path failure is reported via introducing a new cause code.</w:t>
      </w:r>
    </w:p>
    <w:p w:rsidR="000362F6" w:rsidRDefault="000362F6" w:rsidP="000362F6">
      <w:r>
        <w:t>The new cause code will be included in the Create Session Response message at an S1 handover with SGW relocation procedure and/or in the Modify Bearer Response message at a Service Request procedure. Upon deciding to delete bearer context, the SGW can also report such S1-u path failure. The SGW can also report such user plane failure also via Downlink Data Notification message.</w:t>
      </w:r>
    </w:p>
    <w:p w:rsidR="000362F6" w:rsidRDefault="000362F6" w:rsidP="000362F6">
      <w:r>
        <w:t>The MME shall store such S1-u path failure information and avoid to use such S1-u path for the subsequent UE/PDN Connections, and if possible, perform a SGW relocation procedure for those UE/PDN connections affected by the S1-u path failure.</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Nokia: A dual connectivity should also be addressed in 23.5.1. Also MME behaviour needs to be clarified.Also there are lot of "shall" for MME behaviour which should be changed as "should" or even "may".</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C4-186426</w:t>
      </w:r>
      <w:r>
        <w:rPr>
          <w:rFonts w:ascii="Arial" w:hAnsi="Arial" w:cs="Arial"/>
          <w:b/>
          <w:color w:val="0000FF"/>
          <w:sz w:val="24"/>
        </w:rPr>
        <w:tab/>
      </w:r>
      <w:r>
        <w:rPr>
          <w:rFonts w:ascii="Arial" w:hAnsi="Arial" w:cs="Arial"/>
          <w:b/>
          <w:sz w:val="24"/>
        </w:rPr>
        <w:t>S1-U Path Failure Enhancement</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23.007 v15.0.0</w:t>
      </w:r>
      <w:r>
        <w:rPr>
          <w:i/>
        </w:rPr>
        <w:tab/>
        <w:t xml:space="preserve">  CR-0358  rev 1 Cat: B (Rel-15)</w:t>
      </w:r>
      <w:r>
        <w:rPr>
          <w:i/>
        </w:rPr>
        <w:br/>
      </w:r>
      <w:r>
        <w:rPr>
          <w:i/>
        </w:rPr>
        <w:br/>
      </w:r>
      <w:r>
        <w:rPr>
          <w:i/>
        </w:rPr>
        <w:tab/>
      </w:r>
      <w:r>
        <w:rPr>
          <w:i/>
        </w:rPr>
        <w:tab/>
      </w:r>
      <w:r>
        <w:rPr>
          <w:i/>
        </w:rPr>
        <w:tab/>
      </w:r>
      <w:r>
        <w:rPr>
          <w:i/>
        </w:rPr>
        <w:tab/>
      </w:r>
      <w:r>
        <w:rPr>
          <w:i/>
        </w:rPr>
        <w:tab/>
        <w:t>Source: Ericsson, Sprint</w:t>
      </w:r>
    </w:p>
    <w:p w:rsidR="000362F6" w:rsidRDefault="000362F6" w:rsidP="000362F6">
      <w:pPr>
        <w:rPr>
          <w:color w:val="808080"/>
        </w:rPr>
      </w:pPr>
      <w:r>
        <w:rPr>
          <w:color w:val="808080"/>
        </w:rPr>
        <w:lastRenderedPageBreak/>
        <w:t>(Replaces C4-186267)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C4-186551</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C4-186551</w:t>
      </w:r>
      <w:r>
        <w:rPr>
          <w:rFonts w:ascii="Arial" w:hAnsi="Arial" w:cs="Arial"/>
          <w:b/>
          <w:color w:val="0000FF"/>
          <w:sz w:val="24"/>
        </w:rPr>
        <w:tab/>
      </w:r>
      <w:r>
        <w:rPr>
          <w:rFonts w:ascii="Arial" w:hAnsi="Arial" w:cs="Arial"/>
          <w:b/>
          <w:sz w:val="24"/>
        </w:rPr>
        <w:t>S1-U Path Failure Enhancement</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23.007 v15.0.0</w:t>
      </w:r>
      <w:r>
        <w:rPr>
          <w:i/>
        </w:rPr>
        <w:tab/>
        <w:t xml:space="preserve">  CR-0358  rev 2 Cat: B (Rel-15)</w:t>
      </w:r>
      <w:r>
        <w:rPr>
          <w:i/>
        </w:rPr>
        <w:br/>
      </w:r>
      <w:r>
        <w:rPr>
          <w:i/>
        </w:rPr>
        <w:br/>
      </w:r>
      <w:r>
        <w:rPr>
          <w:i/>
        </w:rPr>
        <w:tab/>
      </w:r>
      <w:r>
        <w:rPr>
          <w:i/>
        </w:rPr>
        <w:tab/>
      </w:r>
      <w:r>
        <w:rPr>
          <w:i/>
        </w:rPr>
        <w:tab/>
      </w:r>
      <w:r>
        <w:rPr>
          <w:i/>
        </w:rPr>
        <w:tab/>
      </w:r>
      <w:r>
        <w:rPr>
          <w:i/>
        </w:rPr>
        <w:tab/>
        <w:t>Source: Ericsson, Sprint</w:t>
      </w:r>
    </w:p>
    <w:p w:rsidR="000362F6" w:rsidRDefault="000362F6" w:rsidP="000362F6">
      <w:pPr>
        <w:rPr>
          <w:color w:val="808080"/>
        </w:rPr>
      </w:pPr>
      <w:r>
        <w:rPr>
          <w:color w:val="808080"/>
        </w:rPr>
        <w:t>(Replaces C4-186426)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C4-186268</w:t>
      </w:r>
      <w:r>
        <w:rPr>
          <w:rFonts w:ascii="Arial" w:hAnsi="Arial" w:cs="Arial"/>
          <w:b/>
          <w:color w:val="0000FF"/>
          <w:sz w:val="24"/>
        </w:rPr>
        <w:tab/>
      </w:r>
      <w:r>
        <w:rPr>
          <w:rFonts w:ascii="Arial" w:hAnsi="Arial" w:cs="Arial"/>
          <w:b/>
          <w:sz w:val="24"/>
        </w:rPr>
        <w:t>S1-U Path Failure Enhancement</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v15.4.0</w:t>
      </w:r>
      <w:r>
        <w:rPr>
          <w:i/>
        </w:rPr>
        <w:tab/>
        <w:t xml:space="preserve">  CR-1925  Cat: B (Rel-15)</w:t>
      </w:r>
      <w:r>
        <w:rPr>
          <w:i/>
        </w:rPr>
        <w:br/>
      </w:r>
      <w:r>
        <w:rPr>
          <w:i/>
        </w:rPr>
        <w:br/>
      </w:r>
      <w:r>
        <w:rPr>
          <w:i/>
        </w:rPr>
        <w:tab/>
      </w:r>
      <w:r>
        <w:rPr>
          <w:i/>
        </w:rPr>
        <w:tab/>
      </w:r>
      <w:r>
        <w:rPr>
          <w:i/>
        </w:rPr>
        <w:tab/>
      </w:r>
      <w:r>
        <w:rPr>
          <w:i/>
        </w:rPr>
        <w:tab/>
      </w:r>
      <w:r>
        <w:rPr>
          <w:i/>
        </w:rPr>
        <w:tab/>
        <w:t>Source: Ericsson, Sprint</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As specified in TS 23.007 for S1-U path failure nofication feature,  a new cause code "S1-U Path Failure" is added, and includes a feature bit for the S1-U path failure notifciation.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C4-186427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C4-186427</w:t>
      </w:r>
      <w:r>
        <w:rPr>
          <w:rFonts w:ascii="Arial" w:hAnsi="Arial" w:cs="Arial"/>
          <w:b/>
          <w:color w:val="0000FF"/>
          <w:sz w:val="24"/>
        </w:rPr>
        <w:tab/>
      </w:r>
      <w:r>
        <w:rPr>
          <w:rFonts w:ascii="Arial" w:hAnsi="Arial" w:cs="Arial"/>
          <w:b/>
          <w:sz w:val="24"/>
        </w:rPr>
        <w:t>S1-U Path Failure Enhancement</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v15.4.0</w:t>
      </w:r>
      <w:r>
        <w:rPr>
          <w:i/>
        </w:rPr>
        <w:tab/>
        <w:t xml:space="preserve">  CR-1925  rev 1 Cat: B (Rel-15)</w:t>
      </w:r>
      <w:r>
        <w:rPr>
          <w:i/>
        </w:rPr>
        <w:br/>
      </w:r>
      <w:r>
        <w:rPr>
          <w:i/>
        </w:rPr>
        <w:br/>
      </w:r>
      <w:r>
        <w:rPr>
          <w:i/>
        </w:rPr>
        <w:tab/>
      </w:r>
      <w:r>
        <w:rPr>
          <w:i/>
        </w:rPr>
        <w:tab/>
      </w:r>
      <w:r>
        <w:rPr>
          <w:i/>
        </w:rPr>
        <w:tab/>
      </w:r>
      <w:r>
        <w:rPr>
          <w:i/>
        </w:rPr>
        <w:tab/>
      </w:r>
      <w:r>
        <w:rPr>
          <w:i/>
        </w:rPr>
        <w:tab/>
        <w:t>Source: Ericsson, Sprint</w:t>
      </w:r>
    </w:p>
    <w:p w:rsidR="000362F6" w:rsidRDefault="000362F6" w:rsidP="000362F6">
      <w:pPr>
        <w:rPr>
          <w:color w:val="808080"/>
        </w:rPr>
      </w:pPr>
      <w:r>
        <w:rPr>
          <w:color w:val="808080"/>
        </w:rPr>
        <w:t>(Replaces C4-186268)</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2"/>
      </w:pPr>
      <w:bookmarkStart w:id="61" w:name="_Toc526758140"/>
      <w:r>
        <w:t>8</w:t>
      </w:r>
      <w:r>
        <w:tab/>
        <w:t>Rel-14</w:t>
      </w:r>
      <w:bookmarkEnd w:id="61"/>
    </w:p>
    <w:p w:rsidR="000362F6" w:rsidRDefault="000362F6" w:rsidP="000362F6">
      <w:pPr>
        <w:pStyle w:val="Heading3"/>
      </w:pPr>
      <w:bookmarkStart w:id="62" w:name="_Toc526758141"/>
      <w:r>
        <w:t>8.1</w:t>
      </w:r>
      <w:r>
        <w:tab/>
        <w:t>CT4 Led WIDs</w:t>
      </w:r>
      <w:bookmarkEnd w:id="62"/>
    </w:p>
    <w:p w:rsidR="000362F6" w:rsidRDefault="000362F6" w:rsidP="000362F6">
      <w:pPr>
        <w:pStyle w:val="Heading4"/>
      </w:pPr>
      <w:bookmarkStart w:id="63" w:name="_Toc526758142"/>
      <w:r>
        <w:t>8.1.1</w:t>
      </w:r>
      <w:r>
        <w:tab/>
        <w:t>CT aspects of Control and User Plane Separation of EPC nodes [CUPS-CT]</w:t>
      </w:r>
      <w:bookmarkEnd w:id="63"/>
    </w:p>
    <w:p w:rsidR="000362F6" w:rsidRDefault="000362F6" w:rsidP="000362F6">
      <w:pPr>
        <w:rPr>
          <w:rFonts w:ascii="Arial" w:hAnsi="Arial" w:cs="Arial"/>
          <w:b/>
          <w:sz w:val="24"/>
        </w:rPr>
      </w:pPr>
      <w:r>
        <w:rPr>
          <w:rFonts w:ascii="Arial" w:hAnsi="Arial" w:cs="Arial"/>
          <w:b/>
          <w:color w:val="0000FF"/>
          <w:sz w:val="24"/>
        </w:rPr>
        <w:t>C4-186030</w:t>
      </w:r>
      <w:r>
        <w:rPr>
          <w:rFonts w:ascii="Arial" w:hAnsi="Arial" w:cs="Arial"/>
          <w:b/>
          <w:color w:val="0000FF"/>
          <w:sz w:val="24"/>
        </w:rPr>
        <w:tab/>
      </w:r>
      <w:r>
        <w:rPr>
          <w:rFonts w:ascii="Arial" w:hAnsi="Arial" w:cs="Arial"/>
          <w:b/>
          <w:sz w:val="24"/>
        </w:rPr>
        <w:t>Event reporting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v14.4.0</w:t>
      </w:r>
      <w:r>
        <w:rPr>
          <w:i/>
        </w:rPr>
        <w:tab/>
        <w:t xml:space="preserve">  CR-0141  rev 2 Cat: F (Rel-14)</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C4-185425)</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TS 23.214 requires event based reporting. Events are assumed to be preconfigured, but the number of events after which a report shall be triggered is assumed to be configurable via Sx. This is captured in clause 7.4 that an URR shall contain an Event measurement threshold which contains the Number of events (identified according to a locally configured policy) after which the measurement report is to be generated. In stage 3 we only define a range of URR ID which are used for preconfiguration of URRs also for event based pre-configured URRs. But there is no parameter foreseen to transfer number of packets </w:t>
      </w:r>
    </w:p>
    <w:p w:rsidR="000362F6" w:rsidRDefault="000362F6" w:rsidP="000362F6">
      <w:r>
        <w:lastRenderedPageBreak/>
        <w:t>Event threshold IE is missing in create and modify URR.</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C4-186513</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C4-186513</w:t>
      </w:r>
      <w:r>
        <w:rPr>
          <w:rFonts w:ascii="Arial" w:hAnsi="Arial" w:cs="Arial"/>
          <w:b/>
          <w:color w:val="0000FF"/>
          <w:sz w:val="24"/>
        </w:rPr>
        <w:tab/>
      </w:r>
      <w:r>
        <w:rPr>
          <w:rFonts w:ascii="Arial" w:hAnsi="Arial" w:cs="Arial"/>
          <w:b/>
          <w:sz w:val="24"/>
        </w:rPr>
        <w:t>Event reporting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v14.4.0</w:t>
      </w:r>
      <w:r>
        <w:rPr>
          <w:i/>
        </w:rPr>
        <w:tab/>
        <w:t xml:space="preserve">  CR-0141  rev 3 Cat: F (Rel-14)</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C4-186030)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C4-186031</w:t>
      </w:r>
      <w:r>
        <w:rPr>
          <w:rFonts w:ascii="Arial" w:hAnsi="Arial" w:cs="Arial"/>
          <w:b/>
          <w:color w:val="0000FF"/>
          <w:sz w:val="24"/>
        </w:rPr>
        <w:tab/>
      </w:r>
      <w:r>
        <w:rPr>
          <w:rFonts w:ascii="Arial" w:hAnsi="Arial" w:cs="Arial"/>
          <w:b/>
          <w:sz w:val="24"/>
        </w:rPr>
        <w:t>Event reporting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CR-0142  rev 2 Cat: A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C4-185426)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C4-186514</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C4-186514</w:t>
      </w:r>
      <w:r>
        <w:rPr>
          <w:rFonts w:ascii="Arial" w:hAnsi="Arial" w:cs="Arial"/>
          <w:b/>
          <w:color w:val="0000FF"/>
          <w:sz w:val="24"/>
        </w:rPr>
        <w:tab/>
      </w:r>
      <w:r>
        <w:rPr>
          <w:rFonts w:ascii="Arial" w:hAnsi="Arial" w:cs="Arial"/>
          <w:b/>
          <w:sz w:val="24"/>
        </w:rPr>
        <w:t>Event reporting</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CR-0142  rev 3 Cat: A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C4-186031)</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C4-186099</w:t>
      </w:r>
      <w:r>
        <w:rPr>
          <w:rFonts w:ascii="Arial" w:hAnsi="Arial" w:cs="Arial"/>
          <w:b/>
          <w:color w:val="0000FF"/>
          <w:sz w:val="24"/>
        </w:rPr>
        <w:tab/>
      </w:r>
      <w:r>
        <w:rPr>
          <w:rFonts w:ascii="Arial" w:hAnsi="Arial" w:cs="Arial"/>
          <w:b/>
          <w:sz w:val="24"/>
        </w:rPr>
        <w:t>Application detection report when the PFDs are removed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v14.4.0</w:t>
      </w:r>
      <w:r>
        <w:rPr>
          <w:i/>
        </w:rPr>
        <w:tab/>
        <w:t xml:space="preserve">  CR-0153  Cat: F (Rel-14)</w:t>
      </w:r>
      <w:r>
        <w:rPr>
          <w:i/>
        </w:rPr>
        <w:br/>
      </w:r>
      <w:r>
        <w:rPr>
          <w:i/>
        </w:rPr>
        <w:br/>
      </w:r>
      <w:r>
        <w:rPr>
          <w:i/>
        </w:rPr>
        <w:tab/>
      </w:r>
      <w:r>
        <w:rPr>
          <w:i/>
        </w:rPr>
        <w:tab/>
      </w:r>
      <w:r>
        <w:rPr>
          <w:i/>
        </w:rPr>
        <w:tab/>
      </w:r>
      <w:r>
        <w:rPr>
          <w:i/>
        </w:rPr>
        <w:tab/>
      </w:r>
      <w:r>
        <w:rPr>
          <w:i/>
        </w:rPr>
        <w:tab/>
        <w:t>Source: Huawei</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As agreed in S2-187591, when a PFD is removed/modified and this PFD was used to detect application traffic related to an application identifier in a PDR of an Sx session and the PGW-U/TDF-U has reported the application start to the PGW-C/TDF-C for the application instance corresponding to this PFD, the PGW-U/TDF-U shall report the application stop to the PGW-C/TDF-C for the corresponding application instance identifier if the removed/modified PFD in PGW-U/TDF-U results in that the stop of the application instance is not being able to be detected.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C4-186515</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C4-186515</w:t>
      </w:r>
      <w:r>
        <w:rPr>
          <w:rFonts w:ascii="Arial" w:hAnsi="Arial" w:cs="Arial"/>
          <w:b/>
          <w:color w:val="0000FF"/>
          <w:sz w:val="24"/>
        </w:rPr>
        <w:tab/>
      </w:r>
      <w:r>
        <w:rPr>
          <w:rFonts w:ascii="Arial" w:hAnsi="Arial" w:cs="Arial"/>
          <w:b/>
          <w:sz w:val="24"/>
        </w:rPr>
        <w:t>Application detection report when the PFDs are removed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v14.4.0</w:t>
      </w:r>
      <w:r>
        <w:rPr>
          <w:i/>
        </w:rPr>
        <w:tab/>
        <w:t xml:space="preserve">  CR-0153  rev 1 Cat: F (Rel-14)</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C4-186099)</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C4-186609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lastRenderedPageBreak/>
        <w:t>C4-186609</w:t>
      </w:r>
      <w:r>
        <w:rPr>
          <w:rFonts w:ascii="Arial" w:hAnsi="Arial" w:cs="Arial"/>
          <w:b/>
          <w:color w:val="0000FF"/>
          <w:sz w:val="24"/>
        </w:rPr>
        <w:tab/>
      </w:r>
      <w:r>
        <w:rPr>
          <w:rFonts w:ascii="Arial" w:hAnsi="Arial" w:cs="Arial"/>
          <w:b/>
          <w:sz w:val="24"/>
        </w:rPr>
        <w:t>Application detection report when the PFDs are removed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v14.4.0</w:t>
      </w:r>
      <w:r>
        <w:rPr>
          <w:i/>
        </w:rPr>
        <w:tab/>
        <w:t xml:space="preserve">  CR-0153  rev 2 Cat: F (Rel-14)</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C4-186515)</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C4-186100</w:t>
      </w:r>
      <w:r>
        <w:rPr>
          <w:rFonts w:ascii="Arial" w:hAnsi="Arial" w:cs="Arial"/>
          <w:b/>
          <w:color w:val="0000FF"/>
          <w:sz w:val="24"/>
        </w:rPr>
        <w:tab/>
      </w:r>
      <w:r>
        <w:rPr>
          <w:rFonts w:ascii="Arial" w:hAnsi="Arial" w:cs="Arial"/>
          <w:b/>
          <w:sz w:val="24"/>
        </w:rPr>
        <w:t>Application detection report when the PFDs are removed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CR-0154  Cat: A (Rel-15)</w:t>
      </w:r>
      <w:r>
        <w:rPr>
          <w:i/>
        </w:rPr>
        <w:br/>
      </w:r>
      <w:r>
        <w:rPr>
          <w:i/>
        </w:rPr>
        <w:br/>
      </w:r>
      <w:r>
        <w:rPr>
          <w:i/>
        </w:rPr>
        <w:tab/>
      </w:r>
      <w:r>
        <w:rPr>
          <w:i/>
        </w:rPr>
        <w:tab/>
      </w:r>
      <w:r>
        <w:rPr>
          <w:i/>
        </w:rPr>
        <w:tab/>
      </w:r>
      <w:r>
        <w:rPr>
          <w:i/>
        </w:rPr>
        <w:tab/>
      </w:r>
      <w:r>
        <w:rPr>
          <w:i/>
        </w:rPr>
        <w:tab/>
        <w:t>Source: Huawei</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C4-186516</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C4-186516</w:t>
      </w:r>
      <w:r>
        <w:rPr>
          <w:rFonts w:ascii="Arial" w:hAnsi="Arial" w:cs="Arial"/>
          <w:b/>
          <w:color w:val="0000FF"/>
          <w:sz w:val="24"/>
        </w:rPr>
        <w:tab/>
      </w:r>
      <w:r>
        <w:rPr>
          <w:rFonts w:ascii="Arial" w:hAnsi="Arial" w:cs="Arial"/>
          <w:b/>
          <w:sz w:val="24"/>
        </w:rPr>
        <w:t>Application detection report when the PFDs are removed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CR-0154  rev 1 Cat: A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C4-186100)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C4-186610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C4-186610</w:t>
      </w:r>
      <w:r>
        <w:rPr>
          <w:rFonts w:ascii="Arial" w:hAnsi="Arial" w:cs="Arial"/>
          <w:b/>
          <w:color w:val="0000FF"/>
          <w:sz w:val="24"/>
        </w:rPr>
        <w:tab/>
      </w:r>
      <w:r>
        <w:rPr>
          <w:rFonts w:ascii="Arial" w:hAnsi="Arial" w:cs="Arial"/>
          <w:b/>
          <w:sz w:val="24"/>
        </w:rPr>
        <w:t>Application detection report when the PFDs are removed</w:t>
      </w:r>
    </w:p>
    <w:p w:rsidR="000362F6" w:rsidRDefault="000362F6" w:rsidP="000362F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v15.2.0</w:t>
      </w:r>
      <w:r>
        <w:rPr>
          <w:i/>
        </w:rPr>
        <w:tab/>
        <w:t xml:space="preserve">  CR-0154  rev 2 Cat: A (Rel-15)</w:t>
      </w:r>
      <w:r>
        <w:rPr>
          <w:i/>
        </w:rPr>
        <w:br/>
      </w:r>
      <w:r>
        <w:rPr>
          <w:i/>
        </w:rPr>
        <w:br/>
      </w:r>
      <w:r>
        <w:rPr>
          <w:i/>
        </w:rPr>
        <w:tab/>
      </w:r>
      <w:r>
        <w:rPr>
          <w:i/>
        </w:rPr>
        <w:tab/>
      </w:r>
      <w:r>
        <w:rPr>
          <w:i/>
        </w:rPr>
        <w:tab/>
      </w:r>
      <w:r>
        <w:rPr>
          <w:i/>
        </w:rPr>
        <w:tab/>
      </w:r>
      <w:r>
        <w:rPr>
          <w:i/>
        </w:rPr>
        <w:tab/>
        <w:t>Source: Huawei</w:t>
      </w:r>
    </w:p>
    <w:p w:rsidR="000362F6" w:rsidRDefault="000362F6" w:rsidP="000362F6">
      <w:pPr>
        <w:rPr>
          <w:color w:val="808080"/>
        </w:rPr>
      </w:pPr>
      <w:r>
        <w:rPr>
          <w:color w:val="808080"/>
        </w:rPr>
        <w:t>(Replaces C4-186516)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C4-186252</w:t>
      </w:r>
      <w:r>
        <w:rPr>
          <w:rFonts w:ascii="Arial" w:hAnsi="Arial" w:cs="Arial"/>
          <w:b/>
          <w:color w:val="0000FF"/>
          <w:sz w:val="24"/>
        </w:rPr>
        <w:tab/>
      </w:r>
      <w:r>
        <w:rPr>
          <w:rFonts w:ascii="Arial" w:hAnsi="Arial" w:cs="Arial"/>
          <w:b/>
          <w:sz w:val="24"/>
        </w:rPr>
        <w:t xml:space="preserve">Essential correction on reporting the usage </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v14.4.0</w:t>
      </w:r>
      <w:r>
        <w:rPr>
          <w:i/>
        </w:rPr>
        <w:tab/>
        <w:t xml:space="preserve">  CR-0157  Cat: F (Rel-14)</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C4-186337</w:t>
      </w:r>
      <w:r>
        <w:rPr>
          <w:rFonts w:ascii="Arial" w:hAnsi="Arial" w:cs="Arial"/>
          <w:b/>
          <w:color w:val="0000FF"/>
          <w:sz w:val="24"/>
        </w:rPr>
        <w:tab/>
      </w:r>
      <w:r>
        <w:rPr>
          <w:rFonts w:ascii="Arial" w:hAnsi="Arial" w:cs="Arial"/>
          <w:b/>
          <w:sz w:val="24"/>
        </w:rPr>
        <w:t xml:space="preserve">Essential correction on reporting the usage </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v14.4.0</w:t>
      </w:r>
      <w:r>
        <w:rPr>
          <w:i/>
        </w:rPr>
        <w:tab/>
        <w:t xml:space="preserve">  CR-0157  rev 1 Cat: F (Rel-14)</w:t>
      </w:r>
      <w:r>
        <w:rPr>
          <w:i/>
        </w:rPr>
        <w:br/>
      </w:r>
      <w:r>
        <w:rPr>
          <w:i/>
        </w:rPr>
        <w:br/>
      </w:r>
      <w:r>
        <w:rPr>
          <w:i/>
        </w:rPr>
        <w:tab/>
      </w:r>
      <w:r>
        <w:rPr>
          <w:i/>
        </w:rPr>
        <w:tab/>
      </w:r>
      <w:r>
        <w:rPr>
          <w:i/>
        </w:rPr>
        <w:tab/>
      </w:r>
      <w:r>
        <w:rPr>
          <w:i/>
        </w:rPr>
        <w:tab/>
      </w:r>
      <w:r>
        <w:rPr>
          <w:i/>
        </w:rPr>
        <w:tab/>
        <w:t>Source: Ericsson, Nokia, Nokia Shanghai Bell</w:t>
      </w:r>
    </w:p>
    <w:p w:rsidR="000362F6" w:rsidRDefault="000362F6" w:rsidP="000362F6">
      <w:pPr>
        <w:rPr>
          <w:color w:val="808080"/>
        </w:rPr>
      </w:pPr>
      <w:r>
        <w:rPr>
          <w:color w:val="808080"/>
        </w:rPr>
        <w:t>(Replaces C4-186252)</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Update the requirements that to support offline charging function, the CP function can include the same threshold for the URR being queried (to get an immediate report) in the Update URR IE to trigger the UP function to re-apply the threshold.</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C4-186253</w:t>
      </w:r>
      <w:r>
        <w:rPr>
          <w:rFonts w:ascii="Arial" w:hAnsi="Arial" w:cs="Arial"/>
          <w:b/>
          <w:color w:val="0000FF"/>
          <w:sz w:val="24"/>
        </w:rPr>
        <w:tab/>
      </w:r>
      <w:r>
        <w:rPr>
          <w:rFonts w:ascii="Arial" w:hAnsi="Arial" w:cs="Arial"/>
          <w:b/>
          <w:sz w:val="24"/>
        </w:rPr>
        <w:t>Essential correction on reporting the usage</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v15.2.0</w:t>
      </w:r>
      <w:r>
        <w:rPr>
          <w:i/>
        </w:rPr>
        <w:tab/>
        <w:t xml:space="preserve">  CR-0158  Cat: A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C4-186338</w:t>
      </w:r>
      <w:r>
        <w:rPr>
          <w:rFonts w:ascii="Arial" w:hAnsi="Arial" w:cs="Arial"/>
          <w:b/>
          <w:color w:val="0000FF"/>
          <w:sz w:val="24"/>
        </w:rPr>
        <w:tab/>
      </w:r>
      <w:r>
        <w:rPr>
          <w:rFonts w:ascii="Arial" w:hAnsi="Arial" w:cs="Arial"/>
          <w:b/>
          <w:sz w:val="24"/>
        </w:rPr>
        <w:t>Essential correction on reporting the usage</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v15.2.0</w:t>
      </w:r>
      <w:r>
        <w:rPr>
          <w:i/>
        </w:rPr>
        <w:tab/>
        <w:t xml:space="preserve">  CR-0158  rev 1 Cat: A (Rel-15)</w:t>
      </w:r>
      <w:r>
        <w:rPr>
          <w:i/>
        </w:rPr>
        <w:br/>
      </w:r>
      <w:r>
        <w:rPr>
          <w:i/>
        </w:rPr>
        <w:br/>
      </w:r>
      <w:r>
        <w:rPr>
          <w:i/>
        </w:rPr>
        <w:tab/>
      </w:r>
      <w:r>
        <w:rPr>
          <w:i/>
        </w:rPr>
        <w:tab/>
      </w:r>
      <w:r>
        <w:rPr>
          <w:i/>
        </w:rPr>
        <w:tab/>
      </w:r>
      <w:r>
        <w:rPr>
          <w:i/>
        </w:rPr>
        <w:tab/>
      </w:r>
      <w:r>
        <w:rPr>
          <w:i/>
        </w:rPr>
        <w:tab/>
        <w:t>Source: Ericsson, Nokia, Nokia Shanghai Bell</w:t>
      </w:r>
    </w:p>
    <w:p w:rsidR="000362F6" w:rsidRDefault="000362F6" w:rsidP="000362F6">
      <w:pPr>
        <w:rPr>
          <w:color w:val="808080"/>
        </w:rPr>
      </w:pPr>
      <w:r>
        <w:rPr>
          <w:color w:val="808080"/>
        </w:rPr>
        <w:t>(Replaces C4-186253)</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C4-186260</w:t>
      </w:r>
      <w:r>
        <w:rPr>
          <w:rFonts w:ascii="Arial" w:hAnsi="Arial" w:cs="Arial"/>
          <w:b/>
          <w:color w:val="0000FF"/>
          <w:sz w:val="24"/>
        </w:rPr>
        <w:tab/>
      </w:r>
      <w:r>
        <w:rPr>
          <w:rFonts w:ascii="Arial" w:hAnsi="Arial" w:cs="Arial"/>
          <w:b/>
          <w:sz w:val="24"/>
        </w:rPr>
        <w:t>Essential correction on the SDF filters in a PDR</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v14.4.0</w:t>
      </w:r>
      <w:r>
        <w:rPr>
          <w:i/>
        </w:rPr>
        <w:tab/>
        <w:t xml:space="preserve">  CR-0159  Cat: F (Rel-14)</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C4-186339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C4-186339</w:t>
      </w:r>
      <w:r>
        <w:rPr>
          <w:rFonts w:ascii="Arial" w:hAnsi="Arial" w:cs="Arial"/>
          <w:b/>
          <w:color w:val="0000FF"/>
          <w:sz w:val="24"/>
        </w:rPr>
        <w:tab/>
      </w:r>
      <w:r>
        <w:rPr>
          <w:rFonts w:ascii="Arial" w:hAnsi="Arial" w:cs="Arial"/>
          <w:b/>
          <w:sz w:val="24"/>
        </w:rPr>
        <w:t>Essential correction on the SDF filters in a PDR</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v14.4.0</w:t>
      </w:r>
      <w:r>
        <w:rPr>
          <w:i/>
        </w:rPr>
        <w:tab/>
        <w:t xml:space="preserve">  CR-0159  rev 1 Cat: F (Rel-14)</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C4-186260)</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 xml:space="preserve">Add a clarification that the CP function shall set the Source Interface according to the Flow Direction and transparently copy the Flow Description received from the PCRF (or PCF). </w:t>
      </w:r>
    </w:p>
    <w:p w:rsidR="000362F6" w:rsidRDefault="000362F6" w:rsidP="000362F6">
      <w:r>
        <w:t>To match the uplink packets, the UP function shall swap the source and destination address/port and match the packets received from the given source interface, e.g. Access.</w:t>
      </w:r>
    </w:p>
    <w:p w:rsidR="000362F6" w:rsidRDefault="000362F6" w:rsidP="000362F6">
      <w:r>
        <w:t>When the source interface is SGi-LAN or CP-Function:</w:t>
      </w:r>
    </w:p>
    <w:p w:rsidR="000362F6" w:rsidRDefault="000362F6" w:rsidP="000362F6">
      <w:r>
        <w:t>If the traffic is intended to be forwarded to the UE, the CPF shall set Flow Description, with IPFilterRule "source" parameters correspond to the CP function or SGi-LAN  and the IPFilterRule "destination" parameters correspond to the UE;</w:t>
      </w:r>
    </w:p>
    <w:p w:rsidR="000362F6" w:rsidRDefault="000362F6" w:rsidP="000362F6">
      <w:r>
        <w:t>If the traffic is intended to be forwarded to the PDN, the CPF shall set Flow Description, with IPFilterRule "source" parameters correspond to the CP function or SGi-LAN  and the IPFilterRule "destination" parameters correspond to the PDN;</w:t>
      </w:r>
    </w:p>
    <w:p w:rsidR="000362F6" w:rsidRDefault="000362F6" w:rsidP="000362F6">
      <w:r>
        <w:t>the UPF shall use the Flow Description as is (i.e. the sources part of the Flow Description shall match the source address/port of the packet).</w:t>
      </w:r>
    </w:p>
    <w:p w:rsidR="000362F6" w:rsidRDefault="000362F6" w:rsidP="000362F6">
      <w:r>
        <w:t>Ambiguous requirement may lead incorrect implementation.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C4-186264</w:t>
      </w:r>
      <w:r>
        <w:rPr>
          <w:rFonts w:ascii="Arial" w:hAnsi="Arial" w:cs="Arial"/>
          <w:b/>
          <w:color w:val="0000FF"/>
          <w:sz w:val="24"/>
        </w:rPr>
        <w:tab/>
      </w:r>
      <w:r>
        <w:rPr>
          <w:rFonts w:ascii="Arial" w:hAnsi="Arial" w:cs="Arial"/>
          <w:b/>
          <w:sz w:val="24"/>
        </w:rPr>
        <w:t>Essential correction on the SDF filters in a PDR</w:t>
      </w:r>
    </w:p>
    <w:p w:rsidR="000362F6" w:rsidRDefault="000362F6" w:rsidP="000362F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v15.2.0</w:t>
      </w:r>
      <w:r>
        <w:rPr>
          <w:i/>
        </w:rPr>
        <w:tab/>
        <w:t xml:space="preserve">  CR-0160  Cat: A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C4-186340</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C4-186340</w:t>
      </w:r>
      <w:r>
        <w:rPr>
          <w:rFonts w:ascii="Arial" w:hAnsi="Arial" w:cs="Arial"/>
          <w:b/>
          <w:color w:val="0000FF"/>
          <w:sz w:val="24"/>
        </w:rPr>
        <w:tab/>
      </w:r>
      <w:r>
        <w:rPr>
          <w:rFonts w:ascii="Arial" w:hAnsi="Arial" w:cs="Arial"/>
          <w:b/>
          <w:sz w:val="24"/>
        </w:rPr>
        <w:t>Essential correction on the SDF filters in a PDR</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v15.2.0</w:t>
      </w:r>
      <w:r>
        <w:rPr>
          <w:i/>
        </w:rPr>
        <w:tab/>
        <w:t xml:space="preserve">  CR-0160  rev 1 Cat: A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C4-186264)</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C4-186277</w:t>
      </w:r>
      <w:r>
        <w:rPr>
          <w:rFonts w:ascii="Arial" w:hAnsi="Arial" w:cs="Arial"/>
          <w:b/>
          <w:color w:val="0000FF"/>
          <w:sz w:val="24"/>
        </w:rPr>
        <w:tab/>
      </w:r>
      <w:r>
        <w:rPr>
          <w:rFonts w:ascii="Arial" w:hAnsi="Arial" w:cs="Arial"/>
          <w:b/>
          <w:sz w:val="24"/>
        </w:rPr>
        <w:t>Essential correction on the Dropped DL Traffic Threshold</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v14.4.0</w:t>
      </w:r>
      <w:r>
        <w:rPr>
          <w:i/>
        </w:rPr>
        <w:tab/>
        <w:t xml:space="preserve">  CR-0161  Cat: F (Rel-14)</w:t>
      </w:r>
      <w:r>
        <w:rPr>
          <w:i/>
        </w:rPr>
        <w:br/>
      </w:r>
      <w:r>
        <w:rPr>
          <w:i/>
        </w:rPr>
        <w:br/>
      </w:r>
      <w:r>
        <w:rPr>
          <w:i/>
        </w:rPr>
        <w:tab/>
      </w:r>
      <w:r>
        <w:rPr>
          <w:i/>
        </w:rPr>
        <w:tab/>
      </w:r>
      <w:r>
        <w:rPr>
          <w:i/>
        </w:rPr>
        <w:tab/>
      </w:r>
      <w:r>
        <w:rPr>
          <w:i/>
        </w:rPr>
        <w:tab/>
      </w:r>
      <w:r>
        <w:rPr>
          <w:i/>
        </w:rPr>
        <w:tab/>
        <w:t>Source: Ericsson</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As specified in TS 23.214, subclause 6.3.1.5:</w:t>
      </w:r>
    </w:p>
    <w:p w:rsidR="000362F6" w:rsidRDefault="000362F6" w:rsidP="000362F6">
      <w:r>
        <w:t>"If the SGW-C has provided the number/fraction of packets/bytes drop threshold value during the procedure with release of eNB F-TEIDu (clause 6.3.1.4), the SGW-U shall monitor that threshold. Once the threshold is reached the SGW-U shall send an Sx report message (drop threshold reached) to the SGW-C."</w:t>
      </w:r>
    </w:p>
    <w:p w:rsidR="000362F6" w:rsidRDefault="000362F6" w:rsidP="000362F6">
      <w:r>
        <w:t>Dropped DL Traffic Threshold should be allowed to be provisioned with number of bytes.</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C4-186517</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C4-186517</w:t>
      </w:r>
      <w:r>
        <w:rPr>
          <w:rFonts w:ascii="Arial" w:hAnsi="Arial" w:cs="Arial"/>
          <w:b/>
          <w:color w:val="0000FF"/>
          <w:sz w:val="24"/>
        </w:rPr>
        <w:tab/>
      </w:r>
      <w:r>
        <w:rPr>
          <w:rFonts w:ascii="Arial" w:hAnsi="Arial" w:cs="Arial"/>
          <w:b/>
          <w:sz w:val="24"/>
        </w:rPr>
        <w:t>Essential correction on the Dropped DL Traffic Threshold</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v14.4.0</w:t>
      </w:r>
      <w:r>
        <w:rPr>
          <w:i/>
        </w:rPr>
        <w:tab/>
        <w:t xml:space="preserve">  CR-0161  rev 1 Cat: F (Rel-14)</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C4-186277)</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C4-186278</w:t>
      </w:r>
      <w:r>
        <w:rPr>
          <w:rFonts w:ascii="Arial" w:hAnsi="Arial" w:cs="Arial"/>
          <w:b/>
          <w:color w:val="0000FF"/>
          <w:sz w:val="24"/>
        </w:rPr>
        <w:tab/>
      </w:r>
      <w:r>
        <w:rPr>
          <w:rFonts w:ascii="Arial" w:hAnsi="Arial" w:cs="Arial"/>
          <w:b/>
          <w:sz w:val="24"/>
        </w:rPr>
        <w:t>Essential correction on the Dropped DL Traffic Threshold</w:t>
      </w:r>
    </w:p>
    <w:p w:rsidR="000362F6" w:rsidRDefault="000362F6" w:rsidP="000362F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v15.2.0</w:t>
      </w:r>
      <w:r>
        <w:rPr>
          <w:i/>
        </w:rPr>
        <w:tab/>
        <w:t xml:space="preserve">  CR-0162  Cat: A (Rel-15)</w:t>
      </w:r>
      <w:r>
        <w:rPr>
          <w:i/>
        </w:rPr>
        <w:br/>
      </w:r>
      <w:r>
        <w:rPr>
          <w:i/>
        </w:rPr>
        <w:br/>
      </w:r>
      <w:r>
        <w:rPr>
          <w:i/>
        </w:rPr>
        <w:tab/>
      </w:r>
      <w:r>
        <w:rPr>
          <w:i/>
        </w:rPr>
        <w:tab/>
      </w:r>
      <w:r>
        <w:rPr>
          <w:i/>
        </w:rPr>
        <w:tab/>
      </w:r>
      <w:r>
        <w:rPr>
          <w:i/>
        </w:rPr>
        <w:tab/>
      </w:r>
      <w:r>
        <w:rPr>
          <w:i/>
        </w:rPr>
        <w:tab/>
        <w:t>Source: Ericsson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C4-186518</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C4-186518</w:t>
      </w:r>
      <w:r>
        <w:rPr>
          <w:rFonts w:ascii="Arial" w:hAnsi="Arial" w:cs="Arial"/>
          <w:b/>
          <w:color w:val="0000FF"/>
          <w:sz w:val="24"/>
        </w:rPr>
        <w:tab/>
      </w:r>
      <w:r>
        <w:rPr>
          <w:rFonts w:ascii="Arial" w:hAnsi="Arial" w:cs="Arial"/>
          <w:b/>
          <w:sz w:val="24"/>
        </w:rPr>
        <w:t>Essential correction on the Dropped DL Traffic Threshold</w:t>
      </w:r>
    </w:p>
    <w:p w:rsidR="000362F6" w:rsidRDefault="000362F6" w:rsidP="000362F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v15.2.0</w:t>
      </w:r>
      <w:r>
        <w:rPr>
          <w:i/>
        </w:rPr>
        <w:tab/>
        <w:t xml:space="preserve">  CR-0162  rev 1 Cat: A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C4-186278)</w:t>
      </w:r>
    </w:p>
    <w:p w:rsidR="000362F6" w:rsidRDefault="000362F6" w:rsidP="000362F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C4-186286</w:t>
      </w:r>
      <w:r>
        <w:rPr>
          <w:rFonts w:ascii="Arial" w:hAnsi="Arial" w:cs="Arial"/>
          <w:b/>
          <w:color w:val="0000FF"/>
          <w:sz w:val="24"/>
        </w:rPr>
        <w:tab/>
      </w:r>
      <w:r>
        <w:rPr>
          <w:rFonts w:ascii="Arial" w:hAnsi="Arial" w:cs="Arial"/>
          <w:b/>
          <w:sz w:val="24"/>
        </w:rPr>
        <w:t>Usage Report Trigger IMMER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v14.4.0</w:t>
      </w:r>
      <w:r>
        <w:rPr>
          <w:i/>
        </w:rPr>
        <w:tab/>
        <w:t xml:space="preserve">  CR-0127  rev 2 Cat: F (Rel-14)</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C4-185479)</w:t>
      </w:r>
    </w:p>
    <w:p w:rsidR="000362F6" w:rsidRDefault="000362F6" w:rsidP="000362F6">
      <w:pPr>
        <w:rPr>
          <w:rFonts w:ascii="Arial" w:hAnsi="Arial" w:cs="Arial"/>
          <w:b/>
        </w:rPr>
      </w:pPr>
      <w:r>
        <w:rPr>
          <w:rFonts w:ascii="Arial" w:hAnsi="Arial" w:cs="Arial"/>
          <w:b/>
        </w:rPr>
        <w:t xml:space="preserve">Abstract: </w:t>
      </w:r>
    </w:p>
    <w:p w:rsidR="000362F6" w:rsidRDefault="000362F6" w:rsidP="000362F6">
      <w:r>
        <w:t>Rev2: There is already a reporting trigger TERMR(Termination Report) defined for a URR removal.</w:t>
      </w:r>
    </w:p>
    <w:p w:rsidR="000362F6" w:rsidRDefault="000362F6" w:rsidP="000362F6">
      <w:pPr>
        <w:rPr>
          <w:rFonts w:ascii="Arial" w:hAnsi="Arial" w:cs="Arial"/>
          <w:b/>
        </w:rPr>
      </w:pPr>
      <w:r>
        <w:rPr>
          <w:rFonts w:ascii="Arial" w:hAnsi="Arial" w:cs="Arial"/>
          <w:b/>
        </w:rPr>
        <w:t xml:space="preserve">Discussion: </w:t>
      </w:r>
    </w:p>
    <w:p w:rsidR="000362F6" w:rsidRDefault="000362F6" w:rsidP="000362F6">
      <w:r>
        <w:t>Cover page correction is needed.</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C4-186519</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C4-186519</w:t>
      </w:r>
      <w:r>
        <w:rPr>
          <w:rFonts w:ascii="Arial" w:hAnsi="Arial" w:cs="Arial"/>
          <w:b/>
          <w:color w:val="0000FF"/>
          <w:sz w:val="24"/>
        </w:rPr>
        <w:tab/>
      </w:r>
      <w:r>
        <w:rPr>
          <w:rFonts w:ascii="Arial" w:hAnsi="Arial" w:cs="Arial"/>
          <w:b/>
          <w:sz w:val="24"/>
        </w:rPr>
        <w:t>Usage Report Trigger IMMER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v14.4.0</w:t>
      </w:r>
      <w:r>
        <w:rPr>
          <w:i/>
        </w:rPr>
        <w:tab/>
        <w:t xml:space="preserve">  CR-0127  rev 3 Cat: F (Rel-14)</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C4-186286)</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C4-186287</w:t>
      </w:r>
      <w:r>
        <w:rPr>
          <w:rFonts w:ascii="Arial" w:hAnsi="Arial" w:cs="Arial"/>
          <w:b/>
          <w:color w:val="0000FF"/>
          <w:sz w:val="24"/>
        </w:rPr>
        <w:tab/>
      </w:r>
      <w:r>
        <w:rPr>
          <w:rFonts w:ascii="Arial" w:hAnsi="Arial" w:cs="Arial"/>
          <w:b/>
          <w:sz w:val="24"/>
        </w:rPr>
        <w:t>Usage Report Trigger IMMER</w:t>
      </w:r>
    </w:p>
    <w:p w:rsidR="000362F6" w:rsidRDefault="000362F6" w:rsidP="000362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v15.2.0</w:t>
      </w:r>
      <w:r>
        <w:rPr>
          <w:i/>
        </w:rPr>
        <w:tab/>
        <w:t xml:space="preserve">  CR-0128  rev 2 Cat: A (Rel-15)</w:t>
      </w:r>
      <w:r>
        <w:rPr>
          <w:i/>
        </w:rPr>
        <w:br/>
      </w:r>
      <w:r>
        <w:rPr>
          <w:i/>
        </w:rPr>
        <w:br/>
      </w:r>
      <w:r>
        <w:rPr>
          <w:i/>
        </w:rPr>
        <w:tab/>
      </w:r>
      <w:r>
        <w:rPr>
          <w:i/>
        </w:rPr>
        <w:tab/>
      </w:r>
      <w:r>
        <w:rPr>
          <w:i/>
        </w:rPr>
        <w:tab/>
      </w:r>
      <w:r>
        <w:rPr>
          <w:i/>
        </w:rPr>
        <w:tab/>
      </w:r>
      <w:r>
        <w:rPr>
          <w:i/>
        </w:rPr>
        <w:tab/>
        <w:t>Source: Ericsson</w:t>
      </w:r>
    </w:p>
    <w:p w:rsidR="000362F6" w:rsidRDefault="000362F6" w:rsidP="000362F6">
      <w:pPr>
        <w:rPr>
          <w:color w:val="808080"/>
        </w:rPr>
      </w:pPr>
      <w:r>
        <w:rPr>
          <w:color w:val="808080"/>
        </w:rPr>
        <w:t>(Replaces C4-185480)</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3"/>
      </w:pPr>
      <w:bookmarkStart w:id="64" w:name="_Toc526758143"/>
      <w:r>
        <w:lastRenderedPageBreak/>
        <w:t>8.2</w:t>
      </w:r>
      <w:r>
        <w:tab/>
        <w:t>CT4 Supported WIs</w:t>
      </w:r>
      <w:bookmarkEnd w:id="64"/>
    </w:p>
    <w:p w:rsidR="000362F6" w:rsidRDefault="000362F6" w:rsidP="000362F6">
      <w:pPr>
        <w:pStyle w:val="Heading4"/>
      </w:pPr>
      <w:bookmarkStart w:id="65" w:name="_Toc526758144"/>
      <w:r>
        <w:t>8.2.1</w:t>
      </w:r>
      <w:r>
        <w:tab/>
        <w:t>CT aspects of Support of Emergency services over WLAN – phase 2 [SEW2-CT]</w:t>
      </w:r>
      <w:bookmarkEnd w:id="65"/>
    </w:p>
    <w:p w:rsidR="000362F6" w:rsidRDefault="000362F6" w:rsidP="000362F6">
      <w:pPr>
        <w:pStyle w:val="Heading4"/>
      </w:pPr>
      <w:bookmarkStart w:id="66" w:name="_Toc526758145"/>
      <w:r>
        <w:t>8.2.2</w:t>
      </w:r>
      <w:r>
        <w:tab/>
        <w:t>CT aspects of extended Architecture support for CIoT [CIoT-Ext-CT]</w:t>
      </w:r>
      <w:bookmarkEnd w:id="66"/>
    </w:p>
    <w:p w:rsidR="000362F6" w:rsidRDefault="000362F6" w:rsidP="000362F6">
      <w:pPr>
        <w:pStyle w:val="Heading3"/>
      </w:pPr>
      <w:bookmarkStart w:id="67" w:name="_Toc526758146"/>
      <w:r>
        <w:t>8.3</w:t>
      </w:r>
      <w:r>
        <w:tab/>
        <w:t>Any Other Business for Rel-14</w:t>
      </w:r>
      <w:bookmarkEnd w:id="67"/>
    </w:p>
    <w:p w:rsidR="000362F6" w:rsidRDefault="000362F6" w:rsidP="000362F6">
      <w:pPr>
        <w:pStyle w:val="Heading4"/>
      </w:pPr>
      <w:bookmarkStart w:id="68" w:name="_Toc526758147"/>
      <w:r>
        <w:t>8.3.1</w:t>
      </w:r>
      <w:r>
        <w:tab/>
        <w:t>GTP and PMIP [TEI14]</w:t>
      </w:r>
      <w:bookmarkEnd w:id="68"/>
    </w:p>
    <w:p w:rsidR="000362F6" w:rsidRDefault="000362F6" w:rsidP="000362F6">
      <w:pPr>
        <w:pStyle w:val="Heading4"/>
      </w:pPr>
      <w:bookmarkStart w:id="69" w:name="_Toc526758148"/>
      <w:r>
        <w:t>8.3.2</w:t>
      </w:r>
      <w:r>
        <w:tab/>
        <w:t>Addressing and Subscriber Data Handling (23.003 and 23.008) [TEI14]</w:t>
      </w:r>
      <w:bookmarkEnd w:id="69"/>
    </w:p>
    <w:p w:rsidR="000362F6" w:rsidRDefault="000362F6" w:rsidP="000362F6">
      <w:pPr>
        <w:pStyle w:val="Heading4"/>
      </w:pPr>
      <w:bookmarkStart w:id="70" w:name="_Toc526758149"/>
      <w:r>
        <w:t>8.3.3</w:t>
      </w:r>
      <w:r>
        <w:tab/>
        <w:t>EPS AAA interfaces (29.273) [TEI14]</w:t>
      </w:r>
      <w:bookmarkEnd w:id="70"/>
    </w:p>
    <w:p w:rsidR="000362F6" w:rsidRDefault="000362F6" w:rsidP="000362F6">
      <w:pPr>
        <w:pStyle w:val="Heading4"/>
      </w:pPr>
      <w:bookmarkStart w:id="71" w:name="_Toc526758150"/>
      <w:r>
        <w:t>8.3.4</w:t>
      </w:r>
      <w:r>
        <w:tab/>
        <w:t>Diameter based Interfaces (29.272, 29.173) [TEI14]</w:t>
      </w:r>
      <w:bookmarkEnd w:id="71"/>
    </w:p>
    <w:p w:rsidR="000362F6" w:rsidRPr="0010755B" w:rsidRDefault="000362F6" w:rsidP="000362F6">
      <w:pPr>
        <w:pStyle w:val="Heading4"/>
        <w:rPr>
          <w:lang w:val="fi-FI"/>
        </w:rPr>
      </w:pPr>
      <w:bookmarkStart w:id="72" w:name="_Toc526758151"/>
      <w:r w:rsidRPr="0010755B">
        <w:rPr>
          <w:lang w:val="fi-FI"/>
        </w:rPr>
        <w:t>8.3.5</w:t>
      </w:r>
      <w:r w:rsidRPr="0010755B">
        <w:rPr>
          <w:lang w:val="fi-FI"/>
        </w:rPr>
        <w:tab/>
        <w:t>IMS [TEI14]</w:t>
      </w:r>
      <w:bookmarkEnd w:id="72"/>
    </w:p>
    <w:p w:rsidR="000362F6" w:rsidRPr="0010755B" w:rsidRDefault="000362F6" w:rsidP="000362F6">
      <w:pPr>
        <w:pStyle w:val="Heading4"/>
        <w:rPr>
          <w:lang w:val="fi-FI"/>
        </w:rPr>
      </w:pPr>
      <w:bookmarkStart w:id="73" w:name="_Toc526758152"/>
      <w:r w:rsidRPr="0010755B">
        <w:rPr>
          <w:lang w:val="fi-FI"/>
        </w:rPr>
        <w:t>8.3.6</w:t>
      </w:r>
      <w:r w:rsidRPr="0010755B">
        <w:rPr>
          <w:lang w:val="fi-FI"/>
        </w:rPr>
        <w:tab/>
        <w:t>MAP [TEI14]</w:t>
      </w:r>
      <w:bookmarkEnd w:id="73"/>
    </w:p>
    <w:p w:rsidR="000362F6" w:rsidRPr="0010755B" w:rsidRDefault="000362F6" w:rsidP="000362F6">
      <w:pPr>
        <w:pStyle w:val="Heading4"/>
        <w:rPr>
          <w:lang w:val="fi-FI"/>
        </w:rPr>
      </w:pPr>
      <w:bookmarkStart w:id="74" w:name="_Toc526758153"/>
      <w:r w:rsidRPr="0010755B">
        <w:rPr>
          <w:lang w:val="fi-FI"/>
        </w:rPr>
        <w:t>8.3.7</w:t>
      </w:r>
      <w:r w:rsidRPr="0010755B">
        <w:rPr>
          <w:lang w:val="fi-FI"/>
        </w:rPr>
        <w:tab/>
        <w:t>H.248 Interfaces [TEI14]</w:t>
      </w:r>
      <w:bookmarkEnd w:id="74"/>
    </w:p>
    <w:p w:rsidR="000362F6" w:rsidRDefault="000362F6" w:rsidP="000362F6">
      <w:pPr>
        <w:pStyle w:val="Heading4"/>
      </w:pPr>
      <w:bookmarkStart w:id="75" w:name="_Toc526758154"/>
      <w:r>
        <w:t>8.3.8</w:t>
      </w:r>
      <w:r>
        <w:tab/>
        <w:t>Diameter 29.230 CRs [TEI14]</w:t>
      </w:r>
      <w:bookmarkEnd w:id="75"/>
    </w:p>
    <w:p w:rsidR="000362F6" w:rsidRDefault="000362F6" w:rsidP="000362F6">
      <w:pPr>
        <w:pStyle w:val="Heading4"/>
      </w:pPr>
      <w:bookmarkStart w:id="76" w:name="_Toc526758155"/>
      <w:r>
        <w:t>8.3.9</w:t>
      </w:r>
      <w:r>
        <w:tab/>
        <w:t>DSCP Marking based on QCI and ARP [TEI14]</w:t>
      </w:r>
      <w:bookmarkEnd w:id="76"/>
    </w:p>
    <w:p w:rsidR="000362F6" w:rsidRPr="0010755B" w:rsidRDefault="000362F6" w:rsidP="000362F6">
      <w:pPr>
        <w:pStyle w:val="Heading4"/>
        <w:rPr>
          <w:lang w:val="fi-FI"/>
        </w:rPr>
      </w:pPr>
      <w:bookmarkStart w:id="77" w:name="_Toc526758156"/>
      <w:r w:rsidRPr="0010755B">
        <w:rPr>
          <w:lang w:val="fi-FI"/>
        </w:rPr>
        <w:t>8.3.10</w:t>
      </w:r>
      <w:r w:rsidRPr="0010755B">
        <w:rPr>
          <w:lang w:val="fi-FI"/>
        </w:rPr>
        <w:tab/>
        <w:t>CIoT [TEI14]</w:t>
      </w:r>
      <w:bookmarkEnd w:id="77"/>
    </w:p>
    <w:p w:rsidR="000362F6" w:rsidRPr="0010755B" w:rsidRDefault="000362F6" w:rsidP="000362F6">
      <w:pPr>
        <w:pStyle w:val="Heading4"/>
        <w:rPr>
          <w:lang w:val="fi-FI"/>
        </w:rPr>
      </w:pPr>
      <w:bookmarkStart w:id="78" w:name="_Toc526758157"/>
      <w:r w:rsidRPr="0010755B">
        <w:rPr>
          <w:lang w:val="fi-FI"/>
        </w:rPr>
        <w:t>8.3.11</w:t>
      </w:r>
      <w:r w:rsidRPr="0010755B">
        <w:rPr>
          <w:lang w:val="fi-FI"/>
        </w:rPr>
        <w:tab/>
        <w:t>MONTE-TEI14 [TEI14]</w:t>
      </w:r>
      <w:bookmarkEnd w:id="78"/>
    </w:p>
    <w:p w:rsidR="000362F6" w:rsidRDefault="000362F6" w:rsidP="000362F6">
      <w:pPr>
        <w:pStyle w:val="Heading4"/>
      </w:pPr>
      <w:bookmarkStart w:id="79" w:name="_Toc526758158"/>
      <w:r>
        <w:t>8.3.12</w:t>
      </w:r>
      <w:r>
        <w:tab/>
        <w:t>AOB</w:t>
      </w:r>
      <w:bookmarkEnd w:id="79"/>
    </w:p>
    <w:p w:rsidR="000362F6" w:rsidRDefault="000362F6" w:rsidP="000362F6">
      <w:pPr>
        <w:pStyle w:val="Heading2"/>
      </w:pPr>
      <w:bookmarkStart w:id="80" w:name="_Toc526758159"/>
      <w:r>
        <w:t>9</w:t>
      </w:r>
      <w:r>
        <w:tab/>
        <w:t>Rel-13 and earlier</w:t>
      </w:r>
      <w:bookmarkEnd w:id="80"/>
    </w:p>
    <w:p w:rsidR="000362F6" w:rsidRDefault="000362F6" w:rsidP="000362F6">
      <w:pPr>
        <w:pStyle w:val="Heading3"/>
      </w:pPr>
      <w:bookmarkStart w:id="81" w:name="_Toc526758160"/>
      <w:r>
        <w:t>9.1</w:t>
      </w:r>
      <w:r>
        <w:tab/>
        <w:t>GTP and PMIP [TEI8, TEI9, TEI10, TEI11,TEI12]</w:t>
      </w:r>
      <w:bookmarkEnd w:id="81"/>
    </w:p>
    <w:p w:rsidR="000362F6" w:rsidRDefault="000362F6" w:rsidP="000362F6">
      <w:pPr>
        <w:pStyle w:val="Heading3"/>
      </w:pPr>
      <w:bookmarkStart w:id="82" w:name="_Toc526758161"/>
      <w:r>
        <w:t>9.2</w:t>
      </w:r>
      <w:r>
        <w:tab/>
        <w:t>Addressing and Subscriber Data Handling (23.003 and 23.008) [TEI8, TEI9, TEI10, TEI11,TEI12, TEI13]</w:t>
      </w:r>
      <w:bookmarkEnd w:id="82"/>
    </w:p>
    <w:p w:rsidR="000362F6" w:rsidRPr="0010755B" w:rsidRDefault="000362F6" w:rsidP="000362F6">
      <w:pPr>
        <w:pStyle w:val="Heading3"/>
        <w:rPr>
          <w:lang w:val="fi-FI"/>
        </w:rPr>
      </w:pPr>
      <w:bookmarkStart w:id="83" w:name="_Toc526758162"/>
      <w:r w:rsidRPr="0010755B">
        <w:rPr>
          <w:lang w:val="fi-FI"/>
        </w:rPr>
        <w:t>9.3</w:t>
      </w:r>
      <w:r w:rsidRPr="0010755B">
        <w:rPr>
          <w:lang w:val="fi-FI"/>
        </w:rPr>
        <w:tab/>
        <w:t>IMS [TEI8, TEI9, TEI10, TEI11,TEI12, TEI13]</w:t>
      </w:r>
      <w:bookmarkEnd w:id="83"/>
    </w:p>
    <w:p w:rsidR="000362F6" w:rsidRPr="0010755B" w:rsidRDefault="000362F6" w:rsidP="000362F6">
      <w:pPr>
        <w:pStyle w:val="Heading3"/>
        <w:rPr>
          <w:lang w:val="fi-FI"/>
        </w:rPr>
      </w:pPr>
      <w:bookmarkStart w:id="84" w:name="_Toc526758163"/>
      <w:r w:rsidRPr="0010755B">
        <w:rPr>
          <w:lang w:val="fi-FI"/>
        </w:rPr>
        <w:t>9.4</w:t>
      </w:r>
      <w:r w:rsidRPr="0010755B">
        <w:rPr>
          <w:lang w:val="fi-FI"/>
        </w:rPr>
        <w:tab/>
        <w:t>Diameter based Interfaces (29.272, 29.173) [TEI8, TEI9, TEI10, TEI11,TEI12, TEI13]</w:t>
      </w:r>
      <w:bookmarkEnd w:id="84"/>
    </w:p>
    <w:p w:rsidR="000362F6" w:rsidRPr="0010755B" w:rsidRDefault="000362F6" w:rsidP="000362F6">
      <w:pPr>
        <w:pStyle w:val="Heading3"/>
        <w:rPr>
          <w:lang w:val="fi-FI"/>
        </w:rPr>
      </w:pPr>
      <w:bookmarkStart w:id="85" w:name="_Toc526758164"/>
      <w:r w:rsidRPr="0010755B">
        <w:rPr>
          <w:lang w:val="fi-FI"/>
        </w:rPr>
        <w:t>9.5</w:t>
      </w:r>
      <w:r w:rsidRPr="0010755B">
        <w:rPr>
          <w:lang w:val="fi-FI"/>
        </w:rPr>
        <w:tab/>
        <w:t>EPS AAA interfaces (29.273) [TEI8, TEI9, TEI10, TEI11,TEI12, TEI13]]</w:t>
      </w:r>
      <w:bookmarkEnd w:id="85"/>
    </w:p>
    <w:p w:rsidR="000362F6" w:rsidRPr="0010755B" w:rsidRDefault="000362F6" w:rsidP="000362F6">
      <w:pPr>
        <w:pStyle w:val="Heading3"/>
        <w:rPr>
          <w:lang w:val="fi-FI"/>
        </w:rPr>
      </w:pPr>
      <w:bookmarkStart w:id="86" w:name="_Toc526758165"/>
      <w:r w:rsidRPr="0010755B">
        <w:rPr>
          <w:lang w:val="fi-FI"/>
        </w:rPr>
        <w:lastRenderedPageBreak/>
        <w:t>9.6</w:t>
      </w:r>
      <w:r w:rsidRPr="0010755B">
        <w:rPr>
          <w:lang w:val="fi-FI"/>
        </w:rPr>
        <w:tab/>
        <w:t>MAP and MAP IWF [TEI8, TEI9, TEI10, TEI11,TEI12, TEI13]</w:t>
      </w:r>
      <w:bookmarkEnd w:id="86"/>
    </w:p>
    <w:p w:rsidR="000362F6" w:rsidRPr="0010755B" w:rsidRDefault="000362F6" w:rsidP="000362F6">
      <w:pPr>
        <w:pStyle w:val="Heading3"/>
        <w:rPr>
          <w:lang w:val="fi-FI"/>
        </w:rPr>
      </w:pPr>
      <w:bookmarkStart w:id="87" w:name="_Toc526758166"/>
      <w:r w:rsidRPr="0010755B">
        <w:rPr>
          <w:lang w:val="fi-FI"/>
        </w:rPr>
        <w:t>9.7</w:t>
      </w:r>
      <w:r w:rsidRPr="0010755B">
        <w:rPr>
          <w:lang w:val="fi-FI"/>
        </w:rPr>
        <w:tab/>
        <w:t>Diameter 29.230 CRs [TEI8, TEI9, TEI10, TEI11,TEI12, TEI13]</w:t>
      </w:r>
      <w:bookmarkEnd w:id="87"/>
    </w:p>
    <w:p w:rsidR="000362F6" w:rsidRPr="0010755B" w:rsidRDefault="000362F6" w:rsidP="000362F6">
      <w:pPr>
        <w:pStyle w:val="Heading3"/>
        <w:rPr>
          <w:lang w:val="fi-FI"/>
        </w:rPr>
      </w:pPr>
      <w:bookmarkStart w:id="88" w:name="_Toc526758167"/>
      <w:r w:rsidRPr="0010755B">
        <w:rPr>
          <w:lang w:val="fi-FI"/>
        </w:rPr>
        <w:t>9.8</w:t>
      </w:r>
      <w:r w:rsidRPr="0010755B">
        <w:rPr>
          <w:lang w:val="fi-FI"/>
        </w:rPr>
        <w:tab/>
        <w:t>Restoration Procedures (23.007) [TEI8, TEI9, TEI10, TEI11,TEI12, TEI13]</w:t>
      </w:r>
      <w:bookmarkEnd w:id="88"/>
    </w:p>
    <w:p w:rsidR="000362F6" w:rsidRPr="0010755B" w:rsidRDefault="000362F6" w:rsidP="000362F6">
      <w:pPr>
        <w:pStyle w:val="Heading3"/>
        <w:rPr>
          <w:lang w:val="fi-FI"/>
        </w:rPr>
      </w:pPr>
      <w:bookmarkStart w:id="89" w:name="_Toc526758168"/>
      <w:r w:rsidRPr="0010755B">
        <w:rPr>
          <w:lang w:val="fi-FI"/>
        </w:rPr>
        <w:t>9.9</w:t>
      </w:r>
      <w:r w:rsidRPr="0010755B">
        <w:rPr>
          <w:lang w:val="fi-FI"/>
        </w:rPr>
        <w:tab/>
        <w:t>H.248 Interfaces [TEI8, TEI9, TEI10, TEI11,TEI12, TEI13]</w:t>
      </w:r>
      <w:bookmarkEnd w:id="89"/>
    </w:p>
    <w:p w:rsidR="000362F6" w:rsidRDefault="000362F6" w:rsidP="000362F6">
      <w:pPr>
        <w:pStyle w:val="Heading3"/>
      </w:pPr>
      <w:bookmarkStart w:id="90" w:name="_Toc526758169"/>
      <w:r>
        <w:t>9.10</w:t>
      </w:r>
      <w:r>
        <w:tab/>
        <w:t>Any Other Business for Rel-12 and Earlier [TEI8, TEI9, TEI10, TEI11,TEI12, TEI13]</w:t>
      </w:r>
      <w:bookmarkEnd w:id="90"/>
    </w:p>
    <w:p w:rsidR="000362F6" w:rsidRDefault="000362F6" w:rsidP="000362F6">
      <w:pPr>
        <w:pStyle w:val="Heading2"/>
      </w:pPr>
      <w:bookmarkStart w:id="91" w:name="_Toc526758170"/>
      <w:r>
        <w:t>10</w:t>
      </w:r>
      <w:r>
        <w:tab/>
        <w:t>Update of the Work Plan</w:t>
      </w:r>
      <w:bookmarkEnd w:id="91"/>
    </w:p>
    <w:p w:rsidR="000362F6" w:rsidRDefault="000362F6" w:rsidP="000362F6">
      <w:pPr>
        <w:rPr>
          <w:rFonts w:ascii="Arial" w:hAnsi="Arial" w:cs="Arial"/>
          <w:b/>
          <w:sz w:val="24"/>
        </w:rPr>
      </w:pPr>
      <w:r>
        <w:rPr>
          <w:rFonts w:ascii="Arial" w:hAnsi="Arial" w:cs="Arial"/>
          <w:b/>
          <w:color w:val="0000FF"/>
          <w:sz w:val="24"/>
        </w:rPr>
        <w:t>C4-186635</w:t>
      </w:r>
      <w:r>
        <w:rPr>
          <w:rFonts w:ascii="Arial" w:hAnsi="Arial" w:cs="Arial"/>
          <w:b/>
          <w:color w:val="0000FF"/>
          <w:sz w:val="24"/>
        </w:rPr>
        <w:tab/>
      </w:r>
      <w:r>
        <w:rPr>
          <w:rFonts w:ascii="Arial" w:hAnsi="Arial" w:cs="Arial"/>
          <w:b/>
          <w:sz w:val="24"/>
        </w:rPr>
        <w:t>Work Plan</w:t>
      </w:r>
    </w:p>
    <w:p w:rsidR="000362F6" w:rsidRDefault="000362F6" w:rsidP="000362F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rPr>
          <w:rFonts w:ascii="Arial" w:hAnsi="Arial" w:cs="Arial"/>
          <w:b/>
          <w:sz w:val="24"/>
        </w:rPr>
      </w:pPr>
      <w:r>
        <w:rPr>
          <w:rFonts w:ascii="Arial" w:hAnsi="Arial" w:cs="Arial"/>
          <w:b/>
          <w:color w:val="0000FF"/>
          <w:sz w:val="24"/>
        </w:rPr>
        <w:t>C4-186636</w:t>
      </w:r>
      <w:r>
        <w:rPr>
          <w:rFonts w:ascii="Arial" w:hAnsi="Arial" w:cs="Arial"/>
          <w:b/>
          <w:color w:val="0000FF"/>
          <w:sz w:val="24"/>
        </w:rPr>
        <w:tab/>
      </w:r>
      <w:r>
        <w:rPr>
          <w:rFonts w:ascii="Arial" w:hAnsi="Arial" w:cs="Arial"/>
          <w:b/>
          <w:sz w:val="24"/>
        </w:rPr>
        <w:t>Work Plan - 5GS Specifications</w:t>
      </w:r>
    </w:p>
    <w:p w:rsidR="000362F6" w:rsidRDefault="000362F6" w:rsidP="000362F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2"/>
      </w:pPr>
      <w:bookmarkStart w:id="92" w:name="_Toc526758171"/>
      <w:r>
        <w:t>11</w:t>
      </w:r>
      <w:r>
        <w:tab/>
        <w:t>AoB</w:t>
      </w:r>
      <w:bookmarkEnd w:id="92"/>
    </w:p>
    <w:p w:rsidR="000362F6" w:rsidRDefault="000362F6" w:rsidP="000362F6">
      <w:pPr>
        <w:pStyle w:val="Heading3"/>
      </w:pPr>
      <w:bookmarkStart w:id="93" w:name="_Toc526758172"/>
      <w:r>
        <w:t>11.1</w:t>
      </w:r>
      <w:r>
        <w:tab/>
        <w:t>Election of Chairman</w:t>
      </w:r>
      <w:bookmarkEnd w:id="93"/>
    </w:p>
    <w:p w:rsidR="000362F6" w:rsidRDefault="000362F6" w:rsidP="000362F6">
      <w:pPr>
        <w:pStyle w:val="Heading3"/>
      </w:pPr>
      <w:bookmarkStart w:id="94" w:name="_Toc526758173"/>
      <w:r>
        <w:t>11.2</w:t>
      </w:r>
      <w:r>
        <w:tab/>
        <w:t>Election of vice Chairman</w:t>
      </w:r>
      <w:bookmarkEnd w:id="94"/>
    </w:p>
    <w:p w:rsidR="000362F6" w:rsidRDefault="000362F6" w:rsidP="000362F6">
      <w:pPr>
        <w:pStyle w:val="Heading2"/>
      </w:pPr>
      <w:bookmarkStart w:id="95" w:name="_Toc526758174"/>
      <w:r>
        <w:t>12</w:t>
      </w:r>
      <w:r>
        <w:tab/>
        <w:t>Future meetings</w:t>
      </w:r>
      <w:bookmarkEnd w:id="95"/>
    </w:p>
    <w:p w:rsidR="000362F6" w:rsidRDefault="000362F6" w:rsidP="000362F6">
      <w:pPr>
        <w:pStyle w:val="Heading2"/>
      </w:pPr>
      <w:bookmarkStart w:id="96" w:name="_Toc526758175"/>
      <w:r>
        <w:t>13</w:t>
      </w:r>
      <w:r>
        <w:tab/>
        <w:t>Check of approved output documents</w:t>
      </w:r>
      <w:bookmarkEnd w:id="96"/>
    </w:p>
    <w:p w:rsidR="000362F6" w:rsidRDefault="000362F6" w:rsidP="000362F6">
      <w:pPr>
        <w:rPr>
          <w:rFonts w:ascii="Arial" w:hAnsi="Arial" w:cs="Arial"/>
          <w:b/>
          <w:sz w:val="24"/>
        </w:rPr>
      </w:pPr>
      <w:r>
        <w:rPr>
          <w:rFonts w:ascii="Arial" w:hAnsi="Arial" w:cs="Arial"/>
          <w:b/>
          <w:color w:val="0000FF"/>
          <w:sz w:val="24"/>
        </w:rPr>
        <w:t>C4-186637</w:t>
      </w:r>
      <w:r>
        <w:rPr>
          <w:rFonts w:ascii="Arial" w:hAnsi="Arial" w:cs="Arial"/>
          <w:b/>
          <w:color w:val="0000FF"/>
          <w:sz w:val="24"/>
        </w:rPr>
        <w:tab/>
      </w:r>
      <w:r>
        <w:rPr>
          <w:rFonts w:ascii="Arial" w:hAnsi="Arial" w:cs="Arial"/>
          <w:b/>
          <w:sz w:val="24"/>
        </w:rPr>
        <w:t>List of output documents</w:t>
      </w:r>
    </w:p>
    <w:p w:rsidR="000362F6" w:rsidRDefault="000362F6" w:rsidP="000362F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Chairman</w:t>
      </w:r>
    </w:p>
    <w:p w:rsidR="000362F6" w:rsidRDefault="000362F6" w:rsidP="000362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362F6" w:rsidRDefault="000362F6" w:rsidP="000362F6">
      <w:pPr>
        <w:pStyle w:val="Heading2"/>
      </w:pPr>
      <w:bookmarkStart w:id="97" w:name="_Toc526758176"/>
      <w:r>
        <w:t>14</w:t>
      </w:r>
      <w:r>
        <w:tab/>
        <w:t>Closing of the meeting</w:t>
      </w:r>
      <w:bookmarkEnd w:id="97"/>
    </w:p>
    <w:p w:rsidR="000362F6" w:rsidRDefault="000362F6" w:rsidP="000362F6">
      <w:r>
        <w:t>The Chairman, Lionel Morand (Orange), thanked the host the North American Friends of 3GPP (NAF3), the delegates for excellent work to finalyse extented 5G work even 5G schedule was tight.</w:t>
      </w:r>
    </w:p>
    <w:p w:rsidR="000362F6" w:rsidRDefault="000362F6" w:rsidP="000362F6">
      <w:r>
        <w:lastRenderedPageBreak/>
        <w:t>CT4 Chairman also thanked the vice Chairmen Mr Peter Schmitt (Vice Chairman, Huawei), Mrs Yvette Koza (Vice Chairman, Deutsche Telekom) for running the paralle sessions during this meeting. The Chairman also thanked the Secretary of the meeting, Mr. Kimmo Kymäläinen, MCC.</w:t>
      </w:r>
    </w:p>
    <w:p w:rsidR="000362F6" w:rsidRDefault="000362F6" w:rsidP="000362F6">
      <w:r>
        <w:t>The meeting finished on Friday 24th August 2018 at 16:59 local time.</w:t>
      </w:r>
    </w:p>
    <w:p w:rsidR="000362F6" w:rsidRDefault="000362F6" w:rsidP="000362F6">
      <w:pPr>
        <w:pStyle w:val="FP"/>
      </w:pPr>
    </w:p>
    <w:p w:rsidR="000362F6" w:rsidRDefault="000362F6" w:rsidP="000362F6">
      <w:pPr>
        <w:pStyle w:val="FP"/>
      </w:pPr>
      <w:r>
        <w:t>Report prepared by: Huawei</w:t>
      </w:r>
    </w:p>
    <w:p w:rsidR="001346BC" w:rsidRDefault="001346BC" w:rsidP="001346BC">
      <w:pPr>
        <w:pStyle w:val="Heading2"/>
      </w:pPr>
      <w:bookmarkStart w:id="98" w:name="_Toc526758177"/>
      <w:r>
        <w:lastRenderedPageBreak/>
        <w:t>Annex A: List of contribution documents</w:t>
      </w:r>
      <w:bookmarkEnd w:id="98"/>
    </w:p>
    <w:p w:rsidR="001346BC" w:rsidRDefault="001346BC" w:rsidP="001346BC">
      <w:pPr>
        <w:pStyle w:val="TH"/>
      </w:pPr>
    </w:p>
    <w:tbl>
      <w:tblPr>
        <w:tblStyle w:val="TableGrid"/>
        <w:tblW w:w="0" w:type="auto"/>
        <w:tblLook w:val="04A0" w:firstRow="1" w:lastRow="0" w:firstColumn="1" w:lastColumn="0" w:noHBand="0" w:noVBand="1"/>
      </w:tblPr>
      <w:tblGrid>
        <w:gridCol w:w="1097"/>
        <w:gridCol w:w="3510"/>
        <w:gridCol w:w="1982"/>
        <w:gridCol w:w="980"/>
        <w:gridCol w:w="1007"/>
        <w:gridCol w:w="1053"/>
      </w:tblGrid>
      <w:tr w:rsidR="001346BC" w:rsidTr="00EE3C7B">
        <w:tc>
          <w:tcPr>
            <w:tcW w:w="0" w:type="auto"/>
          </w:tcPr>
          <w:p w:rsidR="001346BC" w:rsidRDefault="001346BC" w:rsidP="00EE3C7B">
            <w:pPr>
              <w:pStyle w:val="TAH"/>
            </w:pPr>
            <w:r>
              <w:lastRenderedPageBreak/>
              <w:t>Document</w:t>
            </w:r>
          </w:p>
        </w:tc>
        <w:tc>
          <w:tcPr>
            <w:tcW w:w="0" w:type="auto"/>
          </w:tcPr>
          <w:p w:rsidR="001346BC" w:rsidRDefault="001346BC" w:rsidP="00EE3C7B">
            <w:pPr>
              <w:pStyle w:val="TAH"/>
            </w:pPr>
            <w:r>
              <w:t>Title</w:t>
            </w:r>
          </w:p>
        </w:tc>
        <w:tc>
          <w:tcPr>
            <w:tcW w:w="0" w:type="auto"/>
          </w:tcPr>
          <w:p w:rsidR="001346BC" w:rsidRDefault="001346BC" w:rsidP="00EE3C7B">
            <w:pPr>
              <w:pStyle w:val="TAH"/>
            </w:pPr>
            <w:r>
              <w:t>Source</w:t>
            </w:r>
          </w:p>
        </w:tc>
        <w:tc>
          <w:tcPr>
            <w:tcW w:w="0" w:type="auto"/>
          </w:tcPr>
          <w:p w:rsidR="001346BC" w:rsidRDefault="001346BC" w:rsidP="00EE3C7B">
            <w:pPr>
              <w:pStyle w:val="TAH"/>
            </w:pPr>
            <w:r>
              <w:t>Decision</w:t>
            </w:r>
          </w:p>
        </w:tc>
        <w:tc>
          <w:tcPr>
            <w:tcW w:w="0" w:type="auto"/>
          </w:tcPr>
          <w:p w:rsidR="001346BC" w:rsidRDefault="001346BC" w:rsidP="00EE3C7B">
            <w:pPr>
              <w:pStyle w:val="TAH"/>
            </w:pPr>
            <w:r>
              <w:t>Replaces</w:t>
            </w:r>
          </w:p>
        </w:tc>
        <w:tc>
          <w:tcPr>
            <w:tcW w:w="0" w:type="auto"/>
          </w:tcPr>
          <w:p w:rsidR="001346BC" w:rsidRDefault="001346BC" w:rsidP="00EE3C7B">
            <w:pPr>
              <w:pStyle w:val="TAH"/>
            </w:pPr>
            <w:r>
              <w:t>Replaced by</w:t>
            </w:r>
          </w:p>
        </w:tc>
      </w:tr>
      <w:tr w:rsidR="001346BC" w:rsidTr="00EE3C7B">
        <w:tc>
          <w:tcPr>
            <w:tcW w:w="0" w:type="auto"/>
          </w:tcPr>
          <w:p w:rsidR="001346BC" w:rsidRPr="00DC5610" w:rsidRDefault="001346BC" w:rsidP="00EE3C7B">
            <w:pPr>
              <w:pStyle w:val="TAL"/>
              <w:rPr>
                <w:sz w:val="16"/>
              </w:rPr>
            </w:pPr>
            <w:r>
              <w:rPr>
                <w:sz w:val="16"/>
              </w:rPr>
              <w:t>C4-186000</w:t>
            </w:r>
          </w:p>
        </w:tc>
        <w:tc>
          <w:tcPr>
            <w:tcW w:w="0" w:type="auto"/>
          </w:tcPr>
          <w:p w:rsidR="001346BC" w:rsidRPr="00DC5610" w:rsidRDefault="001346BC" w:rsidP="00EE3C7B">
            <w:pPr>
              <w:pStyle w:val="TAL"/>
              <w:rPr>
                <w:sz w:val="16"/>
              </w:rPr>
            </w:pPr>
            <w:r>
              <w:rPr>
                <w:sz w:val="16"/>
              </w:rPr>
              <w:t>Draft Agenda</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C4-186001</w:t>
            </w:r>
          </w:p>
        </w:tc>
        <w:tc>
          <w:tcPr>
            <w:tcW w:w="0" w:type="auto"/>
          </w:tcPr>
          <w:p w:rsidR="001346BC" w:rsidRPr="00DC5610" w:rsidRDefault="001346BC" w:rsidP="00EE3C7B">
            <w:pPr>
              <w:pStyle w:val="TAL"/>
              <w:rPr>
                <w:sz w:val="16"/>
              </w:rPr>
            </w:pPr>
            <w:r>
              <w:rPr>
                <w:sz w:val="16"/>
              </w:rPr>
              <w:t>Detailed agenda &amp; time plan for CT4 meeting: status at document deadline</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C4-186002</w:t>
            </w:r>
          </w:p>
        </w:tc>
      </w:tr>
      <w:tr w:rsidR="001346BC" w:rsidTr="00EE3C7B">
        <w:tc>
          <w:tcPr>
            <w:tcW w:w="0" w:type="auto"/>
          </w:tcPr>
          <w:p w:rsidR="001346BC" w:rsidRPr="00DC5610" w:rsidRDefault="001346BC" w:rsidP="00EE3C7B">
            <w:pPr>
              <w:pStyle w:val="TAL"/>
              <w:rPr>
                <w:sz w:val="16"/>
              </w:rPr>
            </w:pPr>
            <w:r>
              <w:rPr>
                <w:sz w:val="16"/>
              </w:rPr>
              <w:t>C4-186002</w:t>
            </w:r>
          </w:p>
        </w:tc>
        <w:tc>
          <w:tcPr>
            <w:tcW w:w="0" w:type="auto"/>
          </w:tcPr>
          <w:p w:rsidR="001346BC" w:rsidRPr="00DC5610" w:rsidRDefault="001346BC" w:rsidP="00EE3C7B">
            <w:pPr>
              <w:pStyle w:val="TAL"/>
              <w:rPr>
                <w:sz w:val="16"/>
              </w:rPr>
            </w:pPr>
            <w:r>
              <w:rPr>
                <w:sz w:val="16"/>
              </w:rPr>
              <w:t>Detailed agenda &amp; time plan for CT4 meeting: status on eve of meeting</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C4-186001</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C4-186003</w:t>
            </w:r>
          </w:p>
        </w:tc>
        <w:tc>
          <w:tcPr>
            <w:tcW w:w="0" w:type="auto"/>
          </w:tcPr>
          <w:p w:rsidR="001346BC" w:rsidRPr="00DC5610" w:rsidRDefault="001346BC" w:rsidP="00EE3C7B">
            <w:pPr>
              <w:pStyle w:val="TAL"/>
              <w:rPr>
                <w:sz w:val="16"/>
              </w:rPr>
            </w:pPr>
            <w:r>
              <w:rPr>
                <w:sz w:val="16"/>
              </w:rPr>
              <w:t>Proposed allocation of documents to agenda items for CT4 meeting: status at document deadline</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C4-186004</w:t>
            </w:r>
          </w:p>
        </w:tc>
      </w:tr>
      <w:tr w:rsidR="001346BC" w:rsidTr="00EE3C7B">
        <w:tc>
          <w:tcPr>
            <w:tcW w:w="0" w:type="auto"/>
          </w:tcPr>
          <w:p w:rsidR="001346BC" w:rsidRPr="00DC5610" w:rsidRDefault="001346BC" w:rsidP="00EE3C7B">
            <w:pPr>
              <w:pStyle w:val="TAL"/>
              <w:rPr>
                <w:sz w:val="16"/>
              </w:rPr>
            </w:pPr>
            <w:r>
              <w:rPr>
                <w:sz w:val="16"/>
              </w:rPr>
              <w:t>C4-186004</w:t>
            </w:r>
          </w:p>
        </w:tc>
        <w:tc>
          <w:tcPr>
            <w:tcW w:w="0" w:type="auto"/>
          </w:tcPr>
          <w:p w:rsidR="001346BC" w:rsidRPr="00DC5610" w:rsidRDefault="001346BC" w:rsidP="00EE3C7B">
            <w:pPr>
              <w:pStyle w:val="TAL"/>
              <w:rPr>
                <w:sz w:val="16"/>
              </w:rPr>
            </w:pPr>
            <w:r>
              <w:rPr>
                <w:sz w:val="16"/>
              </w:rPr>
              <w:t>Proposed allocation of documents to agenda items for CT4 meeting: status on eve of meeting</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C4-186003</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C4-186005</w:t>
            </w:r>
          </w:p>
        </w:tc>
        <w:tc>
          <w:tcPr>
            <w:tcW w:w="0" w:type="auto"/>
          </w:tcPr>
          <w:p w:rsidR="001346BC" w:rsidRPr="00DC5610" w:rsidRDefault="001346BC" w:rsidP="00EE3C7B">
            <w:pPr>
              <w:pStyle w:val="TAL"/>
              <w:rPr>
                <w:sz w:val="16"/>
              </w:rPr>
            </w:pPr>
            <w:r>
              <w:rPr>
                <w:sz w:val="16"/>
              </w:rPr>
              <w:t>Previous CT4 meeting report</w:t>
            </w:r>
          </w:p>
        </w:tc>
        <w:tc>
          <w:tcPr>
            <w:tcW w:w="0" w:type="auto"/>
          </w:tcPr>
          <w:p w:rsidR="001346BC" w:rsidRPr="00DC5610" w:rsidRDefault="001346BC" w:rsidP="00EE3C7B">
            <w:pPr>
              <w:pStyle w:val="TAL"/>
              <w:rPr>
                <w:sz w:val="16"/>
              </w:rPr>
            </w:pPr>
            <w:r>
              <w:rPr>
                <w:sz w:val="16"/>
              </w:rPr>
              <w:t>ETSI</w:t>
            </w:r>
          </w:p>
        </w:tc>
        <w:tc>
          <w:tcPr>
            <w:tcW w:w="0" w:type="auto"/>
          </w:tcPr>
          <w:p w:rsidR="001346BC" w:rsidRPr="00DC5610" w:rsidRDefault="001346BC" w:rsidP="00EE3C7B">
            <w:pPr>
              <w:pStyle w:val="TAL"/>
              <w:rPr>
                <w:sz w:val="16"/>
              </w:rPr>
            </w:pPr>
            <w:r>
              <w:rPr>
                <w:sz w:val="16"/>
              </w:rPr>
              <w:t>approved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C4-186006</w:t>
            </w:r>
          </w:p>
        </w:tc>
        <w:tc>
          <w:tcPr>
            <w:tcW w:w="0" w:type="auto"/>
          </w:tcPr>
          <w:p w:rsidR="001346BC" w:rsidRPr="00DC5610" w:rsidRDefault="001346BC" w:rsidP="00EE3C7B">
            <w:pPr>
              <w:pStyle w:val="TAL"/>
              <w:rPr>
                <w:sz w:val="16"/>
              </w:rPr>
            </w:pPr>
            <w:r>
              <w:rPr>
                <w:sz w:val="16"/>
              </w:rPr>
              <w:t xml:space="preserve">Addition of the scope section </w:t>
            </w:r>
          </w:p>
        </w:tc>
        <w:tc>
          <w:tcPr>
            <w:tcW w:w="0" w:type="auto"/>
          </w:tcPr>
          <w:p w:rsidR="001346BC" w:rsidRPr="00DC5610" w:rsidRDefault="001346BC" w:rsidP="00EE3C7B">
            <w:pPr>
              <w:pStyle w:val="TAL"/>
              <w:rPr>
                <w:sz w:val="16"/>
              </w:rPr>
            </w:pPr>
            <w:r>
              <w:rPr>
                <w:sz w:val="16"/>
              </w:rPr>
              <w:t>Vodafone GmbH, 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C4-186408</w:t>
            </w:r>
          </w:p>
        </w:tc>
      </w:tr>
      <w:tr w:rsidR="001346BC" w:rsidTr="00EE3C7B">
        <w:tc>
          <w:tcPr>
            <w:tcW w:w="0" w:type="auto"/>
          </w:tcPr>
          <w:p w:rsidR="001346BC" w:rsidRPr="00DC5610" w:rsidRDefault="001346BC" w:rsidP="00EE3C7B">
            <w:pPr>
              <w:pStyle w:val="TAL"/>
              <w:rPr>
                <w:sz w:val="16"/>
              </w:rPr>
            </w:pPr>
            <w:r>
              <w:rPr>
                <w:sz w:val="16"/>
              </w:rPr>
              <w:t>C4-186007</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C4-185310</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C4-186008</w:t>
            </w:r>
          </w:p>
        </w:tc>
        <w:tc>
          <w:tcPr>
            <w:tcW w:w="0" w:type="auto"/>
          </w:tcPr>
          <w:p w:rsidR="001346BC" w:rsidRPr="00DC5610" w:rsidRDefault="001346BC" w:rsidP="00EE3C7B">
            <w:pPr>
              <w:pStyle w:val="TAL"/>
              <w:rPr>
                <w:sz w:val="16"/>
              </w:rPr>
            </w:pPr>
            <w:r>
              <w:rPr>
                <w:sz w:val="16"/>
              </w:rPr>
              <w:t>Nudm_SDM_Get</w:t>
            </w:r>
          </w:p>
        </w:tc>
        <w:tc>
          <w:tcPr>
            <w:tcW w:w="0" w:type="auto"/>
          </w:tcPr>
          <w:p w:rsidR="001346BC" w:rsidRPr="00DC5610" w:rsidRDefault="001346BC" w:rsidP="00EE3C7B">
            <w:pPr>
              <w:pStyle w:val="TAL"/>
              <w:rPr>
                <w:sz w:val="16"/>
              </w:rPr>
            </w:pPr>
            <w:r>
              <w:rPr>
                <w:sz w:val="16"/>
              </w:rPr>
              <w:t>Nokia, Nokia Shanghai Bell, ZTE, 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C4-185313</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C4-186009</w:t>
            </w:r>
          </w:p>
        </w:tc>
        <w:tc>
          <w:tcPr>
            <w:tcW w:w="0" w:type="auto"/>
          </w:tcPr>
          <w:p w:rsidR="001346BC" w:rsidRPr="00DC5610" w:rsidRDefault="001346BC" w:rsidP="00EE3C7B">
            <w:pPr>
              <w:pStyle w:val="TAL"/>
              <w:rPr>
                <w:sz w:val="16"/>
              </w:rPr>
            </w:pPr>
            <w:r>
              <w:rPr>
                <w:sz w:val="16"/>
              </w:rPr>
              <w:t>Query Parameter</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C4-186010</w:t>
            </w:r>
          </w:p>
        </w:tc>
        <w:tc>
          <w:tcPr>
            <w:tcW w:w="0" w:type="auto"/>
          </w:tcPr>
          <w:p w:rsidR="001346BC" w:rsidRPr="00DC5610" w:rsidRDefault="001346BC" w:rsidP="00EE3C7B">
            <w:pPr>
              <w:pStyle w:val="TAL"/>
              <w:rPr>
                <w:sz w:val="16"/>
              </w:rPr>
            </w:pPr>
            <w:r>
              <w:rPr>
                <w:sz w:val="16"/>
              </w:rPr>
              <w:t>Clause Numbering</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C4-186011</w:t>
            </w:r>
          </w:p>
        </w:tc>
        <w:tc>
          <w:tcPr>
            <w:tcW w:w="0" w:type="auto"/>
          </w:tcPr>
          <w:p w:rsidR="001346BC" w:rsidRPr="00DC5610" w:rsidRDefault="001346BC" w:rsidP="00EE3C7B">
            <w:pPr>
              <w:pStyle w:val="TAL"/>
              <w:rPr>
                <w:sz w:val="16"/>
              </w:rPr>
            </w:pPr>
            <w:r>
              <w:rPr>
                <w:sz w:val="16"/>
              </w:rPr>
              <w:t>Formal 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C4-186366</w:t>
            </w:r>
          </w:p>
        </w:tc>
      </w:tr>
      <w:tr w:rsidR="001346BC" w:rsidTr="00EE3C7B">
        <w:tc>
          <w:tcPr>
            <w:tcW w:w="0" w:type="auto"/>
          </w:tcPr>
          <w:p w:rsidR="001346BC" w:rsidRPr="00DC5610" w:rsidRDefault="001346BC" w:rsidP="00EE3C7B">
            <w:pPr>
              <w:pStyle w:val="TAL"/>
              <w:rPr>
                <w:sz w:val="16"/>
              </w:rPr>
            </w:pPr>
            <w:r>
              <w:rPr>
                <w:sz w:val="16"/>
              </w:rPr>
              <w:t>C4-186012</w:t>
            </w:r>
          </w:p>
        </w:tc>
        <w:tc>
          <w:tcPr>
            <w:tcW w:w="0" w:type="auto"/>
          </w:tcPr>
          <w:p w:rsidR="001346BC" w:rsidRPr="00DC5610" w:rsidRDefault="001346BC" w:rsidP="00EE3C7B">
            <w:pPr>
              <w:pStyle w:val="TAL"/>
              <w:rPr>
                <w:sz w:val="16"/>
              </w:rPr>
            </w:pPr>
            <w:r>
              <w:rPr>
                <w:sz w:val="16"/>
              </w:rPr>
              <w:t>GMLC</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C4-186013</w:t>
            </w:r>
          </w:p>
        </w:tc>
        <w:tc>
          <w:tcPr>
            <w:tcW w:w="0" w:type="auto"/>
          </w:tcPr>
          <w:p w:rsidR="001346BC" w:rsidRPr="00DC5610" w:rsidRDefault="001346BC" w:rsidP="00EE3C7B">
            <w:pPr>
              <w:pStyle w:val="TAL"/>
              <w:rPr>
                <w:sz w:val="16"/>
              </w:rPr>
            </w:pPr>
            <w:r>
              <w:rPr>
                <w:sz w:val="16"/>
              </w:rPr>
              <w:t>AUSF Instance Id</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C4-186014</w:t>
            </w:r>
          </w:p>
        </w:tc>
        <w:tc>
          <w:tcPr>
            <w:tcW w:w="0" w:type="auto"/>
          </w:tcPr>
          <w:p w:rsidR="001346BC" w:rsidRPr="00DC5610" w:rsidRDefault="001346BC" w:rsidP="00EE3C7B">
            <w:pPr>
              <w:pStyle w:val="TAL"/>
              <w:rPr>
                <w:sz w:val="16"/>
              </w:rPr>
            </w:pPr>
            <w:r>
              <w:rPr>
                <w:sz w:val="16"/>
              </w:rPr>
              <w:t>Add support of 5G Trace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C4-186015</w:t>
            </w:r>
          </w:p>
        </w:tc>
        <w:tc>
          <w:tcPr>
            <w:tcW w:w="0" w:type="auto"/>
          </w:tcPr>
          <w:p w:rsidR="001346BC" w:rsidRPr="00DC5610" w:rsidRDefault="001346BC" w:rsidP="00EE3C7B">
            <w:pPr>
              <w:pStyle w:val="TAL"/>
              <w:rPr>
                <w:sz w:val="16"/>
              </w:rPr>
            </w:pPr>
            <w:r>
              <w:rPr>
                <w:sz w:val="16"/>
              </w:rPr>
              <w:t>Support of simultaneous registration of MME and AMF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C4-186016</w:t>
            </w:r>
          </w:p>
        </w:tc>
        <w:tc>
          <w:tcPr>
            <w:tcW w:w="0" w:type="auto"/>
          </w:tcPr>
          <w:p w:rsidR="001346BC" w:rsidRPr="00DC5610" w:rsidRDefault="001346BC" w:rsidP="00EE3C7B">
            <w:pPr>
              <w:pStyle w:val="TAL"/>
              <w:rPr>
                <w:sz w:val="16"/>
              </w:rPr>
            </w:pPr>
            <w:r>
              <w:rPr>
                <w:sz w:val="16"/>
              </w:rPr>
              <w:t>Support of status code "501 Not implemented"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C4-186017</w:t>
            </w:r>
          </w:p>
        </w:tc>
        <w:tc>
          <w:tcPr>
            <w:tcW w:w="0" w:type="auto"/>
          </w:tcPr>
          <w:p w:rsidR="001346BC" w:rsidRPr="00DC5610" w:rsidRDefault="001346BC" w:rsidP="00EE3C7B">
            <w:pPr>
              <w:pStyle w:val="TAL"/>
              <w:rPr>
                <w:sz w:val="16"/>
              </w:rPr>
            </w:pPr>
            <w:r>
              <w:rPr>
                <w:sz w:val="16"/>
              </w:rPr>
              <w:t>Avoid stale sdm-subscriptions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C4-186375</w:t>
            </w:r>
          </w:p>
        </w:tc>
      </w:tr>
      <w:tr w:rsidR="001346BC" w:rsidTr="00EE3C7B">
        <w:tc>
          <w:tcPr>
            <w:tcW w:w="0" w:type="auto"/>
          </w:tcPr>
          <w:p w:rsidR="001346BC" w:rsidRPr="00DC5610" w:rsidRDefault="001346BC" w:rsidP="00EE3C7B">
            <w:pPr>
              <w:pStyle w:val="TAL"/>
              <w:rPr>
                <w:sz w:val="16"/>
              </w:rPr>
            </w:pPr>
            <w:r>
              <w:rPr>
                <w:sz w:val="16"/>
              </w:rPr>
              <w:t>C4-186018</w:t>
            </w:r>
          </w:p>
        </w:tc>
        <w:tc>
          <w:tcPr>
            <w:tcW w:w="0" w:type="auto"/>
          </w:tcPr>
          <w:p w:rsidR="001346BC" w:rsidRPr="00DC5610" w:rsidRDefault="001346BC" w:rsidP="00EE3C7B">
            <w:pPr>
              <w:pStyle w:val="TAL"/>
              <w:rPr>
                <w:sz w:val="16"/>
              </w:rPr>
            </w:pPr>
            <w:r>
              <w:rPr>
                <w:sz w:val="16"/>
              </w:rPr>
              <w:t>yaml file names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C4-186019</w:t>
            </w:r>
          </w:p>
        </w:tc>
        <w:tc>
          <w:tcPr>
            <w:tcW w:w="0" w:type="auto"/>
          </w:tcPr>
          <w:p w:rsidR="001346BC" w:rsidRPr="00DC5610" w:rsidRDefault="001346BC" w:rsidP="00EE3C7B">
            <w:pPr>
              <w:pStyle w:val="TAL"/>
              <w:rPr>
                <w:sz w:val="16"/>
              </w:rPr>
            </w:pPr>
            <w:r>
              <w:rPr>
                <w:sz w:val="16"/>
              </w:rPr>
              <w:t>Nudm_SDM retrieval of SMS Management Subscription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C4-186020</w:t>
            </w:r>
          </w:p>
        </w:tc>
        <w:tc>
          <w:tcPr>
            <w:tcW w:w="0" w:type="auto"/>
          </w:tcPr>
          <w:p w:rsidR="001346BC" w:rsidRPr="00DC5610" w:rsidRDefault="001346BC" w:rsidP="00EE3C7B">
            <w:pPr>
              <w:pStyle w:val="TAL"/>
              <w:rPr>
                <w:sz w:val="16"/>
              </w:rPr>
            </w:pPr>
            <w:r>
              <w:rPr>
                <w:sz w:val="16"/>
              </w:rPr>
              <w:t>Shared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C4-185331</w:t>
            </w:r>
          </w:p>
        </w:tc>
        <w:tc>
          <w:tcPr>
            <w:tcW w:w="0" w:type="auto"/>
          </w:tcPr>
          <w:p w:rsidR="001346BC" w:rsidRPr="00DC5610" w:rsidRDefault="001346BC" w:rsidP="00EE3C7B">
            <w:pPr>
              <w:pStyle w:val="TAL"/>
              <w:rPr>
                <w:sz w:val="16"/>
              </w:rPr>
            </w:pPr>
            <w:r>
              <w:rPr>
                <w:sz w:val="16"/>
              </w:rPr>
              <w:t>C4-186497</w:t>
            </w:r>
          </w:p>
        </w:tc>
      </w:tr>
      <w:tr w:rsidR="001346BC" w:rsidTr="00EE3C7B">
        <w:tc>
          <w:tcPr>
            <w:tcW w:w="0" w:type="auto"/>
          </w:tcPr>
          <w:p w:rsidR="001346BC" w:rsidRPr="00DC5610" w:rsidRDefault="001346BC" w:rsidP="00EE3C7B">
            <w:pPr>
              <w:pStyle w:val="TAL"/>
              <w:rPr>
                <w:sz w:val="16"/>
              </w:rPr>
            </w:pPr>
            <w:r>
              <w:rPr>
                <w:sz w:val="16"/>
              </w:rPr>
              <w:t>C4-186021</w:t>
            </w:r>
          </w:p>
        </w:tc>
        <w:tc>
          <w:tcPr>
            <w:tcW w:w="0" w:type="auto"/>
          </w:tcPr>
          <w:p w:rsidR="001346BC" w:rsidRPr="00DC5610" w:rsidRDefault="001346BC" w:rsidP="00EE3C7B">
            <w:pPr>
              <w:pStyle w:val="TAL"/>
              <w:rPr>
                <w:sz w:val="16"/>
              </w:rPr>
            </w:pPr>
            <w:r>
              <w:rPr>
                <w:sz w:val="16"/>
              </w:rPr>
              <w:t>Nudm_UECM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C4-186377</w:t>
            </w:r>
          </w:p>
        </w:tc>
      </w:tr>
      <w:tr w:rsidR="001346BC" w:rsidTr="00EE3C7B">
        <w:tc>
          <w:tcPr>
            <w:tcW w:w="0" w:type="auto"/>
          </w:tcPr>
          <w:p w:rsidR="001346BC" w:rsidRPr="00DC5610" w:rsidRDefault="001346BC" w:rsidP="00EE3C7B">
            <w:pPr>
              <w:pStyle w:val="TAL"/>
              <w:rPr>
                <w:sz w:val="16"/>
              </w:rPr>
            </w:pPr>
            <w:r>
              <w:rPr>
                <w:sz w:val="16"/>
              </w:rPr>
              <w:t>C4-186022</w:t>
            </w:r>
          </w:p>
        </w:tc>
        <w:tc>
          <w:tcPr>
            <w:tcW w:w="0" w:type="auto"/>
          </w:tcPr>
          <w:p w:rsidR="001346BC" w:rsidRPr="00DC5610" w:rsidRDefault="001346BC" w:rsidP="00EE3C7B">
            <w:pPr>
              <w:pStyle w:val="TAL"/>
              <w:rPr>
                <w:sz w:val="16"/>
              </w:rPr>
            </w:pPr>
            <w:r>
              <w:rPr>
                <w:sz w:val="16"/>
              </w:rPr>
              <w:t>P-CSCF restoration callbacks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C4-186023</w:t>
            </w:r>
          </w:p>
        </w:tc>
        <w:tc>
          <w:tcPr>
            <w:tcW w:w="0" w:type="auto"/>
          </w:tcPr>
          <w:p w:rsidR="001346BC" w:rsidRPr="00DC5610" w:rsidRDefault="001346BC" w:rsidP="00EE3C7B">
            <w:pPr>
              <w:pStyle w:val="TAL"/>
              <w:rPr>
                <w:sz w:val="16"/>
              </w:rPr>
            </w:pPr>
            <w:r>
              <w:rPr>
                <w:sz w:val="16"/>
              </w:rPr>
              <w:t>Nudm_UEAU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C4-186379</w:t>
            </w:r>
          </w:p>
        </w:tc>
      </w:tr>
      <w:tr w:rsidR="001346BC" w:rsidTr="00EE3C7B">
        <w:tc>
          <w:tcPr>
            <w:tcW w:w="0" w:type="auto"/>
          </w:tcPr>
          <w:p w:rsidR="001346BC" w:rsidRPr="00DC5610" w:rsidRDefault="001346BC" w:rsidP="00EE3C7B">
            <w:pPr>
              <w:pStyle w:val="TAL"/>
              <w:rPr>
                <w:sz w:val="16"/>
              </w:rPr>
            </w:pPr>
            <w:r>
              <w:rPr>
                <w:sz w:val="16"/>
              </w:rPr>
              <w:t>C4-186024</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C4-185519</w:t>
            </w:r>
          </w:p>
        </w:tc>
        <w:tc>
          <w:tcPr>
            <w:tcW w:w="0" w:type="auto"/>
          </w:tcPr>
          <w:p w:rsidR="001346BC" w:rsidRPr="00DC5610" w:rsidRDefault="001346BC" w:rsidP="00EE3C7B">
            <w:pPr>
              <w:pStyle w:val="TAL"/>
              <w:rPr>
                <w:sz w:val="16"/>
              </w:rPr>
            </w:pPr>
            <w:r>
              <w:rPr>
                <w:sz w:val="16"/>
              </w:rPr>
              <w:t>C4-186572</w:t>
            </w:r>
          </w:p>
        </w:tc>
      </w:tr>
      <w:tr w:rsidR="001346BC" w:rsidTr="00EE3C7B">
        <w:tc>
          <w:tcPr>
            <w:tcW w:w="0" w:type="auto"/>
          </w:tcPr>
          <w:p w:rsidR="001346BC" w:rsidRPr="00DC5610" w:rsidRDefault="001346BC" w:rsidP="00EE3C7B">
            <w:pPr>
              <w:pStyle w:val="TAL"/>
              <w:rPr>
                <w:sz w:val="16"/>
              </w:rPr>
            </w:pPr>
            <w:r>
              <w:rPr>
                <w:sz w:val="16"/>
              </w:rPr>
              <w:t>C4-186025</w:t>
            </w:r>
          </w:p>
        </w:tc>
        <w:tc>
          <w:tcPr>
            <w:tcW w:w="0" w:type="auto"/>
          </w:tcPr>
          <w:p w:rsidR="001346BC" w:rsidRPr="00DC5610" w:rsidRDefault="001346BC" w:rsidP="00EE3C7B">
            <w:pPr>
              <w:pStyle w:val="TAL"/>
              <w:rPr>
                <w:sz w:val="16"/>
              </w:rPr>
            </w:pPr>
            <w:r>
              <w:rPr>
                <w:sz w:val="16"/>
              </w:rPr>
              <w:t>Nudm_EE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C4-186380</w:t>
            </w:r>
          </w:p>
        </w:tc>
      </w:tr>
      <w:tr w:rsidR="001346BC" w:rsidTr="00EE3C7B">
        <w:tc>
          <w:tcPr>
            <w:tcW w:w="0" w:type="auto"/>
          </w:tcPr>
          <w:p w:rsidR="001346BC" w:rsidRPr="00DC5610" w:rsidRDefault="001346BC" w:rsidP="00EE3C7B">
            <w:pPr>
              <w:pStyle w:val="TAL"/>
              <w:rPr>
                <w:sz w:val="16"/>
              </w:rPr>
            </w:pPr>
            <w:r>
              <w:rPr>
                <w:sz w:val="16"/>
              </w:rPr>
              <w:t>C4-186026</w:t>
            </w:r>
          </w:p>
        </w:tc>
        <w:tc>
          <w:tcPr>
            <w:tcW w:w="0" w:type="auto"/>
          </w:tcPr>
          <w:p w:rsidR="001346BC" w:rsidRPr="00DC5610" w:rsidRDefault="001346BC" w:rsidP="00EE3C7B">
            <w:pPr>
              <w:pStyle w:val="TAL"/>
              <w:rPr>
                <w:sz w:val="16"/>
              </w:rPr>
            </w:pPr>
            <w:r>
              <w:rPr>
                <w:sz w:val="16"/>
              </w:rPr>
              <w:t>Nudm_PP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C4-186382</w:t>
            </w:r>
          </w:p>
        </w:tc>
      </w:tr>
      <w:tr w:rsidR="001346BC" w:rsidTr="00EE3C7B">
        <w:tc>
          <w:tcPr>
            <w:tcW w:w="0" w:type="auto"/>
          </w:tcPr>
          <w:p w:rsidR="001346BC" w:rsidRPr="00DC5610" w:rsidRDefault="001346BC" w:rsidP="00EE3C7B">
            <w:pPr>
              <w:pStyle w:val="TAL"/>
              <w:rPr>
                <w:sz w:val="16"/>
              </w:rPr>
            </w:pPr>
            <w:r>
              <w:rPr>
                <w:sz w:val="16"/>
              </w:rPr>
              <w:t>C4-186027</w:t>
            </w:r>
          </w:p>
        </w:tc>
        <w:tc>
          <w:tcPr>
            <w:tcW w:w="0" w:type="auto"/>
          </w:tcPr>
          <w:p w:rsidR="001346BC" w:rsidRPr="00DC5610" w:rsidRDefault="001346BC" w:rsidP="00EE3C7B">
            <w:pPr>
              <w:pStyle w:val="TAL"/>
              <w:rPr>
                <w:sz w:val="16"/>
              </w:rPr>
            </w:pPr>
            <w:r>
              <w:rPr>
                <w:sz w:val="16"/>
              </w:rPr>
              <w:t>Correction of APN Rate Control for PDN connection release and re-establishment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C4-185526</w:t>
            </w:r>
          </w:p>
        </w:tc>
        <w:tc>
          <w:tcPr>
            <w:tcW w:w="0" w:type="auto"/>
          </w:tcPr>
          <w:p w:rsidR="001346BC" w:rsidRPr="00DC5610" w:rsidRDefault="001346BC" w:rsidP="00EE3C7B">
            <w:pPr>
              <w:pStyle w:val="TAL"/>
              <w:rPr>
                <w:sz w:val="16"/>
              </w:rPr>
            </w:pPr>
            <w:r>
              <w:rPr>
                <w:sz w:val="16"/>
              </w:rPr>
              <w:t>C4-186430</w:t>
            </w:r>
          </w:p>
        </w:tc>
      </w:tr>
      <w:tr w:rsidR="001346BC" w:rsidTr="00EE3C7B">
        <w:tc>
          <w:tcPr>
            <w:tcW w:w="0" w:type="auto"/>
          </w:tcPr>
          <w:p w:rsidR="001346BC" w:rsidRPr="00DC5610" w:rsidRDefault="001346BC" w:rsidP="00EE3C7B">
            <w:pPr>
              <w:pStyle w:val="TAL"/>
              <w:rPr>
                <w:sz w:val="16"/>
              </w:rPr>
            </w:pPr>
            <w:r>
              <w:rPr>
                <w:sz w:val="16"/>
              </w:rPr>
              <w:t>C4-186028</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C4-186383</w:t>
            </w:r>
          </w:p>
        </w:tc>
      </w:tr>
      <w:tr w:rsidR="001346BC" w:rsidTr="00EE3C7B">
        <w:tc>
          <w:tcPr>
            <w:tcW w:w="0" w:type="auto"/>
          </w:tcPr>
          <w:p w:rsidR="001346BC" w:rsidRPr="00DC5610" w:rsidRDefault="001346BC" w:rsidP="00EE3C7B">
            <w:pPr>
              <w:pStyle w:val="TAL"/>
              <w:rPr>
                <w:sz w:val="16"/>
              </w:rPr>
            </w:pPr>
            <w:r>
              <w:rPr>
                <w:sz w:val="16"/>
              </w:rPr>
              <w:t>C4-186029</w:t>
            </w:r>
          </w:p>
        </w:tc>
        <w:tc>
          <w:tcPr>
            <w:tcW w:w="0" w:type="auto"/>
          </w:tcPr>
          <w:p w:rsidR="001346BC" w:rsidRPr="00DC5610" w:rsidRDefault="001346BC" w:rsidP="00EE3C7B">
            <w:pPr>
              <w:pStyle w:val="TAL"/>
              <w:rPr>
                <w:sz w:val="16"/>
              </w:rPr>
            </w:pPr>
            <w:r>
              <w:rPr>
                <w:sz w:val="16"/>
              </w:rPr>
              <w:t>UPF tunnel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C4-185299</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C4-186030</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C4-185425</w:t>
            </w:r>
          </w:p>
        </w:tc>
        <w:tc>
          <w:tcPr>
            <w:tcW w:w="0" w:type="auto"/>
          </w:tcPr>
          <w:p w:rsidR="001346BC" w:rsidRPr="00DC5610" w:rsidRDefault="001346BC" w:rsidP="00EE3C7B">
            <w:pPr>
              <w:pStyle w:val="TAL"/>
              <w:rPr>
                <w:sz w:val="16"/>
              </w:rPr>
            </w:pPr>
            <w:r>
              <w:rPr>
                <w:sz w:val="16"/>
              </w:rPr>
              <w:t>C4-186513</w:t>
            </w:r>
          </w:p>
        </w:tc>
      </w:tr>
      <w:tr w:rsidR="001346BC" w:rsidTr="00EE3C7B">
        <w:tc>
          <w:tcPr>
            <w:tcW w:w="0" w:type="auto"/>
          </w:tcPr>
          <w:p w:rsidR="001346BC" w:rsidRPr="00DC5610" w:rsidRDefault="001346BC" w:rsidP="00EE3C7B">
            <w:pPr>
              <w:pStyle w:val="TAL"/>
              <w:rPr>
                <w:sz w:val="16"/>
              </w:rPr>
            </w:pPr>
            <w:r>
              <w:rPr>
                <w:sz w:val="16"/>
              </w:rPr>
              <w:t>C4-186031</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C4-185426</w:t>
            </w:r>
          </w:p>
        </w:tc>
        <w:tc>
          <w:tcPr>
            <w:tcW w:w="0" w:type="auto"/>
          </w:tcPr>
          <w:p w:rsidR="001346BC" w:rsidRPr="00DC5610" w:rsidRDefault="001346BC" w:rsidP="00EE3C7B">
            <w:pPr>
              <w:pStyle w:val="TAL"/>
              <w:rPr>
                <w:sz w:val="16"/>
              </w:rPr>
            </w:pPr>
            <w:r>
              <w:rPr>
                <w:sz w:val="16"/>
              </w:rPr>
              <w:t>C4-186514</w:t>
            </w:r>
          </w:p>
        </w:tc>
      </w:tr>
      <w:tr w:rsidR="001346BC" w:rsidTr="00EE3C7B">
        <w:tc>
          <w:tcPr>
            <w:tcW w:w="0" w:type="auto"/>
          </w:tcPr>
          <w:p w:rsidR="001346BC" w:rsidRPr="00DC5610" w:rsidRDefault="001346BC" w:rsidP="00EE3C7B">
            <w:pPr>
              <w:pStyle w:val="TAL"/>
              <w:rPr>
                <w:sz w:val="16"/>
              </w:rPr>
            </w:pPr>
            <w:r>
              <w:rPr>
                <w:sz w:val="16"/>
              </w:rPr>
              <w:t>C4-186032</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C4-185314</w:t>
            </w:r>
          </w:p>
        </w:tc>
        <w:tc>
          <w:tcPr>
            <w:tcW w:w="0" w:type="auto"/>
          </w:tcPr>
          <w:p w:rsidR="001346BC" w:rsidRPr="00DC5610" w:rsidRDefault="001346BC" w:rsidP="00EE3C7B">
            <w:pPr>
              <w:pStyle w:val="TAL"/>
              <w:rPr>
                <w:sz w:val="16"/>
              </w:rPr>
            </w:pPr>
            <w:r>
              <w:rPr>
                <w:sz w:val="16"/>
              </w:rPr>
              <w:t>C4-186384</w:t>
            </w:r>
          </w:p>
        </w:tc>
      </w:tr>
      <w:tr w:rsidR="001346BC" w:rsidTr="00EE3C7B">
        <w:tc>
          <w:tcPr>
            <w:tcW w:w="0" w:type="auto"/>
          </w:tcPr>
          <w:p w:rsidR="001346BC" w:rsidRPr="00DC5610" w:rsidRDefault="001346BC" w:rsidP="00EE3C7B">
            <w:pPr>
              <w:pStyle w:val="TAL"/>
              <w:rPr>
                <w:sz w:val="16"/>
              </w:rPr>
            </w:pPr>
            <w:r>
              <w:rPr>
                <w:sz w:val="16"/>
              </w:rPr>
              <w:t>C4-186033</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C4-185092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C4-186034</w:t>
            </w:r>
          </w:p>
        </w:tc>
        <w:tc>
          <w:tcPr>
            <w:tcW w:w="0" w:type="auto"/>
          </w:tcPr>
          <w:p w:rsidR="001346BC" w:rsidRPr="00DC5610" w:rsidRDefault="001346BC" w:rsidP="00EE3C7B">
            <w:pPr>
              <w:pStyle w:val="TAL"/>
              <w:rPr>
                <w:sz w:val="16"/>
              </w:rPr>
            </w:pPr>
            <w:r>
              <w:rPr>
                <w:sz w:val="16"/>
              </w:rPr>
              <w:t>SoRProtection service operation</w:t>
            </w:r>
          </w:p>
        </w:tc>
        <w:tc>
          <w:tcPr>
            <w:tcW w:w="0" w:type="auto"/>
          </w:tcPr>
          <w:p w:rsidR="001346BC" w:rsidRPr="00DC5610" w:rsidRDefault="001346BC" w:rsidP="00EE3C7B">
            <w:pPr>
              <w:pStyle w:val="TAL"/>
              <w:rPr>
                <w:sz w:val="16"/>
              </w:rPr>
            </w:pPr>
            <w:r>
              <w:rPr>
                <w:sz w:val="16"/>
              </w:rPr>
              <w:t>Huawei,Samsung, 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C4-185515</w:t>
            </w:r>
          </w:p>
        </w:tc>
        <w:tc>
          <w:tcPr>
            <w:tcW w:w="0" w:type="auto"/>
          </w:tcPr>
          <w:p w:rsidR="001346BC" w:rsidRPr="00DC5610" w:rsidRDefault="001346BC" w:rsidP="00EE3C7B">
            <w:pPr>
              <w:pStyle w:val="TAL"/>
              <w:rPr>
                <w:sz w:val="16"/>
              </w:rPr>
            </w:pPr>
            <w:r>
              <w:rPr>
                <w:sz w:val="16"/>
              </w:rPr>
              <w:t>C4-186407</w:t>
            </w:r>
          </w:p>
        </w:tc>
      </w:tr>
      <w:tr w:rsidR="001346BC" w:rsidTr="00EE3C7B">
        <w:tc>
          <w:tcPr>
            <w:tcW w:w="0" w:type="auto"/>
          </w:tcPr>
          <w:p w:rsidR="001346BC" w:rsidRPr="00DC5610" w:rsidRDefault="001346BC" w:rsidP="00EE3C7B">
            <w:pPr>
              <w:pStyle w:val="TAL"/>
              <w:rPr>
                <w:sz w:val="16"/>
              </w:rPr>
            </w:pPr>
            <w:r>
              <w:rPr>
                <w:sz w:val="16"/>
              </w:rPr>
              <w:t>C4-186035</w:t>
            </w:r>
          </w:p>
        </w:tc>
        <w:tc>
          <w:tcPr>
            <w:tcW w:w="0" w:type="auto"/>
          </w:tcPr>
          <w:p w:rsidR="001346BC" w:rsidRPr="00DC5610" w:rsidRDefault="001346BC" w:rsidP="00EE3C7B">
            <w:pPr>
              <w:pStyle w:val="TAL"/>
              <w:rPr>
                <w:sz w:val="16"/>
              </w:rPr>
            </w:pPr>
            <w:r>
              <w:rPr>
                <w:sz w:val="16"/>
              </w:rPr>
              <w:t>Sdm-info service operation</w:t>
            </w:r>
          </w:p>
        </w:tc>
        <w:tc>
          <w:tcPr>
            <w:tcW w:w="0" w:type="auto"/>
          </w:tcPr>
          <w:p w:rsidR="001346BC" w:rsidRPr="00DC5610" w:rsidRDefault="001346BC" w:rsidP="00EE3C7B">
            <w:pPr>
              <w:pStyle w:val="TAL"/>
              <w:rPr>
                <w:sz w:val="16"/>
              </w:rPr>
            </w:pPr>
            <w:r>
              <w:rPr>
                <w:sz w:val="16"/>
              </w:rPr>
              <w:t>Huawei, Samsung, Nokia, Nokia Shnaghai Bell, 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C4-185514</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lastRenderedPageBreak/>
              <w:t>C4-186036</w:t>
            </w:r>
          </w:p>
        </w:tc>
        <w:tc>
          <w:tcPr>
            <w:tcW w:w="0" w:type="auto"/>
          </w:tcPr>
          <w:p w:rsidR="001346BC" w:rsidRPr="00DC5610" w:rsidRDefault="001346BC" w:rsidP="00EE3C7B">
            <w:pPr>
              <w:pStyle w:val="TAL"/>
              <w:rPr>
                <w:sz w:val="16"/>
              </w:rPr>
            </w:pPr>
            <w:r>
              <w:rPr>
                <w:sz w:val="16"/>
              </w:rPr>
              <w:t>UDM receives notification of target/new AMF after AMF planned removal</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C4-185506</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C4-186037</w:t>
            </w:r>
          </w:p>
        </w:tc>
        <w:tc>
          <w:tcPr>
            <w:tcW w:w="0" w:type="auto"/>
          </w:tcPr>
          <w:p w:rsidR="001346BC" w:rsidRPr="00DC5610" w:rsidRDefault="001346BC" w:rsidP="00EE3C7B">
            <w:pPr>
              <w:pStyle w:val="TAL"/>
              <w:rPr>
                <w:sz w:val="16"/>
              </w:rPr>
            </w:pPr>
            <w:r>
              <w:rPr>
                <w:sz w:val="16"/>
              </w:rPr>
              <w:t>Definition of PEI</w:t>
            </w:r>
          </w:p>
        </w:tc>
        <w:tc>
          <w:tcPr>
            <w:tcW w:w="0" w:type="auto"/>
          </w:tcPr>
          <w:p w:rsidR="001346BC" w:rsidRPr="00DC5610" w:rsidRDefault="001346BC" w:rsidP="00EE3C7B">
            <w:pPr>
              <w:pStyle w:val="TAL"/>
              <w:rPr>
                <w:sz w:val="16"/>
              </w:rPr>
            </w:pPr>
            <w:r>
              <w:rPr>
                <w:sz w:val="16"/>
              </w:rPr>
              <w:t>Huawei, HiSilicon /Christian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C4-185291</w:t>
            </w:r>
          </w:p>
        </w:tc>
        <w:tc>
          <w:tcPr>
            <w:tcW w:w="0" w:type="auto"/>
          </w:tcPr>
          <w:p w:rsidR="001346BC" w:rsidRPr="00DC5610" w:rsidRDefault="001346BC" w:rsidP="00EE3C7B">
            <w:pPr>
              <w:pStyle w:val="TAL"/>
              <w:rPr>
                <w:sz w:val="16"/>
              </w:rPr>
            </w:pPr>
            <w:r>
              <w:rPr>
                <w:sz w:val="16"/>
              </w:rPr>
              <w:t>C4-186335</w:t>
            </w:r>
          </w:p>
        </w:tc>
      </w:tr>
      <w:tr w:rsidR="001346BC" w:rsidTr="00EE3C7B">
        <w:tc>
          <w:tcPr>
            <w:tcW w:w="0" w:type="auto"/>
          </w:tcPr>
          <w:p w:rsidR="001346BC" w:rsidRPr="00DC5610" w:rsidRDefault="001346BC" w:rsidP="00EE3C7B">
            <w:pPr>
              <w:pStyle w:val="TAL"/>
              <w:rPr>
                <w:sz w:val="16"/>
              </w:rPr>
            </w:pPr>
            <w:r>
              <w:rPr>
                <w:sz w:val="16"/>
              </w:rPr>
              <w:t>C4-186038</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C4-186489</w:t>
            </w:r>
          </w:p>
        </w:tc>
      </w:tr>
      <w:tr w:rsidR="001346BC" w:rsidTr="00EE3C7B">
        <w:tc>
          <w:tcPr>
            <w:tcW w:w="0" w:type="auto"/>
          </w:tcPr>
          <w:p w:rsidR="001346BC" w:rsidRPr="00DC5610" w:rsidRDefault="001346BC" w:rsidP="00EE3C7B">
            <w:pPr>
              <w:pStyle w:val="TAL"/>
              <w:rPr>
                <w:sz w:val="16"/>
              </w:rPr>
            </w:pPr>
            <w:r>
              <w:rPr>
                <w:sz w:val="16"/>
              </w:rPr>
              <w:t>C4-186039</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C4-186490</w:t>
            </w:r>
          </w:p>
        </w:tc>
      </w:tr>
      <w:tr w:rsidR="001346BC" w:rsidTr="00EE3C7B">
        <w:tc>
          <w:tcPr>
            <w:tcW w:w="0" w:type="auto"/>
          </w:tcPr>
          <w:p w:rsidR="001346BC" w:rsidRPr="00DC5610" w:rsidRDefault="001346BC" w:rsidP="00EE3C7B">
            <w:pPr>
              <w:pStyle w:val="TAL"/>
              <w:rPr>
                <w:sz w:val="16"/>
              </w:rPr>
            </w:pPr>
            <w:r>
              <w:rPr>
                <w:sz w:val="16"/>
              </w:rPr>
              <w:t>C4-186040</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not pursued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C4-186041</w:t>
            </w:r>
          </w:p>
        </w:tc>
        <w:tc>
          <w:tcPr>
            <w:tcW w:w="0" w:type="auto"/>
          </w:tcPr>
          <w:p w:rsidR="001346BC" w:rsidRPr="00DC5610" w:rsidRDefault="001346BC" w:rsidP="00EE3C7B">
            <w:pPr>
              <w:pStyle w:val="TAL"/>
              <w:rPr>
                <w:sz w:val="16"/>
              </w:rPr>
            </w:pPr>
            <w:r>
              <w:rPr>
                <w:sz w:val="16"/>
              </w:rPr>
              <w:t>Policy Update when UE suspends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C4-186332</w:t>
            </w:r>
          </w:p>
        </w:tc>
      </w:tr>
      <w:tr w:rsidR="001346BC" w:rsidTr="00EE3C7B">
        <w:tc>
          <w:tcPr>
            <w:tcW w:w="0" w:type="auto"/>
          </w:tcPr>
          <w:p w:rsidR="001346BC" w:rsidRPr="00DC5610" w:rsidRDefault="001346BC" w:rsidP="00EE3C7B">
            <w:pPr>
              <w:pStyle w:val="TAL"/>
              <w:rPr>
                <w:sz w:val="16"/>
              </w:rPr>
            </w:pPr>
            <w:r>
              <w:rPr>
                <w:sz w:val="16"/>
              </w:rPr>
              <w:t>C4-186042</w:t>
            </w:r>
          </w:p>
        </w:tc>
        <w:tc>
          <w:tcPr>
            <w:tcW w:w="0" w:type="auto"/>
          </w:tcPr>
          <w:p w:rsidR="001346BC" w:rsidRPr="00DC5610" w:rsidRDefault="001346BC" w:rsidP="00EE3C7B">
            <w:pPr>
              <w:pStyle w:val="TAL"/>
              <w:rPr>
                <w:sz w:val="16"/>
              </w:rPr>
            </w:pPr>
            <w:r>
              <w:rPr>
                <w:sz w:val="16"/>
              </w:rPr>
              <w:t>URI variables for the Resource OperatorSpecificData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C4-186043</w:t>
            </w:r>
          </w:p>
        </w:tc>
        <w:tc>
          <w:tcPr>
            <w:tcW w:w="0" w:type="auto"/>
          </w:tcPr>
          <w:p w:rsidR="001346BC" w:rsidRPr="00DC5610" w:rsidRDefault="001346BC" w:rsidP="00EE3C7B">
            <w:pPr>
              <w:pStyle w:val="TAL"/>
              <w:rPr>
                <w:sz w:val="16"/>
              </w:rPr>
            </w:pPr>
            <w:r>
              <w:rPr>
                <w:sz w:val="16"/>
              </w:rPr>
              <w:t>Pause of charging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C4-186389</w:t>
            </w:r>
          </w:p>
        </w:tc>
      </w:tr>
      <w:tr w:rsidR="001346BC" w:rsidTr="00EE3C7B">
        <w:tc>
          <w:tcPr>
            <w:tcW w:w="0" w:type="auto"/>
          </w:tcPr>
          <w:p w:rsidR="001346BC" w:rsidRPr="00DC5610" w:rsidRDefault="001346BC" w:rsidP="00EE3C7B">
            <w:pPr>
              <w:pStyle w:val="TAL"/>
              <w:rPr>
                <w:sz w:val="16"/>
              </w:rPr>
            </w:pPr>
            <w:r>
              <w:rPr>
                <w:sz w:val="16"/>
              </w:rPr>
              <w:t>C4-186044</w:t>
            </w:r>
          </w:p>
        </w:tc>
        <w:tc>
          <w:tcPr>
            <w:tcW w:w="0" w:type="auto"/>
          </w:tcPr>
          <w:p w:rsidR="001346BC" w:rsidRPr="00DC5610" w:rsidRDefault="001346BC" w:rsidP="00EE3C7B">
            <w:pPr>
              <w:pStyle w:val="TAL"/>
              <w:rPr>
                <w:sz w:val="16"/>
              </w:rPr>
            </w:pPr>
            <w:r>
              <w:rPr>
                <w:sz w:val="16"/>
              </w:rPr>
              <w:t>Data forwarding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C4-186390</w:t>
            </w:r>
          </w:p>
        </w:tc>
      </w:tr>
      <w:tr w:rsidR="001346BC" w:rsidTr="00EE3C7B">
        <w:tc>
          <w:tcPr>
            <w:tcW w:w="0" w:type="auto"/>
          </w:tcPr>
          <w:p w:rsidR="001346BC" w:rsidRPr="00DC5610" w:rsidRDefault="001346BC" w:rsidP="00EE3C7B">
            <w:pPr>
              <w:pStyle w:val="TAL"/>
              <w:rPr>
                <w:sz w:val="16"/>
              </w:rPr>
            </w:pPr>
            <w:r>
              <w:rPr>
                <w:sz w:val="16"/>
              </w:rPr>
              <w:t>C4-186045</w:t>
            </w:r>
          </w:p>
        </w:tc>
        <w:tc>
          <w:tcPr>
            <w:tcW w:w="0" w:type="auto"/>
          </w:tcPr>
          <w:p w:rsidR="001346BC" w:rsidRPr="00DC5610" w:rsidRDefault="001346BC" w:rsidP="00EE3C7B">
            <w:pPr>
              <w:pStyle w:val="TAL"/>
              <w:rPr>
                <w:sz w:val="16"/>
              </w:rPr>
            </w:pPr>
            <w:r>
              <w:rPr>
                <w:sz w:val="16"/>
              </w:rPr>
              <w:t>Sending of endmarker packets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C4-186393</w:t>
            </w:r>
          </w:p>
        </w:tc>
      </w:tr>
      <w:tr w:rsidR="001346BC" w:rsidTr="00EE3C7B">
        <w:tc>
          <w:tcPr>
            <w:tcW w:w="0" w:type="auto"/>
          </w:tcPr>
          <w:p w:rsidR="001346BC" w:rsidRPr="00DC5610" w:rsidRDefault="001346BC" w:rsidP="00EE3C7B">
            <w:pPr>
              <w:pStyle w:val="TAL"/>
              <w:rPr>
                <w:sz w:val="16"/>
              </w:rPr>
            </w:pPr>
            <w:r>
              <w:rPr>
                <w:sz w:val="16"/>
              </w:rPr>
              <w:t>C4-186046</w:t>
            </w:r>
          </w:p>
        </w:tc>
        <w:tc>
          <w:tcPr>
            <w:tcW w:w="0" w:type="auto"/>
          </w:tcPr>
          <w:p w:rsidR="001346BC" w:rsidRPr="00DC5610" w:rsidRDefault="001346BC" w:rsidP="00EE3C7B">
            <w:pPr>
              <w:pStyle w:val="TAL"/>
              <w:rPr>
                <w:sz w:val="16"/>
              </w:rPr>
            </w:pPr>
            <w:r>
              <w:rPr>
                <w:sz w:val="16"/>
              </w:rPr>
              <w:t>Predefined Rules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C4-186394</w:t>
            </w:r>
          </w:p>
        </w:tc>
      </w:tr>
      <w:tr w:rsidR="001346BC" w:rsidTr="00EE3C7B">
        <w:tc>
          <w:tcPr>
            <w:tcW w:w="0" w:type="auto"/>
          </w:tcPr>
          <w:p w:rsidR="001346BC" w:rsidRPr="00DC5610" w:rsidRDefault="001346BC" w:rsidP="00EE3C7B">
            <w:pPr>
              <w:pStyle w:val="TAL"/>
              <w:rPr>
                <w:sz w:val="16"/>
              </w:rPr>
            </w:pPr>
            <w:r>
              <w:rPr>
                <w:sz w:val="16"/>
              </w:rPr>
              <w:t>C4-186047</w:t>
            </w:r>
          </w:p>
        </w:tc>
        <w:tc>
          <w:tcPr>
            <w:tcW w:w="0" w:type="auto"/>
          </w:tcPr>
          <w:p w:rsidR="001346BC" w:rsidRPr="00DC5610" w:rsidRDefault="001346BC" w:rsidP="00EE3C7B">
            <w:pPr>
              <w:pStyle w:val="TAL"/>
              <w:rPr>
                <w:sz w:val="16"/>
              </w:rPr>
            </w:pPr>
            <w:r>
              <w:rPr>
                <w:sz w:val="16"/>
              </w:rPr>
              <w:t>Downlink Data Notification Delay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C4-186396</w:t>
            </w:r>
          </w:p>
        </w:tc>
      </w:tr>
      <w:tr w:rsidR="001346BC" w:rsidTr="00EE3C7B">
        <w:tc>
          <w:tcPr>
            <w:tcW w:w="0" w:type="auto"/>
          </w:tcPr>
          <w:p w:rsidR="001346BC" w:rsidRPr="00DC5610" w:rsidRDefault="001346BC" w:rsidP="00EE3C7B">
            <w:pPr>
              <w:pStyle w:val="TAL"/>
              <w:rPr>
                <w:sz w:val="16"/>
              </w:rPr>
            </w:pPr>
            <w:r>
              <w:rPr>
                <w:sz w:val="16"/>
              </w:rPr>
              <w:t>C4-186048</w:t>
            </w:r>
          </w:p>
        </w:tc>
        <w:tc>
          <w:tcPr>
            <w:tcW w:w="0" w:type="auto"/>
          </w:tcPr>
          <w:p w:rsidR="001346BC" w:rsidRPr="00DC5610" w:rsidRDefault="001346BC" w:rsidP="00EE3C7B">
            <w:pPr>
              <w:pStyle w:val="TAL"/>
              <w:rPr>
                <w:sz w:val="16"/>
              </w:rPr>
            </w:pPr>
            <w:r>
              <w:rPr>
                <w:sz w:val="16"/>
              </w:rPr>
              <w:t>Editor's notes in clauses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C4-186397</w:t>
            </w:r>
          </w:p>
        </w:tc>
      </w:tr>
      <w:tr w:rsidR="001346BC" w:rsidTr="00EE3C7B">
        <w:tc>
          <w:tcPr>
            <w:tcW w:w="0" w:type="auto"/>
          </w:tcPr>
          <w:p w:rsidR="001346BC" w:rsidRPr="00DC5610" w:rsidRDefault="001346BC" w:rsidP="00EE3C7B">
            <w:pPr>
              <w:pStyle w:val="TAL"/>
              <w:rPr>
                <w:sz w:val="16"/>
              </w:rPr>
            </w:pPr>
            <w:r>
              <w:rPr>
                <w:sz w:val="16"/>
              </w:rPr>
              <w:t>C4-186049</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C4-186437</w:t>
            </w:r>
          </w:p>
        </w:tc>
      </w:tr>
      <w:tr w:rsidR="001346BC" w:rsidTr="00EE3C7B">
        <w:tc>
          <w:tcPr>
            <w:tcW w:w="0" w:type="auto"/>
          </w:tcPr>
          <w:p w:rsidR="001346BC" w:rsidRPr="00DC5610" w:rsidRDefault="001346BC" w:rsidP="00EE3C7B">
            <w:pPr>
              <w:pStyle w:val="TAL"/>
              <w:rPr>
                <w:sz w:val="16"/>
              </w:rPr>
            </w:pPr>
            <w:r>
              <w:rPr>
                <w:sz w:val="16"/>
              </w:rPr>
              <w:t>C4-186050</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C4-186447</w:t>
            </w:r>
          </w:p>
        </w:tc>
      </w:tr>
      <w:tr w:rsidR="001346BC" w:rsidTr="00EE3C7B">
        <w:tc>
          <w:tcPr>
            <w:tcW w:w="0" w:type="auto"/>
          </w:tcPr>
          <w:p w:rsidR="001346BC" w:rsidRPr="00DC5610" w:rsidRDefault="001346BC" w:rsidP="00EE3C7B">
            <w:pPr>
              <w:pStyle w:val="TAL"/>
              <w:rPr>
                <w:sz w:val="16"/>
              </w:rPr>
            </w:pPr>
            <w:r>
              <w:rPr>
                <w:sz w:val="16"/>
              </w:rPr>
              <w:t>C4-186051</w:t>
            </w:r>
          </w:p>
        </w:tc>
        <w:tc>
          <w:tcPr>
            <w:tcW w:w="0" w:type="auto"/>
          </w:tcPr>
          <w:p w:rsidR="001346BC" w:rsidRPr="00DC5610" w:rsidRDefault="001346BC" w:rsidP="00EE3C7B">
            <w:pPr>
              <w:pStyle w:val="TAL"/>
              <w:rPr>
                <w:sz w:val="16"/>
              </w:rPr>
            </w:pPr>
            <w:r>
              <w:rPr>
                <w:sz w:val="16"/>
              </w:rPr>
              <w:t>OpenAPI servers field</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C4-186052</w:t>
            </w:r>
          </w:p>
        </w:tc>
        <w:tc>
          <w:tcPr>
            <w:tcW w:w="0" w:type="auto"/>
          </w:tcPr>
          <w:p w:rsidR="001346BC" w:rsidRPr="00DC5610" w:rsidRDefault="001346BC" w:rsidP="00EE3C7B">
            <w:pPr>
              <w:pStyle w:val="TAL"/>
              <w:rPr>
                <w:sz w:val="16"/>
              </w:rPr>
            </w:pPr>
            <w:r>
              <w:rPr>
                <w:sz w:val="16"/>
              </w:rPr>
              <w:t>NAI format in 5G System</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C4-186053</w:t>
            </w:r>
          </w:p>
        </w:tc>
        <w:tc>
          <w:tcPr>
            <w:tcW w:w="0" w:type="auto"/>
          </w:tcPr>
          <w:p w:rsidR="001346BC" w:rsidRPr="00DC5610" w:rsidRDefault="001346BC" w:rsidP="00EE3C7B">
            <w:pPr>
              <w:pStyle w:val="TAL"/>
              <w:rPr>
                <w:sz w:val="16"/>
              </w:rPr>
            </w:pPr>
            <w:r>
              <w:rPr>
                <w:sz w:val="16"/>
              </w:rPr>
              <w:t>Service Name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C4-186439</w:t>
            </w:r>
          </w:p>
        </w:tc>
      </w:tr>
      <w:tr w:rsidR="001346BC" w:rsidTr="00EE3C7B">
        <w:tc>
          <w:tcPr>
            <w:tcW w:w="0" w:type="auto"/>
          </w:tcPr>
          <w:p w:rsidR="001346BC" w:rsidRPr="00DC5610" w:rsidRDefault="001346BC" w:rsidP="00EE3C7B">
            <w:pPr>
              <w:pStyle w:val="TAL"/>
              <w:rPr>
                <w:sz w:val="16"/>
              </w:rPr>
            </w:pPr>
            <w:r>
              <w:rPr>
                <w:sz w:val="16"/>
              </w:rPr>
              <w:t>C4-186054</w:t>
            </w:r>
          </w:p>
        </w:tc>
        <w:tc>
          <w:tcPr>
            <w:tcW w:w="0" w:type="auto"/>
          </w:tcPr>
          <w:p w:rsidR="001346BC" w:rsidRPr="00DC5610" w:rsidRDefault="001346BC" w:rsidP="00EE3C7B">
            <w:pPr>
              <w:pStyle w:val="TAL"/>
              <w:rPr>
                <w:sz w:val="16"/>
              </w:rPr>
            </w:pPr>
            <w:r>
              <w:rPr>
                <w:sz w:val="16"/>
              </w:rPr>
              <w:t>Command Codes for Nta Diameter Application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C4-186333</w:t>
            </w:r>
          </w:p>
        </w:tc>
      </w:tr>
      <w:tr w:rsidR="001346BC" w:rsidTr="00EE3C7B">
        <w:tc>
          <w:tcPr>
            <w:tcW w:w="0" w:type="auto"/>
          </w:tcPr>
          <w:p w:rsidR="001346BC" w:rsidRPr="00DC5610" w:rsidRDefault="001346BC" w:rsidP="00EE3C7B">
            <w:pPr>
              <w:pStyle w:val="TAL"/>
              <w:rPr>
                <w:sz w:val="16"/>
              </w:rPr>
            </w:pPr>
            <w:r>
              <w:rPr>
                <w:sz w:val="16"/>
              </w:rPr>
              <w:t>C4-186055</w:t>
            </w:r>
          </w:p>
        </w:tc>
        <w:tc>
          <w:tcPr>
            <w:tcW w:w="0" w:type="auto"/>
          </w:tcPr>
          <w:p w:rsidR="001346BC" w:rsidRPr="00DC5610" w:rsidRDefault="001346BC" w:rsidP="00EE3C7B">
            <w:pPr>
              <w:pStyle w:val="TAL"/>
              <w:rPr>
                <w:sz w:val="16"/>
              </w:rPr>
            </w:pPr>
            <w:r>
              <w:rPr>
                <w:sz w:val="16"/>
              </w:rPr>
              <w:t>Corrections to NSSF Data Types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C4-185476</w:t>
            </w:r>
          </w:p>
        </w:tc>
        <w:tc>
          <w:tcPr>
            <w:tcW w:w="0" w:type="auto"/>
          </w:tcPr>
          <w:p w:rsidR="001346BC" w:rsidRPr="00DC5610" w:rsidRDefault="001346BC" w:rsidP="00EE3C7B">
            <w:pPr>
              <w:pStyle w:val="TAL"/>
              <w:rPr>
                <w:sz w:val="16"/>
              </w:rPr>
            </w:pPr>
            <w:r>
              <w:rPr>
                <w:sz w:val="16"/>
              </w:rPr>
              <w:t>C4-186418</w:t>
            </w:r>
          </w:p>
        </w:tc>
      </w:tr>
      <w:tr w:rsidR="001346BC" w:rsidTr="00EE3C7B">
        <w:tc>
          <w:tcPr>
            <w:tcW w:w="0" w:type="auto"/>
          </w:tcPr>
          <w:p w:rsidR="001346BC" w:rsidRPr="00DC5610" w:rsidRDefault="001346BC" w:rsidP="00EE3C7B">
            <w:pPr>
              <w:pStyle w:val="TAL"/>
              <w:rPr>
                <w:sz w:val="16"/>
              </w:rPr>
            </w:pPr>
            <w:r>
              <w:rPr>
                <w:sz w:val="16"/>
              </w:rPr>
              <w:t>C4-186056</w:t>
            </w:r>
          </w:p>
        </w:tc>
        <w:tc>
          <w:tcPr>
            <w:tcW w:w="0" w:type="auto"/>
          </w:tcPr>
          <w:p w:rsidR="001346BC" w:rsidRPr="00DC5610" w:rsidRDefault="001346BC" w:rsidP="00EE3C7B">
            <w:pPr>
              <w:pStyle w:val="TAL"/>
              <w:rPr>
                <w:sz w:val="16"/>
              </w:rPr>
            </w:pPr>
            <w:r>
              <w:rPr>
                <w:sz w:val="16"/>
              </w:rPr>
              <w:t>NF Service Names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C4-186467</w:t>
            </w:r>
          </w:p>
        </w:tc>
      </w:tr>
      <w:tr w:rsidR="001346BC" w:rsidTr="00EE3C7B">
        <w:tc>
          <w:tcPr>
            <w:tcW w:w="0" w:type="auto"/>
          </w:tcPr>
          <w:p w:rsidR="001346BC" w:rsidRPr="00DC5610" w:rsidRDefault="001346BC" w:rsidP="00EE3C7B">
            <w:pPr>
              <w:pStyle w:val="TAL"/>
              <w:rPr>
                <w:sz w:val="16"/>
              </w:rPr>
            </w:pPr>
            <w:r>
              <w:rPr>
                <w:sz w:val="16"/>
              </w:rPr>
              <w:t>C4-186057</w:t>
            </w:r>
          </w:p>
        </w:tc>
        <w:tc>
          <w:tcPr>
            <w:tcW w:w="0" w:type="auto"/>
          </w:tcPr>
          <w:p w:rsidR="001346BC" w:rsidRPr="00DC5610" w:rsidRDefault="001346BC" w:rsidP="00EE3C7B">
            <w:pPr>
              <w:pStyle w:val="TAL"/>
              <w:rPr>
                <w:sz w:val="16"/>
              </w:rPr>
            </w:pPr>
            <w:r>
              <w:rPr>
                <w:sz w:val="16"/>
              </w:rPr>
              <w:t>Introducing field in the PFCP Header to indicate type of reference point</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not pursued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C4-186058</w:t>
            </w:r>
          </w:p>
        </w:tc>
        <w:tc>
          <w:tcPr>
            <w:tcW w:w="0" w:type="auto"/>
          </w:tcPr>
          <w:p w:rsidR="001346BC" w:rsidRPr="00DC5610" w:rsidRDefault="001346BC" w:rsidP="00EE3C7B">
            <w:pPr>
              <w:pStyle w:val="TAL"/>
              <w:rPr>
                <w:sz w:val="16"/>
              </w:rPr>
            </w:pPr>
            <w:r>
              <w:rPr>
                <w:sz w:val="16"/>
              </w:rPr>
              <w:t>Discussion on query conditions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C4-186059</w:t>
            </w:r>
          </w:p>
        </w:tc>
        <w:tc>
          <w:tcPr>
            <w:tcW w:w="0" w:type="auto"/>
          </w:tcPr>
          <w:p w:rsidR="001346BC" w:rsidRPr="00DC5610" w:rsidRDefault="001346BC" w:rsidP="00EE3C7B">
            <w:pPr>
              <w:pStyle w:val="TAL"/>
              <w:rPr>
                <w:sz w:val="16"/>
              </w:rPr>
            </w:pPr>
            <w:r>
              <w:rPr>
                <w:sz w:val="16"/>
              </w:rPr>
              <w:t>Query parameter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C4-186361</w:t>
            </w:r>
          </w:p>
        </w:tc>
      </w:tr>
      <w:tr w:rsidR="001346BC" w:rsidTr="00EE3C7B">
        <w:tc>
          <w:tcPr>
            <w:tcW w:w="0" w:type="auto"/>
          </w:tcPr>
          <w:p w:rsidR="001346BC" w:rsidRPr="00DC5610" w:rsidRDefault="001346BC" w:rsidP="00EE3C7B">
            <w:pPr>
              <w:pStyle w:val="TAL"/>
              <w:rPr>
                <w:sz w:val="16"/>
              </w:rPr>
            </w:pPr>
            <w:r>
              <w:rPr>
                <w:sz w:val="16"/>
              </w:rPr>
              <w:t>C4-186060</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C4-186385</w:t>
            </w:r>
          </w:p>
        </w:tc>
      </w:tr>
      <w:tr w:rsidR="001346BC" w:rsidTr="00EE3C7B">
        <w:tc>
          <w:tcPr>
            <w:tcW w:w="0" w:type="auto"/>
          </w:tcPr>
          <w:p w:rsidR="001346BC" w:rsidRPr="00DC5610" w:rsidRDefault="001346BC" w:rsidP="00EE3C7B">
            <w:pPr>
              <w:pStyle w:val="TAL"/>
              <w:rPr>
                <w:sz w:val="16"/>
              </w:rPr>
            </w:pPr>
            <w:r>
              <w:rPr>
                <w:sz w:val="16"/>
              </w:rPr>
              <w:t>C4-186061</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C4-186448</w:t>
            </w:r>
          </w:p>
        </w:tc>
      </w:tr>
      <w:tr w:rsidR="001346BC" w:rsidTr="00EE3C7B">
        <w:tc>
          <w:tcPr>
            <w:tcW w:w="0" w:type="auto"/>
          </w:tcPr>
          <w:p w:rsidR="001346BC" w:rsidRPr="00DC5610" w:rsidRDefault="001346BC" w:rsidP="00EE3C7B">
            <w:pPr>
              <w:pStyle w:val="TAL"/>
              <w:rPr>
                <w:sz w:val="16"/>
              </w:rPr>
            </w:pPr>
            <w:r>
              <w:rPr>
                <w:sz w:val="16"/>
              </w:rPr>
              <w:t>C4-186062</w:t>
            </w:r>
          </w:p>
        </w:tc>
        <w:tc>
          <w:tcPr>
            <w:tcW w:w="0" w:type="auto"/>
          </w:tcPr>
          <w:p w:rsidR="001346BC" w:rsidRPr="00DC5610" w:rsidRDefault="001346BC" w:rsidP="00EE3C7B">
            <w:pPr>
              <w:pStyle w:val="TAL"/>
              <w:rPr>
                <w:sz w:val="16"/>
              </w:rPr>
            </w:pPr>
            <w:r>
              <w:rPr>
                <w:sz w:val="16"/>
              </w:rPr>
              <w:t>Common data type for data change notification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C4-185377</w:t>
            </w:r>
          </w:p>
        </w:tc>
        <w:tc>
          <w:tcPr>
            <w:tcW w:w="0" w:type="auto"/>
          </w:tcPr>
          <w:p w:rsidR="001346BC" w:rsidRPr="00DC5610" w:rsidRDefault="001346BC" w:rsidP="00EE3C7B">
            <w:pPr>
              <w:pStyle w:val="TAL"/>
              <w:rPr>
                <w:sz w:val="16"/>
              </w:rPr>
            </w:pPr>
            <w:r>
              <w:rPr>
                <w:sz w:val="16"/>
              </w:rPr>
              <w:t>C4-186601</w:t>
            </w:r>
          </w:p>
        </w:tc>
      </w:tr>
      <w:tr w:rsidR="001346BC" w:rsidTr="00EE3C7B">
        <w:tc>
          <w:tcPr>
            <w:tcW w:w="0" w:type="auto"/>
          </w:tcPr>
          <w:p w:rsidR="001346BC" w:rsidRPr="00DC5610" w:rsidRDefault="001346BC" w:rsidP="00EE3C7B">
            <w:pPr>
              <w:pStyle w:val="TAL"/>
              <w:rPr>
                <w:sz w:val="16"/>
              </w:rPr>
            </w:pPr>
            <w:r>
              <w:rPr>
                <w:sz w:val="16"/>
              </w:rPr>
              <w:t>C4-186063</w:t>
            </w:r>
          </w:p>
        </w:tc>
        <w:tc>
          <w:tcPr>
            <w:tcW w:w="0" w:type="auto"/>
          </w:tcPr>
          <w:p w:rsidR="001346BC" w:rsidRPr="00DC5610" w:rsidRDefault="001346BC" w:rsidP="00EE3C7B">
            <w:pPr>
              <w:pStyle w:val="TAL"/>
              <w:rPr>
                <w:sz w:val="16"/>
              </w:rPr>
            </w:pPr>
            <w:r>
              <w:rPr>
                <w:sz w:val="16"/>
              </w:rPr>
              <w:t>Formatting of query parameter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C4-186064</w:t>
            </w:r>
          </w:p>
        </w:tc>
        <w:tc>
          <w:tcPr>
            <w:tcW w:w="0" w:type="auto"/>
          </w:tcPr>
          <w:p w:rsidR="001346BC" w:rsidRPr="00DC5610" w:rsidRDefault="001346BC" w:rsidP="00EE3C7B">
            <w:pPr>
              <w:pStyle w:val="TAL"/>
              <w:rPr>
                <w:sz w:val="16"/>
              </w:rPr>
            </w:pPr>
            <w:r>
              <w:rPr>
                <w:sz w:val="16"/>
              </w:rPr>
              <w:t>PATCH method for ProvisionedParamenterData</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C4-186065</w:t>
            </w:r>
          </w:p>
        </w:tc>
        <w:tc>
          <w:tcPr>
            <w:tcW w:w="0" w:type="auto"/>
          </w:tcPr>
          <w:p w:rsidR="001346BC" w:rsidRPr="00DC5610" w:rsidRDefault="001346BC" w:rsidP="00EE3C7B">
            <w:pPr>
              <w:pStyle w:val="TAL"/>
              <w:rPr>
                <w:sz w:val="16"/>
              </w:rPr>
            </w:pPr>
            <w:r>
              <w:rPr>
                <w:sz w:val="16"/>
              </w:rPr>
              <w:t>JSON structure in query and missing data type reference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C4-186066</w:t>
            </w:r>
          </w:p>
        </w:tc>
        <w:tc>
          <w:tcPr>
            <w:tcW w:w="0" w:type="auto"/>
          </w:tcPr>
          <w:p w:rsidR="001346BC" w:rsidRPr="00DC5610" w:rsidRDefault="001346BC" w:rsidP="00EE3C7B">
            <w:pPr>
              <w:pStyle w:val="TAL"/>
              <w:rPr>
                <w:sz w:val="16"/>
              </w:rPr>
            </w:pPr>
            <w:r>
              <w:rPr>
                <w:sz w:val="16"/>
              </w:rPr>
              <w:t>Align security and servers section in openAPI</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C4-186454</w:t>
            </w:r>
          </w:p>
        </w:tc>
      </w:tr>
      <w:tr w:rsidR="001346BC" w:rsidTr="00EE3C7B">
        <w:tc>
          <w:tcPr>
            <w:tcW w:w="0" w:type="auto"/>
          </w:tcPr>
          <w:p w:rsidR="001346BC" w:rsidRPr="00DC5610" w:rsidRDefault="001346BC" w:rsidP="00EE3C7B">
            <w:pPr>
              <w:pStyle w:val="TAL"/>
              <w:rPr>
                <w:sz w:val="16"/>
              </w:rPr>
            </w:pPr>
            <w:r>
              <w:rPr>
                <w:sz w:val="16"/>
              </w:rPr>
              <w:t>C4-186067</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C4-186357</w:t>
            </w:r>
          </w:p>
        </w:tc>
      </w:tr>
      <w:tr w:rsidR="001346BC" w:rsidTr="00EE3C7B">
        <w:tc>
          <w:tcPr>
            <w:tcW w:w="0" w:type="auto"/>
          </w:tcPr>
          <w:p w:rsidR="001346BC" w:rsidRPr="00DC5610" w:rsidRDefault="001346BC" w:rsidP="00EE3C7B">
            <w:pPr>
              <w:pStyle w:val="TAL"/>
              <w:rPr>
                <w:sz w:val="16"/>
              </w:rPr>
            </w:pPr>
            <w:r>
              <w:rPr>
                <w:sz w:val="16"/>
              </w:rPr>
              <w:t>C4-186068</w:t>
            </w:r>
          </w:p>
        </w:tc>
        <w:tc>
          <w:tcPr>
            <w:tcW w:w="0" w:type="auto"/>
          </w:tcPr>
          <w:p w:rsidR="001346BC" w:rsidRPr="00DC5610" w:rsidRDefault="001346BC" w:rsidP="00EE3C7B">
            <w:pPr>
              <w:pStyle w:val="TAL"/>
              <w:rPr>
                <w:sz w:val="16"/>
              </w:rPr>
            </w:pPr>
            <w:r>
              <w:rPr>
                <w:sz w:val="16"/>
              </w:rPr>
              <w:t>CHF as service consumer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C4-186069</w:t>
            </w:r>
          </w:p>
        </w:tc>
        <w:tc>
          <w:tcPr>
            <w:tcW w:w="0" w:type="auto"/>
          </w:tcPr>
          <w:p w:rsidR="001346BC" w:rsidRPr="00DC5610" w:rsidRDefault="001346BC" w:rsidP="00EE3C7B">
            <w:pPr>
              <w:pStyle w:val="TAL"/>
              <w:rPr>
                <w:sz w:val="16"/>
              </w:rPr>
            </w:pPr>
            <w:r>
              <w:rPr>
                <w:sz w:val="16"/>
              </w:rPr>
              <w:t>Discussion on optionality and cardinality of map and array</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C4-186070</w:t>
            </w:r>
          </w:p>
        </w:tc>
        <w:tc>
          <w:tcPr>
            <w:tcW w:w="0" w:type="auto"/>
          </w:tcPr>
          <w:p w:rsidR="001346BC" w:rsidRPr="00DC5610" w:rsidRDefault="001346BC" w:rsidP="00EE3C7B">
            <w:pPr>
              <w:pStyle w:val="TAL"/>
              <w:rPr>
                <w:sz w:val="16"/>
              </w:rPr>
            </w:pPr>
            <w:r>
              <w:rPr>
                <w:sz w:val="16"/>
              </w:rPr>
              <w:t>presence condition and cardinality</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C4-186362</w:t>
            </w:r>
          </w:p>
        </w:tc>
      </w:tr>
      <w:tr w:rsidR="001346BC" w:rsidTr="00EE3C7B">
        <w:tc>
          <w:tcPr>
            <w:tcW w:w="0" w:type="auto"/>
          </w:tcPr>
          <w:p w:rsidR="001346BC" w:rsidRPr="00DC5610" w:rsidRDefault="001346BC" w:rsidP="00EE3C7B">
            <w:pPr>
              <w:pStyle w:val="TAL"/>
              <w:rPr>
                <w:sz w:val="16"/>
              </w:rPr>
            </w:pPr>
            <w:r>
              <w:rPr>
                <w:sz w:val="16"/>
              </w:rPr>
              <w:t>C4-186071</w:t>
            </w:r>
          </w:p>
        </w:tc>
        <w:tc>
          <w:tcPr>
            <w:tcW w:w="0" w:type="auto"/>
          </w:tcPr>
          <w:p w:rsidR="001346BC" w:rsidRPr="00DC5610" w:rsidRDefault="001346BC" w:rsidP="00EE3C7B">
            <w:pPr>
              <w:pStyle w:val="TAL"/>
              <w:rPr>
                <w:sz w:val="16"/>
              </w:rPr>
            </w:pPr>
            <w:r>
              <w:rPr>
                <w:sz w:val="16"/>
              </w:rPr>
              <w:t>Discussion on Hierarchical NF discovery</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C4-186072</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C4-186468</w:t>
            </w:r>
          </w:p>
        </w:tc>
      </w:tr>
      <w:tr w:rsidR="001346BC" w:rsidTr="00EE3C7B">
        <w:tc>
          <w:tcPr>
            <w:tcW w:w="0" w:type="auto"/>
          </w:tcPr>
          <w:p w:rsidR="001346BC" w:rsidRPr="00DC5610" w:rsidRDefault="001346BC" w:rsidP="00EE3C7B">
            <w:pPr>
              <w:pStyle w:val="TAL"/>
              <w:rPr>
                <w:sz w:val="16"/>
              </w:rPr>
            </w:pPr>
            <w:r>
              <w:rPr>
                <w:sz w:val="16"/>
              </w:rPr>
              <w:t>C4-186073</w:t>
            </w:r>
          </w:p>
        </w:tc>
        <w:tc>
          <w:tcPr>
            <w:tcW w:w="0" w:type="auto"/>
          </w:tcPr>
          <w:p w:rsidR="001346BC" w:rsidRPr="00DC5610" w:rsidRDefault="001346BC" w:rsidP="00EE3C7B">
            <w:pPr>
              <w:pStyle w:val="TAL"/>
              <w:rPr>
                <w:sz w:val="16"/>
              </w:rPr>
            </w:pPr>
            <w:r>
              <w:rPr>
                <w:sz w:val="16"/>
              </w:rPr>
              <w:t>Hierarchical NF discovery in iteration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C4-186469</w:t>
            </w:r>
          </w:p>
        </w:tc>
      </w:tr>
      <w:tr w:rsidR="001346BC" w:rsidTr="00EE3C7B">
        <w:tc>
          <w:tcPr>
            <w:tcW w:w="0" w:type="auto"/>
          </w:tcPr>
          <w:p w:rsidR="001346BC" w:rsidRPr="00DC5610" w:rsidRDefault="001346BC" w:rsidP="00EE3C7B">
            <w:pPr>
              <w:pStyle w:val="TAL"/>
              <w:rPr>
                <w:sz w:val="16"/>
              </w:rPr>
            </w:pPr>
            <w:r>
              <w:rPr>
                <w:sz w:val="16"/>
              </w:rPr>
              <w:t>C4-186074</w:t>
            </w:r>
          </w:p>
        </w:tc>
        <w:tc>
          <w:tcPr>
            <w:tcW w:w="0" w:type="auto"/>
          </w:tcPr>
          <w:p w:rsidR="001346BC" w:rsidRPr="00DC5610" w:rsidRDefault="001346BC" w:rsidP="00EE3C7B">
            <w:pPr>
              <w:pStyle w:val="TAL"/>
              <w:rPr>
                <w:sz w:val="16"/>
              </w:rPr>
            </w:pPr>
            <w:r>
              <w:rPr>
                <w:sz w:val="16"/>
              </w:rPr>
              <w:t>DSR-Flag for Active-Time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C4-186491</w:t>
            </w:r>
          </w:p>
        </w:tc>
      </w:tr>
      <w:tr w:rsidR="001346BC" w:rsidTr="00EE3C7B">
        <w:tc>
          <w:tcPr>
            <w:tcW w:w="0" w:type="auto"/>
          </w:tcPr>
          <w:p w:rsidR="001346BC" w:rsidRPr="00DC5610" w:rsidRDefault="001346BC" w:rsidP="00EE3C7B">
            <w:pPr>
              <w:pStyle w:val="TAL"/>
              <w:rPr>
                <w:sz w:val="16"/>
              </w:rPr>
            </w:pPr>
            <w:r>
              <w:rPr>
                <w:sz w:val="16"/>
              </w:rPr>
              <w:t>C4-186075</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C4-186465</w:t>
            </w:r>
          </w:p>
        </w:tc>
      </w:tr>
      <w:tr w:rsidR="001346BC" w:rsidTr="00EE3C7B">
        <w:tc>
          <w:tcPr>
            <w:tcW w:w="0" w:type="auto"/>
          </w:tcPr>
          <w:p w:rsidR="001346BC" w:rsidRPr="00DC5610" w:rsidRDefault="001346BC" w:rsidP="00EE3C7B">
            <w:pPr>
              <w:pStyle w:val="TAL"/>
              <w:rPr>
                <w:sz w:val="16"/>
              </w:rPr>
            </w:pPr>
            <w:r>
              <w:rPr>
                <w:sz w:val="16"/>
              </w:rPr>
              <w:t>C4-186076</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C4-186466</w:t>
            </w:r>
          </w:p>
        </w:tc>
      </w:tr>
      <w:tr w:rsidR="001346BC" w:rsidTr="00EE3C7B">
        <w:tc>
          <w:tcPr>
            <w:tcW w:w="0" w:type="auto"/>
          </w:tcPr>
          <w:p w:rsidR="001346BC" w:rsidRPr="00DC5610" w:rsidRDefault="001346BC" w:rsidP="00EE3C7B">
            <w:pPr>
              <w:pStyle w:val="TAL"/>
              <w:rPr>
                <w:sz w:val="16"/>
              </w:rPr>
            </w:pPr>
            <w:r>
              <w:rPr>
                <w:sz w:val="16"/>
              </w:rPr>
              <w:t>C4-186077</w:t>
            </w:r>
          </w:p>
        </w:tc>
        <w:tc>
          <w:tcPr>
            <w:tcW w:w="0" w:type="auto"/>
          </w:tcPr>
          <w:p w:rsidR="001346BC" w:rsidRPr="00DC5610" w:rsidRDefault="001346BC" w:rsidP="00EE3C7B">
            <w:pPr>
              <w:pStyle w:val="TAL"/>
              <w:rPr>
                <w:sz w:val="16"/>
              </w:rPr>
            </w:pPr>
            <w:r>
              <w:rPr>
                <w:sz w:val="16"/>
              </w:rPr>
              <w:t>Reply LS on AMF rejecting the NAS Message including invalid DNN</w:t>
            </w:r>
          </w:p>
        </w:tc>
        <w:tc>
          <w:tcPr>
            <w:tcW w:w="0" w:type="auto"/>
          </w:tcPr>
          <w:p w:rsidR="001346BC" w:rsidRPr="00DC5610" w:rsidRDefault="001346BC" w:rsidP="00EE3C7B">
            <w:pPr>
              <w:pStyle w:val="TAL"/>
              <w:rPr>
                <w:sz w:val="16"/>
              </w:rPr>
            </w:pPr>
            <w:r>
              <w:rPr>
                <w:sz w:val="16"/>
              </w:rPr>
              <w:t>CT1</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C4-186078</w:t>
            </w:r>
          </w:p>
        </w:tc>
        <w:tc>
          <w:tcPr>
            <w:tcW w:w="0" w:type="auto"/>
          </w:tcPr>
          <w:p w:rsidR="001346BC" w:rsidRPr="00DC5610" w:rsidRDefault="001346BC" w:rsidP="00EE3C7B">
            <w:pPr>
              <w:pStyle w:val="TAL"/>
              <w:rPr>
                <w:sz w:val="16"/>
              </w:rPr>
            </w:pPr>
            <w:r>
              <w:rPr>
                <w:sz w:val="16"/>
              </w:rPr>
              <w:t>LS on new Diameter Commands in TS 29.154</w:t>
            </w:r>
          </w:p>
        </w:tc>
        <w:tc>
          <w:tcPr>
            <w:tcW w:w="0" w:type="auto"/>
          </w:tcPr>
          <w:p w:rsidR="001346BC" w:rsidRPr="00DC5610" w:rsidRDefault="001346BC" w:rsidP="00EE3C7B">
            <w:pPr>
              <w:pStyle w:val="TAL"/>
              <w:rPr>
                <w:sz w:val="16"/>
              </w:rPr>
            </w:pPr>
            <w:r>
              <w:rPr>
                <w:sz w:val="16"/>
              </w:rP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C4-186079</w:t>
            </w:r>
          </w:p>
        </w:tc>
        <w:tc>
          <w:tcPr>
            <w:tcW w:w="0" w:type="auto"/>
          </w:tcPr>
          <w:p w:rsidR="001346BC" w:rsidRPr="00DC5610" w:rsidRDefault="001346BC" w:rsidP="00EE3C7B">
            <w:pPr>
              <w:pStyle w:val="TAL"/>
              <w:rPr>
                <w:sz w:val="16"/>
              </w:rPr>
            </w:pPr>
            <w:r>
              <w:rPr>
                <w:sz w:val="16"/>
              </w:rPr>
              <w:t>Reply LS on UE policy delivery</w:t>
            </w:r>
          </w:p>
        </w:tc>
        <w:tc>
          <w:tcPr>
            <w:tcW w:w="0" w:type="auto"/>
          </w:tcPr>
          <w:p w:rsidR="001346BC" w:rsidRPr="00DC5610" w:rsidRDefault="001346BC" w:rsidP="00EE3C7B">
            <w:pPr>
              <w:pStyle w:val="TAL"/>
              <w:rPr>
                <w:sz w:val="16"/>
              </w:rPr>
            </w:pPr>
            <w:r>
              <w:rPr>
                <w:sz w:val="16"/>
              </w:rP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C4-186080</w:t>
            </w:r>
          </w:p>
        </w:tc>
        <w:tc>
          <w:tcPr>
            <w:tcW w:w="0" w:type="auto"/>
          </w:tcPr>
          <w:p w:rsidR="001346BC" w:rsidRPr="00DC5610" w:rsidRDefault="001346BC" w:rsidP="00EE3C7B">
            <w:pPr>
              <w:pStyle w:val="TAL"/>
              <w:rPr>
                <w:sz w:val="16"/>
              </w:rPr>
            </w:pPr>
            <w:r>
              <w:rPr>
                <w:sz w:val="16"/>
              </w:rPr>
              <w:t>LS on Clarifications on Binding Data usage in UDR</w:t>
            </w:r>
          </w:p>
        </w:tc>
        <w:tc>
          <w:tcPr>
            <w:tcW w:w="0" w:type="auto"/>
          </w:tcPr>
          <w:p w:rsidR="001346BC" w:rsidRPr="00DC5610" w:rsidRDefault="001346BC" w:rsidP="00EE3C7B">
            <w:pPr>
              <w:pStyle w:val="TAL"/>
              <w:rPr>
                <w:sz w:val="16"/>
              </w:rPr>
            </w:pPr>
            <w:r>
              <w:rPr>
                <w:sz w:val="16"/>
              </w:rP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C4-186081</w:t>
            </w:r>
          </w:p>
        </w:tc>
        <w:tc>
          <w:tcPr>
            <w:tcW w:w="0" w:type="auto"/>
          </w:tcPr>
          <w:p w:rsidR="001346BC" w:rsidRPr="00DC5610" w:rsidRDefault="001346BC" w:rsidP="00EE3C7B">
            <w:pPr>
              <w:pStyle w:val="TAL"/>
              <w:rPr>
                <w:sz w:val="16"/>
              </w:rPr>
            </w:pPr>
            <w:r>
              <w:rPr>
                <w:sz w:val="16"/>
              </w:rPr>
              <w:t>Response to “Reply LS on AUSF/UDM instance selection and SUCI parameters”</w:t>
            </w:r>
          </w:p>
        </w:tc>
        <w:tc>
          <w:tcPr>
            <w:tcW w:w="0" w:type="auto"/>
          </w:tcPr>
          <w:p w:rsidR="001346BC" w:rsidRPr="00DC5610" w:rsidRDefault="001346BC" w:rsidP="00EE3C7B">
            <w:pPr>
              <w:pStyle w:val="TAL"/>
              <w:rPr>
                <w:sz w:val="16"/>
              </w:rPr>
            </w:pPr>
            <w:r>
              <w:rPr>
                <w:sz w:val="16"/>
              </w:rPr>
              <w:t>CT6</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C4-186082</w:t>
            </w:r>
          </w:p>
        </w:tc>
        <w:tc>
          <w:tcPr>
            <w:tcW w:w="0" w:type="auto"/>
          </w:tcPr>
          <w:p w:rsidR="001346BC" w:rsidRPr="00DC5610" w:rsidRDefault="001346BC" w:rsidP="00EE3C7B">
            <w:pPr>
              <w:pStyle w:val="TAL"/>
              <w:rPr>
                <w:sz w:val="16"/>
              </w:rPr>
            </w:pPr>
            <w:r>
              <w:rPr>
                <w:sz w:val="16"/>
              </w:rPr>
              <w:t>LS on New AVP in TS 29.212</w:t>
            </w:r>
          </w:p>
        </w:tc>
        <w:tc>
          <w:tcPr>
            <w:tcW w:w="0" w:type="auto"/>
          </w:tcPr>
          <w:p w:rsidR="001346BC" w:rsidRPr="00DC5610" w:rsidRDefault="001346BC" w:rsidP="00EE3C7B">
            <w:pPr>
              <w:pStyle w:val="TAL"/>
              <w:rPr>
                <w:sz w:val="16"/>
              </w:rPr>
            </w:pPr>
            <w:r>
              <w:rPr>
                <w:sz w:val="16"/>
              </w:rP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C4-186083</w:t>
            </w:r>
          </w:p>
        </w:tc>
        <w:tc>
          <w:tcPr>
            <w:tcW w:w="0" w:type="auto"/>
          </w:tcPr>
          <w:p w:rsidR="001346BC" w:rsidRPr="00DC5610" w:rsidRDefault="001346BC" w:rsidP="00EE3C7B">
            <w:pPr>
              <w:pStyle w:val="TAL"/>
              <w:rPr>
                <w:sz w:val="16"/>
              </w:rPr>
            </w:pPr>
            <w:r>
              <w:rPr>
                <w:sz w:val="16"/>
              </w:rPr>
              <w:t xml:space="preserve">DMM WG Response to 3GPP CT4 on LS CP-173160 (New Study Item on User Plane Protocol in 5GC </w:t>
            </w:r>
          </w:p>
        </w:tc>
        <w:tc>
          <w:tcPr>
            <w:tcW w:w="0" w:type="auto"/>
          </w:tcPr>
          <w:p w:rsidR="001346BC" w:rsidRPr="00DC5610" w:rsidRDefault="001346BC" w:rsidP="00EE3C7B">
            <w:pPr>
              <w:pStyle w:val="TAL"/>
              <w:rPr>
                <w:sz w:val="16"/>
              </w:rPr>
            </w:pPr>
            <w:r>
              <w:rPr>
                <w:sz w:val="16"/>
              </w:rPr>
              <w:t>IETF DMM WG</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C4-186084</w:t>
            </w:r>
          </w:p>
        </w:tc>
        <w:tc>
          <w:tcPr>
            <w:tcW w:w="0" w:type="auto"/>
          </w:tcPr>
          <w:p w:rsidR="001346BC" w:rsidRPr="00DC5610" w:rsidRDefault="001346BC" w:rsidP="00EE3C7B">
            <w:pPr>
              <w:pStyle w:val="TAL"/>
              <w:rPr>
                <w:sz w:val="16"/>
              </w:rPr>
            </w:pPr>
            <w:r>
              <w:rPr>
                <w:sz w:val="16"/>
              </w:rPr>
              <w:t>Reply LS on Bluetooth/WLAN measurement collection in MDT</w:t>
            </w:r>
          </w:p>
        </w:tc>
        <w:tc>
          <w:tcPr>
            <w:tcW w:w="0" w:type="auto"/>
          </w:tcPr>
          <w:p w:rsidR="001346BC" w:rsidRPr="00DC5610" w:rsidRDefault="001346BC" w:rsidP="00EE3C7B">
            <w:pPr>
              <w:pStyle w:val="TAL"/>
              <w:rPr>
                <w:sz w:val="16"/>
              </w:rPr>
            </w:pPr>
            <w:r>
              <w:rPr>
                <w:sz w:val="16"/>
              </w:rPr>
              <w:t>RAN2</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C4-186085</w:t>
            </w:r>
          </w:p>
        </w:tc>
        <w:tc>
          <w:tcPr>
            <w:tcW w:w="0" w:type="auto"/>
          </w:tcPr>
          <w:p w:rsidR="001346BC" w:rsidRPr="00DC5610" w:rsidRDefault="001346BC" w:rsidP="00EE3C7B">
            <w:pPr>
              <w:pStyle w:val="TAL"/>
              <w:rPr>
                <w:sz w:val="16"/>
              </w:rPr>
            </w:pPr>
            <w:r>
              <w:rPr>
                <w:sz w:val="16"/>
              </w:rPr>
              <w:t>Reply LS on optimisation of UE capability signalling</w:t>
            </w:r>
          </w:p>
        </w:tc>
        <w:tc>
          <w:tcPr>
            <w:tcW w:w="0" w:type="auto"/>
          </w:tcPr>
          <w:p w:rsidR="001346BC" w:rsidRPr="00DC5610" w:rsidRDefault="001346BC" w:rsidP="00EE3C7B">
            <w:pPr>
              <w:pStyle w:val="TAL"/>
              <w:rPr>
                <w:sz w:val="16"/>
              </w:rPr>
            </w:pPr>
            <w:r>
              <w:rPr>
                <w:sz w:val="16"/>
              </w:rPr>
              <w:t>RAN2</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C4-186086</w:t>
            </w:r>
          </w:p>
        </w:tc>
        <w:tc>
          <w:tcPr>
            <w:tcW w:w="0" w:type="auto"/>
          </w:tcPr>
          <w:p w:rsidR="001346BC" w:rsidRPr="00DC5610" w:rsidRDefault="001346BC" w:rsidP="00EE3C7B">
            <w:pPr>
              <w:pStyle w:val="TAL"/>
              <w:rPr>
                <w:sz w:val="16"/>
              </w:rPr>
            </w:pPr>
            <w:r>
              <w:rPr>
                <w:sz w:val="16"/>
              </w:rPr>
              <w:t>Reply LS on stateless UDM set</w:t>
            </w:r>
          </w:p>
        </w:tc>
        <w:tc>
          <w:tcPr>
            <w:tcW w:w="0" w:type="auto"/>
          </w:tcPr>
          <w:p w:rsidR="001346BC" w:rsidRPr="00DC5610" w:rsidRDefault="001346BC" w:rsidP="00EE3C7B">
            <w:pPr>
              <w:pStyle w:val="TAL"/>
              <w:rPr>
                <w:sz w:val="16"/>
              </w:rPr>
            </w:pPr>
            <w:r>
              <w:rPr>
                <w:sz w:val="16"/>
              </w:rPr>
              <w:t>SA2</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lastRenderedPageBreak/>
              <w:t>C4-186087</w:t>
            </w:r>
          </w:p>
        </w:tc>
        <w:tc>
          <w:tcPr>
            <w:tcW w:w="0" w:type="auto"/>
          </w:tcPr>
          <w:p w:rsidR="001346BC" w:rsidRPr="00DC5610" w:rsidRDefault="001346BC" w:rsidP="00EE3C7B">
            <w:pPr>
              <w:pStyle w:val="TAL"/>
              <w:rPr>
                <w:sz w:val="16"/>
              </w:rPr>
            </w:pPr>
            <w:r>
              <w:rPr>
                <w:sz w:val="16"/>
              </w:rPr>
              <w:t>LS on maximum size of UE Radio Capabilities and maximum Information Element size on network interfaces</w:t>
            </w:r>
          </w:p>
        </w:tc>
        <w:tc>
          <w:tcPr>
            <w:tcW w:w="0" w:type="auto"/>
          </w:tcPr>
          <w:p w:rsidR="001346BC" w:rsidRPr="00DC5610" w:rsidRDefault="001346BC" w:rsidP="00EE3C7B">
            <w:pPr>
              <w:pStyle w:val="TAL"/>
              <w:rPr>
                <w:sz w:val="16"/>
              </w:rPr>
            </w:pPr>
            <w:r>
              <w:rPr>
                <w:sz w:val="16"/>
              </w:rPr>
              <w:t>SA2</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C4-186088</w:t>
            </w:r>
          </w:p>
        </w:tc>
        <w:tc>
          <w:tcPr>
            <w:tcW w:w="0" w:type="auto"/>
          </w:tcPr>
          <w:p w:rsidR="001346BC" w:rsidRPr="00DC5610" w:rsidRDefault="001346BC" w:rsidP="00EE3C7B">
            <w:pPr>
              <w:pStyle w:val="TAL"/>
              <w:rPr>
                <w:sz w:val="16"/>
              </w:rPr>
            </w:pPr>
            <w:r>
              <w:rPr>
                <w:sz w:val="16"/>
              </w:rPr>
              <w:t>Reply LS on Access Restriction Data for NR in EPC</w:t>
            </w:r>
          </w:p>
        </w:tc>
        <w:tc>
          <w:tcPr>
            <w:tcW w:w="0" w:type="auto"/>
          </w:tcPr>
          <w:p w:rsidR="001346BC" w:rsidRPr="00DC5610" w:rsidRDefault="001346BC" w:rsidP="00EE3C7B">
            <w:pPr>
              <w:pStyle w:val="TAL"/>
              <w:rPr>
                <w:sz w:val="16"/>
              </w:rPr>
            </w:pPr>
            <w:r>
              <w:rPr>
                <w:sz w:val="16"/>
              </w:rPr>
              <w:t>SA2</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C4-186089</w:t>
            </w:r>
          </w:p>
        </w:tc>
        <w:tc>
          <w:tcPr>
            <w:tcW w:w="0" w:type="auto"/>
          </w:tcPr>
          <w:p w:rsidR="001346BC" w:rsidRPr="00DC5610" w:rsidRDefault="001346BC" w:rsidP="00EE3C7B">
            <w:pPr>
              <w:pStyle w:val="TAL"/>
              <w:rPr>
                <w:sz w:val="16"/>
              </w:rPr>
            </w:pPr>
            <w:r>
              <w:rPr>
                <w:sz w:val="16"/>
              </w:rPr>
              <w:t>LS on Use of NRF framework by CHF for information</w:t>
            </w:r>
          </w:p>
        </w:tc>
        <w:tc>
          <w:tcPr>
            <w:tcW w:w="0" w:type="auto"/>
          </w:tcPr>
          <w:p w:rsidR="001346BC" w:rsidRPr="00DC5610" w:rsidRDefault="001346BC" w:rsidP="00EE3C7B">
            <w:pPr>
              <w:pStyle w:val="TAL"/>
              <w:rPr>
                <w:sz w:val="16"/>
              </w:rPr>
            </w:pPr>
            <w:r>
              <w:rPr>
                <w:sz w:val="16"/>
              </w:rPr>
              <w:t>SA5</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C4-186090</w:t>
            </w:r>
          </w:p>
        </w:tc>
        <w:tc>
          <w:tcPr>
            <w:tcW w:w="0" w:type="auto"/>
          </w:tcPr>
          <w:p w:rsidR="001346BC" w:rsidRPr="00DC5610" w:rsidRDefault="001346BC" w:rsidP="00EE3C7B">
            <w:pPr>
              <w:pStyle w:val="TAL"/>
              <w:rPr>
                <w:sz w:val="16"/>
              </w:rPr>
            </w:pPr>
            <w:r>
              <w:rPr>
                <w:sz w:val="16"/>
              </w:rPr>
              <w:t>LS on template availability in TS 29.501</w:t>
            </w:r>
          </w:p>
        </w:tc>
        <w:tc>
          <w:tcPr>
            <w:tcW w:w="0" w:type="auto"/>
          </w:tcPr>
          <w:p w:rsidR="001346BC" w:rsidRPr="00DC5610" w:rsidRDefault="001346BC" w:rsidP="00EE3C7B">
            <w:pPr>
              <w:pStyle w:val="TAL"/>
              <w:rPr>
                <w:sz w:val="16"/>
              </w:rPr>
            </w:pPr>
            <w:r>
              <w:rPr>
                <w:sz w:val="16"/>
              </w:rPr>
              <w:t>SA5</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C4-186091</w:t>
            </w:r>
          </w:p>
        </w:tc>
        <w:tc>
          <w:tcPr>
            <w:tcW w:w="0" w:type="auto"/>
          </w:tcPr>
          <w:p w:rsidR="001346BC" w:rsidRPr="00DC5610" w:rsidRDefault="001346BC" w:rsidP="00EE3C7B">
            <w:pPr>
              <w:pStyle w:val="TAL"/>
              <w:rPr>
                <w:sz w:val="16"/>
              </w:rPr>
            </w:pPr>
            <w:r>
              <w:rPr>
                <w:sz w:val="16"/>
              </w:rPr>
              <w:t>Correction of Call Sequence Diagram of 5G AKA call flow of Nausf_UEAuthenticate Service</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C4-186092</w:t>
            </w:r>
          </w:p>
        </w:tc>
        <w:tc>
          <w:tcPr>
            <w:tcW w:w="0" w:type="auto"/>
          </w:tcPr>
          <w:p w:rsidR="001346BC" w:rsidRPr="00DC5610" w:rsidRDefault="001346BC" w:rsidP="00EE3C7B">
            <w:pPr>
              <w:pStyle w:val="TAL"/>
              <w:rPr>
                <w:sz w:val="16"/>
              </w:rPr>
            </w:pPr>
            <w:r>
              <w:rPr>
                <w:sz w:val="16"/>
              </w:rPr>
              <w:t>Presence Conditions of Query Parameters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C4-185379</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C4-186093</w:t>
            </w:r>
          </w:p>
        </w:tc>
        <w:tc>
          <w:tcPr>
            <w:tcW w:w="0" w:type="auto"/>
          </w:tcPr>
          <w:p w:rsidR="001346BC" w:rsidRPr="00DC5610" w:rsidRDefault="001346BC" w:rsidP="00EE3C7B">
            <w:pPr>
              <w:pStyle w:val="TAL"/>
              <w:rPr>
                <w:sz w:val="16"/>
              </w:rPr>
            </w:pPr>
            <w:r>
              <w:rPr>
                <w:sz w:val="16"/>
              </w:rPr>
              <w:t>Clarification on Naming Conventions and Digits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C4-186363</w:t>
            </w:r>
          </w:p>
        </w:tc>
      </w:tr>
      <w:tr w:rsidR="001346BC" w:rsidTr="00EE3C7B">
        <w:tc>
          <w:tcPr>
            <w:tcW w:w="0" w:type="auto"/>
          </w:tcPr>
          <w:p w:rsidR="001346BC" w:rsidRPr="00DC5610" w:rsidRDefault="001346BC" w:rsidP="00EE3C7B">
            <w:pPr>
              <w:pStyle w:val="TAL"/>
              <w:rPr>
                <w:sz w:val="16"/>
              </w:rPr>
            </w:pPr>
            <w:r>
              <w:rPr>
                <w:sz w:val="16"/>
              </w:rPr>
              <w:t>C4-186094</w:t>
            </w:r>
          </w:p>
        </w:tc>
        <w:tc>
          <w:tcPr>
            <w:tcW w:w="0" w:type="auto"/>
          </w:tcPr>
          <w:p w:rsidR="001346BC" w:rsidRPr="00DC5610" w:rsidRDefault="001346BC" w:rsidP="00EE3C7B">
            <w:pPr>
              <w:pStyle w:val="TAL"/>
              <w:rPr>
                <w:sz w:val="16"/>
              </w:rPr>
            </w:pPr>
            <w:r>
              <w:rPr>
                <w:sz w:val="16"/>
              </w:rPr>
              <w:t>Allowed NF Domains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C4-186095</w:t>
            </w:r>
          </w:p>
        </w:tc>
        <w:tc>
          <w:tcPr>
            <w:tcW w:w="0" w:type="auto"/>
          </w:tcPr>
          <w:p w:rsidR="001346BC" w:rsidRPr="00DC5610" w:rsidRDefault="001346BC" w:rsidP="00EE3C7B">
            <w:pPr>
              <w:pStyle w:val="TAL"/>
              <w:rPr>
                <w:sz w:val="16"/>
              </w:rPr>
            </w:pPr>
            <w:r>
              <w:rPr>
                <w:sz w:val="16"/>
              </w:rPr>
              <w:t>Correction of BsfInfo data type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C4-186096</w:t>
            </w:r>
          </w:p>
        </w:tc>
        <w:tc>
          <w:tcPr>
            <w:tcW w:w="0" w:type="auto"/>
          </w:tcPr>
          <w:p w:rsidR="001346BC" w:rsidRPr="00DC5610" w:rsidRDefault="001346BC" w:rsidP="00EE3C7B">
            <w:pPr>
              <w:pStyle w:val="TAL"/>
              <w:rPr>
                <w:sz w:val="16"/>
              </w:rPr>
            </w:pPr>
            <w:r>
              <w:rPr>
                <w:sz w:val="16"/>
              </w:rPr>
              <w:t>SUCI coding</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C4-186386</w:t>
            </w:r>
          </w:p>
        </w:tc>
      </w:tr>
      <w:tr w:rsidR="001346BC" w:rsidTr="00EE3C7B">
        <w:tc>
          <w:tcPr>
            <w:tcW w:w="0" w:type="auto"/>
          </w:tcPr>
          <w:p w:rsidR="001346BC" w:rsidRPr="00DC5610" w:rsidRDefault="001346BC" w:rsidP="00EE3C7B">
            <w:pPr>
              <w:pStyle w:val="TAL"/>
              <w:rPr>
                <w:sz w:val="16"/>
              </w:rPr>
            </w:pPr>
            <w:r>
              <w:rPr>
                <w:sz w:val="16"/>
              </w:rPr>
              <w:t>C4-186097</w:t>
            </w:r>
          </w:p>
        </w:tc>
        <w:tc>
          <w:tcPr>
            <w:tcW w:w="0" w:type="auto"/>
          </w:tcPr>
          <w:p w:rsidR="001346BC" w:rsidRPr="00DC5610" w:rsidRDefault="001346BC" w:rsidP="00EE3C7B">
            <w:pPr>
              <w:pStyle w:val="TAL"/>
              <w:rPr>
                <w:sz w:val="16"/>
              </w:rPr>
            </w:pPr>
            <w:r>
              <w:rPr>
                <w:sz w:val="16"/>
              </w:rPr>
              <w:t>Storage information for 5GS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C4-185529</w:t>
            </w:r>
          </w:p>
        </w:tc>
        <w:tc>
          <w:tcPr>
            <w:tcW w:w="0" w:type="auto"/>
          </w:tcPr>
          <w:p w:rsidR="001346BC" w:rsidRPr="00DC5610" w:rsidRDefault="001346BC" w:rsidP="00EE3C7B">
            <w:pPr>
              <w:pStyle w:val="TAL"/>
              <w:rPr>
                <w:sz w:val="16"/>
              </w:rPr>
            </w:pPr>
            <w:r>
              <w:rPr>
                <w:sz w:val="16"/>
              </w:rPr>
              <w:t>C4-186349</w:t>
            </w:r>
          </w:p>
        </w:tc>
      </w:tr>
      <w:tr w:rsidR="001346BC" w:rsidTr="00EE3C7B">
        <w:tc>
          <w:tcPr>
            <w:tcW w:w="0" w:type="auto"/>
          </w:tcPr>
          <w:p w:rsidR="001346BC" w:rsidRPr="00DC5610" w:rsidRDefault="001346BC" w:rsidP="00EE3C7B">
            <w:pPr>
              <w:pStyle w:val="TAL"/>
              <w:rPr>
                <w:sz w:val="16"/>
              </w:rPr>
            </w:pPr>
            <w:r>
              <w:rPr>
                <w:sz w:val="16"/>
              </w:rPr>
              <w:t>C4-186098</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C4-186510</w:t>
            </w:r>
          </w:p>
        </w:tc>
      </w:tr>
      <w:tr w:rsidR="001346BC" w:rsidTr="00EE3C7B">
        <w:tc>
          <w:tcPr>
            <w:tcW w:w="0" w:type="auto"/>
          </w:tcPr>
          <w:p w:rsidR="001346BC" w:rsidRPr="00DC5610" w:rsidRDefault="001346BC" w:rsidP="00EE3C7B">
            <w:pPr>
              <w:pStyle w:val="TAL"/>
              <w:rPr>
                <w:sz w:val="16"/>
              </w:rPr>
            </w:pPr>
            <w:r>
              <w:rPr>
                <w:sz w:val="16"/>
              </w:rPr>
              <w:t>C4-186099</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C4-186515</w:t>
            </w:r>
          </w:p>
        </w:tc>
      </w:tr>
      <w:tr w:rsidR="001346BC" w:rsidTr="00EE3C7B">
        <w:tc>
          <w:tcPr>
            <w:tcW w:w="0" w:type="auto"/>
          </w:tcPr>
          <w:p w:rsidR="001346BC" w:rsidRPr="00DC5610" w:rsidRDefault="001346BC" w:rsidP="00EE3C7B">
            <w:pPr>
              <w:pStyle w:val="TAL"/>
              <w:rPr>
                <w:sz w:val="16"/>
              </w:rPr>
            </w:pPr>
            <w:r>
              <w:rPr>
                <w:sz w:val="16"/>
              </w:rPr>
              <w:t>C4-186100</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C4-186516</w:t>
            </w:r>
          </w:p>
        </w:tc>
      </w:tr>
      <w:tr w:rsidR="001346BC" w:rsidTr="00EE3C7B">
        <w:tc>
          <w:tcPr>
            <w:tcW w:w="0" w:type="auto"/>
          </w:tcPr>
          <w:p w:rsidR="001346BC" w:rsidRPr="00DC5610" w:rsidRDefault="001346BC" w:rsidP="00EE3C7B">
            <w:pPr>
              <w:pStyle w:val="TAL"/>
              <w:rPr>
                <w:sz w:val="16"/>
              </w:rPr>
            </w:pPr>
            <w:r>
              <w:rPr>
                <w:sz w:val="16"/>
              </w:rPr>
              <w:t>C4-186101</w:t>
            </w:r>
          </w:p>
        </w:tc>
        <w:tc>
          <w:tcPr>
            <w:tcW w:w="0" w:type="auto"/>
          </w:tcPr>
          <w:p w:rsidR="001346BC" w:rsidRPr="00DC5610" w:rsidRDefault="001346BC" w:rsidP="00EE3C7B">
            <w:pPr>
              <w:pStyle w:val="TAL"/>
              <w:rPr>
                <w:sz w:val="16"/>
              </w:rPr>
            </w:pPr>
            <w:r>
              <w:rPr>
                <w:sz w:val="16"/>
              </w:rPr>
              <w:t>Cleanup of the specification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C4-186523</w:t>
            </w:r>
          </w:p>
        </w:tc>
      </w:tr>
      <w:tr w:rsidR="001346BC" w:rsidTr="00EE3C7B">
        <w:tc>
          <w:tcPr>
            <w:tcW w:w="0" w:type="auto"/>
          </w:tcPr>
          <w:p w:rsidR="001346BC" w:rsidRPr="00DC5610" w:rsidRDefault="001346BC" w:rsidP="00EE3C7B">
            <w:pPr>
              <w:pStyle w:val="TAL"/>
              <w:rPr>
                <w:sz w:val="16"/>
              </w:rPr>
            </w:pPr>
            <w:r>
              <w:rPr>
                <w:sz w:val="16"/>
              </w:rPr>
              <w:t>C4-186102</w:t>
            </w:r>
          </w:p>
        </w:tc>
        <w:tc>
          <w:tcPr>
            <w:tcW w:w="0" w:type="auto"/>
          </w:tcPr>
          <w:p w:rsidR="001346BC" w:rsidRPr="00DC5610" w:rsidRDefault="001346BC" w:rsidP="00EE3C7B">
            <w:pPr>
              <w:pStyle w:val="TAL"/>
              <w:rPr>
                <w:sz w:val="16"/>
              </w:rPr>
            </w:pPr>
            <w:r>
              <w:rPr>
                <w:sz w:val="16"/>
              </w:rPr>
              <w:t>Pseudo-CR on Restoration Procedures upon User Plane Path Failure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C4-186330</w:t>
            </w:r>
          </w:p>
        </w:tc>
      </w:tr>
      <w:tr w:rsidR="001346BC" w:rsidTr="00EE3C7B">
        <w:tc>
          <w:tcPr>
            <w:tcW w:w="0" w:type="auto"/>
          </w:tcPr>
          <w:p w:rsidR="001346BC" w:rsidRPr="00DC5610" w:rsidRDefault="001346BC" w:rsidP="00EE3C7B">
            <w:pPr>
              <w:pStyle w:val="TAL"/>
              <w:rPr>
                <w:sz w:val="16"/>
              </w:rPr>
            </w:pPr>
            <w:r>
              <w:rPr>
                <w:sz w:val="16"/>
              </w:rPr>
              <w:t>C4-186103</w:t>
            </w:r>
          </w:p>
        </w:tc>
        <w:tc>
          <w:tcPr>
            <w:tcW w:w="0" w:type="auto"/>
          </w:tcPr>
          <w:p w:rsidR="001346BC" w:rsidRPr="00DC5610" w:rsidRDefault="001346BC" w:rsidP="00EE3C7B">
            <w:pPr>
              <w:pStyle w:val="TAL"/>
              <w:rPr>
                <w:sz w:val="16"/>
              </w:rPr>
            </w:pPr>
            <w:r>
              <w:rPr>
                <w:sz w:val="16"/>
              </w:rPr>
              <w:t>Access Restrictions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C4-186104</w:t>
            </w:r>
          </w:p>
        </w:tc>
        <w:tc>
          <w:tcPr>
            <w:tcW w:w="0" w:type="auto"/>
          </w:tcPr>
          <w:p w:rsidR="001346BC" w:rsidRPr="00DC5610" w:rsidRDefault="001346BC" w:rsidP="00EE3C7B">
            <w:pPr>
              <w:pStyle w:val="TAL"/>
              <w:rPr>
                <w:sz w:val="16"/>
              </w:rPr>
            </w:pPr>
            <w:r>
              <w:rPr>
                <w:sz w:val="16"/>
              </w:rPr>
              <w:t>Core Network Restrictions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C4-186105</w:t>
            </w:r>
          </w:p>
        </w:tc>
        <w:tc>
          <w:tcPr>
            <w:tcW w:w="0" w:type="auto"/>
          </w:tcPr>
          <w:p w:rsidR="001346BC" w:rsidRPr="00DC5610" w:rsidRDefault="001346BC" w:rsidP="00EE3C7B">
            <w:pPr>
              <w:pStyle w:val="TAL"/>
              <w:rPr>
                <w:sz w:val="16"/>
              </w:rPr>
            </w:pPr>
            <w:r>
              <w:rPr>
                <w:sz w:val="16"/>
              </w:rPr>
              <w:t>IPv6 Prefix for NF / NF Service Address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C4-186106</w:t>
            </w:r>
          </w:p>
        </w:tc>
        <w:tc>
          <w:tcPr>
            <w:tcW w:w="0" w:type="auto"/>
          </w:tcPr>
          <w:p w:rsidR="001346BC" w:rsidRPr="00DC5610" w:rsidRDefault="001346BC" w:rsidP="00EE3C7B">
            <w:pPr>
              <w:pStyle w:val="TAL"/>
              <w:rPr>
                <w:sz w:val="16"/>
              </w:rPr>
            </w:pPr>
            <w:r>
              <w:rPr>
                <w:sz w:val="16"/>
              </w:rPr>
              <w:t>Correction to RegistrationCompleteNotify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C4-186433</w:t>
            </w:r>
          </w:p>
        </w:tc>
      </w:tr>
      <w:tr w:rsidR="001346BC" w:rsidTr="00EE3C7B">
        <w:tc>
          <w:tcPr>
            <w:tcW w:w="0" w:type="auto"/>
          </w:tcPr>
          <w:p w:rsidR="001346BC" w:rsidRPr="00DC5610" w:rsidRDefault="001346BC" w:rsidP="00EE3C7B">
            <w:pPr>
              <w:pStyle w:val="TAL"/>
              <w:rPr>
                <w:sz w:val="16"/>
              </w:rPr>
            </w:pPr>
            <w:r>
              <w:rPr>
                <w:sz w:val="16"/>
              </w:rPr>
              <w:t>C4-186107</w:t>
            </w:r>
          </w:p>
        </w:tc>
        <w:tc>
          <w:tcPr>
            <w:tcW w:w="0" w:type="auto"/>
          </w:tcPr>
          <w:p w:rsidR="001346BC" w:rsidRPr="00DC5610" w:rsidRDefault="001346BC" w:rsidP="00EE3C7B">
            <w:pPr>
              <w:pStyle w:val="TAL"/>
              <w:rPr>
                <w:sz w:val="16"/>
              </w:rPr>
            </w:pPr>
            <w:r>
              <w:rPr>
                <w:sz w:val="16"/>
              </w:rPr>
              <w:t>Corrections to NSSAIAvailability Service Operations</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C4-186108</w:t>
            </w:r>
          </w:p>
        </w:tc>
        <w:tc>
          <w:tcPr>
            <w:tcW w:w="0" w:type="auto"/>
          </w:tcPr>
          <w:p w:rsidR="001346BC" w:rsidRPr="00DC5610" w:rsidRDefault="001346BC" w:rsidP="00EE3C7B">
            <w:pPr>
              <w:pStyle w:val="TAL"/>
              <w:rPr>
                <w:sz w:val="16"/>
              </w:rPr>
            </w:pPr>
            <w:r>
              <w:rPr>
                <w:sz w:val="16"/>
              </w:rPr>
              <w:t>Alignment of Nnssf_NSSelection_Get service operation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C4-185528</w:t>
            </w:r>
          </w:p>
        </w:tc>
        <w:tc>
          <w:tcPr>
            <w:tcW w:w="0" w:type="auto"/>
          </w:tcPr>
          <w:p w:rsidR="001346BC" w:rsidRPr="00DC5610" w:rsidRDefault="001346BC" w:rsidP="00EE3C7B">
            <w:pPr>
              <w:pStyle w:val="TAL"/>
              <w:rPr>
                <w:sz w:val="16"/>
              </w:rPr>
            </w:pPr>
            <w:r>
              <w:rPr>
                <w:sz w:val="16"/>
              </w:rPr>
              <w:t>C4-186419</w:t>
            </w:r>
          </w:p>
        </w:tc>
      </w:tr>
      <w:tr w:rsidR="001346BC" w:rsidTr="00EE3C7B">
        <w:tc>
          <w:tcPr>
            <w:tcW w:w="0" w:type="auto"/>
          </w:tcPr>
          <w:p w:rsidR="001346BC" w:rsidRPr="00DC5610" w:rsidRDefault="001346BC" w:rsidP="00EE3C7B">
            <w:pPr>
              <w:pStyle w:val="TAL"/>
              <w:rPr>
                <w:sz w:val="16"/>
              </w:rPr>
            </w:pPr>
            <w:r>
              <w:rPr>
                <w:sz w:val="16"/>
              </w:rPr>
              <w:t>C4-186109</w:t>
            </w:r>
          </w:p>
        </w:tc>
        <w:tc>
          <w:tcPr>
            <w:tcW w:w="0" w:type="auto"/>
          </w:tcPr>
          <w:p w:rsidR="001346BC" w:rsidRPr="00DC5610" w:rsidRDefault="001346BC" w:rsidP="00EE3C7B">
            <w:pPr>
              <w:pStyle w:val="TAL"/>
              <w:rPr>
                <w:sz w:val="16"/>
              </w:rPr>
            </w:pPr>
            <w:r>
              <w:rPr>
                <w:sz w:val="16"/>
              </w:rPr>
              <w:t>Event subscription alignment with stage 2</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C4-185511</w:t>
            </w:r>
          </w:p>
        </w:tc>
        <w:tc>
          <w:tcPr>
            <w:tcW w:w="0" w:type="auto"/>
          </w:tcPr>
          <w:p w:rsidR="001346BC" w:rsidRPr="00DC5610" w:rsidRDefault="001346BC" w:rsidP="00EE3C7B">
            <w:pPr>
              <w:pStyle w:val="TAL"/>
              <w:rPr>
                <w:sz w:val="16"/>
              </w:rPr>
            </w:pPr>
            <w:r>
              <w:rPr>
                <w:sz w:val="16"/>
              </w:rPr>
              <w:t>C4-186388</w:t>
            </w:r>
          </w:p>
        </w:tc>
      </w:tr>
      <w:tr w:rsidR="001346BC" w:rsidTr="00EE3C7B">
        <w:tc>
          <w:tcPr>
            <w:tcW w:w="0" w:type="auto"/>
          </w:tcPr>
          <w:p w:rsidR="001346BC" w:rsidRPr="00DC5610" w:rsidRDefault="001346BC" w:rsidP="00EE3C7B">
            <w:pPr>
              <w:pStyle w:val="TAL"/>
              <w:rPr>
                <w:sz w:val="16"/>
              </w:rPr>
            </w:pPr>
            <w:r>
              <w:rPr>
                <w:sz w:val="16"/>
              </w:rPr>
              <w:t>C4-186110</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C4-186436</w:t>
            </w:r>
          </w:p>
        </w:tc>
      </w:tr>
      <w:tr w:rsidR="001346BC" w:rsidTr="00EE3C7B">
        <w:tc>
          <w:tcPr>
            <w:tcW w:w="0" w:type="auto"/>
          </w:tcPr>
          <w:p w:rsidR="001346BC" w:rsidRPr="00DC5610" w:rsidRDefault="001346BC" w:rsidP="00EE3C7B">
            <w:pPr>
              <w:pStyle w:val="TAL"/>
              <w:rPr>
                <w:sz w:val="16"/>
              </w:rPr>
            </w:pPr>
            <w:r>
              <w:rPr>
                <w:sz w:val="16"/>
              </w:rPr>
              <w:t>C4-186111</w:t>
            </w:r>
          </w:p>
        </w:tc>
        <w:tc>
          <w:tcPr>
            <w:tcW w:w="0" w:type="auto"/>
          </w:tcPr>
          <w:p w:rsidR="001346BC" w:rsidRPr="00DC5610" w:rsidRDefault="001346BC" w:rsidP="00EE3C7B">
            <w:pPr>
              <w:pStyle w:val="TAL"/>
              <w:rPr>
                <w:sz w:val="16"/>
              </w:rPr>
            </w:pPr>
            <w:r>
              <w:rPr>
                <w:sz w:val="16"/>
              </w:rPr>
              <w:t>Regular expression pattern for UeContextId parameter in OpenAPI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C4-186323</w:t>
            </w:r>
          </w:p>
        </w:tc>
      </w:tr>
      <w:tr w:rsidR="001346BC" w:rsidTr="00EE3C7B">
        <w:tc>
          <w:tcPr>
            <w:tcW w:w="0" w:type="auto"/>
          </w:tcPr>
          <w:p w:rsidR="001346BC" w:rsidRPr="00DC5610" w:rsidRDefault="001346BC" w:rsidP="00EE3C7B">
            <w:pPr>
              <w:pStyle w:val="TAL"/>
              <w:rPr>
                <w:sz w:val="16"/>
              </w:rPr>
            </w:pPr>
            <w:r>
              <w:rPr>
                <w:sz w:val="16"/>
              </w:rPr>
              <w:t>C4-186112</w:t>
            </w:r>
          </w:p>
        </w:tc>
        <w:tc>
          <w:tcPr>
            <w:tcW w:w="0" w:type="auto"/>
          </w:tcPr>
          <w:p w:rsidR="001346BC" w:rsidRPr="00DC5610" w:rsidRDefault="001346BC" w:rsidP="00EE3C7B">
            <w:pPr>
              <w:pStyle w:val="TAL"/>
              <w:rPr>
                <w:sz w:val="16"/>
              </w:rPr>
            </w:pPr>
            <w:r>
              <w:rPr>
                <w:sz w:val="16"/>
              </w:rPr>
              <w:t>Custom operations cleanup</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C4-186113</w:t>
            </w:r>
          </w:p>
        </w:tc>
        <w:tc>
          <w:tcPr>
            <w:tcW w:w="0" w:type="auto"/>
          </w:tcPr>
          <w:p w:rsidR="001346BC" w:rsidRPr="00DC5610" w:rsidRDefault="001346BC" w:rsidP="00EE3C7B">
            <w:pPr>
              <w:pStyle w:val="TAL"/>
              <w:rPr>
                <w:sz w:val="16"/>
              </w:rPr>
            </w:pPr>
            <w:r>
              <w:rPr>
                <w:sz w:val="16"/>
              </w:rPr>
              <w:t>Configured NSSAI for HPLMN - Alignment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C4-186420</w:t>
            </w:r>
          </w:p>
        </w:tc>
      </w:tr>
      <w:tr w:rsidR="001346BC" w:rsidTr="00EE3C7B">
        <w:tc>
          <w:tcPr>
            <w:tcW w:w="0" w:type="auto"/>
          </w:tcPr>
          <w:p w:rsidR="001346BC" w:rsidRPr="00DC5610" w:rsidRDefault="001346BC" w:rsidP="00EE3C7B">
            <w:pPr>
              <w:pStyle w:val="TAL"/>
              <w:rPr>
                <w:sz w:val="16"/>
              </w:rPr>
            </w:pPr>
            <w:r>
              <w:rPr>
                <w:sz w:val="16"/>
              </w:rPr>
              <w:t>C4-186114</w:t>
            </w:r>
          </w:p>
        </w:tc>
        <w:tc>
          <w:tcPr>
            <w:tcW w:w="0" w:type="auto"/>
          </w:tcPr>
          <w:p w:rsidR="001346BC" w:rsidRPr="00DC5610" w:rsidRDefault="001346BC" w:rsidP="00EE3C7B">
            <w:pPr>
              <w:pStyle w:val="TAL"/>
              <w:rPr>
                <w:sz w:val="16"/>
              </w:rPr>
            </w:pPr>
            <w:r>
              <w:rPr>
                <w:sz w:val="16"/>
              </w:rPr>
              <w:t>Correction to Regular Expression Pattern of GPSI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C4-186529</w:t>
            </w:r>
          </w:p>
        </w:tc>
      </w:tr>
      <w:tr w:rsidR="001346BC" w:rsidTr="00EE3C7B">
        <w:tc>
          <w:tcPr>
            <w:tcW w:w="0" w:type="auto"/>
          </w:tcPr>
          <w:p w:rsidR="001346BC" w:rsidRPr="00DC5610" w:rsidRDefault="001346BC" w:rsidP="00EE3C7B">
            <w:pPr>
              <w:pStyle w:val="TAL"/>
              <w:rPr>
                <w:sz w:val="16"/>
              </w:rPr>
            </w:pPr>
            <w:r>
              <w:rPr>
                <w:sz w:val="16"/>
              </w:rPr>
              <w:t>C4-186115</w:t>
            </w:r>
          </w:p>
        </w:tc>
        <w:tc>
          <w:tcPr>
            <w:tcW w:w="0" w:type="auto"/>
          </w:tcPr>
          <w:p w:rsidR="001346BC" w:rsidRPr="00DC5610" w:rsidRDefault="001346BC" w:rsidP="00EE3C7B">
            <w:pPr>
              <w:pStyle w:val="TAL"/>
              <w:rPr>
                <w:sz w:val="16"/>
              </w:rPr>
            </w:pPr>
            <w:r>
              <w:rPr>
                <w:sz w:val="16"/>
              </w:rPr>
              <w:t>NRF URI for PCF Selection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C4-186365</w:t>
            </w:r>
          </w:p>
        </w:tc>
      </w:tr>
      <w:tr w:rsidR="001346BC" w:rsidTr="00EE3C7B">
        <w:tc>
          <w:tcPr>
            <w:tcW w:w="0" w:type="auto"/>
          </w:tcPr>
          <w:p w:rsidR="001346BC" w:rsidRPr="00DC5610" w:rsidRDefault="001346BC" w:rsidP="00EE3C7B">
            <w:pPr>
              <w:pStyle w:val="TAL"/>
              <w:rPr>
                <w:sz w:val="16"/>
              </w:rPr>
            </w:pPr>
            <w:r>
              <w:rPr>
                <w:sz w:val="16"/>
              </w:rPr>
              <w:t>C4-186116</w:t>
            </w:r>
          </w:p>
        </w:tc>
        <w:tc>
          <w:tcPr>
            <w:tcW w:w="0" w:type="auto"/>
          </w:tcPr>
          <w:p w:rsidR="001346BC" w:rsidRPr="00DC5610" w:rsidRDefault="001346BC" w:rsidP="00EE3C7B">
            <w:pPr>
              <w:pStyle w:val="TAL"/>
              <w:rPr>
                <w:sz w:val="16"/>
              </w:rPr>
            </w:pPr>
            <w:r>
              <w:rPr>
                <w:sz w:val="16"/>
              </w:rPr>
              <w:t>Correction to NRF Id in NSIInformation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C4-186117</w:t>
            </w:r>
          </w:p>
        </w:tc>
        <w:tc>
          <w:tcPr>
            <w:tcW w:w="0" w:type="auto"/>
          </w:tcPr>
          <w:p w:rsidR="001346BC" w:rsidRPr="00DC5610" w:rsidRDefault="001346BC" w:rsidP="00EE3C7B">
            <w:pPr>
              <w:pStyle w:val="TAL"/>
              <w:rPr>
                <w:sz w:val="16"/>
              </w:rPr>
            </w:pPr>
            <w:r>
              <w:rPr>
                <w:sz w:val="16"/>
              </w:rPr>
              <w:t>General 5G Corrections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C4-186450</w:t>
            </w:r>
          </w:p>
        </w:tc>
      </w:tr>
      <w:tr w:rsidR="001346BC" w:rsidTr="00EE3C7B">
        <w:tc>
          <w:tcPr>
            <w:tcW w:w="0" w:type="auto"/>
          </w:tcPr>
          <w:p w:rsidR="001346BC" w:rsidRPr="00DC5610" w:rsidRDefault="001346BC" w:rsidP="00EE3C7B">
            <w:pPr>
              <w:pStyle w:val="TAL"/>
              <w:rPr>
                <w:sz w:val="16"/>
              </w:rPr>
            </w:pPr>
            <w:r>
              <w:rPr>
                <w:sz w:val="16"/>
              </w:rPr>
              <w:t>C4-186118</w:t>
            </w:r>
          </w:p>
        </w:tc>
        <w:tc>
          <w:tcPr>
            <w:tcW w:w="0" w:type="auto"/>
          </w:tcPr>
          <w:p w:rsidR="001346BC" w:rsidRPr="00DC5610" w:rsidRDefault="001346BC" w:rsidP="00EE3C7B">
            <w:pPr>
              <w:pStyle w:val="TAL"/>
              <w:rPr>
                <w:sz w:val="16"/>
              </w:rPr>
            </w:pPr>
            <w:r>
              <w:rPr>
                <w:sz w:val="16"/>
              </w:rPr>
              <w:t>GTP-U Tunnel Endpoint Description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C4-186404</w:t>
            </w:r>
          </w:p>
        </w:tc>
      </w:tr>
      <w:tr w:rsidR="001346BC" w:rsidTr="00EE3C7B">
        <w:tc>
          <w:tcPr>
            <w:tcW w:w="0" w:type="auto"/>
          </w:tcPr>
          <w:p w:rsidR="001346BC" w:rsidRPr="00DC5610" w:rsidRDefault="001346BC" w:rsidP="00EE3C7B">
            <w:pPr>
              <w:pStyle w:val="TAL"/>
              <w:rPr>
                <w:sz w:val="16"/>
              </w:rPr>
            </w:pPr>
            <w:r>
              <w:rPr>
                <w:sz w:val="16"/>
              </w:rPr>
              <w:t>C4-186119</w:t>
            </w:r>
          </w:p>
        </w:tc>
        <w:tc>
          <w:tcPr>
            <w:tcW w:w="0" w:type="auto"/>
          </w:tcPr>
          <w:p w:rsidR="001346BC" w:rsidRPr="00DC5610" w:rsidRDefault="001346BC" w:rsidP="00EE3C7B">
            <w:pPr>
              <w:pStyle w:val="TAL"/>
              <w:rPr>
                <w:sz w:val="16"/>
              </w:rPr>
            </w:pPr>
            <w:r>
              <w:rPr>
                <w:sz w:val="16"/>
              </w:rPr>
              <w:t>Support for UDP Zero Checksum in 5G for IPv6 Transport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not pursued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C4-186120</w:t>
            </w:r>
          </w:p>
        </w:tc>
        <w:tc>
          <w:tcPr>
            <w:tcW w:w="0" w:type="auto"/>
          </w:tcPr>
          <w:p w:rsidR="001346BC" w:rsidRPr="00DC5610" w:rsidRDefault="001346BC" w:rsidP="00EE3C7B">
            <w:pPr>
              <w:pStyle w:val="TAL"/>
              <w:rPr>
                <w:sz w:val="16"/>
              </w:rPr>
            </w:pPr>
            <w:r>
              <w:rPr>
                <w:sz w:val="16"/>
              </w:rPr>
              <w:t>DSCP Marking on IPv4 Outer Header based on 5QI/ARP</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C4-186405</w:t>
            </w:r>
          </w:p>
        </w:tc>
      </w:tr>
      <w:tr w:rsidR="001346BC" w:rsidTr="00EE3C7B">
        <w:tc>
          <w:tcPr>
            <w:tcW w:w="0" w:type="auto"/>
          </w:tcPr>
          <w:p w:rsidR="001346BC" w:rsidRPr="00DC5610" w:rsidRDefault="001346BC" w:rsidP="00EE3C7B">
            <w:pPr>
              <w:pStyle w:val="TAL"/>
              <w:rPr>
                <w:sz w:val="16"/>
              </w:rPr>
            </w:pPr>
            <w:r>
              <w:rPr>
                <w:sz w:val="16"/>
              </w:rPr>
              <w:t>C4-186121</w:t>
            </w:r>
          </w:p>
        </w:tc>
        <w:tc>
          <w:tcPr>
            <w:tcW w:w="0" w:type="auto"/>
          </w:tcPr>
          <w:p w:rsidR="001346BC" w:rsidRPr="00DC5610" w:rsidRDefault="001346BC" w:rsidP="00EE3C7B">
            <w:pPr>
              <w:pStyle w:val="TAL"/>
              <w:rPr>
                <w:sz w:val="16"/>
              </w:rPr>
            </w:pPr>
            <w:r>
              <w:rPr>
                <w:sz w:val="16"/>
              </w:rPr>
              <w:t>Clarification to ARP / IPv6 ND Proxying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C4-186400</w:t>
            </w:r>
          </w:p>
        </w:tc>
      </w:tr>
      <w:tr w:rsidR="001346BC" w:rsidTr="00EE3C7B">
        <w:tc>
          <w:tcPr>
            <w:tcW w:w="0" w:type="auto"/>
          </w:tcPr>
          <w:p w:rsidR="001346BC" w:rsidRPr="00DC5610" w:rsidRDefault="001346BC" w:rsidP="00EE3C7B">
            <w:pPr>
              <w:pStyle w:val="TAL"/>
              <w:rPr>
                <w:sz w:val="16"/>
              </w:rPr>
            </w:pPr>
            <w:r>
              <w:rPr>
                <w:sz w:val="16"/>
              </w:rPr>
              <w:t>C4-186122</w:t>
            </w:r>
          </w:p>
        </w:tc>
        <w:tc>
          <w:tcPr>
            <w:tcW w:w="0" w:type="auto"/>
          </w:tcPr>
          <w:p w:rsidR="001346BC" w:rsidRPr="00DC5610" w:rsidRDefault="001346BC" w:rsidP="00EE3C7B">
            <w:pPr>
              <w:pStyle w:val="TAL"/>
              <w:rPr>
                <w:sz w:val="16"/>
              </w:rPr>
            </w:pPr>
            <w:r>
              <w:rPr>
                <w:sz w:val="16"/>
              </w:rPr>
              <w:t>NWDAF NF Type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C4-186123</w:t>
            </w:r>
          </w:p>
        </w:tc>
        <w:tc>
          <w:tcPr>
            <w:tcW w:w="0" w:type="auto"/>
          </w:tcPr>
          <w:p w:rsidR="001346BC" w:rsidRPr="00DC5610" w:rsidRDefault="001346BC" w:rsidP="00EE3C7B">
            <w:pPr>
              <w:pStyle w:val="TAL"/>
              <w:rPr>
                <w:sz w:val="16"/>
              </w:rPr>
            </w:pPr>
            <w:r>
              <w:rPr>
                <w:sz w:val="16"/>
              </w:rPr>
              <w:t>NF Set Id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C4-186471</w:t>
            </w:r>
          </w:p>
        </w:tc>
      </w:tr>
      <w:tr w:rsidR="001346BC" w:rsidTr="00EE3C7B">
        <w:tc>
          <w:tcPr>
            <w:tcW w:w="0" w:type="auto"/>
          </w:tcPr>
          <w:p w:rsidR="001346BC" w:rsidRPr="00DC5610" w:rsidRDefault="001346BC" w:rsidP="00EE3C7B">
            <w:pPr>
              <w:pStyle w:val="TAL"/>
              <w:rPr>
                <w:sz w:val="16"/>
              </w:rPr>
            </w:pPr>
            <w:r>
              <w:rPr>
                <w:sz w:val="16"/>
              </w:rPr>
              <w:t>C4-186124</w:t>
            </w:r>
          </w:p>
        </w:tc>
        <w:tc>
          <w:tcPr>
            <w:tcW w:w="0" w:type="auto"/>
          </w:tcPr>
          <w:p w:rsidR="001346BC" w:rsidRPr="00DC5610" w:rsidRDefault="001346BC" w:rsidP="00EE3C7B">
            <w:pPr>
              <w:pStyle w:val="TAL"/>
              <w:rPr>
                <w:sz w:val="16"/>
              </w:rPr>
            </w:pPr>
            <w:r>
              <w:rPr>
                <w:sz w:val="16"/>
              </w:rPr>
              <w:t>URI Scheme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C4-186472</w:t>
            </w:r>
          </w:p>
        </w:tc>
      </w:tr>
      <w:tr w:rsidR="001346BC" w:rsidTr="00EE3C7B">
        <w:tc>
          <w:tcPr>
            <w:tcW w:w="0" w:type="auto"/>
          </w:tcPr>
          <w:p w:rsidR="001346BC" w:rsidRPr="00DC5610" w:rsidRDefault="001346BC" w:rsidP="00EE3C7B">
            <w:pPr>
              <w:pStyle w:val="TAL"/>
              <w:rPr>
                <w:sz w:val="16"/>
              </w:rPr>
            </w:pPr>
            <w:r>
              <w:rPr>
                <w:sz w:val="16"/>
              </w:rPr>
              <w:t>C4-186125</w:t>
            </w:r>
          </w:p>
        </w:tc>
        <w:tc>
          <w:tcPr>
            <w:tcW w:w="0" w:type="auto"/>
          </w:tcPr>
          <w:p w:rsidR="001346BC" w:rsidRPr="00DC5610" w:rsidRDefault="001346BC" w:rsidP="00EE3C7B">
            <w:pPr>
              <w:pStyle w:val="TAL"/>
              <w:rPr>
                <w:sz w:val="16"/>
              </w:rPr>
            </w:pPr>
            <w:r>
              <w:rPr>
                <w:sz w:val="16"/>
              </w:rPr>
              <w:t>Common data types: NonDynamic5qi and Dynamic5qi</w:t>
            </w:r>
          </w:p>
        </w:tc>
        <w:tc>
          <w:tcPr>
            <w:tcW w:w="0" w:type="auto"/>
          </w:tcPr>
          <w:p w:rsidR="001346BC" w:rsidRPr="00DC5610" w:rsidRDefault="001346BC" w:rsidP="00EE3C7B">
            <w:pPr>
              <w:pStyle w:val="TAL"/>
              <w:rPr>
                <w:sz w:val="16"/>
              </w:rPr>
            </w:pPr>
            <w:r>
              <w:rPr>
                <w:sz w:val="16"/>
              </w:rPr>
              <w:t>Vencore Labs, OEC, AT&amp;T</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C4-185512</w:t>
            </w:r>
          </w:p>
        </w:tc>
        <w:tc>
          <w:tcPr>
            <w:tcW w:w="0" w:type="auto"/>
          </w:tcPr>
          <w:p w:rsidR="001346BC" w:rsidRPr="00DC5610" w:rsidRDefault="001346BC" w:rsidP="00EE3C7B">
            <w:pPr>
              <w:pStyle w:val="TAL"/>
              <w:rPr>
                <w:sz w:val="16"/>
              </w:rPr>
            </w:pPr>
            <w:r>
              <w:rPr>
                <w:sz w:val="16"/>
              </w:rPr>
              <w:t>C4-186530</w:t>
            </w:r>
          </w:p>
        </w:tc>
      </w:tr>
      <w:tr w:rsidR="001346BC" w:rsidTr="00EE3C7B">
        <w:tc>
          <w:tcPr>
            <w:tcW w:w="0" w:type="auto"/>
          </w:tcPr>
          <w:p w:rsidR="001346BC" w:rsidRPr="00DC5610" w:rsidRDefault="001346BC" w:rsidP="00EE3C7B">
            <w:pPr>
              <w:pStyle w:val="TAL"/>
              <w:rPr>
                <w:sz w:val="16"/>
              </w:rPr>
            </w:pPr>
            <w:r>
              <w:rPr>
                <w:sz w:val="16"/>
              </w:rPr>
              <w:t>C4-186126</w:t>
            </w:r>
          </w:p>
        </w:tc>
        <w:tc>
          <w:tcPr>
            <w:tcW w:w="0" w:type="auto"/>
          </w:tcPr>
          <w:p w:rsidR="001346BC" w:rsidRPr="00DC5610" w:rsidRDefault="001346BC" w:rsidP="00EE3C7B">
            <w:pPr>
              <w:pStyle w:val="TAL"/>
              <w:rPr>
                <w:sz w:val="16"/>
              </w:rPr>
            </w:pPr>
            <w:r>
              <w:rPr>
                <w:sz w:val="16"/>
              </w:rPr>
              <w:t>References to common NonDynamic5qi and Dynamic5qi data types</w:t>
            </w:r>
          </w:p>
        </w:tc>
        <w:tc>
          <w:tcPr>
            <w:tcW w:w="0" w:type="auto"/>
          </w:tcPr>
          <w:p w:rsidR="001346BC" w:rsidRPr="00DC5610" w:rsidRDefault="001346BC" w:rsidP="00EE3C7B">
            <w:pPr>
              <w:pStyle w:val="TAL"/>
              <w:rPr>
                <w:sz w:val="16"/>
              </w:rPr>
            </w:pPr>
            <w:r>
              <w:rPr>
                <w:sz w:val="16"/>
              </w:rPr>
              <w:t>Vencore Labs, OEC, AT&amp;T</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C4-186371</w:t>
            </w:r>
          </w:p>
        </w:tc>
      </w:tr>
      <w:tr w:rsidR="001346BC" w:rsidTr="00EE3C7B">
        <w:tc>
          <w:tcPr>
            <w:tcW w:w="0" w:type="auto"/>
          </w:tcPr>
          <w:p w:rsidR="001346BC" w:rsidRPr="00DC5610" w:rsidRDefault="001346BC" w:rsidP="00EE3C7B">
            <w:pPr>
              <w:pStyle w:val="TAL"/>
              <w:rPr>
                <w:sz w:val="16"/>
              </w:rPr>
            </w:pPr>
            <w:r>
              <w:rPr>
                <w:sz w:val="16"/>
              </w:rPr>
              <w:t>C4-186127</w:t>
            </w:r>
          </w:p>
        </w:tc>
        <w:tc>
          <w:tcPr>
            <w:tcW w:w="0" w:type="auto"/>
          </w:tcPr>
          <w:p w:rsidR="001346BC" w:rsidRPr="00DC5610" w:rsidRDefault="001346BC" w:rsidP="00EE3C7B">
            <w:pPr>
              <w:pStyle w:val="TAL"/>
              <w:rPr>
                <w:sz w:val="16"/>
              </w:rPr>
            </w:pPr>
            <w:r>
              <w:rPr>
                <w:sz w:val="16"/>
              </w:rPr>
              <w:t>NRF service registration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C4-186470</w:t>
            </w:r>
          </w:p>
        </w:tc>
      </w:tr>
      <w:tr w:rsidR="001346BC" w:rsidTr="00EE3C7B">
        <w:tc>
          <w:tcPr>
            <w:tcW w:w="0" w:type="auto"/>
          </w:tcPr>
          <w:p w:rsidR="001346BC" w:rsidRPr="00DC5610" w:rsidRDefault="001346BC" w:rsidP="00EE3C7B">
            <w:pPr>
              <w:pStyle w:val="TAL"/>
              <w:rPr>
                <w:sz w:val="16"/>
              </w:rPr>
            </w:pPr>
            <w:r>
              <w:rPr>
                <w:sz w:val="16"/>
              </w:rPr>
              <w:t>C4-186128</w:t>
            </w:r>
          </w:p>
        </w:tc>
        <w:tc>
          <w:tcPr>
            <w:tcW w:w="0" w:type="auto"/>
          </w:tcPr>
          <w:p w:rsidR="001346BC" w:rsidRPr="00DC5610" w:rsidRDefault="001346BC" w:rsidP="00EE3C7B">
            <w:pPr>
              <w:pStyle w:val="TAL"/>
              <w:rPr>
                <w:sz w:val="16"/>
              </w:rPr>
            </w:pPr>
            <w:r>
              <w:rPr>
                <w:sz w:val="16"/>
              </w:rPr>
              <w:t>Applicable values for AMBR</w:t>
            </w:r>
          </w:p>
        </w:tc>
        <w:tc>
          <w:tcPr>
            <w:tcW w:w="0" w:type="auto"/>
          </w:tcPr>
          <w:p w:rsidR="001346BC" w:rsidRPr="00DC5610" w:rsidRDefault="001346BC" w:rsidP="00EE3C7B">
            <w:pPr>
              <w:pStyle w:val="TAL"/>
              <w:rPr>
                <w:sz w:val="16"/>
              </w:rPr>
            </w:pPr>
            <w:r>
              <w:rPr>
                <w:sz w:val="16"/>
              </w:rPr>
              <w:t>NTT DOCOMO</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C4-186129</w:t>
            </w:r>
          </w:p>
        </w:tc>
        <w:tc>
          <w:tcPr>
            <w:tcW w:w="0" w:type="auto"/>
          </w:tcPr>
          <w:p w:rsidR="001346BC" w:rsidRPr="00DC5610" w:rsidRDefault="001346BC" w:rsidP="00EE3C7B">
            <w:pPr>
              <w:pStyle w:val="TAL"/>
              <w:rPr>
                <w:sz w:val="16"/>
              </w:rPr>
            </w:pPr>
            <w:r>
              <w:rPr>
                <w:sz w:val="16"/>
              </w:rPr>
              <w:t>Clarification on RAT Type change in Idle mode – Modify Bearer Request procedure</w:t>
            </w:r>
          </w:p>
        </w:tc>
        <w:tc>
          <w:tcPr>
            <w:tcW w:w="0" w:type="auto"/>
          </w:tcPr>
          <w:p w:rsidR="001346BC" w:rsidRPr="00DC5610" w:rsidRDefault="001346BC" w:rsidP="00EE3C7B">
            <w:pPr>
              <w:pStyle w:val="TAL"/>
              <w:rPr>
                <w:sz w:val="16"/>
              </w:rPr>
            </w:pPr>
            <w:r>
              <w:rPr>
                <w:sz w:val="16"/>
              </w:rPr>
              <w:t>NTT DOCOMO</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C4-186429</w:t>
            </w:r>
          </w:p>
        </w:tc>
      </w:tr>
      <w:tr w:rsidR="001346BC" w:rsidTr="00EE3C7B">
        <w:tc>
          <w:tcPr>
            <w:tcW w:w="0" w:type="auto"/>
          </w:tcPr>
          <w:p w:rsidR="001346BC" w:rsidRPr="00DC5610" w:rsidRDefault="001346BC" w:rsidP="00EE3C7B">
            <w:pPr>
              <w:pStyle w:val="TAL"/>
              <w:rPr>
                <w:sz w:val="16"/>
              </w:rPr>
            </w:pPr>
            <w:r>
              <w:rPr>
                <w:sz w:val="16"/>
              </w:rPr>
              <w:t>C4-186130</w:t>
            </w:r>
          </w:p>
        </w:tc>
        <w:tc>
          <w:tcPr>
            <w:tcW w:w="0" w:type="auto"/>
          </w:tcPr>
          <w:p w:rsidR="001346BC" w:rsidRPr="00DC5610" w:rsidRDefault="001346BC" w:rsidP="00EE3C7B">
            <w:pPr>
              <w:pStyle w:val="TAL"/>
              <w:rPr>
                <w:sz w:val="16"/>
              </w:rPr>
            </w:pPr>
            <w:r>
              <w:rPr>
                <w:sz w:val="16"/>
              </w:rPr>
              <w:t>HTTP Proxy Usage with QUIC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C4-186508</w:t>
            </w:r>
          </w:p>
        </w:tc>
      </w:tr>
      <w:tr w:rsidR="001346BC" w:rsidTr="00EE3C7B">
        <w:tc>
          <w:tcPr>
            <w:tcW w:w="0" w:type="auto"/>
          </w:tcPr>
          <w:p w:rsidR="001346BC" w:rsidRPr="00DC5610" w:rsidRDefault="001346BC" w:rsidP="00EE3C7B">
            <w:pPr>
              <w:pStyle w:val="TAL"/>
              <w:rPr>
                <w:sz w:val="16"/>
              </w:rPr>
            </w:pPr>
            <w:r>
              <w:rPr>
                <w:sz w:val="16"/>
              </w:rPr>
              <w:t>C4-186131</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C4-186367</w:t>
            </w:r>
          </w:p>
        </w:tc>
      </w:tr>
      <w:tr w:rsidR="001346BC" w:rsidTr="00EE3C7B">
        <w:tc>
          <w:tcPr>
            <w:tcW w:w="0" w:type="auto"/>
          </w:tcPr>
          <w:p w:rsidR="001346BC" w:rsidRPr="00DC5610" w:rsidRDefault="001346BC" w:rsidP="00EE3C7B">
            <w:pPr>
              <w:pStyle w:val="TAL"/>
              <w:rPr>
                <w:sz w:val="16"/>
              </w:rPr>
            </w:pPr>
            <w:r>
              <w:rPr>
                <w:sz w:val="16"/>
              </w:rPr>
              <w:t>C4-186132</w:t>
            </w:r>
          </w:p>
        </w:tc>
        <w:tc>
          <w:tcPr>
            <w:tcW w:w="0" w:type="auto"/>
          </w:tcPr>
          <w:p w:rsidR="001346BC" w:rsidRPr="00DC5610" w:rsidRDefault="001346BC" w:rsidP="00EE3C7B">
            <w:pPr>
              <w:pStyle w:val="TAL"/>
              <w:rPr>
                <w:sz w:val="16"/>
              </w:rPr>
            </w:pPr>
            <w:r>
              <w:rPr>
                <w:sz w:val="16"/>
              </w:rPr>
              <w:t>RAN-NAS-Cause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C4-186368</w:t>
            </w:r>
          </w:p>
        </w:tc>
      </w:tr>
      <w:tr w:rsidR="001346BC" w:rsidTr="00EE3C7B">
        <w:tc>
          <w:tcPr>
            <w:tcW w:w="0" w:type="auto"/>
          </w:tcPr>
          <w:p w:rsidR="001346BC" w:rsidRPr="00DC5610" w:rsidRDefault="001346BC" w:rsidP="00EE3C7B">
            <w:pPr>
              <w:pStyle w:val="TAL"/>
              <w:rPr>
                <w:sz w:val="16"/>
              </w:rPr>
            </w:pPr>
            <w:r>
              <w:rPr>
                <w:sz w:val="16"/>
              </w:rPr>
              <w:t>C4-186133</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C4-186391</w:t>
            </w:r>
          </w:p>
        </w:tc>
      </w:tr>
      <w:tr w:rsidR="001346BC" w:rsidTr="00EE3C7B">
        <w:tc>
          <w:tcPr>
            <w:tcW w:w="0" w:type="auto"/>
          </w:tcPr>
          <w:p w:rsidR="001346BC" w:rsidRPr="00DC5610" w:rsidRDefault="001346BC" w:rsidP="00EE3C7B">
            <w:pPr>
              <w:pStyle w:val="TAL"/>
              <w:rPr>
                <w:sz w:val="16"/>
              </w:rPr>
            </w:pPr>
            <w:r>
              <w:rPr>
                <w:sz w:val="16"/>
              </w:rPr>
              <w:t>C4-186134</w:t>
            </w:r>
          </w:p>
        </w:tc>
        <w:tc>
          <w:tcPr>
            <w:tcW w:w="0" w:type="auto"/>
          </w:tcPr>
          <w:p w:rsidR="001346BC" w:rsidRPr="00DC5610" w:rsidRDefault="001346BC" w:rsidP="00EE3C7B">
            <w:pPr>
              <w:pStyle w:val="TAL"/>
              <w:rPr>
                <w:sz w:val="16"/>
              </w:rPr>
            </w:pPr>
            <w:r>
              <w:rPr>
                <w:sz w:val="16"/>
              </w:rPr>
              <w:t>Interworking with EPS indication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C4-186395</w:t>
            </w:r>
          </w:p>
        </w:tc>
      </w:tr>
      <w:tr w:rsidR="001346BC" w:rsidTr="00EE3C7B">
        <w:tc>
          <w:tcPr>
            <w:tcW w:w="0" w:type="auto"/>
          </w:tcPr>
          <w:p w:rsidR="001346BC" w:rsidRPr="00DC5610" w:rsidRDefault="001346BC" w:rsidP="00EE3C7B">
            <w:pPr>
              <w:pStyle w:val="TAL"/>
              <w:rPr>
                <w:sz w:val="16"/>
              </w:rPr>
            </w:pPr>
            <w:r>
              <w:rPr>
                <w:sz w:val="16"/>
              </w:rPr>
              <w:t>C4-186135</w:t>
            </w:r>
          </w:p>
        </w:tc>
        <w:tc>
          <w:tcPr>
            <w:tcW w:w="0" w:type="auto"/>
          </w:tcPr>
          <w:p w:rsidR="001346BC" w:rsidRPr="00DC5610" w:rsidRDefault="001346BC" w:rsidP="00EE3C7B">
            <w:pPr>
              <w:pStyle w:val="TAL"/>
              <w:rPr>
                <w:sz w:val="16"/>
              </w:rPr>
            </w:pPr>
            <w:r>
              <w:rPr>
                <w:sz w:val="16"/>
              </w:rPr>
              <w:t>Nudm_SDM_Subscribe for 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C4-186398</w:t>
            </w:r>
          </w:p>
        </w:tc>
      </w:tr>
      <w:tr w:rsidR="001346BC" w:rsidTr="00EE3C7B">
        <w:tc>
          <w:tcPr>
            <w:tcW w:w="0" w:type="auto"/>
          </w:tcPr>
          <w:p w:rsidR="001346BC" w:rsidRPr="00DC5610" w:rsidRDefault="001346BC" w:rsidP="00EE3C7B">
            <w:pPr>
              <w:pStyle w:val="TAL"/>
              <w:rPr>
                <w:sz w:val="16"/>
              </w:rPr>
            </w:pPr>
            <w:r>
              <w:rPr>
                <w:sz w:val="16"/>
              </w:rPr>
              <w:t>C4-186136</w:t>
            </w:r>
          </w:p>
        </w:tc>
        <w:tc>
          <w:tcPr>
            <w:tcW w:w="0" w:type="auto"/>
          </w:tcPr>
          <w:p w:rsidR="001346BC" w:rsidRPr="00DC5610" w:rsidRDefault="001346BC" w:rsidP="00EE3C7B">
            <w:pPr>
              <w:pStyle w:val="TAL"/>
              <w:rPr>
                <w:sz w:val="16"/>
              </w:rPr>
            </w:pPr>
            <w:r>
              <w:rPr>
                <w:sz w:val="16"/>
              </w:rPr>
              <w:t>The pattern of SUCI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lastRenderedPageBreak/>
              <w:t>C4-186137</w:t>
            </w:r>
          </w:p>
        </w:tc>
        <w:tc>
          <w:tcPr>
            <w:tcW w:w="0" w:type="auto"/>
          </w:tcPr>
          <w:p w:rsidR="001346BC" w:rsidRPr="00DC5610" w:rsidRDefault="001346BC" w:rsidP="00EE3C7B">
            <w:pPr>
              <w:pStyle w:val="TAL"/>
              <w:rPr>
                <w:sz w:val="16"/>
              </w:rPr>
            </w:pPr>
            <w:r>
              <w:rPr>
                <w:sz w:val="16"/>
              </w:rPr>
              <w:t>User Plane Security Policy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C4-186399</w:t>
            </w:r>
          </w:p>
        </w:tc>
      </w:tr>
      <w:tr w:rsidR="001346BC" w:rsidTr="00EE3C7B">
        <w:tc>
          <w:tcPr>
            <w:tcW w:w="0" w:type="auto"/>
          </w:tcPr>
          <w:p w:rsidR="001346BC" w:rsidRPr="00DC5610" w:rsidRDefault="001346BC" w:rsidP="00EE3C7B">
            <w:pPr>
              <w:pStyle w:val="TAL"/>
              <w:rPr>
                <w:sz w:val="16"/>
              </w:rPr>
            </w:pPr>
            <w:r>
              <w:rPr>
                <w:sz w:val="16"/>
              </w:rPr>
              <w:t>C4-186138</w:t>
            </w:r>
          </w:p>
        </w:tc>
        <w:tc>
          <w:tcPr>
            <w:tcW w:w="0" w:type="auto"/>
          </w:tcPr>
          <w:p w:rsidR="001346BC" w:rsidRPr="00DC5610" w:rsidRDefault="001346BC" w:rsidP="00EE3C7B">
            <w:pPr>
              <w:pStyle w:val="TAL"/>
              <w:rPr>
                <w:sz w:val="16"/>
              </w:rPr>
            </w:pPr>
            <w:r>
              <w:rPr>
                <w:sz w:val="16"/>
              </w:rPr>
              <w:t>SUPI sends to AMF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C4-186409</w:t>
            </w:r>
          </w:p>
        </w:tc>
      </w:tr>
      <w:tr w:rsidR="001346BC" w:rsidTr="00EE3C7B">
        <w:tc>
          <w:tcPr>
            <w:tcW w:w="0" w:type="auto"/>
          </w:tcPr>
          <w:p w:rsidR="001346BC" w:rsidRPr="00DC5610" w:rsidRDefault="001346BC" w:rsidP="00EE3C7B">
            <w:pPr>
              <w:pStyle w:val="TAL"/>
              <w:rPr>
                <w:sz w:val="16"/>
              </w:rPr>
            </w:pPr>
            <w:r>
              <w:rPr>
                <w:sz w:val="16"/>
              </w:rPr>
              <w:t>C4-186139</w:t>
            </w:r>
          </w:p>
        </w:tc>
        <w:tc>
          <w:tcPr>
            <w:tcW w:w="0" w:type="auto"/>
          </w:tcPr>
          <w:p w:rsidR="001346BC" w:rsidRPr="00DC5610" w:rsidRDefault="001346BC" w:rsidP="00EE3C7B">
            <w:pPr>
              <w:pStyle w:val="TAL"/>
              <w:rPr>
                <w:sz w:val="16"/>
              </w:rPr>
            </w:pPr>
            <w:r>
              <w:rPr>
                <w:sz w:val="16"/>
              </w:rPr>
              <w:t>Online charging and offline charging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C4-186140</w:t>
            </w:r>
          </w:p>
        </w:tc>
        <w:tc>
          <w:tcPr>
            <w:tcW w:w="0" w:type="auto"/>
          </w:tcPr>
          <w:p w:rsidR="001346BC" w:rsidRPr="00DC5610" w:rsidRDefault="001346BC" w:rsidP="00EE3C7B">
            <w:pPr>
              <w:pStyle w:val="TAL"/>
              <w:rPr>
                <w:sz w:val="16"/>
              </w:rPr>
            </w:pPr>
            <w:r>
              <w:rPr>
                <w:sz w:val="16"/>
              </w:rPr>
              <w:t>Discovery of combined SMF and PGW-C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C4-186474</w:t>
            </w:r>
          </w:p>
        </w:tc>
      </w:tr>
      <w:tr w:rsidR="001346BC" w:rsidTr="00EE3C7B">
        <w:tc>
          <w:tcPr>
            <w:tcW w:w="0" w:type="auto"/>
          </w:tcPr>
          <w:p w:rsidR="001346BC" w:rsidRPr="00DC5610" w:rsidRDefault="001346BC" w:rsidP="00EE3C7B">
            <w:pPr>
              <w:pStyle w:val="TAL"/>
              <w:rPr>
                <w:sz w:val="16"/>
              </w:rPr>
            </w:pPr>
            <w:r>
              <w:rPr>
                <w:sz w:val="16"/>
              </w:rPr>
              <w:t>C4-186141</w:t>
            </w:r>
          </w:p>
        </w:tc>
        <w:tc>
          <w:tcPr>
            <w:tcW w:w="0" w:type="auto"/>
          </w:tcPr>
          <w:p w:rsidR="001346BC" w:rsidRPr="00DC5610" w:rsidRDefault="001346BC" w:rsidP="00EE3C7B">
            <w:pPr>
              <w:pStyle w:val="TAL"/>
              <w:rPr>
                <w:sz w:val="16"/>
              </w:rPr>
            </w:pPr>
            <w:r>
              <w:rPr>
                <w:sz w:val="16"/>
              </w:rPr>
              <w:t>Support TAI Range for AMF/SMF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C4-186475</w:t>
            </w:r>
          </w:p>
        </w:tc>
      </w:tr>
      <w:tr w:rsidR="001346BC" w:rsidTr="00EE3C7B">
        <w:tc>
          <w:tcPr>
            <w:tcW w:w="0" w:type="auto"/>
          </w:tcPr>
          <w:p w:rsidR="001346BC" w:rsidRPr="00DC5610" w:rsidRDefault="001346BC" w:rsidP="00EE3C7B">
            <w:pPr>
              <w:pStyle w:val="TAL"/>
              <w:rPr>
                <w:sz w:val="16"/>
              </w:rPr>
            </w:pPr>
            <w:r>
              <w:rPr>
                <w:sz w:val="16"/>
              </w:rPr>
              <w:t>C4-186142</w:t>
            </w:r>
          </w:p>
        </w:tc>
        <w:tc>
          <w:tcPr>
            <w:tcW w:w="0" w:type="auto"/>
          </w:tcPr>
          <w:p w:rsidR="001346BC" w:rsidRPr="00DC5610" w:rsidRDefault="001346BC" w:rsidP="00EE3C7B">
            <w:pPr>
              <w:pStyle w:val="TAL"/>
              <w:rPr>
                <w:sz w:val="16"/>
              </w:rPr>
            </w:pPr>
            <w:r>
              <w:rPr>
                <w:sz w:val="16"/>
              </w:rPr>
              <w:t>SUPI Range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C4-186476</w:t>
            </w:r>
          </w:p>
        </w:tc>
      </w:tr>
      <w:tr w:rsidR="001346BC" w:rsidTr="00EE3C7B">
        <w:tc>
          <w:tcPr>
            <w:tcW w:w="0" w:type="auto"/>
          </w:tcPr>
          <w:p w:rsidR="001346BC" w:rsidRPr="00DC5610" w:rsidRDefault="001346BC" w:rsidP="00EE3C7B">
            <w:pPr>
              <w:pStyle w:val="TAL"/>
              <w:rPr>
                <w:sz w:val="16"/>
              </w:rPr>
            </w:pPr>
            <w:r>
              <w:rPr>
                <w:sz w:val="16"/>
              </w:rPr>
              <w:t>C4-186143</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C4-185133</w:t>
            </w:r>
          </w:p>
        </w:tc>
        <w:tc>
          <w:tcPr>
            <w:tcW w:w="0" w:type="auto"/>
          </w:tcPr>
          <w:p w:rsidR="001346BC" w:rsidRPr="00DC5610" w:rsidRDefault="001346BC" w:rsidP="00EE3C7B">
            <w:pPr>
              <w:pStyle w:val="TAL"/>
              <w:rPr>
                <w:sz w:val="16"/>
              </w:rPr>
            </w:pPr>
            <w:r>
              <w:rPr>
                <w:sz w:val="16"/>
              </w:rPr>
              <w:t>C4-186442</w:t>
            </w:r>
          </w:p>
        </w:tc>
      </w:tr>
      <w:tr w:rsidR="001346BC" w:rsidTr="00EE3C7B">
        <w:tc>
          <w:tcPr>
            <w:tcW w:w="0" w:type="auto"/>
          </w:tcPr>
          <w:p w:rsidR="001346BC" w:rsidRPr="00DC5610" w:rsidRDefault="001346BC" w:rsidP="00EE3C7B">
            <w:pPr>
              <w:pStyle w:val="TAL"/>
              <w:rPr>
                <w:sz w:val="16"/>
              </w:rPr>
            </w:pPr>
            <w:r>
              <w:rPr>
                <w:sz w:val="16"/>
              </w:rPr>
              <w:t>C4-186144</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C4-186145</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C4-186444</w:t>
            </w:r>
          </w:p>
        </w:tc>
      </w:tr>
      <w:tr w:rsidR="001346BC" w:rsidTr="00EE3C7B">
        <w:tc>
          <w:tcPr>
            <w:tcW w:w="0" w:type="auto"/>
          </w:tcPr>
          <w:p w:rsidR="001346BC" w:rsidRPr="00DC5610" w:rsidRDefault="001346BC" w:rsidP="00EE3C7B">
            <w:pPr>
              <w:pStyle w:val="TAL"/>
              <w:rPr>
                <w:sz w:val="16"/>
              </w:rPr>
            </w:pPr>
            <w:r>
              <w:rPr>
                <w:sz w:val="16"/>
              </w:rPr>
              <w:t>C4-186146</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C4-186416</w:t>
            </w:r>
          </w:p>
        </w:tc>
      </w:tr>
      <w:tr w:rsidR="001346BC" w:rsidTr="00EE3C7B">
        <w:tc>
          <w:tcPr>
            <w:tcW w:w="0" w:type="auto"/>
          </w:tcPr>
          <w:p w:rsidR="001346BC" w:rsidRPr="00DC5610" w:rsidRDefault="001346BC" w:rsidP="00EE3C7B">
            <w:pPr>
              <w:pStyle w:val="TAL"/>
              <w:rPr>
                <w:sz w:val="16"/>
              </w:rPr>
            </w:pPr>
            <w:r>
              <w:rPr>
                <w:sz w:val="16"/>
              </w:rPr>
              <w:t>C4-186147</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C4-185131</w:t>
            </w:r>
          </w:p>
        </w:tc>
        <w:tc>
          <w:tcPr>
            <w:tcW w:w="0" w:type="auto"/>
          </w:tcPr>
          <w:p w:rsidR="001346BC" w:rsidRPr="00DC5610" w:rsidRDefault="001346BC" w:rsidP="00EE3C7B">
            <w:pPr>
              <w:pStyle w:val="TAL"/>
              <w:rPr>
                <w:sz w:val="16"/>
              </w:rPr>
            </w:pPr>
            <w:r>
              <w:rPr>
                <w:sz w:val="16"/>
              </w:rPr>
              <w:t>C4-186461</w:t>
            </w:r>
          </w:p>
        </w:tc>
      </w:tr>
      <w:tr w:rsidR="001346BC" w:rsidTr="00EE3C7B">
        <w:tc>
          <w:tcPr>
            <w:tcW w:w="0" w:type="auto"/>
          </w:tcPr>
          <w:p w:rsidR="001346BC" w:rsidRPr="00DC5610" w:rsidRDefault="001346BC" w:rsidP="00EE3C7B">
            <w:pPr>
              <w:pStyle w:val="TAL"/>
              <w:rPr>
                <w:sz w:val="16"/>
              </w:rPr>
            </w:pPr>
            <w:r>
              <w:rPr>
                <w:sz w:val="16"/>
              </w:rPr>
              <w:t>C4-186148</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C4-186462</w:t>
            </w:r>
          </w:p>
        </w:tc>
      </w:tr>
      <w:tr w:rsidR="001346BC" w:rsidTr="00EE3C7B">
        <w:tc>
          <w:tcPr>
            <w:tcW w:w="0" w:type="auto"/>
          </w:tcPr>
          <w:p w:rsidR="001346BC" w:rsidRPr="00DC5610" w:rsidRDefault="001346BC" w:rsidP="00EE3C7B">
            <w:pPr>
              <w:pStyle w:val="TAL"/>
              <w:rPr>
                <w:sz w:val="16"/>
              </w:rPr>
            </w:pPr>
            <w:r>
              <w:rPr>
                <w:sz w:val="16"/>
              </w:rPr>
              <w:t>C4-186149</w:t>
            </w:r>
          </w:p>
        </w:tc>
        <w:tc>
          <w:tcPr>
            <w:tcW w:w="0" w:type="auto"/>
          </w:tcPr>
          <w:p w:rsidR="001346BC" w:rsidRPr="00DC5610" w:rsidRDefault="001346BC" w:rsidP="00EE3C7B">
            <w:pPr>
              <w:pStyle w:val="TAL"/>
              <w:rPr>
                <w:sz w:val="16"/>
              </w:rPr>
            </w:pPr>
            <w:r>
              <w:rPr>
                <w:sz w:val="16"/>
              </w:rPr>
              <w:t>RAN-NAS-Cause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C4-186428</w:t>
            </w:r>
          </w:p>
        </w:tc>
      </w:tr>
      <w:tr w:rsidR="001346BC" w:rsidTr="00EE3C7B">
        <w:tc>
          <w:tcPr>
            <w:tcW w:w="0" w:type="auto"/>
          </w:tcPr>
          <w:p w:rsidR="001346BC" w:rsidRPr="00DC5610" w:rsidRDefault="001346BC" w:rsidP="00EE3C7B">
            <w:pPr>
              <w:pStyle w:val="TAL"/>
              <w:rPr>
                <w:sz w:val="16"/>
              </w:rPr>
            </w:pPr>
            <w:r>
              <w:rPr>
                <w:sz w:val="16"/>
              </w:rPr>
              <w:t>C4-186150</w:t>
            </w:r>
          </w:p>
        </w:tc>
        <w:tc>
          <w:tcPr>
            <w:tcW w:w="0" w:type="auto"/>
          </w:tcPr>
          <w:p w:rsidR="001346BC" w:rsidRPr="00DC5610" w:rsidRDefault="001346BC" w:rsidP="00EE3C7B">
            <w:pPr>
              <w:pStyle w:val="TAL"/>
              <w:rPr>
                <w:sz w:val="16"/>
              </w:rPr>
            </w:pPr>
            <w:r>
              <w:rPr>
                <w:sz w:val="16"/>
              </w:rPr>
              <w:t>Two significant digits MNC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C4-186151</w:t>
            </w:r>
          </w:p>
        </w:tc>
        <w:tc>
          <w:tcPr>
            <w:tcW w:w="0" w:type="auto"/>
          </w:tcPr>
          <w:p w:rsidR="001346BC" w:rsidRPr="00DC5610" w:rsidRDefault="001346BC" w:rsidP="00EE3C7B">
            <w:pPr>
              <w:pStyle w:val="TAL"/>
              <w:rPr>
                <w:sz w:val="16"/>
              </w:rPr>
            </w:pPr>
            <w:r>
              <w:rPr>
                <w:sz w:val="16"/>
              </w:rPr>
              <w:t>UPF tunnel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C4-185299</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C4-186152</w:t>
            </w:r>
          </w:p>
        </w:tc>
        <w:tc>
          <w:tcPr>
            <w:tcW w:w="0" w:type="auto"/>
          </w:tcPr>
          <w:p w:rsidR="001346BC" w:rsidRPr="00DC5610" w:rsidRDefault="001346BC" w:rsidP="00EE3C7B">
            <w:pPr>
              <w:pStyle w:val="TAL"/>
              <w:rPr>
                <w:sz w:val="16"/>
              </w:rPr>
            </w:pPr>
            <w:r>
              <w:rPr>
                <w:sz w:val="16"/>
              </w:rPr>
              <w:t>Data forwarding between SGW</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C4-186153</w:t>
            </w:r>
          </w:p>
        </w:tc>
        <w:tc>
          <w:tcPr>
            <w:tcW w:w="0" w:type="auto"/>
          </w:tcPr>
          <w:p w:rsidR="001346BC" w:rsidRPr="00DC5610" w:rsidRDefault="001346BC" w:rsidP="00EE3C7B">
            <w:pPr>
              <w:pStyle w:val="TAL"/>
              <w:rPr>
                <w:sz w:val="16"/>
              </w:rPr>
            </w:pPr>
            <w:r>
              <w:rPr>
                <w:sz w:val="16"/>
              </w:rPr>
              <w:t>Data Forwarding between SGWs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C4-186431</w:t>
            </w:r>
          </w:p>
        </w:tc>
      </w:tr>
      <w:tr w:rsidR="001346BC" w:rsidTr="00EE3C7B">
        <w:tc>
          <w:tcPr>
            <w:tcW w:w="0" w:type="auto"/>
          </w:tcPr>
          <w:p w:rsidR="001346BC" w:rsidRPr="00DC5610" w:rsidRDefault="001346BC" w:rsidP="00EE3C7B">
            <w:pPr>
              <w:pStyle w:val="TAL"/>
              <w:rPr>
                <w:sz w:val="16"/>
              </w:rPr>
            </w:pPr>
            <w:r>
              <w:rPr>
                <w:sz w:val="16"/>
              </w:rPr>
              <w:t>C4-186154</w:t>
            </w:r>
          </w:p>
        </w:tc>
        <w:tc>
          <w:tcPr>
            <w:tcW w:w="0" w:type="auto"/>
          </w:tcPr>
          <w:p w:rsidR="001346BC" w:rsidRPr="00DC5610" w:rsidRDefault="001346BC" w:rsidP="00EE3C7B">
            <w:pPr>
              <w:pStyle w:val="TAL"/>
              <w:rPr>
                <w:sz w:val="16"/>
              </w:rPr>
            </w:pPr>
            <w:r>
              <w:rPr>
                <w:sz w:val="16"/>
              </w:rPr>
              <w:t>Notification Correlation Id for subscription correlation Id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C4-186446</w:t>
            </w:r>
          </w:p>
        </w:tc>
      </w:tr>
      <w:tr w:rsidR="001346BC" w:rsidTr="00EE3C7B">
        <w:tc>
          <w:tcPr>
            <w:tcW w:w="0" w:type="auto"/>
          </w:tcPr>
          <w:p w:rsidR="001346BC" w:rsidRPr="00DC5610" w:rsidRDefault="001346BC" w:rsidP="00EE3C7B">
            <w:pPr>
              <w:pStyle w:val="TAL"/>
              <w:rPr>
                <w:sz w:val="16"/>
              </w:rPr>
            </w:pPr>
            <w:r>
              <w:rPr>
                <w:sz w:val="16"/>
              </w:rPr>
              <w:t>C4-186155</w:t>
            </w:r>
          </w:p>
        </w:tc>
        <w:tc>
          <w:tcPr>
            <w:tcW w:w="0" w:type="auto"/>
          </w:tcPr>
          <w:p w:rsidR="001346BC" w:rsidRPr="00DC5610" w:rsidRDefault="001346BC" w:rsidP="00EE3C7B">
            <w:pPr>
              <w:pStyle w:val="TAL"/>
              <w:rPr>
                <w:sz w:val="16"/>
              </w:rPr>
            </w:pPr>
            <w:r>
              <w:rPr>
                <w:sz w:val="16"/>
              </w:rPr>
              <w:t>Key Issue and Solution for Discovery of QUIC Support by NRF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C4-186156</w:t>
            </w:r>
          </w:p>
        </w:tc>
        <w:tc>
          <w:tcPr>
            <w:tcW w:w="0" w:type="auto"/>
          </w:tcPr>
          <w:p w:rsidR="001346BC" w:rsidRPr="00DC5610" w:rsidRDefault="001346BC" w:rsidP="00EE3C7B">
            <w:pPr>
              <w:pStyle w:val="TAL"/>
              <w:rPr>
                <w:sz w:val="16"/>
              </w:rPr>
            </w:pPr>
            <w:r>
              <w:rPr>
                <w:sz w:val="16"/>
              </w:rPr>
              <w:t>Security Capability Negotiation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C4-186326</w:t>
            </w:r>
          </w:p>
        </w:tc>
      </w:tr>
      <w:tr w:rsidR="001346BC" w:rsidTr="00EE3C7B">
        <w:tc>
          <w:tcPr>
            <w:tcW w:w="0" w:type="auto"/>
          </w:tcPr>
          <w:p w:rsidR="001346BC" w:rsidRPr="00DC5610" w:rsidRDefault="001346BC" w:rsidP="00EE3C7B">
            <w:pPr>
              <w:pStyle w:val="TAL"/>
              <w:rPr>
                <w:sz w:val="16"/>
              </w:rPr>
            </w:pPr>
            <w:r>
              <w:rPr>
                <w:sz w:val="16"/>
              </w:rPr>
              <w:t>C4-186157</w:t>
            </w:r>
          </w:p>
        </w:tc>
        <w:tc>
          <w:tcPr>
            <w:tcW w:w="0" w:type="auto"/>
          </w:tcPr>
          <w:p w:rsidR="001346BC" w:rsidRPr="00DC5610" w:rsidRDefault="001346BC" w:rsidP="00EE3C7B">
            <w:pPr>
              <w:pStyle w:val="TAL"/>
              <w:rPr>
                <w:sz w:val="16"/>
              </w:rPr>
            </w:pPr>
            <w:r>
              <w:rPr>
                <w:sz w:val="16"/>
              </w:rPr>
              <w:t>Initial Handshake API URI and Usage of HTTP</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C4-186158</w:t>
            </w:r>
          </w:p>
        </w:tc>
        <w:tc>
          <w:tcPr>
            <w:tcW w:w="0" w:type="auto"/>
          </w:tcPr>
          <w:p w:rsidR="001346BC" w:rsidRPr="00DC5610" w:rsidRDefault="001346BC" w:rsidP="00EE3C7B">
            <w:pPr>
              <w:pStyle w:val="TAL"/>
              <w:rPr>
                <w:sz w:val="16"/>
              </w:rPr>
            </w:pPr>
            <w:r>
              <w:rPr>
                <w:sz w:val="16"/>
              </w:rPr>
              <w:t>N32 Parameter Exchange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C4-186327</w:t>
            </w:r>
          </w:p>
        </w:tc>
      </w:tr>
      <w:tr w:rsidR="001346BC" w:rsidTr="00EE3C7B">
        <w:tc>
          <w:tcPr>
            <w:tcW w:w="0" w:type="auto"/>
          </w:tcPr>
          <w:p w:rsidR="001346BC" w:rsidRPr="00DC5610" w:rsidRDefault="001346BC" w:rsidP="00EE3C7B">
            <w:pPr>
              <w:pStyle w:val="TAL"/>
              <w:rPr>
                <w:sz w:val="16"/>
              </w:rPr>
            </w:pPr>
            <w:r>
              <w:rPr>
                <w:sz w:val="16"/>
              </w:rPr>
              <w:t>C4-186159</w:t>
            </w:r>
          </w:p>
        </w:tc>
        <w:tc>
          <w:tcPr>
            <w:tcW w:w="0" w:type="auto"/>
          </w:tcPr>
          <w:p w:rsidR="001346BC" w:rsidRPr="00DC5610" w:rsidRDefault="001346BC" w:rsidP="00EE3C7B">
            <w:pPr>
              <w:pStyle w:val="TAL"/>
              <w:rPr>
                <w:sz w:val="16"/>
              </w:rPr>
            </w:pPr>
            <w:r>
              <w:rPr>
                <w:sz w:val="16"/>
              </w:rPr>
              <w:t>JOSE Protected Message Forwarding Procedure on N32-f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C4-186328</w:t>
            </w:r>
          </w:p>
        </w:tc>
      </w:tr>
      <w:tr w:rsidR="001346BC" w:rsidTr="00EE3C7B">
        <w:tc>
          <w:tcPr>
            <w:tcW w:w="0" w:type="auto"/>
          </w:tcPr>
          <w:p w:rsidR="001346BC" w:rsidRPr="00DC5610" w:rsidRDefault="001346BC" w:rsidP="00EE3C7B">
            <w:pPr>
              <w:pStyle w:val="TAL"/>
              <w:rPr>
                <w:sz w:val="16"/>
              </w:rPr>
            </w:pPr>
            <w:r>
              <w:rPr>
                <w:sz w:val="16"/>
              </w:rPr>
              <w:t>C4-186160</w:t>
            </w:r>
          </w:p>
        </w:tc>
        <w:tc>
          <w:tcPr>
            <w:tcW w:w="0" w:type="auto"/>
          </w:tcPr>
          <w:p w:rsidR="001346BC" w:rsidRPr="00DC5610" w:rsidRDefault="001346BC" w:rsidP="00EE3C7B">
            <w:pPr>
              <w:pStyle w:val="TAL"/>
              <w:rPr>
                <w:sz w:val="16"/>
              </w:rPr>
            </w:pPr>
            <w:r>
              <w:rPr>
                <w:sz w:val="16"/>
              </w:rPr>
              <w:t>JOSE Protected Message Forwarding API on N32-f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C4-186329</w:t>
            </w:r>
          </w:p>
        </w:tc>
      </w:tr>
      <w:tr w:rsidR="001346BC" w:rsidTr="00EE3C7B">
        <w:tc>
          <w:tcPr>
            <w:tcW w:w="0" w:type="auto"/>
          </w:tcPr>
          <w:p w:rsidR="001346BC" w:rsidRPr="00DC5610" w:rsidRDefault="001346BC" w:rsidP="00EE3C7B">
            <w:pPr>
              <w:pStyle w:val="TAL"/>
              <w:rPr>
                <w:sz w:val="16"/>
              </w:rPr>
            </w:pPr>
            <w:r>
              <w:rPr>
                <w:sz w:val="16"/>
              </w:rPr>
              <w:t>C4-186161</w:t>
            </w:r>
          </w:p>
        </w:tc>
        <w:tc>
          <w:tcPr>
            <w:tcW w:w="0" w:type="auto"/>
          </w:tcPr>
          <w:p w:rsidR="001346BC" w:rsidRPr="00DC5610" w:rsidRDefault="001346BC" w:rsidP="00EE3C7B">
            <w:pPr>
              <w:pStyle w:val="TAL"/>
              <w:rPr>
                <w:sz w:val="16"/>
              </w:rPr>
            </w:pPr>
            <w:r>
              <w:rPr>
                <w:sz w:val="16"/>
              </w:rPr>
              <w:t>N32-f Context Termination Procedure and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C4-186425</w:t>
            </w:r>
          </w:p>
        </w:tc>
      </w:tr>
      <w:tr w:rsidR="001346BC" w:rsidTr="00EE3C7B">
        <w:tc>
          <w:tcPr>
            <w:tcW w:w="0" w:type="auto"/>
          </w:tcPr>
          <w:p w:rsidR="001346BC" w:rsidRPr="00DC5610" w:rsidRDefault="001346BC" w:rsidP="00EE3C7B">
            <w:pPr>
              <w:pStyle w:val="TAL"/>
              <w:rPr>
                <w:sz w:val="16"/>
              </w:rPr>
            </w:pPr>
            <w:r>
              <w:rPr>
                <w:sz w:val="16"/>
              </w:rPr>
              <w:t>C4-186162</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C4-186441</w:t>
            </w:r>
          </w:p>
        </w:tc>
      </w:tr>
      <w:tr w:rsidR="001346BC" w:rsidTr="00EE3C7B">
        <w:tc>
          <w:tcPr>
            <w:tcW w:w="0" w:type="auto"/>
          </w:tcPr>
          <w:p w:rsidR="001346BC" w:rsidRPr="00DC5610" w:rsidRDefault="001346BC" w:rsidP="00EE3C7B">
            <w:pPr>
              <w:pStyle w:val="TAL"/>
              <w:rPr>
                <w:sz w:val="16"/>
              </w:rPr>
            </w:pPr>
            <w:r>
              <w:rPr>
                <w:sz w:val="16"/>
              </w:rPr>
              <w:t>C4-186163</w:t>
            </w:r>
          </w:p>
        </w:tc>
        <w:tc>
          <w:tcPr>
            <w:tcW w:w="0" w:type="auto"/>
          </w:tcPr>
          <w:p w:rsidR="001346BC" w:rsidRPr="00DC5610" w:rsidRDefault="001346BC" w:rsidP="00EE3C7B">
            <w:pPr>
              <w:pStyle w:val="TAL"/>
              <w:rPr>
                <w:sz w:val="16"/>
              </w:rPr>
            </w:pPr>
            <w:r>
              <w:rPr>
                <w:sz w:val="16"/>
              </w:rPr>
              <w:t>OpenAPI schema for SubscriptionData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C4-186456</w:t>
            </w:r>
          </w:p>
        </w:tc>
      </w:tr>
      <w:tr w:rsidR="001346BC" w:rsidTr="00EE3C7B">
        <w:tc>
          <w:tcPr>
            <w:tcW w:w="0" w:type="auto"/>
          </w:tcPr>
          <w:p w:rsidR="001346BC" w:rsidRPr="00DC5610" w:rsidRDefault="001346BC" w:rsidP="00EE3C7B">
            <w:pPr>
              <w:pStyle w:val="TAL"/>
              <w:rPr>
                <w:sz w:val="16"/>
              </w:rPr>
            </w:pPr>
            <w:r>
              <w:rPr>
                <w:sz w:val="16"/>
              </w:rPr>
              <w:t>C4-186164</w:t>
            </w:r>
          </w:p>
        </w:tc>
        <w:tc>
          <w:tcPr>
            <w:tcW w:w="0" w:type="auto"/>
          </w:tcPr>
          <w:p w:rsidR="001346BC" w:rsidRPr="00DC5610" w:rsidRDefault="001346BC" w:rsidP="00EE3C7B">
            <w:pPr>
              <w:pStyle w:val="TAL"/>
              <w:rPr>
                <w:sz w:val="16"/>
              </w:rPr>
            </w:pPr>
            <w:r>
              <w:rPr>
                <w:sz w:val="16"/>
              </w:rPr>
              <w:t>VarUeId used in TS 29.505</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C4-186537</w:t>
            </w:r>
          </w:p>
        </w:tc>
      </w:tr>
      <w:tr w:rsidR="001346BC" w:rsidTr="00EE3C7B">
        <w:tc>
          <w:tcPr>
            <w:tcW w:w="0" w:type="auto"/>
          </w:tcPr>
          <w:p w:rsidR="001346BC" w:rsidRPr="00DC5610" w:rsidRDefault="001346BC" w:rsidP="00EE3C7B">
            <w:pPr>
              <w:pStyle w:val="TAL"/>
              <w:rPr>
                <w:sz w:val="16"/>
              </w:rPr>
            </w:pPr>
            <w:r>
              <w:rPr>
                <w:sz w:val="16"/>
              </w:rPr>
              <w:t>C4-186165</w:t>
            </w:r>
          </w:p>
        </w:tc>
        <w:tc>
          <w:tcPr>
            <w:tcW w:w="0" w:type="auto"/>
          </w:tcPr>
          <w:p w:rsidR="001346BC" w:rsidRPr="00DC5610" w:rsidRDefault="001346BC" w:rsidP="00EE3C7B">
            <w:pPr>
              <w:pStyle w:val="TAL"/>
              <w:rPr>
                <w:sz w:val="16"/>
              </w:rPr>
            </w:pPr>
            <w:r>
              <w:rPr>
                <w:sz w:val="16"/>
              </w:rPr>
              <w:t>Common data type used in both TS 29.505 and TS 29.519</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C4-186531</w:t>
            </w:r>
          </w:p>
        </w:tc>
      </w:tr>
      <w:tr w:rsidR="001346BC" w:rsidTr="00EE3C7B">
        <w:tc>
          <w:tcPr>
            <w:tcW w:w="0" w:type="auto"/>
          </w:tcPr>
          <w:p w:rsidR="001346BC" w:rsidRPr="00DC5610" w:rsidRDefault="001346BC" w:rsidP="00EE3C7B">
            <w:pPr>
              <w:pStyle w:val="TAL"/>
              <w:rPr>
                <w:sz w:val="16"/>
              </w:rPr>
            </w:pPr>
            <w:r>
              <w:rPr>
                <w:sz w:val="16"/>
              </w:rPr>
              <w:t>C4-186166</w:t>
            </w:r>
          </w:p>
        </w:tc>
        <w:tc>
          <w:tcPr>
            <w:tcW w:w="0" w:type="auto"/>
          </w:tcPr>
          <w:p w:rsidR="001346BC" w:rsidRPr="00DC5610" w:rsidRDefault="001346BC" w:rsidP="00EE3C7B">
            <w:pPr>
              <w:pStyle w:val="TAL"/>
              <w:rPr>
                <w:sz w:val="16"/>
              </w:rPr>
            </w:pPr>
            <w:r>
              <w:rPr>
                <w:sz w:val="16"/>
              </w:rPr>
              <w:t>Introduction of SRv6 for IPv6 User Plane Protocol</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C4-186499</w:t>
            </w:r>
          </w:p>
        </w:tc>
      </w:tr>
      <w:tr w:rsidR="001346BC" w:rsidTr="00EE3C7B">
        <w:tc>
          <w:tcPr>
            <w:tcW w:w="0" w:type="auto"/>
          </w:tcPr>
          <w:p w:rsidR="001346BC" w:rsidRPr="00DC5610" w:rsidRDefault="001346BC" w:rsidP="00EE3C7B">
            <w:pPr>
              <w:pStyle w:val="TAL"/>
              <w:rPr>
                <w:sz w:val="16"/>
              </w:rPr>
            </w:pPr>
            <w:r>
              <w:rPr>
                <w:sz w:val="16"/>
              </w:rPr>
              <w:t>C4-186167</w:t>
            </w:r>
          </w:p>
        </w:tc>
        <w:tc>
          <w:tcPr>
            <w:tcW w:w="0" w:type="auto"/>
          </w:tcPr>
          <w:p w:rsidR="001346BC" w:rsidRPr="00DC5610" w:rsidRDefault="001346BC" w:rsidP="00EE3C7B">
            <w:pPr>
              <w:pStyle w:val="TAL"/>
              <w:rPr>
                <w:sz w:val="16"/>
              </w:rPr>
            </w:pPr>
            <w:r>
              <w:rPr>
                <w:sz w:val="16"/>
              </w:rPr>
              <w:t>Packet Processing Description for SRv6</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C4-186500</w:t>
            </w:r>
          </w:p>
        </w:tc>
      </w:tr>
      <w:tr w:rsidR="001346BC" w:rsidTr="00EE3C7B">
        <w:tc>
          <w:tcPr>
            <w:tcW w:w="0" w:type="auto"/>
          </w:tcPr>
          <w:p w:rsidR="001346BC" w:rsidRPr="00DC5610" w:rsidRDefault="001346BC" w:rsidP="00EE3C7B">
            <w:pPr>
              <w:pStyle w:val="TAL"/>
              <w:rPr>
                <w:sz w:val="16"/>
              </w:rPr>
            </w:pPr>
            <w:r>
              <w:rPr>
                <w:sz w:val="16"/>
              </w:rPr>
              <w:t>C4-186168</w:t>
            </w:r>
          </w:p>
        </w:tc>
        <w:tc>
          <w:tcPr>
            <w:tcW w:w="0" w:type="auto"/>
          </w:tcPr>
          <w:p w:rsidR="001346BC" w:rsidRPr="00DC5610" w:rsidRDefault="001346BC" w:rsidP="00EE3C7B">
            <w:pPr>
              <w:pStyle w:val="TAL"/>
              <w:rPr>
                <w:sz w:val="16"/>
              </w:rPr>
            </w:pPr>
            <w:r>
              <w:rPr>
                <w:sz w:val="16"/>
              </w:rPr>
              <w:t xml:space="preserve">SRv6 Programmability feature Description </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C4-186501</w:t>
            </w:r>
          </w:p>
        </w:tc>
      </w:tr>
      <w:tr w:rsidR="001346BC" w:rsidTr="00EE3C7B">
        <w:tc>
          <w:tcPr>
            <w:tcW w:w="0" w:type="auto"/>
          </w:tcPr>
          <w:p w:rsidR="001346BC" w:rsidRPr="00DC5610" w:rsidRDefault="001346BC" w:rsidP="00EE3C7B">
            <w:pPr>
              <w:pStyle w:val="TAL"/>
              <w:rPr>
                <w:sz w:val="16"/>
              </w:rPr>
            </w:pPr>
            <w:r>
              <w:rPr>
                <w:sz w:val="16"/>
              </w:rPr>
              <w:t>C4-186169</w:t>
            </w:r>
          </w:p>
        </w:tc>
        <w:tc>
          <w:tcPr>
            <w:tcW w:w="0" w:type="auto"/>
          </w:tcPr>
          <w:p w:rsidR="001346BC" w:rsidRPr="00DC5610" w:rsidRDefault="001346BC" w:rsidP="00EE3C7B">
            <w:pPr>
              <w:pStyle w:val="TAL"/>
              <w:rPr>
                <w:sz w:val="16"/>
              </w:rPr>
            </w:pPr>
            <w:r>
              <w:rPr>
                <w:sz w:val="16"/>
              </w:rPr>
              <w:t>LoadBalancing feature of SRv6</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C4-186170</w:t>
            </w:r>
          </w:p>
        </w:tc>
        <w:tc>
          <w:tcPr>
            <w:tcW w:w="0" w:type="auto"/>
          </w:tcPr>
          <w:p w:rsidR="001346BC" w:rsidRPr="00DC5610" w:rsidRDefault="001346BC" w:rsidP="00EE3C7B">
            <w:pPr>
              <w:pStyle w:val="TAL"/>
              <w:rPr>
                <w:sz w:val="16"/>
              </w:rPr>
            </w:pPr>
            <w:r>
              <w:rPr>
                <w:sz w:val="16"/>
              </w:rPr>
              <w:t>EPS Interworking Ind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C4-186370</w:t>
            </w:r>
          </w:p>
        </w:tc>
      </w:tr>
      <w:tr w:rsidR="001346BC" w:rsidTr="00EE3C7B">
        <w:tc>
          <w:tcPr>
            <w:tcW w:w="0" w:type="auto"/>
          </w:tcPr>
          <w:p w:rsidR="001346BC" w:rsidRPr="00DC5610" w:rsidRDefault="001346BC" w:rsidP="00EE3C7B">
            <w:pPr>
              <w:pStyle w:val="TAL"/>
              <w:rPr>
                <w:sz w:val="16"/>
              </w:rPr>
            </w:pPr>
            <w:r>
              <w:rPr>
                <w:sz w:val="16"/>
              </w:rPr>
              <w:t>C4-186171</w:t>
            </w:r>
          </w:p>
        </w:tc>
        <w:tc>
          <w:tcPr>
            <w:tcW w:w="0" w:type="auto"/>
          </w:tcPr>
          <w:p w:rsidR="001346BC" w:rsidRPr="00DC5610" w:rsidRDefault="001346BC" w:rsidP="00EE3C7B">
            <w:pPr>
              <w:pStyle w:val="TAL"/>
              <w:rPr>
                <w:sz w:val="16"/>
              </w:rPr>
            </w:pPr>
            <w:r>
              <w:rPr>
                <w:sz w:val="16"/>
              </w:rPr>
              <w:t>Not Allowed Slice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C4-186372</w:t>
            </w:r>
          </w:p>
        </w:tc>
      </w:tr>
      <w:tr w:rsidR="001346BC" w:rsidTr="00EE3C7B">
        <w:tc>
          <w:tcPr>
            <w:tcW w:w="0" w:type="auto"/>
          </w:tcPr>
          <w:p w:rsidR="001346BC" w:rsidRPr="00DC5610" w:rsidRDefault="001346BC" w:rsidP="00EE3C7B">
            <w:pPr>
              <w:pStyle w:val="TAL"/>
              <w:rPr>
                <w:sz w:val="16"/>
              </w:rPr>
            </w:pPr>
            <w:r>
              <w:rPr>
                <w:sz w:val="16"/>
              </w:rPr>
              <w:t>C4-186172</w:t>
            </w:r>
          </w:p>
        </w:tc>
        <w:tc>
          <w:tcPr>
            <w:tcW w:w="0" w:type="auto"/>
          </w:tcPr>
          <w:p w:rsidR="001346BC" w:rsidRPr="00DC5610" w:rsidRDefault="001346BC" w:rsidP="00EE3C7B">
            <w:pPr>
              <w:pStyle w:val="TAL"/>
              <w:rPr>
                <w:sz w:val="16"/>
              </w:rPr>
            </w:pPr>
            <w:r>
              <w:rPr>
                <w:sz w:val="16"/>
              </w:rPr>
              <w:t>Roaming Indication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not pursued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C4-186173</w:t>
            </w:r>
          </w:p>
        </w:tc>
        <w:tc>
          <w:tcPr>
            <w:tcW w:w="0" w:type="auto"/>
          </w:tcPr>
          <w:p w:rsidR="001346BC" w:rsidRPr="00DC5610" w:rsidRDefault="001346BC" w:rsidP="00EE3C7B">
            <w:pPr>
              <w:pStyle w:val="TAL"/>
              <w:rPr>
                <w:sz w:val="16"/>
              </w:rPr>
            </w:pPr>
            <w:r>
              <w:rPr>
                <w:sz w:val="16"/>
              </w:rPr>
              <w:t>N2 SM Information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C4-185368</w:t>
            </w:r>
          </w:p>
        </w:tc>
        <w:tc>
          <w:tcPr>
            <w:tcW w:w="0" w:type="auto"/>
          </w:tcPr>
          <w:p w:rsidR="001346BC" w:rsidRPr="00DC5610" w:rsidRDefault="001346BC" w:rsidP="00EE3C7B">
            <w:pPr>
              <w:pStyle w:val="TAL"/>
              <w:rPr>
                <w:sz w:val="16"/>
              </w:rPr>
            </w:pPr>
            <w:r>
              <w:rPr>
                <w:sz w:val="16"/>
              </w:rPr>
              <w:t>C4-186373</w:t>
            </w:r>
          </w:p>
        </w:tc>
      </w:tr>
      <w:tr w:rsidR="001346BC" w:rsidTr="00EE3C7B">
        <w:tc>
          <w:tcPr>
            <w:tcW w:w="0" w:type="auto"/>
          </w:tcPr>
          <w:p w:rsidR="001346BC" w:rsidRPr="00DC5610" w:rsidRDefault="001346BC" w:rsidP="00EE3C7B">
            <w:pPr>
              <w:pStyle w:val="TAL"/>
              <w:rPr>
                <w:sz w:val="16"/>
              </w:rPr>
            </w:pPr>
            <w:r>
              <w:rPr>
                <w:sz w:val="16"/>
              </w:rPr>
              <w:t>C4-186174</w:t>
            </w:r>
          </w:p>
        </w:tc>
        <w:tc>
          <w:tcPr>
            <w:tcW w:w="0" w:type="auto"/>
          </w:tcPr>
          <w:p w:rsidR="001346BC" w:rsidRPr="00DC5610" w:rsidRDefault="001346BC" w:rsidP="00EE3C7B">
            <w:pPr>
              <w:pStyle w:val="TAL"/>
              <w:rPr>
                <w:sz w:val="16"/>
              </w:rPr>
            </w:pPr>
            <w:r>
              <w:rPr>
                <w:sz w:val="16"/>
              </w:rPr>
              <w:t>UE Context Release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C4-186175</w:t>
            </w:r>
          </w:p>
        </w:tc>
        <w:tc>
          <w:tcPr>
            <w:tcW w:w="0" w:type="auto"/>
          </w:tcPr>
          <w:p w:rsidR="001346BC" w:rsidRPr="00DC5610" w:rsidRDefault="001346BC" w:rsidP="00EE3C7B">
            <w:pPr>
              <w:pStyle w:val="TAL"/>
              <w:rPr>
                <w:sz w:val="16"/>
              </w:rPr>
            </w:pPr>
            <w:r>
              <w:rPr>
                <w:sz w:val="16"/>
              </w:rPr>
              <w:t>Default Subscription for Notification to LMF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C4-186449</w:t>
            </w:r>
          </w:p>
        </w:tc>
      </w:tr>
      <w:tr w:rsidR="001346BC" w:rsidTr="00EE3C7B">
        <w:tc>
          <w:tcPr>
            <w:tcW w:w="0" w:type="auto"/>
          </w:tcPr>
          <w:p w:rsidR="001346BC" w:rsidRPr="00DC5610" w:rsidRDefault="001346BC" w:rsidP="00EE3C7B">
            <w:pPr>
              <w:pStyle w:val="TAL"/>
              <w:rPr>
                <w:sz w:val="16"/>
              </w:rPr>
            </w:pPr>
            <w:r>
              <w:rPr>
                <w:sz w:val="16"/>
              </w:rPr>
              <w:t>C4-186176</w:t>
            </w:r>
          </w:p>
        </w:tc>
        <w:tc>
          <w:tcPr>
            <w:tcW w:w="0" w:type="auto"/>
          </w:tcPr>
          <w:p w:rsidR="001346BC" w:rsidRPr="00DC5610" w:rsidRDefault="001346BC" w:rsidP="00EE3C7B">
            <w:pPr>
              <w:pStyle w:val="TAL"/>
              <w:rPr>
                <w:sz w:val="16"/>
              </w:rPr>
            </w:pPr>
            <w:r>
              <w:rPr>
                <w:sz w:val="16"/>
              </w:rPr>
              <w:t>LCS Correlation Identifier in N2Notify</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C4-186451</w:t>
            </w:r>
          </w:p>
        </w:tc>
      </w:tr>
      <w:tr w:rsidR="001346BC" w:rsidTr="00EE3C7B">
        <w:tc>
          <w:tcPr>
            <w:tcW w:w="0" w:type="auto"/>
          </w:tcPr>
          <w:p w:rsidR="001346BC" w:rsidRPr="00DC5610" w:rsidRDefault="001346BC" w:rsidP="00EE3C7B">
            <w:pPr>
              <w:pStyle w:val="TAL"/>
              <w:rPr>
                <w:sz w:val="16"/>
              </w:rPr>
            </w:pPr>
            <w:r>
              <w:rPr>
                <w:sz w:val="16"/>
              </w:rPr>
              <w:t>C4-186177</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C4-186443</w:t>
            </w:r>
          </w:p>
        </w:tc>
      </w:tr>
      <w:tr w:rsidR="001346BC" w:rsidTr="00EE3C7B">
        <w:tc>
          <w:tcPr>
            <w:tcW w:w="0" w:type="auto"/>
          </w:tcPr>
          <w:p w:rsidR="001346BC" w:rsidRPr="00DC5610" w:rsidRDefault="001346BC" w:rsidP="00EE3C7B">
            <w:pPr>
              <w:pStyle w:val="TAL"/>
              <w:rPr>
                <w:sz w:val="16"/>
              </w:rPr>
            </w:pPr>
            <w:r>
              <w:rPr>
                <w:sz w:val="16"/>
              </w:rPr>
              <w:t>C4-186178</w:t>
            </w:r>
          </w:p>
        </w:tc>
        <w:tc>
          <w:tcPr>
            <w:tcW w:w="0" w:type="auto"/>
          </w:tcPr>
          <w:p w:rsidR="001346BC" w:rsidRPr="00DC5610" w:rsidRDefault="001346BC" w:rsidP="00EE3C7B">
            <w:pPr>
              <w:pStyle w:val="TAL"/>
              <w:rPr>
                <w:sz w:val="16"/>
              </w:rPr>
            </w:pPr>
            <w:r>
              <w:rPr>
                <w:sz w:val="16"/>
              </w:rPr>
              <w:t>Not Allowed Slice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C4-186179</w:t>
            </w:r>
          </w:p>
        </w:tc>
        <w:tc>
          <w:tcPr>
            <w:tcW w:w="0" w:type="auto"/>
          </w:tcPr>
          <w:p w:rsidR="001346BC" w:rsidRPr="00DC5610" w:rsidRDefault="001346BC" w:rsidP="00EE3C7B">
            <w:pPr>
              <w:pStyle w:val="TAL"/>
              <w:rPr>
                <w:sz w:val="16"/>
              </w:rPr>
            </w:pPr>
            <w:r>
              <w:rPr>
                <w:sz w:val="16"/>
              </w:rPr>
              <w:t>UE-AMBR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C4-186452</w:t>
            </w:r>
          </w:p>
        </w:tc>
      </w:tr>
      <w:tr w:rsidR="001346BC" w:rsidTr="00EE3C7B">
        <w:tc>
          <w:tcPr>
            <w:tcW w:w="0" w:type="auto"/>
          </w:tcPr>
          <w:p w:rsidR="001346BC" w:rsidRPr="00DC5610" w:rsidRDefault="001346BC" w:rsidP="00EE3C7B">
            <w:pPr>
              <w:pStyle w:val="TAL"/>
              <w:rPr>
                <w:sz w:val="16"/>
              </w:rPr>
            </w:pPr>
            <w:r>
              <w:rPr>
                <w:sz w:val="16"/>
              </w:rPr>
              <w:t>C4-186180</w:t>
            </w:r>
          </w:p>
        </w:tc>
        <w:tc>
          <w:tcPr>
            <w:tcW w:w="0" w:type="auto"/>
          </w:tcPr>
          <w:p w:rsidR="001346BC" w:rsidRPr="00DC5610" w:rsidRDefault="001346BC" w:rsidP="00EE3C7B">
            <w:pPr>
              <w:pStyle w:val="TAL"/>
              <w:rPr>
                <w:sz w:val="16"/>
              </w:rPr>
            </w:pPr>
            <w:r>
              <w:rPr>
                <w:sz w:val="16"/>
              </w:rPr>
              <w:t>Correction on NgNodeIdentifier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C4-186181</w:t>
            </w:r>
          </w:p>
        </w:tc>
        <w:tc>
          <w:tcPr>
            <w:tcW w:w="0" w:type="auto"/>
          </w:tcPr>
          <w:p w:rsidR="001346BC" w:rsidRPr="00DC5610" w:rsidRDefault="001346BC" w:rsidP="00EE3C7B">
            <w:pPr>
              <w:pStyle w:val="TAL"/>
              <w:rPr>
                <w:sz w:val="16"/>
              </w:rPr>
            </w:pPr>
            <w:r>
              <w:rPr>
                <w:sz w:val="16"/>
              </w:rPr>
              <w:t>Location Service ProvideLocationInfo</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C4-185396</w:t>
            </w:r>
          </w:p>
        </w:tc>
        <w:tc>
          <w:tcPr>
            <w:tcW w:w="0" w:type="auto"/>
          </w:tcPr>
          <w:p w:rsidR="001346BC" w:rsidRPr="00DC5610" w:rsidRDefault="001346BC" w:rsidP="00EE3C7B">
            <w:pPr>
              <w:pStyle w:val="TAL"/>
              <w:rPr>
                <w:sz w:val="16"/>
              </w:rPr>
            </w:pPr>
            <w:r>
              <w:rPr>
                <w:sz w:val="16"/>
              </w:rPr>
              <w:t>C4-186453</w:t>
            </w:r>
          </w:p>
        </w:tc>
      </w:tr>
      <w:tr w:rsidR="001346BC" w:rsidTr="00EE3C7B">
        <w:tc>
          <w:tcPr>
            <w:tcW w:w="0" w:type="auto"/>
          </w:tcPr>
          <w:p w:rsidR="001346BC" w:rsidRPr="00DC5610" w:rsidRDefault="001346BC" w:rsidP="00EE3C7B">
            <w:pPr>
              <w:pStyle w:val="TAL"/>
              <w:rPr>
                <w:sz w:val="16"/>
              </w:rPr>
            </w:pPr>
            <w:r>
              <w:rPr>
                <w:sz w:val="16"/>
              </w:rPr>
              <w:t>C4-186182</w:t>
            </w:r>
          </w:p>
        </w:tc>
        <w:tc>
          <w:tcPr>
            <w:tcW w:w="0" w:type="auto"/>
          </w:tcPr>
          <w:p w:rsidR="001346BC" w:rsidRPr="00DC5610" w:rsidRDefault="001346BC" w:rsidP="00EE3C7B">
            <w:pPr>
              <w:pStyle w:val="TAL"/>
              <w:rPr>
                <w:sz w:val="16"/>
              </w:rPr>
            </w:pPr>
            <w:r>
              <w:rPr>
                <w:sz w:val="16"/>
              </w:rPr>
              <w:t>Location Service ProvidePositioningInfo</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C4-185397</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C4-186183</w:t>
            </w:r>
          </w:p>
        </w:tc>
        <w:tc>
          <w:tcPr>
            <w:tcW w:w="0" w:type="auto"/>
          </w:tcPr>
          <w:p w:rsidR="001346BC" w:rsidRPr="00DC5610" w:rsidRDefault="001346BC" w:rsidP="00EE3C7B">
            <w:pPr>
              <w:pStyle w:val="TAL"/>
              <w:rPr>
                <w:sz w:val="16"/>
              </w:rPr>
            </w:pPr>
            <w:r>
              <w:rPr>
                <w:sz w:val="16"/>
              </w:rPr>
              <w:t>N1N2MessageTransfer Rejection due to SAR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C4-185398</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C4-186184</w:t>
            </w:r>
          </w:p>
        </w:tc>
        <w:tc>
          <w:tcPr>
            <w:tcW w:w="0" w:type="auto"/>
          </w:tcPr>
          <w:p w:rsidR="001346BC" w:rsidRPr="00DC5610" w:rsidRDefault="001346BC" w:rsidP="00EE3C7B">
            <w:pPr>
              <w:pStyle w:val="TAL"/>
              <w:rPr>
                <w:sz w:val="16"/>
              </w:rPr>
            </w:pPr>
            <w:r>
              <w:rPr>
                <w:sz w:val="16"/>
              </w:rPr>
              <w:t>Array Attributes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C4-186455</w:t>
            </w:r>
          </w:p>
        </w:tc>
      </w:tr>
      <w:tr w:rsidR="001346BC" w:rsidTr="00EE3C7B">
        <w:tc>
          <w:tcPr>
            <w:tcW w:w="0" w:type="auto"/>
          </w:tcPr>
          <w:p w:rsidR="001346BC" w:rsidRPr="00DC5610" w:rsidRDefault="001346BC" w:rsidP="00EE3C7B">
            <w:pPr>
              <w:pStyle w:val="TAL"/>
              <w:rPr>
                <w:sz w:val="16"/>
              </w:rPr>
            </w:pPr>
            <w:r>
              <w:rPr>
                <w:sz w:val="16"/>
              </w:rPr>
              <w:t>C4-186185</w:t>
            </w:r>
          </w:p>
        </w:tc>
        <w:tc>
          <w:tcPr>
            <w:tcW w:w="0" w:type="auto"/>
          </w:tcPr>
          <w:p w:rsidR="001346BC" w:rsidRPr="00DC5610" w:rsidRDefault="001346BC" w:rsidP="00EE3C7B">
            <w:pPr>
              <w:pStyle w:val="TAL"/>
              <w:rPr>
                <w:sz w:val="16"/>
              </w:rPr>
            </w:pPr>
            <w:r>
              <w:rPr>
                <w:sz w:val="16"/>
              </w:rPr>
              <w:t>Default Response Codes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C4-186457</w:t>
            </w:r>
          </w:p>
        </w:tc>
      </w:tr>
      <w:tr w:rsidR="001346BC" w:rsidTr="00EE3C7B">
        <w:tc>
          <w:tcPr>
            <w:tcW w:w="0" w:type="auto"/>
          </w:tcPr>
          <w:p w:rsidR="001346BC" w:rsidRPr="00DC5610" w:rsidRDefault="001346BC" w:rsidP="00EE3C7B">
            <w:pPr>
              <w:pStyle w:val="TAL"/>
              <w:rPr>
                <w:sz w:val="16"/>
              </w:rPr>
            </w:pPr>
            <w:r>
              <w:rPr>
                <w:sz w:val="16"/>
              </w:rPr>
              <w:t>C4-186186</w:t>
            </w:r>
          </w:p>
        </w:tc>
        <w:tc>
          <w:tcPr>
            <w:tcW w:w="0" w:type="auto"/>
          </w:tcPr>
          <w:p w:rsidR="001346BC" w:rsidRPr="00DC5610" w:rsidRDefault="001346BC" w:rsidP="00EE3C7B">
            <w:pPr>
              <w:pStyle w:val="TAL"/>
              <w:rPr>
                <w:sz w:val="16"/>
              </w:rPr>
            </w:pPr>
            <w:r>
              <w:rPr>
                <w:sz w:val="16"/>
              </w:rPr>
              <w:t>N2 Content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C4-185400</w:t>
            </w:r>
          </w:p>
        </w:tc>
        <w:tc>
          <w:tcPr>
            <w:tcW w:w="0" w:type="auto"/>
          </w:tcPr>
          <w:p w:rsidR="001346BC" w:rsidRPr="00DC5610" w:rsidRDefault="001346BC" w:rsidP="00EE3C7B">
            <w:pPr>
              <w:pStyle w:val="TAL"/>
              <w:rPr>
                <w:sz w:val="16"/>
              </w:rPr>
            </w:pPr>
            <w:r>
              <w:rPr>
                <w:sz w:val="16"/>
              </w:rPr>
              <w:t>C4-186511</w:t>
            </w:r>
          </w:p>
        </w:tc>
      </w:tr>
      <w:tr w:rsidR="001346BC" w:rsidTr="00EE3C7B">
        <w:tc>
          <w:tcPr>
            <w:tcW w:w="0" w:type="auto"/>
          </w:tcPr>
          <w:p w:rsidR="001346BC" w:rsidRPr="00DC5610" w:rsidRDefault="001346BC" w:rsidP="00EE3C7B">
            <w:pPr>
              <w:pStyle w:val="TAL"/>
              <w:rPr>
                <w:sz w:val="16"/>
              </w:rPr>
            </w:pPr>
            <w:r>
              <w:rPr>
                <w:sz w:val="16"/>
              </w:rPr>
              <w:t>C4-186187</w:t>
            </w:r>
          </w:p>
        </w:tc>
        <w:tc>
          <w:tcPr>
            <w:tcW w:w="0" w:type="auto"/>
          </w:tcPr>
          <w:p w:rsidR="001346BC" w:rsidRPr="00DC5610" w:rsidRDefault="001346BC" w:rsidP="00EE3C7B">
            <w:pPr>
              <w:pStyle w:val="TAL"/>
              <w:rPr>
                <w:sz w:val="16"/>
              </w:rPr>
            </w:pPr>
            <w:r>
              <w:rPr>
                <w:sz w:val="16"/>
              </w:rPr>
              <w:t>GTP-U introduction</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C4-186502</w:t>
            </w:r>
          </w:p>
        </w:tc>
      </w:tr>
      <w:tr w:rsidR="001346BC" w:rsidTr="00EE3C7B">
        <w:tc>
          <w:tcPr>
            <w:tcW w:w="0" w:type="auto"/>
          </w:tcPr>
          <w:p w:rsidR="001346BC" w:rsidRPr="00DC5610" w:rsidRDefault="001346BC" w:rsidP="00EE3C7B">
            <w:pPr>
              <w:pStyle w:val="TAL"/>
              <w:rPr>
                <w:sz w:val="16"/>
              </w:rPr>
            </w:pPr>
            <w:r>
              <w:rPr>
                <w:sz w:val="16"/>
              </w:rPr>
              <w:t>C4-186188</w:t>
            </w:r>
          </w:p>
        </w:tc>
        <w:tc>
          <w:tcPr>
            <w:tcW w:w="0" w:type="auto"/>
          </w:tcPr>
          <w:p w:rsidR="001346BC" w:rsidRPr="00DC5610" w:rsidRDefault="001346BC" w:rsidP="00EE3C7B">
            <w:pPr>
              <w:pStyle w:val="TAL"/>
              <w:rPr>
                <w:sz w:val="16"/>
              </w:rPr>
            </w:pPr>
            <w:r>
              <w:rPr>
                <w:sz w:val="16"/>
              </w:rPr>
              <w:t>GTP-U Description for transport</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C4-186503</w:t>
            </w:r>
          </w:p>
        </w:tc>
      </w:tr>
      <w:tr w:rsidR="001346BC" w:rsidTr="00EE3C7B">
        <w:tc>
          <w:tcPr>
            <w:tcW w:w="0" w:type="auto"/>
          </w:tcPr>
          <w:p w:rsidR="001346BC" w:rsidRPr="00DC5610" w:rsidRDefault="001346BC" w:rsidP="00EE3C7B">
            <w:pPr>
              <w:pStyle w:val="TAL"/>
              <w:rPr>
                <w:sz w:val="16"/>
              </w:rPr>
            </w:pPr>
            <w:r>
              <w:rPr>
                <w:sz w:val="16"/>
              </w:rPr>
              <w:t>C4-186189</w:t>
            </w:r>
          </w:p>
        </w:tc>
        <w:tc>
          <w:tcPr>
            <w:tcW w:w="0" w:type="auto"/>
          </w:tcPr>
          <w:p w:rsidR="001346BC" w:rsidRPr="00DC5610" w:rsidRDefault="001346BC" w:rsidP="00EE3C7B">
            <w:pPr>
              <w:pStyle w:val="TAL"/>
              <w:rPr>
                <w:sz w:val="16"/>
              </w:rPr>
            </w:pPr>
            <w:r>
              <w:rPr>
                <w:sz w:val="16"/>
              </w:rPr>
              <w:t>GTP-U Description for OAM</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C4-186504</w:t>
            </w:r>
          </w:p>
        </w:tc>
      </w:tr>
      <w:tr w:rsidR="001346BC" w:rsidTr="00EE3C7B">
        <w:tc>
          <w:tcPr>
            <w:tcW w:w="0" w:type="auto"/>
          </w:tcPr>
          <w:p w:rsidR="001346BC" w:rsidRPr="00DC5610" w:rsidRDefault="001346BC" w:rsidP="00EE3C7B">
            <w:pPr>
              <w:pStyle w:val="TAL"/>
              <w:rPr>
                <w:sz w:val="16"/>
              </w:rPr>
            </w:pPr>
            <w:r>
              <w:rPr>
                <w:sz w:val="16"/>
              </w:rPr>
              <w:t>C4-186190</w:t>
            </w:r>
          </w:p>
        </w:tc>
        <w:tc>
          <w:tcPr>
            <w:tcW w:w="0" w:type="auto"/>
          </w:tcPr>
          <w:p w:rsidR="001346BC" w:rsidRPr="00DC5610" w:rsidRDefault="001346BC" w:rsidP="00EE3C7B">
            <w:pPr>
              <w:pStyle w:val="TAL"/>
              <w:rPr>
                <w:sz w:val="16"/>
              </w:rPr>
            </w:pPr>
            <w:r>
              <w:rPr>
                <w:sz w:val="16"/>
              </w:rPr>
              <w:t>GTP-U Description for load balancing</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C4-186506</w:t>
            </w:r>
          </w:p>
        </w:tc>
      </w:tr>
      <w:tr w:rsidR="001346BC" w:rsidTr="00EE3C7B">
        <w:tc>
          <w:tcPr>
            <w:tcW w:w="0" w:type="auto"/>
          </w:tcPr>
          <w:p w:rsidR="001346BC" w:rsidRPr="00DC5610" w:rsidRDefault="001346BC" w:rsidP="00EE3C7B">
            <w:pPr>
              <w:pStyle w:val="TAL"/>
              <w:rPr>
                <w:sz w:val="16"/>
              </w:rPr>
            </w:pPr>
            <w:r>
              <w:rPr>
                <w:sz w:val="16"/>
              </w:rPr>
              <w:t>C4-186191</w:t>
            </w:r>
          </w:p>
        </w:tc>
        <w:tc>
          <w:tcPr>
            <w:tcW w:w="0" w:type="auto"/>
          </w:tcPr>
          <w:p w:rsidR="001346BC" w:rsidRPr="00DC5610" w:rsidRDefault="001346BC" w:rsidP="00EE3C7B">
            <w:pPr>
              <w:pStyle w:val="TAL"/>
              <w:rPr>
                <w:sz w:val="16"/>
              </w:rPr>
            </w:pPr>
            <w:r>
              <w:rPr>
                <w:sz w:val="16"/>
              </w:rPr>
              <w:t>GTP-U Description for GTP header</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C4-186192</w:t>
            </w:r>
          </w:p>
        </w:tc>
        <w:tc>
          <w:tcPr>
            <w:tcW w:w="0" w:type="auto"/>
          </w:tcPr>
          <w:p w:rsidR="001346BC" w:rsidRPr="00DC5610" w:rsidRDefault="001346BC" w:rsidP="00EE3C7B">
            <w:pPr>
              <w:pStyle w:val="TAL"/>
              <w:rPr>
                <w:sz w:val="16"/>
              </w:rPr>
            </w:pPr>
            <w:r>
              <w:rPr>
                <w:sz w:val="16"/>
              </w:rPr>
              <w:t>GTP-U Description for Multicast</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C4-186507</w:t>
            </w:r>
          </w:p>
        </w:tc>
      </w:tr>
      <w:tr w:rsidR="001346BC" w:rsidTr="00EE3C7B">
        <w:tc>
          <w:tcPr>
            <w:tcW w:w="0" w:type="auto"/>
          </w:tcPr>
          <w:p w:rsidR="001346BC" w:rsidRPr="00DC5610" w:rsidRDefault="001346BC" w:rsidP="00EE3C7B">
            <w:pPr>
              <w:pStyle w:val="TAL"/>
              <w:rPr>
                <w:sz w:val="16"/>
              </w:rPr>
            </w:pPr>
            <w:r>
              <w:rPr>
                <w:sz w:val="16"/>
              </w:rPr>
              <w:t>C4-186193</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lastRenderedPageBreak/>
              <w:t>C4-186194</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C4-186195</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C4-186196</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C4-186197</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C4-186198</w:t>
            </w:r>
          </w:p>
        </w:tc>
        <w:tc>
          <w:tcPr>
            <w:tcW w:w="0" w:type="auto"/>
          </w:tcPr>
          <w:p w:rsidR="001346BC" w:rsidRPr="00DC5610" w:rsidRDefault="001346BC" w:rsidP="00EE3C7B">
            <w:pPr>
              <w:pStyle w:val="TAL"/>
              <w:rPr>
                <w:sz w:val="16"/>
              </w:rPr>
            </w:pPr>
            <w:r>
              <w:rPr>
                <w:sz w:val="16"/>
              </w:rPr>
              <w:t>Scope for OAuth 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C4-186322</w:t>
            </w:r>
          </w:p>
        </w:tc>
      </w:tr>
      <w:tr w:rsidR="001346BC" w:rsidTr="00EE3C7B">
        <w:tc>
          <w:tcPr>
            <w:tcW w:w="0" w:type="auto"/>
          </w:tcPr>
          <w:p w:rsidR="001346BC" w:rsidRPr="00DC5610" w:rsidRDefault="001346BC" w:rsidP="00EE3C7B">
            <w:pPr>
              <w:pStyle w:val="TAL"/>
              <w:rPr>
                <w:sz w:val="16"/>
              </w:rPr>
            </w:pPr>
            <w:r>
              <w:rPr>
                <w:sz w:val="16"/>
              </w:rPr>
              <w:t>C4-186199</w:t>
            </w:r>
          </w:p>
        </w:tc>
        <w:tc>
          <w:tcPr>
            <w:tcW w:w="0" w:type="auto"/>
          </w:tcPr>
          <w:p w:rsidR="001346BC" w:rsidRPr="00DC5610" w:rsidRDefault="001346BC" w:rsidP="00EE3C7B">
            <w:pPr>
              <w:pStyle w:val="TAL"/>
              <w:rPr>
                <w:sz w:val="16"/>
              </w:rPr>
            </w:pPr>
            <w:r>
              <w:rPr>
                <w:sz w:val="16"/>
              </w:rPr>
              <w:t>AUSF Selection for SOR</w:t>
            </w:r>
          </w:p>
        </w:tc>
        <w:tc>
          <w:tcPr>
            <w:tcW w:w="0" w:type="auto"/>
          </w:tcPr>
          <w:p w:rsidR="001346BC" w:rsidRPr="00DC5610" w:rsidRDefault="001346BC" w:rsidP="00EE3C7B">
            <w:pPr>
              <w:pStyle w:val="TAL"/>
              <w:rPr>
                <w:sz w:val="16"/>
              </w:rPr>
            </w:pPr>
            <w:r>
              <w:rPr>
                <w:sz w:val="16"/>
              </w:rPr>
              <w:t>Samsung</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C4-186200</w:t>
            </w:r>
          </w:p>
        </w:tc>
        <w:tc>
          <w:tcPr>
            <w:tcW w:w="0" w:type="auto"/>
          </w:tcPr>
          <w:p w:rsidR="001346BC" w:rsidRPr="00DC5610" w:rsidRDefault="001346BC" w:rsidP="00EE3C7B">
            <w:pPr>
              <w:pStyle w:val="TAL"/>
              <w:rPr>
                <w:sz w:val="16"/>
              </w:rPr>
            </w:pPr>
            <w:r>
              <w:rPr>
                <w:sz w:val="16"/>
              </w:rPr>
              <w:t>Client Credentials For OAuth2.0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C4-186201</w:t>
            </w:r>
          </w:p>
        </w:tc>
        <w:tc>
          <w:tcPr>
            <w:tcW w:w="0" w:type="auto"/>
          </w:tcPr>
          <w:p w:rsidR="001346BC" w:rsidRPr="00DC5610" w:rsidRDefault="001346BC" w:rsidP="00EE3C7B">
            <w:pPr>
              <w:pStyle w:val="TAL"/>
              <w:rPr>
                <w:sz w:val="16"/>
              </w:rPr>
            </w:pPr>
            <w:r>
              <w:rPr>
                <w:sz w:val="16"/>
              </w:rPr>
              <w:t>SMS subscription data change notification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C4-186202</w:t>
            </w:r>
          </w:p>
        </w:tc>
        <w:tc>
          <w:tcPr>
            <w:tcW w:w="0" w:type="auto"/>
          </w:tcPr>
          <w:p w:rsidR="001346BC" w:rsidRPr="00DC5610" w:rsidRDefault="001346BC" w:rsidP="00EE3C7B">
            <w:pPr>
              <w:pStyle w:val="TAL"/>
              <w:rPr>
                <w:sz w:val="16"/>
              </w:rPr>
            </w:pPr>
            <w:r>
              <w:rPr>
                <w:sz w:val="16"/>
              </w:rPr>
              <w:t>Revised SID on User Plane Protocol Study in 5GC</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C4-185202</w:t>
            </w:r>
          </w:p>
        </w:tc>
        <w:tc>
          <w:tcPr>
            <w:tcW w:w="0" w:type="auto"/>
          </w:tcPr>
          <w:p w:rsidR="001346BC" w:rsidRPr="00DC5610" w:rsidRDefault="001346BC" w:rsidP="00EE3C7B">
            <w:pPr>
              <w:pStyle w:val="TAL"/>
              <w:rPr>
                <w:sz w:val="16"/>
              </w:rPr>
            </w:pPr>
            <w:r>
              <w:rPr>
                <w:sz w:val="16"/>
              </w:rPr>
              <w:t>C4-186318</w:t>
            </w:r>
          </w:p>
        </w:tc>
      </w:tr>
      <w:tr w:rsidR="001346BC" w:rsidTr="00EE3C7B">
        <w:tc>
          <w:tcPr>
            <w:tcW w:w="0" w:type="auto"/>
          </w:tcPr>
          <w:p w:rsidR="001346BC" w:rsidRPr="00DC5610" w:rsidRDefault="001346BC" w:rsidP="00EE3C7B">
            <w:pPr>
              <w:pStyle w:val="TAL"/>
              <w:rPr>
                <w:sz w:val="16"/>
              </w:rPr>
            </w:pPr>
            <w:r>
              <w:rPr>
                <w:sz w:val="16"/>
              </w:rPr>
              <w:t>C4-186203</w:t>
            </w:r>
          </w:p>
        </w:tc>
        <w:tc>
          <w:tcPr>
            <w:tcW w:w="0" w:type="auto"/>
          </w:tcPr>
          <w:p w:rsidR="001346BC" w:rsidRPr="00DC5610" w:rsidRDefault="001346BC" w:rsidP="00EE3C7B">
            <w:pPr>
              <w:pStyle w:val="TAL"/>
              <w:rPr>
                <w:sz w:val="16"/>
              </w:rPr>
            </w:pPr>
            <w:r>
              <w:rPr>
                <w:sz w:val="16"/>
              </w:rPr>
              <w:t>Add support for 5G Trace to Nudm_SDM</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C4-185502</w:t>
            </w:r>
          </w:p>
        </w:tc>
        <w:tc>
          <w:tcPr>
            <w:tcW w:w="0" w:type="auto"/>
          </w:tcPr>
          <w:p w:rsidR="001346BC" w:rsidRPr="00DC5610" w:rsidRDefault="001346BC" w:rsidP="00EE3C7B">
            <w:pPr>
              <w:pStyle w:val="TAL"/>
              <w:rPr>
                <w:sz w:val="16"/>
              </w:rPr>
            </w:pPr>
            <w:r>
              <w:rPr>
                <w:sz w:val="16"/>
              </w:rPr>
              <w:t>C4-186614</w:t>
            </w:r>
          </w:p>
        </w:tc>
      </w:tr>
      <w:tr w:rsidR="001346BC" w:rsidTr="00EE3C7B">
        <w:tc>
          <w:tcPr>
            <w:tcW w:w="0" w:type="auto"/>
          </w:tcPr>
          <w:p w:rsidR="001346BC" w:rsidRPr="00DC5610" w:rsidRDefault="001346BC" w:rsidP="00EE3C7B">
            <w:pPr>
              <w:pStyle w:val="TAL"/>
              <w:rPr>
                <w:sz w:val="16"/>
              </w:rPr>
            </w:pPr>
            <w:r>
              <w:rPr>
                <w:sz w:val="16"/>
              </w:rPr>
              <w:t>C4-186204</w:t>
            </w:r>
          </w:p>
        </w:tc>
        <w:tc>
          <w:tcPr>
            <w:tcW w:w="0" w:type="auto"/>
          </w:tcPr>
          <w:p w:rsidR="001346BC" w:rsidRPr="00DC5610" w:rsidRDefault="001346BC" w:rsidP="00EE3C7B">
            <w:pPr>
              <w:pStyle w:val="TAL"/>
              <w:rPr>
                <w:sz w:val="16"/>
              </w:rPr>
            </w:pPr>
            <w:r>
              <w:rPr>
                <w:sz w:val="16"/>
              </w:rPr>
              <w:t>5GS TAI FQDN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C4-186341</w:t>
            </w:r>
          </w:p>
        </w:tc>
      </w:tr>
      <w:tr w:rsidR="001346BC" w:rsidTr="00EE3C7B">
        <w:tc>
          <w:tcPr>
            <w:tcW w:w="0" w:type="auto"/>
          </w:tcPr>
          <w:p w:rsidR="001346BC" w:rsidRPr="00DC5610" w:rsidRDefault="001346BC" w:rsidP="00EE3C7B">
            <w:pPr>
              <w:pStyle w:val="TAL"/>
              <w:rPr>
                <w:sz w:val="16"/>
              </w:rPr>
            </w:pPr>
            <w:r>
              <w:rPr>
                <w:sz w:val="16"/>
              </w:rPr>
              <w:t>C4-186205</w:t>
            </w:r>
          </w:p>
        </w:tc>
        <w:tc>
          <w:tcPr>
            <w:tcW w:w="0" w:type="auto"/>
          </w:tcPr>
          <w:p w:rsidR="001346BC" w:rsidRPr="00DC5610" w:rsidRDefault="001346BC" w:rsidP="00EE3C7B">
            <w:pPr>
              <w:pStyle w:val="TAL"/>
              <w:rPr>
                <w:sz w:val="16"/>
              </w:rPr>
            </w:pPr>
            <w:r>
              <w:rPr>
                <w:sz w:val="16"/>
              </w:rPr>
              <w:t>5GS Tracking Area Identity based ePDG FQDN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C4-186206</w:t>
            </w:r>
          </w:p>
        </w:tc>
        <w:tc>
          <w:tcPr>
            <w:tcW w:w="0" w:type="auto"/>
          </w:tcPr>
          <w:p w:rsidR="001346BC" w:rsidRPr="00DC5610" w:rsidRDefault="001346BC" w:rsidP="00EE3C7B">
            <w:pPr>
              <w:pStyle w:val="TAL"/>
              <w:rPr>
                <w:sz w:val="16"/>
              </w:rPr>
            </w:pPr>
            <w:r>
              <w:rPr>
                <w:sz w:val="16"/>
              </w:rPr>
              <w:t>SUPI definition and NAI format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C4-186342</w:t>
            </w:r>
          </w:p>
        </w:tc>
      </w:tr>
      <w:tr w:rsidR="001346BC" w:rsidTr="00EE3C7B">
        <w:tc>
          <w:tcPr>
            <w:tcW w:w="0" w:type="auto"/>
          </w:tcPr>
          <w:p w:rsidR="001346BC" w:rsidRPr="00DC5610" w:rsidRDefault="001346BC" w:rsidP="00EE3C7B">
            <w:pPr>
              <w:pStyle w:val="TAL"/>
              <w:rPr>
                <w:sz w:val="16"/>
              </w:rPr>
            </w:pPr>
            <w:r>
              <w:rPr>
                <w:sz w:val="16"/>
              </w:rPr>
              <w:t>C4-186207</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C4-186336</w:t>
            </w:r>
          </w:p>
        </w:tc>
      </w:tr>
      <w:tr w:rsidR="001346BC" w:rsidTr="00EE3C7B">
        <w:tc>
          <w:tcPr>
            <w:tcW w:w="0" w:type="auto"/>
          </w:tcPr>
          <w:p w:rsidR="001346BC" w:rsidRPr="00DC5610" w:rsidRDefault="001346BC" w:rsidP="00EE3C7B">
            <w:pPr>
              <w:pStyle w:val="TAL"/>
              <w:rPr>
                <w:sz w:val="16"/>
              </w:rPr>
            </w:pPr>
            <w:r>
              <w:rPr>
                <w:sz w:val="16"/>
              </w:rPr>
              <w:t>C4-186208</w:t>
            </w:r>
          </w:p>
        </w:tc>
        <w:tc>
          <w:tcPr>
            <w:tcW w:w="0" w:type="auto"/>
          </w:tcPr>
          <w:p w:rsidR="001346BC" w:rsidRPr="00DC5610" w:rsidRDefault="001346BC" w:rsidP="00EE3C7B">
            <w:pPr>
              <w:pStyle w:val="TAL"/>
              <w:rPr>
                <w:sz w:val="16"/>
              </w:rPr>
            </w:pPr>
            <w:r>
              <w:rPr>
                <w:sz w:val="16"/>
              </w:rPr>
              <w:t>Data forwarding in PFCP Session Report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C4-186402</w:t>
            </w:r>
          </w:p>
        </w:tc>
      </w:tr>
      <w:tr w:rsidR="001346BC" w:rsidTr="00EE3C7B">
        <w:tc>
          <w:tcPr>
            <w:tcW w:w="0" w:type="auto"/>
          </w:tcPr>
          <w:p w:rsidR="001346BC" w:rsidRPr="00DC5610" w:rsidRDefault="001346BC" w:rsidP="00EE3C7B">
            <w:pPr>
              <w:pStyle w:val="TAL"/>
              <w:rPr>
                <w:sz w:val="16"/>
              </w:rPr>
            </w:pPr>
            <w:r>
              <w:rPr>
                <w:sz w:val="16"/>
              </w:rPr>
              <w:t>C4-186209</w:t>
            </w:r>
          </w:p>
        </w:tc>
        <w:tc>
          <w:tcPr>
            <w:tcW w:w="0" w:type="auto"/>
          </w:tcPr>
          <w:p w:rsidR="001346BC" w:rsidRPr="00DC5610" w:rsidRDefault="001346BC" w:rsidP="00EE3C7B">
            <w:pPr>
              <w:pStyle w:val="TAL"/>
              <w:rPr>
                <w:sz w:val="16"/>
              </w:rPr>
            </w:pPr>
            <w:r>
              <w:rPr>
                <w:sz w:val="16"/>
              </w:rPr>
              <w:t>PDR ID for Predefined PDRs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C4-185191</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C4-186210</w:t>
            </w:r>
          </w:p>
        </w:tc>
        <w:tc>
          <w:tcPr>
            <w:tcW w:w="0" w:type="auto"/>
          </w:tcPr>
          <w:p w:rsidR="001346BC" w:rsidRPr="00DC5610" w:rsidRDefault="001346BC" w:rsidP="00EE3C7B">
            <w:pPr>
              <w:pStyle w:val="TAL"/>
              <w:rPr>
                <w:sz w:val="16"/>
              </w:rPr>
            </w:pPr>
            <w:r>
              <w:rPr>
                <w:sz w:val="16"/>
              </w:rPr>
              <w:t>EPS interworking with 5GS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C4-186351</w:t>
            </w:r>
          </w:p>
        </w:tc>
      </w:tr>
      <w:tr w:rsidR="001346BC" w:rsidTr="00EE3C7B">
        <w:tc>
          <w:tcPr>
            <w:tcW w:w="0" w:type="auto"/>
          </w:tcPr>
          <w:p w:rsidR="001346BC" w:rsidRPr="00DC5610" w:rsidRDefault="001346BC" w:rsidP="00EE3C7B">
            <w:pPr>
              <w:pStyle w:val="TAL"/>
              <w:rPr>
                <w:sz w:val="16"/>
              </w:rPr>
            </w:pPr>
            <w:r>
              <w:rPr>
                <w:sz w:val="16"/>
              </w:rPr>
              <w:t>C4-186211</w:t>
            </w:r>
          </w:p>
        </w:tc>
        <w:tc>
          <w:tcPr>
            <w:tcW w:w="0" w:type="auto"/>
          </w:tcPr>
          <w:p w:rsidR="001346BC" w:rsidRPr="00DC5610" w:rsidRDefault="001346BC" w:rsidP="00EE3C7B">
            <w:pPr>
              <w:pStyle w:val="TAL"/>
              <w:rPr>
                <w:sz w:val="16"/>
              </w:rPr>
            </w:pPr>
            <w:r>
              <w:rPr>
                <w:sz w:val="16"/>
              </w:rPr>
              <w:t>Stateless AMF support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C4-185504</w:t>
            </w:r>
          </w:p>
        </w:tc>
        <w:tc>
          <w:tcPr>
            <w:tcW w:w="0" w:type="auto"/>
          </w:tcPr>
          <w:p w:rsidR="001346BC" w:rsidRPr="00DC5610" w:rsidRDefault="001346BC" w:rsidP="00EE3C7B">
            <w:pPr>
              <w:pStyle w:val="TAL"/>
              <w:rPr>
                <w:sz w:val="16"/>
              </w:rPr>
            </w:pPr>
            <w:r>
              <w:rPr>
                <w:sz w:val="16"/>
              </w:rPr>
              <w:t>C4-186358</w:t>
            </w:r>
          </w:p>
        </w:tc>
      </w:tr>
      <w:tr w:rsidR="001346BC" w:rsidTr="00EE3C7B">
        <w:tc>
          <w:tcPr>
            <w:tcW w:w="0" w:type="auto"/>
          </w:tcPr>
          <w:p w:rsidR="001346BC" w:rsidRPr="00DC5610" w:rsidRDefault="001346BC" w:rsidP="00EE3C7B">
            <w:pPr>
              <w:pStyle w:val="TAL"/>
              <w:rPr>
                <w:sz w:val="16"/>
              </w:rPr>
            </w:pPr>
            <w:r>
              <w:rPr>
                <w:sz w:val="16"/>
              </w:rPr>
              <w:t>C4-186212</w:t>
            </w:r>
          </w:p>
        </w:tc>
        <w:tc>
          <w:tcPr>
            <w:tcW w:w="0" w:type="auto"/>
          </w:tcPr>
          <w:p w:rsidR="001346BC" w:rsidRPr="00DC5610" w:rsidRDefault="001346BC" w:rsidP="00EE3C7B">
            <w:pPr>
              <w:pStyle w:val="TAL"/>
              <w:rPr>
                <w:sz w:val="16"/>
              </w:rPr>
            </w:pPr>
            <w:r>
              <w:rPr>
                <w:sz w:val="16"/>
              </w:rPr>
              <w:t>URIs of created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C4-186539</w:t>
            </w:r>
          </w:p>
        </w:tc>
      </w:tr>
      <w:tr w:rsidR="001346BC" w:rsidTr="00EE3C7B">
        <w:tc>
          <w:tcPr>
            <w:tcW w:w="0" w:type="auto"/>
          </w:tcPr>
          <w:p w:rsidR="001346BC" w:rsidRPr="00DC5610" w:rsidRDefault="001346BC" w:rsidP="00EE3C7B">
            <w:pPr>
              <w:pStyle w:val="TAL"/>
              <w:rPr>
                <w:sz w:val="16"/>
              </w:rPr>
            </w:pPr>
            <w:r>
              <w:rPr>
                <w:sz w:val="16"/>
              </w:rPr>
              <w:t>C4-186213</w:t>
            </w:r>
          </w:p>
        </w:tc>
        <w:tc>
          <w:tcPr>
            <w:tcW w:w="0" w:type="auto"/>
          </w:tcPr>
          <w:p w:rsidR="001346BC" w:rsidRPr="00DC5610" w:rsidRDefault="001346BC" w:rsidP="00EE3C7B">
            <w:pPr>
              <w:pStyle w:val="TAL"/>
              <w:rPr>
                <w:sz w:val="16"/>
              </w:rPr>
            </w:pPr>
            <w:r>
              <w:rPr>
                <w:sz w:val="16"/>
              </w:rPr>
              <w:t>Automatic TS versions in OpenAPI file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C4-185184</w:t>
            </w:r>
          </w:p>
        </w:tc>
        <w:tc>
          <w:tcPr>
            <w:tcW w:w="0" w:type="auto"/>
          </w:tcPr>
          <w:p w:rsidR="001346BC" w:rsidRPr="00DC5610" w:rsidRDefault="001346BC" w:rsidP="00EE3C7B">
            <w:pPr>
              <w:pStyle w:val="TAL"/>
              <w:rPr>
                <w:sz w:val="16"/>
              </w:rPr>
            </w:pPr>
            <w:r>
              <w:rPr>
                <w:sz w:val="16"/>
              </w:rPr>
              <w:t>C4-186498</w:t>
            </w:r>
          </w:p>
        </w:tc>
      </w:tr>
      <w:tr w:rsidR="001346BC" w:rsidTr="00EE3C7B">
        <w:tc>
          <w:tcPr>
            <w:tcW w:w="0" w:type="auto"/>
          </w:tcPr>
          <w:p w:rsidR="001346BC" w:rsidRPr="00DC5610" w:rsidRDefault="001346BC" w:rsidP="00EE3C7B">
            <w:pPr>
              <w:pStyle w:val="TAL"/>
              <w:rPr>
                <w:sz w:val="16"/>
              </w:rPr>
            </w:pPr>
            <w:r>
              <w:rPr>
                <w:sz w:val="16"/>
              </w:rPr>
              <w:t>C4-186214</w:t>
            </w:r>
          </w:p>
        </w:tc>
        <w:tc>
          <w:tcPr>
            <w:tcW w:w="0" w:type="auto"/>
          </w:tcPr>
          <w:p w:rsidR="001346BC" w:rsidRPr="00DC5610" w:rsidRDefault="001346BC" w:rsidP="00EE3C7B">
            <w:pPr>
              <w:pStyle w:val="TAL"/>
              <w:rPr>
                <w:sz w:val="16"/>
              </w:rPr>
            </w:pPr>
            <w:r>
              <w:rPr>
                <w:sz w:val="16"/>
              </w:rPr>
              <w:t>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C4-186374</w:t>
            </w:r>
          </w:p>
        </w:tc>
      </w:tr>
      <w:tr w:rsidR="001346BC" w:rsidTr="00EE3C7B">
        <w:tc>
          <w:tcPr>
            <w:tcW w:w="0" w:type="auto"/>
          </w:tcPr>
          <w:p w:rsidR="001346BC" w:rsidRPr="00DC5610" w:rsidRDefault="001346BC" w:rsidP="00EE3C7B">
            <w:pPr>
              <w:pStyle w:val="TAL"/>
              <w:rPr>
                <w:sz w:val="16"/>
              </w:rPr>
            </w:pPr>
            <w:r>
              <w:rPr>
                <w:sz w:val="16"/>
              </w:rPr>
              <w:t>C4-186215</w:t>
            </w:r>
          </w:p>
        </w:tc>
        <w:tc>
          <w:tcPr>
            <w:tcW w:w="0" w:type="auto"/>
          </w:tcPr>
          <w:p w:rsidR="001346BC" w:rsidRPr="00DC5610" w:rsidRDefault="001346BC" w:rsidP="00EE3C7B">
            <w:pPr>
              <w:pStyle w:val="TAL"/>
              <w:rPr>
                <w:sz w:val="16"/>
              </w:rPr>
            </w:pPr>
            <w:r>
              <w:rPr>
                <w:sz w:val="16"/>
              </w:rPr>
              <w:t>Rejected PDU session during Xn handover</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C4-186216</w:t>
            </w:r>
          </w:p>
        </w:tc>
        <w:tc>
          <w:tcPr>
            <w:tcW w:w="0" w:type="auto"/>
          </w:tcPr>
          <w:p w:rsidR="001346BC" w:rsidRPr="00DC5610" w:rsidRDefault="001346BC" w:rsidP="00EE3C7B">
            <w:pPr>
              <w:pStyle w:val="TAL"/>
              <w:rPr>
                <w:sz w:val="16"/>
              </w:rPr>
            </w:pPr>
            <w:r>
              <w:rPr>
                <w:sz w:val="16"/>
              </w:rPr>
              <w:t>URIs of created SM context and PDU session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C4-186378</w:t>
            </w:r>
          </w:p>
        </w:tc>
      </w:tr>
      <w:tr w:rsidR="001346BC" w:rsidTr="00EE3C7B">
        <w:tc>
          <w:tcPr>
            <w:tcW w:w="0" w:type="auto"/>
          </w:tcPr>
          <w:p w:rsidR="001346BC" w:rsidRPr="00DC5610" w:rsidRDefault="001346BC" w:rsidP="00EE3C7B">
            <w:pPr>
              <w:pStyle w:val="TAL"/>
              <w:rPr>
                <w:sz w:val="16"/>
              </w:rPr>
            </w:pPr>
            <w:r>
              <w:rPr>
                <w:sz w:val="16"/>
              </w:rPr>
              <w:t>C4-186217</w:t>
            </w:r>
          </w:p>
        </w:tc>
        <w:tc>
          <w:tcPr>
            <w:tcW w:w="0" w:type="auto"/>
          </w:tcPr>
          <w:p w:rsidR="001346BC" w:rsidRPr="00DC5610" w:rsidRDefault="001346BC" w:rsidP="00EE3C7B">
            <w:pPr>
              <w:pStyle w:val="TAL"/>
              <w:rPr>
                <w:sz w:val="16"/>
              </w:rPr>
            </w:pPr>
            <w:r>
              <w:rPr>
                <w:sz w:val="16"/>
              </w:rPr>
              <w:t>Heartbeat procedure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C4-185177</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C4-186218</w:t>
            </w:r>
          </w:p>
        </w:tc>
        <w:tc>
          <w:tcPr>
            <w:tcW w:w="0" w:type="auto"/>
          </w:tcPr>
          <w:p w:rsidR="001346BC" w:rsidRPr="00DC5610" w:rsidRDefault="001346BC" w:rsidP="00EE3C7B">
            <w:pPr>
              <w:pStyle w:val="TAL"/>
              <w:rPr>
                <w:sz w:val="16"/>
              </w:rPr>
            </w:pPr>
            <w:r>
              <w:rPr>
                <w:sz w:val="16"/>
              </w:rPr>
              <w:t>NGAP causes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C4-186369</w:t>
            </w:r>
          </w:p>
        </w:tc>
      </w:tr>
      <w:tr w:rsidR="001346BC" w:rsidTr="00EE3C7B">
        <w:tc>
          <w:tcPr>
            <w:tcW w:w="0" w:type="auto"/>
          </w:tcPr>
          <w:p w:rsidR="001346BC" w:rsidRPr="00DC5610" w:rsidRDefault="001346BC" w:rsidP="00EE3C7B">
            <w:pPr>
              <w:pStyle w:val="TAL"/>
              <w:rPr>
                <w:sz w:val="16"/>
              </w:rPr>
            </w:pPr>
            <w:r>
              <w:rPr>
                <w:sz w:val="16"/>
              </w:rPr>
              <w:t>C4-186219</w:t>
            </w:r>
          </w:p>
        </w:tc>
        <w:tc>
          <w:tcPr>
            <w:tcW w:w="0" w:type="auto"/>
          </w:tcPr>
          <w:p w:rsidR="001346BC" w:rsidRPr="00DC5610" w:rsidRDefault="001346BC" w:rsidP="00EE3C7B">
            <w:pPr>
              <w:pStyle w:val="TAL"/>
              <w:rPr>
                <w:sz w:val="16"/>
              </w:rPr>
            </w:pPr>
            <w:r>
              <w:rPr>
                <w:sz w:val="16"/>
              </w:rPr>
              <w:t>Age of User Location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C4-186381</w:t>
            </w:r>
          </w:p>
        </w:tc>
      </w:tr>
      <w:tr w:rsidR="001346BC" w:rsidTr="00EE3C7B">
        <w:tc>
          <w:tcPr>
            <w:tcW w:w="0" w:type="auto"/>
          </w:tcPr>
          <w:p w:rsidR="001346BC" w:rsidRPr="00DC5610" w:rsidRDefault="001346BC" w:rsidP="00EE3C7B">
            <w:pPr>
              <w:pStyle w:val="TAL"/>
              <w:rPr>
                <w:sz w:val="16"/>
              </w:rPr>
            </w:pPr>
            <w:r>
              <w:rPr>
                <w:sz w:val="16"/>
              </w:rPr>
              <w:t>C4-186220</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C4-186221</w:t>
            </w:r>
          </w:p>
        </w:tc>
        <w:tc>
          <w:tcPr>
            <w:tcW w:w="0" w:type="auto"/>
          </w:tcPr>
          <w:p w:rsidR="001346BC" w:rsidRPr="00DC5610" w:rsidRDefault="001346BC" w:rsidP="00EE3C7B">
            <w:pPr>
              <w:pStyle w:val="TAL"/>
              <w:rPr>
                <w:sz w:val="16"/>
              </w:rPr>
            </w:pPr>
            <w:r>
              <w:rPr>
                <w:sz w:val="16"/>
              </w:rPr>
              <w:t>Handling of LADN service area during handovers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C4-186222</w:t>
            </w:r>
          </w:p>
        </w:tc>
        <w:tc>
          <w:tcPr>
            <w:tcW w:w="0" w:type="auto"/>
          </w:tcPr>
          <w:p w:rsidR="001346BC" w:rsidRPr="00DC5610" w:rsidRDefault="001346BC" w:rsidP="00EE3C7B">
            <w:pPr>
              <w:pStyle w:val="TAL"/>
              <w:rPr>
                <w:sz w:val="16"/>
              </w:rPr>
            </w:pPr>
            <w:r>
              <w:rPr>
                <w:sz w:val="16"/>
              </w:rPr>
              <w:t>Mapping between HTTP and NAS cause values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C4-186223</w:t>
            </w:r>
          </w:p>
        </w:tc>
        <w:tc>
          <w:tcPr>
            <w:tcW w:w="0" w:type="auto"/>
          </w:tcPr>
          <w:p w:rsidR="001346BC" w:rsidRPr="00DC5610" w:rsidRDefault="001346BC" w:rsidP="00EE3C7B">
            <w:pPr>
              <w:pStyle w:val="TAL"/>
              <w:rPr>
                <w:sz w:val="16"/>
              </w:rPr>
            </w:pPr>
            <w:r>
              <w:rPr>
                <w:sz w:val="16"/>
              </w:rPr>
              <w:t>Mapping to stage 2 service operation names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C4-186224</w:t>
            </w:r>
          </w:p>
        </w:tc>
        <w:tc>
          <w:tcPr>
            <w:tcW w:w="0" w:type="auto"/>
          </w:tcPr>
          <w:p w:rsidR="001346BC" w:rsidRPr="00DC5610" w:rsidRDefault="001346BC" w:rsidP="00EE3C7B">
            <w:pPr>
              <w:pStyle w:val="TAL"/>
              <w:rPr>
                <w:sz w:val="16"/>
              </w:rPr>
            </w:pPr>
            <w:r>
              <w:rPr>
                <w:sz w:val="16"/>
              </w:rPr>
              <w:t>Corrections to NotificationData and "supi" parameter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C4-186478</w:t>
            </w:r>
          </w:p>
        </w:tc>
      </w:tr>
      <w:tr w:rsidR="001346BC" w:rsidTr="00EE3C7B">
        <w:tc>
          <w:tcPr>
            <w:tcW w:w="0" w:type="auto"/>
          </w:tcPr>
          <w:p w:rsidR="001346BC" w:rsidRPr="00DC5610" w:rsidRDefault="001346BC" w:rsidP="00EE3C7B">
            <w:pPr>
              <w:pStyle w:val="TAL"/>
              <w:rPr>
                <w:sz w:val="16"/>
              </w:rPr>
            </w:pPr>
            <w:r>
              <w:rPr>
                <w:sz w:val="16"/>
              </w:rPr>
              <w:t>C4-186225</w:t>
            </w:r>
          </w:p>
        </w:tc>
        <w:tc>
          <w:tcPr>
            <w:tcW w:w="0" w:type="auto"/>
          </w:tcPr>
          <w:p w:rsidR="001346BC" w:rsidRPr="00DC5610" w:rsidRDefault="001346BC" w:rsidP="00EE3C7B">
            <w:pPr>
              <w:pStyle w:val="TAL"/>
              <w:rPr>
                <w:sz w:val="16"/>
              </w:rPr>
            </w:pPr>
            <w:r>
              <w:rPr>
                <w:sz w:val="16"/>
              </w:rPr>
              <w:t>Group ID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C4-186479</w:t>
            </w:r>
          </w:p>
        </w:tc>
      </w:tr>
      <w:tr w:rsidR="001346BC" w:rsidTr="00EE3C7B">
        <w:tc>
          <w:tcPr>
            <w:tcW w:w="0" w:type="auto"/>
          </w:tcPr>
          <w:p w:rsidR="001346BC" w:rsidRPr="00DC5610" w:rsidRDefault="001346BC" w:rsidP="00EE3C7B">
            <w:pPr>
              <w:pStyle w:val="TAL"/>
              <w:rPr>
                <w:sz w:val="16"/>
              </w:rPr>
            </w:pPr>
            <w:r>
              <w:rPr>
                <w:sz w:val="16"/>
              </w:rPr>
              <w:t>C4-186226</w:t>
            </w:r>
          </w:p>
        </w:tc>
        <w:tc>
          <w:tcPr>
            <w:tcW w:w="0" w:type="auto"/>
          </w:tcPr>
          <w:p w:rsidR="001346BC" w:rsidRPr="00DC5610" w:rsidRDefault="001346BC" w:rsidP="00EE3C7B">
            <w:pPr>
              <w:pStyle w:val="TAL"/>
              <w:rPr>
                <w:sz w:val="16"/>
              </w:rPr>
            </w:pPr>
            <w:r>
              <w:rPr>
                <w:sz w:val="16"/>
              </w:rPr>
              <w:t>Registering multiple Routing Indicators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C4-186480</w:t>
            </w:r>
          </w:p>
        </w:tc>
      </w:tr>
      <w:tr w:rsidR="001346BC" w:rsidTr="00EE3C7B">
        <w:tc>
          <w:tcPr>
            <w:tcW w:w="0" w:type="auto"/>
          </w:tcPr>
          <w:p w:rsidR="001346BC" w:rsidRPr="00DC5610" w:rsidRDefault="001346BC" w:rsidP="00EE3C7B">
            <w:pPr>
              <w:pStyle w:val="TAL"/>
              <w:rPr>
                <w:sz w:val="16"/>
              </w:rPr>
            </w:pPr>
            <w:r>
              <w:rPr>
                <w:sz w:val="16"/>
              </w:rPr>
              <w:t>C4-186227</w:t>
            </w:r>
          </w:p>
        </w:tc>
        <w:tc>
          <w:tcPr>
            <w:tcW w:w="0" w:type="auto"/>
          </w:tcPr>
          <w:p w:rsidR="001346BC" w:rsidRPr="00DC5610" w:rsidRDefault="001346BC" w:rsidP="00EE3C7B">
            <w:pPr>
              <w:pStyle w:val="TAL"/>
              <w:rPr>
                <w:sz w:val="16"/>
              </w:rPr>
            </w:pPr>
            <w:r>
              <w:rPr>
                <w:sz w:val="16"/>
              </w:rPr>
              <w:t>NF Location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C4-186481</w:t>
            </w:r>
          </w:p>
        </w:tc>
      </w:tr>
      <w:tr w:rsidR="001346BC" w:rsidTr="00EE3C7B">
        <w:tc>
          <w:tcPr>
            <w:tcW w:w="0" w:type="auto"/>
          </w:tcPr>
          <w:p w:rsidR="001346BC" w:rsidRPr="00DC5610" w:rsidRDefault="001346BC" w:rsidP="00EE3C7B">
            <w:pPr>
              <w:pStyle w:val="TAL"/>
              <w:rPr>
                <w:sz w:val="16"/>
              </w:rPr>
            </w:pPr>
            <w:r>
              <w:rPr>
                <w:sz w:val="16"/>
              </w:rPr>
              <w:t>C4-186228</w:t>
            </w:r>
          </w:p>
        </w:tc>
        <w:tc>
          <w:tcPr>
            <w:tcW w:w="0" w:type="auto"/>
          </w:tcPr>
          <w:p w:rsidR="001346BC" w:rsidRPr="00DC5610" w:rsidRDefault="001346BC" w:rsidP="00EE3C7B">
            <w:pPr>
              <w:pStyle w:val="TAL"/>
              <w:rPr>
                <w:sz w:val="16"/>
              </w:rPr>
            </w:pPr>
            <w:r>
              <w:rPr>
                <w:sz w:val="16"/>
              </w:rPr>
              <w:t>Location of NF services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not pursued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C4-186229</w:t>
            </w:r>
          </w:p>
        </w:tc>
        <w:tc>
          <w:tcPr>
            <w:tcW w:w="0" w:type="auto"/>
          </w:tcPr>
          <w:p w:rsidR="001346BC" w:rsidRPr="00DC5610" w:rsidRDefault="001346BC" w:rsidP="00EE3C7B">
            <w:pPr>
              <w:pStyle w:val="TAL"/>
              <w:rPr>
                <w:sz w:val="16"/>
              </w:rPr>
            </w:pPr>
            <w:r>
              <w:rPr>
                <w:sz w:val="16"/>
              </w:rPr>
              <w:t>Subscribing to SMF events in an AMF serving area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rejected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C4-186230</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C4-186231</w:t>
            </w:r>
          </w:p>
        </w:tc>
        <w:tc>
          <w:tcPr>
            <w:tcW w:w="0" w:type="auto"/>
          </w:tcPr>
          <w:p w:rsidR="001346BC" w:rsidRPr="00DC5610" w:rsidRDefault="001346BC" w:rsidP="00EE3C7B">
            <w:pPr>
              <w:pStyle w:val="TAL"/>
              <w:rPr>
                <w:sz w:val="16"/>
              </w:rPr>
            </w:pPr>
            <w:r>
              <w:rPr>
                <w:sz w:val="16"/>
              </w:rPr>
              <w:t>Service names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C4-186482</w:t>
            </w:r>
          </w:p>
        </w:tc>
      </w:tr>
      <w:tr w:rsidR="001346BC" w:rsidTr="00EE3C7B">
        <w:tc>
          <w:tcPr>
            <w:tcW w:w="0" w:type="auto"/>
          </w:tcPr>
          <w:p w:rsidR="001346BC" w:rsidRPr="00DC5610" w:rsidRDefault="001346BC" w:rsidP="00EE3C7B">
            <w:pPr>
              <w:pStyle w:val="TAL"/>
              <w:rPr>
                <w:sz w:val="16"/>
              </w:rPr>
            </w:pPr>
            <w:r>
              <w:rPr>
                <w:sz w:val="16"/>
              </w:rPr>
              <w:t>C4-186232</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lastRenderedPageBreak/>
              <w:t>C4-186233</w:t>
            </w:r>
          </w:p>
        </w:tc>
        <w:tc>
          <w:tcPr>
            <w:tcW w:w="0" w:type="auto"/>
          </w:tcPr>
          <w:p w:rsidR="001346BC" w:rsidRPr="00DC5610" w:rsidRDefault="001346BC" w:rsidP="00EE3C7B">
            <w:pPr>
              <w:pStyle w:val="TAL"/>
              <w:rPr>
                <w:sz w:val="16"/>
              </w:rPr>
            </w:pPr>
            <w:r>
              <w:rPr>
                <w:sz w:val="16"/>
              </w:rPr>
              <w:t>SMF Restoration procedures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C4-186234</w:t>
            </w:r>
          </w:p>
        </w:tc>
        <w:tc>
          <w:tcPr>
            <w:tcW w:w="0" w:type="auto"/>
          </w:tcPr>
          <w:p w:rsidR="001346BC" w:rsidRPr="00DC5610" w:rsidRDefault="001346BC" w:rsidP="00EE3C7B">
            <w:pPr>
              <w:pStyle w:val="TAL"/>
              <w:rPr>
                <w:sz w:val="16"/>
              </w:rPr>
            </w:pPr>
            <w:r>
              <w:rPr>
                <w:sz w:val="16"/>
              </w:rPr>
              <w:t>AMF service operations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C4-186235</w:t>
            </w:r>
          </w:p>
        </w:tc>
        <w:tc>
          <w:tcPr>
            <w:tcW w:w="0" w:type="auto"/>
          </w:tcPr>
          <w:p w:rsidR="001346BC" w:rsidRPr="00DC5610" w:rsidRDefault="001346BC" w:rsidP="00EE3C7B">
            <w:pPr>
              <w:pStyle w:val="TAL"/>
              <w:rPr>
                <w:sz w:val="16"/>
              </w:rPr>
            </w:pPr>
            <w:r>
              <w:rPr>
                <w:sz w:val="16"/>
              </w:rPr>
              <w:t>Passing NSSF information in N1MessageNotification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C4-186458</w:t>
            </w:r>
          </w:p>
        </w:tc>
      </w:tr>
      <w:tr w:rsidR="001346BC" w:rsidTr="00EE3C7B">
        <w:tc>
          <w:tcPr>
            <w:tcW w:w="0" w:type="auto"/>
          </w:tcPr>
          <w:p w:rsidR="001346BC" w:rsidRPr="00DC5610" w:rsidRDefault="001346BC" w:rsidP="00EE3C7B">
            <w:pPr>
              <w:pStyle w:val="TAL"/>
              <w:rPr>
                <w:sz w:val="16"/>
              </w:rPr>
            </w:pPr>
            <w:r>
              <w:rPr>
                <w:sz w:val="16"/>
              </w:rPr>
              <w:t>C4-186236</w:t>
            </w:r>
          </w:p>
        </w:tc>
        <w:tc>
          <w:tcPr>
            <w:tcW w:w="0" w:type="auto"/>
          </w:tcPr>
          <w:p w:rsidR="001346BC" w:rsidRPr="00DC5610" w:rsidRDefault="001346BC" w:rsidP="00EE3C7B">
            <w:pPr>
              <w:pStyle w:val="TAL"/>
              <w:rPr>
                <w:sz w:val="16"/>
              </w:rPr>
            </w:pPr>
            <w:r>
              <w:rPr>
                <w:sz w:val="16"/>
              </w:rPr>
              <w:t>N1N2MessageTransfer for UE policy delivery</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C4-186237</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C4-185256</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C4-186238</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C4-186483</w:t>
            </w:r>
          </w:p>
        </w:tc>
      </w:tr>
      <w:tr w:rsidR="001346BC" w:rsidTr="00EE3C7B">
        <w:tc>
          <w:tcPr>
            <w:tcW w:w="0" w:type="auto"/>
          </w:tcPr>
          <w:p w:rsidR="001346BC" w:rsidRPr="00DC5610" w:rsidRDefault="001346BC" w:rsidP="00EE3C7B">
            <w:pPr>
              <w:pStyle w:val="TAL"/>
              <w:rPr>
                <w:sz w:val="16"/>
              </w:rPr>
            </w:pPr>
            <w:r>
              <w:rPr>
                <w:sz w:val="16"/>
              </w:rPr>
              <w:t>C4-186239</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C4-186434</w:t>
            </w:r>
          </w:p>
        </w:tc>
      </w:tr>
      <w:tr w:rsidR="001346BC" w:rsidTr="00EE3C7B">
        <w:tc>
          <w:tcPr>
            <w:tcW w:w="0" w:type="auto"/>
          </w:tcPr>
          <w:p w:rsidR="001346BC" w:rsidRPr="00DC5610" w:rsidRDefault="001346BC" w:rsidP="00EE3C7B">
            <w:pPr>
              <w:pStyle w:val="TAL"/>
              <w:rPr>
                <w:sz w:val="16"/>
              </w:rPr>
            </w:pPr>
            <w:r>
              <w:rPr>
                <w:sz w:val="16"/>
              </w:rPr>
              <w:t>C4-186240</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C4-185256</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C4-186241</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C4-185255</w:t>
            </w:r>
          </w:p>
        </w:tc>
        <w:tc>
          <w:tcPr>
            <w:tcW w:w="0" w:type="auto"/>
          </w:tcPr>
          <w:p w:rsidR="001346BC" w:rsidRPr="00DC5610" w:rsidRDefault="001346BC" w:rsidP="00EE3C7B">
            <w:pPr>
              <w:pStyle w:val="TAL"/>
              <w:rPr>
                <w:sz w:val="16"/>
              </w:rPr>
            </w:pPr>
            <w:r>
              <w:rPr>
                <w:sz w:val="16"/>
              </w:rPr>
              <w:t>C4-186542</w:t>
            </w:r>
          </w:p>
        </w:tc>
      </w:tr>
      <w:tr w:rsidR="001346BC" w:rsidTr="00EE3C7B">
        <w:tc>
          <w:tcPr>
            <w:tcW w:w="0" w:type="auto"/>
          </w:tcPr>
          <w:p w:rsidR="001346BC" w:rsidRPr="00DC5610" w:rsidRDefault="001346BC" w:rsidP="00EE3C7B">
            <w:pPr>
              <w:pStyle w:val="TAL"/>
              <w:rPr>
                <w:sz w:val="16"/>
              </w:rPr>
            </w:pPr>
            <w:r>
              <w:rPr>
                <w:sz w:val="16"/>
              </w:rPr>
              <w:t>C4-186242</w:t>
            </w:r>
          </w:p>
        </w:tc>
        <w:tc>
          <w:tcPr>
            <w:tcW w:w="0" w:type="auto"/>
          </w:tcPr>
          <w:p w:rsidR="001346BC" w:rsidRPr="00DC5610" w:rsidRDefault="001346BC" w:rsidP="00EE3C7B">
            <w:pPr>
              <w:pStyle w:val="TAL"/>
              <w:rPr>
                <w:sz w:val="16"/>
              </w:rPr>
            </w:pPr>
            <w:r>
              <w:rPr>
                <w:sz w:val="16"/>
              </w:rPr>
              <w:t>Nudr Id Translation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C4-186243</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C4-185254</w:t>
            </w:r>
          </w:p>
        </w:tc>
        <w:tc>
          <w:tcPr>
            <w:tcW w:w="0" w:type="auto"/>
          </w:tcPr>
          <w:p w:rsidR="001346BC" w:rsidRPr="00DC5610" w:rsidRDefault="001346BC" w:rsidP="00EE3C7B">
            <w:pPr>
              <w:pStyle w:val="TAL"/>
              <w:rPr>
                <w:sz w:val="16"/>
              </w:rPr>
            </w:pPr>
            <w:r>
              <w:rPr>
                <w:sz w:val="16"/>
              </w:rPr>
              <w:t>C4-186532</w:t>
            </w:r>
          </w:p>
        </w:tc>
      </w:tr>
      <w:tr w:rsidR="001346BC" w:rsidTr="00EE3C7B">
        <w:tc>
          <w:tcPr>
            <w:tcW w:w="0" w:type="auto"/>
          </w:tcPr>
          <w:p w:rsidR="001346BC" w:rsidRPr="00DC5610" w:rsidRDefault="001346BC" w:rsidP="00EE3C7B">
            <w:pPr>
              <w:pStyle w:val="TAL"/>
              <w:rPr>
                <w:sz w:val="16"/>
              </w:rPr>
            </w:pPr>
            <w:r>
              <w:rPr>
                <w:sz w:val="16"/>
              </w:rPr>
              <w:t>C4-186244</w:t>
            </w:r>
          </w:p>
        </w:tc>
        <w:tc>
          <w:tcPr>
            <w:tcW w:w="0" w:type="auto"/>
          </w:tcPr>
          <w:p w:rsidR="001346BC" w:rsidRPr="00DC5610" w:rsidRDefault="001346BC" w:rsidP="00EE3C7B">
            <w:pPr>
              <w:pStyle w:val="TAL"/>
              <w:rPr>
                <w:sz w:val="16"/>
              </w:rPr>
            </w:pPr>
            <w:r>
              <w:rPr>
                <w:sz w:val="16"/>
              </w:rPr>
              <w:t>SMS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C4-185508</w:t>
            </w:r>
          </w:p>
        </w:tc>
        <w:tc>
          <w:tcPr>
            <w:tcW w:w="0" w:type="auto"/>
          </w:tcPr>
          <w:p w:rsidR="001346BC" w:rsidRPr="00DC5610" w:rsidRDefault="001346BC" w:rsidP="00EE3C7B">
            <w:pPr>
              <w:pStyle w:val="TAL"/>
              <w:rPr>
                <w:sz w:val="16"/>
              </w:rPr>
            </w:pPr>
            <w:r>
              <w:rPr>
                <w:sz w:val="16"/>
              </w:rPr>
              <w:t>C4-186401</w:t>
            </w:r>
          </w:p>
        </w:tc>
      </w:tr>
      <w:tr w:rsidR="001346BC" w:rsidTr="00EE3C7B">
        <w:tc>
          <w:tcPr>
            <w:tcW w:w="0" w:type="auto"/>
          </w:tcPr>
          <w:p w:rsidR="001346BC" w:rsidRPr="00DC5610" w:rsidRDefault="001346BC" w:rsidP="00EE3C7B">
            <w:pPr>
              <w:pStyle w:val="TAL"/>
              <w:rPr>
                <w:sz w:val="16"/>
              </w:rPr>
            </w:pPr>
            <w:r>
              <w:rPr>
                <w:sz w:val="16"/>
              </w:rPr>
              <w:t>C4-186245</w:t>
            </w:r>
          </w:p>
        </w:tc>
        <w:tc>
          <w:tcPr>
            <w:tcW w:w="0" w:type="auto"/>
          </w:tcPr>
          <w:p w:rsidR="001346BC" w:rsidRPr="00DC5610" w:rsidRDefault="001346BC" w:rsidP="00EE3C7B">
            <w:pPr>
              <w:pStyle w:val="TAL"/>
              <w:rPr>
                <w:sz w:val="16"/>
              </w:rPr>
            </w:pPr>
            <w:r>
              <w:rPr>
                <w:sz w:val="16"/>
              </w:rPr>
              <w:t>Add MicoAllowed in am-data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C4-185309</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C4-186246</w:t>
            </w:r>
          </w:p>
        </w:tc>
        <w:tc>
          <w:tcPr>
            <w:tcW w:w="0" w:type="auto"/>
          </w:tcPr>
          <w:p w:rsidR="001346BC" w:rsidRPr="00DC5610" w:rsidRDefault="001346BC" w:rsidP="00EE3C7B">
            <w:pPr>
              <w:pStyle w:val="TAL"/>
              <w:rPr>
                <w:sz w:val="16"/>
              </w:rPr>
            </w:pPr>
            <w:r>
              <w:rPr>
                <w:sz w:val="16"/>
              </w:rPr>
              <w:t>Provide DNN with LADN indicator per NSSAI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C4-186403</w:t>
            </w:r>
          </w:p>
        </w:tc>
      </w:tr>
      <w:tr w:rsidR="001346BC" w:rsidTr="00EE3C7B">
        <w:tc>
          <w:tcPr>
            <w:tcW w:w="0" w:type="auto"/>
          </w:tcPr>
          <w:p w:rsidR="001346BC" w:rsidRPr="00DC5610" w:rsidRDefault="001346BC" w:rsidP="00EE3C7B">
            <w:pPr>
              <w:pStyle w:val="TAL"/>
              <w:rPr>
                <w:sz w:val="16"/>
              </w:rPr>
            </w:pPr>
            <w:r>
              <w:rPr>
                <w:sz w:val="16"/>
              </w:rPr>
              <w:t>C4-186247</w:t>
            </w:r>
          </w:p>
        </w:tc>
        <w:tc>
          <w:tcPr>
            <w:tcW w:w="0" w:type="auto"/>
          </w:tcPr>
          <w:p w:rsidR="001346BC" w:rsidRPr="00DC5610" w:rsidRDefault="001346BC" w:rsidP="00EE3C7B">
            <w:pPr>
              <w:pStyle w:val="TAL"/>
              <w:rPr>
                <w:sz w:val="16"/>
              </w:rPr>
            </w:pPr>
            <w:r>
              <w:rPr>
                <w:sz w:val="16"/>
              </w:rPr>
              <w:t>UE Context In SMF Data Retrieval</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C4-186248</w:t>
            </w:r>
          </w:p>
        </w:tc>
        <w:tc>
          <w:tcPr>
            <w:tcW w:w="0" w:type="auto"/>
          </w:tcPr>
          <w:p w:rsidR="001346BC" w:rsidRPr="00DC5610" w:rsidRDefault="001346BC" w:rsidP="00EE3C7B">
            <w:pPr>
              <w:pStyle w:val="TAL"/>
              <w:rPr>
                <w:sz w:val="16"/>
              </w:rPr>
            </w:pPr>
            <w:r>
              <w:rPr>
                <w:sz w:val="16"/>
              </w:rPr>
              <w:t>Error handling in UDM</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merged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C4-186249</w:t>
            </w:r>
          </w:p>
        </w:tc>
        <w:tc>
          <w:tcPr>
            <w:tcW w:w="0" w:type="auto"/>
          </w:tcPr>
          <w:p w:rsidR="001346BC" w:rsidRPr="00DC5610" w:rsidRDefault="001346BC" w:rsidP="00EE3C7B">
            <w:pPr>
              <w:pStyle w:val="TAL"/>
              <w:rPr>
                <w:sz w:val="16"/>
              </w:rPr>
            </w:pPr>
            <w:r>
              <w:rPr>
                <w:sz w:val="16"/>
              </w:rPr>
              <w:t>Error handling in UDR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C4-186445</w:t>
            </w:r>
          </w:p>
        </w:tc>
      </w:tr>
      <w:tr w:rsidR="001346BC" w:rsidTr="00EE3C7B">
        <w:tc>
          <w:tcPr>
            <w:tcW w:w="0" w:type="auto"/>
          </w:tcPr>
          <w:p w:rsidR="001346BC" w:rsidRPr="00DC5610" w:rsidRDefault="001346BC" w:rsidP="00EE3C7B">
            <w:pPr>
              <w:pStyle w:val="TAL"/>
              <w:rPr>
                <w:sz w:val="16"/>
              </w:rPr>
            </w:pPr>
            <w:r>
              <w:rPr>
                <w:sz w:val="16"/>
              </w:rPr>
              <w:t>C4-186250</w:t>
            </w:r>
          </w:p>
        </w:tc>
        <w:tc>
          <w:tcPr>
            <w:tcW w:w="0" w:type="auto"/>
          </w:tcPr>
          <w:p w:rsidR="001346BC" w:rsidRPr="00DC5610" w:rsidRDefault="001346BC" w:rsidP="00EE3C7B">
            <w:pPr>
              <w:pStyle w:val="TAL"/>
              <w:rPr>
                <w:sz w:val="16"/>
              </w:rPr>
            </w:pPr>
            <w:r>
              <w:rPr>
                <w:sz w:val="16"/>
              </w:rPr>
              <w:t>Implicit Subscriptions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C4-186251</w:t>
            </w:r>
          </w:p>
        </w:tc>
        <w:tc>
          <w:tcPr>
            <w:tcW w:w="0" w:type="auto"/>
          </w:tcPr>
          <w:p w:rsidR="001346BC" w:rsidRPr="00DC5610" w:rsidRDefault="001346BC" w:rsidP="00EE3C7B">
            <w:pPr>
              <w:pStyle w:val="TAL"/>
              <w:rPr>
                <w:sz w:val="16"/>
              </w:rPr>
            </w:pPr>
            <w:r>
              <w:rPr>
                <w:sz w:val="16"/>
              </w:rPr>
              <w:t>Default Notification for UDM</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C4-186252</w:t>
            </w:r>
          </w:p>
        </w:tc>
        <w:tc>
          <w:tcPr>
            <w:tcW w:w="0" w:type="auto"/>
          </w:tcPr>
          <w:p w:rsidR="001346BC" w:rsidRPr="00DC5610" w:rsidRDefault="001346BC" w:rsidP="00EE3C7B">
            <w:pPr>
              <w:pStyle w:val="TAL"/>
              <w:rPr>
                <w:sz w:val="16"/>
              </w:rPr>
            </w:pPr>
            <w:r>
              <w:rPr>
                <w:sz w:val="16"/>
              </w:rPr>
              <w:t xml:space="preserve">Essential correction on reporting the usage </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C4-186337</w:t>
            </w:r>
          </w:p>
        </w:tc>
      </w:tr>
      <w:tr w:rsidR="001346BC" w:rsidTr="00EE3C7B">
        <w:tc>
          <w:tcPr>
            <w:tcW w:w="0" w:type="auto"/>
          </w:tcPr>
          <w:p w:rsidR="001346BC" w:rsidRPr="00DC5610" w:rsidRDefault="001346BC" w:rsidP="00EE3C7B">
            <w:pPr>
              <w:pStyle w:val="TAL"/>
              <w:rPr>
                <w:sz w:val="16"/>
              </w:rPr>
            </w:pPr>
            <w:r>
              <w:rPr>
                <w:sz w:val="16"/>
              </w:rPr>
              <w:t>C4-186253</w:t>
            </w:r>
          </w:p>
        </w:tc>
        <w:tc>
          <w:tcPr>
            <w:tcW w:w="0" w:type="auto"/>
          </w:tcPr>
          <w:p w:rsidR="001346BC" w:rsidRPr="00DC5610" w:rsidRDefault="001346BC" w:rsidP="00EE3C7B">
            <w:pPr>
              <w:pStyle w:val="TAL"/>
              <w:rPr>
                <w:sz w:val="16"/>
              </w:rPr>
            </w:pPr>
            <w:r>
              <w:rPr>
                <w:sz w:val="16"/>
              </w:rPr>
              <w:t>Essential correction on reporting the usage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C4-186338</w:t>
            </w:r>
          </w:p>
        </w:tc>
      </w:tr>
      <w:tr w:rsidR="001346BC" w:rsidTr="00EE3C7B">
        <w:tc>
          <w:tcPr>
            <w:tcW w:w="0" w:type="auto"/>
          </w:tcPr>
          <w:p w:rsidR="001346BC" w:rsidRPr="00DC5610" w:rsidRDefault="001346BC" w:rsidP="00EE3C7B">
            <w:pPr>
              <w:pStyle w:val="TAL"/>
              <w:rPr>
                <w:sz w:val="16"/>
              </w:rPr>
            </w:pPr>
            <w:r>
              <w:rPr>
                <w:sz w:val="16"/>
              </w:rPr>
              <w:t>C4-186254</w:t>
            </w:r>
          </w:p>
        </w:tc>
        <w:tc>
          <w:tcPr>
            <w:tcW w:w="0" w:type="auto"/>
          </w:tcPr>
          <w:p w:rsidR="001346BC" w:rsidRPr="00DC5610" w:rsidRDefault="001346BC" w:rsidP="00EE3C7B">
            <w:pPr>
              <w:pStyle w:val="TAL"/>
              <w:rPr>
                <w:sz w:val="16"/>
              </w:rPr>
            </w:pPr>
            <w:r>
              <w:rPr>
                <w:sz w:val="16"/>
              </w:rPr>
              <w:t>Data related to authentication, ciphering and keying for 5GS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C4-186350</w:t>
            </w:r>
          </w:p>
        </w:tc>
      </w:tr>
      <w:tr w:rsidR="001346BC" w:rsidTr="00EE3C7B">
        <w:tc>
          <w:tcPr>
            <w:tcW w:w="0" w:type="auto"/>
          </w:tcPr>
          <w:p w:rsidR="001346BC" w:rsidRPr="00DC5610" w:rsidRDefault="001346BC" w:rsidP="00EE3C7B">
            <w:pPr>
              <w:pStyle w:val="TAL"/>
              <w:rPr>
                <w:sz w:val="16"/>
              </w:rPr>
            </w:pPr>
            <w:r>
              <w:rPr>
                <w:sz w:val="16"/>
              </w:rPr>
              <w:t>C4-186255</w:t>
            </w:r>
          </w:p>
        </w:tc>
        <w:tc>
          <w:tcPr>
            <w:tcW w:w="0" w:type="auto"/>
          </w:tcPr>
          <w:p w:rsidR="001346BC" w:rsidRPr="00DC5610" w:rsidRDefault="001346BC" w:rsidP="00EE3C7B">
            <w:pPr>
              <w:pStyle w:val="TAL"/>
              <w:rPr>
                <w:sz w:val="16"/>
              </w:rPr>
            </w:pPr>
            <w:r>
              <w:rPr>
                <w:sz w:val="16"/>
              </w:rPr>
              <w:t>5G Trace for AUSF</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C4-186324</w:t>
            </w:r>
          </w:p>
        </w:tc>
      </w:tr>
      <w:tr w:rsidR="001346BC" w:rsidTr="00EE3C7B">
        <w:tc>
          <w:tcPr>
            <w:tcW w:w="0" w:type="auto"/>
          </w:tcPr>
          <w:p w:rsidR="001346BC" w:rsidRPr="00DC5610" w:rsidRDefault="001346BC" w:rsidP="00EE3C7B">
            <w:pPr>
              <w:pStyle w:val="TAL"/>
              <w:rPr>
                <w:sz w:val="16"/>
              </w:rPr>
            </w:pPr>
            <w:r>
              <w:rPr>
                <w:sz w:val="16"/>
              </w:rPr>
              <w:t>C4-186256</w:t>
            </w:r>
          </w:p>
        </w:tc>
        <w:tc>
          <w:tcPr>
            <w:tcW w:w="0" w:type="auto"/>
          </w:tcPr>
          <w:p w:rsidR="001346BC" w:rsidRPr="00DC5610" w:rsidRDefault="001346BC" w:rsidP="00EE3C7B">
            <w:pPr>
              <w:pStyle w:val="TAL"/>
              <w:rPr>
                <w:sz w:val="16"/>
              </w:rPr>
            </w:pPr>
            <w:r>
              <w:rPr>
                <w:sz w:val="16"/>
              </w:rPr>
              <w:t>Making Oauth 2.0 optional in OAS description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C4-186410</w:t>
            </w:r>
          </w:p>
        </w:tc>
      </w:tr>
      <w:tr w:rsidR="001346BC" w:rsidTr="00EE3C7B">
        <w:tc>
          <w:tcPr>
            <w:tcW w:w="0" w:type="auto"/>
          </w:tcPr>
          <w:p w:rsidR="001346BC" w:rsidRPr="00DC5610" w:rsidRDefault="001346BC" w:rsidP="00EE3C7B">
            <w:pPr>
              <w:pStyle w:val="TAL"/>
              <w:rPr>
                <w:sz w:val="16"/>
              </w:rPr>
            </w:pPr>
            <w:r>
              <w:rPr>
                <w:sz w:val="16"/>
              </w:rPr>
              <w:t>C4-186257</w:t>
            </w:r>
          </w:p>
        </w:tc>
        <w:tc>
          <w:tcPr>
            <w:tcW w:w="0" w:type="auto"/>
          </w:tcPr>
          <w:p w:rsidR="001346BC" w:rsidRPr="00DC5610" w:rsidRDefault="001346BC" w:rsidP="00EE3C7B">
            <w:pPr>
              <w:pStyle w:val="TAL"/>
              <w:rPr>
                <w:sz w:val="16"/>
              </w:rPr>
            </w:pPr>
            <w:r>
              <w:rPr>
                <w:sz w:val="16"/>
              </w:rPr>
              <w:t>Editorial Corrections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C4-186411</w:t>
            </w:r>
          </w:p>
        </w:tc>
      </w:tr>
      <w:tr w:rsidR="001346BC" w:rsidTr="00EE3C7B">
        <w:tc>
          <w:tcPr>
            <w:tcW w:w="0" w:type="auto"/>
          </w:tcPr>
          <w:p w:rsidR="001346BC" w:rsidRPr="00DC5610" w:rsidRDefault="001346BC" w:rsidP="00EE3C7B">
            <w:pPr>
              <w:pStyle w:val="TAL"/>
              <w:rPr>
                <w:sz w:val="16"/>
              </w:rPr>
            </w:pPr>
            <w:r>
              <w:rPr>
                <w:sz w:val="16"/>
              </w:rPr>
              <w:t>C4-186258</w:t>
            </w:r>
          </w:p>
        </w:tc>
        <w:tc>
          <w:tcPr>
            <w:tcW w:w="0" w:type="auto"/>
          </w:tcPr>
          <w:p w:rsidR="001346BC" w:rsidRPr="00DC5610" w:rsidRDefault="001346BC" w:rsidP="00EE3C7B">
            <w:pPr>
              <w:pStyle w:val="TAL"/>
              <w:rPr>
                <w:sz w:val="16"/>
              </w:rPr>
            </w:pPr>
            <w:r>
              <w:rPr>
                <w:sz w:val="16"/>
              </w:rPr>
              <w:t>Error code correction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C4-186412</w:t>
            </w:r>
          </w:p>
        </w:tc>
      </w:tr>
      <w:tr w:rsidR="001346BC" w:rsidTr="00EE3C7B">
        <w:tc>
          <w:tcPr>
            <w:tcW w:w="0" w:type="auto"/>
          </w:tcPr>
          <w:p w:rsidR="001346BC" w:rsidRPr="00DC5610" w:rsidRDefault="001346BC" w:rsidP="00EE3C7B">
            <w:pPr>
              <w:pStyle w:val="TAL"/>
              <w:rPr>
                <w:sz w:val="16"/>
              </w:rPr>
            </w:pPr>
            <w:r>
              <w:rPr>
                <w:sz w:val="16"/>
              </w:rPr>
              <w:t>C4-186259</w:t>
            </w:r>
          </w:p>
        </w:tc>
        <w:tc>
          <w:tcPr>
            <w:tcW w:w="0" w:type="auto"/>
          </w:tcPr>
          <w:p w:rsidR="001346BC" w:rsidRPr="00DC5610" w:rsidRDefault="001346BC" w:rsidP="00EE3C7B">
            <w:pPr>
              <w:pStyle w:val="TAL"/>
              <w:rPr>
                <w:sz w:val="16"/>
              </w:rPr>
            </w:pPr>
            <w:r>
              <w:rPr>
                <w:sz w:val="16"/>
              </w:rPr>
              <w:t>Add support to EAP-TLS (Optional)</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C4-186414</w:t>
            </w:r>
          </w:p>
        </w:tc>
      </w:tr>
      <w:tr w:rsidR="001346BC" w:rsidTr="00EE3C7B">
        <w:tc>
          <w:tcPr>
            <w:tcW w:w="0" w:type="auto"/>
          </w:tcPr>
          <w:p w:rsidR="001346BC" w:rsidRPr="00DC5610" w:rsidRDefault="001346BC" w:rsidP="00EE3C7B">
            <w:pPr>
              <w:pStyle w:val="TAL"/>
              <w:rPr>
                <w:sz w:val="16"/>
              </w:rPr>
            </w:pPr>
            <w:r>
              <w:rPr>
                <w:sz w:val="16"/>
              </w:rPr>
              <w:t>C4-186260</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C4-186339</w:t>
            </w:r>
          </w:p>
        </w:tc>
      </w:tr>
      <w:tr w:rsidR="001346BC" w:rsidTr="00EE3C7B">
        <w:tc>
          <w:tcPr>
            <w:tcW w:w="0" w:type="auto"/>
          </w:tcPr>
          <w:p w:rsidR="001346BC" w:rsidRPr="00DC5610" w:rsidRDefault="001346BC" w:rsidP="00EE3C7B">
            <w:pPr>
              <w:pStyle w:val="TAL"/>
              <w:rPr>
                <w:sz w:val="16"/>
              </w:rPr>
            </w:pPr>
            <w:r>
              <w:rPr>
                <w:sz w:val="16"/>
              </w:rPr>
              <w:t>C4-186261</w:t>
            </w:r>
          </w:p>
        </w:tc>
        <w:tc>
          <w:tcPr>
            <w:tcW w:w="0" w:type="auto"/>
          </w:tcPr>
          <w:p w:rsidR="001346BC" w:rsidRPr="00DC5610" w:rsidRDefault="001346BC" w:rsidP="00EE3C7B">
            <w:pPr>
              <w:pStyle w:val="TAL"/>
              <w:rPr>
                <w:sz w:val="16"/>
              </w:rPr>
            </w:pPr>
            <w:r>
              <w:rPr>
                <w:sz w:val="16"/>
              </w:rPr>
              <w:t>Namf_EventExposure Service: implement a RESTFUL One-Time Report using a GET service operation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C4-186321</w:t>
            </w:r>
          </w:p>
        </w:tc>
      </w:tr>
      <w:tr w:rsidR="001346BC" w:rsidTr="00EE3C7B">
        <w:tc>
          <w:tcPr>
            <w:tcW w:w="0" w:type="auto"/>
          </w:tcPr>
          <w:p w:rsidR="001346BC" w:rsidRPr="00DC5610" w:rsidRDefault="001346BC" w:rsidP="00EE3C7B">
            <w:pPr>
              <w:pStyle w:val="TAL"/>
              <w:rPr>
                <w:sz w:val="16"/>
              </w:rPr>
            </w:pPr>
            <w:r>
              <w:rPr>
                <w:sz w:val="16"/>
              </w:rPr>
              <w:t>C4-186262</w:t>
            </w:r>
          </w:p>
        </w:tc>
        <w:tc>
          <w:tcPr>
            <w:tcW w:w="0" w:type="auto"/>
          </w:tcPr>
          <w:p w:rsidR="001346BC" w:rsidRPr="00DC5610" w:rsidRDefault="001346BC" w:rsidP="00EE3C7B">
            <w:pPr>
              <w:pStyle w:val="TAL"/>
              <w:rPr>
                <w:sz w:val="16"/>
              </w:rPr>
            </w:pPr>
            <w:r>
              <w:rPr>
                <w:sz w:val="16"/>
              </w:rPr>
              <w:t>n6 Traffic Routing Information data type</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C4-186533</w:t>
            </w:r>
          </w:p>
        </w:tc>
      </w:tr>
      <w:tr w:rsidR="001346BC" w:rsidTr="00EE3C7B">
        <w:tc>
          <w:tcPr>
            <w:tcW w:w="0" w:type="auto"/>
          </w:tcPr>
          <w:p w:rsidR="001346BC" w:rsidRPr="00DC5610" w:rsidRDefault="001346BC" w:rsidP="00EE3C7B">
            <w:pPr>
              <w:pStyle w:val="TAL"/>
              <w:rPr>
                <w:sz w:val="16"/>
              </w:rPr>
            </w:pPr>
            <w:r>
              <w:rPr>
                <w:sz w:val="16"/>
              </w:rPr>
              <w:t>C4-186263</w:t>
            </w:r>
          </w:p>
        </w:tc>
        <w:tc>
          <w:tcPr>
            <w:tcW w:w="0" w:type="auto"/>
          </w:tcPr>
          <w:p w:rsidR="001346BC" w:rsidRPr="00DC5610" w:rsidRDefault="001346BC" w:rsidP="00EE3C7B">
            <w:pPr>
              <w:pStyle w:val="TAL"/>
              <w:rPr>
                <w:sz w:val="16"/>
              </w:rPr>
            </w:pPr>
            <w:r>
              <w:rPr>
                <w:sz w:val="16"/>
              </w:rPr>
              <w:t>Cell ID in Discovery Request</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C4-186264</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C4-186340</w:t>
            </w:r>
          </w:p>
        </w:tc>
      </w:tr>
      <w:tr w:rsidR="001346BC" w:rsidTr="00EE3C7B">
        <w:tc>
          <w:tcPr>
            <w:tcW w:w="0" w:type="auto"/>
          </w:tcPr>
          <w:p w:rsidR="001346BC" w:rsidRPr="00DC5610" w:rsidRDefault="001346BC" w:rsidP="00EE3C7B">
            <w:pPr>
              <w:pStyle w:val="TAL"/>
              <w:rPr>
                <w:sz w:val="16"/>
              </w:rPr>
            </w:pPr>
            <w:r>
              <w:rPr>
                <w:sz w:val="16"/>
              </w:rPr>
              <w:t>C4-186265</w:t>
            </w:r>
          </w:p>
        </w:tc>
        <w:tc>
          <w:tcPr>
            <w:tcW w:w="0" w:type="auto"/>
          </w:tcPr>
          <w:p w:rsidR="001346BC" w:rsidRPr="00DC5610" w:rsidRDefault="001346BC" w:rsidP="00EE3C7B">
            <w:pPr>
              <w:pStyle w:val="TAL"/>
              <w:rPr>
                <w:sz w:val="16"/>
              </w:rPr>
            </w:pPr>
            <w:r>
              <w:rPr>
                <w:sz w:val="16"/>
              </w:rPr>
              <w:t>Adding "nullable" property to OpenAPI definitions of data types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C4-186354</w:t>
            </w:r>
          </w:p>
        </w:tc>
      </w:tr>
      <w:tr w:rsidR="001346BC" w:rsidTr="00EE3C7B">
        <w:tc>
          <w:tcPr>
            <w:tcW w:w="0" w:type="auto"/>
          </w:tcPr>
          <w:p w:rsidR="001346BC" w:rsidRPr="00DC5610" w:rsidRDefault="001346BC" w:rsidP="00EE3C7B">
            <w:pPr>
              <w:pStyle w:val="TAL"/>
              <w:rPr>
                <w:sz w:val="16"/>
              </w:rPr>
            </w:pPr>
            <w:r>
              <w:rPr>
                <w:sz w:val="16"/>
              </w:rPr>
              <w:t>C4-186266</w:t>
            </w:r>
          </w:p>
        </w:tc>
        <w:tc>
          <w:tcPr>
            <w:tcW w:w="0" w:type="auto"/>
          </w:tcPr>
          <w:p w:rsidR="001346BC" w:rsidRPr="00DC5610" w:rsidRDefault="001346BC" w:rsidP="00EE3C7B">
            <w:pPr>
              <w:pStyle w:val="TAL"/>
              <w:rPr>
                <w:sz w:val="16"/>
              </w:rPr>
            </w:pPr>
            <w:r>
              <w:rPr>
                <w:sz w:val="16"/>
              </w:rPr>
              <w:t>Organisation of OpenAPI files</w:t>
            </w:r>
          </w:p>
        </w:tc>
        <w:tc>
          <w:tcPr>
            <w:tcW w:w="0" w:type="auto"/>
          </w:tcPr>
          <w:p w:rsidR="001346BC" w:rsidRPr="00DC5610" w:rsidRDefault="001346BC" w:rsidP="00EE3C7B">
            <w:pPr>
              <w:pStyle w:val="TAL"/>
              <w:rPr>
                <w:sz w:val="16"/>
              </w:rPr>
            </w:pPr>
            <w:r>
              <w:rPr>
                <w:sz w:val="16"/>
              </w:rPr>
              <w:t>Nokia; Nokia Shaghai-Bell</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C4-186267</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C4-186426</w:t>
            </w:r>
          </w:p>
        </w:tc>
      </w:tr>
      <w:tr w:rsidR="001346BC" w:rsidTr="00EE3C7B">
        <w:tc>
          <w:tcPr>
            <w:tcW w:w="0" w:type="auto"/>
          </w:tcPr>
          <w:p w:rsidR="001346BC" w:rsidRPr="00DC5610" w:rsidRDefault="001346BC" w:rsidP="00EE3C7B">
            <w:pPr>
              <w:pStyle w:val="TAL"/>
              <w:rPr>
                <w:sz w:val="16"/>
              </w:rPr>
            </w:pPr>
            <w:r>
              <w:rPr>
                <w:sz w:val="16"/>
              </w:rPr>
              <w:t>C4-186268</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C4-186427</w:t>
            </w:r>
          </w:p>
        </w:tc>
      </w:tr>
      <w:tr w:rsidR="001346BC" w:rsidTr="00EE3C7B">
        <w:tc>
          <w:tcPr>
            <w:tcW w:w="0" w:type="auto"/>
          </w:tcPr>
          <w:p w:rsidR="001346BC" w:rsidRPr="00DC5610" w:rsidRDefault="001346BC" w:rsidP="00EE3C7B">
            <w:pPr>
              <w:pStyle w:val="TAL"/>
              <w:rPr>
                <w:sz w:val="16"/>
              </w:rPr>
            </w:pPr>
            <w:r>
              <w:rPr>
                <w:sz w:val="16"/>
              </w:rPr>
              <w:t>C4-186269</w:t>
            </w:r>
          </w:p>
        </w:tc>
        <w:tc>
          <w:tcPr>
            <w:tcW w:w="0" w:type="auto"/>
          </w:tcPr>
          <w:p w:rsidR="001346BC" w:rsidRPr="00DC5610" w:rsidRDefault="001346BC" w:rsidP="00EE3C7B">
            <w:pPr>
              <w:pStyle w:val="TAL"/>
              <w:rPr>
                <w:sz w:val="16"/>
              </w:rPr>
            </w:pPr>
            <w:r>
              <w:rPr>
                <w:sz w:val="16"/>
              </w:rPr>
              <w:t>GroupId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C4-186270</w:t>
            </w:r>
          </w:p>
        </w:tc>
        <w:tc>
          <w:tcPr>
            <w:tcW w:w="0" w:type="auto"/>
          </w:tcPr>
          <w:p w:rsidR="001346BC" w:rsidRPr="00DC5610" w:rsidRDefault="001346BC" w:rsidP="00EE3C7B">
            <w:pPr>
              <w:pStyle w:val="TAL"/>
              <w:rPr>
                <w:sz w:val="16"/>
              </w:rPr>
            </w:pPr>
            <w:r>
              <w:rPr>
                <w:sz w:val="16"/>
              </w:rPr>
              <w:t>API Organisation, OpenAPI Files, Supported Features, Discovery and Versioning for Unified Data Repository Services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C4-186271</w:t>
            </w:r>
          </w:p>
        </w:tc>
        <w:tc>
          <w:tcPr>
            <w:tcW w:w="0" w:type="auto"/>
          </w:tcPr>
          <w:p w:rsidR="001346BC" w:rsidRPr="00DC5610" w:rsidRDefault="001346BC" w:rsidP="00EE3C7B">
            <w:pPr>
              <w:pStyle w:val="TAL"/>
              <w:rPr>
                <w:sz w:val="16"/>
              </w:rPr>
            </w:pPr>
            <w:r>
              <w:rPr>
                <w:sz w:val="16"/>
              </w:rPr>
              <w:t>Time Stamp in EE Notify</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C4-186272</w:t>
            </w:r>
          </w:p>
        </w:tc>
        <w:tc>
          <w:tcPr>
            <w:tcW w:w="0" w:type="auto"/>
          </w:tcPr>
          <w:p w:rsidR="001346BC" w:rsidRPr="00DC5610" w:rsidRDefault="001346BC" w:rsidP="00EE3C7B">
            <w:pPr>
              <w:pStyle w:val="TAL"/>
              <w:rPr>
                <w:sz w:val="16"/>
              </w:rPr>
            </w:pPr>
            <w:r>
              <w:rPr>
                <w:sz w:val="16"/>
              </w:rPr>
              <w:t>API Organisation, OpenAPI Files, Supported Features, Discovery and Versioning for Unified Data Repository Services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C4-186273</w:t>
            </w:r>
          </w:p>
        </w:tc>
        <w:tc>
          <w:tcPr>
            <w:tcW w:w="0" w:type="auto"/>
          </w:tcPr>
          <w:p w:rsidR="001346BC" w:rsidRPr="00DC5610" w:rsidRDefault="001346BC" w:rsidP="00EE3C7B">
            <w:pPr>
              <w:pStyle w:val="TAL"/>
              <w:rPr>
                <w:sz w:val="16"/>
              </w:rPr>
            </w:pPr>
            <w:r>
              <w:rPr>
                <w:sz w:val="16"/>
              </w:rPr>
              <w:t>Security requirements for API design</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C4-185437</w:t>
            </w:r>
          </w:p>
        </w:tc>
        <w:tc>
          <w:tcPr>
            <w:tcW w:w="0" w:type="auto"/>
          </w:tcPr>
          <w:p w:rsidR="001346BC" w:rsidRPr="00DC5610" w:rsidRDefault="001346BC" w:rsidP="00EE3C7B">
            <w:pPr>
              <w:pStyle w:val="TAL"/>
              <w:rPr>
                <w:sz w:val="16"/>
              </w:rPr>
            </w:pPr>
            <w:r>
              <w:rPr>
                <w:sz w:val="16"/>
              </w:rPr>
              <w:t>C4-186543</w:t>
            </w:r>
          </w:p>
        </w:tc>
      </w:tr>
      <w:tr w:rsidR="001346BC" w:rsidTr="00EE3C7B">
        <w:tc>
          <w:tcPr>
            <w:tcW w:w="0" w:type="auto"/>
          </w:tcPr>
          <w:p w:rsidR="001346BC" w:rsidRPr="00DC5610" w:rsidRDefault="001346BC" w:rsidP="00EE3C7B">
            <w:pPr>
              <w:pStyle w:val="TAL"/>
              <w:rPr>
                <w:sz w:val="16"/>
              </w:rPr>
            </w:pPr>
            <w:r>
              <w:rPr>
                <w:sz w:val="16"/>
              </w:rPr>
              <w:t>C4-186274</w:t>
            </w:r>
          </w:p>
        </w:tc>
        <w:tc>
          <w:tcPr>
            <w:tcW w:w="0" w:type="auto"/>
          </w:tcPr>
          <w:p w:rsidR="001346BC" w:rsidRPr="00DC5610" w:rsidRDefault="001346BC" w:rsidP="00EE3C7B">
            <w:pPr>
              <w:pStyle w:val="TAL"/>
              <w:rPr>
                <w:sz w:val="16"/>
              </w:rPr>
            </w:pPr>
            <w:r>
              <w:rPr>
                <w:sz w:val="16"/>
              </w:rPr>
              <w:t>Description of Inter-PLMN Scenarios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C4-185516</w:t>
            </w:r>
          </w:p>
        </w:tc>
        <w:tc>
          <w:tcPr>
            <w:tcW w:w="0" w:type="auto"/>
          </w:tcPr>
          <w:p w:rsidR="001346BC" w:rsidRPr="00DC5610" w:rsidRDefault="001346BC" w:rsidP="00EE3C7B">
            <w:pPr>
              <w:pStyle w:val="TAL"/>
              <w:rPr>
                <w:sz w:val="16"/>
              </w:rPr>
            </w:pPr>
            <w:r>
              <w:rPr>
                <w:sz w:val="16"/>
              </w:rPr>
              <w:t>C4-186484</w:t>
            </w:r>
          </w:p>
        </w:tc>
      </w:tr>
      <w:tr w:rsidR="001346BC" w:rsidTr="00EE3C7B">
        <w:tc>
          <w:tcPr>
            <w:tcW w:w="0" w:type="auto"/>
          </w:tcPr>
          <w:p w:rsidR="001346BC" w:rsidRPr="00DC5610" w:rsidRDefault="001346BC" w:rsidP="00EE3C7B">
            <w:pPr>
              <w:pStyle w:val="TAL"/>
              <w:rPr>
                <w:sz w:val="16"/>
              </w:rPr>
            </w:pPr>
            <w:r>
              <w:rPr>
                <w:sz w:val="16"/>
              </w:rPr>
              <w:t>C4-186275</w:t>
            </w:r>
          </w:p>
        </w:tc>
        <w:tc>
          <w:tcPr>
            <w:tcW w:w="0" w:type="auto"/>
          </w:tcPr>
          <w:p w:rsidR="001346BC" w:rsidRPr="00DC5610" w:rsidRDefault="001346BC" w:rsidP="00EE3C7B">
            <w:pPr>
              <w:pStyle w:val="TAL"/>
              <w:rPr>
                <w:sz w:val="16"/>
              </w:rPr>
            </w:pPr>
            <w:r>
              <w:rPr>
                <w:sz w:val="16"/>
              </w:rPr>
              <w:t>Resource Figures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C4-186440</w:t>
            </w:r>
          </w:p>
        </w:tc>
      </w:tr>
      <w:tr w:rsidR="001346BC" w:rsidTr="00EE3C7B">
        <w:tc>
          <w:tcPr>
            <w:tcW w:w="0" w:type="auto"/>
          </w:tcPr>
          <w:p w:rsidR="001346BC" w:rsidRPr="00DC5610" w:rsidRDefault="001346BC" w:rsidP="00EE3C7B">
            <w:pPr>
              <w:pStyle w:val="TAL"/>
              <w:rPr>
                <w:sz w:val="16"/>
              </w:rPr>
            </w:pPr>
            <w:r>
              <w:rPr>
                <w:sz w:val="16"/>
              </w:rPr>
              <w:t>C4-186276</w:t>
            </w:r>
          </w:p>
        </w:tc>
        <w:tc>
          <w:tcPr>
            <w:tcW w:w="0" w:type="auto"/>
          </w:tcPr>
          <w:p w:rsidR="001346BC" w:rsidRPr="00DC5610" w:rsidRDefault="001346BC" w:rsidP="00EE3C7B">
            <w:pPr>
              <w:pStyle w:val="TAL"/>
              <w:rPr>
                <w:sz w:val="16"/>
              </w:rPr>
            </w:pPr>
            <w:r>
              <w:rPr>
                <w:sz w:val="16"/>
              </w:rPr>
              <w:t>OAuth2.0 Clarifications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C4-185503</w:t>
            </w:r>
          </w:p>
        </w:tc>
        <w:tc>
          <w:tcPr>
            <w:tcW w:w="0" w:type="auto"/>
          </w:tcPr>
          <w:p w:rsidR="001346BC" w:rsidRPr="00DC5610" w:rsidRDefault="001346BC" w:rsidP="00EE3C7B">
            <w:pPr>
              <w:pStyle w:val="TAL"/>
              <w:rPr>
                <w:sz w:val="16"/>
              </w:rPr>
            </w:pPr>
            <w:r>
              <w:rPr>
                <w:sz w:val="16"/>
              </w:rPr>
              <w:t>C4-186359</w:t>
            </w:r>
          </w:p>
        </w:tc>
      </w:tr>
      <w:tr w:rsidR="001346BC" w:rsidTr="00EE3C7B">
        <w:tc>
          <w:tcPr>
            <w:tcW w:w="0" w:type="auto"/>
          </w:tcPr>
          <w:p w:rsidR="001346BC" w:rsidRPr="00DC5610" w:rsidRDefault="001346BC" w:rsidP="00EE3C7B">
            <w:pPr>
              <w:pStyle w:val="TAL"/>
              <w:rPr>
                <w:sz w:val="16"/>
              </w:rPr>
            </w:pPr>
            <w:r>
              <w:rPr>
                <w:sz w:val="16"/>
              </w:rPr>
              <w:t>C4-186277</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C4-186517</w:t>
            </w:r>
          </w:p>
        </w:tc>
      </w:tr>
      <w:tr w:rsidR="001346BC" w:rsidTr="00EE3C7B">
        <w:tc>
          <w:tcPr>
            <w:tcW w:w="0" w:type="auto"/>
          </w:tcPr>
          <w:p w:rsidR="001346BC" w:rsidRPr="00DC5610" w:rsidRDefault="001346BC" w:rsidP="00EE3C7B">
            <w:pPr>
              <w:pStyle w:val="TAL"/>
              <w:rPr>
                <w:sz w:val="16"/>
              </w:rPr>
            </w:pPr>
            <w:r>
              <w:rPr>
                <w:sz w:val="16"/>
              </w:rPr>
              <w:t>C4-186278</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C4-186518</w:t>
            </w:r>
          </w:p>
        </w:tc>
      </w:tr>
      <w:tr w:rsidR="001346BC" w:rsidTr="00EE3C7B">
        <w:tc>
          <w:tcPr>
            <w:tcW w:w="0" w:type="auto"/>
          </w:tcPr>
          <w:p w:rsidR="001346BC" w:rsidRPr="00DC5610" w:rsidRDefault="001346BC" w:rsidP="00EE3C7B">
            <w:pPr>
              <w:pStyle w:val="TAL"/>
              <w:rPr>
                <w:sz w:val="16"/>
              </w:rPr>
            </w:pPr>
            <w:r>
              <w:rPr>
                <w:sz w:val="16"/>
              </w:rPr>
              <w:lastRenderedPageBreak/>
              <w:t>C4-186279</w:t>
            </w:r>
          </w:p>
        </w:tc>
        <w:tc>
          <w:tcPr>
            <w:tcW w:w="0" w:type="auto"/>
          </w:tcPr>
          <w:p w:rsidR="001346BC" w:rsidRPr="00DC5610" w:rsidRDefault="001346BC" w:rsidP="00EE3C7B">
            <w:pPr>
              <w:pStyle w:val="TAL"/>
              <w:rPr>
                <w:sz w:val="16"/>
              </w:rPr>
            </w:pPr>
            <w:r>
              <w:rPr>
                <w:sz w:val="16"/>
              </w:rPr>
              <w:t>Specifying N32 Aspects</w:t>
            </w:r>
          </w:p>
        </w:tc>
        <w:tc>
          <w:tcPr>
            <w:tcW w:w="0" w:type="auto"/>
          </w:tcPr>
          <w:p w:rsidR="001346BC" w:rsidRPr="00DC5610" w:rsidRDefault="001346BC" w:rsidP="00EE3C7B">
            <w:pPr>
              <w:pStyle w:val="TAL"/>
              <w:rPr>
                <w:sz w:val="16"/>
              </w:rPr>
            </w:pPr>
            <w:r>
              <w:rPr>
                <w:sz w:val="16"/>
              </w:rPr>
              <w:t>Huawei, 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C4-185341</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C4-186280</w:t>
            </w:r>
          </w:p>
        </w:tc>
        <w:tc>
          <w:tcPr>
            <w:tcW w:w="0" w:type="auto"/>
          </w:tcPr>
          <w:p w:rsidR="001346BC" w:rsidRPr="00DC5610" w:rsidRDefault="001346BC" w:rsidP="00EE3C7B">
            <w:pPr>
              <w:pStyle w:val="TAL"/>
              <w:rPr>
                <w:sz w:val="16"/>
              </w:rPr>
            </w:pPr>
            <w:r>
              <w:rPr>
                <w:sz w:val="16"/>
              </w:rPr>
              <w:t>AM Policy Triggers in MM Context</w:t>
            </w:r>
          </w:p>
        </w:tc>
        <w:tc>
          <w:tcPr>
            <w:tcW w:w="0" w:type="auto"/>
          </w:tcPr>
          <w:p w:rsidR="001346BC" w:rsidRPr="00DC5610" w:rsidRDefault="001346BC" w:rsidP="00EE3C7B">
            <w:pPr>
              <w:pStyle w:val="TAL"/>
              <w:rPr>
                <w:sz w:val="16"/>
              </w:rPr>
            </w:pPr>
            <w:r>
              <w:rPr>
                <w:sz w:val="16"/>
              </w:rPr>
              <w:t>Huawei, 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C4-185462</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C4-186281</w:t>
            </w:r>
          </w:p>
        </w:tc>
        <w:tc>
          <w:tcPr>
            <w:tcW w:w="0" w:type="auto"/>
          </w:tcPr>
          <w:p w:rsidR="001346BC" w:rsidRPr="00DC5610" w:rsidRDefault="001346BC" w:rsidP="00EE3C7B">
            <w:pPr>
              <w:pStyle w:val="TAL"/>
              <w:rPr>
                <w:sz w:val="16"/>
              </w:rPr>
            </w:pPr>
            <w:r>
              <w:rPr>
                <w:sz w:val="16"/>
              </w:rPr>
              <w:t>RAT Selector for PWS</w:t>
            </w:r>
          </w:p>
        </w:tc>
        <w:tc>
          <w:tcPr>
            <w:tcW w:w="0" w:type="auto"/>
          </w:tcPr>
          <w:p w:rsidR="001346BC" w:rsidRPr="00DC5610" w:rsidRDefault="001346BC" w:rsidP="00EE3C7B">
            <w:pPr>
              <w:pStyle w:val="TAL"/>
              <w:rPr>
                <w:sz w:val="16"/>
              </w:rPr>
            </w:pPr>
            <w:r>
              <w:rPr>
                <w:sz w:val="16"/>
              </w:rPr>
              <w:t>one2many B.V., 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C4-185382</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C4-186282</w:t>
            </w:r>
          </w:p>
        </w:tc>
        <w:tc>
          <w:tcPr>
            <w:tcW w:w="0" w:type="auto"/>
          </w:tcPr>
          <w:p w:rsidR="001346BC" w:rsidRPr="00DC5610" w:rsidRDefault="001346BC" w:rsidP="00EE3C7B">
            <w:pPr>
              <w:pStyle w:val="TAL"/>
              <w:rPr>
                <w:sz w:val="16"/>
              </w:rPr>
            </w:pPr>
            <w:r>
              <w:rPr>
                <w:sz w:val="16"/>
              </w:rPr>
              <w:t>Removal of systematic references to the "format" keyword in data type definitions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C4-185214</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C4-186283</w:t>
            </w:r>
          </w:p>
        </w:tc>
        <w:tc>
          <w:tcPr>
            <w:tcW w:w="0" w:type="auto"/>
          </w:tcPr>
          <w:p w:rsidR="001346BC" w:rsidRPr="00DC5610" w:rsidRDefault="001346BC" w:rsidP="00EE3C7B">
            <w:pPr>
              <w:pStyle w:val="TAL"/>
              <w:rPr>
                <w:sz w:val="16"/>
              </w:rPr>
            </w:pPr>
            <w:r>
              <w:rPr>
                <w:sz w:val="16"/>
              </w:rPr>
              <w:t>Correct reference for Event Report Information</w:t>
            </w:r>
          </w:p>
        </w:tc>
        <w:tc>
          <w:tcPr>
            <w:tcW w:w="0" w:type="auto"/>
          </w:tcPr>
          <w:p w:rsidR="001346BC" w:rsidRPr="00DC5610" w:rsidRDefault="001346BC" w:rsidP="00EE3C7B">
            <w:pPr>
              <w:pStyle w:val="TAL"/>
              <w:rPr>
                <w:sz w:val="16"/>
              </w:rPr>
            </w:pPr>
            <w:r>
              <w:rPr>
                <w:sz w:val="16"/>
              </w:rPr>
              <w:t>Ericsson, 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C4-186284</w:t>
            </w:r>
          </w:p>
        </w:tc>
        <w:tc>
          <w:tcPr>
            <w:tcW w:w="0" w:type="auto"/>
          </w:tcPr>
          <w:p w:rsidR="001346BC" w:rsidRPr="00DC5610" w:rsidRDefault="001346BC" w:rsidP="00EE3C7B">
            <w:pPr>
              <w:pStyle w:val="TAL"/>
              <w:rPr>
                <w:sz w:val="16"/>
              </w:rPr>
            </w:pPr>
            <w:r>
              <w:rPr>
                <w:sz w:val="16"/>
              </w:rPr>
              <w:t>Network Capability SMF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approved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C4-186344</w:t>
            </w:r>
          </w:p>
        </w:tc>
      </w:tr>
      <w:tr w:rsidR="001346BC" w:rsidTr="00EE3C7B">
        <w:tc>
          <w:tcPr>
            <w:tcW w:w="0" w:type="auto"/>
          </w:tcPr>
          <w:p w:rsidR="001346BC" w:rsidRPr="00DC5610" w:rsidRDefault="001346BC" w:rsidP="00EE3C7B">
            <w:pPr>
              <w:pStyle w:val="TAL"/>
              <w:rPr>
                <w:sz w:val="16"/>
              </w:rPr>
            </w:pPr>
            <w:r>
              <w:rPr>
                <w:sz w:val="16"/>
              </w:rPr>
              <w:t>C4-186285</w:t>
            </w:r>
          </w:p>
        </w:tc>
        <w:tc>
          <w:tcPr>
            <w:tcW w:w="0" w:type="auto"/>
          </w:tcPr>
          <w:p w:rsidR="001346BC" w:rsidRPr="00DC5610" w:rsidRDefault="001346BC" w:rsidP="00EE3C7B">
            <w:pPr>
              <w:pStyle w:val="TAL"/>
              <w:rPr>
                <w:sz w:val="16"/>
              </w:rPr>
            </w:pPr>
            <w:r>
              <w:rPr>
                <w:sz w:val="16"/>
              </w:rPr>
              <w:t>DefaultQosInformation</w:t>
            </w:r>
          </w:p>
        </w:tc>
        <w:tc>
          <w:tcPr>
            <w:tcW w:w="0" w:type="auto"/>
          </w:tcPr>
          <w:p w:rsidR="001346BC" w:rsidRPr="00DC5610" w:rsidRDefault="001346BC" w:rsidP="00EE3C7B">
            <w:pPr>
              <w:pStyle w:val="TAL"/>
              <w:rPr>
                <w:sz w:val="16"/>
              </w:rPr>
            </w:pPr>
            <w:r>
              <w:rPr>
                <w:sz w:val="16"/>
              </w:rPr>
              <w:t>Vencore Labs, OEC, AT&amp;T, 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C4-185443</w:t>
            </w:r>
          </w:p>
        </w:tc>
        <w:tc>
          <w:tcPr>
            <w:tcW w:w="0" w:type="auto"/>
          </w:tcPr>
          <w:p w:rsidR="001346BC" w:rsidRPr="00DC5610" w:rsidRDefault="001346BC" w:rsidP="00EE3C7B">
            <w:pPr>
              <w:pStyle w:val="TAL"/>
              <w:rPr>
                <w:sz w:val="16"/>
              </w:rPr>
            </w:pPr>
            <w:r>
              <w:rPr>
                <w:sz w:val="16"/>
              </w:rPr>
              <w:t>C4-186352</w:t>
            </w:r>
          </w:p>
        </w:tc>
      </w:tr>
      <w:tr w:rsidR="001346BC" w:rsidTr="00EE3C7B">
        <w:tc>
          <w:tcPr>
            <w:tcW w:w="0" w:type="auto"/>
          </w:tcPr>
          <w:p w:rsidR="001346BC" w:rsidRPr="00DC5610" w:rsidRDefault="001346BC" w:rsidP="00EE3C7B">
            <w:pPr>
              <w:pStyle w:val="TAL"/>
              <w:rPr>
                <w:sz w:val="16"/>
              </w:rPr>
            </w:pPr>
            <w:r>
              <w:rPr>
                <w:sz w:val="16"/>
              </w:rPr>
              <w:t>C4-186286</w:t>
            </w:r>
          </w:p>
        </w:tc>
        <w:tc>
          <w:tcPr>
            <w:tcW w:w="0" w:type="auto"/>
          </w:tcPr>
          <w:p w:rsidR="001346BC" w:rsidRPr="00DC5610" w:rsidRDefault="001346BC" w:rsidP="00EE3C7B">
            <w:pPr>
              <w:pStyle w:val="TAL"/>
              <w:rPr>
                <w:sz w:val="16"/>
              </w:rPr>
            </w:pPr>
            <w:r>
              <w:rPr>
                <w:sz w:val="16"/>
              </w:rPr>
              <w:t>Usage Report Trigger IMMER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C4-185479</w:t>
            </w:r>
          </w:p>
        </w:tc>
        <w:tc>
          <w:tcPr>
            <w:tcW w:w="0" w:type="auto"/>
          </w:tcPr>
          <w:p w:rsidR="001346BC" w:rsidRPr="00DC5610" w:rsidRDefault="001346BC" w:rsidP="00EE3C7B">
            <w:pPr>
              <w:pStyle w:val="TAL"/>
              <w:rPr>
                <w:sz w:val="16"/>
              </w:rPr>
            </w:pPr>
            <w:r>
              <w:rPr>
                <w:sz w:val="16"/>
              </w:rPr>
              <w:t>C4-186519</w:t>
            </w:r>
          </w:p>
        </w:tc>
      </w:tr>
      <w:tr w:rsidR="001346BC" w:rsidTr="00EE3C7B">
        <w:tc>
          <w:tcPr>
            <w:tcW w:w="0" w:type="auto"/>
          </w:tcPr>
          <w:p w:rsidR="001346BC" w:rsidRPr="00DC5610" w:rsidRDefault="001346BC" w:rsidP="00EE3C7B">
            <w:pPr>
              <w:pStyle w:val="TAL"/>
              <w:rPr>
                <w:sz w:val="16"/>
              </w:rPr>
            </w:pPr>
            <w:r>
              <w:rPr>
                <w:sz w:val="16"/>
              </w:rPr>
              <w:t>C4-186287</w:t>
            </w:r>
          </w:p>
        </w:tc>
        <w:tc>
          <w:tcPr>
            <w:tcW w:w="0" w:type="auto"/>
          </w:tcPr>
          <w:p w:rsidR="001346BC" w:rsidRPr="00DC5610" w:rsidRDefault="001346BC" w:rsidP="00EE3C7B">
            <w:pPr>
              <w:pStyle w:val="TAL"/>
              <w:rPr>
                <w:sz w:val="16"/>
              </w:rPr>
            </w:pPr>
            <w:r>
              <w:rPr>
                <w:sz w:val="16"/>
              </w:rPr>
              <w:t>Usage Report Trigger IMMER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C4-185480</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C4-186288</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C4-186353</w:t>
            </w:r>
          </w:p>
        </w:tc>
      </w:tr>
      <w:tr w:rsidR="001346BC" w:rsidTr="00EE3C7B">
        <w:tc>
          <w:tcPr>
            <w:tcW w:w="0" w:type="auto"/>
          </w:tcPr>
          <w:p w:rsidR="001346BC" w:rsidRPr="00DC5610" w:rsidRDefault="001346BC" w:rsidP="00EE3C7B">
            <w:pPr>
              <w:pStyle w:val="TAL"/>
              <w:rPr>
                <w:sz w:val="16"/>
              </w:rPr>
            </w:pPr>
            <w:r>
              <w:rPr>
                <w:sz w:val="16"/>
              </w:rPr>
              <w:t>C4-186289</w:t>
            </w:r>
          </w:p>
        </w:tc>
        <w:tc>
          <w:tcPr>
            <w:tcW w:w="0" w:type="auto"/>
          </w:tcPr>
          <w:p w:rsidR="001346BC" w:rsidRPr="00DC5610" w:rsidRDefault="001346BC" w:rsidP="00EE3C7B">
            <w:pPr>
              <w:pStyle w:val="TAL"/>
              <w:rPr>
                <w:sz w:val="16"/>
              </w:rPr>
            </w:pPr>
            <w:r>
              <w:rPr>
                <w:sz w:val="16"/>
              </w:rPr>
              <w:t>Error Cases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C4-185375</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C4-186290</w:t>
            </w:r>
          </w:p>
        </w:tc>
        <w:tc>
          <w:tcPr>
            <w:tcW w:w="0" w:type="auto"/>
          </w:tcPr>
          <w:p w:rsidR="001346BC" w:rsidRPr="00DC5610" w:rsidRDefault="001346BC" w:rsidP="00EE3C7B">
            <w:pPr>
              <w:pStyle w:val="TAL"/>
              <w:rPr>
                <w:sz w:val="16"/>
              </w:rPr>
            </w:pPr>
            <w:r>
              <w:rPr>
                <w:sz w:val="16"/>
              </w:rPr>
              <w:t>API Organisation for Unified Data Repository Services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C4-186291</w:t>
            </w:r>
          </w:p>
        </w:tc>
        <w:tc>
          <w:tcPr>
            <w:tcW w:w="0" w:type="auto"/>
          </w:tcPr>
          <w:p w:rsidR="001346BC" w:rsidRPr="00DC5610" w:rsidRDefault="001346BC" w:rsidP="00EE3C7B">
            <w:pPr>
              <w:pStyle w:val="TAL"/>
              <w:rPr>
                <w:sz w:val="16"/>
              </w:rPr>
            </w:pPr>
            <w:r>
              <w:rPr>
                <w:sz w:val="16"/>
              </w:rPr>
              <w:t>Heart Beat Procedure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C4-185376</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C4-186292</w:t>
            </w:r>
          </w:p>
        </w:tc>
        <w:tc>
          <w:tcPr>
            <w:tcW w:w="0" w:type="auto"/>
          </w:tcPr>
          <w:p w:rsidR="001346BC" w:rsidRPr="00DC5610" w:rsidRDefault="001346BC" w:rsidP="00EE3C7B">
            <w:pPr>
              <w:pStyle w:val="TAL"/>
              <w:rPr>
                <w:sz w:val="16"/>
              </w:rPr>
            </w:pPr>
            <w:r>
              <w:rPr>
                <w:sz w:val="16"/>
              </w:rPr>
              <w:t>NRF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C4-186485</w:t>
            </w:r>
          </w:p>
        </w:tc>
      </w:tr>
      <w:tr w:rsidR="001346BC" w:rsidTr="00EE3C7B">
        <w:tc>
          <w:tcPr>
            <w:tcW w:w="0" w:type="auto"/>
          </w:tcPr>
          <w:p w:rsidR="001346BC" w:rsidRPr="00DC5610" w:rsidRDefault="001346BC" w:rsidP="00EE3C7B">
            <w:pPr>
              <w:pStyle w:val="TAL"/>
              <w:rPr>
                <w:sz w:val="16"/>
              </w:rPr>
            </w:pPr>
            <w:r>
              <w:rPr>
                <w:sz w:val="16"/>
              </w:rPr>
              <w:t>C4-186293</w:t>
            </w:r>
          </w:p>
        </w:tc>
        <w:tc>
          <w:tcPr>
            <w:tcW w:w="0" w:type="auto"/>
          </w:tcPr>
          <w:p w:rsidR="001346BC" w:rsidRPr="00DC5610" w:rsidRDefault="001346BC" w:rsidP="00EE3C7B">
            <w:pPr>
              <w:pStyle w:val="TAL"/>
              <w:rPr>
                <w:sz w:val="16"/>
              </w:rPr>
            </w:pPr>
            <w:r>
              <w:rPr>
                <w:sz w:val="16"/>
              </w:rPr>
              <w:t>AMF Discovery by 5G AN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C4-186345</w:t>
            </w:r>
          </w:p>
        </w:tc>
      </w:tr>
      <w:tr w:rsidR="001346BC" w:rsidTr="00EE3C7B">
        <w:tc>
          <w:tcPr>
            <w:tcW w:w="0" w:type="auto"/>
          </w:tcPr>
          <w:p w:rsidR="001346BC" w:rsidRPr="00DC5610" w:rsidRDefault="001346BC" w:rsidP="00EE3C7B">
            <w:pPr>
              <w:pStyle w:val="TAL"/>
              <w:rPr>
                <w:sz w:val="16"/>
              </w:rPr>
            </w:pPr>
            <w:r>
              <w:rPr>
                <w:sz w:val="16"/>
              </w:rPr>
              <w:t>C4-186294</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C4-186346</w:t>
            </w:r>
          </w:p>
        </w:tc>
      </w:tr>
      <w:tr w:rsidR="001346BC" w:rsidTr="00EE3C7B">
        <w:tc>
          <w:tcPr>
            <w:tcW w:w="0" w:type="auto"/>
          </w:tcPr>
          <w:p w:rsidR="001346BC" w:rsidRPr="00DC5610" w:rsidRDefault="001346BC" w:rsidP="00EE3C7B">
            <w:pPr>
              <w:pStyle w:val="TAL"/>
              <w:rPr>
                <w:sz w:val="16"/>
              </w:rPr>
            </w:pPr>
            <w:r>
              <w:rPr>
                <w:sz w:val="16"/>
              </w:rPr>
              <w:t>C4-186295</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C4-186486</w:t>
            </w:r>
          </w:p>
        </w:tc>
      </w:tr>
      <w:tr w:rsidR="001346BC" w:rsidTr="00EE3C7B">
        <w:tc>
          <w:tcPr>
            <w:tcW w:w="0" w:type="auto"/>
          </w:tcPr>
          <w:p w:rsidR="001346BC" w:rsidRPr="00DC5610" w:rsidRDefault="001346BC" w:rsidP="00EE3C7B">
            <w:pPr>
              <w:pStyle w:val="TAL"/>
              <w:rPr>
                <w:sz w:val="16"/>
              </w:rPr>
            </w:pPr>
            <w:r>
              <w:rPr>
                <w:sz w:val="16"/>
              </w:rPr>
              <w:t>C4-186296</w:t>
            </w:r>
          </w:p>
        </w:tc>
        <w:tc>
          <w:tcPr>
            <w:tcW w:w="0" w:type="auto"/>
          </w:tcPr>
          <w:p w:rsidR="001346BC" w:rsidRPr="00DC5610" w:rsidRDefault="001346BC" w:rsidP="00EE3C7B">
            <w:pPr>
              <w:pStyle w:val="TAL"/>
              <w:rPr>
                <w:sz w:val="16"/>
              </w:rPr>
            </w:pPr>
            <w:r>
              <w:rPr>
                <w:sz w:val="16"/>
              </w:rPr>
              <w:t>Detecting NF (e.g. SMF) Failure and Restart using the NRF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C4-186297</w:t>
            </w:r>
          </w:p>
        </w:tc>
        <w:tc>
          <w:tcPr>
            <w:tcW w:w="0" w:type="auto"/>
          </w:tcPr>
          <w:p w:rsidR="001346BC" w:rsidRPr="00DC5610" w:rsidRDefault="001346BC" w:rsidP="00EE3C7B">
            <w:pPr>
              <w:pStyle w:val="TAL"/>
              <w:rPr>
                <w:sz w:val="16"/>
              </w:rPr>
            </w:pPr>
            <w:r>
              <w:rPr>
                <w:sz w:val="16"/>
              </w:rPr>
              <w:t>Detecting NF Failure and Restart using the NRF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C4-186413</w:t>
            </w:r>
          </w:p>
        </w:tc>
      </w:tr>
      <w:tr w:rsidR="001346BC" w:rsidTr="00EE3C7B">
        <w:tc>
          <w:tcPr>
            <w:tcW w:w="0" w:type="auto"/>
          </w:tcPr>
          <w:p w:rsidR="001346BC" w:rsidRPr="00DC5610" w:rsidRDefault="001346BC" w:rsidP="00EE3C7B">
            <w:pPr>
              <w:pStyle w:val="TAL"/>
              <w:rPr>
                <w:sz w:val="16"/>
              </w:rPr>
            </w:pPr>
            <w:r>
              <w:rPr>
                <w:sz w:val="16"/>
              </w:rPr>
              <w:t>C4-186298</w:t>
            </w:r>
          </w:p>
        </w:tc>
        <w:tc>
          <w:tcPr>
            <w:tcW w:w="0" w:type="auto"/>
          </w:tcPr>
          <w:p w:rsidR="001346BC" w:rsidRPr="00DC5610" w:rsidRDefault="001346BC" w:rsidP="00EE3C7B">
            <w:pPr>
              <w:pStyle w:val="TAL"/>
              <w:rPr>
                <w:sz w:val="16"/>
              </w:rPr>
            </w:pPr>
            <w:r>
              <w:rPr>
                <w:sz w:val="16"/>
              </w:rPr>
              <w:t>Detecting NF Failure and Restart using the NRF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C4-186487</w:t>
            </w:r>
          </w:p>
        </w:tc>
      </w:tr>
      <w:tr w:rsidR="001346BC" w:rsidTr="00EE3C7B">
        <w:tc>
          <w:tcPr>
            <w:tcW w:w="0" w:type="auto"/>
          </w:tcPr>
          <w:p w:rsidR="001346BC" w:rsidRPr="00DC5610" w:rsidRDefault="001346BC" w:rsidP="00EE3C7B">
            <w:pPr>
              <w:pStyle w:val="TAL"/>
              <w:rPr>
                <w:sz w:val="16"/>
              </w:rPr>
            </w:pPr>
            <w:r>
              <w:rPr>
                <w:sz w:val="16"/>
              </w:rPr>
              <w:t>C4-186299</w:t>
            </w:r>
          </w:p>
        </w:tc>
        <w:tc>
          <w:tcPr>
            <w:tcW w:w="0" w:type="auto"/>
          </w:tcPr>
          <w:p w:rsidR="001346BC" w:rsidRPr="00DC5610" w:rsidRDefault="001346BC" w:rsidP="00EE3C7B">
            <w:pPr>
              <w:pStyle w:val="TAL"/>
              <w:rPr>
                <w:sz w:val="16"/>
              </w:rPr>
            </w:pPr>
            <w:r>
              <w:rPr>
                <w:sz w:val="16"/>
              </w:rPr>
              <w:t>Detecting SMF Failure and Restart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C4-186415</w:t>
            </w:r>
          </w:p>
        </w:tc>
      </w:tr>
      <w:tr w:rsidR="001346BC" w:rsidTr="00EE3C7B">
        <w:tc>
          <w:tcPr>
            <w:tcW w:w="0" w:type="auto"/>
          </w:tcPr>
          <w:p w:rsidR="001346BC" w:rsidRPr="00DC5610" w:rsidRDefault="001346BC" w:rsidP="00EE3C7B">
            <w:pPr>
              <w:pStyle w:val="TAL"/>
              <w:rPr>
                <w:sz w:val="16"/>
              </w:rPr>
            </w:pPr>
            <w:r>
              <w:rPr>
                <w:sz w:val="16"/>
              </w:rPr>
              <w:t>C4-186300</w:t>
            </w:r>
          </w:p>
        </w:tc>
        <w:tc>
          <w:tcPr>
            <w:tcW w:w="0" w:type="auto"/>
          </w:tcPr>
          <w:p w:rsidR="001346BC" w:rsidRPr="00DC5610" w:rsidRDefault="001346BC" w:rsidP="00EE3C7B">
            <w:pPr>
              <w:pStyle w:val="TAL"/>
              <w:rPr>
                <w:sz w:val="16"/>
              </w:rPr>
            </w:pPr>
            <w:r>
              <w:rPr>
                <w:sz w:val="16"/>
              </w:rPr>
              <w:t>Redirection support for all SMF service operations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C4-186301</w:t>
            </w:r>
          </w:p>
        </w:tc>
        <w:tc>
          <w:tcPr>
            <w:tcW w:w="0" w:type="auto"/>
          </w:tcPr>
          <w:p w:rsidR="001346BC" w:rsidRPr="00DC5610" w:rsidRDefault="001346BC" w:rsidP="00EE3C7B">
            <w:pPr>
              <w:pStyle w:val="TAL"/>
              <w:rPr>
                <w:sz w:val="16"/>
              </w:rPr>
            </w:pPr>
            <w:r>
              <w:rPr>
                <w:sz w:val="16"/>
              </w:rPr>
              <w:t>Stateless AMF support updates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C4-186302</w:t>
            </w:r>
          </w:p>
        </w:tc>
        <w:tc>
          <w:tcPr>
            <w:tcW w:w="0" w:type="auto"/>
          </w:tcPr>
          <w:p w:rsidR="001346BC" w:rsidRPr="00DC5610" w:rsidRDefault="001346BC" w:rsidP="00EE3C7B">
            <w:pPr>
              <w:pStyle w:val="TAL"/>
              <w:rPr>
                <w:sz w:val="16"/>
              </w:rPr>
            </w:pPr>
            <w:r>
              <w:rPr>
                <w:sz w:val="16"/>
              </w:rPr>
              <w:t>TAI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C4-185521</w:t>
            </w:r>
          </w:p>
        </w:tc>
        <w:tc>
          <w:tcPr>
            <w:tcW w:w="0" w:type="auto"/>
          </w:tcPr>
          <w:p w:rsidR="001346BC" w:rsidRPr="00DC5610" w:rsidRDefault="001346BC" w:rsidP="00EE3C7B">
            <w:pPr>
              <w:pStyle w:val="TAL"/>
              <w:rPr>
                <w:sz w:val="16"/>
              </w:rPr>
            </w:pPr>
            <w:r>
              <w:rPr>
                <w:sz w:val="16"/>
              </w:rPr>
              <w:t>C4-186331</w:t>
            </w:r>
          </w:p>
        </w:tc>
      </w:tr>
      <w:tr w:rsidR="001346BC" w:rsidTr="00EE3C7B">
        <w:tc>
          <w:tcPr>
            <w:tcW w:w="0" w:type="auto"/>
          </w:tcPr>
          <w:p w:rsidR="001346BC" w:rsidRPr="00DC5610" w:rsidRDefault="001346BC" w:rsidP="00EE3C7B">
            <w:pPr>
              <w:pStyle w:val="TAL"/>
              <w:rPr>
                <w:sz w:val="16"/>
              </w:rPr>
            </w:pPr>
            <w:r>
              <w:rPr>
                <w:sz w:val="16"/>
              </w:rPr>
              <w:t>C4-186303</w:t>
            </w:r>
          </w:p>
        </w:tc>
        <w:tc>
          <w:tcPr>
            <w:tcW w:w="0" w:type="auto"/>
          </w:tcPr>
          <w:p w:rsidR="001346BC" w:rsidRPr="00DC5610" w:rsidRDefault="001346BC" w:rsidP="00EE3C7B">
            <w:pPr>
              <w:pStyle w:val="TAL"/>
              <w:rPr>
                <w:sz w:val="16"/>
              </w:rPr>
            </w:pPr>
            <w:r>
              <w:rPr>
                <w:sz w:val="16"/>
              </w:rPr>
              <w:t>N32-f Forwarding Procedure and Encoding Key Highlights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C4-186304</w:t>
            </w:r>
          </w:p>
        </w:tc>
        <w:tc>
          <w:tcPr>
            <w:tcW w:w="0" w:type="auto"/>
          </w:tcPr>
          <w:p w:rsidR="001346BC" w:rsidRPr="00DC5610" w:rsidRDefault="001346BC" w:rsidP="00EE3C7B">
            <w:pPr>
              <w:pStyle w:val="TAL"/>
              <w:rPr>
                <w:sz w:val="16"/>
              </w:rPr>
            </w:pPr>
            <w:r>
              <w:rPr>
                <w:sz w:val="16"/>
              </w:rPr>
              <w:t>NRF Subscription Lifespan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C4-186545</w:t>
            </w:r>
          </w:p>
        </w:tc>
      </w:tr>
      <w:tr w:rsidR="001346BC" w:rsidTr="00EE3C7B">
        <w:tc>
          <w:tcPr>
            <w:tcW w:w="0" w:type="auto"/>
          </w:tcPr>
          <w:p w:rsidR="001346BC" w:rsidRPr="00DC5610" w:rsidRDefault="001346BC" w:rsidP="00EE3C7B">
            <w:pPr>
              <w:pStyle w:val="TAL"/>
              <w:rPr>
                <w:sz w:val="16"/>
              </w:rPr>
            </w:pPr>
            <w:r>
              <w:rPr>
                <w:sz w:val="16"/>
              </w:rPr>
              <w:t>C4-186305</w:t>
            </w:r>
          </w:p>
        </w:tc>
        <w:tc>
          <w:tcPr>
            <w:tcW w:w="0" w:type="auto"/>
          </w:tcPr>
          <w:p w:rsidR="001346BC" w:rsidRPr="00DC5610" w:rsidRDefault="001346BC" w:rsidP="00EE3C7B">
            <w:pPr>
              <w:pStyle w:val="TAL"/>
              <w:rPr>
                <w:sz w:val="16"/>
              </w:rPr>
            </w:pPr>
            <w:r>
              <w:rPr>
                <w:sz w:val="16"/>
              </w:rPr>
              <w:t>NRF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C4-186546</w:t>
            </w:r>
          </w:p>
        </w:tc>
      </w:tr>
      <w:tr w:rsidR="001346BC" w:rsidTr="00EE3C7B">
        <w:tc>
          <w:tcPr>
            <w:tcW w:w="0" w:type="auto"/>
          </w:tcPr>
          <w:p w:rsidR="001346BC" w:rsidRPr="00DC5610" w:rsidRDefault="001346BC" w:rsidP="00EE3C7B">
            <w:pPr>
              <w:pStyle w:val="TAL"/>
              <w:rPr>
                <w:sz w:val="16"/>
              </w:rPr>
            </w:pPr>
            <w:r>
              <w:rPr>
                <w:sz w:val="16"/>
              </w:rPr>
              <w:t>C4-186306</w:t>
            </w:r>
          </w:p>
        </w:tc>
        <w:tc>
          <w:tcPr>
            <w:tcW w:w="0" w:type="auto"/>
          </w:tcPr>
          <w:p w:rsidR="001346BC" w:rsidRPr="00DC5610" w:rsidRDefault="001346BC" w:rsidP="00EE3C7B">
            <w:pPr>
              <w:pStyle w:val="TAL"/>
              <w:rPr>
                <w:sz w:val="16"/>
              </w:rPr>
            </w:pPr>
            <w:r>
              <w:rPr>
                <w:sz w:val="16"/>
              </w:rPr>
              <w:t>LMF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C4-186435</w:t>
            </w:r>
          </w:p>
        </w:tc>
      </w:tr>
      <w:tr w:rsidR="001346BC" w:rsidTr="00EE3C7B">
        <w:tc>
          <w:tcPr>
            <w:tcW w:w="0" w:type="auto"/>
          </w:tcPr>
          <w:p w:rsidR="001346BC" w:rsidRPr="00DC5610" w:rsidRDefault="001346BC" w:rsidP="00EE3C7B">
            <w:pPr>
              <w:pStyle w:val="TAL"/>
              <w:rPr>
                <w:sz w:val="16"/>
              </w:rPr>
            </w:pPr>
            <w:r>
              <w:rPr>
                <w:sz w:val="16"/>
              </w:rPr>
              <w:t>C4-186307</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C4-186524</w:t>
            </w:r>
          </w:p>
        </w:tc>
      </w:tr>
      <w:tr w:rsidR="001346BC" w:rsidTr="00EE3C7B">
        <w:tc>
          <w:tcPr>
            <w:tcW w:w="0" w:type="auto"/>
          </w:tcPr>
          <w:p w:rsidR="001346BC" w:rsidRPr="00DC5610" w:rsidRDefault="001346BC" w:rsidP="00EE3C7B">
            <w:pPr>
              <w:pStyle w:val="TAL"/>
              <w:rPr>
                <w:sz w:val="16"/>
              </w:rPr>
            </w:pPr>
            <w:r>
              <w:rPr>
                <w:sz w:val="16"/>
              </w:rPr>
              <w:t>C4-186308</w:t>
            </w:r>
          </w:p>
        </w:tc>
        <w:tc>
          <w:tcPr>
            <w:tcW w:w="0" w:type="auto"/>
          </w:tcPr>
          <w:p w:rsidR="001346BC" w:rsidRPr="00DC5610" w:rsidRDefault="001346BC" w:rsidP="00EE3C7B">
            <w:pPr>
              <w:pStyle w:val="TAL"/>
              <w:rPr>
                <w:sz w:val="16"/>
              </w:rPr>
            </w:pPr>
            <w:r>
              <w:rPr>
                <w:sz w:val="16"/>
              </w:rPr>
              <w:t>Naming Conventions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C4-186309</w:t>
            </w:r>
          </w:p>
        </w:tc>
        <w:tc>
          <w:tcPr>
            <w:tcW w:w="0" w:type="auto"/>
          </w:tcPr>
          <w:p w:rsidR="001346BC" w:rsidRPr="00DC5610" w:rsidRDefault="001346BC" w:rsidP="00EE3C7B">
            <w:pPr>
              <w:pStyle w:val="TAL"/>
              <w:rPr>
                <w:sz w:val="16"/>
              </w:rPr>
            </w:pPr>
            <w:r>
              <w:rPr>
                <w:sz w:val="16"/>
              </w:rPr>
              <w:t>Naming Conventions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C4-186310</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C4-186311</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C4-186567</w:t>
            </w:r>
          </w:p>
        </w:tc>
      </w:tr>
      <w:tr w:rsidR="001346BC" w:rsidTr="00EE3C7B">
        <w:tc>
          <w:tcPr>
            <w:tcW w:w="0" w:type="auto"/>
          </w:tcPr>
          <w:p w:rsidR="001346BC" w:rsidRPr="00DC5610" w:rsidRDefault="001346BC" w:rsidP="00EE3C7B">
            <w:pPr>
              <w:pStyle w:val="TAL"/>
              <w:rPr>
                <w:sz w:val="16"/>
              </w:rPr>
            </w:pPr>
            <w:r>
              <w:rPr>
                <w:sz w:val="16"/>
              </w:rPr>
              <w:t>C4-186312</w:t>
            </w:r>
          </w:p>
        </w:tc>
        <w:tc>
          <w:tcPr>
            <w:tcW w:w="0" w:type="auto"/>
          </w:tcPr>
          <w:p w:rsidR="001346BC" w:rsidRPr="00DC5610" w:rsidRDefault="001346BC" w:rsidP="00EE3C7B">
            <w:pPr>
              <w:pStyle w:val="TAL"/>
              <w:rPr>
                <w:sz w:val="16"/>
              </w:rPr>
            </w:pPr>
            <w:r>
              <w:rPr>
                <w:sz w:val="16"/>
              </w:rPr>
              <w:t xml:space="preserve">QoS rule structure improvement </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C4-186313</w:t>
            </w:r>
          </w:p>
        </w:tc>
        <w:tc>
          <w:tcPr>
            <w:tcW w:w="0" w:type="auto"/>
          </w:tcPr>
          <w:p w:rsidR="001346BC" w:rsidRPr="00DC5610" w:rsidRDefault="001346BC" w:rsidP="00EE3C7B">
            <w:pPr>
              <w:pStyle w:val="TAL"/>
              <w:rPr>
                <w:sz w:val="16"/>
              </w:rPr>
            </w:pPr>
            <w:r>
              <w:rPr>
                <w:sz w:val="16"/>
              </w:rPr>
              <w:t>NF discovery without NF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C4-186314</w:t>
            </w:r>
          </w:p>
        </w:tc>
        <w:tc>
          <w:tcPr>
            <w:tcW w:w="0" w:type="auto"/>
          </w:tcPr>
          <w:p w:rsidR="001346BC" w:rsidRPr="00DC5610" w:rsidRDefault="001346BC" w:rsidP="00EE3C7B">
            <w:pPr>
              <w:pStyle w:val="TAL"/>
              <w:rPr>
                <w:sz w:val="16"/>
              </w:rPr>
            </w:pPr>
            <w:r>
              <w:rPr>
                <w:sz w:val="16"/>
              </w:rPr>
              <w:t>Consistent use of "Correlation Id"</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C4-186315</w:t>
            </w:r>
          </w:p>
        </w:tc>
        <w:tc>
          <w:tcPr>
            <w:tcW w:w="0" w:type="auto"/>
          </w:tcPr>
          <w:p w:rsidR="001346BC" w:rsidRPr="00DC5610" w:rsidRDefault="001346BC" w:rsidP="00EE3C7B">
            <w:pPr>
              <w:pStyle w:val="TAL"/>
              <w:rPr>
                <w:sz w:val="16"/>
              </w:rPr>
            </w:pPr>
            <w:r>
              <w:rPr>
                <w:sz w:val="16"/>
              </w:rPr>
              <w:t>Supporting multiple API versions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rejected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C4-186316</w:t>
            </w:r>
          </w:p>
        </w:tc>
        <w:tc>
          <w:tcPr>
            <w:tcW w:w="0" w:type="auto"/>
          </w:tcPr>
          <w:p w:rsidR="001346BC" w:rsidRPr="00DC5610" w:rsidRDefault="001346BC" w:rsidP="00EE3C7B">
            <w:pPr>
              <w:pStyle w:val="TAL"/>
              <w:rPr>
                <w:sz w:val="16"/>
              </w:rPr>
            </w:pPr>
            <w:r>
              <w:rPr>
                <w:sz w:val="16"/>
              </w:rPr>
              <w:t>Storage and retrieval of PGW FQDN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C4-186317</w:t>
            </w:r>
          </w:p>
        </w:tc>
        <w:tc>
          <w:tcPr>
            <w:tcW w:w="0" w:type="auto"/>
          </w:tcPr>
          <w:p w:rsidR="001346BC" w:rsidRPr="00DC5610" w:rsidRDefault="001346BC" w:rsidP="00EE3C7B">
            <w:pPr>
              <w:pStyle w:val="TAL"/>
              <w:rPr>
                <w:sz w:val="16"/>
              </w:rPr>
            </w:pPr>
            <w:r>
              <w:rPr>
                <w:sz w:val="16"/>
              </w:rPr>
              <w:t>API version number management for frozen specifications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C4-186318</w:t>
            </w:r>
          </w:p>
        </w:tc>
        <w:tc>
          <w:tcPr>
            <w:tcW w:w="0" w:type="auto"/>
          </w:tcPr>
          <w:p w:rsidR="001346BC" w:rsidRPr="00DC5610" w:rsidRDefault="001346BC" w:rsidP="00EE3C7B">
            <w:pPr>
              <w:pStyle w:val="TAL"/>
              <w:rPr>
                <w:sz w:val="16"/>
              </w:rPr>
            </w:pPr>
            <w:r>
              <w:rPr>
                <w:sz w:val="16"/>
              </w:rPr>
              <w:t>Revised SID on User Plane Protocol Study in 5GC</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C4-186202</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C4-186319</w:t>
            </w:r>
          </w:p>
        </w:tc>
        <w:tc>
          <w:tcPr>
            <w:tcW w:w="0" w:type="auto"/>
          </w:tcPr>
          <w:p w:rsidR="001346BC" w:rsidRPr="00DC5610" w:rsidRDefault="001346BC" w:rsidP="00EE3C7B">
            <w:pPr>
              <w:pStyle w:val="TAL"/>
              <w:rPr>
                <w:sz w:val="16"/>
              </w:rPr>
            </w:pPr>
            <w:r>
              <w:rPr>
                <w:sz w:val="16"/>
              </w:rPr>
              <w:t>Update of Resource Figure</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C4-186320</w:t>
            </w:r>
          </w:p>
        </w:tc>
        <w:tc>
          <w:tcPr>
            <w:tcW w:w="0" w:type="auto"/>
          </w:tcPr>
          <w:p w:rsidR="001346BC" w:rsidRPr="00DC5610" w:rsidRDefault="001346BC" w:rsidP="00EE3C7B">
            <w:pPr>
              <w:pStyle w:val="TAL"/>
              <w:rPr>
                <w:sz w:val="16"/>
              </w:rPr>
            </w:pPr>
            <w:r>
              <w:rPr>
                <w:sz w:val="16"/>
              </w:rPr>
              <w:t>Correcting Presentation of resources for AUSF API</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lastRenderedPageBreak/>
              <w:t>C4-186321</w:t>
            </w:r>
          </w:p>
        </w:tc>
        <w:tc>
          <w:tcPr>
            <w:tcW w:w="0" w:type="auto"/>
          </w:tcPr>
          <w:p w:rsidR="001346BC" w:rsidRPr="00DC5610" w:rsidRDefault="001346BC" w:rsidP="00EE3C7B">
            <w:pPr>
              <w:pStyle w:val="TAL"/>
              <w:rPr>
                <w:sz w:val="16"/>
              </w:rPr>
            </w:pPr>
            <w:r>
              <w:rPr>
                <w:sz w:val="16"/>
              </w:rPr>
              <w:t>Namf_EventExposure Service: implement a RESTFUL One-Time Report using a GET service operation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C4-186261</w:t>
            </w:r>
          </w:p>
        </w:tc>
        <w:tc>
          <w:tcPr>
            <w:tcW w:w="0" w:type="auto"/>
          </w:tcPr>
          <w:p w:rsidR="001346BC" w:rsidRPr="00DC5610" w:rsidRDefault="001346BC" w:rsidP="00EE3C7B">
            <w:pPr>
              <w:pStyle w:val="TAL"/>
              <w:rPr>
                <w:sz w:val="16"/>
              </w:rPr>
            </w:pPr>
            <w:r>
              <w:rPr>
                <w:sz w:val="16"/>
              </w:rPr>
              <w:t>C4-186459</w:t>
            </w:r>
          </w:p>
        </w:tc>
      </w:tr>
      <w:tr w:rsidR="001346BC" w:rsidTr="00EE3C7B">
        <w:tc>
          <w:tcPr>
            <w:tcW w:w="0" w:type="auto"/>
          </w:tcPr>
          <w:p w:rsidR="001346BC" w:rsidRPr="00DC5610" w:rsidRDefault="001346BC" w:rsidP="00EE3C7B">
            <w:pPr>
              <w:pStyle w:val="TAL"/>
              <w:rPr>
                <w:sz w:val="16"/>
              </w:rPr>
            </w:pPr>
            <w:r>
              <w:rPr>
                <w:sz w:val="16"/>
              </w:rPr>
              <w:t>C4-186322</w:t>
            </w:r>
          </w:p>
        </w:tc>
        <w:tc>
          <w:tcPr>
            <w:tcW w:w="0" w:type="auto"/>
          </w:tcPr>
          <w:p w:rsidR="001346BC" w:rsidRPr="00DC5610" w:rsidRDefault="001346BC" w:rsidP="00EE3C7B">
            <w:pPr>
              <w:pStyle w:val="TAL"/>
              <w:rPr>
                <w:sz w:val="16"/>
              </w:rPr>
            </w:pPr>
            <w:r>
              <w:rPr>
                <w:sz w:val="16"/>
              </w:rPr>
              <w:t>Scope for OAuth 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C4-186198</w:t>
            </w:r>
          </w:p>
        </w:tc>
        <w:tc>
          <w:tcPr>
            <w:tcW w:w="0" w:type="auto"/>
          </w:tcPr>
          <w:p w:rsidR="001346BC" w:rsidRPr="00DC5610" w:rsidRDefault="001346BC" w:rsidP="00EE3C7B">
            <w:pPr>
              <w:pStyle w:val="TAL"/>
              <w:rPr>
                <w:sz w:val="16"/>
              </w:rPr>
            </w:pPr>
            <w:r>
              <w:rPr>
                <w:sz w:val="16"/>
              </w:rPr>
              <w:t>C4-186477</w:t>
            </w:r>
          </w:p>
        </w:tc>
      </w:tr>
      <w:tr w:rsidR="001346BC" w:rsidTr="00EE3C7B">
        <w:tc>
          <w:tcPr>
            <w:tcW w:w="0" w:type="auto"/>
          </w:tcPr>
          <w:p w:rsidR="001346BC" w:rsidRPr="00DC5610" w:rsidRDefault="001346BC" w:rsidP="00EE3C7B">
            <w:pPr>
              <w:pStyle w:val="TAL"/>
              <w:rPr>
                <w:sz w:val="16"/>
              </w:rPr>
            </w:pPr>
            <w:r>
              <w:rPr>
                <w:sz w:val="16"/>
              </w:rPr>
              <w:t>C4-186323</w:t>
            </w:r>
          </w:p>
        </w:tc>
        <w:tc>
          <w:tcPr>
            <w:tcW w:w="0" w:type="auto"/>
          </w:tcPr>
          <w:p w:rsidR="001346BC" w:rsidRPr="00DC5610" w:rsidRDefault="001346BC" w:rsidP="00EE3C7B">
            <w:pPr>
              <w:pStyle w:val="TAL"/>
              <w:rPr>
                <w:sz w:val="16"/>
              </w:rPr>
            </w:pPr>
            <w:r>
              <w:rPr>
                <w:sz w:val="16"/>
              </w:rPr>
              <w:t>Regular expression pattern for UeContextId parameter in OpenAPI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C4-186111</w:t>
            </w:r>
          </w:p>
        </w:tc>
        <w:tc>
          <w:tcPr>
            <w:tcW w:w="0" w:type="auto"/>
          </w:tcPr>
          <w:p w:rsidR="001346BC" w:rsidRPr="00DC5610" w:rsidRDefault="001346BC" w:rsidP="00EE3C7B">
            <w:pPr>
              <w:pStyle w:val="TAL"/>
              <w:rPr>
                <w:sz w:val="16"/>
              </w:rPr>
            </w:pPr>
            <w:r>
              <w:rPr>
                <w:sz w:val="16"/>
              </w:rPr>
              <w:t>C4-186438</w:t>
            </w:r>
          </w:p>
        </w:tc>
      </w:tr>
      <w:tr w:rsidR="001346BC" w:rsidTr="00EE3C7B">
        <w:tc>
          <w:tcPr>
            <w:tcW w:w="0" w:type="auto"/>
          </w:tcPr>
          <w:p w:rsidR="001346BC" w:rsidRPr="00DC5610" w:rsidRDefault="001346BC" w:rsidP="00EE3C7B">
            <w:pPr>
              <w:pStyle w:val="TAL"/>
              <w:rPr>
                <w:sz w:val="16"/>
              </w:rPr>
            </w:pPr>
            <w:r>
              <w:rPr>
                <w:sz w:val="16"/>
              </w:rPr>
              <w:t>C4-186324</w:t>
            </w:r>
          </w:p>
        </w:tc>
        <w:tc>
          <w:tcPr>
            <w:tcW w:w="0" w:type="auto"/>
          </w:tcPr>
          <w:p w:rsidR="001346BC" w:rsidRPr="00DC5610" w:rsidRDefault="001346BC" w:rsidP="00EE3C7B">
            <w:pPr>
              <w:pStyle w:val="TAL"/>
              <w:rPr>
                <w:sz w:val="16"/>
              </w:rPr>
            </w:pPr>
            <w:r>
              <w:rPr>
                <w:sz w:val="16"/>
              </w:rPr>
              <w:t>5G Trace for AUSF</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C4-186255</w:t>
            </w:r>
          </w:p>
        </w:tc>
        <w:tc>
          <w:tcPr>
            <w:tcW w:w="0" w:type="auto"/>
          </w:tcPr>
          <w:p w:rsidR="001346BC" w:rsidRPr="00DC5610" w:rsidRDefault="001346BC" w:rsidP="00EE3C7B">
            <w:pPr>
              <w:pStyle w:val="TAL"/>
              <w:rPr>
                <w:sz w:val="16"/>
              </w:rPr>
            </w:pPr>
            <w:r>
              <w:rPr>
                <w:sz w:val="16"/>
              </w:rPr>
              <w:t>C4-186334</w:t>
            </w:r>
          </w:p>
        </w:tc>
      </w:tr>
      <w:tr w:rsidR="001346BC" w:rsidTr="00EE3C7B">
        <w:tc>
          <w:tcPr>
            <w:tcW w:w="0" w:type="auto"/>
          </w:tcPr>
          <w:p w:rsidR="001346BC" w:rsidRPr="00DC5610" w:rsidRDefault="001346BC" w:rsidP="00EE3C7B">
            <w:pPr>
              <w:pStyle w:val="TAL"/>
              <w:rPr>
                <w:sz w:val="16"/>
              </w:rPr>
            </w:pPr>
            <w:r>
              <w:rPr>
                <w:sz w:val="16"/>
              </w:rPr>
              <w:t>C4-186325</w:t>
            </w:r>
          </w:p>
        </w:tc>
        <w:tc>
          <w:tcPr>
            <w:tcW w:w="0" w:type="auto"/>
          </w:tcPr>
          <w:p w:rsidR="001346BC" w:rsidRPr="00DC5610" w:rsidRDefault="001346BC" w:rsidP="00EE3C7B">
            <w:pPr>
              <w:pStyle w:val="TAL"/>
              <w:rPr>
                <w:sz w:val="16"/>
              </w:rPr>
            </w:pPr>
            <w:r>
              <w:rPr>
                <w:sz w:val="16"/>
              </w:rPr>
              <w:t>Correcting confirmation message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p>
        </w:tc>
        <w:tc>
          <w:tcPr>
            <w:tcW w:w="0" w:type="auto"/>
          </w:tcPr>
          <w:p w:rsidR="001346BC" w:rsidRPr="00DC5610" w:rsidRDefault="001346BC" w:rsidP="00EE3C7B">
            <w:pPr>
              <w:pStyle w:val="TAL"/>
              <w:rPr>
                <w:sz w:val="16"/>
              </w:rPr>
            </w:pPr>
            <w:r>
              <w:rPr>
                <w:sz w:val="16"/>
              </w:rPr>
              <w:t>C4-186417</w:t>
            </w:r>
          </w:p>
        </w:tc>
      </w:tr>
      <w:tr w:rsidR="001346BC" w:rsidTr="00EE3C7B">
        <w:tc>
          <w:tcPr>
            <w:tcW w:w="0" w:type="auto"/>
          </w:tcPr>
          <w:p w:rsidR="001346BC" w:rsidRPr="00DC5610" w:rsidRDefault="001346BC" w:rsidP="00EE3C7B">
            <w:pPr>
              <w:pStyle w:val="TAL"/>
              <w:rPr>
                <w:sz w:val="16"/>
              </w:rPr>
            </w:pPr>
            <w:r>
              <w:rPr>
                <w:sz w:val="16"/>
              </w:rPr>
              <w:t>C4-186326</w:t>
            </w:r>
          </w:p>
        </w:tc>
        <w:tc>
          <w:tcPr>
            <w:tcW w:w="0" w:type="auto"/>
          </w:tcPr>
          <w:p w:rsidR="001346BC" w:rsidRPr="00DC5610" w:rsidRDefault="001346BC" w:rsidP="00EE3C7B">
            <w:pPr>
              <w:pStyle w:val="TAL"/>
              <w:rPr>
                <w:sz w:val="16"/>
              </w:rPr>
            </w:pPr>
            <w:r>
              <w:rPr>
                <w:sz w:val="16"/>
              </w:rPr>
              <w:t>Security Capability Negotiation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C4-186156</w:t>
            </w:r>
          </w:p>
        </w:tc>
        <w:tc>
          <w:tcPr>
            <w:tcW w:w="0" w:type="auto"/>
          </w:tcPr>
          <w:p w:rsidR="001346BC" w:rsidRPr="00DC5610" w:rsidRDefault="001346BC" w:rsidP="00EE3C7B">
            <w:pPr>
              <w:pStyle w:val="TAL"/>
              <w:rPr>
                <w:sz w:val="16"/>
              </w:rPr>
            </w:pPr>
            <w:r>
              <w:rPr>
                <w:sz w:val="16"/>
              </w:rPr>
              <w:t>C4-186421</w:t>
            </w:r>
          </w:p>
        </w:tc>
      </w:tr>
      <w:tr w:rsidR="001346BC" w:rsidTr="00EE3C7B">
        <w:tc>
          <w:tcPr>
            <w:tcW w:w="0" w:type="auto"/>
          </w:tcPr>
          <w:p w:rsidR="001346BC" w:rsidRPr="00DC5610" w:rsidRDefault="001346BC" w:rsidP="00EE3C7B">
            <w:pPr>
              <w:pStyle w:val="TAL"/>
              <w:rPr>
                <w:sz w:val="16"/>
              </w:rPr>
            </w:pPr>
            <w:r>
              <w:rPr>
                <w:sz w:val="16"/>
              </w:rPr>
              <w:t>C4-186327</w:t>
            </w:r>
          </w:p>
        </w:tc>
        <w:tc>
          <w:tcPr>
            <w:tcW w:w="0" w:type="auto"/>
          </w:tcPr>
          <w:p w:rsidR="001346BC" w:rsidRPr="00DC5610" w:rsidRDefault="001346BC" w:rsidP="00EE3C7B">
            <w:pPr>
              <w:pStyle w:val="TAL"/>
              <w:rPr>
                <w:sz w:val="16"/>
              </w:rPr>
            </w:pPr>
            <w:r>
              <w:rPr>
                <w:sz w:val="16"/>
              </w:rPr>
              <w:t>N32 Parameter Exchange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C4-186158</w:t>
            </w:r>
          </w:p>
        </w:tc>
        <w:tc>
          <w:tcPr>
            <w:tcW w:w="0" w:type="auto"/>
          </w:tcPr>
          <w:p w:rsidR="001346BC" w:rsidRPr="00DC5610" w:rsidRDefault="001346BC" w:rsidP="00EE3C7B">
            <w:pPr>
              <w:pStyle w:val="TAL"/>
              <w:rPr>
                <w:sz w:val="16"/>
              </w:rPr>
            </w:pPr>
            <w:r>
              <w:rPr>
                <w:sz w:val="16"/>
              </w:rPr>
              <w:t>C4-186422</w:t>
            </w:r>
          </w:p>
        </w:tc>
      </w:tr>
      <w:tr w:rsidR="001346BC" w:rsidTr="00EE3C7B">
        <w:tc>
          <w:tcPr>
            <w:tcW w:w="0" w:type="auto"/>
          </w:tcPr>
          <w:p w:rsidR="001346BC" w:rsidRPr="00DC5610" w:rsidRDefault="001346BC" w:rsidP="00EE3C7B">
            <w:pPr>
              <w:pStyle w:val="TAL"/>
              <w:rPr>
                <w:sz w:val="16"/>
              </w:rPr>
            </w:pPr>
            <w:r>
              <w:rPr>
                <w:sz w:val="16"/>
              </w:rPr>
              <w:t>C4-186328</w:t>
            </w:r>
          </w:p>
        </w:tc>
        <w:tc>
          <w:tcPr>
            <w:tcW w:w="0" w:type="auto"/>
          </w:tcPr>
          <w:p w:rsidR="001346BC" w:rsidRPr="00DC5610" w:rsidRDefault="001346BC" w:rsidP="00EE3C7B">
            <w:pPr>
              <w:pStyle w:val="TAL"/>
              <w:rPr>
                <w:sz w:val="16"/>
              </w:rPr>
            </w:pPr>
            <w:r>
              <w:rPr>
                <w:sz w:val="16"/>
              </w:rPr>
              <w:t>JOSE Protected Message Forwarding Procedure on N32-f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C4-186159</w:t>
            </w:r>
          </w:p>
        </w:tc>
        <w:tc>
          <w:tcPr>
            <w:tcW w:w="0" w:type="auto"/>
          </w:tcPr>
          <w:p w:rsidR="001346BC" w:rsidRPr="00DC5610" w:rsidRDefault="001346BC" w:rsidP="00EE3C7B">
            <w:pPr>
              <w:pStyle w:val="TAL"/>
              <w:rPr>
                <w:sz w:val="16"/>
              </w:rPr>
            </w:pPr>
            <w:r>
              <w:rPr>
                <w:sz w:val="16"/>
              </w:rPr>
              <w:t>C4-186423</w:t>
            </w:r>
          </w:p>
        </w:tc>
      </w:tr>
      <w:tr w:rsidR="001346BC" w:rsidTr="00EE3C7B">
        <w:tc>
          <w:tcPr>
            <w:tcW w:w="0" w:type="auto"/>
          </w:tcPr>
          <w:p w:rsidR="001346BC" w:rsidRPr="00DC5610" w:rsidRDefault="001346BC" w:rsidP="00EE3C7B">
            <w:pPr>
              <w:pStyle w:val="TAL"/>
              <w:rPr>
                <w:sz w:val="16"/>
              </w:rPr>
            </w:pPr>
            <w:r>
              <w:rPr>
                <w:sz w:val="16"/>
              </w:rPr>
              <w:t>C4-186329</w:t>
            </w:r>
          </w:p>
        </w:tc>
        <w:tc>
          <w:tcPr>
            <w:tcW w:w="0" w:type="auto"/>
          </w:tcPr>
          <w:p w:rsidR="001346BC" w:rsidRPr="00DC5610" w:rsidRDefault="001346BC" w:rsidP="00EE3C7B">
            <w:pPr>
              <w:pStyle w:val="TAL"/>
              <w:rPr>
                <w:sz w:val="16"/>
              </w:rPr>
            </w:pPr>
            <w:r>
              <w:rPr>
                <w:sz w:val="16"/>
              </w:rPr>
              <w:t>JOSE Protected Message Forwarding API on N32-f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C4-186160</w:t>
            </w:r>
          </w:p>
        </w:tc>
        <w:tc>
          <w:tcPr>
            <w:tcW w:w="0" w:type="auto"/>
          </w:tcPr>
          <w:p w:rsidR="001346BC" w:rsidRPr="00DC5610" w:rsidRDefault="001346BC" w:rsidP="00EE3C7B">
            <w:pPr>
              <w:pStyle w:val="TAL"/>
              <w:rPr>
                <w:sz w:val="16"/>
              </w:rPr>
            </w:pPr>
            <w:r>
              <w:rPr>
                <w:sz w:val="16"/>
              </w:rPr>
              <w:t>C4-186424</w:t>
            </w:r>
          </w:p>
        </w:tc>
      </w:tr>
      <w:tr w:rsidR="001346BC" w:rsidTr="00EE3C7B">
        <w:tc>
          <w:tcPr>
            <w:tcW w:w="0" w:type="auto"/>
          </w:tcPr>
          <w:p w:rsidR="001346BC" w:rsidRPr="00DC5610" w:rsidRDefault="001346BC" w:rsidP="00EE3C7B">
            <w:pPr>
              <w:pStyle w:val="TAL"/>
              <w:rPr>
                <w:sz w:val="16"/>
              </w:rPr>
            </w:pPr>
            <w:r>
              <w:rPr>
                <w:sz w:val="16"/>
              </w:rPr>
              <w:t>C4-186330</w:t>
            </w:r>
          </w:p>
        </w:tc>
        <w:tc>
          <w:tcPr>
            <w:tcW w:w="0" w:type="auto"/>
          </w:tcPr>
          <w:p w:rsidR="001346BC" w:rsidRPr="00DC5610" w:rsidRDefault="001346BC" w:rsidP="00EE3C7B">
            <w:pPr>
              <w:pStyle w:val="TAL"/>
              <w:rPr>
                <w:sz w:val="16"/>
              </w:rPr>
            </w:pPr>
            <w:r>
              <w:rPr>
                <w:sz w:val="16"/>
              </w:rPr>
              <w:t>Pseudo-CR on Restoration Procedures upon User Plane Path Failure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C4-186102</w:t>
            </w:r>
          </w:p>
        </w:tc>
        <w:tc>
          <w:tcPr>
            <w:tcW w:w="0" w:type="auto"/>
          </w:tcPr>
          <w:p w:rsidR="001346BC" w:rsidRPr="00DC5610" w:rsidRDefault="001346BC" w:rsidP="00EE3C7B">
            <w:pPr>
              <w:pStyle w:val="TAL"/>
              <w:rPr>
                <w:sz w:val="16"/>
              </w:rPr>
            </w:pPr>
            <w:r>
              <w:rPr>
                <w:sz w:val="16"/>
              </w:rPr>
              <w:t>C4-186406</w:t>
            </w:r>
          </w:p>
        </w:tc>
      </w:tr>
      <w:tr w:rsidR="001346BC" w:rsidTr="00EE3C7B">
        <w:tc>
          <w:tcPr>
            <w:tcW w:w="0" w:type="auto"/>
          </w:tcPr>
          <w:p w:rsidR="001346BC" w:rsidRPr="00DC5610" w:rsidRDefault="001346BC" w:rsidP="00EE3C7B">
            <w:pPr>
              <w:pStyle w:val="TAL"/>
              <w:rPr>
                <w:sz w:val="16"/>
              </w:rPr>
            </w:pPr>
            <w:r>
              <w:rPr>
                <w:sz w:val="16"/>
              </w:rPr>
              <w:t>C4-186331</w:t>
            </w:r>
          </w:p>
        </w:tc>
        <w:tc>
          <w:tcPr>
            <w:tcW w:w="0" w:type="auto"/>
          </w:tcPr>
          <w:p w:rsidR="001346BC" w:rsidRPr="00DC5610" w:rsidRDefault="001346BC" w:rsidP="00EE3C7B">
            <w:pPr>
              <w:pStyle w:val="TAL"/>
              <w:rPr>
                <w:sz w:val="16"/>
              </w:rPr>
            </w:pPr>
            <w:r>
              <w:rPr>
                <w:sz w:val="16"/>
              </w:rPr>
              <w:t>TAI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C4-186302</w:t>
            </w:r>
          </w:p>
        </w:tc>
        <w:tc>
          <w:tcPr>
            <w:tcW w:w="0" w:type="auto"/>
          </w:tcPr>
          <w:p w:rsidR="001346BC" w:rsidRPr="00DC5610" w:rsidRDefault="001346BC" w:rsidP="00EE3C7B">
            <w:pPr>
              <w:pStyle w:val="TAL"/>
              <w:rPr>
                <w:sz w:val="16"/>
              </w:rPr>
            </w:pPr>
            <w:r>
              <w:rPr>
                <w:sz w:val="16"/>
              </w:rPr>
              <w:t>C4-186607</w:t>
            </w:r>
          </w:p>
        </w:tc>
      </w:tr>
      <w:tr w:rsidR="001346BC" w:rsidTr="00EE3C7B">
        <w:tc>
          <w:tcPr>
            <w:tcW w:w="0" w:type="auto"/>
          </w:tcPr>
          <w:p w:rsidR="001346BC" w:rsidRPr="00DC5610" w:rsidRDefault="001346BC" w:rsidP="00EE3C7B">
            <w:pPr>
              <w:pStyle w:val="TAL"/>
              <w:rPr>
                <w:sz w:val="16"/>
              </w:rPr>
            </w:pPr>
            <w:r>
              <w:rPr>
                <w:sz w:val="16"/>
              </w:rPr>
              <w:t>C4-186332</w:t>
            </w:r>
          </w:p>
        </w:tc>
        <w:tc>
          <w:tcPr>
            <w:tcW w:w="0" w:type="auto"/>
          </w:tcPr>
          <w:p w:rsidR="001346BC" w:rsidRPr="00DC5610" w:rsidRDefault="001346BC" w:rsidP="00EE3C7B">
            <w:pPr>
              <w:pStyle w:val="TAL"/>
              <w:rPr>
                <w:sz w:val="16"/>
              </w:rPr>
            </w:pPr>
            <w:r>
              <w:rPr>
                <w:sz w:val="16"/>
              </w:rPr>
              <w:t>Policy Update when UE suspends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C4-186041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C4-186333</w:t>
            </w:r>
          </w:p>
        </w:tc>
        <w:tc>
          <w:tcPr>
            <w:tcW w:w="0" w:type="auto"/>
          </w:tcPr>
          <w:p w:rsidR="001346BC" w:rsidRPr="00DC5610" w:rsidRDefault="001346BC" w:rsidP="00EE3C7B">
            <w:pPr>
              <w:pStyle w:val="TAL"/>
              <w:rPr>
                <w:sz w:val="16"/>
              </w:rPr>
            </w:pPr>
            <w:r>
              <w:rPr>
                <w:sz w:val="16"/>
              </w:rPr>
              <w:t>Command Codes for Nta Diameter Application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C4-186054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C4-186334</w:t>
            </w:r>
          </w:p>
        </w:tc>
        <w:tc>
          <w:tcPr>
            <w:tcW w:w="0" w:type="auto"/>
          </w:tcPr>
          <w:p w:rsidR="001346BC" w:rsidRPr="00DC5610" w:rsidRDefault="001346BC" w:rsidP="00EE3C7B">
            <w:pPr>
              <w:pStyle w:val="TAL"/>
              <w:rPr>
                <w:sz w:val="16"/>
              </w:rPr>
            </w:pPr>
            <w:r>
              <w:rPr>
                <w:sz w:val="16"/>
              </w:rPr>
              <w:t>5G Trace for AUSF</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C4-186324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C4-186335</w:t>
            </w:r>
          </w:p>
        </w:tc>
        <w:tc>
          <w:tcPr>
            <w:tcW w:w="0" w:type="auto"/>
          </w:tcPr>
          <w:p w:rsidR="001346BC" w:rsidRPr="00DC5610" w:rsidRDefault="001346BC" w:rsidP="00EE3C7B">
            <w:pPr>
              <w:pStyle w:val="TAL"/>
              <w:rPr>
                <w:sz w:val="16"/>
              </w:rPr>
            </w:pPr>
            <w:r>
              <w:rPr>
                <w:sz w:val="16"/>
              </w:rPr>
              <w:t>Definition of PEI</w:t>
            </w:r>
          </w:p>
        </w:tc>
        <w:tc>
          <w:tcPr>
            <w:tcW w:w="0" w:type="auto"/>
          </w:tcPr>
          <w:p w:rsidR="001346BC" w:rsidRPr="00DC5610" w:rsidRDefault="001346BC" w:rsidP="00EE3C7B">
            <w:pPr>
              <w:pStyle w:val="TAL"/>
              <w:rPr>
                <w:sz w:val="16"/>
              </w:rPr>
            </w:pPr>
            <w:r>
              <w:rPr>
                <w:sz w:val="16"/>
              </w:rPr>
              <w:t>Huawei, HiSilicon /Christian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C4-186037</w:t>
            </w:r>
          </w:p>
        </w:tc>
        <w:tc>
          <w:tcPr>
            <w:tcW w:w="0" w:type="auto"/>
          </w:tcPr>
          <w:p w:rsidR="001346BC" w:rsidRPr="00DC5610" w:rsidRDefault="001346BC" w:rsidP="00EE3C7B">
            <w:pPr>
              <w:pStyle w:val="TAL"/>
              <w:rPr>
                <w:sz w:val="16"/>
              </w:rPr>
            </w:pPr>
            <w:r>
              <w:rPr>
                <w:sz w:val="16"/>
              </w:rPr>
              <w:t>C4-186603</w:t>
            </w:r>
          </w:p>
        </w:tc>
      </w:tr>
      <w:tr w:rsidR="001346BC" w:rsidTr="00EE3C7B">
        <w:tc>
          <w:tcPr>
            <w:tcW w:w="0" w:type="auto"/>
          </w:tcPr>
          <w:p w:rsidR="001346BC" w:rsidRPr="00DC5610" w:rsidRDefault="001346BC" w:rsidP="00EE3C7B">
            <w:pPr>
              <w:pStyle w:val="TAL"/>
              <w:rPr>
                <w:sz w:val="16"/>
              </w:rPr>
            </w:pPr>
            <w:r>
              <w:rPr>
                <w:sz w:val="16"/>
              </w:rPr>
              <w:t>C4-186336</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C4-186207</w:t>
            </w:r>
          </w:p>
        </w:tc>
        <w:tc>
          <w:tcPr>
            <w:tcW w:w="0" w:type="auto"/>
          </w:tcPr>
          <w:p w:rsidR="001346BC" w:rsidRPr="00DC5610" w:rsidRDefault="001346BC" w:rsidP="00EE3C7B">
            <w:pPr>
              <w:pStyle w:val="TAL"/>
              <w:rPr>
                <w:sz w:val="16"/>
              </w:rPr>
            </w:pPr>
            <w:r>
              <w:rPr>
                <w:sz w:val="16"/>
              </w:rPr>
              <w:t>C4-186521</w:t>
            </w:r>
          </w:p>
        </w:tc>
      </w:tr>
      <w:tr w:rsidR="001346BC" w:rsidTr="00EE3C7B">
        <w:tc>
          <w:tcPr>
            <w:tcW w:w="0" w:type="auto"/>
          </w:tcPr>
          <w:p w:rsidR="001346BC" w:rsidRPr="00DC5610" w:rsidRDefault="001346BC" w:rsidP="00EE3C7B">
            <w:pPr>
              <w:pStyle w:val="TAL"/>
              <w:rPr>
                <w:sz w:val="16"/>
              </w:rPr>
            </w:pPr>
            <w:r>
              <w:rPr>
                <w:sz w:val="16"/>
              </w:rPr>
              <w:t>C4-186337</w:t>
            </w:r>
          </w:p>
        </w:tc>
        <w:tc>
          <w:tcPr>
            <w:tcW w:w="0" w:type="auto"/>
          </w:tcPr>
          <w:p w:rsidR="001346BC" w:rsidRPr="00DC5610" w:rsidRDefault="001346BC" w:rsidP="00EE3C7B">
            <w:pPr>
              <w:pStyle w:val="TAL"/>
              <w:rPr>
                <w:sz w:val="16"/>
              </w:rPr>
            </w:pPr>
            <w:r>
              <w:rPr>
                <w:sz w:val="16"/>
              </w:rPr>
              <w:t xml:space="preserve">Essential correction on reporting the usage </w:t>
            </w:r>
          </w:p>
        </w:tc>
        <w:tc>
          <w:tcPr>
            <w:tcW w:w="0" w:type="auto"/>
          </w:tcPr>
          <w:p w:rsidR="001346BC" w:rsidRPr="00DC5610" w:rsidRDefault="001346BC" w:rsidP="00EE3C7B">
            <w:pPr>
              <w:pStyle w:val="TAL"/>
              <w:rPr>
                <w:sz w:val="16"/>
              </w:rPr>
            </w:pPr>
            <w:r>
              <w:rPr>
                <w:sz w:val="16"/>
              </w:rPr>
              <w:t>Ericsson,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C4-186252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C4-186338</w:t>
            </w:r>
          </w:p>
        </w:tc>
        <w:tc>
          <w:tcPr>
            <w:tcW w:w="0" w:type="auto"/>
          </w:tcPr>
          <w:p w:rsidR="001346BC" w:rsidRPr="00DC5610" w:rsidRDefault="001346BC" w:rsidP="00EE3C7B">
            <w:pPr>
              <w:pStyle w:val="TAL"/>
              <w:rPr>
                <w:sz w:val="16"/>
              </w:rPr>
            </w:pPr>
            <w:r>
              <w:rPr>
                <w:sz w:val="16"/>
              </w:rPr>
              <w:t>Essential correction on reporting the usage</w:t>
            </w:r>
          </w:p>
        </w:tc>
        <w:tc>
          <w:tcPr>
            <w:tcW w:w="0" w:type="auto"/>
          </w:tcPr>
          <w:p w:rsidR="001346BC" w:rsidRPr="00DC5610" w:rsidRDefault="001346BC" w:rsidP="00EE3C7B">
            <w:pPr>
              <w:pStyle w:val="TAL"/>
              <w:rPr>
                <w:sz w:val="16"/>
              </w:rPr>
            </w:pPr>
            <w:r>
              <w:rPr>
                <w:sz w:val="16"/>
              </w:rPr>
              <w:t>Ericsson,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C4-186253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C4-186339</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C4-186260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C4-186340</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C4-186264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C4-186341</w:t>
            </w:r>
          </w:p>
        </w:tc>
        <w:tc>
          <w:tcPr>
            <w:tcW w:w="0" w:type="auto"/>
          </w:tcPr>
          <w:p w:rsidR="001346BC" w:rsidRPr="00DC5610" w:rsidRDefault="001346BC" w:rsidP="00EE3C7B">
            <w:pPr>
              <w:pStyle w:val="TAL"/>
              <w:rPr>
                <w:sz w:val="16"/>
              </w:rPr>
            </w:pPr>
            <w:r>
              <w:rPr>
                <w:sz w:val="16"/>
              </w:rPr>
              <w:t>5GS TAI FQDN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C4-186204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C4-186342</w:t>
            </w:r>
          </w:p>
        </w:tc>
        <w:tc>
          <w:tcPr>
            <w:tcW w:w="0" w:type="auto"/>
          </w:tcPr>
          <w:p w:rsidR="001346BC" w:rsidRPr="00DC5610" w:rsidRDefault="001346BC" w:rsidP="00EE3C7B">
            <w:pPr>
              <w:pStyle w:val="TAL"/>
              <w:rPr>
                <w:sz w:val="16"/>
              </w:rPr>
            </w:pPr>
            <w:r>
              <w:rPr>
                <w:sz w:val="16"/>
              </w:rPr>
              <w:t>SUPI definition and NAI format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C4-186206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C4-186343</w:t>
            </w:r>
          </w:p>
        </w:tc>
        <w:tc>
          <w:tcPr>
            <w:tcW w:w="0" w:type="auto"/>
          </w:tcPr>
          <w:p w:rsidR="001346BC" w:rsidRPr="00DC5610" w:rsidRDefault="001346BC" w:rsidP="00EE3C7B">
            <w:pPr>
              <w:pStyle w:val="TAL"/>
              <w:rPr>
                <w:sz w:val="16"/>
              </w:rPr>
            </w:pPr>
            <w:r>
              <w:rPr>
                <w:sz w:val="16"/>
              </w:rPr>
              <w:t>IMSI-based NAI format for SUPI</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C4-186573</w:t>
            </w:r>
          </w:p>
        </w:tc>
      </w:tr>
      <w:tr w:rsidR="001346BC" w:rsidTr="00EE3C7B">
        <w:tc>
          <w:tcPr>
            <w:tcW w:w="0" w:type="auto"/>
          </w:tcPr>
          <w:p w:rsidR="001346BC" w:rsidRPr="00DC5610" w:rsidRDefault="001346BC" w:rsidP="00EE3C7B">
            <w:pPr>
              <w:pStyle w:val="TAL"/>
              <w:rPr>
                <w:sz w:val="16"/>
              </w:rPr>
            </w:pPr>
            <w:r>
              <w:rPr>
                <w:sz w:val="16"/>
              </w:rPr>
              <w:t>C4-186344</w:t>
            </w:r>
          </w:p>
        </w:tc>
        <w:tc>
          <w:tcPr>
            <w:tcW w:w="0" w:type="auto"/>
          </w:tcPr>
          <w:p w:rsidR="001346BC" w:rsidRPr="00DC5610" w:rsidRDefault="001346BC" w:rsidP="00EE3C7B">
            <w:pPr>
              <w:pStyle w:val="TAL"/>
              <w:rPr>
                <w:sz w:val="16"/>
              </w:rPr>
            </w:pPr>
            <w:r>
              <w:rPr>
                <w:sz w:val="16"/>
              </w:rPr>
              <w:t>Network Capability SMF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C4-186284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C4-186345</w:t>
            </w:r>
          </w:p>
        </w:tc>
        <w:tc>
          <w:tcPr>
            <w:tcW w:w="0" w:type="auto"/>
          </w:tcPr>
          <w:p w:rsidR="001346BC" w:rsidRPr="00DC5610" w:rsidRDefault="001346BC" w:rsidP="00EE3C7B">
            <w:pPr>
              <w:pStyle w:val="TAL"/>
              <w:rPr>
                <w:sz w:val="16"/>
              </w:rPr>
            </w:pPr>
            <w:r>
              <w:rPr>
                <w:sz w:val="16"/>
              </w:rPr>
              <w:t>AMF Discovery by 5G AN</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C4-186293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C4-186346</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C4-186294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C4-186347</w:t>
            </w:r>
          </w:p>
        </w:tc>
        <w:tc>
          <w:tcPr>
            <w:tcW w:w="0" w:type="auto"/>
          </w:tcPr>
          <w:p w:rsidR="001346BC" w:rsidRPr="00DC5610" w:rsidRDefault="001346BC" w:rsidP="00EE3C7B">
            <w:pPr>
              <w:pStyle w:val="TAL"/>
              <w:rPr>
                <w:sz w:val="16"/>
              </w:rPr>
            </w:pPr>
            <w:r>
              <w:rPr>
                <w:sz w:val="16"/>
              </w:rPr>
              <w:t>LS Reply on Control Plane Solution for Steering of Roaming in 5GS</w:t>
            </w:r>
          </w:p>
        </w:tc>
        <w:tc>
          <w:tcPr>
            <w:tcW w:w="0" w:type="auto"/>
          </w:tcPr>
          <w:p w:rsidR="001346BC" w:rsidRPr="00DC5610" w:rsidRDefault="001346BC" w:rsidP="00EE3C7B">
            <w:pPr>
              <w:pStyle w:val="TAL"/>
              <w:rPr>
                <w:sz w:val="16"/>
              </w:rPr>
            </w:pPr>
            <w:r>
              <w:rPr>
                <w:sz w:val="16"/>
              </w:rPr>
              <w:t>GSMA WAS</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C4-186348</w:t>
            </w:r>
          </w:p>
        </w:tc>
        <w:tc>
          <w:tcPr>
            <w:tcW w:w="0" w:type="auto"/>
          </w:tcPr>
          <w:p w:rsidR="001346BC" w:rsidRPr="00DC5610" w:rsidRDefault="001346BC" w:rsidP="00EE3C7B">
            <w:pPr>
              <w:pStyle w:val="TAL"/>
              <w:rPr>
                <w:sz w:val="16"/>
              </w:rPr>
            </w:pPr>
            <w:r>
              <w:rPr>
                <w:sz w:val="16"/>
              </w:rPr>
              <w:t>Reply LS on maximum size of UE Radio Capabilities and maximum Information Element size on network interfaces</w:t>
            </w:r>
          </w:p>
        </w:tc>
        <w:tc>
          <w:tcPr>
            <w:tcW w:w="0" w:type="auto"/>
          </w:tcPr>
          <w:p w:rsidR="001346BC" w:rsidRPr="00DC5610" w:rsidRDefault="001346BC" w:rsidP="00EE3C7B">
            <w:pPr>
              <w:pStyle w:val="TAL"/>
              <w:rPr>
                <w:sz w:val="16"/>
              </w:rPr>
            </w:pPr>
            <w:r>
              <w:rPr>
                <w:sz w:val="16"/>
              </w:rPr>
              <w:t>RAN3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C4-186349</w:t>
            </w:r>
          </w:p>
        </w:tc>
        <w:tc>
          <w:tcPr>
            <w:tcW w:w="0" w:type="auto"/>
          </w:tcPr>
          <w:p w:rsidR="001346BC" w:rsidRPr="00DC5610" w:rsidRDefault="001346BC" w:rsidP="00EE3C7B">
            <w:pPr>
              <w:pStyle w:val="TAL"/>
              <w:rPr>
                <w:sz w:val="16"/>
              </w:rPr>
            </w:pPr>
            <w:r>
              <w:rPr>
                <w:sz w:val="16"/>
              </w:rPr>
              <w:t>Storage information for 5GS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C4-186097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C4-186350</w:t>
            </w:r>
          </w:p>
        </w:tc>
        <w:tc>
          <w:tcPr>
            <w:tcW w:w="0" w:type="auto"/>
          </w:tcPr>
          <w:p w:rsidR="001346BC" w:rsidRPr="00DC5610" w:rsidRDefault="001346BC" w:rsidP="00EE3C7B">
            <w:pPr>
              <w:pStyle w:val="TAL"/>
              <w:rPr>
                <w:sz w:val="16"/>
              </w:rPr>
            </w:pPr>
            <w:r>
              <w:rPr>
                <w:sz w:val="16"/>
              </w:rPr>
              <w:t>Data related to authentication, ciphering and keying for 5GS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C4-186254</w:t>
            </w:r>
          </w:p>
        </w:tc>
        <w:tc>
          <w:tcPr>
            <w:tcW w:w="0" w:type="auto"/>
          </w:tcPr>
          <w:p w:rsidR="001346BC" w:rsidRPr="00DC5610" w:rsidRDefault="001346BC" w:rsidP="00EE3C7B">
            <w:pPr>
              <w:pStyle w:val="TAL"/>
              <w:rPr>
                <w:sz w:val="16"/>
              </w:rPr>
            </w:pPr>
            <w:r>
              <w:rPr>
                <w:sz w:val="16"/>
              </w:rPr>
              <w:t>C4-186608</w:t>
            </w:r>
          </w:p>
        </w:tc>
      </w:tr>
      <w:tr w:rsidR="001346BC" w:rsidTr="00EE3C7B">
        <w:tc>
          <w:tcPr>
            <w:tcW w:w="0" w:type="auto"/>
          </w:tcPr>
          <w:p w:rsidR="001346BC" w:rsidRPr="00DC5610" w:rsidRDefault="001346BC" w:rsidP="00EE3C7B">
            <w:pPr>
              <w:pStyle w:val="TAL"/>
              <w:rPr>
                <w:sz w:val="16"/>
              </w:rPr>
            </w:pPr>
            <w:r>
              <w:rPr>
                <w:sz w:val="16"/>
              </w:rPr>
              <w:t>C4-186351</w:t>
            </w:r>
          </w:p>
        </w:tc>
        <w:tc>
          <w:tcPr>
            <w:tcW w:w="0" w:type="auto"/>
          </w:tcPr>
          <w:p w:rsidR="001346BC" w:rsidRPr="00DC5610" w:rsidRDefault="001346BC" w:rsidP="00EE3C7B">
            <w:pPr>
              <w:pStyle w:val="TAL"/>
              <w:rPr>
                <w:sz w:val="16"/>
              </w:rPr>
            </w:pPr>
            <w:r>
              <w:rPr>
                <w:sz w:val="16"/>
              </w:rPr>
              <w:t>EPS interworking with 5GS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C4-186210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C4-186352</w:t>
            </w:r>
          </w:p>
        </w:tc>
        <w:tc>
          <w:tcPr>
            <w:tcW w:w="0" w:type="auto"/>
          </w:tcPr>
          <w:p w:rsidR="001346BC" w:rsidRPr="00DC5610" w:rsidRDefault="001346BC" w:rsidP="00EE3C7B">
            <w:pPr>
              <w:pStyle w:val="TAL"/>
              <w:rPr>
                <w:sz w:val="16"/>
              </w:rPr>
            </w:pPr>
            <w:r>
              <w:rPr>
                <w:sz w:val="16"/>
              </w:rPr>
              <w:t>DefaultQosInformation</w:t>
            </w:r>
          </w:p>
        </w:tc>
        <w:tc>
          <w:tcPr>
            <w:tcW w:w="0" w:type="auto"/>
          </w:tcPr>
          <w:p w:rsidR="001346BC" w:rsidRPr="00DC5610" w:rsidRDefault="001346BC" w:rsidP="00EE3C7B">
            <w:pPr>
              <w:pStyle w:val="TAL"/>
              <w:rPr>
                <w:sz w:val="16"/>
              </w:rPr>
            </w:pPr>
            <w:r>
              <w:rPr>
                <w:sz w:val="16"/>
              </w:rPr>
              <w:t>Huawei, Vencore Labs, OEC, AT&amp;T, 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C4-186285</w:t>
            </w:r>
          </w:p>
        </w:tc>
        <w:tc>
          <w:tcPr>
            <w:tcW w:w="0" w:type="auto"/>
          </w:tcPr>
          <w:p w:rsidR="001346BC" w:rsidRPr="00DC5610" w:rsidRDefault="001346BC" w:rsidP="00EE3C7B">
            <w:pPr>
              <w:pStyle w:val="TAL"/>
              <w:rPr>
                <w:sz w:val="16"/>
              </w:rPr>
            </w:pPr>
            <w:r>
              <w:rPr>
                <w:sz w:val="16"/>
              </w:rPr>
              <w:t>C4-186534</w:t>
            </w:r>
          </w:p>
        </w:tc>
      </w:tr>
      <w:tr w:rsidR="001346BC" w:rsidTr="00EE3C7B">
        <w:tc>
          <w:tcPr>
            <w:tcW w:w="0" w:type="auto"/>
          </w:tcPr>
          <w:p w:rsidR="001346BC" w:rsidRPr="00DC5610" w:rsidRDefault="001346BC" w:rsidP="00EE3C7B">
            <w:pPr>
              <w:pStyle w:val="TAL"/>
              <w:rPr>
                <w:sz w:val="16"/>
              </w:rPr>
            </w:pPr>
            <w:r>
              <w:rPr>
                <w:sz w:val="16"/>
              </w:rPr>
              <w:t>C4-186353</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C4-186288</w:t>
            </w:r>
          </w:p>
        </w:tc>
        <w:tc>
          <w:tcPr>
            <w:tcW w:w="0" w:type="auto"/>
          </w:tcPr>
          <w:p w:rsidR="001346BC" w:rsidRPr="00DC5610" w:rsidRDefault="001346BC" w:rsidP="00EE3C7B">
            <w:pPr>
              <w:pStyle w:val="TAL"/>
              <w:rPr>
                <w:sz w:val="16"/>
              </w:rPr>
            </w:pPr>
            <w:r>
              <w:rPr>
                <w:sz w:val="16"/>
              </w:rPr>
              <w:t>C4-186560</w:t>
            </w:r>
          </w:p>
        </w:tc>
      </w:tr>
      <w:tr w:rsidR="001346BC" w:rsidTr="00EE3C7B">
        <w:tc>
          <w:tcPr>
            <w:tcW w:w="0" w:type="auto"/>
          </w:tcPr>
          <w:p w:rsidR="001346BC" w:rsidRPr="00DC5610" w:rsidRDefault="001346BC" w:rsidP="00EE3C7B">
            <w:pPr>
              <w:pStyle w:val="TAL"/>
              <w:rPr>
                <w:sz w:val="16"/>
              </w:rPr>
            </w:pPr>
            <w:r>
              <w:rPr>
                <w:sz w:val="16"/>
              </w:rPr>
              <w:t>C4-186354</w:t>
            </w:r>
          </w:p>
        </w:tc>
        <w:tc>
          <w:tcPr>
            <w:tcW w:w="0" w:type="auto"/>
          </w:tcPr>
          <w:p w:rsidR="001346BC" w:rsidRPr="00DC5610" w:rsidRDefault="001346BC" w:rsidP="00EE3C7B">
            <w:pPr>
              <w:pStyle w:val="TAL"/>
              <w:rPr>
                <w:sz w:val="16"/>
              </w:rPr>
            </w:pPr>
            <w:r>
              <w:rPr>
                <w:sz w:val="16"/>
              </w:rPr>
              <w:t>Adding "nullable" property to OpenAPI definitions of data types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C4-186265</w:t>
            </w:r>
          </w:p>
        </w:tc>
        <w:tc>
          <w:tcPr>
            <w:tcW w:w="0" w:type="auto"/>
          </w:tcPr>
          <w:p w:rsidR="001346BC" w:rsidRPr="00DC5610" w:rsidRDefault="001346BC" w:rsidP="00EE3C7B">
            <w:pPr>
              <w:pStyle w:val="TAL"/>
              <w:rPr>
                <w:sz w:val="16"/>
              </w:rPr>
            </w:pPr>
            <w:r>
              <w:rPr>
                <w:sz w:val="16"/>
              </w:rPr>
              <w:t>C4-186590</w:t>
            </w:r>
          </w:p>
        </w:tc>
      </w:tr>
      <w:tr w:rsidR="001346BC" w:rsidTr="00EE3C7B">
        <w:tc>
          <w:tcPr>
            <w:tcW w:w="0" w:type="auto"/>
          </w:tcPr>
          <w:p w:rsidR="001346BC" w:rsidRPr="00DC5610" w:rsidRDefault="001346BC" w:rsidP="00EE3C7B">
            <w:pPr>
              <w:pStyle w:val="TAL"/>
              <w:rPr>
                <w:sz w:val="16"/>
              </w:rPr>
            </w:pPr>
            <w:r>
              <w:rPr>
                <w:sz w:val="16"/>
              </w:rPr>
              <w:t>C4-186355</w:t>
            </w:r>
          </w:p>
        </w:tc>
        <w:tc>
          <w:tcPr>
            <w:tcW w:w="0" w:type="auto"/>
          </w:tcPr>
          <w:p w:rsidR="001346BC" w:rsidRPr="00DC5610" w:rsidRDefault="001346BC" w:rsidP="00EE3C7B">
            <w:pPr>
              <w:pStyle w:val="TAL"/>
              <w:rPr>
                <w:sz w:val="16"/>
              </w:rPr>
            </w:pPr>
            <w:r>
              <w:rPr>
                <w:sz w:val="16"/>
              </w:rPr>
              <w:tab/>
              <w:t>Custom operation in 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C4-186544</w:t>
            </w:r>
          </w:p>
        </w:tc>
      </w:tr>
      <w:tr w:rsidR="001346BC" w:rsidTr="00EE3C7B">
        <w:tc>
          <w:tcPr>
            <w:tcW w:w="0" w:type="auto"/>
          </w:tcPr>
          <w:p w:rsidR="001346BC" w:rsidRPr="00DC5610" w:rsidRDefault="001346BC" w:rsidP="00EE3C7B">
            <w:pPr>
              <w:pStyle w:val="TAL"/>
              <w:rPr>
                <w:sz w:val="16"/>
              </w:rPr>
            </w:pPr>
            <w:r>
              <w:rPr>
                <w:sz w:val="16"/>
              </w:rPr>
              <w:t>C4-186356</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C4-186548</w:t>
            </w:r>
          </w:p>
        </w:tc>
      </w:tr>
      <w:tr w:rsidR="001346BC" w:rsidTr="00EE3C7B">
        <w:tc>
          <w:tcPr>
            <w:tcW w:w="0" w:type="auto"/>
          </w:tcPr>
          <w:p w:rsidR="001346BC" w:rsidRPr="00DC5610" w:rsidRDefault="001346BC" w:rsidP="00EE3C7B">
            <w:pPr>
              <w:pStyle w:val="TAL"/>
              <w:rPr>
                <w:sz w:val="16"/>
              </w:rPr>
            </w:pPr>
            <w:r>
              <w:rPr>
                <w:sz w:val="16"/>
              </w:rPr>
              <w:t>C4-186357</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C4-186067</w:t>
            </w:r>
          </w:p>
        </w:tc>
        <w:tc>
          <w:tcPr>
            <w:tcW w:w="0" w:type="auto"/>
          </w:tcPr>
          <w:p w:rsidR="001346BC" w:rsidRPr="00DC5610" w:rsidRDefault="001346BC" w:rsidP="00EE3C7B">
            <w:pPr>
              <w:pStyle w:val="TAL"/>
              <w:rPr>
                <w:sz w:val="16"/>
              </w:rPr>
            </w:pPr>
            <w:r>
              <w:rPr>
                <w:sz w:val="16"/>
              </w:rPr>
              <w:t>C4-186575</w:t>
            </w:r>
          </w:p>
        </w:tc>
      </w:tr>
      <w:tr w:rsidR="001346BC" w:rsidTr="00EE3C7B">
        <w:tc>
          <w:tcPr>
            <w:tcW w:w="0" w:type="auto"/>
          </w:tcPr>
          <w:p w:rsidR="001346BC" w:rsidRPr="00DC5610" w:rsidRDefault="001346BC" w:rsidP="00EE3C7B">
            <w:pPr>
              <w:pStyle w:val="TAL"/>
              <w:rPr>
                <w:sz w:val="16"/>
              </w:rPr>
            </w:pPr>
            <w:r>
              <w:rPr>
                <w:sz w:val="16"/>
              </w:rPr>
              <w:t>C4-186358</w:t>
            </w:r>
          </w:p>
        </w:tc>
        <w:tc>
          <w:tcPr>
            <w:tcW w:w="0" w:type="auto"/>
          </w:tcPr>
          <w:p w:rsidR="001346BC" w:rsidRPr="00DC5610" w:rsidRDefault="001346BC" w:rsidP="00EE3C7B">
            <w:pPr>
              <w:pStyle w:val="TAL"/>
              <w:rPr>
                <w:sz w:val="16"/>
              </w:rPr>
            </w:pPr>
            <w:r>
              <w:rPr>
                <w:sz w:val="16"/>
              </w:rPr>
              <w:t>Stateless AMF support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C4-186211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lastRenderedPageBreak/>
              <w:t>C4-186359</w:t>
            </w:r>
          </w:p>
        </w:tc>
        <w:tc>
          <w:tcPr>
            <w:tcW w:w="0" w:type="auto"/>
          </w:tcPr>
          <w:p w:rsidR="001346BC" w:rsidRPr="00DC5610" w:rsidRDefault="001346BC" w:rsidP="00EE3C7B">
            <w:pPr>
              <w:pStyle w:val="TAL"/>
              <w:rPr>
                <w:sz w:val="16"/>
              </w:rPr>
            </w:pPr>
            <w:r>
              <w:rPr>
                <w:sz w:val="16"/>
              </w:rPr>
              <w:t>OAuth2.0 Clarifications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C4-186276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C4-186360</w:t>
            </w:r>
          </w:p>
        </w:tc>
        <w:tc>
          <w:tcPr>
            <w:tcW w:w="0" w:type="auto"/>
          </w:tcPr>
          <w:p w:rsidR="001346BC" w:rsidRPr="00DC5610" w:rsidRDefault="001346BC" w:rsidP="00EE3C7B">
            <w:pPr>
              <w:pStyle w:val="TAL"/>
              <w:rPr>
                <w:sz w:val="16"/>
              </w:rPr>
            </w:pPr>
            <w:r>
              <w:rPr>
                <w:sz w:val="16"/>
              </w:rPr>
              <w:t>Reply Reply LS on template availability in TS 29.501</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approved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C4-186361</w:t>
            </w:r>
          </w:p>
        </w:tc>
        <w:tc>
          <w:tcPr>
            <w:tcW w:w="0" w:type="auto"/>
          </w:tcPr>
          <w:p w:rsidR="001346BC" w:rsidRPr="00DC5610" w:rsidRDefault="001346BC" w:rsidP="00EE3C7B">
            <w:pPr>
              <w:pStyle w:val="TAL"/>
              <w:rPr>
                <w:sz w:val="16"/>
              </w:rPr>
            </w:pPr>
            <w:r>
              <w:rPr>
                <w:sz w:val="16"/>
              </w:rPr>
              <w:t>Query parameter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C4-186059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C4-186362</w:t>
            </w:r>
          </w:p>
        </w:tc>
        <w:tc>
          <w:tcPr>
            <w:tcW w:w="0" w:type="auto"/>
          </w:tcPr>
          <w:p w:rsidR="001346BC" w:rsidRPr="00DC5610" w:rsidRDefault="001346BC" w:rsidP="00EE3C7B">
            <w:pPr>
              <w:pStyle w:val="TAL"/>
              <w:rPr>
                <w:sz w:val="16"/>
              </w:rPr>
            </w:pPr>
            <w:r>
              <w:rPr>
                <w:sz w:val="16"/>
              </w:rPr>
              <w:t>presence condition and cardinality</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C4-186070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C4-186363</w:t>
            </w:r>
          </w:p>
        </w:tc>
        <w:tc>
          <w:tcPr>
            <w:tcW w:w="0" w:type="auto"/>
          </w:tcPr>
          <w:p w:rsidR="001346BC" w:rsidRPr="00DC5610" w:rsidRDefault="001346BC" w:rsidP="00EE3C7B">
            <w:pPr>
              <w:pStyle w:val="TAL"/>
              <w:rPr>
                <w:sz w:val="16"/>
              </w:rPr>
            </w:pPr>
            <w:r>
              <w:rPr>
                <w:sz w:val="16"/>
              </w:rPr>
              <w:t>Clarification on Naming Conventions and Digits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C4-186093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C4-186364</w:t>
            </w:r>
          </w:p>
        </w:tc>
        <w:tc>
          <w:tcPr>
            <w:tcW w:w="0" w:type="auto"/>
          </w:tcPr>
          <w:p w:rsidR="001346BC" w:rsidRPr="00DC5610" w:rsidRDefault="001346BC" w:rsidP="00EE3C7B">
            <w:pPr>
              <w:pStyle w:val="TAL"/>
              <w:rPr>
                <w:sz w:val="16"/>
              </w:rPr>
            </w:pPr>
            <w:r>
              <w:rPr>
                <w:sz w:val="16"/>
              </w:rPr>
              <w:t>LS on SUCI parameters clarification</w:t>
            </w:r>
          </w:p>
        </w:tc>
        <w:tc>
          <w:tcPr>
            <w:tcW w:w="0" w:type="auto"/>
          </w:tcPr>
          <w:p w:rsidR="001346BC" w:rsidRPr="00DC5610" w:rsidRDefault="001346BC" w:rsidP="00EE3C7B">
            <w:pPr>
              <w:pStyle w:val="TAL"/>
              <w:rPr>
                <w:sz w:val="16"/>
              </w:rPr>
            </w:pPr>
            <w:r>
              <w:rPr>
                <w:sz w:val="16"/>
              </w:rPr>
              <w:t>SA3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C4-186365</w:t>
            </w:r>
          </w:p>
        </w:tc>
        <w:tc>
          <w:tcPr>
            <w:tcW w:w="0" w:type="auto"/>
          </w:tcPr>
          <w:p w:rsidR="001346BC" w:rsidRPr="00DC5610" w:rsidRDefault="001346BC" w:rsidP="00EE3C7B">
            <w:pPr>
              <w:pStyle w:val="TAL"/>
              <w:rPr>
                <w:sz w:val="16"/>
              </w:rPr>
            </w:pPr>
            <w:r>
              <w:rPr>
                <w:sz w:val="16"/>
              </w:rPr>
              <w:t>NRF URI for PCF Selection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C4-186115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C4-186366</w:t>
            </w:r>
          </w:p>
        </w:tc>
        <w:tc>
          <w:tcPr>
            <w:tcW w:w="0" w:type="auto"/>
          </w:tcPr>
          <w:p w:rsidR="001346BC" w:rsidRPr="00DC5610" w:rsidRDefault="001346BC" w:rsidP="00EE3C7B">
            <w:pPr>
              <w:pStyle w:val="TAL"/>
              <w:rPr>
                <w:sz w:val="16"/>
              </w:rPr>
            </w:pPr>
            <w:r>
              <w:rPr>
                <w:sz w:val="16"/>
              </w:rPr>
              <w:t>Formal 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C4-186011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C4-186367</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C4-186131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C4-186368</w:t>
            </w:r>
          </w:p>
        </w:tc>
        <w:tc>
          <w:tcPr>
            <w:tcW w:w="0" w:type="auto"/>
          </w:tcPr>
          <w:p w:rsidR="001346BC" w:rsidRPr="00DC5610" w:rsidRDefault="001346BC" w:rsidP="00EE3C7B">
            <w:pPr>
              <w:pStyle w:val="TAL"/>
              <w:rPr>
                <w:sz w:val="16"/>
              </w:rPr>
            </w:pPr>
            <w:r>
              <w:rPr>
                <w:sz w:val="16"/>
              </w:rPr>
              <w:t>5G MM 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C4-186132</w:t>
            </w:r>
          </w:p>
        </w:tc>
        <w:tc>
          <w:tcPr>
            <w:tcW w:w="0" w:type="auto"/>
          </w:tcPr>
          <w:p w:rsidR="001346BC" w:rsidRPr="00DC5610" w:rsidRDefault="001346BC" w:rsidP="00EE3C7B">
            <w:pPr>
              <w:pStyle w:val="TAL"/>
              <w:rPr>
                <w:sz w:val="16"/>
              </w:rPr>
            </w:pPr>
            <w:r>
              <w:rPr>
                <w:sz w:val="16"/>
              </w:rPr>
              <w:t>C4-186554</w:t>
            </w:r>
          </w:p>
        </w:tc>
      </w:tr>
      <w:tr w:rsidR="001346BC" w:rsidTr="00EE3C7B">
        <w:tc>
          <w:tcPr>
            <w:tcW w:w="0" w:type="auto"/>
          </w:tcPr>
          <w:p w:rsidR="001346BC" w:rsidRPr="00DC5610" w:rsidRDefault="001346BC" w:rsidP="00EE3C7B">
            <w:pPr>
              <w:pStyle w:val="TAL"/>
              <w:rPr>
                <w:sz w:val="16"/>
              </w:rPr>
            </w:pPr>
            <w:r>
              <w:rPr>
                <w:sz w:val="16"/>
              </w:rPr>
              <w:t>C4-186369</w:t>
            </w:r>
          </w:p>
        </w:tc>
        <w:tc>
          <w:tcPr>
            <w:tcW w:w="0" w:type="auto"/>
          </w:tcPr>
          <w:p w:rsidR="001346BC" w:rsidRPr="00DC5610" w:rsidRDefault="001346BC" w:rsidP="00EE3C7B">
            <w:pPr>
              <w:pStyle w:val="TAL"/>
              <w:rPr>
                <w:sz w:val="16"/>
              </w:rPr>
            </w:pPr>
            <w:r>
              <w:rPr>
                <w:sz w:val="16"/>
              </w:rPr>
              <w:t>NGAP causes</w:t>
            </w:r>
          </w:p>
        </w:tc>
        <w:tc>
          <w:tcPr>
            <w:tcW w:w="0" w:type="auto"/>
          </w:tcPr>
          <w:p w:rsidR="001346BC" w:rsidRPr="00DC5610" w:rsidRDefault="001346BC" w:rsidP="00EE3C7B">
            <w:pPr>
              <w:pStyle w:val="TAL"/>
              <w:rPr>
                <w:sz w:val="16"/>
              </w:rPr>
            </w:pPr>
            <w:r>
              <w:rPr>
                <w:sz w:val="16"/>
              </w:rPr>
              <w:t>Nokia, Nokia Shanghai Bell, Huawei, 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C4-186218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C4-186370</w:t>
            </w:r>
          </w:p>
        </w:tc>
        <w:tc>
          <w:tcPr>
            <w:tcW w:w="0" w:type="auto"/>
          </w:tcPr>
          <w:p w:rsidR="001346BC" w:rsidRPr="00DC5610" w:rsidRDefault="001346BC" w:rsidP="00EE3C7B">
            <w:pPr>
              <w:pStyle w:val="TAL"/>
              <w:rPr>
                <w:sz w:val="16"/>
              </w:rPr>
            </w:pPr>
            <w:r>
              <w:rPr>
                <w:sz w:val="16"/>
              </w:rPr>
              <w:t>EPS Interworking Ind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C4-186170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C4-186371</w:t>
            </w:r>
          </w:p>
        </w:tc>
        <w:tc>
          <w:tcPr>
            <w:tcW w:w="0" w:type="auto"/>
          </w:tcPr>
          <w:p w:rsidR="001346BC" w:rsidRPr="00DC5610" w:rsidRDefault="001346BC" w:rsidP="00EE3C7B">
            <w:pPr>
              <w:pStyle w:val="TAL"/>
              <w:rPr>
                <w:sz w:val="16"/>
              </w:rPr>
            </w:pPr>
            <w:r>
              <w:rPr>
                <w:sz w:val="16"/>
              </w:rPr>
              <w:t>References to common NonDynamic5qi and Dynamic5qi data types</w:t>
            </w:r>
          </w:p>
        </w:tc>
        <w:tc>
          <w:tcPr>
            <w:tcW w:w="0" w:type="auto"/>
          </w:tcPr>
          <w:p w:rsidR="001346BC" w:rsidRPr="00DC5610" w:rsidRDefault="001346BC" w:rsidP="00EE3C7B">
            <w:pPr>
              <w:pStyle w:val="TAL"/>
              <w:rPr>
                <w:sz w:val="16"/>
              </w:rPr>
            </w:pPr>
            <w:r>
              <w:rPr>
                <w:sz w:val="16"/>
              </w:rPr>
              <w:t>Vencore Labs, OEC, AT&amp;T, T-Mobile,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C4-186126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C4-186372</w:t>
            </w:r>
          </w:p>
        </w:tc>
        <w:tc>
          <w:tcPr>
            <w:tcW w:w="0" w:type="auto"/>
          </w:tcPr>
          <w:p w:rsidR="001346BC" w:rsidRPr="00DC5610" w:rsidRDefault="001346BC" w:rsidP="00EE3C7B">
            <w:pPr>
              <w:pStyle w:val="TAL"/>
              <w:rPr>
                <w:sz w:val="16"/>
              </w:rPr>
            </w:pPr>
            <w:r>
              <w:rPr>
                <w:sz w:val="16"/>
              </w:rPr>
              <w:t>Not Allowed Slice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C4-186171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C4-186373</w:t>
            </w:r>
          </w:p>
        </w:tc>
        <w:tc>
          <w:tcPr>
            <w:tcW w:w="0" w:type="auto"/>
          </w:tcPr>
          <w:p w:rsidR="001346BC" w:rsidRPr="00DC5610" w:rsidRDefault="001346BC" w:rsidP="00EE3C7B">
            <w:pPr>
              <w:pStyle w:val="TAL"/>
              <w:rPr>
                <w:sz w:val="16"/>
              </w:rPr>
            </w:pPr>
            <w:r>
              <w:rPr>
                <w:sz w:val="16"/>
              </w:rPr>
              <w:t>N2 SM Information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C4-186173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C4-186374</w:t>
            </w:r>
          </w:p>
        </w:tc>
        <w:tc>
          <w:tcPr>
            <w:tcW w:w="0" w:type="auto"/>
          </w:tcPr>
          <w:p w:rsidR="001346BC" w:rsidRPr="00DC5610" w:rsidRDefault="001346BC" w:rsidP="00EE3C7B">
            <w:pPr>
              <w:pStyle w:val="TAL"/>
              <w:rPr>
                <w:sz w:val="16"/>
              </w:rPr>
            </w:pPr>
            <w:r>
              <w:rPr>
                <w:sz w:val="16"/>
              </w:rPr>
              <w:t>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C4-186214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C4-186375</w:t>
            </w:r>
          </w:p>
        </w:tc>
        <w:tc>
          <w:tcPr>
            <w:tcW w:w="0" w:type="auto"/>
          </w:tcPr>
          <w:p w:rsidR="001346BC" w:rsidRPr="00DC5610" w:rsidRDefault="001346BC" w:rsidP="00EE3C7B">
            <w:pPr>
              <w:pStyle w:val="TAL"/>
              <w:rPr>
                <w:sz w:val="16"/>
              </w:rPr>
            </w:pPr>
            <w:r>
              <w:rPr>
                <w:sz w:val="16"/>
              </w:rPr>
              <w:t>Avoid stale sdm-subscriptions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C4-186017</w:t>
            </w:r>
          </w:p>
        </w:tc>
        <w:tc>
          <w:tcPr>
            <w:tcW w:w="0" w:type="auto"/>
          </w:tcPr>
          <w:p w:rsidR="001346BC" w:rsidRPr="00DC5610" w:rsidRDefault="001346BC" w:rsidP="00EE3C7B">
            <w:pPr>
              <w:pStyle w:val="TAL"/>
              <w:rPr>
                <w:sz w:val="16"/>
              </w:rPr>
            </w:pPr>
            <w:r>
              <w:rPr>
                <w:sz w:val="16"/>
              </w:rPr>
              <w:t>C4-186552</w:t>
            </w:r>
          </w:p>
        </w:tc>
      </w:tr>
      <w:tr w:rsidR="001346BC" w:rsidTr="00EE3C7B">
        <w:tc>
          <w:tcPr>
            <w:tcW w:w="0" w:type="auto"/>
          </w:tcPr>
          <w:p w:rsidR="001346BC" w:rsidRPr="00DC5610" w:rsidRDefault="001346BC" w:rsidP="00EE3C7B">
            <w:pPr>
              <w:pStyle w:val="TAL"/>
              <w:rPr>
                <w:sz w:val="16"/>
              </w:rPr>
            </w:pPr>
            <w:r>
              <w:rPr>
                <w:sz w:val="16"/>
              </w:rPr>
              <w:t>C4-186376</w:t>
            </w:r>
          </w:p>
        </w:tc>
        <w:tc>
          <w:tcPr>
            <w:tcW w:w="0" w:type="auto"/>
          </w:tcPr>
          <w:p w:rsidR="001346BC" w:rsidRPr="00DC5610" w:rsidRDefault="001346BC" w:rsidP="00EE3C7B">
            <w:pPr>
              <w:pStyle w:val="TAL"/>
              <w:rPr>
                <w:sz w:val="16"/>
              </w:rPr>
            </w:pPr>
            <w:r>
              <w:rPr>
                <w:sz w:val="16"/>
              </w:rPr>
              <w:t>Reply LS on maximum size of UE Radio Capabilities and maximum Information Element size on network interfaces</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C4-186547</w:t>
            </w:r>
          </w:p>
        </w:tc>
      </w:tr>
      <w:tr w:rsidR="001346BC" w:rsidTr="00EE3C7B">
        <w:tc>
          <w:tcPr>
            <w:tcW w:w="0" w:type="auto"/>
          </w:tcPr>
          <w:p w:rsidR="001346BC" w:rsidRPr="00DC5610" w:rsidRDefault="001346BC" w:rsidP="00EE3C7B">
            <w:pPr>
              <w:pStyle w:val="TAL"/>
              <w:rPr>
                <w:sz w:val="16"/>
              </w:rPr>
            </w:pPr>
            <w:r>
              <w:rPr>
                <w:sz w:val="16"/>
              </w:rPr>
              <w:t>C4-186377</w:t>
            </w:r>
          </w:p>
        </w:tc>
        <w:tc>
          <w:tcPr>
            <w:tcW w:w="0" w:type="auto"/>
          </w:tcPr>
          <w:p w:rsidR="001346BC" w:rsidRPr="00DC5610" w:rsidRDefault="001346BC" w:rsidP="00EE3C7B">
            <w:pPr>
              <w:pStyle w:val="TAL"/>
              <w:rPr>
                <w:sz w:val="16"/>
              </w:rPr>
            </w:pPr>
            <w:r>
              <w:rPr>
                <w:sz w:val="16"/>
              </w:rPr>
              <w:t>Nudm_UECM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C4-186021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C4-186378</w:t>
            </w:r>
          </w:p>
        </w:tc>
        <w:tc>
          <w:tcPr>
            <w:tcW w:w="0" w:type="auto"/>
          </w:tcPr>
          <w:p w:rsidR="001346BC" w:rsidRPr="00DC5610" w:rsidRDefault="001346BC" w:rsidP="00EE3C7B">
            <w:pPr>
              <w:pStyle w:val="TAL"/>
              <w:rPr>
                <w:sz w:val="16"/>
              </w:rPr>
            </w:pPr>
            <w:r>
              <w:rPr>
                <w:sz w:val="16"/>
              </w:rPr>
              <w:t>URIs of created SM context and PDU session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C4-186216</w:t>
            </w:r>
          </w:p>
        </w:tc>
        <w:tc>
          <w:tcPr>
            <w:tcW w:w="0" w:type="auto"/>
          </w:tcPr>
          <w:p w:rsidR="001346BC" w:rsidRPr="00DC5610" w:rsidRDefault="001346BC" w:rsidP="00EE3C7B">
            <w:pPr>
              <w:pStyle w:val="TAL"/>
              <w:rPr>
                <w:sz w:val="16"/>
              </w:rPr>
            </w:pPr>
            <w:r>
              <w:rPr>
                <w:sz w:val="16"/>
              </w:rPr>
              <w:t>C4-186540</w:t>
            </w:r>
          </w:p>
        </w:tc>
      </w:tr>
      <w:tr w:rsidR="001346BC" w:rsidTr="00EE3C7B">
        <w:tc>
          <w:tcPr>
            <w:tcW w:w="0" w:type="auto"/>
          </w:tcPr>
          <w:p w:rsidR="001346BC" w:rsidRPr="00DC5610" w:rsidRDefault="001346BC" w:rsidP="00EE3C7B">
            <w:pPr>
              <w:pStyle w:val="TAL"/>
              <w:rPr>
                <w:sz w:val="16"/>
              </w:rPr>
            </w:pPr>
            <w:r>
              <w:rPr>
                <w:sz w:val="16"/>
              </w:rPr>
              <w:t>C4-186379</w:t>
            </w:r>
          </w:p>
        </w:tc>
        <w:tc>
          <w:tcPr>
            <w:tcW w:w="0" w:type="auto"/>
          </w:tcPr>
          <w:p w:rsidR="001346BC" w:rsidRPr="00DC5610" w:rsidRDefault="001346BC" w:rsidP="00EE3C7B">
            <w:pPr>
              <w:pStyle w:val="TAL"/>
              <w:rPr>
                <w:sz w:val="16"/>
              </w:rPr>
            </w:pPr>
            <w:r>
              <w:rPr>
                <w:sz w:val="16"/>
              </w:rPr>
              <w:t>Nudm_UEAU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C4-186023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C4-186380</w:t>
            </w:r>
          </w:p>
        </w:tc>
        <w:tc>
          <w:tcPr>
            <w:tcW w:w="0" w:type="auto"/>
          </w:tcPr>
          <w:p w:rsidR="001346BC" w:rsidRPr="00DC5610" w:rsidRDefault="001346BC" w:rsidP="00EE3C7B">
            <w:pPr>
              <w:pStyle w:val="TAL"/>
              <w:rPr>
                <w:sz w:val="16"/>
              </w:rPr>
            </w:pPr>
            <w:r>
              <w:rPr>
                <w:sz w:val="16"/>
              </w:rPr>
              <w:t>Nudm_EE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C4-186025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C4-186381</w:t>
            </w:r>
          </w:p>
        </w:tc>
        <w:tc>
          <w:tcPr>
            <w:tcW w:w="0" w:type="auto"/>
          </w:tcPr>
          <w:p w:rsidR="001346BC" w:rsidRPr="00DC5610" w:rsidRDefault="001346BC" w:rsidP="00EE3C7B">
            <w:pPr>
              <w:pStyle w:val="TAL"/>
              <w:rPr>
                <w:sz w:val="16"/>
              </w:rPr>
            </w:pPr>
            <w:r>
              <w:rPr>
                <w:sz w:val="16"/>
              </w:rPr>
              <w:t>Age of User Location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C4-186219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C4-186382</w:t>
            </w:r>
          </w:p>
        </w:tc>
        <w:tc>
          <w:tcPr>
            <w:tcW w:w="0" w:type="auto"/>
          </w:tcPr>
          <w:p w:rsidR="001346BC" w:rsidRPr="00DC5610" w:rsidRDefault="001346BC" w:rsidP="00EE3C7B">
            <w:pPr>
              <w:pStyle w:val="TAL"/>
              <w:rPr>
                <w:sz w:val="16"/>
              </w:rPr>
            </w:pPr>
            <w:r>
              <w:rPr>
                <w:sz w:val="16"/>
              </w:rPr>
              <w:t>Nudm_PP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C4-186026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C4-186383</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C4-186028</w:t>
            </w:r>
          </w:p>
        </w:tc>
        <w:tc>
          <w:tcPr>
            <w:tcW w:w="0" w:type="auto"/>
          </w:tcPr>
          <w:p w:rsidR="001346BC" w:rsidRPr="00DC5610" w:rsidRDefault="001346BC" w:rsidP="00EE3C7B">
            <w:pPr>
              <w:pStyle w:val="TAL"/>
              <w:rPr>
                <w:sz w:val="16"/>
              </w:rPr>
            </w:pPr>
            <w:r>
              <w:rPr>
                <w:sz w:val="16"/>
              </w:rPr>
              <w:t>C4-186571</w:t>
            </w:r>
          </w:p>
        </w:tc>
      </w:tr>
      <w:tr w:rsidR="001346BC" w:rsidTr="00EE3C7B">
        <w:tc>
          <w:tcPr>
            <w:tcW w:w="0" w:type="auto"/>
          </w:tcPr>
          <w:p w:rsidR="001346BC" w:rsidRPr="00DC5610" w:rsidRDefault="001346BC" w:rsidP="00EE3C7B">
            <w:pPr>
              <w:pStyle w:val="TAL"/>
              <w:rPr>
                <w:sz w:val="16"/>
              </w:rPr>
            </w:pPr>
            <w:r>
              <w:rPr>
                <w:sz w:val="16"/>
              </w:rPr>
              <w:t>C4-186384</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C4-186032</w:t>
            </w:r>
          </w:p>
        </w:tc>
        <w:tc>
          <w:tcPr>
            <w:tcW w:w="0" w:type="auto"/>
          </w:tcPr>
          <w:p w:rsidR="001346BC" w:rsidRPr="00DC5610" w:rsidRDefault="001346BC" w:rsidP="00EE3C7B">
            <w:pPr>
              <w:pStyle w:val="TAL"/>
              <w:rPr>
                <w:sz w:val="16"/>
              </w:rPr>
            </w:pPr>
            <w:r>
              <w:rPr>
                <w:sz w:val="16"/>
              </w:rPr>
              <w:t>C4-186600</w:t>
            </w:r>
          </w:p>
        </w:tc>
      </w:tr>
      <w:tr w:rsidR="001346BC" w:rsidTr="00EE3C7B">
        <w:tc>
          <w:tcPr>
            <w:tcW w:w="0" w:type="auto"/>
          </w:tcPr>
          <w:p w:rsidR="001346BC" w:rsidRPr="00DC5610" w:rsidRDefault="001346BC" w:rsidP="00EE3C7B">
            <w:pPr>
              <w:pStyle w:val="TAL"/>
              <w:rPr>
                <w:sz w:val="16"/>
              </w:rPr>
            </w:pPr>
            <w:r>
              <w:rPr>
                <w:sz w:val="16"/>
              </w:rPr>
              <w:t>C4-186385</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C4-186060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C4-186386</w:t>
            </w:r>
          </w:p>
        </w:tc>
        <w:tc>
          <w:tcPr>
            <w:tcW w:w="0" w:type="auto"/>
          </w:tcPr>
          <w:p w:rsidR="001346BC" w:rsidRPr="00DC5610" w:rsidRDefault="001346BC" w:rsidP="00EE3C7B">
            <w:pPr>
              <w:pStyle w:val="TAL"/>
              <w:rPr>
                <w:sz w:val="16"/>
              </w:rPr>
            </w:pPr>
            <w:r>
              <w:rPr>
                <w:sz w:val="16"/>
              </w:rPr>
              <w:t>SUCI coding</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C4-186096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C4-186387</w:t>
            </w:r>
          </w:p>
        </w:tc>
        <w:tc>
          <w:tcPr>
            <w:tcW w:w="0" w:type="auto"/>
          </w:tcPr>
          <w:p w:rsidR="001346BC" w:rsidRPr="00DC5610" w:rsidRDefault="001346BC" w:rsidP="00EE3C7B">
            <w:pPr>
              <w:pStyle w:val="TAL"/>
              <w:rPr>
                <w:sz w:val="16"/>
              </w:rPr>
            </w:pPr>
            <w:r>
              <w:rPr>
                <w:sz w:val="16"/>
              </w:rPr>
              <w:t>Update of N3gaLocation data type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C4-186538</w:t>
            </w:r>
          </w:p>
        </w:tc>
      </w:tr>
      <w:tr w:rsidR="001346BC" w:rsidTr="00EE3C7B">
        <w:tc>
          <w:tcPr>
            <w:tcW w:w="0" w:type="auto"/>
          </w:tcPr>
          <w:p w:rsidR="001346BC" w:rsidRPr="00DC5610" w:rsidRDefault="001346BC" w:rsidP="00EE3C7B">
            <w:pPr>
              <w:pStyle w:val="TAL"/>
              <w:rPr>
                <w:sz w:val="16"/>
              </w:rPr>
            </w:pPr>
            <w:r>
              <w:rPr>
                <w:sz w:val="16"/>
              </w:rPr>
              <w:t>C4-186388</w:t>
            </w:r>
          </w:p>
        </w:tc>
        <w:tc>
          <w:tcPr>
            <w:tcW w:w="0" w:type="auto"/>
          </w:tcPr>
          <w:p w:rsidR="001346BC" w:rsidRPr="00DC5610" w:rsidRDefault="001346BC" w:rsidP="00EE3C7B">
            <w:pPr>
              <w:pStyle w:val="TAL"/>
              <w:rPr>
                <w:sz w:val="16"/>
              </w:rPr>
            </w:pPr>
            <w:r>
              <w:rPr>
                <w:sz w:val="16"/>
              </w:rPr>
              <w:t>Event subscription alignment with stage 2</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C4-186109</w:t>
            </w:r>
          </w:p>
        </w:tc>
        <w:tc>
          <w:tcPr>
            <w:tcW w:w="0" w:type="auto"/>
          </w:tcPr>
          <w:p w:rsidR="001346BC" w:rsidRPr="00DC5610" w:rsidRDefault="001346BC" w:rsidP="00EE3C7B">
            <w:pPr>
              <w:pStyle w:val="TAL"/>
              <w:rPr>
                <w:sz w:val="16"/>
              </w:rPr>
            </w:pPr>
            <w:r>
              <w:rPr>
                <w:sz w:val="16"/>
              </w:rPr>
              <w:t>C4-186553</w:t>
            </w:r>
          </w:p>
        </w:tc>
      </w:tr>
      <w:tr w:rsidR="001346BC" w:rsidTr="00EE3C7B">
        <w:tc>
          <w:tcPr>
            <w:tcW w:w="0" w:type="auto"/>
          </w:tcPr>
          <w:p w:rsidR="001346BC" w:rsidRPr="00DC5610" w:rsidRDefault="001346BC" w:rsidP="00EE3C7B">
            <w:pPr>
              <w:pStyle w:val="TAL"/>
              <w:rPr>
                <w:sz w:val="16"/>
              </w:rPr>
            </w:pPr>
            <w:r>
              <w:rPr>
                <w:sz w:val="16"/>
              </w:rPr>
              <w:t>C4-186389</w:t>
            </w:r>
          </w:p>
        </w:tc>
        <w:tc>
          <w:tcPr>
            <w:tcW w:w="0" w:type="auto"/>
          </w:tcPr>
          <w:p w:rsidR="001346BC" w:rsidRPr="00DC5610" w:rsidRDefault="001346BC" w:rsidP="00EE3C7B">
            <w:pPr>
              <w:pStyle w:val="TAL"/>
              <w:rPr>
                <w:sz w:val="16"/>
              </w:rPr>
            </w:pPr>
            <w:r>
              <w:rPr>
                <w:sz w:val="16"/>
              </w:rPr>
              <w:t>Pause of charging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C4-186043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C4-186390</w:t>
            </w:r>
          </w:p>
        </w:tc>
        <w:tc>
          <w:tcPr>
            <w:tcW w:w="0" w:type="auto"/>
          </w:tcPr>
          <w:p w:rsidR="001346BC" w:rsidRPr="00DC5610" w:rsidRDefault="001346BC" w:rsidP="00EE3C7B">
            <w:pPr>
              <w:pStyle w:val="TAL"/>
              <w:rPr>
                <w:sz w:val="16"/>
              </w:rPr>
            </w:pPr>
            <w:r>
              <w:rPr>
                <w:sz w:val="16"/>
              </w:rPr>
              <w:t>Data forwarding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C4-186044</w:t>
            </w:r>
          </w:p>
        </w:tc>
        <w:tc>
          <w:tcPr>
            <w:tcW w:w="0" w:type="auto"/>
          </w:tcPr>
          <w:p w:rsidR="001346BC" w:rsidRPr="00DC5610" w:rsidRDefault="001346BC" w:rsidP="00EE3C7B">
            <w:pPr>
              <w:pStyle w:val="TAL"/>
              <w:rPr>
                <w:sz w:val="16"/>
              </w:rPr>
            </w:pPr>
            <w:r>
              <w:rPr>
                <w:sz w:val="16"/>
              </w:rPr>
              <w:t>C4-186557</w:t>
            </w:r>
          </w:p>
        </w:tc>
      </w:tr>
      <w:tr w:rsidR="001346BC" w:rsidTr="00EE3C7B">
        <w:tc>
          <w:tcPr>
            <w:tcW w:w="0" w:type="auto"/>
          </w:tcPr>
          <w:p w:rsidR="001346BC" w:rsidRPr="00DC5610" w:rsidRDefault="001346BC" w:rsidP="00EE3C7B">
            <w:pPr>
              <w:pStyle w:val="TAL"/>
              <w:rPr>
                <w:sz w:val="16"/>
              </w:rPr>
            </w:pPr>
            <w:r>
              <w:rPr>
                <w:sz w:val="16"/>
              </w:rPr>
              <w:t>C4-186391</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C4-186133</w:t>
            </w:r>
          </w:p>
        </w:tc>
        <w:tc>
          <w:tcPr>
            <w:tcW w:w="0" w:type="auto"/>
          </w:tcPr>
          <w:p w:rsidR="001346BC" w:rsidRPr="00DC5610" w:rsidRDefault="001346BC" w:rsidP="00EE3C7B">
            <w:pPr>
              <w:pStyle w:val="TAL"/>
              <w:rPr>
                <w:sz w:val="16"/>
              </w:rPr>
            </w:pPr>
            <w:r>
              <w:rPr>
                <w:sz w:val="16"/>
              </w:rPr>
              <w:t>C4-186555</w:t>
            </w:r>
          </w:p>
        </w:tc>
      </w:tr>
      <w:tr w:rsidR="001346BC" w:rsidTr="00EE3C7B">
        <w:tc>
          <w:tcPr>
            <w:tcW w:w="0" w:type="auto"/>
          </w:tcPr>
          <w:p w:rsidR="001346BC" w:rsidRPr="00DC5610" w:rsidRDefault="001346BC" w:rsidP="00EE3C7B">
            <w:pPr>
              <w:pStyle w:val="TAL"/>
              <w:rPr>
                <w:sz w:val="16"/>
              </w:rPr>
            </w:pPr>
            <w:r>
              <w:rPr>
                <w:sz w:val="16"/>
              </w:rPr>
              <w:t>C4-186392</w:t>
            </w:r>
          </w:p>
        </w:tc>
        <w:tc>
          <w:tcPr>
            <w:tcW w:w="0" w:type="auto"/>
          </w:tcPr>
          <w:p w:rsidR="001346BC" w:rsidRPr="00DC5610" w:rsidRDefault="001346BC" w:rsidP="00EE3C7B">
            <w:pPr>
              <w:pStyle w:val="TAL"/>
              <w:rPr>
                <w:sz w:val="16"/>
              </w:rPr>
            </w:pPr>
            <w:r>
              <w:rPr>
                <w:sz w:val="16"/>
              </w:rPr>
              <w:t>LISP for the Mobile Network</w:t>
            </w:r>
          </w:p>
        </w:tc>
        <w:tc>
          <w:tcPr>
            <w:tcW w:w="0" w:type="auto"/>
          </w:tcPr>
          <w:p w:rsidR="001346BC" w:rsidRPr="00DC5610" w:rsidRDefault="001346BC" w:rsidP="00EE3C7B">
            <w:pPr>
              <w:pStyle w:val="TAL"/>
              <w:rPr>
                <w:sz w:val="16"/>
              </w:rPr>
            </w:pPr>
            <w:r>
              <w:rPr>
                <w:sz w:val="16"/>
              </w:rPr>
              <w:t>Bell Mobility</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C4-186393</w:t>
            </w:r>
          </w:p>
        </w:tc>
        <w:tc>
          <w:tcPr>
            <w:tcW w:w="0" w:type="auto"/>
          </w:tcPr>
          <w:p w:rsidR="001346BC" w:rsidRPr="00DC5610" w:rsidRDefault="001346BC" w:rsidP="00EE3C7B">
            <w:pPr>
              <w:pStyle w:val="TAL"/>
              <w:rPr>
                <w:sz w:val="16"/>
              </w:rPr>
            </w:pPr>
            <w:r>
              <w:rPr>
                <w:sz w:val="16"/>
              </w:rPr>
              <w:t>Sending of endmarker packets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C4-186045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C4-186394</w:t>
            </w:r>
          </w:p>
        </w:tc>
        <w:tc>
          <w:tcPr>
            <w:tcW w:w="0" w:type="auto"/>
          </w:tcPr>
          <w:p w:rsidR="001346BC" w:rsidRPr="00DC5610" w:rsidRDefault="001346BC" w:rsidP="00EE3C7B">
            <w:pPr>
              <w:pStyle w:val="TAL"/>
              <w:rPr>
                <w:sz w:val="16"/>
              </w:rPr>
            </w:pPr>
            <w:r>
              <w:rPr>
                <w:sz w:val="16"/>
              </w:rPr>
              <w:t>Predefined Rules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C4-186046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C4-186395</w:t>
            </w:r>
          </w:p>
        </w:tc>
        <w:tc>
          <w:tcPr>
            <w:tcW w:w="0" w:type="auto"/>
          </w:tcPr>
          <w:p w:rsidR="001346BC" w:rsidRPr="00DC5610" w:rsidRDefault="001346BC" w:rsidP="00EE3C7B">
            <w:pPr>
              <w:pStyle w:val="TAL"/>
              <w:rPr>
                <w:sz w:val="16"/>
              </w:rPr>
            </w:pPr>
            <w:r>
              <w:rPr>
                <w:sz w:val="16"/>
              </w:rPr>
              <w:t>Interworking with EPS indication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C4-186134</w:t>
            </w:r>
          </w:p>
        </w:tc>
        <w:tc>
          <w:tcPr>
            <w:tcW w:w="0" w:type="auto"/>
          </w:tcPr>
          <w:p w:rsidR="001346BC" w:rsidRPr="00DC5610" w:rsidRDefault="001346BC" w:rsidP="00EE3C7B">
            <w:pPr>
              <w:pStyle w:val="TAL"/>
              <w:rPr>
                <w:sz w:val="16"/>
              </w:rPr>
            </w:pPr>
            <w:r>
              <w:rPr>
                <w:sz w:val="16"/>
              </w:rPr>
              <w:t>C4-186556</w:t>
            </w:r>
          </w:p>
        </w:tc>
      </w:tr>
      <w:tr w:rsidR="001346BC" w:rsidTr="00EE3C7B">
        <w:tc>
          <w:tcPr>
            <w:tcW w:w="0" w:type="auto"/>
          </w:tcPr>
          <w:p w:rsidR="001346BC" w:rsidRPr="00DC5610" w:rsidRDefault="001346BC" w:rsidP="00EE3C7B">
            <w:pPr>
              <w:pStyle w:val="TAL"/>
              <w:rPr>
                <w:sz w:val="16"/>
              </w:rPr>
            </w:pPr>
            <w:r>
              <w:rPr>
                <w:sz w:val="16"/>
              </w:rPr>
              <w:t>C4-186396</w:t>
            </w:r>
          </w:p>
        </w:tc>
        <w:tc>
          <w:tcPr>
            <w:tcW w:w="0" w:type="auto"/>
          </w:tcPr>
          <w:p w:rsidR="001346BC" w:rsidRPr="00DC5610" w:rsidRDefault="001346BC" w:rsidP="00EE3C7B">
            <w:pPr>
              <w:pStyle w:val="TAL"/>
              <w:rPr>
                <w:sz w:val="16"/>
              </w:rPr>
            </w:pPr>
            <w:r>
              <w:rPr>
                <w:sz w:val="16"/>
              </w:rPr>
              <w:t>Downlink Data Notification Delay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C4-186047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lastRenderedPageBreak/>
              <w:t>C4-186397</w:t>
            </w:r>
          </w:p>
        </w:tc>
        <w:tc>
          <w:tcPr>
            <w:tcW w:w="0" w:type="auto"/>
          </w:tcPr>
          <w:p w:rsidR="001346BC" w:rsidRPr="00DC5610" w:rsidRDefault="001346BC" w:rsidP="00EE3C7B">
            <w:pPr>
              <w:pStyle w:val="TAL"/>
              <w:rPr>
                <w:sz w:val="16"/>
              </w:rPr>
            </w:pPr>
            <w:r>
              <w:rPr>
                <w:sz w:val="16"/>
              </w:rPr>
              <w:t>Editor's notes in clauses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C4-186048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C4-186398</w:t>
            </w:r>
          </w:p>
        </w:tc>
        <w:tc>
          <w:tcPr>
            <w:tcW w:w="0" w:type="auto"/>
          </w:tcPr>
          <w:p w:rsidR="001346BC" w:rsidRPr="00DC5610" w:rsidRDefault="001346BC" w:rsidP="00EE3C7B">
            <w:pPr>
              <w:pStyle w:val="TAL"/>
              <w:rPr>
                <w:sz w:val="16"/>
              </w:rPr>
            </w:pPr>
            <w:r>
              <w:rPr>
                <w:sz w:val="16"/>
              </w:rPr>
              <w:t>Nudm_SDM_Subscribe for 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C4-186135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C4-186399</w:t>
            </w:r>
          </w:p>
        </w:tc>
        <w:tc>
          <w:tcPr>
            <w:tcW w:w="0" w:type="auto"/>
          </w:tcPr>
          <w:p w:rsidR="001346BC" w:rsidRPr="00DC5610" w:rsidRDefault="001346BC" w:rsidP="00EE3C7B">
            <w:pPr>
              <w:pStyle w:val="TAL"/>
              <w:rPr>
                <w:sz w:val="16"/>
              </w:rPr>
            </w:pPr>
            <w:r>
              <w:rPr>
                <w:sz w:val="16"/>
              </w:rPr>
              <w:t>User Plane Security Policy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C4-186137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C4-186400</w:t>
            </w:r>
          </w:p>
        </w:tc>
        <w:tc>
          <w:tcPr>
            <w:tcW w:w="0" w:type="auto"/>
          </w:tcPr>
          <w:p w:rsidR="001346BC" w:rsidRPr="00DC5610" w:rsidRDefault="001346BC" w:rsidP="00EE3C7B">
            <w:pPr>
              <w:pStyle w:val="TAL"/>
              <w:rPr>
                <w:sz w:val="16"/>
              </w:rPr>
            </w:pPr>
            <w:r>
              <w:rPr>
                <w:sz w:val="16"/>
              </w:rPr>
              <w:t>Clarification to ARP / IPv6 ND Proxying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C4-186121</w:t>
            </w:r>
          </w:p>
        </w:tc>
        <w:tc>
          <w:tcPr>
            <w:tcW w:w="0" w:type="auto"/>
          </w:tcPr>
          <w:p w:rsidR="001346BC" w:rsidRPr="00DC5610" w:rsidRDefault="001346BC" w:rsidP="00EE3C7B">
            <w:pPr>
              <w:pStyle w:val="TAL"/>
              <w:rPr>
                <w:sz w:val="16"/>
              </w:rPr>
            </w:pPr>
            <w:r>
              <w:rPr>
                <w:sz w:val="16"/>
              </w:rPr>
              <w:t>C4-186559</w:t>
            </w:r>
          </w:p>
        </w:tc>
      </w:tr>
      <w:tr w:rsidR="001346BC" w:rsidTr="00EE3C7B">
        <w:tc>
          <w:tcPr>
            <w:tcW w:w="0" w:type="auto"/>
          </w:tcPr>
          <w:p w:rsidR="001346BC" w:rsidRPr="00DC5610" w:rsidRDefault="001346BC" w:rsidP="00EE3C7B">
            <w:pPr>
              <w:pStyle w:val="TAL"/>
              <w:rPr>
                <w:sz w:val="16"/>
              </w:rPr>
            </w:pPr>
            <w:r>
              <w:rPr>
                <w:sz w:val="16"/>
              </w:rPr>
              <w:t>C4-186401</w:t>
            </w:r>
          </w:p>
        </w:tc>
        <w:tc>
          <w:tcPr>
            <w:tcW w:w="0" w:type="auto"/>
          </w:tcPr>
          <w:p w:rsidR="001346BC" w:rsidRPr="00DC5610" w:rsidRDefault="001346BC" w:rsidP="00EE3C7B">
            <w:pPr>
              <w:pStyle w:val="TAL"/>
              <w:rPr>
                <w:sz w:val="16"/>
              </w:rPr>
            </w:pPr>
            <w:r>
              <w:rPr>
                <w:sz w:val="16"/>
              </w:rPr>
              <w:t>SMS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C4-186244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C4-186402</w:t>
            </w:r>
          </w:p>
        </w:tc>
        <w:tc>
          <w:tcPr>
            <w:tcW w:w="0" w:type="auto"/>
          </w:tcPr>
          <w:p w:rsidR="001346BC" w:rsidRPr="00DC5610" w:rsidRDefault="001346BC" w:rsidP="00EE3C7B">
            <w:pPr>
              <w:pStyle w:val="TAL"/>
              <w:rPr>
                <w:sz w:val="16"/>
              </w:rPr>
            </w:pPr>
            <w:r>
              <w:rPr>
                <w:sz w:val="16"/>
              </w:rPr>
              <w:t>Data forwarding in PFCP Session Report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C4-186208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C4-186403</w:t>
            </w:r>
          </w:p>
        </w:tc>
        <w:tc>
          <w:tcPr>
            <w:tcW w:w="0" w:type="auto"/>
          </w:tcPr>
          <w:p w:rsidR="001346BC" w:rsidRPr="00DC5610" w:rsidRDefault="001346BC" w:rsidP="00EE3C7B">
            <w:pPr>
              <w:pStyle w:val="TAL"/>
              <w:rPr>
                <w:sz w:val="16"/>
              </w:rPr>
            </w:pPr>
            <w:r>
              <w:rPr>
                <w:sz w:val="16"/>
              </w:rPr>
              <w:t>Provide DNN with LADN indicator per NSSAI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C4-186246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C4-186404</w:t>
            </w:r>
          </w:p>
        </w:tc>
        <w:tc>
          <w:tcPr>
            <w:tcW w:w="0" w:type="auto"/>
          </w:tcPr>
          <w:p w:rsidR="001346BC" w:rsidRPr="00DC5610" w:rsidRDefault="001346BC" w:rsidP="00EE3C7B">
            <w:pPr>
              <w:pStyle w:val="TAL"/>
              <w:rPr>
                <w:sz w:val="16"/>
              </w:rPr>
            </w:pPr>
            <w:r>
              <w:rPr>
                <w:sz w:val="16"/>
              </w:rPr>
              <w:t>GTP-U Tunnel Endpoint Description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C4-186118</w:t>
            </w:r>
          </w:p>
        </w:tc>
        <w:tc>
          <w:tcPr>
            <w:tcW w:w="0" w:type="auto"/>
          </w:tcPr>
          <w:p w:rsidR="001346BC" w:rsidRPr="00DC5610" w:rsidRDefault="001346BC" w:rsidP="00EE3C7B">
            <w:pPr>
              <w:pStyle w:val="TAL"/>
              <w:rPr>
                <w:sz w:val="16"/>
              </w:rPr>
            </w:pPr>
            <w:r>
              <w:rPr>
                <w:sz w:val="16"/>
              </w:rPr>
              <w:t>C4-186561</w:t>
            </w:r>
          </w:p>
        </w:tc>
      </w:tr>
      <w:tr w:rsidR="001346BC" w:rsidTr="00EE3C7B">
        <w:tc>
          <w:tcPr>
            <w:tcW w:w="0" w:type="auto"/>
          </w:tcPr>
          <w:p w:rsidR="001346BC" w:rsidRPr="00DC5610" w:rsidRDefault="001346BC" w:rsidP="00EE3C7B">
            <w:pPr>
              <w:pStyle w:val="TAL"/>
              <w:rPr>
                <w:sz w:val="16"/>
              </w:rPr>
            </w:pPr>
            <w:r>
              <w:rPr>
                <w:sz w:val="16"/>
              </w:rPr>
              <w:t>C4-186405</w:t>
            </w:r>
          </w:p>
        </w:tc>
        <w:tc>
          <w:tcPr>
            <w:tcW w:w="0" w:type="auto"/>
          </w:tcPr>
          <w:p w:rsidR="001346BC" w:rsidRPr="00DC5610" w:rsidRDefault="001346BC" w:rsidP="00EE3C7B">
            <w:pPr>
              <w:pStyle w:val="TAL"/>
              <w:rPr>
                <w:sz w:val="16"/>
              </w:rPr>
            </w:pPr>
            <w:r>
              <w:rPr>
                <w:sz w:val="16"/>
              </w:rPr>
              <w:t>DSCP Marking on IPv4 Outer Header based on 5QI/ARP</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C4-186120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C4-186406</w:t>
            </w:r>
          </w:p>
        </w:tc>
        <w:tc>
          <w:tcPr>
            <w:tcW w:w="0" w:type="auto"/>
          </w:tcPr>
          <w:p w:rsidR="001346BC" w:rsidRPr="00DC5610" w:rsidRDefault="001346BC" w:rsidP="00EE3C7B">
            <w:pPr>
              <w:pStyle w:val="TAL"/>
              <w:rPr>
                <w:sz w:val="16"/>
              </w:rPr>
            </w:pPr>
            <w:r>
              <w:rPr>
                <w:sz w:val="16"/>
              </w:rPr>
              <w:t>Pseudo-CR on Restoration Procedures upon User Plane Path Failure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C4-186330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C4-186407</w:t>
            </w:r>
          </w:p>
        </w:tc>
        <w:tc>
          <w:tcPr>
            <w:tcW w:w="0" w:type="auto"/>
          </w:tcPr>
          <w:p w:rsidR="001346BC" w:rsidRPr="00DC5610" w:rsidRDefault="001346BC" w:rsidP="00EE3C7B">
            <w:pPr>
              <w:pStyle w:val="TAL"/>
              <w:rPr>
                <w:sz w:val="16"/>
              </w:rPr>
            </w:pPr>
            <w:r>
              <w:rPr>
                <w:sz w:val="16"/>
              </w:rPr>
              <w:t>SoRProtection service operation</w:t>
            </w:r>
          </w:p>
        </w:tc>
        <w:tc>
          <w:tcPr>
            <w:tcW w:w="0" w:type="auto"/>
          </w:tcPr>
          <w:p w:rsidR="001346BC" w:rsidRPr="00DC5610" w:rsidRDefault="001346BC" w:rsidP="00EE3C7B">
            <w:pPr>
              <w:pStyle w:val="TAL"/>
              <w:rPr>
                <w:sz w:val="16"/>
              </w:rPr>
            </w:pPr>
            <w:r>
              <w:rPr>
                <w:sz w:val="16"/>
              </w:rPr>
              <w:t>Huawei,Samsung, 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C4-186034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C4-186408</w:t>
            </w:r>
          </w:p>
        </w:tc>
        <w:tc>
          <w:tcPr>
            <w:tcW w:w="0" w:type="auto"/>
          </w:tcPr>
          <w:p w:rsidR="001346BC" w:rsidRPr="00DC5610" w:rsidRDefault="001346BC" w:rsidP="00EE3C7B">
            <w:pPr>
              <w:pStyle w:val="TAL"/>
              <w:rPr>
                <w:sz w:val="16"/>
              </w:rPr>
            </w:pPr>
            <w:r>
              <w:rPr>
                <w:sz w:val="16"/>
              </w:rPr>
              <w:t xml:space="preserve">Addition of the scope section </w:t>
            </w:r>
          </w:p>
        </w:tc>
        <w:tc>
          <w:tcPr>
            <w:tcW w:w="0" w:type="auto"/>
          </w:tcPr>
          <w:p w:rsidR="001346BC" w:rsidRPr="00DC5610" w:rsidRDefault="001346BC" w:rsidP="00EE3C7B">
            <w:pPr>
              <w:pStyle w:val="TAL"/>
              <w:rPr>
                <w:sz w:val="16"/>
              </w:rPr>
            </w:pPr>
            <w:r>
              <w:rPr>
                <w:sz w:val="16"/>
              </w:rPr>
              <w:t>Vodafone GmbH,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C4-186006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C4-186409</w:t>
            </w:r>
          </w:p>
        </w:tc>
        <w:tc>
          <w:tcPr>
            <w:tcW w:w="0" w:type="auto"/>
          </w:tcPr>
          <w:p w:rsidR="001346BC" w:rsidRPr="00DC5610" w:rsidRDefault="001346BC" w:rsidP="00EE3C7B">
            <w:pPr>
              <w:pStyle w:val="TAL"/>
              <w:rPr>
                <w:sz w:val="16"/>
              </w:rPr>
            </w:pPr>
            <w:r>
              <w:rPr>
                <w:sz w:val="16"/>
              </w:rPr>
              <w:t>SUPI sends to AMF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C4-186138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C4-186410</w:t>
            </w:r>
          </w:p>
        </w:tc>
        <w:tc>
          <w:tcPr>
            <w:tcW w:w="0" w:type="auto"/>
          </w:tcPr>
          <w:p w:rsidR="001346BC" w:rsidRPr="00DC5610" w:rsidRDefault="001346BC" w:rsidP="00EE3C7B">
            <w:pPr>
              <w:pStyle w:val="TAL"/>
              <w:rPr>
                <w:sz w:val="16"/>
              </w:rPr>
            </w:pPr>
            <w:r>
              <w:rPr>
                <w:sz w:val="16"/>
              </w:rPr>
              <w:t>Making Oauth 2.0 optional in OAS description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C4-186256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C4-186411</w:t>
            </w:r>
          </w:p>
        </w:tc>
        <w:tc>
          <w:tcPr>
            <w:tcW w:w="0" w:type="auto"/>
          </w:tcPr>
          <w:p w:rsidR="001346BC" w:rsidRPr="00DC5610" w:rsidRDefault="001346BC" w:rsidP="00EE3C7B">
            <w:pPr>
              <w:pStyle w:val="TAL"/>
              <w:rPr>
                <w:sz w:val="16"/>
              </w:rPr>
            </w:pPr>
            <w:r>
              <w:rPr>
                <w:sz w:val="16"/>
              </w:rPr>
              <w:t>Editorial Corrections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C4-186257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C4-186412</w:t>
            </w:r>
          </w:p>
        </w:tc>
        <w:tc>
          <w:tcPr>
            <w:tcW w:w="0" w:type="auto"/>
          </w:tcPr>
          <w:p w:rsidR="001346BC" w:rsidRPr="00DC5610" w:rsidRDefault="001346BC" w:rsidP="00EE3C7B">
            <w:pPr>
              <w:pStyle w:val="TAL"/>
              <w:rPr>
                <w:sz w:val="16"/>
              </w:rPr>
            </w:pPr>
            <w:r>
              <w:rPr>
                <w:sz w:val="16"/>
              </w:rPr>
              <w:t>Error code correction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C4-186258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C4-186413</w:t>
            </w:r>
          </w:p>
        </w:tc>
        <w:tc>
          <w:tcPr>
            <w:tcW w:w="0" w:type="auto"/>
          </w:tcPr>
          <w:p w:rsidR="001346BC" w:rsidRPr="00DC5610" w:rsidRDefault="001346BC" w:rsidP="00EE3C7B">
            <w:pPr>
              <w:pStyle w:val="TAL"/>
              <w:rPr>
                <w:sz w:val="16"/>
              </w:rPr>
            </w:pPr>
            <w:r>
              <w:rPr>
                <w:sz w:val="16"/>
              </w:rPr>
              <w:t>Detecting NF Failure and Restart using the NRF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C4-186297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C4-186414</w:t>
            </w:r>
          </w:p>
        </w:tc>
        <w:tc>
          <w:tcPr>
            <w:tcW w:w="0" w:type="auto"/>
          </w:tcPr>
          <w:p w:rsidR="001346BC" w:rsidRPr="00DC5610" w:rsidRDefault="001346BC" w:rsidP="00EE3C7B">
            <w:pPr>
              <w:pStyle w:val="TAL"/>
              <w:rPr>
                <w:sz w:val="16"/>
              </w:rPr>
            </w:pPr>
            <w:r>
              <w:rPr>
                <w:sz w:val="16"/>
              </w:rPr>
              <w:t>Add support to EAP-TLS (Optional)</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C4-186259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C4-186415</w:t>
            </w:r>
          </w:p>
        </w:tc>
        <w:tc>
          <w:tcPr>
            <w:tcW w:w="0" w:type="auto"/>
          </w:tcPr>
          <w:p w:rsidR="001346BC" w:rsidRPr="00DC5610" w:rsidRDefault="001346BC" w:rsidP="00EE3C7B">
            <w:pPr>
              <w:pStyle w:val="TAL"/>
              <w:rPr>
                <w:sz w:val="16"/>
              </w:rPr>
            </w:pPr>
            <w:r>
              <w:rPr>
                <w:sz w:val="16"/>
              </w:rPr>
              <w:t>Detecting SMF Failure and Restart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C4-186299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C4-186416</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C4-186146</w:t>
            </w:r>
          </w:p>
        </w:tc>
        <w:tc>
          <w:tcPr>
            <w:tcW w:w="0" w:type="auto"/>
          </w:tcPr>
          <w:p w:rsidR="001346BC" w:rsidRPr="00DC5610" w:rsidRDefault="001346BC" w:rsidP="00EE3C7B">
            <w:pPr>
              <w:pStyle w:val="TAL"/>
              <w:rPr>
                <w:sz w:val="16"/>
              </w:rPr>
            </w:pPr>
            <w:r>
              <w:rPr>
                <w:sz w:val="16"/>
              </w:rPr>
              <w:t>C4-186570</w:t>
            </w:r>
          </w:p>
        </w:tc>
      </w:tr>
      <w:tr w:rsidR="001346BC" w:rsidTr="00EE3C7B">
        <w:tc>
          <w:tcPr>
            <w:tcW w:w="0" w:type="auto"/>
          </w:tcPr>
          <w:p w:rsidR="001346BC" w:rsidRPr="00DC5610" w:rsidRDefault="001346BC" w:rsidP="00EE3C7B">
            <w:pPr>
              <w:pStyle w:val="TAL"/>
              <w:rPr>
                <w:sz w:val="16"/>
              </w:rPr>
            </w:pPr>
            <w:r>
              <w:rPr>
                <w:sz w:val="16"/>
              </w:rPr>
              <w:t>C4-186417</w:t>
            </w:r>
          </w:p>
        </w:tc>
        <w:tc>
          <w:tcPr>
            <w:tcW w:w="0" w:type="auto"/>
          </w:tcPr>
          <w:p w:rsidR="001346BC" w:rsidRPr="00DC5610" w:rsidRDefault="001346BC" w:rsidP="00EE3C7B">
            <w:pPr>
              <w:pStyle w:val="TAL"/>
              <w:rPr>
                <w:sz w:val="16"/>
              </w:rPr>
            </w:pPr>
            <w:r>
              <w:rPr>
                <w:sz w:val="16"/>
              </w:rPr>
              <w:t>Correcting confirmation message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C4-186325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C4-186418</w:t>
            </w:r>
          </w:p>
        </w:tc>
        <w:tc>
          <w:tcPr>
            <w:tcW w:w="0" w:type="auto"/>
          </w:tcPr>
          <w:p w:rsidR="001346BC" w:rsidRPr="00DC5610" w:rsidRDefault="001346BC" w:rsidP="00EE3C7B">
            <w:pPr>
              <w:pStyle w:val="TAL"/>
              <w:rPr>
                <w:sz w:val="16"/>
              </w:rPr>
            </w:pPr>
            <w:r>
              <w:rPr>
                <w:sz w:val="16"/>
              </w:rPr>
              <w:t>Corrections to NSSF Data Types</w:t>
            </w:r>
          </w:p>
        </w:tc>
        <w:tc>
          <w:tcPr>
            <w:tcW w:w="0" w:type="auto"/>
          </w:tcPr>
          <w:p w:rsidR="001346BC" w:rsidRPr="00DC5610" w:rsidRDefault="001346BC" w:rsidP="00EE3C7B">
            <w:pPr>
              <w:pStyle w:val="TAL"/>
              <w:rPr>
                <w:sz w:val="16"/>
              </w:rPr>
            </w:pPr>
            <w:r>
              <w:rPr>
                <w:sz w:val="16"/>
              </w:rPr>
              <w:t>Ericsson, 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C4-186055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C4-186419</w:t>
            </w:r>
          </w:p>
        </w:tc>
        <w:tc>
          <w:tcPr>
            <w:tcW w:w="0" w:type="auto"/>
          </w:tcPr>
          <w:p w:rsidR="001346BC" w:rsidRPr="00DC5610" w:rsidRDefault="001346BC" w:rsidP="00EE3C7B">
            <w:pPr>
              <w:pStyle w:val="TAL"/>
              <w:rPr>
                <w:sz w:val="16"/>
              </w:rPr>
            </w:pPr>
            <w:r>
              <w:rPr>
                <w:sz w:val="16"/>
              </w:rPr>
              <w:t>Alignment of Nnssf_NSSelection_Get service operation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C4-186108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C4-186420</w:t>
            </w:r>
          </w:p>
        </w:tc>
        <w:tc>
          <w:tcPr>
            <w:tcW w:w="0" w:type="auto"/>
          </w:tcPr>
          <w:p w:rsidR="001346BC" w:rsidRPr="00DC5610" w:rsidRDefault="001346BC" w:rsidP="00EE3C7B">
            <w:pPr>
              <w:pStyle w:val="TAL"/>
              <w:rPr>
                <w:sz w:val="16"/>
              </w:rPr>
            </w:pPr>
            <w:r>
              <w:rPr>
                <w:sz w:val="16"/>
              </w:rPr>
              <w:t>Configured NSSAI for HPLMN - Alignment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C4-186113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C4-186421</w:t>
            </w:r>
          </w:p>
        </w:tc>
        <w:tc>
          <w:tcPr>
            <w:tcW w:w="0" w:type="auto"/>
          </w:tcPr>
          <w:p w:rsidR="001346BC" w:rsidRPr="00DC5610" w:rsidRDefault="001346BC" w:rsidP="00EE3C7B">
            <w:pPr>
              <w:pStyle w:val="TAL"/>
              <w:rPr>
                <w:sz w:val="16"/>
              </w:rPr>
            </w:pPr>
            <w:r>
              <w:rPr>
                <w:sz w:val="16"/>
              </w:rPr>
              <w:t>Security Capability Negotiation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C4-186326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C4-186422</w:t>
            </w:r>
          </w:p>
        </w:tc>
        <w:tc>
          <w:tcPr>
            <w:tcW w:w="0" w:type="auto"/>
          </w:tcPr>
          <w:p w:rsidR="001346BC" w:rsidRPr="00DC5610" w:rsidRDefault="001346BC" w:rsidP="00EE3C7B">
            <w:pPr>
              <w:pStyle w:val="TAL"/>
              <w:rPr>
                <w:sz w:val="16"/>
              </w:rPr>
            </w:pPr>
            <w:r>
              <w:rPr>
                <w:sz w:val="16"/>
              </w:rPr>
              <w:t>N32 Parameter Exchange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C4-186327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C4-186423</w:t>
            </w:r>
          </w:p>
        </w:tc>
        <w:tc>
          <w:tcPr>
            <w:tcW w:w="0" w:type="auto"/>
          </w:tcPr>
          <w:p w:rsidR="001346BC" w:rsidRPr="00DC5610" w:rsidRDefault="001346BC" w:rsidP="00EE3C7B">
            <w:pPr>
              <w:pStyle w:val="TAL"/>
              <w:rPr>
                <w:sz w:val="16"/>
              </w:rPr>
            </w:pPr>
            <w:r>
              <w:rPr>
                <w:sz w:val="16"/>
              </w:rPr>
              <w:t>JOSE Protected Message Forwarding Procedure on N32-f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C4-186328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C4-186424</w:t>
            </w:r>
          </w:p>
        </w:tc>
        <w:tc>
          <w:tcPr>
            <w:tcW w:w="0" w:type="auto"/>
          </w:tcPr>
          <w:p w:rsidR="001346BC" w:rsidRPr="00DC5610" w:rsidRDefault="001346BC" w:rsidP="00EE3C7B">
            <w:pPr>
              <w:pStyle w:val="TAL"/>
              <w:rPr>
                <w:sz w:val="16"/>
              </w:rPr>
            </w:pPr>
            <w:r>
              <w:rPr>
                <w:sz w:val="16"/>
              </w:rPr>
              <w:t>JOSE Protected Message Forwarding API on N32-f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C4-186329</w:t>
            </w:r>
          </w:p>
        </w:tc>
        <w:tc>
          <w:tcPr>
            <w:tcW w:w="0" w:type="auto"/>
          </w:tcPr>
          <w:p w:rsidR="001346BC" w:rsidRPr="00DC5610" w:rsidRDefault="001346BC" w:rsidP="00EE3C7B">
            <w:pPr>
              <w:pStyle w:val="TAL"/>
              <w:rPr>
                <w:sz w:val="16"/>
              </w:rPr>
            </w:pPr>
            <w:r>
              <w:rPr>
                <w:sz w:val="16"/>
              </w:rPr>
              <w:t>C4-186599</w:t>
            </w:r>
          </w:p>
        </w:tc>
      </w:tr>
      <w:tr w:rsidR="001346BC" w:rsidTr="00EE3C7B">
        <w:tc>
          <w:tcPr>
            <w:tcW w:w="0" w:type="auto"/>
          </w:tcPr>
          <w:p w:rsidR="001346BC" w:rsidRPr="00DC5610" w:rsidRDefault="001346BC" w:rsidP="00EE3C7B">
            <w:pPr>
              <w:pStyle w:val="TAL"/>
              <w:rPr>
                <w:sz w:val="16"/>
              </w:rPr>
            </w:pPr>
            <w:r>
              <w:rPr>
                <w:sz w:val="16"/>
              </w:rPr>
              <w:t>C4-186425</w:t>
            </w:r>
          </w:p>
        </w:tc>
        <w:tc>
          <w:tcPr>
            <w:tcW w:w="0" w:type="auto"/>
          </w:tcPr>
          <w:p w:rsidR="001346BC" w:rsidRPr="00DC5610" w:rsidRDefault="001346BC" w:rsidP="00EE3C7B">
            <w:pPr>
              <w:pStyle w:val="TAL"/>
              <w:rPr>
                <w:sz w:val="16"/>
              </w:rPr>
            </w:pPr>
            <w:r>
              <w:rPr>
                <w:sz w:val="16"/>
              </w:rPr>
              <w:t>N32-f Context Termination Procedure and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C4-186161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C4-186426</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C4-186267</w:t>
            </w:r>
          </w:p>
        </w:tc>
        <w:tc>
          <w:tcPr>
            <w:tcW w:w="0" w:type="auto"/>
          </w:tcPr>
          <w:p w:rsidR="001346BC" w:rsidRPr="00DC5610" w:rsidRDefault="001346BC" w:rsidP="00EE3C7B">
            <w:pPr>
              <w:pStyle w:val="TAL"/>
              <w:rPr>
                <w:sz w:val="16"/>
              </w:rPr>
            </w:pPr>
            <w:r>
              <w:rPr>
                <w:sz w:val="16"/>
              </w:rPr>
              <w:t>C4-186551</w:t>
            </w:r>
          </w:p>
        </w:tc>
      </w:tr>
      <w:tr w:rsidR="001346BC" w:rsidTr="00EE3C7B">
        <w:tc>
          <w:tcPr>
            <w:tcW w:w="0" w:type="auto"/>
          </w:tcPr>
          <w:p w:rsidR="001346BC" w:rsidRPr="00DC5610" w:rsidRDefault="001346BC" w:rsidP="00EE3C7B">
            <w:pPr>
              <w:pStyle w:val="TAL"/>
              <w:rPr>
                <w:sz w:val="16"/>
              </w:rPr>
            </w:pPr>
            <w:r>
              <w:rPr>
                <w:sz w:val="16"/>
              </w:rPr>
              <w:t>C4-186427</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C4-186268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C4-186428</w:t>
            </w:r>
          </w:p>
        </w:tc>
        <w:tc>
          <w:tcPr>
            <w:tcW w:w="0" w:type="auto"/>
          </w:tcPr>
          <w:p w:rsidR="001346BC" w:rsidRPr="00DC5610" w:rsidRDefault="001346BC" w:rsidP="00EE3C7B">
            <w:pPr>
              <w:pStyle w:val="TAL"/>
              <w:rPr>
                <w:sz w:val="16"/>
              </w:rPr>
            </w:pPr>
            <w:r>
              <w:rPr>
                <w:sz w:val="16"/>
              </w:rPr>
              <w:t>5GMMCause and NGAP 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C4-186149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C4-186429</w:t>
            </w:r>
          </w:p>
        </w:tc>
        <w:tc>
          <w:tcPr>
            <w:tcW w:w="0" w:type="auto"/>
          </w:tcPr>
          <w:p w:rsidR="001346BC" w:rsidRPr="00DC5610" w:rsidRDefault="001346BC" w:rsidP="00EE3C7B">
            <w:pPr>
              <w:pStyle w:val="TAL"/>
              <w:rPr>
                <w:sz w:val="16"/>
              </w:rPr>
            </w:pPr>
            <w:r>
              <w:rPr>
                <w:sz w:val="16"/>
              </w:rPr>
              <w:t>Clarification on RAT Type change in Idle mode – Modify Bearer Request procedure</w:t>
            </w:r>
          </w:p>
        </w:tc>
        <w:tc>
          <w:tcPr>
            <w:tcW w:w="0" w:type="auto"/>
          </w:tcPr>
          <w:p w:rsidR="001346BC" w:rsidRPr="00DC5610" w:rsidRDefault="001346BC" w:rsidP="00EE3C7B">
            <w:pPr>
              <w:pStyle w:val="TAL"/>
              <w:rPr>
                <w:sz w:val="16"/>
              </w:rPr>
            </w:pPr>
            <w:r>
              <w:rPr>
                <w:sz w:val="16"/>
              </w:rPr>
              <w:t>NTT DOCOMO</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C4-186129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C4-186430</w:t>
            </w:r>
          </w:p>
        </w:tc>
        <w:tc>
          <w:tcPr>
            <w:tcW w:w="0" w:type="auto"/>
          </w:tcPr>
          <w:p w:rsidR="001346BC" w:rsidRPr="00DC5610" w:rsidRDefault="001346BC" w:rsidP="00EE3C7B">
            <w:pPr>
              <w:pStyle w:val="TAL"/>
              <w:rPr>
                <w:sz w:val="16"/>
              </w:rPr>
            </w:pPr>
            <w:r>
              <w:rPr>
                <w:sz w:val="16"/>
              </w:rPr>
              <w:t>Correction of APN Rate Control for PDN connection release and re-establishment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C4-186027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C4-186431</w:t>
            </w:r>
          </w:p>
        </w:tc>
        <w:tc>
          <w:tcPr>
            <w:tcW w:w="0" w:type="auto"/>
          </w:tcPr>
          <w:p w:rsidR="001346BC" w:rsidRPr="00DC5610" w:rsidRDefault="001346BC" w:rsidP="00EE3C7B">
            <w:pPr>
              <w:pStyle w:val="TAL"/>
              <w:rPr>
                <w:sz w:val="16"/>
              </w:rPr>
            </w:pPr>
            <w:r>
              <w:rPr>
                <w:sz w:val="16"/>
              </w:rPr>
              <w:t>Data Forwarding between SGWs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C4-186153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C4-186432</w:t>
            </w:r>
          </w:p>
        </w:tc>
        <w:tc>
          <w:tcPr>
            <w:tcW w:w="0" w:type="auto"/>
          </w:tcPr>
          <w:p w:rsidR="001346BC" w:rsidRPr="00DC5610" w:rsidRDefault="001346BC" w:rsidP="00EE3C7B">
            <w:pPr>
              <w:pStyle w:val="TAL"/>
              <w:rPr>
                <w:sz w:val="16"/>
              </w:rPr>
            </w:pPr>
            <w:r>
              <w:rPr>
                <w:sz w:val="16"/>
              </w:rPr>
              <w:t>NgApCause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C4-185383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C4-186433</w:t>
            </w:r>
          </w:p>
        </w:tc>
        <w:tc>
          <w:tcPr>
            <w:tcW w:w="0" w:type="auto"/>
          </w:tcPr>
          <w:p w:rsidR="001346BC" w:rsidRPr="00DC5610" w:rsidRDefault="001346BC" w:rsidP="00EE3C7B">
            <w:pPr>
              <w:pStyle w:val="TAL"/>
              <w:rPr>
                <w:sz w:val="16"/>
              </w:rPr>
            </w:pPr>
            <w:r>
              <w:rPr>
                <w:sz w:val="16"/>
              </w:rPr>
              <w:t>Correction to RegistrationCompleteNotify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C4-186106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lastRenderedPageBreak/>
              <w:t>C4-186434</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C4-186239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C4-186435</w:t>
            </w:r>
          </w:p>
        </w:tc>
        <w:tc>
          <w:tcPr>
            <w:tcW w:w="0" w:type="auto"/>
          </w:tcPr>
          <w:p w:rsidR="001346BC" w:rsidRPr="00DC5610" w:rsidRDefault="001346BC" w:rsidP="00EE3C7B">
            <w:pPr>
              <w:pStyle w:val="TAL"/>
              <w:rPr>
                <w:sz w:val="16"/>
              </w:rPr>
            </w:pPr>
            <w:r>
              <w:rPr>
                <w:sz w:val="16"/>
              </w:rPr>
              <w:t>LMF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C4-186306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C4-186436</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C4-186110</w:t>
            </w:r>
          </w:p>
        </w:tc>
        <w:tc>
          <w:tcPr>
            <w:tcW w:w="0" w:type="auto"/>
          </w:tcPr>
          <w:p w:rsidR="001346BC" w:rsidRPr="00DC5610" w:rsidRDefault="001346BC" w:rsidP="00EE3C7B">
            <w:pPr>
              <w:pStyle w:val="TAL"/>
              <w:rPr>
                <w:sz w:val="16"/>
              </w:rPr>
            </w:pPr>
            <w:r>
              <w:rPr>
                <w:sz w:val="16"/>
              </w:rPr>
              <w:t>C4-186541</w:t>
            </w:r>
          </w:p>
        </w:tc>
      </w:tr>
      <w:tr w:rsidR="001346BC" w:rsidTr="00EE3C7B">
        <w:tc>
          <w:tcPr>
            <w:tcW w:w="0" w:type="auto"/>
          </w:tcPr>
          <w:p w:rsidR="001346BC" w:rsidRPr="00DC5610" w:rsidRDefault="001346BC" w:rsidP="00EE3C7B">
            <w:pPr>
              <w:pStyle w:val="TAL"/>
              <w:rPr>
                <w:sz w:val="16"/>
              </w:rPr>
            </w:pPr>
            <w:r>
              <w:rPr>
                <w:sz w:val="16"/>
              </w:rPr>
              <w:t>C4-186437</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C4-186049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C4-186438</w:t>
            </w:r>
          </w:p>
        </w:tc>
        <w:tc>
          <w:tcPr>
            <w:tcW w:w="0" w:type="auto"/>
          </w:tcPr>
          <w:p w:rsidR="001346BC" w:rsidRPr="00DC5610" w:rsidRDefault="001346BC" w:rsidP="00EE3C7B">
            <w:pPr>
              <w:pStyle w:val="TAL"/>
              <w:rPr>
                <w:sz w:val="16"/>
              </w:rPr>
            </w:pPr>
            <w:r>
              <w:rPr>
                <w:sz w:val="16"/>
              </w:rPr>
              <w:t>Regular expression pattern for UeContextId parameter in OpenAPI</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C4-186323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C4-186439</w:t>
            </w:r>
          </w:p>
        </w:tc>
        <w:tc>
          <w:tcPr>
            <w:tcW w:w="0" w:type="auto"/>
          </w:tcPr>
          <w:p w:rsidR="001346BC" w:rsidRPr="00DC5610" w:rsidRDefault="001346BC" w:rsidP="00EE3C7B">
            <w:pPr>
              <w:pStyle w:val="TAL"/>
              <w:rPr>
                <w:sz w:val="16"/>
              </w:rPr>
            </w:pPr>
            <w:r>
              <w:rPr>
                <w:sz w:val="16"/>
              </w:rPr>
              <w:t>Service Name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C4-186053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C4-186440</w:t>
            </w:r>
          </w:p>
        </w:tc>
        <w:tc>
          <w:tcPr>
            <w:tcW w:w="0" w:type="auto"/>
          </w:tcPr>
          <w:p w:rsidR="001346BC" w:rsidRPr="00DC5610" w:rsidRDefault="001346BC" w:rsidP="00EE3C7B">
            <w:pPr>
              <w:pStyle w:val="TAL"/>
              <w:rPr>
                <w:sz w:val="16"/>
              </w:rPr>
            </w:pPr>
            <w:r>
              <w:rPr>
                <w:sz w:val="16"/>
              </w:rPr>
              <w:t>Resource Figures</w:t>
            </w:r>
          </w:p>
        </w:tc>
        <w:tc>
          <w:tcPr>
            <w:tcW w:w="0" w:type="auto"/>
          </w:tcPr>
          <w:p w:rsidR="001346BC" w:rsidRPr="00DC5610" w:rsidRDefault="001346BC" w:rsidP="00EE3C7B">
            <w:pPr>
              <w:pStyle w:val="TAL"/>
              <w:rPr>
                <w:sz w:val="16"/>
              </w:rPr>
            </w:pPr>
            <w:r>
              <w:rPr>
                <w:sz w:val="16"/>
              </w:rPr>
              <w:t>Ericsson, 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C4-186275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C4-186441</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C4-186162</w:t>
            </w:r>
          </w:p>
        </w:tc>
        <w:tc>
          <w:tcPr>
            <w:tcW w:w="0" w:type="auto"/>
          </w:tcPr>
          <w:p w:rsidR="001346BC" w:rsidRPr="00DC5610" w:rsidRDefault="001346BC" w:rsidP="00EE3C7B">
            <w:pPr>
              <w:pStyle w:val="TAL"/>
              <w:rPr>
                <w:sz w:val="16"/>
              </w:rPr>
            </w:pPr>
            <w:r>
              <w:rPr>
                <w:sz w:val="16"/>
              </w:rPr>
              <w:t>C4-186558</w:t>
            </w:r>
          </w:p>
        </w:tc>
      </w:tr>
      <w:tr w:rsidR="001346BC" w:rsidTr="00EE3C7B">
        <w:tc>
          <w:tcPr>
            <w:tcW w:w="0" w:type="auto"/>
          </w:tcPr>
          <w:p w:rsidR="001346BC" w:rsidRPr="00DC5610" w:rsidRDefault="001346BC" w:rsidP="00EE3C7B">
            <w:pPr>
              <w:pStyle w:val="TAL"/>
              <w:rPr>
                <w:sz w:val="16"/>
              </w:rPr>
            </w:pPr>
            <w:r>
              <w:rPr>
                <w:sz w:val="16"/>
              </w:rPr>
              <w:t>C4-186442</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C4-186143</w:t>
            </w:r>
          </w:p>
        </w:tc>
        <w:tc>
          <w:tcPr>
            <w:tcW w:w="0" w:type="auto"/>
          </w:tcPr>
          <w:p w:rsidR="001346BC" w:rsidRPr="00DC5610" w:rsidRDefault="001346BC" w:rsidP="00EE3C7B">
            <w:pPr>
              <w:pStyle w:val="TAL"/>
              <w:rPr>
                <w:sz w:val="16"/>
              </w:rPr>
            </w:pPr>
            <w:r>
              <w:rPr>
                <w:sz w:val="16"/>
              </w:rPr>
              <w:t>C4-186563</w:t>
            </w:r>
          </w:p>
        </w:tc>
      </w:tr>
      <w:tr w:rsidR="001346BC" w:rsidTr="00EE3C7B">
        <w:tc>
          <w:tcPr>
            <w:tcW w:w="0" w:type="auto"/>
          </w:tcPr>
          <w:p w:rsidR="001346BC" w:rsidRPr="00DC5610" w:rsidRDefault="001346BC" w:rsidP="00EE3C7B">
            <w:pPr>
              <w:pStyle w:val="TAL"/>
              <w:rPr>
                <w:sz w:val="16"/>
              </w:rPr>
            </w:pPr>
            <w:r>
              <w:rPr>
                <w:sz w:val="16"/>
              </w:rPr>
              <w:t>C4-186443</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C4-186177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C4-186444</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C4-186145</w:t>
            </w:r>
          </w:p>
        </w:tc>
        <w:tc>
          <w:tcPr>
            <w:tcW w:w="0" w:type="auto"/>
          </w:tcPr>
          <w:p w:rsidR="001346BC" w:rsidRPr="00DC5610" w:rsidRDefault="001346BC" w:rsidP="00EE3C7B">
            <w:pPr>
              <w:pStyle w:val="TAL"/>
              <w:rPr>
                <w:sz w:val="16"/>
              </w:rPr>
            </w:pPr>
            <w:r>
              <w:rPr>
                <w:sz w:val="16"/>
              </w:rPr>
              <w:t>C4-186564</w:t>
            </w:r>
          </w:p>
        </w:tc>
      </w:tr>
      <w:tr w:rsidR="001346BC" w:rsidTr="00EE3C7B">
        <w:tc>
          <w:tcPr>
            <w:tcW w:w="0" w:type="auto"/>
          </w:tcPr>
          <w:p w:rsidR="001346BC" w:rsidRPr="00DC5610" w:rsidRDefault="001346BC" w:rsidP="00EE3C7B">
            <w:pPr>
              <w:pStyle w:val="TAL"/>
              <w:rPr>
                <w:sz w:val="16"/>
              </w:rPr>
            </w:pPr>
            <w:r>
              <w:rPr>
                <w:sz w:val="16"/>
              </w:rPr>
              <w:t>C4-186445</w:t>
            </w:r>
          </w:p>
        </w:tc>
        <w:tc>
          <w:tcPr>
            <w:tcW w:w="0" w:type="auto"/>
          </w:tcPr>
          <w:p w:rsidR="001346BC" w:rsidRPr="00DC5610" w:rsidRDefault="001346BC" w:rsidP="00EE3C7B">
            <w:pPr>
              <w:pStyle w:val="TAL"/>
              <w:rPr>
                <w:sz w:val="16"/>
              </w:rPr>
            </w:pPr>
            <w:r>
              <w:rPr>
                <w:sz w:val="16"/>
              </w:rPr>
              <w:t>Error handling in UDR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C4-186249</w:t>
            </w:r>
          </w:p>
        </w:tc>
        <w:tc>
          <w:tcPr>
            <w:tcW w:w="0" w:type="auto"/>
          </w:tcPr>
          <w:p w:rsidR="001346BC" w:rsidRPr="00DC5610" w:rsidRDefault="001346BC" w:rsidP="00EE3C7B">
            <w:pPr>
              <w:pStyle w:val="TAL"/>
              <w:rPr>
                <w:sz w:val="16"/>
              </w:rPr>
            </w:pPr>
            <w:r>
              <w:rPr>
                <w:sz w:val="16"/>
              </w:rPr>
              <w:t>C4-186562</w:t>
            </w:r>
          </w:p>
        </w:tc>
      </w:tr>
      <w:tr w:rsidR="001346BC" w:rsidTr="00EE3C7B">
        <w:tc>
          <w:tcPr>
            <w:tcW w:w="0" w:type="auto"/>
          </w:tcPr>
          <w:p w:rsidR="001346BC" w:rsidRPr="00DC5610" w:rsidRDefault="001346BC" w:rsidP="00EE3C7B">
            <w:pPr>
              <w:pStyle w:val="TAL"/>
              <w:rPr>
                <w:sz w:val="16"/>
              </w:rPr>
            </w:pPr>
            <w:r>
              <w:rPr>
                <w:sz w:val="16"/>
              </w:rPr>
              <w:t>C4-186446</w:t>
            </w:r>
          </w:p>
        </w:tc>
        <w:tc>
          <w:tcPr>
            <w:tcW w:w="0" w:type="auto"/>
          </w:tcPr>
          <w:p w:rsidR="001346BC" w:rsidRPr="00DC5610" w:rsidRDefault="001346BC" w:rsidP="00EE3C7B">
            <w:pPr>
              <w:pStyle w:val="TAL"/>
              <w:rPr>
                <w:sz w:val="16"/>
              </w:rPr>
            </w:pPr>
            <w:r>
              <w:rPr>
                <w:sz w:val="16"/>
              </w:rPr>
              <w:t>Notification Correlation Id for subscription correlation Id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C4-186154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C4-186447</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C4-186050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C4-186448</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C4-186061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C4-186449</w:t>
            </w:r>
          </w:p>
        </w:tc>
        <w:tc>
          <w:tcPr>
            <w:tcW w:w="0" w:type="auto"/>
          </w:tcPr>
          <w:p w:rsidR="001346BC" w:rsidRPr="00DC5610" w:rsidRDefault="001346BC" w:rsidP="00EE3C7B">
            <w:pPr>
              <w:pStyle w:val="TAL"/>
              <w:rPr>
                <w:sz w:val="16"/>
              </w:rPr>
            </w:pPr>
            <w:r>
              <w:rPr>
                <w:sz w:val="16"/>
              </w:rPr>
              <w:t>Default Subscription for Notification to LMF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C4-186175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C4-186450</w:t>
            </w:r>
          </w:p>
        </w:tc>
        <w:tc>
          <w:tcPr>
            <w:tcW w:w="0" w:type="auto"/>
          </w:tcPr>
          <w:p w:rsidR="001346BC" w:rsidRPr="00DC5610" w:rsidRDefault="001346BC" w:rsidP="00EE3C7B">
            <w:pPr>
              <w:pStyle w:val="TAL"/>
              <w:rPr>
                <w:sz w:val="16"/>
              </w:rPr>
            </w:pPr>
            <w:r>
              <w:rPr>
                <w:sz w:val="16"/>
              </w:rPr>
              <w:t>General 5G Corrections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C4-186117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C4-186451</w:t>
            </w:r>
          </w:p>
        </w:tc>
        <w:tc>
          <w:tcPr>
            <w:tcW w:w="0" w:type="auto"/>
          </w:tcPr>
          <w:p w:rsidR="001346BC" w:rsidRPr="00DC5610" w:rsidRDefault="001346BC" w:rsidP="00EE3C7B">
            <w:pPr>
              <w:pStyle w:val="TAL"/>
              <w:rPr>
                <w:sz w:val="16"/>
              </w:rPr>
            </w:pPr>
            <w:r>
              <w:rPr>
                <w:sz w:val="16"/>
              </w:rPr>
              <w:t>LCS Correlation Identifier in N2Notify</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C4-186176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C4-186452</w:t>
            </w:r>
          </w:p>
        </w:tc>
        <w:tc>
          <w:tcPr>
            <w:tcW w:w="0" w:type="auto"/>
          </w:tcPr>
          <w:p w:rsidR="001346BC" w:rsidRPr="00DC5610" w:rsidRDefault="001346BC" w:rsidP="00EE3C7B">
            <w:pPr>
              <w:pStyle w:val="TAL"/>
              <w:rPr>
                <w:sz w:val="16"/>
              </w:rPr>
            </w:pPr>
            <w:r>
              <w:rPr>
                <w:sz w:val="16"/>
              </w:rPr>
              <w:t>UE-AMBR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C4-186179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C4-186453</w:t>
            </w:r>
          </w:p>
        </w:tc>
        <w:tc>
          <w:tcPr>
            <w:tcW w:w="0" w:type="auto"/>
          </w:tcPr>
          <w:p w:rsidR="001346BC" w:rsidRPr="00DC5610" w:rsidRDefault="001346BC" w:rsidP="00EE3C7B">
            <w:pPr>
              <w:pStyle w:val="TAL"/>
              <w:rPr>
                <w:sz w:val="16"/>
              </w:rPr>
            </w:pPr>
            <w:r>
              <w:rPr>
                <w:sz w:val="16"/>
              </w:rPr>
              <w:t>Location Service ProvideLocationInfo</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C4-186181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C4-186454</w:t>
            </w:r>
          </w:p>
        </w:tc>
        <w:tc>
          <w:tcPr>
            <w:tcW w:w="0" w:type="auto"/>
          </w:tcPr>
          <w:p w:rsidR="001346BC" w:rsidRPr="00DC5610" w:rsidRDefault="001346BC" w:rsidP="00EE3C7B">
            <w:pPr>
              <w:pStyle w:val="TAL"/>
              <w:rPr>
                <w:sz w:val="16"/>
              </w:rPr>
            </w:pPr>
            <w:r>
              <w:rPr>
                <w:sz w:val="16"/>
              </w:rPr>
              <w:t>Align security and servers section in openAPI</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C4-186066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C4-186455</w:t>
            </w:r>
          </w:p>
        </w:tc>
        <w:tc>
          <w:tcPr>
            <w:tcW w:w="0" w:type="auto"/>
          </w:tcPr>
          <w:p w:rsidR="001346BC" w:rsidRPr="00DC5610" w:rsidRDefault="001346BC" w:rsidP="00EE3C7B">
            <w:pPr>
              <w:pStyle w:val="TAL"/>
              <w:rPr>
                <w:sz w:val="16"/>
              </w:rPr>
            </w:pPr>
            <w:r>
              <w:rPr>
                <w:sz w:val="16"/>
              </w:rPr>
              <w:t>Array Attributes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C4-186184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C4-186456</w:t>
            </w:r>
          </w:p>
        </w:tc>
        <w:tc>
          <w:tcPr>
            <w:tcW w:w="0" w:type="auto"/>
          </w:tcPr>
          <w:p w:rsidR="001346BC" w:rsidRPr="00DC5610" w:rsidRDefault="001346BC" w:rsidP="00EE3C7B">
            <w:pPr>
              <w:pStyle w:val="TAL"/>
              <w:rPr>
                <w:sz w:val="16"/>
              </w:rPr>
            </w:pPr>
            <w:r>
              <w:rPr>
                <w:sz w:val="16"/>
              </w:rPr>
              <w:t>OpenAPI schema for SubscriptionData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C4-186163</w:t>
            </w:r>
          </w:p>
        </w:tc>
        <w:tc>
          <w:tcPr>
            <w:tcW w:w="0" w:type="auto"/>
          </w:tcPr>
          <w:p w:rsidR="001346BC" w:rsidRPr="00DC5610" w:rsidRDefault="001346BC" w:rsidP="00EE3C7B">
            <w:pPr>
              <w:pStyle w:val="TAL"/>
              <w:rPr>
                <w:sz w:val="16"/>
              </w:rPr>
            </w:pPr>
            <w:r>
              <w:rPr>
                <w:sz w:val="16"/>
              </w:rPr>
              <w:t>C4-186565</w:t>
            </w:r>
          </w:p>
        </w:tc>
      </w:tr>
      <w:tr w:rsidR="001346BC" w:rsidTr="00EE3C7B">
        <w:tc>
          <w:tcPr>
            <w:tcW w:w="0" w:type="auto"/>
          </w:tcPr>
          <w:p w:rsidR="001346BC" w:rsidRPr="00DC5610" w:rsidRDefault="001346BC" w:rsidP="00EE3C7B">
            <w:pPr>
              <w:pStyle w:val="TAL"/>
              <w:rPr>
                <w:sz w:val="16"/>
              </w:rPr>
            </w:pPr>
            <w:r>
              <w:rPr>
                <w:sz w:val="16"/>
              </w:rPr>
              <w:t>C4-186457</w:t>
            </w:r>
          </w:p>
        </w:tc>
        <w:tc>
          <w:tcPr>
            <w:tcW w:w="0" w:type="auto"/>
          </w:tcPr>
          <w:p w:rsidR="001346BC" w:rsidRPr="00DC5610" w:rsidRDefault="001346BC" w:rsidP="00EE3C7B">
            <w:pPr>
              <w:pStyle w:val="TAL"/>
              <w:rPr>
                <w:sz w:val="16"/>
              </w:rPr>
            </w:pPr>
            <w:r>
              <w:rPr>
                <w:sz w:val="16"/>
              </w:rPr>
              <w:t>Default Response Codes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C4-186185</w:t>
            </w:r>
          </w:p>
        </w:tc>
        <w:tc>
          <w:tcPr>
            <w:tcW w:w="0" w:type="auto"/>
          </w:tcPr>
          <w:p w:rsidR="001346BC" w:rsidRPr="00DC5610" w:rsidRDefault="001346BC" w:rsidP="00EE3C7B">
            <w:pPr>
              <w:pStyle w:val="TAL"/>
              <w:rPr>
                <w:sz w:val="16"/>
              </w:rPr>
            </w:pPr>
            <w:r>
              <w:rPr>
                <w:sz w:val="16"/>
              </w:rPr>
              <w:t>C4-186566</w:t>
            </w:r>
          </w:p>
        </w:tc>
      </w:tr>
      <w:tr w:rsidR="001346BC" w:rsidTr="00EE3C7B">
        <w:tc>
          <w:tcPr>
            <w:tcW w:w="0" w:type="auto"/>
          </w:tcPr>
          <w:p w:rsidR="001346BC" w:rsidRPr="00DC5610" w:rsidRDefault="001346BC" w:rsidP="00EE3C7B">
            <w:pPr>
              <w:pStyle w:val="TAL"/>
              <w:rPr>
                <w:sz w:val="16"/>
              </w:rPr>
            </w:pPr>
            <w:r>
              <w:rPr>
                <w:sz w:val="16"/>
              </w:rPr>
              <w:t>C4-186458</w:t>
            </w:r>
          </w:p>
        </w:tc>
        <w:tc>
          <w:tcPr>
            <w:tcW w:w="0" w:type="auto"/>
          </w:tcPr>
          <w:p w:rsidR="001346BC" w:rsidRPr="00DC5610" w:rsidRDefault="001346BC" w:rsidP="00EE3C7B">
            <w:pPr>
              <w:pStyle w:val="TAL"/>
              <w:rPr>
                <w:sz w:val="16"/>
              </w:rPr>
            </w:pPr>
            <w:r>
              <w:rPr>
                <w:sz w:val="16"/>
              </w:rPr>
              <w:t>Passing NSSF information in N1MessageNotification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C4-186235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C4-186459</w:t>
            </w:r>
          </w:p>
        </w:tc>
        <w:tc>
          <w:tcPr>
            <w:tcW w:w="0" w:type="auto"/>
          </w:tcPr>
          <w:p w:rsidR="001346BC" w:rsidRPr="00DC5610" w:rsidRDefault="001346BC" w:rsidP="00EE3C7B">
            <w:pPr>
              <w:pStyle w:val="TAL"/>
              <w:rPr>
                <w:sz w:val="16"/>
              </w:rPr>
            </w:pPr>
            <w:r>
              <w:rPr>
                <w:sz w:val="16"/>
              </w:rPr>
              <w:t>EventExposure Service-clarify location information in immediate report, authority in notification call-back URI and presence of report in response to subscription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C4-186321</w:t>
            </w:r>
          </w:p>
        </w:tc>
        <w:tc>
          <w:tcPr>
            <w:tcW w:w="0" w:type="auto"/>
          </w:tcPr>
          <w:p w:rsidR="001346BC" w:rsidRPr="00DC5610" w:rsidRDefault="001346BC" w:rsidP="00EE3C7B">
            <w:pPr>
              <w:pStyle w:val="TAL"/>
              <w:rPr>
                <w:sz w:val="16"/>
              </w:rPr>
            </w:pPr>
            <w:r>
              <w:rPr>
                <w:sz w:val="16"/>
              </w:rPr>
              <w:t>C4-186592</w:t>
            </w:r>
          </w:p>
        </w:tc>
      </w:tr>
      <w:tr w:rsidR="001346BC" w:rsidTr="00EE3C7B">
        <w:tc>
          <w:tcPr>
            <w:tcW w:w="0" w:type="auto"/>
          </w:tcPr>
          <w:p w:rsidR="001346BC" w:rsidRPr="00DC5610" w:rsidRDefault="001346BC" w:rsidP="00EE3C7B">
            <w:pPr>
              <w:pStyle w:val="TAL"/>
              <w:rPr>
                <w:sz w:val="16"/>
              </w:rPr>
            </w:pPr>
            <w:r>
              <w:rPr>
                <w:sz w:val="16"/>
              </w:rPr>
              <w:t>C4-186460</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C4-186569</w:t>
            </w:r>
          </w:p>
        </w:tc>
      </w:tr>
      <w:tr w:rsidR="001346BC" w:rsidTr="00EE3C7B">
        <w:tc>
          <w:tcPr>
            <w:tcW w:w="0" w:type="auto"/>
          </w:tcPr>
          <w:p w:rsidR="001346BC" w:rsidRPr="00DC5610" w:rsidRDefault="001346BC" w:rsidP="00EE3C7B">
            <w:pPr>
              <w:pStyle w:val="TAL"/>
              <w:rPr>
                <w:sz w:val="16"/>
              </w:rPr>
            </w:pPr>
            <w:r>
              <w:rPr>
                <w:sz w:val="16"/>
              </w:rPr>
              <w:t>C4-186461</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C4-186147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C4-186462</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C4-186148</w:t>
            </w:r>
          </w:p>
        </w:tc>
        <w:tc>
          <w:tcPr>
            <w:tcW w:w="0" w:type="auto"/>
          </w:tcPr>
          <w:p w:rsidR="001346BC" w:rsidRPr="00DC5610" w:rsidRDefault="001346BC" w:rsidP="00EE3C7B">
            <w:pPr>
              <w:pStyle w:val="TAL"/>
              <w:rPr>
                <w:sz w:val="16"/>
              </w:rPr>
            </w:pPr>
            <w:r>
              <w:rPr>
                <w:sz w:val="16"/>
              </w:rPr>
              <w:t>C4-186595</w:t>
            </w:r>
          </w:p>
        </w:tc>
      </w:tr>
      <w:tr w:rsidR="001346BC" w:rsidTr="00EE3C7B">
        <w:tc>
          <w:tcPr>
            <w:tcW w:w="0" w:type="auto"/>
          </w:tcPr>
          <w:p w:rsidR="001346BC" w:rsidRPr="00DC5610" w:rsidRDefault="001346BC" w:rsidP="00EE3C7B">
            <w:pPr>
              <w:pStyle w:val="TAL"/>
              <w:rPr>
                <w:sz w:val="16"/>
              </w:rPr>
            </w:pPr>
            <w:r>
              <w:rPr>
                <w:sz w:val="16"/>
              </w:rPr>
              <w:t>C4-186463</w:t>
            </w:r>
          </w:p>
        </w:tc>
        <w:tc>
          <w:tcPr>
            <w:tcW w:w="0" w:type="auto"/>
          </w:tcPr>
          <w:p w:rsidR="001346BC" w:rsidRPr="00DC5610" w:rsidRDefault="001346BC" w:rsidP="00EE3C7B">
            <w:pPr>
              <w:pStyle w:val="TAL"/>
              <w:rPr>
                <w:sz w:val="16"/>
              </w:rPr>
            </w:pPr>
            <w:r>
              <w:rPr>
                <w:sz w:val="16"/>
              </w:rPr>
              <w:t>PresenceState reference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C4-186464</w:t>
            </w:r>
          </w:p>
        </w:tc>
        <w:tc>
          <w:tcPr>
            <w:tcW w:w="0" w:type="auto"/>
          </w:tcPr>
          <w:p w:rsidR="001346BC" w:rsidRPr="00DC5610" w:rsidRDefault="001346BC" w:rsidP="00EE3C7B">
            <w:pPr>
              <w:pStyle w:val="TAL"/>
              <w:rPr>
                <w:sz w:val="16"/>
              </w:rPr>
            </w:pPr>
            <w:r>
              <w:rPr>
                <w:sz w:val="16"/>
              </w:rPr>
              <w:t>AMF Discovery Based on AMF Name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C4-186465</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C4-186075</w:t>
            </w:r>
          </w:p>
        </w:tc>
        <w:tc>
          <w:tcPr>
            <w:tcW w:w="0" w:type="auto"/>
          </w:tcPr>
          <w:p w:rsidR="001346BC" w:rsidRPr="00DC5610" w:rsidRDefault="001346BC" w:rsidP="00EE3C7B">
            <w:pPr>
              <w:pStyle w:val="TAL"/>
              <w:rPr>
                <w:sz w:val="16"/>
              </w:rPr>
            </w:pPr>
            <w:r>
              <w:rPr>
                <w:sz w:val="16"/>
              </w:rPr>
              <w:t>C4-186492</w:t>
            </w:r>
          </w:p>
        </w:tc>
      </w:tr>
      <w:tr w:rsidR="001346BC" w:rsidTr="00EE3C7B">
        <w:tc>
          <w:tcPr>
            <w:tcW w:w="0" w:type="auto"/>
          </w:tcPr>
          <w:p w:rsidR="001346BC" w:rsidRPr="00DC5610" w:rsidRDefault="001346BC" w:rsidP="00EE3C7B">
            <w:pPr>
              <w:pStyle w:val="TAL"/>
              <w:rPr>
                <w:sz w:val="16"/>
              </w:rPr>
            </w:pPr>
            <w:r>
              <w:rPr>
                <w:sz w:val="16"/>
              </w:rPr>
              <w:t>C4-186466</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C4-186076</w:t>
            </w:r>
          </w:p>
        </w:tc>
        <w:tc>
          <w:tcPr>
            <w:tcW w:w="0" w:type="auto"/>
          </w:tcPr>
          <w:p w:rsidR="001346BC" w:rsidRPr="00DC5610" w:rsidRDefault="001346BC" w:rsidP="00EE3C7B">
            <w:pPr>
              <w:pStyle w:val="TAL"/>
              <w:rPr>
                <w:sz w:val="16"/>
              </w:rPr>
            </w:pPr>
            <w:r>
              <w:rPr>
                <w:sz w:val="16"/>
              </w:rPr>
              <w:t>C4-186493</w:t>
            </w:r>
          </w:p>
        </w:tc>
      </w:tr>
      <w:tr w:rsidR="001346BC" w:rsidTr="00EE3C7B">
        <w:tc>
          <w:tcPr>
            <w:tcW w:w="0" w:type="auto"/>
          </w:tcPr>
          <w:p w:rsidR="001346BC" w:rsidRPr="00DC5610" w:rsidRDefault="001346BC" w:rsidP="00EE3C7B">
            <w:pPr>
              <w:pStyle w:val="TAL"/>
              <w:rPr>
                <w:sz w:val="16"/>
              </w:rPr>
            </w:pPr>
            <w:r>
              <w:rPr>
                <w:sz w:val="16"/>
              </w:rPr>
              <w:t>C4-186467</w:t>
            </w:r>
          </w:p>
        </w:tc>
        <w:tc>
          <w:tcPr>
            <w:tcW w:w="0" w:type="auto"/>
          </w:tcPr>
          <w:p w:rsidR="001346BC" w:rsidRPr="00DC5610" w:rsidRDefault="001346BC" w:rsidP="00EE3C7B">
            <w:pPr>
              <w:pStyle w:val="TAL"/>
              <w:rPr>
                <w:sz w:val="16"/>
              </w:rPr>
            </w:pPr>
            <w:r>
              <w:rPr>
                <w:sz w:val="16"/>
              </w:rPr>
              <w:t>NF Service Names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C4-186056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C4-186468</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C4-186072</w:t>
            </w:r>
          </w:p>
        </w:tc>
        <w:tc>
          <w:tcPr>
            <w:tcW w:w="0" w:type="auto"/>
          </w:tcPr>
          <w:p w:rsidR="001346BC" w:rsidRPr="00DC5610" w:rsidRDefault="001346BC" w:rsidP="00EE3C7B">
            <w:pPr>
              <w:pStyle w:val="TAL"/>
              <w:rPr>
                <w:sz w:val="16"/>
              </w:rPr>
            </w:pPr>
            <w:r>
              <w:rPr>
                <w:sz w:val="16"/>
              </w:rPr>
              <w:t>C4-186581</w:t>
            </w:r>
          </w:p>
        </w:tc>
      </w:tr>
      <w:tr w:rsidR="001346BC" w:rsidTr="00EE3C7B">
        <w:tc>
          <w:tcPr>
            <w:tcW w:w="0" w:type="auto"/>
          </w:tcPr>
          <w:p w:rsidR="001346BC" w:rsidRPr="00DC5610" w:rsidRDefault="001346BC" w:rsidP="00EE3C7B">
            <w:pPr>
              <w:pStyle w:val="TAL"/>
              <w:rPr>
                <w:sz w:val="16"/>
              </w:rPr>
            </w:pPr>
            <w:r>
              <w:rPr>
                <w:sz w:val="16"/>
              </w:rPr>
              <w:t>C4-186469</w:t>
            </w:r>
          </w:p>
        </w:tc>
        <w:tc>
          <w:tcPr>
            <w:tcW w:w="0" w:type="auto"/>
          </w:tcPr>
          <w:p w:rsidR="001346BC" w:rsidRPr="00DC5610" w:rsidRDefault="001346BC" w:rsidP="00EE3C7B">
            <w:pPr>
              <w:pStyle w:val="TAL"/>
              <w:rPr>
                <w:sz w:val="16"/>
              </w:rPr>
            </w:pPr>
            <w:r>
              <w:rPr>
                <w:sz w:val="16"/>
              </w:rPr>
              <w:t>Hierarchical NF discovery in iteration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C4-186073</w:t>
            </w:r>
          </w:p>
        </w:tc>
        <w:tc>
          <w:tcPr>
            <w:tcW w:w="0" w:type="auto"/>
          </w:tcPr>
          <w:p w:rsidR="001346BC" w:rsidRPr="00DC5610" w:rsidRDefault="001346BC" w:rsidP="00EE3C7B">
            <w:pPr>
              <w:pStyle w:val="TAL"/>
              <w:rPr>
                <w:sz w:val="16"/>
              </w:rPr>
            </w:pPr>
            <w:r>
              <w:rPr>
                <w:sz w:val="16"/>
              </w:rPr>
              <w:t>C4-186582</w:t>
            </w:r>
          </w:p>
        </w:tc>
      </w:tr>
      <w:tr w:rsidR="001346BC" w:rsidTr="00EE3C7B">
        <w:tc>
          <w:tcPr>
            <w:tcW w:w="0" w:type="auto"/>
          </w:tcPr>
          <w:p w:rsidR="001346BC" w:rsidRPr="00DC5610" w:rsidRDefault="001346BC" w:rsidP="00EE3C7B">
            <w:pPr>
              <w:pStyle w:val="TAL"/>
              <w:rPr>
                <w:sz w:val="16"/>
              </w:rPr>
            </w:pPr>
            <w:r>
              <w:rPr>
                <w:sz w:val="16"/>
              </w:rPr>
              <w:t>C4-186470</w:t>
            </w:r>
          </w:p>
        </w:tc>
        <w:tc>
          <w:tcPr>
            <w:tcW w:w="0" w:type="auto"/>
          </w:tcPr>
          <w:p w:rsidR="001346BC" w:rsidRPr="00DC5610" w:rsidRDefault="001346BC" w:rsidP="00EE3C7B">
            <w:pPr>
              <w:pStyle w:val="TAL"/>
              <w:rPr>
                <w:sz w:val="16"/>
              </w:rPr>
            </w:pPr>
            <w:r>
              <w:rPr>
                <w:sz w:val="16"/>
              </w:rPr>
              <w:t>NRF service registration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C4-186127</w:t>
            </w:r>
          </w:p>
        </w:tc>
        <w:tc>
          <w:tcPr>
            <w:tcW w:w="0" w:type="auto"/>
          </w:tcPr>
          <w:p w:rsidR="001346BC" w:rsidRPr="00DC5610" w:rsidRDefault="001346BC" w:rsidP="00EE3C7B">
            <w:pPr>
              <w:pStyle w:val="TAL"/>
              <w:rPr>
                <w:sz w:val="16"/>
              </w:rPr>
            </w:pPr>
            <w:r>
              <w:rPr>
                <w:sz w:val="16"/>
              </w:rPr>
              <w:t>C4-186583</w:t>
            </w:r>
          </w:p>
        </w:tc>
      </w:tr>
      <w:tr w:rsidR="001346BC" w:rsidTr="00EE3C7B">
        <w:tc>
          <w:tcPr>
            <w:tcW w:w="0" w:type="auto"/>
          </w:tcPr>
          <w:p w:rsidR="001346BC" w:rsidRPr="00DC5610" w:rsidRDefault="001346BC" w:rsidP="00EE3C7B">
            <w:pPr>
              <w:pStyle w:val="TAL"/>
              <w:rPr>
                <w:sz w:val="16"/>
              </w:rPr>
            </w:pPr>
            <w:r>
              <w:rPr>
                <w:sz w:val="16"/>
              </w:rPr>
              <w:t>C4-186471</w:t>
            </w:r>
          </w:p>
        </w:tc>
        <w:tc>
          <w:tcPr>
            <w:tcW w:w="0" w:type="auto"/>
          </w:tcPr>
          <w:p w:rsidR="001346BC" w:rsidRPr="00DC5610" w:rsidRDefault="001346BC" w:rsidP="00EE3C7B">
            <w:pPr>
              <w:pStyle w:val="TAL"/>
              <w:rPr>
                <w:sz w:val="16"/>
              </w:rPr>
            </w:pPr>
            <w:r>
              <w:rPr>
                <w:sz w:val="16"/>
              </w:rPr>
              <w:t>NF Set Id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C4-186123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lastRenderedPageBreak/>
              <w:t>C4-186472</w:t>
            </w:r>
          </w:p>
        </w:tc>
        <w:tc>
          <w:tcPr>
            <w:tcW w:w="0" w:type="auto"/>
          </w:tcPr>
          <w:p w:rsidR="001346BC" w:rsidRPr="00DC5610" w:rsidRDefault="001346BC" w:rsidP="00EE3C7B">
            <w:pPr>
              <w:pStyle w:val="TAL"/>
              <w:rPr>
                <w:sz w:val="16"/>
              </w:rPr>
            </w:pPr>
            <w:r>
              <w:rPr>
                <w:sz w:val="16"/>
              </w:rPr>
              <w:t>URI Scheme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C4-186124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C4-186473</w:t>
            </w:r>
          </w:p>
        </w:tc>
        <w:tc>
          <w:tcPr>
            <w:tcW w:w="0" w:type="auto"/>
          </w:tcPr>
          <w:p w:rsidR="001346BC" w:rsidRPr="00DC5610" w:rsidRDefault="001346BC" w:rsidP="00EE3C7B">
            <w:pPr>
              <w:pStyle w:val="TAL"/>
              <w:rPr>
                <w:sz w:val="16"/>
              </w:rPr>
            </w:pPr>
            <w:r>
              <w:rPr>
                <w:sz w:val="16"/>
              </w:rPr>
              <w:t>URI Scheme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C4-186474</w:t>
            </w:r>
          </w:p>
        </w:tc>
        <w:tc>
          <w:tcPr>
            <w:tcW w:w="0" w:type="auto"/>
          </w:tcPr>
          <w:p w:rsidR="001346BC" w:rsidRPr="00DC5610" w:rsidRDefault="001346BC" w:rsidP="00EE3C7B">
            <w:pPr>
              <w:pStyle w:val="TAL"/>
              <w:rPr>
                <w:sz w:val="16"/>
              </w:rPr>
            </w:pPr>
            <w:r>
              <w:rPr>
                <w:sz w:val="16"/>
              </w:rPr>
              <w:t>Discovery of combined SMF and PGW-C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C4-186140</w:t>
            </w:r>
          </w:p>
        </w:tc>
        <w:tc>
          <w:tcPr>
            <w:tcW w:w="0" w:type="auto"/>
          </w:tcPr>
          <w:p w:rsidR="001346BC" w:rsidRPr="00DC5610" w:rsidRDefault="001346BC" w:rsidP="00EE3C7B">
            <w:pPr>
              <w:pStyle w:val="TAL"/>
              <w:rPr>
                <w:sz w:val="16"/>
              </w:rPr>
            </w:pPr>
            <w:r>
              <w:rPr>
                <w:sz w:val="16"/>
              </w:rPr>
              <w:t>C4-186584</w:t>
            </w:r>
          </w:p>
        </w:tc>
      </w:tr>
      <w:tr w:rsidR="001346BC" w:rsidTr="00EE3C7B">
        <w:tc>
          <w:tcPr>
            <w:tcW w:w="0" w:type="auto"/>
          </w:tcPr>
          <w:p w:rsidR="001346BC" w:rsidRPr="00DC5610" w:rsidRDefault="001346BC" w:rsidP="00EE3C7B">
            <w:pPr>
              <w:pStyle w:val="TAL"/>
              <w:rPr>
                <w:sz w:val="16"/>
              </w:rPr>
            </w:pPr>
            <w:r>
              <w:rPr>
                <w:sz w:val="16"/>
              </w:rPr>
              <w:t>C4-186475</w:t>
            </w:r>
          </w:p>
        </w:tc>
        <w:tc>
          <w:tcPr>
            <w:tcW w:w="0" w:type="auto"/>
          </w:tcPr>
          <w:p w:rsidR="001346BC" w:rsidRPr="00DC5610" w:rsidRDefault="001346BC" w:rsidP="00EE3C7B">
            <w:pPr>
              <w:pStyle w:val="TAL"/>
              <w:rPr>
                <w:sz w:val="16"/>
              </w:rPr>
            </w:pPr>
            <w:r>
              <w:rPr>
                <w:sz w:val="16"/>
              </w:rPr>
              <w:t>Support TAI Range for AMF/SMF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C4-186141</w:t>
            </w:r>
          </w:p>
        </w:tc>
        <w:tc>
          <w:tcPr>
            <w:tcW w:w="0" w:type="auto"/>
          </w:tcPr>
          <w:p w:rsidR="001346BC" w:rsidRPr="00DC5610" w:rsidRDefault="001346BC" w:rsidP="00EE3C7B">
            <w:pPr>
              <w:pStyle w:val="TAL"/>
              <w:rPr>
                <w:sz w:val="16"/>
              </w:rPr>
            </w:pPr>
            <w:r>
              <w:rPr>
                <w:sz w:val="16"/>
              </w:rPr>
              <w:t>C4-186585</w:t>
            </w:r>
          </w:p>
        </w:tc>
      </w:tr>
      <w:tr w:rsidR="001346BC" w:rsidTr="00EE3C7B">
        <w:tc>
          <w:tcPr>
            <w:tcW w:w="0" w:type="auto"/>
          </w:tcPr>
          <w:p w:rsidR="001346BC" w:rsidRPr="00DC5610" w:rsidRDefault="001346BC" w:rsidP="00EE3C7B">
            <w:pPr>
              <w:pStyle w:val="TAL"/>
              <w:rPr>
                <w:sz w:val="16"/>
              </w:rPr>
            </w:pPr>
            <w:r>
              <w:rPr>
                <w:sz w:val="16"/>
              </w:rPr>
              <w:t>C4-186476</w:t>
            </w:r>
          </w:p>
        </w:tc>
        <w:tc>
          <w:tcPr>
            <w:tcW w:w="0" w:type="auto"/>
          </w:tcPr>
          <w:p w:rsidR="001346BC" w:rsidRPr="00DC5610" w:rsidRDefault="001346BC" w:rsidP="00EE3C7B">
            <w:pPr>
              <w:pStyle w:val="TAL"/>
              <w:rPr>
                <w:sz w:val="16"/>
              </w:rPr>
            </w:pPr>
            <w:r>
              <w:rPr>
                <w:sz w:val="16"/>
              </w:rPr>
              <w:t>SUPI Range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C4-186142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C4-186477</w:t>
            </w:r>
          </w:p>
        </w:tc>
        <w:tc>
          <w:tcPr>
            <w:tcW w:w="0" w:type="auto"/>
          </w:tcPr>
          <w:p w:rsidR="001346BC" w:rsidRPr="00DC5610" w:rsidRDefault="001346BC" w:rsidP="00EE3C7B">
            <w:pPr>
              <w:pStyle w:val="TAL"/>
              <w:rPr>
                <w:sz w:val="16"/>
              </w:rPr>
            </w:pPr>
            <w:r>
              <w:rPr>
                <w:sz w:val="16"/>
              </w:rPr>
              <w:t>Scope for OAuth 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C4-186322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C4-186478</w:t>
            </w:r>
          </w:p>
        </w:tc>
        <w:tc>
          <w:tcPr>
            <w:tcW w:w="0" w:type="auto"/>
          </w:tcPr>
          <w:p w:rsidR="001346BC" w:rsidRPr="00DC5610" w:rsidRDefault="001346BC" w:rsidP="00EE3C7B">
            <w:pPr>
              <w:pStyle w:val="TAL"/>
              <w:rPr>
                <w:sz w:val="16"/>
              </w:rPr>
            </w:pPr>
            <w:r>
              <w:rPr>
                <w:sz w:val="16"/>
              </w:rPr>
              <w:t>Corrections to NotificationData and "supi" parameter in Discovery Request</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C4-186224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C4-186479</w:t>
            </w:r>
          </w:p>
        </w:tc>
        <w:tc>
          <w:tcPr>
            <w:tcW w:w="0" w:type="auto"/>
          </w:tcPr>
          <w:p w:rsidR="001346BC" w:rsidRPr="00DC5610" w:rsidRDefault="001346BC" w:rsidP="00EE3C7B">
            <w:pPr>
              <w:pStyle w:val="TAL"/>
              <w:rPr>
                <w:sz w:val="16"/>
              </w:rPr>
            </w:pPr>
            <w:r>
              <w:rPr>
                <w:sz w:val="16"/>
              </w:rPr>
              <w:t>Group ID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C4-186225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C4-186480</w:t>
            </w:r>
          </w:p>
        </w:tc>
        <w:tc>
          <w:tcPr>
            <w:tcW w:w="0" w:type="auto"/>
          </w:tcPr>
          <w:p w:rsidR="001346BC" w:rsidRPr="00DC5610" w:rsidRDefault="001346BC" w:rsidP="00EE3C7B">
            <w:pPr>
              <w:pStyle w:val="TAL"/>
              <w:rPr>
                <w:sz w:val="16"/>
              </w:rPr>
            </w:pPr>
            <w:r>
              <w:rPr>
                <w:sz w:val="16"/>
              </w:rPr>
              <w:t>Registering multiple Routing Indicators</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C4-186226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C4-186481</w:t>
            </w:r>
          </w:p>
        </w:tc>
        <w:tc>
          <w:tcPr>
            <w:tcW w:w="0" w:type="auto"/>
          </w:tcPr>
          <w:p w:rsidR="001346BC" w:rsidRPr="00DC5610" w:rsidRDefault="001346BC" w:rsidP="00EE3C7B">
            <w:pPr>
              <w:pStyle w:val="TAL"/>
              <w:rPr>
                <w:sz w:val="16"/>
              </w:rPr>
            </w:pPr>
            <w:r>
              <w:rPr>
                <w:sz w:val="16"/>
              </w:rPr>
              <w:t>NF Location in Discovery Request</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C4-186227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C4-186482</w:t>
            </w:r>
          </w:p>
        </w:tc>
        <w:tc>
          <w:tcPr>
            <w:tcW w:w="0" w:type="auto"/>
          </w:tcPr>
          <w:p w:rsidR="001346BC" w:rsidRPr="00DC5610" w:rsidRDefault="001346BC" w:rsidP="00EE3C7B">
            <w:pPr>
              <w:pStyle w:val="TAL"/>
              <w:rPr>
                <w:sz w:val="16"/>
              </w:rPr>
            </w:pPr>
            <w:r>
              <w:rPr>
                <w:sz w:val="16"/>
              </w:rPr>
              <w:t>Service names in Discovery Request</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C4-186231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C4-186483</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C4-186238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C4-186484</w:t>
            </w:r>
          </w:p>
        </w:tc>
        <w:tc>
          <w:tcPr>
            <w:tcW w:w="0" w:type="auto"/>
          </w:tcPr>
          <w:p w:rsidR="001346BC" w:rsidRPr="00DC5610" w:rsidRDefault="001346BC" w:rsidP="00EE3C7B">
            <w:pPr>
              <w:pStyle w:val="TAL"/>
              <w:rPr>
                <w:sz w:val="16"/>
              </w:rPr>
            </w:pPr>
            <w:r>
              <w:rPr>
                <w:sz w:val="16"/>
              </w:rPr>
              <w:t>Description of Inter-PLMN Scenarios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C4-186274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C4-186485</w:t>
            </w:r>
          </w:p>
        </w:tc>
        <w:tc>
          <w:tcPr>
            <w:tcW w:w="0" w:type="auto"/>
          </w:tcPr>
          <w:p w:rsidR="001346BC" w:rsidRPr="00DC5610" w:rsidRDefault="001346BC" w:rsidP="00EE3C7B">
            <w:pPr>
              <w:pStyle w:val="TAL"/>
              <w:rPr>
                <w:sz w:val="16"/>
              </w:rPr>
            </w:pPr>
            <w:r>
              <w:rPr>
                <w:sz w:val="16"/>
              </w:rPr>
              <w:t>NRF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C4-186292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C4-186486</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C4-186295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C4-186487</w:t>
            </w:r>
          </w:p>
        </w:tc>
        <w:tc>
          <w:tcPr>
            <w:tcW w:w="0" w:type="auto"/>
          </w:tcPr>
          <w:p w:rsidR="001346BC" w:rsidRPr="00DC5610" w:rsidRDefault="001346BC" w:rsidP="00EE3C7B">
            <w:pPr>
              <w:pStyle w:val="TAL"/>
              <w:rPr>
                <w:sz w:val="16"/>
              </w:rPr>
            </w:pPr>
            <w:r>
              <w:rPr>
                <w:sz w:val="16"/>
              </w:rPr>
              <w:t>Detecting NF Failure and Restart using the NRF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C4-186298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C4-186488</w:t>
            </w:r>
          </w:p>
        </w:tc>
        <w:tc>
          <w:tcPr>
            <w:tcW w:w="0" w:type="auto"/>
          </w:tcPr>
          <w:p w:rsidR="001346BC" w:rsidRPr="00DC5610" w:rsidRDefault="001346BC" w:rsidP="00EE3C7B">
            <w:pPr>
              <w:pStyle w:val="TAL"/>
              <w:rPr>
                <w:sz w:val="16"/>
              </w:rPr>
            </w:pPr>
            <w:r>
              <w:rPr>
                <w:sz w:val="16"/>
              </w:rPr>
              <w:t>addition of section 4.1</w:t>
            </w:r>
          </w:p>
        </w:tc>
        <w:tc>
          <w:tcPr>
            <w:tcW w:w="0" w:type="auto"/>
          </w:tcPr>
          <w:p w:rsidR="001346BC" w:rsidRPr="00DC5610" w:rsidRDefault="001346BC" w:rsidP="00EE3C7B">
            <w:pPr>
              <w:pStyle w:val="TAL"/>
              <w:rPr>
                <w:sz w:val="16"/>
              </w:rPr>
            </w:pPr>
            <w:r>
              <w:rPr>
                <w:sz w:val="16"/>
              </w:rPr>
              <w:t>Vodafone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C4-186489</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C4-186038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C4-186490</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C4-186039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C4-186491</w:t>
            </w:r>
          </w:p>
        </w:tc>
        <w:tc>
          <w:tcPr>
            <w:tcW w:w="0" w:type="auto"/>
          </w:tcPr>
          <w:p w:rsidR="001346BC" w:rsidRPr="00DC5610" w:rsidRDefault="001346BC" w:rsidP="00EE3C7B">
            <w:pPr>
              <w:pStyle w:val="TAL"/>
              <w:rPr>
                <w:sz w:val="16"/>
              </w:rPr>
            </w:pPr>
            <w:r>
              <w:rPr>
                <w:sz w:val="16"/>
              </w:rPr>
              <w:t>DSR-Flag for Active-Time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C4-186074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C4-186492</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C4-186465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C4-186493</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C4-186466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C4-186494</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C4-186495</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C4-186496</w:t>
            </w:r>
          </w:p>
        </w:tc>
        <w:tc>
          <w:tcPr>
            <w:tcW w:w="0" w:type="auto"/>
          </w:tcPr>
          <w:p w:rsidR="001346BC" w:rsidRPr="00DC5610" w:rsidRDefault="001346BC" w:rsidP="00EE3C7B">
            <w:pPr>
              <w:pStyle w:val="TAL"/>
              <w:rPr>
                <w:sz w:val="16"/>
              </w:rPr>
            </w:pPr>
            <w:r>
              <w:rPr>
                <w:sz w:val="16"/>
              </w:rPr>
              <w:t>Shared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C4-186020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C4-186497</w:t>
            </w:r>
          </w:p>
        </w:tc>
        <w:tc>
          <w:tcPr>
            <w:tcW w:w="0" w:type="auto"/>
          </w:tcPr>
          <w:p w:rsidR="001346BC" w:rsidRPr="00DC5610" w:rsidRDefault="001346BC" w:rsidP="00EE3C7B">
            <w:pPr>
              <w:pStyle w:val="TAL"/>
              <w:rPr>
                <w:sz w:val="16"/>
              </w:rPr>
            </w:pPr>
            <w:r>
              <w:rPr>
                <w:sz w:val="16"/>
              </w:rPr>
              <w:t>Shared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C4-186020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C4-186498</w:t>
            </w:r>
          </w:p>
        </w:tc>
        <w:tc>
          <w:tcPr>
            <w:tcW w:w="0" w:type="auto"/>
          </w:tcPr>
          <w:p w:rsidR="001346BC" w:rsidRPr="00DC5610" w:rsidRDefault="001346BC" w:rsidP="00EE3C7B">
            <w:pPr>
              <w:pStyle w:val="TAL"/>
              <w:rPr>
                <w:sz w:val="16"/>
              </w:rPr>
            </w:pPr>
            <w:r>
              <w:rPr>
                <w:sz w:val="16"/>
              </w:rPr>
              <w:t>External Docs Section in OpenAPI file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C4-186213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C4-186499</w:t>
            </w:r>
          </w:p>
        </w:tc>
        <w:tc>
          <w:tcPr>
            <w:tcW w:w="0" w:type="auto"/>
          </w:tcPr>
          <w:p w:rsidR="001346BC" w:rsidRPr="00DC5610" w:rsidRDefault="001346BC" w:rsidP="00EE3C7B">
            <w:pPr>
              <w:pStyle w:val="TAL"/>
              <w:rPr>
                <w:sz w:val="16"/>
              </w:rPr>
            </w:pPr>
            <w:r>
              <w:rPr>
                <w:sz w:val="16"/>
              </w:rPr>
              <w:t>Introduction of SRv6 for IPv6 User Plane Protocol</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C4-186166</w:t>
            </w:r>
          </w:p>
        </w:tc>
        <w:tc>
          <w:tcPr>
            <w:tcW w:w="0" w:type="auto"/>
          </w:tcPr>
          <w:p w:rsidR="001346BC" w:rsidRPr="00DC5610" w:rsidRDefault="001346BC" w:rsidP="00EE3C7B">
            <w:pPr>
              <w:pStyle w:val="TAL"/>
              <w:rPr>
                <w:sz w:val="16"/>
              </w:rPr>
            </w:pPr>
            <w:r>
              <w:rPr>
                <w:sz w:val="16"/>
              </w:rPr>
              <w:t>C4-186611</w:t>
            </w:r>
          </w:p>
        </w:tc>
      </w:tr>
      <w:tr w:rsidR="001346BC" w:rsidTr="00EE3C7B">
        <w:tc>
          <w:tcPr>
            <w:tcW w:w="0" w:type="auto"/>
          </w:tcPr>
          <w:p w:rsidR="001346BC" w:rsidRPr="00DC5610" w:rsidRDefault="001346BC" w:rsidP="00EE3C7B">
            <w:pPr>
              <w:pStyle w:val="TAL"/>
              <w:rPr>
                <w:sz w:val="16"/>
              </w:rPr>
            </w:pPr>
            <w:r>
              <w:rPr>
                <w:sz w:val="16"/>
              </w:rPr>
              <w:t>C4-186500</w:t>
            </w:r>
          </w:p>
        </w:tc>
        <w:tc>
          <w:tcPr>
            <w:tcW w:w="0" w:type="auto"/>
          </w:tcPr>
          <w:p w:rsidR="001346BC" w:rsidRPr="00DC5610" w:rsidRDefault="001346BC" w:rsidP="00EE3C7B">
            <w:pPr>
              <w:pStyle w:val="TAL"/>
              <w:rPr>
                <w:sz w:val="16"/>
              </w:rPr>
            </w:pPr>
            <w:r>
              <w:rPr>
                <w:sz w:val="16"/>
              </w:rPr>
              <w:t>Packet Processing Description for SRv6</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C4-186167</w:t>
            </w:r>
          </w:p>
        </w:tc>
        <w:tc>
          <w:tcPr>
            <w:tcW w:w="0" w:type="auto"/>
          </w:tcPr>
          <w:p w:rsidR="001346BC" w:rsidRPr="00DC5610" w:rsidRDefault="001346BC" w:rsidP="00EE3C7B">
            <w:pPr>
              <w:pStyle w:val="TAL"/>
              <w:rPr>
                <w:sz w:val="16"/>
              </w:rPr>
            </w:pPr>
            <w:r>
              <w:rPr>
                <w:sz w:val="16"/>
              </w:rPr>
              <w:t>C4-186587</w:t>
            </w:r>
          </w:p>
        </w:tc>
      </w:tr>
      <w:tr w:rsidR="001346BC" w:rsidTr="00EE3C7B">
        <w:tc>
          <w:tcPr>
            <w:tcW w:w="0" w:type="auto"/>
          </w:tcPr>
          <w:p w:rsidR="001346BC" w:rsidRPr="00DC5610" w:rsidRDefault="001346BC" w:rsidP="00EE3C7B">
            <w:pPr>
              <w:pStyle w:val="TAL"/>
              <w:rPr>
                <w:sz w:val="16"/>
              </w:rPr>
            </w:pPr>
            <w:r>
              <w:rPr>
                <w:sz w:val="16"/>
              </w:rPr>
              <w:t>C4-186501</w:t>
            </w:r>
          </w:p>
        </w:tc>
        <w:tc>
          <w:tcPr>
            <w:tcW w:w="0" w:type="auto"/>
          </w:tcPr>
          <w:p w:rsidR="001346BC" w:rsidRPr="00DC5610" w:rsidRDefault="001346BC" w:rsidP="00EE3C7B">
            <w:pPr>
              <w:pStyle w:val="TAL"/>
              <w:rPr>
                <w:sz w:val="16"/>
              </w:rPr>
            </w:pPr>
            <w:r>
              <w:rPr>
                <w:sz w:val="16"/>
              </w:rPr>
              <w:t xml:space="preserve">SRv6 Programmability feature Description </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C4-186168</w:t>
            </w:r>
          </w:p>
        </w:tc>
        <w:tc>
          <w:tcPr>
            <w:tcW w:w="0" w:type="auto"/>
          </w:tcPr>
          <w:p w:rsidR="001346BC" w:rsidRPr="00DC5610" w:rsidRDefault="001346BC" w:rsidP="00EE3C7B">
            <w:pPr>
              <w:pStyle w:val="TAL"/>
              <w:rPr>
                <w:sz w:val="16"/>
              </w:rPr>
            </w:pPr>
            <w:r>
              <w:rPr>
                <w:sz w:val="16"/>
              </w:rPr>
              <w:t>C4-186613</w:t>
            </w:r>
          </w:p>
        </w:tc>
      </w:tr>
      <w:tr w:rsidR="001346BC" w:rsidTr="00EE3C7B">
        <w:tc>
          <w:tcPr>
            <w:tcW w:w="0" w:type="auto"/>
          </w:tcPr>
          <w:p w:rsidR="001346BC" w:rsidRPr="00DC5610" w:rsidRDefault="001346BC" w:rsidP="00EE3C7B">
            <w:pPr>
              <w:pStyle w:val="TAL"/>
              <w:rPr>
                <w:sz w:val="16"/>
              </w:rPr>
            </w:pPr>
            <w:r>
              <w:rPr>
                <w:sz w:val="16"/>
              </w:rPr>
              <w:t>C4-186502</w:t>
            </w:r>
          </w:p>
        </w:tc>
        <w:tc>
          <w:tcPr>
            <w:tcW w:w="0" w:type="auto"/>
          </w:tcPr>
          <w:p w:rsidR="001346BC" w:rsidRPr="00DC5610" w:rsidRDefault="001346BC" w:rsidP="00EE3C7B">
            <w:pPr>
              <w:pStyle w:val="TAL"/>
              <w:rPr>
                <w:sz w:val="16"/>
              </w:rPr>
            </w:pPr>
            <w:r>
              <w:rPr>
                <w:sz w:val="16"/>
              </w:rPr>
              <w:t>GTP-U introduction</w:t>
            </w:r>
          </w:p>
        </w:tc>
        <w:tc>
          <w:tcPr>
            <w:tcW w:w="0" w:type="auto"/>
          </w:tcPr>
          <w:p w:rsidR="001346BC" w:rsidRPr="00DC5610" w:rsidRDefault="001346BC" w:rsidP="00EE3C7B">
            <w:pPr>
              <w:pStyle w:val="TAL"/>
              <w:rPr>
                <w:sz w:val="16"/>
              </w:rPr>
            </w:pPr>
            <w:r>
              <w:rPr>
                <w:sz w:val="16"/>
              </w:rPr>
              <w:t>SoftBank Corp., Bell Mobility</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C4-186187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C4-186503</w:t>
            </w:r>
          </w:p>
        </w:tc>
        <w:tc>
          <w:tcPr>
            <w:tcW w:w="0" w:type="auto"/>
          </w:tcPr>
          <w:p w:rsidR="001346BC" w:rsidRPr="00DC5610" w:rsidRDefault="001346BC" w:rsidP="00EE3C7B">
            <w:pPr>
              <w:pStyle w:val="TAL"/>
              <w:rPr>
                <w:sz w:val="16"/>
              </w:rPr>
            </w:pPr>
            <w:r>
              <w:rPr>
                <w:sz w:val="16"/>
              </w:rPr>
              <w:t>GTP-U Description for transport</w:t>
            </w:r>
          </w:p>
        </w:tc>
        <w:tc>
          <w:tcPr>
            <w:tcW w:w="0" w:type="auto"/>
          </w:tcPr>
          <w:p w:rsidR="001346BC" w:rsidRPr="00DC5610" w:rsidRDefault="001346BC" w:rsidP="00EE3C7B">
            <w:pPr>
              <w:pStyle w:val="TAL"/>
              <w:rPr>
                <w:sz w:val="16"/>
              </w:rPr>
            </w:pPr>
            <w:r>
              <w:rPr>
                <w:sz w:val="16"/>
              </w:rPr>
              <w:t>SoftBank Corp., Bell Mobility</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C4-186188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C4-186504</w:t>
            </w:r>
          </w:p>
        </w:tc>
        <w:tc>
          <w:tcPr>
            <w:tcW w:w="0" w:type="auto"/>
          </w:tcPr>
          <w:p w:rsidR="001346BC" w:rsidRPr="00DC5610" w:rsidRDefault="001346BC" w:rsidP="00EE3C7B">
            <w:pPr>
              <w:pStyle w:val="TAL"/>
              <w:rPr>
                <w:sz w:val="16"/>
              </w:rPr>
            </w:pPr>
            <w:r>
              <w:rPr>
                <w:sz w:val="16"/>
              </w:rPr>
              <w:t>GTP-U Description for OAM</w:t>
            </w:r>
          </w:p>
        </w:tc>
        <w:tc>
          <w:tcPr>
            <w:tcW w:w="0" w:type="auto"/>
          </w:tcPr>
          <w:p w:rsidR="001346BC" w:rsidRPr="00DC5610" w:rsidRDefault="001346BC" w:rsidP="00EE3C7B">
            <w:pPr>
              <w:pStyle w:val="TAL"/>
              <w:rPr>
                <w:sz w:val="16"/>
              </w:rPr>
            </w:pPr>
            <w:r>
              <w:rPr>
                <w:sz w:val="16"/>
              </w:rPr>
              <w:t>SoftBank Corp., Bell Mobility</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C4-186189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C4-186505</w:t>
            </w:r>
          </w:p>
        </w:tc>
        <w:tc>
          <w:tcPr>
            <w:tcW w:w="0" w:type="auto"/>
          </w:tcPr>
          <w:p w:rsidR="001346BC" w:rsidRPr="00DC5610" w:rsidRDefault="001346BC" w:rsidP="00EE3C7B">
            <w:pPr>
              <w:pStyle w:val="TAL"/>
              <w:rPr>
                <w:sz w:val="16"/>
              </w:rPr>
            </w:pPr>
            <w:r>
              <w:rPr>
                <w:sz w:val="16"/>
              </w:rPr>
              <w:t>GTP-U Description for OAM</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C4-186189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C4-186506</w:t>
            </w:r>
          </w:p>
        </w:tc>
        <w:tc>
          <w:tcPr>
            <w:tcW w:w="0" w:type="auto"/>
          </w:tcPr>
          <w:p w:rsidR="001346BC" w:rsidRPr="00DC5610" w:rsidRDefault="001346BC" w:rsidP="00EE3C7B">
            <w:pPr>
              <w:pStyle w:val="TAL"/>
              <w:rPr>
                <w:sz w:val="16"/>
              </w:rPr>
            </w:pPr>
            <w:r>
              <w:rPr>
                <w:sz w:val="16"/>
              </w:rPr>
              <w:t>GTP-U Description for load balancing</w:t>
            </w:r>
          </w:p>
        </w:tc>
        <w:tc>
          <w:tcPr>
            <w:tcW w:w="0" w:type="auto"/>
          </w:tcPr>
          <w:p w:rsidR="001346BC" w:rsidRPr="00DC5610" w:rsidRDefault="001346BC" w:rsidP="00EE3C7B">
            <w:pPr>
              <w:pStyle w:val="TAL"/>
              <w:rPr>
                <w:sz w:val="16"/>
              </w:rPr>
            </w:pPr>
            <w:r>
              <w:rPr>
                <w:sz w:val="16"/>
              </w:rPr>
              <w:t>SoftBank Corp., Bell Mobility</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C4-186190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C4-186507</w:t>
            </w:r>
          </w:p>
        </w:tc>
        <w:tc>
          <w:tcPr>
            <w:tcW w:w="0" w:type="auto"/>
          </w:tcPr>
          <w:p w:rsidR="001346BC" w:rsidRPr="00DC5610" w:rsidRDefault="001346BC" w:rsidP="00EE3C7B">
            <w:pPr>
              <w:pStyle w:val="TAL"/>
              <w:rPr>
                <w:sz w:val="16"/>
              </w:rPr>
            </w:pPr>
            <w:r>
              <w:rPr>
                <w:sz w:val="16"/>
              </w:rPr>
              <w:t>GTP-U Description for Multicast</w:t>
            </w:r>
          </w:p>
        </w:tc>
        <w:tc>
          <w:tcPr>
            <w:tcW w:w="0" w:type="auto"/>
          </w:tcPr>
          <w:p w:rsidR="001346BC" w:rsidRPr="00DC5610" w:rsidRDefault="001346BC" w:rsidP="00EE3C7B">
            <w:pPr>
              <w:pStyle w:val="TAL"/>
              <w:rPr>
                <w:sz w:val="16"/>
              </w:rPr>
            </w:pPr>
            <w:r>
              <w:rPr>
                <w:sz w:val="16"/>
              </w:rPr>
              <w:t>SoftBank Corp., Bell Mobility</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C4-186192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C4-186508</w:t>
            </w:r>
          </w:p>
        </w:tc>
        <w:tc>
          <w:tcPr>
            <w:tcW w:w="0" w:type="auto"/>
          </w:tcPr>
          <w:p w:rsidR="001346BC" w:rsidRPr="00DC5610" w:rsidRDefault="001346BC" w:rsidP="00EE3C7B">
            <w:pPr>
              <w:pStyle w:val="TAL"/>
              <w:rPr>
                <w:sz w:val="16"/>
              </w:rPr>
            </w:pPr>
            <w:r>
              <w:rPr>
                <w:sz w:val="16"/>
              </w:rPr>
              <w:t>HTTP Proxy Usage with QUIC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C4-186130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C4-186509</w:t>
            </w:r>
          </w:p>
        </w:tc>
        <w:tc>
          <w:tcPr>
            <w:tcW w:w="0" w:type="auto"/>
          </w:tcPr>
          <w:p w:rsidR="001346BC" w:rsidRPr="00DC5610" w:rsidRDefault="001346BC" w:rsidP="00EE3C7B">
            <w:pPr>
              <w:pStyle w:val="TAL"/>
              <w:rPr>
                <w:sz w:val="16"/>
              </w:rPr>
            </w:pPr>
            <w:r>
              <w:rPr>
                <w:sz w:val="16"/>
              </w:rPr>
              <w:t>TS 23.527 v0.2.0</w:t>
            </w:r>
          </w:p>
        </w:tc>
        <w:tc>
          <w:tcPr>
            <w:tcW w:w="0" w:type="auto"/>
          </w:tcPr>
          <w:p w:rsidR="001346BC" w:rsidRPr="00DC5610" w:rsidRDefault="001346BC" w:rsidP="00EE3C7B">
            <w:pPr>
              <w:pStyle w:val="TAL"/>
              <w:rPr>
                <w:sz w:val="16"/>
              </w:rPr>
            </w:pPr>
            <w:r>
              <w:rPr>
                <w:sz w:val="16"/>
              </w:rPr>
              <w:t>Vodafone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C4-186510</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C4-186098</w:t>
            </w:r>
          </w:p>
        </w:tc>
        <w:tc>
          <w:tcPr>
            <w:tcW w:w="0" w:type="auto"/>
          </w:tcPr>
          <w:p w:rsidR="001346BC" w:rsidRPr="00DC5610" w:rsidRDefault="001346BC" w:rsidP="00EE3C7B">
            <w:pPr>
              <w:pStyle w:val="TAL"/>
              <w:rPr>
                <w:sz w:val="16"/>
              </w:rPr>
            </w:pPr>
            <w:r>
              <w:rPr>
                <w:sz w:val="16"/>
              </w:rPr>
              <w:t>C4-186596</w:t>
            </w:r>
          </w:p>
        </w:tc>
      </w:tr>
      <w:tr w:rsidR="001346BC" w:rsidTr="00EE3C7B">
        <w:tc>
          <w:tcPr>
            <w:tcW w:w="0" w:type="auto"/>
          </w:tcPr>
          <w:p w:rsidR="001346BC" w:rsidRPr="00DC5610" w:rsidRDefault="001346BC" w:rsidP="00EE3C7B">
            <w:pPr>
              <w:pStyle w:val="TAL"/>
              <w:rPr>
                <w:sz w:val="16"/>
              </w:rPr>
            </w:pPr>
            <w:r>
              <w:rPr>
                <w:sz w:val="16"/>
              </w:rPr>
              <w:t>C4-186511</w:t>
            </w:r>
          </w:p>
        </w:tc>
        <w:tc>
          <w:tcPr>
            <w:tcW w:w="0" w:type="auto"/>
          </w:tcPr>
          <w:p w:rsidR="001346BC" w:rsidRPr="00DC5610" w:rsidRDefault="001346BC" w:rsidP="00EE3C7B">
            <w:pPr>
              <w:pStyle w:val="TAL"/>
              <w:rPr>
                <w:sz w:val="16"/>
              </w:rPr>
            </w:pPr>
            <w:r>
              <w:rPr>
                <w:sz w:val="16"/>
              </w:rPr>
              <w:t>N2 Content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C4-186186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lastRenderedPageBreak/>
              <w:t>C4-186512</w:t>
            </w:r>
          </w:p>
        </w:tc>
        <w:tc>
          <w:tcPr>
            <w:tcW w:w="0" w:type="auto"/>
          </w:tcPr>
          <w:p w:rsidR="001346BC" w:rsidRPr="00DC5610" w:rsidRDefault="001346BC" w:rsidP="00EE3C7B">
            <w:pPr>
              <w:pStyle w:val="TAL"/>
              <w:rPr>
                <w:sz w:val="16"/>
              </w:rPr>
            </w:pPr>
            <w:r>
              <w:rPr>
                <w:sz w:val="16"/>
              </w:rPr>
              <w:t>Custom Operation Name Correction for EBI Assignment</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C4-186549</w:t>
            </w:r>
          </w:p>
        </w:tc>
      </w:tr>
      <w:tr w:rsidR="001346BC" w:rsidTr="00EE3C7B">
        <w:tc>
          <w:tcPr>
            <w:tcW w:w="0" w:type="auto"/>
          </w:tcPr>
          <w:p w:rsidR="001346BC" w:rsidRPr="00DC5610" w:rsidRDefault="001346BC" w:rsidP="00EE3C7B">
            <w:pPr>
              <w:pStyle w:val="TAL"/>
              <w:rPr>
                <w:sz w:val="16"/>
              </w:rPr>
            </w:pPr>
            <w:r>
              <w:rPr>
                <w:sz w:val="16"/>
              </w:rPr>
              <w:t>C4-186513</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C4-186030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C4-186514</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C4-186031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C4-186515</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C4-186099</w:t>
            </w:r>
          </w:p>
        </w:tc>
        <w:tc>
          <w:tcPr>
            <w:tcW w:w="0" w:type="auto"/>
          </w:tcPr>
          <w:p w:rsidR="001346BC" w:rsidRPr="00DC5610" w:rsidRDefault="001346BC" w:rsidP="00EE3C7B">
            <w:pPr>
              <w:pStyle w:val="TAL"/>
              <w:rPr>
                <w:sz w:val="16"/>
              </w:rPr>
            </w:pPr>
            <w:r>
              <w:rPr>
                <w:sz w:val="16"/>
              </w:rPr>
              <w:t>C4-186609</w:t>
            </w:r>
          </w:p>
        </w:tc>
      </w:tr>
      <w:tr w:rsidR="001346BC" w:rsidTr="00EE3C7B">
        <w:tc>
          <w:tcPr>
            <w:tcW w:w="0" w:type="auto"/>
          </w:tcPr>
          <w:p w:rsidR="001346BC" w:rsidRPr="00DC5610" w:rsidRDefault="001346BC" w:rsidP="00EE3C7B">
            <w:pPr>
              <w:pStyle w:val="TAL"/>
              <w:rPr>
                <w:sz w:val="16"/>
              </w:rPr>
            </w:pPr>
            <w:r>
              <w:rPr>
                <w:sz w:val="16"/>
              </w:rPr>
              <w:t>C4-186516</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C4-186100</w:t>
            </w:r>
          </w:p>
        </w:tc>
        <w:tc>
          <w:tcPr>
            <w:tcW w:w="0" w:type="auto"/>
          </w:tcPr>
          <w:p w:rsidR="001346BC" w:rsidRPr="00DC5610" w:rsidRDefault="001346BC" w:rsidP="00EE3C7B">
            <w:pPr>
              <w:pStyle w:val="TAL"/>
              <w:rPr>
                <w:sz w:val="16"/>
              </w:rPr>
            </w:pPr>
            <w:r>
              <w:rPr>
                <w:sz w:val="16"/>
              </w:rPr>
              <w:t>C4-186610</w:t>
            </w:r>
          </w:p>
        </w:tc>
      </w:tr>
      <w:tr w:rsidR="001346BC" w:rsidTr="00EE3C7B">
        <w:tc>
          <w:tcPr>
            <w:tcW w:w="0" w:type="auto"/>
          </w:tcPr>
          <w:p w:rsidR="001346BC" w:rsidRPr="00DC5610" w:rsidRDefault="001346BC" w:rsidP="00EE3C7B">
            <w:pPr>
              <w:pStyle w:val="TAL"/>
              <w:rPr>
                <w:sz w:val="16"/>
              </w:rPr>
            </w:pPr>
            <w:r>
              <w:rPr>
                <w:sz w:val="16"/>
              </w:rPr>
              <w:t>C4-186517</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C4-186277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C4-186518</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C4-186278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C4-186519</w:t>
            </w:r>
          </w:p>
        </w:tc>
        <w:tc>
          <w:tcPr>
            <w:tcW w:w="0" w:type="auto"/>
          </w:tcPr>
          <w:p w:rsidR="001346BC" w:rsidRPr="00DC5610" w:rsidRDefault="001346BC" w:rsidP="00EE3C7B">
            <w:pPr>
              <w:pStyle w:val="TAL"/>
              <w:rPr>
                <w:sz w:val="16"/>
              </w:rPr>
            </w:pPr>
            <w:r>
              <w:rPr>
                <w:sz w:val="16"/>
              </w:rPr>
              <w:t>Usage Report Trigger IMMER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C4-186286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C4-186520</w:t>
            </w:r>
          </w:p>
        </w:tc>
        <w:tc>
          <w:tcPr>
            <w:tcW w:w="0" w:type="auto"/>
          </w:tcPr>
          <w:p w:rsidR="001346BC" w:rsidRPr="00DC5610" w:rsidRDefault="001346BC" w:rsidP="00EE3C7B">
            <w:pPr>
              <w:pStyle w:val="TAL"/>
              <w:rPr>
                <w:sz w:val="16"/>
              </w:rPr>
            </w:pPr>
            <w:r>
              <w:rPr>
                <w:sz w:val="16"/>
              </w:rPr>
              <w:t>LS on N32 error signalling</w:t>
            </w:r>
          </w:p>
        </w:tc>
        <w:tc>
          <w:tcPr>
            <w:tcW w:w="0" w:type="auto"/>
          </w:tcPr>
          <w:p w:rsidR="001346BC" w:rsidRPr="00DC5610" w:rsidRDefault="001346BC" w:rsidP="00EE3C7B">
            <w:pPr>
              <w:pStyle w:val="TAL"/>
              <w:rPr>
                <w:sz w:val="16"/>
              </w:rPr>
            </w:pPr>
            <w:r>
              <w:rPr>
                <w:sz w:val="16"/>
              </w:rPr>
              <w:t>SA3</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C4-186521</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C4-186336</w:t>
            </w:r>
          </w:p>
        </w:tc>
        <w:tc>
          <w:tcPr>
            <w:tcW w:w="0" w:type="auto"/>
          </w:tcPr>
          <w:p w:rsidR="001346BC" w:rsidRPr="00DC5610" w:rsidRDefault="001346BC" w:rsidP="00EE3C7B">
            <w:pPr>
              <w:pStyle w:val="TAL"/>
              <w:rPr>
                <w:sz w:val="16"/>
              </w:rPr>
            </w:pPr>
            <w:r>
              <w:rPr>
                <w:sz w:val="16"/>
              </w:rPr>
              <w:t>C4-186536</w:t>
            </w:r>
          </w:p>
        </w:tc>
      </w:tr>
      <w:tr w:rsidR="001346BC" w:rsidTr="00EE3C7B">
        <w:tc>
          <w:tcPr>
            <w:tcW w:w="0" w:type="auto"/>
          </w:tcPr>
          <w:p w:rsidR="001346BC" w:rsidRPr="00DC5610" w:rsidRDefault="001346BC" w:rsidP="00EE3C7B">
            <w:pPr>
              <w:pStyle w:val="TAL"/>
              <w:rPr>
                <w:sz w:val="16"/>
              </w:rPr>
            </w:pPr>
            <w:r>
              <w:rPr>
                <w:sz w:val="16"/>
              </w:rPr>
              <w:t>C4-186522</w:t>
            </w:r>
          </w:p>
        </w:tc>
        <w:tc>
          <w:tcPr>
            <w:tcW w:w="0" w:type="auto"/>
          </w:tcPr>
          <w:p w:rsidR="001346BC" w:rsidRPr="00DC5610" w:rsidRDefault="001346BC" w:rsidP="00EE3C7B">
            <w:pPr>
              <w:pStyle w:val="TAL"/>
              <w:rPr>
                <w:sz w:val="16"/>
              </w:rPr>
            </w:pPr>
            <w:r>
              <w:rPr>
                <w:sz w:val="16"/>
              </w:rPr>
              <w:t>Response to “Reply LS on AUSF/UDM instance selection and SUCI parameters”</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C4-186526</w:t>
            </w:r>
          </w:p>
        </w:tc>
      </w:tr>
      <w:tr w:rsidR="001346BC" w:rsidTr="00EE3C7B">
        <w:tc>
          <w:tcPr>
            <w:tcW w:w="0" w:type="auto"/>
          </w:tcPr>
          <w:p w:rsidR="001346BC" w:rsidRPr="00DC5610" w:rsidRDefault="001346BC" w:rsidP="00EE3C7B">
            <w:pPr>
              <w:pStyle w:val="TAL"/>
              <w:rPr>
                <w:sz w:val="16"/>
              </w:rPr>
            </w:pPr>
            <w:r>
              <w:rPr>
                <w:sz w:val="16"/>
              </w:rPr>
              <w:t>C4-186523</w:t>
            </w:r>
          </w:p>
        </w:tc>
        <w:tc>
          <w:tcPr>
            <w:tcW w:w="0" w:type="auto"/>
          </w:tcPr>
          <w:p w:rsidR="001346BC" w:rsidRPr="00DC5610" w:rsidRDefault="001346BC" w:rsidP="00EE3C7B">
            <w:pPr>
              <w:pStyle w:val="TAL"/>
              <w:rPr>
                <w:sz w:val="16"/>
              </w:rPr>
            </w:pPr>
            <w:r>
              <w:rPr>
                <w:sz w:val="16"/>
              </w:rPr>
              <w:t>Cleanup of the specification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C4-186101</w:t>
            </w:r>
          </w:p>
        </w:tc>
        <w:tc>
          <w:tcPr>
            <w:tcW w:w="0" w:type="auto"/>
          </w:tcPr>
          <w:p w:rsidR="001346BC" w:rsidRPr="00DC5610" w:rsidRDefault="001346BC" w:rsidP="00EE3C7B">
            <w:pPr>
              <w:pStyle w:val="TAL"/>
              <w:rPr>
                <w:sz w:val="16"/>
              </w:rPr>
            </w:pPr>
            <w:r>
              <w:rPr>
                <w:sz w:val="16"/>
              </w:rPr>
              <w:t>C4-186528</w:t>
            </w:r>
          </w:p>
        </w:tc>
      </w:tr>
      <w:tr w:rsidR="001346BC" w:rsidTr="00EE3C7B">
        <w:tc>
          <w:tcPr>
            <w:tcW w:w="0" w:type="auto"/>
          </w:tcPr>
          <w:p w:rsidR="001346BC" w:rsidRPr="00DC5610" w:rsidRDefault="001346BC" w:rsidP="00EE3C7B">
            <w:pPr>
              <w:pStyle w:val="TAL"/>
              <w:rPr>
                <w:sz w:val="16"/>
              </w:rPr>
            </w:pPr>
            <w:r>
              <w:rPr>
                <w:sz w:val="16"/>
              </w:rPr>
              <w:t>C4-186524</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C4-186307</w:t>
            </w:r>
          </w:p>
        </w:tc>
        <w:tc>
          <w:tcPr>
            <w:tcW w:w="0" w:type="auto"/>
          </w:tcPr>
          <w:p w:rsidR="001346BC" w:rsidRPr="00DC5610" w:rsidRDefault="001346BC" w:rsidP="00EE3C7B">
            <w:pPr>
              <w:pStyle w:val="TAL"/>
              <w:rPr>
                <w:sz w:val="16"/>
              </w:rPr>
            </w:pPr>
            <w:r>
              <w:rPr>
                <w:sz w:val="16"/>
              </w:rPr>
              <w:t>C4-186535</w:t>
            </w:r>
          </w:p>
        </w:tc>
      </w:tr>
      <w:tr w:rsidR="001346BC" w:rsidTr="00EE3C7B">
        <w:tc>
          <w:tcPr>
            <w:tcW w:w="0" w:type="auto"/>
          </w:tcPr>
          <w:p w:rsidR="001346BC" w:rsidRPr="00DC5610" w:rsidRDefault="001346BC" w:rsidP="00EE3C7B">
            <w:pPr>
              <w:pStyle w:val="TAL"/>
              <w:rPr>
                <w:sz w:val="16"/>
              </w:rPr>
            </w:pPr>
            <w:r>
              <w:rPr>
                <w:sz w:val="16"/>
              </w:rPr>
              <w:t>C4-186525</w:t>
            </w:r>
          </w:p>
        </w:tc>
        <w:tc>
          <w:tcPr>
            <w:tcW w:w="0" w:type="auto"/>
          </w:tcPr>
          <w:p w:rsidR="001346BC" w:rsidRPr="00DC5610" w:rsidRDefault="001346BC" w:rsidP="00EE3C7B">
            <w:pPr>
              <w:pStyle w:val="TAL"/>
              <w:rPr>
                <w:sz w:val="16"/>
              </w:rPr>
            </w:pPr>
            <w:r>
              <w:rPr>
                <w:sz w:val="16"/>
              </w:rPr>
              <w:t>SubscriptionData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C4-185194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C4-186526</w:t>
            </w:r>
          </w:p>
        </w:tc>
        <w:tc>
          <w:tcPr>
            <w:tcW w:w="0" w:type="auto"/>
          </w:tcPr>
          <w:p w:rsidR="001346BC" w:rsidRPr="00DC5610" w:rsidRDefault="001346BC" w:rsidP="00EE3C7B">
            <w:pPr>
              <w:pStyle w:val="TAL"/>
              <w:rPr>
                <w:sz w:val="16"/>
              </w:rPr>
            </w:pPr>
            <w:r>
              <w:rPr>
                <w:sz w:val="16"/>
              </w:rPr>
              <w:t>Response to “Reply LS on AUSF/UDM instance selection and SUCI parameters”</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C4-186522</w:t>
            </w:r>
          </w:p>
        </w:tc>
        <w:tc>
          <w:tcPr>
            <w:tcW w:w="0" w:type="auto"/>
          </w:tcPr>
          <w:p w:rsidR="001346BC" w:rsidRPr="00DC5610" w:rsidRDefault="001346BC" w:rsidP="00EE3C7B">
            <w:pPr>
              <w:pStyle w:val="TAL"/>
              <w:rPr>
                <w:sz w:val="16"/>
              </w:rPr>
            </w:pPr>
            <w:r>
              <w:rPr>
                <w:sz w:val="16"/>
              </w:rPr>
              <w:t>C4-186606</w:t>
            </w:r>
          </w:p>
        </w:tc>
      </w:tr>
      <w:tr w:rsidR="001346BC" w:rsidTr="00EE3C7B">
        <w:tc>
          <w:tcPr>
            <w:tcW w:w="0" w:type="auto"/>
          </w:tcPr>
          <w:p w:rsidR="001346BC" w:rsidRPr="00DC5610" w:rsidRDefault="001346BC" w:rsidP="00EE3C7B">
            <w:pPr>
              <w:pStyle w:val="TAL"/>
              <w:rPr>
                <w:sz w:val="16"/>
              </w:rPr>
            </w:pPr>
            <w:r>
              <w:rPr>
                <w:sz w:val="16"/>
              </w:rPr>
              <w:t>C4-186527</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C4-186033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C4-186528</w:t>
            </w:r>
          </w:p>
        </w:tc>
        <w:tc>
          <w:tcPr>
            <w:tcW w:w="0" w:type="auto"/>
          </w:tcPr>
          <w:p w:rsidR="001346BC" w:rsidRPr="00DC5610" w:rsidRDefault="001346BC" w:rsidP="00EE3C7B">
            <w:pPr>
              <w:pStyle w:val="TAL"/>
              <w:rPr>
                <w:sz w:val="16"/>
              </w:rPr>
            </w:pPr>
            <w:r>
              <w:rPr>
                <w:sz w:val="16"/>
              </w:rPr>
              <w:t>Cleanup of the specification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C4-186523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C4-186529</w:t>
            </w:r>
          </w:p>
        </w:tc>
        <w:tc>
          <w:tcPr>
            <w:tcW w:w="0" w:type="auto"/>
          </w:tcPr>
          <w:p w:rsidR="001346BC" w:rsidRPr="00DC5610" w:rsidRDefault="001346BC" w:rsidP="00EE3C7B">
            <w:pPr>
              <w:pStyle w:val="TAL"/>
              <w:rPr>
                <w:sz w:val="16"/>
              </w:rPr>
            </w:pPr>
            <w:r>
              <w:rPr>
                <w:sz w:val="16"/>
              </w:rPr>
              <w:t>Correction to Regular Expression Pattern of GPSI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C4-186114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C4-186530</w:t>
            </w:r>
          </w:p>
        </w:tc>
        <w:tc>
          <w:tcPr>
            <w:tcW w:w="0" w:type="auto"/>
          </w:tcPr>
          <w:p w:rsidR="001346BC" w:rsidRPr="00DC5610" w:rsidRDefault="001346BC" w:rsidP="00EE3C7B">
            <w:pPr>
              <w:pStyle w:val="TAL"/>
              <w:rPr>
                <w:sz w:val="16"/>
              </w:rPr>
            </w:pPr>
            <w:r>
              <w:rPr>
                <w:sz w:val="16"/>
              </w:rPr>
              <w:t>Common data types: NonDynamic5qi and Dynamic5qi</w:t>
            </w:r>
          </w:p>
        </w:tc>
        <w:tc>
          <w:tcPr>
            <w:tcW w:w="0" w:type="auto"/>
          </w:tcPr>
          <w:p w:rsidR="001346BC" w:rsidRPr="00DC5610" w:rsidRDefault="001346BC" w:rsidP="00EE3C7B">
            <w:pPr>
              <w:pStyle w:val="TAL"/>
              <w:rPr>
                <w:sz w:val="16"/>
              </w:rPr>
            </w:pPr>
            <w:r>
              <w:rPr>
                <w:sz w:val="16"/>
              </w:rPr>
              <w:t>Vencore Labs, OEC, AT&amp;T</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C4-186125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C4-186531</w:t>
            </w:r>
          </w:p>
        </w:tc>
        <w:tc>
          <w:tcPr>
            <w:tcW w:w="0" w:type="auto"/>
          </w:tcPr>
          <w:p w:rsidR="001346BC" w:rsidRPr="00DC5610" w:rsidRDefault="001346BC" w:rsidP="00EE3C7B">
            <w:pPr>
              <w:pStyle w:val="TAL"/>
              <w:rPr>
                <w:sz w:val="16"/>
              </w:rPr>
            </w:pPr>
            <w:r>
              <w:rPr>
                <w:sz w:val="16"/>
              </w:rPr>
              <w:t>Common data type used in both TS 29.505 and TS 29.519</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C4-186165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C4-186532</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 Huawei</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C4-186243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C4-186533</w:t>
            </w:r>
          </w:p>
        </w:tc>
        <w:tc>
          <w:tcPr>
            <w:tcW w:w="0" w:type="auto"/>
          </w:tcPr>
          <w:p w:rsidR="001346BC" w:rsidRPr="00DC5610" w:rsidRDefault="001346BC" w:rsidP="00EE3C7B">
            <w:pPr>
              <w:pStyle w:val="TAL"/>
              <w:rPr>
                <w:sz w:val="16"/>
              </w:rPr>
            </w:pPr>
            <w:r>
              <w:rPr>
                <w:sz w:val="16"/>
              </w:rPr>
              <w:t>n6 Traffic Routing Information data type</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C4-186262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C4-186534</w:t>
            </w:r>
          </w:p>
        </w:tc>
        <w:tc>
          <w:tcPr>
            <w:tcW w:w="0" w:type="auto"/>
          </w:tcPr>
          <w:p w:rsidR="001346BC" w:rsidRPr="00DC5610" w:rsidRDefault="001346BC" w:rsidP="00EE3C7B">
            <w:pPr>
              <w:pStyle w:val="TAL"/>
              <w:rPr>
                <w:sz w:val="16"/>
              </w:rPr>
            </w:pPr>
            <w:r>
              <w:rPr>
                <w:sz w:val="16"/>
              </w:rPr>
              <w:t>DefaultQosInformation</w:t>
            </w:r>
          </w:p>
        </w:tc>
        <w:tc>
          <w:tcPr>
            <w:tcW w:w="0" w:type="auto"/>
          </w:tcPr>
          <w:p w:rsidR="001346BC" w:rsidRPr="00DC5610" w:rsidRDefault="001346BC" w:rsidP="00EE3C7B">
            <w:pPr>
              <w:pStyle w:val="TAL"/>
              <w:rPr>
                <w:sz w:val="16"/>
              </w:rPr>
            </w:pPr>
            <w:r>
              <w:rPr>
                <w:sz w:val="16"/>
              </w:rPr>
              <w:t>Huawei, Vencore Labs, OEC, AT&amp;T, 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C4-186352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C4-186535</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C4-186524</w:t>
            </w:r>
          </w:p>
        </w:tc>
        <w:tc>
          <w:tcPr>
            <w:tcW w:w="0" w:type="auto"/>
          </w:tcPr>
          <w:p w:rsidR="001346BC" w:rsidRPr="00DC5610" w:rsidRDefault="001346BC" w:rsidP="00EE3C7B">
            <w:pPr>
              <w:pStyle w:val="TAL"/>
              <w:rPr>
                <w:sz w:val="16"/>
              </w:rPr>
            </w:pPr>
            <w:r>
              <w:rPr>
                <w:sz w:val="16"/>
              </w:rPr>
              <w:t>C4-186598</w:t>
            </w:r>
          </w:p>
        </w:tc>
      </w:tr>
      <w:tr w:rsidR="001346BC" w:rsidTr="00EE3C7B">
        <w:tc>
          <w:tcPr>
            <w:tcW w:w="0" w:type="auto"/>
          </w:tcPr>
          <w:p w:rsidR="001346BC" w:rsidRPr="00DC5610" w:rsidRDefault="001346BC" w:rsidP="00EE3C7B">
            <w:pPr>
              <w:pStyle w:val="TAL"/>
              <w:rPr>
                <w:sz w:val="16"/>
              </w:rPr>
            </w:pPr>
            <w:r>
              <w:rPr>
                <w:sz w:val="16"/>
              </w:rPr>
              <w:t>C4-186536</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C4-186521</w:t>
            </w:r>
          </w:p>
        </w:tc>
        <w:tc>
          <w:tcPr>
            <w:tcW w:w="0" w:type="auto"/>
          </w:tcPr>
          <w:p w:rsidR="001346BC" w:rsidRPr="00DC5610" w:rsidRDefault="001346BC" w:rsidP="00EE3C7B">
            <w:pPr>
              <w:pStyle w:val="TAL"/>
              <w:rPr>
                <w:sz w:val="16"/>
              </w:rPr>
            </w:pPr>
            <w:r>
              <w:rPr>
                <w:sz w:val="16"/>
              </w:rPr>
              <w:t>C4-186605</w:t>
            </w:r>
          </w:p>
        </w:tc>
      </w:tr>
      <w:tr w:rsidR="001346BC" w:rsidTr="00EE3C7B">
        <w:tc>
          <w:tcPr>
            <w:tcW w:w="0" w:type="auto"/>
          </w:tcPr>
          <w:p w:rsidR="001346BC" w:rsidRPr="00DC5610" w:rsidRDefault="001346BC" w:rsidP="00EE3C7B">
            <w:pPr>
              <w:pStyle w:val="TAL"/>
              <w:rPr>
                <w:sz w:val="16"/>
              </w:rPr>
            </w:pPr>
            <w:r>
              <w:rPr>
                <w:sz w:val="16"/>
              </w:rPr>
              <w:t>C4-186537</w:t>
            </w:r>
          </w:p>
        </w:tc>
        <w:tc>
          <w:tcPr>
            <w:tcW w:w="0" w:type="auto"/>
          </w:tcPr>
          <w:p w:rsidR="001346BC" w:rsidRPr="00DC5610" w:rsidRDefault="001346BC" w:rsidP="00EE3C7B">
            <w:pPr>
              <w:pStyle w:val="TAL"/>
              <w:rPr>
                <w:sz w:val="16"/>
              </w:rPr>
            </w:pPr>
            <w:r>
              <w:rPr>
                <w:sz w:val="16"/>
              </w:rPr>
              <w:t>VarUeId used in TS 29.505</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C4-186164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C4-186538</w:t>
            </w:r>
          </w:p>
        </w:tc>
        <w:tc>
          <w:tcPr>
            <w:tcW w:w="0" w:type="auto"/>
          </w:tcPr>
          <w:p w:rsidR="001346BC" w:rsidRPr="00DC5610" w:rsidRDefault="001346BC" w:rsidP="00EE3C7B">
            <w:pPr>
              <w:pStyle w:val="TAL"/>
              <w:rPr>
                <w:sz w:val="16"/>
              </w:rPr>
            </w:pPr>
            <w:r>
              <w:rPr>
                <w:sz w:val="16"/>
              </w:rPr>
              <w:t>Update of N3gaLocation data type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C4-186387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C4-186539</w:t>
            </w:r>
          </w:p>
        </w:tc>
        <w:tc>
          <w:tcPr>
            <w:tcW w:w="0" w:type="auto"/>
          </w:tcPr>
          <w:p w:rsidR="001346BC" w:rsidRPr="00DC5610" w:rsidRDefault="001346BC" w:rsidP="00EE3C7B">
            <w:pPr>
              <w:pStyle w:val="TAL"/>
              <w:rPr>
                <w:sz w:val="16"/>
              </w:rPr>
            </w:pPr>
            <w:r>
              <w:rPr>
                <w:sz w:val="16"/>
              </w:rPr>
              <w:t>URIs of created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C4-186212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C4-186540</w:t>
            </w:r>
          </w:p>
        </w:tc>
        <w:tc>
          <w:tcPr>
            <w:tcW w:w="0" w:type="auto"/>
          </w:tcPr>
          <w:p w:rsidR="001346BC" w:rsidRPr="00DC5610" w:rsidRDefault="001346BC" w:rsidP="00EE3C7B">
            <w:pPr>
              <w:pStyle w:val="TAL"/>
              <w:rPr>
                <w:sz w:val="16"/>
              </w:rPr>
            </w:pPr>
            <w:r>
              <w:rPr>
                <w:sz w:val="16"/>
              </w:rPr>
              <w:t>URIs of created SM context and PDU session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C4-186378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C4-186541</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C4-186436</w:t>
            </w:r>
          </w:p>
        </w:tc>
        <w:tc>
          <w:tcPr>
            <w:tcW w:w="0" w:type="auto"/>
          </w:tcPr>
          <w:p w:rsidR="001346BC" w:rsidRPr="00DC5610" w:rsidRDefault="001346BC" w:rsidP="00EE3C7B">
            <w:pPr>
              <w:pStyle w:val="TAL"/>
              <w:rPr>
                <w:sz w:val="16"/>
              </w:rPr>
            </w:pPr>
            <w:r>
              <w:rPr>
                <w:sz w:val="16"/>
              </w:rPr>
              <w:t>C4-186591</w:t>
            </w:r>
          </w:p>
        </w:tc>
      </w:tr>
      <w:tr w:rsidR="001346BC" w:rsidTr="00EE3C7B">
        <w:tc>
          <w:tcPr>
            <w:tcW w:w="0" w:type="auto"/>
          </w:tcPr>
          <w:p w:rsidR="001346BC" w:rsidRPr="00DC5610" w:rsidRDefault="001346BC" w:rsidP="00EE3C7B">
            <w:pPr>
              <w:pStyle w:val="TAL"/>
              <w:rPr>
                <w:sz w:val="16"/>
              </w:rPr>
            </w:pPr>
            <w:r>
              <w:rPr>
                <w:sz w:val="16"/>
              </w:rPr>
              <w:t>C4-186542</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C4-186241</w:t>
            </w:r>
          </w:p>
        </w:tc>
        <w:tc>
          <w:tcPr>
            <w:tcW w:w="0" w:type="auto"/>
          </w:tcPr>
          <w:p w:rsidR="001346BC" w:rsidRPr="00DC5610" w:rsidRDefault="001346BC" w:rsidP="00EE3C7B">
            <w:pPr>
              <w:pStyle w:val="TAL"/>
              <w:rPr>
                <w:sz w:val="16"/>
              </w:rPr>
            </w:pPr>
            <w:r>
              <w:rPr>
                <w:sz w:val="16"/>
              </w:rPr>
              <w:t>C4-186550</w:t>
            </w:r>
          </w:p>
        </w:tc>
      </w:tr>
      <w:tr w:rsidR="001346BC" w:rsidTr="00EE3C7B">
        <w:tc>
          <w:tcPr>
            <w:tcW w:w="0" w:type="auto"/>
          </w:tcPr>
          <w:p w:rsidR="001346BC" w:rsidRPr="00DC5610" w:rsidRDefault="001346BC" w:rsidP="00EE3C7B">
            <w:pPr>
              <w:pStyle w:val="TAL"/>
              <w:rPr>
                <w:sz w:val="16"/>
              </w:rPr>
            </w:pPr>
            <w:r>
              <w:rPr>
                <w:sz w:val="16"/>
              </w:rPr>
              <w:t>C4-186543</w:t>
            </w:r>
          </w:p>
        </w:tc>
        <w:tc>
          <w:tcPr>
            <w:tcW w:w="0" w:type="auto"/>
          </w:tcPr>
          <w:p w:rsidR="001346BC" w:rsidRPr="00DC5610" w:rsidRDefault="001346BC" w:rsidP="00EE3C7B">
            <w:pPr>
              <w:pStyle w:val="TAL"/>
              <w:rPr>
                <w:sz w:val="16"/>
              </w:rPr>
            </w:pPr>
            <w:r>
              <w:rPr>
                <w:sz w:val="16"/>
              </w:rPr>
              <w:t>Security requirements for API design</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C4-186273</w:t>
            </w:r>
          </w:p>
        </w:tc>
        <w:tc>
          <w:tcPr>
            <w:tcW w:w="0" w:type="auto"/>
          </w:tcPr>
          <w:p w:rsidR="001346BC" w:rsidRPr="00DC5610" w:rsidRDefault="001346BC" w:rsidP="00EE3C7B">
            <w:pPr>
              <w:pStyle w:val="TAL"/>
              <w:rPr>
                <w:sz w:val="16"/>
              </w:rPr>
            </w:pPr>
            <w:r>
              <w:rPr>
                <w:sz w:val="16"/>
              </w:rPr>
              <w:t>C4-186576</w:t>
            </w:r>
          </w:p>
        </w:tc>
      </w:tr>
      <w:tr w:rsidR="001346BC" w:rsidTr="00EE3C7B">
        <w:tc>
          <w:tcPr>
            <w:tcW w:w="0" w:type="auto"/>
          </w:tcPr>
          <w:p w:rsidR="001346BC" w:rsidRPr="00DC5610" w:rsidRDefault="001346BC" w:rsidP="00EE3C7B">
            <w:pPr>
              <w:pStyle w:val="TAL"/>
              <w:rPr>
                <w:sz w:val="16"/>
              </w:rPr>
            </w:pPr>
            <w:r>
              <w:rPr>
                <w:sz w:val="16"/>
              </w:rPr>
              <w:t>C4-186544</w:t>
            </w:r>
          </w:p>
        </w:tc>
        <w:tc>
          <w:tcPr>
            <w:tcW w:w="0" w:type="auto"/>
          </w:tcPr>
          <w:p w:rsidR="001346BC" w:rsidRPr="00DC5610" w:rsidRDefault="001346BC" w:rsidP="00EE3C7B">
            <w:pPr>
              <w:pStyle w:val="TAL"/>
              <w:rPr>
                <w:sz w:val="16"/>
              </w:rPr>
            </w:pPr>
            <w:r>
              <w:rPr>
                <w:sz w:val="16"/>
              </w:rPr>
              <w:tab/>
              <w:t>Custom operation in 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C4-186355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C4-186545</w:t>
            </w:r>
          </w:p>
        </w:tc>
        <w:tc>
          <w:tcPr>
            <w:tcW w:w="0" w:type="auto"/>
          </w:tcPr>
          <w:p w:rsidR="001346BC" w:rsidRPr="00DC5610" w:rsidRDefault="001346BC" w:rsidP="00EE3C7B">
            <w:pPr>
              <w:pStyle w:val="TAL"/>
              <w:rPr>
                <w:sz w:val="16"/>
              </w:rPr>
            </w:pPr>
            <w:r>
              <w:rPr>
                <w:sz w:val="16"/>
              </w:rPr>
              <w:t>NRF Subscription Lifespan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C4-186304</w:t>
            </w:r>
          </w:p>
        </w:tc>
        <w:tc>
          <w:tcPr>
            <w:tcW w:w="0" w:type="auto"/>
          </w:tcPr>
          <w:p w:rsidR="001346BC" w:rsidRPr="00DC5610" w:rsidRDefault="001346BC" w:rsidP="00EE3C7B">
            <w:pPr>
              <w:pStyle w:val="TAL"/>
              <w:rPr>
                <w:sz w:val="16"/>
              </w:rPr>
            </w:pPr>
            <w:r>
              <w:rPr>
                <w:sz w:val="16"/>
              </w:rPr>
              <w:t>C4-186586</w:t>
            </w:r>
          </w:p>
        </w:tc>
      </w:tr>
      <w:tr w:rsidR="001346BC" w:rsidTr="00EE3C7B">
        <w:tc>
          <w:tcPr>
            <w:tcW w:w="0" w:type="auto"/>
          </w:tcPr>
          <w:p w:rsidR="001346BC" w:rsidRPr="00DC5610" w:rsidRDefault="001346BC" w:rsidP="00EE3C7B">
            <w:pPr>
              <w:pStyle w:val="TAL"/>
              <w:rPr>
                <w:sz w:val="16"/>
              </w:rPr>
            </w:pPr>
            <w:r>
              <w:rPr>
                <w:sz w:val="16"/>
              </w:rPr>
              <w:t>C4-186546</w:t>
            </w:r>
          </w:p>
        </w:tc>
        <w:tc>
          <w:tcPr>
            <w:tcW w:w="0" w:type="auto"/>
          </w:tcPr>
          <w:p w:rsidR="001346BC" w:rsidRPr="00DC5610" w:rsidRDefault="001346BC" w:rsidP="00EE3C7B">
            <w:pPr>
              <w:pStyle w:val="TAL"/>
              <w:rPr>
                <w:sz w:val="16"/>
              </w:rPr>
            </w:pPr>
            <w:r>
              <w:rPr>
                <w:sz w:val="16"/>
              </w:rPr>
              <w:t>NRF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C4-186305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C4-186547</w:t>
            </w:r>
          </w:p>
        </w:tc>
        <w:tc>
          <w:tcPr>
            <w:tcW w:w="0" w:type="auto"/>
          </w:tcPr>
          <w:p w:rsidR="001346BC" w:rsidRPr="00DC5610" w:rsidRDefault="001346BC" w:rsidP="00EE3C7B">
            <w:pPr>
              <w:pStyle w:val="TAL"/>
              <w:rPr>
                <w:sz w:val="16"/>
              </w:rPr>
            </w:pPr>
            <w:r>
              <w:rPr>
                <w:sz w:val="16"/>
              </w:rPr>
              <w:t>Reply LS on maximum size of UE Radio Capabilities and maximum Information Element size on network interfaces</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C4-186376</w:t>
            </w:r>
          </w:p>
        </w:tc>
        <w:tc>
          <w:tcPr>
            <w:tcW w:w="0" w:type="auto"/>
          </w:tcPr>
          <w:p w:rsidR="001346BC" w:rsidRPr="00DC5610" w:rsidRDefault="001346BC" w:rsidP="00EE3C7B">
            <w:pPr>
              <w:pStyle w:val="TAL"/>
              <w:rPr>
                <w:sz w:val="16"/>
              </w:rPr>
            </w:pPr>
            <w:r>
              <w:rPr>
                <w:sz w:val="16"/>
              </w:rPr>
              <w:t>C4-186641</w:t>
            </w:r>
          </w:p>
        </w:tc>
      </w:tr>
      <w:tr w:rsidR="001346BC" w:rsidTr="00EE3C7B">
        <w:tc>
          <w:tcPr>
            <w:tcW w:w="0" w:type="auto"/>
          </w:tcPr>
          <w:p w:rsidR="001346BC" w:rsidRPr="00DC5610" w:rsidRDefault="001346BC" w:rsidP="00EE3C7B">
            <w:pPr>
              <w:pStyle w:val="TAL"/>
              <w:rPr>
                <w:sz w:val="16"/>
              </w:rPr>
            </w:pPr>
            <w:r>
              <w:rPr>
                <w:sz w:val="16"/>
              </w:rPr>
              <w:lastRenderedPageBreak/>
              <w:t>C4-186548</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C4-186356</w:t>
            </w:r>
          </w:p>
        </w:tc>
        <w:tc>
          <w:tcPr>
            <w:tcW w:w="0" w:type="auto"/>
          </w:tcPr>
          <w:p w:rsidR="001346BC" w:rsidRPr="00DC5610" w:rsidRDefault="001346BC" w:rsidP="00EE3C7B">
            <w:pPr>
              <w:pStyle w:val="TAL"/>
              <w:rPr>
                <w:sz w:val="16"/>
              </w:rPr>
            </w:pPr>
            <w:r>
              <w:rPr>
                <w:sz w:val="16"/>
              </w:rPr>
              <w:t>C4-186588</w:t>
            </w:r>
          </w:p>
        </w:tc>
      </w:tr>
      <w:tr w:rsidR="001346BC" w:rsidTr="00EE3C7B">
        <w:tc>
          <w:tcPr>
            <w:tcW w:w="0" w:type="auto"/>
          </w:tcPr>
          <w:p w:rsidR="001346BC" w:rsidRPr="00DC5610" w:rsidRDefault="001346BC" w:rsidP="00EE3C7B">
            <w:pPr>
              <w:pStyle w:val="TAL"/>
              <w:rPr>
                <w:sz w:val="16"/>
              </w:rPr>
            </w:pPr>
            <w:r>
              <w:rPr>
                <w:sz w:val="16"/>
              </w:rPr>
              <w:t>C4-186549</w:t>
            </w:r>
          </w:p>
        </w:tc>
        <w:tc>
          <w:tcPr>
            <w:tcW w:w="0" w:type="auto"/>
          </w:tcPr>
          <w:p w:rsidR="001346BC" w:rsidRPr="00DC5610" w:rsidRDefault="001346BC" w:rsidP="00EE3C7B">
            <w:pPr>
              <w:pStyle w:val="TAL"/>
              <w:rPr>
                <w:sz w:val="16"/>
              </w:rPr>
            </w:pPr>
            <w:r>
              <w:rPr>
                <w:sz w:val="16"/>
              </w:rPr>
              <w:t>Custom Operation Name Correction for EBI Assignment</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C4-186512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C4-186550</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C4-186542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C4-186551</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C4-186426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C4-186552</w:t>
            </w:r>
          </w:p>
        </w:tc>
        <w:tc>
          <w:tcPr>
            <w:tcW w:w="0" w:type="auto"/>
          </w:tcPr>
          <w:p w:rsidR="001346BC" w:rsidRPr="00DC5610" w:rsidRDefault="001346BC" w:rsidP="00EE3C7B">
            <w:pPr>
              <w:pStyle w:val="TAL"/>
              <w:rPr>
                <w:sz w:val="16"/>
              </w:rPr>
            </w:pPr>
            <w:r>
              <w:rPr>
                <w:sz w:val="16"/>
              </w:rPr>
              <w:t>Avoid stale sdm-subscriptions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C4-186375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C4-186553</w:t>
            </w:r>
          </w:p>
        </w:tc>
        <w:tc>
          <w:tcPr>
            <w:tcW w:w="0" w:type="auto"/>
          </w:tcPr>
          <w:p w:rsidR="001346BC" w:rsidRPr="00DC5610" w:rsidRDefault="001346BC" w:rsidP="00EE3C7B">
            <w:pPr>
              <w:pStyle w:val="TAL"/>
              <w:rPr>
                <w:sz w:val="16"/>
              </w:rPr>
            </w:pPr>
            <w:r>
              <w:rPr>
                <w:sz w:val="16"/>
              </w:rPr>
              <w:t>Event subscription alignment with stage 2</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C4-186388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C4-186554</w:t>
            </w:r>
          </w:p>
        </w:tc>
        <w:tc>
          <w:tcPr>
            <w:tcW w:w="0" w:type="auto"/>
          </w:tcPr>
          <w:p w:rsidR="001346BC" w:rsidRPr="00DC5610" w:rsidRDefault="001346BC" w:rsidP="00EE3C7B">
            <w:pPr>
              <w:pStyle w:val="TAL"/>
              <w:rPr>
                <w:sz w:val="16"/>
              </w:rPr>
            </w:pPr>
            <w:r>
              <w:rPr>
                <w:sz w:val="16"/>
              </w:rPr>
              <w:t>5G MM 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C4-186368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C4-186555</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C4-186391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C4-186556</w:t>
            </w:r>
          </w:p>
        </w:tc>
        <w:tc>
          <w:tcPr>
            <w:tcW w:w="0" w:type="auto"/>
          </w:tcPr>
          <w:p w:rsidR="001346BC" w:rsidRPr="00DC5610" w:rsidRDefault="001346BC" w:rsidP="00EE3C7B">
            <w:pPr>
              <w:pStyle w:val="TAL"/>
              <w:rPr>
                <w:sz w:val="16"/>
              </w:rPr>
            </w:pPr>
            <w:r>
              <w:rPr>
                <w:sz w:val="16"/>
              </w:rPr>
              <w:t>Interworking with EPS indication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C4-186395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C4-186557</w:t>
            </w:r>
          </w:p>
        </w:tc>
        <w:tc>
          <w:tcPr>
            <w:tcW w:w="0" w:type="auto"/>
          </w:tcPr>
          <w:p w:rsidR="001346BC" w:rsidRPr="00DC5610" w:rsidRDefault="001346BC" w:rsidP="00EE3C7B">
            <w:pPr>
              <w:pStyle w:val="TAL"/>
              <w:rPr>
                <w:sz w:val="16"/>
              </w:rPr>
            </w:pPr>
            <w:r>
              <w:rPr>
                <w:sz w:val="16"/>
              </w:rPr>
              <w:t>Data forwarding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C4-186390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C4-186558</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C4-186441</w:t>
            </w:r>
          </w:p>
        </w:tc>
        <w:tc>
          <w:tcPr>
            <w:tcW w:w="0" w:type="auto"/>
          </w:tcPr>
          <w:p w:rsidR="001346BC" w:rsidRPr="00DC5610" w:rsidRDefault="001346BC" w:rsidP="00EE3C7B">
            <w:pPr>
              <w:pStyle w:val="TAL"/>
              <w:rPr>
                <w:sz w:val="16"/>
              </w:rPr>
            </w:pPr>
            <w:r>
              <w:rPr>
                <w:sz w:val="16"/>
              </w:rPr>
              <w:t>C4-186568</w:t>
            </w:r>
          </w:p>
        </w:tc>
      </w:tr>
      <w:tr w:rsidR="001346BC" w:rsidTr="00EE3C7B">
        <w:tc>
          <w:tcPr>
            <w:tcW w:w="0" w:type="auto"/>
          </w:tcPr>
          <w:p w:rsidR="001346BC" w:rsidRPr="00DC5610" w:rsidRDefault="001346BC" w:rsidP="00EE3C7B">
            <w:pPr>
              <w:pStyle w:val="TAL"/>
              <w:rPr>
                <w:sz w:val="16"/>
              </w:rPr>
            </w:pPr>
            <w:r>
              <w:rPr>
                <w:sz w:val="16"/>
              </w:rPr>
              <w:t>C4-186559</w:t>
            </w:r>
          </w:p>
        </w:tc>
        <w:tc>
          <w:tcPr>
            <w:tcW w:w="0" w:type="auto"/>
          </w:tcPr>
          <w:p w:rsidR="001346BC" w:rsidRPr="00DC5610" w:rsidRDefault="001346BC" w:rsidP="00EE3C7B">
            <w:pPr>
              <w:pStyle w:val="TAL"/>
              <w:rPr>
                <w:sz w:val="16"/>
              </w:rPr>
            </w:pPr>
            <w:r>
              <w:rPr>
                <w:sz w:val="16"/>
              </w:rPr>
              <w:t>Clarification to ARP / IPv6 ND Proxying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C4-186400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C4-186560</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C4-186353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C4-186561</w:t>
            </w:r>
          </w:p>
        </w:tc>
        <w:tc>
          <w:tcPr>
            <w:tcW w:w="0" w:type="auto"/>
          </w:tcPr>
          <w:p w:rsidR="001346BC" w:rsidRPr="00DC5610" w:rsidRDefault="001346BC" w:rsidP="00EE3C7B">
            <w:pPr>
              <w:pStyle w:val="TAL"/>
              <w:rPr>
                <w:sz w:val="16"/>
              </w:rPr>
            </w:pPr>
            <w:r>
              <w:rPr>
                <w:sz w:val="16"/>
              </w:rPr>
              <w:t>GTP-U Tunnel Endpoint Description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C4-186404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C4-186562</w:t>
            </w:r>
          </w:p>
        </w:tc>
        <w:tc>
          <w:tcPr>
            <w:tcW w:w="0" w:type="auto"/>
          </w:tcPr>
          <w:p w:rsidR="001346BC" w:rsidRPr="00DC5610" w:rsidRDefault="001346BC" w:rsidP="00EE3C7B">
            <w:pPr>
              <w:pStyle w:val="TAL"/>
              <w:rPr>
                <w:sz w:val="16"/>
              </w:rPr>
            </w:pPr>
            <w:r>
              <w:rPr>
                <w:sz w:val="16"/>
              </w:rPr>
              <w:t>Error handling in UDR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C4-186445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C4-186563</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C4-186442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C4-186564</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C4-186444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C4-186565</w:t>
            </w:r>
          </w:p>
        </w:tc>
        <w:tc>
          <w:tcPr>
            <w:tcW w:w="0" w:type="auto"/>
          </w:tcPr>
          <w:p w:rsidR="001346BC" w:rsidRPr="00DC5610" w:rsidRDefault="001346BC" w:rsidP="00EE3C7B">
            <w:pPr>
              <w:pStyle w:val="TAL"/>
              <w:rPr>
                <w:sz w:val="16"/>
              </w:rPr>
            </w:pPr>
            <w:r>
              <w:rPr>
                <w:sz w:val="16"/>
              </w:rPr>
              <w:t>OpenAPI schema for SubscriptionData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C4-186456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C4-186566</w:t>
            </w:r>
          </w:p>
        </w:tc>
        <w:tc>
          <w:tcPr>
            <w:tcW w:w="0" w:type="auto"/>
          </w:tcPr>
          <w:p w:rsidR="001346BC" w:rsidRPr="00DC5610" w:rsidRDefault="001346BC" w:rsidP="00EE3C7B">
            <w:pPr>
              <w:pStyle w:val="TAL"/>
              <w:rPr>
                <w:sz w:val="16"/>
              </w:rPr>
            </w:pPr>
            <w:r>
              <w:rPr>
                <w:sz w:val="16"/>
              </w:rPr>
              <w:t>Default Response Codes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C4-186457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C4-186567</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C4-186311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C4-186568</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C4-186558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C4-186569</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C4-186460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C4-186570</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C4-186416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C4-186571</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C4-186383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C4-186572</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C4-186024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C4-186573</w:t>
            </w:r>
          </w:p>
        </w:tc>
        <w:tc>
          <w:tcPr>
            <w:tcW w:w="0" w:type="auto"/>
          </w:tcPr>
          <w:p w:rsidR="001346BC" w:rsidRPr="00DC5610" w:rsidRDefault="001346BC" w:rsidP="00EE3C7B">
            <w:pPr>
              <w:pStyle w:val="TAL"/>
              <w:rPr>
                <w:sz w:val="16"/>
              </w:rPr>
            </w:pPr>
            <w:r>
              <w:rPr>
                <w:sz w:val="16"/>
              </w:rPr>
              <w:t>IMSI-based NAI format for SUPI</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approved</w:t>
            </w:r>
          </w:p>
        </w:tc>
        <w:tc>
          <w:tcPr>
            <w:tcW w:w="0" w:type="auto"/>
          </w:tcPr>
          <w:p w:rsidR="001346BC" w:rsidRPr="00DC5610" w:rsidRDefault="001346BC" w:rsidP="00EE3C7B">
            <w:pPr>
              <w:pStyle w:val="TAL"/>
              <w:rPr>
                <w:sz w:val="16"/>
              </w:rPr>
            </w:pPr>
            <w:r>
              <w:rPr>
                <w:sz w:val="16"/>
              </w:rPr>
              <w:t>C4-186343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C4-186574</w:t>
            </w:r>
          </w:p>
        </w:tc>
        <w:tc>
          <w:tcPr>
            <w:tcW w:w="0" w:type="auto"/>
          </w:tcPr>
          <w:p w:rsidR="001346BC" w:rsidRPr="00DC5610" w:rsidRDefault="001346BC" w:rsidP="00EE3C7B">
            <w:pPr>
              <w:pStyle w:val="TAL"/>
              <w:rPr>
                <w:sz w:val="16"/>
              </w:rPr>
            </w:pPr>
            <w:r>
              <w:rPr>
                <w:sz w:val="16"/>
              </w:rPr>
              <w:t>Clarification on the use of API version number</w:t>
            </w:r>
          </w:p>
        </w:tc>
        <w:tc>
          <w:tcPr>
            <w:tcW w:w="0" w:type="auto"/>
          </w:tcPr>
          <w:p w:rsidR="001346BC" w:rsidRPr="00DC5610" w:rsidRDefault="001346BC" w:rsidP="00EE3C7B">
            <w:pPr>
              <w:pStyle w:val="TAL"/>
              <w:rPr>
                <w:sz w:val="16"/>
              </w:rPr>
            </w:pPr>
            <w:r>
              <w:rPr>
                <w:sz w:val="16"/>
              </w:rPr>
              <w:t>Orange, 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C4-186575</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C4-186357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C4-186576</w:t>
            </w:r>
          </w:p>
        </w:tc>
        <w:tc>
          <w:tcPr>
            <w:tcW w:w="0" w:type="auto"/>
          </w:tcPr>
          <w:p w:rsidR="001346BC" w:rsidRPr="00DC5610" w:rsidRDefault="001346BC" w:rsidP="00EE3C7B">
            <w:pPr>
              <w:pStyle w:val="TAL"/>
              <w:rPr>
                <w:sz w:val="16"/>
              </w:rPr>
            </w:pPr>
            <w:r>
              <w:rPr>
                <w:sz w:val="16"/>
              </w:rPr>
              <w:t>Security requirements for API design</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C4-186543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C4-186577</w:t>
            </w:r>
          </w:p>
        </w:tc>
        <w:tc>
          <w:tcPr>
            <w:tcW w:w="0" w:type="auto"/>
          </w:tcPr>
          <w:p w:rsidR="001346BC" w:rsidRPr="00DC5610" w:rsidRDefault="001346BC" w:rsidP="00EE3C7B">
            <w:pPr>
              <w:pStyle w:val="TAL"/>
              <w:rPr>
                <w:sz w:val="16"/>
              </w:rPr>
            </w:pPr>
            <w:r>
              <w:rPr>
                <w:sz w:val="16"/>
              </w:rPr>
              <w:t>reply-LS on Oauth</w:t>
            </w:r>
          </w:p>
        </w:tc>
        <w:tc>
          <w:tcPr>
            <w:tcW w:w="0" w:type="auto"/>
          </w:tcPr>
          <w:p w:rsidR="001346BC" w:rsidRPr="00DC5610" w:rsidRDefault="001346BC" w:rsidP="00EE3C7B">
            <w:pPr>
              <w:pStyle w:val="TAL"/>
              <w:rPr>
                <w:sz w:val="16"/>
              </w:rPr>
            </w:pPr>
            <w:r>
              <w:rPr>
                <w:sz w:val="16"/>
              </w:rPr>
              <w:t>SA3</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C4-186578</w:t>
            </w:r>
          </w:p>
        </w:tc>
        <w:tc>
          <w:tcPr>
            <w:tcW w:w="0" w:type="auto"/>
          </w:tcPr>
          <w:p w:rsidR="001346BC" w:rsidRPr="00DC5610" w:rsidRDefault="001346BC" w:rsidP="00EE3C7B">
            <w:pPr>
              <w:pStyle w:val="TAL"/>
              <w:rPr>
                <w:sz w:val="16"/>
              </w:rPr>
            </w:pPr>
            <w:r>
              <w:rPr>
                <w:sz w:val="16"/>
              </w:rPr>
              <w:t>Reply LS to LS OUT on TLS and inter PLMN routing</w:t>
            </w:r>
          </w:p>
        </w:tc>
        <w:tc>
          <w:tcPr>
            <w:tcW w:w="0" w:type="auto"/>
          </w:tcPr>
          <w:p w:rsidR="001346BC" w:rsidRPr="00DC5610" w:rsidRDefault="001346BC" w:rsidP="00EE3C7B">
            <w:pPr>
              <w:pStyle w:val="TAL"/>
              <w:rPr>
                <w:sz w:val="16"/>
              </w:rPr>
            </w:pPr>
            <w:r>
              <w:rPr>
                <w:sz w:val="16"/>
              </w:rPr>
              <w:t>SA3</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C4-186579</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C4-186580</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nn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C4-186581</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C4-186468</w:t>
            </w:r>
          </w:p>
        </w:tc>
        <w:tc>
          <w:tcPr>
            <w:tcW w:w="0" w:type="auto"/>
          </w:tcPr>
          <w:p w:rsidR="001346BC" w:rsidRPr="00DC5610" w:rsidRDefault="001346BC" w:rsidP="00EE3C7B">
            <w:pPr>
              <w:pStyle w:val="TAL"/>
              <w:rPr>
                <w:sz w:val="16"/>
              </w:rPr>
            </w:pPr>
            <w:r>
              <w:rPr>
                <w:sz w:val="16"/>
              </w:rPr>
              <w:t>C4-186634</w:t>
            </w:r>
          </w:p>
        </w:tc>
      </w:tr>
      <w:tr w:rsidR="001346BC" w:rsidTr="00EE3C7B">
        <w:tc>
          <w:tcPr>
            <w:tcW w:w="0" w:type="auto"/>
          </w:tcPr>
          <w:p w:rsidR="001346BC" w:rsidRPr="00DC5610" w:rsidRDefault="001346BC" w:rsidP="00EE3C7B">
            <w:pPr>
              <w:pStyle w:val="TAL"/>
              <w:rPr>
                <w:sz w:val="16"/>
              </w:rPr>
            </w:pPr>
            <w:r>
              <w:rPr>
                <w:sz w:val="16"/>
              </w:rPr>
              <w:t>C4-186582</w:t>
            </w:r>
          </w:p>
        </w:tc>
        <w:tc>
          <w:tcPr>
            <w:tcW w:w="0" w:type="auto"/>
          </w:tcPr>
          <w:p w:rsidR="001346BC" w:rsidRPr="00DC5610" w:rsidRDefault="001346BC" w:rsidP="00EE3C7B">
            <w:pPr>
              <w:pStyle w:val="TAL"/>
              <w:rPr>
                <w:sz w:val="16"/>
              </w:rPr>
            </w:pPr>
            <w:r>
              <w:rPr>
                <w:sz w:val="16"/>
              </w:rPr>
              <w:t>Hierarchical NF discovery in iteration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C4-186469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C4-186583</w:t>
            </w:r>
          </w:p>
        </w:tc>
        <w:tc>
          <w:tcPr>
            <w:tcW w:w="0" w:type="auto"/>
          </w:tcPr>
          <w:p w:rsidR="001346BC" w:rsidRPr="00DC5610" w:rsidRDefault="001346BC" w:rsidP="00EE3C7B">
            <w:pPr>
              <w:pStyle w:val="TAL"/>
              <w:rPr>
                <w:sz w:val="16"/>
              </w:rPr>
            </w:pPr>
            <w:r>
              <w:rPr>
                <w:sz w:val="16"/>
              </w:rPr>
              <w:t>NRF service registration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C4-186470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C4-186584</w:t>
            </w:r>
          </w:p>
        </w:tc>
        <w:tc>
          <w:tcPr>
            <w:tcW w:w="0" w:type="auto"/>
          </w:tcPr>
          <w:p w:rsidR="001346BC" w:rsidRPr="00DC5610" w:rsidRDefault="001346BC" w:rsidP="00EE3C7B">
            <w:pPr>
              <w:pStyle w:val="TAL"/>
              <w:rPr>
                <w:sz w:val="16"/>
              </w:rPr>
            </w:pPr>
            <w:r>
              <w:rPr>
                <w:sz w:val="16"/>
              </w:rPr>
              <w:t>Discovery of combined SMF and PGW-C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C4-186474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C4-186585</w:t>
            </w:r>
          </w:p>
        </w:tc>
        <w:tc>
          <w:tcPr>
            <w:tcW w:w="0" w:type="auto"/>
          </w:tcPr>
          <w:p w:rsidR="001346BC" w:rsidRPr="00DC5610" w:rsidRDefault="001346BC" w:rsidP="00EE3C7B">
            <w:pPr>
              <w:pStyle w:val="TAL"/>
              <w:rPr>
                <w:sz w:val="16"/>
              </w:rPr>
            </w:pPr>
            <w:r>
              <w:rPr>
                <w:sz w:val="16"/>
              </w:rPr>
              <w:t>Support TAI Range for AMF/SMF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C4-186475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lastRenderedPageBreak/>
              <w:t>C4-186586</w:t>
            </w:r>
          </w:p>
        </w:tc>
        <w:tc>
          <w:tcPr>
            <w:tcW w:w="0" w:type="auto"/>
          </w:tcPr>
          <w:p w:rsidR="001346BC" w:rsidRPr="00DC5610" w:rsidRDefault="001346BC" w:rsidP="00EE3C7B">
            <w:pPr>
              <w:pStyle w:val="TAL"/>
              <w:rPr>
                <w:sz w:val="16"/>
              </w:rPr>
            </w:pPr>
            <w:r>
              <w:rPr>
                <w:sz w:val="16"/>
              </w:rPr>
              <w:t>NRF Subscription Lifespan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C4-186545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C4-186587</w:t>
            </w:r>
          </w:p>
        </w:tc>
        <w:tc>
          <w:tcPr>
            <w:tcW w:w="0" w:type="auto"/>
          </w:tcPr>
          <w:p w:rsidR="001346BC" w:rsidRPr="00DC5610" w:rsidRDefault="001346BC" w:rsidP="00EE3C7B">
            <w:pPr>
              <w:pStyle w:val="TAL"/>
              <w:rPr>
                <w:sz w:val="16"/>
              </w:rPr>
            </w:pPr>
            <w:r>
              <w:rPr>
                <w:sz w:val="16"/>
              </w:rPr>
              <w:t>Packet Processing Description for SRv6</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C4-186500</w:t>
            </w:r>
          </w:p>
        </w:tc>
        <w:tc>
          <w:tcPr>
            <w:tcW w:w="0" w:type="auto"/>
          </w:tcPr>
          <w:p w:rsidR="001346BC" w:rsidRPr="00DC5610" w:rsidRDefault="001346BC" w:rsidP="00EE3C7B">
            <w:pPr>
              <w:pStyle w:val="TAL"/>
              <w:rPr>
                <w:sz w:val="16"/>
              </w:rPr>
            </w:pPr>
            <w:r>
              <w:rPr>
                <w:sz w:val="16"/>
              </w:rPr>
              <w:t>C4-186612</w:t>
            </w:r>
          </w:p>
        </w:tc>
      </w:tr>
      <w:tr w:rsidR="001346BC" w:rsidTr="00EE3C7B">
        <w:tc>
          <w:tcPr>
            <w:tcW w:w="0" w:type="auto"/>
          </w:tcPr>
          <w:p w:rsidR="001346BC" w:rsidRPr="00DC5610" w:rsidRDefault="001346BC" w:rsidP="00EE3C7B">
            <w:pPr>
              <w:pStyle w:val="TAL"/>
              <w:rPr>
                <w:sz w:val="16"/>
              </w:rPr>
            </w:pPr>
            <w:r>
              <w:rPr>
                <w:sz w:val="16"/>
              </w:rPr>
              <w:t>C4-186588</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C4-186548</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C4-186589</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C4-186590</w:t>
            </w:r>
          </w:p>
        </w:tc>
        <w:tc>
          <w:tcPr>
            <w:tcW w:w="0" w:type="auto"/>
          </w:tcPr>
          <w:p w:rsidR="001346BC" w:rsidRPr="00DC5610" w:rsidRDefault="001346BC" w:rsidP="00EE3C7B">
            <w:pPr>
              <w:pStyle w:val="TAL"/>
              <w:rPr>
                <w:sz w:val="16"/>
              </w:rPr>
            </w:pPr>
            <w:r>
              <w:rPr>
                <w:sz w:val="16"/>
              </w:rPr>
              <w:t>Adding "nullable" property to OpenAPI definitions of data types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C4-186354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C4-186591</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C4-186541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C4-186592</w:t>
            </w:r>
          </w:p>
        </w:tc>
        <w:tc>
          <w:tcPr>
            <w:tcW w:w="0" w:type="auto"/>
          </w:tcPr>
          <w:p w:rsidR="001346BC" w:rsidRPr="00DC5610" w:rsidRDefault="001346BC" w:rsidP="00EE3C7B">
            <w:pPr>
              <w:pStyle w:val="TAL"/>
              <w:rPr>
                <w:sz w:val="16"/>
              </w:rPr>
            </w:pPr>
            <w:r>
              <w:rPr>
                <w:sz w:val="16"/>
              </w:rPr>
              <w:t>Clarification on location information in immediate report</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C4-186459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C4-186593</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C4-186594</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C4-186595</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C4-186462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C4-186596</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revised</w:t>
            </w:r>
          </w:p>
        </w:tc>
        <w:tc>
          <w:tcPr>
            <w:tcW w:w="0" w:type="auto"/>
          </w:tcPr>
          <w:p w:rsidR="001346BC" w:rsidRPr="00DC5610" w:rsidRDefault="001346BC" w:rsidP="00EE3C7B">
            <w:pPr>
              <w:pStyle w:val="TAL"/>
              <w:rPr>
                <w:sz w:val="16"/>
              </w:rPr>
            </w:pPr>
            <w:r>
              <w:rPr>
                <w:sz w:val="16"/>
              </w:rPr>
              <w:t>C4-186510</w:t>
            </w:r>
          </w:p>
        </w:tc>
        <w:tc>
          <w:tcPr>
            <w:tcW w:w="0" w:type="auto"/>
          </w:tcPr>
          <w:p w:rsidR="001346BC" w:rsidRPr="00DC5610" w:rsidRDefault="001346BC" w:rsidP="00EE3C7B">
            <w:pPr>
              <w:pStyle w:val="TAL"/>
              <w:rPr>
                <w:sz w:val="16"/>
              </w:rPr>
            </w:pPr>
            <w:r>
              <w:rPr>
                <w:sz w:val="16"/>
              </w:rPr>
              <w:t>C4-186604</w:t>
            </w:r>
          </w:p>
        </w:tc>
      </w:tr>
      <w:tr w:rsidR="001346BC" w:rsidTr="00EE3C7B">
        <w:tc>
          <w:tcPr>
            <w:tcW w:w="0" w:type="auto"/>
          </w:tcPr>
          <w:p w:rsidR="001346BC" w:rsidRPr="00DC5610" w:rsidRDefault="001346BC" w:rsidP="00EE3C7B">
            <w:pPr>
              <w:pStyle w:val="TAL"/>
              <w:rPr>
                <w:sz w:val="16"/>
              </w:rPr>
            </w:pPr>
            <w:r>
              <w:rPr>
                <w:sz w:val="16"/>
              </w:rPr>
              <w:t>C4-186597</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C4-186598</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C4-186535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C4-186599</w:t>
            </w:r>
          </w:p>
        </w:tc>
        <w:tc>
          <w:tcPr>
            <w:tcW w:w="0" w:type="auto"/>
          </w:tcPr>
          <w:p w:rsidR="001346BC" w:rsidRPr="00DC5610" w:rsidRDefault="001346BC" w:rsidP="00EE3C7B">
            <w:pPr>
              <w:pStyle w:val="TAL"/>
              <w:rPr>
                <w:sz w:val="16"/>
              </w:rPr>
            </w:pPr>
            <w:r>
              <w:rPr>
                <w:sz w:val="16"/>
              </w:rPr>
              <w:t>JOSE Protected Message Forwarding API on N32-f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C4-186424</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C4-186600</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C4-186384</w:t>
            </w:r>
          </w:p>
        </w:tc>
        <w:tc>
          <w:tcPr>
            <w:tcW w:w="0" w:type="auto"/>
          </w:tcPr>
          <w:p w:rsidR="001346BC" w:rsidRPr="00DC5610" w:rsidRDefault="001346BC" w:rsidP="00EE3C7B">
            <w:pPr>
              <w:pStyle w:val="TAL"/>
              <w:rPr>
                <w:sz w:val="16"/>
              </w:rPr>
            </w:pPr>
            <w:r>
              <w:rPr>
                <w:sz w:val="16"/>
              </w:rPr>
              <w:t>C4-186633</w:t>
            </w:r>
          </w:p>
        </w:tc>
      </w:tr>
      <w:tr w:rsidR="001346BC" w:rsidTr="00EE3C7B">
        <w:tc>
          <w:tcPr>
            <w:tcW w:w="0" w:type="auto"/>
          </w:tcPr>
          <w:p w:rsidR="001346BC" w:rsidRPr="00DC5610" w:rsidRDefault="001346BC" w:rsidP="00EE3C7B">
            <w:pPr>
              <w:pStyle w:val="TAL"/>
              <w:rPr>
                <w:sz w:val="16"/>
              </w:rPr>
            </w:pPr>
            <w:r>
              <w:rPr>
                <w:sz w:val="16"/>
              </w:rPr>
              <w:t>C4-186601</w:t>
            </w:r>
          </w:p>
        </w:tc>
        <w:tc>
          <w:tcPr>
            <w:tcW w:w="0" w:type="auto"/>
          </w:tcPr>
          <w:p w:rsidR="001346BC" w:rsidRPr="00DC5610" w:rsidRDefault="001346BC" w:rsidP="00EE3C7B">
            <w:pPr>
              <w:pStyle w:val="TAL"/>
              <w:rPr>
                <w:sz w:val="16"/>
              </w:rPr>
            </w:pPr>
            <w:r>
              <w:rPr>
                <w:sz w:val="16"/>
              </w:rPr>
              <w:t>Common data type for data change notification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withdrawn</w:t>
            </w:r>
          </w:p>
        </w:tc>
        <w:tc>
          <w:tcPr>
            <w:tcW w:w="0" w:type="auto"/>
          </w:tcPr>
          <w:p w:rsidR="001346BC" w:rsidRPr="00DC5610" w:rsidRDefault="001346BC" w:rsidP="00EE3C7B">
            <w:pPr>
              <w:pStyle w:val="TAL"/>
              <w:rPr>
                <w:sz w:val="16"/>
              </w:rPr>
            </w:pPr>
            <w:r>
              <w:rPr>
                <w:sz w:val="16"/>
              </w:rPr>
              <w:t>C4-186062</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C4-186602</w:t>
            </w:r>
          </w:p>
        </w:tc>
        <w:tc>
          <w:tcPr>
            <w:tcW w:w="0" w:type="auto"/>
          </w:tcPr>
          <w:p w:rsidR="001346BC" w:rsidRPr="00DC5610" w:rsidRDefault="001346BC" w:rsidP="00EE3C7B">
            <w:pPr>
              <w:pStyle w:val="TAL"/>
              <w:rPr>
                <w:sz w:val="16"/>
              </w:rPr>
            </w:pPr>
            <w:r>
              <w:rPr>
                <w:sz w:val="16"/>
              </w:rPr>
              <w:t>LS on API specification and API version number maintenance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approved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C4-186603</w:t>
            </w:r>
          </w:p>
        </w:tc>
        <w:tc>
          <w:tcPr>
            <w:tcW w:w="0" w:type="auto"/>
          </w:tcPr>
          <w:p w:rsidR="001346BC" w:rsidRPr="00DC5610" w:rsidRDefault="001346BC" w:rsidP="00EE3C7B">
            <w:pPr>
              <w:pStyle w:val="TAL"/>
              <w:rPr>
                <w:sz w:val="16"/>
              </w:rPr>
            </w:pPr>
            <w:r>
              <w:rPr>
                <w:sz w:val="16"/>
              </w:rPr>
              <w:t>Definition of PEI</w:t>
            </w:r>
          </w:p>
        </w:tc>
        <w:tc>
          <w:tcPr>
            <w:tcW w:w="0" w:type="auto"/>
          </w:tcPr>
          <w:p w:rsidR="001346BC" w:rsidRPr="00DC5610" w:rsidRDefault="001346BC" w:rsidP="00EE3C7B">
            <w:pPr>
              <w:pStyle w:val="TAL"/>
              <w:rPr>
                <w:sz w:val="16"/>
              </w:rPr>
            </w:pPr>
            <w:r>
              <w:rPr>
                <w:sz w:val="16"/>
              </w:rPr>
              <w:t>Huawei, HiSilicon /Christian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C4-186335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C4-186604</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C4-186596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C4-186605</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C4-186536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C4-186606</w:t>
            </w:r>
          </w:p>
        </w:tc>
        <w:tc>
          <w:tcPr>
            <w:tcW w:w="0" w:type="auto"/>
          </w:tcPr>
          <w:p w:rsidR="001346BC" w:rsidRPr="00DC5610" w:rsidRDefault="001346BC" w:rsidP="00EE3C7B">
            <w:pPr>
              <w:pStyle w:val="TAL"/>
              <w:rPr>
                <w:sz w:val="16"/>
              </w:rPr>
            </w:pPr>
            <w:r>
              <w:rPr>
                <w:sz w:val="16"/>
              </w:rPr>
              <w:t>Response to “Reply LS on AUSF/UDM instance selection and SUCI parameters”</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C4-186526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C4-186607</w:t>
            </w:r>
          </w:p>
        </w:tc>
        <w:tc>
          <w:tcPr>
            <w:tcW w:w="0" w:type="auto"/>
          </w:tcPr>
          <w:p w:rsidR="001346BC" w:rsidRPr="00DC5610" w:rsidRDefault="001346BC" w:rsidP="00EE3C7B">
            <w:pPr>
              <w:pStyle w:val="TAL"/>
              <w:rPr>
                <w:sz w:val="16"/>
              </w:rPr>
            </w:pPr>
            <w:r>
              <w:rPr>
                <w:sz w:val="16"/>
              </w:rPr>
              <w:t>TAI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C4-186331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C4-186608</w:t>
            </w:r>
          </w:p>
        </w:tc>
        <w:tc>
          <w:tcPr>
            <w:tcW w:w="0" w:type="auto"/>
          </w:tcPr>
          <w:p w:rsidR="001346BC" w:rsidRPr="00DC5610" w:rsidRDefault="001346BC" w:rsidP="00EE3C7B">
            <w:pPr>
              <w:pStyle w:val="TAL"/>
              <w:rPr>
                <w:sz w:val="16"/>
              </w:rPr>
            </w:pPr>
            <w:r>
              <w:rPr>
                <w:sz w:val="16"/>
              </w:rPr>
              <w:t>Data related to authentication, ciphering and keying for 5GS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C4-186350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C4-186609</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C4-186515</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C4-186610</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C4-186516</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C4-186611</w:t>
            </w:r>
          </w:p>
        </w:tc>
        <w:tc>
          <w:tcPr>
            <w:tcW w:w="0" w:type="auto"/>
          </w:tcPr>
          <w:p w:rsidR="001346BC" w:rsidRPr="00DC5610" w:rsidRDefault="001346BC" w:rsidP="00EE3C7B">
            <w:pPr>
              <w:pStyle w:val="TAL"/>
              <w:rPr>
                <w:sz w:val="16"/>
              </w:rPr>
            </w:pPr>
            <w:r>
              <w:rPr>
                <w:sz w:val="16"/>
              </w:rPr>
              <w:t>Introduction of SRv6 for IPv6 User Plane Protocol</w:t>
            </w:r>
          </w:p>
        </w:tc>
        <w:tc>
          <w:tcPr>
            <w:tcW w:w="0" w:type="auto"/>
          </w:tcPr>
          <w:p w:rsidR="001346BC" w:rsidRPr="00DC5610" w:rsidRDefault="001346BC" w:rsidP="00EE3C7B">
            <w:pPr>
              <w:pStyle w:val="TAL"/>
              <w:rPr>
                <w:sz w:val="16"/>
              </w:rPr>
            </w:pPr>
            <w:r>
              <w:rPr>
                <w:sz w:val="16"/>
              </w:rPr>
              <w:t>Cisco Systems, Softbank Corp.</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C4-186499</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C4-186612</w:t>
            </w:r>
          </w:p>
        </w:tc>
        <w:tc>
          <w:tcPr>
            <w:tcW w:w="0" w:type="auto"/>
          </w:tcPr>
          <w:p w:rsidR="001346BC" w:rsidRPr="00DC5610" w:rsidRDefault="001346BC" w:rsidP="00EE3C7B">
            <w:pPr>
              <w:pStyle w:val="TAL"/>
              <w:rPr>
                <w:sz w:val="16"/>
              </w:rPr>
            </w:pPr>
            <w:r>
              <w:rPr>
                <w:sz w:val="16"/>
              </w:rPr>
              <w:t>Packet Processing Description for SRv6</w:t>
            </w:r>
          </w:p>
        </w:tc>
        <w:tc>
          <w:tcPr>
            <w:tcW w:w="0" w:type="auto"/>
          </w:tcPr>
          <w:p w:rsidR="001346BC" w:rsidRPr="00DC5610" w:rsidRDefault="001346BC" w:rsidP="00EE3C7B">
            <w:pPr>
              <w:pStyle w:val="TAL"/>
              <w:rPr>
                <w:sz w:val="16"/>
              </w:rPr>
            </w:pPr>
            <w:r>
              <w:rPr>
                <w:sz w:val="16"/>
              </w:rPr>
              <w:t>Cisco Systems, SoftBank Corp.</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C4-186587</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C4-186613</w:t>
            </w:r>
          </w:p>
        </w:tc>
        <w:tc>
          <w:tcPr>
            <w:tcW w:w="0" w:type="auto"/>
          </w:tcPr>
          <w:p w:rsidR="001346BC" w:rsidRPr="00DC5610" w:rsidRDefault="001346BC" w:rsidP="00EE3C7B">
            <w:pPr>
              <w:pStyle w:val="TAL"/>
              <w:rPr>
                <w:sz w:val="16"/>
              </w:rPr>
            </w:pPr>
            <w:r>
              <w:rPr>
                <w:sz w:val="16"/>
              </w:rPr>
              <w:t xml:space="preserve">SRv6 Programmability feature Description </w:t>
            </w:r>
          </w:p>
        </w:tc>
        <w:tc>
          <w:tcPr>
            <w:tcW w:w="0" w:type="auto"/>
          </w:tcPr>
          <w:p w:rsidR="001346BC" w:rsidRPr="00DC5610" w:rsidRDefault="001346BC" w:rsidP="00EE3C7B">
            <w:pPr>
              <w:pStyle w:val="TAL"/>
              <w:rPr>
                <w:sz w:val="16"/>
              </w:rPr>
            </w:pPr>
            <w:r>
              <w:rPr>
                <w:sz w:val="16"/>
              </w:rPr>
              <w:t>Cisco Systems, SoftBank Corp.</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C4-186501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C4-186614</w:t>
            </w:r>
          </w:p>
        </w:tc>
        <w:tc>
          <w:tcPr>
            <w:tcW w:w="0" w:type="auto"/>
          </w:tcPr>
          <w:p w:rsidR="001346BC" w:rsidRPr="00DC5610" w:rsidRDefault="001346BC" w:rsidP="00EE3C7B">
            <w:pPr>
              <w:pStyle w:val="TAL"/>
              <w:rPr>
                <w:sz w:val="16"/>
              </w:rPr>
            </w:pPr>
            <w:r>
              <w:rPr>
                <w:sz w:val="16"/>
              </w:rPr>
              <w:t>Add support for 5G Trace to Nudm_SDM</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C4-186203</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C4-186615</w:t>
            </w:r>
          </w:p>
        </w:tc>
        <w:tc>
          <w:tcPr>
            <w:tcW w:w="0" w:type="auto"/>
          </w:tcPr>
          <w:p w:rsidR="001346BC" w:rsidRPr="00DC5610" w:rsidRDefault="001346BC" w:rsidP="00EE3C7B">
            <w:pPr>
              <w:pStyle w:val="TAL"/>
              <w:rPr>
                <w:sz w:val="16"/>
              </w:rPr>
            </w:pPr>
            <w:r>
              <w:rPr>
                <w:sz w:val="16"/>
              </w:rPr>
              <w:t>Common data type for data change notification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C4-186616</w:t>
            </w:r>
          </w:p>
        </w:tc>
        <w:tc>
          <w:tcPr>
            <w:tcW w:w="0" w:type="auto"/>
          </w:tcPr>
          <w:p w:rsidR="001346BC" w:rsidRPr="00DC5610" w:rsidRDefault="001346BC" w:rsidP="00EE3C7B">
            <w:pPr>
              <w:pStyle w:val="TAL"/>
              <w:rPr>
                <w:sz w:val="16"/>
              </w:rPr>
            </w:pPr>
            <w:r>
              <w:rPr>
                <w:sz w:val="16"/>
              </w:rPr>
              <w:t>3GPP TS 29.500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C4-186617</w:t>
            </w:r>
          </w:p>
        </w:tc>
        <w:tc>
          <w:tcPr>
            <w:tcW w:w="0" w:type="auto"/>
          </w:tcPr>
          <w:p w:rsidR="001346BC" w:rsidRPr="00DC5610" w:rsidRDefault="001346BC" w:rsidP="00EE3C7B">
            <w:pPr>
              <w:pStyle w:val="TAL"/>
              <w:rPr>
                <w:sz w:val="16"/>
              </w:rPr>
            </w:pPr>
            <w:r>
              <w:rPr>
                <w:sz w:val="16"/>
              </w:rPr>
              <w:t>3GPP TS 29.501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C4-186618</w:t>
            </w:r>
          </w:p>
        </w:tc>
        <w:tc>
          <w:tcPr>
            <w:tcW w:w="0" w:type="auto"/>
          </w:tcPr>
          <w:p w:rsidR="001346BC" w:rsidRPr="00DC5610" w:rsidRDefault="001346BC" w:rsidP="00EE3C7B">
            <w:pPr>
              <w:pStyle w:val="TAL"/>
              <w:rPr>
                <w:sz w:val="16"/>
              </w:rPr>
            </w:pPr>
            <w:r>
              <w:rPr>
                <w:sz w:val="16"/>
              </w:rPr>
              <w:t>3GPP TS 29.502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C4-186619</w:t>
            </w:r>
          </w:p>
        </w:tc>
        <w:tc>
          <w:tcPr>
            <w:tcW w:w="0" w:type="auto"/>
          </w:tcPr>
          <w:p w:rsidR="001346BC" w:rsidRPr="00DC5610" w:rsidRDefault="001346BC" w:rsidP="00EE3C7B">
            <w:pPr>
              <w:pStyle w:val="TAL"/>
              <w:rPr>
                <w:sz w:val="16"/>
              </w:rPr>
            </w:pPr>
            <w:r>
              <w:rPr>
                <w:sz w:val="16"/>
              </w:rPr>
              <w:t>3GPP TS 29.503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C4-186620</w:t>
            </w:r>
          </w:p>
        </w:tc>
        <w:tc>
          <w:tcPr>
            <w:tcW w:w="0" w:type="auto"/>
          </w:tcPr>
          <w:p w:rsidR="001346BC" w:rsidRPr="00DC5610" w:rsidRDefault="001346BC" w:rsidP="00EE3C7B">
            <w:pPr>
              <w:pStyle w:val="TAL"/>
              <w:rPr>
                <w:sz w:val="16"/>
              </w:rPr>
            </w:pPr>
            <w:r>
              <w:rPr>
                <w:sz w:val="16"/>
              </w:rPr>
              <w:t>3GPP TS 29.504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C4-186621</w:t>
            </w:r>
          </w:p>
        </w:tc>
        <w:tc>
          <w:tcPr>
            <w:tcW w:w="0" w:type="auto"/>
          </w:tcPr>
          <w:p w:rsidR="001346BC" w:rsidRPr="00DC5610" w:rsidRDefault="001346BC" w:rsidP="00EE3C7B">
            <w:pPr>
              <w:pStyle w:val="TAL"/>
              <w:rPr>
                <w:sz w:val="16"/>
              </w:rPr>
            </w:pPr>
            <w:r>
              <w:rPr>
                <w:sz w:val="16"/>
              </w:rPr>
              <w:t>3GPP TS 29.505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C4-186622</w:t>
            </w:r>
          </w:p>
        </w:tc>
        <w:tc>
          <w:tcPr>
            <w:tcW w:w="0" w:type="auto"/>
          </w:tcPr>
          <w:p w:rsidR="001346BC" w:rsidRPr="00DC5610" w:rsidRDefault="001346BC" w:rsidP="00EE3C7B">
            <w:pPr>
              <w:pStyle w:val="TAL"/>
              <w:rPr>
                <w:sz w:val="16"/>
              </w:rPr>
            </w:pPr>
            <w:r>
              <w:rPr>
                <w:sz w:val="16"/>
              </w:rPr>
              <w:t>3GPP TS 29.509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C4-186623</w:t>
            </w:r>
          </w:p>
        </w:tc>
        <w:tc>
          <w:tcPr>
            <w:tcW w:w="0" w:type="auto"/>
          </w:tcPr>
          <w:p w:rsidR="001346BC" w:rsidRPr="00DC5610" w:rsidRDefault="001346BC" w:rsidP="00EE3C7B">
            <w:pPr>
              <w:pStyle w:val="TAL"/>
              <w:rPr>
                <w:sz w:val="16"/>
              </w:rPr>
            </w:pPr>
            <w:r>
              <w:rPr>
                <w:sz w:val="16"/>
              </w:rPr>
              <w:t>3GPP TS 29.510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C4-186624</w:t>
            </w:r>
          </w:p>
        </w:tc>
        <w:tc>
          <w:tcPr>
            <w:tcW w:w="0" w:type="auto"/>
          </w:tcPr>
          <w:p w:rsidR="001346BC" w:rsidRPr="00DC5610" w:rsidRDefault="001346BC" w:rsidP="00EE3C7B">
            <w:pPr>
              <w:pStyle w:val="TAL"/>
              <w:rPr>
                <w:sz w:val="16"/>
              </w:rPr>
            </w:pPr>
            <w:r>
              <w:rPr>
                <w:sz w:val="16"/>
              </w:rPr>
              <w:t>3GPP TS 29.511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C4-186625</w:t>
            </w:r>
          </w:p>
        </w:tc>
        <w:tc>
          <w:tcPr>
            <w:tcW w:w="0" w:type="auto"/>
          </w:tcPr>
          <w:p w:rsidR="001346BC" w:rsidRPr="00DC5610" w:rsidRDefault="001346BC" w:rsidP="00EE3C7B">
            <w:pPr>
              <w:pStyle w:val="TAL"/>
              <w:rPr>
                <w:sz w:val="16"/>
              </w:rPr>
            </w:pPr>
            <w:r>
              <w:rPr>
                <w:sz w:val="16"/>
              </w:rPr>
              <w:t>3GPP TS 29.518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C4-186626</w:t>
            </w:r>
          </w:p>
        </w:tc>
        <w:tc>
          <w:tcPr>
            <w:tcW w:w="0" w:type="auto"/>
          </w:tcPr>
          <w:p w:rsidR="001346BC" w:rsidRPr="00DC5610" w:rsidRDefault="001346BC" w:rsidP="00EE3C7B">
            <w:pPr>
              <w:pStyle w:val="TAL"/>
              <w:rPr>
                <w:sz w:val="16"/>
              </w:rPr>
            </w:pPr>
            <w:r>
              <w:rPr>
                <w:sz w:val="16"/>
              </w:rPr>
              <w:t>3GPP TS 29.531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C4-186627</w:t>
            </w:r>
          </w:p>
        </w:tc>
        <w:tc>
          <w:tcPr>
            <w:tcW w:w="0" w:type="auto"/>
          </w:tcPr>
          <w:p w:rsidR="001346BC" w:rsidRPr="00DC5610" w:rsidRDefault="001346BC" w:rsidP="00EE3C7B">
            <w:pPr>
              <w:pStyle w:val="TAL"/>
              <w:rPr>
                <w:sz w:val="16"/>
              </w:rPr>
            </w:pPr>
            <w:r>
              <w:rPr>
                <w:sz w:val="16"/>
              </w:rPr>
              <w:t>3GPP TS 29.540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C4-186628</w:t>
            </w:r>
          </w:p>
        </w:tc>
        <w:tc>
          <w:tcPr>
            <w:tcW w:w="0" w:type="auto"/>
          </w:tcPr>
          <w:p w:rsidR="001346BC" w:rsidRPr="00DC5610" w:rsidRDefault="001346BC" w:rsidP="00EE3C7B">
            <w:pPr>
              <w:pStyle w:val="TAL"/>
              <w:rPr>
                <w:sz w:val="16"/>
              </w:rPr>
            </w:pPr>
            <w:r>
              <w:rPr>
                <w:sz w:val="16"/>
              </w:rPr>
              <w:t>3GPP TS 29.571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C4-186629</w:t>
            </w:r>
          </w:p>
        </w:tc>
        <w:tc>
          <w:tcPr>
            <w:tcW w:w="0" w:type="auto"/>
          </w:tcPr>
          <w:p w:rsidR="001346BC" w:rsidRPr="00DC5610" w:rsidRDefault="001346BC" w:rsidP="00EE3C7B">
            <w:pPr>
              <w:pStyle w:val="TAL"/>
              <w:rPr>
                <w:sz w:val="16"/>
              </w:rPr>
            </w:pPr>
            <w:r>
              <w:rPr>
                <w:sz w:val="16"/>
              </w:rPr>
              <w:t>3GPP TS 29.572 after meeting</w:t>
            </w:r>
          </w:p>
        </w:tc>
        <w:tc>
          <w:tcPr>
            <w:tcW w:w="0" w:type="auto"/>
          </w:tcPr>
          <w:p w:rsidR="001346BC" w:rsidRPr="00DC5610" w:rsidRDefault="001346BC" w:rsidP="00EE3C7B">
            <w:pPr>
              <w:pStyle w:val="TAL"/>
              <w:rPr>
                <w:sz w:val="16"/>
              </w:rPr>
            </w:pPr>
            <w:r>
              <w:rPr>
                <w:sz w:val="16"/>
              </w:rPr>
              <w:t>MCC</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C4-186630</w:t>
            </w:r>
          </w:p>
        </w:tc>
        <w:tc>
          <w:tcPr>
            <w:tcW w:w="0" w:type="auto"/>
          </w:tcPr>
          <w:p w:rsidR="001346BC" w:rsidRPr="00DC5610" w:rsidRDefault="001346BC" w:rsidP="00EE3C7B">
            <w:pPr>
              <w:pStyle w:val="TAL"/>
              <w:rPr>
                <w:sz w:val="16"/>
              </w:rPr>
            </w:pPr>
            <w:r>
              <w:rPr>
                <w:sz w:val="16"/>
              </w:rPr>
              <w:t>3GPP TS 29.abc v0.2.0 after meeting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C4-186631</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Deutsche Telekom</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C4-186632</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Nokia</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lastRenderedPageBreak/>
              <w:t>C4-186633</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C4-186600</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C4-186634</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C4-186581</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C4-186635</w:t>
            </w:r>
          </w:p>
        </w:tc>
        <w:tc>
          <w:tcPr>
            <w:tcW w:w="0" w:type="auto"/>
          </w:tcPr>
          <w:p w:rsidR="001346BC" w:rsidRPr="00DC5610" w:rsidRDefault="001346BC" w:rsidP="00EE3C7B">
            <w:pPr>
              <w:pStyle w:val="TAL"/>
              <w:rPr>
                <w:sz w:val="16"/>
              </w:rPr>
            </w:pPr>
            <w:r>
              <w:rPr>
                <w:sz w:val="16"/>
              </w:rPr>
              <w:t>Work Plan</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C4-186636</w:t>
            </w:r>
          </w:p>
        </w:tc>
        <w:tc>
          <w:tcPr>
            <w:tcW w:w="0" w:type="auto"/>
          </w:tcPr>
          <w:p w:rsidR="001346BC" w:rsidRPr="00DC5610" w:rsidRDefault="001346BC" w:rsidP="00EE3C7B">
            <w:pPr>
              <w:pStyle w:val="TAL"/>
              <w:rPr>
                <w:sz w:val="16"/>
              </w:rPr>
            </w:pPr>
            <w:r>
              <w:rPr>
                <w:sz w:val="16"/>
              </w:rPr>
              <w:t>Work Plan - 5GS Specifications</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C4-186637</w:t>
            </w:r>
          </w:p>
        </w:tc>
        <w:tc>
          <w:tcPr>
            <w:tcW w:w="0" w:type="auto"/>
          </w:tcPr>
          <w:p w:rsidR="001346BC" w:rsidRPr="00DC5610" w:rsidRDefault="001346BC" w:rsidP="00EE3C7B">
            <w:pPr>
              <w:pStyle w:val="TAL"/>
              <w:rPr>
                <w:sz w:val="16"/>
              </w:rPr>
            </w:pPr>
            <w:r>
              <w:rPr>
                <w:sz w:val="16"/>
              </w:rPr>
              <w:t>List of output documents</w:t>
            </w:r>
          </w:p>
        </w:tc>
        <w:tc>
          <w:tcPr>
            <w:tcW w:w="0" w:type="auto"/>
          </w:tcPr>
          <w:p w:rsidR="001346BC" w:rsidRPr="00DC5610" w:rsidRDefault="001346BC" w:rsidP="00EE3C7B">
            <w:pPr>
              <w:pStyle w:val="TAL"/>
              <w:rPr>
                <w:sz w:val="16"/>
              </w:rPr>
            </w:pPr>
            <w:r>
              <w:rPr>
                <w:sz w:val="16"/>
              </w:rPr>
              <w:t>CT4 Chairman</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C4-186638</w:t>
            </w:r>
          </w:p>
        </w:tc>
        <w:tc>
          <w:tcPr>
            <w:tcW w:w="0" w:type="auto"/>
          </w:tcPr>
          <w:p w:rsidR="001346BC" w:rsidRPr="00DC5610" w:rsidRDefault="001346BC" w:rsidP="00EE3C7B">
            <w:pPr>
              <w:pStyle w:val="TAL"/>
              <w:rPr>
                <w:sz w:val="16"/>
              </w:rPr>
            </w:pPr>
            <w:r>
              <w:rPr>
                <w:sz w:val="16"/>
              </w:rPr>
              <w:t>Draft TS 29.892 v0.2.0</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C4-186639</w:t>
            </w:r>
          </w:p>
        </w:tc>
        <w:tc>
          <w:tcPr>
            <w:tcW w:w="0" w:type="auto"/>
          </w:tcPr>
          <w:p w:rsidR="001346BC" w:rsidRPr="00DC5610" w:rsidRDefault="001346BC" w:rsidP="00EE3C7B">
            <w:pPr>
              <w:pStyle w:val="TAL"/>
              <w:rPr>
                <w:sz w:val="16"/>
              </w:rPr>
            </w:pPr>
            <w:r>
              <w:rPr>
                <w:sz w:val="16"/>
              </w:rPr>
              <w:t>Draft TS 29.893 v0.2.0</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C4-186640</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agreed</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C4-186641</w:t>
            </w:r>
          </w:p>
        </w:tc>
        <w:tc>
          <w:tcPr>
            <w:tcW w:w="0" w:type="auto"/>
          </w:tcPr>
          <w:p w:rsidR="001346BC" w:rsidRPr="00DC5610" w:rsidRDefault="001346BC" w:rsidP="00EE3C7B">
            <w:pPr>
              <w:pStyle w:val="TAL"/>
              <w:rPr>
                <w:sz w:val="16"/>
              </w:rPr>
            </w:pPr>
            <w:r>
              <w:rPr>
                <w:sz w:val="16"/>
              </w:rPr>
              <w:t>Reply LS on maximum size of UE Radio Capabilities and maximum Information Element size on network interfaces</w:t>
            </w:r>
          </w:p>
        </w:tc>
        <w:tc>
          <w:tcPr>
            <w:tcW w:w="0" w:type="auto"/>
          </w:tcPr>
          <w:p w:rsidR="001346BC" w:rsidRPr="00DC5610" w:rsidRDefault="001346BC" w:rsidP="00EE3C7B">
            <w:pPr>
              <w:pStyle w:val="TAL"/>
              <w:rPr>
                <w:sz w:val="16"/>
              </w:rPr>
            </w:pPr>
            <w:r>
              <w:rPr>
                <w:sz w:val="16"/>
              </w:rPr>
              <w:t>CT4</w:t>
            </w:r>
          </w:p>
        </w:tc>
        <w:tc>
          <w:tcPr>
            <w:tcW w:w="0" w:type="auto"/>
          </w:tcPr>
          <w:p w:rsidR="001346BC" w:rsidRPr="00DC5610" w:rsidRDefault="001346BC" w:rsidP="00EE3C7B">
            <w:pPr>
              <w:pStyle w:val="TAL"/>
              <w:rPr>
                <w:sz w:val="16"/>
              </w:rPr>
            </w:pPr>
            <w:r>
              <w:rPr>
                <w:sz w:val="16"/>
              </w:rPr>
              <w:t>approved</w:t>
            </w:r>
          </w:p>
        </w:tc>
        <w:tc>
          <w:tcPr>
            <w:tcW w:w="0" w:type="auto"/>
          </w:tcPr>
          <w:p w:rsidR="001346BC" w:rsidRPr="00DC5610" w:rsidRDefault="001346BC" w:rsidP="00EE3C7B">
            <w:pPr>
              <w:pStyle w:val="TAL"/>
              <w:rPr>
                <w:sz w:val="16"/>
              </w:rPr>
            </w:pPr>
            <w:r>
              <w:rPr>
                <w:sz w:val="16"/>
              </w:rPr>
              <w:t>C4-186547</w:t>
            </w:r>
          </w:p>
        </w:tc>
        <w:tc>
          <w:tcPr>
            <w:tcW w:w="0" w:type="auto"/>
          </w:tcPr>
          <w:p w:rsidR="001346BC" w:rsidRPr="00DC5610" w:rsidRDefault="001346BC" w:rsidP="00EE3C7B">
            <w:pPr>
              <w:pStyle w:val="TAL"/>
              <w:rPr>
                <w:sz w:val="16"/>
              </w:rPr>
            </w:pPr>
            <w:r>
              <w:rPr>
                <w:sz w:val="16"/>
              </w:rPr>
              <w:t>-</w:t>
            </w:r>
          </w:p>
        </w:tc>
      </w:tr>
    </w:tbl>
    <w:p w:rsidR="001346BC" w:rsidRDefault="001346BC" w:rsidP="001346BC"/>
    <w:p w:rsidR="001346BC" w:rsidRDefault="001346BC" w:rsidP="001346BC">
      <w:pPr>
        <w:pStyle w:val="Heading2"/>
      </w:pPr>
      <w:r>
        <w:br w:type="page"/>
      </w:r>
      <w:bookmarkStart w:id="99" w:name="_Toc526758178"/>
      <w:r>
        <w:lastRenderedPageBreak/>
        <w:t>Annex B: List of change requests</w:t>
      </w:r>
      <w:bookmarkEnd w:id="99"/>
    </w:p>
    <w:p w:rsidR="001346BC" w:rsidRDefault="001346BC" w:rsidP="001346BC">
      <w:pPr>
        <w:pStyle w:val="TH"/>
      </w:pPr>
    </w:p>
    <w:tbl>
      <w:tblPr>
        <w:tblStyle w:val="TableGrid"/>
        <w:tblW w:w="0" w:type="auto"/>
        <w:tblLook w:val="04A0" w:firstRow="1" w:lastRow="0" w:firstColumn="1" w:lastColumn="0" w:noHBand="0" w:noVBand="1"/>
      </w:tblPr>
      <w:tblGrid>
        <w:gridCol w:w="1071"/>
        <w:gridCol w:w="2166"/>
        <w:gridCol w:w="1476"/>
        <w:gridCol w:w="691"/>
        <w:gridCol w:w="614"/>
        <w:gridCol w:w="537"/>
        <w:gridCol w:w="501"/>
        <w:gridCol w:w="498"/>
        <w:gridCol w:w="1131"/>
        <w:gridCol w:w="944"/>
      </w:tblGrid>
      <w:tr w:rsidR="001346BC" w:rsidTr="00EE3C7B">
        <w:tc>
          <w:tcPr>
            <w:tcW w:w="0" w:type="auto"/>
          </w:tcPr>
          <w:p w:rsidR="001346BC" w:rsidRDefault="001346BC" w:rsidP="00EE3C7B">
            <w:pPr>
              <w:pStyle w:val="TAH"/>
            </w:pPr>
            <w:r>
              <w:lastRenderedPageBreak/>
              <w:t>Document</w:t>
            </w:r>
          </w:p>
        </w:tc>
        <w:tc>
          <w:tcPr>
            <w:tcW w:w="0" w:type="auto"/>
          </w:tcPr>
          <w:p w:rsidR="001346BC" w:rsidRDefault="001346BC" w:rsidP="00EE3C7B">
            <w:pPr>
              <w:pStyle w:val="TAH"/>
            </w:pPr>
            <w:r>
              <w:t>Title</w:t>
            </w:r>
          </w:p>
        </w:tc>
        <w:tc>
          <w:tcPr>
            <w:tcW w:w="0" w:type="auto"/>
          </w:tcPr>
          <w:p w:rsidR="001346BC" w:rsidRDefault="001346BC" w:rsidP="00EE3C7B">
            <w:pPr>
              <w:pStyle w:val="TAH"/>
            </w:pPr>
            <w:r>
              <w:t>Source</w:t>
            </w:r>
          </w:p>
        </w:tc>
        <w:tc>
          <w:tcPr>
            <w:tcW w:w="0" w:type="auto"/>
          </w:tcPr>
          <w:p w:rsidR="001346BC" w:rsidRDefault="001346BC" w:rsidP="00EE3C7B">
            <w:pPr>
              <w:pStyle w:val="TAH"/>
            </w:pPr>
            <w:r>
              <w:t>Spec</w:t>
            </w:r>
          </w:p>
        </w:tc>
        <w:tc>
          <w:tcPr>
            <w:tcW w:w="0" w:type="auto"/>
          </w:tcPr>
          <w:p w:rsidR="001346BC" w:rsidRDefault="001346BC" w:rsidP="00EE3C7B">
            <w:pPr>
              <w:pStyle w:val="TAH"/>
            </w:pPr>
            <w:r>
              <w:t>CR</w:t>
            </w:r>
          </w:p>
        </w:tc>
        <w:tc>
          <w:tcPr>
            <w:tcW w:w="0" w:type="auto"/>
          </w:tcPr>
          <w:p w:rsidR="001346BC" w:rsidRDefault="001346BC" w:rsidP="00EE3C7B">
            <w:pPr>
              <w:pStyle w:val="TAH"/>
            </w:pPr>
            <w:r>
              <w:t>Rev</w:t>
            </w:r>
          </w:p>
        </w:tc>
        <w:tc>
          <w:tcPr>
            <w:tcW w:w="0" w:type="auto"/>
          </w:tcPr>
          <w:p w:rsidR="001346BC" w:rsidRDefault="001346BC" w:rsidP="00EE3C7B">
            <w:pPr>
              <w:pStyle w:val="TAH"/>
            </w:pPr>
            <w:r>
              <w:t>Rel</w:t>
            </w:r>
          </w:p>
        </w:tc>
        <w:tc>
          <w:tcPr>
            <w:tcW w:w="0" w:type="auto"/>
          </w:tcPr>
          <w:p w:rsidR="001346BC" w:rsidRDefault="001346BC" w:rsidP="00EE3C7B">
            <w:pPr>
              <w:pStyle w:val="TAH"/>
            </w:pPr>
            <w:r>
              <w:t>Cat</w:t>
            </w:r>
          </w:p>
        </w:tc>
        <w:tc>
          <w:tcPr>
            <w:tcW w:w="0" w:type="auto"/>
          </w:tcPr>
          <w:p w:rsidR="001346BC" w:rsidRDefault="001346BC" w:rsidP="00EE3C7B">
            <w:pPr>
              <w:pStyle w:val="TAH"/>
            </w:pPr>
            <w:r>
              <w:t>WI</w:t>
            </w:r>
          </w:p>
        </w:tc>
        <w:tc>
          <w:tcPr>
            <w:tcW w:w="0" w:type="auto"/>
          </w:tcPr>
          <w:p w:rsidR="001346BC" w:rsidRDefault="001346BC" w:rsidP="00EE3C7B">
            <w:pPr>
              <w:pStyle w:val="TAH"/>
            </w:pPr>
            <w:r>
              <w:t>Decision</w:t>
            </w:r>
          </w:p>
        </w:tc>
      </w:tr>
      <w:tr w:rsidR="001346BC" w:rsidTr="00EE3C7B">
        <w:tc>
          <w:tcPr>
            <w:tcW w:w="0" w:type="auto"/>
          </w:tcPr>
          <w:p w:rsidR="001346BC" w:rsidRPr="00DC5610" w:rsidRDefault="001346BC" w:rsidP="00EE3C7B">
            <w:pPr>
              <w:pStyle w:val="TAL"/>
              <w:rPr>
                <w:sz w:val="16"/>
              </w:rPr>
            </w:pPr>
            <w:r>
              <w:rPr>
                <w:sz w:val="16"/>
              </w:rPr>
              <w:t>C4-186302</w:t>
            </w:r>
          </w:p>
        </w:tc>
        <w:tc>
          <w:tcPr>
            <w:tcW w:w="0" w:type="auto"/>
          </w:tcPr>
          <w:p w:rsidR="001346BC" w:rsidRPr="00DC5610" w:rsidRDefault="001346BC" w:rsidP="00EE3C7B">
            <w:pPr>
              <w:pStyle w:val="TAL"/>
              <w:rPr>
                <w:sz w:val="16"/>
              </w:rPr>
            </w:pPr>
            <w:r>
              <w:rPr>
                <w:sz w:val="16"/>
              </w:rPr>
              <w:t>TAI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0509</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C4-186331</w:t>
            </w:r>
          </w:p>
        </w:tc>
        <w:tc>
          <w:tcPr>
            <w:tcW w:w="0" w:type="auto"/>
          </w:tcPr>
          <w:p w:rsidR="001346BC" w:rsidRPr="00DC5610" w:rsidRDefault="001346BC" w:rsidP="00EE3C7B">
            <w:pPr>
              <w:pStyle w:val="TAL"/>
              <w:rPr>
                <w:sz w:val="16"/>
              </w:rPr>
            </w:pPr>
            <w:r>
              <w:rPr>
                <w:sz w:val="16"/>
              </w:rPr>
              <w:t>TAI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0509</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C4-186607</w:t>
            </w:r>
          </w:p>
        </w:tc>
        <w:tc>
          <w:tcPr>
            <w:tcW w:w="0" w:type="auto"/>
          </w:tcPr>
          <w:p w:rsidR="001346BC" w:rsidRPr="00DC5610" w:rsidRDefault="001346BC" w:rsidP="00EE3C7B">
            <w:pPr>
              <w:pStyle w:val="TAL"/>
              <w:rPr>
                <w:sz w:val="16"/>
              </w:rPr>
            </w:pPr>
            <w:r>
              <w:rPr>
                <w:sz w:val="16"/>
              </w:rPr>
              <w:t>TAI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0509</w:t>
            </w:r>
          </w:p>
        </w:tc>
        <w:tc>
          <w:tcPr>
            <w:tcW w:w="0" w:type="auto"/>
          </w:tcPr>
          <w:p w:rsidR="001346BC" w:rsidRPr="00DC5610" w:rsidRDefault="001346BC" w:rsidP="00EE3C7B">
            <w:pPr>
              <w:pStyle w:val="TAR"/>
              <w:rPr>
                <w:sz w:val="16"/>
              </w:rPr>
            </w:pPr>
            <w:r>
              <w:rPr>
                <w:sz w:val="16"/>
              </w:rPr>
              <w:t>5</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C4-186037</w:t>
            </w:r>
          </w:p>
        </w:tc>
        <w:tc>
          <w:tcPr>
            <w:tcW w:w="0" w:type="auto"/>
          </w:tcPr>
          <w:p w:rsidR="001346BC" w:rsidRPr="00DC5610" w:rsidRDefault="001346BC" w:rsidP="00EE3C7B">
            <w:pPr>
              <w:pStyle w:val="TAL"/>
              <w:rPr>
                <w:sz w:val="16"/>
              </w:rPr>
            </w:pPr>
            <w:r>
              <w:rPr>
                <w:sz w:val="16"/>
              </w:rPr>
              <w:t>Definition of PEI</w:t>
            </w:r>
          </w:p>
        </w:tc>
        <w:tc>
          <w:tcPr>
            <w:tcW w:w="0" w:type="auto"/>
          </w:tcPr>
          <w:p w:rsidR="001346BC" w:rsidRPr="00DC5610" w:rsidRDefault="001346BC" w:rsidP="00EE3C7B">
            <w:pPr>
              <w:pStyle w:val="TAL"/>
              <w:rPr>
                <w:sz w:val="16"/>
              </w:rPr>
            </w:pPr>
            <w:r>
              <w:rPr>
                <w:sz w:val="16"/>
              </w:rPr>
              <w:t>Huawei, HiSilicon /Christian</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C4-186335</w:t>
            </w:r>
          </w:p>
        </w:tc>
        <w:tc>
          <w:tcPr>
            <w:tcW w:w="0" w:type="auto"/>
          </w:tcPr>
          <w:p w:rsidR="001346BC" w:rsidRPr="00DC5610" w:rsidRDefault="001346BC" w:rsidP="00EE3C7B">
            <w:pPr>
              <w:pStyle w:val="TAL"/>
              <w:rPr>
                <w:sz w:val="16"/>
              </w:rPr>
            </w:pPr>
            <w:r>
              <w:rPr>
                <w:sz w:val="16"/>
              </w:rPr>
              <w:t>Definition of PEI</w:t>
            </w:r>
          </w:p>
        </w:tc>
        <w:tc>
          <w:tcPr>
            <w:tcW w:w="0" w:type="auto"/>
          </w:tcPr>
          <w:p w:rsidR="001346BC" w:rsidRPr="00DC5610" w:rsidRDefault="001346BC" w:rsidP="00EE3C7B">
            <w:pPr>
              <w:pStyle w:val="TAL"/>
              <w:rPr>
                <w:sz w:val="16"/>
              </w:rPr>
            </w:pPr>
            <w:r>
              <w:rPr>
                <w:sz w:val="16"/>
              </w:rPr>
              <w:t>Huawei, HiSilicon /Christian</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C4-186603</w:t>
            </w:r>
          </w:p>
        </w:tc>
        <w:tc>
          <w:tcPr>
            <w:tcW w:w="0" w:type="auto"/>
          </w:tcPr>
          <w:p w:rsidR="001346BC" w:rsidRPr="00DC5610" w:rsidRDefault="001346BC" w:rsidP="00EE3C7B">
            <w:pPr>
              <w:pStyle w:val="TAL"/>
              <w:rPr>
                <w:sz w:val="16"/>
              </w:rPr>
            </w:pPr>
            <w:r>
              <w:rPr>
                <w:sz w:val="16"/>
              </w:rPr>
              <w:t>Definition of PEI</w:t>
            </w:r>
          </w:p>
        </w:tc>
        <w:tc>
          <w:tcPr>
            <w:tcW w:w="0" w:type="auto"/>
          </w:tcPr>
          <w:p w:rsidR="001346BC" w:rsidRPr="00DC5610" w:rsidRDefault="001346BC" w:rsidP="00EE3C7B">
            <w:pPr>
              <w:pStyle w:val="TAL"/>
              <w:rPr>
                <w:sz w:val="16"/>
              </w:rPr>
            </w:pPr>
            <w:r>
              <w:rPr>
                <w:sz w:val="16"/>
              </w:rPr>
              <w:t>Huawei, HiSilicon /Christian</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C4-186150</w:t>
            </w:r>
          </w:p>
        </w:tc>
        <w:tc>
          <w:tcPr>
            <w:tcW w:w="0" w:type="auto"/>
          </w:tcPr>
          <w:p w:rsidR="001346BC" w:rsidRPr="00DC5610" w:rsidRDefault="001346BC" w:rsidP="00EE3C7B">
            <w:pPr>
              <w:pStyle w:val="TAL"/>
              <w:rPr>
                <w:sz w:val="16"/>
              </w:rPr>
            </w:pPr>
            <w:r>
              <w:rPr>
                <w:sz w:val="16"/>
              </w:rPr>
              <w:t>Two significant digits MNC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C4-186204</w:t>
            </w:r>
          </w:p>
        </w:tc>
        <w:tc>
          <w:tcPr>
            <w:tcW w:w="0" w:type="auto"/>
          </w:tcPr>
          <w:p w:rsidR="001346BC" w:rsidRPr="00DC5610" w:rsidRDefault="001346BC" w:rsidP="00EE3C7B">
            <w:pPr>
              <w:pStyle w:val="TAL"/>
              <w:rPr>
                <w:sz w:val="16"/>
              </w:rPr>
            </w:pPr>
            <w:r>
              <w:rPr>
                <w:sz w:val="16"/>
              </w:rPr>
              <w:t>5GS TAI FQDN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C4-186341</w:t>
            </w:r>
          </w:p>
        </w:tc>
        <w:tc>
          <w:tcPr>
            <w:tcW w:w="0" w:type="auto"/>
          </w:tcPr>
          <w:p w:rsidR="001346BC" w:rsidRPr="00DC5610" w:rsidRDefault="001346BC" w:rsidP="00EE3C7B">
            <w:pPr>
              <w:pStyle w:val="TAL"/>
              <w:rPr>
                <w:sz w:val="16"/>
              </w:rPr>
            </w:pPr>
            <w:r>
              <w:rPr>
                <w:sz w:val="16"/>
              </w:rPr>
              <w:t>5GS TAI FQDN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C4-186205</w:t>
            </w:r>
          </w:p>
        </w:tc>
        <w:tc>
          <w:tcPr>
            <w:tcW w:w="0" w:type="auto"/>
          </w:tcPr>
          <w:p w:rsidR="001346BC" w:rsidRPr="00DC5610" w:rsidRDefault="001346BC" w:rsidP="00EE3C7B">
            <w:pPr>
              <w:pStyle w:val="TAL"/>
              <w:rPr>
                <w:sz w:val="16"/>
              </w:rPr>
            </w:pPr>
            <w:r>
              <w:rPr>
                <w:sz w:val="16"/>
              </w:rPr>
              <w:t>5GS Tracking Area Identity based ePDG FQDN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C4-186206</w:t>
            </w:r>
          </w:p>
        </w:tc>
        <w:tc>
          <w:tcPr>
            <w:tcW w:w="0" w:type="auto"/>
          </w:tcPr>
          <w:p w:rsidR="001346BC" w:rsidRPr="00DC5610" w:rsidRDefault="001346BC" w:rsidP="00EE3C7B">
            <w:pPr>
              <w:pStyle w:val="TAL"/>
              <w:rPr>
                <w:sz w:val="16"/>
              </w:rPr>
            </w:pPr>
            <w:r>
              <w:rPr>
                <w:sz w:val="16"/>
              </w:rPr>
              <w:t>SUPI definition and NAI format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C4-186342</w:t>
            </w:r>
          </w:p>
        </w:tc>
        <w:tc>
          <w:tcPr>
            <w:tcW w:w="0" w:type="auto"/>
          </w:tcPr>
          <w:p w:rsidR="001346BC" w:rsidRPr="00DC5610" w:rsidRDefault="001346BC" w:rsidP="00EE3C7B">
            <w:pPr>
              <w:pStyle w:val="TAL"/>
              <w:rPr>
                <w:sz w:val="16"/>
              </w:rPr>
            </w:pPr>
            <w:r>
              <w:rPr>
                <w:sz w:val="16"/>
              </w:rPr>
              <w:t>SUPI definition and NAI format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C4-186207</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C4-186336</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C4-186521</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0517</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C4-186536</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0517</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C4-186605</w:t>
            </w:r>
          </w:p>
        </w:tc>
        <w:tc>
          <w:tcPr>
            <w:tcW w:w="0" w:type="auto"/>
          </w:tcPr>
          <w:p w:rsidR="001346BC" w:rsidRPr="00DC5610" w:rsidRDefault="001346BC" w:rsidP="00EE3C7B">
            <w:pPr>
              <w:pStyle w:val="TAL"/>
              <w:rPr>
                <w:sz w:val="16"/>
              </w:rPr>
            </w:pPr>
            <w:r>
              <w:rPr>
                <w:sz w:val="16"/>
              </w:rPr>
              <w:t>SUCI definition and NAI format</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0517</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C4-186284</w:t>
            </w:r>
          </w:p>
        </w:tc>
        <w:tc>
          <w:tcPr>
            <w:tcW w:w="0" w:type="auto"/>
          </w:tcPr>
          <w:p w:rsidR="001346BC" w:rsidRPr="00DC5610" w:rsidRDefault="001346BC" w:rsidP="00EE3C7B">
            <w:pPr>
              <w:pStyle w:val="TAL"/>
              <w:rPr>
                <w:sz w:val="16"/>
              </w:rPr>
            </w:pPr>
            <w:r>
              <w:rPr>
                <w:sz w:val="16"/>
              </w:rPr>
              <w:t>Network Capability SMF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approved</w:t>
            </w:r>
          </w:p>
        </w:tc>
      </w:tr>
      <w:tr w:rsidR="001346BC" w:rsidTr="00EE3C7B">
        <w:tc>
          <w:tcPr>
            <w:tcW w:w="0" w:type="auto"/>
          </w:tcPr>
          <w:p w:rsidR="001346BC" w:rsidRPr="00DC5610" w:rsidRDefault="001346BC" w:rsidP="00EE3C7B">
            <w:pPr>
              <w:pStyle w:val="TAL"/>
              <w:rPr>
                <w:sz w:val="16"/>
              </w:rPr>
            </w:pPr>
            <w:r>
              <w:rPr>
                <w:sz w:val="16"/>
              </w:rPr>
              <w:t>C4-186344</w:t>
            </w:r>
          </w:p>
        </w:tc>
        <w:tc>
          <w:tcPr>
            <w:tcW w:w="0" w:type="auto"/>
          </w:tcPr>
          <w:p w:rsidR="001346BC" w:rsidRPr="00DC5610" w:rsidRDefault="001346BC" w:rsidP="00EE3C7B">
            <w:pPr>
              <w:pStyle w:val="TAL"/>
              <w:rPr>
                <w:sz w:val="16"/>
              </w:rPr>
            </w:pPr>
            <w:r>
              <w:rPr>
                <w:sz w:val="16"/>
              </w:rPr>
              <w:t>Network Capability SMF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C4-186294</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C4-186346</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23.003</w:t>
            </w:r>
          </w:p>
        </w:tc>
        <w:tc>
          <w:tcPr>
            <w:tcW w:w="0" w:type="auto"/>
          </w:tcPr>
          <w:p w:rsidR="001346BC" w:rsidRPr="00DC5610" w:rsidRDefault="001346BC" w:rsidP="00EE3C7B">
            <w:pPr>
              <w:pStyle w:val="TAL"/>
              <w:rPr>
                <w:sz w:val="16"/>
              </w:rPr>
            </w:pPr>
            <w:r>
              <w:rPr>
                <w:sz w:val="16"/>
              </w:rPr>
              <w:t>0519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C4-186267</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23.007</w:t>
            </w:r>
          </w:p>
        </w:tc>
        <w:tc>
          <w:tcPr>
            <w:tcW w:w="0" w:type="auto"/>
          </w:tcPr>
          <w:p w:rsidR="001346BC" w:rsidRPr="00DC5610" w:rsidRDefault="001346BC" w:rsidP="00EE3C7B">
            <w:pPr>
              <w:pStyle w:val="TAL"/>
              <w:rPr>
                <w:sz w:val="16"/>
              </w:rPr>
            </w:pPr>
            <w:r>
              <w:rPr>
                <w:sz w:val="16"/>
              </w:rPr>
              <w:t>0358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C4-186426</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23.007</w:t>
            </w:r>
          </w:p>
        </w:tc>
        <w:tc>
          <w:tcPr>
            <w:tcW w:w="0" w:type="auto"/>
          </w:tcPr>
          <w:p w:rsidR="001346BC" w:rsidRPr="00DC5610" w:rsidRDefault="001346BC" w:rsidP="00EE3C7B">
            <w:pPr>
              <w:pStyle w:val="TAL"/>
              <w:rPr>
                <w:sz w:val="16"/>
              </w:rPr>
            </w:pPr>
            <w:r>
              <w:rPr>
                <w:sz w:val="16"/>
              </w:rPr>
              <w:t>0358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C4-186551</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23.007</w:t>
            </w:r>
          </w:p>
        </w:tc>
        <w:tc>
          <w:tcPr>
            <w:tcW w:w="0" w:type="auto"/>
          </w:tcPr>
          <w:p w:rsidR="001346BC" w:rsidRPr="00DC5610" w:rsidRDefault="001346BC" w:rsidP="00EE3C7B">
            <w:pPr>
              <w:pStyle w:val="TAL"/>
              <w:rPr>
                <w:sz w:val="16"/>
              </w:rPr>
            </w:pPr>
            <w:r>
              <w:rPr>
                <w:sz w:val="16"/>
              </w:rPr>
              <w:t>0358</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C4-186097</w:t>
            </w:r>
          </w:p>
        </w:tc>
        <w:tc>
          <w:tcPr>
            <w:tcW w:w="0" w:type="auto"/>
          </w:tcPr>
          <w:p w:rsidR="001346BC" w:rsidRPr="00DC5610" w:rsidRDefault="001346BC" w:rsidP="00EE3C7B">
            <w:pPr>
              <w:pStyle w:val="TAL"/>
              <w:rPr>
                <w:sz w:val="16"/>
              </w:rPr>
            </w:pPr>
            <w:r>
              <w:rPr>
                <w:sz w:val="16"/>
              </w:rPr>
              <w:t>Storage information for 5GS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23.008</w:t>
            </w:r>
          </w:p>
        </w:tc>
        <w:tc>
          <w:tcPr>
            <w:tcW w:w="0" w:type="auto"/>
          </w:tcPr>
          <w:p w:rsidR="001346BC" w:rsidRPr="00DC5610" w:rsidRDefault="001346BC" w:rsidP="00EE3C7B">
            <w:pPr>
              <w:pStyle w:val="TAL"/>
              <w:rPr>
                <w:sz w:val="16"/>
              </w:rPr>
            </w:pPr>
            <w:r>
              <w:rPr>
                <w:sz w:val="16"/>
              </w:rPr>
              <w:t>0560</w:t>
            </w:r>
          </w:p>
        </w:tc>
        <w:tc>
          <w:tcPr>
            <w:tcW w:w="0" w:type="auto"/>
          </w:tcPr>
          <w:p w:rsidR="001346BC" w:rsidRPr="00DC5610" w:rsidRDefault="001346BC" w:rsidP="00EE3C7B">
            <w:pPr>
              <w:pStyle w:val="TAR"/>
              <w:rPr>
                <w:sz w:val="16"/>
              </w:rPr>
            </w:pPr>
            <w:r>
              <w:rPr>
                <w:sz w:val="16"/>
              </w:rPr>
              <w:t>5</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C4-186349</w:t>
            </w:r>
          </w:p>
        </w:tc>
        <w:tc>
          <w:tcPr>
            <w:tcW w:w="0" w:type="auto"/>
          </w:tcPr>
          <w:p w:rsidR="001346BC" w:rsidRPr="00DC5610" w:rsidRDefault="001346BC" w:rsidP="00EE3C7B">
            <w:pPr>
              <w:pStyle w:val="TAL"/>
              <w:rPr>
                <w:sz w:val="16"/>
              </w:rPr>
            </w:pPr>
            <w:r>
              <w:rPr>
                <w:sz w:val="16"/>
              </w:rPr>
              <w:t>Storage information for 5GS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23.008</w:t>
            </w:r>
          </w:p>
        </w:tc>
        <w:tc>
          <w:tcPr>
            <w:tcW w:w="0" w:type="auto"/>
          </w:tcPr>
          <w:p w:rsidR="001346BC" w:rsidRPr="00DC5610" w:rsidRDefault="001346BC" w:rsidP="00EE3C7B">
            <w:pPr>
              <w:pStyle w:val="TAL"/>
              <w:rPr>
                <w:sz w:val="16"/>
              </w:rPr>
            </w:pPr>
            <w:r>
              <w:rPr>
                <w:sz w:val="16"/>
              </w:rPr>
              <w:t>0560</w:t>
            </w:r>
          </w:p>
        </w:tc>
        <w:tc>
          <w:tcPr>
            <w:tcW w:w="0" w:type="auto"/>
          </w:tcPr>
          <w:p w:rsidR="001346BC" w:rsidRPr="00DC5610" w:rsidRDefault="001346BC" w:rsidP="00EE3C7B">
            <w:pPr>
              <w:pStyle w:val="TAR"/>
              <w:rPr>
                <w:sz w:val="16"/>
              </w:rPr>
            </w:pPr>
            <w:r>
              <w:rPr>
                <w:sz w:val="16"/>
              </w:rPr>
              <w:t>6</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C4-186254</w:t>
            </w:r>
          </w:p>
        </w:tc>
        <w:tc>
          <w:tcPr>
            <w:tcW w:w="0" w:type="auto"/>
          </w:tcPr>
          <w:p w:rsidR="001346BC" w:rsidRPr="00DC5610" w:rsidRDefault="001346BC" w:rsidP="00EE3C7B">
            <w:pPr>
              <w:pStyle w:val="TAL"/>
              <w:rPr>
                <w:sz w:val="16"/>
              </w:rPr>
            </w:pPr>
            <w:r>
              <w:rPr>
                <w:sz w:val="16"/>
              </w:rPr>
              <w:t>Data related to authentication, ciphering and keying for 5GS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23.008</w:t>
            </w:r>
          </w:p>
        </w:tc>
        <w:tc>
          <w:tcPr>
            <w:tcW w:w="0" w:type="auto"/>
          </w:tcPr>
          <w:p w:rsidR="001346BC" w:rsidRPr="00DC5610" w:rsidRDefault="001346BC" w:rsidP="00EE3C7B">
            <w:pPr>
              <w:pStyle w:val="TAL"/>
              <w:rPr>
                <w:sz w:val="16"/>
              </w:rPr>
            </w:pPr>
            <w:r>
              <w:rPr>
                <w:sz w:val="16"/>
              </w:rPr>
              <w:t>0564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C4-186350</w:t>
            </w:r>
          </w:p>
        </w:tc>
        <w:tc>
          <w:tcPr>
            <w:tcW w:w="0" w:type="auto"/>
          </w:tcPr>
          <w:p w:rsidR="001346BC" w:rsidRPr="00DC5610" w:rsidRDefault="001346BC" w:rsidP="00EE3C7B">
            <w:pPr>
              <w:pStyle w:val="TAL"/>
              <w:rPr>
                <w:sz w:val="16"/>
              </w:rPr>
            </w:pPr>
            <w:r>
              <w:rPr>
                <w:sz w:val="16"/>
              </w:rPr>
              <w:t>Data related to authentication, ciphering and keying for 5GS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23.008</w:t>
            </w:r>
          </w:p>
        </w:tc>
        <w:tc>
          <w:tcPr>
            <w:tcW w:w="0" w:type="auto"/>
          </w:tcPr>
          <w:p w:rsidR="001346BC" w:rsidRPr="00DC5610" w:rsidRDefault="001346BC" w:rsidP="00EE3C7B">
            <w:pPr>
              <w:pStyle w:val="TAL"/>
              <w:rPr>
                <w:sz w:val="16"/>
              </w:rPr>
            </w:pPr>
            <w:r>
              <w:rPr>
                <w:sz w:val="16"/>
              </w:rPr>
              <w:t>0564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C4-186608</w:t>
            </w:r>
          </w:p>
        </w:tc>
        <w:tc>
          <w:tcPr>
            <w:tcW w:w="0" w:type="auto"/>
          </w:tcPr>
          <w:p w:rsidR="001346BC" w:rsidRPr="00DC5610" w:rsidRDefault="001346BC" w:rsidP="00EE3C7B">
            <w:pPr>
              <w:pStyle w:val="TAL"/>
              <w:rPr>
                <w:sz w:val="16"/>
              </w:rPr>
            </w:pPr>
            <w:r>
              <w:rPr>
                <w:sz w:val="16"/>
              </w:rPr>
              <w:t>Data related to authentication, ciphering and keying for 5GS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23.008</w:t>
            </w:r>
          </w:p>
        </w:tc>
        <w:tc>
          <w:tcPr>
            <w:tcW w:w="0" w:type="auto"/>
          </w:tcPr>
          <w:p w:rsidR="001346BC" w:rsidRPr="00DC5610" w:rsidRDefault="001346BC" w:rsidP="00EE3C7B">
            <w:pPr>
              <w:pStyle w:val="TAL"/>
              <w:rPr>
                <w:sz w:val="16"/>
              </w:rPr>
            </w:pPr>
            <w:r>
              <w:rPr>
                <w:sz w:val="16"/>
              </w:rPr>
              <w:t>0564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C4-186525</w:t>
            </w:r>
          </w:p>
        </w:tc>
        <w:tc>
          <w:tcPr>
            <w:tcW w:w="0" w:type="auto"/>
          </w:tcPr>
          <w:p w:rsidR="001346BC" w:rsidRPr="00DC5610" w:rsidRDefault="001346BC" w:rsidP="00EE3C7B">
            <w:pPr>
              <w:pStyle w:val="TAL"/>
              <w:rPr>
                <w:sz w:val="16"/>
              </w:rPr>
            </w:pPr>
            <w:r>
              <w:rPr>
                <w:sz w:val="16"/>
              </w:rPr>
              <w:t>SubscriptionData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28.510</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C4-186039</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0646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C</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C4-186490</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0646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C</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lastRenderedPageBreak/>
              <w:t>C4-186041</w:t>
            </w:r>
          </w:p>
        </w:tc>
        <w:tc>
          <w:tcPr>
            <w:tcW w:w="0" w:type="auto"/>
          </w:tcPr>
          <w:p w:rsidR="001346BC" w:rsidRPr="00DC5610" w:rsidRDefault="001346BC" w:rsidP="00EE3C7B">
            <w:pPr>
              <w:pStyle w:val="TAL"/>
              <w:rPr>
                <w:sz w:val="16"/>
              </w:rPr>
            </w:pPr>
            <w:r>
              <w:rPr>
                <w:sz w:val="16"/>
              </w:rPr>
              <w:t>Policy Update when UE suspends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0647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C4-186332</w:t>
            </w:r>
          </w:p>
        </w:tc>
        <w:tc>
          <w:tcPr>
            <w:tcW w:w="0" w:type="auto"/>
          </w:tcPr>
          <w:p w:rsidR="001346BC" w:rsidRPr="00DC5610" w:rsidRDefault="001346BC" w:rsidP="00EE3C7B">
            <w:pPr>
              <w:pStyle w:val="TAL"/>
              <w:rPr>
                <w:sz w:val="16"/>
              </w:rPr>
            </w:pPr>
            <w:r>
              <w:rPr>
                <w:sz w:val="16"/>
              </w:rPr>
              <w:t>Policy Update when UE suspends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0647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C4-186054</w:t>
            </w:r>
          </w:p>
        </w:tc>
        <w:tc>
          <w:tcPr>
            <w:tcW w:w="0" w:type="auto"/>
          </w:tcPr>
          <w:p w:rsidR="001346BC" w:rsidRPr="00DC5610" w:rsidRDefault="001346BC" w:rsidP="00EE3C7B">
            <w:pPr>
              <w:pStyle w:val="TAL"/>
              <w:rPr>
                <w:sz w:val="16"/>
              </w:rPr>
            </w:pPr>
            <w:r>
              <w:rPr>
                <w:sz w:val="16"/>
              </w:rPr>
              <w:t>Command Codes for Nta Diameter Application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0648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GENCEF, 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C4-186333</w:t>
            </w:r>
          </w:p>
        </w:tc>
        <w:tc>
          <w:tcPr>
            <w:tcW w:w="0" w:type="auto"/>
          </w:tcPr>
          <w:p w:rsidR="001346BC" w:rsidRPr="00DC5610" w:rsidRDefault="001346BC" w:rsidP="00EE3C7B">
            <w:pPr>
              <w:pStyle w:val="TAL"/>
              <w:rPr>
                <w:sz w:val="16"/>
              </w:rPr>
            </w:pPr>
            <w:r>
              <w:rPr>
                <w:sz w:val="16"/>
              </w:rPr>
              <w:t>Command Codes for Nta Diameter Application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0648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GENCEF, 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C4-186104</w:t>
            </w:r>
          </w:p>
        </w:tc>
        <w:tc>
          <w:tcPr>
            <w:tcW w:w="0" w:type="auto"/>
          </w:tcPr>
          <w:p w:rsidR="001346BC" w:rsidRPr="00DC5610" w:rsidRDefault="001346BC" w:rsidP="00EE3C7B">
            <w:pPr>
              <w:pStyle w:val="TAL"/>
              <w:rPr>
                <w:sz w:val="16"/>
              </w:rPr>
            </w:pPr>
            <w:r>
              <w:rPr>
                <w:sz w:val="16"/>
              </w:rPr>
              <w:t>Core Network Restrictions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0649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C4-186494</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0650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TE14</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C4-186495</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29.230</w:t>
            </w:r>
          </w:p>
        </w:tc>
        <w:tc>
          <w:tcPr>
            <w:tcW w:w="0" w:type="auto"/>
          </w:tcPr>
          <w:p w:rsidR="001346BC" w:rsidRPr="00DC5610" w:rsidRDefault="001346BC" w:rsidP="00EE3C7B">
            <w:pPr>
              <w:pStyle w:val="TAL"/>
              <w:rPr>
                <w:sz w:val="16"/>
              </w:rPr>
            </w:pPr>
            <w:r>
              <w:rPr>
                <w:sz w:val="16"/>
              </w:rPr>
              <w:t>0651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TE14</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C4-186286</w:t>
            </w:r>
          </w:p>
        </w:tc>
        <w:tc>
          <w:tcPr>
            <w:tcW w:w="0" w:type="auto"/>
          </w:tcPr>
          <w:p w:rsidR="001346BC" w:rsidRPr="00DC5610" w:rsidRDefault="001346BC" w:rsidP="00EE3C7B">
            <w:pPr>
              <w:pStyle w:val="TAL"/>
              <w:rPr>
                <w:sz w:val="16"/>
              </w:rPr>
            </w:pPr>
            <w:r>
              <w:rPr>
                <w:sz w:val="16"/>
              </w:rPr>
              <w:t>Usage Report Trigger IMMER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0127</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C4-186519</w:t>
            </w:r>
          </w:p>
        </w:tc>
        <w:tc>
          <w:tcPr>
            <w:tcW w:w="0" w:type="auto"/>
          </w:tcPr>
          <w:p w:rsidR="001346BC" w:rsidRPr="00DC5610" w:rsidRDefault="001346BC" w:rsidP="00EE3C7B">
            <w:pPr>
              <w:pStyle w:val="TAL"/>
              <w:rPr>
                <w:sz w:val="16"/>
              </w:rPr>
            </w:pPr>
            <w:r>
              <w:rPr>
                <w:sz w:val="16"/>
              </w:rPr>
              <w:t>Usage Report Trigger IMMER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0127</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C4-186287</w:t>
            </w:r>
          </w:p>
        </w:tc>
        <w:tc>
          <w:tcPr>
            <w:tcW w:w="0" w:type="auto"/>
          </w:tcPr>
          <w:p w:rsidR="001346BC" w:rsidRPr="00DC5610" w:rsidRDefault="001346BC" w:rsidP="00EE3C7B">
            <w:pPr>
              <w:pStyle w:val="TAL"/>
              <w:rPr>
                <w:sz w:val="16"/>
              </w:rPr>
            </w:pPr>
            <w:r>
              <w:rPr>
                <w:sz w:val="16"/>
              </w:rPr>
              <w:t>Usage Report Trigger IMMER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0128</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C4-186029</w:t>
            </w:r>
          </w:p>
        </w:tc>
        <w:tc>
          <w:tcPr>
            <w:tcW w:w="0" w:type="auto"/>
          </w:tcPr>
          <w:p w:rsidR="001346BC" w:rsidRPr="00DC5610" w:rsidRDefault="001346BC" w:rsidP="00EE3C7B">
            <w:pPr>
              <w:pStyle w:val="TAL"/>
              <w:rPr>
                <w:sz w:val="16"/>
              </w:rPr>
            </w:pPr>
            <w:r>
              <w:rPr>
                <w:sz w:val="16"/>
              </w:rPr>
              <w:t>UPF tunnel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0135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C4-186151</w:t>
            </w:r>
          </w:p>
        </w:tc>
        <w:tc>
          <w:tcPr>
            <w:tcW w:w="0" w:type="auto"/>
          </w:tcPr>
          <w:p w:rsidR="001346BC" w:rsidRPr="00DC5610" w:rsidRDefault="001346BC" w:rsidP="00EE3C7B">
            <w:pPr>
              <w:pStyle w:val="TAL"/>
              <w:rPr>
                <w:sz w:val="16"/>
              </w:rPr>
            </w:pPr>
            <w:r>
              <w:rPr>
                <w:sz w:val="16"/>
              </w:rPr>
              <w:t>UPF tunnel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0135</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C4-186209</w:t>
            </w:r>
          </w:p>
        </w:tc>
        <w:tc>
          <w:tcPr>
            <w:tcW w:w="0" w:type="auto"/>
          </w:tcPr>
          <w:p w:rsidR="001346BC" w:rsidRPr="00DC5610" w:rsidRDefault="001346BC" w:rsidP="00EE3C7B">
            <w:pPr>
              <w:pStyle w:val="TAL"/>
              <w:rPr>
                <w:sz w:val="16"/>
              </w:rPr>
            </w:pPr>
            <w:r>
              <w:rPr>
                <w:sz w:val="16"/>
              </w:rPr>
              <w:t>PDR ID for Predefined PDRs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 CUPS-CT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C4-186030</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0141</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C4-186513</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0141</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C4-186031</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C4-186514</w:t>
            </w:r>
          </w:p>
        </w:tc>
        <w:tc>
          <w:tcPr>
            <w:tcW w:w="0" w:type="auto"/>
          </w:tcPr>
          <w:p w:rsidR="001346BC" w:rsidRPr="00DC5610" w:rsidRDefault="001346BC" w:rsidP="00EE3C7B">
            <w:pPr>
              <w:pStyle w:val="TAL"/>
              <w:rPr>
                <w:sz w:val="16"/>
              </w:rPr>
            </w:pPr>
            <w:r>
              <w:rPr>
                <w:sz w:val="16"/>
              </w:rPr>
              <w:t>Event reporting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C4-186043</w:t>
            </w:r>
          </w:p>
        </w:tc>
        <w:tc>
          <w:tcPr>
            <w:tcW w:w="0" w:type="auto"/>
          </w:tcPr>
          <w:p w:rsidR="001346BC" w:rsidRPr="00DC5610" w:rsidRDefault="001346BC" w:rsidP="00EE3C7B">
            <w:pPr>
              <w:pStyle w:val="TAL"/>
              <w:rPr>
                <w:sz w:val="16"/>
              </w:rPr>
            </w:pPr>
            <w:r>
              <w:rPr>
                <w:sz w:val="16"/>
              </w:rPr>
              <w:t>Pause of charging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C4-186389</w:t>
            </w:r>
          </w:p>
        </w:tc>
        <w:tc>
          <w:tcPr>
            <w:tcW w:w="0" w:type="auto"/>
          </w:tcPr>
          <w:p w:rsidR="001346BC" w:rsidRPr="00DC5610" w:rsidRDefault="001346BC" w:rsidP="00EE3C7B">
            <w:pPr>
              <w:pStyle w:val="TAL"/>
              <w:rPr>
                <w:sz w:val="16"/>
              </w:rPr>
            </w:pPr>
            <w:r>
              <w:rPr>
                <w:sz w:val="16"/>
              </w:rPr>
              <w:t>Pause of charging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C4-186044</w:t>
            </w:r>
          </w:p>
        </w:tc>
        <w:tc>
          <w:tcPr>
            <w:tcW w:w="0" w:type="auto"/>
          </w:tcPr>
          <w:p w:rsidR="001346BC" w:rsidRPr="00DC5610" w:rsidRDefault="001346BC" w:rsidP="00EE3C7B">
            <w:pPr>
              <w:pStyle w:val="TAL"/>
              <w:rPr>
                <w:sz w:val="16"/>
              </w:rPr>
            </w:pPr>
            <w:r>
              <w:rPr>
                <w:sz w:val="16"/>
              </w:rPr>
              <w:t>Data forwarding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C4-186390</w:t>
            </w:r>
          </w:p>
        </w:tc>
        <w:tc>
          <w:tcPr>
            <w:tcW w:w="0" w:type="auto"/>
          </w:tcPr>
          <w:p w:rsidR="001346BC" w:rsidRPr="00DC5610" w:rsidRDefault="001346BC" w:rsidP="00EE3C7B">
            <w:pPr>
              <w:pStyle w:val="TAL"/>
              <w:rPr>
                <w:sz w:val="16"/>
              </w:rPr>
            </w:pPr>
            <w:r>
              <w:rPr>
                <w:sz w:val="16"/>
              </w:rPr>
              <w:t>Data forwarding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C4-186557</w:t>
            </w:r>
          </w:p>
        </w:tc>
        <w:tc>
          <w:tcPr>
            <w:tcW w:w="0" w:type="auto"/>
          </w:tcPr>
          <w:p w:rsidR="001346BC" w:rsidRPr="00DC5610" w:rsidRDefault="001346BC" w:rsidP="00EE3C7B">
            <w:pPr>
              <w:pStyle w:val="TAL"/>
              <w:rPr>
                <w:sz w:val="16"/>
              </w:rPr>
            </w:pPr>
            <w:r>
              <w:rPr>
                <w:sz w:val="16"/>
              </w:rPr>
              <w:t>Data forwarding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C4-186045</w:t>
            </w:r>
          </w:p>
        </w:tc>
        <w:tc>
          <w:tcPr>
            <w:tcW w:w="0" w:type="auto"/>
          </w:tcPr>
          <w:p w:rsidR="001346BC" w:rsidRPr="00DC5610" w:rsidRDefault="001346BC" w:rsidP="00EE3C7B">
            <w:pPr>
              <w:pStyle w:val="TAL"/>
              <w:rPr>
                <w:sz w:val="16"/>
              </w:rPr>
            </w:pPr>
            <w:r>
              <w:rPr>
                <w:sz w:val="16"/>
              </w:rPr>
              <w:t>Sending of endmarker packets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C4-186393</w:t>
            </w:r>
          </w:p>
        </w:tc>
        <w:tc>
          <w:tcPr>
            <w:tcW w:w="0" w:type="auto"/>
          </w:tcPr>
          <w:p w:rsidR="001346BC" w:rsidRPr="00DC5610" w:rsidRDefault="001346BC" w:rsidP="00EE3C7B">
            <w:pPr>
              <w:pStyle w:val="TAL"/>
              <w:rPr>
                <w:sz w:val="16"/>
              </w:rPr>
            </w:pPr>
            <w:r>
              <w:rPr>
                <w:sz w:val="16"/>
              </w:rPr>
              <w:t>Sending of endmarker packets in 5GC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C4-186046</w:t>
            </w:r>
          </w:p>
        </w:tc>
        <w:tc>
          <w:tcPr>
            <w:tcW w:w="0" w:type="auto"/>
          </w:tcPr>
          <w:p w:rsidR="001346BC" w:rsidRPr="00DC5610" w:rsidRDefault="001346BC" w:rsidP="00EE3C7B">
            <w:pPr>
              <w:pStyle w:val="TAL"/>
              <w:rPr>
                <w:sz w:val="16"/>
              </w:rPr>
            </w:pPr>
            <w:r>
              <w:rPr>
                <w:sz w:val="16"/>
              </w:rPr>
              <w:t>Predefined Rules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C4-186394</w:t>
            </w:r>
          </w:p>
        </w:tc>
        <w:tc>
          <w:tcPr>
            <w:tcW w:w="0" w:type="auto"/>
          </w:tcPr>
          <w:p w:rsidR="001346BC" w:rsidRPr="00DC5610" w:rsidRDefault="001346BC" w:rsidP="00EE3C7B">
            <w:pPr>
              <w:pStyle w:val="TAL"/>
              <w:rPr>
                <w:sz w:val="16"/>
              </w:rPr>
            </w:pPr>
            <w:r>
              <w:rPr>
                <w:sz w:val="16"/>
              </w:rPr>
              <w:t>Predefined Rules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C4-186047</w:t>
            </w:r>
          </w:p>
        </w:tc>
        <w:tc>
          <w:tcPr>
            <w:tcW w:w="0" w:type="auto"/>
          </w:tcPr>
          <w:p w:rsidR="001346BC" w:rsidRPr="00DC5610" w:rsidRDefault="001346BC" w:rsidP="00EE3C7B">
            <w:pPr>
              <w:pStyle w:val="TAL"/>
              <w:rPr>
                <w:sz w:val="16"/>
              </w:rPr>
            </w:pPr>
            <w:r>
              <w:rPr>
                <w:sz w:val="16"/>
              </w:rPr>
              <w:t>Downlink Data Notification Delay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C4-186396</w:t>
            </w:r>
          </w:p>
        </w:tc>
        <w:tc>
          <w:tcPr>
            <w:tcW w:w="0" w:type="auto"/>
          </w:tcPr>
          <w:p w:rsidR="001346BC" w:rsidRPr="00DC5610" w:rsidRDefault="001346BC" w:rsidP="00EE3C7B">
            <w:pPr>
              <w:pStyle w:val="TAL"/>
              <w:rPr>
                <w:sz w:val="16"/>
              </w:rPr>
            </w:pPr>
            <w:r>
              <w:rPr>
                <w:sz w:val="16"/>
              </w:rPr>
              <w:t>Downlink Data Notification Delay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0149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C4-186048</w:t>
            </w:r>
          </w:p>
        </w:tc>
        <w:tc>
          <w:tcPr>
            <w:tcW w:w="0" w:type="auto"/>
          </w:tcPr>
          <w:p w:rsidR="001346BC" w:rsidRPr="00DC5610" w:rsidRDefault="001346BC" w:rsidP="00EE3C7B">
            <w:pPr>
              <w:pStyle w:val="TAL"/>
              <w:rPr>
                <w:sz w:val="16"/>
              </w:rPr>
            </w:pPr>
            <w:r>
              <w:rPr>
                <w:sz w:val="16"/>
              </w:rPr>
              <w:t>Editor's notes in clauses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C4-186397</w:t>
            </w:r>
          </w:p>
        </w:tc>
        <w:tc>
          <w:tcPr>
            <w:tcW w:w="0" w:type="auto"/>
          </w:tcPr>
          <w:p w:rsidR="001346BC" w:rsidRPr="00DC5610" w:rsidRDefault="001346BC" w:rsidP="00EE3C7B">
            <w:pPr>
              <w:pStyle w:val="TAL"/>
              <w:rPr>
                <w:sz w:val="16"/>
              </w:rPr>
            </w:pPr>
            <w:r>
              <w:rPr>
                <w:sz w:val="16"/>
              </w:rPr>
              <w:t>Editor's notes in clauses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C4-186057</w:t>
            </w:r>
          </w:p>
        </w:tc>
        <w:tc>
          <w:tcPr>
            <w:tcW w:w="0" w:type="auto"/>
          </w:tcPr>
          <w:p w:rsidR="001346BC" w:rsidRPr="00DC5610" w:rsidRDefault="001346BC" w:rsidP="00EE3C7B">
            <w:pPr>
              <w:pStyle w:val="TAL"/>
              <w:rPr>
                <w:sz w:val="16"/>
              </w:rPr>
            </w:pPr>
            <w:r>
              <w:rPr>
                <w:sz w:val="16"/>
              </w:rPr>
              <w:t>Introducing field in the PFCP Header to indicate type of reference point</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 5GS_Ph1-CT</w:t>
            </w:r>
          </w:p>
        </w:tc>
        <w:tc>
          <w:tcPr>
            <w:tcW w:w="0" w:type="auto"/>
          </w:tcPr>
          <w:p w:rsidR="001346BC" w:rsidRPr="00DC5610" w:rsidRDefault="001346BC" w:rsidP="00EE3C7B">
            <w:pPr>
              <w:pStyle w:val="TAL"/>
              <w:rPr>
                <w:sz w:val="16"/>
              </w:rPr>
            </w:pPr>
            <w:r>
              <w:rPr>
                <w:sz w:val="16"/>
              </w:rPr>
              <w:t>not pursued</w:t>
            </w:r>
          </w:p>
        </w:tc>
      </w:tr>
      <w:tr w:rsidR="001346BC" w:rsidTr="00EE3C7B">
        <w:tc>
          <w:tcPr>
            <w:tcW w:w="0" w:type="auto"/>
          </w:tcPr>
          <w:p w:rsidR="001346BC" w:rsidRPr="00DC5610" w:rsidRDefault="001346BC" w:rsidP="00EE3C7B">
            <w:pPr>
              <w:pStyle w:val="TAL"/>
              <w:rPr>
                <w:sz w:val="16"/>
              </w:rPr>
            </w:pPr>
            <w:r>
              <w:rPr>
                <w:sz w:val="16"/>
              </w:rPr>
              <w:t>C4-186098</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 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C4-186510</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 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C4-186596</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 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C4-186604</w:t>
            </w:r>
          </w:p>
        </w:tc>
        <w:tc>
          <w:tcPr>
            <w:tcW w:w="0" w:type="auto"/>
          </w:tcPr>
          <w:p w:rsidR="001346BC" w:rsidRPr="00DC5610" w:rsidRDefault="001346BC" w:rsidP="00EE3C7B">
            <w:pPr>
              <w:pStyle w:val="TAL"/>
              <w:rPr>
                <w:sz w:val="16"/>
              </w:rPr>
            </w:pPr>
            <w:r>
              <w:rPr>
                <w:sz w:val="16"/>
              </w:rPr>
              <w:t>Linked usage report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 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C4-186099</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SDCI-CT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lastRenderedPageBreak/>
              <w:t>C4-186515</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SDCI-CT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C4-186609</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SDCI-CT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C4-186100</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SDCI-CT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C4-186516</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SDCI-CT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C4-186610</w:t>
            </w:r>
          </w:p>
        </w:tc>
        <w:tc>
          <w:tcPr>
            <w:tcW w:w="0" w:type="auto"/>
          </w:tcPr>
          <w:p w:rsidR="001346BC" w:rsidRPr="00DC5610" w:rsidRDefault="001346BC" w:rsidP="00EE3C7B">
            <w:pPr>
              <w:pStyle w:val="TAL"/>
              <w:rPr>
                <w:sz w:val="16"/>
              </w:rPr>
            </w:pPr>
            <w:r>
              <w:rPr>
                <w:sz w:val="16"/>
              </w:rPr>
              <w:t>Application detection report when the PFDs are removed</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SDCI-CT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C4-186121</w:t>
            </w:r>
          </w:p>
        </w:tc>
        <w:tc>
          <w:tcPr>
            <w:tcW w:w="0" w:type="auto"/>
          </w:tcPr>
          <w:p w:rsidR="001346BC" w:rsidRPr="00DC5610" w:rsidRDefault="001346BC" w:rsidP="00EE3C7B">
            <w:pPr>
              <w:pStyle w:val="TAL"/>
              <w:rPr>
                <w:sz w:val="16"/>
              </w:rPr>
            </w:pPr>
            <w:r>
              <w:rPr>
                <w:sz w:val="16"/>
              </w:rPr>
              <w:t>Clarification to ARP / IPv6 ND Proxying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C4-186400</w:t>
            </w:r>
          </w:p>
        </w:tc>
        <w:tc>
          <w:tcPr>
            <w:tcW w:w="0" w:type="auto"/>
          </w:tcPr>
          <w:p w:rsidR="001346BC" w:rsidRPr="00DC5610" w:rsidRDefault="001346BC" w:rsidP="00EE3C7B">
            <w:pPr>
              <w:pStyle w:val="TAL"/>
              <w:rPr>
                <w:sz w:val="16"/>
              </w:rPr>
            </w:pPr>
            <w:r>
              <w:rPr>
                <w:sz w:val="16"/>
              </w:rPr>
              <w:t>Clarification to ARP / IPv6 ND Proxying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C4-186559</w:t>
            </w:r>
          </w:p>
        </w:tc>
        <w:tc>
          <w:tcPr>
            <w:tcW w:w="0" w:type="auto"/>
          </w:tcPr>
          <w:p w:rsidR="001346BC" w:rsidRPr="00DC5610" w:rsidRDefault="001346BC" w:rsidP="00EE3C7B">
            <w:pPr>
              <w:pStyle w:val="TAL"/>
              <w:rPr>
                <w:sz w:val="16"/>
              </w:rPr>
            </w:pPr>
            <w:r>
              <w:rPr>
                <w:sz w:val="16"/>
              </w:rPr>
              <w:t>Clarification to ARP / IPv6 ND Proxying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C4-186208</w:t>
            </w:r>
          </w:p>
        </w:tc>
        <w:tc>
          <w:tcPr>
            <w:tcW w:w="0" w:type="auto"/>
          </w:tcPr>
          <w:p w:rsidR="001346BC" w:rsidRPr="00DC5610" w:rsidRDefault="001346BC" w:rsidP="00EE3C7B">
            <w:pPr>
              <w:pStyle w:val="TAL"/>
              <w:rPr>
                <w:sz w:val="16"/>
              </w:rPr>
            </w:pPr>
            <w:r>
              <w:rPr>
                <w:sz w:val="16"/>
              </w:rPr>
              <w:t>Data forwarding in PFCP Session Report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 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C4-186402</w:t>
            </w:r>
          </w:p>
        </w:tc>
        <w:tc>
          <w:tcPr>
            <w:tcW w:w="0" w:type="auto"/>
          </w:tcPr>
          <w:p w:rsidR="001346BC" w:rsidRPr="00DC5610" w:rsidRDefault="001346BC" w:rsidP="00EE3C7B">
            <w:pPr>
              <w:pStyle w:val="TAL"/>
              <w:rPr>
                <w:sz w:val="16"/>
              </w:rPr>
            </w:pPr>
            <w:r>
              <w:rPr>
                <w:sz w:val="16"/>
              </w:rPr>
              <w:t>Data forwarding in PFCP Session Report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 CUPS-CT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C4-186252</w:t>
            </w:r>
          </w:p>
        </w:tc>
        <w:tc>
          <w:tcPr>
            <w:tcW w:w="0" w:type="auto"/>
          </w:tcPr>
          <w:p w:rsidR="001346BC" w:rsidRPr="00DC5610" w:rsidRDefault="001346BC" w:rsidP="00EE3C7B">
            <w:pPr>
              <w:pStyle w:val="TAL"/>
              <w:rPr>
                <w:sz w:val="16"/>
              </w:rPr>
            </w:pPr>
            <w:r>
              <w:rPr>
                <w:sz w:val="16"/>
              </w:rPr>
              <w:t xml:space="preserve">Essential correction on reporting the usage </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C4-186337</w:t>
            </w:r>
          </w:p>
        </w:tc>
        <w:tc>
          <w:tcPr>
            <w:tcW w:w="0" w:type="auto"/>
          </w:tcPr>
          <w:p w:rsidR="001346BC" w:rsidRPr="00DC5610" w:rsidRDefault="001346BC" w:rsidP="00EE3C7B">
            <w:pPr>
              <w:pStyle w:val="TAL"/>
              <w:rPr>
                <w:sz w:val="16"/>
              </w:rPr>
            </w:pPr>
            <w:r>
              <w:rPr>
                <w:sz w:val="16"/>
              </w:rPr>
              <w:t xml:space="preserve">Essential correction on reporting the usage </w:t>
            </w:r>
          </w:p>
        </w:tc>
        <w:tc>
          <w:tcPr>
            <w:tcW w:w="0" w:type="auto"/>
          </w:tcPr>
          <w:p w:rsidR="001346BC" w:rsidRPr="00DC5610" w:rsidRDefault="001346BC" w:rsidP="00EE3C7B">
            <w:pPr>
              <w:pStyle w:val="TAL"/>
              <w:rPr>
                <w:sz w:val="16"/>
              </w:rPr>
            </w:pPr>
            <w:r>
              <w:rPr>
                <w:sz w:val="16"/>
              </w:rPr>
              <w:t>Ericsson, Nokia, Nokia Shanghai Bell</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C4-186253</w:t>
            </w:r>
          </w:p>
        </w:tc>
        <w:tc>
          <w:tcPr>
            <w:tcW w:w="0" w:type="auto"/>
          </w:tcPr>
          <w:p w:rsidR="001346BC" w:rsidRPr="00DC5610" w:rsidRDefault="001346BC" w:rsidP="00EE3C7B">
            <w:pPr>
              <w:pStyle w:val="TAL"/>
              <w:rPr>
                <w:sz w:val="16"/>
              </w:rPr>
            </w:pPr>
            <w:r>
              <w:rPr>
                <w:sz w:val="16"/>
              </w:rPr>
              <w:t>Essential correction on reporting the usage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C4-186338</w:t>
            </w:r>
          </w:p>
        </w:tc>
        <w:tc>
          <w:tcPr>
            <w:tcW w:w="0" w:type="auto"/>
          </w:tcPr>
          <w:p w:rsidR="001346BC" w:rsidRPr="00DC5610" w:rsidRDefault="001346BC" w:rsidP="00EE3C7B">
            <w:pPr>
              <w:pStyle w:val="TAL"/>
              <w:rPr>
                <w:sz w:val="16"/>
              </w:rPr>
            </w:pPr>
            <w:r>
              <w:rPr>
                <w:sz w:val="16"/>
              </w:rPr>
              <w:t>Essential correction on reporting the usage</w:t>
            </w:r>
          </w:p>
        </w:tc>
        <w:tc>
          <w:tcPr>
            <w:tcW w:w="0" w:type="auto"/>
          </w:tcPr>
          <w:p w:rsidR="001346BC" w:rsidRPr="00DC5610" w:rsidRDefault="001346BC" w:rsidP="00EE3C7B">
            <w:pPr>
              <w:pStyle w:val="TAL"/>
              <w:rPr>
                <w:sz w:val="16"/>
              </w:rPr>
            </w:pPr>
            <w:r>
              <w:rPr>
                <w:sz w:val="16"/>
              </w:rPr>
              <w:t>Ericsson, Nokia, Nokia Shanghai Bell</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C4-186260</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C4-186339</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0159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C4-186264</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0160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C4-186340</w:t>
            </w:r>
          </w:p>
        </w:tc>
        <w:tc>
          <w:tcPr>
            <w:tcW w:w="0" w:type="auto"/>
          </w:tcPr>
          <w:p w:rsidR="001346BC" w:rsidRPr="00DC5610" w:rsidRDefault="001346BC" w:rsidP="00EE3C7B">
            <w:pPr>
              <w:pStyle w:val="TAL"/>
              <w:rPr>
                <w:sz w:val="16"/>
              </w:rPr>
            </w:pPr>
            <w:r>
              <w:rPr>
                <w:sz w:val="16"/>
              </w:rPr>
              <w:t>Essential correction on the SDF filters in a PDR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0160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C4-186277</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0161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C4-186517</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0161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C4-186278</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0162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C4-186518</w:t>
            </w:r>
          </w:p>
        </w:tc>
        <w:tc>
          <w:tcPr>
            <w:tcW w:w="0" w:type="auto"/>
          </w:tcPr>
          <w:p w:rsidR="001346BC" w:rsidRPr="00DC5610" w:rsidRDefault="001346BC" w:rsidP="00EE3C7B">
            <w:pPr>
              <w:pStyle w:val="TAL"/>
              <w:rPr>
                <w:sz w:val="16"/>
              </w:rPr>
            </w:pPr>
            <w:r>
              <w:rPr>
                <w:sz w:val="16"/>
              </w:rPr>
              <w:t>Essential correction on the Dropped DL Traffic Threshold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29.244</w:t>
            </w:r>
          </w:p>
        </w:tc>
        <w:tc>
          <w:tcPr>
            <w:tcW w:w="0" w:type="auto"/>
          </w:tcPr>
          <w:p w:rsidR="001346BC" w:rsidRPr="00DC5610" w:rsidRDefault="001346BC" w:rsidP="00EE3C7B">
            <w:pPr>
              <w:pStyle w:val="TAL"/>
              <w:rPr>
                <w:sz w:val="16"/>
              </w:rPr>
            </w:pPr>
            <w:r>
              <w:rPr>
                <w:sz w:val="16"/>
              </w:rPr>
              <w:t>0162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CUPS-CT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C4-186038</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0769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C</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C4-186489</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0769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C</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C4-186074</w:t>
            </w:r>
          </w:p>
        </w:tc>
        <w:tc>
          <w:tcPr>
            <w:tcW w:w="0" w:type="auto"/>
          </w:tcPr>
          <w:p w:rsidR="001346BC" w:rsidRPr="00DC5610" w:rsidRDefault="001346BC" w:rsidP="00EE3C7B">
            <w:pPr>
              <w:pStyle w:val="TAL"/>
              <w:rPr>
                <w:sz w:val="16"/>
              </w:rPr>
            </w:pPr>
            <w:r>
              <w:rPr>
                <w:sz w:val="16"/>
              </w:rPr>
              <w:t>DSR-Flag for Active-Time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C4-186491</w:t>
            </w:r>
          </w:p>
        </w:tc>
        <w:tc>
          <w:tcPr>
            <w:tcW w:w="0" w:type="auto"/>
          </w:tcPr>
          <w:p w:rsidR="001346BC" w:rsidRPr="00DC5610" w:rsidRDefault="001346BC" w:rsidP="00EE3C7B">
            <w:pPr>
              <w:pStyle w:val="TAL"/>
              <w:rPr>
                <w:sz w:val="16"/>
              </w:rPr>
            </w:pPr>
            <w:r>
              <w:rPr>
                <w:sz w:val="16"/>
              </w:rPr>
              <w:t>DSR-Flag for Active-Time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C4-186075</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TEI14</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C4-186465</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TEI14</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C4-186492</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0771</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Rel-14</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TEI14</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C4-186076</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TEI14</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C4-186466</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TEI14</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lastRenderedPageBreak/>
              <w:t>C4-186493</w:t>
            </w:r>
          </w:p>
        </w:tc>
        <w:tc>
          <w:tcPr>
            <w:tcW w:w="0" w:type="auto"/>
          </w:tcPr>
          <w:p w:rsidR="001346BC" w:rsidRPr="00DC5610" w:rsidRDefault="001346BC" w:rsidP="00EE3C7B">
            <w:pPr>
              <w:pStyle w:val="TAL"/>
              <w:rPr>
                <w:sz w:val="16"/>
              </w:rPr>
            </w:pPr>
            <w:r>
              <w:rPr>
                <w:sz w:val="16"/>
              </w:rPr>
              <w:t>DSR-Flag for eDRX-Cycle-Length</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A</w:t>
            </w:r>
          </w:p>
        </w:tc>
        <w:tc>
          <w:tcPr>
            <w:tcW w:w="0" w:type="auto"/>
          </w:tcPr>
          <w:p w:rsidR="001346BC" w:rsidRPr="00DC5610" w:rsidRDefault="001346BC" w:rsidP="00EE3C7B">
            <w:pPr>
              <w:pStyle w:val="TAL"/>
              <w:rPr>
                <w:sz w:val="16"/>
              </w:rPr>
            </w:pPr>
            <w:r>
              <w:rPr>
                <w:sz w:val="16"/>
              </w:rPr>
              <w:t>TEI14</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C4-186103</w:t>
            </w:r>
          </w:p>
        </w:tc>
        <w:tc>
          <w:tcPr>
            <w:tcW w:w="0" w:type="auto"/>
          </w:tcPr>
          <w:p w:rsidR="001346BC" w:rsidRPr="00DC5610" w:rsidRDefault="001346BC" w:rsidP="00EE3C7B">
            <w:pPr>
              <w:pStyle w:val="TAL"/>
              <w:rPr>
                <w:sz w:val="16"/>
              </w:rPr>
            </w:pPr>
            <w:r>
              <w:rPr>
                <w:sz w:val="16"/>
              </w:rPr>
              <w:t>Access Restrictions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C4-186128</w:t>
            </w:r>
          </w:p>
        </w:tc>
        <w:tc>
          <w:tcPr>
            <w:tcW w:w="0" w:type="auto"/>
          </w:tcPr>
          <w:p w:rsidR="001346BC" w:rsidRPr="00DC5610" w:rsidRDefault="001346BC" w:rsidP="00EE3C7B">
            <w:pPr>
              <w:pStyle w:val="TAL"/>
              <w:rPr>
                <w:sz w:val="16"/>
              </w:rPr>
            </w:pPr>
            <w:r>
              <w:rPr>
                <w:sz w:val="16"/>
              </w:rPr>
              <w:t>Applicable values for AMBR</w:t>
            </w:r>
          </w:p>
        </w:tc>
        <w:tc>
          <w:tcPr>
            <w:tcW w:w="0" w:type="auto"/>
          </w:tcPr>
          <w:p w:rsidR="001346BC" w:rsidRPr="00DC5610" w:rsidRDefault="001346BC" w:rsidP="00EE3C7B">
            <w:pPr>
              <w:pStyle w:val="TAL"/>
              <w:rPr>
                <w:sz w:val="16"/>
              </w:rPr>
            </w:pPr>
            <w:r>
              <w:rPr>
                <w:sz w:val="16"/>
              </w:rPr>
              <w:t>NTT DOCOMO</w:t>
            </w:r>
          </w:p>
        </w:tc>
        <w:tc>
          <w:tcPr>
            <w:tcW w:w="0" w:type="auto"/>
          </w:tcPr>
          <w:p w:rsidR="001346BC" w:rsidRPr="00DC5610" w:rsidRDefault="001346BC" w:rsidP="00EE3C7B">
            <w:pPr>
              <w:pStyle w:val="TAL"/>
              <w:rPr>
                <w:sz w:val="16"/>
              </w:rPr>
            </w:pPr>
            <w:r>
              <w:rPr>
                <w:sz w:val="16"/>
              </w:rPr>
              <w:t>29.272</w:t>
            </w:r>
          </w:p>
        </w:tc>
        <w:tc>
          <w:tcPr>
            <w:tcW w:w="0" w:type="auto"/>
          </w:tcPr>
          <w:p w:rsidR="001346BC" w:rsidRPr="00DC5610" w:rsidRDefault="001346BC" w:rsidP="00EE3C7B">
            <w:pPr>
              <w:pStyle w:val="TAL"/>
              <w:rPr>
                <w:sz w:val="16"/>
              </w:rPr>
            </w:pPr>
            <w:r>
              <w:rPr>
                <w:sz w:val="16"/>
              </w:rPr>
              <w:t>0774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EDCE5-CT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C4-186027</w:t>
            </w:r>
          </w:p>
        </w:tc>
        <w:tc>
          <w:tcPr>
            <w:tcW w:w="0" w:type="auto"/>
          </w:tcPr>
          <w:p w:rsidR="001346BC" w:rsidRPr="00DC5610" w:rsidRDefault="001346BC" w:rsidP="00EE3C7B">
            <w:pPr>
              <w:pStyle w:val="TAL"/>
              <w:rPr>
                <w:sz w:val="16"/>
              </w:rPr>
            </w:pPr>
            <w:r>
              <w:rPr>
                <w:sz w:val="16"/>
              </w:rPr>
              <w:t>Correction of APN Rate Control for PDN connection release and re-establishment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1917</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CIoT, 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C4-186430</w:t>
            </w:r>
          </w:p>
        </w:tc>
        <w:tc>
          <w:tcPr>
            <w:tcW w:w="0" w:type="auto"/>
          </w:tcPr>
          <w:p w:rsidR="001346BC" w:rsidRPr="00DC5610" w:rsidRDefault="001346BC" w:rsidP="00EE3C7B">
            <w:pPr>
              <w:pStyle w:val="TAL"/>
              <w:rPr>
                <w:sz w:val="16"/>
              </w:rPr>
            </w:pPr>
            <w:r>
              <w:rPr>
                <w:sz w:val="16"/>
              </w:rPr>
              <w:t>Correction of APN Rate Control for PDN connection release and re-establishment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1917</w:t>
            </w:r>
          </w:p>
        </w:tc>
        <w:tc>
          <w:tcPr>
            <w:tcW w:w="0" w:type="auto"/>
          </w:tcPr>
          <w:p w:rsidR="001346BC" w:rsidRPr="00DC5610" w:rsidRDefault="001346BC" w:rsidP="00EE3C7B">
            <w:pPr>
              <w:pStyle w:val="TAR"/>
              <w:rPr>
                <w:sz w:val="16"/>
              </w:rPr>
            </w:pPr>
            <w:r>
              <w:rPr>
                <w:sz w:val="16"/>
              </w:rPr>
              <w:t>5</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CIoT, 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C4-186040</w:t>
            </w:r>
          </w:p>
        </w:tc>
        <w:tc>
          <w:tcPr>
            <w:tcW w:w="0" w:type="auto"/>
          </w:tcPr>
          <w:p w:rsidR="001346BC" w:rsidRPr="00DC5610" w:rsidRDefault="001346BC" w:rsidP="00EE3C7B">
            <w:pPr>
              <w:pStyle w:val="TAL"/>
              <w:rPr>
                <w:sz w:val="16"/>
              </w:rPr>
            </w:pPr>
            <w:r>
              <w:rPr>
                <w:sz w:val="16"/>
              </w:rPr>
              <w:t>Subscribed PTW length</w:t>
            </w:r>
          </w:p>
        </w:tc>
        <w:tc>
          <w:tcPr>
            <w:tcW w:w="0" w:type="auto"/>
          </w:tcPr>
          <w:p w:rsidR="001346BC" w:rsidRPr="00DC5610" w:rsidRDefault="001346BC" w:rsidP="00EE3C7B">
            <w:pPr>
              <w:pStyle w:val="TAL"/>
              <w:rPr>
                <w:sz w:val="16"/>
              </w:rPr>
            </w:pPr>
            <w:r>
              <w:rPr>
                <w:sz w:val="16"/>
              </w:rPr>
              <w:t>Huawei, China Mobile</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1922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C</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not pursued</w:t>
            </w:r>
          </w:p>
        </w:tc>
      </w:tr>
      <w:tr w:rsidR="001346BC" w:rsidTr="00EE3C7B">
        <w:tc>
          <w:tcPr>
            <w:tcW w:w="0" w:type="auto"/>
          </w:tcPr>
          <w:p w:rsidR="001346BC" w:rsidRPr="00DC5610" w:rsidRDefault="001346BC" w:rsidP="00EE3C7B">
            <w:pPr>
              <w:pStyle w:val="TAL"/>
              <w:rPr>
                <w:sz w:val="16"/>
              </w:rPr>
            </w:pPr>
            <w:r>
              <w:rPr>
                <w:sz w:val="16"/>
              </w:rPr>
              <w:t>C4-186129</w:t>
            </w:r>
          </w:p>
        </w:tc>
        <w:tc>
          <w:tcPr>
            <w:tcW w:w="0" w:type="auto"/>
          </w:tcPr>
          <w:p w:rsidR="001346BC" w:rsidRPr="00DC5610" w:rsidRDefault="001346BC" w:rsidP="00EE3C7B">
            <w:pPr>
              <w:pStyle w:val="TAL"/>
              <w:rPr>
                <w:sz w:val="16"/>
              </w:rPr>
            </w:pPr>
            <w:r>
              <w:rPr>
                <w:sz w:val="16"/>
              </w:rPr>
              <w:t>Clarification on RAT Type change in Idle mode – Modify Bearer Request procedure</w:t>
            </w:r>
          </w:p>
        </w:tc>
        <w:tc>
          <w:tcPr>
            <w:tcW w:w="0" w:type="auto"/>
          </w:tcPr>
          <w:p w:rsidR="001346BC" w:rsidRPr="00DC5610" w:rsidRDefault="001346BC" w:rsidP="00EE3C7B">
            <w:pPr>
              <w:pStyle w:val="TAL"/>
              <w:rPr>
                <w:sz w:val="16"/>
              </w:rPr>
            </w:pPr>
            <w:r>
              <w:rPr>
                <w:sz w:val="16"/>
              </w:rPr>
              <w:t>NTT DOCOMO</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1923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C4-186429</w:t>
            </w:r>
          </w:p>
        </w:tc>
        <w:tc>
          <w:tcPr>
            <w:tcW w:w="0" w:type="auto"/>
          </w:tcPr>
          <w:p w:rsidR="001346BC" w:rsidRPr="00DC5610" w:rsidRDefault="001346BC" w:rsidP="00EE3C7B">
            <w:pPr>
              <w:pStyle w:val="TAL"/>
              <w:rPr>
                <w:sz w:val="16"/>
              </w:rPr>
            </w:pPr>
            <w:r>
              <w:rPr>
                <w:sz w:val="16"/>
              </w:rPr>
              <w:t>Clarification on RAT Type change in Idle mode – Modify Bearer Request procedure</w:t>
            </w:r>
          </w:p>
        </w:tc>
        <w:tc>
          <w:tcPr>
            <w:tcW w:w="0" w:type="auto"/>
          </w:tcPr>
          <w:p w:rsidR="001346BC" w:rsidRPr="00DC5610" w:rsidRDefault="001346BC" w:rsidP="00EE3C7B">
            <w:pPr>
              <w:pStyle w:val="TAL"/>
              <w:rPr>
                <w:sz w:val="16"/>
              </w:rPr>
            </w:pPr>
            <w:r>
              <w:rPr>
                <w:sz w:val="16"/>
              </w:rPr>
              <w:t>NTT DOCOMO</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1923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C4-186153</w:t>
            </w:r>
          </w:p>
        </w:tc>
        <w:tc>
          <w:tcPr>
            <w:tcW w:w="0" w:type="auto"/>
          </w:tcPr>
          <w:p w:rsidR="001346BC" w:rsidRPr="00DC5610" w:rsidRDefault="001346BC" w:rsidP="00EE3C7B">
            <w:pPr>
              <w:pStyle w:val="TAL"/>
              <w:rPr>
                <w:sz w:val="16"/>
              </w:rPr>
            </w:pPr>
            <w:r>
              <w:rPr>
                <w:sz w:val="16"/>
              </w:rPr>
              <w:t>Data Forwarding between SGWs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1924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C4-186431</w:t>
            </w:r>
          </w:p>
        </w:tc>
        <w:tc>
          <w:tcPr>
            <w:tcW w:w="0" w:type="auto"/>
          </w:tcPr>
          <w:p w:rsidR="001346BC" w:rsidRPr="00DC5610" w:rsidRDefault="001346BC" w:rsidP="00EE3C7B">
            <w:pPr>
              <w:pStyle w:val="TAL"/>
              <w:rPr>
                <w:sz w:val="16"/>
              </w:rPr>
            </w:pPr>
            <w:r>
              <w:rPr>
                <w:sz w:val="16"/>
              </w:rPr>
              <w:t>Data Forwarding between SGWs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1924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C4-186268</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1925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C4-186427</w:t>
            </w:r>
          </w:p>
        </w:tc>
        <w:tc>
          <w:tcPr>
            <w:tcW w:w="0" w:type="auto"/>
          </w:tcPr>
          <w:p w:rsidR="001346BC" w:rsidRPr="00DC5610" w:rsidRDefault="001346BC" w:rsidP="00EE3C7B">
            <w:pPr>
              <w:pStyle w:val="TAL"/>
              <w:rPr>
                <w:sz w:val="16"/>
              </w:rPr>
            </w:pPr>
            <w:r>
              <w:rPr>
                <w:sz w:val="16"/>
              </w:rPr>
              <w:t>S1-U Path Failure Enhancement</w:t>
            </w:r>
          </w:p>
        </w:tc>
        <w:tc>
          <w:tcPr>
            <w:tcW w:w="0" w:type="auto"/>
          </w:tcPr>
          <w:p w:rsidR="001346BC" w:rsidRPr="00DC5610" w:rsidRDefault="001346BC" w:rsidP="00EE3C7B">
            <w:pPr>
              <w:pStyle w:val="TAL"/>
              <w:rPr>
                <w:sz w:val="16"/>
              </w:rPr>
            </w:pPr>
            <w:r>
              <w:rPr>
                <w:sz w:val="16"/>
              </w:rPr>
              <w:t>Ericsson, Sprint</w:t>
            </w:r>
          </w:p>
        </w:tc>
        <w:tc>
          <w:tcPr>
            <w:tcW w:w="0" w:type="auto"/>
          </w:tcPr>
          <w:p w:rsidR="001346BC" w:rsidRPr="00DC5610" w:rsidRDefault="001346BC" w:rsidP="00EE3C7B">
            <w:pPr>
              <w:pStyle w:val="TAL"/>
              <w:rPr>
                <w:sz w:val="16"/>
              </w:rPr>
            </w:pPr>
            <w:r>
              <w:rPr>
                <w:sz w:val="16"/>
              </w:rPr>
              <w:t>29.274</w:t>
            </w:r>
          </w:p>
        </w:tc>
        <w:tc>
          <w:tcPr>
            <w:tcW w:w="0" w:type="auto"/>
          </w:tcPr>
          <w:p w:rsidR="001346BC" w:rsidRPr="00DC5610" w:rsidRDefault="001346BC" w:rsidP="00EE3C7B">
            <w:pPr>
              <w:pStyle w:val="TAL"/>
              <w:rPr>
                <w:sz w:val="16"/>
              </w:rPr>
            </w:pPr>
            <w:r>
              <w:rPr>
                <w:sz w:val="16"/>
              </w:rPr>
              <w:t>1925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TEI15</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C4-186117</w:t>
            </w:r>
          </w:p>
        </w:tc>
        <w:tc>
          <w:tcPr>
            <w:tcW w:w="0" w:type="auto"/>
          </w:tcPr>
          <w:p w:rsidR="001346BC" w:rsidRPr="00DC5610" w:rsidRDefault="001346BC" w:rsidP="00EE3C7B">
            <w:pPr>
              <w:pStyle w:val="TAL"/>
              <w:rPr>
                <w:sz w:val="16"/>
              </w:rPr>
            </w:pPr>
            <w:r>
              <w:rPr>
                <w:sz w:val="16"/>
              </w:rPr>
              <w:t>General 5G Corrections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C4-186450</w:t>
            </w:r>
          </w:p>
        </w:tc>
        <w:tc>
          <w:tcPr>
            <w:tcW w:w="0" w:type="auto"/>
          </w:tcPr>
          <w:p w:rsidR="001346BC" w:rsidRPr="00DC5610" w:rsidRDefault="001346BC" w:rsidP="00EE3C7B">
            <w:pPr>
              <w:pStyle w:val="TAL"/>
              <w:rPr>
                <w:sz w:val="16"/>
              </w:rPr>
            </w:pPr>
            <w:r>
              <w:rPr>
                <w:sz w:val="16"/>
              </w:rPr>
              <w:t>General 5G Corrections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C4-186118</w:t>
            </w:r>
          </w:p>
        </w:tc>
        <w:tc>
          <w:tcPr>
            <w:tcW w:w="0" w:type="auto"/>
          </w:tcPr>
          <w:p w:rsidR="001346BC" w:rsidRPr="00DC5610" w:rsidRDefault="001346BC" w:rsidP="00EE3C7B">
            <w:pPr>
              <w:pStyle w:val="TAL"/>
              <w:rPr>
                <w:sz w:val="16"/>
              </w:rPr>
            </w:pPr>
            <w:r>
              <w:rPr>
                <w:sz w:val="16"/>
              </w:rPr>
              <w:t>GTP-U Tunnel Endpoint Description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C4-186404</w:t>
            </w:r>
          </w:p>
        </w:tc>
        <w:tc>
          <w:tcPr>
            <w:tcW w:w="0" w:type="auto"/>
          </w:tcPr>
          <w:p w:rsidR="001346BC" w:rsidRPr="00DC5610" w:rsidRDefault="001346BC" w:rsidP="00EE3C7B">
            <w:pPr>
              <w:pStyle w:val="TAL"/>
              <w:rPr>
                <w:sz w:val="16"/>
              </w:rPr>
            </w:pPr>
            <w:r>
              <w:rPr>
                <w:sz w:val="16"/>
              </w:rPr>
              <w:t>GTP-U Tunnel Endpoint Description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C4-186561</w:t>
            </w:r>
          </w:p>
        </w:tc>
        <w:tc>
          <w:tcPr>
            <w:tcW w:w="0" w:type="auto"/>
          </w:tcPr>
          <w:p w:rsidR="001346BC" w:rsidRPr="00DC5610" w:rsidRDefault="001346BC" w:rsidP="00EE3C7B">
            <w:pPr>
              <w:pStyle w:val="TAL"/>
              <w:rPr>
                <w:sz w:val="16"/>
              </w:rPr>
            </w:pPr>
            <w:r>
              <w:rPr>
                <w:sz w:val="16"/>
              </w:rPr>
              <w:t>GTP-U Tunnel Endpoint Description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0097</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C4-186119</w:t>
            </w:r>
          </w:p>
        </w:tc>
        <w:tc>
          <w:tcPr>
            <w:tcW w:w="0" w:type="auto"/>
          </w:tcPr>
          <w:p w:rsidR="001346BC" w:rsidRPr="00DC5610" w:rsidRDefault="001346BC" w:rsidP="00EE3C7B">
            <w:pPr>
              <w:pStyle w:val="TAL"/>
              <w:rPr>
                <w:sz w:val="16"/>
              </w:rPr>
            </w:pPr>
            <w:r>
              <w:rPr>
                <w:sz w:val="16"/>
              </w:rPr>
              <w:t>Support for UDP Zero Checksum in 5G for IPv6 Transport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not pursued</w:t>
            </w:r>
          </w:p>
        </w:tc>
      </w:tr>
      <w:tr w:rsidR="001346BC" w:rsidTr="00EE3C7B">
        <w:tc>
          <w:tcPr>
            <w:tcW w:w="0" w:type="auto"/>
          </w:tcPr>
          <w:p w:rsidR="001346BC" w:rsidRPr="00DC5610" w:rsidRDefault="001346BC" w:rsidP="00EE3C7B">
            <w:pPr>
              <w:pStyle w:val="TAL"/>
              <w:rPr>
                <w:sz w:val="16"/>
              </w:rPr>
            </w:pPr>
            <w:r>
              <w:rPr>
                <w:sz w:val="16"/>
              </w:rPr>
              <w:t>C4-186120</w:t>
            </w:r>
          </w:p>
        </w:tc>
        <w:tc>
          <w:tcPr>
            <w:tcW w:w="0" w:type="auto"/>
          </w:tcPr>
          <w:p w:rsidR="001346BC" w:rsidRPr="00DC5610" w:rsidRDefault="001346BC" w:rsidP="00EE3C7B">
            <w:pPr>
              <w:pStyle w:val="TAL"/>
              <w:rPr>
                <w:sz w:val="16"/>
              </w:rPr>
            </w:pPr>
            <w:r>
              <w:rPr>
                <w:sz w:val="16"/>
              </w:rPr>
              <w:t>DSCP Marking on IPv4 Outer Header based on 5QI/ARP</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C4-186405</w:t>
            </w:r>
          </w:p>
        </w:tc>
        <w:tc>
          <w:tcPr>
            <w:tcW w:w="0" w:type="auto"/>
          </w:tcPr>
          <w:p w:rsidR="001346BC" w:rsidRPr="00DC5610" w:rsidRDefault="001346BC" w:rsidP="00EE3C7B">
            <w:pPr>
              <w:pStyle w:val="TAL"/>
              <w:rPr>
                <w:sz w:val="16"/>
              </w:rPr>
            </w:pPr>
            <w:r>
              <w:rPr>
                <w:sz w:val="16"/>
              </w:rPr>
              <w:t>DSCP Marking on IPv4 Outer Header based on 5QI/ARP</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29.281</w:t>
            </w:r>
          </w:p>
        </w:tc>
        <w:tc>
          <w:tcPr>
            <w:tcW w:w="0" w:type="auto"/>
          </w:tcPr>
          <w:p w:rsidR="001346BC" w:rsidRPr="00DC5610" w:rsidRDefault="001346BC" w:rsidP="00EE3C7B">
            <w:pPr>
              <w:pStyle w:val="TAL"/>
              <w:rPr>
                <w:sz w:val="16"/>
              </w:rPr>
            </w:pPr>
            <w:r>
              <w:rPr>
                <w:sz w:val="16"/>
              </w:rPr>
              <w:t>0099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C4-186210</w:t>
            </w:r>
          </w:p>
        </w:tc>
        <w:tc>
          <w:tcPr>
            <w:tcW w:w="0" w:type="auto"/>
          </w:tcPr>
          <w:p w:rsidR="001346BC" w:rsidRPr="00DC5610" w:rsidRDefault="001346BC" w:rsidP="00EE3C7B">
            <w:pPr>
              <w:pStyle w:val="TAL"/>
              <w:rPr>
                <w:sz w:val="16"/>
              </w:rPr>
            </w:pPr>
            <w:r>
              <w:rPr>
                <w:sz w:val="16"/>
              </w:rPr>
              <w:t>EPS interworking with 5GS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29.303</w:t>
            </w:r>
          </w:p>
        </w:tc>
        <w:tc>
          <w:tcPr>
            <w:tcW w:w="0" w:type="auto"/>
          </w:tcPr>
          <w:p w:rsidR="001346BC" w:rsidRPr="00DC5610" w:rsidRDefault="001346BC" w:rsidP="00EE3C7B">
            <w:pPr>
              <w:pStyle w:val="TAL"/>
              <w:rPr>
                <w:sz w:val="16"/>
              </w:rPr>
            </w:pPr>
            <w:r>
              <w:rPr>
                <w:sz w:val="16"/>
              </w:rPr>
              <w:t>0110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C4-186351</w:t>
            </w:r>
          </w:p>
        </w:tc>
        <w:tc>
          <w:tcPr>
            <w:tcW w:w="0" w:type="auto"/>
          </w:tcPr>
          <w:p w:rsidR="001346BC" w:rsidRPr="00DC5610" w:rsidRDefault="001346BC" w:rsidP="00EE3C7B">
            <w:pPr>
              <w:pStyle w:val="TAL"/>
              <w:rPr>
                <w:sz w:val="16"/>
              </w:rPr>
            </w:pPr>
            <w:r>
              <w:rPr>
                <w:sz w:val="16"/>
              </w:rPr>
              <w:t>EPS interworking with 5GS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29.303</w:t>
            </w:r>
          </w:p>
        </w:tc>
        <w:tc>
          <w:tcPr>
            <w:tcW w:w="0" w:type="auto"/>
          </w:tcPr>
          <w:p w:rsidR="001346BC" w:rsidRPr="00DC5610" w:rsidRDefault="001346BC" w:rsidP="00EE3C7B">
            <w:pPr>
              <w:pStyle w:val="TAL"/>
              <w:rPr>
                <w:sz w:val="16"/>
              </w:rPr>
            </w:pPr>
            <w:r>
              <w:rPr>
                <w:sz w:val="16"/>
              </w:rPr>
              <w:t>0110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C4-186293</w:t>
            </w:r>
          </w:p>
        </w:tc>
        <w:tc>
          <w:tcPr>
            <w:tcW w:w="0" w:type="auto"/>
          </w:tcPr>
          <w:p w:rsidR="001346BC" w:rsidRPr="00DC5610" w:rsidRDefault="001346BC" w:rsidP="00EE3C7B">
            <w:pPr>
              <w:pStyle w:val="TAL"/>
              <w:rPr>
                <w:sz w:val="16"/>
              </w:rPr>
            </w:pPr>
            <w:r>
              <w:rPr>
                <w:sz w:val="16"/>
              </w:rPr>
              <w:t>AMF Discovery by 5G AN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29.303</w:t>
            </w:r>
          </w:p>
        </w:tc>
        <w:tc>
          <w:tcPr>
            <w:tcW w:w="0" w:type="auto"/>
          </w:tcPr>
          <w:p w:rsidR="001346BC" w:rsidRPr="00DC5610" w:rsidRDefault="001346BC" w:rsidP="00EE3C7B">
            <w:pPr>
              <w:pStyle w:val="TAL"/>
              <w:rPr>
                <w:sz w:val="16"/>
              </w:rPr>
            </w:pPr>
            <w:r>
              <w:rPr>
                <w:sz w:val="16"/>
              </w:rPr>
              <w:t>0111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C4-186345</w:t>
            </w:r>
          </w:p>
        </w:tc>
        <w:tc>
          <w:tcPr>
            <w:tcW w:w="0" w:type="auto"/>
          </w:tcPr>
          <w:p w:rsidR="001346BC" w:rsidRPr="00DC5610" w:rsidRDefault="001346BC" w:rsidP="00EE3C7B">
            <w:pPr>
              <w:pStyle w:val="TAL"/>
              <w:rPr>
                <w:sz w:val="16"/>
              </w:rPr>
            </w:pPr>
            <w:r>
              <w:rPr>
                <w:sz w:val="16"/>
              </w:rPr>
              <w:t>AMF Discovery by 5G AN</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29.303</w:t>
            </w:r>
          </w:p>
        </w:tc>
        <w:tc>
          <w:tcPr>
            <w:tcW w:w="0" w:type="auto"/>
          </w:tcPr>
          <w:p w:rsidR="001346BC" w:rsidRPr="00DC5610" w:rsidRDefault="001346BC" w:rsidP="00EE3C7B">
            <w:pPr>
              <w:pStyle w:val="TAL"/>
              <w:rPr>
                <w:sz w:val="16"/>
              </w:rPr>
            </w:pPr>
            <w:r>
              <w:rPr>
                <w:sz w:val="16"/>
              </w:rPr>
              <w:t>0111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C4-186276</w:t>
            </w:r>
          </w:p>
        </w:tc>
        <w:tc>
          <w:tcPr>
            <w:tcW w:w="0" w:type="auto"/>
          </w:tcPr>
          <w:p w:rsidR="001346BC" w:rsidRPr="00DC5610" w:rsidRDefault="001346BC" w:rsidP="00EE3C7B">
            <w:pPr>
              <w:pStyle w:val="TAL"/>
              <w:rPr>
                <w:sz w:val="16"/>
              </w:rPr>
            </w:pPr>
            <w:r>
              <w:rPr>
                <w:sz w:val="16"/>
              </w:rPr>
              <w:t>OAuth2.0 Clarifications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C4-186359</w:t>
            </w:r>
          </w:p>
        </w:tc>
        <w:tc>
          <w:tcPr>
            <w:tcW w:w="0" w:type="auto"/>
          </w:tcPr>
          <w:p w:rsidR="001346BC" w:rsidRPr="00DC5610" w:rsidRDefault="001346BC" w:rsidP="00EE3C7B">
            <w:pPr>
              <w:pStyle w:val="TAL"/>
              <w:rPr>
                <w:sz w:val="16"/>
              </w:rPr>
            </w:pPr>
            <w:r>
              <w:rPr>
                <w:sz w:val="16"/>
              </w:rPr>
              <w:t>OAuth2.0 Clarifications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C4-186279</w:t>
            </w:r>
          </w:p>
        </w:tc>
        <w:tc>
          <w:tcPr>
            <w:tcW w:w="0" w:type="auto"/>
          </w:tcPr>
          <w:p w:rsidR="001346BC" w:rsidRPr="00DC5610" w:rsidRDefault="001346BC" w:rsidP="00EE3C7B">
            <w:pPr>
              <w:pStyle w:val="TAL"/>
              <w:rPr>
                <w:sz w:val="16"/>
              </w:rPr>
            </w:pPr>
            <w:r>
              <w:rPr>
                <w:sz w:val="16"/>
              </w:rPr>
              <w:t>Specifying N32 Aspects</w:t>
            </w:r>
          </w:p>
        </w:tc>
        <w:tc>
          <w:tcPr>
            <w:tcW w:w="0" w:type="auto"/>
          </w:tcPr>
          <w:p w:rsidR="001346BC" w:rsidRPr="00DC5610" w:rsidRDefault="001346BC" w:rsidP="00EE3C7B">
            <w:pPr>
              <w:pStyle w:val="TAL"/>
              <w:rPr>
                <w:sz w:val="16"/>
              </w:rPr>
            </w:pPr>
            <w:r>
              <w:rPr>
                <w:sz w:val="16"/>
              </w:rPr>
              <w:t>Huawei, Orange</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C4-186211</w:t>
            </w:r>
          </w:p>
        </w:tc>
        <w:tc>
          <w:tcPr>
            <w:tcW w:w="0" w:type="auto"/>
          </w:tcPr>
          <w:p w:rsidR="001346BC" w:rsidRPr="00DC5610" w:rsidRDefault="001346BC" w:rsidP="00EE3C7B">
            <w:pPr>
              <w:pStyle w:val="TAL"/>
              <w:rPr>
                <w:sz w:val="16"/>
              </w:rPr>
            </w:pPr>
            <w:r>
              <w:rPr>
                <w:sz w:val="16"/>
              </w:rPr>
              <w:t>Stateless AMF support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C4-186358</w:t>
            </w:r>
          </w:p>
        </w:tc>
        <w:tc>
          <w:tcPr>
            <w:tcW w:w="0" w:type="auto"/>
          </w:tcPr>
          <w:p w:rsidR="001346BC" w:rsidRPr="00DC5610" w:rsidRDefault="001346BC" w:rsidP="00EE3C7B">
            <w:pPr>
              <w:pStyle w:val="TAL"/>
              <w:rPr>
                <w:sz w:val="16"/>
              </w:rPr>
            </w:pPr>
            <w:r>
              <w:rPr>
                <w:sz w:val="16"/>
              </w:rPr>
              <w:t>Stateless AMF support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5</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C4-186016</w:t>
            </w:r>
          </w:p>
        </w:tc>
        <w:tc>
          <w:tcPr>
            <w:tcW w:w="0" w:type="auto"/>
          </w:tcPr>
          <w:p w:rsidR="001346BC" w:rsidRPr="00DC5610" w:rsidRDefault="001346BC" w:rsidP="00EE3C7B">
            <w:pPr>
              <w:pStyle w:val="TAL"/>
              <w:rPr>
                <w:sz w:val="16"/>
              </w:rPr>
            </w:pPr>
            <w:r>
              <w:rPr>
                <w:sz w:val="16"/>
              </w:rPr>
              <w:t>Support of status code "501 Not implemented"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C4-186067</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lastRenderedPageBreak/>
              <w:t>C4-186357</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C4-186575</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C4-186315</w:t>
            </w:r>
          </w:p>
        </w:tc>
        <w:tc>
          <w:tcPr>
            <w:tcW w:w="0" w:type="auto"/>
          </w:tcPr>
          <w:p w:rsidR="001346BC" w:rsidRPr="00DC5610" w:rsidRDefault="001346BC" w:rsidP="00EE3C7B">
            <w:pPr>
              <w:pStyle w:val="TAL"/>
              <w:rPr>
                <w:sz w:val="16"/>
              </w:rPr>
            </w:pPr>
            <w:r>
              <w:rPr>
                <w:sz w:val="16"/>
              </w:rPr>
              <w:t>Supporting multiple API versions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29.500</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rejected</w:t>
            </w:r>
          </w:p>
        </w:tc>
      </w:tr>
      <w:tr w:rsidR="001346BC" w:rsidTr="00EE3C7B">
        <w:tc>
          <w:tcPr>
            <w:tcW w:w="0" w:type="auto"/>
          </w:tcPr>
          <w:p w:rsidR="001346BC" w:rsidRPr="00DC5610" w:rsidRDefault="001346BC" w:rsidP="00EE3C7B">
            <w:pPr>
              <w:pStyle w:val="TAL"/>
              <w:rPr>
                <w:sz w:val="16"/>
              </w:rPr>
            </w:pPr>
            <w:r>
              <w:rPr>
                <w:sz w:val="16"/>
              </w:rPr>
              <w:t>C4-186273</w:t>
            </w:r>
          </w:p>
        </w:tc>
        <w:tc>
          <w:tcPr>
            <w:tcW w:w="0" w:type="auto"/>
          </w:tcPr>
          <w:p w:rsidR="001346BC" w:rsidRPr="00DC5610" w:rsidRDefault="001346BC" w:rsidP="00EE3C7B">
            <w:pPr>
              <w:pStyle w:val="TAL"/>
              <w:rPr>
                <w:sz w:val="16"/>
              </w:rPr>
            </w:pPr>
            <w:r>
              <w:rPr>
                <w:sz w:val="16"/>
              </w:rPr>
              <w:t>Security requirements for API design</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C4-186543</w:t>
            </w:r>
          </w:p>
        </w:tc>
        <w:tc>
          <w:tcPr>
            <w:tcW w:w="0" w:type="auto"/>
          </w:tcPr>
          <w:p w:rsidR="001346BC" w:rsidRPr="00DC5610" w:rsidRDefault="001346BC" w:rsidP="00EE3C7B">
            <w:pPr>
              <w:pStyle w:val="TAL"/>
              <w:rPr>
                <w:sz w:val="16"/>
              </w:rPr>
            </w:pPr>
            <w:r>
              <w:rPr>
                <w:sz w:val="16"/>
              </w:rPr>
              <w:t>Security requirements for API design</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C4-186576</w:t>
            </w:r>
          </w:p>
        </w:tc>
        <w:tc>
          <w:tcPr>
            <w:tcW w:w="0" w:type="auto"/>
          </w:tcPr>
          <w:p w:rsidR="001346BC" w:rsidRPr="00DC5610" w:rsidRDefault="001346BC" w:rsidP="00EE3C7B">
            <w:pPr>
              <w:pStyle w:val="TAL"/>
              <w:rPr>
                <w:sz w:val="16"/>
              </w:rPr>
            </w:pPr>
            <w:r>
              <w:rPr>
                <w:sz w:val="16"/>
              </w:rPr>
              <w:t>Security requirements for API design</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C4-186574</w:t>
            </w:r>
          </w:p>
        </w:tc>
        <w:tc>
          <w:tcPr>
            <w:tcW w:w="0" w:type="auto"/>
          </w:tcPr>
          <w:p w:rsidR="001346BC" w:rsidRPr="00DC5610" w:rsidRDefault="001346BC" w:rsidP="00EE3C7B">
            <w:pPr>
              <w:pStyle w:val="TAL"/>
              <w:rPr>
                <w:sz w:val="16"/>
              </w:rPr>
            </w:pPr>
            <w:r>
              <w:rPr>
                <w:sz w:val="16"/>
              </w:rPr>
              <w:t>Clarification on the use of API version number</w:t>
            </w:r>
          </w:p>
        </w:tc>
        <w:tc>
          <w:tcPr>
            <w:tcW w:w="0" w:type="auto"/>
          </w:tcPr>
          <w:p w:rsidR="001346BC" w:rsidRPr="00DC5610" w:rsidRDefault="001346BC" w:rsidP="00EE3C7B">
            <w:pPr>
              <w:pStyle w:val="TAL"/>
              <w:rPr>
                <w:sz w:val="16"/>
              </w:rPr>
            </w:pPr>
            <w:r>
              <w:rPr>
                <w:sz w:val="16"/>
              </w:rPr>
              <w:t>Orange, 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15.0.1</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C4-186213</w:t>
            </w:r>
          </w:p>
        </w:tc>
        <w:tc>
          <w:tcPr>
            <w:tcW w:w="0" w:type="auto"/>
          </w:tcPr>
          <w:p w:rsidR="001346BC" w:rsidRPr="00DC5610" w:rsidRDefault="001346BC" w:rsidP="00EE3C7B">
            <w:pPr>
              <w:pStyle w:val="TAL"/>
              <w:rPr>
                <w:sz w:val="16"/>
              </w:rPr>
            </w:pPr>
            <w:r>
              <w:rPr>
                <w:sz w:val="16"/>
              </w:rPr>
              <w:t>Automatic TS versions in OpenAPI file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C4-186498</w:t>
            </w:r>
          </w:p>
        </w:tc>
        <w:tc>
          <w:tcPr>
            <w:tcW w:w="0" w:type="auto"/>
          </w:tcPr>
          <w:p w:rsidR="001346BC" w:rsidRPr="00DC5610" w:rsidRDefault="001346BC" w:rsidP="00EE3C7B">
            <w:pPr>
              <w:pStyle w:val="TAL"/>
              <w:rPr>
                <w:sz w:val="16"/>
              </w:rPr>
            </w:pPr>
            <w:r>
              <w:rPr>
                <w:sz w:val="16"/>
              </w:rPr>
              <w:t>External Docs Section in OpenAPI file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C4-186240</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C4-186009</w:t>
            </w:r>
          </w:p>
        </w:tc>
        <w:tc>
          <w:tcPr>
            <w:tcW w:w="0" w:type="auto"/>
          </w:tcPr>
          <w:p w:rsidR="001346BC" w:rsidRPr="00DC5610" w:rsidRDefault="001346BC" w:rsidP="00EE3C7B">
            <w:pPr>
              <w:pStyle w:val="TAL"/>
              <w:rPr>
                <w:sz w:val="16"/>
              </w:rPr>
            </w:pPr>
            <w:r>
              <w:rPr>
                <w:sz w:val="16"/>
              </w:rPr>
              <w:t>Query Parameter</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0009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C4-186018</w:t>
            </w:r>
          </w:p>
        </w:tc>
        <w:tc>
          <w:tcPr>
            <w:tcW w:w="0" w:type="auto"/>
          </w:tcPr>
          <w:p w:rsidR="001346BC" w:rsidRPr="00DC5610" w:rsidRDefault="001346BC" w:rsidP="00EE3C7B">
            <w:pPr>
              <w:pStyle w:val="TAL"/>
              <w:rPr>
                <w:sz w:val="16"/>
              </w:rPr>
            </w:pPr>
            <w:r>
              <w:rPr>
                <w:sz w:val="16"/>
              </w:rPr>
              <w:t>yaml file names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C4-186051</w:t>
            </w:r>
          </w:p>
        </w:tc>
        <w:tc>
          <w:tcPr>
            <w:tcW w:w="0" w:type="auto"/>
          </w:tcPr>
          <w:p w:rsidR="001346BC" w:rsidRPr="00DC5610" w:rsidRDefault="001346BC" w:rsidP="00EE3C7B">
            <w:pPr>
              <w:pStyle w:val="TAL"/>
              <w:rPr>
                <w:sz w:val="16"/>
              </w:rPr>
            </w:pPr>
            <w:r>
              <w:rPr>
                <w:sz w:val="16"/>
              </w:rPr>
              <w:t>OpenAPI servers field</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C4-186059</w:t>
            </w:r>
          </w:p>
        </w:tc>
        <w:tc>
          <w:tcPr>
            <w:tcW w:w="0" w:type="auto"/>
          </w:tcPr>
          <w:p w:rsidR="001346BC" w:rsidRPr="00DC5610" w:rsidRDefault="001346BC" w:rsidP="00EE3C7B">
            <w:pPr>
              <w:pStyle w:val="TAL"/>
              <w:rPr>
                <w:sz w:val="16"/>
              </w:rPr>
            </w:pPr>
            <w:r>
              <w:rPr>
                <w:sz w:val="16"/>
              </w:rPr>
              <w:t>Query parameter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C4-186361</w:t>
            </w:r>
          </w:p>
        </w:tc>
        <w:tc>
          <w:tcPr>
            <w:tcW w:w="0" w:type="auto"/>
          </w:tcPr>
          <w:p w:rsidR="001346BC" w:rsidRPr="00DC5610" w:rsidRDefault="001346BC" w:rsidP="00EE3C7B">
            <w:pPr>
              <w:pStyle w:val="TAL"/>
              <w:rPr>
                <w:sz w:val="16"/>
              </w:rPr>
            </w:pPr>
            <w:r>
              <w:rPr>
                <w:sz w:val="16"/>
              </w:rPr>
              <w:t>Query parameter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C4-186070</w:t>
            </w:r>
          </w:p>
        </w:tc>
        <w:tc>
          <w:tcPr>
            <w:tcW w:w="0" w:type="auto"/>
          </w:tcPr>
          <w:p w:rsidR="001346BC" w:rsidRPr="00DC5610" w:rsidRDefault="001346BC" w:rsidP="00EE3C7B">
            <w:pPr>
              <w:pStyle w:val="TAL"/>
              <w:rPr>
                <w:sz w:val="16"/>
              </w:rPr>
            </w:pPr>
            <w:r>
              <w:rPr>
                <w:sz w:val="16"/>
              </w:rPr>
              <w:t>presence condition and cardinality</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C4-186362</w:t>
            </w:r>
          </w:p>
        </w:tc>
        <w:tc>
          <w:tcPr>
            <w:tcW w:w="0" w:type="auto"/>
          </w:tcPr>
          <w:p w:rsidR="001346BC" w:rsidRPr="00DC5610" w:rsidRDefault="001346BC" w:rsidP="00EE3C7B">
            <w:pPr>
              <w:pStyle w:val="TAL"/>
              <w:rPr>
                <w:sz w:val="16"/>
              </w:rPr>
            </w:pPr>
            <w:r>
              <w:rPr>
                <w:sz w:val="16"/>
              </w:rPr>
              <w:t>presence condition and cardinality</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C4-186093</w:t>
            </w:r>
          </w:p>
        </w:tc>
        <w:tc>
          <w:tcPr>
            <w:tcW w:w="0" w:type="auto"/>
          </w:tcPr>
          <w:p w:rsidR="001346BC" w:rsidRPr="00DC5610" w:rsidRDefault="001346BC" w:rsidP="00EE3C7B">
            <w:pPr>
              <w:pStyle w:val="TAL"/>
              <w:rPr>
                <w:sz w:val="16"/>
              </w:rPr>
            </w:pPr>
            <w:r>
              <w:rPr>
                <w:sz w:val="16"/>
              </w:rPr>
              <w:t>Clarification on Naming Conventions and Digits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C4-186363</w:t>
            </w:r>
          </w:p>
        </w:tc>
        <w:tc>
          <w:tcPr>
            <w:tcW w:w="0" w:type="auto"/>
          </w:tcPr>
          <w:p w:rsidR="001346BC" w:rsidRPr="00DC5610" w:rsidRDefault="001346BC" w:rsidP="00EE3C7B">
            <w:pPr>
              <w:pStyle w:val="TAL"/>
              <w:rPr>
                <w:sz w:val="16"/>
              </w:rPr>
            </w:pPr>
            <w:r>
              <w:rPr>
                <w:sz w:val="16"/>
              </w:rPr>
              <w:t>Clarification on Naming Conventions and Digits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C4-186212</w:t>
            </w:r>
          </w:p>
        </w:tc>
        <w:tc>
          <w:tcPr>
            <w:tcW w:w="0" w:type="auto"/>
          </w:tcPr>
          <w:p w:rsidR="001346BC" w:rsidRPr="00DC5610" w:rsidRDefault="001346BC" w:rsidP="00EE3C7B">
            <w:pPr>
              <w:pStyle w:val="TAL"/>
              <w:rPr>
                <w:sz w:val="16"/>
              </w:rPr>
            </w:pPr>
            <w:r>
              <w:rPr>
                <w:sz w:val="16"/>
              </w:rPr>
              <w:t>URIs of created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C4-186539</w:t>
            </w:r>
          </w:p>
        </w:tc>
        <w:tc>
          <w:tcPr>
            <w:tcW w:w="0" w:type="auto"/>
          </w:tcPr>
          <w:p w:rsidR="001346BC" w:rsidRPr="00DC5610" w:rsidRDefault="001346BC" w:rsidP="00EE3C7B">
            <w:pPr>
              <w:pStyle w:val="TAL"/>
              <w:rPr>
                <w:sz w:val="16"/>
              </w:rPr>
            </w:pPr>
            <w:r>
              <w:rPr>
                <w:sz w:val="16"/>
              </w:rPr>
              <w:t>URIs of created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C4-186355</w:t>
            </w:r>
          </w:p>
        </w:tc>
        <w:tc>
          <w:tcPr>
            <w:tcW w:w="0" w:type="auto"/>
          </w:tcPr>
          <w:p w:rsidR="001346BC" w:rsidRPr="00DC5610" w:rsidRDefault="001346BC" w:rsidP="00EE3C7B">
            <w:pPr>
              <w:pStyle w:val="TAL"/>
              <w:rPr>
                <w:sz w:val="16"/>
              </w:rPr>
            </w:pPr>
            <w:r>
              <w:rPr>
                <w:sz w:val="16"/>
              </w:rPr>
              <w:tab/>
              <w:t>Custom operation in 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C4-186544</w:t>
            </w:r>
          </w:p>
        </w:tc>
        <w:tc>
          <w:tcPr>
            <w:tcW w:w="0" w:type="auto"/>
          </w:tcPr>
          <w:p w:rsidR="001346BC" w:rsidRPr="00DC5610" w:rsidRDefault="001346BC" w:rsidP="00EE3C7B">
            <w:pPr>
              <w:pStyle w:val="TAL"/>
              <w:rPr>
                <w:sz w:val="16"/>
              </w:rPr>
            </w:pPr>
            <w:r>
              <w:rPr>
                <w:sz w:val="16"/>
              </w:rPr>
              <w:tab/>
              <w:t>Custom operation in 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29.501</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C4-186173</w:t>
            </w:r>
          </w:p>
        </w:tc>
        <w:tc>
          <w:tcPr>
            <w:tcW w:w="0" w:type="auto"/>
          </w:tcPr>
          <w:p w:rsidR="001346BC" w:rsidRPr="00DC5610" w:rsidRDefault="001346BC" w:rsidP="00EE3C7B">
            <w:pPr>
              <w:pStyle w:val="TAL"/>
              <w:rPr>
                <w:sz w:val="16"/>
              </w:rPr>
            </w:pPr>
            <w:r>
              <w:rPr>
                <w:sz w:val="16"/>
              </w:rPr>
              <w:t>N2 SM Information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C4-186373</w:t>
            </w:r>
          </w:p>
        </w:tc>
        <w:tc>
          <w:tcPr>
            <w:tcW w:w="0" w:type="auto"/>
          </w:tcPr>
          <w:p w:rsidR="001346BC" w:rsidRPr="00DC5610" w:rsidRDefault="001346BC" w:rsidP="00EE3C7B">
            <w:pPr>
              <w:pStyle w:val="TAL"/>
              <w:rPr>
                <w:sz w:val="16"/>
              </w:rPr>
            </w:pPr>
            <w:r>
              <w:rPr>
                <w:sz w:val="16"/>
              </w:rPr>
              <w:t>N2 SM Information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C4-186217</w:t>
            </w:r>
          </w:p>
        </w:tc>
        <w:tc>
          <w:tcPr>
            <w:tcW w:w="0" w:type="auto"/>
          </w:tcPr>
          <w:p w:rsidR="001346BC" w:rsidRPr="00DC5610" w:rsidRDefault="001346BC" w:rsidP="00EE3C7B">
            <w:pPr>
              <w:pStyle w:val="TAL"/>
              <w:rPr>
                <w:sz w:val="16"/>
              </w:rPr>
            </w:pPr>
            <w:r>
              <w:rPr>
                <w:sz w:val="16"/>
              </w:rPr>
              <w:t>Heartbeat procedure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0013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C4-186115</w:t>
            </w:r>
          </w:p>
        </w:tc>
        <w:tc>
          <w:tcPr>
            <w:tcW w:w="0" w:type="auto"/>
          </w:tcPr>
          <w:p w:rsidR="001346BC" w:rsidRPr="00DC5610" w:rsidRDefault="001346BC" w:rsidP="00EE3C7B">
            <w:pPr>
              <w:pStyle w:val="TAL"/>
              <w:rPr>
                <w:sz w:val="16"/>
              </w:rPr>
            </w:pPr>
            <w:r>
              <w:rPr>
                <w:sz w:val="16"/>
              </w:rPr>
              <w:t>NRF URI for PCF Selection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C4-186365</w:t>
            </w:r>
          </w:p>
        </w:tc>
        <w:tc>
          <w:tcPr>
            <w:tcW w:w="0" w:type="auto"/>
          </w:tcPr>
          <w:p w:rsidR="001346BC" w:rsidRPr="00DC5610" w:rsidRDefault="001346BC" w:rsidP="00EE3C7B">
            <w:pPr>
              <w:pStyle w:val="TAL"/>
              <w:rPr>
                <w:sz w:val="16"/>
              </w:rPr>
            </w:pPr>
            <w:r>
              <w:rPr>
                <w:sz w:val="16"/>
              </w:rPr>
              <w:t>NRF URI for PCF Selection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C4-186126</w:t>
            </w:r>
          </w:p>
        </w:tc>
        <w:tc>
          <w:tcPr>
            <w:tcW w:w="0" w:type="auto"/>
          </w:tcPr>
          <w:p w:rsidR="001346BC" w:rsidRPr="00DC5610" w:rsidRDefault="001346BC" w:rsidP="00EE3C7B">
            <w:pPr>
              <w:pStyle w:val="TAL"/>
              <w:rPr>
                <w:sz w:val="16"/>
              </w:rPr>
            </w:pPr>
            <w:r>
              <w:rPr>
                <w:sz w:val="16"/>
              </w:rPr>
              <w:t>References to common NonDynamic5qi and Dynamic5qi data types</w:t>
            </w:r>
          </w:p>
        </w:tc>
        <w:tc>
          <w:tcPr>
            <w:tcW w:w="0" w:type="auto"/>
          </w:tcPr>
          <w:p w:rsidR="001346BC" w:rsidRPr="00DC5610" w:rsidRDefault="001346BC" w:rsidP="00EE3C7B">
            <w:pPr>
              <w:pStyle w:val="TAL"/>
              <w:rPr>
                <w:sz w:val="16"/>
              </w:rPr>
            </w:pPr>
            <w:r>
              <w:rPr>
                <w:sz w:val="16"/>
              </w:rPr>
              <w:t>Vencore Labs, OEC, AT&amp;T</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C4-186579</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C4-186371</w:t>
            </w:r>
          </w:p>
        </w:tc>
        <w:tc>
          <w:tcPr>
            <w:tcW w:w="0" w:type="auto"/>
          </w:tcPr>
          <w:p w:rsidR="001346BC" w:rsidRPr="00DC5610" w:rsidRDefault="001346BC" w:rsidP="00EE3C7B">
            <w:pPr>
              <w:pStyle w:val="TAL"/>
              <w:rPr>
                <w:sz w:val="16"/>
              </w:rPr>
            </w:pPr>
            <w:r>
              <w:rPr>
                <w:sz w:val="16"/>
              </w:rPr>
              <w:t>References to common NonDynamic5qi and Dynamic5qi data types</w:t>
            </w:r>
          </w:p>
        </w:tc>
        <w:tc>
          <w:tcPr>
            <w:tcW w:w="0" w:type="auto"/>
          </w:tcPr>
          <w:p w:rsidR="001346BC" w:rsidRPr="00DC5610" w:rsidRDefault="001346BC" w:rsidP="00EE3C7B">
            <w:pPr>
              <w:pStyle w:val="TAL"/>
              <w:rPr>
                <w:sz w:val="16"/>
              </w:rPr>
            </w:pPr>
            <w:r>
              <w:rPr>
                <w:sz w:val="16"/>
              </w:rPr>
              <w:t>Vencore Labs, OEC, AT&amp;T, T-Mobile, 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C4-186131</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C4-186367</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C4-186132</w:t>
            </w:r>
          </w:p>
        </w:tc>
        <w:tc>
          <w:tcPr>
            <w:tcW w:w="0" w:type="auto"/>
          </w:tcPr>
          <w:p w:rsidR="001346BC" w:rsidRPr="00DC5610" w:rsidRDefault="001346BC" w:rsidP="00EE3C7B">
            <w:pPr>
              <w:pStyle w:val="TAL"/>
              <w:rPr>
                <w:sz w:val="16"/>
              </w:rPr>
            </w:pPr>
            <w:r>
              <w:rPr>
                <w:sz w:val="16"/>
              </w:rPr>
              <w:t>RAN-NAS-Cause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lastRenderedPageBreak/>
              <w:t>C4-186368</w:t>
            </w:r>
          </w:p>
        </w:tc>
        <w:tc>
          <w:tcPr>
            <w:tcW w:w="0" w:type="auto"/>
          </w:tcPr>
          <w:p w:rsidR="001346BC" w:rsidRPr="00DC5610" w:rsidRDefault="001346BC" w:rsidP="00EE3C7B">
            <w:pPr>
              <w:pStyle w:val="TAL"/>
              <w:rPr>
                <w:sz w:val="16"/>
              </w:rPr>
            </w:pPr>
            <w:r>
              <w:rPr>
                <w:sz w:val="16"/>
              </w:rPr>
              <w:t>5G MM 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C4-186554</w:t>
            </w:r>
          </w:p>
        </w:tc>
        <w:tc>
          <w:tcPr>
            <w:tcW w:w="0" w:type="auto"/>
          </w:tcPr>
          <w:p w:rsidR="001346BC" w:rsidRPr="00DC5610" w:rsidRDefault="001346BC" w:rsidP="00EE3C7B">
            <w:pPr>
              <w:pStyle w:val="TAL"/>
              <w:rPr>
                <w:sz w:val="16"/>
              </w:rPr>
            </w:pPr>
            <w:r>
              <w:rPr>
                <w:sz w:val="16"/>
              </w:rPr>
              <w:t>5G MM 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C4-186170</w:t>
            </w:r>
          </w:p>
        </w:tc>
        <w:tc>
          <w:tcPr>
            <w:tcW w:w="0" w:type="auto"/>
          </w:tcPr>
          <w:p w:rsidR="001346BC" w:rsidRPr="00DC5610" w:rsidRDefault="001346BC" w:rsidP="00EE3C7B">
            <w:pPr>
              <w:pStyle w:val="TAL"/>
              <w:rPr>
                <w:sz w:val="16"/>
              </w:rPr>
            </w:pPr>
            <w:r>
              <w:rPr>
                <w:sz w:val="16"/>
              </w:rPr>
              <w:t>EPS Interworking Ind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C4-186370</w:t>
            </w:r>
          </w:p>
        </w:tc>
        <w:tc>
          <w:tcPr>
            <w:tcW w:w="0" w:type="auto"/>
          </w:tcPr>
          <w:p w:rsidR="001346BC" w:rsidRPr="00DC5610" w:rsidRDefault="001346BC" w:rsidP="00EE3C7B">
            <w:pPr>
              <w:pStyle w:val="TAL"/>
              <w:rPr>
                <w:sz w:val="16"/>
              </w:rPr>
            </w:pPr>
            <w:r>
              <w:rPr>
                <w:sz w:val="16"/>
              </w:rPr>
              <w:t>EPS Interworking Ind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C4-186171</w:t>
            </w:r>
          </w:p>
        </w:tc>
        <w:tc>
          <w:tcPr>
            <w:tcW w:w="0" w:type="auto"/>
          </w:tcPr>
          <w:p w:rsidR="001346BC" w:rsidRPr="00DC5610" w:rsidRDefault="001346BC" w:rsidP="00EE3C7B">
            <w:pPr>
              <w:pStyle w:val="TAL"/>
              <w:rPr>
                <w:sz w:val="16"/>
              </w:rPr>
            </w:pPr>
            <w:r>
              <w:rPr>
                <w:sz w:val="16"/>
              </w:rPr>
              <w:t>Not Allowed Slice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C4-186372</w:t>
            </w:r>
          </w:p>
        </w:tc>
        <w:tc>
          <w:tcPr>
            <w:tcW w:w="0" w:type="auto"/>
          </w:tcPr>
          <w:p w:rsidR="001346BC" w:rsidRPr="00DC5610" w:rsidRDefault="001346BC" w:rsidP="00EE3C7B">
            <w:pPr>
              <w:pStyle w:val="TAL"/>
              <w:rPr>
                <w:sz w:val="16"/>
              </w:rPr>
            </w:pPr>
            <w:r>
              <w:rPr>
                <w:sz w:val="16"/>
              </w:rPr>
              <w:t>Not Allowed Slice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C4-186172</w:t>
            </w:r>
          </w:p>
        </w:tc>
        <w:tc>
          <w:tcPr>
            <w:tcW w:w="0" w:type="auto"/>
          </w:tcPr>
          <w:p w:rsidR="001346BC" w:rsidRPr="00DC5610" w:rsidRDefault="001346BC" w:rsidP="00EE3C7B">
            <w:pPr>
              <w:pStyle w:val="TAL"/>
              <w:rPr>
                <w:sz w:val="16"/>
              </w:rPr>
            </w:pPr>
            <w:r>
              <w:rPr>
                <w:sz w:val="16"/>
              </w:rPr>
              <w:t>Roaming Indication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not pursued</w:t>
            </w:r>
          </w:p>
        </w:tc>
      </w:tr>
      <w:tr w:rsidR="001346BC" w:rsidTr="00EE3C7B">
        <w:tc>
          <w:tcPr>
            <w:tcW w:w="0" w:type="auto"/>
          </w:tcPr>
          <w:p w:rsidR="001346BC" w:rsidRPr="00DC5610" w:rsidRDefault="001346BC" w:rsidP="00EE3C7B">
            <w:pPr>
              <w:pStyle w:val="TAL"/>
              <w:rPr>
                <w:sz w:val="16"/>
              </w:rPr>
            </w:pPr>
            <w:r>
              <w:rPr>
                <w:sz w:val="16"/>
              </w:rPr>
              <w:t>C4-186174</w:t>
            </w:r>
          </w:p>
        </w:tc>
        <w:tc>
          <w:tcPr>
            <w:tcW w:w="0" w:type="auto"/>
          </w:tcPr>
          <w:p w:rsidR="001346BC" w:rsidRPr="00DC5610" w:rsidRDefault="001346BC" w:rsidP="00EE3C7B">
            <w:pPr>
              <w:pStyle w:val="TAL"/>
              <w:rPr>
                <w:sz w:val="16"/>
              </w:rPr>
            </w:pPr>
            <w:r>
              <w:rPr>
                <w:sz w:val="16"/>
              </w:rPr>
              <w:t>UE Context Release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C4-186214</w:t>
            </w:r>
          </w:p>
        </w:tc>
        <w:tc>
          <w:tcPr>
            <w:tcW w:w="0" w:type="auto"/>
          </w:tcPr>
          <w:p w:rsidR="001346BC" w:rsidRPr="00DC5610" w:rsidRDefault="001346BC" w:rsidP="00EE3C7B">
            <w:pPr>
              <w:pStyle w:val="TAL"/>
              <w:rPr>
                <w:sz w:val="16"/>
              </w:rPr>
            </w:pPr>
            <w:r>
              <w:rPr>
                <w:sz w:val="16"/>
              </w:rPr>
              <w:t>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C4-186374</w:t>
            </w:r>
          </w:p>
        </w:tc>
        <w:tc>
          <w:tcPr>
            <w:tcW w:w="0" w:type="auto"/>
          </w:tcPr>
          <w:p w:rsidR="001346BC" w:rsidRPr="00DC5610" w:rsidRDefault="001346BC" w:rsidP="00EE3C7B">
            <w:pPr>
              <w:pStyle w:val="TAL"/>
              <w:rPr>
                <w:sz w:val="16"/>
              </w:rPr>
            </w:pPr>
            <w:r>
              <w:rPr>
                <w:sz w:val="16"/>
              </w:rPr>
              <w:t>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C4-186215</w:t>
            </w:r>
          </w:p>
        </w:tc>
        <w:tc>
          <w:tcPr>
            <w:tcW w:w="0" w:type="auto"/>
          </w:tcPr>
          <w:p w:rsidR="001346BC" w:rsidRPr="00DC5610" w:rsidRDefault="001346BC" w:rsidP="00EE3C7B">
            <w:pPr>
              <w:pStyle w:val="TAL"/>
              <w:rPr>
                <w:sz w:val="16"/>
              </w:rPr>
            </w:pPr>
            <w:r>
              <w:rPr>
                <w:sz w:val="16"/>
              </w:rPr>
              <w:t>Rejected PDU session during Xn handover</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0029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C4-186216</w:t>
            </w:r>
          </w:p>
        </w:tc>
        <w:tc>
          <w:tcPr>
            <w:tcW w:w="0" w:type="auto"/>
          </w:tcPr>
          <w:p w:rsidR="001346BC" w:rsidRPr="00DC5610" w:rsidRDefault="001346BC" w:rsidP="00EE3C7B">
            <w:pPr>
              <w:pStyle w:val="TAL"/>
              <w:rPr>
                <w:sz w:val="16"/>
              </w:rPr>
            </w:pPr>
            <w:r>
              <w:rPr>
                <w:sz w:val="16"/>
              </w:rPr>
              <w:t>URIs of created SM context and PDU session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C4-186378</w:t>
            </w:r>
          </w:p>
        </w:tc>
        <w:tc>
          <w:tcPr>
            <w:tcW w:w="0" w:type="auto"/>
          </w:tcPr>
          <w:p w:rsidR="001346BC" w:rsidRPr="00DC5610" w:rsidRDefault="001346BC" w:rsidP="00EE3C7B">
            <w:pPr>
              <w:pStyle w:val="TAL"/>
              <w:rPr>
                <w:sz w:val="16"/>
              </w:rPr>
            </w:pPr>
            <w:r>
              <w:rPr>
                <w:sz w:val="16"/>
              </w:rPr>
              <w:t>URIs of created SM context and PDU session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C4-186540</w:t>
            </w:r>
          </w:p>
        </w:tc>
        <w:tc>
          <w:tcPr>
            <w:tcW w:w="0" w:type="auto"/>
          </w:tcPr>
          <w:p w:rsidR="001346BC" w:rsidRPr="00DC5610" w:rsidRDefault="001346BC" w:rsidP="00EE3C7B">
            <w:pPr>
              <w:pStyle w:val="TAL"/>
              <w:rPr>
                <w:sz w:val="16"/>
              </w:rPr>
            </w:pPr>
            <w:r>
              <w:rPr>
                <w:sz w:val="16"/>
              </w:rPr>
              <w:t>URIs of created SM context and PDU session resources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C4-186218</w:t>
            </w:r>
          </w:p>
        </w:tc>
        <w:tc>
          <w:tcPr>
            <w:tcW w:w="0" w:type="auto"/>
          </w:tcPr>
          <w:p w:rsidR="001346BC" w:rsidRPr="00DC5610" w:rsidRDefault="001346BC" w:rsidP="00EE3C7B">
            <w:pPr>
              <w:pStyle w:val="TAL"/>
              <w:rPr>
                <w:sz w:val="16"/>
              </w:rPr>
            </w:pPr>
            <w:r>
              <w:rPr>
                <w:sz w:val="16"/>
              </w:rPr>
              <w:t>NGAP causes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C4-186369</w:t>
            </w:r>
          </w:p>
        </w:tc>
        <w:tc>
          <w:tcPr>
            <w:tcW w:w="0" w:type="auto"/>
          </w:tcPr>
          <w:p w:rsidR="001346BC" w:rsidRPr="00DC5610" w:rsidRDefault="001346BC" w:rsidP="00EE3C7B">
            <w:pPr>
              <w:pStyle w:val="TAL"/>
              <w:rPr>
                <w:sz w:val="16"/>
              </w:rPr>
            </w:pPr>
            <w:r>
              <w:rPr>
                <w:sz w:val="16"/>
              </w:rPr>
              <w:t>NGAP causes</w:t>
            </w:r>
          </w:p>
        </w:tc>
        <w:tc>
          <w:tcPr>
            <w:tcW w:w="0" w:type="auto"/>
          </w:tcPr>
          <w:p w:rsidR="001346BC" w:rsidRPr="00DC5610" w:rsidRDefault="001346BC" w:rsidP="00EE3C7B">
            <w:pPr>
              <w:pStyle w:val="TAL"/>
              <w:rPr>
                <w:sz w:val="16"/>
              </w:rPr>
            </w:pPr>
            <w:r>
              <w:rPr>
                <w:sz w:val="16"/>
              </w:rPr>
              <w:t>Nokia, Nokia Shanghai Bell, Huawei, Ericsson</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C4-186219</w:t>
            </w:r>
          </w:p>
        </w:tc>
        <w:tc>
          <w:tcPr>
            <w:tcW w:w="0" w:type="auto"/>
          </w:tcPr>
          <w:p w:rsidR="001346BC" w:rsidRPr="00DC5610" w:rsidRDefault="001346BC" w:rsidP="00EE3C7B">
            <w:pPr>
              <w:pStyle w:val="TAL"/>
              <w:rPr>
                <w:sz w:val="16"/>
              </w:rPr>
            </w:pPr>
            <w:r>
              <w:rPr>
                <w:sz w:val="16"/>
              </w:rPr>
              <w:t>Age of User Location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C4-186381</w:t>
            </w:r>
          </w:p>
        </w:tc>
        <w:tc>
          <w:tcPr>
            <w:tcW w:w="0" w:type="auto"/>
          </w:tcPr>
          <w:p w:rsidR="001346BC" w:rsidRPr="00DC5610" w:rsidRDefault="001346BC" w:rsidP="00EE3C7B">
            <w:pPr>
              <w:pStyle w:val="TAL"/>
              <w:rPr>
                <w:sz w:val="16"/>
              </w:rPr>
            </w:pPr>
            <w:r>
              <w:rPr>
                <w:sz w:val="16"/>
              </w:rPr>
              <w:t>Age of User Location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C4-186220</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C4-186221</w:t>
            </w:r>
          </w:p>
        </w:tc>
        <w:tc>
          <w:tcPr>
            <w:tcW w:w="0" w:type="auto"/>
          </w:tcPr>
          <w:p w:rsidR="001346BC" w:rsidRPr="00DC5610" w:rsidRDefault="001346BC" w:rsidP="00EE3C7B">
            <w:pPr>
              <w:pStyle w:val="TAL"/>
              <w:rPr>
                <w:sz w:val="16"/>
              </w:rPr>
            </w:pPr>
            <w:r>
              <w:rPr>
                <w:sz w:val="16"/>
              </w:rPr>
              <w:t>Handling of LADN service area during handovers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C4-186222</w:t>
            </w:r>
          </w:p>
        </w:tc>
        <w:tc>
          <w:tcPr>
            <w:tcW w:w="0" w:type="auto"/>
          </w:tcPr>
          <w:p w:rsidR="001346BC" w:rsidRPr="00DC5610" w:rsidRDefault="001346BC" w:rsidP="00EE3C7B">
            <w:pPr>
              <w:pStyle w:val="TAL"/>
              <w:rPr>
                <w:sz w:val="16"/>
              </w:rPr>
            </w:pPr>
            <w:r>
              <w:rPr>
                <w:sz w:val="16"/>
              </w:rPr>
              <w:t>Mapping between HTTP and NAS cause values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noted</w:t>
            </w:r>
          </w:p>
        </w:tc>
      </w:tr>
      <w:tr w:rsidR="001346BC" w:rsidTr="00EE3C7B">
        <w:tc>
          <w:tcPr>
            <w:tcW w:w="0" w:type="auto"/>
          </w:tcPr>
          <w:p w:rsidR="001346BC" w:rsidRPr="00DC5610" w:rsidRDefault="001346BC" w:rsidP="00EE3C7B">
            <w:pPr>
              <w:pStyle w:val="TAL"/>
              <w:rPr>
                <w:sz w:val="16"/>
              </w:rPr>
            </w:pPr>
            <w:r>
              <w:rPr>
                <w:sz w:val="16"/>
              </w:rPr>
              <w:t>C4-186223</w:t>
            </w:r>
          </w:p>
        </w:tc>
        <w:tc>
          <w:tcPr>
            <w:tcW w:w="0" w:type="auto"/>
          </w:tcPr>
          <w:p w:rsidR="001346BC" w:rsidRPr="00DC5610" w:rsidRDefault="001346BC" w:rsidP="00EE3C7B">
            <w:pPr>
              <w:pStyle w:val="TAL"/>
              <w:rPr>
                <w:sz w:val="16"/>
              </w:rPr>
            </w:pPr>
            <w:r>
              <w:rPr>
                <w:sz w:val="16"/>
              </w:rPr>
              <w:t>Mapping to stage 2 service operation names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C4-186299</w:t>
            </w:r>
          </w:p>
        </w:tc>
        <w:tc>
          <w:tcPr>
            <w:tcW w:w="0" w:type="auto"/>
          </w:tcPr>
          <w:p w:rsidR="001346BC" w:rsidRPr="00DC5610" w:rsidRDefault="001346BC" w:rsidP="00EE3C7B">
            <w:pPr>
              <w:pStyle w:val="TAL"/>
              <w:rPr>
                <w:sz w:val="16"/>
              </w:rPr>
            </w:pPr>
            <w:r>
              <w:rPr>
                <w:sz w:val="16"/>
              </w:rPr>
              <w:t>Detecting SMF Failure and Restart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C4-186415</w:t>
            </w:r>
          </w:p>
        </w:tc>
        <w:tc>
          <w:tcPr>
            <w:tcW w:w="0" w:type="auto"/>
          </w:tcPr>
          <w:p w:rsidR="001346BC" w:rsidRPr="00DC5610" w:rsidRDefault="001346BC" w:rsidP="00EE3C7B">
            <w:pPr>
              <w:pStyle w:val="TAL"/>
              <w:rPr>
                <w:sz w:val="16"/>
              </w:rPr>
            </w:pPr>
            <w:r>
              <w:rPr>
                <w:sz w:val="16"/>
              </w:rPr>
              <w:t>Detecting SMF Failure and Restart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C4-186300</w:t>
            </w:r>
          </w:p>
        </w:tc>
        <w:tc>
          <w:tcPr>
            <w:tcW w:w="0" w:type="auto"/>
          </w:tcPr>
          <w:p w:rsidR="001346BC" w:rsidRPr="00DC5610" w:rsidRDefault="001346BC" w:rsidP="00EE3C7B">
            <w:pPr>
              <w:pStyle w:val="TAL"/>
              <w:rPr>
                <w:sz w:val="16"/>
              </w:rPr>
            </w:pPr>
            <w:r>
              <w:rPr>
                <w:sz w:val="16"/>
              </w:rPr>
              <w:t>Redirection support for all SMF service operations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C4-186301</w:t>
            </w:r>
          </w:p>
        </w:tc>
        <w:tc>
          <w:tcPr>
            <w:tcW w:w="0" w:type="auto"/>
          </w:tcPr>
          <w:p w:rsidR="001346BC" w:rsidRPr="00DC5610" w:rsidRDefault="001346BC" w:rsidP="00EE3C7B">
            <w:pPr>
              <w:pStyle w:val="TAL"/>
              <w:rPr>
                <w:sz w:val="16"/>
              </w:rPr>
            </w:pPr>
            <w:r>
              <w:rPr>
                <w:sz w:val="16"/>
              </w:rPr>
              <w:t>Stateless AMF support updates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0039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C4-186312</w:t>
            </w:r>
          </w:p>
        </w:tc>
        <w:tc>
          <w:tcPr>
            <w:tcW w:w="0" w:type="auto"/>
          </w:tcPr>
          <w:p w:rsidR="001346BC" w:rsidRPr="00DC5610" w:rsidRDefault="001346BC" w:rsidP="00EE3C7B">
            <w:pPr>
              <w:pStyle w:val="TAL"/>
              <w:rPr>
                <w:sz w:val="16"/>
              </w:rPr>
            </w:pPr>
            <w:r>
              <w:rPr>
                <w:sz w:val="16"/>
              </w:rPr>
              <w:t xml:space="preserve">QoS rule structure improvement </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0040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C4-186463</w:t>
            </w:r>
          </w:p>
        </w:tc>
        <w:tc>
          <w:tcPr>
            <w:tcW w:w="0" w:type="auto"/>
          </w:tcPr>
          <w:p w:rsidR="001346BC" w:rsidRPr="00DC5610" w:rsidRDefault="001346BC" w:rsidP="00EE3C7B">
            <w:pPr>
              <w:pStyle w:val="TAL"/>
              <w:rPr>
                <w:sz w:val="16"/>
              </w:rPr>
            </w:pPr>
            <w:r>
              <w:rPr>
                <w:sz w:val="16"/>
              </w:rPr>
              <w:t>PresenceState reference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29.502</w:t>
            </w:r>
          </w:p>
        </w:tc>
        <w:tc>
          <w:tcPr>
            <w:tcW w:w="0" w:type="auto"/>
          </w:tcPr>
          <w:p w:rsidR="001346BC" w:rsidRPr="00DC5610" w:rsidRDefault="001346BC" w:rsidP="00EE3C7B">
            <w:pPr>
              <w:pStyle w:val="TAL"/>
              <w:rPr>
                <w:sz w:val="16"/>
              </w:rPr>
            </w:pPr>
            <w:r>
              <w:rPr>
                <w:sz w:val="16"/>
              </w:rPr>
              <w:t>0041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C4-186036</w:t>
            </w:r>
          </w:p>
        </w:tc>
        <w:tc>
          <w:tcPr>
            <w:tcW w:w="0" w:type="auto"/>
          </w:tcPr>
          <w:p w:rsidR="001346BC" w:rsidRPr="00DC5610" w:rsidRDefault="001346BC" w:rsidP="00EE3C7B">
            <w:pPr>
              <w:pStyle w:val="TAL"/>
              <w:rPr>
                <w:sz w:val="16"/>
              </w:rPr>
            </w:pPr>
            <w:r>
              <w:rPr>
                <w:sz w:val="16"/>
              </w:rPr>
              <w:t>UDM receives notification of target/new AMF after AMF planned removal</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C4-186109</w:t>
            </w:r>
          </w:p>
        </w:tc>
        <w:tc>
          <w:tcPr>
            <w:tcW w:w="0" w:type="auto"/>
          </w:tcPr>
          <w:p w:rsidR="001346BC" w:rsidRPr="00DC5610" w:rsidRDefault="001346BC" w:rsidP="00EE3C7B">
            <w:pPr>
              <w:pStyle w:val="TAL"/>
              <w:rPr>
                <w:sz w:val="16"/>
              </w:rPr>
            </w:pPr>
            <w:r>
              <w:rPr>
                <w:sz w:val="16"/>
              </w:rPr>
              <w:t>Event subscription alignment with stage 2</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C4-186388</w:t>
            </w:r>
          </w:p>
        </w:tc>
        <w:tc>
          <w:tcPr>
            <w:tcW w:w="0" w:type="auto"/>
          </w:tcPr>
          <w:p w:rsidR="001346BC" w:rsidRPr="00DC5610" w:rsidRDefault="001346BC" w:rsidP="00EE3C7B">
            <w:pPr>
              <w:pStyle w:val="TAL"/>
              <w:rPr>
                <w:sz w:val="16"/>
              </w:rPr>
            </w:pPr>
            <w:r>
              <w:rPr>
                <w:sz w:val="16"/>
              </w:rPr>
              <w:t>Event subscription alignment with stage 2</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C4-186553</w:t>
            </w:r>
          </w:p>
        </w:tc>
        <w:tc>
          <w:tcPr>
            <w:tcW w:w="0" w:type="auto"/>
          </w:tcPr>
          <w:p w:rsidR="001346BC" w:rsidRPr="00DC5610" w:rsidRDefault="001346BC" w:rsidP="00EE3C7B">
            <w:pPr>
              <w:pStyle w:val="TAL"/>
              <w:rPr>
                <w:sz w:val="16"/>
              </w:rPr>
            </w:pPr>
            <w:r>
              <w:rPr>
                <w:sz w:val="16"/>
              </w:rPr>
              <w:t>Event subscription alignment with stage 2</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5</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C4-186032</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lastRenderedPageBreak/>
              <w:t>C4-186384</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C4-186600</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C4-186633</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5</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C4-186203</w:t>
            </w:r>
          </w:p>
        </w:tc>
        <w:tc>
          <w:tcPr>
            <w:tcW w:w="0" w:type="auto"/>
          </w:tcPr>
          <w:p w:rsidR="001346BC" w:rsidRPr="00DC5610" w:rsidRDefault="001346BC" w:rsidP="00EE3C7B">
            <w:pPr>
              <w:pStyle w:val="TAL"/>
              <w:rPr>
                <w:sz w:val="16"/>
              </w:rPr>
            </w:pPr>
            <w:r>
              <w:rPr>
                <w:sz w:val="16"/>
              </w:rPr>
              <w:t>Add support for 5G Trace to Nudm_SDM</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 NETSLICE-5GTRACE</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C4-186614</w:t>
            </w:r>
          </w:p>
        </w:tc>
        <w:tc>
          <w:tcPr>
            <w:tcW w:w="0" w:type="auto"/>
          </w:tcPr>
          <w:p w:rsidR="001346BC" w:rsidRPr="00DC5610" w:rsidRDefault="001346BC" w:rsidP="00EE3C7B">
            <w:pPr>
              <w:pStyle w:val="TAL"/>
              <w:rPr>
                <w:sz w:val="16"/>
              </w:rPr>
            </w:pPr>
            <w:r>
              <w:rPr>
                <w:sz w:val="16"/>
              </w:rPr>
              <w:t>Add support for 5G Trace to Nudm_SDM</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 NETSLICE-5GTRACE</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C4-186020</w:t>
            </w:r>
          </w:p>
        </w:tc>
        <w:tc>
          <w:tcPr>
            <w:tcW w:w="0" w:type="auto"/>
          </w:tcPr>
          <w:p w:rsidR="001346BC" w:rsidRPr="00DC5610" w:rsidRDefault="001346BC" w:rsidP="00EE3C7B">
            <w:pPr>
              <w:pStyle w:val="TAL"/>
              <w:rPr>
                <w:sz w:val="16"/>
              </w:rPr>
            </w:pPr>
            <w:r>
              <w:rPr>
                <w:sz w:val="16"/>
              </w:rPr>
              <w:t>Shared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0008</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Rel-16</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 xml:space="preserve">Shared_Data </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C4-186496</w:t>
            </w:r>
          </w:p>
        </w:tc>
        <w:tc>
          <w:tcPr>
            <w:tcW w:w="0" w:type="auto"/>
          </w:tcPr>
          <w:p w:rsidR="001346BC" w:rsidRPr="00DC5610" w:rsidRDefault="001346BC" w:rsidP="00EE3C7B">
            <w:pPr>
              <w:pStyle w:val="TAL"/>
              <w:rPr>
                <w:sz w:val="16"/>
              </w:rPr>
            </w:pPr>
            <w:r>
              <w:rPr>
                <w:sz w:val="16"/>
              </w:rPr>
              <w:t>Shared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0008</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Rel-16</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 xml:space="preserve">Shared_Data </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C4-186497</w:t>
            </w:r>
          </w:p>
        </w:tc>
        <w:tc>
          <w:tcPr>
            <w:tcW w:w="0" w:type="auto"/>
          </w:tcPr>
          <w:p w:rsidR="001346BC" w:rsidRPr="00DC5610" w:rsidRDefault="001346BC" w:rsidP="00EE3C7B">
            <w:pPr>
              <w:pStyle w:val="TAL"/>
              <w:rPr>
                <w:sz w:val="16"/>
              </w:rPr>
            </w:pPr>
            <w:r>
              <w:rPr>
                <w:sz w:val="16"/>
              </w:rPr>
              <w:t>Shared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0008</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 xml:space="preserve">Shared_Data </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C4-186008</w:t>
            </w:r>
          </w:p>
        </w:tc>
        <w:tc>
          <w:tcPr>
            <w:tcW w:w="0" w:type="auto"/>
          </w:tcPr>
          <w:p w:rsidR="001346BC" w:rsidRPr="00DC5610" w:rsidRDefault="001346BC" w:rsidP="00EE3C7B">
            <w:pPr>
              <w:pStyle w:val="TAL"/>
              <w:rPr>
                <w:sz w:val="16"/>
              </w:rPr>
            </w:pPr>
            <w:r>
              <w:rPr>
                <w:sz w:val="16"/>
              </w:rPr>
              <w:t>Nudm_SDM_Get</w:t>
            </w:r>
          </w:p>
        </w:tc>
        <w:tc>
          <w:tcPr>
            <w:tcW w:w="0" w:type="auto"/>
          </w:tcPr>
          <w:p w:rsidR="001346BC" w:rsidRPr="00DC5610" w:rsidRDefault="001346BC" w:rsidP="00EE3C7B">
            <w:pPr>
              <w:pStyle w:val="TAL"/>
              <w:rPr>
                <w:sz w:val="16"/>
              </w:rPr>
            </w:pPr>
            <w:r>
              <w:rPr>
                <w:sz w:val="16"/>
              </w:rPr>
              <w:t>Nokia, Nokia Shanghai Bell, ZTE, 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0010</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C4-186035</w:t>
            </w:r>
          </w:p>
        </w:tc>
        <w:tc>
          <w:tcPr>
            <w:tcW w:w="0" w:type="auto"/>
          </w:tcPr>
          <w:p w:rsidR="001346BC" w:rsidRPr="00DC5610" w:rsidRDefault="001346BC" w:rsidP="00EE3C7B">
            <w:pPr>
              <w:pStyle w:val="TAL"/>
              <w:rPr>
                <w:sz w:val="16"/>
              </w:rPr>
            </w:pPr>
            <w:r>
              <w:rPr>
                <w:sz w:val="16"/>
              </w:rPr>
              <w:t>Sdm-info service operation</w:t>
            </w:r>
          </w:p>
        </w:tc>
        <w:tc>
          <w:tcPr>
            <w:tcW w:w="0" w:type="auto"/>
          </w:tcPr>
          <w:p w:rsidR="001346BC" w:rsidRPr="00DC5610" w:rsidRDefault="001346BC" w:rsidP="00EE3C7B">
            <w:pPr>
              <w:pStyle w:val="TAL"/>
              <w:rPr>
                <w:sz w:val="16"/>
              </w:rPr>
            </w:pPr>
            <w:r>
              <w:rPr>
                <w:sz w:val="16"/>
              </w:rPr>
              <w:t>Huawei, Samsung, Nokia, Nokia Shnaghai Bell, Orange</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C4-186245</w:t>
            </w:r>
          </w:p>
        </w:tc>
        <w:tc>
          <w:tcPr>
            <w:tcW w:w="0" w:type="auto"/>
          </w:tcPr>
          <w:p w:rsidR="001346BC" w:rsidRPr="00DC5610" w:rsidRDefault="001346BC" w:rsidP="00EE3C7B">
            <w:pPr>
              <w:pStyle w:val="TAL"/>
              <w:rPr>
                <w:sz w:val="16"/>
              </w:rPr>
            </w:pPr>
            <w:r>
              <w:rPr>
                <w:sz w:val="16"/>
              </w:rPr>
              <w:t>Add MicoAllowed in am-data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C4-186007</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0028</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C4-186244</w:t>
            </w:r>
          </w:p>
        </w:tc>
        <w:tc>
          <w:tcPr>
            <w:tcW w:w="0" w:type="auto"/>
          </w:tcPr>
          <w:p w:rsidR="001346BC" w:rsidRPr="00DC5610" w:rsidRDefault="001346BC" w:rsidP="00EE3C7B">
            <w:pPr>
              <w:pStyle w:val="TAL"/>
              <w:rPr>
                <w:sz w:val="16"/>
              </w:rPr>
            </w:pPr>
            <w:r>
              <w:rPr>
                <w:sz w:val="16"/>
              </w:rPr>
              <w:t>SMS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C4-186401</w:t>
            </w:r>
          </w:p>
        </w:tc>
        <w:tc>
          <w:tcPr>
            <w:tcW w:w="0" w:type="auto"/>
          </w:tcPr>
          <w:p w:rsidR="001346BC" w:rsidRPr="00DC5610" w:rsidRDefault="001346BC" w:rsidP="00EE3C7B">
            <w:pPr>
              <w:pStyle w:val="TAL"/>
              <w:rPr>
                <w:sz w:val="16"/>
              </w:rPr>
            </w:pPr>
            <w:r>
              <w:rPr>
                <w:sz w:val="16"/>
              </w:rPr>
              <w:t>SMS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C4-186010</w:t>
            </w:r>
          </w:p>
        </w:tc>
        <w:tc>
          <w:tcPr>
            <w:tcW w:w="0" w:type="auto"/>
          </w:tcPr>
          <w:p w:rsidR="001346BC" w:rsidRPr="00DC5610" w:rsidRDefault="001346BC" w:rsidP="00EE3C7B">
            <w:pPr>
              <w:pStyle w:val="TAL"/>
              <w:rPr>
                <w:sz w:val="16"/>
              </w:rPr>
            </w:pPr>
            <w:r>
              <w:rPr>
                <w:sz w:val="16"/>
              </w:rPr>
              <w:t>Clause Numbering</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C4-186011</w:t>
            </w:r>
          </w:p>
        </w:tc>
        <w:tc>
          <w:tcPr>
            <w:tcW w:w="0" w:type="auto"/>
          </w:tcPr>
          <w:p w:rsidR="001346BC" w:rsidRPr="00DC5610" w:rsidRDefault="001346BC" w:rsidP="00EE3C7B">
            <w:pPr>
              <w:pStyle w:val="TAL"/>
              <w:rPr>
                <w:sz w:val="16"/>
              </w:rPr>
            </w:pPr>
            <w:r>
              <w:rPr>
                <w:sz w:val="16"/>
              </w:rPr>
              <w:t>Formal 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C4-186366</w:t>
            </w:r>
          </w:p>
        </w:tc>
        <w:tc>
          <w:tcPr>
            <w:tcW w:w="0" w:type="auto"/>
          </w:tcPr>
          <w:p w:rsidR="001346BC" w:rsidRPr="00DC5610" w:rsidRDefault="001346BC" w:rsidP="00EE3C7B">
            <w:pPr>
              <w:pStyle w:val="TAL"/>
              <w:rPr>
                <w:sz w:val="16"/>
              </w:rPr>
            </w:pPr>
            <w:r>
              <w:rPr>
                <w:sz w:val="16"/>
              </w:rPr>
              <w:t>Formal OpenAPI corrections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C4-186012</w:t>
            </w:r>
          </w:p>
        </w:tc>
        <w:tc>
          <w:tcPr>
            <w:tcW w:w="0" w:type="auto"/>
          </w:tcPr>
          <w:p w:rsidR="001346BC" w:rsidRPr="00DC5610" w:rsidRDefault="001346BC" w:rsidP="00EE3C7B">
            <w:pPr>
              <w:pStyle w:val="TAL"/>
              <w:rPr>
                <w:sz w:val="16"/>
              </w:rPr>
            </w:pPr>
            <w:r>
              <w:rPr>
                <w:sz w:val="16"/>
              </w:rPr>
              <w:t>GMLC</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C4-186013</w:t>
            </w:r>
          </w:p>
        </w:tc>
        <w:tc>
          <w:tcPr>
            <w:tcW w:w="0" w:type="auto"/>
          </w:tcPr>
          <w:p w:rsidR="001346BC" w:rsidRPr="00DC5610" w:rsidRDefault="001346BC" w:rsidP="00EE3C7B">
            <w:pPr>
              <w:pStyle w:val="TAL"/>
              <w:rPr>
                <w:sz w:val="16"/>
              </w:rPr>
            </w:pPr>
            <w:r>
              <w:rPr>
                <w:sz w:val="16"/>
              </w:rPr>
              <w:t>AUSF Instance Id</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C4-186015</w:t>
            </w:r>
          </w:p>
        </w:tc>
        <w:tc>
          <w:tcPr>
            <w:tcW w:w="0" w:type="auto"/>
          </w:tcPr>
          <w:p w:rsidR="001346BC" w:rsidRPr="00DC5610" w:rsidRDefault="001346BC" w:rsidP="00EE3C7B">
            <w:pPr>
              <w:pStyle w:val="TAL"/>
              <w:rPr>
                <w:sz w:val="16"/>
              </w:rPr>
            </w:pPr>
            <w:r>
              <w:rPr>
                <w:sz w:val="16"/>
              </w:rPr>
              <w:t>Support of simultaneous registration of MME and AMF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C4-186017</w:t>
            </w:r>
          </w:p>
        </w:tc>
        <w:tc>
          <w:tcPr>
            <w:tcW w:w="0" w:type="auto"/>
          </w:tcPr>
          <w:p w:rsidR="001346BC" w:rsidRPr="00DC5610" w:rsidRDefault="001346BC" w:rsidP="00EE3C7B">
            <w:pPr>
              <w:pStyle w:val="TAL"/>
              <w:rPr>
                <w:sz w:val="16"/>
              </w:rPr>
            </w:pPr>
            <w:r>
              <w:rPr>
                <w:sz w:val="16"/>
              </w:rPr>
              <w:t>Avoid stale sdm-subscriptions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C4-186375</w:t>
            </w:r>
          </w:p>
        </w:tc>
        <w:tc>
          <w:tcPr>
            <w:tcW w:w="0" w:type="auto"/>
          </w:tcPr>
          <w:p w:rsidR="001346BC" w:rsidRPr="00DC5610" w:rsidRDefault="001346BC" w:rsidP="00EE3C7B">
            <w:pPr>
              <w:pStyle w:val="TAL"/>
              <w:rPr>
                <w:sz w:val="16"/>
              </w:rPr>
            </w:pPr>
            <w:r>
              <w:rPr>
                <w:sz w:val="16"/>
              </w:rPr>
              <w:t>Avoid stale sdm-subscriptions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C4-186552</w:t>
            </w:r>
          </w:p>
        </w:tc>
        <w:tc>
          <w:tcPr>
            <w:tcW w:w="0" w:type="auto"/>
          </w:tcPr>
          <w:p w:rsidR="001346BC" w:rsidRPr="00DC5610" w:rsidRDefault="001346BC" w:rsidP="00EE3C7B">
            <w:pPr>
              <w:pStyle w:val="TAL"/>
              <w:rPr>
                <w:sz w:val="16"/>
              </w:rPr>
            </w:pPr>
            <w:r>
              <w:rPr>
                <w:sz w:val="16"/>
              </w:rPr>
              <w:t>Avoid stale sdm-subscriptions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C4-186019</w:t>
            </w:r>
          </w:p>
        </w:tc>
        <w:tc>
          <w:tcPr>
            <w:tcW w:w="0" w:type="auto"/>
          </w:tcPr>
          <w:p w:rsidR="001346BC" w:rsidRPr="00DC5610" w:rsidRDefault="001346BC" w:rsidP="00EE3C7B">
            <w:pPr>
              <w:pStyle w:val="TAL"/>
              <w:rPr>
                <w:sz w:val="16"/>
              </w:rPr>
            </w:pPr>
            <w:r>
              <w:rPr>
                <w:sz w:val="16"/>
              </w:rPr>
              <w:t>Nudm_SDM retrieval of SMS Management Subscription data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NETSLICE-5GTRACE</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C4-186021</w:t>
            </w:r>
          </w:p>
        </w:tc>
        <w:tc>
          <w:tcPr>
            <w:tcW w:w="0" w:type="auto"/>
          </w:tcPr>
          <w:p w:rsidR="001346BC" w:rsidRPr="00DC5610" w:rsidRDefault="001346BC" w:rsidP="00EE3C7B">
            <w:pPr>
              <w:pStyle w:val="TAL"/>
              <w:rPr>
                <w:sz w:val="16"/>
              </w:rPr>
            </w:pPr>
            <w:r>
              <w:rPr>
                <w:sz w:val="16"/>
              </w:rPr>
              <w:t>Nudm_UECM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C4-186377</w:t>
            </w:r>
          </w:p>
        </w:tc>
        <w:tc>
          <w:tcPr>
            <w:tcW w:w="0" w:type="auto"/>
          </w:tcPr>
          <w:p w:rsidR="001346BC" w:rsidRPr="00DC5610" w:rsidRDefault="001346BC" w:rsidP="00EE3C7B">
            <w:pPr>
              <w:pStyle w:val="TAL"/>
              <w:rPr>
                <w:sz w:val="16"/>
              </w:rPr>
            </w:pPr>
            <w:r>
              <w:rPr>
                <w:sz w:val="16"/>
              </w:rPr>
              <w:t>Nudm_UECM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C4-186022</w:t>
            </w:r>
          </w:p>
        </w:tc>
        <w:tc>
          <w:tcPr>
            <w:tcW w:w="0" w:type="auto"/>
          </w:tcPr>
          <w:p w:rsidR="001346BC" w:rsidRPr="00DC5610" w:rsidRDefault="001346BC" w:rsidP="00EE3C7B">
            <w:pPr>
              <w:pStyle w:val="TAL"/>
              <w:rPr>
                <w:sz w:val="16"/>
              </w:rPr>
            </w:pPr>
            <w:r>
              <w:rPr>
                <w:sz w:val="16"/>
              </w:rPr>
              <w:t>P-CSCF restoration callbacks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0039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C4-186023</w:t>
            </w:r>
          </w:p>
        </w:tc>
        <w:tc>
          <w:tcPr>
            <w:tcW w:w="0" w:type="auto"/>
          </w:tcPr>
          <w:p w:rsidR="001346BC" w:rsidRPr="00DC5610" w:rsidRDefault="001346BC" w:rsidP="00EE3C7B">
            <w:pPr>
              <w:pStyle w:val="TAL"/>
              <w:rPr>
                <w:sz w:val="16"/>
              </w:rPr>
            </w:pPr>
            <w:r>
              <w:rPr>
                <w:sz w:val="16"/>
              </w:rPr>
              <w:t>Nudm_UEAU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C4-186379</w:t>
            </w:r>
          </w:p>
        </w:tc>
        <w:tc>
          <w:tcPr>
            <w:tcW w:w="0" w:type="auto"/>
          </w:tcPr>
          <w:p w:rsidR="001346BC" w:rsidRPr="00DC5610" w:rsidRDefault="001346BC" w:rsidP="00EE3C7B">
            <w:pPr>
              <w:pStyle w:val="TAL"/>
              <w:rPr>
                <w:sz w:val="16"/>
              </w:rPr>
            </w:pPr>
            <w:r>
              <w:rPr>
                <w:sz w:val="16"/>
              </w:rPr>
              <w:t>Nudm_UEAU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C4-186025</w:t>
            </w:r>
          </w:p>
        </w:tc>
        <w:tc>
          <w:tcPr>
            <w:tcW w:w="0" w:type="auto"/>
          </w:tcPr>
          <w:p w:rsidR="001346BC" w:rsidRPr="00DC5610" w:rsidRDefault="001346BC" w:rsidP="00EE3C7B">
            <w:pPr>
              <w:pStyle w:val="TAL"/>
              <w:rPr>
                <w:sz w:val="16"/>
              </w:rPr>
            </w:pPr>
            <w:r>
              <w:rPr>
                <w:sz w:val="16"/>
              </w:rPr>
              <w:t>Nudm_EE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C4-186380</w:t>
            </w:r>
          </w:p>
        </w:tc>
        <w:tc>
          <w:tcPr>
            <w:tcW w:w="0" w:type="auto"/>
          </w:tcPr>
          <w:p w:rsidR="001346BC" w:rsidRPr="00DC5610" w:rsidRDefault="001346BC" w:rsidP="00EE3C7B">
            <w:pPr>
              <w:pStyle w:val="TAL"/>
              <w:rPr>
                <w:sz w:val="16"/>
              </w:rPr>
            </w:pPr>
            <w:r>
              <w:rPr>
                <w:sz w:val="16"/>
              </w:rPr>
              <w:t>Nudm_EE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C4-186026</w:t>
            </w:r>
          </w:p>
        </w:tc>
        <w:tc>
          <w:tcPr>
            <w:tcW w:w="0" w:type="auto"/>
          </w:tcPr>
          <w:p w:rsidR="001346BC" w:rsidRPr="00DC5610" w:rsidRDefault="001346BC" w:rsidP="00EE3C7B">
            <w:pPr>
              <w:pStyle w:val="TAL"/>
              <w:rPr>
                <w:sz w:val="16"/>
              </w:rPr>
            </w:pPr>
            <w:r>
              <w:rPr>
                <w:sz w:val="16"/>
              </w:rPr>
              <w:t>Nudm_PP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C4-186382</w:t>
            </w:r>
          </w:p>
        </w:tc>
        <w:tc>
          <w:tcPr>
            <w:tcW w:w="0" w:type="auto"/>
          </w:tcPr>
          <w:p w:rsidR="001346BC" w:rsidRPr="00DC5610" w:rsidRDefault="001346BC" w:rsidP="00EE3C7B">
            <w:pPr>
              <w:pStyle w:val="TAL"/>
              <w:rPr>
                <w:sz w:val="16"/>
              </w:rPr>
            </w:pPr>
            <w:r>
              <w:rPr>
                <w:sz w:val="16"/>
              </w:rPr>
              <w:t>Nudm_PP Errors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lastRenderedPageBreak/>
              <w:t>C4-186028</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C4-186383</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C4-186571</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C4-186060</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C4-186385</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C4-186096</w:t>
            </w:r>
          </w:p>
        </w:tc>
        <w:tc>
          <w:tcPr>
            <w:tcW w:w="0" w:type="auto"/>
          </w:tcPr>
          <w:p w:rsidR="001346BC" w:rsidRPr="00DC5610" w:rsidRDefault="001346BC" w:rsidP="00EE3C7B">
            <w:pPr>
              <w:pStyle w:val="TAL"/>
              <w:rPr>
                <w:sz w:val="16"/>
              </w:rPr>
            </w:pPr>
            <w:r>
              <w:rPr>
                <w:sz w:val="16"/>
              </w:rPr>
              <w:t>SUCI coding</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C4-186386</w:t>
            </w:r>
          </w:p>
        </w:tc>
        <w:tc>
          <w:tcPr>
            <w:tcW w:w="0" w:type="auto"/>
          </w:tcPr>
          <w:p w:rsidR="001346BC" w:rsidRPr="00DC5610" w:rsidRDefault="001346BC" w:rsidP="00EE3C7B">
            <w:pPr>
              <w:pStyle w:val="TAL"/>
              <w:rPr>
                <w:sz w:val="16"/>
              </w:rPr>
            </w:pPr>
            <w:r>
              <w:rPr>
                <w:sz w:val="16"/>
              </w:rPr>
              <w:t>SUCI coding</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C4-186133</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C4-186391</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C4-186555</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C4-186134</w:t>
            </w:r>
          </w:p>
        </w:tc>
        <w:tc>
          <w:tcPr>
            <w:tcW w:w="0" w:type="auto"/>
          </w:tcPr>
          <w:p w:rsidR="001346BC" w:rsidRPr="00DC5610" w:rsidRDefault="001346BC" w:rsidP="00EE3C7B">
            <w:pPr>
              <w:pStyle w:val="TAL"/>
              <w:rPr>
                <w:sz w:val="16"/>
              </w:rPr>
            </w:pPr>
            <w:r>
              <w:rPr>
                <w:sz w:val="16"/>
              </w:rPr>
              <w:t>Interworking with EPS indication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C4-186395</w:t>
            </w:r>
          </w:p>
        </w:tc>
        <w:tc>
          <w:tcPr>
            <w:tcW w:w="0" w:type="auto"/>
          </w:tcPr>
          <w:p w:rsidR="001346BC" w:rsidRPr="00DC5610" w:rsidRDefault="001346BC" w:rsidP="00EE3C7B">
            <w:pPr>
              <w:pStyle w:val="TAL"/>
              <w:rPr>
                <w:sz w:val="16"/>
              </w:rPr>
            </w:pPr>
            <w:r>
              <w:rPr>
                <w:sz w:val="16"/>
              </w:rPr>
              <w:t>Interworking with EPS indication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C4-186556</w:t>
            </w:r>
          </w:p>
        </w:tc>
        <w:tc>
          <w:tcPr>
            <w:tcW w:w="0" w:type="auto"/>
          </w:tcPr>
          <w:p w:rsidR="001346BC" w:rsidRPr="00DC5610" w:rsidRDefault="001346BC" w:rsidP="00EE3C7B">
            <w:pPr>
              <w:pStyle w:val="TAL"/>
              <w:rPr>
                <w:sz w:val="16"/>
              </w:rPr>
            </w:pPr>
            <w:r>
              <w:rPr>
                <w:sz w:val="16"/>
              </w:rPr>
              <w:t>Interworking with EPS indication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0047</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C4-186135</w:t>
            </w:r>
          </w:p>
        </w:tc>
        <w:tc>
          <w:tcPr>
            <w:tcW w:w="0" w:type="auto"/>
          </w:tcPr>
          <w:p w:rsidR="001346BC" w:rsidRPr="00DC5610" w:rsidRDefault="001346BC" w:rsidP="00EE3C7B">
            <w:pPr>
              <w:pStyle w:val="TAL"/>
              <w:rPr>
                <w:sz w:val="16"/>
              </w:rPr>
            </w:pPr>
            <w:r>
              <w:rPr>
                <w:sz w:val="16"/>
              </w:rPr>
              <w:t>Nudm_SDM_Subscribe for 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C4-186398</w:t>
            </w:r>
          </w:p>
        </w:tc>
        <w:tc>
          <w:tcPr>
            <w:tcW w:w="0" w:type="auto"/>
          </w:tcPr>
          <w:p w:rsidR="001346BC" w:rsidRPr="00DC5610" w:rsidRDefault="001346BC" w:rsidP="00EE3C7B">
            <w:pPr>
              <w:pStyle w:val="TAL"/>
              <w:rPr>
                <w:sz w:val="16"/>
              </w:rPr>
            </w:pPr>
            <w:r>
              <w:rPr>
                <w:sz w:val="16"/>
              </w:rPr>
              <w:t>Nudm_SDM_Subscribe for 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C4-186136</w:t>
            </w:r>
          </w:p>
        </w:tc>
        <w:tc>
          <w:tcPr>
            <w:tcW w:w="0" w:type="auto"/>
          </w:tcPr>
          <w:p w:rsidR="001346BC" w:rsidRPr="00DC5610" w:rsidRDefault="001346BC" w:rsidP="00EE3C7B">
            <w:pPr>
              <w:pStyle w:val="TAL"/>
              <w:rPr>
                <w:sz w:val="16"/>
              </w:rPr>
            </w:pPr>
            <w:r>
              <w:rPr>
                <w:sz w:val="16"/>
              </w:rPr>
              <w:t>The pattern of SUCI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0049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C4-186137</w:t>
            </w:r>
          </w:p>
        </w:tc>
        <w:tc>
          <w:tcPr>
            <w:tcW w:w="0" w:type="auto"/>
          </w:tcPr>
          <w:p w:rsidR="001346BC" w:rsidRPr="00DC5610" w:rsidRDefault="001346BC" w:rsidP="00EE3C7B">
            <w:pPr>
              <w:pStyle w:val="TAL"/>
              <w:rPr>
                <w:sz w:val="16"/>
              </w:rPr>
            </w:pPr>
            <w:r>
              <w:rPr>
                <w:sz w:val="16"/>
              </w:rPr>
              <w:t>User Plane Security Policy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C4-186399</w:t>
            </w:r>
          </w:p>
        </w:tc>
        <w:tc>
          <w:tcPr>
            <w:tcW w:w="0" w:type="auto"/>
          </w:tcPr>
          <w:p w:rsidR="001346BC" w:rsidRPr="00DC5610" w:rsidRDefault="001346BC" w:rsidP="00EE3C7B">
            <w:pPr>
              <w:pStyle w:val="TAL"/>
              <w:rPr>
                <w:sz w:val="16"/>
              </w:rPr>
            </w:pPr>
            <w:r>
              <w:rPr>
                <w:sz w:val="16"/>
              </w:rPr>
              <w:t>User Plane Security Policy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C4-186193</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C4-186199</w:t>
            </w:r>
          </w:p>
        </w:tc>
        <w:tc>
          <w:tcPr>
            <w:tcW w:w="0" w:type="auto"/>
          </w:tcPr>
          <w:p w:rsidR="001346BC" w:rsidRPr="00DC5610" w:rsidRDefault="001346BC" w:rsidP="00EE3C7B">
            <w:pPr>
              <w:pStyle w:val="TAL"/>
              <w:rPr>
                <w:sz w:val="16"/>
              </w:rPr>
            </w:pPr>
            <w:r>
              <w:rPr>
                <w:sz w:val="16"/>
              </w:rPr>
              <w:t>AUSF Selection for SOR</w:t>
            </w:r>
          </w:p>
        </w:tc>
        <w:tc>
          <w:tcPr>
            <w:tcW w:w="0" w:type="auto"/>
          </w:tcPr>
          <w:p w:rsidR="001346BC" w:rsidRPr="00DC5610" w:rsidRDefault="001346BC" w:rsidP="00EE3C7B">
            <w:pPr>
              <w:pStyle w:val="TAL"/>
              <w:rPr>
                <w:sz w:val="16"/>
              </w:rPr>
            </w:pPr>
            <w:r>
              <w:rPr>
                <w:sz w:val="16"/>
              </w:rPr>
              <w:t>Samsung</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C4-186201</w:t>
            </w:r>
          </w:p>
        </w:tc>
        <w:tc>
          <w:tcPr>
            <w:tcW w:w="0" w:type="auto"/>
          </w:tcPr>
          <w:p w:rsidR="001346BC" w:rsidRPr="00DC5610" w:rsidRDefault="001346BC" w:rsidP="00EE3C7B">
            <w:pPr>
              <w:pStyle w:val="TAL"/>
              <w:rPr>
                <w:sz w:val="16"/>
              </w:rPr>
            </w:pPr>
            <w:r>
              <w:rPr>
                <w:sz w:val="16"/>
              </w:rPr>
              <w:t>SMS subscription data change notification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C4-186246</w:t>
            </w:r>
          </w:p>
        </w:tc>
        <w:tc>
          <w:tcPr>
            <w:tcW w:w="0" w:type="auto"/>
          </w:tcPr>
          <w:p w:rsidR="001346BC" w:rsidRPr="00DC5610" w:rsidRDefault="001346BC" w:rsidP="00EE3C7B">
            <w:pPr>
              <w:pStyle w:val="TAL"/>
              <w:rPr>
                <w:sz w:val="16"/>
              </w:rPr>
            </w:pPr>
            <w:r>
              <w:rPr>
                <w:sz w:val="16"/>
              </w:rPr>
              <w:t>Provide DNN with LADN indicator per NSSAI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C4-186403</w:t>
            </w:r>
          </w:p>
        </w:tc>
        <w:tc>
          <w:tcPr>
            <w:tcW w:w="0" w:type="auto"/>
          </w:tcPr>
          <w:p w:rsidR="001346BC" w:rsidRPr="00DC5610" w:rsidRDefault="001346BC" w:rsidP="00EE3C7B">
            <w:pPr>
              <w:pStyle w:val="TAL"/>
              <w:rPr>
                <w:sz w:val="16"/>
              </w:rPr>
            </w:pPr>
            <w:r>
              <w:rPr>
                <w:sz w:val="16"/>
              </w:rPr>
              <w:t>Provide DNN with LADN indicator per NSSAI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C4-186247</w:t>
            </w:r>
          </w:p>
        </w:tc>
        <w:tc>
          <w:tcPr>
            <w:tcW w:w="0" w:type="auto"/>
          </w:tcPr>
          <w:p w:rsidR="001346BC" w:rsidRPr="00DC5610" w:rsidRDefault="001346BC" w:rsidP="00EE3C7B">
            <w:pPr>
              <w:pStyle w:val="TAL"/>
              <w:rPr>
                <w:sz w:val="16"/>
              </w:rPr>
            </w:pPr>
            <w:r>
              <w:rPr>
                <w:sz w:val="16"/>
              </w:rPr>
              <w:t>UE Context In SMF Data Retrieval</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C4-186248</w:t>
            </w:r>
          </w:p>
        </w:tc>
        <w:tc>
          <w:tcPr>
            <w:tcW w:w="0" w:type="auto"/>
          </w:tcPr>
          <w:p w:rsidR="001346BC" w:rsidRPr="00DC5610" w:rsidRDefault="001346BC" w:rsidP="00EE3C7B">
            <w:pPr>
              <w:pStyle w:val="TAL"/>
              <w:rPr>
                <w:sz w:val="16"/>
              </w:rPr>
            </w:pPr>
            <w:r>
              <w:rPr>
                <w:sz w:val="16"/>
              </w:rPr>
              <w:t>Error handling in UDM</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C4-186271</w:t>
            </w:r>
          </w:p>
        </w:tc>
        <w:tc>
          <w:tcPr>
            <w:tcW w:w="0" w:type="auto"/>
          </w:tcPr>
          <w:p w:rsidR="001346BC" w:rsidRPr="00DC5610" w:rsidRDefault="001346BC" w:rsidP="00EE3C7B">
            <w:pPr>
              <w:pStyle w:val="TAL"/>
              <w:rPr>
                <w:sz w:val="16"/>
              </w:rPr>
            </w:pPr>
            <w:r>
              <w:rPr>
                <w:sz w:val="16"/>
              </w:rPr>
              <w:t>Time Stamp in EE Notify</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C4-186309</w:t>
            </w:r>
          </w:p>
        </w:tc>
        <w:tc>
          <w:tcPr>
            <w:tcW w:w="0" w:type="auto"/>
          </w:tcPr>
          <w:p w:rsidR="001346BC" w:rsidRPr="00DC5610" w:rsidRDefault="001346BC" w:rsidP="00EE3C7B">
            <w:pPr>
              <w:pStyle w:val="TAL"/>
              <w:rPr>
                <w:sz w:val="16"/>
              </w:rPr>
            </w:pPr>
            <w:r>
              <w:rPr>
                <w:sz w:val="16"/>
              </w:rPr>
              <w:t>Naming Conventions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C4-186316</w:t>
            </w:r>
          </w:p>
        </w:tc>
        <w:tc>
          <w:tcPr>
            <w:tcW w:w="0" w:type="auto"/>
          </w:tcPr>
          <w:p w:rsidR="001346BC" w:rsidRPr="00DC5610" w:rsidRDefault="001346BC" w:rsidP="00EE3C7B">
            <w:pPr>
              <w:pStyle w:val="TAL"/>
              <w:rPr>
                <w:sz w:val="16"/>
              </w:rPr>
            </w:pPr>
            <w:r>
              <w:rPr>
                <w:sz w:val="16"/>
              </w:rPr>
              <w:t>Storage and retrieval of PGW FQDN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0059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C4-186632</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Nokia</w:t>
            </w:r>
          </w:p>
        </w:tc>
        <w:tc>
          <w:tcPr>
            <w:tcW w:w="0" w:type="auto"/>
          </w:tcPr>
          <w:p w:rsidR="001346BC" w:rsidRPr="00DC5610" w:rsidRDefault="001346BC" w:rsidP="00EE3C7B">
            <w:pPr>
              <w:pStyle w:val="TAL"/>
              <w:rPr>
                <w:sz w:val="16"/>
              </w:rPr>
            </w:pPr>
            <w:r>
              <w:rPr>
                <w:sz w:val="16"/>
              </w:rPr>
              <w:t>29.503</w:t>
            </w:r>
          </w:p>
        </w:tc>
        <w:tc>
          <w:tcPr>
            <w:tcW w:w="0" w:type="auto"/>
          </w:tcPr>
          <w:p w:rsidR="001346BC" w:rsidRPr="00DC5610" w:rsidRDefault="001346BC" w:rsidP="00EE3C7B">
            <w:pPr>
              <w:pStyle w:val="TAL"/>
              <w:rPr>
                <w:sz w:val="16"/>
              </w:rPr>
            </w:pPr>
            <w:r>
              <w:rPr>
                <w:sz w:val="16"/>
              </w:rPr>
              <w:t>0060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C4-186049</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C4-186437</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C4-186053</w:t>
            </w:r>
          </w:p>
        </w:tc>
        <w:tc>
          <w:tcPr>
            <w:tcW w:w="0" w:type="auto"/>
          </w:tcPr>
          <w:p w:rsidR="001346BC" w:rsidRPr="00DC5610" w:rsidRDefault="001346BC" w:rsidP="00EE3C7B">
            <w:pPr>
              <w:pStyle w:val="TAL"/>
              <w:rPr>
                <w:sz w:val="16"/>
              </w:rPr>
            </w:pPr>
            <w:r>
              <w:rPr>
                <w:sz w:val="16"/>
              </w:rPr>
              <w:t>Service Name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C4-186439</w:t>
            </w:r>
          </w:p>
        </w:tc>
        <w:tc>
          <w:tcPr>
            <w:tcW w:w="0" w:type="auto"/>
          </w:tcPr>
          <w:p w:rsidR="001346BC" w:rsidRPr="00DC5610" w:rsidRDefault="001346BC" w:rsidP="00EE3C7B">
            <w:pPr>
              <w:pStyle w:val="TAL"/>
              <w:rPr>
                <w:sz w:val="16"/>
              </w:rPr>
            </w:pPr>
            <w:r>
              <w:rPr>
                <w:sz w:val="16"/>
              </w:rPr>
              <w:t>Service Name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C4-186162</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C4-186441</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C4-186558</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C4-186568</w:t>
            </w:r>
          </w:p>
        </w:tc>
        <w:tc>
          <w:tcPr>
            <w:tcW w:w="0" w:type="auto"/>
          </w:tcPr>
          <w:p w:rsidR="001346BC" w:rsidRPr="00DC5610" w:rsidRDefault="001346BC" w:rsidP="00EE3C7B">
            <w:pPr>
              <w:pStyle w:val="TAL"/>
              <w:rPr>
                <w:sz w:val="16"/>
              </w:rPr>
            </w:pPr>
            <w:r>
              <w:rPr>
                <w:sz w:val="16"/>
              </w:rPr>
              <w:t>OpenAPI file for Nudr_DataRepository 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lastRenderedPageBreak/>
              <w:t>C4-186249</w:t>
            </w:r>
          </w:p>
        </w:tc>
        <w:tc>
          <w:tcPr>
            <w:tcW w:w="0" w:type="auto"/>
          </w:tcPr>
          <w:p w:rsidR="001346BC" w:rsidRPr="00DC5610" w:rsidRDefault="001346BC" w:rsidP="00EE3C7B">
            <w:pPr>
              <w:pStyle w:val="TAL"/>
              <w:rPr>
                <w:sz w:val="16"/>
              </w:rPr>
            </w:pPr>
            <w:r>
              <w:rPr>
                <w:sz w:val="16"/>
              </w:rPr>
              <w:t>Error handling in UDR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C4-186445</w:t>
            </w:r>
          </w:p>
        </w:tc>
        <w:tc>
          <w:tcPr>
            <w:tcW w:w="0" w:type="auto"/>
          </w:tcPr>
          <w:p w:rsidR="001346BC" w:rsidRPr="00DC5610" w:rsidRDefault="001346BC" w:rsidP="00EE3C7B">
            <w:pPr>
              <w:pStyle w:val="TAL"/>
              <w:rPr>
                <w:sz w:val="16"/>
              </w:rPr>
            </w:pPr>
            <w:r>
              <w:rPr>
                <w:sz w:val="16"/>
              </w:rPr>
              <w:t>Error handling in UDR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C4-186562</w:t>
            </w:r>
          </w:p>
        </w:tc>
        <w:tc>
          <w:tcPr>
            <w:tcW w:w="0" w:type="auto"/>
          </w:tcPr>
          <w:p w:rsidR="001346BC" w:rsidRPr="00DC5610" w:rsidRDefault="001346BC" w:rsidP="00EE3C7B">
            <w:pPr>
              <w:pStyle w:val="TAL"/>
              <w:rPr>
                <w:sz w:val="16"/>
              </w:rPr>
            </w:pPr>
            <w:r>
              <w:rPr>
                <w:sz w:val="16"/>
              </w:rPr>
              <w:t>Error handling in UDR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C4-186272</w:t>
            </w:r>
          </w:p>
        </w:tc>
        <w:tc>
          <w:tcPr>
            <w:tcW w:w="0" w:type="auto"/>
          </w:tcPr>
          <w:p w:rsidR="001346BC" w:rsidRPr="00DC5610" w:rsidRDefault="001346BC" w:rsidP="00EE3C7B">
            <w:pPr>
              <w:pStyle w:val="TAL"/>
              <w:rPr>
                <w:sz w:val="16"/>
              </w:rPr>
            </w:pPr>
            <w:r>
              <w:rPr>
                <w:sz w:val="16"/>
              </w:rPr>
              <w:t>API Organisation, OpenAPI Files, Supported Features, Discovery and Versioning for Unified Data Repository Services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C4-186288</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C4-186353</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C4-186560</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C4-186310</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29.504</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C4-186241</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C4-186542</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C4-186550</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C4-186042</w:t>
            </w:r>
          </w:p>
        </w:tc>
        <w:tc>
          <w:tcPr>
            <w:tcW w:w="0" w:type="auto"/>
          </w:tcPr>
          <w:p w:rsidR="001346BC" w:rsidRPr="00DC5610" w:rsidRDefault="001346BC" w:rsidP="00EE3C7B">
            <w:pPr>
              <w:pStyle w:val="TAL"/>
              <w:rPr>
                <w:sz w:val="16"/>
              </w:rPr>
            </w:pPr>
            <w:r>
              <w:rPr>
                <w:sz w:val="16"/>
              </w:rPr>
              <w:t>URI variables for the Resource OperatorSpecificData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C4-186050</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C4-186447</w:t>
            </w:r>
          </w:p>
        </w:tc>
        <w:tc>
          <w:tcPr>
            <w:tcW w:w="0" w:type="auto"/>
          </w:tcPr>
          <w:p w:rsidR="001346BC" w:rsidRPr="00DC5610" w:rsidRDefault="001346BC" w:rsidP="00EE3C7B">
            <w:pPr>
              <w:pStyle w:val="TAL"/>
              <w:rPr>
                <w:sz w:val="16"/>
              </w:rPr>
            </w:pPr>
            <w:r>
              <w:rPr>
                <w:sz w:val="16"/>
              </w:rPr>
              <w:t>UDM Group</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C4-186061</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C4-186237</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C4-186448</w:t>
            </w:r>
          </w:p>
        </w:tc>
        <w:tc>
          <w:tcPr>
            <w:tcW w:w="0" w:type="auto"/>
          </w:tcPr>
          <w:p w:rsidR="001346BC" w:rsidRPr="00DC5610" w:rsidRDefault="001346BC" w:rsidP="00EE3C7B">
            <w:pPr>
              <w:pStyle w:val="TAL"/>
              <w:rPr>
                <w:sz w:val="16"/>
              </w:rPr>
            </w:pPr>
            <w:r>
              <w:rPr>
                <w:sz w:val="16"/>
              </w:rPr>
              <w:t>Logical relationship of query parameters</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C4-186063</w:t>
            </w:r>
          </w:p>
        </w:tc>
        <w:tc>
          <w:tcPr>
            <w:tcW w:w="0" w:type="auto"/>
          </w:tcPr>
          <w:p w:rsidR="001346BC" w:rsidRPr="00DC5610" w:rsidRDefault="001346BC" w:rsidP="00EE3C7B">
            <w:pPr>
              <w:pStyle w:val="TAL"/>
              <w:rPr>
                <w:sz w:val="16"/>
              </w:rPr>
            </w:pPr>
            <w:r>
              <w:rPr>
                <w:sz w:val="16"/>
              </w:rPr>
              <w:t>Formatting of query parameter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C4-186064</w:t>
            </w:r>
          </w:p>
        </w:tc>
        <w:tc>
          <w:tcPr>
            <w:tcW w:w="0" w:type="auto"/>
          </w:tcPr>
          <w:p w:rsidR="001346BC" w:rsidRPr="00DC5610" w:rsidRDefault="001346BC" w:rsidP="00EE3C7B">
            <w:pPr>
              <w:pStyle w:val="TAL"/>
              <w:rPr>
                <w:sz w:val="16"/>
              </w:rPr>
            </w:pPr>
            <w:r>
              <w:rPr>
                <w:sz w:val="16"/>
              </w:rPr>
              <w:t>PATCH method for ProvisionedParamenterData</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0009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C4-186065</w:t>
            </w:r>
          </w:p>
        </w:tc>
        <w:tc>
          <w:tcPr>
            <w:tcW w:w="0" w:type="auto"/>
          </w:tcPr>
          <w:p w:rsidR="001346BC" w:rsidRPr="00DC5610" w:rsidRDefault="001346BC" w:rsidP="00EE3C7B">
            <w:pPr>
              <w:pStyle w:val="TAL"/>
              <w:rPr>
                <w:sz w:val="16"/>
              </w:rPr>
            </w:pPr>
            <w:r>
              <w:rPr>
                <w:sz w:val="16"/>
              </w:rPr>
              <w:t>JSON structure in query and missing data type reference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C4-186066</w:t>
            </w:r>
          </w:p>
        </w:tc>
        <w:tc>
          <w:tcPr>
            <w:tcW w:w="0" w:type="auto"/>
          </w:tcPr>
          <w:p w:rsidR="001346BC" w:rsidRPr="00DC5610" w:rsidRDefault="001346BC" w:rsidP="00EE3C7B">
            <w:pPr>
              <w:pStyle w:val="TAL"/>
              <w:rPr>
                <w:sz w:val="16"/>
              </w:rPr>
            </w:pPr>
            <w:r>
              <w:rPr>
                <w:sz w:val="16"/>
              </w:rPr>
              <w:t>Align security and servers section in openAPI</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C4-186454</w:t>
            </w:r>
          </w:p>
        </w:tc>
        <w:tc>
          <w:tcPr>
            <w:tcW w:w="0" w:type="auto"/>
          </w:tcPr>
          <w:p w:rsidR="001346BC" w:rsidRPr="00DC5610" w:rsidRDefault="001346BC" w:rsidP="00EE3C7B">
            <w:pPr>
              <w:pStyle w:val="TAL"/>
              <w:rPr>
                <w:sz w:val="16"/>
              </w:rPr>
            </w:pPr>
            <w:r>
              <w:rPr>
                <w:sz w:val="16"/>
              </w:rPr>
              <w:t>Align security and servers section in openAPI</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C4-186163</w:t>
            </w:r>
          </w:p>
        </w:tc>
        <w:tc>
          <w:tcPr>
            <w:tcW w:w="0" w:type="auto"/>
          </w:tcPr>
          <w:p w:rsidR="001346BC" w:rsidRPr="00DC5610" w:rsidRDefault="001346BC" w:rsidP="00EE3C7B">
            <w:pPr>
              <w:pStyle w:val="TAL"/>
              <w:rPr>
                <w:sz w:val="16"/>
              </w:rPr>
            </w:pPr>
            <w:r>
              <w:rPr>
                <w:sz w:val="16"/>
              </w:rPr>
              <w:t>OpenAPI schema for SubscriptionData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C4-186456</w:t>
            </w:r>
          </w:p>
        </w:tc>
        <w:tc>
          <w:tcPr>
            <w:tcW w:w="0" w:type="auto"/>
          </w:tcPr>
          <w:p w:rsidR="001346BC" w:rsidRPr="00DC5610" w:rsidRDefault="001346BC" w:rsidP="00EE3C7B">
            <w:pPr>
              <w:pStyle w:val="TAL"/>
              <w:rPr>
                <w:sz w:val="16"/>
              </w:rPr>
            </w:pPr>
            <w:r>
              <w:rPr>
                <w:sz w:val="16"/>
              </w:rPr>
              <w:t>OpenAPI schema for SubscriptionData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C4-186565</w:t>
            </w:r>
          </w:p>
        </w:tc>
        <w:tc>
          <w:tcPr>
            <w:tcW w:w="0" w:type="auto"/>
          </w:tcPr>
          <w:p w:rsidR="001346BC" w:rsidRPr="00DC5610" w:rsidRDefault="001346BC" w:rsidP="00EE3C7B">
            <w:pPr>
              <w:pStyle w:val="TAL"/>
              <w:rPr>
                <w:sz w:val="16"/>
              </w:rPr>
            </w:pPr>
            <w:r>
              <w:rPr>
                <w:sz w:val="16"/>
              </w:rPr>
              <w:t>OpenAPI schema for SubscriptionData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C4-186164</w:t>
            </w:r>
          </w:p>
        </w:tc>
        <w:tc>
          <w:tcPr>
            <w:tcW w:w="0" w:type="auto"/>
          </w:tcPr>
          <w:p w:rsidR="001346BC" w:rsidRPr="00DC5610" w:rsidRDefault="001346BC" w:rsidP="00EE3C7B">
            <w:pPr>
              <w:pStyle w:val="TAL"/>
              <w:rPr>
                <w:sz w:val="16"/>
              </w:rPr>
            </w:pPr>
            <w:r>
              <w:rPr>
                <w:sz w:val="16"/>
              </w:rPr>
              <w:t>VarUeId used in TS 29.505</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C4-186537</w:t>
            </w:r>
          </w:p>
        </w:tc>
        <w:tc>
          <w:tcPr>
            <w:tcW w:w="0" w:type="auto"/>
          </w:tcPr>
          <w:p w:rsidR="001346BC" w:rsidRPr="00DC5610" w:rsidRDefault="001346BC" w:rsidP="00EE3C7B">
            <w:pPr>
              <w:pStyle w:val="TAL"/>
              <w:rPr>
                <w:sz w:val="16"/>
              </w:rPr>
            </w:pPr>
            <w:r>
              <w:rPr>
                <w:sz w:val="16"/>
              </w:rPr>
              <w:t>VarUeId used in TS 29.505</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C4-186194</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C4-186242</w:t>
            </w:r>
          </w:p>
        </w:tc>
        <w:tc>
          <w:tcPr>
            <w:tcW w:w="0" w:type="auto"/>
          </w:tcPr>
          <w:p w:rsidR="001346BC" w:rsidRPr="00DC5610" w:rsidRDefault="001346BC" w:rsidP="00EE3C7B">
            <w:pPr>
              <w:pStyle w:val="TAL"/>
              <w:rPr>
                <w:sz w:val="16"/>
              </w:rPr>
            </w:pPr>
            <w:r>
              <w:rPr>
                <w:sz w:val="16"/>
              </w:rPr>
              <w:t>Nudr Id Translation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C4-186250</w:t>
            </w:r>
          </w:p>
        </w:tc>
        <w:tc>
          <w:tcPr>
            <w:tcW w:w="0" w:type="auto"/>
          </w:tcPr>
          <w:p w:rsidR="001346BC" w:rsidRPr="00DC5610" w:rsidRDefault="001346BC" w:rsidP="00EE3C7B">
            <w:pPr>
              <w:pStyle w:val="TAL"/>
              <w:rPr>
                <w:sz w:val="16"/>
              </w:rPr>
            </w:pPr>
            <w:r>
              <w:rPr>
                <w:sz w:val="16"/>
              </w:rPr>
              <w:t>Implicit Subscriptions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C4-186290</w:t>
            </w:r>
          </w:p>
        </w:tc>
        <w:tc>
          <w:tcPr>
            <w:tcW w:w="0" w:type="auto"/>
          </w:tcPr>
          <w:p w:rsidR="001346BC" w:rsidRPr="00DC5610" w:rsidRDefault="001346BC" w:rsidP="00EE3C7B">
            <w:pPr>
              <w:pStyle w:val="TAL"/>
              <w:rPr>
                <w:sz w:val="16"/>
              </w:rPr>
            </w:pPr>
            <w:r>
              <w:rPr>
                <w:sz w:val="16"/>
              </w:rPr>
              <w:t>API Organisation for Unified Data Repository Services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C4-186311</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C4-186567</w:t>
            </w:r>
          </w:p>
        </w:tc>
        <w:tc>
          <w:tcPr>
            <w:tcW w:w="0" w:type="auto"/>
          </w:tcPr>
          <w:p w:rsidR="001346BC" w:rsidRPr="00DC5610" w:rsidRDefault="001346BC" w:rsidP="00EE3C7B">
            <w:pPr>
              <w:pStyle w:val="TAL"/>
              <w:rPr>
                <w:sz w:val="16"/>
              </w:rPr>
            </w:pPr>
            <w:r>
              <w:rPr>
                <w:sz w:val="16"/>
              </w:rPr>
              <w:t>Supported Features Negotiation</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29.505</w:t>
            </w:r>
          </w:p>
        </w:tc>
        <w:tc>
          <w:tcPr>
            <w:tcW w:w="0" w:type="auto"/>
          </w:tcPr>
          <w:p w:rsidR="001346BC" w:rsidRPr="00DC5610" w:rsidRDefault="001346BC" w:rsidP="00EE3C7B">
            <w:pPr>
              <w:pStyle w:val="TAL"/>
              <w:rPr>
                <w:sz w:val="16"/>
              </w:rPr>
            </w:pPr>
            <w:r>
              <w:rPr>
                <w:sz w:val="16"/>
              </w:rPr>
              <w:t>0018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C4-186034</w:t>
            </w:r>
          </w:p>
        </w:tc>
        <w:tc>
          <w:tcPr>
            <w:tcW w:w="0" w:type="auto"/>
          </w:tcPr>
          <w:p w:rsidR="001346BC" w:rsidRPr="00DC5610" w:rsidRDefault="001346BC" w:rsidP="00EE3C7B">
            <w:pPr>
              <w:pStyle w:val="TAL"/>
              <w:rPr>
                <w:sz w:val="16"/>
              </w:rPr>
            </w:pPr>
            <w:r>
              <w:rPr>
                <w:sz w:val="16"/>
              </w:rPr>
              <w:t>SoRProtection service operation</w:t>
            </w:r>
          </w:p>
        </w:tc>
        <w:tc>
          <w:tcPr>
            <w:tcW w:w="0" w:type="auto"/>
          </w:tcPr>
          <w:p w:rsidR="001346BC" w:rsidRPr="00DC5610" w:rsidRDefault="001346BC" w:rsidP="00EE3C7B">
            <w:pPr>
              <w:pStyle w:val="TAL"/>
              <w:rPr>
                <w:sz w:val="16"/>
              </w:rPr>
            </w:pPr>
            <w:r>
              <w:rPr>
                <w:sz w:val="16"/>
              </w:rPr>
              <w:t>Huawei,Samsung, 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lastRenderedPageBreak/>
              <w:t>C4-186407</w:t>
            </w:r>
          </w:p>
        </w:tc>
        <w:tc>
          <w:tcPr>
            <w:tcW w:w="0" w:type="auto"/>
          </w:tcPr>
          <w:p w:rsidR="001346BC" w:rsidRPr="00DC5610" w:rsidRDefault="001346BC" w:rsidP="00EE3C7B">
            <w:pPr>
              <w:pStyle w:val="TAL"/>
              <w:rPr>
                <w:sz w:val="16"/>
              </w:rPr>
            </w:pPr>
            <w:r>
              <w:rPr>
                <w:sz w:val="16"/>
              </w:rPr>
              <w:t>SoRProtection service operation</w:t>
            </w:r>
          </w:p>
        </w:tc>
        <w:tc>
          <w:tcPr>
            <w:tcW w:w="0" w:type="auto"/>
          </w:tcPr>
          <w:p w:rsidR="001346BC" w:rsidRPr="00DC5610" w:rsidRDefault="001346BC" w:rsidP="00EE3C7B">
            <w:pPr>
              <w:pStyle w:val="TAL"/>
              <w:rPr>
                <w:sz w:val="16"/>
              </w:rPr>
            </w:pPr>
            <w:r>
              <w:rPr>
                <w:sz w:val="16"/>
              </w:rPr>
              <w:t>Huawei,Samsung, 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C4-186091</w:t>
            </w:r>
          </w:p>
        </w:tc>
        <w:tc>
          <w:tcPr>
            <w:tcW w:w="0" w:type="auto"/>
          </w:tcPr>
          <w:p w:rsidR="001346BC" w:rsidRPr="00DC5610" w:rsidRDefault="001346BC" w:rsidP="00EE3C7B">
            <w:pPr>
              <w:pStyle w:val="TAL"/>
              <w:rPr>
                <w:sz w:val="16"/>
              </w:rPr>
            </w:pPr>
            <w:r>
              <w:rPr>
                <w:sz w:val="16"/>
              </w:rPr>
              <w:t>Correction of Call Sequence Diagram of 5G AKA call flow of Nausf_UEAuthenticate Service</w:t>
            </w:r>
          </w:p>
        </w:tc>
        <w:tc>
          <w:tcPr>
            <w:tcW w:w="0" w:type="auto"/>
          </w:tcPr>
          <w:p w:rsidR="001346BC" w:rsidRPr="00DC5610" w:rsidRDefault="001346BC" w:rsidP="00EE3C7B">
            <w:pPr>
              <w:pStyle w:val="TAL"/>
              <w:rPr>
                <w:sz w:val="16"/>
              </w:rPr>
            </w:pPr>
            <w:r>
              <w:rPr>
                <w:sz w:val="16"/>
              </w:rPr>
              <w:t>Cisco Systems</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D</w:t>
            </w:r>
          </w:p>
        </w:tc>
        <w:tc>
          <w:tcPr>
            <w:tcW w:w="0" w:type="auto"/>
          </w:tcPr>
          <w:p w:rsidR="001346BC" w:rsidRPr="00DC5610" w:rsidRDefault="001346BC" w:rsidP="00EE3C7B">
            <w:pPr>
              <w:pStyle w:val="TAL"/>
              <w:rPr>
                <w:sz w:val="16"/>
              </w:rPr>
            </w:pPr>
            <w:r>
              <w:rPr>
                <w:sz w:val="16"/>
              </w:rPr>
              <w:t>5GS_Ph1, 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C4-186138</w:t>
            </w:r>
          </w:p>
        </w:tc>
        <w:tc>
          <w:tcPr>
            <w:tcW w:w="0" w:type="auto"/>
          </w:tcPr>
          <w:p w:rsidR="001346BC" w:rsidRPr="00DC5610" w:rsidRDefault="001346BC" w:rsidP="00EE3C7B">
            <w:pPr>
              <w:pStyle w:val="TAL"/>
              <w:rPr>
                <w:sz w:val="16"/>
              </w:rPr>
            </w:pPr>
            <w:r>
              <w:rPr>
                <w:sz w:val="16"/>
              </w:rPr>
              <w:t>SUPI sends to AMF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C4-186409</w:t>
            </w:r>
          </w:p>
        </w:tc>
        <w:tc>
          <w:tcPr>
            <w:tcW w:w="0" w:type="auto"/>
          </w:tcPr>
          <w:p w:rsidR="001346BC" w:rsidRPr="00DC5610" w:rsidRDefault="001346BC" w:rsidP="00EE3C7B">
            <w:pPr>
              <w:pStyle w:val="TAL"/>
              <w:rPr>
                <w:sz w:val="16"/>
              </w:rPr>
            </w:pPr>
            <w:r>
              <w:rPr>
                <w:sz w:val="16"/>
              </w:rPr>
              <w:t>SUPI sends to AMF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C4-186255</w:t>
            </w:r>
          </w:p>
        </w:tc>
        <w:tc>
          <w:tcPr>
            <w:tcW w:w="0" w:type="auto"/>
          </w:tcPr>
          <w:p w:rsidR="001346BC" w:rsidRPr="00DC5610" w:rsidRDefault="001346BC" w:rsidP="00EE3C7B">
            <w:pPr>
              <w:pStyle w:val="TAL"/>
              <w:rPr>
                <w:sz w:val="16"/>
              </w:rPr>
            </w:pPr>
            <w:r>
              <w:rPr>
                <w:sz w:val="16"/>
              </w:rPr>
              <w:t>5G Trace for AUSF</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NETSLICE-5GTRACE</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C4-186324</w:t>
            </w:r>
          </w:p>
        </w:tc>
        <w:tc>
          <w:tcPr>
            <w:tcW w:w="0" w:type="auto"/>
          </w:tcPr>
          <w:p w:rsidR="001346BC" w:rsidRPr="00DC5610" w:rsidRDefault="001346BC" w:rsidP="00EE3C7B">
            <w:pPr>
              <w:pStyle w:val="TAL"/>
              <w:rPr>
                <w:sz w:val="16"/>
              </w:rPr>
            </w:pPr>
            <w:r>
              <w:rPr>
                <w:sz w:val="16"/>
              </w:rPr>
              <w:t>5G Trace for AUSF</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NETSLICE-5GTRACE</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C4-186334</w:t>
            </w:r>
          </w:p>
        </w:tc>
        <w:tc>
          <w:tcPr>
            <w:tcW w:w="0" w:type="auto"/>
          </w:tcPr>
          <w:p w:rsidR="001346BC" w:rsidRPr="00DC5610" w:rsidRDefault="001346BC" w:rsidP="00EE3C7B">
            <w:pPr>
              <w:pStyle w:val="TAL"/>
              <w:rPr>
                <w:sz w:val="16"/>
              </w:rPr>
            </w:pPr>
            <w:r>
              <w:rPr>
                <w:sz w:val="16"/>
              </w:rPr>
              <w:t>5G Trace for AUSF</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NETSLICE-5GTRACE</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C4-186256</w:t>
            </w:r>
          </w:p>
        </w:tc>
        <w:tc>
          <w:tcPr>
            <w:tcW w:w="0" w:type="auto"/>
          </w:tcPr>
          <w:p w:rsidR="001346BC" w:rsidRPr="00DC5610" w:rsidRDefault="001346BC" w:rsidP="00EE3C7B">
            <w:pPr>
              <w:pStyle w:val="TAL"/>
              <w:rPr>
                <w:sz w:val="16"/>
              </w:rPr>
            </w:pPr>
            <w:r>
              <w:rPr>
                <w:sz w:val="16"/>
              </w:rPr>
              <w:t>Making Oauth 2.0 optional in OAS description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C4-186410</w:t>
            </w:r>
          </w:p>
        </w:tc>
        <w:tc>
          <w:tcPr>
            <w:tcW w:w="0" w:type="auto"/>
          </w:tcPr>
          <w:p w:rsidR="001346BC" w:rsidRPr="00DC5610" w:rsidRDefault="001346BC" w:rsidP="00EE3C7B">
            <w:pPr>
              <w:pStyle w:val="TAL"/>
              <w:rPr>
                <w:sz w:val="16"/>
              </w:rPr>
            </w:pPr>
            <w:r>
              <w:rPr>
                <w:sz w:val="16"/>
              </w:rPr>
              <w:t>Making Oauth 2.0 optional in OAS description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C4-186257</w:t>
            </w:r>
          </w:p>
        </w:tc>
        <w:tc>
          <w:tcPr>
            <w:tcW w:w="0" w:type="auto"/>
          </w:tcPr>
          <w:p w:rsidR="001346BC" w:rsidRPr="00DC5610" w:rsidRDefault="001346BC" w:rsidP="00EE3C7B">
            <w:pPr>
              <w:pStyle w:val="TAL"/>
              <w:rPr>
                <w:sz w:val="16"/>
              </w:rPr>
            </w:pPr>
            <w:r>
              <w:rPr>
                <w:sz w:val="16"/>
              </w:rPr>
              <w:t>Editorial Corrections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C4-186411</w:t>
            </w:r>
          </w:p>
        </w:tc>
        <w:tc>
          <w:tcPr>
            <w:tcW w:w="0" w:type="auto"/>
          </w:tcPr>
          <w:p w:rsidR="001346BC" w:rsidRPr="00DC5610" w:rsidRDefault="001346BC" w:rsidP="00EE3C7B">
            <w:pPr>
              <w:pStyle w:val="TAL"/>
              <w:rPr>
                <w:sz w:val="16"/>
              </w:rPr>
            </w:pPr>
            <w:r>
              <w:rPr>
                <w:sz w:val="16"/>
              </w:rPr>
              <w:t>Editorial Corrections</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C4-186258</w:t>
            </w:r>
          </w:p>
        </w:tc>
        <w:tc>
          <w:tcPr>
            <w:tcW w:w="0" w:type="auto"/>
          </w:tcPr>
          <w:p w:rsidR="001346BC" w:rsidRPr="00DC5610" w:rsidRDefault="001346BC" w:rsidP="00EE3C7B">
            <w:pPr>
              <w:pStyle w:val="TAL"/>
              <w:rPr>
                <w:sz w:val="16"/>
              </w:rPr>
            </w:pPr>
            <w:r>
              <w:rPr>
                <w:sz w:val="16"/>
              </w:rPr>
              <w:t>Error code correction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C4-186412</w:t>
            </w:r>
          </w:p>
        </w:tc>
        <w:tc>
          <w:tcPr>
            <w:tcW w:w="0" w:type="auto"/>
          </w:tcPr>
          <w:p w:rsidR="001346BC" w:rsidRPr="00DC5610" w:rsidRDefault="001346BC" w:rsidP="00EE3C7B">
            <w:pPr>
              <w:pStyle w:val="TAL"/>
              <w:rPr>
                <w:sz w:val="16"/>
              </w:rPr>
            </w:pPr>
            <w:r>
              <w:rPr>
                <w:sz w:val="16"/>
              </w:rPr>
              <w:t>Error code correction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C4-186259</w:t>
            </w:r>
          </w:p>
        </w:tc>
        <w:tc>
          <w:tcPr>
            <w:tcW w:w="0" w:type="auto"/>
          </w:tcPr>
          <w:p w:rsidR="001346BC" w:rsidRPr="00DC5610" w:rsidRDefault="001346BC" w:rsidP="00EE3C7B">
            <w:pPr>
              <w:pStyle w:val="TAL"/>
              <w:rPr>
                <w:sz w:val="16"/>
              </w:rPr>
            </w:pPr>
            <w:r>
              <w:rPr>
                <w:sz w:val="16"/>
              </w:rPr>
              <w:t>Add support to EAP-TLS (Optional)</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C4-186414</w:t>
            </w:r>
          </w:p>
        </w:tc>
        <w:tc>
          <w:tcPr>
            <w:tcW w:w="0" w:type="auto"/>
          </w:tcPr>
          <w:p w:rsidR="001346BC" w:rsidRPr="00DC5610" w:rsidRDefault="001346BC" w:rsidP="00EE3C7B">
            <w:pPr>
              <w:pStyle w:val="TAL"/>
              <w:rPr>
                <w:sz w:val="16"/>
              </w:rPr>
            </w:pPr>
            <w:r>
              <w:rPr>
                <w:sz w:val="16"/>
              </w:rPr>
              <w:t>Add support to EAP-TLS (Optional)</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C4-186320</w:t>
            </w:r>
          </w:p>
        </w:tc>
        <w:tc>
          <w:tcPr>
            <w:tcW w:w="0" w:type="auto"/>
          </w:tcPr>
          <w:p w:rsidR="001346BC" w:rsidRPr="00DC5610" w:rsidRDefault="001346BC" w:rsidP="00EE3C7B">
            <w:pPr>
              <w:pStyle w:val="TAL"/>
              <w:rPr>
                <w:sz w:val="16"/>
              </w:rPr>
            </w:pPr>
            <w:r>
              <w:rPr>
                <w:sz w:val="16"/>
              </w:rPr>
              <w:t>Correcting Presentation of resources for AUSF API</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0019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C4-186325</w:t>
            </w:r>
          </w:p>
        </w:tc>
        <w:tc>
          <w:tcPr>
            <w:tcW w:w="0" w:type="auto"/>
          </w:tcPr>
          <w:p w:rsidR="001346BC" w:rsidRPr="00DC5610" w:rsidRDefault="001346BC" w:rsidP="00EE3C7B">
            <w:pPr>
              <w:pStyle w:val="TAL"/>
              <w:rPr>
                <w:sz w:val="16"/>
              </w:rPr>
            </w:pPr>
            <w:r>
              <w:rPr>
                <w:sz w:val="16"/>
              </w:rPr>
              <w:t>Correcting confirmation message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0020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C4-186417</w:t>
            </w:r>
          </w:p>
        </w:tc>
        <w:tc>
          <w:tcPr>
            <w:tcW w:w="0" w:type="auto"/>
          </w:tcPr>
          <w:p w:rsidR="001346BC" w:rsidRPr="00DC5610" w:rsidRDefault="001346BC" w:rsidP="00EE3C7B">
            <w:pPr>
              <w:pStyle w:val="TAL"/>
              <w:rPr>
                <w:sz w:val="16"/>
              </w:rPr>
            </w:pPr>
            <w:r>
              <w:rPr>
                <w:sz w:val="16"/>
              </w:rPr>
              <w:t>Correcting confirmation message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0020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C4-186580</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nn</w:t>
            </w:r>
          </w:p>
        </w:tc>
        <w:tc>
          <w:tcPr>
            <w:tcW w:w="0" w:type="auto"/>
          </w:tcPr>
          <w:p w:rsidR="001346BC" w:rsidRPr="00DC5610" w:rsidRDefault="001346BC" w:rsidP="00EE3C7B">
            <w:pPr>
              <w:pStyle w:val="TAL"/>
              <w:rPr>
                <w:sz w:val="16"/>
              </w:rPr>
            </w:pPr>
            <w:r>
              <w:rPr>
                <w:sz w:val="16"/>
              </w:rPr>
              <w:t>29.509</w:t>
            </w:r>
          </w:p>
        </w:tc>
        <w:tc>
          <w:tcPr>
            <w:tcW w:w="0" w:type="auto"/>
          </w:tcPr>
          <w:p w:rsidR="001346BC" w:rsidRPr="00DC5610" w:rsidRDefault="001346BC" w:rsidP="00EE3C7B">
            <w:pPr>
              <w:pStyle w:val="TAL"/>
              <w:rPr>
                <w:sz w:val="16"/>
              </w:rPr>
            </w:pPr>
            <w:r>
              <w:rPr>
                <w:sz w:val="16"/>
              </w:rPr>
              <w:t>0042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C4-186289</w:t>
            </w:r>
          </w:p>
        </w:tc>
        <w:tc>
          <w:tcPr>
            <w:tcW w:w="0" w:type="auto"/>
          </w:tcPr>
          <w:p w:rsidR="001346BC" w:rsidRPr="00DC5610" w:rsidRDefault="001346BC" w:rsidP="00EE3C7B">
            <w:pPr>
              <w:pStyle w:val="TAL"/>
              <w:rPr>
                <w:sz w:val="16"/>
              </w:rPr>
            </w:pPr>
            <w:r>
              <w:rPr>
                <w:sz w:val="16"/>
              </w:rPr>
              <w:t>Error Cases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0008</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C4-186291</w:t>
            </w:r>
          </w:p>
        </w:tc>
        <w:tc>
          <w:tcPr>
            <w:tcW w:w="0" w:type="auto"/>
          </w:tcPr>
          <w:p w:rsidR="001346BC" w:rsidRPr="00DC5610" w:rsidRDefault="001346BC" w:rsidP="00EE3C7B">
            <w:pPr>
              <w:pStyle w:val="TAL"/>
              <w:rPr>
                <w:sz w:val="16"/>
              </w:rPr>
            </w:pPr>
            <w:r>
              <w:rPr>
                <w:sz w:val="16"/>
              </w:rPr>
              <w:t>Heart Beat Procedure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0009</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C4-186092</w:t>
            </w:r>
          </w:p>
        </w:tc>
        <w:tc>
          <w:tcPr>
            <w:tcW w:w="0" w:type="auto"/>
          </w:tcPr>
          <w:p w:rsidR="001346BC" w:rsidRPr="00DC5610" w:rsidRDefault="001346BC" w:rsidP="00EE3C7B">
            <w:pPr>
              <w:pStyle w:val="TAL"/>
              <w:rPr>
                <w:sz w:val="16"/>
              </w:rPr>
            </w:pPr>
            <w:r>
              <w:rPr>
                <w:sz w:val="16"/>
              </w:rPr>
              <w:t>Presence Conditions of Query Parameters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0011</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C4-186274</w:t>
            </w:r>
          </w:p>
        </w:tc>
        <w:tc>
          <w:tcPr>
            <w:tcW w:w="0" w:type="auto"/>
          </w:tcPr>
          <w:p w:rsidR="001346BC" w:rsidRPr="00DC5610" w:rsidRDefault="001346BC" w:rsidP="00EE3C7B">
            <w:pPr>
              <w:pStyle w:val="TAL"/>
              <w:rPr>
                <w:sz w:val="16"/>
              </w:rPr>
            </w:pPr>
            <w:r>
              <w:rPr>
                <w:sz w:val="16"/>
              </w:rPr>
              <w:t>Description of Inter-PLMN Scenarios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C4-186484</w:t>
            </w:r>
          </w:p>
        </w:tc>
        <w:tc>
          <w:tcPr>
            <w:tcW w:w="0" w:type="auto"/>
          </w:tcPr>
          <w:p w:rsidR="001346BC" w:rsidRPr="00DC5610" w:rsidRDefault="001346BC" w:rsidP="00EE3C7B">
            <w:pPr>
              <w:pStyle w:val="TAL"/>
              <w:rPr>
                <w:sz w:val="16"/>
              </w:rPr>
            </w:pPr>
            <w:r>
              <w:rPr>
                <w:sz w:val="16"/>
              </w:rPr>
              <w:t>Description of Inter-PLMN Scenarios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0012</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C4-186056</w:t>
            </w:r>
          </w:p>
        </w:tc>
        <w:tc>
          <w:tcPr>
            <w:tcW w:w="0" w:type="auto"/>
          </w:tcPr>
          <w:p w:rsidR="001346BC" w:rsidRPr="00DC5610" w:rsidRDefault="001346BC" w:rsidP="00EE3C7B">
            <w:pPr>
              <w:pStyle w:val="TAL"/>
              <w:rPr>
                <w:sz w:val="16"/>
              </w:rPr>
            </w:pPr>
            <w:r>
              <w:rPr>
                <w:sz w:val="16"/>
              </w:rPr>
              <w:t>NF Service Names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C4-186467</w:t>
            </w:r>
          </w:p>
        </w:tc>
        <w:tc>
          <w:tcPr>
            <w:tcW w:w="0" w:type="auto"/>
          </w:tcPr>
          <w:p w:rsidR="001346BC" w:rsidRPr="00DC5610" w:rsidRDefault="001346BC" w:rsidP="00EE3C7B">
            <w:pPr>
              <w:pStyle w:val="TAL"/>
              <w:rPr>
                <w:sz w:val="16"/>
              </w:rPr>
            </w:pPr>
            <w:r>
              <w:rPr>
                <w:sz w:val="16"/>
              </w:rPr>
              <w:t>NF Service Names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C4-186062</w:t>
            </w:r>
          </w:p>
        </w:tc>
        <w:tc>
          <w:tcPr>
            <w:tcW w:w="0" w:type="auto"/>
          </w:tcPr>
          <w:p w:rsidR="001346BC" w:rsidRPr="00DC5610" w:rsidRDefault="001346BC" w:rsidP="00EE3C7B">
            <w:pPr>
              <w:pStyle w:val="TAL"/>
              <w:rPr>
                <w:sz w:val="16"/>
              </w:rPr>
            </w:pPr>
            <w:r>
              <w:rPr>
                <w:sz w:val="16"/>
              </w:rPr>
              <w:t>Common data type for data change notification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C4-186601</w:t>
            </w:r>
          </w:p>
        </w:tc>
        <w:tc>
          <w:tcPr>
            <w:tcW w:w="0" w:type="auto"/>
          </w:tcPr>
          <w:p w:rsidR="001346BC" w:rsidRPr="00DC5610" w:rsidRDefault="001346BC" w:rsidP="00EE3C7B">
            <w:pPr>
              <w:pStyle w:val="TAL"/>
              <w:rPr>
                <w:sz w:val="16"/>
              </w:rPr>
            </w:pPr>
            <w:r>
              <w:rPr>
                <w:sz w:val="16"/>
              </w:rPr>
              <w:t>Common data type for data change notification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C4-186068</w:t>
            </w:r>
          </w:p>
        </w:tc>
        <w:tc>
          <w:tcPr>
            <w:tcW w:w="0" w:type="auto"/>
          </w:tcPr>
          <w:p w:rsidR="001346BC" w:rsidRPr="00DC5610" w:rsidRDefault="001346BC" w:rsidP="00EE3C7B">
            <w:pPr>
              <w:pStyle w:val="TAL"/>
              <w:rPr>
                <w:sz w:val="16"/>
              </w:rPr>
            </w:pPr>
            <w:r>
              <w:rPr>
                <w:sz w:val="16"/>
              </w:rPr>
              <w:t>CHF as service consumer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C4-186072</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C4-186468</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C4-186581</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C4-186634</w:t>
            </w:r>
          </w:p>
        </w:tc>
        <w:tc>
          <w:tcPr>
            <w:tcW w:w="0" w:type="auto"/>
          </w:tcPr>
          <w:p w:rsidR="001346BC" w:rsidRPr="00DC5610" w:rsidRDefault="001346BC" w:rsidP="00EE3C7B">
            <w:pPr>
              <w:pStyle w:val="TAL"/>
              <w:rPr>
                <w:sz w:val="16"/>
              </w:rPr>
            </w:pPr>
            <w:r>
              <w:rPr>
                <w:sz w:val="16"/>
              </w:rPr>
              <w:t>Hierarchical NF discovery in recursion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C4-186073</w:t>
            </w:r>
          </w:p>
        </w:tc>
        <w:tc>
          <w:tcPr>
            <w:tcW w:w="0" w:type="auto"/>
          </w:tcPr>
          <w:p w:rsidR="001346BC" w:rsidRPr="00DC5610" w:rsidRDefault="001346BC" w:rsidP="00EE3C7B">
            <w:pPr>
              <w:pStyle w:val="TAL"/>
              <w:rPr>
                <w:sz w:val="16"/>
              </w:rPr>
            </w:pPr>
            <w:r>
              <w:rPr>
                <w:sz w:val="16"/>
              </w:rPr>
              <w:t>Hierarchical NF discovery in iteration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C4-186469</w:t>
            </w:r>
          </w:p>
        </w:tc>
        <w:tc>
          <w:tcPr>
            <w:tcW w:w="0" w:type="auto"/>
          </w:tcPr>
          <w:p w:rsidR="001346BC" w:rsidRPr="00DC5610" w:rsidRDefault="001346BC" w:rsidP="00EE3C7B">
            <w:pPr>
              <w:pStyle w:val="TAL"/>
              <w:rPr>
                <w:sz w:val="16"/>
              </w:rPr>
            </w:pPr>
            <w:r>
              <w:rPr>
                <w:sz w:val="16"/>
              </w:rPr>
              <w:t>Hierarchical NF discovery in iteration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C4-186582</w:t>
            </w:r>
          </w:p>
        </w:tc>
        <w:tc>
          <w:tcPr>
            <w:tcW w:w="0" w:type="auto"/>
          </w:tcPr>
          <w:p w:rsidR="001346BC" w:rsidRPr="00DC5610" w:rsidRDefault="001346BC" w:rsidP="00EE3C7B">
            <w:pPr>
              <w:pStyle w:val="TAL"/>
              <w:rPr>
                <w:sz w:val="16"/>
              </w:rPr>
            </w:pPr>
            <w:r>
              <w:rPr>
                <w:sz w:val="16"/>
              </w:rPr>
              <w:t>Hierarchical NF discovery in iteration mode</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lastRenderedPageBreak/>
              <w:t>C4-186094</w:t>
            </w:r>
          </w:p>
        </w:tc>
        <w:tc>
          <w:tcPr>
            <w:tcW w:w="0" w:type="auto"/>
          </w:tcPr>
          <w:p w:rsidR="001346BC" w:rsidRPr="00DC5610" w:rsidRDefault="001346BC" w:rsidP="00EE3C7B">
            <w:pPr>
              <w:pStyle w:val="TAL"/>
              <w:rPr>
                <w:sz w:val="16"/>
              </w:rPr>
            </w:pPr>
            <w:r>
              <w:rPr>
                <w:sz w:val="16"/>
              </w:rPr>
              <w:t>Allowed NF Domains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C4-186095</w:t>
            </w:r>
          </w:p>
        </w:tc>
        <w:tc>
          <w:tcPr>
            <w:tcW w:w="0" w:type="auto"/>
          </w:tcPr>
          <w:p w:rsidR="001346BC" w:rsidRPr="00DC5610" w:rsidRDefault="001346BC" w:rsidP="00EE3C7B">
            <w:pPr>
              <w:pStyle w:val="TAL"/>
              <w:rPr>
                <w:sz w:val="16"/>
              </w:rPr>
            </w:pPr>
            <w:r>
              <w:rPr>
                <w:sz w:val="16"/>
              </w:rPr>
              <w:t>Correction of BsfInfo data type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C4-186105</w:t>
            </w:r>
          </w:p>
        </w:tc>
        <w:tc>
          <w:tcPr>
            <w:tcW w:w="0" w:type="auto"/>
          </w:tcPr>
          <w:p w:rsidR="001346BC" w:rsidRPr="00DC5610" w:rsidRDefault="001346BC" w:rsidP="00EE3C7B">
            <w:pPr>
              <w:pStyle w:val="TAL"/>
              <w:rPr>
                <w:sz w:val="16"/>
              </w:rPr>
            </w:pPr>
            <w:r>
              <w:rPr>
                <w:sz w:val="16"/>
              </w:rPr>
              <w:t>IPv6 Prefix for NF / NF Service Address</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C4-186122</w:t>
            </w:r>
          </w:p>
        </w:tc>
        <w:tc>
          <w:tcPr>
            <w:tcW w:w="0" w:type="auto"/>
          </w:tcPr>
          <w:p w:rsidR="001346BC" w:rsidRPr="00DC5610" w:rsidRDefault="001346BC" w:rsidP="00EE3C7B">
            <w:pPr>
              <w:pStyle w:val="TAL"/>
              <w:rPr>
                <w:sz w:val="16"/>
              </w:rPr>
            </w:pPr>
            <w:r>
              <w:rPr>
                <w:sz w:val="16"/>
              </w:rPr>
              <w:t>NWDAF NF Type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0029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C4-186123</w:t>
            </w:r>
          </w:p>
        </w:tc>
        <w:tc>
          <w:tcPr>
            <w:tcW w:w="0" w:type="auto"/>
          </w:tcPr>
          <w:p w:rsidR="001346BC" w:rsidRPr="00DC5610" w:rsidRDefault="001346BC" w:rsidP="00EE3C7B">
            <w:pPr>
              <w:pStyle w:val="TAL"/>
              <w:rPr>
                <w:sz w:val="16"/>
              </w:rPr>
            </w:pPr>
            <w:r>
              <w:rPr>
                <w:sz w:val="16"/>
              </w:rPr>
              <w:t>NF Set Id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C4-186471</w:t>
            </w:r>
          </w:p>
        </w:tc>
        <w:tc>
          <w:tcPr>
            <w:tcW w:w="0" w:type="auto"/>
          </w:tcPr>
          <w:p w:rsidR="001346BC" w:rsidRPr="00DC5610" w:rsidRDefault="001346BC" w:rsidP="00EE3C7B">
            <w:pPr>
              <w:pStyle w:val="TAL"/>
              <w:rPr>
                <w:sz w:val="16"/>
              </w:rPr>
            </w:pPr>
            <w:r>
              <w:rPr>
                <w:sz w:val="16"/>
              </w:rPr>
              <w:t>NF Set Id</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C4-186124</w:t>
            </w:r>
          </w:p>
        </w:tc>
        <w:tc>
          <w:tcPr>
            <w:tcW w:w="0" w:type="auto"/>
          </w:tcPr>
          <w:p w:rsidR="001346BC" w:rsidRPr="00DC5610" w:rsidRDefault="001346BC" w:rsidP="00EE3C7B">
            <w:pPr>
              <w:pStyle w:val="TAL"/>
              <w:rPr>
                <w:sz w:val="16"/>
              </w:rPr>
            </w:pPr>
            <w:r>
              <w:rPr>
                <w:sz w:val="16"/>
              </w:rPr>
              <w:t>URI Scheme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C4-186472</w:t>
            </w:r>
          </w:p>
        </w:tc>
        <w:tc>
          <w:tcPr>
            <w:tcW w:w="0" w:type="auto"/>
          </w:tcPr>
          <w:p w:rsidR="001346BC" w:rsidRPr="00DC5610" w:rsidRDefault="001346BC" w:rsidP="00EE3C7B">
            <w:pPr>
              <w:pStyle w:val="TAL"/>
              <w:rPr>
                <w:sz w:val="16"/>
              </w:rPr>
            </w:pPr>
            <w:r>
              <w:rPr>
                <w:sz w:val="16"/>
              </w:rPr>
              <w:t>URI Scheme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C4-186127</w:t>
            </w:r>
          </w:p>
        </w:tc>
        <w:tc>
          <w:tcPr>
            <w:tcW w:w="0" w:type="auto"/>
          </w:tcPr>
          <w:p w:rsidR="001346BC" w:rsidRPr="00DC5610" w:rsidRDefault="001346BC" w:rsidP="00EE3C7B">
            <w:pPr>
              <w:pStyle w:val="TAL"/>
              <w:rPr>
                <w:sz w:val="16"/>
              </w:rPr>
            </w:pPr>
            <w:r>
              <w:rPr>
                <w:sz w:val="16"/>
              </w:rPr>
              <w:t>NRF service registration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C4-186470</w:t>
            </w:r>
          </w:p>
        </w:tc>
        <w:tc>
          <w:tcPr>
            <w:tcW w:w="0" w:type="auto"/>
          </w:tcPr>
          <w:p w:rsidR="001346BC" w:rsidRPr="00DC5610" w:rsidRDefault="001346BC" w:rsidP="00EE3C7B">
            <w:pPr>
              <w:pStyle w:val="TAL"/>
              <w:rPr>
                <w:sz w:val="16"/>
              </w:rPr>
            </w:pPr>
            <w:r>
              <w:rPr>
                <w:sz w:val="16"/>
              </w:rPr>
              <w:t>NRF service registration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C4-186583</w:t>
            </w:r>
          </w:p>
        </w:tc>
        <w:tc>
          <w:tcPr>
            <w:tcW w:w="0" w:type="auto"/>
          </w:tcPr>
          <w:p w:rsidR="001346BC" w:rsidRPr="00DC5610" w:rsidRDefault="001346BC" w:rsidP="00EE3C7B">
            <w:pPr>
              <w:pStyle w:val="TAL"/>
              <w:rPr>
                <w:sz w:val="16"/>
              </w:rPr>
            </w:pPr>
            <w:r>
              <w:rPr>
                <w:sz w:val="16"/>
              </w:rPr>
              <w:t>NRF service registration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C4-186139</w:t>
            </w:r>
          </w:p>
        </w:tc>
        <w:tc>
          <w:tcPr>
            <w:tcW w:w="0" w:type="auto"/>
          </w:tcPr>
          <w:p w:rsidR="001346BC" w:rsidRPr="00DC5610" w:rsidRDefault="001346BC" w:rsidP="00EE3C7B">
            <w:pPr>
              <w:pStyle w:val="TAL"/>
              <w:rPr>
                <w:sz w:val="16"/>
              </w:rPr>
            </w:pPr>
            <w:r>
              <w:rPr>
                <w:sz w:val="16"/>
              </w:rPr>
              <w:t>Online charging and offline charging</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C4-186140</w:t>
            </w:r>
          </w:p>
        </w:tc>
        <w:tc>
          <w:tcPr>
            <w:tcW w:w="0" w:type="auto"/>
          </w:tcPr>
          <w:p w:rsidR="001346BC" w:rsidRPr="00DC5610" w:rsidRDefault="001346BC" w:rsidP="00EE3C7B">
            <w:pPr>
              <w:pStyle w:val="TAL"/>
              <w:rPr>
                <w:sz w:val="16"/>
              </w:rPr>
            </w:pPr>
            <w:r>
              <w:rPr>
                <w:sz w:val="16"/>
              </w:rPr>
              <w:t>Discovery of combined SMF and PGW-C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C4-186474</w:t>
            </w:r>
          </w:p>
        </w:tc>
        <w:tc>
          <w:tcPr>
            <w:tcW w:w="0" w:type="auto"/>
          </w:tcPr>
          <w:p w:rsidR="001346BC" w:rsidRPr="00DC5610" w:rsidRDefault="001346BC" w:rsidP="00EE3C7B">
            <w:pPr>
              <w:pStyle w:val="TAL"/>
              <w:rPr>
                <w:sz w:val="16"/>
              </w:rPr>
            </w:pPr>
            <w:r>
              <w:rPr>
                <w:sz w:val="16"/>
              </w:rPr>
              <w:t>Discovery of combined SMF and PGW-C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C4-186584</w:t>
            </w:r>
          </w:p>
        </w:tc>
        <w:tc>
          <w:tcPr>
            <w:tcW w:w="0" w:type="auto"/>
          </w:tcPr>
          <w:p w:rsidR="001346BC" w:rsidRPr="00DC5610" w:rsidRDefault="001346BC" w:rsidP="00EE3C7B">
            <w:pPr>
              <w:pStyle w:val="TAL"/>
              <w:rPr>
                <w:sz w:val="16"/>
              </w:rPr>
            </w:pPr>
            <w:r>
              <w:rPr>
                <w:sz w:val="16"/>
              </w:rPr>
              <w:t>Discovery of combined SMF and PGW-C</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C4-186141</w:t>
            </w:r>
          </w:p>
        </w:tc>
        <w:tc>
          <w:tcPr>
            <w:tcW w:w="0" w:type="auto"/>
          </w:tcPr>
          <w:p w:rsidR="001346BC" w:rsidRPr="00DC5610" w:rsidRDefault="001346BC" w:rsidP="00EE3C7B">
            <w:pPr>
              <w:pStyle w:val="TAL"/>
              <w:rPr>
                <w:sz w:val="16"/>
              </w:rPr>
            </w:pPr>
            <w:r>
              <w:rPr>
                <w:sz w:val="16"/>
              </w:rPr>
              <w:t>Support TAI Range for AMF/SMF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C4-186475</w:t>
            </w:r>
          </w:p>
        </w:tc>
        <w:tc>
          <w:tcPr>
            <w:tcW w:w="0" w:type="auto"/>
          </w:tcPr>
          <w:p w:rsidR="001346BC" w:rsidRPr="00DC5610" w:rsidRDefault="001346BC" w:rsidP="00EE3C7B">
            <w:pPr>
              <w:pStyle w:val="TAL"/>
              <w:rPr>
                <w:sz w:val="16"/>
              </w:rPr>
            </w:pPr>
            <w:r>
              <w:rPr>
                <w:sz w:val="16"/>
              </w:rPr>
              <w:t>Support TAI Range for AMF/SMF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C4-186585</w:t>
            </w:r>
          </w:p>
        </w:tc>
        <w:tc>
          <w:tcPr>
            <w:tcW w:w="0" w:type="auto"/>
          </w:tcPr>
          <w:p w:rsidR="001346BC" w:rsidRPr="00DC5610" w:rsidRDefault="001346BC" w:rsidP="00EE3C7B">
            <w:pPr>
              <w:pStyle w:val="TAL"/>
              <w:rPr>
                <w:sz w:val="16"/>
              </w:rPr>
            </w:pPr>
            <w:r>
              <w:rPr>
                <w:sz w:val="16"/>
              </w:rPr>
              <w:t>Support TAI Range for AMF/SMF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C4-186142</w:t>
            </w:r>
          </w:p>
        </w:tc>
        <w:tc>
          <w:tcPr>
            <w:tcW w:w="0" w:type="auto"/>
          </w:tcPr>
          <w:p w:rsidR="001346BC" w:rsidRPr="00DC5610" w:rsidRDefault="001346BC" w:rsidP="00EE3C7B">
            <w:pPr>
              <w:pStyle w:val="TAL"/>
              <w:rPr>
                <w:sz w:val="16"/>
              </w:rPr>
            </w:pPr>
            <w:r>
              <w:rPr>
                <w:sz w:val="16"/>
              </w:rPr>
              <w:t>SUPI Range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C4-186476</w:t>
            </w:r>
          </w:p>
        </w:tc>
        <w:tc>
          <w:tcPr>
            <w:tcW w:w="0" w:type="auto"/>
          </w:tcPr>
          <w:p w:rsidR="001346BC" w:rsidRPr="00DC5610" w:rsidRDefault="001346BC" w:rsidP="00EE3C7B">
            <w:pPr>
              <w:pStyle w:val="TAL"/>
              <w:rPr>
                <w:sz w:val="16"/>
              </w:rPr>
            </w:pPr>
            <w:r>
              <w:rPr>
                <w:sz w:val="16"/>
              </w:rPr>
              <w:t>SUPI Range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C4-186198</w:t>
            </w:r>
          </w:p>
        </w:tc>
        <w:tc>
          <w:tcPr>
            <w:tcW w:w="0" w:type="auto"/>
          </w:tcPr>
          <w:p w:rsidR="001346BC" w:rsidRPr="00DC5610" w:rsidRDefault="001346BC" w:rsidP="00EE3C7B">
            <w:pPr>
              <w:pStyle w:val="TAL"/>
              <w:rPr>
                <w:sz w:val="16"/>
              </w:rPr>
            </w:pPr>
            <w:r>
              <w:rPr>
                <w:sz w:val="16"/>
              </w:rPr>
              <w:t>Scope for OAuth 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C4-186322</w:t>
            </w:r>
          </w:p>
        </w:tc>
        <w:tc>
          <w:tcPr>
            <w:tcW w:w="0" w:type="auto"/>
          </w:tcPr>
          <w:p w:rsidR="001346BC" w:rsidRPr="00DC5610" w:rsidRDefault="001346BC" w:rsidP="00EE3C7B">
            <w:pPr>
              <w:pStyle w:val="TAL"/>
              <w:rPr>
                <w:sz w:val="16"/>
              </w:rPr>
            </w:pPr>
            <w:r>
              <w:rPr>
                <w:sz w:val="16"/>
              </w:rPr>
              <w:t>Scope for OAuth 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C4-186477</w:t>
            </w:r>
          </w:p>
        </w:tc>
        <w:tc>
          <w:tcPr>
            <w:tcW w:w="0" w:type="auto"/>
          </w:tcPr>
          <w:p w:rsidR="001346BC" w:rsidRPr="00DC5610" w:rsidRDefault="001346BC" w:rsidP="00EE3C7B">
            <w:pPr>
              <w:pStyle w:val="TAL"/>
              <w:rPr>
                <w:sz w:val="16"/>
              </w:rPr>
            </w:pPr>
            <w:r>
              <w:rPr>
                <w:sz w:val="16"/>
              </w:rPr>
              <w:t>Scope for OAuth 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C4-186200</w:t>
            </w:r>
          </w:p>
        </w:tc>
        <w:tc>
          <w:tcPr>
            <w:tcW w:w="0" w:type="auto"/>
          </w:tcPr>
          <w:p w:rsidR="001346BC" w:rsidRPr="00DC5610" w:rsidRDefault="001346BC" w:rsidP="00EE3C7B">
            <w:pPr>
              <w:pStyle w:val="TAL"/>
              <w:rPr>
                <w:sz w:val="16"/>
              </w:rPr>
            </w:pPr>
            <w:r>
              <w:rPr>
                <w:sz w:val="16"/>
              </w:rPr>
              <w:t>Client Credentials For OAuth2.0 Access Token Request</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C4-186224</w:t>
            </w:r>
          </w:p>
        </w:tc>
        <w:tc>
          <w:tcPr>
            <w:tcW w:w="0" w:type="auto"/>
          </w:tcPr>
          <w:p w:rsidR="001346BC" w:rsidRPr="00DC5610" w:rsidRDefault="001346BC" w:rsidP="00EE3C7B">
            <w:pPr>
              <w:pStyle w:val="TAL"/>
              <w:rPr>
                <w:sz w:val="16"/>
              </w:rPr>
            </w:pPr>
            <w:r>
              <w:rPr>
                <w:sz w:val="16"/>
              </w:rPr>
              <w:t>Corrections to NotificationData and "supi" parameter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C4-186478</w:t>
            </w:r>
          </w:p>
        </w:tc>
        <w:tc>
          <w:tcPr>
            <w:tcW w:w="0" w:type="auto"/>
          </w:tcPr>
          <w:p w:rsidR="001346BC" w:rsidRPr="00DC5610" w:rsidRDefault="001346BC" w:rsidP="00EE3C7B">
            <w:pPr>
              <w:pStyle w:val="TAL"/>
              <w:rPr>
                <w:sz w:val="16"/>
              </w:rPr>
            </w:pPr>
            <w:r>
              <w:rPr>
                <w:sz w:val="16"/>
              </w:rPr>
              <w:t>Corrections to NotificationData and "supi" parameter in Discovery Request</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0039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C4-186225</w:t>
            </w:r>
          </w:p>
        </w:tc>
        <w:tc>
          <w:tcPr>
            <w:tcW w:w="0" w:type="auto"/>
          </w:tcPr>
          <w:p w:rsidR="001346BC" w:rsidRPr="00DC5610" w:rsidRDefault="001346BC" w:rsidP="00EE3C7B">
            <w:pPr>
              <w:pStyle w:val="TAL"/>
              <w:rPr>
                <w:sz w:val="16"/>
              </w:rPr>
            </w:pPr>
            <w:r>
              <w:rPr>
                <w:sz w:val="16"/>
              </w:rPr>
              <w:t>Group ID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C4-186479</w:t>
            </w:r>
          </w:p>
        </w:tc>
        <w:tc>
          <w:tcPr>
            <w:tcW w:w="0" w:type="auto"/>
          </w:tcPr>
          <w:p w:rsidR="001346BC" w:rsidRPr="00DC5610" w:rsidRDefault="001346BC" w:rsidP="00EE3C7B">
            <w:pPr>
              <w:pStyle w:val="TAL"/>
              <w:rPr>
                <w:sz w:val="16"/>
              </w:rPr>
            </w:pPr>
            <w:r>
              <w:rPr>
                <w:sz w:val="16"/>
              </w:rPr>
              <w:t>Group ID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C4-186226</w:t>
            </w:r>
          </w:p>
        </w:tc>
        <w:tc>
          <w:tcPr>
            <w:tcW w:w="0" w:type="auto"/>
          </w:tcPr>
          <w:p w:rsidR="001346BC" w:rsidRPr="00DC5610" w:rsidRDefault="001346BC" w:rsidP="00EE3C7B">
            <w:pPr>
              <w:pStyle w:val="TAL"/>
              <w:rPr>
                <w:sz w:val="16"/>
              </w:rPr>
            </w:pPr>
            <w:r>
              <w:rPr>
                <w:sz w:val="16"/>
              </w:rPr>
              <w:t>Registering multiple Routing Indicators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C4-186480</w:t>
            </w:r>
          </w:p>
        </w:tc>
        <w:tc>
          <w:tcPr>
            <w:tcW w:w="0" w:type="auto"/>
          </w:tcPr>
          <w:p w:rsidR="001346BC" w:rsidRPr="00DC5610" w:rsidRDefault="001346BC" w:rsidP="00EE3C7B">
            <w:pPr>
              <w:pStyle w:val="TAL"/>
              <w:rPr>
                <w:sz w:val="16"/>
              </w:rPr>
            </w:pPr>
            <w:r>
              <w:rPr>
                <w:sz w:val="16"/>
              </w:rPr>
              <w:t>Registering multiple Routing Indicators</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C4-186227</w:t>
            </w:r>
          </w:p>
        </w:tc>
        <w:tc>
          <w:tcPr>
            <w:tcW w:w="0" w:type="auto"/>
          </w:tcPr>
          <w:p w:rsidR="001346BC" w:rsidRPr="00DC5610" w:rsidRDefault="001346BC" w:rsidP="00EE3C7B">
            <w:pPr>
              <w:pStyle w:val="TAL"/>
              <w:rPr>
                <w:sz w:val="16"/>
              </w:rPr>
            </w:pPr>
            <w:r>
              <w:rPr>
                <w:sz w:val="16"/>
              </w:rPr>
              <w:t>NF Location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C4-186481</w:t>
            </w:r>
          </w:p>
        </w:tc>
        <w:tc>
          <w:tcPr>
            <w:tcW w:w="0" w:type="auto"/>
          </w:tcPr>
          <w:p w:rsidR="001346BC" w:rsidRPr="00DC5610" w:rsidRDefault="001346BC" w:rsidP="00EE3C7B">
            <w:pPr>
              <w:pStyle w:val="TAL"/>
              <w:rPr>
                <w:sz w:val="16"/>
              </w:rPr>
            </w:pPr>
            <w:r>
              <w:rPr>
                <w:sz w:val="16"/>
              </w:rPr>
              <w:t>NF Location in Discovery Request</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C4-186228</w:t>
            </w:r>
          </w:p>
        </w:tc>
        <w:tc>
          <w:tcPr>
            <w:tcW w:w="0" w:type="auto"/>
          </w:tcPr>
          <w:p w:rsidR="001346BC" w:rsidRPr="00DC5610" w:rsidRDefault="001346BC" w:rsidP="00EE3C7B">
            <w:pPr>
              <w:pStyle w:val="TAL"/>
              <w:rPr>
                <w:sz w:val="16"/>
              </w:rPr>
            </w:pPr>
            <w:r>
              <w:rPr>
                <w:sz w:val="16"/>
              </w:rPr>
              <w:t>Location of NF services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not pursued</w:t>
            </w:r>
          </w:p>
        </w:tc>
      </w:tr>
      <w:tr w:rsidR="001346BC" w:rsidTr="00EE3C7B">
        <w:tc>
          <w:tcPr>
            <w:tcW w:w="0" w:type="auto"/>
          </w:tcPr>
          <w:p w:rsidR="001346BC" w:rsidRPr="00DC5610" w:rsidRDefault="001346BC" w:rsidP="00EE3C7B">
            <w:pPr>
              <w:pStyle w:val="TAL"/>
              <w:rPr>
                <w:sz w:val="16"/>
              </w:rPr>
            </w:pPr>
            <w:r>
              <w:rPr>
                <w:sz w:val="16"/>
              </w:rPr>
              <w:t>C4-186229</w:t>
            </w:r>
          </w:p>
        </w:tc>
        <w:tc>
          <w:tcPr>
            <w:tcW w:w="0" w:type="auto"/>
          </w:tcPr>
          <w:p w:rsidR="001346BC" w:rsidRPr="00DC5610" w:rsidRDefault="001346BC" w:rsidP="00EE3C7B">
            <w:pPr>
              <w:pStyle w:val="TAL"/>
              <w:rPr>
                <w:sz w:val="16"/>
              </w:rPr>
            </w:pPr>
            <w:r>
              <w:rPr>
                <w:sz w:val="16"/>
              </w:rPr>
              <w:t>Subscribing to SMF events in an AMF serving area</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rejected</w:t>
            </w:r>
          </w:p>
        </w:tc>
      </w:tr>
      <w:tr w:rsidR="001346BC" w:rsidTr="00EE3C7B">
        <w:tc>
          <w:tcPr>
            <w:tcW w:w="0" w:type="auto"/>
          </w:tcPr>
          <w:p w:rsidR="001346BC" w:rsidRPr="00DC5610" w:rsidRDefault="001346BC" w:rsidP="00EE3C7B">
            <w:pPr>
              <w:pStyle w:val="TAL"/>
              <w:rPr>
                <w:sz w:val="16"/>
              </w:rPr>
            </w:pPr>
            <w:r>
              <w:rPr>
                <w:sz w:val="16"/>
              </w:rPr>
              <w:lastRenderedPageBreak/>
              <w:t>C4-186230</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C4-186231</w:t>
            </w:r>
          </w:p>
        </w:tc>
        <w:tc>
          <w:tcPr>
            <w:tcW w:w="0" w:type="auto"/>
          </w:tcPr>
          <w:p w:rsidR="001346BC" w:rsidRPr="00DC5610" w:rsidRDefault="001346BC" w:rsidP="00EE3C7B">
            <w:pPr>
              <w:pStyle w:val="TAL"/>
              <w:rPr>
                <w:sz w:val="16"/>
              </w:rPr>
            </w:pPr>
            <w:r>
              <w:rPr>
                <w:sz w:val="16"/>
              </w:rPr>
              <w:t>Service names in Discovery Request</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C4-186482</w:t>
            </w:r>
          </w:p>
        </w:tc>
        <w:tc>
          <w:tcPr>
            <w:tcW w:w="0" w:type="auto"/>
          </w:tcPr>
          <w:p w:rsidR="001346BC" w:rsidRPr="00DC5610" w:rsidRDefault="001346BC" w:rsidP="00EE3C7B">
            <w:pPr>
              <w:pStyle w:val="TAL"/>
              <w:rPr>
                <w:sz w:val="16"/>
              </w:rPr>
            </w:pPr>
            <w:r>
              <w:rPr>
                <w:sz w:val="16"/>
              </w:rPr>
              <w:t>Service names in Discovery Request</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C4-186238</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C4-186483</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C4-186251</w:t>
            </w:r>
          </w:p>
        </w:tc>
        <w:tc>
          <w:tcPr>
            <w:tcW w:w="0" w:type="auto"/>
          </w:tcPr>
          <w:p w:rsidR="001346BC" w:rsidRPr="00DC5610" w:rsidRDefault="001346BC" w:rsidP="00EE3C7B">
            <w:pPr>
              <w:pStyle w:val="TAL"/>
              <w:rPr>
                <w:sz w:val="16"/>
              </w:rPr>
            </w:pPr>
            <w:r>
              <w:rPr>
                <w:sz w:val="16"/>
              </w:rPr>
              <w:t>Default Notification for UDM</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C4-186263</w:t>
            </w:r>
          </w:p>
        </w:tc>
        <w:tc>
          <w:tcPr>
            <w:tcW w:w="0" w:type="auto"/>
          </w:tcPr>
          <w:p w:rsidR="001346BC" w:rsidRPr="00DC5610" w:rsidRDefault="001346BC" w:rsidP="00EE3C7B">
            <w:pPr>
              <w:pStyle w:val="TAL"/>
              <w:rPr>
                <w:sz w:val="16"/>
              </w:rPr>
            </w:pPr>
            <w:r>
              <w:rPr>
                <w:sz w:val="16"/>
              </w:rPr>
              <w:t>Cell ID in Discovery Request</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0049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C4-186292</w:t>
            </w:r>
          </w:p>
        </w:tc>
        <w:tc>
          <w:tcPr>
            <w:tcW w:w="0" w:type="auto"/>
          </w:tcPr>
          <w:p w:rsidR="001346BC" w:rsidRPr="00DC5610" w:rsidRDefault="001346BC" w:rsidP="00EE3C7B">
            <w:pPr>
              <w:pStyle w:val="TAL"/>
              <w:rPr>
                <w:sz w:val="16"/>
              </w:rPr>
            </w:pPr>
            <w:r>
              <w:rPr>
                <w:sz w:val="16"/>
              </w:rPr>
              <w:t>NRF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C4-186485</w:t>
            </w:r>
          </w:p>
        </w:tc>
        <w:tc>
          <w:tcPr>
            <w:tcW w:w="0" w:type="auto"/>
          </w:tcPr>
          <w:p w:rsidR="001346BC" w:rsidRPr="00DC5610" w:rsidRDefault="001346BC" w:rsidP="00EE3C7B">
            <w:pPr>
              <w:pStyle w:val="TAL"/>
              <w:rPr>
                <w:sz w:val="16"/>
              </w:rPr>
            </w:pPr>
            <w:r>
              <w:rPr>
                <w:sz w:val="16"/>
              </w:rPr>
              <w:t>NRF Subscription Data</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C4-186295</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C4-186486</w:t>
            </w:r>
          </w:p>
        </w:tc>
        <w:tc>
          <w:tcPr>
            <w:tcW w:w="0" w:type="auto"/>
          </w:tcPr>
          <w:p w:rsidR="001346BC" w:rsidRPr="00DC5610" w:rsidRDefault="001346BC" w:rsidP="00EE3C7B">
            <w:pPr>
              <w:pStyle w:val="TAL"/>
              <w:rPr>
                <w:sz w:val="16"/>
              </w:rPr>
            </w:pPr>
            <w:r>
              <w:rPr>
                <w:sz w:val="16"/>
              </w:rPr>
              <w:t>AMF Discovery by 5G-AN</w:t>
            </w:r>
          </w:p>
        </w:tc>
        <w:tc>
          <w:tcPr>
            <w:tcW w:w="0" w:type="auto"/>
          </w:tcPr>
          <w:p w:rsidR="001346BC" w:rsidRPr="00DC5610" w:rsidRDefault="001346BC" w:rsidP="00EE3C7B">
            <w:pPr>
              <w:pStyle w:val="TAL"/>
              <w:rPr>
                <w:sz w:val="16"/>
              </w:rPr>
            </w:pPr>
            <w:r>
              <w:rPr>
                <w:sz w:val="16"/>
              </w:rPr>
              <w:t>Nokia, Nokia Shanghai Bell, Verizon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C4-186298</w:t>
            </w:r>
          </w:p>
        </w:tc>
        <w:tc>
          <w:tcPr>
            <w:tcW w:w="0" w:type="auto"/>
          </w:tcPr>
          <w:p w:rsidR="001346BC" w:rsidRPr="00DC5610" w:rsidRDefault="001346BC" w:rsidP="00EE3C7B">
            <w:pPr>
              <w:pStyle w:val="TAL"/>
              <w:rPr>
                <w:sz w:val="16"/>
              </w:rPr>
            </w:pPr>
            <w:r>
              <w:rPr>
                <w:sz w:val="16"/>
              </w:rPr>
              <w:t>Detecting NF Failure and Restart using the NRF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C4-186487</w:t>
            </w:r>
          </w:p>
        </w:tc>
        <w:tc>
          <w:tcPr>
            <w:tcW w:w="0" w:type="auto"/>
          </w:tcPr>
          <w:p w:rsidR="001346BC" w:rsidRPr="00DC5610" w:rsidRDefault="001346BC" w:rsidP="00EE3C7B">
            <w:pPr>
              <w:pStyle w:val="TAL"/>
              <w:rPr>
                <w:sz w:val="16"/>
              </w:rPr>
            </w:pPr>
            <w:r>
              <w:rPr>
                <w:sz w:val="16"/>
              </w:rPr>
              <w:t>Detecting NF Failure and Restart using the NRF</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C4-186304</w:t>
            </w:r>
          </w:p>
        </w:tc>
        <w:tc>
          <w:tcPr>
            <w:tcW w:w="0" w:type="auto"/>
          </w:tcPr>
          <w:p w:rsidR="001346BC" w:rsidRPr="00DC5610" w:rsidRDefault="001346BC" w:rsidP="00EE3C7B">
            <w:pPr>
              <w:pStyle w:val="TAL"/>
              <w:rPr>
                <w:sz w:val="16"/>
              </w:rPr>
            </w:pPr>
            <w:r>
              <w:rPr>
                <w:sz w:val="16"/>
              </w:rPr>
              <w:t>NRF Subscription Lifespan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C4-186545</w:t>
            </w:r>
          </w:p>
        </w:tc>
        <w:tc>
          <w:tcPr>
            <w:tcW w:w="0" w:type="auto"/>
          </w:tcPr>
          <w:p w:rsidR="001346BC" w:rsidRPr="00DC5610" w:rsidRDefault="001346BC" w:rsidP="00EE3C7B">
            <w:pPr>
              <w:pStyle w:val="TAL"/>
              <w:rPr>
                <w:sz w:val="16"/>
              </w:rPr>
            </w:pPr>
            <w:r>
              <w:rPr>
                <w:sz w:val="16"/>
              </w:rPr>
              <w:t>NRF Subscription Lifespan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C4-186586</w:t>
            </w:r>
          </w:p>
        </w:tc>
        <w:tc>
          <w:tcPr>
            <w:tcW w:w="0" w:type="auto"/>
          </w:tcPr>
          <w:p w:rsidR="001346BC" w:rsidRPr="00DC5610" w:rsidRDefault="001346BC" w:rsidP="00EE3C7B">
            <w:pPr>
              <w:pStyle w:val="TAL"/>
              <w:rPr>
                <w:sz w:val="16"/>
              </w:rPr>
            </w:pPr>
            <w:r>
              <w:rPr>
                <w:sz w:val="16"/>
              </w:rPr>
              <w:t>NRF Subscription Lifespan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C4-186305</w:t>
            </w:r>
          </w:p>
        </w:tc>
        <w:tc>
          <w:tcPr>
            <w:tcW w:w="0" w:type="auto"/>
          </w:tcPr>
          <w:p w:rsidR="001346BC" w:rsidRPr="00DC5610" w:rsidRDefault="001346BC" w:rsidP="00EE3C7B">
            <w:pPr>
              <w:pStyle w:val="TAL"/>
              <w:rPr>
                <w:sz w:val="16"/>
              </w:rPr>
            </w:pPr>
            <w:r>
              <w:rPr>
                <w:sz w:val="16"/>
              </w:rPr>
              <w:t>NRF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C4-186546</w:t>
            </w:r>
          </w:p>
        </w:tc>
        <w:tc>
          <w:tcPr>
            <w:tcW w:w="0" w:type="auto"/>
          </w:tcPr>
          <w:p w:rsidR="001346BC" w:rsidRPr="00DC5610" w:rsidRDefault="001346BC" w:rsidP="00EE3C7B">
            <w:pPr>
              <w:pStyle w:val="TAL"/>
              <w:rPr>
                <w:sz w:val="16"/>
              </w:rPr>
            </w:pPr>
            <w:r>
              <w:rPr>
                <w:sz w:val="16"/>
              </w:rPr>
              <w:t>NRF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C4-186313</w:t>
            </w:r>
          </w:p>
        </w:tc>
        <w:tc>
          <w:tcPr>
            <w:tcW w:w="0" w:type="auto"/>
          </w:tcPr>
          <w:p w:rsidR="001346BC" w:rsidRPr="00DC5610" w:rsidRDefault="001346BC" w:rsidP="00EE3C7B">
            <w:pPr>
              <w:pStyle w:val="TAL"/>
              <w:rPr>
                <w:sz w:val="16"/>
              </w:rPr>
            </w:pPr>
            <w:r>
              <w:rPr>
                <w:sz w:val="16"/>
              </w:rPr>
              <w:t>NF discovery without NF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C4-186356</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C4-186548</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C4-186588</w:t>
            </w:r>
          </w:p>
        </w:tc>
        <w:tc>
          <w:tcPr>
            <w:tcW w:w="0" w:type="auto"/>
          </w:tcPr>
          <w:p w:rsidR="001346BC" w:rsidRPr="00DC5610" w:rsidRDefault="001346BC" w:rsidP="00EE3C7B">
            <w:pPr>
              <w:pStyle w:val="TAL"/>
              <w:rPr>
                <w:sz w:val="16"/>
              </w:rPr>
            </w:pPr>
            <w:r>
              <w:rPr>
                <w:sz w:val="16"/>
              </w:rPr>
              <w:t>Default port number</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C4-186464</w:t>
            </w:r>
          </w:p>
        </w:tc>
        <w:tc>
          <w:tcPr>
            <w:tcW w:w="0" w:type="auto"/>
          </w:tcPr>
          <w:p w:rsidR="001346BC" w:rsidRPr="00DC5610" w:rsidRDefault="001346BC" w:rsidP="00EE3C7B">
            <w:pPr>
              <w:pStyle w:val="TAL"/>
              <w:rPr>
                <w:sz w:val="16"/>
              </w:rPr>
            </w:pPr>
            <w:r>
              <w:rPr>
                <w:sz w:val="16"/>
              </w:rPr>
              <w:t>AMF Discovery Based on AMF Name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C4-186589</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29.510</w:t>
            </w:r>
          </w:p>
        </w:tc>
        <w:tc>
          <w:tcPr>
            <w:tcW w:w="0" w:type="auto"/>
          </w:tcPr>
          <w:p w:rsidR="001346BC" w:rsidRPr="00DC5610" w:rsidRDefault="001346BC" w:rsidP="00EE3C7B">
            <w:pPr>
              <w:pStyle w:val="TAL"/>
              <w:rPr>
                <w:sz w:val="16"/>
              </w:rPr>
            </w:pPr>
            <w:r>
              <w:rPr>
                <w:sz w:val="16"/>
              </w:rPr>
              <w:t>0058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C4-186195</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29.511</w:t>
            </w:r>
          </w:p>
        </w:tc>
        <w:tc>
          <w:tcPr>
            <w:tcW w:w="0" w:type="auto"/>
          </w:tcPr>
          <w:p w:rsidR="001346BC" w:rsidRPr="00DC5610" w:rsidRDefault="001346BC" w:rsidP="00EE3C7B">
            <w:pPr>
              <w:pStyle w:val="TAL"/>
              <w:rPr>
                <w:sz w:val="16"/>
              </w:rPr>
            </w:pPr>
            <w:r>
              <w:rPr>
                <w:sz w:val="16"/>
              </w:rPr>
              <w:t>0002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C4-186319</w:t>
            </w:r>
          </w:p>
        </w:tc>
        <w:tc>
          <w:tcPr>
            <w:tcW w:w="0" w:type="auto"/>
          </w:tcPr>
          <w:p w:rsidR="001346BC" w:rsidRPr="00DC5610" w:rsidRDefault="001346BC" w:rsidP="00EE3C7B">
            <w:pPr>
              <w:pStyle w:val="TAL"/>
              <w:rPr>
                <w:sz w:val="16"/>
              </w:rPr>
            </w:pPr>
            <w:r>
              <w:rPr>
                <w:sz w:val="16"/>
              </w:rPr>
              <w:t>Update of Resource Figure</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29.511</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C4-186631</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Deutsche Telekom</w:t>
            </w:r>
          </w:p>
        </w:tc>
        <w:tc>
          <w:tcPr>
            <w:tcW w:w="0" w:type="auto"/>
          </w:tcPr>
          <w:p w:rsidR="001346BC" w:rsidRPr="00DC5610" w:rsidRDefault="001346BC" w:rsidP="00EE3C7B">
            <w:pPr>
              <w:pStyle w:val="TAL"/>
              <w:rPr>
                <w:sz w:val="16"/>
              </w:rPr>
            </w:pPr>
            <w:r>
              <w:rPr>
                <w:sz w:val="16"/>
              </w:rPr>
              <w:t>29.511</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C4-186281</w:t>
            </w:r>
          </w:p>
        </w:tc>
        <w:tc>
          <w:tcPr>
            <w:tcW w:w="0" w:type="auto"/>
          </w:tcPr>
          <w:p w:rsidR="001346BC" w:rsidRPr="00DC5610" w:rsidRDefault="001346BC" w:rsidP="00EE3C7B">
            <w:pPr>
              <w:pStyle w:val="TAL"/>
              <w:rPr>
                <w:sz w:val="16"/>
              </w:rPr>
            </w:pPr>
            <w:r>
              <w:rPr>
                <w:sz w:val="16"/>
              </w:rPr>
              <w:t>RAT Selector for PWS</w:t>
            </w:r>
          </w:p>
        </w:tc>
        <w:tc>
          <w:tcPr>
            <w:tcW w:w="0" w:type="auto"/>
          </w:tcPr>
          <w:p w:rsidR="001346BC" w:rsidRPr="00DC5610" w:rsidRDefault="001346BC" w:rsidP="00EE3C7B">
            <w:pPr>
              <w:pStyle w:val="TAL"/>
              <w:rPr>
                <w:sz w:val="16"/>
              </w:rPr>
            </w:pPr>
            <w:r>
              <w:rPr>
                <w:sz w:val="16"/>
              </w:rPr>
              <w:t>one2many B.V., 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C4-186280</w:t>
            </w:r>
          </w:p>
        </w:tc>
        <w:tc>
          <w:tcPr>
            <w:tcW w:w="0" w:type="auto"/>
          </w:tcPr>
          <w:p w:rsidR="001346BC" w:rsidRPr="00DC5610" w:rsidRDefault="001346BC" w:rsidP="00EE3C7B">
            <w:pPr>
              <w:pStyle w:val="TAL"/>
              <w:rPr>
                <w:sz w:val="16"/>
              </w:rPr>
            </w:pPr>
            <w:r>
              <w:rPr>
                <w:sz w:val="16"/>
              </w:rPr>
              <w:t>AM Policy Triggers in MM Context</w:t>
            </w:r>
          </w:p>
        </w:tc>
        <w:tc>
          <w:tcPr>
            <w:tcW w:w="0" w:type="auto"/>
          </w:tcPr>
          <w:p w:rsidR="001346BC" w:rsidRPr="00DC5610" w:rsidRDefault="001346BC" w:rsidP="00EE3C7B">
            <w:pPr>
              <w:pStyle w:val="TAL"/>
              <w:rPr>
                <w:sz w:val="16"/>
              </w:rPr>
            </w:pPr>
            <w:r>
              <w:rPr>
                <w:sz w:val="16"/>
              </w:rPr>
              <w:t>Huawei, 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0002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C4-186143</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C4-186442</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C4-186563</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0014</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C4-186181</w:t>
            </w:r>
          </w:p>
        </w:tc>
        <w:tc>
          <w:tcPr>
            <w:tcW w:w="0" w:type="auto"/>
          </w:tcPr>
          <w:p w:rsidR="001346BC" w:rsidRPr="00DC5610" w:rsidRDefault="001346BC" w:rsidP="00EE3C7B">
            <w:pPr>
              <w:pStyle w:val="TAL"/>
              <w:rPr>
                <w:sz w:val="16"/>
              </w:rPr>
            </w:pPr>
            <w:r>
              <w:rPr>
                <w:sz w:val="16"/>
              </w:rPr>
              <w:t>Location Service ProvideLocationInfo</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0019</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C4-186453</w:t>
            </w:r>
          </w:p>
        </w:tc>
        <w:tc>
          <w:tcPr>
            <w:tcW w:w="0" w:type="auto"/>
          </w:tcPr>
          <w:p w:rsidR="001346BC" w:rsidRPr="00DC5610" w:rsidRDefault="001346BC" w:rsidP="00EE3C7B">
            <w:pPr>
              <w:pStyle w:val="TAL"/>
              <w:rPr>
                <w:sz w:val="16"/>
              </w:rPr>
            </w:pPr>
            <w:r>
              <w:rPr>
                <w:sz w:val="16"/>
              </w:rPr>
              <w:t>Location Service ProvideLocationInfo</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0019</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C4-186182</w:t>
            </w:r>
          </w:p>
        </w:tc>
        <w:tc>
          <w:tcPr>
            <w:tcW w:w="0" w:type="auto"/>
          </w:tcPr>
          <w:p w:rsidR="001346BC" w:rsidRPr="00DC5610" w:rsidRDefault="001346BC" w:rsidP="00EE3C7B">
            <w:pPr>
              <w:pStyle w:val="TAL"/>
              <w:rPr>
                <w:sz w:val="16"/>
              </w:rPr>
            </w:pPr>
            <w:r>
              <w:rPr>
                <w:sz w:val="16"/>
              </w:rPr>
              <w:t>Location Service ProvidePositioningInfo</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0020</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C4-186183</w:t>
            </w:r>
          </w:p>
        </w:tc>
        <w:tc>
          <w:tcPr>
            <w:tcW w:w="0" w:type="auto"/>
          </w:tcPr>
          <w:p w:rsidR="001346BC" w:rsidRPr="00DC5610" w:rsidRDefault="001346BC" w:rsidP="00EE3C7B">
            <w:pPr>
              <w:pStyle w:val="TAL"/>
              <w:rPr>
                <w:sz w:val="16"/>
              </w:rPr>
            </w:pPr>
            <w:r>
              <w:rPr>
                <w:sz w:val="16"/>
              </w:rPr>
              <w:t>N1N2MessageTransfer Rejection due to SAR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0021</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lastRenderedPageBreak/>
              <w:t>C4-186186</w:t>
            </w:r>
          </w:p>
        </w:tc>
        <w:tc>
          <w:tcPr>
            <w:tcW w:w="0" w:type="auto"/>
          </w:tcPr>
          <w:p w:rsidR="001346BC" w:rsidRPr="00DC5610" w:rsidRDefault="001346BC" w:rsidP="00EE3C7B">
            <w:pPr>
              <w:pStyle w:val="TAL"/>
              <w:rPr>
                <w:sz w:val="16"/>
              </w:rPr>
            </w:pPr>
            <w:r>
              <w:rPr>
                <w:sz w:val="16"/>
              </w:rPr>
              <w:t>N2 Content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0022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C4-186511</w:t>
            </w:r>
          </w:p>
        </w:tc>
        <w:tc>
          <w:tcPr>
            <w:tcW w:w="0" w:type="auto"/>
          </w:tcPr>
          <w:p w:rsidR="001346BC" w:rsidRPr="00DC5610" w:rsidRDefault="001346BC" w:rsidP="00EE3C7B">
            <w:pPr>
              <w:pStyle w:val="TAL"/>
              <w:rPr>
                <w:sz w:val="16"/>
              </w:rPr>
            </w:pPr>
            <w:r>
              <w:rPr>
                <w:sz w:val="16"/>
              </w:rPr>
              <w:t>N2 Content Type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0022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C4-186432</w:t>
            </w:r>
          </w:p>
        </w:tc>
        <w:tc>
          <w:tcPr>
            <w:tcW w:w="0" w:type="auto"/>
          </w:tcPr>
          <w:p w:rsidR="001346BC" w:rsidRPr="00DC5610" w:rsidRDefault="001346BC" w:rsidP="00EE3C7B">
            <w:pPr>
              <w:pStyle w:val="TAL"/>
              <w:rPr>
                <w:sz w:val="16"/>
              </w:rPr>
            </w:pPr>
            <w:r>
              <w:rPr>
                <w:sz w:val="16"/>
              </w:rPr>
              <w:t>NgApCause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0027</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C4-186106</w:t>
            </w:r>
          </w:p>
        </w:tc>
        <w:tc>
          <w:tcPr>
            <w:tcW w:w="0" w:type="auto"/>
          </w:tcPr>
          <w:p w:rsidR="001346BC" w:rsidRPr="00DC5610" w:rsidRDefault="001346BC" w:rsidP="00EE3C7B">
            <w:pPr>
              <w:pStyle w:val="TAL"/>
              <w:rPr>
                <w:sz w:val="16"/>
              </w:rPr>
            </w:pPr>
            <w:r>
              <w:rPr>
                <w:sz w:val="16"/>
              </w:rPr>
              <w:t>Correction to RegistrationCompleteNotify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C4-186433</w:t>
            </w:r>
          </w:p>
        </w:tc>
        <w:tc>
          <w:tcPr>
            <w:tcW w:w="0" w:type="auto"/>
          </w:tcPr>
          <w:p w:rsidR="001346BC" w:rsidRPr="00DC5610" w:rsidRDefault="001346BC" w:rsidP="00EE3C7B">
            <w:pPr>
              <w:pStyle w:val="TAL"/>
              <w:rPr>
                <w:sz w:val="16"/>
              </w:rPr>
            </w:pPr>
            <w:r>
              <w:rPr>
                <w:sz w:val="16"/>
              </w:rPr>
              <w:t>Correction to RegistrationCompleteNotify</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C4-186110</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C4-186436</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C4-186541</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C4-186591</w:t>
            </w:r>
          </w:p>
        </w:tc>
        <w:tc>
          <w:tcPr>
            <w:tcW w:w="0" w:type="auto"/>
          </w:tcPr>
          <w:p w:rsidR="001346BC" w:rsidRPr="00DC5610" w:rsidRDefault="001346BC" w:rsidP="00EE3C7B">
            <w:pPr>
              <w:pStyle w:val="TAL"/>
              <w:rPr>
                <w:sz w:val="16"/>
              </w:rPr>
            </w:pPr>
            <w:r>
              <w:rPr>
                <w:sz w:val="16"/>
              </w:rPr>
              <w:t>N1N2MessageTransfer and Notify for PCF</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C4-186111</w:t>
            </w:r>
          </w:p>
        </w:tc>
        <w:tc>
          <w:tcPr>
            <w:tcW w:w="0" w:type="auto"/>
          </w:tcPr>
          <w:p w:rsidR="001346BC" w:rsidRPr="00DC5610" w:rsidRDefault="001346BC" w:rsidP="00EE3C7B">
            <w:pPr>
              <w:pStyle w:val="TAL"/>
              <w:rPr>
                <w:sz w:val="16"/>
              </w:rPr>
            </w:pPr>
            <w:r>
              <w:rPr>
                <w:sz w:val="16"/>
              </w:rPr>
              <w:t>Regular expression pattern for UeContextId parameter in OpenAPI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C4-186323</w:t>
            </w:r>
          </w:p>
        </w:tc>
        <w:tc>
          <w:tcPr>
            <w:tcW w:w="0" w:type="auto"/>
          </w:tcPr>
          <w:p w:rsidR="001346BC" w:rsidRPr="00DC5610" w:rsidRDefault="001346BC" w:rsidP="00EE3C7B">
            <w:pPr>
              <w:pStyle w:val="TAL"/>
              <w:rPr>
                <w:sz w:val="16"/>
              </w:rPr>
            </w:pPr>
            <w:r>
              <w:rPr>
                <w:sz w:val="16"/>
              </w:rPr>
              <w:t>Regular expression pattern for UeContextId parameter in OpenAPI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C4-186438</w:t>
            </w:r>
          </w:p>
        </w:tc>
        <w:tc>
          <w:tcPr>
            <w:tcW w:w="0" w:type="auto"/>
          </w:tcPr>
          <w:p w:rsidR="001346BC" w:rsidRPr="00DC5610" w:rsidRDefault="001346BC" w:rsidP="00EE3C7B">
            <w:pPr>
              <w:pStyle w:val="TAL"/>
              <w:rPr>
                <w:sz w:val="16"/>
              </w:rPr>
            </w:pPr>
            <w:r>
              <w:rPr>
                <w:sz w:val="16"/>
              </w:rPr>
              <w:t>Regular expression pattern for UeContextId parameter in OpenAPI</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C4-186112</w:t>
            </w:r>
          </w:p>
        </w:tc>
        <w:tc>
          <w:tcPr>
            <w:tcW w:w="0" w:type="auto"/>
          </w:tcPr>
          <w:p w:rsidR="001346BC" w:rsidRPr="00DC5610" w:rsidRDefault="001346BC" w:rsidP="00EE3C7B">
            <w:pPr>
              <w:pStyle w:val="TAL"/>
              <w:rPr>
                <w:sz w:val="16"/>
              </w:rPr>
            </w:pPr>
            <w:r>
              <w:rPr>
                <w:sz w:val="16"/>
              </w:rPr>
              <w:t>Custom operations cleanup</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C4-186144</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C4-186145</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C4-186444</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C4-186564</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C4-186154</w:t>
            </w:r>
          </w:p>
        </w:tc>
        <w:tc>
          <w:tcPr>
            <w:tcW w:w="0" w:type="auto"/>
          </w:tcPr>
          <w:p w:rsidR="001346BC" w:rsidRPr="00DC5610" w:rsidRDefault="001346BC" w:rsidP="00EE3C7B">
            <w:pPr>
              <w:pStyle w:val="TAL"/>
              <w:rPr>
                <w:sz w:val="16"/>
              </w:rPr>
            </w:pPr>
            <w:r>
              <w:rPr>
                <w:sz w:val="16"/>
              </w:rPr>
              <w:t>Notification Correlation Id for subscription correlation Id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C4-186446</w:t>
            </w:r>
          </w:p>
        </w:tc>
        <w:tc>
          <w:tcPr>
            <w:tcW w:w="0" w:type="auto"/>
          </w:tcPr>
          <w:p w:rsidR="001346BC" w:rsidRPr="00DC5610" w:rsidRDefault="001346BC" w:rsidP="00EE3C7B">
            <w:pPr>
              <w:pStyle w:val="TAL"/>
              <w:rPr>
                <w:sz w:val="16"/>
              </w:rPr>
            </w:pPr>
            <w:r>
              <w:rPr>
                <w:sz w:val="16"/>
              </w:rPr>
              <w:t>Notification Correlation Id for subscription correlation Id change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C4-186175</w:t>
            </w:r>
          </w:p>
        </w:tc>
        <w:tc>
          <w:tcPr>
            <w:tcW w:w="0" w:type="auto"/>
          </w:tcPr>
          <w:p w:rsidR="001346BC" w:rsidRPr="00DC5610" w:rsidRDefault="001346BC" w:rsidP="00EE3C7B">
            <w:pPr>
              <w:pStyle w:val="TAL"/>
              <w:rPr>
                <w:sz w:val="16"/>
              </w:rPr>
            </w:pPr>
            <w:r>
              <w:rPr>
                <w:sz w:val="16"/>
              </w:rPr>
              <w:t>Default Subscription for Notification to LMF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C4-186449</w:t>
            </w:r>
          </w:p>
        </w:tc>
        <w:tc>
          <w:tcPr>
            <w:tcW w:w="0" w:type="auto"/>
          </w:tcPr>
          <w:p w:rsidR="001346BC" w:rsidRPr="00DC5610" w:rsidRDefault="001346BC" w:rsidP="00EE3C7B">
            <w:pPr>
              <w:pStyle w:val="TAL"/>
              <w:rPr>
                <w:sz w:val="16"/>
              </w:rPr>
            </w:pPr>
            <w:r>
              <w:rPr>
                <w:sz w:val="16"/>
              </w:rPr>
              <w:t>Default Subscription for Notification to LMF</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C4-186176</w:t>
            </w:r>
          </w:p>
        </w:tc>
        <w:tc>
          <w:tcPr>
            <w:tcW w:w="0" w:type="auto"/>
          </w:tcPr>
          <w:p w:rsidR="001346BC" w:rsidRPr="00DC5610" w:rsidRDefault="001346BC" w:rsidP="00EE3C7B">
            <w:pPr>
              <w:pStyle w:val="TAL"/>
              <w:rPr>
                <w:sz w:val="16"/>
              </w:rPr>
            </w:pPr>
            <w:r>
              <w:rPr>
                <w:sz w:val="16"/>
              </w:rPr>
              <w:t>LCS Correlation Identifier in N2Notify</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C4-186451</w:t>
            </w:r>
          </w:p>
        </w:tc>
        <w:tc>
          <w:tcPr>
            <w:tcW w:w="0" w:type="auto"/>
          </w:tcPr>
          <w:p w:rsidR="001346BC" w:rsidRPr="00DC5610" w:rsidRDefault="001346BC" w:rsidP="00EE3C7B">
            <w:pPr>
              <w:pStyle w:val="TAL"/>
              <w:rPr>
                <w:sz w:val="16"/>
              </w:rPr>
            </w:pPr>
            <w:r>
              <w:rPr>
                <w:sz w:val="16"/>
              </w:rPr>
              <w:t>LCS Correlation Identifier in N2Notify</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0039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C4-186177</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C4-186443</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C4-186178</w:t>
            </w:r>
          </w:p>
        </w:tc>
        <w:tc>
          <w:tcPr>
            <w:tcW w:w="0" w:type="auto"/>
          </w:tcPr>
          <w:p w:rsidR="001346BC" w:rsidRPr="00DC5610" w:rsidRDefault="001346BC" w:rsidP="00EE3C7B">
            <w:pPr>
              <w:pStyle w:val="TAL"/>
              <w:rPr>
                <w:sz w:val="16"/>
              </w:rPr>
            </w:pPr>
            <w:r>
              <w:rPr>
                <w:sz w:val="16"/>
              </w:rPr>
              <w:t>Not Allowed Slice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C4-186179</w:t>
            </w:r>
          </w:p>
        </w:tc>
        <w:tc>
          <w:tcPr>
            <w:tcW w:w="0" w:type="auto"/>
          </w:tcPr>
          <w:p w:rsidR="001346BC" w:rsidRPr="00DC5610" w:rsidRDefault="001346BC" w:rsidP="00EE3C7B">
            <w:pPr>
              <w:pStyle w:val="TAL"/>
              <w:rPr>
                <w:sz w:val="16"/>
              </w:rPr>
            </w:pPr>
            <w:r>
              <w:rPr>
                <w:sz w:val="16"/>
              </w:rPr>
              <w:t>UE-AMBR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C4-186452</w:t>
            </w:r>
          </w:p>
        </w:tc>
        <w:tc>
          <w:tcPr>
            <w:tcW w:w="0" w:type="auto"/>
          </w:tcPr>
          <w:p w:rsidR="001346BC" w:rsidRPr="00DC5610" w:rsidRDefault="001346BC" w:rsidP="00EE3C7B">
            <w:pPr>
              <w:pStyle w:val="TAL"/>
              <w:rPr>
                <w:sz w:val="16"/>
              </w:rPr>
            </w:pPr>
            <w:r>
              <w:rPr>
                <w:sz w:val="16"/>
              </w:rPr>
              <w:t>UE-AMBR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C4-186180</w:t>
            </w:r>
          </w:p>
        </w:tc>
        <w:tc>
          <w:tcPr>
            <w:tcW w:w="0" w:type="auto"/>
          </w:tcPr>
          <w:p w:rsidR="001346BC" w:rsidRPr="00DC5610" w:rsidRDefault="001346BC" w:rsidP="00EE3C7B">
            <w:pPr>
              <w:pStyle w:val="TAL"/>
              <w:rPr>
                <w:sz w:val="16"/>
              </w:rPr>
            </w:pPr>
            <w:r>
              <w:rPr>
                <w:sz w:val="16"/>
              </w:rPr>
              <w:t>Correction on NgNodeIdentifier</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C4-186184</w:t>
            </w:r>
          </w:p>
        </w:tc>
        <w:tc>
          <w:tcPr>
            <w:tcW w:w="0" w:type="auto"/>
          </w:tcPr>
          <w:p w:rsidR="001346BC" w:rsidRPr="00DC5610" w:rsidRDefault="001346BC" w:rsidP="00EE3C7B">
            <w:pPr>
              <w:pStyle w:val="TAL"/>
              <w:rPr>
                <w:sz w:val="16"/>
              </w:rPr>
            </w:pPr>
            <w:r>
              <w:rPr>
                <w:sz w:val="16"/>
              </w:rPr>
              <w:t>Array Attributes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C4-186455</w:t>
            </w:r>
          </w:p>
        </w:tc>
        <w:tc>
          <w:tcPr>
            <w:tcW w:w="0" w:type="auto"/>
          </w:tcPr>
          <w:p w:rsidR="001346BC" w:rsidRPr="00DC5610" w:rsidRDefault="001346BC" w:rsidP="00EE3C7B">
            <w:pPr>
              <w:pStyle w:val="TAL"/>
              <w:rPr>
                <w:sz w:val="16"/>
              </w:rPr>
            </w:pPr>
            <w:r>
              <w:rPr>
                <w:sz w:val="16"/>
              </w:rPr>
              <w:t>Array Attributes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C4-186185</w:t>
            </w:r>
          </w:p>
        </w:tc>
        <w:tc>
          <w:tcPr>
            <w:tcW w:w="0" w:type="auto"/>
          </w:tcPr>
          <w:p w:rsidR="001346BC" w:rsidRPr="00DC5610" w:rsidRDefault="001346BC" w:rsidP="00EE3C7B">
            <w:pPr>
              <w:pStyle w:val="TAL"/>
              <w:rPr>
                <w:sz w:val="16"/>
              </w:rPr>
            </w:pPr>
            <w:r>
              <w:rPr>
                <w:sz w:val="16"/>
              </w:rPr>
              <w:t>Default Response Codes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C4-186457</w:t>
            </w:r>
          </w:p>
        </w:tc>
        <w:tc>
          <w:tcPr>
            <w:tcW w:w="0" w:type="auto"/>
          </w:tcPr>
          <w:p w:rsidR="001346BC" w:rsidRPr="00DC5610" w:rsidRDefault="001346BC" w:rsidP="00EE3C7B">
            <w:pPr>
              <w:pStyle w:val="TAL"/>
              <w:rPr>
                <w:sz w:val="16"/>
              </w:rPr>
            </w:pPr>
            <w:r>
              <w:rPr>
                <w:sz w:val="16"/>
              </w:rPr>
              <w:t>Default Response Codes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C4-186566</w:t>
            </w:r>
          </w:p>
        </w:tc>
        <w:tc>
          <w:tcPr>
            <w:tcW w:w="0" w:type="auto"/>
          </w:tcPr>
          <w:p w:rsidR="001346BC" w:rsidRPr="00DC5610" w:rsidRDefault="001346BC" w:rsidP="00EE3C7B">
            <w:pPr>
              <w:pStyle w:val="TAL"/>
              <w:rPr>
                <w:sz w:val="16"/>
              </w:rPr>
            </w:pPr>
            <w:r>
              <w:rPr>
                <w:sz w:val="16"/>
              </w:rPr>
              <w:t>Default Response Codes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0045</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C4-186234</w:t>
            </w:r>
          </w:p>
        </w:tc>
        <w:tc>
          <w:tcPr>
            <w:tcW w:w="0" w:type="auto"/>
          </w:tcPr>
          <w:p w:rsidR="001346BC" w:rsidRPr="00DC5610" w:rsidRDefault="001346BC" w:rsidP="00EE3C7B">
            <w:pPr>
              <w:pStyle w:val="TAL"/>
              <w:rPr>
                <w:sz w:val="16"/>
              </w:rPr>
            </w:pPr>
            <w:r>
              <w:rPr>
                <w:sz w:val="16"/>
              </w:rPr>
              <w:t>AMF service operations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lastRenderedPageBreak/>
              <w:t>C4-186235</w:t>
            </w:r>
          </w:p>
        </w:tc>
        <w:tc>
          <w:tcPr>
            <w:tcW w:w="0" w:type="auto"/>
          </w:tcPr>
          <w:p w:rsidR="001346BC" w:rsidRPr="00DC5610" w:rsidRDefault="001346BC" w:rsidP="00EE3C7B">
            <w:pPr>
              <w:pStyle w:val="TAL"/>
              <w:rPr>
                <w:sz w:val="16"/>
              </w:rPr>
            </w:pPr>
            <w:r>
              <w:rPr>
                <w:sz w:val="16"/>
              </w:rPr>
              <w:t>Passing NSSF information in N1MessageNotification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C4-186458</w:t>
            </w:r>
          </w:p>
        </w:tc>
        <w:tc>
          <w:tcPr>
            <w:tcW w:w="0" w:type="auto"/>
          </w:tcPr>
          <w:p w:rsidR="001346BC" w:rsidRPr="00DC5610" w:rsidRDefault="001346BC" w:rsidP="00EE3C7B">
            <w:pPr>
              <w:pStyle w:val="TAL"/>
              <w:rPr>
                <w:sz w:val="16"/>
              </w:rPr>
            </w:pPr>
            <w:r>
              <w:rPr>
                <w:sz w:val="16"/>
              </w:rPr>
              <w:t>Passing NSSF information in N1MessageNotification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C4-186236</w:t>
            </w:r>
          </w:p>
        </w:tc>
        <w:tc>
          <w:tcPr>
            <w:tcW w:w="0" w:type="auto"/>
          </w:tcPr>
          <w:p w:rsidR="001346BC" w:rsidRPr="00DC5610" w:rsidRDefault="001346BC" w:rsidP="00EE3C7B">
            <w:pPr>
              <w:pStyle w:val="TAL"/>
              <w:rPr>
                <w:sz w:val="16"/>
              </w:rPr>
            </w:pPr>
            <w:r>
              <w:rPr>
                <w:sz w:val="16"/>
              </w:rPr>
              <w:t>N1N2MessageTransfer for UE policy delivery</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merged</w:t>
            </w:r>
          </w:p>
        </w:tc>
      </w:tr>
      <w:tr w:rsidR="001346BC" w:rsidTr="00EE3C7B">
        <w:tc>
          <w:tcPr>
            <w:tcW w:w="0" w:type="auto"/>
          </w:tcPr>
          <w:p w:rsidR="001346BC" w:rsidRPr="00DC5610" w:rsidRDefault="001346BC" w:rsidP="00EE3C7B">
            <w:pPr>
              <w:pStyle w:val="TAL"/>
              <w:rPr>
                <w:sz w:val="16"/>
              </w:rPr>
            </w:pPr>
            <w:r>
              <w:rPr>
                <w:sz w:val="16"/>
              </w:rPr>
              <w:t>C4-186261</w:t>
            </w:r>
          </w:p>
        </w:tc>
        <w:tc>
          <w:tcPr>
            <w:tcW w:w="0" w:type="auto"/>
          </w:tcPr>
          <w:p w:rsidR="001346BC" w:rsidRPr="00DC5610" w:rsidRDefault="001346BC" w:rsidP="00EE3C7B">
            <w:pPr>
              <w:pStyle w:val="TAL"/>
              <w:rPr>
                <w:sz w:val="16"/>
              </w:rPr>
            </w:pPr>
            <w:r>
              <w:rPr>
                <w:sz w:val="16"/>
              </w:rPr>
              <w:t>Namf_EventExposure Service: implement a RESTFUL One-Time Report using a GET service operation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C4-186321</w:t>
            </w:r>
          </w:p>
        </w:tc>
        <w:tc>
          <w:tcPr>
            <w:tcW w:w="0" w:type="auto"/>
          </w:tcPr>
          <w:p w:rsidR="001346BC" w:rsidRPr="00DC5610" w:rsidRDefault="001346BC" w:rsidP="00EE3C7B">
            <w:pPr>
              <w:pStyle w:val="TAL"/>
              <w:rPr>
                <w:sz w:val="16"/>
              </w:rPr>
            </w:pPr>
            <w:r>
              <w:rPr>
                <w:sz w:val="16"/>
              </w:rPr>
              <w:t>Namf_EventExposure Service: implement a RESTFUL One-Time Report using a GET service operation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C4-186459</w:t>
            </w:r>
          </w:p>
        </w:tc>
        <w:tc>
          <w:tcPr>
            <w:tcW w:w="0" w:type="auto"/>
          </w:tcPr>
          <w:p w:rsidR="001346BC" w:rsidRPr="00DC5610" w:rsidRDefault="001346BC" w:rsidP="00EE3C7B">
            <w:pPr>
              <w:pStyle w:val="TAL"/>
              <w:rPr>
                <w:sz w:val="16"/>
              </w:rPr>
            </w:pPr>
            <w:r>
              <w:rPr>
                <w:sz w:val="16"/>
              </w:rPr>
              <w:t>EventExposure Service-clarify location information in immediate report, authority in notification call-back URI and presence of report in response to subscription</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0049</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C4-186592</w:t>
            </w:r>
          </w:p>
        </w:tc>
        <w:tc>
          <w:tcPr>
            <w:tcW w:w="0" w:type="auto"/>
          </w:tcPr>
          <w:p w:rsidR="001346BC" w:rsidRPr="00DC5610" w:rsidRDefault="001346BC" w:rsidP="00EE3C7B">
            <w:pPr>
              <w:pStyle w:val="TAL"/>
              <w:rPr>
                <w:sz w:val="16"/>
              </w:rPr>
            </w:pPr>
            <w:r>
              <w:rPr>
                <w:sz w:val="16"/>
              </w:rPr>
              <w:t>Clarification on location information in immediate report</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0049</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C4-186275</w:t>
            </w:r>
          </w:p>
        </w:tc>
        <w:tc>
          <w:tcPr>
            <w:tcW w:w="0" w:type="auto"/>
          </w:tcPr>
          <w:p w:rsidR="001346BC" w:rsidRPr="00DC5610" w:rsidRDefault="001346BC" w:rsidP="00EE3C7B">
            <w:pPr>
              <w:pStyle w:val="TAL"/>
              <w:rPr>
                <w:sz w:val="16"/>
              </w:rPr>
            </w:pPr>
            <w:r>
              <w:rPr>
                <w:sz w:val="16"/>
              </w:rPr>
              <w:t>Resource Figures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C4-186440</w:t>
            </w:r>
          </w:p>
        </w:tc>
        <w:tc>
          <w:tcPr>
            <w:tcW w:w="0" w:type="auto"/>
          </w:tcPr>
          <w:p w:rsidR="001346BC" w:rsidRPr="00DC5610" w:rsidRDefault="001346BC" w:rsidP="00EE3C7B">
            <w:pPr>
              <w:pStyle w:val="TAL"/>
              <w:rPr>
                <w:sz w:val="16"/>
              </w:rPr>
            </w:pPr>
            <w:r>
              <w:rPr>
                <w:sz w:val="16"/>
              </w:rPr>
              <w:t>Resource Figures</w:t>
            </w:r>
          </w:p>
        </w:tc>
        <w:tc>
          <w:tcPr>
            <w:tcW w:w="0" w:type="auto"/>
          </w:tcPr>
          <w:p w:rsidR="001346BC" w:rsidRPr="00DC5610" w:rsidRDefault="001346BC" w:rsidP="00EE3C7B">
            <w:pPr>
              <w:pStyle w:val="TAL"/>
              <w:rPr>
                <w:sz w:val="16"/>
              </w:rPr>
            </w:pPr>
            <w:r>
              <w:rPr>
                <w:sz w:val="16"/>
              </w:rPr>
              <w:t>Ericsson, Huawei</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C4-186283</w:t>
            </w:r>
          </w:p>
        </w:tc>
        <w:tc>
          <w:tcPr>
            <w:tcW w:w="0" w:type="auto"/>
          </w:tcPr>
          <w:p w:rsidR="001346BC" w:rsidRPr="00DC5610" w:rsidRDefault="001346BC" w:rsidP="00EE3C7B">
            <w:pPr>
              <w:pStyle w:val="TAL"/>
              <w:rPr>
                <w:sz w:val="16"/>
              </w:rPr>
            </w:pPr>
            <w:r>
              <w:rPr>
                <w:sz w:val="16"/>
              </w:rPr>
              <w:t>Correct reference for Event Report Information</w:t>
            </w:r>
          </w:p>
        </w:tc>
        <w:tc>
          <w:tcPr>
            <w:tcW w:w="0" w:type="auto"/>
          </w:tcPr>
          <w:p w:rsidR="001346BC" w:rsidRPr="00DC5610" w:rsidRDefault="001346BC" w:rsidP="00EE3C7B">
            <w:pPr>
              <w:pStyle w:val="TAL"/>
              <w:rPr>
                <w:sz w:val="16"/>
              </w:rPr>
            </w:pPr>
            <w:r>
              <w:rPr>
                <w:sz w:val="16"/>
              </w:rPr>
              <w:t>Ericsson, Orange</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C4-186314</w:t>
            </w:r>
          </w:p>
        </w:tc>
        <w:tc>
          <w:tcPr>
            <w:tcW w:w="0" w:type="auto"/>
          </w:tcPr>
          <w:p w:rsidR="001346BC" w:rsidRPr="00DC5610" w:rsidRDefault="001346BC" w:rsidP="00EE3C7B">
            <w:pPr>
              <w:pStyle w:val="TAL"/>
              <w:rPr>
                <w:sz w:val="16"/>
              </w:rPr>
            </w:pPr>
            <w:r>
              <w:rPr>
                <w:sz w:val="16"/>
              </w:rPr>
              <w:t>Consistent use of "Correlation Id"</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C4-186460</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C4-186569</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0053</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C4-186512</w:t>
            </w:r>
          </w:p>
        </w:tc>
        <w:tc>
          <w:tcPr>
            <w:tcW w:w="0" w:type="auto"/>
          </w:tcPr>
          <w:p w:rsidR="001346BC" w:rsidRPr="00DC5610" w:rsidRDefault="001346BC" w:rsidP="00EE3C7B">
            <w:pPr>
              <w:pStyle w:val="TAL"/>
              <w:rPr>
                <w:sz w:val="16"/>
              </w:rPr>
            </w:pPr>
            <w:r>
              <w:rPr>
                <w:sz w:val="16"/>
              </w:rPr>
              <w:t>Custom Operation Name Correction for EBI Assignment</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C4-186549</w:t>
            </w:r>
          </w:p>
        </w:tc>
        <w:tc>
          <w:tcPr>
            <w:tcW w:w="0" w:type="auto"/>
          </w:tcPr>
          <w:p w:rsidR="001346BC" w:rsidRPr="00DC5610" w:rsidRDefault="001346BC" w:rsidP="00EE3C7B">
            <w:pPr>
              <w:pStyle w:val="TAL"/>
              <w:rPr>
                <w:sz w:val="16"/>
              </w:rPr>
            </w:pPr>
            <w:r>
              <w:rPr>
                <w:sz w:val="16"/>
              </w:rPr>
              <w:t>Custom Operation Name Correction for EBI Assignment</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29.518</w:t>
            </w:r>
          </w:p>
        </w:tc>
        <w:tc>
          <w:tcPr>
            <w:tcW w:w="0" w:type="auto"/>
          </w:tcPr>
          <w:p w:rsidR="001346BC" w:rsidRPr="00DC5610" w:rsidRDefault="001346BC" w:rsidP="00EE3C7B">
            <w:pPr>
              <w:pStyle w:val="TAL"/>
              <w:rPr>
                <w:sz w:val="16"/>
              </w:rPr>
            </w:pPr>
            <w:r>
              <w:rPr>
                <w:sz w:val="16"/>
              </w:rPr>
              <w:t>0054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C4-186108</w:t>
            </w:r>
          </w:p>
        </w:tc>
        <w:tc>
          <w:tcPr>
            <w:tcW w:w="0" w:type="auto"/>
          </w:tcPr>
          <w:p w:rsidR="001346BC" w:rsidRPr="00DC5610" w:rsidRDefault="001346BC" w:rsidP="00EE3C7B">
            <w:pPr>
              <w:pStyle w:val="TAL"/>
              <w:rPr>
                <w:sz w:val="16"/>
              </w:rPr>
            </w:pPr>
            <w:r>
              <w:rPr>
                <w:sz w:val="16"/>
              </w:rPr>
              <w:t>Alignment of Nnssf_NSSelection_Get service operation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C4-186419</w:t>
            </w:r>
          </w:p>
        </w:tc>
        <w:tc>
          <w:tcPr>
            <w:tcW w:w="0" w:type="auto"/>
          </w:tcPr>
          <w:p w:rsidR="001346BC" w:rsidRPr="00DC5610" w:rsidRDefault="001346BC" w:rsidP="00EE3C7B">
            <w:pPr>
              <w:pStyle w:val="TAL"/>
              <w:rPr>
                <w:sz w:val="16"/>
              </w:rPr>
            </w:pPr>
            <w:r>
              <w:rPr>
                <w:sz w:val="16"/>
              </w:rPr>
              <w:t>Alignment of Nnssf_NSSelection_Get service operation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0001</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C4-186055</w:t>
            </w:r>
          </w:p>
        </w:tc>
        <w:tc>
          <w:tcPr>
            <w:tcW w:w="0" w:type="auto"/>
          </w:tcPr>
          <w:p w:rsidR="001346BC" w:rsidRPr="00DC5610" w:rsidRDefault="001346BC" w:rsidP="00EE3C7B">
            <w:pPr>
              <w:pStyle w:val="TAL"/>
              <w:rPr>
                <w:sz w:val="16"/>
              </w:rPr>
            </w:pPr>
            <w:r>
              <w:rPr>
                <w:sz w:val="16"/>
              </w:rPr>
              <w:t>Corrections to NSSF Data Types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C4-186418</w:t>
            </w:r>
          </w:p>
        </w:tc>
        <w:tc>
          <w:tcPr>
            <w:tcW w:w="0" w:type="auto"/>
          </w:tcPr>
          <w:p w:rsidR="001346BC" w:rsidRPr="00DC5610" w:rsidRDefault="001346BC" w:rsidP="00EE3C7B">
            <w:pPr>
              <w:pStyle w:val="TAL"/>
              <w:rPr>
                <w:sz w:val="16"/>
              </w:rPr>
            </w:pPr>
            <w:r>
              <w:rPr>
                <w:sz w:val="16"/>
              </w:rPr>
              <w:t>Corrections to NSSF Data Types</w:t>
            </w:r>
          </w:p>
        </w:tc>
        <w:tc>
          <w:tcPr>
            <w:tcW w:w="0" w:type="auto"/>
          </w:tcPr>
          <w:p w:rsidR="001346BC" w:rsidRPr="00DC5610" w:rsidRDefault="001346BC" w:rsidP="00EE3C7B">
            <w:pPr>
              <w:pStyle w:val="TAL"/>
              <w:rPr>
                <w:sz w:val="16"/>
              </w:rPr>
            </w:pPr>
            <w:r>
              <w:rPr>
                <w:sz w:val="16"/>
              </w:rPr>
              <w:t>Ericsson, Huawei</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0003</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C4-186107</w:t>
            </w:r>
          </w:p>
        </w:tc>
        <w:tc>
          <w:tcPr>
            <w:tcW w:w="0" w:type="auto"/>
          </w:tcPr>
          <w:p w:rsidR="001346BC" w:rsidRPr="00DC5610" w:rsidRDefault="001346BC" w:rsidP="00EE3C7B">
            <w:pPr>
              <w:pStyle w:val="TAL"/>
              <w:rPr>
                <w:sz w:val="16"/>
              </w:rPr>
            </w:pPr>
            <w:r>
              <w:rPr>
                <w:sz w:val="16"/>
              </w:rPr>
              <w:t>Corrections to NSSAIAvailability Service Operations</w:t>
            </w:r>
          </w:p>
        </w:tc>
        <w:tc>
          <w:tcPr>
            <w:tcW w:w="0" w:type="auto"/>
          </w:tcPr>
          <w:p w:rsidR="001346BC" w:rsidRPr="00B1701B" w:rsidRDefault="001346BC" w:rsidP="00EE3C7B">
            <w:pPr>
              <w:pStyle w:val="TAL"/>
              <w:rPr>
                <w:sz w:val="16"/>
                <w:lang w:val="fi-FI"/>
              </w:rPr>
            </w:pPr>
            <w:r w:rsidRPr="00B1701B">
              <w:rPr>
                <w:sz w:val="16"/>
                <w:lang w:val="fi-FI"/>
              </w:rPr>
              <w:t>Huawei, Nokia, Nokia Shanghai Bell</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C4-186113</w:t>
            </w:r>
          </w:p>
        </w:tc>
        <w:tc>
          <w:tcPr>
            <w:tcW w:w="0" w:type="auto"/>
          </w:tcPr>
          <w:p w:rsidR="001346BC" w:rsidRPr="00DC5610" w:rsidRDefault="001346BC" w:rsidP="00EE3C7B">
            <w:pPr>
              <w:pStyle w:val="TAL"/>
              <w:rPr>
                <w:sz w:val="16"/>
              </w:rPr>
            </w:pPr>
            <w:r>
              <w:rPr>
                <w:sz w:val="16"/>
              </w:rPr>
              <w:t>Configured NSSAI for HPLMN - Alignment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C4-186420</w:t>
            </w:r>
          </w:p>
        </w:tc>
        <w:tc>
          <w:tcPr>
            <w:tcW w:w="0" w:type="auto"/>
          </w:tcPr>
          <w:p w:rsidR="001346BC" w:rsidRPr="00DC5610" w:rsidRDefault="001346BC" w:rsidP="00EE3C7B">
            <w:pPr>
              <w:pStyle w:val="TAL"/>
              <w:rPr>
                <w:sz w:val="16"/>
              </w:rPr>
            </w:pPr>
            <w:r>
              <w:rPr>
                <w:sz w:val="16"/>
              </w:rPr>
              <w:t>Configured NSSAI for HPLMN - Alignment with Stage 2</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C4-186116</w:t>
            </w:r>
          </w:p>
        </w:tc>
        <w:tc>
          <w:tcPr>
            <w:tcW w:w="0" w:type="auto"/>
          </w:tcPr>
          <w:p w:rsidR="001346BC" w:rsidRPr="00DC5610" w:rsidRDefault="001346BC" w:rsidP="00EE3C7B">
            <w:pPr>
              <w:pStyle w:val="TAL"/>
              <w:rPr>
                <w:sz w:val="16"/>
              </w:rPr>
            </w:pPr>
            <w:r>
              <w:rPr>
                <w:sz w:val="16"/>
              </w:rPr>
              <w:t>Correction to NRF Id in NSIInformation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C4-186232</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C4-186593</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29.531</w:t>
            </w:r>
          </w:p>
        </w:tc>
        <w:tc>
          <w:tcPr>
            <w:tcW w:w="0" w:type="auto"/>
          </w:tcPr>
          <w:p w:rsidR="001346BC" w:rsidRPr="00DC5610" w:rsidRDefault="001346BC" w:rsidP="00EE3C7B">
            <w:pPr>
              <w:pStyle w:val="TAL"/>
              <w:rPr>
                <w:sz w:val="16"/>
              </w:rPr>
            </w:pPr>
            <w:r>
              <w:rPr>
                <w:sz w:val="16"/>
              </w:rPr>
              <w:t>0008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C4-186014</w:t>
            </w:r>
          </w:p>
        </w:tc>
        <w:tc>
          <w:tcPr>
            <w:tcW w:w="0" w:type="auto"/>
          </w:tcPr>
          <w:p w:rsidR="001346BC" w:rsidRPr="00DC5610" w:rsidRDefault="001346BC" w:rsidP="00EE3C7B">
            <w:pPr>
              <w:pStyle w:val="TAL"/>
              <w:rPr>
                <w:sz w:val="16"/>
              </w:rPr>
            </w:pPr>
            <w:r>
              <w:rPr>
                <w:sz w:val="16"/>
              </w:rPr>
              <w:t>Add support of 5G Trace</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29.540</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 NETSLICE-5GTRACE</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lastRenderedPageBreak/>
              <w:t>C4-186146</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29.540</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C4-186416</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29.540</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C4-186570</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29.540</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C4-186196</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29.540</w:t>
            </w:r>
          </w:p>
        </w:tc>
        <w:tc>
          <w:tcPr>
            <w:tcW w:w="0" w:type="auto"/>
          </w:tcPr>
          <w:p w:rsidR="001346BC" w:rsidRPr="00DC5610" w:rsidRDefault="001346BC" w:rsidP="00EE3C7B">
            <w:pPr>
              <w:pStyle w:val="TAL"/>
              <w:rPr>
                <w:sz w:val="16"/>
              </w:rPr>
            </w:pPr>
            <w:r>
              <w:rPr>
                <w:sz w:val="16"/>
              </w:rPr>
              <w:t>0008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C4-186594</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29.540</w:t>
            </w:r>
          </w:p>
        </w:tc>
        <w:tc>
          <w:tcPr>
            <w:tcW w:w="0" w:type="auto"/>
          </w:tcPr>
          <w:p w:rsidR="001346BC" w:rsidRPr="00DC5610" w:rsidRDefault="001346BC" w:rsidP="00EE3C7B">
            <w:pPr>
              <w:pStyle w:val="TAL"/>
              <w:rPr>
                <w:sz w:val="16"/>
              </w:rPr>
            </w:pPr>
            <w:r>
              <w:rPr>
                <w:sz w:val="16"/>
              </w:rPr>
              <w:t>0009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C4-186033</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C4-186527</w:t>
            </w:r>
          </w:p>
        </w:tc>
        <w:tc>
          <w:tcPr>
            <w:tcW w:w="0" w:type="auto"/>
          </w:tcPr>
          <w:p w:rsidR="001346BC" w:rsidRPr="00DC5610" w:rsidRDefault="001346BC" w:rsidP="00EE3C7B">
            <w:pPr>
              <w:pStyle w:val="TAL"/>
              <w:rPr>
                <w:sz w:val="16"/>
              </w:rPr>
            </w:pPr>
            <w:r>
              <w:rPr>
                <w:sz w:val="16"/>
              </w:rPr>
              <w:t>Data Change Notification</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0004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withdrawn</w:t>
            </w:r>
          </w:p>
        </w:tc>
      </w:tr>
      <w:tr w:rsidR="001346BC" w:rsidTr="00EE3C7B">
        <w:tc>
          <w:tcPr>
            <w:tcW w:w="0" w:type="auto"/>
          </w:tcPr>
          <w:p w:rsidR="001346BC" w:rsidRPr="00DC5610" w:rsidRDefault="001346BC" w:rsidP="00EE3C7B">
            <w:pPr>
              <w:pStyle w:val="TAL"/>
              <w:rPr>
                <w:sz w:val="16"/>
              </w:rPr>
            </w:pPr>
            <w:r>
              <w:rPr>
                <w:sz w:val="16"/>
              </w:rPr>
              <w:t>C4-186125</w:t>
            </w:r>
          </w:p>
        </w:tc>
        <w:tc>
          <w:tcPr>
            <w:tcW w:w="0" w:type="auto"/>
          </w:tcPr>
          <w:p w:rsidR="001346BC" w:rsidRPr="00DC5610" w:rsidRDefault="001346BC" w:rsidP="00EE3C7B">
            <w:pPr>
              <w:pStyle w:val="TAL"/>
              <w:rPr>
                <w:sz w:val="16"/>
              </w:rPr>
            </w:pPr>
            <w:r>
              <w:rPr>
                <w:sz w:val="16"/>
              </w:rPr>
              <w:t>Common data types: NonDynamic5qi and Dynamic5qi</w:t>
            </w:r>
          </w:p>
        </w:tc>
        <w:tc>
          <w:tcPr>
            <w:tcW w:w="0" w:type="auto"/>
          </w:tcPr>
          <w:p w:rsidR="001346BC" w:rsidRPr="00DC5610" w:rsidRDefault="001346BC" w:rsidP="00EE3C7B">
            <w:pPr>
              <w:pStyle w:val="TAL"/>
              <w:rPr>
                <w:sz w:val="16"/>
              </w:rPr>
            </w:pPr>
            <w:r>
              <w:rPr>
                <w:sz w:val="16"/>
              </w:rPr>
              <w:t>Vencore Labs, OEC, AT&amp;T</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C4-186530</w:t>
            </w:r>
          </w:p>
        </w:tc>
        <w:tc>
          <w:tcPr>
            <w:tcW w:w="0" w:type="auto"/>
          </w:tcPr>
          <w:p w:rsidR="001346BC" w:rsidRPr="00DC5610" w:rsidRDefault="001346BC" w:rsidP="00EE3C7B">
            <w:pPr>
              <w:pStyle w:val="TAL"/>
              <w:rPr>
                <w:sz w:val="16"/>
              </w:rPr>
            </w:pPr>
            <w:r>
              <w:rPr>
                <w:sz w:val="16"/>
              </w:rPr>
              <w:t>Common data types: NonDynamic5qi and Dynamic5qi</w:t>
            </w:r>
          </w:p>
        </w:tc>
        <w:tc>
          <w:tcPr>
            <w:tcW w:w="0" w:type="auto"/>
          </w:tcPr>
          <w:p w:rsidR="001346BC" w:rsidRPr="00DC5610" w:rsidRDefault="001346BC" w:rsidP="00EE3C7B">
            <w:pPr>
              <w:pStyle w:val="TAL"/>
              <w:rPr>
                <w:sz w:val="16"/>
              </w:rPr>
            </w:pPr>
            <w:r>
              <w:rPr>
                <w:sz w:val="16"/>
              </w:rPr>
              <w:t>Vencore Labs, OEC, AT&amp;T</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C4-186147</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C4-186461</w:t>
            </w:r>
          </w:p>
        </w:tc>
        <w:tc>
          <w:tcPr>
            <w:tcW w:w="0" w:type="auto"/>
          </w:tcPr>
          <w:p w:rsidR="001346BC" w:rsidRPr="00DC5610" w:rsidRDefault="001346BC" w:rsidP="00EE3C7B">
            <w:pPr>
              <w:pStyle w:val="TAL"/>
              <w:rPr>
                <w:sz w:val="16"/>
              </w:rPr>
            </w:pPr>
            <w:r>
              <w:rPr>
                <w:sz w:val="16"/>
              </w:rPr>
              <w:t>BackUp AMF Info</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C4-186282</w:t>
            </w:r>
          </w:p>
        </w:tc>
        <w:tc>
          <w:tcPr>
            <w:tcW w:w="0" w:type="auto"/>
          </w:tcPr>
          <w:p w:rsidR="001346BC" w:rsidRPr="00DC5610" w:rsidRDefault="001346BC" w:rsidP="00EE3C7B">
            <w:pPr>
              <w:pStyle w:val="TAL"/>
              <w:rPr>
                <w:sz w:val="16"/>
              </w:rPr>
            </w:pPr>
            <w:r>
              <w:rPr>
                <w:sz w:val="16"/>
              </w:rPr>
              <w:t>Removal of systematic references to the "format" keyword in data type definitions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0009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C4-186243</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0011</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C4-186532</w:t>
            </w:r>
          </w:p>
        </w:tc>
        <w:tc>
          <w:tcPr>
            <w:tcW w:w="0" w:type="auto"/>
          </w:tcPr>
          <w:p w:rsidR="001346BC" w:rsidRPr="00DC5610" w:rsidRDefault="001346BC" w:rsidP="00EE3C7B">
            <w:pPr>
              <w:pStyle w:val="TAL"/>
              <w:rPr>
                <w:sz w:val="16"/>
              </w:rPr>
            </w:pPr>
            <w:r>
              <w:rPr>
                <w:sz w:val="16"/>
              </w:rPr>
              <w:t>Fixed length of MNC</w:t>
            </w:r>
          </w:p>
        </w:tc>
        <w:tc>
          <w:tcPr>
            <w:tcW w:w="0" w:type="auto"/>
          </w:tcPr>
          <w:p w:rsidR="001346BC" w:rsidRPr="00DC5610" w:rsidRDefault="001346BC" w:rsidP="00EE3C7B">
            <w:pPr>
              <w:pStyle w:val="TAL"/>
              <w:rPr>
                <w:sz w:val="16"/>
              </w:rPr>
            </w:pPr>
            <w:r>
              <w:rPr>
                <w:sz w:val="16"/>
              </w:rPr>
              <w:t>Orange, 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0011</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postponed</w:t>
            </w:r>
          </w:p>
        </w:tc>
      </w:tr>
      <w:tr w:rsidR="001346BC" w:rsidTr="00EE3C7B">
        <w:tc>
          <w:tcPr>
            <w:tcW w:w="0" w:type="auto"/>
          </w:tcPr>
          <w:p w:rsidR="001346BC" w:rsidRPr="00DC5610" w:rsidRDefault="001346BC" w:rsidP="00EE3C7B">
            <w:pPr>
              <w:pStyle w:val="TAL"/>
              <w:rPr>
                <w:sz w:val="16"/>
              </w:rPr>
            </w:pPr>
            <w:r>
              <w:rPr>
                <w:sz w:val="16"/>
              </w:rPr>
              <w:t>C4-186024</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C4-186572</w:t>
            </w:r>
          </w:p>
        </w:tc>
        <w:tc>
          <w:tcPr>
            <w:tcW w:w="0" w:type="auto"/>
          </w:tcPr>
          <w:p w:rsidR="001346BC" w:rsidRPr="00DC5610" w:rsidRDefault="001346BC" w:rsidP="00EE3C7B">
            <w:pPr>
              <w:pStyle w:val="TAL"/>
              <w:rPr>
                <w:sz w:val="16"/>
              </w:rPr>
            </w:pPr>
            <w:r>
              <w:rPr>
                <w:sz w:val="16"/>
              </w:rPr>
              <w:t>Mobility Restriction</w:t>
            </w:r>
          </w:p>
        </w:tc>
        <w:tc>
          <w:tcPr>
            <w:tcW w:w="0" w:type="auto"/>
          </w:tcPr>
          <w:p w:rsidR="001346BC" w:rsidRPr="00DC5610" w:rsidRDefault="001346BC" w:rsidP="00EE3C7B">
            <w:pPr>
              <w:pStyle w:val="TAL"/>
              <w:rPr>
                <w:sz w:val="16"/>
              </w:rPr>
            </w:pPr>
            <w:r>
              <w:rPr>
                <w:sz w:val="16"/>
              </w:rPr>
              <w:t>Nokia, Nokia Shanghai Bell, 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0016</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C4-186285</w:t>
            </w:r>
          </w:p>
        </w:tc>
        <w:tc>
          <w:tcPr>
            <w:tcW w:w="0" w:type="auto"/>
          </w:tcPr>
          <w:p w:rsidR="001346BC" w:rsidRPr="00DC5610" w:rsidRDefault="001346BC" w:rsidP="00EE3C7B">
            <w:pPr>
              <w:pStyle w:val="TAL"/>
              <w:rPr>
                <w:sz w:val="16"/>
              </w:rPr>
            </w:pPr>
            <w:r>
              <w:rPr>
                <w:sz w:val="16"/>
              </w:rPr>
              <w:t>DefaultQosInformation</w:t>
            </w:r>
          </w:p>
        </w:tc>
        <w:tc>
          <w:tcPr>
            <w:tcW w:w="0" w:type="auto"/>
          </w:tcPr>
          <w:p w:rsidR="001346BC" w:rsidRPr="00DC5610" w:rsidRDefault="001346BC" w:rsidP="00EE3C7B">
            <w:pPr>
              <w:pStyle w:val="TAL"/>
              <w:rPr>
                <w:sz w:val="16"/>
              </w:rPr>
            </w:pPr>
            <w:r>
              <w:rPr>
                <w:sz w:val="16"/>
              </w:rPr>
              <w:t>Vencore Labs, OEC, AT&amp;T, 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0019</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C4-186352</w:t>
            </w:r>
          </w:p>
        </w:tc>
        <w:tc>
          <w:tcPr>
            <w:tcW w:w="0" w:type="auto"/>
          </w:tcPr>
          <w:p w:rsidR="001346BC" w:rsidRPr="00DC5610" w:rsidRDefault="001346BC" w:rsidP="00EE3C7B">
            <w:pPr>
              <w:pStyle w:val="TAL"/>
              <w:rPr>
                <w:sz w:val="16"/>
              </w:rPr>
            </w:pPr>
            <w:r>
              <w:rPr>
                <w:sz w:val="16"/>
              </w:rPr>
              <w:t>DefaultQosInformation</w:t>
            </w:r>
          </w:p>
        </w:tc>
        <w:tc>
          <w:tcPr>
            <w:tcW w:w="0" w:type="auto"/>
          </w:tcPr>
          <w:p w:rsidR="001346BC" w:rsidRPr="00DC5610" w:rsidRDefault="001346BC" w:rsidP="00EE3C7B">
            <w:pPr>
              <w:pStyle w:val="TAL"/>
              <w:rPr>
                <w:sz w:val="16"/>
              </w:rPr>
            </w:pPr>
            <w:r>
              <w:rPr>
                <w:sz w:val="16"/>
              </w:rPr>
              <w:t>Huawei, Vencore Labs, OEC, AT&amp;T, 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0019</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C4-186534</w:t>
            </w:r>
          </w:p>
        </w:tc>
        <w:tc>
          <w:tcPr>
            <w:tcW w:w="0" w:type="auto"/>
          </w:tcPr>
          <w:p w:rsidR="001346BC" w:rsidRPr="00DC5610" w:rsidRDefault="001346BC" w:rsidP="00EE3C7B">
            <w:pPr>
              <w:pStyle w:val="TAL"/>
              <w:rPr>
                <w:sz w:val="16"/>
              </w:rPr>
            </w:pPr>
            <w:r>
              <w:rPr>
                <w:sz w:val="16"/>
              </w:rPr>
              <w:t>DefaultQosInformation</w:t>
            </w:r>
          </w:p>
        </w:tc>
        <w:tc>
          <w:tcPr>
            <w:tcW w:w="0" w:type="auto"/>
          </w:tcPr>
          <w:p w:rsidR="001346BC" w:rsidRPr="00DC5610" w:rsidRDefault="001346BC" w:rsidP="00EE3C7B">
            <w:pPr>
              <w:pStyle w:val="TAL"/>
              <w:rPr>
                <w:sz w:val="16"/>
              </w:rPr>
            </w:pPr>
            <w:r>
              <w:rPr>
                <w:sz w:val="16"/>
              </w:rPr>
              <w:t>Huawei, Vencore Labs, OEC, AT&amp;T, 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0019</w:t>
            </w:r>
          </w:p>
        </w:tc>
        <w:tc>
          <w:tcPr>
            <w:tcW w:w="0" w:type="auto"/>
          </w:tcPr>
          <w:p w:rsidR="001346BC" w:rsidRPr="00DC5610" w:rsidRDefault="001346BC" w:rsidP="00EE3C7B">
            <w:pPr>
              <w:pStyle w:val="TAR"/>
              <w:rPr>
                <w:sz w:val="16"/>
              </w:rPr>
            </w:pPr>
            <w:r>
              <w:rPr>
                <w:sz w:val="16"/>
              </w:rPr>
              <w:t>4</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C4-186052</w:t>
            </w:r>
          </w:p>
        </w:tc>
        <w:tc>
          <w:tcPr>
            <w:tcW w:w="0" w:type="auto"/>
          </w:tcPr>
          <w:p w:rsidR="001346BC" w:rsidRPr="00DC5610" w:rsidRDefault="001346BC" w:rsidP="00EE3C7B">
            <w:pPr>
              <w:pStyle w:val="TAL"/>
              <w:rPr>
                <w:sz w:val="16"/>
              </w:rPr>
            </w:pPr>
            <w:r>
              <w:rPr>
                <w:sz w:val="16"/>
              </w:rPr>
              <w:t>NAI format in 5G System</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C4-186101</w:t>
            </w:r>
          </w:p>
        </w:tc>
        <w:tc>
          <w:tcPr>
            <w:tcW w:w="0" w:type="auto"/>
          </w:tcPr>
          <w:p w:rsidR="001346BC" w:rsidRPr="00DC5610" w:rsidRDefault="001346BC" w:rsidP="00EE3C7B">
            <w:pPr>
              <w:pStyle w:val="TAL"/>
              <w:rPr>
                <w:sz w:val="16"/>
              </w:rPr>
            </w:pPr>
            <w:r>
              <w:rPr>
                <w:sz w:val="16"/>
              </w:rPr>
              <w:t>Cleanup of the specification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C4-186523</w:t>
            </w:r>
          </w:p>
        </w:tc>
        <w:tc>
          <w:tcPr>
            <w:tcW w:w="0" w:type="auto"/>
          </w:tcPr>
          <w:p w:rsidR="001346BC" w:rsidRPr="00DC5610" w:rsidRDefault="001346BC" w:rsidP="00EE3C7B">
            <w:pPr>
              <w:pStyle w:val="TAL"/>
              <w:rPr>
                <w:sz w:val="16"/>
              </w:rPr>
            </w:pPr>
            <w:r>
              <w:rPr>
                <w:sz w:val="16"/>
              </w:rPr>
              <w:t>Cleanup of the specification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C4-186528</w:t>
            </w:r>
          </w:p>
        </w:tc>
        <w:tc>
          <w:tcPr>
            <w:tcW w:w="0" w:type="auto"/>
          </w:tcPr>
          <w:p w:rsidR="001346BC" w:rsidRPr="00DC5610" w:rsidRDefault="001346BC" w:rsidP="00EE3C7B">
            <w:pPr>
              <w:pStyle w:val="TAL"/>
              <w:rPr>
                <w:sz w:val="16"/>
              </w:rPr>
            </w:pPr>
            <w:r>
              <w:rPr>
                <w:sz w:val="16"/>
              </w:rPr>
              <w:t>Cleanup of the specification</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0024</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C4-186114</w:t>
            </w:r>
          </w:p>
        </w:tc>
        <w:tc>
          <w:tcPr>
            <w:tcW w:w="0" w:type="auto"/>
          </w:tcPr>
          <w:p w:rsidR="001346BC" w:rsidRPr="00DC5610" w:rsidRDefault="001346BC" w:rsidP="00EE3C7B">
            <w:pPr>
              <w:pStyle w:val="TAL"/>
              <w:rPr>
                <w:sz w:val="16"/>
              </w:rPr>
            </w:pPr>
            <w:r>
              <w:rPr>
                <w:sz w:val="16"/>
              </w:rPr>
              <w:t>Correction to Regular Expression Pattern of GPSI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C4-186529</w:t>
            </w:r>
          </w:p>
        </w:tc>
        <w:tc>
          <w:tcPr>
            <w:tcW w:w="0" w:type="auto"/>
          </w:tcPr>
          <w:p w:rsidR="001346BC" w:rsidRPr="00DC5610" w:rsidRDefault="001346BC" w:rsidP="00EE3C7B">
            <w:pPr>
              <w:pStyle w:val="TAL"/>
              <w:rPr>
                <w:sz w:val="16"/>
              </w:rPr>
            </w:pPr>
            <w:r>
              <w:rPr>
                <w:sz w:val="16"/>
              </w:rPr>
              <w:t>Correction to Regular Expression Pattern of GPSI</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0025</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C4-186148</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C4-186462</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C4-186595</w:t>
            </w:r>
          </w:p>
        </w:tc>
        <w:tc>
          <w:tcPr>
            <w:tcW w:w="0" w:type="auto"/>
          </w:tcPr>
          <w:p w:rsidR="001346BC" w:rsidRPr="00DC5610" w:rsidRDefault="001346BC" w:rsidP="00EE3C7B">
            <w:pPr>
              <w:pStyle w:val="TAL"/>
              <w:rPr>
                <w:sz w:val="16"/>
              </w:rPr>
            </w:pPr>
            <w:r>
              <w:rPr>
                <w:sz w:val="16"/>
              </w:rPr>
              <w:t>Presence Reporting Area</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0026</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C4-186149</w:t>
            </w:r>
          </w:p>
        </w:tc>
        <w:tc>
          <w:tcPr>
            <w:tcW w:w="0" w:type="auto"/>
          </w:tcPr>
          <w:p w:rsidR="001346BC" w:rsidRPr="00DC5610" w:rsidRDefault="001346BC" w:rsidP="00EE3C7B">
            <w:pPr>
              <w:pStyle w:val="TAL"/>
              <w:rPr>
                <w:sz w:val="16"/>
              </w:rPr>
            </w:pPr>
            <w:r>
              <w:rPr>
                <w:sz w:val="16"/>
              </w:rPr>
              <w:t>RAN-NAS-Cause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C4-186428</w:t>
            </w:r>
          </w:p>
        </w:tc>
        <w:tc>
          <w:tcPr>
            <w:tcW w:w="0" w:type="auto"/>
          </w:tcPr>
          <w:p w:rsidR="001346BC" w:rsidRPr="00DC5610" w:rsidRDefault="001346BC" w:rsidP="00EE3C7B">
            <w:pPr>
              <w:pStyle w:val="TAL"/>
              <w:rPr>
                <w:sz w:val="16"/>
              </w:rPr>
            </w:pPr>
            <w:r>
              <w:rPr>
                <w:sz w:val="16"/>
              </w:rPr>
              <w:t>5GMMCause and NGAP Cause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C4-186165</w:t>
            </w:r>
          </w:p>
        </w:tc>
        <w:tc>
          <w:tcPr>
            <w:tcW w:w="0" w:type="auto"/>
          </w:tcPr>
          <w:p w:rsidR="001346BC" w:rsidRPr="00DC5610" w:rsidRDefault="001346BC" w:rsidP="00EE3C7B">
            <w:pPr>
              <w:pStyle w:val="TAL"/>
              <w:rPr>
                <w:sz w:val="16"/>
              </w:rPr>
            </w:pPr>
            <w:r>
              <w:rPr>
                <w:sz w:val="16"/>
              </w:rPr>
              <w:t>Common data type used in both TS 29.505 and TS 29.519</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0028</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lastRenderedPageBreak/>
              <w:t>C4-186531</w:t>
            </w:r>
          </w:p>
        </w:tc>
        <w:tc>
          <w:tcPr>
            <w:tcW w:w="0" w:type="auto"/>
          </w:tcPr>
          <w:p w:rsidR="001346BC" w:rsidRPr="00DC5610" w:rsidRDefault="001346BC" w:rsidP="00EE3C7B">
            <w:pPr>
              <w:pStyle w:val="TAL"/>
              <w:rPr>
                <w:sz w:val="16"/>
              </w:rPr>
            </w:pPr>
            <w:r>
              <w:rPr>
                <w:sz w:val="16"/>
              </w:rPr>
              <w:t>Common data type used in both TS 29.505 and TS 29.519</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0028</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C4-186262</w:t>
            </w:r>
          </w:p>
        </w:tc>
        <w:tc>
          <w:tcPr>
            <w:tcW w:w="0" w:type="auto"/>
          </w:tcPr>
          <w:p w:rsidR="001346BC" w:rsidRPr="00DC5610" w:rsidRDefault="001346BC" w:rsidP="00EE3C7B">
            <w:pPr>
              <w:pStyle w:val="TAL"/>
              <w:rPr>
                <w:sz w:val="16"/>
              </w:rPr>
            </w:pPr>
            <w:r>
              <w:rPr>
                <w:sz w:val="16"/>
              </w:rPr>
              <w:t>n6 Traffic Routing Information data type</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0029</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C4-186533</w:t>
            </w:r>
          </w:p>
        </w:tc>
        <w:tc>
          <w:tcPr>
            <w:tcW w:w="0" w:type="auto"/>
          </w:tcPr>
          <w:p w:rsidR="001346BC" w:rsidRPr="00DC5610" w:rsidRDefault="001346BC" w:rsidP="00EE3C7B">
            <w:pPr>
              <w:pStyle w:val="TAL"/>
              <w:rPr>
                <w:sz w:val="16"/>
              </w:rPr>
            </w:pPr>
            <w:r>
              <w:rPr>
                <w:sz w:val="16"/>
              </w:rPr>
              <w:t>n6 Traffic Routing Information data type</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0029</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C4-186265</w:t>
            </w:r>
          </w:p>
        </w:tc>
        <w:tc>
          <w:tcPr>
            <w:tcW w:w="0" w:type="auto"/>
          </w:tcPr>
          <w:p w:rsidR="001346BC" w:rsidRPr="00DC5610" w:rsidRDefault="001346BC" w:rsidP="00EE3C7B">
            <w:pPr>
              <w:pStyle w:val="TAL"/>
              <w:rPr>
                <w:sz w:val="16"/>
              </w:rPr>
            </w:pPr>
            <w:r>
              <w:rPr>
                <w:sz w:val="16"/>
              </w:rPr>
              <w:t>Adding "nullable" property to OpenAPI definitions of data types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C4-186354</w:t>
            </w:r>
          </w:p>
        </w:tc>
        <w:tc>
          <w:tcPr>
            <w:tcW w:w="0" w:type="auto"/>
          </w:tcPr>
          <w:p w:rsidR="001346BC" w:rsidRPr="00DC5610" w:rsidRDefault="001346BC" w:rsidP="00EE3C7B">
            <w:pPr>
              <w:pStyle w:val="TAL"/>
              <w:rPr>
                <w:sz w:val="16"/>
              </w:rPr>
            </w:pPr>
            <w:r>
              <w:rPr>
                <w:sz w:val="16"/>
              </w:rPr>
              <w:t>Adding "nullable" property to OpenAPI definitions of data types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C4-186590</w:t>
            </w:r>
          </w:p>
        </w:tc>
        <w:tc>
          <w:tcPr>
            <w:tcW w:w="0" w:type="auto"/>
          </w:tcPr>
          <w:p w:rsidR="001346BC" w:rsidRPr="00DC5610" w:rsidRDefault="001346BC" w:rsidP="00EE3C7B">
            <w:pPr>
              <w:pStyle w:val="TAL"/>
              <w:rPr>
                <w:sz w:val="16"/>
              </w:rPr>
            </w:pPr>
            <w:r>
              <w:rPr>
                <w:sz w:val="16"/>
              </w:rPr>
              <w:t>Adding "nullable" property to OpenAPI definitions of data types</w:t>
            </w:r>
          </w:p>
        </w:tc>
        <w:tc>
          <w:tcPr>
            <w:tcW w:w="0" w:type="auto"/>
          </w:tcPr>
          <w:p w:rsidR="001346BC" w:rsidRPr="00DC5610" w:rsidRDefault="001346BC" w:rsidP="00EE3C7B">
            <w:pPr>
              <w:pStyle w:val="TAL"/>
              <w:rPr>
                <w:sz w:val="16"/>
              </w:rPr>
            </w:pPr>
            <w:r>
              <w:rPr>
                <w:sz w:val="16"/>
              </w:rPr>
              <w:t>Nokia, Nokia Shanghai-Bell</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0030</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C4-186269</w:t>
            </w:r>
          </w:p>
        </w:tc>
        <w:tc>
          <w:tcPr>
            <w:tcW w:w="0" w:type="auto"/>
          </w:tcPr>
          <w:p w:rsidR="001346BC" w:rsidRPr="00DC5610" w:rsidRDefault="001346BC" w:rsidP="00EE3C7B">
            <w:pPr>
              <w:pStyle w:val="TAL"/>
              <w:rPr>
                <w:sz w:val="16"/>
              </w:rPr>
            </w:pPr>
            <w:r>
              <w:rPr>
                <w:sz w:val="16"/>
              </w:rPr>
              <w:t>GroupId Definition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0031</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C4-186307</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C4-186524</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C4-186535</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2</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C4-186598</w:t>
            </w:r>
          </w:p>
        </w:tc>
        <w:tc>
          <w:tcPr>
            <w:tcW w:w="0" w:type="auto"/>
          </w:tcPr>
          <w:p w:rsidR="001346BC" w:rsidRPr="00DC5610" w:rsidRDefault="001346BC" w:rsidP="00EE3C7B">
            <w:pPr>
              <w:pStyle w:val="TAL"/>
              <w:rPr>
                <w:sz w:val="16"/>
              </w:rPr>
            </w:pPr>
            <w:r>
              <w:rPr>
                <w:sz w:val="16"/>
              </w:rPr>
              <w:t>Adding age of location, geographic information and other missing ones in the UserLocation type</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0032</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C4-186308</w:t>
            </w:r>
          </w:p>
        </w:tc>
        <w:tc>
          <w:tcPr>
            <w:tcW w:w="0" w:type="auto"/>
          </w:tcPr>
          <w:p w:rsidR="001346BC" w:rsidRPr="00DC5610" w:rsidRDefault="001346BC" w:rsidP="00EE3C7B">
            <w:pPr>
              <w:pStyle w:val="TAL"/>
              <w:rPr>
                <w:sz w:val="16"/>
              </w:rPr>
            </w:pPr>
            <w:r>
              <w:rPr>
                <w:sz w:val="16"/>
              </w:rPr>
              <w:t>Naming Conventions</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0033</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C4-186387</w:t>
            </w:r>
          </w:p>
        </w:tc>
        <w:tc>
          <w:tcPr>
            <w:tcW w:w="0" w:type="auto"/>
          </w:tcPr>
          <w:p w:rsidR="001346BC" w:rsidRPr="00DC5610" w:rsidRDefault="001346BC" w:rsidP="00EE3C7B">
            <w:pPr>
              <w:pStyle w:val="TAL"/>
              <w:rPr>
                <w:sz w:val="16"/>
              </w:rPr>
            </w:pPr>
            <w:r>
              <w:rPr>
                <w:sz w:val="16"/>
              </w:rPr>
              <w:t>Update of N3gaLocation data type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C4-186538</w:t>
            </w:r>
          </w:p>
        </w:tc>
        <w:tc>
          <w:tcPr>
            <w:tcW w:w="0" w:type="auto"/>
          </w:tcPr>
          <w:p w:rsidR="001346BC" w:rsidRPr="00DC5610" w:rsidRDefault="001346BC" w:rsidP="00EE3C7B">
            <w:pPr>
              <w:pStyle w:val="TAL"/>
              <w:rPr>
                <w:sz w:val="16"/>
              </w:rPr>
            </w:pPr>
            <w:r>
              <w:rPr>
                <w:sz w:val="16"/>
              </w:rPr>
              <w:t>Update of N3gaLocation data type</w:t>
            </w:r>
          </w:p>
        </w:tc>
        <w:tc>
          <w:tcPr>
            <w:tcW w:w="0" w:type="auto"/>
          </w:tcPr>
          <w:p w:rsidR="001346BC" w:rsidRPr="00DC5610" w:rsidRDefault="001346BC" w:rsidP="00EE3C7B">
            <w:pPr>
              <w:pStyle w:val="TAL"/>
              <w:rPr>
                <w:sz w:val="16"/>
              </w:rPr>
            </w:pPr>
            <w:r>
              <w:rPr>
                <w:sz w:val="16"/>
              </w:rPr>
              <w:t>Huawei</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0034</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C4-186615</w:t>
            </w:r>
          </w:p>
        </w:tc>
        <w:tc>
          <w:tcPr>
            <w:tcW w:w="0" w:type="auto"/>
          </w:tcPr>
          <w:p w:rsidR="001346BC" w:rsidRPr="00DC5610" w:rsidRDefault="001346BC" w:rsidP="00EE3C7B">
            <w:pPr>
              <w:pStyle w:val="TAL"/>
              <w:rPr>
                <w:sz w:val="16"/>
              </w:rPr>
            </w:pPr>
            <w:r>
              <w:rPr>
                <w:sz w:val="16"/>
              </w:rPr>
              <w:t>Common data type for data change notification</w:t>
            </w:r>
          </w:p>
        </w:tc>
        <w:tc>
          <w:tcPr>
            <w:tcW w:w="0" w:type="auto"/>
          </w:tcPr>
          <w:p w:rsidR="001346BC" w:rsidRPr="00DC5610" w:rsidRDefault="001346BC" w:rsidP="00EE3C7B">
            <w:pPr>
              <w:pStyle w:val="TAL"/>
              <w:rPr>
                <w:sz w:val="16"/>
              </w:rPr>
            </w:pPr>
            <w:r>
              <w:rPr>
                <w:sz w:val="16"/>
              </w:rPr>
              <w:t>China Mobile</w:t>
            </w:r>
          </w:p>
        </w:tc>
        <w:tc>
          <w:tcPr>
            <w:tcW w:w="0" w:type="auto"/>
          </w:tcPr>
          <w:p w:rsidR="001346BC" w:rsidRPr="00DC5610" w:rsidRDefault="001346BC" w:rsidP="00EE3C7B">
            <w:pPr>
              <w:pStyle w:val="TAL"/>
              <w:rPr>
                <w:sz w:val="16"/>
              </w:rPr>
            </w:pPr>
            <w:r>
              <w:rPr>
                <w:sz w:val="16"/>
              </w:rPr>
              <w:t>29.571</w:t>
            </w:r>
          </w:p>
        </w:tc>
        <w:tc>
          <w:tcPr>
            <w:tcW w:w="0" w:type="auto"/>
          </w:tcPr>
          <w:p w:rsidR="001346BC" w:rsidRPr="00DC5610" w:rsidRDefault="001346BC" w:rsidP="00EE3C7B">
            <w:pPr>
              <w:pStyle w:val="TAL"/>
              <w:rPr>
                <w:sz w:val="16"/>
              </w:rPr>
            </w:pPr>
            <w:r>
              <w:rPr>
                <w:sz w:val="16"/>
              </w:rPr>
              <w:t>0036-</w:t>
            </w:r>
          </w:p>
        </w:tc>
        <w:tc>
          <w:tcPr>
            <w:tcW w:w="0" w:type="auto"/>
          </w:tcPr>
          <w:p w:rsidR="001346BC" w:rsidRPr="00DC5610" w:rsidRDefault="001346BC" w:rsidP="00EE3C7B">
            <w:pPr>
              <w:pStyle w:val="TAR"/>
              <w:rPr>
                <w:sz w:val="16"/>
              </w:rPr>
            </w:pPr>
            <w:r>
              <w:rPr>
                <w:sz w:val="16"/>
              </w:rPr>
              <w:t>3</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B</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C4-186597</w:t>
            </w:r>
          </w:p>
        </w:tc>
        <w:tc>
          <w:tcPr>
            <w:tcW w:w="0" w:type="auto"/>
          </w:tcPr>
          <w:p w:rsidR="001346BC" w:rsidRPr="00DC5610" w:rsidRDefault="001346BC" w:rsidP="00EE3C7B">
            <w:pPr>
              <w:pStyle w:val="TAL"/>
              <w:rPr>
                <w:sz w:val="16"/>
              </w:rPr>
            </w:pPr>
            <w:r>
              <w:rPr>
                <w:sz w:val="16"/>
              </w:rPr>
              <w:t>API version number update</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29.572</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C4-186197</w:t>
            </w:r>
          </w:p>
        </w:tc>
        <w:tc>
          <w:tcPr>
            <w:tcW w:w="0" w:type="auto"/>
          </w:tcPr>
          <w:p w:rsidR="001346BC" w:rsidRPr="00DC5610" w:rsidRDefault="001346BC" w:rsidP="00EE3C7B">
            <w:pPr>
              <w:pStyle w:val="TAL"/>
              <w:rPr>
                <w:sz w:val="16"/>
              </w:rPr>
            </w:pPr>
            <w:r>
              <w:rPr>
                <w:sz w:val="16"/>
              </w:rPr>
              <w:t>Description of Structured data types</w:t>
            </w:r>
          </w:p>
        </w:tc>
        <w:tc>
          <w:tcPr>
            <w:tcW w:w="0" w:type="auto"/>
          </w:tcPr>
          <w:p w:rsidR="001346BC" w:rsidRPr="00DC5610" w:rsidRDefault="001346BC" w:rsidP="00EE3C7B">
            <w:pPr>
              <w:pStyle w:val="TAL"/>
              <w:rPr>
                <w:sz w:val="16"/>
              </w:rPr>
            </w:pPr>
            <w:r>
              <w:rPr>
                <w:sz w:val="16"/>
              </w:rPr>
              <w:t>Nokia, Nokia Shanghai Bell</w:t>
            </w:r>
          </w:p>
        </w:tc>
        <w:tc>
          <w:tcPr>
            <w:tcW w:w="0" w:type="auto"/>
          </w:tcPr>
          <w:p w:rsidR="001346BC" w:rsidRPr="00DC5610" w:rsidRDefault="001346BC" w:rsidP="00EE3C7B">
            <w:pPr>
              <w:pStyle w:val="TAL"/>
              <w:rPr>
                <w:sz w:val="16"/>
              </w:rPr>
            </w:pPr>
            <w:r>
              <w:rPr>
                <w:sz w:val="16"/>
              </w:rPr>
              <w:t>29.572</w:t>
            </w:r>
          </w:p>
        </w:tc>
        <w:tc>
          <w:tcPr>
            <w:tcW w:w="0" w:type="auto"/>
          </w:tcPr>
          <w:p w:rsidR="001346BC" w:rsidRPr="00DC5610" w:rsidRDefault="001346BC" w:rsidP="00EE3C7B">
            <w:pPr>
              <w:pStyle w:val="TAL"/>
              <w:rPr>
                <w:sz w:val="16"/>
              </w:rPr>
            </w:pPr>
            <w:r>
              <w:rPr>
                <w:sz w:val="16"/>
              </w:rPr>
              <w:t>0005</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C4-186239</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29.572</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C4-186434</w:t>
            </w:r>
          </w:p>
        </w:tc>
        <w:tc>
          <w:tcPr>
            <w:tcW w:w="0" w:type="auto"/>
          </w:tcPr>
          <w:p w:rsidR="001346BC" w:rsidRPr="00DC5610" w:rsidRDefault="001346BC" w:rsidP="00EE3C7B">
            <w:pPr>
              <w:pStyle w:val="TAL"/>
              <w:rPr>
                <w:sz w:val="16"/>
              </w:rPr>
            </w:pPr>
            <w:r>
              <w:rPr>
                <w:sz w:val="16"/>
              </w:rPr>
              <w:t>Resource structure presentation</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29.572</w:t>
            </w:r>
          </w:p>
        </w:tc>
        <w:tc>
          <w:tcPr>
            <w:tcW w:w="0" w:type="auto"/>
          </w:tcPr>
          <w:p w:rsidR="001346BC" w:rsidRPr="00DC5610" w:rsidRDefault="001346BC" w:rsidP="00EE3C7B">
            <w:pPr>
              <w:pStyle w:val="TAL"/>
              <w:rPr>
                <w:sz w:val="16"/>
              </w:rPr>
            </w:pPr>
            <w:r>
              <w:rPr>
                <w:sz w:val="16"/>
              </w:rPr>
              <w:t>0006</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r w:rsidR="001346BC" w:rsidTr="00EE3C7B">
        <w:tc>
          <w:tcPr>
            <w:tcW w:w="0" w:type="auto"/>
          </w:tcPr>
          <w:p w:rsidR="001346BC" w:rsidRPr="00DC5610" w:rsidRDefault="001346BC" w:rsidP="00EE3C7B">
            <w:pPr>
              <w:pStyle w:val="TAL"/>
              <w:rPr>
                <w:sz w:val="16"/>
              </w:rPr>
            </w:pPr>
            <w:r>
              <w:rPr>
                <w:sz w:val="16"/>
              </w:rPr>
              <w:t>C4-186306</w:t>
            </w:r>
          </w:p>
        </w:tc>
        <w:tc>
          <w:tcPr>
            <w:tcW w:w="0" w:type="auto"/>
          </w:tcPr>
          <w:p w:rsidR="001346BC" w:rsidRPr="00DC5610" w:rsidRDefault="001346BC" w:rsidP="00EE3C7B">
            <w:pPr>
              <w:pStyle w:val="TAL"/>
              <w:rPr>
                <w:sz w:val="16"/>
              </w:rPr>
            </w:pPr>
            <w:r>
              <w:rPr>
                <w:sz w:val="16"/>
              </w:rPr>
              <w:t>LMF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29.572</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revised</w:t>
            </w:r>
          </w:p>
        </w:tc>
      </w:tr>
      <w:tr w:rsidR="001346BC" w:rsidTr="00EE3C7B">
        <w:tc>
          <w:tcPr>
            <w:tcW w:w="0" w:type="auto"/>
          </w:tcPr>
          <w:p w:rsidR="001346BC" w:rsidRPr="00DC5610" w:rsidRDefault="001346BC" w:rsidP="00EE3C7B">
            <w:pPr>
              <w:pStyle w:val="TAL"/>
              <w:rPr>
                <w:sz w:val="16"/>
              </w:rPr>
            </w:pPr>
            <w:r>
              <w:rPr>
                <w:sz w:val="16"/>
              </w:rPr>
              <w:t>C4-186435</w:t>
            </w:r>
          </w:p>
        </w:tc>
        <w:tc>
          <w:tcPr>
            <w:tcW w:w="0" w:type="auto"/>
          </w:tcPr>
          <w:p w:rsidR="001346BC" w:rsidRPr="00DC5610" w:rsidRDefault="001346BC" w:rsidP="00EE3C7B">
            <w:pPr>
              <w:pStyle w:val="TAL"/>
              <w:rPr>
                <w:sz w:val="16"/>
              </w:rPr>
            </w:pPr>
            <w:r>
              <w:rPr>
                <w:sz w:val="16"/>
              </w:rPr>
              <w:t>LMF servers section in OpenAPI</w:t>
            </w:r>
          </w:p>
        </w:tc>
        <w:tc>
          <w:tcPr>
            <w:tcW w:w="0" w:type="auto"/>
          </w:tcPr>
          <w:p w:rsidR="001346BC" w:rsidRPr="00DC5610" w:rsidRDefault="001346BC" w:rsidP="00EE3C7B">
            <w:pPr>
              <w:pStyle w:val="TAL"/>
              <w:rPr>
                <w:sz w:val="16"/>
              </w:rPr>
            </w:pPr>
            <w:r>
              <w:rPr>
                <w:sz w:val="16"/>
              </w:rPr>
              <w:t>Ericsson</w:t>
            </w:r>
          </w:p>
        </w:tc>
        <w:tc>
          <w:tcPr>
            <w:tcW w:w="0" w:type="auto"/>
          </w:tcPr>
          <w:p w:rsidR="001346BC" w:rsidRPr="00DC5610" w:rsidRDefault="001346BC" w:rsidP="00EE3C7B">
            <w:pPr>
              <w:pStyle w:val="TAL"/>
              <w:rPr>
                <w:sz w:val="16"/>
              </w:rPr>
            </w:pPr>
            <w:r>
              <w:rPr>
                <w:sz w:val="16"/>
              </w:rPr>
              <w:t>29.572</w:t>
            </w:r>
          </w:p>
        </w:tc>
        <w:tc>
          <w:tcPr>
            <w:tcW w:w="0" w:type="auto"/>
          </w:tcPr>
          <w:p w:rsidR="001346BC" w:rsidRPr="00DC5610" w:rsidRDefault="001346BC" w:rsidP="00EE3C7B">
            <w:pPr>
              <w:pStyle w:val="TAL"/>
              <w:rPr>
                <w:sz w:val="16"/>
              </w:rPr>
            </w:pPr>
            <w:r>
              <w:rPr>
                <w:sz w:val="16"/>
              </w:rPr>
              <w:t>0007</w:t>
            </w:r>
          </w:p>
        </w:tc>
        <w:tc>
          <w:tcPr>
            <w:tcW w:w="0" w:type="auto"/>
          </w:tcPr>
          <w:p w:rsidR="001346BC" w:rsidRPr="00DC5610" w:rsidRDefault="001346BC" w:rsidP="00EE3C7B">
            <w:pPr>
              <w:pStyle w:val="TAR"/>
              <w:rPr>
                <w:sz w:val="16"/>
              </w:rPr>
            </w:pPr>
            <w:r>
              <w:rPr>
                <w:sz w:val="16"/>
              </w:rPr>
              <w:t>1</w:t>
            </w:r>
          </w:p>
        </w:tc>
        <w:tc>
          <w:tcPr>
            <w:tcW w:w="0" w:type="auto"/>
          </w:tcPr>
          <w:p w:rsidR="001346BC" w:rsidRPr="00DC5610" w:rsidRDefault="001346BC" w:rsidP="00EE3C7B">
            <w:pPr>
              <w:pStyle w:val="TAL"/>
              <w:rPr>
                <w:sz w:val="16"/>
              </w:rPr>
            </w:pPr>
            <w:r>
              <w:rPr>
                <w:sz w:val="16"/>
              </w:rPr>
              <w:t>Rel-15</w:t>
            </w:r>
          </w:p>
        </w:tc>
        <w:tc>
          <w:tcPr>
            <w:tcW w:w="0" w:type="auto"/>
          </w:tcPr>
          <w:p w:rsidR="001346BC" w:rsidRPr="00DC5610" w:rsidRDefault="001346BC" w:rsidP="00EE3C7B">
            <w:pPr>
              <w:pStyle w:val="TAL"/>
              <w:rPr>
                <w:sz w:val="16"/>
              </w:rPr>
            </w:pPr>
            <w:r>
              <w:rPr>
                <w:sz w:val="16"/>
              </w:rPr>
              <w:t>F</w:t>
            </w:r>
          </w:p>
        </w:tc>
        <w:tc>
          <w:tcPr>
            <w:tcW w:w="0" w:type="auto"/>
          </w:tcPr>
          <w:p w:rsidR="001346BC" w:rsidRPr="00DC5610" w:rsidRDefault="001346BC" w:rsidP="00EE3C7B">
            <w:pPr>
              <w:pStyle w:val="TAL"/>
              <w:rPr>
                <w:sz w:val="16"/>
              </w:rPr>
            </w:pPr>
            <w:r>
              <w:rPr>
                <w:sz w:val="16"/>
              </w:rPr>
              <w:t>5GS_Ph1-CT</w:t>
            </w:r>
          </w:p>
        </w:tc>
        <w:tc>
          <w:tcPr>
            <w:tcW w:w="0" w:type="auto"/>
          </w:tcPr>
          <w:p w:rsidR="001346BC" w:rsidRPr="00DC5610" w:rsidRDefault="001346BC" w:rsidP="00EE3C7B">
            <w:pPr>
              <w:pStyle w:val="TAL"/>
              <w:rPr>
                <w:sz w:val="16"/>
              </w:rPr>
            </w:pPr>
            <w:r>
              <w:rPr>
                <w:sz w:val="16"/>
              </w:rPr>
              <w:t>agreed</w:t>
            </w:r>
          </w:p>
        </w:tc>
      </w:tr>
    </w:tbl>
    <w:p w:rsidR="001346BC" w:rsidRDefault="001346BC" w:rsidP="001346BC"/>
    <w:p w:rsidR="001346BC" w:rsidRDefault="001346BC" w:rsidP="001346BC">
      <w:pPr>
        <w:pStyle w:val="Heading2"/>
      </w:pPr>
      <w:r>
        <w:br w:type="page"/>
      </w:r>
      <w:bookmarkStart w:id="100" w:name="_Toc526758179"/>
      <w:r>
        <w:lastRenderedPageBreak/>
        <w:t>Annex C: Lists of liaisons</w:t>
      </w:r>
      <w:bookmarkEnd w:id="100"/>
    </w:p>
    <w:p w:rsidR="001346BC" w:rsidRDefault="001346BC" w:rsidP="001346BC">
      <w:pPr>
        <w:pStyle w:val="Heading3"/>
      </w:pPr>
      <w:bookmarkStart w:id="101" w:name="_Toc526758180"/>
      <w:r>
        <w:t>C1: Incoming liaison statements</w:t>
      </w:r>
      <w:bookmarkEnd w:id="101"/>
    </w:p>
    <w:p w:rsidR="001346BC" w:rsidRDefault="001346BC" w:rsidP="001346BC">
      <w:pPr>
        <w:pStyle w:val="TH"/>
      </w:pPr>
    </w:p>
    <w:tbl>
      <w:tblPr>
        <w:tblStyle w:val="TableGrid"/>
        <w:tblW w:w="0" w:type="auto"/>
        <w:tblLook w:val="04A0" w:firstRow="1" w:lastRow="0" w:firstColumn="1" w:lastColumn="0" w:noHBand="0" w:noVBand="1"/>
      </w:tblPr>
      <w:tblGrid>
        <w:gridCol w:w="1097"/>
        <w:gridCol w:w="2294"/>
        <w:gridCol w:w="3537"/>
        <w:gridCol w:w="962"/>
        <w:gridCol w:w="967"/>
        <w:gridCol w:w="772"/>
      </w:tblGrid>
      <w:tr w:rsidR="001346BC" w:rsidTr="00EE3C7B">
        <w:tc>
          <w:tcPr>
            <w:tcW w:w="0" w:type="auto"/>
          </w:tcPr>
          <w:p w:rsidR="001346BC" w:rsidRDefault="001346BC" w:rsidP="00EE3C7B">
            <w:pPr>
              <w:pStyle w:val="TAH"/>
            </w:pPr>
            <w:r>
              <w:t>Document</w:t>
            </w:r>
          </w:p>
        </w:tc>
        <w:tc>
          <w:tcPr>
            <w:tcW w:w="0" w:type="auto"/>
          </w:tcPr>
          <w:p w:rsidR="001346BC" w:rsidRDefault="001346BC" w:rsidP="00EE3C7B">
            <w:pPr>
              <w:pStyle w:val="TAH"/>
            </w:pPr>
            <w:r>
              <w:t>Original</w:t>
            </w:r>
          </w:p>
        </w:tc>
        <w:tc>
          <w:tcPr>
            <w:tcW w:w="0" w:type="auto"/>
          </w:tcPr>
          <w:p w:rsidR="001346BC" w:rsidRDefault="001346BC" w:rsidP="00EE3C7B">
            <w:pPr>
              <w:pStyle w:val="TAH"/>
            </w:pPr>
            <w:r>
              <w:t>Title</w:t>
            </w:r>
          </w:p>
        </w:tc>
        <w:tc>
          <w:tcPr>
            <w:tcW w:w="0" w:type="auto"/>
          </w:tcPr>
          <w:p w:rsidR="001346BC" w:rsidRDefault="001346BC" w:rsidP="00EE3C7B">
            <w:pPr>
              <w:pStyle w:val="TAH"/>
            </w:pPr>
            <w:r>
              <w:t>From</w:t>
            </w:r>
          </w:p>
        </w:tc>
        <w:tc>
          <w:tcPr>
            <w:tcW w:w="0" w:type="auto"/>
          </w:tcPr>
          <w:p w:rsidR="001346BC" w:rsidRDefault="001346BC" w:rsidP="00EE3C7B">
            <w:pPr>
              <w:pStyle w:val="TAH"/>
            </w:pPr>
            <w:r>
              <w:t>Decision</w:t>
            </w:r>
          </w:p>
        </w:tc>
        <w:tc>
          <w:tcPr>
            <w:tcW w:w="0" w:type="auto"/>
          </w:tcPr>
          <w:p w:rsidR="001346BC" w:rsidRDefault="001346BC" w:rsidP="00EE3C7B">
            <w:pPr>
              <w:pStyle w:val="TAH"/>
            </w:pPr>
            <w:r>
              <w:t>Reply in</w:t>
            </w:r>
          </w:p>
        </w:tc>
      </w:tr>
      <w:tr w:rsidR="001346BC" w:rsidTr="00EE3C7B">
        <w:tc>
          <w:tcPr>
            <w:tcW w:w="0" w:type="auto"/>
          </w:tcPr>
          <w:p w:rsidR="001346BC" w:rsidRPr="00DC5610" w:rsidRDefault="001346BC" w:rsidP="00EE3C7B">
            <w:pPr>
              <w:pStyle w:val="TAL"/>
              <w:rPr>
                <w:sz w:val="16"/>
              </w:rPr>
            </w:pPr>
            <w:r>
              <w:rPr>
                <w:sz w:val="16"/>
              </w:rPr>
              <w:t>C4-186077</w:t>
            </w:r>
          </w:p>
        </w:tc>
        <w:tc>
          <w:tcPr>
            <w:tcW w:w="0" w:type="auto"/>
          </w:tcPr>
          <w:p w:rsidR="001346BC" w:rsidRPr="00DC5610" w:rsidRDefault="001346BC" w:rsidP="00EE3C7B">
            <w:pPr>
              <w:pStyle w:val="TAL"/>
            </w:pPr>
            <w:r>
              <w:t>C1-184904</w:t>
            </w:r>
          </w:p>
        </w:tc>
        <w:tc>
          <w:tcPr>
            <w:tcW w:w="0" w:type="auto"/>
          </w:tcPr>
          <w:p w:rsidR="001346BC" w:rsidRPr="00DC5610" w:rsidRDefault="001346BC" w:rsidP="00EE3C7B">
            <w:pPr>
              <w:pStyle w:val="TAL"/>
              <w:rPr>
                <w:sz w:val="16"/>
              </w:rPr>
            </w:pPr>
            <w:r>
              <w:rPr>
                <w:sz w:val="16"/>
              </w:rPr>
              <w:t>Reply LS on AMF rejecting the NAS Message including invalid DNN</w:t>
            </w:r>
          </w:p>
        </w:tc>
        <w:tc>
          <w:tcPr>
            <w:tcW w:w="0" w:type="auto"/>
          </w:tcPr>
          <w:p w:rsidR="001346BC" w:rsidRPr="00DC5610" w:rsidRDefault="001346BC" w:rsidP="00EE3C7B">
            <w:pPr>
              <w:pStyle w:val="TAL"/>
              <w:rPr>
                <w:sz w:val="16"/>
              </w:rPr>
            </w:pPr>
            <w:r>
              <w:t>CT1</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C4-186078</w:t>
            </w:r>
          </w:p>
        </w:tc>
        <w:tc>
          <w:tcPr>
            <w:tcW w:w="0" w:type="auto"/>
          </w:tcPr>
          <w:p w:rsidR="001346BC" w:rsidRPr="00DC5610" w:rsidRDefault="001346BC" w:rsidP="00EE3C7B">
            <w:pPr>
              <w:pStyle w:val="TAL"/>
            </w:pPr>
            <w:r>
              <w:t>C3-184181</w:t>
            </w:r>
          </w:p>
        </w:tc>
        <w:tc>
          <w:tcPr>
            <w:tcW w:w="0" w:type="auto"/>
          </w:tcPr>
          <w:p w:rsidR="001346BC" w:rsidRPr="00DC5610" w:rsidRDefault="001346BC" w:rsidP="00EE3C7B">
            <w:pPr>
              <w:pStyle w:val="TAL"/>
              <w:rPr>
                <w:sz w:val="16"/>
              </w:rPr>
            </w:pPr>
            <w:r>
              <w:rPr>
                <w:sz w:val="16"/>
              </w:rPr>
              <w:t>LS on new Diameter Commands in TS 29.154</w:t>
            </w:r>
          </w:p>
        </w:tc>
        <w:tc>
          <w:tcPr>
            <w:tcW w:w="0" w:type="auto"/>
          </w:tcPr>
          <w:p w:rsidR="001346BC" w:rsidRPr="00DC5610" w:rsidRDefault="001346BC" w:rsidP="00EE3C7B">
            <w:pPr>
              <w:pStyle w:val="TAL"/>
              <w:rPr>
                <w:sz w:val="16"/>
              </w:rPr>
            </w:pPr>
            <w: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C4-186079</w:t>
            </w:r>
          </w:p>
        </w:tc>
        <w:tc>
          <w:tcPr>
            <w:tcW w:w="0" w:type="auto"/>
          </w:tcPr>
          <w:p w:rsidR="001346BC" w:rsidRPr="00DC5610" w:rsidRDefault="001346BC" w:rsidP="00EE3C7B">
            <w:pPr>
              <w:pStyle w:val="TAL"/>
            </w:pPr>
            <w:r>
              <w:t>C3-184517</w:t>
            </w:r>
          </w:p>
        </w:tc>
        <w:tc>
          <w:tcPr>
            <w:tcW w:w="0" w:type="auto"/>
          </w:tcPr>
          <w:p w:rsidR="001346BC" w:rsidRPr="00DC5610" w:rsidRDefault="001346BC" w:rsidP="00EE3C7B">
            <w:pPr>
              <w:pStyle w:val="TAL"/>
              <w:rPr>
                <w:sz w:val="16"/>
              </w:rPr>
            </w:pPr>
            <w:r>
              <w:rPr>
                <w:sz w:val="16"/>
              </w:rPr>
              <w:t>Reply LS on UE policy delivery</w:t>
            </w:r>
          </w:p>
        </w:tc>
        <w:tc>
          <w:tcPr>
            <w:tcW w:w="0" w:type="auto"/>
          </w:tcPr>
          <w:p w:rsidR="001346BC" w:rsidRPr="00DC5610" w:rsidRDefault="001346BC" w:rsidP="00EE3C7B">
            <w:pPr>
              <w:pStyle w:val="TAL"/>
              <w:rPr>
                <w:sz w:val="16"/>
              </w:rPr>
            </w:pPr>
            <w: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C4-186080</w:t>
            </w:r>
          </w:p>
        </w:tc>
        <w:tc>
          <w:tcPr>
            <w:tcW w:w="0" w:type="auto"/>
          </w:tcPr>
          <w:p w:rsidR="001346BC" w:rsidRPr="00DC5610" w:rsidRDefault="001346BC" w:rsidP="00EE3C7B">
            <w:pPr>
              <w:pStyle w:val="TAL"/>
            </w:pPr>
            <w:r>
              <w:t>C3-184543</w:t>
            </w:r>
          </w:p>
        </w:tc>
        <w:tc>
          <w:tcPr>
            <w:tcW w:w="0" w:type="auto"/>
          </w:tcPr>
          <w:p w:rsidR="001346BC" w:rsidRPr="00DC5610" w:rsidRDefault="001346BC" w:rsidP="00EE3C7B">
            <w:pPr>
              <w:pStyle w:val="TAL"/>
              <w:rPr>
                <w:sz w:val="16"/>
              </w:rPr>
            </w:pPr>
            <w:r>
              <w:rPr>
                <w:sz w:val="16"/>
              </w:rPr>
              <w:t>LS on Clarifications on Binding Data usage in UDR</w:t>
            </w:r>
          </w:p>
        </w:tc>
        <w:tc>
          <w:tcPr>
            <w:tcW w:w="0" w:type="auto"/>
          </w:tcPr>
          <w:p w:rsidR="001346BC" w:rsidRPr="00DC5610" w:rsidRDefault="001346BC" w:rsidP="00EE3C7B">
            <w:pPr>
              <w:pStyle w:val="TAL"/>
              <w:rPr>
                <w:sz w:val="16"/>
              </w:rPr>
            </w:pPr>
            <w: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C4-186081</w:t>
            </w:r>
          </w:p>
        </w:tc>
        <w:tc>
          <w:tcPr>
            <w:tcW w:w="0" w:type="auto"/>
          </w:tcPr>
          <w:p w:rsidR="001346BC" w:rsidRPr="00DC5610" w:rsidRDefault="001346BC" w:rsidP="00EE3C7B">
            <w:pPr>
              <w:pStyle w:val="TAL"/>
            </w:pPr>
            <w:r>
              <w:t>C6-180361</w:t>
            </w:r>
          </w:p>
        </w:tc>
        <w:tc>
          <w:tcPr>
            <w:tcW w:w="0" w:type="auto"/>
          </w:tcPr>
          <w:p w:rsidR="001346BC" w:rsidRPr="00DC5610" w:rsidRDefault="001346BC" w:rsidP="00EE3C7B">
            <w:pPr>
              <w:pStyle w:val="TAL"/>
              <w:rPr>
                <w:sz w:val="16"/>
              </w:rPr>
            </w:pPr>
            <w:r>
              <w:rPr>
                <w:sz w:val="16"/>
              </w:rPr>
              <w:t>Response to “Reply LS on AUSF/UDM instance selection and SUCI parameters”</w:t>
            </w:r>
          </w:p>
        </w:tc>
        <w:tc>
          <w:tcPr>
            <w:tcW w:w="0" w:type="auto"/>
          </w:tcPr>
          <w:p w:rsidR="001346BC" w:rsidRPr="00DC5610" w:rsidRDefault="001346BC" w:rsidP="00EE3C7B">
            <w:pPr>
              <w:pStyle w:val="TAL"/>
              <w:rPr>
                <w:sz w:val="16"/>
              </w:rPr>
            </w:pPr>
            <w:r>
              <w:t>CT6</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C4-186082</w:t>
            </w:r>
          </w:p>
        </w:tc>
        <w:tc>
          <w:tcPr>
            <w:tcW w:w="0" w:type="auto"/>
          </w:tcPr>
          <w:p w:rsidR="001346BC" w:rsidRPr="00DC5610" w:rsidRDefault="001346BC" w:rsidP="00EE3C7B">
            <w:pPr>
              <w:pStyle w:val="TAL"/>
            </w:pPr>
            <w:r>
              <w:t>C3-184610</w:t>
            </w:r>
          </w:p>
        </w:tc>
        <w:tc>
          <w:tcPr>
            <w:tcW w:w="0" w:type="auto"/>
          </w:tcPr>
          <w:p w:rsidR="001346BC" w:rsidRPr="00DC5610" w:rsidRDefault="001346BC" w:rsidP="00EE3C7B">
            <w:pPr>
              <w:pStyle w:val="TAL"/>
              <w:rPr>
                <w:sz w:val="16"/>
              </w:rPr>
            </w:pPr>
            <w:r>
              <w:rPr>
                <w:sz w:val="16"/>
              </w:rPr>
              <w:t>LS on New AVP in TS 29.212</w:t>
            </w:r>
          </w:p>
        </w:tc>
        <w:tc>
          <w:tcPr>
            <w:tcW w:w="0" w:type="auto"/>
          </w:tcPr>
          <w:p w:rsidR="001346BC" w:rsidRPr="00DC5610" w:rsidRDefault="001346BC" w:rsidP="00EE3C7B">
            <w:pPr>
              <w:pStyle w:val="TAL"/>
              <w:rPr>
                <w:sz w:val="16"/>
              </w:rPr>
            </w:pPr>
            <w:r>
              <w:t>CT3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C4-186083</w:t>
            </w:r>
          </w:p>
        </w:tc>
        <w:tc>
          <w:tcPr>
            <w:tcW w:w="0" w:type="auto"/>
          </w:tcPr>
          <w:p w:rsidR="001346BC" w:rsidRPr="00DC5610" w:rsidRDefault="001346BC" w:rsidP="00EE3C7B">
            <w:pPr>
              <w:pStyle w:val="TAL"/>
            </w:pPr>
            <w:r>
              <w:t xml:space="preserve">LS from DMM WG Response to 3GPP CT4 on LS CP-173160 </w:t>
            </w:r>
          </w:p>
        </w:tc>
        <w:tc>
          <w:tcPr>
            <w:tcW w:w="0" w:type="auto"/>
          </w:tcPr>
          <w:p w:rsidR="001346BC" w:rsidRPr="00DC5610" w:rsidRDefault="001346BC" w:rsidP="00EE3C7B">
            <w:pPr>
              <w:pStyle w:val="TAL"/>
              <w:rPr>
                <w:sz w:val="16"/>
              </w:rPr>
            </w:pPr>
            <w:r>
              <w:rPr>
                <w:sz w:val="16"/>
              </w:rPr>
              <w:t xml:space="preserve">DMM WG Response to 3GPP CT4 on LS CP-173160 (New Study Item on User Plane Protocol in 5GC </w:t>
            </w:r>
          </w:p>
        </w:tc>
        <w:tc>
          <w:tcPr>
            <w:tcW w:w="0" w:type="auto"/>
          </w:tcPr>
          <w:p w:rsidR="001346BC" w:rsidRPr="00DC5610" w:rsidRDefault="001346BC" w:rsidP="00EE3C7B">
            <w:pPr>
              <w:pStyle w:val="TAL"/>
              <w:rPr>
                <w:sz w:val="16"/>
              </w:rPr>
            </w:pPr>
            <w:r>
              <w:t>IETF DMM WG</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C4-186084</w:t>
            </w:r>
          </w:p>
        </w:tc>
        <w:tc>
          <w:tcPr>
            <w:tcW w:w="0" w:type="auto"/>
          </w:tcPr>
          <w:p w:rsidR="001346BC" w:rsidRPr="00DC5610" w:rsidRDefault="001346BC" w:rsidP="00EE3C7B">
            <w:pPr>
              <w:pStyle w:val="TAL"/>
            </w:pPr>
            <w:r>
              <w:t>R2-1808793</w:t>
            </w:r>
          </w:p>
        </w:tc>
        <w:tc>
          <w:tcPr>
            <w:tcW w:w="0" w:type="auto"/>
          </w:tcPr>
          <w:p w:rsidR="001346BC" w:rsidRPr="00DC5610" w:rsidRDefault="001346BC" w:rsidP="00EE3C7B">
            <w:pPr>
              <w:pStyle w:val="TAL"/>
              <w:rPr>
                <w:sz w:val="16"/>
              </w:rPr>
            </w:pPr>
            <w:r>
              <w:rPr>
                <w:sz w:val="16"/>
              </w:rPr>
              <w:t>Reply LS on Bluetooth/WLAN measurement collection in MDT</w:t>
            </w:r>
          </w:p>
        </w:tc>
        <w:tc>
          <w:tcPr>
            <w:tcW w:w="0" w:type="auto"/>
          </w:tcPr>
          <w:p w:rsidR="001346BC" w:rsidRPr="00DC5610" w:rsidRDefault="001346BC" w:rsidP="00EE3C7B">
            <w:pPr>
              <w:pStyle w:val="TAL"/>
              <w:rPr>
                <w:sz w:val="16"/>
              </w:rPr>
            </w:pPr>
            <w:r>
              <w:t>RAN2</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C4-186085</w:t>
            </w:r>
          </w:p>
        </w:tc>
        <w:tc>
          <w:tcPr>
            <w:tcW w:w="0" w:type="auto"/>
          </w:tcPr>
          <w:p w:rsidR="001346BC" w:rsidRPr="00DC5610" w:rsidRDefault="001346BC" w:rsidP="00EE3C7B">
            <w:pPr>
              <w:pStyle w:val="TAL"/>
            </w:pPr>
            <w:r>
              <w:t>R2-1810966</w:t>
            </w:r>
          </w:p>
        </w:tc>
        <w:tc>
          <w:tcPr>
            <w:tcW w:w="0" w:type="auto"/>
          </w:tcPr>
          <w:p w:rsidR="001346BC" w:rsidRPr="00DC5610" w:rsidRDefault="001346BC" w:rsidP="00EE3C7B">
            <w:pPr>
              <w:pStyle w:val="TAL"/>
              <w:rPr>
                <w:sz w:val="16"/>
              </w:rPr>
            </w:pPr>
            <w:r>
              <w:rPr>
                <w:sz w:val="16"/>
              </w:rPr>
              <w:t>Reply LS on optimisation of UE capability signalling</w:t>
            </w:r>
          </w:p>
        </w:tc>
        <w:tc>
          <w:tcPr>
            <w:tcW w:w="0" w:type="auto"/>
          </w:tcPr>
          <w:p w:rsidR="001346BC" w:rsidRPr="00DC5610" w:rsidRDefault="001346BC" w:rsidP="00EE3C7B">
            <w:pPr>
              <w:pStyle w:val="TAL"/>
              <w:rPr>
                <w:sz w:val="16"/>
              </w:rPr>
            </w:pPr>
            <w:r>
              <w:t>RAN2</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C4-186086</w:t>
            </w:r>
          </w:p>
        </w:tc>
        <w:tc>
          <w:tcPr>
            <w:tcW w:w="0" w:type="auto"/>
          </w:tcPr>
          <w:p w:rsidR="001346BC" w:rsidRPr="00DC5610" w:rsidRDefault="001346BC" w:rsidP="00EE3C7B">
            <w:pPr>
              <w:pStyle w:val="TAL"/>
            </w:pPr>
            <w:r>
              <w:t>S2-186248</w:t>
            </w:r>
          </w:p>
        </w:tc>
        <w:tc>
          <w:tcPr>
            <w:tcW w:w="0" w:type="auto"/>
          </w:tcPr>
          <w:p w:rsidR="001346BC" w:rsidRPr="00DC5610" w:rsidRDefault="001346BC" w:rsidP="00EE3C7B">
            <w:pPr>
              <w:pStyle w:val="TAL"/>
              <w:rPr>
                <w:sz w:val="16"/>
              </w:rPr>
            </w:pPr>
            <w:r>
              <w:rPr>
                <w:sz w:val="16"/>
              </w:rPr>
              <w:t>Reply LS on stateless UDM set</w:t>
            </w:r>
          </w:p>
        </w:tc>
        <w:tc>
          <w:tcPr>
            <w:tcW w:w="0" w:type="auto"/>
          </w:tcPr>
          <w:p w:rsidR="001346BC" w:rsidRPr="00DC5610" w:rsidRDefault="001346BC" w:rsidP="00EE3C7B">
            <w:pPr>
              <w:pStyle w:val="TAL"/>
              <w:rPr>
                <w:sz w:val="16"/>
              </w:rPr>
            </w:pPr>
            <w:r>
              <w:t>SA2</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C4-186087</w:t>
            </w:r>
          </w:p>
        </w:tc>
        <w:tc>
          <w:tcPr>
            <w:tcW w:w="0" w:type="auto"/>
          </w:tcPr>
          <w:p w:rsidR="001346BC" w:rsidRPr="00DC5610" w:rsidRDefault="001346BC" w:rsidP="00EE3C7B">
            <w:pPr>
              <w:pStyle w:val="TAL"/>
            </w:pPr>
            <w:r>
              <w:t>S2-187575</w:t>
            </w:r>
          </w:p>
        </w:tc>
        <w:tc>
          <w:tcPr>
            <w:tcW w:w="0" w:type="auto"/>
          </w:tcPr>
          <w:p w:rsidR="001346BC" w:rsidRPr="00DC5610" w:rsidRDefault="001346BC" w:rsidP="00EE3C7B">
            <w:pPr>
              <w:pStyle w:val="TAL"/>
              <w:rPr>
                <w:sz w:val="16"/>
              </w:rPr>
            </w:pPr>
            <w:r>
              <w:rPr>
                <w:sz w:val="16"/>
              </w:rPr>
              <w:t>LS on maximum size of UE Radio Capabilities and maximum Information Element size on network interfaces</w:t>
            </w:r>
          </w:p>
        </w:tc>
        <w:tc>
          <w:tcPr>
            <w:tcW w:w="0" w:type="auto"/>
          </w:tcPr>
          <w:p w:rsidR="001346BC" w:rsidRPr="00DC5610" w:rsidRDefault="001346BC" w:rsidP="00EE3C7B">
            <w:pPr>
              <w:pStyle w:val="TAL"/>
              <w:rPr>
                <w:sz w:val="16"/>
              </w:rPr>
            </w:pPr>
            <w:r>
              <w:t>SA2</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C4-186088</w:t>
            </w:r>
          </w:p>
        </w:tc>
        <w:tc>
          <w:tcPr>
            <w:tcW w:w="0" w:type="auto"/>
          </w:tcPr>
          <w:p w:rsidR="001346BC" w:rsidRPr="00DC5610" w:rsidRDefault="001346BC" w:rsidP="00EE3C7B">
            <w:pPr>
              <w:pStyle w:val="TAL"/>
            </w:pPr>
            <w:r>
              <w:t>S2-187380</w:t>
            </w:r>
          </w:p>
        </w:tc>
        <w:tc>
          <w:tcPr>
            <w:tcW w:w="0" w:type="auto"/>
          </w:tcPr>
          <w:p w:rsidR="001346BC" w:rsidRPr="00DC5610" w:rsidRDefault="001346BC" w:rsidP="00EE3C7B">
            <w:pPr>
              <w:pStyle w:val="TAL"/>
              <w:rPr>
                <w:sz w:val="16"/>
              </w:rPr>
            </w:pPr>
            <w:r>
              <w:rPr>
                <w:sz w:val="16"/>
              </w:rPr>
              <w:t>Reply LS on Access Restriction Data for NR in EPC</w:t>
            </w:r>
          </w:p>
        </w:tc>
        <w:tc>
          <w:tcPr>
            <w:tcW w:w="0" w:type="auto"/>
          </w:tcPr>
          <w:p w:rsidR="001346BC" w:rsidRPr="00DC5610" w:rsidRDefault="001346BC" w:rsidP="00EE3C7B">
            <w:pPr>
              <w:pStyle w:val="TAL"/>
              <w:rPr>
                <w:sz w:val="16"/>
              </w:rPr>
            </w:pPr>
            <w:r>
              <w:t>SA2</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C4-186089</w:t>
            </w:r>
          </w:p>
        </w:tc>
        <w:tc>
          <w:tcPr>
            <w:tcW w:w="0" w:type="auto"/>
          </w:tcPr>
          <w:p w:rsidR="001346BC" w:rsidRPr="00DC5610" w:rsidRDefault="001346BC" w:rsidP="00EE3C7B">
            <w:pPr>
              <w:pStyle w:val="TAL"/>
            </w:pPr>
            <w:r>
              <w:t>S5-184290</w:t>
            </w:r>
          </w:p>
        </w:tc>
        <w:tc>
          <w:tcPr>
            <w:tcW w:w="0" w:type="auto"/>
          </w:tcPr>
          <w:p w:rsidR="001346BC" w:rsidRPr="00DC5610" w:rsidRDefault="001346BC" w:rsidP="00EE3C7B">
            <w:pPr>
              <w:pStyle w:val="TAL"/>
              <w:rPr>
                <w:sz w:val="16"/>
              </w:rPr>
            </w:pPr>
            <w:r>
              <w:rPr>
                <w:sz w:val="16"/>
              </w:rPr>
              <w:t>LS on Use of NRF framework by CHF for information</w:t>
            </w:r>
          </w:p>
        </w:tc>
        <w:tc>
          <w:tcPr>
            <w:tcW w:w="0" w:type="auto"/>
          </w:tcPr>
          <w:p w:rsidR="001346BC" w:rsidRPr="00DC5610" w:rsidRDefault="001346BC" w:rsidP="00EE3C7B">
            <w:pPr>
              <w:pStyle w:val="TAL"/>
              <w:rPr>
                <w:sz w:val="16"/>
              </w:rPr>
            </w:pPr>
            <w:r>
              <w:t>SA5</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C4-186090</w:t>
            </w:r>
          </w:p>
        </w:tc>
        <w:tc>
          <w:tcPr>
            <w:tcW w:w="0" w:type="auto"/>
          </w:tcPr>
          <w:p w:rsidR="001346BC" w:rsidRPr="00DC5610" w:rsidRDefault="001346BC" w:rsidP="00EE3C7B">
            <w:pPr>
              <w:pStyle w:val="TAL"/>
            </w:pPr>
            <w:r>
              <w:t>S5-184298</w:t>
            </w:r>
          </w:p>
        </w:tc>
        <w:tc>
          <w:tcPr>
            <w:tcW w:w="0" w:type="auto"/>
          </w:tcPr>
          <w:p w:rsidR="001346BC" w:rsidRPr="00DC5610" w:rsidRDefault="001346BC" w:rsidP="00EE3C7B">
            <w:pPr>
              <w:pStyle w:val="TAL"/>
              <w:rPr>
                <w:sz w:val="16"/>
              </w:rPr>
            </w:pPr>
            <w:r>
              <w:rPr>
                <w:sz w:val="16"/>
              </w:rPr>
              <w:t>LS on template availability in TS 29.501</w:t>
            </w:r>
          </w:p>
        </w:tc>
        <w:tc>
          <w:tcPr>
            <w:tcW w:w="0" w:type="auto"/>
          </w:tcPr>
          <w:p w:rsidR="001346BC" w:rsidRPr="00DC5610" w:rsidRDefault="001346BC" w:rsidP="00EE3C7B">
            <w:pPr>
              <w:pStyle w:val="TAL"/>
              <w:rPr>
                <w:sz w:val="16"/>
              </w:rPr>
            </w:pPr>
            <w:r>
              <w:t>SA5</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C4-186347</w:t>
            </w:r>
          </w:p>
        </w:tc>
        <w:tc>
          <w:tcPr>
            <w:tcW w:w="0" w:type="auto"/>
          </w:tcPr>
          <w:p w:rsidR="001346BC" w:rsidRPr="00DC5610" w:rsidRDefault="001346BC" w:rsidP="00EE3C7B">
            <w:pPr>
              <w:pStyle w:val="TAL"/>
            </w:pPr>
            <w:r>
              <w:t>WSOLU 34_007</w:t>
            </w:r>
          </w:p>
        </w:tc>
        <w:tc>
          <w:tcPr>
            <w:tcW w:w="0" w:type="auto"/>
          </w:tcPr>
          <w:p w:rsidR="001346BC" w:rsidRPr="00DC5610" w:rsidRDefault="001346BC" w:rsidP="00EE3C7B">
            <w:pPr>
              <w:pStyle w:val="TAL"/>
              <w:rPr>
                <w:sz w:val="16"/>
              </w:rPr>
            </w:pPr>
            <w:r>
              <w:rPr>
                <w:sz w:val="16"/>
              </w:rPr>
              <w:t>LS Reply on Control Plane Solution for Steering of Roaming in 5GS</w:t>
            </w:r>
          </w:p>
        </w:tc>
        <w:tc>
          <w:tcPr>
            <w:tcW w:w="0" w:type="auto"/>
          </w:tcPr>
          <w:p w:rsidR="001346BC" w:rsidRPr="00DC5610" w:rsidRDefault="001346BC" w:rsidP="00EE3C7B">
            <w:pPr>
              <w:pStyle w:val="TAL"/>
              <w:rPr>
                <w:sz w:val="16"/>
              </w:rPr>
            </w:pPr>
            <w:r>
              <w:t>GSMA WAS</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C4-186348</w:t>
            </w:r>
          </w:p>
        </w:tc>
        <w:tc>
          <w:tcPr>
            <w:tcW w:w="0" w:type="auto"/>
          </w:tcPr>
          <w:p w:rsidR="001346BC" w:rsidRPr="00DC5610" w:rsidRDefault="001346BC" w:rsidP="00EE3C7B">
            <w:pPr>
              <w:pStyle w:val="TAL"/>
            </w:pPr>
            <w:r>
              <w:t>R3-185104</w:t>
            </w:r>
          </w:p>
        </w:tc>
        <w:tc>
          <w:tcPr>
            <w:tcW w:w="0" w:type="auto"/>
          </w:tcPr>
          <w:p w:rsidR="001346BC" w:rsidRPr="00DC5610" w:rsidRDefault="001346BC" w:rsidP="00EE3C7B">
            <w:pPr>
              <w:pStyle w:val="TAL"/>
              <w:rPr>
                <w:sz w:val="16"/>
              </w:rPr>
            </w:pPr>
            <w:r>
              <w:rPr>
                <w:sz w:val="16"/>
              </w:rPr>
              <w:t>Reply LS on maximum size of UE Radio Capabilities and maximum Information Element size on network interfaces</w:t>
            </w:r>
          </w:p>
        </w:tc>
        <w:tc>
          <w:tcPr>
            <w:tcW w:w="0" w:type="auto"/>
          </w:tcPr>
          <w:p w:rsidR="001346BC" w:rsidRPr="00DC5610" w:rsidRDefault="001346BC" w:rsidP="00EE3C7B">
            <w:pPr>
              <w:pStyle w:val="TAL"/>
              <w:rPr>
                <w:sz w:val="16"/>
              </w:rPr>
            </w:pPr>
            <w:r>
              <w:t>RAN3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C4-186364</w:t>
            </w:r>
          </w:p>
        </w:tc>
        <w:tc>
          <w:tcPr>
            <w:tcW w:w="0" w:type="auto"/>
          </w:tcPr>
          <w:p w:rsidR="001346BC" w:rsidRPr="00DC5610" w:rsidRDefault="001346BC" w:rsidP="00EE3C7B">
            <w:pPr>
              <w:pStyle w:val="TAL"/>
            </w:pPr>
            <w:r>
              <w:t>S3-182536</w:t>
            </w:r>
          </w:p>
        </w:tc>
        <w:tc>
          <w:tcPr>
            <w:tcW w:w="0" w:type="auto"/>
          </w:tcPr>
          <w:p w:rsidR="001346BC" w:rsidRPr="00DC5610" w:rsidRDefault="001346BC" w:rsidP="00EE3C7B">
            <w:pPr>
              <w:pStyle w:val="TAL"/>
              <w:rPr>
                <w:sz w:val="16"/>
              </w:rPr>
            </w:pPr>
            <w:r>
              <w:rPr>
                <w:sz w:val="16"/>
              </w:rPr>
              <w:t>LS on SUCI parameters clarification</w:t>
            </w:r>
          </w:p>
        </w:tc>
        <w:tc>
          <w:tcPr>
            <w:tcW w:w="0" w:type="auto"/>
          </w:tcPr>
          <w:p w:rsidR="001346BC" w:rsidRPr="00DC5610" w:rsidRDefault="001346BC" w:rsidP="00EE3C7B">
            <w:pPr>
              <w:pStyle w:val="TAL"/>
              <w:rPr>
                <w:sz w:val="16"/>
              </w:rPr>
            </w:pPr>
            <w:r>
              <w:t>SA3</w:t>
            </w:r>
          </w:p>
        </w:tc>
        <w:tc>
          <w:tcPr>
            <w:tcW w:w="0" w:type="auto"/>
          </w:tcPr>
          <w:p w:rsidR="001346BC" w:rsidRPr="00DC5610" w:rsidRDefault="001346BC" w:rsidP="00EE3C7B">
            <w:pPr>
              <w:pStyle w:val="TAL"/>
              <w:rPr>
                <w:sz w:val="16"/>
              </w:rPr>
            </w:pPr>
            <w:r>
              <w:rPr>
                <w:sz w:val="16"/>
              </w:rPr>
              <w:t>noted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C4-186520</w:t>
            </w:r>
          </w:p>
        </w:tc>
        <w:tc>
          <w:tcPr>
            <w:tcW w:w="0" w:type="auto"/>
          </w:tcPr>
          <w:p w:rsidR="001346BC" w:rsidRPr="00DC5610" w:rsidRDefault="001346BC" w:rsidP="00EE3C7B">
            <w:pPr>
              <w:pStyle w:val="TAL"/>
            </w:pPr>
            <w:r>
              <w:t>S3-182562</w:t>
            </w:r>
          </w:p>
        </w:tc>
        <w:tc>
          <w:tcPr>
            <w:tcW w:w="0" w:type="auto"/>
          </w:tcPr>
          <w:p w:rsidR="001346BC" w:rsidRPr="00DC5610" w:rsidRDefault="001346BC" w:rsidP="00EE3C7B">
            <w:pPr>
              <w:pStyle w:val="TAL"/>
              <w:rPr>
                <w:sz w:val="16"/>
              </w:rPr>
            </w:pPr>
            <w:r>
              <w:rPr>
                <w:sz w:val="16"/>
              </w:rPr>
              <w:t>LS on N32 error signalling</w:t>
            </w:r>
          </w:p>
        </w:tc>
        <w:tc>
          <w:tcPr>
            <w:tcW w:w="0" w:type="auto"/>
          </w:tcPr>
          <w:p w:rsidR="001346BC" w:rsidRPr="00DC5610" w:rsidRDefault="001346BC" w:rsidP="00EE3C7B">
            <w:pPr>
              <w:pStyle w:val="TAL"/>
              <w:rPr>
                <w:sz w:val="16"/>
              </w:rPr>
            </w:pPr>
            <w:r>
              <w:t>SA3</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C4-186577</w:t>
            </w:r>
          </w:p>
        </w:tc>
        <w:tc>
          <w:tcPr>
            <w:tcW w:w="0" w:type="auto"/>
          </w:tcPr>
          <w:p w:rsidR="001346BC" w:rsidRPr="00DC5610" w:rsidRDefault="001346BC" w:rsidP="00EE3C7B">
            <w:pPr>
              <w:pStyle w:val="TAL"/>
            </w:pPr>
            <w:r>
              <w:t>S3-182629</w:t>
            </w:r>
          </w:p>
        </w:tc>
        <w:tc>
          <w:tcPr>
            <w:tcW w:w="0" w:type="auto"/>
          </w:tcPr>
          <w:p w:rsidR="001346BC" w:rsidRPr="00DC5610" w:rsidRDefault="001346BC" w:rsidP="00EE3C7B">
            <w:pPr>
              <w:pStyle w:val="TAL"/>
              <w:rPr>
                <w:sz w:val="16"/>
              </w:rPr>
            </w:pPr>
            <w:r>
              <w:rPr>
                <w:sz w:val="16"/>
              </w:rPr>
              <w:t>reply-LS on Oauth</w:t>
            </w:r>
          </w:p>
        </w:tc>
        <w:tc>
          <w:tcPr>
            <w:tcW w:w="0" w:type="auto"/>
          </w:tcPr>
          <w:p w:rsidR="001346BC" w:rsidRPr="00DC5610" w:rsidRDefault="001346BC" w:rsidP="00EE3C7B">
            <w:pPr>
              <w:pStyle w:val="TAL"/>
              <w:rPr>
                <w:sz w:val="16"/>
              </w:rPr>
            </w:pPr>
            <w:r>
              <w:t>SA3</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C4-186578</w:t>
            </w:r>
          </w:p>
        </w:tc>
        <w:tc>
          <w:tcPr>
            <w:tcW w:w="0" w:type="auto"/>
          </w:tcPr>
          <w:p w:rsidR="001346BC" w:rsidRPr="00DC5610" w:rsidRDefault="001346BC" w:rsidP="00EE3C7B">
            <w:pPr>
              <w:pStyle w:val="TAL"/>
            </w:pPr>
            <w:r>
              <w:t>S3-182630</w:t>
            </w:r>
          </w:p>
        </w:tc>
        <w:tc>
          <w:tcPr>
            <w:tcW w:w="0" w:type="auto"/>
          </w:tcPr>
          <w:p w:rsidR="001346BC" w:rsidRPr="00DC5610" w:rsidRDefault="001346BC" w:rsidP="00EE3C7B">
            <w:pPr>
              <w:pStyle w:val="TAL"/>
              <w:rPr>
                <w:sz w:val="16"/>
              </w:rPr>
            </w:pPr>
            <w:r>
              <w:rPr>
                <w:sz w:val="16"/>
              </w:rPr>
              <w:t>Reply LS to LS OUT on TLS and inter PLMN routing</w:t>
            </w:r>
          </w:p>
        </w:tc>
        <w:tc>
          <w:tcPr>
            <w:tcW w:w="0" w:type="auto"/>
          </w:tcPr>
          <w:p w:rsidR="001346BC" w:rsidRPr="00DC5610" w:rsidRDefault="001346BC" w:rsidP="00EE3C7B">
            <w:pPr>
              <w:pStyle w:val="TAL"/>
              <w:rPr>
                <w:sz w:val="16"/>
              </w:rPr>
            </w:pPr>
            <w:r>
              <w:t>SA3</w:t>
            </w:r>
          </w:p>
        </w:tc>
        <w:tc>
          <w:tcPr>
            <w:tcW w:w="0" w:type="auto"/>
          </w:tcPr>
          <w:p w:rsidR="001346BC" w:rsidRPr="00DC5610" w:rsidRDefault="001346BC" w:rsidP="00EE3C7B">
            <w:pPr>
              <w:pStyle w:val="TAL"/>
              <w:rPr>
                <w:sz w:val="16"/>
              </w:rPr>
            </w:pPr>
            <w:r>
              <w:rPr>
                <w:sz w:val="16"/>
              </w:rPr>
              <w:t>postponed</w:t>
            </w:r>
          </w:p>
        </w:tc>
        <w:tc>
          <w:tcPr>
            <w:tcW w:w="0" w:type="auto"/>
          </w:tcPr>
          <w:p w:rsidR="001346BC" w:rsidRPr="00DC5610" w:rsidRDefault="001346BC" w:rsidP="00EE3C7B">
            <w:pPr>
              <w:pStyle w:val="TAL"/>
              <w:rPr>
                <w:sz w:val="16"/>
              </w:rPr>
            </w:pPr>
          </w:p>
        </w:tc>
      </w:tr>
    </w:tbl>
    <w:p w:rsidR="001346BC" w:rsidRDefault="001346BC" w:rsidP="001346BC"/>
    <w:p w:rsidR="001346BC" w:rsidRDefault="001346BC" w:rsidP="001346BC">
      <w:pPr>
        <w:pStyle w:val="Heading3"/>
      </w:pPr>
    </w:p>
    <w:p w:rsidR="001346BC" w:rsidRDefault="001346BC" w:rsidP="001346BC">
      <w:pPr>
        <w:pStyle w:val="Heading3"/>
      </w:pPr>
      <w:bookmarkStart w:id="102" w:name="_Toc526758181"/>
      <w:r>
        <w:t>C2: Outgoing liaison statements</w:t>
      </w:r>
      <w:bookmarkEnd w:id="102"/>
    </w:p>
    <w:p w:rsidR="001346BC" w:rsidRDefault="001346BC" w:rsidP="001346BC">
      <w:pPr>
        <w:pStyle w:val="TH"/>
      </w:pPr>
    </w:p>
    <w:tbl>
      <w:tblPr>
        <w:tblStyle w:val="TableGrid"/>
        <w:tblW w:w="0" w:type="auto"/>
        <w:tblLook w:val="04A0" w:firstRow="1" w:lastRow="0" w:firstColumn="1" w:lastColumn="0" w:noHBand="0" w:noVBand="1"/>
      </w:tblPr>
      <w:tblGrid>
        <w:gridCol w:w="1097"/>
        <w:gridCol w:w="5250"/>
        <w:gridCol w:w="761"/>
        <w:gridCol w:w="1402"/>
        <w:gridCol w:w="1119"/>
      </w:tblGrid>
      <w:tr w:rsidR="001346BC" w:rsidTr="00EE3C7B">
        <w:tc>
          <w:tcPr>
            <w:tcW w:w="0" w:type="auto"/>
          </w:tcPr>
          <w:p w:rsidR="001346BC" w:rsidRDefault="001346BC" w:rsidP="00EE3C7B">
            <w:pPr>
              <w:pStyle w:val="TAH"/>
            </w:pPr>
            <w:r>
              <w:t>Document</w:t>
            </w:r>
          </w:p>
        </w:tc>
        <w:tc>
          <w:tcPr>
            <w:tcW w:w="0" w:type="auto"/>
          </w:tcPr>
          <w:p w:rsidR="001346BC" w:rsidRDefault="001346BC" w:rsidP="00EE3C7B">
            <w:pPr>
              <w:pStyle w:val="TAH"/>
            </w:pPr>
            <w:r>
              <w:t>Title</w:t>
            </w:r>
          </w:p>
        </w:tc>
        <w:tc>
          <w:tcPr>
            <w:tcW w:w="0" w:type="auto"/>
          </w:tcPr>
          <w:p w:rsidR="001346BC" w:rsidRDefault="001346BC" w:rsidP="00EE3C7B">
            <w:pPr>
              <w:pStyle w:val="TAH"/>
            </w:pPr>
            <w:r>
              <w:t>To</w:t>
            </w:r>
          </w:p>
        </w:tc>
        <w:tc>
          <w:tcPr>
            <w:tcW w:w="0" w:type="auto"/>
          </w:tcPr>
          <w:p w:rsidR="001346BC" w:rsidRDefault="001346BC" w:rsidP="00EE3C7B">
            <w:pPr>
              <w:pStyle w:val="TAH"/>
            </w:pPr>
            <w:r>
              <w:t>Cc</w:t>
            </w:r>
          </w:p>
        </w:tc>
        <w:tc>
          <w:tcPr>
            <w:tcW w:w="0" w:type="auto"/>
          </w:tcPr>
          <w:p w:rsidR="001346BC" w:rsidRDefault="001346BC" w:rsidP="00EE3C7B">
            <w:pPr>
              <w:pStyle w:val="TAH"/>
            </w:pPr>
            <w:r>
              <w:t>reply to i/c LS</w:t>
            </w:r>
          </w:p>
        </w:tc>
      </w:tr>
      <w:tr w:rsidR="001346BC" w:rsidTr="00EE3C7B">
        <w:tc>
          <w:tcPr>
            <w:tcW w:w="0" w:type="auto"/>
          </w:tcPr>
          <w:p w:rsidR="001346BC" w:rsidRPr="00DC5610" w:rsidRDefault="001346BC" w:rsidP="00EE3C7B">
            <w:pPr>
              <w:pStyle w:val="TAL"/>
              <w:rPr>
                <w:sz w:val="16"/>
              </w:rPr>
            </w:pPr>
            <w:r>
              <w:rPr>
                <w:sz w:val="16"/>
              </w:rPr>
              <w:t>C4-186360</w:t>
            </w:r>
          </w:p>
        </w:tc>
        <w:tc>
          <w:tcPr>
            <w:tcW w:w="0" w:type="auto"/>
          </w:tcPr>
          <w:p w:rsidR="001346BC" w:rsidRPr="00DC5610" w:rsidRDefault="001346BC" w:rsidP="00EE3C7B">
            <w:pPr>
              <w:pStyle w:val="TAL"/>
              <w:rPr>
                <w:sz w:val="16"/>
              </w:rPr>
            </w:pPr>
            <w:r>
              <w:rPr>
                <w:sz w:val="16"/>
              </w:rPr>
              <w:t>Reply Reply LS on template availability in TS 29.501</w:t>
            </w:r>
          </w:p>
        </w:tc>
        <w:tc>
          <w:tcPr>
            <w:tcW w:w="0" w:type="auto"/>
          </w:tcPr>
          <w:p w:rsidR="001346BC" w:rsidRPr="00DC5610" w:rsidRDefault="001346BC" w:rsidP="00EE3C7B">
            <w:pPr>
              <w:pStyle w:val="TAL"/>
              <w:rPr>
                <w:sz w:val="16"/>
              </w:rPr>
            </w:pPr>
            <w:r>
              <w:rPr>
                <w:sz w:val="16"/>
              </w:rPr>
              <w:t>SA5</w:t>
            </w:r>
          </w:p>
        </w:tc>
        <w:tc>
          <w:tcPr>
            <w:tcW w:w="0" w:type="auto"/>
          </w:tcPr>
          <w:p w:rsidR="001346BC" w:rsidRPr="00DC5610" w:rsidRDefault="001346BC" w:rsidP="00EE3C7B">
            <w:pPr>
              <w:pStyle w:val="TAL"/>
              <w:rPr>
                <w:sz w:val="16"/>
              </w:rPr>
            </w:pPr>
            <w:r>
              <w:rPr>
                <w:sz w:val="16"/>
              </w:rPr>
              <w:t>CT3</w:t>
            </w:r>
          </w:p>
        </w:tc>
        <w:tc>
          <w:tcPr>
            <w:tcW w:w="0" w:type="auto"/>
          </w:tcPr>
          <w:p w:rsidR="001346BC" w:rsidRPr="00DC5610" w:rsidRDefault="001346BC" w:rsidP="00EE3C7B">
            <w:pPr>
              <w:pStyle w:val="TAL"/>
              <w:rPr>
                <w:sz w:val="16"/>
              </w:rPr>
            </w:pPr>
            <w:r>
              <w:rPr>
                <w:sz w:val="16"/>
              </w:rPr>
              <w:t>S5-184298</w:t>
            </w:r>
          </w:p>
        </w:tc>
      </w:tr>
      <w:tr w:rsidR="001346BC" w:rsidTr="00EE3C7B">
        <w:tc>
          <w:tcPr>
            <w:tcW w:w="0" w:type="auto"/>
          </w:tcPr>
          <w:p w:rsidR="001346BC" w:rsidRPr="00DC5610" w:rsidRDefault="001346BC" w:rsidP="00EE3C7B">
            <w:pPr>
              <w:pStyle w:val="TAL"/>
              <w:rPr>
                <w:sz w:val="16"/>
              </w:rPr>
            </w:pPr>
            <w:r>
              <w:rPr>
                <w:sz w:val="16"/>
              </w:rPr>
              <w:t>C4-186573</w:t>
            </w:r>
          </w:p>
        </w:tc>
        <w:tc>
          <w:tcPr>
            <w:tcW w:w="0" w:type="auto"/>
          </w:tcPr>
          <w:p w:rsidR="001346BC" w:rsidRPr="00DC5610" w:rsidRDefault="001346BC" w:rsidP="00EE3C7B">
            <w:pPr>
              <w:pStyle w:val="TAL"/>
              <w:rPr>
                <w:sz w:val="16"/>
              </w:rPr>
            </w:pPr>
            <w:r>
              <w:rPr>
                <w:sz w:val="16"/>
              </w:rPr>
              <w:t>IMSI-based NAI format for SUPI</w:t>
            </w:r>
          </w:p>
        </w:tc>
        <w:tc>
          <w:tcPr>
            <w:tcW w:w="0" w:type="auto"/>
          </w:tcPr>
          <w:p w:rsidR="001346BC" w:rsidRPr="00DC5610" w:rsidRDefault="001346BC" w:rsidP="00EE3C7B">
            <w:pPr>
              <w:pStyle w:val="TAL"/>
              <w:rPr>
                <w:sz w:val="16"/>
              </w:rPr>
            </w:pPr>
            <w:r>
              <w:rPr>
                <w:sz w:val="16"/>
              </w:rPr>
              <w:t>SA2</w:t>
            </w:r>
          </w:p>
        </w:tc>
        <w:tc>
          <w:tcPr>
            <w:tcW w:w="0" w:type="auto"/>
          </w:tcPr>
          <w:p w:rsidR="001346BC" w:rsidRPr="00DC5610" w:rsidRDefault="001346BC" w:rsidP="00EE3C7B">
            <w:pPr>
              <w:pStyle w:val="TAL"/>
              <w:rPr>
                <w:sz w:val="16"/>
              </w:rPr>
            </w:pPr>
            <w:r>
              <w:rPr>
                <w:sz w:val="16"/>
              </w:rPr>
              <w:t>-</w:t>
            </w:r>
          </w:p>
        </w:tc>
        <w:tc>
          <w:tcPr>
            <w:tcW w:w="0" w:type="auto"/>
          </w:tcPr>
          <w:p w:rsidR="001346BC" w:rsidRPr="00DC5610" w:rsidRDefault="001346BC" w:rsidP="00EE3C7B">
            <w:pPr>
              <w:pStyle w:val="TAL"/>
              <w:rPr>
                <w:sz w:val="16"/>
              </w:rPr>
            </w:pPr>
            <w:r>
              <w:rPr>
                <w:sz w:val="16"/>
              </w:rPr>
              <w:t>-</w:t>
            </w:r>
          </w:p>
        </w:tc>
      </w:tr>
      <w:tr w:rsidR="001346BC" w:rsidTr="00EE3C7B">
        <w:tc>
          <w:tcPr>
            <w:tcW w:w="0" w:type="auto"/>
          </w:tcPr>
          <w:p w:rsidR="001346BC" w:rsidRPr="00DC5610" w:rsidRDefault="001346BC" w:rsidP="00EE3C7B">
            <w:pPr>
              <w:pStyle w:val="TAL"/>
              <w:rPr>
                <w:sz w:val="16"/>
              </w:rPr>
            </w:pPr>
            <w:r>
              <w:rPr>
                <w:sz w:val="16"/>
              </w:rPr>
              <w:t>C4-186602</w:t>
            </w:r>
          </w:p>
        </w:tc>
        <w:tc>
          <w:tcPr>
            <w:tcW w:w="0" w:type="auto"/>
          </w:tcPr>
          <w:p w:rsidR="001346BC" w:rsidRPr="00DC5610" w:rsidRDefault="001346BC" w:rsidP="00EE3C7B">
            <w:pPr>
              <w:pStyle w:val="TAL"/>
              <w:rPr>
                <w:sz w:val="16"/>
              </w:rPr>
            </w:pPr>
            <w:r>
              <w:rPr>
                <w:sz w:val="16"/>
              </w:rPr>
              <w:t>LS on API specification and API version number maintenance</w:t>
            </w:r>
          </w:p>
        </w:tc>
        <w:tc>
          <w:tcPr>
            <w:tcW w:w="0" w:type="auto"/>
          </w:tcPr>
          <w:p w:rsidR="001346BC" w:rsidRPr="00DC5610" w:rsidRDefault="001346BC" w:rsidP="00EE3C7B">
            <w:pPr>
              <w:pStyle w:val="TAL"/>
              <w:rPr>
                <w:sz w:val="16"/>
              </w:rPr>
            </w:pPr>
            <w:r>
              <w:rPr>
                <w:sz w:val="16"/>
              </w:rPr>
              <w:t>CT, SA</w:t>
            </w:r>
          </w:p>
        </w:tc>
        <w:tc>
          <w:tcPr>
            <w:tcW w:w="0" w:type="auto"/>
          </w:tcPr>
          <w:p w:rsidR="001346BC" w:rsidRPr="00DC5610" w:rsidRDefault="001346BC" w:rsidP="00EE3C7B">
            <w:pPr>
              <w:pStyle w:val="TAL"/>
              <w:rPr>
                <w:sz w:val="16"/>
              </w:rPr>
            </w:pPr>
            <w:r>
              <w:rPr>
                <w:sz w:val="16"/>
              </w:rPr>
              <w:t>CT3, SA5</w:t>
            </w:r>
          </w:p>
        </w:tc>
        <w:tc>
          <w:tcPr>
            <w:tcW w:w="0" w:type="auto"/>
          </w:tcPr>
          <w:p w:rsidR="001346BC" w:rsidRDefault="001346BC" w:rsidP="00EE3C7B">
            <w:pPr>
              <w:pStyle w:val="TAL"/>
              <w:rPr>
                <w:sz w:val="16"/>
              </w:rPr>
            </w:pPr>
          </w:p>
        </w:tc>
      </w:tr>
      <w:tr w:rsidR="001346BC" w:rsidTr="00EE3C7B">
        <w:tc>
          <w:tcPr>
            <w:tcW w:w="0" w:type="auto"/>
          </w:tcPr>
          <w:p w:rsidR="001346BC" w:rsidRPr="00DC5610" w:rsidRDefault="001346BC" w:rsidP="00EE3C7B">
            <w:pPr>
              <w:pStyle w:val="TAL"/>
              <w:rPr>
                <w:sz w:val="16"/>
              </w:rPr>
            </w:pPr>
            <w:r>
              <w:rPr>
                <w:sz w:val="16"/>
              </w:rPr>
              <w:t>C4-186606</w:t>
            </w:r>
          </w:p>
        </w:tc>
        <w:tc>
          <w:tcPr>
            <w:tcW w:w="0" w:type="auto"/>
          </w:tcPr>
          <w:p w:rsidR="001346BC" w:rsidRPr="00DC5610" w:rsidRDefault="001346BC" w:rsidP="00EE3C7B">
            <w:pPr>
              <w:pStyle w:val="TAL"/>
              <w:rPr>
                <w:sz w:val="16"/>
              </w:rPr>
            </w:pPr>
            <w:r>
              <w:rPr>
                <w:sz w:val="16"/>
              </w:rPr>
              <w:t>Response to “Reply LS on AUSF/UDM instance selection and SUCI parameters”</w:t>
            </w:r>
          </w:p>
        </w:tc>
        <w:tc>
          <w:tcPr>
            <w:tcW w:w="0" w:type="auto"/>
          </w:tcPr>
          <w:p w:rsidR="001346BC" w:rsidRPr="00DC5610" w:rsidRDefault="001346BC" w:rsidP="00EE3C7B">
            <w:pPr>
              <w:pStyle w:val="TAL"/>
              <w:rPr>
                <w:sz w:val="16"/>
              </w:rPr>
            </w:pPr>
            <w:r>
              <w:rPr>
                <w:sz w:val="16"/>
              </w:rPr>
              <w:t>CT6, CT1</w:t>
            </w:r>
          </w:p>
        </w:tc>
        <w:tc>
          <w:tcPr>
            <w:tcW w:w="0" w:type="auto"/>
          </w:tcPr>
          <w:p w:rsidR="001346BC" w:rsidRPr="00DC5610" w:rsidRDefault="001346BC" w:rsidP="00EE3C7B">
            <w:pPr>
              <w:pStyle w:val="TAL"/>
              <w:rPr>
                <w:sz w:val="16"/>
              </w:rPr>
            </w:pPr>
            <w:r>
              <w:rPr>
                <w:sz w:val="16"/>
              </w:rPr>
              <w:t>SA3, SA2</w:t>
            </w:r>
          </w:p>
        </w:tc>
        <w:tc>
          <w:tcPr>
            <w:tcW w:w="0" w:type="auto"/>
          </w:tcPr>
          <w:p w:rsidR="001346BC" w:rsidRPr="00DC5610" w:rsidRDefault="001346BC" w:rsidP="00EE3C7B">
            <w:pPr>
              <w:pStyle w:val="TAL"/>
              <w:rPr>
                <w:sz w:val="16"/>
              </w:rPr>
            </w:pPr>
            <w:r>
              <w:rPr>
                <w:sz w:val="16"/>
              </w:rPr>
              <w:t>C6-180361</w:t>
            </w:r>
          </w:p>
        </w:tc>
      </w:tr>
      <w:tr w:rsidR="001346BC" w:rsidTr="00EE3C7B">
        <w:tc>
          <w:tcPr>
            <w:tcW w:w="0" w:type="auto"/>
          </w:tcPr>
          <w:p w:rsidR="001346BC" w:rsidRPr="00DC5610" w:rsidRDefault="001346BC" w:rsidP="00EE3C7B">
            <w:pPr>
              <w:pStyle w:val="TAL"/>
              <w:rPr>
                <w:sz w:val="16"/>
              </w:rPr>
            </w:pPr>
            <w:r>
              <w:rPr>
                <w:sz w:val="16"/>
              </w:rPr>
              <w:t>C4-186641</w:t>
            </w:r>
          </w:p>
        </w:tc>
        <w:tc>
          <w:tcPr>
            <w:tcW w:w="0" w:type="auto"/>
          </w:tcPr>
          <w:p w:rsidR="001346BC" w:rsidRPr="00DC5610" w:rsidRDefault="001346BC" w:rsidP="00EE3C7B">
            <w:pPr>
              <w:pStyle w:val="TAL"/>
              <w:rPr>
                <w:sz w:val="16"/>
              </w:rPr>
            </w:pPr>
            <w:r>
              <w:rPr>
                <w:sz w:val="16"/>
              </w:rPr>
              <w:t>Reply LS on maximum size of UE Radio Capabilities and maximum Information Element size on network interfaces</w:t>
            </w:r>
          </w:p>
        </w:tc>
        <w:tc>
          <w:tcPr>
            <w:tcW w:w="0" w:type="auto"/>
          </w:tcPr>
          <w:p w:rsidR="001346BC" w:rsidRPr="00DC5610" w:rsidRDefault="001346BC" w:rsidP="00EE3C7B">
            <w:pPr>
              <w:pStyle w:val="TAL"/>
              <w:rPr>
                <w:sz w:val="16"/>
              </w:rPr>
            </w:pPr>
            <w:r>
              <w:rPr>
                <w:sz w:val="16"/>
              </w:rPr>
              <w:t>SA2</w:t>
            </w:r>
          </w:p>
        </w:tc>
        <w:tc>
          <w:tcPr>
            <w:tcW w:w="0" w:type="auto"/>
          </w:tcPr>
          <w:p w:rsidR="001346BC" w:rsidRPr="00DC5610" w:rsidRDefault="001346BC" w:rsidP="00EE3C7B">
            <w:pPr>
              <w:pStyle w:val="TAL"/>
              <w:rPr>
                <w:sz w:val="16"/>
              </w:rPr>
            </w:pPr>
            <w:r>
              <w:rPr>
                <w:sz w:val="16"/>
              </w:rPr>
              <w:t>RAN2, RAN3, CT1, CT3</w:t>
            </w:r>
          </w:p>
        </w:tc>
        <w:tc>
          <w:tcPr>
            <w:tcW w:w="0" w:type="auto"/>
          </w:tcPr>
          <w:p w:rsidR="001346BC" w:rsidRPr="00DC5610" w:rsidRDefault="001346BC" w:rsidP="00EE3C7B">
            <w:pPr>
              <w:pStyle w:val="TAL"/>
              <w:rPr>
                <w:sz w:val="16"/>
              </w:rPr>
            </w:pPr>
            <w:r>
              <w:rPr>
                <w:sz w:val="16"/>
              </w:rPr>
              <w:t>S2-187575</w:t>
            </w:r>
          </w:p>
        </w:tc>
      </w:tr>
    </w:tbl>
    <w:p w:rsidR="001346BC" w:rsidRDefault="001346BC" w:rsidP="001346BC"/>
    <w:p w:rsidR="001346BC" w:rsidRDefault="001346BC" w:rsidP="001346BC">
      <w:pPr>
        <w:pStyle w:val="Heading2"/>
      </w:pPr>
      <w:r>
        <w:br w:type="page"/>
      </w:r>
      <w:bookmarkStart w:id="103" w:name="_Toc526758182"/>
      <w:r>
        <w:lastRenderedPageBreak/>
        <w:t>Annex D: List of agreed/approved new and revised Work Items</w:t>
      </w:r>
      <w:bookmarkEnd w:id="103"/>
    </w:p>
    <w:p w:rsidR="001346BC" w:rsidRDefault="001346BC" w:rsidP="001346BC">
      <w:pPr>
        <w:pStyle w:val="TH"/>
      </w:pPr>
    </w:p>
    <w:tbl>
      <w:tblPr>
        <w:tblStyle w:val="TableGrid"/>
        <w:tblW w:w="0" w:type="auto"/>
        <w:tblLook w:val="04A0" w:firstRow="1" w:lastRow="0" w:firstColumn="1" w:lastColumn="0" w:noHBand="0" w:noVBand="1"/>
      </w:tblPr>
      <w:tblGrid>
        <w:gridCol w:w="1097"/>
        <w:gridCol w:w="3791"/>
        <w:gridCol w:w="1301"/>
        <w:gridCol w:w="1247"/>
      </w:tblGrid>
      <w:tr w:rsidR="001346BC" w:rsidTr="00EE3C7B">
        <w:tc>
          <w:tcPr>
            <w:tcW w:w="0" w:type="auto"/>
          </w:tcPr>
          <w:p w:rsidR="001346BC" w:rsidRDefault="001346BC" w:rsidP="00EE3C7B">
            <w:pPr>
              <w:pStyle w:val="TAH"/>
            </w:pPr>
            <w:r>
              <w:t>Document</w:t>
            </w:r>
          </w:p>
        </w:tc>
        <w:tc>
          <w:tcPr>
            <w:tcW w:w="0" w:type="auto"/>
          </w:tcPr>
          <w:p w:rsidR="001346BC" w:rsidRDefault="001346BC" w:rsidP="00EE3C7B">
            <w:pPr>
              <w:pStyle w:val="TAH"/>
            </w:pPr>
            <w:r>
              <w:t>Title</w:t>
            </w:r>
          </w:p>
        </w:tc>
        <w:tc>
          <w:tcPr>
            <w:tcW w:w="0" w:type="auto"/>
          </w:tcPr>
          <w:p w:rsidR="001346BC" w:rsidRDefault="001346BC" w:rsidP="00EE3C7B">
            <w:pPr>
              <w:pStyle w:val="TAH"/>
            </w:pPr>
            <w:r>
              <w:t>Source</w:t>
            </w:r>
          </w:p>
        </w:tc>
        <w:tc>
          <w:tcPr>
            <w:tcW w:w="0" w:type="auto"/>
          </w:tcPr>
          <w:p w:rsidR="001346BC" w:rsidRDefault="001346BC" w:rsidP="00EE3C7B">
            <w:pPr>
              <w:pStyle w:val="TAH"/>
            </w:pPr>
            <w:r>
              <w:t>new/revised</w:t>
            </w:r>
          </w:p>
        </w:tc>
      </w:tr>
      <w:tr w:rsidR="001346BC" w:rsidTr="00EE3C7B">
        <w:tc>
          <w:tcPr>
            <w:tcW w:w="0" w:type="auto"/>
          </w:tcPr>
          <w:p w:rsidR="001346BC" w:rsidRPr="00DC5610" w:rsidRDefault="001346BC" w:rsidP="00EE3C7B">
            <w:pPr>
              <w:pStyle w:val="TAL"/>
              <w:rPr>
                <w:sz w:val="16"/>
              </w:rPr>
            </w:pPr>
            <w:r>
              <w:rPr>
                <w:sz w:val="16"/>
              </w:rPr>
              <w:t>C4-186318</w:t>
            </w:r>
          </w:p>
        </w:tc>
        <w:tc>
          <w:tcPr>
            <w:tcW w:w="0" w:type="auto"/>
          </w:tcPr>
          <w:p w:rsidR="001346BC" w:rsidRPr="00DC5610" w:rsidRDefault="001346BC" w:rsidP="00EE3C7B">
            <w:pPr>
              <w:pStyle w:val="TAL"/>
              <w:rPr>
                <w:sz w:val="16"/>
              </w:rPr>
            </w:pPr>
            <w:r>
              <w:rPr>
                <w:sz w:val="16"/>
              </w:rPr>
              <w:t>Revised SID on User Plane Protocol Study in 5GC</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SID revised</w:t>
            </w:r>
          </w:p>
        </w:tc>
      </w:tr>
    </w:tbl>
    <w:p w:rsidR="001346BC" w:rsidRDefault="001346BC" w:rsidP="001346BC"/>
    <w:p w:rsidR="001346BC" w:rsidRDefault="001346BC" w:rsidP="001346BC">
      <w:pPr>
        <w:pStyle w:val="Heading2"/>
      </w:pPr>
      <w:r>
        <w:br w:type="page"/>
      </w:r>
      <w:bookmarkStart w:id="104" w:name="_Toc526758183"/>
      <w:r>
        <w:lastRenderedPageBreak/>
        <w:t>Annex E: List of draft Technical Specifications and Reports</w:t>
      </w:r>
      <w:bookmarkEnd w:id="104"/>
    </w:p>
    <w:p w:rsidR="001346BC" w:rsidRDefault="001346BC" w:rsidP="001346BC">
      <w:pPr>
        <w:pStyle w:val="TH"/>
      </w:pPr>
    </w:p>
    <w:tbl>
      <w:tblPr>
        <w:tblStyle w:val="TableGrid"/>
        <w:tblW w:w="0" w:type="auto"/>
        <w:tblLook w:val="04A0" w:firstRow="1" w:lastRow="0" w:firstColumn="1" w:lastColumn="0" w:noHBand="0" w:noVBand="1"/>
      </w:tblPr>
      <w:tblGrid>
        <w:gridCol w:w="1097"/>
        <w:gridCol w:w="706"/>
        <w:gridCol w:w="587"/>
        <w:gridCol w:w="1826"/>
      </w:tblGrid>
      <w:tr w:rsidR="001346BC" w:rsidTr="00EE3C7B">
        <w:tc>
          <w:tcPr>
            <w:tcW w:w="0" w:type="auto"/>
          </w:tcPr>
          <w:p w:rsidR="001346BC" w:rsidRDefault="001346BC" w:rsidP="00EE3C7B">
            <w:pPr>
              <w:pStyle w:val="TAH"/>
            </w:pPr>
            <w:r>
              <w:t>Document</w:t>
            </w:r>
          </w:p>
        </w:tc>
        <w:tc>
          <w:tcPr>
            <w:tcW w:w="0" w:type="auto"/>
          </w:tcPr>
          <w:p w:rsidR="001346BC" w:rsidRDefault="001346BC" w:rsidP="00EE3C7B">
            <w:pPr>
              <w:pStyle w:val="TAH"/>
            </w:pPr>
            <w:r>
              <w:t>Spec</w:t>
            </w:r>
          </w:p>
        </w:tc>
        <w:tc>
          <w:tcPr>
            <w:tcW w:w="0" w:type="auto"/>
          </w:tcPr>
          <w:p w:rsidR="001346BC" w:rsidRDefault="001346BC" w:rsidP="00EE3C7B">
            <w:pPr>
              <w:pStyle w:val="TAH"/>
            </w:pPr>
            <w:r>
              <w:t>vers</w:t>
            </w:r>
          </w:p>
        </w:tc>
        <w:tc>
          <w:tcPr>
            <w:tcW w:w="0" w:type="auto"/>
          </w:tcPr>
          <w:p w:rsidR="001346BC" w:rsidRDefault="001346BC" w:rsidP="00EE3C7B">
            <w:pPr>
              <w:pStyle w:val="TAH"/>
            </w:pPr>
            <w:r>
              <w:t>Doc title</w:t>
            </w:r>
          </w:p>
        </w:tc>
      </w:tr>
      <w:tr w:rsidR="001346BC" w:rsidTr="00EE3C7B">
        <w:tc>
          <w:tcPr>
            <w:tcW w:w="0" w:type="auto"/>
          </w:tcPr>
          <w:p w:rsidR="001346BC" w:rsidRPr="00DC5610" w:rsidRDefault="001346BC" w:rsidP="00EE3C7B">
            <w:pPr>
              <w:pStyle w:val="TAR"/>
              <w:rPr>
                <w:sz w:val="16"/>
              </w:rPr>
            </w:pPr>
            <w:r>
              <w:rPr>
                <w:sz w:val="16"/>
              </w:rPr>
              <w:t>C4-186509</w:t>
            </w:r>
          </w:p>
        </w:tc>
        <w:tc>
          <w:tcPr>
            <w:tcW w:w="0" w:type="auto"/>
          </w:tcPr>
          <w:p w:rsidR="001346BC" w:rsidRPr="00DC5610" w:rsidRDefault="001346BC" w:rsidP="00EE3C7B">
            <w:pPr>
              <w:pStyle w:val="TAL"/>
              <w:rPr>
                <w:sz w:val="16"/>
              </w:rPr>
            </w:pPr>
            <w:r>
              <w:rPr>
                <w:sz w:val="16"/>
              </w:rPr>
              <w:t>23.527</w:t>
            </w:r>
          </w:p>
        </w:tc>
        <w:tc>
          <w:tcPr>
            <w:tcW w:w="0" w:type="auto"/>
          </w:tcPr>
          <w:p w:rsidR="001346BC" w:rsidRPr="00DC5610" w:rsidRDefault="001346BC" w:rsidP="00EE3C7B">
            <w:pPr>
              <w:pStyle w:val="TAL"/>
              <w:rPr>
                <w:sz w:val="16"/>
              </w:rPr>
            </w:pPr>
            <w:r>
              <w:rPr>
                <w:sz w:val="16"/>
              </w:rPr>
              <w:t>0.2.0</w:t>
            </w:r>
          </w:p>
        </w:tc>
        <w:tc>
          <w:tcPr>
            <w:tcW w:w="0" w:type="auto"/>
          </w:tcPr>
          <w:p w:rsidR="001346BC" w:rsidRPr="00DC5610" w:rsidRDefault="001346BC" w:rsidP="00EE3C7B">
            <w:pPr>
              <w:pStyle w:val="TAL"/>
              <w:rPr>
                <w:sz w:val="16"/>
              </w:rPr>
            </w:pPr>
            <w:r>
              <w:rPr>
                <w:sz w:val="16"/>
              </w:rPr>
              <w:t>TS 23.527 v0.2.0</w:t>
            </w:r>
          </w:p>
        </w:tc>
      </w:tr>
      <w:tr w:rsidR="001346BC" w:rsidTr="00EE3C7B">
        <w:tc>
          <w:tcPr>
            <w:tcW w:w="0" w:type="auto"/>
          </w:tcPr>
          <w:p w:rsidR="001346BC" w:rsidRPr="00DC5610" w:rsidRDefault="001346BC" w:rsidP="00EE3C7B">
            <w:pPr>
              <w:pStyle w:val="TAR"/>
              <w:rPr>
                <w:sz w:val="16"/>
              </w:rPr>
            </w:pPr>
            <w:r>
              <w:rPr>
                <w:sz w:val="16"/>
              </w:rPr>
              <w:t>C4-186638</w:t>
            </w:r>
          </w:p>
        </w:tc>
        <w:tc>
          <w:tcPr>
            <w:tcW w:w="0" w:type="auto"/>
          </w:tcPr>
          <w:p w:rsidR="001346BC" w:rsidRPr="00DC5610" w:rsidRDefault="001346BC" w:rsidP="00EE3C7B">
            <w:pPr>
              <w:pStyle w:val="TAL"/>
              <w:rPr>
                <w:sz w:val="16"/>
              </w:rPr>
            </w:pPr>
            <w:r>
              <w:rPr>
                <w:sz w:val="16"/>
              </w:rPr>
              <w:t>29.892</w:t>
            </w:r>
          </w:p>
        </w:tc>
        <w:tc>
          <w:tcPr>
            <w:tcW w:w="0" w:type="auto"/>
          </w:tcPr>
          <w:p w:rsidR="001346BC" w:rsidRPr="00DC5610" w:rsidRDefault="001346BC" w:rsidP="00EE3C7B">
            <w:pPr>
              <w:pStyle w:val="TAL"/>
              <w:rPr>
                <w:sz w:val="16"/>
              </w:rPr>
            </w:pPr>
            <w:r>
              <w:rPr>
                <w:sz w:val="16"/>
              </w:rPr>
              <w:t>0.2.0</w:t>
            </w:r>
          </w:p>
        </w:tc>
        <w:tc>
          <w:tcPr>
            <w:tcW w:w="0" w:type="auto"/>
          </w:tcPr>
          <w:p w:rsidR="001346BC" w:rsidRPr="00DC5610" w:rsidRDefault="001346BC" w:rsidP="00EE3C7B">
            <w:pPr>
              <w:pStyle w:val="TAL"/>
              <w:rPr>
                <w:sz w:val="16"/>
              </w:rPr>
            </w:pPr>
            <w:r>
              <w:rPr>
                <w:sz w:val="16"/>
              </w:rPr>
              <w:t>Draft TS 29.892 v0.2.0</w:t>
            </w:r>
          </w:p>
        </w:tc>
      </w:tr>
      <w:tr w:rsidR="001346BC" w:rsidTr="00EE3C7B">
        <w:tc>
          <w:tcPr>
            <w:tcW w:w="0" w:type="auto"/>
          </w:tcPr>
          <w:p w:rsidR="001346BC" w:rsidRPr="00DC5610" w:rsidRDefault="001346BC" w:rsidP="00EE3C7B">
            <w:pPr>
              <w:pStyle w:val="TAR"/>
              <w:rPr>
                <w:sz w:val="16"/>
              </w:rPr>
            </w:pPr>
            <w:r>
              <w:rPr>
                <w:sz w:val="16"/>
              </w:rPr>
              <w:t>C4-186639</w:t>
            </w:r>
          </w:p>
        </w:tc>
        <w:tc>
          <w:tcPr>
            <w:tcW w:w="0" w:type="auto"/>
          </w:tcPr>
          <w:p w:rsidR="001346BC" w:rsidRPr="00DC5610" w:rsidRDefault="001346BC" w:rsidP="00EE3C7B">
            <w:pPr>
              <w:pStyle w:val="TAL"/>
              <w:rPr>
                <w:sz w:val="16"/>
              </w:rPr>
            </w:pPr>
            <w:r>
              <w:rPr>
                <w:sz w:val="16"/>
              </w:rPr>
              <w:t>29.893</w:t>
            </w:r>
          </w:p>
        </w:tc>
        <w:tc>
          <w:tcPr>
            <w:tcW w:w="0" w:type="auto"/>
          </w:tcPr>
          <w:p w:rsidR="001346BC" w:rsidRPr="00DC5610" w:rsidRDefault="001346BC" w:rsidP="00EE3C7B">
            <w:pPr>
              <w:pStyle w:val="TAL"/>
              <w:rPr>
                <w:sz w:val="16"/>
              </w:rPr>
            </w:pPr>
            <w:r>
              <w:rPr>
                <w:sz w:val="16"/>
              </w:rPr>
              <w:t>0.2.0</w:t>
            </w:r>
          </w:p>
        </w:tc>
        <w:tc>
          <w:tcPr>
            <w:tcW w:w="0" w:type="auto"/>
          </w:tcPr>
          <w:p w:rsidR="001346BC" w:rsidRPr="00DC5610" w:rsidRDefault="001346BC" w:rsidP="00EE3C7B">
            <w:pPr>
              <w:pStyle w:val="TAL"/>
              <w:rPr>
                <w:sz w:val="16"/>
              </w:rPr>
            </w:pPr>
            <w:r>
              <w:rPr>
                <w:sz w:val="16"/>
              </w:rPr>
              <w:t>Draft TS 29.893 v0.2.0</w:t>
            </w:r>
          </w:p>
        </w:tc>
      </w:tr>
    </w:tbl>
    <w:p w:rsidR="001346BC" w:rsidRDefault="001346BC" w:rsidP="001346BC"/>
    <w:p w:rsidR="001346BC" w:rsidRDefault="001346BC" w:rsidP="001346BC">
      <w:pPr>
        <w:pStyle w:val="Heading2"/>
      </w:pPr>
      <w:r>
        <w:br w:type="page"/>
      </w:r>
      <w:r>
        <w:lastRenderedPageBreak/>
        <w:t xml:space="preserve"> </w:t>
      </w:r>
    </w:p>
    <w:p w:rsidR="001346BC" w:rsidRDefault="001346BC" w:rsidP="001346BC">
      <w:pPr>
        <w:pStyle w:val="Heading2"/>
      </w:pPr>
      <w:bookmarkStart w:id="105" w:name="_Toc526758184"/>
      <w:r>
        <w:t>Annex F: List of participants</w:t>
      </w:r>
      <w:bookmarkEnd w:id="105"/>
    </w:p>
    <w:p w:rsidR="001346BC" w:rsidRDefault="001346BC" w:rsidP="001346BC">
      <w:pPr>
        <w:pStyle w:val="TH"/>
      </w:pPr>
    </w:p>
    <w:tbl>
      <w:tblPr>
        <w:tblStyle w:val="TableGrid"/>
        <w:tblW w:w="0" w:type="auto"/>
        <w:tblLook w:val="04A0" w:firstRow="1" w:lastRow="0" w:firstColumn="1" w:lastColumn="0" w:noHBand="0" w:noVBand="1"/>
      </w:tblPr>
      <w:tblGrid>
        <w:gridCol w:w="1787"/>
        <w:gridCol w:w="2475"/>
        <w:gridCol w:w="1865"/>
        <w:gridCol w:w="3502"/>
      </w:tblGrid>
      <w:tr w:rsidR="001346BC" w:rsidTr="00EE3C7B">
        <w:tc>
          <w:tcPr>
            <w:tcW w:w="0" w:type="auto"/>
          </w:tcPr>
          <w:p w:rsidR="001346BC" w:rsidRDefault="001346BC" w:rsidP="00EE3C7B">
            <w:pPr>
              <w:pStyle w:val="TAH"/>
            </w:pPr>
            <w:r>
              <w:lastRenderedPageBreak/>
              <w:t>Name</w:t>
            </w:r>
          </w:p>
        </w:tc>
        <w:tc>
          <w:tcPr>
            <w:tcW w:w="0" w:type="auto"/>
          </w:tcPr>
          <w:p w:rsidR="001346BC" w:rsidRDefault="001346BC" w:rsidP="00EE3C7B">
            <w:pPr>
              <w:pStyle w:val="TAH"/>
            </w:pPr>
            <w:r>
              <w:t>Representing</w:t>
            </w:r>
          </w:p>
        </w:tc>
        <w:tc>
          <w:tcPr>
            <w:tcW w:w="0" w:type="auto"/>
          </w:tcPr>
          <w:p w:rsidR="001346BC" w:rsidRDefault="001346BC" w:rsidP="00EE3C7B">
            <w:pPr>
              <w:pStyle w:val="TAH"/>
            </w:pPr>
            <w:r>
              <w:t>Status (OP)</w:t>
            </w:r>
          </w:p>
        </w:tc>
        <w:tc>
          <w:tcPr>
            <w:tcW w:w="0" w:type="auto"/>
          </w:tcPr>
          <w:p w:rsidR="001346BC" w:rsidRDefault="001346BC" w:rsidP="00EE3C7B">
            <w:pPr>
              <w:pStyle w:val="TAH"/>
            </w:pPr>
            <w:r>
              <w:t>E-mail</w:t>
            </w:r>
          </w:p>
        </w:tc>
      </w:tr>
      <w:tr w:rsidR="001346BC" w:rsidTr="00EE3C7B">
        <w:tc>
          <w:tcPr>
            <w:tcW w:w="0" w:type="auto"/>
          </w:tcPr>
          <w:p w:rsidR="001346BC" w:rsidRPr="00DC5610" w:rsidRDefault="001346BC" w:rsidP="00EE3C7B">
            <w:pPr>
              <w:pStyle w:val="TAL"/>
              <w:rPr>
                <w:sz w:val="16"/>
              </w:rPr>
            </w:pPr>
            <w:r>
              <w:rPr>
                <w:sz w:val="16"/>
              </w:rPr>
              <w:t>AL-BAKRI, Ban</w:t>
            </w:r>
          </w:p>
        </w:tc>
        <w:tc>
          <w:tcPr>
            <w:tcW w:w="0" w:type="auto"/>
          </w:tcPr>
          <w:p w:rsidR="001346BC" w:rsidRPr="00DC5610" w:rsidRDefault="001346BC" w:rsidP="00EE3C7B">
            <w:pPr>
              <w:pStyle w:val="TAL"/>
              <w:rPr>
                <w:sz w:val="16"/>
              </w:rPr>
            </w:pPr>
            <w:r>
              <w:rPr>
                <w:sz w:val="16"/>
              </w:rPr>
              <w:t>DOCOMO Communications Lab.</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ban dot albakri at meadowcom dot com</w:t>
            </w:r>
          </w:p>
        </w:tc>
      </w:tr>
      <w:tr w:rsidR="001346BC" w:rsidTr="00EE3C7B">
        <w:tc>
          <w:tcPr>
            <w:tcW w:w="0" w:type="auto"/>
          </w:tcPr>
          <w:p w:rsidR="001346BC" w:rsidRPr="00DC5610" w:rsidRDefault="001346BC" w:rsidP="00EE3C7B">
            <w:pPr>
              <w:pStyle w:val="TAL"/>
              <w:rPr>
                <w:sz w:val="16"/>
              </w:rPr>
            </w:pPr>
            <w:r>
              <w:rPr>
                <w:sz w:val="16"/>
              </w:rPr>
              <w:t>ANTSEV, Boris</w:t>
            </w:r>
          </w:p>
        </w:tc>
        <w:tc>
          <w:tcPr>
            <w:tcW w:w="0" w:type="auto"/>
          </w:tcPr>
          <w:p w:rsidR="001346BC" w:rsidRPr="00DC5610" w:rsidRDefault="001346BC" w:rsidP="00EE3C7B">
            <w:pPr>
              <w:pStyle w:val="TAL"/>
              <w:rPr>
                <w:sz w:val="16"/>
              </w:rPr>
            </w:pPr>
            <w:r>
              <w:rPr>
                <w:sz w:val="16"/>
              </w:rPr>
              <w:t>T-Mobile USA Inc.</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boris dot antsev at t-mobile dot com</w:t>
            </w:r>
          </w:p>
        </w:tc>
      </w:tr>
      <w:tr w:rsidR="001346BC" w:rsidTr="00EE3C7B">
        <w:tc>
          <w:tcPr>
            <w:tcW w:w="0" w:type="auto"/>
          </w:tcPr>
          <w:p w:rsidR="001346BC" w:rsidRPr="00DC5610" w:rsidRDefault="001346BC" w:rsidP="00EE3C7B">
            <w:pPr>
              <w:pStyle w:val="TAL"/>
              <w:rPr>
                <w:sz w:val="16"/>
              </w:rPr>
            </w:pPr>
            <w:r>
              <w:rPr>
                <w:sz w:val="16"/>
              </w:rPr>
              <w:t>ARREAGA, Arturo</w:t>
            </w:r>
          </w:p>
        </w:tc>
        <w:tc>
          <w:tcPr>
            <w:tcW w:w="0" w:type="auto"/>
          </w:tcPr>
          <w:p w:rsidR="001346BC" w:rsidRPr="00DC5610" w:rsidRDefault="001346BC" w:rsidP="00EE3C7B">
            <w:pPr>
              <w:pStyle w:val="TAL"/>
              <w:rPr>
                <w:sz w:val="16"/>
              </w:rPr>
            </w:pPr>
            <w:r>
              <w:rPr>
                <w:sz w:val="16"/>
              </w:rPr>
              <w:t>Rogers Communications Canada</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arturo dot arreaga at rci dot rogers dot com</w:t>
            </w:r>
          </w:p>
        </w:tc>
      </w:tr>
      <w:tr w:rsidR="001346BC" w:rsidTr="00EE3C7B">
        <w:tc>
          <w:tcPr>
            <w:tcW w:w="0" w:type="auto"/>
          </w:tcPr>
          <w:p w:rsidR="001346BC" w:rsidRPr="00DC5610" w:rsidRDefault="001346BC" w:rsidP="00EE3C7B">
            <w:pPr>
              <w:pStyle w:val="TAL"/>
              <w:rPr>
                <w:sz w:val="16"/>
              </w:rPr>
            </w:pPr>
            <w:r>
              <w:rPr>
                <w:sz w:val="16"/>
              </w:rPr>
              <w:t>ASKERUP, Anders</w:t>
            </w:r>
          </w:p>
        </w:tc>
        <w:tc>
          <w:tcPr>
            <w:tcW w:w="0" w:type="auto"/>
          </w:tcPr>
          <w:p w:rsidR="001346BC" w:rsidRPr="00DC5610" w:rsidRDefault="001346BC" w:rsidP="00EE3C7B">
            <w:pPr>
              <w:pStyle w:val="TAL"/>
              <w:rPr>
                <w:sz w:val="16"/>
              </w:rPr>
            </w:pPr>
            <w:r>
              <w:rPr>
                <w:sz w:val="16"/>
              </w:rPr>
              <w:t>Hewlett-Packard Enterprise</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Anders dot Askerup at hpe dot com</w:t>
            </w:r>
          </w:p>
        </w:tc>
      </w:tr>
      <w:tr w:rsidR="001346BC" w:rsidTr="00EE3C7B">
        <w:tc>
          <w:tcPr>
            <w:tcW w:w="0" w:type="auto"/>
          </w:tcPr>
          <w:p w:rsidR="001346BC" w:rsidRPr="00DC5610" w:rsidRDefault="001346BC" w:rsidP="00EE3C7B">
            <w:pPr>
              <w:pStyle w:val="TAL"/>
              <w:rPr>
                <w:sz w:val="16"/>
              </w:rPr>
            </w:pPr>
            <w:r>
              <w:rPr>
                <w:sz w:val="16"/>
              </w:rPr>
              <w:t>ATARIUS, Roozbeh</w:t>
            </w:r>
          </w:p>
        </w:tc>
        <w:tc>
          <w:tcPr>
            <w:tcW w:w="0" w:type="auto"/>
          </w:tcPr>
          <w:p w:rsidR="001346BC" w:rsidRPr="00DC5610" w:rsidRDefault="001346BC" w:rsidP="00EE3C7B">
            <w:pPr>
              <w:pStyle w:val="TAL"/>
              <w:rPr>
                <w:sz w:val="16"/>
              </w:rPr>
            </w:pPr>
            <w:r>
              <w:rPr>
                <w:sz w:val="16"/>
              </w:rPr>
              <w:t>Motorola Mobility France S.A.S</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ratarius at motorola dot com</w:t>
            </w:r>
          </w:p>
        </w:tc>
      </w:tr>
      <w:tr w:rsidR="001346BC" w:rsidTr="00EE3C7B">
        <w:tc>
          <w:tcPr>
            <w:tcW w:w="0" w:type="auto"/>
          </w:tcPr>
          <w:p w:rsidR="001346BC" w:rsidRPr="00DC5610" w:rsidRDefault="001346BC" w:rsidP="00EE3C7B">
            <w:pPr>
              <w:pStyle w:val="TAL"/>
              <w:rPr>
                <w:sz w:val="16"/>
              </w:rPr>
            </w:pPr>
            <w:r>
              <w:rPr>
                <w:sz w:val="16"/>
              </w:rPr>
              <w:t>AXELL, Jörgen</w:t>
            </w:r>
          </w:p>
        </w:tc>
        <w:tc>
          <w:tcPr>
            <w:tcW w:w="0" w:type="auto"/>
          </w:tcPr>
          <w:p w:rsidR="001346BC" w:rsidRPr="00DC5610" w:rsidRDefault="001346BC" w:rsidP="00EE3C7B">
            <w:pPr>
              <w:pStyle w:val="TAL"/>
              <w:rPr>
                <w:sz w:val="16"/>
              </w:rPr>
            </w:pPr>
            <w:r>
              <w:rPr>
                <w:sz w:val="16"/>
              </w:rPr>
              <w:t>Nanjing Ericsson Panda Com Ltd</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Jorgen dot Axell at ericsson dot com</w:t>
            </w:r>
          </w:p>
        </w:tc>
      </w:tr>
      <w:tr w:rsidR="001346BC" w:rsidTr="00EE3C7B">
        <w:tc>
          <w:tcPr>
            <w:tcW w:w="0" w:type="auto"/>
          </w:tcPr>
          <w:p w:rsidR="001346BC" w:rsidRPr="00DC5610" w:rsidRDefault="001346BC" w:rsidP="00EE3C7B">
            <w:pPr>
              <w:pStyle w:val="TAL"/>
              <w:rPr>
                <w:sz w:val="16"/>
              </w:rPr>
            </w:pPr>
            <w:r>
              <w:rPr>
                <w:sz w:val="16"/>
              </w:rPr>
              <w:t>BAILEY, Scott</w:t>
            </w:r>
          </w:p>
        </w:tc>
        <w:tc>
          <w:tcPr>
            <w:tcW w:w="0" w:type="auto"/>
          </w:tcPr>
          <w:p w:rsidR="001346BC" w:rsidRPr="00DC5610" w:rsidRDefault="001346BC" w:rsidP="00EE3C7B">
            <w:pPr>
              <w:pStyle w:val="TAL"/>
              <w:rPr>
                <w:sz w:val="16"/>
              </w:rPr>
            </w:pPr>
            <w:r>
              <w:rPr>
                <w:sz w:val="16"/>
              </w:rPr>
              <w:t>BT plc</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scott dot m dot bailey at bt dot com</w:t>
            </w:r>
          </w:p>
        </w:tc>
      </w:tr>
      <w:tr w:rsidR="001346BC" w:rsidTr="00EE3C7B">
        <w:tc>
          <w:tcPr>
            <w:tcW w:w="0" w:type="auto"/>
          </w:tcPr>
          <w:p w:rsidR="001346BC" w:rsidRPr="00DC5610" w:rsidRDefault="001346BC" w:rsidP="00EE3C7B">
            <w:pPr>
              <w:pStyle w:val="TAL"/>
              <w:rPr>
                <w:sz w:val="16"/>
              </w:rPr>
            </w:pPr>
            <w:r>
              <w:rPr>
                <w:sz w:val="16"/>
              </w:rPr>
              <w:t>BAKKER, John-Luc</w:t>
            </w:r>
          </w:p>
        </w:tc>
        <w:tc>
          <w:tcPr>
            <w:tcW w:w="0" w:type="auto"/>
          </w:tcPr>
          <w:p w:rsidR="001346BC" w:rsidRPr="00DC5610" w:rsidRDefault="001346BC" w:rsidP="00EE3C7B">
            <w:pPr>
              <w:pStyle w:val="TAL"/>
              <w:rPr>
                <w:sz w:val="16"/>
              </w:rPr>
            </w:pPr>
            <w:r>
              <w:rPr>
                <w:sz w:val="16"/>
              </w:rPr>
              <w:t>BlackBerry UK Limited</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jbakker at blackberry dot com</w:t>
            </w:r>
          </w:p>
        </w:tc>
      </w:tr>
      <w:tr w:rsidR="001346BC" w:rsidTr="00EE3C7B">
        <w:tc>
          <w:tcPr>
            <w:tcW w:w="0" w:type="auto"/>
          </w:tcPr>
          <w:p w:rsidR="001346BC" w:rsidRPr="00DC5610" w:rsidRDefault="001346BC" w:rsidP="00EE3C7B">
            <w:pPr>
              <w:pStyle w:val="TAL"/>
              <w:rPr>
                <w:sz w:val="16"/>
              </w:rPr>
            </w:pPr>
            <w:r>
              <w:rPr>
                <w:sz w:val="16"/>
              </w:rPr>
              <w:t>BELLING, Thomas</w:t>
            </w:r>
          </w:p>
        </w:tc>
        <w:tc>
          <w:tcPr>
            <w:tcW w:w="0" w:type="auto"/>
          </w:tcPr>
          <w:p w:rsidR="001346BC" w:rsidRPr="00DC5610" w:rsidRDefault="001346BC" w:rsidP="00EE3C7B">
            <w:pPr>
              <w:pStyle w:val="TAL"/>
              <w:rPr>
                <w:sz w:val="16"/>
              </w:rPr>
            </w:pPr>
            <w:r>
              <w:rPr>
                <w:sz w:val="16"/>
              </w:rPr>
              <w:t>Nokia Corporation</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Thomas dot Belling at nokia dot com</w:t>
            </w:r>
          </w:p>
        </w:tc>
      </w:tr>
      <w:tr w:rsidR="001346BC" w:rsidTr="00EE3C7B">
        <w:tc>
          <w:tcPr>
            <w:tcW w:w="0" w:type="auto"/>
          </w:tcPr>
          <w:p w:rsidR="001346BC" w:rsidRPr="00DC5610" w:rsidRDefault="001346BC" w:rsidP="00EE3C7B">
            <w:pPr>
              <w:pStyle w:val="TAL"/>
              <w:rPr>
                <w:sz w:val="16"/>
              </w:rPr>
            </w:pPr>
            <w:r>
              <w:rPr>
                <w:sz w:val="16"/>
              </w:rPr>
              <w:t>BHASKARAN, Sridhar</w:t>
            </w:r>
          </w:p>
        </w:tc>
        <w:tc>
          <w:tcPr>
            <w:tcW w:w="0" w:type="auto"/>
          </w:tcPr>
          <w:p w:rsidR="001346BC" w:rsidRPr="00DC5610" w:rsidRDefault="001346BC" w:rsidP="00EE3C7B">
            <w:pPr>
              <w:pStyle w:val="TAL"/>
              <w:rPr>
                <w:sz w:val="16"/>
              </w:rPr>
            </w:pPr>
            <w:r>
              <w:rPr>
                <w:sz w:val="16"/>
              </w:rPr>
              <w:t>Huawei Telecommunication India</w:t>
            </w:r>
          </w:p>
        </w:tc>
        <w:tc>
          <w:tcPr>
            <w:tcW w:w="0" w:type="auto"/>
          </w:tcPr>
          <w:p w:rsidR="001346BC" w:rsidRPr="00DC5610" w:rsidRDefault="001346BC" w:rsidP="00EE3C7B">
            <w:pPr>
              <w:pStyle w:val="TAL"/>
              <w:rPr>
                <w:sz w:val="16"/>
              </w:rPr>
            </w:pPr>
            <w:r>
              <w:rPr>
                <w:sz w:val="16"/>
              </w:rPr>
              <w:t>3GPPMEMBER (TSDSI)</w:t>
            </w:r>
          </w:p>
        </w:tc>
        <w:tc>
          <w:tcPr>
            <w:tcW w:w="0" w:type="auto"/>
          </w:tcPr>
          <w:p w:rsidR="001346BC" w:rsidRPr="00DC5610" w:rsidRDefault="001346BC" w:rsidP="00EE3C7B">
            <w:pPr>
              <w:pStyle w:val="TAL"/>
              <w:rPr>
                <w:sz w:val="16"/>
              </w:rPr>
            </w:pPr>
            <w:r>
              <w:rPr>
                <w:sz w:val="16"/>
              </w:rPr>
              <w:t>sridhar dot bhaskaran at huawei dot com</w:t>
            </w:r>
          </w:p>
        </w:tc>
      </w:tr>
      <w:tr w:rsidR="001346BC" w:rsidTr="00EE3C7B">
        <w:tc>
          <w:tcPr>
            <w:tcW w:w="0" w:type="auto"/>
          </w:tcPr>
          <w:p w:rsidR="001346BC" w:rsidRPr="00DC5610" w:rsidRDefault="001346BC" w:rsidP="00EE3C7B">
            <w:pPr>
              <w:pStyle w:val="TAL"/>
              <w:rPr>
                <w:sz w:val="16"/>
              </w:rPr>
            </w:pPr>
            <w:r>
              <w:rPr>
                <w:sz w:val="16"/>
              </w:rPr>
              <w:t>BIONDIC, Nevenka</w:t>
            </w:r>
          </w:p>
        </w:tc>
        <w:tc>
          <w:tcPr>
            <w:tcW w:w="0" w:type="auto"/>
          </w:tcPr>
          <w:p w:rsidR="001346BC" w:rsidRPr="00DC5610" w:rsidRDefault="001346BC" w:rsidP="00EE3C7B">
            <w:pPr>
              <w:pStyle w:val="TAL"/>
              <w:rPr>
                <w:sz w:val="16"/>
              </w:rPr>
            </w:pPr>
            <w:r>
              <w:rPr>
                <w:sz w:val="16"/>
              </w:rPr>
              <w:t>Ericsson GmbH, Eurolab</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nevenka dot biondic at ericsson dot com</w:t>
            </w:r>
          </w:p>
        </w:tc>
      </w:tr>
      <w:tr w:rsidR="001346BC" w:rsidTr="00EE3C7B">
        <w:tc>
          <w:tcPr>
            <w:tcW w:w="0" w:type="auto"/>
          </w:tcPr>
          <w:p w:rsidR="001346BC" w:rsidRPr="00DC5610" w:rsidRDefault="001346BC" w:rsidP="00EE3C7B">
            <w:pPr>
              <w:pStyle w:val="TAL"/>
              <w:rPr>
                <w:sz w:val="16"/>
              </w:rPr>
            </w:pPr>
            <w:r>
              <w:rPr>
                <w:sz w:val="16"/>
              </w:rPr>
              <w:t>BOURNELLE, Julien</w:t>
            </w:r>
          </w:p>
        </w:tc>
        <w:tc>
          <w:tcPr>
            <w:tcW w:w="0" w:type="auto"/>
          </w:tcPr>
          <w:p w:rsidR="001346BC" w:rsidRPr="00DC5610" w:rsidRDefault="001346BC" w:rsidP="00EE3C7B">
            <w:pPr>
              <w:pStyle w:val="TAL"/>
              <w:rPr>
                <w:sz w:val="16"/>
              </w:rPr>
            </w:pPr>
            <w:r>
              <w:rPr>
                <w:sz w:val="16"/>
              </w:rPr>
              <w:t>Orange UK</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julien dot bournelle at orange dot com</w:t>
            </w:r>
          </w:p>
        </w:tc>
      </w:tr>
      <w:tr w:rsidR="001346BC" w:rsidTr="00EE3C7B">
        <w:tc>
          <w:tcPr>
            <w:tcW w:w="0" w:type="auto"/>
          </w:tcPr>
          <w:p w:rsidR="001346BC" w:rsidRPr="00DC5610" w:rsidRDefault="001346BC" w:rsidP="00EE3C7B">
            <w:pPr>
              <w:pStyle w:val="TAL"/>
              <w:rPr>
                <w:sz w:val="16"/>
              </w:rPr>
            </w:pPr>
            <w:r>
              <w:rPr>
                <w:sz w:val="16"/>
              </w:rPr>
              <w:t>BRINKMANN, Horst</w:t>
            </w:r>
          </w:p>
        </w:tc>
        <w:tc>
          <w:tcPr>
            <w:tcW w:w="0" w:type="auto"/>
          </w:tcPr>
          <w:p w:rsidR="001346BC" w:rsidRPr="00DC5610" w:rsidRDefault="001346BC" w:rsidP="00EE3C7B">
            <w:pPr>
              <w:pStyle w:val="TAL"/>
              <w:rPr>
                <w:sz w:val="16"/>
              </w:rPr>
            </w:pPr>
            <w:r>
              <w:rPr>
                <w:sz w:val="16"/>
              </w:rPr>
              <w:t>Nokia Solutions &amp; Networks (I)</w:t>
            </w:r>
          </w:p>
        </w:tc>
        <w:tc>
          <w:tcPr>
            <w:tcW w:w="0" w:type="auto"/>
          </w:tcPr>
          <w:p w:rsidR="001346BC" w:rsidRPr="00DC5610" w:rsidRDefault="001346BC" w:rsidP="00EE3C7B">
            <w:pPr>
              <w:pStyle w:val="TAL"/>
              <w:rPr>
                <w:sz w:val="16"/>
              </w:rPr>
            </w:pPr>
            <w:r>
              <w:rPr>
                <w:sz w:val="16"/>
              </w:rPr>
              <w:t>3GPPMEMBER (TSDSI)</w:t>
            </w:r>
          </w:p>
        </w:tc>
        <w:tc>
          <w:tcPr>
            <w:tcW w:w="0" w:type="auto"/>
          </w:tcPr>
          <w:p w:rsidR="001346BC" w:rsidRPr="00DC5610" w:rsidRDefault="001346BC" w:rsidP="00EE3C7B">
            <w:pPr>
              <w:pStyle w:val="TAL"/>
              <w:rPr>
                <w:sz w:val="16"/>
              </w:rPr>
            </w:pPr>
            <w:r>
              <w:rPr>
                <w:sz w:val="16"/>
              </w:rPr>
              <w:t>horst dot brinkmann at nokia dot com</w:t>
            </w:r>
          </w:p>
        </w:tc>
      </w:tr>
      <w:tr w:rsidR="001346BC" w:rsidTr="00EE3C7B">
        <w:tc>
          <w:tcPr>
            <w:tcW w:w="0" w:type="auto"/>
          </w:tcPr>
          <w:p w:rsidR="001346BC" w:rsidRPr="00DC5610" w:rsidRDefault="001346BC" w:rsidP="00EE3C7B">
            <w:pPr>
              <w:pStyle w:val="TAL"/>
              <w:rPr>
                <w:sz w:val="16"/>
              </w:rPr>
            </w:pPr>
            <w:r>
              <w:rPr>
                <w:sz w:val="16"/>
              </w:rPr>
              <w:t>CHAPONNIERE, Lena</w:t>
            </w:r>
          </w:p>
        </w:tc>
        <w:tc>
          <w:tcPr>
            <w:tcW w:w="0" w:type="auto"/>
          </w:tcPr>
          <w:p w:rsidR="001346BC" w:rsidRPr="00DC5610" w:rsidRDefault="001346BC" w:rsidP="00EE3C7B">
            <w:pPr>
              <w:pStyle w:val="TAL"/>
              <w:rPr>
                <w:sz w:val="16"/>
              </w:rPr>
            </w:pPr>
            <w:r>
              <w:rPr>
                <w:sz w:val="16"/>
              </w:rPr>
              <w:t>Qualcomm Austria RFFE GmbH</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lguellec at qti dot qualcomm dot com</w:t>
            </w:r>
          </w:p>
        </w:tc>
      </w:tr>
      <w:tr w:rsidR="001346BC" w:rsidTr="00EE3C7B">
        <w:tc>
          <w:tcPr>
            <w:tcW w:w="0" w:type="auto"/>
          </w:tcPr>
          <w:p w:rsidR="001346BC" w:rsidRPr="00DC5610" w:rsidRDefault="001346BC" w:rsidP="00EE3C7B">
            <w:pPr>
              <w:pStyle w:val="TAL"/>
              <w:rPr>
                <w:sz w:val="16"/>
              </w:rPr>
            </w:pPr>
            <w:r>
              <w:rPr>
                <w:sz w:val="16"/>
              </w:rPr>
              <w:t>CHEN, Kai</w:t>
            </w:r>
          </w:p>
        </w:tc>
        <w:tc>
          <w:tcPr>
            <w:tcW w:w="0" w:type="auto"/>
          </w:tcPr>
          <w:p w:rsidR="001346BC" w:rsidRPr="00DC5610" w:rsidRDefault="001346BC" w:rsidP="00EE3C7B">
            <w:pPr>
              <w:pStyle w:val="TAL"/>
              <w:rPr>
                <w:sz w:val="16"/>
              </w:rPr>
            </w:pPr>
            <w:r>
              <w:rPr>
                <w:sz w:val="16"/>
              </w:rPr>
              <w:t>CAICT</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ck at ritt dot cn</w:t>
            </w:r>
          </w:p>
        </w:tc>
      </w:tr>
      <w:tr w:rsidR="001346BC" w:rsidTr="00EE3C7B">
        <w:tc>
          <w:tcPr>
            <w:tcW w:w="0" w:type="auto"/>
          </w:tcPr>
          <w:p w:rsidR="001346BC" w:rsidRPr="00DC5610" w:rsidRDefault="001346BC" w:rsidP="00EE3C7B">
            <w:pPr>
              <w:pStyle w:val="TAL"/>
              <w:rPr>
                <w:sz w:val="16"/>
              </w:rPr>
            </w:pPr>
            <w:r>
              <w:rPr>
                <w:sz w:val="16"/>
              </w:rPr>
              <w:t>CHIN, Chen-ho</w:t>
            </w:r>
          </w:p>
        </w:tc>
        <w:tc>
          <w:tcPr>
            <w:tcW w:w="0" w:type="auto"/>
          </w:tcPr>
          <w:p w:rsidR="001346BC" w:rsidRPr="00DC5610" w:rsidRDefault="001346BC" w:rsidP="00EE3C7B">
            <w:pPr>
              <w:pStyle w:val="TAL"/>
              <w:rPr>
                <w:sz w:val="16"/>
              </w:rPr>
            </w:pPr>
            <w:r>
              <w:rPr>
                <w:sz w:val="16"/>
              </w:rPr>
              <w:t>Intel Mobile Communications</w:t>
            </w:r>
          </w:p>
        </w:tc>
        <w:tc>
          <w:tcPr>
            <w:tcW w:w="0" w:type="auto"/>
          </w:tcPr>
          <w:p w:rsidR="001346BC" w:rsidRPr="00DC5610" w:rsidRDefault="001346BC" w:rsidP="00EE3C7B">
            <w:pPr>
              <w:pStyle w:val="TAL"/>
              <w:rPr>
                <w:sz w:val="16"/>
              </w:rPr>
            </w:pPr>
            <w:r>
              <w:rPr>
                <w:sz w:val="16"/>
              </w:rPr>
              <w:t>3GPPMEMBER (TSDSI)</w:t>
            </w:r>
          </w:p>
        </w:tc>
        <w:tc>
          <w:tcPr>
            <w:tcW w:w="0" w:type="auto"/>
          </w:tcPr>
          <w:p w:rsidR="001346BC" w:rsidRPr="00DC5610" w:rsidRDefault="001346BC" w:rsidP="00EE3C7B">
            <w:pPr>
              <w:pStyle w:val="TAL"/>
              <w:rPr>
                <w:sz w:val="16"/>
              </w:rPr>
            </w:pPr>
            <w:r>
              <w:rPr>
                <w:sz w:val="16"/>
              </w:rPr>
              <w:t>chen-hox dot chin at intel dot com</w:t>
            </w:r>
          </w:p>
        </w:tc>
      </w:tr>
      <w:tr w:rsidR="001346BC" w:rsidTr="00EE3C7B">
        <w:tc>
          <w:tcPr>
            <w:tcW w:w="0" w:type="auto"/>
          </w:tcPr>
          <w:p w:rsidR="001346BC" w:rsidRPr="00DC5610" w:rsidRDefault="001346BC" w:rsidP="00EE3C7B">
            <w:pPr>
              <w:pStyle w:val="TAL"/>
              <w:rPr>
                <w:sz w:val="16"/>
              </w:rPr>
            </w:pPr>
            <w:r>
              <w:rPr>
                <w:sz w:val="16"/>
              </w:rPr>
              <w:t>DAWES, Peter</w:t>
            </w:r>
          </w:p>
        </w:tc>
        <w:tc>
          <w:tcPr>
            <w:tcW w:w="0" w:type="auto"/>
          </w:tcPr>
          <w:p w:rsidR="001346BC" w:rsidRPr="00DC5610" w:rsidRDefault="001346BC" w:rsidP="00EE3C7B">
            <w:pPr>
              <w:pStyle w:val="TAL"/>
              <w:rPr>
                <w:sz w:val="16"/>
              </w:rPr>
            </w:pPr>
            <w:r>
              <w:rPr>
                <w:sz w:val="16"/>
              </w:rPr>
              <w:t>VODAFONE Group Plc</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peter dot dawes at vodafone dot com</w:t>
            </w:r>
          </w:p>
        </w:tc>
      </w:tr>
      <w:tr w:rsidR="001346BC" w:rsidTr="00EE3C7B">
        <w:tc>
          <w:tcPr>
            <w:tcW w:w="0" w:type="auto"/>
          </w:tcPr>
          <w:p w:rsidR="001346BC" w:rsidRPr="00DC5610" w:rsidRDefault="001346BC" w:rsidP="00EE3C7B">
            <w:pPr>
              <w:pStyle w:val="TAL"/>
              <w:rPr>
                <w:sz w:val="16"/>
              </w:rPr>
            </w:pPr>
            <w:r>
              <w:rPr>
                <w:sz w:val="16"/>
              </w:rPr>
              <w:t>DE GREGORIO, Jesus</w:t>
            </w:r>
          </w:p>
        </w:tc>
        <w:tc>
          <w:tcPr>
            <w:tcW w:w="0" w:type="auto"/>
          </w:tcPr>
          <w:p w:rsidR="001346BC" w:rsidRPr="00DC5610" w:rsidRDefault="001346BC" w:rsidP="00EE3C7B">
            <w:pPr>
              <w:pStyle w:val="TAL"/>
              <w:rPr>
                <w:sz w:val="16"/>
              </w:rPr>
            </w:pPr>
            <w:r>
              <w:rPr>
                <w:sz w:val="16"/>
              </w:rPr>
              <w:t>Ericsson LM</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jesus dot de dot gregorio at ericsson dot com</w:t>
            </w:r>
          </w:p>
        </w:tc>
      </w:tr>
      <w:tr w:rsidR="001346BC" w:rsidTr="00EE3C7B">
        <w:tc>
          <w:tcPr>
            <w:tcW w:w="0" w:type="auto"/>
          </w:tcPr>
          <w:p w:rsidR="001346BC" w:rsidRPr="00DC5610" w:rsidRDefault="001346BC" w:rsidP="00EE3C7B">
            <w:pPr>
              <w:pStyle w:val="TAL"/>
              <w:rPr>
                <w:sz w:val="16"/>
              </w:rPr>
            </w:pPr>
            <w:r>
              <w:rPr>
                <w:sz w:val="16"/>
              </w:rPr>
              <w:t>DUBESSET, Laurent</w:t>
            </w:r>
          </w:p>
        </w:tc>
        <w:tc>
          <w:tcPr>
            <w:tcW w:w="0" w:type="auto"/>
          </w:tcPr>
          <w:p w:rsidR="001346BC" w:rsidRPr="00DC5610" w:rsidRDefault="001346BC" w:rsidP="00EE3C7B">
            <w:pPr>
              <w:pStyle w:val="TAL"/>
              <w:rPr>
                <w:sz w:val="16"/>
              </w:rPr>
            </w:pPr>
            <w:r>
              <w:rPr>
                <w:sz w:val="16"/>
              </w:rPr>
              <w:t>Orange Romania</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laurent dot dubesset at orange dot com</w:t>
            </w:r>
          </w:p>
        </w:tc>
      </w:tr>
      <w:tr w:rsidR="001346BC" w:rsidTr="00EE3C7B">
        <w:tc>
          <w:tcPr>
            <w:tcW w:w="0" w:type="auto"/>
          </w:tcPr>
          <w:p w:rsidR="001346BC" w:rsidRPr="00DC5610" w:rsidRDefault="001346BC" w:rsidP="00EE3C7B">
            <w:pPr>
              <w:pStyle w:val="TAL"/>
              <w:rPr>
                <w:sz w:val="16"/>
              </w:rPr>
            </w:pPr>
            <w:r>
              <w:rPr>
                <w:sz w:val="16"/>
              </w:rPr>
              <w:t>FARINACCI, Dino</w:t>
            </w:r>
          </w:p>
        </w:tc>
        <w:tc>
          <w:tcPr>
            <w:tcW w:w="0" w:type="auto"/>
          </w:tcPr>
          <w:p w:rsidR="001346BC" w:rsidRPr="00DC5610" w:rsidRDefault="001346BC" w:rsidP="00EE3C7B">
            <w:pPr>
              <w:pStyle w:val="TAL"/>
              <w:rPr>
                <w:sz w:val="16"/>
              </w:rPr>
            </w:pPr>
            <w:r>
              <w:rPr>
                <w:sz w:val="16"/>
              </w:rPr>
              <w:t>Bell Mobility</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farinacci at gmail dot com</w:t>
            </w:r>
          </w:p>
        </w:tc>
      </w:tr>
      <w:tr w:rsidR="001346BC" w:rsidTr="00EE3C7B">
        <w:tc>
          <w:tcPr>
            <w:tcW w:w="0" w:type="auto"/>
          </w:tcPr>
          <w:p w:rsidR="001346BC" w:rsidRPr="00DC5610" w:rsidRDefault="001346BC" w:rsidP="00EE3C7B">
            <w:pPr>
              <w:pStyle w:val="TAL"/>
              <w:rPr>
                <w:sz w:val="16"/>
              </w:rPr>
            </w:pPr>
            <w:r>
              <w:rPr>
                <w:sz w:val="16"/>
              </w:rPr>
              <w:t>GUPTA, Nishant</w:t>
            </w:r>
          </w:p>
        </w:tc>
        <w:tc>
          <w:tcPr>
            <w:tcW w:w="0" w:type="auto"/>
          </w:tcPr>
          <w:p w:rsidR="001346BC" w:rsidRPr="00DC5610" w:rsidRDefault="001346BC" w:rsidP="00EE3C7B">
            <w:pPr>
              <w:pStyle w:val="TAL"/>
              <w:rPr>
                <w:sz w:val="16"/>
              </w:rPr>
            </w:pPr>
            <w:r>
              <w:rPr>
                <w:sz w:val="16"/>
              </w:rPr>
              <w:t>SAMSUNG Electronics Co., Ltd.</w:t>
            </w:r>
          </w:p>
        </w:tc>
        <w:tc>
          <w:tcPr>
            <w:tcW w:w="0" w:type="auto"/>
          </w:tcPr>
          <w:p w:rsidR="001346BC" w:rsidRPr="00DC5610" w:rsidRDefault="001346BC" w:rsidP="00EE3C7B">
            <w:pPr>
              <w:pStyle w:val="TAL"/>
              <w:rPr>
                <w:sz w:val="16"/>
              </w:rPr>
            </w:pPr>
            <w:r>
              <w:rPr>
                <w:sz w:val="16"/>
              </w:rPr>
              <w:t>3GPPMEMBER (ARIB)</w:t>
            </w:r>
          </w:p>
        </w:tc>
        <w:tc>
          <w:tcPr>
            <w:tcW w:w="0" w:type="auto"/>
          </w:tcPr>
          <w:p w:rsidR="001346BC" w:rsidRPr="00DC5610" w:rsidRDefault="001346BC" w:rsidP="00EE3C7B">
            <w:pPr>
              <w:pStyle w:val="TAL"/>
              <w:rPr>
                <w:sz w:val="16"/>
              </w:rPr>
            </w:pPr>
            <w:r>
              <w:rPr>
                <w:sz w:val="16"/>
              </w:rPr>
              <w:t>nishant dot gup at samsung dot com</w:t>
            </w:r>
          </w:p>
        </w:tc>
      </w:tr>
      <w:tr w:rsidR="001346BC" w:rsidTr="00EE3C7B">
        <w:tc>
          <w:tcPr>
            <w:tcW w:w="0" w:type="auto"/>
          </w:tcPr>
          <w:p w:rsidR="001346BC" w:rsidRPr="00DC5610" w:rsidRDefault="001346BC" w:rsidP="00EE3C7B">
            <w:pPr>
              <w:pStyle w:val="TAL"/>
              <w:rPr>
                <w:sz w:val="16"/>
              </w:rPr>
            </w:pPr>
            <w:r>
              <w:rPr>
                <w:sz w:val="16"/>
              </w:rPr>
              <w:t>HALL, Edward</w:t>
            </w:r>
          </w:p>
        </w:tc>
        <w:tc>
          <w:tcPr>
            <w:tcW w:w="0" w:type="auto"/>
          </w:tcPr>
          <w:p w:rsidR="001346BC" w:rsidRPr="00DC5610" w:rsidRDefault="001346BC" w:rsidP="00EE3C7B">
            <w:pPr>
              <w:pStyle w:val="TAL"/>
              <w:rPr>
                <w:sz w:val="16"/>
              </w:rPr>
            </w:pPr>
            <w:r>
              <w:rPr>
                <w:sz w:val="16"/>
              </w:rPr>
              <w:t>Qualcomm India Pvt Ltd</w:t>
            </w:r>
          </w:p>
        </w:tc>
        <w:tc>
          <w:tcPr>
            <w:tcW w:w="0" w:type="auto"/>
          </w:tcPr>
          <w:p w:rsidR="001346BC" w:rsidRPr="00DC5610" w:rsidRDefault="001346BC" w:rsidP="00EE3C7B">
            <w:pPr>
              <w:pStyle w:val="TAL"/>
              <w:rPr>
                <w:sz w:val="16"/>
              </w:rPr>
            </w:pPr>
            <w:r>
              <w:rPr>
                <w:sz w:val="16"/>
              </w:rPr>
              <w:t>3GPPMEMBER (TSDSI)</w:t>
            </w:r>
          </w:p>
        </w:tc>
        <w:tc>
          <w:tcPr>
            <w:tcW w:w="0" w:type="auto"/>
          </w:tcPr>
          <w:p w:rsidR="001346BC" w:rsidRPr="00DC5610" w:rsidRDefault="001346BC" w:rsidP="00EE3C7B">
            <w:pPr>
              <w:pStyle w:val="TAL"/>
              <w:rPr>
                <w:sz w:val="16"/>
              </w:rPr>
            </w:pPr>
            <w:r>
              <w:rPr>
                <w:sz w:val="16"/>
              </w:rPr>
              <w:t>edhall at qti dot qualcomm dot com</w:t>
            </w:r>
          </w:p>
        </w:tc>
      </w:tr>
      <w:tr w:rsidR="001346BC" w:rsidTr="00EE3C7B">
        <w:tc>
          <w:tcPr>
            <w:tcW w:w="0" w:type="auto"/>
          </w:tcPr>
          <w:p w:rsidR="001346BC" w:rsidRPr="00DC5610" w:rsidRDefault="001346BC" w:rsidP="00EE3C7B">
            <w:pPr>
              <w:pStyle w:val="TAL"/>
              <w:rPr>
                <w:sz w:val="16"/>
              </w:rPr>
            </w:pPr>
            <w:r>
              <w:rPr>
                <w:sz w:val="16"/>
              </w:rPr>
              <w:t>HSU, Cherng-Shung</w:t>
            </w:r>
          </w:p>
        </w:tc>
        <w:tc>
          <w:tcPr>
            <w:tcW w:w="0" w:type="auto"/>
          </w:tcPr>
          <w:p w:rsidR="001346BC" w:rsidRPr="00DC5610" w:rsidRDefault="001346BC" w:rsidP="00EE3C7B">
            <w:pPr>
              <w:pStyle w:val="TAL"/>
              <w:rPr>
                <w:sz w:val="16"/>
              </w:rPr>
            </w:pPr>
            <w:r>
              <w:rPr>
                <w:sz w:val="16"/>
              </w:rPr>
              <w:t>Qualcomm Korea</w:t>
            </w:r>
          </w:p>
        </w:tc>
        <w:tc>
          <w:tcPr>
            <w:tcW w:w="0" w:type="auto"/>
          </w:tcPr>
          <w:p w:rsidR="001346BC" w:rsidRPr="00DC5610" w:rsidRDefault="001346BC" w:rsidP="00EE3C7B">
            <w:pPr>
              <w:pStyle w:val="TAL"/>
              <w:rPr>
                <w:sz w:val="16"/>
              </w:rPr>
            </w:pPr>
            <w:r>
              <w:rPr>
                <w:sz w:val="16"/>
              </w:rPr>
              <w:t>3GPPMEMBER (TTA)</w:t>
            </w:r>
          </w:p>
        </w:tc>
        <w:tc>
          <w:tcPr>
            <w:tcW w:w="0" w:type="auto"/>
          </w:tcPr>
          <w:p w:rsidR="001346BC" w:rsidRPr="00DC5610" w:rsidRDefault="001346BC" w:rsidP="00EE3C7B">
            <w:pPr>
              <w:pStyle w:val="TAL"/>
              <w:rPr>
                <w:sz w:val="16"/>
              </w:rPr>
            </w:pPr>
            <w:r>
              <w:rPr>
                <w:sz w:val="16"/>
              </w:rPr>
              <w:t>simonh at qti dot qualcomm dot com</w:t>
            </w:r>
          </w:p>
        </w:tc>
      </w:tr>
      <w:tr w:rsidR="001346BC" w:rsidTr="00EE3C7B">
        <w:tc>
          <w:tcPr>
            <w:tcW w:w="0" w:type="auto"/>
          </w:tcPr>
          <w:p w:rsidR="001346BC" w:rsidRPr="00DC5610" w:rsidRDefault="001346BC" w:rsidP="00EE3C7B">
            <w:pPr>
              <w:pStyle w:val="TAL"/>
              <w:rPr>
                <w:sz w:val="16"/>
              </w:rPr>
            </w:pPr>
            <w:r>
              <w:rPr>
                <w:sz w:val="16"/>
              </w:rPr>
              <w:t>HUANG, Zhenning</w:t>
            </w:r>
          </w:p>
        </w:tc>
        <w:tc>
          <w:tcPr>
            <w:tcW w:w="0" w:type="auto"/>
          </w:tcPr>
          <w:p w:rsidR="001346BC" w:rsidRPr="00DC5610" w:rsidRDefault="001346BC" w:rsidP="00EE3C7B">
            <w:pPr>
              <w:pStyle w:val="TAL"/>
              <w:rPr>
                <w:sz w:val="16"/>
              </w:rPr>
            </w:pPr>
            <w:r>
              <w:rPr>
                <w:sz w:val="16"/>
              </w:rPr>
              <w:t>China Mobile (Suzhou) Software</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huangzhenning at chinamobile dot com</w:t>
            </w:r>
          </w:p>
        </w:tc>
      </w:tr>
      <w:tr w:rsidR="001346BC" w:rsidTr="00EE3C7B">
        <w:tc>
          <w:tcPr>
            <w:tcW w:w="0" w:type="auto"/>
          </w:tcPr>
          <w:p w:rsidR="001346BC" w:rsidRPr="00DC5610" w:rsidRDefault="001346BC" w:rsidP="00EE3C7B">
            <w:pPr>
              <w:pStyle w:val="TAL"/>
              <w:rPr>
                <w:sz w:val="16"/>
              </w:rPr>
            </w:pPr>
            <w:r>
              <w:rPr>
                <w:sz w:val="16"/>
              </w:rPr>
              <w:t>INOUE, Yoshihiro</w:t>
            </w:r>
          </w:p>
        </w:tc>
        <w:tc>
          <w:tcPr>
            <w:tcW w:w="0" w:type="auto"/>
          </w:tcPr>
          <w:p w:rsidR="001346BC" w:rsidRPr="00DC5610" w:rsidRDefault="001346BC" w:rsidP="00EE3C7B">
            <w:pPr>
              <w:pStyle w:val="TAL"/>
              <w:rPr>
                <w:sz w:val="16"/>
              </w:rPr>
            </w:pPr>
            <w:r>
              <w:rPr>
                <w:sz w:val="16"/>
              </w:rPr>
              <w:t>NTT</w:t>
            </w:r>
          </w:p>
        </w:tc>
        <w:tc>
          <w:tcPr>
            <w:tcW w:w="0" w:type="auto"/>
          </w:tcPr>
          <w:p w:rsidR="001346BC" w:rsidRPr="00DC5610" w:rsidRDefault="001346BC" w:rsidP="00EE3C7B">
            <w:pPr>
              <w:pStyle w:val="TAL"/>
              <w:rPr>
                <w:sz w:val="16"/>
              </w:rPr>
            </w:pPr>
            <w:r>
              <w:rPr>
                <w:sz w:val="16"/>
              </w:rPr>
              <w:t>3GPPMEMBER (TTC)</w:t>
            </w:r>
          </w:p>
        </w:tc>
        <w:tc>
          <w:tcPr>
            <w:tcW w:w="0" w:type="auto"/>
          </w:tcPr>
          <w:p w:rsidR="001346BC" w:rsidRPr="00DC5610" w:rsidRDefault="001346BC" w:rsidP="00EE3C7B">
            <w:pPr>
              <w:pStyle w:val="TAL"/>
              <w:rPr>
                <w:sz w:val="16"/>
              </w:rPr>
            </w:pPr>
            <w:r>
              <w:rPr>
                <w:sz w:val="16"/>
              </w:rPr>
              <w:t>yoshihiro dot inoue at ntt-at dot co dot jp</w:t>
            </w:r>
          </w:p>
        </w:tc>
      </w:tr>
      <w:tr w:rsidR="001346BC" w:rsidTr="00EE3C7B">
        <w:tc>
          <w:tcPr>
            <w:tcW w:w="0" w:type="auto"/>
          </w:tcPr>
          <w:p w:rsidR="001346BC" w:rsidRPr="00DC5610" w:rsidRDefault="001346BC" w:rsidP="00EE3C7B">
            <w:pPr>
              <w:pStyle w:val="TAL"/>
              <w:rPr>
                <w:sz w:val="16"/>
              </w:rPr>
            </w:pPr>
            <w:r>
              <w:rPr>
                <w:sz w:val="16"/>
              </w:rPr>
              <w:t>ISHIKAWA, Hiroshi</w:t>
            </w:r>
          </w:p>
        </w:tc>
        <w:tc>
          <w:tcPr>
            <w:tcW w:w="0" w:type="auto"/>
          </w:tcPr>
          <w:p w:rsidR="001346BC" w:rsidRPr="00DC5610" w:rsidRDefault="001346BC" w:rsidP="00EE3C7B">
            <w:pPr>
              <w:pStyle w:val="TAL"/>
              <w:rPr>
                <w:sz w:val="16"/>
              </w:rPr>
            </w:pPr>
            <w:r>
              <w:rPr>
                <w:sz w:val="16"/>
              </w:rPr>
              <w:t>NTT DOCOMO INC.</w:t>
            </w:r>
          </w:p>
        </w:tc>
        <w:tc>
          <w:tcPr>
            <w:tcW w:w="0" w:type="auto"/>
          </w:tcPr>
          <w:p w:rsidR="001346BC" w:rsidRPr="00DC5610" w:rsidRDefault="001346BC" w:rsidP="00EE3C7B">
            <w:pPr>
              <w:pStyle w:val="TAL"/>
              <w:rPr>
                <w:sz w:val="16"/>
              </w:rPr>
            </w:pPr>
            <w:r>
              <w:rPr>
                <w:sz w:val="16"/>
              </w:rPr>
              <w:t>3GPPMEMBER (ARIB)</w:t>
            </w:r>
          </w:p>
        </w:tc>
        <w:tc>
          <w:tcPr>
            <w:tcW w:w="0" w:type="auto"/>
          </w:tcPr>
          <w:p w:rsidR="001346BC" w:rsidRPr="00DC5610" w:rsidRDefault="001346BC" w:rsidP="00EE3C7B">
            <w:pPr>
              <w:pStyle w:val="TAL"/>
              <w:rPr>
                <w:sz w:val="16"/>
              </w:rPr>
            </w:pPr>
            <w:r>
              <w:rPr>
                <w:sz w:val="16"/>
              </w:rPr>
              <w:t>hiroshi dot ishikawa dot ev at nttdocomo dot com</w:t>
            </w:r>
          </w:p>
        </w:tc>
      </w:tr>
      <w:tr w:rsidR="001346BC" w:rsidTr="00EE3C7B">
        <w:tc>
          <w:tcPr>
            <w:tcW w:w="0" w:type="auto"/>
          </w:tcPr>
          <w:p w:rsidR="001346BC" w:rsidRPr="00DC5610" w:rsidRDefault="001346BC" w:rsidP="00EE3C7B">
            <w:pPr>
              <w:pStyle w:val="TAL"/>
              <w:rPr>
                <w:sz w:val="16"/>
              </w:rPr>
            </w:pPr>
            <w:r>
              <w:rPr>
                <w:sz w:val="16"/>
              </w:rPr>
              <w:t>KAURA, Ricky</w:t>
            </w:r>
          </w:p>
        </w:tc>
        <w:tc>
          <w:tcPr>
            <w:tcW w:w="0" w:type="auto"/>
          </w:tcPr>
          <w:p w:rsidR="001346BC" w:rsidRPr="00DC5610" w:rsidRDefault="001346BC" w:rsidP="00EE3C7B">
            <w:pPr>
              <w:pStyle w:val="TAL"/>
              <w:rPr>
                <w:sz w:val="16"/>
              </w:rPr>
            </w:pPr>
            <w:r>
              <w:rPr>
                <w:sz w:val="16"/>
              </w:rPr>
              <w:t>Samsung R&amp;D Institute UK</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ricky dot kaura at samsung dot com</w:t>
            </w:r>
          </w:p>
        </w:tc>
      </w:tr>
      <w:tr w:rsidR="001346BC" w:rsidTr="00EE3C7B">
        <w:tc>
          <w:tcPr>
            <w:tcW w:w="0" w:type="auto"/>
          </w:tcPr>
          <w:p w:rsidR="001346BC" w:rsidRPr="00DC5610" w:rsidRDefault="001346BC" w:rsidP="00EE3C7B">
            <w:pPr>
              <w:pStyle w:val="TAL"/>
              <w:rPr>
                <w:sz w:val="16"/>
              </w:rPr>
            </w:pPr>
            <w:r>
              <w:rPr>
                <w:sz w:val="16"/>
              </w:rPr>
              <w:t>KAWASAKI, Yudai</w:t>
            </w:r>
          </w:p>
        </w:tc>
        <w:tc>
          <w:tcPr>
            <w:tcW w:w="0" w:type="auto"/>
          </w:tcPr>
          <w:p w:rsidR="001346BC" w:rsidRPr="00DC5610" w:rsidRDefault="001346BC" w:rsidP="00EE3C7B">
            <w:pPr>
              <w:pStyle w:val="TAL"/>
              <w:rPr>
                <w:sz w:val="16"/>
              </w:rPr>
            </w:pPr>
            <w:r>
              <w:rPr>
                <w:sz w:val="16"/>
              </w:rPr>
              <w:t>SHARP Corporation</w:t>
            </w:r>
          </w:p>
        </w:tc>
        <w:tc>
          <w:tcPr>
            <w:tcW w:w="0" w:type="auto"/>
          </w:tcPr>
          <w:p w:rsidR="001346BC" w:rsidRPr="00DC5610" w:rsidRDefault="001346BC" w:rsidP="00EE3C7B">
            <w:pPr>
              <w:pStyle w:val="TAL"/>
              <w:rPr>
                <w:sz w:val="16"/>
              </w:rPr>
            </w:pPr>
            <w:r>
              <w:rPr>
                <w:sz w:val="16"/>
              </w:rPr>
              <w:t>3GPPMEMBER (ARIB)</w:t>
            </w:r>
          </w:p>
        </w:tc>
        <w:tc>
          <w:tcPr>
            <w:tcW w:w="0" w:type="auto"/>
          </w:tcPr>
          <w:p w:rsidR="001346BC" w:rsidRPr="00DC5610" w:rsidRDefault="001346BC" w:rsidP="00EE3C7B">
            <w:pPr>
              <w:pStyle w:val="TAL"/>
              <w:rPr>
                <w:sz w:val="16"/>
              </w:rPr>
            </w:pPr>
            <w:r>
              <w:rPr>
                <w:sz w:val="16"/>
              </w:rPr>
              <w:t>kawasaki dot yudai at sharp dot co dot jp</w:t>
            </w:r>
          </w:p>
        </w:tc>
      </w:tr>
      <w:tr w:rsidR="001346BC" w:rsidTr="00EE3C7B">
        <w:tc>
          <w:tcPr>
            <w:tcW w:w="0" w:type="auto"/>
          </w:tcPr>
          <w:p w:rsidR="001346BC" w:rsidRPr="00DC5610" w:rsidRDefault="001346BC" w:rsidP="00EE3C7B">
            <w:pPr>
              <w:pStyle w:val="TAL"/>
              <w:rPr>
                <w:sz w:val="16"/>
              </w:rPr>
            </w:pPr>
            <w:r>
              <w:rPr>
                <w:sz w:val="16"/>
              </w:rPr>
              <w:t>KOZA, Yvette</w:t>
            </w:r>
          </w:p>
        </w:tc>
        <w:tc>
          <w:tcPr>
            <w:tcW w:w="0" w:type="auto"/>
          </w:tcPr>
          <w:p w:rsidR="001346BC" w:rsidRPr="00DC5610" w:rsidRDefault="001346BC" w:rsidP="00EE3C7B">
            <w:pPr>
              <w:pStyle w:val="TAL"/>
              <w:rPr>
                <w:sz w:val="16"/>
              </w:rPr>
            </w:pPr>
            <w:r>
              <w:rPr>
                <w:sz w:val="16"/>
              </w:rPr>
              <w:t>Deutsche Telekom AG</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yvette dot koza at t-mobile dot at</w:t>
            </w:r>
          </w:p>
        </w:tc>
      </w:tr>
      <w:tr w:rsidR="001346BC" w:rsidTr="00EE3C7B">
        <w:tc>
          <w:tcPr>
            <w:tcW w:w="0" w:type="auto"/>
          </w:tcPr>
          <w:p w:rsidR="001346BC" w:rsidRPr="00DC5610" w:rsidRDefault="001346BC" w:rsidP="00EE3C7B">
            <w:pPr>
              <w:pStyle w:val="TAL"/>
              <w:rPr>
                <w:sz w:val="16"/>
              </w:rPr>
            </w:pPr>
            <w:r>
              <w:rPr>
                <w:sz w:val="16"/>
              </w:rPr>
              <w:t>KREIPL, Michael</w:t>
            </w:r>
          </w:p>
        </w:tc>
        <w:tc>
          <w:tcPr>
            <w:tcW w:w="0" w:type="auto"/>
          </w:tcPr>
          <w:p w:rsidR="001346BC" w:rsidRPr="00DC5610" w:rsidRDefault="001346BC" w:rsidP="00EE3C7B">
            <w:pPr>
              <w:pStyle w:val="TAL"/>
              <w:rPr>
                <w:sz w:val="16"/>
              </w:rPr>
            </w:pPr>
            <w:r>
              <w:rPr>
                <w:sz w:val="16"/>
              </w:rPr>
              <w:t>Telekom Deutschland GmbH</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michael dot kreipl at telekom dot de</w:t>
            </w:r>
          </w:p>
        </w:tc>
      </w:tr>
      <w:tr w:rsidR="001346BC" w:rsidTr="00EE3C7B">
        <w:tc>
          <w:tcPr>
            <w:tcW w:w="0" w:type="auto"/>
          </w:tcPr>
          <w:p w:rsidR="001346BC" w:rsidRPr="00DC5610" w:rsidRDefault="001346BC" w:rsidP="00EE3C7B">
            <w:pPr>
              <w:pStyle w:val="TAL"/>
              <w:rPr>
                <w:sz w:val="16"/>
              </w:rPr>
            </w:pPr>
            <w:r>
              <w:rPr>
                <w:sz w:val="16"/>
              </w:rPr>
              <w:t>KRUSE, Heiko</w:t>
            </w:r>
          </w:p>
        </w:tc>
        <w:tc>
          <w:tcPr>
            <w:tcW w:w="0" w:type="auto"/>
          </w:tcPr>
          <w:p w:rsidR="001346BC" w:rsidRPr="00DC5610" w:rsidRDefault="001346BC" w:rsidP="00EE3C7B">
            <w:pPr>
              <w:pStyle w:val="TAL"/>
              <w:rPr>
                <w:sz w:val="16"/>
              </w:rPr>
            </w:pPr>
            <w:r>
              <w:rPr>
                <w:sz w:val="16"/>
              </w:rPr>
              <w:t>IDEMIA</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heiko dot kruse at idemia dot com</w:t>
            </w:r>
          </w:p>
        </w:tc>
      </w:tr>
      <w:tr w:rsidR="001346BC" w:rsidTr="00EE3C7B">
        <w:tc>
          <w:tcPr>
            <w:tcW w:w="0" w:type="auto"/>
          </w:tcPr>
          <w:p w:rsidR="001346BC" w:rsidRPr="00DC5610" w:rsidRDefault="001346BC" w:rsidP="00EE3C7B">
            <w:pPr>
              <w:pStyle w:val="TAL"/>
              <w:rPr>
                <w:sz w:val="16"/>
              </w:rPr>
            </w:pPr>
            <w:r>
              <w:rPr>
                <w:sz w:val="16"/>
              </w:rPr>
              <w:t>KUMAR, Lalith</w:t>
            </w:r>
          </w:p>
        </w:tc>
        <w:tc>
          <w:tcPr>
            <w:tcW w:w="0" w:type="auto"/>
          </w:tcPr>
          <w:p w:rsidR="001346BC" w:rsidRPr="00DC5610" w:rsidRDefault="001346BC" w:rsidP="00EE3C7B">
            <w:pPr>
              <w:pStyle w:val="TAL"/>
              <w:rPr>
                <w:sz w:val="16"/>
              </w:rPr>
            </w:pPr>
            <w:r>
              <w:rPr>
                <w:sz w:val="16"/>
              </w:rPr>
              <w:t>Samsung Research America</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lalith dot kumar at samsung dot com</w:t>
            </w:r>
          </w:p>
        </w:tc>
      </w:tr>
      <w:tr w:rsidR="001346BC" w:rsidRPr="00B1701B" w:rsidTr="00EE3C7B">
        <w:tc>
          <w:tcPr>
            <w:tcW w:w="0" w:type="auto"/>
          </w:tcPr>
          <w:p w:rsidR="001346BC" w:rsidRPr="00DC5610" w:rsidRDefault="001346BC" w:rsidP="00EE3C7B">
            <w:pPr>
              <w:pStyle w:val="TAL"/>
              <w:rPr>
                <w:sz w:val="16"/>
              </w:rPr>
            </w:pPr>
            <w:r>
              <w:rPr>
                <w:sz w:val="16"/>
              </w:rPr>
              <w:t>KYMALAINEN, Kimmo</w:t>
            </w:r>
          </w:p>
        </w:tc>
        <w:tc>
          <w:tcPr>
            <w:tcW w:w="0" w:type="auto"/>
          </w:tcPr>
          <w:p w:rsidR="001346BC" w:rsidRPr="00DC5610" w:rsidRDefault="001346BC" w:rsidP="00EE3C7B">
            <w:pPr>
              <w:pStyle w:val="TAL"/>
              <w:rPr>
                <w:sz w:val="16"/>
              </w:rPr>
            </w:pPr>
            <w:r>
              <w:rPr>
                <w:sz w:val="16"/>
              </w:rPr>
              <w:t>ETSI</w:t>
            </w:r>
          </w:p>
        </w:tc>
        <w:tc>
          <w:tcPr>
            <w:tcW w:w="0" w:type="auto"/>
          </w:tcPr>
          <w:p w:rsidR="001346BC" w:rsidRPr="00DC5610" w:rsidRDefault="001346BC" w:rsidP="00EE3C7B">
            <w:pPr>
              <w:pStyle w:val="TAL"/>
              <w:rPr>
                <w:sz w:val="16"/>
              </w:rPr>
            </w:pPr>
            <w:r>
              <w:rPr>
                <w:sz w:val="16"/>
              </w:rPr>
              <w:t>3GPPORG_REP (ETSI)</w:t>
            </w:r>
          </w:p>
        </w:tc>
        <w:tc>
          <w:tcPr>
            <w:tcW w:w="0" w:type="auto"/>
          </w:tcPr>
          <w:p w:rsidR="001346BC" w:rsidRPr="00B1701B" w:rsidRDefault="001346BC" w:rsidP="00EE3C7B">
            <w:pPr>
              <w:pStyle w:val="TAL"/>
              <w:rPr>
                <w:sz w:val="16"/>
                <w:lang w:val="fi-FI"/>
              </w:rPr>
            </w:pPr>
            <w:r w:rsidRPr="00B1701B">
              <w:rPr>
                <w:sz w:val="16"/>
                <w:lang w:val="fi-FI"/>
              </w:rPr>
              <w:t>kimmo dot kymalainen at etsi dot org</w:t>
            </w:r>
          </w:p>
        </w:tc>
      </w:tr>
      <w:tr w:rsidR="001346BC" w:rsidTr="00EE3C7B">
        <w:tc>
          <w:tcPr>
            <w:tcW w:w="0" w:type="auto"/>
          </w:tcPr>
          <w:p w:rsidR="001346BC" w:rsidRPr="00DC5610" w:rsidRDefault="001346BC" w:rsidP="00EE3C7B">
            <w:pPr>
              <w:pStyle w:val="TAL"/>
              <w:rPr>
                <w:sz w:val="16"/>
              </w:rPr>
            </w:pPr>
            <w:r>
              <w:rPr>
                <w:sz w:val="16"/>
              </w:rPr>
              <w:t>LANDAIS, Bruno</w:t>
            </w:r>
          </w:p>
        </w:tc>
        <w:tc>
          <w:tcPr>
            <w:tcW w:w="0" w:type="auto"/>
          </w:tcPr>
          <w:p w:rsidR="001346BC" w:rsidRPr="00DC5610" w:rsidRDefault="001346BC" w:rsidP="00EE3C7B">
            <w:pPr>
              <w:pStyle w:val="TAL"/>
              <w:rPr>
                <w:sz w:val="16"/>
              </w:rPr>
            </w:pPr>
            <w:r>
              <w:rPr>
                <w:sz w:val="16"/>
              </w:rPr>
              <w:t>Nokia Belgium</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bruno dot landais at nokia dot com</w:t>
            </w:r>
          </w:p>
        </w:tc>
      </w:tr>
      <w:tr w:rsidR="001346BC" w:rsidTr="00EE3C7B">
        <w:tc>
          <w:tcPr>
            <w:tcW w:w="0" w:type="auto"/>
          </w:tcPr>
          <w:p w:rsidR="001346BC" w:rsidRPr="00DC5610" w:rsidRDefault="001346BC" w:rsidP="00EE3C7B">
            <w:pPr>
              <w:pStyle w:val="TAL"/>
              <w:rPr>
                <w:sz w:val="16"/>
              </w:rPr>
            </w:pPr>
            <w:r>
              <w:rPr>
                <w:sz w:val="16"/>
              </w:rPr>
              <w:t>LAUSTER, Reinhard</w:t>
            </w:r>
          </w:p>
        </w:tc>
        <w:tc>
          <w:tcPr>
            <w:tcW w:w="0" w:type="auto"/>
          </w:tcPr>
          <w:p w:rsidR="001346BC" w:rsidRPr="00DC5610" w:rsidRDefault="001346BC" w:rsidP="00EE3C7B">
            <w:pPr>
              <w:pStyle w:val="TAL"/>
              <w:rPr>
                <w:sz w:val="16"/>
              </w:rPr>
            </w:pPr>
            <w:r>
              <w:rPr>
                <w:sz w:val="16"/>
              </w:rPr>
              <w:t>T-Mobile Polska S.A.</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reinhard dot lauster at t-mobile dot at</w:t>
            </w:r>
          </w:p>
        </w:tc>
      </w:tr>
      <w:tr w:rsidR="001346BC" w:rsidTr="00EE3C7B">
        <w:tc>
          <w:tcPr>
            <w:tcW w:w="0" w:type="auto"/>
          </w:tcPr>
          <w:p w:rsidR="001346BC" w:rsidRPr="00DC5610" w:rsidRDefault="001346BC" w:rsidP="00EE3C7B">
            <w:pPr>
              <w:pStyle w:val="TAL"/>
              <w:rPr>
                <w:sz w:val="16"/>
              </w:rPr>
            </w:pPr>
            <w:r>
              <w:rPr>
                <w:sz w:val="16"/>
              </w:rPr>
              <w:t>LAVASANI, Shahab</w:t>
            </w:r>
          </w:p>
        </w:tc>
        <w:tc>
          <w:tcPr>
            <w:tcW w:w="0" w:type="auto"/>
          </w:tcPr>
          <w:p w:rsidR="001346BC" w:rsidRPr="00DC5610" w:rsidRDefault="001346BC" w:rsidP="00EE3C7B">
            <w:pPr>
              <w:pStyle w:val="TAL"/>
              <w:rPr>
                <w:sz w:val="16"/>
              </w:rPr>
            </w:pPr>
            <w:r>
              <w:rPr>
                <w:sz w:val="16"/>
              </w:rPr>
              <w:t>Huawei Technologies Sweden AB</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shahab dot lavasani at huawei dot com</w:t>
            </w:r>
          </w:p>
        </w:tc>
      </w:tr>
      <w:tr w:rsidR="001346BC" w:rsidTr="00EE3C7B">
        <w:tc>
          <w:tcPr>
            <w:tcW w:w="0" w:type="auto"/>
          </w:tcPr>
          <w:p w:rsidR="001346BC" w:rsidRPr="00DC5610" w:rsidRDefault="001346BC" w:rsidP="00EE3C7B">
            <w:pPr>
              <w:pStyle w:val="TAL"/>
              <w:rPr>
                <w:sz w:val="16"/>
              </w:rPr>
            </w:pPr>
            <w:r>
              <w:rPr>
                <w:sz w:val="16"/>
              </w:rPr>
              <w:t>LAZARA, Dominic</w:t>
            </w:r>
          </w:p>
        </w:tc>
        <w:tc>
          <w:tcPr>
            <w:tcW w:w="0" w:type="auto"/>
          </w:tcPr>
          <w:p w:rsidR="001346BC" w:rsidRPr="00DC5610" w:rsidRDefault="001346BC" w:rsidP="00EE3C7B">
            <w:pPr>
              <w:pStyle w:val="TAL"/>
              <w:rPr>
                <w:sz w:val="16"/>
              </w:rPr>
            </w:pPr>
            <w:r>
              <w:rPr>
                <w:sz w:val="16"/>
              </w:rPr>
              <w:t>Motorola Solutions UK Ltd.</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Dom dot Lazara at motorolasolutions dot com</w:t>
            </w:r>
          </w:p>
        </w:tc>
      </w:tr>
      <w:tr w:rsidR="001346BC" w:rsidTr="00EE3C7B">
        <w:tc>
          <w:tcPr>
            <w:tcW w:w="0" w:type="auto"/>
          </w:tcPr>
          <w:p w:rsidR="001346BC" w:rsidRPr="00DC5610" w:rsidRDefault="001346BC" w:rsidP="00EE3C7B">
            <w:pPr>
              <w:pStyle w:val="TAL"/>
              <w:rPr>
                <w:sz w:val="16"/>
              </w:rPr>
            </w:pPr>
            <w:r>
              <w:rPr>
                <w:sz w:val="16"/>
              </w:rPr>
              <w:t>LEE, Jay</w:t>
            </w:r>
          </w:p>
        </w:tc>
        <w:tc>
          <w:tcPr>
            <w:tcW w:w="0" w:type="auto"/>
          </w:tcPr>
          <w:p w:rsidR="001346BC" w:rsidRPr="00DC5610" w:rsidRDefault="001346BC" w:rsidP="00EE3C7B">
            <w:pPr>
              <w:pStyle w:val="TAL"/>
              <w:rPr>
                <w:sz w:val="16"/>
              </w:rPr>
            </w:pPr>
            <w:r>
              <w:rPr>
                <w:sz w:val="16"/>
              </w:rPr>
              <w:t>Verizon UK Ltd</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jay dot lee at verizonwireless dot com</w:t>
            </w:r>
          </w:p>
        </w:tc>
      </w:tr>
      <w:tr w:rsidR="001346BC" w:rsidTr="00EE3C7B">
        <w:tc>
          <w:tcPr>
            <w:tcW w:w="0" w:type="auto"/>
          </w:tcPr>
          <w:p w:rsidR="001346BC" w:rsidRPr="00DC5610" w:rsidRDefault="001346BC" w:rsidP="00EE3C7B">
            <w:pPr>
              <w:pStyle w:val="TAL"/>
              <w:rPr>
                <w:sz w:val="16"/>
              </w:rPr>
            </w:pPr>
            <w:r>
              <w:rPr>
                <w:sz w:val="16"/>
              </w:rPr>
              <w:t>LEIS, Peter</w:t>
            </w:r>
          </w:p>
        </w:tc>
        <w:tc>
          <w:tcPr>
            <w:tcW w:w="0" w:type="auto"/>
          </w:tcPr>
          <w:p w:rsidR="001346BC" w:rsidRPr="00DC5610" w:rsidRDefault="001346BC" w:rsidP="00EE3C7B">
            <w:pPr>
              <w:pStyle w:val="TAL"/>
              <w:rPr>
                <w:sz w:val="16"/>
              </w:rPr>
            </w:pPr>
            <w:r>
              <w:rPr>
                <w:sz w:val="16"/>
              </w:rPr>
              <w:t>Nokia Germany</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peter dot leis at nokia dot com</w:t>
            </w:r>
          </w:p>
        </w:tc>
      </w:tr>
      <w:tr w:rsidR="001346BC" w:rsidTr="00EE3C7B">
        <w:tc>
          <w:tcPr>
            <w:tcW w:w="0" w:type="auto"/>
          </w:tcPr>
          <w:p w:rsidR="001346BC" w:rsidRPr="00DC5610" w:rsidRDefault="001346BC" w:rsidP="00EE3C7B">
            <w:pPr>
              <w:pStyle w:val="TAL"/>
              <w:rPr>
                <w:sz w:val="16"/>
              </w:rPr>
            </w:pPr>
            <w:r>
              <w:rPr>
                <w:sz w:val="16"/>
              </w:rPr>
              <w:t>LIU, Jennifer</w:t>
            </w:r>
          </w:p>
        </w:tc>
        <w:tc>
          <w:tcPr>
            <w:tcW w:w="0" w:type="auto"/>
          </w:tcPr>
          <w:p w:rsidR="001346BC" w:rsidRPr="00DC5610" w:rsidRDefault="001346BC" w:rsidP="00EE3C7B">
            <w:pPr>
              <w:pStyle w:val="TAL"/>
              <w:rPr>
                <w:sz w:val="16"/>
              </w:rPr>
            </w:pPr>
            <w:r>
              <w:rPr>
                <w:sz w:val="16"/>
              </w:rPr>
              <w:t>Nokia</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jennifer dot liu at nokia dot com</w:t>
            </w:r>
          </w:p>
        </w:tc>
      </w:tr>
      <w:tr w:rsidR="001346BC" w:rsidTr="00EE3C7B">
        <w:tc>
          <w:tcPr>
            <w:tcW w:w="0" w:type="auto"/>
          </w:tcPr>
          <w:p w:rsidR="001346BC" w:rsidRPr="00DC5610" w:rsidRDefault="001346BC" w:rsidP="00EE3C7B">
            <w:pPr>
              <w:pStyle w:val="TAL"/>
              <w:rPr>
                <w:sz w:val="16"/>
              </w:rPr>
            </w:pPr>
            <w:r>
              <w:rPr>
                <w:sz w:val="16"/>
              </w:rPr>
              <w:t>LIU, Jinglei</w:t>
            </w:r>
          </w:p>
        </w:tc>
        <w:tc>
          <w:tcPr>
            <w:tcW w:w="0" w:type="auto"/>
          </w:tcPr>
          <w:p w:rsidR="001346BC" w:rsidRPr="00DC5610" w:rsidRDefault="001346BC" w:rsidP="00EE3C7B">
            <w:pPr>
              <w:pStyle w:val="TAL"/>
              <w:rPr>
                <w:sz w:val="16"/>
              </w:rPr>
            </w:pPr>
            <w:r>
              <w:rPr>
                <w:sz w:val="16"/>
              </w:rPr>
              <w:t>China Mobile (Hangzhou) Inf.</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liujinglei at chinamobile dot com</w:t>
            </w:r>
          </w:p>
        </w:tc>
      </w:tr>
      <w:tr w:rsidR="001346BC" w:rsidTr="00EE3C7B">
        <w:tc>
          <w:tcPr>
            <w:tcW w:w="0" w:type="auto"/>
          </w:tcPr>
          <w:p w:rsidR="001346BC" w:rsidRPr="00DC5610" w:rsidRDefault="001346BC" w:rsidP="00EE3C7B">
            <w:pPr>
              <w:pStyle w:val="TAL"/>
              <w:rPr>
                <w:sz w:val="16"/>
              </w:rPr>
            </w:pPr>
            <w:r>
              <w:rPr>
                <w:sz w:val="16"/>
              </w:rPr>
              <w:t>LOTFALLAH, Osama</w:t>
            </w:r>
          </w:p>
        </w:tc>
        <w:tc>
          <w:tcPr>
            <w:tcW w:w="0" w:type="auto"/>
          </w:tcPr>
          <w:p w:rsidR="001346BC" w:rsidRPr="00DC5610" w:rsidRDefault="001346BC" w:rsidP="00EE3C7B">
            <w:pPr>
              <w:pStyle w:val="TAL"/>
              <w:rPr>
                <w:sz w:val="16"/>
              </w:rPr>
            </w:pPr>
            <w:r>
              <w:rPr>
                <w:sz w:val="16"/>
              </w:rPr>
              <w:t>Qualcomm Europe Inc.(Italy)</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osamal at qti dot qualcomm dot com</w:t>
            </w:r>
          </w:p>
        </w:tc>
      </w:tr>
      <w:tr w:rsidR="001346BC" w:rsidTr="00EE3C7B">
        <w:tc>
          <w:tcPr>
            <w:tcW w:w="0" w:type="auto"/>
          </w:tcPr>
          <w:p w:rsidR="001346BC" w:rsidRPr="00DC5610" w:rsidRDefault="001346BC" w:rsidP="00EE3C7B">
            <w:pPr>
              <w:pStyle w:val="TAL"/>
              <w:rPr>
                <w:sz w:val="16"/>
              </w:rPr>
            </w:pPr>
            <w:r>
              <w:rPr>
                <w:sz w:val="16"/>
              </w:rPr>
              <w:t>LU, Fei</w:t>
            </w:r>
          </w:p>
        </w:tc>
        <w:tc>
          <w:tcPr>
            <w:tcW w:w="0" w:type="auto"/>
          </w:tcPr>
          <w:p w:rsidR="001346BC" w:rsidRPr="00DC5610" w:rsidRDefault="001346BC" w:rsidP="00EE3C7B">
            <w:pPr>
              <w:pStyle w:val="TAL"/>
              <w:rPr>
                <w:sz w:val="16"/>
              </w:rPr>
            </w:pPr>
            <w:r>
              <w:rPr>
                <w:sz w:val="16"/>
              </w:rPr>
              <w:t>Nubia Technology Co.,Ltd</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lu dot fei1 at zte dot com dot cn</w:t>
            </w:r>
          </w:p>
        </w:tc>
      </w:tr>
      <w:tr w:rsidR="001346BC" w:rsidTr="00EE3C7B">
        <w:tc>
          <w:tcPr>
            <w:tcW w:w="0" w:type="auto"/>
          </w:tcPr>
          <w:p w:rsidR="001346BC" w:rsidRPr="00DC5610" w:rsidRDefault="001346BC" w:rsidP="00EE3C7B">
            <w:pPr>
              <w:pStyle w:val="TAL"/>
              <w:rPr>
                <w:sz w:val="16"/>
              </w:rPr>
            </w:pPr>
            <w:r>
              <w:rPr>
                <w:sz w:val="16"/>
              </w:rPr>
              <w:t>LU, Yang</w:t>
            </w:r>
          </w:p>
        </w:tc>
        <w:tc>
          <w:tcPr>
            <w:tcW w:w="0" w:type="auto"/>
          </w:tcPr>
          <w:p w:rsidR="001346BC" w:rsidRPr="00DC5610" w:rsidRDefault="001346BC" w:rsidP="00EE3C7B">
            <w:pPr>
              <w:pStyle w:val="TAL"/>
              <w:rPr>
                <w:sz w:val="16"/>
              </w:rPr>
            </w:pPr>
            <w:r>
              <w:rPr>
                <w:sz w:val="16"/>
              </w:rPr>
              <w:t>Vodafone Italia SpA</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yang dot lu at vodafone dot com</w:t>
            </w:r>
          </w:p>
        </w:tc>
      </w:tr>
      <w:tr w:rsidR="001346BC" w:rsidTr="00EE3C7B">
        <w:tc>
          <w:tcPr>
            <w:tcW w:w="0" w:type="auto"/>
          </w:tcPr>
          <w:p w:rsidR="001346BC" w:rsidRPr="00DC5610" w:rsidRDefault="001346BC" w:rsidP="00EE3C7B">
            <w:pPr>
              <w:pStyle w:val="TAL"/>
              <w:rPr>
                <w:sz w:val="16"/>
              </w:rPr>
            </w:pPr>
            <w:r>
              <w:rPr>
                <w:sz w:val="16"/>
              </w:rPr>
              <w:t>LU, Yunjie</w:t>
            </w:r>
          </w:p>
        </w:tc>
        <w:tc>
          <w:tcPr>
            <w:tcW w:w="0" w:type="auto"/>
          </w:tcPr>
          <w:p w:rsidR="001346BC" w:rsidRPr="00DC5610" w:rsidRDefault="001346BC" w:rsidP="00EE3C7B">
            <w:pPr>
              <w:pStyle w:val="TAL"/>
              <w:rPr>
                <w:sz w:val="16"/>
              </w:rPr>
            </w:pPr>
            <w:r>
              <w:rPr>
                <w:sz w:val="16"/>
              </w:rPr>
              <w:t>Ericsson Inc.</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jones dot lu at ericsson dot com</w:t>
            </w:r>
          </w:p>
        </w:tc>
      </w:tr>
      <w:tr w:rsidR="001346BC" w:rsidTr="00EE3C7B">
        <w:tc>
          <w:tcPr>
            <w:tcW w:w="0" w:type="auto"/>
          </w:tcPr>
          <w:p w:rsidR="001346BC" w:rsidRPr="00DC5610" w:rsidRDefault="001346BC" w:rsidP="00EE3C7B">
            <w:pPr>
              <w:pStyle w:val="TAL"/>
              <w:rPr>
                <w:sz w:val="16"/>
              </w:rPr>
            </w:pPr>
            <w:r>
              <w:rPr>
                <w:sz w:val="16"/>
              </w:rPr>
              <w:t>LUKACS, Donald</w:t>
            </w:r>
          </w:p>
        </w:tc>
        <w:tc>
          <w:tcPr>
            <w:tcW w:w="0" w:type="auto"/>
          </w:tcPr>
          <w:p w:rsidR="001346BC" w:rsidRPr="00DC5610" w:rsidRDefault="001346BC" w:rsidP="00EE3C7B">
            <w:pPr>
              <w:pStyle w:val="TAL"/>
              <w:rPr>
                <w:sz w:val="16"/>
              </w:rPr>
            </w:pPr>
            <w:r>
              <w:rPr>
                <w:sz w:val="16"/>
              </w:rPr>
              <w:t>Vencore Labs</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dlukacs at appcomsci dot com</w:t>
            </w:r>
          </w:p>
        </w:tc>
      </w:tr>
      <w:tr w:rsidR="001346BC" w:rsidTr="00EE3C7B">
        <w:tc>
          <w:tcPr>
            <w:tcW w:w="0" w:type="auto"/>
          </w:tcPr>
          <w:p w:rsidR="001346BC" w:rsidRPr="00DC5610" w:rsidRDefault="001346BC" w:rsidP="00EE3C7B">
            <w:pPr>
              <w:pStyle w:val="TAL"/>
              <w:rPr>
                <w:sz w:val="16"/>
              </w:rPr>
            </w:pPr>
            <w:r>
              <w:rPr>
                <w:sz w:val="16"/>
              </w:rPr>
              <w:t>MATSUSHIMA, Satoru</w:t>
            </w:r>
          </w:p>
        </w:tc>
        <w:tc>
          <w:tcPr>
            <w:tcW w:w="0" w:type="auto"/>
          </w:tcPr>
          <w:p w:rsidR="001346BC" w:rsidRPr="00DC5610" w:rsidRDefault="001346BC" w:rsidP="00EE3C7B">
            <w:pPr>
              <w:pStyle w:val="TAL"/>
              <w:rPr>
                <w:sz w:val="16"/>
              </w:rPr>
            </w:pPr>
            <w:r>
              <w:rPr>
                <w:sz w:val="16"/>
              </w:rPr>
              <w:t>SoftBank Corp.</w:t>
            </w:r>
          </w:p>
        </w:tc>
        <w:tc>
          <w:tcPr>
            <w:tcW w:w="0" w:type="auto"/>
          </w:tcPr>
          <w:p w:rsidR="001346BC" w:rsidRPr="00DC5610" w:rsidRDefault="001346BC" w:rsidP="00EE3C7B">
            <w:pPr>
              <w:pStyle w:val="TAL"/>
              <w:rPr>
                <w:sz w:val="16"/>
              </w:rPr>
            </w:pPr>
            <w:r>
              <w:rPr>
                <w:sz w:val="16"/>
              </w:rPr>
              <w:t>3GPPMEMBER (ARIB)</w:t>
            </w:r>
          </w:p>
        </w:tc>
        <w:tc>
          <w:tcPr>
            <w:tcW w:w="0" w:type="auto"/>
          </w:tcPr>
          <w:p w:rsidR="001346BC" w:rsidRPr="00DC5610" w:rsidRDefault="001346BC" w:rsidP="00EE3C7B">
            <w:pPr>
              <w:pStyle w:val="TAL"/>
              <w:rPr>
                <w:sz w:val="16"/>
              </w:rPr>
            </w:pPr>
            <w:r>
              <w:rPr>
                <w:sz w:val="16"/>
              </w:rPr>
              <w:t>satoru dot matsushima at g dot softbank dot co dot jp</w:t>
            </w:r>
          </w:p>
        </w:tc>
      </w:tr>
      <w:tr w:rsidR="001346BC" w:rsidTr="00EE3C7B">
        <w:tc>
          <w:tcPr>
            <w:tcW w:w="0" w:type="auto"/>
          </w:tcPr>
          <w:p w:rsidR="001346BC" w:rsidRPr="00DC5610" w:rsidRDefault="001346BC" w:rsidP="00EE3C7B">
            <w:pPr>
              <w:pStyle w:val="TAL"/>
              <w:rPr>
                <w:sz w:val="16"/>
              </w:rPr>
            </w:pPr>
            <w:r>
              <w:rPr>
                <w:sz w:val="16"/>
              </w:rPr>
              <w:t>MAYER, Georg</w:t>
            </w:r>
          </w:p>
        </w:tc>
        <w:tc>
          <w:tcPr>
            <w:tcW w:w="0" w:type="auto"/>
          </w:tcPr>
          <w:p w:rsidR="001346BC" w:rsidRPr="00DC5610" w:rsidRDefault="001346BC" w:rsidP="00EE3C7B">
            <w:pPr>
              <w:pStyle w:val="TAL"/>
              <w:rPr>
                <w:sz w:val="16"/>
              </w:rPr>
            </w:pPr>
            <w:r>
              <w:rPr>
                <w:sz w:val="16"/>
              </w:rPr>
              <w:t>HuaWei Technologies Co., Ltd</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georg dot mayer dot huawei at gmx dot com</w:t>
            </w:r>
          </w:p>
        </w:tc>
      </w:tr>
      <w:tr w:rsidR="001346BC" w:rsidTr="00EE3C7B">
        <w:tc>
          <w:tcPr>
            <w:tcW w:w="0" w:type="auto"/>
          </w:tcPr>
          <w:p w:rsidR="001346BC" w:rsidRPr="00DC5610" w:rsidRDefault="001346BC" w:rsidP="00EE3C7B">
            <w:pPr>
              <w:pStyle w:val="TAL"/>
              <w:rPr>
                <w:sz w:val="16"/>
              </w:rPr>
            </w:pPr>
            <w:r>
              <w:rPr>
                <w:sz w:val="16"/>
              </w:rPr>
              <w:t>MOHAJERI, Shahram</w:t>
            </w:r>
          </w:p>
        </w:tc>
        <w:tc>
          <w:tcPr>
            <w:tcW w:w="0" w:type="auto"/>
          </w:tcPr>
          <w:p w:rsidR="001346BC" w:rsidRPr="00DC5610" w:rsidRDefault="001346BC" w:rsidP="00EE3C7B">
            <w:pPr>
              <w:pStyle w:val="TAL"/>
              <w:rPr>
                <w:sz w:val="16"/>
              </w:rPr>
            </w:pPr>
            <w:r>
              <w:rPr>
                <w:sz w:val="16"/>
              </w:rPr>
              <w:t>AT&amp;T GNS Belgium SPRL</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sm7084 at att dot com</w:t>
            </w:r>
          </w:p>
        </w:tc>
      </w:tr>
      <w:tr w:rsidR="001346BC" w:rsidTr="00EE3C7B">
        <w:tc>
          <w:tcPr>
            <w:tcW w:w="0" w:type="auto"/>
          </w:tcPr>
          <w:p w:rsidR="001346BC" w:rsidRPr="00DC5610" w:rsidRDefault="001346BC" w:rsidP="00EE3C7B">
            <w:pPr>
              <w:pStyle w:val="TAL"/>
              <w:rPr>
                <w:sz w:val="16"/>
              </w:rPr>
            </w:pPr>
            <w:r>
              <w:rPr>
                <w:sz w:val="16"/>
              </w:rPr>
              <w:t>MOHALI, Marianne</w:t>
            </w:r>
          </w:p>
        </w:tc>
        <w:tc>
          <w:tcPr>
            <w:tcW w:w="0" w:type="auto"/>
          </w:tcPr>
          <w:p w:rsidR="001346BC" w:rsidRPr="00DC5610" w:rsidRDefault="001346BC" w:rsidP="00EE3C7B">
            <w:pPr>
              <w:pStyle w:val="TAL"/>
              <w:rPr>
                <w:sz w:val="16"/>
              </w:rPr>
            </w:pPr>
            <w:r>
              <w:rPr>
                <w:sz w:val="16"/>
              </w:rPr>
              <w:t>Orange Spain</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marianne dot mohali at orange dot com</w:t>
            </w:r>
          </w:p>
        </w:tc>
      </w:tr>
      <w:tr w:rsidR="001346BC" w:rsidTr="00EE3C7B">
        <w:tc>
          <w:tcPr>
            <w:tcW w:w="0" w:type="auto"/>
          </w:tcPr>
          <w:p w:rsidR="001346BC" w:rsidRPr="00DC5610" w:rsidRDefault="001346BC" w:rsidP="00EE3C7B">
            <w:pPr>
              <w:pStyle w:val="TAL"/>
              <w:rPr>
                <w:sz w:val="16"/>
              </w:rPr>
            </w:pPr>
            <w:r>
              <w:rPr>
                <w:sz w:val="16"/>
              </w:rPr>
              <w:t>MORAND, Lionel</w:t>
            </w:r>
          </w:p>
        </w:tc>
        <w:tc>
          <w:tcPr>
            <w:tcW w:w="0" w:type="auto"/>
          </w:tcPr>
          <w:p w:rsidR="001346BC" w:rsidRPr="00DC5610" w:rsidRDefault="001346BC" w:rsidP="00EE3C7B">
            <w:pPr>
              <w:pStyle w:val="TAL"/>
              <w:rPr>
                <w:sz w:val="16"/>
              </w:rPr>
            </w:pPr>
            <w:r>
              <w:rPr>
                <w:sz w:val="16"/>
              </w:rPr>
              <w:t>Orange</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lionel dot morand at orange dot com</w:t>
            </w:r>
          </w:p>
        </w:tc>
      </w:tr>
      <w:tr w:rsidR="001346BC" w:rsidTr="00EE3C7B">
        <w:tc>
          <w:tcPr>
            <w:tcW w:w="0" w:type="auto"/>
          </w:tcPr>
          <w:p w:rsidR="001346BC" w:rsidRPr="00DC5610" w:rsidRDefault="001346BC" w:rsidP="00EE3C7B">
            <w:pPr>
              <w:pStyle w:val="TAL"/>
              <w:rPr>
                <w:sz w:val="16"/>
              </w:rPr>
            </w:pPr>
            <w:r>
              <w:rPr>
                <w:sz w:val="16"/>
              </w:rPr>
              <w:t>MOSES, Danny</w:t>
            </w:r>
          </w:p>
        </w:tc>
        <w:tc>
          <w:tcPr>
            <w:tcW w:w="0" w:type="auto"/>
          </w:tcPr>
          <w:p w:rsidR="001346BC" w:rsidRPr="00DC5610" w:rsidRDefault="001346BC" w:rsidP="00EE3C7B">
            <w:pPr>
              <w:pStyle w:val="TAL"/>
              <w:rPr>
                <w:sz w:val="16"/>
              </w:rPr>
            </w:pPr>
            <w:r>
              <w:rPr>
                <w:sz w:val="16"/>
              </w:rPr>
              <w:t>Intel Finland Oy</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danny dot moses at intel dot com</w:t>
            </w:r>
          </w:p>
        </w:tc>
      </w:tr>
      <w:tr w:rsidR="001346BC" w:rsidTr="00EE3C7B">
        <w:tc>
          <w:tcPr>
            <w:tcW w:w="0" w:type="auto"/>
          </w:tcPr>
          <w:p w:rsidR="001346BC" w:rsidRPr="00DC5610" w:rsidRDefault="001346BC" w:rsidP="00EE3C7B">
            <w:pPr>
              <w:pStyle w:val="TAL"/>
              <w:rPr>
                <w:sz w:val="16"/>
              </w:rPr>
            </w:pPr>
            <w:r>
              <w:rPr>
                <w:sz w:val="16"/>
              </w:rPr>
              <w:t>NASIELSKI, Jack</w:t>
            </w:r>
          </w:p>
        </w:tc>
        <w:tc>
          <w:tcPr>
            <w:tcW w:w="0" w:type="auto"/>
          </w:tcPr>
          <w:p w:rsidR="001346BC" w:rsidRPr="00DC5610" w:rsidRDefault="001346BC" w:rsidP="00EE3C7B">
            <w:pPr>
              <w:pStyle w:val="TAL"/>
              <w:rPr>
                <w:sz w:val="16"/>
              </w:rPr>
            </w:pPr>
            <w:r>
              <w:rPr>
                <w:sz w:val="16"/>
              </w:rPr>
              <w:t>Qualcomm Europe Inc. (Spain)</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jackn at qti dot qualcomm dot com</w:t>
            </w:r>
          </w:p>
        </w:tc>
      </w:tr>
      <w:tr w:rsidR="001346BC" w:rsidTr="00EE3C7B">
        <w:tc>
          <w:tcPr>
            <w:tcW w:w="0" w:type="auto"/>
          </w:tcPr>
          <w:p w:rsidR="001346BC" w:rsidRPr="00DC5610" w:rsidRDefault="001346BC" w:rsidP="00EE3C7B">
            <w:pPr>
              <w:pStyle w:val="TAL"/>
              <w:rPr>
                <w:sz w:val="16"/>
              </w:rPr>
            </w:pPr>
            <w:r>
              <w:rPr>
                <w:sz w:val="16"/>
              </w:rPr>
              <w:lastRenderedPageBreak/>
              <w:t>NGUYEN, An</w:t>
            </w:r>
          </w:p>
        </w:tc>
        <w:tc>
          <w:tcPr>
            <w:tcW w:w="0" w:type="auto"/>
          </w:tcPr>
          <w:p w:rsidR="001346BC" w:rsidRPr="00DC5610" w:rsidRDefault="001346BC" w:rsidP="00EE3C7B">
            <w:pPr>
              <w:pStyle w:val="TAL"/>
              <w:rPr>
                <w:sz w:val="16"/>
              </w:rPr>
            </w:pPr>
            <w:r>
              <w:rPr>
                <w:sz w:val="16"/>
              </w:rPr>
              <w:t>Office of Emergency Com.</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an dot p dot nguyen at dhs dot gov</w:t>
            </w:r>
          </w:p>
        </w:tc>
      </w:tr>
      <w:tr w:rsidR="001346BC" w:rsidTr="00EE3C7B">
        <w:tc>
          <w:tcPr>
            <w:tcW w:w="0" w:type="auto"/>
          </w:tcPr>
          <w:p w:rsidR="001346BC" w:rsidRPr="00DC5610" w:rsidRDefault="001346BC" w:rsidP="00EE3C7B">
            <w:pPr>
              <w:pStyle w:val="TAL"/>
              <w:rPr>
                <w:sz w:val="16"/>
              </w:rPr>
            </w:pPr>
            <w:r>
              <w:rPr>
                <w:sz w:val="16"/>
              </w:rPr>
              <w:t>PREMAN, Vishnu</w:t>
            </w:r>
          </w:p>
        </w:tc>
        <w:tc>
          <w:tcPr>
            <w:tcW w:w="0" w:type="auto"/>
          </w:tcPr>
          <w:p w:rsidR="001346BC" w:rsidRPr="00DC5610" w:rsidRDefault="001346BC" w:rsidP="00EE3C7B">
            <w:pPr>
              <w:pStyle w:val="TAL"/>
              <w:rPr>
                <w:sz w:val="16"/>
              </w:rPr>
            </w:pPr>
            <w:r>
              <w:rPr>
                <w:sz w:val="16"/>
              </w:rPr>
              <w:t>HUAWEI TECH. GmbH</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vishnu dot preman at huawei dot com</w:t>
            </w:r>
          </w:p>
        </w:tc>
      </w:tr>
      <w:tr w:rsidR="001346BC" w:rsidTr="00EE3C7B">
        <w:tc>
          <w:tcPr>
            <w:tcW w:w="0" w:type="auto"/>
          </w:tcPr>
          <w:p w:rsidR="001346BC" w:rsidRPr="00DC5610" w:rsidRDefault="001346BC" w:rsidP="00EE3C7B">
            <w:pPr>
              <w:pStyle w:val="TAL"/>
              <w:rPr>
                <w:sz w:val="16"/>
              </w:rPr>
            </w:pPr>
            <w:r>
              <w:rPr>
                <w:sz w:val="16"/>
              </w:rPr>
              <w:t>QUERIO, Roberto</w:t>
            </w:r>
          </w:p>
        </w:tc>
        <w:tc>
          <w:tcPr>
            <w:tcW w:w="0" w:type="auto"/>
          </w:tcPr>
          <w:p w:rsidR="001346BC" w:rsidRPr="00DC5610" w:rsidRDefault="001346BC" w:rsidP="00EE3C7B">
            <w:pPr>
              <w:pStyle w:val="TAL"/>
              <w:rPr>
                <w:sz w:val="16"/>
              </w:rPr>
            </w:pPr>
            <w:r>
              <w:rPr>
                <w:sz w:val="16"/>
              </w:rPr>
              <w:t>TELECOM ITALIA S.p.A.</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roberto dot querio at telecomitalia dot it</w:t>
            </w:r>
          </w:p>
        </w:tc>
      </w:tr>
      <w:tr w:rsidR="001346BC" w:rsidTr="00EE3C7B">
        <w:tc>
          <w:tcPr>
            <w:tcW w:w="0" w:type="auto"/>
          </w:tcPr>
          <w:p w:rsidR="001346BC" w:rsidRPr="00DC5610" w:rsidRDefault="001346BC" w:rsidP="00EE3C7B">
            <w:pPr>
              <w:pStyle w:val="TAL"/>
              <w:rPr>
                <w:sz w:val="16"/>
              </w:rPr>
            </w:pPr>
            <w:r>
              <w:rPr>
                <w:sz w:val="16"/>
              </w:rPr>
              <w:t>SAHIN, Yildirim</w:t>
            </w:r>
          </w:p>
        </w:tc>
        <w:tc>
          <w:tcPr>
            <w:tcW w:w="0" w:type="auto"/>
          </w:tcPr>
          <w:p w:rsidR="001346BC" w:rsidRPr="00DC5610" w:rsidRDefault="001346BC" w:rsidP="00EE3C7B">
            <w:pPr>
              <w:pStyle w:val="TAL"/>
              <w:rPr>
                <w:sz w:val="16"/>
              </w:rPr>
            </w:pPr>
            <w:r>
              <w:rPr>
                <w:sz w:val="16"/>
              </w:rPr>
              <w:t>Charter Communications, Inc</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yildirim dot sahin at charter dot com</w:t>
            </w:r>
          </w:p>
        </w:tc>
      </w:tr>
      <w:tr w:rsidR="001346BC" w:rsidTr="00EE3C7B">
        <w:tc>
          <w:tcPr>
            <w:tcW w:w="0" w:type="auto"/>
          </w:tcPr>
          <w:p w:rsidR="001346BC" w:rsidRPr="00DC5610" w:rsidRDefault="001346BC" w:rsidP="00EE3C7B">
            <w:pPr>
              <w:pStyle w:val="TAL"/>
              <w:rPr>
                <w:sz w:val="16"/>
              </w:rPr>
            </w:pPr>
            <w:r>
              <w:rPr>
                <w:sz w:val="16"/>
              </w:rPr>
              <w:t>SANDERS, Peter</w:t>
            </w:r>
          </w:p>
        </w:tc>
        <w:tc>
          <w:tcPr>
            <w:tcW w:w="0" w:type="auto"/>
          </w:tcPr>
          <w:p w:rsidR="001346BC" w:rsidRPr="00DC5610" w:rsidRDefault="001346BC" w:rsidP="00EE3C7B">
            <w:pPr>
              <w:pStyle w:val="TAL"/>
              <w:rPr>
                <w:sz w:val="16"/>
              </w:rPr>
            </w:pPr>
            <w:r>
              <w:rPr>
                <w:sz w:val="16"/>
              </w:rPr>
              <w:t>one2many B.V.</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peter dot sanders at one2many dot eu</w:t>
            </w:r>
          </w:p>
        </w:tc>
      </w:tr>
      <w:tr w:rsidR="001346BC" w:rsidTr="00EE3C7B">
        <w:tc>
          <w:tcPr>
            <w:tcW w:w="0" w:type="auto"/>
          </w:tcPr>
          <w:p w:rsidR="001346BC" w:rsidRPr="00DC5610" w:rsidRDefault="001346BC" w:rsidP="00EE3C7B">
            <w:pPr>
              <w:pStyle w:val="TAL"/>
              <w:rPr>
                <w:sz w:val="16"/>
              </w:rPr>
            </w:pPr>
            <w:r>
              <w:rPr>
                <w:sz w:val="16"/>
              </w:rPr>
              <w:t>SCHMITT, Peter</w:t>
            </w:r>
          </w:p>
        </w:tc>
        <w:tc>
          <w:tcPr>
            <w:tcW w:w="0" w:type="auto"/>
          </w:tcPr>
          <w:p w:rsidR="001346BC" w:rsidRPr="00DC5610" w:rsidRDefault="001346BC" w:rsidP="00EE3C7B">
            <w:pPr>
              <w:pStyle w:val="TAL"/>
              <w:rPr>
                <w:sz w:val="16"/>
              </w:rPr>
            </w:pPr>
            <w:r>
              <w:rPr>
                <w:sz w:val="16"/>
              </w:rPr>
              <w:t>HUAWEI Technologies Japan K.K.</w:t>
            </w:r>
          </w:p>
        </w:tc>
        <w:tc>
          <w:tcPr>
            <w:tcW w:w="0" w:type="auto"/>
          </w:tcPr>
          <w:p w:rsidR="001346BC" w:rsidRPr="00DC5610" w:rsidRDefault="001346BC" w:rsidP="00EE3C7B">
            <w:pPr>
              <w:pStyle w:val="TAL"/>
              <w:rPr>
                <w:sz w:val="16"/>
              </w:rPr>
            </w:pPr>
            <w:r>
              <w:rPr>
                <w:sz w:val="16"/>
              </w:rPr>
              <w:t>3GPPMEMBER (ARIB)</w:t>
            </w:r>
          </w:p>
        </w:tc>
        <w:tc>
          <w:tcPr>
            <w:tcW w:w="0" w:type="auto"/>
          </w:tcPr>
          <w:p w:rsidR="001346BC" w:rsidRPr="00DC5610" w:rsidRDefault="001346BC" w:rsidP="00EE3C7B">
            <w:pPr>
              <w:pStyle w:val="TAL"/>
              <w:rPr>
                <w:sz w:val="16"/>
              </w:rPr>
            </w:pPr>
            <w:r>
              <w:rPr>
                <w:sz w:val="16"/>
              </w:rPr>
              <w:t>peter dot schmitt at huawei dot com</w:t>
            </w:r>
          </w:p>
        </w:tc>
      </w:tr>
      <w:tr w:rsidR="001346BC" w:rsidTr="00EE3C7B">
        <w:tc>
          <w:tcPr>
            <w:tcW w:w="0" w:type="auto"/>
          </w:tcPr>
          <w:p w:rsidR="001346BC" w:rsidRPr="00DC5610" w:rsidRDefault="001346BC" w:rsidP="00EE3C7B">
            <w:pPr>
              <w:pStyle w:val="TAL"/>
              <w:rPr>
                <w:sz w:val="16"/>
              </w:rPr>
            </w:pPr>
            <w:r>
              <w:rPr>
                <w:sz w:val="16"/>
              </w:rPr>
              <w:t>SEDLACEK, Ivo</w:t>
            </w:r>
          </w:p>
        </w:tc>
        <w:tc>
          <w:tcPr>
            <w:tcW w:w="0" w:type="auto"/>
          </w:tcPr>
          <w:p w:rsidR="001346BC" w:rsidRPr="00DC5610" w:rsidRDefault="001346BC" w:rsidP="00EE3C7B">
            <w:pPr>
              <w:pStyle w:val="TAL"/>
              <w:rPr>
                <w:sz w:val="16"/>
              </w:rPr>
            </w:pPr>
            <w:r>
              <w:rPr>
                <w:sz w:val="16"/>
              </w:rPr>
              <w:t>Ericsson France S.A.S</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ivo dot sedlacek at ericsson dot com</w:t>
            </w:r>
          </w:p>
        </w:tc>
      </w:tr>
      <w:tr w:rsidR="001346BC" w:rsidTr="00EE3C7B">
        <w:tc>
          <w:tcPr>
            <w:tcW w:w="0" w:type="auto"/>
          </w:tcPr>
          <w:p w:rsidR="001346BC" w:rsidRPr="00DC5610" w:rsidRDefault="001346BC" w:rsidP="00EE3C7B">
            <w:pPr>
              <w:pStyle w:val="TAL"/>
              <w:rPr>
                <w:sz w:val="16"/>
              </w:rPr>
            </w:pPr>
            <w:r>
              <w:rPr>
                <w:sz w:val="16"/>
              </w:rPr>
              <w:t>SHU, Lin</w:t>
            </w:r>
          </w:p>
        </w:tc>
        <w:tc>
          <w:tcPr>
            <w:tcW w:w="0" w:type="auto"/>
          </w:tcPr>
          <w:p w:rsidR="001346BC" w:rsidRPr="00DC5610" w:rsidRDefault="001346BC" w:rsidP="00EE3C7B">
            <w:pPr>
              <w:pStyle w:val="TAL"/>
              <w:rPr>
                <w:sz w:val="16"/>
              </w:rPr>
            </w:pPr>
            <w:r>
              <w:rPr>
                <w:sz w:val="16"/>
              </w:rPr>
              <w:t>HiSilicon Technologies Co. Ltd</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shulin at huawei dot com</w:t>
            </w:r>
          </w:p>
        </w:tc>
      </w:tr>
      <w:tr w:rsidR="001346BC" w:rsidTr="00EE3C7B">
        <w:tc>
          <w:tcPr>
            <w:tcW w:w="0" w:type="auto"/>
          </w:tcPr>
          <w:p w:rsidR="001346BC" w:rsidRPr="00DC5610" w:rsidRDefault="001346BC" w:rsidP="00EE3C7B">
            <w:pPr>
              <w:pStyle w:val="TAL"/>
              <w:rPr>
                <w:sz w:val="16"/>
              </w:rPr>
            </w:pPr>
            <w:r>
              <w:rPr>
                <w:sz w:val="16"/>
              </w:rPr>
              <w:t>SONG, Yue</w:t>
            </w:r>
          </w:p>
        </w:tc>
        <w:tc>
          <w:tcPr>
            <w:tcW w:w="0" w:type="auto"/>
          </w:tcPr>
          <w:p w:rsidR="001346BC" w:rsidRPr="00DC5610" w:rsidRDefault="001346BC" w:rsidP="00EE3C7B">
            <w:pPr>
              <w:pStyle w:val="TAL"/>
              <w:rPr>
                <w:sz w:val="16"/>
              </w:rPr>
            </w:pPr>
            <w:r>
              <w:rPr>
                <w:sz w:val="16"/>
              </w:rPr>
              <w:t>China Mobile Group Device Co.</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songyue at chinamobile dot com</w:t>
            </w:r>
          </w:p>
        </w:tc>
      </w:tr>
      <w:tr w:rsidR="001346BC" w:rsidTr="00EE3C7B">
        <w:tc>
          <w:tcPr>
            <w:tcW w:w="0" w:type="auto"/>
          </w:tcPr>
          <w:p w:rsidR="001346BC" w:rsidRPr="00DC5610" w:rsidRDefault="001346BC" w:rsidP="00EE3C7B">
            <w:pPr>
              <w:pStyle w:val="TAL"/>
              <w:rPr>
                <w:sz w:val="16"/>
              </w:rPr>
            </w:pPr>
            <w:r>
              <w:rPr>
                <w:sz w:val="16"/>
              </w:rPr>
              <w:t>STOUT, Mark</w:t>
            </w:r>
          </w:p>
        </w:tc>
        <w:tc>
          <w:tcPr>
            <w:tcW w:w="0" w:type="auto"/>
          </w:tcPr>
          <w:p w:rsidR="001346BC" w:rsidRPr="00DC5610" w:rsidRDefault="001346BC" w:rsidP="00EE3C7B">
            <w:pPr>
              <w:pStyle w:val="TAL"/>
              <w:rPr>
                <w:sz w:val="16"/>
              </w:rPr>
            </w:pPr>
            <w:r>
              <w:rPr>
                <w:sz w:val="16"/>
              </w:rPr>
              <w:t>SPRINT Corporation</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mark dot stout at sprint dot com</w:t>
            </w:r>
          </w:p>
        </w:tc>
      </w:tr>
      <w:tr w:rsidR="001346BC" w:rsidTr="00EE3C7B">
        <w:tc>
          <w:tcPr>
            <w:tcW w:w="0" w:type="auto"/>
          </w:tcPr>
          <w:p w:rsidR="001346BC" w:rsidRPr="00DC5610" w:rsidRDefault="001346BC" w:rsidP="00EE3C7B">
            <w:pPr>
              <w:pStyle w:val="TAL"/>
              <w:rPr>
                <w:sz w:val="16"/>
              </w:rPr>
            </w:pPr>
            <w:r>
              <w:rPr>
                <w:sz w:val="16"/>
              </w:rPr>
              <w:t>SUH, Kyungjoo Grace</w:t>
            </w:r>
          </w:p>
        </w:tc>
        <w:tc>
          <w:tcPr>
            <w:tcW w:w="0" w:type="auto"/>
          </w:tcPr>
          <w:p w:rsidR="001346BC" w:rsidRPr="00DC5610" w:rsidRDefault="001346BC" w:rsidP="00EE3C7B">
            <w:pPr>
              <w:pStyle w:val="TAL"/>
              <w:rPr>
                <w:sz w:val="16"/>
              </w:rPr>
            </w:pPr>
            <w:r>
              <w:rPr>
                <w:sz w:val="16"/>
              </w:rPr>
              <w:t>Samsung Electronics Co., Ltd</w:t>
            </w:r>
          </w:p>
        </w:tc>
        <w:tc>
          <w:tcPr>
            <w:tcW w:w="0" w:type="auto"/>
          </w:tcPr>
          <w:p w:rsidR="001346BC" w:rsidRPr="00DC5610" w:rsidRDefault="001346BC" w:rsidP="00EE3C7B">
            <w:pPr>
              <w:pStyle w:val="TAL"/>
              <w:rPr>
                <w:sz w:val="16"/>
              </w:rPr>
            </w:pPr>
            <w:r>
              <w:rPr>
                <w:sz w:val="16"/>
              </w:rPr>
              <w:t>3GPPMEMBER (TTA)</w:t>
            </w:r>
          </w:p>
        </w:tc>
        <w:tc>
          <w:tcPr>
            <w:tcW w:w="0" w:type="auto"/>
          </w:tcPr>
          <w:p w:rsidR="001346BC" w:rsidRPr="00DC5610" w:rsidRDefault="001346BC" w:rsidP="00EE3C7B">
            <w:pPr>
              <w:pStyle w:val="TAL"/>
              <w:rPr>
                <w:sz w:val="16"/>
              </w:rPr>
            </w:pPr>
            <w:r>
              <w:rPr>
                <w:sz w:val="16"/>
              </w:rPr>
              <w:t>joo dot suh at samsung dot com</w:t>
            </w:r>
          </w:p>
        </w:tc>
      </w:tr>
      <w:tr w:rsidR="001346BC" w:rsidTr="00EE3C7B">
        <w:tc>
          <w:tcPr>
            <w:tcW w:w="0" w:type="auto"/>
          </w:tcPr>
          <w:p w:rsidR="001346BC" w:rsidRPr="00DC5610" w:rsidRDefault="001346BC" w:rsidP="00EE3C7B">
            <w:pPr>
              <w:pStyle w:val="TAL"/>
              <w:rPr>
                <w:sz w:val="16"/>
              </w:rPr>
            </w:pPr>
            <w:r>
              <w:rPr>
                <w:sz w:val="16"/>
              </w:rPr>
              <w:t>SUZUKI, Naoaki</w:t>
            </w:r>
          </w:p>
        </w:tc>
        <w:tc>
          <w:tcPr>
            <w:tcW w:w="0" w:type="auto"/>
          </w:tcPr>
          <w:p w:rsidR="001346BC" w:rsidRPr="00DC5610" w:rsidRDefault="001346BC" w:rsidP="00EE3C7B">
            <w:pPr>
              <w:pStyle w:val="TAL"/>
              <w:rPr>
                <w:sz w:val="16"/>
              </w:rPr>
            </w:pPr>
            <w:r>
              <w:rPr>
                <w:sz w:val="16"/>
              </w:rPr>
              <w:t>NEC Europe Ltd</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n-suzuki at en dot jp dot nec dot com</w:t>
            </w:r>
          </w:p>
        </w:tc>
      </w:tr>
      <w:tr w:rsidR="001346BC" w:rsidTr="00EE3C7B">
        <w:tc>
          <w:tcPr>
            <w:tcW w:w="0" w:type="auto"/>
          </w:tcPr>
          <w:p w:rsidR="001346BC" w:rsidRPr="00DC5610" w:rsidRDefault="001346BC" w:rsidP="00EE3C7B">
            <w:pPr>
              <w:pStyle w:val="TAL"/>
              <w:rPr>
                <w:sz w:val="16"/>
              </w:rPr>
            </w:pPr>
            <w:r>
              <w:rPr>
                <w:sz w:val="16"/>
              </w:rPr>
              <w:t>TAKEDA, Shinya</w:t>
            </w:r>
          </w:p>
        </w:tc>
        <w:tc>
          <w:tcPr>
            <w:tcW w:w="0" w:type="auto"/>
          </w:tcPr>
          <w:p w:rsidR="001346BC" w:rsidRPr="00DC5610" w:rsidRDefault="001346BC" w:rsidP="00EE3C7B">
            <w:pPr>
              <w:pStyle w:val="TAL"/>
              <w:rPr>
                <w:sz w:val="16"/>
              </w:rPr>
            </w:pPr>
            <w:r>
              <w:rPr>
                <w:sz w:val="16"/>
              </w:rPr>
              <w:t>NTT DOCOMO INC.</w:t>
            </w:r>
          </w:p>
        </w:tc>
        <w:tc>
          <w:tcPr>
            <w:tcW w:w="0" w:type="auto"/>
          </w:tcPr>
          <w:p w:rsidR="001346BC" w:rsidRPr="00DC5610" w:rsidRDefault="001346BC" w:rsidP="00EE3C7B">
            <w:pPr>
              <w:pStyle w:val="TAL"/>
              <w:rPr>
                <w:sz w:val="16"/>
              </w:rPr>
            </w:pPr>
            <w:r>
              <w:rPr>
                <w:sz w:val="16"/>
              </w:rPr>
              <w:t>3GPPMEMBER (TTC)</w:t>
            </w:r>
          </w:p>
        </w:tc>
        <w:tc>
          <w:tcPr>
            <w:tcW w:w="0" w:type="auto"/>
          </w:tcPr>
          <w:p w:rsidR="001346BC" w:rsidRPr="00DC5610" w:rsidRDefault="001346BC" w:rsidP="00EE3C7B">
            <w:pPr>
              <w:pStyle w:val="TAL"/>
              <w:rPr>
                <w:sz w:val="16"/>
              </w:rPr>
            </w:pPr>
            <w:r>
              <w:rPr>
                <w:sz w:val="16"/>
              </w:rPr>
              <w:t>takedashiny at nttdocomo dot com</w:t>
            </w:r>
          </w:p>
        </w:tc>
      </w:tr>
      <w:tr w:rsidR="001346BC" w:rsidTr="00EE3C7B">
        <w:tc>
          <w:tcPr>
            <w:tcW w:w="0" w:type="auto"/>
          </w:tcPr>
          <w:p w:rsidR="001346BC" w:rsidRPr="00DC5610" w:rsidRDefault="001346BC" w:rsidP="00EE3C7B">
            <w:pPr>
              <w:pStyle w:val="TAL"/>
              <w:rPr>
                <w:sz w:val="16"/>
              </w:rPr>
            </w:pPr>
            <w:r>
              <w:rPr>
                <w:sz w:val="16"/>
              </w:rPr>
              <w:t>VIRK, Amandeep</w:t>
            </w:r>
          </w:p>
        </w:tc>
        <w:tc>
          <w:tcPr>
            <w:tcW w:w="0" w:type="auto"/>
          </w:tcPr>
          <w:p w:rsidR="001346BC" w:rsidRPr="00DC5610" w:rsidRDefault="001346BC" w:rsidP="00EE3C7B">
            <w:pPr>
              <w:pStyle w:val="TAL"/>
              <w:rPr>
                <w:sz w:val="16"/>
              </w:rPr>
            </w:pPr>
            <w:r>
              <w:rPr>
                <w:sz w:val="16"/>
              </w:rPr>
              <w:t>Qualcomm Tech. Netherlands B.V</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avirk at qti dot qualcomm dot com</w:t>
            </w:r>
          </w:p>
        </w:tc>
      </w:tr>
      <w:tr w:rsidR="001346BC" w:rsidTr="00EE3C7B">
        <w:tc>
          <w:tcPr>
            <w:tcW w:w="0" w:type="auto"/>
          </w:tcPr>
          <w:p w:rsidR="001346BC" w:rsidRPr="00DC5610" w:rsidRDefault="001346BC" w:rsidP="00EE3C7B">
            <w:pPr>
              <w:pStyle w:val="TAL"/>
              <w:rPr>
                <w:sz w:val="16"/>
              </w:rPr>
            </w:pPr>
            <w:r>
              <w:rPr>
                <w:sz w:val="16"/>
              </w:rPr>
              <w:t>WATFA, Mahmoud</w:t>
            </w:r>
          </w:p>
        </w:tc>
        <w:tc>
          <w:tcPr>
            <w:tcW w:w="0" w:type="auto"/>
          </w:tcPr>
          <w:p w:rsidR="001346BC" w:rsidRPr="00DC5610" w:rsidRDefault="001346BC" w:rsidP="00EE3C7B">
            <w:pPr>
              <w:pStyle w:val="TAL"/>
              <w:rPr>
                <w:sz w:val="16"/>
              </w:rPr>
            </w:pPr>
            <w:r>
              <w:rPr>
                <w:sz w:val="16"/>
              </w:rPr>
              <w:t>Qualcomm Incorporated</w:t>
            </w:r>
          </w:p>
        </w:tc>
        <w:tc>
          <w:tcPr>
            <w:tcW w:w="0" w:type="auto"/>
          </w:tcPr>
          <w:p w:rsidR="001346BC" w:rsidRPr="00DC5610" w:rsidRDefault="001346BC" w:rsidP="00EE3C7B">
            <w:pPr>
              <w:pStyle w:val="TAL"/>
              <w:rPr>
                <w:sz w:val="16"/>
              </w:rPr>
            </w:pPr>
            <w:r>
              <w:rPr>
                <w:sz w:val="16"/>
              </w:rPr>
              <w:t>3GPPMEMBER (ATIS)</w:t>
            </w:r>
          </w:p>
        </w:tc>
        <w:tc>
          <w:tcPr>
            <w:tcW w:w="0" w:type="auto"/>
          </w:tcPr>
          <w:p w:rsidR="001346BC" w:rsidRPr="00DC5610" w:rsidRDefault="001346BC" w:rsidP="00EE3C7B">
            <w:pPr>
              <w:pStyle w:val="TAL"/>
              <w:rPr>
                <w:sz w:val="16"/>
              </w:rPr>
            </w:pPr>
            <w:r>
              <w:rPr>
                <w:sz w:val="16"/>
              </w:rPr>
              <w:t>mwatfa at qti dot qualcomm dot com</w:t>
            </w:r>
          </w:p>
        </w:tc>
      </w:tr>
      <w:tr w:rsidR="001346BC" w:rsidTr="00EE3C7B">
        <w:tc>
          <w:tcPr>
            <w:tcW w:w="0" w:type="auto"/>
          </w:tcPr>
          <w:p w:rsidR="001346BC" w:rsidRPr="00DC5610" w:rsidRDefault="001346BC" w:rsidP="00EE3C7B">
            <w:pPr>
              <w:pStyle w:val="TAL"/>
              <w:rPr>
                <w:sz w:val="16"/>
              </w:rPr>
            </w:pPr>
            <w:r>
              <w:rPr>
                <w:sz w:val="16"/>
              </w:rPr>
              <w:t>WEAVER, Farni</w:t>
            </w:r>
          </w:p>
        </w:tc>
        <w:tc>
          <w:tcPr>
            <w:tcW w:w="0" w:type="auto"/>
          </w:tcPr>
          <w:p w:rsidR="001346BC" w:rsidRPr="00DC5610" w:rsidRDefault="001346BC" w:rsidP="00EE3C7B">
            <w:pPr>
              <w:pStyle w:val="TAL"/>
              <w:rPr>
                <w:sz w:val="16"/>
              </w:rPr>
            </w:pPr>
            <w:r>
              <w:rPr>
                <w:sz w:val="16"/>
              </w:rPr>
              <w:t>SPRINT Corporation</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Farni dot Weaver at sprint dot com</w:t>
            </w:r>
          </w:p>
        </w:tc>
      </w:tr>
      <w:tr w:rsidR="001346BC" w:rsidTr="00EE3C7B">
        <w:tc>
          <w:tcPr>
            <w:tcW w:w="0" w:type="auto"/>
          </w:tcPr>
          <w:p w:rsidR="001346BC" w:rsidRPr="00DC5610" w:rsidRDefault="001346BC" w:rsidP="00EE3C7B">
            <w:pPr>
              <w:pStyle w:val="TAL"/>
              <w:rPr>
                <w:sz w:val="16"/>
              </w:rPr>
            </w:pPr>
            <w:r>
              <w:rPr>
                <w:sz w:val="16"/>
              </w:rPr>
              <w:t>WEI, haitao</w:t>
            </w:r>
          </w:p>
        </w:tc>
        <w:tc>
          <w:tcPr>
            <w:tcW w:w="0" w:type="auto"/>
          </w:tcPr>
          <w:p w:rsidR="001346BC" w:rsidRPr="00DC5610" w:rsidRDefault="001346BC" w:rsidP="00EE3C7B">
            <w:pPr>
              <w:pStyle w:val="TAL"/>
              <w:rPr>
                <w:sz w:val="16"/>
              </w:rPr>
            </w:pPr>
            <w:r>
              <w:rPr>
                <w:sz w:val="16"/>
              </w:rPr>
              <w:t>Huawei Technologies France</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weihaitao at huawei dot com</w:t>
            </w:r>
          </w:p>
        </w:tc>
      </w:tr>
      <w:tr w:rsidR="001346BC" w:rsidTr="00EE3C7B">
        <w:tc>
          <w:tcPr>
            <w:tcW w:w="0" w:type="auto"/>
          </w:tcPr>
          <w:p w:rsidR="001346BC" w:rsidRPr="00DC5610" w:rsidRDefault="001346BC" w:rsidP="00EE3C7B">
            <w:pPr>
              <w:pStyle w:val="TAL"/>
              <w:rPr>
                <w:sz w:val="16"/>
              </w:rPr>
            </w:pPr>
            <w:r>
              <w:rPr>
                <w:sz w:val="16"/>
              </w:rPr>
              <w:t>WIEHE, Ulrich</w:t>
            </w:r>
          </w:p>
        </w:tc>
        <w:tc>
          <w:tcPr>
            <w:tcW w:w="0" w:type="auto"/>
          </w:tcPr>
          <w:p w:rsidR="001346BC" w:rsidRPr="00DC5610" w:rsidRDefault="001346BC" w:rsidP="00EE3C7B">
            <w:pPr>
              <w:pStyle w:val="TAL"/>
              <w:rPr>
                <w:sz w:val="16"/>
              </w:rPr>
            </w:pPr>
            <w:r>
              <w:rPr>
                <w:sz w:val="16"/>
              </w:rPr>
              <w:t>Nokia UK</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ulrich dot wiehe at nokia dot com</w:t>
            </w:r>
          </w:p>
        </w:tc>
      </w:tr>
      <w:tr w:rsidR="001346BC" w:rsidTr="00EE3C7B">
        <w:tc>
          <w:tcPr>
            <w:tcW w:w="0" w:type="auto"/>
          </w:tcPr>
          <w:p w:rsidR="001346BC" w:rsidRPr="00DC5610" w:rsidRDefault="001346BC" w:rsidP="00EE3C7B">
            <w:pPr>
              <w:pStyle w:val="TAL"/>
              <w:rPr>
                <w:sz w:val="16"/>
              </w:rPr>
            </w:pPr>
            <w:r>
              <w:rPr>
                <w:sz w:val="16"/>
              </w:rPr>
              <w:t>WILD, Peter A.</w:t>
            </w:r>
          </w:p>
        </w:tc>
        <w:tc>
          <w:tcPr>
            <w:tcW w:w="0" w:type="auto"/>
          </w:tcPr>
          <w:p w:rsidR="001346BC" w:rsidRPr="00DC5610" w:rsidRDefault="001346BC" w:rsidP="00EE3C7B">
            <w:pPr>
              <w:pStyle w:val="TAL"/>
              <w:rPr>
                <w:sz w:val="16"/>
              </w:rPr>
            </w:pPr>
            <w:r>
              <w:rPr>
                <w:sz w:val="16"/>
              </w:rPr>
              <w:t>Vodafone GmbH</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peter dot wild at vodafone dot com</w:t>
            </w:r>
          </w:p>
        </w:tc>
      </w:tr>
      <w:tr w:rsidR="001346BC" w:rsidTr="00EE3C7B">
        <w:tc>
          <w:tcPr>
            <w:tcW w:w="0" w:type="auto"/>
          </w:tcPr>
          <w:p w:rsidR="001346BC" w:rsidRPr="00DC5610" w:rsidRDefault="001346BC" w:rsidP="00EE3C7B">
            <w:pPr>
              <w:pStyle w:val="TAL"/>
              <w:rPr>
                <w:sz w:val="16"/>
              </w:rPr>
            </w:pPr>
            <w:r>
              <w:rPr>
                <w:sz w:val="16"/>
              </w:rPr>
              <w:t>WON, Sung Hwan</w:t>
            </w:r>
          </w:p>
        </w:tc>
        <w:tc>
          <w:tcPr>
            <w:tcW w:w="0" w:type="auto"/>
          </w:tcPr>
          <w:p w:rsidR="001346BC" w:rsidRPr="00DC5610" w:rsidRDefault="001346BC" w:rsidP="00EE3C7B">
            <w:pPr>
              <w:pStyle w:val="TAL"/>
              <w:rPr>
                <w:sz w:val="16"/>
              </w:rPr>
            </w:pPr>
            <w:r>
              <w:rPr>
                <w:sz w:val="16"/>
              </w:rPr>
              <w:t>Nokia Korea</w:t>
            </w:r>
          </w:p>
        </w:tc>
        <w:tc>
          <w:tcPr>
            <w:tcW w:w="0" w:type="auto"/>
          </w:tcPr>
          <w:p w:rsidR="001346BC" w:rsidRPr="00DC5610" w:rsidRDefault="001346BC" w:rsidP="00EE3C7B">
            <w:pPr>
              <w:pStyle w:val="TAL"/>
              <w:rPr>
                <w:sz w:val="16"/>
              </w:rPr>
            </w:pPr>
            <w:r>
              <w:rPr>
                <w:sz w:val="16"/>
              </w:rPr>
              <w:t>3GPPMEMBER (TTA)</w:t>
            </w:r>
          </w:p>
        </w:tc>
        <w:tc>
          <w:tcPr>
            <w:tcW w:w="0" w:type="auto"/>
          </w:tcPr>
          <w:p w:rsidR="001346BC" w:rsidRPr="00DC5610" w:rsidRDefault="001346BC" w:rsidP="00EE3C7B">
            <w:pPr>
              <w:pStyle w:val="TAL"/>
              <w:rPr>
                <w:sz w:val="16"/>
              </w:rPr>
            </w:pPr>
            <w:r>
              <w:rPr>
                <w:sz w:val="16"/>
              </w:rPr>
              <w:t>sung dot won at nokia dot com</w:t>
            </w:r>
          </w:p>
        </w:tc>
      </w:tr>
      <w:tr w:rsidR="001346BC" w:rsidTr="00EE3C7B">
        <w:tc>
          <w:tcPr>
            <w:tcW w:w="0" w:type="auto"/>
          </w:tcPr>
          <w:p w:rsidR="001346BC" w:rsidRPr="00DC5610" w:rsidRDefault="001346BC" w:rsidP="00EE3C7B">
            <w:pPr>
              <w:pStyle w:val="TAL"/>
              <w:rPr>
                <w:sz w:val="16"/>
              </w:rPr>
            </w:pPr>
            <w:r>
              <w:rPr>
                <w:sz w:val="16"/>
              </w:rPr>
              <w:t>YAN, Yali</w:t>
            </w:r>
          </w:p>
        </w:tc>
        <w:tc>
          <w:tcPr>
            <w:tcW w:w="0" w:type="auto"/>
          </w:tcPr>
          <w:p w:rsidR="001346BC" w:rsidRPr="00DC5610" w:rsidRDefault="001346BC" w:rsidP="00EE3C7B">
            <w:pPr>
              <w:pStyle w:val="TAL"/>
              <w:rPr>
                <w:sz w:val="16"/>
              </w:rPr>
            </w:pPr>
            <w:r>
              <w:rPr>
                <w:sz w:val="16"/>
              </w:rPr>
              <w:t>Huawei Tech.(UK) Co., Ltd</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yanyali at huawei dot com</w:t>
            </w:r>
          </w:p>
        </w:tc>
      </w:tr>
      <w:tr w:rsidR="001346BC" w:rsidTr="00EE3C7B">
        <w:tc>
          <w:tcPr>
            <w:tcW w:w="0" w:type="auto"/>
          </w:tcPr>
          <w:p w:rsidR="001346BC" w:rsidRPr="00DC5610" w:rsidRDefault="001346BC" w:rsidP="00EE3C7B">
            <w:pPr>
              <w:pStyle w:val="TAL"/>
              <w:rPr>
                <w:sz w:val="16"/>
              </w:rPr>
            </w:pPr>
            <w:r>
              <w:rPr>
                <w:sz w:val="16"/>
              </w:rPr>
              <w:t>YANG, Yong</w:t>
            </w:r>
          </w:p>
        </w:tc>
        <w:tc>
          <w:tcPr>
            <w:tcW w:w="0" w:type="auto"/>
          </w:tcPr>
          <w:p w:rsidR="001346BC" w:rsidRPr="00DC5610" w:rsidRDefault="001346BC" w:rsidP="00EE3C7B">
            <w:pPr>
              <w:pStyle w:val="TAL"/>
              <w:rPr>
                <w:sz w:val="16"/>
              </w:rPr>
            </w:pPr>
            <w:r>
              <w:rPr>
                <w:sz w:val="16"/>
              </w:rPr>
              <w:t>Ericsson Japan K.K.</w:t>
            </w:r>
          </w:p>
        </w:tc>
        <w:tc>
          <w:tcPr>
            <w:tcW w:w="0" w:type="auto"/>
          </w:tcPr>
          <w:p w:rsidR="001346BC" w:rsidRPr="00DC5610" w:rsidRDefault="001346BC" w:rsidP="00EE3C7B">
            <w:pPr>
              <w:pStyle w:val="TAL"/>
              <w:rPr>
                <w:sz w:val="16"/>
              </w:rPr>
            </w:pPr>
            <w:r>
              <w:rPr>
                <w:sz w:val="16"/>
              </w:rPr>
              <w:t>3GPPMEMBER (ARIB)</w:t>
            </w:r>
          </w:p>
        </w:tc>
        <w:tc>
          <w:tcPr>
            <w:tcW w:w="0" w:type="auto"/>
          </w:tcPr>
          <w:p w:rsidR="001346BC" w:rsidRPr="00DC5610" w:rsidRDefault="001346BC" w:rsidP="00EE3C7B">
            <w:pPr>
              <w:pStyle w:val="TAL"/>
              <w:rPr>
                <w:sz w:val="16"/>
              </w:rPr>
            </w:pPr>
            <w:r>
              <w:rPr>
                <w:sz w:val="16"/>
              </w:rPr>
              <w:t>frank dot yong dot yang at ericsson dot com</w:t>
            </w:r>
          </w:p>
        </w:tc>
      </w:tr>
      <w:tr w:rsidR="001346BC" w:rsidTr="00EE3C7B">
        <w:tc>
          <w:tcPr>
            <w:tcW w:w="0" w:type="auto"/>
          </w:tcPr>
          <w:p w:rsidR="001346BC" w:rsidRPr="00DC5610" w:rsidRDefault="001346BC" w:rsidP="00EE3C7B">
            <w:pPr>
              <w:pStyle w:val="TAL"/>
              <w:rPr>
                <w:sz w:val="16"/>
              </w:rPr>
            </w:pPr>
            <w:r>
              <w:rPr>
                <w:sz w:val="16"/>
              </w:rPr>
              <w:t>ZHENG, Jianping</w:t>
            </w:r>
          </w:p>
        </w:tc>
        <w:tc>
          <w:tcPr>
            <w:tcW w:w="0" w:type="auto"/>
          </w:tcPr>
          <w:p w:rsidR="001346BC" w:rsidRPr="00DC5610" w:rsidRDefault="001346BC" w:rsidP="00EE3C7B">
            <w:pPr>
              <w:pStyle w:val="TAL"/>
              <w:rPr>
                <w:sz w:val="16"/>
              </w:rPr>
            </w:pPr>
            <w:r>
              <w:rPr>
                <w:sz w:val="16"/>
              </w:rPr>
              <w:t>CMDI</w:t>
            </w:r>
          </w:p>
        </w:tc>
        <w:tc>
          <w:tcPr>
            <w:tcW w:w="0" w:type="auto"/>
          </w:tcPr>
          <w:p w:rsidR="001346BC" w:rsidRPr="00DC5610" w:rsidRDefault="001346BC" w:rsidP="00EE3C7B">
            <w:pPr>
              <w:pStyle w:val="TAL"/>
              <w:rPr>
                <w:sz w:val="16"/>
              </w:rPr>
            </w:pPr>
            <w:r>
              <w:rPr>
                <w:sz w:val="16"/>
              </w:rPr>
              <w:t>3GPPMEMBER (CCSA)</w:t>
            </w:r>
          </w:p>
        </w:tc>
        <w:tc>
          <w:tcPr>
            <w:tcW w:w="0" w:type="auto"/>
          </w:tcPr>
          <w:p w:rsidR="001346BC" w:rsidRPr="00DC5610" w:rsidRDefault="001346BC" w:rsidP="00EE3C7B">
            <w:pPr>
              <w:pStyle w:val="TAL"/>
              <w:rPr>
                <w:sz w:val="16"/>
              </w:rPr>
            </w:pPr>
            <w:r>
              <w:rPr>
                <w:sz w:val="16"/>
              </w:rPr>
              <w:t>zhengjianping at chinamobile dot com</w:t>
            </w:r>
          </w:p>
        </w:tc>
      </w:tr>
      <w:tr w:rsidR="001346BC" w:rsidTr="00EE3C7B">
        <w:tc>
          <w:tcPr>
            <w:tcW w:w="0" w:type="auto"/>
          </w:tcPr>
          <w:p w:rsidR="001346BC" w:rsidRPr="00DC5610" w:rsidRDefault="001346BC" w:rsidP="00EE3C7B">
            <w:pPr>
              <w:pStyle w:val="TAL"/>
              <w:rPr>
                <w:sz w:val="16"/>
              </w:rPr>
            </w:pPr>
            <w:r>
              <w:rPr>
                <w:sz w:val="16"/>
              </w:rPr>
              <w:t>ZHOU, Xiaoyun</w:t>
            </w:r>
          </w:p>
        </w:tc>
        <w:tc>
          <w:tcPr>
            <w:tcW w:w="0" w:type="auto"/>
          </w:tcPr>
          <w:p w:rsidR="001346BC" w:rsidRPr="00DC5610" w:rsidRDefault="001346BC" w:rsidP="00EE3C7B">
            <w:pPr>
              <w:pStyle w:val="TAL"/>
              <w:rPr>
                <w:sz w:val="16"/>
              </w:rPr>
            </w:pPr>
            <w:r>
              <w:rPr>
                <w:sz w:val="16"/>
              </w:rPr>
              <w:t>Huawei Technologies R&amp;D UK</w:t>
            </w:r>
          </w:p>
        </w:tc>
        <w:tc>
          <w:tcPr>
            <w:tcW w:w="0" w:type="auto"/>
          </w:tcPr>
          <w:p w:rsidR="001346BC" w:rsidRPr="00DC5610" w:rsidRDefault="001346BC" w:rsidP="00EE3C7B">
            <w:pPr>
              <w:pStyle w:val="TAL"/>
              <w:rPr>
                <w:sz w:val="16"/>
              </w:rPr>
            </w:pPr>
            <w:r>
              <w:rPr>
                <w:sz w:val="16"/>
              </w:rPr>
              <w:t>3GPPMEMBER (ETSI)</w:t>
            </w:r>
          </w:p>
        </w:tc>
        <w:tc>
          <w:tcPr>
            <w:tcW w:w="0" w:type="auto"/>
          </w:tcPr>
          <w:p w:rsidR="001346BC" w:rsidRPr="00DC5610" w:rsidRDefault="001346BC" w:rsidP="00EE3C7B">
            <w:pPr>
              <w:pStyle w:val="TAL"/>
              <w:rPr>
                <w:sz w:val="16"/>
              </w:rPr>
            </w:pPr>
            <w:r>
              <w:rPr>
                <w:sz w:val="16"/>
              </w:rPr>
              <w:t>zhouxiaoyun8 at huawei dot com</w:t>
            </w:r>
          </w:p>
        </w:tc>
      </w:tr>
    </w:tbl>
    <w:p w:rsidR="001346BC" w:rsidRDefault="001346BC" w:rsidP="001346BC"/>
    <w:p w:rsidR="001346BC" w:rsidRDefault="001346BC" w:rsidP="001346BC">
      <w:pPr>
        <w:pStyle w:val="Heading2"/>
      </w:pPr>
      <w:r>
        <w:br w:type="page"/>
      </w:r>
      <w:bookmarkStart w:id="106" w:name="_Toc526758185"/>
      <w:r>
        <w:lastRenderedPageBreak/>
        <w:t>Annex G: List of future meetings</w:t>
      </w:r>
      <w:bookmarkEnd w:id="106"/>
    </w:p>
    <w:p w:rsidR="001346BC" w:rsidRDefault="001346BC" w:rsidP="001346BC">
      <w:pPr>
        <w:pStyle w:val="TH"/>
      </w:pPr>
    </w:p>
    <w:tbl>
      <w:tblPr>
        <w:tblStyle w:val="TableGrid"/>
        <w:tblW w:w="0" w:type="auto"/>
        <w:tblLook w:val="04A0" w:firstRow="1" w:lastRow="0" w:firstColumn="1" w:lastColumn="0" w:noHBand="0" w:noVBand="1"/>
      </w:tblPr>
      <w:tblGrid>
        <w:gridCol w:w="3219"/>
        <w:gridCol w:w="1018"/>
        <w:gridCol w:w="1353"/>
        <w:gridCol w:w="1987"/>
        <w:gridCol w:w="906"/>
        <w:gridCol w:w="1146"/>
      </w:tblGrid>
      <w:tr w:rsidR="001346BC" w:rsidTr="00EE3C7B">
        <w:tc>
          <w:tcPr>
            <w:tcW w:w="0" w:type="auto"/>
          </w:tcPr>
          <w:p w:rsidR="001346BC" w:rsidRDefault="001346BC" w:rsidP="00EE3C7B">
            <w:pPr>
              <w:pStyle w:val="TAH"/>
            </w:pPr>
            <w:r>
              <w:t>Title</w:t>
            </w:r>
          </w:p>
        </w:tc>
        <w:tc>
          <w:tcPr>
            <w:tcW w:w="0" w:type="auto"/>
          </w:tcPr>
          <w:p w:rsidR="001346BC" w:rsidRDefault="001346BC" w:rsidP="00EE3C7B">
            <w:pPr>
              <w:pStyle w:val="TAH"/>
            </w:pPr>
            <w:r>
              <w:t>Start date</w:t>
            </w:r>
          </w:p>
        </w:tc>
        <w:tc>
          <w:tcPr>
            <w:tcW w:w="0" w:type="auto"/>
          </w:tcPr>
          <w:p w:rsidR="001346BC" w:rsidRDefault="001346BC" w:rsidP="00EE3C7B">
            <w:pPr>
              <w:pStyle w:val="TAH"/>
            </w:pPr>
            <w:r>
              <w:t>End date (OP)</w:t>
            </w:r>
          </w:p>
        </w:tc>
        <w:tc>
          <w:tcPr>
            <w:tcW w:w="0" w:type="auto"/>
          </w:tcPr>
          <w:p w:rsidR="001346BC" w:rsidRDefault="001346BC" w:rsidP="00EE3C7B">
            <w:pPr>
              <w:pStyle w:val="TAH"/>
            </w:pPr>
            <w:r>
              <w:t>Town</w:t>
            </w:r>
          </w:p>
        </w:tc>
        <w:tc>
          <w:tcPr>
            <w:tcW w:w="0" w:type="auto"/>
          </w:tcPr>
          <w:p w:rsidR="001346BC" w:rsidRDefault="001346BC" w:rsidP="00EE3C7B">
            <w:pPr>
              <w:pStyle w:val="TAH"/>
            </w:pPr>
            <w:r>
              <w:t>Country</w:t>
            </w:r>
          </w:p>
        </w:tc>
        <w:tc>
          <w:tcPr>
            <w:tcW w:w="0" w:type="auto"/>
          </w:tcPr>
          <w:p w:rsidR="001346BC" w:rsidRDefault="001346BC" w:rsidP="00EE3C7B">
            <w:pPr>
              <w:pStyle w:val="TAH"/>
            </w:pPr>
            <w:r>
              <w:t>Reference</w:t>
            </w:r>
          </w:p>
        </w:tc>
      </w:tr>
      <w:tr w:rsidR="001346BC" w:rsidTr="00EE3C7B">
        <w:tc>
          <w:tcPr>
            <w:tcW w:w="0" w:type="auto"/>
          </w:tcPr>
          <w:p w:rsidR="001346BC" w:rsidRPr="00DC5610" w:rsidRDefault="001346BC" w:rsidP="00EE3C7B">
            <w:pPr>
              <w:pStyle w:val="TAL"/>
              <w:rPr>
                <w:sz w:val="16"/>
              </w:rPr>
            </w:pPr>
            <w:r>
              <w:rPr>
                <w:sz w:val="16"/>
              </w:rPr>
              <w:t>CT4#86-Bis</w:t>
            </w:r>
          </w:p>
        </w:tc>
        <w:tc>
          <w:tcPr>
            <w:tcW w:w="0" w:type="auto"/>
          </w:tcPr>
          <w:p w:rsidR="001346BC" w:rsidRPr="00DC5610" w:rsidRDefault="001346BC" w:rsidP="00EE3C7B">
            <w:pPr>
              <w:pStyle w:val="TAL"/>
              <w:rPr>
                <w:sz w:val="16"/>
              </w:rPr>
            </w:pPr>
            <w:r>
              <w:rPr>
                <w:sz w:val="16"/>
              </w:rPr>
              <w:t>2018-10-15</w:t>
            </w:r>
          </w:p>
        </w:tc>
        <w:tc>
          <w:tcPr>
            <w:tcW w:w="0" w:type="auto"/>
          </w:tcPr>
          <w:p w:rsidR="001346BC" w:rsidRPr="00DC5610" w:rsidRDefault="001346BC" w:rsidP="00EE3C7B">
            <w:pPr>
              <w:pStyle w:val="TAL"/>
              <w:rPr>
                <w:sz w:val="16"/>
              </w:rPr>
            </w:pPr>
            <w:r>
              <w:rPr>
                <w:sz w:val="16"/>
              </w:rPr>
              <w:t>2018-10-19</w:t>
            </w:r>
          </w:p>
        </w:tc>
        <w:tc>
          <w:tcPr>
            <w:tcW w:w="0" w:type="auto"/>
          </w:tcPr>
          <w:p w:rsidR="001346BC" w:rsidRPr="00DC5610" w:rsidRDefault="001346BC" w:rsidP="00EE3C7B">
            <w:pPr>
              <w:pStyle w:val="TAL"/>
              <w:rPr>
                <w:sz w:val="16"/>
              </w:rPr>
            </w:pPr>
            <w:r>
              <w:rPr>
                <w:sz w:val="16"/>
              </w:rPr>
              <w:t>Vilnius</w:t>
            </w:r>
          </w:p>
        </w:tc>
        <w:tc>
          <w:tcPr>
            <w:tcW w:w="0" w:type="auto"/>
          </w:tcPr>
          <w:p w:rsidR="001346BC" w:rsidRPr="00DC5610" w:rsidRDefault="001346BC" w:rsidP="00EE3C7B">
            <w:pPr>
              <w:pStyle w:val="TAL"/>
              <w:rPr>
                <w:sz w:val="16"/>
              </w:rPr>
            </w:pPr>
            <w:r>
              <w:rPr>
                <w:sz w:val="16"/>
              </w:rPr>
              <w:t>LT</w:t>
            </w:r>
          </w:p>
        </w:tc>
        <w:tc>
          <w:tcPr>
            <w:tcW w:w="0" w:type="auto"/>
          </w:tcPr>
          <w:p w:rsidR="001346BC" w:rsidRPr="00DC5610" w:rsidRDefault="001346BC" w:rsidP="00EE3C7B">
            <w:pPr>
              <w:pStyle w:val="TAL"/>
              <w:rPr>
                <w:sz w:val="16"/>
              </w:rPr>
            </w:pPr>
            <w:r>
              <w:rPr>
                <w:sz w:val="16"/>
              </w:rPr>
              <w:t>C4-86b</w:t>
            </w:r>
          </w:p>
        </w:tc>
      </w:tr>
      <w:tr w:rsidR="001346BC" w:rsidTr="00EE3C7B">
        <w:tc>
          <w:tcPr>
            <w:tcW w:w="0" w:type="auto"/>
          </w:tcPr>
          <w:p w:rsidR="001346BC" w:rsidRPr="00DC5610" w:rsidRDefault="001346BC" w:rsidP="00EE3C7B">
            <w:pPr>
              <w:pStyle w:val="TAL"/>
              <w:rPr>
                <w:sz w:val="16"/>
              </w:rPr>
            </w:pPr>
            <w:r>
              <w:rPr>
                <w:sz w:val="16"/>
              </w:rPr>
              <w:t>Workshop on  submission towards IMT-2020</w:t>
            </w:r>
          </w:p>
        </w:tc>
        <w:tc>
          <w:tcPr>
            <w:tcW w:w="0" w:type="auto"/>
          </w:tcPr>
          <w:p w:rsidR="001346BC" w:rsidRPr="00DC5610" w:rsidRDefault="001346BC" w:rsidP="00EE3C7B">
            <w:pPr>
              <w:pStyle w:val="TAL"/>
              <w:rPr>
                <w:sz w:val="16"/>
              </w:rPr>
            </w:pPr>
            <w:r>
              <w:rPr>
                <w:sz w:val="16"/>
              </w:rPr>
              <w:t>2018-10-24</w:t>
            </w:r>
          </w:p>
        </w:tc>
        <w:tc>
          <w:tcPr>
            <w:tcW w:w="0" w:type="auto"/>
          </w:tcPr>
          <w:p w:rsidR="001346BC" w:rsidRPr="00DC5610" w:rsidRDefault="001346BC" w:rsidP="00EE3C7B">
            <w:pPr>
              <w:pStyle w:val="TAL"/>
              <w:rPr>
                <w:sz w:val="16"/>
              </w:rPr>
            </w:pPr>
            <w:r>
              <w:rPr>
                <w:sz w:val="16"/>
              </w:rPr>
              <w:t>2018-10-25</w:t>
            </w:r>
          </w:p>
        </w:tc>
        <w:tc>
          <w:tcPr>
            <w:tcW w:w="0" w:type="auto"/>
          </w:tcPr>
          <w:p w:rsidR="001346BC" w:rsidRPr="00DC5610" w:rsidRDefault="001346BC" w:rsidP="00EE3C7B">
            <w:pPr>
              <w:pStyle w:val="TAL"/>
              <w:rPr>
                <w:sz w:val="16"/>
              </w:rPr>
            </w:pPr>
            <w:r>
              <w:rPr>
                <w:sz w:val="16"/>
              </w:rPr>
              <w:t>Brussels</w:t>
            </w:r>
          </w:p>
        </w:tc>
        <w:tc>
          <w:tcPr>
            <w:tcW w:w="0" w:type="auto"/>
          </w:tcPr>
          <w:p w:rsidR="001346BC" w:rsidRPr="00DC5610" w:rsidRDefault="001346BC" w:rsidP="00EE3C7B">
            <w:pPr>
              <w:pStyle w:val="TAL"/>
              <w:rPr>
                <w:sz w:val="16"/>
              </w:rPr>
            </w:pPr>
            <w:r>
              <w:rPr>
                <w:sz w:val="16"/>
              </w:rPr>
              <w:t>BE</w:t>
            </w:r>
          </w:p>
        </w:tc>
        <w:tc>
          <w:tcPr>
            <w:tcW w:w="0" w:type="auto"/>
          </w:tcPr>
          <w:p w:rsidR="001346BC" w:rsidRPr="00DC5610" w:rsidRDefault="001346BC" w:rsidP="00EE3C7B">
            <w:pPr>
              <w:pStyle w:val="TAL"/>
              <w:rPr>
                <w:sz w:val="16"/>
              </w:rPr>
            </w:pPr>
            <w:r>
              <w:rPr>
                <w:sz w:val="16"/>
              </w:rPr>
              <w:t>C4-ah-34069</w:t>
            </w:r>
          </w:p>
        </w:tc>
      </w:tr>
      <w:tr w:rsidR="001346BC" w:rsidTr="00EE3C7B">
        <w:tc>
          <w:tcPr>
            <w:tcW w:w="0" w:type="auto"/>
          </w:tcPr>
          <w:p w:rsidR="001346BC" w:rsidRPr="00DC5610" w:rsidRDefault="001346BC" w:rsidP="00EE3C7B">
            <w:pPr>
              <w:pStyle w:val="TAL"/>
              <w:rPr>
                <w:sz w:val="16"/>
              </w:rPr>
            </w:pPr>
            <w:r>
              <w:rPr>
                <w:sz w:val="16"/>
              </w:rPr>
              <w:t>CT4#87</w:t>
            </w:r>
          </w:p>
        </w:tc>
        <w:tc>
          <w:tcPr>
            <w:tcW w:w="0" w:type="auto"/>
          </w:tcPr>
          <w:p w:rsidR="001346BC" w:rsidRPr="00DC5610" w:rsidRDefault="001346BC" w:rsidP="00EE3C7B">
            <w:pPr>
              <w:pStyle w:val="TAL"/>
              <w:rPr>
                <w:sz w:val="16"/>
              </w:rPr>
            </w:pPr>
            <w:r>
              <w:rPr>
                <w:sz w:val="16"/>
              </w:rPr>
              <w:t>2018-11-26</w:t>
            </w:r>
          </w:p>
        </w:tc>
        <w:tc>
          <w:tcPr>
            <w:tcW w:w="0" w:type="auto"/>
          </w:tcPr>
          <w:p w:rsidR="001346BC" w:rsidRPr="00DC5610" w:rsidRDefault="001346BC" w:rsidP="00EE3C7B">
            <w:pPr>
              <w:pStyle w:val="TAL"/>
              <w:rPr>
                <w:sz w:val="16"/>
              </w:rPr>
            </w:pPr>
            <w:r>
              <w:rPr>
                <w:sz w:val="16"/>
              </w:rPr>
              <w:t>2018-11-30</w:t>
            </w:r>
          </w:p>
        </w:tc>
        <w:tc>
          <w:tcPr>
            <w:tcW w:w="0" w:type="auto"/>
          </w:tcPr>
          <w:p w:rsidR="001346BC" w:rsidRPr="00DC5610" w:rsidRDefault="001346BC" w:rsidP="00EE3C7B">
            <w:pPr>
              <w:pStyle w:val="TAL"/>
              <w:rPr>
                <w:sz w:val="16"/>
              </w:rPr>
            </w:pPr>
            <w:r>
              <w:rPr>
                <w:sz w:val="16"/>
              </w:rPr>
              <w:t>West Palm Beach, Florida</w:t>
            </w:r>
          </w:p>
        </w:tc>
        <w:tc>
          <w:tcPr>
            <w:tcW w:w="0" w:type="auto"/>
          </w:tcPr>
          <w:p w:rsidR="001346BC" w:rsidRPr="00DC5610" w:rsidRDefault="001346BC" w:rsidP="00EE3C7B">
            <w:pPr>
              <w:pStyle w:val="TAL"/>
              <w:rPr>
                <w:sz w:val="16"/>
              </w:rPr>
            </w:pPr>
            <w:r>
              <w:rPr>
                <w:sz w:val="16"/>
              </w:rPr>
              <w:t>US</w:t>
            </w:r>
          </w:p>
        </w:tc>
        <w:tc>
          <w:tcPr>
            <w:tcW w:w="0" w:type="auto"/>
          </w:tcPr>
          <w:p w:rsidR="001346BC" w:rsidRPr="00DC5610" w:rsidRDefault="001346BC" w:rsidP="00EE3C7B">
            <w:pPr>
              <w:pStyle w:val="TAL"/>
              <w:rPr>
                <w:sz w:val="16"/>
              </w:rPr>
            </w:pPr>
            <w:r>
              <w:rPr>
                <w:sz w:val="16"/>
              </w:rPr>
              <w:t>C4-87</w:t>
            </w:r>
          </w:p>
        </w:tc>
      </w:tr>
      <w:tr w:rsidR="001346BC" w:rsidTr="00EE3C7B">
        <w:tc>
          <w:tcPr>
            <w:tcW w:w="0" w:type="auto"/>
          </w:tcPr>
          <w:p w:rsidR="001346BC" w:rsidRPr="00DC5610" w:rsidRDefault="001346BC" w:rsidP="00EE3C7B">
            <w:pPr>
              <w:pStyle w:val="TAL"/>
              <w:rPr>
                <w:sz w:val="16"/>
              </w:rPr>
            </w:pPr>
            <w:r>
              <w:rPr>
                <w:sz w:val="16"/>
              </w:rPr>
              <w:t>CT4#88</w:t>
            </w:r>
          </w:p>
        </w:tc>
        <w:tc>
          <w:tcPr>
            <w:tcW w:w="0" w:type="auto"/>
          </w:tcPr>
          <w:p w:rsidR="001346BC" w:rsidRPr="00DC5610" w:rsidRDefault="001346BC" w:rsidP="00EE3C7B">
            <w:pPr>
              <w:pStyle w:val="TAL"/>
              <w:rPr>
                <w:sz w:val="16"/>
              </w:rPr>
            </w:pPr>
            <w:r>
              <w:rPr>
                <w:sz w:val="16"/>
              </w:rPr>
              <w:t>2019-01-21</w:t>
            </w:r>
          </w:p>
        </w:tc>
        <w:tc>
          <w:tcPr>
            <w:tcW w:w="0" w:type="auto"/>
          </w:tcPr>
          <w:p w:rsidR="001346BC" w:rsidRPr="00DC5610" w:rsidRDefault="001346BC" w:rsidP="00EE3C7B">
            <w:pPr>
              <w:pStyle w:val="TAL"/>
              <w:rPr>
                <w:sz w:val="16"/>
              </w:rPr>
            </w:pPr>
            <w:r>
              <w:rPr>
                <w:sz w:val="16"/>
              </w:rPr>
              <w:t>2019-01-25</w:t>
            </w:r>
          </w:p>
        </w:tc>
        <w:tc>
          <w:tcPr>
            <w:tcW w:w="0" w:type="auto"/>
          </w:tcPr>
          <w:p w:rsidR="001346BC" w:rsidRPr="00DC5610" w:rsidRDefault="001346BC" w:rsidP="00EE3C7B">
            <w:pPr>
              <w:pStyle w:val="TAL"/>
              <w:rPr>
                <w:sz w:val="16"/>
              </w:rPr>
            </w:pPr>
            <w:r>
              <w:rPr>
                <w:sz w:val="16"/>
              </w:rPr>
              <w:t>Bratislava</w:t>
            </w:r>
          </w:p>
        </w:tc>
        <w:tc>
          <w:tcPr>
            <w:tcW w:w="0" w:type="auto"/>
          </w:tcPr>
          <w:p w:rsidR="001346BC" w:rsidRPr="00DC5610" w:rsidRDefault="001346BC" w:rsidP="00EE3C7B">
            <w:pPr>
              <w:pStyle w:val="TAL"/>
              <w:rPr>
                <w:sz w:val="16"/>
              </w:rPr>
            </w:pPr>
            <w:r>
              <w:rPr>
                <w:sz w:val="16"/>
              </w:rPr>
              <w:t>SK</w:t>
            </w:r>
          </w:p>
        </w:tc>
        <w:tc>
          <w:tcPr>
            <w:tcW w:w="0" w:type="auto"/>
          </w:tcPr>
          <w:p w:rsidR="001346BC" w:rsidRPr="00DC5610" w:rsidRDefault="001346BC" w:rsidP="00EE3C7B">
            <w:pPr>
              <w:pStyle w:val="TAL"/>
              <w:rPr>
                <w:sz w:val="16"/>
              </w:rPr>
            </w:pPr>
            <w:r>
              <w:rPr>
                <w:sz w:val="16"/>
              </w:rPr>
              <w:t>C4-88</w:t>
            </w:r>
          </w:p>
        </w:tc>
      </w:tr>
      <w:tr w:rsidR="001346BC" w:rsidTr="00EE3C7B">
        <w:tc>
          <w:tcPr>
            <w:tcW w:w="0" w:type="auto"/>
          </w:tcPr>
          <w:p w:rsidR="001346BC" w:rsidRPr="00DC5610" w:rsidRDefault="001346BC" w:rsidP="00EE3C7B">
            <w:pPr>
              <w:pStyle w:val="TAL"/>
              <w:rPr>
                <w:sz w:val="16"/>
              </w:rPr>
            </w:pPr>
            <w:r>
              <w:rPr>
                <w:sz w:val="16"/>
              </w:rPr>
              <w:t>CT4#89</w:t>
            </w:r>
          </w:p>
        </w:tc>
        <w:tc>
          <w:tcPr>
            <w:tcW w:w="0" w:type="auto"/>
          </w:tcPr>
          <w:p w:rsidR="001346BC" w:rsidRPr="00DC5610" w:rsidRDefault="001346BC" w:rsidP="00EE3C7B">
            <w:pPr>
              <w:pStyle w:val="TAL"/>
              <w:rPr>
                <w:sz w:val="16"/>
              </w:rPr>
            </w:pPr>
            <w:r>
              <w:rPr>
                <w:sz w:val="16"/>
              </w:rPr>
              <w:t>2019-02-25</w:t>
            </w:r>
          </w:p>
        </w:tc>
        <w:tc>
          <w:tcPr>
            <w:tcW w:w="0" w:type="auto"/>
          </w:tcPr>
          <w:p w:rsidR="001346BC" w:rsidRPr="00DC5610" w:rsidRDefault="001346BC" w:rsidP="00EE3C7B">
            <w:pPr>
              <w:pStyle w:val="TAL"/>
              <w:rPr>
                <w:sz w:val="16"/>
              </w:rPr>
            </w:pPr>
            <w:r>
              <w:rPr>
                <w:sz w:val="16"/>
              </w:rPr>
              <w:t>2019-03-01</w:t>
            </w:r>
          </w:p>
        </w:tc>
        <w:tc>
          <w:tcPr>
            <w:tcW w:w="0" w:type="auto"/>
          </w:tcPr>
          <w:p w:rsidR="001346BC" w:rsidRPr="00DC5610" w:rsidRDefault="001346BC" w:rsidP="00EE3C7B">
            <w:pPr>
              <w:pStyle w:val="TAL"/>
              <w:rPr>
                <w:sz w:val="16"/>
              </w:rPr>
            </w:pPr>
            <w:r>
              <w:rPr>
                <w:sz w:val="16"/>
              </w:rPr>
              <w:t>TBD</w:t>
            </w:r>
          </w:p>
        </w:tc>
        <w:tc>
          <w:tcPr>
            <w:tcW w:w="0" w:type="auto"/>
          </w:tcPr>
          <w:p w:rsidR="001346BC" w:rsidRDefault="001346BC" w:rsidP="00EE3C7B">
            <w:pPr>
              <w:pStyle w:val="TAL"/>
              <w:rPr>
                <w:sz w:val="16"/>
              </w:rPr>
            </w:pPr>
          </w:p>
        </w:tc>
        <w:tc>
          <w:tcPr>
            <w:tcW w:w="0" w:type="auto"/>
          </w:tcPr>
          <w:p w:rsidR="001346BC" w:rsidRPr="00DC5610" w:rsidRDefault="001346BC" w:rsidP="00EE3C7B">
            <w:pPr>
              <w:pStyle w:val="TAL"/>
              <w:rPr>
                <w:sz w:val="16"/>
              </w:rPr>
            </w:pPr>
            <w:r>
              <w:rPr>
                <w:sz w:val="16"/>
              </w:rPr>
              <w:t>C4-89</w:t>
            </w:r>
          </w:p>
        </w:tc>
      </w:tr>
      <w:tr w:rsidR="001346BC" w:rsidTr="00EE3C7B">
        <w:tc>
          <w:tcPr>
            <w:tcW w:w="0" w:type="auto"/>
          </w:tcPr>
          <w:p w:rsidR="001346BC" w:rsidRPr="00DC5610" w:rsidRDefault="001346BC" w:rsidP="00EE3C7B">
            <w:pPr>
              <w:pStyle w:val="TAL"/>
              <w:rPr>
                <w:sz w:val="16"/>
              </w:rPr>
            </w:pPr>
            <w:r>
              <w:rPr>
                <w:sz w:val="16"/>
              </w:rPr>
              <w:t>CT4#90</w:t>
            </w:r>
          </w:p>
        </w:tc>
        <w:tc>
          <w:tcPr>
            <w:tcW w:w="0" w:type="auto"/>
          </w:tcPr>
          <w:p w:rsidR="001346BC" w:rsidRPr="00DC5610" w:rsidRDefault="001346BC" w:rsidP="00EE3C7B">
            <w:pPr>
              <w:pStyle w:val="TAL"/>
              <w:rPr>
                <w:sz w:val="16"/>
              </w:rPr>
            </w:pPr>
            <w:r>
              <w:rPr>
                <w:sz w:val="16"/>
              </w:rPr>
              <w:t>2019-04-08</w:t>
            </w:r>
          </w:p>
        </w:tc>
        <w:tc>
          <w:tcPr>
            <w:tcW w:w="0" w:type="auto"/>
          </w:tcPr>
          <w:p w:rsidR="001346BC" w:rsidRPr="00DC5610" w:rsidRDefault="001346BC" w:rsidP="00EE3C7B">
            <w:pPr>
              <w:pStyle w:val="TAL"/>
              <w:rPr>
                <w:sz w:val="16"/>
              </w:rPr>
            </w:pPr>
            <w:r>
              <w:rPr>
                <w:sz w:val="16"/>
              </w:rPr>
              <w:t>2019-04-12</w:t>
            </w:r>
          </w:p>
        </w:tc>
        <w:tc>
          <w:tcPr>
            <w:tcW w:w="0" w:type="auto"/>
          </w:tcPr>
          <w:p w:rsidR="001346BC" w:rsidRPr="00DC5610" w:rsidRDefault="001346BC" w:rsidP="00EE3C7B">
            <w:pPr>
              <w:pStyle w:val="TAL"/>
              <w:rPr>
                <w:sz w:val="16"/>
              </w:rPr>
            </w:pPr>
            <w:r>
              <w:rPr>
                <w:sz w:val="16"/>
              </w:rPr>
              <w:t>China</w:t>
            </w:r>
          </w:p>
        </w:tc>
        <w:tc>
          <w:tcPr>
            <w:tcW w:w="0" w:type="auto"/>
          </w:tcPr>
          <w:p w:rsidR="001346BC" w:rsidRPr="00DC5610" w:rsidRDefault="001346BC" w:rsidP="00EE3C7B">
            <w:pPr>
              <w:pStyle w:val="TAL"/>
              <w:rPr>
                <w:sz w:val="16"/>
              </w:rPr>
            </w:pPr>
            <w:r>
              <w:rPr>
                <w:sz w:val="16"/>
              </w:rPr>
              <w:t>CN</w:t>
            </w:r>
          </w:p>
        </w:tc>
        <w:tc>
          <w:tcPr>
            <w:tcW w:w="0" w:type="auto"/>
          </w:tcPr>
          <w:p w:rsidR="001346BC" w:rsidRPr="00DC5610" w:rsidRDefault="001346BC" w:rsidP="00EE3C7B">
            <w:pPr>
              <w:pStyle w:val="TAL"/>
              <w:rPr>
                <w:sz w:val="16"/>
              </w:rPr>
            </w:pPr>
            <w:r>
              <w:rPr>
                <w:sz w:val="16"/>
              </w:rPr>
              <w:t>C4-90</w:t>
            </w:r>
          </w:p>
        </w:tc>
      </w:tr>
      <w:tr w:rsidR="001346BC" w:rsidTr="00EE3C7B">
        <w:tc>
          <w:tcPr>
            <w:tcW w:w="0" w:type="auto"/>
          </w:tcPr>
          <w:p w:rsidR="001346BC" w:rsidRPr="00DC5610" w:rsidRDefault="001346BC" w:rsidP="00EE3C7B">
            <w:pPr>
              <w:pStyle w:val="TAL"/>
              <w:rPr>
                <w:sz w:val="16"/>
              </w:rPr>
            </w:pPr>
            <w:r>
              <w:rPr>
                <w:sz w:val="16"/>
              </w:rPr>
              <w:t>CT4#91</w:t>
            </w:r>
          </w:p>
        </w:tc>
        <w:tc>
          <w:tcPr>
            <w:tcW w:w="0" w:type="auto"/>
          </w:tcPr>
          <w:p w:rsidR="001346BC" w:rsidRPr="00DC5610" w:rsidRDefault="001346BC" w:rsidP="00EE3C7B">
            <w:pPr>
              <w:pStyle w:val="TAL"/>
              <w:rPr>
                <w:sz w:val="16"/>
              </w:rPr>
            </w:pPr>
            <w:r>
              <w:rPr>
                <w:sz w:val="16"/>
              </w:rPr>
              <w:t>2019-05-13</w:t>
            </w:r>
          </w:p>
        </w:tc>
        <w:tc>
          <w:tcPr>
            <w:tcW w:w="0" w:type="auto"/>
          </w:tcPr>
          <w:p w:rsidR="001346BC" w:rsidRPr="00DC5610" w:rsidRDefault="001346BC" w:rsidP="00EE3C7B">
            <w:pPr>
              <w:pStyle w:val="TAL"/>
              <w:rPr>
                <w:sz w:val="16"/>
              </w:rPr>
            </w:pPr>
            <w:r>
              <w:rPr>
                <w:sz w:val="16"/>
              </w:rPr>
              <w:t>2019-05-17</w:t>
            </w:r>
          </w:p>
        </w:tc>
        <w:tc>
          <w:tcPr>
            <w:tcW w:w="0" w:type="auto"/>
          </w:tcPr>
          <w:p w:rsidR="001346BC" w:rsidRPr="00DC5610" w:rsidRDefault="001346BC" w:rsidP="00EE3C7B">
            <w:pPr>
              <w:pStyle w:val="TAL"/>
              <w:rPr>
                <w:sz w:val="16"/>
              </w:rPr>
            </w:pPr>
            <w:r>
              <w:rPr>
                <w:sz w:val="16"/>
              </w:rPr>
              <w:t>US</w:t>
            </w:r>
          </w:p>
        </w:tc>
        <w:tc>
          <w:tcPr>
            <w:tcW w:w="0" w:type="auto"/>
          </w:tcPr>
          <w:p w:rsidR="001346BC" w:rsidRPr="00DC5610" w:rsidRDefault="001346BC" w:rsidP="00EE3C7B">
            <w:pPr>
              <w:pStyle w:val="TAL"/>
              <w:rPr>
                <w:sz w:val="16"/>
              </w:rPr>
            </w:pPr>
            <w:r>
              <w:rPr>
                <w:sz w:val="16"/>
              </w:rPr>
              <w:t>US</w:t>
            </w:r>
          </w:p>
        </w:tc>
        <w:tc>
          <w:tcPr>
            <w:tcW w:w="0" w:type="auto"/>
          </w:tcPr>
          <w:p w:rsidR="001346BC" w:rsidRPr="00DC5610" w:rsidRDefault="001346BC" w:rsidP="00EE3C7B">
            <w:pPr>
              <w:pStyle w:val="TAL"/>
              <w:rPr>
                <w:sz w:val="16"/>
              </w:rPr>
            </w:pPr>
            <w:r>
              <w:rPr>
                <w:sz w:val="16"/>
              </w:rPr>
              <w:t>C4-91</w:t>
            </w:r>
          </w:p>
        </w:tc>
      </w:tr>
      <w:tr w:rsidR="001346BC" w:rsidTr="00EE3C7B">
        <w:tc>
          <w:tcPr>
            <w:tcW w:w="0" w:type="auto"/>
          </w:tcPr>
          <w:p w:rsidR="001346BC" w:rsidRPr="00DC5610" w:rsidRDefault="001346BC" w:rsidP="00EE3C7B">
            <w:pPr>
              <w:pStyle w:val="TAL"/>
              <w:rPr>
                <w:sz w:val="16"/>
              </w:rPr>
            </w:pPr>
            <w:r>
              <w:rPr>
                <w:sz w:val="16"/>
              </w:rPr>
              <w:t>CT4#92</w:t>
            </w:r>
          </w:p>
        </w:tc>
        <w:tc>
          <w:tcPr>
            <w:tcW w:w="0" w:type="auto"/>
          </w:tcPr>
          <w:p w:rsidR="001346BC" w:rsidRPr="00DC5610" w:rsidRDefault="001346BC" w:rsidP="00EE3C7B">
            <w:pPr>
              <w:pStyle w:val="TAL"/>
              <w:rPr>
                <w:sz w:val="16"/>
              </w:rPr>
            </w:pPr>
            <w:r>
              <w:rPr>
                <w:sz w:val="16"/>
              </w:rPr>
              <w:t>2019-06-24</w:t>
            </w:r>
          </w:p>
        </w:tc>
        <w:tc>
          <w:tcPr>
            <w:tcW w:w="0" w:type="auto"/>
          </w:tcPr>
          <w:p w:rsidR="001346BC" w:rsidRPr="00DC5610" w:rsidRDefault="001346BC" w:rsidP="00EE3C7B">
            <w:pPr>
              <w:pStyle w:val="TAL"/>
              <w:rPr>
                <w:sz w:val="16"/>
              </w:rPr>
            </w:pPr>
            <w:r>
              <w:rPr>
                <w:sz w:val="16"/>
              </w:rPr>
              <w:t>2019-06-28</w:t>
            </w:r>
          </w:p>
        </w:tc>
        <w:tc>
          <w:tcPr>
            <w:tcW w:w="0" w:type="auto"/>
          </w:tcPr>
          <w:p w:rsidR="001346BC" w:rsidRPr="00DC5610" w:rsidRDefault="001346BC" w:rsidP="00EE3C7B">
            <w:pPr>
              <w:pStyle w:val="TAL"/>
              <w:rPr>
                <w:sz w:val="16"/>
              </w:rPr>
            </w:pPr>
            <w:r>
              <w:rPr>
                <w:sz w:val="16"/>
              </w:rPr>
              <w:t>TBD</w:t>
            </w:r>
          </w:p>
        </w:tc>
        <w:tc>
          <w:tcPr>
            <w:tcW w:w="0" w:type="auto"/>
          </w:tcPr>
          <w:p w:rsidR="001346BC" w:rsidRDefault="001346BC" w:rsidP="00EE3C7B">
            <w:pPr>
              <w:pStyle w:val="TAL"/>
              <w:rPr>
                <w:sz w:val="16"/>
              </w:rPr>
            </w:pPr>
          </w:p>
        </w:tc>
        <w:tc>
          <w:tcPr>
            <w:tcW w:w="0" w:type="auto"/>
          </w:tcPr>
          <w:p w:rsidR="001346BC" w:rsidRPr="00DC5610" w:rsidRDefault="001346BC" w:rsidP="00EE3C7B">
            <w:pPr>
              <w:pStyle w:val="TAL"/>
              <w:rPr>
                <w:sz w:val="16"/>
              </w:rPr>
            </w:pPr>
            <w:r>
              <w:rPr>
                <w:sz w:val="16"/>
              </w:rPr>
              <w:t>C4-92</w:t>
            </w:r>
          </w:p>
        </w:tc>
      </w:tr>
      <w:tr w:rsidR="001346BC" w:rsidTr="00EE3C7B">
        <w:tc>
          <w:tcPr>
            <w:tcW w:w="0" w:type="auto"/>
          </w:tcPr>
          <w:p w:rsidR="001346BC" w:rsidRPr="00DC5610" w:rsidRDefault="001346BC" w:rsidP="00EE3C7B">
            <w:pPr>
              <w:pStyle w:val="TAL"/>
              <w:rPr>
                <w:sz w:val="16"/>
              </w:rPr>
            </w:pPr>
            <w:r>
              <w:rPr>
                <w:sz w:val="16"/>
              </w:rPr>
              <w:t>CT4#93</w:t>
            </w:r>
          </w:p>
        </w:tc>
        <w:tc>
          <w:tcPr>
            <w:tcW w:w="0" w:type="auto"/>
          </w:tcPr>
          <w:p w:rsidR="001346BC" w:rsidRPr="00DC5610" w:rsidRDefault="001346BC" w:rsidP="00EE3C7B">
            <w:pPr>
              <w:pStyle w:val="TAL"/>
              <w:rPr>
                <w:sz w:val="16"/>
              </w:rPr>
            </w:pPr>
            <w:r>
              <w:rPr>
                <w:sz w:val="16"/>
              </w:rPr>
              <w:t>2019-08-26</w:t>
            </w:r>
          </w:p>
        </w:tc>
        <w:tc>
          <w:tcPr>
            <w:tcW w:w="0" w:type="auto"/>
          </w:tcPr>
          <w:p w:rsidR="001346BC" w:rsidRPr="00DC5610" w:rsidRDefault="001346BC" w:rsidP="00EE3C7B">
            <w:pPr>
              <w:pStyle w:val="TAL"/>
              <w:rPr>
                <w:sz w:val="16"/>
              </w:rPr>
            </w:pPr>
            <w:r>
              <w:rPr>
                <w:sz w:val="16"/>
              </w:rPr>
              <w:t>2019-08-30</w:t>
            </w:r>
          </w:p>
        </w:tc>
        <w:tc>
          <w:tcPr>
            <w:tcW w:w="0" w:type="auto"/>
          </w:tcPr>
          <w:p w:rsidR="001346BC" w:rsidRPr="00DC5610" w:rsidRDefault="001346BC" w:rsidP="00EE3C7B">
            <w:pPr>
              <w:pStyle w:val="TAL"/>
              <w:rPr>
                <w:sz w:val="16"/>
              </w:rPr>
            </w:pPr>
            <w:r>
              <w:rPr>
                <w:sz w:val="16"/>
              </w:rPr>
              <w:t>TBD</w:t>
            </w:r>
          </w:p>
        </w:tc>
        <w:tc>
          <w:tcPr>
            <w:tcW w:w="0" w:type="auto"/>
          </w:tcPr>
          <w:p w:rsidR="001346BC" w:rsidRDefault="001346BC" w:rsidP="00EE3C7B">
            <w:pPr>
              <w:pStyle w:val="TAL"/>
              <w:rPr>
                <w:sz w:val="16"/>
              </w:rPr>
            </w:pPr>
          </w:p>
        </w:tc>
        <w:tc>
          <w:tcPr>
            <w:tcW w:w="0" w:type="auto"/>
          </w:tcPr>
          <w:p w:rsidR="001346BC" w:rsidRPr="00DC5610" w:rsidRDefault="001346BC" w:rsidP="00EE3C7B">
            <w:pPr>
              <w:pStyle w:val="TAL"/>
              <w:rPr>
                <w:sz w:val="16"/>
              </w:rPr>
            </w:pPr>
            <w:r>
              <w:rPr>
                <w:sz w:val="16"/>
              </w:rPr>
              <w:t>C4-93</w:t>
            </w:r>
          </w:p>
        </w:tc>
      </w:tr>
      <w:tr w:rsidR="001346BC" w:rsidTr="00EE3C7B">
        <w:tc>
          <w:tcPr>
            <w:tcW w:w="0" w:type="auto"/>
          </w:tcPr>
          <w:p w:rsidR="001346BC" w:rsidRPr="00DC5610" w:rsidRDefault="001346BC" w:rsidP="00EE3C7B">
            <w:pPr>
              <w:pStyle w:val="TAL"/>
              <w:rPr>
                <w:sz w:val="16"/>
              </w:rPr>
            </w:pPr>
            <w:r>
              <w:rPr>
                <w:sz w:val="16"/>
              </w:rPr>
              <w:t>CT4#94</w:t>
            </w:r>
          </w:p>
        </w:tc>
        <w:tc>
          <w:tcPr>
            <w:tcW w:w="0" w:type="auto"/>
          </w:tcPr>
          <w:p w:rsidR="001346BC" w:rsidRPr="00DC5610" w:rsidRDefault="001346BC" w:rsidP="00EE3C7B">
            <w:pPr>
              <w:pStyle w:val="TAL"/>
              <w:rPr>
                <w:sz w:val="16"/>
              </w:rPr>
            </w:pPr>
            <w:r>
              <w:rPr>
                <w:sz w:val="16"/>
              </w:rPr>
              <w:t>2019-10-07</w:t>
            </w:r>
          </w:p>
        </w:tc>
        <w:tc>
          <w:tcPr>
            <w:tcW w:w="0" w:type="auto"/>
          </w:tcPr>
          <w:p w:rsidR="001346BC" w:rsidRPr="00DC5610" w:rsidRDefault="001346BC" w:rsidP="00EE3C7B">
            <w:pPr>
              <w:pStyle w:val="TAL"/>
              <w:rPr>
                <w:sz w:val="16"/>
              </w:rPr>
            </w:pPr>
            <w:r>
              <w:rPr>
                <w:sz w:val="16"/>
              </w:rPr>
              <w:t>2019-10-11</w:t>
            </w:r>
          </w:p>
        </w:tc>
        <w:tc>
          <w:tcPr>
            <w:tcW w:w="0" w:type="auto"/>
          </w:tcPr>
          <w:p w:rsidR="001346BC" w:rsidRPr="00DC5610" w:rsidRDefault="001346BC" w:rsidP="00EE3C7B">
            <w:pPr>
              <w:pStyle w:val="TAL"/>
              <w:rPr>
                <w:sz w:val="16"/>
              </w:rPr>
            </w:pPr>
            <w:r>
              <w:rPr>
                <w:sz w:val="16"/>
              </w:rPr>
              <w:t>Portoroz</w:t>
            </w:r>
          </w:p>
        </w:tc>
        <w:tc>
          <w:tcPr>
            <w:tcW w:w="0" w:type="auto"/>
          </w:tcPr>
          <w:p w:rsidR="001346BC" w:rsidRPr="00DC5610" w:rsidRDefault="001346BC" w:rsidP="00EE3C7B">
            <w:pPr>
              <w:pStyle w:val="TAL"/>
              <w:rPr>
                <w:sz w:val="16"/>
              </w:rPr>
            </w:pPr>
            <w:r>
              <w:rPr>
                <w:sz w:val="16"/>
              </w:rPr>
              <w:t>SI</w:t>
            </w:r>
          </w:p>
        </w:tc>
        <w:tc>
          <w:tcPr>
            <w:tcW w:w="0" w:type="auto"/>
          </w:tcPr>
          <w:p w:rsidR="001346BC" w:rsidRPr="00DC5610" w:rsidRDefault="001346BC" w:rsidP="00EE3C7B">
            <w:pPr>
              <w:pStyle w:val="TAL"/>
              <w:rPr>
                <w:sz w:val="16"/>
              </w:rPr>
            </w:pPr>
            <w:r>
              <w:rPr>
                <w:sz w:val="16"/>
              </w:rPr>
              <w:t>C4-94</w:t>
            </w:r>
          </w:p>
        </w:tc>
      </w:tr>
      <w:tr w:rsidR="001346BC" w:rsidTr="00EE3C7B">
        <w:tc>
          <w:tcPr>
            <w:tcW w:w="0" w:type="auto"/>
          </w:tcPr>
          <w:p w:rsidR="001346BC" w:rsidRPr="00DC5610" w:rsidRDefault="001346BC" w:rsidP="00EE3C7B">
            <w:pPr>
              <w:pStyle w:val="TAL"/>
              <w:rPr>
                <w:sz w:val="16"/>
              </w:rPr>
            </w:pPr>
            <w:r>
              <w:rPr>
                <w:sz w:val="16"/>
              </w:rPr>
              <w:t>CT4#95</w:t>
            </w:r>
          </w:p>
        </w:tc>
        <w:tc>
          <w:tcPr>
            <w:tcW w:w="0" w:type="auto"/>
          </w:tcPr>
          <w:p w:rsidR="001346BC" w:rsidRPr="00DC5610" w:rsidRDefault="001346BC" w:rsidP="00EE3C7B">
            <w:pPr>
              <w:pStyle w:val="TAL"/>
              <w:rPr>
                <w:sz w:val="16"/>
              </w:rPr>
            </w:pPr>
            <w:r>
              <w:rPr>
                <w:sz w:val="16"/>
              </w:rPr>
              <w:t>2019-11-11</w:t>
            </w:r>
          </w:p>
        </w:tc>
        <w:tc>
          <w:tcPr>
            <w:tcW w:w="0" w:type="auto"/>
          </w:tcPr>
          <w:p w:rsidR="001346BC" w:rsidRPr="00DC5610" w:rsidRDefault="001346BC" w:rsidP="00EE3C7B">
            <w:pPr>
              <w:pStyle w:val="TAL"/>
              <w:rPr>
                <w:sz w:val="16"/>
              </w:rPr>
            </w:pPr>
            <w:r>
              <w:rPr>
                <w:sz w:val="16"/>
              </w:rPr>
              <w:t>2019-11-15</w:t>
            </w:r>
          </w:p>
        </w:tc>
        <w:tc>
          <w:tcPr>
            <w:tcW w:w="0" w:type="auto"/>
          </w:tcPr>
          <w:p w:rsidR="001346BC" w:rsidRPr="00DC5610" w:rsidRDefault="001346BC" w:rsidP="00EE3C7B">
            <w:pPr>
              <w:pStyle w:val="TAL"/>
              <w:rPr>
                <w:sz w:val="16"/>
              </w:rPr>
            </w:pPr>
            <w:r>
              <w:rPr>
                <w:sz w:val="16"/>
              </w:rPr>
              <w:t>US</w:t>
            </w:r>
          </w:p>
        </w:tc>
        <w:tc>
          <w:tcPr>
            <w:tcW w:w="0" w:type="auto"/>
          </w:tcPr>
          <w:p w:rsidR="001346BC" w:rsidRPr="00DC5610" w:rsidRDefault="001346BC" w:rsidP="00EE3C7B">
            <w:pPr>
              <w:pStyle w:val="TAL"/>
              <w:rPr>
                <w:sz w:val="16"/>
              </w:rPr>
            </w:pPr>
            <w:r>
              <w:rPr>
                <w:sz w:val="16"/>
              </w:rPr>
              <w:t>US</w:t>
            </w:r>
          </w:p>
        </w:tc>
        <w:tc>
          <w:tcPr>
            <w:tcW w:w="0" w:type="auto"/>
          </w:tcPr>
          <w:p w:rsidR="001346BC" w:rsidRPr="00DC5610" w:rsidRDefault="001346BC" w:rsidP="00EE3C7B">
            <w:pPr>
              <w:pStyle w:val="TAL"/>
              <w:rPr>
                <w:sz w:val="16"/>
              </w:rPr>
            </w:pPr>
            <w:r>
              <w:rPr>
                <w:sz w:val="16"/>
              </w:rPr>
              <w:t>C4-95</w:t>
            </w:r>
          </w:p>
        </w:tc>
      </w:tr>
    </w:tbl>
    <w:p w:rsidR="001346BC" w:rsidRDefault="001346BC" w:rsidP="001346BC"/>
    <w:p w:rsidR="001346BC" w:rsidRDefault="001346BC" w:rsidP="001346BC">
      <w:pPr>
        <w:pStyle w:val="FP"/>
      </w:pPr>
    </w:p>
    <w:p w:rsidR="001346BC" w:rsidRDefault="001346BC" w:rsidP="000362F6">
      <w:pPr>
        <w:pStyle w:val="FP"/>
      </w:pPr>
    </w:p>
    <w:p w:rsidR="000362F6" w:rsidRPr="000362F6" w:rsidRDefault="000362F6" w:rsidP="000362F6">
      <w:pPr>
        <w:pStyle w:val="FP"/>
      </w:pPr>
    </w:p>
    <w:sectPr w:rsidR="000362F6" w:rsidRPr="000362F6" w:rsidSect="000362F6">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4CC" w:rsidRDefault="003054CC">
      <w:pPr>
        <w:spacing w:after="0"/>
      </w:pPr>
      <w:r>
        <w:separator/>
      </w:r>
    </w:p>
  </w:endnote>
  <w:endnote w:type="continuationSeparator" w:id="0">
    <w:p w:rsidR="003054CC" w:rsidRDefault="00305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2F6" w:rsidRDefault="000362F6" w:rsidP="005623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0362F6" w:rsidRDefault="000362F6" w:rsidP="000362F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2F6" w:rsidRDefault="000362F6" w:rsidP="005623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0362F6" w:rsidRDefault="000362F6" w:rsidP="000362F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2F6" w:rsidRDefault="00036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4CC" w:rsidRDefault="003054CC">
      <w:pPr>
        <w:spacing w:after="0"/>
      </w:pPr>
      <w:r>
        <w:separator/>
      </w:r>
    </w:p>
  </w:footnote>
  <w:footnote w:type="continuationSeparator" w:id="0">
    <w:p w:rsidR="003054CC" w:rsidRDefault="003054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2F6" w:rsidRDefault="000362F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2F6" w:rsidRDefault="00036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2F6" w:rsidRDefault="000362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2F6"/>
    <w:rsid w:val="000362F6"/>
    <w:rsid w:val="0010755B"/>
    <w:rsid w:val="001346BC"/>
    <w:rsid w:val="003054CC"/>
    <w:rsid w:val="008C4A1E"/>
    <w:rsid w:val="00972574"/>
    <w:rsid w:val="00A11AF4"/>
    <w:rsid w:val="00AC53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43D3"/>
  <w15:chartTrackingRefBased/>
  <w15:docId w15:val="{245928C0-40A8-4B0A-92D6-EC392D43A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46B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346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346BC"/>
    <w:pPr>
      <w:pBdr>
        <w:top w:val="none" w:sz="0" w:space="0" w:color="auto"/>
      </w:pBdr>
      <w:spacing w:before="180"/>
      <w:outlineLvl w:val="1"/>
    </w:pPr>
    <w:rPr>
      <w:sz w:val="32"/>
    </w:rPr>
  </w:style>
  <w:style w:type="paragraph" w:styleId="Heading3">
    <w:name w:val="heading 3"/>
    <w:basedOn w:val="Heading2"/>
    <w:next w:val="Normal"/>
    <w:qFormat/>
    <w:rsid w:val="001346BC"/>
    <w:pPr>
      <w:spacing w:before="120"/>
      <w:outlineLvl w:val="2"/>
    </w:pPr>
    <w:rPr>
      <w:sz w:val="28"/>
    </w:rPr>
  </w:style>
  <w:style w:type="paragraph" w:styleId="Heading4">
    <w:name w:val="heading 4"/>
    <w:basedOn w:val="Heading3"/>
    <w:next w:val="Normal"/>
    <w:qFormat/>
    <w:rsid w:val="001346BC"/>
    <w:pPr>
      <w:ind w:left="1418" w:hanging="1418"/>
      <w:outlineLvl w:val="3"/>
    </w:pPr>
    <w:rPr>
      <w:sz w:val="24"/>
    </w:rPr>
  </w:style>
  <w:style w:type="paragraph" w:styleId="Heading5">
    <w:name w:val="heading 5"/>
    <w:basedOn w:val="Heading4"/>
    <w:next w:val="Normal"/>
    <w:qFormat/>
    <w:rsid w:val="001346BC"/>
    <w:pPr>
      <w:ind w:left="1701" w:hanging="1701"/>
      <w:outlineLvl w:val="4"/>
    </w:pPr>
    <w:rPr>
      <w:sz w:val="22"/>
    </w:rPr>
  </w:style>
  <w:style w:type="paragraph" w:styleId="Heading6">
    <w:name w:val="heading 6"/>
    <w:basedOn w:val="H6"/>
    <w:next w:val="Normal"/>
    <w:qFormat/>
    <w:rsid w:val="001346BC"/>
    <w:pPr>
      <w:outlineLvl w:val="5"/>
    </w:pPr>
  </w:style>
  <w:style w:type="paragraph" w:styleId="Heading7">
    <w:name w:val="heading 7"/>
    <w:basedOn w:val="H6"/>
    <w:next w:val="Normal"/>
    <w:qFormat/>
    <w:rsid w:val="001346BC"/>
    <w:pPr>
      <w:outlineLvl w:val="6"/>
    </w:pPr>
  </w:style>
  <w:style w:type="paragraph" w:styleId="Heading8">
    <w:name w:val="heading 8"/>
    <w:basedOn w:val="Heading1"/>
    <w:next w:val="Normal"/>
    <w:qFormat/>
    <w:rsid w:val="001346BC"/>
    <w:pPr>
      <w:ind w:left="0" w:firstLine="0"/>
      <w:outlineLvl w:val="7"/>
    </w:pPr>
  </w:style>
  <w:style w:type="paragraph" w:styleId="Heading9">
    <w:name w:val="heading 9"/>
    <w:basedOn w:val="Heading8"/>
    <w:next w:val="Normal"/>
    <w:qFormat/>
    <w:rsid w:val="001346BC"/>
    <w:pPr>
      <w:outlineLvl w:val="8"/>
    </w:pPr>
  </w:style>
  <w:style w:type="character" w:default="1" w:styleId="DefaultParagraphFont">
    <w:name w:val="Default Paragraph Font"/>
    <w:semiHidden/>
    <w:rsid w:val="001346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46BC"/>
  </w:style>
  <w:style w:type="paragraph" w:styleId="TOC8">
    <w:name w:val="toc 8"/>
    <w:basedOn w:val="TOC1"/>
    <w:semiHidden/>
    <w:rsid w:val="001346BC"/>
    <w:pPr>
      <w:spacing w:before="180"/>
      <w:ind w:left="2693" w:hanging="2693"/>
    </w:pPr>
    <w:rPr>
      <w:b/>
    </w:rPr>
  </w:style>
  <w:style w:type="paragraph" w:styleId="TOC1">
    <w:name w:val="toc 1"/>
    <w:semiHidden/>
    <w:rsid w:val="001346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346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1346BC"/>
    <w:pPr>
      <w:ind w:left="1701" w:hanging="1701"/>
    </w:pPr>
  </w:style>
  <w:style w:type="paragraph" w:styleId="TOC4">
    <w:name w:val="toc 4"/>
    <w:basedOn w:val="TOC3"/>
    <w:uiPriority w:val="39"/>
    <w:rsid w:val="001346BC"/>
    <w:pPr>
      <w:ind w:left="1418" w:hanging="1418"/>
    </w:pPr>
  </w:style>
  <w:style w:type="paragraph" w:styleId="TOC3">
    <w:name w:val="toc 3"/>
    <w:basedOn w:val="TOC2"/>
    <w:uiPriority w:val="39"/>
    <w:rsid w:val="001346BC"/>
    <w:pPr>
      <w:ind w:left="1134" w:hanging="1134"/>
    </w:pPr>
  </w:style>
  <w:style w:type="paragraph" w:styleId="TOC2">
    <w:name w:val="toc 2"/>
    <w:basedOn w:val="TOC1"/>
    <w:uiPriority w:val="39"/>
    <w:rsid w:val="001346BC"/>
    <w:pPr>
      <w:keepNext w:val="0"/>
      <w:spacing w:before="0"/>
      <w:ind w:left="851" w:hanging="851"/>
    </w:pPr>
    <w:rPr>
      <w:sz w:val="20"/>
    </w:rPr>
  </w:style>
  <w:style w:type="paragraph" w:styleId="Index2">
    <w:name w:val="index 2"/>
    <w:basedOn w:val="Index1"/>
    <w:semiHidden/>
    <w:rsid w:val="001346BC"/>
    <w:pPr>
      <w:ind w:left="284"/>
    </w:pPr>
  </w:style>
  <w:style w:type="paragraph" w:styleId="Index1">
    <w:name w:val="index 1"/>
    <w:basedOn w:val="Normal"/>
    <w:semiHidden/>
    <w:rsid w:val="001346BC"/>
    <w:pPr>
      <w:keepLines/>
      <w:spacing w:after="0"/>
    </w:pPr>
  </w:style>
  <w:style w:type="paragraph" w:customStyle="1" w:styleId="ZH">
    <w:name w:val="ZH"/>
    <w:rsid w:val="001346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346BC"/>
    <w:pPr>
      <w:outlineLvl w:val="9"/>
    </w:pPr>
  </w:style>
  <w:style w:type="paragraph" w:styleId="ListNumber2">
    <w:name w:val="List Number 2"/>
    <w:basedOn w:val="ListNumber"/>
    <w:semiHidden/>
    <w:rsid w:val="001346BC"/>
    <w:pPr>
      <w:ind w:left="851"/>
    </w:pPr>
  </w:style>
  <w:style w:type="paragraph" w:styleId="Header">
    <w:name w:val="header"/>
    <w:semiHidden/>
    <w:rsid w:val="001346B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346BC"/>
    <w:rPr>
      <w:b/>
      <w:position w:val="6"/>
      <w:sz w:val="16"/>
    </w:rPr>
  </w:style>
  <w:style w:type="paragraph" w:styleId="FootnoteText">
    <w:name w:val="footnote text"/>
    <w:basedOn w:val="Normal"/>
    <w:semiHidden/>
    <w:rsid w:val="001346BC"/>
    <w:pPr>
      <w:keepLines/>
      <w:spacing w:after="0"/>
      <w:ind w:left="454" w:hanging="454"/>
    </w:pPr>
    <w:rPr>
      <w:sz w:val="16"/>
    </w:rPr>
  </w:style>
  <w:style w:type="paragraph" w:customStyle="1" w:styleId="TAH">
    <w:name w:val="TAH"/>
    <w:basedOn w:val="TAC"/>
    <w:rsid w:val="001346BC"/>
    <w:rPr>
      <w:b/>
    </w:rPr>
  </w:style>
  <w:style w:type="paragraph" w:customStyle="1" w:styleId="TAC">
    <w:name w:val="TAC"/>
    <w:basedOn w:val="TAL"/>
    <w:rsid w:val="001346BC"/>
    <w:pPr>
      <w:jc w:val="center"/>
    </w:pPr>
  </w:style>
  <w:style w:type="paragraph" w:customStyle="1" w:styleId="TF">
    <w:name w:val="TF"/>
    <w:basedOn w:val="TH"/>
    <w:rsid w:val="001346BC"/>
    <w:pPr>
      <w:keepNext w:val="0"/>
      <w:spacing w:before="0" w:after="240"/>
    </w:pPr>
  </w:style>
  <w:style w:type="paragraph" w:customStyle="1" w:styleId="NO">
    <w:name w:val="NO"/>
    <w:basedOn w:val="Normal"/>
    <w:rsid w:val="001346BC"/>
    <w:pPr>
      <w:keepLines/>
      <w:ind w:left="1135" w:hanging="851"/>
    </w:pPr>
  </w:style>
  <w:style w:type="paragraph" w:styleId="TOC9">
    <w:name w:val="toc 9"/>
    <w:basedOn w:val="TOC8"/>
    <w:semiHidden/>
    <w:rsid w:val="001346BC"/>
    <w:pPr>
      <w:ind w:left="1418" w:hanging="1418"/>
    </w:pPr>
  </w:style>
  <w:style w:type="paragraph" w:customStyle="1" w:styleId="EX">
    <w:name w:val="EX"/>
    <w:basedOn w:val="Normal"/>
    <w:rsid w:val="001346BC"/>
    <w:pPr>
      <w:keepLines/>
      <w:ind w:left="1702" w:hanging="1418"/>
    </w:pPr>
  </w:style>
  <w:style w:type="paragraph" w:customStyle="1" w:styleId="FP">
    <w:name w:val="FP"/>
    <w:basedOn w:val="Normal"/>
    <w:rsid w:val="001346BC"/>
    <w:pPr>
      <w:spacing w:after="0"/>
    </w:pPr>
  </w:style>
  <w:style w:type="paragraph" w:customStyle="1" w:styleId="LD">
    <w:name w:val="LD"/>
    <w:rsid w:val="001346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346BC"/>
    <w:pPr>
      <w:spacing w:after="0"/>
    </w:pPr>
  </w:style>
  <w:style w:type="paragraph" w:customStyle="1" w:styleId="EW">
    <w:name w:val="EW"/>
    <w:basedOn w:val="EX"/>
    <w:rsid w:val="001346BC"/>
    <w:pPr>
      <w:spacing w:after="0"/>
    </w:pPr>
  </w:style>
  <w:style w:type="paragraph" w:styleId="TOC6">
    <w:name w:val="toc 6"/>
    <w:basedOn w:val="TOC5"/>
    <w:next w:val="Normal"/>
    <w:semiHidden/>
    <w:rsid w:val="001346BC"/>
    <w:pPr>
      <w:ind w:left="1985" w:hanging="1985"/>
    </w:pPr>
  </w:style>
  <w:style w:type="paragraph" w:styleId="TOC7">
    <w:name w:val="toc 7"/>
    <w:basedOn w:val="TOC6"/>
    <w:next w:val="Normal"/>
    <w:semiHidden/>
    <w:rsid w:val="001346BC"/>
    <w:pPr>
      <w:ind w:left="2268" w:hanging="2268"/>
    </w:pPr>
  </w:style>
  <w:style w:type="paragraph" w:styleId="ListBullet2">
    <w:name w:val="List Bullet 2"/>
    <w:basedOn w:val="ListBullet"/>
    <w:semiHidden/>
    <w:rsid w:val="001346BC"/>
    <w:pPr>
      <w:ind w:left="851"/>
    </w:pPr>
  </w:style>
  <w:style w:type="paragraph" w:styleId="ListBullet3">
    <w:name w:val="List Bullet 3"/>
    <w:basedOn w:val="ListBullet2"/>
    <w:semiHidden/>
    <w:rsid w:val="001346BC"/>
    <w:pPr>
      <w:ind w:left="1135"/>
    </w:pPr>
  </w:style>
  <w:style w:type="paragraph" w:styleId="ListNumber">
    <w:name w:val="List Number"/>
    <w:basedOn w:val="List"/>
    <w:semiHidden/>
    <w:rsid w:val="001346BC"/>
  </w:style>
  <w:style w:type="paragraph" w:customStyle="1" w:styleId="EQ">
    <w:name w:val="EQ"/>
    <w:basedOn w:val="Normal"/>
    <w:next w:val="Normal"/>
    <w:rsid w:val="001346BC"/>
    <w:pPr>
      <w:keepLines/>
      <w:tabs>
        <w:tab w:val="center" w:pos="4536"/>
        <w:tab w:val="right" w:pos="9072"/>
      </w:tabs>
    </w:pPr>
    <w:rPr>
      <w:noProof/>
    </w:rPr>
  </w:style>
  <w:style w:type="paragraph" w:customStyle="1" w:styleId="TH">
    <w:name w:val="TH"/>
    <w:basedOn w:val="Normal"/>
    <w:rsid w:val="001346BC"/>
    <w:pPr>
      <w:keepNext/>
      <w:keepLines/>
      <w:spacing w:before="60"/>
      <w:jc w:val="center"/>
    </w:pPr>
    <w:rPr>
      <w:rFonts w:ascii="Arial" w:hAnsi="Arial"/>
      <w:b/>
    </w:rPr>
  </w:style>
  <w:style w:type="paragraph" w:customStyle="1" w:styleId="NF">
    <w:name w:val="NF"/>
    <w:basedOn w:val="NO"/>
    <w:rsid w:val="001346BC"/>
    <w:pPr>
      <w:keepNext/>
      <w:spacing w:after="0"/>
    </w:pPr>
    <w:rPr>
      <w:rFonts w:ascii="Arial" w:hAnsi="Arial"/>
      <w:sz w:val="18"/>
    </w:rPr>
  </w:style>
  <w:style w:type="paragraph" w:customStyle="1" w:styleId="PL">
    <w:name w:val="PL"/>
    <w:rsid w:val="00134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46BC"/>
    <w:pPr>
      <w:jc w:val="right"/>
    </w:pPr>
  </w:style>
  <w:style w:type="paragraph" w:customStyle="1" w:styleId="H6">
    <w:name w:val="H6"/>
    <w:basedOn w:val="Heading5"/>
    <w:next w:val="Normal"/>
    <w:rsid w:val="001346BC"/>
    <w:pPr>
      <w:ind w:left="1985" w:hanging="1985"/>
      <w:outlineLvl w:val="9"/>
    </w:pPr>
    <w:rPr>
      <w:sz w:val="20"/>
    </w:rPr>
  </w:style>
  <w:style w:type="paragraph" w:customStyle="1" w:styleId="TAN">
    <w:name w:val="TAN"/>
    <w:basedOn w:val="TAL"/>
    <w:rsid w:val="001346BC"/>
    <w:pPr>
      <w:ind w:left="851" w:hanging="851"/>
    </w:pPr>
  </w:style>
  <w:style w:type="paragraph" w:customStyle="1" w:styleId="TAL">
    <w:name w:val="TAL"/>
    <w:basedOn w:val="Normal"/>
    <w:rsid w:val="001346BC"/>
    <w:pPr>
      <w:keepNext/>
      <w:keepLines/>
      <w:spacing w:after="0"/>
    </w:pPr>
    <w:rPr>
      <w:rFonts w:ascii="Arial" w:hAnsi="Arial"/>
      <w:sz w:val="18"/>
    </w:rPr>
  </w:style>
  <w:style w:type="paragraph" w:customStyle="1" w:styleId="ZA">
    <w:name w:val="ZA"/>
    <w:rsid w:val="001346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46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346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346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346BC"/>
    <w:pPr>
      <w:framePr w:wrap="notBeside" w:y="16161"/>
    </w:pPr>
  </w:style>
  <w:style w:type="character" w:customStyle="1" w:styleId="ZGSM">
    <w:name w:val="ZGSM"/>
    <w:rsid w:val="001346BC"/>
  </w:style>
  <w:style w:type="paragraph" w:styleId="List2">
    <w:name w:val="List 2"/>
    <w:basedOn w:val="List"/>
    <w:semiHidden/>
    <w:rsid w:val="001346BC"/>
    <w:pPr>
      <w:ind w:left="851"/>
    </w:pPr>
  </w:style>
  <w:style w:type="paragraph" w:customStyle="1" w:styleId="ZG">
    <w:name w:val="ZG"/>
    <w:rsid w:val="001346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346BC"/>
    <w:pPr>
      <w:ind w:left="1135"/>
    </w:pPr>
  </w:style>
  <w:style w:type="paragraph" w:styleId="List4">
    <w:name w:val="List 4"/>
    <w:basedOn w:val="List3"/>
    <w:semiHidden/>
    <w:rsid w:val="001346BC"/>
    <w:pPr>
      <w:ind w:left="1418"/>
    </w:pPr>
  </w:style>
  <w:style w:type="paragraph" w:styleId="List5">
    <w:name w:val="List 5"/>
    <w:basedOn w:val="List4"/>
    <w:semiHidden/>
    <w:rsid w:val="001346BC"/>
    <w:pPr>
      <w:ind w:left="1702"/>
    </w:pPr>
  </w:style>
  <w:style w:type="paragraph" w:customStyle="1" w:styleId="EditorsNote">
    <w:name w:val="Editor's Note"/>
    <w:basedOn w:val="NO"/>
    <w:rsid w:val="001346BC"/>
    <w:rPr>
      <w:color w:val="FF0000"/>
    </w:rPr>
  </w:style>
  <w:style w:type="paragraph" w:styleId="List">
    <w:name w:val="List"/>
    <w:basedOn w:val="Normal"/>
    <w:semiHidden/>
    <w:rsid w:val="001346BC"/>
    <w:pPr>
      <w:ind w:left="568" w:hanging="284"/>
    </w:pPr>
  </w:style>
  <w:style w:type="paragraph" w:styleId="ListBullet">
    <w:name w:val="List Bullet"/>
    <w:basedOn w:val="List"/>
    <w:semiHidden/>
    <w:rsid w:val="001346BC"/>
  </w:style>
  <w:style w:type="paragraph" w:styleId="ListBullet4">
    <w:name w:val="List Bullet 4"/>
    <w:basedOn w:val="ListBullet3"/>
    <w:semiHidden/>
    <w:rsid w:val="001346BC"/>
    <w:pPr>
      <w:ind w:left="1418"/>
    </w:pPr>
  </w:style>
  <w:style w:type="paragraph" w:styleId="ListBullet5">
    <w:name w:val="List Bullet 5"/>
    <w:basedOn w:val="ListBullet4"/>
    <w:semiHidden/>
    <w:rsid w:val="001346BC"/>
    <w:pPr>
      <w:ind w:left="1702"/>
    </w:pPr>
  </w:style>
  <w:style w:type="paragraph" w:customStyle="1" w:styleId="B1">
    <w:name w:val="B1"/>
    <w:basedOn w:val="List"/>
    <w:rsid w:val="001346BC"/>
  </w:style>
  <w:style w:type="paragraph" w:customStyle="1" w:styleId="B2">
    <w:name w:val="B2"/>
    <w:basedOn w:val="List2"/>
    <w:rsid w:val="001346BC"/>
  </w:style>
  <w:style w:type="paragraph" w:customStyle="1" w:styleId="B3">
    <w:name w:val="B3"/>
    <w:basedOn w:val="List3"/>
    <w:rsid w:val="001346BC"/>
  </w:style>
  <w:style w:type="paragraph" w:customStyle="1" w:styleId="B4">
    <w:name w:val="B4"/>
    <w:basedOn w:val="List4"/>
    <w:rsid w:val="001346BC"/>
  </w:style>
  <w:style w:type="paragraph" w:customStyle="1" w:styleId="B5">
    <w:name w:val="B5"/>
    <w:basedOn w:val="List5"/>
    <w:rsid w:val="001346BC"/>
  </w:style>
  <w:style w:type="paragraph" w:styleId="Footer">
    <w:name w:val="footer"/>
    <w:basedOn w:val="Header"/>
    <w:semiHidden/>
    <w:rsid w:val="001346BC"/>
    <w:pPr>
      <w:jc w:val="center"/>
    </w:pPr>
    <w:rPr>
      <w:i/>
    </w:rPr>
  </w:style>
  <w:style w:type="paragraph" w:customStyle="1" w:styleId="ZTD">
    <w:name w:val="ZTD"/>
    <w:basedOn w:val="ZB"/>
    <w:rsid w:val="001346BC"/>
    <w:pPr>
      <w:framePr w:hRule="auto" w:wrap="notBeside" w:y="852"/>
    </w:pPr>
    <w:rPr>
      <w:i w:val="0"/>
      <w:sz w:val="40"/>
    </w:rPr>
  </w:style>
  <w:style w:type="character" w:styleId="PageNumber">
    <w:name w:val="page number"/>
    <w:basedOn w:val="DefaultParagraphFont"/>
    <w:uiPriority w:val="99"/>
    <w:semiHidden/>
    <w:unhideWhenUsed/>
    <w:rsid w:val="000362F6"/>
  </w:style>
  <w:style w:type="table" w:styleId="TableGrid">
    <w:name w:val="Table Grid"/>
    <w:basedOn w:val="TableNormal"/>
    <w:uiPriority w:val="39"/>
    <w:rsid w:val="00134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4294916900</TotalTime>
  <Pages>179</Pages>
  <Words>50851</Words>
  <Characters>289852</Characters>
  <Application>Microsoft Office Word</Application>
  <DocSecurity>0</DocSecurity>
  <Lines>2415</Lines>
  <Paragraphs>680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dc:creator>
  <cp:keywords>ESA, style sheet, Winword</cp:keywords>
  <dc:description/>
  <cp:lastModifiedBy>Kimmo Kymalainen</cp:lastModifiedBy>
  <cp:revision>5</cp:revision>
  <cp:lastPrinted>1899-12-31T23:00:00Z</cp:lastPrinted>
  <dcterms:created xsi:type="dcterms:W3CDTF">2018-09-03T07:22:00Z</dcterms:created>
  <dcterms:modified xsi:type="dcterms:W3CDTF">2018-09-03T08:32:00Z</dcterms:modified>
</cp:coreProperties>
</file>