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195871"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567487"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67487"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23:00:00Z">
                                        <w:dateFormat w:val="yyyy-MM-dd"/>
                                        <w:lid w:val="sv-SE"/>
                                        <w:storeMappedDataAs w:val="dateTime"/>
                                        <w:calendar w:val="gregorian"/>
                                      </w:date>
                                    </w:sdtPr>
                                    <w:sdtEndPr/>
                                    <w:sdtContent>
                                      <w:r w:rsidR="00C70228">
                                        <w:rPr>
                                          <w:lang w:val="sv-SE" w:eastAsia="ja-JP"/>
                                        </w:rPr>
                                        <w:t>2017-11-16</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6748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C70228">
                              <w:rPr>
                                <w:noProof/>
                              </w:rPr>
                              <w:t>2018</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567487"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95871">
                                  <w:rPr>
                                    <w:rFonts w:hint="eastAsia"/>
                                    <w:lang w:val="en-US" w:eastAsia="ja-JP"/>
                                  </w:rPr>
                                  <w:t>LS on interworking between networks with different 5G deployments options in a roaming scenario</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r>
                              <w:rPr>
                                <w:lang w:eastAsia="ja-JP"/>
                              </w:rPr>
                              <w:t>Mihaela Ambrozie (Vodafone)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67487"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23:00:00Z">
                                  <w:dateFormat w:val="yyyy-MM-dd"/>
                                  <w:lid w:val="sv-SE"/>
                                  <w:storeMappedDataAs w:val="dateTime"/>
                                  <w:calendar w:val="gregorian"/>
                                </w:date>
                              </w:sdtPr>
                              <w:sdtEndPr/>
                              <w:sdtContent>
                                <w:r w:rsidR="00C70228">
                                  <w:rPr>
                                    <w:lang w:val="sv-SE" w:eastAsia="ja-JP"/>
                                  </w:rPr>
                                  <w:t>2017-11-16</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6748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r>
                              <w:rPr>
                                <w:lang w:eastAsia="ja-JP"/>
                              </w:rPr>
                              <w:t>Mihaela Ambrozie (Vodafone)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DD0808" w:rsidRPr="00F96C94">
                        <w:fldChar w:fldCharType="begin"/>
                      </w:r>
                      <w:r w:rsidRPr="00F96C94">
                        <w:instrText xml:space="preserve"> DATE  \@ "YYYY"  \* MERGEFORMAT </w:instrText>
                      </w:r>
                      <w:r w:rsidR="00DD0808" w:rsidRPr="00F96C94">
                        <w:fldChar w:fldCharType="separate"/>
                      </w:r>
                      <w:r w:rsidR="00C70228">
                        <w:rPr>
                          <w:noProof/>
                        </w:rPr>
                        <w:t>2018</w:t>
                      </w:r>
                      <w:r w:rsidR="00DD0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195871" w:rsidP="00CC17E1">
                <w:pPr>
                  <w:pStyle w:val="TableText"/>
                </w:pPr>
                <w:r>
                  <w:rPr>
                    <w:rFonts w:hint="eastAsia"/>
                    <w:lang w:val="en-US" w:eastAsia="ja-JP"/>
                  </w:rPr>
                  <w:t xml:space="preserve">LS on interworking between networks with different 5G deployments </w:t>
                </w:r>
                <w:r>
                  <w:rPr>
                    <w:lang w:val="en-US" w:eastAsia="ja-JP"/>
                  </w:rPr>
                  <w:t xml:space="preserve">options </w:t>
                </w:r>
                <w:r>
                  <w:rPr>
                    <w:rFonts w:hint="eastAsia"/>
                    <w:lang w:val="en-US" w:eastAsia="ja-JP"/>
                  </w:rPr>
                  <w:t>in a roaming scenario</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096622" w:rsidP="00105811">
            <w:pPr>
              <w:pStyle w:val="TableText"/>
              <w:rPr>
                <w:rFonts w:eastAsia="MS Mincho"/>
                <w:lang w:eastAsia="ja-JP"/>
              </w:rPr>
            </w:pPr>
          </w:p>
        </w:tc>
        <w:tc>
          <w:tcPr>
            <w:tcW w:w="3228" w:type="dxa"/>
          </w:tcPr>
          <w:p w:rsidR="00096622" w:rsidRDefault="00096622" w:rsidP="00084361">
            <w:pPr>
              <w:pStyle w:val="TableText"/>
              <w:rPr>
                <w:rFonts w:eastAsia="MS Mincho"/>
                <w:lang w:eastAsia="ja-JP"/>
              </w:rPr>
            </w:pPr>
          </w:p>
        </w:tc>
        <w:tc>
          <w:tcPr>
            <w:tcW w:w="3008" w:type="dxa"/>
          </w:tcPr>
          <w:p w:rsidR="00096622" w:rsidRDefault="00096622" w:rsidP="001202FC">
            <w:pPr>
              <w:pStyle w:val="TableText"/>
              <w:rPr>
                <w:rFonts w:eastAsia="MS Mincho"/>
                <w:lang w:eastAsia="ja-JP"/>
              </w:rPr>
            </w:pP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8060A" w:rsidP="00E26105">
            <w:pPr>
              <w:pStyle w:val="TableText"/>
              <w:rPr>
                <w:rFonts w:eastAsia="MS Mincho"/>
                <w:lang w:eastAsia="ja-JP"/>
              </w:rPr>
            </w:pPr>
          </w:p>
        </w:tc>
        <w:tc>
          <w:tcPr>
            <w:tcW w:w="3228" w:type="dxa"/>
          </w:tcPr>
          <w:p w:rsidR="0058060A" w:rsidRPr="00823436" w:rsidRDefault="00195871" w:rsidP="00463F92">
            <w:pPr>
              <w:pStyle w:val="TableText"/>
            </w:pPr>
            <w:r>
              <w:rPr>
                <w:rFonts w:eastAsia="MS Mincho"/>
                <w:lang w:eastAsia="ja-JP"/>
              </w:rPr>
              <w:t>2017-11-21</w:t>
            </w:r>
          </w:p>
        </w:tc>
        <w:tc>
          <w:tcPr>
            <w:tcW w:w="3008" w:type="dxa"/>
          </w:tcPr>
          <w:p w:rsidR="0058060A" w:rsidRPr="00443EE2" w:rsidRDefault="00F93098" w:rsidP="00D20D7D">
            <w:pPr>
              <w:pStyle w:val="TableText"/>
              <w:rPr>
                <w:rFonts w:eastAsia="MS Mincho"/>
                <w:lang w:eastAsia="ja-JP"/>
              </w:rPr>
            </w:pPr>
            <w:r>
              <w:rPr>
                <w:rFonts w:eastAsia="MS Mincho"/>
                <w:lang w:eastAsia="ja-JP"/>
              </w:rPr>
              <w:t>Mihaela Ambrozie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F93098">
            <w:pPr>
              <w:pStyle w:val="TableText"/>
              <w:rPr>
                <w:rFonts w:eastAsia="MS Mincho"/>
                <w:lang w:eastAsia="ja-JP"/>
              </w:rPr>
            </w:pPr>
            <w:r w:rsidRPr="00B41244">
              <w:rPr>
                <w:rFonts w:eastAsia="MS Mincho"/>
                <w:lang w:eastAsia="ja-JP"/>
              </w:rPr>
              <w:t xml:space="preserve">NG </w:t>
            </w:r>
            <w:r w:rsidR="00F93098">
              <w:rPr>
                <w:rFonts w:eastAsia="MS Mincho"/>
                <w:lang w:eastAsia="ja-JP"/>
              </w:rPr>
              <w:t>SIGNAL</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F93098" w:rsidP="001202FC">
            <w:pPr>
              <w:pStyle w:val="TableText"/>
              <w:rPr>
                <w:rFonts w:eastAsia="MS Mincho"/>
                <w:i/>
                <w:lang w:eastAsia="ja-JP"/>
              </w:rPr>
            </w:pPr>
            <w:r>
              <w:rPr>
                <w:rFonts w:eastAsia="MS Mincho"/>
                <w:lang w:eastAsia="ja-JP"/>
              </w:rPr>
              <w:t>Mihaela Ambrozie</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195871"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93098"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231BD7" w:rsidRPr="00CC0F88" w:rsidRDefault="00C32796" w:rsidP="00CC0F88">
      <w:pPr>
        <w:autoSpaceDE w:val="0"/>
        <w:autoSpaceDN w:val="0"/>
        <w:rPr>
          <w:rFonts w:eastAsia="MS Mincho"/>
          <w:lang w:val="en-US" w:eastAsia="ja-JP"/>
        </w:rPr>
      </w:pPr>
      <w:bookmarkStart w:id="0" w:name="_Toc327548005"/>
      <w:bookmarkStart w:id="1" w:name="_Toc327548205"/>
      <w:bookmarkStart w:id="2" w:name="_Toc330993688"/>
      <w:r>
        <w:rPr>
          <w:rFonts w:eastAsia="MS Mincho"/>
          <w:lang w:val="en-IE" w:eastAsia="ja-JP"/>
        </w:rPr>
        <w:t xml:space="preserve">GSMA </w:t>
      </w:r>
      <w:r w:rsidR="00F115A4">
        <w:rPr>
          <w:rFonts w:eastAsia="MS Mincho"/>
          <w:lang w:eastAsia="ja-JP"/>
        </w:rPr>
        <w:t>NG</w:t>
      </w:r>
      <w:r w:rsidR="003F70BB" w:rsidRPr="00C201D7">
        <w:rPr>
          <w:rFonts w:eastAsia="MS Mincho" w:hint="eastAsia"/>
          <w:lang w:eastAsia="ja-JP"/>
        </w:rPr>
        <w:t xml:space="preserve"> </w:t>
      </w:r>
      <w:r w:rsidR="00F93098">
        <w:rPr>
          <w:rFonts w:eastAsia="MS Mincho"/>
          <w:lang w:eastAsia="ja-JP"/>
        </w:rPr>
        <w:t xml:space="preserve">SIGNAL </w:t>
      </w:r>
      <w:r w:rsidR="00195871">
        <w:rPr>
          <w:rFonts w:eastAsia="MS Mincho"/>
          <w:lang w:eastAsia="ja-JP"/>
        </w:rPr>
        <w:t>is discussing</w:t>
      </w:r>
      <w:r w:rsidR="00F93098">
        <w:rPr>
          <w:rFonts w:eastAsia="MS Mincho"/>
          <w:lang w:eastAsia="ja-JP"/>
        </w:rPr>
        <w:t xml:space="preserve"> the</w:t>
      </w:r>
      <w:r w:rsidR="00CC0F88">
        <w:rPr>
          <w:rFonts w:eastAsia="MS Mincho"/>
          <w:lang w:eastAsia="ja-JP"/>
        </w:rPr>
        <w:t xml:space="preserve"> </w:t>
      </w:r>
      <w:r w:rsidR="00195871">
        <w:rPr>
          <w:rFonts w:eastAsia="MS Mincho"/>
          <w:lang w:eastAsia="ja-JP"/>
        </w:rPr>
        <w:t xml:space="preserve">impact of the different </w:t>
      </w:r>
      <w:r w:rsidR="00CC0F88">
        <w:rPr>
          <w:rFonts w:eastAsia="MS Mincho"/>
          <w:lang w:eastAsia="ja-JP"/>
        </w:rPr>
        <w:t xml:space="preserve">5G </w:t>
      </w:r>
      <w:r w:rsidR="00195871">
        <w:rPr>
          <w:rFonts w:eastAsia="MS Mincho"/>
          <w:lang w:eastAsia="ja-JP"/>
        </w:rPr>
        <w:t xml:space="preserve">deployment options and of a new signalling protocol for 5G in the context of roaming. </w:t>
      </w:r>
    </w:p>
    <w:bookmarkEnd w:id="0"/>
    <w:bookmarkEnd w:id="1"/>
    <w:bookmarkEnd w:id="2"/>
    <w:p w:rsidR="00195871" w:rsidRPr="00CC0F88" w:rsidRDefault="00D740D4" w:rsidP="00195871">
      <w:pPr>
        <w:autoSpaceDE w:val="0"/>
        <w:autoSpaceDN w:val="0"/>
        <w:rPr>
          <w:rFonts w:eastAsia="MS Mincho"/>
          <w:lang w:val="en-US" w:eastAsia="ja-JP"/>
        </w:rPr>
      </w:pPr>
      <w:r>
        <w:rPr>
          <w:rFonts w:eastAsia="MS Mincho"/>
          <w:lang w:eastAsia="ja-JP"/>
        </w:rPr>
        <w:t xml:space="preserve">GSMA NG </w:t>
      </w:r>
      <w:r w:rsidR="00D32C59">
        <w:rPr>
          <w:rFonts w:eastAsia="MS Mincho"/>
          <w:lang w:eastAsia="ja-JP"/>
        </w:rPr>
        <w:t>SIGNAL</w:t>
      </w:r>
      <w:r>
        <w:rPr>
          <w:rFonts w:eastAsia="MS Mincho"/>
          <w:lang w:eastAsia="ja-JP"/>
        </w:rPr>
        <w:t xml:space="preserve"> would like to </w:t>
      </w:r>
      <w:r w:rsidR="00CC0F88">
        <w:rPr>
          <w:rFonts w:eastAsia="MS Mincho"/>
          <w:lang w:eastAsia="ja-JP"/>
        </w:rPr>
        <w:t xml:space="preserve">ask clarification on </w:t>
      </w:r>
      <w:r w:rsidR="00195871">
        <w:rPr>
          <w:rFonts w:eastAsia="MS Mincho"/>
          <w:lang w:eastAsia="ja-JP"/>
        </w:rPr>
        <w:t>how the roaming interworking is envisaged between</w:t>
      </w:r>
      <w:r w:rsidR="00195871">
        <w:rPr>
          <w:lang w:val="en-US" w:eastAsia="ja-JP"/>
        </w:rPr>
        <w:t xml:space="preserve"> 5G networks with NGC and 5G </w:t>
      </w:r>
      <w:r w:rsidR="00195871" w:rsidRPr="00D32C59">
        <w:rPr>
          <w:lang w:val="en-US" w:eastAsia="ja-JP"/>
        </w:rPr>
        <w:t>network</w:t>
      </w:r>
      <w:r w:rsidR="00195871">
        <w:rPr>
          <w:lang w:val="en-US" w:eastAsia="ja-JP"/>
        </w:rPr>
        <w:t xml:space="preserve">s </w:t>
      </w:r>
      <w:r w:rsidR="00195871" w:rsidRPr="00D32C59">
        <w:rPr>
          <w:lang w:val="en-US" w:eastAsia="ja-JP"/>
        </w:rPr>
        <w:t>with EPC</w:t>
      </w:r>
      <w:r w:rsidR="00195871">
        <w:rPr>
          <w:lang w:val="en-US" w:eastAsia="ja-JP"/>
        </w:rPr>
        <w:t>.</w:t>
      </w:r>
    </w:p>
    <w:p w:rsidR="00462AD5" w:rsidRDefault="002877AD" w:rsidP="008E4EEE">
      <w:pPr>
        <w:pStyle w:val="NormalParagraph"/>
        <w:spacing w:after="240"/>
        <w:rPr>
          <w:rFonts w:eastAsia="MS Mincho"/>
          <w:lang w:eastAsia="ja-JP"/>
        </w:rPr>
      </w:pPr>
      <w:r>
        <w:rPr>
          <w:rFonts w:eastAsia="MS Mincho"/>
          <w:lang w:eastAsia="ja-JP"/>
        </w:rPr>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462AD5" w:rsidRDefault="00195871" w:rsidP="008E4EEE">
      <w:pPr>
        <w:pStyle w:val="NormalParagraph"/>
        <w:spacing w:after="240"/>
        <w:rPr>
          <w:rFonts w:eastAsia="MS Mincho"/>
          <w:b/>
          <w:lang w:eastAsia="ja-JP"/>
        </w:rPr>
      </w:pPr>
      <w:r>
        <w:rPr>
          <w:rFonts w:eastAsia="MS Mincho"/>
          <w:lang w:eastAsia="ja-JP"/>
        </w:rPr>
        <w:t>SIGNAL #99</w:t>
      </w:r>
      <w:r w:rsidR="0095263D">
        <w:rPr>
          <w:rFonts w:eastAsia="MS Mincho"/>
          <w:lang w:eastAsia="ja-JP"/>
        </w:rPr>
        <w:tab/>
      </w:r>
      <w:r>
        <w:rPr>
          <w:rFonts w:eastAsia="MS Mincho"/>
          <w:lang w:eastAsia="ja-JP"/>
        </w:rPr>
        <w:t>6</w:t>
      </w:r>
      <w:r w:rsidRPr="00195871">
        <w:rPr>
          <w:rFonts w:eastAsia="MS Mincho"/>
          <w:vertAlign w:val="superscript"/>
          <w:lang w:eastAsia="ja-JP"/>
        </w:rPr>
        <w:t>th</w:t>
      </w:r>
      <w:r>
        <w:rPr>
          <w:rFonts w:eastAsia="MS Mincho"/>
          <w:lang w:eastAsia="ja-JP"/>
        </w:rPr>
        <w:t xml:space="preserve"> February 2018</w:t>
      </w:r>
      <w:r w:rsidR="00947EB2">
        <w:rPr>
          <w:rFonts w:eastAsia="MS Mincho"/>
          <w:lang w:eastAsia="ja-JP"/>
        </w:rPr>
        <w:t xml:space="preserve">, </w:t>
      </w:r>
      <w:r>
        <w:rPr>
          <w:rFonts w:eastAsia="MS Mincho"/>
          <w:lang w:eastAsia="ja-JP"/>
        </w:rPr>
        <w:t>London</w:t>
      </w:r>
    </w:p>
    <w:sectPr w:rsidR="00462AD5"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7" w:rsidRDefault="00567487">
      <w:r>
        <w:separator/>
      </w:r>
    </w:p>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endnote>
  <w:endnote w:type="continuationSeparator" w:id="0">
    <w:p w:rsidR="00567487" w:rsidRDefault="00567487">
      <w:r>
        <w:continuationSeparator/>
      </w:r>
    </w:p>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228" w:rsidRDefault="00C702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228" w:rsidRDefault="00C702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7" w:rsidRDefault="00567487">
      <w:r>
        <w:separator/>
      </w:r>
    </w:p>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footnote>
  <w:footnote w:type="continuationSeparator" w:id="0">
    <w:p w:rsidR="00567487" w:rsidRDefault="00567487">
      <w:r>
        <w:continuationSeparator/>
      </w:r>
    </w:p>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p w:rsidR="00567487" w:rsidRDefault="005674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228" w:rsidRDefault="00C70228" w:rsidP="00C70228">
    <w:pPr>
      <w:pStyle w:val="CRCoverPage"/>
      <w:tabs>
        <w:tab w:val="right" w:pos="9639"/>
      </w:tabs>
      <w:spacing w:after="0"/>
      <w:rPr>
        <w:b/>
        <w:noProof/>
        <w:sz w:val="24"/>
      </w:rPr>
    </w:pPr>
    <w:r>
      <w:rPr>
        <w:b/>
        <w:noProof/>
        <w:sz w:val="24"/>
      </w:rPr>
      <w:t>3G</w:t>
    </w:r>
    <w:r>
      <w:rPr>
        <w:b/>
        <w:noProof/>
        <w:sz w:val="24"/>
      </w:rPr>
      <w:t>PP TSG CT4 Meeting #82</w:t>
    </w:r>
    <w:r>
      <w:rPr>
        <w:b/>
        <w:noProof/>
        <w:sz w:val="24"/>
      </w:rPr>
      <w:tab/>
      <w:t>C4-181181</w:t>
    </w:r>
    <w:bookmarkStart w:id="3" w:name="_GoBack"/>
    <w:bookmarkEnd w:id="3"/>
  </w:p>
  <w:p w:rsidR="00C70228" w:rsidRDefault="00C70228" w:rsidP="00C70228">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C66843" w:rsidRPr="00F04B04" w:rsidRDefault="00C66843" w:rsidP="0060180A">
    <w:pPr>
      <w:pStyle w:val="Header"/>
    </w:pPr>
  </w:p>
  <w:p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228" w:rsidRDefault="00C70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B0C434B"/>
    <w:multiLevelType w:val="hybridMultilevel"/>
    <w:tmpl w:val="C9009D8A"/>
    <w:lvl w:ilvl="0" w:tplc="67605FF8">
      <w:start w:val="1"/>
      <w:numFmt w:val="bullet"/>
      <w:lvlText w:val=""/>
      <w:lvlJc w:val="left"/>
      <w:pPr>
        <w:tabs>
          <w:tab w:val="num" w:pos="720"/>
        </w:tabs>
        <w:ind w:left="720" w:hanging="360"/>
      </w:pPr>
      <w:rPr>
        <w:rFonts w:ascii="Wingdings" w:hAnsi="Wingdings" w:hint="default"/>
      </w:rPr>
    </w:lvl>
    <w:lvl w:ilvl="1" w:tplc="496E5164">
      <w:start w:val="1"/>
      <w:numFmt w:val="bullet"/>
      <w:lvlText w:val=""/>
      <w:lvlJc w:val="left"/>
      <w:pPr>
        <w:tabs>
          <w:tab w:val="num" w:pos="1440"/>
        </w:tabs>
        <w:ind w:left="1440" w:hanging="360"/>
      </w:pPr>
      <w:rPr>
        <w:rFonts w:ascii="Wingdings" w:hAnsi="Wingdings" w:hint="default"/>
      </w:rPr>
    </w:lvl>
    <w:lvl w:ilvl="2" w:tplc="BDCAA6F2" w:tentative="1">
      <w:start w:val="1"/>
      <w:numFmt w:val="bullet"/>
      <w:lvlText w:val=""/>
      <w:lvlJc w:val="left"/>
      <w:pPr>
        <w:tabs>
          <w:tab w:val="num" w:pos="2160"/>
        </w:tabs>
        <w:ind w:left="2160" w:hanging="360"/>
      </w:pPr>
      <w:rPr>
        <w:rFonts w:ascii="Wingdings" w:hAnsi="Wingdings" w:hint="default"/>
      </w:rPr>
    </w:lvl>
    <w:lvl w:ilvl="3" w:tplc="11AEAADA" w:tentative="1">
      <w:start w:val="1"/>
      <w:numFmt w:val="bullet"/>
      <w:lvlText w:val=""/>
      <w:lvlJc w:val="left"/>
      <w:pPr>
        <w:tabs>
          <w:tab w:val="num" w:pos="2880"/>
        </w:tabs>
        <w:ind w:left="2880" w:hanging="360"/>
      </w:pPr>
      <w:rPr>
        <w:rFonts w:ascii="Wingdings" w:hAnsi="Wingdings" w:hint="default"/>
      </w:rPr>
    </w:lvl>
    <w:lvl w:ilvl="4" w:tplc="04CED3CA" w:tentative="1">
      <w:start w:val="1"/>
      <w:numFmt w:val="bullet"/>
      <w:lvlText w:val=""/>
      <w:lvlJc w:val="left"/>
      <w:pPr>
        <w:tabs>
          <w:tab w:val="num" w:pos="3600"/>
        </w:tabs>
        <w:ind w:left="3600" w:hanging="360"/>
      </w:pPr>
      <w:rPr>
        <w:rFonts w:ascii="Wingdings" w:hAnsi="Wingdings" w:hint="default"/>
      </w:rPr>
    </w:lvl>
    <w:lvl w:ilvl="5" w:tplc="AB2425C6" w:tentative="1">
      <w:start w:val="1"/>
      <w:numFmt w:val="bullet"/>
      <w:lvlText w:val=""/>
      <w:lvlJc w:val="left"/>
      <w:pPr>
        <w:tabs>
          <w:tab w:val="num" w:pos="4320"/>
        </w:tabs>
        <w:ind w:left="4320" w:hanging="360"/>
      </w:pPr>
      <w:rPr>
        <w:rFonts w:ascii="Wingdings" w:hAnsi="Wingdings" w:hint="default"/>
      </w:rPr>
    </w:lvl>
    <w:lvl w:ilvl="6" w:tplc="99C8F2D6" w:tentative="1">
      <w:start w:val="1"/>
      <w:numFmt w:val="bullet"/>
      <w:lvlText w:val=""/>
      <w:lvlJc w:val="left"/>
      <w:pPr>
        <w:tabs>
          <w:tab w:val="num" w:pos="5040"/>
        </w:tabs>
        <w:ind w:left="5040" w:hanging="360"/>
      </w:pPr>
      <w:rPr>
        <w:rFonts w:ascii="Wingdings" w:hAnsi="Wingdings" w:hint="default"/>
      </w:rPr>
    </w:lvl>
    <w:lvl w:ilvl="7" w:tplc="A9EAEA8C" w:tentative="1">
      <w:start w:val="1"/>
      <w:numFmt w:val="bullet"/>
      <w:lvlText w:val=""/>
      <w:lvlJc w:val="left"/>
      <w:pPr>
        <w:tabs>
          <w:tab w:val="num" w:pos="5760"/>
        </w:tabs>
        <w:ind w:left="5760" w:hanging="360"/>
      </w:pPr>
      <w:rPr>
        <w:rFonts w:ascii="Wingdings" w:hAnsi="Wingdings" w:hint="default"/>
      </w:rPr>
    </w:lvl>
    <w:lvl w:ilvl="8" w:tplc="BA12C1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11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871"/>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31BD7"/>
    <w:rsid w:val="00244438"/>
    <w:rsid w:val="002477F9"/>
    <w:rsid w:val="00247C9B"/>
    <w:rsid w:val="00250212"/>
    <w:rsid w:val="002530B6"/>
    <w:rsid w:val="00257BC3"/>
    <w:rsid w:val="00261762"/>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63F92"/>
    <w:rsid w:val="00471C05"/>
    <w:rsid w:val="0047353D"/>
    <w:rsid w:val="004757A4"/>
    <w:rsid w:val="00480114"/>
    <w:rsid w:val="00480D70"/>
    <w:rsid w:val="004848FE"/>
    <w:rsid w:val="00486AB3"/>
    <w:rsid w:val="004A36F8"/>
    <w:rsid w:val="004A3D2D"/>
    <w:rsid w:val="004B10BD"/>
    <w:rsid w:val="004B175F"/>
    <w:rsid w:val="004B215E"/>
    <w:rsid w:val="004B313B"/>
    <w:rsid w:val="004B67A2"/>
    <w:rsid w:val="004B7996"/>
    <w:rsid w:val="004C06BC"/>
    <w:rsid w:val="004C2301"/>
    <w:rsid w:val="004E3639"/>
    <w:rsid w:val="004E7764"/>
    <w:rsid w:val="004F2730"/>
    <w:rsid w:val="004F3067"/>
    <w:rsid w:val="004F667D"/>
    <w:rsid w:val="004F7C9F"/>
    <w:rsid w:val="005072B0"/>
    <w:rsid w:val="00507377"/>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67487"/>
    <w:rsid w:val="00570F0F"/>
    <w:rsid w:val="00572A28"/>
    <w:rsid w:val="00573499"/>
    <w:rsid w:val="00573E05"/>
    <w:rsid w:val="00574E1B"/>
    <w:rsid w:val="0058060A"/>
    <w:rsid w:val="005809FB"/>
    <w:rsid w:val="0058171D"/>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1A5E"/>
    <w:rsid w:val="00652D32"/>
    <w:rsid w:val="00657359"/>
    <w:rsid w:val="00662969"/>
    <w:rsid w:val="0066307D"/>
    <w:rsid w:val="00663899"/>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A66"/>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4FCC"/>
    <w:rsid w:val="00867588"/>
    <w:rsid w:val="008735F3"/>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67977"/>
    <w:rsid w:val="00A7102E"/>
    <w:rsid w:val="00A71249"/>
    <w:rsid w:val="00A712F5"/>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3E50"/>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9C6"/>
    <w:rsid w:val="00B42B01"/>
    <w:rsid w:val="00B442BE"/>
    <w:rsid w:val="00B476CB"/>
    <w:rsid w:val="00B524DF"/>
    <w:rsid w:val="00B5269E"/>
    <w:rsid w:val="00B52CC9"/>
    <w:rsid w:val="00B54760"/>
    <w:rsid w:val="00B62516"/>
    <w:rsid w:val="00B672B1"/>
    <w:rsid w:val="00B672D5"/>
    <w:rsid w:val="00B71D9F"/>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796"/>
    <w:rsid w:val="00C353C2"/>
    <w:rsid w:val="00C37076"/>
    <w:rsid w:val="00C40A84"/>
    <w:rsid w:val="00C40B70"/>
    <w:rsid w:val="00C4121A"/>
    <w:rsid w:val="00C44C16"/>
    <w:rsid w:val="00C458BC"/>
    <w:rsid w:val="00C46D85"/>
    <w:rsid w:val="00C47232"/>
    <w:rsid w:val="00C56E11"/>
    <w:rsid w:val="00C60F74"/>
    <w:rsid w:val="00C62BF9"/>
    <w:rsid w:val="00C66843"/>
    <w:rsid w:val="00C70228"/>
    <w:rsid w:val="00C715C3"/>
    <w:rsid w:val="00C7167F"/>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F88"/>
    <w:rsid w:val="00CC17E1"/>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C59"/>
    <w:rsid w:val="00D35B3C"/>
    <w:rsid w:val="00D364B8"/>
    <w:rsid w:val="00D42814"/>
    <w:rsid w:val="00D52F81"/>
    <w:rsid w:val="00D531DE"/>
    <w:rsid w:val="00D53520"/>
    <w:rsid w:val="00D56529"/>
    <w:rsid w:val="00D567EE"/>
    <w:rsid w:val="00D578E6"/>
    <w:rsid w:val="00D7403F"/>
    <w:rsid w:val="00D740D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0808"/>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105"/>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4BD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4E2D"/>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098"/>
    <w:rsid w:val="00F93BC7"/>
    <w:rsid w:val="00F975CE"/>
    <w:rsid w:val="00FA3976"/>
    <w:rsid w:val="00FB1273"/>
    <w:rsid w:val="00FB4733"/>
    <w:rsid w:val="00FB5348"/>
    <w:rsid w:val="00FB7706"/>
    <w:rsid w:val="00FC0FBE"/>
    <w:rsid w:val="00FC2C55"/>
    <w:rsid w:val="00FC3FEF"/>
    <w:rsid w:val="00FD1BB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CF278F3-5C6D-4A31-9A73-499ADB5D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Malgun Gothic" w:hAnsi="Malgun Gothic"/>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C7022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21589353">
      <w:bodyDiv w:val="1"/>
      <w:marLeft w:val="0"/>
      <w:marRight w:val="0"/>
      <w:marTop w:val="0"/>
      <w:marBottom w:val="0"/>
      <w:divBdr>
        <w:top w:val="none" w:sz="0" w:space="0" w:color="auto"/>
        <w:left w:val="none" w:sz="0" w:space="0" w:color="auto"/>
        <w:bottom w:val="none" w:sz="0" w:space="0" w:color="auto"/>
        <w:right w:val="none" w:sz="0" w:space="0" w:color="auto"/>
      </w:divBdr>
    </w:div>
    <w:div w:id="2144349927">
      <w:bodyDiv w:val="1"/>
      <w:marLeft w:val="0"/>
      <w:marRight w:val="0"/>
      <w:marTop w:val="0"/>
      <w:marBottom w:val="0"/>
      <w:divBdr>
        <w:top w:val="none" w:sz="0" w:space="0" w:color="auto"/>
        <w:left w:val="none" w:sz="0" w:space="0" w:color="auto"/>
        <w:bottom w:val="none" w:sz="0" w:space="0" w:color="auto"/>
        <w:right w:val="none" w:sz="0" w:space="0" w:color="auto"/>
      </w:divBdr>
      <w:divsChild>
        <w:div w:id="100316984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C499C"/>
    <w:rsid w:val="00166879"/>
    <w:rsid w:val="00254A3C"/>
    <w:rsid w:val="00314D9C"/>
    <w:rsid w:val="003441B1"/>
    <w:rsid w:val="00355305"/>
    <w:rsid w:val="004B011A"/>
    <w:rsid w:val="0052161B"/>
    <w:rsid w:val="00541DA1"/>
    <w:rsid w:val="007B7A47"/>
    <w:rsid w:val="00827AA6"/>
    <w:rsid w:val="009573AE"/>
    <w:rsid w:val="0098084D"/>
    <w:rsid w:val="00992AC4"/>
    <w:rsid w:val="00AF710C"/>
    <w:rsid w:val="00B41CE4"/>
    <w:rsid w:val="00B60902"/>
    <w:rsid w:val="00C03FBB"/>
    <w:rsid w:val="00C41BA3"/>
    <w:rsid w:val="00C6430C"/>
    <w:rsid w:val="00D403FD"/>
    <w:rsid w:val="00D44118"/>
    <w:rsid w:val="00D96815"/>
    <w:rsid w:val="00DF60AD"/>
    <w:rsid w:val="00E11F85"/>
    <w:rsid w:val="00E34DBC"/>
    <w:rsid w:val="00F847BC"/>
    <w:rsid w:val="00FD2BC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2017-11-16T23:00:00Z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interworking between networks with different 5G deployments options in a roaming scenario</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GSMAMeetingItemNumber xmlns="ADEDD60E-22E2-4049-BE99-80A2BB237DD5">RILTE#51 Doc 117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706AE855-88CA-4C50-B0EE-C86A337B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2</Pages>
  <Words>136</Words>
  <Characters>780</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915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subject/>
  <dc:creator>Bo Burman</dc:creator>
  <cp:keywords/>
  <dc:description/>
  <cp:lastModifiedBy>Kimmo Kymalainen</cp:lastModifiedBy>
  <cp:revision>2</cp:revision>
  <cp:lastPrinted>2006-09-14T07:39:00Z</cp:lastPrinted>
  <dcterms:created xsi:type="dcterms:W3CDTF">2016-03-08T15:24:00Z</dcterms:created>
  <dcterms:modified xsi:type="dcterms:W3CDTF">2018-01-15T11:49:00Z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