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1F20F705"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4664DC">
        <w:rPr>
          <w:b/>
          <w:noProof/>
          <w:sz w:val="24"/>
        </w:rPr>
        <w:t>461</w:t>
      </w:r>
    </w:p>
    <w:bookmarkEnd w:id="0"/>
    <w:p w14:paraId="0701295E" w14:textId="10BEFB12"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r>
      <w:r w:rsidR="004664DC" w:rsidRPr="004664DC">
        <w:rPr>
          <w:b/>
          <w:noProof/>
          <w:sz w:val="18"/>
          <w:szCs w:val="14"/>
        </w:rPr>
        <w:tab/>
        <w:t>was C3-252093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BB631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F66F4F">
        <w:rPr>
          <w:rFonts w:ascii="Arial" w:hAnsi="Arial" w:cs="Arial"/>
          <w:b/>
          <w:bCs/>
          <w:lang w:val="en-US"/>
        </w:rPr>
        <w:t>, Ericsson</w:t>
      </w:r>
    </w:p>
    <w:p w14:paraId="18BE02D5" w14:textId="583B3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AB46F3" w:rsidRPr="00AB46F3">
        <w:rPr>
          <w:rFonts w:ascii="Arial" w:hAnsi="Arial" w:cs="Arial"/>
          <w:b/>
          <w:bCs/>
          <w:lang w:val="en-US"/>
        </w:rPr>
        <w:t>AIMLES_DataManagement</w:t>
      </w:r>
      <w:proofErr w:type="spellEnd"/>
      <w:r w:rsidR="00AB46F3" w:rsidRPr="00AB46F3">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4BF20157" w:rsidR="007135CD" w:rsidRDefault="007612EF" w:rsidP="007135CD">
      <w:pPr>
        <w:rPr>
          <w:lang w:val="en-US"/>
        </w:rPr>
      </w:pPr>
      <w:r>
        <w:rPr>
          <w:lang w:val="en-US"/>
        </w:rPr>
        <w:t xml:space="preserve">In the API definition clauses of the new </w:t>
      </w:r>
      <w:proofErr w:type="spellStart"/>
      <w:r w:rsidR="003F0251">
        <w:t>AIMLES_DataManagement</w:t>
      </w:r>
      <w:proofErr w:type="spellEnd"/>
      <w:r w:rsidR="003F0251">
        <w:t xml:space="preserve"> API</w:t>
      </w:r>
      <w:r>
        <w:rPr>
          <w:lang w:val="en-US"/>
        </w:rPr>
        <w:t>, the following issues have been identified:</w:t>
      </w:r>
    </w:p>
    <w:p w14:paraId="08BA377A" w14:textId="17368E9B" w:rsidR="000217D3" w:rsidRDefault="007612EF" w:rsidP="007612EF">
      <w:pPr>
        <w:pStyle w:val="B1"/>
        <w:rPr>
          <w:lang w:val="en-US"/>
        </w:rPr>
      </w:pPr>
      <w:r>
        <w:rPr>
          <w:lang w:val="en-US"/>
        </w:rPr>
        <w:t>-</w:t>
      </w:r>
      <w:r>
        <w:rPr>
          <w:lang w:val="en-US"/>
        </w:rPr>
        <w:tab/>
      </w:r>
      <w:r w:rsidR="000217D3">
        <w:rPr>
          <w:lang w:val="en-US"/>
        </w:rPr>
        <w:t>The reference number for TS 29.549 is incorrect in some clauses, i.e., 15 instead of 14.</w:t>
      </w:r>
    </w:p>
    <w:p w14:paraId="7DF99CD2" w14:textId="6F224363" w:rsidR="007612EF" w:rsidRDefault="000217D3" w:rsidP="007612EF">
      <w:pPr>
        <w:pStyle w:val="B1"/>
        <w:rPr>
          <w:lang w:val="en-US"/>
        </w:rPr>
      </w:pPr>
      <w:r>
        <w:rPr>
          <w:lang w:val="en-US"/>
        </w:rPr>
        <w:t>-</w:t>
      </w:r>
      <w:r>
        <w:rPr>
          <w:lang w:val="en-US"/>
        </w:rPr>
        <w:tab/>
      </w:r>
      <w:r w:rsidR="00426F49">
        <w:rPr>
          <w:lang w:val="en-US"/>
        </w:rPr>
        <w:t xml:space="preserve">Incorrect </w:t>
      </w:r>
      <w:r w:rsidR="007612EF">
        <w:rPr>
          <w:lang w:val="en-US"/>
        </w:rPr>
        <w:t>API</w:t>
      </w:r>
      <w:r w:rsidR="00C43315">
        <w:rPr>
          <w:lang w:val="en-US"/>
        </w:rPr>
        <w:t xml:space="preserve"> name </w:t>
      </w:r>
      <w:r w:rsidR="00426F49">
        <w:rPr>
          <w:lang w:val="en-US"/>
        </w:rPr>
        <w:t>"</w:t>
      </w:r>
      <w:proofErr w:type="spellStart"/>
      <w:r w:rsidR="00426F49" w:rsidRPr="00426F49">
        <w:rPr>
          <w:lang w:val="en-US"/>
        </w:rPr>
        <w:t>A</w:t>
      </w:r>
      <w:r w:rsidR="00426F49" w:rsidRPr="00426F49">
        <w:rPr>
          <w:highlight w:val="yellow"/>
          <w:lang w:val="en-US"/>
        </w:rPr>
        <w:t>imle</w:t>
      </w:r>
      <w:r w:rsidR="00426F49" w:rsidRPr="00426F49">
        <w:rPr>
          <w:lang w:val="en-US"/>
        </w:rPr>
        <w:t>_DataManagement</w:t>
      </w:r>
      <w:proofErr w:type="spellEnd"/>
      <w:r w:rsidR="00426F49">
        <w:rPr>
          <w:lang w:val="en-US"/>
        </w:rPr>
        <w:t>" in some clauses</w:t>
      </w:r>
      <w:r w:rsidR="007612EF">
        <w:rPr>
          <w:lang w:val="en-US"/>
        </w:rPr>
        <w:t>.</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617ED7ED" w:rsidR="007135CD" w:rsidRDefault="00563CAF" w:rsidP="007135CD">
      <w:pPr>
        <w:rPr>
          <w:lang w:val="en-US"/>
        </w:rPr>
      </w:pPr>
      <w:r>
        <w:rPr>
          <w:lang w:val="en-US"/>
        </w:rPr>
        <w:t xml:space="preserve">Address the above details issues in the API definition clauses of the new </w:t>
      </w:r>
      <w:proofErr w:type="spellStart"/>
      <w:r w:rsidR="00BC5193">
        <w:t>AIMLES_DataManagement</w:t>
      </w:r>
      <w:proofErr w:type="spellEnd"/>
      <w:r w:rsidR="00BC5193">
        <w:t xml:space="preserve"> </w:t>
      </w:r>
      <w:r w:rsidRPr="007612EF">
        <w:rPr>
          <w:lang w:val="en-US"/>
        </w:rPr>
        <w:t>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25FACB98" w14:textId="77777777" w:rsidR="00CE63E9" w:rsidRPr="007C1AFD" w:rsidRDefault="00CE63E9" w:rsidP="00CE63E9">
      <w:pPr>
        <w:pStyle w:val="Heading4"/>
        <w:rPr>
          <w:lang w:eastAsia="zh-CN"/>
        </w:rPr>
      </w:pPr>
      <w:bookmarkStart w:id="2" w:name="_Toc185512489"/>
      <w:bookmarkStart w:id="3" w:name="_Toc195627820"/>
      <w:bookmarkStart w:id="4" w:name="_Toc195628062"/>
      <w:bookmarkStart w:id="5" w:name="_Toc195628300"/>
      <w:bookmarkStart w:id="6" w:name="_Toc195627953"/>
      <w:bookmarkStart w:id="7" w:name="_Toc195628194"/>
      <w:bookmarkStart w:id="8" w:name="_Toc195628432"/>
      <w:r>
        <w:rPr>
          <w:lang w:eastAsia="zh-CN"/>
        </w:rPr>
        <w:t>6.1.2.</w:t>
      </w:r>
      <w:r w:rsidRPr="007C1AFD">
        <w:rPr>
          <w:lang w:eastAsia="zh-CN"/>
        </w:rPr>
        <w:t>1</w:t>
      </w:r>
      <w:r w:rsidRPr="007C1AFD">
        <w:rPr>
          <w:lang w:eastAsia="zh-CN"/>
        </w:rPr>
        <w:tab/>
      </w:r>
      <w:r>
        <w:rPr>
          <w:lang w:eastAsia="zh-CN"/>
        </w:rPr>
        <w:t>Introduction</w:t>
      </w:r>
      <w:bookmarkEnd w:id="2"/>
      <w:bookmarkEnd w:id="3"/>
      <w:bookmarkEnd w:id="4"/>
      <w:bookmarkEnd w:id="5"/>
    </w:p>
    <w:p w14:paraId="216144F0" w14:textId="30D5358B" w:rsidR="00CE63E9" w:rsidRPr="007C1AFD" w:rsidRDefault="00CE63E9" w:rsidP="00CE63E9">
      <w:pPr>
        <w:rPr>
          <w:noProof/>
          <w:lang w:eastAsia="zh-CN"/>
        </w:rPr>
      </w:pPr>
      <w:r w:rsidRPr="007C1AFD">
        <w:rPr>
          <w:noProof/>
        </w:rPr>
        <w:t xml:space="preserve">The </w:t>
      </w:r>
      <w:proofErr w:type="spellStart"/>
      <w:r>
        <w:rPr>
          <w:lang w:eastAsia="zh-CN"/>
        </w:rPr>
        <w:t>A</w:t>
      </w:r>
      <w:ins w:id="9" w:author="Huawei [Abdessamad] 2025-05" w:date="2025-05-10T19:10:00Z">
        <w:r w:rsidR="002104EC">
          <w:rPr>
            <w:lang w:eastAsia="zh-CN"/>
          </w:rPr>
          <w:t>IMLES</w:t>
        </w:r>
      </w:ins>
      <w:del w:id="10" w:author="Huawei [Abdessamad] 2025-05" w:date="2025-05-10T19:10:00Z">
        <w:r w:rsidDel="002104EC">
          <w:rPr>
            <w:lang w:eastAsia="zh-CN"/>
          </w:rPr>
          <w:delText>imles</w:delText>
        </w:r>
      </w:del>
      <w:r>
        <w:rPr>
          <w:lang w:eastAsia="zh-CN"/>
        </w:rPr>
        <w:t>_DataManagement</w:t>
      </w:r>
      <w:proofErr w:type="spellEnd"/>
      <w:r w:rsidRPr="005D6207">
        <w:rPr>
          <w:lang w:eastAsia="zh-CN"/>
        </w:rPr>
        <w:t xml:space="preserve"> </w:t>
      </w:r>
      <w:r w:rsidRPr="007C1AFD">
        <w:rPr>
          <w:noProof/>
        </w:rPr>
        <w:t xml:space="preserve">service shall use the </w:t>
      </w:r>
      <w:proofErr w:type="spellStart"/>
      <w:r>
        <w:rPr>
          <w:lang w:eastAsia="zh-CN"/>
        </w:rPr>
        <w:t>AIMLES_DataManagement</w:t>
      </w:r>
      <w:proofErr w:type="spellEnd"/>
      <w:r w:rsidRPr="005D6207">
        <w:rPr>
          <w:lang w:eastAsia="zh-CN"/>
        </w:rPr>
        <w:t xml:space="preserve"> </w:t>
      </w:r>
      <w:r w:rsidRPr="007C1AFD">
        <w:t>API</w:t>
      </w:r>
      <w:r w:rsidRPr="007C1AFD">
        <w:rPr>
          <w:noProof/>
          <w:lang w:eastAsia="zh-CN"/>
        </w:rPr>
        <w:t>.</w:t>
      </w:r>
    </w:p>
    <w:p w14:paraId="2B9E5FF0" w14:textId="77777777" w:rsidR="00CE63E9" w:rsidRDefault="00CE63E9" w:rsidP="00CE63E9">
      <w:pPr>
        <w:rPr>
          <w:noProof/>
          <w:lang w:eastAsia="zh-CN"/>
        </w:rPr>
      </w:pPr>
      <w:r>
        <w:rPr>
          <w:rFonts w:hint="eastAsia"/>
          <w:noProof/>
          <w:lang w:eastAsia="zh-CN"/>
        </w:rPr>
        <w:t xml:space="preserve">The API URI of the </w:t>
      </w:r>
      <w:proofErr w:type="spellStart"/>
      <w:r>
        <w:rPr>
          <w:lang w:eastAsia="zh-CN"/>
        </w:rPr>
        <w:t>AIMLES_DataManagement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75D34F3A" w14:textId="77777777" w:rsidR="00CE63E9" w:rsidRPr="00E23840" w:rsidRDefault="00CE63E9" w:rsidP="00CE63E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6936A7E" w14:textId="068C96E3" w:rsidR="00CE63E9" w:rsidRPr="008874EC" w:rsidRDefault="00CE63E9" w:rsidP="00CE63E9">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w:t>
      </w:r>
      <w:ins w:id="11" w:author="Huawei [Abdessamad] 2025-05" w:date="2025-05-10T19:05:00Z">
        <w:r>
          <w:rPr>
            <w:noProof/>
            <w:lang w:eastAsia="zh-CN"/>
          </w:rPr>
          <w:t>4</w:t>
        </w:r>
      </w:ins>
      <w:del w:id="12" w:author="Huawei [Abdessamad] 2025-05" w:date="2025-05-10T19:05:00Z">
        <w:r w:rsidRPr="008874EC" w:rsidDel="00CE63E9">
          <w:rPr>
            <w:noProof/>
            <w:lang w:eastAsia="zh-CN"/>
          </w:rPr>
          <w:delText>5</w:delText>
        </w:r>
      </w:del>
      <w:r w:rsidRPr="008874EC">
        <w:rPr>
          <w:noProof/>
          <w:lang w:eastAsia="zh-CN"/>
        </w:rPr>
        <w:t>], i.e.:</w:t>
      </w:r>
    </w:p>
    <w:p w14:paraId="20693885" w14:textId="77777777" w:rsidR="00CE63E9" w:rsidRDefault="00CE63E9" w:rsidP="00CE63E9">
      <w:pPr>
        <w:rPr>
          <w:b/>
          <w:noProof/>
        </w:rPr>
      </w:pPr>
      <w:r>
        <w:rPr>
          <w:b/>
          <w:noProof/>
        </w:rPr>
        <w:t>{apiRoot}/&lt;apiName&gt;/&lt;apiVersion&gt;/&lt;apiSpecificSuffixes&gt;</w:t>
      </w:r>
    </w:p>
    <w:p w14:paraId="7FAA0A7F" w14:textId="77777777" w:rsidR="00CE63E9" w:rsidRDefault="00CE63E9" w:rsidP="00CE63E9">
      <w:pPr>
        <w:rPr>
          <w:noProof/>
          <w:lang w:eastAsia="zh-CN"/>
        </w:rPr>
      </w:pPr>
      <w:r>
        <w:rPr>
          <w:noProof/>
          <w:lang w:eastAsia="zh-CN"/>
        </w:rPr>
        <w:t>with the following components:</w:t>
      </w:r>
    </w:p>
    <w:p w14:paraId="3961B594" w14:textId="5A8534D1" w:rsidR="00CE63E9" w:rsidRPr="008874EC" w:rsidRDefault="00CE63E9" w:rsidP="00CE63E9">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w:t>
      </w:r>
      <w:ins w:id="13" w:author="Huawei [Abdessamad] 2025-05" w:date="2025-05-10T19:06:00Z">
        <w:r>
          <w:rPr>
            <w:noProof/>
            <w:lang w:eastAsia="zh-CN"/>
          </w:rPr>
          <w:t>4</w:t>
        </w:r>
      </w:ins>
      <w:del w:id="14" w:author="Huawei [Abdessamad] 2025-05" w:date="2025-05-10T19:06:00Z">
        <w:r w:rsidRPr="008874EC" w:rsidDel="00CE63E9">
          <w:rPr>
            <w:noProof/>
            <w:lang w:eastAsia="zh-CN"/>
          </w:rPr>
          <w:delText>5</w:delText>
        </w:r>
      </w:del>
      <w:r w:rsidRPr="008874EC">
        <w:rPr>
          <w:noProof/>
          <w:lang w:eastAsia="zh-CN"/>
        </w:rPr>
        <w:t>].</w:t>
      </w:r>
    </w:p>
    <w:p w14:paraId="747FC9F3" w14:textId="77777777" w:rsidR="00CE63E9" w:rsidRPr="007C1AFD" w:rsidRDefault="00CE63E9" w:rsidP="00CE63E9">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w:t>
      </w:r>
      <w:proofErr w:type="spellEnd"/>
      <w:r>
        <w:t>-dm</w:t>
      </w:r>
      <w:r w:rsidRPr="007C1AFD">
        <w:t>".</w:t>
      </w:r>
    </w:p>
    <w:p w14:paraId="657371A7" w14:textId="77777777" w:rsidR="00CE63E9" w:rsidRDefault="00CE63E9" w:rsidP="00CE63E9">
      <w:pPr>
        <w:pStyle w:val="B1"/>
      </w:pPr>
      <w:r w:rsidRPr="007C1AFD">
        <w:t>-</w:t>
      </w:r>
      <w:r w:rsidRPr="007C1AFD">
        <w:tab/>
        <w:t>The &lt;</w:t>
      </w:r>
      <w:proofErr w:type="spellStart"/>
      <w:r w:rsidRPr="007C1AFD">
        <w:t>apiVersion</w:t>
      </w:r>
      <w:proofErr w:type="spellEnd"/>
      <w:r w:rsidRPr="007C1AFD">
        <w:t>&gt; shall be "v1".</w:t>
      </w:r>
    </w:p>
    <w:p w14:paraId="18DBEF9C" w14:textId="0334BBF2" w:rsidR="00CE63E9" w:rsidRDefault="00CE63E9" w:rsidP="00CE63E9">
      <w:pPr>
        <w:pStyle w:val="B1"/>
        <w:rPr>
          <w:noProof/>
          <w:lang w:eastAsia="zh-CN"/>
        </w:rPr>
      </w:pPr>
      <w:r>
        <w:rPr>
          <w:noProof/>
        </w:rPr>
        <w:t>-</w:t>
      </w:r>
      <w:r>
        <w:rPr>
          <w:noProof/>
        </w:rPr>
        <w:tab/>
      </w:r>
      <w:del w:id="15" w:author="Huawei [Abdessamad] 2025-05" w:date="2025-05-10T19:06:00Z">
        <w:r w:rsidRPr="008874EC" w:rsidDel="00AA0258">
          <w:rPr>
            <w:noProof/>
          </w:rPr>
          <w:delText>-</w:delText>
        </w:r>
        <w:r w:rsidRPr="008874EC" w:rsidDel="00AA0258">
          <w:rPr>
            <w:noProof/>
          </w:rPr>
          <w:tab/>
        </w:r>
      </w:del>
      <w:r w:rsidRPr="008874EC">
        <w:rPr>
          <w:noProof/>
        </w:rPr>
        <w:t xml:space="preserve">The &lt;apiSpecificSuffixes&gt; shall be set as described in </w:t>
      </w:r>
      <w:r w:rsidRPr="008874EC">
        <w:rPr>
          <w:noProof/>
          <w:lang w:eastAsia="zh-CN"/>
        </w:rPr>
        <w:t>clause</w:t>
      </w:r>
      <w:ins w:id="16" w:author="Huawei [Abdessamad] 2025-05 r1" w:date="2025-05-20T15:05:00Z">
        <w:r w:rsidR="00663D30">
          <w:rPr>
            <w:noProof/>
            <w:lang w:eastAsia="zh-CN"/>
          </w:rPr>
          <w:t>s</w:t>
        </w:r>
      </w:ins>
      <w:r w:rsidRPr="008874EC">
        <w:rPr>
          <w:noProof/>
          <w:lang w:eastAsia="zh-CN"/>
        </w:rPr>
        <w:t> </w:t>
      </w:r>
      <w:ins w:id="17" w:author="Huawei [Abdessamad] 2025-05 r1" w:date="2025-05-20T15:05:00Z">
        <w:r w:rsidR="00663D30">
          <w:rPr>
            <w:noProof/>
            <w:lang w:eastAsia="zh-CN"/>
          </w:rPr>
          <w:t>6.1.2.3 and 6.1.2.4</w:t>
        </w:r>
      </w:ins>
      <w:del w:id="18" w:author="Huawei [Abdessamad] 2025-05 r1" w:date="2025-05-20T15:05:00Z">
        <w:r w:rsidRPr="008874EC" w:rsidDel="00663D30">
          <w:rPr>
            <w:noProof/>
            <w:lang w:eastAsia="zh-CN"/>
          </w:rPr>
          <w:delText>6.5 of 3GPP TS 29.549 [15]</w:delText>
        </w:r>
      </w:del>
      <w:r w:rsidRPr="008874EC">
        <w:rPr>
          <w:noProof/>
        </w:rPr>
        <w:t>.</w:t>
      </w:r>
    </w:p>
    <w:p w14:paraId="4883E247" w14:textId="037D4E87" w:rsidR="00CE63E9" w:rsidRDefault="00CE63E9" w:rsidP="00CE63E9">
      <w:pPr>
        <w:pStyle w:val="NO"/>
      </w:pPr>
      <w:r>
        <w:lastRenderedPageBreak/>
        <w:t>NOTE:</w:t>
      </w:r>
      <w:r>
        <w:tab/>
        <w:t>When 3GPP TS 29.122 [2] is referenced for the common protocol and interface aspects for API definition in the clauses under clause </w:t>
      </w:r>
      <w:ins w:id="19" w:author="Huawei [Abdessamad] 2025-05" w:date="2025-05-10T19:06:00Z">
        <w:r w:rsidR="00AA0258">
          <w:t>6.1.2</w:t>
        </w:r>
      </w:ins>
      <w:del w:id="20" w:author="Huawei [Abdessamad] 2025-05" w:date="2025-05-10T19:06:00Z">
        <w:r w:rsidDel="00AA0258">
          <w:delText>5</w:delText>
        </w:r>
      </w:del>
      <w:r>
        <w:t xml:space="preserve">, the </w:t>
      </w:r>
      <w:del w:id="21" w:author="Huawei [Abdessamad] 2025-05" w:date="2025-05-10T19:06:00Z">
        <w:r w:rsidDel="00AA0258">
          <w:delText xml:space="preserve">service producer (e.g. </w:delText>
        </w:r>
      </w:del>
      <w:r>
        <w:t>AIMLE Server</w:t>
      </w:r>
      <w:del w:id="22" w:author="Huawei [Abdessamad] 2025-05" w:date="2025-05-10T19:06:00Z">
        <w:r w:rsidDel="00AA0258">
          <w:delText>)</w:delText>
        </w:r>
      </w:del>
      <w:r>
        <w:t xml:space="preserve"> takes the role of the SCEF and the service consumer </w:t>
      </w:r>
      <w:del w:id="23" w:author="Huawei [Abdessamad] 2025-05" w:date="2025-05-10T19:06:00Z">
        <w:r w:rsidDel="00AA0258">
          <w:delText xml:space="preserve">(i.e. AIMLE service consumer, e.g. VAL server) </w:delText>
        </w:r>
      </w:del>
      <w:r>
        <w:t>takes the role of the SCS/AS.</w:t>
      </w:r>
    </w:p>
    <w:p w14:paraId="586184B1" w14:textId="448EB8AB" w:rsidR="003A77C1" w:rsidRPr="008E7A34" w:rsidRDefault="003A77C1" w:rsidP="003A77C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57DA90" w14:textId="77777777" w:rsidR="00244474" w:rsidRDefault="00244474" w:rsidP="00244474">
      <w:pPr>
        <w:pStyle w:val="Heading4"/>
      </w:pPr>
      <w:bookmarkStart w:id="24" w:name="_Toc195627821"/>
      <w:bookmarkStart w:id="25" w:name="_Toc195628063"/>
      <w:bookmarkStart w:id="26" w:name="_Toc195628301"/>
      <w:bookmarkStart w:id="27" w:name="_Toc138761995"/>
      <w:bookmarkStart w:id="28" w:name="_Toc145708210"/>
      <w:bookmarkStart w:id="29" w:name="_Toc160570715"/>
      <w:bookmarkStart w:id="30" w:name="_Toc162008311"/>
      <w:bookmarkStart w:id="31" w:name="_Toc185515980"/>
      <w:bookmarkEnd w:id="6"/>
      <w:bookmarkEnd w:id="7"/>
      <w:bookmarkEnd w:id="8"/>
      <w:r>
        <w:rPr>
          <w:lang w:eastAsia="zh-CN"/>
        </w:rPr>
        <w:t>6.1.2.</w:t>
      </w:r>
      <w:r>
        <w:t>2</w:t>
      </w:r>
      <w:r>
        <w:tab/>
      </w:r>
      <w:r w:rsidRPr="00AC7D84">
        <w:t>Usage of HTTP</w:t>
      </w:r>
      <w:bookmarkEnd w:id="24"/>
      <w:bookmarkEnd w:id="25"/>
      <w:bookmarkEnd w:id="26"/>
    </w:p>
    <w:p w14:paraId="2C687ECF" w14:textId="3FD5A364" w:rsidR="00244474" w:rsidRPr="008874EC" w:rsidRDefault="00244474" w:rsidP="00244474">
      <w:r w:rsidRPr="008874EC">
        <w:t>The provisions of clause </w:t>
      </w:r>
      <w:r>
        <w:t>6</w:t>
      </w:r>
      <w:r w:rsidRPr="008874EC">
        <w:t>.</w:t>
      </w:r>
      <w:r>
        <w:t>3</w:t>
      </w:r>
      <w:r w:rsidRPr="008874EC">
        <w:t xml:space="preserve"> of 3GP</w:t>
      </w:r>
      <w:bookmarkStart w:id="32" w:name="_GoBack"/>
      <w:bookmarkEnd w:id="32"/>
      <w:r w:rsidRPr="008874EC">
        <w:t>P TS 29.</w:t>
      </w:r>
      <w:r>
        <w:t>549</w:t>
      </w:r>
      <w:r w:rsidRPr="008874EC">
        <w:t> [</w:t>
      </w:r>
      <w:r>
        <w:t>1</w:t>
      </w:r>
      <w:ins w:id="33" w:author="Huawei [Abdessamad] 2025-05" w:date="2025-05-10T19:07:00Z">
        <w:r>
          <w:t>4</w:t>
        </w:r>
      </w:ins>
      <w:del w:id="34" w:author="Huawei [Abdessamad] 2025-05" w:date="2025-05-10T19:07:00Z">
        <w:r w:rsidDel="00244474">
          <w:delText>5</w:delText>
        </w:r>
      </w:del>
      <w:r w:rsidRPr="008874EC">
        <w:t xml:space="preserve">] shall apply for the </w:t>
      </w:r>
      <w:proofErr w:type="spellStart"/>
      <w:r>
        <w:rPr>
          <w:lang w:eastAsia="zh-CN"/>
        </w:rPr>
        <w:t>AIMLES_DataManagement</w:t>
      </w:r>
      <w:proofErr w:type="spellEnd"/>
      <w:r w:rsidRPr="005D6207">
        <w:rPr>
          <w:lang w:eastAsia="zh-CN"/>
        </w:rPr>
        <w:t xml:space="preserve"> </w:t>
      </w:r>
      <w:r w:rsidRPr="008874EC">
        <w:rPr>
          <w:noProof/>
          <w:lang w:eastAsia="zh-CN"/>
        </w:rPr>
        <w:t>API.</w:t>
      </w:r>
    </w:p>
    <w:p w14:paraId="5E135D31"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7FE7E54" w14:textId="77777777" w:rsidR="00244474" w:rsidRPr="007C1AFD" w:rsidRDefault="00244474" w:rsidP="00244474">
      <w:pPr>
        <w:pStyle w:val="Heading5"/>
        <w:rPr>
          <w:lang w:eastAsia="zh-CN"/>
        </w:rPr>
      </w:pPr>
      <w:bookmarkStart w:id="35" w:name="_Toc195627828"/>
      <w:bookmarkStart w:id="36" w:name="_Toc195628070"/>
      <w:bookmarkStart w:id="37" w:name="_Toc195628308"/>
      <w:bookmarkStart w:id="38" w:name="_Toc138761996"/>
      <w:bookmarkStart w:id="39" w:name="_Toc145708211"/>
      <w:bookmarkStart w:id="40" w:name="_Toc160570716"/>
      <w:bookmarkStart w:id="41" w:name="_Toc162008312"/>
      <w:bookmarkStart w:id="42" w:name="_Toc185515981"/>
      <w:bookmarkEnd w:id="27"/>
      <w:bookmarkEnd w:id="28"/>
      <w:bookmarkEnd w:id="29"/>
      <w:bookmarkEnd w:id="30"/>
      <w:bookmarkEnd w:id="31"/>
      <w:r>
        <w:rPr>
          <w:lang w:eastAsia="zh-CN"/>
        </w:rPr>
        <w:t>6.1.2.5</w:t>
      </w:r>
      <w:r w:rsidRPr="007C1AFD">
        <w:rPr>
          <w:lang w:eastAsia="zh-CN"/>
        </w:rPr>
        <w:t>.1</w:t>
      </w:r>
      <w:r w:rsidRPr="007C1AFD">
        <w:rPr>
          <w:lang w:eastAsia="zh-CN"/>
        </w:rPr>
        <w:tab/>
        <w:t>General</w:t>
      </w:r>
      <w:bookmarkEnd w:id="35"/>
      <w:bookmarkEnd w:id="36"/>
      <w:bookmarkEnd w:id="37"/>
    </w:p>
    <w:p w14:paraId="5941433E" w14:textId="46638092" w:rsidR="00244474" w:rsidRPr="00103AD6" w:rsidRDefault="00244474" w:rsidP="00244474">
      <w:pPr>
        <w:rPr>
          <w:noProof/>
        </w:rPr>
      </w:pPr>
      <w:r w:rsidRPr="00103AD6">
        <w:rPr>
          <w:noProof/>
        </w:rPr>
        <w:t xml:space="preserve">Notifications shall comply to </w:t>
      </w:r>
      <w:ins w:id="43" w:author="Huawei [Abdessamad] 2025-05" w:date="2025-05-10T19:08:00Z">
        <w:r w:rsidR="0040018E">
          <w:rPr>
            <w:noProof/>
          </w:rPr>
          <w:t>clause 6.6 of 3GPP TS 29.549 [14]</w:t>
        </w:r>
      </w:ins>
      <w:del w:id="44" w:author="Huawei [Abdessamad] 2025-05" w:date="2025-05-10T19:08:00Z">
        <w:r w:rsidRPr="00103AD6" w:rsidDel="0040018E">
          <w:rPr>
            <w:noProof/>
          </w:rPr>
          <w:delText>clause 5.2.5 of 3GPP TS 29.122 [2]</w:delText>
        </w:r>
      </w:del>
      <w:r w:rsidRPr="00103AD6">
        <w:rPr>
          <w:noProof/>
        </w:rPr>
        <w:t>.</w:t>
      </w:r>
    </w:p>
    <w:p w14:paraId="37BD7C7D" w14:textId="77777777" w:rsidR="00244474" w:rsidRPr="007C1AFD" w:rsidRDefault="00244474" w:rsidP="00244474">
      <w:pPr>
        <w:pStyle w:val="TH"/>
      </w:pPr>
      <w:r w:rsidRPr="007C1AFD">
        <w:t>Table </w:t>
      </w:r>
      <w:r>
        <w:t>6.1.2.5</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955"/>
        <w:gridCol w:w="1136"/>
        <w:gridCol w:w="3249"/>
      </w:tblGrid>
      <w:tr w:rsidR="00244474" w:rsidRPr="007C1AFD" w14:paraId="7B17E6A4" w14:textId="77777777" w:rsidTr="002E1043">
        <w:trPr>
          <w:jc w:val="center"/>
        </w:trPr>
        <w:tc>
          <w:tcPr>
            <w:tcW w:w="1656" w:type="pct"/>
            <w:shd w:val="clear" w:color="auto" w:fill="C0C0C0"/>
            <w:vAlign w:val="center"/>
            <w:hideMark/>
          </w:tcPr>
          <w:p w14:paraId="7B5D8E84" w14:textId="77777777" w:rsidR="00244474" w:rsidRPr="007C1AFD" w:rsidRDefault="00244474" w:rsidP="00DB7D2D">
            <w:pPr>
              <w:pStyle w:val="TAH"/>
            </w:pPr>
            <w:r w:rsidRPr="007C1AFD">
              <w:t>Notification</w:t>
            </w:r>
          </w:p>
        </w:tc>
        <w:tc>
          <w:tcPr>
            <w:tcW w:w="1031" w:type="pct"/>
            <w:shd w:val="clear" w:color="auto" w:fill="C0C0C0"/>
            <w:vAlign w:val="center"/>
            <w:hideMark/>
          </w:tcPr>
          <w:p w14:paraId="4F314641" w14:textId="77777777" w:rsidR="00244474" w:rsidRPr="007C1AFD" w:rsidRDefault="00244474" w:rsidP="00DB7D2D">
            <w:pPr>
              <w:pStyle w:val="TAH"/>
            </w:pPr>
            <w:proofErr w:type="spellStart"/>
            <w:r w:rsidRPr="007C1AFD">
              <w:t>Callback</w:t>
            </w:r>
            <w:proofErr w:type="spellEnd"/>
            <w:r w:rsidRPr="007C1AFD">
              <w:t xml:space="preserve"> URI</w:t>
            </w:r>
          </w:p>
        </w:tc>
        <w:tc>
          <w:tcPr>
            <w:tcW w:w="599" w:type="pct"/>
            <w:shd w:val="clear" w:color="auto" w:fill="C0C0C0"/>
            <w:vAlign w:val="center"/>
            <w:hideMark/>
          </w:tcPr>
          <w:p w14:paraId="3060FF76" w14:textId="77777777" w:rsidR="00244474" w:rsidRPr="007C1AFD" w:rsidRDefault="00244474" w:rsidP="00DB7D2D">
            <w:pPr>
              <w:pStyle w:val="TAH"/>
            </w:pPr>
            <w:r w:rsidRPr="007C1AFD">
              <w:t>HTTP method or custom operation</w:t>
            </w:r>
          </w:p>
        </w:tc>
        <w:tc>
          <w:tcPr>
            <w:tcW w:w="1714" w:type="pct"/>
            <w:shd w:val="clear" w:color="auto" w:fill="C0C0C0"/>
            <w:vAlign w:val="center"/>
            <w:hideMark/>
          </w:tcPr>
          <w:p w14:paraId="14350F29" w14:textId="77777777" w:rsidR="00244474" w:rsidRPr="007C1AFD" w:rsidRDefault="00244474" w:rsidP="00DB7D2D">
            <w:pPr>
              <w:pStyle w:val="TAH"/>
            </w:pPr>
            <w:r w:rsidRPr="007C1AFD">
              <w:t>Description</w:t>
            </w:r>
          </w:p>
          <w:p w14:paraId="529361B3" w14:textId="77777777" w:rsidR="00244474" w:rsidRPr="007C1AFD" w:rsidRDefault="00244474" w:rsidP="00DB7D2D">
            <w:pPr>
              <w:pStyle w:val="TAH"/>
            </w:pPr>
            <w:r w:rsidRPr="007C1AFD">
              <w:t>(service operation)</w:t>
            </w:r>
          </w:p>
        </w:tc>
      </w:tr>
      <w:tr w:rsidR="00244474" w:rsidRPr="007C1AFD" w14:paraId="0F475280" w14:textId="77777777" w:rsidTr="002E1043">
        <w:trPr>
          <w:jc w:val="center"/>
        </w:trPr>
        <w:tc>
          <w:tcPr>
            <w:tcW w:w="1656" w:type="pct"/>
          </w:tcPr>
          <w:p w14:paraId="5EF820E1" w14:textId="77777777" w:rsidR="00244474" w:rsidRPr="007C1AFD" w:rsidRDefault="00244474" w:rsidP="00DB7D2D">
            <w:pPr>
              <w:pStyle w:val="TAL"/>
              <w:rPr>
                <w:lang w:val="en-US"/>
              </w:rPr>
            </w:pPr>
            <w:r>
              <w:t xml:space="preserve">AIMLE Data Management Assistance Event </w:t>
            </w:r>
            <w:r w:rsidRPr="007C1AFD">
              <w:t>Notification</w:t>
            </w:r>
          </w:p>
        </w:tc>
        <w:tc>
          <w:tcPr>
            <w:tcW w:w="1031" w:type="pct"/>
          </w:tcPr>
          <w:p w14:paraId="701248F4" w14:textId="77777777" w:rsidR="00244474" w:rsidRPr="007C1AFD" w:rsidRDefault="00244474" w:rsidP="00DB7D2D">
            <w:pPr>
              <w:pStyle w:val="TAL"/>
            </w:pPr>
            <w:r w:rsidRPr="007C1AFD">
              <w:t>{</w:t>
            </w:r>
            <w:proofErr w:type="spellStart"/>
            <w:r w:rsidRPr="007C1AFD">
              <w:t>notifUri</w:t>
            </w:r>
            <w:proofErr w:type="spellEnd"/>
            <w:r w:rsidRPr="007C1AFD">
              <w:t>}</w:t>
            </w:r>
          </w:p>
        </w:tc>
        <w:tc>
          <w:tcPr>
            <w:tcW w:w="599" w:type="pct"/>
          </w:tcPr>
          <w:p w14:paraId="0885A417" w14:textId="77777777" w:rsidR="00244474" w:rsidRPr="007C1AFD" w:rsidRDefault="00244474" w:rsidP="002E1043">
            <w:pPr>
              <w:pStyle w:val="TAC"/>
              <w:rPr>
                <w:lang w:val="fr-FR"/>
              </w:rPr>
            </w:pPr>
            <w:r w:rsidRPr="007C1AFD">
              <w:rPr>
                <w:lang w:val="fr-FR"/>
              </w:rPr>
              <w:t>POST</w:t>
            </w:r>
          </w:p>
        </w:tc>
        <w:tc>
          <w:tcPr>
            <w:tcW w:w="1714" w:type="pct"/>
          </w:tcPr>
          <w:p w14:paraId="09F4CC1E" w14:textId="7E9AF9FC" w:rsidR="00244474" w:rsidRPr="007C1AFD" w:rsidRDefault="00244474" w:rsidP="00DB7D2D">
            <w:pPr>
              <w:pStyle w:val="TAL"/>
              <w:rPr>
                <w:lang w:val="en-US"/>
              </w:rPr>
            </w:pPr>
            <w:r w:rsidRPr="00FD7038">
              <w:rPr>
                <w:lang w:val="en-US"/>
              </w:rPr>
              <w:t>This service operation e</w:t>
            </w:r>
            <w:proofErr w:type="spellStart"/>
            <w:r w:rsidRPr="00FD7038">
              <w:t>nables</w:t>
            </w:r>
            <w:proofErr w:type="spellEnd"/>
            <w:r w:rsidRPr="00FD7038">
              <w:t xml:space="preserve"> a</w:t>
            </w:r>
            <w:r>
              <w:t>n</w:t>
            </w:r>
            <w:r w:rsidRPr="00FD7038">
              <w:t xml:space="preserve"> </w:t>
            </w:r>
            <w:r>
              <w:t>AIMLE Server</w:t>
            </w:r>
            <w:r w:rsidRPr="00FD7038">
              <w:t xml:space="preserve"> to notify a previously subscribed </w:t>
            </w:r>
            <w:del w:id="45" w:author="Huawei [Abdessamad] 2025-05" w:date="2025-05-10T19:08:00Z">
              <w:r w:rsidDel="002E1043">
                <w:delText xml:space="preserve">AIMLE </w:delText>
              </w:r>
            </w:del>
            <w:r>
              <w:t>service consumer</w:t>
            </w:r>
            <w:r w:rsidRPr="00FD7038">
              <w:t xml:space="preserve"> </w:t>
            </w:r>
            <w:r>
              <w:t>on AIML Data Management Assistance related event(s)</w:t>
            </w:r>
            <w:r w:rsidRPr="00FD7038">
              <w:t>.</w:t>
            </w:r>
          </w:p>
        </w:tc>
      </w:tr>
    </w:tbl>
    <w:p w14:paraId="3E34A36F" w14:textId="77777777" w:rsidR="00244474" w:rsidRDefault="00244474" w:rsidP="00244474">
      <w:pPr>
        <w:rPr>
          <w:lang w:eastAsia="zh-CN"/>
        </w:rPr>
      </w:pPr>
    </w:p>
    <w:p w14:paraId="6B69C04B" w14:textId="77777777" w:rsidR="002104EC" w:rsidRPr="008E7A34" w:rsidRDefault="002104EC" w:rsidP="002104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6" w:name="_Toc185512514"/>
      <w:bookmarkStart w:id="47" w:name="_Toc195627831"/>
      <w:bookmarkStart w:id="48" w:name="_Toc195628073"/>
      <w:bookmarkStart w:id="49" w:name="_Toc19562831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0E3D2D4" w14:textId="77777777" w:rsidR="002104EC" w:rsidRPr="00D7544F" w:rsidRDefault="002104EC" w:rsidP="002104EC">
      <w:pPr>
        <w:pStyle w:val="Heading5"/>
        <w:rPr>
          <w:lang w:eastAsia="zh-CN"/>
        </w:rPr>
      </w:pPr>
      <w:r>
        <w:rPr>
          <w:lang w:eastAsia="zh-CN"/>
        </w:rPr>
        <w:t>6.1.2.6</w:t>
      </w:r>
      <w:r w:rsidRPr="00D7544F">
        <w:rPr>
          <w:lang w:eastAsia="zh-CN"/>
        </w:rPr>
        <w:t>.1</w:t>
      </w:r>
      <w:r w:rsidRPr="00D7544F">
        <w:rPr>
          <w:lang w:eastAsia="zh-CN"/>
        </w:rPr>
        <w:tab/>
        <w:t>General</w:t>
      </w:r>
      <w:bookmarkEnd w:id="46"/>
      <w:bookmarkEnd w:id="47"/>
      <w:bookmarkEnd w:id="48"/>
      <w:bookmarkEnd w:id="49"/>
    </w:p>
    <w:p w14:paraId="4F1BFDAF" w14:textId="77777777" w:rsidR="002104EC" w:rsidRPr="00D7544F" w:rsidRDefault="002104EC" w:rsidP="002104EC">
      <w:pPr>
        <w:rPr>
          <w:lang w:eastAsia="zh-CN"/>
        </w:rPr>
      </w:pPr>
      <w:r w:rsidRPr="00D7544F">
        <w:rPr>
          <w:lang w:eastAsia="zh-CN"/>
        </w:rPr>
        <w:t>This clause specifies the application data model supported by the API.</w:t>
      </w:r>
    </w:p>
    <w:p w14:paraId="7FE00746" w14:textId="499AB6B1" w:rsidR="002104EC" w:rsidRPr="00D7544F" w:rsidRDefault="002104EC" w:rsidP="002104EC">
      <w:r w:rsidRPr="00D7544F">
        <w:t>Table </w:t>
      </w:r>
      <w:r>
        <w:t>6.1.2.6</w:t>
      </w:r>
      <w:r w:rsidRPr="00D7544F">
        <w:t xml:space="preserve">.1-1 specifies the data types defined for the </w:t>
      </w:r>
      <w:proofErr w:type="spellStart"/>
      <w:r>
        <w:t>A</w:t>
      </w:r>
      <w:ins w:id="50" w:author="Huawei [Abdessamad] 2025-05" w:date="2025-05-10T19:11:00Z">
        <w:r>
          <w:t>IMLES</w:t>
        </w:r>
      </w:ins>
      <w:del w:id="51" w:author="Huawei [Abdessamad] 2025-05" w:date="2025-05-10T19:11:00Z">
        <w:r w:rsidDel="002104EC">
          <w:delText>imles</w:delText>
        </w:r>
      </w:del>
      <w:r>
        <w:t>_DataManagement</w:t>
      </w:r>
      <w:proofErr w:type="spellEnd"/>
      <w:r w:rsidRPr="00D7544F">
        <w:t xml:space="preserve"> API.</w:t>
      </w:r>
    </w:p>
    <w:p w14:paraId="50840D6D" w14:textId="7F01F49C" w:rsidR="002104EC" w:rsidRPr="00D7544F" w:rsidRDefault="002104EC" w:rsidP="002104EC">
      <w:pPr>
        <w:pStyle w:val="TH"/>
      </w:pPr>
      <w:r w:rsidRPr="00D7544F">
        <w:t>Table </w:t>
      </w:r>
      <w:r>
        <w:t>6.1.2.6</w:t>
      </w:r>
      <w:r w:rsidRPr="00D7544F">
        <w:t xml:space="preserve">.1-1: </w:t>
      </w:r>
      <w:proofErr w:type="spellStart"/>
      <w:r>
        <w:t>A</w:t>
      </w:r>
      <w:ins w:id="52" w:author="Huawei [Abdessamad] 2025-05" w:date="2025-05-10T19:11:00Z">
        <w:r>
          <w:t>IMLES</w:t>
        </w:r>
      </w:ins>
      <w:del w:id="53" w:author="Huawei [Abdessamad] 2025-05" w:date="2025-05-10T19:11:00Z">
        <w:r w:rsidDel="002104EC">
          <w:delText>imles</w:delText>
        </w:r>
      </w:del>
      <w:r>
        <w:t>_DataManagement</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104EC" w:rsidRPr="00D7544F" w14:paraId="5AC95024" w14:textId="77777777" w:rsidTr="00DB7D2D">
        <w:trPr>
          <w:jc w:val="center"/>
        </w:trPr>
        <w:tc>
          <w:tcPr>
            <w:tcW w:w="3032" w:type="dxa"/>
            <w:shd w:val="clear" w:color="auto" w:fill="C0C0C0"/>
            <w:hideMark/>
          </w:tcPr>
          <w:p w14:paraId="7503F852" w14:textId="77777777" w:rsidR="002104EC" w:rsidRPr="00D7544F" w:rsidRDefault="002104EC" w:rsidP="00DB7D2D">
            <w:pPr>
              <w:pStyle w:val="TAH"/>
            </w:pPr>
            <w:r w:rsidRPr="00D7544F">
              <w:t>Data type</w:t>
            </w:r>
          </w:p>
        </w:tc>
        <w:tc>
          <w:tcPr>
            <w:tcW w:w="1598" w:type="dxa"/>
            <w:shd w:val="clear" w:color="auto" w:fill="C0C0C0"/>
            <w:hideMark/>
          </w:tcPr>
          <w:p w14:paraId="345A46F1" w14:textId="77777777" w:rsidR="002104EC" w:rsidRPr="00D7544F" w:rsidRDefault="002104EC" w:rsidP="00DB7D2D">
            <w:pPr>
              <w:pStyle w:val="TAH"/>
            </w:pPr>
            <w:r w:rsidRPr="00D7544F">
              <w:t>Section defined</w:t>
            </w:r>
          </w:p>
        </w:tc>
        <w:tc>
          <w:tcPr>
            <w:tcW w:w="2704" w:type="dxa"/>
            <w:shd w:val="clear" w:color="auto" w:fill="C0C0C0"/>
            <w:hideMark/>
          </w:tcPr>
          <w:p w14:paraId="06606DC9" w14:textId="77777777" w:rsidR="002104EC" w:rsidRPr="00D7544F" w:rsidRDefault="002104EC" w:rsidP="00DB7D2D">
            <w:pPr>
              <w:pStyle w:val="TAH"/>
            </w:pPr>
            <w:r w:rsidRPr="00D7544F">
              <w:t>Description</w:t>
            </w:r>
          </w:p>
        </w:tc>
        <w:tc>
          <w:tcPr>
            <w:tcW w:w="2443" w:type="dxa"/>
            <w:shd w:val="clear" w:color="auto" w:fill="C0C0C0"/>
          </w:tcPr>
          <w:p w14:paraId="3C607084" w14:textId="77777777" w:rsidR="002104EC" w:rsidRPr="00D7544F" w:rsidRDefault="002104EC" w:rsidP="00DB7D2D">
            <w:pPr>
              <w:pStyle w:val="TAH"/>
            </w:pPr>
            <w:r w:rsidRPr="00D7544F">
              <w:t>Applicability</w:t>
            </w:r>
          </w:p>
        </w:tc>
      </w:tr>
      <w:tr w:rsidR="002104EC" w:rsidRPr="00D7544F" w14:paraId="1A446BE4" w14:textId="77777777" w:rsidTr="00DB7D2D">
        <w:trPr>
          <w:jc w:val="center"/>
        </w:trPr>
        <w:tc>
          <w:tcPr>
            <w:tcW w:w="3032" w:type="dxa"/>
          </w:tcPr>
          <w:p w14:paraId="78146D43" w14:textId="77777777" w:rsidR="002104EC" w:rsidRPr="00D7544F" w:rsidRDefault="002104EC" w:rsidP="00DB7D2D">
            <w:pPr>
              <w:pStyle w:val="TAL"/>
              <w:rPr>
                <w:noProof/>
              </w:rPr>
            </w:pPr>
            <w:r>
              <w:rPr>
                <w:noProof/>
              </w:rPr>
              <w:t>DataMgmtAssistSubsc</w:t>
            </w:r>
          </w:p>
        </w:tc>
        <w:tc>
          <w:tcPr>
            <w:tcW w:w="1598" w:type="dxa"/>
          </w:tcPr>
          <w:p w14:paraId="42B08AAB" w14:textId="77777777" w:rsidR="002104EC" w:rsidRPr="00D7544F" w:rsidRDefault="002104EC" w:rsidP="00DB7D2D">
            <w:pPr>
              <w:pStyle w:val="TAL"/>
              <w:rPr>
                <w:lang w:eastAsia="zh-CN"/>
              </w:rPr>
            </w:pPr>
            <w:r>
              <w:rPr>
                <w:lang w:eastAsia="zh-CN"/>
              </w:rPr>
              <w:t>6.1.2.6</w:t>
            </w:r>
            <w:r w:rsidRPr="00D7544F">
              <w:rPr>
                <w:lang w:eastAsia="zh-CN"/>
              </w:rPr>
              <w:t>.2.</w:t>
            </w:r>
            <w:r>
              <w:rPr>
                <w:lang w:eastAsia="zh-CN"/>
              </w:rPr>
              <w:t>2</w:t>
            </w:r>
          </w:p>
        </w:tc>
        <w:tc>
          <w:tcPr>
            <w:tcW w:w="2704" w:type="dxa"/>
          </w:tcPr>
          <w:p w14:paraId="09C4882F" w14:textId="77777777" w:rsidR="002104EC" w:rsidRPr="00D7544F" w:rsidRDefault="002104EC" w:rsidP="00DB7D2D">
            <w:pPr>
              <w:pStyle w:val="TAL"/>
            </w:pPr>
            <w:r>
              <w:t>Represents the AIMLE Data Management Assistance subscription information.</w:t>
            </w:r>
          </w:p>
        </w:tc>
        <w:tc>
          <w:tcPr>
            <w:tcW w:w="2443" w:type="dxa"/>
          </w:tcPr>
          <w:p w14:paraId="53A9202E" w14:textId="77777777" w:rsidR="002104EC" w:rsidRPr="00D7544F" w:rsidRDefault="002104EC" w:rsidP="00DB7D2D">
            <w:pPr>
              <w:pStyle w:val="TAL"/>
            </w:pPr>
          </w:p>
        </w:tc>
      </w:tr>
      <w:tr w:rsidR="002104EC" w:rsidRPr="00D7544F" w14:paraId="4C078EE3" w14:textId="77777777" w:rsidTr="00DB7D2D">
        <w:trPr>
          <w:jc w:val="center"/>
        </w:trPr>
        <w:tc>
          <w:tcPr>
            <w:tcW w:w="3032" w:type="dxa"/>
          </w:tcPr>
          <w:p w14:paraId="4DEBC1E0" w14:textId="77777777" w:rsidR="002104EC" w:rsidRDefault="002104EC" w:rsidP="00DB7D2D">
            <w:pPr>
              <w:pStyle w:val="TAL"/>
              <w:rPr>
                <w:noProof/>
              </w:rPr>
            </w:pPr>
            <w:r>
              <w:rPr>
                <w:noProof/>
              </w:rPr>
              <w:t>DataMgmtAssistSubscPatch</w:t>
            </w:r>
          </w:p>
        </w:tc>
        <w:tc>
          <w:tcPr>
            <w:tcW w:w="1598" w:type="dxa"/>
          </w:tcPr>
          <w:p w14:paraId="6879831E" w14:textId="77777777" w:rsidR="002104EC" w:rsidRDefault="002104EC" w:rsidP="00DB7D2D">
            <w:pPr>
              <w:pStyle w:val="TAL"/>
              <w:rPr>
                <w:lang w:eastAsia="zh-CN"/>
              </w:rPr>
            </w:pPr>
            <w:r>
              <w:rPr>
                <w:lang w:eastAsia="zh-CN"/>
              </w:rPr>
              <w:t>6.1.2.6</w:t>
            </w:r>
            <w:r w:rsidRPr="00D7544F">
              <w:rPr>
                <w:lang w:eastAsia="zh-CN"/>
              </w:rPr>
              <w:t>.2.</w:t>
            </w:r>
            <w:r>
              <w:rPr>
                <w:lang w:eastAsia="zh-CN"/>
              </w:rPr>
              <w:t>7</w:t>
            </w:r>
          </w:p>
        </w:tc>
        <w:tc>
          <w:tcPr>
            <w:tcW w:w="2704" w:type="dxa"/>
          </w:tcPr>
          <w:p w14:paraId="18A80073" w14:textId="77777777" w:rsidR="002104EC" w:rsidRDefault="002104EC" w:rsidP="00DB7D2D">
            <w:pPr>
              <w:pStyle w:val="TAL"/>
            </w:pPr>
            <w:r w:rsidRPr="00C51531">
              <w:t xml:space="preserve">Represents the requested modifications to </w:t>
            </w:r>
            <w:proofErr w:type="gramStart"/>
            <w:r w:rsidRPr="00C51531">
              <w:t>a</w:t>
            </w:r>
            <w:proofErr w:type="gramEnd"/>
            <w:r w:rsidRPr="00C51531">
              <w:t xml:space="preserve"> </w:t>
            </w:r>
            <w:r>
              <w:t>AIMLE Data Management Assistance subscription information.</w:t>
            </w:r>
          </w:p>
        </w:tc>
        <w:tc>
          <w:tcPr>
            <w:tcW w:w="2443" w:type="dxa"/>
          </w:tcPr>
          <w:p w14:paraId="0025FA7F" w14:textId="77777777" w:rsidR="002104EC" w:rsidRPr="00D7544F" w:rsidRDefault="002104EC" w:rsidP="00DB7D2D">
            <w:pPr>
              <w:pStyle w:val="TAL"/>
            </w:pPr>
          </w:p>
        </w:tc>
      </w:tr>
      <w:tr w:rsidR="002104EC" w:rsidRPr="00D7544F" w14:paraId="3215F3B2" w14:textId="77777777" w:rsidTr="00DB7D2D">
        <w:trPr>
          <w:jc w:val="center"/>
        </w:trPr>
        <w:tc>
          <w:tcPr>
            <w:tcW w:w="3032" w:type="dxa"/>
          </w:tcPr>
          <w:p w14:paraId="59016F82" w14:textId="77777777" w:rsidR="002104EC" w:rsidRDefault="002104EC" w:rsidP="00DB7D2D">
            <w:pPr>
              <w:pStyle w:val="TAL"/>
              <w:rPr>
                <w:noProof/>
              </w:rPr>
            </w:pPr>
            <w:r>
              <w:rPr>
                <w:noProof/>
              </w:rPr>
              <w:t>DataMgmtAssistNotif</w:t>
            </w:r>
          </w:p>
        </w:tc>
        <w:tc>
          <w:tcPr>
            <w:tcW w:w="1598" w:type="dxa"/>
          </w:tcPr>
          <w:p w14:paraId="271FBCAC" w14:textId="77777777" w:rsidR="002104EC" w:rsidRDefault="002104EC" w:rsidP="00DB7D2D">
            <w:pPr>
              <w:pStyle w:val="TAL"/>
              <w:rPr>
                <w:lang w:eastAsia="zh-CN"/>
              </w:rPr>
            </w:pPr>
            <w:r>
              <w:rPr>
                <w:lang w:eastAsia="zh-CN"/>
              </w:rPr>
              <w:t>6.1.2.6</w:t>
            </w:r>
            <w:r w:rsidRPr="00D7544F">
              <w:rPr>
                <w:lang w:eastAsia="zh-CN"/>
              </w:rPr>
              <w:t>.2.</w:t>
            </w:r>
            <w:r>
              <w:rPr>
                <w:lang w:eastAsia="zh-CN"/>
              </w:rPr>
              <w:t>3</w:t>
            </w:r>
          </w:p>
        </w:tc>
        <w:tc>
          <w:tcPr>
            <w:tcW w:w="2704" w:type="dxa"/>
          </w:tcPr>
          <w:p w14:paraId="0795E249" w14:textId="77777777" w:rsidR="002104EC" w:rsidRDefault="002104EC" w:rsidP="00DB7D2D">
            <w:pPr>
              <w:pStyle w:val="TAL"/>
            </w:pPr>
            <w:r>
              <w:t>Represents the AIMLE Data Management Assistance notification.</w:t>
            </w:r>
          </w:p>
        </w:tc>
        <w:tc>
          <w:tcPr>
            <w:tcW w:w="2443" w:type="dxa"/>
          </w:tcPr>
          <w:p w14:paraId="1C16CF28" w14:textId="77777777" w:rsidR="002104EC" w:rsidRPr="00D7544F" w:rsidRDefault="002104EC" w:rsidP="00DB7D2D">
            <w:pPr>
              <w:pStyle w:val="TAL"/>
            </w:pPr>
          </w:p>
        </w:tc>
      </w:tr>
      <w:tr w:rsidR="002104EC" w:rsidRPr="00D7544F" w14:paraId="6775A984" w14:textId="77777777" w:rsidTr="00DB7D2D">
        <w:trPr>
          <w:jc w:val="center"/>
        </w:trPr>
        <w:tc>
          <w:tcPr>
            <w:tcW w:w="3032" w:type="dxa"/>
          </w:tcPr>
          <w:p w14:paraId="0F32B60E" w14:textId="77777777" w:rsidR="002104EC" w:rsidRPr="00D7544F" w:rsidRDefault="002104EC" w:rsidP="00DB7D2D">
            <w:pPr>
              <w:pStyle w:val="TAL"/>
              <w:rPr>
                <w:noProof/>
              </w:rPr>
            </w:pPr>
            <w:r>
              <w:rPr>
                <w:noProof/>
              </w:rPr>
              <w:t>DataMgmtOp</w:t>
            </w:r>
          </w:p>
        </w:tc>
        <w:tc>
          <w:tcPr>
            <w:tcW w:w="1598" w:type="dxa"/>
          </w:tcPr>
          <w:p w14:paraId="277EE804" w14:textId="77777777" w:rsidR="002104EC" w:rsidRPr="00D7544F" w:rsidRDefault="002104EC" w:rsidP="00DB7D2D">
            <w:pPr>
              <w:pStyle w:val="TAL"/>
              <w:rPr>
                <w:lang w:eastAsia="zh-CN"/>
              </w:rPr>
            </w:pPr>
            <w:r>
              <w:rPr>
                <w:lang w:eastAsia="zh-CN"/>
              </w:rPr>
              <w:t>6.1.2.6</w:t>
            </w:r>
            <w:r w:rsidRPr="00D7544F">
              <w:rPr>
                <w:lang w:eastAsia="zh-CN"/>
              </w:rPr>
              <w:t>.</w:t>
            </w:r>
            <w:r>
              <w:rPr>
                <w:lang w:eastAsia="zh-CN"/>
              </w:rPr>
              <w:t>3.3</w:t>
            </w:r>
          </w:p>
        </w:tc>
        <w:tc>
          <w:tcPr>
            <w:tcW w:w="2704" w:type="dxa"/>
          </w:tcPr>
          <w:p w14:paraId="4A97AC62" w14:textId="77777777" w:rsidR="002104EC" w:rsidRPr="00D7544F" w:rsidRDefault="002104EC" w:rsidP="00DB7D2D">
            <w:pPr>
              <w:pStyle w:val="TAL"/>
            </w:pPr>
            <w:r>
              <w:t>Represents the data management operation type.</w:t>
            </w:r>
          </w:p>
        </w:tc>
        <w:tc>
          <w:tcPr>
            <w:tcW w:w="2443" w:type="dxa"/>
          </w:tcPr>
          <w:p w14:paraId="37BCF7A8" w14:textId="77777777" w:rsidR="002104EC" w:rsidRPr="00D7544F" w:rsidRDefault="002104EC" w:rsidP="00DB7D2D">
            <w:pPr>
              <w:pStyle w:val="TAL"/>
            </w:pPr>
          </w:p>
        </w:tc>
      </w:tr>
      <w:tr w:rsidR="002104EC" w:rsidRPr="00D7544F" w14:paraId="1A7F5ADE" w14:textId="77777777" w:rsidTr="00DB7D2D">
        <w:trPr>
          <w:jc w:val="center"/>
        </w:trPr>
        <w:tc>
          <w:tcPr>
            <w:tcW w:w="3032" w:type="dxa"/>
          </w:tcPr>
          <w:p w14:paraId="27F523B7" w14:textId="77777777" w:rsidR="002104EC" w:rsidRDefault="002104EC" w:rsidP="00DB7D2D">
            <w:pPr>
              <w:pStyle w:val="TAL"/>
              <w:rPr>
                <w:noProof/>
              </w:rPr>
            </w:pPr>
            <w:r>
              <w:rPr>
                <w:noProof/>
              </w:rPr>
              <w:t>DataPreparationRequirement</w:t>
            </w:r>
          </w:p>
        </w:tc>
        <w:tc>
          <w:tcPr>
            <w:tcW w:w="1598" w:type="dxa"/>
          </w:tcPr>
          <w:p w14:paraId="0267F981" w14:textId="77777777" w:rsidR="002104EC" w:rsidRDefault="002104EC" w:rsidP="00DB7D2D">
            <w:pPr>
              <w:pStyle w:val="TAL"/>
              <w:rPr>
                <w:lang w:eastAsia="zh-CN"/>
              </w:rPr>
            </w:pPr>
            <w:r>
              <w:rPr>
                <w:lang w:eastAsia="zh-CN"/>
              </w:rPr>
              <w:t>6.1.2.6</w:t>
            </w:r>
            <w:r w:rsidRPr="00D7544F">
              <w:rPr>
                <w:lang w:eastAsia="zh-CN"/>
              </w:rPr>
              <w:t>.2.</w:t>
            </w:r>
            <w:r>
              <w:rPr>
                <w:lang w:eastAsia="zh-CN"/>
              </w:rPr>
              <w:t>4</w:t>
            </w:r>
          </w:p>
        </w:tc>
        <w:tc>
          <w:tcPr>
            <w:tcW w:w="2704" w:type="dxa"/>
          </w:tcPr>
          <w:p w14:paraId="69DB6B0E" w14:textId="77777777" w:rsidR="002104EC" w:rsidRDefault="002104EC" w:rsidP="00DB7D2D">
            <w:pPr>
              <w:pStyle w:val="TAL"/>
            </w:pPr>
            <w:r>
              <w:t>Represents the data preparation requirement.</w:t>
            </w:r>
          </w:p>
        </w:tc>
        <w:tc>
          <w:tcPr>
            <w:tcW w:w="2443" w:type="dxa"/>
          </w:tcPr>
          <w:p w14:paraId="21A6E3D6" w14:textId="77777777" w:rsidR="002104EC" w:rsidRPr="00D7544F" w:rsidRDefault="002104EC" w:rsidP="00DB7D2D">
            <w:pPr>
              <w:pStyle w:val="TAL"/>
            </w:pPr>
          </w:p>
        </w:tc>
      </w:tr>
      <w:tr w:rsidR="002104EC" w:rsidRPr="00D7544F" w14:paraId="26D0B996" w14:textId="77777777" w:rsidTr="00DB7D2D">
        <w:trPr>
          <w:jc w:val="center"/>
        </w:trPr>
        <w:tc>
          <w:tcPr>
            <w:tcW w:w="3032" w:type="dxa"/>
          </w:tcPr>
          <w:p w14:paraId="22CDAD20" w14:textId="77777777" w:rsidR="002104EC" w:rsidRDefault="002104EC" w:rsidP="00DB7D2D">
            <w:pPr>
              <w:pStyle w:val="TAL"/>
              <w:rPr>
                <w:noProof/>
              </w:rPr>
            </w:pPr>
            <w:r>
              <w:rPr>
                <w:noProof/>
              </w:rPr>
              <w:t>DataAnalysisRequirement</w:t>
            </w:r>
          </w:p>
        </w:tc>
        <w:tc>
          <w:tcPr>
            <w:tcW w:w="1598" w:type="dxa"/>
          </w:tcPr>
          <w:p w14:paraId="47775A20" w14:textId="77777777" w:rsidR="002104EC" w:rsidRDefault="002104EC" w:rsidP="00DB7D2D">
            <w:pPr>
              <w:pStyle w:val="TAL"/>
              <w:rPr>
                <w:lang w:eastAsia="zh-CN"/>
              </w:rPr>
            </w:pPr>
            <w:r>
              <w:rPr>
                <w:lang w:eastAsia="zh-CN"/>
              </w:rPr>
              <w:t>6.1.2.6</w:t>
            </w:r>
            <w:r w:rsidRPr="00D7544F">
              <w:rPr>
                <w:lang w:eastAsia="zh-CN"/>
              </w:rPr>
              <w:t>.2.</w:t>
            </w:r>
            <w:r>
              <w:rPr>
                <w:lang w:eastAsia="zh-CN"/>
              </w:rPr>
              <w:t>5</w:t>
            </w:r>
          </w:p>
        </w:tc>
        <w:tc>
          <w:tcPr>
            <w:tcW w:w="2704" w:type="dxa"/>
          </w:tcPr>
          <w:p w14:paraId="48C94BA0" w14:textId="77777777" w:rsidR="002104EC" w:rsidRDefault="002104EC" w:rsidP="00DB7D2D">
            <w:pPr>
              <w:pStyle w:val="TAL"/>
            </w:pPr>
            <w:r>
              <w:t>Represents the data analysis requirement.</w:t>
            </w:r>
          </w:p>
        </w:tc>
        <w:tc>
          <w:tcPr>
            <w:tcW w:w="2443" w:type="dxa"/>
          </w:tcPr>
          <w:p w14:paraId="6D671655" w14:textId="77777777" w:rsidR="002104EC" w:rsidRPr="00D7544F" w:rsidRDefault="002104EC" w:rsidP="00DB7D2D">
            <w:pPr>
              <w:pStyle w:val="TAL"/>
            </w:pPr>
          </w:p>
        </w:tc>
      </w:tr>
      <w:tr w:rsidR="002104EC" w:rsidRPr="00D7544F" w14:paraId="71E630AF" w14:textId="77777777" w:rsidTr="00DB7D2D">
        <w:trPr>
          <w:jc w:val="center"/>
        </w:trPr>
        <w:tc>
          <w:tcPr>
            <w:tcW w:w="3032" w:type="dxa"/>
          </w:tcPr>
          <w:p w14:paraId="306C68F7" w14:textId="77777777" w:rsidR="002104EC" w:rsidRDefault="002104EC" w:rsidP="00DB7D2D">
            <w:pPr>
              <w:pStyle w:val="TAL"/>
              <w:rPr>
                <w:noProof/>
              </w:rPr>
            </w:pPr>
            <w:proofErr w:type="spellStart"/>
            <w:r>
              <w:t>DataOperRequirement</w:t>
            </w:r>
            <w:proofErr w:type="spellEnd"/>
          </w:p>
        </w:tc>
        <w:tc>
          <w:tcPr>
            <w:tcW w:w="1598" w:type="dxa"/>
          </w:tcPr>
          <w:p w14:paraId="4A038B6B" w14:textId="77777777" w:rsidR="002104EC" w:rsidRDefault="002104EC" w:rsidP="00DB7D2D">
            <w:pPr>
              <w:pStyle w:val="TAL"/>
              <w:rPr>
                <w:lang w:eastAsia="zh-CN"/>
              </w:rPr>
            </w:pPr>
            <w:r>
              <w:rPr>
                <w:lang w:eastAsia="zh-CN"/>
              </w:rPr>
              <w:t>6.1.2.6</w:t>
            </w:r>
            <w:r w:rsidRPr="00D7544F">
              <w:rPr>
                <w:lang w:eastAsia="zh-CN"/>
              </w:rPr>
              <w:t>.2.</w:t>
            </w:r>
            <w:r>
              <w:rPr>
                <w:lang w:eastAsia="zh-CN"/>
              </w:rPr>
              <w:t>6</w:t>
            </w:r>
          </w:p>
        </w:tc>
        <w:tc>
          <w:tcPr>
            <w:tcW w:w="2704" w:type="dxa"/>
          </w:tcPr>
          <w:p w14:paraId="050870D9" w14:textId="77777777" w:rsidR="002104EC" w:rsidRDefault="002104EC" w:rsidP="00DB7D2D">
            <w:pPr>
              <w:pStyle w:val="TAL"/>
            </w:pPr>
            <w:r>
              <w:t>Represents the data requirement.</w:t>
            </w:r>
          </w:p>
        </w:tc>
        <w:tc>
          <w:tcPr>
            <w:tcW w:w="2443" w:type="dxa"/>
          </w:tcPr>
          <w:p w14:paraId="2FDDFAAB" w14:textId="77777777" w:rsidR="002104EC" w:rsidRPr="00D7544F" w:rsidRDefault="002104EC" w:rsidP="00DB7D2D">
            <w:pPr>
              <w:pStyle w:val="TAL"/>
            </w:pPr>
          </w:p>
        </w:tc>
      </w:tr>
    </w:tbl>
    <w:p w14:paraId="26E69D1E" w14:textId="77777777" w:rsidR="002104EC" w:rsidRPr="00D7544F" w:rsidRDefault="002104EC" w:rsidP="002104EC"/>
    <w:p w14:paraId="78263EF8" w14:textId="557EB254" w:rsidR="002104EC" w:rsidRPr="00D7544F" w:rsidRDefault="002104EC" w:rsidP="002104EC">
      <w:r w:rsidRPr="00D7544F">
        <w:t>Table </w:t>
      </w:r>
      <w:r>
        <w:t>6.1.2.6</w:t>
      </w:r>
      <w:r w:rsidRPr="00D7544F">
        <w:t xml:space="preserve">.1-2 specifies data types re-used by the </w:t>
      </w:r>
      <w:proofErr w:type="spellStart"/>
      <w:r>
        <w:t>A</w:t>
      </w:r>
      <w:ins w:id="54" w:author="Huawei [Abdessamad] 2025-05" w:date="2025-05-10T19:11:00Z">
        <w:r>
          <w:t>IMLES</w:t>
        </w:r>
      </w:ins>
      <w:del w:id="55" w:author="Huawei [Abdessamad] 2025-05" w:date="2025-05-10T19:11:00Z">
        <w:r w:rsidDel="002104EC">
          <w:delText>imles</w:delText>
        </w:r>
      </w:del>
      <w:r>
        <w:t>_DataManagement</w:t>
      </w:r>
      <w:proofErr w:type="spellEnd"/>
      <w:r w:rsidRPr="00D7544F">
        <w:t xml:space="preserve"> API service. </w:t>
      </w:r>
    </w:p>
    <w:p w14:paraId="6E4A9D56" w14:textId="683274CD" w:rsidR="002104EC" w:rsidRPr="00D7544F" w:rsidRDefault="002104EC" w:rsidP="002104EC">
      <w:pPr>
        <w:pStyle w:val="TH"/>
      </w:pPr>
      <w:r w:rsidRPr="00D7544F">
        <w:lastRenderedPageBreak/>
        <w:t>Table </w:t>
      </w:r>
      <w:r>
        <w:t>6.1.2.6</w:t>
      </w:r>
      <w:r w:rsidRPr="00D7544F">
        <w:t xml:space="preserve">.1-2: </w:t>
      </w:r>
      <w:proofErr w:type="spellStart"/>
      <w:r>
        <w:t>A</w:t>
      </w:r>
      <w:ins w:id="56" w:author="Huawei [Abdessamad] 2025-05" w:date="2025-05-10T19:11:00Z">
        <w:r>
          <w:t>IMLES</w:t>
        </w:r>
      </w:ins>
      <w:del w:id="57" w:author="Huawei [Abdessamad] 2025-05" w:date="2025-05-10T19:11:00Z">
        <w:r w:rsidDel="002104EC">
          <w:delText>imles</w:delText>
        </w:r>
      </w:del>
      <w:r>
        <w:t>_DataManagement</w:t>
      </w:r>
      <w:proofErr w:type="spellEnd"/>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104EC" w:rsidRPr="00D7544F" w14:paraId="751EDAF9" w14:textId="77777777" w:rsidTr="00DB7D2D">
        <w:trPr>
          <w:jc w:val="center"/>
        </w:trPr>
        <w:tc>
          <w:tcPr>
            <w:tcW w:w="1927" w:type="dxa"/>
            <w:shd w:val="clear" w:color="auto" w:fill="C0C0C0"/>
            <w:hideMark/>
          </w:tcPr>
          <w:p w14:paraId="3F82E627" w14:textId="77777777" w:rsidR="002104EC" w:rsidRPr="00D7544F" w:rsidRDefault="002104EC" w:rsidP="00DB7D2D">
            <w:pPr>
              <w:pStyle w:val="TAH"/>
            </w:pPr>
            <w:r w:rsidRPr="00D7544F">
              <w:t>Data type</w:t>
            </w:r>
          </w:p>
        </w:tc>
        <w:tc>
          <w:tcPr>
            <w:tcW w:w="1848" w:type="dxa"/>
            <w:shd w:val="clear" w:color="auto" w:fill="C0C0C0"/>
            <w:hideMark/>
          </w:tcPr>
          <w:p w14:paraId="1BC42E07" w14:textId="77777777" w:rsidR="002104EC" w:rsidRPr="00D7544F" w:rsidRDefault="002104EC" w:rsidP="00DB7D2D">
            <w:pPr>
              <w:pStyle w:val="TAH"/>
            </w:pPr>
            <w:r w:rsidRPr="00D7544F">
              <w:t>Reference</w:t>
            </w:r>
          </w:p>
        </w:tc>
        <w:tc>
          <w:tcPr>
            <w:tcW w:w="3137" w:type="dxa"/>
            <w:shd w:val="clear" w:color="auto" w:fill="C0C0C0"/>
            <w:hideMark/>
          </w:tcPr>
          <w:p w14:paraId="50267D70" w14:textId="77777777" w:rsidR="002104EC" w:rsidRPr="00D7544F" w:rsidRDefault="002104EC" w:rsidP="00DB7D2D">
            <w:pPr>
              <w:pStyle w:val="TAH"/>
            </w:pPr>
            <w:r w:rsidRPr="00D7544F">
              <w:t>Comments</w:t>
            </w:r>
          </w:p>
        </w:tc>
        <w:tc>
          <w:tcPr>
            <w:tcW w:w="2865" w:type="dxa"/>
            <w:shd w:val="clear" w:color="auto" w:fill="C0C0C0"/>
          </w:tcPr>
          <w:p w14:paraId="6FA702AF" w14:textId="77777777" w:rsidR="002104EC" w:rsidRPr="00D7544F" w:rsidRDefault="002104EC" w:rsidP="00DB7D2D">
            <w:pPr>
              <w:pStyle w:val="TAH"/>
            </w:pPr>
            <w:r w:rsidRPr="00D7544F">
              <w:t>Applicability</w:t>
            </w:r>
          </w:p>
        </w:tc>
      </w:tr>
      <w:tr w:rsidR="002104EC" w:rsidRPr="00D7544F" w14:paraId="255F9668" w14:textId="77777777" w:rsidTr="00DB7D2D">
        <w:trPr>
          <w:jc w:val="center"/>
        </w:trPr>
        <w:tc>
          <w:tcPr>
            <w:tcW w:w="1927" w:type="dxa"/>
          </w:tcPr>
          <w:p w14:paraId="3BC375C6" w14:textId="77777777" w:rsidR="002104EC" w:rsidRDefault="002104EC" w:rsidP="00DB7D2D">
            <w:pPr>
              <w:pStyle w:val="TAL"/>
              <w:rPr>
                <w:lang w:eastAsia="zh-CN"/>
              </w:rPr>
            </w:pPr>
            <w:proofErr w:type="spellStart"/>
            <w:r w:rsidRPr="00255829">
              <w:rPr>
                <w:lang w:eastAsia="zh-CN"/>
              </w:rPr>
              <w:t>AimleClientId</w:t>
            </w:r>
            <w:proofErr w:type="spellEnd"/>
          </w:p>
        </w:tc>
        <w:tc>
          <w:tcPr>
            <w:tcW w:w="1848" w:type="dxa"/>
          </w:tcPr>
          <w:p w14:paraId="5489F562" w14:textId="77777777" w:rsidR="002104EC" w:rsidRPr="007C1AFD" w:rsidRDefault="002104EC" w:rsidP="00DB7D2D">
            <w:pPr>
              <w:pStyle w:val="TAL"/>
            </w:pPr>
            <w:r w:rsidRPr="00255829">
              <w:t>Clause</w:t>
            </w:r>
            <w:r>
              <w:t> 6.1.2</w:t>
            </w:r>
            <w:r w:rsidRPr="00255829">
              <w:t>.6.3.2</w:t>
            </w:r>
          </w:p>
        </w:tc>
        <w:tc>
          <w:tcPr>
            <w:tcW w:w="3137" w:type="dxa"/>
          </w:tcPr>
          <w:p w14:paraId="4B97A33E" w14:textId="77777777" w:rsidR="002104EC" w:rsidRDefault="002104EC" w:rsidP="00DB7D2D">
            <w:pPr>
              <w:pStyle w:val="TAL"/>
              <w:rPr>
                <w:rFonts w:cs="Arial"/>
                <w:szCs w:val="18"/>
              </w:rPr>
            </w:pPr>
            <w:r w:rsidRPr="00255829">
              <w:rPr>
                <w:rFonts w:cs="Arial"/>
                <w:szCs w:val="18"/>
              </w:rPr>
              <w:t xml:space="preserve">Represents unique identifier of </w:t>
            </w:r>
            <w:proofErr w:type="gramStart"/>
            <w:r w:rsidRPr="00255829">
              <w:rPr>
                <w:rFonts w:cs="Arial"/>
                <w:szCs w:val="18"/>
              </w:rPr>
              <w:t>a</w:t>
            </w:r>
            <w:proofErr w:type="gramEnd"/>
            <w:r w:rsidRPr="00255829">
              <w:rPr>
                <w:rFonts w:cs="Arial"/>
                <w:szCs w:val="18"/>
              </w:rPr>
              <w:t xml:space="preserve"> AIMLE client.</w:t>
            </w:r>
          </w:p>
        </w:tc>
        <w:tc>
          <w:tcPr>
            <w:tcW w:w="2865" w:type="dxa"/>
          </w:tcPr>
          <w:p w14:paraId="135E57EB" w14:textId="77777777" w:rsidR="002104EC" w:rsidRPr="00D7544F" w:rsidRDefault="002104EC" w:rsidP="00DB7D2D">
            <w:pPr>
              <w:pStyle w:val="TAL"/>
            </w:pPr>
          </w:p>
        </w:tc>
      </w:tr>
      <w:tr w:rsidR="002104EC" w:rsidRPr="00D7544F" w14:paraId="2FDC0B9A" w14:textId="77777777" w:rsidTr="00DB7D2D">
        <w:trPr>
          <w:jc w:val="center"/>
        </w:trPr>
        <w:tc>
          <w:tcPr>
            <w:tcW w:w="1927" w:type="dxa"/>
          </w:tcPr>
          <w:p w14:paraId="5F19EAEC" w14:textId="77777777" w:rsidR="002104EC" w:rsidRPr="007C1AFD" w:rsidRDefault="002104EC" w:rsidP="00DB7D2D">
            <w:pPr>
              <w:pStyle w:val="TAL"/>
              <w:rPr>
                <w:lang w:eastAsia="zh-CN"/>
              </w:rPr>
            </w:pPr>
            <w:proofErr w:type="spellStart"/>
            <w:r>
              <w:rPr>
                <w:lang w:eastAsia="zh-CN"/>
              </w:rPr>
              <w:t>DateTime</w:t>
            </w:r>
            <w:proofErr w:type="spellEnd"/>
          </w:p>
        </w:tc>
        <w:tc>
          <w:tcPr>
            <w:tcW w:w="1848" w:type="dxa"/>
          </w:tcPr>
          <w:p w14:paraId="00564318" w14:textId="77777777" w:rsidR="002104EC" w:rsidRPr="007C1AFD" w:rsidRDefault="002104EC" w:rsidP="00DB7D2D">
            <w:pPr>
              <w:pStyle w:val="TAL"/>
            </w:pPr>
            <w:r w:rsidRPr="007C1AFD">
              <w:t>3GPP TS </w:t>
            </w:r>
            <w:r w:rsidRPr="00D7544F">
              <w:t>29.122 [</w:t>
            </w:r>
            <w:r>
              <w:t>2</w:t>
            </w:r>
            <w:r w:rsidRPr="00D7544F">
              <w:t>]</w:t>
            </w:r>
          </w:p>
        </w:tc>
        <w:tc>
          <w:tcPr>
            <w:tcW w:w="3137" w:type="dxa"/>
          </w:tcPr>
          <w:p w14:paraId="08589DA7" w14:textId="77777777" w:rsidR="002104EC" w:rsidRPr="007C1AFD" w:rsidRDefault="002104EC" w:rsidP="00DB7D2D">
            <w:pPr>
              <w:pStyle w:val="TAL"/>
              <w:rPr>
                <w:rFonts w:cs="Arial"/>
                <w:szCs w:val="18"/>
              </w:rPr>
            </w:pPr>
            <w:r>
              <w:rPr>
                <w:rFonts w:cs="Arial"/>
                <w:szCs w:val="18"/>
              </w:rPr>
              <w:t>Used to indicate a timestamp.</w:t>
            </w:r>
          </w:p>
        </w:tc>
        <w:tc>
          <w:tcPr>
            <w:tcW w:w="2865" w:type="dxa"/>
          </w:tcPr>
          <w:p w14:paraId="4AA4D068" w14:textId="77777777" w:rsidR="002104EC" w:rsidRPr="00D7544F" w:rsidRDefault="002104EC" w:rsidP="00DB7D2D">
            <w:pPr>
              <w:pStyle w:val="TAL"/>
            </w:pPr>
          </w:p>
        </w:tc>
      </w:tr>
      <w:tr w:rsidR="002104EC" w:rsidRPr="00D7544F" w14:paraId="4D33171B" w14:textId="77777777" w:rsidTr="00DB7D2D">
        <w:trPr>
          <w:jc w:val="center"/>
        </w:trPr>
        <w:tc>
          <w:tcPr>
            <w:tcW w:w="1927" w:type="dxa"/>
          </w:tcPr>
          <w:p w14:paraId="27B5D7BB" w14:textId="77777777" w:rsidR="002104EC" w:rsidRPr="00D7544F" w:rsidRDefault="002104EC" w:rsidP="00DB7D2D">
            <w:pPr>
              <w:pStyle w:val="TAL"/>
              <w:rPr>
                <w:lang w:eastAsia="zh-CN"/>
              </w:rPr>
            </w:pPr>
            <w:proofErr w:type="spellStart"/>
            <w:r w:rsidRPr="007C1AFD">
              <w:rPr>
                <w:lang w:eastAsia="zh-CN"/>
              </w:rPr>
              <w:t>SupportedFeatures</w:t>
            </w:r>
            <w:proofErr w:type="spellEnd"/>
          </w:p>
        </w:tc>
        <w:tc>
          <w:tcPr>
            <w:tcW w:w="1848" w:type="dxa"/>
          </w:tcPr>
          <w:p w14:paraId="0621F109" w14:textId="77777777" w:rsidR="002104EC" w:rsidRPr="00D7544F" w:rsidRDefault="002104EC" w:rsidP="00DB7D2D">
            <w:pPr>
              <w:pStyle w:val="TAL"/>
            </w:pPr>
            <w:r w:rsidRPr="007C1AFD">
              <w:t>3GPP TS 29.571 [</w:t>
            </w:r>
            <w:r>
              <w:t>15</w:t>
            </w:r>
            <w:r w:rsidRPr="007C1AFD">
              <w:t>]</w:t>
            </w:r>
          </w:p>
        </w:tc>
        <w:tc>
          <w:tcPr>
            <w:tcW w:w="3137" w:type="dxa"/>
          </w:tcPr>
          <w:p w14:paraId="5F28A06A" w14:textId="77777777" w:rsidR="002104EC" w:rsidRPr="00D7544F" w:rsidRDefault="002104EC" w:rsidP="00DB7D2D">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349EDA8D" w14:textId="77777777" w:rsidR="002104EC" w:rsidRPr="00D7544F" w:rsidRDefault="002104EC" w:rsidP="00DB7D2D">
            <w:pPr>
              <w:pStyle w:val="TAL"/>
            </w:pPr>
          </w:p>
        </w:tc>
      </w:tr>
      <w:tr w:rsidR="002104EC" w:rsidRPr="00D7544F" w14:paraId="3EACB92D" w14:textId="77777777" w:rsidTr="00DB7D2D">
        <w:trPr>
          <w:jc w:val="center"/>
        </w:trPr>
        <w:tc>
          <w:tcPr>
            <w:tcW w:w="1927" w:type="dxa"/>
          </w:tcPr>
          <w:p w14:paraId="3C0A5661" w14:textId="77777777" w:rsidR="002104EC" w:rsidRPr="00D7544F" w:rsidRDefault="002104EC" w:rsidP="00DB7D2D">
            <w:pPr>
              <w:pStyle w:val="TAL"/>
              <w:rPr>
                <w:lang w:eastAsia="zh-CN"/>
              </w:rPr>
            </w:pPr>
            <w:r>
              <w:rPr>
                <w:lang w:eastAsia="zh-CN"/>
              </w:rPr>
              <w:t>Uri</w:t>
            </w:r>
          </w:p>
        </w:tc>
        <w:tc>
          <w:tcPr>
            <w:tcW w:w="1848" w:type="dxa"/>
          </w:tcPr>
          <w:p w14:paraId="73A08C78" w14:textId="77777777" w:rsidR="002104EC" w:rsidRPr="00D7544F" w:rsidRDefault="002104EC" w:rsidP="00DB7D2D">
            <w:pPr>
              <w:pStyle w:val="TAL"/>
            </w:pPr>
            <w:r w:rsidRPr="007C1AFD">
              <w:t>3GPP TS </w:t>
            </w:r>
            <w:r w:rsidRPr="00D7544F">
              <w:t>29.122 [</w:t>
            </w:r>
            <w:r>
              <w:t>2</w:t>
            </w:r>
            <w:r w:rsidRPr="00D7544F">
              <w:t>]</w:t>
            </w:r>
          </w:p>
        </w:tc>
        <w:tc>
          <w:tcPr>
            <w:tcW w:w="3137" w:type="dxa"/>
          </w:tcPr>
          <w:p w14:paraId="7139D180" w14:textId="77777777" w:rsidR="002104EC" w:rsidRPr="00D7544F" w:rsidRDefault="002104EC" w:rsidP="00DB7D2D">
            <w:pPr>
              <w:pStyle w:val="TAL"/>
              <w:rPr>
                <w:rFonts w:cs="Arial"/>
                <w:szCs w:val="18"/>
              </w:rPr>
            </w:pPr>
            <w:r>
              <w:rPr>
                <w:rFonts w:cs="Arial"/>
                <w:szCs w:val="18"/>
              </w:rPr>
              <w:t>Used to indicate the notification URI.</w:t>
            </w:r>
          </w:p>
        </w:tc>
        <w:tc>
          <w:tcPr>
            <w:tcW w:w="2865" w:type="dxa"/>
          </w:tcPr>
          <w:p w14:paraId="522709B8" w14:textId="77777777" w:rsidR="002104EC" w:rsidRPr="00D7544F" w:rsidRDefault="002104EC" w:rsidP="00DB7D2D">
            <w:pPr>
              <w:pStyle w:val="TAL"/>
            </w:pPr>
          </w:p>
        </w:tc>
      </w:tr>
    </w:tbl>
    <w:p w14:paraId="0348CB51" w14:textId="77777777" w:rsidR="002104EC" w:rsidRDefault="002104EC" w:rsidP="002104EC">
      <w:pPr>
        <w:rPr>
          <w:lang w:eastAsia="zh-CN"/>
        </w:rPr>
      </w:pPr>
    </w:p>
    <w:p w14:paraId="27EB07AE"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49088D0" w14:textId="77777777" w:rsidR="00244474" w:rsidRPr="00D7544F" w:rsidRDefault="00244474" w:rsidP="00244474">
      <w:pPr>
        <w:pStyle w:val="Heading5"/>
      </w:pPr>
      <w:bookmarkStart w:id="58" w:name="_Toc185512529"/>
      <w:bookmarkStart w:id="59" w:name="_Toc195627837"/>
      <w:bookmarkStart w:id="60" w:name="_Toc195628079"/>
      <w:bookmarkStart w:id="61" w:name="_Toc195628317"/>
      <w:bookmarkEnd w:id="38"/>
      <w:bookmarkEnd w:id="39"/>
      <w:bookmarkEnd w:id="40"/>
      <w:bookmarkEnd w:id="41"/>
      <w:bookmarkEnd w:id="42"/>
      <w:r>
        <w:rPr>
          <w:lang w:eastAsia="zh-CN"/>
        </w:rPr>
        <w:t>6.1.2.7.1</w:t>
      </w:r>
      <w:r w:rsidRPr="00D7544F">
        <w:tab/>
        <w:t>General</w:t>
      </w:r>
      <w:bookmarkEnd w:id="58"/>
      <w:bookmarkEnd w:id="59"/>
      <w:bookmarkEnd w:id="60"/>
      <w:bookmarkEnd w:id="61"/>
    </w:p>
    <w:p w14:paraId="57DD4CEB" w14:textId="443A933B" w:rsidR="00244474" w:rsidRDefault="00244474" w:rsidP="00244474">
      <w:r>
        <w:t xml:space="preserve">For the </w:t>
      </w:r>
      <w:proofErr w:type="spellStart"/>
      <w:r>
        <w:rPr>
          <w:lang w:eastAsia="zh-CN"/>
        </w:rPr>
        <w:t>A</w:t>
      </w:r>
      <w:ins w:id="62" w:author="Huawei [Abdessamad] 2025-05" w:date="2025-05-10T19:09:00Z">
        <w:r w:rsidR="00FA1FA2">
          <w:rPr>
            <w:lang w:eastAsia="zh-CN"/>
          </w:rPr>
          <w:t>IMLES</w:t>
        </w:r>
      </w:ins>
      <w:del w:id="63" w:author="Huawei [Abdessamad] 2025-05" w:date="2025-05-10T19:09:00Z">
        <w:r w:rsidDel="00FA1FA2">
          <w:rPr>
            <w:lang w:eastAsia="zh-CN"/>
          </w:rPr>
          <w:delText>imles</w:delText>
        </w:r>
      </w:del>
      <w:r>
        <w:rPr>
          <w:lang w:eastAsia="zh-CN"/>
        </w:rPr>
        <w:t>_DataManagement</w:t>
      </w:r>
      <w:proofErr w:type="spellEnd"/>
      <w:r w:rsidRPr="00D7544F">
        <w:t xml:space="preserve"> </w:t>
      </w:r>
      <w:r>
        <w:t xml:space="preserve">API, </w:t>
      </w:r>
      <w:ins w:id="64" w:author="Huawei [Abdessamad] 2025-05" w:date="2025-05-10T19:09:00Z">
        <w:r w:rsidR="002E1043">
          <w:t>error handling shall be supported as specified in clause 6.7 of 3GPP TS 29.549 [14]</w:t>
        </w:r>
      </w:ins>
      <w:del w:id="65" w:author="Huawei [Abdessamad] 2025-05" w:date="2025-05-10T19:09:00Z">
        <w:r w:rsidDel="002E1043">
          <w:delText>HTTP error responses shall be supported as specified in clause 5.2.6 of 3GPP TS 29.122 [2]. Protocol errors and application errors specified in clause 5.2.6 of 3GPP TS 29.122 [2] shall be supported for the HTTP status codes specified in table 5.2.6-1 of 3GPP TS 29.122 [2]</w:delText>
        </w:r>
      </w:del>
      <w:r>
        <w:t>.</w:t>
      </w:r>
    </w:p>
    <w:p w14:paraId="5FDCC227" w14:textId="77777777" w:rsidR="00244474" w:rsidRPr="00332316" w:rsidRDefault="00244474" w:rsidP="00244474">
      <w:pPr>
        <w:rPr>
          <w:rFonts w:eastAsia="Calibri"/>
        </w:rPr>
      </w:pPr>
      <w:r>
        <w:t xml:space="preserve">In addition, the requirements in the following clauses are applicable for the </w:t>
      </w:r>
      <w:proofErr w:type="spellStart"/>
      <w:r>
        <w:rPr>
          <w:lang w:eastAsia="zh-CN"/>
        </w:rPr>
        <w:t>Aimles_DataManagement</w:t>
      </w:r>
      <w:proofErr w:type="spellEnd"/>
      <w:r w:rsidRPr="00D7544F">
        <w:t xml:space="preserve"> </w:t>
      </w:r>
      <w:r>
        <w:t>API.</w:t>
      </w:r>
    </w:p>
    <w:p w14:paraId="59E46A56" w14:textId="77777777" w:rsidR="002104EC" w:rsidRPr="008E7A34" w:rsidRDefault="002104EC" w:rsidP="002104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6" w:name="_Toc185512530"/>
      <w:bookmarkStart w:id="67" w:name="_Toc195627838"/>
      <w:bookmarkStart w:id="68" w:name="_Toc195628080"/>
      <w:bookmarkStart w:id="69" w:name="_Toc195628318"/>
      <w:bookmarkStart w:id="70" w:name="_Toc185512531"/>
      <w:bookmarkStart w:id="71" w:name="_Toc195627839"/>
      <w:bookmarkStart w:id="72" w:name="_Toc195628081"/>
      <w:bookmarkStart w:id="73" w:name="_Toc19562831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532B6B" w14:textId="77777777" w:rsidR="002104EC" w:rsidRPr="00D7544F" w:rsidRDefault="002104EC" w:rsidP="002104EC">
      <w:pPr>
        <w:pStyle w:val="Heading5"/>
      </w:pPr>
      <w:r>
        <w:rPr>
          <w:lang w:eastAsia="zh-CN"/>
        </w:rPr>
        <w:t>6.1.2.7</w:t>
      </w:r>
      <w:r w:rsidRPr="00D7544F">
        <w:rPr>
          <w:lang w:eastAsia="zh-CN"/>
        </w:rPr>
        <w:t>.2</w:t>
      </w:r>
      <w:r w:rsidRPr="00D7544F">
        <w:tab/>
        <w:t>Protocol Errors</w:t>
      </w:r>
      <w:bookmarkEnd w:id="66"/>
      <w:bookmarkEnd w:id="67"/>
      <w:bookmarkEnd w:id="68"/>
      <w:bookmarkEnd w:id="69"/>
    </w:p>
    <w:p w14:paraId="78B5592C" w14:textId="26A7F8DE" w:rsidR="002104EC" w:rsidRPr="00332316" w:rsidRDefault="002104EC" w:rsidP="002104EC">
      <w:r w:rsidRPr="00332316">
        <w:t xml:space="preserve">No specific protocol errors for the </w:t>
      </w:r>
      <w:proofErr w:type="spellStart"/>
      <w:r>
        <w:rPr>
          <w:lang w:eastAsia="zh-CN"/>
        </w:rPr>
        <w:t>A</w:t>
      </w:r>
      <w:ins w:id="74" w:author="Huawei [Abdessamad] 2025-05" w:date="2025-05-10T19:11:00Z">
        <w:r>
          <w:rPr>
            <w:lang w:eastAsia="zh-CN"/>
          </w:rPr>
          <w:t>IMLES</w:t>
        </w:r>
      </w:ins>
      <w:del w:id="75" w:author="Huawei [Abdessamad] 2025-05" w:date="2025-05-10T19:11:00Z">
        <w:r w:rsidDel="002104EC">
          <w:rPr>
            <w:lang w:eastAsia="zh-CN"/>
          </w:rPr>
          <w:delText>imles</w:delText>
        </w:r>
      </w:del>
      <w:r>
        <w:rPr>
          <w:lang w:eastAsia="zh-CN"/>
        </w:rPr>
        <w:t>_DataManagement</w:t>
      </w:r>
      <w:proofErr w:type="spellEnd"/>
      <w:r w:rsidRPr="00D7544F">
        <w:t xml:space="preserve"> </w:t>
      </w:r>
      <w:r w:rsidRPr="00332316">
        <w:t>API are specified.</w:t>
      </w:r>
    </w:p>
    <w:p w14:paraId="0A4A27C5" w14:textId="77777777" w:rsidR="002104EC" w:rsidRPr="008E7A34" w:rsidRDefault="002104EC" w:rsidP="002104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02ADAC1" w14:textId="77777777" w:rsidR="002104EC" w:rsidRPr="00D7544F" w:rsidRDefault="002104EC" w:rsidP="002104EC">
      <w:pPr>
        <w:pStyle w:val="Heading5"/>
      </w:pPr>
      <w:r>
        <w:rPr>
          <w:lang w:eastAsia="zh-CN"/>
        </w:rPr>
        <w:t>6.1.2.7</w:t>
      </w:r>
      <w:r w:rsidRPr="00D7544F">
        <w:rPr>
          <w:lang w:eastAsia="zh-CN"/>
        </w:rPr>
        <w:t>.3</w:t>
      </w:r>
      <w:r w:rsidRPr="00D7544F">
        <w:tab/>
        <w:t>Application Errors</w:t>
      </w:r>
    </w:p>
    <w:p w14:paraId="6716FBFF" w14:textId="47FBB8EE" w:rsidR="002104EC" w:rsidRPr="00D7544F" w:rsidRDefault="002104EC" w:rsidP="002104EC">
      <w:r w:rsidRPr="00D7544F">
        <w:t xml:space="preserve">The application errors defined for </w:t>
      </w:r>
      <w:proofErr w:type="spellStart"/>
      <w:r>
        <w:rPr>
          <w:lang w:eastAsia="zh-CN"/>
        </w:rPr>
        <w:t>A</w:t>
      </w:r>
      <w:ins w:id="76" w:author="Huawei [Abdessamad] 2025-05" w:date="2025-05-10T19:12:00Z">
        <w:r>
          <w:rPr>
            <w:lang w:eastAsia="zh-CN"/>
          </w:rPr>
          <w:t>IMLES</w:t>
        </w:r>
      </w:ins>
      <w:del w:id="77" w:author="Huawei [Abdessamad] 2025-05" w:date="2025-05-10T19:12:00Z">
        <w:r w:rsidDel="002104EC">
          <w:rPr>
            <w:lang w:eastAsia="zh-CN"/>
          </w:rPr>
          <w:delText>imles</w:delText>
        </w:r>
      </w:del>
      <w:r>
        <w:rPr>
          <w:lang w:eastAsia="zh-CN"/>
        </w:rPr>
        <w:t>_DataManagement</w:t>
      </w:r>
      <w:proofErr w:type="spellEnd"/>
      <w:r w:rsidRPr="00D7544F">
        <w:rPr>
          <w:noProof/>
        </w:rPr>
        <w:t xml:space="preserve"> </w:t>
      </w:r>
      <w:r w:rsidRPr="00D7544F">
        <w:t>API are listed in table </w:t>
      </w:r>
      <w:r>
        <w:rPr>
          <w:lang w:eastAsia="zh-CN"/>
        </w:rPr>
        <w:t>6.1.2.7</w:t>
      </w:r>
      <w:r w:rsidRPr="00D7544F">
        <w:rPr>
          <w:lang w:eastAsia="zh-CN"/>
        </w:rPr>
        <w:t>.3</w:t>
      </w:r>
      <w:r w:rsidRPr="00D7544F">
        <w:t>-1.</w:t>
      </w:r>
    </w:p>
    <w:p w14:paraId="77CE5653" w14:textId="77777777" w:rsidR="002104EC" w:rsidRPr="00D7544F" w:rsidRDefault="002104EC" w:rsidP="002104EC">
      <w:pPr>
        <w:pStyle w:val="TH"/>
      </w:pPr>
      <w:r w:rsidRPr="00D7544F">
        <w:t>Table </w:t>
      </w:r>
      <w:r>
        <w:rPr>
          <w:lang w:eastAsia="zh-CN"/>
        </w:rPr>
        <w:t>6.1.2.7</w:t>
      </w:r>
      <w:r w:rsidRPr="00D7544F">
        <w:rPr>
          <w:lang w:eastAsia="zh-CN"/>
        </w:rPr>
        <w:t>.3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104EC" w:rsidRPr="00D7544F" w14:paraId="21F8579F" w14:textId="77777777" w:rsidTr="00DB7D2D">
        <w:trPr>
          <w:jc w:val="center"/>
        </w:trPr>
        <w:tc>
          <w:tcPr>
            <w:tcW w:w="3697" w:type="dxa"/>
            <w:shd w:val="clear" w:color="auto" w:fill="C0C0C0"/>
            <w:hideMark/>
          </w:tcPr>
          <w:p w14:paraId="41D2B58C" w14:textId="77777777" w:rsidR="002104EC" w:rsidRPr="00D7544F" w:rsidRDefault="002104EC" w:rsidP="00DB7D2D">
            <w:pPr>
              <w:pStyle w:val="TAH"/>
            </w:pPr>
            <w:r w:rsidRPr="00D7544F">
              <w:t>Application Error</w:t>
            </w:r>
          </w:p>
        </w:tc>
        <w:tc>
          <w:tcPr>
            <w:tcW w:w="1205" w:type="dxa"/>
            <w:shd w:val="clear" w:color="auto" w:fill="C0C0C0"/>
            <w:hideMark/>
          </w:tcPr>
          <w:p w14:paraId="4B8B9E64" w14:textId="77777777" w:rsidR="002104EC" w:rsidRPr="00D7544F" w:rsidRDefault="002104EC" w:rsidP="00DB7D2D">
            <w:pPr>
              <w:pStyle w:val="TAH"/>
            </w:pPr>
            <w:r w:rsidRPr="00D7544F">
              <w:t>HTTP status code</w:t>
            </w:r>
          </w:p>
        </w:tc>
        <w:tc>
          <w:tcPr>
            <w:tcW w:w="3595" w:type="dxa"/>
            <w:shd w:val="clear" w:color="auto" w:fill="C0C0C0"/>
            <w:hideMark/>
          </w:tcPr>
          <w:p w14:paraId="464836B3" w14:textId="77777777" w:rsidR="002104EC" w:rsidRPr="00D7544F" w:rsidRDefault="002104EC" w:rsidP="00DB7D2D">
            <w:pPr>
              <w:pStyle w:val="TAH"/>
            </w:pPr>
            <w:r w:rsidRPr="00D7544F">
              <w:t>Description</w:t>
            </w:r>
          </w:p>
        </w:tc>
        <w:tc>
          <w:tcPr>
            <w:tcW w:w="1280" w:type="dxa"/>
            <w:shd w:val="clear" w:color="auto" w:fill="C0C0C0"/>
          </w:tcPr>
          <w:p w14:paraId="5B6738BB" w14:textId="77777777" w:rsidR="002104EC" w:rsidRPr="00D7544F" w:rsidRDefault="002104EC" w:rsidP="00DB7D2D">
            <w:pPr>
              <w:pStyle w:val="TAH"/>
            </w:pPr>
            <w:r w:rsidRPr="00D7544F">
              <w:t>Applicability</w:t>
            </w:r>
          </w:p>
        </w:tc>
      </w:tr>
      <w:tr w:rsidR="002104EC" w:rsidRPr="00D7544F" w14:paraId="7976128B" w14:textId="77777777" w:rsidTr="00DB7D2D">
        <w:trPr>
          <w:jc w:val="center"/>
        </w:trPr>
        <w:tc>
          <w:tcPr>
            <w:tcW w:w="3697" w:type="dxa"/>
          </w:tcPr>
          <w:p w14:paraId="4F4621A3" w14:textId="77777777" w:rsidR="002104EC" w:rsidRPr="00D7544F" w:rsidRDefault="002104EC" w:rsidP="00DB7D2D">
            <w:pPr>
              <w:pStyle w:val="TAL"/>
              <w:rPr>
                <w:noProof/>
                <w:lang w:eastAsia="zh-CN"/>
              </w:rPr>
            </w:pPr>
          </w:p>
        </w:tc>
        <w:tc>
          <w:tcPr>
            <w:tcW w:w="1205" w:type="dxa"/>
          </w:tcPr>
          <w:p w14:paraId="508550DE" w14:textId="77777777" w:rsidR="002104EC" w:rsidRPr="00D7544F" w:rsidRDefault="002104EC" w:rsidP="00DB7D2D">
            <w:pPr>
              <w:pStyle w:val="TAL"/>
              <w:rPr>
                <w:lang w:eastAsia="zh-CN"/>
              </w:rPr>
            </w:pPr>
          </w:p>
        </w:tc>
        <w:tc>
          <w:tcPr>
            <w:tcW w:w="3595" w:type="dxa"/>
          </w:tcPr>
          <w:p w14:paraId="257C28A5" w14:textId="77777777" w:rsidR="002104EC" w:rsidRPr="00D7544F" w:rsidRDefault="002104EC" w:rsidP="00DB7D2D">
            <w:pPr>
              <w:pStyle w:val="TAL"/>
            </w:pPr>
          </w:p>
        </w:tc>
        <w:tc>
          <w:tcPr>
            <w:tcW w:w="1280" w:type="dxa"/>
          </w:tcPr>
          <w:p w14:paraId="27300D2C" w14:textId="77777777" w:rsidR="002104EC" w:rsidRPr="00D7544F" w:rsidRDefault="002104EC" w:rsidP="00DB7D2D">
            <w:pPr>
              <w:pStyle w:val="TAL"/>
            </w:pPr>
          </w:p>
        </w:tc>
      </w:tr>
    </w:tbl>
    <w:p w14:paraId="41B25C3A" w14:textId="77777777" w:rsidR="002104EC" w:rsidRDefault="002104EC" w:rsidP="002104EC">
      <w:pPr>
        <w:rPr>
          <w:lang w:eastAsia="zh-CN"/>
        </w:rPr>
      </w:pPr>
    </w:p>
    <w:p w14:paraId="1F40822E" w14:textId="77777777" w:rsidR="00244474" w:rsidRPr="008E7A34" w:rsidRDefault="00244474" w:rsidP="0024447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3AAD21D" w14:textId="77777777" w:rsidR="00244474" w:rsidRPr="00D7544F" w:rsidRDefault="00244474" w:rsidP="00244474">
      <w:pPr>
        <w:pStyle w:val="Heading4"/>
        <w:rPr>
          <w:lang w:eastAsia="zh-CN"/>
        </w:rPr>
      </w:pPr>
      <w:bookmarkStart w:id="78" w:name="_Toc185512532"/>
      <w:bookmarkStart w:id="79" w:name="_Toc195627840"/>
      <w:bookmarkStart w:id="80" w:name="_Toc195628082"/>
      <w:bookmarkStart w:id="81" w:name="_Toc195628320"/>
      <w:bookmarkEnd w:id="70"/>
      <w:bookmarkEnd w:id="71"/>
      <w:bookmarkEnd w:id="72"/>
      <w:bookmarkEnd w:id="73"/>
      <w:r>
        <w:rPr>
          <w:lang w:eastAsia="zh-CN"/>
        </w:rPr>
        <w:t>6.1.2.8</w:t>
      </w:r>
      <w:r w:rsidRPr="00D7544F">
        <w:rPr>
          <w:lang w:eastAsia="zh-CN"/>
        </w:rPr>
        <w:tab/>
        <w:t>Feature negotiation</w:t>
      </w:r>
      <w:bookmarkEnd w:id="78"/>
      <w:bookmarkEnd w:id="79"/>
      <w:bookmarkEnd w:id="80"/>
      <w:bookmarkEnd w:id="81"/>
    </w:p>
    <w:p w14:paraId="2B4B9C12" w14:textId="5037AF09" w:rsidR="00244474" w:rsidRDefault="00244474" w:rsidP="00244474">
      <w:r>
        <w:t>The optional features in table </w:t>
      </w:r>
      <w:r>
        <w:rPr>
          <w:rFonts w:eastAsia="Batang"/>
        </w:rPr>
        <w:t>6.1.2.8</w:t>
      </w:r>
      <w:r>
        <w:t xml:space="preserve">-1 are defined for the </w:t>
      </w:r>
      <w:proofErr w:type="spellStart"/>
      <w:r>
        <w:rPr>
          <w:lang w:eastAsia="zh-CN"/>
        </w:rPr>
        <w:t>A</w:t>
      </w:r>
      <w:ins w:id="82" w:author="Huawei [Abdessamad] 2025-05" w:date="2025-05-10T19:09:00Z">
        <w:r w:rsidR="00FA1FA2">
          <w:rPr>
            <w:lang w:eastAsia="zh-CN"/>
          </w:rPr>
          <w:t>IMLES</w:t>
        </w:r>
      </w:ins>
      <w:del w:id="83" w:author="Huawei [Abdessamad] 2025-05" w:date="2025-05-10T19:09:00Z">
        <w:r w:rsidDel="00FA1FA2">
          <w:rPr>
            <w:lang w:eastAsia="zh-CN"/>
          </w:rPr>
          <w:delText>imles</w:delText>
        </w:r>
      </w:del>
      <w:r>
        <w:rPr>
          <w:lang w:eastAsia="zh-CN"/>
        </w:rPr>
        <w:t>_DataManagement</w:t>
      </w:r>
      <w:proofErr w:type="spellEnd"/>
      <w:r w:rsidRPr="00D7544F">
        <w:rPr>
          <w:lang w:eastAsia="zh-CN"/>
        </w:rPr>
        <w:t xml:space="preserve"> </w:t>
      </w:r>
      <w:r w:rsidRPr="002002FF">
        <w:rPr>
          <w:lang w:eastAsia="zh-CN"/>
        </w:rPr>
        <w:t>API</w:t>
      </w:r>
      <w:r>
        <w:rPr>
          <w:lang w:eastAsia="zh-CN"/>
        </w:rPr>
        <w:t xml:space="preserve">. They shall be negotiated using the </w:t>
      </w:r>
      <w:r>
        <w:t xml:space="preserve">extensibility mechanism defined </w:t>
      </w:r>
      <w:ins w:id="84" w:author="Huawei [Abdessamad] 2025-05" w:date="2025-05-10T19:09:00Z">
        <w:r w:rsidR="0087354D">
          <w:t>clause 6.8 of 3GPP TS 29.549 [14]</w:t>
        </w:r>
      </w:ins>
      <w:del w:id="85" w:author="Huawei [Abdessamad] 2025-05" w:date="2025-05-10T19:09:00Z">
        <w:r w:rsidDel="0087354D">
          <w:delText>clause 5.2.7 of 3GPP TS 29.122 [2]</w:delText>
        </w:r>
      </w:del>
      <w:r>
        <w:t>.</w:t>
      </w:r>
    </w:p>
    <w:p w14:paraId="0EAF29D8" w14:textId="77777777" w:rsidR="00244474" w:rsidRPr="00D7544F" w:rsidRDefault="00244474" w:rsidP="00244474">
      <w:pPr>
        <w:pStyle w:val="TH"/>
        <w:rPr>
          <w:rFonts w:eastAsia="Batang"/>
        </w:rPr>
      </w:pPr>
      <w:r w:rsidRPr="00D7544F">
        <w:rPr>
          <w:rFonts w:eastAsia="Batang"/>
        </w:rPr>
        <w:t>Table </w:t>
      </w:r>
      <w:r>
        <w:rPr>
          <w:rFonts w:eastAsia="Batang"/>
        </w:rPr>
        <w:t>6.1.2.8</w:t>
      </w:r>
      <w:r w:rsidRPr="00D7544F">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44474" w:rsidRPr="00D7544F" w14:paraId="6BD0072C" w14:textId="77777777" w:rsidTr="00DB7D2D">
        <w:trPr>
          <w:jc w:val="center"/>
        </w:trPr>
        <w:tc>
          <w:tcPr>
            <w:tcW w:w="1529" w:type="dxa"/>
            <w:shd w:val="clear" w:color="auto" w:fill="C0C0C0"/>
            <w:hideMark/>
          </w:tcPr>
          <w:p w14:paraId="70E50BFF" w14:textId="77777777" w:rsidR="00244474" w:rsidRPr="00D7544F" w:rsidRDefault="00244474" w:rsidP="00DB7D2D">
            <w:pPr>
              <w:pStyle w:val="TAH"/>
              <w:rPr>
                <w:rFonts w:eastAsia="Batang"/>
              </w:rPr>
            </w:pPr>
            <w:bookmarkStart w:id="86" w:name="_MCCTEMPBM_CRPT96100038___4" w:colFirst="0" w:colLast="1"/>
            <w:r w:rsidRPr="00D7544F">
              <w:rPr>
                <w:rFonts w:eastAsia="Batang"/>
              </w:rPr>
              <w:t>Feature number</w:t>
            </w:r>
          </w:p>
        </w:tc>
        <w:tc>
          <w:tcPr>
            <w:tcW w:w="2207" w:type="dxa"/>
            <w:shd w:val="clear" w:color="auto" w:fill="C0C0C0"/>
            <w:hideMark/>
          </w:tcPr>
          <w:p w14:paraId="1E0A2F3F" w14:textId="77777777" w:rsidR="00244474" w:rsidRPr="00D7544F" w:rsidRDefault="00244474" w:rsidP="00DB7D2D">
            <w:pPr>
              <w:pStyle w:val="TAH"/>
              <w:rPr>
                <w:rFonts w:eastAsia="Batang"/>
              </w:rPr>
            </w:pPr>
            <w:r w:rsidRPr="00D7544F">
              <w:rPr>
                <w:rFonts w:eastAsia="Batang"/>
              </w:rPr>
              <w:t>Feature Name</w:t>
            </w:r>
          </w:p>
        </w:tc>
        <w:tc>
          <w:tcPr>
            <w:tcW w:w="5758" w:type="dxa"/>
            <w:shd w:val="clear" w:color="auto" w:fill="C0C0C0"/>
            <w:hideMark/>
          </w:tcPr>
          <w:p w14:paraId="07C3563D" w14:textId="77777777" w:rsidR="00244474" w:rsidRPr="00D7544F" w:rsidRDefault="00244474" w:rsidP="00DB7D2D">
            <w:pPr>
              <w:keepNext/>
              <w:keepLines/>
              <w:spacing w:after="0"/>
              <w:jc w:val="center"/>
              <w:rPr>
                <w:rFonts w:ascii="Arial" w:eastAsia="Batang" w:hAnsi="Arial"/>
                <w:b/>
                <w:sz w:val="18"/>
              </w:rPr>
            </w:pPr>
            <w:r w:rsidRPr="00D7544F">
              <w:rPr>
                <w:rFonts w:ascii="Arial" w:eastAsia="Batang" w:hAnsi="Arial"/>
                <w:b/>
                <w:sz w:val="18"/>
              </w:rPr>
              <w:t>Description</w:t>
            </w:r>
          </w:p>
        </w:tc>
      </w:tr>
      <w:bookmarkEnd w:id="86"/>
      <w:tr w:rsidR="00244474" w:rsidRPr="007C1AFD" w14:paraId="1ACE9973" w14:textId="77777777" w:rsidTr="00DB7D2D">
        <w:trPr>
          <w:jc w:val="center"/>
        </w:trPr>
        <w:tc>
          <w:tcPr>
            <w:tcW w:w="1529" w:type="dxa"/>
          </w:tcPr>
          <w:p w14:paraId="26B018D9" w14:textId="77777777" w:rsidR="00244474" w:rsidRDefault="00244474" w:rsidP="00DB7D2D">
            <w:pPr>
              <w:pStyle w:val="TAL"/>
            </w:pPr>
          </w:p>
        </w:tc>
        <w:tc>
          <w:tcPr>
            <w:tcW w:w="2207" w:type="dxa"/>
          </w:tcPr>
          <w:p w14:paraId="4CB60C08" w14:textId="77777777" w:rsidR="00244474" w:rsidRDefault="00244474" w:rsidP="00DB7D2D">
            <w:pPr>
              <w:pStyle w:val="TAL"/>
            </w:pPr>
          </w:p>
        </w:tc>
        <w:tc>
          <w:tcPr>
            <w:tcW w:w="5758" w:type="dxa"/>
          </w:tcPr>
          <w:p w14:paraId="7EF86884" w14:textId="77777777" w:rsidR="00244474" w:rsidRDefault="00244474" w:rsidP="00DB7D2D">
            <w:pPr>
              <w:pStyle w:val="TAL"/>
              <w:rPr>
                <w:rFonts w:cs="Arial"/>
                <w:szCs w:val="18"/>
              </w:rPr>
            </w:pPr>
          </w:p>
        </w:tc>
      </w:tr>
    </w:tbl>
    <w:p w14:paraId="02E1903F" w14:textId="77777777" w:rsidR="00244474" w:rsidRPr="00C70A33" w:rsidRDefault="00244474" w:rsidP="00244474">
      <w:bookmarkStart w:id="87" w:name="_Toc185512533"/>
    </w:p>
    <w:p w14:paraId="08CECE85" w14:textId="77777777" w:rsidR="00244474" w:rsidRPr="008E7A34" w:rsidRDefault="00244474" w:rsidP="0024447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8" w:name="_Toc195627841"/>
      <w:bookmarkStart w:id="89" w:name="_Toc195628083"/>
      <w:bookmarkStart w:id="90" w:name="_Toc19562832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2676E98" w14:textId="77777777" w:rsidR="00244474" w:rsidRPr="00332316" w:rsidRDefault="00244474" w:rsidP="00244474">
      <w:pPr>
        <w:pStyle w:val="Heading4"/>
      </w:pPr>
      <w:r>
        <w:rPr>
          <w:noProof/>
        </w:rPr>
        <w:t>6.1.2.</w:t>
      </w:r>
      <w:r>
        <w:t>9</w:t>
      </w:r>
      <w:r w:rsidRPr="00332316">
        <w:tab/>
        <w:t>Security</w:t>
      </w:r>
      <w:bookmarkEnd w:id="87"/>
      <w:bookmarkEnd w:id="88"/>
      <w:bookmarkEnd w:id="89"/>
      <w:bookmarkEnd w:id="90"/>
    </w:p>
    <w:p w14:paraId="750A8F6A" w14:textId="702BA762" w:rsidR="00244474" w:rsidRPr="007C1AFD" w:rsidRDefault="00244474" w:rsidP="00244474">
      <w:pPr>
        <w:rPr>
          <w:noProof/>
          <w:lang w:eastAsia="zh-CN"/>
        </w:rPr>
      </w:pPr>
      <w:r w:rsidRPr="00332316">
        <w:t xml:space="preserve">The provisions of </w:t>
      </w:r>
      <w:ins w:id="91" w:author="Huawei [Abdessamad] 2025-05" w:date="2025-05-10T19:10:00Z">
        <w:r w:rsidR="002614BF">
          <w:t>clause 9 of 3GPP TS 29.549 [14]</w:t>
        </w:r>
      </w:ins>
      <w:del w:id="92" w:author="Huawei [Abdessamad] 2025-05" w:date="2025-05-10T19:10:00Z">
        <w:r w:rsidRPr="00332316" w:rsidDel="002614BF">
          <w:delText>clause </w:delText>
        </w:r>
        <w:r w:rsidDel="002614BF">
          <w:delText>6</w:delText>
        </w:r>
        <w:r w:rsidRPr="00332316" w:rsidDel="002614BF">
          <w:delText xml:space="preserve"> </w:delText>
        </w:r>
        <w:r w:rsidRPr="008A465A" w:rsidDel="002614BF">
          <w:delText>of 3GPP</w:delText>
        </w:r>
        <w:r w:rsidDel="002614BF">
          <w:delText> </w:delText>
        </w:r>
        <w:r w:rsidRPr="008A465A" w:rsidDel="002614BF">
          <w:delText>TS</w:delText>
        </w:r>
        <w:r w:rsidDel="002614BF">
          <w:delText> </w:delText>
        </w:r>
        <w:r w:rsidRPr="008A465A" w:rsidDel="002614BF">
          <w:delText>29.122</w:delText>
        </w:r>
        <w:r w:rsidDel="002614BF">
          <w:delText> </w:delText>
        </w:r>
        <w:r w:rsidRPr="008A465A" w:rsidDel="002614BF">
          <w:delText>[2]</w:delText>
        </w:r>
      </w:del>
      <w:r w:rsidRPr="008A465A">
        <w:t xml:space="preserve"> </w:t>
      </w:r>
      <w:r w:rsidRPr="00332316">
        <w:t xml:space="preserve">shall apply for the </w:t>
      </w:r>
      <w:proofErr w:type="spellStart"/>
      <w:r>
        <w:rPr>
          <w:lang w:eastAsia="zh-CN"/>
        </w:rPr>
        <w:t>A</w:t>
      </w:r>
      <w:ins w:id="93" w:author="Huawei [Abdessamad] 2025-05" w:date="2025-05-10T19:09:00Z">
        <w:r w:rsidR="00FA1FA2">
          <w:rPr>
            <w:lang w:eastAsia="zh-CN"/>
          </w:rPr>
          <w:t>IMLE</w:t>
        </w:r>
      </w:ins>
      <w:ins w:id="94" w:author="Huawei [Abdessamad] 2025-05" w:date="2025-05-10T19:10:00Z">
        <w:r w:rsidR="00FA1FA2">
          <w:rPr>
            <w:lang w:eastAsia="zh-CN"/>
          </w:rPr>
          <w:t>S</w:t>
        </w:r>
      </w:ins>
      <w:del w:id="95" w:author="Huawei [Abdessamad] 2025-05" w:date="2025-05-10T19:10:00Z">
        <w:r w:rsidDel="00FA1FA2">
          <w:rPr>
            <w:lang w:eastAsia="zh-CN"/>
          </w:rPr>
          <w:delText>imles</w:delText>
        </w:r>
      </w:del>
      <w:r>
        <w:rPr>
          <w:lang w:eastAsia="zh-CN"/>
        </w:rPr>
        <w:t>_DataManagement</w:t>
      </w:r>
      <w:proofErr w:type="spellEnd"/>
      <w:r w:rsidRPr="00D7544F">
        <w:rPr>
          <w:lang w:eastAsia="zh-CN"/>
        </w:rPr>
        <w:t xml:space="preserve"> </w:t>
      </w:r>
      <w:r w:rsidRPr="00332316">
        <w:rPr>
          <w:noProof/>
          <w:lang w:eastAsia="zh-CN"/>
        </w:rPr>
        <w:t>API.</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lastRenderedPageBreak/>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A06F" w14:textId="77777777" w:rsidR="00F83CCA" w:rsidRDefault="00F83CCA">
      <w:r>
        <w:separator/>
      </w:r>
    </w:p>
  </w:endnote>
  <w:endnote w:type="continuationSeparator" w:id="0">
    <w:p w14:paraId="06F6BD8E" w14:textId="77777777" w:rsidR="00F83CCA" w:rsidRDefault="00F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AC33B" w14:textId="77777777" w:rsidR="00F83CCA" w:rsidRDefault="00F83CCA">
      <w:r>
        <w:separator/>
      </w:r>
    </w:p>
  </w:footnote>
  <w:footnote w:type="continuationSeparator" w:id="0">
    <w:p w14:paraId="7E8FDB6C" w14:textId="77777777" w:rsidR="00F83CCA" w:rsidRDefault="00F83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1042F7"/>
    <w:rsid w:val="00106572"/>
    <w:rsid w:val="00116BDF"/>
    <w:rsid w:val="00130B95"/>
    <w:rsid w:val="00130F69"/>
    <w:rsid w:val="00131BE8"/>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04EC"/>
    <w:rsid w:val="00212096"/>
    <w:rsid w:val="002153AE"/>
    <w:rsid w:val="00216490"/>
    <w:rsid w:val="00231417"/>
    <w:rsid w:val="00231568"/>
    <w:rsid w:val="00232FD1"/>
    <w:rsid w:val="00241597"/>
    <w:rsid w:val="00244474"/>
    <w:rsid w:val="0024668B"/>
    <w:rsid w:val="00251EDC"/>
    <w:rsid w:val="00252000"/>
    <w:rsid w:val="002614BF"/>
    <w:rsid w:val="00275D12"/>
    <w:rsid w:val="0027780F"/>
    <w:rsid w:val="002A6BBA"/>
    <w:rsid w:val="002B1A87"/>
    <w:rsid w:val="002B3C88"/>
    <w:rsid w:val="002E1043"/>
    <w:rsid w:val="002E48BE"/>
    <w:rsid w:val="002E6115"/>
    <w:rsid w:val="002E6D3C"/>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78DC"/>
    <w:rsid w:val="003E0714"/>
    <w:rsid w:val="003E29EF"/>
    <w:rsid w:val="003F0251"/>
    <w:rsid w:val="003F6E39"/>
    <w:rsid w:val="0040018E"/>
    <w:rsid w:val="00401225"/>
    <w:rsid w:val="00411094"/>
    <w:rsid w:val="00413493"/>
    <w:rsid w:val="00420855"/>
    <w:rsid w:val="00421657"/>
    <w:rsid w:val="0042461A"/>
    <w:rsid w:val="00426F49"/>
    <w:rsid w:val="00435765"/>
    <w:rsid w:val="00435799"/>
    <w:rsid w:val="00436232"/>
    <w:rsid w:val="00436BAB"/>
    <w:rsid w:val="00440825"/>
    <w:rsid w:val="00443403"/>
    <w:rsid w:val="004664DC"/>
    <w:rsid w:val="004807B9"/>
    <w:rsid w:val="00490532"/>
    <w:rsid w:val="00497F14"/>
    <w:rsid w:val="004A4BEC"/>
    <w:rsid w:val="004B45A4"/>
    <w:rsid w:val="004C1E90"/>
    <w:rsid w:val="004D077E"/>
    <w:rsid w:val="0050780D"/>
    <w:rsid w:val="00511527"/>
    <w:rsid w:val="0051277C"/>
    <w:rsid w:val="005275CB"/>
    <w:rsid w:val="00537273"/>
    <w:rsid w:val="00541A5C"/>
    <w:rsid w:val="0054453D"/>
    <w:rsid w:val="00544F68"/>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63D30"/>
    <w:rsid w:val="00674314"/>
    <w:rsid w:val="0068622D"/>
    <w:rsid w:val="00696E33"/>
    <w:rsid w:val="006A33B4"/>
    <w:rsid w:val="006B5418"/>
    <w:rsid w:val="006C5B37"/>
    <w:rsid w:val="006E21FB"/>
    <w:rsid w:val="006E292A"/>
    <w:rsid w:val="006E2B02"/>
    <w:rsid w:val="006F7C91"/>
    <w:rsid w:val="00710497"/>
    <w:rsid w:val="00712563"/>
    <w:rsid w:val="007135CD"/>
    <w:rsid w:val="00714B2E"/>
    <w:rsid w:val="0071667B"/>
    <w:rsid w:val="007252B2"/>
    <w:rsid w:val="00727AC1"/>
    <w:rsid w:val="0074184E"/>
    <w:rsid w:val="007439B9"/>
    <w:rsid w:val="007612EF"/>
    <w:rsid w:val="007760E6"/>
    <w:rsid w:val="007938F2"/>
    <w:rsid w:val="007B4183"/>
    <w:rsid w:val="007B512A"/>
    <w:rsid w:val="007B54A2"/>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909D4"/>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B3291"/>
    <w:rsid w:val="009B6678"/>
    <w:rsid w:val="009C61B9"/>
    <w:rsid w:val="009C6F3A"/>
    <w:rsid w:val="009D77F0"/>
    <w:rsid w:val="009E3297"/>
    <w:rsid w:val="009E617D"/>
    <w:rsid w:val="009F0578"/>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5737"/>
    <w:rsid w:val="00AA0258"/>
    <w:rsid w:val="00AA37D2"/>
    <w:rsid w:val="00AB2209"/>
    <w:rsid w:val="00AB2AE6"/>
    <w:rsid w:val="00AB46F3"/>
    <w:rsid w:val="00AD26CD"/>
    <w:rsid w:val="00AD7C25"/>
    <w:rsid w:val="00AD7FC6"/>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5193"/>
    <w:rsid w:val="00BC7C3B"/>
    <w:rsid w:val="00BD0266"/>
    <w:rsid w:val="00BD279D"/>
    <w:rsid w:val="00BD3B6F"/>
    <w:rsid w:val="00BE4AE1"/>
    <w:rsid w:val="00BE4DF7"/>
    <w:rsid w:val="00BF3228"/>
    <w:rsid w:val="00C05C05"/>
    <w:rsid w:val="00C0610D"/>
    <w:rsid w:val="00C21836"/>
    <w:rsid w:val="00C31593"/>
    <w:rsid w:val="00C37922"/>
    <w:rsid w:val="00C415C3"/>
    <w:rsid w:val="00C43315"/>
    <w:rsid w:val="00C45442"/>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E63E9"/>
    <w:rsid w:val="00CF0EE8"/>
    <w:rsid w:val="00CF39F5"/>
    <w:rsid w:val="00D01057"/>
    <w:rsid w:val="00D11584"/>
    <w:rsid w:val="00D12FF1"/>
    <w:rsid w:val="00D3166E"/>
    <w:rsid w:val="00D334FB"/>
    <w:rsid w:val="00D36DBB"/>
    <w:rsid w:val="00D51C49"/>
    <w:rsid w:val="00D53BE5"/>
    <w:rsid w:val="00D60A69"/>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EE0"/>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66F4F"/>
    <w:rsid w:val="00F71A8C"/>
    <w:rsid w:val="00F7680F"/>
    <w:rsid w:val="00F831EE"/>
    <w:rsid w:val="00F83CCA"/>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04E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6</cp:revision>
  <cp:lastPrinted>1900-01-01T00:00:00Z</cp:lastPrinted>
  <dcterms:created xsi:type="dcterms:W3CDTF">2025-05-20T13:05:00Z</dcterms:created>
  <dcterms:modified xsi:type="dcterms:W3CDTF">2025-05-20T13:07:00Z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