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75BE" w14:textId="35904C55" w:rsidR="001460E5" w:rsidRDefault="001460E5" w:rsidP="001460E5">
      <w:pPr>
        <w:pStyle w:val="CRCoverPage"/>
        <w:tabs>
          <w:tab w:val="right" w:pos="9639"/>
        </w:tabs>
        <w:spacing w:after="0"/>
        <w:rPr>
          <w:b/>
          <w:i/>
          <w:noProof/>
          <w:sz w:val="28"/>
        </w:rPr>
      </w:pPr>
      <w:r>
        <w:rPr>
          <w:b/>
          <w:noProof/>
          <w:sz w:val="24"/>
        </w:rPr>
        <w:t>3GPP TSG-CT WG3 Meeting #140</w:t>
      </w:r>
      <w:r>
        <w:rPr>
          <w:b/>
          <w:i/>
          <w:noProof/>
          <w:sz w:val="28"/>
        </w:rPr>
        <w:tab/>
      </w:r>
      <w:r w:rsidR="00EB64AC" w:rsidRPr="00EB64AC">
        <w:rPr>
          <w:b/>
          <w:bCs/>
          <w:i/>
          <w:noProof/>
          <w:sz w:val="28"/>
        </w:rPr>
        <w:t>C3-251155</w:t>
      </w:r>
    </w:p>
    <w:p w14:paraId="73A6F221" w14:textId="77777777" w:rsidR="001460E5" w:rsidRDefault="001460E5" w:rsidP="001460E5">
      <w:pPr>
        <w:pStyle w:val="CRCoverPage"/>
        <w:outlineLvl w:val="0"/>
        <w:rPr>
          <w:b/>
          <w:noProof/>
          <w:sz w:val="24"/>
        </w:rPr>
      </w:pPr>
      <w:r>
        <w:rPr>
          <w:b/>
          <w:noProof/>
          <w:sz w:val="24"/>
        </w:rPr>
        <w:t>Wuhan, CN, 7 - 11 April 2025</w:t>
      </w:r>
    </w:p>
    <w:p w14:paraId="3F54251B" w14:textId="77777777" w:rsidR="00C93D83" w:rsidRDefault="00C93D83">
      <w:pPr>
        <w:pStyle w:val="CRCoverPage"/>
        <w:outlineLvl w:val="0"/>
        <w:rPr>
          <w:b/>
          <w:sz w:val="24"/>
        </w:rPr>
      </w:pPr>
    </w:p>
    <w:p w14:paraId="1A2057A0" w14:textId="2C5911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7A7F">
        <w:rPr>
          <w:rFonts w:ascii="Arial" w:hAnsi="Arial" w:cs="Arial"/>
          <w:b/>
          <w:bCs/>
          <w:lang w:val="en-US"/>
        </w:rPr>
        <w:t>Ericsson</w:t>
      </w:r>
    </w:p>
    <w:p w14:paraId="65CE4E4B" w14:textId="14E4084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C634E" w:rsidRPr="00AC634E">
        <w:rPr>
          <w:rFonts w:ascii="Arial" w:hAnsi="Arial" w:cs="Arial"/>
          <w:b/>
          <w:bCs/>
          <w:lang w:val="en-US"/>
        </w:rPr>
        <w:t xml:space="preserve">the </w:t>
      </w:r>
      <w:r w:rsidR="00275D85">
        <w:rPr>
          <w:rFonts w:ascii="Arial" w:hAnsi="Arial" w:cs="Arial"/>
          <w:b/>
          <w:bCs/>
          <w:lang w:val="en-US"/>
        </w:rPr>
        <w:t>int</w:t>
      </w:r>
      <w:r w:rsidR="000A1A89">
        <w:rPr>
          <w:rFonts w:ascii="Arial" w:hAnsi="Arial" w:cs="Arial"/>
          <w:b/>
          <w:bCs/>
          <w:lang w:val="en-US"/>
        </w:rPr>
        <w:t xml:space="preserve">roduction </w:t>
      </w:r>
      <w:r w:rsidR="005A31C1">
        <w:rPr>
          <w:rFonts w:ascii="Arial" w:hAnsi="Arial" w:cs="Arial"/>
          <w:b/>
          <w:bCs/>
          <w:lang w:val="en-US"/>
        </w:rPr>
        <w:t xml:space="preserve">of </w:t>
      </w:r>
      <w:r w:rsidR="00187923" w:rsidRPr="00187923">
        <w:rPr>
          <w:rFonts w:ascii="Arial" w:hAnsi="Arial" w:cs="Arial"/>
          <w:b/>
          <w:bCs/>
        </w:rPr>
        <w:t>MLR_ModelInformationDiscovery</w:t>
      </w:r>
      <w:r w:rsidR="005A31C1">
        <w:rPr>
          <w:rFonts w:ascii="Arial" w:hAnsi="Arial" w:cs="Arial"/>
          <w:b/>
          <w:bCs/>
        </w:rPr>
        <w:t xml:space="preserve"> API</w:t>
      </w:r>
    </w:p>
    <w:p w14:paraId="369E83CA" w14:textId="613C0A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E57A7F">
        <w:rPr>
          <w:rFonts w:ascii="Arial" w:hAnsi="Arial" w:cs="Arial"/>
          <w:b/>
          <w:bCs/>
          <w:lang w:val="en-US"/>
        </w:rPr>
        <w:t>482</w:t>
      </w:r>
    </w:p>
    <w:p w14:paraId="7A32AF7A" w14:textId="394CEF5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B64AC">
        <w:rPr>
          <w:rFonts w:ascii="Arial" w:hAnsi="Arial" w:cs="Arial"/>
          <w:b/>
          <w:bCs/>
          <w:lang w:val="en-US"/>
        </w:rPr>
        <w:t>19.41</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90AD2A6" w:rsidR="00C93D83" w:rsidRDefault="009C05BF">
      <w:pPr>
        <w:rPr>
          <w:lang w:val="en-US"/>
        </w:rPr>
      </w:pPr>
      <w:r>
        <w:rPr>
          <w:lang w:val="en-US"/>
        </w:rPr>
        <w:t xml:space="preserve">There </w:t>
      </w:r>
      <w:r w:rsidR="00600D99">
        <w:rPr>
          <w:lang w:val="en-US"/>
        </w:rPr>
        <w:t xml:space="preserve">is </w:t>
      </w:r>
      <w:r>
        <w:rPr>
          <w:lang w:val="en-US"/>
        </w:rPr>
        <w:t xml:space="preserve">a need to start the definition of the new </w:t>
      </w:r>
      <w:r w:rsidR="00E57A7F">
        <w:rPr>
          <w:lang w:val="en-US"/>
        </w:rPr>
        <w:t>AIMLE</w:t>
      </w:r>
      <w:r>
        <w:rPr>
          <w:lang w:val="en-US"/>
        </w:rPr>
        <w:t xml:space="preserve"> Services technical specifications under the </w:t>
      </w:r>
      <w:r w:rsidR="00E57A7F">
        <w:rPr>
          <w:lang w:val="en-US"/>
        </w:rPr>
        <w:t>AIML_App</w:t>
      </w:r>
      <w:r>
        <w:rPr>
          <w:lang w:val="en-US"/>
        </w:rPr>
        <w:t xml:space="preserve"> WI</w:t>
      </w:r>
      <w:r w:rsidR="000A1A89">
        <w:rPr>
          <w:lang w:val="en-US"/>
        </w:rPr>
        <w:t xml:space="preserve"> including introduction </w:t>
      </w:r>
      <w:r w:rsidR="005A31C1">
        <w:rPr>
          <w:lang w:val="en-US"/>
        </w:rPr>
        <w:t xml:space="preserve">of </w:t>
      </w:r>
      <w:r w:rsidR="00187923" w:rsidRPr="00187923">
        <w:t>MLR_ModelInformationDiscovery</w:t>
      </w:r>
      <w:r w:rsidR="005A31C1">
        <w:rPr>
          <w:lang w:val="en-US"/>
        </w:rPr>
        <w:t xml:space="preserve"> API</w:t>
      </w:r>
      <w:r w:rsidR="000A1A89">
        <w:rPr>
          <w:lang w:val="en-US"/>
        </w:rPr>
        <w:t>.</w:t>
      </w:r>
    </w:p>
    <w:p w14:paraId="1BEAFE32" w14:textId="77777777" w:rsidR="00C93D83" w:rsidRDefault="00B41104">
      <w:pPr>
        <w:pStyle w:val="CRCoverPage"/>
        <w:rPr>
          <w:b/>
          <w:lang w:val="en-US"/>
        </w:rPr>
      </w:pPr>
      <w:r>
        <w:rPr>
          <w:b/>
          <w:lang w:val="en-US"/>
        </w:rPr>
        <w:t>2. Reason for Change</w:t>
      </w:r>
    </w:p>
    <w:p w14:paraId="212695EA" w14:textId="6B10AE71" w:rsidR="00C93D83" w:rsidRDefault="000A1A89">
      <w:pPr>
        <w:rPr>
          <w:lang w:val="en-US"/>
        </w:rPr>
      </w:pPr>
      <w:r>
        <w:rPr>
          <w:lang w:val="en-US"/>
        </w:rPr>
        <w:t>The int</w:t>
      </w:r>
      <w:r w:rsidR="002104D3">
        <w:rPr>
          <w:lang w:val="en-US"/>
        </w:rPr>
        <w:t xml:space="preserve">roduction </w:t>
      </w:r>
      <w:r w:rsidR="005A31C1">
        <w:rPr>
          <w:lang w:val="en-US"/>
        </w:rPr>
        <w:t xml:space="preserve">of the </w:t>
      </w:r>
      <w:r w:rsidR="00187923" w:rsidRPr="00187923">
        <w:t>MLR_ModelInformationDiscovery</w:t>
      </w:r>
      <w:r w:rsidR="005A31C1" w:rsidRPr="005A31C1">
        <w:t xml:space="preserve"> </w:t>
      </w:r>
      <w:r w:rsidR="005A31C1">
        <w:t>API is</w:t>
      </w:r>
      <w:r w:rsidR="002104D3">
        <w:rPr>
          <w:lang w:val="en-US"/>
        </w:rPr>
        <w:t xml:space="preserve"> not defined.</w:t>
      </w:r>
    </w:p>
    <w:p w14:paraId="6051EC00" w14:textId="77777777" w:rsidR="00C93D83" w:rsidRDefault="00B41104">
      <w:pPr>
        <w:pStyle w:val="CRCoverPage"/>
        <w:rPr>
          <w:b/>
          <w:lang w:val="en-US"/>
        </w:rPr>
      </w:pPr>
      <w:r>
        <w:rPr>
          <w:b/>
          <w:lang w:val="en-US"/>
        </w:rPr>
        <w:t>3. Conclusions</w:t>
      </w:r>
    </w:p>
    <w:p w14:paraId="41D7AC78" w14:textId="56347E14"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4D4160E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E57A7F">
        <w:rPr>
          <w:lang w:val="en-US"/>
        </w:rPr>
        <w:t>482</w:t>
      </w:r>
      <w:r w:rsidR="009C05BF">
        <w:rPr>
          <w:lang w:val="en-US"/>
        </w:rPr>
        <w:t> V 0.</w:t>
      </w:r>
      <w:r w:rsidR="00CF339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09894A" w14:textId="77777777" w:rsidR="00CF66FA" w:rsidRDefault="00CF66FA" w:rsidP="00CF66FA">
      <w:pPr>
        <w:pStyle w:val="Heading2"/>
      </w:pPr>
      <w:bookmarkStart w:id="0" w:name="_Toc510696586"/>
      <w:bookmarkStart w:id="1" w:name="_Toc35971378"/>
      <w:bookmarkStart w:id="2" w:name="_Toc191391590"/>
      <w:r>
        <w:t>5.1</w:t>
      </w:r>
      <w:r>
        <w:tab/>
        <w:t>Introduction</w:t>
      </w:r>
      <w:bookmarkEnd w:id="0"/>
      <w:bookmarkEnd w:id="1"/>
      <w:bookmarkEnd w:id="2"/>
    </w:p>
    <w:p w14:paraId="4AE4A23D" w14:textId="77777777" w:rsidR="00CF66FA" w:rsidRDefault="00CF66FA" w:rsidP="00CF66FA">
      <w:pPr>
        <w:pStyle w:val="Guidance"/>
      </w:pPr>
      <w:r>
        <w:t>This clause will list the</w:t>
      </w:r>
      <w:r w:rsidRPr="005A7F36">
        <w:t xml:space="preserve"> </w:t>
      </w:r>
      <w:r>
        <w:t>different services produced by the &lt;NF or Entity, e.g. UAE Server&gt;.</w:t>
      </w:r>
    </w:p>
    <w:p w14:paraId="4030ED81" w14:textId="77777777" w:rsidR="00CF66FA" w:rsidRPr="002D1C72" w:rsidRDefault="00CF66FA" w:rsidP="00CF66FA">
      <w:r w:rsidRPr="002D1C72">
        <w:t>Table</w:t>
      </w:r>
      <w:r>
        <w:t> </w:t>
      </w:r>
      <w:r w:rsidRPr="002D1C72">
        <w:t>5.1-</w:t>
      </w:r>
      <w:r>
        <w:t>x</w:t>
      </w:r>
      <w:r w:rsidRPr="002D1C72">
        <w:t xml:space="preserve"> summarizes the corresponding APIs defined for this specification.</w:t>
      </w:r>
    </w:p>
    <w:p w14:paraId="3014448E" w14:textId="77777777" w:rsidR="00CF66FA" w:rsidRPr="002D1C72" w:rsidRDefault="00CF66FA" w:rsidP="00CF66FA">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3"/>
        <w:gridCol w:w="741"/>
        <w:gridCol w:w="1713"/>
        <w:gridCol w:w="2746"/>
        <w:gridCol w:w="908"/>
        <w:gridCol w:w="732"/>
      </w:tblGrid>
      <w:tr w:rsidR="00F31A7A" w:rsidRPr="00B54FF5" w14:paraId="71C0DCCE" w14:textId="77777777" w:rsidTr="00F31A7A">
        <w:tc>
          <w:tcPr>
            <w:tcW w:w="2783" w:type="dxa"/>
            <w:shd w:val="clear" w:color="auto" w:fill="C0C0C0"/>
            <w:vAlign w:val="center"/>
          </w:tcPr>
          <w:p w14:paraId="1496DB7F" w14:textId="77777777" w:rsidR="00CF66FA" w:rsidRPr="0016361A" w:rsidRDefault="00CF66FA" w:rsidP="00536892">
            <w:pPr>
              <w:pStyle w:val="TAH"/>
            </w:pPr>
            <w:r w:rsidRPr="00F112E4">
              <w:t>Service Name</w:t>
            </w:r>
          </w:p>
        </w:tc>
        <w:tc>
          <w:tcPr>
            <w:tcW w:w="741" w:type="dxa"/>
            <w:shd w:val="clear" w:color="auto" w:fill="C0C0C0"/>
            <w:vAlign w:val="center"/>
          </w:tcPr>
          <w:p w14:paraId="7A6F5DCA" w14:textId="77777777" w:rsidR="00CF66FA" w:rsidRPr="0016361A" w:rsidRDefault="00CF66FA" w:rsidP="00536892">
            <w:pPr>
              <w:pStyle w:val="TAH"/>
            </w:pPr>
            <w:r w:rsidRPr="00F112E4">
              <w:t>Clause</w:t>
            </w:r>
          </w:p>
        </w:tc>
        <w:tc>
          <w:tcPr>
            <w:tcW w:w="1713" w:type="dxa"/>
            <w:shd w:val="clear" w:color="auto" w:fill="C0C0C0"/>
            <w:vAlign w:val="center"/>
          </w:tcPr>
          <w:p w14:paraId="1D6E199A" w14:textId="77777777" w:rsidR="00CF66FA" w:rsidRPr="0016361A" w:rsidRDefault="00CF66FA" w:rsidP="00536892">
            <w:pPr>
              <w:pStyle w:val="TAH"/>
            </w:pPr>
            <w:r w:rsidRPr="00F112E4">
              <w:t>Description</w:t>
            </w:r>
          </w:p>
        </w:tc>
        <w:tc>
          <w:tcPr>
            <w:tcW w:w="2746" w:type="dxa"/>
            <w:shd w:val="clear" w:color="auto" w:fill="C0C0C0"/>
            <w:vAlign w:val="center"/>
          </w:tcPr>
          <w:p w14:paraId="23D8EF4E" w14:textId="77777777" w:rsidR="00CF66FA" w:rsidRPr="0016361A" w:rsidRDefault="00CF66FA" w:rsidP="00536892">
            <w:pPr>
              <w:pStyle w:val="TAH"/>
            </w:pPr>
            <w:r w:rsidRPr="00F112E4">
              <w:t>OpenAPI Specification File</w:t>
            </w:r>
          </w:p>
        </w:tc>
        <w:tc>
          <w:tcPr>
            <w:tcW w:w="908" w:type="dxa"/>
            <w:shd w:val="clear" w:color="auto" w:fill="C0C0C0"/>
            <w:vAlign w:val="center"/>
          </w:tcPr>
          <w:p w14:paraId="54614C51" w14:textId="77777777" w:rsidR="00CF66FA" w:rsidRPr="0016361A" w:rsidRDefault="00CF66FA" w:rsidP="00536892">
            <w:pPr>
              <w:pStyle w:val="TAH"/>
            </w:pPr>
            <w:r>
              <w:t xml:space="preserve">API </w:t>
            </w:r>
            <w:r w:rsidRPr="00F112E4">
              <w:t>Name</w:t>
            </w:r>
          </w:p>
        </w:tc>
        <w:tc>
          <w:tcPr>
            <w:tcW w:w="732" w:type="dxa"/>
            <w:shd w:val="clear" w:color="auto" w:fill="C0C0C0"/>
            <w:vAlign w:val="center"/>
          </w:tcPr>
          <w:p w14:paraId="33B9961E" w14:textId="77777777" w:rsidR="00CF66FA" w:rsidRPr="00E20840" w:rsidRDefault="00CF66FA" w:rsidP="00536892">
            <w:pPr>
              <w:pStyle w:val="TAH"/>
            </w:pPr>
            <w:r w:rsidRPr="00E20840">
              <w:t>Annex</w:t>
            </w:r>
          </w:p>
        </w:tc>
      </w:tr>
      <w:tr w:rsidR="00CF66FA" w:rsidRPr="00B54FF5" w14:paraId="5CE21796" w14:textId="77777777" w:rsidTr="00F31A7A">
        <w:tc>
          <w:tcPr>
            <w:tcW w:w="2783" w:type="dxa"/>
            <w:shd w:val="clear" w:color="auto" w:fill="auto"/>
            <w:vAlign w:val="center"/>
          </w:tcPr>
          <w:p w14:paraId="0EE3B7DC" w14:textId="77777777" w:rsidR="00CF66FA" w:rsidRPr="0016361A" w:rsidRDefault="00CF66FA" w:rsidP="00536892">
            <w:pPr>
              <w:pStyle w:val="TAL"/>
            </w:pPr>
            <w:r w:rsidRPr="00F112E4">
              <w:t>&lt;service name&gt;</w:t>
            </w:r>
          </w:p>
        </w:tc>
        <w:tc>
          <w:tcPr>
            <w:tcW w:w="741" w:type="dxa"/>
            <w:shd w:val="clear" w:color="auto" w:fill="auto"/>
            <w:vAlign w:val="center"/>
          </w:tcPr>
          <w:p w14:paraId="5111317C" w14:textId="77777777" w:rsidR="00CF66FA" w:rsidRPr="00E20840" w:rsidRDefault="00CF66FA" w:rsidP="00536892">
            <w:pPr>
              <w:pStyle w:val="TAC"/>
            </w:pPr>
            <w:r w:rsidRPr="00E20840">
              <w:t>&lt;ref clause&gt;</w:t>
            </w:r>
          </w:p>
        </w:tc>
        <w:tc>
          <w:tcPr>
            <w:tcW w:w="1713" w:type="dxa"/>
            <w:shd w:val="clear" w:color="auto" w:fill="auto"/>
            <w:vAlign w:val="center"/>
          </w:tcPr>
          <w:p w14:paraId="1BA45597" w14:textId="77777777" w:rsidR="00CF66FA" w:rsidRPr="0016361A" w:rsidRDefault="00CF66FA" w:rsidP="00536892">
            <w:pPr>
              <w:pStyle w:val="TAL"/>
            </w:pPr>
            <w:r w:rsidRPr="00F112E4">
              <w:t>&lt;short description as included in the OpenAPI file&gt;</w:t>
            </w:r>
          </w:p>
        </w:tc>
        <w:tc>
          <w:tcPr>
            <w:tcW w:w="2746" w:type="dxa"/>
            <w:shd w:val="clear" w:color="auto" w:fill="auto"/>
            <w:vAlign w:val="center"/>
          </w:tcPr>
          <w:p w14:paraId="0A7438C8" w14:textId="77777777" w:rsidR="00CF66FA" w:rsidRPr="0016361A" w:rsidRDefault="00CF66FA" w:rsidP="00536892">
            <w:pPr>
              <w:pStyle w:val="TAL"/>
            </w:pPr>
            <w:r w:rsidRPr="00F112E4">
              <w:t>&lt;file name&gt;</w:t>
            </w:r>
          </w:p>
        </w:tc>
        <w:tc>
          <w:tcPr>
            <w:tcW w:w="908" w:type="dxa"/>
            <w:shd w:val="clear" w:color="auto" w:fill="auto"/>
            <w:vAlign w:val="center"/>
          </w:tcPr>
          <w:p w14:paraId="27B3099B" w14:textId="77777777" w:rsidR="00CF66FA" w:rsidRPr="0016361A" w:rsidRDefault="00CF66FA" w:rsidP="00536892">
            <w:pPr>
              <w:pStyle w:val="TAL"/>
            </w:pPr>
            <w:r w:rsidRPr="00F112E4">
              <w:t>&lt;apiName in the URI&gt;</w:t>
            </w:r>
          </w:p>
        </w:tc>
        <w:tc>
          <w:tcPr>
            <w:tcW w:w="732" w:type="dxa"/>
            <w:shd w:val="clear" w:color="auto" w:fill="auto"/>
            <w:vAlign w:val="center"/>
          </w:tcPr>
          <w:p w14:paraId="1A843496" w14:textId="77777777" w:rsidR="00CF66FA" w:rsidRPr="0016361A" w:rsidRDefault="00CF66FA" w:rsidP="00536892">
            <w:pPr>
              <w:pStyle w:val="TAC"/>
            </w:pPr>
            <w:r w:rsidRPr="0016361A">
              <w:t>&lt;ref Annex&gt;</w:t>
            </w:r>
          </w:p>
        </w:tc>
      </w:tr>
      <w:tr w:rsidR="00CF66FA" w:rsidRPr="00B54FF5" w14:paraId="6D9ED7FB" w14:textId="77777777" w:rsidTr="00F31A7A">
        <w:trPr>
          <w:ins w:id="3" w:author="Igor Pastushok" w:date="2025-03-24T09:45:00Z"/>
        </w:trPr>
        <w:tc>
          <w:tcPr>
            <w:tcW w:w="2783" w:type="dxa"/>
            <w:shd w:val="clear" w:color="auto" w:fill="auto"/>
            <w:vAlign w:val="center"/>
          </w:tcPr>
          <w:p w14:paraId="68AFBF10" w14:textId="3FFC0410" w:rsidR="00CF66FA" w:rsidRPr="00F112E4" w:rsidRDefault="00BC2B5D" w:rsidP="00536892">
            <w:pPr>
              <w:pStyle w:val="TAL"/>
              <w:rPr>
                <w:ins w:id="4" w:author="Igor Pastushok" w:date="2025-03-24T09:45:00Z"/>
              </w:rPr>
            </w:pPr>
            <w:ins w:id="5" w:author="Igor Pastushok" w:date="2025-03-25T12:25:00Z">
              <w:r w:rsidRPr="00BC2B5D">
                <w:t>MLR_ModelInformationDiscovery</w:t>
              </w:r>
            </w:ins>
          </w:p>
        </w:tc>
        <w:tc>
          <w:tcPr>
            <w:tcW w:w="741" w:type="dxa"/>
            <w:shd w:val="clear" w:color="auto" w:fill="auto"/>
            <w:vAlign w:val="center"/>
          </w:tcPr>
          <w:p w14:paraId="3941C665" w14:textId="5174DA95" w:rsidR="00CF66FA" w:rsidRPr="00E20840" w:rsidRDefault="00CF66FA" w:rsidP="00536892">
            <w:pPr>
              <w:pStyle w:val="TAC"/>
              <w:rPr>
                <w:ins w:id="6" w:author="Igor Pastushok" w:date="2025-03-24T09:45:00Z"/>
              </w:rPr>
            </w:pPr>
            <w:ins w:id="7" w:author="Igor Pastushok" w:date="2025-03-24T09:46:00Z">
              <w:r>
                <w:t>6.</w:t>
              </w:r>
            </w:ins>
            <w:ins w:id="8" w:author="Igor Pastushok" w:date="2025-03-25T10:47:00Z">
              <w:r w:rsidR="00613CA9">
                <w:t>2</w:t>
              </w:r>
            </w:ins>
            <w:ins w:id="9" w:author="Igor Pastushok" w:date="2025-03-24T09:46:00Z">
              <w:r>
                <w:t>.X</w:t>
              </w:r>
            </w:ins>
          </w:p>
        </w:tc>
        <w:tc>
          <w:tcPr>
            <w:tcW w:w="1713" w:type="dxa"/>
            <w:shd w:val="clear" w:color="auto" w:fill="auto"/>
            <w:vAlign w:val="center"/>
          </w:tcPr>
          <w:p w14:paraId="2B64D4A7" w14:textId="20398245" w:rsidR="00CF66FA" w:rsidRPr="00F112E4" w:rsidRDefault="00613CA9" w:rsidP="00536892">
            <w:pPr>
              <w:pStyle w:val="TAL"/>
              <w:rPr>
                <w:ins w:id="10" w:author="Igor Pastushok" w:date="2025-03-24T09:45:00Z"/>
              </w:rPr>
            </w:pPr>
            <w:ins w:id="11" w:author="Igor Pastushok" w:date="2025-03-25T10:47:00Z">
              <w:r w:rsidRPr="00613CA9">
                <w:t>MLR</w:t>
              </w:r>
              <w:r>
                <w:t xml:space="preserve"> </w:t>
              </w:r>
              <w:r w:rsidRPr="00613CA9">
                <w:t>Model</w:t>
              </w:r>
              <w:r>
                <w:t xml:space="preserve"> </w:t>
              </w:r>
              <w:r w:rsidRPr="00613CA9">
                <w:t>Information</w:t>
              </w:r>
              <w:r>
                <w:t xml:space="preserve"> </w:t>
              </w:r>
            </w:ins>
            <w:ins w:id="12" w:author="Igor Pastushok" w:date="2025-03-25T12:25:00Z">
              <w:r w:rsidR="00BC2B5D">
                <w:t>Discovery</w:t>
              </w:r>
            </w:ins>
            <w:ins w:id="13" w:author="Igor Pastushok" w:date="2025-03-25T10:47:00Z">
              <w:r>
                <w:t xml:space="preserve"> service</w:t>
              </w:r>
            </w:ins>
          </w:p>
        </w:tc>
        <w:tc>
          <w:tcPr>
            <w:tcW w:w="2746" w:type="dxa"/>
            <w:shd w:val="clear" w:color="auto" w:fill="auto"/>
            <w:vAlign w:val="center"/>
          </w:tcPr>
          <w:p w14:paraId="563EDAD7" w14:textId="3ECE56A5" w:rsidR="00CF66FA" w:rsidRPr="00F112E4" w:rsidRDefault="00CF66FA" w:rsidP="00536892">
            <w:pPr>
              <w:pStyle w:val="TAL"/>
              <w:rPr>
                <w:ins w:id="14" w:author="Igor Pastushok" w:date="2025-03-24T09:45:00Z"/>
              </w:rPr>
            </w:pPr>
            <w:ins w:id="15" w:author="Igor Pastushok" w:date="2025-03-24T09:47:00Z">
              <w:r>
                <w:t>TS29482_</w:t>
              </w:r>
            </w:ins>
            <w:ins w:id="16" w:author="Igor Pastushok" w:date="2025-03-25T12:26:00Z">
              <w:r w:rsidR="00BC2B5D" w:rsidRPr="00BC2B5D">
                <w:t>MLR_ModelInformationDiscovery</w:t>
              </w:r>
            </w:ins>
            <w:ins w:id="17" w:author="Igor Pastushok" w:date="2025-03-24T09:48:00Z">
              <w:r>
                <w:t>.yaml</w:t>
              </w:r>
            </w:ins>
          </w:p>
        </w:tc>
        <w:tc>
          <w:tcPr>
            <w:tcW w:w="908" w:type="dxa"/>
            <w:shd w:val="clear" w:color="auto" w:fill="auto"/>
            <w:vAlign w:val="center"/>
          </w:tcPr>
          <w:p w14:paraId="445E5195" w14:textId="119B013C" w:rsidR="00CF66FA" w:rsidRPr="00F112E4" w:rsidRDefault="00613CA9" w:rsidP="00536892">
            <w:pPr>
              <w:pStyle w:val="TAL"/>
              <w:rPr>
                <w:ins w:id="18" w:author="Igor Pastushok" w:date="2025-03-24T09:45:00Z"/>
              </w:rPr>
            </w:pPr>
            <w:ins w:id="19" w:author="Igor Pastushok" w:date="2025-03-25T10:47:00Z">
              <w:r>
                <w:t>mlr</w:t>
              </w:r>
            </w:ins>
            <w:ins w:id="20" w:author="Igor Pastushok" w:date="2025-03-24T09:48:00Z">
              <w:r w:rsidR="00CF66FA">
                <w:t>-</w:t>
              </w:r>
            </w:ins>
            <w:ins w:id="21" w:author="Igor Pastushok" w:date="2025-03-25T10:47:00Z">
              <w:r w:rsidR="00534E55">
                <w:t>mi</w:t>
              </w:r>
            </w:ins>
            <w:ins w:id="22" w:author="Igor Pastushok" w:date="2025-03-25T12:26:00Z">
              <w:r w:rsidR="00BC2B5D">
                <w:t>d</w:t>
              </w:r>
            </w:ins>
          </w:p>
        </w:tc>
        <w:tc>
          <w:tcPr>
            <w:tcW w:w="732" w:type="dxa"/>
            <w:shd w:val="clear" w:color="auto" w:fill="auto"/>
            <w:vAlign w:val="center"/>
          </w:tcPr>
          <w:p w14:paraId="716C950C" w14:textId="77777777" w:rsidR="00CF66FA" w:rsidRPr="0016361A" w:rsidRDefault="00CF66FA" w:rsidP="00536892">
            <w:pPr>
              <w:pStyle w:val="TAC"/>
              <w:rPr>
                <w:ins w:id="23" w:author="Igor Pastushok" w:date="2025-03-24T09:45:00Z"/>
              </w:rPr>
            </w:pPr>
            <w:ins w:id="24" w:author="Igor Pastushok" w:date="2025-03-24T09:48:00Z">
              <w:r>
                <w:t>A.X</w:t>
              </w:r>
            </w:ins>
          </w:p>
        </w:tc>
      </w:tr>
    </w:tbl>
    <w:p w14:paraId="01D0A44F" w14:textId="77777777" w:rsidR="00CF66FA" w:rsidRPr="00F112E4" w:rsidRDefault="00CF66FA" w:rsidP="00CF66FA"/>
    <w:p w14:paraId="3C3C225F" w14:textId="77777777" w:rsidR="00CF66FA" w:rsidRDefault="00CF66FA" w:rsidP="00CF66FA">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25FD67BF" w14:textId="77777777" w:rsidR="0012225A" w:rsidRPr="00DA2D36" w:rsidRDefault="0012225A" w:rsidP="0012225A"/>
    <w:p w14:paraId="0581D9F7" w14:textId="5CFEB5EC" w:rsidR="0012225A" w:rsidRDefault="0012225A" w:rsidP="00122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212F07" w14:textId="4B84CB56" w:rsidR="006E1F22" w:rsidRDefault="006E1F22" w:rsidP="006E1F22">
      <w:pPr>
        <w:pStyle w:val="Heading3"/>
        <w:rPr>
          <w:ins w:id="25" w:author="Igor Pastushok" w:date="2025-03-24T09:44:00Z"/>
        </w:rPr>
      </w:pPr>
      <w:bookmarkStart w:id="26" w:name="_Toc191391609"/>
      <w:ins w:id="27" w:author="Igor Pastushok" w:date="2025-03-24T09:44:00Z">
        <w:r>
          <w:lastRenderedPageBreak/>
          <w:t>5.</w:t>
        </w:r>
      </w:ins>
      <w:ins w:id="28" w:author="Igor Pastushok" w:date="2025-03-25T10:47:00Z">
        <w:r w:rsidR="00534E55">
          <w:t>3</w:t>
        </w:r>
      </w:ins>
      <w:ins w:id="29" w:author="Igor Pastushok" w:date="2025-03-24T09:44:00Z">
        <w:r>
          <w:t>.X</w:t>
        </w:r>
        <w:r>
          <w:tab/>
        </w:r>
      </w:ins>
      <w:ins w:id="30" w:author="Igor Pastushok" w:date="2025-03-25T12:26:00Z">
        <w:r w:rsidR="00BC2B5D" w:rsidRPr="00BC2B5D">
          <w:t>MLR_ModelInformationDiscovery</w:t>
        </w:r>
      </w:ins>
      <w:ins w:id="31" w:author="Igor Pastushok" w:date="2025-03-24T09:49:00Z">
        <w:r>
          <w:t xml:space="preserve"> </w:t>
        </w:r>
      </w:ins>
      <w:bookmarkEnd w:id="26"/>
      <w:ins w:id="32" w:author="Igor Pastushok" w:date="2025-03-25T10:36:00Z">
        <w:r w:rsidR="00AC589E">
          <w:t>API</w:t>
        </w:r>
      </w:ins>
    </w:p>
    <w:p w14:paraId="43161E52" w14:textId="441B3880" w:rsidR="006E1F22" w:rsidRDefault="006E1F22" w:rsidP="006E1F22">
      <w:pPr>
        <w:pStyle w:val="Heading4"/>
        <w:rPr>
          <w:ins w:id="33" w:author="Igor Pastushok" w:date="2025-03-24T09:44:00Z"/>
        </w:rPr>
      </w:pPr>
      <w:bookmarkStart w:id="34" w:name="_Toc510696588"/>
      <w:bookmarkStart w:id="35" w:name="_Toc35971380"/>
      <w:bookmarkStart w:id="36" w:name="_Toc191391610"/>
      <w:ins w:id="37" w:author="Igor Pastushok" w:date="2025-03-24T09:44:00Z">
        <w:r>
          <w:t>5.</w:t>
        </w:r>
      </w:ins>
      <w:ins w:id="38" w:author="Igor Pastushok" w:date="2025-03-25T10:47:00Z">
        <w:r w:rsidR="00534E55">
          <w:t>3</w:t>
        </w:r>
      </w:ins>
      <w:ins w:id="39" w:author="Igor Pastushok" w:date="2025-03-24T09:44:00Z">
        <w:r>
          <w:t>.X.1</w:t>
        </w:r>
        <w:r>
          <w:tab/>
          <w:t>Service Description</w:t>
        </w:r>
        <w:bookmarkEnd w:id="34"/>
        <w:bookmarkEnd w:id="35"/>
        <w:bookmarkEnd w:id="36"/>
      </w:ins>
    </w:p>
    <w:p w14:paraId="42961684" w14:textId="1375DCFD" w:rsidR="006E1F22" w:rsidRPr="00F22D0A" w:rsidRDefault="006E1F22" w:rsidP="006E1F22">
      <w:pPr>
        <w:rPr>
          <w:ins w:id="40" w:author="Igor Pastushok" w:date="2025-03-24T09:50:00Z"/>
        </w:rPr>
      </w:pPr>
      <w:bookmarkStart w:id="41" w:name="_Toc510696589"/>
      <w:bookmarkStart w:id="42" w:name="_Toc35971381"/>
      <w:bookmarkStart w:id="43" w:name="_Toc191391611"/>
      <w:ins w:id="44" w:author="Igor Pastushok" w:date="2025-03-24T09:50:00Z">
        <w:r w:rsidRPr="00F22D0A">
          <w:t xml:space="preserve">The </w:t>
        </w:r>
      </w:ins>
      <w:ins w:id="45" w:author="Igor Pastushok" w:date="2025-03-25T12:26:00Z">
        <w:r w:rsidR="00BC2B5D" w:rsidRPr="00BC2B5D">
          <w:t>MLR_ModelInformationDiscovery</w:t>
        </w:r>
      </w:ins>
      <w:ins w:id="46" w:author="Igor Pastushok" w:date="2025-03-24T09:50:00Z">
        <w:r>
          <w:t xml:space="preserve"> </w:t>
        </w:r>
        <w:r w:rsidRPr="00F22D0A">
          <w:t xml:space="preserve">service exposed by the </w:t>
        </w:r>
      </w:ins>
      <w:ins w:id="47" w:author="Igor Pastushok" w:date="2025-03-25T10:49:00Z">
        <w:r w:rsidR="00B676EC">
          <w:t>ML</w:t>
        </w:r>
      </w:ins>
      <w:ins w:id="48" w:author="Igor Pastushok" w:date="2025-03-25T10:50:00Z">
        <w:r w:rsidR="008D0FB2">
          <w:t>R</w:t>
        </w:r>
      </w:ins>
      <w:ins w:id="49" w:author="Igor Pastushok" w:date="2025-03-24T09:50:00Z">
        <w:r w:rsidRPr="00F22D0A">
          <w:t xml:space="preserve"> enables a service consumer to:</w:t>
        </w:r>
      </w:ins>
    </w:p>
    <w:p w14:paraId="12EAA0EB" w14:textId="2003EE55" w:rsidR="006E1F22" w:rsidRPr="00F22D0A" w:rsidRDefault="006E1F22" w:rsidP="006E1F22">
      <w:pPr>
        <w:ind w:left="568" w:hanging="284"/>
        <w:rPr>
          <w:ins w:id="50" w:author="Igor Pastushok" w:date="2025-03-24T09:50:00Z"/>
          <w:rFonts w:eastAsia="DengXian"/>
        </w:rPr>
      </w:pPr>
      <w:ins w:id="51" w:author="Igor Pastushok" w:date="2025-03-24T09:50:00Z">
        <w:r w:rsidRPr="00F22D0A">
          <w:rPr>
            <w:rFonts w:eastAsia="DengXian"/>
          </w:rPr>
          <w:t>-</w:t>
        </w:r>
        <w:r w:rsidRPr="00F22D0A">
          <w:rPr>
            <w:rFonts w:eastAsia="DengXian"/>
          </w:rPr>
          <w:tab/>
          <w:t xml:space="preserve">request </w:t>
        </w:r>
      </w:ins>
      <w:ins w:id="52" w:author="Igor Pastushok" w:date="2025-03-25T10:50:00Z">
        <w:r w:rsidR="008D0FB2">
          <w:t>MLR</w:t>
        </w:r>
      </w:ins>
      <w:ins w:id="53" w:author="Igor Pastushok" w:date="2025-03-25T10:31:00Z">
        <w:r w:rsidR="002548B2">
          <w:rPr>
            <w:rFonts w:eastAsia="DengXian"/>
          </w:rPr>
          <w:t xml:space="preserve"> the </w:t>
        </w:r>
      </w:ins>
      <w:ins w:id="54" w:author="Igor Pastushok" w:date="2025-03-25T10:50:00Z">
        <w:r w:rsidR="008D0FB2">
          <w:t>m</w:t>
        </w:r>
        <w:r w:rsidR="008D0FB2" w:rsidRPr="00613CA9">
          <w:t>odel</w:t>
        </w:r>
        <w:r w:rsidR="008D0FB2">
          <w:t xml:space="preserve"> i</w:t>
        </w:r>
        <w:r w:rsidR="008D0FB2" w:rsidRPr="00613CA9">
          <w:t>nformation</w:t>
        </w:r>
        <w:r w:rsidR="008D0FB2">
          <w:t xml:space="preserve"> </w:t>
        </w:r>
      </w:ins>
      <w:ins w:id="55" w:author="Igor Pastushok" w:date="2025-03-25T12:26:00Z">
        <w:r w:rsidR="00BC2B5D">
          <w:t>discovery</w:t>
        </w:r>
      </w:ins>
      <w:ins w:id="56" w:author="Igor Pastushok" w:date="2025-03-25T10:32:00Z">
        <w:r w:rsidR="00793485">
          <w:rPr>
            <w:rFonts w:eastAsia="DengXian"/>
          </w:rPr>
          <w:t>.</w:t>
        </w:r>
      </w:ins>
    </w:p>
    <w:p w14:paraId="4E2C1E7A" w14:textId="53B3FC82" w:rsidR="006E1F22" w:rsidRDefault="006E1F22" w:rsidP="006E1F22">
      <w:pPr>
        <w:pStyle w:val="Heading4"/>
        <w:rPr>
          <w:ins w:id="57" w:author="Igor Pastushok" w:date="2025-03-24T09:44:00Z"/>
        </w:rPr>
      </w:pPr>
      <w:ins w:id="58" w:author="Igor Pastushok" w:date="2025-03-24T09:44:00Z">
        <w:r>
          <w:t>5.</w:t>
        </w:r>
      </w:ins>
      <w:ins w:id="59" w:author="Igor Pastushok" w:date="2025-03-25T10:47:00Z">
        <w:r w:rsidR="00534E55">
          <w:t>3</w:t>
        </w:r>
      </w:ins>
      <w:ins w:id="60" w:author="Igor Pastushok" w:date="2025-03-24T09:44:00Z">
        <w:r>
          <w:t>.X.2</w:t>
        </w:r>
        <w:r>
          <w:tab/>
          <w:t>Service Operations</w:t>
        </w:r>
        <w:bookmarkEnd w:id="41"/>
        <w:bookmarkEnd w:id="42"/>
        <w:bookmarkEnd w:id="43"/>
      </w:ins>
    </w:p>
    <w:p w14:paraId="0D9A16A0" w14:textId="52B2CFFA" w:rsidR="006E1F22" w:rsidRPr="00F22D0A" w:rsidRDefault="006E1F22" w:rsidP="006E1F22">
      <w:pPr>
        <w:pStyle w:val="Heading5"/>
        <w:rPr>
          <w:ins w:id="61" w:author="Igor Pastushok" w:date="2025-03-24T09:51:00Z"/>
        </w:rPr>
      </w:pPr>
      <w:bookmarkStart w:id="62" w:name="_Toc85734161"/>
      <w:bookmarkStart w:id="63" w:name="_Toc89431460"/>
      <w:bookmarkStart w:id="64" w:name="_Toc97042252"/>
      <w:bookmarkStart w:id="65" w:name="_Toc97045396"/>
      <w:bookmarkStart w:id="66" w:name="_Toc97155141"/>
      <w:bookmarkStart w:id="67" w:name="_Toc101521294"/>
      <w:bookmarkStart w:id="68" w:name="_Toc138761555"/>
      <w:bookmarkStart w:id="69" w:name="_Toc145707749"/>
      <w:bookmarkStart w:id="70" w:name="_Toc160570208"/>
      <w:bookmarkStart w:id="71" w:name="_Toc162007804"/>
      <w:bookmarkStart w:id="72" w:name="_Toc185515417"/>
      <w:bookmarkStart w:id="73" w:name="_Toc191391595"/>
      <w:ins w:id="74" w:author="Igor Pastushok" w:date="2025-03-24T09:51:00Z">
        <w:r>
          <w:t>5.</w:t>
        </w:r>
      </w:ins>
      <w:ins w:id="75" w:author="Igor Pastushok" w:date="2025-03-25T10:47:00Z">
        <w:r w:rsidR="00534E55">
          <w:t>3</w:t>
        </w:r>
      </w:ins>
      <w:ins w:id="76" w:author="Igor Pastushok" w:date="2025-03-24T09:51:00Z">
        <w:r>
          <w:t>.</w:t>
        </w:r>
      </w:ins>
      <w:ins w:id="77" w:author="Igor Pastushok" w:date="2025-03-26T11:46:00Z">
        <w:r w:rsidR="007A067D">
          <w:t>X</w:t>
        </w:r>
      </w:ins>
      <w:ins w:id="78" w:author="Igor Pastushok" w:date="2025-03-24T09:51:00Z">
        <w:r w:rsidRPr="00F22D0A">
          <w:t>.2.1</w:t>
        </w:r>
        <w:r w:rsidRPr="00F22D0A">
          <w:tab/>
          <w:t>Introduction</w:t>
        </w:r>
        <w:bookmarkEnd w:id="62"/>
        <w:bookmarkEnd w:id="63"/>
        <w:bookmarkEnd w:id="64"/>
        <w:bookmarkEnd w:id="65"/>
        <w:bookmarkEnd w:id="66"/>
        <w:bookmarkEnd w:id="67"/>
        <w:bookmarkEnd w:id="68"/>
        <w:bookmarkEnd w:id="69"/>
        <w:bookmarkEnd w:id="70"/>
        <w:bookmarkEnd w:id="71"/>
        <w:bookmarkEnd w:id="72"/>
        <w:bookmarkEnd w:id="73"/>
      </w:ins>
    </w:p>
    <w:p w14:paraId="6B62A59B" w14:textId="3190E777" w:rsidR="006E1F22" w:rsidRPr="00F22D0A" w:rsidRDefault="006E1F22" w:rsidP="006E1F22">
      <w:pPr>
        <w:rPr>
          <w:ins w:id="79" w:author="Igor Pastushok" w:date="2025-03-24T09:51:00Z"/>
        </w:rPr>
      </w:pPr>
      <w:ins w:id="80" w:author="Igor Pastushok" w:date="2025-03-24T09:51:00Z">
        <w:r w:rsidRPr="00F22D0A">
          <w:t xml:space="preserve">The service operation defined for </w:t>
        </w:r>
      </w:ins>
      <w:ins w:id="81" w:author="Igor Pastushok" w:date="2025-03-25T12:27:00Z">
        <w:r w:rsidR="00800C5D" w:rsidRPr="00BC2B5D">
          <w:t>MLR_ModelInformationDiscovery</w:t>
        </w:r>
      </w:ins>
      <w:ins w:id="82" w:author="Igor Pastushok" w:date="2025-03-24T09:51:00Z">
        <w:r w:rsidRPr="00F22D0A">
          <w:t xml:space="preserve"> API is shown in the table </w:t>
        </w:r>
        <w:r>
          <w:t>5.</w:t>
        </w:r>
      </w:ins>
      <w:ins w:id="83" w:author="Igor Pastushok" w:date="2025-03-25T10:48:00Z">
        <w:r w:rsidR="00534E55">
          <w:t>3</w:t>
        </w:r>
      </w:ins>
      <w:ins w:id="84" w:author="Igor Pastushok" w:date="2025-03-24T09:51:00Z">
        <w:r>
          <w:t>.</w:t>
        </w:r>
      </w:ins>
      <w:ins w:id="85" w:author="Igor Pastushok" w:date="2025-03-26T11:46:00Z">
        <w:r w:rsidR="007A067D">
          <w:t>X</w:t>
        </w:r>
      </w:ins>
      <w:ins w:id="86" w:author="Igor Pastushok" w:date="2025-03-24T09:51:00Z">
        <w:r w:rsidRPr="00F22D0A">
          <w:t>.2.1-1.</w:t>
        </w:r>
      </w:ins>
    </w:p>
    <w:p w14:paraId="42780EF7" w14:textId="1BC60204" w:rsidR="006E1F22" w:rsidRPr="00F22D0A" w:rsidRDefault="006E1F22" w:rsidP="006E1F22">
      <w:pPr>
        <w:pStyle w:val="TH"/>
        <w:rPr>
          <w:ins w:id="87" w:author="Igor Pastushok" w:date="2025-03-24T09:51:00Z"/>
          <w:rFonts w:eastAsia="DengXian"/>
        </w:rPr>
      </w:pPr>
      <w:ins w:id="88" w:author="Igor Pastushok" w:date="2025-03-24T09:51:00Z">
        <w:r w:rsidRPr="00F22D0A">
          <w:rPr>
            <w:rFonts w:eastAsia="DengXian"/>
          </w:rPr>
          <w:t>Table </w:t>
        </w:r>
        <w:r>
          <w:rPr>
            <w:rFonts w:eastAsia="DengXian"/>
          </w:rPr>
          <w:t>5.</w:t>
        </w:r>
      </w:ins>
      <w:ins w:id="89" w:author="Igor Pastushok" w:date="2025-03-25T10:48:00Z">
        <w:r w:rsidR="00534E55">
          <w:rPr>
            <w:rFonts w:eastAsia="DengXian"/>
          </w:rPr>
          <w:t>3</w:t>
        </w:r>
      </w:ins>
      <w:ins w:id="90" w:author="Igor Pastushok" w:date="2025-03-24T09:51:00Z">
        <w:r>
          <w:rPr>
            <w:rFonts w:eastAsia="DengXian"/>
          </w:rPr>
          <w:t>.</w:t>
        </w:r>
      </w:ins>
      <w:ins w:id="91" w:author="Igor Pastushok" w:date="2025-03-26T11:46:00Z">
        <w:r w:rsidR="007A067D">
          <w:rPr>
            <w:rFonts w:eastAsia="DengXian"/>
          </w:rPr>
          <w:t>X</w:t>
        </w:r>
      </w:ins>
      <w:ins w:id="92" w:author="Igor Pastushok" w:date="2025-03-24T09:51:00Z">
        <w:r w:rsidRPr="00F22D0A">
          <w:rPr>
            <w:rFonts w:eastAsia="DengXian"/>
          </w:rPr>
          <w:t xml:space="preserve">.2.1-1: </w:t>
        </w:r>
      </w:ins>
      <w:ins w:id="93" w:author="Igor Pastushok" w:date="2025-03-25T10:51:00Z">
        <w:r w:rsidR="008351BA" w:rsidRPr="00613CA9">
          <w:t>MLR_</w:t>
        </w:r>
      </w:ins>
      <w:ins w:id="94" w:author="Igor Pastushok" w:date="2025-03-26T11:47:00Z">
        <w:r w:rsidR="008A5982" w:rsidRPr="00BC2B5D">
          <w:t>ModelInformationDiscovery</w:t>
        </w:r>
        <w:r w:rsidR="008A5982">
          <w:t xml:space="preserve"> </w:t>
        </w:r>
      </w:ins>
      <w:ins w:id="95" w:author="Igor Pastushok" w:date="2025-03-24T09:51:00Z">
        <w:r w:rsidRPr="00F22D0A">
          <w:rPr>
            <w:rFonts w:eastAsia="DengXian"/>
          </w:rP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6E1F22" w:rsidRPr="00F22D0A" w14:paraId="6109A277" w14:textId="77777777" w:rsidTr="00536892">
        <w:trPr>
          <w:jc w:val="center"/>
          <w:ins w:id="96" w:author="Igor Pastushok" w:date="2025-03-24T09:51: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2E2E3B0" w14:textId="77777777" w:rsidR="006E1F22" w:rsidRPr="00F22D0A" w:rsidRDefault="006E1F22" w:rsidP="00536892">
            <w:pPr>
              <w:pStyle w:val="TAH"/>
              <w:rPr>
                <w:ins w:id="97" w:author="Igor Pastushok" w:date="2025-03-24T09:51:00Z"/>
                <w:rFonts w:eastAsia="DengXian"/>
                <w:lang w:eastAsia="zh-CN"/>
              </w:rPr>
            </w:pPr>
            <w:ins w:id="98" w:author="Igor Pastushok" w:date="2025-03-24T09:51: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25459521" w14:textId="77777777" w:rsidR="006E1F22" w:rsidRPr="00F22D0A" w:rsidRDefault="006E1F22" w:rsidP="00536892">
            <w:pPr>
              <w:pStyle w:val="TAH"/>
              <w:rPr>
                <w:ins w:id="99" w:author="Igor Pastushok" w:date="2025-03-24T09:51:00Z"/>
                <w:rFonts w:eastAsia="DengXian"/>
                <w:lang w:eastAsia="zh-CN"/>
              </w:rPr>
            </w:pPr>
            <w:ins w:id="100" w:author="Igor Pastushok" w:date="2025-03-24T09:51: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7976E3AF" w14:textId="77777777" w:rsidR="006E1F22" w:rsidRPr="00F22D0A" w:rsidRDefault="006E1F22" w:rsidP="00536892">
            <w:pPr>
              <w:pStyle w:val="TAH"/>
              <w:rPr>
                <w:ins w:id="101" w:author="Igor Pastushok" w:date="2025-03-24T09:51:00Z"/>
                <w:rFonts w:eastAsia="DengXian"/>
                <w:lang w:eastAsia="zh-CN"/>
              </w:rPr>
            </w:pPr>
            <w:ins w:id="102" w:author="Igor Pastushok" w:date="2025-03-24T09:51:00Z">
              <w:r w:rsidRPr="00F22D0A">
                <w:rPr>
                  <w:rFonts w:eastAsia="DengXian"/>
                  <w:lang w:eastAsia="zh-CN"/>
                </w:rPr>
                <w:t>Initiated by</w:t>
              </w:r>
            </w:ins>
          </w:p>
        </w:tc>
      </w:tr>
      <w:tr w:rsidR="006E1F22" w:rsidRPr="00F22D0A" w14:paraId="71BD02AF" w14:textId="77777777" w:rsidTr="00536892">
        <w:trPr>
          <w:jc w:val="center"/>
          <w:ins w:id="103" w:author="Igor Pastushok" w:date="2025-03-24T09:51:00Z"/>
        </w:trPr>
        <w:tc>
          <w:tcPr>
            <w:tcW w:w="3397" w:type="dxa"/>
            <w:tcBorders>
              <w:top w:val="single" w:sz="6" w:space="0" w:color="auto"/>
              <w:left w:val="single" w:sz="6" w:space="0" w:color="auto"/>
              <w:bottom w:val="single" w:sz="6" w:space="0" w:color="auto"/>
              <w:right w:val="single" w:sz="6" w:space="0" w:color="auto"/>
            </w:tcBorders>
            <w:hideMark/>
          </w:tcPr>
          <w:p w14:paraId="49AA8CAA" w14:textId="0BA57564" w:rsidR="006E1F22" w:rsidRPr="00F22D0A" w:rsidRDefault="00800C5D" w:rsidP="00536892">
            <w:pPr>
              <w:pStyle w:val="TAL"/>
              <w:rPr>
                <w:ins w:id="104" w:author="Igor Pastushok" w:date="2025-03-24T09:51:00Z"/>
                <w:rFonts w:eastAsia="DengXian"/>
                <w:lang w:eastAsia="zh-CN"/>
              </w:rPr>
            </w:pPr>
            <w:ins w:id="105" w:author="Igor Pastushok" w:date="2025-03-25T12:26:00Z">
              <w:r w:rsidRPr="00800C5D">
                <w:rPr>
                  <w:noProof/>
                </w:rPr>
                <w:t>MLR_MLModelInformationDiscovery_Request</w:t>
              </w:r>
            </w:ins>
          </w:p>
        </w:tc>
        <w:tc>
          <w:tcPr>
            <w:tcW w:w="4258" w:type="dxa"/>
            <w:tcBorders>
              <w:top w:val="single" w:sz="6" w:space="0" w:color="auto"/>
              <w:left w:val="single" w:sz="6" w:space="0" w:color="auto"/>
              <w:bottom w:val="single" w:sz="6" w:space="0" w:color="auto"/>
              <w:right w:val="single" w:sz="6" w:space="0" w:color="auto"/>
            </w:tcBorders>
            <w:hideMark/>
          </w:tcPr>
          <w:p w14:paraId="2EE34301" w14:textId="1A9F9BFE" w:rsidR="006E1F22" w:rsidRPr="00F22D0A" w:rsidRDefault="006E1F22" w:rsidP="00536892">
            <w:pPr>
              <w:pStyle w:val="TAL"/>
              <w:rPr>
                <w:ins w:id="106" w:author="Igor Pastushok" w:date="2025-03-24T09:51:00Z"/>
                <w:rFonts w:eastAsia="DengXian"/>
                <w:lang w:eastAsia="zh-CN"/>
              </w:rPr>
            </w:pPr>
            <w:ins w:id="107" w:author="Igor Pastushok" w:date="2025-03-24T09:51:00Z">
              <w:r w:rsidRPr="00F22D0A">
                <w:rPr>
                  <w:rFonts w:eastAsia="DengXian"/>
                  <w:lang w:eastAsia="zh-CN"/>
                </w:rPr>
                <w:t xml:space="preserve">This service operation is used by a service consumer to </w:t>
              </w:r>
            </w:ins>
            <w:ins w:id="108" w:author="Igor Pastushok" w:date="2025-03-25T10:35:00Z">
              <w:r w:rsidR="006E2298">
                <w:rPr>
                  <w:rFonts w:eastAsia="DengXian"/>
                </w:rPr>
                <w:t xml:space="preserve">request the </w:t>
              </w:r>
            </w:ins>
            <w:ins w:id="109" w:author="Igor Pastushok" w:date="2025-03-25T10:51:00Z">
              <w:r w:rsidR="008351BA">
                <w:t>m</w:t>
              </w:r>
              <w:r w:rsidR="008351BA" w:rsidRPr="00613CA9">
                <w:t>odel</w:t>
              </w:r>
              <w:r w:rsidR="008351BA">
                <w:t xml:space="preserve"> i</w:t>
              </w:r>
              <w:r w:rsidR="008351BA" w:rsidRPr="00613CA9">
                <w:t>nformation</w:t>
              </w:r>
              <w:r w:rsidR="008351BA">
                <w:t xml:space="preserve"> </w:t>
              </w:r>
            </w:ins>
            <w:ins w:id="110" w:author="Igor Pastushok" w:date="2025-03-25T12:27:00Z">
              <w:r w:rsidR="00800C5D">
                <w:t>discovery.</w:t>
              </w:r>
            </w:ins>
          </w:p>
        </w:tc>
        <w:tc>
          <w:tcPr>
            <w:tcW w:w="1565" w:type="dxa"/>
            <w:tcBorders>
              <w:top w:val="single" w:sz="6" w:space="0" w:color="auto"/>
              <w:left w:val="single" w:sz="6" w:space="0" w:color="auto"/>
              <w:bottom w:val="single" w:sz="6" w:space="0" w:color="auto"/>
              <w:right w:val="single" w:sz="6" w:space="0" w:color="auto"/>
            </w:tcBorders>
            <w:hideMark/>
          </w:tcPr>
          <w:p w14:paraId="5F8E50C2" w14:textId="558F9D99" w:rsidR="006E1F22" w:rsidRPr="00F22D0A" w:rsidRDefault="008351BA" w:rsidP="00536892">
            <w:pPr>
              <w:pStyle w:val="TAL"/>
              <w:rPr>
                <w:ins w:id="111" w:author="Igor Pastushok" w:date="2025-03-24T09:51:00Z"/>
                <w:rFonts w:eastAsia="DengXian"/>
                <w:lang w:eastAsia="zh-CN"/>
              </w:rPr>
            </w:pPr>
            <w:ins w:id="112" w:author="Igor Pastushok" w:date="2025-03-25T10:51:00Z">
              <w:r>
                <w:rPr>
                  <w:rFonts w:eastAsia="DengXian"/>
                  <w:lang w:eastAsia="zh-CN"/>
                </w:rPr>
                <w:t>AIMLE Server</w:t>
              </w:r>
            </w:ins>
          </w:p>
        </w:tc>
      </w:tr>
    </w:tbl>
    <w:p w14:paraId="7B1CD61A" w14:textId="77777777" w:rsidR="006E1F22" w:rsidRPr="00F22D0A" w:rsidRDefault="006E1F22" w:rsidP="006E1F22">
      <w:pPr>
        <w:rPr>
          <w:ins w:id="113" w:author="Igor Pastushok" w:date="2025-03-24T09:51:00Z"/>
        </w:rPr>
      </w:pPr>
    </w:p>
    <w:p w14:paraId="58F991E4" w14:textId="77777777" w:rsidR="008C61ED" w:rsidRPr="00DA2D36" w:rsidRDefault="008C61ED" w:rsidP="008C61ED"/>
    <w:p w14:paraId="795EC705" w14:textId="77777777" w:rsidR="008C61ED" w:rsidRDefault="008C61ED" w:rsidP="008C6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86F534" w14:textId="4001EA83" w:rsidR="006833F0" w:rsidRDefault="006833F0" w:rsidP="006833F0">
      <w:pPr>
        <w:pStyle w:val="Heading3"/>
        <w:rPr>
          <w:ins w:id="114" w:author="Igor Pastushok" w:date="2025-03-25T10:19:00Z"/>
        </w:rPr>
      </w:pPr>
      <w:bookmarkStart w:id="115" w:name="_Toc191391681"/>
      <w:ins w:id="116" w:author="Igor Pastushok" w:date="2025-03-25T10:19:00Z">
        <w:r>
          <w:t>6.</w:t>
        </w:r>
      </w:ins>
      <w:ins w:id="117" w:author="Igor Pastushok" w:date="2025-03-25T10:48:00Z">
        <w:r w:rsidR="00534E55">
          <w:t>2</w:t>
        </w:r>
      </w:ins>
      <w:ins w:id="118" w:author="Igor Pastushok" w:date="2025-03-25T10:19:00Z">
        <w:r>
          <w:t>.X</w:t>
        </w:r>
        <w:r>
          <w:tab/>
        </w:r>
      </w:ins>
      <w:bookmarkEnd w:id="115"/>
      <w:ins w:id="119" w:author="Igor Pastushok" w:date="2025-03-25T12:27:00Z">
        <w:r w:rsidR="00800C5D" w:rsidRPr="00BC2B5D">
          <w:t>MLR_ModelInformationDiscovery</w:t>
        </w:r>
      </w:ins>
      <w:ins w:id="120" w:author="Igor Pastushok" w:date="2025-03-25T10:37:00Z">
        <w:r w:rsidR="00B30281">
          <w:t xml:space="preserve"> API</w:t>
        </w:r>
      </w:ins>
    </w:p>
    <w:p w14:paraId="4B79BB3C" w14:textId="60BAF056" w:rsidR="006833F0" w:rsidRDefault="006833F0" w:rsidP="006833F0">
      <w:pPr>
        <w:pStyle w:val="Heading4"/>
        <w:rPr>
          <w:ins w:id="121" w:author="Igor Pastushok" w:date="2025-03-25T10:19:00Z"/>
        </w:rPr>
      </w:pPr>
      <w:bookmarkStart w:id="122" w:name="_Toc191391682"/>
      <w:ins w:id="123" w:author="Igor Pastushok" w:date="2025-03-25T10:19:00Z">
        <w:r>
          <w:t>6.</w:t>
        </w:r>
      </w:ins>
      <w:ins w:id="124" w:author="Igor Pastushok" w:date="2025-03-25T10:48:00Z">
        <w:r w:rsidR="00534E55">
          <w:t>2</w:t>
        </w:r>
      </w:ins>
      <w:ins w:id="125" w:author="Igor Pastushok" w:date="2025-03-25T10:19:00Z">
        <w:r>
          <w:t>.X.1</w:t>
        </w:r>
        <w:r>
          <w:tab/>
          <w:t>Introduction</w:t>
        </w:r>
        <w:bookmarkEnd w:id="122"/>
      </w:ins>
    </w:p>
    <w:p w14:paraId="1810C37E" w14:textId="3B809468" w:rsidR="006833F0" w:rsidRPr="007C1AFD" w:rsidRDefault="006833F0" w:rsidP="006833F0">
      <w:pPr>
        <w:rPr>
          <w:ins w:id="126" w:author="Igor Pastushok" w:date="2025-03-25T10:19:00Z"/>
          <w:noProof/>
          <w:lang w:eastAsia="zh-CN"/>
        </w:rPr>
      </w:pPr>
      <w:bookmarkStart w:id="127" w:name="_Toc191391683"/>
      <w:ins w:id="128" w:author="Igor Pastushok" w:date="2025-03-25T10:19:00Z">
        <w:r w:rsidRPr="007C1AFD">
          <w:rPr>
            <w:noProof/>
          </w:rPr>
          <w:t xml:space="preserve">The </w:t>
        </w:r>
      </w:ins>
      <w:ins w:id="129" w:author="Igor Pastushok" w:date="2025-03-25T12:27:00Z">
        <w:r w:rsidR="00800C5D" w:rsidRPr="00BC2B5D">
          <w:t>MLR_ModelInformationDiscovery</w:t>
        </w:r>
      </w:ins>
      <w:ins w:id="130" w:author="Igor Pastushok" w:date="2025-03-25T10:19:00Z">
        <w:r w:rsidRPr="005D6207">
          <w:rPr>
            <w:lang w:eastAsia="zh-CN"/>
          </w:rPr>
          <w:t xml:space="preserve"> </w:t>
        </w:r>
        <w:r w:rsidRPr="007C1AFD">
          <w:rPr>
            <w:noProof/>
          </w:rPr>
          <w:t xml:space="preserve">service shall use the </w:t>
        </w:r>
      </w:ins>
      <w:ins w:id="131" w:author="Igor Pastushok" w:date="2025-03-25T12:27:00Z">
        <w:r w:rsidR="00800C5D" w:rsidRPr="00BC2B5D">
          <w:t>MLR_ModelInformationDiscovery</w:t>
        </w:r>
      </w:ins>
      <w:ins w:id="132" w:author="Igor Pastushok" w:date="2025-03-25T10:19:00Z">
        <w:r w:rsidRPr="005D6207">
          <w:rPr>
            <w:lang w:eastAsia="zh-CN"/>
          </w:rPr>
          <w:t xml:space="preserve"> </w:t>
        </w:r>
        <w:r w:rsidRPr="007C1AFD">
          <w:t>API</w:t>
        </w:r>
        <w:r w:rsidRPr="007C1AFD">
          <w:rPr>
            <w:noProof/>
            <w:lang w:eastAsia="zh-CN"/>
          </w:rPr>
          <w:t>.</w:t>
        </w:r>
      </w:ins>
    </w:p>
    <w:p w14:paraId="56287251" w14:textId="2A5B09E6" w:rsidR="006833F0" w:rsidRDefault="006833F0" w:rsidP="006833F0">
      <w:pPr>
        <w:rPr>
          <w:ins w:id="133" w:author="Igor Pastushok" w:date="2025-03-25T10:19:00Z"/>
          <w:noProof/>
          <w:lang w:eastAsia="zh-CN"/>
        </w:rPr>
      </w:pPr>
      <w:ins w:id="134" w:author="Igor Pastushok" w:date="2025-03-25T10:19:00Z">
        <w:r>
          <w:rPr>
            <w:rFonts w:hint="eastAsia"/>
            <w:noProof/>
            <w:lang w:eastAsia="zh-CN"/>
          </w:rPr>
          <w:t xml:space="preserve">The API URI of the </w:t>
        </w:r>
      </w:ins>
      <w:ins w:id="135" w:author="Igor Pastushok" w:date="2025-03-25T12:27:00Z">
        <w:r w:rsidR="00800C5D" w:rsidRPr="00BC2B5D">
          <w:t>MLR_ModelInformationDiscovery</w:t>
        </w:r>
      </w:ins>
      <w:ins w:id="136" w:author="Igor Pastushok" w:date="2025-03-25T10:19:00Z">
        <w:r w:rsidRPr="005D6207">
          <w:rPr>
            <w:lang w:eastAsia="zh-CN"/>
          </w:rPr>
          <w:t xml:space="preserve"> </w:t>
        </w:r>
        <w:r w:rsidRPr="00E23840">
          <w:rPr>
            <w:noProof/>
            <w:lang w:eastAsia="zh-CN"/>
          </w:rPr>
          <w:t>API</w:t>
        </w:r>
        <w:r>
          <w:rPr>
            <w:rFonts w:hint="eastAsia"/>
            <w:noProof/>
            <w:lang w:eastAsia="zh-CN"/>
          </w:rPr>
          <w:t xml:space="preserve"> shall be:</w:t>
        </w:r>
      </w:ins>
    </w:p>
    <w:p w14:paraId="68B67A72" w14:textId="77777777" w:rsidR="006833F0" w:rsidRPr="00E23840" w:rsidRDefault="006833F0" w:rsidP="006833F0">
      <w:pPr>
        <w:rPr>
          <w:ins w:id="137" w:author="Igor Pastushok" w:date="2025-03-25T10:19:00Z"/>
          <w:noProof/>
          <w:lang w:eastAsia="zh-CN"/>
        </w:rPr>
      </w:pPr>
      <w:ins w:id="138" w:author="Igor Pastushok" w:date="2025-03-25T10:1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B844C45" w14:textId="77777777" w:rsidR="006833F0" w:rsidRPr="008874EC" w:rsidRDefault="006833F0" w:rsidP="006833F0">
      <w:pPr>
        <w:rPr>
          <w:ins w:id="139" w:author="Igor Pastushok" w:date="2025-03-25T10:19:00Z"/>
          <w:noProof/>
          <w:lang w:eastAsia="zh-CN"/>
        </w:rPr>
      </w:pPr>
      <w:ins w:id="140" w:author="Igor Pastushok" w:date="2025-03-25T10:19: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5D6EB946" w14:textId="77777777" w:rsidR="006833F0" w:rsidRDefault="006833F0" w:rsidP="006833F0">
      <w:pPr>
        <w:rPr>
          <w:ins w:id="141" w:author="Igor Pastushok" w:date="2025-03-25T10:19:00Z"/>
          <w:b/>
          <w:noProof/>
        </w:rPr>
      </w:pPr>
      <w:ins w:id="142" w:author="Igor Pastushok" w:date="2025-03-25T10:19:00Z">
        <w:r>
          <w:rPr>
            <w:b/>
            <w:noProof/>
          </w:rPr>
          <w:t>{apiRoot}/&lt;apiName&gt;/&lt;apiVersion&gt;/&lt;apiSpecificSuffixes&gt;</w:t>
        </w:r>
      </w:ins>
    </w:p>
    <w:p w14:paraId="7BC693D5" w14:textId="77777777" w:rsidR="006833F0" w:rsidRDefault="006833F0" w:rsidP="006833F0">
      <w:pPr>
        <w:rPr>
          <w:ins w:id="143" w:author="Igor Pastushok" w:date="2025-03-25T10:19:00Z"/>
          <w:noProof/>
          <w:lang w:eastAsia="zh-CN"/>
        </w:rPr>
      </w:pPr>
      <w:ins w:id="144" w:author="Igor Pastushok" w:date="2025-03-25T10:19:00Z">
        <w:r>
          <w:rPr>
            <w:noProof/>
            <w:lang w:eastAsia="zh-CN"/>
          </w:rPr>
          <w:t>with the following components:</w:t>
        </w:r>
      </w:ins>
    </w:p>
    <w:p w14:paraId="0C2257AE" w14:textId="77777777" w:rsidR="006833F0" w:rsidRPr="008874EC" w:rsidRDefault="006833F0" w:rsidP="006833F0">
      <w:pPr>
        <w:pStyle w:val="B1"/>
        <w:rPr>
          <w:ins w:id="145" w:author="Igor Pastushok" w:date="2025-03-25T10:19:00Z"/>
          <w:noProof/>
          <w:lang w:eastAsia="zh-CN"/>
        </w:rPr>
      </w:pPr>
      <w:ins w:id="146" w:author="Igor Pastushok" w:date="2025-03-25T10:19: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1C8A6716" w14:textId="14A24F55" w:rsidR="006833F0" w:rsidRPr="007C1AFD" w:rsidRDefault="006833F0" w:rsidP="006833F0">
      <w:pPr>
        <w:pStyle w:val="B1"/>
        <w:rPr>
          <w:ins w:id="147" w:author="Igor Pastushok" w:date="2025-03-25T10:19:00Z"/>
        </w:rPr>
      </w:pPr>
      <w:ins w:id="148" w:author="Igor Pastushok" w:date="2025-03-25T10:19: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ins>
      <w:ins w:id="149" w:author="Igor Pastushok" w:date="2025-03-25T12:27:00Z">
        <w:r w:rsidR="00A635B0">
          <w:t>mlr-mid</w:t>
        </w:r>
      </w:ins>
      <w:ins w:id="150" w:author="Igor Pastushok" w:date="2025-03-25T10:19:00Z">
        <w:r w:rsidRPr="007C1AFD">
          <w:t>".</w:t>
        </w:r>
      </w:ins>
    </w:p>
    <w:p w14:paraId="04A1654D" w14:textId="77777777" w:rsidR="006833F0" w:rsidRDefault="006833F0" w:rsidP="006833F0">
      <w:pPr>
        <w:pStyle w:val="B1"/>
        <w:rPr>
          <w:ins w:id="151" w:author="Igor Pastushok" w:date="2025-03-25T10:19:00Z"/>
        </w:rPr>
      </w:pPr>
      <w:ins w:id="152" w:author="Igor Pastushok" w:date="2025-03-25T10:19:00Z">
        <w:r w:rsidRPr="007C1AFD">
          <w:t>-</w:t>
        </w:r>
        <w:r w:rsidRPr="007C1AFD">
          <w:tab/>
          <w:t>The &lt;apiVersion&gt; shall be "v1".</w:t>
        </w:r>
      </w:ins>
    </w:p>
    <w:p w14:paraId="3EB7F831" w14:textId="1EA26C49" w:rsidR="006833F0" w:rsidRDefault="006833F0" w:rsidP="006833F0">
      <w:pPr>
        <w:pStyle w:val="B1"/>
        <w:rPr>
          <w:ins w:id="153" w:author="Igor Pastushok" w:date="2025-03-25T10:19:00Z"/>
          <w:noProof/>
          <w:lang w:eastAsia="zh-CN"/>
        </w:rPr>
      </w:pPr>
      <w:ins w:id="154" w:author="Igor Pastushok" w:date="2025-03-25T10:19: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32B932A3" w14:textId="77777777" w:rsidR="006833F0" w:rsidRDefault="006833F0" w:rsidP="006833F0">
      <w:pPr>
        <w:pStyle w:val="NO"/>
        <w:rPr>
          <w:ins w:id="155" w:author="Igor Pastushok" w:date="2025-03-25T10:19:00Z"/>
        </w:rPr>
      </w:pPr>
      <w:ins w:id="156" w:author="Igor Pastushok" w:date="2025-03-25T10:19: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05D871F5" w14:textId="0A147CA5" w:rsidR="006833F0" w:rsidRDefault="006833F0" w:rsidP="006833F0">
      <w:pPr>
        <w:pStyle w:val="Heading4"/>
        <w:rPr>
          <w:ins w:id="157" w:author="Igor Pastushok" w:date="2025-03-25T10:19:00Z"/>
        </w:rPr>
      </w:pPr>
      <w:ins w:id="158" w:author="Igor Pastushok" w:date="2025-03-25T10:19:00Z">
        <w:r>
          <w:t>6.</w:t>
        </w:r>
      </w:ins>
      <w:ins w:id="159" w:author="Igor Pastushok" w:date="2025-03-25T10:48:00Z">
        <w:r w:rsidR="00534E55">
          <w:t>2</w:t>
        </w:r>
      </w:ins>
      <w:ins w:id="160" w:author="Igor Pastushok" w:date="2025-03-25T10:19:00Z">
        <w:r>
          <w:t>.X.2</w:t>
        </w:r>
        <w:r>
          <w:tab/>
          <w:t>Usage of HTTP and common API related aspects</w:t>
        </w:r>
        <w:bookmarkEnd w:id="127"/>
      </w:ins>
    </w:p>
    <w:p w14:paraId="5B987634" w14:textId="427C9CC6" w:rsidR="006833F0" w:rsidRPr="001F47A6" w:rsidRDefault="006833F0" w:rsidP="006833F0">
      <w:pPr>
        <w:rPr>
          <w:ins w:id="161" w:author="Igor Pastushok" w:date="2025-03-25T10:19:00Z"/>
        </w:rPr>
      </w:pPr>
      <w:ins w:id="162" w:author="Igor Pastushok" w:date="2025-03-25T10:19:00Z">
        <w:r>
          <w:t xml:space="preserve">The provisions of clause 5.2.1 of 3GPP TS 29.122 [2] shall apply for the </w:t>
        </w:r>
      </w:ins>
      <w:ins w:id="163" w:author="Igor Pastushok" w:date="2025-03-25T12:27:00Z">
        <w:r w:rsidR="00A635B0" w:rsidRPr="00BC2B5D">
          <w:t>MLR_ModelInformationDiscovery</w:t>
        </w:r>
      </w:ins>
      <w:ins w:id="164" w:author="Igor Pastushok" w:date="2025-03-25T10:19:00Z">
        <w:r w:rsidRPr="00E23840">
          <w:rPr>
            <w:noProof/>
          </w:rPr>
          <w:t xml:space="preserve"> </w:t>
        </w:r>
        <w:r w:rsidRPr="00E23840">
          <w:rPr>
            <w:noProof/>
            <w:lang w:eastAsia="zh-CN"/>
          </w:rPr>
          <w:t>API</w:t>
        </w:r>
        <w:r>
          <w:rPr>
            <w:noProof/>
            <w:lang w:eastAsia="zh-CN"/>
          </w:rPr>
          <w:t>.</w:t>
        </w:r>
      </w:ins>
    </w:p>
    <w:p w14:paraId="551A14FB" w14:textId="03528887" w:rsidR="00623594" w:rsidRDefault="00623594" w:rsidP="00623594">
      <w:pPr>
        <w:pStyle w:val="Heading4"/>
        <w:rPr>
          <w:ins w:id="165" w:author="Igor Pastushok" w:date="2025-03-25T12:28:00Z"/>
        </w:rPr>
      </w:pPr>
      <w:bookmarkStart w:id="166" w:name="_Toc191391684"/>
      <w:ins w:id="167" w:author="Igor Pastushok" w:date="2025-03-25T12:28:00Z">
        <w:r>
          <w:lastRenderedPageBreak/>
          <w:t>6.2.X.3</w:t>
        </w:r>
        <w:r>
          <w:tab/>
          <w:t>Resources</w:t>
        </w:r>
        <w:bookmarkEnd w:id="166"/>
      </w:ins>
    </w:p>
    <w:p w14:paraId="64A3B5DA" w14:textId="0E2627AF" w:rsidR="00623594" w:rsidRPr="000A7435" w:rsidRDefault="00623594" w:rsidP="00623594">
      <w:pPr>
        <w:pStyle w:val="Heading5"/>
        <w:rPr>
          <w:ins w:id="168" w:author="Igor Pastushok" w:date="2025-03-25T12:28:00Z"/>
        </w:rPr>
      </w:pPr>
      <w:bookmarkStart w:id="169" w:name="_Toc191391685"/>
      <w:ins w:id="170" w:author="Igor Pastushok" w:date="2025-03-25T12:28:00Z">
        <w:r>
          <w:t>6.2.X.3.1</w:t>
        </w:r>
        <w:r>
          <w:tab/>
          <w:t>Overview</w:t>
        </w:r>
        <w:bookmarkEnd w:id="169"/>
      </w:ins>
    </w:p>
    <w:p w14:paraId="77844FC6" w14:textId="77777777" w:rsidR="00623594" w:rsidRDefault="00623594" w:rsidP="00623594">
      <w:pPr>
        <w:rPr>
          <w:ins w:id="171" w:author="Igor Pastushok" w:date="2025-03-25T12:28:00Z"/>
        </w:rPr>
      </w:pPr>
      <w:ins w:id="172" w:author="Igor Pastushok" w:date="2025-03-25T12:28:00Z">
        <w:r>
          <w:t>This clause describes the structure for the Resource URIs and the resources and methods used for the service.</w:t>
        </w:r>
      </w:ins>
    </w:p>
    <w:p w14:paraId="29F54821" w14:textId="5F90829A" w:rsidR="00623594" w:rsidRDefault="00623594" w:rsidP="00623594">
      <w:pPr>
        <w:rPr>
          <w:ins w:id="173" w:author="Igor Pastushok" w:date="2025-03-25T12:28:00Z"/>
        </w:rPr>
      </w:pPr>
      <w:ins w:id="174" w:author="Igor Pastushok" w:date="2025-03-25T12:28:00Z">
        <w:r>
          <w:t xml:space="preserve">Figure 6.2.X.3.1-1 depicts the resource URIs structure for the </w:t>
        </w:r>
      </w:ins>
      <w:ins w:id="175" w:author="Igor Pastushok" w:date="2025-03-25T12:30:00Z">
        <w:r w:rsidR="000650A1" w:rsidRPr="00BC2B5D">
          <w:t>MLR_ModelInformationDiscovery</w:t>
        </w:r>
      </w:ins>
      <w:ins w:id="176" w:author="Igor Pastushok" w:date="2025-03-25T12:28:00Z">
        <w:r>
          <w:t xml:space="preserve"> Service API.</w:t>
        </w:r>
      </w:ins>
    </w:p>
    <w:p w14:paraId="41DCF4BA" w14:textId="3CB3833C" w:rsidR="00623594" w:rsidRPr="00A258AF" w:rsidRDefault="000650A1" w:rsidP="00623594">
      <w:pPr>
        <w:pStyle w:val="TH"/>
        <w:rPr>
          <w:ins w:id="177" w:author="Igor Pastushok" w:date="2025-03-25T12:28:00Z"/>
          <w:lang w:val="en-US"/>
        </w:rPr>
      </w:pPr>
      <w:ins w:id="178" w:author="Igor Pastushok" w:date="2025-03-25T12:28:00Z">
        <w:r>
          <w:object w:dxaOrig="4281" w:dyaOrig="1904" w14:anchorId="1FE95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2pt;height:95.4pt" o:ole="">
              <v:imagedata r:id="rId7" o:title=""/>
            </v:shape>
            <o:OLEObject Type="Embed" ProgID="Visio.Drawing.15" ShapeID="_x0000_i1025" DrawAspect="Content" ObjectID="_1804920304" r:id="rId8"/>
          </w:object>
        </w:r>
      </w:ins>
    </w:p>
    <w:p w14:paraId="54A55C22" w14:textId="368E6742" w:rsidR="00623594" w:rsidRPr="008C18E3" w:rsidRDefault="00623594" w:rsidP="00623594">
      <w:pPr>
        <w:pStyle w:val="TF"/>
        <w:rPr>
          <w:ins w:id="179" w:author="Igor Pastushok" w:date="2025-03-25T12:28:00Z"/>
        </w:rPr>
      </w:pPr>
      <w:ins w:id="180" w:author="Igor Pastushok" w:date="2025-03-25T12:28:00Z">
        <w:r w:rsidRPr="008C18E3">
          <w:t>Figure</w:t>
        </w:r>
        <w:r>
          <w:t> 6.2.X.3.1</w:t>
        </w:r>
        <w:r w:rsidRPr="008C18E3">
          <w:t xml:space="preserve">-1: </w:t>
        </w:r>
        <w:r>
          <w:t xml:space="preserve">Resource </w:t>
        </w:r>
        <w:r w:rsidRPr="008C18E3">
          <w:t xml:space="preserve">URI structure of the </w:t>
        </w:r>
      </w:ins>
      <w:ins w:id="181" w:author="Igor Pastushok" w:date="2025-03-25T12:30:00Z">
        <w:r w:rsidR="000650A1" w:rsidRPr="00BC2B5D">
          <w:t>MLR_ModelInformationDiscovery</w:t>
        </w:r>
      </w:ins>
      <w:ins w:id="182" w:author="Igor Pastushok" w:date="2025-03-25T12:28:00Z">
        <w:r>
          <w:t xml:space="preserve"> Service</w:t>
        </w:r>
        <w:r w:rsidRPr="008C18E3">
          <w:t xml:space="preserve"> API</w:t>
        </w:r>
      </w:ins>
    </w:p>
    <w:p w14:paraId="66CC7903" w14:textId="5905C624" w:rsidR="00623594" w:rsidRDefault="00623594" w:rsidP="00623594">
      <w:pPr>
        <w:rPr>
          <w:ins w:id="183" w:author="Igor Pastushok" w:date="2025-03-25T12:28:00Z"/>
        </w:rPr>
      </w:pPr>
      <w:ins w:id="184" w:author="Igor Pastushok" w:date="2025-03-25T12:28:00Z">
        <w:r>
          <w:t>Table 6.2.X.3.1-1 provides an overview of the resources and applicable HTTP methods.</w:t>
        </w:r>
      </w:ins>
    </w:p>
    <w:p w14:paraId="4D4B612C" w14:textId="3ECEEF23" w:rsidR="00623594" w:rsidRPr="00384E92" w:rsidRDefault="00623594" w:rsidP="00623594">
      <w:pPr>
        <w:pStyle w:val="TH"/>
        <w:rPr>
          <w:ins w:id="185" w:author="Igor Pastushok" w:date="2025-03-25T12:28:00Z"/>
        </w:rPr>
      </w:pPr>
      <w:ins w:id="186" w:author="Igor Pastushok" w:date="2025-03-25T12:28:00Z">
        <w:r w:rsidRPr="00384E92">
          <w:t>Table</w:t>
        </w:r>
        <w:r>
          <w:t> 6.2.X.3.1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623594" w:rsidRPr="00B54FF5" w14:paraId="5CC9C254" w14:textId="77777777" w:rsidTr="00536892">
        <w:trPr>
          <w:jc w:val="center"/>
          <w:ins w:id="187" w:author="Igor Pastushok" w:date="2025-03-25T12:28:00Z"/>
        </w:trPr>
        <w:tc>
          <w:tcPr>
            <w:tcW w:w="1338" w:type="pct"/>
            <w:shd w:val="clear" w:color="auto" w:fill="C0C0C0"/>
            <w:vAlign w:val="center"/>
            <w:hideMark/>
          </w:tcPr>
          <w:p w14:paraId="5FDBC334" w14:textId="77777777" w:rsidR="00623594" w:rsidRPr="0016361A" w:rsidRDefault="00623594" w:rsidP="00536892">
            <w:pPr>
              <w:pStyle w:val="TAH"/>
              <w:rPr>
                <w:ins w:id="188" w:author="Igor Pastushok" w:date="2025-03-25T12:28:00Z"/>
              </w:rPr>
            </w:pPr>
            <w:ins w:id="189" w:author="Igor Pastushok" w:date="2025-03-25T12:28:00Z">
              <w:r w:rsidRPr="008C18E3">
                <w:t xml:space="preserve">Resource </w:t>
              </w:r>
              <w:r>
                <w:t>purpose/</w:t>
              </w:r>
              <w:r w:rsidRPr="008C18E3">
                <w:t>name</w:t>
              </w:r>
            </w:ins>
          </w:p>
        </w:tc>
        <w:tc>
          <w:tcPr>
            <w:tcW w:w="1501" w:type="pct"/>
            <w:shd w:val="clear" w:color="auto" w:fill="C0C0C0"/>
            <w:vAlign w:val="center"/>
            <w:hideMark/>
          </w:tcPr>
          <w:p w14:paraId="0CDC8327" w14:textId="77777777" w:rsidR="00623594" w:rsidRPr="0016361A" w:rsidRDefault="00623594" w:rsidP="00536892">
            <w:pPr>
              <w:pStyle w:val="TAH"/>
              <w:rPr>
                <w:ins w:id="190" w:author="Igor Pastushok" w:date="2025-03-25T12:28:00Z"/>
              </w:rPr>
            </w:pPr>
            <w:ins w:id="191" w:author="Igor Pastushok" w:date="2025-03-25T12:28:00Z">
              <w:r w:rsidRPr="008C18E3">
                <w:t>Resource URI</w:t>
              </w:r>
              <w:r>
                <w:t xml:space="preserve"> (relative path after API URI)</w:t>
              </w:r>
            </w:ins>
          </w:p>
        </w:tc>
        <w:tc>
          <w:tcPr>
            <w:tcW w:w="505" w:type="pct"/>
            <w:shd w:val="clear" w:color="auto" w:fill="C0C0C0"/>
            <w:vAlign w:val="center"/>
            <w:hideMark/>
          </w:tcPr>
          <w:p w14:paraId="02A019CE" w14:textId="77777777" w:rsidR="00623594" w:rsidRPr="0016361A" w:rsidRDefault="00623594" w:rsidP="00536892">
            <w:pPr>
              <w:pStyle w:val="TAH"/>
              <w:rPr>
                <w:ins w:id="192" w:author="Igor Pastushok" w:date="2025-03-25T12:28:00Z"/>
              </w:rPr>
            </w:pPr>
            <w:ins w:id="193" w:author="Igor Pastushok" w:date="2025-03-25T12:28:00Z">
              <w:r w:rsidRPr="008C18E3">
                <w:t>HTTP method</w:t>
              </w:r>
              <w:r>
                <w:t xml:space="preserve"> or custom operation</w:t>
              </w:r>
            </w:ins>
          </w:p>
        </w:tc>
        <w:tc>
          <w:tcPr>
            <w:tcW w:w="1656" w:type="pct"/>
            <w:shd w:val="clear" w:color="auto" w:fill="C0C0C0"/>
            <w:vAlign w:val="center"/>
            <w:hideMark/>
          </w:tcPr>
          <w:p w14:paraId="530AB4DF" w14:textId="77777777" w:rsidR="00623594" w:rsidRPr="0016361A" w:rsidRDefault="00623594" w:rsidP="00536892">
            <w:pPr>
              <w:pStyle w:val="TAH"/>
              <w:rPr>
                <w:ins w:id="194" w:author="Igor Pastushok" w:date="2025-03-25T12:28:00Z"/>
              </w:rPr>
            </w:pPr>
            <w:ins w:id="195" w:author="Igor Pastushok" w:date="2025-03-25T12:28:00Z">
              <w:r>
                <w:t>Description (service operation)</w:t>
              </w:r>
            </w:ins>
          </w:p>
        </w:tc>
      </w:tr>
      <w:tr w:rsidR="00623594" w:rsidRPr="00B54FF5" w14:paraId="14EC814D" w14:textId="77777777" w:rsidTr="00536892">
        <w:trPr>
          <w:jc w:val="center"/>
          <w:ins w:id="196" w:author="Igor Pastushok" w:date="2025-03-25T12:28:00Z"/>
        </w:trPr>
        <w:tc>
          <w:tcPr>
            <w:tcW w:w="1338" w:type="pct"/>
            <w:vAlign w:val="center"/>
            <w:hideMark/>
          </w:tcPr>
          <w:p w14:paraId="4330EFE6" w14:textId="0053FE5D" w:rsidR="00623594" w:rsidRPr="0016361A" w:rsidRDefault="00623594" w:rsidP="00536892">
            <w:pPr>
              <w:pStyle w:val="TAL"/>
              <w:rPr>
                <w:ins w:id="197" w:author="Igor Pastushok" w:date="2025-03-25T12:28:00Z"/>
              </w:rPr>
            </w:pPr>
            <w:ins w:id="198" w:author="Igor Pastushok" w:date="2025-03-25T12:29:00Z">
              <w:r>
                <w:t>ML Models</w:t>
              </w:r>
            </w:ins>
          </w:p>
        </w:tc>
        <w:tc>
          <w:tcPr>
            <w:tcW w:w="1501" w:type="pct"/>
            <w:vAlign w:val="center"/>
            <w:hideMark/>
          </w:tcPr>
          <w:p w14:paraId="47702D29" w14:textId="744F0C49" w:rsidR="00623594" w:rsidRPr="0016361A" w:rsidRDefault="00623594" w:rsidP="00536892">
            <w:pPr>
              <w:pStyle w:val="TAL"/>
              <w:rPr>
                <w:ins w:id="199" w:author="Igor Pastushok" w:date="2025-03-25T12:28:00Z"/>
              </w:rPr>
            </w:pPr>
            <w:ins w:id="200" w:author="Igor Pastushok" w:date="2025-03-25T12:28:00Z">
              <w:r>
                <w:t>/</w:t>
              </w:r>
            </w:ins>
            <w:ins w:id="201" w:author="Igor Pastushok" w:date="2025-03-25T12:29:00Z">
              <w:r>
                <w:t>models</w:t>
              </w:r>
            </w:ins>
          </w:p>
        </w:tc>
        <w:tc>
          <w:tcPr>
            <w:tcW w:w="505" w:type="pct"/>
            <w:vAlign w:val="center"/>
            <w:hideMark/>
          </w:tcPr>
          <w:p w14:paraId="3581593C" w14:textId="77777777" w:rsidR="00623594" w:rsidRPr="0016361A" w:rsidRDefault="00623594" w:rsidP="00536892">
            <w:pPr>
              <w:pStyle w:val="TAC"/>
              <w:rPr>
                <w:ins w:id="202" w:author="Igor Pastushok" w:date="2025-03-25T12:28:00Z"/>
              </w:rPr>
            </w:pPr>
            <w:ins w:id="203" w:author="Igor Pastushok" w:date="2025-03-25T12:28:00Z">
              <w:r w:rsidRPr="0016361A">
                <w:t>GET</w:t>
              </w:r>
            </w:ins>
          </w:p>
        </w:tc>
        <w:tc>
          <w:tcPr>
            <w:tcW w:w="1656" w:type="pct"/>
            <w:vAlign w:val="center"/>
            <w:hideMark/>
          </w:tcPr>
          <w:p w14:paraId="3E491662" w14:textId="33D2ABB5" w:rsidR="00623594" w:rsidRPr="0016361A" w:rsidRDefault="00623594" w:rsidP="00536892">
            <w:pPr>
              <w:pStyle w:val="TAL"/>
              <w:rPr>
                <w:ins w:id="204" w:author="Igor Pastushok" w:date="2025-03-25T12:28:00Z"/>
              </w:rPr>
            </w:pPr>
            <w:ins w:id="205" w:author="Igor Pastushok" w:date="2025-03-25T12:28:00Z">
              <w:r>
                <w:t xml:space="preserve">Discover the </w:t>
              </w:r>
            </w:ins>
            <w:ins w:id="206" w:author="Igor Pastushok" w:date="2025-03-25T12:29:00Z">
              <w:r>
                <w:t>ML model information</w:t>
              </w:r>
            </w:ins>
            <w:ins w:id="207" w:author="Igor Pastushok" w:date="2025-03-25T12:28:00Z">
              <w:r>
                <w:t xml:space="preserve"> according to the filtering crieria.</w:t>
              </w:r>
            </w:ins>
          </w:p>
        </w:tc>
      </w:tr>
    </w:tbl>
    <w:p w14:paraId="50291654" w14:textId="77777777" w:rsidR="00623594" w:rsidRPr="006B5418" w:rsidRDefault="00623594" w:rsidP="00623594">
      <w:pPr>
        <w:rPr>
          <w:ins w:id="208" w:author="Igor Pastushok" w:date="2025-03-25T12:28:00Z"/>
          <w:lang w:val="en-US"/>
        </w:rPr>
      </w:pPr>
    </w:p>
    <w:p w14:paraId="08A65842" w14:textId="77777777" w:rsidR="0012225A" w:rsidRPr="008C61ED" w:rsidRDefault="0012225A">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1FA1" w14:textId="77777777" w:rsidR="00E56A7A" w:rsidRDefault="00E56A7A">
      <w:r>
        <w:separator/>
      </w:r>
    </w:p>
  </w:endnote>
  <w:endnote w:type="continuationSeparator" w:id="0">
    <w:p w14:paraId="00720792" w14:textId="77777777" w:rsidR="00E56A7A" w:rsidRDefault="00E5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F5458" w14:textId="77777777" w:rsidR="00E56A7A" w:rsidRDefault="00E56A7A">
      <w:r>
        <w:separator/>
      </w:r>
    </w:p>
  </w:footnote>
  <w:footnote w:type="continuationSeparator" w:id="0">
    <w:p w14:paraId="779C8A1F" w14:textId="77777777" w:rsidR="00E56A7A" w:rsidRDefault="00E56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50A1"/>
    <w:rsid w:val="0006732A"/>
    <w:rsid w:val="00074E22"/>
    <w:rsid w:val="00096FC6"/>
    <w:rsid w:val="000A1A89"/>
    <w:rsid w:val="0012225A"/>
    <w:rsid w:val="001460E5"/>
    <w:rsid w:val="001604A8"/>
    <w:rsid w:val="00187923"/>
    <w:rsid w:val="001A018E"/>
    <w:rsid w:val="001B093A"/>
    <w:rsid w:val="001C72B9"/>
    <w:rsid w:val="00210057"/>
    <w:rsid w:val="002104D3"/>
    <w:rsid w:val="0024607C"/>
    <w:rsid w:val="002548B2"/>
    <w:rsid w:val="00275D85"/>
    <w:rsid w:val="002844A9"/>
    <w:rsid w:val="003148C3"/>
    <w:rsid w:val="0039190F"/>
    <w:rsid w:val="003C2714"/>
    <w:rsid w:val="0044235F"/>
    <w:rsid w:val="00444C2F"/>
    <w:rsid w:val="004736AC"/>
    <w:rsid w:val="004D4A87"/>
    <w:rsid w:val="00534E55"/>
    <w:rsid w:val="00540E7B"/>
    <w:rsid w:val="005A31C1"/>
    <w:rsid w:val="00600D99"/>
    <w:rsid w:val="00613CA9"/>
    <w:rsid w:val="00623594"/>
    <w:rsid w:val="00655855"/>
    <w:rsid w:val="00680DDB"/>
    <w:rsid w:val="006833F0"/>
    <w:rsid w:val="006A4C67"/>
    <w:rsid w:val="006A7374"/>
    <w:rsid w:val="006E1F22"/>
    <w:rsid w:val="006E2298"/>
    <w:rsid w:val="007607B4"/>
    <w:rsid w:val="007676E8"/>
    <w:rsid w:val="00780A06"/>
    <w:rsid w:val="00785301"/>
    <w:rsid w:val="00793485"/>
    <w:rsid w:val="007954AA"/>
    <w:rsid w:val="007A067D"/>
    <w:rsid w:val="007B72E4"/>
    <w:rsid w:val="00800C5D"/>
    <w:rsid w:val="008351BA"/>
    <w:rsid w:val="0084794A"/>
    <w:rsid w:val="008A5982"/>
    <w:rsid w:val="008C61ED"/>
    <w:rsid w:val="008D0FB2"/>
    <w:rsid w:val="009255E7"/>
    <w:rsid w:val="0093523B"/>
    <w:rsid w:val="00982BA7"/>
    <w:rsid w:val="00987D35"/>
    <w:rsid w:val="009C05BF"/>
    <w:rsid w:val="00A20D2E"/>
    <w:rsid w:val="00A34787"/>
    <w:rsid w:val="00A50C8C"/>
    <w:rsid w:val="00A62F8D"/>
    <w:rsid w:val="00A635B0"/>
    <w:rsid w:val="00AA3DBE"/>
    <w:rsid w:val="00AB5258"/>
    <w:rsid w:val="00AC589E"/>
    <w:rsid w:val="00AC634E"/>
    <w:rsid w:val="00B30281"/>
    <w:rsid w:val="00B41104"/>
    <w:rsid w:val="00B42DFE"/>
    <w:rsid w:val="00B44471"/>
    <w:rsid w:val="00B4454B"/>
    <w:rsid w:val="00B676EC"/>
    <w:rsid w:val="00BA4BE2"/>
    <w:rsid w:val="00BC2B5D"/>
    <w:rsid w:val="00BD1620"/>
    <w:rsid w:val="00BF3721"/>
    <w:rsid w:val="00C51491"/>
    <w:rsid w:val="00C61958"/>
    <w:rsid w:val="00C93D83"/>
    <w:rsid w:val="00CA7EA4"/>
    <w:rsid w:val="00CC4471"/>
    <w:rsid w:val="00CC547F"/>
    <w:rsid w:val="00CD11AB"/>
    <w:rsid w:val="00CF339C"/>
    <w:rsid w:val="00CF66FA"/>
    <w:rsid w:val="00D07287"/>
    <w:rsid w:val="00D8610B"/>
    <w:rsid w:val="00D91DC8"/>
    <w:rsid w:val="00DA2D36"/>
    <w:rsid w:val="00DE1E50"/>
    <w:rsid w:val="00DF35AE"/>
    <w:rsid w:val="00E56A7A"/>
    <w:rsid w:val="00E57A7F"/>
    <w:rsid w:val="00E87C26"/>
    <w:rsid w:val="00EB64AC"/>
    <w:rsid w:val="00ED4DFC"/>
    <w:rsid w:val="00F0787A"/>
    <w:rsid w:val="00F30FD1"/>
    <w:rsid w:val="00F31A7A"/>
    <w:rsid w:val="00F431B2"/>
    <w:rsid w:val="00F57B86"/>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rsid w:val="00E57A7F"/>
    <w:rPr>
      <w:rFonts w:ascii="Arial" w:hAnsi="Arial"/>
      <w:lang w:eastAsia="en-US"/>
    </w:rPr>
  </w:style>
  <w:style w:type="paragraph" w:customStyle="1" w:styleId="Guidance">
    <w:name w:val="Guidance"/>
    <w:basedOn w:val="Normal"/>
    <w:rsid w:val="00DA2D3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5AE"/>
    <w:rPr>
      <w:rFonts w:ascii="Times New Roman" w:hAnsi="Times New Roman"/>
      <w:lang w:eastAsia="en-US"/>
    </w:rPr>
  </w:style>
  <w:style w:type="character" w:customStyle="1" w:styleId="NOZchn">
    <w:name w:val="NO Zchn"/>
    <w:link w:val="NO"/>
    <w:qFormat/>
    <w:rsid w:val="00CF66FA"/>
    <w:rPr>
      <w:rFonts w:ascii="Times New Roman" w:hAnsi="Times New Roman"/>
      <w:lang w:eastAsia="en-US"/>
    </w:rPr>
  </w:style>
  <w:style w:type="character" w:customStyle="1" w:styleId="B1Char">
    <w:name w:val="B1 Char"/>
    <w:link w:val="B1"/>
    <w:qFormat/>
    <w:rsid w:val="006833F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35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3</Pages>
  <Words>592</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78</cp:revision>
  <cp:lastPrinted>1899-12-31T23:00:00Z</cp:lastPrinted>
  <dcterms:created xsi:type="dcterms:W3CDTF">2023-02-16T13:53:00Z</dcterms:created>
  <dcterms:modified xsi:type="dcterms:W3CDTF">2025-03-31T06:59:00Z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