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095E" w14:textId="732C6350"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Pr>
          <w:b/>
          <w:noProof/>
          <w:sz w:val="24"/>
        </w:rPr>
        <w:t>5</w:t>
      </w:r>
      <w:r w:rsidR="009806B7">
        <w:rPr>
          <w:b/>
          <w:noProof/>
          <w:sz w:val="24"/>
        </w:rPr>
        <w:t>274</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5235FA43"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B060C4">
        <w:rPr>
          <w:rFonts w:cs="Arial"/>
          <w:b/>
          <w:bCs/>
          <w:color w:val="0000FF"/>
        </w:rPr>
        <w:t>abc</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E0BC9" w:rsidR="001E41F3" w:rsidRPr="00410371" w:rsidRDefault="005B278F" w:rsidP="00DF7B4F">
            <w:pPr>
              <w:pStyle w:val="CRCoverPage"/>
              <w:spacing w:after="0"/>
              <w:jc w:val="right"/>
              <w:rPr>
                <w:b/>
                <w:noProof/>
                <w:sz w:val="28"/>
              </w:rPr>
            </w:pPr>
            <w:r>
              <w:rPr>
                <w:b/>
                <w:noProof/>
                <w:sz w:val="28"/>
              </w:rPr>
              <w:t>29.</w:t>
            </w:r>
            <w:r w:rsidR="00DF7B4F">
              <w:rPr>
                <w:b/>
                <w:noProof/>
                <w:sz w:val="28"/>
              </w:rPr>
              <w:t>5</w:t>
            </w:r>
            <w:r>
              <w:rPr>
                <w:b/>
                <w:noProof/>
                <w:sz w:val="28"/>
              </w:rPr>
              <w:t>2</w:t>
            </w:r>
            <w:r w:rsidR="009C4F63">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8B88CD" w:rsidR="001E41F3" w:rsidRPr="00410371" w:rsidRDefault="009806B7" w:rsidP="009806B7">
            <w:pPr>
              <w:pStyle w:val="CRCoverPage"/>
              <w:spacing w:after="0"/>
              <w:jc w:val="center"/>
              <w:rPr>
                <w:noProof/>
              </w:rPr>
            </w:pPr>
            <w:r w:rsidRPr="009806B7">
              <w:rPr>
                <w:b/>
                <w:noProof/>
                <w:sz w:val="28"/>
              </w:rPr>
              <w:t>1399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0E8B1D" w:rsidR="001E41F3" w:rsidRPr="00410371" w:rsidRDefault="004F60E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1B490" w:rsidR="001E41F3" w:rsidRPr="00410371" w:rsidRDefault="004F60E8" w:rsidP="000B2F8B">
            <w:pPr>
              <w:pStyle w:val="CRCoverPage"/>
              <w:spacing w:after="0"/>
              <w:jc w:val="center"/>
              <w:rPr>
                <w:noProof/>
                <w:sz w:val="28"/>
              </w:rPr>
            </w:pPr>
            <w:r>
              <w:rPr>
                <w:b/>
                <w:noProof/>
                <w:sz w:val="28"/>
              </w:rPr>
              <w:t>1</w:t>
            </w:r>
            <w:r w:rsidR="003159C5">
              <w:rPr>
                <w:b/>
                <w:noProof/>
                <w:sz w:val="28"/>
              </w:rPr>
              <w:t>9</w:t>
            </w:r>
            <w:r>
              <w:rPr>
                <w:b/>
                <w:noProof/>
                <w:sz w:val="28"/>
              </w:rPr>
              <w:t>.</w:t>
            </w:r>
            <w:r w:rsidR="003159C5">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AD42D6" w:rsidR="001E41F3" w:rsidRDefault="007E6C42" w:rsidP="007E6C42">
            <w:pPr>
              <w:pStyle w:val="CRCoverPage"/>
              <w:spacing w:after="0"/>
              <w:ind w:left="100"/>
              <w:rPr>
                <w:noProof/>
                <w:lang w:eastAsia="zh-CN"/>
              </w:rPr>
            </w:pPr>
            <w:r w:rsidRPr="007E6C42">
              <w:rPr>
                <w:noProof/>
                <w:lang w:eastAsia="zh-CN"/>
              </w:rPr>
              <w:t>Optimiz</w:t>
            </w:r>
            <w:r>
              <w:rPr>
                <w:noProof/>
                <w:lang w:eastAsia="zh-CN"/>
              </w:rPr>
              <w:t>ation on</w:t>
            </w:r>
            <w:r w:rsidRPr="007E6C42">
              <w:rPr>
                <w:noProof/>
                <w:lang w:eastAsia="zh-CN"/>
              </w:rPr>
              <w:t xml:space="preserve"> the paragraph structure of AF setting up an AF session with required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4C1702" w:rsidR="001E41F3" w:rsidRDefault="004F60E8">
            <w:pPr>
              <w:pStyle w:val="CRCoverPage"/>
              <w:spacing w:after="0"/>
              <w:ind w:left="100"/>
              <w:rPr>
                <w:noProof/>
              </w:rPr>
            </w:pPr>
            <w:r>
              <w:t>Huawei</w:t>
            </w:r>
            <w:ins w:id="1" w:author="Ericsson_Maria Liang" w:date="2024-10-16T07:12:00Z">
              <w:r w:rsidR="00AB030F">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ED849C" w:rsidR="001E41F3" w:rsidRDefault="00420CCF" w:rsidP="00B61025">
            <w:pPr>
              <w:pStyle w:val="CRCoverPage"/>
              <w:spacing w:after="0"/>
              <w:ind w:left="100"/>
              <w:rPr>
                <w:noProof/>
              </w:rPr>
            </w:pPr>
            <w:r>
              <w:t>NBI19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50BF79" w:rsidR="001E41F3" w:rsidRDefault="00AB030F" w:rsidP="00D24991">
            <w:pPr>
              <w:pStyle w:val="CRCoverPage"/>
              <w:spacing w:after="0"/>
              <w:ind w:left="100" w:right="-609"/>
              <w:rPr>
                <w:b/>
                <w:noProof/>
              </w:rPr>
            </w:pPr>
            <w:ins w:id="2" w:author="Ericsson_Maria Liang" w:date="2024-10-16T07:12:00Z">
              <w:r>
                <w:rPr>
                  <w:b/>
                  <w:noProof/>
                </w:rPr>
                <w:t>D</w:t>
              </w:r>
            </w:ins>
            <w:del w:id="3" w:author="Ericsson_Maria Liang" w:date="2024-10-16T07:12:00Z">
              <w:r w:rsidR="00420CCF" w:rsidDel="00AB030F">
                <w:rPr>
                  <w:b/>
                  <w:noProof/>
                </w:rPr>
                <w:delText>F</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18CF16" w:rsidR="0085454E" w:rsidRDefault="00B417F2" w:rsidP="00F0553B">
            <w:pPr>
              <w:pStyle w:val="CRCoverPage"/>
              <w:spacing w:after="0"/>
              <w:ind w:left="100"/>
              <w:rPr>
                <w:noProof/>
                <w:lang w:eastAsia="zh-CN"/>
              </w:rPr>
            </w:pPr>
            <w:r>
              <w:t xml:space="preserve">Clause 4.4.9.2 </w:t>
            </w:r>
            <w:r w:rsidRPr="00B417F2">
              <w:t xml:space="preserve">is too long and very unfriendly to </w:t>
            </w:r>
            <w:r w:rsidR="00F0553B">
              <w:t xml:space="preserve">the </w:t>
            </w:r>
            <w:r w:rsidRPr="00B417F2">
              <w:t xml:space="preserve">readers, </w:t>
            </w:r>
            <w:r w:rsidR="00F0553B">
              <w:t xml:space="preserve">and it is particularly easily to make mistakes when </w:t>
            </w:r>
            <w:r w:rsidRPr="00B417F2">
              <w:t>introducing new content. In R</w:t>
            </w:r>
            <w:r w:rsidR="00F0553B">
              <w:t>el-</w:t>
            </w:r>
            <w:r w:rsidRPr="00B417F2">
              <w:t xml:space="preserve">18, </w:t>
            </w:r>
            <w:r w:rsidR="00F0553B">
              <w:t xml:space="preserve">much time was spent on fixing the errors for the </w:t>
            </w:r>
            <w:r w:rsidRPr="00B417F2">
              <w:t xml:space="preserve">descriptions </w:t>
            </w:r>
            <w:r w:rsidR="00F0553B">
              <w:t xml:space="preserve">which </w:t>
            </w:r>
            <w:r w:rsidRPr="00B417F2">
              <w:t xml:space="preserve">were </w:t>
            </w:r>
            <w:r w:rsidR="00F0553B">
              <w:t>present</w:t>
            </w:r>
            <w:r w:rsidRPr="00B417F2">
              <w:t xml:space="preserve"> in the wrong </w:t>
            </w:r>
            <w:r w:rsidR="00F0553B">
              <w:t>places</w:t>
            </w:r>
            <w:r w:rsidRPr="00B417F2">
              <w:t xml:space="preserve">. This CR considers </w:t>
            </w:r>
            <w:r w:rsidR="00F0553B">
              <w:t>to optimize</w:t>
            </w:r>
            <w:r w:rsidRPr="00B417F2">
              <w:t xml:space="preserve"> the structure of</w:t>
            </w:r>
            <w:r w:rsidR="00F0553B">
              <w:t xml:space="preserve"> this paragraph by dividing it into sub-clauses </w:t>
            </w:r>
            <w:r w:rsidRPr="00B417F2">
              <w:t xml:space="preserve">according to </w:t>
            </w:r>
            <w:r w:rsidR="00F0553B">
              <w:t xml:space="preserve">the </w:t>
            </w:r>
            <w:r w:rsidRPr="00B417F2">
              <w:t>feature granularity to make it clearer</w:t>
            </w:r>
            <w:r w:rsidR="00F0553B">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EAB24D" w:rsidR="00C16E53" w:rsidRDefault="00F0553B" w:rsidP="00E364D5">
            <w:pPr>
              <w:pStyle w:val="CRCoverPage"/>
              <w:spacing w:after="0"/>
              <w:ind w:left="100"/>
              <w:rPr>
                <w:noProof/>
              </w:rPr>
            </w:pPr>
            <w:r>
              <w:rPr>
                <w:noProof/>
                <w:lang w:eastAsia="zh-CN"/>
              </w:rPr>
              <w:t xml:space="preserve">Divide </w:t>
            </w:r>
            <w:r>
              <w:t xml:space="preserve">Clause 4.4.9.2 into sub-clauses </w:t>
            </w:r>
            <w:r w:rsidRPr="00B417F2">
              <w:t xml:space="preserve">according to </w:t>
            </w:r>
            <w:r>
              <w:t xml:space="preserve">the </w:t>
            </w:r>
            <w:r w:rsidRPr="00B417F2">
              <w:t>feature granularity</w:t>
            </w:r>
            <w:r w:rsidR="00C16E53" w:rsidRPr="006D4AB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640239" w:rsidR="001E41F3" w:rsidRDefault="00F0553B" w:rsidP="00F0553B">
            <w:pPr>
              <w:pStyle w:val="CRCoverPage"/>
              <w:spacing w:after="0"/>
              <w:ind w:left="100"/>
              <w:rPr>
                <w:noProof/>
                <w:lang w:eastAsia="zh-CN"/>
              </w:rPr>
            </w:pPr>
            <w:r>
              <w:rPr>
                <w:lang w:val="en-US" w:eastAsia="zh-CN"/>
              </w:rPr>
              <w:t xml:space="preserve">Unclear specification make it </w:t>
            </w:r>
            <w:r>
              <w:t>easy to introduce mistakes when defining</w:t>
            </w:r>
            <w:r w:rsidRPr="00B417F2">
              <w:t xml:space="preserve"> new content</w:t>
            </w:r>
            <w:r w:rsidR="009A406A">
              <w:rPr>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A790A" w:rsidR="001E41F3" w:rsidRDefault="00F0553B" w:rsidP="00C75547">
            <w:pPr>
              <w:pStyle w:val="CRCoverPage"/>
              <w:spacing w:after="0"/>
              <w:ind w:left="100"/>
              <w:rPr>
                <w:noProof/>
                <w:lang w:eastAsia="zh-CN"/>
              </w:rPr>
            </w:pPr>
            <w:r>
              <w:rPr>
                <w:noProof/>
                <w:lang w:eastAsia="zh-CN"/>
              </w:rPr>
              <w:t>4.4.9.2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0B638D" w:rsidR="009D7CFC" w:rsidRDefault="005113A2" w:rsidP="000B2F8B">
            <w:pPr>
              <w:pStyle w:val="CRCoverPage"/>
              <w:spacing w:after="0"/>
              <w:ind w:left="100"/>
              <w:rPr>
                <w:noProof/>
              </w:rPr>
            </w:pPr>
            <w:r>
              <w:rPr>
                <w:rFonts w:hint="eastAsia"/>
                <w:noProof/>
                <w:lang w:eastAsia="zh-CN"/>
              </w:rPr>
              <w:t>T</w:t>
            </w:r>
            <w:r>
              <w:rPr>
                <w:noProof/>
                <w:lang w:eastAsia="zh-CN"/>
              </w:rPr>
              <w:t xml:space="preserve">he CR </w:t>
            </w:r>
            <w:r w:rsidR="000B2F8B">
              <w:rPr>
                <w:noProof/>
                <w:lang w:eastAsia="zh-CN"/>
              </w:rPr>
              <w:t>does not impact</w:t>
            </w:r>
            <w:r>
              <w:rPr>
                <w:noProof/>
                <w:lang w:eastAsia="zh-CN"/>
              </w:rPr>
              <w:t xml:space="preserve"> the OpenAPI file.</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89E4886" w14:textId="77777777" w:rsidR="007E6C42" w:rsidRDefault="007E6C42" w:rsidP="007E6C42">
      <w:pPr>
        <w:pStyle w:val="Heading4"/>
      </w:pPr>
      <w:bookmarkStart w:id="4" w:name="_Toc151992744"/>
      <w:bookmarkStart w:id="5" w:name="_Toc151999524"/>
      <w:bookmarkStart w:id="6" w:name="_Toc152158096"/>
      <w:bookmarkStart w:id="7" w:name="_Toc168570240"/>
      <w:bookmarkStart w:id="8" w:name="_Toc169772280"/>
      <w:bookmarkStart w:id="9" w:name="_Hlk56636785"/>
      <w:bookmarkStart w:id="10" w:name="_Toc88667777"/>
      <w:bookmarkStart w:id="11" w:name="_Toc85557267"/>
      <w:bookmarkStart w:id="12" w:name="_Toc101244652"/>
      <w:bookmarkStart w:id="13" w:name="_Toc85553168"/>
      <w:bookmarkStart w:id="14" w:name="_Toc112951381"/>
      <w:bookmarkStart w:id="15" w:name="_Toc104539258"/>
      <w:bookmarkStart w:id="16" w:name="_Toc90656062"/>
      <w:bookmarkStart w:id="17" w:name="_Toc94064469"/>
      <w:bookmarkStart w:id="18" w:name="_Toc70550755"/>
      <w:bookmarkStart w:id="19" w:name="_Toc113031921"/>
      <w:bookmarkStart w:id="20" w:name="_Toc145706052"/>
      <w:bookmarkStart w:id="21" w:name="_Toc148523025"/>
      <w:bookmarkStart w:id="22" w:name="_Toc114134060"/>
      <w:bookmarkStart w:id="23" w:name="_Toc136562720"/>
      <w:bookmarkStart w:id="24" w:name="_Toc98233871"/>
      <w:bookmarkStart w:id="25" w:name="_Toc83233239"/>
      <w:bookmarkStart w:id="26" w:name="_Toc120702561"/>
      <w:bookmarkStart w:id="27" w:name="_Toc138754554"/>
      <w:bookmarkStart w:id="28" w:name="_Toc153364161"/>
      <w:bookmarkStart w:id="29" w:name="_Toc164921237"/>
      <w:bookmarkStart w:id="30" w:name="_Toc170120779"/>
      <w:r w:rsidRPr="00C82013">
        <w:t>4.4.9.2</w:t>
      </w:r>
      <w:r w:rsidRPr="00C82013">
        <w:tab/>
        <w:t>Procedures</w:t>
      </w:r>
      <w:r>
        <w:t xml:space="preserve"> for AF setting up an AF session with required QoS for target UE identified by UE address or for target list of UEs identified by list of UE addresses</w:t>
      </w:r>
      <w:bookmarkEnd w:id="4"/>
      <w:bookmarkEnd w:id="5"/>
      <w:bookmarkEnd w:id="6"/>
      <w:bookmarkEnd w:id="7"/>
      <w:bookmarkEnd w:id="8"/>
    </w:p>
    <w:p w14:paraId="35FC56ED" w14:textId="393AE10A" w:rsidR="00443FD7" w:rsidRPr="00443FD7" w:rsidRDefault="00443FD7" w:rsidP="00443FD7">
      <w:pPr>
        <w:pStyle w:val="Heading5"/>
        <w:rPr>
          <w:ins w:id="31" w:author="Huawei" w:date="2024-10-14T19:03:00Z"/>
        </w:rPr>
      </w:pPr>
      <w:ins w:id="32" w:author="Huawei" w:date="2024-10-14T19:03:00Z">
        <w:r>
          <w:t>4.4.9.2.</w:t>
        </w:r>
      </w:ins>
      <w:ins w:id="33" w:author="Huawei" w:date="2024-10-14T19:04:00Z">
        <w:r>
          <w:t>0</w:t>
        </w:r>
      </w:ins>
      <w:ins w:id="34" w:author="Huawei" w:date="2024-10-14T19:03:00Z">
        <w:r>
          <w:tab/>
        </w:r>
      </w:ins>
      <w:ins w:id="35" w:author="Huawei" w:date="2024-10-14T19:04:00Z">
        <w:r>
          <w:t>General</w:t>
        </w:r>
      </w:ins>
    </w:p>
    <w:p w14:paraId="6B5140A0" w14:textId="672949AD" w:rsidR="007E6C42" w:rsidRDefault="007E6C42" w:rsidP="007E6C42">
      <w:r>
        <w:t xml:space="preserve">The provisions and procedures for </w:t>
      </w:r>
      <w:r>
        <w:rPr>
          <w:noProof/>
        </w:rPr>
        <w:t xml:space="preserve">setting up an AF session with required QoS </w:t>
      </w:r>
      <w:r>
        <w:t xml:space="preserve">in 5GS targeting a UE identified by its UE address </w:t>
      </w:r>
      <w:r>
        <w:rPr>
          <w:lang w:eastAsia="zh-CN"/>
        </w:rPr>
        <w:t>(IP address or Mac address)</w:t>
      </w:r>
      <w:r>
        <w:t xml:space="preserve"> or setting up a Multi-member AF session with required QoS in 5GS for target list of UEs identified by the list of UE addresses are described in clause 4.4.13 of 3GPP TS 29.122 [4] with the following differences:</w:t>
      </w:r>
    </w:p>
    <w:p w14:paraId="27293562" w14:textId="77777777" w:rsidR="007E6C42" w:rsidRDefault="007E6C42" w:rsidP="007E6C42">
      <w:pPr>
        <w:pStyle w:val="B10"/>
      </w:pPr>
      <w:r>
        <w:t>-</w:t>
      </w:r>
      <w:r>
        <w:tab/>
        <w:t>description of the SCS/AS applies to the AF;</w:t>
      </w:r>
    </w:p>
    <w:p w14:paraId="72F1C2CC" w14:textId="77777777" w:rsidR="007E6C42" w:rsidRDefault="007E6C42" w:rsidP="007E6C42">
      <w:pPr>
        <w:pStyle w:val="B10"/>
      </w:pPr>
      <w:r>
        <w:t>-</w:t>
      </w:r>
      <w:r>
        <w:tab/>
        <w:t>description of the SCEF applies to the NEF;</w:t>
      </w:r>
    </w:p>
    <w:p w14:paraId="3FCAEFEA" w14:textId="77777777" w:rsidR="007E6C42" w:rsidRDefault="007E6C42" w:rsidP="007E6C42">
      <w:pPr>
        <w:pStyle w:val="B10"/>
      </w:pPr>
      <w:r>
        <w:t>-</w:t>
      </w:r>
      <w:r>
        <w:tab/>
        <w:t xml:space="preserve">description of the PCRF applies to the PCF; </w:t>
      </w:r>
    </w:p>
    <w:p w14:paraId="6762BBBF" w14:textId="77777777" w:rsidR="007E6C42" w:rsidRDefault="007E6C42" w:rsidP="007E6C42">
      <w:pPr>
        <w:pStyle w:val="B10"/>
      </w:pPr>
      <w:r>
        <w:t>-</w:t>
      </w:r>
      <w:r>
        <w:tab/>
        <w:t>the NEF may interact with NRF to retrieve the BSF address of the serving UE IP address (es)</w:t>
      </w:r>
      <w:r w:rsidRPr="00136447">
        <w:t xml:space="preserve"> as defined in 3GPP TS 29.510 [57]</w:t>
      </w:r>
      <w:r>
        <w:t>;</w:t>
      </w:r>
    </w:p>
    <w:p w14:paraId="51C98320" w14:textId="77777777" w:rsidR="007E6C42" w:rsidRDefault="007E6C42" w:rsidP="007E6C42">
      <w:pPr>
        <w:pStyle w:val="B10"/>
      </w:pPr>
      <w:r>
        <w:t>-</w:t>
      </w:r>
      <w:r>
        <w:tab/>
        <w:t xml:space="preserve">the NEF may interact with BSF by using </w:t>
      </w:r>
      <w:proofErr w:type="spellStart"/>
      <w:r>
        <w:t>Nbsf_Management_Discovery</w:t>
      </w:r>
      <w:proofErr w:type="spellEnd"/>
      <w:r>
        <w:t xml:space="preserve"> service as defined in 3GPP TS 29.521 [9] to retrieve the PCF address;</w:t>
      </w:r>
    </w:p>
    <w:p w14:paraId="3AB83C51" w14:textId="77777777" w:rsidR="007E6C42" w:rsidRDefault="007E6C42" w:rsidP="007E6C42">
      <w:pPr>
        <w:pStyle w:val="B10"/>
      </w:pPr>
      <w:r>
        <w:t>-</w:t>
      </w:r>
      <w:r>
        <w:tab/>
        <w:t xml:space="preserve">the NEF shall interact with the PCF by using </w:t>
      </w:r>
      <w:proofErr w:type="spellStart"/>
      <w:r>
        <w:t>Npcf_PolicyAuthorization</w:t>
      </w:r>
      <w:proofErr w:type="spellEnd"/>
      <w:r>
        <w:t xml:space="preserve"> service as defined in 3GPP TS 29.514 [7]; </w:t>
      </w:r>
    </w:p>
    <w:p w14:paraId="48EEB329" w14:textId="77777777" w:rsidR="007E6C42" w:rsidRDefault="007E6C42" w:rsidP="007E6C42">
      <w:pPr>
        <w:pStyle w:val="B10"/>
      </w:pPr>
      <w:r>
        <w:t>-</w:t>
      </w:r>
      <w:r>
        <w:tab/>
        <w:t xml:space="preserve">when the "ListUE_5G" feature is supported, in case </w:t>
      </w:r>
      <w:r w:rsidRPr="003D4F3D">
        <w:t xml:space="preserve">the NEF receives a list of UE addresses, the NEF </w:t>
      </w:r>
      <w:r>
        <w:t>shall</w:t>
      </w:r>
      <w:r w:rsidRPr="003D4F3D">
        <w:t xml:space="preserve"> interact with the NRF/BSF/PCF </w:t>
      </w:r>
      <w:r>
        <w:t xml:space="preserve">with above procedures </w:t>
      </w:r>
      <w:r w:rsidRPr="003D4F3D">
        <w:t>for each UE address individually.</w:t>
      </w:r>
      <w:r w:rsidRPr="00845B50">
        <w:rPr>
          <w:rFonts w:eastAsia="Times New Roman"/>
          <w:lang w:val="en-US"/>
        </w:rPr>
        <w:t xml:space="preserve"> </w:t>
      </w:r>
      <w:r>
        <w:rPr>
          <w:rFonts w:eastAsia="Times New Roman"/>
          <w:lang w:val="en-US"/>
        </w:rPr>
        <w:t xml:space="preserve">The </w:t>
      </w:r>
      <w:r>
        <w:t xml:space="preserve">NEF may consolidate the outcome of the individual request </w:t>
      </w:r>
      <w:r w:rsidRPr="00A73667">
        <w:t xml:space="preserve">for AF session with required QoS corresponding to each UE's IP address and consolidates them into a single response before forwarding it to the AF based on a locally configured </w:t>
      </w:r>
      <w:r>
        <w:t>consolidated outcome timer.</w:t>
      </w:r>
    </w:p>
    <w:p w14:paraId="085C0D88" w14:textId="00EE01E1" w:rsidR="007E6C42" w:rsidRDefault="007E6C42" w:rsidP="007E6C42">
      <w:pPr>
        <w:pStyle w:val="NO"/>
      </w:pPr>
      <w:r>
        <w:t>NOTE</w:t>
      </w:r>
      <w:del w:id="36" w:author="Huawei" w:date="2024-09-24T17:37:00Z">
        <w:r w:rsidDel="00B87969">
          <w:rPr>
            <w:lang w:eastAsia="ja-JP"/>
          </w:rPr>
          <w:delText> 1</w:delText>
        </w:r>
      </w:del>
      <w:r>
        <w:t>:</w:t>
      </w:r>
      <w:r>
        <w:tab/>
        <w:t>The consolidation of the outcome of the individual requests and the locally configured timer are implementation dependant, e.g., the consolidated outcome timer is locally configured in NEF whose default value is zero.</w:t>
      </w:r>
    </w:p>
    <w:p w14:paraId="4E7FC185" w14:textId="77777777" w:rsidR="007E6C42" w:rsidRDefault="007E6C42" w:rsidP="007E6C42">
      <w:pPr>
        <w:pStyle w:val="B10"/>
      </w:pPr>
      <w:r>
        <w:t>-</w:t>
      </w:r>
      <w:r>
        <w:tab/>
        <w:t>in the HTTP POST request, the AF may include a "</w:t>
      </w:r>
      <w:proofErr w:type="spellStart"/>
      <w:r>
        <w:t>dnn</w:t>
      </w:r>
      <w:proofErr w:type="spellEnd"/>
      <w:r>
        <w:t>" attribute and/or a "</w:t>
      </w:r>
      <w:proofErr w:type="spellStart"/>
      <w:r>
        <w:t>snssai</w:t>
      </w:r>
      <w:proofErr w:type="spellEnd"/>
      <w:r>
        <w:t>" attribute; and in the HTTP PUT request, the AF shall keep the same value(s) of the "</w:t>
      </w:r>
      <w:proofErr w:type="spellStart"/>
      <w:r>
        <w:t>dnn</w:t>
      </w:r>
      <w:proofErr w:type="spellEnd"/>
      <w:r>
        <w:t>" attribute and/or the "</w:t>
      </w:r>
      <w:proofErr w:type="spellStart"/>
      <w:r>
        <w:t>snssai</w:t>
      </w:r>
      <w:proofErr w:type="spellEnd"/>
      <w:r>
        <w:t>" attribute as set in the HTTP POST request if provided;</w:t>
      </w:r>
    </w:p>
    <w:p w14:paraId="162FDE1D" w14:textId="77777777" w:rsidR="007E6C42" w:rsidRDefault="007E6C42" w:rsidP="007E6C42">
      <w:pPr>
        <w:pStyle w:val="B10"/>
      </w:pPr>
      <w:r>
        <w:t>-</w:t>
      </w:r>
      <w:r>
        <w:tab/>
        <w:t>description about the INDICATION_OF_SUCCESSFUL_RESOURCES_ALLOCATION event and INDICATION_OF_FAILED_RESOURCES_ALLOCATION event apply to the SUCCESSFUL_RESOURCES_ALLOCATION event and FAILED_RESOURCES_ALLOCATION event respectively; In addition, description about the INDICATION_OF_RELEASE_OF_BEARER, INDICATION_OF_LOSS_OF_BEARER and INDICATION_OF_RECOVERY_OF_BEARER events are not applicable in this specification.</w:t>
      </w:r>
    </w:p>
    <w:p w14:paraId="4568CD5C" w14:textId="77777777" w:rsidR="007E6C42" w:rsidRDefault="007E6C42" w:rsidP="007E6C42">
      <w:pPr>
        <w:pStyle w:val="B10"/>
      </w:pPr>
      <w:r>
        <w:t>-</w:t>
      </w:r>
      <w:r>
        <w:tab/>
        <w:t xml:space="preserve">if the EthAsSessionQoS_5G feature </w:t>
      </w:r>
      <w:r>
        <w:rPr>
          <w:lang w:eastAsia="zh-CN"/>
        </w:rPr>
        <w:t>as defined in clause</w:t>
      </w:r>
      <w:r>
        <w:rPr>
          <w:lang w:val="en-US" w:eastAsia="zh-CN"/>
        </w:rPr>
        <w:t xml:space="preserve"> 5.14.4 of 3GPP TS 29.122 [4] </w:t>
      </w:r>
      <w:r>
        <w:t>is supported and the request is for Ethernet UE:</w:t>
      </w:r>
    </w:p>
    <w:p w14:paraId="609B1F8E" w14:textId="77777777" w:rsidR="007E6C42" w:rsidRDefault="007E6C42" w:rsidP="007E6C42">
      <w:pPr>
        <w:pStyle w:val="B2"/>
      </w:pPr>
      <w:r>
        <w:t>-</w:t>
      </w:r>
      <w:r>
        <w:tab/>
        <w:t>in the HTTP POST/PUT request, the AF shall include the UE MAC address within the "</w:t>
      </w:r>
      <w:proofErr w:type="spellStart"/>
      <w:r>
        <w:rPr>
          <w:rFonts w:hint="eastAsia"/>
          <w:lang w:eastAsia="zh-CN"/>
        </w:rPr>
        <w:t>macAddr</w:t>
      </w:r>
      <w:proofErr w:type="spellEnd"/>
      <w:r>
        <w:t xml:space="preserve">" attribute instead of the UE IP address. If the </w:t>
      </w:r>
      <w:proofErr w:type="spellStart"/>
      <w:r>
        <w:t>AppId</w:t>
      </w:r>
      <w:proofErr w:type="spellEnd"/>
      <w:r>
        <w:t xml:space="preserve"> feature is not supported, the AF shall include the Ethernet Flow description within the "</w:t>
      </w:r>
      <w:proofErr w:type="spellStart"/>
      <w:r>
        <w:rPr>
          <w:lang w:eastAsia="zh-CN"/>
        </w:rPr>
        <w:t>ethFlowInfo</w:t>
      </w:r>
      <w:proofErr w:type="spellEnd"/>
      <w:r>
        <w:t>" attribute instead of the IP Flow description; otherwise, the AF shall include either the External Application Identifier within the "</w:t>
      </w:r>
      <w:proofErr w:type="spellStart"/>
      <w:r>
        <w:rPr>
          <w:lang w:eastAsia="zh-CN"/>
        </w:rPr>
        <w:t>exterAppId</w:t>
      </w:r>
      <w:proofErr w:type="spellEnd"/>
      <w:r>
        <w:t>" attribute or the Ethernet Flow description within the "</w:t>
      </w:r>
      <w:proofErr w:type="spellStart"/>
      <w:r>
        <w:rPr>
          <w:lang w:eastAsia="zh-CN"/>
        </w:rPr>
        <w:t>ethFlowInfo</w:t>
      </w:r>
      <w:proofErr w:type="spellEnd"/>
      <w:r>
        <w:t>" attribute;</w:t>
      </w:r>
    </w:p>
    <w:p w14:paraId="3A168252" w14:textId="49C15E23" w:rsidR="007E6C42" w:rsidRDefault="007E6C42" w:rsidP="007E6C42">
      <w:pPr>
        <w:pStyle w:val="B2"/>
        <w:rPr>
          <w:ins w:id="37" w:author="Huawei" w:date="2024-09-24T18:01:00Z"/>
        </w:rPr>
      </w:pPr>
      <w:r>
        <w:t>-</w:t>
      </w:r>
      <w:r>
        <w:tab/>
        <w:t>in the HTTP PATCH request, the AF may update the Ethernet Flow description within the "</w:t>
      </w:r>
      <w:proofErr w:type="spellStart"/>
      <w:r>
        <w:rPr>
          <w:lang w:eastAsia="zh-CN"/>
        </w:rPr>
        <w:t>ethFlowInfo</w:t>
      </w:r>
      <w:proofErr w:type="spellEnd"/>
      <w:r>
        <w:t>" attribute or the External Application Identifier within the "</w:t>
      </w:r>
      <w:proofErr w:type="spellStart"/>
      <w:r>
        <w:rPr>
          <w:lang w:eastAsia="zh-CN"/>
        </w:rPr>
        <w:t>exterAppId</w:t>
      </w:r>
      <w:proofErr w:type="spellEnd"/>
      <w:r>
        <w:t>" attribute</w:t>
      </w:r>
      <w:del w:id="38" w:author="Huawei" w:date="2024-09-24T17:35:00Z">
        <w:r w:rsidDel="000218A4">
          <w:delText>;</w:delText>
        </w:r>
      </w:del>
      <w:ins w:id="39" w:author="Huawei" w:date="2024-09-24T17:35:00Z">
        <w:r w:rsidR="000218A4">
          <w:t>.</w:t>
        </w:r>
      </w:ins>
    </w:p>
    <w:p w14:paraId="2E2E919A" w14:textId="0D1C12D1" w:rsidR="00674A37" w:rsidRDefault="00674A37" w:rsidP="00674A37">
      <w:pPr>
        <w:rPr>
          <w:moveTo w:id="40" w:author="Huawei" w:date="2024-09-24T18:02:00Z"/>
        </w:rPr>
      </w:pPr>
      <w:moveToRangeStart w:id="41" w:author="Huawei" w:date="2024-09-24T18:02:00Z" w:name="move178093336"/>
      <w:moveTo w:id="42" w:author="Huawei" w:date="2024-09-24T18:02:00Z">
        <w:del w:id="43" w:author="Huawei" w:date="2024-09-24T18:02:00Z">
          <w:r w:rsidDel="00674A37">
            <w:delText>-</w:delText>
          </w:r>
          <w:r w:rsidDel="00674A37">
            <w:tab/>
            <w:delText>i</w:delText>
          </w:r>
        </w:del>
      </w:moveTo>
      <w:ins w:id="44" w:author="Huawei" w:date="2024-09-24T18:02:00Z">
        <w:r>
          <w:t>I</w:t>
        </w:r>
      </w:ins>
      <w:moveTo w:id="45" w:author="Huawei" w:date="2024-09-24T18:02:00Z">
        <w:r>
          <w:t>f the "</w:t>
        </w:r>
        <w:proofErr w:type="spellStart"/>
        <w:r>
          <w:t>ExtErrors</w:t>
        </w:r>
        <w:proofErr w:type="spellEnd"/>
        <w:r>
          <w:t xml:space="preserve">" feature is supported, the NEF may send the following error responses based on failed request responses received from the 5GC (TSCTSF, as specified in </w:t>
        </w:r>
        <w:r w:rsidRPr="00983D64">
          <w:t>3GPP TS 2</w:t>
        </w:r>
        <w:r>
          <w:t>9.565</w:t>
        </w:r>
        <w:r w:rsidRPr="00983D64">
          <w:t> </w:t>
        </w:r>
        <w:r>
          <w:t xml:space="preserve">[50], or PCF, as specified in </w:t>
        </w:r>
        <w:r w:rsidRPr="00A57600">
          <w:t>3GPP TS 29.514 [7]</w:t>
        </w:r>
        <w:r>
          <w:t>):</w:t>
        </w:r>
      </w:moveTo>
    </w:p>
    <w:p w14:paraId="4B9496E3" w14:textId="77777777" w:rsidR="00674A37" w:rsidRDefault="00674A37" w:rsidP="00674A37">
      <w:pPr>
        <w:pStyle w:val="B10"/>
        <w:rPr>
          <w:moveTo w:id="46" w:author="Huawei" w:date="2024-09-24T18:02:00Z"/>
        </w:rPr>
      </w:pPr>
      <w:moveTo w:id="47" w:author="Huawei" w:date="2024-09-24T18:02:00Z">
        <w:r>
          <w:lastRenderedPageBreak/>
          <w:t>a.</w:t>
        </w:r>
        <w:r>
          <w:tab/>
          <w:t xml:space="preserve">if the NEF receives the indication that the 5GC failed in executing session binding, the NEF shall reject the HTTP POST request with an HTTP </w:t>
        </w:r>
        <w:r w:rsidRPr="00D914E1">
          <w:t xml:space="preserve">"500 Internal Server Error" </w:t>
        </w:r>
        <w:r>
          <w:t xml:space="preserve">response including the </w:t>
        </w:r>
        <w:r w:rsidRPr="00D914E1">
          <w:t>"cause" attribute set to "PDU_SESSION_NOT_AVAILABLE"</w:t>
        </w:r>
        <w:r>
          <w:t>;</w:t>
        </w:r>
      </w:moveTo>
    </w:p>
    <w:p w14:paraId="1E6D696B" w14:textId="77777777" w:rsidR="00674A37" w:rsidRDefault="00674A37" w:rsidP="00674A37">
      <w:pPr>
        <w:pStyle w:val="B10"/>
        <w:rPr>
          <w:moveTo w:id="48" w:author="Huawei" w:date="2024-09-24T18:02:00Z"/>
        </w:rPr>
      </w:pPr>
      <w:moveTo w:id="49" w:author="Huawei" w:date="2024-09-24T18:02:00Z">
        <w:r>
          <w:t>b.</w:t>
        </w:r>
        <w:r>
          <w:tab/>
          <w:t>if the service information provided in the body of the HTTP POST/PUT/PATCH request is rejected by the 5GC (e.g. the subscribed guaranteed bandwidth for a particular user is exceeded</w:t>
        </w:r>
        <w:r w:rsidRPr="00A40865">
          <w:t xml:space="preserve"> </w:t>
        </w:r>
        <w:r>
          <w:t xml:space="preserve">or the authorized data rate in that slice for a UE is exceeded), the NEF shall indicate in an HTTP </w:t>
        </w:r>
        <w:r w:rsidRPr="00D914E1">
          <w:t xml:space="preserve">"403 Forbidden" </w:t>
        </w:r>
        <w:r>
          <w:t xml:space="preserve">response message the cause for the rejection including the </w:t>
        </w:r>
        <w:r w:rsidRPr="00D914E1">
          <w:t>"cause" attribute set to "REQUESTED_SERVICE_NOT_AUTHORIZED"</w:t>
        </w:r>
        <w:r>
          <w:t>;</w:t>
        </w:r>
      </w:moveTo>
    </w:p>
    <w:p w14:paraId="6671F760" w14:textId="77777777" w:rsidR="00674A37" w:rsidRDefault="00674A37" w:rsidP="00674A37">
      <w:pPr>
        <w:pStyle w:val="B10"/>
        <w:rPr>
          <w:moveTo w:id="50" w:author="Huawei" w:date="2024-09-24T18:02:00Z"/>
        </w:rPr>
      </w:pPr>
      <w:moveTo w:id="51" w:author="Huawei" w:date="2024-09-24T18:02:00Z">
        <w:r>
          <w:t>c.</w:t>
        </w:r>
        <w:r>
          <w:tab/>
          <w:t xml:space="preserve">if the service information provided in the body of the HTTP POST/PUT/PATCH request is rejected due to a temporary condition in the network, the NEF may include in the </w:t>
        </w:r>
      </w:moveTo>
      <w:r w:rsidRPr="00674A37">
        <w:t xml:space="preserve">"403 Forbidden" </w:t>
      </w:r>
      <w:moveTo w:id="52" w:author="Huawei" w:date="2024-09-24T18:02:00Z">
        <w:r>
          <w:t xml:space="preserve">response the </w:t>
        </w:r>
        <w:r w:rsidRPr="00D914E1">
          <w:t>"cause" attribute set to "REQUESTED_SERVICE_TEMPORARILY_NOT_AUTHORIZED"</w:t>
        </w:r>
        <w:r>
          <w:t xml:space="preserve">, as received. The NEF may also provide a received retry interval within the </w:t>
        </w:r>
        <w:r w:rsidRPr="00D914E1">
          <w:t>"</w:t>
        </w:r>
        <w:r>
          <w:t>Retry-After</w:t>
        </w:r>
        <w:r w:rsidRPr="00D914E1">
          <w:t>"</w:t>
        </w:r>
        <w:r>
          <w:t xml:space="preserve"> HTTP header field. When the NF service consumer receives the retry interval within the </w:t>
        </w:r>
        <w:r w:rsidRPr="00D914E1">
          <w:t>"</w:t>
        </w:r>
        <w:r>
          <w:t>Retry-After</w:t>
        </w:r>
        <w:r w:rsidRPr="00D914E1">
          <w:t>"</w:t>
        </w:r>
        <w:r>
          <w:t xml:space="preserve"> HTTP header field, the NF service consumer shall not send the same service information to the NEF again (for the same application session context) until the retry interval has elapsed. The </w:t>
        </w:r>
        <w:r w:rsidRPr="00D914E1">
          <w:t>"</w:t>
        </w:r>
        <w:r>
          <w:t>Retry-After</w:t>
        </w:r>
        <w:r w:rsidRPr="00D914E1">
          <w:t>"</w:t>
        </w:r>
        <w:r>
          <w:t xml:space="preserve"> HTTP header is described in 3GPP TS 29.122 [4];</w:t>
        </w:r>
      </w:moveTo>
    </w:p>
    <w:p w14:paraId="3D2BFEFC" w14:textId="77777777" w:rsidR="00674A37" w:rsidRDefault="00674A37" w:rsidP="00674A37">
      <w:pPr>
        <w:pStyle w:val="B10"/>
        <w:rPr>
          <w:moveTo w:id="53" w:author="Huawei" w:date="2024-09-24T18:02:00Z"/>
        </w:rPr>
      </w:pPr>
      <w:moveTo w:id="54" w:author="Huawei" w:date="2024-09-24T18:02:00Z">
        <w:r>
          <w:tab/>
          <w:t xml:space="preserve">The NEF may additionally provide the acceptable bandwidth within the attribute </w:t>
        </w:r>
        <w:r w:rsidRPr="00D914E1">
          <w:t>"</w:t>
        </w:r>
        <w:proofErr w:type="spellStart"/>
        <w:r w:rsidRPr="00D914E1">
          <w:t>acceptableServInfo</w:t>
        </w:r>
        <w:proofErr w:type="spellEnd"/>
        <w:r w:rsidRPr="00D914E1">
          <w:t>" included in the "</w:t>
        </w:r>
        <w:proofErr w:type="spellStart"/>
        <w:r>
          <w:t>ProblemDetailsAsSessionQos</w:t>
        </w:r>
        <w:proofErr w:type="spellEnd"/>
        <w:r w:rsidRPr="00D914E1">
          <w:t>" data structure returned in the rejection response message.</w:t>
        </w:r>
      </w:moveTo>
    </w:p>
    <w:p w14:paraId="5BE1CC9B" w14:textId="77777777" w:rsidR="00674A37" w:rsidRDefault="00674A37" w:rsidP="00674A37">
      <w:pPr>
        <w:pStyle w:val="B10"/>
        <w:rPr>
          <w:moveTo w:id="55" w:author="Huawei" w:date="2024-09-24T18:02:00Z"/>
        </w:rPr>
      </w:pPr>
      <w:moveTo w:id="56" w:author="Huawei" w:date="2024-09-24T18:02:00Z">
        <w:r>
          <w:t>d.</w:t>
        </w:r>
        <w:r>
          <w:tab/>
          <w:t>when the request to provision sponsored data connectivity information provided in the body of the HTTP POST/PUT/PATCH request is rejected, the NEF shall reject the request with the received status and error cause, as follows:</w:t>
        </w:r>
      </w:moveTo>
    </w:p>
    <w:p w14:paraId="007345F5" w14:textId="77777777" w:rsidR="00674A37" w:rsidRDefault="00674A37" w:rsidP="00A82D3F">
      <w:pPr>
        <w:pStyle w:val="B2"/>
        <w:rPr>
          <w:moveTo w:id="57" w:author="Huawei" w:date="2024-09-24T18:02:00Z"/>
        </w:rPr>
      </w:pPr>
      <w:moveTo w:id="58" w:author="Huawei" w:date="2024-09-24T18:02:00Z">
        <w:r>
          <w:t>1.</w:t>
        </w:r>
        <w:r>
          <w:tab/>
          <w:t xml:space="preserve">HTTP </w:t>
        </w:r>
      </w:moveTo>
      <w:r w:rsidRPr="00A82D3F">
        <w:t xml:space="preserve">"403 Forbidden" </w:t>
      </w:r>
      <w:moveTo w:id="59" w:author="Huawei" w:date="2024-09-24T18:02:00Z">
        <w:r>
          <w:t xml:space="preserve">response message with the </w:t>
        </w:r>
      </w:moveTo>
      <w:r w:rsidRPr="00A82D3F">
        <w:t>"cause" attribute set to "UNAUTHORIZED_SPONSORED_DATA_CONNECTIVITY"</w:t>
      </w:r>
      <w:moveTo w:id="60" w:author="Huawei" w:date="2024-09-24T18:02:00Z">
        <w:r>
          <w:t>; or</w:t>
        </w:r>
      </w:moveTo>
    </w:p>
    <w:p w14:paraId="7A592B06" w14:textId="71CE8061" w:rsidR="00674A37" w:rsidRDefault="00674A37" w:rsidP="00A82D3F">
      <w:pPr>
        <w:pStyle w:val="B2"/>
        <w:rPr>
          <w:ins w:id="61" w:author="Huawei" w:date="2024-09-24T17:07:00Z"/>
        </w:rPr>
      </w:pPr>
      <w:moveTo w:id="62" w:author="Huawei" w:date="2024-09-24T18:02:00Z">
        <w:r>
          <w:t>2.</w:t>
        </w:r>
        <w:r>
          <w:tab/>
          <w:t xml:space="preserve">HTTP </w:t>
        </w:r>
      </w:moveTo>
      <w:r w:rsidRPr="00674A37">
        <w:t xml:space="preserve">"403 Forbidden" </w:t>
      </w:r>
      <w:moveTo w:id="63" w:author="Huawei" w:date="2024-09-24T18:02:00Z">
        <w:r>
          <w:t xml:space="preserve">response message with the </w:t>
        </w:r>
      </w:moveTo>
      <w:r w:rsidRPr="00674A37">
        <w:t>"cause" attribute set to "REQUESTED_SERVICE_NOT_AUTHORIZED"</w:t>
      </w:r>
      <w:moveTo w:id="64" w:author="Huawei" w:date="2024-09-24T18:02:00Z">
        <w:r>
          <w:t>.</w:t>
        </w:r>
      </w:moveTo>
      <w:moveToRangeEnd w:id="41"/>
    </w:p>
    <w:p w14:paraId="224671A1" w14:textId="517DCAF3" w:rsidR="00C71DB5" w:rsidRPr="007E6C42" w:rsidRDefault="00C71DB5" w:rsidP="00C71DB5">
      <w:pPr>
        <w:pStyle w:val="Heading5"/>
        <w:rPr>
          <w:ins w:id="65" w:author="Ericsson_Maria Liang" w:date="2024-10-16T06:50:00Z"/>
        </w:rPr>
      </w:pPr>
      <w:ins w:id="66" w:author="Ericsson_Maria Liang" w:date="2024-10-16T06:50:00Z">
        <w:r>
          <w:t>4.4.9.2.</w:t>
        </w:r>
      </w:ins>
      <w:ins w:id="67" w:author="Ericsson_Maria Liang" w:date="2024-10-16T06:51:00Z">
        <w:r>
          <w:t>1</w:t>
        </w:r>
      </w:ins>
      <w:ins w:id="68" w:author="Ericsson_Maria Liang" w:date="2024-10-16T06:50:00Z">
        <w:r>
          <w:tab/>
        </w:r>
        <w:r>
          <w:t>Procedure for</w:t>
        </w:r>
        <w:r>
          <w:t xml:space="preserve"> </w:t>
        </w:r>
      </w:ins>
      <w:ins w:id="69" w:author="Ericsson_Maria Liang" w:date="2024-10-16T06:51:00Z">
        <w:r>
          <w:t xml:space="preserve">QoS handling and </w:t>
        </w:r>
      </w:ins>
      <w:ins w:id="70" w:author="Ericsson_Maria Liang" w:date="2024-10-16T06:50:00Z">
        <w:r>
          <w:t>QoS Monitoring</w:t>
        </w:r>
      </w:ins>
    </w:p>
    <w:p w14:paraId="46BFBD58" w14:textId="77777777" w:rsidR="00C71DB5" w:rsidRDefault="00C71DB5" w:rsidP="00C71DB5">
      <w:pPr>
        <w:rPr>
          <w:ins w:id="71" w:author="Ericsson_Maria Liang" w:date="2024-10-16T06:51:00Z"/>
        </w:rPr>
      </w:pPr>
      <w:ins w:id="72" w:author="Ericsson_Maria Liang" w:date="2024-10-16T06:51:00Z">
        <w:r>
          <w:t>If the "</w:t>
        </w:r>
        <w:r w:rsidRPr="00BB70EF">
          <w:t>AlternativeQoS</w:t>
        </w:r>
        <w:r w:rsidRPr="00BB70EF">
          <w:rPr>
            <w:rFonts w:hint="eastAsia"/>
          </w:rPr>
          <w:t>_5G</w:t>
        </w:r>
        <w:r>
          <w:t>" feature is supported, the AF may include an ordered list of QoS references within the "</w:t>
        </w:r>
        <w:proofErr w:type="spellStart"/>
        <w:r>
          <w:t>altQosReferences</w:t>
        </w:r>
        <w:proofErr w:type="spellEnd"/>
        <w:r>
          <w:t>" attribute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ins>
    </w:p>
    <w:p w14:paraId="44CFBAC0" w14:textId="77777777" w:rsidR="00C71DB5" w:rsidRPr="00335A87" w:rsidRDefault="00C71DB5" w:rsidP="00C71DB5">
      <w:pPr>
        <w:rPr>
          <w:ins w:id="73" w:author="Ericsson_Maria Liang" w:date="2024-10-16T06:51:00Z"/>
        </w:rPr>
      </w:pPr>
      <w:ins w:id="74" w:author="Ericsson_Maria Liang" w:date="2024-10-16T06:51:00Z">
        <w:r>
          <w:t xml:space="preserve">When the NEF interfaces directly with the PCF, the NEF shall transfer them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t>
        </w:r>
      </w:ins>
    </w:p>
    <w:p w14:paraId="1BE62A27" w14:textId="77777777" w:rsidR="00C71DB5" w:rsidRDefault="00C71DB5" w:rsidP="00C71DB5">
      <w:pPr>
        <w:rPr>
          <w:ins w:id="75" w:author="Ericsson_Maria Liang" w:date="2024-10-16T06:54:00Z"/>
        </w:rPr>
      </w:pPr>
      <w:ins w:id="76" w:author="Ericsson_Maria Liang" w:date="2024-10-16T06:54:00Z">
        <w:r>
          <w:t xml:space="preserve">If the feature </w:t>
        </w:r>
        <w:bookmarkStart w:id="77" w:name="_Hlk179954220"/>
        <w:r>
          <w:t>"</w:t>
        </w:r>
        <w:proofErr w:type="spellStart"/>
        <w:r>
          <w:t>AltQoSProfilesSupportReport</w:t>
        </w:r>
        <w:proofErr w:type="spellEnd"/>
        <w:r>
          <w:t xml:space="preserve">" </w:t>
        </w:r>
        <w:bookmarkEnd w:id="77"/>
        <w:r>
          <w:t>is supported, when the NEF receives the indication from the PCF or the TSCTSF about the support of alternative QoS profiles, the NEF shall notify the AF forwarding the received indication within the "</w:t>
        </w:r>
        <w:proofErr w:type="spellStart"/>
        <w:r>
          <w:t>altQosNotSuppInd</w:t>
        </w:r>
        <w:proofErr w:type="spellEnd"/>
        <w:r>
          <w:t>" attribute.</w:t>
        </w:r>
      </w:ins>
    </w:p>
    <w:p w14:paraId="67EBDB34" w14:textId="77777777" w:rsidR="00C71DB5" w:rsidRDefault="00C71DB5" w:rsidP="00C71DB5">
      <w:pPr>
        <w:pStyle w:val="NO"/>
        <w:rPr>
          <w:ins w:id="78" w:author="Ericsson_Maria Liang" w:date="2024-10-16T06:54:00Z"/>
          <w:lang w:eastAsia="zh-CN"/>
        </w:rPr>
      </w:pPr>
      <w:ins w:id="79" w:author="Ericsson_Maria Liang" w:date="2024-10-16T06:54:00Z">
        <w:r>
          <w:rPr>
            <w:rFonts w:hint="eastAsia"/>
            <w:lang w:eastAsia="ja-JP"/>
          </w:rPr>
          <w:t>NOTE</w:t>
        </w:r>
        <w:r>
          <w:rPr>
            <w:lang w:val="en-US" w:eastAsia="ja-JP"/>
          </w:rPr>
          <w:t> 1</w:t>
        </w:r>
        <w:r>
          <w:rPr>
            <w:rFonts w:hint="eastAsia"/>
            <w:lang w:eastAsia="ja-JP"/>
          </w:rPr>
          <w:t>:</w:t>
        </w:r>
        <w:r>
          <w:rPr>
            <w:rFonts w:hint="eastAsia"/>
            <w:lang w:eastAsia="zh-CN"/>
          </w:rPr>
          <w:tab/>
        </w:r>
        <w:r>
          <w:rPr>
            <w:lang w:eastAsia="zh-CN"/>
          </w:rPr>
          <w:t xml:space="preserve">Based on the </w:t>
        </w:r>
        <w:r>
          <w:rPr>
            <w:rFonts w:hint="eastAsia"/>
            <w:lang w:eastAsia="zh-CN"/>
          </w:rPr>
          <w:t>operator configuration</w:t>
        </w:r>
        <w:r>
          <w:rPr>
            <w:lang w:eastAsia="zh-CN"/>
          </w:rPr>
          <w:t>,</w:t>
        </w:r>
        <w:r>
          <w:rPr>
            <w:rFonts w:hint="eastAsia"/>
            <w:lang w:eastAsia="zh-CN"/>
          </w:rPr>
          <w:t xml:space="preserve"> </w:t>
        </w:r>
        <w:r>
          <w:rPr>
            <w:lang w:eastAsia="zh-CN"/>
          </w:rPr>
          <w:t>t</w:t>
        </w:r>
        <w:r>
          <w:rPr>
            <w:rFonts w:hint="eastAsia"/>
            <w:lang w:eastAsia="zh-CN"/>
          </w:rPr>
          <w:t xml:space="preserve">he </w:t>
        </w:r>
        <w:r>
          <w:rPr>
            <w:lang w:eastAsia="zh-CN"/>
          </w:rPr>
          <w:t xml:space="preserve">QoS reference </w:t>
        </w:r>
        <w:r>
          <w:rPr>
            <w:rFonts w:hint="eastAsia"/>
            <w:lang w:eastAsia="zh-CN"/>
          </w:rPr>
          <w:t>identifiers</w:t>
        </w:r>
        <w:r>
          <w:rPr>
            <w:lang w:eastAsia="zh-CN"/>
          </w:rPr>
          <w:t xml:space="preserve"> received from the AF</w:t>
        </w:r>
        <w:r>
          <w:rPr>
            <w:rFonts w:hint="eastAsia"/>
            <w:lang w:eastAsia="zh-CN"/>
          </w:rPr>
          <w:t xml:space="preserve"> can be the same </w:t>
        </w:r>
        <w:r>
          <w:rPr>
            <w:lang w:eastAsia="zh-CN"/>
          </w:rPr>
          <w:t xml:space="preserve">or different </w:t>
        </w:r>
        <w:r>
          <w:rPr>
            <w:rFonts w:hint="eastAsia"/>
            <w:lang w:eastAsia="zh-CN"/>
          </w:rPr>
          <w:t xml:space="preserve">as the </w:t>
        </w:r>
        <w:r>
          <w:rPr>
            <w:lang w:eastAsia="zh-CN"/>
          </w:rPr>
          <w:t xml:space="preserve">QoS reference </w:t>
        </w:r>
        <w:r>
          <w:rPr>
            <w:rFonts w:hint="eastAsia"/>
            <w:lang w:eastAsia="zh-CN"/>
          </w:rPr>
          <w:t xml:space="preserve">identifiers known at the </w:t>
        </w:r>
        <w:r>
          <w:rPr>
            <w:lang w:eastAsia="zh-CN"/>
          </w:rPr>
          <w:t>PCF</w:t>
        </w:r>
        <w:r>
          <w:rPr>
            <w:rFonts w:hint="eastAsia"/>
            <w:lang w:eastAsia="zh-CN"/>
          </w:rPr>
          <w:t>.</w:t>
        </w:r>
        <w:r>
          <w:rPr>
            <w:lang w:eastAsia="zh-CN"/>
          </w:rPr>
          <w:t xml:space="preserve"> The NEF can perform a mapping for the QoS reference identifier.</w:t>
        </w:r>
      </w:ins>
    </w:p>
    <w:p w14:paraId="6D54E082" w14:textId="77777777" w:rsidR="00C71DB5" w:rsidRPr="00A42404" w:rsidRDefault="00C71DB5" w:rsidP="00C71DB5">
      <w:pPr>
        <w:rPr>
          <w:ins w:id="80" w:author="Ericsson_Maria Liang" w:date="2024-10-16T06:56:00Z"/>
        </w:rPr>
      </w:pPr>
      <w:ins w:id="81" w:author="Ericsson_Maria Liang" w:date="2024-10-16T06:56:00Z">
        <w:r>
          <w:t>I</w:t>
        </w:r>
        <w:r w:rsidRPr="00A42404">
          <w:t xml:space="preserve">f the </w:t>
        </w:r>
        <w:bookmarkStart w:id="82" w:name="_Hlk179954255"/>
        <w:r w:rsidRPr="00A42404">
          <w:t>"</w:t>
        </w:r>
        <w:r w:rsidRPr="002B3E9D">
          <w:t>AltQosWithIndParams_5G</w:t>
        </w:r>
        <w:r w:rsidRPr="00A42404">
          <w:t xml:space="preserve">" feature </w:t>
        </w:r>
        <w:bookmarkEnd w:id="82"/>
        <w:r w:rsidRPr="00A42404">
          <w:t>is supported, the AF may include:</w:t>
        </w:r>
      </w:ins>
    </w:p>
    <w:p w14:paraId="6C35C9E5" w14:textId="77777777" w:rsidR="00C71DB5" w:rsidRPr="00A42404" w:rsidRDefault="00C71DB5" w:rsidP="00C71DB5">
      <w:pPr>
        <w:pStyle w:val="B10"/>
        <w:rPr>
          <w:ins w:id="83" w:author="Ericsson_Maria Liang" w:date="2024-10-16T06:56:00Z"/>
        </w:rPr>
      </w:pPr>
      <w:ins w:id="84" w:author="Ericsson_Maria Liang" w:date="2024-10-16T06:56:00Z">
        <w:r w:rsidRPr="00A42404">
          <w:t>-</w:t>
        </w:r>
        <w:r w:rsidRPr="00A42404">
          <w:tab/>
        </w:r>
        <w:r>
          <w:t xml:space="preserve">an ordered list of </w:t>
        </w:r>
        <w:r w:rsidRPr="00A42404">
          <w:t xml:space="preserve">alternative </w:t>
        </w:r>
        <w:r w:rsidRPr="002B3E9D">
          <w:t>service requirements that include individual QoS parameter sets</w:t>
        </w:r>
        <w:r w:rsidRPr="00A42404">
          <w:t xml:space="preserve"> within the "</w:t>
        </w:r>
        <w:proofErr w:type="spellStart"/>
        <w:r w:rsidRPr="00A42404">
          <w:t>altQosReqs</w:t>
        </w:r>
        <w:proofErr w:type="spellEnd"/>
        <w:r w:rsidRPr="00A42404">
          <w:t>" attribute</w:t>
        </w:r>
        <w:r>
          <w:t xml:space="preserve"> and,</w:t>
        </w:r>
        <w:r>
          <w:rPr>
            <w:rFonts w:hint="eastAsia"/>
          </w:rPr>
          <w:t xml:space="preserve"> </w:t>
        </w:r>
        <w:r>
          <w:t>if the "</w:t>
        </w:r>
        <w:r>
          <w:rPr>
            <w:rFonts w:hint="eastAsia"/>
          </w:rPr>
          <w:t>D</w:t>
        </w:r>
        <w:r>
          <w:t>isableUENotification_5G" feature is also supported, an indication that the UE does not need to be informed about changes related to Alternative QoS Profiles within the "</w:t>
        </w:r>
        <w:proofErr w:type="spellStart"/>
        <w:r>
          <w:t>disUeNotif</w:t>
        </w:r>
        <w:proofErr w:type="spellEnd"/>
        <w:r>
          <w:t>" attribute</w:t>
        </w:r>
        <w:r w:rsidRPr="00A42404">
          <w:t xml:space="preserve">. Within the </w:t>
        </w:r>
        <w:proofErr w:type="spellStart"/>
        <w:r w:rsidRPr="00A42404">
          <w:t>AlternativeServiceRequirementsData</w:t>
        </w:r>
        <w:proofErr w:type="spellEnd"/>
        <w:r w:rsidRPr="00A42404">
          <w:t xml:space="preserve"> data structure, the AF shall include:</w:t>
        </w:r>
      </w:ins>
    </w:p>
    <w:p w14:paraId="668F3AF8" w14:textId="77777777" w:rsidR="00C71DB5" w:rsidRPr="00A42404" w:rsidRDefault="00C71DB5" w:rsidP="00C71DB5">
      <w:pPr>
        <w:pStyle w:val="B2"/>
        <w:rPr>
          <w:ins w:id="85" w:author="Ericsson_Maria Liang" w:date="2024-10-16T06:56:00Z"/>
        </w:rPr>
      </w:pPr>
      <w:ins w:id="86" w:author="Ericsson_Maria Liang" w:date="2024-10-16T06:56:00Z">
        <w:r w:rsidRPr="00A42404">
          <w:t>-</w:t>
        </w:r>
        <w:r w:rsidRPr="00A42404">
          <w:tab/>
          <w:t>a reference to the alternative individual QoS related parameter(s) included in this set within the "</w:t>
        </w:r>
        <w:proofErr w:type="spellStart"/>
        <w:r w:rsidRPr="00A42404">
          <w:t>altQosParamSetRef</w:t>
        </w:r>
        <w:proofErr w:type="spellEnd"/>
        <w:r w:rsidRPr="00A42404">
          <w:t>" attribute; and</w:t>
        </w:r>
      </w:ins>
    </w:p>
    <w:p w14:paraId="1FD621C6" w14:textId="77777777" w:rsidR="00C71DB5" w:rsidRPr="00A42404" w:rsidRDefault="00C71DB5" w:rsidP="00C71DB5">
      <w:pPr>
        <w:pStyle w:val="B2"/>
        <w:rPr>
          <w:ins w:id="87" w:author="Ericsson_Maria Liang" w:date="2024-10-16T06:56:00Z"/>
        </w:rPr>
      </w:pPr>
      <w:ins w:id="88" w:author="Ericsson_Maria Liang" w:date="2024-10-16T06:56:00Z">
        <w:r w:rsidRPr="00A42404">
          <w:t>-</w:t>
        </w:r>
        <w:r w:rsidRPr="00A42404">
          <w:tab/>
          <w:t>at least one of the following:</w:t>
        </w:r>
      </w:ins>
    </w:p>
    <w:p w14:paraId="74DA6F0F" w14:textId="77777777" w:rsidR="00C71DB5" w:rsidRPr="00A42404" w:rsidRDefault="00C71DB5" w:rsidP="00C71DB5">
      <w:pPr>
        <w:pStyle w:val="B2"/>
        <w:ind w:left="567" w:firstLine="284"/>
        <w:rPr>
          <w:ins w:id="89" w:author="Ericsson_Maria Liang" w:date="2024-10-16T06:56:00Z"/>
        </w:rPr>
      </w:pPr>
      <w:ins w:id="90" w:author="Ericsson_Maria Liang" w:date="2024-10-16T06:56:00Z">
        <w:r w:rsidRPr="00A42404">
          <w:t>-</w:t>
        </w:r>
        <w:r w:rsidRPr="00A42404">
          <w:tab/>
          <w:t>The guaranteed bandwidth in uplink within the "</w:t>
        </w:r>
        <w:proofErr w:type="spellStart"/>
        <w:r w:rsidRPr="00A42404">
          <w:t>gbrUl</w:t>
        </w:r>
        <w:proofErr w:type="spellEnd"/>
        <w:r w:rsidRPr="00A42404">
          <w:t>" attribute and the guaranteed bandwidth in downlink within the "</w:t>
        </w:r>
        <w:proofErr w:type="spellStart"/>
        <w:r w:rsidRPr="00A42404">
          <w:t>gbrDl</w:t>
        </w:r>
        <w:proofErr w:type="spellEnd"/>
        <w:r w:rsidRPr="00A42404">
          <w:t xml:space="preserve">" </w:t>
        </w:r>
        <w:proofErr w:type="gramStart"/>
        <w:r w:rsidRPr="00A42404">
          <w:t>attribute;</w:t>
        </w:r>
        <w:proofErr w:type="gramEnd"/>
      </w:ins>
    </w:p>
    <w:p w14:paraId="7AE3933F" w14:textId="77777777" w:rsidR="00C71DB5" w:rsidRPr="00A42404" w:rsidRDefault="00C71DB5" w:rsidP="00C71DB5">
      <w:pPr>
        <w:pStyle w:val="B2"/>
        <w:ind w:left="567" w:firstLine="284"/>
        <w:rPr>
          <w:ins w:id="91" w:author="Ericsson_Maria Liang" w:date="2024-10-16T06:56:00Z"/>
        </w:rPr>
      </w:pPr>
      <w:ins w:id="92" w:author="Ericsson_Maria Liang" w:date="2024-10-16T06:56:00Z">
        <w:r w:rsidRPr="00A42404">
          <w:lastRenderedPageBreak/>
          <w:t>-</w:t>
        </w:r>
        <w:r w:rsidRPr="00A42404">
          <w:tab/>
          <w:t xml:space="preserve">The </w:t>
        </w:r>
        <w:r>
          <w:t>requested packet delay budget</w:t>
        </w:r>
        <w:r w:rsidRPr="00A42404">
          <w:t xml:space="preserve"> within the "</w:t>
        </w:r>
        <w:proofErr w:type="spellStart"/>
        <w:r w:rsidRPr="00D432F9">
          <w:t>pdb</w:t>
        </w:r>
        <w:proofErr w:type="spellEnd"/>
        <w:r w:rsidRPr="00A42404">
          <w:t xml:space="preserve">" </w:t>
        </w:r>
        <w:proofErr w:type="gramStart"/>
        <w:r w:rsidRPr="00A42404">
          <w:t>attribute;</w:t>
        </w:r>
        <w:proofErr w:type="gramEnd"/>
      </w:ins>
    </w:p>
    <w:p w14:paraId="0794E162" w14:textId="77777777" w:rsidR="00C71DB5" w:rsidRPr="00A14028" w:rsidRDefault="00C71DB5" w:rsidP="00C71DB5">
      <w:pPr>
        <w:pStyle w:val="B2"/>
        <w:ind w:left="567" w:firstLine="284"/>
        <w:rPr>
          <w:ins w:id="93" w:author="Ericsson_Maria Liang" w:date="2024-10-16T06:56:00Z"/>
        </w:rPr>
      </w:pPr>
      <w:ins w:id="94" w:author="Ericsson_Maria Liang" w:date="2024-10-16T06:56:00Z">
        <w:r w:rsidRPr="00A42404">
          <w:t>-</w:t>
        </w:r>
        <w:r w:rsidRPr="00A42404">
          <w:tab/>
          <w:t xml:space="preserve">The </w:t>
        </w:r>
        <w:r>
          <w:t>requested packet error</w:t>
        </w:r>
        <w:r w:rsidRPr="00A42404">
          <w:t xml:space="preserve"> </w:t>
        </w:r>
        <w:r>
          <w:t xml:space="preserve">rate </w:t>
        </w:r>
        <w:r w:rsidRPr="00A42404">
          <w:t>within the "</w:t>
        </w:r>
        <w:r w:rsidRPr="00D432F9">
          <w:t>per</w:t>
        </w:r>
        <w:r w:rsidRPr="00A42404">
          <w:t>" attribute</w:t>
        </w:r>
        <w:r>
          <w:t xml:space="preserve"> if the "</w:t>
        </w:r>
        <w:r w:rsidRPr="00D432F9">
          <w:t>ExtQoS_5G</w:t>
        </w:r>
        <w:r>
          <w:t xml:space="preserve">" feature is </w:t>
        </w:r>
        <w:proofErr w:type="gramStart"/>
        <w:r>
          <w:t>supported</w:t>
        </w:r>
        <w:r w:rsidRPr="00A42404">
          <w:t>;</w:t>
        </w:r>
        <w:proofErr w:type="gramEnd"/>
      </w:ins>
    </w:p>
    <w:p w14:paraId="038201A3" w14:textId="40D15D09" w:rsidR="00C71DB5" w:rsidRDefault="00C71DB5" w:rsidP="00C71DB5">
      <w:pPr>
        <w:rPr>
          <w:ins w:id="95" w:author="Ericsson_Maria Liang" w:date="2024-10-16T06:50:00Z"/>
        </w:rPr>
      </w:pPr>
      <w:ins w:id="96" w:author="Ericsson_Maria Liang" w:date="2024-10-16T06:50:00Z">
        <w:r>
          <w:t>If the "QoSMonitoring_5G" feature as defined in clause</w:t>
        </w:r>
        <w:r w:rsidRPr="0015142E">
          <w:t xml:space="preserve"> 5.14.4 of 3GPP TS 29.122 [4] </w:t>
        </w:r>
        <w:r>
          <w:t xml:space="preserve">is supported, </w:t>
        </w:r>
        <w:proofErr w:type="gramStart"/>
        <w:r>
          <w:t>in order to</w:t>
        </w:r>
        <w:proofErr w:type="gramEnd"/>
        <w:r>
          <w:t xml:space="preserve"> support the QoS Monitoring for packet delay, the AF shall include "</w:t>
        </w:r>
        <w:proofErr w:type="spellStart"/>
        <w:r>
          <w:rPr>
            <w:rFonts w:hint="eastAsia"/>
          </w:rPr>
          <w:t>qosMon</w:t>
        </w:r>
        <w:r>
          <w:t>Info</w:t>
        </w:r>
        <w:proofErr w:type="spellEnd"/>
        <w:r>
          <w:t>" attribute. The AF shall also include the "</w:t>
        </w:r>
        <w:proofErr w:type="spellStart"/>
        <w:r>
          <w:t>directNotifInd</w:t>
        </w:r>
        <w:proofErr w:type="spellEnd"/>
        <w:r>
          <w:t>" attribute set to true if the "</w:t>
        </w:r>
        <w:proofErr w:type="spellStart"/>
        <w:r>
          <w:t>ExposureToEAS</w:t>
        </w:r>
        <w:proofErr w:type="spellEnd"/>
        <w:r>
          <w:t xml:space="preserve">" feature is supported and the direct notification is required. Within the </w:t>
        </w:r>
        <w:proofErr w:type="spellStart"/>
        <w:r>
          <w:t>QosMonitoringInformation</w:t>
        </w:r>
        <w:proofErr w:type="spellEnd"/>
        <w:r>
          <w:t xml:space="preserve"> data structure, the AF shall include:</w:t>
        </w:r>
      </w:ins>
    </w:p>
    <w:p w14:paraId="2D857D05" w14:textId="77777777" w:rsidR="00C71DB5" w:rsidRDefault="00C71DB5" w:rsidP="00C71DB5">
      <w:pPr>
        <w:pStyle w:val="B10"/>
        <w:rPr>
          <w:ins w:id="97" w:author="Ericsson_Maria Liang" w:date="2024-10-16T06:50:00Z"/>
        </w:rPr>
      </w:pPr>
      <w:ins w:id="98" w:author="Ericsson_Maria Liang" w:date="2024-10-16T06:50:00Z">
        <w:r>
          <w:t>1.</w:t>
        </w:r>
        <w:r>
          <w:tab/>
          <w:t>one or more requested QoS Monitoring Parameter(s) (i.e., UL, DL and/or RTT delay) within the "</w:t>
        </w:r>
        <w:proofErr w:type="spellStart"/>
        <w:r>
          <w:t>reqQosMonParams</w:t>
        </w:r>
        <w:proofErr w:type="spellEnd"/>
        <w:r>
          <w:t>"; and</w:t>
        </w:r>
      </w:ins>
    </w:p>
    <w:p w14:paraId="7519E222" w14:textId="77777777" w:rsidR="00C71DB5" w:rsidRDefault="00C71DB5" w:rsidP="00C71DB5">
      <w:pPr>
        <w:pStyle w:val="B10"/>
        <w:rPr>
          <w:ins w:id="99" w:author="Ericsson_Maria Liang" w:date="2024-10-16T06:50:00Z"/>
        </w:rPr>
      </w:pPr>
      <w:ins w:id="100" w:author="Ericsson_Maria Liang" w:date="2024-10-16T06:50:00Z">
        <w:r>
          <w:t>2.</w:t>
        </w:r>
        <w:r>
          <w:tab/>
          <w:t>one or more report frequency within the "</w:t>
        </w:r>
        <w:proofErr w:type="spellStart"/>
        <w:r>
          <w:t>repFreqs</w:t>
        </w:r>
        <w:proofErr w:type="spellEnd"/>
        <w:r>
          <w:t>" attribute; and</w:t>
        </w:r>
      </w:ins>
    </w:p>
    <w:p w14:paraId="7D0530D4" w14:textId="77777777" w:rsidR="00C71DB5" w:rsidRDefault="00C71DB5" w:rsidP="00C71DB5">
      <w:pPr>
        <w:pStyle w:val="B10"/>
        <w:rPr>
          <w:ins w:id="101" w:author="Ericsson_Maria Liang" w:date="2024-10-16T06:50:00Z"/>
        </w:rPr>
      </w:pPr>
      <w:ins w:id="102" w:author="Ericsson_Maria Liang" w:date="2024-10-16T06:50:00Z">
        <w:r>
          <w:t>3.</w:t>
        </w:r>
        <w:r>
          <w:tab/>
          <w:t>when the "</w:t>
        </w:r>
        <w:proofErr w:type="spellStart"/>
        <w:r>
          <w:t>repFreqs</w:t>
        </w:r>
        <w:proofErr w:type="spellEnd"/>
        <w:r>
          <w:t>" attribute includes the value "PERIODIC", the periodic time for reporting and, if the feature "</w:t>
        </w:r>
        <w:proofErr w:type="spellStart"/>
        <w:r>
          <w:t>PacketDelayFailureReport</w:t>
        </w:r>
        <w:proofErr w:type="spellEnd"/>
        <w:r>
          <w:t>" is supported, the maximum period with no QoS measurement results reported within the "</w:t>
        </w:r>
        <w:proofErr w:type="spellStart"/>
        <w:r>
          <w:t>repPeriod</w:t>
        </w:r>
        <w:proofErr w:type="spellEnd"/>
        <w:r>
          <w:t>" attribute; and</w:t>
        </w:r>
      </w:ins>
    </w:p>
    <w:p w14:paraId="4B2F263B" w14:textId="77777777" w:rsidR="00C71DB5" w:rsidRDefault="00C71DB5" w:rsidP="00C71DB5">
      <w:pPr>
        <w:pStyle w:val="B10"/>
        <w:rPr>
          <w:ins w:id="103" w:author="Ericsson_Maria Liang" w:date="2024-10-16T06:50:00Z"/>
        </w:rPr>
      </w:pPr>
      <w:ins w:id="104" w:author="Ericsson_Maria Liang" w:date="2024-10-16T06:50:00Z">
        <w:r>
          <w:t>4.</w:t>
        </w:r>
        <w:r>
          <w:tab/>
          <w:t>when the "</w:t>
        </w:r>
        <w:proofErr w:type="spellStart"/>
        <w:r>
          <w:t>repFreqs</w:t>
        </w:r>
        <w:proofErr w:type="spellEnd"/>
        <w:r>
          <w:t>" attribute includes the value "EVENT_TRIGGERED":</w:t>
        </w:r>
      </w:ins>
    </w:p>
    <w:p w14:paraId="6ADA90F4" w14:textId="77777777" w:rsidR="00C71DB5" w:rsidRDefault="00C71DB5" w:rsidP="00C71DB5">
      <w:pPr>
        <w:pStyle w:val="B2"/>
        <w:rPr>
          <w:ins w:id="105" w:author="Ericsson_Maria Liang" w:date="2024-10-16T06:50:00Z"/>
        </w:rPr>
      </w:pPr>
      <w:ins w:id="106" w:author="Ericsson_Maria Liang" w:date="2024-10-16T06:50:00Z">
        <w:r>
          <w:t>a.</w:t>
        </w:r>
        <w:r>
          <w:tab/>
          <w:t>delay threshold(s) as follows:</w:t>
        </w:r>
      </w:ins>
    </w:p>
    <w:p w14:paraId="5DF7D394" w14:textId="77777777" w:rsidR="00C71DB5" w:rsidRDefault="00C71DB5" w:rsidP="00C71DB5">
      <w:pPr>
        <w:pStyle w:val="B2"/>
        <w:ind w:left="567" w:firstLine="284"/>
        <w:rPr>
          <w:ins w:id="107" w:author="Ericsson_Maria Liang" w:date="2024-10-16T06:50:00Z"/>
        </w:rPr>
      </w:pPr>
      <w:ins w:id="108" w:author="Ericsson_Maria Liang" w:date="2024-10-16T06:50:00Z">
        <w:r>
          <w:t>-</w:t>
        </w:r>
        <w:r>
          <w:tab/>
          <w:t>the delay threshold for downlink with the "</w:t>
        </w:r>
        <w:proofErr w:type="spellStart"/>
        <w:r>
          <w:t>repThreshDl</w:t>
        </w:r>
        <w:proofErr w:type="spellEnd"/>
        <w:r>
          <w:t xml:space="preserve">" </w:t>
        </w:r>
        <w:proofErr w:type="gramStart"/>
        <w:r>
          <w:t>attribute;</w:t>
        </w:r>
        <w:proofErr w:type="gramEnd"/>
      </w:ins>
    </w:p>
    <w:p w14:paraId="077CC72F" w14:textId="77777777" w:rsidR="00C71DB5" w:rsidRDefault="00C71DB5" w:rsidP="00C71DB5">
      <w:pPr>
        <w:pStyle w:val="B2"/>
        <w:ind w:left="567" w:firstLine="284"/>
        <w:rPr>
          <w:ins w:id="109" w:author="Ericsson_Maria Liang" w:date="2024-10-16T06:50:00Z"/>
        </w:rPr>
      </w:pPr>
      <w:ins w:id="110" w:author="Ericsson_Maria Liang" w:date="2024-10-16T06:50:00Z">
        <w:r>
          <w:t>-</w:t>
        </w:r>
        <w:r>
          <w:tab/>
          <w:t>the delay threshold for uplink with the "</w:t>
        </w:r>
        <w:proofErr w:type="spellStart"/>
        <w:r>
          <w:t>repThreshUl</w:t>
        </w:r>
        <w:proofErr w:type="spellEnd"/>
        <w:r>
          <w:t>" attribute; and/or</w:t>
        </w:r>
      </w:ins>
    </w:p>
    <w:p w14:paraId="58F2178F" w14:textId="77777777" w:rsidR="00C71DB5" w:rsidRDefault="00C71DB5" w:rsidP="00C71DB5">
      <w:pPr>
        <w:pStyle w:val="B2"/>
        <w:ind w:left="567" w:firstLine="284"/>
        <w:rPr>
          <w:ins w:id="111" w:author="Ericsson_Maria Liang" w:date="2024-10-16T06:50:00Z"/>
        </w:rPr>
      </w:pPr>
      <w:ins w:id="112" w:author="Ericsson_Maria Liang" w:date="2024-10-16T06:50:00Z">
        <w:r>
          <w:t>-</w:t>
        </w:r>
        <w:r>
          <w:tab/>
          <w:t>the delay threshold for round trip with the "</w:t>
        </w:r>
        <w:proofErr w:type="spellStart"/>
        <w:r>
          <w:t>repThreshRp</w:t>
        </w:r>
        <w:proofErr w:type="spellEnd"/>
        <w:r>
          <w:t xml:space="preserve">" </w:t>
        </w:r>
        <w:proofErr w:type="gramStart"/>
        <w:r>
          <w:t>attribute;</w:t>
        </w:r>
        <w:proofErr w:type="gramEnd"/>
      </w:ins>
    </w:p>
    <w:p w14:paraId="5A7EBFB6" w14:textId="77777777" w:rsidR="00C71DB5" w:rsidRDefault="00C71DB5" w:rsidP="00C71DB5">
      <w:pPr>
        <w:pStyle w:val="B2"/>
        <w:rPr>
          <w:ins w:id="113" w:author="Ericsson_Maria Liang" w:date="2024-10-16T06:50:00Z"/>
        </w:rPr>
      </w:pPr>
      <w:ins w:id="114" w:author="Ericsson_Maria Liang" w:date="2024-10-16T06:50:00Z">
        <w:r>
          <w:t>b.</w:t>
        </w:r>
        <w:r>
          <w:tab/>
          <w:t>the minimum waiting time between subsequent reports within the "</w:t>
        </w:r>
        <w:proofErr w:type="spellStart"/>
        <w:r>
          <w:t>waitTime</w:t>
        </w:r>
        <w:proofErr w:type="spellEnd"/>
        <w:r>
          <w:t>" attribute; and</w:t>
        </w:r>
      </w:ins>
    </w:p>
    <w:p w14:paraId="4B8D7F22" w14:textId="77777777" w:rsidR="00C71DB5" w:rsidRDefault="00C71DB5" w:rsidP="00C71DB5">
      <w:pPr>
        <w:pStyle w:val="B2"/>
        <w:rPr>
          <w:ins w:id="115" w:author="Ericsson_Maria Liang" w:date="2024-10-16T06:50:00Z"/>
        </w:rPr>
      </w:pPr>
      <w:ins w:id="116" w:author="Ericsson_Maria Liang" w:date="2024-10-16T06:50:00Z">
        <w:r>
          <w:t>c.</w:t>
        </w:r>
        <w:r>
          <w:tab/>
          <w:t>if the feature "</w:t>
        </w:r>
        <w:proofErr w:type="spellStart"/>
        <w:r>
          <w:t>PacketDelayFailureReport</w:t>
        </w:r>
        <w:proofErr w:type="spellEnd"/>
        <w:r>
          <w:t>", the maximum period with no QoS measurement results reported</w:t>
        </w:r>
        <w:r w:rsidRPr="00B62DE0">
          <w:t xml:space="preserve"> </w:t>
        </w:r>
        <w:r>
          <w:t>within the "</w:t>
        </w:r>
        <w:proofErr w:type="spellStart"/>
        <w:r>
          <w:t>repPeriod</w:t>
        </w:r>
        <w:proofErr w:type="spellEnd"/>
        <w:r>
          <w:t>" attribute.</w:t>
        </w:r>
      </w:ins>
    </w:p>
    <w:p w14:paraId="0E532946" w14:textId="77777777" w:rsidR="00C71DB5" w:rsidRDefault="00C71DB5" w:rsidP="00C71DB5">
      <w:pPr>
        <w:rPr>
          <w:ins w:id="117" w:author="Ericsson_Maria Liang" w:date="2024-10-16T06:50:00Z"/>
        </w:rPr>
      </w:pPr>
      <w:ins w:id="118" w:author="Ericsson_Maria Liang" w:date="2024-10-16T06:50:00Z">
        <w:r>
          <w:t xml:space="preserve">If the </w:t>
        </w:r>
        <w:r w:rsidRPr="003F07B5">
          <w:t>"</w:t>
        </w:r>
        <w:proofErr w:type="spellStart"/>
        <w:r>
          <w:t>EnQoSMon</w:t>
        </w:r>
        <w:proofErr w:type="spellEnd"/>
        <w:r w:rsidRPr="003F07B5">
          <w:t>"</w:t>
        </w:r>
        <w:r>
          <w:t xml:space="preserve"> feature is supported and QoS monitoring control is for packet delay and/or congestion and/or data rate and if the </w:t>
        </w:r>
        <w:r w:rsidRPr="003F07B5">
          <w:t>"</w:t>
        </w:r>
        <w:proofErr w:type="spellStart"/>
        <w:r>
          <w:t>MultiMedia</w:t>
        </w:r>
        <w:proofErr w:type="spellEnd"/>
        <w:r w:rsidRPr="003F07B5">
          <w:t>"</w:t>
        </w:r>
        <w:r>
          <w:t xml:space="preserve"> feature is supported, the request is not for multiple flows (i.e., the "</w:t>
        </w:r>
        <w:proofErr w:type="spellStart"/>
        <w:r>
          <w:t>multiModDatFlow</w:t>
        </w:r>
        <w:r w:rsidRPr="00C0095C">
          <w:t>s</w:t>
        </w:r>
        <w:proofErr w:type="spellEnd"/>
        <w:r>
          <w:t>" attribute is not included), the AF shall include:</w:t>
        </w:r>
      </w:ins>
    </w:p>
    <w:p w14:paraId="276327D1" w14:textId="77777777" w:rsidR="00C71DB5" w:rsidRDefault="00C71DB5" w:rsidP="00C71DB5">
      <w:pPr>
        <w:pStyle w:val="B10"/>
        <w:rPr>
          <w:ins w:id="119" w:author="Ericsson_Maria Liang" w:date="2024-10-16T06:50:00Z"/>
        </w:rPr>
      </w:pPr>
      <w:ins w:id="120" w:author="Ericsson_Maria Liang" w:date="2024-10-16T06:50:00Z">
        <w:r>
          <w:t>-</w:t>
        </w:r>
        <w:r>
          <w:tab/>
          <w:t>the "</w:t>
        </w:r>
        <w:proofErr w:type="spellStart"/>
        <w:r>
          <w:rPr>
            <w:rFonts w:hint="eastAsia"/>
          </w:rPr>
          <w:t>qosMon</w:t>
        </w:r>
        <w:r>
          <w:t>Info</w:t>
        </w:r>
        <w:proofErr w:type="spellEnd"/>
        <w:r>
          <w:t>" attribute to request QoS monitoring for packet delay as described for the "QoSMonitoring_5G" feature, the "</w:t>
        </w:r>
        <w:proofErr w:type="spellStart"/>
        <w:r>
          <w:rPr>
            <w:rFonts w:hint="eastAsia"/>
          </w:rPr>
          <w:t>qosMon</w:t>
        </w:r>
        <w:r>
          <w:t>ConReq</w:t>
        </w:r>
        <w:proofErr w:type="spellEnd"/>
        <w:r>
          <w:t>" attribute to request QoS monitoring for congestion and/or the "</w:t>
        </w:r>
        <w:proofErr w:type="spellStart"/>
        <w:r>
          <w:rPr>
            <w:rFonts w:hint="eastAsia"/>
          </w:rPr>
          <w:t>qosMon</w:t>
        </w:r>
        <w:r>
          <w:t>DatRate</w:t>
        </w:r>
        <w:proofErr w:type="spellEnd"/>
        <w:r>
          <w:t xml:space="preserve">" attribute to request QoS monitoring for data </w:t>
        </w:r>
        <w:proofErr w:type="gramStart"/>
        <w:r>
          <w:t>rate;</w:t>
        </w:r>
        <w:proofErr w:type="gramEnd"/>
      </w:ins>
    </w:p>
    <w:p w14:paraId="21FB380C" w14:textId="77777777" w:rsidR="00C71DB5" w:rsidRDefault="00C71DB5" w:rsidP="00C71DB5">
      <w:pPr>
        <w:pStyle w:val="NO"/>
        <w:rPr>
          <w:ins w:id="121" w:author="Ericsson_Maria Liang" w:date="2024-10-16T06:50:00Z"/>
        </w:rPr>
      </w:pPr>
      <w:ins w:id="122" w:author="Ericsson_Maria Liang" w:date="2024-10-16T06:50:00Z">
        <w:r>
          <w:t>NOTE</w:t>
        </w:r>
        <w:r w:rsidRPr="003E4CC2">
          <w:rPr>
            <w:lang w:eastAsia="en-GB"/>
          </w:rPr>
          <w:t> </w:t>
        </w:r>
        <w:r>
          <w:rPr>
            <w:lang w:eastAsia="en-GB"/>
          </w:rPr>
          <w:t>1</w:t>
        </w:r>
        <w:r>
          <w:t>:</w:t>
        </w:r>
        <w:r>
          <w:tab/>
        </w:r>
        <w:r>
          <w:rPr>
            <w:lang w:eastAsia="en-GB"/>
          </w:rPr>
          <w:t xml:space="preserve">When the feature </w:t>
        </w:r>
        <w:r w:rsidRPr="003F07B5">
          <w:rPr>
            <w:lang w:eastAsia="zh-CN"/>
          </w:rPr>
          <w:t>"</w:t>
        </w:r>
        <w:proofErr w:type="spellStart"/>
        <w:r>
          <w:t>MultiMedia</w:t>
        </w:r>
        <w:proofErr w:type="spellEnd"/>
        <w:r w:rsidRPr="003F07B5">
          <w:rPr>
            <w:lang w:eastAsia="zh-CN"/>
          </w:rPr>
          <w:t>"</w:t>
        </w:r>
        <w:r>
          <w:t xml:space="preserve"> is supported and the request is for multiple flows (i.e., the </w:t>
        </w:r>
        <w:r>
          <w:rPr>
            <w:lang w:eastAsia="zh-CN"/>
          </w:rPr>
          <w:t>"</w:t>
        </w:r>
        <w:proofErr w:type="spellStart"/>
        <w:r>
          <w:rPr>
            <w:lang w:eastAsia="zh-CN"/>
          </w:rPr>
          <w:t>multiModDatFlow</w:t>
        </w:r>
        <w:r w:rsidRPr="00C0095C">
          <w:rPr>
            <w:lang w:eastAsia="zh-CN"/>
          </w:rPr>
          <w:t>s</w:t>
        </w:r>
        <w:proofErr w:type="spellEnd"/>
        <w:r>
          <w:rPr>
            <w:lang w:eastAsia="zh-CN"/>
          </w:rPr>
          <w:t>" attribute is included) the subscription for QoS monitoring can only be indicated within the corresponding "</w:t>
        </w:r>
        <w:proofErr w:type="spellStart"/>
        <w:r>
          <w:rPr>
            <w:lang w:eastAsia="zh-CN"/>
          </w:rPr>
          <w:t>multiModDatFlow</w:t>
        </w:r>
        <w:r w:rsidRPr="00C0095C">
          <w:rPr>
            <w:lang w:eastAsia="zh-CN"/>
          </w:rPr>
          <w:t>s</w:t>
        </w:r>
        <w:proofErr w:type="spellEnd"/>
        <w:r>
          <w:rPr>
            <w:lang w:eastAsia="zh-CN"/>
          </w:rPr>
          <w:t>" entry.</w:t>
        </w:r>
      </w:ins>
    </w:p>
    <w:p w14:paraId="3DA1E3E6" w14:textId="77777777" w:rsidR="00C71DB5" w:rsidRDefault="00C71DB5" w:rsidP="00C71DB5">
      <w:pPr>
        <w:pStyle w:val="B10"/>
        <w:rPr>
          <w:ins w:id="123" w:author="Ericsson_Maria Liang" w:date="2024-10-16T06:50:00Z"/>
        </w:rPr>
      </w:pPr>
      <w:ins w:id="124" w:author="Ericsson_Maria Liang" w:date="2024-10-16T06:50:00Z">
        <w:r>
          <w:t>-</w:t>
        </w:r>
        <w:r>
          <w:tab/>
          <w:t>if direct notification is required for the QoS measurement(s) provided in the "</w:t>
        </w:r>
        <w:proofErr w:type="spellStart"/>
        <w:r>
          <w:rPr>
            <w:rFonts w:hint="eastAsia"/>
          </w:rPr>
          <w:t>qosMon</w:t>
        </w:r>
        <w:r>
          <w:t>Info</w:t>
        </w:r>
        <w:proofErr w:type="spellEnd"/>
        <w:r>
          <w:t>", "</w:t>
        </w:r>
        <w:proofErr w:type="spellStart"/>
        <w:r>
          <w:rPr>
            <w:rFonts w:hint="eastAsia"/>
          </w:rPr>
          <w:t>qosMon</w:t>
        </w:r>
        <w:r>
          <w:t>ConReq</w:t>
        </w:r>
        <w:proofErr w:type="spellEnd"/>
        <w:r>
          <w:t>" and "</w:t>
        </w:r>
        <w:proofErr w:type="spellStart"/>
        <w:r>
          <w:rPr>
            <w:rFonts w:hint="eastAsia"/>
          </w:rPr>
          <w:t>qosMon</w:t>
        </w:r>
        <w:r>
          <w:t>DatRate</w:t>
        </w:r>
        <w:proofErr w:type="spellEnd"/>
        <w:r>
          <w:t>" attribute(s), the "</w:t>
        </w:r>
        <w:proofErr w:type="spellStart"/>
        <w:r>
          <w:t>directNotifInd</w:t>
        </w:r>
        <w:proofErr w:type="spellEnd"/>
        <w:r>
          <w:t xml:space="preserve">" attribute set to </w:t>
        </w:r>
        <w:proofErr w:type="gramStart"/>
        <w:r>
          <w:t>true;</w:t>
        </w:r>
        <w:proofErr w:type="gramEnd"/>
      </w:ins>
    </w:p>
    <w:p w14:paraId="06B0C999" w14:textId="77777777" w:rsidR="00C71DB5" w:rsidRDefault="00C71DB5" w:rsidP="00C71DB5">
      <w:pPr>
        <w:pStyle w:val="B10"/>
        <w:rPr>
          <w:ins w:id="125" w:author="Ericsson_Maria Liang" w:date="2024-10-16T06:50:00Z"/>
        </w:rPr>
      </w:pPr>
      <w:ins w:id="126" w:author="Ericsson_Maria Liang" w:date="2024-10-16T06:50:00Z">
        <w:r>
          <w:t>-</w:t>
        </w:r>
        <w:r>
          <w:tab/>
          <w:t xml:space="preserve">within each of the provided </w:t>
        </w:r>
        <w:proofErr w:type="spellStart"/>
        <w:r>
          <w:t>QosMonitoringInformation</w:t>
        </w:r>
        <w:proofErr w:type="spellEnd"/>
        <w:r>
          <w:t xml:space="preserve"> data structure(s):</w:t>
        </w:r>
      </w:ins>
    </w:p>
    <w:p w14:paraId="47329A4B" w14:textId="77777777" w:rsidR="00C71DB5" w:rsidRDefault="00C71DB5" w:rsidP="00C71DB5">
      <w:pPr>
        <w:pStyle w:val="B2"/>
        <w:rPr>
          <w:ins w:id="127" w:author="Ericsson_Maria Liang" w:date="2024-10-16T06:50:00Z"/>
        </w:rPr>
      </w:pPr>
      <w:ins w:id="128" w:author="Ericsson_Maria Liang" w:date="2024-10-16T06:50:00Z">
        <w:r>
          <w:t>1.</w:t>
        </w:r>
        <w:r>
          <w:tab/>
          <w:t>one or more requested QoS Monitoring Parameter(s) for the concerned QoS monitoring parameter within the "</w:t>
        </w:r>
        <w:proofErr w:type="spellStart"/>
        <w:r>
          <w:t>reqQosMonParams</w:t>
        </w:r>
        <w:proofErr w:type="spellEnd"/>
        <w:r>
          <w:t xml:space="preserve">" </w:t>
        </w:r>
        <w:proofErr w:type="gramStart"/>
        <w:r>
          <w:t>attribute;</w:t>
        </w:r>
        <w:proofErr w:type="gramEnd"/>
      </w:ins>
    </w:p>
    <w:p w14:paraId="7B56136C" w14:textId="77777777" w:rsidR="00C71DB5" w:rsidRDefault="00C71DB5" w:rsidP="00C71DB5">
      <w:pPr>
        <w:pStyle w:val="B2"/>
        <w:rPr>
          <w:ins w:id="129" w:author="Ericsson_Maria Liang" w:date="2024-10-16T06:50:00Z"/>
        </w:rPr>
      </w:pPr>
      <w:ins w:id="130" w:author="Ericsson_Maria Liang" w:date="2024-10-16T06:50:00Z">
        <w:r>
          <w:t>2.</w:t>
        </w:r>
        <w:r>
          <w:tab/>
          <w:t>one or more report frequency within the "</w:t>
        </w:r>
        <w:proofErr w:type="spellStart"/>
        <w:r>
          <w:t>repFreqs</w:t>
        </w:r>
        <w:proofErr w:type="spellEnd"/>
        <w:r>
          <w:t xml:space="preserve">" attribute, if </w:t>
        </w:r>
        <w:proofErr w:type="gramStart"/>
        <w:r>
          <w:t>applicable;</w:t>
        </w:r>
        <w:proofErr w:type="gramEnd"/>
      </w:ins>
    </w:p>
    <w:p w14:paraId="303410D1" w14:textId="77777777" w:rsidR="00C71DB5" w:rsidRPr="000D0813" w:rsidRDefault="00C71DB5" w:rsidP="00C71DB5">
      <w:pPr>
        <w:pStyle w:val="NO"/>
        <w:rPr>
          <w:ins w:id="131" w:author="Ericsson_Maria Liang" w:date="2024-10-16T06:50:00Z"/>
          <w:lang w:eastAsia="ja-JP"/>
        </w:rPr>
      </w:pPr>
      <w:ins w:id="132" w:author="Ericsson_Maria Liang" w:date="2024-10-16T06:50:00Z">
        <w:r>
          <w:rPr>
            <w:lang w:eastAsia="ja-JP"/>
          </w:rPr>
          <w:t>NOTE 2:</w:t>
        </w:r>
        <w:r>
          <w:rPr>
            <w:lang w:eastAsia="ja-JP"/>
          </w:rPr>
          <w:tab/>
          <w:t xml:space="preserve">If </w:t>
        </w:r>
        <w:r w:rsidRPr="00407ABE">
          <w:rPr>
            <w:lang w:eastAsia="ja-JP"/>
          </w:rPr>
          <w:t xml:space="preserve">the </w:t>
        </w:r>
        <w:r>
          <w:t>"</w:t>
        </w:r>
        <w:proofErr w:type="spellStart"/>
        <w:r>
          <w:t>reqQosMonParams</w:t>
        </w:r>
        <w:proofErr w:type="spellEnd"/>
        <w:r>
          <w:t>" attribute indicates congestion measurement(s), the "</w:t>
        </w:r>
        <w:proofErr w:type="spellStart"/>
        <w:r>
          <w:t>repFreqs</w:t>
        </w:r>
        <w:proofErr w:type="spellEnd"/>
        <w:r>
          <w:t>" attribute can only indicate "EVENT_TRIGGERED".</w:t>
        </w:r>
      </w:ins>
    </w:p>
    <w:p w14:paraId="5876020F" w14:textId="77777777" w:rsidR="00C71DB5" w:rsidRDefault="00C71DB5" w:rsidP="00C71DB5">
      <w:pPr>
        <w:pStyle w:val="B2"/>
        <w:rPr>
          <w:ins w:id="133" w:author="Ericsson_Maria Liang" w:date="2024-10-16T06:50:00Z"/>
        </w:rPr>
      </w:pPr>
      <w:ins w:id="134" w:author="Ericsson_Maria Liang" w:date="2024-10-16T06:50:00Z">
        <w:r>
          <w:t>3.</w:t>
        </w:r>
        <w:r>
          <w:tab/>
          <w:t>when the "</w:t>
        </w:r>
        <w:proofErr w:type="spellStart"/>
        <w:r>
          <w:t>repFreqs</w:t>
        </w:r>
        <w:proofErr w:type="spellEnd"/>
        <w:r>
          <w:t>" attribute includes the value "PERIODIC", the periodic time for reporting and the maximum period with no QoS measurement results reported within the "</w:t>
        </w:r>
        <w:proofErr w:type="spellStart"/>
        <w:r>
          <w:t>repPeriod</w:t>
        </w:r>
        <w:proofErr w:type="spellEnd"/>
        <w:r>
          <w:t>" attribute; and</w:t>
        </w:r>
      </w:ins>
    </w:p>
    <w:p w14:paraId="4239D503" w14:textId="77777777" w:rsidR="00C71DB5" w:rsidRDefault="00C71DB5" w:rsidP="00C71DB5">
      <w:pPr>
        <w:pStyle w:val="B2"/>
        <w:rPr>
          <w:ins w:id="135" w:author="Ericsson_Maria Liang" w:date="2024-10-16T06:50:00Z"/>
        </w:rPr>
      </w:pPr>
      <w:ins w:id="136" w:author="Ericsson_Maria Liang" w:date="2024-10-16T06:50:00Z">
        <w:r>
          <w:t>4.</w:t>
        </w:r>
        <w:r>
          <w:tab/>
          <w:t>when the "</w:t>
        </w:r>
        <w:proofErr w:type="spellStart"/>
        <w:r>
          <w:t>repFreqs</w:t>
        </w:r>
        <w:proofErr w:type="spellEnd"/>
        <w:r>
          <w:t>" attribute includes the value "EVENT_TRIGGERED":</w:t>
        </w:r>
      </w:ins>
    </w:p>
    <w:p w14:paraId="3FADAC95" w14:textId="77777777" w:rsidR="00C71DB5" w:rsidRDefault="00C71DB5" w:rsidP="00C71DB5">
      <w:pPr>
        <w:pStyle w:val="B2"/>
        <w:ind w:left="567" w:firstLine="284"/>
        <w:rPr>
          <w:ins w:id="137" w:author="Ericsson_Maria Liang" w:date="2024-10-16T06:50:00Z"/>
        </w:rPr>
      </w:pPr>
      <w:ins w:id="138" w:author="Ericsson_Maria Liang" w:date="2024-10-16T06:50:00Z">
        <w:r>
          <w:t>a.</w:t>
        </w:r>
        <w:r>
          <w:tab/>
          <w:t>for QoS monitoring for data rate:</w:t>
        </w:r>
      </w:ins>
    </w:p>
    <w:p w14:paraId="04C29777" w14:textId="77777777" w:rsidR="00C71DB5" w:rsidRDefault="00C71DB5" w:rsidP="00C71DB5">
      <w:pPr>
        <w:pStyle w:val="B2"/>
        <w:ind w:left="852" w:firstLine="284"/>
        <w:rPr>
          <w:ins w:id="139" w:author="Ericsson_Maria Liang" w:date="2024-10-16T06:50:00Z"/>
        </w:rPr>
      </w:pPr>
      <w:ins w:id="140" w:author="Ericsson_Maria Liang" w:date="2024-10-16T06:50:00Z">
        <w:r>
          <w:t>-</w:t>
        </w:r>
        <w:r>
          <w:tab/>
          <w:t xml:space="preserve">the data rate threshold for downlink within the </w:t>
        </w:r>
        <w:r w:rsidRPr="003F07B5">
          <w:t>"</w:t>
        </w:r>
        <w:proofErr w:type="spellStart"/>
        <w:r>
          <w:t>repThreshDatRateDl</w:t>
        </w:r>
        <w:proofErr w:type="spellEnd"/>
        <w:r w:rsidRPr="003F07B5">
          <w:t>"</w:t>
        </w:r>
        <w:r>
          <w:t xml:space="preserve"> attribute; and/or</w:t>
        </w:r>
      </w:ins>
    </w:p>
    <w:p w14:paraId="383960B6" w14:textId="77777777" w:rsidR="00C71DB5" w:rsidRDefault="00C71DB5" w:rsidP="00C71DB5">
      <w:pPr>
        <w:pStyle w:val="B2"/>
        <w:ind w:left="852" w:firstLine="284"/>
        <w:rPr>
          <w:ins w:id="141" w:author="Ericsson_Maria Liang" w:date="2024-10-16T06:50:00Z"/>
        </w:rPr>
      </w:pPr>
      <w:ins w:id="142" w:author="Ericsson_Maria Liang" w:date="2024-10-16T06:50:00Z">
        <w:r>
          <w:lastRenderedPageBreak/>
          <w:t>-</w:t>
        </w:r>
        <w:r>
          <w:tab/>
          <w:t>the data rate threshold for uplink</w:t>
        </w:r>
        <w:r w:rsidRPr="00645528">
          <w:t xml:space="preserve"> </w:t>
        </w:r>
        <w:r>
          <w:t xml:space="preserve">within the </w:t>
        </w:r>
        <w:r w:rsidRPr="003F07B5">
          <w:t>"</w:t>
        </w:r>
        <w:proofErr w:type="spellStart"/>
        <w:r>
          <w:t>repThreshDatRateUl</w:t>
        </w:r>
        <w:proofErr w:type="spellEnd"/>
        <w:r w:rsidRPr="003F07B5">
          <w:t>"</w:t>
        </w:r>
        <w:r>
          <w:t xml:space="preserve"> </w:t>
        </w:r>
        <w:proofErr w:type="gramStart"/>
        <w:r>
          <w:t>attribute;</w:t>
        </w:r>
        <w:proofErr w:type="gramEnd"/>
      </w:ins>
    </w:p>
    <w:p w14:paraId="0C3FED9A" w14:textId="77777777" w:rsidR="00C71DB5" w:rsidRDefault="00C71DB5" w:rsidP="00C71DB5">
      <w:pPr>
        <w:pStyle w:val="B2"/>
        <w:ind w:left="567" w:firstLine="284"/>
        <w:rPr>
          <w:ins w:id="143" w:author="Ericsson_Maria Liang" w:date="2024-10-16T06:50:00Z"/>
        </w:rPr>
      </w:pPr>
      <w:ins w:id="144" w:author="Ericsson_Maria Liang" w:date="2024-10-16T06:50:00Z">
        <w:r>
          <w:t>b.</w:t>
        </w:r>
        <w:r>
          <w:tab/>
          <w:t>for QoS monitoring for congestion information</w:t>
        </w:r>
      </w:ins>
    </w:p>
    <w:p w14:paraId="0B8AEB5D" w14:textId="77777777" w:rsidR="00C71DB5" w:rsidRDefault="00C71DB5" w:rsidP="00C71DB5">
      <w:pPr>
        <w:pStyle w:val="B2"/>
        <w:ind w:left="852" w:firstLine="284"/>
        <w:rPr>
          <w:ins w:id="145" w:author="Ericsson_Maria Liang" w:date="2024-10-16T06:50:00Z"/>
        </w:rPr>
      </w:pPr>
      <w:ins w:id="146" w:author="Ericsson_Maria Liang" w:date="2024-10-16T06:50:00Z">
        <w:r>
          <w:t>-</w:t>
        </w:r>
        <w:r>
          <w:tab/>
          <w:t xml:space="preserve">the </w:t>
        </w:r>
        <w:r w:rsidRPr="00F25665">
          <w:t>congestion threshold for downlink with the "</w:t>
        </w:r>
        <w:proofErr w:type="spellStart"/>
        <w:r>
          <w:t>conThreshDl</w:t>
        </w:r>
        <w:proofErr w:type="spellEnd"/>
        <w:r w:rsidRPr="00F25665">
          <w:t>" attribute;</w:t>
        </w:r>
        <w:r>
          <w:t xml:space="preserve"> and/or</w:t>
        </w:r>
      </w:ins>
    </w:p>
    <w:p w14:paraId="6B740E06" w14:textId="77777777" w:rsidR="00C71DB5" w:rsidRDefault="00C71DB5" w:rsidP="00C71DB5">
      <w:pPr>
        <w:pStyle w:val="B2"/>
        <w:ind w:left="852" w:firstLine="284"/>
        <w:rPr>
          <w:ins w:id="147" w:author="Ericsson_Maria Liang" w:date="2024-10-16T06:50:00Z"/>
        </w:rPr>
      </w:pPr>
      <w:ins w:id="148" w:author="Ericsson_Maria Liang" w:date="2024-10-16T06:50:00Z">
        <w:r>
          <w:t>-</w:t>
        </w:r>
        <w:r>
          <w:tab/>
          <w:t xml:space="preserve">the </w:t>
        </w:r>
        <w:r w:rsidRPr="00F25665">
          <w:t>congestion threshold for uplink with the "</w:t>
        </w:r>
        <w:proofErr w:type="spellStart"/>
        <w:r>
          <w:t>conThreshUl</w:t>
        </w:r>
        <w:proofErr w:type="spellEnd"/>
        <w:r w:rsidRPr="00F25665">
          <w:t>" attribute;</w:t>
        </w:r>
        <w:r>
          <w:t xml:space="preserve"> and</w:t>
        </w:r>
      </w:ins>
    </w:p>
    <w:p w14:paraId="5E4AE1B5" w14:textId="77777777" w:rsidR="00C71DB5" w:rsidRDefault="00C71DB5" w:rsidP="00C71DB5">
      <w:pPr>
        <w:pStyle w:val="B2"/>
        <w:ind w:left="567" w:firstLine="284"/>
        <w:rPr>
          <w:ins w:id="149" w:author="Ericsson_Maria Liang" w:date="2024-10-16T06:50:00Z"/>
        </w:rPr>
      </w:pPr>
      <w:ins w:id="150" w:author="Ericsson_Maria Liang" w:date="2024-10-16T06:50:00Z">
        <w:r>
          <w:t>c.</w:t>
        </w:r>
        <w:r>
          <w:tab/>
          <w:t>the minimum waiting time between subsequent reports within the "</w:t>
        </w:r>
        <w:proofErr w:type="spellStart"/>
        <w:r>
          <w:t>waitTime</w:t>
        </w:r>
        <w:proofErr w:type="spellEnd"/>
        <w:r>
          <w:t>" attribute; and</w:t>
        </w:r>
      </w:ins>
    </w:p>
    <w:p w14:paraId="79C1BB63" w14:textId="77777777" w:rsidR="00C71DB5" w:rsidRDefault="00C71DB5" w:rsidP="00C71DB5">
      <w:pPr>
        <w:pStyle w:val="B2"/>
        <w:ind w:left="567" w:firstLine="284"/>
        <w:rPr>
          <w:ins w:id="151" w:author="Ericsson_Maria Liang" w:date="2024-10-16T06:50:00Z"/>
        </w:rPr>
      </w:pPr>
      <w:ins w:id="152" w:author="Ericsson_Maria Liang" w:date="2024-10-16T06:50:00Z">
        <w:r>
          <w:t>d.</w:t>
        </w:r>
        <w:r>
          <w:tab/>
          <w:t>the maximum period with no QoS measurement results reported</w:t>
        </w:r>
        <w:r w:rsidRPr="00B62DE0">
          <w:t xml:space="preserve"> </w:t>
        </w:r>
        <w:r>
          <w:t>within the "</w:t>
        </w:r>
        <w:proofErr w:type="spellStart"/>
        <w:r>
          <w:t>repPeriod</w:t>
        </w:r>
        <w:proofErr w:type="spellEnd"/>
        <w:r>
          <w:t>" attribute.</w:t>
        </w:r>
      </w:ins>
    </w:p>
    <w:p w14:paraId="183EAE9E" w14:textId="77777777" w:rsidR="00C71DB5" w:rsidRDefault="00C71DB5" w:rsidP="00C71DB5">
      <w:pPr>
        <w:pStyle w:val="B10"/>
        <w:rPr>
          <w:ins w:id="153" w:author="Ericsson_Maria Liang" w:date="2024-10-16T06:50:00Z"/>
        </w:rPr>
      </w:pPr>
      <w:ins w:id="154" w:author="Ericsson_Maria Liang" w:date="2024-10-16T06:50:00Z">
        <w:r w:rsidRPr="007C2229">
          <w:t>-</w:t>
        </w:r>
        <w:r w:rsidRPr="007C2229">
          <w:tab/>
          <w:t>if the QoS monitoring control is for data rate, the AF may include the averaging window within the "</w:t>
        </w:r>
        <w:proofErr w:type="spellStart"/>
        <w:r w:rsidRPr="007C2229">
          <w:t>avrgWndw</w:t>
        </w:r>
        <w:proofErr w:type="spellEnd"/>
        <w:r w:rsidRPr="007C2229">
          <w:t>" attribute.</w:t>
        </w:r>
      </w:ins>
    </w:p>
    <w:p w14:paraId="37BD9B5F" w14:textId="77777777" w:rsidR="00C71DB5" w:rsidRDefault="00C71DB5" w:rsidP="00C71DB5">
      <w:pPr>
        <w:rPr>
          <w:ins w:id="155" w:author="Ericsson_Maria Liang" w:date="2024-10-16T06:50:00Z"/>
        </w:rPr>
      </w:pPr>
      <w:ins w:id="156" w:author="Ericsson_Maria Liang" w:date="2024-10-16T06:50:00Z">
        <w:r>
          <w:t>If the "</w:t>
        </w:r>
        <w:proofErr w:type="spellStart"/>
        <w:r>
          <w:rPr>
            <w:rFonts w:hint="eastAsia"/>
          </w:rPr>
          <w:t>EnQoSMon</w:t>
        </w:r>
        <w:proofErr w:type="spellEnd"/>
        <w:r>
          <w:t>" feature is supported and QoS Monitoring control is for packet delay variation:</w:t>
        </w:r>
      </w:ins>
    </w:p>
    <w:p w14:paraId="7FFE5949" w14:textId="77777777" w:rsidR="00C71DB5" w:rsidRDefault="00C71DB5" w:rsidP="00C71DB5">
      <w:pPr>
        <w:pStyle w:val="B10"/>
        <w:rPr>
          <w:ins w:id="157" w:author="Ericsson_Maria Liang" w:date="2024-10-16T06:50:00Z"/>
        </w:rPr>
      </w:pPr>
      <w:ins w:id="158" w:author="Ericsson_Maria Liang" w:date="2024-10-16T06:50:00Z">
        <w:r>
          <w:t>-</w:t>
        </w:r>
        <w:r>
          <w:tab/>
          <w:t>the AF shall include the required Packet Delay Variation monitoring information</w:t>
        </w:r>
        <w:r>
          <w:rPr>
            <w:rFonts w:hint="eastAsia"/>
          </w:rPr>
          <w:t xml:space="preserve"> </w:t>
        </w:r>
        <w:r>
          <w:t>within "</w:t>
        </w:r>
        <w:proofErr w:type="spellStart"/>
        <w:r>
          <w:rPr>
            <w:rFonts w:hint="eastAsia"/>
          </w:rPr>
          <w:t>p</w:t>
        </w:r>
        <w:r>
          <w:t>dvMon</w:t>
        </w:r>
        <w:proofErr w:type="spellEnd"/>
        <w:r>
          <w:t>" attribute. The subscribed event is "PACK_DELAY_VAR". The AF shall include</w:t>
        </w:r>
        <w:r w:rsidRPr="001001AB">
          <w:t xml:space="preserve"> </w:t>
        </w:r>
        <w:r>
          <w:t>within the "</w:t>
        </w:r>
        <w:proofErr w:type="spellStart"/>
        <w:r>
          <w:rPr>
            <w:rFonts w:hint="eastAsia"/>
          </w:rPr>
          <w:t>p</w:t>
        </w:r>
        <w:r>
          <w:t>dvMon</w:t>
        </w:r>
        <w:proofErr w:type="spellEnd"/>
        <w:r>
          <w:t>" attribute:</w:t>
        </w:r>
      </w:ins>
    </w:p>
    <w:p w14:paraId="5BB43430" w14:textId="77777777" w:rsidR="00C71DB5" w:rsidRPr="003368E9" w:rsidRDefault="00C71DB5" w:rsidP="00C71DB5">
      <w:pPr>
        <w:pStyle w:val="B2"/>
        <w:rPr>
          <w:ins w:id="159" w:author="Ericsson_Maria Liang" w:date="2024-10-16T06:50:00Z"/>
        </w:rPr>
      </w:pPr>
      <w:ins w:id="160" w:author="Ericsson_Maria Liang" w:date="2024-10-16T06:50:00Z">
        <w:r w:rsidRPr="003368E9">
          <w:t>a)</w:t>
        </w:r>
        <w:r w:rsidRPr="003368E9">
          <w:tab/>
          <w:t xml:space="preserve">the requested Packet Delay Variation parameter(s) to be measured (i.e. DL, UL and/or </w:t>
        </w:r>
        <w:proofErr w:type="gramStart"/>
        <w:r w:rsidRPr="003368E9">
          <w:t>round trip</w:t>
        </w:r>
        <w:proofErr w:type="gramEnd"/>
        <w:r w:rsidRPr="003368E9">
          <w:t xml:space="preserve"> packet delay</w:t>
        </w:r>
        <w:r w:rsidRPr="00A82D3F">
          <w:t xml:space="preserve"> variation</w:t>
        </w:r>
        <w:r w:rsidRPr="003368E9">
          <w:t>) within the "</w:t>
        </w:r>
        <w:proofErr w:type="spellStart"/>
        <w:r>
          <w:t>reqQosMonParams</w:t>
        </w:r>
        <w:proofErr w:type="spellEnd"/>
        <w:r w:rsidRPr="003368E9">
          <w:t>" attribute;</w:t>
        </w:r>
      </w:ins>
    </w:p>
    <w:p w14:paraId="2B42FA38" w14:textId="77777777" w:rsidR="00C71DB5" w:rsidRDefault="00C71DB5" w:rsidP="00C71DB5">
      <w:pPr>
        <w:pStyle w:val="B2"/>
        <w:rPr>
          <w:ins w:id="161" w:author="Ericsson_Maria Liang" w:date="2024-10-16T06:50:00Z"/>
        </w:rPr>
      </w:pPr>
      <w:ins w:id="162" w:author="Ericsson_Maria Liang" w:date="2024-10-16T06:50:00Z">
        <w:r w:rsidRPr="00A82D3F">
          <w:t>b)</w:t>
        </w:r>
        <w:r w:rsidRPr="00A82D3F">
          <w:tab/>
        </w:r>
        <w:r>
          <w:t>one or more report frequency within the "</w:t>
        </w:r>
        <w:proofErr w:type="spellStart"/>
        <w:r>
          <w:t>repFreqs</w:t>
        </w:r>
        <w:proofErr w:type="spellEnd"/>
        <w:r>
          <w:t xml:space="preserve">" </w:t>
        </w:r>
        <w:proofErr w:type="gramStart"/>
        <w:r>
          <w:t>attribute;</w:t>
        </w:r>
        <w:proofErr w:type="gramEnd"/>
      </w:ins>
    </w:p>
    <w:p w14:paraId="4385F595" w14:textId="77777777" w:rsidR="00C71DB5" w:rsidRDefault="00C71DB5" w:rsidP="00C71DB5">
      <w:pPr>
        <w:pStyle w:val="B2"/>
        <w:rPr>
          <w:ins w:id="163" w:author="Ericsson_Maria Liang" w:date="2024-10-16T06:50:00Z"/>
        </w:rPr>
      </w:pPr>
      <w:ins w:id="164" w:author="Ericsson_Maria Liang" w:date="2024-10-16T06:50:00Z">
        <w:r>
          <w:t>c)</w:t>
        </w:r>
        <w:r>
          <w:tab/>
          <w:t>when the "</w:t>
        </w:r>
        <w:proofErr w:type="spellStart"/>
        <w:r>
          <w:t>repFreqs</w:t>
        </w:r>
        <w:proofErr w:type="spellEnd"/>
        <w:r>
          <w:t>" attribute is set to the value "EVENT_TRIGGERED":</w:t>
        </w:r>
      </w:ins>
    </w:p>
    <w:p w14:paraId="052B3AA9" w14:textId="77777777" w:rsidR="00C71DB5" w:rsidRDefault="00C71DB5" w:rsidP="00C71DB5">
      <w:pPr>
        <w:pStyle w:val="B2"/>
        <w:ind w:left="567" w:firstLine="284"/>
        <w:rPr>
          <w:ins w:id="165" w:author="Ericsson_Maria Liang" w:date="2024-10-16T06:50:00Z"/>
        </w:rPr>
      </w:pPr>
      <w:ins w:id="166" w:author="Ericsson_Maria Liang" w:date="2024-10-16T06:50:00Z">
        <w:r>
          <w:t>-</w:t>
        </w:r>
        <w:r>
          <w:tab/>
          <w:t xml:space="preserve">the </w:t>
        </w:r>
        <w:r w:rsidRPr="00A82D3F">
          <w:t>Packet Delay Variation</w:t>
        </w:r>
        <w:r w:rsidDel="00A14C7B">
          <w:t xml:space="preserve"> </w:t>
        </w:r>
        <w:r>
          <w:t>threshold for downlink with the "</w:t>
        </w:r>
        <w:proofErr w:type="spellStart"/>
        <w:r>
          <w:t>repThreshDl</w:t>
        </w:r>
        <w:proofErr w:type="spellEnd"/>
        <w:r>
          <w:t xml:space="preserve">" </w:t>
        </w:r>
        <w:proofErr w:type="gramStart"/>
        <w:r>
          <w:t>attribute;</w:t>
        </w:r>
        <w:proofErr w:type="gramEnd"/>
      </w:ins>
    </w:p>
    <w:p w14:paraId="66761D97" w14:textId="77777777" w:rsidR="00C71DB5" w:rsidRDefault="00C71DB5" w:rsidP="00C71DB5">
      <w:pPr>
        <w:pStyle w:val="B2"/>
        <w:ind w:left="567" w:firstLine="284"/>
        <w:rPr>
          <w:ins w:id="167" w:author="Ericsson_Maria Liang" w:date="2024-10-16T06:50:00Z"/>
        </w:rPr>
      </w:pPr>
      <w:ins w:id="168" w:author="Ericsson_Maria Liang" w:date="2024-10-16T06:50:00Z">
        <w:r>
          <w:t>-</w:t>
        </w:r>
        <w:r>
          <w:tab/>
          <w:t xml:space="preserve">the </w:t>
        </w:r>
        <w:r w:rsidRPr="00A82D3F">
          <w:t>Packet Delay Variation</w:t>
        </w:r>
        <w:r w:rsidDel="00A14C7B">
          <w:t xml:space="preserve"> </w:t>
        </w:r>
        <w:r>
          <w:t>threshold for uplink with the "</w:t>
        </w:r>
        <w:proofErr w:type="spellStart"/>
        <w:r>
          <w:t>repThreshUl</w:t>
        </w:r>
        <w:proofErr w:type="spellEnd"/>
        <w:r>
          <w:t>" attribute; and/or</w:t>
        </w:r>
      </w:ins>
    </w:p>
    <w:p w14:paraId="5C5A0C89" w14:textId="77777777" w:rsidR="00C71DB5" w:rsidRDefault="00C71DB5" w:rsidP="00C71DB5">
      <w:pPr>
        <w:pStyle w:val="B2"/>
        <w:ind w:left="567" w:firstLine="284"/>
        <w:rPr>
          <w:ins w:id="169" w:author="Ericsson_Maria Liang" w:date="2024-10-16T06:50:00Z"/>
        </w:rPr>
      </w:pPr>
      <w:ins w:id="170" w:author="Ericsson_Maria Liang" w:date="2024-10-16T06:50:00Z">
        <w:r>
          <w:t>-</w:t>
        </w:r>
        <w:r>
          <w:tab/>
          <w:t xml:space="preserve">the </w:t>
        </w:r>
        <w:r w:rsidRPr="00A82D3F">
          <w:t>Packet Delay Variation</w:t>
        </w:r>
        <w:r w:rsidDel="00A14C7B">
          <w:t xml:space="preserve"> </w:t>
        </w:r>
        <w:r>
          <w:t>threshold for round trip with the "</w:t>
        </w:r>
        <w:proofErr w:type="spellStart"/>
        <w:r>
          <w:t>repThreshRp</w:t>
        </w:r>
        <w:proofErr w:type="spellEnd"/>
        <w:r>
          <w:t xml:space="preserve">" </w:t>
        </w:r>
        <w:proofErr w:type="gramStart"/>
        <w:r>
          <w:t>attribute;</w:t>
        </w:r>
        <w:proofErr w:type="gramEnd"/>
      </w:ins>
    </w:p>
    <w:p w14:paraId="059FC614" w14:textId="77777777" w:rsidR="00C71DB5" w:rsidRDefault="00C71DB5" w:rsidP="00C71DB5">
      <w:pPr>
        <w:pStyle w:val="B2"/>
        <w:rPr>
          <w:ins w:id="171" w:author="Ericsson_Maria Liang" w:date="2024-10-16T06:50:00Z"/>
        </w:rPr>
      </w:pPr>
      <w:ins w:id="172" w:author="Ericsson_Maria Liang" w:date="2024-10-16T06:50:00Z">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ins>
    </w:p>
    <w:p w14:paraId="5D7EACBA" w14:textId="77777777" w:rsidR="00C71DB5" w:rsidRPr="007661D1" w:rsidRDefault="00C71DB5" w:rsidP="00C71DB5">
      <w:pPr>
        <w:pStyle w:val="B2"/>
        <w:rPr>
          <w:ins w:id="173" w:author="Ericsson_Maria Liang" w:date="2024-10-16T06:50:00Z"/>
        </w:rPr>
      </w:pPr>
      <w:ins w:id="174" w:author="Ericsson_Maria Liang" w:date="2024-10-16T06:50:00Z">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xml:space="preserve">" </w:t>
        </w:r>
        <w:proofErr w:type="gramStart"/>
        <w:r>
          <w:t>attribute;</w:t>
        </w:r>
        <w:proofErr w:type="gramEnd"/>
      </w:ins>
    </w:p>
    <w:p w14:paraId="5FB55600" w14:textId="77777777" w:rsidR="00C71DB5" w:rsidRDefault="00C71DB5" w:rsidP="00C71DB5">
      <w:pPr>
        <w:pStyle w:val="NO"/>
        <w:rPr>
          <w:ins w:id="175" w:author="Ericsson_Maria Liang" w:date="2024-10-16T06:50:00Z"/>
        </w:rPr>
      </w:pPr>
      <w:ins w:id="176" w:author="Ericsson_Maria Liang" w:date="2024-10-16T06:50:00Z">
        <w:r w:rsidRPr="00A85ED3">
          <w:t>NOTE</w:t>
        </w:r>
        <w:r w:rsidRPr="0015142E">
          <w:t> 3</w:t>
        </w:r>
        <w:r w:rsidRPr="00A85ED3">
          <w:t>:</w:t>
        </w:r>
        <w:r>
          <w:tab/>
          <w:t>The direct notification "</w:t>
        </w:r>
        <w:proofErr w:type="spellStart"/>
        <w:r>
          <w:t>directNotifInd</w:t>
        </w:r>
        <w:proofErr w:type="spellEnd"/>
        <w:r>
          <w:t>" attribute is not applicable for "</w:t>
        </w:r>
        <w:proofErr w:type="spellStart"/>
        <w:r>
          <w:rPr>
            <w:rFonts w:hint="eastAsia"/>
          </w:rPr>
          <w:t>p</w:t>
        </w:r>
        <w:r>
          <w:t>dvMon</w:t>
        </w:r>
        <w:proofErr w:type="spellEnd"/>
        <w:r>
          <w:t>" attribute because the PDV monitoring calculation and notification is performed by the PCF. In case "</w:t>
        </w:r>
        <w:proofErr w:type="spellStart"/>
        <w:r>
          <w:t>directNotifInd</w:t>
        </w:r>
        <w:proofErr w:type="spellEnd"/>
        <w:r>
          <w:t xml:space="preserve">" attribute is provided for packet delay, data rate, and/or congestion information along with PDV monitoring, the PDV monitoring follows the specified PCF notification mechanism and other QoS </w:t>
        </w:r>
        <w:proofErr w:type="spellStart"/>
        <w:r>
          <w:t>monitorings</w:t>
        </w:r>
        <w:proofErr w:type="spellEnd"/>
        <w:r>
          <w:t xml:space="preserve"> request follows the direct notification mechanism, if feasible.</w:t>
        </w:r>
      </w:ins>
    </w:p>
    <w:p w14:paraId="4AB1368F" w14:textId="77777777" w:rsidR="00C71DB5" w:rsidRDefault="00C71DB5" w:rsidP="00C71DB5">
      <w:pPr>
        <w:rPr>
          <w:ins w:id="177" w:author="Ericsson_Maria Liang" w:date="2024-10-16T06:50:00Z"/>
        </w:rPr>
      </w:pPr>
      <w:ins w:id="178" w:author="Ericsson_Maria Liang" w:date="2024-10-16T06:50:00Z">
        <w:r>
          <w:t xml:space="preserve">When the NEF receives the notification about Packet Delay Variation event notification from the PCF as </w:t>
        </w:r>
        <w:r>
          <w:rPr>
            <w:rFonts w:hint="eastAsia"/>
          </w:rPr>
          <w:t>defined in</w:t>
        </w:r>
        <w:r>
          <w:t xml:space="preserve"> clause 4.2.5.26 of</w:t>
        </w:r>
        <w:r>
          <w:rPr>
            <w:rFonts w:hint="eastAsia"/>
          </w:rPr>
          <w:t xml:space="preserve"> </w:t>
        </w:r>
        <w:r>
          <w:t>3GPP TS 29.514 [7], the NEF shall notify the AF with "PACK_DELAY_VAR" event and include the received monitored Packet Delay Variation information within the "</w:t>
        </w:r>
        <w:proofErr w:type="spellStart"/>
        <w:r w:rsidRPr="0015142E">
          <w:rPr>
            <w:rFonts w:hint="eastAsia"/>
          </w:rPr>
          <w:t>pdv</w:t>
        </w:r>
        <w:r>
          <w:t>MonReports</w:t>
        </w:r>
        <w:proofErr w:type="spellEnd"/>
        <w:r>
          <w:t>" attribute, it may include:</w:t>
        </w:r>
      </w:ins>
    </w:p>
    <w:p w14:paraId="0B86EFC2" w14:textId="77777777" w:rsidR="00C71DB5" w:rsidRDefault="00C71DB5" w:rsidP="00C71DB5">
      <w:pPr>
        <w:pStyle w:val="B10"/>
        <w:rPr>
          <w:ins w:id="179" w:author="Ericsson_Maria Liang" w:date="2024-10-16T06:50:00Z"/>
        </w:rPr>
      </w:pPr>
      <w:ins w:id="180" w:author="Ericsson_Maria Liang" w:date="2024-10-16T06:50:00Z">
        <w:r>
          <w:t>a)</w:t>
        </w:r>
        <w:r>
          <w:tab/>
          <w:t>the uplink packet delay variation measurement(s) within the "</w:t>
        </w:r>
        <w:proofErr w:type="spellStart"/>
        <w:r>
          <w:t>ulPdv</w:t>
        </w:r>
        <w:proofErr w:type="spellEnd"/>
        <w:r>
          <w:t xml:space="preserve">" </w:t>
        </w:r>
        <w:proofErr w:type="gramStart"/>
        <w:r>
          <w:t>attribute;</w:t>
        </w:r>
        <w:proofErr w:type="gramEnd"/>
      </w:ins>
    </w:p>
    <w:p w14:paraId="52A896DA" w14:textId="77777777" w:rsidR="00C71DB5" w:rsidRDefault="00C71DB5" w:rsidP="00C71DB5">
      <w:pPr>
        <w:pStyle w:val="B10"/>
        <w:rPr>
          <w:ins w:id="181" w:author="Ericsson_Maria Liang" w:date="2024-10-16T06:50:00Z"/>
        </w:rPr>
      </w:pPr>
      <w:ins w:id="182" w:author="Ericsson_Maria Liang" w:date="2024-10-16T06:50:00Z">
        <w:r>
          <w:t>b)</w:t>
        </w:r>
        <w:r>
          <w:tab/>
          <w:t>the downlink packet delay variation measurement(s) within the "</w:t>
        </w:r>
        <w:proofErr w:type="spellStart"/>
        <w:r>
          <w:t>dlPdv</w:t>
        </w:r>
        <w:proofErr w:type="spellEnd"/>
        <w:r>
          <w:t xml:space="preserve">" </w:t>
        </w:r>
        <w:proofErr w:type="gramStart"/>
        <w:r>
          <w:t>attribute;</w:t>
        </w:r>
        <w:proofErr w:type="gramEnd"/>
      </w:ins>
    </w:p>
    <w:p w14:paraId="28B01DEF" w14:textId="77777777" w:rsidR="00C71DB5" w:rsidRDefault="00C71DB5" w:rsidP="00C71DB5">
      <w:pPr>
        <w:pStyle w:val="B10"/>
        <w:rPr>
          <w:ins w:id="183" w:author="Ericsson_Maria Liang" w:date="2024-10-16T06:50:00Z"/>
        </w:rPr>
      </w:pPr>
      <w:ins w:id="184" w:author="Ericsson_Maria Liang" w:date="2024-10-16T06:50:00Z">
        <w:r>
          <w:t>c)</w:t>
        </w:r>
        <w:r>
          <w:tab/>
          <w:t xml:space="preserve">the </w:t>
        </w:r>
        <w:proofErr w:type="gramStart"/>
        <w:r>
          <w:t>round trip</w:t>
        </w:r>
        <w:proofErr w:type="gramEnd"/>
        <w:r>
          <w:t xml:space="preserve"> packet delay variation measurement(s) within the "</w:t>
        </w:r>
        <w:proofErr w:type="spellStart"/>
        <w:r>
          <w:t>rtPdv</w:t>
        </w:r>
        <w:proofErr w:type="spellEnd"/>
        <w:r>
          <w:t>" attribute;</w:t>
        </w:r>
      </w:ins>
    </w:p>
    <w:p w14:paraId="07793384" w14:textId="77777777" w:rsidR="00C71DB5" w:rsidRPr="00335A87" w:rsidRDefault="00C71DB5" w:rsidP="00C71DB5">
      <w:pPr>
        <w:rPr>
          <w:ins w:id="185" w:author="Ericsson_Maria Liang" w:date="2024-10-16T06:50:00Z"/>
        </w:rPr>
      </w:pPr>
      <w:ins w:id="186" w:author="Ericsson_Maria Liang" w:date="2024-10-16T06:50:00Z">
        <w:r w:rsidRPr="00A85ED3">
          <w:t>NOTE</w:t>
        </w:r>
        <w:r w:rsidRPr="0015142E">
          <w:t> </w:t>
        </w:r>
        <w:r>
          <w:t>4</w:t>
        </w:r>
        <w:r w:rsidRPr="00A85ED3">
          <w:t>:</w:t>
        </w:r>
        <w:r>
          <w:tab/>
          <w:t>QoS Monitoring for the round-trip delay over two QoS flows requires the support of the "</w:t>
        </w:r>
        <w:r w:rsidRPr="00335A87">
          <w:t>Multimedia</w:t>
        </w:r>
        <w:r>
          <w:t>" feature and is subscribed at single-modal data flow(s) level. The "RT_DELAY_TWO_QOS_FLOWS" event cannot be provided within the "events" attribute.</w:t>
        </w:r>
      </w:ins>
    </w:p>
    <w:p w14:paraId="4FBA12B0" w14:textId="77777777" w:rsidR="00C71DB5" w:rsidRPr="00C81D33" w:rsidRDefault="00C71DB5" w:rsidP="00C71DB5">
      <w:pPr>
        <w:rPr>
          <w:ins w:id="187" w:author="Ericsson_Maria Liang" w:date="2024-10-16T06:50:00Z"/>
        </w:rPr>
      </w:pPr>
      <w:ins w:id="188" w:author="Ericsson_Maria Liang" w:date="2024-10-16T06:50:00Z">
        <w:r>
          <w:t xml:space="preserve">If the NEF authorizes the AF request, the NEF may create a QoS monitoring notification correlation identifier for the AF transaction during the creation of the AF resource and may provision it together with the received QoS monitoring parameters to the PCF by invoking the </w:t>
        </w:r>
        <w:proofErr w:type="spellStart"/>
        <w:r>
          <w:t>Npcf_PolicyAuthorization</w:t>
        </w:r>
        <w:proofErr w:type="spellEnd"/>
        <w:r>
          <w:t xml:space="preserve"> service as defined in 3GPP TS 29.514 [7]</w:t>
        </w:r>
        <w:r w:rsidRPr="00542F3C">
          <w:t xml:space="preserve"> </w:t>
        </w:r>
        <w:r>
          <w:t xml:space="preserve">or, if the "TSC_5G" feature is supported, to the TSCTSF by invoking the </w:t>
        </w:r>
        <w:proofErr w:type="spellStart"/>
        <w:r>
          <w:t>Ntsctsf_QoSandTSCAssistance</w:t>
        </w:r>
        <w:proofErr w:type="spellEnd"/>
        <w:r>
          <w:t xml:space="preserve"> service as defined in 3GPP TS 29.565 [50].</w:t>
        </w:r>
      </w:ins>
    </w:p>
    <w:p w14:paraId="306BCB92" w14:textId="77777777" w:rsidR="00C71DB5" w:rsidRPr="00C81D33" w:rsidRDefault="00C71DB5" w:rsidP="00C71DB5">
      <w:pPr>
        <w:rPr>
          <w:ins w:id="189" w:author="Ericsson_Maria Liang" w:date="2024-10-16T06:50:00Z"/>
        </w:rPr>
      </w:pPr>
      <w:ins w:id="190" w:author="Ericsson_Maria Liang" w:date="2024-10-16T06:50:00Z">
        <w:r>
          <w:lastRenderedPageBreak/>
          <w:t xml:space="preserve">If the NEF receives from the PCF the indication that direct notification is not possible for the requested QoS monitoring parameters as specified in </w:t>
        </w:r>
        <w:r w:rsidRPr="0015142E">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proofErr w:type="gramStart"/>
        <w:r w:rsidRPr="006906D6">
          <w:t>"</w:t>
        </w:r>
        <w:r>
          <w:t>;</w:t>
        </w:r>
        <w:proofErr w:type="gramEnd"/>
      </w:ins>
    </w:p>
    <w:p w14:paraId="326D6D84" w14:textId="77777777" w:rsidR="00C71DB5" w:rsidRDefault="00C71DB5" w:rsidP="00C71DB5">
      <w:pPr>
        <w:rPr>
          <w:ins w:id="191" w:author="Ericsson_Maria Liang" w:date="2024-10-16T06:50:00Z"/>
        </w:rPr>
      </w:pPr>
      <w:ins w:id="192" w:author="Ericsson_Maria Liang" w:date="2024-10-16T06:50:00Z">
        <w:r>
          <w:t xml:space="preserve">When the NEF receives the event notification for the AF transaction as </w:t>
        </w:r>
        <w:r>
          <w:rPr>
            <w:rFonts w:hint="eastAsia"/>
          </w:rPr>
          <w:t xml:space="preserve">defined in </w:t>
        </w:r>
        <w:r>
          <w:t>clause 4.2.2 of 3GPP TS 29.508 [26] or clause 4.2.5.14 of 3GPP TS 29.514 [7]</w:t>
        </w:r>
        <w:r w:rsidRPr="00542F3C">
          <w:t xml:space="preserve"> </w:t>
        </w:r>
        <w:r>
          <w:t>or, if the "TSC_5G" feature is supported, clause 5.3.2.5.7 of 3GPP TS 29.565 [50], or when the AF requested direct notification, as defined in clause 5.2.2.3 of 3GPP TS 29.564 [61], the NEF shall include one or more QoS monitoring reports with the delay measurement within the "</w:t>
        </w:r>
        <w:proofErr w:type="spellStart"/>
        <w:r>
          <w:rPr>
            <w:rFonts w:hint="eastAsia"/>
          </w:rPr>
          <w:t>qosMonReport</w:t>
        </w:r>
        <w:r>
          <w:t>s</w:t>
        </w:r>
        <w:proofErr w:type="spellEnd"/>
        <w:r>
          <w:t>", the data rate measurements within the "</w:t>
        </w:r>
        <w:proofErr w:type="spellStart"/>
        <w:r>
          <w:rPr>
            <w:rFonts w:hint="eastAsia"/>
          </w:rPr>
          <w:t>qosMon</w:t>
        </w:r>
        <w:r>
          <w:t>DatRate</w:t>
        </w:r>
        <w:r>
          <w:rPr>
            <w:rFonts w:hint="eastAsia"/>
          </w:rPr>
          <w:t>Rep</w:t>
        </w:r>
        <w:r>
          <w:t>s</w:t>
        </w:r>
        <w:proofErr w:type="spellEnd"/>
        <w:r>
          <w:t>" and/or the congestion measurements within "</w:t>
        </w:r>
        <w:proofErr w:type="spellStart"/>
        <w:r w:rsidRPr="006F541A">
          <w:t>qosMonConInfoReps</w:t>
        </w:r>
        <w:proofErr w:type="spellEnd"/>
        <w:r>
          <w:t xml:space="preserve">" attribute. Within the </w:t>
        </w:r>
        <w:proofErr w:type="spellStart"/>
        <w:r>
          <w:t>QosMonitoringReport</w:t>
        </w:r>
        <w:proofErr w:type="spellEnd"/>
        <w:r>
          <w:t xml:space="preserve"> data structure, the NEF shall include</w:t>
        </w:r>
        <w:r w:rsidRPr="00792AA8">
          <w:t xml:space="preserve"> </w:t>
        </w:r>
        <w:r>
          <w:t>the received monitored QoS information.</w:t>
        </w:r>
      </w:ins>
    </w:p>
    <w:p w14:paraId="2B0F33C0" w14:textId="77777777" w:rsidR="00C71DB5" w:rsidRDefault="00C71DB5" w:rsidP="00C71DB5">
      <w:pPr>
        <w:pStyle w:val="B10"/>
        <w:rPr>
          <w:ins w:id="193" w:author="Ericsson_Maria Liang" w:date="2024-10-16T06:50:00Z"/>
        </w:rPr>
      </w:pPr>
      <w:ins w:id="194" w:author="Ericsson_Maria Liang" w:date="2024-10-16T06:50:00Z">
        <w:r>
          <w:t>-</w:t>
        </w:r>
        <w:r>
          <w:tab/>
          <w:t>for packet delay measurements, within "</w:t>
        </w:r>
        <w:proofErr w:type="spellStart"/>
        <w:r>
          <w:rPr>
            <w:rFonts w:hint="eastAsia"/>
          </w:rPr>
          <w:t>qosMonReport</w:t>
        </w:r>
        <w:r>
          <w:t>s</w:t>
        </w:r>
        <w:proofErr w:type="spellEnd"/>
        <w:r>
          <w:t>":</w:t>
        </w:r>
      </w:ins>
    </w:p>
    <w:p w14:paraId="01411B94" w14:textId="77777777" w:rsidR="00C71DB5" w:rsidRDefault="00C71DB5" w:rsidP="00C71DB5">
      <w:pPr>
        <w:pStyle w:val="B2"/>
        <w:rPr>
          <w:ins w:id="195" w:author="Ericsson_Maria Liang" w:date="2024-10-16T06:50:00Z"/>
        </w:rPr>
      </w:pPr>
      <w:ins w:id="196" w:author="Ericsson_Maria Liang" w:date="2024-10-16T06:50:00Z">
        <w:r>
          <w:t>a.</w:t>
        </w:r>
        <w:r>
          <w:tab/>
          <w:t>the uplink packet delays within the "</w:t>
        </w:r>
        <w:proofErr w:type="spellStart"/>
        <w:r>
          <w:t>ulDelays</w:t>
        </w:r>
        <w:proofErr w:type="spellEnd"/>
        <w:r>
          <w:t>" attribute; and/or</w:t>
        </w:r>
      </w:ins>
    </w:p>
    <w:p w14:paraId="39CBB38A" w14:textId="77777777" w:rsidR="00C71DB5" w:rsidRDefault="00C71DB5" w:rsidP="00C71DB5">
      <w:pPr>
        <w:pStyle w:val="B2"/>
        <w:rPr>
          <w:ins w:id="197" w:author="Ericsson_Maria Liang" w:date="2024-10-16T06:50:00Z"/>
        </w:rPr>
      </w:pPr>
      <w:ins w:id="198" w:author="Ericsson_Maria Liang" w:date="2024-10-16T06:50:00Z">
        <w:r>
          <w:t>b.</w:t>
        </w:r>
        <w:r>
          <w:tab/>
          <w:t>the downlink packet delays within the "</w:t>
        </w:r>
        <w:proofErr w:type="spellStart"/>
        <w:r>
          <w:t>dlDelays</w:t>
        </w:r>
        <w:proofErr w:type="spellEnd"/>
        <w:r>
          <w:t>" attribute;</w:t>
        </w:r>
        <w:r w:rsidRPr="00FE3927">
          <w:t xml:space="preserve"> </w:t>
        </w:r>
        <w:r>
          <w:t>and/or</w:t>
        </w:r>
      </w:ins>
    </w:p>
    <w:p w14:paraId="56B38681" w14:textId="77777777" w:rsidR="00C71DB5" w:rsidRDefault="00C71DB5" w:rsidP="00C71DB5">
      <w:pPr>
        <w:pStyle w:val="B2"/>
        <w:rPr>
          <w:ins w:id="199" w:author="Ericsson_Maria Liang" w:date="2024-10-16T06:50:00Z"/>
        </w:rPr>
      </w:pPr>
      <w:ins w:id="200" w:author="Ericsson_Maria Liang" w:date="2024-10-16T06:50:00Z">
        <w:r>
          <w:t>c.</w:t>
        </w:r>
        <w:r>
          <w:tab/>
          <w:t xml:space="preserve">the </w:t>
        </w:r>
        <w:proofErr w:type="gramStart"/>
        <w:r>
          <w:t>round trip</w:t>
        </w:r>
        <w:proofErr w:type="gramEnd"/>
        <w:r>
          <w:t xml:space="preserve"> packet delays within the "</w:t>
        </w:r>
        <w:proofErr w:type="spellStart"/>
        <w:r>
          <w:t>rtDelays</w:t>
        </w:r>
        <w:proofErr w:type="spellEnd"/>
        <w:r>
          <w:t>" attribute;</w:t>
        </w:r>
      </w:ins>
    </w:p>
    <w:p w14:paraId="403BF235" w14:textId="77777777" w:rsidR="00C71DB5" w:rsidRDefault="00C71DB5" w:rsidP="00C71DB5">
      <w:pPr>
        <w:pStyle w:val="NO"/>
        <w:rPr>
          <w:ins w:id="201" w:author="Ericsson_Maria Liang" w:date="2024-10-16T06:50:00Z"/>
        </w:rPr>
      </w:pPr>
      <w:ins w:id="202" w:author="Ericsson_Maria Liang" w:date="2024-10-16T06:50:00Z">
        <w:r>
          <w:t>NOTE</w:t>
        </w:r>
        <w:r>
          <w:rPr>
            <w:lang w:val="en-US" w:eastAsia="ja-JP"/>
          </w:rPr>
          <w:t> 5</w:t>
        </w:r>
        <w:r>
          <w:t>:</w:t>
        </w:r>
        <w:r>
          <w:tab/>
          <w:t xml:space="preserve">The PCF, the SMF, the UPF or the TSCTSF report one UL, DL and/or round-trip packet delay measurement for each periodic and/or event-triggered report as described in 3GPP TS 29.514 [7], 3GPP TS 29.508 [26], 3GPP TS 29.564 [61] and </w:t>
        </w:r>
        <w:r>
          <w:rPr>
            <w:lang w:eastAsia="zh-CN"/>
          </w:rPr>
          <w:t>3GPP TS 29.565 [50],</w:t>
        </w:r>
        <w:r>
          <w:t xml:space="preserve"> </w:t>
        </w:r>
        <w:proofErr w:type="spellStart"/>
        <w:r>
          <w:t>i.e</w:t>
        </w:r>
        <w:proofErr w:type="spellEnd"/>
        <w:r>
          <w:t xml:space="preserve">, the NEF can include only one element within the </w:t>
        </w:r>
        <w:r>
          <w:rPr>
            <w:noProof/>
          </w:rPr>
          <w:t>"</w:t>
        </w:r>
        <w:proofErr w:type="spellStart"/>
        <w:r>
          <w:t>ulDelays</w:t>
        </w:r>
        <w:proofErr w:type="spellEnd"/>
        <w:r>
          <w:rPr>
            <w:noProof/>
          </w:rPr>
          <w:t>", "dlDelays", and/or "rtDelays"</w:t>
        </w:r>
        <w:r>
          <w:t xml:space="preserve"> array(s), each one with the received report from the PCF, SMF, UPF or the TSCTSF for the UL, DL and/or round trip delay(s).</w:t>
        </w:r>
      </w:ins>
    </w:p>
    <w:p w14:paraId="56C7B1F2" w14:textId="77777777" w:rsidR="00C71DB5" w:rsidRDefault="00C71DB5" w:rsidP="00C71DB5">
      <w:pPr>
        <w:pStyle w:val="B10"/>
        <w:rPr>
          <w:ins w:id="203" w:author="Ericsson_Maria Liang" w:date="2024-10-16T06:50:00Z"/>
        </w:rPr>
      </w:pPr>
      <w:ins w:id="204" w:author="Ericsson_Maria Liang" w:date="2024-10-16T06:50:00Z">
        <w:r>
          <w:t>-</w:t>
        </w:r>
        <w:r>
          <w:tab/>
          <w:t>for congestion information measurements, within the "</w:t>
        </w:r>
        <w:proofErr w:type="spellStart"/>
        <w:r>
          <w:t>qosMonConInfoReps</w:t>
        </w:r>
        <w:proofErr w:type="spellEnd"/>
        <w:r>
          <w:t>":</w:t>
        </w:r>
      </w:ins>
    </w:p>
    <w:p w14:paraId="460270D2" w14:textId="77777777" w:rsidR="00C71DB5" w:rsidRDefault="00C71DB5" w:rsidP="00C71DB5">
      <w:pPr>
        <w:pStyle w:val="B2"/>
        <w:rPr>
          <w:ins w:id="205" w:author="Ericsson_Maria Liang" w:date="2024-10-16T06:50:00Z"/>
        </w:rPr>
      </w:pPr>
      <w:ins w:id="206" w:author="Ericsson_Maria Liang" w:date="2024-10-16T06:50:00Z">
        <w:r>
          <w:t>a.</w:t>
        </w:r>
        <w:r>
          <w:tab/>
          <w:t>the uplink congestion information measurement within the "</w:t>
        </w:r>
        <w:proofErr w:type="spellStart"/>
        <w:r>
          <w:t>ulConInfo</w:t>
        </w:r>
        <w:proofErr w:type="spellEnd"/>
        <w:r>
          <w:t>" attribute; and/or</w:t>
        </w:r>
      </w:ins>
    </w:p>
    <w:p w14:paraId="66AF154F" w14:textId="77777777" w:rsidR="00C71DB5" w:rsidRDefault="00C71DB5" w:rsidP="00C71DB5">
      <w:pPr>
        <w:pStyle w:val="B2"/>
        <w:rPr>
          <w:ins w:id="207" w:author="Ericsson_Maria Liang" w:date="2024-10-16T06:50:00Z"/>
        </w:rPr>
      </w:pPr>
      <w:ins w:id="208" w:author="Ericsson_Maria Liang" w:date="2024-10-16T06:50:00Z">
        <w:r>
          <w:t>b.</w:t>
        </w:r>
        <w:r>
          <w:tab/>
          <w:t>the downlink</w:t>
        </w:r>
        <w:r w:rsidRPr="00466260">
          <w:t xml:space="preserve"> </w:t>
        </w:r>
        <w:r>
          <w:t>congestion information measurement within the "</w:t>
        </w:r>
        <w:proofErr w:type="spellStart"/>
        <w:r w:rsidRPr="00BB70EF">
          <w:t>dl</w:t>
        </w:r>
        <w:r w:rsidRPr="00BB70EF">
          <w:rPr>
            <w:rFonts w:hint="eastAsia"/>
          </w:rPr>
          <w:t>ConInfo</w:t>
        </w:r>
        <w:proofErr w:type="spellEnd"/>
        <w:r>
          <w:t xml:space="preserve">" </w:t>
        </w:r>
        <w:proofErr w:type="gramStart"/>
        <w:r>
          <w:t>attribute;</w:t>
        </w:r>
        <w:proofErr w:type="gramEnd"/>
      </w:ins>
    </w:p>
    <w:p w14:paraId="65D15C8D" w14:textId="77777777" w:rsidR="00C71DB5" w:rsidRDefault="00C71DB5" w:rsidP="00C71DB5">
      <w:pPr>
        <w:pStyle w:val="B10"/>
        <w:rPr>
          <w:ins w:id="209" w:author="Ericsson_Maria Liang" w:date="2024-10-16T06:50:00Z"/>
        </w:rPr>
      </w:pPr>
      <w:ins w:id="210" w:author="Ericsson_Maria Liang" w:date="2024-10-16T06:50:00Z">
        <w:r>
          <w:t>-</w:t>
        </w:r>
        <w:r>
          <w:tab/>
          <w:t>for data rate measurements, within "</w:t>
        </w:r>
        <w:proofErr w:type="spellStart"/>
        <w:r w:rsidRPr="006F541A">
          <w:rPr>
            <w:rFonts w:hint="eastAsia"/>
          </w:rPr>
          <w:t>qosMon</w:t>
        </w:r>
        <w:r w:rsidRPr="006F541A">
          <w:t>DatRate</w:t>
        </w:r>
        <w:r w:rsidRPr="006F541A">
          <w:rPr>
            <w:rFonts w:hint="eastAsia"/>
          </w:rPr>
          <w:t>Rep</w:t>
        </w:r>
        <w:r w:rsidRPr="006F541A">
          <w:t>s</w:t>
        </w:r>
        <w:proofErr w:type="spellEnd"/>
        <w:r>
          <w:t>":</w:t>
        </w:r>
      </w:ins>
    </w:p>
    <w:p w14:paraId="2BD879CC" w14:textId="77777777" w:rsidR="00C71DB5" w:rsidRDefault="00C71DB5" w:rsidP="00C71DB5">
      <w:pPr>
        <w:pStyle w:val="B2"/>
        <w:rPr>
          <w:ins w:id="211" w:author="Ericsson_Maria Liang" w:date="2024-10-16T06:50:00Z"/>
        </w:rPr>
      </w:pPr>
      <w:ins w:id="212" w:author="Ericsson_Maria Liang" w:date="2024-10-16T06:50:00Z">
        <w:r>
          <w:t>a.</w:t>
        </w:r>
        <w:r>
          <w:tab/>
          <w:t>one data rate measurement for the UL within the "</w:t>
        </w:r>
        <w:proofErr w:type="spellStart"/>
        <w:r>
          <w:t>ulDataRate</w:t>
        </w:r>
        <w:proofErr w:type="spellEnd"/>
        <w:r>
          <w:t>" attribute; and/or</w:t>
        </w:r>
      </w:ins>
    </w:p>
    <w:p w14:paraId="2AC54228" w14:textId="77777777" w:rsidR="00C71DB5" w:rsidRDefault="00C71DB5" w:rsidP="00C71DB5">
      <w:pPr>
        <w:pStyle w:val="B2"/>
        <w:rPr>
          <w:ins w:id="213" w:author="Ericsson_Maria Liang" w:date="2024-10-16T06:50:00Z"/>
        </w:rPr>
      </w:pPr>
      <w:ins w:id="214" w:author="Ericsson_Maria Liang" w:date="2024-10-16T06:50:00Z">
        <w:r>
          <w:t>b.</w:t>
        </w:r>
        <w:r>
          <w:tab/>
          <w:t>one data rate measurement for the DL within the "</w:t>
        </w:r>
        <w:proofErr w:type="spellStart"/>
        <w:r>
          <w:t>dlDataRate</w:t>
        </w:r>
        <w:proofErr w:type="spellEnd"/>
        <w:r>
          <w:t>" attribute; or</w:t>
        </w:r>
      </w:ins>
    </w:p>
    <w:p w14:paraId="6C87B11A" w14:textId="77777777" w:rsidR="00C71DB5" w:rsidRPr="00043E88" w:rsidRDefault="00C71DB5" w:rsidP="00C71DB5">
      <w:pPr>
        <w:pStyle w:val="B10"/>
        <w:rPr>
          <w:ins w:id="215" w:author="Ericsson_Maria Liang" w:date="2024-10-16T06:50:00Z"/>
        </w:rPr>
      </w:pPr>
      <w:ins w:id="216" w:author="Ericsson_Maria Liang" w:date="2024-10-16T06:50:00Z">
        <w:r>
          <w:t>-</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w:t>
        </w:r>
      </w:ins>
    </w:p>
    <w:p w14:paraId="2CA2119B" w14:textId="77777777" w:rsidR="00C71DB5" w:rsidRDefault="00C71DB5" w:rsidP="00C71DB5">
      <w:pPr>
        <w:rPr>
          <w:ins w:id="217" w:author="Ericsson_Maria Liang" w:date="2024-10-16T07:09:00Z"/>
        </w:rPr>
      </w:pPr>
      <w:ins w:id="218" w:author="Ericsson_Maria Liang" w:date="2024-10-16T06:50:00Z">
        <w:r>
          <w:t>I</w:t>
        </w:r>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Pr="008D173A">
          <w:t>multiModFlows</w:t>
        </w:r>
        <w:proofErr w:type="spellEnd"/>
        <w:r w:rsidRPr="008D173A">
          <w:t>" attribute.</w:t>
        </w:r>
      </w:ins>
    </w:p>
    <w:p w14:paraId="5B579EC0" w14:textId="77777777" w:rsidR="00DB3455" w:rsidRPr="00664DED" w:rsidRDefault="00DB3455" w:rsidP="00DB3455">
      <w:pPr>
        <w:rPr>
          <w:ins w:id="219" w:author="Ericsson_Maria Liang" w:date="2024-10-16T07:09:00Z"/>
        </w:rPr>
      </w:pPr>
      <w:ins w:id="220" w:author="Ericsson_Maria Liang" w:date="2024-10-16T07:09:00Z">
        <w:r>
          <w:t xml:space="preserve">If the </w:t>
        </w:r>
        <w:r w:rsidRPr="00A42404">
          <w:t>"</w:t>
        </w:r>
        <w:proofErr w:type="spellStart"/>
        <w:r>
          <w:t>QoSMonCapRepo</w:t>
        </w:r>
        <w:proofErr w:type="spellEnd"/>
        <w:r w:rsidRPr="00A42404">
          <w:t xml:space="preserve">" feature </w:t>
        </w:r>
        <w:r>
          <w:t xml:space="preserve">defined </w:t>
        </w:r>
        <w:r w:rsidRPr="00C61048">
          <w:t>in clause</w:t>
        </w:r>
        <w:r w:rsidRPr="002B3E9D">
          <w:t xml:space="preserve"> 5.14.4 of 3GPP TS 29.122 [4] </w:t>
        </w:r>
        <w:r w:rsidRPr="00A42404">
          <w:t>is supported</w:t>
        </w:r>
        <w:r>
          <w:t>:</w:t>
        </w:r>
      </w:ins>
    </w:p>
    <w:p w14:paraId="4B720FA1" w14:textId="77777777" w:rsidR="00DB3455" w:rsidRDefault="00DB3455" w:rsidP="00DB3455">
      <w:pPr>
        <w:pStyle w:val="B10"/>
        <w:rPr>
          <w:ins w:id="221" w:author="Ericsson_Maria Liang" w:date="2024-10-16T07:09:00Z"/>
        </w:rPr>
      </w:pPr>
      <w:ins w:id="222" w:author="Ericsson_Maria Liang" w:date="2024-10-16T07:09:00Z">
        <w:r>
          <w:t>-</w:t>
        </w:r>
        <w:r>
          <w:tab/>
          <w:t xml:space="preserve">the AF may subscribe to the "QOS_MON_CAP_REPO" </w:t>
        </w:r>
        <w:proofErr w:type="gramStart"/>
        <w:r>
          <w:t>event;</w:t>
        </w:r>
        <w:proofErr w:type="gramEnd"/>
      </w:ins>
    </w:p>
    <w:p w14:paraId="71CE7232" w14:textId="77777777" w:rsidR="00DB3455" w:rsidRDefault="00DB3455" w:rsidP="00DB3455">
      <w:pPr>
        <w:pStyle w:val="B10"/>
        <w:rPr>
          <w:ins w:id="223" w:author="Ericsson_Maria Liang" w:date="2024-10-16T07:09:00Z"/>
        </w:rPr>
      </w:pPr>
      <w:ins w:id="224" w:author="Ericsson_Maria Liang" w:date="2024-10-16T07:09:00Z">
        <w:r>
          <w:t>-</w:t>
        </w:r>
        <w:r>
          <w:tab/>
          <w:t xml:space="preserve">if the NEF authorizes the AF request, the NEF shall subscribe to the corresponding event at the PCF by invoking the </w:t>
        </w:r>
        <w:proofErr w:type="spellStart"/>
        <w:r>
          <w:t>Npcf_PolicyAuthorization</w:t>
        </w:r>
        <w:proofErr w:type="spellEnd"/>
        <w:r>
          <w:t xml:space="preserve"> service API as defined in 3GPP TS 29.514 [7] or at the TSCTSF by invoking the </w:t>
        </w:r>
        <w:proofErr w:type="spellStart"/>
        <w:r>
          <w:t>Ntsctsf_QoSandTSCAssistance</w:t>
        </w:r>
        <w:proofErr w:type="spellEnd"/>
        <w:r>
          <w:t xml:space="preserve"> service API as defined in 3GPP TS 29.565 [50]</w:t>
        </w:r>
      </w:ins>
    </w:p>
    <w:p w14:paraId="17FFD8C9" w14:textId="77777777" w:rsidR="00DB3455" w:rsidRPr="005B32E9" w:rsidRDefault="00DB3455" w:rsidP="00DB3455">
      <w:pPr>
        <w:rPr>
          <w:ins w:id="225" w:author="Ericsson_Maria Liang" w:date="2024-10-16T07:09:00Z"/>
        </w:rPr>
      </w:pPr>
      <w:ins w:id="226" w:author="Ericsson_Maria Liang" w:date="2024-10-16T07:09:00Z">
        <w:r>
          <w:t>W</w:t>
        </w:r>
        <w:r w:rsidRPr="002647E6">
          <w:t xml:space="preserve">hen the NEF receives the QoS </w:t>
        </w:r>
        <w:r>
          <w:t>M</w:t>
        </w:r>
        <w:r w:rsidRPr="002647E6">
          <w:t xml:space="preserve">onitoring </w:t>
        </w:r>
        <w:r>
          <w:t xml:space="preserve">Capability Report </w:t>
        </w:r>
        <w:r w:rsidRPr="002647E6">
          <w:t xml:space="preserve">event notification as </w:t>
        </w:r>
        <w:r w:rsidRPr="002647E6">
          <w:rPr>
            <w:rFonts w:hint="eastAsia"/>
          </w:rPr>
          <w:t xml:space="preserve">defined in </w:t>
        </w:r>
        <w:r w:rsidRPr="002647E6">
          <w:t xml:space="preserve">3GPP TS 29.514 [7] </w:t>
        </w:r>
        <w:r>
          <w:t>or 3GPP TS 29.565 [50],</w:t>
        </w:r>
        <w:r w:rsidRPr="002647E6">
          <w:t xml:space="preserve"> the NEF shall identify the affected flow identifiers </w:t>
        </w:r>
        <w:r>
          <w:t xml:space="preserve">and shall notify the AF including in the </w:t>
        </w:r>
        <w:r w:rsidRPr="00A42404">
          <w:t>"</w:t>
        </w:r>
        <w:proofErr w:type="spellStart"/>
        <w:r>
          <w:t>qosMonCapRepo</w:t>
        </w:r>
        <w:proofErr w:type="spellEnd"/>
        <w:r w:rsidRPr="00A42404">
          <w:t>"</w:t>
        </w:r>
        <w:r>
          <w:t xml:space="preserve"> attribute the </w:t>
        </w:r>
        <w:r w:rsidRPr="002647E6">
          <w:t xml:space="preserve">received </w:t>
        </w:r>
        <w:r>
          <w:t>information</w:t>
        </w:r>
        <w:r w:rsidRPr="002647E6">
          <w:t>.</w:t>
        </w:r>
      </w:ins>
    </w:p>
    <w:p w14:paraId="4D2C4ACB" w14:textId="77777777" w:rsidR="00DB3455" w:rsidRPr="00380F13" w:rsidRDefault="00DB3455" w:rsidP="00DB3455">
      <w:pPr>
        <w:pStyle w:val="EditorsNote"/>
        <w:rPr>
          <w:ins w:id="227" w:author="Ericsson_Maria Liang" w:date="2024-10-16T07:09:00Z"/>
        </w:rPr>
      </w:pPr>
      <w:ins w:id="228" w:author="Ericsson_Maria Liang" w:date="2024-10-16T07:09:00Z">
        <w:r>
          <w:rPr>
            <w:rStyle w:val="EditorsNoteCharChar"/>
            <w:rFonts w:hint="eastAsia"/>
            <w:lang w:eastAsia="zh-CN"/>
          </w:rPr>
          <w:t>E</w:t>
        </w:r>
        <w:r>
          <w:rPr>
            <w:rStyle w:val="EditorsNoteCharChar"/>
          </w:rPr>
          <w:t>ditor's Note:</w:t>
        </w:r>
        <w:r>
          <w:rPr>
            <w:rStyle w:val="EditorsNoteCharChar"/>
          </w:rPr>
          <w:tab/>
          <w:t xml:space="preserve">Whether the QoS Monitoring Capability report can be applied separately to </w:t>
        </w:r>
        <w:proofErr w:type="spellStart"/>
        <w:r>
          <w:rPr>
            <w:rStyle w:val="EditorsNoteCharChar"/>
          </w:rPr>
          <w:t>diffent</w:t>
        </w:r>
        <w:proofErr w:type="spellEnd"/>
        <w:r>
          <w:rPr>
            <w:rStyle w:val="EditorsNoteCharChar"/>
          </w:rPr>
          <w:t xml:space="preserve"> QoS Monitoring </w:t>
        </w:r>
        <w:proofErr w:type="gramStart"/>
        <w:r>
          <w:rPr>
            <w:rStyle w:val="EditorsNoteCharChar"/>
          </w:rPr>
          <w:t>Type(</w:t>
        </w:r>
        <w:proofErr w:type="gramEnd"/>
        <w:r>
          <w:rPr>
            <w:rStyle w:val="EditorsNoteCharChar"/>
          </w:rPr>
          <w:t xml:space="preserve">i.e., </w:t>
        </w:r>
        <w:proofErr w:type="spellStart"/>
        <w:r>
          <w:rPr>
            <w:rStyle w:val="EditorsNoteCharChar"/>
          </w:rPr>
          <w:t>packetdelay</w:t>
        </w:r>
        <w:proofErr w:type="spellEnd"/>
        <w:r>
          <w:rPr>
            <w:rStyle w:val="EditorsNoteCharChar"/>
          </w:rPr>
          <w:t xml:space="preserve">, </w:t>
        </w:r>
        <w:proofErr w:type="spellStart"/>
        <w:r>
          <w:rPr>
            <w:rStyle w:val="EditorsNoteCharChar"/>
            <w:lang w:eastAsia="zh-CN"/>
          </w:rPr>
          <w:t>pdv</w:t>
        </w:r>
        <w:proofErr w:type="spellEnd"/>
        <w:r>
          <w:rPr>
            <w:rStyle w:val="EditorsNoteCharChar"/>
            <w:lang w:eastAsia="zh-CN"/>
          </w:rPr>
          <w:t xml:space="preserve">, </w:t>
        </w:r>
        <w:proofErr w:type="spellStart"/>
        <w:r>
          <w:rPr>
            <w:rStyle w:val="EditorsNoteCharChar"/>
            <w:lang w:eastAsia="zh-CN"/>
          </w:rPr>
          <w:t>rtt</w:t>
        </w:r>
        <w:proofErr w:type="spellEnd"/>
        <w:r>
          <w:rPr>
            <w:rStyle w:val="EditorsNoteCharChar"/>
            <w:lang w:eastAsia="zh-CN"/>
          </w:rPr>
          <w:t>, etc.)</w:t>
        </w:r>
        <w:r>
          <w:rPr>
            <w:rStyle w:val="EditorsNoteCharChar"/>
          </w:rPr>
          <w:t xml:space="preserve"> is FFS.</w:t>
        </w:r>
      </w:ins>
    </w:p>
    <w:p w14:paraId="26ADC8D6" w14:textId="361E9F79" w:rsidR="0042035A" w:rsidRPr="0042035A" w:rsidRDefault="0042035A" w:rsidP="0042035A">
      <w:pPr>
        <w:pStyle w:val="Heading5"/>
      </w:pPr>
      <w:ins w:id="229" w:author="Huawei" w:date="2024-09-24T17:07:00Z">
        <w:r>
          <w:t>4.4.9.2.</w:t>
        </w:r>
      </w:ins>
      <w:ins w:id="230" w:author="Ericsson_Maria Liang" w:date="2024-10-16T06:51:00Z">
        <w:r w:rsidR="00C71DB5">
          <w:t>2</w:t>
        </w:r>
      </w:ins>
      <w:ins w:id="231" w:author="Huawei" w:date="2024-09-24T17:07:00Z">
        <w:del w:id="232" w:author="Ericsson_Maria Liang" w:date="2024-10-16T06:51:00Z">
          <w:r w:rsidDel="00C71DB5">
            <w:delText>1</w:delText>
          </w:r>
        </w:del>
        <w:r>
          <w:tab/>
        </w:r>
      </w:ins>
      <w:ins w:id="233" w:author="Huawei" w:date="2024-09-24T17:17:00Z">
        <w:r w:rsidR="00335A87">
          <w:t xml:space="preserve">Procedure for </w:t>
        </w:r>
      </w:ins>
      <w:ins w:id="234" w:author="Ericsson_Maria Liang" w:date="2024-10-16T06:52:00Z">
        <w:r w:rsidR="00C71DB5">
          <w:t xml:space="preserve">list of UEs supporting </w:t>
        </w:r>
      </w:ins>
      <w:ins w:id="235" w:author="Huawei" w:date="2024-09-24T17:14:00Z">
        <w:r w:rsidR="00335A87">
          <w:rPr>
            <w:lang w:eastAsia="zh-CN"/>
          </w:rPr>
          <w:t>QoS handling and QoS monitoring</w:t>
        </w:r>
        <w:del w:id="236" w:author="Ericsson_Maria Liang" w:date="2024-10-16T06:52:00Z">
          <w:r w:rsidR="00335A87" w:rsidDel="00C71DB5">
            <w:rPr>
              <w:lang w:eastAsia="zh-CN"/>
            </w:rPr>
            <w:delText xml:space="preserve"> for list of UEs</w:delText>
          </w:r>
        </w:del>
      </w:ins>
    </w:p>
    <w:p w14:paraId="0C9267AC" w14:textId="1B3234C1" w:rsidR="007E6C42" w:rsidRDefault="007E6C42" w:rsidP="005554A6">
      <w:del w:id="237" w:author="Huawei" w:date="2024-09-24T17:35:00Z">
        <w:r w:rsidDel="000218A4">
          <w:delText>-</w:delText>
        </w:r>
        <w:r w:rsidDel="000218A4">
          <w:tab/>
          <w:delText>i</w:delText>
        </w:r>
      </w:del>
      <w:ins w:id="238" w:author="Huawei" w:date="2024-09-24T17:35:00Z">
        <w:r w:rsidR="000218A4">
          <w:t>I</w:t>
        </w:r>
      </w:ins>
      <w:r>
        <w:t>f the "</w:t>
      </w:r>
      <w:r w:rsidRPr="005554A6">
        <w:t>ListUE_5G</w:t>
      </w:r>
      <w:r>
        <w:t>" feature as defined in clause</w:t>
      </w:r>
      <w:r w:rsidRPr="005554A6">
        <w:t xml:space="preserve"> 5.14.4 of 3GPP TS 29.122 [4] </w:t>
      </w:r>
      <w:r>
        <w:t>is supported;</w:t>
      </w:r>
    </w:p>
    <w:p w14:paraId="679FE9D4" w14:textId="77777777" w:rsidR="007E6C42" w:rsidRDefault="007E6C42" w:rsidP="000218A4">
      <w:pPr>
        <w:pStyle w:val="B10"/>
      </w:pPr>
      <w:r>
        <w:lastRenderedPageBreak/>
        <w:t>-</w:t>
      </w:r>
      <w:r>
        <w:tab/>
        <w:t>in order to support the QoS handling and QoS monitoring for the list of UEs from AF, the AF may include:</w:t>
      </w:r>
    </w:p>
    <w:p w14:paraId="7CDA5AA1" w14:textId="77777777" w:rsidR="007E6C42" w:rsidRPr="00407ABE" w:rsidRDefault="007E6C42" w:rsidP="00A82D3F">
      <w:pPr>
        <w:pStyle w:val="B2"/>
      </w:pPr>
      <w:proofErr w:type="spellStart"/>
      <w:proofErr w:type="gramStart"/>
      <w:r>
        <w:t>a</w:t>
      </w:r>
      <w:proofErr w:type="spellEnd"/>
      <w:r>
        <w:tab/>
      </w:r>
      <w:r w:rsidRPr="00407ABE">
        <w:t>the</w:t>
      </w:r>
      <w:proofErr w:type="gramEnd"/>
      <w:r w:rsidRPr="00407ABE">
        <w:t xml:space="preserve"> list of UE address</w:t>
      </w:r>
      <w:r>
        <w:t>(es)</w:t>
      </w:r>
      <w:r w:rsidRPr="00407ABE">
        <w:t xml:space="preserve"> within the "</w:t>
      </w:r>
      <w:proofErr w:type="spellStart"/>
      <w:r w:rsidRPr="00407ABE">
        <w:t>listUeAddrs</w:t>
      </w:r>
      <w:proofErr w:type="spellEnd"/>
      <w:r w:rsidRPr="00407ABE">
        <w:t>" attribute instead of the UE IP/MAC address</w:t>
      </w:r>
      <w:r>
        <w:t>; and</w:t>
      </w:r>
    </w:p>
    <w:p w14:paraId="5FD3D2EA" w14:textId="77777777" w:rsidR="007E6C42" w:rsidRPr="004417A5" w:rsidRDefault="007E6C42" w:rsidP="00A82D3F">
      <w:pPr>
        <w:pStyle w:val="B2"/>
      </w:pPr>
      <w:r>
        <w:t>b.</w:t>
      </w:r>
      <w:r w:rsidRPr="00407ABE">
        <w:tab/>
        <w:t xml:space="preserve">the </w:t>
      </w:r>
      <w:r>
        <w:t>list of UE addresses subject for Consolidated Data Rate monitoring</w:t>
      </w:r>
      <w:r w:rsidRPr="00407ABE">
        <w:t xml:space="preserve"> within the "</w:t>
      </w:r>
      <w:proofErr w:type="spellStart"/>
      <w:r>
        <w:t>listUeConsDtRt</w:t>
      </w:r>
      <w:proofErr w:type="spellEnd"/>
      <w:r w:rsidRPr="00407ABE">
        <w:t>" attribute</w:t>
      </w:r>
      <w:r>
        <w:t>;</w:t>
      </w:r>
    </w:p>
    <w:p w14:paraId="5C4F41BC" w14:textId="0B2EF218" w:rsidR="007E6C42" w:rsidRDefault="007E6C42" w:rsidP="007E6C42">
      <w:pPr>
        <w:pStyle w:val="NO"/>
      </w:pPr>
      <w:r>
        <w:t>NOTE </w:t>
      </w:r>
      <w:del w:id="239" w:author="Huawei" w:date="2024-09-24T17:38:00Z">
        <w:r w:rsidDel="00B87969">
          <w:delText>2</w:delText>
        </w:r>
      </w:del>
      <w:ins w:id="240" w:author="Huawei" w:date="2024-09-24T17:38:00Z">
        <w:r w:rsidR="00B87969">
          <w:t>1</w:t>
        </w:r>
      </w:ins>
      <w:r>
        <w:t>:</w:t>
      </w:r>
      <w:r>
        <w:tab/>
        <w:t xml:space="preserve">If the </w:t>
      </w:r>
      <w:r w:rsidRPr="00407ABE">
        <w:t>"</w:t>
      </w:r>
      <w:proofErr w:type="spellStart"/>
      <w:r>
        <w:t>listUeConsDtRt</w:t>
      </w:r>
      <w:proofErr w:type="spellEnd"/>
      <w:r w:rsidRPr="00407ABE">
        <w:t>"</w:t>
      </w:r>
      <w:r>
        <w:t xml:space="preserve"> </w:t>
      </w:r>
      <w:r w:rsidRPr="00407ABE">
        <w:t>attribute</w:t>
      </w:r>
      <w:r>
        <w:t xml:space="preserve"> is provided, it is a subset of </w:t>
      </w:r>
      <w:r w:rsidRPr="00407ABE">
        <w:t>"</w:t>
      </w:r>
      <w:proofErr w:type="spellStart"/>
      <w:r w:rsidRPr="00407ABE">
        <w:t>listUeAddrs</w:t>
      </w:r>
      <w:proofErr w:type="spellEnd"/>
      <w:r w:rsidRPr="00407ABE">
        <w:t>"</w:t>
      </w:r>
      <w:r>
        <w:t xml:space="preserve"> </w:t>
      </w:r>
      <w:r w:rsidRPr="00407ABE">
        <w:t>attribute</w:t>
      </w:r>
      <w:r>
        <w:t>.</w:t>
      </w:r>
    </w:p>
    <w:p w14:paraId="6799A442" w14:textId="77777777" w:rsidR="007E6C42" w:rsidRDefault="007E6C42" w:rsidP="000218A4">
      <w:pPr>
        <w:pStyle w:val="B10"/>
      </w:pPr>
      <w:r>
        <w:t>-</w:t>
      </w:r>
      <w:r>
        <w:tab/>
        <w:t>in order to support the QoS Monitoring for UL and/or DL data rate</w:t>
      </w:r>
      <w:r w:rsidRPr="005A07CE">
        <w:t xml:space="preserve"> </w:t>
      </w:r>
      <w:r>
        <w:t xml:space="preserve">for the </w:t>
      </w:r>
      <w:r w:rsidRPr="00407ABE">
        <w:t xml:space="preserve">list </w:t>
      </w:r>
      <w:r>
        <w:t>of UEs, the AF shall include the required consolidated data rate monitoring information</w:t>
      </w:r>
      <w:r>
        <w:rPr>
          <w:rFonts w:hint="eastAsia"/>
        </w:rPr>
        <w:t xml:space="preserve"> </w:t>
      </w:r>
      <w:r>
        <w:t>for the list of UEs within the "</w:t>
      </w:r>
      <w:proofErr w:type="spellStart"/>
      <w:r w:rsidRPr="000A0A5F">
        <w:t>qosMonDatRate</w:t>
      </w:r>
      <w:proofErr w:type="spellEnd"/>
      <w:r>
        <w:t>" attribute. The subscribed event is "</w:t>
      </w:r>
      <w:r w:rsidRPr="000218A4">
        <w:t>QOS_MONITORING</w:t>
      </w:r>
      <w:r>
        <w:t>". The AF shall include</w:t>
      </w:r>
      <w:r w:rsidRPr="001001AB">
        <w:t xml:space="preserve"> </w:t>
      </w:r>
      <w:r>
        <w:t>within the "</w:t>
      </w:r>
      <w:proofErr w:type="spellStart"/>
      <w:r w:rsidRPr="000A0A5F">
        <w:t>qosMonDatRate</w:t>
      </w:r>
      <w:proofErr w:type="spellEnd"/>
      <w:r>
        <w:t>" attribute:</w:t>
      </w:r>
    </w:p>
    <w:p w14:paraId="0C3F6573" w14:textId="77777777" w:rsidR="007E6C42" w:rsidRPr="003368E9" w:rsidRDefault="007E6C42" w:rsidP="00A82D3F">
      <w:pPr>
        <w:pStyle w:val="B2"/>
      </w:pPr>
      <w:r w:rsidRPr="003368E9">
        <w:t>a)</w:t>
      </w:r>
      <w:r w:rsidRPr="003368E9">
        <w:tab/>
        <w:t xml:space="preserve">the requested </w:t>
      </w:r>
      <w:r>
        <w:t>consolidated data rate</w:t>
      </w:r>
      <w:r w:rsidRPr="003368E9">
        <w:t xml:space="preserve"> parameter(s) to be measured (i.e.</w:t>
      </w:r>
      <w:r>
        <w:t>,</w:t>
      </w:r>
      <w:r w:rsidRPr="003368E9">
        <w:t xml:space="preserve"> DL</w:t>
      </w:r>
      <w:r>
        <w:t xml:space="preserve"> and/or</w:t>
      </w:r>
      <w:r w:rsidRPr="003368E9">
        <w:t xml:space="preserve"> UL</w:t>
      </w:r>
      <w:r w:rsidRPr="00D10CC7">
        <w:t xml:space="preserve"> </w:t>
      </w:r>
      <w:r>
        <w:t>data rate</w:t>
      </w:r>
      <w:r w:rsidRPr="003368E9">
        <w:t>) within the "</w:t>
      </w:r>
      <w:proofErr w:type="spellStart"/>
      <w:r>
        <w:t>reqQosMonParams</w:t>
      </w:r>
      <w:proofErr w:type="spellEnd"/>
      <w:r w:rsidRPr="003368E9">
        <w:t>" attribute;</w:t>
      </w:r>
    </w:p>
    <w:p w14:paraId="7723AEB6" w14:textId="77777777" w:rsidR="007E6C42" w:rsidRDefault="007E6C42" w:rsidP="00A82D3F">
      <w:pPr>
        <w:pStyle w:val="B2"/>
      </w:pPr>
      <w:r w:rsidRPr="00A82D3F">
        <w:t>b)</w:t>
      </w:r>
      <w:r w:rsidRPr="00A82D3F">
        <w:tab/>
      </w:r>
      <w:r>
        <w:t>one or more report frequency(</w:t>
      </w:r>
      <w:proofErr w:type="spellStart"/>
      <w:r>
        <w:t>ies</w:t>
      </w:r>
      <w:proofErr w:type="spellEnd"/>
      <w:r>
        <w:t>) within the "</w:t>
      </w:r>
      <w:proofErr w:type="spellStart"/>
      <w:r>
        <w:t>repFreqs</w:t>
      </w:r>
      <w:proofErr w:type="spellEnd"/>
      <w:r>
        <w:t>" attribute;</w:t>
      </w:r>
    </w:p>
    <w:p w14:paraId="2EF27654" w14:textId="77777777" w:rsidR="007E6C42" w:rsidRDefault="007E6C42" w:rsidP="00A82D3F">
      <w:pPr>
        <w:pStyle w:val="B2"/>
      </w:pPr>
      <w:r>
        <w:t>c)</w:t>
      </w:r>
      <w:r>
        <w:tab/>
        <w:t>when the "</w:t>
      </w:r>
      <w:proofErr w:type="spellStart"/>
      <w:r>
        <w:t>repFreqs</w:t>
      </w:r>
      <w:proofErr w:type="spellEnd"/>
      <w:r>
        <w:t>" attribute is set to the value "EVENT_TRIGGERED":</w:t>
      </w:r>
    </w:p>
    <w:p w14:paraId="26B231E2" w14:textId="77777777" w:rsidR="007E6C42" w:rsidRDefault="007E6C42" w:rsidP="00A82D3F">
      <w:pPr>
        <w:pStyle w:val="B2"/>
        <w:ind w:left="567" w:firstLine="284"/>
      </w:pPr>
      <w:r>
        <w:t>-</w:t>
      </w:r>
      <w:r>
        <w:tab/>
        <w:t xml:space="preserve">the </w:t>
      </w:r>
      <w:r w:rsidRPr="00A82D3F">
        <w:t xml:space="preserve">data </w:t>
      </w:r>
      <w:r>
        <w:t>rate</w:t>
      </w:r>
      <w:r w:rsidDel="00A14C7B">
        <w:t xml:space="preserve"> </w:t>
      </w:r>
      <w:r>
        <w:t>threshold for downlink within the "</w:t>
      </w:r>
      <w:proofErr w:type="spellStart"/>
      <w:r>
        <w:t>consDataRateThrDl</w:t>
      </w:r>
      <w:proofErr w:type="spellEnd"/>
      <w:r>
        <w:t>" attribute; and/or</w:t>
      </w:r>
    </w:p>
    <w:p w14:paraId="1D307BE0" w14:textId="77777777" w:rsidR="007E6C42" w:rsidRDefault="007E6C42" w:rsidP="00A82D3F">
      <w:pPr>
        <w:pStyle w:val="B2"/>
        <w:ind w:left="567" w:firstLine="284"/>
      </w:pPr>
      <w:r>
        <w:t>-</w:t>
      </w:r>
      <w:r>
        <w:tab/>
        <w:t xml:space="preserve">the </w:t>
      </w:r>
      <w:r w:rsidRPr="00A82D3F">
        <w:t xml:space="preserve">data </w:t>
      </w:r>
      <w:r>
        <w:t>rate threshold for uplink within the "</w:t>
      </w:r>
      <w:proofErr w:type="spellStart"/>
      <w:r>
        <w:t>consDataRateThrUl</w:t>
      </w:r>
      <w:proofErr w:type="spellEnd"/>
      <w:r>
        <w:t>" attribute;</w:t>
      </w:r>
    </w:p>
    <w:p w14:paraId="680D12DE" w14:textId="77777777" w:rsidR="007E6C42" w:rsidRDefault="007E6C42" w:rsidP="00A82D3F">
      <w:pPr>
        <w:pStyle w:val="B2"/>
      </w:pPr>
      <w:r>
        <w:t>d)</w:t>
      </w:r>
      <w:r>
        <w:tab/>
        <w:t>when the "</w:t>
      </w:r>
      <w:proofErr w:type="spellStart"/>
      <w:r>
        <w:t>repFreqs</w:t>
      </w:r>
      <w:proofErr w:type="spellEnd"/>
      <w:r>
        <w:t>" attribute is set to the value "PERIODIC", the periodic time for reporting within the "</w:t>
      </w:r>
      <w:proofErr w:type="spellStart"/>
      <w:r>
        <w:t>repPeriod</w:t>
      </w:r>
      <w:proofErr w:type="spellEnd"/>
      <w:r>
        <w:t>" attribute; and</w:t>
      </w:r>
    </w:p>
    <w:p w14:paraId="5899CE53" w14:textId="77777777" w:rsidR="007E6C42" w:rsidRDefault="007E6C42" w:rsidP="00A82D3F">
      <w:pPr>
        <w:pStyle w:val="B2"/>
      </w:pPr>
      <w:r>
        <w:t>e)</w:t>
      </w:r>
      <w:r>
        <w:tab/>
        <w:t>when the "</w:t>
      </w:r>
      <w:proofErr w:type="spellStart"/>
      <w:r>
        <w:t>repFreqs</w:t>
      </w:r>
      <w:proofErr w:type="spellEnd"/>
      <w:r>
        <w:t>" attribute is set to the value "EVENT_TRIGGERED", the minimum waiting time between subsequent reports within the "</w:t>
      </w:r>
      <w:proofErr w:type="spellStart"/>
      <w:r>
        <w:t>waitTime</w:t>
      </w:r>
      <w:proofErr w:type="spellEnd"/>
      <w:r>
        <w:t>" attribute;</w:t>
      </w:r>
    </w:p>
    <w:p w14:paraId="1F8D33C6" w14:textId="2580E083" w:rsidR="007E6C42" w:rsidRPr="00407ABE" w:rsidRDefault="007E6C42" w:rsidP="005554A6">
      <w:del w:id="241" w:author="Huawei" w:date="2024-09-24T17:38:00Z">
        <w:r w:rsidDel="00B87969">
          <w:delText>-</w:delText>
        </w:r>
        <w:r w:rsidDel="00B87969">
          <w:tab/>
          <w:delText>i</w:delText>
        </w:r>
      </w:del>
      <w:ins w:id="242" w:author="Huawei" w:date="2024-09-24T17:38:00Z">
        <w:r w:rsidR="00B87969">
          <w:t>I</w:t>
        </w:r>
      </w:ins>
      <w:r w:rsidRPr="00306DC4">
        <w:t>f the NEF recognizes, based on configuration, that the IP address(es) received within the "</w:t>
      </w:r>
      <w:proofErr w:type="spellStart"/>
      <w:r w:rsidRPr="00306DC4">
        <w:t>listUeAddrs</w:t>
      </w:r>
      <w:proofErr w:type="spellEnd"/>
      <w:r w:rsidRPr="00306DC4">
        <w:t xml:space="preserve">" attribute are different from the IP address(es) assigned by 5GC (i.e. the UE(s) are behind a NAT in UPFs), the NEF </w:t>
      </w:r>
      <w:r>
        <w:t xml:space="preserve">shall invoke the </w:t>
      </w:r>
      <w:proofErr w:type="spellStart"/>
      <w:r>
        <w:t>UEId</w:t>
      </w:r>
      <w:proofErr w:type="spellEnd"/>
      <w:r>
        <w:t xml:space="preserve"> API as</w:t>
      </w:r>
      <w:r w:rsidRPr="00306DC4">
        <w:t xml:space="preserve"> defined in clause</w:t>
      </w:r>
      <w:r w:rsidRPr="000218A4">
        <w:t> </w:t>
      </w:r>
      <w:r w:rsidRPr="00306DC4">
        <w:t>4.</w:t>
      </w:r>
      <w:r>
        <w:t>4</w:t>
      </w:r>
      <w:r w:rsidRPr="00306DC4">
        <w:t>.</w:t>
      </w:r>
      <w:r>
        <w:t>32</w:t>
      </w:r>
      <w:r w:rsidRPr="00306DC4">
        <w:t xml:space="preserve"> for each UE IP address with port number in order to identify the corresponding IP address (and IP domain, if necessary) that has been assigned by the 5GC. The NEF then uses the respective corresponding IP address (and IP domain, if necessary) in the following steps instead of the UE IP address provided by the AF</w:t>
      </w:r>
      <w:ins w:id="243" w:author="Huawei" w:date="2024-09-24T17:38:00Z">
        <w:r w:rsidR="005554A6">
          <w:t>.</w:t>
        </w:r>
      </w:ins>
      <w:del w:id="244" w:author="Huawei" w:date="2024-09-24T17:38:00Z">
        <w:r w:rsidDel="005554A6">
          <w:delText>;</w:delText>
        </w:r>
      </w:del>
    </w:p>
    <w:p w14:paraId="070802CF" w14:textId="5C31C147" w:rsidR="007E6C42" w:rsidRDefault="007E6C42" w:rsidP="005554A6">
      <w:del w:id="245" w:author="Huawei" w:date="2024-09-24T17:38:00Z">
        <w:r w:rsidDel="005554A6">
          <w:tab/>
          <w:delText>i</w:delText>
        </w:r>
      </w:del>
      <w:ins w:id="246" w:author="Huawei" w:date="2024-09-24T17:38:00Z">
        <w:r w:rsidR="005554A6">
          <w:t>I</w:t>
        </w:r>
      </w:ins>
      <w:r>
        <w:t xml:space="preserve">f the NEF authorizes the AF request, the NEF subscribes to data rate QoS Monitoring for each UE in the list to the PCFs by invoking the </w:t>
      </w:r>
      <w:proofErr w:type="spellStart"/>
      <w:r>
        <w:t>Npcf_PolicyAuthorization</w:t>
      </w:r>
      <w:proofErr w:type="spellEnd"/>
      <w:r>
        <w:t xml:space="preserve"> service as defined in 3GPP TS 29.514 [7].</w:t>
      </w:r>
      <w:r w:rsidRPr="00FE6419">
        <w:t xml:space="preserve"> </w:t>
      </w:r>
      <w:r>
        <w:t>The NEF shall always set its notification URI as the Target of Reporting and set "</w:t>
      </w:r>
      <w:proofErr w:type="spellStart"/>
      <w:r>
        <w:t>directNotifInd</w:t>
      </w:r>
      <w:proofErr w:type="spellEnd"/>
      <w:r>
        <w:t>" to "true" in the request to PCFs to ensure that QoS Monitoring reports can be sent by the UPF directly to the NEF regardless of whether the "</w:t>
      </w:r>
      <w:proofErr w:type="spellStart"/>
      <w:r w:rsidRPr="000A0A5F">
        <w:t>directNotifInd</w:t>
      </w:r>
      <w:proofErr w:type="spellEnd"/>
      <w:r>
        <w:t>" attribute was set to "true" in the request from the AF.</w:t>
      </w:r>
    </w:p>
    <w:p w14:paraId="59606470" w14:textId="6C0242D5" w:rsidR="007E6C42" w:rsidRDefault="007E6C42" w:rsidP="005554A6">
      <w:del w:id="247" w:author="Huawei" w:date="2024-09-24T17:38:00Z">
        <w:r w:rsidDel="00B87969">
          <w:tab/>
          <w:delText>w</w:delText>
        </w:r>
      </w:del>
      <w:ins w:id="248" w:author="Huawei" w:date="2024-09-24T17:38:00Z">
        <w:r w:rsidR="00B87969">
          <w:t>W</w:t>
        </w:r>
      </w:ins>
      <w:r>
        <w:t>hen the NEF receives the notification about data rate</w:t>
      </w:r>
      <w:r w:rsidRPr="005A07CE">
        <w:t xml:space="preserve"> </w:t>
      </w:r>
      <w:r>
        <w:t xml:space="preserve">for the </w:t>
      </w:r>
      <w:r w:rsidRPr="00407ABE">
        <w:t xml:space="preserve">list </w:t>
      </w:r>
      <w:r>
        <w:t>of UEs from the UPFs, the NEF shall aggregate the QoS Monitoring reports for data rate for those UEs identified by the "</w:t>
      </w:r>
      <w:proofErr w:type="spellStart"/>
      <w:r>
        <w:t>listUeConsDtRt</w:t>
      </w:r>
      <w:proofErr w:type="spellEnd"/>
      <w:r>
        <w:t xml:space="preserve">" attribute or </w:t>
      </w:r>
      <w:r w:rsidRPr="00407ABE">
        <w:t>"</w:t>
      </w:r>
      <w:proofErr w:type="spellStart"/>
      <w:r w:rsidRPr="00407ABE">
        <w:t>listUeAddrs</w:t>
      </w:r>
      <w:proofErr w:type="spellEnd"/>
      <w:r w:rsidRPr="00407ABE">
        <w:t>" attribute</w:t>
      </w:r>
      <w:r>
        <w:t xml:space="preserve"> and notify the AF with the "</w:t>
      </w:r>
      <w:proofErr w:type="spellStart"/>
      <w:r>
        <w:rPr>
          <w:rFonts w:hint="eastAsia"/>
        </w:rPr>
        <w:t>a</w:t>
      </w:r>
      <w:r>
        <w:t>ggrDataRateRpts</w:t>
      </w:r>
      <w:proofErr w:type="spellEnd"/>
      <w:r>
        <w:t>" attribute that may include:</w:t>
      </w:r>
    </w:p>
    <w:p w14:paraId="61FA0117" w14:textId="7B01BE8A" w:rsidR="007E6C42" w:rsidRDefault="005554A6" w:rsidP="005554A6">
      <w:pPr>
        <w:pStyle w:val="B10"/>
      </w:pPr>
      <w:ins w:id="249" w:author="Huawei" w:date="2024-09-24T17:40:00Z">
        <w:r>
          <w:t>-</w:t>
        </w:r>
      </w:ins>
      <w:del w:id="250" w:author="Huawei" w:date="2024-09-24T17:40:00Z">
        <w:r w:rsidR="007E6C42" w:rsidDel="005554A6">
          <w:delText>a)</w:delText>
        </w:r>
      </w:del>
      <w:r w:rsidR="007E6C42">
        <w:tab/>
        <w:t>the uplink data rate within the "</w:t>
      </w:r>
      <w:proofErr w:type="spellStart"/>
      <w:r w:rsidR="007E6C42">
        <w:t>ulAggrDataRate</w:t>
      </w:r>
      <w:proofErr w:type="spellEnd"/>
      <w:r w:rsidR="007E6C42">
        <w:t>" attribute; and/or</w:t>
      </w:r>
    </w:p>
    <w:p w14:paraId="4F08B87B" w14:textId="7B1D5FFF" w:rsidR="007E6C42" w:rsidRPr="00407ABE" w:rsidRDefault="005554A6" w:rsidP="005554A6">
      <w:pPr>
        <w:pStyle w:val="B10"/>
      </w:pPr>
      <w:ins w:id="251" w:author="Huawei" w:date="2024-09-24T17:40:00Z">
        <w:r>
          <w:t>-</w:t>
        </w:r>
      </w:ins>
      <w:del w:id="252" w:author="Huawei" w:date="2024-09-24T17:40:00Z">
        <w:r w:rsidR="007E6C42" w:rsidDel="005554A6">
          <w:delText>b)</w:delText>
        </w:r>
      </w:del>
      <w:r w:rsidR="007E6C42">
        <w:tab/>
        <w:t>the downlink data rate within the "</w:t>
      </w:r>
      <w:proofErr w:type="spellStart"/>
      <w:r w:rsidR="007E6C42">
        <w:t>dlAggrDataRate</w:t>
      </w:r>
      <w:proofErr w:type="spellEnd"/>
      <w:r w:rsidR="007E6C42">
        <w:t>" attribute;</w:t>
      </w:r>
    </w:p>
    <w:p w14:paraId="1C9A1A75" w14:textId="370EF83B" w:rsidR="007E6C42" w:rsidRDefault="007E6C42" w:rsidP="007E6C42">
      <w:pPr>
        <w:pStyle w:val="NO"/>
        <w:rPr>
          <w:ins w:id="253" w:author="Huawei" w:date="2024-09-24T16:51:00Z"/>
          <w:lang w:eastAsia="ja-JP"/>
        </w:rPr>
      </w:pPr>
      <w:r>
        <w:rPr>
          <w:lang w:eastAsia="ja-JP"/>
        </w:rPr>
        <w:t>NOTE </w:t>
      </w:r>
      <w:del w:id="254" w:author="Huawei" w:date="2024-09-24T17:38:00Z">
        <w:r w:rsidDel="00B87969">
          <w:rPr>
            <w:lang w:eastAsia="ja-JP"/>
          </w:rPr>
          <w:delText>3</w:delText>
        </w:r>
      </w:del>
      <w:ins w:id="255" w:author="Huawei" w:date="2024-09-24T17:38:00Z">
        <w:r w:rsidR="00B87969">
          <w:rPr>
            <w:lang w:eastAsia="ja-JP"/>
          </w:rPr>
          <w:t>2</w:t>
        </w:r>
      </w:ins>
      <w:r>
        <w:rPr>
          <w:lang w:eastAsia="ja-JP"/>
        </w:rPr>
        <w:t>:</w:t>
      </w:r>
      <w:r>
        <w:rPr>
          <w:lang w:eastAsia="ja-JP"/>
        </w:rPr>
        <w:tab/>
        <w:t xml:space="preserve">If </w:t>
      </w:r>
      <w:r w:rsidRPr="00407ABE">
        <w:rPr>
          <w:lang w:eastAsia="ja-JP"/>
        </w:rPr>
        <w:t>the "</w:t>
      </w:r>
      <w:proofErr w:type="spellStart"/>
      <w:r>
        <w:rPr>
          <w:lang w:eastAsia="zh-CN"/>
        </w:rPr>
        <w:t>consDataRateThrDl</w:t>
      </w:r>
      <w:proofErr w:type="spellEnd"/>
      <w:r w:rsidRPr="00407ABE">
        <w:rPr>
          <w:lang w:eastAsia="ja-JP"/>
        </w:rPr>
        <w:t>"</w:t>
      </w:r>
      <w:r w:rsidRPr="000616A6">
        <w:rPr>
          <w:lang w:eastAsia="ja-JP"/>
        </w:rPr>
        <w:t xml:space="preserve"> </w:t>
      </w:r>
      <w:r>
        <w:rPr>
          <w:lang w:eastAsia="ja-JP"/>
        </w:rPr>
        <w:t>and/or</w:t>
      </w:r>
      <w:r w:rsidRPr="00407ABE">
        <w:rPr>
          <w:lang w:eastAsia="ja-JP"/>
        </w:rPr>
        <w:t xml:space="preserve"> "</w:t>
      </w:r>
      <w:proofErr w:type="spellStart"/>
      <w:r>
        <w:rPr>
          <w:lang w:eastAsia="zh-CN"/>
        </w:rPr>
        <w:t>consDataRateThrUl</w:t>
      </w:r>
      <w:proofErr w:type="spellEnd"/>
      <w:r w:rsidRPr="00407ABE">
        <w:rPr>
          <w:lang w:eastAsia="ja-JP"/>
        </w:rPr>
        <w:t>" attribute</w:t>
      </w:r>
      <w:r>
        <w:rPr>
          <w:lang w:eastAsia="ja-JP"/>
        </w:rPr>
        <w:t>s are provided, the QoS parameter(s) to be measured indicates the Guaranteed Bitrate needs to be provided.</w:t>
      </w:r>
    </w:p>
    <w:p w14:paraId="76D23E8F" w14:textId="515AC82F" w:rsidR="007E6C42" w:rsidRPr="007E6C42" w:rsidDel="00C71DB5" w:rsidRDefault="007E6C42" w:rsidP="007E6C42">
      <w:pPr>
        <w:pStyle w:val="Heading5"/>
        <w:rPr>
          <w:del w:id="256" w:author="Ericsson_Maria Liang" w:date="2024-10-16T06:50:00Z"/>
        </w:rPr>
      </w:pPr>
      <w:bookmarkStart w:id="257" w:name="_Toc129338751"/>
      <w:bookmarkStart w:id="258" w:name="_Toc175666525"/>
      <w:ins w:id="259" w:author="Huawei" w:date="2024-09-24T16:51:00Z">
        <w:del w:id="260" w:author="Ericsson_Maria Liang" w:date="2024-10-16T06:50:00Z">
          <w:r w:rsidDel="00C71DB5">
            <w:delText>4.4.9.2.</w:delText>
          </w:r>
        </w:del>
      </w:ins>
      <w:ins w:id="261" w:author="Huawei" w:date="2024-09-24T17:13:00Z">
        <w:del w:id="262" w:author="Ericsson_Maria Liang" w:date="2024-10-16T06:50:00Z">
          <w:r w:rsidR="00335A87" w:rsidDel="00C71DB5">
            <w:delText>2</w:delText>
          </w:r>
        </w:del>
      </w:ins>
      <w:ins w:id="263" w:author="Huawei" w:date="2024-09-24T16:51:00Z">
        <w:del w:id="264" w:author="Ericsson_Maria Liang" w:date="2024-10-16T06:50:00Z">
          <w:r w:rsidDel="00C71DB5">
            <w:tab/>
          </w:r>
        </w:del>
      </w:ins>
      <w:bookmarkEnd w:id="257"/>
      <w:bookmarkEnd w:id="258"/>
      <w:ins w:id="265" w:author="Huawei" w:date="2024-09-24T17:23:00Z">
        <w:del w:id="266" w:author="Ericsson_Maria Liang" w:date="2024-10-16T06:50:00Z">
          <w:r w:rsidR="00B62868" w:rsidDel="00C71DB5">
            <w:delText>Subscriptions to QoS Monitoring</w:delText>
          </w:r>
        </w:del>
      </w:ins>
    </w:p>
    <w:p w14:paraId="5EF5B0D3" w14:textId="0BF0C6D6" w:rsidR="007E6C42" w:rsidDel="00C71DB5" w:rsidRDefault="007E6C42" w:rsidP="0015142E">
      <w:pPr>
        <w:rPr>
          <w:del w:id="267" w:author="Ericsson_Maria Liang" w:date="2024-10-16T06:50:00Z"/>
        </w:rPr>
      </w:pPr>
      <w:del w:id="268" w:author="Ericsson_Maria Liang" w:date="2024-10-16T06:50:00Z">
        <w:r w:rsidDel="00C71DB5">
          <w:delText>-</w:delText>
        </w:r>
        <w:r w:rsidDel="00C71DB5">
          <w:tab/>
          <w:delText>i</w:delText>
        </w:r>
      </w:del>
      <w:ins w:id="269" w:author="Huawei" w:date="2024-09-24T17:41:00Z">
        <w:del w:id="270" w:author="Ericsson_Maria Liang" w:date="2024-10-16T06:50:00Z">
          <w:r w:rsidR="0015142E" w:rsidDel="00C71DB5">
            <w:delText>I</w:delText>
          </w:r>
        </w:del>
      </w:ins>
      <w:del w:id="271" w:author="Ericsson_Maria Liang" w:date="2024-10-16T06:50:00Z">
        <w:r w:rsidDel="00C71DB5">
          <w:delText>f the "QoSMonitoring_5G" feature as defined in clause</w:delText>
        </w:r>
        <w:r w:rsidRPr="0015142E" w:rsidDel="00C71DB5">
          <w:delText xml:space="preserve"> 5.14.4 of 3GPP TS 29.122 [4] </w:delText>
        </w:r>
        <w:r w:rsidDel="00C71DB5">
          <w:delText>is supported, in order to support the QoS Monitoring for packet delay, the AF shall include "</w:delText>
        </w:r>
        <w:r w:rsidDel="00C71DB5">
          <w:rPr>
            <w:rFonts w:hint="eastAsia"/>
          </w:rPr>
          <w:delText>qosMon</w:delText>
        </w:r>
        <w:r w:rsidDel="00C71DB5">
          <w:delText>Info" attribute. The AF shall also include the "directNotifInd" attribute set to true if the "ExposureToEAS" feature is supported and the direct notification is required. Within the QosMonitoringInformation data structure, the AF shall include:</w:delText>
        </w:r>
      </w:del>
    </w:p>
    <w:p w14:paraId="128D82F2" w14:textId="7A54CE15" w:rsidR="007E6C42" w:rsidDel="00C71DB5" w:rsidRDefault="007E6C42" w:rsidP="0015142E">
      <w:pPr>
        <w:pStyle w:val="B10"/>
        <w:rPr>
          <w:del w:id="272" w:author="Ericsson_Maria Liang" w:date="2024-10-16T06:50:00Z"/>
        </w:rPr>
      </w:pPr>
      <w:del w:id="273" w:author="Ericsson_Maria Liang" w:date="2024-10-16T06:50:00Z">
        <w:r w:rsidDel="00C71DB5">
          <w:delText>1.</w:delText>
        </w:r>
        <w:r w:rsidDel="00C71DB5">
          <w:tab/>
          <w:delText>one or more requested QoS Monitoring Parameter(s) (i.e., UL, DL and/or RTT delay) within the "reqQosMonParams"; and</w:delText>
        </w:r>
      </w:del>
    </w:p>
    <w:p w14:paraId="59E52DCB" w14:textId="312B2101" w:rsidR="007E6C42" w:rsidDel="00C71DB5" w:rsidRDefault="007E6C42" w:rsidP="0015142E">
      <w:pPr>
        <w:pStyle w:val="B10"/>
        <w:rPr>
          <w:del w:id="274" w:author="Ericsson_Maria Liang" w:date="2024-10-16T06:50:00Z"/>
        </w:rPr>
      </w:pPr>
      <w:del w:id="275" w:author="Ericsson_Maria Liang" w:date="2024-10-16T06:50:00Z">
        <w:r w:rsidDel="00C71DB5">
          <w:delText>2.</w:delText>
        </w:r>
        <w:r w:rsidDel="00C71DB5">
          <w:tab/>
          <w:delText>one or more report frequency within the "repFreqs" attribute; and</w:delText>
        </w:r>
      </w:del>
    </w:p>
    <w:p w14:paraId="481AA135" w14:textId="6DA2EA16" w:rsidR="007E6C42" w:rsidDel="00C71DB5" w:rsidRDefault="007E6C42" w:rsidP="0015142E">
      <w:pPr>
        <w:pStyle w:val="B10"/>
        <w:rPr>
          <w:del w:id="276" w:author="Ericsson_Maria Liang" w:date="2024-10-16T06:50:00Z"/>
        </w:rPr>
      </w:pPr>
      <w:del w:id="277" w:author="Ericsson_Maria Liang" w:date="2024-10-16T06:50:00Z">
        <w:r w:rsidDel="00C71DB5">
          <w:lastRenderedPageBreak/>
          <w:delText>3.</w:delText>
        </w:r>
        <w:r w:rsidDel="00C71DB5">
          <w:tab/>
          <w:delText>when the "repFreqs" attribute includes the value "PERIODIC", the periodic time for reporting and, if the feature "PacketDelayFailureReport" is supported, the maximum period with no QoS measurement results reported within the "repPeriod" attribute; and</w:delText>
        </w:r>
      </w:del>
    </w:p>
    <w:p w14:paraId="40A74DA3" w14:textId="4B80D6AB" w:rsidR="007E6C42" w:rsidDel="00C71DB5" w:rsidRDefault="007E6C42" w:rsidP="0015142E">
      <w:pPr>
        <w:pStyle w:val="B10"/>
        <w:rPr>
          <w:del w:id="278" w:author="Ericsson_Maria Liang" w:date="2024-10-16T06:50:00Z"/>
        </w:rPr>
      </w:pPr>
      <w:del w:id="279" w:author="Ericsson_Maria Liang" w:date="2024-10-16T06:50:00Z">
        <w:r w:rsidDel="00C71DB5">
          <w:delText>4.</w:delText>
        </w:r>
        <w:r w:rsidDel="00C71DB5">
          <w:tab/>
          <w:delText>when the "repFreqs" attribute includes the value "EVENT_TRIGGERED":</w:delText>
        </w:r>
      </w:del>
    </w:p>
    <w:p w14:paraId="6D5A48D1" w14:textId="3F7B3C34" w:rsidR="007E6C42" w:rsidDel="00C71DB5" w:rsidRDefault="007E6C42" w:rsidP="00A82D3F">
      <w:pPr>
        <w:pStyle w:val="B2"/>
        <w:rPr>
          <w:del w:id="280" w:author="Ericsson_Maria Liang" w:date="2024-10-16T06:50:00Z"/>
        </w:rPr>
      </w:pPr>
      <w:del w:id="281" w:author="Ericsson_Maria Liang" w:date="2024-10-16T06:50:00Z">
        <w:r w:rsidDel="00C71DB5">
          <w:delText>a.</w:delText>
        </w:r>
        <w:r w:rsidDel="00C71DB5">
          <w:tab/>
          <w:delText>delay threshold(s) as follows:</w:delText>
        </w:r>
      </w:del>
    </w:p>
    <w:p w14:paraId="3BA87BA1" w14:textId="1626091B" w:rsidR="007E6C42" w:rsidDel="00C71DB5" w:rsidRDefault="007E6C42" w:rsidP="00A82D3F">
      <w:pPr>
        <w:pStyle w:val="B2"/>
        <w:ind w:left="567" w:firstLine="284"/>
        <w:rPr>
          <w:del w:id="282" w:author="Ericsson_Maria Liang" w:date="2024-10-16T06:50:00Z"/>
        </w:rPr>
      </w:pPr>
      <w:del w:id="283" w:author="Ericsson_Maria Liang" w:date="2024-10-16T06:50:00Z">
        <w:r w:rsidDel="00C71DB5">
          <w:delText>-</w:delText>
        </w:r>
        <w:r w:rsidDel="00C71DB5">
          <w:tab/>
          <w:delText>the delay threshold for downlink with the "repThreshDl" attribute;</w:delText>
        </w:r>
      </w:del>
    </w:p>
    <w:p w14:paraId="499B9326" w14:textId="1AF5429C" w:rsidR="007E6C42" w:rsidDel="00C71DB5" w:rsidRDefault="007E6C42" w:rsidP="00A82D3F">
      <w:pPr>
        <w:pStyle w:val="B2"/>
        <w:ind w:left="567" w:firstLine="284"/>
        <w:rPr>
          <w:del w:id="284" w:author="Ericsson_Maria Liang" w:date="2024-10-16T06:50:00Z"/>
        </w:rPr>
      </w:pPr>
      <w:del w:id="285" w:author="Ericsson_Maria Liang" w:date="2024-10-16T06:50:00Z">
        <w:r w:rsidDel="00C71DB5">
          <w:delText>-</w:delText>
        </w:r>
        <w:r w:rsidDel="00C71DB5">
          <w:tab/>
          <w:delText>the delay threshold for uplink with the "repThreshUl" attribute; and/or</w:delText>
        </w:r>
      </w:del>
    </w:p>
    <w:p w14:paraId="7068F377" w14:textId="4E2B458F" w:rsidR="007E6C42" w:rsidDel="00C71DB5" w:rsidRDefault="007E6C42" w:rsidP="00A82D3F">
      <w:pPr>
        <w:pStyle w:val="B2"/>
        <w:ind w:left="567" w:firstLine="284"/>
        <w:rPr>
          <w:del w:id="286" w:author="Ericsson_Maria Liang" w:date="2024-10-16T06:50:00Z"/>
        </w:rPr>
      </w:pPr>
      <w:del w:id="287" w:author="Ericsson_Maria Liang" w:date="2024-10-16T06:50:00Z">
        <w:r w:rsidDel="00C71DB5">
          <w:delText>-</w:delText>
        </w:r>
        <w:r w:rsidDel="00C71DB5">
          <w:tab/>
        </w:r>
        <w:bookmarkStart w:id="288" w:name="_Hlk129012286"/>
        <w:r w:rsidDel="00C71DB5">
          <w:delText>the delay threshold for round trip with the "repThreshRp" attribute</w:delText>
        </w:r>
        <w:bookmarkEnd w:id="288"/>
        <w:r w:rsidDel="00C71DB5">
          <w:delText>;</w:delText>
        </w:r>
      </w:del>
    </w:p>
    <w:p w14:paraId="05511432" w14:textId="5CA27191" w:rsidR="007E6C42" w:rsidDel="00C71DB5" w:rsidRDefault="007E6C42" w:rsidP="00A82D3F">
      <w:pPr>
        <w:pStyle w:val="B2"/>
        <w:rPr>
          <w:del w:id="289" w:author="Ericsson_Maria Liang" w:date="2024-10-16T06:50:00Z"/>
        </w:rPr>
      </w:pPr>
      <w:del w:id="290" w:author="Ericsson_Maria Liang" w:date="2024-10-16T06:50:00Z">
        <w:r w:rsidDel="00C71DB5">
          <w:delText>b.</w:delText>
        </w:r>
        <w:r w:rsidDel="00C71DB5">
          <w:tab/>
          <w:delText>the minimum waiting time between subsequent reports within the "waitTime" attribute; and</w:delText>
        </w:r>
      </w:del>
    </w:p>
    <w:p w14:paraId="12806E4D" w14:textId="7A185441" w:rsidR="007E6C42" w:rsidDel="00C71DB5" w:rsidRDefault="007E6C42" w:rsidP="00A82D3F">
      <w:pPr>
        <w:pStyle w:val="B2"/>
        <w:rPr>
          <w:del w:id="291" w:author="Ericsson_Maria Liang" w:date="2024-10-16T06:50:00Z"/>
        </w:rPr>
      </w:pPr>
      <w:del w:id="292" w:author="Ericsson_Maria Liang" w:date="2024-10-16T06:50:00Z">
        <w:r w:rsidDel="00C71DB5">
          <w:delText>c.</w:delText>
        </w:r>
        <w:r w:rsidDel="00C71DB5">
          <w:tab/>
          <w:delText>if the feature "PacketDelayFailureReport", the maximum period with no QoS measurement results reported</w:delText>
        </w:r>
        <w:r w:rsidRPr="00B62DE0" w:rsidDel="00C71DB5">
          <w:delText xml:space="preserve"> </w:delText>
        </w:r>
        <w:r w:rsidDel="00C71DB5">
          <w:delText>within the "repPeriod" attribute</w:delText>
        </w:r>
      </w:del>
      <w:ins w:id="293" w:author="Huawei" w:date="2024-09-24T17:41:00Z">
        <w:del w:id="294" w:author="Ericsson_Maria Liang" w:date="2024-10-16T06:50:00Z">
          <w:r w:rsidR="0015142E" w:rsidDel="00C71DB5">
            <w:delText>.</w:delText>
          </w:r>
        </w:del>
      </w:ins>
      <w:del w:id="295" w:author="Ericsson_Maria Liang" w:date="2024-10-16T06:50:00Z">
        <w:r w:rsidDel="00C71DB5">
          <w:delText>;</w:delText>
        </w:r>
      </w:del>
    </w:p>
    <w:p w14:paraId="641432EC" w14:textId="36244D42" w:rsidR="007E6C42" w:rsidDel="00C71DB5" w:rsidRDefault="007E6C42" w:rsidP="0015142E">
      <w:pPr>
        <w:rPr>
          <w:del w:id="296" w:author="Ericsson_Maria Liang" w:date="2024-10-16T06:50:00Z"/>
        </w:rPr>
      </w:pPr>
      <w:del w:id="297" w:author="Ericsson_Maria Liang" w:date="2024-10-16T06:50:00Z">
        <w:r w:rsidDel="00C71DB5">
          <w:delText>-</w:delText>
        </w:r>
        <w:r w:rsidDel="00C71DB5">
          <w:tab/>
          <w:delText>i</w:delText>
        </w:r>
      </w:del>
      <w:ins w:id="298" w:author="Huawei" w:date="2024-09-24T17:41:00Z">
        <w:del w:id="299" w:author="Ericsson_Maria Liang" w:date="2024-10-16T06:50:00Z">
          <w:r w:rsidR="0015142E" w:rsidDel="00C71DB5">
            <w:delText>I</w:delText>
          </w:r>
        </w:del>
      </w:ins>
      <w:del w:id="300" w:author="Ericsson_Maria Liang" w:date="2024-10-16T06:50:00Z">
        <w:r w:rsidDel="00C71DB5">
          <w:delText xml:space="preserve">f the </w:delText>
        </w:r>
        <w:r w:rsidRPr="003F07B5" w:rsidDel="00C71DB5">
          <w:delText>"</w:delText>
        </w:r>
        <w:r w:rsidDel="00C71DB5">
          <w:delText>EnQoSMon</w:delText>
        </w:r>
        <w:r w:rsidRPr="003F07B5" w:rsidDel="00C71DB5">
          <w:delText>"</w:delText>
        </w:r>
        <w:r w:rsidDel="00C71DB5">
          <w:delText xml:space="preserve"> feature is supported and QoS monitoring control is for packet delay and/or congestion and/or data rate and if the </w:delText>
        </w:r>
        <w:r w:rsidRPr="003F07B5" w:rsidDel="00C71DB5">
          <w:delText>"</w:delText>
        </w:r>
        <w:r w:rsidDel="00C71DB5">
          <w:delText>MultiMedia</w:delText>
        </w:r>
        <w:r w:rsidRPr="003F07B5" w:rsidDel="00C71DB5">
          <w:delText>"</w:delText>
        </w:r>
        <w:r w:rsidDel="00C71DB5">
          <w:delText xml:space="preserve"> feature is supported, the request is not for multiple flows (i.e., the "multiModDatFlow</w:delText>
        </w:r>
        <w:r w:rsidRPr="00C0095C" w:rsidDel="00C71DB5">
          <w:delText>s</w:delText>
        </w:r>
        <w:r w:rsidDel="00C71DB5">
          <w:delText>" attribute is not included), the AF shall include:</w:delText>
        </w:r>
      </w:del>
    </w:p>
    <w:p w14:paraId="75F2755A" w14:textId="0483B368" w:rsidR="007E6C42" w:rsidDel="00C71DB5" w:rsidRDefault="007E6C42" w:rsidP="0015142E">
      <w:pPr>
        <w:pStyle w:val="B10"/>
        <w:rPr>
          <w:del w:id="301" w:author="Ericsson_Maria Liang" w:date="2024-10-16T06:50:00Z"/>
        </w:rPr>
      </w:pPr>
      <w:del w:id="302" w:author="Ericsson_Maria Liang" w:date="2024-10-16T06:50:00Z">
        <w:r w:rsidDel="00C71DB5">
          <w:delText>-</w:delText>
        </w:r>
        <w:r w:rsidDel="00C71DB5">
          <w:tab/>
          <w:delText>the "</w:delText>
        </w:r>
        <w:r w:rsidDel="00C71DB5">
          <w:rPr>
            <w:rFonts w:hint="eastAsia"/>
          </w:rPr>
          <w:delText>qosMon</w:delText>
        </w:r>
        <w:r w:rsidDel="00C71DB5">
          <w:delText>Info" attribute to request QoS monitoring for packet delay as described for the "QoSMonitoring_5G" feature, the "</w:delText>
        </w:r>
        <w:r w:rsidDel="00C71DB5">
          <w:rPr>
            <w:rFonts w:hint="eastAsia"/>
          </w:rPr>
          <w:delText>qosMon</w:delText>
        </w:r>
        <w:r w:rsidDel="00C71DB5">
          <w:delText>ConReq" attribute to request QoS monitoring for congestion and/or the "</w:delText>
        </w:r>
        <w:r w:rsidDel="00C71DB5">
          <w:rPr>
            <w:rFonts w:hint="eastAsia"/>
          </w:rPr>
          <w:delText>qosMon</w:delText>
        </w:r>
        <w:r w:rsidDel="00C71DB5">
          <w:delText>DatRate" attribute to request QoS monitoring for data rate;</w:delText>
        </w:r>
      </w:del>
    </w:p>
    <w:p w14:paraId="718CF3EE" w14:textId="78F08CD6" w:rsidR="007E6C42" w:rsidDel="00C71DB5" w:rsidRDefault="007E6C42" w:rsidP="007E6C42">
      <w:pPr>
        <w:pStyle w:val="NO"/>
        <w:rPr>
          <w:del w:id="303" w:author="Ericsson_Maria Liang" w:date="2024-10-16T06:50:00Z"/>
        </w:rPr>
      </w:pPr>
      <w:del w:id="304" w:author="Ericsson_Maria Liang" w:date="2024-10-16T06:50:00Z">
        <w:r w:rsidDel="00C71DB5">
          <w:delText>NOTE</w:delText>
        </w:r>
        <w:r w:rsidRPr="003E4CC2" w:rsidDel="00C71DB5">
          <w:rPr>
            <w:lang w:eastAsia="en-GB"/>
          </w:rPr>
          <w:delText> </w:delText>
        </w:r>
        <w:r w:rsidDel="00C71DB5">
          <w:rPr>
            <w:lang w:eastAsia="en-GB"/>
          </w:rPr>
          <w:delText>4</w:delText>
        </w:r>
      </w:del>
      <w:ins w:id="305" w:author="Huawei" w:date="2024-09-24T17:46:00Z">
        <w:del w:id="306" w:author="Ericsson_Maria Liang" w:date="2024-10-16T06:50:00Z">
          <w:r w:rsidR="0015142E" w:rsidDel="00C71DB5">
            <w:rPr>
              <w:lang w:eastAsia="en-GB"/>
            </w:rPr>
            <w:delText>1</w:delText>
          </w:r>
        </w:del>
      </w:ins>
      <w:del w:id="307" w:author="Ericsson_Maria Liang" w:date="2024-10-16T06:50:00Z">
        <w:r w:rsidDel="00C71DB5">
          <w:delText>:</w:delText>
        </w:r>
        <w:r w:rsidDel="00C71DB5">
          <w:tab/>
        </w:r>
        <w:r w:rsidDel="00C71DB5">
          <w:rPr>
            <w:lang w:eastAsia="en-GB"/>
          </w:rPr>
          <w:delText xml:space="preserve">When the feature </w:delText>
        </w:r>
        <w:r w:rsidRPr="003F07B5" w:rsidDel="00C71DB5">
          <w:rPr>
            <w:lang w:eastAsia="zh-CN"/>
          </w:rPr>
          <w:delText>"</w:delText>
        </w:r>
        <w:r w:rsidDel="00C71DB5">
          <w:delText>MultiMedia</w:delText>
        </w:r>
        <w:r w:rsidRPr="003F07B5" w:rsidDel="00C71DB5">
          <w:rPr>
            <w:lang w:eastAsia="zh-CN"/>
          </w:rPr>
          <w:delText>"</w:delText>
        </w:r>
        <w:r w:rsidDel="00C71DB5">
          <w:delText xml:space="preserve"> is supported and the request is for multiple flows (i.e., the </w:delText>
        </w:r>
        <w:r w:rsidDel="00C71DB5">
          <w:rPr>
            <w:lang w:eastAsia="zh-CN"/>
          </w:rPr>
          <w:delText>"multiModDatFlow</w:delText>
        </w:r>
        <w:r w:rsidRPr="00C0095C" w:rsidDel="00C71DB5">
          <w:rPr>
            <w:lang w:eastAsia="zh-CN"/>
          </w:rPr>
          <w:delText>s</w:delText>
        </w:r>
        <w:r w:rsidDel="00C71DB5">
          <w:rPr>
            <w:lang w:eastAsia="zh-CN"/>
          </w:rPr>
          <w:delText>" attribute is included) the subscription for QoS monitoring can only be indicated within the corresponding "multiModDatFlow</w:delText>
        </w:r>
        <w:r w:rsidRPr="00C0095C" w:rsidDel="00C71DB5">
          <w:rPr>
            <w:lang w:eastAsia="zh-CN"/>
          </w:rPr>
          <w:delText>s</w:delText>
        </w:r>
        <w:r w:rsidDel="00C71DB5">
          <w:rPr>
            <w:lang w:eastAsia="zh-CN"/>
          </w:rPr>
          <w:delText>" entry.</w:delText>
        </w:r>
      </w:del>
    </w:p>
    <w:p w14:paraId="4776E394" w14:textId="66CDBFF4" w:rsidR="007E6C42" w:rsidDel="00C71DB5" w:rsidRDefault="007E6C42" w:rsidP="0015142E">
      <w:pPr>
        <w:pStyle w:val="B10"/>
        <w:rPr>
          <w:del w:id="308" w:author="Ericsson_Maria Liang" w:date="2024-10-16T06:50:00Z"/>
        </w:rPr>
      </w:pPr>
      <w:del w:id="309" w:author="Ericsson_Maria Liang" w:date="2024-10-16T06:50:00Z">
        <w:r w:rsidDel="00C71DB5">
          <w:delText>-</w:delText>
        </w:r>
        <w:r w:rsidDel="00C71DB5">
          <w:tab/>
          <w:delText>if direct notification is required for the QoS measurement(s) provided in the "</w:delText>
        </w:r>
        <w:r w:rsidDel="00C71DB5">
          <w:rPr>
            <w:rFonts w:hint="eastAsia"/>
          </w:rPr>
          <w:delText>qosMon</w:delText>
        </w:r>
        <w:r w:rsidDel="00C71DB5">
          <w:delText>Info", "</w:delText>
        </w:r>
        <w:r w:rsidDel="00C71DB5">
          <w:rPr>
            <w:rFonts w:hint="eastAsia"/>
          </w:rPr>
          <w:delText>qosMon</w:delText>
        </w:r>
        <w:r w:rsidDel="00C71DB5">
          <w:delText>ConReq" and "</w:delText>
        </w:r>
        <w:r w:rsidDel="00C71DB5">
          <w:rPr>
            <w:rFonts w:hint="eastAsia"/>
          </w:rPr>
          <w:delText>qosMon</w:delText>
        </w:r>
        <w:r w:rsidDel="00C71DB5">
          <w:delText>DatRate" attribute(s), the "directNotifInd" attribute set to true;</w:delText>
        </w:r>
      </w:del>
    </w:p>
    <w:p w14:paraId="370570D2" w14:textId="70F7F25F" w:rsidR="007E6C42" w:rsidDel="00C71DB5" w:rsidRDefault="007E6C42" w:rsidP="0015142E">
      <w:pPr>
        <w:pStyle w:val="B10"/>
        <w:rPr>
          <w:del w:id="310" w:author="Ericsson_Maria Liang" w:date="2024-10-16T06:50:00Z"/>
        </w:rPr>
      </w:pPr>
      <w:del w:id="311" w:author="Ericsson_Maria Liang" w:date="2024-10-16T06:50:00Z">
        <w:r w:rsidDel="00C71DB5">
          <w:delText>-</w:delText>
        </w:r>
        <w:r w:rsidDel="00C71DB5">
          <w:tab/>
          <w:delText>within each of the provided QosMonitoringInformation data structure(s):</w:delText>
        </w:r>
      </w:del>
    </w:p>
    <w:p w14:paraId="66C5E9C6" w14:textId="48A04207" w:rsidR="007E6C42" w:rsidDel="00C71DB5" w:rsidRDefault="007E6C42" w:rsidP="00A82D3F">
      <w:pPr>
        <w:pStyle w:val="B2"/>
        <w:rPr>
          <w:del w:id="312" w:author="Ericsson_Maria Liang" w:date="2024-10-16T06:50:00Z"/>
        </w:rPr>
      </w:pPr>
      <w:del w:id="313" w:author="Ericsson_Maria Liang" w:date="2024-10-16T06:50:00Z">
        <w:r w:rsidDel="00C71DB5">
          <w:delText>1.</w:delText>
        </w:r>
        <w:r w:rsidDel="00C71DB5">
          <w:tab/>
          <w:delText>one or more requested QoS Monitoring Parameter(s) for the concerned QoS monitoring parameter within the "reqQosMonParams" attribute;</w:delText>
        </w:r>
      </w:del>
    </w:p>
    <w:p w14:paraId="51A647B1" w14:textId="130AEA97" w:rsidR="007E6C42" w:rsidDel="00C71DB5" w:rsidRDefault="007E6C42" w:rsidP="00A82D3F">
      <w:pPr>
        <w:pStyle w:val="B2"/>
        <w:rPr>
          <w:del w:id="314" w:author="Ericsson_Maria Liang" w:date="2024-10-16T06:50:00Z"/>
        </w:rPr>
      </w:pPr>
      <w:del w:id="315" w:author="Ericsson_Maria Liang" w:date="2024-10-16T06:50:00Z">
        <w:r w:rsidDel="00C71DB5">
          <w:delText>2.</w:delText>
        </w:r>
        <w:r w:rsidDel="00C71DB5">
          <w:tab/>
          <w:delText>one or more report frequency within the "repFreqs" attribute, if applicable;</w:delText>
        </w:r>
      </w:del>
    </w:p>
    <w:p w14:paraId="73192751" w14:textId="3B8CF09D" w:rsidR="007E6C42" w:rsidRPr="000D0813" w:rsidDel="00C71DB5" w:rsidRDefault="007E6C42" w:rsidP="007E6C42">
      <w:pPr>
        <w:pStyle w:val="NO"/>
        <w:rPr>
          <w:del w:id="316" w:author="Ericsson_Maria Liang" w:date="2024-10-16T06:50:00Z"/>
          <w:lang w:eastAsia="ja-JP"/>
        </w:rPr>
      </w:pPr>
      <w:del w:id="317" w:author="Ericsson_Maria Liang" w:date="2024-10-16T06:50:00Z">
        <w:r w:rsidDel="00C71DB5">
          <w:rPr>
            <w:lang w:eastAsia="ja-JP"/>
          </w:rPr>
          <w:delText>NOTE 5</w:delText>
        </w:r>
      </w:del>
      <w:ins w:id="318" w:author="Huawei" w:date="2024-09-24T17:46:00Z">
        <w:del w:id="319" w:author="Ericsson_Maria Liang" w:date="2024-10-16T06:50:00Z">
          <w:r w:rsidR="0015142E" w:rsidDel="00C71DB5">
            <w:rPr>
              <w:lang w:eastAsia="ja-JP"/>
            </w:rPr>
            <w:delText>2</w:delText>
          </w:r>
        </w:del>
      </w:ins>
      <w:del w:id="320" w:author="Ericsson_Maria Liang" w:date="2024-10-16T06:50:00Z">
        <w:r w:rsidDel="00C71DB5">
          <w:rPr>
            <w:lang w:eastAsia="ja-JP"/>
          </w:rPr>
          <w:delText>:</w:delText>
        </w:r>
        <w:r w:rsidDel="00C71DB5">
          <w:rPr>
            <w:lang w:eastAsia="ja-JP"/>
          </w:rPr>
          <w:tab/>
          <w:delText xml:space="preserve">If </w:delText>
        </w:r>
        <w:r w:rsidRPr="00407ABE" w:rsidDel="00C71DB5">
          <w:rPr>
            <w:lang w:eastAsia="ja-JP"/>
          </w:rPr>
          <w:delText xml:space="preserve">the </w:delText>
        </w:r>
        <w:r w:rsidDel="00C71DB5">
          <w:delText>"reqQosMonParams" attribute indicates congestion measurement(s), the "repFreqs" attribute can only indicate "EVENT_TRIGGERED".</w:delText>
        </w:r>
      </w:del>
    </w:p>
    <w:p w14:paraId="27063C59" w14:textId="3CB73076" w:rsidR="007E6C42" w:rsidDel="00C71DB5" w:rsidRDefault="007E6C42" w:rsidP="00A82D3F">
      <w:pPr>
        <w:pStyle w:val="B2"/>
        <w:rPr>
          <w:del w:id="321" w:author="Ericsson_Maria Liang" w:date="2024-10-16T06:50:00Z"/>
        </w:rPr>
      </w:pPr>
      <w:del w:id="322" w:author="Ericsson_Maria Liang" w:date="2024-10-16T06:50:00Z">
        <w:r w:rsidDel="00C71DB5">
          <w:delText>3.</w:delText>
        </w:r>
        <w:r w:rsidDel="00C71DB5">
          <w:tab/>
          <w:delText>when the "repFreqs" attribute includes the value "PERIODIC", the periodic time for reporting and the maximum period with no QoS measurement results reported within the "repPeriod" attribute; and</w:delText>
        </w:r>
      </w:del>
    </w:p>
    <w:p w14:paraId="3545E7CB" w14:textId="3E4C88F4" w:rsidR="007E6C42" w:rsidDel="00C71DB5" w:rsidRDefault="007E6C42" w:rsidP="00A82D3F">
      <w:pPr>
        <w:pStyle w:val="B2"/>
        <w:rPr>
          <w:del w:id="323" w:author="Ericsson_Maria Liang" w:date="2024-10-16T06:50:00Z"/>
        </w:rPr>
      </w:pPr>
      <w:del w:id="324" w:author="Ericsson_Maria Liang" w:date="2024-10-16T06:50:00Z">
        <w:r w:rsidDel="00C71DB5">
          <w:delText>4.</w:delText>
        </w:r>
        <w:r w:rsidDel="00C71DB5">
          <w:tab/>
          <w:delText>when the "repFreqs" attribute includes the value "EVENT_TRIGGERED":</w:delText>
        </w:r>
      </w:del>
    </w:p>
    <w:p w14:paraId="55DA18D5" w14:textId="33B53136" w:rsidR="007E6C42" w:rsidDel="00C71DB5" w:rsidRDefault="007E6C42" w:rsidP="00A82D3F">
      <w:pPr>
        <w:pStyle w:val="B2"/>
        <w:ind w:left="567" w:firstLine="284"/>
        <w:rPr>
          <w:del w:id="325" w:author="Ericsson_Maria Liang" w:date="2024-10-16T06:50:00Z"/>
        </w:rPr>
      </w:pPr>
      <w:del w:id="326" w:author="Ericsson_Maria Liang" w:date="2024-10-16T06:50:00Z">
        <w:r w:rsidDel="00C71DB5">
          <w:delText>a.</w:delText>
        </w:r>
        <w:r w:rsidDel="00C71DB5">
          <w:tab/>
          <w:delText>for QoS monitoring for data rate:</w:delText>
        </w:r>
      </w:del>
    </w:p>
    <w:p w14:paraId="2AF78529" w14:textId="20896D5B" w:rsidR="007E6C42" w:rsidDel="00C71DB5" w:rsidRDefault="007E6C42" w:rsidP="00A82D3F">
      <w:pPr>
        <w:pStyle w:val="B2"/>
        <w:ind w:left="852" w:firstLine="284"/>
        <w:rPr>
          <w:del w:id="327" w:author="Ericsson_Maria Liang" w:date="2024-10-16T06:50:00Z"/>
        </w:rPr>
      </w:pPr>
      <w:del w:id="328" w:author="Ericsson_Maria Liang" w:date="2024-10-16T06:50:00Z">
        <w:r w:rsidDel="00C71DB5">
          <w:delText>-</w:delText>
        </w:r>
        <w:r w:rsidDel="00C71DB5">
          <w:tab/>
          <w:delText xml:space="preserve">the data rate threshold for downlink within the </w:delText>
        </w:r>
        <w:r w:rsidRPr="003F07B5" w:rsidDel="00C71DB5">
          <w:delText>"</w:delText>
        </w:r>
        <w:r w:rsidDel="00C71DB5">
          <w:delText>repThreshDatRateDl</w:delText>
        </w:r>
        <w:r w:rsidRPr="003F07B5" w:rsidDel="00C71DB5">
          <w:delText>"</w:delText>
        </w:r>
        <w:r w:rsidDel="00C71DB5">
          <w:delText xml:space="preserve"> attribute; and/or</w:delText>
        </w:r>
      </w:del>
    </w:p>
    <w:p w14:paraId="74BC514E" w14:textId="62A6DA3C" w:rsidR="007E6C42" w:rsidDel="00C71DB5" w:rsidRDefault="007E6C42" w:rsidP="00A82D3F">
      <w:pPr>
        <w:pStyle w:val="B2"/>
        <w:ind w:left="852" w:firstLine="284"/>
        <w:rPr>
          <w:del w:id="329" w:author="Ericsson_Maria Liang" w:date="2024-10-16T06:50:00Z"/>
        </w:rPr>
      </w:pPr>
      <w:del w:id="330" w:author="Ericsson_Maria Liang" w:date="2024-10-16T06:50:00Z">
        <w:r w:rsidDel="00C71DB5">
          <w:delText>-</w:delText>
        </w:r>
        <w:r w:rsidDel="00C71DB5">
          <w:tab/>
          <w:delText>the data rate threshold for uplink</w:delText>
        </w:r>
        <w:r w:rsidRPr="00645528" w:rsidDel="00C71DB5">
          <w:delText xml:space="preserve"> </w:delText>
        </w:r>
        <w:r w:rsidDel="00C71DB5">
          <w:delText xml:space="preserve">within the </w:delText>
        </w:r>
        <w:r w:rsidRPr="003F07B5" w:rsidDel="00C71DB5">
          <w:delText>"</w:delText>
        </w:r>
        <w:r w:rsidDel="00C71DB5">
          <w:delText>repThreshDatRateUl</w:delText>
        </w:r>
        <w:r w:rsidRPr="003F07B5" w:rsidDel="00C71DB5">
          <w:delText>"</w:delText>
        </w:r>
        <w:r w:rsidDel="00C71DB5">
          <w:delText xml:space="preserve"> attribute;</w:delText>
        </w:r>
      </w:del>
    </w:p>
    <w:p w14:paraId="77880E40" w14:textId="7A927CA4" w:rsidR="007E6C42" w:rsidDel="00C71DB5" w:rsidRDefault="007E6C42" w:rsidP="00A82D3F">
      <w:pPr>
        <w:pStyle w:val="B2"/>
        <w:ind w:left="567" w:firstLine="284"/>
        <w:rPr>
          <w:del w:id="331" w:author="Ericsson_Maria Liang" w:date="2024-10-16T06:50:00Z"/>
        </w:rPr>
      </w:pPr>
      <w:del w:id="332" w:author="Ericsson_Maria Liang" w:date="2024-10-16T06:50:00Z">
        <w:r w:rsidDel="00C71DB5">
          <w:delText>b.</w:delText>
        </w:r>
        <w:r w:rsidDel="00C71DB5">
          <w:tab/>
          <w:delText>for QoS monitoring for congestion information</w:delText>
        </w:r>
      </w:del>
    </w:p>
    <w:p w14:paraId="3997A343" w14:textId="4BB3EFD7" w:rsidR="007E6C42" w:rsidDel="00C71DB5" w:rsidRDefault="007E6C42" w:rsidP="00A82D3F">
      <w:pPr>
        <w:pStyle w:val="B2"/>
        <w:ind w:left="852" w:firstLine="284"/>
        <w:rPr>
          <w:del w:id="333" w:author="Ericsson_Maria Liang" w:date="2024-10-16T06:50:00Z"/>
        </w:rPr>
      </w:pPr>
      <w:del w:id="334" w:author="Ericsson_Maria Liang" w:date="2024-10-16T06:50:00Z">
        <w:r w:rsidDel="00C71DB5">
          <w:delText>-</w:delText>
        </w:r>
        <w:r w:rsidDel="00C71DB5">
          <w:tab/>
          <w:delText xml:space="preserve">the </w:delText>
        </w:r>
        <w:r w:rsidRPr="00F25665" w:rsidDel="00C71DB5">
          <w:delText>congestion threshold for downlink with the "</w:delText>
        </w:r>
        <w:r w:rsidDel="00C71DB5">
          <w:delText>conThreshDl</w:delText>
        </w:r>
        <w:r w:rsidRPr="00F25665" w:rsidDel="00C71DB5">
          <w:delText>" attribute;</w:delText>
        </w:r>
        <w:r w:rsidDel="00C71DB5">
          <w:delText xml:space="preserve"> and/or</w:delText>
        </w:r>
      </w:del>
    </w:p>
    <w:p w14:paraId="095F1E7B" w14:textId="1C112119" w:rsidR="007E6C42" w:rsidDel="00C71DB5" w:rsidRDefault="007E6C42" w:rsidP="00A82D3F">
      <w:pPr>
        <w:pStyle w:val="B2"/>
        <w:ind w:left="852" w:firstLine="284"/>
        <w:rPr>
          <w:del w:id="335" w:author="Ericsson_Maria Liang" w:date="2024-10-16T06:50:00Z"/>
        </w:rPr>
      </w:pPr>
      <w:del w:id="336" w:author="Ericsson_Maria Liang" w:date="2024-10-16T06:50:00Z">
        <w:r w:rsidDel="00C71DB5">
          <w:delText>-</w:delText>
        </w:r>
        <w:r w:rsidDel="00C71DB5">
          <w:tab/>
          <w:delText xml:space="preserve">the </w:delText>
        </w:r>
        <w:r w:rsidRPr="00F25665" w:rsidDel="00C71DB5">
          <w:delText>congestion threshold for uplink with the "</w:delText>
        </w:r>
        <w:r w:rsidDel="00C71DB5">
          <w:delText>conThreshUl</w:delText>
        </w:r>
        <w:r w:rsidRPr="00F25665" w:rsidDel="00C71DB5">
          <w:delText>" attribute;</w:delText>
        </w:r>
        <w:r w:rsidDel="00C71DB5">
          <w:delText xml:space="preserve"> and</w:delText>
        </w:r>
      </w:del>
    </w:p>
    <w:p w14:paraId="2120FFB2" w14:textId="2F1C8F85" w:rsidR="007E6C42" w:rsidDel="00C71DB5" w:rsidRDefault="007E6C42" w:rsidP="00A82D3F">
      <w:pPr>
        <w:pStyle w:val="B2"/>
        <w:ind w:left="567" w:firstLine="284"/>
        <w:rPr>
          <w:del w:id="337" w:author="Ericsson_Maria Liang" w:date="2024-10-16T06:50:00Z"/>
        </w:rPr>
      </w:pPr>
      <w:del w:id="338" w:author="Ericsson_Maria Liang" w:date="2024-10-16T06:50:00Z">
        <w:r w:rsidDel="00C71DB5">
          <w:delText>c.</w:delText>
        </w:r>
        <w:r w:rsidDel="00C71DB5">
          <w:tab/>
          <w:delText>the minimum waiting time between subsequent reports within the "waitTime" attribute; and</w:delText>
        </w:r>
      </w:del>
    </w:p>
    <w:p w14:paraId="09FE0D2F" w14:textId="42FB8625" w:rsidR="007E6C42" w:rsidDel="00C71DB5" w:rsidRDefault="007E6C42" w:rsidP="00A82D3F">
      <w:pPr>
        <w:pStyle w:val="B2"/>
        <w:ind w:left="567" w:firstLine="284"/>
        <w:rPr>
          <w:del w:id="339" w:author="Ericsson_Maria Liang" w:date="2024-10-16T06:50:00Z"/>
        </w:rPr>
      </w:pPr>
      <w:del w:id="340" w:author="Ericsson_Maria Liang" w:date="2024-10-16T06:50:00Z">
        <w:r w:rsidDel="00C71DB5">
          <w:delText>d.</w:delText>
        </w:r>
        <w:r w:rsidDel="00C71DB5">
          <w:tab/>
          <w:delText>the maximum period with no QoS measurement results reported</w:delText>
        </w:r>
        <w:r w:rsidRPr="00B62DE0" w:rsidDel="00C71DB5">
          <w:delText xml:space="preserve"> </w:delText>
        </w:r>
        <w:r w:rsidDel="00C71DB5">
          <w:delText>within the "repPeriod" attribute.</w:delText>
        </w:r>
      </w:del>
    </w:p>
    <w:p w14:paraId="724C7C6B" w14:textId="713F6B08" w:rsidR="007E6C42" w:rsidDel="00C71DB5" w:rsidRDefault="007E6C42" w:rsidP="0015142E">
      <w:pPr>
        <w:pStyle w:val="B10"/>
        <w:rPr>
          <w:ins w:id="341" w:author="Huawei" w:date="2024-09-24T17:12:00Z"/>
          <w:del w:id="342" w:author="Ericsson_Maria Liang" w:date="2024-10-16T06:50:00Z"/>
        </w:rPr>
      </w:pPr>
      <w:del w:id="343" w:author="Ericsson_Maria Liang" w:date="2024-10-16T06:50:00Z">
        <w:r w:rsidRPr="007C2229" w:rsidDel="00C71DB5">
          <w:delText>-</w:delText>
        </w:r>
        <w:r w:rsidRPr="007C2229" w:rsidDel="00C71DB5">
          <w:tab/>
          <w:delText>if the QoS monitoring control is for data rate, the AF may include the averaging window within the "avrgWndw" attribute.</w:delText>
        </w:r>
      </w:del>
    </w:p>
    <w:p w14:paraId="2FD12EAE" w14:textId="54D81B88" w:rsidR="00335A87" w:rsidDel="00C71DB5" w:rsidRDefault="00335A87" w:rsidP="0015142E">
      <w:pPr>
        <w:rPr>
          <w:del w:id="344" w:author="Ericsson_Maria Liang" w:date="2024-10-16T06:50:00Z"/>
          <w:moveTo w:id="345" w:author="Huawei" w:date="2024-09-24T17:12:00Z"/>
        </w:rPr>
      </w:pPr>
      <w:moveToRangeStart w:id="346" w:author="Huawei" w:date="2024-09-24T17:12:00Z" w:name="move178090342"/>
      <w:moveTo w:id="347" w:author="Huawei" w:date="2024-09-24T17:12:00Z">
        <w:del w:id="348" w:author="Ericsson_Maria Liang" w:date="2024-10-16T06:50:00Z">
          <w:r w:rsidDel="00C71DB5">
            <w:lastRenderedPageBreak/>
            <w:delText>-</w:delText>
          </w:r>
          <w:r w:rsidDel="00C71DB5">
            <w:tab/>
            <w:delText>i</w:delText>
          </w:r>
        </w:del>
      </w:moveTo>
      <w:ins w:id="349" w:author="Huawei" w:date="2024-09-24T17:43:00Z">
        <w:del w:id="350" w:author="Ericsson_Maria Liang" w:date="2024-10-16T06:50:00Z">
          <w:r w:rsidR="0015142E" w:rsidDel="00C71DB5">
            <w:delText>I</w:delText>
          </w:r>
        </w:del>
      </w:ins>
      <w:moveTo w:id="351" w:author="Huawei" w:date="2024-09-24T17:12:00Z">
        <w:del w:id="352" w:author="Ericsson_Maria Liang" w:date="2024-10-16T06:50:00Z">
          <w:r w:rsidDel="00C71DB5">
            <w:delText>f the "</w:delText>
          </w:r>
          <w:r w:rsidDel="00C71DB5">
            <w:rPr>
              <w:rFonts w:hint="eastAsia"/>
            </w:rPr>
            <w:delText>EnQoSMon</w:delText>
          </w:r>
          <w:r w:rsidDel="00C71DB5">
            <w:delText>" feature is supported and QoS Monitoring control is for packet delay variation:</w:delText>
          </w:r>
        </w:del>
      </w:moveTo>
    </w:p>
    <w:p w14:paraId="06F88AC7" w14:textId="03308CBF" w:rsidR="00335A87" w:rsidDel="00C71DB5" w:rsidRDefault="00335A87" w:rsidP="00BB70EF">
      <w:pPr>
        <w:pStyle w:val="B10"/>
        <w:rPr>
          <w:del w:id="353" w:author="Ericsson_Maria Liang" w:date="2024-10-16T06:50:00Z"/>
          <w:moveTo w:id="354" w:author="Huawei" w:date="2024-09-24T17:12:00Z"/>
        </w:rPr>
      </w:pPr>
      <w:moveTo w:id="355" w:author="Huawei" w:date="2024-09-24T17:12:00Z">
        <w:del w:id="356" w:author="Ericsson_Maria Liang" w:date="2024-10-16T06:50:00Z">
          <w:r w:rsidDel="00C71DB5">
            <w:delText>-</w:delText>
          </w:r>
          <w:r w:rsidDel="00C71DB5">
            <w:tab/>
            <w:delText>the AF shall include the required Packet Delay Variation monitoring information</w:delText>
          </w:r>
          <w:r w:rsidDel="00C71DB5">
            <w:rPr>
              <w:rFonts w:hint="eastAsia"/>
            </w:rPr>
            <w:delText xml:space="preserve"> </w:delText>
          </w:r>
          <w:r w:rsidDel="00C71DB5">
            <w:delText>within "</w:delText>
          </w:r>
          <w:r w:rsidDel="00C71DB5">
            <w:rPr>
              <w:rFonts w:hint="eastAsia"/>
            </w:rPr>
            <w:delText>p</w:delText>
          </w:r>
          <w:r w:rsidDel="00C71DB5">
            <w:delText>dvMon" attribute. The subscribed event is "PACK_DELAY_VAR". The AF shall include</w:delText>
          </w:r>
          <w:r w:rsidRPr="001001AB" w:rsidDel="00C71DB5">
            <w:delText xml:space="preserve"> </w:delText>
          </w:r>
          <w:r w:rsidDel="00C71DB5">
            <w:delText>within the "</w:delText>
          </w:r>
          <w:r w:rsidDel="00C71DB5">
            <w:rPr>
              <w:rFonts w:hint="eastAsia"/>
            </w:rPr>
            <w:delText>p</w:delText>
          </w:r>
          <w:r w:rsidDel="00C71DB5">
            <w:delText>dvMon" attribute:</w:delText>
          </w:r>
        </w:del>
      </w:moveTo>
    </w:p>
    <w:p w14:paraId="07F0A54D" w14:textId="4DC419FD" w:rsidR="00335A87" w:rsidRPr="003368E9" w:rsidDel="00C71DB5" w:rsidRDefault="00335A87" w:rsidP="00A82D3F">
      <w:pPr>
        <w:pStyle w:val="B2"/>
        <w:rPr>
          <w:del w:id="357" w:author="Ericsson_Maria Liang" w:date="2024-10-16T06:50:00Z"/>
          <w:moveTo w:id="358" w:author="Huawei" w:date="2024-09-24T17:12:00Z"/>
        </w:rPr>
      </w:pPr>
      <w:moveTo w:id="359" w:author="Huawei" w:date="2024-09-24T17:12:00Z">
        <w:del w:id="360" w:author="Ericsson_Maria Liang" w:date="2024-10-16T06:50:00Z">
          <w:r w:rsidRPr="003368E9" w:rsidDel="00C71DB5">
            <w:delText>a)</w:delText>
          </w:r>
          <w:r w:rsidRPr="003368E9" w:rsidDel="00C71DB5">
            <w:tab/>
            <w:delText>the requested Packet Delay Variation parameter(s) to be measured (i.e. DL, UL and/or round trip packet delay</w:delText>
          </w:r>
          <w:r w:rsidRPr="00A82D3F" w:rsidDel="00C71DB5">
            <w:delText xml:space="preserve"> variation</w:delText>
          </w:r>
          <w:r w:rsidRPr="003368E9" w:rsidDel="00C71DB5">
            <w:delText>) within the "</w:delText>
          </w:r>
          <w:r w:rsidDel="00C71DB5">
            <w:delText>reqQosMonParams</w:delText>
          </w:r>
          <w:r w:rsidRPr="003368E9" w:rsidDel="00C71DB5">
            <w:delText>" attribute;</w:delText>
          </w:r>
        </w:del>
      </w:moveTo>
    </w:p>
    <w:p w14:paraId="36022682" w14:textId="2B6A51E6" w:rsidR="00335A87" w:rsidDel="00C71DB5" w:rsidRDefault="00335A87" w:rsidP="00A82D3F">
      <w:pPr>
        <w:pStyle w:val="B2"/>
        <w:rPr>
          <w:del w:id="361" w:author="Ericsson_Maria Liang" w:date="2024-10-16T06:50:00Z"/>
          <w:moveTo w:id="362" w:author="Huawei" w:date="2024-09-24T17:12:00Z"/>
        </w:rPr>
      </w:pPr>
      <w:moveTo w:id="363" w:author="Huawei" w:date="2024-09-24T17:12:00Z">
        <w:del w:id="364" w:author="Ericsson_Maria Liang" w:date="2024-10-16T06:50:00Z">
          <w:r w:rsidRPr="00A82D3F" w:rsidDel="00C71DB5">
            <w:delText>b)</w:delText>
          </w:r>
          <w:r w:rsidRPr="00A82D3F" w:rsidDel="00C71DB5">
            <w:tab/>
          </w:r>
          <w:r w:rsidDel="00C71DB5">
            <w:delText>one or more report frequency within the "repFreqs" attribute;</w:delText>
          </w:r>
        </w:del>
      </w:moveTo>
    </w:p>
    <w:p w14:paraId="0B8C1129" w14:textId="01CD4612" w:rsidR="00335A87" w:rsidDel="00C71DB5" w:rsidRDefault="00335A87" w:rsidP="00A82D3F">
      <w:pPr>
        <w:pStyle w:val="B2"/>
        <w:rPr>
          <w:del w:id="365" w:author="Ericsson_Maria Liang" w:date="2024-10-16T06:50:00Z"/>
          <w:moveTo w:id="366" w:author="Huawei" w:date="2024-09-24T17:12:00Z"/>
        </w:rPr>
      </w:pPr>
      <w:moveTo w:id="367" w:author="Huawei" w:date="2024-09-24T17:12:00Z">
        <w:del w:id="368" w:author="Ericsson_Maria Liang" w:date="2024-10-16T06:50:00Z">
          <w:r w:rsidDel="00C71DB5">
            <w:delText>c)</w:delText>
          </w:r>
          <w:r w:rsidDel="00C71DB5">
            <w:tab/>
            <w:delText>when the "repFreqs" attribute is set to the value "EVENT_TRIGGERED":</w:delText>
          </w:r>
        </w:del>
      </w:moveTo>
    </w:p>
    <w:p w14:paraId="177B13C2" w14:textId="2334AF47" w:rsidR="00335A87" w:rsidDel="00C71DB5" w:rsidRDefault="00335A87" w:rsidP="00A82D3F">
      <w:pPr>
        <w:pStyle w:val="B2"/>
        <w:ind w:left="567" w:firstLine="284"/>
        <w:rPr>
          <w:del w:id="369" w:author="Ericsson_Maria Liang" w:date="2024-10-16T06:50:00Z"/>
          <w:moveTo w:id="370" w:author="Huawei" w:date="2024-09-24T17:12:00Z"/>
        </w:rPr>
      </w:pPr>
      <w:moveTo w:id="371" w:author="Huawei" w:date="2024-09-24T17:12:00Z">
        <w:del w:id="372" w:author="Ericsson_Maria Liang" w:date="2024-10-16T06:50:00Z">
          <w:r w:rsidDel="00C71DB5">
            <w:delText>-</w:delText>
          </w:r>
          <w:r w:rsidDel="00C71DB5">
            <w:tab/>
            <w:delText xml:space="preserve">the </w:delText>
          </w:r>
          <w:r w:rsidRPr="00A82D3F" w:rsidDel="00C71DB5">
            <w:delText>Packet Delay Variation</w:delText>
          </w:r>
          <w:r w:rsidDel="00C71DB5">
            <w:delText xml:space="preserve"> threshold for downlink with the "repThreshDl" attribute;</w:delText>
          </w:r>
        </w:del>
      </w:moveTo>
    </w:p>
    <w:p w14:paraId="67B1C65A" w14:textId="50BB9652" w:rsidR="00335A87" w:rsidDel="00C71DB5" w:rsidRDefault="00335A87" w:rsidP="00A82D3F">
      <w:pPr>
        <w:pStyle w:val="B2"/>
        <w:ind w:left="567" w:firstLine="284"/>
        <w:rPr>
          <w:del w:id="373" w:author="Ericsson_Maria Liang" w:date="2024-10-16T06:50:00Z"/>
          <w:moveTo w:id="374" w:author="Huawei" w:date="2024-09-24T17:12:00Z"/>
        </w:rPr>
      </w:pPr>
      <w:moveTo w:id="375" w:author="Huawei" w:date="2024-09-24T17:12:00Z">
        <w:del w:id="376" w:author="Ericsson_Maria Liang" w:date="2024-10-16T06:50:00Z">
          <w:r w:rsidDel="00C71DB5">
            <w:delText>-</w:delText>
          </w:r>
          <w:r w:rsidDel="00C71DB5">
            <w:tab/>
            <w:delText xml:space="preserve">the </w:delText>
          </w:r>
          <w:r w:rsidRPr="00A82D3F" w:rsidDel="00C71DB5">
            <w:delText>Packet Delay Variation</w:delText>
          </w:r>
          <w:r w:rsidDel="00C71DB5">
            <w:delText xml:space="preserve"> threshold for uplink with the "repThreshUl" attribute; and/or</w:delText>
          </w:r>
        </w:del>
      </w:moveTo>
    </w:p>
    <w:p w14:paraId="2A135279" w14:textId="59B0D32B" w:rsidR="00335A87" w:rsidDel="00C71DB5" w:rsidRDefault="00335A87" w:rsidP="00A82D3F">
      <w:pPr>
        <w:pStyle w:val="B2"/>
        <w:ind w:left="567" w:firstLine="284"/>
        <w:rPr>
          <w:del w:id="377" w:author="Ericsson_Maria Liang" w:date="2024-10-16T06:50:00Z"/>
          <w:moveTo w:id="378" w:author="Huawei" w:date="2024-09-24T17:12:00Z"/>
        </w:rPr>
      </w:pPr>
      <w:moveTo w:id="379" w:author="Huawei" w:date="2024-09-24T17:12:00Z">
        <w:del w:id="380" w:author="Ericsson_Maria Liang" w:date="2024-10-16T06:50:00Z">
          <w:r w:rsidDel="00C71DB5">
            <w:delText>-</w:delText>
          </w:r>
          <w:r w:rsidDel="00C71DB5">
            <w:tab/>
            <w:delText xml:space="preserve">the </w:delText>
          </w:r>
          <w:r w:rsidRPr="00A82D3F" w:rsidDel="00C71DB5">
            <w:delText>Packet Delay Variation</w:delText>
          </w:r>
          <w:r w:rsidDel="00C71DB5">
            <w:delText xml:space="preserve"> threshold for round trip with the "repThreshRp" attribute;</w:delText>
          </w:r>
        </w:del>
      </w:moveTo>
    </w:p>
    <w:p w14:paraId="424FB563" w14:textId="31DF960D" w:rsidR="00335A87" w:rsidDel="00C71DB5" w:rsidRDefault="00335A87" w:rsidP="00A82D3F">
      <w:pPr>
        <w:pStyle w:val="B2"/>
        <w:rPr>
          <w:del w:id="381" w:author="Ericsson_Maria Liang" w:date="2024-10-16T06:50:00Z"/>
          <w:moveTo w:id="382" w:author="Huawei" w:date="2024-09-24T17:12:00Z"/>
        </w:rPr>
      </w:pPr>
      <w:moveTo w:id="383" w:author="Huawei" w:date="2024-09-24T17:12:00Z">
        <w:del w:id="384" w:author="Ericsson_Maria Liang" w:date="2024-10-16T06:50:00Z">
          <w:r w:rsidDel="00C71DB5">
            <w:delText>d)</w:delText>
          </w:r>
          <w:r w:rsidDel="00C71DB5">
            <w:tab/>
            <w:delText>when the "repFreqs" attribute is set to the value "PERIODIC", the periodic time for reporting within the "repPeriod" attribute; and</w:delText>
          </w:r>
        </w:del>
      </w:moveTo>
    </w:p>
    <w:p w14:paraId="06EE711B" w14:textId="438025BB" w:rsidR="00335A87" w:rsidRPr="007661D1" w:rsidDel="00C71DB5" w:rsidRDefault="00335A87" w:rsidP="00A82D3F">
      <w:pPr>
        <w:pStyle w:val="B2"/>
        <w:rPr>
          <w:del w:id="385" w:author="Ericsson_Maria Liang" w:date="2024-10-16T06:50:00Z"/>
          <w:moveTo w:id="386" w:author="Huawei" w:date="2024-09-24T17:12:00Z"/>
        </w:rPr>
      </w:pPr>
      <w:moveTo w:id="387" w:author="Huawei" w:date="2024-09-24T17:12:00Z">
        <w:del w:id="388" w:author="Ericsson_Maria Liang" w:date="2024-10-16T06:50:00Z">
          <w:r w:rsidDel="00C71DB5">
            <w:delText>e)</w:delText>
          </w:r>
          <w:r w:rsidDel="00C71DB5">
            <w:tab/>
            <w:delText>when the "repFreqs" attribute is set to the value "EVENT_TRIGGERED", the minimum waiting time between subsequent reports within the "waitTime" attribute;</w:delText>
          </w:r>
        </w:del>
      </w:moveTo>
    </w:p>
    <w:p w14:paraId="0475DFFF" w14:textId="4F52987C" w:rsidR="00335A87" w:rsidDel="00C71DB5" w:rsidRDefault="00335A87" w:rsidP="00335A87">
      <w:pPr>
        <w:pStyle w:val="NO"/>
        <w:rPr>
          <w:del w:id="389" w:author="Ericsson_Maria Liang" w:date="2024-10-16T06:50:00Z"/>
          <w:moveTo w:id="390" w:author="Huawei" w:date="2024-09-24T17:12:00Z"/>
        </w:rPr>
      </w:pPr>
      <w:moveTo w:id="391" w:author="Huawei" w:date="2024-09-24T17:12:00Z">
        <w:del w:id="392" w:author="Ericsson_Maria Liang" w:date="2024-10-16T06:50:00Z">
          <w:r w:rsidRPr="00A85ED3" w:rsidDel="00C71DB5">
            <w:delText>NOTE</w:delText>
          </w:r>
          <w:r w:rsidRPr="0015142E" w:rsidDel="00C71DB5">
            <w:delText> 11</w:delText>
          </w:r>
        </w:del>
      </w:moveTo>
      <w:ins w:id="393" w:author="Huawei" w:date="2024-09-24T17:46:00Z">
        <w:del w:id="394" w:author="Ericsson_Maria Liang" w:date="2024-10-16T06:50:00Z">
          <w:r w:rsidR="0015142E" w:rsidRPr="0015142E" w:rsidDel="00C71DB5">
            <w:delText>3</w:delText>
          </w:r>
        </w:del>
      </w:ins>
      <w:moveTo w:id="395" w:author="Huawei" w:date="2024-09-24T17:12:00Z">
        <w:del w:id="396" w:author="Ericsson_Maria Liang" w:date="2024-10-16T06:50:00Z">
          <w:r w:rsidRPr="00A85ED3" w:rsidDel="00C71DB5">
            <w:delText>:</w:delText>
          </w:r>
          <w:r w:rsidDel="00C71DB5">
            <w:tab/>
            <w:delText>The direct notification "directNotifInd" attribute is not applicable for "</w:delText>
          </w:r>
          <w:r w:rsidDel="00C71DB5">
            <w:rPr>
              <w:rFonts w:hint="eastAsia"/>
            </w:rPr>
            <w:delText>p</w:delText>
          </w:r>
          <w:r w:rsidDel="00C71DB5">
            <w:delText>dvMon" attribute because the PDV monitoring calculation and notification is performed by the PCF. In case "directNotifInd" attribute is provided for packet delay, data rate, and/or congestion information along with PDV monitoring, the PDV monitoring follows the specified PCF notification mechanism and other QoS monitorings request follows the direct notification mechanism, if feasible.</w:delText>
          </w:r>
        </w:del>
      </w:moveTo>
    </w:p>
    <w:p w14:paraId="1D147765" w14:textId="2EB0BB45" w:rsidR="0015142E" w:rsidDel="00C71DB5" w:rsidRDefault="0015142E" w:rsidP="00043E88">
      <w:pPr>
        <w:pStyle w:val="NO"/>
        <w:rPr>
          <w:ins w:id="397" w:author="Huawei" w:date="2024-09-24T17:47:00Z"/>
          <w:del w:id="398" w:author="Ericsson_Maria Liang" w:date="2024-10-16T06:50:00Z"/>
          <w:moveTo w:id="399" w:author="Huawei" w:date="2024-09-24T17:12:00Z"/>
        </w:rPr>
      </w:pPr>
    </w:p>
    <w:moveToRangeEnd w:id="346"/>
    <w:p w14:paraId="6EB63BBE" w14:textId="02DEE2E4" w:rsidR="00AB23CA" w:rsidDel="00C71DB5" w:rsidRDefault="00AB23CA" w:rsidP="00AB23CA">
      <w:pPr>
        <w:rPr>
          <w:ins w:id="400" w:author="Huawei" w:date="2024-10-15T14:45:00Z"/>
          <w:del w:id="401" w:author="Ericsson_Maria Liang" w:date="2024-10-16T06:50:00Z"/>
        </w:rPr>
      </w:pPr>
      <w:ins w:id="402" w:author="Huawei" w:date="2024-10-15T14:45:00Z">
        <w:del w:id="403" w:author="Ericsson_Maria Liang" w:date="2024-10-16T06:50:00Z">
          <w:r w:rsidDel="00C71DB5">
            <w:delText xml:space="preserve">When the NEF receives the notification about Packet Delay Variation event notification from the PCF as </w:delText>
          </w:r>
          <w:r w:rsidDel="00C71DB5">
            <w:rPr>
              <w:rFonts w:hint="eastAsia"/>
            </w:rPr>
            <w:delText>defined in</w:delText>
          </w:r>
          <w:r w:rsidDel="00C71DB5">
            <w:delText xml:space="preserve"> clause 4.2.5.26 of</w:delText>
          </w:r>
          <w:r w:rsidDel="00C71DB5">
            <w:rPr>
              <w:rFonts w:hint="eastAsia"/>
            </w:rPr>
            <w:delText xml:space="preserve"> </w:delText>
          </w:r>
          <w:r w:rsidDel="00C71DB5">
            <w:delText>3GPP TS 29.514 [7], the NEF shall notify the AF with "PACK_DELAY_VAR" event and include the received monitored Packet Delay Variation information within the "</w:delText>
          </w:r>
          <w:r w:rsidRPr="0015142E" w:rsidDel="00C71DB5">
            <w:rPr>
              <w:rFonts w:hint="eastAsia"/>
            </w:rPr>
            <w:delText>pdv</w:delText>
          </w:r>
          <w:r w:rsidDel="00C71DB5">
            <w:delText>MonReports" attribute, it may include:</w:delText>
          </w:r>
        </w:del>
      </w:ins>
    </w:p>
    <w:p w14:paraId="601ECDC6" w14:textId="5DC124EE" w:rsidR="00AB23CA" w:rsidDel="00C71DB5" w:rsidRDefault="00AB23CA" w:rsidP="00AB23CA">
      <w:pPr>
        <w:pStyle w:val="B10"/>
        <w:rPr>
          <w:ins w:id="404" w:author="Huawei" w:date="2024-10-15T14:45:00Z"/>
          <w:del w:id="405" w:author="Ericsson_Maria Liang" w:date="2024-10-16T06:50:00Z"/>
        </w:rPr>
      </w:pPr>
      <w:ins w:id="406" w:author="Huawei" w:date="2024-10-15T14:45:00Z">
        <w:del w:id="407" w:author="Ericsson_Maria Liang" w:date="2024-10-16T06:50:00Z">
          <w:r w:rsidDel="00C71DB5">
            <w:delText>a)</w:delText>
          </w:r>
          <w:r w:rsidDel="00C71DB5">
            <w:tab/>
            <w:delText>the uplink packet delay variation measurement(s) within the "ulPdv" attribute;</w:delText>
          </w:r>
        </w:del>
      </w:ins>
    </w:p>
    <w:p w14:paraId="18C9188C" w14:textId="3FFC8E79" w:rsidR="00AB23CA" w:rsidDel="00C71DB5" w:rsidRDefault="00AB23CA" w:rsidP="00AB23CA">
      <w:pPr>
        <w:pStyle w:val="B10"/>
        <w:rPr>
          <w:ins w:id="408" w:author="Huawei" w:date="2024-10-15T14:45:00Z"/>
          <w:del w:id="409" w:author="Ericsson_Maria Liang" w:date="2024-10-16T06:50:00Z"/>
        </w:rPr>
      </w:pPr>
      <w:ins w:id="410" w:author="Huawei" w:date="2024-10-15T14:45:00Z">
        <w:del w:id="411" w:author="Ericsson_Maria Liang" w:date="2024-10-16T06:50:00Z">
          <w:r w:rsidDel="00C71DB5">
            <w:delText>b)</w:delText>
          </w:r>
          <w:r w:rsidDel="00C71DB5">
            <w:tab/>
            <w:delText>the downlink packet delay variation measurement(s) within the "dlPdv" attribute;</w:delText>
          </w:r>
        </w:del>
      </w:ins>
    </w:p>
    <w:p w14:paraId="75BF70BF" w14:textId="3109E537" w:rsidR="00AB23CA" w:rsidDel="00C71DB5" w:rsidRDefault="00AB23CA" w:rsidP="00AB23CA">
      <w:pPr>
        <w:pStyle w:val="B10"/>
        <w:rPr>
          <w:ins w:id="412" w:author="Huawei" w:date="2024-10-15T14:45:00Z"/>
          <w:del w:id="413" w:author="Ericsson_Maria Liang" w:date="2024-10-16T06:50:00Z"/>
        </w:rPr>
      </w:pPr>
      <w:ins w:id="414" w:author="Huawei" w:date="2024-10-15T14:45:00Z">
        <w:del w:id="415" w:author="Ericsson_Maria Liang" w:date="2024-10-16T06:50:00Z">
          <w:r w:rsidDel="00C71DB5">
            <w:delText>c)</w:delText>
          </w:r>
          <w:r w:rsidDel="00C71DB5">
            <w:tab/>
            <w:delText>the round trip packet delay variation measurement(s) within the "rtPdv" attribute;</w:delText>
          </w:r>
        </w:del>
      </w:ins>
    </w:p>
    <w:p w14:paraId="1AE0740F" w14:textId="79F4CC89" w:rsidR="00335A87" w:rsidDel="00C71DB5" w:rsidRDefault="00AB23CA" w:rsidP="00896814">
      <w:pPr>
        <w:pStyle w:val="NO"/>
        <w:rPr>
          <w:del w:id="416" w:author="Ericsson_Maria Liang" w:date="2024-10-16T06:50:00Z"/>
        </w:rPr>
      </w:pPr>
      <w:ins w:id="417" w:author="Huawei" w:date="2024-10-15T14:45:00Z">
        <w:del w:id="418" w:author="Ericsson_Maria Liang" w:date="2024-10-16T06:50:00Z">
          <w:r w:rsidRPr="00A85ED3" w:rsidDel="00C71DB5">
            <w:delText>NOTE</w:delText>
          </w:r>
          <w:r w:rsidRPr="0015142E" w:rsidDel="00C71DB5">
            <w:delText> </w:delText>
          </w:r>
        </w:del>
      </w:ins>
      <w:ins w:id="419" w:author="Huawei" w:date="2024-10-15T14:47:00Z">
        <w:del w:id="420" w:author="Ericsson_Maria Liang" w:date="2024-10-16T06:50:00Z">
          <w:r w:rsidR="00896814" w:rsidDel="00C71DB5">
            <w:delText>4</w:delText>
          </w:r>
        </w:del>
      </w:ins>
      <w:ins w:id="421" w:author="Huawei" w:date="2024-10-15T14:45:00Z">
        <w:del w:id="422" w:author="Ericsson_Maria Liang" w:date="2024-10-16T06:50:00Z">
          <w:r w:rsidRPr="00A85ED3" w:rsidDel="00C71DB5">
            <w:delText>:</w:delText>
          </w:r>
          <w:r w:rsidDel="00C71DB5">
            <w:tab/>
            <w:delText>QoS Monitoring for the round-trip delay over two QoS flows requires the support of the "</w:delText>
          </w:r>
          <w:r w:rsidRPr="00335A87" w:rsidDel="00C71DB5">
            <w:delText>Multimedia</w:delText>
          </w:r>
          <w:r w:rsidDel="00C71DB5">
            <w:delText>" feature and is subscribed at single-modal data flow(s) level. The "RT_DELAY_TWO_QOS_FLOWS" event cannot be provided within the "events" attribute.</w:delText>
          </w:r>
        </w:del>
      </w:ins>
    </w:p>
    <w:p w14:paraId="6D4C909A" w14:textId="3F5799B5" w:rsidR="00AB23CA" w:rsidRPr="00335A87" w:rsidDel="00C71DB5" w:rsidRDefault="00AB23CA" w:rsidP="00AB23CA">
      <w:pPr>
        <w:rPr>
          <w:ins w:id="423" w:author="Huawei" w:date="2024-10-15T14:47:00Z"/>
          <w:del w:id="424" w:author="Ericsson_Maria Liang" w:date="2024-10-16T06:50:00Z"/>
        </w:rPr>
      </w:pPr>
    </w:p>
    <w:p w14:paraId="7B4E057C" w14:textId="319327C5" w:rsidR="007E6C42" w:rsidRPr="00C81D33" w:rsidDel="00C71DB5" w:rsidRDefault="007E6C42" w:rsidP="0015142E">
      <w:pPr>
        <w:rPr>
          <w:del w:id="425" w:author="Ericsson_Maria Liang" w:date="2024-10-16T06:50:00Z"/>
        </w:rPr>
      </w:pPr>
      <w:del w:id="426" w:author="Ericsson_Maria Liang" w:date="2024-10-16T06:50:00Z">
        <w:r w:rsidDel="00C71DB5">
          <w:tab/>
          <w:delText>If the NEF authorizes the AF request, the NEF may create a QoS monitoring notification correlation identifier for the AF transaction during the creation of the AF resource and may provision it together with the received QoS monitoring parameters to the PCF by invoking the Npcf_PolicyAuthorization service as defined in 3GPP TS 29.514 [7]</w:delText>
        </w:r>
        <w:r w:rsidRPr="00542F3C" w:rsidDel="00C71DB5">
          <w:delText xml:space="preserve"> </w:delText>
        </w:r>
        <w:r w:rsidDel="00C71DB5">
          <w:delText>or, if the "TSC_5G" feature is supported, to the TSCTSF by invoking the Ntsctsf_QoSandTSCAssistance service as defined in 3GPP TS 29.565 [50]</w:delText>
        </w:r>
      </w:del>
      <w:ins w:id="427" w:author="Huawei" w:date="2024-09-24T17:44:00Z">
        <w:del w:id="428" w:author="Ericsson_Maria Liang" w:date="2024-10-16T06:50:00Z">
          <w:r w:rsidR="0015142E" w:rsidDel="00C71DB5">
            <w:delText>.</w:delText>
          </w:r>
        </w:del>
      </w:ins>
      <w:del w:id="429" w:author="Ericsson_Maria Liang" w:date="2024-10-16T06:50:00Z">
        <w:r w:rsidDel="00C71DB5">
          <w:delText>;</w:delText>
        </w:r>
      </w:del>
    </w:p>
    <w:p w14:paraId="7B35668C" w14:textId="0D8EEACB" w:rsidR="007E6C42" w:rsidRPr="00C81D33" w:rsidDel="00C71DB5" w:rsidRDefault="007E6C42" w:rsidP="0015142E">
      <w:pPr>
        <w:rPr>
          <w:del w:id="430" w:author="Ericsson_Maria Liang" w:date="2024-10-16T06:50:00Z"/>
        </w:rPr>
      </w:pPr>
      <w:del w:id="431" w:author="Ericsson_Maria Liang" w:date="2024-10-16T06:50:00Z">
        <w:r w:rsidDel="00C71DB5">
          <w:delText>-</w:delText>
        </w:r>
        <w:r w:rsidDel="00C71DB5">
          <w:tab/>
          <w:delText>i</w:delText>
        </w:r>
      </w:del>
      <w:ins w:id="432" w:author="Huawei" w:date="2024-09-24T17:44:00Z">
        <w:del w:id="433" w:author="Ericsson_Maria Liang" w:date="2024-10-16T06:50:00Z">
          <w:r w:rsidR="0015142E" w:rsidDel="00C71DB5">
            <w:delText>I</w:delText>
          </w:r>
        </w:del>
      </w:ins>
      <w:del w:id="434" w:author="Ericsson_Maria Liang" w:date="2024-10-16T06:50:00Z">
        <w:r w:rsidDel="00C71DB5">
          <w:delText xml:space="preserve">f the NEF receives from the PCF the indication that direct notification is not possible for the requested QoS monitoring parameters as specified in </w:delText>
        </w:r>
        <w:r w:rsidRPr="0015142E" w:rsidDel="00C71DB5">
          <w:delText>3GPP TS 29.514 [7]</w:delText>
        </w:r>
        <w:r w:rsidDel="00C71DB5">
          <w:delText xml:space="preserve">, the NEF shall include in the response to the AF request the </w:delText>
        </w:r>
        <w:r w:rsidRPr="006906D6" w:rsidDel="00C71DB5">
          <w:delText xml:space="preserve">"servAuthInfo" attribute </w:delText>
        </w:r>
        <w:r w:rsidDel="00C71DB5">
          <w:delText xml:space="preserve">with </w:delText>
        </w:r>
        <w:r w:rsidRPr="006906D6" w:rsidDel="00C71DB5">
          <w:delText>the value "DIRECT_NOTIF_NOT_POSSIBLE"</w:delText>
        </w:r>
        <w:r w:rsidDel="00C71DB5">
          <w:delText>;</w:delText>
        </w:r>
      </w:del>
    </w:p>
    <w:p w14:paraId="4AABF67B" w14:textId="2B607FB5" w:rsidR="007E6C42" w:rsidDel="00C71DB5" w:rsidRDefault="007E6C42" w:rsidP="0015142E">
      <w:pPr>
        <w:rPr>
          <w:del w:id="435" w:author="Ericsson_Maria Liang" w:date="2024-10-16T06:50:00Z"/>
        </w:rPr>
      </w:pPr>
      <w:del w:id="436" w:author="Ericsson_Maria Liang" w:date="2024-10-16T06:50:00Z">
        <w:r w:rsidDel="00C71DB5">
          <w:delText>-</w:delText>
        </w:r>
        <w:r w:rsidDel="00C71DB5">
          <w:tab/>
          <w:delText>w</w:delText>
        </w:r>
      </w:del>
      <w:ins w:id="437" w:author="Huawei" w:date="2024-09-24T17:44:00Z">
        <w:del w:id="438" w:author="Ericsson_Maria Liang" w:date="2024-10-16T06:50:00Z">
          <w:r w:rsidR="0015142E" w:rsidDel="00C71DB5">
            <w:delText>W</w:delText>
          </w:r>
        </w:del>
      </w:ins>
      <w:del w:id="439" w:author="Ericsson_Maria Liang" w:date="2024-10-16T06:50:00Z">
        <w:r w:rsidDel="00C71DB5">
          <w:delText xml:space="preserve">hen the NEF receives the event notification for the AF transaction as </w:delText>
        </w:r>
        <w:r w:rsidDel="00C71DB5">
          <w:rPr>
            <w:rFonts w:hint="eastAsia"/>
          </w:rPr>
          <w:delText xml:space="preserve">defined in </w:delText>
        </w:r>
        <w:r w:rsidDel="00C71DB5">
          <w:delText>clause 4.2.2 of 3GPP TS 29.508 [26] or clause 4.2.5.14 of 3GPP TS 29.514 [7]</w:delText>
        </w:r>
        <w:r w:rsidRPr="00542F3C" w:rsidDel="00C71DB5">
          <w:delText xml:space="preserve"> </w:delText>
        </w:r>
        <w:r w:rsidDel="00C71DB5">
          <w:delText>or, if the "TSC_5G" feature is supported, clause 5.3.2.5.7 of 3GPP TS 29.565 [50], or when the AF requested direct notification, as defined in clause 5.2.2.3 of 3GPP TS 29.564 [61], the NEF shall include one or more QoS monitoring reports with the delay measurement within the "</w:delText>
        </w:r>
        <w:r w:rsidDel="00C71DB5">
          <w:rPr>
            <w:rFonts w:hint="eastAsia"/>
          </w:rPr>
          <w:delText>qosMonReport</w:delText>
        </w:r>
        <w:r w:rsidDel="00C71DB5">
          <w:delText>s", the data rate measurements within the "</w:delText>
        </w:r>
        <w:r w:rsidDel="00C71DB5">
          <w:rPr>
            <w:rFonts w:hint="eastAsia"/>
          </w:rPr>
          <w:delText>qosMon</w:delText>
        </w:r>
        <w:r w:rsidDel="00C71DB5">
          <w:delText>DatRate</w:delText>
        </w:r>
        <w:r w:rsidDel="00C71DB5">
          <w:rPr>
            <w:rFonts w:hint="eastAsia"/>
          </w:rPr>
          <w:delText>Rep</w:delText>
        </w:r>
        <w:r w:rsidDel="00C71DB5">
          <w:delText>s" and/or the congestion measurements within "</w:delText>
        </w:r>
        <w:r w:rsidRPr="006F541A" w:rsidDel="00C71DB5">
          <w:delText>qosMonConInfoReps</w:delText>
        </w:r>
        <w:r w:rsidDel="00C71DB5">
          <w:delText>" attribute. Within the QosMonitoringReport data structure, the NEF shall include</w:delText>
        </w:r>
        <w:r w:rsidRPr="00792AA8" w:rsidDel="00C71DB5">
          <w:delText xml:space="preserve"> </w:delText>
        </w:r>
        <w:r w:rsidDel="00C71DB5">
          <w:delText>the received monitored QoS information.</w:delText>
        </w:r>
      </w:del>
    </w:p>
    <w:p w14:paraId="421B9CA2" w14:textId="196D23A9" w:rsidR="007E6C42" w:rsidDel="00C71DB5" w:rsidRDefault="007E6C42" w:rsidP="00BB70EF">
      <w:pPr>
        <w:pStyle w:val="B10"/>
        <w:rPr>
          <w:del w:id="440" w:author="Ericsson_Maria Liang" w:date="2024-10-16T06:50:00Z"/>
        </w:rPr>
      </w:pPr>
      <w:del w:id="441" w:author="Ericsson_Maria Liang" w:date="2024-10-16T06:50:00Z">
        <w:r w:rsidDel="00C71DB5">
          <w:lastRenderedPageBreak/>
          <w:delText>-</w:delText>
        </w:r>
        <w:r w:rsidDel="00C71DB5">
          <w:tab/>
          <w:delText>for packet delay measurements, within "</w:delText>
        </w:r>
        <w:r w:rsidDel="00C71DB5">
          <w:rPr>
            <w:rFonts w:hint="eastAsia"/>
          </w:rPr>
          <w:delText>qosMonReport</w:delText>
        </w:r>
        <w:r w:rsidDel="00C71DB5">
          <w:delText>s":</w:delText>
        </w:r>
      </w:del>
    </w:p>
    <w:p w14:paraId="3854C56C" w14:textId="4372854C" w:rsidR="007E6C42" w:rsidDel="00C71DB5" w:rsidRDefault="007E6C42" w:rsidP="00A82D3F">
      <w:pPr>
        <w:pStyle w:val="B2"/>
        <w:rPr>
          <w:del w:id="442" w:author="Ericsson_Maria Liang" w:date="2024-10-16T06:50:00Z"/>
        </w:rPr>
      </w:pPr>
      <w:del w:id="443" w:author="Ericsson_Maria Liang" w:date="2024-10-16T06:50:00Z">
        <w:r w:rsidDel="00C71DB5">
          <w:delText>a.</w:delText>
        </w:r>
        <w:r w:rsidDel="00C71DB5">
          <w:tab/>
          <w:delText>the uplink packet delays within the "ulDelays" attribute; and/or</w:delText>
        </w:r>
      </w:del>
    </w:p>
    <w:p w14:paraId="2726A085" w14:textId="6779492C" w:rsidR="007E6C42" w:rsidDel="00C71DB5" w:rsidRDefault="007E6C42" w:rsidP="00A82D3F">
      <w:pPr>
        <w:pStyle w:val="B2"/>
        <w:rPr>
          <w:del w:id="444" w:author="Ericsson_Maria Liang" w:date="2024-10-16T06:50:00Z"/>
        </w:rPr>
      </w:pPr>
      <w:del w:id="445" w:author="Ericsson_Maria Liang" w:date="2024-10-16T06:50:00Z">
        <w:r w:rsidDel="00C71DB5">
          <w:delText>b.</w:delText>
        </w:r>
        <w:r w:rsidDel="00C71DB5">
          <w:tab/>
          <w:delText>the downlink packet delays within the "dlDelays" attribute;</w:delText>
        </w:r>
        <w:r w:rsidRPr="00FE3927" w:rsidDel="00C71DB5">
          <w:delText xml:space="preserve"> </w:delText>
        </w:r>
        <w:r w:rsidDel="00C71DB5">
          <w:delText>and/or</w:delText>
        </w:r>
      </w:del>
    </w:p>
    <w:p w14:paraId="0FE8D175" w14:textId="3C710710" w:rsidR="007E6C42" w:rsidDel="00C71DB5" w:rsidRDefault="007E6C42" w:rsidP="00A82D3F">
      <w:pPr>
        <w:pStyle w:val="B2"/>
        <w:rPr>
          <w:del w:id="446" w:author="Ericsson_Maria Liang" w:date="2024-10-16T06:50:00Z"/>
        </w:rPr>
      </w:pPr>
      <w:del w:id="447" w:author="Ericsson_Maria Liang" w:date="2024-10-16T06:50:00Z">
        <w:r w:rsidDel="00C71DB5">
          <w:delText>c.</w:delText>
        </w:r>
        <w:r w:rsidDel="00C71DB5">
          <w:tab/>
          <w:delText>the round trip packet delays within the "rtDelays" attribute;</w:delText>
        </w:r>
      </w:del>
    </w:p>
    <w:p w14:paraId="71B81F63" w14:textId="1D8DF455" w:rsidR="007E6C42" w:rsidDel="00C71DB5" w:rsidRDefault="007E6C42" w:rsidP="007E6C42">
      <w:pPr>
        <w:pStyle w:val="NO"/>
        <w:rPr>
          <w:del w:id="448" w:author="Ericsson_Maria Liang" w:date="2024-10-16T06:50:00Z"/>
        </w:rPr>
      </w:pPr>
      <w:del w:id="449" w:author="Ericsson_Maria Liang" w:date="2024-10-16T06:50:00Z">
        <w:r w:rsidDel="00C71DB5">
          <w:delText>NOTE</w:delText>
        </w:r>
        <w:r w:rsidDel="00C71DB5">
          <w:rPr>
            <w:lang w:val="en-US" w:eastAsia="ja-JP"/>
          </w:rPr>
          <w:delText> </w:delText>
        </w:r>
      </w:del>
      <w:ins w:id="450" w:author="Huawei" w:date="2024-10-15T14:47:00Z">
        <w:del w:id="451" w:author="Ericsson_Maria Liang" w:date="2024-10-16T06:50:00Z">
          <w:r w:rsidR="00896814" w:rsidDel="00C71DB5">
            <w:rPr>
              <w:lang w:val="en-US" w:eastAsia="ja-JP"/>
            </w:rPr>
            <w:delText>5</w:delText>
          </w:r>
        </w:del>
      </w:ins>
      <w:del w:id="452" w:author="Ericsson_Maria Liang" w:date="2024-10-16T06:50:00Z">
        <w:r w:rsidDel="00C71DB5">
          <w:rPr>
            <w:lang w:val="en-US" w:eastAsia="ja-JP"/>
          </w:rPr>
          <w:delText>6</w:delText>
        </w:r>
        <w:r w:rsidDel="00C71DB5">
          <w:delText>:</w:delText>
        </w:r>
        <w:r w:rsidDel="00C71DB5">
          <w:tab/>
          <w:delText xml:space="preserve">The PCF, the SMF, the UPF or the TSCTSF report one UL, DL and/or round-trip packet delay measurement for each periodic and/or event-triggered report as described in 3GPP TS 29.514 [7], 3GPP TS 29.508 [26], 3GPP TS 29.564 [61] and </w:delText>
        </w:r>
        <w:r w:rsidDel="00C71DB5">
          <w:rPr>
            <w:lang w:eastAsia="zh-CN"/>
          </w:rPr>
          <w:delText>3GPP TS 29.565 [50],</w:delText>
        </w:r>
        <w:r w:rsidDel="00C71DB5">
          <w:delText xml:space="preserve"> i.e, the NEF can include only one element within the </w:delText>
        </w:r>
        <w:r w:rsidDel="00C71DB5">
          <w:rPr>
            <w:noProof/>
          </w:rPr>
          <w:delText>"</w:delText>
        </w:r>
        <w:r w:rsidDel="00C71DB5">
          <w:delText>ulDelays</w:delText>
        </w:r>
        <w:r w:rsidDel="00C71DB5">
          <w:rPr>
            <w:noProof/>
          </w:rPr>
          <w:delText>", "dlDelays", and/or "rtDelays"</w:delText>
        </w:r>
        <w:r w:rsidDel="00C71DB5">
          <w:delText xml:space="preserve"> array(s), each one with the received report from the PCF, SMF, UPF or the TSCTSF for the UL, DL and/or round trip delay(s).</w:delText>
        </w:r>
      </w:del>
    </w:p>
    <w:p w14:paraId="3F990769" w14:textId="4A903633" w:rsidR="007E6C42" w:rsidDel="00C71DB5" w:rsidRDefault="007E6C42" w:rsidP="00BB70EF">
      <w:pPr>
        <w:pStyle w:val="B10"/>
        <w:rPr>
          <w:del w:id="453" w:author="Ericsson_Maria Liang" w:date="2024-10-16T06:50:00Z"/>
        </w:rPr>
      </w:pPr>
      <w:del w:id="454" w:author="Ericsson_Maria Liang" w:date="2024-10-16T06:50:00Z">
        <w:r w:rsidDel="00C71DB5">
          <w:delText>-</w:delText>
        </w:r>
        <w:r w:rsidDel="00C71DB5">
          <w:tab/>
          <w:delText>for congestion information measurements, within the "qosMonConInfoReps":</w:delText>
        </w:r>
      </w:del>
    </w:p>
    <w:p w14:paraId="6CBE1717" w14:textId="4B1C5F84" w:rsidR="007E6C42" w:rsidDel="00C71DB5" w:rsidRDefault="007E6C42" w:rsidP="00A82D3F">
      <w:pPr>
        <w:pStyle w:val="B2"/>
        <w:rPr>
          <w:del w:id="455" w:author="Ericsson_Maria Liang" w:date="2024-10-16T06:50:00Z"/>
        </w:rPr>
      </w:pPr>
      <w:del w:id="456" w:author="Ericsson_Maria Liang" w:date="2024-10-16T06:50:00Z">
        <w:r w:rsidDel="00C71DB5">
          <w:delText>a.</w:delText>
        </w:r>
        <w:r w:rsidDel="00C71DB5">
          <w:tab/>
          <w:delText>the uplink congestion information measurement within the "ulConInfo" attribute; and/or</w:delText>
        </w:r>
      </w:del>
    </w:p>
    <w:p w14:paraId="5388C64A" w14:textId="4AF543B1" w:rsidR="007E6C42" w:rsidDel="00C71DB5" w:rsidRDefault="007E6C42" w:rsidP="00A82D3F">
      <w:pPr>
        <w:pStyle w:val="B2"/>
        <w:rPr>
          <w:del w:id="457" w:author="Ericsson_Maria Liang" w:date="2024-10-16T06:50:00Z"/>
        </w:rPr>
      </w:pPr>
      <w:del w:id="458" w:author="Ericsson_Maria Liang" w:date="2024-10-16T06:50:00Z">
        <w:r w:rsidDel="00C71DB5">
          <w:delText>b.</w:delText>
        </w:r>
        <w:r w:rsidDel="00C71DB5">
          <w:tab/>
          <w:delText>the downlink</w:delText>
        </w:r>
        <w:r w:rsidRPr="00466260" w:rsidDel="00C71DB5">
          <w:delText xml:space="preserve"> </w:delText>
        </w:r>
        <w:r w:rsidDel="00C71DB5">
          <w:delText>congestion information measurement within the "</w:delText>
        </w:r>
        <w:r w:rsidRPr="00BB70EF" w:rsidDel="00C71DB5">
          <w:delText>dl</w:delText>
        </w:r>
        <w:r w:rsidRPr="00BB70EF" w:rsidDel="00C71DB5">
          <w:rPr>
            <w:rFonts w:hint="eastAsia"/>
          </w:rPr>
          <w:delText>ConInfo</w:delText>
        </w:r>
        <w:r w:rsidDel="00C71DB5">
          <w:delText>" attribute;</w:delText>
        </w:r>
      </w:del>
    </w:p>
    <w:p w14:paraId="412BE551" w14:textId="3A6AFE36" w:rsidR="007E6C42" w:rsidDel="00C71DB5" w:rsidRDefault="007E6C42" w:rsidP="00BB70EF">
      <w:pPr>
        <w:pStyle w:val="B10"/>
        <w:rPr>
          <w:del w:id="459" w:author="Ericsson_Maria Liang" w:date="2024-10-16T06:50:00Z"/>
        </w:rPr>
      </w:pPr>
      <w:del w:id="460" w:author="Ericsson_Maria Liang" w:date="2024-10-16T06:50:00Z">
        <w:r w:rsidDel="00C71DB5">
          <w:delText>-</w:delText>
        </w:r>
        <w:r w:rsidDel="00C71DB5">
          <w:tab/>
          <w:delText>for data rate measurements, within "</w:delText>
        </w:r>
        <w:r w:rsidRPr="006F541A" w:rsidDel="00C71DB5">
          <w:rPr>
            <w:rFonts w:hint="eastAsia"/>
          </w:rPr>
          <w:delText>qosMon</w:delText>
        </w:r>
        <w:r w:rsidRPr="006F541A" w:rsidDel="00C71DB5">
          <w:delText>DatRate</w:delText>
        </w:r>
        <w:r w:rsidRPr="006F541A" w:rsidDel="00C71DB5">
          <w:rPr>
            <w:rFonts w:hint="eastAsia"/>
          </w:rPr>
          <w:delText>Rep</w:delText>
        </w:r>
        <w:r w:rsidRPr="006F541A" w:rsidDel="00C71DB5">
          <w:delText>s</w:delText>
        </w:r>
        <w:r w:rsidDel="00C71DB5">
          <w:delText>":</w:delText>
        </w:r>
      </w:del>
    </w:p>
    <w:p w14:paraId="4C09257F" w14:textId="6C12A925" w:rsidR="007E6C42" w:rsidDel="00C71DB5" w:rsidRDefault="007E6C42" w:rsidP="00A82D3F">
      <w:pPr>
        <w:pStyle w:val="B2"/>
        <w:rPr>
          <w:del w:id="461" w:author="Ericsson_Maria Liang" w:date="2024-10-16T06:50:00Z"/>
        </w:rPr>
      </w:pPr>
      <w:del w:id="462" w:author="Ericsson_Maria Liang" w:date="2024-10-16T06:50:00Z">
        <w:r w:rsidDel="00C71DB5">
          <w:delText>a.</w:delText>
        </w:r>
        <w:r w:rsidDel="00C71DB5">
          <w:tab/>
          <w:delText>one data rate measurement for the UL within the "ulDataRate" attribute; and/or</w:delText>
        </w:r>
      </w:del>
    </w:p>
    <w:p w14:paraId="15F06782" w14:textId="69ECDBE4" w:rsidR="007E6C42" w:rsidDel="00C71DB5" w:rsidRDefault="007E6C42" w:rsidP="00A82D3F">
      <w:pPr>
        <w:pStyle w:val="B2"/>
        <w:rPr>
          <w:del w:id="463" w:author="Ericsson_Maria Liang" w:date="2024-10-16T06:50:00Z"/>
        </w:rPr>
      </w:pPr>
      <w:del w:id="464" w:author="Ericsson_Maria Liang" w:date="2024-10-16T06:50:00Z">
        <w:r w:rsidDel="00C71DB5">
          <w:delText>b.</w:delText>
        </w:r>
        <w:r w:rsidDel="00C71DB5">
          <w:tab/>
          <w:delText>one data rate measurement for the DL within the "dlDataRate" attribute; or</w:delText>
        </w:r>
      </w:del>
    </w:p>
    <w:p w14:paraId="42BFAF0F" w14:textId="2D7BA954" w:rsidR="007E6C42" w:rsidDel="00C71DB5" w:rsidRDefault="007E6C42" w:rsidP="00BB70EF">
      <w:pPr>
        <w:pStyle w:val="B10"/>
        <w:rPr>
          <w:del w:id="465" w:author="Ericsson_Maria Liang" w:date="2024-10-16T06:50:00Z"/>
        </w:rPr>
      </w:pPr>
      <w:del w:id="466" w:author="Ericsson_Maria Liang" w:date="2024-10-16T06:50:00Z">
        <w:r w:rsidDel="00C71DB5">
          <w:delText>-</w:delText>
        </w:r>
        <w:r w:rsidDel="00C71DB5">
          <w:tab/>
        </w:r>
        <w:bookmarkStart w:id="467" w:name="_Hlk129012371"/>
        <w:r w:rsidDel="00C71DB5">
          <w:delText>if the feature "PacketDelayFailureReport" is supported, the packet delay measurement failure indicator within the "pdmf" attribute</w:delText>
        </w:r>
      </w:del>
      <w:ins w:id="468" w:author="Huawei" w:date="2024-09-24T18:24:00Z">
        <w:del w:id="469" w:author="Ericsson_Maria Liang" w:date="2024-10-16T06:50:00Z">
          <w:r w:rsidR="006D35A4" w:rsidDel="00C71DB5">
            <w:delText>.</w:delText>
          </w:r>
        </w:del>
      </w:ins>
      <w:del w:id="470" w:author="Ericsson_Maria Liang" w:date="2024-10-16T06:50:00Z">
        <w:r w:rsidDel="00C71DB5">
          <w:delText>;</w:delText>
        </w:r>
        <w:bookmarkEnd w:id="467"/>
      </w:del>
    </w:p>
    <w:p w14:paraId="5AAC0B6B" w14:textId="7C1BC83D" w:rsidR="00043E88" w:rsidDel="00C71DB5" w:rsidRDefault="00043E88" w:rsidP="00AB23CA">
      <w:pPr>
        <w:pStyle w:val="B10"/>
        <w:rPr>
          <w:del w:id="471" w:author="Ericsson_Maria Liang" w:date="2024-10-16T06:50:00Z"/>
        </w:rPr>
      </w:pPr>
    </w:p>
    <w:p w14:paraId="123802ED" w14:textId="50DDCC5D" w:rsidR="00043E88" w:rsidRPr="00043E88" w:rsidDel="00C71DB5" w:rsidRDefault="00043E88" w:rsidP="00AB23CA">
      <w:pPr>
        <w:pStyle w:val="B10"/>
        <w:rPr>
          <w:del w:id="472" w:author="Ericsson_Maria Liang" w:date="2024-10-16T06:50:00Z"/>
        </w:rPr>
      </w:pPr>
    </w:p>
    <w:p w14:paraId="4EAB9B34" w14:textId="36DE3BE2" w:rsidR="007E6C42" w:rsidDel="00C71DB5" w:rsidRDefault="007E6C42" w:rsidP="0015142E">
      <w:pPr>
        <w:rPr>
          <w:del w:id="473" w:author="Ericsson_Maria Liang" w:date="2024-10-16T06:50:00Z"/>
        </w:rPr>
      </w:pPr>
      <w:del w:id="474" w:author="Ericsson_Maria Liang" w:date="2024-10-16T06:50:00Z">
        <w:r w:rsidDel="00C71DB5">
          <w:delText>-</w:delText>
        </w:r>
        <w:r w:rsidDel="00C71DB5">
          <w:tab/>
        </w:r>
        <w:r w:rsidRPr="008D173A" w:rsidDel="00C71DB5">
          <w:delText>i</w:delText>
        </w:r>
      </w:del>
      <w:ins w:id="475" w:author="Huawei" w:date="2024-09-24T17:47:00Z">
        <w:del w:id="476" w:author="Ericsson_Maria Liang" w:date="2024-10-16T06:50:00Z">
          <w:r w:rsidR="0015142E" w:rsidDel="00C71DB5">
            <w:delText>I</w:delText>
          </w:r>
        </w:del>
      </w:ins>
      <w:del w:id="477" w:author="Ericsson_Maria Liang" w:date="2024-10-16T06:50:00Z">
        <w:r w:rsidRPr="008D173A" w:rsidDel="00C71DB5">
          <w:delText>f the "</w:delText>
        </w:r>
        <w:r w:rsidDel="00C71DB5">
          <w:delText>MultiMedia</w:delText>
        </w:r>
        <w:r w:rsidRPr="008D173A" w:rsidDel="00C71DB5">
          <w:delText xml:space="preserve">" feature is supported, when the NEF receives the event notification for the AF transaction as </w:delText>
        </w:r>
        <w:r w:rsidRPr="008D173A" w:rsidDel="00C71DB5">
          <w:rPr>
            <w:rFonts w:hint="eastAsia"/>
          </w:rPr>
          <w:delText xml:space="preserve">defined in </w:delText>
        </w:r>
        <w:r w:rsidRPr="008D173A" w:rsidDel="00C71DB5">
          <w:delText>clause 4.2.2 of 3GPP TS 29.508 [26] or clause 4.2.5.14 of 3GPP TS 29.514 [7], or when the AF requested direct notification, as defined in clause 5.2.2.3 of 3GPP TS 29.564 [61], the NEF shall include the affected single-modal identification number and the corresponding flows within the "multiModFlows" attribute.</w:delText>
        </w:r>
      </w:del>
    </w:p>
    <w:p w14:paraId="42006D2C" w14:textId="06AC3076" w:rsidR="0015142E" w:rsidRPr="008D173A" w:rsidDel="00C71DB5" w:rsidRDefault="0015142E" w:rsidP="0015142E">
      <w:pPr>
        <w:rPr>
          <w:ins w:id="478" w:author="Huawei" w:date="2024-09-24T17:47:00Z"/>
          <w:del w:id="479" w:author="Ericsson_Maria Liang" w:date="2024-10-16T06:50:00Z"/>
        </w:rPr>
      </w:pPr>
    </w:p>
    <w:p w14:paraId="61858FBF" w14:textId="597D0254" w:rsidR="00335A87" w:rsidRPr="0042035A" w:rsidRDefault="00335A87" w:rsidP="00335A87">
      <w:pPr>
        <w:pStyle w:val="Heading5"/>
        <w:rPr>
          <w:ins w:id="480" w:author="Huawei" w:date="2024-09-24T17:09:00Z"/>
        </w:rPr>
      </w:pPr>
      <w:ins w:id="481" w:author="Huawei" w:date="2024-09-24T17:09:00Z">
        <w:r>
          <w:t>4.4.9.2.</w:t>
        </w:r>
      </w:ins>
      <w:ins w:id="482" w:author="Huawei" w:date="2024-09-24T17:13:00Z">
        <w:r>
          <w:t>3</w:t>
        </w:r>
      </w:ins>
      <w:ins w:id="483" w:author="Huawei" w:date="2024-09-24T17:09:00Z">
        <w:r>
          <w:tab/>
        </w:r>
      </w:ins>
      <w:ins w:id="484" w:author="Huawei" w:date="2024-09-24T17:17:00Z">
        <w:r>
          <w:t>P</w:t>
        </w:r>
      </w:ins>
      <w:ins w:id="485" w:author="Huawei" w:date="2024-09-24T17:26:00Z">
        <w:r w:rsidR="00B62868">
          <w:t>rovisioning of</w:t>
        </w:r>
        <w:r w:rsidR="00B62868" w:rsidRPr="00B62868">
          <w:t xml:space="preserve"> </w:t>
        </w:r>
      </w:ins>
      <w:ins w:id="486" w:author="Huawei" w:date="2024-09-24T17:30:00Z">
        <w:r w:rsidR="004F7B6E">
          <w:t>TSCAI input Information</w:t>
        </w:r>
        <w:del w:id="487" w:author="Ericsson_Maria Liang" w:date="2024-10-16T06:58:00Z">
          <w:r w:rsidR="004F7B6E" w:rsidDel="00C71DB5">
            <w:delText xml:space="preserve"> and QoS related data</w:delText>
          </w:r>
        </w:del>
      </w:ins>
    </w:p>
    <w:p w14:paraId="286E020B" w14:textId="1FB975EE" w:rsidR="007E6C42" w:rsidDel="00C71DB5" w:rsidRDefault="007E6C42" w:rsidP="00BB70EF">
      <w:pPr>
        <w:rPr>
          <w:del w:id="488" w:author="Ericsson_Maria Liang" w:date="2024-10-16T06:51:00Z"/>
        </w:rPr>
      </w:pPr>
      <w:del w:id="489" w:author="Ericsson_Maria Liang" w:date="2024-10-16T06:51:00Z">
        <w:r w:rsidDel="00C71DB5">
          <w:delText>-</w:delText>
        </w:r>
        <w:r w:rsidDel="00C71DB5">
          <w:tab/>
          <w:delText>i</w:delText>
        </w:r>
      </w:del>
      <w:ins w:id="490" w:author="Huawei" w:date="2024-09-24T17:50:00Z">
        <w:del w:id="491" w:author="Ericsson_Maria Liang" w:date="2024-10-16T06:51:00Z">
          <w:r w:rsidR="002B3E9D" w:rsidDel="00C71DB5">
            <w:delText>I</w:delText>
          </w:r>
        </w:del>
      </w:ins>
      <w:del w:id="492" w:author="Ericsson_Maria Liang" w:date="2024-10-16T06:51:00Z">
        <w:r w:rsidDel="00C71DB5">
          <w:delText>f the "</w:delText>
        </w:r>
        <w:r w:rsidRPr="00BB70EF" w:rsidDel="00C71DB5">
          <w:delText>AlternativeQoS</w:delText>
        </w:r>
        <w:r w:rsidRPr="00BB70EF" w:rsidDel="00C71DB5">
          <w:rPr>
            <w:rFonts w:hint="eastAsia"/>
          </w:rPr>
          <w:delText>_5G</w:delText>
        </w:r>
        <w:r w:rsidDel="00C71DB5">
          <w:delText>" feature is supported, the AF may include an ordered list of QoS references within the "altQosReferences" attribute and,</w:delText>
        </w:r>
        <w:r w:rsidDel="00C71DB5">
          <w:rPr>
            <w:rFonts w:hint="eastAsia"/>
          </w:rPr>
          <w:delText xml:space="preserve"> </w:delText>
        </w:r>
        <w:r w:rsidDel="00C71DB5">
          <w:delText>if the "</w:delText>
        </w:r>
        <w:r w:rsidDel="00C71DB5">
          <w:rPr>
            <w:rFonts w:hint="eastAsia"/>
          </w:rPr>
          <w:delText>D</w:delText>
        </w:r>
        <w:r w:rsidDel="00C71DB5">
          <w:delText>isableUENotification_5G" feature is also supported, an indication that the UE does not need to be informed about changes related to Alternative QoS Profiles within the "disUeNotif" attribute.</w:delText>
        </w:r>
      </w:del>
    </w:p>
    <w:p w14:paraId="01166185" w14:textId="2061D8B9" w:rsidR="00335A87" w:rsidRPr="00335A87" w:rsidDel="00C71DB5" w:rsidRDefault="007E6C42" w:rsidP="002B3E9D">
      <w:pPr>
        <w:rPr>
          <w:del w:id="493" w:author="Ericsson_Maria Liang" w:date="2024-10-16T06:51:00Z"/>
        </w:rPr>
      </w:pPr>
      <w:del w:id="494" w:author="Ericsson_Maria Liang" w:date="2024-10-16T06:51:00Z">
        <w:r w:rsidDel="00C71DB5">
          <w:delText>-</w:delText>
        </w:r>
        <w:r w:rsidDel="00C71DB5">
          <w:tab/>
          <w:delText>When the NEF interfaces directly with the PCF, the NEF shall transfer them to the PCF in the Npcf_PolicyAuthorization service and subscribe to PCF event "QOS_NOTIF" in the Npcf_PolicyAuthorization service. When the NEF receives the notification of PCF event "QOS_NOTIF", it shall notify the AF with "QOS_GUARANTEED" event or with "QOS_NOT_GUARANTEED" event and the currently applied QoS reference if received. When the NEF receives the notification of PCF event "SUCCESSFUL_RESOURCES_ALLOCATION", it shall notify the AF the event together with the currently applied QoS reference if received.</w:delText>
        </w:r>
      </w:del>
    </w:p>
    <w:p w14:paraId="0727FAD2" w14:textId="77777777" w:rsidR="007E6C42" w:rsidRDefault="007E6C42" w:rsidP="002B3E9D">
      <w:del w:id="495" w:author="Huawei" w:date="2024-09-24T17:51:00Z">
        <w:r w:rsidDel="002B3E9D">
          <w:delText>-</w:delText>
        </w:r>
        <w:r w:rsidDel="002B3E9D">
          <w:tab/>
        </w:r>
      </w:del>
      <w:r>
        <w:t xml:space="preserve">If the "TSC_5G" feature is supported, when the NEF interfaces with the TSCTSF, the NEF shall transfer the received alternative QoS references to the TSCTSF in the </w:t>
      </w:r>
      <w:proofErr w:type="spellStart"/>
      <w:r>
        <w:t>Ntsctsf_QoSandTSCAssistance</w:t>
      </w:r>
      <w:proofErr w:type="spellEnd"/>
      <w:r>
        <w:t xml:space="preserve"> service and subscribe with TSCTSF to "QOS_GUARANTEED" and "QOS_NOT_GUARANTEED" events. When the NEF receives the event notification from the TSCTSF, the NEF shall notify the AF with "QOS_GUARANTEED" event or with "QOS_NOT_GUARANTEED" event and the currently applied QoS reference if received. When the NEF receives the notification of TSCTSF event "SUCCESSFUL_RESOURCES_ALLOCATION", it shall notify the AF the event together with the currently applied QoS reference if received.</w:t>
      </w:r>
    </w:p>
    <w:p w14:paraId="23CDECFC" w14:textId="5F0961EF" w:rsidR="007E6C42" w:rsidDel="00C71DB5" w:rsidRDefault="007E6C42" w:rsidP="002B3E9D">
      <w:pPr>
        <w:rPr>
          <w:del w:id="496" w:author="Ericsson_Maria Liang" w:date="2024-10-16T06:54:00Z"/>
        </w:rPr>
      </w:pPr>
      <w:del w:id="497" w:author="Ericsson_Maria Liang" w:date="2024-10-16T06:54:00Z">
        <w:r w:rsidDel="00C71DB5">
          <w:tab/>
          <w:delText>If the feature "AltQoSProfilesSupportReport" is supported, when the NEF receives the indication from the PCF or the TSCTSF about the support of alternative QoS profiles, the NEF shall notify the AF forwarding the received indication within the "altQosNotSuppInd" attribute.</w:delText>
        </w:r>
      </w:del>
    </w:p>
    <w:p w14:paraId="2E0936D8" w14:textId="37E39BBF" w:rsidR="007E6C42" w:rsidDel="00C71DB5" w:rsidRDefault="007E6C42" w:rsidP="007E6C42">
      <w:pPr>
        <w:pStyle w:val="NO"/>
        <w:rPr>
          <w:del w:id="498" w:author="Ericsson_Maria Liang" w:date="2024-10-16T06:54:00Z"/>
          <w:lang w:eastAsia="zh-CN"/>
        </w:rPr>
      </w:pPr>
      <w:del w:id="499" w:author="Ericsson_Maria Liang" w:date="2024-10-16T06:54:00Z">
        <w:r w:rsidDel="00C71DB5">
          <w:rPr>
            <w:rFonts w:hint="eastAsia"/>
            <w:lang w:eastAsia="ja-JP"/>
          </w:rPr>
          <w:lastRenderedPageBreak/>
          <w:delText>NOTE</w:delText>
        </w:r>
        <w:r w:rsidDel="00C71DB5">
          <w:rPr>
            <w:lang w:val="en-US" w:eastAsia="ja-JP"/>
          </w:rPr>
          <w:delText> 7</w:delText>
        </w:r>
      </w:del>
      <w:ins w:id="500" w:author="Huawei" w:date="2024-09-24T17:51:00Z">
        <w:del w:id="501" w:author="Ericsson_Maria Liang" w:date="2024-10-16T06:54:00Z">
          <w:r w:rsidR="002B3E9D" w:rsidDel="00C71DB5">
            <w:rPr>
              <w:lang w:val="en-US" w:eastAsia="ja-JP"/>
            </w:rPr>
            <w:delText>1</w:delText>
          </w:r>
        </w:del>
      </w:ins>
      <w:del w:id="502" w:author="Ericsson_Maria Liang" w:date="2024-10-16T06:54:00Z">
        <w:r w:rsidDel="00C71DB5">
          <w:rPr>
            <w:rFonts w:hint="eastAsia"/>
            <w:lang w:eastAsia="ja-JP"/>
          </w:rPr>
          <w:delText>:</w:delText>
        </w:r>
        <w:r w:rsidDel="00C71DB5">
          <w:rPr>
            <w:rFonts w:hint="eastAsia"/>
            <w:lang w:eastAsia="zh-CN"/>
          </w:rPr>
          <w:tab/>
        </w:r>
        <w:r w:rsidDel="00C71DB5">
          <w:rPr>
            <w:lang w:eastAsia="zh-CN"/>
          </w:rPr>
          <w:delText xml:space="preserve">Based on the </w:delText>
        </w:r>
        <w:r w:rsidDel="00C71DB5">
          <w:rPr>
            <w:rFonts w:hint="eastAsia"/>
            <w:lang w:eastAsia="zh-CN"/>
          </w:rPr>
          <w:delText>operator configuration</w:delText>
        </w:r>
        <w:r w:rsidDel="00C71DB5">
          <w:rPr>
            <w:lang w:eastAsia="zh-CN"/>
          </w:rPr>
          <w:delText>,</w:delText>
        </w:r>
        <w:r w:rsidDel="00C71DB5">
          <w:rPr>
            <w:rFonts w:hint="eastAsia"/>
            <w:lang w:eastAsia="zh-CN"/>
          </w:rPr>
          <w:delText xml:space="preserve"> </w:delText>
        </w:r>
        <w:r w:rsidDel="00C71DB5">
          <w:rPr>
            <w:lang w:eastAsia="zh-CN"/>
          </w:rPr>
          <w:delText>t</w:delText>
        </w:r>
        <w:r w:rsidDel="00C71DB5">
          <w:rPr>
            <w:rFonts w:hint="eastAsia"/>
            <w:lang w:eastAsia="zh-CN"/>
          </w:rPr>
          <w:delText xml:space="preserve">he </w:delText>
        </w:r>
        <w:r w:rsidDel="00C71DB5">
          <w:rPr>
            <w:lang w:eastAsia="zh-CN"/>
          </w:rPr>
          <w:delText xml:space="preserve">QoS reference </w:delText>
        </w:r>
        <w:r w:rsidDel="00C71DB5">
          <w:rPr>
            <w:rFonts w:hint="eastAsia"/>
            <w:lang w:eastAsia="zh-CN"/>
          </w:rPr>
          <w:delText>identifiers</w:delText>
        </w:r>
        <w:r w:rsidDel="00C71DB5">
          <w:rPr>
            <w:lang w:eastAsia="zh-CN"/>
          </w:rPr>
          <w:delText xml:space="preserve"> received from the AF</w:delText>
        </w:r>
        <w:r w:rsidDel="00C71DB5">
          <w:rPr>
            <w:rFonts w:hint="eastAsia"/>
            <w:lang w:eastAsia="zh-CN"/>
          </w:rPr>
          <w:delText xml:space="preserve"> can be the same </w:delText>
        </w:r>
        <w:r w:rsidDel="00C71DB5">
          <w:rPr>
            <w:lang w:eastAsia="zh-CN"/>
          </w:rPr>
          <w:delText xml:space="preserve">or different </w:delText>
        </w:r>
        <w:r w:rsidDel="00C71DB5">
          <w:rPr>
            <w:rFonts w:hint="eastAsia"/>
            <w:lang w:eastAsia="zh-CN"/>
          </w:rPr>
          <w:delText xml:space="preserve">as the </w:delText>
        </w:r>
        <w:r w:rsidDel="00C71DB5">
          <w:rPr>
            <w:lang w:eastAsia="zh-CN"/>
          </w:rPr>
          <w:delText xml:space="preserve">QoS reference </w:delText>
        </w:r>
        <w:r w:rsidDel="00C71DB5">
          <w:rPr>
            <w:rFonts w:hint="eastAsia"/>
            <w:lang w:eastAsia="zh-CN"/>
          </w:rPr>
          <w:delText xml:space="preserve">identifiers known at the </w:delText>
        </w:r>
        <w:r w:rsidDel="00C71DB5">
          <w:rPr>
            <w:lang w:eastAsia="zh-CN"/>
          </w:rPr>
          <w:delText>PCF</w:delText>
        </w:r>
        <w:r w:rsidDel="00C71DB5">
          <w:rPr>
            <w:rFonts w:hint="eastAsia"/>
            <w:lang w:eastAsia="zh-CN"/>
          </w:rPr>
          <w:delText>.</w:delText>
        </w:r>
        <w:r w:rsidDel="00C71DB5">
          <w:rPr>
            <w:lang w:eastAsia="zh-CN"/>
          </w:rPr>
          <w:delText xml:space="preserve"> The NEF can perform a mapping for the QoS reference identifier.</w:delText>
        </w:r>
      </w:del>
    </w:p>
    <w:p w14:paraId="3289D842" w14:textId="2D806F41" w:rsidR="007E6C42" w:rsidRDefault="007E6C42" w:rsidP="002B3E9D">
      <w:del w:id="503" w:author="Huawei" w:date="2024-09-24T17:51:00Z">
        <w:r w:rsidDel="002B3E9D">
          <w:delText>-</w:delText>
        </w:r>
        <w:r w:rsidDel="002B3E9D">
          <w:tab/>
          <w:delText>i</w:delText>
        </w:r>
      </w:del>
      <w:ins w:id="504" w:author="Huawei" w:date="2024-09-24T17:51:00Z">
        <w:r w:rsidR="002B3E9D">
          <w:t>I</w:t>
        </w:r>
      </w:ins>
      <w:r>
        <w:t>f the "</w:t>
      </w:r>
      <w:r w:rsidRPr="002B3E9D">
        <w:t>TSC</w:t>
      </w:r>
      <w:r w:rsidRPr="002B3E9D">
        <w:rPr>
          <w:rFonts w:hint="eastAsia"/>
        </w:rPr>
        <w:t>_5G</w:t>
      </w:r>
      <w:r>
        <w:t>" feature is supported, the AF may include:</w:t>
      </w:r>
    </w:p>
    <w:p w14:paraId="6D3A2302" w14:textId="77777777" w:rsidR="007E6C42" w:rsidRDefault="007E6C42" w:rsidP="002B3E9D">
      <w:pPr>
        <w:pStyle w:val="B10"/>
      </w:pPr>
      <w:r>
        <w:t>-</w:t>
      </w:r>
      <w:r>
        <w:tab/>
        <w:t>the TSC QoS requirement within the "</w:t>
      </w:r>
      <w:proofErr w:type="spellStart"/>
      <w:r>
        <w:t>tscQosReq</w:t>
      </w:r>
      <w:proofErr w:type="spellEnd"/>
      <w:r>
        <w:t xml:space="preserve">" attribute. Within the </w:t>
      </w:r>
      <w:proofErr w:type="spellStart"/>
      <w:r>
        <w:t>TscQosRequirement</w:t>
      </w:r>
      <w:proofErr w:type="spellEnd"/>
      <w:r>
        <w:t xml:space="preserve"> data structure, the AF may include:</w:t>
      </w:r>
    </w:p>
    <w:p w14:paraId="6A5DE50E" w14:textId="77777777" w:rsidR="007E6C42" w:rsidRDefault="007E6C42" w:rsidP="00A82D3F">
      <w:pPr>
        <w:pStyle w:val="B2"/>
      </w:pPr>
      <w:r>
        <w:t>-</w:t>
      </w:r>
      <w:r>
        <w:tab/>
        <w:t xml:space="preserve">the input information to construct the </w:t>
      </w:r>
      <w:r w:rsidRPr="001B7C50">
        <w:t>TSC Assistance Container</w:t>
      </w:r>
      <w:r>
        <w:t xml:space="preserve"> within the "</w:t>
      </w:r>
      <w:proofErr w:type="spellStart"/>
      <w:r>
        <w:t>tscaiInputUl</w:t>
      </w:r>
      <w:proofErr w:type="spellEnd"/>
      <w:r>
        <w:t>" attribute and/or "</w:t>
      </w:r>
      <w:proofErr w:type="spellStart"/>
      <w:r>
        <w:t>tscaiInputDl"attribute</w:t>
      </w:r>
      <w:proofErr w:type="spellEnd"/>
      <w:r>
        <w:t>,</w:t>
      </w:r>
      <w:r w:rsidRPr="006F7F8E">
        <w:t xml:space="preserve"> </w:t>
      </w:r>
      <w:r>
        <w:t>and the (g)PTP domain that the AF is located in within the "</w:t>
      </w:r>
      <w:proofErr w:type="spellStart"/>
      <w:r>
        <w:t>tscaiTimeDom</w:t>
      </w:r>
      <w:proofErr w:type="spellEnd"/>
      <w:r>
        <w:t>" attribute;</w:t>
      </w:r>
    </w:p>
    <w:p w14:paraId="2F29487E" w14:textId="507C7179" w:rsidR="007E6C42" w:rsidRDefault="007E6C42" w:rsidP="007E6C42">
      <w:pPr>
        <w:pStyle w:val="NO"/>
        <w:rPr>
          <w:lang w:eastAsia="zh-CN"/>
        </w:rPr>
      </w:pPr>
      <w:r w:rsidRPr="00B26728">
        <w:t>NOTE</w:t>
      </w:r>
      <w:r>
        <w:t> </w:t>
      </w:r>
      <w:del w:id="505" w:author="Huawei" w:date="2024-09-24T17:51:00Z">
        <w:r w:rsidDel="002B3E9D">
          <w:delText>8</w:delText>
        </w:r>
      </w:del>
      <w:ins w:id="506" w:author="Huawei" w:date="2024-09-24T17:51:00Z">
        <w:r w:rsidR="002B3E9D">
          <w:t>2</w:t>
        </w:r>
      </w:ins>
      <w:r w:rsidRPr="00B26728">
        <w:t>:</w:t>
      </w:r>
      <w:r w:rsidRPr="00B26728">
        <w:tab/>
        <w:t xml:space="preserve">For the adjustment of </w:t>
      </w:r>
      <w:r w:rsidRPr="0072693B">
        <w:t>burst</w:t>
      </w:r>
      <w:r>
        <w:t xml:space="preserve"> </w:t>
      </w:r>
      <w:r>
        <w:rPr>
          <w:rFonts w:hint="eastAsia"/>
          <w:lang w:eastAsia="zh-CN"/>
        </w:rPr>
        <w:t>sendi</w:t>
      </w:r>
      <w:r>
        <w:t>ng</w:t>
      </w:r>
      <w:r w:rsidRPr="0072693B">
        <w:t xml:space="preserve"> time </w:t>
      </w:r>
      <w:r w:rsidRPr="00B26728">
        <w:t>and adjustment of periodicity</w:t>
      </w:r>
      <w:r>
        <w:t xml:space="preserve"> within the </w:t>
      </w:r>
      <w:r w:rsidRPr="00CD68E1">
        <w:rPr>
          <w:lang w:eastAsia="zh-CN"/>
        </w:rPr>
        <w:t>"</w:t>
      </w:r>
      <w:proofErr w:type="spellStart"/>
      <w:r w:rsidRPr="00AA7627">
        <w:t>periodicityR</w:t>
      </w:r>
      <w:r w:rsidRPr="00AA7627">
        <w:rPr>
          <w:rFonts w:hint="eastAsia"/>
        </w:rPr>
        <w:t>ange</w:t>
      </w:r>
      <w:proofErr w:type="spellEnd"/>
      <w:r w:rsidRPr="00CD68E1">
        <w:rPr>
          <w:lang w:eastAsia="zh-CN"/>
        </w:rPr>
        <w:t>"</w:t>
      </w:r>
      <w:r>
        <w:rPr>
          <w:lang w:eastAsia="zh-CN"/>
        </w:rPr>
        <w:t xml:space="preserve"> attribute</w:t>
      </w:r>
      <w:r w:rsidRPr="00B26728">
        <w:t xml:space="preserve"> in</w:t>
      </w:r>
      <w:r>
        <w:t xml:space="preserve"> the</w:t>
      </w:r>
      <w:r w:rsidRPr="00B26728">
        <w:t xml:space="preserve"> UL direction</w:t>
      </w:r>
      <w:r w:rsidRPr="00C7079C">
        <w:t xml:space="preserve"> </w:t>
      </w:r>
      <w:r w:rsidRPr="00E647C5">
        <w:t>within the "</w:t>
      </w:r>
      <w:proofErr w:type="spellStart"/>
      <w:r w:rsidRPr="00E647C5">
        <w:t>tscaiInputUl</w:t>
      </w:r>
      <w:proofErr w:type="spellEnd"/>
      <w:r w:rsidRPr="00E647C5">
        <w:t>" attribute</w:t>
      </w:r>
      <w:r>
        <w:t>,</w:t>
      </w:r>
      <w:r w:rsidRPr="00B26728">
        <w:t xml:space="preserve"> it is expected that the AF interacts with the application in the UE or devices behind the UE based on application layer </w:t>
      </w:r>
      <w:proofErr w:type="spellStart"/>
      <w:r w:rsidRPr="00B26728">
        <w:t>signaling</w:t>
      </w:r>
      <w:proofErr w:type="spellEnd"/>
      <w:r w:rsidRPr="00B26728">
        <w:t>.</w:t>
      </w:r>
    </w:p>
    <w:p w14:paraId="5DCECDA8" w14:textId="77777777" w:rsidR="007E6C42" w:rsidRDefault="007E6C42" w:rsidP="00A82D3F">
      <w:pPr>
        <w:pStyle w:val="B2"/>
      </w:pPr>
      <w:r>
        <w:t>-</w:t>
      </w:r>
      <w:r>
        <w:tab/>
        <w:t>the capability for BAT adaptation within the "</w:t>
      </w:r>
      <w:proofErr w:type="spellStart"/>
      <w:r>
        <w:t>capBatAdaptation</w:t>
      </w:r>
      <w:proofErr w:type="spellEnd"/>
      <w:r>
        <w:t>" attribute, if the "</w:t>
      </w:r>
      <w:proofErr w:type="spellStart"/>
      <w:r>
        <w:t>EnTSCAC</w:t>
      </w:r>
      <w:proofErr w:type="spellEnd"/>
      <w:r>
        <w:t xml:space="preserve">" feature is also supported. </w:t>
      </w:r>
      <w:r w:rsidRPr="00CD68E1">
        <w:t xml:space="preserve">The capability for BAT adaptation </w:t>
      </w:r>
      <w:r>
        <w:t xml:space="preserve">and the </w:t>
      </w:r>
      <w:r w:rsidRPr="00CD68E1">
        <w:t>burst arrival time window ("</w:t>
      </w:r>
      <w:proofErr w:type="spellStart"/>
      <w:r w:rsidRPr="00CD68E1">
        <w:t>burstArrivalTimeWnd</w:t>
      </w:r>
      <w:proofErr w:type="spellEnd"/>
      <w:r w:rsidRPr="00CD68E1">
        <w:t>" attribute within the "</w:t>
      </w:r>
      <w:proofErr w:type="spellStart"/>
      <w:r w:rsidRPr="00CD68E1">
        <w:t>tscaiInputUl</w:t>
      </w:r>
      <w:proofErr w:type="spellEnd"/>
      <w:r w:rsidRPr="00CD68E1">
        <w:t>" attribute and/or "</w:t>
      </w:r>
      <w:proofErr w:type="spellStart"/>
      <w:r w:rsidRPr="00CD68E1">
        <w:t>tscaiInputDl</w:t>
      </w:r>
      <w:proofErr w:type="spellEnd"/>
      <w:r w:rsidRPr="00CD68E1">
        <w:t>" attribute of the "</w:t>
      </w:r>
      <w:proofErr w:type="spellStart"/>
      <w:r w:rsidRPr="00CD68E1">
        <w:t>tscQosReq</w:t>
      </w:r>
      <w:proofErr w:type="spellEnd"/>
      <w:r w:rsidRPr="00CD68E1">
        <w:t>" attribute) are mutually exclusive</w:t>
      </w:r>
      <w:r>
        <w:t>; and</w:t>
      </w:r>
    </w:p>
    <w:p w14:paraId="61B49599" w14:textId="77777777" w:rsidR="007E6C42" w:rsidRDefault="007E6C42" w:rsidP="00A82D3F">
      <w:pPr>
        <w:pStyle w:val="B2"/>
      </w:pPr>
      <w:r>
        <w:t>-</w:t>
      </w:r>
      <w:r>
        <w:tab/>
        <w:t>if individual QoS parameters instead of QoS reference is provided, may include:</w:t>
      </w:r>
    </w:p>
    <w:p w14:paraId="67DBFA2D" w14:textId="77777777" w:rsidR="007E6C42" w:rsidRDefault="007E6C42" w:rsidP="00D432F9">
      <w:pPr>
        <w:pStyle w:val="B2"/>
        <w:ind w:left="567" w:firstLine="284"/>
      </w:pPr>
      <w:r>
        <w:t>-</w:t>
      </w:r>
      <w:r>
        <w:tab/>
        <w:t>requested GBR within the "</w:t>
      </w:r>
      <w:proofErr w:type="spellStart"/>
      <w:r>
        <w:t>reqGbrDl</w:t>
      </w:r>
      <w:proofErr w:type="spellEnd"/>
      <w:r>
        <w:t>" attribute and/or "</w:t>
      </w:r>
      <w:proofErr w:type="spellStart"/>
      <w:r>
        <w:t>reqGbrUl</w:t>
      </w:r>
      <w:proofErr w:type="spellEnd"/>
      <w:r>
        <w:t>" attribute;</w:t>
      </w:r>
    </w:p>
    <w:p w14:paraId="7D198A41" w14:textId="77777777" w:rsidR="007E6C42" w:rsidRPr="00C57288" w:rsidRDefault="007E6C42" w:rsidP="00D432F9">
      <w:pPr>
        <w:pStyle w:val="B2"/>
        <w:ind w:left="567" w:firstLine="284"/>
      </w:pPr>
      <w:r>
        <w:t>-</w:t>
      </w:r>
      <w:r>
        <w:tab/>
        <w:t>requested MBR within the "</w:t>
      </w:r>
      <w:proofErr w:type="spellStart"/>
      <w:r>
        <w:t>reqMbrDl</w:t>
      </w:r>
      <w:proofErr w:type="spellEnd"/>
      <w:r>
        <w:t>" attribute and/or "</w:t>
      </w:r>
      <w:proofErr w:type="spellStart"/>
      <w:r>
        <w:t>reqMbrUl</w:t>
      </w:r>
      <w:proofErr w:type="spellEnd"/>
      <w:r>
        <w:t>" attribute;</w:t>
      </w:r>
    </w:p>
    <w:p w14:paraId="57D9CDC2" w14:textId="77777777" w:rsidR="007E6C42" w:rsidRDefault="007E6C42" w:rsidP="00D432F9">
      <w:pPr>
        <w:pStyle w:val="B2"/>
        <w:ind w:left="567" w:firstLine="284"/>
      </w:pPr>
      <w:r>
        <w:t>-</w:t>
      </w:r>
      <w:r>
        <w:tab/>
        <w:t>the maximum burst size within the "</w:t>
      </w:r>
      <w:proofErr w:type="spellStart"/>
      <w:r>
        <w:t>maxTscBurstSize</w:t>
      </w:r>
      <w:proofErr w:type="spellEnd"/>
      <w:r>
        <w:t>" attribute;</w:t>
      </w:r>
    </w:p>
    <w:p w14:paraId="59B765EA" w14:textId="77777777" w:rsidR="007E6C42" w:rsidRPr="00B31599" w:rsidRDefault="007E6C42" w:rsidP="00D432F9">
      <w:pPr>
        <w:pStyle w:val="B2"/>
        <w:ind w:left="567" w:firstLine="284"/>
      </w:pPr>
      <w:r>
        <w:t>-</w:t>
      </w:r>
      <w:r>
        <w:tab/>
        <w:t>the priority within the "priority" attribute;</w:t>
      </w:r>
    </w:p>
    <w:p w14:paraId="6BCDA510" w14:textId="77777777" w:rsidR="007E6C42" w:rsidRDefault="007E6C42" w:rsidP="00D432F9">
      <w:pPr>
        <w:pStyle w:val="B2"/>
        <w:ind w:left="567" w:firstLine="284"/>
      </w:pPr>
      <w:r>
        <w:t>-</w:t>
      </w:r>
      <w:r>
        <w:tab/>
        <w:t>the requested 5GS delay within the "req5Gsdelay" attribute; and</w:t>
      </w:r>
    </w:p>
    <w:p w14:paraId="4B423599" w14:textId="77777777" w:rsidR="007E6C42" w:rsidRDefault="007E6C42" w:rsidP="00D432F9">
      <w:pPr>
        <w:pStyle w:val="B2"/>
        <w:ind w:left="567" w:firstLine="284"/>
      </w:pPr>
      <w:r>
        <w:t>-</w:t>
      </w:r>
      <w:r>
        <w:tab/>
        <w:t>the requested packet error rate within the "</w:t>
      </w:r>
      <w:proofErr w:type="spellStart"/>
      <w:r>
        <w:t>reqPer</w:t>
      </w:r>
      <w:proofErr w:type="spellEnd"/>
      <w:r>
        <w:t>" attribute, if the "ExtQoS_5G" feature is also supported.</w:t>
      </w:r>
    </w:p>
    <w:p w14:paraId="460EFFE1" w14:textId="77777777" w:rsidR="007E6C42" w:rsidRDefault="007E6C42" w:rsidP="002B3E9D">
      <w:del w:id="507" w:author="Huawei" w:date="2024-09-24T17:51:00Z">
        <w:r w:rsidDel="002B3E9D">
          <w:tab/>
        </w:r>
      </w:del>
      <w:r>
        <w:t>If the NEF authorizes the AF request, the NEF may provision the received QoS requirements</w:t>
      </w:r>
      <w:r w:rsidRPr="00281BAC">
        <w:t xml:space="preserve"> </w:t>
      </w:r>
      <w:r>
        <w:t xml:space="preserve">to the TSCTSF by invoking the </w:t>
      </w:r>
      <w:proofErr w:type="spellStart"/>
      <w:r>
        <w:t>Ntsctsf_QoSandTSCAssistance_Create</w:t>
      </w:r>
      <w:proofErr w:type="spellEnd"/>
      <w:r>
        <w:t xml:space="preserve">/Update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tscQosReq</w:t>
      </w:r>
      <w:proofErr w:type="spellEnd"/>
      <w:r>
        <w:t xml:space="preserve">" attribute were received in the subscription request, and </w:t>
      </w:r>
      <w:r w:rsidRPr="002B3E9D">
        <w:t>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487B37A6" w14:textId="7672737B" w:rsidR="007E6C42" w:rsidRDefault="007E6C42" w:rsidP="007E6C42">
      <w:pPr>
        <w:pStyle w:val="NO"/>
        <w:rPr>
          <w:lang w:eastAsia="zh-CN"/>
        </w:rPr>
      </w:pPr>
      <w:r>
        <w:rPr>
          <w:lang w:eastAsia="en-GB"/>
        </w:rPr>
        <w:t>NOTE </w:t>
      </w:r>
      <w:del w:id="508" w:author="Huawei" w:date="2024-09-24T17:51:00Z">
        <w:r w:rsidDel="002B3E9D">
          <w:rPr>
            <w:lang w:eastAsia="en-GB"/>
          </w:rPr>
          <w:delText>9</w:delText>
        </w:r>
      </w:del>
      <w:ins w:id="509" w:author="Huawei" w:date="2024-09-24T17:51:00Z">
        <w:r w:rsidR="002B3E9D">
          <w:rPr>
            <w:lang w:eastAsia="en-GB"/>
          </w:rPr>
          <w:t>3</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3A12BE23" w14:textId="77777777" w:rsidR="007E6C42" w:rsidRDefault="007E6C42" w:rsidP="002B3E9D">
      <w:del w:id="510" w:author="Huawei" w:date="2024-09-24T17:51:00Z">
        <w:r w:rsidDel="002B3E9D">
          <w:tab/>
        </w:r>
      </w:del>
      <w:r>
        <w:t xml:space="preserve">If the </w:t>
      </w:r>
      <w:r w:rsidRPr="00A42404">
        <w:t>"</w:t>
      </w:r>
      <w:proofErr w:type="spellStart"/>
      <w:r>
        <w:t>EnTSCAC</w:t>
      </w:r>
      <w:proofErr w:type="spellEnd"/>
      <w:r w:rsidRPr="00A42404">
        <w:t>"</w:t>
      </w:r>
      <w:r>
        <w:t xml:space="preserve"> feature is supported and the NEF receives the BAT offset information from the TSCTSF about </w:t>
      </w:r>
      <w:r w:rsidRPr="00C051AE">
        <w:t xml:space="preserve">the </w:t>
      </w:r>
      <w:r>
        <w:t>BAT offset</w:t>
      </w:r>
      <w:r w:rsidRPr="00C051AE">
        <w:t xml:space="preserve"> </w:t>
      </w:r>
      <w:r w:rsidRPr="00B46118">
        <w:t>and the optionally adjusted periodicity</w:t>
      </w:r>
      <w:r>
        <w:t>, the NEF shall send an Event Notification to the AF with the "event" attribute set to BAT_OFFSET_INFO and including the "</w:t>
      </w:r>
      <w:proofErr w:type="spellStart"/>
      <w:r>
        <w:t>ranBatOffsetNotif</w:t>
      </w:r>
      <w:proofErr w:type="spellEnd"/>
      <w:r>
        <w:t>" attribute and optionally the "</w:t>
      </w:r>
      <w:proofErr w:type="spellStart"/>
      <w:r>
        <w:t>adjPeriod</w:t>
      </w:r>
      <w:proofErr w:type="spellEnd"/>
      <w:r>
        <w:t xml:space="preserve">" attribute </w:t>
      </w:r>
      <w:r w:rsidRPr="00C051AE">
        <w:t>within the "</w:t>
      </w:r>
      <w:proofErr w:type="spellStart"/>
      <w:r w:rsidRPr="00F0712C">
        <w:t>batOffset</w:t>
      </w:r>
      <w:r>
        <w:t>Info</w:t>
      </w:r>
      <w:proofErr w:type="spellEnd"/>
      <w:r w:rsidRPr="00C051AE">
        <w:t>" attribute</w:t>
      </w:r>
      <w:r>
        <w:t>.</w:t>
      </w:r>
    </w:p>
    <w:p w14:paraId="7C150E97" w14:textId="5BEEE1E8" w:rsidR="007E6C42" w:rsidRPr="00A42404" w:rsidDel="00C71DB5" w:rsidRDefault="007E6C42" w:rsidP="002B3E9D">
      <w:pPr>
        <w:rPr>
          <w:del w:id="511" w:author="Ericsson_Maria Liang" w:date="2024-10-16T06:55:00Z"/>
        </w:rPr>
      </w:pPr>
      <w:del w:id="512" w:author="Ericsson_Maria Liang" w:date="2024-10-16T06:55:00Z">
        <w:r w:rsidRPr="00A42404" w:rsidDel="00C71DB5">
          <w:delText>-</w:delText>
        </w:r>
        <w:r w:rsidRPr="00A42404" w:rsidDel="00C71DB5">
          <w:tab/>
          <w:delText>i</w:delText>
        </w:r>
      </w:del>
      <w:ins w:id="513" w:author="Huawei" w:date="2024-09-24T17:52:00Z">
        <w:del w:id="514" w:author="Ericsson_Maria Liang" w:date="2024-10-16T06:55:00Z">
          <w:r w:rsidR="002B3E9D" w:rsidDel="00C71DB5">
            <w:delText>I</w:delText>
          </w:r>
        </w:del>
      </w:ins>
      <w:del w:id="515" w:author="Ericsson_Maria Liang" w:date="2024-10-16T06:55:00Z">
        <w:r w:rsidRPr="00A42404" w:rsidDel="00C71DB5">
          <w:delText>f the "</w:delText>
        </w:r>
        <w:r w:rsidRPr="002B3E9D" w:rsidDel="00C71DB5">
          <w:delText>AltQosWithIndParams_5G</w:delText>
        </w:r>
        <w:r w:rsidRPr="00A42404" w:rsidDel="00C71DB5">
          <w:delText>" feature is supported, the AF may include:</w:delText>
        </w:r>
      </w:del>
    </w:p>
    <w:p w14:paraId="4EDDBACE" w14:textId="49A0DB3A" w:rsidR="007E6C42" w:rsidRPr="00A42404" w:rsidDel="00C71DB5" w:rsidRDefault="007E6C42" w:rsidP="002B3E9D">
      <w:pPr>
        <w:pStyle w:val="B10"/>
        <w:rPr>
          <w:del w:id="516" w:author="Ericsson_Maria Liang" w:date="2024-10-16T06:55:00Z"/>
        </w:rPr>
      </w:pPr>
      <w:del w:id="517" w:author="Ericsson_Maria Liang" w:date="2024-10-16T06:55:00Z">
        <w:r w:rsidRPr="00A42404" w:rsidDel="00C71DB5">
          <w:delText>-</w:delText>
        </w:r>
        <w:r w:rsidRPr="00A42404" w:rsidDel="00C71DB5">
          <w:tab/>
        </w:r>
        <w:r w:rsidDel="00C71DB5">
          <w:delText xml:space="preserve">an ordered list of </w:delText>
        </w:r>
        <w:r w:rsidRPr="00A42404" w:rsidDel="00C71DB5">
          <w:delText xml:space="preserve">alternative </w:delText>
        </w:r>
        <w:r w:rsidRPr="002B3E9D" w:rsidDel="00C71DB5">
          <w:delText>service requirements that include individual QoS parameter sets</w:delText>
        </w:r>
        <w:r w:rsidRPr="00A42404" w:rsidDel="00C71DB5">
          <w:delText xml:space="preserve"> within the "altQosReqs" attribute</w:delText>
        </w:r>
        <w:r w:rsidDel="00C71DB5">
          <w:delText xml:space="preserve"> and,</w:delText>
        </w:r>
        <w:r w:rsidDel="00C71DB5">
          <w:rPr>
            <w:rFonts w:hint="eastAsia"/>
          </w:rPr>
          <w:delText xml:space="preserve"> </w:delText>
        </w:r>
        <w:r w:rsidDel="00C71DB5">
          <w:delText>if the "</w:delText>
        </w:r>
        <w:r w:rsidDel="00C71DB5">
          <w:rPr>
            <w:rFonts w:hint="eastAsia"/>
          </w:rPr>
          <w:delText>D</w:delText>
        </w:r>
        <w:r w:rsidDel="00C71DB5">
          <w:delText>isableUENotification_5G" feature is also supported, an indication that the UE does not need to be informed about changes related to Alternative QoS Profiles within the "disUeNotif" attribute</w:delText>
        </w:r>
        <w:r w:rsidRPr="00A42404" w:rsidDel="00C71DB5">
          <w:delText>. Within the AlternativeServiceRequirementsData data structure, the AF shall include:</w:delText>
        </w:r>
      </w:del>
    </w:p>
    <w:p w14:paraId="2B5445BB" w14:textId="1DA763B9" w:rsidR="007E6C42" w:rsidRPr="00A42404" w:rsidDel="00C71DB5" w:rsidRDefault="007E6C42" w:rsidP="00A82D3F">
      <w:pPr>
        <w:pStyle w:val="B2"/>
        <w:rPr>
          <w:del w:id="518" w:author="Ericsson_Maria Liang" w:date="2024-10-16T06:55:00Z"/>
        </w:rPr>
      </w:pPr>
      <w:del w:id="519" w:author="Ericsson_Maria Liang" w:date="2024-10-16T06:55:00Z">
        <w:r w:rsidRPr="00A42404" w:rsidDel="00C71DB5">
          <w:delText>-</w:delText>
        </w:r>
        <w:r w:rsidRPr="00A42404" w:rsidDel="00C71DB5">
          <w:tab/>
          <w:delText>a reference to the alternative individual QoS related parameter(s) included in this set within the "altQosParamSetRef" attribute; and</w:delText>
        </w:r>
      </w:del>
    </w:p>
    <w:p w14:paraId="5B03E90E" w14:textId="7E7F7898" w:rsidR="007E6C42" w:rsidRPr="00A42404" w:rsidDel="00C71DB5" w:rsidRDefault="007E6C42" w:rsidP="00A82D3F">
      <w:pPr>
        <w:pStyle w:val="B2"/>
        <w:rPr>
          <w:del w:id="520" w:author="Ericsson_Maria Liang" w:date="2024-10-16T06:55:00Z"/>
        </w:rPr>
      </w:pPr>
      <w:del w:id="521" w:author="Ericsson_Maria Liang" w:date="2024-10-16T06:55:00Z">
        <w:r w:rsidRPr="00A42404" w:rsidDel="00C71DB5">
          <w:lastRenderedPageBreak/>
          <w:delText>-</w:delText>
        </w:r>
        <w:r w:rsidRPr="00A42404" w:rsidDel="00C71DB5">
          <w:tab/>
          <w:delText>at least one of the following:</w:delText>
        </w:r>
      </w:del>
    </w:p>
    <w:p w14:paraId="40109AEC" w14:textId="393187FD" w:rsidR="007E6C42" w:rsidRPr="00A42404" w:rsidDel="00C71DB5" w:rsidRDefault="007E6C42" w:rsidP="00D432F9">
      <w:pPr>
        <w:pStyle w:val="B2"/>
        <w:ind w:left="567" w:firstLine="284"/>
        <w:rPr>
          <w:del w:id="522" w:author="Ericsson_Maria Liang" w:date="2024-10-16T06:55:00Z"/>
        </w:rPr>
      </w:pPr>
      <w:del w:id="523" w:author="Ericsson_Maria Liang" w:date="2024-10-16T06:55:00Z">
        <w:r w:rsidRPr="00A42404" w:rsidDel="00C71DB5">
          <w:delText>-</w:delText>
        </w:r>
        <w:r w:rsidRPr="00A42404" w:rsidDel="00C71DB5">
          <w:tab/>
          <w:delText>The guaranteed bandwidth in uplink within the "gbrUl" attribute and the guaranteed bandwidth in downlink within the "gbrDl" attribute;</w:delText>
        </w:r>
      </w:del>
    </w:p>
    <w:p w14:paraId="58142B98" w14:textId="6E2522A0" w:rsidR="007E6C42" w:rsidRPr="00A42404" w:rsidDel="00C71DB5" w:rsidRDefault="007E6C42" w:rsidP="00D432F9">
      <w:pPr>
        <w:pStyle w:val="B2"/>
        <w:ind w:left="567" w:firstLine="284"/>
        <w:rPr>
          <w:del w:id="524" w:author="Ericsson_Maria Liang" w:date="2024-10-16T06:55:00Z"/>
        </w:rPr>
      </w:pPr>
      <w:del w:id="525" w:author="Ericsson_Maria Liang" w:date="2024-10-16T06:55:00Z">
        <w:r w:rsidRPr="00A42404" w:rsidDel="00C71DB5">
          <w:delText>-</w:delText>
        </w:r>
        <w:r w:rsidRPr="00A42404" w:rsidDel="00C71DB5">
          <w:tab/>
          <w:delText xml:space="preserve">The </w:delText>
        </w:r>
        <w:r w:rsidDel="00C71DB5">
          <w:delText>requested packet delay budget</w:delText>
        </w:r>
        <w:r w:rsidRPr="00A42404" w:rsidDel="00C71DB5">
          <w:delText xml:space="preserve"> within the "</w:delText>
        </w:r>
        <w:r w:rsidRPr="00D432F9" w:rsidDel="00C71DB5">
          <w:delText>pdb</w:delText>
        </w:r>
        <w:r w:rsidRPr="00A42404" w:rsidDel="00C71DB5">
          <w:delText>" attribute;</w:delText>
        </w:r>
      </w:del>
    </w:p>
    <w:p w14:paraId="18D95A96" w14:textId="54739BEE" w:rsidR="007E6C42" w:rsidRPr="00A14028" w:rsidDel="00C71DB5" w:rsidRDefault="007E6C42" w:rsidP="00D432F9">
      <w:pPr>
        <w:pStyle w:val="B2"/>
        <w:ind w:left="567" w:firstLine="284"/>
        <w:rPr>
          <w:del w:id="526" w:author="Ericsson_Maria Liang" w:date="2024-10-16T06:55:00Z"/>
        </w:rPr>
      </w:pPr>
      <w:del w:id="527" w:author="Ericsson_Maria Liang" w:date="2024-10-16T06:55:00Z">
        <w:r w:rsidRPr="00A42404" w:rsidDel="00C71DB5">
          <w:delText>-</w:delText>
        </w:r>
        <w:r w:rsidRPr="00A42404" w:rsidDel="00C71DB5">
          <w:tab/>
          <w:delText xml:space="preserve">The </w:delText>
        </w:r>
        <w:r w:rsidDel="00C71DB5">
          <w:delText>requested packet error</w:delText>
        </w:r>
        <w:r w:rsidRPr="00A42404" w:rsidDel="00C71DB5">
          <w:delText xml:space="preserve"> </w:delText>
        </w:r>
        <w:r w:rsidDel="00C71DB5">
          <w:delText xml:space="preserve">rate </w:delText>
        </w:r>
        <w:r w:rsidRPr="00A42404" w:rsidDel="00C71DB5">
          <w:delText>within the "</w:delText>
        </w:r>
        <w:r w:rsidRPr="00D432F9" w:rsidDel="00C71DB5">
          <w:delText>per</w:delText>
        </w:r>
        <w:r w:rsidRPr="00A42404" w:rsidDel="00C71DB5">
          <w:delText>" attribute</w:delText>
        </w:r>
        <w:r w:rsidDel="00C71DB5">
          <w:delText xml:space="preserve"> if the "</w:delText>
        </w:r>
        <w:r w:rsidRPr="00D432F9" w:rsidDel="00C71DB5">
          <w:delText>ExtQoS_5G</w:delText>
        </w:r>
        <w:r w:rsidDel="00C71DB5">
          <w:delText>" feature is supported</w:delText>
        </w:r>
        <w:r w:rsidRPr="00A42404" w:rsidDel="00C71DB5">
          <w:delText>;</w:delText>
        </w:r>
      </w:del>
    </w:p>
    <w:p w14:paraId="6574E356" w14:textId="77777777" w:rsidR="007E6C42" w:rsidRDefault="007E6C42" w:rsidP="002B3E9D">
      <w:del w:id="528" w:author="Huawei" w:date="2024-09-24T17:51:00Z">
        <w:r w:rsidDel="002B3E9D">
          <w:tab/>
        </w:r>
      </w:del>
      <w:r>
        <w:t xml:space="preserve">If the NEF authorizes the AF request, and if the "TSC_5G" feature is supported, the NEF may provision the received QoS requirements and subscribe with the TSCTSF to "QOS_GUARANTEED" and "QOS_NOT_GUARANTEED" events by invoking the </w:t>
      </w:r>
      <w:proofErr w:type="spellStart"/>
      <w:r>
        <w:t>Ntsctsf_QoSandTSCAssistance_Create</w:t>
      </w:r>
      <w:proofErr w:type="spellEnd"/>
      <w:r>
        <w:t xml:space="preserve"> request as defined in 3GPP TS 29.565 [50]. The NEF </w:t>
      </w:r>
      <w:r w:rsidRPr="00111E5D">
        <w:t>determines whether to invoke the TSCTSF or to directly contact the PCF</w:t>
      </w:r>
      <w:r>
        <w:t xml:space="preserve"> based on</w:t>
      </w:r>
      <w:r w:rsidRPr="00111E5D">
        <w:t xml:space="preserve"> </w:t>
      </w:r>
      <w:r>
        <w:t>operator configuration. This determination may consider the AF identifier, whether the "</w:t>
      </w:r>
      <w:proofErr w:type="spellStart"/>
      <w:r>
        <w:t>tscaiInputUl</w:t>
      </w:r>
      <w:proofErr w:type="spellEnd"/>
      <w:r>
        <w:t>" and/or "</w:t>
      </w:r>
      <w:proofErr w:type="spellStart"/>
      <w:r>
        <w:t>tscaiInputDl</w:t>
      </w:r>
      <w:proofErr w:type="spellEnd"/>
      <w:r>
        <w:t>" attributes within the "</w:t>
      </w:r>
      <w:proofErr w:type="spellStart"/>
      <w:r>
        <w:t>tscQosReq</w:t>
      </w:r>
      <w:proofErr w:type="spellEnd"/>
      <w:r>
        <w:t>" attribute were received in the subscription request, whether the "</w:t>
      </w:r>
      <w:proofErr w:type="spellStart"/>
      <w:r>
        <w:t>qosReference</w:t>
      </w:r>
      <w:proofErr w:type="spellEnd"/>
      <w:r>
        <w:t>" attribute or individual QoS parameters within the "</w:t>
      </w:r>
      <w:proofErr w:type="spellStart"/>
      <w:r>
        <w:t>altQosReqs</w:t>
      </w:r>
      <w:proofErr w:type="spellEnd"/>
      <w:r>
        <w:t>" attribute were received in the subscription request</w:t>
      </w:r>
      <w:r w:rsidRPr="002B3E9D">
        <w:t>, and SLA between operator and application provider</w:t>
      </w:r>
      <w:r w:rsidRPr="00111E5D">
        <w:t>.</w:t>
      </w:r>
      <w:r>
        <w:t xml:space="preserve"> </w:t>
      </w:r>
      <w:r w:rsidRPr="004A567F">
        <w:t>A TSCTSF address may be locally configured in the NEF</w:t>
      </w:r>
      <w:r>
        <w:t xml:space="preserve"> or the</w:t>
      </w:r>
      <w:r w:rsidRPr="004A567F">
        <w:t xml:space="preserve"> NEF uses the DNN/S-NSSAI </w:t>
      </w:r>
      <w:r>
        <w:t xml:space="preserve">(which may be provided in the request or determined based on the AF identifier) </w:t>
      </w:r>
      <w:r w:rsidRPr="004A567F">
        <w:t>to discover the TSCTSF from the NRF.</w:t>
      </w:r>
      <w:r>
        <w:t xml:space="preserve"> When the NEF receives the notification of TSCTSF "QOS_GUARANTEED" event or "QOS_NOT_GUARANTEED" event, it shall notify the AF with "QOS_GUARANTEED" event or "QOS_NOT_GUARANTEED" event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When the NEF receives the notification of the TSCTSF event "SUCCESSFUL_RESOURCES_ALLOCATION", it shall notify the AF the event together with the currently applied </w:t>
      </w:r>
      <w:r w:rsidRPr="00A42404">
        <w:t>individual QoS parameter</w:t>
      </w:r>
      <w:r>
        <w:t xml:space="preserve"> </w:t>
      </w:r>
      <w:r w:rsidRPr="002B3E9D">
        <w:t>set</w:t>
      </w:r>
      <w:r>
        <w:t xml:space="preserve"> within the "</w:t>
      </w:r>
      <w:proofErr w:type="spellStart"/>
      <w:r>
        <w:t>appliedQosRef</w:t>
      </w:r>
      <w:proofErr w:type="spellEnd"/>
      <w:r>
        <w:t xml:space="preserve">" attribute if received. If </w:t>
      </w:r>
      <w:r w:rsidRPr="00E44C8F">
        <w:t xml:space="preserve">the NEF </w:t>
      </w:r>
      <w:r>
        <w:t>directly contacts the PCF</w:t>
      </w:r>
      <w:r w:rsidRPr="00E44C8F">
        <w:t xml:space="preserve"> while the NEF determined to invoke the TSCTSF </w:t>
      </w:r>
      <w:r>
        <w:t>when authorizing the update</w:t>
      </w:r>
      <w:r w:rsidRPr="00E44C8F">
        <w:t xml:space="preserve"> request, the NEF shall</w:t>
      </w:r>
      <w:r>
        <w:t xml:space="preserve"> reject the request message by sending an HTTP response to the AF with a status code set to 403 Forbidden and may include the "</w:t>
      </w:r>
      <w:r w:rsidRPr="00253403">
        <w:t>INVALID_SESSION_UPDATE</w:t>
      </w:r>
      <w:r>
        <w:t>" error in the "cause" attribute of the "</w:t>
      </w:r>
      <w:proofErr w:type="spellStart"/>
      <w:r>
        <w:t>ProblemDetails</w:t>
      </w:r>
      <w:proofErr w:type="spellEnd"/>
      <w:r>
        <w:t xml:space="preserve">" structure and indicate which parameters </w:t>
      </w:r>
      <w:proofErr w:type="spellStart"/>
      <w:r w:rsidRPr="002B3E9D">
        <w:t>can not</w:t>
      </w:r>
      <w:proofErr w:type="spellEnd"/>
      <w:r w:rsidRPr="002B3E9D">
        <w:t xml:space="preserve"> be served in current session</w:t>
      </w:r>
      <w:r>
        <w:t xml:space="preserve"> in the "</w:t>
      </w:r>
      <w:proofErr w:type="spellStart"/>
      <w:r>
        <w:t>invalidParams</w:t>
      </w:r>
      <w:proofErr w:type="spellEnd"/>
      <w:r>
        <w:t>" attribute of the "</w:t>
      </w:r>
      <w:proofErr w:type="spellStart"/>
      <w:r>
        <w:t>ProblemDetails</w:t>
      </w:r>
      <w:proofErr w:type="spellEnd"/>
      <w:r>
        <w:t>" structure.</w:t>
      </w:r>
    </w:p>
    <w:p w14:paraId="504258F2" w14:textId="6CD35A04" w:rsidR="007E6C42" w:rsidRDefault="007E6C42" w:rsidP="007E6C42">
      <w:pPr>
        <w:pStyle w:val="NO"/>
        <w:rPr>
          <w:lang w:eastAsia="zh-CN"/>
        </w:rPr>
      </w:pPr>
      <w:r>
        <w:rPr>
          <w:lang w:eastAsia="en-GB"/>
        </w:rPr>
        <w:t>NOTE </w:t>
      </w:r>
      <w:del w:id="529" w:author="Huawei" w:date="2024-09-24T17:52:00Z">
        <w:r w:rsidDel="002B3E9D">
          <w:rPr>
            <w:lang w:eastAsia="en-GB"/>
          </w:rPr>
          <w:delText>10</w:delText>
        </w:r>
      </w:del>
      <w:ins w:id="530" w:author="Huawei" w:date="2024-09-24T17:52:00Z">
        <w:r w:rsidR="002B3E9D">
          <w:rPr>
            <w:lang w:eastAsia="en-GB"/>
          </w:rPr>
          <w:t>4</w:t>
        </w:r>
      </w:ins>
      <w:r w:rsidRPr="008D4A9E">
        <w:rPr>
          <w:lang w:eastAsia="en-GB"/>
        </w:rPr>
        <w:t>:</w:t>
      </w:r>
      <w:r w:rsidRPr="008D4A9E">
        <w:rPr>
          <w:lang w:eastAsia="en-GB"/>
        </w:rPr>
        <w:tab/>
      </w:r>
      <w:r>
        <w:rPr>
          <w:lang w:eastAsia="en-GB"/>
        </w:rPr>
        <w:t>The NEF can determine whether the TSCTSF needs to be involved based on the DNN/S-NSSAI for the AF session according to the SLA.</w:t>
      </w:r>
    </w:p>
    <w:p w14:paraId="1C5B1BAD" w14:textId="77777777" w:rsidR="007E6C42" w:rsidRDefault="007E6C42" w:rsidP="002B3E9D">
      <w:del w:id="531" w:author="Huawei" w:date="2024-09-24T17:51:00Z">
        <w:r w:rsidDel="002B3E9D">
          <w:tab/>
        </w:r>
      </w:del>
      <w:r>
        <w:t xml:space="preserve">When the NEF interfaces directly with the PCF, the NEF shall transfer the received QoS requirements to the PCF in the </w:t>
      </w:r>
      <w:proofErr w:type="spellStart"/>
      <w:r>
        <w:t>Npcf_PolicyAuthorization</w:t>
      </w:r>
      <w:proofErr w:type="spellEnd"/>
      <w:r>
        <w:t xml:space="preserve"> service and subscribe to PCF event "QOS_NOTIF" in the </w:t>
      </w:r>
      <w:proofErr w:type="spellStart"/>
      <w:r>
        <w:t>Npcf_PolicyAuthorization</w:t>
      </w:r>
      <w:proofErr w:type="spellEnd"/>
      <w:r>
        <w:t xml:space="preserve"> service. When the NEF receives the notification of PCF event "QOS_NOTIF", it shall notify the AF with "QOS_GUARANTEED" event or with the "QOS_NOT_GUARANTEED" event and the currently applied QoS reference if received. When the NEF receives the notification of PCF event "SUCCESSFUL_RESOURCES_ALLOCATION", it shall notify the AF the event together with the currently applied QoS reference if received.</w:t>
      </w:r>
    </w:p>
    <w:p w14:paraId="6E417491" w14:textId="44360241" w:rsidR="007E6C42" w:rsidDel="00DB3455" w:rsidRDefault="007E6C42" w:rsidP="002B3E9D">
      <w:pPr>
        <w:rPr>
          <w:ins w:id="532" w:author="Huawei" w:date="2024-09-24T17:10:00Z"/>
          <w:del w:id="533" w:author="Ericsson_Maria Liang" w:date="2024-10-16T07:01:00Z"/>
        </w:rPr>
      </w:pPr>
      <w:del w:id="534" w:author="Ericsson_Maria Liang" w:date="2024-10-16T07:01:00Z">
        <w:r w:rsidDel="00DB3455">
          <w:delText>If the feature "AltQoSProfilesSupportReport" is supported, when the NEF receives the indication from the PCF or the TSCTSF about the support of alternative QoS profiles, the NEF shall notify the AF forwarding the received indication within the "altQosNotSuppInd" attribute.</w:delText>
        </w:r>
      </w:del>
    </w:p>
    <w:p w14:paraId="3806FCFF" w14:textId="79F5F99D" w:rsidR="00335A87" w:rsidRPr="00335A87" w:rsidRDefault="00335A87" w:rsidP="00335A87">
      <w:pPr>
        <w:pStyle w:val="Heading5"/>
      </w:pPr>
      <w:ins w:id="535" w:author="Huawei" w:date="2024-09-24T17:10:00Z">
        <w:r>
          <w:t>4.4.9.2.</w:t>
        </w:r>
      </w:ins>
      <w:ins w:id="536" w:author="Huawei" w:date="2024-09-24T17:34:00Z">
        <w:r w:rsidR="00142201">
          <w:t>4</w:t>
        </w:r>
      </w:ins>
      <w:ins w:id="537" w:author="Huawei" w:date="2024-09-24T17:10:00Z">
        <w:r>
          <w:tab/>
        </w:r>
      </w:ins>
      <w:ins w:id="538" w:author="Huawei" w:date="2024-09-24T17:31:00Z">
        <w:r w:rsidR="004F7B6E">
          <w:t xml:space="preserve">Subscription to the access type change and </w:t>
        </w:r>
        <w:proofErr w:type="spellStart"/>
        <w:r w:rsidR="004F7B6E">
          <w:t>plmn</w:t>
        </w:r>
        <w:proofErr w:type="spellEnd"/>
        <w:r w:rsidR="004F7B6E">
          <w:t xml:space="preserve"> </w:t>
        </w:r>
        <w:proofErr w:type="gramStart"/>
        <w:r w:rsidR="004F7B6E">
          <w:t>change</w:t>
        </w:r>
      </w:ins>
      <w:proofErr w:type="gramEnd"/>
    </w:p>
    <w:p w14:paraId="6021CBC5" w14:textId="4EC96DF8" w:rsidR="007E6C42" w:rsidRPr="00664DED" w:rsidRDefault="007E6C42" w:rsidP="002B3E9D">
      <w:del w:id="539" w:author="Huawei" w:date="2024-09-24T17:54:00Z">
        <w:r w:rsidDel="002B3E9D">
          <w:delText>-</w:delText>
        </w:r>
        <w:r w:rsidDel="002B3E9D">
          <w:tab/>
          <w:delText>i</w:delText>
        </w:r>
      </w:del>
      <w:ins w:id="540" w:author="Huawei" w:date="2024-09-24T17:54:00Z">
        <w:r w:rsidR="002B3E9D">
          <w:t>I</w:t>
        </w:r>
      </w:ins>
      <w:r>
        <w:t xml:space="preserve">f the </w:t>
      </w:r>
      <w:r w:rsidRPr="00A42404">
        <w:t>"</w:t>
      </w:r>
      <w:r w:rsidRPr="001562C1">
        <w:t>e</w:t>
      </w:r>
      <w:r>
        <w:t>n</w:t>
      </w:r>
      <w:r w:rsidRPr="001562C1">
        <w:t>NB_5G</w:t>
      </w:r>
      <w:r w:rsidRPr="00A42404">
        <w:t xml:space="preserve">" feature </w:t>
      </w:r>
      <w:r>
        <w:t xml:space="preserve">defined </w:t>
      </w:r>
      <w:r w:rsidRPr="00C61048">
        <w:t>in clause</w:t>
      </w:r>
      <w:r w:rsidRPr="002B3E9D">
        <w:t xml:space="preserve"> 5.14.4 of 3GPP TS 29.122 [4] </w:t>
      </w:r>
      <w:r w:rsidRPr="00A42404">
        <w:t>is supported</w:t>
      </w:r>
      <w:r>
        <w:t>:</w:t>
      </w:r>
    </w:p>
    <w:p w14:paraId="0B933064" w14:textId="77777777" w:rsidR="007E6C42" w:rsidRDefault="007E6C42" w:rsidP="002B3E9D">
      <w:pPr>
        <w:pStyle w:val="B10"/>
      </w:pPr>
      <w:r>
        <w:t>-</w:t>
      </w:r>
      <w:r>
        <w:tab/>
        <w:t>the AF may additionally subscribe to the "ACCESS_TYPE_CHANGE" and/or "PLMN_CHG"</w:t>
      </w:r>
      <w:r w:rsidRPr="00B875C4">
        <w:t xml:space="preserve"> </w:t>
      </w:r>
      <w:r>
        <w:t>event(s); and</w:t>
      </w:r>
    </w:p>
    <w:p w14:paraId="28B42E6B" w14:textId="2A76DCC0" w:rsidR="007E6C42" w:rsidRDefault="007E6C42" w:rsidP="002B3E9D">
      <w:pPr>
        <w:pStyle w:val="B10"/>
        <w:rPr>
          <w:ins w:id="541" w:author="Huawei" w:date="2024-09-24T17:10:00Z"/>
        </w:rPr>
      </w:pPr>
      <w:r>
        <w:t>-</w:t>
      </w:r>
      <w:r>
        <w:tab/>
        <w:t xml:space="preserve">if the NEF authorizes the AF request, the NEF shall subscribe to the corresponding event(s) at the PCF by invoking the </w:t>
      </w:r>
      <w:proofErr w:type="spellStart"/>
      <w:r>
        <w:t>Npcf_PolicyAuthorization</w:t>
      </w:r>
      <w:proofErr w:type="spellEnd"/>
      <w:r>
        <w:t xml:space="preserve"> service API as defined in 3GPP TS 29.514 [7]</w:t>
      </w:r>
      <w:ins w:id="542" w:author="Huawei" w:date="2024-09-24T17:55:00Z">
        <w:r w:rsidR="002B3E9D">
          <w:t>.</w:t>
        </w:r>
      </w:ins>
      <w:del w:id="543" w:author="Huawei" w:date="2024-09-24T17:55:00Z">
        <w:r w:rsidDel="002B3E9D">
          <w:delText>;</w:delText>
        </w:r>
      </w:del>
    </w:p>
    <w:p w14:paraId="38F5D89E" w14:textId="048E6B05" w:rsidR="00335A87" w:rsidRPr="00335A87" w:rsidRDefault="00335A87" w:rsidP="00335A87">
      <w:pPr>
        <w:pStyle w:val="Heading5"/>
      </w:pPr>
      <w:ins w:id="544" w:author="Huawei" w:date="2024-09-24T17:10:00Z">
        <w:r>
          <w:t>4.4.9.2.</w:t>
        </w:r>
      </w:ins>
      <w:ins w:id="545" w:author="Huawei" w:date="2024-09-24T17:34:00Z">
        <w:r w:rsidR="00142201">
          <w:t>5</w:t>
        </w:r>
      </w:ins>
      <w:ins w:id="546" w:author="Huawei" w:date="2024-09-24T17:10:00Z">
        <w:r>
          <w:tab/>
        </w:r>
      </w:ins>
      <w:ins w:id="547" w:author="Huawei" w:date="2024-09-24T17:32:00Z">
        <w:r w:rsidR="00E92485">
          <w:t>Provisioning of</w:t>
        </w:r>
        <w:r w:rsidR="00E92485" w:rsidRPr="00B62868">
          <w:t xml:space="preserve"> </w:t>
        </w:r>
        <w:proofErr w:type="spellStart"/>
        <w:r w:rsidR="00E92485">
          <w:t>ToS</w:t>
        </w:r>
        <w:proofErr w:type="spellEnd"/>
        <w:r w:rsidR="00E92485">
          <w:t xml:space="preserve"> traffic class</w:t>
        </w:r>
      </w:ins>
    </w:p>
    <w:p w14:paraId="23657A4B" w14:textId="5632AF3E" w:rsidR="007E6C42" w:rsidRDefault="007E6C42" w:rsidP="002B3E9D">
      <w:del w:id="548" w:author="Huawei" w:date="2024-09-24T17:55:00Z">
        <w:r w:rsidDel="002B3E9D">
          <w:delText>-</w:delText>
        </w:r>
        <w:r w:rsidDel="002B3E9D">
          <w:tab/>
          <w:delText>i</w:delText>
        </w:r>
      </w:del>
      <w:ins w:id="549" w:author="Huawei" w:date="2024-09-24T17:55:00Z">
        <w:r w:rsidR="002B3E9D">
          <w:t>I</w:t>
        </w:r>
      </w:ins>
      <w:r>
        <w:t>f the ToSTC_5G feature as defined in clause</w:t>
      </w:r>
      <w:r w:rsidRPr="002B3E9D">
        <w:t xml:space="preserve"> 5.14.4 of 3GPP TS 29.122 [4] </w:t>
      </w:r>
      <w:r>
        <w:t>is supported:</w:t>
      </w:r>
    </w:p>
    <w:p w14:paraId="0711444D" w14:textId="77777777" w:rsidR="007E6C42" w:rsidRDefault="007E6C42" w:rsidP="002B3E9D">
      <w:pPr>
        <w:pStyle w:val="B10"/>
      </w:pPr>
      <w:r>
        <w:t>-</w:t>
      </w:r>
      <w:r>
        <w:tab/>
        <w:t xml:space="preserve">in the HTTP POST request, the AF may include the </w:t>
      </w:r>
      <w:r w:rsidRPr="00DB212C">
        <w:t>"</w:t>
      </w:r>
      <w:proofErr w:type="spellStart"/>
      <w:r w:rsidRPr="00DB212C">
        <w:t>tosTC</w:t>
      </w:r>
      <w:proofErr w:type="spellEnd"/>
      <w:r w:rsidRPr="00DB212C">
        <w:t xml:space="preserve">" </w:t>
      </w:r>
      <w:r>
        <w:t xml:space="preserve">attribute within the </w:t>
      </w:r>
      <w:r w:rsidRPr="00DB212C">
        <w:t>"</w:t>
      </w:r>
      <w:proofErr w:type="spellStart"/>
      <w:r>
        <w:t>flowInfo</w:t>
      </w:r>
      <w:proofErr w:type="spellEnd"/>
      <w:r w:rsidRPr="00DB212C">
        <w:t xml:space="preserve">" </w:t>
      </w:r>
      <w:r>
        <w:t xml:space="preserve">attribute of the </w:t>
      </w:r>
      <w:proofErr w:type="spellStart"/>
      <w:r>
        <w:t>AsSessionWithQoSSubscription</w:t>
      </w:r>
      <w:proofErr w:type="spellEnd"/>
      <w:r>
        <w:t xml:space="preserve"> data type; and</w:t>
      </w:r>
    </w:p>
    <w:p w14:paraId="3C75E22A" w14:textId="717E8404" w:rsidR="007E6C42" w:rsidDel="006C35B6" w:rsidRDefault="007E6C42" w:rsidP="002B3E9D">
      <w:pPr>
        <w:pStyle w:val="B10"/>
        <w:rPr>
          <w:del w:id="550" w:author="Huawei" w:date="2024-09-29T08:26:00Z"/>
        </w:rPr>
      </w:pPr>
      <w:r>
        <w:t>-</w:t>
      </w:r>
      <w:r>
        <w:tab/>
        <w:t xml:space="preserve">in the HTTP PATCH request, </w:t>
      </w:r>
      <w:r w:rsidRPr="00DB212C">
        <w:t>the AF may include the "</w:t>
      </w:r>
      <w:proofErr w:type="spellStart"/>
      <w:r w:rsidRPr="00DB212C">
        <w:t>tosTC</w:t>
      </w:r>
      <w:proofErr w:type="spellEnd"/>
      <w:r w:rsidRPr="00DB212C">
        <w:t xml:space="preserve">" attribute </w:t>
      </w:r>
      <w:r>
        <w:t>with</w:t>
      </w:r>
      <w:r w:rsidRPr="00DB212C">
        <w:t>in the "</w:t>
      </w:r>
      <w:proofErr w:type="spellStart"/>
      <w:r w:rsidRPr="00DB212C">
        <w:t>flowInfo</w:t>
      </w:r>
      <w:proofErr w:type="spellEnd"/>
      <w:r w:rsidRPr="00DB212C">
        <w:t xml:space="preserve">" attribute </w:t>
      </w:r>
      <w:r>
        <w:t>of</w:t>
      </w:r>
      <w:r w:rsidRPr="00DB212C">
        <w:t xml:space="preserve"> the </w:t>
      </w:r>
      <w:proofErr w:type="spellStart"/>
      <w:r>
        <w:t>AsSessionWithQoSSubscriptionPatch</w:t>
      </w:r>
      <w:proofErr w:type="spellEnd"/>
      <w:r w:rsidRPr="00DB212C">
        <w:t xml:space="preserve"> data type</w:t>
      </w:r>
      <w:r>
        <w:t>;</w:t>
      </w:r>
    </w:p>
    <w:p w14:paraId="117234D6" w14:textId="00ED1586" w:rsidR="007E6C42" w:rsidDel="00335A87" w:rsidRDefault="007E6C42" w:rsidP="006C35B6">
      <w:pPr>
        <w:pStyle w:val="B10"/>
        <w:rPr>
          <w:moveFrom w:id="551" w:author="Huawei" w:date="2024-09-24T17:12:00Z"/>
        </w:rPr>
      </w:pPr>
      <w:moveFromRangeStart w:id="552" w:author="Huawei" w:date="2024-09-24T17:12:00Z" w:name="move178090342"/>
      <w:moveFrom w:id="553" w:author="Huawei" w:date="2024-09-24T17:12:00Z">
        <w:r w:rsidDel="00335A87">
          <w:t>-</w:t>
        </w:r>
        <w:r w:rsidDel="00335A87">
          <w:tab/>
          <w:t>if the "</w:t>
        </w:r>
        <w:r w:rsidDel="00335A87">
          <w:rPr>
            <w:rFonts w:hint="eastAsia"/>
            <w:lang w:eastAsia="zh-CN"/>
          </w:rPr>
          <w:t>EnQoSMon</w:t>
        </w:r>
        <w:r w:rsidDel="00335A87">
          <w:t>" feature is supported and QoS Monitoring control is for packet delay variation</w:t>
        </w:r>
        <w:r w:rsidDel="00335A87">
          <w:rPr>
            <w:lang w:eastAsia="zh-CN"/>
          </w:rPr>
          <w:t>:</w:t>
        </w:r>
      </w:moveFrom>
    </w:p>
    <w:p w14:paraId="6561A578" w14:textId="2131175D" w:rsidR="007E6C42" w:rsidDel="00335A87" w:rsidRDefault="007E6C42" w:rsidP="006C35B6">
      <w:pPr>
        <w:pStyle w:val="B10"/>
        <w:rPr>
          <w:moveFrom w:id="554" w:author="Huawei" w:date="2024-09-24T17:12:00Z"/>
        </w:rPr>
      </w:pPr>
      <w:moveFrom w:id="555" w:author="Huawei" w:date="2024-09-24T17:12:00Z">
        <w:r w:rsidDel="00335A87">
          <w:rPr>
            <w:lang w:eastAsia="zh-CN"/>
          </w:rPr>
          <w:lastRenderedPageBreak/>
          <w:t>-</w:t>
        </w:r>
        <w:r w:rsidDel="00335A87">
          <w:tab/>
          <w:t>the AF shall include the required Packet Delay Variation monitoring information</w:t>
        </w:r>
        <w:r w:rsidDel="00335A87">
          <w:rPr>
            <w:rFonts w:hint="eastAsia"/>
            <w:lang w:eastAsia="zh-CN"/>
          </w:rPr>
          <w:t xml:space="preserve"> </w:t>
        </w:r>
        <w:r w:rsidDel="00335A87">
          <w:rPr>
            <w:lang w:eastAsia="zh-CN"/>
          </w:rPr>
          <w:t>within "</w:t>
        </w:r>
        <w:r w:rsidDel="00335A87">
          <w:rPr>
            <w:rFonts w:hint="eastAsia"/>
            <w:lang w:eastAsia="zh-CN"/>
          </w:rPr>
          <w:t>p</w:t>
        </w:r>
        <w:r w:rsidDel="00335A87">
          <w:rPr>
            <w:lang w:eastAsia="zh-CN"/>
          </w:rPr>
          <w:t>dvMon" attribute. The subscribed event is "</w:t>
        </w:r>
        <w:r w:rsidDel="00335A87">
          <w:t>PACK_DELAY_VAR</w:t>
        </w:r>
        <w:r w:rsidDel="00335A87">
          <w:rPr>
            <w:lang w:eastAsia="zh-CN"/>
          </w:rPr>
          <w:t>". The AF shall include</w:t>
        </w:r>
        <w:r w:rsidRPr="001001AB" w:rsidDel="00335A87">
          <w:rPr>
            <w:lang w:eastAsia="zh-CN"/>
          </w:rPr>
          <w:t xml:space="preserve"> </w:t>
        </w:r>
        <w:r w:rsidDel="00335A87">
          <w:rPr>
            <w:lang w:eastAsia="zh-CN"/>
          </w:rPr>
          <w:t>within the "</w:t>
        </w:r>
        <w:r w:rsidDel="00335A87">
          <w:rPr>
            <w:rFonts w:hint="eastAsia"/>
            <w:lang w:eastAsia="zh-CN"/>
          </w:rPr>
          <w:t>p</w:t>
        </w:r>
        <w:r w:rsidDel="00335A87">
          <w:rPr>
            <w:lang w:eastAsia="zh-CN"/>
          </w:rPr>
          <w:t>dvMon" attribute:</w:t>
        </w:r>
      </w:moveFrom>
    </w:p>
    <w:p w14:paraId="6E15E17B" w14:textId="3B4C6ABD" w:rsidR="007E6C42" w:rsidRPr="003368E9" w:rsidDel="00335A87" w:rsidRDefault="007E6C42" w:rsidP="006C35B6">
      <w:pPr>
        <w:pStyle w:val="B10"/>
        <w:rPr>
          <w:moveFrom w:id="556" w:author="Huawei" w:date="2024-09-24T17:12:00Z"/>
        </w:rPr>
      </w:pPr>
      <w:moveFrom w:id="557" w:author="Huawei" w:date="2024-09-24T17:12:00Z">
        <w:r w:rsidRPr="003368E9" w:rsidDel="00335A87">
          <w:t>a)</w:t>
        </w:r>
        <w:r w:rsidRPr="003368E9" w:rsidDel="00335A87">
          <w:tab/>
          <w:t>the requested Packet Delay Variation parameter(s) to be measured (i.e. DL, UL and/or round trip packet delay</w:t>
        </w:r>
        <w:r w:rsidRPr="007F211C" w:rsidDel="00335A87">
          <w:rPr>
            <w:lang w:val="en-US" w:eastAsia="zh-CN"/>
          </w:rPr>
          <w:t xml:space="preserve"> </w:t>
        </w:r>
        <w:r w:rsidDel="00335A87">
          <w:rPr>
            <w:lang w:val="en-US" w:eastAsia="zh-CN"/>
          </w:rPr>
          <w:t>v</w:t>
        </w:r>
        <w:r w:rsidRPr="006F1732" w:rsidDel="00335A87">
          <w:rPr>
            <w:lang w:val="en-US" w:eastAsia="zh-CN"/>
          </w:rPr>
          <w:t>ariation</w:t>
        </w:r>
        <w:r w:rsidRPr="003368E9" w:rsidDel="00335A87">
          <w:t>) within the "</w:t>
        </w:r>
        <w:r w:rsidDel="00335A87">
          <w:rPr>
            <w:noProof/>
            <w:lang w:eastAsia="zh-CN"/>
          </w:rPr>
          <w:t>reqQosMonParams</w:t>
        </w:r>
        <w:r w:rsidRPr="003368E9" w:rsidDel="00335A87">
          <w:t>" attribute;</w:t>
        </w:r>
      </w:moveFrom>
    </w:p>
    <w:p w14:paraId="5878134F" w14:textId="1F251E90" w:rsidR="007E6C42" w:rsidDel="00335A87" w:rsidRDefault="007E6C42" w:rsidP="006C35B6">
      <w:pPr>
        <w:pStyle w:val="B10"/>
        <w:rPr>
          <w:moveFrom w:id="558" w:author="Huawei" w:date="2024-09-24T17:12:00Z"/>
        </w:rPr>
      </w:pPr>
      <w:moveFrom w:id="559" w:author="Huawei" w:date="2024-09-24T17:12:00Z">
        <w:r w:rsidDel="00335A87">
          <w:rPr>
            <w:lang w:val="en-US" w:eastAsia="zh-CN"/>
          </w:rPr>
          <w:t>b)</w:t>
        </w:r>
        <w:r w:rsidDel="00335A87">
          <w:rPr>
            <w:lang w:val="en-US" w:eastAsia="zh-CN"/>
          </w:rPr>
          <w:tab/>
        </w:r>
        <w:r w:rsidDel="00335A87">
          <w:t>one or more report frequency within the "repFreqs" attribute;</w:t>
        </w:r>
      </w:moveFrom>
    </w:p>
    <w:p w14:paraId="11899FA2" w14:textId="571338DB" w:rsidR="007E6C42" w:rsidDel="00335A87" w:rsidRDefault="007E6C42" w:rsidP="006C35B6">
      <w:pPr>
        <w:pStyle w:val="B10"/>
        <w:rPr>
          <w:moveFrom w:id="560" w:author="Huawei" w:date="2024-09-24T17:12:00Z"/>
        </w:rPr>
      </w:pPr>
      <w:moveFrom w:id="561" w:author="Huawei" w:date="2024-09-24T17:12:00Z">
        <w:r w:rsidDel="00335A87">
          <w:t>c)</w:t>
        </w:r>
        <w:r w:rsidDel="00335A87">
          <w:tab/>
          <w:t>when the "repFreqs" attribute is set to the value "EVENT_TRIGGERED":</w:t>
        </w:r>
      </w:moveFrom>
    </w:p>
    <w:p w14:paraId="67BDCCD6" w14:textId="6E39DB77" w:rsidR="007E6C42" w:rsidDel="00335A87" w:rsidRDefault="007E6C42" w:rsidP="006C35B6">
      <w:pPr>
        <w:pStyle w:val="B10"/>
        <w:rPr>
          <w:moveFrom w:id="562" w:author="Huawei" w:date="2024-09-24T17:12:00Z"/>
        </w:rPr>
      </w:pPr>
      <w:moveFrom w:id="563" w:author="Huawei" w:date="2024-09-24T17:12:00Z">
        <w:r w:rsidDel="00335A87">
          <w:t>-</w:t>
        </w:r>
        <w:r w:rsidDel="00335A87">
          <w:tab/>
          <w:t xml:space="preserve">the </w:t>
        </w:r>
        <w:r w:rsidRPr="006F1732" w:rsidDel="00335A87">
          <w:rPr>
            <w:lang w:val="en-US" w:eastAsia="zh-CN"/>
          </w:rPr>
          <w:t>Packet Delay Variation</w:t>
        </w:r>
        <w:r w:rsidDel="00335A87">
          <w:t xml:space="preserve"> threshold for downlink with the "repThreshDl" attribute;</w:t>
        </w:r>
      </w:moveFrom>
    </w:p>
    <w:p w14:paraId="7768166A" w14:textId="36BBB1DC" w:rsidR="007E6C42" w:rsidDel="00335A87" w:rsidRDefault="007E6C42" w:rsidP="006C35B6">
      <w:pPr>
        <w:pStyle w:val="B10"/>
        <w:rPr>
          <w:moveFrom w:id="564" w:author="Huawei" w:date="2024-09-24T17:12:00Z"/>
        </w:rPr>
      </w:pPr>
      <w:moveFrom w:id="565" w:author="Huawei" w:date="2024-09-24T17:12:00Z">
        <w:r w:rsidDel="00335A87">
          <w:t>-</w:t>
        </w:r>
        <w:r w:rsidDel="00335A87">
          <w:tab/>
          <w:t xml:space="preserve">the </w:t>
        </w:r>
        <w:r w:rsidRPr="006F1732" w:rsidDel="00335A87">
          <w:rPr>
            <w:lang w:val="en-US" w:eastAsia="zh-CN"/>
          </w:rPr>
          <w:t>Packet Delay Variation</w:t>
        </w:r>
        <w:r w:rsidDel="00335A87">
          <w:t xml:space="preserve"> threshold for uplink with the "repThreshUl" attribute; and/or</w:t>
        </w:r>
      </w:moveFrom>
    </w:p>
    <w:p w14:paraId="6F30D731" w14:textId="443C941E" w:rsidR="007E6C42" w:rsidDel="00335A87" w:rsidRDefault="007E6C42" w:rsidP="006C35B6">
      <w:pPr>
        <w:pStyle w:val="B10"/>
        <w:rPr>
          <w:moveFrom w:id="566" w:author="Huawei" w:date="2024-09-24T17:12:00Z"/>
        </w:rPr>
      </w:pPr>
      <w:moveFrom w:id="567" w:author="Huawei" w:date="2024-09-24T17:12:00Z">
        <w:r w:rsidDel="00335A87">
          <w:t>-</w:t>
        </w:r>
        <w:r w:rsidDel="00335A87">
          <w:tab/>
          <w:t xml:space="preserve">the </w:t>
        </w:r>
        <w:r w:rsidRPr="006F1732" w:rsidDel="00335A87">
          <w:rPr>
            <w:lang w:val="en-US" w:eastAsia="zh-CN"/>
          </w:rPr>
          <w:t>Packet Delay Variation</w:t>
        </w:r>
        <w:r w:rsidDel="00335A87">
          <w:t xml:space="preserve"> threshold for round trip with the "repThreshRp" attribute;</w:t>
        </w:r>
      </w:moveFrom>
    </w:p>
    <w:p w14:paraId="3FBC6837" w14:textId="1DEE7D07" w:rsidR="007E6C42" w:rsidDel="00335A87" w:rsidRDefault="007E6C42" w:rsidP="006C35B6">
      <w:pPr>
        <w:pStyle w:val="B10"/>
        <w:rPr>
          <w:moveFrom w:id="568" w:author="Huawei" w:date="2024-09-24T17:12:00Z"/>
        </w:rPr>
      </w:pPr>
      <w:moveFrom w:id="569" w:author="Huawei" w:date="2024-09-24T17:12:00Z">
        <w:r w:rsidDel="00335A87">
          <w:t>d)</w:t>
        </w:r>
        <w:r w:rsidDel="00335A87">
          <w:tab/>
          <w:t>when the "repFreqs" attribute is set to the value "PERIODIC", the periodic time for reporting within the "</w:t>
        </w:r>
        <w:r w:rsidDel="00335A87">
          <w:rPr>
            <w:lang w:eastAsia="zh-CN"/>
          </w:rPr>
          <w:t>repPeriod" attribute</w:t>
        </w:r>
        <w:r w:rsidDel="00335A87">
          <w:t>; and</w:t>
        </w:r>
      </w:moveFrom>
    </w:p>
    <w:p w14:paraId="39F6D1BC" w14:textId="246170E6" w:rsidR="007E6C42" w:rsidRPr="007661D1" w:rsidDel="00335A87" w:rsidRDefault="007E6C42" w:rsidP="006C35B6">
      <w:pPr>
        <w:pStyle w:val="B10"/>
        <w:rPr>
          <w:moveFrom w:id="570" w:author="Huawei" w:date="2024-09-24T17:12:00Z"/>
          <w:lang w:eastAsia="zh-CN"/>
        </w:rPr>
      </w:pPr>
      <w:moveFrom w:id="571" w:author="Huawei" w:date="2024-09-24T17:12:00Z">
        <w:r w:rsidDel="00335A87">
          <w:t>e)</w:t>
        </w:r>
        <w:r w:rsidDel="00335A87">
          <w:tab/>
          <w:t>when the "repFreqs" attribute is set to the value "EVENT_TRIGGERED", the minimum waiting time between subsequent reports within the "</w:t>
        </w:r>
        <w:r w:rsidDel="00335A87">
          <w:rPr>
            <w:lang w:eastAsia="zh-CN"/>
          </w:rPr>
          <w:t>waitTime" attribute</w:t>
        </w:r>
        <w:r w:rsidDel="00335A87">
          <w:t>;</w:t>
        </w:r>
      </w:moveFrom>
    </w:p>
    <w:p w14:paraId="4CD8E546" w14:textId="248A99D0" w:rsidR="007E6C42" w:rsidDel="00335A87" w:rsidRDefault="007E6C42" w:rsidP="006C35B6">
      <w:pPr>
        <w:pStyle w:val="B10"/>
        <w:rPr>
          <w:moveFrom w:id="572" w:author="Huawei" w:date="2024-09-24T17:12:00Z"/>
        </w:rPr>
      </w:pPr>
      <w:moveFrom w:id="573" w:author="Huawei" w:date="2024-09-24T17:12:00Z">
        <w:r w:rsidRPr="00A85ED3" w:rsidDel="00335A87">
          <w:t>NOTE</w:t>
        </w:r>
        <w:r w:rsidDel="00335A87">
          <w:rPr>
            <w:lang w:val="en-US" w:eastAsia="zh-CN"/>
          </w:rPr>
          <w:t> 11</w:t>
        </w:r>
        <w:r w:rsidRPr="00A85ED3" w:rsidDel="00335A87">
          <w:t>:</w:t>
        </w:r>
        <w:r w:rsidDel="00335A87">
          <w:tab/>
          <w:t>The direct notification "</w:t>
        </w:r>
        <w:r w:rsidDel="00335A87">
          <w:rPr>
            <w:lang w:eastAsia="zh-CN"/>
          </w:rPr>
          <w:t>directNotifInd" attribute is not applicable for "</w:t>
        </w:r>
        <w:r w:rsidDel="00335A87">
          <w:rPr>
            <w:rFonts w:hint="eastAsia"/>
            <w:lang w:eastAsia="zh-CN"/>
          </w:rPr>
          <w:t>p</w:t>
        </w:r>
        <w:r w:rsidDel="00335A87">
          <w:rPr>
            <w:lang w:eastAsia="zh-CN"/>
          </w:rPr>
          <w:t xml:space="preserve">dvMon" attribute because the PDV monitoring calculation and notification is performed by the PCF. In case </w:t>
        </w:r>
        <w:r w:rsidDel="00335A87">
          <w:t>"</w:t>
        </w:r>
        <w:r w:rsidDel="00335A87">
          <w:rPr>
            <w:lang w:eastAsia="zh-CN"/>
          </w:rPr>
          <w:t>directNotifInd" attribute is provided for packet delay, data rate, and/or congestion information along with PDV monitoring, the PDV monitoring follows the specified PCF notification mechanism and other QoS monitorings request follows the direct notification mechanism, if feasible</w:t>
        </w:r>
        <w:r w:rsidDel="00335A87">
          <w:t>.</w:t>
        </w:r>
      </w:moveFrom>
    </w:p>
    <w:p w14:paraId="37E08F50" w14:textId="2307F699" w:rsidR="007E6C42" w:rsidDel="00335A87" w:rsidRDefault="007E6C42" w:rsidP="006C35B6">
      <w:pPr>
        <w:pStyle w:val="B10"/>
        <w:rPr>
          <w:moveFrom w:id="574" w:author="Huawei" w:date="2024-09-24T17:12:00Z"/>
        </w:rPr>
      </w:pPr>
      <w:moveFrom w:id="575" w:author="Huawei" w:date="2024-09-24T17:12:00Z">
        <w:r w:rsidDel="00335A87">
          <w:t>-</w:t>
        </w:r>
        <w:r w:rsidDel="00335A87">
          <w:tab/>
          <w:t xml:space="preserve">when the NEF receives the notification about Packet Delay Variation event notification from the PCF as </w:t>
        </w:r>
        <w:r w:rsidDel="00335A87">
          <w:rPr>
            <w:rFonts w:hint="eastAsia"/>
          </w:rPr>
          <w:t>defined in</w:t>
        </w:r>
        <w:r w:rsidDel="00335A87">
          <w:t xml:space="preserve"> clause 4.2.5.26 of</w:t>
        </w:r>
        <w:r w:rsidDel="00335A87">
          <w:rPr>
            <w:rFonts w:hint="eastAsia"/>
          </w:rPr>
          <w:t xml:space="preserve"> </w:t>
        </w:r>
        <w:r w:rsidDel="00335A87">
          <w:t xml:space="preserve">3GPP TS 29.514 [7], the NEF shall notify the AF with </w:t>
        </w:r>
        <w:r w:rsidDel="00335A87">
          <w:rPr>
            <w:lang w:eastAsia="zh-CN"/>
          </w:rPr>
          <w:t>"</w:t>
        </w:r>
        <w:r w:rsidDel="00335A87">
          <w:t>PACK_DELAY_VAR</w:t>
        </w:r>
        <w:r w:rsidDel="00335A87">
          <w:rPr>
            <w:lang w:eastAsia="zh-CN"/>
          </w:rPr>
          <w:t>" event and</w:t>
        </w:r>
        <w:r w:rsidDel="00335A87">
          <w:t xml:space="preserve"> include the received monitored Packet Delay Variation information within the "</w:t>
        </w:r>
        <w:r w:rsidDel="00335A87">
          <w:rPr>
            <w:rFonts w:hint="eastAsia"/>
            <w:lang w:val="en-US" w:eastAsia="zh-CN"/>
          </w:rPr>
          <w:t>pdv</w:t>
        </w:r>
        <w:r w:rsidDel="00335A87">
          <w:rPr>
            <w:lang w:eastAsia="zh-CN"/>
          </w:rPr>
          <w:t>MonReports</w:t>
        </w:r>
        <w:r w:rsidDel="00335A87">
          <w:t>"</w:t>
        </w:r>
        <w:r w:rsidDel="00335A87">
          <w:rPr>
            <w:lang w:eastAsia="zh-CN"/>
          </w:rPr>
          <w:t xml:space="preserve"> attribute</w:t>
        </w:r>
        <w:r w:rsidDel="00335A87">
          <w:t>, it may include:</w:t>
        </w:r>
      </w:moveFrom>
    </w:p>
    <w:p w14:paraId="3CE6C495" w14:textId="1D2FD3AC" w:rsidR="007E6C42" w:rsidDel="00335A87" w:rsidRDefault="007E6C42" w:rsidP="006C35B6">
      <w:pPr>
        <w:pStyle w:val="B10"/>
        <w:rPr>
          <w:moveFrom w:id="576" w:author="Huawei" w:date="2024-09-24T17:12:00Z"/>
        </w:rPr>
      </w:pPr>
      <w:moveFrom w:id="577" w:author="Huawei" w:date="2024-09-24T17:12:00Z">
        <w:r w:rsidDel="00335A87">
          <w:t>a)</w:t>
        </w:r>
        <w:r w:rsidDel="00335A87">
          <w:tab/>
          <w:t>the uplink packet delay variation measurement(s) within the "ulPdv" attribute;</w:t>
        </w:r>
      </w:moveFrom>
    </w:p>
    <w:p w14:paraId="7C105DC5" w14:textId="2CA7B006" w:rsidR="007E6C42" w:rsidDel="00335A87" w:rsidRDefault="007E6C42" w:rsidP="006C35B6">
      <w:pPr>
        <w:pStyle w:val="B10"/>
        <w:rPr>
          <w:moveFrom w:id="578" w:author="Huawei" w:date="2024-09-24T17:12:00Z"/>
        </w:rPr>
      </w:pPr>
      <w:moveFrom w:id="579" w:author="Huawei" w:date="2024-09-24T17:12:00Z">
        <w:r w:rsidDel="00335A87">
          <w:t>b)</w:t>
        </w:r>
        <w:r w:rsidDel="00335A87">
          <w:tab/>
          <w:t>the downlink packet delay variation measurement(s) within the "dlPdv" attribute;</w:t>
        </w:r>
      </w:moveFrom>
    </w:p>
    <w:p w14:paraId="1AEA4003" w14:textId="21206DBC" w:rsidR="007E6C42" w:rsidDel="00335A87" w:rsidRDefault="007E6C42" w:rsidP="006C35B6">
      <w:pPr>
        <w:pStyle w:val="B10"/>
        <w:rPr>
          <w:moveFrom w:id="580" w:author="Huawei" w:date="2024-09-24T17:12:00Z"/>
        </w:rPr>
      </w:pPr>
      <w:moveFrom w:id="581" w:author="Huawei" w:date="2024-09-24T17:12:00Z">
        <w:r w:rsidDel="00335A87">
          <w:t>c)</w:t>
        </w:r>
        <w:r w:rsidDel="00335A87">
          <w:tab/>
          <w:t>the round trip packet delay variation measurement(s) within the "rtPdv" attribute;</w:t>
        </w:r>
      </w:moveFrom>
    </w:p>
    <w:p w14:paraId="27A666DE" w14:textId="64C5FF4F" w:rsidR="007E6C42" w:rsidRDefault="007E6C42" w:rsidP="006C35B6">
      <w:pPr>
        <w:pStyle w:val="B10"/>
        <w:rPr>
          <w:ins w:id="582" w:author="Huawei" w:date="2024-09-24T17:18:00Z"/>
        </w:rPr>
      </w:pPr>
      <w:moveFrom w:id="583" w:author="Huawei" w:date="2024-09-24T17:12:00Z">
        <w:r w:rsidRPr="00A85ED3" w:rsidDel="00335A87">
          <w:t>NOTE</w:t>
        </w:r>
        <w:r w:rsidDel="00335A87">
          <w:rPr>
            <w:lang w:val="en-US" w:eastAsia="zh-CN"/>
          </w:rPr>
          <w:t> 12</w:t>
        </w:r>
        <w:r w:rsidRPr="00A85ED3" w:rsidDel="00335A87">
          <w:t>:</w:t>
        </w:r>
        <w:r w:rsidDel="00335A87">
          <w:tab/>
          <w:t>QoS Monitoring for the round-trip delay over two QoS flows requires the support of the "</w:t>
        </w:r>
        <w:r w:rsidRPr="002D2459" w:rsidDel="00335A87">
          <w:rPr>
            <w:i/>
          </w:rPr>
          <w:t>Multimedia</w:t>
        </w:r>
        <w:r w:rsidDel="00335A87">
          <w:t>" feature and is subscribed at single-modal data flow(s) level. The "RT_DELAY_TWO_QOS_FLOWS" event cannot be provided within the "events" attribute.</w:t>
        </w:r>
      </w:moveFrom>
    </w:p>
    <w:p w14:paraId="6F820749" w14:textId="18216B34" w:rsidR="00335A87" w:rsidRDefault="00335A87" w:rsidP="006F00A5">
      <w:pPr>
        <w:pStyle w:val="Heading5"/>
        <w:rPr>
          <w:ins w:id="584" w:author="Huawei" w:date="2024-09-24T18:13:00Z"/>
        </w:rPr>
      </w:pPr>
      <w:ins w:id="585" w:author="Huawei" w:date="2024-09-24T17:18:00Z">
        <w:r w:rsidRPr="00D432F9">
          <w:t>4.4.9.2.6</w:t>
        </w:r>
        <w:r w:rsidRPr="00D432F9">
          <w:tab/>
        </w:r>
      </w:ins>
      <w:ins w:id="586" w:author="Huawei" w:date="2024-09-24T17:19:00Z">
        <w:r w:rsidR="00AB1B00" w:rsidRPr="00D432F9">
          <w:t>Provisioning of multi-modal services</w:t>
        </w:r>
      </w:ins>
    </w:p>
    <w:p w14:paraId="2EE9D797" w14:textId="77777777" w:rsidR="00D432F9" w:rsidRPr="00D432F9" w:rsidDel="00335A87" w:rsidRDefault="00D432F9" w:rsidP="00D432F9">
      <w:pPr>
        <w:pStyle w:val="Heading5"/>
        <w:rPr>
          <w:moveFrom w:id="587" w:author="Huawei" w:date="2024-09-24T17:12:00Z"/>
        </w:rPr>
      </w:pPr>
    </w:p>
    <w:moveFromRangeEnd w:id="552"/>
    <w:p w14:paraId="35C519D5" w14:textId="58697FA4" w:rsidR="007E6C42" w:rsidRDefault="007E6C42" w:rsidP="002B3E9D">
      <w:del w:id="588" w:author="Huawei" w:date="2024-09-24T17:56:00Z">
        <w:r w:rsidDel="002B3E9D">
          <w:delText>-</w:delText>
        </w:r>
        <w:r w:rsidDel="002B3E9D">
          <w:tab/>
          <w:delText>i</w:delText>
        </w:r>
      </w:del>
      <w:ins w:id="589" w:author="Huawei" w:date="2024-09-24T17:56:00Z">
        <w:r w:rsidR="002B3E9D">
          <w:t>I</w:t>
        </w:r>
      </w:ins>
      <w:r>
        <w:t>f the "</w:t>
      </w:r>
      <w:proofErr w:type="spellStart"/>
      <w:r w:rsidRPr="002B3E9D">
        <w:t>MultiMedia</w:t>
      </w:r>
      <w:proofErr w:type="spellEnd"/>
      <w:r>
        <w:t>" feature is supported, the AF may include:</w:t>
      </w:r>
    </w:p>
    <w:p w14:paraId="657CC948" w14:textId="77777777" w:rsidR="007E6C42" w:rsidRDefault="007E6C42" w:rsidP="00D432F9">
      <w:pPr>
        <w:pStyle w:val="B10"/>
      </w:pPr>
      <w:r>
        <w:t>-</w:t>
      </w:r>
      <w:r>
        <w:tab/>
        <w:t>the multi-modal Service ID within the "</w:t>
      </w:r>
      <w:proofErr w:type="spellStart"/>
      <w:r>
        <w:t>multiModalId</w:t>
      </w:r>
      <w:proofErr w:type="spellEnd"/>
      <w:r>
        <w:t>" attribute; and/or</w:t>
      </w:r>
    </w:p>
    <w:p w14:paraId="7F42C53D" w14:textId="77777777" w:rsidR="007E6C42" w:rsidRDefault="007E6C42" w:rsidP="00D432F9">
      <w:pPr>
        <w:pStyle w:val="B10"/>
      </w:pPr>
      <w:r>
        <w:t>-</w:t>
      </w:r>
      <w:r>
        <w:tab/>
        <w:t xml:space="preserve">the multi-modal data flow(s) </w:t>
      </w:r>
      <w:r w:rsidRPr="00565E8A">
        <w:t xml:space="preserve">information </w:t>
      </w:r>
      <w:r>
        <w:t>of the multi-modal service in the "</w:t>
      </w:r>
      <w:proofErr w:type="spellStart"/>
      <w:r>
        <w:t>multiModDatFlow</w:t>
      </w:r>
      <w:r w:rsidRPr="00C0095C">
        <w:t>s</w:t>
      </w:r>
      <w:proofErr w:type="spellEnd"/>
      <w:r>
        <w:t>" attribute. T</w:t>
      </w:r>
      <w:r w:rsidRPr="001A2439">
        <w:t>he AF shall include</w:t>
      </w:r>
      <w:r>
        <w:t xml:space="preserve"> for each single-modal data flow(s) of the multi-modal service:</w:t>
      </w:r>
    </w:p>
    <w:p w14:paraId="3F95BF8E" w14:textId="77777777" w:rsidR="007E6C42" w:rsidRDefault="007E6C42" w:rsidP="00D432F9">
      <w:pPr>
        <w:pStyle w:val="B2"/>
      </w:pPr>
      <w:r>
        <w:t>1.</w:t>
      </w:r>
      <w:r>
        <w:tab/>
      </w:r>
      <w:r w:rsidRPr="001A2439">
        <w:t xml:space="preserve">the </w:t>
      </w:r>
      <w:r>
        <w:t xml:space="preserve">single-modal data identification </w:t>
      </w:r>
      <w:r w:rsidRPr="001A2439">
        <w:t xml:space="preserve">number within the </w:t>
      </w:r>
      <w:r>
        <w:t>"</w:t>
      </w:r>
      <w:proofErr w:type="spellStart"/>
      <w:r w:rsidRPr="001A2439">
        <w:t>medCompN</w:t>
      </w:r>
      <w:proofErr w:type="spellEnd"/>
      <w:r>
        <w:t>"</w:t>
      </w:r>
      <w:r w:rsidRPr="001A2439">
        <w:t xml:space="preserve"> attribute;</w:t>
      </w:r>
    </w:p>
    <w:p w14:paraId="6EE270F1" w14:textId="77777777" w:rsidR="007E6C42" w:rsidRDefault="007E6C42" w:rsidP="00D432F9">
      <w:pPr>
        <w:pStyle w:val="B2"/>
      </w:pPr>
      <w:r>
        <w:t>2.</w:t>
      </w:r>
      <w:r>
        <w:tab/>
        <w:t>the IP data flow(s) description for the single-modal data flow within the "</w:t>
      </w:r>
      <w:proofErr w:type="spellStart"/>
      <w:r w:rsidRPr="009D21E6">
        <w:t>flowInfo</w:t>
      </w:r>
      <w:r>
        <w:t>s</w:t>
      </w:r>
      <w:proofErr w:type="spellEnd"/>
      <w:r>
        <w:t>" attribute; and</w:t>
      </w:r>
    </w:p>
    <w:p w14:paraId="0013BCE6" w14:textId="77777777" w:rsidR="007E6C42" w:rsidRDefault="007E6C42" w:rsidP="00D432F9">
      <w:pPr>
        <w:pStyle w:val="B2"/>
      </w:pPr>
      <w:r>
        <w:t>3.</w:t>
      </w:r>
      <w:r>
        <w:tab/>
        <w:t>the parameters that describe the requested QoS for the single-modal data flow, as follows:</w:t>
      </w:r>
    </w:p>
    <w:p w14:paraId="10427409" w14:textId="77777777" w:rsidR="007E6C42" w:rsidRDefault="007E6C42" w:rsidP="00D432F9">
      <w:pPr>
        <w:pStyle w:val="B3"/>
      </w:pPr>
      <w:r>
        <w:t>a.</w:t>
      </w:r>
      <w:r>
        <w:tab/>
        <w:t>the single-modal data flow type within the "</w:t>
      </w:r>
      <w:proofErr w:type="spellStart"/>
      <w:r w:rsidRPr="00351C36">
        <w:t>medType</w:t>
      </w:r>
      <w:proofErr w:type="spellEnd"/>
      <w:r>
        <w:t>" attribute, if applicable;</w:t>
      </w:r>
    </w:p>
    <w:p w14:paraId="606A44C0" w14:textId="77777777" w:rsidR="007E6C42" w:rsidRDefault="007E6C42" w:rsidP="00D432F9">
      <w:pPr>
        <w:pStyle w:val="B3"/>
      </w:pPr>
      <w:r>
        <w:t>b.</w:t>
      </w:r>
      <w:r>
        <w:tab/>
        <w:t>either a reference to a pre-defined QoS information for the single-modal data flow within the "</w:t>
      </w:r>
      <w:proofErr w:type="spellStart"/>
      <w:r w:rsidRPr="00D505EF">
        <w:t>qosReference</w:t>
      </w:r>
      <w:proofErr w:type="spellEnd"/>
      <w:r>
        <w:t xml:space="preserve">" attribute, or </w:t>
      </w:r>
      <w:r w:rsidRPr="00DF5344">
        <w:t>individual QoS parameters</w:t>
      </w:r>
      <w:r>
        <w:t xml:space="preserve"> within the corresponding attributes;</w:t>
      </w:r>
    </w:p>
    <w:p w14:paraId="67DC6C2F" w14:textId="77777777" w:rsidR="007E6C42" w:rsidRDefault="007E6C42" w:rsidP="00D432F9">
      <w:pPr>
        <w:pStyle w:val="B3"/>
      </w:pPr>
      <w:r>
        <w:t>c.</w:t>
      </w:r>
      <w:r>
        <w:tab/>
        <w:t>if individual QoS parameters are provided, an ordered list of alternative service requirements for the single-modal data flow within the "</w:t>
      </w:r>
      <w:proofErr w:type="spellStart"/>
      <w:r w:rsidRPr="00011EAB">
        <w:t>alt</w:t>
      </w:r>
      <w:r>
        <w:t>SerReqsData</w:t>
      </w:r>
      <w:proofErr w:type="spellEnd"/>
      <w:r>
        <w:t>" attribute, if applicable;</w:t>
      </w:r>
    </w:p>
    <w:p w14:paraId="0E2F2710" w14:textId="77777777" w:rsidR="007E6C42" w:rsidRDefault="007E6C42" w:rsidP="00D432F9">
      <w:pPr>
        <w:pStyle w:val="B3"/>
      </w:pPr>
      <w:r>
        <w:lastRenderedPageBreak/>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41FA3813" w14:textId="77777777" w:rsidR="007E6C42" w:rsidRDefault="007E6C42" w:rsidP="00D432F9">
      <w:pPr>
        <w:pStyle w:val="B2"/>
        <w:ind w:left="567" w:firstLine="284"/>
      </w:pPr>
      <w:r>
        <w:t>e.</w:t>
      </w:r>
      <w:r>
        <w:tab/>
        <w:t>if the "</w:t>
      </w:r>
      <w:proofErr w:type="spellStart"/>
      <w:r w:rsidRPr="00D432F9">
        <w:rPr>
          <w:rFonts w:hint="eastAsia"/>
        </w:rPr>
        <w:t>R</w:t>
      </w:r>
      <w:r w:rsidRPr="00D432F9">
        <w:t>TLatency</w:t>
      </w:r>
      <w:proofErr w:type="spellEnd"/>
      <w:r>
        <w:t>"</w:t>
      </w:r>
      <w:r w:rsidRPr="00274B09">
        <w:t xml:space="preserve"> </w:t>
      </w:r>
      <w:r>
        <w:t>feature is supported:</w:t>
      </w:r>
    </w:p>
    <w:p w14:paraId="374611A3" w14:textId="77777777" w:rsidR="007E6C42" w:rsidRDefault="007E6C42" w:rsidP="00E86192">
      <w:pPr>
        <w:pStyle w:val="B3"/>
        <w:ind w:firstLine="0"/>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1F60CD" w14:textId="77777777" w:rsidR="007E6C42" w:rsidRDefault="007E6C42" w:rsidP="00E86192">
      <w:pPr>
        <w:pStyle w:val="B3"/>
        <w:ind w:firstLine="0"/>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4CD14FFE" w14:textId="77777777" w:rsidR="007E6C42" w:rsidRDefault="007E6C42" w:rsidP="008D6F8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4F6B3F8" w14:textId="6163FCCE" w:rsidR="007E6C42" w:rsidRDefault="007E6C42" w:rsidP="007E6C42">
      <w:pPr>
        <w:pStyle w:val="NO"/>
      </w:pPr>
      <w:r w:rsidRPr="00A85ED3">
        <w:t>NOTE</w:t>
      </w:r>
      <w:r>
        <w:rPr>
          <w:lang w:val="en-US" w:eastAsia="zh-CN"/>
        </w:rPr>
        <w:t> 1</w:t>
      </w:r>
      <w:del w:id="590" w:author="Huawei" w:date="2024-09-24T18:22:00Z">
        <w:r w:rsidDel="008D6F82">
          <w:rPr>
            <w:lang w:val="en-US" w:eastAsia="zh-CN"/>
          </w:rPr>
          <w:delText>3</w:delText>
        </w:r>
      </w:del>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762EBC3" w14:textId="77777777" w:rsidR="007E6C42" w:rsidRPr="00F73D59" w:rsidRDefault="007E6C42" w:rsidP="008D6F82">
      <w:pPr>
        <w:pStyle w:val="B3"/>
      </w:pPr>
      <w:r>
        <w:t>g.</w:t>
      </w:r>
      <w:r>
        <w:tab/>
        <w:t>if the "</w:t>
      </w:r>
      <w:proofErr w:type="spellStart"/>
      <w:r>
        <w:t>EnQoSMon</w:t>
      </w:r>
      <w:proofErr w:type="spellEnd"/>
      <w:r>
        <w:t>" feature is supported,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sidRPr="008D6F82">
        <w:t>3GPP TS 29.514 [7]</w:t>
      </w:r>
      <w:r>
        <w:t>;</w:t>
      </w:r>
    </w:p>
    <w:p w14:paraId="08FB7A4D" w14:textId="77777777" w:rsidR="007E6C42" w:rsidRPr="00F73D59" w:rsidRDefault="007E6C42" w:rsidP="008D6F8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sidRPr="008D6F82">
        <w:t>3GPP TS 29.514 [7]; and</w:t>
      </w:r>
    </w:p>
    <w:p w14:paraId="328F8303" w14:textId="77777777" w:rsidR="007E6C42" w:rsidRPr="00C43BAD" w:rsidRDefault="007E6C42" w:rsidP="008D6F82">
      <w:pPr>
        <w:pStyle w:val="B3"/>
      </w:pPr>
      <w:r>
        <w:t>i.</w:t>
      </w:r>
      <w:r>
        <w:tab/>
        <w:t>if the "</w:t>
      </w:r>
      <w:proofErr w:type="spellStart"/>
      <w:r w:rsidRPr="008D6F82">
        <w:t>PowerSaving</w:t>
      </w:r>
      <w:proofErr w:type="spellEnd"/>
      <w:r>
        <w:t xml:space="preserve">" feature is supported, </w:t>
      </w:r>
      <w:r w:rsidRPr="00654CD9">
        <w:t xml:space="preserve">the time period between the start of the two data bursts in Uplink and/or Downlink direction within </w:t>
      </w:r>
      <w:r>
        <w:t xml:space="preserve">the </w:t>
      </w:r>
      <w:r w:rsidRPr="00654CD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654CD9">
        <w:t>"</w:t>
      </w:r>
      <w:r>
        <w:t xml:space="preserve"> </w:t>
      </w:r>
      <w:r w:rsidRPr="00654CD9">
        <w:t>attribute</w:t>
      </w:r>
      <w:r>
        <w:t>s respectively, and the Downlink Protocol Description related information within the "</w:t>
      </w:r>
      <w:proofErr w:type="spellStart"/>
      <w:r>
        <w:t>protoDescDl</w:t>
      </w:r>
      <w:proofErr w:type="spellEnd"/>
      <w:r>
        <w:t xml:space="preserve">" </w:t>
      </w:r>
      <w:r w:rsidRPr="00654CD9">
        <w:t>attribute</w:t>
      </w:r>
      <w:r>
        <w:t>;</w:t>
      </w:r>
    </w:p>
    <w:p w14:paraId="46A1D5EB" w14:textId="53E65349" w:rsidR="007E6C42" w:rsidRPr="005C2FC5" w:rsidRDefault="007E6C42" w:rsidP="007E6C42">
      <w:pPr>
        <w:pStyle w:val="NO"/>
      </w:pPr>
      <w:r>
        <w:t>NOTE</w:t>
      </w:r>
      <w:r>
        <w:rPr>
          <w:lang w:val="en-US" w:eastAsia="zh-CN"/>
        </w:rPr>
        <w:t> </w:t>
      </w:r>
      <w:ins w:id="591" w:author="Huawei" w:date="2024-09-24T18:22:00Z">
        <w:r w:rsidR="008D6F82">
          <w:rPr>
            <w:lang w:val="en-US" w:eastAsia="zh-CN"/>
          </w:rPr>
          <w:t>2</w:t>
        </w:r>
      </w:ins>
      <w:del w:id="592" w:author="Huawei" w:date="2024-09-24T18:22:00Z">
        <w:r w:rsidDel="008D6F82">
          <w:rPr>
            <w:lang w:val="en-US" w:eastAsia="zh-CN"/>
          </w:rPr>
          <w:delText>14</w:delText>
        </w:r>
      </w:del>
      <w:r>
        <w:rPr>
          <w:lang w:val="en-US" w:eastAsia="zh-CN"/>
        </w:rPr>
        <w:t>:</w:t>
      </w:r>
      <w:r>
        <w:rPr>
          <w:lang w:val="en-US" w:eastAsia="zh-CN"/>
        </w:rPr>
        <w:tab/>
        <w:t xml:space="preserve">When both, </w:t>
      </w:r>
      <w:r>
        <w:t>"</w:t>
      </w:r>
      <w:proofErr w:type="spellStart"/>
      <w:r>
        <w:t>EnQoSMon</w:t>
      </w:r>
      <w:proofErr w:type="spellEnd"/>
      <w:r>
        <w:t xml:space="preserve">" and "L4S" features are supported, </w:t>
      </w:r>
      <w:r>
        <w:rPr>
          <w:lang w:val="en-US" w:eastAsia="zh-CN"/>
        </w:rPr>
        <w:t xml:space="preserve">for each </w:t>
      </w:r>
      <w:r>
        <w:t>data flow of the multi-modal service, the AF can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attribute</w:t>
      </w:r>
      <w:r w:rsidRPr="008729FC">
        <w:t xml:space="preserve"> </w:t>
      </w:r>
      <w:r>
        <w:t xml:space="preserve">as specified in </w:t>
      </w:r>
      <w:r>
        <w:rPr>
          <w:lang w:val="en-US" w:eastAsia="zh-CN"/>
        </w:rPr>
        <w:t>3GPP TS 29.514 [7]</w:t>
      </w:r>
      <w:r>
        <w:t xml:space="preserv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for a single-modal data flow(s) simultaneously both, the indication of L4S support and the subscription to congestion monitoring.</w:t>
      </w:r>
    </w:p>
    <w:p w14:paraId="49986B51" w14:textId="4C3CE917" w:rsidR="007E6C42" w:rsidRPr="00771611" w:rsidRDefault="00D432F9" w:rsidP="00D432F9">
      <w:ins w:id="593" w:author="Huawei" w:date="2024-09-24T18:17:00Z">
        <w:r>
          <w:t>I</w:t>
        </w:r>
      </w:ins>
      <w:del w:id="594" w:author="Huawei" w:date="2024-09-24T18:17:00Z">
        <w:r w:rsidR="007E6C42" w:rsidRPr="00771611" w:rsidDel="00D432F9">
          <w:delText>-</w:delText>
        </w:r>
        <w:r w:rsidR="007E6C42" w:rsidRPr="002647E6" w:rsidDel="00D432F9">
          <w:tab/>
          <w:delText>i</w:delText>
        </w:r>
      </w:del>
      <w:r w:rsidR="007E6C42" w:rsidRPr="002647E6">
        <w:t xml:space="preserve">f the NEF authorizes the AF request, the NEF shall provision the received multi-modal service information to the PCF by invoking the </w:t>
      </w:r>
      <w:proofErr w:type="spellStart"/>
      <w:r w:rsidR="007E6C42" w:rsidRPr="002647E6">
        <w:t>Npcf_PolicyAuthorization</w:t>
      </w:r>
      <w:proofErr w:type="spellEnd"/>
      <w:r w:rsidR="007E6C42"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007E6C42" w:rsidRPr="002647E6">
        <w:t>identifer</w:t>
      </w:r>
      <w:proofErr w:type="spellEnd"/>
      <w:r w:rsidR="007E6C42" w:rsidRPr="002647E6">
        <w:t xml:space="preserve"> together with the received event(s) parameters by invoking the </w:t>
      </w:r>
      <w:proofErr w:type="spellStart"/>
      <w:r w:rsidR="007E6C42" w:rsidRPr="002647E6">
        <w:t>Npcf_PolicyAuthorization</w:t>
      </w:r>
      <w:proofErr w:type="spellEnd"/>
      <w:r w:rsidR="007E6C42" w:rsidRPr="002647E6">
        <w:t xml:space="preserve"> service as defined in 3GPP TS 29.514 [7]</w:t>
      </w:r>
      <w:del w:id="595" w:author="Huawei" w:date="2024-09-24T18:17:00Z">
        <w:r w:rsidR="007E6C42" w:rsidRPr="002647E6" w:rsidDel="00D432F9">
          <w:delText>;</w:delText>
        </w:r>
        <w:r w:rsidR="007E6C42" w:rsidDel="00D432F9">
          <w:delText xml:space="preserve"> and</w:delText>
        </w:r>
      </w:del>
      <w:ins w:id="596" w:author="Huawei" w:date="2024-09-24T18:17:00Z">
        <w:r>
          <w:t>.</w:t>
        </w:r>
      </w:ins>
    </w:p>
    <w:p w14:paraId="7759DF2F" w14:textId="57C6E727" w:rsidR="007E6C42" w:rsidRPr="00D432F9" w:rsidRDefault="00D432F9" w:rsidP="00D432F9">
      <w:ins w:id="597" w:author="Huawei" w:date="2024-09-24T18:17:00Z">
        <w:r>
          <w:t>I</w:t>
        </w:r>
      </w:ins>
      <w:del w:id="598" w:author="Huawei" w:date="2024-09-24T18:17:00Z">
        <w:r w:rsidR="007E6C42" w:rsidDel="00D432F9">
          <w:delText>-</w:delText>
        </w:r>
        <w:r w:rsidR="007E6C42" w:rsidDel="00D432F9">
          <w:tab/>
          <w:delText>i</w:delText>
        </w:r>
      </w:del>
      <w:r w:rsidR="007E6C42">
        <w:t xml:space="preserve">f the NEF receives from the PCF the indication that direct notification is not possible for the requested QoS monitoring parameters as specified in </w:t>
      </w:r>
      <w:r w:rsidR="007E6C42" w:rsidRPr="00D432F9">
        <w:t>3GPP TS 29.514 [7]</w:t>
      </w:r>
      <w:r w:rsidR="007E6C42">
        <w:t xml:space="preserve">, the NEF shall include in the response to the AF request the </w:t>
      </w:r>
      <w:r w:rsidR="007E6C42" w:rsidRPr="006906D6">
        <w:t>"</w:t>
      </w:r>
      <w:proofErr w:type="spellStart"/>
      <w:r w:rsidR="007E6C42" w:rsidRPr="006906D6">
        <w:t>servAuthInfo</w:t>
      </w:r>
      <w:proofErr w:type="spellEnd"/>
      <w:r w:rsidR="007E6C42" w:rsidRPr="006906D6">
        <w:t xml:space="preserve">" attribute </w:t>
      </w:r>
      <w:r w:rsidR="007E6C42">
        <w:t xml:space="preserve">with </w:t>
      </w:r>
      <w:r w:rsidR="007E6C42" w:rsidRPr="006906D6">
        <w:t>the value "DIRECT_NOTIF_NOT_POSSIBLE"</w:t>
      </w:r>
      <w:r w:rsidR="007E6C42">
        <w:t>;</w:t>
      </w:r>
    </w:p>
    <w:p w14:paraId="4DD40955" w14:textId="049EAE2B" w:rsidR="007E6C42" w:rsidRPr="002647E6" w:rsidRDefault="00D432F9" w:rsidP="00D432F9">
      <w:ins w:id="599" w:author="Huawei" w:date="2024-09-24T18:17:00Z">
        <w:r>
          <w:t>W</w:t>
        </w:r>
      </w:ins>
      <w:del w:id="600" w:author="Huawei" w:date="2024-09-24T18:17:00Z">
        <w:r w:rsidR="007E6C42" w:rsidRPr="00116063" w:rsidDel="00D432F9">
          <w:delText>-</w:delText>
        </w:r>
        <w:r w:rsidR="007E6C42" w:rsidRPr="002647E6" w:rsidDel="00D432F9">
          <w:tab/>
          <w:delText>w</w:delText>
        </w:r>
      </w:del>
      <w:r w:rsidR="007E6C42" w:rsidRPr="002647E6">
        <w:t xml:space="preserve">hen the NEF receives the QoS monitoring event notification for the AF transaction as </w:t>
      </w:r>
      <w:r w:rsidR="007E6C42" w:rsidRPr="002647E6">
        <w:rPr>
          <w:rFonts w:hint="eastAsia"/>
        </w:rPr>
        <w:t xml:space="preserve">defined in </w:t>
      </w:r>
      <w:r w:rsidR="007E6C42" w:rsidRPr="002647E6">
        <w:t>clause 4.2.5.14 of 3GPP TS 29.514 [7]</w:t>
      </w:r>
      <w:r w:rsidR="007E6C42">
        <w:t>,</w:t>
      </w:r>
      <w:r w:rsidR="007E6C42" w:rsidRPr="002647E6">
        <w:t xml:space="preserve"> the NEF shall identify the affected AF flow identifiers based on the flow identifiers received from the PCF. When the NEF receives the QoS monitoring event notification for the AF transaction as </w:t>
      </w:r>
      <w:r w:rsidR="007E6C42" w:rsidRPr="002647E6">
        <w:rPr>
          <w:rFonts w:hint="eastAsia"/>
        </w:rPr>
        <w:t xml:space="preserve">defined in </w:t>
      </w:r>
      <w:r w:rsidR="007E6C42"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p>
    <w:p w14:paraId="5A76D413" w14:textId="5409DA62" w:rsidR="007E6C42" w:rsidRPr="00F03678" w:rsidRDefault="007E6C42" w:rsidP="007E6C42">
      <w:pPr>
        <w:pStyle w:val="NO"/>
      </w:pPr>
      <w:r w:rsidRPr="00F03678">
        <w:t>NOTE </w:t>
      </w:r>
      <w:ins w:id="601" w:author="Huawei" w:date="2024-09-24T18:22:00Z">
        <w:r w:rsidR="008D6F82">
          <w:t>3</w:t>
        </w:r>
      </w:ins>
      <w:del w:id="602" w:author="Huawei" w:date="2024-09-24T18:22:00Z">
        <w:r w:rsidDel="008D6F82">
          <w:delText>15</w:delText>
        </w:r>
      </w:del>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1BB2C0B6" w14:textId="77777777" w:rsidR="007E6C42" w:rsidRDefault="007E6C42" w:rsidP="00D432F9">
      <w:del w:id="603" w:author="Huawei" w:date="2024-09-24T18:17:00Z">
        <w:r w:rsidDel="00D432F9">
          <w:lastRenderedPageBreak/>
          <w:tab/>
        </w:r>
      </w:del>
      <w:r>
        <w:t xml:space="preserve">When the NEF receives the ECN marking for L4S availability event notification from the PCF as specified in </w:t>
      </w:r>
      <w:r w:rsidRPr="00D432F9">
        <w:t xml:space="preserve">3GPP TS 29.514 [7], the NEF shall notify the AF with the corresponding </w:t>
      </w:r>
      <w:r>
        <w:t>"L4S_NOT_AVAILABLE" or "L4S_AVAILABLE" event.</w:t>
      </w:r>
    </w:p>
    <w:p w14:paraId="3397B77F" w14:textId="726D9665" w:rsidR="007E6C42" w:rsidRDefault="00D432F9" w:rsidP="00D432F9">
      <w:pPr>
        <w:rPr>
          <w:ins w:id="604" w:author="Huawei" w:date="2024-09-24T17:06:00Z"/>
        </w:rPr>
      </w:pPr>
      <w:ins w:id="605" w:author="Huawei" w:date="2024-09-24T18:17:00Z">
        <w:r>
          <w:t>I</w:t>
        </w:r>
      </w:ins>
      <w:del w:id="606" w:author="Huawei" w:date="2024-09-24T18:17:00Z">
        <w:r w:rsidR="007E6C42" w:rsidDel="00D432F9">
          <w:delText>-</w:delText>
        </w:r>
        <w:r w:rsidR="007E6C42" w:rsidDel="00D432F9">
          <w:tab/>
        </w:r>
        <w:r w:rsidR="007E6C42" w:rsidRPr="008D173A" w:rsidDel="00D432F9">
          <w:delText>i</w:delText>
        </w:r>
      </w:del>
      <w:r w:rsidR="007E6C42" w:rsidRPr="008D173A">
        <w:t>f the "</w:t>
      </w:r>
      <w:proofErr w:type="spellStart"/>
      <w:r w:rsidR="007E6C42">
        <w:t>MultiMedia</w:t>
      </w:r>
      <w:proofErr w:type="spellEnd"/>
      <w:r w:rsidR="007E6C42" w:rsidRPr="008D173A">
        <w:t xml:space="preserve">" feature is supported, when the NEF receives the event notification for the AF transaction as </w:t>
      </w:r>
      <w:r w:rsidR="007E6C42" w:rsidRPr="008D173A">
        <w:rPr>
          <w:rFonts w:hint="eastAsia"/>
        </w:rPr>
        <w:t xml:space="preserve">defined in </w:t>
      </w:r>
      <w:r w:rsidR="007E6C42" w:rsidRPr="008D173A">
        <w:t>clause 4.2.2 of 3GPP TS 29.508 [26] or clause 4.2.5.14 of 3GPP TS 29.514 [7], or when the AF requested direct notification, as defined in clause 5.2.2.3 of 3GPP TS 29.564 [61], the NEF shall include the affected single-modal identification number and the corresponding flows within the "</w:t>
      </w:r>
      <w:proofErr w:type="spellStart"/>
      <w:r w:rsidR="007E6C42" w:rsidRPr="008D173A">
        <w:t>multiModFlows</w:t>
      </w:r>
      <w:proofErr w:type="spellEnd"/>
      <w:r w:rsidR="007E6C42" w:rsidRPr="008D173A">
        <w:t>" attribute</w:t>
      </w:r>
      <w:r w:rsidR="007E6C42">
        <w:t>;</w:t>
      </w:r>
    </w:p>
    <w:p w14:paraId="6C6B429D" w14:textId="1D8B18B0" w:rsidR="0042035A" w:rsidRPr="0042035A" w:rsidRDefault="0042035A" w:rsidP="0042035A">
      <w:pPr>
        <w:pStyle w:val="Heading5"/>
      </w:pPr>
      <w:ins w:id="607" w:author="Huawei" w:date="2024-09-24T17:06:00Z">
        <w:r>
          <w:t>4.4.9.2.</w:t>
        </w:r>
      </w:ins>
      <w:ins w:id="608" w:author="Huawei" w:date="2024-10-14T19:01:00Z">
        <w:r w:rsidR="006F00A5">
          <w:t>7</w:t>
        </w:r>
      </w:ins>
      <w:ins w:id="609" w:author="Huawei" w:date="2024-09-24T17:06:00Z">
        <w:r>
          <w:tab/>
        </w:r>
      </w:ins>
      <w:ins w:id="610" w:author="Huawei" w:date="2024-09-24T17:22:00Z">
        <w:r w:rsidR="00B62868">
          <w:t xml:space="preserve">Provisioning of </w:t>
        </w:r>
        <w:r w:rsidR="00B62868" w:rsidRPr="00886B89">
          <w:t>R</w:t>
        </w:r>
        <w:proofErr w:type="spellStart"/>
        <w:r w:rsidR="00B62868">
          <w:rPr>
            <w:lang w:val="en-US" w:eastAsia="zh-CN"/>
          </w:rPr>
          <w:t>ound</w:t>
        </w:r>
        <w:proofErr w:type="spellEnd"/>
        <w:r w:rsidR="00B62868">
          <w:rPr>
            <w:lang w:val="en-US" w:eastAsia="zh-CN"/>
          </w:rPr>
          <w:t>-</w:t>
        </w:r>
        <w:r w:rsidR="00B62868" w:rsidRPr="00886B89">
          <w:t>T</w:t>
        </w:r>
        <w:r w:rsidR="00B62868">
          <w:rPr>
            <w:lang w:val="en-US" w:eastAsia="zh-CN"/>
          </w:rPr>
          <w:t>rip latency requirements</w:t>
        </w:r>
      </w:ins>
    </w:p>
    <w:p w14:paraId="5E675183" w14:textId="3340CF9D" w:rsidR="007E6C42" w:rsidRDefault="007E6C42" w:rsidP="002B3E9D">
      <w:del w:id="611" w:author="Huawei" w:date="2024-09-24T17:56:00Z">
        <w:r w:rsidDel="002B3E9D">
          <w:delText>-</w:delText>
        </w:r>
        <w:r w:rsidDel="002B3E9D">
          <w:tab/>
          <w:delText>i</w:delText>
        </w:r>
      </w:del>
      <w:ins w:id="612" w:author="Huawei" w:date="2024-09-24T17:56:00Z">
        <w:r w:rsidR="002B3E9D">
          <w:t>I</w:t>
        </w:r>
      </w:ins>
      <w:r>
        <w:t>f the "</w:t>
      </w:r>
      <w:proofErr w:type="spellStart"/>
      <w:r w:rsidRPr="002B3E9D">
        <w:rPr>
          <w:rFonts w:hint="eastAsia"/>
        </w:rPr>
        <w:t>R</w:t>
      </w:r>
      <w:r w:rsidRPr="002B3E9D">
        <w:t>TLatency</w:t>
      </w:r>
      <w:proofErr w:type="spellEnd"/>
      <w:r>
        <w:t>" feature is supported, the AF may include:</w:t>
      </w:r>
    </w:p>
    <w:p w14:paraId="3CAEE848" w14:textId="77777777" w:rsidR="007E6C42" w:rsidRPr="005C2FC5" w:rsidRDefault="007E6C42" w:rsidP="002B3E9D">
      <w:pPr>
        <w:pStyle w:val="B10"/>
      </w:pPr>
      <w:r>
        <w:t>-</w:t>
      </w:r>
      <w:r>
        <w:tab/>
        <w:t xml:space="preserve">the indication that </w:t>
      </w:r>
      <w:r w:rsidRPr="00DF44E6">
        <w:t xml:space="preserve">the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 and</w:t>
      </w:r>
    </w:p>
    <w:p w14:paraId="1D11D5E5" w14:textId="77777777" w:rsidR="007E6C42" w:rsidRPr="005949F2" w:rsidRDefault="007E6C42" w:rsidP="002B3E9D">
      <w:pPr>
        <w:pStyle w:val="B10"/>
      </w:pPr>
      <w:r>
        <w:t>-</w:t>
      </w:r>
      <w:r>
        <w:tab/>
      </w:r>
      <w:r w:rsidRPr="00DF44E6">
        <w:t>the RT latency requirement of the service</w:t>
      </w:r>
      <w:r w:rsidRPr="005949F2">
        <w:t xml:space="preserve"> </w:t>
      </w:r>
      <w:r w:rsidRPr="00DF44E6">
        <w:t>data flow</w:t>
      </w:r>
      <w:r>
        <w:t xml:space="preserve"> either explicitly within the "</w:t>
      </w:r>
      <w:proofErr w:type="spellStart"/>
      <w:r>
        <w:t>pdb</w:t>
      </w:r>
      <w:proofErr w:type="spellEnd"/>
      <w:r>
        <w:t>"</w:t>
      </w:r>
      <w:r w:rsidRPr="00FC3C68">
        <w:t xml:space="preserve"> </w:t>
      </w:r>
      <w:r>
        <w:t>attribute or implicitly (to be derived by the PCF) in the "</w:t>
      </w:r>
      <w:proofErr w:type="spellStart"/>
      <w:r>
        <w:t>qosReference</w:t>
      </w:r>
      <w:proofErr w:type="spellEnd"/>
      <w:r>
        <w:t>" attribute;</w:t>
      </w:r>
    </w:p>
    <w:p w14:paraId="50476D76" w14:textId="77777777" w:rsidR="007E6C42" w:rsidRPr="005C2FC5" w:rsidRDefault="007E6C42" w:rsidP="007E6C42">
      <w:pPr>
        <w:pStyle w:val="NO"/>
      </w:pPr>
      <w:r>
        <w:t>NOTE</w:t>
      </w:r>
      <w:del w:id="613" w:author="Huawei" w:date="2024-09-24T18:22:00Z">
        <w:r w:rsidDel="008D6F82">
          <w:rPr>
            <w:lang w:val="en-US" w:eastAsia="zh-CN"/>
          </w:rPr>
          <w:delText> </w:delText>
        </w:r>
      </w:del>
      <w:del w:id="614" w:author="Huawei" w:date="2024-09-24T18:16:00Z">
        <w:r w:rsidDel="00D432F9">
          <w:rPr>
            <w:lang w:val="en-US" w:eastAsia="zh-CN"/>
          </w:rPr>
          <w:delText>16</w:delText>
        </w:r>
      </w:del>
      <w:r>
        <w:rPr>
          <w:lang w:val="en-US" w:eastAsia="zh-CN"/>
        </w:rPr>
        <w:t>:</w:t>
      </w:r>
      <w:r>
        <w:rPr>
          <w:lang w:val="en-US" w:eastAsia="zh-CN"/>
        </w:rPr>
        <w:tab/>
        <w:t xml:space="preserve">The single direction latency requirement between the UE and the PSA UPF can be either explicitly included within the </w:t>
      </w:r>
      <w:r w:rsidRPr="00DB212C">
        <w:t>"</w:t>
      </w:r>
      <w:r>
        <w:t>req5Gsdelay</w:t>
      </w:r>
      <w:r w:rsidRPr="00DB212C">
        <w:t>"</w:t>
      </w:r>
      <w:r>
        <w:t xml:space="preserve"> attribute or can be derived from the </w:t>
      </w:r>
      <w:r>
        <w:rPr>
          <w:lang w:eastAsia="zh-CN"/>
        </w:rPr>
        <w:t>"</w:t>
      </w:r>
      <w:proofErr w:type="spellStart"/>
      <w:r>
        <w:rPr>
          <w:lang w:eastAsia="zh-CN"/>
        </w:rPr>
        <w:t>qosReference</w:t>
      </w:r>
      <w:proofErr w:type="spellEnd"/>
      <w:r>
        <w:rPr>
          <w:lang w:eastAsia="zh-CN"/>
        </w:rPr>
        <w:t>" attribute. The twice of the single direction latency is used as the Uplink-Downlink Round Trip latency of the indicated service.</w:t>
      </w:r>
    </w:p>
    <w:p w14:paraId="5F3F1557" w14:textId="75CE4DD8" w:rsidR="007E6C42" w:rsidRDefault="003A1C35" w:rsidP="003A1C35">
      <w:pPr>
        <w:rPr>
          <w:ins w:id="615" w:author="Huawei" w:date="2024-09-24T17:05:00Z"/>
        </w:rPr>
      </w:pPr>
      <w:ins w:id="616" w:author="Huawei" w:date="2024-09-24T18:25:00Z">
        <w:r>
          <w:t>I</w:t>
        </w:r>
      </w:ins>
      <w:del w:id="617" w:author="Huawei" w:date="2024-09-24T18:25:00Z">
        <w:r w:rsidR="007E6C42" w:rsidRPr="008D5640" w:rsidDel="003A1C35">
          <w:delText>-</w:delText>
        </w:r>
        <w:r w:rsidR="007E6C42" w:rsidRPr="00516433" w:rsidDel="003A1C35">
          <w:tab/>
          <w:delText>i</w:delText>
        </w:r>
      </w:del>
      <w:r w:rsidR="007E6C42" w:rsidRPr="00516433">
        <w:t xml:space="preserve">f the NEF authorizes the AF request, the NEF shall transfer the received multi-modal service ID and, if applicable, the single-modal data flow(s) information of the multi-modal communication service to the PCF via the </w:t>
      </w:r>
      <w:proofErr w:type="spellStart"/>
      <w:r w:rsidR="007E6C42" w:rsidRPr="00516433">
        <w:t>Npcf_PolicyAuthorization</w:t>
      </w:r>
      <w:proofErr w:type="spellEnd"/>
      <w:r w:rsidR="007E6C42" w:rsidRPr="00516433">
        <w:t xml:space="preserve"> service.</w:t>
      </w:r>
    </w:p>
    <w:p w14:paraId="43A517AB" w14:textId="14F97A8A" w:rsidR="0042035A" w:rsidRPr="00AB1B00" w:rsidRDefault="0042035A" w:rsidP="00AC5362">
      <w:pPr>
        <w:pStyle w:val="Heading5"/>
      </w:pPr>
      <w:ins w:id="618" w:author="Huawei" w:date="2024-09-24T17:05:00Z">
        <w:r>
          <w:t>4.4.9.2.</w:t>
        </w:r>
      </w:ins>
      <w:ins w:id="619" w:author="Huawei" w:date="2024-10-14T19:01:00Z">
        <w:r w:rsidR="006F00A5">
          <w:t>8</w:t>
        </w:r>
      </w:ins>
      <w:ins w:id="620" w:author="Huawei" w:date="2024-09-24T17:05:00Z">
        <w:r>
          <w:tab/>
        </w:r>
      </w:ins>
      <w:ins w:id="621" w:author="Huawei" w:date="2024-09-24T17:22:00Z">
        <w:r w:rsidR="00AB1B00">
          <w:t>Subscription to the report of</w:t>
        </w:r>
      </w:ins>
      <w:ins w:id="622" w:author="Huawei" w:date="2024-09-24T17:21:00Z">
        <w:r w:rsidR="00AB1B00">
          <w:t xml:space="preserve"> L4S support</w:t>
        </w:r>
      </w:ins>
      <w:ins w:id="623" w:author="Huawei" w:date="2024-09-24T17:22:00Z">
        <w:r w:rsidR="00AB1B00" w:rsidRPr="00AB1B00">
          <w:t xml:space="preserve"> </w:t>
        </w:r>
        <w:r w:rsidR="00AB1B00">
          <w:t>information</w:t>
        </w:r>
      </w:ins>
    </w:p>
    <w:p w14:paraId="1222A3C5" w14:textId="1C8B9E33" w:rsidR="007E6C42" w:rsidRDefault="007E6C42" w:rsidP="002B3E9D">
      <w:del w:id="624" w:author="Huawei" w:date="2024-09-24T17:56:00Z">
        <w:r w:rsidDel="002B3E9D">
          <w:delText>-</w:delText>
        </w:r>
        <w:r w:rsidDel="002B3E9D">
          <w:tab/>
          <w:delText>i</w:delText>
        </w:r>
      </w:del>
      <w:ins w:id="625" w:author="Huawei" w:date="2024-09-24T17:56:00Z">
        <w:r w:rsidR="002B3E9D">
          <w:t>I</w:t>
        </w:r>
      </w:ins>
      <w:r>
        <w:t>f the "</w:t>
      </w:r>
      <w:r w:rsidRPr="002B3E9D">
        <w:t>L4S</w:t>
      </w:r>
      <w:r>
        <w:t>" feature is supported, the AF may include:</w:t>
      </w:r>
    </w:p>
    <w:p w14:paraId="55F16507" w14:textId="0DE5D28C" w:rsidR="007E6C42" w:rsidRDefault="007E6C42" w:rsidP="002B3E9D">
      <w:pPr>
        <w:pStyle w:val="B10"/>
      </w:pPr>
      <w:r>
        <w:t>-</w:t>
      </w:r>
      <w:r>
        <w:tab/>
        <w:t xml:space="preserve">the Low Latency, Low Loss and Scalable Throughput (L4S) Support within the "l4sInd" attribute. In this case, the AF shall also subscribe to notifications of ECN marking for L4S support information not available in 5GS and available again by including the "L4S_NOT_AVAILABLE" and "L4S_AVAILABLE" events in the "events" attribute. When the NEF receives the ECN marking for L4S availability event notification from the PCF as specified in </w:t>
      </w:r>
      <w:r w:rsidRPr="002B3E9D">
        <w:t xml:space="preserve">3GPP TS 29.514 [7], the NEF shall notify the AF with the corresponding </w:t>
      </w:r>
      <w:r>
        <w:t>"L4S_NOT_AVAILABLE" or "L4S_AVAILABLE" event</w:t>
      </w:r>
      <w:ins w:id="626" w:author="Huawei" w:date="2024-09-24T18:25:00Z">
        <w:r w:rsidR="00FA0496">
          <w:t>.</w:t>
        </w:r>
      </w:ins>
      <w:del w:id="627" w:author="Huawei" w:date="2024-09-24T18:25:00Z">
        <w:r w:rsidDel="00FA0496">
          <w:delText>;</w:delText>
        </w:r>
      </w:del>
    </w:p>
    <w:p w14:paraId="28BD9AAE" w14:textId="77777777" w:rsidR="007E6C42" w:rsidRDefault="007E6C42" w:rsidP="007E6C42">
      <w:pPr>
        <w:pStyle w:val="NO"/>
        <w:rPr>
          <w:ins w:id="628" w:author="Huawei" w:date="2024-09-24T17:05:00Z"/>
        </w:rPr>
      </w:pPr>
      <w:r>
        <w:t>NOTE</w:t>
      </w:r>
      <w:del w:id="629" w:author="Huawei" w:date="2024-09-24T18:16:00Z">
        <w:r w:rsidDel="00D432F9">
          <w:rPr>
            <w:lang w:val="en-US" w:eastAsia="zh-CN"/>
          </w:rPr>
          <w:delText> 17</w:delText>
        </w:r>
      </w:del>
      <w:r>
        <w:rPr>
          <w:lang w:val="en-US" w:eastAsia="zh-CN"/>
        </w:rPr>
        <w:t>:</w:t>
      </w:r>
      <w:r>
        <w:rPr>
          <w:lang w:val="en-US" w:eastAsia="zh-CN"/>
        </w:rPr>
        <w:tab/>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can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the request cannot include both attributes simultaneously.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cannot contain simultaneously both, the indication of L4S support and the subscription to congestion monitoring.</w:t>
      </w:r>
    </w:p>
    <w:p w14:paraId="0417B7BC" w14:textId="17413D7C" w:rsidR="002B5656" w:rsidRPr="002B5656" w:rsidRDefault="002B5656" w:rsidP="002B5656">
      <w:pPr>
        <w:pStyle w:val="Heading5"/>
      </w:pPr>
      <w:ins w:id="630" w:author="Huawei" w:date="2024-09-24T17:05:00Z">
        <w:r>
          <w:t>4.4.9.2.</w:t>
        </w:r>
      </w:ins>
      <w:ins w:id="631" w:author="Huawei" w:date="2024-10-14T19:01:00Z">
        <w:r w:rsidR="006F00A5">
          <w:t>9</w:t>
        </w:r>
      </w:ins>
      <w:ins w:id="632" w:author="Huawei" w:date="2024-09-24T17:05:00Z">
        <w:r>
          <w:tab/>
        </w:r>
      </w:ins>
      <w:ins w:id="633" w:author="Huawei" w:date="2024-09-24T17:21:00Z">
        <w:r w:rsidR="00AB1B00">
          <w:t xml:space="preserve">Provisioning of </w:t>
        </w:r>
        <w:r w:rsidR="00AB1B00">
          <w:rPr>
            <w:rFonts w:hint="eastAsia"/>
            <w:lang w:val="en-US" w:eastAsia="zh-CN"/>
          </w:rPr>
          <w:t>PDU Set</w:t>
        </w:r>
        <w:r w:rsidR="00AB1B00">
          <w:t xml:space="preserve"> handling</w:t>
        </w:r>
      </w:ins>
    </w:p>
    <w:p w14:paraId="0CE3D696" w14:textId="332B3B38" w:rsidR="007E6C42" w:rsidRDefault="007E6C42" w:rsidP="002B3E9D">
      <w:del w:id="634" w:author="Huawei" w:date="2024-09-24T17:56:00Z">
        <w:r w:rsidDel="002B3E9D">
          <w:delText>-</w:delText>
        </w:r>
        <w:r w:rsidDel="002B3E9D">
          <w:tab/>
          <w:delText>i</w:delText>
        </w:r>
      </w:del>
      <w:ins w:id="635" w:author="Huawei" w:date="2024-09-24T17:56:00Z">
        <w:r w:rsidR="002B3E9D">
          <w:t>I</w:t>
        </w:r>
      </w:ins>
      <w:r>
        <w:t>f "</w:t>
      </w:r>
      <w:proofErr w:type="spellStart"/>
      <w:r w:rsidRPr="002B3E9D">
        <w:t>PDUSetHandling</w:t>
      </w:r>
      <w:proofErr w:type="spellEnd"/>
      <w:r>
        <w:t>" feature as defined in clause</w:t>
      </w:r>
      <w:r w:rsidRPr="002B3E9D">
        <w:t xml:space="preserve"> 5.14.4 of 3GPP TS 29.122 [4] </w:t>
      </w:r>
      <w:r>
        <w:t>is supported, the AF may include:</w:t>
      </w:r>
    </w:p>
    <w:p w14:paraId="1BABF603" w14:textId="77777777" w:rsidR="007E6C42" w:rsidRDefault="007E6C42" w:rsidP="002B3E9D">
      <w:pPr>
        <w:pStyle w:val="B10"/>
      </w:pPr>
      <w:r>
        <w:t>-</w:t>
      </w:r>
      <w:r>
        <w:tab/>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sidRPr="002B3E9D">
        <w:t>3GPP TS </w:t>
      </w:r>
      <w:r w:rsidRPr="00075810">
        <w:t>26.522</w:t>
      </w:r>
      <w:r w:rsidRPr="002B3E9D">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w:t>
      </w:r>
    </w:p>
    <w:p w14:paraId="2F098970" w14:textId="77777777" w:rsidR="007E6C42" w:rsidRDefault="007E6C42" w:rsidP="002B3E9D">
      <w:pPr>
        <w:pStyle w:val="B10"/>
      </w:pPr>
      <w:r>
        <w:t>-</w:t>
      </w:r>
      <w:r>
        <w:tab/>
        <w:t>the PDU Set QoS parameters, "</w:t>
      </w:r>
      <w:proofErr w:type="spellStart"/>
      <w:r>
        <w:t>pduSetQosDl</w:t>
      </w:r>
      <w:proofErr w:type="spellEnd"/>
      <w:r>
        <w:t>" and/or "</w:t>
      </w:r>
      <w:proofErr w:type="spellStart"/>
      <w:r>
        <w:t>pduSetQosUl</w:t>
      </w:r>
      <w:proofErr w:type="spellEnd"/>
      <w:r>
        <w:t>" attribute(s);</w:t>
      </w:r>
    </w:p>
    <w:p w14:paraId="1BEA57F2" w14:textId="53AAEE8A" w:rsidR="007E6C42" w:rsidRDefault="00EE564E" w:rsidP="00EE564E">
      <w:pPr>
        <w:rPr>
          <w:ins w:id="636" w:author="Huawei" w:date="2024-09-24T17:02:00Z"/>
        </w:rPr>
      </w:pPr>
      <w:ins w:id="637" w:author="Huawei" w:date="2024-09-24T18:25:00Z">
        <w:r>
          <w:t>I</w:t>
        </w:r>
      </w:ins>
      <w:del w:id="638" w:author="Huawei" w:date="2024-09-24T18:25:00Z">
        <w:r w:rsidR="007E6C42" w:rsidDel="00EE564E">
          <w:delText>-</w:delText>
        </w:r>
        <w:r w:rsidR="007E6C42" w:rsidDel="00EE564E">
          <w:tab/>
          <w:delText>i</w:delText>
        </w:r>
      </w:del>
      <w:r w:rsidR="007E6C42">
        <w:t>f the NEF receives the AF request with PDU Set QoS parameters within the "</w:t>
      </w:r>
      <w:proofErr w:type="spellStart"/>
      <w:r w:rsidR="007E6C42">
        <w:t>pduSetQosDl</w:t>
      </w:r>
      <w:proofErr w:type="spellEnd"/>
      <w:r w:rsidR="007E6C42">
        <w:t>" and/or "</w:t>
      </w:r>
      <w:proofErr w:type="spellStart"/>
      <w:r w:rsidR="007E6C42">
        <w:t>pduSetQosUl</w:t>
      </w:r>
      <w:proofErr w:type="spellEnd"/>
      <w:r w:rsidR="007E6C42">
        <w:t>" attribute(s) and protocol description information within the "</w:t>
      </w:r>
      <w:proofErr w:type="spellStart"/>
      <w:r w:rsidR="007E6C42">
        <w:t>protoDescDl</w:t>
      </w:r>
      <w:proofErr w:type="spellEnd"/>
      <w:r w:rsidR="007E6C42">
        <w:t>" and/or "</w:t>
      </w:r>
      <w:proofErr w:type="spellStart"/>
      <w:r w:rsidR="007E6C42">
        <w:t>protoDescUl</w:t>
      </w:r>
      <w:proofErr w:type="spellEnd"/>
      <w:r w:rsidR="007E6C42">
        <w:t xml:space="preserve">" attribute(s), the NEF shall forward the attributes to PCF </w:t>
      </w:r>
      <w:r w:rsidR="007E6C42" w:rsidRPr="002B3E9D">
        <w:t xml:space="preserve">to support the PDU Set QoS configuration </w:t>
      </w:r>
      <w:r w:rsidR="007E6C42">
        <w:t xml:space="preserve">by invoking the </w:t>
      </w:r>
      <w:proofErr w:type="spellStart"/>
      <w:r w:rsidR="007E6C42">
        <w:t>Npcf_PolicyAuthorization_Create</w:t>
      </w:r>
      <w:proofErr w:type="spellEnd"/>
      <w:r w:rsidR="007E6C42">
        <w:t>/Update service operation(s)</w:t>
      </w:r>
      <w:ins w:id="639" w:author="Huawei" w:date="2024-09-24T18:16:00Z">
        <w:r w:rsidR="00D432F9">
          <w:t>.</w:t>
        </w:r>
      </w:ins>
      <w:del w:id="640" w:author="Huawei" w:date="2024-09-24T18:16:00Z">
        <w:r w:rsidR="007E6C42" w:rsidDel="00D432F9">
          <w:delText>;</w:delText>
        </w:r>
      </w:del>
    </w:p>
    <w:p w14:paraId="357B5076" w14:textId="0ECDC941" w:rsidR="005C2987" w:rsidRPr="005C2987" w:rsidRDefault="005C2987" w:rsidP="005C2987">
      <w:pPr>
        <w:pStyle w:val="Heading5"/>
      </w:pPr>
      <w:ins w:id="641" w:author="Huawei" w:date="2024-09-24T17:02:00Z">
        <w:r>
          <w:lastRenderedPageBreak/>
          <w:t>4.4.9.2.</w:t>
        </w:r>
      </w:ins>
      <w:ins w:id="642" w:author="Huawei" w:date="2024-10-14T19:02:00Z">
        <w:r w:rsidR="006F00A5">
          <w:t>10</w:t>
        </w:r>
      </w:ins>
      <w:ins w:id="643" w:author="Huawei" w:date="2024-09-24T17:02:00Z">
        <w:r>
          <w:tab/>
        </w:r>
      </w:ins>
      <w:ins w:id="644" w:author="Huawei" w:date="2024-09-24T17:20:00Z">
        <w:r w:rsidR="00AB1B00">
          <w:t xml:space="preserve">Provisioning </w:t>
        </w:r>
        <w:del w:id="645" w:author="Ericsson_Maria Liang" w:date="2024-10-16T07:06:00Z">
          <w:r w:rsidR="00AB1B00" w:rsidDel="00DB3455">
            <w:delText xml:space="preserve">of traffic information </w:delText>
          </w:r>
        </w:del>
        <w:r w:rsidR="00AB1B00">
          <w:t>for UE power saving</w:t>
        </w:r>
        <w:r w:rsidR="00AB1B00" w:rsidRPr="00AB1B00">
          <w:t xml:space="preserve"> </w:t>
        </w:r>
        <w:r w:rsidR="00AB1B00">
          <w:t>management</w:t>
        </w:r>
      </w:ins>
    </w:p>
    <w:p w14:paraId="083C929E" w14:textId="587C49E2" w:rsidR="007E6C42" w:rsidRDefault="007E6C42" w:rsidP="002B3E9D">
      <w:del w:id="646" w:author="Huawei" w:date="2024-09-24T17:56:00Z">
        <w:r w:rsidDel="002B3E9D">
          <w:delText>-</w:delText>
        </w:r>
        <w:r w:rsidDel="002B3E9D">
          <w:tab/>
          <w:delText>i</w:delText>
        </w:r>
      </w:del>
      <w:ins w:id="647" w:author="Huawei" w:date="2024-09-24T17:56:00Z">
        <w:r w:rsidR="002B3E9D">
          <w:t>I</w:t>
        </w:r>
      </w:ins>
      <w:r>
        <w:t>f the "</w:t>
      </w:r>
      <w:proofErr w:type="spellStart"/>
      <w:r>
        <w:t>PowerSaving</w:t>
      </w:r>
      <w:proofErr w:type="spellEnd"/>
      <w:r>
        <w:t>" feature as defined in clause</w:t>
      </w:r>
      <w:r w:rsidRPr="002B3E9D">
        <w:t xml:space="preserve"> 5.14.4 of 3GPP TS 29.122 [4] </w:t>
      </w:r>
      <w:r>
        <w:t>is supported, the AF may include:</w:t>
      </w:r>
    </w:p>
    <w:p w14:paraId="16D1779D" w14:textId="77777777" w:rsidR="007E6C42" w:rsidRPr="008051BD" w:rsidRDefault="007E6C42" w:rsidP="002B3E9D">
      <w:pPr>
        <w:pStyle w:val="B10"/>
      </w:pPr>
      <w:r w:rsidRPr="002756A9">
        <w:t>-</w:t>
      </w:r>
      <w:r w:rsidRPr="002756A9">
        <w:tab/>
        <w:t xml:space="preserve">the Uplink and/or Downlink Periodicity information which indicates the time period between the start of the two data bursts in Uplink and/or Downlink direction within </w:t>
      </w:r>
      <w:r>
        <w:t xml:space="preserve">the </w:t>
      </w:r>
      <w:r w:rsidRPr="002756A9">
        <w:t>"</w:t>
      </w:r>
      <w:proofErr w:type="spellStart"/>
      <w:r w:rsidRPr="001F3A8B">
        <w:t>periodUl</w:t>
      </w:r>
      <w:proofErr w:type="spellEnd"/>
      <w:r w:rsidRPr="00654CD9">
        <w:t xml:space="preserve">" </w:t>
      </w:r>
      <w:r>
        <w:t xml:space="preserve">and </w:t>
      </w:r>
      <w:r w:rsidRPr="00654CD9">
        <w:t>"</w:t>
      </w:r>
      <w:proofErr w:type="spellStart"/>
      <w:r w:rsidRPr="001F3A8B">
        <w:t>periodDl</w:t>
      </w:r>
      <w:proofErr w:type="spellEnd"/>
      <w:r w:rsidRPr="002756A9">
        <w:t>" attribute</w:t>
      </w:r>
      <w:r>
        <w:t>s</w:t>
      </w:r>
      <w:r w:rsidRPr="00F85CF0">
        <w:t xml:space="preserve"> </w:t>
      </w:r>
      <w:r>
        <w:t>respectively</w:t>
      </w:r>
      <w:r w:rsidRPr="002756A9">
        <w:t>;</w:t>
      </w:r>
    </w:p>
    <w:p w14:paraId="7CE68F0F" w14:textId="77802143" w:rsidR="007E6C42" w:rsidRDefault="007E6C42" w:rsidP="002B3E9D">
      <w:pPr>
        <w:pStyle w:val="B10"/>
      </w:pPr>
      <w:r>
        <w:t>-</w:t>
      </w:r>
      <w:r>
        <w:tab/>
        <w:t>the protocol description within the "</w:t>
      </w:r>
      <w:proofErr w:type="spellStart"/>
      <w:r>
        <w:t>protoDescDl</w:t>
      </w:r>
      <w:proofErr w:type="spellEnd"/>
      <w:r>
        <w:t>" attribute, to assist the UPF to identify the End of Burst. In case of the multi-modal data flow(s), each flow may have the respective "</w:t>
      </w:r>
      <w:proofErr w:type="spellStart"/>
      <w:r>
        <w:t>protoDescDl</w:t>
      </w:r>
      <w:proofErr w:type="spellEnd"/>
      <w:r>
        <w:t>" attribute</w:t>
      </w:r>
      <w:del w:id="648" w:author="Huawei" w:date="2024-09-29T08:22:00Z">
        <w:r w:rsidDel="006C35B6">
          <w:delText>; and</w:delText>
        </w:r>
      </w:del>
      <w:ins w:id="649" w:author="Huawei" w:date="2024-09-29T08:22:00Z">
        <w:r w:rsidR="006C35B6">
          <w:t>.</w:t>
        </w:r>
      </w:ins>
    </w:p>
    <w:p w14:paraId="340B282A" w14:textId="0ED3A105" w:rsidR="007E6C42" w:rsidRDefault="00D9698E" w:rsidP="00D9698E">
      <w:pPr>
        <w:rPr>
          <w:ins w:id="650" w:author="Huawei" w:date="2024-09-24T17:02:00Z"/>
        </w:rPr>
      </w:pPr>
      <w:ins w:id="651" w:author="Huawei" w:date="2024-09-24T18:25:00Z">
        <w:r>
          <w:t>I</w:t>
        </w:r>
      </w:ins>
      <w:del w:id="652" w:author="Huawei" w:date="2024-09-24T18:25:00Z">
        <w:r w:rsidR="007E6C42" w:rsidDel="00D9698E">
          <w:delText>-</w:delText>
        </w:r>
        <w:r w:rsidR="007E6C42" w:rsidDel="00D9698E">
          <w:tab/>
          <w:delText>i</w:delText>
        </w:r>
      </w:del>
      <w:r w:rsidR="007E6C42">
        <w:t xml:space="preserve">f the NEF receives the AF request with the </w:t>
      </w:r>
      <w:r w:rsidR="007E6C42" w:rsidRPr="002756A9">
        <w:t>"</w:t>
      </w:r>
      <w:proofErr w:type="spellStart"/>
      <w:r w:rsidR="007E6C42" w:rsidRPr="001F3A8B">
        <w:t>periodUl</w:t>
      </w:r>
      <w:proofErr w:type="spellEnd"/>
      <w:r w:rsidR="007E6C42" w:rsidRPr="00654CD9">
        <w:t>"</w:t>
      </w:r>
      <w:r w:rsidR="007E6C42">
        <w:t xml:space="preserve">, </w:t>
      </w:r>
      <w:r w:rsidR="007E6C42" w:rsidRPr="00654CD9">
        <w:t>"</w:t>
      </w:r>
      <w:proofErr w:type="spellStart"/>
      <w:r w:rsidR="007E6C42" w:rsidRPr="001F3A8B">
        <w:t>periodDl</w:t>
      </w:r>
      <w:proofErr w:type="spellEnd"/>
      <w:r w:rsidR="007E6C42" w:rsidRPr="002756A9">
        <w:t>"</w:t>
      </w:r>
      <w:r w:rsidR="007E6C42">
        <w:t xml:space="preserve"> and/or</w:t>
      </w:r>
      <w:r w:rsidR="007E6C42" w:rsidRPr="00654CD9">
        <w:t xml:space="preserve"> </w:t>
      </w:r>
      <w:r w:rsidR="007E6C42">
        <w:t>"</w:t>
      </w:r>
      <w:proofErr w:type="spellStart"/>
      <w:r w:rsidR="007E6C42">
        <w:t>protoDescDl</w:t>
      </w:r>
      <w:proofErr w:type="spellEnd"/>
      <w:r w:rsidR="007E6C42">
        <w:t xml:space="preserve">" attributes, the NEF shall forward the attributes to the PCF </w:t>
      </w:r>
      <w:r w:rsidR="007E6C42" w:rsidRPr="002B3E9D">
        <w:t>to support the</w:t>
      </w:r>
      <w:r w:rsidR="007E6C42" w:rsidRPr="008051BD">
        <w:t xml:space="preserve"> </w:t>
      </w:r>
      <w:r w:rsidR="007E6C42">
        <w:t>UE Power Saving management</w:t>
      </w:r>
      <w:ins w:id="653" w:author="Huawei" w:date="2024-09-24T18:16:00Z">
        <w:r w:rsidR="00D432F9">
          <w:t>.</w:t>
        </w:r>
      </w:ins>
      <w:del w:id="654" w:author="Huawei" w:date="2024-09-24T18:16:00Z">
        <w:r w:rsidR="007E6C42" w:rsidDel="00D432F9">
          <w:delText>;</w:delText>
        </w:r>
      </w:del>
    </w:p>
    <w:p w14:paraId="3197BE26" w14:textId="49F54D89" w:rsidR="007A4D4F" w:rsidRPr="007A4D4F" w:rsidRDefault="007A4D4F" w:rsidP="007A4D4F">
      <w:pPr>
        <w:pStyle w:val="Heading5"/>
      </w:pPr>
      <w:ins w:id="655" w:author="Huawei" w:date="2024-09-24T17:02:00Z">
        <w:r>
          <w:t>4.4.9.2.1</w:t>
        </w:r>
      </w:ins>
      <w:ins w:id="656" w:author="Huawei" w:date="2024-10-14T19:02:00Z">
        <w:r w:rsidR="006F00A5">
          <w:t>1</w:t>
        </w:r>
      </w:ins>
      <w:ins w:id="657" w:author="Huawei" w:date="2024-09-24T17:02:00Z">
        <w:r>
          <w:tab/>
        </w:r>
      </w:ins>
      <w:ins w:id="658" w:author="Huawei" w:date="2024-09-24T17:20:00Z">
        <w:r w:rsidR="00AB1B00">
          <w:t>Provisioning of the QoS timing</w:t>
        </w:r>
        <w:r w:rsidR="00AB1B00" w:rsidRPr="003361C8">
          <w:t xml:space="preserve"> </w:t>
        </w:r>
        <w:r w:rsidR="00AB1B00">
          <w:t>information</w:t>
        </w:r>
      </w:ins>
    </w:p>
    <w:p w14:paraId="2B109486" w14:textId="5A21A9CF" w:rsidR="007E6C42" w:rsidRDefault="007E6C42" w:rsidP="002B3E9D">
      <w:del w:id="659" w:author="Huawei" w:date="2024-09-24T17:56:00Z">
        <w:r w:rsidDel="002B3E9D">
          <w:delText>-</w:delText>
        </w:r>
        <w:r w:rsidDel="002B3E9D">
          <w:tab/>
          <w:delText>i</w:delText>
        </w:r>
      </w:del>
      <w:ins w:id="660" w:author="Huawei" w:date="2024-09-24T17:56:00Z">
        <w:r w:rsidR="002B3E9D">
          <w:t>I</w:t>
        </w:r>
      </w:ins>
      <w:r>
        <w:t>f the "</w:t>
      </w:r>
      <w:r w:rsidRPr="002B3E9D">
        <w:t>QoSTiming_5G</w:t>
      </w:r>
      <w:r>
        <w:t>" feature as defined in clause</w:t>
      </w:r>
      <w:r w:rsidRPr="002B3E9D">
        <w:t xml:space="preserve"> 5.14.4 of 3GPP TS 29.122 [4] </w:t>
      </w:r>
      <w:r>
        <w:t>is supported, NEF shall forward the following attributes to support the QoS Timing information:</w:t>
      </w:r>
    </w:p>
    <w:p w14:paraId="361E942C" w14:textId="77777777" w:rsidR="007E6C42" w:rsidRDefault="007E6C42" w:rsidP="002B3E9D">
      <w:pPr>
        <w:pStyle w:val="B10"/>
      </w:pPr>
      <w:r>
        <w:t>-</w:t>
      </w:r>
      <w:r>
        <w:tab/>
        <w:t>"</w:t>
      </w:r>
      <w:proofErr w:type="spellStart"/>
      <w:r>
        <w:t>qosDuration</w:t>
      </w:r>
      <w:proofErr w:type="spellEnd"/>
      <w:r>
        <w:t>" attribute to indicate the QoS duration to transfer data traffic (e.g., AI/ML traffic);</w:t>
      </w:r>
    </w:p>
    <w:p w14:paraId="4E273E5D" w14:textId="77777777" w:rsidR="007E6C42" w:rsidRDefault="007E6C42" w:rsidP="002B3E9D">
      <w:pPr>
        <w:pStyle w:val="B10"/>
      </w:pPr>
      <w:r>
        <w:t>-</w:t>
      </w:r>
      <w:r>
        <w:tab/>
        <w:t>"</w:t>
      </w:r>
      <w:proofErr w:type="spellStart"/>
      <w:r>
        <w:t>qosInactInt</w:t>
      </w:r>
      <w:proofErr w:type="spellEnd"/>
      <w:r>
        <w:t>" attribute for data traffic (e.g., AI/ML traffic) QoS inactivity interval;</w:t>
      </w:r>
    </w:p>
    <w:p w14:paraId="0EDED780" w14:textId="4AB4AA26" w:rsidR="00A57600" w:rsidDel="00043E88" w:rsidRDefault="007E6C42" w:rsidP="00043E88">
      <w:pPr>
        <w:rPr>
          <w:del w:id="661" w:author="Huawei" w:date="2024-09-29T08:20:00Z"/>
        </w:rPr>
      </w:pPr>
      <w:del w:id="662" w:author="Huawei" w:date="2024-09-24T17:58:00Z">
        <w:r w:rsidDel="00A57600">
          <w:tab/>
          <w:delText>i</w:delText>
        </w:r>
      </w:del>
      <w:ins w:id="663" w:author="Huawei" w:date="2024-09-24T17:58:00Z">
        <w:r w:rsidR="00A57600">
          <w:t>I</w:t>
        </w:r>
      </w:ins>
      <w:r>
        <w:t xml:space="preserve">f the NEF authorizes the AF request, the NEF shall provision the received QoS timing parameters to the PCF by invoking the </w:t>
      </w:r>
      <w:proofErr w:type="spellStart"/>
      <w:r>
        <w:t>Npcf_PolicyAuthorization</w:t>
      </w:r>
      <w:proofErr w:type="spellEnd"/>
      <w:r>
        <w:t xml:space="preserve"> service as defined in 3GPP TS 29.514 [7].</w:t>
      </w:r>
    </w:p>
    <w:p w14:paraId="0822BE15" w14:textId="37E2C057" w:rsidR="007E6C42" w:rsidDel="00674A37" w:rsidRDefault="007E6C42" w:rsidP="00043E88">
      <w:pPr>
        <w:rPr>
          <w:moveFrom w:id="664" w:author="Huawei" w:date="2024-09-24T18:02:00Z"/>
        </w:rPr>
      </w:pPr>
      <w:moveFromRangeStart w:id="665" w:author="Huawei" w:date="2024-09-24T18:02:00Z" w:name="move178093336"/>
      <w:moveFrom w:id="666" w:author="Huawei" w:date="2024-09-24T18:02:00Z">
        <w:r w:rsidDel="00674A37">
          <w:t>-</w:t>
        </w:r>
        <w:r w:rsidDel="00674A37">
          <w:tab/>
          <w:t xml:space="preserve">if the "ExtErrors" feature is supported, the NEF may send the following error responses based on failed request responses received from the 5GC (TSCTSF, as specified in </w:t>
        </w:r>
        <w:r w:rsidRPr="00983D64" w:rsidDel="00674A37">
          <w:t>3GPP TS 2</w:t>
        </w:r>
        <w:r w:rsidDel="00674A37">
          <w:t>9.565</w:t>
        </w:r>
        <w:r w:rsidRPr="00983D64" w:rsidDel="00674A37">
          <w:t> </w:t>
        </w:r>
        <w:r w:rsidDel="00674A37">
          <w:t xml:space="preserve">[50], or PCF, as specified in </w:t>
        </w:r>
        <w:r w:rsidRPr="00A57600" w:rsidDel="00674A37">
          <w:t>3GPP TS 29.514 [7]</w:t>
        </w:r>
        <w:r w:rsidDel="00674A37">
          <w:t>):</w:t>
        </w:r>
      </w:moveFrom>
    </w:p>
    <w:p w14:paraId="37E2D7D6" w14:textId="103449F2" w:rsidR="007E6C42" w:rsidDel="00674A37" w:rsidRDefault="007E6C42" w:rsidP="00043E88">
      <w:pPr>
        <w:rPr>
          <w:moveFrom w:id="667" w:author="Huawei" w:date="2024-09-24T18:02:00Z"/>
        </w:rPr>
      </w:pPr>
      <w:moveFrom w:id="668" w:author="Huawei" w:date="2024-09-24T18:02:00Z">
        <w:r w:rsidDel="00674A37">
          <w:t>a.</w:t>
        </w:r>
        <w:r w:rsidDel="00674A37">
          <w:tab/>
          <w:t xml:space="preserve">if the NEF receives the indication that the 5GC failed in executing session binding, the NEF shall reject the HTTP POST request with an HTTP </w:t>
        </w:r>
        <w:r w:rsidRPr="00D914E1" w:rsidDel="00674A37">
          <w:t xml:space="preserve">"500 Internal Server Error" </w:t>
        </w:r>
        <w:r w:rsidDel="00674A37">
          <w:t xml:space="preserve">response including the </w:t>
        </w:r>
        <w:r w:rsidRPr="00D914E1" w:rsidDel="00674A37">
          <w:t>"cause" attribute set to "PDU_SESSION_NOT_AVAILABLE"</w:t>
        </w:r>
        <w:r w:rsidDel="00674A37">
          <w:t>;</w:t>
        </w:r>
      </w:moveFrom>
    </w:p>
    <w:p w14:paraId="147F0D07" w14:textId="547C8D32" w:rsidR="007E6C42" w:rsidDel="00674A37" w:rsidRDefault="007E6C42" w:rsidP="00043E88">
      <w:pPr>
        <w:rPr>
          <w:moveFrom w:id="669" w:author="Huawei" w:date="2024-09-24T18:02:00Z"/>
        </w:rPr>
      </w:pPr>
      <w:moveFrom w:id="670" w:author="Huawei" w:date="2024-09-24T18:02:00Z">
        <w:r w:rsidDel="00674A37">
          <w:t>b.</w:t>
        </w:r>
        <w:r w:rsidDel="00674A37">
          <w:tab/>
          <w:t>if the service information provided in the body of the HTTP POST/PUT/PATCH request is rejected by the 5GC (e.g. the subscribed guaranteed bandwidth for a particular user is exceeded</w:t>
        </w:r>
        <w:r w:rsidRPr="00A40865" w:rsidDel="00674A37">
          <w:t xml:space="preserve"> </w:t>
        </w:r>
        <w:r w:rsidDel="00674A37">
          <w:t xml:space="preserve">or the authorized data rate in that slice for a UE is exceeded), the NEF shall indicate in an HTTP </w:t>
        </w:r>
        <w:r w:rsidRPr="00D914E1" w:rsidDel="00674A37">
          <w:t xml:space="preserve">"403 Forbidden" </w:t>
        </w:r>
        <w:r w:rsidDel="00674A37">
          <w:t xml:space="preserve">response message the cause for the rejection including the </w:t>
        </w:r>
        <w:r w:rsidRPr="00D914E1" w:rsidDel="00674A37">
          <w:t>"cause" attribute set to "REQUESTED_SERVICE_NOT_AUTHORIZED"</w:t>
        </w:r>
        <w:r w:rsidDel="00674A37">
          <w:t>;</w:t>
        </w:r>
      </w:moveFrom>
    </w:p>
    <w:p w14:paraId="692388AD" w14:textId="4152F6E7" w:rsidR="007E6C42" w:rsidDel="00674A37" w:rsidRDefault="007E6C42" w:rsidP="00043E88">
      <w:pPr>
        <w:rPr>
          <w:moveFrom w:id="671" w:author="Huawei" w:date="2024-09-24T18:02:00Z"/>
        </w:rPr>
      </w:pPr>
      <w:moveFrom w:id="672" w:author="Huawei" w:date="2024-09-24T18:02:00Z">
        <w:r w:rsidDel="00674A37">
          <w:t>c.</w:t>
        </w:r>
        <w:r w:rsidDel="00674A37">
          <w:tab/>
          <w:t xml:space="preserve">if the service information provided in the body of the HTTP POST/PUT/PATCH request is rejected due to a temporary condition in the network, the NEF may include in the </w:t>
        </w:r>
        <w:r w:rsidDel="00674A37">
          <w:rPr>
            <w:rStyle w:val="B1Char"/>
          </w:rPr>
          <w:t xml:space="preserve">"403 Forbidden" </w:t>
        </w:r>
        <w:r w:rsidDel="00674A37">
          <w:t xml:space="preserve">response the </w:t>
        </w:r>
        <w:r w:rsidRPr="00D914E1" w:rsidDel="00674A37">
          <w:t>"cause" attribute set to "REQUESTED_SERVICE_TEMPORARILY_NOT_AUTHORIZED"</w:t>
        </w:r>
        <w:r w:rsidDel="00674A37">
          <w:t xml:space="preserve">, as received. The NEF may also provide a received retry interval within the </w:t>
        </w:r>
        <w:r w:rsidRPr="00D914E1" w:rsidDel="00674A37">
          <w:t>"</w:t>
        </w:r>
        <w:r w:rsidDel="00674A37">
          <w:t>Retry-After</w:t>
        </w:r>
        <w:r w:rsidRPr="00D914E1" w:rsidDel="00674A37">
          <w:t>"</w:t>
        </w:r>
        <w:r w:rsidDel="00674A37">
          <w:t xml:space="preserve"> HTTP header field. When the </w:t>
        </w:r>
        <w:r w:rsidDel="00674A37">
          <w:rPr>
            <w:noProof/>
          </w:rPr>
          <w:t>NF service consumer</w:t>
        </w:r>
        <w:r w:rsidDel="00674A37">
          <w:t xml:space="preserve"> receives the retry interval within the </w:t>
        </w:r>
        <w:r w:rsidRPr="00D914E1" w:rsidDel="00674A37">
          <w:t>"</w:t>
        </w:r>
        <w:r w:rsidDel="00674A37">
          <w:t>Retry-After</w:t>
        </w:r>
        <w:r w:rsidRPr="00D914E1" w:rsidDel="00674A37">
          <w:t>"</w:t>
        </w:r>
        <w:r w:rsidDel="00674A37">
          <w:t xml:space="preserve"> HTTP header field, the </w:t>
        </w:r>
        <w:r w:rsidDel="00674A37">
          <w:rPr>
            <w:noProof/>
          </w:rPr>
          <w:t>NF service consumer</w:t>
        </w:r>
        <w:r w:rsidDel="00674A37">
          <w:t xml:space="preserve"> shall not send the same service information to the NEF again (for the same application session context) until the retry interval has elapsed. The </w:t>
        </w:r>
        <w:r w:rsidRPr="00D914E1" w:rsidDel="00674A37">
          <w:t>"</w:t>
        </w:r>
        <w:r w:rsidDel="00674A37">
          <w:t>Retry-After</w:t>
        </w:r>
        <w:r w:rsidRPr="00D914E1" w:rsidDel="00674A37">
          <w:t>"</w:t>
        </w:r>
        <w:r w:rsidDel="00674A37">
          <w:t xml:space="preserve"> HTTP header is described in 3GPP TS 29.122 [4];</w:t>
        </w:r>
      </w:moveFrom>
    </w:p>
    <w:p w14:paraId="133F4B76" w14:textId="4A2B4B36" w:rsidR="007E6C42" w:rsidDel="00674A37" w:rsidRDefault="007E6C42" w:rsidP="00043E88">
      <w:pPr>
        <w:rPr>
          <w:moveFrom w:id="673" w:author="Huawei" w:date="2024-09-24T18:02:00Z"/>
        </w:rPr>
      </w:pPr>
      <w:moveFrom w:id="674" w:author="Huawei" w:date="2024-09-24T18:02:00Z">
        <w:r w:rsidDel="00674A37">
          <w:rPr>
            <w:lang w:eastAsia="zh-CN"/>
          </w:rPr>
          <w:tab/>
          <w:t xml:space="preserve">The NEF may additionally provide the acceptable bandwidth within the attribute </w:t>
        </w:r>
        <w:r w:rsidRPr="00D914E1" w:rsidDel="00674A37">
          <w:t>"acceptableServInfo" included in the "</w:t>
        </w:r>
        <w:r w:rsidDel="00674A37">
          <w:t>ProblemDetailsAsSessionQos</w:t>
        </w:r>
        <w:r w:rsidRPr="00D914E1" w:rsidDel="00674A37">
          <w:t>" data structure returned in the rejection response message.</w:t>
        </w:r>
      </w:moveFrom>
    </w:p>
    <w:p w14:paraId="7E3EB5F2" w14:textId="6FF7C3C8" w:rsidR="007E6C42" w:rsidDel="00674A37" w:rsidRDefault="007E6C42" w:rsidP="00043E88">
      <w:pPr>
        <w:rPr>
          <w:moveFrom w:id="675" w:author="Huawei" w:date="2024-09-24T18:02:00Z"/>
        </w:rPr>
      </w:pPr>
      <w:moveFrom w:id="676" w:author="Huawei" w:date="2024-09-24T18:02:00Z">
        <w:r w:rsidDel="00674A37">
          <w:t>d.</w:t>
        </w:r>
        <w:r w:rsidDel="00674A37">
          <w:tab/>
          <w:t>when the request to provision sponsored data connectivity information provided in the body of the HTTP POST/PUT/PATCH request is rejected, the NEF shall reject the request with the received status and error cause, as follows:</w:t>
        </w:r>
      </w:moveFrom>
    </w:p>
    <w:p w14:paraId="46D6FB13" w14:textId="75716C3A" w:rsidR="007E6C42" w:rsidDel="00674A37" w:rsidRDefault="007E6C42" w:rsidP="00043E88">
      <w:pPr>
        <w:rPr>
          <w:moveFrom w:id="677" w:author="Huawei" w:date="2024-09-24T18:02:00Z"/>
          <w:lang w:eastAsia="zh-CN"/>
        </w:rPr>
      </w:pPr>
      <w:moveFrom w:id="678" w:author="Huawei" w:date="2024-09-24T18:02:00Z">
        <w:r w:rsidDel="00674A37">
          <w:rPr>
            <w:noProof/>
          </w:rPr>
          <w:t>1.</w:t>
        </w:r>
        <w:r w:rsidDel="00674A37">
          <w:rPr>
            <w:noProof/>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"UNAUTHORIZED_SPONSORED_DATA_CONNECTIVITY"</w:t>
        </w:r>
        <w:r w:rsidDel="00674A37">
          <w:t>; or</w:t>
        </w:r>
      </w:moveFrom>
    </w:p>
    <w:p w14:paraId="406AF2FA" w14:textId="1FD99E7D" w:rsidR="007E6C42" w:rsidRDefault="007E6C42" w:rsidP="00043E88">
      <w:pPr>
        <w:rPr>
          <w:ins w:id="679" w:author="Huawei" w:date="2024-09-24T17:01:00Z"/>
        </w:rPr>
      </w:pPr>
      <w:moveFrom w:id="680" w:author="Huawei" w:date="2024-09-24T18:02:00Z">
        <w:r w:rsidDel="00674A37">
          <w:rPr>
            <w:lang w:eastAsia="zh-CN"/>
          </w:rPr>
          <w:t>2.</w:t>
        </w:r>
        <w:r w:rsidDel="00674A37">
          <w:rPr>
            <w:lang w:eastAsia="zh-CN"/>
          </w:rPr>
          <w:tab/>
        </w:r>
        <w:r w:rsidDel="00674A37">
          <w:t xml:space="preserve">HTTP </w:t>
        </w:r>
        <w:r w:rsidDel="00674A37">
          <w:rPr>
            <w:rStyle w:val="B1Char"/>
          </w:rPr>
          <w:t xml:space="preserve">"403 Forbidden" </w:t>
        </w:r>
        <w:r w:rsidDel="00674A37">
          <w:t xml:space="preserve">response message with the </w:t>
        </w:r>
        <w:r w:rsidDel="00674A37">
          <w:rPr>
            <w:rStyle w:val="B1Char"/>
          </w:rPr>
          <w:t>"cause" attribute set to "REQUESTED_SERVICE_NOT_AUTHORIZED"</w:t>
        </w:r>
        <w:r w:rsidDel="00674A37">
          <w:t>.</w:t>
        </w:r>
      </w:moveFrom>
      <w:moveFromRangeEnd w:id="665"/>
    </w:p>
    <w:p w14:paraId="3CCA1ADC" w14:textId="4C7092B3" w:rsidR="00830BBA" w:rsidDel="00D432F9" w:rsidRDefault="00830BBA" w:rsidP="006F00A5">
      <w:pPr>
        <w:pStyle w:val="Heading5"/>
        <w:rPr>
          <w:del w:id="681" w:author="Huawei" w:date="2024-09-24T17:00:00Z"/>
        </w:rPr>
      </w:pPr>
    </w:p>
    <w:p w14:paraId="5C4CA30D" w14:textId="7ACD0F81" w:rsidR="00D432F9" w:rsidRPr="00AC5362" w:rsidDel="00DB3455" w:rsidRDefault="006F00A5" w:rsidP="00AC5362">
      <w:pPr>
        <w:pStyle w:val="Heading5"/>
        <w:rPr>
          <w:ins w:id="682" w:author="Huawei" w:date="2024-09-24T18:15:00Z"/>
          <w:del w:id="683" w:author="Ericsson_Maria Liang" w:date="2024-10-16T07:10:00Z"/>
        </w:rPr>
      </w:pPr>
      <w:ins w:id="684" w:author="Huawei" w:date="2024-10-14T19:03:00Z">
        <w:del w:id="685" w:author="Ericsson_Maria Liang" w:date="2024-10-16T07:10:00Z">
          <w:r w:rsidDel="00DB3455">
            <w:delText>4.4.9.2.12</w:delText>
          </w:r>
          <w:r w:rsidDel="00DB3455">
            <w:tab/>
            <w:delText>Subscription to the reporting of QoS monitoring capability</w:delText>
          </w:r>
        </w:del>
      </w:ins>
    </w:p>
    <w:p w14:paraId="61F829F3" w14:textId="6AAC826E" w:rsidR="007E6C42" w:rsidRPr="00664DED" w:rsidDel="00DB3455" w:rsidRDefault="007E6C42" w:rsidP="002B3E9D">
      <w:pPr>
        <w:rPr>
          <w:del w:id="686" w:author="Ericsson_Maria Liang" w:date="2024-10-16T07:09:00Z"/>
        </w:rPr>
      </w:pPr>
      <w:del w:id="687" w:author="Ericsson_Maria Liang" w:date="2024-10-16T07:09:00Z">
        <w:r w:rsidDel="00DB3455">
          <w:delText>-</w:delText>
        </w:r>
        <w:r w:rsidDel="00DB3455">
          <w:tab/>
          <w:delText>i</w:delText>
        </w:r>
      </w:del>
      <w:ins w:id="688" w:author="Huawei" w:date="2024-09-24T17:56:00Z">
        <w:del w:id="689" w:author="Ericsson_Maria Liang" w:date="2024-10-16T07:09:00Z">
          <w:r w:rsidR="002B3E9D" w:rsidDel="00DB3455">
            <w:delText>I</w:delText>
          </w:r>
        </w:del>
      </w:ins>
      <w:del w:id="690" w:author="Ericsson_Maria Liang" w:date="2024-10-16T07:09:00Z">
        <w:r w:rsidDel="00DB3455">
          <w:delText xml:space="preserve">f the </w:delText>
        </w:r>
        <w:r w:rsidRPr="00A42404" w:rsidDel="00DB3455">
          <w:delText>"</w:delText>
        </w:r>
        <w:r w:rsidDel="00DB3455">
          <w:delText>QoSMonCapRepo</w:delText>
        </w:r>
        <w:r w:rsidRPr="00A42404" w:rsidDel="00DB3455">
          <w:delText xml:space="preserve">" feature </w:delText>
        </w:r>
        <w:r w:rsidDel="00DB3455">
          <w:delText xml:space="preserve">defined </w:delText>
        </w:r>
        <w:r w:rsidRPr="00C61048" w:rsidDel="00DB3455">
          <w:delText>in clause</w:delText>
        </w:r>
        <w:r w:rsidRPr="002B3E9D" w:rsidDel="00DB3455">
          <w:delText xml:space="preserve"> 5.14.4 of 3GPP TS 29.122 [4] </w:delText>
        </w:r>
        <w:r w:rsidRPr="00A42404" w:rsidDel="00DB3455">
          <w:delText>is supported</w:delText>
        </w:r>
        <w:r w:rsidDel="00DB3455">
          <w:delText>:</w:delText>
        </w:r>
      </w:del>
    </w:p>
    <w:p w14:paraId="086E33E9" w14:textId="6FE82313" w:rsidR="007E6C42" w:rsidDel="00DB3455" w:rsidRDefault="007E6C42" w:rsidP="002B3E9D">
      <w:pPr>
        <w:pStyle w:val="B10"/>
        <w:rPr>
          <w:del w:id="691" w:author="Ericsson_Maria Liang" w:date="2024-10-16T07:09:00Z"/>
        </w:rPr>
      </w:pPr>
      <w:del w:id="692" w:author="Ericsson_Maria Liang" w:date="2024-10-16T07:09:00Z">
        <w:r w:rsidDel="00DB3455">
          <w:delText>-</w:delText>
        </w:r>
        <w:r w:rsidDel="00DB3455">
          <w:tab/>
          <w:delText>the AF may subscribe to the "QOS_MON_CAP_REPO" event;</w:delText>
        </w:r>
      </w:del>
    </w:p>
    <w:p w14:paraId="06CA22F3" w14:textId="2805A0F9" w:rsidR="007E6C42" w:rsidDel="00DB3455" w:rsidRDefault="007E6C42" w:rsidP="002B3E9D">
      <w:pPr>
        <w:pStyle w:val="B10"/>
        <w:rPr>
          <w:del w:id="693" w:author="Ericsson_Maria Liang" w:date="2024-10-16T07:09:00Z"/>
        </w:rPr>
      </w:pPr>
      <w:del w:id="694" w:author="Ericsson_Maria Liang" w:date="2024-10-16T07:09:00Z">
        <w:r w:rsidDel="00DB3455">
          <w:lastRenderedPageBreak/>
          <w:delText>-</w:delText>
        </w:r>
        <w:r w:rsidDel="00DB3455">
          <w:tab/>
          <w:delText>if the NEF authorizes the AF request, the NEF shall subscribe to the corresponding event at the PCF by invoking the Npcf_PolicyAuthorization service API as defined in 3GPP TS 29.514 [7] or at the TSCTSF by invoking the Ntsctsf_QoSandTSCAssistance service API as defined in 3GPP TS 29.565 [50];</w:delText>
        </w:r>
        <w:r w:rsidRPr="00010A51" w:rsidDel="00DB3455">
          <w:delText xml:space="preserve"> </w:delText>
        </w:r>
        <w:r w:rsidDel="00DB3455">
          <w:delText>and</w:delText>
        </w:r>
      </w:del>
    </w:p>
    <w:p w14:paraId="13AB8BB0" w14:textId="29953069" w:rsidR="007E6C42" w:rsidRPr="005B32E9" w:rsidDel="00DB3455" w:rsidRDefault="007E6C42" w:rsidP="002B3E9D">
      <w:pPr>
        <w:rPr>
          <w:del w:id="695" w:author="Ericsson_Maria Liang" w:date="2024-10-16T07:09:00Z"/>
        </w:rPr>
      </w:pPr>
      <w:del w:id="696" w:author="Ericsson_Maria Liang" w:date="2024-10-16T07:09:00Z">
        <w:r w:rsidRPr="00116063" w:rsidDel="00DB3455">
          <w:delText>-</w:delText>
        </w:r>
        <w:r w:rsidRPr="002647E6" w:rsidDel="00DB3455">
          <w:tab/>
          <w:delText>w</w:delText>
        </w:r>
      </w:del>
      <w:ins w:id="697" w:author="Huawei" w:date="2024-09-24T17:57:00Z">
        <w:del w:id="698" w:author="Ericsson_Maria Liang" w:date="2024-10-16T07:09:00Z">
          <w:r w:rsidR="002B3E9D" w:rsidDel="00DB3455">
            <w:delText>W</w:delText>
          </w:r>
        </w:del>
      </w:ins>
      <w:del w:id="699" w:author="Ericsson_Maria Liang" w:date="2024-10-16T07:09:00Z">
        <w:r w:rsidRPr="002647E6" w:rsidDel="00DB3455">
          <w:delText xml:space="preserve">hen the NEF receives the QoS </w:delText>
        </w:r>
        <w:r w:rsidDel="00DB3455">
          <w:delText>M</w:delText>
        </w:r>
        <w:r w:rsidRPr="002647E6" w:rsidDel="00DB3455">
          <w:delText xml:space="preserve">onitoring </w:delText>
        </w:r>
        <w:r w:rsidDel="00DB3455">
          <w:delText xml:space="preserve">Capability Report </w:delText>
        </w:r>
        <w:r w:rsidRPr="002647E6" w:rsidDel="00DB3455">
          <w:delText xml:space="preserve">event notification as </w:delText>
        </w:r>
        <w:r w:rsidRPr="002647E6" w:rsidDel="00DB3455">
          <w:rPr>
            <w:rFonts w:hint="eastAsia"/>
          </w:rPr>
          <w:delText xml:space="preserve">defined in </w:delText>
        </w:r>
        <w:r w:rsidRPr="002647E6" w:rsidDel="00DB3455">
          <w:delText xml:space="preserve">3GPP TS 29.514 [7] </w:delText>
        </w:r>
        <w:r w:rsidDel="00DB3455">
          <w:delText>or 3GPP TS 29.565 [50],</w:delText>
        </w:r>
        <w:r w:rsidRPr="002647E6" w:rsidDel="00DB3455">
          <w:delText xml:space="preserve"> the NEF shall identify the affected flow identifiers </w:delText>
        </w:r>
        <w:r w:rsidDel="00DB3455">
          <w:delText xml:space="preserve">and shall notify the AF including in the </w:delText>
        </w:r>
        <w:r w:rsidRPr="00A42404" w:rsidDel="00DB3455">
          <w:delText>"</w:delText>
        </w:r>
        <w:r w:rsidDel="00DB3455">
          <w:delText>qosMonCapRepo</w:delText>
        </w:r>
        <w:r w:rsidRPr="00A42404" w:rsidDel="00DB3455">
          <w:delText>"</w:delText>
        </w:r>
        <w:r w:rsidDel="00DB3455">
          <w:delText xml:space="preserve"> attribute the </w:delText>
        </w:r>
        <w:r w:rsidRPr="002647E6" w:rsidDel="00DB3455">
          <w:delText xml:space="preserve">received </w:delText>
        </w:r>
        <w:r w:rsidDel="00DB3455">
          <w:delText>information</w:delText>
        </w:r>
        <w:r w:rsidRPr="002647E6" w:rsidDel="00DB3455">
          <w:delText>.</w:delText>
        </w:r>
      </w:del>
    </w:p>
    <w:p w14:paraId="371A9663" w14:textId="0C4E04BE" w:rsidR="007E6C42" w:rsidRPr="00380F13" w:rsidDel="00DB3455" w:rsidRDefault="007E6C42" w:rsidP="007E6C42">
      <w:pPr>
        <w:pStyle w:val="EditorsNote"/>
        <w:rPr>
          <w:del w:id="700" w:author="Ericsson_Maria Liang" w:date="2024-10-16T07:09:00Z"/>
        </w:rPr>
      </w:pPr>
      <w:del w:id="701" w:author="Ericsson_Maria Liang" w:date="2024-10-16T07:09:00Z">
        <w:r w:rsidDel="00DB3455">
          <w:rPr>
            <w:rStyle w:val="EditorsNoteCharChar"/>
            <w:rFonts w:hint="eastAsia"/>
            <w:lang w:eastAsia="zh-CN"/>
          </w:rPr>
          <w:delText>E</w:delText>
        </w:r>
        <w:r w:rsidDel="00DB3455">
          <w:rPr>
            <w:rStyle w:val="EditorsNoteCharChar"/>
          </w:rPr>
          <w:delText>ditor's Note:</w:delText>
        </w:r>
        <w:r w:rsidDel="00DB3455">
          <w:rPr>
            <w:rStyle w:val="EditorsNoteCharChar"/>
          </w:rPr>
          <w:tab/>
          <w:delText xml:space="preserve">Whether the QoS Monitoring Capability report can be applied separately to diffent QoS Monitoring Type(i.e., packetdelay, </w:delText>
        </w:r>
        <w:r w:rsidDel="00DB3455">
          <w:rPr>
            <w:rStyle w:val="EditorsNoteCharChar"/>
            <w:lang w:eastAsia="zh-CN"/>
          </w:rPr>
          <w:delText>pdv, rtt, etc.)</w:delText>
        </w:r>
        <w:r w:rsidDel="00DB3455">
          <w:rPr>
            <w:rStyle w:val="EditorsNoteCharChar"/>
          </w:rPr>
          <w:delText xml:space="preserve"> is FFS.</w:delText>
        </w:r>
      </w:del>
    </w:p>
    <w:p w14:paraId="541B41FD" w14:textId="1B454EA1" w:rsidR="00E73749" w:rsidRPr="007E6C42" w:rsidDel="00DB3455" w:rsidRDefault="00E73749" w:rsidP="002172AA">
      <w:pPr>
        <w:rPr>
          <w:del w:id="702" w:author="Ericsson_Maria Liang" w:date="2024-10-16T07:10:00Z"/>
          <w:lang w:eastAsia="zh-CN"/>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CE5F" w14:textId="77777777" w:rsidR="0057292F" w:rsidRDefault="0057292F">
      <w:r>
        <w:separator/>
      </w:r>
    </w:p>
  </w:endnote>
  <w:endnote w:type="continuationSeparator" w:id="0">
    <w:p w14:paraId="2ED6F590" w14:textId="77777777" w:rsidR="0057292F" w:rsidRDefault="0057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64CC" w14:textId="77777777" w:rsidR="0057292F" w:rsidRDefault="0057292F">
      <w:r>
        <w:separator/>
      </w:r>
    </w:p>
  </w:footnote>
  <w:footnote w:type="continuationSeparator" w:id="0">
    <w:p w14:paraId="06201F5B" w14:textId="77777777" w:rsidR="0057292F" w:rsidRDefault="0057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3"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71275464">
    <w:abstractNumId w:val="16"/>
  </w:num>
  <w:num w:numId="2" w16cid:durableId="249898650">
    <w:abstractNumId w:val="3"/>
  </w:num>
  <w:num w:numId="3" w16cid:durableId="1015494282">
    <w:abstractNumId w:val="5"/>
  </w:num>
  <w:num w:numId="4" w16cid:durableId="1657370446">
    <w:abstractNumId w:val="8"/>
  </w:num>
  <w:num w:numId="5" w16cid:durableId="1082027108">
    <w:abstractNumId w:val="6"/>
  </w:num>
  <w:num w:numId="6" w16cid:durableId="1293051821">
    <w:abstractNumId w:val="2"/>
  </w:num>
  <w:num w:numId="7" w16cid:durableId="685137998">
    <w:abstractNumId w:val="7"/>
  </w:num>
  <w:num w:numId="8" w16cid:durableId="283925141">
    <w:abstractNumId w:val="4"/>
  </w:num>
  <w:num w:numId="9" w16cid:durableId="123040024">
    <w:abstractNumId w:val="1"/>
  </w:num>
  <w:num w:numId="10" w16cid:durableId="277681065">
    <w:abstractNumId w:val="0"/>
  </w:num>
  <w:num w:numId="11" w16cid:durableId="1262840383">
    <w:abstractNumId w:val="14"/>
  </w:num>
  <w:num w:numId="12" w16cid:durableId="225338930">
    <w:abstractNumId w:val="12"/>
  </w:num>
  <w:num w:numId="13" w16cid:durableId="2495829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085810263">
    <w:abstractNumId w:val="11"/>
  </w:num>
  <w:num w:numId="15" w16cid:durableId="1202478163">
    <w:abstractNumId w:val="20"/>
  </w:num>
  <w:num w:numId="16" w16cid:durableId="186216308">
    <w:abstractNumId w:val="17"/>
  </w:num>
  <w:num w:numId="17" w16cid:durableId="43656207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20228258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1336227779">
    <w:abstractNumId w:val="21"/>
  </w:num>
  <w:num w:numId="20" w16cid:durableId="3729706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115249692">
    <w:abstractNumId w:val="9"/>
  </w:num>
  <w:num w:numId="22" w16cid:durableId="19848496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61972689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6420334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38602293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96238360">
    <w:abstractNumId w:val="13"/>
  </w:num>
  <w:num w:numId="27" w16cid:durableId="1819885193">
    <w:abstractNumId w:val="18"/>
  </w:num>
  <w:num w:numId="28" w16cid:durableId="406535003">
    <w:abstractNumId w:val="19"/>
  </w:num>
  <w:num w:numId="29" w16cid:durableId="20269828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w15:presenceInfo w15:providerId="None" w15:userId="Ericsson_Maria Li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1294F"/>
    <w:rsid w:val="000218A4"/>
    <w:rsid w:val="00022E4A"/>
    <w:rsid w:val="000265F1"/>
    <w:rsid w:val="000307C6"/>
    <w:rsid w:val="00043E88"/>
    <w:rsid w:val="00070E09"/>
    <w:rsid w:val="000765BE"/>
    <w:rsid w:val="00081FCA"/>
    <w:rsid w:val="00084410"/>
    <w:rsid w:val="000A6394"/>
    <w:rsid w:val="000B2F8B"/>
    <w:rsid w:val="000B7FED"/>
    <w:rsid w:val="000C038A"/>
    <w:rsid w:val="000C6598"/>
    <w:rsid w:val="000D44B3"/>
    <w:rsid w:val="000F4D41"/>
    <w:rsid w:val="001040FF"/>
    <w:rsid w:val="00124FE8"/>
    <w:rsid w:val="00127715"/>
    <w:rsid w:val="00142201"/>
    <w:rsid w:val="00145D43"/>
    <w:rsid w:val="0015142E"/>
    <w:rsid w:val="00164F4A"/>
    <w:rsid w:val="00185ACE"/>
    <w:rsid w:val="00192C46"/>
    <w:rsid w:val="001A08B3"/>
    <w:rsid w:val="001A7B60"/>
    <w:rsid w:val="001B52F0"/>
    <w:rsid w:val="001B7A65"/>
    <w:rsid w:val="001E41F3"/>
    <w:rsid w:val="00205E88"/>
    <w:rsid w:val="002172AA"/>
    <w:rsid w:val="00222B09"/>
    <w:rsid w:val="00224F7A"/>
    <w:rsid w:val="00226F66"/>
    <w:rsid w:val="00257A2C"/>
    <w:rsid w:val="0026004D"/>
    <w:rsid w:val="002640DD"/>
    <w:rsid w:val="00275D12"/>
    <w:rsid w:val="00284FEB"/>
    <w:rsid w:val="002860C4"/>
    <w:rsid w:val="002909F7"/>
    <w:rsid w:val="00290B5D"/>
    <w:rsid w:val="002B3E9D"/>
    <w:rsid w:val="002B5656"/>
    <w:rsid w:val="002B5741"/>
    <w:rsid w:val="002E472E"/>
    <w:rsid w:val="002F1BA5"/>
    <w:rsid w:val="00302550"/>
    <w:rsid w:val="00305409"/>
    <w:rsid w:val="00313D1F"/>
    <w:rsid w:val="003159C5"/>
    <w:rsid w:val="003309CB"/>
    <w:rsid w:val="00335A87"/>
    <w:rsid w:val="00357F4F"/>
    <w:rsid w:val="003609EF"/>
    <w:rsid w:val="0036231A"/>
    <w:rsid w:val="00374DD4"/>
    <w:rsid w:val="003941CB"/>
    <w:rsid w:val="003A1C35"/>
    <w:rsid w:val="003D269A"/>
    <w:rsid w:val="003E1A36"/>
    <w:rsid w:val="00410371"/>
    <w:rsid w:val="004166E8"/>
    <w:rsid w:val="0042035A"/>
    <w:rsid w:val="00420CCF"/>
    <w:rsid w:val="004242F1"/>
    <w:rsid w:val="0043160F"/>
    <w:rsid w:val="00441897"/>
    <w:rsid w:val="00443FD7"/>
    <w:rsid w:val="00453B22"/>
    <w:rsid w:val="00492EA0"/>
    <w:rsid w:val="004A33DD"/>
    <w:rsid w:val="004B38F1"/>
    <w:rsid w:val="004B75B7"/>
    <w:rsid w:val="004E07E0"/>
    <w:rsid w:val="004F60E8"/>
    <w:rsid w:val="004F7B6E"/>
    <w:rsid w:val="005033C1"/>
    <w:rsid w:val="005113A2"/>
    <w:rsid w:val="00512617"/>
    <w:rsid w:val="005141D9"/>
    <w:rsid w:val="0051580D"/>
    <w:rsid w:val="00521612"/>
    <w:rsid w:val="005337E0"/>
    <w:rsid w:val="00543121"/>
    <w:rsid w:val="00547111"/>
    <w:rsid w:val="005554A6"/>
    <w:rsid w:val="005709F7"/>
    <w:rsid w:val="0057292F"/>
    <w:rsid w:val="00573511"/>
    <w:rsid w:val="00592D74"/>
    <w:rsid w:val="005B278F"/>
    <w:rsid w:val="005C2987"/>
    <w:rsid w:val="005E2C44"/>
    <w:rsid w:val="00621188"/>
    <w:rsid w:val="006257ED"/>
    <w:rsid w:val="00653DE4"/>
    <w:rsid w:val="00665C47"/>
    <w:rsid w:val="00674A37"/>
    <w:rsid w:val="00683E09"/>
    <w:rsid w:val="00693AFF"/>
    <w:rsid w:val="00695808"/>
    <w:rsid w:val="006B46FB"/>
    <w:rsid w:val="006B6196"/>
    <w:rsid w:val="006C2D84"/>
    <w:rsid w:val="006C35B6"/>
    <w:rsid w:val="006D35A4"/>
    <w:rsid w:val="006D4AB4"/>
    <w:rsid w:val="006E21FB"/>
    <w:rsid w:val="006F00A5"/>
    <w:rsid w:val="006F15B4"/>
    <w:rsid w:val="007063CF"/>
    <w:rsid w:val="00731885"/>
    <w:rsid w:val="00741290"/>
    <w:rsid w:val="00754181"/>
    <w:rsid w:val="00792342"/>
    <w:rsid w:val="007977A8"/>
    <w:rsid w:val="007A4D4F"/>
    <w:rsid w:val="007B512A"/>
    <w:rsid w:val="007C0FFD"/>
    <w:rsid w:val="007C2097"/>
    <w:rsid w:val="007C30ED"/>
    <w:rsid w:val="007D0160"/>
    <w:rsid w:val="007D3001"/>
    <w:rsid w:val="007D6A07"/>
    <w:rsid w:val="007E0B8C"/>
    <w:rsid w:val="007E6C42"/>
    <w:rsid w:val="007F4A10"/>
    <w:rsid w:val="007F7259"/>
    <w:rsid w:val="007F73DA"/>
    <w:rsid w:val="008040A8"/>
    <w:rsid w:val="008230FD"/>
    <w:rsid w:val="00825B8C"/>
    <w:rsid w:val="00825F31"/>
    <w:rsid w:val="008279FA"/>
    <w:rsid w:val="00830BBA"/>
    <w:rsid w:val="00847410"/>
    <w:rsid w:val="0085454E"/>
    <w:rsid w:val="008626E7"/>
    <w:rsid w:val="00870EE7"/>
    <w:rsid w:val="008863B9"/>
    <w:rsid w:val="00896814"/>
    <w:rsid w:val="008A45A6"/>
    <w:rsid w:val="008A5891"/>
    <w:rsid w:val="008B210E"/>
    <w:rsid w:val="008C18BE"/>
    <w:rsid w:val="008D3CCC"/>
    <w:rsid w:val="008D6F82"/>
    <w:rsid w:val="008D78E2"/>
    <w:rsid w:val="008E0794"/>
    <w:rsid w:val="008F3789"/>
    <w:rsid w:val="008F686C"/>
    <w:rsid w:val="009148DE"/>
    <w:rsid w:val="00920165"/>
    <w:rsid w:val="009261AE"/>
    <w:rsid w:val="00937067"/>
    <w:rsid w:val="00941E30"/>
    <w:rsid w:val="009531B0"/>
    <w:rsid w:val="00962074"/>
    <w:rsid w:val="009741B3"/>
    <w:rsid w:val="009777D9"/>
    <w:rsid w:val="009806B7"/>
    <w:rsid w:val="00991B88"/>
    <w:rsid w:val="009A406A"/>
    <w:rsid w:val="009A5753"/>
    <w:rsid w:val="009A579D"/>
    <w:rsid w:val="009B35DF"/>
    <w:rsid w:val="009C2DB7"/>
    <w:rsid w:val="009C4F63"/>
    <w:rsid w:val="009D7CFC"/>
    <w:rsid w:val="009E3297"/>
    <w:rsid w:val="009F734F"/>
    <w:rsid w:val="00A246B6"/>
    <w:rsid w:val="00A47E70"/>
    <w:rsid w:val="00A50CF0"/>
    <w:rsid w:val="00A5573F"/>
    <w:rsid w:val="00A57600"/>
    <w:rsid w:val="00A7671C"/>
    <w:rsid w:val="00A82D3F"/>
    <w:rsid w:val="00AA2CBC"/>
    <w:rsid w:val="00AA6513"/>
    <w:rsid w:val="00AB030F"/>
    <w:rsid w:val="00AB1B00"/>
    <w:rsid w:val="00AB23CA"/>
    <w:rsid w:val="00AC5362"/>
    <w:rsid w:val="00AC5820"/>
    <w:rsid w:val="00AD1CD8"/>
    <w:rsid w:val="00AF3572"/>
    <w:rsid w:val="00B060C4"/>
    <w:rsid w:val="00B15561"/>
    <w:rsid w:val="00B258BB"/>
    <w:rsid w:val="00B37115"/>
    <w:rsid w:val="00B417F2"/>
    <w:rsid w:val="00B45193"/>
    <w:rsid w:val="00B61025"/>
    <w:rsid w:val="00B62868"/>
    <w:rsid w:val="00B67B97"/>
    <w:rsid w:val="00B87969"/>
    <w:rsid w:val="00B968C8"/>
    <w:rsid w:val="00BA117E"/>
    <w:rsid w:val="00BA3EC5"/>
    <w:rsid w:val="00BA51D9"/>
    <w:rsid w:val="00BA6D10"/>
    <w:rsid w:val="00BB5DFC"/>
    <w:rsid w:val="00BB70EF"/>
    <w:rsid w:val="00BD279D"/>
    <w:rsid w:val="00BD6BB8"/>
    <w:rsid w:val="00C00878"/>
    <w:rsid w:val="00C022AB"/>
    <w:rsid w:val="00C16E53"/>
    <w:rsid w:val="00C20727"/>
    <w:rsid w:val="00C343FC"/>
    <w:rsid w:val="00C66597"/>
    <w:rsid w:val="00C666B2"/>
    <w:rsid w:val="00C66BA2"/>
    <w:rsid w:val="00C71DB5"/>
    <w:rsid w:val="00C75547"/>
    <w:rsid w:val="00C870F6"/>
    <w:rsid w:val="00C873F7"/>
    <w:rsid w:val="00C94603"/>
    <w:rsid w:val="00C95985"/>
    <w:rsid w:val="00C97AA5"/>
    <w:rsid w:val="00CB0C56"/>
    <w:rsid w:val="00CC5026"/>
    <w:rsid w:val="00CC68D0"/>
    <w:rsid w:val="00D03F9A"/>
    <w:rsid w:val="00D06D51"/>
    <w:rsid w:val="00D24991"/>
    <w:rsid w:val="00D27B2F"/>
    <w:rsid w:val="00D432F9"/>
    <w:rsid w:val="00D50255"/>
    <w:rsid w:val="00D513BF"/>
    <w:rsid w:val="00D66520"/>
    <w:rsid w:val="00D67AA1"/>
    <w:rsid w:val="00D77DD3"/>
    <w:rsid w:val="00D84AE9"/>
    <w:rsid w:val="00D9124E"/>
    <w:rsid w:val="00D9698E"/>
    <w:rsid w:val="00DB3455"/>
    <w:rsid w:val="00DE34CF"/>
    <w:rsid w:val="00DF177F"/>
    <w:rsid w:val="00DF7B4F"/>
    <w:rsid w:val="00E13F3D"/>
    <w:rsid w:val="00E17316"/>
    <w:rsid w:val="00E25385"/>
    <w:rsid w:val="00E258E8"/>
    <w:rsid w:val="00E34898"/>
    <w:rsid w:val="00E364D5"/>
    <w:rsid w:val="00E4322F"/>
    <w:rsid w:val="00E63FEC"/>
    <w:rsid w:val="00E73749"/>
    <w:rsid w:val="00E81BC4"/>
    <w:rsid w:val="00E86192"/>
    <w:rsid w:val="00E92485"/>
    <w:rsid w:val="00EB09B7"/>
    <w:rsid w:val="00EE3686"/>
    <w:rsid w:val="00EE564E"/>
    <w:rsid w:val="00EE7D7C"/>
    <w:rsid w:val="00EF14C3"/>
    <w:rsid w:val="00EF52D9"/>
    <w:rsid w:val="00F0553B"/>
    <w:rsid w:val="00F25D98"/>
    <w:rsid w:val="00F300FB"/>
    <w:rsid w:val="00F63B6C"/>
    <w:rsid w:val="00F7607D"/>
    <w:rsid w:val="00F86FD2"/>
    <w:rsid w:val="00FA0496"/>
    <w:rsid w:val="00FB09DF"/>
    <w:rsid w:val="00FB6386"/>
    <w:rsid w:val="00FE50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uiPriority w:val="20"/>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00B2-6DB9-4D01-89B9-34160751D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17</Pages>
  <Words>9191</Words>
  <Characters>52395</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cp:lastModifiedBy>
  <cp:revision>3</cp:revision>
  <cp:lastPrinted>1899-12-31T23:00:00Z</cp:lastPrinted>
  <dcterms:created xsi:type="dcterms:W3CDTF">2024-10-15T22:49:00Z</dcterms:created>
  <dcterms:modified xsi:type="dcterms:W3CDTF">2024-10-15T23:13:00Z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