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6CF4A1F7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8C63B6">
        <w:rPr>
          <w:b/>
          <w:noProof/>
          <w:sz w:val="24"/>
        </w:rPr>
        <w:t>6</w:t>
      </w:r>
      <w:r w:rsidR="00723013">
        <w:rPr>
          <w:b/>
          <w:noProof/>
          <w:sz w:val="24"/>
        </w:rPr>
        <w:t>462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1C69FAB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B457B4">
        <w:rPr>
          <w:rFonts w:ascii="Arial" w:hAnsi="Arial" w:cs="Arial"/>
          <w:b/>
          <w:bCs/>
          <w:lang w:val="en-US"/>
        </w:rPr>
        <w:t>, China Mobile</w:t>
      </w:r>
    </w:p>
    <w:p w14:paraId="7D57A23D" w14:textId="4E6E5DF7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532485">
        <w:rPr>
          <w:rFonts w:ascii="Arial" w:hAnsi="Arial" w:cs="Arial"/>
          <w:b/>
          <w:bCs/>
          <w:lang w:eastAsia="zh-CN"/>
        </w:rPr>
        <w:t>StorageRequest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F4C8425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532485">
        <w:rPr>
          <w:lang w:eastAsia="zh-CN"/>
        </w:rPr>
        <w:t>StorageRequest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C78748" w14:textId="77777777" w:rsidR="00C479EA" w:rsidRDefault="00C479EA" w:rsidP="00C479EA">
      <w:pPr>
        <w:pStyle w:val="Heading2"/>
      </w:pPr>
      <w:bookmarkStart w:id="2" w:name="_Toc72766421"/>
      <w:bookmarkStart w:id="3" w:name="_Toc72766994"/>
      <w:bookmarkStart w:id="4" w:name="_Toc73042446"/>
      <w:bookmarkStart w:id="5" w:name="_Toc81242790"/>
      <w:bookmarkStart w:id="6" w:name="_Toc510696592"/>
      <w:bookmarkStart w:id="7" w:name="_Toc35971384"/>
      <w:bookmarkStart w:id="8" w:name="_Toc67903508"/>
      <w:bookmarkStart w:id="9" w:name="_Toc73173215"/>
      <w:bookmarkStart w:id="10" w:name="_Toc76110434"/>
      <w:bookmarkStart w:id="11" w:name="_Toc510696608"/>
      <w:bookmarkStart w:id="12" w:name="_Toc35971399"/>
      <w:bookmarkStart w:id="13" w:name="_Toc68594633"/>
      <w:r>
        <w:t>4.2</w:t>
      </w:r>
      <w:r>
        <w:tab/>
        <w:t>Nadrf_DataManagement Service</w:t>
      </w:r>
      <w:bookmarkEnd w:id="2"/>
      <w:bookmarkEnd w:id="3"/>
      <w:bookmarkEnd w:id="4"/>
      <w:bookmarkEnd w:id="5"/>
    </w:p>
    <w:p w14:paraId="7E9D9750" w14:textId="77777777" w:rsidR="00C479EA" w:rsidRDefault="00C479EA" w:rsidP="00C479EA">
      <w:pPr>
        <w:pStyle w:val="Heading3"/>
      </w:pPr>
      <w:bookmarkStart w:id="14" w:name="_Toc72766422"/>
      <w:bookmarkStart w:id="15" w:name="_Toc72766995"/>
      <w:bookmarkStart w:id="16" w:name="_Toc73042447"/>
      <w:bookmarkStart w:id="17" w:name="_Toc81242791"/>
      <w:r>
        <w:t>4.2.1</w:t>
      </w:r>
      <w:r>
        <w:tab/>
        <w:t>Service Description</w:t>
      </w:r>
      <w:bookmarkEnd w:id="14"/>
      <w:bookmarkEnd w:id="15"/>
      <w:bookmarkEnd w:id="16"/>
      <w:bookmarkEnd w:id="17"/>
    </w:p>
    <w:p w14:paraId="7EC2E72C" w14:textId="5973D95A" w:rsidR="00C479EA" w:rsidDel="00C479EA" w:rsidRDefault="00C479EA" w:rsidP="00C479EA">
      <w:pPr>
        <w:pStyle w:val="Guidance"/>
        <w:rPr>
          <w:del w:id="18" w:author="Nokia" w:date="2021-10-23T11:30:00Z"/>
          <w:lang w:eastAsia="zh-CN"/>
        </w:rPr>
      </w:pPr>
      <w:del w:id="19" w:author="Nokia" w:date="2021-10-23T11:30:00Z">
        <w:r w:rsidDel="00C479EA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162B80CB" w14:textId="77777777" w:rsidR="00C479EA" w:rsidRDefault="00C479EA" w:rsidP="00C479EA">
      <w:pPr>
        <w:pStyle w:val="Heading3"/>
      </w:pPr>
      <w:bookmarkStart w:id="20" w:name="_Toc72766423"/>
      <w:bookmarkStart w:id="21" w:name="_Toc72766996"/>
      <w:bookmarkStart w:id="22" w:name="_Toc73042448"/>
      <w:bookmarkStart w:id="23" w:name="_Toc81242792"/>
      <w:r>
        <w:t>4.2.2</w:t>
      </w:r>
      <w:r>
        <w:tab/>
        <w:t>Service Operations</w:t>
      </w:r>
      <w:bookmarkEnd w:id="20"/>
      <w:bookmarkEnd w:id="21"/>
      <w:bookmarkEnd w:id="22"/>
      <w:bookmarkEnd w:id="23"/>
    </w:p>
    <w:p w14:paraId="1DF89E53" w14:textId="097B1799" w:rsidR="00C479EA" w:rsidDel="00C479EA" w:rsidRDefault="00C479EA" w:rsidP="00C479EA">
      <w:pPr>
        <w:pStyle w:val="Guidance"/>
        <w:rPr>
          <w:del w:id="24" w:author="Nokia" w:date="2021-10-23T11:30:00Z"/>
        </w:rPr>
      </w:pPr>
      <w:del w:id="25" w:author="Nokia" w:date="2021-10-23T11:30:00Z">
        <w:r w:rsidDel="00C479EA">
          <w:delText>One clause per service operation.</w:delText>
        </w:r>
      </w:del>
    </w:p>
    <w:p w14:paraId="65DEA0EE" w14:textId="3C77A845" w:rsidR="00C479EA" w:rsidDel="00C479EA" w:rsidRDefault="00C479EA" w:rsidP="00C479EA">
      <w:pPr>
        <w:pStyle w:val="Guidance"/>
        <w:rPr>
          <w:del w:id="26" w:author="Nokia" w:date="2021-10-23T11:30:00Z"/>
        </w:rPr>
      </w:pPr>
      <w:del w:id="27" w:author="Nokia" w:date="2021-10-23T11:30:00Z">
        <w:r w:rsidDel="00C479EA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28D0AEF1" w14:textId="77777777" w:rsidR="00C479EA" w:rsidRDefault="00C479EA" w:rsidP="00C479EA">
      <w:pPr>
        <w:pStyle w:val="Heading4"/>
      </w:pPr>
      <w:bookmarkStart w:id="28" w:name="_Toc72766424"/>
      <w:bookmarkStart w:id="29" w:name="_Toc72766997"/>
      <w:bookmarkStart w:id="30" w:name="_Toc73042449"/>
      <w:bookmarkStart w:id="31" w:name="_Toc81242793"/>
      <w:r>
        <w:t>4.2.2.1</w:t>
      </w:r>
      <w:r>
        <w:tab/>
        <w:t>Introduction</w:t>
      </w:r>
      <w:bookmarkEnd w:id="28"/>
      <w:bookmarkEnd w:id="29"/>
      <w:bookmarkEnd w:id="30"/>
      <w:bookmarkEnd w:id="31"/>
    </w:p>
    <w:p w14:paraId="68D41D47" w14:textId="0DF03FDC" w:rsidR="00C479EA" w:rsidDel="00C479EA" w:rsidRDefault="00C479EA" w:rsidP="00C479EA">
      <w:pPr>
        <w:pStyle w:val="Guidance"/>
        <w:rPr>
          <w:del w:id="32" w:author="Nokia" w:date="2021-10-23T11:30:00Z"/>
        </w:rPr>
      </w:pPr>
      <w:del w:id="33" w:author="Nokia" w:date="2021-10-23T11:30:00Z">
        <w:r w:rsidDel="00C479EA">
          <w:delText>This clause will contain a generic introduction of the service operationsdescribed in the following clauses.</w:delText>
        </w:r>
      </w:del>
    </w:p>
    <w:p w14:paraId="2C7422CE" w14:textId="06C30FE2" w:rsidR="00C479EA" w:rsidRDefault="00C479EA" w:rsidP="00C479EA">
      <w:pPr>
        <w:pStyle w:val="Heading4"/>
      </w:pPr>
      <w:bookmarkStart w:id="34" w:name="_Toc72766425"/>
      <w:bookmarkStart w:id="35" w:name="_Toc72766998"/>
      <w:bookmarkStart w:id="36" w:name="_Toc73042450"/>
      <w:bookmarkStart w:id="37" w:name="_Toc81242794"/>
      <w:r>
        <w:t>4.2.2.</w:t>
      </w:r>
      <w:ins w:id="38" w:author="Nokia" w:date="2021-10-25T11:59:00Z">
        <w:r w:rsidR="00672D61">
          <w:t>2</w:t>
        </w:r>
      </w:ins>
      <w:del w:id="39" w:author="Nokia" w:date="2021-10-23T11:34:00Z">
        <w:r w:rsidDel="00A13B1B">
          <w:delText>x</w:delText>
        </w:r>
      </w:del>
      <w:r>
        <w:tab/>
        <w:t>Nadrf_DataManagement_</w:t>
      </w:r>
      <w:ins w:id="40" w:author="Nokia" w:date="2021-10-23T11:30:00Z">
        <w:r>
          <w:t>StorageRequest</w:t>
        </w:r>
      </w:ins>
      <w:del w:id="41" w:author="Nokia" w:date="2021-10-23T11:30:00Z">
        <w:r w:rsidDel="00C479EA">
          <w:delText>xxx</w:delText>
        </w:r>
      </w:del>
      <w:r>
        <w:t xml:space="preserve"> service operation</w:t>
      </w:r>
      <w:bookmarkEnd w:id="34"/>
      <w:bookmarkEnd w:id="35"/>
      <w:bookmarkEnd w:id="36"/>
      <w:bookmarkEnd w:id="37"/>
    </w:p>
    <w:p w14:paraId="7E6815E5" w14:textId="59FEF320" w:rsidR="00C479EA" w:rsidRDefault="00C479EA" w:rsidP="00C479EA">
      <w:pPr>
        <w:pStyle w:val="Heading5"/>
        <w:rPr>
          <w:ins w:id="42" w:author="Nokia" w:date="2021-10-23T11:31:00Z"/>
        </w:rPr>
      </w:pPr>
      <w:bookmarkStart w:id="43" w:name="_Toc72766426"/>
      <w:bookmarkStart w:id="44" w:name="_Toc72766999"/>
      <w:bookmarkStart w:id="45" w:name="_Toc73042451"/>
      <w:bookmarkStart w:id="46" w:name="_Toc81242795"/>
      <w:r>
        <w:t>4.2.2.</w:t>
      </w:r>
      <w:ins w:id="47" w:author="Nokia" w:date="2021-10-25T11:59:00Z">
        <w:r w:rsidR="00672D61">
          <w:t>2</w:t>
        </w:r>
      </w:ins>
      <w:del w:id="48" w:author="Nokia" w:date="2021-10-23T11:34:00Z">
        <w:r w:rsidDel="00A13B1B">
          <w:delText>x</w:delText>
        </w:r>
      </w:del>
      <w:r>
        <w:t>.1</w:t>
      </w:r>
      <w:r>
        <w:tab/>
        <w:t>General</w:t>
      </w:r>
      <w:bookmarkEnd w:id="43"/>
      <w:bookmarkEnd w:id="44"/>
      <w:bookmarkEnd w:id="45"/>
      <w:bookmarkEnd w:id="46"/>
    </w:p>
    <w:p w14:paraId="37E2701E" w14:textId="5F63B063" w:rsidR="00C479EA" w:rsidRPr="00C479EA" w:rsidRDefault="00C479EA" w:rsidP="00A13B1B">
      <w:bookmarkStart w:id="49" w:name="_Hlk83722130"/>
      <w:ins w:id="50" w:author="Nokia" w:date="2021-10-23T11:31:00Z">
        <w:r>
          <w:t>The Nadrf_DataManagement_StorageRequest service operation is used by an NF service consumer to store data or analytics.</w:t>
        </w:r>
      </w:ins>
      <w:bookmarkEnd w:id="49"/>
    </w:p>
    <w:p w14:paraId="7A1CE2F5" w14:textId="0153E150" w:rsidR="00C479EA" w:rsidRDefault="00C479EA" w:rsidP="00C479EA">
      <w:pPr>
        <w:pStyle w:val="Heading5"/>
      </w:pPr>
      <w:bookmarkStart w:id="51" w:name="_Toc72766427"/>
      <w:bookmarkStart w:id="52" w:name="_Toc72767000"/>
      <w:bookmarkStart w:id="53" w:name="_Toc73042452"/>
      <w:bookmarkStart w:id="54" w:name="_Toc81242796"/>
      <w:r>
        <w:lastRenderedPageBreak/>
        <w:t>4.2.2.</w:t>
      </w:r>
      <w:ins w:id="55" w:author="Nokia" w:date="2021-10-25T11:59:00Z">
        <w:r w:rsidR="00672D61">
          <w:t>2</w:t>
        </w:r>
      </w:ins>
      <w:del w:id="56" w:author="Nokia" w:date="2021-10-23T11:34:00Z">
        <w:r w:rsidDel="00A13B1B">
          <w:delText>x</w:delText>
        </w:r>
      </w:del>
      <w:r>
        <w:t>.</w:t>
      </w:r>
      <w:ins w:id="57" w:author="Nokia" w:date="2021-10-23T11:34:00Z">
        <w:r w:rsidR="00A13B1B">
          <w:t>2</w:t>
        </w:r>
      </w:ins>
      <w:del w:id="58" w:author="Nokia" w:date="2021-10-23T11:34:00Z">
        <w:r w:rsidDel="00A13B1B">
          <w:delText>n</w:delText>
        </w:r>
      </w:del>
      <w:r>
        <w:tab/>
      </w:r>
      <w:ins w:id="59" w:author="Nokia" w:date="2021-10-23T12:07:00Z">
        <w:r w:rsidR="00860DB9">
          <w:t xml:space="preserve">Request </w:t>
        </w:r>
      </w:ins>
      <w:ins w:id="60" w:author="Nokia" w:date="2021-10-23T11:36:00Z">
        <w:r w:rsidR="00A13B1B">
          <w:t>Stor</w:t>
        </w:r>
      </w:ins>
      <w:ins w:id="61" w:author="Nokia" w:date="2021-10-23T12:07:00Z">
        <w:r w:rsidR="00860DB9">
          <w:t>age of</w:t>
        </w:r>
      </w:ins>
      <w:ins w:id="62" w:author="Nokia" w:date="2021-10-23T11:36:00Z">
        <w:r w:rsidR="00A13B1B">
          <w:t xml:space="preserve"> data or analytics</w:t>
        </w:r>
      </w:ins>
      <w:del w:id="63" w:author="Nokia" w:date="2021-10-23T11:33:00Z">
        <w:r w:rsidDel="00A13B1B">
          <w:delText xml:space="preserve">&lt;Procedure n using </w:delText>
        </w:r>
      </w:del>
      <w:del w:id="64" w:author="Nokia" w:date="2021-10-23T11:36:00Z">
        <w:r w:rsidDel="00A13B1B">
          <w:delText>Nadrf_DataManagement_</w:delText>
        </w:r>
      </w:del>
      <w:del w:id="65" w:author="Nokia" w:date="2021-10-23T11:31:00Z">
        <w:r w:rsidDel="00C479EA">
          <w:delText>XXX</w:delText>
        </w:r>
      </w:del>
      <w:del w:id="66" w:author="Nokia" w:date="2021-10-23T11:36:00Z">
        <w:r w:rsidDel="00A13B1B">
          <w:delText xml:space="preserve"> service operation&gt;</w:delText>
        </w:r>
      </w:del>
      <w:bookmarkEnd w:id="51"/>
      <w:bookmarkEnd w:id="52"/>
      <w:bookmarkEnd w:id="53"/>
      <w:bookmarkEnd w:id="54"/>
    </w:p>
    <w:bookmarkEnd w:id="6"/>
    <w:bookmarkEnd w:id="7"/>
    <w:bookmarkEnd w:id="8"/>
    <w:bookmarkEnd w:id="9"/>
    <w:bookmarkEnd w:id="10"/>
    <w:p w14:paraId="457D7990" w14:textId="23CF7AF0" w:rsidR="00DA7385" w:rsidRDefault="00DA7385" w:rsidP="00DA7385">
      <w:pPr>
        <w:rPr>
          <w:ins w:id="67" w:author="Nokia" w:date="2021-09-27T12:18:00Z"/>
          <w:rFonts w:eastAsia="DengXian"/>
        </w:rPr>
      </w:pPr>
      <w:ins w:id="68" w:author="Nokia" w:date="2021-09-27T12:18:00Z">
        <w:r>
          <w:rPr>
            <w:rFonts w:eastAsia="DengXian"/>
          </w:rPr>
          <w:t>Figure 4.2.2.2.</w:t>
        </w:r>
      </w:ins>
      <w:ins w:id="69" w:author="Nokia" w:date="2021-11-16T23:41:00Z">
        <w:r w:rsidR="00B457B4">
          <w:rPr>
            <w:rFonts w:eastAsia="DengXian"/>
          </w:rPr>
          <w:t>2</w:t>
        </w:r>
      </w:ins>
      <w:ins w:id="70" w:author="Nokia" w:date="2021-09-27T12:18:00Z">
        <w:r>
          <w:rPr>
            <w:rFonts w:eastAsia="DengXian"/>
          </w:rPr>
          <w:t xml:space="preserve">-1 shows a scenario </w:t>
        </w:r>
        <w:bookmarkStart w:id="71" w:name="_Hlk83722186"/>
        <w:r>
          <w:rPr>
            <w:rFonts w:eastAsia="DengXian"/>
          </w:rPr>
          <w:t xml:space="preserve">where the NF service consumer sends a request to the </w:t>
        </w:r>
      </w:ins>
      <w:ins w:id="72" w:author="Nokia" w:date="2021-10-23T11:33:00Z">
        <w:r w:rsidR="00A13B1B">
          <w:rPr>
            <w:rFonts w:eastAsia="DengXian"/>
          </w:rPr>
          <w:t>ADRF</w:t>
        </w:r>
      </w:ins>
      <w:ins w:id="73" w:author="Nokia" w:date="2021-09-27T12:18:00Z">
        <w:r>
          <w:rPr>
            <w:rFonts w:eastAsia="DengXian"/>
          </w:rPr>
          <w:t xml:space="preserve"> to </w:t>
        </w:r>
      </w:ins>
      <w:bookmarkEnd w:id="71"/>
      <w:ins w:id="74" w:author="Nokia" w:date="2021-10-23T11:33:00Z">
        <w:r w:rsidR="00A13B1B">
          <w:rPr>
            <w:rFonts w:eastAsia="DengXian"/>
          </w:rPr>
          <w:t>store data or analytics</w:t>
        </w:r>
      </w:ins>
      <w:ins w:id="75" w:author="Nokia" w:date="2021-09-27T12:18:00Z">
        <w:r>
          <w:rPr>
            <w:rFonts w:eastAsia="DengXian"/>
          </w:rPr>
          <w:t>.</w:t>
        </w:r>
      </w:ins>
    </w:p>
    <w:bookmarkStart w:id="76" w:name="_Hlk83638051"/>
    <w:p w14:paraId="766C4E54" w14:textId="46FFDDFE" w:rsidR="000052E8" w:rsidRDefault="00FB16A2" w:rsidP="000052E8">
      <w:pPr>
        <w:pStyle w:val="TH"/>
        <w:rPr>
          <w:ins w:id="77" w:author="Nokia" w:date="2021-09-27T12:28:00Z"/>
          <w:lang w:eastAsia="zh-CN"/>
        </w:rPr>
      </w:pPr>
      <w:ins w:id="78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9073" r:id="rId8"/>
          </w:object>
        </w:r>
      </w:ins>
      <w:bookmarkEnd w:id="76"/>
    </w:p>
    <w:p w14:paraId="71F12C83" w14:textId="629B7B27" w:rsidR="002E5FE2" w:rsidRDefault="000052E8" w:rsidP="00B457B4">
      <w:pPr>
        <w:pStyle w:val="TF"/>
        <w:rPr>
          <w:ins w:id="79" w:author="Nokia" w:date="2021-09-27T13:20:00Z"/>
        </w:rPr>
      </w:pPr>
      <w:ins w:id="80" w:author="Nokia" w:date="2021-09-27T12:28:00Z">
        <w:r>
          <w:t>Figure 4.2.2.</w:t>
        </w:r>
      </w:ins>
      <w:ins w:id="81" w:author="Nokia" w:date="2021-10-25T11:59:00Z">
        <w:r w:rsidR="00672D61">
          <w:t>2</w:t>
        </w:r>
      </w:ins>
      <w:ins w:id="82" w:author="Nokia" w:date="2021-09-27T12:28:00Z">
        <w:r>
          <w:t xml:space="preserve">.2-1: NF service consumer </w:t>
        </w:r>
      </w:ins>
      <w:ins w:id="83" w:author="Nokia" w:date="2021-10-23T11:39:00Z">
        <w:r w:rsidR="00FB16A2">
          <w:t>requesting to store data or analytics</w:t>
        </w:r>
      </w:ins>
    </w:p>
    <w:p w14:paraId="207B6E4C" w14:textId="767EBF51" w:rsidR="002E5FE2" w:rsidRDefault="002E5FE2" w:rsidP="002E5FE2">
      <w:pPr>
        <w:rPr>
          <w:ins w:id="84" w:author="Nokia" w:date="2021-09-27T13:20:00Z"/>
          <w:rFonts w:eastAsia="DengXian"/>
        </w:rPr>
      </w:pPr>
      <w:ins w:id="85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86" w:author="Nokia" w:date="2021-10-23T11:39:00Z">
        <w:r w:rsidR="002B56FB">
          <w:rPr>
            <w:rFonts w:eastAsia="DengXian"/>
          </w:rPr>
          <w:t xml:space="preserve">Nadrf_DataManagement_StorageRequest </w:t>
        </w:r>
      </w:ins>
      <w:ins w:id="87" w:author="Nokia" w:date="2021-09-27T13:20:00Z">
        <w:r>
          <w:rPr>
            <w:rFonts w:eastAsia="DengXian"/>
          </w:rPr>
          <w:t xml:space="preserve">service operation to </w:t>
        </w:r>
      </w:ins>
      <w:ins w:id="88" w:author="Nokia" w:date="2021-10-23T11:39:00Z">
        <w:r w:rsidR="002B56FB">
          <w:rPr>
            <w:rFonts w:eastAsia="DengXian"/>
          </w:rPr>
          <w:t>store data o</w:t>
        </w:r>
      </w:ins>
      <w:ins w:id="89" w:author="Nokia" w:date="2021-10-23T11:40:00Z">
        <w:r w:rsidR="002B56FB">
          <w:rPr>
            <w:rFonts w:eastAsia="DengXian"/>
          </w:rPr>
          <w:t>r</w:t>
        </w:r>
      </w:ins>
      <w:ins w:id="90" w:author="Nokia" w:date="2021-09-27T13:20:00Z">
        <w:r>
          <w:rPr>
            <w:rFonts w:eastAsia="DengXian"/>
          </w:rPr>
          <w:t xml:space="preserve"> </w:t>
        </w:r>
      </w:ins>
      <w:ins w:id="91" w:author="Nokia" w:date="2021-09-27T13:21:00Z">
        <w:r>
          <w:rPr>
            <w:rFonts w:eastAsia="DengXian"/>
          </w:rPr>
          <w:t>analytics</w:t>
        </w:r>
      </w:ins>
      <w:ins w:id="92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"{apiRoot}/</w:t>
        </w:r>
      </w:ins>
      <w:ins w:id="93" w:author="Nokia" w:date="2021-10-27T16:49:00Z">
        <w:r w:rsidR="00680CE0">
          <w:rPr>
            <w:rFonts w:eastAsia="DengXian"/>
          </w:rPr>
          <w:t>nadrf-</w:t>
        </w:r>
      </w:ins>
      <w:ins w:id="94" w:author="Nokia" w:date="2021-09-27T13:21:00Z">
        <w:r>
          <w:rPr>
            <w:rFonts w:eastAsia="DengXian"/>
          </w:rPr>
          <w:t>datamanagement</w:t>
        </w:r>
      </w:ins>
      <w:ins w:id="95" w:author="Nokia" w:date="2021-09-27T13:20:00Z">
        <w:r>
          <w:rPr>
            <w:rFonts w:eastAsia="DengXian"/>
          </w:rPr>
          <w:t>/v1/</w:t>
        </w:r>
      </w:ins>
      <w:ins w:id="96" w:author="Nokia" w:date="2021-10-23T11:40:00Z">
        <w:r w:rsidR="002B56FB">
          <w:rPr>
            <w:rFonts w:eastAsia="DengXian"/>
          </w:rPr>
          <w:t>data-store</w:t>
        </w:r>
      </w:ins>
      <w:ins w:id="97" w:author="Nokia" w:date="2021-09-27T13:21:00Z">
        <w:r>
          <w:rPr>
            <w:rFonts w:eastAsia="DengXian"/>
          </w:rPr>
          <w:t>-</w:t>
        </w:r>
      </w:ins>
      <w:ins w:id="98" w:author="Nokia" w:date="2021-10-23T11:40:00Z">
        <w:r w:rsidR="002B56FB">
          <w:rPr>
            <w:rFonts w:eastAsia="DengXian"/>
          </w:rPr>
          <w:t>records</w:t>
        </w:r>
      </w:ins>
      <w:ins w:id="99" w:author="Nokia" w:date="2021-09-27T13:20:00Z">
        <w:r>
          <w:rPr>
            <w:rFonts w:eastAsia="DengXian"/>
          </w:rPr>
          <w:t xml:space="preserve">" as Resource URI </w:t>
        </w:r>
        <w:bookmarkStart w:id="100" w:name="_Hlk83722371"/>
        <w:r>
          <w:rPr>
            <w:rFonts w:eastAsia="DengXian"/>
          </w:rPr>
          <w:t>representing the "</w:t>
        </w:r>
      </w:ins>
      <w:ins w:id="101" w:author="Nokia" w:date="2021-10-23T11:41:00Z">
        <w:r w:rsidR="002B56FB">
          <w:rPr>
            <w:rFonts w:eastAsia="DengXian"/>
          </w:rPr>
          <w:t>ADRF Data Store</w:t>
        </w:r>
      </w:ins>
      <w:ins w:id="102" w:author="Nokia" w:date="2021-11-02T09:42:00Z">
        <w:r w:rsidR="008C63B6">
          <w:rPr>
            <w:rFonts w:eastAsia="DengXian"/>
          </w:rPr>
          <w:t xml:space="preserve"> Records</w:t>
        </w:r>
      </w:ins>
      <w:ins w:id="103" w:author="Nokia" w:date="2021-09-27T13:20:00Z">
        <w:r>
          <w:rPr>
            <w:rFonts w:eastAsia="DengXian"/>
          </w:rPr>
          <w:t>"</w:t>
        </w:r>
      </w:ins>
      <w:ins w:id="104" w:author="Nokia" w:date="2021-11-02T09:42:00Z">
        <w:r w:rsidR="008C63B6">
          <w:rPr>
            <w:rFonts w:eastAsia="DengXian"/>
          </w:rPr>
          <w:t xml:space="preserve"> resource</w:t>
        </w:r>
      </w:ins>
      <w:ins w:id="105" w:author="Nokia" w:date="2021-09-27T13:20:00Z">
        <w:r>
          <w:rPr>
            <w:rFonts w:eastAsia="DengXian"/>
          </w:rPr>
          <w:t>, as shown in figure 4.2.2.2.</w:t>
        </w:r>
      </w:ins>
      <w:ins w:id="106" w:author="Nokia" w:date="2021-10-23T12:07:00Z">
        <w:r w:rsidR="00855260">
          <w:rPr>
            <w:rFonts w:eastAsia="DengXian"/>
          </w:rPr>
          <w:t>1</w:t>
        </w:r>
      </w:ins>
      <w:ins w:id="107" w:author="Nokia" w:date="2021-09-27T13:20:00Z">
        <w:r>
          <w:rPr>
            <w:rFonts w:eastAsia="DengXian"/>
          </w:rPr>
          <w:t>-1, step 1,</w:t>
        </w:r>
        <w:bookmarkEnd w:id="100"/>
        <w:r>
          <w:rPr>
            <w:rFonts w:eastAsia="DengXian"/>
          </w:rPr>
          <w:t xml:space="preserve"> to create an "Individual </w:t>
        </w:r>
      </w:ins>
      <w:ins w:id="108" w:author="Nokia" w:date="2021-10-23T11:44:00Z">
        <w:r w:rsidR="00535ADD">
          <w:rPr>
            <w:rFonts w:eastAsia="DengXian"/>
          </w:rPr>
          <w:t>ADRF Data Store Record</w:t>
        </w:r>
      </w:ins>
      <w:ins w:id="109" w:author="Nokia" w:date="2021-09-27T13:20:00Z">
        <w:r>
          <w:rPr>
            <w:rFonts w:eastAsia="DengXian"/>
          </w:rPr>
          <w:t xml:space="preserve">" according to the information in </w:t>
        </w:r>
      </w:ins>
      <w:ins w:id="110" w:author="Nokia" w:date="2021-09-28T11:37:00Z">
        <w:r w:rsidR="006D115C">
          <w:rPr>
            <w:rFonts w:eastAsia="DengXian"/>
          </w:rPr>
          <w:t xml:space="preserve">the </w:t>
        </w:r>
      </w:ins>
      <w:ins w:id="111" w:author="Nokia" w:date="2021-09-27T13:20:00Z">
        <w:r>
          <w:rPr>
            <w:rFonts w:eastAsia="DengXian"/>
          </w:rPr>
          <w:t xml:space="preserve">message body. The </w:t>
        </w:r>
      </w:ins>
      <w:ins w:id="112" w:author="Nokia" w:date="2021-10-23T11:43:00Z">
        <w:r w:rsidR="00535ADD">
          <w:t>NadrfDataStoreRecord</w:t>
        </w:r>
      </w:ins>
      <w:ins w:id="113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785D0C95" w14:textId="4A112C01" w:rsidR="00956CA9" w:rsidRDefault="00956CA9" w:rsidP="00956CA9">
      <w:pPr>
        <w:pStyle w:val="B1"/>
        <w:rPr>
          <w:ins w:id="114" w:author="Nokia" w:date="2021-10-26T10:08:00Z"/>
        </w:rPr>
      </w:pPr>
      <w:ins w:id="115" w:author="Nokia" w:date="2021-10-26T10:08:00Z">
        <w:r>
          <w:t>-</w:t>
        </w:r>
        <w:r>
          <w:tab/>
          <w:t>one of the following:</w:t>
        </w:r>
      </w:ins>
    </w:p>
    <w:p w14:paraId="0FD1F83C" w14:textId="7A2559C5" w:rsidR="00956CA9" w:rsidRDefault="00956CA9" w:rsidP="00A93A0A">
      <w:pPr>
        <w:pStyle w:val="B2"/>
        <w:rPr>
          <w:ins w:id="116" w:author="Nokia" w:date="2021-11-02T09:48:00Z"/>
        </w:rPr>
      </w:pPr>
      <w:ins w:id="117" w:author="Nokia" w:date="2021-10-26T10:09:00Z">
        <w:r>
          <w:t>-</w:t>
        </w:r>
        <w:r>
          <w:tab/>
          <w:t xml:space="preserve">analytics subscription </w:t>
        </w:r>
      </w:ins>
      <w:ins w:id="118" w:author="Nokia" w:date="2021-11-02T09:46:00Z">
        <w:r w:rsidR="008C63B6">
          <w:t>notification</w:t>
        </w:r>
      </w:ins>
      <w:ins w:id="119" w:author="Nokia" w:date="2021-11-02T09:49:00Z">
        <w:r w:rsidR="005E70DF">
          <w:t>(</w:t>
        </w:r>
      </w:ins>
      <w:ins w:id="120" w:author="Nokia" w:date="2021-11-02T09:47:00Z">
        <w:r w:rsidR="008C63B6">
          <w:t>s</w:t>
        </w:r>
      </w:ins>
      <w:ins w:id="121" w:author="Nokia" w:date="2021-11-02T09:50:00Z">
        <w:r w:rsidR="005E70DF">
          <w:t>)</w:t>
        </w:r>
      </w:ins>
      <w:ins w:id="122" w:author="Nokia" w:date="2021-10-26T10:09:00Z">
        <w:r>
          <w:t xml:space="preserve"> within the "ana</w:t>
        </w:r>
      </w:ins>
      <w:ins w:id="123" w:author="Nokia" w:date="2021-11-02T09:46:00Z">
        <w:r w:rsidR="008C63B6">
          <w:t>Notifications</w:t>
        </w:r>
      </w:ins>
      <w:ins w:id="124" w:author="Nokia" w:date="2021-10-26T10:09:00Z">
        <w:r>
          <w:t>" attribute;</w:t>
        </w:r>
      </w:ins>
    </w:p>
    <w:p w14:paraId="5CEB9A9D" w14:textId="2B4E3EB6" w:rsidR="008C63B6" w:rsidRDefault="008C63B6" w:rsidP="00A93A0A">
      <w:pPr>
        <w:pStyle w:val="B2"/>
        <w:rPr>
          <w:ins w:id="125" w:author="Nokia" w:date="2021-11-02T09:48:00Z"/>
        </w:rPr>
      </w:pPr>
      <w:ins w:id="126" w:author="Nokia" w:date="2021-11-02T09:48:00Z">
        <w:r>
          <w:t>-</w:t>
        </w:r>
        <w:r>
          <w:tab/>
          <w:t>network exposure function event exposure subscription notification</w:t>
        </w:r>
      </w:ins>
      <w:ins w:id="127" w:author="Nokia" w:date="2021-11-02T09:50:00Z">
        <w:r w:rsidR="005E70DF">
          <w:t>(</w:t>
        </w:r>
      </w:ins>
      <w:ins w:id="128" w:author="Nokia" w:date="2021-11-02T09:48:00Z">
        <w:r>
          <w:t>s</w:t>
        </w:r>
      </w:ins>
      <w:ins w:id="129" w:author="Nokia" w:date="2021-11-02T09:50:00Z">
        <w:r w:rsidR="005E70DF">
          <w:t>)</w:t>
        </w:r>
      </w:ins>
      <w:ins w:id="130" w:author="Nokia" w:date="2021-11-02T09:48:00Z">
        <w:r>
          <w:t xml:space="preserve"> within the "nefEventNotifs" attribute;</w:t>
        </w:r>
      </w:ins>
    </w:p>
    <w:p w14:paraId="408B3057" w14:textId="6FE783F6" w:rsidR="008C63B6" w:rsidRDefault="008C63B6" w:rsidP="00A93A0A">
      <w:pPr>
        <w:pStyle w:val="B2"/>
        <w:rPr>
          <w:ins w:id="131" w:author="Nokia" w:date="2021-10-26T10:08:00Z"/>
        </w:rPr>
      </w:pPr>
      <w:ins w:id="132" w:author="Nokia" w:date="2021-11-02T09:48:00Z">
        <w:r>
          <w:t>-</w:t>
        </w:r>
        <w:r>
          <w:tab/>
          <w:t>application function event exposure subscription notification</w:t>
        </w:r>
      </w:ins>
      <w:ins w:id="133" w:author="Nokia" w:date="2021-11-02T09:50:00Z">
        <w:r w:rsidR="005E70DF">
          <w:t>(</w:t>
        </w:r>
      </w:ins>
      <w:ins w:id="134" w:author="Nokia" w:date="2021-11-02T09:48:00Z">
        <w:r>
          <w:t>s</w:t>
        </w:r>
      </w:ins>
      <w:ins w:id="135" w:author="Nokia" w:date="2021-11-02T09:50:00Z">
        <w:r w:rsidR="005E70DF">
          <w:t>)</w:t>
        </w:r>
      </w:ins>
      <w:ins w:id="136" w:author="Nokia" w:date="2021-11-02T09:48:00Z">
        <w:r>
          <w:t xml:space="preserve"> within the "afEventNotifs" attribute;</w:t>
        </w:r>
      </w:ins>
    </w:p>
    <w:p w14:paraId="68D365A7" w14:textId="6076C882" w:rsidR="00956CA9" w:rsidRDefault="00956CA9" w:rsidP="00A93A0A">
      <w:pPr>
        <w:pStyle w:val="B2"/>
        <w:rPr>
          <w:ins w:id="137" w:author="Nokia" w:date="2021-10-26T10:03:00Z"/>
        </w:rPr>
      </w:pPr>
      <w:ins w:id="138" w:author="Nokia" w:date="2021-10-26T10:03:00Z">
        <w:r>
          <w:t>-</w:t>
        </w:r>
        <w:r>
          <w:tab/>
          <w:t xml:space="preserve">access and mobility function event exposure subscription </w:t>
        </w:r>
      </w:ins>
      <w:ins w:id="139" w:author="Nokia" w:date="2021-11-02T09:49:00Z">
        <w:r w:rsidR="005E70DF">
          <w:t>notification</w:t>
        </w:r>
      </w:ins>
      <w:ins w:id="140" w:author="Nokia" w:date="2021-11-02T09:50:00Z">
        <w:r w:rsidR="005E70DF">
          <w:t>(</w:t>
        </w:r>
      </w:ins>
      <w:ins w:id="141" w:author="Nokia" w:date="2021-11-02T09:49:00Z">
        <w:r w:rsidR="005E70DF">
          <w:t>s</w:t>
        </w:r>
      </w:ins>
      <w:ins w:id="142" w:author="Nokia" w:date="2021-11-02T09:50:00Z">
        <w:r w:rsidR="005E70DF">
          <w:t>)</w:t>
        </w:r>
      </w:ins>
      <w:ins w:id="143" w:author="Nokia" w:date="2021-11-02T09:49:00Z">
        <w:r w:rsidR="005E70DF">
          <w:t xml:space="preserve"> </w:t>
        </w:r>
      </w:ins>
      <w:ins w:id="144" w:author="Nokia" w:date="2021-10-26T10:03:00Z">
        <w:r>
          <w:t>within the "amf</w:t>
        </w:r>
      </w:ins>
      <w:ins w:id="145" w:author="Nokia" w:date="2021-11-02T09:49:00Z">
        <w:r w:rsidR="005E70DF">
          <w:t>EventNotifs</w:t>
        </w:r>
      </w:ins>
      <w:ins w:id="146" w:author="Nokia" w:date="2021-10-26T10:03:00Z">
        <w:r>
          <w:t>" attribute;</w:t>
        </w:r>
      </w:ins>
    </w:p>
    <w:p w14:paraId="10EFB4E0" w14:textId="6A1D9DEC" w:rsidR="00956CA9" w:rsidRDefault="00956CA9">
      <w:pPr>
        <w:pStyle w:val="B2"/>
        <w:rPr>
          <w:ins w:id="147" w:author="Nokia" w:date="2021-10-26T10:03:00Z"/>
        </w:rPr>
      </w:pPr>
      <w:ins w:id="148" w:author="Nokia" w:date="2021-10-26T10:03:00Z">
        <w:r>
          <w:t>-</w:t>
        </w:r>
        <w:r>
          <w:tab/>
          <w:t>session management function event exposure subscription</w:t>
        </w:r>
      </w:ins>
      <w:ins w:id="149" w:author="Nokia" w:date="2021-11-02T09:49:00Z">
        <w:r w:rsidR="005E70DF">
          <w:t xml:space="preserve"> notification</w:t>
        </w:r>
      </w:ins>
      <w:ins w:id="150" w:author="Nokia" w:date="2021-11-02T09:50:00Z">
        <w:r w:rsidR="005E70DF">
          <w:t>(</w:t>
        </w:r>
      </w:ins>
      <w:ins w:id="151" w:author="Nokia" w:date="2021-11-02T09:49:00Z">
        <w:r w:rsidR="005E70DF">
          <w:t>s</w:t>
        </w:r>
      </w:ins>
      <w:ins w:id="152" w:author="Nokia" w:date="2021-11-02T09:50:00Z">
        <w:r w:rsidR="005E70DF">
          <w:t>)</w:t>
        </w:r>
      </w:ins>
      <w:ins w:id="153" w:author="Nokia" w:date="2021-10-26T10:03:00Z">
        <w:r>
          <w:t xml:space="preserve"> within the "smf</w:t>
        </w:r>
      </w:ins>
      <w:ins w:id="154" w:author="Nokia" w:date="2021-11-02T09:49:00Z">
        <w:r w:rsidR="005E70DF">
          <w:t>EventNotifs</w:t>
        </w:r>
      </w:ins>
      <w:ins w:id="155" w:author="Nokia" w:date="2021-10-26T10:03:00Z">
        <w:r>
          <w:t>" attribute;</w:t>
        </w:r>
      </w:ins>
    </w:p>
    <w:p w14:paraId="6F6282D8" w14:textId="2C9CC433" w:rsidR="00956CA9" w:rsidRDefault="00956CA9">
      <w:pPr>
        <w:pStyle w:val="B2"/>
        <w:rPr>
          <w:ins w:id="156" w:author="Nokia" w:date="2021-10-26T10:03:00Z"/>
        </w:rPr>
      </w:pPr>
      <w:ins w:id="157" w:author="Nokia" w:date="2021-10-26T10:03:00Z">
        <w:r>
          <w:t>-</w:t>
        </w:r>
        <w:r>
          <w:tab/>
          <w:t xml:space="preserve">unified data management event exposure subscription </w:t>
        </w:r>
      </w:ins>
      <w:ins w:id="158" w:author="Nokia" w:date="2021-11-02T09:49:00Z">
        <w:r w:rsidR="005E70DF">
          <w:t>notification</w:t>
        </w:r>
      </w:ins>
      <w:ins w:id="159" w:author="Nokia" w:date="2021-11-02T09:50:00Z">
        <w:r w:rsidR="005E70DF">
          <w:t>(</w:t>
        </w:r>
      </w:ins>
      <w:ins w:id="160" w:author="Nokia" w:date="2021-11-02T09:49:00Z">
        <w:r w:rsidR="005E70DF">
          <w:t>s</w:t>
        </w:r>
      </w:ins>
      <w:ins w:id="161" w:author="Nokia" w:date="2021-11-02T09:50:00Z">
        <w:r w:rsidR="005E70DF">
          <w:t>)</w:t>
        </w:r>
      </w:ins>
      <w:ins w:id="162" w:author="Nokia" w:date="2021-11-02T09:49:00Z">
        <w:r w:rsidR="005E70DF">
          <w:t xml:space="preserve"> </w:t>
        </w:r>
      </w:ins>
      <w:ins w:id="163" w:author="Nokia" w:date="2021-10-26T10:03:00Z">
        <w:r>
          <w:t>within the "udm</w:t>
        </w:r>
      </w:ins>
      <w:ins w:id="164" w:author="Nokia" w:date="2021-11-04T10:26:00Z">
        <w:r w:rsidR="00E63BBC">
          <w:t>EventNotifs</w:t>
        </w:r>
      </w:ins>
      <w:ins w:id="165" w:author="Nokia" w:date="2021-10-26T10:03:00Z">
        <w:r>
          <w:t>" attribute;</w:t>
        </w:r>
      </w:ins>
    </w:p>
    <w:p w14:paraId="1D15743D" w14:textId="7952D3F3" w:rsidR="002E5FE2" w:rsidRDefault="002E5FE2" w:rsidP="002E5FE2">
      <w:pPr>
        <w:rPr>
          <w:ins w:id="166" w:author="Nokia" w:date="2021-09-27T13:20:00Z"/>
          <w:rFonts w:eastAsia="DengXian"/>
        </w:rPr>
      </w:pPr>
      <w:ins w:id="167" w:author="Nokia" w:date="2021-09-27T13:20:00Z">
        <w:r>
          <w:rPr>
            <w:rFonts w:eastAsia="DengXian"/>
          </w:rPr>
          <w:t>Upon the reception of an HTTP POST request with "{apiRoot}/</w:t>
        </w:r>
      </w:ins>
      <w:ins w:id="168" w:author="Nokia" w:date="2021-10-27T16:49:00Z">
        <w:r w:rsidR="00680CE0">
          <w:rPr>
            <w:rFonts w:eastAsia="DengXian"/>
          </w:rPr>
          <w:t>nadrf-</w:t>
        </w:r>
      </w:ins>
      <w:ins w:id="169" w:author="Nokia" w:date="2021-10-23T11:45:00Z">
        <w:r w:rsidR="004663D2">
          <w:rPr>
            <w:rFonts w:eastAsia="DengXian"/>
          </w:rPr>
          <w:t>datamanagement</w:t>
        </w:r>
      </w:ins>
      <w:ins w:id="170" w:author="Nokia" w:date="2021-09-27T13:20:00Z">
        <w:r>
          <w:rPr>
            <w:rFonts w:eastAsia="DengXian"/>
          </w:rPr>
          <w:t>/v1/</w:t>
        </w:r>
      </w:ins>
      <w:ins w:id="171" w:author="Nokia" w:date="2021-10-23T11:49:00Z">
        <w:r w:rsidR="004A79B5">
          <w:rPr>
            <w:rFonts w:eastAsia="DengXian"/>
          </w:rPr>
          <w:t>data-store-records</w:t>
        </w:r>
      </w:ins>
      <w:ins w:id="172" w:author="Nokia" w:date="2021-09-27T13:20:00Z">
        <w:r>
          <w:rPr>
            <w:rFonts w:eastAsia="DengXian"/>
          </w:rPr>
          <w:t xml:space="preserve">" as Resource URI and </w:t>
        </w:r>
      </w:ins>
      <w:ins w:id="173" w:author="Nokia" w:date="2021-10-23T11:48:00Z">
        <w:r w:rsidR="004A79B5">
          <w:t>NadrfDataStoreRecord</w:t>
        </w:r>
      </w:ins>
      <w:ins w:id="174" w:author="Nokia" w:date="2021-09-27T13:27:00Z">
        <w:r w:rsidR="002A0D46">
          <w:rPr>
            <w:rFonts w:eastAsia="DengXian"/>
          </w:rPr>
          <w:t xml:space="preserve"> </w:t>
        </w:r>
      </w:ins>
      <w:ins w:id="175" w:author="Nokia" w:date="2021-09-27T13:20:00Z">
        <w:r>
          <w:rPr>
            <w:rFonts w:eastAsia="DengXian"/>
          </w:rPr>
          <w:t xml:space="preserve">data structure as request body, the </w:t>
        </w:r>
      </w:ins>
      <w:ins w:id="176" w:author="Nokia" w:date="2021-10-23T11:49:00Z">
        <w:r w:rsidR="004A79B5">
          <w:rPr>
            <w:rFonts w:eastAsia="DengXian"/>
          </w:rPr>
          <w:t>ADR</w:t>
        </w:r>
      </w:ins>
      <w:ins w:id="177" w:author="Nokia" w:date="2021-09-27T13:28:00Z">
        <w:r w:rsidR="002A0D46">
          <w:rPr>
            <w:rFonts w:eastAsia="DengXian"/>
          </w:rPr>
          <w:t>F</w:t>
        </w:r>
      </w:ins>
      <w:ins w:id="178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227C6E93" w:rsidR="002E5FE2" w:rsidRDefault="002E5FE2" w:rsidP="002E5FE2">
      <w:pPr>
        <w:pStyle w:val="B1"/>
        <w:rPr>
          <w:ins w:id="179" w:author="Nokia" w:date="2021-09-27T13:20:00Z"/>
        </w:rPr>
      </w:pPr>
      <w:ins w:id="180" w:author="Nokia" w:date="2021-09-27T13:20:00Z">
        <w:r>
          <w:t>-</w:t>
        </w:r>
        <w:r>
          <w:tab/>
          <w:t xml:space="preserve">create a new </w:t>
        </w:r>
      </w:ins>
      <w:ins w:id="181" w:author="Nokia" w:date="2021-10-23T11:49:00Z">
        <w:r w:rsidR="004A79B5">
          <w:t>da</w:t>
        </w:r>
      </w:ins>
      <w:ins w:id="182" w:author="Nokia" w:date="2021-10-23T11:50:00Z">
        <w:r w:rsidR="004A79B5">
          <w:t xml:space="preserve">ta </w:t>
        </w:r>
      </w:ins>
      <w:ins w:id="183" w:author="Nokia" w:date="2021-11-02T09:43:00Z">
        <w:r w:rsidR="008C63B6">
          <w:t>store</w:t>
        </w:r>
      </w:ins>
      <w:ins w:id="184" w:author="Nokia" w:date="2021-10-23T11:50:00Z">
        <w:r w:rsidR="004A79B5">
          <w:t xml:space="preserve"> record</w:t>
        </w:r>
      </w:ins>
      <w:ins w:id="185" w:author="Nokia" w:date="2021-09-27T13:20:00Z">
        <w:r>
          <w:t>;</w:t>
        </w:r>
      </w:ins>
    </w:p>
    <w:p w14:paraId="6C967E8D" w14:textId="0ABA92FA" w:rsidR="002E5FE2" w:rsidRDefault="002E5FE2" w:rsidP="002E5FE2">
      <w:pPr>
        <w:pStyle w:val="B1"/>
        <w:rPr>
          <w:ins w:id="186" w:author="Nokia" w:date="2021-09-27T13:20:00Z"/>
        </w:rPr>
      </w:pPr>
      <w:ins w:id="187" w:author="Nokia" w:date="2021-09-27T13:20:00Z">
        <w:r>
          <w:t>-</w:t>
        </w:r>
        <w:r>
          <w:tab/>
          <w:t xml:space="preserve">assign a </w:t>
        </w:r>
      </w:ins>
      <w:ins w:id="188" w:author="Nokia" w:date="2021-10-25T14:32:00Z">
        <w:r w:rsidR="001A4AE5">
          <w:t>storeTransId</w:t>
        </w:r>
      </w:ins>
      <w:ins w:id="189" w:author="Nokia" w:date="2021-09-27T13:20:00Z">
        <w:r>
          <w:t>;</w:t>
        </w:r>
      </w:ins>
    </w:p>
    <w:p w14:paraId="6481DAD6" w14:textId="00EA7389" w:rsidR="002E5FE2" w:rsidRDefault="002E5FE2" w:rsidP="002E5FE2">
      <w:pPr>
        <w:pStyle w:val="B1"/>
        <w:rPr>
          <w:ins w:id="190" w:author="Nokia" w:date="2021-09-27T13:20:00Z"/>
          <w:rFonts w:eastAsia="DengXian"/>
        </w:rPr>
      </w:pPr>
      <w:ins w:id="191" w:author="Nokia" w:date="2021-09-27T13:20:00Z">
        <w:r>
          <w:t>-</w:t>
        </w:r>
        <w:r>
          <w:tab/>
          <w:t xml:space="preserve">store the </w:t>
        </w:r>
      </w:ins>
      <w:ins w:id="192" w:author="Nokia" w:date="2021-10-23T11:49:00Z">
        <w:r w:rsidR="004A79B5">
          <w:t>data or analytics</w:t>
        </w:r>
      </w:ins>
      <w:ins w:id="193" w:author="Nokia" w:date="2021-09-27T13:20:00Z">
        <w:r>
          <w:t>.</w:t>
        </w:r>
      </w:ins>
    </w:p>
    <w:p w14:paraId="64B52812" w14:textId="753499FC" w:rsidR="002E5FE2" w:rsidRDefault="002E5FE2" w:rsidP="002E5FE2">
      <w:pPr>
        <w:rPr>
          <w:ins w:id="194" w:author="Nokia" w:date="2021-09-28T12:33:00Z"/>
          <w:rFonts w:eastAsia="DengXian"/>
        </w:rPr>
      </w:pPr>
      <w:ins w:id="195" w:author="Nokia" w:date="2021-09-27T13:20:00Z">
        <w:r>
          <w:rPr>
            <w:rFonts w:eastAsia="DengXian"/>
          </w:rPr>
          <w:t xml:space="preserve">If the </w:t>
        </w:r>
      </w:ins>
      <w:ins w:id="196" w:author="Nokia" w:date="2021-10-23T11:50:00Z">
        <w:r w:rsidR="004A79B5">
          <w:t>ADRF</w:t>
        </w:r>
      </w:ins>
      <w:ins w:id="197" w:author="Nokia" w:date="2021-09-27T13:20:00Z">
        <w:r>
          <w:rPr>
            <w:rFonts w:eastAsia="DengXian"/>
          </w:rPr>
          <w:t xml:space="preserve"> created an "Individual </w:t>
        </w:r>
      </w:ins>
      <w:ins w:id="198" w:author="Nokia" w:date="2021-10-23T11:44:00Z">
        <w:r w:rsidR="00535ADD">
          <w:rPr>
            <w:rFonts w:eastAsia="DengXian"/>
          </w:rPr>
          <w:t>ADRF Data Store Record</w:t>
        </w:r>
      </w:ins>
      <w:ins w:id="199" w:author="Nokia" w:date="2021-09-27T13:20:00Z">
        <w:r>
          <w:rPr>
            <w:rFonts w:eastAsia="DengXian"/>
          </w:rPr>
          <w:t xml:space="preserve">" resource, the </w:t>
        </w:r>
      </w:ins>
      <w:ins w:id="200" w:author="Nokia" w:date="2021-10-23T11:50:00Z">
        <w:r w:rsidR="004A79B5">
          <w:rPr>
            <w:rFonts w:eastAsia="DengXian"/>
          </w:rPr>
          <w:t>ADRF</w:t>
        </w:r>
      </w:ins>
      <w:ins w:id="201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</w:t>
        </w:r>
      </w:ins>
      <w:ins w:id="202" w:author="Nokia" w:date="2021-10-23T11:50:00Z">
        <w:r w:rsidR="00151834">
          <w:rPr>
            <w:rFonts w:eastAsia="DengXian"/>
          </w:rPr>
          <w:t>record</w:t>
        </w:r>
      </w:ins>
      <w:ins w:id="203" w:author="Nokia" w:date="2021-09-27T13:20:00Z">
        <w:r>
          <w:rPr>
            <w:rFonts w:eastAsia="DengXian"/>
          </w:rPr>
          <w:t xml:space="preserve">, as </w:t>
        </w:r>
        <w:r>
          <w:rPr>
            <w:rFonts w:eastAsia="Batang"/>
          </w:rPr>
          <w:t>shown in figure 4.2.2.2.</w:t>
        </w:r>
      </w:ins>
      <w:ins w:id="204" w:author="Nokia" w:date="2021-10-23T12:07:00Z">
        <w:r w:rsidR="00855260">
          <w:rPr>
            <w:rFonts w:eastAsia="Batang"/>
          </w:rPr>
          <w:t>1</w:t>
        </w:r>
      </w:ins>
      <w:ins w:id="205" w:author="Nokia" w:date="2021-09-27T13:20:00Z">
        <w:r>
          <w:rPr>
            <w:rFonts w:eastAsia="Batang"/>
          </w:rPr>
          <w:t>-1, step 2</w:t>
        </w:r>
        <w:r>
          <w:rPr>
            <w:rFonts w:eastAsia="DengXian"/>
          </w:rPr>
          <w:t xml:space="preserve">. The </w:t>
        </w:r>
      </w:ins>
      <w:ins w:id="206" w:author="Nokia" w:date="2021-10-23T11:50:00Z">
        <w:r w:rsidR="004A79B5">
          <w:rPr>
            <w:rFonts w:eastAsia="DengXian"/>
          </w:rPr>
          <w:t>ADRF</w:t>
        </w:r>
      </w:ins>
      <w:ins w:id="207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</w:t>
        </w:r>
      </w:ins>
      <w:ins w:id="208" w:author="Nokia" w:date="2021-10-23T11:51:00Z">
        <w:r w:rsidR="00151834">
          <w:rPr>
            <w:rFonts w:eastAsia="DengXian"/>
          </w:rPr>
          <w:t>record</w:t>
        </w:r>
      </w:ins>
      <w:ins w:id="209" w:author="Nokia" w:date="2021-09-27T13:20:00Z">
        <w:r>
          <w:rPr>
            <w:rFonts w:eastAsia="DengXian"/>
          </w:rPr>
          <w:t xml:space="preserve"> i.e. "{apiRoot}/</w:t>
        </w:r>
      </w:ins>
      <w:ins w:id="210" w:author="Nokia" w:date="2021-10-27T16:49:00Z">
        <w:r w:rsidR="00680CE0">
          <w:rPr>
            <w:rFonts w:eastAsia="DengXian"/>
          </w:rPr>
          <w:t>nadrf-</w:t>
        </w:r>
      </w:ins>
      <w:ins w:id="211" w:author="Nokia" w:date="2021-10-23T11:45:00Z">
        <w:r w:rsidR="004663D2">
          <w:rPr>
            <w:rFonts w:eastAsia="DengXian"/>
          </w:rPr>
          <w:t>datamanagement</w:t>
        </w:r>
      </w:ins>
      <w:ins w:id="212" w:author="Nokia" w:date="2021-09-27T13:20:00Z">
        <w:r>
          <w:rPr>
            <w:rFonts w:eastAsia="DengXian"/>
          </w:rPr>
          <w:t>/v1/</w:t>
        </w:r>
      </w:ins>
      <w:ins w:id="213" w:author="Nokia" w:date="2021-10-23T11:51:00Z">
        <w:r w:rsidR="00FF1E9A">
          <w:rPr>
            <w:rFonts w:eastAsia="DengXian"/>
          </w:rPr>
          <w:t>data-store</w:t>
        </w:r>
      </w:ins>
      <w:ins w:id="214" w:author="Nokia" w:date="2021-09-27T13:29:00Z">
        <w:r w:rsidR="002A0D46">
          <w:rPr>
            <w:rFonts w:eastAsia="DengXian"/>
          </w:rPr>
          <w:t>-</w:t>
        </w:r>
      </w:ins>
      <w:ins w:id="215" w:author="Nokia" w:date="2021-10-23T11:51:00Z">
        <w:r w:rsidR="00151834">
          <w:rPr>
            <w:rFonts w:eastAsia="DengXian"/>
          </w:rPr>
          <w:t>record</w:t>
        </w:r>
      </w:ins>
      <w:ins w:id="216" w:author="Nokia" w:date="2021-09-27T13:20:00Z">
        <w:r>
          <w:rPr>
            <w:rFonts w:eastAsia="DengXian"/>
          </w:rPr>
          <w:t>s/{</w:t>
        </w:r>
      </w:ins>
      <w:ins w:id="217" w:author="Nokia" w:date="2021-10-25T14:32:00Z">
        <w:r w:rsidR="001A4AE5">
          <w:rPr>
            <w:rFonts w:eastAsia="DengXian"/>
          </w:rPr>
          <w:t>storeTransId</w:t>
        </w:r>
      </w:ins>
      <w:ins w:id="218" w:author="Nokia" w:date="2021-09-27T13:20:00Z">
        <w:r>
          <w:rPr>
            <w:rFonts w:eastAsia="DengXian"/>
          </w:rPr>
          <w:t>}".</w:t>
        </w:r>
      </w:ins>
    </w:p>
    <w:p w14:paraId="7788B6E7" w14:textId="17B31AC8" w:rsidR="0080012D" w:rsidRPr="0080012D" w:rsidRDefault="00C4274B" w:rsidP="0080012D">
      <w:ins w:id="219" w:author="Nokia" w:date="2021-09-28T12:33:00Z">
        <w:r>
          <w:t xml:space="preserve">If an error occurs when processing the HTTP POST request, the </w:t>
        </w:r>
      </w:ins>
      <w:ins w:id="220" w:author="Nokia" w:date="2021-10-23T11:50:00Z">
        <w:r w:rsidR="004A79B5">
          <w:t>ADRF</w:t>
        </w:r>
      </w:ins>
      <w:ins w:id="221" w:author="Nokia" w:date="2021-09-28T12:33:00Z">
        <w:r>
          <w:t xml:space="preserve"> shall send an HTTP error response as specified in subclause 5.1</w:t>
        </w:r>
      </w:ins>
      <w:ins w:id="222" w:author="Nokia" w:date="2021-11-02T09:51:00Z">
        <w:r w:rsidR="00FC7603">
          <w:t>.7</w:t>
        </w:r>
      </w:ins>
      <w:ins w:id="223" w:author="Nokia" w:date="2021-09-28T12:33:00Z">
        <w:r>
          <w:t>.</w:t>
        </w:r>
      </w:ins>
    </w:p>
    <w:bookmarkEnd w:id="11"/>
    <w:bookmarkEnd w:id="12"/>
    <w:bookmarkEnd w:id="13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B1B93"/>
    <w:rsid w:val="000D6202"/>
    <w:rsid w:val="000F255F"/>
    <w:rsid w:val="000F5E24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306E"/>
    <w:rsid w:val="001854DD"/>
    <w:rsid w:val="001934E5"/>
    <w:rsid w:val="001A4AE5"/>
    <w:rsid w:val="001B6400"/>
    <w:rsid w:val="001D1385"/>
    <w:rsid w:val="001D53F9"/>
    <w:rsid w:val="001E1D21"/>
    <w:rsid w:val="001F0194"/>
    <w:rsid w:val="002103A6"/>
    <w:rsid w:val="002154DB"/>
    <w:rsid w:val="00216D48"/>
    <w:rsid w:val="002344D7"/>
    <w:rsid w:val="002364EB"/>
    <w:rsid w:val="00252FE3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E5FE2"/>
    <w:rsid w:val="002F33DB"/>
    <w:rsid w:val="002F5D66"/>
    <w:rsid w:val="00316535"/>
    <w:rsid w:val="00327EB3"/>
    <w:rsid w:val="003348B9"/>
    <w:rsid w:val="003366FC"/>
    <w:rsid w:val="00347057"/>
    <w:rsid w:val="00351C49"/>
    <w:rsid w:val="00355E43"/>
    <w:rsid w:val="0037179A"/>
    <w:rsid w:val="00393F84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E70DF"/>
    <w:rsid w:val="005F43AB"/>
    <w:rsid w:val="00602BE8"/>
    <w:rsid w:val="00610BBE"/>
    <w:rsid w:val="00624BFB"/>
    <w:rsid w:val="006411F9"/>
    <w:rsid w:val="00654C78"/>
    <w:rsid w:val="00657BF6"/>
    <w:rsid w:val="00672D61"/>
    <w:rsid w:val="00680CE0"/>
    <w:rsid w:val="006903DC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23013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55260"/>
    <w:rsid w:val="00860DB9"/>
    <w:rsid w:val="00864EC0"/>
    <w:rsid w:val="00877B28"/>
    <w:rsid w:val="00883B3E"/>
    <w:rsid w:val="008B6011"/>
    <w:rsid w:val="008C2F14"/>
    <w:rsid w:val="008C63B6"/>
    <w:rsid w:val="008D4D83"/>
    <w:rsid w:val="008E3049"/>
    <w:rsid w:val="008E5231"/>
    <w:rsid w:val="0091050B"/>
    <w:rsid w:val="00937DE7"/>
    <w:rsid w:val="0095552F"/>
    <w:rsid w:val="00956CA9"/>
    <w:rsid w:val="00956E63"/>
    <w:rsid w:val="00965123"/>
    <w:rsid w:val="00980E31"/>
    <w:rsid w:val="009813F2"/>
    <w:rsid w:val="00991AF7"/>
    <w:rsid w:val="00992312"/>
    <w:rsid w:val="009A6366"/>
    <w:rsid w:val="009D0C69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3A0A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57B4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3BBC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37B8"/>
    <w:rsid w:val="00F04F3E"/>
    <w:rsid w:val="00F05B9A"/>
    <w:rsid w:val="00F05C99"/>
    <w:rsid w:val="00F1732F"/>
    <w:rsid w:val="00F22F61"/>
    <w:rsid w:val="00F51776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C7603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167</cp:revision>
  <cp:lastPrinted>1899-12-31T23:00:00Z</cp:lastPrinted>
  <dcterms:created xsi:type="dcterms:W3CDTF">2021-04-19T22:21:00Z</dcterms:created>
  <dcterms:modified xsi:type="dcterms:W3CDTF">2021-11-18T23:37:00Z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