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F0DE" w14:textId="56DF9A1B" w:rsidR="000915B7" w:rsidRDefault="00AB7913">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114e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BE0250" w:rsidRPr="00BE0250">
        <w:rPr>
          <w:b/>
          <w:noProof/>
          <w:sz w:val="24"/>
        </w:rPr>
        <w:t>C3-211548</w:t>
      </w:r>
      <w:r>
        <w:rPr>
          <w:b/>
          <w:noProof/>
          <w:sz w:val="24"/>
        </w:rPr>
        <w:fldChar w:fldCharType="begin"/>
      </w:r>
      <w:r>
        <w:rPr>
          <w:b/>
          <w:noProof/>
          <w:sz w:val="24"/>
        </w:rPr>
        <w:instrText xml:space="preserve"> DOCPROPERTY  Tdoc#  \* MERGEFORMAT </w:instrText>
      </w:r>
      <w:r>
        <w:rPr>
          <w:b/>
          <w:noProof/>
          <w:sz w:val="24"/>
        </w:rPr>
        <w:fldChar w:fldCharType="end"/>
      </w:r>
    </w:p>
    <w:p w14:paraId="5F47F0DF" w14:textId="77777777" w:rsidR="000915B7" w:rsidRDefault="00AB7913">
      <w:pPr>
        <w:pStyle w:val="CRCoverPage"/>
        <w:outlineLvl w:val="0"/>
        <w:rPr>
          <w:b/>
          <w:noProof/>
          <w:sz w:val="24"/>
        </w:rPr>
      </w:pPr>
      <w:r>
        <w:rPr>
          <w:b/>
          <w:noProof/>
          <w:sz w:val="24"/>
        </w:rPr>
        <w:t>E-Meeting, 24th February – 05th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B320814" w:rsidR="000915B7" w:rsidRDefault="00592A06">
            <w:pPr>
              <w:pStyle w:val="CRCoverPage"/>
              <w:spacing w:after="0"/>
              <w:jc w:val="right"/>
              <w:rPr>
                <w:b/>
                <w:noProof/>
                <w:sz w:val="28"/>
              </w:rPr>
            </w:pPr>
            <w:r>
              <w:rPr>
                <w:b/>
                <w:noProof/>
                <w:sz w:val="28"/>
              </w:rPr>
              <w:t>29.</w:t>
            </w:r>
            <w:r w:rsidR="00BE0250">
              <w:rPr>
                <w:b/>
                <w:noProof/>
                <w:sz w:val="28"/>
              </w:rPr>
              <w:t>675</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7D3F6F0C" w:rsidR="000915B7" w:rsidRDefault="00592A06">
            <w:pPr>
              <w:pStyle w:val="CRCoverPage"/>
              <w:spacing w:after="0"/>
              <w:rPr>
                <w:noProof/>
              </w:rPr>
            </w:pPr>
            <w:r>
              <w:rPr>
                <w:b/>
                <w:noProof/>
                <w:sz w:val="28"/>
              </w:rPr>
              <w:t>0</w:t>
            </w:r>
            <w:r w:rsidR="00305433">
              <w:rPr>
                <w:b/>
                <w:noProof/>
                <w:sz w:val="28"/>
              </w:rPr>
              <w:t>0</w:t>
            </w:r>
            <w:r w:rsidR="00BE0250">
              <w:rPr>
                <w:b/>
                <w:noProof/>
                <w:sz w:val="28"/>
              </w:rPr>
              <w:t>25</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E298B3E" w:rsidR="000915B7" w:rsidRDefault="00592A06">
            <w:pPr>
              <w:pStyle w:val="CRCoverPage"/>
              <w:spacing w:after="0"/>
              <w:jc w:val="center"/>
              <w:rPr>
                <w:noProof/>
                <w:sz w:val="28"/>
              </w:rPr>
            </w:pPr>
            <w:r>
              <w:rPr>
                <w:b/>
                <w:noProof/>
                <w:sz w:val="28"/>
              </w:rPr>
              <w:t>1</w:t>
            </w:r>
            <w:r w:rsidR="00BE0250">
              <w:rPr>
                <w:b/>
                <w:noProof/>
                <w:sz w:val="28"/>
              </w:rPr>
              <w:t>7</w:t>
            </w:r>
            <w:r>
              <w:rPr>
                <w:b/>
                <w:noProof/>
                <w:sz w:val="28"/>
              </w:rPr>
              <w:t>.</w:t>
            </w:r>
            <w:r w:rsidR="00BE0250">
              <w:rPr>
                <w:b/>
                <w:noProof/>
                <w:sz w:val="28"/>
              </w:rPr>
              <w:t>1</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511F832D" w:rsidR="000915B7" w:rsidRDefault="00BE0250">
            <w:pPr>
              <w:pStyle w:val="CRCoverPage"/>
              <w:spacing w:after="0"/>
              <w:ind w:left="100"/>
              <w:rPr>
                <w:noProof/>
              </w:rPr>
            </w:pPr>
            <w:r w:rsidRPr="00BE0250">
              <w:t>Update of OpenAPI version and TS version in externalDocs field</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614206C6" w:rsidR="000915B7" w:rsidRDefault="00720243">
            <w:pPr>
              <w:pStyle w:val="CRCoverPage"/>
              <w:spacing w:after="0"/>
              <w:ind w:left="100"/>
              <w:rPr>
                <w:noProof/>
              </w:rPr>
            </w:pPr>
            <w:r w:rsidRPr="00931ECA">
              <w:rPr>
                <w:noProof/>
              </w:rPr>
              <w:t>TEI1</w:t>
            </w:r>
            <w:r w:rsidR="00534595">
              <w:rPr>
                <w:noProof/>
              </w:rPr>
              <w:t>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62A19011" w:rsidR="000915B7" w:rsidRDefault="00185D64">
            <w:pPr>
              <w:pStyle w:val="CRCoverPage"/>
              <w:spacing w:after="0"/>
              <w:ind w:left="100"/>
              <w:rPr>
                <w:noProof/>
              </w:rPr>
            </w:pPr>
            <w:r>
              <w:t>2021-0</w:t>
            </w:r>
            <w:r w:rsidR="00160FF5">
              <w:t>3</w:t>
            </w:r>
            <w:r>
              <w:t>-0</w:t>
            </w:r>
            <w:r w:rsidR="00534595">
              <w:t>8</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5730F603" w:rsidR="000915B7" w:rsidRDefault="002E5227">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649F7ED5" w:rsidR="000915B7" w:rsidRDefault="00185D64">
            <w:pPr>
              <w:pStyle w:val="CRCoverPage"/>
              <w:spacing w:after="0"/>
              <w:ind w:left="100"/>
              <w:rPr>
                <w:noProof/>
              </w:rPr>
            </w:pPr>
            <w:r>
              <w:t>Rel-1</w:t>
            </w:r>
            <w:r w:rsidR="00534595">
              <w:t>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12D401" w14:textId="121E0CBE" w:rsidR="00882478" w:rsidRDefault="00882478" w:rsidP="00882478">
            <w:pPr>
              <w:pStyle w:val="CRCoverPage"/>
              <w:spacing w:after="0"/>
              <w:ind w:left="100"/>
              <w:rPr>
                <w:bCs/>
              </w:rPr>
            </w:pPr>
            <w:r>
              <w:rPr>
                <w:bCs/>
              </w:rPr>
              <w:t>CR</w:t>
            </w:r>
            <w:r w:rsidR="00B31242">
              <w:rPr>
                <w:bCs/>
              </w:rPr>
              <w:t>s</w:t>
            </w:r>
            <w:r>
              <w:rPr>
                <w:bCs/>
              </w:rPr>
              <w:t xml:space="preserve"> modifying </w:t>
            </w:r>
            <w:r w:rsidR="00B31242">
              <w:t>Nucmf_Provisioning</w:t>
            </w:r>
            <w:r>
              <w:t xml:space="preserve"> API</w:t>
            </w:r>
            <w:r>
              <w:rPr>
                <w:bCs/>
              </w:rPr>
              <w:t xml:space="preserve"> ha</w:t>
            </w:r>
            <w:r w:rsidR="00B31242">
              <w:rPr>
                <w:bCs/>
              </w:rPr>
              <w:t>ve</w:t>
            </w:r>
            <w:r>
              <w:rPr>
                <w:bCs/>
              </w:rPr>
              <w:t xml:space="preserve"> been agreed and the version number of the corresponding OpenAPI file thus needs to be incremented following the rules in TS 29.501, subclause 4.3.1.</w:t>
            </w:r>
          </w:p>
          <w:p w14:paraId="725BFEF4" w14:textId="77777777" w:rsidR="00882478" w:rsidRDefault="00882478" w:rsidP="00882478">
            <w:pPr>
              <w:pStyle w:val="CRCoverPage"/>
              <w:spacing w:after="0"/>
              <w:ind w:left="100"/>
            </w:pPr>
          </w:p>
          <w:p w14:paraId="4E50D99D" w14:textId="707473A6" w:rsidR="00882478" w:rsidRDefault="00882478" w:rsidP="00882478">
            <w:pPr>
              <w:pStyle w:val="CRCoverPage"/>
              <w:spacing w:after="0"/>
              <w:ind w:left="100"/>
              <w:rPr>
                <w:bCs/>
              </w:rPr>
            </w:pPr>
            <w:r>
              <w:t>The following agreed CR</w:t>
            </w:r>
            <w:r w:rsidR="00B425DD">
              <w:t>s</w:t>
            </w:r>
            <w:r>
              <w:t xml:space="preserve"> update the </w:t>
            </w:r>
            <w:r w:rsidR="00B425DD">
              <w:t>Nucmf_Provisioning</w:t>
            </w:r>
            <w:r>
              <w:t xml:space="preserve"> API for the present release:</w:t>
            </w:r>
          </w:p>
          <w:p w14:paraId="0EB9495C" w14:textId="4D8BEA60" w:rsidR="00882478" w:rsidRDefault="00882478" w:rsidP="00882478">
            <w:pPr>
              <w:pStyle w:val="CRCoverPage"/>
              <w:spacing w:after="0"/>
              <w:ind w:left="100"/>
            </w:pPr>
            <w:r w:rsidRPr="00C8652D">
              <w:rPr>
                <w:rFonts w:cs="Arial"/>
              </w:rPr>
              <w:t>-</w:t>
            </w:r>
            <w:r w:rsidRPr="00C8652D">
              <w:rPr>
                <w:rFonts w:cs="Arial"/>
              </w:rPr>
              <w:tab/>
            </w:r>
            <w:r>
              <w:t>TS 29.</w:t>
            </w:r>
            <w:r w:rsidR="007D621C">
              <w:t>675</w:t>
            </w:r>
            <w:r>
              <w:t xml:space="preserve"> CR #00</w:t>
            </w:r>
            <w:r w:rsidR="007D621C">
              <w:t>19</w:t>
            </w:r>
            <w:r>
              <w:t xml:space="preserve"> </w:t>
            </w:r>
            <w:r>
              <w:rPr>
                <w:bCs/>
              </w:rPr>
              <w:t xml:space="preserve">is a </w:t>
            </w:r>
            <w:r w:rsidRPr="00B35E68">
              <w:rPr>
                <w:bCs/>
              </w:rPr>
              <w:t xml:space="preserve">backward compatible </w:t>
            </w:r>
            <w:r>
              <w:rPr>
                <w:bCs/>
              </w:rPr>
              <w:t>correction</w:t>
            </w:r>
            <w:r>
              <w:t xml:space="preserve"> in Rel-1</w:t>
            </w:r>
            <w:r w:rsidR="007D621C">
              <w:t>7; and</w:t>
            </w:r>
          </w:p>
          <w:p w14:paraId="71C93075" w14:textId="2B5AFDCE" w:rsidR="007D621C" w:rsidRPr="00080F83" w:rsidRDefault="007D621C" w:rsidP="00882478">
            <w:pPr>
              <w:pStyle w:val="CRCoverPage"/>
              <w:spacing w:after="0"/>
              <w:ind w:left="100"/>
            </w:pPr>
            <w:r w:rsidRPr="00C8652D">
              <w:rPr>
                <w:rFonts w:cs="Arial"/>
              </w:rPr>
              <w:t>-</w:t>
            </w:r>
            <w:r w:rsidRPr="00C8652D">
              <w:rPr>
                <w:rFonts w:cs="Arial"/>
              </w:rPr>
              <w:tab/>
            </w:r>
            <w:r>
              <w:t xml:space="preserve">TS 29.675 CR #0021 </w:t>
            </w:r>
            <w:r>
              <w:rPr>
                <w:bCs/>
              </w:rPr>
              <w:t xml:space="preserve">is a </w:t>
            </w:r>
            <w:r w:rsidRPr="00B35E68">
              <w:rPr>
                <w:bCs/>
              </w:rPr>
              <w:t xml:space="preserve">backward compatible </w:t>
            </w:r>
            <w:r>
              <w:rPr>
                <w:bCs/>
              </w:rPr>
              <w:t>correction</w:t>
            </w:r>
            <w:r>
              <w:t xml:space="preserve"> in Rel-17.</w:t>
            </w:r>
          </w:p>
          <w:p w14:paraId="33A9C553" w14:textId="77777777" w:rsidR="00882478" w:rsidRDefault="00882478" w:rsidP="00882478">
            <w:pPr>
              <w:pStyle w:val="CRCoverPage"/>
              <w:spacing w:after="0"/>
              <w:ind w:left="100"/>
            </w:pPr>
          </w:p>
          <w:p w14:paraId="11940663" w14:textId="06028A44" w:rsidR="00882478" w:rsidRDefault="00B513E4" w:rsidP="00882478">
            <w:pPr>
              <w:pStyle w:val="CRCoverPage"/>
              <w:spacing w:after="0"/>
              <w:ind w:left="100"/>
            </w:pPr>
            <w:r w:rsidRPr="00BF2C64">
              <w:t xml:space="preserve">As the present release is not yet frozen, a draft version number is being assigned. As the first </w:t>
            </w:r>
            <w:r w:rsidRPr="00BF2C64">
              <w:rPr>
                <w:rFonts w:eastAsia="Calibri"/>
              </w:rPr>
              <w:t xml:space="preserve">backward compatible change(s) without prior backward incompatible changes to the existing API are agreed in for present non-frozen release, </w:t>
            </w:r>
            <w:r w:rsidRPr="00BF2C64">
              <w:t>the minor version number is also incremented.</w:t>
            </w:r>
          </w:p>
          <w:p w14:paraId="2A7EFB9E" w14:textId="77777777" w:rsidR="007F241C" w:rsidRDefault="007F241C" w:rsidP="00882478">
            <w:pPr>
              <w:pStyle w:val="CRCoverPage"/>
              <w:spacing w:after="0"/>
              <w:ind w:left="100"/>
            </w:pPr>
          </w:p>
          <w:p w14:paraId="5F47F12E" w14:textId="76C5B2F1" w:rsidR="000915B7" w:rsidRDefault="00882478" w:rsidP="00882478">
            <w:pPr>
              <w:pStyle w:val="CRCoverPage"/>
              <w:spacing w:after="0"/>
              <w:ind w:left="100"/>
            </w:pPr>
            <w:r>
              <w:t xml:space="preserve">Since </w:t>
            </w:r>
            <w:r w:rsidRPr="00BA79B8">
              <w:rPr>
                <w:rFonts w:cs="Arial"/>
                <w:lang w:eastAsia="zh-CN"/>
              </w:rPr>
              <w:t xml:space="preserve">a new TS version </w:t>
            </w:r>
            <w:r>
              <w:rPr>
                <w:rFonts w:cs="Arial"/>
                <w:lang w:eastAsia="zh-CN"/>
              </w:rPr>
              <w:t>will be</w:t>
            </w:r>
            <w:r w:rsidRPr="00BA79B8">
              <w:rPr>
                <w:rFonts w:cs="Arial"/>
                <w:lang w:eastAsia="zh-CN"/>
              </w:rPr>
              <w:t xml:space="preserve"> provided with changes to the OpenAPI specification file, the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 xml:space="preserve">"externalDocs" object </w:t>
            </w:r>
            <w:r>
              <w:rPr>
                <w:rFonts w:eastAsia="Calibri" w:cs="Arial"/>
              </w:rPr>
              <w:t>also needs to be</w:t>
            </w:r>
            <w:r w:rsidRPr="00BA79B8">
              <w:rPr>
                <w:rFonts w:eastAsia="Calibri" w:cs="Arial"/>
              </w:rPr>
              <w:t xml:space="preserve"> updated</w:t>
            </w:r>
            <w:r w:rsidRPr="00BA79B8">
              <w:rPr>
                <w:rFonts w:cs="Arial"/>
                <w:lang w:eastAsia="zh-CN"/>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463285" w14:textId="0405B3F7" w:rsidR="00882478" w:rsidRDefault="00882478" w:rsidP="00882478">
            <w:pPr>
              <w:pStyle w:val="CRCoverPage"/>
              <w:spacing w:after="0"/>
              <w:ind w:left="100"/>
              <w:rPr>
                <w:rFonts w:cs="Arial"/>
              </w:rPr>
            </w:pPr>
            <w:r w:rsidRPr="00D333B7">
              <w:t xml:space="preserve">The </w:t>
            </w:r>
            <w:r w:rsidR="00B425DD">
              <w:t>Nucmf_Provisioning</w:t>
            </w:r>
            <w:r w:rsidRPr="00D333B7">
              <w:t xml:space="preserve"> Service API version </w:t>
            </w:r>
            <w:r>
              <w:t xml:space="preserve">incremented from value </w:t>
            </w:r>
            <w:r>
              <w:rPr>
                <w:rFonts w:cs="Arial"/>
              </w:rPr>
              <w:t>"</w:t>
            </w:r>
            <w:r w:rsidRPr="00041165">
              <w:rPr>
                <w:rFonts w:cs="Courier New"/>
                <w:szCs w:val="16"/>
                <w:lang w:val="en-US"/>
              </w:rPr>
              <w:t>1.</w:t>
            </w:r>
            <w:r w:rsidR="00B513E4">
              <w:rPr>
                <w:rFonts w:cs="Courier New"/>
                <w:szCs w:val="16"/>
                <w:lang w:val="en-US"/>
              </w:rPr>
              <w:t>0</w:t>
            </w:r>
            <w:r>
              <w:rPr>
                <w:rFonts w:cs="Courier New"/>
                <w:szCs w:val="16"/>
                <w:lang w:val="en-US"/>
              </w:rPr>
              <w:t>.</w:t>
            </w:r>
            <w:r w:rsidR="00B513E4">
              <w:rPr>
                <w:rFonts w:cs="Courier New"/>
                <w:szCs w:val="16"/>
                <w:lang w:val="en-US"/>
              </w:rPr>
              <w:t>0</w:t>
            </w:r>
            <w:r>
              <w:rPr>
                <w:rFonts w:cs="Arial"/>
              </w:rPr>
              <w:t>" to value "</w:t>
            </w:r>
            <w:r w:rsidR="006861D9" w:rsidRPr="00927897">
              <w:rPr>
                <w:szCs w:val="18"/>
              </w:rPr>
              <w:t>1.1.0-alpha.1</w:t>
            </w:r>
            <w:r>
              <w:rPr>
                <w:rFonts w:cs="Arial"/>
              </w:rPr>
              <w:t>".</w:t>
            </w:r>
          </w:p>
          <w:p w14:paraId="620CDB13" w14:textId="77777777" w:rsidR="00882478" w:rsidRDefault="00882478" w:rsidP="00882478">
            <w:pPr>
              <w:pStyle w:val="CRCoverPage"/>
              <w:spacing w:after="0"/>
              <w:ind w:left="100"/>
              <w:rPr>
                <w:rFonts w:cs="Arial"/>
              </w:rPr>
            </w:pPr>
          </w:p>
          <w:p w14:paraId="5F47F134" w14:textId="17FE9F30" w:rsidR="000915B7" w:rsidRDefault="00882478" w:rsidP="00882478">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 xml:space="preserve">"externalDocs" object </w:t>
            </w:r>
            <w:r>
              <w:rPr>
                <w:rFonts w:eastAsia="Calibri" w:cs="Arial"/>
              </w:rPr>
              <w:t>is</w:t>
            </w:r>
            <w:r w:rsidRPr="00BA79B8">
              <w:rPr>
                <w:rFonts w:eastAsia="Calibri" w:cs="Arial"/>
              </w:rPr>
              <w:t xml:space="preserve"> </w:t>
            </w:r>
            <w:r>
              <w:rPr>
                <w:rFonts w:eastAsia="Calibri" w:cs="Arial"/>
              </w:rPr>
              <w:t>changed to "1</w:t>
            </w:r>
            <w:r w:rsidR="00B513E4">
              <w:rPr>
                <w:rFonts w:eastAsia="Calibri" w:cs="Arial"/>
              </w:rPr>
              <w:t>7</w:t>
            </w:r>
            <w:r>
              <w:rPr>
                <w:rFonts w:eastAsia="Calibri" w:cs="Arial"/>
              </w:rPr>
              <w:t>.</w:t>
            </w:r>
            <w:r w:rsidR="00B513E4">
              <w:rPr>
                <w:rFonts w:eastAsia="Calibri" w:cs="Arial"/>
              </w:rPr>
              <w:t>2</w:t>
            </w:r>
            <w:r>
              <w:rPr>
                <w:rFonts w:eastAsia="Calibri" w:cs="Arial"/>
              </w:rPr>
              <w:t>.0".</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183C69AF" w:rsidR="000915B7" w:rsidRDefault="00B329C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F328362" w:rsidR="000915B7" w:rsidRDefault="00134AB6">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F47F161" w14:textId="1415E082"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52C30499" w14:textId="77777777" w:rsidR="00294EDE" w:rsidRDefault="00294EDE" w:rsidP="00294EDE">
      <w:pPr>
        <w:pStyle w:val="Heading1"/>
      </w:pPr>
      <w:bookmarkStart w:id="1" w:name="_Toc18512577"/>
      <w:bookmarkStart w:id="2" w:name="_Toc34125042"/>
      <w:bookmarkStart w:id="3" w:name="_Toc34125304"/>
      <w:bookmarkStart w:id="4" w:name="_Toc36041921"/>
      <w:bookmarkStart w:id="5" w:name="_Toc45134962"/>
      <w:bookmarkStart w:id="6" w:name="_Toc45135032"/>
      <w:bookmarkStart w:id="7" w:name="_Toc51764396"/>
      <w:bookmarkStart w:id="8" w:name="_Toc59020389"/>
      <w:r>
        <w:t>A.2</w:t>
      </w:r>
      <w:r>
        <w:tab/>
        <w:t>Nucmf_Provisioning API</w:t>
      </w:r>
      <w:bookmarkEnd w:id="1"/>
      <w:bookmarkEnd w:id="2"/>
      <w:bookmarkEnd w:id="3"/>
      <w:bookmarkEnd w:id="4"/>
      <w:bookmarkEnd w:id="5"/>
      <w:bookmarkEnd w:id="6"/>
      <w:bookmarkEnd w:id="7"/>
      <w:bookmarkEnd w:id="8"/>
    </w:p>
    <w:p w14:paraId="1E943475" w14:textId="77777777" w:rsidR="00294EDE" w:rsidRDefault="00294EDE" w:rsidP="00294EDE">
      <w:pPr>
        <w:pStyle w:val="PL"/>
        <w:rPr>
          <w:noProof w:val="0"/>
        </w:rPr>
      </w:pPr>
      <w:bookmarkStart w:id="9" w:name="_Hlk515634373"/>
      <w:bookmarkStart w:id="10" w:name="_Hlk515642979"/>
      <w:proofErr w:type="spellStart"/>
      <w:r>
        <w:rPr>
          <w:noProof w:val="0"/>
        </w:rPr>
        <w:t>openapi</w:t>
      </w:r>
      <w:proofErr w:type="spellEnd"/>
      <w:r>
        <w:rPr>
          <w:noProof w:val="0"/>
        </w:rPr>
        <w:t>: 3.0.0</w:t>
      </w:r>
    </w:p>
    <w:p w14:paraId="36AD1BEF" w14:textId="77777777" w:rsidR="00294EDE" w:rsidRDefault="00294EDE" w:rsidP="00294EDE">
      <w:pPr>
        <w:pStyle w:val="PL"/>
        <w:rPr>
          <w:noProof w:val="0"/>
        </w:rPr>
      </w:pPr>
      <w:r>
        <w:rPr>
          <w:noProof w:val="0"/>
        </w:rPr>
        <w:t>info:</w:t>
      </w:r>
    </w:p>
    <w:p w14:paraId="2A1578D7" w14:textId="77777777" w:rsidR="00294EDE" w:rsidRDefault="00294EDE" w:rsidP="00294EDE">
      <w:pPr>
        <w:pStyle w:val="PL"/>
        <w:rPr>
          <w:noProof w:val="0"/>
        </w:rPr>
      </w:pPr>
      <w:r>
        <w:rPr>
          <w:noProof w:val="0"/>
        </w:rPr>
        <w:t xml:space="preserve">  title: Nucmf_Provisioning</w:t>
      </w:r>
    </w:p>
    <w:p w14:paraId="14C9A1DB" w14:textId="12819EDA" w:rsidR="00294EDE" w:rsidRDefault="00294EDE" w:rsidP="00294EDE">
      <w:pPr>
        <w:pStyle w:val="PL"/>
        <w:rPr>
          <w:noProof w:val="0"/>
        </w:rPr>
      </w:pPr>
      <w:r>
        <w:rPr>
          <w:noProof w:val="0"/>
        </w:rPr>
        <w:t xml:space="preserve">  version: </w:t>
      </w:r>
      <w:bookmarkStart w:id="11" w:name="_Hlk66097197"/>
      <w:r>
        <w:rPr>
          <w:noProof w:val="0"/>
        </w:rPr>
        <w:t>1.</w:t>
      </w:r>
      <w:ins w:id="12" w:author="Ericsson n aFeb-meet" w:date="2021-03-08T12:02:00Z">
        <w:r w:rsidR="008A4ACE">
          <w:rPr>
            <w:noProof w:val="0"/>
          </w:rPr>
          <w:t>1</w:t>
        </w:r>
      </w:ins>
      <w:del w:id="13" w:author="Ericsson n aFeb-meet" w:date="2021-03-08T12:02:00Z">
        <w:r w:rsidDel="008A4ACE">
          <w:rPr>
            <w:noProof w:val="0"/>
          </w:rPr>
          <w:delText>0</w:delText>
        </w:r>
      </w:del>
      <w:r>
        <w:rPr>
          <w:noProof w:val="0"/>
        </w:rPr>
        <w:t>.0</w:t>
      </w:r>
      <w:bookmarkEnd w:id="11"/>
      <w:ins w:id="14" w:author="Ericsson n aFeb-meet" w:date="2021-03-08T12:02:00Z">
        <w:r w:rsidR="008A4ACE">
          <w:rPr>
            <w:noProof w:val="0"/>
          </w:rPr>
          <w:t>-alpha.</w:t>
        </w:r>
      </w:ins>
      <w:ins w:id="15" w:author="Ericsson n aFeb-meet" w:date="2021-03-08T12:03:00Z">
        <w:r w:rsidR="008A4ACE">
          <w:rPr>
            <w:noProof w:val="0"/>
          </w:rPr>
          <w:t>1</w:t>
        </w:r>
      </w:ins>
    </w:p>
    <w:p w14:paraId="1653088E" w14:textId="77777777" w:rsidR="00294EDE" w:rsidRDefault="00294EDE" w:rsidP="00294EDE">
      <w:pPr>
        <w:pStyle w:val="PL"/>
        <w:rPr>
          <w:noProof w:val="0"/>
        </w:rPr>
      </w:pPr>
      <w:r>
        <w:rPr>
          <w:noProof w:val="0"/>
        </w:rPr>
        <w:t xml:space="preserve">  description: |</w:t>
      </w:r>
    </w:p>
    <w:p w14:paraId="0A7BF9B2" w14:textId="77777777" w:rsidR="00294EDE" w:rsidRDefault="00294EDE" w:rsidP="00294EDE">
      <w:pPr>
        <w:pStyle w:val="PL"/>
        <w:rPr>
          <w:noProof w:val="0"/>
        </w:rPr>
      </w:pPr>
      <w:r>
        <w:rPr>
          <w:noProof w:val="0"/>
        </w:rPr>
        <w:t xml:space="preserve">    </w:t>
      </w:r>
      <w:r>
        <w:t>UCMF_Provisioning</w:t>
      </w:r>
      <w:r>
        <w:rPr>
          <w:noProof w:val="0"/>
        </w:rPr>
        <w:t xml:space="preserve"> Service.</w:t>
      </w:r>
    </w:p>
    <w:p w14:paraId="5126C76D" w14:textId="1D0BFBDC" w:rsidR="00294EDE" w:rsidRDefault="00294EDE" w:rsidP="00294EDE">
      <w:pPr>
        <w:pStyle w:val="PL"/>
        <w:rPr>
          <w:noProof w:val="0"/>
        </w:rPr>
      </w:pPr>
      <w:r>
        <w:rPr>
          <w:noProof w:val="0"/>
        </w:rPr>
        <w:t xml:space="preserve">    © 202</w:t>
      </w:r>
      <w:ins w:id="16" w:author="Ericsson n aFeb-meet" w:date="2021-03-08T12:02:00Z">
        <w:r w:rsidR="008A4ACE">
          <w:rPr>
            <w:noProof w:val="0"/>
          </w:rPr>
          <w:t>1</w:t>
        </w:r>
      </w:ins>
      <w:del w:id="17" w:author="Ericsson n aFeb-meet" w:date="2021-03-08T12:02:00Z">
        <w:r w:rsidDel="008A4ACE">
          <w:rPr>
            <w:noProof w:val="0"/>
          </w:rPr>
          <w:delText>0</w:delText>
        </w:r>
      </w:del>
      <w:r>
        <w:rPr>
          <w:noProof w:val="0"/>
        </w:rPr>
        <w:t>, 3GPP Organizational Partners (ARIB, ATIS, CCSA, ETSI, TSDSI, TTA, TTC).</w:t>
      </w:r>
    </w:p>
    <w:p w14:paraId="57BD8F6A" w14:textId="77777777" w:rsidR="00294EDE" w:rsidRDefault="00294EDE" w:rsidP="00294EDE">
      <w:pPr>
        <w:pStyle w:val="PL"/>
        <w:rPr>
          <w:noProof w:val="0"/>
        </w:rPr>
      </w:pPr>
      <w:r>
        <w:rPr>
          <w:noProof w:val="0"/>
        </w:rPr>
        <w:t xml:space="preserve">    All rights reserved.</w:t>
      </w:r>
    </w:p>
    <w:p w14:paraId="1E33C827" w14:textId="77777777" w:rsidR="00294EDE" w:rsidRDefault="00294EDE" w:rsidP="00294EDE">
      <w:pPr>
        <w:pStyle w:val="PL"/>
        <w:rPr>
          <w:noProof w:val="0"/>
        </w:rPr>
      </w:pPr>
      <w:r>
        <w:rPr>
          <w:noProof w:val="0"/>
        </w:rPr>
        <w:t>externalDocs:</w:t>
      </w:r>
    </w:p>
    <w:p w14:paraId="43923032" w14:textId="2EA9A2C5" w:rsidR="00294EDE" w:rsidRDefault="00294EDE" w:rsidP="00294EDE">
      <w:pPr>
        <w:pStyle w:val="PL"/>
        <w:rPr>
          <w:noProof w:val="0"/>
        </w:rPr>
      </w:pPr>
      <w:r>
        <w:rPr>
          <w:noProof w:val="0"/>
        </w:rPr>
        <w:t xml:space="preserve">  description: 3GPP TS 29.675 V1</w:t>
      </w:r>
      <w:ins w:id="18" w:author="Ericsson n aFeb-meet" w:date="2021-03-08T12:02:00Z">
        <w:r w:rsidR="008A4ACE">
          <w:rPr>
            <w:noProof w:val="0"/>
          </w:rPr>
          <w:t>7</w:t>
        </w:r>
      </w:ins>
      <w:del w:id="19" w:author="Ericsson n aFeb-meet" w:date="2021-03-08T12:02:00Z">
        <w:r w:rsidDel="008A4ACE">
          <w:rPr>
            <w:noProof w:val="0"/>
          </w:rPr>
          <w:delText>6</w:delText>
        </w:r>
      </w:del>
      <w:r>
        <w:rPr>
          <w:noProof w:val="0"/>
        </w:rPr>
        <w:t>.</w:t>
      </w:r>
      <w:ins w:id="20" w:author="Ericsson n aFeb-meet" w:date="2021-03-08T12:02:00Z">
        <w:r w:rsidR="008A4ACE">
          <w:rPr>
            <w:noProof w:val="0"/>
          </w:rPr>
          <w:t>2</w:t>
        </w:r>
      </w:ins>
      <w:del w:id="21" w:author="Ericsson n aFeb-meet" w:date="2021-03-08T12:02:00Z">
        <w:r w:rsidDel="008A4ACE">
          <w:rPr>
            <w:noProof w:val="0"/>
          </w:rPr>
          <w:delText>1</w:delText>
        </w:r>
      </w:del>
      <w:r>
        <w:rPr>
          <w:noProof w:val="0"/>
        </w:rPr>
        <w:t xml:space="preserve">.0; </w:t>
      </w:r>
      <w:r>
        <w:t>User Equipment (UE) radio capability provisioning service; Stage 3</w:t>
      </w:r>
      <w:r>
        <w:rPr>
          <w:noProof w:val="0"/>
        </w:rPr>
        <w:t>.</w:t>
      </w:r>
    </w:p>
    <w:p w14:paraId="5A4FD890" w14:textId="77777777" w:rsidR="00294EDE" w:rsidRDefault="00294EDE" w:rsidP="00294EDE">
      <w:pPr>
        <w:pStyle w:val="PL"/>
        <w:rPr>
          <w:noProof w:val="0"/>
        </w:rPr>
      </w:pPr>
      <w:r>
        <w:rPr>
          <w:noProof w:val="0"/>
        </w:rPr>
        <w:t xml:space="preserve">  url: http://www.3gpp.org/ftp/Specs/archive/29_series/29.675/</w:t>
      </w:r>
    </w:p>
    <w:p w14:paraId="4433E374" w14:textId="77777777" w:rsidR="00294EDE" w:rsidRDefault="00294EDE" w:rsidP="00294EDE">
      <w:pPr>
        <w:pStyle w:val="PL"/>
        <w:rPr>
          <w:noProof w:val="0"/>
        </w:rPr>
      </w:pPr>
      <w:r>
        <w:rPr>
          <w:noProof w:val="0"/>
        </w:rPr>
        <w:t>servers:</w:t>
      </w:r>
    </w:p>
    <w:p w14:paraId="15A9BC80" w14:textId="77777777" w:rsidR="00294EDE" w:rsidRDefault="00294EDE" w:rsidP="00294EDE">
      <w:pPr>
        <w:pStyle w:val="PL"/>
        <w:rPr>
          <w:noProof w:val="0"/>
        </w:rPr>
      </w:pPr>
      <w:r>
        <w:rPr>
          <w:noProof w:val="0"/>
        </w:rPr>
        <w:t xml:space="preserve">  - url: '{</w:t>
      </w:r>
      <w:proofErr w:type="spellStart"/>
      <w:r>
        <w:rPr>
          <w:noProof w:val="0"/>
        </w:rPr>
        <w:t>apiRoot</w:t>
      </w:r>
      <w:proofErr w:type="spellEnd"/>
      <w:r>
        <w:rPr>
          <w:noProof w:val="0"/>
        </w:rPr>
        <w:t>}/</w:t>
      </w:r>
      <w:proofErr w:type="spellStart"/>
      <w:r>
        <w:rPr>
          <w:noProof w:val="0"/>
        </w:rPr>
        <w:t>nucmf</w:t>
      </w:r>
      <w:proofErr w:type="spellEnd"/>
      <w:r>
        <w:rPr>
          <w:noProof w:val="0"/>
        </w:rPr>
        <w:t>-provisioning/v1'</w:t>
      </w:r>
    </w:p>
    <w:p w14:paraId="2BB1286F" w14:textId="77777777" w:rsidR="00294EDE" w:rsidRDefault="00294EDE" w:rsidP="00294EDE">
      <w:pPr>
        <w:pStyle w:val="PL"/>
        <w:rPr>
          <w:noProof w:val="0"/>
        </w:rPr>
      </w:pPr>
      <w:r>
        <w:rPr>
          <w:noProof w:val="0"/>
        </w:rPr>
        <w:t xml:space="preserve">    variables:</w:t>
      </w:r>
    </w:p>
    <w:p w14:paraId="4668EB10" w14:textId="77777777" w:rsidR="00294EDE" w:rsidRDefault="00294EDE" w:rsidP="00294EDE">
      <w:pPr>
        <w:pStyle w:val="PL"/>
        <w:rPr>
          <w:noProof w:val="0"/>
        </w:rPr>
      </w:pPr>
      <w:r>
        <w:rPr>
          <w:noProof w:val="0"/>
        </w:rPr>
        <w:t xml:space="preserve">      </w:t>
      </w:r>
      <w:proofErr w:type="spellStart"/>
      <w:r>
        <w:rPr>
          <w:noProof w:val="0"/>
        </w:rPr>
        <w:t>apiRoot</w:t>
      </w:r>
      <w:proofErr w:type="spellEnd"/>
      <w:r>
        <w:rPr>
          <w:noProof w:val="0"/>
        </w:rPr>
        <w:t>:</w:t>
      </w:r>
    </w:p>
    <w:p w14:paraId="420E9C41" w14:textId="77777777" w:rsidR="00294EDE" w:rsidRDefault="00294EDE" w:rsidP="00294EDE">
      <w:pPr>
        <w:pStyle w:val="PL"/>
        <w:rPr>
          <w:noProof w:val="0"/>
        </w:rPr>
      </w:pPr>
      <w:r>
        <w:rPr>
          <w:noProof w:val="0"/>
        </w:rPr>
        <w:t xml:space="preserve">        default: https://example.com</w:t>
      </w:r>
    </w:p>
    <w:p w14:paraId="458D427A" w14:textId="77777777" w:rsidR="00294EDE" w:rsidRDefault="00294EDE" w:rsidP="00294EDE">
      <w:pPr>
        <w:pStyle w:val="PL"/>
        <w:rPr>
          <w:noProof w:val="0"/>
        </w:rPr>
      </w:pPr>
      <w:r>
        <w:rPr>
          <w:noProof w:val="0"/>
        </w:rPr>
        <w:t xml:space="preserve">        description: </w:t>
      </w:r>
      <w:proofErr w:type="spellStart"/>
      <w:r>
        <w:rPr>
          <w:noProof w:val="0"/>
        </w:rPr>
        <w:t>apiRoot</w:t>
      </w:r>
      <w:proofErr w:type="spellEnd"/>
      <w:r>
        <w:rPr>
          <w:noProof w:val="0"/>
        </w:rPr>
        <w:t xml:space="preserve"> as defined in clause 4.4 of 3GPP TS 29.501</w:t>
      </w:r>
    </w:p>
    <w:p w14:paraId="573C2C7E" w14:textId="77777777" w:rsidR="00294EDE" w:rsidRDefault="00294EDE" w:rsidP="00294EDE">
      <w:pPr>
        <w:pStyle w:val="PL"/>
        <w:rPr>
          <w:noProof w:val="0"/>
        </w:rPr>
      </w:pPr>
      <w:r>
        <w:rPr>
          <w:noProof w:val="0"/>
        </w:rPr>
        <w:t>security:</w:t>
      </w:r>
    </w:p>
    <w:p w14:paraId="3A83C660" w14:textId="77777777" w:rsidR="00294EDE" w:rsidRDefault="00294EDE" w:rsidP="00294EDE">
      <w:pPr>
        <w:pStyle w:val="PL"/>
        <w:rPr>
          <w:noProof w:val="0"/>
        </w:rPr>
      </w:pPr>
      <w:r>
        <w:rPr>
          <w:noProof w:val="0"/>
        </w:rPr>
        <w:t xml:space="preserve">  - {}</w:t>
      </w:r>
    </w:p>
    <w:p w14:paraId="6C5E1A3A" w14:textId="77777777" w:rsidR="00294EDE" w:rsidRDefault="00294EDE" w:rsidP="00294EDE">
      <w:pPr>
        <w:pStyle w:val="PL"/>
        <w:rPr>
          <w:noProof w:val="0"/>
        </w:rPr>
      </w:pPr>
      <w:r>
        <w:rPr>
          <w:noProof w:val="0"/>
        </w:rPr>
        <w:t xml:space="preserve">  - oAuth2ClientCredentials:</w:t>
      </w:r>
    </w:p>
    <w:p w14:paraId="71211C9A" w14:textId="77777777" w:rsidR="00294EDE" w:rsidRDefault="00294EDE" w:rsidP="00294EDE">
      <w:pPr>
        <w:pStyle w:val="PL"/>
        <w:rPr>
          <w:noProof w:val="0"/>
        </w:rPr>
      </w:pPr>
      <w:r>
        <w:rPr>
          <w:noProof w:val="0"/>
        </w:rPr>
        <w:t xml:space="preserve">    - </w:t>
      </w:r>
      <w:proofErr w:type="spellStart"/>
      <w:r>
        <w:rPr>
          <w:noProof w:val="0"/>
        </w:rPr>
        <w:t>nucmf</w:t>
      </w:r>
      <w:proofErr w:type="spellEnd"/>
      <w:r>
        <w:rPr>
          <w:noProof w:val="0"/>
        </w:rPr>
        <w:t>-provisioning</w:t>
      </w:r>
    </w:p>
    <w:p w14:paraId="1E5331C4" w14:textId="77777777" w:rsidR="00294EDE" w:rsidRDefault="00294EDE" w:rsidP="00294EDE">
      <w:pPr>
        <w:pStyle w:val="PL"/>
        <w:rPr>
          <w:noProof w:val="0"/>
        </w:rPr>
      </w:pPr>
      <w:r>
        <w:rPr>
          <w:noProof w:val="0"/>
        </w:rPr>
        <w:t>paths:</w:t>
      </w:r>
    </w:p>
    <w:p w14:paraId="78A8DC61" w14:textId="77777777" w:rsidR="00294EDE" w:rsidRDefault="00294EDE" w:rsidP="00294EDE">
      <w:pPr>
        <w:pStyle w:val="PL"/>
      </w:pPr>
      <w:r>
        <w:t xml:space="preserve">  /provisionings:</w:t>
      </w:r>
    </w:p>
    <w:p w14:paraId="011B6D94" w14:textId="77777777" w:rsidR="00294EDE" w:rsidRDefault="00294EDE" w:rsidP="00294EDE">
      <w:pPr>
        <w:pStyle w:val="PL"/>
      </w:pPr>
      <w:r>
        <w:t xml:space="preserve">    post:</w:t>
      </w:r>
    </w:p>
    <w:p w14:paraId="14476F74" w14:textId="77777777" w:rsidR="00294EDE" w:rsidRDefault="00294EDE" w:rsidP="00294EDE">
      <w:pPr>
        <w:pStyle w:val="PL"/>
        <w:rPr>
          <w:noProof w:val="0"/>
        </w:rPr>
      </w:pPr>
      <w:r>
        <w:rPr>
          <w:noProof w:val="0"/>
        </w:rPr>
        <w:t xml:space="preserve">      </w:t>
      </w:r>
      <w:r>
        <w:rPr>
          <w:rFonts w:cs="Courier New"/>
          <w:noProof w:val="0"/>
          <w:szCs w:val="16"/>
        </w:rPr>
        <w:t xml:space="preserve">summary: Create an </w:t>
      </w:r>
      <w:r>
        <w:rPr>
          <w:noProof w:val="0"/>
        </w:rPr>
        <w:t xml:space="preserve">Individual </w:t>
      </w:r>
      <w:r>
        <w:t>UE radio capability provisioning</w:t>
      </w:r>
    </w:p>
    <w:p w14:paraId="138B80D3" w14:textId="77777777" w:rsidR="00294EDE" w:rsidRDefault="00294EDE" w:rsidP="00294EDE">
      <w:pPr>
        <w:pStyle w:val="PL"/>
        <w:rPr>
          <w:noProof w:val="0"/>
        </w:rPr>
      </w:pPr>
      <w:r>
        <w:rPr>
          <w:noProof w:val="0"/>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CreateProvisioning</w:t>
      </w:r>
      <w:proofErr w:type="spellEnd"/>
    </w:p>
    <w:p w14:paraId="69D9C8CC" w14:textId="77777777" w:rsidR="00294EDE" w:rsidRDefault="00294EDE" w:rsidP="00294EDE">
      <w:pPr>
        <w:pStyle w:val="PL"/>
        <w:rPr>
          <w:noProof w:val="0"/>
        </w:rPr>
      </w:pPr>
      <w:r>
        <w:rPr>
          <w:noProof w:val="0"/>
        </w:rPr>
        <w:t xml:space="preserve">      tags:</w:t>
      </w:r>
    </w:p>
    <w:p w14:paraId="62F92DC2" w14:textId="77777777" w:rsidR="00294EDE" w:rsidRDefault="00294EDE" w:rsidP="00294EDE">
      <w:pPr>
        <w:pStyle w:val="PL"/>
        <w:rPr>
          <w:noProof w:val="0"/>
        </w:rPr>
      </w:pPr>
      <w:r>
        <w:rPr>
          <w:noProof w:val="0"/>
        </w:rPr>
        <w:t xml:space="preserve">        - </w:t>
      </w:r>
      <w:r>
        <w:t>UE radio capability provisionings</w:t>
      </w:r>
      <w:r>
        <w:rPr>
          <w:noProof w:val="0"/>
        </w:rPr>
        <w:t xml:space="preserve"> (Collection)</w:t>
      </w:r>
    </w:p>
    <w:p w14:paraId="0C5D665D" w14:textId="77777777" w:rsidR="00294EDE" w:rsidRDefault="00294EDE" w:rsidP="00294EDE">
      <w:pPr>
        <w:pStyle w:val="PL"/>
      </w:pPr>
      <w:r>
        <w:t xml:space="preserve">      requestBody:</w:t>
      </w:r>
    </w:p>
    <w:p w14:paraId="762CAD10" w14:textId="77777777" w:rsidR="00294EDE" w:rsidRDefault="00294EDE" w:rsidP="00294EDE">
      <w:pPr>
        <w:pStyle w:val="PL"/>
      </w:pPr>
      <w:r>
        <w:t xml:space="preserve">        description: </w:t>
      </w:r>
      <w:r>
        <w:rPr>
          <w:lang w:eastAsia="zh-CN"/>
        </w:rPr>
        <w:t xml:space="preserve">create </w:t>
      </w:r>
      <w:r>
        <w:t>new</w:t>
      </w:r>
      <w:r>
        <w:rPr>
          <w:lang w:eastAsia="zh-CN"/>
        </w:rPr>
        <w:t xml:space="preserve"> provisionings for a given SCS/AS</w:t>
      </w:r>
      <w:r>
        <w:t>.</w:t>
      </w:r>
    </w:p>
    <w:p w14:paraId="2AF83041" w14:textId="77777777" w:rsidR="00294EDE" w:rsidRDefault="00294EDE" w:rsidP="00294EDE">
      <w:pPr>
        <w:pStyle w:val="PL"/>
      </w:pPr>
      <w:r>
        <w:t xml:space="preserve">        required: true</w:t>
      </w:r>
    </w:p>
    <w:p w14:paraId="0E6007C1" w14:textId="77777777" w:rsidR="00294EDE" w:rsidRDefault="00294EDE" w:rsidP="00294EDE">
      <w:pPr>
        <w:pStyle w:val="PL"/>
      </w:pPr>
      <w:r>
        <w:t xml:space="preserve">        content:</w:t>
      </w:r>
    </w:p>
    <w:p w14:paraId="15163E4C" w14:textId="77777777" w:rsidR="00294EDE" w:rsidRDefault="00294EDE" w:rsidP="00294EDE">
      <w:pPr>
        <w:pStyle w:val="PL"/>
      </w:pPr>
      <w:r>
        <w:t xml:space="preserve">          application/json:</w:t>
      </w:r>
    </w:p>
    <w:p w14:paraId="1160B285" w14:textId="77777777" w:rsidR="00294EDE" w:rsidRDefault="00294EDE" w:rsidP="00294EDE">
      <w:pPr>
        <w:pStyle w:val="PL"/>
      </w:pPr>
      <w:r>
        <w:t xml:space="preserve">            schema:</w:t>
      </w:r>
    </w:p>
    <w:p w14:paraId="45AD41AD" w14:textId="77777777" w:rsidR="00294EDE" w:rsidRDefault="00294EDE" w:rsidP="00294EDE">
      <w:pPr>
        <w:pStyle w:val="PL"/>
      </w:pPr>
      <w:r>
        <w:t xml:space="preserve">              $ref: '#/components/schemas/RacsData'</w:t>
      </w:r>
    </w:p>
    <w:p w14:paraId="22BD6DE1" w14:textId="77777777" w:rsidR="00294EDE" w:rsidRDefault="00294EDE" w:rsidP="00294EDE">
      <w:pPr>
        <w:pStyle w:val="PL"/>
      </w:pPr>
      <w:r>
        <w:t xml:space="preserve">      responses:</w:t>
      </w:r>
    </w:p>
    <w:p w14:paraId="582D1705" w14:textId="77777777" w:rsidR="00294EDE" w:rsidRDefault="00294EDE" w:rsidP="00294EDE">
      <w:pPr>
        <w:pStyle w:val="PL"/>
      </w:pPr>
      <w:r>
        <w:t xml:space="preserve">        '201':</w:t>
      </w:r>
    </w:p>
    <w:p w14:paraId="54D90331" w14:textId="77777777" w:rsidR="00294EDE" w:rsidRDefault="00294EDE" w:rsidP="00294EDE">
      <w:pPr>
        <w:pStyle w:val="PL"/>
      </w:pPr>
      <w:r>
        <w:t xml:space="preserve">          description: Created. The creation of an Individual UE radio capability provisioning resource is confirmed and a representation of that resource is returned.</w:t>
      </w:r>
    </w:p>
    <w:p w14:paraId="245C499E" w14:textId="77777777" w:rsidR="00294EDE" w:rsidRDefault="00294EDE" w:rsidP="00294EDE">
      <w:pPr>
        <w:pStyle w:val="PL"/>
      </w:pPr>
      <w:r>
        <w:t xml:space="preserve">          content:</w:t>
      </w:r>
    </w:p>
    <w:p w14:paraId="0380EB93" w14:textId="77777777" w:rsidR="00294EDE" w:rsidRDefault="00294EDE" w:rsidP="00294EDE">
      <w:pPr>
        <w:pStyle w:val="PL"/>
      </w:pPr>
      <w:r>
        <w:t xml:space="preserve">            application/json:</w:t>
      </w:r>
    </w:p>
    <w:p w14:paraId="03DA0A39" w14:textId="77777777" w:rsidR="00294EDE" w:rsidRDefault="00294EDE" w:rsidP="00294EDE">
      <w:pPr>
        <w:pStyle w:val="PL"/>
      </w:pPr>
      <w:r>
        <w:t xml:space="preserve">              schema:</w:t>
      </w:r>
    </w:p>
    <w:p w14:paraId="5EC6D970" w14:textId="77777777" w:rsidR="00294EDE" w:rsidRDefault="00294EDE" w:rsidP="00294EDE">
      <w:pPr>
        <w:pStyle w:val="PL"/>
      </w:pPr>
      <w:r>
        <w:t xml:space="preserve">                $ref: '#/components/schemas/RacsData'</w:t>
      </w:r>
    </w:p>
    <w:p w14:paraId="0D908864" w14:textId="77777777" w:rsidR="00294EDE" w:rsidRDefault="00294EDE" w:rsidP="00294EDE">
      <w:pPr>
        <w:pStyle w:val="PL"/>
      </w:pPr>
      <w:r>
        <w:t xml:space="preserve">          headers:</w:t>
      </w:r>
    </w:p>
    <w:p w14:paraId="7CCD0A9D" w14:textId="77777777" w:rsidR="00294EDE" w:rsidRDefault="00294EDE" w:rsidP="00294EDE">
      <w:pPr>
        <w:pStyle w:val="PL"/>
      </w:pPr>
      <w:r>
        <w:t xml:space="preserve">            Location:</w:t>
      </w:r>
    </w:p>
    <w:p w14:paraId="611D2244" w14:textId="77777777" w:rsidR="00294EDE" w:rsidRDefault="00294EDE" w:rsidP="00294EDE">
      <w:pPr>
        <w:pStyle w:val="PL"/>
      </w:pPr>
      <w:r>
        <w:t xml:space="preserve">              description: 'Contains the URI of the newly created resource'</w:t>
      </w:r>
    </w:p>
    <w:p w14:paraId="35B88703" w14:textId="77777777" w:rsidR="00294EDE" w:rsidRDefault="00294EDE" w:rsidP="00294EDE">
      <w:pPr>
        <w:pStyle w:val="PL"/>
      </w:pPr>
      <w:r>
        <w:t xml:space="preserve">              required: true</w:t>
      </w:r>
    </w:p>
    <w:p w14:paraId="03203EAF" w14:textId="77777777" w:rsidR="00294EDE" w:rsidRDefault="00294EDE" w:rsidP="00294EDE">
      <w:pPr>
        <w:pStyle w:val="PL"/>
      </w:pPr>
      <w:r>
        <w:t xml:space="preserve">              schema:</w:t>
      </w:r>
    </w:p>
    <w:p w14:paraId="071162B8" w14:textId="77777777" w:rsidR="00294EDE" w:rsidRDefault="00294EDE" w:rsidP="00294EDE">
      <w:pPr>
        <w:pStyle w:val="PL"/>
      </w:pPr>
      <w:r>
        <w:t xml:space="preserve">                type: string</w:t>
      </w:r>
    </w:p>
    <w:p w14:paraId="4104E797" w14:textId="77777777" w:rsidR="00294EDE" w:rsidRDefault="00294EDE" w:rsidP="00294EDE">
      <w:pPr>
        <w:pStyle w:val="PL"/>
      </w:pPr>
      <w:r>
        <w:t xml:space="preserve">        '400':</w:t>
      </w:r>
    </w:p>
    <w:p w14:paraId="743565E8" w14:textId="77777777" w:rsidR="00294EDE" w:rsidRDefault="00294EDE" w:rsidP="00294EDE">
      <w:pPr>
        <w:pStyle w:val="PL"/>
      </w:pPr>
      <w:r>
        <w:t xml:space="preserve">          $ref: 'TS29122_CommonData.yaml#/components/responses/400'</w:t>
      </w:r>
    </w:p>
    <w:p w14:paraId="3F9372F0" w14:textId="77777777" w:rsidR="00294EDE" w:rsidRDefault="00294EDE" w:rsidP="00294EDE">
      <w:pPr>
        <w:pStyle w:val="PL"/>
      </w:pPr>
      <w:r>
        <w:t xml:space="preserve">        '401':</w:t>
      </w:r>
    </w:p>
    <w:p w14:paraId="16AD2C32" w14:textId="77777777" w:rsidR="00294EDE" w:rsidRDefault="00294EDE" w:rsidP="00294EDE">
      <w:pPr>
        <w:pStyle w:val="PL"/>
      </w:pPr>
      <w:r>
        <w:t xml:space="preserve">          $ref: 'TS29122_CommonData.yaml#/components/responses/401'</w:t>
      </w:r>
    </w:p>
    <w:p w14:paraId="0C8526D3" w14:textId="77777777" w:rsidR="00294EDE" w:rsidRDefault="00294EDE" w:rsidP="00294EDE">
      <w:pPr>
        <w:pStyle w:val="PL"/>
      </w:pPr>
      <w:r>
        <w:t xml:space="preserve">        '403':</w:t>
      </w:r>
    </w:p>
    <w:p w14:paraId="6B2F2A04" w14:textId="77777777" w:rsidR="00294EDE" w:rsidRDefault="00294EDE" w:rsidP="00294EDE">
      <w:pPr>
        <w:pStyle w:val="PL"/>
      </w:pPr>
      <w:r>
        <w:t xml:space="preserve">          $ref: 'TS29122_CommonData.yaml#/components/responses/403'</w:t>
      </w:r>
    </w:p>
    <w:p w14:paraId="0B6BD298" w14:textId="77777777" w:rsidR="00294EDE" w:rsidRDefault="00294EDE" w:rsidP="00294EDE">
      <w:pPr>
        <w:pStyle w:val="PL"/>
      </w:pPr>
      <w:r>
        <w:t xml:space="preserve">        '404':</w:t>
      </w:r>
    </w:p>
    <w:p w14:paraId="427ABD80" w14:textId="77777777" w:rsidR="00294EDE" w:rsidRDefault="00294EDE" w:rsidP="00294EDE">
      <w:pPr>
        <w:pStyle w:val="PL"/>
      </w:pPr>
      <w:r>
        <w:t xml:space="preserve">          $ref: 'TS29122_CommonData.yaml#/components/responses/404'</w:t>
      </w:r>
    </w:p>
    <w:p w14:paraId="79C4BEBF" w14:textId="77777777" w:rsidR="00294EDE" w:rsidRDefault="00294EDE" w:rsidP="00294EDE">
      <w:pPr>
        <w:pStyle w:val="PL"/>
      </w:pPr>
      <w:r>
        <w:t xml:space="preserve">        '411':</w:t>
      </w:r>
    </w:p>
    <w:p w14:paraId="0BD6B122" w14:textId="77777777" w:rsidR="00294EDE" w:rsidRDefault="00294EDE" w:rsidP="00294EDE">
      <w:pPr>
        <w:pStyle w:val="PL"/>
      </w:pPr>
      <w:r>
        <w:t xml:space="preserve">          $ref: 'TS29122_CommonData.yaml#/components/responses/411'</w:t>
      </w:r>
    </w:p>
    <w:p w14:paraId="46560FB0" w14:textId="77777777" w:rsidR="00294EDE" w:rsidRDefault="00294EDE" w:rsidP="00294EDE">
      <w:pPr>
        <w:pStyle w:val="PL"/>
      </w:pPr>
      <w:r>
        <w:t xml:space="preserve">        '413':</w:t>
      </w:r>
    </w:p>
    <w:p w14:paraId="6EA49E76" w14:textId="77777777" w:rsidR="00294EDE" w:rsidRDefault="00294EDE" w:rsidP="00294EDE">
      <w:pPr>
        <w:pStyle w:val="PL"/>
      </w:pPr>
      <w:r>
        <w:t xml:space="preserve">          $ref: 'TS29122_CommonData.yaml#/components/responses/413'</w:t>
      </w:r>
    </w:p>
    <w:p w14:paraId="3C6018AB" w14:textId="77777777" w:rsidR="00294EDE" w:rsidRDefault="00294EDE" w:rsidP="00294EDE">
      <w:pPr>
        <w:pStyle w:val="PL"/>
      </w:pPr>
      <w:r>
        <w:t xml:space="preserve">        '415':</w:t>
      </w:r>
    </w:p>
    <w:p w14:paraId="4D9F1F14" w14:textId="77777777" w:rsidR="00294EDE" w:rsidRDefault="00294EDE" w:rsidP="00294EDE">
      <w:pPr>
        <w:pStyle w:val="PL"/>
      </w:pPr>
      <w:r>
        <w:t xml:space="preserve">          $ref: 'TS29122_CommonData.yaml#/components/responses/415'</w:t>
      </w:r>
    </w:p>
    <w:p w14:paraId="6C781CA0" w14:textId="77777777" w:rsidR="00294EDE" w:rsidRDefault="00294EDE" w:rsidP="00294EDE">
      <w:pPr>
        <w:pStyle w:val="PL"/>
      </w:pPr>
      <w:r>
        <w:t xml:space="preserve">        '429':</w:t>
      </w:r>
    </w:p>
    <w:p w14:paraId="56EF2893" w14:textId="77777777" w:rsidR="00294EDE" w:rsidRDefault="00294EDE" w:rsidP="00294EDE">
      <w:pPr>
        <w:pStyle w:val="PL"/>
      </w:pPr>
      <w:r>
        <w:t xml:space="preserve">          $ref: 'TS29122_CommonData.yaml#/components/responses/429'</w:t>
      </w:r>
    </w:p>
    <w:p w14:paraId="2FF47262" w14:textId="77777777" w:rsidR="00294EDE" w:rsidRDefault="00294EDE" w:rsidP="00294EDE">
      <w:pPr>
        <w:pStyle w:val="PL"/>
      </w:pPr>
      <w:r>
        <w:t xml:space="preserve">        '500':</w:t>
      </w:r>
    </w:p>
    <w:p w14:paraId="4FD4F16B" w14:textId="77777777" w:rsidR="00294EDE" w:rsidRDefault="00294EDE" w:rsidP="00294EDE">
      <w:pPr>
        <w:pStyle w:val="PL"/>
      </w:pPr>
      <w:r>
        <w:t xml:space="preserve">          description: The RACS data for all RACS IDs were not provisioned successfully.</w:t>
      </w:r>
    </w:p>
    <w:p w14:paraId="373E6B37" w14:textId="77777777" w:rsidR="00294EDE" w:rsidRDefault="00294EDE" w:rsidP="00294EDE">
      <w:pPr>
        <w:pStyle w:val="PL"/>
      </w:pPr>
      <w:r>
        <w:t xml:space="preserve">          content:</w:t>
      </w:r>
    </w:p>
    <w:p w14:paraId="70A3F28C" w14:textId="77777777" w:rsidR="00294EDE" w:rsidRDefault="00294EDE" w:rsidP="00294EDE">
      <w:pPr>
        <w:pStyle w:val="PL"/>
      </w:pPr>
      <w:r>
        <w:t xml:space="preserve">            application/json:</w:t>
      </w:r>
    </w:p>
    <w:p w14:paraId="5C9CCF55" w14:textId="77777777" w:rsidR="00294EDE" w:rsidRDefault="00294EDE" w:rsidP="00294EDE">
      <w:pPr>
        <w:pStyle w:val="PL"/>
      </w:pPr>
      <w:r>
        <w:t xml:space="preserve">              schema:</w:t>
      </w:r>
    </w:p>
    <w:p w14:paraId="06CACE11" w14:textId="77777777" w:rsidR="00294EDE" w:rsidRDefault="00294EDE" w:rsidP="00294EDE">
      <w:pPr>
        <w:pStyle w:val="PL"/>
      </w:pPr>
      <w:r>
        <w:lastRenderedPageBreak/>
        <w:t xml:space="preserve">                type: array</w:t>
      </w:r>
    </w:p>
    <w:p w14:paraId="2D502204" w14:textId="77777777" w:rsidR="00294EDE" w:rsidRDefault="00294EDE" w:rsidP="00294EDE">
      <w:pPr>
        <w:pStyle w:val="PL"/>
      </w:pPr>
      <w:r>
        <w:t xml:space="preserve">                items:</w:t>
      </w:r>
    </w:p>
    <w:p w14:paraId="7635C400" w14:textId="77777777" w:rsidR="00294EDE" w:rsidRDefault="00294EDE" w:rsidP="00294EDE">
      <w:pPr>
        <w:pStyle w:val="PL"/>
      </w:pPr>
      <w:r>
        <w:t xml:space="preserve">                  $ref: 'TS29122_RacsParameterProvisioning.yaml#/components/schemas/RacsFailureReport'</w:t>
      </w:r>
    </w:p>
    <w:p w14:paraId="07AD17F5" w14:textId="77777777" w:rsidR="00294EDE" w:rsidRDefault="00294EDE" w:rsidP="00294EDE">
      <w:pPr>
        <w:pStyle w:val="PL"/>
      </w:pPr>
      <w:r>
        <w:t xml:space="preserve">                minItems: 1</w:t>
      </w:r>
    </w:p>
    <w:p w14:paraId="167CD179" w14:textId="77777777" w:rsidR="00294EDE" w:rsidRDefault="00294EDE" w:rsidP="00294EDE">
      <w:pPr>
        <w:pStyle w:val="PL"/>
      </w:pPr>
      <w:r>
        <w:t xml:space="preserve">            application/problem+json:</w:t>
      </w:r>
    </w:p>
    <w:p w14:paraId="4D7CBCAA" w14:textId="77777777" w:rsidR="00294EDE" w:rsidRDefault="00294EDE" w:rsidP="00294EDE">
      <w:pPr>
        <w:pStyle w:val="PL"/>
      </w:pPr>
      <w:r>
        <w:t xml:space="preserve">              schema:</w:t>
      </w:r>
    </w:p>
    <w:p w14:paraId="455E97F4" w14:textId="77777777" w:rsidR="00294EDE" w:rsidRDefault="00294EDE" w:rsidP="00294EDE">
      <w:pPr>
        <w:pStyle w:val="PL"/>
        <w:rPr>
          <w:lang w:eastAsia="zh-CN"/>
        </w:rPr>
      </w:pPr>
      <w:r>
        <w:rPr>
          <w:lang w:eastAsia="zh-CN"/>
        </w:rPr>
        <w:t xml:space="preserve">                $ref: '</w:t>
      </w:r>
      <w:r>
        <w:t>TS29122_CommonData.yaml</w:t>
      </w:r>
      <w:r>
        <w:rPr>
          <w:lang w:eastAsia="zh-CN"/>
        </w:rPr>
        <w:t>#/components/schemas/ProblemDetails'</w:t>
      </w:r>
    </w:p>
    <w:p w14:paraId="58F84F72" w14:textId="77777777" w:rsidR="00294EDE" w:rsidRDefault="00294EDE" w:rsidP="00294EDE">
      <w:pPr>
        <w:pStyle w:val="PL"/>
      </w:pPr>
      <w:r>
        <w:t xml:space="preserve">        '503':</w:t>
      </w:r>
    </w:p>
    <w:p w14:paraId="490CA028" w14:textId="77777777" w:rsidR="00294EDE" w:rsidRDefault="00294EDE" w:rsidP="00294EDE">
      <w:pPr>
        <w:pStyle w:val="PL"/>
      </w:pPr>
      <w:r>
        <w:t xml:space="preserve">          $ref: 'TS29122_CommonData.yaml#/components/responses/503'</w:t>
      </w:r>
    </w:p>
    <w:p w14:paraId="0468ECE9" w14:textId="77777777" w:rsidR="00294EDE" w:rsidRDefault="00294EDE" w:rsidP="00294EDE">
      <w:pPr>
        <w:pStyle w:val="PL"/>
      </w:pPr>
      <w:r>
        <w:t xml:space="preserve">        default:</w:t>
      </w:r>
    </w:p>
    <w:p w14:paraId="485559F8" w14:textId="77777777" w:rsidR="00294EDE" w:rsidRDefault="00294EDE" w:rsidP="00294EDE">
      <w:pPr>
        <w:pStyle w:val="PL"/>
      </w:pPr>
      <w:r>
        <w:t xml:space="preserve">          $ref: 'TS29122_CommonData.yaml#/components/responses/default'</w:t>
      </w:r>
    </w:p>
    <w:p w14:paraId="0D696932" w14:textId="77777777" w:rsidR="00294EDE" w:rsidRDefault="00294EDE" w:rsidP="00294EDE">
      <w:pPr>
        <w:pStyle w:val="PL"/>
      </w:pPr>
      <w:r>
        <w:t xml:space="preserve">  /provisionings/{provisioningId}:</w:t>
      </w:r>
    </w:p>
    <w:p w14:paraId="1FF55E6F" w14:textId="77777777" w:rsidR="00294EDE" w:rsidRDefault="00294EDE" w:rsidP="00294EDE">
      <w:pPr>
        <w:pStyle w:val="PL"/>
      </w:pPr>
      <w:r>
        <w:t xml:space="preserve">    parameters:</w:t>
      </w:r>
    </w:p>
    <w:p w14:paraId="233495CD" w14:textId="77777777" w:rsidR="00294EDE" w:rsidRDefault="00294EDE" w:rsidP="00294EDE">
      <w:pPr>
        <w:pStyle w:val="PL"/>
      </w:pPr>
      <w:r>
        <w:t xml:space="preserve">      - name: provisioningId</w:t>
      </w:r>
    </w:p>
    <w:p w14:paraId="3363AC45" w14:textId="77777777" w:rsidR="00294EDE" w:rsidRDefault="00294EDE" w:rsidP="00294EDE">
      <w:pPr>
        <w:pStyle w:val="PL"/>
      </w:pPr>
      <w:r>
        <w:t xml:space="preserve">        in: path</w:t>
      </w:r>
    </w:p>
    <w:p w14:paraId="11D4A1E5" w14:textId="77777777" w:rsidR="00294EDE" w:rsidRDefault="00294EDE" w:rsidP="00294EDE">
      <w:pPr>
        <w:pStyle w:val="PL"/>
      </w:pPr>
      <w:r>
        <w:t xml:space="preserve">        description: Provisioning ID</w:t>
      </w:r>
    </w:p>
    <w:p w14:paraId="255384F7" w14:textId="77777777" w:rsidR="00294EDE" w:rsidRDefault="00294EDE" w:rsidP="00294EDE">
      <w:pPr>
        <w:pStyle w:val="PL"/>
      </w:pPr>
      <w:r>
        <w:t xml:space="preserve">        required: true</w:t>
      </w:r>
    </w:p>
    <w:p w14:paraId="1020C91B" w14:textId="77777777" w:rsidR="00294EDE" w:rsidRDefault="00294EDE" w:rsidP="00294EDE">
      <w:pPr>
        <w:pStyle w:val="PL"/>
      </w:pPr>
      <w:r>
        <w:t xml:space="preserve">        schema:</w:t>
      </w:r>
    </w:p>
    <w:p w14:paraId="54CFCE53" w14:textId="77777777" w:rsidR="00294EDE" w:rsidRDefault="00294EDE" w:rsidP="00294EDE">
      <w:pPr>
        <w:pStyle w:val="PL"/>
      </w:pPr>
      <w:r>
        <w:t xml:space="preserve">          type: string</w:t>
      </w:r>
    </w:p>
    <w:p w14:paraId="432B24DD" w14:textId="77777777" w:rsidR="00294EDE" w:rsidRDefault="00294EDE" w:rsidP="00294EDE">
      <w:pPr>
        <w:pStyle w:val="PL"/>
      </w:pPr>
      <w:r>
        <w:t xml:space="preserve">    get:</w:t>
      </w:r>
    </w:p>
    <w:p w14:paraId="6931FC89" w14:textId="77777777" w:rsidR="00294EDE" w:rsidRDefault="00294EDE" w:rsidP="00294EDE">
      <w:pPr>
        <w:pStyle w:val="PL"/>
        <w:rPr>
          <w:noProof w:val="0"/>
        </w:rPr>
      </w:pPr>
      <w:r>
        <w:rPr>
          <w:noProof w:val="0"/>
        </w:rPr>
        <w:t xml:space="preserve">      </w:t>
      </w:r>
      <w:r>
        <w:rPr>
          <w:rFonts w:cs="Courier New"/>
          <w:noProof w:val="0"/>
          <w:szCs w:val="16"/>
        </w:rPr>
        <w:t xml:space="preserve">summary: Get an </w:t>
      </w:r>
      <w:r>
        <w:rPr>
          <w:noProof w:val="0"/>
        </w:rPr>
        <w:t xml:space="preserve">Individual </w:t>
      </w:r>
      <w:r>
        <w:t>UE radio capability provisioning</w:t>
      </w:r>
    </w:p>
    <w:p w14:paraId="3DB21432" w14:textId="77777777" w:rsidR="00294EDE" w:rsidRDefault="00294EDE" w:rsidP="00294EDE">
      <w:pPr>
        <w:pStyle w:val="PL"/>
        <w:rPr>
          <w:noProof w:val="0"/>
        </w:rPr>
      </w:pPr>
      <w:r>
        <w:rPr>
          <w:noProof w:val="0"/>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GetProvisioning</w:t>
      </w:r>
      <w:proofErr w:type="spellEnd"/>
    </w:p>
    <w:p w14:paraId="73BDA8BD" w14:textId="77777777" w:rsidR="00294EDE" w:rsidRDefault="00294EDE" w:rsidP="00294EDE">
      <w:pPr>
        <w:pStyle w:val="PL"/>
        <w:rPr>
          <w:noProof w:val="0"/>
        </w:rPr>
      </w:pPr>
      <w:r>
        <w:rPr>
          <w:noProof w:val="0"/>
        </w:rPr>
        <w:t xml:space="preserve">      tags:</w:t>
      </w:r>
    </w:p>
    <w:p w14:paraId="4DFF4E0D" w14:textId="77777777" w:rsidR="00294EDE" w:rsidRDefault="00294EDE" w:rsidP="00294EDE">
      <w:pPr>
        <w:pStyle w:val="PL"/>
        <w:rPr>
          <w:noProof w:val="0"/>
        </w:rPr>
      </w:pPr>
      <w:r>
        <w:rPr>
          <w:noProof w:val="0"/>
        </w:rPr>
        <w:t xml:space="preserve">        - Individual </w:t>
      </w:r>
      <w:r>
        <w:t>UE radio capability provisioning</w:t>
      </w:r>
      <w:r>
        <w:rPr>
          <w:noProof w:val="0"/>
        </w:rPr>
        <w:t xml:space="preserve"> (Document)</w:t>
      </w:r>
    </w:p>
    <w:p w14:paraId="56621812" w14:textId="77777777" w:rsidR="00294EDE" w:rsidRDefault="00294EDE" w:rsidP="00294EDE">
      <w:pPr>
        <w:pStyle w:val="PL"/>
      </w:pPr>
      <w:r>
        <w:t xml:space="preserve">      responses:</w:t>
      </w:r>
    </w:p>
    <w:p w14:paraId="0C425218" w14:textId="77777777" w:rsidR="00294EDE" w:rsidRDefault="00294EDE" w:rsidP="00294EDE">
      <w:pPr>
        <w:pStyle w:val="PL"/>
      </w:pPr>
      <w:r>
        <w:t xml:space="preserve">        '200':</w:t>
      </w:r>
    </w:p>
    <w:p w14:paraId="6754173E" w14:textId="77777777" w:rsidR="00294EDE" w:rsidRDefault="00294EDE" w:rsidP="00294EDE">
      <w:pPr>
        <w:pStyle w:val="PL"/>
      </w:pPr>
      <w:r>
        <w:t xml:space="preserve">          description: OK. The provisioning information related to the request URI is returned.</w:t>
      </w:r>
    </w:p>
    <w:p w14:paraId="200C8C07" w14:textId="77777777" w:rsidR="00294EDE" w:rsidRDefault="00294EDE" w:rsidP="00294EDE">
      <w:pPr>
        <w:pStyle w:val="PL"/>
      </w:pPr>
      <w:r>
        <w:t xml:space="preserve">          content:</w:t>
      </w:r>
    </w:p>
    <w:p w14:paraId="1C64AE9A" w14:textId="77777777" w:rsidR="00294EDE" w:rsidRDefault="00294EDE" w:rsidP="00294EDE">
      <w:pPr>
        <w:pStyle w:val="PL"/>
      </w:pPr>
      <w:r>
        <w:t xml:space="preserve">            application/json:</w:t>
      </w:r>
    </w:p>
    <w:p w14:paraId="5D8B1D6A" w14:textId="77777777" w:rsidR="00294EDE" w:rsidRDefault="00294EDE" w:rsidP="00294EDE">
      <w:pPr>
        <w:pStyle w:val="PL"/>
      </w:pPr>
      <w:r>
        <w:t xml:space="preserve">              schema:</w:t>
      </w:r>
    </w:p>
    <w:p w14:paraId="3CF452AF" w14:textId="77777777" w:rsidR="00294EDE" w:rsidRDefault="00294EDE" w:rsidP="00294EDE">
      <w:pPr>
        <w:pStyle w:val="PL"/>
      </w:pPr>
      <w:r>
        <w:t xml:space="preserve">                $ref: '#/components/schemas/RacsData'</w:t>
      </w:r>
    </w:p>
    <w:p w14:paraId="0414E1FD" w14:textId="77777777" w:rsidR="00294EDE" w:rsidRDefault="00294EDE" w:rsidP="00294EDE">
      <w:pPr>
        <w:pStyle w:val="PL"/>
      </w:pPr>
      <w:r>
        <w:t xml:space="preserve">        '400':</w:t>
      </w:r>
    </w:p>
    <w:p w14:paraId="302E554B" w14:textId="77777777" w:rsidR="00294EDE" w:rsidRDefault="00294EDE" w:rsidP="00294EDE">
      <w:pPr>
        <w:pStyle w:val="PL"/>
      </w:pPr>
      <w:r>
        <w:t xml:space="preserve">          $ref: 'TS29122_CommonData.yaml#/components/responses/400'</w:t>
      </w:r>
    </w:p>
    <w:p w14:paraId="7C8AE26D" w14:textId="77777777" w:rsidR="00294EDE" w:rsidRDefault="00294EDE" w:rsidP="00294EDE">
      <w:pPr>
        <w:pStyle w:val="PL"/>
      </w:pPr>
      <w:r>
        <w:t xml:space="preserve">        '401':</w:t>
      </w:r>
    </w:p>
    <w:p w14:paraId="771D7B09" w14:textId="77777777" w:rsidR="00294EDE" w:rsidRDefault="00294EDE" w:rsidP="00294EDE">
      <w:pPr>
        <w:pStyle w:val="PL"/>
      </w:pPr>
      <w:r>
        <w:t xml:space="preserve">          $ref: 'TS29122_CommonData.yaml#/components/responses/401'</w:t>
      </w:r>
    </w:p>
    <w:p w14:paraId="410609D2" w14:textId="77777777" w:rsidR="00294EDE" w:rsidRDefault="00294EDE" w:rsidP="00294EDE">
      <w:pPr>
        <w:pStyle w:val="PL"/>
      </w:pPr>
      <w:r>
        <w:t xml:space="preserve">        '403':</w:t>
      </w:r>
    </w:p>
    <w:p w14:paraId="1FB39961" w14:textId="77777777" w:rsidR="00294EDE" w:rsidRDefault="00294EDE" w:rsidP="00294EDE">
      <w:pPr>
        <w:pStyle w:val="PL"/>
      </w:pPr>
      <w:r>
        <w:t xml:space="preserve">          $ref: 'TS29122_CommonData.yaml#/components/responses/403'</w:t>
      </w:r>
    </w:p>
    <w:p w14:paraId="480FDAC8" w14:textId="77777777" w:rsidR="00294EDE" w:rsidRDefault="00294EDE" w:rsidP="00294EDE">
      <w:pPr>
        <w:pStyle w:val="PL"/>
      </w:pPr>
      <w:r>
        <w:t xml:space="preserve">        '404':</w:t>
      </w:r>
    </w:p>
    <w:p w14:paraId="2348FB82" w14:textId="77777777" w:rsidR="00294EDE" w:rsidRDefault="00294EDE" w:rsidP="00294EDE">
      <w:pPr>
        <w:pStyle w:val="PL"/>
      </w:pPr>
      <w:r>
        <w:t xml:space="preserve">          $ref: 'TS29122_CommonData.yaml#/components/responses/404'</w:t>
      </w:r>
    </w:p>
    <w:p w14:paraId="41E55D54" w14:textId="77777777" w:rsidR="00294EDE" w:rsidRDefault="00294EDE" w:rsidP="00294EDE">
      <w:pPr>
        <w:pStyle w:val="PL"/>
      </w:pPr>
      <w:r>
        <w:t xml:space="preserve">        '406':</w:t>
      </w:r>
    </w:p>
    <w:p w14:paraId="173A34B6" w14:textId="77777777" w:rsidR="00294EDE" w:rsidRDefault="00294EDE" w:rsidP="00294EDE">
      <w:pPr>
        <w:pStyle w:val="PL"/>
      </w:pPr>
      <w:r>
        <w:t xml:space="preserve">          $ref: 'TS29122_CommonData.yaml#/components/responses/406'</w:t>
      </w:r>
    </w:p>
    <w:p w14:paraId="2F04F1C0" w14:textId="77777777" w:rsidR="00294EDE" w:rsidRDefault="00294EDE" w:rsidP="00294EDE">
      <w:pPr>
        <w:pStyle w:val="PL"/>
      </w:pPr>
      <w:r>
        <w:t xml:space="preserve">        '429':</w:t>
      </w:r>
    </w:p>
    <w:p w14:paraId="6BBB1F19" w14:textId="77777777" w:rsidR="00294EDE" w:rsidRDefault="00294EDE" w:rsidP="00294EDE">
      <w:pPr>
        <w:pStyle w:val="PL"/>
      </w:pPr>
      <w:r>
        <w:t xml:space="preserve">          $ref: 'TS29122_CommonData.yaml#/components/responses/429'</w:t>
      </w:r>
    </w:p>
    <w:p w14:paraId="04A505CF" w14:textId="77777777" w:rsidR="00294EDE" w:rsidRDefault="00294EDE" w:rsidP="00294EDE">
      <w:pPr>
        <w:pStyle w:val="PL"/>
      </w:pPr>
      <w:r>
        <w:t xml:space="preserve">        '500':</w:t>
      </w:r>
    </w:p>
    <w:p w14:paraId="49DC9643" w14:textId="77777777" w:rsidR="00294EDE" w:rsidRDefault="00294EDE" w:rsidP="00294EDE">
      <w:pPr>
        <w:pStyle w:val="PL"/>
      </w:pPr>
      <w:r>
        <w:t xml:space="preserve">          $ref: 'TS29122_CommonData.yaml#/components/responses/500'</w:t>
      </w:r>
    </w:p>
    <w:p w14:paraId="2E7D6DCB" w14:textId="77777777" w:rsidR="00294EDE" w:rsidRDefault="00294EDE" w:rsidP="00294EDE">
      <w:pPr>
        <w:pStyle w:val="PL"/>
      </w:pPr>
      <w:r>
        <w:t xml:space="preserve">        '503':</w:t>
      </w:r>
    </w:p>
    <w:p w14:paraId="1CE9DC57" w14:textId="77777777" w:rsidR="00294EDE" w:rsidRDefault="00294EDE" w:rsidP="00294EDE">
      <w:pPr>
        <w:pStyle w:val="PL"/>
      </w:pPr>
      <w:r>
        <w:t xml:space="preserve">          $ref: 'TS29122_CommonData.yaml#/components/responses/503'</w:t>
      </w:r>
    </w:p>
    <w:p w14:paraId="52B6B60B" w14:textId="77777777" w:rsidR="00294EDE" w:rsidRDefault="00294EDE" w:rsidP="00294EDE">
      <w:pPr>
        <w:pStyle w:val="PL"/>
      </w:pPr>
      <w:r>
        <w:t xml:space="preserve">        default:</w:t>
      </w:r>
    </w:p>
    <w:p w14:paraId="4672A5ED" w14:textId="77777777" w:rsidR="00294EDE" w:rsidRDefault="00294EDE" w:rsidP="00294EDE">
      <w:pPr>
        <w:pStyle w:val="PL"/>
      </w:pPr>
      <w:r>
        <w:t xml:space="preserve">          $ref: 'TS29122_CommonData.yaml#/components/responses/default'</w:t>
      </w:r>
    </w:p>
    <w:p w14:paraId="37545E73" w14:textId="77777777" w:rsidR="00294EDE" w:rsidRDefault="00294EDE" w:rsidP="00294EDE">
      <w:pPr>
        <w:pStyle w:val="PL"/>
      </w:pPr>
      <w:r>
        <w:t xml:space="preserve">    patch:</w:t>
      </w:r>
    </w:p>
    <w:p w14:paraId="3AB82417" w14:textId="77777777" w:rsidR="00294EDE" w:rsidRDefault="00294EDE" w:rsidP="00294EDE">
      <w:pPr>
        <w:pStyle w:val="PL"/>
        <w:rPr>
          <w:noProof w:val="0"/>
        </w:rPr>
      </w:pPr>
      <w:r>
        <w:rPr>
          <w:noProof w:val="0"/>
        </w:rPr>
        <w:t xml:space="preserve">      </w:t>
      </w:r>
      <w:r>
        <w:rPr>
          <w:rFonts w:cs="Courier New"/>
          <w:noProof w:val="0"/>
          <w:szCs w:val="16"/>
        </w:rPr>
        <w:t xml:space="preserve">summary: Update (PATCH) an </w:t>
      </w:r>
      <w:r>
        <w:rPr>
          <w:noProof w:val="0"/>
        </w:rPr>
        <w:t xml:space="preserve">Individual </w:t>
      </w:r>
      <w:r>
        <w:t>UE radio capability provisioning</w:t>
      </w:r>
    </w:p>
    <w:p w14:paraId="454D56AE" w14:textId="77777777" w:rsidR="00294EDE" w:rsidRDefault="00294EDE" w:rsidP="00294EDE">
      <w:pPr>
        <w:pStyle w:val="PL"/>
        <w:rPr>
          <w:noProof w:val="0"/>
        </w:rPr>
      </w:pPr>
      <w:r>
        <w:rPr>
          <w:noProof w:val="0"/>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UpdateProvisioning</w:t>
      </w:r>
      <w:proofErr w:type="spellEnd"/>
    </w:p>
    <w:p w14:paraId="43032043" w14:textId="77777777" w:rsidR="00294EDE" w:rsidRDefault="00294EDE" w:rsidP="00294EDE">
      <w:pPr>
        <w:pStyle w:val="PL"/>
        <w:rPr>
          <w:noProof w:val="0"/>
        </w:rPr>
      </w:pPr>
      <w:r>
        <w:rPr>
          <w:noProof w:val="0"/>
        </w:rPr>
        <w:t xml:space="preserve">      tags:</w:t>
      </w:r>
    </w:p>
    <w:p w14:paraId="69F97604" w14:textId="77777777" w:rsidR="00294EDE" w:rsidRDefault="00294EDE" w:rsidP="00294EDE">
      <w:pPr>
        <w:pStyle w:val="PL"/>
        <w:rPr>
          <w:noProof w:val="0"/>
        </w:rPr>
      </w:pPr>
      <w:r>
        <w:rPr>
          <w:noProof w:val="0"/>
        </w:rPr>
        <w:t xml:space="preserve">        - Individual </w:t>
      </w:r>
      <w:r>
        <w:t>UE radio capability provisioning</w:t>
      </w:r>
      <w:r>
        <w:rPr>
          <w:noProof w:val="0"/>
        </w:rPr>
        <w:t xml:space="preserve"> (Document)</w:t>
      </w:r>
    </w:p>
    <w:p w14:paraId="223162D4" w14:textId="77777777" w:rsidR="00294EDE" w:rsidRDefault="00294EDE" w:rsidP="00294EDE">
      <w:pPr>
        <w:pStyle w:val="PL"/>
        <w:rPr>
          <w:lang w:val="en-US"/>
        </w:rPr>
      </w:pPr>
      <w:r>
        <w:rPr>
          <w:lang w:val="en-US"/>
        </w:rPr>
        <w:t xml:space="preserve">      requestBody:</w:t>
      </w:r>
    </w:p>
    <w:p w14:paraId="5BA91DA8" w14:textId="77777777" w:rsidR="00294EDE" w:rsidRDefault="00294EDE" w:rsidP="00294EDE">
      <w:pPr>
        <w:pStyle w:val="PL"/>
        <w:rPr>
          <w:lang w:val="en-US"/>
        </w:rPr>
      </w:pPr>
      <w:r>
        <w:rPr>
          <w:lang w:val="en-US"/>
        </w:rPr>
        <w:t xml:space="preserve">        description: </w:t>
      </w:r>
      <w:r>
        <w:t>update an existing parameter provisioning.</w:t>
      </w:r>
    </w:p>
    <w:p w14:paraId="01E38A2E" w14:textId="77777777" w:rsidR="00294EDE" w:rsidRDefault="00294EDE" w:rsidP="00294EDE">
      <w:pPr>
        <w:pStyle w:val="PL"/>
        <w:rPr>
          <w:lang w:val="en-US"/>
        </w:rPr>
      </w:pPr>
      <w:r>
        <w:rPr>
          <w:lang w:val="en-US"/>
        </w:rPr>
        <w:t xml:space="preserve">        required: true</w:t>
      </w:r>
    </w:p>
    <w:p w14:paraId="1138B984" w14:textId="77777777" w:rsidR="00294EDE" w:rsidRDefault="00294EDE" w:rsidP="00294EDE">
      <w:pPr>
        <w:pStyle w:val="PL"/>
        <w:rPr>
          <w:lang w:val="en-US"/>
        </w:rPr>
      </w:pPr>
      <w:r>
        <w:rPr>
          <w:lang w:val="en-US"/>
        </w:rPr>
        <w:t xml:space="preserve">        content:</w:t>
      </w:r>
    </w:p>
    <w:p w14:paraId="4831B647" w14:textId="77777777" w:rsidR="00294EDE" w:rsidRDefault="00294EDE" w:rsidP="00294EDE">
      <w:pPr>
        <w:pStyle w:val="PL"/>
        <w:rPr>
          <w:lang w:val="en-US"/>
        </w:rPr>
      </w:pPr>
      <w:r>
        <w:rPr>
          <w:lang w:val="en-US"/>
        </w:rPr>
        <w:t xml:space="preserve">          application/merge-patch+json:</w:t>
      </w:r>
    </w:p>
    <w:p w14:paraId="362A8A8D" w14:textId="77777777" w:rsidR="00294EDE" w:rsidRDefault="00294EDE" w:rsidP="00294EDE">
      <w:pPr>
        <w:pStyle w:val="PL"/>
        <w:rPr>
          <w:lang w:val="en-US"/>
        </w:rPr>
      </w:pPr>
      <w:r>
        <w:rPr>
          <w:lang w:val="en-US"/>
        </w:rPr>
        <w:t xml:space="preserve">            schema:</w:t>
      </w:r>
    </w:p>
    <w:p w14:paraId="19120503" w14:textId="77777777" w:rsidR="00294EDE" w:rsidRDefault="00294EDE" w:rsidP="00294EDE">
      <w:pPr>
        <w:pStyle w:val="PL"/>
        <w:rPr>
          <w:lang w:val="en-US"/>
        </w:rPr>
      </w:pPr>
      <w:r>
        <w:rPr>
          <w:lang w:val="en-US"/>
        </w:rPr>
        <w:t xml:space="preserve">              $ref: '#/components/schemas/</w:t>
      </w:r>
      <w:r>
        <w:t>RacsDataPatch</w:t>
      </w:r>
      <w:r>
        <w:rPr>
          <w:lang w:val="en-US"/>
        </w:rPr>
        <w:t>'</w:t>
      </w:r>
    </w:p>
    <w:p w14:paraId="635709FF" w14:textId="77777777" w:rsidR="00294EDE" w:rsidRDefault="00294EDE" w:rsidP="00294EDE">
      <w:pPr>
        <w:pStyle w:val="PL"/>
        <w:rPr>
          <w:lang w:val="en-US"/>
        </w:rPr>
      </w:pPr>
      <w:r>
        <w:rPr>
          <w:lang w:val="en-US"/>
        </w:rPr>
        <w:t xml:space="preserve">      responses:</w:t>
      </w:r>
    </w:p>
    <w:p w14:paraId="1D276789" w14:textId="77777777" w:rsidR="00294EDE" w:rsidRDefault="00294EDE" w:rsidP="00294EDE">
      <w:pPr>
        <w:pStyle w:val="PL"/>
        <w:rPr>
          <w:lang w:val="en-US"/>
        </w:rPr>
      </w:pPr>
      <w:r>
        <w:rPr>
          <w:lang w:val="en-US"/>
        </w:rPr>
        <w:t xml:space="preserve">        '200':</w:t>
      </w:r>
    </w:p>
    <w:p w14:paraId="0BBBBBD4" w14:textId="77777777" w:rsidR="00294EDE" w:rsidRDefault="00294EDE" w:rsidP="00294EDE">
      <w:pPr>
        <w:pStyle w:val="PL"/>
        <w:rPr>
          <w:lang w:val="en-US"/>
        </w:rPr>
      </w:pPr>
      <w:r>
        <w:rPr>
          <w:lang w:val="en-US"/>
        </w:rPr>
        <w:t xml:space="preserve">          description: </w:t>
      </w:r>
      <w:r>
        <w:t>OK. The Individual UE radio capability provisioning resource is modified and a representation of that resource is returned.</w:t>
      </w:r>
    </w:p>
    <w:p w14:paraId="3C216B50" w14:textId="77777777" w:rsidR="00294EDE" w:rsidRDefault="00294EDE" w:rsidP="00294EDE">
      <w:pPr>
        <w:pStyle w:val="PL"/>
        <w:rPr>
          <w:lang w:val="en-US"/>
        </w:rPr>
      </w:pPr>
      <w:r>
        <w:rPr>
          <w:lang w:val="en-US"/>
        </w:rPr>
        <w:t xml:space="preserve">          content:</w:t>
      </w:r>
    </w:p>
    <w:p w14:paraId="691EB7D9" w14:textId="77777777" w:rsidR="00294EDE" w:rsidRDefault="00294EDE" w:rsidP="00294EDE">
      <w:pPr>
        <w:pStyle w:val="PL"/>
        <w:rPr>
          <w:lang w:val="en-US"/>
        </w:rPr>
      </w:pPr>
      <w:r>
        <w:rPr>
          <w:lang w:val="en-US"/>
        </w:rPr>
        <w:t xml:space="preserve">            application/json:</w:t>
      </w:r>
    </w:p>
    <w:p w14:paraId="5A7FED3A" w14:textId="77777777" w:rsidR="00294EDE" w:rsidRDefault="00294EDE" w:rsidP="00294EDE">
      <w:pPr>
        <w:pStyle w:val="PL"/>
        <w:rPr>
          <w:lang w:val="en-US"/>
        </w:rPr>
      </w:pPr>
      <w:r>
        <w:rPr>
          <w:lang w:val="en-US"/>
        </w:rPr>
        <w:t xml:space="preserve">              schema:</w:t>
      </w:r>
    </w:p>
    <w:p w14:paraId="78BCAB66" w14:textId="77777777" w:rsidR="00294EDE" w:rsidRDefault="00294EDE" w:rsidP="00294EDE">
      <w:pPr>
        <w:pStyle w:val="PL"/>
        <w:rPr>
          <w:lang w:val="en-US"/>
        </w:rPr>
      </w:pPr>
      <w:r>
        <w:rPr>
          <w:lang w:val="en-US"/>
        </w:rPr>
        <w:t xml:space="preserve">                $ref: '#/components/schemas/</w:t>
      </w:r>
      <w:r>
        <w:t>RacsData</w:t>
      </w:r>
      <w:r>
        <w:rPr>
          <w:lang w:val="en-US"/>
        </w:rPr>
        <w:t>'</w:t>
      </w:r>
    </w:p>
    <w:p w14:paraId="79086661" w14:textId="77777777" w:rsidR="00294EDE" w:rsidRDefault="00294EDE" w:rsidP="00294EDE">
      <w:pPr>
        <w:pStyle w:val="PL"/>
      </w:pPr>
      <w:r>
        <w:t xml:space="preserve">        '400':</w:t>
      </w:r>
    </w:p>
    <w:p w14:paraId="524CA108" w14:textId="77777777" w:rsidR="00294EDE" w:rsidRDefault="00294EDE" w:rsidP="00294EDE">
      <w:pPr>
        <w:pStyle w:val="PL"/>
      </w:pPr>
      <w:r>
        <w:t xml:space="preserve">          $ref: 'TS29122_CommonData.yaml#/components/responses/400'</w:t>
      </w:r>
    </w:p>
    <w:p w14:paraId="60CA8B3E" w14:textId="77777777" w:rsidR="00294EDE" w:rsidRDefault="00294EDE" w:rsidP="00294EDE">
      <w:pPr>
        <w:pStyle w:val="PL"/>
      </w:pPr>
      <w:r>
        <w:t xml:space="preserve">        '401':</w:t>
      </w:r>
    </w:p>
    <w:p w14:paraId="554CB379" w14:textId="77777777" w:rsidR="00294EDE" w:rsidRDefault="00294EDE" w:rsidP="00294EDE">
      <w:pPr>
        <w:pStyle w:val="PL"/>
      </w:pPr>
      <w:r>
        <w:t xml:space="preserve">          $ref: 'TS29122_CommonData.yaml#/components/responses/401'</w:t>
      </w:r>
    </w:p>
    <w:p w14:paraId="7A8DFCA6" w14:textId="77777777" w:rsidR="00294EDE" w:rsidRDefault="00294EDE" w:rsidP="00294EDE">
      <w:pPr>
        <w:pStyle w:val="PL"/>
      </w:pPr>
      <w:r>
        <w:t xml:space="preserve">        '403':</w:t>
      </w:r>
    </w:p>
    <w:p w14:paraId="34226863" w14:textId="77777777" w:rsidR="00294EDE" w:rsidRDefault="00294EDE" w:rsidP="00294EDE">
      <w:pPr>
        <w:pStyle w:val="PL"/>
      </w:pPr>
      <w:r>
        <w:t xml:space="preserve">          $ref: 'TS29122_CommonData.yaml#/components/responses/403'</w:t>
      </w:r>
    </w:p>
    <w:p w14:paraId="270B7003" w14:textId="77777777" w:rsidR="00294EDE" w:rsidRDefault="00294EDE" w:rsidP="00294EDE">
      <w:pPr>
        <w:pStyle w:val="PL"/>
      </w:pPr>
      <w:r>
        <w:t xml:space="preserve">        '404':</w:t>
      </w:r>
    </w:p>
    <w:p w14:paraId="7CD4F8F4" w14:textId="77777777" w:rsidR="00294EDE" w:rsidRDefault="00294EDE" w:rsidP="00294EDE">
      <w:pPr>
        <w:pStyle w:val="PL"/>
      </w:pPr>
      <w:r>
        <w:t xml:space="preserve">          $ref: 'TS29122_CommonData.yaml#/components/responses/404'</w:t>
      </w:r>
    </w:p>
    <w:p w14:paraId="115FAEFD" w14:textId="77777777" w:rsidR="00294EDE" w:rsidRDefault="00294EDE" w:rsidP="00294EDE">
      <w:pPr>
        <w:pStyle w:val="PL"/>
      </w:pPr>
      <w:r>
        <w:lastRenderedPageBreak/>
        <w:t xml:space="preserve">        '411':</w:t>
      </w:r>
    </w:p>
    <w:p w14:paraId="1EC8ED9D" w14:textId="77777777" w:rsidR="00294EDE" w:rsidRDefault="00294EDE" w:rsidP="00294EDE">
      <w:pPr>
        <w:pStyle w:val="PL"/>
      </w:pPr>
      <w:r>
        <w:t xml:space="preserve">          $ref: 'TS29122_CommonData.yaml#/components/responses/411'</w:t>
      </w:r>
    </w:p>
    <w:p w14:paraId="1D506160" w14:textId="77777777" w:rsidR="00294EDE" w:rsidRDefault="00294EDE" w:rsidP="00294EDE">
      <w:pPr>
        <w:pStyle w:val="PL"/>
      </w:pPr>
      <w:r>
        <w:t xml:space="preserve">        '413':</w:t>
      </w:r>
    </w:p>
    <w:p w14:paraId="2FB46256" w14:textId="77777777" w:rsidR="00294EDE" w:rsidRDefault="00294EDE" w:rsidP="00294EDE">
      <w:pPr>
        <w:pStyle w:val="PL"/>
      </w:pPr>
      <w:r>
        <w:t xml:space="preserve">          $ref: 'TS29122_CommonData.yaml#/components/responses/413'</w:t>
      </w:r>
    </w:p>
    <w:p w14:paraId="362D5B81" w14:textId="77777777" w:rsidR="00294EDE" w:rsidRDefault="00294EDE" w:rsidP="00294EDE">
      <w:pPr>
        <w:pStyle w:val="PL"/>
      </w:pPr>
      <w:r>
        <w:t xml:space="preserve">        '415':</w:t>
      </w:r>
    </w:p>
    <w:p w14:paraId="051C2AAD" w14:textId="77777777" w:rsidR="00294EDE" w:rsidRDefault="00294EDE" w:rsidP="00294EDE">
      <w:pPr>
        <w:pStyle w:val="PL"/>
      </w:pPr>
      <w:r>
        <w:t xml:space="preserve">          $ref: 'TS29122_CommonData.yaml#/components/responses/415'</w:t>
      </w:r>
    </w:p>
    <w:p w14:paraId="249DD4EA" w14:textId="77777777" w:rsidR="00294EDE" w:rsidRDefault="00294EDE" w:rsidP="00294EDE">
      <w:pPr>
        <w:pStyle w:val="PL"/>
      </w:pPr>
      <w:r>
        <w:t xml:space="preserve">        '429':</w:t>
      </w:r>
    </w:p>
    <w:p w14:paraId="55FDD2F9" w14:textId="77777777" w:rsidR="00294EDE" w:rsidRDefault="00294EDE" w:rsidP="00294EDE">
      <w:pPr>
        <w:pStyle w:val="PL"/>
      </w:pPr>
      <w:r>
        <w:t xml:space="preserve">          $ref: 'TS29122_CommonData.yaml#/components/responses/429'</w:t>
      </w:r>
    </w:p>
    <w:p w14:paraId="05937C9E" w14:textId="77777777" w:rsidR="00294EDE" w:rsidRDefault="00294EDE" w:rsidP="00294EDE">
      <w:pPr>
        <w:pStyle w:val="PL"/>
      </w:pPr>
      <w:r>
        <w:t xml:space="preserve">        '500':</w:t>
      </w:r>
    </w:p>
    <w:p w14:paraId="06206AEE" w14:textId="77777777" w:rsidR="00294EDE" w:rsidRDefault="00294EDE" w:rsidP="00294EDE">
      <w:pPr>
        <w:pStyle w:val="PL"/>
      </w:pPr>
      <w:r>
        <w:t xml:space="preserve">          description: The RACS data for all RACS IDs were not provisioned successfully.</w:t>
      </w:r>
    </w:p>
    <w:p w14:paraId="24B2E269" w14:textId="77777777" w:rsidR="00294EDE" w:rsidRDefault="00294EDE" w:rsidP="00294EDE">
      <w:pPr>
        <w:pStyle w:val="PL"/>
      </w:pPr>
      <w:r>
        <w:t xml:space="preserve">          content:</w:t>
      </w:r>
    </w:p>
    <w:p w14:paraId="7DA4A797" w14:textId="77777777" w:rsidR="00294EDE" w:rsidRDefault="00294EDE" w:rsidP="00294EDE">
      <w:pPr>
        <w:pStyle w:val="PL"/>
      </w:pPr>
      <w:r>
        <w:t xml:space="preserve">            application/json:</w:t>
      </w:r>
    </w:p>
    <w:p w14:paraId="30BE36B4" w14:textId="77777777" w:rsidR="00294EDE" w:rsidRDefault="00294EDE" w:rsidP="00294EDE">
      <w:pPr>
        <w:pStyle w:val="PL"/>
      </w:pPr>
      <w:r>
        <w:t xml:space="preserve">              schema:</w:t>
      </w:r>
    </w:p>
    <w:p w14:paraId="0C457222" w14:textId="77777777" w:rsidR="00294EDE" w:rsidRDefault="00294EDE" w:rsidP="00294EDE">
      <w:pPr>
        <w:pStyle w:val="PL"/>
      </w:pPr>
      <w:r>
        <w:t xml:space="preserve">                type: array</w:t>
      </w:r>
    </w:p>
    <w:p w14:paraId="5F38348D" w14:textId="77777777" w:rsidR="00294EDE" w:rsidRDefault="00294EDE" w:rsidP="00294EDE">
      <w:pPr>
        <w:pStyle w:val="PL"/>
      </w:pPr>
      <w:r>
        <w:t xml:space="preserve">                items:</w:t>
      </w:r>
    </w:p>
    <w:p w14:paraId="0A44F9E4" w14:textId="77777777" w:rsidR="00294EDE" w:rsidRDefault="00294EDE" w:rsidP="00294EDE">
      <w:pPr>
        <w:pStyle w:val="PL"/>
      </w:pPr>
      <w:r>
        <w:t xml:space="preserve">                  $ref: 'TS29122_RacsParameterProvisioning.yaml#/components/schemas/RacsFailureReport</w:t>
      </w:r>
      <w:r>
        <w:rPr>
          <w:lang w:eastAsia="zh-CN"/>
        </w:rPr>
        <w:t>'</w:t>
      </w:r>
    </w:p>
    <w:p w14:paraId="13334C30" w14:textId="77777777" w:rsidR="00294EDE" w:rsidRDefault="00294EDE" w:rsidP="00294EDE">
      <w:pPr>
        <w:pStyle w:val="PL"/>
      </w:pPr>
      <w:r>
        <w:t xml:space="preserve">                minItems: 1</w:t>
      </w:r>
    </w:p>
    <w:p w14:paraId="31FE954B" w14:textId="77777777" w:rsidR="00294EDE" w:rsidRDefault="00294EDE" w:rsidP="00294EDE">
      <w:pPr>
        <w:pStyle w:val="PL"/>
      </w:pPr>
      <w:r>
        <w:t xml:space="preserve">            application/problem+json:</w:t>
      </w:r>
    </w:p>
    <w:p w14:paraId="0EB23F82" w14:textId="77777777" w:rsidR="00294EDE" w:rsidRDefault="00294EDE" w:rsidP="00294EDE">
      <w:pPr>
        <w:pStyle w:val="PL"/>
      </w:pPr>
      <w:r>
        <w:t xml:space="preserve">              schema:</w:t>
      </w:r>
    </w:p>
    <w:p w14:paraId="673B08DC" w14:textId="77777777" w:rsidR="00294EDE" w:rsidRDefault="00294EDE" w:rsidP="00294EDE">
      <w:pPr>
        <w:pStyle w:val="PL"/>
        <w:rPr>
          <w:lang w:eastAsia="zh-CN"/>
        </w:rPr>
      </w:pPr>
      <w:r>
        <w:rPr>
          <w:lang w:eastAsia="zh-CN"/>
        </w:rPr>
        <w:t xml:space="preserve">                $ref: '</w:t>
      </w:r>
      <w:r>
        <w:t>TS29122_CommonData.yaml</w:t>
      </w:r>
      <w:r>
        <w:rPr>
          <w:lang w:eastAsia="zh-CN"/>
        </w:rPr>
        <w:t>#/components/schemas/ProblemDetails'</w:t>
      </w:r>
    </w:p>
    <w:p w14:paraId="5ECFC752" w14:textId="77777777" w:rsidR="00294EDE" w:rsidRDefault="00294EDE" w:rsidP="00294EDE">
      <w:pPr>
        <w:pStyle w:val="PL"/>
      </w:pPr>
      <w:r>
        <w:t xml:space="preserve">        '503':</w:t>
      </w:r>
    </w:p>
    <w:p w14:paraId="641E881A" w14:textId="77777777" w:rsidR="00294EDE" w:rsidRDefault="00294EDE" w:rsidP="00294EDE">
      <w:pPr>
        <w:pStyle w:val="PL"/>
      </w:pPr>
      <w:r>
        <w:t xml:space="preserve">          $ref: 'TS29122_CommonData.yaml#/components/responses/503'</w:t>
      </w:r>
    </w:p>
    <w:p w14:paraId="02583C32" w14:textId="77777777" w:rsidR="00294EDE" w:rsidRDefault="00294EDE" w:rsidP="00294EDE">
      <w:pPr>
        <w:pStyle w:val="PL"/>
      </w:pPr>
      <w:r>
        <w:t xml:space="preserve">        default:</w:t>
      </w:r>
    </w:p>
    <w:p w14:paraId="0E09E91D" w14:textId="77777777" w:rsidR="00294EDE" w:rsidRDefault="00294EDE" w:rsidP="00294EDE">
      <w:pPr>
        <w:pStyle w:val="PL"/>
      </w:pPr>
      <w:r>
        <w:t xml:space="preserve">          $ref: 'TS29122_CommonData.yaml#/components/responses/default'</w:t>
      </w:r>
    </w:p>
    <w:p w14:paraId="2D40B1B0" w14:textId="77777777" w:rsidR="00294EDE" w:rsidRDefault="00294EDE" w:rsidP="00294EDE">
      <w:pPr>
        <w:pStyle w:val="PL"/>
      </w:pPr>
      <w:r>
        <w:t xml:space="preserve">    put:</w:t>
      </w:r>
    </w:p>
    <w:p w14:paraId="25ED879A" w14:textId="77777777" w:rsidR="00294EDE" w:rsidRDefault="00294EDE" w:rsidP="00294EDE">
      <w:pPr>
        <w:pStyle w:val="PL"/>
        <w:rPr>
          <w:noProof w:val="0"/>
        </w:rPr>
      </w:pPr>
      <w:r>
        <w:rPr>
          <w:noProof w:val="0"/>
        </w:rPr>
        <w:t xml:space="preserve">      </w:t>
      </w:r>
      <w:r>
        <w:rPr>
          <w:rFonts w:cs="Courier New"/>
          <w:noProof w:val="0"/>
          <w:szCs w:val="16"/>
        </w:rPr>
        <w:t xml:space="preserve">summary: Replace (PUT) an </w:t>
      </w:r>
      <w:r>
        <w:rPr>
          <w:noProof w:val="0"/>
        </w:rPr>
        <w:t xml:space="preserve">Individual </w:t>
      </w:r>
      <w:r>
        <w:t>UE radio capability provisioning</w:t>
      </w:r>
    </w:p>
    <w:p w14:paraId="2477F08B" w14:textId="77777777" w:rsidR="00294EDE" w:rsidRDefault="00294EDE" w:rsidP="00294EDE">
      <w:pPr>
        <w:pStyle w:val="PL"/>
        <w:rPr>
          <w:noProof w:val="0"/>
        </w:rPr>
      </w:pPr>
      <w:r>
        <w:rPr>
          <w:noProof w:val="0"/>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ReplaceProvisioning</w:t>
      </w:r>
      <w:proofErr w:type="spellEnd"/>
    </w:p>
    <w:p w14:paraId="2853D6EB" w14:textId="77777777" w:rsidR="00294EDE" w:rsidRDefault="00294EDE" w:rsidP="00294EDE">
      <w:pPr>
        <w:pStyle w:val="PL"/>
        <w:rPr>
          <w:noProof w:val="0"/>
        </w:rPr>
      </w:pPr>
      <w:r>
        <w:rPr>
          <w:noProof w:val="0"/>
        </w:rPr>
        <w:t xml:space="preserve">      tags:</w:t>
      </w:r>
    </w:p>
    <w:p w14:paraId="3368C7B8" w14:textId="77777777" w:rsidR="00294EDE" w:rsidRDefault="00294EDE" w:rsidP="00294EDE">
      <w:pPr>
        <w:pStyle w:val="PL"/>
        <w:rPr>
          <w:noProof w:val="0"/>
        </w:rPr>
      </w:pPr>
      <w:r>
        <w:rPr>
          <w:noProof w:val="0"/>
        </w:rPr>
        <w:t xml:space="preserve">        - Individual </w:t>
      </w:r>
      <w:r>
        <w:t>UE radio capability provisioning</w:t>
      </w:r>
      <w:r>
        <w:rPr>
          <w:noProof w:val="0"/>
        </w:rPr>
        <w:t xml:space="preserve"> (Document)</w:t>
      </w:r>
    </w:p>
    <w:p w14:paraId="55C2A938" w14:textId="77777777" w:rsidR="00294EDE" w:rsidRDefault="00294EDE" w:rsidP="00294EDE">
      <w:pPr>
        <w:pStyle w:val="PL"/>
      </w:pPr>
      <w:r>
        <w:t xml:space="preserve">      requestBody:</w:t>
      </w:r>
    </w:p>
    <w:p w14:paraId="27E2BF35" w14:textId="77777777" w:rsidR="00294EDE" w:rsidRDefault="00294EDE" w:rsidP="00294EDE">
      <w:pPr>
        <w:pStyle w:val="PL"/>
      </w:pPr>
      <w:r>
        <w:t xml:space="preserve">        description: update an existing parameter provisioning.</w:t>
      </w:r>
    </w:p>
    <w:p w14:paraId="40CE2361" w14:textId="77777777" w:rsidR="00294EDE" w:rsidRDefault="00294EDE" w:rsidP="00294EDE">
      <w:pPr>
        <w:pStyle w:val="PL"/>
      </w:pPr>
      <w:r>
        <w:t xml:space="preserve">        required: true</w:t>
      </w:r>
    </w:p>
    <w:p w14:paraId="3F3012E2" w14:textId="77777777" w:rsidR="00294EDE" w:rsidRDefault="00294EDE" w:rsidP="00294EDE">
      <w:pPr>
        <w:pStyle w:val="PL"/>
      </w:pPr>
      <w:r>
        <w:t xml:space="preserve">        content:</w:t>
      </w:r>
    </w:p>
    <w:p w14:paraId="32514F5B" w14:textId="77777777" w:rsidR="00294EDE" w:rsidRDefault="00294EDE" w:rsidP="00294EDE">
      <w:pPr>
        <w:pStyle w:val="PL"/>
      </w:pPr>
      <w:r>
        <w:t xml:space="preserve">          application/json:</w:t>
      </w:r>
    </w:p>
    <w:p w14:paraId="745E1512" w14:textId="77777777" w:rsidR="00294EDE" w:rsidRDefault="00294EDE" w:rsidP="00294EDE">
      <w:pPr>
        <w:pStyle w:val="PL"/>
      </w:pPr>
      <w:r>
        <w:t xml:space="preserve">            schema:</w:t>
      </w:r>
    </w:p>
    <w:p w14:paraId="585B4A86" w14:textId="77777777" w:rsidR="00294EDE" w:rsidRDefault="00294EDE" w:rsidP="00294EDE">
      <w:pPr>
        <w:pStyle w:val="PL"/>
      </w:pPr>
      <w:r>
        <w:t xml:space="preserve">              $ref: '#/components/schemas/RacsData'</w:t>
      </w:r>
    </w:p>
    <w:p w14:paraId="4146E19A" w14:textId="77777777" w:rsidR="00294EDE" w:rsidRDefault="00294EDE" w:rsidP="00294EDE">
      <w:pPr>
        <w:pStyle w:val="PL"/>
      </w:pPr>
      <w:r>
        <w:t xml:space="preserve">      responses:</w:t>
      </w:r>
    </w:p>
    <w:p w14:paraId="5749B280" w14:textId="77777777" w:rsidR="00294EDE" w:rsidRDefault="00294EDE" w:rsidP="00294EDE">
      <w:pPr>
        <w:pStyle w:val="PL"/>
      </w:pPr>
      <w:r>
        <w:t xml:space="preserve">        '200':</w:t>
      </w:r>
    </w:p>
    <w:p w14:paraId="4151C55F" w14:textId="77777777" w:rsidR="00294EDE" w:rsidRDefault="00294EDE" w:rsidP="00294EDE">
      <w:pPr>
        <w:pStyle w:val="PL"/>
      </w:pPr>
      <w:r>
        <w:t xml:space="preserve">          description: OK. The Individual UE radio capability provisioning resource is modified and a representation of that resource is returned.</w:t>
      </w:r>
    </w:p>
    <w:p w14:paraId="790DA46D" w14:textId="77777777" w:rsidR="00294EDE" w:rsidRDefault="00294EDE" w:rsidP="00294EDE">
      <w:pPr>
        <w:pStyle w:val="PL"/>
      </w:pPr>
      <w:r>
        <w:t xml:space="preserve">          content:</w:t>
      </w:r>
    </w:p>
    <w:p w14:paraId="1B69DE6A" w14:textId="77777777" w:rsidR="00294EDE" w:rsidRDefault="00294EDE" w:rsidP="00294EDE">
      <w:pPr>
        <w:pStyle w:val="PL"/>
      </w:pPr>
      <w:r>
        <w:t xml:space="preserve">            application/json:</w:t>
      </w:r>
    </w:p>
    <w:p w14:paraId="478642E0" w14:textId="77777777" w:rsidR="00294EDE" w:rsidRDefault="00294EDE" w:rsidP="00294EDE">
      <w:pPr>
        <w:pStyle w:val="PL"/>
      </w:pPr>
      <w:r>
        <w:t xml:space="preserve">              schema:</w:t>
      </w:r>
    </w:p>
    <w:p w14:paraId="04C07853" w14:textId="77777777" w:rsidR="00294EDE" w:rsidRDefault="00294EDE" w:rsidP="00294EDE">
      <w:pPr>
        <w:pStyle w:val="PL"/>
      </w:pPr>
      <w:r>
        <w:t xml:space="preserve">                $ref: '#/components/schemas/RacsData'</w:t>
      </w:r>
    </w:p>
    <w:p w14:paraId="66D4BFAC" w14:textId="77777777" w:rsidR="00294EDE" w:rsidRDefault="00294EDE" w:rsidP="00294EDE">
      <w:pPr>
        <w:pStyle w:val="PL"/>
      </w:pPr>
      <w:r>
        <w:t xml:space="preserve">        '400':</w:t>
      </w:r>
    </w:p>
    <w:p w14:paraId="0ACA1A2E" w14:textId="77777777" w:rsidR="00294EDE" w:rsidRDefault="00294EDE" w:rsidP="00294EDE">
      <w:pPr>
        <w:pStyle w:val="PL"/>
      </w:pPr>
      <w:r>
        <w:t xml:space="preserve">          $ref: 'TS29122_CommonData.yaml#/components/responses/400'</w:t>
      </w:r>
    </w:p>
    <w:p w14:paraId="065B1162" w14:textId="77777777" w:rsidR="00294EDE" w:rsidRDefault="00294EDE" w:rsidP="00294EDE">
      <w:pPr>
        <w:pStyle w:val="PL"/>
      </w:pPr>
      <w:r>
        <w:t xml:space="preserve">        '401':</w:t>
      </w:r>
    </w:p>
    <w:p w14:paraId="6EB698B1" w14:textId="77777777" w:rsidR="00294EDE" w:rsidRDefault="00294EDE" w:rsidP="00294EDE">
      <w:pPr>
        <w:pStyle w:val="PL"/>
      </w:pPr>
      <w:r>
        <w:t xml:space="preserve">          $ref: 'TS29122_CommonData.yaml#/components/responses/401'</w:t>
      </w:r>
    </w:p>
    <w:p w14:paraId="6E0CB210" w14:textId="77777777" w:rsidR="00294EDE" w:rsidRDefault="00294EDE" w:rsidP="00294EDE">
      <w:pPr>
        <w:pStyle w:val="PL"/>
      </w:pPr>
      <w:r>
        <w:t xml:space="preserve">        '403':</w:t>
      </w:r>
    </w:p>
    <w:p w14:paraId="78180213" w14:textId="77777777" w:rsidR="00294EDE" w:rsidRDefault="00294EDE" w:rsidP="00294EDE">
      <w:pPr>
        <w:pStyle w:val="PL"/>
      </w:pPr>
      <w:r>
        <w:t xml:space="preserve">          $ref: 'TS29122_CommonData.yaml#/components/responses/403'</w:t>
      </w:r>
    </w:p>
    <w:p w14:paraId="4C149341" w14:textId="77777777" w:rsidR="00294EDE" w:rsidRDefault="00294EDE" w:rsidP="00294EDE">
      <w:pPr>
        <w:pStyle w:val="PL"/>
      </w:pPr>
      <w:r>
        <w:t xml:space="preserve">        '404':</w:t>
      </w:r>
    </w:p>
    <w:p w14:paraId="4C62044C" w14:textId="77777777" w:rsidR="00294EDE" w:rsidRDefault="00294EDE" w:rsidP="00294EDE">
      <w:pPr>
        <w:pStyle w:val="PL"/>
      </w:pPr>
      <w:r>
        <w:t xml:space="preserve">          $ref: 'TS29122_CommonData.yaml#/components/responses/404'</w:t>
      </w:r>
    </w:p>
    <w:p w14:paraId="674BAFB9" w14:textId="77777777" w:rsidR="00294EDE" w:rsidRDefault="00294EDE" w:rsidP="00294EDE">
      <w:pPr>
        <w:pStyle w:val="PL"/>
      </w:pPr>
      <w:r>
        <w:t xml:space="preserve">        '411':</w:t>
      </w:r>
    </w:p>
    <w:p w14:paraId="5DA13D6C" w14:textId="77777777" w:rsidR="00294EDE" w:rsidRDefault="00294EDE" w:rsidP="00294EDE">
      <w:pPr>
        <w:pStyle w:val="PL"/>
      </w:pPr>
      <w:r>
        <w:t xml:space="preserve">          $ref: 'TS29122_CommonData.yaml#/components/responses/411'</w:t>
      </w:r>
    </w:p>
    <w:p w14:paraId="0DBE43AF" w14:textId="77777777" w:rsidR="00294EDE" w:rsidRDefault="00294EDE" w:rsidP="00294EDE">
      <w:pPr>
        <w:pStyle w:val="PL"/>
      </w:pPr>
      <w:r>
        <w:t xml:space="preserve">        '413':</w:t>
      </w:r>
    </w:p>
    <w:p w14:paraId="5737562E" w14:textId="77777777" w:rsidR="00294EDE" w:rsidRDefault="00294EDE" w:rsidP="00294EDE">
      <w:pPr>
        <w:pStyle w:val="PL"/>
      </w:pPr>
      <w:r>
        <w:t xml:space="preserve">          $ref: 'TS29122_CommonData.yaml#/components/responses/413'</w:t>
      </w:r>
    </w:p>
    <w:p w14:paraId="00F2191A" w14:textId="77777777" w:rsidR="00294EDE" w:rsidRDefault="00294EDE" w:rsidP="00294EDE">
      <w:pPr>
        <w:pStyle w:val="PL"/>
      </w:pPr>
      <w:r>
        <w:t xml:space="preserve">        '415':</w:t>
      </w:r>
    </w:p>
    <w:p w14:paraId="62B9AD9F" w14:textId="77777777" w:rsidR="00294EDE" w:rsidRDefault="00294EDE" w:rsidP="00294EDE">
      <w:pPr>
        <w:pStyle w:val="PL"/>
      </w:pPr>
      <w:r>
        <w:t xml:space="preserve">          $ref: 'TS29122_CommonData.yaml#/components/responses/415'</w:t>
      </w:r>
    </w:p>
    <w:p w14:paraId="084688EE" w14:textId="77777777" w:rsidR="00294EDE" w:rsidRDefault="00294EDE" w:rsidP="00294EDE">
      <w:pPr>
        <w:pStyle w:val="PL"/>
      </w:pPr>
      <w:r>
        <w:t xml:space="preserve">        '429':</w:t>
      </w:r>
    </w:p>
    <w:p w14:paraId="14FFBB13" w14:textId="77777777" w:rsidR="00294EDE" w:rsidRDefault="00294EDE" w:rsidP="00294EDE">
      <w:pPr>
        <w:pStyle w:val="PL"/>
      </w:pPr>
      <w:r>
        <w:t xml:space="preserve">          $ref: 'TS29122_CommonData.yaml#/components/responses/429'</w:t>
      </w:r>
    </w:p>
    <w:p w14:paraId="31B88C9D" w14:textId="77777777" w:rsidR="00294EDE" w:rsidRDefault="00294EDE" w:rsidP="00294EDE">
      <w:pPr>
        <w:pStyle w:val="PL"/>
      </w:pPr>
      <w:r>
        <w:t xml:space="preserve">        '500':</w:t>
      </w:r>
    </w:p>
    <w:p w14:paraId="0FF72C2B" w14:textId="77777777" w:rsidR="00294EDE" w:rsidRDefault="00294EDE" w:rsidP="00294EDE">
      <w:pPr>
        <w:pStyle w:val="PL"/>
      </w:pPr>
      <w:r>
        <w:t xml:space="preserve">          description: The RACS data for all RACS IDs were not provisioned successfully.</w:t>
      </w:r>
    </w:p>
    <w:p w14:paraId="18662BE4" w14:textId="77777777" w:rsidR="00294EDE" w:rsidRDefault="00294EDE" w:rsidP="00294EDE">
      <w:pPr>
        <w:pStyle w:val="PL"/>
      </w:pPr>
      <w:r>
        <w:t xml:space="preserve">          content:</w:t>
      </w:r>
    </w:p>
    <w:p w14:paraId="22AE7B22" w14:textId="77777777" w:rsidR="00294EDE" w:rsidRDefault="00294EDE" w:rsidP="00294EDE">
      <w:pPr>
        <w:pStyle w:val="PL"/>
      </w:pPr>
      <w:r>
        <w:t xml:space="preserve">            application/json:</w:t>
      </w:r>
    </w:p>
    <w:p w14:paraId="1AB68EC3" w14:textId="77777777" w:rsidR="00294EDE" w:rsidRDefault="00294EDE" w:rsidP="00294EDE">
      <w:pPr>
        <w:pStyle w:val="PL"/>
      </w:pPr>
      <w:r>
        <w:t xml:space="preserve">              schema:</w:t>
      </w:r>
    </w:p>
    <w:p w14:paraId="688F8649" w14:textId="77777777" w:rsidR="00294EDE" w:rsidRDefault="00294EDE" w:rsidP="00294EDE">
      <w:pPr>
        <w:pStyle w:val="PL"/>
      </w:pPr>
      <w:r>
        <w:t xml:space="preserve">                type: array</w:t>
      </w:r>
    </w:p>
    <w:p w14:paraId="651F883E" w14:textId="77777777" w:rsidR="00294EDE" w:rsidRDefault="00294EDE" w:rsidP="00294EDE">
      <w:pPr>
        <w:pStyle w:val="PL"/>
      </w:pPr>
      <w:r>
        <w:t xml:space="preserve">                items:</w:t>
      </w:r>
    </w:p>
    <w:p w14:paraId="05BA97AE" w14:textId="77777777" w:rsidR="00294EDE" w:rsidRDefault="00294EDE" w:rsidP="00294EDE">
      <w:pPr>
        <w:pStyle w:val="PL"/>
      </w:pPr>
      <w:r>
        <w:t xml:space="preserve">                  $ref: 'TS29122_RacsParameterProvisioning.yaml#/components/schemas/RacsFailureReport</w:t>
      </w:r>
      <w:r>
        <w:rPr>
          <w:lang w:eastAsia="zh-CN"/>
        </w:rPr>
        <w:t>'</w:t>
      </w:r>
    </w:p>
    <w:p w14:paraId="6259A9ED" w14:textId="77777777" w:rsidR="00294EDE" w:rsidRDefault="00294EDE" w:rsidP="00294EDE">
      <w:pPr>
        <w:pStyle w:val="PL"/>
      </w:pPr>
      <w:r>
        <w:t xml:space="preserve">                minItems: 1</w:t>
      </w:r>
    </w:p>
    <w:p w14:paraId="24D8E063" w14:textId="77777777" w:rsidR="00294EDE" w:rsidRDefault="00294EDE" w:rsidP="00294EDE">
      <w:pPr>
        <w:pStyle w:val="PL"/>
      </w:pPr>
      <w:r>
        <w:t xml:space="preserve">            application/problem+json:</w:t>
      </w:r>
    </w:p>
    <w:p w14:paraId="2F24F009" w14:textId="77777777" w:rsidR="00294EDE" w:rsidRDefault="00294EDE" w:rsidP="00294EDE">
      <w:pPr>
        <w:pStyle w:val="PL"/>
      </w:pPr>
      <w:r>
        <w:t xml:space="preserve">              schema:</w:t>
      </w:r>
    </w:p>
    <w:p w14:paraId="37195A58" w14:textId="77777777" w:rsidR="00294EDE" w:rsidRDefault="00294EDE" w:rsidP="00294EDE">
      <w:pPr>
        <w:pStyle w:val="PL"/>
        <w:rPr>
          <w:lang w:eastAsia="zh-CN"/>
        </w:rPr>
      </w:pPr>
      <w:r>
        <w:rPr>
          <w:lang w:eastAsia="zh-CN"/>
        </w:rPr>
        <w:t xml:space="preserve">                $ref: '</w:t>
      </w:r>
      <w:r>
        <w:t>TS29122_CommonData.yaml</w:t>
      </w:r>
      <w:r>
        <w:rPr>
          <w:lang w:eastAsia="zh-CN"/>
        </w:rPr>
        <w:t>#/components/schemas/ProblemDetails'</w:t>
      </w:r>
    </w:p>
    <w:p w14:paraId="62ABA9F9" w14:textId="77777777" w:rsidR="00294EDE" w:rsidRDefault="00294EDE" w:rsidP="00294EDE">
      <w:pPr>
        <w:pStyle w:val="PL"/>
      </w:pPr>
      <w:r>
        <w:t xml:space="preserve">        '503':</w:t>
      </w:r>
    </w:p>
    <w:p w14:paraId="6EA4A4A6" w14:textId="77777777" w:rsidR="00294EDE" w:rsidRDefault="00294EDE" w:rsidP="00294EDE">
      <w:pPr>
        <w:pStyle w:val="PL"/>
      </w:pPr>
      <w:r>
        <w:t xml:space="preserve">          $ref: 'TS29122_CommonData.yaml#/components/responses/503'</w:t>
      </w:r>
    </w:p>
    <w:p w14:paraId="3D4D636D" w14:textId="77777777" w:rsidR="00294EDE" w:rsidRDefault="00294EDE" w:rsidP="00294EDE">
      <w:pPr>
        <w:pStyle w:val="PL"/>
      </w:pPr>
      <w:r>
        <w:t xml:space="preserve">        default:</w:t>
      </w:r>
    </w:p>
    <w:p w14:paraId="5CEC0E75" w14:textId="77777777" w:rsidR="00294EDE" w:rsidRDefault="00294EDE" w:rsidP="00294EDE">
      <w:pPr>
        <w:pStyle w:val="PL"/>
      </w:pPr>
      <w:r>
        <w:t xml:space="preserve">          $ref: 'TS29122_CommonData.yaml#/components/responses/default'</w:t>
      </w:r>
    </w:p>
    <w:p w14:paraId="66F391BE" w14:textId="77777777" w:rsidR="00294EDE" w:rsidRDefault="00294EDE" w:rsidP="00294EDE">
      <w:pPr>
        <w:pStyle w:val="PL"/>
      </w:pPr>
      <w:r>
        <w:lastRenderedPageBreak/>
        <w:t xml:space="preserve">    delete:</w:t>
      </w:r>
    </w:p>
    <w:p w14:paraId="292B0DCD" w14:textId="77777777" w:rsidR="00294EDE" w:rsidRDefault="00294EDE" w:rsidP="00294EDE">
      <w:pPr>
        <w:pStyle w:val="PL"/>
        <w:rPr>
          <w:noProof w:val="0"/>
        </w:rPr>
      </w:pPr>
      <w:r>
        <w:rPr>
          <w:noProof w:val="0"/>
        </w:rPr>
        <w:t xml:space="preserve">      </w:t>
      </w:r>
      <w:r>
        <w:rPr>
          <w:rFonts w:cs="Courier New"/>
          <w:noProof w:val="0"/>
          <w:szCs w:val="16"/>
        </w:rPr>
        <w:t xml:space="preserve">summary: Remove an </w:t>
      </w:r>
      <w:r>
        <w:rPr>
          <w:noProof w:val="0"/>
        </w:rPr>
        <w:t xml:space="preserve">Individual </w:t>
      </w:r>
      <w:r>
        <w:t>UE radio capability provisioning</w:t>
      </w:r>
    </w:p>
    <w:p w14:paraId="73BD3AE6" w14:textId="77777777" w:rsidR="00294EDE" w:rsidRDefault="00294EDE" w:rsidP="00294EDE">
      <w:pPr>
        <w:pStyle w:val="PL"/>
        <w:rPr>
          <w:noProof w:val="0"/>
        </w:rPr>
      </w:pPr>
      <w:r>
        <w:rPr>
          <w:noProof w:val="0"/>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RemoveProvisioning</w:t>
      </w:r>
      <w:proofErr w:type="spellEnd"/>
    </w:p>
    <w:p w14:paraId="3D898A0F" w14:textId="77777777" w:rsidR="00294EDE" w:rsidRDefault="00294EDE" w:rsidP="00294EDE">
      <w:pPr>
        <w:pStyle w:val="PL"/>
        <w:rPr>
          <w:noProof w:val="0"/>
        </w:rPr>
      </w:pPr>
      <w:r>
        <w:rPr>
          <w:noProof w:val="0"/>
        </w:rPr>
        <w:t xml:space="preserve">      tags:</w:t>
      </w:r>
    </w:p>
    <w:p w14:paraId="608228B4" w14:textId="77777777" w:rsidR="00294EDE" w:rsidRDefault="00294EDE" w:rsidP="00294EDE">
      <w:pPr>
        <w:pStyle w:val="PL"/>
        <w:rPr>
          <w:noProof w:val="0"/>
        </w:rPr>
      </w:pPr>
      <w:r>
        <w:rPr>
          <w:noProof w:val="0"/>
        </w:rPr>
        <w:t xml:space="preserve">        - Individual </w:t>
      </w:r>
      <w:r>
        <w:t>UE radio capability provisioning</w:t>
      </w:r>
      <w:r>
        <w:rPr>
          <w:noProof w:val="0"/>
        </w:rPr>
        <w:t xml:space="preserve"> (Document)</w:t>
      </w:r>
    </w:p>
    <w:p w14:paraId="7C6077A0" w14:textId="77777777" w:rsidR="00294EDE" w:rsidRDefault="00294EDE" w:rsidP="00294EDE">
      <w:pPr>
        <w:pStyle w:val="PL"/>
      </w:pPr>
      <w:r>
        <w:t xml:space="preserve">      responses:</w:t>
      </w:r>
    </w:p>
    <w:p w14:paraId="1BDA2718" w14:textId="77777777" w:rsidR="00294EDE" w:rsidRDefault="00294EDE" w:rsidP="00294EDE">
      <w:pPr>
        <w:pStyle w:val="PL"/>
      </w:pPr>
      <w:r>
        <w:t xml:space="preserve">        '204':</w:t>
      </w:r>
    </w:p>
    <w:p w14:paraId="1B1A81D6" w14:textId="77777777" w:rsidR="00294EDE" w:rsidRDefault="00294EDE" w:rsidP="00294EDE">
      <w:pPr>
        <w:pStyle w:val="PL"/>
      </w:pPr>
      <w:r>
        <w:t xml:space="preserve">          description: No Content. The Individual UE radio capability resource was successfully removed. The payload body shall be empty.</w:t>
      </w:r>
    </w:p>
    <w:p w14:paraId="62F3B878" w14:textId="77777777" w:rsidR="00294EDE" w:rsidRDefault="00294EDE" w:rsidP="00294EDE">
      <w:pPr>
        <w:pStyle w:val="PL"/>
      </w:pPr>
      <w:r>
        <w:t xml:space="preserve">        '400':</w:t>
      </w:r>
    </w:p>
    <w:p w14:paraId="3AF8C99B" w14:textId="77777777" w:rsidR="00294EDE" w:rsidRDefault="00294EDE" w:rsidP="00294EDE">
      <w:pPr>
        <w:pStyle w:val="PL"/>
      </w:pPr>
      <w:r>
        <w:t xml:space="preserve">          $ref: 'TS29122_CommonData.yaml#/components/responses/400'</w:t>
      </w:r>
    </w:p>
    <w:p w14:paraId="755B1C5E" w14:textId="77777777" w:rsidR="00294EDE" w:rsidRDefault="00294EDE" w:rsidP="00294EDE">
      <w:pPr>
        <w:pStyle w:val="PL"/>
      </w:pPr>
      <w:r>
        <w:t xml:space="preserve">        '401':</w:t>
      </w:r>
    </w:p>
    <w:p w14:paraId="435C32EA" w14:textId="77777777" w:rsidR="00294EDE" w:rsidRDefault="00294EDE" w:rsidP="00294EDE">
      <w:pPr>
        <w:pStyle w:val="PL"/>
      </w:pPr>
      <w:r>
        <w:t xml:space="preserve">          $ref: 'TS29122_CommonData.yaml#/components/responses/401'</w:t>
      </w:r>
    </w:p>
    <w:p w14:paraId="431A2315" w14:textId="77777777" w:rsidR="00294EDE" w:rsidRDefault="00294EDE" w:rsidP="00294EDE">
      <w:pPr>
        <w:pStyle w:val="PL"/>
      </w:pPr>
      <w:r>
        <w:t xml:space="preserve">        '403':</w:t>
      </w:r>
    </w:p>
    <w:p w14:paraId="5CC0C1EE" w14:textId="77777777" w:rsidR="00294EDE" w:rsidRDefault="00294EDE" w:rsidP="00294EDE">
      <w:pPr>
        <w:pStyle w:val="PL"/>
      </w:pPr>
      <w:r>
        <w:t xml:space="preserve">          $ref: 'TS29122_CommonData.yaml#/components/responses/403'</w:t>
      </w:r>
    </w:p>
    <w:p w14:paraId="69DCB77A" w14:textId="77777777" w:rsidR="00294EDE" w:rsidRDefault="00294EDE" w:rsidP="00294EDE">
      <w:pPr>
        <w:pStyle w:val="PL"/>
      </w:pPr>
      <w:r>
        <w:t xml:space="preserve">        '404':</w:t>
      </w:r>
    </w:p>
    <w:p w14:paraId="5377B25D" w14:textId="77777777" w:rsidR="00294EDE" w:rsidRDefault="00294EDE" w:rsidP="00294EDE">
      <w:pPr>
        <w:pStyle w:val="PL"/>
      </w:pPr>
      <w:r>
        <w:t xml:space="preserve">          $ref: 'TS29122_CommonData.yaml#/components/responses/404'</w:t>
      </w:r>
    </w:p>
    <w:p w14:paraId="32027AF8" w14:textId="77777777" w:rsidR="00294EDE" w:rsidRDefault="00294EDE" w:rsidP="00294EDE">
      <w:pPr>
        <w:pStyle w:val="PL"/>
      </w:pPr>
      <w:r>
        <w:t xml:space="preserve">        '429':</w:t>
      </w:r>
    </w:p>
    <w:p w14:paraId="24344620" w14:textId="77777777" w:rsidR="00294EDE" w:rsidRDefault="00294EDE" w:rsidP="00294EDE">
      <w:pPr>
        <w:pStyle w:val="PL"/>
      </w:pPr>
      <w:r>
        <w:t xml:space="preserve">          $ref: 'TS29122_CommonData.yaml#/components/responses/429'</w:t>
      </w:r>
    </w:p>
    <w:p w14:paraId="0472FECA" w14:textId="77777777" w:rsidR="00294EDE" w:rsidRDefault="00294EDE" w:rsidP="00294EDE">
      <w:pPr>
        <w:pStyle w:val="PL"/>
      </w:pPr>
      <w:r>
        <w:t xml:space="preserve">        '500':</w:t>
      </w:r>
    </w:p>
    <w:p w14:paraId="4AA53199" w14:textId="77777777" w:rsidR="00294EDE" w:rsidRDefault="00294EDE" w:rsidP="00294EDE">
      <w:pPr>
        <w:pStyle w:val="PL"/>
      </w:pPr>
      <w:r>
        <w:t xml:space="preserve">          $ref: 'TS29122_CommonData.yaml#/components/responses/500'</w:t>
      </w:r>
    </w:p>
    <w:p w14:paraId="3E6C867C" w14:textId="77777777" w:rsidR="00294EDE" w:rsidRDefault="00294EDE" w:rsidP="00294EDE">
      <w:pPr>
        <w:pStyle w:val="PL"/>
      </w:pPr>
      <w:r>
        <w:t xml:space="preserve">        '503':</w:t>
      </w:r>
    </w:p>
    <w:p w14:paraId="64701CF5" w14:textId="77777777" w:rsidR="00294EDE" w:rsidRDefault="00294EDE" w:rsidP="00294EDE">
      <w:pPr>
        <w:pStyle w:val="PL"/>
      </w:pPr>
      <w:r>
        <w:t xml:space="preserve">          $ref: 'TS29122_CommonData.yaml#/components/responses/503'</w:t>
      </w:r>
    </w:p>
    <w:p w14:paraId="3C13E202" w14:textId="77777777" w:rsidR="00294EDE" w:rsidRDefault="00294EDE" w:rsidP="00294EDE">
      <w:pPr>
        <w:pStyle w:val="PL"/>
      </w:pPr>
      <w:r>
        <w:t xml:space="preserve">        default:</w:t>
      </w:r>
    </w:p>
    <w:p w14:paraId="61D23BFE" w14:textId="77777777" w:rsidR="00294EDE" w:rsidRDefault="00294EDE" w:rsidP="00294EDE">
      <w:pPr>
        <w:pStyle w:val="PL"/>
      </w:pPr>
      <w:r>
        <w:t xml:space="preserve">          $ref: 'TS29122_CommonData.yaml#/components/responses/default'</w:t>
      </w:r>
    </w:p>
    <w:p w14:paraId="5954743C" w14:textId="77777777" w:rsidR="00294EDE" w:rsidRDefault="00294EDE" w:rsidP="00294EDE">
      <w:pPr>
        <w:pStyle w:val="PL"/>
      </w:pPr>
      <w:r>
        <w:t>components:</w:t>
      </w:r>
    </w:p>
    <w:p w14:paraId="17FC1065" w14:textId="77777777" w:rsidR="00294EDE" w:rsidRDefault="00294EDE" w:rsidP="00294EDE">
      <w:pPr>
        <w:pStyle w:val="PL"/>
        <w:rPr>
          <w:lang w:val="en-US"/>
        </w:rPr>
      </w:pPr>
      <w:r>
        <w:rPr>
          <w:lang w:val="en-US"/>
        </w:rPr>
        <w:t xml:space="preserve">  securitySchemes:</w:t>
      </w:r>
    </w:p>
    <w:p w14:paraId="3C0DAA10" w14:textId="77777777" w:rsidR="00294EDE" w:rsidRDefault="00294EDE" w:rsidP="00294EDE">
      <w:pPr>
        <w:pStyle w:val="PL"/>
        <w:rPr>
          <w:lang w:val="en-US"/>
        </w:rPr>
      </w:pPr>
      <w:r>
        <w:rPr>
          <w:lang w:val="en-US"/>
        </w:rPr>
        <w:t xml:space="preserve">    oAuth2ClientCredentials:</w:t>
      </w:r>
    </w:p>
    <w:p w14:paraId="73420A91" w14:textId="77777777" w:rsidR="00294EDE" w:rsidRDefault="00294EDE" w:rsidP="00294EDE">
      <w:pPr>
        <w:pStyle w:val="PL"/>
        <w:rPr>
          <w:lang w:val="en-US"/>
        </w:rPr>
      </w:pPr>
      <w:r>
        <w:rPr>
          <w:lang w:val="en-US"/>
        </w:rPr>
        <w:t xml:space="preserve">      type: oauth2</w:t>
      </w:r>
    </w:p>
    <w:p w14:paraId="479C45F3" w14:textId="77777777" w:rsidR="00294EDE" w:rsidRDefault="00294EDE" w:rsidP="00294EDE">
      <w:pPr>
        <w:pStyle w:val="PL"/>
        <w:rPr>
          <w:lang w:val="en-US"/>
        </w:rPr>
      </w:pPr>
      <w:r>
        <w:rPr>
          <w:lang w:val="en-US"/>
        </w:rPr>
        <w:t xml:space="preserve">      flows:</w:t>
      </w:r>
    </w:p>
    <w:p w14:paraId="51345D0F" w14:textId="77777777" w:rsidR="00294EDE" w:rsidRDefault="00294EDE" w:rsidP="00294EDE">
      <w:pPr>
        <w:pStyle w:val="PL"/>
        <w:rPr>
          <w:lang w:val="en-US"/>
        </w:rPr>
      </w:pPr>
      <w:r>
        <w:rPr>
          <w:lang w:val="en-US"/>
        </w:rPr>
        <w:t xml:space="preserve">        clientCredentials:</w:t>
      </w:r>
    </w:p>
    <w:p w14:paraId="60E2E3DC" w14:textId="77777777" w:rsidR="00294EDE" w:rsidRDefault="00294EDE" w:rsidP="00294EDE">
      <w:pPr>
        <w:pStyle w:val="PL"/>
        <w:rPr>
          <w:lang w:val="en-US"/>
        </w:rPr>
      </w:pPr>
      <w:r>
        <w:rPr>
          <w:lang w:val="en-US"/>
        </w:rPr>
        <w:t xml:space="preserve">          tokenUrl: '{tokenUrl}'</w:t>
      </w:r>
    </w:p>
    <w:p w14:paraId="7B4C5FD6" w14:textId="77777777" w:rsidR="00294EDE" w:rsidRDefault="00294EDE" w:rsidP="00294EDE">
      <w:pPr>
        <w:pStyle w:val="PL"/>
        <w:rPr>
          <w:lang w:val="en-US"/>
        </w:rPr>
      </w:pPr>
      <w:r>
        <w:rPr>
          <w:lang w:val="en-US"/>
        </w:rPr>
        <w:t xml:space="preserve">          scopes:</w:t>
      </w:r>
    </w:p>
    <w:p w14:paraId="3C058AAE" w14:textId="77777777" w:rsidR="00294EDE" w:rsidRDefault="00294EDE" w:rsidP="00294EDE">
      <w:pPr>
        <w:pStyle w:val="PL"/>
        <w:rPr>
          <w:lang w:val="en-US"/>
        </w:rPr>
      </w:pPr>
      <w:r>
        <w:rPr>
          <w:lang w:val="en-US"/>
        </w:rPr>
        <w:t xml:space="preserve">            </w:t>
      </w:r>
      <w:proofErr w:type="spellStart"/>
      <w:r>
        <w:rPr>
          <w:noProof w:val="0"/>
        </w:rPr>
        <w:t>nucmf</w:t>
      </w:r>
      <w:proofErr w:type="spellEnd"/>
      <w:r>
        <w:rPr>
          <w:noProof w:val="0"/>
        </w:rPr>
        <w:t>-provisioning: Access to the Nucmf_Provisioning API</w:t>
      </w:r>
    </w:p>
    <w:p w14:paraId="3BA60B74" w14:textId="77777777" w:rsidR="00294EDE" w:rsidRDefault="00294EDE" w:rsidP="00294EDE">
      <w:pPr>
        <w:pStyle w:val="PL"/>
        <w:rPr>
          <w:lang w:eastAsia="zh-CN"/>
        </w:rPr>
      </w:pPr>
      <w:r>
        <w:t xml:space="preserve">  schemas: </w:t>
      </w:r>
    </w:p>
    <w:p w14:paraId="6C123D9A" w14:textId="77777777" w:rsidR="00294EDE" w:rsidRDefault="00294EDE" w:rsidP="00294EDE">
      <w:pPr>
        <w:pStyle w:val="PL"/>
      </w:pPr>
      <w:r>
        <w:t xml:space="preserve">    RacsData:</w:t>
      </w:r>
    </w:p>
    <w:p w14:paraId="12D21C55" w14:textId="77777777" w:rsidR="00294EDE" w:rsidRDefault="00294EDE" w:rsidP="00294EDE">
      <w:pPr>
        <w:pStyle w:val="PL"/>
      </w:pPr>
      <w:r>
        <w:t xml:space="preserve">      type: object</w:t>
      </w:r>
    </w:p>
    <w:p w14:paraId="2195A533" w14:textId="77777777" w:rsidR="00294EDE" w:rsidRDefault="00294EDE" w:rsidP="00294EDE">
      <w:pPr>
        <w:pStyle w:val="PL"/>
      </w:pPr>
      <w:r>
        <w:t xml:space="preserve">      properties:</w:t>
      </w:r>
    </w:p>
    <w:p w14:paraId="04EF5179" w14:textId="77777777" w:rsidR="00294EDE" w:rsidRDefault="00294EDE" w:rsidP="00294EDE">
      <w:pPr>
        <w:pStyle w:val="PL"/>
      </w:pPr>
      <w:r>
        <w:t xml:space="preserve">        </w:t>
      </w:r>
      <w:r>
        <w:rPr>
          <w:lang w:eastAsia="zh-CN"/>
        </w:rPr>
        <w:t>suppFeat</w:t>
      </w:r>
      <w:r>
        <w:t>:</w:t>
      </w:r>
    </w:p>
    <w:p w14:paraId="6C154E6B" w14:textId="77777777" w:rsidR="00294EDE" w:rsidRDefault="00294EDE" w:rsidP="00294EDE">
      <w:pPr>
        <w:pStyle w:val="PL"/>
      </w:pPr>
      <w:r>
        <w:t xml:space="preserve">          $ref: 'TS29571_CommonData.yaml#/components/schemas/</w:t>
      </w:r>
      <w:r>
        <w:rPr>
          <w:lang w:eastAsia="zh-CN"/>
        </w:rPr>
        <w:t>SupportedFeatures</w:t>
      </w:r>
      <w:r>
        <w:t>'</w:t>
      </w:r>
    </w:p>
    <w:p w14:paraId="086E594F" w14:textId="77777777" w:rsidR="00294EDE" w:rsidRDefault="00294EDE" w:rsidP="00294EDE">
      <w:pPr>
        <w:pStyle w:val="PL"/>
      </w:pPr>
      <w:r>
        <w:t xml:space="preserve">        racsConfigs:</w:t>
      </w:r>
    </w:p>
    <w:p w14:paraId="0C64D7B0" w14:textId="77777777" w:rsidR="00294EDE" w:rsidRDefault="00294EDE" w:rsidP="00294EDE">
      <w:pPr>
        <w:pStyle w:val="PL"/>
      </w:pPr>
      <w:r>
        <w:t xml:space="preserve">          type: object</w:t>
      </w:r>
    </w:p>
    <w:p w14:paraId="13B31FF5" w14:textId="77777777" w:rsidR="00294EDE" w:rsidRDefault="00294EDE" w:rsidP="00294EDE">
      <w:pPr>
        <w:pStyle w:val="PL"/>
      </w:pPr>
      <w:r>
        <w:t xml:space="preserve">          additionalProperties:</w:t>
      </w:r>
    </w:p>
    <w:p w14:paraId="59DDA323" w14:textId="77777777" w:rsidR="00294EDE" w:rsidRDefault="00294EDE" w:rsidP="00294EDE">
      <w:pPr>
        <w:pStyle w:val="PL"/>
      </w:pPr>
      <w:r>
        <w:t xml:space="preserve">            $ref: 'TS29122_RacsParameterProvisioning.yaml#/components/schemas/RacsConfiguration'</w:t>
      </w:r>
    </w:p>
    <w:p w14:paraId="26C86B34" w14:textId="77777777" w:rsidR="00294EDE" w:rsidRDefault="00294EDE" w:rsidP="00294EDE">
      <w:pPr>
        <w:pStyle w:val="PL"/>
      </w:pPr>
      <w:r>
        <w:t xml:space="preserve">          minProperties: 1</w:t>
      </w:r>
    </w:p>
    <w:p w14:paraId="71C57C89" w14:textId="77777777" w:rsidR="00294EDE" w:rsidRDefault="00294EDE" w:rsidP="00294EDE">
      <w:pPr>
        <w:pStyle w:val="PL"/>
      </w:pPr>
      <w:r>
        <w:t xml:space="preserve">          description: Identifies the configuration related to manufacturer specific UE radio capability. Each element uniquely identifies an RACS configuration for an RACS ID and is identified in the map via the RACS ID as key. The response shall include successfully provisioned RACS data.</w:t>
      </w:r>
    </w:p>
    <w:p w14:paraId="40477B05" w14:textId="77777777" w:rsidR="00294EDE" w:rsidRDefault="00294EDE" w:rsidP="00294EDE">
      <w:pPr>
        <w:pStyle w:val="PL"/>
      </w:pPr>
      <w:r>
        <w:t xml:space="preserve">        racsReports:</w:t>
      </w:r>
    </w:p>
    <w:p w14:paraId="11475459" w14:textId="77777777" w:rsidR="00294EDE" w:rsidRDefault="00294EDE" w:rsidP="00294EDE">
      <w:pPr>
        <w:pStyle w:val="PL"/>
      </w:pPr>
      <w:r>
        <w:t xml:space="preserve">          type: object</w:t>
      </w:r>
    </w:p>
    <w:p w14:paraId="787B9286" w14:textId="77777777" w:rsidR="00294EDE" w:rsidRDefault="00294EDE" w:rsidP="00294EDE">
      <w:pPr>
        <w:pStyle w:val="PL"/>
      </w:pPr>
      <w:r>
        <w:t xml:space="preserve">          additionalProperties:</w:t>
      </w:r>
    </w:p>
    <w:p w14:paraId="37B127B9" w14:textId="77777777" w:rsidR="00294EDE" w:rsidRDefault="00294EDE" w:rsidP="00294EDE">
      <w:pPr>
        <w:pStyle w:val="PL"/>
      </w:pPr>
      <w:r>
        <w:t xml:space="preserve">            $ref: 'TS29122_RacsParameterProvisioning.yaml#/components/schemas/RacsFailureReport'</w:t>
      </w:r>
    </w:p>
    <w:p w14:paraId="224DC697" w14:textId="77777777" w:rsidR="00294EDE" w:rsidRDefault="00294EDE" w:rsidP="00294EDE">
      <w:pPr>
        <w:pStyle w:val="PL"/>
      </w:pPr>
      <w:r>
        <w:t xml:space="preserve">          minProperties: 1</w:t>
      </w:r>
    </w:p>
    <w:p w14:paraId="1CC8554A" w14:textId="77777777" w:rsidR="00294EDE" w:rsidRDefault="00294EDE" w:rsidP="00294EDE">
      <w:pPr>
        <w:pStyle w:val="PL"/>
      </w:pPr>
      <w:r>
        <w:t xml:space="preserve">          description: </w:t>
      </w:r>
      <w:r>
        <w:rPr>
          <w:rFonts w:cs="Arial"/>
          <w:szCs w:val="18"/>
          <w:lang w:eastAsia="zh-CN"/>
        </w:rPr>
        <w:t>Contains the RACS IDs for which the RACS data are not provisioned successfully. The failure reason is also included.</w:t>
      </w:r>
    </w:p>
    <w:p w14:paraId="4C7CC7D5" w14:textId="77777777" w:rsidR="00294EDE" w:rsidRDefault="00294EDE" w:rsidP="00294EDE">
      <w:pPr>
        <w:pStyle w:val="PL"/>
      </w:pPr>
      <w:r>
        <w:t xml:space="preserve">          readOnly: true</w:t>
      </w:r>
    </w:p>
    <w:p w14:paraId="6A0B08F3" w14:textId="77777777" w:rsidR="00294EDE" w:rsidRDefault="00294EDE" w:rsidP="00294EDE">
      <w:pPr>
        <w:pStyle w:val="PL"/>
      </w:pPr>
      <w:r>
        <w:t xml:space="preserve">      required:</w:t>
      </w:r>
    </w:p>
    <w:p w14:paraId="4463328F" w14:textId="77777777" w:rsidR="00294EDE" w:rsidRDefault="00294EDE" w:rsidP="00294EDE">
      <w:pPr>
        <w:pStyle w:val="PL"/>
      </w:pPr>
      <w:r>
        <w:t xml:space="preserve">        - racsConfigs</w:t>
      </w:r>
    </w:p>
    <w:p w14:paraId="2C978173" w14:textId="77777777" w:rsidR="00294EDE" w:rsidRDefault="00294EDE" w:rsidP="00294EDE">
      <w:pPr>
        <w:pStyle w:val="PL"/>
      </w:pPr>
      <w:r>
        <w:t xml:space="preserve">    RacsDataPatch:</w:t>
      </w:r>
    </w:p>
    <w:p w14:paraId="4B4DE906" w14:textId="77777777" w:rsidR="00294EDE" w:rsidRDefault="00294EDE" w:rsidP="00294EDE">
      <w:pPr>
        <w:pStyle w:val="PL"/>
      </w:pPr>
      <w:r>
        <w:t xml:space="preserve">      type: object</w:t>
      </w:r>
    </w:p>
    <w:p w14:paraId="06F179A1" w14:textId="77777777" w:rsidR="00294EDE" w:rsidRDefault="00294EDE" w:rsidP="00294EDE">
      <w:pPr>
        <w:pStyle w:val="PL"/>
      </w:pPr>
      <w:r>
        <w:t xml:space="preserve">      properties:</w:t>
      </w:r>
    </w:p>
    <w:p w14:paraId="78D3BEEC" w14:textId="77777777" w:rsidR="00294EDE" w:rsidRDefault="00294EDE" w:rsidP="00294EDE">
      <w:pPr>
        <w:pStyle w:val="PL"/>
      </w:pPr>
      <w:r>
        <w:t xml:space="preserve">        racsConfigs:</w:t>
      </w:r>
    </w:p>
    <w:p w14:paraId="6E504EBB" w14:textId="77777777" w:rsidR="00294EDE" w:rsidRDefault="00294EDE" w:rsidP="00294EDE">
      <w:pPr>
        <w:pStyle w:val="PL"/>
      </w:pPr>
      <w:r>
        <w:t xml:space="preserve">          type: object</w:t>
      </w:r>
    </w:p>
    <w:p w14:paraId="19E94476" w14:textId="77777777" w:rsidR="00294EDE" w:rsidRDefault="00294EDE" w:rsidP="00294EDE">
      <w:pPr>
        <w:pStyle w:val="PL"/>
      </w:pPr>
      <w:r>
        <w:t xml:space="preserve">          additionalProperties:</w:t>
      </w:r>
    </w:p>
    <w:p w14:paraId="24F42555" w14:textId="77777777" w:rsidR="00294EDE" w:rsidRDefault="00294EDE" w:rsidP="00294EDE">
      <w:pPr>
        <w:pStyle w:val="PL"/>
      </w:pPr>
      <w:r>
        <w:t xml:space="preserve">            $ref: 'TS29122_RacsParameterProvisioning.yaml#/components/schemas/RacsConfigurationRm'</w:t>
      </w:r>
    </w:p>
    <w:p w14:paraId="4548E5C7" w14:textId="77777777" w:rsidR="00294EDE" w:rsidRDefault="00294EDE" w:rsidP="00294EDE">
      <w:pPr>
        <w:pStyle w:val="PL"/>
      </w:pPr>
      <w:r>
        <w:t xml:space="preserve">          minProperties: 1</w:t>
      </w:r>
    </w:p>
    <w:p w14:paraId="18A3CA1A" w14:textId="77777777" w:rsidR="00294EDE" w:rsidRDefault="00294EDE" w:rsidP="00294EDE">
      <w:pPr>
        <w:pStyle w:val="PL"/>
      </w:pPr>
      <w:r>
        <w:t xml:space="preserve">          description: Identifies the configuration related to manufacturer specific UE radio capability. Each element uniquely identifies an RACS configuration for an RACS ID and is identified in the map via the RACS ID as key.</w:t>
      </w:r>
      <w:bookmarkStart w:id="22" w:name="_Hlk515639407"/>
      <w:bookmarkEnd w:id="9"/>
      <w:bookmarkEnd w:id="10"/>
    </w:p>
    <w:bookmarkEnd w:id="22"/>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6201F4E9"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14526" w14:textId="77777777" w:rsidR="005719AF" w:rsidRDefault="005719AF">
      <w:r>
        <w:separator/>
      </w:r>
    </w:p>
  </w:endnote>
  <w:endnote w:type="continuationSeparator" w:id="0">
    <w:p w14:paraId="1FFB1BA0" w14:textId="77777777" w:rsidR="005719AF" w:rsidRDefault="0057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neva">
    <w:altName w:val="Segoe UI Symbo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29D7F" w14:textId="77777777" w:rsidR="005719AF" w:rsidRDefault="005719AF">
      <w:r>
        <w:separator/>
      </w:r>
    </w:p>
  </w:footnote>
  <w:footnote w:type="continuationSeparator" w:id="0">
    <w:p w14:paraId="0738265C" w14:textId="77777777" w:rsidR="005719AF" w:rsidRDefault="0057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26C1" w14:textId="77777777" w:rsidR="00A9104D" w:rsidRDefault="00571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3853" w14:textId="77777777" w:rsidR="00A9104D" w:rsidRDefault="00571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5"/>
  </w:num>
  <w:num w:numId="7">
    <w:abstractNumId w:val="7"/>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n aFeb-meet">
    <w15:presenceInfo w15:providerId="None" w15:userId="Ericsson n a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11E73"/>
    <w:rsid w:val="00084137"/>
    <w:rsid w:val="000915B7"/>
    <w:rsid w:val="0011299C"/>
    <w:rsid w:val="00134AB6"/>
    <w:rsid w:val="00160FF5"/>
    <w:rsid w:val="00185D64"/>
    <w:rsid w:val="00294EDE"/>
    <w:rsid w:val="00296AB3"/>
    <w:rsid w:val="002B1AAD"/>
    <w:rsid w:val="002E5227"/>
    <w:rsid w:val="002E7DCA"/>
    <w:rsid w:val="00305433"/>
    <w:rsid w:val="00330F34"/>
    <w:rsid w:val="00534595"/>
    <w:rsid w:val="00561F4A"/>
    <w:rsid w:val="005719AF"/>
    <w:rsid w:val="005863D0"/>
    <w:rsid w:val="00592A06"/>
    <w:rsid w:val="00662EC8"/>
    <w:rsid w:val="006861D9"/>
    <w:rsid w:val="00720243"/>
    <w:rsid w:val="007540AE"/>
    <w:rsid w:val="007B2160"/>
    <w:rsid w:val="007D621C"/>
    <w:rsid w:val="007F241C"/>
    <w:rsid w:val="00882478"/>
    <w:rsid w:val="00882E02"/>
    <w:rsid w:val="008A4ACE"/>
    <w:rsid w:val="008E3DB8"/>
    <w:rsid w:val="0097464B"/>
    <w:rsid w:val="009C456B"/>
    <w:rsid w:val="00A25660"/>
    <w:rsid w:val="00A407FD"/>
    <w:rsid w:val="00A50EC1"/>
    <w:rsid w:val="00AB7913"/>
    <w:rsid w:val="00B31242"/>
    <w:rsid w:val="00B329C2"/>
    <w:rsid w:val="00B425DD"/>
    <w:rsid w:val="00B513E4"/>
    <w:rsid w:val="00B5384F"/>
    <w:rsid w:val="00BE0250"/>
    <w:rsid w:val="00C5113E"/>
    <w:rsid w:val="00CC0091"/>
    <w:rsid w:val="00E209A5"/>
    <w:rsid w:val="00E774DF"/>
    <w:rsid w:val="00EF5684"/>
    <w:rsid w:val="00F070C7"/>
    <w:rsid w:val="00F22C65"/>
    <w:rsid w:val="00F750F6"/>
    <w:rsid w:val="00F974A1"/>
    <w:rsid w:val="00FE1F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882478"/>
    <w:rPr>
      <w:rFonts w:ascii="Arial" w:hAnsi="Arial"/>
      <w:lang w:val="en-GB" w:eastAsia="en-US"/>
    </w:rPr>
  </w:style>
  <w:style w:type="paragraph" w:customStyle="1" w:styleId="TAJ">
    <w:name w:val="TAJ"/>
    <w:basedOn w:val="TH"/>
    <w:rsid w:val="0097464B"/>
  </w:style>
  <w:style w:type="paragraph" w:customStyle="1" w:styleId="Guidance">
    <w:name w:val="Guidance"/>
    <w:basedOn w:val="Normal"/>
    <w:rsid w:val="0097464B"/>
    <w:rPr>
      <w:i/>
      <w:color w:val="0000FF"/>
    </w:rPr>
  </w:style>
  <w:style w:type="character" w:customStyle="1" w:styleId="DocumentMapChar">
    <w:name w:val="Document Map Char"/>
    <w:link w:val="DocumentMap"/>
    <w:rsid w:val="0097464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97464B"/>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97464B"/>
    <w:rPr>
      <w:rFonts w:ascii="Times New Roman" w:hAnsi="Times New Roman"/>
      <w:lang w:val="en-GB" w:eastAsia="en-US"/>
    </w:rPr>
  </w:style>
  <w:style w:type="character" w:customStyle="1" w:styleId="THChar">
    <w:name w:val="TH Char"/>
    <w:link w:val="TH"/>
    <w:qFormat/>
    <w:rsid w:val="0097464B"/>
    <w:rPr>
      <w:rFonts w:ascii="Arial" w:hAnsi="Arial"/>
      <w:b/>
      <w:lang w:val="en-GB" w:eastAsia="en-US"/>
    </w:rPr>
  </w:style>
  <w:style w:type="character" w:customStyle="1" w:styleId="EditorsNoteChar">
    <w:name w:val="Editor's Note Char"/>
    <w:aliases w:val="EN Char"/>
    <w:link w:val="EditorsNote"/>
    <w:rsid w:val="0097464B"/>
    <w:rPr>
      <w:rFonts w:ascii="Times New Roman" w:hAnsi="Times New Roman"/>
      <w:color w:val="FF0000"/>
      <w:lang w:val="en-GB" w:eastAsia="en-US"/>
    </w:rPr>
  </w:style>
  <w:style w:type="character" w:customStyle="1" w:styleId="TAHChar">
    <w:name w:val="TAH Char"/>
    <w:link w:val="TAH"/>
    <w:qFormat/>
    <w:rsid w:val="0097464B"/>
    <w:rPr>
      <w:rFonts w:ascii="Arial" w:hAnsi="Arial"/>
      <w:b/>
      <w:sz w:val="18"/>
      <w:lang w:val="en-GB" w:eastAsia="en-US"/>
    </w:rPr>
  </w:style>
  <w:style w:type="character" w:customStyle="1" w:styleId="TALChar">
    <w:name w:val="TAL Char"/>
    <w:link w:val="TAL"/>
    <w:qFormat/>
    <w:rsid w:val="0097464B"/>
    <w:rPr>
      <w:rFonts w:ascii="Arial" w:hAnsi="Arial"/>
      <w:sz w:val="18"/>
      <w:lang w:val="en-GB" w:eastAsia="en-US"/>
    </w:rPr>
  </w:style>
  <w:style w:type="paragraph" w:customStyle="1" w:styleId="TempNote">
    <w:name w:val="TempNote"/>
    <w:basedOn w:val="Normal"/>
    <w:qFormat/>
    <w:rsid w:val="0097464B"/>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7464B"/>
    <w:pPr>
      <w:numPr>
        <w:numId w:val="4"/>
      </w:numPr>
      <w:overflowPunct w:val="0"/>
      <w:autoSpaceDE w:val="0"/>
      <w:autoSpaceDN w:val="0"/>
      <w:adjustRightInd w:val="0"/>
      <w:textAlignment w:val="baseline"/>
    </w:pPr>
  </w:style>
  <w:style w:type="character" w:customStyle="1" w:styleId="B1Char">
    <w:name w:val="B1 Char"/>
    <w:link w:val="B10"/>
    <w:qFormat/>
    <w:rsid w:val="0097464B"/>
    <w:rPr>
      <w:rFonts w:ascii="Times New Roman" w:hAnsi="Times New Roman"/>
      <w:lang w:val="en-GB" w:eastAsia="en-US"/>
    </w:rPr>
  </w:style>
  <w:style w:type="character" w:customStyle="1" w:styleId="Heading3Char">
    <w:name w:val="Heading 3 Char"/>
    <w:link w:val="Heading3"/>
    <w:rsid w:val="0097464B"/>
    <w:rPr>
      <w:rFonts w:ascii="Arial" w:hAnsi="Arial"/>
      <w:sz w:val="28"/>
      <w:lang w:val="en-GB" w:eastAsia="en-US"/>
    </w:rPr>
  </w:style>
  <w:style w:type="character" w:customStyle="1" w:styleId="TFChar">
    <w:name w:val="TF Char"/>
    <w:link w:val="TF"/>
    <w:rsid w:val="0097464B"/>
    <w:rPr>
      <w:rFonts w:ascii="Arial" w:hAnsi="Arial"/>
      <w:b/>
      <w:lang w:val="en-GB" w:eastAsia="en-US"/>
    </w:rPr>
  </w:style>
  <w:style w:type="character" w:customStyle="1" w:styleId="NOZchn">
    <w:name w:val="NO Zchn"/>
    <w:link w:val="NO"/>
    <w:rsid w:val="0097464B"/>
    <w:rPr>
      <w:rFonts w:ascii="Times New Roman" w:hAnsi="Times New Roman"/>
      <w:lang w:val="en-GB" w:eastAsia="en-US"/>
    </w:rPr>
  </w:style>
  <w:style w:type="character" w:customStyle="1" w:styleId="Heading4Char">
    <w:name w:val="Heading 4 Char"/>
    <w:link w:val="Heading4"/>
    <w:rsid w:val="0097464B"/>
    <w:rPr>
      <w:rFonts w:ascii="Arial" w:hAnsi="Arial"/>
      <w:sz w:val="24"/>
      <w:lang w:val="en-GB" w:eastAsia="en-US"/>
    </w:rPr>
  </w:style>
  <w:style w:type="character" w:customStyle="1" w:styleId="NOChar">
    <w:name w:val="NO Char"/>
    <w:rsid w:val="0097464B"/>
    <w:rPr>
      <w:lang w:val="en-GB" w:eastAsia="en-US"/>
    </w:rPr>
  </w:style>
  <w:style w:type="character" w:customStyle="1" w:styleId="TANChar">
    <w:name w:val="TAN Char"/>
    <w:link w:val="TAN"/>
    <w:rsid w:val="0097464B"/>
    <w:rPr>
      <w:rFonts w:ascii="Arial" w:hAnsi="Arial"/>
      <w:sz w:val="18"/>
      <w:lang w:val="en-GB" w:eastAsia="en-US"/>
    </w:rPr>
  </w:style>
  <w:style w:type="character" w:customStyle="1" w:styleId="TACChar">
    <w:name w:val="TAC Char"/>
    <w:link w:val="TAC"/>
    <w:rsid w:val="0097464B"/>
    <w:rPr>
      <w:rFonts w:ascii="Arial" w:hAnsi="Arial"/>
      <w:sz w:val="18"/>
      <w:lang w:val="en-GB" w:eastAsia="en-US"/>
    </w:rPr>
  </w:style>
  <w:style w:type="character" w:customStyle="1" w:styleId="BalloonTextChar">
    <w:name w:val="Balloon Text Char"/>
    <w:link w:val="BalloonText"/>
    <w:rsid w:val="0097464B"/>
    <w:rPr>
      <w:rFonts w:ascii="Tahoma" w:hAnsi="Tahoma" w:cs="Tahoma"/>
      <w:sz w:val="16"/>
      <w:szCs w:val="16"/>
      <w:lang w:val="en-GB" w:eastAsia="en-US"/>
    </w:rPr>
  </w:style>
  <w:style w:type="character" w:customStyle="1" w:styleId="CommentTextChar">
    <w:name w:val="Comment Text Char"/>
    <w:link w:val="CommentText"/>
    <w:rsid w:val="0097464B"/>
    <w:rPr>
      <w:rFonts w:ascii="Times New Roman" w:hAnsi="Times New Roman"/>
      <w:lang w:val="en-GB" w:eastAsia="en-US"/>
    </w:rPr>
  </w:style>
  <w:style w:type="character" w:customStyle="1" w:styleId="CommentSubjectChar">
    <w:name w:val="Comment Subject Char"/>
    <w:link w:val="CommentSubject"/>
    <w:rsid w:val="0097464B"/>
    <w:rPr>
      <w:rFonts w:ascii="Times New Roman" w:hAnsi="Times New Roman"/>
      <w:b/>
      <w:bCs/>
      <w:lang w:val="en-GB" w:eastAsia="en-US"/>
    </w:rPr>
  </w:style>
  <w:style w:type="character" w:styleId="UnresolvedMention">
    <w:name w:val="Unresolved Mention"/>
    <w:uiPriority w:val="99"/>
    <w:semiHidden/>
    <w:unhideWhenUsed/>
    <w:rsid w:val="0097464B"/>
    <w:rPr>
      <w:color w:val="808080"/>
      <w:shd w:val="clear" w:color="auto" w:fill="E6E6E6"/>
    </w:rPr>
  </w:style>
  <w:style w:type="character" w:customStyle="1" w:styleId="EditorsNoteCharChar">
    <w:name w:val="Editor's Note Char Char"/>
    <w:locked/>
    <w:rsid w:val="0097464B"/>
    <w:rPr>
      <w:color w:val="FF0000"/>
      <w:lang w:val="en-GB" w:eastAsia="en-US"/>
    </w:rPr>
  </w:style>
  <w:style w:type="character" w:customStyle="1" w:styleId="B2Char">
    <w:name w:val="B2 Char"/>
    <w:link w:val="B2"/>
    <w:locked/>
    <w:rsid w:val="0097464B"/>
    <w:rPr>
      <w:rFonts w:ascii="Times New Roman" w:hAnsi="Times New Roman"/>
      <w:lang w:val="en-GB" w:eastAsia="en-US"/>
    </w:rPr>
  </w:style>
  <w:style w:type="character" w:customStyle="1" w:styleId="Heading2Char">
    <w:name w:val="Heading 2 Char"/>
    <w:link w:val="Heading2"/>
    <w:locked/>
    <w:rsid w:val="0097464B"/>
    <w:rPr>
      <w:rFonts w:ascii="Arial" w:hAnsi="Arial"/>
      <w:sz w:val="32"/>
      <w:lang w:val="en-GB" w:eastAsia="en-US"/>
    </w:rPr>
  </w:style>
  <w:style w:type="character" w:customStyle="1" w:styleId="Heading1Char">
    <w:name w:val="Heading 1 Char"/>
    <w:link w:val="Heading1"/>
    <w:locked/>
    <w:rsid w:val="0097464B"/>
    <w:rPr>
      <w:rFonts w:ascii="Arial" w:hAnsi="Arial"/>
      <w:sz w:val="36"/>
      <w:lang w:val="en-GB" w:eastAsia="en-US"/>
    </w:rPr>
  </w:style>
  <w:style w:type="character" w:customStyle="1" w:styleId="Heading8Char">
    <w:name w:val="Heading 8 Char"/>
    <w:link w:val="Heading8"/>
    <w:locked/>
    <w:rsid w:val="0097464B"/>
    <w:rPr>
      <w:rFonts w:ascii="Arial" w:hAnsi="Arial"/>
      <w:sz w:val="36"/>
      <w:lang w:val="en-GB" w:eastAsia="en-US"/>
    </w:rPr>
  </w:style>
  <w:style w:type="paragraph" w:styleId="ListParagraph">
    <w:name w:val="List Paragraph"/>
    <w:basedOn w:val="Normal"/>
    <w:uiPriority w:val="34"/>
    <w:qFormat/>
    <w:rsid w:val="0097464B"/>
    <w:pPr>
      <w:spacing w:after="0"/>
      <w:ind w:left="720"/>
      <w:contextualSpacing/>
    </w:pPr>
    <w:rPr>
      <w:rFonts w:ascii="Arial" w:hAnsi="Arial"/>
      <w:sz w:val="22"/>
    </w:rPr>
  </w:style>
  <w:style w:type="character" w:customStyle="1" w:styleId="PLChar">
    <w:name w:val="PL Char"/>
    <w:link w:val="PL"/>
    <w:qFormat/>
    <w:locked/>
    <w:rsid w:val="0097464B"/>
    <w:rPr>
      <w:rFonts w:ascii="Courier New" w:hAnsi="Courier New"/>
      <w:noProof/>
      <w:sz w:val="16"/>
      <w:lang w:val="en-GB" w:eastAsia="en-US"/>
    </w:rPr>
  </w:style>
  <w:style w:type="character" w:customStyle="1" w:styleId="EWChar">
    <w:name w:val="EW Char"/>
    <w:link w:val="EW"/>
    <w:locked/>
    <w:rsid w:val="0097464B"/>
    <w:rPr>
      <w:rFonts w:ascii="Times New Roman" w:hAnsi="Times New Roman"/>
      <w:lang w:val="en-GB" w:eastAsia="en-US"/>
    </w:rPr>
  </w:style>
  <w:style w:type="paragraph" w:customStyle="1" w:styleId="TemplateH4">
    <w:name w:val="TemplateH4"/>
    <w:basedOn w:val="Normal"/>
    <w:qFormat/>
    <w:rsid w:val="00294EDE"/>
    <w:pPr>
      <w:overflowPunct w:val="0"/>
      <w:autoSpaceDE w:val="0"/>
      <w:autoSpaceDN w:val="0"/>
      <w:adjustRightInd w:val="0"/>
      <w:textAlignment w:val="baseline"/>
    </w:pPr>
    <w:rPr>
      <w:rFonts w:ascii="Arial" w:eastAsia="SimSun" w:hAnsi="Arial" w:cs="Arial"/>
      <w:sz w:val="24"/>
      <w:szCs w:val="24"/>
    </w:rPr>
  </w:style>
  <w:style w:type="table" w:styleId="TableGrid">
    <w:name w:val="Table Grid"/>
    <w:basedOn w:val="TableNormal"/>
    <w:uiPriority w:val="59"/>
    <w:rsid w:val="00294EDE"/>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Normal">
    <w:name w:val="AltNormal"/>
    <w:basedOn w:val="Normal"/>
    <w:link w:val="AltNormalChar"/>
    <w:rsid w:val="00294EDE"/>
    <w:pPr>
      <w:spacing w:before="120" w:after="0"/>
    </w:pPr>
    <w:rPr>
      <w:rFonts w:ascii="Arial" w:eastAsia="SimSun" w:hAnsi="Arial"/>
    </w:rPr>
  </w:style>
  <w:style w:type="character" w:customStyle="1" w:styleId="AltNormalChar">
    <w:name w:val="AltNormal Char"/>
    <w:link w:val="AltNormal"/>
    <w:rsid w:val="00294EDE"/>
    <w:rPr>
      <w:rFonts w:ascii="Arial" w:eastAsia="SimSun" w:hAnsi="Arial"/>
      <w:lang w:val="en-GB" w:eastAsia="en-US"/>
    </w:rPr>
  </w:style>
  <w:style w:type="paragraph" w:customStyle="1" w:styleId="TemplateH3">
    <w:name w:val="TemplateH3"/>
    <w:basedOn w:val="Normal"/>
    <w:qFormat/>
    <w:rsid w:val="00294EDE"/>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294EDE"/>
    <w:pPr>
      <w:overflowPunct w:val="0"/>
      <w:autoSpaceDE w:val="0"/>
      <w:autoSpaceDN w:val="0"/>
      <w:adjustRightInd w:val="0"/>
      <w:textAlignment w:val="baseline"/>
    </w:pPr>
    <w:rPr>
      <w:rFonts w:ascii="Arial" w:eastAsia="SimSun" w:hAnsi="Arial" w:cs="Arial"/>
      <w:sz w:val="32"/>
      <w:szCs w:val="32"/>
    </w:rPr>
  </w:style>
  <w:style w:type="paragraph" w:styleId="Revision">
    <w:name w:val="Revision"/>
    <w:hidden/>
    <w:uiPriority w:val="99"/>
    <w:semiHidden/>
    <w:rsid w:val="00294EDE"/>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2138</Words>
  <Characters>12189</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aFeb-meet</cp:lastModifiedBy>
  <cp:revision>38</cp:revision>
  <cp:lastPrinted>1899-12-31T23:00:00Z</cp:lastPrinted>
  <dcterms:created xsi:type="dcterms:W3CDTF">2021-03-04T16:38:00Z</dcterms:created>
  <dcterms:modified xsi:type="dcterms:W3CDTF">2021-03-08T11:03:00Z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