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B7B" w:rsidRDefault="00BF493E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>
            <wp:extent cx="615950" cy="666750"/>
            <wp:effectExtent l="0" t="0" r="0" b="0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B7B" w:rsidRDefault="00824B7B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824B7B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002B"/>
            <w:vAlign w:val="center"/>
          </w:tcPr>
          <w:p w:rsidR="00824B7B" w:rsidRPr="0058060A" w:rsidRDefault="00824B7B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2AC5" w:rsidRPr="000E6931" w:rsidRDefault="001807A7" w:rsidP="00157EC3">
            <w:pPr>
              <w:pStyle w:val="TableText"/>
              <w:rPr>
                <w:rFonts w:eastAsiaTheme="minorEastAsia"/>
                <w:lang w:val="en-US" w:eastAsia="ja-JP"/>
              </w:rPr>
            </w:pPr>
            <w:r w:rsidRPr="00EE7833">
              <w:rPr>
                <w:lang w:val="en-US" w:eastAsia="ja-JP"/>
              </w:rPr>
              <w:t xml:space="preserve">LS </w:t>
            </w:r>
            <w:r>
              <w:rPr>
                <w:lang w:val="en-US" w:eastAsia="ja-JP"/>
              </w:rPr>
              <w:t xml:space="preserve">on </w:t>
            </w:r>
            <w:r w:rsidR="000E6931" w:rsidRPr="00DB47F2">
              <w:rPr>
                <w:lang w:val="en-US" w:eastAsia="ja-JP"/>
              </w:rPr>
              <w:t>VPLMN MSRP support indication during SIP registration</w:t>
            </w:r>
          </w:p>
        </w:tc>
      </w:tr>
    </w:tbl>
    <w:p w:rsidR="00824B7B" w:rsidRDefault="00824B7B" w:rsidP="0058060A">
      <w:pPr>
        <w:pStyle w:val="NormalParagraph"/>
        <w:rPr>
          <w:lang w:val="en-IE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3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Source Meeting Information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Location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A93CEE" w:rsidRDefault="009F4CB5" w:rsidP="00B0491B">
            <w:pPr>
              <w:pStyle w:val="TableText"/>
              <w:rPr>
                <w:rFonts w:eastAsia="MS Mincho"/>
                <w:lang w:val="it-IT" w:eastAsia="ja-JP"/>
              </w:rPr>
            </w:pPr>
            <w:r w:rsidRPr="0006326C">
              <w:rPr>
                <w:rFonts w:eastAsia="MS Mincho" w:hint="eastAsia"/>
                <w:lang w:val="it-IT" w:eastAsia="ja-JP"/>
              </w:rPr>
              <w:t>R</w:t>
            </w:r>
            <w:r w:rsidR="00B0491B" w:rsidRPr="0006326C">
              <w:rPr>
                <w:rFonts w:eastAsia="MS Mincho"/>
                <w:lang w:val="it-IT" w:eastAsia="ja-JP"/>
              </w:rPr>
              <w:t>ILTE</w:t>
            </w:r>
            <w:r w:rsidRPr="0006326C">
              <w:rPr>
                <w:rFonts w:eastAsia="MS Mincho" w:hint="eastAsia"/>
                <w:lang w:val="it-IT" w:eastAsia="ja-JP"/>
              </w:rPr>
              <w:t>#</w:t>
            </w:r>
            <w:r w:rsidR="00B0491B" w:rsidRPr="0006326C">
              <w:rPr>
                <w:rFonts w:eastAsia="MS Mincho"/>
                <w:lang w:val="it-IT" w:eastAsia="ja-JP"/>
              </w:rPr>
              <w:t>4</w:t>
            </w:r>
            <w:r w:rsidRPr="0006326C">
              <w:rPr>
                <w:rFonts w:eastAsia="MS Mincho" w:hint="eastAsia"/>
                <w:lang w:val="it-IT" w:eastAsia="ja-JP"/>
              </w:rPr>
              <w:t>4</w:t>
            </w:r>
          </w:p>
        </w:tc>
        <w:tc>
          <w:tcPr>
            <w:tcW w:w="3228" w:type="dxa"/>
          </w:tcPr>
          <w:p w:rsidR="00824B7B" w:rsidRPr="007477E1" w:rsidRDefault="008A6ABB" w:rsidP="00B0491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2</w:t>
            </w:r>
            <w:r w:rsidR="00B0491B">
              <w:rPr>
                <w:rFonts w:eastAsia="MS Mincho"/>
                <w:lang w:eastAsia="ja-JP"/>
              </w:rPr>
              <w:t xml:space="preserve">6 </w:t>
            </w:r>
            <w:r>
              <w:rPr>
                <w:rFonts w:eastAsia="MS Mincho" w:hint="eastAsia"/>
                <w:lang w:eastAsia="ja-JP"/>
              </w:rPr>
              <w:t>March 2015</w:t>
            </w:r>
          </w:p>
        </w:tc>
        <w:tc>
          <w:tcPr>
            <w:tcW w:w="3008" w:type="dxa"/>
          </w:tcPr>
          <w:p w:rsidR="00824B7B" w:rsidRPr="007477E1" w:rsidRDefault="008A6AB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Tokyo, Japan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9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Document Details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Author: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61279C" w:rsidRPr="0017598E" w:rsidRDefault="008A6ABB" w:rsidP="0006326C">
            <w:pPr>
              <w:pStyle w:val="TableText"/>
              <w:rPr>
                <w:rFonts w:eastAsia="MS Mincho"/>
                <w:lang w:val="it-IT" w:eastAsia="ja-JP"/>
              </w:rPr>
            </w:pPr>
            <w:r w:rsidRPr="0006326C">
              <w:rPr>
                <w:rFonts w:eastAsia="MS Mincho" w:hint="eastAsia"/>
                <w:lang w:val="it-IT" w:eastAsia="ja-JP"/>
              </w:rPr>
              <w:t>R</w:t>
            </w:r>
            <w:r w:rsidR="00B0491B" w:rsidRPr="0006326C">
              <w:rPr>
                <w:rFonts w:eastAsia="MS Mincho"/>
                <w:lang w:val="it-IT" w:eastAsia="ja-JP"/>
              </w:rPr>
              <w:t>ILTE</w:t>
            </w:r>
            <w:r w:rsidRPr="0006326C">
              <w:rPr>
                <w:rFonts w:eastAsia="MS Mincho" w:hint="eastAsia"/>
                <w:lang w:val="it-IT" w:eastAsia="ja-JP"/>
              </w:rPr>
              <w:t xml:space="preserve"> </w:t>
            </w:r>
            <w:r w:rsidR="00B0491B" w:rsidRPr="0006326C">
              <w:rPr>
                <w:rFonts w:eastAsia="MS Mincho"/>
                <w:lang w:val="it-IT" w:eastAsia="ja-JP"/>
              </w:rPr>
              <w:t>4</w:t>
            </w:r>
            <w:r w:rsidR="00265BE3">
              <w:rPr>
                <w:rFonts w:eastAsia="MS Mincho"/>
                <w:lang w:val="it-IT" w:eastAsia="ja-JP"/>
              </w:rPr>
              <w:t>5</w:t>
            </w:r>
            <w:r w:rsidRPr="0006326C">
              <w:rPr>
                <w:rFonts w:eastAsia="MS Mincho" w:hint="eastAsia"/>
                <w:lang w:val="it-IT" w:eastAsia="ja-JP"/>
              </w:rPr>
              <w:t xml:space="preserve"> Doc </w:t>
            </w:r>
            <w:r w:rsidR="0006326C" w:rsidRPr="0006326C">
              <w:rPr>
                <w:rFonts w:eastAsia="MS Mincho"/>
                <w:lang w:val="it-IT" w:eastAsia="ja-JP"/>
              </w:rPr>
              <w:t>115</w:t>
            </w:r>
          </w:p>
        </w:tc>
        <w:tc>
          <w:tcPr>
            <w:tcW w:w="3228" w:type="dxa"/>
          </w:tcPr>
          <w:p w:rsidR="00824B7B" w:rsidRPr="007477E1" w:rsidRDefault="008A6ABB" w:rsidP="00B0491B">
            <w:pPr>
              <w:pStyle w:val="TableText"/>
            </w:pPr>
            <w:r>
              <w:rPr>
                <w:rFonts w:eastAsia="MS Mincho" w:hint="eastAsia"/>
                <w:lang w:val="sv-SE" w:eastAsia="ja-JP"/>
              </w:rPr>
              <w:t>2</w:t>
            </w:r>
            <w:r w:rsidR="00B0491B">
              <w:rPr>
                <w:rFonts w:eastAsia="MS Mincho"/>
                <w:lang w:val="sv-SE" w:eastAsia="ja-JP"/>
              </w:rPr>
              <w:t xml:space="preserve">6 </w:t>
            </w:r>
            <w:r w:rsidR="00ED2A46">
              <w:rPr>
                <w:rFonts w:eastAsia="MS Mincho" w:hint="eastAsia"/>
                <w:lang w:val="sv-SE" w:eastAsia="ja-JP"/>
              </w:rPr>
              <w:t>March 2015</w:t>
            </w:r>
          </w:p>
        </w:tc>
        <w:tc>
          <w:tcPr>
            <w:tcW w:w="3008" w:type="dxa"/>
          </w:tcPr>
          <w:p w:rsidR="00824B7B" w:rsidRPr="00842C24" w:rsidRDefault="0006326C" w:rsidP="00131F54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/>
                <w:lang w:val="it-IT" w:eastAsia="ja-JP"/>
              </w:rPr>
              <w:t>Thomas Belling (NSN)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Liaison Statement Contact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7477E1" w:rsidRDefault="00ED2A46" w:rsidP="00B70D1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GSMA Networks Group (</w:t>
            </w:r>
            <w:r w:rsidR="00B70D1D">
              <w:rPr>
                <w:rFonts w:eastAsia="MS Mincho"/>
                <w:lang w:eastAsia="ja-JP"/>
              </w:rPr>
              <w:t>RILTE</w:t>
            </w:r>
            <w:r>
              <w:rPr>
                <w:rFonts w:eastAsia="MS Mincho" w:hint="eastAsia"/>
                <w:lang w:eastAsia="ja-JP"/>
              </w:rPr>
              <w:t>)</w:t>
            </w:r>
          </w:p>
        </w:tc>
        <w:tc>
          <w:tcPr>
            <w:tcW w:w="3228" w:type="dxa"/>
          </w:tcPr>
          <w:p w:rsidR="00824B7B" w:rsidRPr="007477E1" w:rsidRDefault="008A6ABB" w:rsidP="00A242C3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July 2015</w:t>
            </w:r>
          </w:p>
        </w:tc>
        <w:tc>
          <w:tcPr>
            <w:tcW w:w="3008" w:type="dxa"/>
          </w:tcPr>
          <w:p w:rsidR="00824B7B" w:rsidRPr="00F90641" w:rsidRDefault="003214FD" w:rsidP="00ED2A46">
            <w:pPr>
              <w:pStyle w:val="TableText"/>
              <w:rPr>
                <w:rFonts w:eastAsia="MS Mincho"/>
                <w:lang w:val="it-IT" w:eastAsia="ja-JP"/>
              </w:rPr>
            </w:pPr>
            <w:hyperlink r:id="rId12" w:history="1">
              <w:r w:rsidR="00265BE3" w:rsidRPr="00472FC9">
                <w:rPr>
                  <w:rStyle w:val="Hyperlink"/>
                  <w:rFonts w:eastAsia="MS Mincho"/>
                  <w:lang w:val="it-IT" w:eastAsia="ja-JP"/>
                </w:rPr>
                <w:t>GSMALiaisons@gsma.com</w:t>
              </w:r>
            </w:hyperlink>
            <w:r w:rsidR="00265BE3">
              <w:rPr>
                <w:rFonts w:eastAsia="MS Mincho"/>
                <w:lang w:val="it-IT" w:eastAsia="ja-JP"/>
              </w:rPr>
              <w:t xml:space="preserve"> 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Security Classification</w:t>
            </w:r>
          </w:p>
        </w:tc>
        <w:tc>
          <w:tcPr>
            <w:tcW w:w="6236" w:type="dxa"/>
            <w:gridSpan w:val="2"/>
          </w:tcPr>
          <w:p w:rsidR="00824B7B" w:rsidRPr="007477E1" w:rsidRDefault="00824B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Non-confidential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824B7B">
        <w:trPr>
          <w:trHeight w:val="214"/>
          <w:tblHeader/>
        </w:trPr>
        <w:tc>
          <w:tcPr>
            <w:tcW w:w="9716" w:type="dxa"/>
            <w:gridSpan w:val="2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Action Required by Recipient</w:t>
            </w:r>
          </w:p>
        </w:tc>
      </w:tr>
      <w:tr w:rsidR="00824B7B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B7B" w:rsidRPr="007477E1" w:rsidRDefault="00ED2A46" w:rsidP="00B70D1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To: </w:t>
            </w:r>
            <w:r w:rsidR="00B70D1D">
              <w:rPr>
                <w:rFonts w:eastAsia="MS Mincho"/>
                <w:lang w:eastAsia="ja-JP"/>
              </w:rPr>
              <w:t>GSG</w:t>
            </w:r>
            <w:r w:rsidR="00284A66">
              <w:rPr>
                <w:rFonts w:eastAsia="MS Mincho" w:hint="eastAsia"/>
                <w:lang w:eastAsia="ja-JP"/>
              </w:rPr>
              <w:t xml:space="preserve"> </w:t>
            </w:r>
          </w:p>
        </w:tc>
      </w:tr>
      <w:tr w:rsidR="00824B7B" w:rsidRPr="0075586D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2C3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To</w:t>
            </w:r>
            <w:r w:rsidR="00A242C3" w:rsidRPr="00F90641">
              <w:rPr>
                <w:rFonts w:eastAsia="MS Mincho"/>
                <w:lang w:val="it-IT" w:eastAsia="ja-JP"/>
              </w:rPr>
              <w:t xml:space="preserve">: 3GPP TSG </w:t>
            </w:r>
            <w:r w:rsidR="00B70D1D">
              <w:rPr>
                <w:rFonts w:eastAsia="MS Mincho"/>
                <w:lang w:val="it-IT" w:eastAsia="ja-JP"/>
              </w:rPr>
              <w:t>CT1</w:t>
            </w:r>
          </w:p>
          <w:p w:rsidR="00B70D1D" w:rsidRPr="00F90641" w:rsidRDefault="00C92AC5" w:rsidP="00B70D1D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Cc:</w:t>
            </w:r>
          </w:p>
          <w:p w:rsidR="00C92AC5" w:rsidRPr="00F90641" w:rsidRDefault="00C92AC5" w:rsidP="008A6ABB">
            <w:pPr>
              <w:pStyle w:val="TableText"/>
              <w:rPr>
                <w:rFonts w:eastAsia="MS Mincho"/>
                <w:lang w:val="it-IT" w:eastAsia="ja-JP"/>
              </w:rPr>
            </w:pPr>
          </w:p>
        </w:tc>
      </w:tr>
    </w:tbl>
    <w:p w:rsidR="008A6ABB" w:rsidRPr="008A6ABB" w:rsidRDefault="008A6ABB" w:rsidP="008A6ABB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 w:rsidRPr="008A6ABB">
        <w:rPr>
          <w:u w:val="single"/>
          <w:lang w:eastAsia="ja-JP"/>
        </w:rPr>
        <w:t>Introduction</w:t>
      </w:r>
    </w:p>
    <w:p w:rsidR="008A6ABB" w:rsidRDefault="00231383" w:rsidP="008A6ABB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NG RILTE has discovered a problem related to MSRP support for RCS that could potentially be resolved by extensions to </w:t>
      </w:r>
      <w:r w:rsidR="00853574">
        <w:rPr>
          <w:rFonts w:eastAsia="MS Mincho"/>
          <w:lang w:eastAsia="ja-JP"/>
        </w:rPr>
        <w:t>the IMS registration procedures, which would need to be specified by 3GPP TSG CT1.</w:t>
      </w:r>
    </w:p>
    <w:p w:rsidR="008A6ABB" w:rsidRPr="008A6ABB" w:rsidRDefault="0027491F" w:rsidP="008A6ABB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>
        <w:rPr>
          <w:u w:val="single"/>
          <w:lang w:eastAsia="ja-JP"/>
        </w:rPr>
        <w:t>Problem descri</w:t>
      </w:r>
      <w:r w:rsidR="00853574">
        <w:rPr>
          <w:u w:val="single"/>
          <w:lang w:eastAsia="ja-JP"/>
        </w:rPr>
        <w:t>ption</w:t>
      </w:r>
    </w:p>
    <w:p w:rsidR="00645C1E" w:rsidRDefault="00645C1E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A roaming user may need to use local breakout and attach to a P-CSCF in the visited PLMN</w:t>
      </w:r>
      <w:r w:rsidR="003102C2">
        <w:rPr>
          <w:rFonts w:eastAsia="MS Mincho"/>
          <w:lang w:eastAsia="ja-JP"/>
        </w:rPr>
        <w:t xml:space="preserve"> to use VoLTE services.</w:t>
      </w:r>
    </w:p>
    <w:p w:rsidR="0027491F" w:rsidRDefault="00645C1E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However, </w:t>
      </w:r>
      <w:r w:rsidR="00FD187A">
        <w:rPr>
          <w:rFonts w:eastAsia="MS Mincho"/>
          <w:lang w:eastAsia="ja-JP"/>
        </w:rPr>
        <w:t>MSRP, as used for RCS, is not supported in</w:t>
      </w:r>
      <w:r w:rsidR="00FF65AA">
        <w:rPr>
          <w:rFonts w:eastAsia="MS Mincho"/>
          <w:lang w:eastAsia="ja-JP"/>
        </w:rPr>
        <w:t xml:space="preserve"> the IMS of many</w:t>
      </w:r>
      <w:r w:rsidR="00FD187A">
        <w:rPr>
          <w:rFonts w:eastAsia="MS Mincho"/>
          <w:lang w:eastAsia="ja-JP"/>
        </w:rPr>
        <w:t xml:space="preserve"> PLMNs, and will usually be blocked at SBCc, such as </w:t>
      </w:r>
      <w:r w:rsidR="00290A2F">
        <w:rPr>
          <w:rFonts w:eastAsia="MS Mincho"/>
          <w:lang w:eastAsia="ja-JP"/>
        </w:rPr>
        <w:t>TrGWs</w:t>
      </w:r>
      <w:r w:rsidR="00FD187A">
        <w:rPr>
          <w:rFonts w:eastAsia="MS Mincho"/>
          <w:lang w:eastAsia="ja-JP"/>
        </w:rPr>
        <w:t xml:space="preserve"> or </w:t>
      </w:r>
      <w:r w:rsidR="00290A2F">
        <w:rPr>
          <w:rFonts w:eastAsia="MS Mincho"/>
          <w:lang w:eastAsia="ja-JP"/>
        </w:rPr>
        <w:t>A</w:t>
      </w:r>
      <w:r w:rsidR="00FD187A">
        <w:rPr>
          <w:rFonts w:eastAsia="MS Mincho"/>
          <w:lang w:eastAsia="ja-JP"/>
        </w:rPr>
        <w:t xml:space="preserve">GWs, of </w:t>
      </w:r>
      <w:r w:rsidR="00FF65AA">
        <w:rPr>
          <w:rFonts w:eastAsia="MS Mincho"/>
          <w:lang w:eastAsia="ja-JP"/>
        </w:rPr>
        <w:t xml:space="preserve">such PLMNs. </w:t>
      </w:r>
      <w:r w:rsidR="0027491F">
        <w:rPr>
          <w:rFonts w:eastAsia="MS Mincho"/>
          <w:lang w:eastAsia="ja-JP"/>
        </w:rPr>
        <w:t>A UE attached to a P-CSCF in such a visited PLMN</w:t>
      </w:r>
      <w:r w:rsidR="00FF65AA">
        <w:rPr>
          <w:rFonts w:eastAsia="MS Mincho"/>
          <w:lang w:eastAsia="ja-JP"/>
        </w:rPr>
        <w:t xml:space="preserve"> </w:t>
      </w:r>
      <w:r w:rsidR="0027491F">
        <w:rPr>
          <w:rFonts w:eastAsia="MS Mincho"/>
          <w:lang w:eastAsia="ja-JP"/>
        </w:rPr>
        <w:t xml:space="preserve">thus </w:t>
      </w:r>
      <w:r w:rsidR="00FF65AA">
        <w:rPr>
          <w:rFonts w:eastAsia="MS Mincho"/>
          <w:lang w:eastAsia="ja-JP"/>
        </w:rPr>
        <w:t>cannot setup MSRP communication or receive incoming invitations for MSRP</w:t>
      </w:r>
      <w:r>
        <w:rPr>
          <w:rFonts w:eastAsia="MS Mincho"/>
          <w:lang w:eastAsia="ja-JP"/>
        </w:rPr>
        <w:t xml:space="preserve"> communication, even if MSRP communica</w:t>
      </w:r>
      <w:r w:rsidR="0027491F">
        <w:rPr>
          <w:rFonts w:eastAsia="MS Mincho"/>
          <w:lang w:eastAsia="ja-JP"/>
        </w:rPr>
        <w:t>tion is supported in the HPLMN.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MSRP communication can be enabled in such a scenario, if the served UE sets up a second PDP context using a home-routed APN, and also performs a second IMS registration.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However, this solution has the drawback of requiring extra resources and should thus only be applied if the served UE is in a visited PLMN that does not support MSRP. The UE thus requires knowledge if the IMS of the VPLMN supports MSRP.</w:t>
      </w:r>
    </w:p>
    <w:p w:rsidR="0027491F" w:rsidRPr="008A6ABB" w:rsidRDefault="0027491F" w:rsidP="0027491F">
      <w:pPr>
        <w:pStyle w:val="Heading2"/>
        <w:numPr>
          <w:ilvl w:val="0"/>
          <w:numId w:val="0"/>
        </w:numPr>
        <w:rPr>
          <w:u w:val="single"/>
          <w:lang w:eastAsia="ja-JP"/>
        </w:rPr>
      </w:pPr>
      <w:r>
        <w:rPr>
          <w:u w:val="single"/>
          <w:lang w:eastAsia="ja-JP"/>
        </w:rPr>
        <w:t>Potential solution</w:t>
      </w:r>
    </w:p>
    <w:p w:rsidR="0027491F" w:rsidRDefault="0027491F" w:rsidP="008535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="003102C2">
        <w:rPr>
          <w:rFonts w:eastAsia="MS Mincho"/>
          <w:lang w:eastAsia="ja-JP"/>
        </w:rPr>
        <w:t xml:space="preserve">IMS </w:t>
      </w:r>
      <w:r>
        <w:rPr>
          <w:rFonts w:eastAsia="MS Mincho"/>
          <w:lang w:eastAsia="ja-JP"/>
        </w:rPr>
        <w:t>SIP registration procedure is extended to provide an indication towards the served UE whether the IMS of the VPLMN supports MSRP.</w:t>
      </w:r>
    </w:p>
    <w:p w:rsidR="008A6ABB" w:rsidRDefault="008A6ABB" w:rsidP="008A6ABB">
      <w:pPr>
        <w:pStyle w:val="NormalParagraph"/>
        <w:jc w:val="both"/>
        <w:rPr>
          <w:rFonts w:eastAsia="MS Mincho"/>
          <w:lang w:eastAsia="ja-JP"/>
        </w:rPr>
      </w:pPr>
    </w:p>
    <w:p w:rsidR="008A6ABB" w:rsidRPr="008A6ABB" w:rsidRDefault="008A6ABB" w:rsidP="008A6ABB">
      <w:pPr>
        <w:pStyle w:val="NormalParagraph"/>
        <w:jc w:val="both"/>
        <w:rPr>
          <w:rFonts w:eastAsia="MS Mincho"/>
          <w:b/>
          <w:u w:val="single"/>
          <w:lang w:eastAsia="ja-JP"/>
        </w:rPr>
      </w:pPr>
      <w:r w:rsidRPr="008A6ABB">
        <w:rPr>
          <w:rFonts w:eastAsia="MS Mincho"/>
          <w:b/>
          <w:u w:val="single"/>
          <w:lang w:eastAsia="ja-JP"/>
        </w:rPr>
        <w:t xml:space="preserve">ACTION (to 3GPP </w:t>
      </w:r>
      <w:r w:rsidR="00B70D1D">
        <w:rPr>
          <w:rFonts w:eastAsia="MS Mincho"/>
          <w:b/>
          <w:u w:val="single"/>
          <w:lang w:eastAsia="ja-JP"/>
        </w:rPr>
        <w:t>CT1</w:t>
      </w:r>
      <w:r w:rsidRPr="008A6ABB">
        <w:rPr>
          <w:rFonts w:eastAsia="MS Mincho"/>
          <w:b/>
          <w:u w:val="single"/>
          <w:lang w:eastAsia="ja-JP"/>
        </w:rPr>
        <w:t>):</w:t>
      </w:r>
    </w:p>
    <w:p w:rsidR="003102C2" w:rsidRDefault="003102C2" w:rsidP="003102C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RILTE asks 3GPP CT1 to kindly introduce an indication towards the served UE whether the IMS of the VPLMN supports MSRP within the SIP registration procedure </w:t>
      </w:r>
    </w:p>
    <w:p w:rsidR="00A64808" w:rsidRPr="008A6ABB" w:rsidRDefault="00A64808" w:rsidP="00173CDB">
      <w:pPr>
        <w:spacing w:before="0"/>
        <w:jc w:val="left"/>
        <w:rPr>
          <w:rFonts w:eastAsiaTheme="minorEastAsia"/>
          <w:lang w:eastAsia="ja-JP"/>
        </w:rPr>
      </w:pPr>
    </w:p>
    <w:sectPr w:rsidR="00A64808" w:rsidRPr="008A6ABB" w:rsidSect="007D4437">
      <w:headerReference w:type="default" r:id="rId13"/>
      <w:footerReference w:type="default" r:id="rId14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6E54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C3C" w:rsidRDefault="00520C3C">
      <w:r>
        <w:separator/>
      </w:r>
    </w:p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</w:endnote>
  <w:endnote w:type="continuationSeparator" w:id="0">
    <w:p w:rsidR="00520C3C" w:rsidRDefault="00520C3C">
      <w:r>
        <w:continuationSeparator/>
      </w:r>
    </w:p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F8" w:rsidRDefault="000215F8" w:rsidP="00055694">
    <w:pPr>
      <w:rPr>
        <w:i/>
        <w:i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</w:p>
  <w:p w:rsidR="000215F8" w:rsidRDefault="000215F8" w:rsidP="00DB7D27">
    <w:pPr>
      <w:ind w:left="-851"/>
      <w:rPr>
        <w:i/>
        <w:iCs/>
        <w:sz w:val="20"/>
        <w:szCs w:val="20"/>
      </w:rPr>
    </w:pPr>
  </w:p>
  <w:p w:rsidR="000215F8" w:rsidRPr="00DB7D27" w:rsidRDefault="000215F8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C3C" w:rsidRDefault="00520C3C">
      <w:r>
        <w:separator/>
      </w:r>
    </w:p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</w:footnote>
  <w:footnote w:type="continuationSeparator" w:id="0">
    <w:p w:rsidR="00520C3C" w:rsidRDefault="00520C3C">
      <w:r>
        <w:continuationSeparator/>
      </w:r>
    </w:p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  <w:p w:rsidR="00520C3C" w:rsidRDefault="00520C3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F8" w:rsidRPr="00F04B04" w:rsidRDefault="000215F8" w:rsidP="0060180A">
    <w:pPr>
      <w:pStyle w:val="Header"/>
    </w:pPr>
  </w:p>
  <w:p w:rsidR="000215F8" w:rsidRDefault="000215F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3A06B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75025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88AA7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5AC3E52"/>
    <w:multiLevelType w:val="hybridMultilevel"/>
    <w:tmpl w:val="FF727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87197"/>
    <w:multiLevelType w:val="hybridMultilevel"/>
    <w:tmpl w:val="F39415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AC13BB"/>
    <w:multiLevelType w:val="hybridMultilevel"/>
    <w:tmpl w:val="203E3C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Arial Bold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4F94030"/>
    <w:multiLevelType w:val="hybridMultilevel"/>
    <w:tmpl w:val="65CCD042"/>
    <w:lvl w:ilvl="0" w:tplc="1BAA8B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A13BF"/>
    <w:multiLevelType w:val="hybridMultilevel"/>
    <w:tmpl w:val="21121304"/>
    <w:lvl w:ilvl="0" w:tplc="A8124770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9105EB"/>
    <w:multiLevelType w:val="hybridMultilevel"/>
    <w:tmpl w:val="6B787A66"/>
    <w:lvl w:ilvl="0" w:tplc="15BC3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A2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62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60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69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40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9C8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B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A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D9933B3"/>
    <w:multiLevelType w:val="hybridMultilevel"/>
    <w:tmpl w:val="E89C6B5C"/>
    <w:lvl w:ilvl="0" w:tplc="91CCE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1E6C5F12"/>
    <w:multiLevelType w:val="hybridMultilevel"/>
    <w:tmpl w:val="F35E00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0D30FF"/>
    <w:multiLevelType w:val="hybridMultilevel"/>
    <w:tmpl w:val="63DC74B4"/>
    <w:lvl w:ilvl="0" w:tplc="DB725A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>
    <w:nsid w:val="282A1078"/>
    <w:multiLevelType w:val="hybridMultilevel"/>
    <w:tmpl w:val="1C6A890A"/>
    <w:lvl w:ilvl="0" w:tplc="25A47216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285E55B0"/>
    <w:multiLevelType w:val="hybridMultilevel"/>
    <w:tmpl w:val="DE1C57A6"/>
    <w:lvl w:ilvl="0" w:tplc="5D46A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hanging="360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21">
    <w:nsid w:val="2D8D2882"/>
    <w:multiLevelType w:val="hybridMultilevel"/>
    <w:tmpl w:val="DF5ED63E"/>
    <w:lvl w:ilvl="0" w:tplc="B3E26C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E4973DC"/>
    <w:multiLevelType w:val="hybridMultilevel"/>
    <w:tmpl w:val="CBBC888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bCs/>
        <w:i w:val="0"/>
        <w:iCs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25">
    <w:nsid w:val="30927C91"/>
    <w:multiLevelType w:val="hybridMultilevel"/>
    <w:tmpl w:val="2F764182"/>
    <w:lvl w:ilvl="0" w:tplc="53F44BC4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CFF3E63"/>
    <w:multiLevelType w:val="hybridMultilevel"/>
    <w:tmpl w:val="46D853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3E655B65"/>
    <w:multiLevelType w:val="hybridMultilevel"/>
    <w:tmpl w:val="045ED7C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31">
    <w:nsid w:val="4BAC4464"/>
    <w:multiLevelType w:val="hybridMultilevel"/>
    <w:tmpl w:val="DB6C36F8"/>
    <w:lvl w:ilvl="0" w:tplc="AB649DE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FC03290"/>
    <w:multiLevelType w:val="hybridMultilevel"/>
    <w:tmpl w:val="A2B6A1D8"/>
    <w:lvl w:ilvl="0" w:tplc="A9AA8592">
      <w:start w:val="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cs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cs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5">
    <w:nsid w:val="535060D8"/>
    <w:multiLevelType w:val="hybridMultilevel"/>
    <w:tmpl w:val="169A709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>
    <w:nsid w:val="55119529"/>
    <w:multiLevelType w:val="singleLevel"/>
    <w:tmpl w:val="55119529"/>
    <w:lvl w:ilvl="0">
      <w:start w:val="3"/>
      <w:numFmt w:val="decimal"/>
      <w:suff w:val="space"/>
      <w:lvlText w:val="%1)"/>
      <w:lvlJc w:val="left"/>
    </w:lvl>
  </w:abstractNum>
  <w:abstractNum w:abstractNumId="38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39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>
    <w:nsid w:val="5D7103F7"/>
    <w:multiLevelType w:val="hybridMultilevel"/>
    <w:tmpl w:val="69429754"/>
    <w:lvl w:ilvl="0" w:tplc="6A46837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EE07E24"/>
    <w:multiLevelType w:val="multilevel"/>
    <w:tmpl w:val="5EE07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0A3109F"/>
    <w:multiLevelType w:val="hybridMultilevel"/>
    <w:tmpl w:val="A7D88310"/>
    <w:lvl w:ilvl="0" w:tplc="55284782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4">
    <w:nsid w:val="641F3367"/>
    <w:multiLevelType w:val="multilevel"/>
    <w:tmpl w:val="99C488DA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cs="Wingdings" w:hint="default"/>
      </w:rPr>
    </w:lvl>
  </w:abstractNum>
  <w:abstractNum w:abstractNumId="47">
    <w:nsid w:val="726A1BDF"/>
    <w:multiLevelType w:val="hybridMultilevel"/>
    <w:tmpl w:val="446C4060"/>
    <w:lvl w:ilvl="0" w:tplc="452E7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>
    <w:nsid w:val="7DDA6BE3"/>
    <w:multiLevelType w:val="hybridMultilevel"/>
    <w:tmpl w:val="86E6A802"/>
    <w:lvl w:ilvl="0" w:tplc="0B1A4E3A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6"/>
  </w:num>
  <w:num w:numId="2">
    <w:abstractNumId w:val="22"/>
  </w:num>
  <w:num w:numId="3">
    <w:abstractNumId w:val="20"/>
  </w:num>
  <w:num w:numId="4">
    <w:abstractNumId w:val="9"/>
  </w:num>
  <w:num w:numId="5">
    <w:abstractNumId w:val="3"/>
  </w:num>
  <w:num w:numId="6">
    <w:abstractNumId w:val="4"/>
  </w:num>
  <w:num w:numId="7">
    <w:abstractNumId w:val="38"/>
  </w:num>
  <w:num w:numId="8">
    <w:abstractNumId w:val="40"/>
  </w:num>
  <w:num w:numId="9">
    <w:abstractNumId w:val="24"/>
  </w:num>
  <w:num w:numId="10">
    <w:abstractNumId w:val="8"/>
  </w:num>
  <w:num w:numId="11">
    <w:abstractNumId w:val="45"/>
  </w:num>
  <w:num w:numId="12">
    <w:abstractNumId w:val="12"/>
  </w:num>
  <w:num w:numId="13">
    <w:abstractNumId w:val="34"/>
  </w:num>
  <w:num w:numId="14">
    <w:abstractNumId w:val="17"/>
  </w:num>
  <w:num w:numId="15">
    <w:abstractNumId w:val="28"/>
  </w:num>
  <w:num w:numId="16">
    <w:abstractNumId w:val="36"/>
  </w:num>
  <w:num w:numId="17">
    <w:abstractNumId w:val="26"/>
  </w:num>
  <w:num w:numId="18">
    <w:abstractNumId w:val="31"/>
  </w:num>
  <w:num w:numId="19">
    <w:abstractNumId w:val="0"/>
  </w:num>
  <w:num w:numId="20">
    <w:abstractNumId w:val="2"/>
  </w:num>
  <w:num w:numId="21">
    <w:abstractNumId w:val="1"/>
  </w:num>
  <w:num w:numId="22">
    <w:abstractNumId w:val="44"/>
  </w:num>
  <w:num w:numId="23">
    <w:abstractNumId w:val="47"/>
  </w:num>
  <w:num w:numId="24">
    <w:abstractNumId w:val="43"/>
  </w:num>
  <w:num w:numId="25">
    <w:abstractNumId w:val="16"/>
  </w:num>
  <w:num w:numId="26">
    <w:abstractNumId w:val="48"/>
  </w:num>
  <w:num w:numId="27">
    <w:abstractNumId w:val="21"/>
  </w:num>
  <w:num w:numId="28">
    <w:abstractNumId w:val="27"/>
  </w:num>
  <w:num w:numId="29">
    <w:abstractNumId w:val="7"/>
  </w:num>
  <w:num w:numId="30">
    <w:abstractNumId w:val="18"/>
  </w:num>
  <w:num w:numId="31">
    <w:abstractNumId w:val="23"/>
  </w:num>
  <w:num w:numId="32">
    <w:abstractNumId w:val="30"/>
  </w:num>
  <w:num w:numId="33">
    <w:abstractNumId w:val="14"/>
  </w:num>
  <w:num w:numId="34">
    <w:abstractNumId w:val="41"/>
  </w:num>
  <w:num w:numId="35">
    <w:abstractNumId w:val="19"/>
  </w:num>
  <w:num w:numId="36">
    <w:abstractNumId w:val="42"/>
  </w:num>
  <w:num w:numId="37">
    <w:abstractNumId w:val="35"/>
  </w:num>
  <w:num w:numId="38">
    <w:abstractNumId w:val="25"/>
  </w:num>
  <w:num w:numId="39">
    <w:abstractNumId w:val="11"/>
  </w:num>
  <w:num w:numId="40">
    <w:abstractNumId w:val="32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5"/>
  </w:num>
  <w:num w:numId="46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"/>
  </w:num>
  <w:num w:numId="50">
    <w:abstractNumId w:val="37"/>
  </w:num>
  <w:num w:numId="51">
    <w:abstractNumId w:val="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中野裕介">
    <w15:presenceInfo w15:providerId="None" w15:userId="中野裕介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hyphenationZone w:val="283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15D21"/>
    <w:rsid w:val="0002041C"/>
    <w:rsid w:val="00020B5B"/>
    <w:rsid w:val="00021362"/>
    <w:rsid w:val="000215F8"/>
    <w:rsid w:val="000227EF"/>
    <w:rsid w:val="00024A73"/>
    <w:rsid w:val="0002515C"/>
    <w:rsid w:val="00026610"/>
    <w:rsid w:val="00027D0A"/>
    <w:rsid w:val="00027F5F"/>
    <w:rsid w:val="00036FC0"/>
    <w:rsid w:val="00044956"/>
    <w:rsid w:val="00045075"/>
    <w:rsid w:val="000460CB"/>
    <w:rsid w:val="00046AB4"/>
    <w:rsid w:val="00055694"/>
    <w:rsid w:val="0005647E"/>
    <w:rsid w:val="0006326C"/>
    <w:rsid w:val="00063E5A"/>
    <w:rsid w:val="00072292"/>
    <w:rsid w:val="000770BE"/>
    <w:rsid w:val="00081BE1"/>
    <w:rsid w:val="0008722D"/>
    <w:rsid w:val="000906B1"/>
    <w:rsid w:val="00093416"/>
    <w:rsid w:val="000973B7"/>
    <w:rsid w:val="00097628"/>
    <w:rsid w:val="00097FBD"/>
    <w:rsid w:val="000A1E09"/>
    <w:rsid w:val="000A3B37"/>
    <w:rsid w:val="000A3CD4"/>
    <w:rsid w:val="000A7FB4"/>
    <w:rsid w:val="000B0832"/>
    <w:rsid w:val="000B14A9"/>
    <w:rsid w:val="000B30DF"/>
    <w:rsid w:val="000B7E60"/>
    <w:rsid w:val="000C07CC"/>
    <w:rsid w:val="000C0D1D"/>
    <w:rsid w:val="000C31E1"/>
    <w:rsid w:val="000C408B"/>
    <w:rsid w:val="000C6DB0"/>
    <w:rsid w:val="000D2394"/>
    <w:rsid w:val="000D3142"/>
    <w:rsid w:val="000D3218"/>
    <w:rsid w:val="000D343A"/>
    <w:rsid w:val="000D72F4"/>
    <w:rsid w:val="000E0BC2"/>
    <w:rsid w:val="000E346F"/>
    <w:rsid w:val="000E35AE"/>
    <w:rsid w:val="000E4F93"/>
    <w:rsid w:val="000E5CEF"/>
    <w:rsid w:val="000E6931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27FFB"/>
    <w:rsid w:val="00130FFB"/>
    <w:rsid w:val="00131F54"/>
    <w:rsid w:val="00133251"/>
    <w:rsid w:val="00133E60"/>
    <w:rsid w:val="00141CF3"/>
    <w:rsid w:val="001422A3"/>
    <w:rsid w:val="00143486"/>
    <w:rsid w:val="00145D0E"/>
    <w:rsid w:val="00146F17"/>
    <w:rsid w:val="001509BB"/>
    <w:rsid w:val="00151873"/>
    <w:rsid w:val="00152851"/>
    <w:rsid w:val="001539A0"/>
    <w:rsid w:val="00153C31"/>
    <w:rsid w:val="00153D4B"/>
    <w:rsid w:val="00156930"/>
    <w:rsid w:val="00157170"/>
    <w:rsid w:val="00157EC3"/>
    <w:rsid w:val="0016171C"/>
    <w:rsid w:val="00167C13"/>
    <w:rsid w:val="00170D84"/>
    <w:rsid w:val="00172F4A"/>
    <w:rsid w:val="00173CDB"/>
    <w:rsid w:val="00175268"/>
    <w:rsid w:val="0017598E"/>
    <w:rsid w:val="00176724"/>
    <w:rsid w:val="0017759E"/>
    <w:rsid w:val="001807A7"/>
    <w:rsid w:val="00180EEC"/>
    <w:rsid w:val="00183A97"/>
    <w:rsid w:val="001847E6"/>
    <w:rsid w:val="001911E2"/>
    <w:rsid w:val="00193F0A"/>
    <w:rsid w:val="001942C3"/>
    <w:rsid w:val="001964EB"/>
    <w:rsid w:val="0019703A"/>
    <w:rsid w:val="00197486"/>
    <w:rsid w:val="001A1A81"/>
    <w:rsid w:val="001A1AA1"/>
    <w:rsid w:val="001A1D70"/>
    <w:rsid w:val="001A73DB"/>
    <w:rsid w:val="001B1649"/>
    <w:rsid w:val="001B18AC"/>
    <w:rsid w:val="001B46E3"/>
    <w:rsid w:val="001C1435"/>
    <w:rsid w:val="001C1B1C"/>
    <w:rsid w:val="001C1B47"/>
    <w:rsid w:val="001C4F5E"/>
    <w:rsid w:val="001C5EDF"/>
    <w:rsid w:val="001C6B42"/>
    <w:rsid w:val="001D2BCD"/>
    <w:rsid w:val="001D2EF4"/>
    <w:rsid w:val="001D59D4"/>
    <w:rsid w:val="001D5BFF"/>
    <w:rsid w:val="001D5E6E"/>
    <w:rsid w:val="001E0776"/>
    <w:rsid w:val="001E0A44"/>
    <w:rsid w:val="001E44C9"/>
    <w:rsid w:val="001E4DD4"/>
    <w:rsid w:val="001E608E"/>
    <w:rsid w:val="001E783B"/>
    <w:rsid w:val="001F0B8D"/>
    <w:rsid w:val="00201203"/>
    <w:rsid w:val="0020565C"/>
    <w:rsid w:val="00206D44"/>
    <w:rsid w:val="00215EB0"/>
    <w:rsid w:val="002170FB"/>
    <w:rsid w:val="002209D0"/>
    <w:rsid w:val="0022182E"/>
    <w:rsid w:val="0022295E"/>
    <w:rsid w:val="0022369D"/>
    <w:rsid w:val="00230D6B"/>
    <w:rsid w:val="00231383"/>
    <w:rsid w:val="00232085"/>
    <w:rsid w:val="002357B1"/>
    <w:rsid w:val="002426CA"/>
    <w:rsid w:val="00244438"/>
    <w:rsid w:val="002477F9"/>
    <w:rsid w:val="00247A9C"/>
    <w:rsid w:val="00247C18"/>
    <w:rsid w:val="00247C9B"/>
    <w:rsid w:val="00250212"/>
    <w:rsid w:val="002530B6"/>
    <w:rsid w:val="00253665"/>
    <w:rsid w:val="00254ABE"/>
    <w:rsid w:val="00257BC3"/>
    <w:rsid w:val="00261762"/>
    <w:rsid w:val="00263F83"/>
    <w:rsid w:val="00265BE3"/>
    <w:rsid w:val="00267AAC"/>
    <w:rsid w:val="00267C91"/>
    <w:rsid w:val="00272037"/>
    <w:rsid w:val="00273287"/>
    <w:rsid w:val="00274694"/>
    <w:rsid w:val="0027491F"/>
    <w:rsid w:val="002828FC"/>
    <w:rsid w:val="00284A66"/>
    <w:rsid w:val="00290A2F"/>
    <w:rsid w:val="00290C5D"/>
    <w:rsid w:val="00292D1F"/>
    <w:rsid w:val="0029433A"/>
    <w:rsid w:val="00294383"/>
    <w:rsid w:val="002A3C9E"/>
    <w:rsid w:val="002A3ECB"/>
    <w:rsid w:val="002A4A98"/>
    <w:rsid w:val="002A71B3"/>
    <w:rsid w:val="002A7441"/>
    <w:rsid w:val="002A7EF7"/>
    <w:rsid w:val="002B07A0"/>
    <w:rsid w:val="002C0B79"/>
    <w:rsid w:val="002C3302"/>
    <w:rsid w:val="002C6CA9"/>
    <w:rsid w:val="002C7516"/>
    <w:rsid w:val="002D05F9"/>
    <w:rsid w:val="002D2A85"/>
    <w:rsid w:val="002D2E4B"/>
    <w:rsid w:val="002D3F52"/>
    <w:rsid w:val="002D6BDF"/>
    <w:rsid w:val="002E0473"/>
    <w:rsid w:val="002E2CC1"/>
    <w:rsid w:val="002E5F10"/>
    <w:rsid w:val="002F1E10"/>
    <w:rsid w:val="002F350A"/>
    <w:rsid w:val="002F524E"/>
    <w:rsid w:val="002F5920"/>
    <w:rsid w:val="00302A71"/>
    <w:rsid w:val="003041B3"/>
    <w:rsid w:val="00304A60"/>
    <w:rsid w:val="003102C2"/>
    <w:rsid w:val="00311DC4"/>
    <w:rsid w:val="00315FBE"/>
    <w:rsid w:val="00317475"/>
    <w:rsid w:val="003214FD"/>
    <w:rsid w:val="00324EB0"/>
    <w:rsid w:val="00327828"/>
    <w:rsid w:val="003326BC"/>
    <w:rsid w:val="003411C5"/>
    <w:rsid w:val="00343311"/>
    <w:rsid w:val="0034606B"/>
    <w:rsid w:val="00350B36"/>
    <w:rsid w:val="003523B8"/>
    <w:rsid w:val="00353971"/>
    <w:rsid w:val="0035746E"/>
    <w:rsid w:val="00360D05"/>
    <w:rsid w:val="00362C8C"/>
    <w:rsid w:val="00372C66"/>
    <w:rsid w:val="00376F01"/>
    <w:rsid w:val="00376F0E"/>
    <w:rsid w:val="003819F5"/>
    <w:rsid w:val="0038280F"/>
    <w:rsid w:val="00390429"/>
    <w:rsid w:val="00391BC3"/>
    <w:rsid w:val="00391C81"/>
    <w:rsid w:val="00391FF9"/>
    <w:rsid w:val="003942AA"/>
    <w:rsid w:val="003A0880"/>
    <w:rsid w:val="003A15E6"/>
    <w:rsid w:val="003A1D24"/>
    <w:rsid w:val="003A2C6B"/>
    <w:rsid w:val="003A4374"/>
    <w:rsid w:val="003A4AD5"/>
    <w:rsid w:val="003A4EFB"/>
    <w:rsid w:val="003A60CF"/>
    <w:rsid w:val="003B1ED3"/>
    <w:rsid w:val="003B22EF"/>
    <w:rsid w:val="003B348E"/>
    <w:rsid w:val="003B68E8"/>
    <w:rsid w:val="003C19C7"/>
    <w:rsid w:val="003C233A"/>
    <w:rsid w:val="003C56CC"/>
    <w:rsid w:val="003C647B"/>
    <w:rsid w:val="003D0F87"/>
    <w:rsid w:val="003D320C"/>
    <w:rsid w:val="003D377B"/>
    <w:rsid w:val="003E29DD"/>
    <w:rsid w:val="003E3023"/>
    <w:rsid w:val="003E54CB"/>
    <w:rsid w:val="003E54FF"/>
    <w:rsid w:val="003E6887"/>
    <w:rsid w:val="003E6CE2"/>
    <w:rsid w:val="003F3495"/>
    <w:rsid w:val="003F45A7"/>
    <w:rsid w:val="003F5817"/>
    <w:rsid w:val="003F63D4"/>
    <w:rsid w:val="003F70BB"/>
    <w:rsid w:val="003F7AAD"/>
    <w:rsid w:val="0040026D"/>
    <w:rsid w:val="00400663"/>
    <w:rsid w:val="004032D5"/>
    <w:rsid w:val="0040764C"/>
    <w:rsid w:val="00410CD0"/>
    <w:rsid w:val="00411204"/>
    <w:rsid w:val="00411C27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736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05A"/>
    <w:rsid w:val="004464B9"/>
    <w:rsid w:val="0044789D"/>
    <w:rsid w:val="004505A3"/>
    <w:rsid w:val="00450A7F"/>
    <w:rsid w:val="00451D8F"/>
    <w:rsid w:val="00452D5C"/>
    <w:rsid w:val="00456350"/>
    <w:rsid w:val="00456524"/>
    <w:rsid w:val="00457119"/>
    <w:rsid w:val="00457B79"/>
    <w:rsid w:val="00461F2F"/>
    <w:rsid w:val="00464A7F"/>
    <w:rsid w:val="00471C05"/>
    <w:rsid w:val="0047353D"/>
    <w:rsid w:val="004740B2"/>
    <w:rsid w:val="004757A4"/>
    <w:rsid w:val="00477CD5"/>
    <w:rsid w:val="00480114"/>
    <w:rsid w:val="00480D70"/>
    <w:rsid w:val="004848FE"/>
    <w:rsid w:val="00486AB3"/>
    <w:rsid w:val="00493333"/>
    <w:rsid w:val="004955D4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C56DE"/>
    <w:rsid w:val="004E3441"/>
    <w:rsid w:val="004E3639"/>
    <w:rsid w:val="004E7764"/>
    <w:rsid w:val="004F2730"/>
    <w:rsid w:val="004F667D"/>
    <w:rsid w:val="004F7C9F"/>
    <w:rsid w:val="00505680"/>
    <w:rsid w:val="0050608A"/>
    <w:rsid w:val="005072B0"/>
    <w:rsid w:val="00507377"/>
    <w:rsid w:val="00515500"/>
    <w:rsid w:val="005200E4"/>
    <w:rsid w:val="00520C3C"/>
    <w:rsid w:val="00521626"/>
    <w:rsid w:val="0052252F"/>
    <w:rsid w:val="00524E2B"/>
    <w:rsid w:val="0052752C"/>
    <w:rsid w:val="005343AE"/>
    <w:rsid w:val="00535946"/>
    <w:rsid w:val="00535B87"/>
    <w:rsid w:val="00537187"/>
    <w:rsid w:val="00537934"/>
    <w:rsid w:val="00537BE2"/>
    <w:rsid w:val="00543DE5"/>
    <w:rsid w:val="005466C6"/>
    <w:rsid w:val="00553927"/>
    <w:rsid w:val="00554BF1"/>
    <w:rsid w:val="005606C8"/>
    <w:rsid w:val="00561165"/>
    <w:rsid w:val="005636AF"/>
    <w:rsid w:val="00563E2C"/>
    <w:rsid w:val="00563E8D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97DC4"/>
    <w:rsid w:val="005A22F4"/>
    <w:rsid w:val="005B1030"/>
    <w:rsid w:val="005B5126"/>
    <w:rsid w:val="005B5BFE"/>
    <w:rsid w:val="005B665E"/>
    <w:rsid w:val="005C3EF2"/>
    <w:rsid w:val="005C5FD9"/>
    <w:rsid w:val="005C671E"/>
    <w:rsid w:val="005D0601"/>
    <w:rsid w:val="005D094F"/>
    <w:rsid w:val="005D2B06"/>
    <w:rsid w:val="005D50D3"/>
    <w:rsid w:val="005D5622"/>
    <w:rsid w:val="005D66FF"/>
    <w:rsid w:val="005D78B8"/>
    <w:rsid w:val="005E04BA"/>
    <w:rsid w:val="005E059E"/>
    <w:rsid w:val="005E2042"/>
    <w:rsid w:val="005E7559"/>
    <w:rsid w:val="005F09A2"/>
    <w:rsid w:val="005F1EF3"/>
    <w:rsid w:val="005F415D"/>
    <w:rsid w:val="005F4690"/>
    <w:rsid w:val="0060163A"/>
    <w:rsid w:val="0060180A"/>
    <w:rsid w:val="00601CBB"/>
    <w:rsid w:val="00607190"/>
    <w:rsid w:val="0061279C"/>
    <w:rsid w:val="00614D12"/>
    <w:rsid w:val="00615B33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1D5"/>
    <w:rsid w:val="00644A95"/>
    <w:rsid w:val="00645885"/>
    <w:rsid w:val="00645C1E"/>
    <w:rsid w:val="00651938"/>
    <w:rsid w:val="00652D32"/>
    <w:rsid w:val="0065322C"/>
    <w:rsid w:val="00657359"/>
    <w:rsid w:val="00660FD9"/>
    <w:rsid w:val="00662969"/>
    <w:rsid w:val="00662DC2"/>
    <w:rsid w:val="0066307D"/>
    <w:rsid w:val="00663102"/>
    <w:rsid w:val="00663899"/>
    <w:rsid w:val="00667D65"/>
    <w:rsid w:val="006779E6"/>
    <w:rsid w:val="00681879"/>
    <w:rsid w:val="00686CAC"/>
    <w:rsid w:val="00686DAE"/>
    <w:rsid w:val="00690763"/>
    <w:rsid w:val="00691301"/>
    <w:rsid w:val="00694212"/>
    <w:rsid w:val="00694374"/>
    <w:rsid w:val="00697A2C"/>
    <w:rsid w:val="006A03EC"/>
    <w:rsid w:val="006A7B93"/>
    <w:rsid w:val="006B0649"/>
    <w:rsid w:val="006B0917"/>
    <w:rsid w:val="006B145D"/>
    <w:rsid w:val="006B3719"/>
    <w:rsid w:val="006B3E37"/>
    <w:rsid w:val="006C0AF0"/>
    <w:rsid w:val="006C11C6"/>
    <w:rsid w:val="006C2092"/>
    <w:rsid w:val="006C3B99"/>
    <w:rsid w:val="006C4AAE"/>
    <w:rsid w:val="006C4D5F"/>
    <w:rsid w:val="006C4E8B"/>
    <w:rsid w:val="006C4FE0"/>
    <w:rsid w:val="006C5C3F"/>
    <w:rsid w:val="006C60B4"/>
    <w:rsid w:val="006C62B4"/>
    <w:rsid w:val="006D1715"/>
    <w:rsid w:val="006D19D9"/>
    <w:rsid w:val="006D2F72"/>
    <w:rsid w:val="006E0687"/>
    <w:rsid w:val="006E46A4"/>
    <w:rsid w:val="006E6660"/>
    <w:rsid w:val="006E6C9F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477E1"/>
    <w:rsid w:val="00750C00"/>
    <w:rsid w:val="00755530"/>
    <w:rsid w:val="0075586D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270F"/>
    <w:rsid w:val="007735A2"/>
    <w:rsid w:val="007735DA"/>
    <w:rsid w:val="007748F7"/>
    <w:rsid w:val="00774F91"/>
    <w:rsid w:val="00777347"/>
    <w:rsid w:val="007806D4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0B05"/>
    <w:rsid w:val="007B1585"/>
    <w:rsid w:val="007B15E4"/>
    <w:rsid w:val="007B4DCE"/>
    <w:rsid w:val="007B6A79"/>
    <w:rsid w:val="007C23C7"/>
    <w:rsid w:val="007C4694"/>
    <w:rsid w:val="007C4923"/>
    <w:rsid w:val="007C7FC1"/>
    <w:rsid w:val="007D03D9"/>
    <w:rsid w:val="007D4437"/>
    <w:rsid w:val="007D478C"/>
    <w:rsid w:val="007D4D3E"/>
    <w:rsid w:val="007D4E55"/>
    <w:rsid w:val="007E086C"/>
    <w:rsid w:val="007E0E30"/>
    <w:rsid w:val="007E54A5"/>
    <w:rsid w:val="007F268B"/>
    <w:rsid w:val="007F49BA"/>
    <w:rsid w:val="0080743E"/>
    <w:rsid w:val="00807F10"/>
    <w:rsid w:val="008117E4"/>
    <w:rsid w:val="00813C41"/>
    <w:rsid w:val="008146F2"/>
    <w:rsid w:val="00814E57"/>
    <w:rsid w:val="00814E74"/>
    <w:rsid w:val="00815934"/>
    <w:rsid w:val="00820578"/>
    <w:rsid w:val="00821E41"/>
    <w:rsid w:val="0082223D"/>
    <w:rsid w:val="00824535"/>
    <w:rsid w:val="00824B7B"/>
    <w:rsid w:val="00824F41"/>
    <w:rsid w:val="00825241"/>
    <w:rsid w:val="00827A6A"/>
    <w:rsid w:val="00830B8E"/>
    <w:rsid w:val="00832FF3"/>
    <w:rsid w:val="008343DC"/>
    <w:rsid w:val="00834A76"/>
    <w:rsid w:val="0083562C"/>
    <w:rsid w:val="00837A85"/>
    <w:rsid w:val="008404C8"/>
    <w:rsid w:val="008405E4"/>
    <w:rsid w:val="008424F5"/>
    <w:rsid w:val="00842C24"/>
    <w:rsid w:val="008440B3"/>
    <w:rsid w:val="0084496F"/>
    <w:rsid w:val="00844F92"/>
    <w:rsid w:val="0084681C"/>
    <w:rsid w:val="00846FD1"/>
    <w:rsid w:val="00853574"/>
    <w:rsid w:val="008552E2"/>
    <w:rsid w:val="00855E5C"/>
    <w:rsid w:val="00856F2E"/>
    <w:rsid w:val="00861FEB"/>
    <w:rsid w:val="00867588"/>
    <w:rsid w:val="008737A3"/>
    <w:rsid w:val="00873AEF"/>
    <w:rsid w:val="00873E7F"/>
    <w:rsid w:val="00876599"/>
    <w:rsid w:val="00876BEE"/>
    <w:rsid w:val="00877DD4"/>
    <w:rsid w:val="0088001F"/>
    <w:rsid w:val="00881244"/>
    <w:rsid w:val="00881435"/>
    <w:rsid w:val="00882814"/>
    <w:rsid w:val="00890059"/>
    <w:rsid w:val="00892B79"/>
    <w:rsid w:val="00893DDE"/>
    <w:rsid w:val="00894C6C"/>
    <w:rsid w:val="008A34F0"/>
    <w:rsid w:val="008A3DDA"/>
    <w:rsid w:val="008A52BA"/>
    <w:rsid w:val="008A5A26"/>
    <w:rsid w:val="008A6ABB"/>
    <w:rsid w:val="008C1577"/>
    <w:rsid w:val="008C18EF"/>
    <w:rsid w:val="008C3D35"/>
    <w:rsid w:val="008C4465"/>
    <w:rsid w:val="008C55FD"/>
    <w:rsid w:val="008C589D"/>
    <w:rsid w:val="008D10E9"/>
    <w:rsid w:val="008D7DCF"/>
    <w:rsid w:val="008E14D1"/>
    <w:rsid w:val="008E3FF5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1986"/>
    <w:rsid w:val="00921BB3"/>
    <w:rsid w:val="00922B28"/>
    <w:rsid w:val="0092690B"/>
    <w:rsid w:val="009312E0"/>
    <w:rsid w:val="00933A5F"/>
    <w:rsid w:val="009411B2"/>
    <w:rsid w:val="009432F8"/>
    <w:rsid w:val="00944466"/>
    <w:rsid w:val="00944CB3"/>
    <w:rsid w:val="00945596"/>
    <w:rsid w:val="00946ED4"/>
    <w:rsid w:val="0095415E"/>
    <w:rsid w:val="00954346"/>
    <w:rsid w:val="009602DC"/>
    <w:rsid w:val="00960D4C"/>
    <w:rsid w:val="0096116E"/>
    <w:rsid w:val="0096307B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012F"/>
    <w:rsid w:val="00996DB8"/>
    <w:rsid w:val="009A36A8"/>
    <w:rsid w:val="009A4646"/>
    <w:rsid w:val="009A634A"/>
    <w:rsid w:val="009A6839"/>
    <w:rsid w:val="009A6F7E"/>
    <w:rsid w:val="009A75A5"/>
    <w:rsid w:val="009A7F48"/>
    <w:rsid w:val="009B25C7"/>
    <w:rsid w:val="009B78E0"/>
    <w:rsid w:val="009B79F1"/>
    <w:rsid w:val="009C0E4B"/>
    <w:rsid w:val="009C49CD"/>
    <w:rsid w:val="009C6384"/>
    <w:rsid w:val="009D2226"/>
    <w:rsid w:val="009D2B94"/>
    <w:rsid w:val="009D57DC"/>
    <w:rsid w:val="009D6A6C"/>
    <w:rsid w:val="009E2DD6"/>
    <w:rsid w:val="009E5AF9"/>
    <w:rsid w:val="009E6276"/>
    <w:rsid w:val="009E76DC"/>
    <w:rsid w:val="009E7765"/>
    <w:rsid w:val="009E77AF"/>
    <w:rsid w:val="009E7DCF"/>
    <w:rsid w:val="009F2A06"/>
    <w:rsid w:val="009F3251"/>
    <w:rsid w:val="009F4CB5"/>
    <w:rsid w:val="009F5249"/>
    <w:rsid w:val="009F5B17"/>
    <w:rsid w:val="009F6C90"/>
    <w:rsid w:val="00A010FE"/>
    <w:rsid w:val="00A02D6C"/>
    <w:rsid w:val="00A041DB"/>
    <w:rsid w:val="00A04426"/>
    <w:rsid w:val="00A06DB5"/>
    <w:rsid w:val="00A07F3E"/>
    <w:rsid w:val="00A12C98"/>
    <w:rsid w:val="00A14F29"/>
    <w:rsid w:val="00A164DA"/>
    <w:rsid w:val="00A201D4"/>
    <w:rsid w:val="00A204EE"/>
    <w:rsid w:val="00A242C3"/>
    <w:rsid w:val="00A26A52"/>
    <w:rsid w:val="00A31BD0"/>
    <w:rsid w:val="00A345A9"/>
    <w:rsid w:val="00A348AF"/>
    <w:rsid w:val="00A35B47"/>
    <w:rsid w:val="00A35E52"/>
    <w:rsid w:val="00A3761C"/>
    <w:rsid w:val="00A433A1"/>
    <w:rsid w:val="00A447D6"/>
    <w:rsid w:val="00A454C2"/>
    <w:rsid w:val="00A4611B"/>
    <w:rsid w:val="00A477ED"/>
    <w:rsid w:val="00A47F5C"/>
    <w:rsid w:val="00A50325"/>
    <w:rsid w:val="00A538A5"/>
    <w:rsid w:val="00A54921"/>
    <w:rsid w:val="00A54EE3"/>
    <w:rsid w:val="00A55012"/>
    <w:rsid w:val="00A56414"/>
    <w:rsid w:val="00A566E5"/>
    <w:rsid w:val="00A606DA"/>
    <w:rsid w:val="00A64614"/>
    <w:rsid w:val="00A64808"/>
    <w:rsid w:val="00A7102E"/>
    <w:rsid w:val="00A71249"/>
    <w:rsid w:val="00A712F5"/>
    <w:rsid w:val="00A74A54"/>
    <w:rsid w:val="00A81B58"/>
    <w:rsid w:val="00A82548"/>
    <w:rsid w:val="00A82C4D"/>
    <w:rsid w:val="00A86533"/>
    <w:rsid w:val="00A86E2D"/>
    <w:rsid w:val="00A90EF6"/>
    <w:rsid w:val="00A914E0"/>
    <w:rsid w:val="00A93CEE"/>
    <w:rsid w:val="00A954F3"/>
    <w:rsid w:val="00A9737B"/>
    <w:rsid w:val="00AA0098"/>
    <w:rsid w:val="00AA1CEC"/>
    <w:rsid w:val="00AB0C15"/>
    <w:rsid w:val="00AB27C6"/>
    <w:rsid w:val="00AB376F"/>
    <w:rsid w:val="00AB3E2E"/>
    <w:rsid w:val="00AC0900"/>
    <w:rsid w:val="00AC2EF6"/>
    <w:rsid w:val="00AC3CC9"/>
    <w:rsid w:val="00AC458F"/>
    <w:rsid w:val="00AC78D2"/>
    <w:rsid w:val="00AD50BF"/>
    <w:rsid w:val="00AD5408"/>
    <w:rsid w:val="00AE71FD"/>
    <w:rsid w:val="00AF22D6"/>
    <w:rsid w:val="00AF2D7B"/>
    <w:rsid w:val="00AF3010"/>
    <w:rsid w:val="00AF3B83"/>
    <w:rsid w:val="00AF49D3"/>
    <w:rsid w:val="00AF519A"/>
    <w:rsid w:val="00AF7C99"/>
    <w:rsid w:val="00B017FB"/>
    <w:rsid w:val="00B01BFA"/>
    <w:rsid w:val="00B0491B"/>
    <w:rsid w:val="00B06EDB"/>
    <w:rsid w:val="00B07826"/>
    <w:rsid w:val="00B12DD1"/>
    <w:rsid w:val="00B1315F"/>
    <w:rsid w:val="00B132CA"/>
    <w:rsid w:val="00B13394"/>
    <w:rsid w:val="00B137E8"/>
    <w:rsid w:val="00B16493"/>
    <w:rsid w:val="00B17176"/>
    <w:rsid w:val="00B17373"/>
    <w:rsid w:val="00B204B4"/>
    <w:rsid w:val="00B208B8"/>
    <w:rsid w:val="00B20929"/>
    <w:rsid w:val="00B20CAE"/>
    <w:rsid w:val="00B2232F"/>
    <w:rsid w:val="00B23E8D"/>
    <w:rsid w:val="00B25487"/>
    <w:rsid w:val="00B25E0E"/>
    <w:rsid w:val="00B27255"/>
    <w:rsid w:val="00B31033"/>
    <w:rsid w:val="00B33345"/>
    <w:rsid w:val="00B34D3B"/>
    <w:rsid w:val="00B37E03"/>
    <w:rsid w:val="00B42A7C"/>
    <w:rsid w:val="00B42B01"/>
    <w:rsid w:val="00B43EC4"/>
    <w:rsid w:val="00B442BE"/>
    <w:rsid w:val="00B476CB"/>
    <w:rsid w:val="00B524DF"/>
    <w:rsid w:val="00B5269E"/>
    <w:rsid w:val="00B52CC9"/>
    <w:rsid w:val="00B601B2"/>
    <w:rsid w:val="00B62516"/>
    <w:rsid w:val="00B672B1"/>
    <w:rsid w:val="00B672D5"/>
    <w:rsid w:val="00B70D1D"/>
    <w:rsid w:val="00B736CF"/>
    <w:rsid w:val="00B7373E"/>
    <w:rsid w:val="00B741EB"/>
    <w:rsid w:val="00B74C84"/>
    <w:rsid w:val="00B74DF0"/>
    <w:rsid w:val="00B8095B"/>
    <w:rsid w:val="00B81E38"/>
    <w:rsid w:val="00B953E6"/>
    <w:rsid w:val="00BA5147"/>
    <w:rsid w:val="00BA54A3"/>
    <w:rsid w:val="00BA6E6A"/>
    <w:rsid w:val="00BB25E9"/>
    <w:rsid w:val="00BB4A56"/>
    <w:rsid w:val="00BC78F1"/>
    <w:rsid w:val="00BD0FC6"/>
    <w:rsid w:val="00BD2F88"/>
    <w:rsid w:val="00BD54B1"/>
    <w:rsid w:val="00BD73BC"/>
    <w:rsid w:val="00BE274D"/>
    <w:rsid w:val="00BF1144"/>
    <w:rsid w:val="00BF1D0D"/>
    <w:rsid w:val="00BF1F72"/>
    <w:rsid w:val="00BF27CC"/>
    <w:rsid w:val="00BF46EA"/>
    <w:rsid w:val="00BF493E"/>
    <w:rsid w:val="00BF7D01"/>
    <w:rsid w:val="00C053C1"/>
    <w:rsid w:val="00C13283"/>
    <w:rsid w:val="00C1760E"/>
    <w:rsid w:val="00C201D7"/>
    <w:rsid w:val="00C20E75"/>
    <w:rsid w:val="00C23F4E"/>
    <w:rsid w:val="00C251E9"/>
    <w:rsid w:val="00C26567"/>
    <w:rsid w:val="00C31DEF"/>
    <w:rsid w:val="00C353C2"/>
    <w:rsid w:val="00C35FD1"/>
    <w:rsid w:val="00C37076"/>
    <w:rsid w:val="00C40A84"/>
    <w:rsid w:val="00C40B70"/>
    <w:rsid w:val="00C4121A"/>
    <w:rsid w:val="00C44C16"/>
    <w:rsid w:val="00C458BC"/>
    <w:rsid w:val="00C46D85"/>
    <w:rsid w:val="00C47232"/>
    <w:rsid w:val="00C554E2"/>
    <w:rsid w:val="00C56E11"/>
    <w:rsid w:val="00C60F74"/>
    <w:rsid w:val="00C62648"/>
    <w:rsid w:val="00C62BF9"/>
    <w:rsid w:val="00C66843"/>
    <w:rsid w:val="00C715C3"/>
    <w:rsid w:val="00C718DE"/>
    <w:rsid w:val="00C71E23"/>
    <w:rsid w:val="00C748AE"/>
    <w:rsid w:val="00C75558"/>
    <w:rsid w:val="00C772CE"/>
    <w:rsid w:val="00C777F1"/>
    <w:rsid w:val="00C82F90"/>
    <w:rsid w:val="00C83C55"/>
    <w:rsid w:val="00C854D7"/>
    <w:rsid w:val="00C92AC5"/>
    <w:rsid w:val="00C92B06"/>
    <w:rsid w:val="00C94AB9"/>
    <w:rsid w:val="00C962C4"/>
    <w:rsid w:val="00CA0DD2"/>
    <w:rsid w:val="00CA0F04"/>
    <w:rsid w:val="00CA27B3"/>
    <w:rsid w:val="00CA2FCE"/>
    <w:rsid w:val="00CA3404"/>
    <w:rsid w:val="00CA3484"/>
    <w:rsid w:val="00CA72F5"/>
    <w:rsid w:val="00CB0D1E"/>
    <w:rsid w:val="00CB1102"/>
    <w:rsid w:val="00CB152B"/>
    <w:rsid w:val="00CB1B7A"/>
    <w:rsid w:val="00CB5A55"/>
    <w:rsid w:val="00CB61E4"/>
    <w:rsid w:val="00CB66D8"/>
    <w:rsid w:val="00CB79AB"/>
    <w:rsid w:val="00CB7BB5"/>
    <w:rsid w:val="00CB7CF7"/>
    <w:rsid w:val="00CC2B97"/>
    <w:rsid w:val="00CC597B"/>
    <w:rsid w:val="00CC7B63"/>
    <w:rsid w:val="00CD01E6"/>
    <w:rsid w:val="00CD038B"/>
    <w:rsid w:val="00CD4B0B"/>
    <w:rsid w:val="00CD651D"/>
    <w:rsid w:val="00CD7A2B"/>
    <w:rsid w:val="00CD7EEC"/>
    <w:rsid w:val="00CE32EE"/>
    <w:rsid w:val="00CE3542"/>
    <w:rsid w:val="00CE367F"/>
    <w:rsid w:val="00CE4D66"/>
    <w:rsid w:val="00CE5265"/>
    <w:rsid w:val="00CE7583"/>
    <w:rsid w:val="00CE7F3B"/>
    <w:rsid w:val="00CF01D6"/>
    <w:rsid w:val="00CF053A"/>
    <w:rsid w:val="00CF0D94"/>
    <w:rsid w:val="00CF28ED"/>
    <w:rsid w:val="00CF5C68"/>
    <w:rsid w:val="00CF5E23"/>
    <w:rsid w:val="00D01314"/>
    <w:rsid w:val="00D13BF4"/>
    <w:rsid w:val="00D17765"/>
    <w:rsid w:val="00D200AF"/>
    <w:rsid w:val="00D20D7D"/>
    <w:rsid w:val="00D2306C"/>
    <w:rsid w:val="00D2463C"/>
    <w:rsid w:val="00D307ED"/>
    <w:rsid w:val="00D30D63"/>
    <w:rsid w:val="00D34200"/>
    <w:rsid w:val="00D35B3C"/>
    <w:rsid w:val="00D364B8"/>
    <w:rsid w:val="00D42814"/>
    <w:rsid w:val="00D437AC"/>
    <w:rsid w:val="00D44C21"/>
    <w:rsid w:val="00D52F81"/>
    <w:rsid w:val="00D531DE"/>
    <w:rsid w:val="00D53520"/>
    <w:rsid w:val="00D56529"/>
    <w:rsid w:val="00D567EE"/>
    <w:rsid w:val="00D578E6"/>
    <w:rsid w:val="00D67D3B"/>
    <w:rsid w:val="00D7403F"/>
    <w:rsid w:val="00D75172"/>
    <w:rsid w:val="00D819F4"/>
    <w:rsid w:val="00D82B2D"/>
    <w:rsid w:val="00D831A3"/>
    <w:rsid w:val="00D86CA5"/>
    <w:rsid w:val="00D934DE"/>
    <w:rsid w:val="00D94627"/>
    <w:rsid w:val="00D97C1F"/>
    <w:rsid w:val="00DA1B4D"/>
    <w:rsid w:val="00DA1D33"/>
    <w:rsid w:val="00DA3265"/>
    <w:rsid w:val="00DA3ECF"/>
    <w:rsid w:val="00DA65E7"/>
    <w:rsid w:val="00DB12A3"/>
    <w:rsid w:val="00DB207C"/>
    <w:rsid w:val="00DB47F2"/>
    <w:rsid w:val="00DB48A4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9FC"/>
    <w:rsid w:val="00DF1269"/>
    <w:rsid w:val="00DF2F6A"/>
    <w:rsid w:val="00DF339D"/>
    <w:rsid w:val="00DF448F"/>
    <w:rsid w:val="00DF49A1"/>
    <w:rsid w:val="00DF5043"/>
    <w:rsid w:val="00DF51BC"/>
    <w:rsid w:val="00DF5D19"/>
    <w:rsid w:val="00E00CA5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2621"/>
    <w:rsid w:val="00E2342F"/>
    <w:rsid w:val="00E241B5"/>
    <w:rsid w:val="00E256C3"/>
    <w:rsid w:val="00E278E8"/>
    <w:rsid w:val="00E27F3C"/>
    <w:rsid w:val="00E31DB3"/>
    <w:rsid w:val="00E36EA8"/>
    <w:rsid w:val="00E4163F"/>
    <w:rsid w:val="00E4253C"/>
    <w:rsid w:val="00E4345D"/>
    <w:rsid w:val="00E44CD4"/>
    <w:rsid w:val="00E51826"/>
    <w:rsid w:val="00E522E8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5060"/>
    <w:rsid w:val="00E75356"/>
    <w:rsid w:val="00E825E1"/>
    <w:rsid w:val="00E83938"/>
    <w:rsid w:val="00E84171"/>
    <w:rsid w:val="00E87E60"/>
    <w:rsid w:val="00E93CDD"/>
    <w:rsid w:val="00E95694"/>
    <w:rsid w:val="00E96173"/>
    <w:rsid w:val="00EA556D"/>
    <w:rsid w:val="00EA6273"/>
    <w:rsid w:val="00EB69D8"/>
    <w:rsid w:val="00EC2CF4"/>
    <w:rsid w:val="00EC3A4A"/>
    <w:rsid w:val="00EC3A5E"/>
    <w:rsid w:val="00EC5BE5"/>
    <w:rsid w:val="00EC74D9"/>
    <w:rsid w:val="00ED08BD"/>
    <w:rsid w:val="00ED1BA6"/>
    <w:rsid w:val="00ED2A46"/>
    <w:rsid w:val="00ED449C"/>
    <w:rsid w:val="00ED62D1"/>
    <w:rsid w:val="00ED706D"/>
    <w:rsid w:val="00EE1829"/>
    <w:rsid w:val="00EE21D4"/>
    <w:rsid w:val="00EE2CCF"/>
    <w:rsid w:val="00EE5154"/>
    <w:rsid w:val="00EE65B2"/>
    <w:rsid w:val="00EE76F7"/>
    <w:rsid w:val="00EE7833"/>
    <w:rsid w:val="00EF1E61"/>
    <w:rsid w:val="00EF3A81"/>
    <w:rsid w:val="00EF58C0"/>
    <w:rsid w:val="00EF75ED"/>
    <w:rsid w:val="00F04B04"/>
    <w:rsid w:val="00F0704F"/>
    <w:rsid w:val="00F111EE"/>
    <w:rsid w:val="00F13470"/>
    <w:rsid w:val="00F13CA7"/>
    <w:rsid w:val="00F15F19"/>
    <w:rsid w:val="00F209DF"/>
    <w:rsid w:val="00F25B3F"/>
    <w:rsid w:val="00F30B64"/>
    <w:rsid w:val="00F32476"/>
    <w:rsid w:val="00F33D03"/>
    <w:rsid w:val="00F36DD4"/>
    <w:rsid w:val="00F4092F"/>
    <w:rsid w:val="00F45EB3"/>
    <w:rsid w:val="00F51603"/>
    <w:rsid w:val="00F52554"/>
    <w:rsid w:val="00F547C3"/>
    <w:rsid w:val="00F61B9E"/>
    <w:rsid w:val="00F61EAE"/>
    <w:rsid w:val="00F63AD7"/>
    <w:rsid w:val="00F66202"/>
    <w:rsid w:val="00F66846"/>
    <w:rsid w:val="00F71E7D"/>
    <w:rsid w:val="00F752A2"/>
    <w:rsid w:val="00F75699"/>
    <w:rsid w:val="00F7707B"/>
    <w:rsid w:val="00F81552"/>
    <w:rsid w:val="00F8620C"/>
    <w:rsid w:val="00F87A81"/>
    <w:rsid w:val="00F90641"/>
    <w:rsid w:val="00F906C2"/>
    <w:rsid w:val="00F90C97"/>
    <w:rsid w:val="00F93BC7"/>
    <w:rsid w:val="00F96C94"/>
    <w:rsid w:val="00F975CE"/>
    <w:rsid w:val="00FA3976"/>
    <w:rsid w:val="00FA60FA"/>
    <w:rsid w:val="00FB1273"/>
    <w:rsid w:val="00FB366C"/>
    <w:rsid w:val="00FB4733"/>
    <w:rsid w:val="00FB4F06"/>
    <w:rsid w:val="00FB5348"/>
    <w:rsid w:val="00FB67A8"/>
    <w:rsid w:val="00FB7706"/>
    <w:rsid w:val="00FC0FBE"/>
    <w:rsid w:val="00FC3FEF"/>
    <w:rsid w:val="00FD1088"/>
    <w:rsid w:val="00FD187A"/>
    <w:rsid w:val="00FD23DB"/>
    <w:rsid w:val="00FD29A8"/>
    <w:rsid w:val="00FD383F"/>
    <w:rsid w:val="00FE04CB"/>
    <w:rsid w:val="00FE0C4C"/>
    <w:rsid w:val="00FE280D"/>
    <w:rsid w:val="00FF01E8"/>
    <w:rsid w:val="00FF04CF"/>
    <w:rsid w:val="00FF150C"/>
    <w:rsid w:val="00FF65AA"/>
    <w:rsid w:val="00FF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semiHidden="0" w:uiPriority="1" w:unhideWhenUsed="0" w:qFormat="1"/>
    <w:lsdException w:name="heading 3" w:locked="1" w:semiHidden="0" w:uiPriority="1" w:unhideWhenUsed="0" w:qFormat="1"/>
    <w:lsdException w:name="heading 4" w:locked="1" w:semiHidden="0" w:uiPriority="1" w:unhideWhenUsed="0" w:qFormat="1"/>
    <w:lsdException w:name="heading 5" w:locked="1" w:semiHidden="0" w:uiPriority="1" w:unhideWhenUsed="0" w:qFormat="1"/>
    <w:lsdException w:name="heading 6" w:locked="1" w:semiHidden="0" w:uiPriority="1" w:unhideWhenUsed="0" w:qFormat="1"/>
    <w:lsdException w:name="heading 7" w:locked="1" w:uiPriority="1" w:qFormat="1"/>
    <w:lsdException w:name="heading 8" w:locked="1" w:qFormat="1"/>
    <w:lsdException w:name="heading 9" w:locked="1" w:uiPriority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uiPriority="39"/>
    <w:lsdException w:name="toc 8" w:uiPriority="39"/>
    <w:lsdException w:name="toc 9" w:locked="1"/>
    <w:lsdException w:name="footnote text" w:locked="1"/>
    <w:lsdException w:name="annotation text" w:uiPriority="0"/>
    <w:lsdException w:name="header" w:locked="1"/>
    <w:lsdException w:name="footer" w:locked="1" w:uiPriority="24"/>
    <w:lsdException w:name="caption" w:locked="1" w:uiPriority="0" w:qFormat="1"/>
    <w:lsdException w:name="footnote reference" w:locked="1"/>
    <w:lsdException w:name="annotation reference" w:uiPriority="0"/>
    <w:lsdException w:name="List Bullet" w:locked="1"/>
    <w:lsdException w:name="List Number" w:locked="1" w:semiHidden="0" w:unhideWhenUsed="0"/>
    <w:lsdException w:name="List Bullet 2" w:locked="1" w:uiPriority="2" w:qFormat="1"/>
    <w:lsdException w:name="List Bullet 3" w:locked="1" w:uiPriority="2" w:qFormat="1"/>
    <w:lsdException w:name="Title" w:locked="1" w:semiHidden="0" w:unhideWhenUsed="0" w:qFormat="1"/>
    <w:lsdException w:name="Default Paragraph Font" w:locked="1" w:uiPriority="0"/>
    <w:lsdException w:name="List Continue" w:locked="1"/>
    <w:lsdException w:name="List Continue 2" w:locked="1"/>
    <w:lsdException w:name="List Continue 3" w:locked="1"/>
    <w:lsdException w:name="Subtitle" w:locked="1" w:semiHidden="0" w:uiPriority="0" w:unhideWhenUsed="0" w:qFormat="1"/>
    <w:lsdException w:name="Hyperlink" w:locked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sz w:val="22"/>
      <w:szCs w:val="22"/>
      <w:lang w:val="en-GB"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sz w:val="22"/>
      <w:szCs w:val="22"/>
      <w:lang w:val="en-GB"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sz w:val="22"/>
      <w:szCs w:val="22"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6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qFormat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24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16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sz w:val="22"/>
      <w:szCs w:val="22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14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14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qFormat/>
    <w:rsid w:val="0058060A"/>
    <w:pPr>
      <w:numPr>
        <w:numId w:val="8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14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3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lang w:val="en-GB"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2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sz w:val="22"/>
      <w:szCs w:val="22"/>
      <w:lang w:val="en-GB"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5"/>
      </w:numPr>
    </w:pPr>
  </w:style>
  <w:style w:type="numbering" w:customStyle="1" w:styleId="LegalList">
    <w:name w:val="LegalList"/>
    <w:rsid w:val="000F1A29"/>
    <w:pPr>
      <w:numPr>
        <w:numId w:val="10"/>
      </w:numPr>
    </w:pPr>
  </w:style>
  <w:style w:type="numbering" w:customStyle="1" w:styleId="Appendix1">
    <w:name w:val="Appendix 1"/>
    <w:rsid w:val="000F1A29"/>
    <w:pPr>
      <w:numPr>
        <w:numId w:val="4"/>
      </w:numPr>
    </w:pPr>
  </w:style>
  <w:style w:type="numbering" w:customStyle="1" w:styleId="ListNumbers">
    <w:name w:val="ListNumbers"/>
    <w:rsid w:val="000F1A29"/>
    <w:pPr>
      <w:numPr>
        <w:numId w:val="14"/>
      </w:numPr>
    </w:pPr>
  </w:style>
  <w:style w:type="numbering" w:customStyle="1" w:styleId="ListBullets">
    <w:name w:val="ListBullets"/>
    <w:uiPriority w:val="99"/>
    <w:rsid w:val="000F1A29"/>
    <w:pPr>
      <w:numPr>
        <w:numId w:val="13"/>
      </w:numPr>
    </w:pPr>
  </w:style>
  <w:style w:type="character" w:customStyle="1" w:styleId="1">
    <w:name w:val="コメント文字列 (文字)1"/>
    <w:basedOn w:val="DefaultParagraphFont"/>
    <w:uiPriority w:val="99"/>
    <w:semiHidden/>
    <w:locked/>
    <w:rsid w:val="00C75558"/>
    <w:rPr>
      <w:rFonts w:ascii="Arial" w:eastAsia="SimSun" w:hAnsi="Arial" w:cs="Times New Roman"/>
      <w:sz w:val="25"/>
      <w:szCs w:val="25"/>
      <w:lang w:val="en-GB" w:eastAsia="zh-CN" w:bidi="bn-BD"/>
    </w:rPr>
  </w:style>
  <w:style w:type="character" w:styleId="Emphasis">
    <w:name w:val="Emphasis"/>
    <w:basedOn w:val="DefaultParagraphFont"/>
    <w:qFormat/>
    <w:locked/>
    <w:rsid w:val="00C75558"/>
    <w:rPr>
      <w:i/>
      <w:iCs/>
    </w:rPr>
  </w:style>
  <w:style w:type="paragraph" w:customStyle="1" w:styleId="TableHeaderNewPage">
    <w:name w:val="Table Header NewPage"/>
    <w:basedOn w:val="TableHeader"/>
    <w:uiPriority w:val="49"/>
    <w:qFormat/>
    <w:rsid w:val="00C75558"/>
    <w:rPr>
      <w:bCs w:val="0"/>
      <w:sz w:val="24"/>
    </w:rPr>
  </w:style>
  <w:style w:type="paragraph" w:customStyle="1" w:styleId="TableTextBold0">
    <w:name w:val="Table Text Bold"/>
    <w:basedOn w:val="TableText"/>
    <w:uiPriority w:val="49"/>
    <w:qFormat/>
    <w:rsid w:val="00C75558"/>
    <w:pPr>
      <w:spacing w:before="0" w:after="0" w:line="240" w:lineRule="auto"/>
    </w:pPr>
    <w:rPr>
      <w:rFonts w:cs="Times New Roman"/>
      <w:b/>
      <w:szCs w:val="22"/>
    </w:rPr>
  </w:style>
  <w:style w:type="paragraph" w:customStyle="1" w:styleId="TableHeaderLarge">
    <w:name w:val="Table Header Large"/>
    <w:basedOn w:val="TableHeader"/>
    <w:uiPriority w:val="49"/>
    <w:qFormat/>
    <w:rsid w:val="00C75558"/>
    <w:rPr>
      <w:bCs w:val="0"/>
      <w:sz w:val="24"/>
    </w:rPr>
  </w:style>
  <w:style w:type="paragraph" w:customStyle="1" w:styleId="ListBulletsquares">
    <w:name w:val="List Bullet squares"/>
    <w:basedOn w:val="Normal"/>
    <w:rsid w:val="00C75558"/>
    <w:pPr>
      <w:tabs>
        <w:tab w:val="num" w:pos="643"/>
      </w:tabs>
      <w:suppressAutoHyphens/>
      <w:spacing w:before="0"/>
      <w:ind w:left="643" w:hanging="227"/>
    </w:pPr>
    <w:rPr>
      <w:szCs w:val="20"/>
    </w:rPr>
  </w:style>
  <w:style w:type="paragraph" w:customStyle="1" w:styleId="dsp-fs4b">
    <w:name w:val="dsp-fs4b"/>
    <w:basedOn w:val="Normal"/>
    <w:rsid w:val="00C7555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locked/>
    <w:rsid w:val="00C75558"/>
    <w:rPr>
      <w:b/>
      <w:bCs/>
    </w:rPr>
  </w:style>
  <w:style w:type="paragraph" w:styleId="Revision">
    <w:name w:val="Revision"/>
    <w:hidden/>
    <w:uiPriority w:val="99"/>
    <w:semiHidden/>
    <w:rsid w:val="00C75558"/>
    <w:rPr>
      <w:rFonts w:ascii="Arial" w:eastAsia="SimSun" w:hAnsi="Arial"/>
      <w:sz w:val="22"/>
      <w:lang w:val="en-GB" w:eastAsia="zh-CN" w:bidi="bn-BD"/>
    </w:rPr>
  </w:style>
  <w:style w:type="character" w:customStyle="1" w:styleId="Titre3Car">
    <w:name w:val="Titre 3 Car"/>
    <w:basedOn w:val="DefaultParagraphFont"/>
    <w:uiPriority w:val="99"/>
    <w:locked/>
    <w:rsid w:val="00C75558"/>
    <w:rPr>
      <w:rFonts w:ascii="Arial" w:hAnsi="Arial" w:cs="Arial"/>
      <w:b/>
      <w:bCs/>
      <w:i/>
      <w:iCs/>
      <w:sz w:val="24"/>
      <w:szCs w:val="26"/>
      <w:lang w:eastAsia="en-US" w:bidi="bn-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semiHidden="0" w:uiPriority="1" w:unhideWhenUsed="0" w:qFormat="1"/>
    <w:lsdException w:name="heading 3" w:locked="1" w:semiHidden="0" w:uiPriority="1" w:unhideWhenUsed="0" w:qFormat="1"/>
    <w:lsdException w:name="heading 4" w:locked="1" w:semiHidden="0" w:uiPriority="1" w:unhideWhenUsed="0" w:qFormat="1"/>
    <w:lsdException w:name="heading 5" w:locked="1" w:semiHidden="0" w:uiPriority="1" w:unhideWhenUsed="0" w:qFormat="1"/>
    <w:lsdException w:name="heading 6" w:locked="1" w:semiHidden="0" w:uiPriority="1" w:unhideWhenUsed="0" w:qFormat="1"/>
    <w:lsdException w:name="heading 7" w:locked="1" w:uiPriority="1" w:qFormat="1"/>
    <w:lsdException w:name="heading 8" w:locked="1" w:qFormat="1"/>
    <w:lsdException w:name="heading 9" w:locked="1" w:uiPriority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uiPriority="39"/>
    <w:lsdException w:name="toc 8" w:uiPriority="39"/>
    <w:lsdException w:name="toc 9" w:locked="1"/>
    <w:lsdException w:name="footnote text" w:locked="1"/>
    <w:lsdException w:name="annotation text" w:uiPriority="0"/>
    <w:lsdException w:name="header" w:locked="1"/>
    <w:lsdException w:name="footer" w:locked="1" w:uiPriority="24"/>
    <w:lsdException w:name="caption" w:locked="1" w:uiPriority="0" w:qFormat="1"/>
    <w:lsdException w:name="footnote reference" w:locked="1"/>
    <w:lsdException w:name="annotation reference" w:uiPriority="0"/>
    <w:lsdException w:name="List Bullet" w:locked="1"/>
    <w:lsdException w:name="List Number" w:locked="1" w:semiHidden="0" w:unhideWhenUsed="0"/>
    <w:lsdException w:name="List Bullet 2" w:locked="1" w:uiPriority="2" w:qFormat="1"/>
    <w:lsdException w:name="List Bullet 3" w:locked="1" w:uiPriority="2" w:qFormat="1"/>
    <w:lsdException w:name="Title" w:locked="1" w:semiHidden="0" w:unhideWhenUsed="0" w:qFormat="1"/>
    <w:lsdException w:name="Default Paragraph Font" w:locked="1" w:uiPriority="0"/>
    <w:lsdException w:name="List Continue" w:locked="1"/>
    <w:lsdException w:name="List Continue 2" w:locked="1"/>
    <w:lsdException w:name="List Continue 3" w:locked="1"/>
    <w:lsdException w:name="Subtitle" w:locked="1" w:semiHidden="0" w:uiPriority="0" w:unhideWhenUsed="0" w:qFormat="1"/>
    <w:lsdException w:name="Hyperlink" w:locked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sz w:val="22"/>
      <w:szCs w:val="22"/>
      <w:lang w:val="en-GB"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sz w:val="22"/>
      <w:szCs w:val="22"/>
      <w:lang w:val="en-GB"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sz w:val="22"/>
      <w:szCs w:val="22"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6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Paragraph"/>
    <w:link w:val="HeaderChar"/>
    <w:uiPriority w:val="99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3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qFormat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24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16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sz w:val="22"/>
      <w:szCs w:val="22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14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14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qFormat/>
    <w:rsid w:val="0058060A"/>
    <w:pPr>
      <w:numPr>
        <w:numId w:val="8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12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14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3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99"/>
    <w:qFormat/>
    <w:rsid w:val="0058060A"/>
    <w:pPr>
      <w:numPr>
        <w:numId w:val="11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15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lang w:val="en-GB"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2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sz w:val="22"/>
      <w:szCs w:val="22"/>
      <w:lang w:val="en-GB"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5"/>
      </w:numPr>
    </w:pPr>
  </w:style>
  <w:style w:type="numbering" w:customStyle="1" w:styleId="LegalList">
    <w:name w:val="LegalList"/>
    <w:rsid w:val="000F1A29"/>
    <w:pPr>
      <w:numPr>
        <w:numId w:val="10"/>
      </w:numPr>
    </w:pPr>
  </w:style>
  <w:style w:type="numbering" w:customStyle="1" w:styleId="Appendix1">
    <w:name w:val="Appendix 1"/>
    <w:rsid w:val="000F1A29"/>
    <w:pPr>
      <w:numPr>
        <w:numId w:val="4"/>
      </w:numPr>
    </w:pPr>
  </w:style>
  <w:style w:type="numbering" w:customStyle="1" w:styleId="ListNumbers">
    <w:name w:val="ListNumbers"/>
    <w:rsid w:val="000F1A29"/>
    <w:pPr>
      <w:numPr>
        <w:numId w:val="14"/>
      </w:numPr>
    </w:pPr>
  </w:style>
  <w:style w:type="numbering" w:customStyle="1" w:styleId="ListBullets">
    <w:name w:val="ListBullets"/>
    <w:uiPriority w:val="99"/>
    <w:rsid w:val="000F1A29"/>
    <w:pPr>
      <w:numPr>
        <w:numId w:val="13"/>
      </w:numPr>
    </w:pPr>
  </w:style>
  <w:style w:type="character" w:customStyle="1" w:styleId="1">
    <w:name w:val="コメント文字列 (文字)1"/>
    <w:basedOn w:val="DefaultParagraphFont"/>
    <w:uiPriority w:val="99"/>
    <w:semiHidden/>
    <w:locked/>
    <w:rsid w:val="00C75558"/>
    <w:rPr>
      <w:rFonts w:ascii="Arial" w:eastAsia="SimSun" w:hAnsi="Arial" w:cs="Times New Roman"/>
      <w:sz w:val="25"/>
      <w:szCs w:val="25"/>
      <w:lang w:val="en-GB" w:eastAsia="zh-CN" w:bidi="bn-BD"/>
    </w:rPr>
  </w:style>
  <w:style w:type="character" w:styleId="Emphasis">
    <w:name w:val="Emphasis"/>
    <w:basedOn w:val="DefaultParagraphFont"/>
    <w:qFormat/>
    <w:locked/>
    <w:rsid w:val="00C75558"/>
    <w:rPr>
      <w:i/>
      <w:iCs/>
    </w:rPr>
  </w:style>
  <w:style w:type="paragraph" w:customStyle="1" w:styleId="TableHeaderNewPage">
    <w:name w:val="Table Header NewPage"/>
    <w:basedOn w:val="TableHeader"/>
    <w:uiPriority w:val="49"/>
    <w:qFormat/>
    <w:rsid w:val="00C75558"/>
    <w:rPr>
      <w:bCs w:val="0"/>
      <w:sz w:val="24"/>
    </w:rPr>
  </w:style>
  <w:style w:type="paragraph" w:customStyle="1" w:styleId="TableTextBold0">
    <w:name w:val="Table Text Bold"/>
    <w:basedOn w:val="TableText"/>
    <w:uiPriority w:val="49"/>
    <w:qFormat/>
    <w:rsid w:val="00C75558"/>
    <w:pPr>
      <w:spacing w:before="0" w:after="0" w:line="240" w:lineRule="auto"/>
    </w:pPr>
    <w:rPr>
      <w:rFonts w:cs="Times New Roman"/>
      <w:b/>
      <w:szCs w:val="22"/>
    </w:rPr>
  </w:style>
  <w:style w:type="paragraph" w:customStyle="1" w:styleId="TableHeaderLarge">
    <w:name w:val="Table Header Large"/>
    <w:basedOn w:val="TableHeader"/>
    <w:uiPriority w:val="49"/>
    <w:qFormat/>
    <w:rsid w:val="00C75558"/>
    <w:rPr>
      <w:bCs w:val="0"/>
      <w:sz w:val="24"/>
    </w:rPr>
  </w:style>
  <w:style w:type="paragraph" w:customStyle="1" w:styleId="ListBulletsquares">
    <w:name w:val="List Bullet squares"/>
    <w:basedOn w:val="Normal"/>
    <w:rsid w:val="00C75558"/>
    <w:pPr>
      <w:tabs>
        <w:tab w:val="num" w:pos="643"/>
      </w:tabs>
      <w:suppressAutoHyphens/>
      <w:spacing w:before="0"/>
      <w:ind w:left="643" w:hanging="227"/>
    </w:pPr>
    <w:rPr>
      <w:szCs w:val="20"/>
    </w:rPr>
  </w:style>
  <w:style w:type="paragraph" w:customStyle="1" w:styleId="dsp-fs4b">
    <w:name w:val="dsp-fs4b"/>
    <w:basedOn w:val="Normal"/>
    <w:rsid w:val="00C7555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locked/>
    <w:rsid w:val="00C75558"/>
    <w:rPr>
      <w:b/>
      <w:bCs/>
    </w:rPr>
  </w:style>
  <w:style w:type="paragraph" w:styleId="Revision">
    <w:name w:val="Revision"/>
    <w:hidden/>
    <w:uiPriority w:val="99"/>
    <w:semiHidden/>
    <w:rsid w:val="00C75558"/>
    <w:rPr>
      <w:rFonts w:ascii="Arial" w:eastAsia="SimSun" w:hAnsi="Arial"/>
      <w:sz w:val="22"/>
      <w:lang w:val="en-GB" w:eastAsia="zh-CN" w:bidi="bn-BD"/>
    </w:rPr>
  </w:style>
  <w:style w:type="character" w:customStyle="1" w:styleId="Titre3Car">
    <w:name w:val="Titre 3 Car"/>
    <w:basedOn w:val="DefaultParagraphFont"/>
    <w:uiPriority w:val="99"/>
    <w:locked/>
    <w:rsid w:val="00C75558"/>
    <w:rPr>
      <w:rFonts w:ascii="Arial" w:hAnsi="Arial" w:cs="Arial"/>
      <w:b/>
      <w:bCs/>
      <w:i/>
      <w:iCs/>
      <w:sz w:val="24"/>
      <w:szCs w:val="26"/>
      <w:lang w:eastAsia="en-US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20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39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881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49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929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9710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5891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5857">
          <w:marLeft w:val="126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25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49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34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1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8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51" Type="http://schemas.microsoft.com/office/2007/relationships/stylesWithEffects" Target="stylesWithEffects.xml"/><Relationship Id="rId3" Type="http://schemas.openxmlformats.org/officeDocument/2006/relationships/customXml" Target="../customXml/item3.xml"/><Relationship Id="rId50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49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2014-12-11T18:20:00+00:00</GSMADocumentCreatedDate>
    <GSMAMeetingItemNumber xmlns="ADEDD60E-22E2-4049-BE99-80A2BB237DD5" xsi:nil="true"/>
    <GSMAMeetingDate xmlns="ADEDD60E-22E2-4049-BE99-80A2BB237DD5">2014-12-16T14:00:00+00:00</GSMAMeetingDate>
    <GSMAMeetingLocation xmlns="ADEDD60E-22E2-4049-BE99-80A2BB237DD5" xsi:nil="true"/>
    <_dlc_DocId xmlns="54cf9ea2-8b24-4a35-a789-c10402c86061">INFO-2275-1135</_dlc_DocId>
    <GSMASecurityGroup xmlns="ADEDD60E-22E2-4049-BE99-80A2BB237DD5">Non-confidential</GSMASecurityGroup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https://infocentre2.gsma.com/gp/wg/IR/PWP/Lists/Calendar/DispForm.aspx?ID=77</Url>
      <Description>PACKET #76</Description>
    </GSMAMeetingNameAndNumberLocal>
    <GSMAMeetingItemNumberLocal xmlns="ADEDD60E-22E2-4049-BE99-80A2BB237DD5">PACKET#76 Doc 118 Rev 1</GSMAMeetingItemNumberLocal>
    <_dlc_DocIdUrl xmlns="54cf9ea2-8b24-4a35-a789-c10402c86061">
      <Url>https://infocentre2.gsma.com/gp/wg/IR/RIL/_layouts/DocIdRedir.aspx?ID=INFO-2275-1135</Url>
      <Description>INFO-2275-1135</Description>
    </_dlc_DocIdUrl>
    <GSMAItemFor xmlns="ADEDD60E-22E2-4049-BE99-80A2BB237DD5">Approval</GSMAItemFor>
    <TaxCatchAll xmlns="54cf9ea2-8b24-4a35-a789-c10402c86061">
      <Value>8</Value>
    </TaxCatchAll>
    <GSMATitle xmlns="ADEDD60E-22E2-4049-BE99-80A2BB237DD5">LS on VoLTE Roaming Architecture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https://infocentre2.gsma.com/gp/wg/IR/PWP/Lists/Calendar/DispForm.aspx?ID=77</Url>
      <Description>PACKET #76</Description>
    </GSMAMeetingNameAnd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Ralf Keller (Ericsson)</DisplayName>
        <AccountId>5368</AccountId>
        <AccountType/>
      </UserInfo>
    </GSMADocumentOwner>
    <GSMAShowInGeneralView xmlns="ADEDD60E-22E2-4049-BE99-80A2BB237DD5">false</GSMAShowInGeneralView>
    <GSMADocumentCreatedBy xmlns="ADEDD60E-22E2-4049-BE99-80A2BB237DD5">
      <UserInfo>
        <DisplayName/>
        <AccountId xsi:nil="true"/>
        <AccountType/>
      </UserInfo>
    </GSMADocumentCreatedBy>
    <GSMATemplateConversionStatus xmlns="ADEDD60E-22E2-4049-BE99-80A2BB237DD5" xsi:nil="true"/>
  </documentManagement>
</p:properties>
</file>

<file path=customXml/itemProps1.xml><?xml version="1.0" encoding="utf-8"?>
<ds:datastoreItem xmlns:ds="http://schemas.openxmlformats.org/officeDocument/2006/customXml" ds:itemID="{1F170650-2011-4AB7-AF97-7120B699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00A3F-CD34-4B28-91A1-11B25BC1B0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02C4C3-9AA7-45DC-9154-20B1408A1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CD959-DE1D-4243-8664-C289618B28C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on VoLTE Roaming Architecture</vt:lpstr>
      <vt:lpstr>LS on VoLTE Roaming Architecture</vt:lpstr>
      <vt:lpstr>LS on VoLTE Roaming Architecture</vt:lpstr>
    </vt:vector>
  </TitlesOfParts>
  <Company>GSMA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VoLTE Roaming Architecture</dc:title>
  <dc:creator>RAG#11</dc:creator>
  <cp:lastModifiedBy>FF</cp:lastModifiedBy>
  <cp:revision>2</cp:revision>
  <cp:lastPrinted>2006-09-14T07:39:00Z</cp:lastPrinted>
  <dcterms:created xsi:type="dcterms:W3CDTF">2015-05-11T07:49:00Z</dcterms:created>
  <dcterms:modified xsi:type="dcterms:W3CDTF">2015-05-11T07:49:00Z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https://infocentre2.gsma.com/gp/wg/IR/RIL/Lists/Calendar/DispForm.aspx?ID=43, RILTE #41</vt:lpwstr>
  </property>
  <property fmtid="{D5CDD505-2E9C-101B-9397-08002B2CF9AE}" pid="19" name="GSMAMeetingItemNumberLocal">
    <vt:lpwstr>RILTE#41 Doc 105</vt:lpwstr>
  </property>
  <property fmtid="{D5CDD505-2E9C-101B-9397-08002B2CF9AE}" pid="20" name="_dlc_DocId">
    <vt:lpwstr>INFO-2275-1135</vt:lpwstr>
  </property>
  <property fmtid="{D5CDD505-2E9C-101B-9397-08002B2CF9AE}" pid="21" name="_dlc_DocIdUrl">
    <vt:lpwstr>https://infocentre2.gsma.com/gp/wg/IR/RIL/_layouts/DocIdRedir.aspx?ID=INFO-2275-1135, INFO-2275-1135</vt:lpwstr>
  </property>
  <property fmtid="{D5CDD505-2E9C-101B-9397-08002B2CF9AE}" pid="22" name="_dlc_DocIdItemGuid">
    <vt:lpwstr>ac6ef4ad-d61a-41dd-b616-3e0517223564</vt:lpwstr>
  </property>
  <property fmtid="{D5CDD505-2E9C-101B-9397-08002B2CF9AE}" pid="23" name="GSMASecurityGroup">
    <vt:lpwstr>Non-confidential</vt:lpwstr>
  </property>
  <property fmtid="{D5CDD505-2E9C-101B-9397-08002B2CF9AE}" pid="24" name="GSMASummary">
    <vt:lpwstr>Reply LS to GSG on HTTP configuration</vt:lpwstr>
  </property>
  <property fmtid="{D5CDD505-2E9C-101B-9397-08002B2CF9AE}" pid="25" name="GSMAItemFor">
    <vt:lpwstr>Approval</vt:lpwstr>
  </property>
  <property fmtid="{D5CDD505-2E9C-101B-9397-08002B2CF9AE}" pid="26" name="GSMAMeetingDate">
    <vt:lpwstr>2014-11-05T09:00:00Z</vt:lpwstr>
  </property>
  <property fmtid="{D5CDD505-2E9C-101B-9397-08002B2CF9AE}" pid="27" name="GSMADocumentOwner">
    <vt:lpwstr>5360;#Vincent Danno (Orange)</vt:lpwstr>
  </property>
  <property fmtid="{D5CDD505-2E9C-101B-9397-08002B2CF9AE}" pid="28" name="TaxCatchAll">
    <vt:lpwstr>8;#</vt:lpwstr>
  </property>
  <property fmtid="{D5CDD505-2E9C-101B-9397-08002B2CF9AE}" pid="29" name="GSMADocumentCreatedDate">
    <vt:lpwstr>2014-11-05T18:20:40Z</vt:lpwstr>
  </property>
  <property fmtid="{D5CDD505-2E9C-101B-9397-08002B2CF9AE}" pid="30" name="GSMAMeetingNameAndNumber">
    <vt:lpwstr>https://infocentre2.gsma.com/gp/wg/IR/RIL/Lists/Calendar/DispForm.aspx?ID=43, RILTE #41</vt:lpwstr>
  </property>
  <property fmtid="{D5CDD505-2E9C-101B-9397-08002B2CF9AE}" pid="31" name="GSMAShowInGeneralView">
    <vt:lpwstr>0</vt:lpwstr>
  </property>
  <property fmtid="{D5CDD505-2E9C-101B-9397-08002B2CF9AE}" pid="32" name="GSMATitle">
    <vt:lpwstr>Reply LS to GSG on HTTP configuration</vt:lpwstr>
  </property>
  <property fmtid="{D5CDD505-2E9C-101B-9397-08002B2CF9AE}" pid="33" name="GSMADocumentTypeTaxHTField0">
    <vt:lpwstr>Generalea886d15-f060-4293-b7b7-47e866d9f02c</vt:lpwstr>
  </property>
  <property fmtid="{D5CDD505-2E9C-101B-9397-08002B2CF9AE}" pid="34" name="GSMAMeetingNameAndNumberText">
    <vt:lpwstr>RILTE #41</vt:lpwstr>
  </property>
  <property fmtid="{D5CDD505-2E9C-101B-9397-08002B2CF9AE}" pid="35" name="GSMAMeetingItemNumber">
    <vt:lpwstr>RILTE#41 Doc xxx</vt:lpwstr>
  </property>
  <property fmtid="{D5CDD505-2E9C-101B-9397-08002B2CF9AE}" pid="36" name="GSMADocumentNumber">
    <vt:lpwstr>xxx</vt:lpwstr>
  </property>
  <property fmtid="{D5CDD505-2E9C-101B-9397-08002B2CF9AE}" pid="37" name="GSMAMeetingLocation">
    <vt:lpwstr>Beijing, China</vt:lpwstr>
  </property>
  <property fmtid="{D5CDD505-2E9C-101B-9397-08002B2CF9AE}" pid="38" name="GSMAKBCategory">
    <vt:lpwstr/>
  </property>
</Properties>
</file>