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73563" w:rsidRPr="00A72DDD" w:rsidRDefault="00473563" w:rsidP="00360AE7">
      <w:pPr>
        <w:pStyle w:val="AnnexNoTitle"/>
        <w:rPr>
          <w:lang w:val="en-GB"/>
        </w:rPr>
      </w:pPr>
      <w:r w:rsidRPr="00A72DDD">
        <w:rPr>
          <w:lang w:val="en-GB"/>
        </w:rPr>
        <w:t>Annex 1</w:t>
      </w:r>
      <w:r w:rsidR="00360AE7" w:rsidRPr="00A72DDD">
        <w:rPr>
          <w:lang w:val="en-GB"/>
        </w:rPr>
        <w:br/>
      </w:r>
      <w:r w:rsidR="00360AE7" w:rsidRPr="00A72DDD">
        <w:rPr>
          <w:lang w:val="en-GB"/>
        </w:rPr>
        <w:br/>
      </w:r>
      <w:r w:rsidRPr="00A72DDD">
        <w:rPr>
          <w:lang w:val="en-GB"/>
        </w:rPr>
        <w:t>Specification of the LTE-Advanced</w:t>
      </w:r>
      <w:r w:rsidRPr="00A72DDD">
        <w:rPr>
          <w:rStyle w:val="FootnoteReference"/>
          <w:rFonts w:eastAsia="SimSun"/>
          <w:bCs/>
          <w:lang w:val="en-GB"/>
        </w:rPr>
        <w:footnoteReference w:id="1"/>
      </w:r>
      <w:r w:rsidRPr="00A72DDD">
        <w:rPr>
          <w:lang w:val="en-GB"/>
        </w:rPr>
        <w:t xml:space="preserve"> radio interface technology</w:t>
      </w:r>
    </w:p>
    <w:p w:rsidR="00473563" w:rsidRPr="00A72DDD" w:rsidRDefault="00473563" w:rsidP="00473563">
      <w:pPr>
        <w:pStyle w:val="Headingb"/>
        <w:rPr>
          <w:lang w:val="en-GB"/>
        </w:rPr>
      </w:pPr>
      <w:r w:rsidRPr="00A72DDD">
        <w:rPr>
          <w:lang w:val="en-GB"/>
        </w:rPr>
        <w:t>Background</w:t>
      </w:r>
    </w:p>
    <w:p w:rsidR="00473563" w:rsidRPr="00A72DDD" w:rsidRDefault="00473563" w:rsidP="00473563">
      <w:pPr>
        <w:rPr>
          <w:rFonts w:eastAsia="SimSun"/>
          <w:lang w:val="en-GB"/>
        </w:rPr>
      </w:pPr>
      <w:r w:rsidRPr="00A72DDD">
        <w:rPr>
          <w:rFonts w:eastAsia="SimSun"/>
          <w:lang w:val="en-GB"/>
        </w:rPr>
        <w:t xml:space="preserve">IMT-Advanced is a system with global development activity and the IMT-Advanced terrestrial radio interface specifications identified in this Recommendation have been developed by the ITU in collaboration with the </w:t>
      </w:r>
      <w:r w:rsidRPr="00A72DDD">
        <w:rPr>
          <w:rFonts w:eastAsia="SimSun"/>
          <w:b/>
          <w:bCs/>
          <w:i/>
          <w:iCs/>
          <w:lang w:val="en-GB"/>
        </w:rPr>
        <w:t>GCS</w:t>
      </w:r>
      <w:r w:rsidRPr="00A16BC1">
        <w:rPr>
          <w:rStyle w:val="FootnoteReference"/>
          <w:rFonts w:eastAsia="SimSun"/>
          <w:lang w:val="en-GB"/>
        </w:rPr>
        <w:footnoteReference w:id="2"/>
      </w:r>
      <w:r w:rsidRPr="00A72DDD">
        <w:rPr>
          <w:rFonts w:eastAsia="SimSun"/>
          <w:b/>
          <w:bCs/>
          <w:i/>
          <w:iCs/>
          <w:lang w:val="en-GB"/>
        </w:rPr>
        <w:t xml:space="preserve"> Proponents</w:t>
      </w:r>
      <w:r w:rsidRPr="00A72DDD">
        <w:rPr>
          <w:rFonts w:eastAsia="SimSun"/>
          <w:lang w:val="en-GB"/>
        </w:rPr>
        <w:t xml:space="preserve"> and the </w:t>
      </w:r>
      <w:r w:rsidRPr="00A72DDD">
        <w:rPr>
          <w:rFonts w:eastAsia="SimSun"/>
          <w:b/>
          <w:bCs/>
          <w:i/>
          <w:iCs/>
          <w:lang w:val="en-GB"/>
        </w:rPr>
        <w:t>Transposing Organizations</w:t>
      </w:r>
      <w:r w:rsidRPr="00A72DDD">
        <w:rPr>
          <w:rFonts w:eastAsia="SimSun"/>
          <w:lang w:val="en-GB"/>
        </w:rPr>
        <w:t xml:space="preserve">. It is noted from Document </w:t>
      </w:r>
      <w:hyperlink r:id="rId8" w:history="1">
        <w:r w:rsidRPr="00A72DDD">
          <w:rPr>
            <w:rStyle w:val="Hyperlink"/>
            <w:rFonts w:eastAsia="SimSun"/>
            <w:lang w:val="en-GB"/>
          </w:rPr>
          <w:t>IMT-ADV/24(</w:t>
        </w:r>
        <w:r w:rsidRPr="00A72DDD">
          <w:rPr>
            <w:rStyle w:val="Hyperlink"/>
            <w:lang w:val="en-GB" w:eastAsia="ja-JP"/>
          </w:rPr>
          <w:t>Rev.1</w:t>
        </w:r>
      </w:hyperlink>
      <w:r w:rsidRPr="00A72DDD">
        <w:rPr>
          <w:rFonts w:eastAsia="SimSun"/>
          <w:lang w:val="en-GB"/>
        </w:rPr>
        <w:t>)</w:t>
      </w:r>
      <w:r w:rsidRPr="00A72DDD">
        <w:rPr>
          <w:rStyle w:val="FootnoteReference"/>
          <w:rFonts w:eastAsia="SimSun"/>
          <w:lang w:val="en-GB"/>
        </w:rPr>
        <w:footnoteReference w:id="3"/>
      </w:r>
      <w:r w:rsidRPr="00A72DDD">
        <w:rPr>
          <w:rFonts w:eastAsia="SimSun"/>
          <w:lang w:val="en-GB"/>
        </w:rPr>
        <w:t>, that:</w:t>
      </w:r>
    </w:p>
    <w:p w:rsidR="00473563" w:rsidRPr="00A72DDD" w:rsidRDefault="00473563" w:rsidP="00A16BC1">
      <w:pPr>
        <w:pStyle w:val="enumlev1"/>
        <w:rPr>
          <w:rFonts w:eastAsia="SimSun"/>
          <w:lang w:val="en-GB"/>
        </w:rPr>
      </w:pPr>
      <w:r w:rsidRPr="00A72DDD">
        <w:rPr>
          <w:rFonts w:eastAsia="SimSun"/>
          <w:lang w:val="en-GB"/>
        </w:rPr>
        <w:t>–</w:t>
      </w:r>
      <w:r w:rsidRPr="00A72DDD">
        <w:rPr>
          <w:rFonts w:eastAsia="SimSun"/>
          <w:lang w:val="en-GB"/>
        </w:rPr>
        <w:tab/>
        <w:t xml:space="preserve">The </w:t>
      </w:r>
      <w:r w:rsidRPr="00A72DDD">
        <w:rPr>
          <w:rFonts w:eastAsia="SimSun"/>
          <w:b/>
          <w:bCs/>
          <w:i/>
          <w:iCs/>
          <w:lang w:val="en-GB"/>
        </w:rPr>
        <w:t>GCS Proponent</w:t>
      </w:r>
      <w:r w:rsidRPr="00A72DDD">
        <w:rPr>
          <w:rFonts w:eastAsia="SimSun"/>
          <w:lang w:val="en-GB"/>
        </w:rPr>
        <w:t xml:space="preserve"> must be one of the </w:t>
      </w:r>
      <w:r w:rsidRPr="00A72DDD">
        <w:rPr>
          <w:rFonts w:eastAsia="SimSun"/>
          <w:b/>
          <w:bCs/>
          <w:i/>
          <w:iCs/>
          <w:lang w:val="en-GB"/>
        </w:rPr>
        <w:t>RIT</w:t>
      </w:r>
      <w:r w:rsidRPr="00A72DDD">
        <w:rPr>
          <w:rStyle w:val="FootnoteReference"/>
          <w:rFonts w:eastAsia="SimSun"/>
          <w:lang w:val="en-GB"/>
        </w:rPr>
        <w:footnoteReference w:id="4"/>
      </w:r>
      <w:r w:rsidRPr="00A72DDD">
        <w:rPr>
          <w:rFonts w:eastAsia="SimSun"/>
          <w:b/>
          <w:bCs/>
          <w:i/>
          <w:iCs/>
          <w:lang w:val="en-GB"/>
        </w:rPr>
        <w:t>/SRIT</w:t>
      </w:r>
      <w:r w:rsidRPr="00A72DDD">
        <w:rPr>
          <w:rStyle w:val="FootnoteReference"/>
          <w:rFonts w:eastAsia="SimSun"/>
          <w:lang w:val="en-GB"/>
        </w:rPr>
        <w:footnoteReference w:id="5"/>
      </w:r>
      <w:r w:rsidRPr="00A72DDD">
        <w:rPr>
          <w:rFonts w:eastAsia="SimSun"/>
          <w:b/>
          <w:bCs/>
          <w:i/>
          <w:iCs/>
          <w:lang w:val="en-GB"/>
        </w:rPr>
        <w:t xml:space="preserve"> Proponents</w:t>
      </w:r>
      <w:r w:rsidRPr="00A72DDD">
        <w:rPr>
          <w:rFonts w:eastAsia="SimSun"/>
          <w:lang w:val="en-GB"/>
        </w:rPr>
        <w:t xml:space="preserve"> for the relevant technology, </w:t>
      </w:r>
      <w:r w:rsidRPr="00A72DDD">
        <w:rPr>
          <w:rFonts w:eastAsia="SimSun"/>
          <w:b/>
          <w:bCs/>
          <w:lang w:val="en-GB"/>
        </w:rPr>
        <w:t>and</w:t>
      </w:r>
      <w:r w:rsidRPr="00A72DDD">
        <w:rPr>
          <w:rFonts w:eastAsia="SimSun"/>
          <w:lang w:val="en-GB"/>
        </w:rPr>
        <w:t xml:space="preserve"> must have legal authority to grant to ITU-R the relevant legal usage rights to the relevant specifications provided within a GCS corresponding to a</w:t>
      </w:r>
      <w:r w:rsidR="00A16BC1">
        <w:rPr>
          <w:rFonts w:eastAsia="SimSun"/>
          <w:lang w:val="en-GB"/>
        </w:rPr>
        <w:t xml:space="preserve"> </w:t>
      </w:r>
      <w:r w:rsidRPr="00A72DDD">
        <w:rPr>
          <w:rFonts w:eastAsia="SimSun"/>
          <w:lang w:val="en-GB"/>
        </w:rPr>
        <w:t>technology in Recommendation ITU-R M.2012</w:t>
      </w:r>
      <w:r w:rsidR="00360AE7" w:rsidRPr="00A72DDD">
        <w:rPr>
          <w:rFonts w:eastAsia="SimSun"/>
          <w:lang w:val="en-GB"/>
        </w:rPr>
        <w:t>.</w:t>
      </w:r>
    </w:p>
    <w:p w:rsidR="00473563" w:rsidRPr="00A72DDD" w:rsidRDefault="00473563" w:rsidP="00473563">
      <w:pPr>
        <w:pStyle w:val="enumlev1"/>
        <w:rPr>
          <w:rFonts w:eastAsia="SimSun"/>
          <w:lang w:val="en-GB"/>
        </w:rPr>
      </w:pPr>
      <w:r w:rsidRPr="00A72DDD">
        <w:rPr>
          <w:rFonts w:eastAsia="SimSun"/>
          <w:lang w:val="en-GB"/>
        </w:rPr>
        <w:t>–</w:t>
      </w:r>
      <w:r w:rsidRPr="00A72DDD">
        <w:rPr>
          <w:rFonts w:eastAsia="SimSun"/>
          <w:lang w:val="en-GB"/>
        </w:rPr>
        <w:tab/>
        <w:t xml:space="preserve">A </w:t>
      </w:r>
      <w:r w:rsidRPr="00A72DDD">
        <w:rPr>
          <w:rFonts w:eastAsia="SimSun"/>
          <w:b/>
          <w:bCs/>
          <w:i/>
          <w:iCs/>
          <w:lang w:val="en-GB"/>
        </w:rPr>
        <w:t>Transposing Organization</w:t>
      </w:r>
      <w:r w:rsidRPr="00A72DDD">
        <w:rPr>
          <w:rFonts w:eastAsia="SimSun"/>
          <w:lang w:val="en-GB"/>
        </w:rPr>
        <w:t xml:space="preserve"> must have been authorized by the relevant </w:t>
      </w:r>
      <w:r w:rsidRPr="00A72DDD">
        <w:rPr>
          <w:rFonts w:eastAsia="SimSun"/>
          <w:b/>
          <w:bCs/>
          <w:i/>
          <w:iCs/>
          <w:lang w:val="en-GB"/>
        </w:rPr>
        <w:t>GCS Proponent</w:t>
      </w:r>
      <w:r w:rsidRPr="00A72DDD">
        <w:rPr>
          <w:rFonts w:eastAsia="SimSun"/>
          <w:lang w:val="en-GB"/>
        </w:rPr>
        <w:t xml:space="preserve"> to produce transposed standards for a particular technology, </w:t>
      </w:r>
      <w:r w:rsidRPr="00A72DDD">
        <w:rPr>
          <w:rFonts w:eastAsia="SimSun"/>
          <w:b/>
          <w:bCs/>
          <w:lang w:val="en-GB"/>
        </w:rPr>
        <w:t>and</w:t>
      </w:r>
      <w:r w:rsidRPr="00A72DDD">
        <w:rPr>
          <w:rFonts w:eastAsia="SimSun"/>
          <w:lang w:val="en-GB"/>
        </w:rPr>
        <w:t xml:space="preserve"> must have the relevant legal usage rights.</w:t>
      </w:r>
    </w:p>
    <w:p w:rsidR="00473563" w:rsidRPr="00A72DDD" w:rsidRDefault="00473563" w:rsidP="00473563">
      <w:pPr>
        <w:rPr>
          <w:rFonts w:eastAsia="SimSun"/>
          <w:lang w:val="en-GB"/>
        </w:rPr>
      </w:pPr>
      <w:r w:rsidRPr="00A72DDD">
        <w:rPr>
          <w:rFonts w:eastAsia="SimSun"/>
          <w:lang w:val="en-GB"/>
        </w:rPr>
        <w:t xml:space="preserve">It is further noted that </w:t>
      </w:r>
      <w:r w:rsidRPr="00A72DDD">
        <w:rPr>
          <w:rFonts w:eastAsia="SimSun"/>
          <w:b/>
          <w:bCs/>
          <w:i/>
          <w:iCs/>
          <w:lang w:val="en-GB"/>
        </w:rPr>
        <w:t xml:space="preserve">GCS Proponents </w:t>
      </w:r>
      <w:r w:rsidRPr="00A72DDD">
        <w:rPr>
          <w:rFonts w:eastAsia="SimSun"/>
          <w:lang w:val="en-GB"/>
        </w:rPr>
        <w:t xml:space="preserve">and </w:t>
      </w:r>
      <w:r w:rsidRPr="00A72DDD">
        <w:rPr>
          <w:rFonts w:eastAsia="SimSun"/>
          <w:b/>
          <w:bCs/>
          <w:i/>
          <w:iCs/>
          <w:lang w:val="en-GB"/>
        </w:rPr>
        <w:t>Transposing Organizations</w:t>
      </w:r>
      <w:r w:rsidRPr="00A72DDD">
        <w:rPr>
          <w:rFonts w:eastAsia="SimSun"/>
          <w:lang w:val="en-GB"/>
        </w:rPr>
        <w:t xml:space="preserve"> must also qualify appropriately under the auspices of Resolution ITU-R 9-4 and the ITU-R “Guidelines for the contribution of material of other organizations to the work of the Study Groups and for inviting other organizations to take part in the study of specific matters (Resolution ITU-R 9-4)”.</w:t>
      </w:r>
    </w:p>
    <w:p w:rsidR="00473563" w:rsidRPr="00A72DDD" w:rsidRDefault="00473563" w:rsidP="00473563">
      <w:pPr>
        <w:rPr>
          <w:rFonts w:eastAsia="SimSun"/>
          <w:lang w:val="en-GB"/>
        </w:rPr>
      </w:pPr>
      <w:r w:rsidRPr="00A72DDD">
        <w:rPr>
          <w:rFonts w:eastAsia="SimSun"/>
          <w:lang w:val="en-GB"/>
        </w:rPr>
        <w:t xml:space="preserve">The ITU has provided the global and overall framework and requirements, and has developed the Global Core Specification jointly with the </w:t>
      </w:r>
      <w:r w:rsidRPr="00A72DDD">
        <w:rPr>
          <w:rFonts w:eastAsia="SimSun"/>
          <w:b/>
          <w:bCs/>
          <w:i/>
          <w:iCs/>
          <w:lang w:val="en-GB"/>
        </w:rPr>
        <w:t>GCS Proponent</w:t>
      </w:r>
      <w:r w:rsidRPr="00A72DDD">
        <w:rPr>
          <w:rFonts w:eastAsia="SimSun"/>
          <w:lang w:val="en-GB"/>
        </w:rPr>
        <w:t xml:space="preserve">. The detailed standardization has been undertaken within the recognized </w:t>
      </w:r>
      <w:r w:rsidRPr="00A72DDD">
        <w:rPr>
          <w:rFonts w:eastAsia="SimSun"/>
          <w:b/>
          <w:bCs/>
          <w:i/>
          <w:iCs/>
          <w:lang w:val="en-GB"/>
        </w:rPr>
        <w:t>Transposing Organizations</w:t>
      </w:r>
      <w:r w:rsidRPr="00A72DDD">
        <w:rPr>
          <w:rFonts w:eastAsia="SimSun"/>
          <w:lang w:val="en-GB"/>
        </w:rPr>
        <w:t xml:space="preserve"> which operate in concert with the </w:t>
      </w:r>
      <w:r w:rsidRPr="00A72DDD">
        <w:rPr>
          <w:rFonts w:eastAsia="SimSun"/>
          <w:b/>
          <w:bCs/>
          <w:i/>
          <w:iCs/>
          <w:lang w:val="en-GB"/>
        </w:rPr>
        <w:t>GCS Proponent</w:t>
      </w:r>
      <w:r w:rsidRPr="00A72DDD">
        <w:rPr>
          <w:rFonts w:eastAsia="SimSun"/>
          <w:lang w:val="en-GB"/>
        </w:rPr>
        <w:t>. This Recommendation therefore makes extensive use of references to externally developed specifications.</w:t>
      </w:r>
    </w:p>
    <w:p w:rsidR="00473563" w:rsidRPr="00A72DDD" w:rsidRDefault="00473563" w:rsidP="00473563">
      <w:pPr>
        <w:rPr>
          <w:rFonts w:eastAsia="SimSun"/>
          <w:lang w:val="en-GB"/>
        </w:rPr>
      </w:pPr>
      <w:r w:rsidRPr="00A72DDD">
        <w:rPr>
          <w:rFonts w:eastAsia="SimSun"/>
          <w:lang w:val="en-GB"/>
        </w:rPr>
        <w:t>This approach was considered to be the most appropriate solution to enable completion of this Recommendation within the aggressive schedules set by the ITU and by the needs of administrations, operators and manufacturers.</w:t>
      </w:r>
    </w:p>
    <w:p w:rsidR="00473563" w:rsidRPr="00A72DDD" w:rsidRDefault="00473563" w:rsidP="00473563">
      <w:pPr>
        <w:rPr>
          <w:rFonts w:eastAsia="SimSun"/>
          <w:lang w:val="en-GB"/>
        </w:rPr>
      </w:pPr>
      <w:r w:rsidRPr="00A72DDD">
        <w:rPr>
          <w:rFonts w:eastAsia="SimSun"/>
          <w:lang w:val="en-GB"/>
        </w:rPr>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rsidR="00473563" w:rsidRPr="00A72DDD" w:rsidRDefault="00473563" w:rsidP="00473563">
      <w:pPr>
        <w:rPr>
          <w:rFonts w:eastAsia="SimSun"/>
          <w:lang w:val="en-GB"/>
        </w:rPr>
      </w:pPr>
      <w:r w:rsidRPr="00A72DDD">
        <w:rPr>
          <w:rFonts w:eastAsia="SimSun"/>
          <w:lang w:val="en-GB"/>
        </w:rPr>
        <w:t xml:space="preserve">This Annex 1 contains the detailed information developed by the ITU and “ARIB, ATIS, CCSA, ETSI, TTA, and TTC on behalf of 3GPP” (the </w:t>
      </w:r>
      <w:r w:rsidRPr="00A72DDD">
        <w:rPr>
          <w:rFonts w:eastAsia="SimSun"/>
          <w:b/>
          <w:bCs/>
          <w:i/>
          <w:iCs/>
          <w:lang w:val="en-GB"/>
        </w:rPr>
        <w:t>GCS Proponent</w:t>
      </w:r>
      <w:r w:rsidRPr="00A72DDD">
        <w:rPr>
          <w:rFonts w:eastAsia="SimSun"/>
          <w:lang w:val="en-GB"/>
        </w:rPr>
        <w:t xml:space="preserve">) and ARIB, ATIS, CCSA, ETSI, TTA, and TTC (the </w:t>
      </w:r>
      <w:r w:rsidRPr="00A72DDD">
        <w:rPr>
          <w:rFonts w:eastAsia="SimSun"/>
          <w:b/>
          <w:bCs/>
          <w:i/>
          <w:iCs/>
          <w:lang w:val="en-GB"/>
        </w:rPr>
        <w:t>Transposing Organizations</w:t>
      </w:r>
      <w:r w:rsidRPr="00A16BC1">
        <w:rPr>
          <w:rFonts w:eastAsia="SimSun"/>
          <w:lang w:val="en-GB"/>
        </w:rPr>
        <w:t>).</w:t>
      </w:r>
      <w:r w:rsidRPr="00A72DDD">
        <w:rPr>
          <w:rFonts w:eastAsia="SimSun"/>
          <w:lang w:val="en-GB"/>
        </w:rPr>
        <w:t xml:space="preserve"> </w:t>
      </w:r>
    </w:p>
    <w:p w:rsidR="00473563" w:rsidRPr="00A72DDD" w:rsidRDefault="00473563" w:rsidP="00A16BC1">
      <w:pPr>
        <w:rPr>
          <w:rFonts w:eastAsia="SimSun"/>
          <w:lang w:val="en-GB"/>
        </w:rPr>
      </w:pPr>
      <w:r w:rsidRPr="00A72DDD">
        <w:rPr>
          <w:rFonts w:eastAsia="SimSun"/>
          <w:lang w:val="en-GB"/>
        </w:rPr>
        <w:lastRenderedPageBreak/>
        <w:t>Such use of referencing enables timely completion and update of the high-level elements of this Recommendation, with</w:t>
      </w:r>
      <w:r w:rsidR="00A16BC1">
        <w:rPr>
          <w:rFonts w:eastAsia="SimSun"/>
          <w:lang w:val="en-GB"/>
        </w:rPr>
        <w:t xml:space="preserve"> </w:t>
      </w:r>
      <w:r w:rsidRPr="00A72DDD">
        <w:rPr>
          <w:rFonts w:eastAsia="SimSun"/>
          <w:lang w:val="en-GB"/>
        </w:rPr>
        <w:t>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rsidR="00473563" w:rsidRPr="00A72DDD" w:rsidRDefault="00473563" w:rsidP="00473563">
      <w:pPr>
        <w:rPr>
          <w:rFonts w:eastAsia="SimSun"/>
          <w:lang w:val="en-GB"/>
        </w:rPr>
      </w:pPr>
      <w:r w:rsidRPr="00A72DDD">
        <w:rPr>
          <w:rFonts w:eastAsia="SimSun"/>
          <w:lang w:val="en-GB"/>
        </w:rPr>
        <w:t>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telecommunications technologies, but also its forward-looking and flexible approach to the development of this and other telecommunications standards for the 21</w:t>
      </w:r>
      <w:r w:rsidRPr="00A72DDD">
        <w:rPr>
          <w:rFonts w:eastAsia="SimSun"/>
          <w:vertAlign w:val="superscript"/>
          <w:lang w:val="en-GB"/>
        </w:rPr>
        <w:t>st</w:t>
      </w:r>
      <w:r w:rsidRPr="00A72DDD">
        <w:rPr>
          <w:rFonts w:eastAsia="SimSun"/>
          <w:lang w:val="en-GB"/>
        </w:rPr>
        <w:t xml:space="preserve"> century.</w:t>
      </w:r>
    </w:p>
    <w:p w:rsidR="00473563" w:rsidRPr="00A72DDD" w:rsidRDefault="00473563" w:rsidP="00C2325E">
      <w:pPr>
        <w:rPr>
          <w:lang w:val="en-GB"/>
        </w:rPr>
      </w:pPr>
      <w:r w:rsidRPr="00A72DDD">
        <w:rPr>
          <w:rFonts w:eastAsia="SimSun"/>
          <w:lang w:val="en-GB"/>
        </w:rPr>
        <w:t>A more detailed understanding of the process for the development of the first release of this Recommendation may be found in Document</w:t>
      </w:r>
      <w:hyperlink r:id="rId9" w:history="1">
        <w:r w:rsidRPr="00A72DDD">
          <w:rPr>
            <w:rFonts w:eastAsia="SimSun"/>
            <w:lang w:val="en-GB"/>
          </w:rPr>
          <w:t xml:space="preserve"> IMT-ADV/24</w:t>
        </w:r>
        <w:r w:rsidRPr="00A72DDD">
          <w:rPr>
            <w:rStyle w:val="Hyperlink"/>
            <w:rFonts w:eastAsia="SimSun"/>
            <w:u w:val="none"/>
            <w:lang w:val="en-GB"/>
          </w:rPr>
          <w:t>(</w:t>
        </w:r>
        <w:r w:rsidRPr="00A72DDD">
          <w:rPr>
            <w:rStyle w:val="Hyperlink"/>
            <w:u w:val="none"/>
            <w:lang w:val="en-GB" w:eastAsia="ja-JP"/>
          </w:rPr>
          <w:t>Rev.1</w:t>
        </w:r>
      </w:hyperlink>
      <w:r w:rsidRPr="00A72DDD">
        <w:rPr>
          <w:rFonts w:eastAsia="SimSun"/>
          <w:lang w:val="en-GB"/>
        </w:rPr>
        <w:t>) whereas details on the process for the development of Revisions of this Recommendation may be found in Document</w:t>
      </w:r>
      <w:r w:rsidR="00C2325E" w:rsidRPr="00A72DDD">
        <w:rPr>
          <w:rFonts w:eastAsia="SimSun"/>
          <w:lang w:val="en-GB"/>
        </w:rPr>
        <w:t> </w:t>
      </w:r>
      <w:r w:rsidRPr="00A72DDD">
        <w:rPr>
          <w:rFonts w:eastAsia="SimSun"/>
          <w:lang w:val="en-GB"/>
        </w:rPr>
        <w:t>IMT</w:t>
      </w:r>
      <w:r w:rsidR="00C2325E" w:rsidRPr="00A72DDD">
        <w:rPr>
          <w:rFonts w:eastAsia="SimSun"/>
          <w:lang w:val="en-GB"/>
        </w:rPr>
        <w:noBreakHyphen/>
      </w:r>
      <w:r w:rsidRPr="00A72DDD">
        <w:rPr>
          <w:rFonts w:eastAsia="SimSun"/>
          <w:lang w:val="en-GB"/>
        </w:rPr>
        <w:t>ADV/25.</w:t>
      </w:r>
    </w:p>
    <w:p w:rsidR="00473563" w:rsidRPr="00A72DDD" w:rsidRDefault="00473563" w:rsidP="00473563">
      <w:pPr>
        <w:pStyle w:val="Heading2"/>
        <w:rPr>
          <w:lang w:val="en-GB"/>
        </w:rPr>
      </w:pPr>
      <w:r w:rsidRPr="00A72DDD">
        <w:rPr>
          <w:lang w:val="en-GB"/>
        </w:rPr>
        <w:t>1.1</w:t>
      </w:r>
      <w:r w:rsidRPr="00A72DDD">
        <w:rPr>
          <w:lang w:val="en-GB"/>
        </w:rPr>
        <w:tab/>
        <w:t>Overview of the radio interface technology</w:t>
      </w:r>
    </w:p>
    <w:p w:rsidR="00473563" w:rsidRPr="00A72DDD" w:rsidRDefault="00473563" w:rsidP="00473563">
      <w:pPr>
        <w:pStyle w:val="Heading3"/>
        <w:rPr>
          <w:rFonts w:eastAsia="SimSun"/>
          <w:lang w:val="en-GB"/>
        </w:rPr>
      </w:pPr>
      <w:r w:rsidRPr="00A72DDD">
        <w:rPr>
          <w:rFonts w:eastAsia="SimSun"/>
          <w:lang w:val="en-GB"/>
        </w:rPr>
        <w:t>1.1.1</w:t>
      </w:r>
      <w:r w:rsidRPr="00A72DDD">
        <w:rPr>
          <w:rFonts w:eastAsia="SimSun"/>
          <w:lang w:val="en-GB"/>
        </w:rPr>
        <w:tab/>
        <w:t>Overview of the SRIT</w:t>
      </w:r>
    </w:p>
    <w:p w:rsidR="00473563" w:rsidRPr="00A72DDD" w:rsidRDefault="00473563" w:rsidP="00473563">
      <w:pPr>
        <w:rPr>
          <w:rFonts w:eastAsia="SimSun"/>
          <w:lang w:val="en-GB"/>
        </w:rPr>
      </w:pPr>
      <w:r w:rsidRPr="00A72DDD">
        <w:rPr>
          <w:rFonts w:eastAsia="SimSun"/>
          <w:lang w:val="en-GB"/>
        </w:rPr>
        <w:t xml:space="preserve">The IMT-Advanced terrestrial radio interface specifications known as </w:t>
      </w:r>
      <w:r w:rsidRPr="00A72DDD">
        <w:rPr>
          <w:rFonts w:eastAsia="SimSun"/>
          <w:i/>
          <w:lang w:val="en-GB"/>
        </w:rPr>
        <w:t>LTE-Advanced</w:t>
      </w:r>
      <w:r w:rsidRPr="00A72DDD">
        <w:rPr>
          <w:rFonts w:eastAsia="SimSun"/>
          <w:lang w:val="en-GB"/>
        </w:rPr>
        <w:t xml:space="preserve"> and based on LTE Release 10 and Beyond are developed by 3GPP.</w:t>
      </w:r>
      <w:r w:rsidRPr="00A72DDD">
        <w:rPr>
          <w:lang w:val="en-GB"/>
        </w:rPr>
        <w:t xml:space="preserve"> In 3GPP terminology, the term E-UTRA (Evolved-UTRA) is also used to indicate the LTE radio interface.</w:t>
      </w:r>
    </w:p>
    <w:p w:rsidR="00473563" w:rsidRPr="00A72DDD" w:rsidRDefault="00473563" w:rsidP="00473563">
      <w:pPr>
        <w:rPr>
          <w:rFonts w:eastAsia="SimSun"/>
          <w:lang w:val="en-GB"/>
        </w:rPr>
      </w:pPr>
      <w:r w:rsidRPr="00A72DDD">
        <w:rPr>
          <w:rFonts w:eastAsia="SimSun"/>
          <w:i/>
          <w:lang w:val="en-GB"/>
        </w:rPr>
        <w:t>LTE-Advanced</w:t>
      </w:r>
      <w:r w:rsidRPr="00A72DDD">
        <w:rPr>
          <w:rFonts w:eastAsia="SimSun"/>
          <w:lang w:val="en-GB"/>
        </w:rPr>
        <w:t xml:space="preserve"> is a Set of RITs (Radio Interface Technologies) consisting of one FDD RIT and one TDD RIT designed for operation in paired and unpaired spectrum, respectively. The TDD RIT is also known as TD-LTE Release 10 and Beyond or </w:t>
      </w:r>
      <w:r w:rsidRPr="00A72DDD">
        <w:rPr>
          <w:rFonts w:eastAsia="SimSun"/>
          <w:i/>
          <w:lang w:val="en-GB"/>
        </w:rPr>
        <w:t>TD-LTE-Advanced</w:t>
      </w:r>
      <w:r w:rsidRPr="00A72DDD">
        <w:rPr>
          <w:rFonts w:eastAsia="SimSun"/>
          <w:lang w:val="en-GB"/>
        </w:rPr>
        <w:t xml:space="preserve">. The two RITs have been jointly developed, providing a high degree of commonality while, at the same time, allowing for optimization of each RIT with respect to its specific spectrum/duplex arrangement. </w:t>
      </w:r>
    </w:p>
    <w:p w:rsidR="00473563" w:rsidRPr="00A72DDD" w:rsidRDefault="00473563" w:rsidP="00C2325E">
      <w:pPr>
        <w:rPr>
          <w:rFonts w:eastAsia="SimSun"/>
          <w:lang w:val="en-GB"/>
        </w:rPr>
      </w:pPr>
      <w:r w:rsidRPr="00A72DDD">
        <w:rPr>
          <w:rFonts w:eastAsia="SimSun"/>
          <w:lang w:val="en-GB"/>
        </w:rPr>
        <w:t>Both the FDD RIT and the TDD RIT individually, and consequently the Set of RITs (SRIT), meet all the ITU IMT-Advanced minimum requirements in all four test environments defined in all aspects of Services, Spectrum and Technical performance. Furthermore, both the FDD RIT and TDD RIT individually, and consequently the SRIT, meet the requirements of Resolution</w:t>
      </w:r>
      <w:r w:rsidR="00C2325E" w:rsidRPr="00A72DDD">
        <w:rPr>
          <w:rFonts w:eastAsia="SimSun"/>
          <w:lang w:val="en-GB"/>
        </w:rPr>
        <w:t> </w:t>
      </w:r>
      <w:r w:rsidRPr="00A72DDD">
        <w:rPr>
          <w:rFonts w:eastAsia="SimSun"/>
          <w:lang w:val="en-GB"/>
        </w:rPr>
        <w:t>ITU</w:t>
      </w:r>
      <w:r w:rsidR="00C2325E" w:rsidRPr="00A72DDD">
        <w:rPr>
          <w:rFonts w:eastAsia="SimSun"/>
          <w:lang w:val="en-GB"/>
        </w:rPr>
        <w:noBreakHyphen/>
      </w:r>
      <w:r w:rsidRPr="00A72DDD">
        <w:rPr>
          <w:rFonts w:eastAsia="SimSun"/>
          <w:lang w:val="en-GB"/>
        </w:rPr>
        <w:t>R 57</w:t>
      </w:r>
      <w:r w:rsidRPr="00A72DDD">
        <w:rPr>
          <w:rFonts w:eastAsia="SimSun"/>
          <w:lang w:val="en-GB"/>
        </w:rPr>
        <w:noBreakHyphen/>
        <w:t xml:space="preserve">1, </w:t>
      </w:r>
      <w:r w:rsidRPr="00A72DDD">
        <w:rPr>
          <w:rFonts w:eastAsia="SimSun"/>
          <w:i/>
          <w:iCs/>
          <w:lang w:val="en-GB"/>
        </w:rPr>
        <w:t>resolves</w:t>
      </w:r>
      <w:r w:rsidRPr="00A72DDD">
        <w:rPr>
          <w:rFonts w:eastAsia="SimSun"/>
          <w:lang w:val="en-GB"/>
        </w:rPr>
        <w:t xml:space="preserve"> 6 </w:t>
      </w:r>
      <w:r w:rsidRPr="00A72DDD">
        <w:rPr>
          <w:rFonts w:eastAsia="SimSun"/>
          <w:i/>
          <w:iCs/>
          <w:lang w:val="en-GB"/>
        </w:rPr>
        <w:t>e)</w:t>
      </w:r>
      <w:r w:rsidRPr="00A72DDD">
        <w:rPr>
          <w:rFonts w:eastAsia="SimSun"/>
          <w:lang w:val="en-GB"/>
        </w:rPr>
        <w:t xml:space="preserve"> and </w:t>
      </w:r>
      <w:r w:rsidRPr="00A72DDD">
        <w:rPr>
          <w:rFonts w:eastAsia="SimSun"/>
          <w:i/>
          <w:iCs/>
          <w:lang w:val="en-GB"/>
        </w:rPr>
        <w:t>f)</w:t>
      </w:r>
      <w:r w:rsidRPr="00A72DDD">
        <w:rPr>
          <w:rFonts w:eastAsia="SimSun"/>
          <w:lang w:val="en-GB"/>
        </w:rPr>
        <w:t xml:space="preserve"> in all four test environments.</w:t>
      </w:r>
    </w:p>
    <w:p w:rsidR="00473563" w:rsidRPr="00A72DDD" w:rsidRDefault="00473563" w:rsidP="00C2325E">
      <w:pPr>
        <w:rPr>
          <w:rFonts w:eastAsia="SimSun"/>
          <w:lang w:val="en-GB"/>
        </w:rPr>
      </w:pPr>
      <w:r w:rsidRPr="00A72DDD">
        <w:rPr>
          <w:rFonts w:eastAsia="SimSun"/>
          <w:lang w:val="en-GB"/>
        </w:rPr>
        <w:t xml:space="preserve">The complete set of standards for the terrestrial radio interface of IMT-Advanced identified as </w:t>
      </w:r>
      <w:r w:rsidRPr="00A72DDD">
        <w:rPr>
          <w:rFonts w:eastAsia="SimSun"/>
          <w:i/>
          <w:lang w:val="en-GB"/>
        </w:rPr>
        <w:t>LTE</w:t>
      </w:r>
      <w:r w:rsidR="00C2325E" w:rsidRPr="00A72DDD">
        <w:rPr>
          <w:rFonts w:eastAsia="SimSun"/>
          <w:i/>
          <w:lang w:val="en-GB"/>
        </w:rPr>
        <w:noBreakHyphen/>
      </w:r>
      <w:r w:rsidRPr="00A72DDD">
        <w:rPr>
          <w:rFonts w:eastAsia="SimSun"/>
          <w:i/>
          <w:lang w:val="en-GB"/>
        </w:rPr>
        <w:t>Advanced</w:t>
      </w:r>
      <w:r w:rsidRPr="00A72DDD">
        <w:rPr>
          <w:rFonts w:eastAsia="SimSun"/>
          <w:lang w:val="en-GB"/>
        </w:rPr>
        <w:t xml:space="preserve"> includes not only the key characteristics of IMT-Advanced but also the additional capabilities of </w:t>
      </w:r>
      <w:r w:rsidRPr="00A72DDD">
        <w:rPr>
          <w:rFonts w:eastAsia="SimSun"/>
          <w:i/>
          <w:lang w:val="en-GB"/>
        </w:rPr>
        <w:t>LTE-Advanced</w:t>
      </w:r>
      <w:r w:rsidRPr="00A72DDD">
        <w:rPr>
          <w:rFonts w:eastAsia="SimSun"/>
          <w:lang w:val="en-GB"/>
        </w:rPr>
        <w:t xml:space="preserve"> both of which are continuing to be enhanced.</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also include the capabilities of LTE Release 8 and LTE</w:t>
      </w:r>
      <w:r w:rsidR="00C2325E" w:rsidRPr="00A72DDD">
        <w:rPr>
          <w:lang w:val="en-GB"/>
        </w:rPr>
        <w:t> </w:t>
      </w:r>
      <w:r w:rsidRPr="00A72DDD">
        <w:rPr>
          <w:lang w:val="en-GB"/>
        </w:rPr>
        <w:t xml:space="preserve">Release 9. Information on the Radio specifications Release 8 and Release 9 is provided in </w:t>
      </w:r>
      <w:r w:rsidR="0093473F">
        <w:rPr>
          <w:lang w:val="en-GB"/>
        </w:rPr>
        <w:t>§</w:t>
      </w:r>
      <w:r w:rsidR="00C2325E" w:rsidRPr="00A72DDD">
        <w:rPr>
          <w:lang w:val="en-GB"/>
        </w:rPr>
        <w:t> </w:t>
      </w:r>
      <w:r w:rsidRPr="00A72DDD">
        <w:rPr>
          <w:lang w:val="en-GB"/>
        </w:rPr>
        <w:t xml:space="preserve">1.2.2.1. 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and Release 11 is provided in </w:t>
      </w:r>
      <w:r w:rsidR="0093473F">
        <w:rPr>
          <w:lang w:val="en-GB"/>
        </w:rPr>
        <w:t>§ </w:t>
      </w:r>
      <w:r w:rsidRPr="00A72DDD">
        <w:rPr>
          <w:lang w:val="en-GB"/>
        </w:rPr>
        <w:t>1.2.2.2.</w:t>
      </w:r>
    </w:p>
    <w:p w:rsidR="00473563" w:rsidRPr="00A72DDD" w:rsidRDefault="00473563" w:rsidP="00473563">
      <w:pPr>
        <w:pStyle w:val="Heading3"/>
        <w:rPr>
          <w:rFonts w:eastAsia="SimSun"/>
          <w:lang w:val="en-GB"/>
        </w:rPr>
      </w:pPr>
      <w:r w:rsidRPr="00A72DDD">
        <w:rPr>
          <w:rFonts w:eastAsia="SimSun"/>
          <w:lang w:val="en-GB"/>
        </w:rPr>
        <w:lastRenderedPageBreak/>
        <w:t>1.1.2</w:t>
      </w:r>
      <w:r w:rsidRPr="00A72DDD">
        <w:rPr>
          <w:rFonts w:eastAsia="SimSun"/>
          <w:lang w:val="en-GB"/>
        </w:rPr>
        <w:tab/>
        <w:t xml:space="preserve">Overview of the Radio Interface Technology (RIT) </w:t>
      </w:r>
    </w:p>
    <w:p w:rsidR="00473563" w:rsidRPr="00A72DDD" w:rsidRDefault="00473563" w:rsidP="00473563">
      <w:pPr>
        <w:pStyle w:val="Heading4"/>
        <w:rPr>
          <w:rFonts w:eastAsia="SimSun"/>
          <w:lang w:val="en-GB"/>
        </w:rPr>
      </w:pPr>
      <w:r w:rsidRPr="00A72DDD">
        <w:rPr>
          <w:rFonts w:eastAsia="SimSun"/>
          <w:lang w:val="en-GB"/>
        </w:rPr>
        <w:t>1.1.2.1</w:t>
      </w:r>
      <w:r w:rsidRPr="00A72DDD">
        <w:rPr>
          <w:rFonts w:eastAsia="SimSun"/>
          <w:lang w:val="en-GB"/>
        </w:rPr>
        <w:tab/>
        <w:t xml:space="preserve">Overview of the FDD RIT </w:t>
      </w:r>
    </w:p>
    <w:p w:rsidR="00473563" w:rsidRPr="00A72DDD" w:rsidRDefault="00473563" w:rsidP="000D7B7D">
      <w:pPr>
        <w:rPr>
          <w:rFonts w:eastAsia="SimSun"/>
          <w:lang w:val="en-GB"/>
        </w:rPr>
      </w:pPr>
      <w:r w:rsidRPr="00A72DDD">
        <w:rPr>
          <w:rFonts w:eastAsia="SimSun"/>
          <w:lang w:val="en-GB"/>
        </w:rPr>
        <w:t>The FDD RIT is the evolution of LTE FDD. The FDD RIT uses Frequency-Division Duplex operation and therefore is applicable for operation with paired spectrum. Both full-duplex and</w:t>
      </w:r>
      <w:r w:rsidR="000D7B7D" w:rsidRPr="00A72DDD">
        <w:rPr>
          <w:rFonts w:eastAsia="SimSun"/>
          <w:lang w:val="en-GB"/>
        </w:rPr>
        <w:t xml:space="preserve"> </w:t>
      </w:r>
      <w:r w:rsidRPr="00A72DDD">
        <w:rPr>
          <w:rFonts w:eastAsia="SimSun"/>
          <w:lang w:val="en-GB"/>
        </w:rPr>
        <w:t>half</w:t>
      </w:r>
      <w:r w:rsidR="000D7B7D" w:rsidRPr="00A72DDD">
        <w:rPr>
          <w:rFonts w:eastAsia="SimSun"/>
          <w:lang w:val="en-GB"/>
        </w:rPr>
        <w:noBreakHyphen/>
      </w:r>
      <w:r w:rsidRPr="00A72DDD">
        <w:rPr>
          <w:rFonts w:eastAsia="SimSun"/>
          <w:lang w:val="en-GB"/>
        </w:rPr>
        <w:t>duplex FDD are supported.</w:t>
      </w:r>
    </w:p>
    <w:p w:rsidR="00473563" w:rsidRPr="00A72DDD" w:rsidRDefault="00473563" w:rsidP="00473563">
      <w:pPr>
        <w:pStyle w:val="Heading4"/>
        <w:rPr>
          <w:rFonts w:eastAsia="SimSun"/>
          <w:lang w:val="en-GB"/>
        </w:rPr>
      </w:pPr>
      <w:r w:rsidRPr="00A72DDD">
        <w:rPr>
          <w:rFonts w:eastAsia="SimSun"/>
          <w:lang w:val="en-GB"/>
        </w:rPr>
        <w:t>1.1.2.2</w:t>
      </w:r>
      <w:r w:rsidRPr="00A72DDD">
        <w:rPr>
          <w:rFonts w:eastAsia="SimSun"/>
          <w:lang w:val="en-GB"/>
        </w:rPr>
        <w:tab/>
        <w:t>Overview of the TDD RIT</w:t>
      </w:r>
    </w:p>
    <w:p w:rsidR="00473563" w:rsidRPr="00A72DDD" w:rsidRDefault="00473563" w:rsidP="00473563">
      <w:pPr>
        <w:rPr>
          <w:rFonts w:eastAsia="SimSun"/>
          <w:lang w:val="en-GB"/>
        </w:rPr>
      </w:pPr>
      <w:r w:rsidRPr="00A72DDD">
        <w:rPr>
          <w:rFonts w:eastAsia="SimSun"/>
          <w:lang w:val="en-GB"/>
        </w:rPr>
        <w:t xml:space="preserve">The TDD RIT, also known as </w:t>
      </w:r>
      <w:r w:rsidRPr="00A72DDD">
        <w:rPr>
          <w:rFonts w:eastAsia="SimSun"/>
          <w:i/>
          <w:lang w:val="en-GB"/>
        </w:rPr>
        <w:t>TD-LTE-Advanced</w:t>
      </w:r>
      <w:r w:rsidRPr="00A72DDD">
        <w:rPr>
          <w:rFonts w:eastAsia="SimSun"/>
          <w:lang w:val="en-GB"/>
        </w:rPr>
        <w:t xml:space="preserve">, is the evolution of TD-LTE. The TDD RIT uses Time-Division Duplex operation and therefore is applicable for operation with unpaired spectrum. The TDD RIT provides flexibility in terms of downlink-uplink resource allocation by supporting multiple uplink-downlink resource-allocation configurations that can be used to match different traffic scenarios. </w:t>
      </w:r>
    </w:p>
    <w:p w:rsidR="00473563" w:rsidRPr="00A72DDD" w:rsidRDefault="00473563" w:rsidP="00473563">
      <w:pPr>
        <w:rPr>
          <w:rFonts w:eastAsia="SimSun"/>
          <w:lang w:val="en-GB"/>
        </w:rPr>
      </w:pPr>
      <w:r w:rsidRPr="00A72DDD">
        <w:rPr>
          <w:rFonts w:eastAsia="SimSun"/>
          <w:lang w:val="en-GB"/>
        </w:rPr>
        <w:t>It is also designed to exploit the more extensive channel reciprocity inherent in case of TDD operation, e.g. for beamforming, and facilitates coexistence with TD-SCDMA as well as other TDD-based IMT-2000 technologies.</w:t>
      </w:r>
    </w:p>
    <w:p w:rsidR="00473563" w:rsidRPr="00A72DDD" w:rsidRDefault="00473563" w:rsidP="00473563">
      <w:pPr>
        <w:pStyle w:val="Heading3"/>
        <w:rPr>
          <w:rFonts w:eastAsia="SimSun"/>
          <w:lang w:val="en-GB"/>
        </w:rPr>
      </w:pPr>
      <w:r w:rsidRPr="00A72DDD">
        <w:rPr>
          <w:rFonts w:eastAsia="SimSun"/>
          <w:lang w:val="en-GB"/>
        </w:rPr>
        <w:t>1.1.3</w:t>
      </w:r>
      <w:r w:rsidRPr="00A72DDD">
        <w:rPr>
          <w:rFonts w:eastAsia="SimSun"/>
          <w:lang w:val="en-GB"/>
        </w:rPr>
        <w:tab/>
        <w:t>Overview of the system aspects of the SRIT</w:t>
      </w:r>
    </w:p>
    <w:p w:rsidR="00473563" w:rsidRPr="00A72DDD" w:rsidRDefault="00473563" w:rsidP="00473563">
      <w:pPr>
        <w:rPr>
          <w:lang w:val="en-GB"/>
        </w:rPr>
      </w:pPr>
      <w:r w:rsidRPr="00A72DDD">
        <w:rPr>
          <w:lang w:val="en-GB"/>
        </w:rPr>
        <w:t>The FDD and TDD RITs represent the evolution of the first releases of LTE FDD and TDD, respectively. The two RITs share many of the underlying structures to simplify implementation of dual-mode radio-access equipment. Transmission bandwidths up to 100 MHz are supported, yielding peak data rates up to roughly 3 Gbit/s in the downlink and 1.5 Gbit/s in the uplink.</w:t>
      </w:r>
    </w:p>
    <w:p w:rsidR="00473563" w:rsidRPr="00A72DDD" w:rsidRDefault="00473563" w:rsidP="00473563">
      <w:pPr>
        <w:rPr>
          <w:lang w:val="en-GB"/>
        </w:rPr>
      </w:pPr>
      <w:r w:rsidRPr="00A72DDD">
        <w:rPr>
          <w:lang w:val="en-GB"/>
        </w:rPr>
        <w:t xml:space="preserve">The downlink transmission scheme is based on conventional OFDM to provide a high degree of robustness against channel frequency selectivity while still allowing for low-complexity receiver implementations also at very large bandwidths. </w:t>
      </w:r>
    </w:p>
    <w:p w:rsidR="00473563" w:rsidRPr="00A72DDD" w:rsidRDefault="00473563" w:rsidP="00473563">
      <w:pPr>
        <w:rPr>
          <w:lang w:val="en-GB"/>
        </w:rPr>
      </w:pPr>
      <w:r w:rsidRPr="00A72DDD">
        <w:rPr>
          <w:lang w:val="en-GB"/>
        </w:rPr>
        <w:t>The uplink transmission scheme is based on Discrete Fourier Transform-spread OFDM (DFTS-OFDM). The use of DFTS-OFDM transmission for the uplink is motivated by the lower Peak-to-Average Power Ratio (PAPR) of the transmitted signal compared to conventional OFDM. This allows for more efficient usage of the power amplifier at the terminal, which translates into an increased coverage and/or reduced terminal power consumption. The uplink numerology is aligned with the downlink numerology.</w:t>
      </w:r>
    </w:p>
    <w:p w:rsidR="00473563" w:rsidRPr="00A72DDD" w:rsidRDefault="00473563" w:rsidP="00473563">
      <w:pPr>
        <w:rPr>
          <w:lang w:val="en-GB"/>
        </w:rPr>
      </w:pPr>
      <w:r w:rsidRPr="00A72DDD">
        <w:rPr>
          <w:lang w:val="en-GB"/>
        </w:rPr>
        <w:t>Channel coding is based on rate-1/3 Turbo coding and is complemented by Hybrid-ARQ with soft combining to handle decoding errors at the receiver side. Data modulation supports QPSK, 16QAM, and 64QAM for both the downlink and the uplink.</w:t>
      </w:r>
    </w:p>
    <w:p w:rsidR="00473563" w:rsidRPr="00A72DDD" w:rsidRDefault="00473563" w:rsidP="00473563">
      <w:pPr>
        <w:rPr>
          <w:lang w:val="en-GB"/>
        </w:rPr>
      </w:pPr>
      <w:r w:rsidRPr="00A72DDD">
        <w:rPr>
          <w:lang w:val="en-GB"/>
        </w:rPr>
        <w:t xml:space="preserve">The FDD and TDD RITs support bandwidths from approximately 1.4 MHz to 100 MHz. Carrier aggregation, i.e. the simultaneous transmission of multiple component carriers in parallel to/from the same terminal, is used to support bandwidths larger than 20 MHz. Component carriers do not have to be contiguous in frequency and can even be located in different frequency bands in order to enable exploitation of fragmented spectrum allocations by means of spectrum aggregation. Carrier Aggregation has been further enhanced in Rel-11 to support additional deployment scenarios. </w:t>
      </w:r>
    </w:p>
    <w:p w:rsidR="00473563" w:rsidRPr="00A72DDD" w:rsidRDefault="00473563" w:rsidP="00473563">
      <w:pPr>
        <w:rPr>
          <w:lang w:val="en-GB"/>
        </w:rPr>
      </w:pPr>
      <w:r w:rsidRPr="00A72DDD">
        <w:rPr>
          <w:lang w:val="en-GB"/>
        </w:rPr>
        <w:t>The enhancements include the possibility to aggregate TDD bands with different uplink and downlink allocations as well as the functionality to support multiple timing advancements.</w:t>
      </w:r>
    </w:p>
    <w:p w:rsidR="00473563" w:rsidRPr="00A72DDD" w:rsidRDefault="00473563" w:rsidP="00473563">
      <w:pPr>
        <w:rPr>
          <w:lang w:val="en-GB"/>
        </w:rPr>
      </w:pPr>
      <w:r w:rsidRPr="00A72DDD">
        <w:rPr>
          <w:lang w:val="en-GB"/>
        </w:rPr>
        <w:t xml:space="preserve">Channel-dependent scheduling in both the time and frequency domains is supported for both downlink and uplink with the base-station scheduler being responsible for (dynamically) selecting the transmission resource as well as the data rate. The basic operation is dynamic scheduling, where the base-station scheduler takes a decision for each 1 ms Transmission Time Interval (TTI), </w:t>
      </w:r>
      <w:r w:rsidR="00A72DDD" w:rsidRPr="00A72DDD">
        <w:rPr>
          <w:lang w:val="en-GB"/>
        </w:rPr>
        <w:t>but there</w:t>
      </w:r>
      <w:r w:rsidRPr="00A72DDD">
        <w:rPr>
          <w:lang w:val="en-GB"/>
        </w:rPr>
        <w:t xml:space="preserve"> is also a possibility for semi-persistent scheduling. Semi-persistent scheduling enables </w:t>
      </w:r>
      <w:r w:rsidRPr="00A72DDD">
        <w:rPr>
          <w:lang w:val="en-GB"/>
        </w:rPr>
        <w:lastRenderedPageBreak/>
        <w:t>transmission resources and data rates to be semi-statically allocated to a given User Equipment (UE) for a longer time period than one TTI to reduce the control-signalling overhead.</w:t>
      </w:r>
    </w:p>
    <w:p w:rsidR="00473563" w:rsidRPr="00A72DDD" w:rsidRDefault="00473563" w:rsidP="000D7B7D">
      <w:pPr>
        <w:rPr>
          <w:lang w:val="en-GB"/>
        </w:rPr>
      </w:pPr>
      <w:r w:rsidRPr="00A72DDD">
        <w:rPr>
          <w:lang w:val="en-GB"/>
        </w:rPr>
        <w:t>Multi-antenna transmission schemes are an integral part of both RITs. Multi-antenna precoding with dynamic rank adaptation supports both spatial multiplexing (single-user MIMO) and beam</w:t>
      </w:r>
      <w:r w:rsidR="000D7B7D" w:rsidRPr="00A72DDD">
        <w:rPr>
          <w:lang w:val="en-GB"/>
        </w:rPr>
        <w:noBreakHyphen/>
      </w:r>
      <w:r w:rsidRPr="00A72DDD">
        <w:rPr>
          <w:lang w:val="en-GB"/>
        </w:rPr>
        <w:t>forming. Spatial multiplexing with up to eight layers in the downlink and four layers in the uplink is supported. Multi-user MIMO, where multiple users are assigned the same time-frequency resources, is also supported. Coordinated MultiPoint (CoMP) operation is also supported, where multiple transmission points or reception points are coordinated in their transmission or reception respectively. Finally, transmit diversity based on Space-Frequency Block Coding (SFBC) or a combination of SFBC and Frequency Switched Transmit Diversity (FSTD) is supported.</w:t>
      </w:r>
    </w:p>
    <w:p w:rsidR="00473563" w:rsidRPr="00A72DDD" w:rsidRDefault="00473563" w:rsidP="00473563">
      <w:pPr>
        <w:rPr>
          <w:lang w:val="en-GB"/>
        </w:rPr>
      </w:pPr>
      <w:r w:rsidRPr="00A72DDD">
        <w:rPr>
          <w:lang w:val="en-GB"/>
        </w:rPr>
        <w:t>Inter-cell interference coordination (ICIC), where neighbour cells exchange information aiding the scheduling in order to reduce interference, is supported for the RITs. ICIC can be used for homogenous deployments with non-overlapping cells of similar transmission power, as well as for heterogeneous deployments where a higher-power cell overlays one or several lower-power nodes. In order to increase the potential of cell range expansion, Rel-11 added functionality for terminal</w:t>
      </w:r>
      <w:r w:rsidRPr="00A72DDD">
        <w:rPr>
          <w:lang w:val="en-GB"/>
        </w:rPr>
        <w:noBreakHyphen/>
        <w:t>side interference mitigation of reference and synchronization signals as well as the broadcast channel.</w:t>
      </w:r>
    </w:p>
    <w:p w:rsidR="00473563" w:rsidRPr="00A72DDD" w:rsidRDefault="00473563" w:rsidP="00C2325E">
      <w:pPr>
        <w:rPr>
          <w:lang w:val="en-GB"/>
        </w:rPr>
      </w:pPr>
      <w:r w:rsidRPr="00A72DDD">
        <w:rPr>
          <w:lang w:val="en-GB"/>
        </w:rPr>
        <w:t>Relaying functionality is included in both the FDD and TDD RITs. The relay node appears as a conventional base station (e-Node B) to terminals but is wirelessly backhauled to the remaining part of the radio-access network using the LTE Release 10 radio-interface technology.</w:t>
      </w:r>
    </w:p>
    <w:p w:rsidR="00473563" w:rsidRPr="00A72DDD" w:rsidRDefault="00473563" w:rsidP="00473563">
      <w:pPr>
        <w:pStyle w:val="Heading4"/>
        <w:rPr>
          <w:lang w:val="en-GB"/>
        </w:rPr>
      </w:pPr>
      <w:r w:rsidRPr="00A72DDD">
        <w:rPr>
          <w:lang w:val="en-GB"/>
        </w:rPr>
        <w:t>1.1.3.1</w:t>
      </w:r>
      <w:r w:rsidRPr="00A72DDD">
        <w:rPr>
          <w:lang w:val="en-GB"/>
        </w:rPr>
        <w:tab/>
        <w:t>Network architecture</w:t>
      </w:r>
    </w:p>
    <w:p w:rsidR="00473563" w:rsidRPr="00A72DDD" w:rsidRDefault="00473563" w:rsidP="00C2325E">
      <w:pPr>
        <w:rPr>
          <w:lang w:val="en-GB"/>
        </w:rPr>
      </w:pPr>
      <w:r w:rsidRPr="00A72DDD">
        <w:rPr>
          <w:lang w:val="en-GB"/>
        </w:rPr>
        <w:t xml:space="preserve">The </w:t>
      </w:r>
      <w:r w:rsidRPr="00A72DDD">
        <w:rPr>
          <w:i/>
          <w:lang w:val="en-GB"/>
        </w:rPr>
        <w:t>LTE-Advanced</w:t>
      </w:r>
      <w:r w:rsidRPr="00A72DDD">
        <w:rPr>
          <w:lang w:val="en-GB"/>
        </w:rPr>
        <w:t xml:space="preserve"> radio-access network has a flat architecture with a single type of node, the </w:t>
      </w:r>
      <w:r w:rsidRPr="00A72DDD">
        <w:rPr>
          <w:i/>
          <w:iCs/>
          <w:lang w:val="en-GB"/>
        </w:rPr>
        <w:t>eNodeB</w:t>
      </w:r>
      <w:r w:rsidRPr="00A72DDD">
        <w:rPr>
          <w:lang w:val="en-GB"/>
        </w:rPr>
        <w:t xml:space="preserve">, which is responsible for all radio-related functions in one or several cells. The eNodeB is connected to the core network by means of the S1 interface, more specifically to the </w:t>
      </w:r>
      <w:r w:rsidRPr="00A72DDD">
        <w:rPr>
          <w:i/>
          <w:iCs/>
          <w:lang w:val="en-GB"/>
        </w:rPr>
        <w:t>serving gateway</w:t>
      </w:r>
      <w:r w:rsidRPr="00A72DDD">
        <w:rPr>
          <w:lang w:val="en-GB"/>
        </w:rPr>
        <w:t xml:space="preserve"> (S-GW) by means of the user-plane part, S1-u, and to the </w:t>
      </w:r>
      <w:r w:rsidRPr="00A72DDD">
        <w:rPr>
          <w:i/>
          <w:iCs/>
          <w:lang w:val="en-GB"/>
        </w:rPr>
        <w:t>Mobility Management Entity</w:t>
      </w:r>
      <w:r w:rsidRPr="00A72DDD">
        <w:rPr>
          <w:lang w:val="en-GB"/>
        </w:rPr>
        <w:t xml:space="preserve"> (MME) by means of the control-plane part, S1-c. One eNodeB can interface to multiple MMEs/S</w:t>
      </w:r>
      <w:r w:rsidRPr="00A72DDD">
        <w:rPr>
          <w:lang w:val="en-GB"/>
        </w:rPr>
        <w:noBreakHyphen/>
        <w:t>GWs for the purpose of load sharing and redundancy.</w:t>
      </w:r>
    </w:p>
    <w:p w:rsidR="00473563" w:rsidRPr="00A72DDD" w:rsidRDefault="00473563" w:rsidP="00473563">
      <w:pPr>
        <w:rPr>
          <w:lang w:val="en-GB"/>
        </w:rPr>
      </w:pPr>
      <w:r w:rsidRPr="00A72DDD">
        <w:rPr>
          <w:lang w:val="en-GB"/>
        </w:rPr>
        <w:t xml:space="preserve">The X2 interface, connecting eNodeBs to each other, is mainly used to support active-mode mobility. This interface may also be used for multi-cell </w:t>
      </w:r>
      <w:r w:rsidRPr="00A72DDD">
        <w:rPr>
          <w:i/>
          <w:iCs/>
          <w:lang w:val="en-GB"/>
        </w:rPr>
        <w:t xml:space="preserve">Radio Resource Management </w:t>
      </w:r>
      <w:r w:rsidRPr="00A72DDD">
        <w:rPr>
          <w:lang w:val="en-GB"/>
        </w:rPr>
        <w:t>(RRM) functions such as ICIC. The X2 interface is also used to support lossless mobility between neighbouring cells by means of packet forwarding.</w:t>
      </w:r>
    </w:p>
    <w:p w:rsidR="00473563" w:rsidRPr="00A72DDD" w:rsidRDefault="00473563" w:rsidP="00473563">
      <w:pPr>
        <w:pStyle w:val="FigureNo"/>
        <w:rPr>
          <w:lang w:val="en-GB"/>
        </w:rPr>
      </w:pPr>
      <w:r w:rsidRPr="00A72DDD">
        <w:rPr>
          <w:lang w:val="en-GB"/>
        </w:rPr>
        <w:lastRenderedPageBreak/>
        <w:t>Figure 1.1</w:t>
      </w:r>
    </w:p>
    <w:p w:rsidR="00473563" w:rsidRPr="00A72DDD" w:rsidRDefault="00473563" w:rsidP="00473563">
      <w:pPr>
        <w:pStyle w:val="Figuretitle"/>
        <w:rPr>
          <w:lang w:val="en-GB"/>
        </w:rPr>
      </w:pPr>
      <w:r w:rsidRPr="00A72DDD">
        <w:rPr>
          <w:lang w:val="en-GB"/>
        </w:rPr>
        <w:t>Radio-access network interfaces</w:t>
      </w:r>
    </w:p>
    <w:p w:rsidR="00473563" w:rsidRPr="00A72DDD" w:rsidRDefault="00473563" w:rsidP="00473563">
      <w:pPr>
        <w:pStyle w:val="Figure"/>
        <w:rPr>
          <w:rFonts w:eastAsia="Batang"/>
          <w:lang w:val="en-GB"/>
        </w:rPr>
      </w:pPr>
      <w:r w:rsidRPr="00A72DDD">
        <w:rPr>
          <w:lang w:val="en-GB"/>
        </w:rPr>
        <w:object w:dxaOrig="5656" w:dyaOrig="39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1.25pt;height:194.25pt" o:ole="">
            <v:imagedata r:id="rId10" o:title=""/>
          </v:shape>
          <o:OLEObject Type="Embed" ProgID="CorelDRAW.Graphic.14" ShapeID="_x0000_i1025" DrawAspect="Content" ObjectID="_1477750166" r:id="rId11"/>
        </w:object>
      </w:r>
    </w:p>
    <w:p w:rsidR="00473563" w:rsidRPr="00A72DDD" w:rsidRDefault="00473563" w:rsidP="00473563">
      <w:pPr>
        <w:pStyle w:val="Heading4"/>
        <w:rPr>
          <w:lang w:val="en-GB"/>
        </w:rPr>
      </w:pPr>
      <w:r w:rsidRPr="00A72DDD">
        <w:rPr>
          <w:lang w:val="en-GB"/>
        </w:rPr>
        <w:t>1.1.3.2</w:t>
      </w:r>
      <w:r w:rsidRPr="00A72DDD">
        <w:rPr>
          <w:lang w:val="en-GB"/>
        </w:rPr>
        <w:tab/>
        <w:t>Layer 2 protocol architecture</w:t>
      </w:r>
    </w:p>
    <w:p w:rsidR="00473563" w:rsidRPr="00A72DDD" w:rsidRDefault="00473563" w:rsidP="00473563">
      <w:pPr>
        <w:rPr>
          <w:lang w:val="en-GB"/>
        </w:rPr>
      </w:pPr>
      <w:r w:rsidRPr="00A72DDD">
        <w:rPr>
          <w:lang w:val="en-GB"/>
        </w:rPr>
        <w:t xml:space="preserve">Layer 2 (L2) consists of several sub-layers: </w:t>
      </w:r>
      <w:r w:rsidRPr="00A72DDD">
        <w:rPr>
          <w:i/>
          <w:iCs/>
          <w:lang w:val="en-GB"/>
        </w:rPr>
        <w:t xml:space="preserve">Packet Data Convergence Protocol </w:t>
      </w:r>
      <w:r w:rsidRPr="00A72DDD">
        <w:rPr>
          <w:lang w:val="en-GB"/>
        </w:rPr>
        <w:t xml:space="preserve">(PDCP), </w:t>
      </w:r>
      <w:r w:rsidRPr="00A72DDD">
        <w:rPr>
          <w:i/>
          <w:iCs/>
          <w:lang w:val="en-GB"/>
        </w:rPr>
        <w:t>Radio Link Control</w:t>
      </w:r>
      <w:r w:rsidRPr="00A72DDD">
        <w:rPr>
          <w:lang w:val="en-GB"/>
        </w:rPr>
        <w:t xml:space="preserve"> (RLC) and </w:t>
      </w:r>
      <w:r w:rsidRPr="00A72DDD">
        <w:rPr>
          <w:i/>
          <w:iCs/>
          <w:lang w:val="en-GB"/>
        </w:rPr>
        <w:t xml:space="preserve">Medium Access Control </w:t>
      </w:r>
      <w:r w:rsidRPr="00A72DDD">
        <w:rPr>
          <w:lang w:val="en-GB"/>
        </w:rPr>
        <w:t>(MAC). The downlink and uplink protocol structures are illustrated in Fig. 1.2 and Fig. 1.3, respectively. Layer 2 provides one or more Radio Bearers to higher layers to which IP packets are mapped according to their Quality-of-Service (QoS) requirements. L2/MAC PDUs, also referred to as transport blocks, are created according to instantaneous scheduling decisions and delivered to the physical layer on one or several transport channels (one transport channel of the same type per component carrier).</w:t>
      </w:r>
    </w:p>
    <w:p w:rsidR="00473563" w:rsidRPr="00A72DDD" w:rsidRDefault="00473563" w:rsidP="00C2325E">
      <w:pPr>
        <w:pStyle w:val="FigureNo"/>
        <w:rPr>
          <w:lang w:val="en-GB"/>
        </w:rPr>
      </w:pPr>
      <w:bookmarkStart w:id="0" w:name="_Ref275440680"/>
      <w:r w:rsidRPr="00A72DDD">
        <w:rPr>
          <w:lang w:val="en-GB"/>
        </w:rPr>
        <w:t>Figure</w:t>
      </w:r>
      <w:bookmarkEnd w:id="0"/>
      <w:r w:rsidRPr="00A72DDD">
        <w:rPr>
          <w:lang w:val="en-GB"/>
        </w:rPr>
        <w:t xml:space="preserve"> 1.2</w:t>
      </w:r>
    </w:p>
    <w:p w:rsidR="00473563" w:rsidRPr="00A72DDD" w:rsidRDefault="00473563" w:rsidP="00473563">
      <w:pPr>
        <w:pStyle w:val="Figuretitle"/>
        <w:rPr>
          <w:lang w:val="en-GB"/>
        </w:rPr>
      </w:pPr>
      <w:r w:rsidRPr="00A72DDD">
        <w:rPr>
          <w:lang w:val="en-GB"/>
        </w:rPr>
        <w:t>Downlink L2 protocol structure</w:t>
      </w:r>
    </w:p>
    <w:p w:rsidR="00473563" w:rsidRPr="00A72DDD" w:rsidRDefault="00473563" w:rsidP="00C2325E">
      <w:pPr>
        <w:pStyle w:val="Figure"/>
        <w:rPr>
          <w:lang w:val="en-GB"/>
        </w:rPr>
      </w:pPr>
      <w:r w:rsidRPr="00A72DDD">
        <w:rPr>
          <w:lang w:val="en-GB"/>
        </w:rPr>
        <w:object w:dxaOrig="9345" w:dyaOrig="4376">
          <v:shape id="_x0000_i1026" type="#_x0000_t75" style="width:468pt;height:220.5pt" o:ole="" o:allowoverlap="f">
            <v:imagedata r:id="rId12" o:title=""/>
          </v:shape>
          <o:OLEObject Type="Embed" ProgID="CorelDRAW.Graphic.14" ShapeID="_x0000_i1026" DrawAspect="Content" ObjectID="_1477750167" r:id="rId13"/>
        </w:object>
      </w:r>
    </w:p>
    <w:p w:rsidR="00473563" w:rsidRPr="00A72DDD" w:rsidRDefault="00473563" w:rsidP="00C2325E">
      <w:pPr>
        <w:pStyle w:val="FigureNo"/>
        <w:rPr>
          <w:lang w:val="en-GB"/>
        </w:rPr>
      </w:pPr>
      <w:bookmarkStart w:id="1" w:name="_Ref275440686"/>
      <w:r w:rsidRPr="00A72DDD">
        <w:rPr>
          <w:lang w:val="en-GB"/>
        </w:rPr>
        <w:lastRenderedPageBreak/>
        <w:t>Figure</w:t>
      </w:r>
      <w:bookmarkEnd w:id="1"/>
      <w:r w:rsidRPr="00A72DDD">
        <w:rPr>
          <w:lang w:val="en-GB"/>
        </w:rPr>
        <w:t xml:space="preserve"> 1.3</w:t>
      </w:r>
    </w:p>
    <w:p w:rsidR="00473563" w:rsidRPr="00A72DDD" w:rsidRDefault="00473563" w:rsidP="00C2325E">
      <w:pPr>
        <w:pStyle w:val="Figuretitle"/>
        <w:rPr>
          <w:lang w:val="en-GB"/>
        </w:rPr>
      </w:pPr>
      <w:r w:rsidRPr="00A72DDD">
        <w:rPr>
          <w:lang w:val="en-GB"/>
        </w:rPr>
        <w:t>Uplink L2 protocol structure</w:t>
      </w:r>
    </w:p>
    <w:p w:rsidR="00473563" w:rsidRPr="00A72DDD" w:rsidRDefault="00473563" w:rsidP="00C2325E">
      <w:pPr>
        <w:pStyle w:val="Figure"/>
        <w:rPr>
          <w:lang w:val="en-GB"/>
        </w:rPr>
      </w:pPr>
      <w:r w:rsidRPr="00A72DDD">
        <w:rPr>
          <w:lang w:val="en-GB"/>
        </w:rPr>
        <w:object w:dxaOrig="4497" w:dyaOrig="5133">
          <v:shape id="_x0000_i1027" type="#_x0000_t75" style="width:225.75pt;height:257.25pt" o:ole="" o:allowoverlap="f">
            <v:imagedata r:id="rId14" o:title=""/>
          </v:shape>
          <o:OLEObject Type="Embed" ProgID="CorelDRAW.Graphic.14" ShapeID="_x0000_i1027" DrawAspect="Content" ObjectID="_1477750168" r:id="rId15"/>
        </w:object>
      </w:r>
    </w:p>
    <w:p w:rsidR="00473563" w:rsidRPr="00EC6063" w:rsidRDefault="00473563" w:rsidP="00473563">
      <w:pPr>
        <w:pStyle w:val="Heading5"/>
        <w:rPr>
          <w:lang w:val="it-IT"/>
        </w:rPr>
      </w:pPr>
      <w:r w:rsidRPr="00EC6063">
        <w:rPr>
          <w:lang w:val="it-IT"/>
        </w:rPr>
        <w:t>1.1.3.2.1</w:t>
      </w:r>
      <w:r w:rsidRPr="00EC6063">
        <w:rPr>
          <w:lang w:val="it-IT"/>
        </w:rPr>
        <w:tab/>
        <w:t>Packet Data Convergence Protocol (PDCP)</w:t>
      </w:r>
    </w:p>
    <w:p w:rsidR="00473563" w:rsidRPr="00A72DDD" w:rsidRDefault="00473563" w:rsidP="00C2325E">
      <w:pPr>
        <w:rPr>
          <w:lang w:val="en-GB"/>
        </w:rPr>
      </w:pPr>
      <w:r w:rsidRPr="00A72DDD">
        <w:rPr>
          <w:i/>
          <w:iCs/>
          <w:lang w:val="en-GB"/>
        </w:rPr>
        <w:t xml:space="preserve">Packet Data Convergence Protocol </w:t>
      </w:r>
      <w:r w:rsidRPr="00A72DDD">
        <w:rPr>
          <w:lang w:val="en-GB"/>
        </w:rPr>
        <w:t>(PDCP) is responsible for:</w:t>
      </w:r>
    </w:p>
    <w:p w:rsidR="00473563" w:rsidRPr="00A72DDD" w:rsidRDefault="00473563" w:rsidP="00C2325E">
      <w:pPr>
        <w:pStyle w:val="enumlev1"/>
        <w:rPr>
          <w:lang w:val="en-GB"/>
        </w:rPr>
      </w:pPr>
      <w:r w:rsidRPr="00A72DDD">
        <w:rPr>
          <w:lang w:val="en-GB"/>
        </w:rPr>
        <w:t>–</w:t>
      </w:r>
      <w:r w:rsidRPr="00A72DDD">
        <w:rPr>
          <w:lang w:val="en-GB"/>
        </w:rPr>
        <w:tab/>
        <w:t>User plane:</w:t>
      </w:r>
    </w:p>
    <w:p w:rsidR="00473563" w:rsidRPr="00A72DDD" w:rsidRDefault="00473563" w:rsidP="00473563">
      <w:pPr>
        <w:pStyle w:val="enumlev2"/>
        <w:rPr>
          <w:lang w:val="en-GB"/>
        </w:rPr>
      </w:pPr>
      <w:r w:rsidRPr="00A72DDD">
        <w:rPr>
          <w:lang w:val="en-GB"/>
        </w:rPr>
        <w:t>–</w:t>
      </w:r>
      <w:r w:rsidRPr="00A72DDD">
        <w:rPr>
          <w:lang w:val="en-GB"/>
        </w:rPr>
        <w:tab/>
        <w:t>Header compression and decompression of IP data flows using ROHC.</w:t>
      </w:r>
    </w:p>
    <w:p w:rsidR="00473563" w:rsidRPr="00A72DDD" w:rsidRDefault="00473563" w:rsidP="00473563">
      <w:pPr>
        <w:pStyle w:val="enumlev2"/>
        <w:rPr>
          <w:lang w:val="en-GB"/>
        </w:rPr>
      </w:pPr>
      <w:r w:rsidRPr="00A72DDD">
        <w:rPr>
          <w:lang w:val="en-GB"/>
        </w:rPr>
        <w:t>–</w:t>
      </w:r>
      <w:r w:rsidRPr="00A72DDD">
        <w:rPr>
          <w:lang w:val="en-GB"/>
        </w:rPr>
        <w:tab/>
        <w:t>Transfer of user data.</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In-sequence delivery of upper layer PDUs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Duplicate detection of lower layer SDUs at PDCP re-establishment procedure for RLC AM.</w:t>
      </w:r>
    </w:p>
    <w:p w:rsidR="00473563" w:rsidRPr="00A72DDD" w:rsidRDefault="00473563" w:rsidP="00473563">
      <w:pPr>
        <w:pStyle w:val="enumlev2"/>
        <w:rPr>
          <w:lang w:val="en-GB"/>
        </w:rPr>
      </w:pPr>
      <w:r w:rsidRPr="00A72DDD">
        <w:rPr>
          <w:lang w:val="en-GB"/>
        </w:rPr>
        <w:t>–</w:t>
      </w:r>
      <w:r w:rsidRPr="00A72DDD">
        <w:rPr>
          <w:lang w:val="en-GB"/>
        </w:rPr>
        <w:tab/>
        <w:t>Retransmission of PDCP SDUs at handover for RLC AM.</w:t>
      </w:r>
    </w:p>
    <w:p w:rsidR="00473563" w:rsidRPr="00A72DDD" w:rsidRDefault="00473563" w:rsidP="00473563">
      <w:pPr>
        <w:pStyle w:val="enumlev2"/>
        <w:rPr>
          <w:lang w:val="en-GB"/>
        </w:rPr>
      </w:pPr>
      <w:r w:rsidRPr="00A72DDD">
        <w:rPr>
          <w:lang w:val="en-GB"/>
        </w:rPr>
        <w:t>–</w:t>
      </w:r>
      <w:r w:rsidRPr="00A72DDD">
        <w:rPr>
          <w:lang w:val="en-GB"/>
        </w:rPr>
        <w:tab/>
        <w:t>Ciphering and deciphering.</w:t>
      </w:r>
    </w:p>
    <w:p w:rsidR="00473563" w:rsidRPr="00A72DDD" w:rsidRDefault="00473563" w:rsidP="00473563">
      <w:pPr>
        <w:pStyle w:val="enumlev2"/>
        <w:rPr>
          <w:lang w:val="en-GB"/>
        </w:rPr>
      </w:pPr>
      <w:r w:rsidRPr="00A72DDD">
        <w:rPr>
          <w:lang w:val="en-GB"/>
        </w:rPr>
        <w:t>–</w:t>
      </w:r>
      <w:r w:rsidRPr="00A72DDD">
        <w:rPr>
          <w:lang w:val="en-GB"/>
        </w:rPr>
        <w:tab/>
        <w:t>Timer-based SDU discard in uplink.</w:t>
      </w:r>
    </w:p>
    <w:p w:rsidR="00473563" w:rsidRPr="00A72DDD" w:rsidRDefault="00473563" w:rsidP="00473563">
      <w:pPr>
        <w:rPr>
          <w:lang w:val="en-GB"/>
        </w:rPr>
      </w:pPr>
      <w:r w:rsidRPr="00A72DDD">
        <w:rPr>
          <w:lang w:val="en-GB"/>
        </w:rPr>
        <w:t>–</w:t>
      </w:r>
      <w:r w:rsidRPr="00A72DDD">
        <w:rPr>
          <w:lang w:val="en-GB"/>
        </w:rPr>
        <w:tab/>
        <w:t>Control plane:</w:t>
      </w:r>
    </w:p>
    <w:p w:rsidR="00473563" w:rsidRPr="00A72DDD" w:rsidRDefault="00473563" w:rsidP="00473563">
      <w:pPr>
        <w:pStyle w:val="enumlev2"/>
        <w:rPr>
          <w:lang w:val="en-GB"/>
        </w:rPr>
      </w:pPr>
      <w:r w:rsidRPr="00A72DDD">
        <w:rPr>
          <w:lang w:val="en-GB"/>
        </w:rPr>
        <w:t>–</w:t>
      </w:r>
      <w:r w:rsidRPr="00A72DDD">
        <w:rPr>
          <w:lang w:val="en-GB"/>
        </w:rPr>
        <w:tab/>
        <w:t>Maintenance of PDCP Sequence Numbers (SNs).</w:t>
      </w:r>
    </w:p>
    <w:p w:rsidR="00473563" w:rsidRPr="00A72DDD" w:rsidRDefault="00473563" w:rsidP="00473563">
      <w:pPr>
        <w:pStyle w:val="enumlev2"/>
        <w:rPr>
          <w:lang w:val="en-GB"/>
        </w:rPr>
      </w:pPr>
      <w:r w:rsidRPr="00A72DDD">
        <w:rPr>
          <w:lang w:val="en-GB"/>
        </w:rPr>
        <w:t>–</w:t>
      </w:r>
      <w:r w:rsidRPr="00A72DDD">
        <w:rPr>
          <w:lang w:val="en-GB"/>
        </w:rPr>
        <w:tab/>
        <w:t>Ciphering and Integrity Protection and Verification.</w:t>
      </w:r>
    </w:p>
    <w:p w:rsidR="00473563" w:rsidRPr="00A72DDD" w:rsidRDefault="00473563" w:rsidP="00473563">
      <w:pPr>
        <w:pStyle w:val="enumlev2"/>
        <w:rPr>
          <w:lang w:val="en-GB"/>
        </w:rPr>
      </w:pPr>
      <w:r w:rsidRPr="00A72DDD">
        <w:rPr>
          <w:lang w:val="en-GB"/>
        </w:rPr>
        <w:t>–</w:t>
      </w:r>
      <w:r w:rsidRPr="00A72DDD">
        <w:rPr>
          <w:lang w:val="en-GB"/>
        </w:rPr>
        <w:tab/>
        <w:t>Transfer of control plane data.</w:t>
      </w:r>
    </w:p>
    <w:p w:rsidR="00473563" w:rsidRPr="00A72DDD" w:rsidRDefault="00473563" w:rsidP="00473563">
      <w:pPr>
        <w:rPr>
          <w:lang w:val="en-GB"/>
        </w:rPr>
      </w:pPr>
      <w:r w:rsidRPr="00A72DDD">
        <w:rPr>
          <w:lang w:val="en-GB"/>
        </w:rPr>
        <w:t>PDCP uses the services provided by the RLC sub-layer. There is one PDCP entity per radio bearer configured for a UE.</w:t>
      </w:r>
    </w:p>
    <w:p w:rsidR="00473563" w:rsidRPr="00A72DDD" w:rsidRDefault="00473563" w:rsidP="00473563">
      <w:pPr>
        <w:pStyle w:val="Heading5"/>
        <w:rPr>
          <w:lang w:val="en-GB"/>
        </w:rPr>
      </w:pPr>
      <w:r w:rsidRPr="00A72DDD">
        <w:rPr>
          <w:lang w:val="en-GB"/>
        </w:rPr>
        <w:t>1.1.3.2.2</w:t>
      </w:r>
      <w:r w:rsidRPr="00A72DDD">
        <w:rPr>
          <w:lang w:val="en-GB"/>
        </w:rPr>
        <w:tab/>
        <w:t>Radio Link Control (RLC)</w:t>
      </w:r>
    </w:p>
    <w:p w:rsidR="00473563" w:rsidRPr="00A72DDD" w:rsidRDefault="00473563" w:rsidP="00473563">
      <w:pPr>
        <w:rPr>
          <w:lang w:val="en-GB"/>
        </w:rPr>
      </w:pPr>
      <w:r w:rsidRPr="00A72DDD">
        <w:rPr>
          <w:i/>
          <w:iCs/>
          <w:lang w:val="en-GB"/>
        </w:rPr>
        <w:t xml:space="preserve">Radio Link Control </w:t>
      </w:r>
      <w:r w:rsidRPr="00A72DDD">
        <w:rPr>
          <w:lang w:val="en-GB"/>
        </w:rPr>
        <w:t>(RLC) is responsible for:</w:t>
      </w:r>
    </w:p>
    <w:p w:rsidR="00473563" w:rsidRPr="00A72DDD" w:rsidRDefault="00473563" w:rsidP="00473563">
      <w:pPr>
        <w:pStyle w:val="enumlev1"/>
        <w:rPr>
          <w:lang w:val="en-GB"/>
        </w:rPr>
      </w:pPr>
      <w:r w:rsidRPr="00A72DDD">
        <w:rPr>
          <w:lang w:val="en-GB"/>
        </w:rPr>
        <w:t>–</w:t>
      </w:r>
      <w:r w:rsidRPr="00A72DDD">
        <w:rPr>
          <w:lang w:val="en-GB"/>
        </w:rPr>
        <w:tab/>
        <w:t>Transfer of upper layer PDUs.</w:t>
      </w:r>
    </w:p>
    <w:p w:rsidR="00473563" w:rsidRPr="00A72DDD" w:rsidRDefault="00473563" w:rsidP="00473563">
      <w:pPr>
        <w:pStyle w:val="enumlev1"/>
        <w:rPr>
          <w:lang w:val="en-GB"/>
        </w:rPr>
      </w:pPr>
      <w:r w:rsidRPr="00A72DDD">
        <w:rPr>
          <w:lang w:val="en-GB"/>
        </w:rPr>
        <w:t>–</w:t>
      </w:r>
      <w:r w:rsidRPr="00A72DDD">
        <w:rPr>
          <w:lang w:val="en-GB"/>
        </w:rPr>
        <w:tab/>
        <w:t>Error correction through ARQ (only for AM data transfer).</w:t>
      </w:r>
    </w:p>
    <w:p w:rsidR="00473563" w:rsidRPr="00A72DDD" w:rsidRDefault="00473563" w:rsidP="00473563">
      <w:pPr>
        <w:pStyle w:val="enumlev1"/>
        <w:rPr>
          <w:lang w:val="en-GB"/>
        </w:rPr>
      </w:pPr>
      <w:r w:rsidRPr="00A72DDD">
        <w:rPr>
          <w:lang w:val="en-GB"/>
        </w:rPr>
        <w:lastRenderedPageBreak/>
        <w:t>–</w:t>
      </w:r>
      <w:r w:rsidRPr="00A72DDD">
        <w:rPr>
          <w:lang w:val="en-GB"/>
        </w:rPr>
        <w:tab/>
        <w:t>Concatenation, segmentation and reassembly of RLC SDUs (only for UM and AM data transfer).</w:t>
      </w:r>
    </w:p>
    <w:p w:rsidR="00473563" w:rsidRPr="00A72DDD" w:rsidRDefault="00473563" w:rsidP="00473563">
      <w:pPr>
        <w:pStyle w:val="enumlev1"/>
        <w:rPr>
          <w:lang w:val="en-GB"/>
        </w:rPr>
      </w:pPr>
      <w:r w:rsidRPr="00A72DDD">
        <w:rPr>
          <w:lang w:val="en-GB"/>
        </w:rPr>
        <w:t>–</w:t>
      </w:r>
      <w:r w:rsidRPr="00A72DDD">
        <w:rPr>
          <w:lang w:val="en-GB"/>
        </w:rPr>
        <w:tab/>
        <w:t>Resegmentation of RLC data PDUs (only for AM data transfer).</w:t>
      </w:r>
    </w:p>
    <w:p w:rsidR="00473563" w:rsidRPr="00A72DDD" w:rsidRDefault="00473563" w:rsidP="00473563">
      <w:pPr>
        <w:pStyle w:val="enumlev1"/>
        <w:rPr>
          <w:lang w:val="en-GB"/>
        </w:rPr>
      </w:pPr>
      <w:r w:rsidRPr="00A72DDD">
        <w:rPr>
          <w:lang w:val="en-GB"/>
        </w:rPr>
        <w:t>–</w:t>
      </w:r>
      <w:r w:rsidRPr="00A72DDD">
        <w:rPr>
          <w:lang w:val="en-GB"/>
        </w:rPr>
        <w:tab/>
        <w:t>Reordering of RLC data PDUs (only for UM and AM data transfer).</w:t>
      </w:r>
    </w:p>
    <w:p w:rsidR="00473563" w:rsidRPr="00A72DDD" w:rsidRDefault="00473563" w:rsidP="00473563">
      <w:pPr>
        <w:pStyle w:val="enumlev1"/>
        <w:rPr>
          <w:lang w:val="en-GB"/>
        </w:rPr>
      </w:pPr>
      <w:r w:rsidRPr="00A72DDD">
        <w:rPr>
          <w:lang w:val="en-GB"/>
        </w:rPr>
        <w:t>–</w:t>
      </w:r>
      <w:r w:rsidRPr="00A72DDD">
        <w:rPr>
          <w:lang w:val="en-GB"/>
        </w:rPr>
        <w:tab/>
        <w:t>Duplicate detection (only for UM and AM data transfer).</w:t>
      </w:r>
    </w:p>
    <w:p w:rsidR="00473563" w:rsidRPr="00A72DDD" w:rsidRDefault="00473563" w:rsidP="00473563">
      <w:pPr>
        <w:pStyle w:val="enumlev1"/>
        <w:rPr>
          <w:lang w:val="en-GB"/>
        </w:rPr>
      </w:pPr>
      <w:r w:rsidRPr="00A72DDD">
        <w:rPr>
          <w:lang w:val="en-GB"/>
        </w:rPr>
        <w:t>–</w:t>
      </w:r>
      <w:r w:rsidRPr="00A72DDD">
        <w:rPr>
          <w:lang w:val="en-GB"/>
        </w:rPr>
        <w:tab/>
        <w:t>Protocol error detection (only for AM data transfer).</w:t>
      </w:r>
    </w:p>
    <w:p w:rsidR="00473563" w:rsidRPr="00A72DDD" w:rsidRDefault="00473563" w:rsidP="00473563">
      <w:pPr>
        <w:pStyle w:val="enumlev1"/>
        <w:rPr>
          <w:lang w:val="en-GB"/>
        </w:rPr>
      </w:pPr>
      <w:r w:rsidRPr="00A72DDD">
        <w:rPr>
          <w:lang w:val="en-GB"/>
        </w:rPr>
        <w:t>–</w:t>
      </w:r>
      <w:r w:rsidRPr="00A72DDD">
        <w:rPr>
          <w:lang w:val="en-GB"/>
        </w:rPr>
        <w:tab/>
        <w:t>RLC SDU discard (only for UM and AM data transfer).</w:t>
      </w:r>
    </w:p>
    <w:p w:rsidR="00473563" w:rsidRPr="00A72DDD" w:rsidRDefault="00473563" w:rsidP="00473563">
      <w:pPr>
        <w:pStyle w:val="enumlev1"/>
        <w:rPr>
          <w:lang w:val="en-GB"/>
        </w:rPr>
      </w:pPr>
      <w:r w:rsidRPr="00A72DDD">
        <w:rPr>
          <w:lang w:val="en-GB"/>
        </w:rPr>
        <w:t>–</w:t>
      </w:r>
      <w:r w:rsidRPr="00A72DDD">
        <w:rPr>
          <w:lang w:val="en-GB"/>
        </w:rPr>
        <w:tab/>
        <w:t>RLC re-establishment.</w:t>
      </w:r>
    </w:p>
    <w:p w:rsidR="00473563" w:rsidRPr="00A72DDD" w:rsidRDefault="00473563" w:rsidP="000D7B7D">
      <w:pPr>
        <w:rPr>
          <w:lang w:val="en-GB"/>
        </w:rPr>
      </w:pPr>
      <w:r w:rsidRPr="00A72DDD">
        <w:rPr>
          <w:lang w:val="en-GB"/>
        </w:rPr>
        <w:t>Depending on the mode-of-operation, an RLC entity may provide all, a subset of, or none of the services above. The RLC can operate in three different modes: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Transparent mode </w:t>
      </w:r>
      <w:r w:rsidRPr="00A72DDD">
        <w:rPr>
          <w:lang w:val="en-GB"/>
        </w:rPr>
        <w:t xml:space="preserve">(TM), where the RLC is completely transparent and is in essence bypassed. This configuration is used for control-plane broadcast channels such as Broadcast Control Channel (BCCH), Common Control Channel (CCCH) and Paging Control Channel (PCCH) only where the information should reach multiple users. </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Unacknowledged mode</w:t>
      </w:r>
      <w:r w:rsidRPr="00A72DDD">
        <w:rPr>
          <w:lang w:val="en-GB"/>
        </w:rPr>
        <w:t xml:space="preserve"> (UM), where the RLC provides all the functionality above except error correction, is used when error-free delivery is not required, for example for Multicast Control Channel (MCCH) and Multicast Traffic Channel (MTCH) using Multimedia Broadcast over a Single Frequency Network (MBSFN) and for Voice-over-IP (VoIP).</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Acknowledged mode</w:t>
      </w:r>
      <w:r w:rsidRPr="00A72DDD">
        <w:rPr>
          <w:lang w:val="en-GB"/>
        </w:rPr>
        <w:t xml:space="preserve"> (AM), where the RLC provides all the services above, is the main mode-of-operation for TCP/IP packet data transmission on the Downlink Shared Channel (DL-SCH). Segmentation/reassembly, in-sequence delivery and retransmissions of erroneous data are all supported.</w:t>
      </w:r>
    </w:p>
    <w:p w:rsidR="00473563" w:rsidRPr="00A72DDD" w:rsidRDefault="00473563" w:rsidP="000D7B7D">
      <w:pPr>
        <w:rPr>
          <w:lang w:val="en-GB"/>
        </w:rPr>
      </w:pPr>
      <w:r w:rsidRPr="00A72DDD">
        <w:rPr>
          <w:lang w:val="en-GB"/>
        </w:rPr>
        <w:t xml:space="preserve">The RLC offers services to the PDCP in the form of </w:t>
      </w:r>
      <w:r w:rsidRPr="00A72DDD">
        <w:rPr>
          <w:i/>
          <w:iCs/>
          <w:lang w:val="en-GB"/>
        </w:rPr>
        <w:t xml:space="preserve">radio bearers </w:t>
      </w:r>
      <w:r w:rsidRPr="00A72DDD">
        <w:rPr>
          <w:lang w:val="en-GB"/>
        </w:rPr>
        <w:t xml:space="preserve">and uses services from the MAC layer in the form of </w:t>
      </w:r>
      <w:r w:rsidRPr="00A72DDD">
        <w:rPr>
          <w:i/>
          <w:iCs/>
          <w:lang w:val="en-GB"/>
        </w:rPr>
        <w:t>logical channels</w:t>
      </w:r>
      <w:r w:rsidRPr="00A72DDD">
        <w:rPr>
          <w:lang w:val="en-GB"/>
        </w:rPr>
        <w:t>. There is one RLC entity per radio bearer configured for a terminal.</w:t>
      </w:r>
    </w:p>
    <w:p w:rsidR="00473563" w:rsidRPr="00A72DDD" w:rsidRDefault="00473563" w:rsidP="00473563">
      <w:pPr>
        <w:pStyle w:val="Heading5"/>
        <w:rPr>
          <w:lang w:val="en-GB"/>
        </w:rPr>
      </w:pPr>
      <w:r w:rsidRPr="00A72DDD">
        <w:rPr>
          <w:lang w:val="en-GB"/>
        </w:rPr>
        <w:t>1.1.3.2.3</w:t>
      </w:r>
      <w:r w:rsidRPr="00A72DDD">
        <w:rPr>
          <w:lang w:val="en-GB"/>
        </w:rPr>
        <w:tab/>
        <w:t>Medium access control (MAC)</w:t>
      </w:r>
    </w:p>
    <w:p w:rsidR="00473563" w:rsidRPr="00A72DDD" w:rsidRDefault="00473563" w:rsidP="00473563">
      <w:pPr>
        <w:rPr>
          <w:lang w:val="en-GB"/>
        </w:rPr>
      </w:pPr>
      <w:r w:rsidRPr="00A72DDD">
        <w:rPr>
          <w:lang w:val="en-GB"/>
        </w:rPr>
        <w:t>The MAC layer is responsible for:</w:t>
      </w:r>
    </w:p>
    <w:p w:rsidR="00473563" w:rsidRPr="00A72DDD" w:rsidRDefault="00473563" w:rsidP="00473563">
      <w:pPr>
        <w:pStyle w:val="enumlev1"/>
        <w:rPr>
          <w:lang w:val="en-GB"/>
        </w:rPr>
      </w:pPr>
      <w:r w:rsidRPr="00A72DDD">
        <w:rPr>
          <w:lang w:val="en-GB"/>
        </w:rPr>
        <w:t>–</w:t>
      </w:r>
      <w:r w:rsidRPr="00A72DDD">
        <w:rPr>
          <w:lang w:val="en-GB"/>
        </w:rPr>
        <w:tab/>
        <w:t>Mapping between logical channels and transport channels.</w:t>
      </w:r>
    </w:p>
    <w:p w:rsidR="00473563" w:rsidRPr="00A72DDD" w:rsidRDefault="00473563" w:rsidP="00473563">
      <w:pPr>
        <w:pStyle w:val="enumlev1"/>
        <w:rPr>
          <w:lang w:val="en-GB"/>
        </w:rPr>
      </w:pPr>
      <w:r w:rsidRPr="00A72DDD">
        <w:rPr>
          <w:lang w:val="en-GB"/>
        </w:rPr>
        <w:t>–</w:t>
      </w:r>
      <w:r w:rsidRPr="00A72DDD">
        <w:rPr>
          <w:lang w:val="en-GB"/>
        </w:rPr>
        <w:tab/>
        <w:t>Multiplexing/demultiplexing of MAC SDUs belonging to one or different logical channels into/from transport blocks delivered to/from the physical layer on transport channels.</w:t>
      </w:r>
    </w:p>
    <w:p w:rsidR="00473563" w:rsidRPr="00A72DDD" w:rsidRDefault="00473563" w:rsidP="00473563">
      <w:pPr>
        <w:pStyle w:val="enumlev1"/>
        <w:rPr>
          <w:lang w:val="en-GB"/>
        </w:rPr>
      </w:pPr>
      <w:r w:rsidRPr="00A72DDD">
        <w:rPr>
          <w:lang w:val="en-GB"/>
        </w:rPr>
        <w:t>–</w:t>
      </w:r>
      <w:r w:rsidRPr="00A72DDD">
        <w:rPr>
          <w:lang w:val="en-GB"/>
        </w:rPr>
        <w:tab/>
        <w:t>Scheduling information reporting.</w:t>
      </w:r>
    </w:p>
    <w:p w:rsidR="00473563" w:rsidRPr="00A72DDD" w:rsidRDefault="00473563" w:rsidP="00473563">
      <w:pPr>
        <w:pStyle w:val="enumlev1"/>
        <w:rPr>
          <w:lang w:val="en-GB"/>
        </w:rPr>
      </w:pPr>
      <w:r w:rsidRPr="00A72DDD">
        <w:rPr>
          <w:lang w:val="en-GB"/>
        </w:rPr>
        <w:t>–</w:t>
      </w:r>
      <w:r w:rsidRPr="00A72DDD">
        <w:rPr>
          <w:lang w:val="en-GB"/>
        </w:rPr>
        <w:tab/>
        <w:t>Error correction through N-process stop-and-wait hybrid-ARQ (HARQ) with synchronous (for the uplink) and asynchronous (for the downlink) retransmissions.</w:t>
      </w:r>
    </w:p>
    <w:p w:rsidR="00473563" w:rsidRPr="00A72DDD" w:rsidRDefault="00473563" w:rsidP="00473563">
      <w:pPr>
        <w:pStyle w:val="enumlev1"/>
        <w:rPr>
          <w:lang w:val="en-GB"/>
        </w:rPr>
      </w:pPr>
      <w:r w:rsidRPr="00A72DDD">
        <w:rPr>
          <w:lang w:val="en-GB"/>
        </w:rPr>
        <w:t>–</w:t>
      </w:r>
      <w:r w:rsidRPr="00A72DDD">
        <w:rPr>
          <w:lang w:val="en-GB"/>
        </w:rPr>
        <w:tab/>
        <w:t>Priority handling between logical channels of one UE.</w:t>
      </w:r>
    </w:p>
    <w:p w:rsidR="00473563" w:rsidRPr="00A72DDD" w:rsidRDefault="00473563" w:rsidP="00473563">
      <w:pPr>
        <w:pStyle w:val="enumlev1"/>
        <w:rPr>
          <w:lang w:val="en-GB"/>
        </w:rPr>
      </w:pPr>
      <w:r w:rsidRPr="00A72DDD">
        <w:rPr>
          <w:lang w:val="en-GB"/>
        </w:rPr>
        <w:t>–</w:t>
      </w:r>
      <w:r w:rsidRPr="00A72DDD">
        <w:rPr>
          <w:lang w:val="en-GB"/>
        </w:rPr>
        <w:tab/>
        <w:t>Priority handling between UEs by means of dynamic scheduling.</w:t>
      </w:r>
    </w:p>
    <w:p w:rsidR="00473563" w:rsidRPr="00A72DDD" w:rsidRDefault="00473563" w:rsidP="00473563">
      <w:pPr>
        <w:pStyle w:val="enumlev1"/>
        <w:rPr>
          <w:lang w:val="en-GB"/>
        </w:rPr>
      </w:pPr>
      <w:r w:rsidRPr="00A72DDD">
        <w:rPr>
          <w:lang w:val="en-GB"/>
        </w:rPr>
        <w:t>–</w:t>
      </w:r>
      <w:r w:rsidRPr="00A72DDD">
        <w:rPr>
          <w:lang w:val="en-GB"/>
        </w:rPr>
        <w:tab/>
        <w:t>Logical Channel prioritization.</w:t>
      </w:r>
    </w:p>
    <w:p w:rsidR="00473563" w:rsidRPr="00A72DDD" w:rsidRDefault="00473563" w:rsidP="00473563">
      <w:pPr>
        <w:pStyle w:val="enumlev1"/>
        <w:rPr>
          <w:lang w:val="en-GB"/>
        </w:rPr>
      </w:pPr>
      <w:r w:rsidRPr="00A72DDD">
        <w:rPr>
          <w:lang w:val="en-GB"/>
        </w:rPr>
        <w:t>–</w:t>
      </w:r>
      <w:r w:rsidRPr="00A72DDD">
        <w:rPr>
          <w:lang w:val="en-GB"/>
        </w:rPr>
        <w:tab/>
        <w:t>Multimedia Broadcast/Multicast Service (MBMS) identification.</w:t>
      </w:r>
    </w:p>
    <w:p w:rsidR="00473563" w:rsidRPr="00A72DDD" w:rsidRDefault="00473563" w:rsidP="00473563">
      <w:pPr>
        <w:pStyle w:val="enumlev1"/>
        <w:rPr>
          <w:lang w:val="en-GB"/>
        </w:rPr>
      </w:pPr>
      <w:r w:rsidRPr="00A72DDD">
        <w:rPr>
          <w:lang w:val="en-GB"/>
        </w:rPr>
        <w:t>–</w:t>
      </w:r>
      <w:r w:rsidRPr="00A72DDD">
        <w:rPr>
          <w:lang w:val="en-GB"/>
        </w:rPr>
        <w:tab/>
        <w:t>Transport format selection.</w:t>
      </w:r>
    </w:p>
    <w:p w:rsidR="00473563" w:rsidRPr="00A72DDD" w:rsidRDefault="00473563" w:rsidP="00473563">
      <w:pPr>
        <w:pStyle w:val="enumlev1"/>
        <w:rPr>
          <w:lang w:val="en-GB"/>
        </w:rPr>
      </w:pPr>
      <w:r w:rsidRPr="00A72DDD">
        <w:rPr>
          <w:lang w:val="en-GB"/>
        </w:rPr>
        <w:t>–</w:t>
      </w:r>
      <w:r w:rsidRPr="00A72DDD">
        <w:rPr>
          <w:lang w:val="en-GB"/>
        </w:rPr>
        <w:tab/>
        <w:t>Padding.</w:t>
      </w:r>
    </w:p>
    <w:p w:rsidR="00473563" w:rsidRPr="00A72DDD" w:rsidRDefault="00473563" w:rsidP="00473563">
      <w:pPr>
        <w:rPr>
          <w:lang w:val="en-GB"/>
        </w:rPr>
      </w:pPr>
      <w:r w:rsidRPr="00A72DDD">
        <w:rPr>
          <w:lang w:val="en-GB"/>
        </w:rPr>
        <w:t>The MAC offers services to the RLC in the form of</w:t>
      </w:r>
      <w:r w:rsidRPr="00A72DDD">
        <w:rPr>
          <w:i/>
          <w:iCs/>
          <w:lang w:val="en-GB"/>
        </w:rPr>
        <w:t xml:space="preserve"> logical channels</w:t>
      </w:r>
      <w:r w:rsidRPr="00A72DDD">
        <w:rPr>
          <w:lang w:val="en-GB"/>
        </w:rPr>
        <w:t xml:space="preserve">. A logical channel is defined by the </w:t>
      </w:r>
      <w:r w:rsidRPr="00A72DDD">
        <w:rPr>
          <w:i/>
          <w:iCs/>
          <w:lang w:val="en-GB"/>
        </w:rPr>
        <w:t>type</w:t>
      </w:r>
      <w:r w:rsidRPr="00A72DDD">
        <w:rPr>
          <w:lang w:val="en-GB"/>
        </w:rPr>
        <w:t xml:space="preserve"> of information it carries and is generally classified as a </w:t>
      </w:r>
      <w:r w:rsidRPr="00A72DDD">
        <w:rPr>
          <w:i/>
          <w:iCs/>
          <w:lang w:val="en-GB"/>
        </w:rPr>
        <w:t>control channel</w:t>
      </w:r>
      <w:r w:rsidRPr="00A72DDD">
        <w:rPr>
          <w:lang w:val="en-GB"/>
        </w:rPr>
        <w:t xml:space="preserve">, used for transmission of control and configuration information necessary for operating an </w:t>
      </w:r>
      <w:r w:rsidRPr="00A72DDD">
        <w:rPr>
          <w:i/>
          <w:lang w:val="en-GB"/>
        </w:rPr>
        <w:t>LTE-Advanced</w:t>
      </w:r>
      <w:r w:rsidRPr="00A72DDD">
        <w:rPr>
          <w:lang w:val="en-GB"/>
        </w:rPr>
        <w:t xml:space="preserve"> </w:t>
      </w:r>
      <w:r w:rsidRPr="00A72DDD">
        <w:rPr>
          <w:lang w:val="en-GB"/>
        </w:rPr>
        <w:lastRenderedPageBreak/>
        <w:t xml:space="preserve">system, or as a </w:t>
      </w:r>
      <w:r w:rsidRPr="00A72DDD">
        <w:rPr>
          <w:i/>
          <w:iCs/>
          <w:lang w:val="en-GB"/>
        </w:rPr>
        <w:t>traffic channel</w:t>
      </w:r>
      <w:r w:rsidRPr="00A72DDD">
        <w:rPr>
          <w:lang w:val="en-GB"/>
        </w:rPr>
        <w:t xml:space="preserve">, used for the user data. The set of logical-channel types specified for </w:t>
      </w:r>
      <w:r w:rsidRPr="00A72DDD">
        <w:rPr>
          <w:i/>
          <w:lang w:val="en-GB"/>
        </w:rPr>
        <w:t>LTE-Advanced</w:t>
      </w:r>
      <w:r w:rsidRPr="00A72DDD">
        <w:rPr>
          <w:lang w:val="en-GB"/>
        </w:rPr>
        <w:t xml:space="preserve"> includes: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Broadcast Control Channel </w:t>
      </w:r>
      <w:r w:rsidRPr="00A72DDD">
        <w:rPr>
          <w:lang w:val="en-GB"/>
        </w:rPr>
        <w:t>(BCCH), used for broadcasting system control information.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Control Channel </w:t>
      </w:r>
      <w:r w:rsidRPr="00A72DDD">
        <w:rPr>
          <w:lang w:val="en-GB"/>
        </w:rPr>
        <w:t>(PCCH), a downlink channel used for paging when the network is not aware of the location of the UE and for system information change notifications.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Common Control Channel </w:t>
      </w:r>
      <w:r w:rsidRPr="00A72DDD">
        <w:rPr>
          <w:lang w:val="en-GB"/>
        </w:rPr>
        <w:t>(CCCH), used for transmission of control information between UEs and network when the UE has no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Dedicated Control Channel </w:t>
      </w:r>
      <w:r w:rsidRPr="00A72DDD">
        <w:rPr>
          <w:lang w:val="en-GB"/>
        </w:rPr>
        <w:t>(DCCH), used for transmission of control information to/from a mobile terminal when the UE has a RRC connection.</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Multicast Control Channel </w:t>
      </w:r>
      <w:r w:rsidRPr="00A72DDD">
        <w:rPr>
          <w:lang w:val="en-GB"/>
        </w:rPr>
        <w:t>(MCCH), used for transmission of control information required for reception of the MTCH.</w:t>
      </w:r>
    </w:p>
    <w:p w:rsidR="00473563" w:rsidRPr="00A72DDD" w:rsidRDefault="00473563" w:rsidP="000D7B7D">
      <w:pPr>
        <w:pStyle w:val="enumlev1"/>
        <w:rPr>
          <w:lang w:val="en-GB"/>
        </w:rPr>
      </w:pPr>
      <w:r w:rsidRPr="00A72DDD">
        <w:rPr>
          <w:lang w:val="en-GB"/>
        </w:rPr>
        <w:t>–</w:t>
      </w:r>
      <w:r w:rsidRPr="00A72DDD">
        <w:rPr>
          <w:lang w:val="en-GB"/>
        </w:rPr>
        <w:tab/>
      </w:r>
      <w:r w:rsidRPr="00A72DDD">
        <w:rPr>
          <w:i/>
          <w:iCs/>
          <w:lang w:val="en-GB"/>
        </w:rPr>
        <w:t xml:space="preserve">Dedicated Traffic Channel </w:t>
      </w:r>
      <w:r w:rsidRPr="00A72DDD">
        <w:rPr>
          <w:lang w:val="en-GB"/>
        </w:rPr>
        <w:t>(DTCH), used for transmission of user data to/from a mobile terminal. This is the logical channel type used for transmission of all uplink and non</w:t>
      </w:r>
      <w:r w:rsidR="000D7B7D" w:rsidRPr="00A72DDD">
        <w:rPr>
          <w:lang w:val="en-GB"/>
        </w:rPr>
        <w:noBreakHyphen/>
      </w:r>
      <w:r w:rsidRPr="00A72DDD">
        <w:rPr>
          <w:lang w:val="en-GB"/>
        </w:rPr>
        <w:t>MBSFN downlink user data.</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Traffic Channel</w:t>
      </w:r>
      <w:r w:rsidRPr="00A72DDD">
        <w:rPr>
          <w:lang w:val="en-GB"/>
        </w:rPr>
        <w:t xml:space="preserve"> (MTCH), used for downlink transmission of MBMS services.</w:t>
      </w:r>
    </w:p>
    <w:p w:rsidR="00473563" w:rsidRPr="00A72DDD" w:rsidRDefault="00473563" w:rsidP="00A16BC1">
      <w:pPr>
        <w:rPr>
          <w:lang w:val="en-GB"/>
        </w:rPr>
      </w:pPr>
      <w:r w:rsidRPr="00A72DDD">
        <w:rPr>
          <w:lang w:val="en-GB"/>
        </w:rPr>
        <w:t>From the physical layer, the MAC layer uses services in the form of</w:t>
      </w:r>
      <w:r w:rsidRPr="00A72DDD">
        <w:rPr>
          <w:i/>
          <w:iCs/>
          <w:lang w:val="en-GB"/>
        </w:rPr>
        <w:t xml:space="preserve"> Transport Channels</w:t>
      </w:r>
      <w:r w:rsidRPr="00A72DDD">
        <w:rPr>
          <w:lang w:val="en-GB"/>
        </w:rPr>
        <w:t>. A</w:t>
      </w:r>
      <w:r w:rsidR="00A16BC1">
        <w:rPr>
          <w:lang w:val="en-GB"/>
        </w:rPr>
        <w:t xml:space="preserve"> </w:t>
      </w:r>
      <w:r w:rsidRPr="00A72DDD">
        <w:rPr>
          <w:lang w:val="en-GB"/>
        </w:rPr>
        <w:t xml:space="preserve">transport channel is defined by </w:t>
      </w:r>
      <w:r w:rsidRPr="00A72DDD">
        <w:rPr>
          <w:i/>
          <w:iCs/>
          <w:lang w:val="en-GB"/>
        </w:rPr>
        <w:t>how</w:t>
      </w:r>
      <w:r w:rsidRPr="00A72DDD">
        <w:rPr>
          <w:lang w:val="en-GB"/>
        </w:rPr>
        <w:t xml:space="preserve"> and </w:t>
      </w:r>
      <w:r w:rsidRPr="00A72DDD">
        <w:rPr>
          <w:i/>
          <w:iCs/>
          <w:lang w:val="en-GB"/>
        </w:rPr>
        <w:t xml:space="preserve">with what characteristics </w:t>
      </w:r>
      <w:r w:rsidRPr="00A72DDD">
        <w:rPr>
          <w:lang w:val="en-GB"/>
        </w:rPr>
        <w:t xml:space="preserve">the information is transmitted over the radio interface. Data on a transport channel is organized into </w:t>
      </w:r>
      <w:r w:rsidRPr="00A72DDD">
        <w:rPr>
          <w:i/>
          <w:iCs/>
          <w:lang w:val="en-GB"/>
        </w:rPr>
        <w:t>transport blocks</w:t>
      </w:r>
      <w:r w:rsidRPr="00A72DDD">
        <w:rPr>
          <w:lang w:val="en-GB"/>
        </w:rPr>
        <w:t xml:space="preserve">. In each </w:t>
      </w:r>
      <w:r w:rsidRPr="00A72DDD">
        <w:rPr>
          <w:i/>
          <w:iCs/>
          <w:lang w:val="en-GB"/>
        </w:rPr>
        <w:t xml:space="preserve">Transmission Time Interval </w:t>
      </w:r>
      <w:r w:rsidRPr="00A72DDD">
        <w:rPr>
          <w:lang w:val="en-GB"/>
        </w:rPr>
        <w:t>(TTI), at most one or two (in case of spatial multiplexing) transport blocks are transmitted per component carrier.</w:t>
      </w:r>
    </w:p>
    <w:p w:rsidR="00473563" w:rsidRPr="00A72DDD" w:rsidRDefault="00473563" w:rsidP="00473563">
      <w:pPr>
        <w:rPr>
          <w:lang w:val="en-GB"/>
        </w:rPr>
      </w:pPr>
      <w:r w:rsidRPr="00A72DDD">
        <w:rPr>
          <w:lang w:val="en-GB"/>
        </w:rPr>
        <w:t xml:space="preserve">Associated with each transport block is a </w:t>
      </w:r>
      <w:r w:rsidRPr="00A72DDD">
        <w:rPr>
          <w:i/>
          <w:iCs/>
          <w:lang w:val="en-GB"/>
        </w:rPr>
        <w:t xml:space="preserve">Transport Format </w:t>
      </w:r>
      <w:r w:rsidRPr="00A72DDD">
        <w:rPr>
          <w:lang w:val="en-GB"/>
        </w:rPr>
        <w:t xml:space="preserve">(TF), specifying </w:t>
      </w:r>
      <w:r w:rsidRPr="00A72DDD">
        <w:rPr>
          <w:i/>
          <w:iCs/>
          <w:lang w:val="en-GB"/>
        </w:rPr>
        <w:t>how</w:t>
      </w:r>
      <w:r w:rsidRPr="00A72DDD">
        <w:rPr>
          <w:lang w:val="en-GB"/>
        </w:rPr>
        <w:t xml:space="preserve"> the transport block is to be transmitted over the radio interface. The transport format includes information about the transport-block size, the modulation scheme, and the antenna mapping. The scheduler is responsible for (dynamically) determining the uplink as well as downlink transport format in each TTI.</w:t>
      </w:r>
    </w:p>
    <w:p w:rsidR="00473563" w:rsidRPr="00A72DDD" w:rsidRDefault="00473563" w:rsidP="00473563">
      <w:pPr>
        <w:rPr>
          <w:lang w:val="en-GB"/>
        </w:rPr>
      </w:pPr>
      <w:r w:rsidRPr="00A72DDD">
        <w:rPr>
          <w:lang w:val="en-GB"/>
        </w:rPr>
        <w:t>The following transport-channel types are defined:</w:t>
      </w:r>
    </w:p>
    <w:p w:rsidR="00473563" w:rsidRPr="00A72DDD" w:rsidRDefault="00473563" w:rsidP="00547C6A">
      <w:pPr>
        <w:pStyle w:val="enumlev1"/>
        <w:rPr>
          <w:lang w:val="en-GB"/>
        </w:rPr>
      </w:pPr>
      <w:r w:rsidRPr="00A72DDD">
        <w:rPr>
          <w:lang w:val="en-GB"/>
        </w:rPr>
        <w:t>–</w:t>
      </w:r>
      <w:r w:rsidRPr="00A72DDD">
        <w:rPr>
          <w:lang w:val="en-GB"/>
        </w:rPr>
        <w:tab/>
      </w:r>
      <w:r w:rsidRPr="00A72DDD">
        <w:rPr>
          <w:i/>
          <w:iCs/>
          <w:lang w:val="en-GB"/>
        </w:rPr>
        <w:t xml:space="preserve">Broadcast Channel </w:t>
      </w:r>
      <w:r w:rsidRPr="00A72DDD">
        <w:rPr>
          <w:lang w:val="en-GB"/>
        </w:rPr>
        <w:t>(BCH) has a fixed transport format, provided by the specifications. It is used for transmission of parts of the BCCH system information, more specifically the so</w:t>
      </w:r>
      <w:r w:rsidR="00547C6A">
        <w:rPr>
          <w:lang w:val="en-GB"/>
        </w:rPr>
        <w:noBreakHyphen/>
      </w:r>
      <w:r w:rsidRPr="00A72DDD">
        <w:rPr>
          <w:lang w:val="en-GB"/>
        </w:rPr>
        <w:t>called</w:t>
      </w:r>
      <w:r w:rsidRPr="00A72DDD">
        <w:rPr>
          <w:i/>
          <w:iCs/>
          <w:lang w:val="en-GB"/>
        </w:rPr>
        <w:t xml:space="preserve"> Master Information Block </w:t>
      </w:r>
      <w:r w:rsidRPr="00A72DDD">
        <w:rPr>
          <w:lang w:val="en-GB"/>
        </w:rPr>
        <w:t>(MIB).</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Paging Channel </w:t>
      </w:r>
      <w:r w:rsidRPr="00A72DDD">
        <w:rPr>
          <w:lang w:val="en-GB"/>
        </w:rPr>
        <w:t xml:space="preserve">(PCH) is used for transmission of paging information from the PCCH logical channel. The PCH supports </w:t>
      </w:r>
      <w:r w:rsidRPr="00A72DDD">
        <w:rPr>
          <w:i/>
          <w:iCs/>
          <w:lang w:val="en-GB"/>
        </w:rPr>
        <w:t>discontinuous reception</w:t>
      </w:r>
      <w:r w:rsidRPr="00A72DDD">
        <w:rPr>
          <w:lang w:val="en-GB"/>
        </w:rPr>
        <w:t xml:space="preserve"> (DRX) to allow the mobile terminal to save battery power by waking up to receive the PCH only at predefined time instants.</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 xml:space="preserve">Downlink Shared Channel </w:t>
      </w:r>
      <w:r w:rsidRPr="00A72DDD">
        <w:rPr>
          <w:lang w:val="en-GB"/>
        </w:rPr>
        <w:t xml:space="preserve">(DL-SCH) is the main transport-channel type used for transmission of downlink data in </w:t>
      </w:r>
      <w:r w:rsidRPr="00A72DDD">
        <w:rPr>
          <w:i/>
          <w:lang w:val="en-GB"/>
        </w:rPr>
        <w:t>LTE-Advanced</w:t>
      </w:r>
      <w:r w:rsidRPr="00A72DDD">
        <w:rPr>
          <w:lang w:val="en-GB"/>
        </w:rPr>
        <w:t xml:space="preserve">. It supports dynamic rate adaptation and channel-dependent scheduling, hybrid-ARQ with soft combining, and spatial multiplexing. It also supports DRX to reduce mobile-terminal power consumption while still providing an always-on experience. </w:t>
      </w:r>
    </w:p>
    <w:p w:rsidR="00473563" w:rsidRPr="00A72DDD" w:rsidRDefault="00473563" w:rsidP="00473563">
      <w:pPr>
        <w:pStyle w:val="enumlev1"/>
        <w:rPr>
          <w:lang w:val="en-GB"/>
        </w:rPr>
      </w:pPr>
      <w:r w:rsidRPr="00A72DDD">
        <w:rPr>
          <w:lang w:val="en-GB"/>
        </w:rPr>
        <w:tab/>
        <w:t>The DL-SCH is also used for transmission of the parts of the BCCH system information not mapped to the BCH. In case of transmission to a terminal using multiple component carriers the UE receives one DL-SCH per component carrier.</w:t>
      </w:r>
    </w:p>
    <w:p w:rsidR="00473563" w:rsidRPr="00A72DDD" w:rsidRDefault="00473563" w:rsidP="00473563">
      <w:pPr>
        <w:pStyle w:val="enumlev1"/>
        <w:rPr>
          <w:lang w:val="en-GB"/>
        </w:rPr>
      </w:pPr>
      <w:r w:rsidRPr="00A72DDD">
        <w:rPr>
          <w:lang w:val="en-GB"/>
        </w:rPr>
        <w:t>–</w:t>
      </w:r>
      <w:r w:rsidRPr="00A72DDD">
        <w:rPr>
          <w:lang w:val="en-GB"/>
        </w:rPr>
        <w:tab/>
      </w:r>
      <w:r w:rsidRPr="00A72DDD">
        <w:rPr>
          <w:i/>
          <w:iCs/>
          <w:lang w:val="en-GB"/>
        </w:rPr>
        <w:t>Multicast Channel</w:t>
      </w:r>
      <w:r w:rsidRPr="00A72DDD">
        <w:rPr>
          <w:lang w:val="en-GB"/>
        </w:rPr>
        <w:t xml:space="preserve"> (MCH) is used to support MBMS. It is characterized by a semi-static transport format and semi-persistent scheduling. In case of multi-cell transmission using MBSFN, the scheduling and transport format configuration is coordinated among the cells involved in the MBSFN transmission.</w:t>
      </w:r>
    </w:p>
    <w:p w:rsidR="00473563" w:rsidRPr="00A72DDD" w:rsidRDefault="00473563" w:rsidP="00473563">
      <w:pPr>
        <w:pStyle w:val="enumlev1"/>
        <w:rPr>
          <w:lang w:val="en-GB"/>
        </w:rPr>
      </w:pPr>
      <w:r w:rsidRPr="00A72DDD">
        <w:rPr>
          <w:lang w:val="en-GB"/>
        </w:rPr>
        <w:lastRenderedPageBreak/>
        <w:t>–</w:t>
      </w:r>
      <w:r w:rsidRPr="00A72DDD">
        <w:rPr>
          <w:lang w:val="en-GB"/>
        </w:rPr>
        <w:tab/>
      </w:r>
      <w:r w:rsidRPr="00A72DDD">
        <w:rPr>
          <w:i/>
          <w:iCs/>
          <w:lang w:val="en-GB"/>
        </w:rPr>
        <w:t>Uplink Shared Channel</w:t>
      </w:r>
      <w:r w:rsidRPr="00A72DDD">
        <w:rPr>
          <w:lang w:val="en-GB"/>
        </w:rPr>
        <w:t xml:space="preserve"> (UL-SCH) is the uplink counterpart to the DL-SCH, i.e. it is the uplink transport channel used for transmission of uplink data.</w:t>
      </w:r>
    </w:p>
    <w:p w:rsidR="00473563" w:rsidRPr="00A72DDD" w:rsidRDefault="00473563" w:rsidP="00473563">
      <w:pPr>
        <w:rPr>
          <w:lang w:val="en-GB"/>
        </w:rPr>
      </w:pPr>
      <w:r w:rsidRPr="00A72DDD">
        <w:rPr>
          <w:lang w:val="en-GB"/>
        </w:rPr>
        <w:t xml:space="preserve">In addition, the </w:t>
      </w:r>
      <w:r w:rsidRPr="00A72DDD">
        <w:rPr>
          <w:i/>
          <w:iCs/>
          <w:lang w:val="en-GB"/>
        </w:rPr>
        <w:t>Random Access Channel</w:t>
      </w:r>
      <w:r w:rsidRPr="00A72DDD">
        <w:rPr>
          <w:lang w:val="en-GB"/>
        </w:rPr>
        <w:t xml:space="preserve"> (RACH) is also defined as an uplink transport channel although it does not carry transport blocks. The RACH is used in the uplink to respond to the paging message or to initiate the move to the RRC_CONNECTED state according to terminal data transmission needs.</w:t>
      </w:r>
    </w:p>
    <w:p w:rsidR="00473563" w:rsidRPr="00A72DDD" w:rsidRDefault="00473563" w:rsidP="0093473F">
      <w:pPr>
        <w:rPr>
          <w:lang w:val="en-GB"/>
        </w:rPr>
      </w:pPr>
      <w:r w:rsidRPr="00A72DDD">
        <w:rPr>
          <w:lang w:val="en-GB"/>
        </w:rPr>
        <w:t xml:space="preserve">The mapping between logical channels, transport channels and physical channels (described in </w:t>
      </w:r>
      <w:r w:rsidR="0093473F">
        <w:rPr>
          <w:lang w:val="en-GB"/>
        </w:rPr>
        <w:t>§</w:t>
      </w:r>
      <w:r w:rsidRPr="00A72DDD">
        <w:rPr>
          <w:lang w:val="en-GB"/>
        </w:rPr>
        <w:t> 1.1.3.3) is illustrated in Fig. 1.4 for the downlink and Fig. 1.5 for the uplink.</w:t>
      </w:r>
    </w:p>
    <w:p w:rsidR="00473563" w:rsidRPr="00A72DDD" w:rsidRDefault="00473563" w:rsidP="00473563">
      <w:pPr>
        <w:pStyle w:val="FigureNo"/>
        <w:rPr>
          <w:lang w:val="en-GB"/>
        </w:rPr>
      </w:pPr>
      <w:bookmarkStart w:id="2" w:name="_Ref255406906"/>
      <w:r w:rsidRPr="00A72DDD">
        <w:rPr>
          <w:lang w:val="en-GB"/>
        </w:rPr>
        <w:t>Figure</w:t>
      </w:r>
      <w:bookmarkEnd w:id="2"/>
      <w:r w:rsidRPr="00A72DDD">
        <w:rPr>
          <w:lang w:val="en-GB"/>
        </w:rPr>
        <w:t xml:space="preserve"> 1.4</w:t>
      </w:r>
    </w:p>
    <w:p w:rsidR="00473563" w:rsidRPr="00A72DDD" w:rsidRDefault="00473563" w:rsidP="00473563">
      <w:pPr>
        <w:pStyle w:val="Figuretitle"/>
        <w:rPr>
          <w:lang w:val="en-GB"/>
        </w:rPr>
      </w:pPr>
      <w:r w:rsidRPr="00A72DDD">
        <w:rPr>
          <w:lang w:val="en-GB"/>
        </w:rPr>
        <w:t>Downlink channel mapping</w:t>
      </w:r>
    </w:p>
    <w:bookmarkStart w:id="3" w:name="_MON_1428316186"/>
    <w:bookmarkEnd w:id="3"/>
    <w:bookmarkStart w:id="4" w:name="_MON_1428317052"/>
    <w:bookmarkEnd w:id="4"/>
    <w:p w:rsidR="00473563" w:rsidRPr="00A72DDD" w:rsidRDefault="00473563" w:rsidP="00473563">
      <w:pPr>
        <w:pStyle w:val="Figure"/>
        <w:rPr>
          <w:lang w:val="en-GB"/>
        </w:rPr>
      </w:pPr>
      <w:r w:rsidRPr="00A72DDD">
        <w:rPr>
          <w:lang w:val="en-GB"/>
        </w:rPr>
        <w:object w:dxaOrig="15719" w:dyaOrig="5985">
          <v:shape id="_x0000_i1028" type="#_x0000_t75" style="width:384.75pt;height:148.5pt" o:ole="">
            <v:imagedata r:id="rId16" o:title=""/>
          </v:shape>
          <o:OLEObject Type="Embed" ProgID="Word.Picture.8" ShapeID="_x0000_i1028" DrawAspect="Content" ObjectID="_1477750169" r:id="rId17"/>
        </w:object>
      </w:r>
    </w:p>
    <w:p w:rsidR="00473563" w:rsidRPr="00A72DDD" w:rsidRDefault="00473563" w:rsidP="00473563">
      <w:pPr>
        <w:pStyle w:val="FigureNo"/>
        <w:rPr>
          <w:lang w:val="en-GB"/>
        </w:rPr>
      </w:pPr>
      <w:bookmarkStart w:id="5" w:name="_Ref255406915"/>
      <w:r w:rsidRPr="00A72DDD">
        <w:rPr>
          <w:lang w:val="en-GB"/>
        </w:rPr>
        <w:t>Figur</w:t>
      </w:r>
      <w:bookmarkEnd w:id="5"/>
      <w:r w:rsidRPr="00A72DDD">
        <w:rPr>
          <w:lang w:val="en-GB"/>
        </w:rPr>
        <w:t>e 1.5</w:t>
      </w:r>
    </w:p>
    <w:p w:rsidR="00473563" w:rsidRPr="00A72DDD" w:rsidRDefault="00473563" w:rsidP="00473563">
      <w:pPr>
        <w:pStyle w:val="Figuretitle"/>
        <w:rPr>
          <w:lang w:val="en-GB"/>
        </w:rPr>
      </w:pPr>
      <w:r w:rsidRPr="00A72DDD">
        <w:rPr>
          <w:lang w:val="en-GB"/>
        </w:rPr>
        <w:t>Uplink channel mapping</w:t>
      </w:r>
    </w:p>
    <w:p w:rsidR="00473563" w:rsidRPr="00A72DDD" w:rsidRDefault="00473563" w:rsidP="00473563">
      <w:pPr>
        <w:pStyle w:val="Figure"/>
        <w:rPr>
          <w:lang w:val="en-GB"/>
        </w:rPr>
      </w:pPr>
      <w:r w:rsidRPr="00A72DDD">
        <w:rPr>
          <w:lang w:val="en-GB"/>
        </w:rPr>
        <w:object w:dxaOrig="4120" w:dyaOrig="2975">
          <v:shape id="_x0000_i1029" type="#_x0000_t75" style="width:204.75pt;height:150.75pt" o:ole="" o:allowoverlap="f">
            <v:imagedata r:id="rId18" o:title=""/>
          </v:shape>
          <o:OLEObject Type="Embed" ProgID="CorelDRAW.Graphic.14" ShapeID="_x0000_i1029" DrawAspect="Content" ObjectID="_1477750170" r:id="rId19"/>
        </w:object>
      </w:r>
    </w:p>
    <w:p w:rsidR="00473563" w:rsidRPr="00A72DDD" w:rsidRDefault="00473563" w:rsidP="00473563">
      <w:pPr>
        <w:pStyle w:val="Heading4"/>
        <w:rPr>
          <w:lang w:val="en-GB"/>
        </w:rPr>
      </w:pPr>
      <w:bookmarkStart w:id="6" w:name="_Ref275442302"/>
      <w:r w:rsidRPr="00A72DDD">
        <w:rPr>
          <w:lang w:val="en-GB"/>
        </w:rPr>
        <w:t>1.1.3.3</w:t>
      </w:r>
      <w:r w:rsidRPr="00A72DDD">
        <w:rPr>
          <w:lang w:val="en-GB"/>
        </w:rPr>
        <w:tab/>
        <w:t>Physical layer</w:t>
      </w:r>
      <w:bookmarkEnd w:id="6"/>
    </w:p>
    <w:p w:rsidR="00473563" w:rsidRPr="00A72DDD" w:rsidRDefault="00473563" w:rsidP="00473563">
      <w:pPr>
        <w:rPr>
          <w:lang w:val="en-GB"/>
        </w:rPr>
      </w:pPr>
      <w:r w:rsidRPr="00A72DDD">
        <w:rPr>
          <w:lang w:val="en-GB"/>
        </w:rPr>
        <w:t>The physical layer is responsible for:</w:t>
      </w:r>
    </w:p>
    <w:p w:rsidR="00473563" w:rsidRPr="00A72DDD" w:rsidRDefault="00473563" w:rsidP="00473563">
      <w:pPr>
        <w:pStyle w:val="enumlev1"/>
        <w:rPr>
          <w:lang w:val="en-GB"/>
        </w:rPr>
      </w:pPr>
      <w:r w:rsidRPr="00A72DDD">
        <w:rPr>
          <w:lang w:val="en-GB"/>
        </w:rPr>
        <w:t>–</w:t>
      </w:r>
      <w:r w:rsidRPr="00A72DDD">
        <w:rPr>
          <w:lang w:val="en-GB"/>
        </w:rPr>
        <w:tab/>
        <w:t>Modulation and demodulation of physical channels.</w:t>
      </w:r>
    </w:p>
    <w:p w:rsidR="00473563" w:rsidRPr="00A72DDD" w:rsidRDefault="00473563" w:rsidP="00473563">
      <w:pPr>
        <w:pStyle w:val="enumlev1"/>
        <w:rPr>
          <w:lang w:val="en-GB"/>
        </w:rPr>
      </w:pPr>
      <w:r w:rsidRPr="00A72DDD">
        <w:rPr>
          <w:lang w:val="en-GB"/>
        </w:rPr>
        <w:t>–</w:t>
      </w:r>
      <w:r w:rsidRPr="00A72DDD">
        <w:rPr>
          <w:lang w:val="en-GB"/>
        </w:rPr>
        <w:tab/>
        <w:t>Error detection on the transport channel and indication to higher layers.</w:t>
      </w:r>
    </w:p>
    <w:p w:rsidR="00473563" w:rsidRPr="00A72DDD" w:rsidRDefault="00473563" w:rsidP="00473563">
      <w:pPr>
        <w:pStyle w:val="enumlev1"/>
        <w:rPr>
          <w:lang w:val="en-GB"/>
        </w:rPr>
      </w:pPr>
      <w:r w:rsidRPr="00A72DDD">
        <w:rPr>
          <w:lang w:val="en-GB"/>
        </w:rPr>
        <w:t>–</w:t>
      </w:r>
      <w:r w:rsidRPr="00A72DDD">
        <w:rPr>
          <w:lang w:val="en-GB"/>
        </w:rPr>
        <w:tab/>
        <w:t>Forward Error Correction (FEC) encoding and decoding of transport channels.</w:t>
      </w:r>
    </w:p>
    <w:p w:rsidR="00473563" w:rsidRPr="00A72DDD" w:rsidRDefault="00473563" w:rsidP="00473563">
      <w:pPr>
        <w:pStyle w:val="enumlev1"/>
        <w:rPr>
          <w:lang w:val="en-GB"/>
        </w:rPr>
      </w:pPr>
      <w:r w:rsidRPr="00A72DDD">
        <w:rPr>
          <w:lang w:val="en-GB"/>
        </w:rPr>
        <w:t>–</w:t>
      </w:r>
      <w:r w:rsidRPr="00A72DDD">
        <w:rPr>
          <w:lang w:val="en-GB"/>
        </w:rPr>
        <w:tab/>
        <w:t>Rate matching of the coded transport channel to physical channels.</w:t>
      </w:r>
    </w:p>
    <w:p w:rsidR="00473563" w:rsidRPr="00A72DDD" w:rsidRDefault="00473563" w:rsidP="00473563">
      <w:pPr>
        <w:pStyle w:val="enumlev1"/>
        <w:rPr>
          <w:lang w:val="en-GB"/>
        </w:rPr>
      </w:pPr>
      <w:r w:rsidRPr="00A72DDD">
        <w:rPr>
          <w:lang w:val="en-GB"/>
        </w:rPr>
        <w:t>–</w:t>
      </w:r>
      <w:r w:rsidRPr="00A72DDD">
        <w:rPr>
          <w:lang w:val="en-GB"/>
        </w:rPr>
        <w:tab/>
        <w:t>Mapping of the coded transport channel onto physical channels according to Fig. 1.4 (downlink) and Fig. 1.5 (uplink).</w:t>
      </w:r>
    </w:p>
    <w:p w:rsidR="00473563" w:rsidRPr="00A72DDD" w:rsidRDefault="00473563" w:rsidP="00473563">
      <w:pPr>
        <w:pStyle w:val="enumlev1"/>
        <w:rPr>
          <w:lang w:val="en-GB"/>
        </w:rPr>
      </w:pPr>
      <w:r w:rsidRPr="00A72DDD">
        <w:rPr>
          <w:lang w:val="en-GB"/>
        </w:rPr>
        <w:t>–</w:t>
      </w:r>
      <w:r w:rsidRPr="00A72DDD">
        <w:rPr>
          <w:lang w:val="en-GB"/>
        </w:rPr>
        <w:tab/>
        <w:t>Hybrid ARQ soft-combining.</w:t>
      </w:r>
    </w:p>
    <w:p w:rsidR="00473563" w:rsidRPr="00A72DDD" w:rsidRDefault="00473563" w:rsidP="00473563">
      <w:pPr>
        <w:pStyle w:val="enumlev1"/>
        <w:rPr>
          <w:lang w:val="en-GB"/>
        </w:rPr>
      </w:pPr>
      <w:r w:rsidRPr="00A72DDD">
        <w:rPr>
          <w:lang w:val="en-GB"/>
        </w:rPr>
        <w:lastRenderedPageBreak/>
        <w:t>–</w:t>
      </w:r>
      <w:r w:rsidRPr="00A72DDD">
        <w:rPr>
          <w:lang w:val="en-GB"/>
        </w:rPr>
        <w:tab/>
        <w:t>Frequency and time synchronization.</w:t>
      </w:r>
    </w:p>
    <w:p w:rsidR="00473563" w:rsidRPr="00A72DDD" w:rsidRDefault="00473563" w:rsidP="00473563">
      <w:pPr>
        <w:pStyle w:val="enumlev1"/>
        <w:rPr>
          <w:lang w:val="en-GB"/>
        </w:rPr>
      </w:pPr>
      <w:r w:rsidRPr="00A72DDD">
        <w:rPr>
          <w:lang w:val="en-GB"/>
        </w:rPr>
        <w:t>–</w:t>
      </w:r>
      <w:r w:rsidRPr="00A72DDD">
        <w:rPr>
          <w:lang w:val="en-GB"/>
        </w:rPr>
        <w:tab/>
        <w:t>Power weighting of physical channels.</w:t>
      </w:r>
    </w:p>
    <w:p w:rsidR="00473563" w:rsidRPr="00A72DDD" w:rsidRDefault="00473563" w:rsidP="00473563">
      <w:pPr>
        <w:pStyle w:val="enumlev1"/>
        <w:rPr>
          <w:lang w:val="en-GB"/>
        </w:rPr>
      </w:pPr>
      <w:r w:rsidRPr="00A72DDD">
        <w:rPr>
          <w:lang w:val="en-GB"/>
        </w:rPr>
        <w:t>–</w:t>
      </w:r>
      <w:r w:rsidRPr="00A72DDD">
        <w:rPr>
          <w:lang w:val="en-GB"/>
        </w:rPr>
        <w:tab/>
        <w:t>Multi-antenna processing and beamforming.</w:t>
      </w:r>
    </w:p>
    <w:p w:rsidR="00473563" w:rsidRPr="00A72DDD" w:rsidRDefault="00473563" w:rsidP="00473563">
      <w:pPr>
        <w:pStyle w:val="enumlev1"/>
        <w:rPr>
          <w:lang w:val="en-GB"/>
        </w:rPr>
      </w:pPr>
      <w:r w:rsidRPr="00A72DDD">
        <w:rPr>
          <w:lang w:val="en-GB"/>
        </w:rPr>
        <w:t>–</w:t>
      </w:r>
      <w:r w:rsidRPr="00A72DDD">
        <w:rPr>
          <w:lang w:val="en-GB"/>
        </w:rPr>
        <w:tab/>
        <w:t>Characteristic measurements and indication to higher layers.</w:t>
      </w:r>
    </w:p>
    <w:p w:rsidR="00473563" w:rsidRPr="00A72DDD" w:rsidRDefault="00473563" w:rsidP="00473563">
      <w:pPr>
        <w:pStyle w:val="enumlev1"/>
        <w:rPr>
          <w:lang w:val="en-GB"/>
        </w:rPr>
      </w:pPr>
      <w:r w:rsidRPr="00A72DDD">
        <w:rPr>
          <w:lang w:val="en-GB"/>
        </w:rPr>
        <w:t>–</w:t>
      </w:r>
      <w:r w:rsidRPr="00A72DDD">
        <w:rPr>
          <w:lang w:val="en-GB"/>
        </w:rPr>
        <w:tab/>
        <w:t>RF processing.</w:t>
      </w:r>
    </w:p>
    <w:p w:rsidR="00473563" w:rsidRPr="00A72DDD" w:rsidRDefault="00473563" w:rsidP="00473563">
      <w:pPr>
        <w:pStyle w:val="enumlev1"/>
        <w:rPr>
          <w:lang w:val="en-GB"/>
        </w:rPr>
      </w:pPr>
      <w:r w:rsidRPr="00A72DDD">
        <w:rPr>
          <w:lang w:val="en-GB"/>
        </w:rPr>
        <w:t>–</w:t>
      </w:r>
      <w:r w:rsidRPr="00A72DDD">
        <w:rPr>
          <w:lang w:val="en-GB"/>
        </w:rPr>
        <w:tab/>
        <w:t>A simplified overview of the processing for the DL-SCH is given in Fig. 1.6.</w:t>
      </w:r>
    </w:p>
    <w:p w:rsidR="00473563" w:rsidRPr="00A72DDD" w:rsidRDefault="00473563" w:rsidP="00473563">
      <w:pPr>
        <w:pStyle w:val="FigureNo"/>
        <w:rPr>
          <w:lang w:val="en-GB"/>
        </w:rPr>
      </w:pPr>
      <w:bookmarkStart w:id="7" w:name="_Ref255406996"/>
      <w:r w:rsidRPr="00A72DDD">
        <w:rPr>
          <w:lang w:val="en-GB"/>
        </w:rPr>
        <w:t>Figure</w:t>
      </w:r>
      <w:bookmarkEnd w:id="7"/>
      <w:r w:rsidRPr="00A72DDD">
        <w:rPr>
          <w:lang w:val="en-GB"/>
        </w:rPr>
        <w:t xml:space="preserve"> 1.6</w:t>
      </w:r>
    </w:p>
    <w:p w:rsidR="00473563" w:rsidRPr="00A72DDD" w:rsidRDefault="00473563" w:rsidP="00473563">
      <w:pPr>
        <w:pStyle w:val="Figuretitle"/>
        <w:rPr>
          <w:lang w:val="en-GB"/>
        </w:rPr>
      </w:pPr>
      <w:r w:rsidRPr="00A72DDD">
        <w:rPr>
          <w:lang w:val="en-GB"/>
        </w:rPr>
        <w:t>Simplified physical-layer processing for DL-SCH on one component carrier</w:t>
      </w:r>
    </w:p>
    <w:p w:rsidR="00473563" w:rsidRPr="00A72DDD" w:rsidRDefault="00473563" w:rsidP="00473563">
      <w:pPr>
        <w:pStyle w:val="Figure"/>
        <w:rPr>
          <w:lang w:val="en-GB"/>
        </w:rPr>
      </w:pPr>
      <w:r w:rsidRPr="00A72DDD">
        <w:rPr>
          <w:lang w:val="en-GB"/>
        </w:rPr>
        <w:object w:dxaOrig="6740" w:dyaOrig="4361">
          <v:shape id="_x0000_i1030" type="#_x0000_t75" style="width:336pt;height:219pt" o:ole="" o:allowoverlap="f">
            <v:imagedata r:id="rId20" o:title=""/>
          </v:shape>
          <o:OLEObject Type="Embed" ProgID="CorelDRAW.Graphic.14" ShapeID="_x0000_i1030" DrawAspect="Content" ObjectID="_1477750171" r:id="rId21"/>
        </w:object>
      </w:r>
    </w:p>
    <w:p w:rsidR="00473563" w:rsidRPr="00A72DDD" w:rsidRDefault="00473563" w:rsidP="00473563">
      <w:pPr>
        <w:pStyle w:val="Heading5"/>
        <w:rPr>
          <w:lang w:val="en-GB"/>
        </w:rPr>
      </w:pPr>
      <w:r w:rsidRPr="00A72DDD">
        <w:rPr>
          <w:lang w:val="en-GB"/>
        </w:rPr>
        <w:t>1.1.3.3.1</w:t>
      </w:r>
      <w:r w:rsidRPr="00A72DDD">
        <w:rPr>
          <w:lang w:val="en-GB"/>
        </w:rPr>
        <w:tab/>
        <w:t>Physical channels</w:t>
      </w:r>
    </w:p>
    <w:p w:rsidR="00473563" w:rsidRPr="00A72DDD" w:rsidRDefault="00473563" w:rsidP="00473563">
      <w:pPr>
        <w:rPr>
          <w:lang w:val="en-GB"/>
        </w:rPr>
      </w:pPr>
      <w:r w:rsidRPr="00A72DDD">
        <w:rPr>
          <w:lang w:val="en-GB"/>
        </w:rPr>
        <w:t>The following different types of physical channels are defined for the downlink:</w:t>
      </w:r>
    </w:p>
    <w:p w:rsidR="00473563" w:rsidRPr="00A72DDD" w:rsidRDefault="00473563" w:rsidP="00473563">
      <w:pPr>
        <w:pStyle w:val="enumlev1"/>
        <w:rPr>
          <w:lang w:val="en-GB"/>
        </w:rPr>
      </w:pPr>
      <w:r w:rsidRPr="00A72DDD">
        <w:rPr>
          <w:lang w:val="en-GB"/>
        </w:rPr>
        <w:t>–</w:t>
      </w:r>
      <w:r w:rsidRPr="00A72DDD">
        <w:rPr>
          <w:lang w:val="en-GB"/>
        </w:rPr>
        <w:tab/>
        <w:t>Physical Downlink Shared Channel (PDSCH): Used for transmission of user and control plane data services.</w:t>
      </w:r>
    </w:p>
    <w:p w:rsidR="00473563" w:rsidRPr="00A72DDD" w:rsidRDefault="00473563" w:rsidP="00473563">
      <w:pPr>
        <w:pStyle w:val="enumlev1"/>
        <w:rPr>
          <w:lang w:val="en-GB"/>
        </w:rPr>
      </w:pPr>
      <w:r w:rsidRPr="00A72DDD">
        <w:rPr>
          <w:lang w:val="en-GB"/>
        </w:rPr>
        <w:t>–</w:t>
      </w:r>
      <w:r w:rsidRPr="00A72DDD">
        <w:rPr>
          <w:lang w:val="en-GB"/>
        </w:rPr>
        <w:tab/>
        <w:t>Physical Multicast Channel (PMCH): Used for transmission of control and user-plane broadcast services during MBSFN subframes.</w:t>
      </w:r>
    </w:p>
    <w:p w:rsidR="00473563" w:rsidRPr="00A72DDD" w:rsidRDefault="00473563" w:rsidP="00473563">
      <w:pPr>
        <w:pStyle w:val="enumlev1"/>
        <w:rPr>
          <w:lang w:val="en-GB"/>
        </w:rPr>
      </w:pPr>
      <w:r w:rsidRPr="00A72DDD">
        <w:rPr>
          <w:lang w:val="en-GB"/>
        </w:rPr>
        <w:t>–</w:t>
      </w:r>
      <w:r w:rsidRPr="00A72DDD">
        <w:rPr>
          <w:lang w:val="en-GB"/>
        </w:rPr>
        <w:tab/>
        <w:t>Physical Downlink Control Channel (PDCCH):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Enhanced Physical Downlink Control Channel (EPDCCH): Used for transmission of control information such as resource allocation, transport format and HARQ related information.</w:t>
      </w:r>
    </w:p>
    <w:p w:rsidR="00473563" w:rsidRPr="00A72DDD" w:rsidRDefault="00473563" w:rsidP="00473563">
      <w:pPr>
        <w:pStyle w:val="enumlev1"/>
        <w:rPr>
          <w:lang w:val="en-GB"/>
        </w:rPr>
      </w:pPr>
      <w:r w:rsidRPr="00A72DDD">
        <w:rPr>
          <w:lang w:val="en-GB"/>
        </w:rPr>
        <w:t>–</w:t>
      </w:r>
      <w:r w:rsidRPr="00A72DDD">
        <w:rPr>
          <w:lang w:val="en-GB"/>
        </w:rPr>
        <w:tab/>
        <w:t>Physical Broadcast Channel (PBCH): Used for conveying cell and/or system specific information.</w:t>
      </w:r>
    </w:p>
    <w:p w:rsidR="00473563" w:rsidRPr="00A72DDD" w:rsidRDefault="00473563" w:rsidP="00473563">
      <w:pPr>
        <w:pStyle w:val="enumlev1"/>
        <w:rPr>
          <w:lang w:val="en-GB"/>
        </w:rPr>
      </w:pPr>
      <w:r w:rsidRPr="00A72DDD">
        <w:rPr>
          <w:lang w:val="en-GB"/>
        </w:rPr>
        <w:t>–</w:t>
      </w:r>
      <w:r w:rsidRPr="00A72DDD">
        <w:rPr>
          <w:lang w:val="en-GB"/>
        </w:rPr>
        <w:tab/>
        <w:t>Physical Control Format Indicator Channel (PCFICH): It indicates to the UE the control format (number of symbols comprising PDCCH, PHICH) of the current subframe.</w:t>
      </w:r>
    </w:p>
    <w:p w:rsidR="00473563" w:rsidRPr="00A72DDD" w:rsidRDefault="00473563" w:rsidP="00473563">
      <w:pPr>
        <w:pStyle w:val="enumlev1"/>
        <w:rPr>
          <w:lang w:val="en-GB"/>
        </w:rPr>
      </w:pPr>
      <w:r w:rsidRPr="00A72DDD">
        <w:rPr>
          <w:lang w:val="en-GB"/>
        </w:rPr>
        <w:t>–</w:t>
      </w:r>
      <w:r w:rsidRPr="00A72DDD">
        <w:rPr>
          <w:lang w:val="en-GB"/>
        </w:rPr>
        <w:tab/>
        <w:t>Physical Hybrid ARQ Indicator Channel (PHICH): It conveys the ACK/NAK information for UL (PUSCH) transmissions received at the eNodeB.</w:t>
      </w:r>
    </w:p>
    <w:p w:rsidR="00473563" w:rsidRPr="00A72DDD" w:rsidRDefault="00473563" w:rsidP="00473563">
      <w:pPr>
        <w:rPr>
          <w:lang w:val="en-GB"/>
        </w:rPr>
      </w:pPr>
      <w:r w:rsidRPr="00A72DDD">
        <w:rPr>
          <w:lang w:val="en-GB"/>
        </w:rPr>
        <w:t>Three different types of physical channels are defined for the uplink:</w:t>
      </w:r>
    </w:p>
    <w:p w:rsidR="00473563" w:rsidRPr="00A72DDD" w:rsidRDefault="00473563" w:rsidP="00473563">
      <w:pPr>
        <w:pStyle w:val="enumlev1"/>
        <w:rPr>
          <w:lang w:val="en-GB"/>
        </w:rPr>
      </w:pPr>
      <w:r w:rsidRPr="00A72DDD">
        <w:rPr>
          <w:lang w:val="en-GB"/>
        </w:rPr>
        <w:t>–</w:t>
      </w:r>
      <w:r w:rsidRPr="00A72DDD">
        <w:rPr>
          <w:lang w:val="en-GB"/>
        </w:rPr>
        <w:tab/>
        <w:t>Physical Random Access Channel (PRACH): It conveys a preamble which is used to trigger a random-access procedure in the eNodeB.</w:t>
      </w:r>
    </w:p>
    <w:p w:rsidR="00473563" w:rsidRPr="00A72DDD" w:rsidRDefault="00473563" w:rsidP="00473563">
      <w:pPr>
        <w:pStyle w:val="enumlev1"/>
        <w:rPr>
          <w:lang w:val="en-GB"/>
        </w:rPr>
      </w:pPr>
      <w:r w:rsidRPr="00A72DDD">
        <w:rPr>
          <w:lang w:val="en-GB"/>
        </w:rPr>
        <w:lastRenderedPageBreak/>
        <w:t>–</w:t>
      </w:r>
      <w:r w:rsidRPr="00A72DDD">
        <w:rPr>
          <w:lang w:val="en-GB"/>
        </w:rPr>
        <w:tab/>
        <w:t xml:space="preserve">Physical Uplink Shared Channel (PUSCH): It conveys both user data and upper layer control information. </w:t>
      </w:r>
    </w:p>
    <w:p w:rsidR="00473563" w:rsidRPr="00A72DDD" w:rsidRDefault="00473563" w:rsidP="00473563">
      <w:pPr>
        <w:pStyle w:val="enumlev1"/>
        <w:rPr>
          <w:lang w:val="en-GB"/>
        </w:rPr>
      </w:pPr>
      <w:r w:rsidRPr="00A72DDD">
        <w:rPr>
          <w:lang w:val="en-GB"/>
        </w:rPr>
        <w:t>–</w:t>
      </w:r>
      <w:r w:rsidRPr="00A72DDD">
        <w:rPr>
          <w:lang w:val="en-GB"/>
        </w:rPr>
        <w:tab/>
        <w:t>Physical Uplink Control Channel (PUCCH): It conveys control information (scheduling requests, CQI, PMI, RI, HARQ ACK/NAK for PDSCH, etc.).</w:t>
      </w:r>
    </w:p>
    <w:p w:rsidR="00473563" w:rsidRPr="00A72DDD" w:rsidRDefault="00473563" w:rsidP="00473563">
      <w:pPr>
        <w:pStyle w:val="Heading5"/>
        <w:rPr>
          <w:lang w:val="en-GB"/>
        </w:rPr>
      </w:pPr>
      <w:r w:rsidRPr="00A72DDD">
        <w:rPr>
          <w:lang w:val="en-GB"/>
        </w:rPr>
        <w:t>1.1.3.3.2</w:t>
      </w:r>
      <w:r w:rsidRPr="00A72DDD">
        <w:rPr>
          <w:lang w:val="en-GB"/>
        </w:rPr>
        <w:tab/>
        <w:t>Time-domain structure and duplex schemes</w:t>
      </w:r>
    </w:p>
    <w:p w:rsidR="00473563" w:rsidRPr="00A72DDD" w:rsidRDefault="00473563" w:rsidP="00473563">
      <w:pPr>
        <w:rPr>
          <w:lang w:val="en-GB"/>
        </w:rPr>
      </w:pPr>
      <w:r w:rsidRPr="00A72DDD">
        <w:rPr>
          <w:lang w:val="en-GB"/>
        </w:rPr>
        <w:t>Figure 1.7 illustrates the high-level time-domain structure for transmission, with each (</w:t>
      </w:r>
      <w:r w:rsidRPr="00A72DDD">
        <w:rPr>
          <w:i/>
          <w:iCs/>
          <w:lang w:val="en-GB"/>
        </w:rPr>
        <w:t>radio</w:t>
      </w:r>
      <w:r w:rsidRPr="00A72DDD">
        <w:rPr>
          <w:lang w:val="en-GB"/>
        </w:rPr>
        <w:t xml:space="preserve">) </w:t>
      </w:r>
      <w:r w:rsidRPr="00A72DDD">
        <w:rPr>
          <w:i/>
          <w:iCs/>
          <w:lang w:val="en-GB"/>
        </w:rPr>
        <w:t xml:space="preserve">frame </w:t>
      </w:r>
      <w:r w:rsidRPr="00A72DDD">
        <w:rPr>
          <w:lang w:val="en-GB"/>
        </w:rPr>
        <w:t xml:space="preserve">of length 10 ms consisting of ten equally sized </w:t>
      </w:r>
      <w:r w:rsidRPr="00A72DDD">
        <w:rPr>
          <w:i/>
          <w:iCs/>
          <w:lang w:val="en-GB"/>
        </w:rPr>
        <w:t>subframes</w:t>
      </w:r>
      <w:r w:rsidRPr="00A72DDD">
        <w:rPr>
          <w:lang w:val="en-GB"/>
        </w:rPr>
        <w:t xml:space="preserve"> of length 1 ms. Each subframe consists of two equally sized </w:t>
      </w:r>
      <w:r w:rsidRPr="00A72DDD">
        <w:rPr>
          <w:i/>
          <w:iCs/>
          <w:lang w:val="en-GB"/>
        </w:rPr>
        <w:t>slots</w:t>
      </w:r>
      <w:r w:rsidRPr="00A72DDD">
        <w:rPr>
          <w:lang w:val="en-GB"/>
        </w:rPr>
        <w:t xml:space="preserve"> of length </w:t>
      </w:r>
      <w:r w:rsidRPr="00A72DDD">
        <w:rPr>
          <w:i/>
          <w:iCs/>
          <w:lang w:val="en-GB"/>
        </w:rPr>
        <w:t>T</w:t>
      </w:r>
      <w:r w:rsidRPr="00A72DDD">
        <w:rPr>
          <w:vertAlign w:val="subscript"/>
          <w:lang w:val="en-GB"/>
        </w:rPr>
        <w:t>slot</w:t>
      </w:r>
      <w:r w:rsidRPr="00A72DDD">
        <w:rPr>
          <w:lang w:val="en-GB"/>
        </w:rPr>
        <w:t> = 0.5 ms with each slot consisting of a number of OFDM symbols including cyclic prefix.</w:t>
      </w:r>
    </w:p>
    <w:p w:rsidR="00473563" w:rsidRPr="00A72DDD" w:rsidRDefault="00473563" w:rsidP="00473563">
      <w:pPr>
        <w:pStyle w:val="FigureNo"/>
        <w:rPr>
          <w:lang w:val="en-GB"/>
        </w:rPr>
      </w:pPr>
      <w:bookmarkStart w:id="8" w:name="_Ref276713273"/>
      <w:r w:rsidRPr="00A72DDD">
        <w:rPr>
          <w:lang w:val="en-GB"/>
        </w:rPr>
        <w:t>Figure</w:t>
      </w:r>
      <w:bookmarkEnd w:id="8"/>
      <w:r w:rsidRPr="00A72DDD">
        <w:rPr>
          <w:lang w:val="en-GB"/>
        </w:rPr>
        <w:t xml:space="preserve"> 1.7</w:t>
      </w:r>
    </w:p>
    <w:p w:rsidR="00473563" w:rsidRPr="00A72DDD" w:rsidRDefault="00473563" w:rsidP="00473563">
      <w:pPr>
        <w:pStyle w:val="Figuretitle"/>
        <w:rPr>
          <w:lang w:val="en-GB"/>
        </w:rPr>
      </w:pPr>
      <w:r w:rsidRPr="00A72DDD">
        <w:rPr>
          <w:i/>
          <w:lang w:val="en-GB"/>
        </w:rPr>
        <w:t>LTE-Advanced</w:t>
      </w:r>
      <w:r w:rsidRPr="00A72DDD">
        <w:rPr>
          <w:lang w:val="en-GB"/>
        </w:rPr>
        <w:t xml:space="preserve"> time-domain structure</w:t>
      </w:r>
    </w:p>
    <w:p w:rsidR="00473563" w:rsidRPr="00A72DDD" w:rsidRDefault="00473563" w:rsidP="00473563">
      <w:pPr>
        <w:pStyle w:val="Figure"/>
        <w:rPr>
          <w:lang w:val="en-GB"/>
        </w:rPr>
      </w:pPr>
      <w:r w:rsidRPr="00A72DDD">
        <w:rPr>
          <w:lang w:val="en-GB"/>
        </w:rPr>
        <w:object w:dxaOrig="10141" w:dyaOrig="4751">
          <v:shape id="_x0000_i1031" type="#_x0000_t75" style="width:481.5pt;height:226.5pt" o:ole="" o:allowoverlap="f">
            <v:imagedata r:id="rId22" o:title=""/>
          </v:shape>
          <o:OLEObject Type="Embed" ProgID="CorelDRAW.Graphic.14" ShapeID="_x0000_i1031" DrawAspect="Content" ObjectID="_1477750172" r:id="rId23"/>
        </w:object>
      </w:r>
    </w:p>
    <w:p w:rsidR="00473563" w:rsidRPr="00A72DDD" w:rsidRDefault="00473563" w:rsidP="00C2325E">
      <w:pPr>
        <w:rPr>
          <w:lang w:val="en-GB"/>
        </w:rPr>
      </w:pPr>
      <w:r w:rsidRPr="00A72DDD">
        <w:rPr>
          <w:i/>
          <w:lang w:val="en-GB"/>
        </w:rPr>
        <w:t>LTE-Advanced</w:t>
      </w:r>
      <w:r w:rsidRPr="00A72DDD">
        <w:rPr>
          <w:lang w:val="en-GB"/>
        </w:rPr>
        <w:t xml:space="preserve"> can operate in both FDD and TDD as illustrated in Fig. 1.8. Although the time</w:t>
      </w:r>
      <w:r w:rsidR="00C2325E" w:rsidRPr="00A72DDD">
        <w:rPr>
          <w:lang w:val="en-GB"/>
        </w:rPr>
        <w:noBreakHyphen/>
      </w:r>
      <w:r w:rsidRPr="00A72DDD">
        <w:rPr>
          <w:lang w:val="en-GB"/>
        </w:rPr>
        <w:t xml:space="preserve">domain structure is, in most respects, the same for FDD and TDD there are some differences between the two duplex modes, most notably the presence of a </w:t>
      </w:r>
      <w:r w:rsidRPr="00A72DDD">
        <w:rPr>
          <w:i/>
          <w:iCs/>
          <w:lang w:val="en-GB"/>
        </w:rPr>
        <w:t>special</w:t>
      </w:r>
      <w:r w:rsidRPr="00A72DDD">
        <w:rPr>
          <w:lang w:val="en-GB"/>
        </w:rPr>
        <w:t xml:space="preserve"> </w:t>
      </w:r>
      <w:r w:rsidRPr="00A72DDD">
        <w:rPr>
          <w:i/>
          <w:iCs/>
          <w:lang w:val="en-GB"/>
        </w:rPr>
        <w:t>subframe</w:t>
      </w:r>
      <w:r w:rsidRPr="00A72DDD">
        <w:rPr>
          <w:lang w:val="en-GB"/>
        </w:rPr>
        <w:t xml:space="preserve"> in case of TDD. The special subframe is used to provide the necessary guard time for downlink-to-uplink switching.</w:t>
      </w:r>
    </w:p>
    <w:p w:rsidR="00473563" w:rsidRPr="00A72DDD" w:rsidRDefault="00473563" w:rsidP="00473563">
      <w:pPr>
        <w:pStyle w:val="FigureNo"/>
        <w:rPr>
          <w:lang w:val="en-GB"/>
        </w:rPr>
      </w:pPr>
      <w:bookmarkStart w:id="9" w:name="_Ref276713293"/>
      <w:r w:rsidRPr="00A72DDD">
        <w:rPr>
          <w:lang w:val="en-GB"/>
        </w:rPr>
        <w:t>Figure</w:t>
      </w:r>
      <w:bookmarkEnd w:id="9"/>
      <w:r w:rsidRPr="00A72DDD">
        <w:rPr>
          <w:lang w:val="en-GB"/>
        </w:rPr>
        <w:t xml:space="preserve"> 1.8</w:t>
      </w:r>
    </w:p>
    <w:p w:rsidR="00473563" w:rsidRPr="00A72DDD" w:rsidRDefault="00473563" w:rsidP="00473563">
      <w:pPr>
        <w:pStyle w:val="Figuretitle"/>
        <w:rPr>
          <w:lang w:val="en-GB"/>
        </w:rPr>
      </w:pPr>
      <w:r w:rsidRPr="00A72DDD">
        <w:rPr>
          <w:lang w:val="en-GB"/>
        </w:rPr>
        <w:t>Uplink/downlink time/frequency structure in case of FDD and TDD</w:t>
      </w:r>
    </w:p>
    <w:p w:rsidR="00473563" w:rsidRPr="00A72DDD" w:rsidRDefault="00473563" w:rsidP="00473563">
      <w:pPr>
        <w:pStyle w:val="Figure"/>
        <w:rPr>
          <w:lang w:val="en-GB"/>
        </w:rPr>
      </w:pPr>
      <w:r w:rsidRPr="00A72DDD">
        <w:rPr>
          <w:lang w:val="en-GB"/>
        </w:rPr>
        <w:object w:dxaOrig="7821" w:dyaOrig="2519">
          <v:shape id="_x0000_i1032" type="#_x0000_t75" style="width:390.75pt;height:126.75pt" o:ole="" o:allowoverlap="f">
            <v:imagedata r:id="rId24" o:title=""/>
          </v:shape>
          <o:OLEObject Type="Embed" ProgID="CorelDRAW.Graphic.14" ShapeID="_x0000_i1032" DrawAspect="Content" ObjectID="_1477750173" r:id="rId25"/>
        </w:object>
      </w:r>
    </w:p>
    <w:p w:rsidR="00473563" w:rsidRPr="00A72DDD" w:rsidRDefault="00473563" w:rsidP="00473563">
      <w:pPr>
        <w:rPr>
          <w:lang w:val="en-GB"/>
        </w:rPr>
      </w:pPr>
      <w:r w:rsidRPr="00A72DDD">
        <w:rPr>
          <w:lang w:val="en-GB"/>
        </w:rPr>
        <w:t>In case of FDD operation (upper part of Fig. 1.8), there are two carrier frequencies for each component carrier, one for uplink transmission (</w:t>
      </w:r>
      <w:r w:rsidRPr="00A72DDD">
        <w:rPr>
          <w:i/>
          <w:iCs/>
          <w:lang w:val="en-GB"/>
        </w:rPr>
        <w:t>f</w:t>
      </w:r>
      <w:r w:rsidRPr="00A72DDD">
        <w:rPr>
          <w:vertAlign w:val="subscript"/>
          <w:lang w:val="en-GB"/>
        </w:rPr>
        <w:t>UL</w:t>
      </w:r>
      <w:r w:rsidRPr="00A72DDD">
        <w:rPr>
          <w:lang w:val="en-GB"/>
        </w:rPr>
        <w:t>) and one for downlink transmission (</w:t>
      </w:r>
      <w:r w:rsidRPr="00A72DDD">
        <w:rPr>
          <w:i/>
          <w:iCs/>
          <w:lang w:val="en-GB"/>
        </w:rPr>
        <w:t>f</w:t>
      </w:r>
      <w:r w:rsidRPr="00A72DDD">
        <w:rPr>
          <w:vertAlign w:val="subscript"/>
          <w:lang w:val="en-GB"/>
        </w:rPr>
        <w:t>DL</w:t>
      </w:r>
      <w:r w:rsidRPr="00A72DDD">
        <w:rPr>
          <w:lang w:val="en-GB"/>
        </w:rPr>
        <w:t xml:space="preserve">). </w:t>
      </w:r>
      <w:r w:rsidRPr="00A72DDD">
        <w:rPr>
          <w:lang w:val="en-GB"/>
        </w:rPr>
        <w:lastRenderedPageBreak/>
        <w:t>During each frame, there are thus ten uplink subframes and ten downlink subframes and uplink and downlink transmission can occur simultaneously within a cell. Half-duplex operation at the UE side is supported by the scheduler ensuring non-simultaneous reception and transmission at the UE.</w:t>
      </w:r>
    </w:p>
    <w:p w:rsidR="00473563" w:rsidRPr="00A72DDD" w:rsidRDefault="00473563" w:rsidP="00C2325E">
      <w:pPr>
        <w:rPr>
          <w:lang w:val="en-GB"/>
        </w:rPr>
      </w:pPr>
      <w:r w:rsidRPr="00A72DDD">
        <w:rPr>
          <w:lang w:val="en-GB"/>
        </w:rPr>
        <w:t xml:space="preserve">In case of TDD operation (lower part of Fig. 1.8), there is only a single carrier frequency per component carrier and uplink and downlink transmissions are always separated in time also on a cell basis. As seen in the figure, some subframes are allocated for uplink transmissions and some subframes for downlink transmission with the switch between downlink and uplink occurring in the </w:t>
      </w:r>
      <w:r w:rsidRPr="00A72DDD">
        <w:rPr>
          <w:i/>
          <w:iCs/>
          <w:lang w:val="en-GB"/>
        </w:rPr>
        <w:t>special subframe</w:t>
      </w:r>
      <w:r w:rsidRPr="00A72DDD">
        <w:rPr>
          <w:lang w:val="en-GB"/>
        </w:rPr>
        <w:t>. The special subframe is split into three parts: a downlink part (DwPTS), a guard period (GP) where the switch occurs, and an uplink part (UpPTS). The DwPTS is in essence treated as a normal downlink subframe, although the amount of data that it is possible to transmit is smaller due to the reduced length of the DwPTS. The UpPTS can be used for channel sounding or random access. The DwPTS, GP, and UpPTS have configurable individual lengths to support different deployment scenarios, and a total length of 1 ms.</w:t>
      </w:r>
    </w:p>
    <w:p w:rsidR="00473563" w:rsidRPr="00A72DDD" w:rsidRDefault="00473563" w:rsidP="00473563">
      <w:pPr>
        <w:rPr>
          <w:lang w:val="en-GB"/>
        </w:rPr>
      </w:pPr>
      <w:r w:rsidRPr="00A72DDD">
        <w:rPr>
          <w:lang w:val="en-GB"/>
        </w:rPr>
        <w:t>Different asymmetries in terms of the amount of resources allocated for uplink and downlink transmission, respectively, are provided through seven different downlink/uplink configurations as shown in Fig. 1.9. In case of carrier aggregation, the downlink/uplink configuration is identical across component carriers</w:t>
      </w:r>
      <w:r w:rsidRPr="00A72DDD">
        <w:rPr>
          <w:lang w:val="en-GB" w:eastAsia="zh-CN"/>
        </w:rPr>
        <w:t xml:space="preserve"> in the same band and may be the same or different across component carriers in different bands</w:t>
      </w:r>
      <w:r w:rsidRPr="00A72DDD">
        <w:rPr>
          <w:lang w:val="en-GB"/>
        </w:rPr>
        <w:t>.</w:t>
      </w:r>
    </w:p>
    <w:p w:rsidR="00473563" w:rsidRPr="00A72DDD" w:rsidRDefault="00473563" w:rsidP="00473563">
      <w:pPr>
        <w:rPr>
          <w:lang w:val="en-GB"/>
        </w:rPr>
      </w:pPr>
      <w:r w:rsidRPr="00A72DDD">
        <w:rPr>
          <w:lang w:val="en-GB"/>
        </w:rPr>
        <w:t xml:space="preserve">Coexistence between the TDD RIT and other (IMT-2000) TDD systems such as TD-SCDMA is catered for by aligning the switch points between the two systems and selecting the appropriate special subframe configuration and uplink-downlink asymmetry. </w:t>
      </w:r>
    </w:p>
    <w:p w:rsidR="00473563" w:rsidRPr="00A72DDD" w:rsidRDefault="00473563" w:rsidP="00473563">
      <w:pPr>
        <w:pStyle w:val="FigureNo"/>
        <w:rPr>
          <w:lang w:val="en-GB"/>
        </w:rPr>
      </w:pPr>
      <w:bookmarkStart w:id="10" w:name="_Ref276713342"/>
      <w:r w:rsidRPr="00A72DDD">
        <w:rPr>
          <w:lang w:val="en-GB"/>
        </w:rPr>
        <w:t>Figure</w:t>
      </w:r>
      <w:bookmarkEnd w:id="10"/>
      <w:r w:rsidRPr="00A72DDD">
        <w:rPr>
          <w:lang w:val="en-GB"/>
        </w:rPr>
        <w:t xml:space="preserve"> 1.9</w:t>
      </w:r>
    </w:p>
    <w:p w:rsidR="00473563" w:rsidRPr="00A72DDD" w:rsidRDefault="00473563" w:rsidP="00473563">
      <w:pPr>
        <w:pStyle w:val="Figuretitle"/>
        <w:rPr>
          <w:lang w:val="en-GB"/>
        </w:rPr>
      </w:pPr>
      <w:r w:rsidRPr="00A72DDD">
        <w:rPr>
          <w:lang w:val="en-GB"/>
        </w:rPr>
        <w:t>Uplink-downlink asymmetries supported by the TDD RIT</w:t>
      </w:r>
    </w:p>
    <w:p w:rsidR="00473563" w:rsidRPr="00A72DDD" w:rsidRDefault="00473563" w:rsidP="00473563">
      <w:pPr>
        <w:pStyle w:val="Figure"/>
        <w:rPr>
          <w:lang w:val="en-GB"/>
        </w:rPr>
      </w:pPr>
      <w:r w:rsidRPr="00A72DDD">
        <w:rPr>
          <w:lang w:val="en-GB"/>
        </w:rPr>
        <w:object w:dxaOrig="7681" w:dyaOrig="5144">
          <v:shape id="_x0000_i1033" type="#_x0000_t75" style="width:386.25pt;height:256.5pt" o:ole="" o:allowoverlap="f">
            <v:imagedata r:id="rId26" o:title=""/>
          </v:shape>
          <o:OLEObject Type="Embed" ProgID="CorelDRAW.Graphic.14" ShapeID="_x0000_i1033" DrawAspect="Content" ObjectID="_1477750174" r:id="rId27"/>
        </w:object>
      </w:r>
    </w:p>
    <w:p w:rsidR="00473563" w:rsidRPr="00A72DDD" w:rsidRDefault="00473563" w:rsidP="00473563">
      <w:pPr>
        <w:pStyle w:val="Heading5"/>
        <w:rPr>
          <w:lang w:val="en-GB"/>
        </w:rPr>
      </w:pPr>
      <w:r w:rsidRPr="00A72DDD">
        <w:rPr>
          <w:lang w:val="en-GB"/>
        </w:rPr>
        <w:t>1.1.3.3.3</w:t>
      </w:r>
      <w:r w:rsidRPr="00A72DDD">
        <w:rPr>
          <w:lang w:val="en-GB"/>
        </w:rPr>
        <w:tab/>
        <w:t>Physical layer processing</w:t>
      </w:r>
    </w:p>
    <w:p w:rsidR="00473563" w:rsidRPr="00A72DDD" w:rsidRDefault="00473563" w:rsidP="00C2325E">
      <w:pPr>
        <w:rPr>
          <w:lang w:val="en-GB"/>
        </w:rPr>
      </w:pPr>
      <w:r w:rsidRPr="00A72DDD">
        <w:rPr>
          <w:lang w:val="en-GB"/>
        </w:rPr>
        <w:t xml:space="preserve">To the transport block(s) to be transmitted on a DL-SCH or UL-SCH, a CRC is attached, followed by rate-1/3 Turbo coding for error correction. Rate matching is used not only to match the number of coded bits to the amount of resources allocated for the DL-SCH/UL-SCH transmission, but also to generate the different redundancy versions as controlled by the hybrid-ARQ protocol. In case of </w:t>
      </w:r>
      <w:r w:rsidRPr="00A72DDD">
        <w:rPr>
          <w:lang w:val="en-GB"/>
        </w:rPr>
        <w:lastRenderedPageBreak/>
        <w:t>spatial multiplexing, the processing is duplicated for the two transport blocks. After rate matching, the coded bits are modulated (QPSK, 16QAM, 64QAM). In case of multi-antenna transmission, the modulation symbols are mapped to multiple layers and precoded before being mapped to the different antenna ports. Alternatively, transmit diversity can be applied. Finally, the (precoded) modulation symbols are mapped to the time-frequency resources allocated for the transmission.</w:t>
      </w:r>
    </w:p>
    <w:p w:rsidR="00473563" w:rsidRPr="00A72DDD" w:rsidRDefault="00473563" w:rsidP="00473563">
      <w:pPr>
        <w:rPr>
          <w:lang w:val="en-GB"/>
        </w:rPr>
      </w:pPr>
      <w:r w:rsidRPr="00A72DDD">
        <w:rPr>
          <w:lang w:val="en-GB"/>
        </w:rPr>
        <w:t xml:space="preserve">Downlink transmission is based on conventional OFDM with a cyclic prefix. The subcarrier spacing is </w:t>
      </w:r>
      <w:r w:rsidRPr="00A72DDD">
        <w:rPr>
          <w:lang w:val="en-GB"/>
        </w:rPr>
        <w:sym w:font="Symbol" w:char="F044"/>
      </w:r>
      <w:r w:rsidRPr="00A72DDD">
        <w:rPr>
          <w:i/>
          <w:iCs/>
          <w:lang w:val="en-GB"/>
        </w:rPr>
        <w:t>f</w:t>
      </w:r>
      <w:r w:rsidRPr="00A72DDD">
        <w:rPr>
          <w:lang w:val="en-GB"/>
        </w:rPr>
        <w:t xml:space="preserve"> = 15 kHz and two cyclic prefix lengths are supported: normal cyclic prefix </w:t>
      </w:r>
      <w:r w:rsidRPr="00A72DDD">
        <w:rPr>
          <w:lang w:val="en-GB"/>
        </w:rPr>
        <w:sym w:font="Symbol" w:char="F0BB"/>
      </w:r>
      <w:r w:rsidRPr="00A72DDD">
        <w:rPr>
          <w:lang w:val="en-GB"/>
        </w:rPr>
        <w:t xml:space="preserve">4.7 µs and extended cyclic prefix </w:t>
      </w:r>
      <w:r w:rsidRPr="00A72DDD">
        <w:rPr>
          <w:lang w:val="en-GB"/>
        </w:rPr>
        <w:sym w:font="Symbol" w:char="F0BB"/>
      </w:r>
      <w:r w:rsidRPr="00A72DDD">
        <w:rPr>
          <w:lang w:val="en-GB"/>
        </w:rPr>
        <w:t>16.7 µs. In the frequency domain, the number of resource blocks can range from 6 to 110 per component carrier (for channel bandwidths ranging from 1.4 to 20 MHz respectively), where a resource block is 180 kHz in the frequency domain. There can be up to five component carriers transmitted in parallel implying an overall bandwidth up to 100 MHz.</w:t>
      </w:r>
    </w:p>
    <w:p w:rsidR="00473563" w:rsidRPr="00A72DDD" w:rsidRDefault="00473563" w:rsidP="00C2325E">
      <w:pPr>
        <w:rPr>
          <w:lang w:val="en-GB"/>
        </w:rPr>
      </w:pPr>
      <w:r w:rsidRPr="00A72DDD">
        <w:rPr>
          <w:lang w:val="en-GB"/>
        </w:rPr>
        <w:t>Uplink transmission is based on DFT-spread OFDM (DFTS-OFDM). DFTS-OFDM can be seen as a DFT precoder, followed by conventional OFDM with the same numerology as in the downlink. Multiple DFT precoding sizes, corresponding to transmission with different scheduled bandwidths, can be used.</w:t>
      </w:r>
    </w:p>
    <w:p w:rsidR="00473563" w:rsidRPr="00A72DDD" w:rsidRDefault="00473563" w:rsidP="00473563">
      <w:pPr>
        <w:rPr>
          <w:lang w:val="en-GB"/>
        </w:rPr>
      </w:pPr>
      <w:r w:rsidRPr="00A72DDD">
        <w:rPr>
          <w:lang w:val="en-GB"/>
        </w:rPr>
        <w:t>The remaining downlink transport channels (PCH, BCH, MCH) are based on the same general physical-layer processing as DL-SCH, although with some restrictions in the set of features used.</w:t>
      </w:r>
    </w:p>
    <w:p w:rsidR="00473563" w:rsidRPr="00A72DDD" w:rsidRDefault="00473563" w:rsidP="00473563">
      <w:pPr>
        <w:pStyle w:val="Heading5"/>
        <w:rPr>
          <w:lang w:val="en-GB"/>
        </w:rPr>
      </w:pPr>
      <w:r w:rsidRPr="00A72DDD">
        <w:rPr>
          <w:lang w:val="en-GB"/>
        </w:rPr>
        <w:t>1.1.3.3.4</w:t>
      </w:r>
      <w:r w:rsidRPr="00A72DDD">
        <w:rPr>
          <w:lang w:val="en-GB"/>
        </w:rPr>
        <w:tab/>
        <w:t>Multi-antenna transmission</w:t>
      </w:r>
    </w:p>
    <w:p w:rsidR="00473563" w:rsidRPr="00A72DDD" w:rsidRDefault="00473563" w:rsidP="00473563">
      <w:pPr>
        <w:rPr>
          <w:lang w:val="en-GB"/>
        </w:rPr>
      </w:pPr>
      <w:r w:rsidRPr="00A72DDD">
        <w:rPr>
          <w:lang w:val="en-GB"/>
        </w:rPr>
        <w:t>A wide range of multi-antenna transmission schemes are supported in the downlink:</w:t>
      </w:r>
    </w:p>
    <w:p w:rsidR="00473563" w:rsidRPr="00A72DDD" w:rsidRDefault="00473563" w:rsidP="00473563">
      <w:pPr>
        <w:pStyle w:val="enumlev1"/>
        <w:rPr>
          <w:lang w:val="en-GB"/>
        </w:rPr>
      </w:pPr>
      <w:r w:rsidRPr="00A72DDD">
        <w:rPr>
          <w:lang w:val="en-GB"/>
        </w:rPr>
        <w:t>–</w:t>
      </w:r>
      <w:r w:rsidRPr="00A72DDD">
        <w:rPr>
          <w:lang w:val="en-GB"/>
        </w:rPr>
        <w:tab/>
        <w:t xml:space="preserve">Single-antenna transmission using a single cell-specific reference signal. </w:t>
      </w:r>
    </w:p>
    <w:p w:rsidR="00473563" w:rsidRPr="00A72DDD" w:rsidRDefault="00473563" w:rsidP="00473563">
      <w:pPr>
        <w:pStyle w:val="enumlev1"/>
        <w:rPr>
          <w:lang w:val="en-GB"/>
        </w:rPr>
      </w:pPr>
      <w:r w:rsidRPr="00A72DDD">
        <w:rPr>
          <w:lang w:val="en-GB"/>
        </w:rPr>
        <w:t>–</w:t>
      </w:r>
      <w:r w:rsidRPr="00A72DDD">
        <w:rPr>
          <w:lang w:val="en-GB"/>
        </w:rPr>
        <w:tab/>
        <w:t>Closed-loop spatial multiplexing, also known as codebook-based beam-forming or precoding, of up to four layers using cell-specific reference signals. Feedback reports from the terminal are used to assist the eNodeB in selecting a suitable precoding matrix.</w:t>
      </w:r>
    </w:p>
    <w:p w:rsidR="00473563" w:rsidRPr="00A72DDD" w:rsidRDefault="00473563" w:rsidP="00473563">
      <w:pPr>
        <w:pStyle w:val="enumlev1"/>
        <w:rPr>
          <w:lang w:val="en-GB"/>
        </w:rPr>
      </w:pPr>
      <w:r w:rsidRPr="00A72DDD">
        <w:rPr>
          <w:lang w:val="en-GB"/>
        </w:rPr>
        <w:t>–</w:t>
      </w:r>
      <w:r w:rsidRPr="00A72DDD">
        <w:rPr>
          <w:lang w:val="en-GB"/>
        </w:rPr>
        <w:tab/>
        <w:t xml:space="preserve">Open-loop spatial multiplexing, also known as large-delay cyclic delay diversity, of up to four layers using cell-specific reference signals. </w:t>
      </w:r>
    </w:p>
    <w:p w:rsidR="00473563" w:rsidRPr="00A72DDD" w:rsidRDefault="00473563" w:rsidP="00C2325E">
      <w:pPr>
        <w:pStyle w:val="enumlev1"/>
        <w:rPr>
          <w:lang w:val="en-GB"/>
        </w:rPr>
      </w:pPr>
      <w:r w:rsidRPr="00A72DDD">
        <w:rPr>
          <w:lang w:val="en-GB"/>
        </w:rPr>
        <w:t>–</w:t>
      </w:r>
      <w:r w:rsidRPr="00A72DDD">
        <w:rPr>
          <w:lang w:val="en-GB"/>
        </w:rPr>
        <w:tab/>
        <w:t>Spatial multiplexing of up to eight layers using UE-specific reference signals. The eNodeB may use feedback reports or exploit channel reciprocity to set the beam-forming weights.</w:t>
      </w:r>
    </w:p>
    <w:p w:rsidR="00473563" w:rsidRPr="00A72DDD" w:rsidRDefault="00473563" w:rsidP="00473563">
      <w:pPr>
        <w:pStyle w:val="enumlev1"/>
        <w:rPr>
          <w:lang w:val="en-GB"/>
        </w:rPr>
      </w:pPr>
      <w:r w:rsidRPr="00A72DDD">
        <w:rPr>
          <w:lang w:val="en-GB"/>
        </w:rPr>
        <w:t>–</w:t>
      </w:r>
      <w:r w:rsidRPr="00A72DDD">
        <w:rPr>
          <w:lang w:val="en-GB"/>
        </w:rPr>
        <w:tab/>
        <w:t>Transmit diversity based on space-frequency block coding (SFBC) or a combination of SFBC and Frequency Switched Transmit Diversity (FSTD).</w:t>
      </w:r>
    </w:p>
    <w:p w:rsidR="00473563" w:rsidRPr="00A72DDD" w:rsidRDefault="00473563" w:rsidP="00473563">
      <w:pPr>
        <w:pStyle w:val="enumlev1"/>
        <w:rPr>
          <w:lang w:val="en-GB"/>
        </w:rPr>
      </w:pPr>
      <w:r w:rsidRPr="00A72DDD">
        <w:rPr>
          <w:lang w:val="en-GB"/>
        </w:rPr>
        <w:t>–</w:t>
      </w:r>
      <w:r w:rsidRPr="00A72DDD">
        <w:rPr>
          <w:lang w:val="en-GB"/>
        </w:rPr>
        <w:tab/>
        <w:t>Multi-user MIMO where multiple terminals are assigned overlapping time-frequency resources.</w:t>
      </w:r>
    </w:p>
    <w:p w:rsidR="00473563" w:rsidRPr="00A72DDD" w:rsidRDefault="00473563" w:rsidP="00473563">
      <w:pPr>
        <w:pStyle w:val="enumlev1"/>
        <w:rPr>
          <w:lang w:val="en-GB"/>
        </w:rPr>
      </w:pPr>
      <w:r w:rsidRPr="00A72DDD">
        <w:rPr>
          <w:lang w:val="en-GB"/>
        </w:rPr>
        <w:t>–</w:t>
      </w:r>
      <w:r w:rsidRPr="00A72DDD">
        <w:rPr>
          <w:lang w:val="en-GB"/>
        </w:rPr>
        <w:tab/>
        <w:t xml:space="preserve">Downlink Coordinated MultiPoint (DL-CoMP) operation where multiple transmission points are coordinated. </w:t>
      </w:r>
    </w:p>
    <w:p w:rsidR="00473563" w:rsidRPr="00A72DDD" w:rsidRDefault="00473563" w:rsidP="00473563">
      <w:pPr>
        <w:rPr>
          <w:lang w:val="en-GB"/>
        </w:rPr>
      </w:pPr>
      <w:r w:rsidRPr="00A72DDD">
        <w:rPr>
          <w:lang w:val="en-GB"/>
        </w:rPr>
        <w:t>The following multi-antenna transmission schemes are supported in the uplink:</w:t>
      </w:r>
    </w:p>
    <w:p w:rsidR="00473563" w:rsidRPr="00A72DDD" w:rsidRDefault="00473563" w:rsidP="00473563">
      <w:pPr>
        <w:pStyle w:val="enumlev1"/>
        <w:rPr>
          <w:lang w:val="en-GB"/>
        </w:rPr>
      </w:pPr>
      <w:r w:rsidRPr="00A72DDD">
        <w:rPr>
          <w:lang w:val="en-GB"/>
        </w:rPr>
        <w:t>–</w:t>
      </w:r>
      <w:r w:rsidRPr="00A72DDD">
        <w:rPr>
          <w:lang w:val="en-GB"/>
        </w:rPr>
        <w:tab/>
        <w:t>Single-antenna transmission.</w:t>
      </w:r>
    </w:p>
    <w:p w:rsidR="00473563" w:rsidRPr="00A72DDD" w:rsidRDefault="00473563" w:rsidP="00473563">
      <w:pPr>
        <w:pStyle w:val="enumlev1"/>
        <w:rPr>
          <w:lang w:val="en-GB"/>
        </w:rPr>
      </w:pPr>
      <w:r w:rsidRPr="00A72DDD">
        <w:rPr>
          <w:lang w:val="en-GB"/>
        </w:rPr>
        <w:t>–</w:t>
      </w:r>
      <w:r w:rsidRPr="00A72DDD">
        <w:rPr>
          <w:lang w:val="en-GB"/>
        </w:rPr>
        <w:tab/>
        <w:t>Precoding supporting rank-adaptive spatial multiplexing with one up to four layers.</w:t>
      </w:r>
    </w:p>
    <w:p w:rsidR="00473563" w:rsidRPr="00A72DDD" w:rsidRDefault="00473563" w:rsidP="00473563">
      <w:pPr>
        <w:pStyle w:val="enumlev1"/>
        <w:rPr>
          <w:lang w:val="en-GB"/>
        </w:rPr>
      </w:pPr>
      <w:r w:rsidRPr="00A72DDD">
        <w:rPr>
          <w:lang w:val="en-GB"/>
        </w:rPr>
        <w:t>–</w:t>
      </w:r>
      <w:r w:rsidRPr="00A72DDD">
        <w:rPr>
          <w:lang w:val="en-GB"/>
        </w:rPr>
        <w:tab/>
        <w:t xml:space="preserve">Uplink Coordinated MultiPoint (UL-CoMP) operation where multiple reception points are coordinated. </w:t>
      </w:r>
    </w:p>
    <w:p w:rsidR="00473563" w:rsidRPr="00A72DDD" w:rsidRDefault="00473563" w:rsidP="00473563">
      <w:pPr>
        <w:pStyle w:val="Heading5"/>
        <w:rPr>
          <w:lang w:val="en-GB"/>
        </w:rPr>
      </w:pPr>
      <w:r w:rsidRPr="00A72DDD">
        <w:rPr>
          <w:lang w:val="en-GB"/>
        </w:rPr>
        <w:t>1.1.3.3.5</w:t>
      </w:r>
      <w:r w:rsidRPr="00A72DDD">
        <w:rPr>
          <w:lang w:val="en-GB"/>
        </w:rPr>
        <w:tab/>
        <w:t>Link adaptation and power control</w:t>
      </w:r>
    </w:p>
    <w:p w:rsidR="00473563" w:rsidRPr="00A72DDD" w:rsidRDefault="00473563" w:rsidP="00C2325E">
      <w:pPr>
        <w:rPr>
          <w:lang w:val="en-GB"/>
        </w:rPr>
      </w:pPr>
      <w:r w:rsidRPr="00A72DDD">
        <w:rPr>
          <w:lang w:val="en-GB"/>
        </w:rPr>
        <w:t>According to the radio channel conditions, the Modulation and Coding Scheme (MCS) can be adapted flexibly. The same modulation and coding is applied to all resource units assigned to the same transport block within a TTI. Uplink power control determines the average power over a DFTS-OFDM symbol in which the physical channel is transmitted.</w:t>
      </w:r>
    </w:p>
    <w:p w:rsidR="00473563" w:rsidRPr="00A72DDD" w:rsidRDefault="00473563" w:rsidP="00473563">
      <w:pPr>
        <w:pStyle w:val="Heading5"/>
        <w:rPr>
          <w:lang w:val="en-GB"/>
        </w:rPr>
      </w:pPr>
      <w:r w:rsidRPr="00A72DDD">
        <w:rPr>
          <w:lang w:val="en-GB"/>
        </w:rPr>
        <w:lastRenderedPageBreak/>
        <w:t>1.1.3.3.6</w:t>
      </w:r>
      <w:r w:rsidRPr="00A72DDD">
        <w:rPr>
          <w:lang w:val="en-GB"/>
        </w:rPr>
        <w:tab/>
        <w:t>L1/L2 control signalling</w:t>
      </w:r>
    </w:p>
    <w:p w:rsidR="00473563" w:rsidRPr="00A72DDD" w:rsidRDefault="00473563" w:rsidP="00473563">
      <w:pPr>
        <w:rPr>
          <w:lang w:val="en-GB"/>
        </w:rPr>
      </w:pPr>
      <w:r w:rsidRPr="00A72DDD">
        <w:rPr>
          <w:lang w:val="en-GB"/>
        </w:rPr>
        <w:t xml:space="preserve">Downlink control information (DCI) is transmitted on either a PDCCH or an EPDCCH. </w:t>
      </w:r>
    </w:p>
    <w:p w:rsidR="00473563" w:rsidRPr="00A72DDD" w:rsidRDefault="00473563" w:rsidP="00C2325E">
      <w:pPr>
        <w:rPr>
          <w:lang w:val="en-GB"/>
        </w:rPr>
      </w:pPr>
      <w:r w:rsidRPr="00A72DDD">
        <w:rPr>
          <w:lang w:val="en-GB"/>
        </w:rPr>
        <w:t>The PDCCH is transmitted in the first one to three OFDM symbols of each downlink subframe in each component carrier with the number of OFDM symbols being indicated on the PCFICH. Downlink and uplink scheduling grants (consisting of UE identity, time-frequency resources and transport format) and hybrid-ARQ acknowledgements are transmitted on the PDCCH and PHICH, respectively. Each grant is transmitted on a separate PDCCH using QPSK modulation and cell</w:t>
      </w:r>
      <w:r w:rsidR="00C2325E" w:rsidRPr="00A72DDD">
        <w:rPr>
          <w:lang w:val="en-GB"/>
        </w:rPr>
        <w:noBreakHyphen/>
      </w:r>
      <w:r w:rsidRPr="00A72DDD">
        <w:rPr>
          <w:lang w:val="en-GB"/>
        </w:rPr>
        <w:t xml:space="preserve">specific reference signals. </w:t>
      </w:r>
    </w:p>
    <w:p w:rsidR="00473563" w:rsidRPr="00A72DDD" w:rsidRDefault="00473563" w:rsidP="00473563">
      <w:pPr>
        <w:rPr>
          <w:lang w:val="en-GB"/>
        </w:rPr>
      </w:pPr>
      <w:r w:rsidRPr="00A72DDD">
        <w:rPr>
          <w:lang w:val="en-GB"/>
        </w:rPr>
        <w:t xml:space="preserve">The EPDCCH is transmitted in pairs of Physical Resource Blocks (PRBs) multiplexed in frequency with the PDSCH; it carries </w:t>
      </w:r>
      <w:r w:rsidRPr="00A72DDD">
        <w:rPr>
          <w:lang w:val="en-GB" w:eastAsia="zh-CN"/>
        </w:rPr>
        <w:t>d</w:t>
      </w:r>
      <w:r w:rsidRPr="00A72DDD">
        <w:rPr>
          <w:lang w:val="en-GB"/>
        </w:rPr>
        <w:t>ownlink and uplink scheduling grants (consisting of UE identity, time</w:t>
      </w:r>
      <w:r w:rsidRPr="00A72DDD">
        <w:rPr>
          <w:lang w:val="en-GB"/>
        </w:rPr>
        <w:noBreakHyphen/>
        <w:t xml:space="preserve">frequency resources and transport format). The EPDCCH uses QPSK modulation and demodulation reference signals, and it </w:t>
      </w:r>
      <w:r w:rsidR="00217AA0">
        <w:rPr>
          <w:lang w:val="en-GB"/>
        </w:rPr>
        <w:t>may use either frequency-localiz</w:t>
      </w:r>
      <w:r w:rsidRPr="00A72DDD">
        <w:rPr>
          <w:lang w:val="en-GB"/>
        </w:rPr>
        <w:t xml:space="preserve">ed or frequency-distributed transmission. </w:t>
      </w:r>
    </w:p>
    <w:p w:rsidR="00473563" w:rsidRPr="00A72DDD" w:rsidRDefault="00473563" w:rsidP="00473563">
      <w:pPr>
        <w:rPr>
          <w:lang w:val="en-GB"/>
        </w:rPr>
      </w:pPr>
      <w:r w:rsidRPr="00A72DDD">
        <w:rPr>
          <w:lang w:val="en-GB"/>
        </w:rPr>
        <w:t xml:space="preserve">Uplink control information (UCI), consisting of channel-state information (CSI), scheduling requests and hybrid-ARQ acknowledgements, is transmitted at the band edges of the primary uplink component carrier. Alternatively, parts of the control signalling can be multiplexed with data on PUSCH. To support downlink CoMP transmission, a UE may be configured with multiple CSI processes. </w:t>
      </w:r>
    </w:p>
    <w:p w:rsidR="00473563" w:rsidRPr="00A72DDD" w:rsidRDefault="00473563" w:rsidP="00473563">
      <w:pPr>
        <w:pStyle w:val="Heading5"/>
        <w:rPr>
          <w:lang w:val="en-GB"/>
        </w:rPr>
      </w:pPr>
      <w:bookmarkStart w:id="11" w:name="_Ref275507069"/>
      <w:r w:rsidRPr="00A72DDD">
        <w:rPr>
          <w:lang w:val="en-GB"/>
        </w:rPr>
        <w:t>1.1.3.3.7</w:t>
      </w:r>
      <w:r w:rsidRPr="00A72DDD">
        <w:rPr>
          <w:lang w:val="en-GB"/>
        </w:rPr>
        <w:tab/>
        <w:t>MBSFN operation</w:t>
      </w:r>
      <w:bookmarkEnd w:id="11"/>
    </w:p>
    <w:p w:rsidR="00473563" w:rsidRPr="00A72DDD" w:rsidRDefault="00473563" w:rsidP="00473563">
      <w:pPr>
        <w:rPr>
          <w:lang w:val="en-GB"/>
        </w:rPr>
      </w:pPr>
      <w:r w:rsidRPr="00A72DDD">
        <w:rPr>
          <w:i/>
          <w:iCs/>
          <w:lang w:val="en-GB"/>
        </w:rPr>
        <w:t>Multicast/Broadcast over Single Frequency Network</w:t>
      </w:r>
      <w:r w:rsidRPr="00A72DDD">
        <w:rPr>
          <w:lang w:val="en-GB"/>
        </w:rPr>
        <w:t xml:space="preserve"> (MBSFN) transmission, where the same signal is transmitted from multiple, time-synchronized cells, is supported by the MCH transport channel. One component carrier can support simultaneous unicast and broadcast support through time-domain multiplexing of MCH and DL-SCH transmissions. </w:t>
      </w:r>
    </w:p>
    <w:p w:rsidR="00473563" w:rsidRPr="00A72DDD" w:rsidRDefault="00473563" w:rsidP="00473563">
      <w:pPr>
        <w:pStyle w:val="Heading2"/>
        <w:rPr>
          <w:lang w:val="en-GB"/>
        </w:rPr>
      </w:pPr>
      <w:r w:rsidRPr="00A72DDD">
        <w:rPr>
          <w:lang w:val="en-GB"/>
        </w:rPr>
        <w:t>1.2</w:t>
      </w:r>
      <w:r w:rsidRPr="00A72DDD">
        <w:rPr>
          <w:lang w:val="en-GB"/>
        </w:rPr>
        <w:tab/>
        <w:t xml:space="preserve">Detailed specification of the radio interface technology </w:t>
      </w:r>
    </w:p>
    <w:p w:rsidR="00473563" w:rsidRPr="00A72DDD" w:rsidRDefault="00473563" w:rsidP="0080051A">
      <w:pPr>
        <w:rPr>
          <w:lang w:val="en-GB"/>
        </w:rPr>
      </w:pPr>
      <w:r w:rsidRPr="00A72DDD">
        <w:rPr>
          <w:lang w:val="en-GB"/>
        </w:rPr>
        <w:t>Detailed specifications described in this Annex are developed around a “Global Core Specification” (GCS)</w:t>
      </w:r>
      <w:r w:rsidRPr="00A72DDD">
        <w:rPr>
          <w:rStyle w:val="FootnoteReference"/>
          <w:lang w:val="en-GB"/>
        </w:rPr>
        <w:footnoteReference w:id="6"/>
      </w:r>
      <w:r w:rsidRPr="00A72DDD">
        <w:rPr>
          <w:lang w:val="en-GB"/>
        </w:rPr>
        <w:t>, which is related to externally developed materials incorporated by specific references for a specific technology. The process and use of the GCS, references, and related notifications and certifications are found as Document IMT-ADV/24(</w:t>
      </w:r>
      <w:r w:rsidRPr="00A72DDD">
        <w:rPr>
          <w:lang w:val="en-GB" w:eastAsia="ja-JP"/>
        </w:rPr>
        <w:t>Rev.1)</w:t>
      </w:r>
      <w:r w:rsidRPr="00A72DDD">
        <w:rPr>
          <w:lang w:val="en-GB"/>
        </w:rPr>
        <w:t>.</w:t>
      </w:r>
    </w:p>
    <w:p w:rsidR="00473563" w:rsidRPr="00A72DDD" w:rsidRDefault="00473563" w:rsidP="00473563">
      <w:pPr>
        <w:rPr>
          <w:lang w:val="en-GB"/>
        </w:rPr>
      </w:pPr>
      <w:r w:rsidRPr="00A72DDD">
        <w:rPr>
          <w:lang w:val="en-GB"/>
        </w:rPr>
        <w:t xml:space="preserve">The IMT-Advanced standards contained in this section are derived from the global core specification for </w:t>
      </w:r>
      <w:r w:rsidRPr="00A72DDD">
        <w:rPr>
          <w:i/>
          <w:lang w:val="en-GB"/>
        </w:rPr>
        <w:t>LTE-Advanced</w:t>
      </w:r>
      <w:r w:rsidRPr="00A72DDD">
        <w:rPr>
          <w:lang w:val="en-GB"/>
        </w:rPr>
        <w:t xml:space="preserve"> contained at </w:t>
      </w:r>
      <w:hyperlink r:id="rId28" w:history="1">
        <w:r w:rsidRPr="00A72DDD">
          <w:rPr>
            <w:rStyle w:val="Hyperlink"/>
            <w:lang w:val="en-GB"/>
          </w:rPr>
          <w:t>http://ties.itu.int/u/itu-r/ede/rsg5/IMT-Advanced/GCS/M.2012-1/LTE-Advanced/</w:t>
        </w:r>
      </w:hyperlink>
      <w:r w:rsidRPr="00A72DDD">
        <w:rPr>
          <w:lang w:val="en-GB"/>
        </w:rPr>
        <w:t xml:space="preserve">. The following notes apply to the sections below: </w:t>
      </w:r>
    </w:p>
    <w:p w:rsidR="00473563" w:rsidRPr="00A72DDD" w:rsidRDefault="00473563" w:rsidP="00473563">
      <w:pPr>
        <w:pStyle w:val="enumlev1"/>
        <w:rPr>
          <w:lang w:val="en-GB"/>
        </w:rPr>
      </w:pPr>
      <w:r w:rsidRPr="00A72DDD">
        <w:rPr>
          <w:lang w:val="en-GB"/>
        </w:rPr>
        <w:t>1)</w:t>
      </w:r>
      <w:r w:rsidRPr="00A72DDD">
        <w:rPr>
          <w:lang w:val="en-GB"/>
        </w:rPr>
        <w:tab/>
        <w:t xml:space="preserve">The identified </w:t>
      </w:r>
      <w:r w:rsidRPr="00A72DDD">
        <w:rPr>
          <w:b/>
          <w:bCs/>
          <w:i/>
          <w:iCs/>
          <w:lang w:val="en-GB"/>
        </w:rPr>
        <w:t>Transposing Organizations</w:t>
      </w:r>
      <w:r w:rsidRPr="00A72DDD">
        <w:rPr>
          <w:rStyle w:val="FootnoteReference"/>
          <w:lang w:val="en-GB"/>
        </w:rPr>
        <w:footnoteReference w:id="7"/>
      </w:r>
      <w:r w:rsidRPr="00A72DDD">
        <w:rPr>
          <w:lang w:val="en-GB"/>
        </w:rPr>
        <w:t xml:space="preserve"> should make their reference material available from their website. </w:t>
      </w:r>
    </w:p>
    <w:p w:rsidR="00473563" w:rsidRPr="00A72DDD" w:rsidRDefault="00473563" w:rsidP="00473563">
      <w:pPr>
        <w:pStyle w:val="enumlev1"/>
        <w:rPr>
          <w:lang w:val="en-GB"/>
        </w:rPr>
      </w:pPr>
      <w:r w:rsidRPr="00A72DDD">
        <w:rPr>
          <w:lang w:val="en-GB"/>
        </w:rPr>
        <w:lastRenderedPageBreak/>
        <w:t>2)</w:t>
      </w:r>
      <w:r w:rsidRPr="00A72DDD">
        <w:rPr>
          <w:lang w:val="en-GB"/>
        </w:rPr>
        <w:tab/>
        <w:t xml:space="preserve">This information was supplied by the </w:t>
      </w:r>
      <w:r w:rsidRPr="00A72DDD">
        <w:rPr>
          <w:b/>
          <w:bCs/>
          <w:i/>
          <w:iCs/>
          <w:lang w:val="en-GB"/>
        </w:rPr>
        <w:t>Transposing Organizations</w:t>
      </w:r>
      <w:r w:rsidRPr="00A72DDD">
        <w:rPr>
          <w:lang w:val="en-GB"/>
        </w:rPr>
        <w:t xml:space="preserve"> and relates to their own deliverables of the transposed global core specification.</w:t>
      </w:r>
    </w:p>
    <w:p w:rsidR="00473563" w:rsidRPr="00A72DDD" w:rsidRDefault="000901AC" w:rsidP="00473563">
      <w:pPr>
        <w:rPr>
          <w:lang w:val="en-GB"/>
        </w:rPr>
      </w:pPr>
      <w:r>
        <w:rPr>
          <w:lang w:val="en-GB"/>
        </w:rPr>
        <w:t>Section</w:t>
      </w:r>
      <w:r w:rsidR="00473563" w:rsidRPr="00A72DDD">
        <w:rPr>
          <w:lang w:val="en-GB"/>
        </w:rPr>
        <w:t xml:space="preserve"> 1.2.1 contains titles and synopses of the Global Core Specification of IMT-Advanced radio interface technology entitled </w:t>
      </w:r>
      <w:r w:rsidR="00473563" w:rsidRPr="00A72DDD">
        <w:rPr>
          <w:i/>
          <w:lang w:val="en-GB"/>
        </w:rPr>
        <w:t>LTE-Advanced</w:t>
      </w:r>
      <w:r w:rsidR="00473563" w:rsidRPr="00A72DDD">
        <w:rPr>
          <w:lang w:val="en-GB"/>
        </w:rPr>
        <w:t xml:space="preserve"> and the related hyperlinks to the transposed standards. Specifications listed in 1.2.2 are not part of the </w:t>
      </w:r>
      <w:r w:rsidR="00473563" w:rsidRPr="00A72DDD">
        <w:rPr>
          <w:i/>
          <w:lang w:val="en-GB"/>
        </w:rPr>
        <w:t>LTE-Advanced</w:t>
      </w:r>
      <w:r w:rsidR="00473563" w:rsidRPr="00A72DDD">
        <w:rPr>
          <w:lang w:val="en-GB"/>
        </w:rPr>
        <w:t xml:space="preserve"> GCS.</w:t>
      </w:r>
    </w:p>
    <w:p w:rsidR="00473563" w:rsidRPr="00A72DDD" w:rsidRDefault="00473563" w:rsidP="00EA117F">
      <w:pPr>
        <w:keepNext/>
        <w:keepLines/>
        <w:rPr>
          <w:lang w:val="en-GB"/>
        </w:rPr>
      </w:pPr>
      <w:r w:rsidRPr="00A72DDD">
        <w:rPr>
          <w:lang w:val="en-GB"/>
        </w:rPr>
        <w:t xml:space="preserve">The specific 3GPP specifications of the GCS for </w:t>
      </w:r>
      <w:r w:rsidRPr="00A72DDD">
        <w:rPr>
          <w:i/>
          <w:lang w:val="en-GB"/>
        </w:rPr>
        <w:t>LTE-Advanced</w:t>
      </w:r>
      <w:r w:rsidRPr="00A72DDD">
        <w:rPr>
          <w:lang w:val="en-GB"/>
        </w:rPr>
        <w:t xml:space="preserve"> that are being transposed in </w:t>
      </w:r>
      <w:r w:rsidR="0093473F">
        <w:rPr>
          <w:lang w:val="en-GB"/>
        </w:rPr>
        <w:t>§</w:t>
      </w:r>
      <w:r w:rsidRPr="00A72DDD">
        <w:rPr>
          <w:lang w:val="en-GB"/>
        </w:rPr>
        <w:t> 1.2.1 are summarized in Table 1.1:</w:t>
      </w:r>
    </w:p>
    <w:p w:rsidR="00473563" w:rsidRPr="00A72DDD" w:rsidRDefault="00473563" w:rsidP="00473563">
      <w:pPr>
        <w:pStyle w:val="TableNo"/>
        <w:rPr>
          <w:lang w:val="en-GB"/>
        </w:rPr>
      </w:pPr>
      <w:r w:rsidRPr="00A72DDD">
        <w:rPr>
          <w:lang w:val="en-GB"/>
        </w:rPr>
        <w:t>TABLE 1.1</w:t>
      </w:r>
    </w:p>
    <w:p w:rsidR="00473563" w:rsidRPr="00A72DDD" w:rsidRDefault="00473563" w:rsidP="0093473F">
      <w:pPr>
        <w:pStyle w:val="Tabletitle"/>
        <w:rPr>
          <w:lang w:val="en-GB"/>
        </w:rPr>
      </w:pPr>
      <w:r w:rsidRPr="00A72DDD">
        <w:rPr>
          <w:lang w:val="en-GB"/>
        </w:rPr>
        <w:t xml:space="preserve">3GPP specifications in </w:t>
      </w:r>
      <w:r w:rsidR="0093473F">
        <w:rPr>
          <w:lang w:val="en-GB"/>
        </w:rPr>
        <w:t>§</w:t>
      </w:r>
      <w:r w:rsidRPr="00A72DDD">
        <w:rPr>
          <w:lang w:val="en-GB"/>
        </w:rPr>
        <w:t xml:space="preserve"> 1.2.1 that are to be transposed</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77"/>
        <w:gridCol w:w="1377"/>
        <w:gridCol w:w="1377"/>
        <w:gridCol w:w="1377"/>
        <w:gridCol w:w="1377"/>
        <w:gridCol w:w="1377"/>
        <w:gridCol w:w="1377"/>
      </w:tblGrid>
      <w:tr w:rsidR="00473563" w:rsidRPr="00A72DDD" w:rsidTr="0080051A">
        <w:trPr>
          <w:jc w:val="center"/>
        </w:trPr>
        <w:tc>
          <w:tcPr>
            <w:tcW w:w="1134" w:type="dxa"/>
          </w:tcPr>
          <w:p w:rsidR="00473563" w:rsidRPr="00A72DDD" w:rsidRDefault="00473563" w:rsidP="00C2325E">
            <w:pPr>
              <w:pStyle w:val="Tablehead"/>
              <w:rPr>
                <w:lang w:val="en-GB"/>
              </w:rPr>
            </w:pPr>
            <w:r w:rsidRPr="00A72DDD">
              <w:rPr>
                <w:lang w:val="en-GB"/>
              </w:rPr>
              <w:t>36.100 Series</w:t>
            </w:r>
          </w:p>
        </w:tc>
        <w:tc>
          <w:tcPr>
            <w:tcW w:w="1134" w:type="dxa"/>
          </w:tcPr>
          <w:p w:rsidR="00473563" w:rsidRPr="00A72DDD" w:rsidRDefault="00473563" w:rsidP="00C2325E">
            <w:pPr>
              <w:pStyle w:val="Tablehead"/>
              <w:rPr>
                <w:lang w:val="en-GB"/>
              </w:rPr>
            </w:pPr>
            <w:r w:rsidRPr="00A72DDD">
              <w:rPr>
                <w:lang w:val="en-GB"/>
              </w:rPr>
              <w:t>36.200 Series</w:t>
            </w:r>
          </w:p>
        </w:tc>
        <w:tc>
          <w:tcPr>
            <w:tcW w:w="1134" w:type="dxa"/>
          </w:tcPr>
          <w:p w:rsidR="00473563" w:rsidRPr="00A72DDD" w:rsidRDefault="00473563" w:rsidP="00C2325E">
            <w:pPr>
              <w:pStyle w:val="Tablehead"/>
              <w:rPr>
                <w:lang w:val="en-GB"/>
              </w:rPr>
            </w:pPr>
            <w:r w:rsidRPr="00A72DDD">
              <w:rPr>
                <w:lang w:val="en-GB"/>
              </w:rPr>
              <w:t>36.300 Series</w:t>
            </w:r>
          </w:p>
        </w:tc>
        <w:tc>
          <w:tcPr>
            <w:tcW w:w="1134" w:type="dxa"/>
          </w:tcPr>
          <w:p w:rsidR="00473563" w:rsidRPr="00A72DDD" w:rsidRDefault="00473563" w:rsidP="00C2325E">
            <w:pPr>
              <w:pStyle w:val="Tablehead"/>
              <w:rPr>
                <w:lang w:val="en-GB"/>
              </w:rPr>
            </w:pPr>
            <w:r w:rsidRPr="00A72DDD">
              <w:rPr>
                <w:lang w:val="en-GB"/>
              </w:rPr>
              <w:t>36.400 Series</w:t>
            </w:r>
          </w:p>
        </w:tc>
        <w:tc>
          <w:tcPr>
            <w:tcW w:w="1134" w:type="dxa"/>
          </w:tcPr>
          <w:p w:rsidR="00473563" w:rsidRPr="00A72DDD" w:rsidRDefault="00473563" w:rsidP="00C2325E">
            <w:pPr>
              <w:pStyle w:val="Tablehead"/>
              <w:rPr>
                <w:lang w:val="en-GB"/>
              </w:rPr>
            </w:pPr>
            <w:r w:rsidRPr="00A72DDD">
              <w:rPr>
                <w:lang w:val="en-GB"/>
              </w:rPr>
              <w:t>36.500 series</w:t>
            </w:r>
          </w:p>
        </w:tc>
        <w:tc>
          <w:tcPr>
            <w:tcW w:w="1134" w:type="dxa"/>
          </w:tcPr>
          <w:p w:rsidR="00473563" w:rsidRPr="00A72DDD" w:rsidRDefault="00473563" w:rsidP="00C2325E">
            <w:pPr>
              <w:pStyle w:val="Tablehead"/>
              <w:rPr>
                <w:lang w:val="en-GB"/>
              </w:rPr>
            </w:pPr>
            <w:r w:rsidRPr="00A72DDD">
              <w:rPr>
                <w:lang w:val="en-GB"/>
              </w:rPr>
              <w:t>37.</w:t>
            </w:r>
            <w:r w:rsidRPr="00A72DDD">
              <w:rPr>
                <w:lang w:val="en-GB" w:eastAsia="ja-JP"/>
              </w:rPr>
              <w:t xml:space="preserve">xxx </w:t>
            </w:r>
            <w:r w:rsidRPr="00A72DDD">
              <w:rPr>
                <w:lang w:val="en-GB"/>
              </w:rPr>
              <w:t>Series</w:t>
            </w:r>
          </w:p>
        </w:tc>
        <w:tc>
          <w:tcPr>
            <w:tcW w:w="1134" w:type="dxa"/>
          </w:tcPr>
          <w:p w:rsidR="00473563" w:rsidRPr="00A72DDD" w:rsidRDefault="00473563" w:rsidP="00C2325E">
            <w:pPr>
              <w:pStyle w:val="Tablehead"/>
              <w:rPr>
                <w:lang w:val="en-GB"/>
              </w:rPr>
            </w:pPr>
            <w:r w:rsidRPr="00A72DDD">
              <w:rPr>
                <w:lang w:val="en-GB"/>
              </w:rPr>
              <w:t>25.400 Series</w:t>
            </w:r>
          </w:p>
        </w:tc>
      </w:tr>
      <w:tr w:rsidR="00473563" w:rsidRPr="00A72DDD" w:rsidTr="0080051A">
        <w:trPr>
          <w:jc w:val="center"/>
        </w:trPr>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36.101</w:t>
            </w:r>
            <w:r w:rsidRPr="00A72DDD">
              <w:rPr>
                <w:lang w:val="en-GB"/>
              </w:rPr>
              <w:br/>
              <w:t>TS 36.104</w:t>
            </w:r>
            <w:r w:rsidRPr="00A72DDD">
              <w:rPr>
                <w:lang w:val="en-GB"/>
              </w:rPr>
              <w:br/>
              <w:t>TS 36.106</w:t>
            </w:r>
            <w:ins w:id="12" w:author="Giovanni Romano - Telecom Italia" w:date="2014-10-28T11:50:00Z">
              <w:r w:rsidR="0057448A">
                <w:rPr>
                  <w:lang w:val="en-GB"/>
                </w:rPr>
                <w:br/>
                <w:t>TS 36.111</w:t>
              </w:r>
            </w:ins>
            <w:r w:rsidRPr="00A72DDD">
              <w:rPr>
                <w:lang w:val="en-GB"/>
              </w:rPr>
              <w:br/>
            </w:r>
            <w:ins w:id="13" w:author="Giovanni Romano - Telecom Italia" w:date="2014-10-28T11:50:00Z">
              <w:r w:rsidR="0057448A">
                <w:rPr>
                  <w:lang w:val="en-GB"/>
                </w:rPr>
                <w:t>TS 36.112</w:t>
              </w:r>
              <w:r w:rsidR="0057448A" w:rsidRPr="00A72DDD">
                <w:rPr>
                  <w:lang w:val="en-GB"/>
                </w:rPr>
                <w:br/>
              </w:r>
            </w:ins>
            <w:r w:rsidRPr="00A72DDD">
              <w:rPr>
                <w:lang w:val="en-GB"/>
              </w:rPr>
              <w:t>TS 36.113</w:t>
            </w:r>
            <w:r w:rsidRPr="00A72DDD">
              <w:rPr>
                <w:lang w:val="en-GB"/>
              </w:rPr>
              <w:br/>
              <w:t>TS 36.116</w:t>
            </w:r>
            <w:r w:rsidRPr="00A72DDD">
              <w:rPr>
                <w:lang w:val="en-GB"/>
              </w:rPr>
              <w:br/>
            </w:r>
            <w:ins w:id="14" w:author="Giovanni Romano - Telecom Italia" w:date="2014-10-28T11:50:00Z">
              <w:r w:rsidR="0057448A">
                <w:rPr>
                  <w:lang w:val="en-GB"/>
                </w:rPr>
                <w:t>TS 36.117</w:t>
              </w:r>
              <w:r w:rsidR="0057448A" w:rsidRPr="00A72DDD">
                <w:rPr>
                  <w:lang w:val="en-GB"/>
                </w:rPr>
                <w:br/>
              </w:r>
            </w:ins>
            <w:r w:rsidRPr="00A72DDD">
              <w:rPr>
                <w:lang w:val="en-GB"/>
              </w:rPr>
              <w:t>TS 36.124</w:t>
            </w:r>
            <w:r w:rsidRPr="00A72DDD">
              <w:rPr>
                <w:lang w:val="en-GB"/>
              </w:rPr>
              <w:br/>
              <w:t>TS 36.133</w:t>
            </w:r>
            <w:r w:rsidRPr="00A72DDD">
              <w:rPr>
                <w:lang w:val="en-GB"/>
              </w:rPr>
              <w:br/>
              <w:t>TS 36.141</w:t>
            </w:r>
            <w:r w:rsidRPr="00A72DDD">
              <w:rPr>
                <w:lang w:val="en-GB"/>
              </w:rPr>
              <w:br/>
              <w:t>TS 36.143</w:t>
            </w:r>
            <w:r w:rsidRPr="00A72DDD">
              <w:rPr>
                <w:lang w:val="en-GB"/>
              </w:rPr>
              <w:br/>
              <w:t>TS 36.171</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36.201</w:t>
            </w:r>
            <w:r w:rsidRPr="00A72DDD">
              <w:rPr>
                <w:lang w:val="en-GB"/>
              </w:rPr>
              <w:br/>
              <w:t>TS 36.211</w:t>
            </w:r>
            <w:r w:rsidRPr="00A72DDD">
              <w:rPr>
                <w:lang w:val="en-GB"/>
              </w:rPr>
              <w:br/>
              <w:t>TS 36.212</w:t>
            </w:r>
            <w:r w:rsidRPr="00A72DDD">
              <w:rPr>
                <w:lang w:val="en-GB"/>
              </w:rPr>
              <w:br/>
              <w:t>TS 36.213</w:t>
            </w:r>
            <w:r w:rsidRPr="00A72DDD">
              <w:rPr>
                <w:lang w:val="en-GB"/>
              </w:rPr>
              <w:br/>
              <w:t>TS 36.214</w:t>
            </w:r>
            <w:r w:rsidRPr="00A72DDD">
              <w:rPr>
                <w:lang w:val="en-GB"/>
              </w:rPr>
              <w:br/>
              <w:t>TS 36.216</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36.300</w:t>
            </w:r>
            <w:r w:rsidRPr="00A72DDD">
              <w:rPr>
                <w:lang w:val="en-GB"/>
              </w:rPr>
              <w:br/>
              <w:t>TS 36.302</w:t>
            </w:r>
            <w:r w:rsidRPr="00A72DDD">
              <w:rPr>
                <w:lang w:val="en-GB"/>
              </w:rPr>
              <w:br/>
              <w:t>TS 36.304</w:t>
            </w:r>
            <w:r w:rsidRPr="00A72DDD">
              <w:rPr>
                <w:lang w:val="en-GB"/>
              </w:rPr>
              <w:br/>
              <w:t>TS 36.305</w:t>
            </w:r>
            <w:r w:rsidRPr="00A72DDD">
              <w:rPr>
                <w:lang w:val="en-GB"/>
              </w:rPr>
              <w:br/>
              <w:t>TS 36.306</w:t>
            </w:r>
            <w:r w:rsidRPr="00A72DDD">
              <w:rPr>
                <w:lang w:val="en-GB"/>
              </w:rPr>
              <w:br/>
              <w:t>TS 36.307</w:t>
            </w:r>
            <w:r w:rsidRPr="00A72DDD">
              <w:rPr>
                <w:lang w:val="en-GB"/>
              </w:rPr>
              <w:br/>
              <w:t>TS 36.314</w:t>
            </w:r>
            <w:r w:rsidRPr="00A72DDD">
              <w:rPr>
                <w:lang w:val="en-GB"/>
              </w:rPr>
              <w:br/>
              <w:t>TS 36.321</w:t>
            </w:r>
            <w:r w:rsidRPr="00A72DDD">
              <w:rPr>
                <w:lang w:val="en-GB"/>
              </w:rPr>
              <w:br/>
              <w:t>TS 36.322</w:t>
            </w:r>
            <w:r w:rsidRPr="00A72DDD">
              <w:rPr>
                <w:lang w:val="en-GB"/>
              </w:rPr>
              <w:br/>
              <w:t>TS 36.323</w:t>
            </w:r>
            <w:r w:rsidRPr="00A72DDD">
              <w:rPr>
                <w:lang w:val="en-GB"/>
              </w:rPr>
              <w:br/>
              <w:t>TS 36.331</w:t>
            </w:r>
            <w:r w:rsidRPr="00A72DDD">
              <w:rPr>
                <w:lang w:val="en-GB"/>
              </w:rPr>
              <w:br/>
              <w:t>TS 36.355</w:t>
            </w:r>
          </w:p>
        </w:tc>
        <w:tc>
          <w:tcPr>
            <w:tcW w:w="1134" w:type="dxa"/>
          </w:tcPr>
          <w:p w:rsidR="00473563" w:rsidRPr="00A72DDD" w:rsidRDefault="00473563" w:rsidP="0057448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b/>
                <w:lang w:val="en-GB"/>
              </w:rPr>
            </w:pPr>
            <w:r w:rsidRPr="00A72DDD">
              <w:rPr>
                <w:lang w:val="en-GB"/>
              </w:rPr>
              <w:t>TS 36.401</w:t>
            </w:r>
            <w:r w:rsidRPr="00A72DDD">
              <w:rPr>
                <w:lang w:val="en-GB"/>
              </w:rPr>
              <w:br/>
              <w:t>TS 36.410</w:t>
            </w:r>
            <w:r w:rsidRPr="00A72DDD">
              <w:rPr>
                <w:lang w:val="en-GB"/>
              </w:rPr>
              <w:br/>
              <w:t>TS 36.411</w:t>
            </w:r>
            <w:r w:rsidRPr="00A72DDD">
              <w:rPr>
                <w:lang w:val="en-GB"/>
              </w:rPr>
              <w:br/>
              <w:t>TS 36.412</w:t>
            </w:r>
            <w:r w:rsidRPr="00A72DDD">
              <w:rPr>
                <w:lang w:val="en-GB"/>
              </w:rPr>
              <w:br/>
              <w:t>TS 36.413</w:t>
            </w:r>
            <w:r w:rsidRPr="00A72DDD">
              <w:rPr>
                <w:lang w:val="en-GB"/>
              </w:rPr>
              <w:br/>
              <w:t>TS 36.414</w:t>
            </w:r>
            <w:r w:rsidRPr="00A72DDD">
              <w:rPr>
                <w:lang w:val="en-GB"/>
              </w:rPr>
              <w:br/>
              <w:t>TS 36.420</w:t>
            </w:r>
            <w:r w:rsidRPr="00A72DDD">
              <w:rPr>
                <w:lang w:val="en-GB"/>
              </w:rPr>
              <w:br/>
              <w:t>TS 36.421</w:t>
            </w:r>
            <w:r w:rsidRPr="00A72DDD">
              <w:rPr>
                <w:lang w:val="en-GB"/>
              </w:rPr>
              <w:br/>
              <w:t>TS 36.422</w:t>
            </w:r>
            <w:r w:rsidRPr="00A72DDD">
              <w:rPr>
                <w:lang w:val="en-GB"/>
              </w:rPr>
              <w:br/>
              <w:t>TS 36.423</w:t>
            </w:r>
            <w:r w:rsidRPr="00A72DDD">
              <w:rPr>
                <w:lang w:val="en-GB"/>
              </w:rPr>
              <w:br/>
              <w:t>TS 36.424</w:t>
            </w:r>
            <w:r w:rsidRPr="00A72DDD">
              <w:rPr>
                <w:lang w:val="en-GB"/>
              </w:rPr>
              <w:br/>
            </w:r>
            <w:ins w:id="15" w:author="Giovanni Romano - Telecom Italia" w:date="2014-10-28T11:51:00Z">
              <w:r w:rsidR="00D27F6B" w:rsidRPr="00D27F6B">
                <w:rPr>
                  <w:highlight w:val="yellow"/>
                  <w:lang w:val="en-GB"/>
                  <w:rPrChange w:id="16" w:author="Giovanni Romano - Telecom Italia" w:date="2014-10-28T14:54:00Z">
                    <w:rPr>
                      <w:lang w:val="en-GB"/>
                    </w:rPr>
                  </w:rPrChange>
                </w:rPr>
                <w:t>TS 36.</w:t>
              </w:r>
              <w:commentRangeStart w:id="17"/>
              <w:r w:rsidR="00D27F6B" w:rsidRPr="00D27F6B">
                <w:rPr>
                  <w:highlight w:val="yellow"/>
                  <w:lang w:val="en-GB"/>
                  <w:rPrChange w:id="18" w:author="Giovanni Romano - Telecom Italia" w:date="2014-10-28T14:54:00Z">
                    <w:rPr>
                      <w:lang w:val="en-GB"/>
                    </w:rPr>
                  </w:rPrChange>
                </w:rPr>
                <w:t>425</w:t>
              </w:r>
            </w:ins>
            <w:commentRangeEnd w:id="17"/>
            <w:ins w:id="19" w:author="Giovanni Romano - Telecom Italia" w:date="2014-10-28T14:54:00Z">
              <w:r w:rsidR="00856DF1">
                <w:rPr>
                  <w:rStyle w:val="CommentReference"/>
                </w:rPr>
                <w:commentReference w:id="17"/>
              </w:r>
            </w:ins>
            <w:ins w:id="20" w:author="Giovanni Romano - Telecom Italia" w:date="2014-10-28T11:51:00Z">
              <w:r w:rsidR="0057448A" w:rsidRPr="00A72DDD">
                <w:rPr>
                  <w:lang w:val="en-GB"/>
                </w:rPr>
                <w:br/>
              </w:r>
            </w:ins>
            <w:r w:rsidRPr="00A72DDD">
              <w:rPr>
                <w:lang w:val="en-GB"/>
              </w:rPr>
              <w:t>TS 36.440</w:t>
            </w:r>
            <w:r w:rsidRPr="00A72DDD">
              <w:rPr>
                <w:lang w:val="en-GB"/>
              </w:rPr>
              <w:br/>
              <w:t>TS 36.441</w:t>
            </w:r>
            <w:r w:rsidRPr="00A72DDD">
              <w:rPr>
                <w:lang w:val="en-GB"/>
              </w:rPr>
              <w:br/>
              <w:t>TS 36.442</w:t>
            </w:r>
            <w:r w:rsidRPr="00A72DDD">
              <w:rPr>
                <w:lang w:val="en-GB"/>
              </w:rPr>
              <w:br/>
              <w:t>TS 36.443</w:t>
            </w:r>
            <w:r w:rsidRPr="00A72DDD">
              <w:rPr>
                <w:lang w:val="en-GB"/>
              </w:rPr>
              <w:br/>
              <w:t>TS 36.444</w:t>
            </w:r>
            <w:r w:rsidRPr="00A72DDD">
              <w:rPr>
                <w:lang w:val="en-GB"/>
              </w:rPr>
              <w:br/>
              <w:t>TS 36.445</w:t>
            </w:r>
            <w:r w:rsidRPr="00A72DDD">
              <w:rPr>
                <w:lang w:val="en-GB"/>
              </w:rPr>
              <w:br/>
              <w:t>TS 36.455</w:t>
            </w:r>
            <w:r w:rsidRPr="00A72DDD">
              <w:rPr>
                <w:lang w:val="en-GB"/>
              </w:rPr>
              <w:br/>
              <w:t>TS 36.456</w:t>
            </w:r>
            <w:r w:rsidRPr="00A72DDD">
              <w:rPr>
                <w:lang w:val="en-GB"/>
              </w:rPr>
              <w:br/>
              <w:t>TS 36.457</w:t>
            </w:r>
            <w:r w:rsidRPr="00A72DDD">
              <w:rPr>
                <w:lang w:val="en-GB"/>
              </w:rPr>
              <w:br/>
              <w:t>TS 36.458</w:t>
            </w:r>
            <w:r w:rsidRPr="00A72DDD">
              <w:rPr>
                <w:lang w:val="en-GB"/>
              </w:rPr>
              <w:br/>
              <w:t>TS 36.459</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lang w:val="en-GB"/>
              </w:rPr>
              <w:t>TS 36.508</w:t>
            </w:r>
            <w:r w:rsidRPr="00A72DDD">
              <w:rPr>
                <w:lang w:val="en-GB"/>
              </w:rPr>
              <w:br/>
              <w:t>TS 36.509</w:t>
            </w:r>
            <w:r w:rsidRPr="00A72DDD">
              <w:rPr>
                <w:lang w:val="en-GB"/>
              </w:rPr>
              <w:br/>
              <w:t>TS 36.521-1</w:t>
            </w:r>
            <w:r w:rsidRPr="00A72DDD">
              <w:rPr>
                <w:lang w:val="en-GB"/>
              </w:rPr>
              <w:br/>
              <w:t>TS 36.521-2</w:t>
            </w:r>
            <w:r w:rsidRPr="00A72DDD">
              <w:rPr>
                <w:lang w:val="en-GB"/>
              </w:rPr>
              <w:br/>
              <w:t>TS 36.521-3</w:t>
            </w:r>
            <w:r w:rsidRPr="00A72DDD">
              <w:rPr>
                <w:lang w:val="en-GB"/>
              </w:rPr>
              <w:br/>
              <w:t>TS 36.523-1</w:t>
            </w:r>
            <w:r w:rsidRPr="00A72DDD">
              <w:rPr>
                <w:lang w:val="en-GB"/>
              </w:rPr>
              <w:br/>
              <w:t>TS 36.523-2</w:t>
            </w:r>
            <w:r w:rsidRPr="00A72DDD">
              <w:rPr>
                <w:lang w:val="en-GB"/>
              </w:rPr>
              <w:br/>
              <w:t>TS 36.523-3</w:t>
            </w:r>
          </w:p>
        </w:tc>
        <w:tc>
          <w:tcPr>
            <w:tcW w:w="1134" w:type="dxa"/>
          </w:tcPr>
          <w:p w:rsidR="00473563" w:rsidRPr="00A72DDD" w:rsidRDefault="00473563" w:rsidP="00623A3A">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jc w:val="center"/>
              <w:rPr>
                <w:lang w:val="en-GB"/>
              </w:rPr>
            </w:pPr>
            <w:r w:rsidRPr="00A72DDD">
              <w:rPr>
                <w:sz w:val="20"/>
                <w:lang w:val="en-GB"/>
              </w:rPr>
              <w:t>TS 37.104</w:t>
            </w:r>
            <w:r w:rsidRPr="00A72DDD">
              <w:rPr>
                <w:sz w:val="20"/>
                <w:lang w:val="en-GB"/>
              </w:rPr>
              <w:br/>
            </w:r>
            <w:ins w:id="21" w:author="Giovanni Romano - Telecom Italia" w:date="2014-10-28T11:51:00Z">
              <w:r w:rsidR="0057448A" w:rsidRPr="00A72DDD">
                <w:rPr>
                  <w:sz w:val="20"/>
                  <w:lang w:val="en-GB"/>
                </w:rPr>
                <w:t>TS 37.113</w:t>
              </w:r>
              <w:r w:rsidR="0057448A" w:rsidRPr="00A72DDD">
                <w:rPr>
                  <w:lang w:val="en-GB"/>
                </w:rPr>
                <w:br/>
              </w:r>
            </w:ins>
            <w:r w:rsidRPr="00A72DDD">
              <w:rPr>
                <w:sz w:val="20"/>
                <w:lang w:val="en-GB"/>
              </w:rPr>
              <w:t>TS 37.141</w:t>
            </w:r>
            <w:r w:rsidRPr="00A72DDD">
              <w:rPr>
                <w:sz w:val="20"/>
                <w:lang w:val="en-GB"/>
              </w:rPr>
              <w:br/>
            </w:r>
            <w:del w:id="22" w:author="Giovanni Romano - Telecom Italia" w:date="2014-10-28T11:51:00Z">
              <w:r w:rsidRPr="00A72DDD" w:rsidDel="0057448A">
                <w:rPr>
                  <w:sz w:val="20"/>
                  <w:lang w:val="en-GB"/>
                </w:rPr>
                <w:delText>TS 37.113</w:delText>
              </w:r>
              <w:r w:rsidRPr="00A72DDD" w:rsidDel="0057448A">
                <w:rPr>
                  <w:lang w:val="en-GB"/>
                </w:rPr>
                <w:br/>
              </w:r>
            </w:del>
            <w:ins w:id="23" w:author="Giovanni Romano - Telecom Italia" w:date="2014-10-28T11:51:00Z">
              <w:r w:rsidR="00D27F6B" w:rsidRPr="00D27F6B">
                <w:rPr>
                  <w:sz w:val="20"/>
                  <w:highlight w:val="yellow"/>
                  <w:lang w:val="en-GB"/>
                  <w:rPrChange w:id="24" w:author="Giovanni Romano - Telecom Italia" w:date="2014-10-28T14:56:00Z">
                    <w:rPr>
                      <w:sz w:val="20"/>
                      <w:lang w:val="en-GB"/>
                    </w:rPr>
                  </w:rPrChange>
                </w:rPr>
                <w:t>TS 37.</w:t>
              </w:r>
              <w:commentRangeStart w:id="25"/>
              <w:r w:rsidR="00D27F6B" w:rsidRPr="00D27F6B">
                <w:rPr>
                  <w:sz w:val="20"/>
                  <w:highlight w:val="yellow"/>
                  <w:lang w:val="en-GB"/>
                  <w:rPrChange w:id="26" w:author="Giovanni Romano - Telecom Italia" w:date="2014-10-28T14:56:00Z">
                    <w:rPr>
                      <w:sz w:val="20"/>
                      <w:lang w:val="en-GB"/>
                    </w:rPr>
                  </w:rPrChange>
                </w:rPr>
                <w:t>142</w:t>
              </w:r>
            </w:ins>
            <w:commentRangeEnd w:id="25"/>
            <w:ins w:id="27" w:author="Giovanni Romano - Telecom Italia" w:date="2014-10-28T14:57:00Z">
              <w:r w:rsidR="007E4790">
                <w:rPr>
                  <w:rStyle w:val="CommentReference"/>
                </w:rPr>
                <w:commentReference w:id="25"/>
              </w:r>
            </w:ins>
            <w:ins w:id="28" w:author="Giovanni Romano - Telecom Italia" w:date="2014-10-28T11:51:00Z">
              <w:r w:rsidR="0057448A" w:rsidRPr="00A72DDD">
                <w:rPr>
                  <w:sz w:val="20"/>
                  <w:lang w:val="en-GB"/>
                </w:rPr>
                <w:br/>
              </w:r>
              <w:r w:rsidR="00D27F6B" w:rsidRPr="00D27F6B">
                <w:rPr>
                  <w:sz w:val="20"/>
                  <w:highlight w:val="yellow"/>
                  <w:lang w:val="en-GB"/>
                  <w:rPrChange w:id="29" w:author="Giovanni Romano - Telecom Italia" w:date="2014-10-28T14:57:00Z">
                    <w:rPr>
                      <w:sz w:val="20"/>
                      <w:lang w:val="en-GB"/>
                    </w:rPr>
                  </w:rPrChange>
                </w:rPr>
                <w:t>TS 37.</w:t>
              </w:r>
              <w:commentRangeStart w:id="30"/>
              <w:r w:rsidR="00D27F6B" w:rsidRPr="00D27F6B">
                <w:rPr>
                  <w:sz w:val="20"/>
                  <w:highlight w:val="yellow"/>
                  <w:lang w:val="en-GB"/>
                  <w:rPrChange w:id="31" w:author="Giovanni Romano - Telecom Italia" w:date="2014-10-28T14:57:00Z">
                    <w:rPr>
                      <w:sz w:val="20"/>
                      <w:lang w:val="en-GB"/>
                    </w:rPr>
                  </w:rPrChange>
                </w:rPr>
                <w:t>14</w:t>
              </w:r>
            </w:ins>
            <w:ins w:id="32" w:author="Giovanni Romano - Telecom Italia" w:date="2014-10-28T11:52:00Z">
              <w:r w:rsidR="00D27F6B" w:rsidRPr="00D27F6B">
                <w:rPr>
                  <w:sz w:val="20"/>
                  <w:highlight w:val="yellow"/>
                  <w:lang w:val="en-GB"/>
                  <w:rPrChange w:id="33" w:author="Giovanni Romano - Telecom Italia" w:date="2014-10-28T14:57:00Z">
                    <w:rPr>
                      <w:sz w:val="20"/>
                      <w:lang w:val="en-GB"/>
                    </w:rPr>
                  </w:rPrChange>
                </w:rPr>
                <w:t>4</w:t>
              </w:r>
            </w:ins>
            <w:commentRangeEnd w:id="30"/>
            <w:ins w:id="34" w:author="Giovanni Romano - Telecom Italia" w:date="2014-10-28T14:57:00Z">
              <w:r w:rsidR="007E4790">
                <w:rPr>
                  <w:rStyle w:val="CommentReference"/>
                </w:rPr>
                <w:commentReference w:id="30"/>
              </w:r>
            </w:ins>
            <w:ins w:id="35" w:author="Giovanni Romano - Telecom Italia" w:date="2014-10-28T11:51:00Z">
              <w:r w:rsidR="0057448A" w:rsidRPr="00A72DDD">
                <w:rPr>
                  <w:sz w:val="20"/>
                  <w:lang w:val="en-GB"/>
                </w:rPr>
                <w:br/>
              </w:r>
            </w:ins>
            <w:r w:rsidRPr="00A72DDD">
              <w:rPr>
                <w:lang w:val="en-GB"/>
              </w:rPr>
              <w:t>TS 37.320</w:t>
            </w:r>
            <w:r w:rsidRPr="00A72DDD">
              <w:rPr>
                <w:lang w:val="en-GB"/>
              </w:rPr>
              <w:br/>
            </w:r>
            <w:ins w:id="36" w:author="Giovanni Romano - Telecom Italia" w:date="2014-10-28T14:56:00Z">
              <w:r w:rsidR="00D27F6B" w:rsidRPr="00D27F6B">
                <w:rPr>
                  <w:sz w:val="20"/>
                  <w:highlight w:val="yellow"/>
                  <w:lang w:val="en-GB"/>
                  <w:rPrChange w:id="37" w:author="Giovanni Romano - Telecom Italia" w:date="2014-10-28T14:58:00Z">
                    <w:rPr>
                      <w:sz w:val="20"/>
                      <w:lang w:val="en-GB"/>
                    </w:rPr>
                  </w:rPrChange>
                </w:rPr>
                <w:t>TS 37.</w:t>
              </w:r>
              <w:commentRangeStart w:id="38"/>
              <w:r w:rsidR="00D27F6B" w:rsidRPr="00D27F6B">
                <w:rPr>
                  <w:sz w:val="20"/>
                  <w:highlight w:val="yellow"/>
                  <w:lang w:val="en-GB"/>
                  <w:rPrChange w:id="39" w:author="Giovanni Romano - Telecom Italia" w:date="2014-10-28T14:58:00Z">
                    <w:rPr>
                      <w:sz w:val="20"/>
                      <w:lang w:val="en-GB"/>
                    </w:rPr>
                  </w:rPrChange>
                </w:rPr>
                <w:t>544</w:t>
              </w:r>
            </w:ins>
            <w:commentRangeEnd w:id="38"/>
            <w:ins w:id="40" w:author="Giovanni Romano - Telecom Italia" w:date="2014-10-28T14:58:00Z">
              <w:r w:rsidR="00463EE1">
                <w:rPr>
                  <w:rStyle w:val="CommentReference"/>
                </w:rPr>
                <w:commentReference w:id="38"/>
              </w:r>
            </w:ins>
            <w:ins w:id="41" w:author="Giovanni Romano - Telecom Italia" w:date="2014-10-28T14:56:00Z">
              <w:r w:rsidR="00623A3A" w:rsidRPr="00A72DDD">
                <w:rPr>
                  <w:sz w:val="20"/>
                  <w:lang w:val="en-GB"/>
                </w:rPr>
                <w:br/>
              </w:r>
            </w:ins>
            <w:r w:rsidRPr="00A72DDD">
              <w:rPr>
                <w:lang w:val="en-GB"/>
              </w:rPr>
              <w:t>TS 37.571-1</w:t>
            </w:r>
            <w:r w:rsidRPr="00A72DDD">
              <w:rPr>
                <w:lang w:val="en-GB"/>
              </w:rPr>
              <w:br/>
              <w:t>TS 37.571-2</w:t>
            </w:r>
            <w:r w:rsidRPr="00A72DDD">
              <w:rPr>
                <w:lang w:val="en-GB"/>
              </w:rPr>
              <w:br/>
              <w:t>TS 37.571-3</w:t>
            </w:r>
            <w:r w:rsidRPr="00A72DDD">
              <w:rPr>
                <w:lang w:val="en-GB"/>
              </w:rPr>
              <w:br/>
              <w:t>TS 37.571-4</w:t>
            </w:r>
            <w:r w:rsidRPr="00A72DDD">
              <w:rPr>
                <w:lang w:val="en-GB"/>
              </w:rPr>
              <w:br/>
              <w:t>TS 37.571-5</w:t>
            </w:r>
          </w:p>
        </w:tc>
        <w:tc>
          <w:tcPr>
            <w:tcW w:w="1134" w:type="dxa"/>
          </w:tcPr>
          <w:p w:rsidR="00473563" w:rsidRPr="00A72DDD" w:rsidRDefault="00473563" w:rsidP="00D43351">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ind w:left="78"/>
              <w:jc w:val="center"/>
              <w:rPr>
                <w:lang w:val="en-GB"/>
              </w:rPr>
            </w:pPr>
            <w:r w:rsidRPr="00A72DDD">
              <w:rPr>
                <w:sz w:val="20"/>
                <w:lang w:val="en-GB"/>
              </w:rPr>
              <w:t>TS 25.460</w:t>
            </w:r>
            <w:r w:rsidRPr="00A72DDD">
              <w:rPr>
                <w:sz w:val="20"/>
                <w:lang w:val="en-GB"/>
              </w:rPr>
              <w:br/>
              <w:t>TS 25.461</w:t>
            </w:r>
            <w:r w:rsidRPr="00A72DDD">
              <w:rPr>
                <w:sz w:val="20"/>
                <w:lang w:val="en-GB"/>
              </w:rPr>
              <w:br/>
              <w:t>TS 25.462</w:t>
            </w:r>
            <w:r w:rsidRPr="00A72DDD">
              <w:rPr>
                <w:lang w:val="en-GB"/>
              </w:rPr>
              <w:br/>
            </w:r>
            <w:r w:rsidRPr="00A72DDD">
              <w:rPr>
                <w:sz w:val="20"/>
                <w:lang w:val="en-GB"/>
              </w:rPr>
              <w:t>TS 25.466</w:t>
            </w:r>
          </w:p>
        </w:tc>
      </w:tr>
    </w:tbl>
    <w:p w:rsidR="0080051A" w:rsidRPr="00A72DDD" w:rsidRDefault="0080051A" w:rsidP="0080051A">
      <w:pPr>
        <w:pStyle w:val="Tablefin"/>
      </w:pPr>
    </w:p>
    <w:p w:rsidR="00473563" w:rsidRPr="00A72DDD" w:rsidRDefault="00473563" w:rsidP="00473563">
      <w:pPr>
        <w:pStyle w:val="Heading3"/>
        <w:rPr>
          <w:lang w:val="en-GB"/>
        </w:rPr>
      </w:pPr>
      <w:r w:rsidRPr="00A72DDD">
        <w:rPr>
          <w:lang w:val="en-GB"/>
        </w:rPr>
        <w:t>1.2.1</w:t>
      </w:r>
      <w:r w:rsidRPr="00A72DDD">
        <w:rPr>
          <w:lang w:val="en-GB"/>
        </w:rPr>
        <w:tab/>
        <w:t>Titles and synopses of the global core specification and the transposed standards</w:t>
      </w:r>
    </w:p>
    <w:p w:rsidR="00473563" w:rsidRPr="00A72DDD" w:rsidRDefault="00473563" w:rsidP="00473563">
      <w:pPr>
        <w:pStyle w:val="Heading4"/>
        <w:rPr>
          <w:lang w:val="en-GB"/>
        </w:rPr>
      </w:pPr>
      <w:r w:rsidRPr="00A72DDD">
        <w:rPr>
          <w:lang w:val="en-GB"/>
        </w:rPr>
        <w:t>1.2.1.1</w:t>
      </w:r>
      <w:r w:rsidRPr="00A72DDD">
        <w:rPr>
          <w:lang w:val="en-GB"/>
        </w:rPr>
        <w:tab/>
        <w:t>Introduction</w:t>
      </w:r>
    </w:p>
    <w:p w:rsidR="00473563" w:rsidRPr="00A72DDD" w:rsidRDefault="00473563" w:rsidP="00473563">
      <w:pPr>
        <w:rPr>
          <w:lang w:val="en-GB"/>
        </w:rPr>
      </w:pPr>
      <w:r w:rsidRPr="00A72DDD">
        <w:rPr>
          <w:lang w:val="en-GB"/>
        </w:rPr>
        <w:t>The standards documents referenced below, as transposed from the relevant 3GPP specifications, are provided by the identified</w:t>
      </w:r>
      <w:r w:rsidRPr="00A72DDD">
        <w:rPr>
          <w:b/>
          <w:bCs/>
          <w:i/>
          <w:iCs/>
          <w:lang w:val="en-GB"/>
        </w:rPr>
        <w:t xml:space="preserve"> Transposing Organizations</w:t>
      </w:r>
      <w:r w:rsidRPr="00A72DDD">
        <w:rPr>
          <w:lang w:val="en-GB"/>
        </w:rPr>
        <w:t xml:space="preserve"> as the transposed sets of standards for the terrestrial radio interface of IMT-Advanced identified as </w:t>
      </w:r>
      <w:r w:rsidRPr="00A72DDD">
        <w:rPr>
          <w:i/>
          <w:lang w:val="en-GB"/>
        </w:rPr>
        <w:t>LTE-Advanced</w:t>
      </w:r>
      <w:r w:rsidRPr="00A72DDD">
        <w:rPr>
          <w:lang w:val="en-GB"/>
        </w:rPr>
        <w:t xml:space="preserve"> and includes not only the key characteristics of IMT-Advanced but also the additional capabilities of </w:t>
      </w:r>
      <w:r w:rsidRPr="00A72DDD">
        <w:rPr>
          <w:i/>
          <w:lang w:val="en-GB"/>
        </w:rPr>
        <w:t>LTE-Advanced</w:t>
      </w:r>
      <w:r w:rsidRPr="00A72DDD">
        <w:rPr>
          <w:lang w:val="en-GB"/>
        </w:rPr>
        <w:t xml:space="preserve"> both of which are continuing to be enhanced.</w:t>
      </w:r>
    </w:p>
    <w:p w:rsidR="00473563" w:rsidRPr="00A72DDD" w:rsidRDefault="00473563" w:rsidP="00473563">
      <w:pPr>
        <w:pStyle w:val="Heading4"/>
        <w:rPr>
          <w:lang w:val="en-GB"/>
        </w:rPr>
      </w:pPr>
      <w:r w:rsidRPr="00A72DDD">
        <w:rPr>
          <w:lang w:val="en-GB"/>
        </w:rPr>
        <w:lastRenderedPageBreak/>
        <w:t>1.2.1.2</w:t>
      </w:r>
      <w:r w:rsidRPr="00A72DDD">
        <w:rPr>
          <w:lang w:val="en-GB"/>
        </w:rPr>
        <w:tab/>
        <w:t>Radio Layer 1</w:t>
      </w:r>
    </w:p>
    <w:p w:rsidR="00473563" w:rsidRPr="00A72DDD" w:rsidRDefault="00473563" w:rsidP="00473563">
      <w:pPr>
        <w:pStyle w:val="Heading5"/>
        <w:rPr>
          <w:lang w:val="en-GB"/>
        </w:rPr>
      </w:pPr>
      <w:r w:rsidRPr="00A72DDD">
        <w:rPr>
          <w:lang w:val="en-GB"/>
        </w:rPr>
        <w:t>1.2.1.2.1</w:t>
      </w:r>
      <w:r w:rsidRPr="00A72DDD">
        <w:rPr>
          <w:lang w:val="en-GB"/>
        </w:rPr>
        <w:tab/>
        <w:t>TS 36.201</w:t>
      </w:r>
    </w:p>
    <w:p w:rsidR="00473563" w:rsidRPr="00A72DDD" w:rsidRDefault="00473563" w:rsidP="00473563">
      <w:pPr>
        <w:pStyle w:val="Headingb"/>
        <w:rPr>
          <w:lang w:val="en-GB"/>
        </w:rPr>
      </w:pPr>
      <w:r w:rsidRPr="00A72DDD">
        <w:rPr>
          <w:lang w:val="en-GB"/>
        </w:rPr>
        <w:t>Evolved Universal Terrestrial Radio Access (E-UTRA); LTE physical layer; General description</w:t>
      </w:r>
    </w:p>
    <w:p w:rsidR="00473563" w:rsidRPr="00A72DDD" w:rsidRDefault="00473563" w:rsidP="00473563">
      <w:pPr>
        <w:rPr>
          <w:lang w:val="en-GB"/>
        </w:rPr>
      </w:pPr>
      <w:r w:rsidRPr="00A72DDD">
        <w:rPr>
          <w:lang w:val="en-GB"/>
        </w:rPr>
        <w:t>This document provides a general description of the physical layer of the E-UTRA radio interface. This document also describes the document structure of the 3GPP E-UTRA physical layer specifications, i.e. TS 36.200 series. The TS 36.200 series specifies the Uu point for the LTE mobile system, and defines the minimum level of specifications required for basic connections in terms of mutual connectivity and compatibility.</w:t>
      </w:r>
    </w:p>
    <w:p w:rsidR="00473563" w:rsidRPr="00A72DDD" w:rsidRDefault="00473563" w:rsidP="00473563">
      <w:pPr>
        <w:overflowPunct/>
        <w:autoSpaceDE/>
        <w:autoSpaceDN/>
        <w:adjustRightInd/>
        <w:spacing w:before="0"/>
        <w:textAlignment w:val="auto"/>
        <w:rPr>
          <w:b/>
          <w:lang w:val="en-GB"/>
        </w:rPr>
      </w:pPr>
    </w:p>
    <w:p w:rsidR="00473563" w:rsidRPr="00A72DDD" w:rsidRDefault="00473563" w:rsidP="00473563">
      <w:pPr>
        <w:spacing w:after="120"/>
        <w:rPr>
          <w:b/>
          <w:lang w:val="en-GB"/>
        </w:rPr>
        <w:sectPr w:rsidR="00473563" w:rsidRPr="00A72DDD" w:rsidSect="00FB2717">
          <w:headerReference w:type="even" r:id="rId30"/>
          <w:headerReference w:type="default" r:id="rId31"/>
          <w:pgSz w:w="11907" w:h="16834" w:code="9"/>
          <w:pgMar w:top="1418" w:right="1134" w:bottom="1134" w:left="1134" w:header="720" w:footer="482" w:gutter="0"/>
          <w:paperSrc w:first="15" w:other="15"/>
          <w:pgNumType w:start="1"/>
          <w:cols w:space="720"/>
          <w:titlePg/>
        </w:sectPr>
      </w:pP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STD-T104-36.201</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32" w:history="1">
        <w:r w:rsidRPr="00A72DDD">
          <w:rPr>
            <w:rFonts w:eastAsia="SimSun"/>
            <w:color w:val="0000FF"/>
            <w:sz w:val="18"/>
            <w:szCs w:val="18"/>
            <w:u w:val="single"/>
            <w:lang w:val="en-GB" w:eastAsia="zh-CN"/>
          </w:rPr>
          <w:t>http://www.arib.or.jp/english/html/overview/doc/STD-T104v2_00/2_T104/ARIB-STD-T104/Rel10/36/A36201-a00.pdf</w:t>
        </w:r>
      </w:hyperlink>
    </w:p>
    <w:p w:rsidR="00473563" w:rsidRPr="006A3AD7" w:rsidRDefault="00473563" w:rsidP="00473563">
      <w:pPr>
        <w:widowControl w:val="0"/>
        <w:tabs>
          <w:tab w:val="left" w:pos="142"/>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ATIS.3GPP.36.201V1000-2011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CCSA-TSD-LTE-36.201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 w:history="1">
        <w:r w:rsidRPr="006A3AD7">
          <w:rPr>
            <w:rFonts w:eastAsia="SimSun"/>
            <w:color w:val="0000FF"/>
            <w:sz w:val="18"/>
            <w:szCs w:val="18"/>
            <w:u w:val="single"/>
            <w:lang w:val="fr-CH" w:eastAsia="zh-CN"/>
          </w:rPr>
          <w:t>http://www.ccsa.org.cn/ITU_spec/ITU-R/M.2012/M.2012-1/LTE/Rel-10/CCSA-TSD-LTE-36201-a00.zip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136 201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Jan 11</w:t>
      </w:r>
      <w:r w:rsidRPr="006A3AD7">
        <w:rPr>
          <w:rFonts w:ascii="Arial" w:eastAsia="SimSun" w:hAnsi="Arial" w:cs="Arial"/>
          <w:szCs w:val="24"/>
          <w:lang w:val="fr-CH" w:eastAsia="zh-CN"/>
        </w:rPr>
        <w:tab/>
      </w:r>
      <w:hyperlink r:id="rId35" w:history="1">
        <w:r w:rsidRPr="006A3AD7">
          <w:rPr>
            <w:rFonts w:eastAsia="SimSun"/>
            <w:color w:val="0000FF"/>
            <w:sz w:val="18"/>
            <w:szCs w:val="18"/>
            <w:u w:val="single"/>
            <w:lang w:val="fr-CH" w:eastAsia="zh-CN"/>
          </w:rPr>
          <w:t>http://www.etsi.org/deliver/etsi_ts/136200_136299/136201/10.00.00_60/ts_136201v100000p.pdf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TTAT.3G-36.201(R10-10.0.0)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6" w:history="1">
        <w:r w:rsidRPr="006A3AD7">
          <w:rPr>
            <w:rFonts w:eastAsia="SimSun"/>
            <w:color w:val="0000FF"/>
            <w:sz w:val="18"/>
            <w:szCs w:val="18"/>
            <w:u w:val="single"/>
            <w:lang w:val="fr-CH" w:eastAsia="zh-CN"/>
          </w:rPr>
          <w:t>http://www.tta.or.kr/data/ttasDown.jsp?where=14688&amp;pk_num=TTAT.3G-36.201(R10-10.0.0)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STD-T104-36.201</w:t>
      </w:r>
      <w:r w:rsidRPr="00A72DDD">
        <w:rPr>
          <w:rFonts w:ascii="Arial" w:eastAsia="SimSun" w:hAnsi="Arial" w:cs="Arial"/>
          <w:szCs w:val="24"/>
          <w:lang w:val="en-GB" w:eastAsia="zh-CN"/>
        </w:rPr>
        <w:tab/>
      </w:r>
      <w:r w:rsidRPr="00A72DDD">
        <w:rPr>
          <w:rFonts w:eastAsia="SimSun"/>
          <w:color w:val="000000"/>
          <w:sz w:val="18"/>
          <w:szCs w:val="18"/>
          <w:lang w:val="en-GB" w:eastAsia="zh-CN"/>
        </w:rPr>
        <w:t>11.1.0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37" w:history="1">
        <w:r w:rsidRPr="00A72DDD">
          <w:rPr>
            <w:rFonts w:eastAsia="SimSun"/>
            <w:color w:val="0000FF"/>
            <w:sz w:val="18"/>
            <w:szCs w:val="18"/>
            <w:u w:val="single"/>
            <w:lang w:val="en-GB" w:eastAsia="zh-CN"/>
          </w:rPr>
          <w:t>http://www.arib.or.jp/english/html/overview/doc/STD-T104v2_00/2_T104/ARIB-STD-T104/Rel11/36/A36201-b10.pdf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ATIS.3GPP.36.201V1110-2013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 w:history="1">
        <w:r w:rsidRPr="006A3AD7">
          <w:rPr>
            <w:rFonts w:eastAsia="SimSun"/>
            <w:color w:val="0000FF"/>
            <w:sz w:val="18"/>
            <w:szCs w:val="18"/>
            <w:u w:val="single"/>
            <w:lang w:val="fr-CH" w:eastAsia="zh-CN"/>
          </w:rPr>
          <w:t>http://www.ccsa.org.cn/ITU_spec/ITU-R/M.2012/M.2012-1/LTE/Rel-11/CCSA-TSD-LTE-36201-b10.zip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0" w:history="1">
        <w:r w:rsidRPr="006A3AD7">
          <w:rPr>
            <w:rFonts w:eastAsia="SimSun"/>
            <w:color w:val="0000FF"/>
            <w:sz w:val="18"/>
            <w:szCs w:val="18"/>
            <w:u w:val="single"/>
            <w:lang w:val="fr-CH" w:eastAsia="zh-CN"/>
          </w:rPr>
          <w:t>http://www.etsi.org/deliver/etsi_ts/136200_136299/136201/11.01.00_60/ts_136201v110100p.pdf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TTAT.3G-36.201(R11-11.1.0)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1" w:history="1">
        <w:r w:rsidRPr="00EC6063">
          <w:rPr>
            <w:rFonts w:eastAsia="SimSun"/>
            <w:color w:val="0000FF"/>
            <w:sz w:val="18"/>
            <w:szCs w:val="18"/>
            <w:u w:val="single"/>
            <w:lang w:val="it-IT" w:eastAsia="zh-CN"/>
          </w:rPr>
          <w:t>http://www.tta.or.kr/data/ttasDown.jsp?where=14688&amp;pk_num=TTAT.3G-36.201(R11-11.1.0)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2" w:author="Giovanni Romano - Telecom Italia" w:date="2014-10-28T14:59:00Z"/>
          <w:rFonts w:eastAsia="SimSun"/>
          <w:b/>
          <w:bCs/>
          <w:color w:val="000000"/>
          <w:sz w:val="18"/>
          <w:szCs w:val="18"/>
          <w:lang w:val="en-GB" w:eastAsia="zh-CN"/>
        </w:rPr>
      </w:pPr>
      <w:ins w:id="43" w:author="Giovanni Romano - Telecom Italia" w:date="2014-10-28T14:58:00Z">
        <w:r w:rsidRPr="00A72DDD">
          <w:rPr>
            <w:rFonts w:eastAsia="SimSun"/>
            <w:b/>
            <w:bCs/>
            <w:color w:val="000000"/>
            <w:sz w:val="18"/>
            <w:szCs w:val="18"/>
            <w:lang w:val="en-GB" w:eastAsia="zh-CN"/>
          </w:rPr>
          <w:t>Release 1</w:t>
        </w:r>
      </w:ins>
      <w:ins w:id="44" w:author="Giovanni Romano - Telecom Italia" w:date="2014-10-28T14:59:00Z">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5" w:author="Giovanni Romano - Telecom Italia" w:date="2014-10-28T14:58: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1.2.1.2.2</w:t>
      </w:r>
      <w:r w:rsidRPr="00A72DDD">
        <w:rPr>
          <w:lang w:val="en-GB"/>
        </w:rPr>
        <w:tab/>
      </w:r>
      <w:r w:rsidRPr="00A72DDD">
        <w:rPr>
          <w:lang w:val="en-GB"/>
        </w:rPr>
        <w:tab/>
        <w:t>TS 36.211</w:t>
      </w:r>
    </w:p>
    <w:p w:rsidR="00473563" w:rsidRPr="00A72DDD" w:rsidRDefault="00473563" w:rsidP="00473563">
      <w:pPr>
        <w:pStyle w:val="Headingb"/>
        <w:rPr>
          <w:lang w:val="en-GB"/>
        </w:rPr>
      </w:pPr>
      <w:r w:rsidRPr="00A72DDD">
        <w:rPr>
          <w:lang w:val="en-GB"/>
        </w:rPr>
        <w:t>Evolved Universal Terrestrial Radio Access (E-UTRA); Physical channels and modulation</w:t>
      </w:r>
    </w:p>
    <w:p w:rsidR="00473563" w:rsidRPr="00A72DDD" w:rsidRDefault="00473563" w:rsidP="00473563">
      <w:pPr>
        <w:rPr>
          <w:lang w:val="en-GB"/>
        </w:rPr>
      </w:pPr>
      <w:r w:rsidRPr="00A72DDD">
        <w:rPr>
          <w:lang w:val="en-GB"/>
        </w:rPr>
        <w:t>This document describes the physical channels and modulation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STD-T104-36.211</w:t>
      </w:r>
      <w:r w:rsidRPr="00A72DDD">
        <w:rPr>
          <w:rFonts w:ascii="Arial" w:eastAsia="SimSun" w:hAnsi="Arial" w:cs="Arial"/>
          <w:szCs w:val="24"/>
          <w:lang w:val="en-GB" w:eastAsia="zh-CN"/>
        </w:rPr>
        <w:tab/>
      </w:r>
      <w:r w:rsidRPr="00A72DDD">
        <w:rPr>
          <w:rFonts w:eastAsia="SimSun"/>
          <w:color w:val="000000"/>
          <w:sz w:val="18"/>
          <w:szCs w:val="18"/>
          <w:lang w:val="en-GB" w:eastAsia="zh-CN"/>
        </w:rPr>
        <w:t>10.7.0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2" w:history="1">
        <w:r w:rsidRPr="00A72DDD">
          <w:rPr>
            <w:rFonts w:eastAsia="SimSun"/>
            <w:color w:val="0000FF"/>
            <w:sz w:val="18"/>
            <w:szCs w:val="18"/>
            <w:u w:val="single"/>
            <w:lang w:val="en-GB" w:eastAsia="zh-CN"/>
          </w:rPr>
          <w:t>http://www.arib.or.jp/english/html/overview/doc/STD-T104v2_00/2_T104/ARIB-STD-T104/Rel10/36/A36211-a70.pdf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ATIS.3GPP.36.211V1070-2013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CCSA-TSD-LTE-36.211</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 w:history="1">
        <w:r w:rsidRPr="006A3AD7">
          <w:rPr>
            <w:rFonts w:eastAsia="SimSun"/>
            <w:color w:val="0000FF"/>
            <w:sz w:val="18"/>
            <w:szCs w:val="18"/>
            <w:u w:val="single"/>
            <w:lang w:val="fr-CH" w:eastAsia="zh-CN"/>
          </w:rPr>
          <w:t>http://www.ccsa.org.cn/ITU_spec/ITU-R/M.2012/M.2012-1/LTE/Rel-10/CCSA-TSD-LTE-36211-a70.zip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136 211</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 w:history="1">
        <w:r w:rsidRPr="006A3AD7">
          <w:rPr>
            <w:rFonts w:eastAsia="SimSun"/>
            <w:color w:val="0000FF"/>
            <w:sz w:val="18"/>
            <w:szCs w:val="18"/>
            <w:u w:val="single"/>
            <w:lang w:val="fr-CH" w:eastAsia="zh-CN"/>
          </w:rPr>
          <w:t>http://www.etsi.org/deliver/etsi_ts/136200_136299/136211/10.07.00_60/ts_136211v100700p.pdf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6" w:history="1">
        <w:r w:rsidRPr="00EC6063">
          <w:rPr>
            <w:rFonts w:eastAsia="SimSun"/>
            <w:color w:val="0000FF"/>
            <w:sz w:val="18"/>
            <w:szCs w:val="18"/>
            <w:u w:val="single"/>
            <w:lang w:val="it-IT" w:eastAsia="zh-CN"/>
          </w:rPr>
          <w:t>http://www.tta.or.kr/data/ttasDown.jsp?where=14688&amp;pk_num=TTAT.3G-36.211(R10-10.2.0)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STD-T104-36.211</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7" w:history="1">
        <w:r w:rsidRPr="00A72DDD">
          <w:rPr>
            <w:rFonts w:eastAsia="SimSun"/>
            <w:color w:val="0000FF"/>
            <w:sz w:val="18"/>
            <w:szCs w:val="18"/>
            <w:u w:val="single"/>
            <w:lang w:val="en-GB" w:eastAsia="zh-CN"/>
          </w:rPr>
          <w:t>http://www.arib.or.jp/english/html/overview/doc/STD-T104v2_00/2_T104/ARIB-STD-T104/Rel11/36/A36211-b20.pdf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 w:history="1">
        <w:r w:rsidRPr="006A3AD7">
          <w:rPr>
            <w:rFonts w:eastAsia="SimSun"/>
            <w:color w:val="0000FF"/>
            <w:sz w:val="18"/>
            <w:szCs w:val="18"/>
            <w:u w:val="single"/>
            <w:lang w:val="fr-CH" w:eastAsia="zh-CN"/>
          </w:rPr>
          <w:t>http://www.ccsa.org.cn/ITU_spec/ITU-R/M.2012/M.2012-1/LTE/Rel-11/CCSA-TSD-LTE-36211-b20.zip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 w:history="1">
        <w:r w:rsidRPr="006A3AD7">
          <w:rPr>
            <w:rFonts w:eastAsia="SimSun"/>
            <w:color w:val="0000FF"/>
            <w:sz w:val="18"/>
            <w:szCs w:val="18"/>
            <w:u w:val="single"/>
            <w:lang w:val="fr-CH" w:eastAsia="zh-CN"/>
          </w:rPr>
          <w:t>http://www.etsi.org/deliver/etsi_ts/136200_136299/136211/11.02.00_60/ts_136211v110200p.pdf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TTAT.3G-36.211(R11-11.2.0)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 w:history="1">
        <w:r w:rsidRPr="00EC6063">
          <w:rPr>
            <w:rFonts w:eastAsia="SimSun"/>
            <w:color w:val="0000FF"/>
            <w:sz w:val="18"/>
            <w:szCs w:val="18"/>
            <w:u w:val="single"/>
            <w:lang w:val="it-IT" w:eastAsia="zh-CN"/>
          </w:rPr>
          <w:t>http://www.tta.or.kr/data/ttasDown.jsp?where=14688&amp;pk_num=TTAT.3G-36.211(R11-11.2.0)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6" w:author="Giovanni Romano - Telecom Italia" w:date="2014-10-28T14:59:00Z"/>
          <w:rFonts w:eastAsia="SimSun"/>
          <w:b/>
          <w:bCs/>
          <w:color w:val="000000"/>
          <w:sz w:val="18"/>
          <w:szCs w:val="18"/>
          <w:lang w:val="en-GB" w:eastAsia="zh-CN"/>
        </w:rPr>
      </w:pPr>
      <w:ins w:id="47"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48" w:author="Giovanni Romano - Telecom Italia" w:date="2014-10-28T14:59:00Z"/>
          <w:rFonts w:eastAsia="SimSun"/>
          <w:b/>
          <w:bCs/>
          <w:color w:val="000000"/>
          <w:sz w:val="23"/>
          <w:szCs w:val="23"/>
          <w:lang w:val="en-GB" w:eastAsia="zh-CN"/>
        </w:rPr>
      </w:pPr>
    </w:p>
    <w:p w:rsidR="00473563" w:rsidRPr="00A72DDD" w:rsidRDefault="00473563" w:rsidP="00A2197C">
      <w:pPr>
        <w:pStyle w:val="Heading5"/>
        <w:rPr>
          <w:lang w:val="en-GB"/>
        </w:rPr>
      </w:pPr>
      <w:r w:rsidRPr="00A72DDD">
        <w:rPr>
          <w:lang w:val="en-GB"/>
        </w:rPr>
        <w:lastRenderedPageBreak/>
        <w:t>1.2.1.2.3</w:t>
      </w:r>
      <w:r w:rsidRPr="00A72DDD">
        <w:rPr>
          <w:lang w:val="en-GB"/>
        </w:rPr>
        <w:tab/>
      </w:r>
      <w:r w:rsidRPr="00A72DDD">
        <w:rPr>
          <w:lang w:val="en-GB"/>
        </w:rPr>
        <w:tab/>
        <w:t>TS 36.212</w:t>
      </w:r>
    </w:p>
    <w:p w:rsidR="00473563" w:rsidRPr="00A72DDD" w:rsidRDefault="00473563" w:rsidP="00A2197C">
      <w:pPr>
        <w:pStyle w:val="Headingb"/>
        <w:rPr>
          <w:lang w:val="en-GB"/>
        </w:rPr>
      </w:pPr>
      <w:r w:rsidRPr="00A72DDD">
        <w:rPr>
          <w:lang w:val="en-GB"/>
        </w:rPr>
        <w:t>Evolved Universal Terrestrial Radio Access (E-UTRA); Multiplexing and channel coding</w:t>
      </w:r>
    </w:p>
    <w:p w:rsidR="00473563" w:rsidRPr="00A72DDD" w:rsidRDefault="00473563" w:rsidP="00A2197C">
      <w:pPr>
        <w:keepNext/>
        <w:keepLines/>
        <w:rPr>
          <w:lang w:val="en-GB"/>
        </w:rPr>
      </w:pPr>
      <w:r w:rsidRPr="00A72DDD">
        <w:rPr>
          <w:lang w:val="en-GB"/>
        </w:rPr>
        <w:t>This document specifies the coding, multiplexing and mapping to physical channels for E-UTRA.</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STD-T104-36.212</w:t>
      </w:r>
      <w:r w:rsidRPr="00A72DDD">
        <w:rPr>
          <w:rFonts w:ascii="Arial" w:eastAsia="SimSun" w:hAnsi="Arial" w:cs="Arial"/>
          <w:szCs w:val="24"/>
          <w:lang w:val="en-GB" w:eastAsia="zh-CN"/>
        </w:rPr>
        <w:tab/>
      </w:r>
      <w:r w:rsidRPr="00A72DDD">
        <w:rPr>
          <w:rFonts w:eastAsia="SimSun"/>
          <w:color w:val="000000"/>
          <w:sz w:val="18"/>
          <w:szCs w:val="18"/>
          <w:lang w:val="en-GB" w:eastAsia="zh-CN"/>
        </w:rPr>
        <w:t>10.7.0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52" w:history="1">
        <w:r w:rsidRPr="00A72DDD">
          <w:rPr>
            <w:rFonts w:eastAsia="SimSun"/>
            <w:color w:val="0000FF"/>
            <w:sz w:val="18"/>
            <w:szCs w:val="18"/>
            <w:u w:val="single"/>
            <w:lang w:val="en-GB" w:eastAsia="zh-CN"/>
          </w:rPr>
          <w:t>http://www.arib.or.jp/english/html/overview/doc/STD-T104v1_50/2_T104/ARIB-STD-T104/Rel10/36/A36212-a70.pdf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ATIS.3GPP.36.212V1070-2013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CCSA-TSD-LTE-36.212</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 w:history="1">
        <w:r w:rsidRPr="006A3AD7">
          <w:rPr>
            <w:rFonts w:eastAsia="SimSun"/>
            <w:color w:val="0000FF"/>
            <w:sz w:val="18"/>
            <w:szCs w:val="18"/>
            <w:u w:val="single"/>
            <w:lang w:val="fr-CH" w:eastAsia="zh-CN"/>
          </w:rPr>
          <w:t>http://www.ccsa.org.cn/ITU_spec/ITU-R/M.2012/M.2012-1/LTE/Rel-10/CCSA-TSD-LTE-36212-a70.zip</w:t>
        </w:r>
      </w:hyperlink>
    </w:p>
    <w:p w:rsidR="00473563" w:rsidRPr="006A3AD7" w:rsidRDefault="00473563" w:rsidP="00473563">
      <w:pPr>
        <w:widowControl w:val="0"/>
        <w:tabs>
          <w:tab w:val="left" w:pos="90"/>
          <w:tab w:val="left" w:pos="849"/>
          <w:tab w:val="left" w:pos="3450"/>
          <w:tab w:val="left" w:pos="4203"/>
          <w:tab w:val="left" w:pos="5162"/>
        </w:tabs>
        <w:overflowPunct/>
        <w:spacing w:before="1"/>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136 212</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5" w:history="1">
        <w:r w:rsidRPr="006A3AD7">
          <w:rPr>
            <w:rFonts w:eastAsia="SimSun"/>
            <w:color w:val="0000FF"/>
            <w:sz w:val="18"/>
            <w:szCs w:val="18"/>
            <w:u w:val="single"/>
            <w:lang w:val="fr-CH" w:eastAsia="zh-CN"/>
          </w:rPr>
          <w:t>http://www.etsi.org/deliver/etsi_ts/136200_136299/136212/10.07.00_60/ts_136212v100700p.pdf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6" w:history="1">
        <w:r w:rsidRPr="00EC6063">
          <w:rPr>
            <w:rFonts w:eastAsia="SimSun"/>
            <w:color w:val="0000FF"/>
            <w:sz w:val="18"/>
            <w:szCs w:val="18"/>
            <w:u w:val="single"/>
            <w:lang w:val="it-IT" w:eastAsia="zh-CN"/>
          </w:rPr>
          <w:t>http://www.tta.or.kr/data/ttasDown.jsp?where=14688&amp;pk_num=TTAT.3G-36.212(R10-10.2.0)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3953"/>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STD-T104-36.212</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7" w:history="1">
        <w:r w:rsidRPr="00A72DDD">
          <w:rPr>
            <w:rFonts w:eastAsia="SimSun"/>
            <w:color w:val="0000FF"/>
            <w:sz w:val="18"/>
            <w:szCs w:val="18"/>
            <w:u w:val="single"/>
            <w:lang w:val="en-GB" w:eastAsia="zh-CN"/>
          </w:rPr>
          <w:t>http://www.arib.or.jp/english/html/overview/doc/STD-T104v2_00/2_T104/ARIB-STD-T104/Rel11/36/A36212-b20.pdf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ATIS.3GPP.36.212V1120-2013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 w:history="1">
        <w:r w:rsidRPr="006A3AD7">
          <w:rPr>
            <w:rFonts w:eastAsia="SimSun"/>
            <w:color w:val="0000FF"/>
            <w:sz w:val="18"/>
            <w:szCs w:val="18"/>
            <w:u w:val="single"/>
            <w:lang w:val="fr-CH" w:eastAsia="zh-CN"/>
          </w:rPr>
          <w:t>http://www.ccsa.org.cn/ITU_spec/ITU-R/M.2012/M.2012-1/LTE/Rel-11/CCSA-TSD-LTE-36212-b20.zip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 w:history="1">
        <w:r w:rsidRPr="006A3AD7">
          <w:rPr>
            <w:rFonts w:eastAsia="SimSun"/>
            <w:color w:val="0000FF"/>
            <w:sz w:val="18"/>
            <w:szCs w:val="18"/>
            <w:u w:val="single"/>
            <w:lang w:val="fr-CH" w:eastAsia="zh-CN"/>
          </w:rPr>
          <w:t>http://www.etsi.org/deliver/etsi_ts/136200_136299/136212/11.02.00_60/ts_136212v110200p.pdf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TTAT.3G-36.212(R11-11.2.0)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1" w:history="1">
        <w:r w:rsidRPr="00EC6063">
          <w:rPr>
            <w:rFonts w:eastAsia="SimSun"/>
            <w:color w:val="0000FF"/>
            <w:sz w:val="18"/>
            <w:szCs w:val="18"/>
            <w:u w:val="single"/>
            <w:lang w:val="it-IT" w:eastAsia="zh-CN"/>
          </w:rPr>
          <w:t>http://www.tta.or.kr/data/ttasDown.jsp?where=14688&amp;pk_num=TTAT.3G-36.212(R11-11.2.0)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49" w:author="Giovanni Romano - Telecom Italia" w:date="2014-10-28T14:59:00Z"/>
          <w:rFonts w:eastAsia="SimSun"/>
          <w:b/>
          <w:bCs/>
          <w:color w:val="000000"/>
          <w:sz w:val="18"/>
          <w:szCs w:val="18"/>
          <w:lang w:val="en-GB" w:eastAsia="zh-CN"/>
        </w:rPr>
      </w:pPr>
      <w:ins w:id="50"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1" w:author="Giovanni Romano - Telecom Italia" w:date="2014-10-28T14:5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1.2.1.2.4</w:t>
      </w:r>
      <w:r w:rsidRPr="00A72DDD">
        <w:rPr>
          <w:lang w:val="en-GB"/>
        </w:rPr>
        <w:tab/>
      </w:r>
      <w:r w:rsidRPr="00A72DDD">
        <w:rPr>
          <w:lang w:val="en-GB"/>
        </w:rPr>
        <w:tab/>
        <w:t>TS 36.213</w:t>
      </w:r>
    </w:p>
    <w:p w:rsidR="00473563" w:rsidRPr="00A72DDD" w:rsidRDefault="00473563" w:rsidP="00473563">
      <w:pPr>
        <w:pStyle w:val="Headingb"/>
        <w:rPr>
          <w:lang w:val="en-GB"/>
        </w:rPr>
      </w:pPr>
      <w:r w:rsidRPr="00A72DDD">
        <w:rPr>
          <w:lang w:val="en-GB"/>
        </w:rPr>
        <w:t>Evolved Universal Terrestrial Radio Access (E-UTRA); Physical layer procedures</w:t>
      </w:r>
    </w:p>
    <w:p w:rsidR="00473563" w:rsidRPr="00A72DDD" w:rsidRDefault="00473563" w:rsidP="0080051A">
      <w:pPr>
        <w:rPr>
          <w:lang w:val="en-GB"/>
        </w:rPr>
      </w:pPr>
      <w:r w:rsidRPr="00A72DDD">
        <w:rPr>
          <w:lang w:val="en-GB"/>
        </w:rPr>
        <w:t>This document specifies and establishes the characteristics of the physical layer procedures for E-UTRA.</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STD-T104-36.213</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2" w:history="1">
        <w:r w:rsidRPr="00A72DDD">
          <w:rPr>
            <w:rFonts w:eastAsia="SimSun"/>
            <w:color w:val="0000FF"/>
            <w:sz w:val="18"/>
            <w:szCs w:val="18"/>
            <w:u w:val="single"/>
            <w:lang w:val="en-GB" w:eastAsia="zh-CN"/>
          </w:rPr>
          <w:t>http://www.arib.or.jp/english/html/overview/doc/STD-T104v2_00/2_T104/ARIB-STD-T104/Rel10/36/A36213-a90.pdf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ATIS.3GPP.36.213V1070-2013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 w:history="1">
        <w:r w:rsidRPr="006A3AD7">
          <w:rPr>
            <w:rFonts w:eastAsia="SimSun"/>
            <w:color w:val="0000FF"/>
            <w:sz w:val="18"/>
            <w:szCs w:val="18"/>
            <w:u w:val="single"/>
            <w:lang w:val="fr-CH" w:eastAsia="zh-CN"/>
          </w:rPr>
          <w:t>http://www.ccsa.org.cn/ITU_spec/ITU-R/M.2012/M.2012-1/LTE/Rel-10/CCSA-TSD-LTE-36213-a90.zip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 w:history="1">
        <w:r w:rsidRPr="006A3AD7">
          <w:rPr>
            <w:rFonts w:eastAsia="SimSun"/>
            <w:color w:val="0000FF"/>
            <w:sz w:val="18"/>
            <w:szCs w:val="18"/>
            <w:u w:val="single"/>
            <w:lang w:val="fr-CH" w:eastAsia="zh-CN"/>
          </w:rPr>
          <w:t>http://www.etsi.org/deliver/etsi_ts/136200_136299/136213/10.09.00_60/ts_136213v100900p.pdf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66" w:history="1">
        <w:r w:rsidRPr="00EC6063">
          <w:rPr>
            <w:rFonts w:eastAsia="SimSun"/>
            <w:color w:val="0000FF"/>
            <w:sz w:val="18"/>
            <w:szCs w:val="18"/>
            <w:u w:val="single"/>
            <w:lang w:val="it-IT" w:eastAsia="zh-CN"/>
          </w:rPr>
          <w:t>http://www.tta.or.kr/data/ttasDown.jsp?where=14688&amp;pk_num=TTAT.3G-36.213(R10-10.2.0)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7" w:history="1">
        <w:r w:rsidRPr="00A72DDD">
          <w:rPr>
            <w:rFonts w:eastAsia="SimSun"/>
            <w:color w:val="0000FF"/>
            <w:sz w:val="18"/>
            <w:szCs w:val="18"/>
            <w:u w:val="single"/>
            <w:lang w:val="en-GB" w:eastAsia="zh-CN"/>
          </w:rPr>
          <w:t>http://www.arib.or.jp/english/html/overview/doc/STD-T104v2_00/2_T104/ARIB-STD-T104/Rel11/36/A36213-b20.pdf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9" w:history="1">
        <w:r w:rsidRPr="006A3AD7">
          <w:rPr>
            <w:rFonts w:eastAsia="SimSun"/>
            <w:color w:val="0000FF"/>
            <w:sz w:val="18"/>
            <w:szCs w:val="18"/>
            <w:u w:val="single"/>
            <w:lang w:val="fr-CH" w:eastAsia="zh-CN"/>
          </w:rPr>
          <w:t>http://www.ccsa.org.cn/ITU_spec/ITU-R/M.2012/M.2012-1/LTE/Rel-11/CCSA-TSD-LTE-36213-b20.zip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70" w:history="1">
        <w:r w:rsidRPr="006A3AD7">
          <w:rPr>
            <w:rFonts w:eastAsia="SimSun"/>
            <w:color w:val="0000FF"/>
            <w:sz w:val="18"/>
            <w:szCs w:val="18"/>
            <w:u w:val="single"/>
            <w:lang w:val="fr-CH" w:eastAsia="zh-CN"/>
          </w:rPr>
          <w:t>http://www.etsi.org/deliver/etsi_ts/136200_136299/136213/11.02.00_60/ts_136213v110200p.pdf</w:t>
        </w:r>
      </w:hyperlink>
    </w:p>
    <w:p w:rsidR="000D7B7D" w:rsidRPr="00EC6063"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71" w:history="1">
        <w:r w:rsidRPr="00EC6063">
          <w:rPr>
            <w:rFonts w:eastAsia="SimSun"/>
            <w:color w:val="0000FF"/>
            <w:sz w:val="18"/>
            <w:szCs w:val="18"/>
            <w:u w:val="single"/>
            <w:lang w:val="it-IT" w:eastAsia="zh-CN"/>
          </w:rPr>
          <w:t>http://www.tta.or.kr/data/ttasDown.jsp?where=14688&amp;pk_num=TTAT.3G-36.213(R11-11.2.0)</w:t>
        </w:r>
      </w:hyperlink>
    </w:p>
    <w:p w:rsidR="00473563" w:rsidRPr="00A72DDD"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2" w:author="Giovanni Romano - Telecom Italia" w:date="2014-10-28T14:59:00Z"/>
          <w:rFonts w:eastAsia="SimSun"/>
          <w:b/>
          <w:bCs/>
          <w:color w:val="000000"/>
          <w:sz w:val="18"/>
          <w:szCs w:val="18"/>
          <w:lang w:val="en-GB" w:eastAsia="zh-CN"/>
        </w:rPr>
      </w:pPr>
      <w:ins w:id="53" w:author="Giovanni Romano - Telecom Italia" w:date="2014-10-28T14:59: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4" w:author="Giovanni Romano - Telecom Italia" w:date="2014-10-28T14:5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1.2.1.2.5</w:t>
      </w:r>
      <w:r w:rsidRPr="00A72DDD">
        <w:rPr>
          <w:lang w:val="en-GB"/>
        </w:rPr>
        <w:tab/>
      </w:r>
      <w:r w:rsidRPr="00A72DDD">
        <w:rPr>
          <w:lang w:val="en-GB"/>
        </w:rPr>
        <w:tab/>
        <w:t>TS 36.214</w:t>
      </w:r>
    </w:p>
    <w:p w:rsidR="00473563" w:rsidRPr="00A72DDD" w:rsidRDefault="00473563" w:rsidP="00473563">
      <w:pPr>
        <w:pStyle w:val="Headingb"/>
        <w:rPr>
          <w:lang w:val="en-GB"/>
        </w:rPr>
      </w:pPr>
      <w:r w:rsidRPr="00A72DDD">
        <w:rPr>
          <w:lang w:val="en-GB"/>
        </w:rPr>
        <w:t>Evolved Universal Terrestrial Radio Access (E-UTRA); Physical layer; Measurements</w:t>
      </w:r>
    </w:p>
    <w:p w:rsidR="00473563" w:rsidRPr="00A72DDD" w:rsidRDefault="00473563" w:rsidP="00473563">
      <w:pPr>
        <w:rPr>
          <w:lang w:val="en-GB"/>
        </w:rPr>
      </w:pPr>
      <w:r w:rsidRPr="00A72DDD">
        <w:rPr>
          <w:lang w:val="en-GB"/>
        </w:rPr>
        <w:t>This document contains the description and definition of the measurements done at the UE and network in order to support operation in idle mode and connected mode in E-UTRA.</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STD-T104-36.214</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72" w:history="1">
        <w:r w:rsidRPr="00A72DDD">
          <w:rPr>
            <w:rFonts w:eastAsia="SimSun"/>
            <w:color w:val="0000FF"/>
            <w:sz w:val="18"/>
            <w:szCs w:val="18"/>
            <w:u w:val="single"/>
            <w:lang w:val="en-GB" w:eastAsia="zh-CN"/>
          </w:rPr>
          <w:t>http://www.arib.or.jp/english/html/overview/doc/STD-T104v1_00/2_T104/ARIB-STD-T104/Rel10/36/A36214-a10.pdf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7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74" w:history="1">
        <w:r w:rsidRPr="006A3AD7">
          <w:rPr>
            <w:rFonts w:eastAsia="SimSun"/>
            <w:color w:val="0000FF"/>
            <w:sz w:val="18"/>
            <w:szCs w:val="18"/>
            <w:u w:val="single"/>
            <w:lang w:val="fr-CH" w:eastAsia="zh-CN"/>
          </w:rPr>
          <w:t>http://www.ccsa.org.cn/ITU_spec/ITU-R/M.2012/M.2012-1/LTE/Rel-10/CCSA-TSD-LTE-36214-a10.zip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Apr 11</w:t>
      </w:r>
      <w:r w:rsidRPr="006A3AD7">
        <w:rPr>
          <w:rFonts w:ascii="Arial" w:eastAsia="SimSun" w:hAnsi="Arial" w:cs="Arial"/>
          <w:szCs w:val="24"/>
          <w:lang w:val="fr-CH" w:eastAsia="zh-CN"/>
        </w:rPr>
        <w:tab/>
      </w:r>
      <w:hyperlink r:id="rId75" w:history="1">
        <w:r w:rsidRPr="006A3AD7">
          <w:rPr>
            <w:rFonts w:eastAsia="SimSun"/>
            <w:color w:val="0000FF"/>
            <w:sz w:val="18"/>
            <w:szCs w:val="18"/>
            <w:u w:val="single"/>
            <w:lang w:val="fr-CH" w:eastAsia="zh-CN"/>
          </w:rPr>
          <w:t>http://www.etsi.org/deliver/etsi_ts/136200_136299/136214/10.01.00_60/ts_136214v100100p.pdf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76" w:history="1">
        <w:r w:rsidRPr="00EC6063">
          <w:rPr>
            <w:rFonts w:eastAsia="SimSun"/>
            <w:color w:val="0000FF"/>
            <w:sz w:val="18"/>
            <w:szCs w:val="18"/>
            <w:u w:val="single"/>
            <w:lang w:val="it-IT" w:eastAsia="zh-CN"/>
          </w:rPr>
          <w:t>http://www.tta.or.kr/data/ttasDown.jsp?where=14688&amp;pk_num=TTAT.3G-36.214(R10-10.1.0)</w:t>
        </w:r>
      </w:hyperlink>
      <w:r w:rsidRPr="00EC6063">
        <w:rPr>
          <w:rFonts w:eastAsia="SimSun"/>
          <w:color w:val="000000"/>
          <w:sz w:val="18"/>
          <w:szCs w:val="18"/>
          <w:lang w:val="it-IT" w:eastAsia="zh-CN"/>
        </w:rPr>
        <w:t xml:space="preserve"> </w:t>
      </w:r>
    </w:p>
    <w:p w:rsidR="00473563" w:rsidRPr="00A72DDD" w:rsidRDefault="00473563" w:rsidP="005E6730">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STD-T104-36.214</w:t>
      </w:r>
      <w:r w:rsidRPr="00A72DDD">
        <w:rPr>
          <w:rFonts w:ascii="Arial" w:eastAsia="SimSun" w:hAnsi="Arial" w:cs="Arial"/>
          <w:szCs w:val="24"/>
          <w:lang w:val="en-GB" w:eastAsia="zh-CN"/>
        </w:rPr>
        <w:tab/>
      </w:r>
      <w:r w:rsidRPr="00A72DDD">
        <w:rPr>
          <w:rFonts w:eastAsia="SimSun"/>
          <w:color w:val="000000"/>
          <w:sz w:val="18"/>
          <w:szCs w:val="18"/>
          <w:lang w:val="en-GB" w:eastAsia="zh-CN"/>
        </w:rPr>
        <w:t>11.1.0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77" w:history="1">
        <w:r w:rsidRPr="00A72DDD">
          <w:rPr>
            <w:rFonts w:eastAsia="SimSun"/>
            <w:color w:val="0000FF"/>
            <w:sz w:val="18"/>
            <w:szCs w:val="18"/>
            <w:u w:val="single"/>
            <w:lang w:val="en-GB" w:eastAsia="zh-CN"/>
          </w:rPr>
          <w:t>http://www.arib.or.jp/english/html/overview/doc/STD-T104v2_00/2_T104/ARIB-STD-T104/Rel11/36/A36214-b10.pdf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ATIS.3GPP.36.214V1110-2013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7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79" w:history="1">
        <w:r w:rsidRPr="006A3AD7">
          <w:rPr>
            <w:rFonts w:eastAsia="SimSun"/>
            <w:color w:val="0000FF"/>
            <w:sz w:val="18"/>
            <w:szCs w:val="18"/>
            <w:u w:val="single"/>
            <w:lang w:val="fr-CH" w:eastAsia="zh-CN"/>
          </w:rPr>
          <w:t>http://www.ccsa.org.cn/ITU_spec/ITU-R/M.2012/M.2012-1/LTE/Rel-11/CCSA-TSD-LTE-36214-b10.zip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80" w:history="1">
        <w:r w:rsidRPr="006A3AD7">
          <w:rPr>
            <w:rFonts w:eastAsia="SimSun"/>
            <w:color w:val="0000FF"/>
            <w:sz w:val="18"/>
            <w:szCs w:val="18"/>
            <w:u w:val="single"/>
            <w:lang w:val="fr-CH" w:eastAsia="zh-CN"/>
          </w:rPr>
          <w:t>http://www.etsi.org/deliver/etsi_ts/136200_136299/136214/11.01.00_60/ts_136214v110100p.pdf</w:t>
        </w:r>
      </w:hyperlink>
    </w:p>
    <w:p w:rsidR="000D7B7D" w:rsidRPr="00EC6063"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TTAT.3G-36.214(R11-11.1.0)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81" w:history="1">
        <w:r w:rsidRPr="00EC6063">
          <w:rPr>
            <w:rFonts w:eastAsia="SimSun"/>
            <w:color w:val="0000FF"/>
            <w:sz w:val="18"/>
            <w:szCs w:val="18"/>
            <w:u w:val="single"/>
            <w:lang w:val="it-IT" w:eastAsia="zh-CN"/>
          </w:rPr>
          <w:t>http://www.tta.or.kr/data/ttasDown.jsp?where=14688&amp;pk_num=TTAT.3G-36.214(R11-11.1.0)</w:t>
        </w:r>
      </w:hyperlink>
    </w:p>
    <w:p w:rsidR="00473563" w:rsidRPr="00A72DDD" w:rsidRDefault="00473563" w:rsidP="000D7B7D">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5" w:author="Giovanni Romano - Telecom Italia" w:date="2014-10-28T14:59:00Z"/>
          <w:rFonts w:eastAsia="SimSun"/>
          <w:b/>
          <w:bCs/>
          <w:color w:val="000000"/>
          <w:sz w:val="18"/>
          <w:szCs w:val="18"/>
          <w:lang w:val="en-GB" w:eastAsia="zh-CN"/>
        </w:rPr>
      </w:pPr>
      <w:ins w:id="56"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57" w:author="Giovanni Romano - Telecom Italia" w:date="2014-10-28T14:5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1.2.1.2.6</w:t>
      </w:r>
      <w:r w:rsidRPr="00A72DDD">
        <w:rPr>
          <w:lang w:val="en-GB"/>
        </w:rPr>
        <w:tab/>
      </w:r>
      <w:r w:rsidRPr="00A72DDD">
        <w:rPr>
          <w:lang w:val="en-GB"/>
        </w:rPr>
        <w:tab/>
        <w:t>TS 36.216</w:t>
      </w:r>
    </w:p>
    <w:p w:rsidR="00473563" w:rsidRPr="00A72DDD" w:rsidRDefault="00473563" w:rsidP="005C5B43">
      <w:pPr>
        <w:pStyle w:val="Headingb"/>
        <w:rPr>
          <w:lang w:val="en-GB"/>
        </w:rPr>
      </w:pPr>
      <w:r w:rsidRPr="00A72DDD">
        <w:rPr>
          <w:lang w:val="en-GB"/>
        </w:rPr>
        <w:t>Evolved Universal Terrestrial Radio Access (E-UTRA); Physical layer for relaying operation</w:t>
      </w:r>
    </w:p>
    <w:p w:rsidR="00473563" w:rsidRPr="00A72DDD" w:rsidRDefault="00473563" w:rsidP="00473563">
      <w:pPr>
        <w:rPr>
          <w:lang w:val="en-GB"/>
        </w:rPr>
      </w:pPr>
      <w:r w:rsidRPr="00A72DDD">
        <w:rPr>
          <w:lang w:val="en-GB"/>
        </w:rPr>
        <w:t>This document describes the characteristics of eNodeB – relay node transmissions.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STD-T104-36.216</w:t>
      </w:r>
      <w:r w:rsidRPr="00A72DDD">
        <w:rPr>
          <w:rFonts w:ascii="Arial" w:eastAsia="SimSun" w:hAnsi="Arial" w:cs="Arial"/>
          <w:szCs w:val="24"/>
          <w:lang w:val="en-GB" w:eastAsia="zh-CN"/>
        </w:rPr>
        <w:tab/>
      </w:r>
      <w:r w:rsidRPr="00A72DDD">
        <w:rPr>
          <w:rFonts w:eastAsia="SimSun"/>
          <w:color w:val="000000"/>
          <w:sz w:val="18"/>
          <w:szCs w:val="18"/>
          <w:lang w:val="en-GB" w:eastAsia="zh-CN"/>
        </w:rPr>
        <w:t>10.3.1</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82" w:history="1">
        <w:r w:rsidRPr="00A72DDD">
          <w:rPr>
            <w:rFonts w:eastAsia="SimSun"/>
            <w:color w:val="0000FF"/>
            <w:sz w:val="18"/>
            <w:szCs w:val="18"/>
            <w:u w:val="single"/>
            <w:lang w:val="en-GB" w:eastAsia="zh-CN"/>
          </w:rPr>
          <w:t>http://www.arib.or.jp/english/html/overview/doc/STD-T104v1_10/2_T104/ARIB-STD-T104/Rel10/36/A36216-a31.pdf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ATIS.3GPP.36.216V1031-2013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8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CCSA-TSD-LTE-36.216</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84" w:history="1">
        <w:r w:rsidRPr="006A3AD7">
          <w:rPr>
            <w:rFonts w:eastAsia="SimSun"/>
            <w:color w:val="0000FF"/>
            <w:sz w:val="18"/>
            <w:szCs w:val="18"/>
            <w:u w:val="single"/>
            <w:lang w:val="fr-CH" w:eastAsia="zh-CN"/>
          </w:rPr>
          <w:t>http://www.ccsa.org.cn/ITU_spec/ITU-R/M.2012/M.2012-1/LTE/Rel-10/CCSA-TSD-LTE-36216-a31.zip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136 216</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85" w:history="1">
        <w:r w:rsidRPr="006A3AD7">
          <w:rPr>
            <w:rFonts w:eastAsia="SimSun"/>
            <w:color w:val="0000FF"/>
            <w:sz w:val="18"/>
            <w:szCs w:val="18"/>
            <w:u w:val="single"/>
            <w:lang w:val="fr-CH" w:eastAsia="zh-CN"/>
          </w:rPr>
          <w:t>http://www.etsi.org/deliver/etsi_ts/136200_136299/136216/10.03.01_60/ts_136216v100301p.pdf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TTAT.3G-36.216(R10-10.3.0)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86" w:history="1">
        <w:r w:rsidRPr="006A3AD7">
          <w:rPr>
            <w:rFonts w:eastAsia="SimSun"/>
            <w:color w:val="0000FF"/>
            <w:sz w:val="18"/>
            <w:szCs w:val="18"/>
            <w:u w:val="single"/>
            <w:lang w:val="fr-CH" w:eastAsia="zh-CN"/>
          </w:rPr>
          <w:t>http://www.tta.or.kr/data/ttasDown.jsp?where=14688&amp;pk_num=TTAT.3G-36.216(R10-10.3.0)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STD-T104-36.216</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87" w:history="1">
        <w:r w:rsidRPr="00A72DDD">
          <w:rPr>
            <w:rFonts w:eastAsia="SimSun"/>
            <w:color w:val="0000FF"/>
            <w:sz w:val="18"/>
            <w:szCs w:val="18"/>
            <w:u w:val="single"/>
            <w:lang w:val="en-GB" w:eastAsia="zh-CN"/>
          </w:rPr>
          <w:t>http://www.arib.or.jp/english/html/overview/doc/STD-T104v2_00/2_T104/ARIB-STD-T104/Rel11/36/A36216-b00.pdf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ATIS.3GPP.36.216V1100-2013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8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CCSA-TSD-LTE-36.216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89" w:history="1">
        <w:r w:rsidRPr="006A3AD7">
          <w:rPr>
            <w:rFonts w:eastAsia="SimSun"/>
            <w:color w:val="0000FF"/>
            <w:sz w:val="18"/>
            <w:szCs w:val="18"/>
            <w:u w:val="single"/>
            <w:lang w:val="fr-CH" w:eastAsia="zh-CN"/>
          </w:rPr>
          <w:t>http://www.ccsa.org.cn/ITU_spec/ITU-R/M.2012/M.2012-1/LTE/Rel-11/CCSA-TSD-LTE-36216-b00.zip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136 216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90" w:history="1">
        <w:r w:rsidRPr="006A3AD7">
          <w:rPr>
            <w:rFonts w:eastAsia="SimSun"/>
            <w:color w:val="0000FF"/>
            <w:sz w:val="18"/>
            <w:szCs w:val="18"/>
            <w:u w:val="single"/>
            <w:lang w:val="fr-CH" w:eastAsia="zh-CN"/>
          </w:rPr>
          <w:t>http://www.etsi.org/deliver/etsi_ts/136200_136299/136216/11.00.00_60/ts_136216v110000p.pdf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TTAT.3G-36.216(R11-11.0.0)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1" w:history="1">
        <w:r w:rsidRPr="006A3AD7">
          <w:rPr>
            <w:rFonts w:eastAsia="SimSun"/>
            <w:color w:val="0000FF"/>
            <w:sz w:val="18"/>
            <w:szCs w:val="18"/>
            <w:u w:val="single"/>
            <w:lang w:val="fr-CH" w:eastAsia="zh-CN"/>
          </w:rPr>
          <w:t>http://www.tta.or.kr/data/ttasDown.jsp?where=14688&amp;pk_num=TTAT.3G-36.216(R11-11.0.0)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58" w:author="Giovanni Romano - Telecom Italia" w:date="2014-10-28T14:59:00Z"/>
          <w:rFonts w:eastAsia="SimSun"/>
          <w:b/>
          <w:bCs/>
          <w:color w:val="000000"/>
          <w:sz w:val="18"/>
          <w:szCs w:val="18"/>
          <w:lang w:val="en-GB" w:eastAsia="zh-CN"/>
        </w:rPr>
      </w:pPr>
      <w:ins w:id="59"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0" w:author="Giovanni Romano - Telecom Italia" w:date="2014-10-28T14:59:00Z"/>
          <w:rFonts w:eastAsia="SimSun"/>
          <w:b/>
          <w:bCs/>
          <w:color w:val="000000"/>
          <w:sz w:val="23"/>
          <w:szCs w:val="23"/>
          <w:lang w:val="en-GB" w:eastAsia="zh-CN"/>
        </w:rPr>
      </w:pPr>
    </w:p>
    <w:p w:rsidR="00473563" w:rsidRPr="00A72DDD" w:rsidRDefault="00473563" w:rsidP="00473563">
      <w:pPr>
        <w:pStyle w:val="Heading4"/>
        <w:rPr>
          <w:lang w:val="en-GB"/>
        </w:rPr>
      </w:pPr>
      <w:r w:rsidRPr="00A72DDD">
        <w:rPr>
          <w:lang w:val="en-GB"/>
        </w:rPr>
        <w:t>1.2.1.3</w:t>
      </w:r>
      <w:r w:rsidRPr="00A72DDD">
        <w:rPr>
          <w:lang w:val="en-GB"/>
        </w:rPr>
        <w:tab/>
        <w:t>Radio Layers 2 &amp; 3</w:t>
      </w:r>
    </w:p>
    <w:p w:rsidR="00473563" w:rsidRPr="00A72DDD" w:rsidRDefault="00473563" w:rsidP="00473563">
      <w:pPr>
        <w:pStyle w:val="Heading5"/>
        <w:rPr>
          <w:lang w:val="en-GB"/>
        </w:rPr>
      </w:pPr>
      <w:r w:rsidRPr="00A72DDD">
        <w:rPr>
          <w:lang w:val="en-GB"/>
        </w:rPr>
        <w:t>1.2.1.3.1</w:t>
      </w:r>
      <w:r w:rsidRPr="00A72DDD">
        <w:rPr>
          <w:lang w:val="en-GB"/>
        </w:rPr>
        <w:tab/>
        <w:t>TS 36.300</w:t>
      </w:r>
    </w:p>
    <w:p w:rsidR="00473563" w:rsidRPr="00A72DDD" w:rsidRDefault="00473563" w:rsidP="00473563">
      <w:pPr>
        <w:pStyle w:val="Headingb"/>
        <w:rPr>
          <w:lang w:val="en-GB"/>
        </w:rPr>
      </w:pPr>
      <w:r w:rsidRPr="00A72DDD">
        <w:rPr>
          <w:lang w:val="en-GB"/>
        </w:rPr>
        <w:t>Evolved Universal Terrestrial Radio Access (E-UTRA) and Evolved Universal Terrestrial Radio Access Network (E-UTRAN); Overall description; Stage 2</w:t>
      </w:r>
    </w:p>
    <w:p w:rsidR="00473563" w:rsidRPr="00A72DDD" w:rsidRDefault="00473563" w:rsidP="00473563">
      <w:pPr>
        <w:rPr>
          <w:lang w:val="en-GB"/>
        </w:rPr>
      </w:pPr>
      <w:r w:rsidRPr="00A72DDD">
        <w:rPr>
          <w:lang w:val="en-GB"/>
        </w:rPr>
        <w:t>This document provides an overview and overall description of the E-UTRAN radio interface protocol architecture. Details of the radio interface protocols are specified in companion specifications of the 36 series.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STD-T104-36.300</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92" w:history="1">
        <w:r w:rsidRPr="00A72DDD">
          <w:rPr>
            <w:rFonts w:eastAsia="SimSun"/>
            <w:color w:val="0000FF"/>
            <w:sz w:val="18"/>
            <w:szCs w:val="18"/>
            <w:u w:val="single"/>
            <w:lang w:val="en-GB" w:eastAsia="zh-CN"/>
          </w:rPr>
          <w:t>http://www.arib.or.jp/english/html/overview/doc/STD-T104v1_50/2_T104/ARIB-STD-T104/Rel10/36/A36300-a90.pdf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ATIS.3GPP.36.300V1090-2013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9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CCSA-TSD-LTE-36.300</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4" w:history="1">
        <w:r w:rsidRPr="006A3AD7">
          <w:rPr>
            <w:rFonts w:eastAsia="SimSun"/>
            <w:color w:val="0000FF"/>
            <w:sz w:val="18"/>
            <w:szCs w:val="18"/>
            <w:u w:val="single"/>
            <w:lang w:val="fr-CH" w:eastAsia="zh-CN"/>
          </w:rPr>
          <w:t>http://www.ccsa.org.cn/ITU_spec/ITU-R/M.2012/M.2012-1/LTE/Rel-10/CCSA-TSD-LTE-36300-a90.zip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136 300</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95" w:history="1">
        <w:r w:rsidRPr="006A3AD7">
          <w:rPr>
            <w:rFonts w:eastAsia="SimSun"/>
            <w:color w:val="0000FF"/>
            <w:sz w:val="18"/>
            <w:szCs w:val="18"/>
            <w:u w:val="single"/>
            <w:lang w:val="fr-CH" w:eastAsia="zh-CN"/>
          </w:rPr>
          <w:t>http://www.etsi.org/deliver/etsi_ts/136300_136399/136300/10.09.00_60/ts_136300v100900p.pdf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TTAT.3G-36.300(R10-10.4.0)</w:t>
      </w:r>
      <w:r w:rsidRPr="00EC6063">
        <w:rPr>
          <w:rFonts w:ascii="Arial" w:eastAsia="SimSun" w:hAnsi="Arial" w:cs="Arial"/>
          <w:szCs w:val="24"/>
          <w:lang w:val="it-IT" w:eastAsia="zh-CN"/>
        </w:rPr>
        <w:tab/>
      </w:r>
      <w:r w:rsidRPr="00EC6063">
        <w:rPr>
          <w:rFonts w:eastAsia="SimSun"/>
          <w:color w:val="000000"/>
          <w:sz w:val="18"/>
          <w:szCs w:val="18"/>
          <w:lang w:val="it-IT" w:eastAsia="zh-CN"/>
        </w:rPr>
        <w:t>10.4.0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96" w:history="1">
        <w:r w:rsidRPr="00EC6063">
          <w:rPr>
            <w:rFonts w:eastAsia="SimSun"/>
            <w:color w:val="0000FF"/>
            <w:sz w:val="18"/>
            <w:szCs w:val="18"/>
            <w:u w:val="single"/>
            <w:lang w:val="it-IT" w:eastAsia="zh-CN"/>
          </w:rPr>
          <w:t>http://www.tta.or.kr/data/ttasDown.jsp?where=14688&amp;pk_num=TTAT.3G-36.300(R10-10.4.0)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STD-T104-36.300</w:t>
      </w:r>
      <w:r w:rsidRPr="00A72DDD">
        <w:rPr>
          <w:rFonts w:ascii="Arial" w:eastAsia="SimSun" w:hAnsi="Arial" w:cs="Arial"/>
          <w:szCs w:val="24"/>
          <w:lang w:val="en-GB" w:eastAsia="zh-CN"/>
        </w:rPr>
        <w:tab/>
      </w:r>
      <w:r w:rsidRPr="00A72DDD">
        <w:rPr>
          <w:rFonts w:eastAsia="SimSun"/>
          <w:color w:val="000000"/>
          <w:sz w:val="18"/>
          <w:szCs w:val="18"/>
          <w:lang w:val="en-GB" w:eastAsia="zh-CN"/>
        </w:rPr>
        <w:t>11.5.0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97" w:history="1">
        <w:r w:rsidRPr="00A72DDD">
          <w:rPr>
            <w:rFonts w:eastAsia="SimSun"/>
            <w:color w:val="0000FF"/>
            <w:sz w:val="18"/>
            <w:szCs w:val="18"/>
            <w:u w:val="single"/>
            <w:lang w:val="en-GB" w:eastAsia="zh-CN"/>
          </w:rPr>
          <w:t>http://www.arib.or.jp/english/html/overview/doc/STD-T104v2_00/2_T104/ARIB-STD-T104/Rel11/36/A36300-b50.pdf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ATIS.3GPP.36.300V1150-2013</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9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CCSA-TSD-LTE-36.300</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99" w:history="1">
        <w:r w:rsidRPr="006A3AD7">
          <w:rPr>
            <w:rFonts w:eastAsia="SimSun"/>
            <w:color w:val="0000FF"/>
            <w:sz w:val="18"/>
            <w:szCs w:val="18"/>
            <w:u w:val="single"/>
            <w:lang w:val="fr-CH" w:eastAsia="zh-CN"/>
          </w:rPr>
          <w:t>http://www.ccsa.org.cn/ITU_spec/ITU-R/M.2012/M.2012-1/LTE/Rel-11/CCSA-TSD-LTE-36300-b50.zip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136 300</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00" w:history="1">
        <w:r w:rsidRPr="006A3AD7">
          <w:rPr>
            <w:rFonts w:eastAsia="SimSun"/>
            <w:color w:val="0000FF"/>
            <w:sz w:val="18"/>
            <w:szCs w:val="18"/>
            <w:u w:val="single"/>
            <w:lang w:val="fr-CH" w:eastAsia="zh-CN"/>
          </w:rPr>
          <w:t>http://www.etsi.org/deliver/etsi_ts/136300_136399/136300/11.05.00_60/ts_136300v110500p.pdf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TTAT.3G-36.300(R11-11.5.0)</w:t>
      </w:r>
      <w:r w:rsidRPr="00EC6063">
        <w:rPr>
          <w:rFonts w:ascii="Arial" w:eastAsia="SimSun" w:hAnsi="Arial" w:cs="Arial"/>
          <w:szCs w:val="24"/>
          <w:lang w:val="it-IT" w:eastAsia="zh-CN"/>
        </w:rPr>
        <w:tab/>
      </w:r>
      <w:r w:rsidRPr="00EC6063">
        <w:rPr>
          <w:rFonts w:eastAsia="SimSun"/>
          <w:color w:val="000000"/>
          <w:sz w:val="18"/>
          <w:szCs w:val="18"/>
          <w:lang w:val="it-IT" w:eastAsia="zh-CN"/>
        </w:rPr>
        <w:t>11.5.0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01" w:history="1">
        <w:r w:rsidRPr="00EC6063">
          <w:rPr>
            <w:rFonts w:eastAsia="SimSun"/>
            <w:color w:val="0000FF"/>
            <w:sz w:val="18"/>
            <w:szCs w:val="18"/>
            <w:u w:val="single"/>
            <w:lang w:val="it-IT" w:eastAsia="zh-CN"/>
          </w:rPr>
          <w:t>http://www.tta.or.kr/data/ttasDown.jsp?where=14688&amp;pk_num=TTAT.3G-36.300(R11-11.5.0)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1" w:author="Giovanni Romano - Telecom Italia" w:date="2014-10-28T14:59:00Z"/>
          <w:rFonts w:eastAsia="SimSun"/>
          <w:b/>
          <w:bCs/>
          <w:color w:val="000000"/>
          <w:sz w:val="18"/>
          <w:szCs w:val="18"/>
          <w:lang w:val="en-GB" w:eastAsia="zh-CN"/>
        </w:rPr>
      </w:pPr>
      <w:ins w:id="62"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3" w:author="Giovanni Romano - Telecom Italia" w:date="2014-10-28T14:59:00Z"/>
          <w:rFonts w:eastAsia="SimSun"/>
          <w:b/>
          <w:bCs/>
          <w:color w:val="000000"/>
          <w:sz w:val="23"/>
          <w:szCs w:val="23"/>
          <w:lang w:val="en-GB" w:eastAsia="zh-CN"/>
        </w:rPr>
      </w:pPr>
    </w:p>
    <w:p w:rsidR="00473563" w:rsidRPr="00A72DDD" w:rsidRDefault="00473563" w:rsidP="005E6730">
      <w:pPr>
        <w:pStyle w:val="Heading5"/>
        <w:rPr>
          <w:lang w:val="en-GB"/>
        </w:rPr>
      </w:pPr>
      <w:r w:rsidRPr="00A72DDD">
        <w:rPr>
          <w:lang w:val="en-GB"/>
        </w:rPr>
        <w:t>1.2.1.3.2</w:t>
      </w:r>
      <w:r w:rsidRPr="00A72DDD">
        <w:rPr>
          <w:lang w:val="en-GB"/>
        </w:rPr>
        <w:tab/>
      </w:r>
      <w:r w:rsidRPr="00A72DDD">
        <w:rPr>
          <w:lang w:val="en-GB"/>
        </w:rPr>
        <w:tab/>
        <w:t>TS 36.302</w:t>
      </w:r>
    </w:p>
    <w:p w:rsidR="00473563" w:rsidRPr="00A72DDD" w:rsidRDefault="00473563" w:rsidP="00473563">
      <w:pPr>
        <w:pStyle w:val="Headingb"/>
        <w:rPr>
          <w:lang w:val="en-GB"/>
        </w:rPr>
      </w:pPr>
      <w:r w:rsidRPr="00A72DDD">
        <w:rPr>
          <w:lang w:val="en-GB"/>
        </w:rPr>
        <w:t>Evolved Universal Terrestrial Radio Access (E-UTRA); Services provided by the physical layer</w:t>
      </w:r>
    </w:p>
    <w:p w:rsidR="00473563" w:rsidRPr="00A72DDD" w:rsidRDefault="00473563" w:rsidP="0080051A">
      <w:pPr>
        <w:rPr>
          <w:lang w:val="en-GB"/>
        </w:rPr>
      </w:pPr>
      <w:r w:rsidRPr="00A72DDD">
        <w:rPr>
          <w:lang w:val="en-GB"/>
        </w:rPr>
        <w:t>This document is a technical specification of the services provided by the physical layer of E-UTRA to upper layers.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STD-T104-36.302</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02" w:history="1">
        <w:r w:rsidRPr="00A72DDD">
          <w:rPr>
            <w:rFonts w:eastAsia="SimSun"/>
            <w:color w:val="0000FF"/>
            <w:sz w:val="18"/>
            <w:szCs w:val="18"/>
            <w:u w:val="single"/>
            <w:lang w:val="en-GB" w:eastAsia="zh-CN"/>
          </w:rPr>
          <w:t>http://www.arib.or.jp/english/html/overview/doc/STD-T104v2_00/2_T104/ARIB-STD-T104/Rel10/36/A36302-a50.pdf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ATIS.3GPP.36.302V1050-2013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0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04" w:history="1">
        <w:r w:rsidRPr="006A3AD7">
          <w:rPr>
            <w:rFonts w:eastAsia="SimSun"/>
            <w:color w:val="0000FF"/>
            <w:sz w:val="18"/>
            <w:szCs w:val="18"/>
            <w:u w:val="single"/>
            <w:lang w:val="fr-CH" w:eastAsia="zh-CN"/>
          </w:rPr>
          <w:t>http://www.ccsa.org.cn/ITU_spec/ITU-R/M.2012/M.2012-1/LTE/Rel-10/CCSA-TSD-LTE-36302-a50.zip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05" w:history="1">
        <w:r w:rsidRPr="006A3AD7">
          <w:rPr>
            <w:rFonts w:eastAsia="SimSun"/>
            <w:color w:val="0000FF"/>
            <w:sz w:val="18"/>
            <w:szCs w:val="18"/>
            <w:u w:val="single"/>
            <w:lang w:val="fr-CH" w:eastAsia="zh-CN"/>
          </w:rPr>
          <w:t>http://www.etsi.org/deliver/etsi_ts/136300_136399/136302/10.05.00_60/ts_136302v100500p.pdf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06" w:history="1">
        <w:r w:rsidRPr="00EC6063">
          <w:rPr>
            <w:rFonts w:eastAsia="SimSun"/>
            <w:color w:val="0000FF"/>
            <w:sz w:val="18"/>
            <w:szCs w:val="18"/>
            <w:u w:val="single"/>
            <w:lang w:val="it-IT" w:eastAsia="zh-CN"/>
          </w:rPr>
          <w:t>http://www.tta.or.kr/data/ttasDown.jsp?where=14688&amp;pk_num=TTAT.3G-36.302(R10-10.2.0)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A479A4">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STD-T104-36.302</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07" w:history="1">
        <w:r w:rsidRPr="00A72DDD">
          <w:rPr>
            <w:rFonts w:eastAsia="SimSun"/>
            <w:color w:val="0000FF"/>
            <w:sz w:val="18"/>
            <w:szCs w:val="18"/>
            <w:u w:val="single"/>
            <w:lang w:val="en-GB" w:eastAsia="zh-CN"/>
          </w:rPr>
          <w:t>http://www.arib.or.jp/english/html/overview/doc/STD-T104v2_00/2_T104/ARIB-STD-T104/Rel11/36/A36302-b20.pdf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ATIS.3GPP.36.302V1120-2013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08"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09" w:history="1">
        <w:r w:rsidRPr="006A3AD7">
          <w:rPr>
            <w:rFonts w:eastAsia="SimSun"/>
            <w:color w:val="0000FF"/>
            <w:sz w:val="18"/>
            <w:szCs w:val="18"/>
            <w:u w:val="single"/>
            <w:lang w:val="fr-CH" w:eastAsia="zh-CN"/>
          </w:rPr>
          <w:t>http://www.ccsa.org.cn/ITU_spec/ITU-R/M.2012/M.2012-1/LTE/Rel-11/CCSA-TSD-LTE-36302-b20.zip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136 302</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10" w:history="1">
        <w:r w:rsidRPr="006A3AD7">
          <w:rPr>
            <w:rFonts w:eastAsia="SimSun"/>
            <w:color w:val="0000FF"/>
            <w:sz w:val="18"/>
            <w:szCs w:val="18"/>
            <w:u w:val="single"/>
            <w:lang w:val="fr-CH" w:eastAsia="zh-CN"/>
          </w:rPr>
          <w:t>http://www.etsi.org/deliver/etsi_ts/136300_136399/136302/11.02.00_60/ts_136302v110200p.pdf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TTAT.3G-36.302(R11-11.2.0)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11" w:history="1">
        <w:r w:rsidRPr="00EC6063">
          <w:rPr>
            <w:rFonts w:eastAsia="SimSun"/>
            <w:color w:val="0000FF"/>
            <w:sz w:val="18"/>
            <w:szCs w:val="18"/>
            <w:u w:val="single"/>
            <w:lang w:val="it-IT" w:eastAsia="zh-CN"/>
          </w:rPr>
          <w:t>http://www.tta.or.kr/data/ttasDown.jsp?where=14688&amp;pk_num=TTAT.3G-36.302(R11-11.2.0)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4" w:author="Giovanni Romano - Telecom Italia" w:date="2014-10-28T14:59:00Z"/>
          <w:rFonts w:eastAsia="SimSun"/>
          <w:b/>
          <w:bCs/>
          <w:color w:val="000000"/>
          <w:sz w:val="18"/>
          <w:szCs w:val="18"/>
          <w:lang w:val="en-GB" w:eastAsia="zh-CN"/>
        </w:rPr>
      </w:pPr>
      <w:ins w:id="65" w:author="Giovanni Romano - Telecom Italia" w:date="2014-10-28T14:5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6" w:author="Giovanni Romano - Telecom Italia" w:date="2014-10-28T14:5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1.2.1.3.3</w:t>
      </w:r>
      <w:r w:rsidRPr="00A72DDD">
        <w:rPr>
          <w:lang w:val="en-GB"/>
        </w:rPr>
        <w:tab/>
      </w:r>
      <w:r w:rsidRPr="00A72DDD">
        <w:rPr>
          <w:lang w:val="en-GB"/>
        </w:rPr>
        <w:tab/>
        <w:t>TS 36.304</w:t>
      </w:r>
    </w:p>
    <w:p w:rsidR="00473563" w:rsidRPr="00A72DDD" w:rsidRDefault="00473563" w:rsidP="00473563">
      <w:pPr>
        <w:pStyle w:val="Headingb"/>
        <w:rPr>
          <w:lang w:val="en-GB"/>
        </w:rPr>
      </w:pPr>
      <w:r w:rsidRPr="00A72DDD">
        <w:rPr>
          <w:lang w:val="en-GB"/>
        </w:rPr>
        <w:t>Evolved Universal Terrestrial Radio Access (E-UTRA); User Equipment (UE) procedures in idle mode</w:t>
      </w:r>
    </w:p>
    <w:p w:rsidR="00473563" w:rsidRPr="00A72DDD" w:rsidRDefault="00473563" w:rsidP="00473563">
      <w:pPr>
        <w:rPr>
          <w:lang w:val="en-GB"/>
        </w:rPr>
      </w:pPr>
      <w:r w:rsidRPr="00A72DDD">
        <w:rPr>
          <w:lang w:val="en-GB"/>
        </w:rPr>
        <w:t>This document specifies the Access Stratum (AS) part of the Idle Mode procedures applicable to a UE. This document specifies the model for the functional division between the NAS and AS in a UE. This document applies to all UEs that support at least E-UTRA, including multi-RAT UEs as described in 3GPP specifications, in the following cases: (i) When the UE is camped on an E-UTRA cell; (ii) When the UE is searching for a cell to camp on.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STD-T104-36.304</w:t>
      </w:r>
      <w:r w:rsidRPr="00A72DDD">
        <w:rPr>
          <w:rFonts w:ascii="Arial" w:eastAsia="SimSun" w:hAnsi="Arial" w:cs="Arial"/>
          <w:szCs w:val="24"/>
          <w:lang w:val="en-GB" w:eastAsia="zh-CN"/>
        </w:rPr>
        <w:tab/>
      </w:r>
      <w:r w:rsidRPr="00A72DDD">
        <w:rPr>
          <w:rFonts w:eastAsia="SimSun"/>
          <w:color w:val="000000"/>
          <w:sz w:val="18"/>
          <w:szCs w:val="18"/>
          <w:lang w:val="en-GB" w:eastAsia="zh-CN"/>
        </w:rPr>
        <w:t>10.6.0</w:t>
      </w:r>
      <w:r w:rsidRPr="00A72DDD">
        <w:rPr>
          <w:rFonts w:ascii="Arial" w:eastAsia="SimSun" w:hAnsi="Arial" w:cs="Arial"/>
          <w:szCs w:val="24"/>
          <w:lang w:val="en-GB" w:eastAsia="zh-CN"/>
        </w:rPr>
        <w:tab/>
      </w:r>
      <w:r w:rsidRPr="00A72DDD">
        <w:rPr>
          <w:rFonts w:eastAsia="SimSun"/>
          <w:color w:val="000000"/>
          <w:sz w:val="18"/>
          <w:szCs w:val="18"/>
          <w:lang w:val="en-GB" w:eastAsia="zh-CN"/>
        </w:rPr>
        <w:t>Sep 12</w:t>
      </w:r>
      <w:r w:rsidRPr="00A72DDD">
        <w:rPr>
          <w:rFonts w:ascii="Arial" w:eastAsia="SimSun" w:hAnsi="Arial" w:cs="Arial"/>
          <w:szCs w:val="24"/>
          <w:lang w:val="en-GB" w:eastAsia="zh-CN"/>
        </w:rPr>
        <w:tab/>
      </w:r>
      <w:hyperlink r:id="rId112" w:history="1">
        <w:r w:rsidRPr="00A72DDD">
          <w:rPr>
            <w:rFonts w:eastAsia="SimSun"/>
            <w:color w:val="0000FF"/>
            <w:sz w:val="18"/>
            <w:szCs w:val="18"/>
            <w:u w:val="single"/>
            <w:lang w:val="en-GB" w:eastAsia="zh-CN"/>
          </w:rPr>
          <w:t>http://www.arib.or.jp/english/html/overview/doc/STD-T104v1_30/2_T104/ARIB-STD-T104/Rel10/36/A36304-a60.pdf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ATIS.3GPP.36.304V1060-2013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1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CCSA-TSD-LTE-36.304</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14" w:history="1">
        <w:r w:rsidRPr="006A3AD7">
          <w:rPr>
            <w:rFonts w:eastAsia="SimSun"/>
            <w:color w:val="0000FF"/>
            <w:sz w:val="18"/>
            <w:szCs w:val="18"/>
            <w:u w:val="single"/>
            <w:lang w:val="fr-CH" w:eastAsia="zh-CN"/>
          </w:rPr>
          <w:t>http://www.ccsa.org.cn/ITU_spec/ITU-R/M.2012/M.2012-1/LTE/Rel-10/CCSA-TSD-LTE-36304-a60.zip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136 304</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115" w:history="1">
        <w:r w:rsidRPr="006A3AD7">
          <w:rPr>
            <w:rFonts w:eastAsia="SimSun"/>
            <w:color w:val="0000FF"/>
            <w:sz w:val="18"/>
            <w:szCs w:val="18"/>
            <w:u w:val="single"/>
            <w:lang w:val="fr-CH" w:eastAsia="zh-CN"/>
          </w:rPr>
          <w:t>http://www.etsi.org/deliver/etsi_ts/136300_136399/136304/10.06.00_60/ts_136304v100600p.pdf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TTAT.3G-36.304(R10-10.2.0)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16" w:history="1">
        <w:r w:rsidRPr="00EC6063">
          <w:rPr>
            <w:rFonts w:eastAsia="SimSun"/>
            <w:color w:val="0000FF"/>
            <w:sz w:val="18"/>
            <w:szCs w:val="18"/>
            <w:u w:val="single"/>
            <w:lang w:val="it-IT" w:eastAsia="zh-CN"/>
          </w:rPr>
          <w:t>http://www.tta.or.kr/data/ttasDown.jsp?where=14688&amp;pk_num=TTAT.3G-36.304(R10-10.2.0)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STD-T104-36.304</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17" w:history="1">
        <w:r w:rsidRPr="00A72DDD">
          <w:rPr>
            <w:rFonts w:eastAsia="SimSun"/>
            <w:color w:val="0000FF"/>
            <w:sz w:val="18"/>
            <w:szCs w:val="18"/>
            <w:u w:val="single"/>
            <w:lang w:val="en-GB" w:eastAsia="zh-CN"/>
          </w:rPr>
          <w:t>http://www.arib.or.jp/english/html/overview/doc/STD-T104v2_00/2_T104/ARIB-STD-T104/Rel11/36/A36304-b30.pdf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ATIS.3GPP.36.304V1130-2013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1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CCSA-TSD-LTE-36.304</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19" w:history="1">
        <w:r w:rsidRPr="006A3AD7">
          <w:rPr>
            <w:rFonts w:eastAsia="SimSun"/>
            <w:color w:val="0000FF"/>
            <w:sz w:val="18"/>
            <w:szCs w:val="18"/>
            <w:u w:val="single"/>
            <w:lang w:val="fr-CH" w:eastAsia="zh-CN"/>
          </w:rPr>
          <w:t>http://www.ccsa.org.cn/ITU_spec/ITU-R/M.2012/M.2012-1/LTE/Rel-11/CCSA-TSD-LTE-36304-b30.zip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136 304</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20" w:history="1">
        <w:r w:rsidRPr="006A3AD7">
          <w:rPr>
            <w:rFonts w:eastAsia="SimSun"/>
            <w:color w:val="0000FF"/>
            <w:sz w:val="18"/>
            <w:szCs w:val="18"/>
            <w:u w:val="single"/>
            <w:lang w:val="fr-CH" w:eastAsia="zh-CN"/>
          </w:rPr>
          <w:t>http://www.etsi.org/deliver/etsi_ts/136300_136399/136304/11.03.00_60/ts_136304v110300p.pdf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TTAT.3G-36.304(R11-11.3.0)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21" w:history="1">
        <w:r w:rsidRPr="00EC6063">
          <w:rPr>
            <w:rFonts w:eastAsia="SimSun"/>
            <w:color w:val="0000FF"/>
            <w:sz w:val="18"/>
            <w:szCs w:val="18"/>
            <w:u w:val="single"/>
            <w:lang w:val="it-IT" w:eastAsia="zh-CN"/>
          </w:rPr>
          <w:t>http://www.tta.or.kr/data/ttasDown.jsp?where=14688&amp;pk_num=TTAT.3G-36.304(R11-11.3.0)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67" w:author="Giovanni Romano - Telecom Italia" w:date="2014-10-28T15:00:00Z"/>
          <w:rFonts w:eastAsia="SimSun"/>
          <w:b/>
          <w:bCs/>
          <w:color w:val="000000"/>
          <w:sz w:val="18"/>
          <w:szCs w:val="18"/>
          <w:lang w:val="en-GB" w:eastAsia="zh-CN"/>
        </w:rPr>
      </w:pPr>
      <w:ins w:id="68"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69" w:author="Giovanni Romano - Telecom Italia" w:date="2014-10-28T15:0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1.2.1.3.4</w:t>
      </w:r>
      <w:r w:rsidRPr="00A72DDD">
        <w:rPr>
          <w:lang w:val="en-GB"/>
        </w:rPr>
        <w:tab/>
      </w:r>
      <w:r w:rsidRPr="00A72DDD">
        <w:rPr>
          <w:lang w:val="en-GB"/>
        </w:rPr>
        <w:tab/>
        <w:t>TS 36.305</w:t>
      </w:r>
    </w:p>
    <w:p w:rsidR="00473563" w:rsidRPr="00A72DDD" w:rsidRDefault="00473563" w:rsidP="00473563">
      <w:pPr>
        <w:pStyle w:val="Headingb"/>
        <w:rPr>
          <w:lang w:val="en-GB"/>
        </w:rPr>
      </w:pPr>
      <w:r w:rsidRPr="00A72DDD">
        <w:rPr>
          <w:lang w:val="en-GB"/>
        </w:rPr>
        <w:t>Evolved Universal Terrestrial Radio Access Network (E-UTRAN); Stage 2 functional specification of User Equipment (UE) positioning in E-UTRAN</w:t>
      </w:r>
    </w:p>
    <w:p w:rsidR="00473563" w:rsidRPr="00A72DDD" w:rsidRDefault="00473563" w:rsidP="00473563">
      <w:pPr>
        <w:rPr>
          <w:lang w:val="en-GB"/>
        </w:rPr>
      </w:pPr>
      <w:r w:rsidRPr="00A72DDD">
        <w:rPr>
          <w:lang w:val="en-GB"/>
        </w:rPr>
        <w:t>This document specifies the stage 2 of the UE positioning function of E-UTRAN, which provides the mechanisms to support or assist the calculation of the geographical position of a UE. The purpose of this stage 2 specification is to define the E-UTRAN UE Positioning architecture, functional entities and operations to support positioning methods. This description is confined to the E-UTRAN Access Stratum. This stage 2 specification covers the E-UTRAN positioning methods, state descriptions, and message flows to support UE positioning.</w:t>
      </w:r>
    </w:p>
    <w:p w:rsidR="00473563" w:rsidRPr="00A72DDD" w:rsidRDefault="00473563" w:rsidP="00A2197C">
      <w:pPr>
        <w:keepNext/>
        <w:keepLines/>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2197C">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2197C">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STD-T104-36.305</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122" w:history="1">
        <w:r w:rsidRPr="00A72DDD">
          <w:rPr>
            <w:rFonts w:eastAsia="SimSun"/>
            <w:color w:val="0000FF"/>
            <w:sz w:val="18"/>
            <w:szCs w:val="18"/>
            <w:u w:val="single"/>
            <w:lang w:val="en-GB" w:eastAsia="zh-CN"/>
          </w:rPr>
          <w:t>http://www.arib.or.jp/english/html/overview/doc/STD-T104v1_50/2_T104/ARIB-STD-T104/Rel10/36/A36305-a50.pdf</w:t>
        </w:r>
      </w:hyperlink>
    </w:p>
    <w:p w:rsidR="00473563" w:rsidRPr="006A3AD7" w:rsidRDefault="00473563" w:rsidP="00A2197C">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ATIS.3GPP.36.305V1050-2013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2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CCSA-TSD-LTE-36.305</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24" w:history="1">
        <w:r w:rsidRPr="006A3AD7">
          <w:rPr>
            <w:rFonts w:eastAsia="SimSun"/>
            <w:color w:val="0000FF"/>
            <w:sz w:val="18"/>
            <w:szCs w:val="18"/>
            <w:u w:val="single"/>
            <w:lang w:val="fr-CH" w:eastAsia="zh-CN"/>
          </w:rPr>
          <w:t>http://www.ccsa.org.cn/ITU_spec/ITU-R/M.2012/M.2012-1/LTE/Rel-10/CCSA-TSD-LTE-36305-a50.zip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136 305</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25" w:history="1">
        <w:r w:rsidRPr="006A3AD7">
          <w:rPr>
            <w:rFonts w:eastAsia="SimSun"/>
            <w:color w:val="0000FF"/>
            <w:sz w:val="18"/>
            <w:szCs w:val="18"/>
            <w:u w:val="single"/>
            <w:lang w:val="fr-CH" w:eastAsia="zh-CN"/>
          </w:rPr>
          <w:t>http://www.etsi.org/deliver/etsi_ts/136300_136399/136305/10.05.00_60/ts_136305v100500p.pdf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TTAT.3G-36.305(R10-10.2.0)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26" w:history="1">
        <w:r w:rsidRPr="00EC6063">
          <w:rPr>
            <w:rFonts w:eastAsia="SimSun"/>
            <w:color w:val="0000FF"/>
            <w:sz w:val="18"/>
            <w:szCs w:val="18"/>
            <w:u w:val="single"/>
            <w:lang w:val="it-IT" w:eastAsia="zh-CN"/>
          </w:rPr>
          <w:t>http://www.tta.or.kr/data/ttasDown.jsp?where=14688&amp;pk_num=TTAT.3G-36.305(R10-10.2.0)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STD-T104-36.305</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27" w:history="1">
        <w:r w:rsidRPr="00A72DDD">
          <w:rPr>
            <w:rFonts w:eastAsia="SimSun"/>
            <w:color w:val="0000FF"/>
            <w:sz w:val="18"/>
            <w:szCs w:val="18"/>
            <w:u w:val="single"/>
            <w:lang w:val="en-GB" w:eastAsia="zh-CN"/>
          </w:rPr>
          <w:t>http://www.arib.or.jp/english/html/overview/doc/STD-T104v2_00/2_T104/ARIB-STD-T104/Rel11/36/A36305-b30.pdf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ATIS.3GPP.36.305V1130-2013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2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CCSA-TSD-LTE-36.305</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29" w:history="1">
        <w:r w:rsidRPr="006A3AD7">
          <w:rPr>
            <w:rFonts w:eastAsia="SimSun"/>
            <w:color w:val="0000FF"/>
            <w:sz w:val="18"/>
            <w:szCs w:val="18"/>
            <w:u w:val="single"/>
            <w:lang w:val="fr-CH" w:eastAsia="zh-CN"/>
          </w:rPr>
          <w:t>http://www.ccsa.org.cn/ITU_spec/ITU-R/M.2012/M.2012-1/LTE/Rel-11/CCSA-TSD-LTE-36305-b30.zip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136 305</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30" w:history="1">
        <w:r w:rsidRPr="006A3AD7">
          <w:rPr>
            <w:rFonts w:eastAsia="SimSun"/>
            <w:color w:val="0000FF"/>
            <w:sz w:val="18"/>
            <w:szCs w:val="18"/>
            <w:u w:val="single"/>
            <w:lang w:val="fr-CH" w:eastAsia="zh-CN"/>
          </w:rPr>
          <w:t>http://www.etsi.org/deliver/etsi_ts/136300_136399/136305/11.03.00_60/ts_136305v110300p.pdf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TTAT.3G-36.305(R11-11.3.0)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31" w:history="1">
        <w:r w:rsidRPr="00EC6063">
          <w:rPr>
            <w:rFonts w:eastAsia="SimSun"/>
            <w:color w:val="0000FF"/>
            <w:sz w:val="18"/>
            <w:szCs w:val="18"/>
            <w:u w:val="single"/>
            <w:lang w:val="it-IT" w:eastAsia="zh-CN"/>
          </w:rPr>
          <w:t>http://www.tta.or.kr/data/ttasDown.jsp?where=14688&amp;pk_num=TTAT.3G-36.305(R11-11.3.0)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70" w:author="Giovanni Romano - Telecom Italia" w:date="2014-10-28T15:00:00Z"/>
          <w:rFonts w:eastAsia="SimSun"/>
          <w:b/>
          <w:bCs/>
          <w:color w:val="000000"/>
          <w:sz w:val="18"/>
          <w:szCs w:val="18"/>
          <w:lang w:val="en-GB" w:eastAsia="zh-CN"/>
        </w:rPr>
      </w:pPr>
      <w:ins w:id="71"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72" w:author="Giovanni Romano - Telecom Italia" w:date="2014-10-28T15:0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1.2.1.3.5</w:t>
      </w:r>
      <w:r w:rsidRPr="00A72DDD">
        <w:rPr>
          <w:lang w:val="en-GB"/>
        </w:rPr>
        <w:tab/>
      </w:r>
      <w:r w:rsidRPr="00A72DDD">
        <w:rPr>
          <w:lang w:val="en-GB"/>
        </w:rPr>
        <w:tab/>
        <w:t>TS 36.306</w:t>
      </w:r>
    </w:p>
    <w:p w:rsidR="00473563" w:rsidRPr="00A72DDD" w:rsidRDefault="00473563" w:rsidP="00473563">
      <w:pPr>
        <w:pStyle w:val="Headingb"/>
        <w:rPr>
          <w:lang w:val="en-GB"/>
        </w:rPr>
      </w:pPr>
      <w:r w:rsidRPr="00A72DDD">
        <w:rPr>
          <w:lang w:val="en-GB"/>
        </w:rPr>
        <w:t>Evolved Universal Terrestrial Radio Access (E-UTRA); User Equipment (UE) radio access capabilities</w:t>
      </w:r>
    </w:p>
    <w:p w:rsidR="00473563" w:rsidRPr="00A72DDD" w:rsidRDefault="00473563" w:rsidP="00473563">
      <w:pPr>
        <w:rPr>
          <w:lang w:val="en-GB"/>
        </w:rPr>
      </w:pPr>
      <w:r w:rsidRPr="00A72DDD">
        <w:rPr>
          <w:lang w:val="en-GB"/>
        </w:rPr>
        <w:t>This document defines the E-UTRA UE Radio Access Capability Parameters.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STD-T104-36.306</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32" w:history="1">
        <w:r w:rsidRPr="00A72DDD">
          <w:rPr>
            <w:rFonts w:eastAsia="SimSun"/>
            <w:color w:val="0000FF"/>
            <w:sz w:val="18"/>
            <w:szCs w:val="18"/>
            <w:u w:val="single"/>
            <w:lang w:val="en-GB" w:eastAsia="zh-CN"/>
          </w:rPr>
          <w:t>http://www.arib.or.jp/english/html/overview/doc/STD-T104v2_00/2_T104/ARIB-STD-T104/Rel10/36/A36306-a90.pdf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ATIS.3GPP.36.306V1090-2013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3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CCSA-TSD-LTE-36.306</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34" w:history="1">
        <w:r w:rsidRPr="006A3AD7">
          <w:rPr>
            <w:rFonts w:eastAsia="SimSun"/>
            <w:color w:val="0000FF"/>
            <w:sz w:val="18"/>
            <w:szCs w:val="18"/>
            <w:u w:val="single"/>
            <w:lang w:val="fr-CH" w:eastAsia="zh-CN"/>
          </w:rPr>
          <w:t>http://www.ccsa.org.cn/ITU_spec/ITU-R/M.2012/M.2012-1/LTE/Rel-10/CCSA-TSD-LTE-36306-a90.zip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136 306</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35" w:history="1">
        <w:r w:rsidRPr="006A3AD7">
          <w:rPr>
            <w:rFonts w:eastAsia="SimSun"/>
            <w:color w:val="0000FF"/>
            <w:sz w:val="18"/>
            <w:szCs w:val="18"/>
            <w:u w:val="single"/>
            <w:lang w:val="fr-CH" w:eastAsia="zh-CN"/>
          </w:rPr>
          <w:t>http://www.etsi.org/deliver/etsi_ts/136300_136399/136306/10.09.00_60/ts_136306v100900p.pdf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TTAT.3G-36.306(R10-10.2.0)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36" w:history="1">
        <w:r w:rsidRPr="00EC6063">
          <w:rPr>
            <w:rFonts w:eastAsia="SimSun"/>
            <w:color w:val="0000FF"/>
            <w:sz w:val="18"/>
            <w:szCs w:val="18"/>
            <w:u w:val="single"/>
            <w:lang w:val="it-IT" w:eastAsia="zh-CN"/>
          </w:rPr>
          <w:t>http://www.tta.or.kr/data/ttasDown.jsp?where=14688&amp;pk_num=TTAT.3G-36.306(R10-10.2.0)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A2197C" w:rsidRPr="00A72DDD" w:rsidRDefault="00A2197C" w:rsidP="00473563">
      <w:pPr>
        <w:widowControl w:val="0"/>
        <w:tabs>
          <w:tab w:val="left" w:pos="90"/>
        </w:tabs>
        <w:overflowPunct/>
        <w:spacing w:before="0"/>
        <w:textAlignment w:val="auto"/>
        <w:rPr>
          <w:rFonts w:eastAsia="SimSun"/>
          <w:b/>
          <w:bCs/>
          <w:color w:val="000000"/>
          <w:sz w:val="18"/>
          <w:szCs w:val="18"/>
          <w:lang w:val="en-GB" w:eastAsia="zh-CN"/>
        </w:rPr>
      </w:pP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STD-T104-36.306</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37" w:history="1">
        <w:r w:rsidRPr="00A72DDD">
          <w:rPr>
            <w:rFonts w:eastAsia="SimSun"/>
            <w:color w:val="0000FF"/>
            <w:sz w:val="18"/>
            <w:szCs w:val="18"/>
            <w:u w:val="single"/>
            <w:lang w:val="en-GB" w:eastAsia="zh-CN"/>
          </w:rPr>
          <w:t>http://www.arib.or.jp/english/html/overview/doc/STD-T104v2_00/2_T104/ARIB-STD-T104/Rel11/36/A36306-b30.pdf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ATIS.3GPP.36.306V1130-2013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3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39" w:history="1">
        <w:r w:rsidRPr="006A3AD7">
          <w:rPr>
            <w:rFonts w:eastAsia="SimSun"/>
            <w:color w:val="0000FF"/>
            <w:sz w:val="18"/>
            <w:szCs w:val="18"/>
            <w:u w:val="single"/>
            <w:lang w:val="fr-CH" w:eastAsia="zh-CN"/>
          </w:rPr>
          <w:t>http://www.ccsa.org.cn/ITU_spec/ITU-R/M.2012/M.2012-1/LTE/Rel-11/CCSA-TSD-LTE-36306-b30.zip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40" w:history="1">
        <w:r w:rsidRPr="006A3AD7">
          <w:rPr>
            <w:rFonts w:eastAsia="SimSun"/>
            <w:color w:val="0000FF"/>
            <w:sz w:val="18"/>
            <w:szCs w:val="18"/>
            <w:u w:val="single"/>
            <w:lang w:val="fr-CH" w:eastAsia="zh-CN"/>
          </w:rPr>
          <w:t>http://www.etsi.org/deliver/etsi_ts/136300_136399/136306/11.03.00_60/ts_136306v110300p.pdf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TTAT.3G-36.306(R11-11.3.0)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41" w:history="1">
        <w:r w:rsidRPr="00EC6063">
          <w:rPr>
            <w:rFonts w:eastAsia="SimSun"/>
            <w:color w:val="0000FF"/>
            <w:sz w:val="18"/>
            <w:szCs w:val="18"/>
            <w:u w:val="single"/>
            <w:lang w:val="it-IT" w:eastAsia="zh-CN"/>
          </w:rPr>
          <w:t>http://www.tta.or.kr/data/ttasDown.jsp?where=14688&amp;pk_num=TTAT.3G-36.306(R11-11.3.0)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73" w:author="Giovanni Romano - Telecom Italia" w:date="2014-10-28T15:00:00Z"/>
          <w:rFonts w:eastAsia="SimSun"/>
          <w:b/>
          <w:bCs/>
          <w:color w:val="000000"/>
          <w:sz w:val="18"/>
          <w:szCs w:val="18"/>
          <w:lang w:val="en-GB" w:eastAsia="zh-CN"/>
        </w:rPr>
      </w:pPr>
      <w:ins w:id="74"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75" w:author="Giovanni Romano - Telecom Italia" w:date="2014-10-28T15:0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1.2.1.3.6</w:t>
      </w:r>
      <w:r w:rsidRPr="00A72DDD">
        <w:rPr>
          <w:lang w:val="en-GB"/>
        </w:rPr>
        <w:tab/>
      </w:r>
      <w:r w:rsidRPr="00A72DDD">
        <w:rPr>
          <w:lang w:val="en-GB"/>
        </w:rPr>
        <w:tab/>
        <w:t>TS 36.314</w:t>
      </w:r>
    </w:p>
    <w:p w:rsidR="00473563" w:rsidRPr="00A72DDD" w:rsidRDefault="00473563" w:rsidP="005C5B43">
      <w:pPr>
        <w:pStyle w:val="Headingb"/>
        <w:rPr>
          <w:lang w:val="en-GB"/>
        </w:rPr>
      </w:pPr>
      <w:r w:rsidRPr="00A72DDD">
        <w:rPr>
          <w:lang w:val="en-GB"/>
        </w:rPr>
        <w:t>Evolved Universal Terrestrial Radio Access (E-UTRA); Layer 2 – Measurements</w:t>
      </w:r>
    </w:p>
    <w:p w:rsidR="00473563" w:rsidRPr="00A72DDD" w:rsidRDefault="00473563" w:rsidP="00473563">
      <w:pPr>
        <w:rPr>
          <w:lang w:val="en-GB"/>
        </w:rPr>
      </w:pPr>
      <w:r w:rsidRPr="00A72DDD">
        <w:rPr>
          <w:lang w:val="en-GB"/>
        </w:rPr>
        <w:t>This document contains the description and definition of the measurements performed by E</w:t>
      </w:r>
      <w:r w:rsidRPr="00A72DDD">
        <w:rPr>
          <w:lang w:val="en-GB"/>
        </w:rPr>
        <w:noBreakHyphen/>
        <w:t>UTRAN that are transferred over the standardized interfaces in order to support E-UTRA radio link operations, radio resource management (RRM), network operations and maintenance (OAM), and self-organizing networks (SON).</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STD-T104-36.314</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142" w:history="1">
        <w:r w:rsidRPr="00A72DDD">
          <w:rPr>
            <w:rFonts w:eastAsia="SimSun"/>
            <w:color w:val="0000FF"/>
            <w:sz w:val="18"/>
            <w:szCs w:val="18"/>
            <w:u w:val="single"/>
            <w:lang w:val="en-GB" w:eastAsia="zh-CN"/>
          </w:rPr>
          <w:t>http://www.arib.or.jp/english/html/overview/doc/STD-T104v1_10/2_T104/ARIB-STD-T104/Rel10/36/A36314-a20.pdf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ATIS.3GPP.36.314V1020-2013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4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CCSA-TSD-LTE-36.314</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44" w:history="1">
        <w:r w:rsidRPr="006A3AD7">
          <w:rPr>
            <w:rFonts w:eastAsia="SimSun"/>
            <w:color w:val="0000FF"/>
            <w:sz w:val="18"/>
            <w:szCs w:val="18"/>
            <w:u w:val="single"/>
            <w:lang w:val="fr-CH" w:eastAsia="zh-CN"/>
          </w:rPr>
          <w:t>http://www.ccsa.org.cn/ITU_spec/ITU-R/M.2012/M.2012-1/LTE/Rel-10/CCSA-TSD-LTE-36314-a20.zip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136 314</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Nov 11</w:t>
      </w:r>
      <w:r w:rsidRPr="006A3AD7">
        <w:rPr>
          <w:rFonts w:ascii="Arial" w:eastAsia="SimSun" w:hAnsi="Arial" w:cs="Arial"/>
          <w:szCs w:val="24"/>
          <w:lang w:val="fr-CH" w:eastAsia="zh-CN"/>
        </w:rPr>
        <w:tab/>
      </w:r>
      <w:hyperlink r:id="rId145" w:history="1">
        <w:r w:rsidRPr="006A3AD7">
          <w:rPr>
            <w:rFonts w:eastAsia="SimSun"/>
            <w:color w:val="0000FF"/>
            <w:sz w:val="18"/>
            <w:szCs w:val="18"/>
            <w:u w:val="single"/>
            <w:lang w:val="fr-CH" w:eastAsia="zh-CN"/>
          </w:rPr>
          <w:t>http://www.etsi.org/deliver/etsi_ts/136300_136399/136314/10.02.00_60/ts_136314v100200p.pdf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46" w:history="1">
        <w:r w:rsidRPr="00EC6063">
          <w:rPr>
            <w:rFonts w:eastAsia="SimSun"/>
            <w:color w:val="0000FF"/>
            <w:sz w:val="18"/>
            <w:szCs w:val="18"/>
            <w:u w:val="single"/>
            <w:lang w:val="it-IT" w:eastAsia="zh-CN"/>
          </w:rPr>
          <w:t>http://www.tta.or.kr/data/ttasDown.jsp?where=14688&amp;pk_num=TTAT.3G-36.314(R10-10.1.0)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STD-T104-36.314</w:t>
      </w:r>
      <w:r w:rsidRPr="00A72DDD">
        <w:rPr>
          <w:rFonts w:ascii="Arial" w:eastAsia="SimSun" w:hAnsi="Arial" w:cs="Arial"/>
          <w:szCs w:val="24"/>
          <w:lang w:val="en-GB" w:eastAsia="zh-CN"/>
        </w:rPr>
        <w:tab/>
      </w:r>
      <w:r w:rsidRPr="00A72DDD">
        <w:rPr>
          <w:rFonts w:eastAsia="SimSun"/>
          <w:color w:val="000000"/>
          <w:sz w:val="18"/>
          <w:szCs w:val="18"/>
          <w:lang w:val="en-GB" w:eastAsia="zh-CN"/>
        </w:rPr>
        <w:t>11.1.0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47" w:history="1">
        <w:r w:rsidRPr="00A72DDD">
          <w:rPr>
            <w:rFonts w:eastAsia="SimSun"/>
            <w:color w:val="0000FF"/>
            <w:sz w:val="18"/>
            <w:szCs w:val="18"/>
            <w:u w:val="single"/>
            <w:lang w:val="en-GB" w:eastAsia="zh-CN"/>
          </w:rPr>
          <w:t>http://www.arib.or.jp/english/html/overview/doc/STD-T104v2_00/2_T104/ARIB-STD-T104/Rel11/36/A36314-b10.pdf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ATIS.3GPP.36.314V1110-2013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4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49" w:history="1">
        <w:r w:rsidRPr="006A3AD7">
          <w:rPr>
            <w:rFonts w:eastAsia="SimSun"/>
            <w:color w:val="0000FF"/>
            <w:sz w:val="18"/>
            <w:szCs w:val="18"/>
            <w:u w:val="single"/>
            <w:lang w:val="fr-CH" w:eastAsia="zh-CN"/>
          </w:rPr>
          <w:t>http://www.ccsa.org.cn/ITU_spec/ITU-R/M.2012/M.2012-1/LTE/Rel-11/CCSA-TSD-LTE-36314-b10.zip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136 314</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50" w:history="1">
        <w:r w:rsidRPr="006A3AD7">
          <w:rPr>
            <w:rFonts w:eastAsia="SimSun"/>
            <w:color w:val="0000FF"/>
            <w:sz w:val="18"/>
            <w:szCs w:val="18"/>
            <w:u w:val="single"/>
            <w:lang w:val="fr-CH" w:eastAsia="zh-CN"/>
          </w:rPr>
          <w:t>http://www.etsi.org/deliver/etsi_ts/136300_136399/136314/11.01.00_60/ts_136314v110100p.pdf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TTAT.3G-36.314(R11-11.1.0)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51" w:history="1">
        <w:r w:rsidRPr="00EC6063">
          <w:rPr>
            <w:rFonts w:eastAsia="SimSun"/>
            <w:color w:val="0000FF"/>
            <w:sz w:val="18"/>
            <w:szCs w:val="18"/>
            <w:u w:val="single"/>
            <w:lang w:val="it-IT" w:eastAsia="zh-CN"/>
          </w:rPr>
          <w:t>http://www.tta.or.kr/data/ttasDown.jsp?where=14688&amp;pk_num=TTAT.3G-36.314(R11-11.1.0)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76" w:author="Giovanni Romano - Telecom Italia" w:date="2014-10-28T15:00:00Z"/>
          <w:rFonts w:eastAsia="SimSun"/>
          <w:b/>
          <w:bCs/>
          <w:color w:val="000000"/>
          <w:sz w:val="18"/>
          <w:szCs w:val="18"/>
          <w:lang w:val="en-GB" w:eastAsia="zh-CN"/>
        </w:rPr>
      </w:pPr>
      <w:ins w:id="77"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78" w:author="Giovanni Romano - Telecom Italia" w:date="2014-10-28T15:00: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1.2.1.3.7</w:t>
      </w:r>
      <w:r w:rsidRPr="00A72DDD">
        <w:rPr>
          <w:lang w:val="en-GB"/>
        </w:rPr>
        <w:tab/>
      </w:r>
      <w:r w:rsidRPr="00A72DDD">
        <w:rPr>
          <w:lang w:val="en-GB"/>
        </w:rPr>
        <w:tab/>
        <w:t>TS 36.321</w:t>
      </w:r>
    </w:p>
    <w:p w:rsidR="00473563" w:rsidRPr="00A72DDD" w:rsidRDefault="00473563" w:rsidP="00473563">
      <w:pPr>
        <w:pStyle w:val="Headingb"/>
        <w:rPr>
          <w:lang w:val="en-GB"/>
        </w:rPr>
      </w:pPr>
      <w:r w:rsidRPr="00A72DDD">
        <w:rPr>
          <w:lang w:val="en-GB"/>
        </w:rPr>
        <w:t>Evolved Universal Terrestrial Radio Access (E-UTRA); Medium Access Control (MAC) protocol specification</w:t>
      </w:r>
    </w:p>
    <w:p w:rsidR="00473563" w:rsidRPr="00A72DDD" w:rsidRDefault="00473563" w:rsidP="00473563">
      <w:pPr>
        <w:rPr>
          <w:lang w:val="en-GB"/>
        </w:rPr>
      </w:pPr>
      <w:r w:rsidRPr="00A72DDD">
        <w:rPr>
          <w:lang w:val="en-GB"/>
        </w:rPr>
        <w:t>This document specifies the E-UTRA Medium Access Control(MAC)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STD-T104- 36.321</w:t>
      </w:r>
      <w:r w:rsidRPr="00A72DDD">
        <w:rPr>
          <w:rFonts w:ascii="Arial" w:eastAsia="SimSun" w:hAnsi="Arial" w:cs="Arial"/>
          <w:szCs w:val="24"/>
          <w:lang w:val="en-GB" w:eastAsia="zh-CN"/>
        </w:rPr>
        <w:tab/>
      </w:r>
      <w:r w:rsidRPr="00A72DDD">
        <w:rPr>
          <w:rFonts w:eastAsia="SimSun"/>
          <w:color w:val="000000"/>
          <w:sz w:val="18"/>
          <w:szCs w:val="18"/>
          <w:lang w:val="en-GB" w:eastAsia="zh-CN"/>
        </w:rPr>
        <w:t>10.8.0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52" w:history="1">
        <w:r w:rsidRPr="00A72DDD">
          <w:rPr>
            <w:rFonts w:eastAsia="SimSun"/>
            <w:color w:val="0000FF"/>
            <w:sz w:val="18"/>
            <w:szCs w:val="18"/>
            <w:u w:val="single"/>
            <w:lang w:val="en-GB" w:eastAsia="zh-CN"/>
          </w:rPr>
          <w:t>http://www.arib.or.jp/english/html/overview/doc/STD-T104v2_00/2_T104/ARIB-STD-T104/Rel10/36/A36321-a80.pdf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ATIS.3GPP.36.321V1080-2013</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5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CCSA-TSD-LTE-36.321</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54" w:history="1">
        <w:r w:rsidRPr="006A3AD7">
          <w:rPr>
            <w:rFonts w:eastAsia="SimSun"/>
            <w:color w:val="0000FF"/>
            <w:sz w:val="18"/>
            <w:szCs w:val="18"/>
            <w:u w:val="single"/>
            <w:lang w:val="fr-CH" w:eastAsia="zh-CN"/>
          </w:rPr>
          <w:t>http://www.ccsa.org.cn/ITU_spec/ITU-R/M.2012/M.2012-1/LTE/Rel-10/CCSA-TSD-LTE-36321-a80.zip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136 321</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55" w:history="1">
        <w:r w:rsidRPr="006A3AD7">
          <w:rPr>
            <w:rFonts w:eastAsia="SimSun"/>
            <w:color w:val="0000FF"/>
            <w:sz w:val="18"/>
            <w:szCs w:val="18"/>
            <w:u w:val="single"/>
            <w:lang w:val="fr-CH" w:eastAsia="zh-CN"/>
          </w:rPr>
          <w:t>http://www.etsi.org/deliver/etsi_ts/136300_136399/136321/10.08.00_60/ts_136321v100800p.pdf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56" w:history="1">
        <w:r w:rsidRPr="00EC6063">
          <w:rPr>
            <w:rFonts w:eastAsia="SimSun"/>
            <w:color w:val="0000FF"/>
            <w:sz w:val="18"/>
            <w:szCs w:val="18"/>
            <w:u w:val="single"/>
            <w:lang w:val="it-IT" w:eastAsia="zh-CN"/>
          </w:rPr>
          <w:t>http://www.tta.or.kr/data/ttasDown.jsp?where=14688&amp;pk_num=TTAT.3G-36.321(R10-10.2.0)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STD-T104- 36.321</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57" w:history="1">
        <w:r w:rsidRPr="00A72DDD">
          <w:rPr>
            <w:rFonts w:eastAsia="SimSun"/>
            <w:color w:val="0000FF"/>
            <w:sz w:val="18"/>
            <w:szCs w:val="18"/>
            <w:u w:val="single"/>
            <w:lang w:val="en-GB" w:eastAsia="zh-CN"/>
          </w:rPr>
          <w:t>http://www.arib.or.jp/english/html/overview/doc/STD-T104v2_00/2_T104/ARIB-STD-T104/Rel11/36/A36321-b20.pdf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5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59" w:history="1">
        <w:r w:rsidRPr="006A3AD7">
          <w:rPr>
            <w:rFonts w:eastAsia="SimSun"/>
            <w:color w:val="0000FF"/>
            <w:sz w:val="18"/>
            <w:szCs w:val="18"/>
            <w:u w:val="single"/>
            <w:lang w:val="fr-CH" w:eastAsia="zh-CN"/>
          </w:rPr>
          <w:t>http://www.ccsa.org.cn/ITU_spec/ITU-R/M.2012/M.2012-1/LTE/Rel-11/CCSA-TSD-LTE-36321-b20.zip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60" w:history="1">
        <w:r w:rsidRPr="006A3AD7">
          <w:rPr>
            <w:rFonts w:eastAsia="SimSun"/>
            <w:color w:val="0000FF"/>
            <w:sz w:val="18"/>
            <w:szCs w:val="18"/>
            <w:u w:val="single"/>
            <w:lang w:val="fr-CH" w:eastAsia="zh-CN"/>
          </w:rPr>
          <w:t>http://www.etsi.org/deliver/etsi_ts/136300_136399/136321/11.02.00_60/ts_136321v110200p.pdf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TTAT.3G-36.321(R11-11.2.0)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61" w:history="1">
        <w:r w:rsidRPr="00EC6063">
          <w:rPr>
            <w:rFonts w:eastAsia="SimSun"/>
            <w:color w:val="0000FF"/>
            <w:sz w:val="18"/>
            <w:szCs w:val="18"/>
            <w:u w:val="single"/>
            <w:lang w:val="it-IT" w:eastAsia="zh-CN"/>
          </w:rPr>
          <w:t>http://www.tta.or.kr/data/ttasDown.jsp?where=14688&amp;pk_num=TTAT.3G-36.321(R11-11.2.0)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79" w:author="Giovanni Romano - Telecom Italia" w:date="2014-10-28T15:00:00Z"/>
          <w:rFonts w:eastAsia="SimSun"/>
          <w:b/>
          <w:bCs/>
          <w:color w:val="000000"/>
          <w:sz w:val="18"/>
          <w:szCs w:val="18"/>
          <w:lang w:val="en-GB" w:eastAsia="zh-CN"/>
        </w:rPr>
      </w:pPr>
      <w:ins w:id="80"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81" w:author="Giovanni Romano - Telecom Italia" w:date="2014-10-28T15:00: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1.2.1.3.8</w:t>
      </w:r>
      <w:r w:rsidRPr="00A72DDD">
        <w:rPr>
          <w:lang w:val="en-GB"/>
        </w:rPr>
        <w:tab/>
      </w:r>
      <w:r w:rsidRPr="00A72DDD">
        <w:rPr>
          <w:lang w:val="en-GB"/>
        </w:rPr>
        <w:tab/>
        <w:t>TS 36.322</w:t>
      </w:r>
    </w:p>
    <w:p w:rsidR="00473563" w:rsidRPr="00A72DDD" w:rsidRDefault="00473563" w:rsidP="00473563">
      <w:pPr>
        <w:pStyle w:val="Headingb"/>
        <w:rPr>
          <w:lang w:val="en-GB"/>
        </w:rPr>
      </w:pPr>
      <w:r w:rsidRPr="00A72DDD">
        <w:rPr>
          <w:lang w:val="en-GB"/>
        </w:rPr>
        <w:t>Evolved Universal Terrestrial Radio Access (E-UTRA); Radio Link Control (RLC) protocol specification</w:t>
      </w:r>
    </w:p>
    <w:p w:rsidR="00473563" w:rsidRPr="00A72DDD" w:rsidRDefault="00473563" w:rsidP="00473563">
      <w:pPr>
        <w:rPr>
          <w:lang w:val="en-GB"/>
        </w:rPr>
      </w:pPr>
      <w:r w:rsidRPr="00A72DDD">
        <w:rPr>
          <w:lang w:val="en-GB"/>
        </w:rPr>
        <w:t>This document specifies the E-UTRA Radio Link Control (RLC) protocol.</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STD-T104-36.322</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162" w:history="1">
        <w:r w:rsidRPr="00A72DDD">
          <w:rPr>
            <w:rFonts w:eastAsia="SimSun"/>
            <w:color w:val="0000FF"/>
            <w:sz w:val="18"/>
            <w:szCs w:val="18"/>
            <w:u w:val="single"/>
            <w:lang w:val="en-GB" w:eastAsia="zh-CN"/>
          </w:rPr>
          <w:t>http://www.arib.or.jp/english/html/overview/doc/STD-T104v1_00/2_T104/ARIB-STD-T104/Rel10/36/A36322-a00.pdf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ATIS.3GPP.36.322V1000-2011</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16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CCSA-TSD-LTE-36.322</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64" w:history="1">
        <w:r w:rsidRPr="006A3AD7">
          <w:rPr>
            <w:rFonts w:eastAsia="SimSun"/>
            <w:color w:val="0000FF"/>
            <w:sz w:val="18"/>
            <w:szCs w:val="18"/>
            <w:u w:val="single"/>
            <w:lang w:val="fr-CH" w:eastAsia="zh-CN"/>
          </w:rPr>
          <w:t>http://www.ccsa.org.cn/ITU_spec/ITU-R/M.2012/M.2012-1/LTE/Rel-10/CCSA-TSD-LTE-36322-a00.zip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136 322</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Jan 11</w:t>
      </w:r>
      <w:r w:rsidRPr="006A3AD7">
        <w:rPr>
          <w:rFonts w:ascii="Arial" w:eastAsia="SimSun" w:hAnsi="Arial" w:cs="Arial"/>
          <w:szCs w:val="24"/>
          <w:lang w:val="fr-CH" w:eastAsia="zh-CN"/>
        </w:rPr>
        <w:tab/>
      </w:r>
      <w:hyperlink r:id="rId165" w:history="1">
        <w:r w:rsidRPr="006A3AD7">
          <w:rPr>
            <w:rFonts w:eastAsia="SimSun"/>
            <w:color w:val="0000FF"/>
            <w:sz w:val="18"/>
            <w:szCs w:val="18"/>
            <w:u w:val="single"/>
            <w:lang w:val="fr-CH" w:eastAsia="zh-CN"/>
          </w:rPr>
          <w:t>http://www.etsi.org/deliver/etsi_ts/136300_136399/136322/10.00.00_60/ts_136322v100000p.pdf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TTAT.3G-36.322(R10-10.0.0)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166" w:history="1">
        <w:r w:rsidRPr="006A3AD7">
          <w:rPr>
            <w:rFonts w:eastAsia="SimSun"/>
            <w:color w:val="0000FF"/>
            <w:sz w:val="18"/>
            <w:szCs w:val="18"/>
            <w:u w:val="single"/>
            <w:lang w:val="fr-CH" w:eastAsia="zh-CN"/>
          </w:rPr>
          <w:t>http://www.tta.or.kr/data/ttasDown.jsp?where=14688&amp;pk_num=TTAT.3G-36.322(R10-10.0.0)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STD-T104-36.322</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67" w:history="1">
        <w:r w:rsidRPr="00A72DDD">
          <w:rPr>
            <w:rFonts w:eastAsia="SimSun"/>
            <w:color w:val="0000FF"/>
            <w:sz w:val="18"/>
            <w:szCs w:val="18"/>
            <w:u w:val="single"/>
            <w:lang w:val="en-GB" w:eastAsia="zh-CN"/>
          </w:rPr>
          <w:t>http://www.arib.or.jp/english/html/overview/doc/STD-T104v2_00/2_T104/ARIB-STD-T104/Rel11/36/A36322-b00.pdf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6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69" w:history="1">
        <w:r w:rsidRPr="006A3AD7">
          <w:rPr>
            <w:rFonts w:eastAsia="SimSun"/>
            <w:color w:val="0000FF"/>
            <w:sz w:val="18"/>
            <w:szCs w:val="18"/>
            <w:u w:val="single"/>
            <w:lang w:val="fr-CH" w:eastAsia="zh-CN"/>
          </w:rPr>
          <w:t>http://www.ccsa.org.cn/ITU_spec/ITU-R/M.2012/M.2012-1/LTE/Rel-11/CCSA-TSD-LTE-36322-b00.zip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170" w:history="1">
        <w:r w:rsidRPr="006A3AD7">
          <w:rPr>
            <w:rFonts w:eastAsia="SimSun"/>
            <w:color w:val="0000FF"/>
            <w:sz w:val="18"/>
            <w:szCs w:val="18"/>
            <w:u w:val="single"/>
            <w:lang w:val="fr-CH" w:eastAsia="zh-CN"/>
          </w:rPr>
          <w:t>http://www.etsi.org/deliver/etsi_ts/136300_136399/136322/11.00.00_60/ts_136322v110000p.pdf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TTAT.3G-36.322(R11-11.0.0)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1" w:history="1">
        <w:r w:rsidRPr="006A3AD7">
          <w:rPr>
            <w:rFonts w:eastAsia="SimSun"/>
            <w:color w:val="0000FF"/>
            <w:sz w:val="18"/>
            <w:szCs w:val="18"/>
            <w:u w:val="single"/>
            <w:lang w:val="fr-CH" w:eastAsia="zh-CN"/>
          </w:rPr>
          <w:t>http://www.tta.or.kr/data/ttasDown.jsp?where=14688&amp;pk_num=TTAT.3G-36.322(R11-11.0.0)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82" w:author="Giovanni Romano - Telecom Italia" w:date="2014-10-28T15:00:00Z"/>
          <w:rFonts w:eastAsia="SimSun"/>
          <w:b/>
          <w:bCs/>
          <w:color w:val="000000"/>
          <w:sz w:val="18"/>
          <w:szCs w:val="18"/>
          <w:lang w:val="en-GB" w:eastAsia="zh-CN"/>
        </w:rPr>
      </w:pPr>
      <w:ins w:id="83"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84" w:author="Giovanni Romano - Telecom Italia" w:date="2014-10-28T15:0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1.2.1.3.9</w:t>
      </w:r>
      <w:r w:rsidRPr="00A72DDD">
        <w:rPr>
          <w:lang w:val="en-GB"/>
        </w:rPr>
        <w:tab/>
      </w:r>
      <w:r w:rsidRPr="00A72DDD">
        <w:rPr>
          <w:lang w:val="en-GB"/>
        </w:rPr>
        <w:tab/>
        <w:t>TS 36.323</w:t>
      </w:r>
    </w:p>
    <w:p w:rsidR="00473563" w:rsidRPr="00A72DDD" w:rsidRDefault="00473563" w:rsidP="00473563">
      <w:pPr>
        <w:pStyle w:val="Headingb"/>
        <w:rPr>
          <w:lang w:val="en-GB"/>
        </w:rPr>
      </w:pPr>
      <w:r w:rsidRPr="00A72DDD">
        <w:rPr>
          <w:lang w:val="en-GB"/>
        </w:rPr>
        <w:t>Evolved Universal Terrestrial Radio Access (E-UTRA); Packet Data Convergence Protocol (PDCP) specification</w:t>
      </w:r>
    </w:p>
    <w:p w:rsidR="00473563" w:rsidRPr="00A72DDD" w:rsidRDefault="00473563" w:rsidP="00473563">
      <w:pPr>
        <w:rPr>
          <w:lang w:val="en-GB"/>
        </w:rPr>
      </w:pPr>
      <w:r w:rsidRPr="00A72DDD">
        <w:rPr>
          <w:lang w:val="en-GB"/>
        </w:rPr>
        <w:t>This document specifies the E-UTRAPacket Data Convergence Protocol (PDCP).</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STD-T104-36.323</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172" w:history="1">
        <w:r w:rsidRPr="00A72DDD">
          <w:rPr>
            <w:rFonts w:eastAsia="SimSun"/>
            <w:color w:val="0000FF"/>
            <w:sz w:val="18"/>
            <w:szCs w:val="18"/>
            <w:u w:val="single"/>
            <w:lang w:val="en-GB" w:eastAsia="zh-CN"/>
          </w:rPr>
          <w:t>http://www.arib.or.jp/english/html/overview/doc/STD-T104v1_50/2_T104/ARIB-STD-T104/Rel10/36/A36323-a20.pdf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ATIS.3GPP.36.323V1020-2013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7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4" w:history="1">
        <w:r w:rsidRPr="006A3AD7">
          <w:rPr>
            <w:rFonts w:eastAsia="SimSun"/>
            <w:color w:val="0000FF"/>
            <w:sz w:val="18"/>
            <w:szCs w:val="18"/>
            <w:u w:val="single"/>
            <w:lang w:val="fr-CH" w:eastAsia="zh-CN"/>
          </w:rPr>
          <w:t>http://www.ccsa.org.cn/ITU_spec/ITU-R/M.2012/M.2012-1/LTE/Rel-10/CCSA-TSD-LTE-36323-a20.zip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175" w:history="1">
        <w:r w:rsidRPr="006A3AD7">
          <w:rPr>
            <w:rFonts w:eastAsia="SimSun"/>
            <w:color w:val="0000FF"/>
            <w:sz w:val="18"/>
            <w:szCs w:val="18"/>
            <w:u w:val="single"/>
            <w:lang w:val="fr-CH" w:eastAsia="zh-CN"/>
          </w:rPr>
          <w:t>http://www.etsi.org/deliver/etsi_ts/136300_136399/136323/10.02.00_60/ts_136323v100200p.pdf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TTAT.3G-36.323(R10-10.1.0)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76" w:history="1">
        <w:r w:rsidRPr="00EC6063">
          <w:rPr>
            <w:rFonts w:eastAsia="SimSun"/>
            <w:color w:val="0000FF"/>
            <w:sz w:val="18"/>
            <w:szCs w:val="18"/>
            <w:u w:val="single"/>
            <w:lang w:val="it-IT" w:eastAsia="zh-CN"/>
          </w:rPr>
          <w:t>http://www.tta.or.kr/data/ttasDown.jsp?where=14688&amp;pk_num=TTAT.3G-36.323(R10-10.1.0)</w:t>
        </w:r>
      </w:hyperlink>
      <w:r w:rsidRPr="00EC6063">
        <w:rPr>
          <w:rFonts w:eastAsia="SimSun"/>
          <w:color w:val="000000"/>
          <w:sz w:val="18"/>
          <w:szCs w:val="18"/>
          <w:lang w:val="it-IT" w:eastAsia="zh-CN"/>
        </w:rPr>
        <w:t xml:space="preserve"> </w:t>
      </w:r>
    </w:p>
    <w:p w:rsidR="00466E39" w:rsidRDefault="00473563" w:rsidP="005C5B4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80051A">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80051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STD-T104-36.323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77" w:history="1">
        <w:r w:rsidRPr="00A72DDD">
          <w:rPr>
            <w:rFonts w:eastAsia="SimSun"/>
            <w:color w:val="0000FF"/>
            <w:sz w:val="18"/>
            <w:szCs w:val="18"/>
            <w:u w:val="single"/>
            <w:lang w:val="en-GB" w:eastAsia="zh-CN"/>
          </w:rPr>
          <w:t>http://www.arib.or.jp/english/html/overview/doc/STD-T104v2_00/2_T104/ARIB-STD-T104/Rel11/36/A36323-b20.pdf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ATIS.3GPP.36.323V1120-2013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7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CCSA-TSD-LTE-36.323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79" w:history="1">
        <w:r w:rsidRPr="006A3AD7">
          <w:rPr>
            <w:rFonts w:eastAsia="SimSun"/>
            <w:color w:val="0000FF"/>
            <w:sz w:val="18"/>
            <w:szCs w:val="18"/>
            <w:u w:val="single"/>
            <w:lang w:val="fr-CH" w:eastAsia="zh-CN"/>
          </w:rPr>
          <w:t>http://www.ccsa.org.cn/ITU_spec/ITU-R/M.2012/M.2012-1/LTE/Rel-11/CCSA-TSD-LTE-36323-b20.zip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136 323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80" w:history="1">
        <w:r w:rsidRPr="006A3AD7">
          <w:rPr>
            <w:rFonts w:eastAsia="SimSun"/>
            <w:color w:val="0000FF"/>
            <w:sz w:val="18"/>
            <w:szCs w:val="18"/>
            <w:u w:val="single"/>
            <w:lang w:val="fr-CH" w:eastAsia="zh-CN"/>
          </w:rPr>
          <w:t>http://www.etsi.org/deliver/etsi_ts/136300_136399/136323/11.02.00_60/ts_136323v110200p.pdf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TTAT.3G-36.323(R11-11.2.0)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81" w:history="1">
        <w:r w:rsidRPr="00EC6063">
          <w:rPr>
            <w:rFonts w:eastAsia="SimSun"/>
            <w:color w:val="0000FF"/>
            <w:sz w:val="18"/>
            <w:szCs w:val="18"/>
            <w:u w:val="single"/>
            <w:lang w:val="it-IT" w:eastAsia="zh-CN"/>
          </w:rPr>
          <w:t>http://www.tta.or.kr/data/ttasDown.jsp?where=14688&amp;pk_num=TTAT.3G-36.323(R11-11.2.0)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85" w:author="Giovanni Romano - Telecom Italia" w:date="2014-10-28T15:00:00Z"/>
          <w:rFonts w:eastAsia="SimSun"/>
          <w:b/>
          <w:bCs/>
          <w:color w:val="000000"/>
          <w:sz w:val="18"/>
          <w:szCs w:val="18"/>
          <w:lang w:val="en-GB" w:eastAsia="zh-CN"/>
        </w:rPr>
      </w:pPr>
      <w:ins w:id="86"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87" w:author="Giovanni Romano - Telecom Italia" w:date="2014-10-28T15:0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1.2.1.3.10</w:t>
      </w:r>
      <w:r w:rsidRPr="00A72DDD">
        <w:rPr>
          <w:lang w:val="en-GB"/>
        </w:rPr>
        <w:tab/>
      </w:r>
      <w:r w:rsidRPr="00A72DDD">
        <w:rPr>
          <w:lang w:val="en-GB"/>
        </w:rPr>
        <w:tab/>
        <w:t>TS 36.331</w:t>
      </w:r>
    </w:p>
    <w:p w:rsidR="00473563" w:rsidRPr="00A72DDD" w:rsidRDefault="00473563" w:rsidP="005C5B43">
      <w:pPr>
        <w:pStyle w:val="Headingb"/>
        <w:rPr>
          <w:lang w:val="en-GB"/>
        </w:rPr>
      </w:pPr>
      <w:r w:rsidRPr="00A72DDD">
        <w:rPr>
          <w:lang w:val="en-GB"/>
        </w:rPr>
        <w:t>Evolved Universal Terrestrial Radio Access (E-UTRA); Radio Resource Control (RRC); Protocol specification</w:t>
      </w:r>
    </w:p>
    <w:p w:rsidR="00473563" w:rsidRPr="00A72DDD" w:rsidRDefault="00473563" w:rsidP="00473563">
      <w:pPr>
        <w:rPr>
          <w:lang w:val="en-GB"/>
        </w:rPr>
      </w:pPr>
      <w:r w:rsidRPr="00A72DDD">
        <w:rPr>
          <w:lang w:val="en-GB"/>
        </w:rPr>
        <w:t>This document specifies the Radio Resource Control protocol for the radio interface between UE and E-UTRAN as well as for the radio interface between RN and E-UTRAN. The scope of this document also includes: (i) the radio related information transported in a transparent container between source eNodeB and target eNodeB upon inter eNodeB handover; (ii) the radio related information transported in a transparent container between a source or target eNodeB and another system upon inter RAT handover.</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STD-T104-36.331</w:t>
      </w:r>
      <w:r w:rsidRPr="00A72DDD">
        <w:rPr>
          <w:rFonts w:ascii="Arial" w:eastAsia="SimSun" w:hAnsi="Arial" w:cs="Arial"/>
          <w:szCs w:val="24"/>
          <w:lang w:val="en-GB" w:eastAsia="zh-CN"/>
        </w:rPr>
        <w:tab/>
      </w:r>
      <w:r w:rsidRPr="00A72DDD">
        <w:rPr>
          <w:rFonts w:eastAsia="SimSun"/>
          <w:color w:val="000000"/>
          <w:sz w:val="18"/>
          <w:szCs w:val="18"/>
          <w:lang w:val="en-GB" w:eastAsia="zh-CN"/>
        </w:rPr>
        <w:t>10.9.0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82" w:history="1">
        <w:r w:rsidRPr="00A72DDD">
          <w:rPr>
            <w:rFonts w:eastAsia="SimSun"/>
            <w:color w:val="0000FF"/>
            <w:sz w:val="18"/>
            <w:szCs w:val="18"/>
            <w:u w:val="single"/>
            <w:lang w:val="en-GB" w:eastAsia="zh-CN"/>
          </w:rPr>
          <w:t>http://www.arib.or.jp/english/html/overview/doc/STD-T104v2_00/2_T104/ARIB-STD-T104/Rel10/36/A36331-a90.pdf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ATIS.3GPP.36.331V1090-2013</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8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CCSA-TSD-LTE-36.331</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84" w:history="1">
        <w:r w:rsidRPr="006A3AD7">
          <w:rPr>
            <w:rFonts w:eastAsia="SimSun"/>
            <w:color w:val="0000FF"/>
            <w:sz w:val="18"/>
            <w:szCs w:val="18"/>
            <w:u w:val="single"/>
            <w:lang w:val="fr-CH" w:eastAsia="zh-CN"/>
          </w:rPr>
          <w:t>http://www.ccsa.org.cn/ITU_spec/ITU-R/M.2012/M.2012-1/LTE/Rel-10/CCSA-TSD-LTE-36331-a90.zip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136 331</w:t>
      </w:r>
      <w:r w:rsidRPr="006A3AD7">
        <w:rPr>
          <w:rFonts w:ascii="Arial" w:eastAsia="SimSun" w:hAnsi="Arial" w:cs="Arial"/>
          <w:szCs w:val="24"/>
          <w:lang w:val="fr-CH" w:eastAsia="zh-CN"/>
        </w:rPr>
        <w:tab/>
      </w:r>
      <w:r w:rsidRPr="006A3AD7">
        <w:rPr>
          <w:rFonts w:eastAsia="SimSun"/>
          <w:color w:val="000000"/>
          <w:sz w:val="18"/>
          <w:szCs w:val="18"/>
          <w:lang w:val="fr-CH" w:eastAsia="zh-CN"/>
        </w:rPr>
        <w:t>10.9.0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85" w:history="1">
        <w:r w:rsidRPr="006A3AD7">
          <w:rPr>
            <w:rFonts w:eastAsia="SimSun"/>
            <w:color w:val="0000FF"/>
            <w:sz w:val="18"/>
            <w:szCs w:val="18"/>
            <w:u w:val="single"/>
            <w:lang w:val="fr-CH" w:eastAsia="zh-CN"/>
          </w:rPr>
          <w:t>http://www.etsi.org/deliver/etsi_ts/136300_136399/136331/10.09.00_60/ts_136331v100900p.pdf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TTAT.3G-36.331(R10-10.2.0)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86" w:history="1">
        <w:r w:rsidRPr="00EC6063">
          <w:rPr>
            <w:rFonts w:eastAsia="SimSun"/>
            <w:color w:val="0000FF"/>
            <w:sz w:val="18"/>
            <w:szCs w:val="18"/>
            <w:u w:val="single"/>
            <w:lang w:val="it-IT" w:eastAsia="zh-CN"/>
          </w:rPr>
          <w:t>http://www.tta.or.kr/data/ttasDown.jsp?where=14688&amp;pk_num=TTAT.3G-36.331(R10-10.2.0)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STD-T104-36.331</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87" w:history="1">
        <w:r w:rsidRPr="00A72DDD">
          <w:rPr>
            <w:rFonts w:eastAsia="SimSun"/>
            <w:color w:val="0000FF"/>
            <w:sz w:val="18"/>
            <w:szCs w:val="18"/>
            <w:u w:val="single"/>
            <w:lang w:val="en-GB" w:eastAsia="zh-CN"/>
          </w:rPr>
          <w:t>http://www.arib.or.jp/english/html/overview/doc/STD-T104v2_00/2_T104/ARIB-STD-T104/Rel11/36/A36331-b30.pdf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ATIS.3GPP.36.331V1130-2013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8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CCSA-TSD-LTE-36.331</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89" w:history="1">
        <w:r w:rsidRPr="006A3AD7">
          <w:rPr>
            <w:rFonts w:eastAsia="SimSun"/>
            <w:color w:val="0000FF"/>
            <w:sz w:val="18"/>
            <w:szCs w:val="18"/>
            <w:u w:val="single"/>
            <w:lang w:val="fr-CH" w:eastAsia="zh-CN"/>
          </w:rPr>
          <w:t>http://www.ccsa.org.cn/ITU_spec/ITU-R/M.2012/M.2012-1/LTE/Rel-11/CCSA-TSD-LTE-36331-b30.zip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136 331</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90" w:history="1">
        <w:r w:rsidRPr="006A3AD7">
          <w:rPr>
            <w:rFonts w:eastAsia="SimSun"/>
            <w:color w:val="0000FF"/>
            <w:sz w:val="18"/>
            <w:szCs w:val="18"/>
            <w:u w:val="single"/>
            <w:lang w:val="fr-CH" w:eastAsia="zh-CN"/>
          </w:rPr>
          <w:t>http://www.etsi.org/deliver/etsi_ts/136300_136399/136331/11.03.00_60/ts_136331v110300p.pdf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TTAT.3G-36.331(R11-11.3.0)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191" w:history="1">
        <w:r w:rsidRPr="00EC6063">
          <w:rPr>
            <w:rFonts w:eastAsia="SimSun"/>
            <w:color w:val="0000FF"/>
            <w:sz w:val="18"/>
            <w:szCs w:val="18"/>
            <w:u w:val="single"/>
            <w:lang w:val="it-IT" w:eastAsia="zh-CN"/>
          </w:rPr>
          <w:t>http://www.tta.or.kr/data/ttasDown.jsp?where=14688&amp;pk_num=TTAT.3G-36.331(R11-11.3.0)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88" w:author="Giovanni Romano - Telecom Italia" w:date="2014-10-28T15:00:00Z"/>
          <w:rFonts w:eastAsia="SimSun"/>
          <w:b/>
          <w:bCs/>
          <w:color w:val="000000"/>
          <w:sz w:val="18"/>
          <w:szCs w:val="18"/>
          <w:lang w:val="en-GB" w:eastAsia="zh-CN"/>
        </w:rPr>
      </w:pPr>
      <w:ins w:id="89"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90" w:author="Giovanni Romano - Telecom Italia" w:date="2014-10-28T15:00: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1.2.1.3.11</w:t>
      </w:r>
      <w:r w:rsidRPr="00A72DDD">
        <w:rPr>
          <w:lang w:val="en-GB"/>
        </w:rPr>
        <w:tab/>
      </w:r>
      <w:r w:rsidRPr="00A72DDD">
        <w:rPr>
          <w:lang w:val="en-GB"/>
        </w:rPr>
        <w:tab/>
        <w:t>TS 36.355</w:t>
      </w:r>
    </w:p>
    <w:p w:rsidR="00473563" w:rsidRPr="00A72DDD" w:rsidRDefault="00473563" w:rsidP="005C5B43">
      <w:pPr>
        <w:pStyle w:val="Headingb"/>
        <w:rPr>
          <w:lang w:val="en-GB"/>
        </w:rPr>
      </w:pPr>
      <w:r w:rsidRPr="00A72DDD">
        <w:rPr>
          <w:lang w:val="en-GB"/>
        </w:rPr>
        <w:t>Evolved Universal Terrestrial Radio Access (E-UTRA); LTE Positioning Protocol (LPP)</w:t>
      </w:r>
    </w:p>
    <w:p w:rsidR="00473563" w:rsidRPr="00A72DDD" w:rsidRDefault="00473563" w:rsidP="005C5B43">
      <w:pPr>
        <w:rPr>
          <w:lang w:val="en-GB"/>
        </w:rPr>
      </w:pPr>
      <w:r w:rsidRPr="00A72DDD">
        <w:rPr>
          <w:lang w:val="en-GB"/>
        </w:rPr>
        <w:t>This document contains the definition of the LTE Positioning Protocol (LPP).</w:t>
      </w:r>
    </w:p>
    <w:p w:rsidR="00473563" w:rsidRPr="00A72DDD" w:rsidRDefault="00473563" w:rsidP="00473563">
      <w:pPr>
        <w:widowControl w:val="0"/>
        <w:tabs>
          <w:tab w:val="left" w:pos="90"/>
          <w:tab w:val="left" w:pos="855"/>
          <w:tab w:val="left" w:pos="3450"/>
          <w:tab w:val="left" w:pos="4195"/>
          <w:tab w:val="left" w:pos="5164"/>
        </w:tabs>
        <w:overflowPunct/>
        <w:spacing w:before="60"/>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 xml:space="preserve">ARIB STD-T104-36.355 </w:t>
      </w:r>
      <w:r w:rsidRPr="00A72DDD">
        <w:rPr>
          <w:rFonts w:ascii="Arial" w:eastAsia="SimSun" w:hAnsi="Arial" w:cs="Arial"/>
          <w:szCs w:val="24"/>
          <w:lang w:val="en-GB" w:eastAsia="zh-CN"/>
        </w:rPr>
        <w:tab/>
      </w:r>
      <w:r w:rsidRPr="00A72DDD">
        <w:rPr>
          <w:rFonts w:eastAsia="SimSun"/>
          <w:color w:val="000000"/>
          <w:sz w:val="18"/>
          <w:szCs w:val="18"/>
          <w:lang w:val="en-GB" w:eastAsia="zh-CN"/>
        </w:rPr>
        <w:t>10.8.0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92" w:history="1">
        <w:r w:rsidRPr="00A72DDD">
          <w:rPr>
            <w:rFonts w:eastAsia="SimSun"/>
            <w:color w:val="0000FF"/>
            <w:sz w:val="18"/>
            <w:szCs w:val="18"/>
            <w:u w:val="single"/>
            <w:lang w:val="en-GB" w:eastAsia="zh-CN"/>
          </w:rPr>
          <w:t>http://www.arib.or.jp/english/html/overview/doc/STD-T104v2_00/2_T104/ARIB-STD-T104/Rel10/36/A36355-a80.pdf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ATIS.3GPP.36.355V1080-2013</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9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CCSA-TSD-LTE-36.355</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94" w:history="1">
        <w:r w:rsidRPr="006A3AD7">
          <w:rPr>
            <w:rFonts w:eastAsia="SimSun"/>
            <w:color w:val="0000FF"/>
            <w:sz w:val="18"/>
            <w:szCs w:val="18"/>
            <w:u w:val="single"/>
            <w:lang w:val="fr-CH" w:eastAsia="zh-CN"/>
          </w:rPr>
          <w:t>http://www.ccsa.org.cn/ITU_spec/ITU-R/M.2012/M.2012-1/LTE/Rel-10/CCSA-TSD-LTE-36355-a80.zip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136 355</w:t>
      </w:r>
      <w:r w:rsidRPr="006A3AD7">
        <w:rPr>
          <w:rFonts w:ascii="Arial" w:eastAsia="SimSun" w:hAnsi="Arial" w:cs="Arial"/>
          <w:szCs w:val="24"/>
          <w:lang w:val="fr-CH" w:eastAsia="zh-CN"/>
        </w:rPr>
        <w:tab/>
      </w:r>
      <w:r w:rsidRPr="006A3AD7">
        <w:rPr>
          <w:rFonts w:eastAsia="SimSun"/>
          <w:color w:val="000000"/>
          <w:sz w:val="18"/>
          <w:szCs w:val="18"/>
          <w:lang w:val="fr-CH" w:eastAsia="zh-CN"/>
        </w:rPr>
        <w:t>10.8.0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195" w:history="1">
        <w:r w:rsidRPr="006A3AD7">
          <w:rPr>
            <w:rFonts w:eastAsia="SimSun"/>
            <w:color w:val="0000FF"/>
            <w:sz w:val="18"/>
            <w:szCs w:val="18"/>
            <w:u w:val="single"/>
            <w:lang w:val="fr-CH" w:eastAsia="zh-CN"/>
          </w:rPr>
          <w:t>http://www.etsi.org/deliver/etsi_ts/136300_136399/136355/10.08.00_60/ts_136355v100800p.pdf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TTAT.3G-36.355(R10-10.2.0)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196" w:history="1">
        <w:r w:rsidRPr="00EC6063">
          <w:rPr>
            <w:rFonts w:eastAsia="SimSun"/>
            <w:color w:val="0000FF"/>
            <w:sz w:val="18"/>
            <w:szCs w:val="18"/>
            <w:u w:val="single"/>
            <w:lang w:val="it-IT" w:eastAsia="zh-CN"/>
          </w:rPr>
          <w:t>http://www.tta.or.kr/data/ttasDown.jsp?where=14688&amp;pk_num=TTAT.3G-36.355(R10-10.2.0)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STD-T104-36.355</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197" w:history="1">
        <w:r w:rsidRPr="00A72DDD">
          <w:rPr>
            <w:rFonts w:eastAsia="SimSun"/>
            <w:color w:val="0000FF"/>
            <w:sz w:val="18"/>
            <w:szCs w:val="18"/>
            <w:u w:val="single"/>
            <w:lang w:val="en-GB" w:eastAsia="zh-CN"/>
          </w:rPr>
          <w:t>http://www.arib.or.jp/english/html/overview/doc/STD-T104v2_00/2_T104/ARIB-STD-T104/Rel11/36/A36355-b20.pdf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ATIS.3GPP.36.355V1120-2013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198"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199" w:history="1">
        <w:r w:rsidRPr="006A3AD7">
          <w:rPr>
            <w:rFonts w:eastAsia="SimSun"/>
            <w:color w:val="0000FF"/>
            <w:sz w:val="18"/>
            <w:szCs w:val="18"/>
            <w:u w:val="single"/>
            <w:lang w:val="fr-CH" w:eastAsia="zh-CN"/>
          </w:rPr>
          <w:t>http://www.ccsa.org.cn/ITU_spec/ITU-R/M.2012/M.2012-1/LTE/Rel-11/CCSA-TSD-LTE-36355-b20.zip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00" w:history="1">
        <w:r w:rsidRPr="006A3AD7">
          <w:rPr>
            <w:rFonts w:eastAsia="SimSun"/>
            <w:color w:val="0000FF"/>
            <w:sz w:val="18"/>
            <w:szCs w:val="18"/>
            <w:u w:val="single"/>
            <w:lang w:val="fr-CH" w:eastAsia="zh-CN"/>
          </w:rPr>
          <w:t>http://www.etsi.org/deliver/etsi_ts/136300_136399/136355/11.02.00_60/ts_136355v110200p.pdf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TTAT.3G-36.355(R11-11.2.0)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201" w:history="1">
        <w:r w:rsidRPr="00EC6063">
          <w:rPr>
            <w:rFonts w:eastAsia="SimSun"/>
            <w:color w:val="0000FF"/>
            <w:sz w:val="18"/>
            <w:szCs w:val="18"/>
            <w:u w:val="single"/>
            <w:lang w:val="it-IT" w:eastAsia="zh-CN"/>
          </w:rPr>
          <w:t>http://www.tta.or.kr/data/ttasDown.jsp?where=14688&amp;pk_num=TTAT.3G-36.355(R11-11.2.0)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91" w:author="Giovanni Romano - Telecom Italia" w:date="2014-10-28T15:00:00Z"/>
          <w:rFonts w:eastAsia="SimSun"/>
          <w:b/>
          <w:bCs/>
          <w:color w:val="000000"/>
          <w:sz w:val="18"/>
          <w:szCs w:val="18"/>
          <w:lang w:val="en-GB" w:eastAsia="zh-CN"/>
        </w:rPr>
      </w:pPr>
      <w:ins w:id="92"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93" w:author="Giovanni Romano - Telecom Italia" w:date="2014-10-28T15:00:00Z"/>
          <w:rFonts w:eastAsia="SimSun"/>
          <w:b/>
          <w:bCs/>
          <w:color w:val="000000"/>
          <w:sz w:val="23"/>
          <w:szCs w:val="23"/>
          <w:lang w:val="en-GB" w:eastAsia="zh-CN"/>
        </w:rPr>
      </w:pPr>
    </w:p>
    <w:p w:rsidR="00473563" w:rsidRPr="00A72DDD" w:rsidRDefault="00473563" w:rsidP="00473563">
      <w:pPr>
        <w:pStyle w:val="Heading4"/>
        <w:rPr>
          <w:lang w:val="en-GB"/>
        </w:rPr>
      </w:pPr>
      <w:r w:rsidRPr="00A72DDD">
        <w:rPr>
          <w:lang w:val="en-GB"/>
        </w:rPr>
        <w:t>1.2.1.4</w:t>
      </w:r>
      <w:r w:rsidRPr="00A72DDD">
        <w:rPr>
          <w:lang w:val="en-GB"/>
        </w:rPr>
        <w:tab/>
        <w:t>Architecture</w:t>
      </w:r>
    </w:p>
    <w:p w:rsidR="00473563" w:rsidRPr="00A72DDD" w:rsidRDefault="00473563" w:rsidP="00473563">
      <w:pPr>
        <w:pStyle w:val="Heading5"/>
        <w:rPr>
          <w:lang w:val="en-GB"/>
        </w:rPr>
      </w:pPr>
      <w:r w:rsidRPr="00A72DDD">
        <w:rPr>
          <w:lang w:val="en-GB"/>
        </w:rPr>
        <w:t>1.2.1.4.1</w:t>
      </w:r>
      <w:r w:rsidRPr="00A72DDD">
        <w:rPr>
          <w:lang w:val="en-GB"/>
        </w:rPr>
        <w:tab/>
        <w:t>TS 36.401</w:t>
      </w:r>
    </w:p>
    <w:p w:rsidR="00473563" w:rsidRPr="00A72DDD" w:rsidRDefault="00473563" w:rsidP="00473563">
      <w:pPr>
        <w:pStyle w:val="Headingb"/>
        <w:rPr>
          <w:lang w:val="en-GB"/>
        </w:rPr>
      </w:pPr>
      <w:r w:rsidRPr="00A72DDD">
        <w:rPr>
          <w:lang w:val="en-GB"/>
        </w:rPr>
        <w:t>Evolved Universal Terrestrial Radio Access Network (E-UTRAN); Architecture description</w:t>
      </w:r>
    </w:p>
    <w:p w:rsidR="00473563" w:rsidRPr="00A72DDD" w:rsidRDefault="00473563" w:rsidP="00473563">
      <w:pPr>
        <w:rPr>
          <w:lang w:val="en-GB"/>
        </w:rPr>
      </w:pPr>
      <w:r w:rsidRPr="00A72DDD">
        <w:rPr>
          <w:lang w:val="en-GB"/>
        </w:rPr>
        <w:t>This document describes the overall architecture of the E-UTRAN, including internal interfaces and assumptions on the radio, S1 and X2 interfaces.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ATIS.3GPP.36.401V1040-2013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0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CCSA-TSD-LTE-36.401</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03" w:history="1">
        <w:r w:rsidRPr="006A3AD7">
          <w:rPr>
            <w:rFonts w:eastAsia="SimSun"/>
            <w:color w:val="0000FF"/>
            <w:sz w:val="18"/>
            <w:szCs w:val="18"/>
            <w:u w:val="single"/>
            <w:lang w:val="fr-CH" w:eastAsia="zh-CN"/>
          </w:rPr>
          <w:t>http://www.ccsa.org.cn/ITU_spec/ITU-R/M.2012/M.2012-1/LTE/Rel-10/CCSA-TSD-LTE-36401-a40.zip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136 401</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04" w:history="1">
        <w:r w:rsidRPr="006A3AD7">
          <w:rPr>
            <w:rFonts w:eastAsia="SimSun"/>
            <w:color w:val="0000FF"/>
            <w:sz w:val="18"/>
            <w:szCs w:val="18"/>
            <w:u w:val="single"/>
            <w:lang w:val="fr-CH" w:eastAsia="zh-CN"/>
          </w:rPr>
          <w:t>http://www.etsi.org/deliver/etsi_ts/136400_136499/136401/10.04.00_60/ts_136401v100400p.pdf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TTAT.3G-36.401(R10-10.2.0)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05" w:history="1">
        <w:r w:rsidRPr="00EC6063">
          <w:rPr>
            <w:rFonts w:eastAsia="SimSun"/>
            <w:color w:val="0000FF"/>
            <w:sz w:val="18"/>
            <w:szCs w:val="18"/>
            <w:u w:val="single"/>
            <w:lang w:val="it-IT" w:eastAsia="zh-CN"/>
          </w:rPr>
          <w:t>http://www.tta.or.kr/data/ttasDown.jsp?where=14688&amp;pk_num=TTAT.3G-36.401(R10-10.2.0)</w:t>
        </w:r>
      </w:hyperlink>
      <w:r w:rsidRPr="00EC6063">
        <w:rPr>
          <w:rFonts w:eastAsia="SimSun"/>
          <w:color w:val="000000"/>
          <w:sz w:val="18"/>
          <w:szCs w:val="18"/>
          <w:lang w:val="it-IT" w:eastAsia="zh-CN"/>
        </w:rPr>
        <w:t xml:space="preserve"> </w:t>
      </w:r>
    </w:p>
    <w:p w:rsidR="00473563" w:rsidRPr="00A72DDD" w:rsidRDefault="00473563" w:rsidP="0080051A">
      <w:pPr>
        <w:widowControl w:val="0"/>
        <w:tabs>
          <w:tab w:val="left" w:pos="90"/>
          <w:tab w:val="left" w:pos="849"/>
          <w:tab w:val="left" w:pos="3450"/>
          <w:tab w:val="left" w:pos="4203"/>
          <w:tab w:val="left" w:pos="5162"/>
        </w:tabs>
        <w:overflowPunct/>
        <w:spacing w:before="0"/>
        <w:textAlignment w:val="auto"/>
        <w:rPr>
          <w:sz w:val="18"/>
          <w:szCs w:val="18"/>
          <w:lang w:val="en-GB"/>
        </w:rPr>
      </w:pPr>
      <w:r w:rsidRPr="00A72DDD">
        <w:rPr>
          <w:rFonts w:eastAsia="SimSun"/>
          <w:color w:val="000000"/>
          <w:sz w:val="18"/>
          <w:szCs w:val="18"/>
          <w:lang w:val="en-GB" w:eastAsia="zh-CN"/>
        </w:rPr>
        <w:t>TTC</w:t>
      </w:r>
      <w:r w:rsidRPr="00A72DDD">
        <w:rPr>
          <w:rFonts w:ascii="Arial" w:eastAsia="SimSun" w:hAnsi="Arial" w:cs="Arial"/>
          <w:sz w:val="18"/>
          <w:szCs w:val="18"/>
          <w:lang w:val="en-GB" w:eastAsia="zh-CN"/>
        </w:rPr>
        <w:tab/>
      </w:r>
      <w:r w:rsidRPr="00A72DDD">
        <w:rPr>
          <w:sz w:val="18"/>
          <w:szCs w:val="18"/>
          <w:lang w:val="en-GB"/>
        </w:rPr>
        <w:t>TS-3GA-36.401(Rel10)v10.</w:t>
      </w:r>
      <w:r w:rsidRPr="00A72DDD">
        <w:rPr>
          <w:rFonts w:eastAsia="MS Mincho"/>
          <w:sz w:val="18"/>
          <w:szCs w:val="18"/>
          <w:lang w:val="en-GB" w:eastAsia="ja-JP"/>
        </w:rPr>
        <w:t>4</w:t>
      </w:r>
      <w:r w:rsidRPr="00A72DDD">
        <w:rPr>
          <w:sz w:val="18"/>
          <w:szCs w:val="18"/>
          <w:lang w:val="en-GB"/>
        </w:rPr>
        <w:t>.0</w:t>
      </w:r>
      <w:r w:rsidRPr="00A72DDD">
        <w:rPr>
          <w:rFonts w:ascii="Arial" w:eastAsia="SimSun" w:hAnsi="Arial" w:cs="Arial"/>
          <w:sz w:val="18"/>
          <w:szCs w:val="18"/>
          <w:lang w:val="en-GB" w:eastAsia="zh-CN"/>
        </w:rPr>
        <w:tab/>
      </w:r>
      <w:r w:rsidRPr="00A72DDD">
        <w:rPr>
          <w:sz w:val="18"/>
          <w:szCs w:val="18"/>
          <w:lang w:val="en-GB"/>
        </w:rPr>
        <w:t>10.</w:t>
      </w:r>
      <w:r w:rsidRPr="00A72DDD">
        <w:rPr>
          <w:rFonts w:eastAsia="MS Mincho"/>
          <w:sz w:val="18"/>
          <w:szCs w:val="18"/>
          <w:lang w:val="en-GB" w:eastAsia="ja-JP"/>
        </w:rPr>
        <w:t>4</w:t>
      </w:r>
      <w:r w:rsidRPr="00A72DDD">
        <w:rPr>
          <w:sz w:val="18"/>
          <w:szCs w:val="18"/>
          <w:lang w:val="en-GB"/>
        </w:rPr>
        <w:t>.0</w:t>
      </w:r>
      <w:r w:rsidRPr="00A72DDD">
        <w:rPr>
          <w:rFonts w:ascii="Arial" w:eastAsia="SimSun" w:hAnsi="Arial" w:cs="Arial"/>
          <w:sz w:val="18"/>
          <w:szCs w:val="18"/>
          <w:lang w:val="en-GB" w:eastAsia="zh-CN"/>
        </w:rPr>
        <w:tab/>
      </w:r>
      <w:r w:rsidRPr="00A72DDD">
        <w:rPr>
          <w:rFonts w:eastAsia="SimSun"/>
          <w:color w:val="000000"/>
          <w:sz w:val="18"/>
          <w:szCs w:val="18"/>
          <w:lang w:val="en-GB" w:eastAsia="zh-CN"/>
        </w:rPr>
        <w:t>Sep 12</w:t>
      </w:r>
      <w:r w:rsidRPr="00A72DDD">
        <w:rPr>
          <w:rFonts w:eastAsia="SimSun"/>
          <w:color w:val="000000"/>
          <w:sz w:val="18"/>
          <w:szCs w:val="18"/>
          <w:lang w:val="en-GB" w:eastAsia="zh-CN"/>
        </w:rPr>
        <w:tab/>
      </w:r>
      <w:hyperlink r:id="rId206" w:history="1">
        <w:r w:rsidRPr="00A72DDD">
          <w:rPr>
            <w:rStyle w:val="Hyperlink"/>
            <w:sz w:val="18"/>
            <w:szCs w:val="18"/>
            <w:lang w:val="en-GB"/>
          </w:rPr>
          <w:t>http://www.ttc.or.jp/jp/document_list/free/3gpps2012/TS/TS-3GA-36.401(Rel10)v10.4.0.pdf</w:t>
        </w:r>
      </w:hyperlink>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ATIS.3GPP.36.401V1110-2013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0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08" w:history="1">
        <w:r w:rsidRPr="006A3AD7">
          <w:rPr>
            <w:rFonts w:eastAsia="SimSun"/>
            <w:color w:val="0000FF"/>
            <w:sz w:val="18"/>
            <w:szCs w:val="18"/>
            <w:u w:val="single"/>
            <w:lang w:val="fr-CH" w:eastAsia="zh-CN"/>
          </w:rPr>
          <w:t>http://www.ccsa.org.cn/ITU_spec/ITU-R/M.2012/M.2012-1/LTE/Rel-11/CCSA-TSD-LTE-36401-b10.zip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136 401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209" w:history="1">
        <w:r w:rsidRPr="006A3AD7">
          <w:rPr>
            <w:rFonts w:eastAsia="SimSun"/>
            <w:color w:val="0000FF"/>
            <w:sz w:val="18"/>
            <w:szCs w:val="18"/>
            <w:u w:val="single"/>
            <w:lang w:val="fr-CH" w:eastAsia="zh-CN"/>
          </w:rPr>
          <w:t>http://www.etsi.org/deliver/etsi_ts/136400_136499/136401/11.01.00_60/ts_136401v110100p.pdf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TTAT.3G-36.401(R11-11.1.0)</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0" w:history="1">
        <w:r w:rsidRPr="006A3AD7">
          <w:rPr>
            <w:rFonts w:eastAsia="SimSun"/>
            <w:color w:val="0000FF"/>
            <w:sz w:val="18"/>
            <w:szCs w:val="18"/>
            <w:u w:val="single"/>
            <w:lang w:val="fr-CH" w:eastAsia="zh-CN"/>
          </w:rPr>
          <w:t>http://www.tta.or.kr/data/ttasDown.jsp?where=14688&amp;pk_num=TTAT.3G-36.401(R11-11.1.0)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TS-3GA-36.401(Rel11)v11.1.0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11" w:history="1">
        <w:r w:rsidRPr="006A3AD7">
          <w:rPr>
            <w:rFonts w:eastAsia="SimSun"/>
            <w:color w:val="0000FF"/>
            <w:sz w:val="18"/>
            <w:szCs w:val="18"/>
            <w:u w:val="single"/>
            <w:lang w:val="es-ES_tradnl" w:eastAsia="zh-CN"/>
          </w:rPr>
          <w:t>http://www.ttc.or.jp/jp/document_list/free/3gpps2013/TS/TS-3GA-36.401(Rel11)v11.1.0.pdf</w:t>
        </w:r>
      </w:hyperlink>
    </w:p>
    <w:p w:rsidR="00142863" w:rsidRDefault="00142863" w:rsidP="00142863">
      <w:pPr>
        <w:widowControl w:val="0"/>
        <w:tabs>
          <w:tab w:val="left" w:pos="90"/>
        </w:tabs>
        <w:overflowPunct/>
        <w:spacing w:before="0"/>
        <w:textAlignment w:val="auto"/>
        <w:rPr>
          <w:ins w:id="94" w:author="Giovanni Romano - Telecom Italia" w:date="2014-10-28T15:00:00Z"/>
          <w:rFonts w:eastAsia="SimSun"/>
          <w:b/>
          <w:bCs/>
          <w:color w:val="000000"/>
          <w:sz w:val="18"/>
          <w:szCs w:val="18"/>
          <w:lang w:val="en-GB" w:eastAsia="zh-CN"/>
        </w:rPr>
      </w:pPr>
      <w:ins w:id="95" w:author="Giovanni Romano - Telecom Italia" w:date="2014-10-28T15:00: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96" w:author="Giovanni Romano - Telecom Italia" w:date="2014-10-28T15:0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w:t>
      </w:r>
      <w:r w:rsidRPr="00A72DDD">
        <w:rPr>
          <w:lang w:val="en-GB"/>
        </w:rPr>
        <w:tab/>
      </w:r>
      <w:r w:rsidRPr="00A72DDD">
        <w:rPr>
          <w:lang w:val="en-GB"/>
        </w:rPr>
        <w:tab/>
        <w:t>TS 36.410</w:t>
      </w:r>
    </w:p>
    <w:p w:rsidR="00473563" w:rsidRPr="00A72DDD" w:rsidRDefault="00473563" w:rsidP="005C5B43">
      <w:pPr>
        <w:pStyle w:val="Headingb"/>
        <w:rPr>
          <w:lang w:val="en-GB"/>
        </w:rPr>
      </w:pPr>
      <w:r w:rsidRPr="00A72DDD">
        <w:rPr>
          <w:lang w:val="en-GB"/>
        </w:rPr>
        <w:t>Evolved Universal Terrestrial Radio Access Network (E-UTRAN); S1 layer 1 general aspects and principles</w:t>
      </w:r>
    </w:p>
    <w:p w:rsidR="00473563" w:rsidRPr="00A72DDD" w:rsidRDefault="00473563" w:rsidP="005C5B43">
      <w:pPr>
        <w:rPr>
          <w:lang w:val="en-GB"/>
        </w:rPr>
      </w:pPr>
      <w:r w:rsidRPr="00A72DDD">
        <w:rPr>
          <w:lang w:val="en-GB"/>
        </w:rPr>
        <w:t>This document is an introduction to the 3GPP TS 36.41x series of technical specifications that define the S1 interface for the interconnection of the eNodeB component of the Evolved Universal Terrestrial Radio Access Network (E UTRAN) to the Core Network of the EPS system.</w:t>
      </w:r>
    </w:p>
    <w:p w:rsidR="00473563" w:rsidRPr="00A72DDD" w:rsidRDefault="00473563" w:rsidP="00A479A4">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A479A4">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A479A4">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ATIS.3GPP.36.410V1030-2013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12"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3" w:history="1">
        <w:r w:rsidRPr="006A3AD7">
          <w:rPr>
            <w:rFonts w:eastAsia="SimSun"/>
            <w:color w:val="0000FF"/>
            <w:sz w:val="18"/>
            <w:szCs w:val="18"/>
            <w:u w:val="single"/>
            <w:lang w:val="fr-CH" w:eastAsia="zh-CN"/>
          </w:rPr>
          <w:t>http://www.ccsa.org.cn/ITU_spec/ITU-R/M.2012/M.2012-1/LTE/Rel-10/CCSA-TSD-LTE-36410-a30.zip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14" w:history="1">
        <w:r w:rsidRPr="006A3AD7">
          <w:rPr>
            <w:rFonts w:eastAsia="SimSun"/>
            <w:color w:val="0000FF"/>
            <w:sz w:val="18"/>
            <w:szCs w:val="18"/>
            <w:u w:val="single"/>
            <w:lang w:val="fr-CH" w:eastAsia="zh-CN"/>
          </w:rPr>
          <w:t>http://www.etsi.org/deliver/etsi_ts/136400_136499/136410/10.03.00_60/ts_136410v100300p.pdf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TTAT.3G-36.410(R10-10.1.0)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15" w:history="1">
        <w:r w:rsidRPr="00EC6063">
          <w:rPr>
            <w:rFonts w:eastAsia="SimSun"/>
            <w:color w:val="0000FF"/>
            <w:sz w:val="18"/>
            <w:szCs w:val="18"/>
            <w:u w:val="single"/>
            <w:lang w:val="it-IT" w:eastAsia="zh-CN"/>
          </w:rPr>
          <w:t>http://www.tta.or.kr/data/ttasDown.jsp?where=14688&amp;pk_num=TTAT.3G-36.410(R10-10.1.0)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 w:val="18"/>
          <w:szCs w:val="18"/>
          <w:lang w:val="en-GB" w:eastAsia="zh-CN"/>
        </w:rPr>
        <w:tab/>
      </w:r>
      <w:r w:rsidRPr="00A72DDD">
        <w:rPr>
          <w:sz w:val="18"/>
          <w:szCs w:val="18"/>
          <w:lang w:val="en-GB"/>
        </w:rPr>
        <w:t>TS-3GA-36.410(Rel10)v10.</w:t>
      </w:r>
      <w:r w:rsidRPr="00A72DDD">
        <w:rPr>
          <w:rFonts w:eastAsia="MS Mincho"/>
          <w:sz w:val="18"/>
          <w:szCs w:val="18"/>
          <w:lang w:val="en-GB" w:eastAsia="ja-JP"/>
        </w:rPr>
        <w:t>3</w:t>
      </w:r>
      <w:r w:rsidRPr="00A72DDD">
        <w:rPr>
          <w:sz w:val="18"/>
          <w:szCs w:val="18"/>
          <w:lang w:val="en-GB"/>
        </w:rPr>
        <w:t>.0</w:t>
      </w:r>
      <w:r w:rsidRPr="00A72DDD">
        <w:rPr>
          <w:rFonts w:ascii="Arial" w:eastAsia="SimSun" w:hAnsi="Arial" w:cs="Arial"/>
          <w:sz w:val="18"/>
          <w:szCs w:val="18"/>
          <w:lang w:val="en-GB" w:eastAsia="zh-CN"/>
        </w:rPr>
        <w:tab/>
      </w:r>
      <w:r w:rsidRPr="00A72DDD">
        <w:rPr>
          <w:sz w:val="18"/>
          <w:szCs w:val="18"/>
          <w:lang w:val="en-GB"/>
        </w:rPr>
        <w:t>10.</w:t>
      </w:r>
      <w:r w:rsidRPr="00A72DDD">
        <w:rPr>
          <w:rFonts w:eastAsia="MS Mincho"/>
          <w:sz w:val="18"/>
          <w:szCs w:val="18"/>
          <w:lang w:val="en-GB" w:eastAsia="ja-JP"/>
        </w:rPr>
        <w:t>3</w:t>
      </w:r>
      <w:r w:rsidRPr="00A72DDD">
        <w:rPr>
          <w:sz w:val="18"/>
          <w:szCs w:val="18"/>
          <w:lang w:val="en-GB"/>
        </w:rPr>
        <w:t>.0</w:t>
      </w:r>
      <w:r w:rsidRPr="00A72DDD">
        <w:rPr>
          <w:rFonts w:ascii="Arial" w:eastAsia="SimSun" w:hAnsi="Arial" w:cs="Arial"/>
          <w:sz w:val="18"/>
          <w:szCs w:val="18"/>
          <w:lang w:val="en-GB" w:eastAsia="zh-CN"/>
        </w:rPr>
        <w:tab/>
      </w:r>
      <w:r w:rsidRPr="00A72DDD">
        <w:rPr>
          <w:rFonts w:eastAsia="SimSun"/>
          <w:color w:val="000000"/>
          <w:sz w:val="18"/>
          <w:szCs w:val="18"/>
          <w:lang w:val="en-GB" w:eastAsia="zh-CN"/>
        </w:rPr>
        <w:t>Sep 12</w:t>
      </w:r>
      <w:r w:rsidRPr="00A72DDD">
        <w:rPr>
          <w:rFonts w:eastAsia="SimSun"/>
          <w:color w:val="000000"/>
          <w:sz w:val="18"/>
          <w:szCs w:val="18"/>
          <w:lang w:val="en-GB" w:eastAsia="zh-CN"/>
        </w:rPr>
        <w:tab/>
      </w:r>
      <w:hyperlink r:id="rId216" w:history="1">
        <w:r w:rsidR="0080051A" w:rsidRPr="00A72DDD">
          <w:rPr>
            <w:rStyle w:val="Hyperlink"/>
            <w:sz w:val="18"/>
            <w:szCs w:val="18"/>
            <w:lang w:val="en-GB"/>
          </w:rPr>
          <w:t>http://www.ttc.or.jp/jp/document_list/free/3gpps2012/TS/TS-3GA-36.410(Rel10)v10.3.0.pdf</w:t>
        </w:r>
      </w:hyperlink>
      <w:r w:rsidR="0080051A" w:rsidRPr="00A72DDD">
        <w:rPr>
          <w:sz w:val="18"/>
          <w:szCs w:val="18"/>
          <w:lang w:val="en-GB"/>
        </w:rPr>
        <w:t xml:space="preserve"> </w:t>
      </w:r>
    </w:p>
    <w:p w:rsidR="00473563" w:rsidRPr="00A72DDD" w:rsidRDefault="00473563" w:rsidP="00466E39">
      <w:pPr>
        <w:keepNext/>
        <w:keepLines/>
        <w:widowControl w:val="0"/>
        <w:tabs>
          <w:tab w:val="clear" w:pos="1588"/>
          <w:tab w:val="left" w:pos="90"/>
          <w:tab w:val="left" w:pos="1589"/>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466E39">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1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18" w:history="1">
        <w:r w:rsidRPr="006A3AD7">
          <w:rPr>
            <w:rFonts w:eastAsia="SimSun"/>
            <w:color w:val="0000FF"/>
            <w:sz w:val="18"/>
            <w:szCs w:val="18"/>
            <w:u w:val="single"/>
            <w:lang w:val="fr-CH" w:eastAsia="zh-CN"/>
          </w:rPr>
          <w:t>http://www.ccsa.org.cn/ITU_spec/ITU-R/M.2012/M.2012-1/LTE/Rel-11/CCSA-TSD-LTE-36410-b00.zip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19" w:history="1">
        <w:r w:rsidRPr="006A3AD7">
          <w:rPr>
            <w:rFonts w:eastAsia="SimSun"/>
            <w:color w:val="0000FF"/>
            <w:sz w:val="18"/>
            <w:szCs w:val="18"/>
            <w:u w:val="single"/>
            <w:lang w:val="fr-CH" w:eastAsia="zh-CN"/>
          </w:rPr>
          <w:t>http://www.etsi.org/deliver/etsi_ts/136400_136499/136410/11.00.00_60/ts_136410v110000p.pdf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0" w:history="1">
        <w:r w:rsidRPr="006A3AD7">
          <w:rPr>
            <w:rFonts w:eastAsia="SimSun"/>
            <w:color w:val="0000FF"/>
            <w:sz w:val="18"/>
            <w:szCs w:val="18"/>
            <w:u w:val="single"/>
            <w:lang w:val="fr-CH" w:eastAsia="zh-CN"/>
          </w:rPr>
          <w:t>http://www.tta.or.kr/data/ttasDown.jsp?where=14688&amp;pk_num=TTAT.3G-36.410(R11-11.0.0)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TS-3GA-36.410(Rel11)v11.0.0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21" w:history="1">
        <w:r w:rsidRPr="006A3AD7">
          <w:rPr>
            <w:rFonts w:eastAsia="SimSun"/>
            <w:color w:val="0000FF"/>
            <w:sz w:val="18"/>
            <w:szCs w:val="18"/>
            <w:u w:val="single"/>
            <w:lang w:val="es-ES_tradnl" w:eastAsia="zh-CN"/>
          </w:rPr>
          <w:t>http://www.ttc.or.jp/jp/document_list/free/3gpps2013/TS/TS-3GA-36.410(Rel11)v11.0.0.pdf</w:t>
        </w:r>
      </w:hyperlink>
    </w:p>
    <w:p w:rsidR="00142863" w:rsidRDefault="00142863" w:rsidP="00142863">
      <w:pPr>
        <w:widowControl w:val="0"/>
        <w:tabs>
          <w:tab w:val="left" w:pos="90"/>
        </w:tabs>
        <w:overflowPunct/>
        <w:spacing w:before="0"/>
        <w:textAlignment w:val="auto"/>
        <w:rPr>
          <w:ins w:id="97" w:author="Giovanni Romano - Telecom Italia" w:date="2014-10-28T15:01:00Z"/>
          <w:rFonts w:eastAsia="SimSun"/>
          <w:b/>
          <w:bCs/>
          <w:color w:val="000000"/>
          <w:sz w:val="18"/>
          <w:szCs w:val="18"/>
          <w:lang w:val="en-GB" w:eastAsia="zh-CN"/>
        </w:rPr>
      </w:pPr>
      <w:ins w:id="98"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99"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1.2.1.4.3</w:t>
      </w:r>
      <w:r w:rsidRPr="00A72DDD">
        <w:rPr>
          <w:lang w:val="en-GB"/>
        </w:rPr>
        <w:tab/>
      </w:r>
      <w:r w:rsidRPr="00A72DDD">
        <w:rPr>
          <w:lang w:val="en-GB"/>
        </w:rPr>
        <w:tab/>
        <w:t>TS 36.411</w:t>
      </w:r>
    </w:p>
    <w:p w:rsidR="00473563" w:rsidRPr="00A72DDD" w:rsidRDefault="00473563" w:rsidP="00473563">
      <w:pPr>
        <w:pStyle w:val="Headingb"/>
        <w:rPr>
          <w:lang w:val="en-GB"/>
        </w:rPr>
      </w:pPr>
      <w:r w:rsidRPr="00A72DDD">
        <w:rPr>
          <w:lang w:val="en-GB"/>
        </w:rPr>
        <w:t>Evolved Universal Terrestrial Radio Access Network (E-UTRAN); S1 layer 1</w:t>
      </w:r>
    </w:p>
    <w:p w:rsidR="00473563" w:rsidRPr="00A72DDD" w:rsidRDefault="00473563" w:rsidP="0080051A">
      <w:pPr>
        <w:rPr>
          <w:lang w:val="en-GB"/>
        </w:rPr>
      </w:pPr>
      <w:r w:rsidRPr="00A72DDD">
        <w:rPr>
          <w:lang w:val="en-GB"/>
        </w:rPr>
        <w:t>This document specifies the standards allowed to implement layer 1 on the S1 interface. The specification of transmission delay requirements and O&amp;M requirements are not in the scope of this document.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2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3" w:history="1">
        <w:r w:rsidRPr="006A3AD7">
          <w:rPr>
            <w:rFonts w:eastAsia="SimSun"/>
            <w:color w:val="0000FF"/>
            <w:sz w:val="18"/>
            <w:szCs w:val="18"/>
            <w:u w:val="single"/>
            <w:lang w:val="fr-CH" w:eastAsia="zh-CN"/>
          </w:rPr>
          <w:t>http://www.ccsa.org.cn/ITU_spec/ITU-R/M.2012/M.2012-1/LTE/Rel-10/CCSA-TSD-LTE-36411-a10.zip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24" w:history="1">
        <w:r w:rsidRPr="006A3AD7">
          <w:rPr>
            <w:rFonts w:eastAsia="SimSun"/>
            <w:color w:val="0000FF"/>
            <w:sz w:val="18"/>
            <w:szCs w:val="18"/>
            <w:u w:val="single"/>
            <w:lang w:val="fr-CH" w:eastAsia="zh-CN"/>
          </w:rPr>
          <w:t>http://www.etsi.org/deliver/etsi_ts/136400_136499/136411/10.01.00_60/ts_136411v100100p.pdf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TTAT.3G-36.411(R10-10.1.0)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25" w:history="1">
        <w:r w:rsidRPr="00EC6063">
          <w:rPr>
            <w:rFonts w:eastAsia="SimSun"/>
            <w:color w:val="0000FF"/>
            <w:sz w:val="18"/>
            <w:szCs w:val="18"/>
            <w:u w:val="single"/>
            <w:lang w:val="it-IT" w:eastAsia="zh-CN"/>
          </w:rPr>
          <w:t>http://www.tta.or.kr/data/ttasDown.jsp?where=14688&amp;pk_num=TTAT.3G-36.411(R10-10.1.0)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TS-3GA-36.411(Rel10)v10.1.0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26" w:history="1">
        <w:r w:rsidRPr="00A72DDD">
          <w:rPr>
            <w:rFonts w:eastAsia="SimSun"/>
            <w:color w:val="0000FF"/>
            <w:sz w:val="18"/>
            <w:szCs w:val="18"/>
            <w:u w:val="single"/>
            <w:lang w:val="en-GB" w:eastAsia="zh-CN"/>
          </w:rPr>
          <w:t>http://www.ttc.or.jp/imt/ts/ts36411rel10va10.pdf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ATIS.3GPP.36.411V1100-2013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22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28" w:history="1">
        <w:r w:rsidRPr="006A3AD7">
          <w:rPr>
            <w:rFonts w:eastAsia="SimSun"/>
            <w:color w:val="0000FF"/>
            <w:sz w:val="18"/>
            <w:szCs w:val="18"/>
            <w:u w:val="single"/>
            <w:lang w:val="fr-CH" w:eastAsia="zh-CN"/>
          </w:rPr>
          <w:t>http://www.ccsa.org.cn/ITU_spec/ITU-R/M.2012/M.2012-1/LTE/Rel-11/CCSA-TSD-LTE-36411-b00.zip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29" w:history="1">
        <w:r w:rsidRPr="006A3AD7">
          <w:rPr>
            <w:rFonts w:eastAsia="SimSun"/>
            <w:color w:val="0000FF"/>
            <w:sz w:val="18"/>
            <w:szCs w:val="18"/>
            <w:u w:val="single"/>
            <w:lang w:val="fr-CH" w:eastAsia="zh-CN"/>
          </w:rPr>
          <w:t>http://www.etsi.org/deliver/etsi_ts/136400_136499/136411/11.00.00_60/ts_136411v110000p.pdf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0" w:history="1">
        <w:r w:rsidRPr="006A3AD7">
          <w:rPr>
            <w:rFonts w:eastAsia="SimSun"/>
            <w:color w:val="0000FF"/>
            <w:sz w:val="18"/>
            <w:szCs w:val="18"/>
            <w:u w:val="single"/>
            <w:lang w:val="fr-CH" w:eastAsia="zh-CN"/>
          </w:rPr>
          <w:t>http://www.tta.or.kr/data/ttasDown.jsp?where=14688&amp;pk_num=TTAT.3G-36.411(R11-11.0.0)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TS-3GA-36.411(Rel11)v11.0.0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31" w:history="1">
        <w:r w:rsidRPr="006A3AD7">
          <w:rPr>
            <w:rFonts w:eastAsia="SimSun"/>
            <w:color w:val="0000FF"/>
            <w:sz w:val="18"/>
            <w:szCs w:val="18"/>
            <w:u w:val="single"/>
            <w:lang w:val="es-ES_tradnl" w:eastAsia="zh-CN"/>
          </w:rPr>
          <w:t>http://www.ttc.or.jp/jp/document_list/free/3gpps2013/TS/TS-3GA-36.411(Rel11)v11.0.0.pdf</w:t>
        </w:r>
      </w:hyperlink>
    </w:p>
    <w:p w:rsidR="00142863" w:rsidRDefault="00142863" w:rsidP="00142863">
      <w:pPr>
        <w:widowControl w:val="0"/>
        <w:tabs>
          <w:tab w:val="left" w:pos="90"/>
        </w:tabs>
        <w:overflowPunct/>
        <w:spacing w:before="0"/>
        <w:textAlignment w:val="auto"/>
        <w:rPr>
          <w:ins w:id="100" w:author="Giovanni Romano - Telecom Italia" w:date="2014-10-28T15:01:00Z"/>
          <w:rFonts w:eastAsia="SimSun"/>
          <w:b/>
          <w:bCs/>
          <w:color w:val="000000"/>
          <w:sz w:val="18"/>
          <w:szCs w:val="18"/>
          <w:lang w:val="en-GB" w:eastAsia="zh-CN"/>
        </w:rPr>
      </w:pPr>
      <w:ins w:id="101"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02"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1.2.1.4.4</w:t>
      </w:r>
      <w:r w:rsidRPr="00A72DDD">
        <w:rPr>
          <w:lang w:val="en-GB"/>
        </w:rPr>
        <w:tab/>
      </w:r>
      <w:r w:rsidRPr="00A72DDD">
        <w:rPr>
          <w:lang w:val="en-GB"/>
        </w:rPr>
        <w:tab/>
        <w:t>TS 36.412</w:t>
      </w:r>
    </w:p>
    <w:p w:rsidR="00473563" w:rsidRPr="00A72DDD" w:rsidRDefault="00473563" w:rsidP="00473563">
      <w:pPr>
        <w:pStyle w:val="Headingb"/>
        <w:rPr>
          <w:lang w:val="en-GB"/>
        </w:rPr>
      </w:pPr>
      <w:r w:rsidRPr="00A72DDD">
        <w:rPr>
          <w:lang w:val="en-GB"/>
        </w:rPr>
        <w:t>Evolved Universal Terrestrial Radio Access Network (E-UTRAN); S1 signalling transport</w:t>
      </w:r>
    </w:p>
    <w:p w:rsidR="00473563" w:rsidRPr="00A72DDD" w:rsidRDefault="00473563" w:rsidP="00473563">
      <w:pPr>
        <w:rPr>
          <w:lang w:val="en-GB"/>
        </w:rPr>
      </w:pPr>
      <w:r w:rsidRPr="00A72DDD">
        <w:rPr>
          <w:lang w:val="en-GB"/>
        </w:rPr>
        <w:t>This document specifies the standards for signalling transport to be used across S1 interface. S1 interface is a logical interface between the eNodeB and the E-UTRAN core network. This document describes how the S1-AP signalling messages are transported over S1.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3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3" w:history="1">
        <w:r w:rsidRPr="006A3AD7">
          <w:rPr>
            <w:rFonts w:eastAsia="SimSun"/>
            <w:color w:val="0000FF"/>
            <w:sz w:val="18"/>
            <w:szCs w:val="18"/>
            <w:u w:val="single"/>
            <w:lang w:val="fr-CH" w:eastAsia="zh-CN"/>
          </w:rPr>
          <w:t>http://www.ccsa.org.cn/ITU_spec/ITU-R/M.2012/M.2012-1/LTE/Rel-10/CCSA-TSD-LTE-36412-a10.zip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34" w:history="1">
        <w:r w:rsidRPr="006A3AD7">
          <w:rPr>
            <w:rFonts w:eastAsia="SimSun"/>
            <w:color w:val="0000FF"/>
            <w:sz w:val="18"/>
            <w:szCs w:val="18"/>
            <w:u w:val="single"/>
            <w:lang w:val="fr-CH" w:eastAsia="zh-CN"/>
          </w:rPr>
          <w:t>http://www.etsi.org/deliver/etsi_ts/136400_136499/136412/10.01.00_60/ts_136412v100100p.pdf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35" w:history="1">
        <w:r w:rsidRPr="00EC6063">
          <w:rPr>
            <w:rFonts w:eastAsia="SimSun"/>
            <w:color w:val="0000FF"/>
            <w:sz w:val="18"/>
            <w:szCs w:val="18"/>
            <w:u w:val="single"/>
            <w:lang w:val="it-IT" w:eastAsia="zh-CN"/>
          </w:rPr>
          <w:t>http://www.tta.or.kr/data/ttasDown.jsp?where=14688&amp;pk_num=TTAT.3G-36.412(R10-10.1.0)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TS-3GA-36.412(Rel10)v10.1.0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36" w:history="1">
        <w:r w:rsidRPr="00A72DDD">
          <w:rPr>
            <w:rFonts w:eastAsia="SimSun"/>
            <w:color w:val="0000FF"/>
            <w:sz w:val="18"/>
            <w:szCs w:val="18"/>
            <w:u w:val="single"/>
            <w:lang w:val="en-GB" w:eastAsia="zh-CN"/>
          </w:rPr>
          <w:t>http://www.ttc.or.jp/imt/ts/ts36412rel10va10.pdf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ATIS.3GPP.36.412V1100-2013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23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38" w:history="1">
        <w:r w:rsidRPr="006A3AD7">
          <w:rPr>
            <w:rFonts w:eastAsia="SimSun"/>
            <w:color w:val="0000FF"/>
            <w:sz w:val="18"/>
            <w:szCs w:val="18"/>
            <w:u w:val="single"/>
            <w:lang w:val="fr-CH" w:eastAsia="zh-CN"/>
          </w:rPr>
          <w:t>http://www.ccsa.org.cn/ITU_spec/ITU-R/M.2012/M.2012-1/LTE/Rel-11/CCSA-TSD-LTE-36412-b00.zip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39" w:history="1">
        <w:r w:rsidRPr="006A3AD7">
          <w:rPr>
            <w:rFonts w:eastAsia="SimSun"/>
            <w:color w:val="0000FF"/>
            <w:sz w:val="18"/>
            <w:szCs w:val="18"/>
            <w:u w:val="single"/>
            <w:lang w:val="fr-CH" w:eastAsia="zh-CN"/>
          </w:rPr>
          <w:t>http://www.etsi.org/deliver/etsi_ts/136400_136499/136412/11.00.00_60/ts_136412v110000p.pdf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0" w:history="1">
        <w:r w:rsidRPr="006A3AD7">
          <w:rPr>
            <w:rFonts w:eastAsia="SimSun"/>
            <w:color w:val="0000FF"/>
            <w:sz w:val="18"/>
            <w:szCs w:val="18"/>
            <w:u w:val="single"/>
            <w:lang w:val="fr-CH" w:eastAsia="zh-CN"/>
          </w:rPr>
          <w:t>http://www.tta.or.kr/data/ttasDown.jsp?where=14688&amp;pk_num=TTAT.3G-36.412(R11-11.0.0)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41" w:history="1">
        <w:r w:rsidRPr="006A3AD7">
          <w:rPr>
            <w:rFonts w:eastAsia="SimSun"/>
            <w:color w:val="0000FF"/>
            <w:sz w:val="18"/>
            <w:szCs w:val="18"/>
            <w:u w:val="single"/>
            <w:lang w:val="es-ES_tradnl" w:eastAsia="zh-CN"/>
          </w:rPr>
          <w:t>http://www.ttc.or.jp/jp/document_list/free/3gpps2013/TS/TS-3GA-36.412(Rel11)v11.0.0.pdf</w:t>
        </w:r>
      </w:hyperlink>
    </w:p>
    <w:p w:rsidR="00142863" w:rsidRDefault="00142863" w:rsidP="00142863">
      <w:pPr>
        <w:widowControl w:val="0"/>
        <w:tabs>
          <w:tab w:val="left" w:pos="90"/>
        </w:tabs>
        <w:overflowPunct/>
        <w:spacing w:before="0"/>
        <w:textAlignment w:val="auto"/>
        <w:rPr>
          <w:ins w:id="103" w:author="Giovanni Romano - Telecom Italia" w:date="2014-10-28T15:01:00Z"/>
          <w:rFonts w:eastAsia="SimSun"/>
          <w:b/>
          <w:bCs/>
          <w:color w:val="000000"/>
          <w:sz w:val="18"/>
          <w:szCs w:val="18"/>
          <w:lang w:val="en-GB" w:eastAsia="zh-CN"/>
        </w:rPr>
      </w:pPr>
      <w:ins w:id="104"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05"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1.2.1.4.5</w:t>
      </w:r>
      <w:r w:rsidRPr="00A72DDD">
        <w:rPr>
          <w:lang w:val="en-GB"/>
        </w:rPr>
        <w:tab/>
      </w:r>
      <w:r w:rsidRPr="00A72DDD">
        <w:rPr>
          <w:lang w:val="en-GB"/>
        </w:rPr>
        <w:tab/>
        <w:t>TS 36.413</w:t>
      </w:r>
    </w:p>
    <w:p w:rsidR="00473563" w:rsidRPr="00A72DDD" w:rsidRDefault="00473563" w:rsidP="00473563">
      <w:pPr>
        <w:pStyle w:val="Headingb"/>
        <w:rPr>
          <w:lang w:val="en-GB"/>
        </w:rPr>
      </w:pPr>
      <w:r w:rsidRPr="00A72DDD">
        <w:rPr>
          <w:lang w:val="en-GB"/>
        </w:rPr>
        <w:t>Evolved Universal Terrestrial Radio Access Network (E-UTRAN); S1 Application Protocol (S1AP)</w:t>
      </w:r>
    </w:p>
    <w:p w:rsidR="00473563" w:rsidRPr="00A72DDD" w:rsidRDefault="00473563" w:rsidP="00473563">
      <w:pPr>
        <w:rPr>
          <w:lang w:val="en-GB"/>
        </w:rPr>
      </w:pPr>
      <w:r w:rsidRPr="00A72DDD">
        <w:rPr>
          <w:lang w:val="en-GB"/>
        </w:rPr>
        <w:t>This document specifies the E-UTRAN radio network layer signalling protocol for the S1 interface. The S1 Application Protocol (S1AP) supports the functions of S1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lastRenderedPageBreak/>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ATIS.3GPP.36.413V1060-2013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4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3" w:history="1">
        <w:r w:rsidRPr="006A3AD7">
          <w:rPr>
            <w:rFonts w:eastAsia="SimSun"/>
            <w:color w:val="0000FF"/>
            <w:sz w:val="18"/>
            <w:szCs w:val="18"/>
            <w:u w:val="single"/>
            <w:lang w:val="fr-CH" w:eastAsia="zh-CN"/>
          </w:rPr>
          <w:t>http://www.ccsa.org.cn/ITU_spec/ITU-R/M.2012/M.2012-1/LTE/Rel-10/CCSA-TSD-LTE-36413-a60.zip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244" w:history="1">
        <w:r w:rsidRPr="006A3AD7">
          <w:rPr>
            <w:rFonts w:eastAsia="SimSun"/>
            <w:color w:val="0000FF"/>
            <w:sz w:val="18"/>
            <w:szCs w:val="18"/>
            <w:u w:val="single"/>
            <w:lang w:val="fr-CH" w:eastAsia="zh-CN"/>
          </w:rPr>
          <w:t>http://www.etsi.org/deliver/etsi_ts/136400_136499/136413/10.06.00_60/ts_136413v100600p.pdf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45" w:history="1">
        <w:r w:rsidRPr="00EC6063">
          <w:rPr>
            <w:rFonts w:eastAsia="SimSun"/>
            <w:color w:val="0000FF"/>
            <w:sz w:val="18"/>
            <w:szCs w:val="18"/>
            <w:u w:val="single"/>
            <w:lang w:val="it-IT" w:eastAsia="zh-CN"/>
          </w:rPr>
          <w:t>http://www.tta.or.kr/data/ttasDown.jsp?where=14688&amp;pk_num=TTAT.3G-36.413(R10-10.2.0)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 w:val="18"/>
          <w:szCs w:val="18"/>
          <w:lang w:val="en-GB" w:eastAsia="zh-CN"/>
        </w:rPr>
        <w:tab/>
      </w:r>
      <w:r w:rsidRPr="00A72DDD">
        <w:rPr>
          <w:sz w:val="18"/>
          <w:szCs w:val="18"/>
          <w:lang w:val="en-GB"/>
        </w:rPr>
        <w:t>TS-3GA-36.413(Rel10)v10.</w:t>
      </w:r>
      <w:r w:rsidRPr="00A72DDD">
        <w:rPr>
          <w:rFonts w:eastAsia="MS Mincho"/>
          <w:sz w:val="18"/>
          <w:szCs w:val="18"/>
          <w:lang w:val="en-GB" w:eastAsia="ja-JP"/>
        </w:rPr>
        <w:t>6</w:t>
      </w:r>
      <w:r w:rsidRPr="00A72DDD">
        <w:rPr>
          <w:sz w:val="18"/>
          <w:szCs w:val="18"/>
          <w:lang w:val="en-GB"/>
        </w:rPr>
        <w:t>.0</w:t>
      </w:r>
      <w:r w:rsidRPr="00A72DDD">
        <w:rPr>
          <w:rFonts w:ascii="Arial" w:eastAsia="SimSun" w:hAnsi="Arial" w:cs="Arial"/>
          <w:sz w:val="18"/>
          <w:szCs w:val="18"/>
          <w:lang w:val="en-GB" w:eastAsia="zh-CN"/>
        </w:rPr>
        <w:tab/>
      </w:r>
      <w:r w:rsidRPr="00A72DDD">
        <w:rPr>
          <w:sz w:val="18"/>
          <w:szCs w:val="18"/>
          <w:lang w:val="en-GB"/>
        </w:rPr>
        <w:t>10.</w:t>
      </w:r>
      <w:r w:rsidRPr="00A72DDD">
        <w:rPr>
          <w:rFonts w:eastAsia="MS Mincho"/>
          <w:sz w:val="18"/>
          <w:szCs w:val="18"/>
          <w:lang w:val="en-GB" w:eastAsia="ja-JP"/>
        </w:rPr>
        <w:t>6</w:t>
      </w:r>
      <w:r w:rsidRPr="00A72DDD">
        <w:rPr>
          <w:sz w:val="18"/>
          <w:szCs w:val="18"/>
          <w:lang w:val="en-GB"/>
        </w:rPr>
        <w:t>.0</w:t>
      </w:r>
      <w:r w:rsidRPr="00A72DDD">
        <w:rPr>
          <w:rFonts w:ascii="Arial" w:eastAsia="SimSun" w:hAnsi="Arial" w:cs="Arial"/>
          <w:sz w:val="18"/>
          <w:szCs w:val="18"/>
          <w:lang w:val="en-GB" w:eastAsia="zh-CN"/>
        </w:rPr>
        <w:tab/>
      </w:r>
      <w:r w:rsidRPr="00A72DDD">
        <w:rPr>
          <w:rFonts w:eastAsia="SimSun"/>
          <w:color w:val="000000"/>
          <w:sz w:val="18"/>
          <w:szCs w:val="18"/>
          <w:lang w:val="en-GB" w:eastAsia="zh-CN"/>
        </w:rPr>
        <w:t>Sep 12</w:t>
      </w:r>
      <w:r w:rsidRPr="00A72DDD">
        <w:rPr>
          <w:sz w:val="18"/>
          <w:szCs w:val="18"/>
          <w:lang w:val="en-GB"/>
        </w:rPr>
        <w:tab/>
      </w:r>
      <w:hyperlink r:id="rId246" w:history="1">
        <w:r w:rsidR="0080051A" w:rsidRPr="00A72DDD">
          <w:rPr>
            <w:rStyle w:val="Hyperlink"/>
            <w:sz w:val="18"/>
            <w:szCs w:val="18"/>
            <w:lang w:val="en-GB"/>
          </w:rPr>
          <w:t>http://www.ttc.or.jp/jp/document_list/free/3gpps2012/TS/TS-3GA-36.413(Rel10)v10.6.0.pdf</w:t>
        </w:r>
      </w:hyperlink>
      <w:r w:rsidR="0080051A" w:rsidRPr="00A72DDD">
        <w:rPr>
          <w:sz w:val="18"/>
          <w:szCs w:val="18"/>
          <w:lang w:val="en-GB"/>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ATIS.3GPP.36.413V1130-2013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4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48" w:history="1">
        <w:r w:rsidRPr="006A3AD7">
          <w:rPr>
            <w:rFonts w:eastAsia="SimSun"/>
            <w:color w:val="0000FF"/>
            <w:sz w:val="18"/>
            <w:szCs w:val="18"/>
            <w:u w:val="single"/>
            <w:lang w:val="fr-CH" w:eastAsia="zh-CN"/>
          </w:rPr>
          <w:t>http://www.ccsa.org.cn/ITU_spec/ITU-R/M.2012/M.2012-1/LTE/Rel-11/CCSA-TSD-LTE-36413-b30.zip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49" w:history="1">
        <w:r w:rsidRPr="006A3AD7">
          <w:rPr>
            <w:rFonts w:eastAsia="SimSun"/>
            <w:color w:val="0000FF"/>
            <w:sz w:val="18"/>
            <w:szCs w:val="18"/>
            <w:u w:val="single"/>
            <w:lang w:val="fr-CH" w:eastAsia="zh-CN"/>
          </w:rPr>
          <w:t>http://www.etsi.org/deliver/etsi_ts/136400_136499/136413/11.03.00_60/ts_136413v110300p.pdf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TTAT.3G-36.413(R11-11.3.0)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250" w:history="1">
        <w:r w:rsidRPr="00EC6063">
          <w:rPr>
            <w:rFonts w:eastAsia="SimSun"/>
            <w:color w:val="0000FF"/>
            <w:sz w:val="18"/>
            <w:szCs w:val="18"/>
            <w:u w:val="single"/>
            <w:lang w:val="it-IT" w:eastAsia="zh-CN"/>
          </w:rPr>
          <w:t>http://www.tta.or.kr/data/ttasDown.jsp?where=14688&amp;pk_num=TTAT.3G-36.413(R11-11.3.0)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TS-3GA-36.413(Rel11)v11.3.0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11.3.0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51" w:history="1">
        <w:r w:rsidRPr="006A3AD7">
          <w:rPr>
            <w:rFonts w:eastAsia="SimSun"/>
            <w:color w:val="0000FF"/>
            <w:sz w:val="18"/>
            <w:szCs w:val="18"/>
            <w:u w:val="single"/>
            <w:lang w:val="es-ES_tradnl" w:eastAsia="zh-CN"/>
          </w:rPr>
          <w:t>http://www.ttc.or.jp/jp/document_list/free/3gpps2013/TS/TS-3GA-36.413(Rel11)v11.3.0.pdf</w:t>
        </w:r>
      </w:hyperlink>
    </w:p>
    <w:p w:rsidR="00142863" w:rsidRDefault="00142863" w:rsidP="00142863">
      <w:pPr>
        <w:widowControl w:val="0"/>
        <w:tabs>
          <w:tab w:val="left" w:pos="90"/>
        </w:tabs>
        <w:overflowPunct/>
        <w:spacing w:before="0"/>
        <w:textAlignment w:val="auto"/>
        <w:rPr>
          <w:ins w:id="106" w:author="Giovanni Romano - Telecom Italia" w:date="2014-10-28T15:01:00Z"/>
          <w:rFonts w:eastAsia="SimSun"/>
          <w:b/>
          <w:bCs/>
          <w:color w:val="000000"/>
          <w:sz w:val="18"/>
          <w:szCs w:val="18"/>
          <w:lang w:val="en-GB" w:eastAsia="zh-CN"/>
        </w:rPr>
      </w:pPr>
      <w:ins w:id="107"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08"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1.2.1.4.6</w:t>
      </w:r>
      <w:r w:rsidRPr="00A72DDD">
        <w:rPr>
          <w:lang w:val="en-GB"/>
        </w:rPr>
        <w:tab/>
      </w:r>
      <w:r w:rsidRPr="00A72DDD">
        <w:rPr>
          <w:lang w:val="en-GB"/>
        </w:rPr>
        <w:tab/>
        <w:t>TS 36.414</w:t>
      </w:r>
    </w:p>
    <w:p w:rsidR="00473563" w:rsidRPr="00A72DDD" w:rsidRDefault="00473563" w:rsidP="00473563">
      <w:pPr>
        <w:pStyle w:val="Headingb"/>
        <w:rPr>
          <w:lang w:val="en-GB"/>
        </w:rPr>
      </w:pPr>
      <w:r w:rsidRPr="00A72DDD">
        <w:rPr>
          <w:lang w:val="en-GB"/>
        </w:rPr>
        <w:t>Evolved Universal Terrestrial Radio Access Network (E-UTRAN); S1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S1 interface.</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ATIS.3GPP.36.414V1010-2011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5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53" w:history="1">
        <w:r w:rsidRPr="006A3AD7">
          <w:rPr>
            <w:rFonts w:eastAsia="SimSun"/>
            <w:color w:val="0000FF"/>
            <w:sz w:val="18"/>
            <w:szCs w:val="18"/>
            <w:u w:val="single"/>
            <w:lang w:val="fr-CH" w:eastAsia="zh-CN"/>
          </w:rPr>
          <w:t>http://www.ccsa.org.cn/ITU_spec/ITU-R/M.2012/M.2012-1/LTE/Rel-10/CCSA-TSD-LTE-36414-a10.zip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54" w:history="1">
        <w:r w:rsidRPr="006A3AD7">
          <w:rPr>
            <w:rFonts w:eastAsia="SimSun"/>
            <w:color w:val="0000FF"/>
            <w:sz w:val="18"/>
            <w:szCs w:val="18"/>
            <w:u w:val="single"/>
            <w:lang w:val="fr-CH" w:eastAsia="zh-CN"/>
          </w:rPr>
          <w:t>http://www.etsi.org/deliver/etsi_ts/136400_136499/136414/10.01.00_60/ts_136414v100100p.pdf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TTAT.3G-36.414(R10-10.1.0)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55" w:history="1">
        <w:r w:rsidRPr="00EC6063">
          <w:rPr>
            <w:rFonts w:eastAsia="SimSun"/>
            <w:color w:val="0000FF"/>
            <w:sz w:val="18"/>
            <w:szCs w:val="18"/>
            <w:u w:val="single"/>
            <w:lang w:val="it-IT" w:eastAsia="zh-CN"/>
          </w:rPr>
          <w:t>http://www.tta.or.kr/data/ttasDown.jsp?where=14688&amp;pk_num=TTAT.3G-36.414(R10-10.1.0)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TS-3GA-36.414(Rel10)v10.1.0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56" w:history="1">
        <w:r w:rsidRPr="00A72DDD">
          <w:rPr>
            <w:rFonts w:eastAsia="SimSun"/>
            <w:color w:val="0000FF"/>
            <w:sz w:val="18"/>
            <w:szCs w:val="18"/>
            <w:u w:val="single"/>
            <w:lang w:val="en-GB" w:eastAsia="zh-CN"/>
          </w:rPr>
          <w:t>http://www.ttc.or.jp/imt/ts/ts36414rel10va10.pdf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ATIS.3GPP.36.414V1100-2013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25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CCSA-TSD-LTE-36.414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58" w:history="1">
        <w:r w:rsidRPr="006A3AD7">
          <w:rPr>
            <w:rFonts w:eastAsia="SimSun"/>
            <w:color w:val="0000FF"/>
            <w:sz w:val="18"/>
            <w:szCs w:val="18"/>
            <w:u w:val="single"/>
            <w:lang w:val="fr-CH" w:eastAsia="zh-CN"/>
          </w:rPr>
          <w:t>http://www.ccsa.org.cn/ITU_spec/ITU-R/M.2012/M.2012-1/LTE/Rel-11/CCSA-TSD-LTE-36414-b00.zip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136 414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59" w:history="1">
        <w:r w:rsidRPr="006A3AD7">
          <w:rPr>
            <w:rFonts w:eastAsia="SimSun"/>
            <w:color w:val="0000FF"/>
            <w:sz w:val="18"/>
            <w:szCs w:val="18"/>
            <w:u w:val="single"/>
            <w:lang w:val="fr-CH" w:eastAsia="zh-CN"/>
          </w:rPr>
          <w:t>http://www.etsi.org/deliver/etsi_ts/136400_136499/136414/11.00.00_60/ts_136414v110000p.pdf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TTAT.3G-36.414(R11-11.0.0)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0" w:history="1">
        <w:r w:rsidRPr="006A3AD7">
          <w:rPr>
            <w:rFonts w:eastAsia="SimSun"/>
            <w:color w:val="0000FF"/>
            <w:sz w:val="18"/>
            <w:szCs w:val="18"/>
            <w:u w:val="single"/>
            <w:lang w:val="fr-CH" w:eastAsia="zh-CN"/>
          </w:rPr>
          <w:t>http://www.tta.or.kr/data/ttasDown.jsp?where=14688&amp;pk_num=TTAT.3G-36.414(R11-11.0.0)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TS-3GA-36.414(Rel11)v11.0.0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61" w:history="1">
        <w:r w:rsidRPr="006A3AD7">
          <w:rPr>
            <w:rFonts w:eastAsia="SimSun"/>
            <w:color w:val="0000FF"/>
            <w:sz w:val="18"/>
            <w:szCs w:val="18"/>
            <w:u w:val="single"/>
            <w:lang w:val="es-ES_tradnl" w:eastAsia="zh-CN"/>
          </w:rPr>
          <w:t>http://www.ttc.or.jp/jp/document_list/free/3gpps2013/TS/TS-3GA-36.414(Rel11)v11.0.0.pdf</w:t>
        </w:r>
      </w:hyperlink>
    </w:p>
    <w:p w:rsidR="00142863" w:rsidRDefault="00142863" w:rsidP="00142863">
      <w:pPr>
        <w:widowControl w:val="0"/>
        <w:tabs>
          <w:tab w:val="left" w:pos="90"/>
        </w:tabs>
        <w:overflowPunct/>
        <w:spacing w:before="0"/>
        <w:textAlignment w:val="auto"/>
        <w:rPr>
          <w:ins w:id="109" w:author="Giovanni Romano - Telecom Italia" w:date="2014-10-28T15:01:00Z"/>
          <w:rFonts w:eastAsia="SimSun"/>
          <w:b/>
          <w:bCs/>
          <w:color w:val="000000"/>
          <w:sz w:val="18"/>
          <w:szCs w:val="18"/>
          <w:lang w:val="en-GB" w:eastAsia="zh-CN"/>
        </w:rPr>
      </w:pPr>
      <w:ins w:id="110"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11"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1.2.1.4.7</w:t>
      </w:r>
      <w:r w:rsidRPr="00A72DDD">
        <w:rPr>
          <w:lang w:val="en-GB"/>
        </w:rPr>
        <w:tab/>
      </w:r>
      <w:r w:rsidRPr="00A72DDD">
        <w:rPr>
          <w:lang w:val="en-GB"/>
        </w:rPr>
        <w:tab/>
        <w:t>TS 36.420</w:t>
      </w:r>
    </w:p>
    <w:p w:rsidR="00473563" w:rsidRPr="00A72DDD" w:rsidRDefault="00473563" w:rsidP="00473563">
      <w:pPr>
        <w:pStyle w:val="Headingb"/>
        <w:rPr>
          <w:lang w:val="en-GB"/>
        </w:rPr>
      </w:pPr>
      <w:r w:rsidRPr="00A72DDD">
        <w:rPr>
          <w:lang w:val="en-GB"/>
        </w:rPr>
        <w:t>Evolved Universal Terrestrial Radio Access Network (E-UTRAN); X2 general aspects and principles</w:t>
      </w:r>
    </w:p>
    <w:p w:rsidR="00473563" w:rsidRPr="00A72DDD" w:rsidRDefault="00473563" w:rsidP="000D7B7D">
      <w:pPr>
        <w:rPr>
          <w:lang w:val="en-GB"/>
        </w:rPr>
      </w:pPr>
      <w:r w:rsidRPr="00A72DDD">
        <w:rPr>
          <w:lang w:val="en-GB"/>
        </w:rPr>
        <w:t>This document is an introduction to the TSG RAN TS 36.42x series of UMTS technical specifications that define the X2 interface. It is an interface for the interconnection of two E-UTRAN NodeB (eNodeB) components within the Evolved Universal Terrestrial Radio Access Network (E</w:t>
      </w:r>
      <w:r w:rsidR="000D7B7D" w:rsidRPr="00A72DDD">
        <w:rPr>
          <w:lang w:val="en-GB"/>
        </w:rPr>
        <w:noBreakHyphen/>
      </w:r>
      <w:r w:rsidRPr="00A72DDD">
        <w:rPr>
          <w:lang w:val="en-GB"/>
        </w:rPr>
        <w:t>UTRAN) architecture.</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ATIS.3GPP.36.420V1020-2013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6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3" w:history="1">
        <w:r w:rsidRPr="006A3AD7">
          <w:rPr>
            <w:rFonts w:eastAsia="SimSun"/>
            <w:color w:val="0000FF"/>
            <w:sz w:val="18"/>
            <w:szCs w:val="18"/>
            <w:u w:val="single"/>
            <w:lang w:val="fr-CH" w:eastAsia="zh-CN"/>
          </w:rPr>
          <w:t>http://www.ccsa.org.cn/ITU_spec/ITU-R/M.2012/M.2012-1/LTE/Rel-10/CCSA-TSD-LTE-36420-a20.zip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264" w:history="1">
        <w:r w:rsidRPr="006A3AD7">
          <w:rPr>
            <w:rFonts w:eastAsia="SimSun"/>
            <w:color w:val="0000FF"/>
            <w:sz w:val="18"/>
            <w:szCs w:val="18"/>
            <w:u w:val="single"/>
            <w:lang w:val="fr-CH" w:eastAsia="zh-CN"/>
          </w:rPr>
          <w:t>http://www.etsi.org/deliver/etsi_ts/136400_136499/136420/10.02.00_60/ts_136420v100200p.pdf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TTAT.3G-36.420(R10-10.1.0)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265" w:history="1">
        <w:r w:rsidRPr="006A3AD7">
          <w:rPr>
            <w:rFonts w:eastAsia="SimSun"/>
            <w:color w:val="0000FF"/>
            <w:sz w:val="18"/>
            <w:szCs w:val="18"/>
            <w:u w:val="single"/>
            <w:lang w:val="fr-CH" w:eastAsia="zh-CN"/>
          </w:rPr>
          <w:t>http://www.tta.or.kr/data/ttasDown.jsp?where=14688&amp;pk_num=TTAT.3G-36.420(R10-10.1.0)</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sz w:val="18"/>
          <w:szCs w:val="18"/>
          <w:lang w:val="fr-CH"/>
        </w:rPr>
      </w:pPr>
      <w:r w:rsidRPr="006A3AD7">
        <w:rPr>
          <w:rFonts w:eastAsia="SimSun"/>
          <w:color w:val="000000"/>
          <w:sz w:val="18"/>
          <w:szCs w:val="18"/>
          <w:lang w:val="fr-CH" w:eastAsia="zh-CN"/>
        </w:rPr>
        <w:t>TTC</w:t>
      </w:r>
      <w:r w:rsidRPr="006A3AD7">
        <w:rPr>
          <w:rFonts w:ascii="Arial" w:eastAsia="SimSun" w:hAnsi="Arial" w:cs="Arial"/>
          <w:sz w:val="18"/>
          <w:szCs w:val="18"/>
          <w:lang w:val="fr-CH" w:eastAsia="zh-CN"/>
        </w:rPr>
        <w:tab/>
      </w:r>
      <w:r w:rsidRPr="006A3AD7">
        <w:rPr>
          <w:sz w:val="18"/>
          <w:szCs w:val="18"/>
          <w:lang w:val="fr-CH"/>
        </w:rPr>
        <w:t>TS-3GA-36.420(Rel10)v10.</w:t>
      </w:r>
      <w:r w:rsidRPr="006A3AD7">
        <w:rPr>
          <w:rFonts w:eastAsia="MS Mincho"/>
          <w:sz w:val="18"/>
          <w:szCs w:val="18"/>
          <w:lang w:val="fr-CH" w:eastAsia="ja-JP"/>
        </w:rPr>
        <w:t>2</w:t>
      </w:r>
      <w:r w:rsidRPr="006A3AD7">
        <w:rPr>
          <w:sz w:val="18"/>
          <w:szCs w:val="18"/>
          <w:lang w:val="fr-CH"/>
        </w:rPr>
        <w:t>.0</w:t>
      </w:r>
      <w:r w:rsidRPr="006A3AD7">
        <w:rPr>
          <w:rFonts w:ascii="Arial" w:eastAsia="SimSun" w:hAnsi="Arial" w:cs="Arial"/>
          <w:sz w:val="18"/>
          <w:szCs w:val="18"/>
          <w:lang w:val="fr-CH" w:eastAsia="zh-CN"/>
        </w:rPr>
        <w:tab/>
      </w:r>
      <w:r w:rsidRPr="006A3AD7">
        <w:rPr>
          <w:sz w:val="18"/>
          <w:szCs w:val="18"/>
          <w:lang w:val="fr-CH"/>
        </w:rPr>
        <w:t>10.</w:t>
      </w:r>
      <w:r w:rsidRPr="006A3AD7">
        <w:rPr>
          <w:rFonts w:eastAsia="MS Mincho"/>
          <w:sz w:val="18"/>
          <w:szCs w:val="18"/>
          <w:lang w:val="fr-CH" w:eastAsia="ja-JP"/>
        </w:rPr>
        <w:t>2</w:t>
      </w:r>
      <w:r w:rsidRPr="006A3AD7">
        <w:rPr>
          <w:sz w:val="18"/>
          <w:szCs w:val="18"/>
          <w:lang w:val="fr-CH"/>
        </w:rPr>
        <w:t>.0</w:t>
      </w:r>
      <w:r w:rsidRPr="006A3AD7">
        <w:rPr>
          <w:rFonts w:ascii="Arial" w:eastAsia="SimSun" w:hAnsi="Arial" w:cs="Arial"/>
          <w:sz w:val="18"/>
          <w:szCs w:val="18"/>
          <w:lang w:val="fr-CH" w:eastAsia="zh-CN"/>
        </w:rPr>
        <w:tab/>
      </w:r>
      <w:r w:rsidRPr="006A3AD7">
        <w:rPr>
          <w:rFonts w:eastAsia="SimSun"/>
          <w:color w:val="000000"/>
          <w:sz w:val="18"/>
          <w:szCs w:val="18"/>
          <w:lang w:val="fr-CH" w:eastAsia="zh-CN"/>
        </w:rPr>
        <w:t>Dec 11</w:t>
      </w:r>
      <w:r w:rsidRPr="006A3AD7">
        <w:rPr>
          <w:rFonts w:eastAsia="SimSun"/>
          <w:color w:val="000000"/>
          <w:sz w:val="18"/>
          <w:szCs w:val="18"/>
          <w:lang w:val="fr-CH" w:eastAsia="zh-CN"/>
        </w:rPr>
        <w:tab/>
      </w:r>
      <w:hyperlink r:id="rId266" w:history="1">
        <w:r w:rsidRPr="006A3AD7">
          <w:rPr>
            <w:rStyle w:val="Hyperlink"/>
            <w:sz w:val="18"/>
            <w:szCs w:val="18"/>
            <w:lang w:val="fr-CH"/>
          </w:rPr>
          <w:t>http://www.ttc.or.jp/jp/document_list/free/3gpps2011/TS/TS-3GA-36.420(Rel10)v10.2.0.pdf</w:t>
        </w:r>
      </w:hyperlink>
    </w:p>
    <w:p w:rsidR="00473563" w:rsidRPr="00A72DDD" w:rsidRDefault="00473563" w:rsidP="0080051A">
      <w:pPr>
        <w:keepNext/>
        <w:keepLines/>
        <w:widowControl w:val="0"/>
        <w:tabs>
          <w:tab w:val="left" w:pos="90"/>
          <w:tab w:val="left" w:pos="1807"/>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Pr="00A72DDD">
        <w:rPr>
          <w:rFonts w:eastAsia="SimSun"/>
          <w:b/>
          <w:bCs/>
          <w:color w:val="000000"/>
          <w:sz w:val="18"/>
          <w:szCs w:val="18"/>
          <w:lang w:val="en-GB" w:eastAsia="zh-CN"/>
        </w:rPr>
        <w:tab/>
      </w:r>
    </w:p>
    <w:p w:rsidR="00473563" w:rsidRPr="00A72DDD" w:rsidRDefault="00473563" w:rsidP="0080051A">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80051A">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6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68" w:history="1">
        <w:r w:rsidRPr="006A3AD7">
          <w:rPr>
            <w:rFonts w:eastAsia="SimSun"/>
            <w:color w:val="0000FF"/>
            <w:sz w:val="18"/>
            <w:szCs w:val="18"/>
            <w:u w:val="single"/>
            <w:lang w:val="fr-CH" w:eastAsia="zh-CN"/>
          </w:rPr>
          <w:t>http://www.ccsa.org.cn/ITU_spec/ITU-R/M.2012/M.2012-1/LTE/Rel-11/CCSA-TSD-LTE-36420-b00.zip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69" w:history="1">
        <w:r w:rsidRPr="006A3AD7">
          <w:rPr>
            <w:rFonts w:eastAsia="SimSun"/>
            <w:color w:val="0000FF"/>
            <w:sz w:val="18"/>
            <w:szCs w:val="18"/>
            <w:u w:val="single"/>
            <w:lang w:val="fr-CH" w:eastAsia="zh-CN"/>
          </w:rPr>
          <w:t>http://www.etsi.org/deliver/etsi_ts/136400_136499/136420/11.00.00_60/ts_136420v110000p.pdf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0" w:history="1">
        <w:r w:rsidRPr="006A3AD7">
          <w:rPr>
            <w:rFonts w:eastAsia="SimSun"/>
            <w:color w:val="0000FF"/>
            <w:sz w:val="18"/>
            <w:szCs w:val="18"/>
            <w:u w:val="single"/>
            <w:lang w:val="fr-CH" w:eastAsia="zh-CN"/>
          </w:rPr>
          <w:t>http://www.tta.or.kr/data/ttasDown.jsp?where=14688&amp;pk_num=TTAT.3G-36.420(R11-11.0.0)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TS-3GA-36.420(Rel11)v11.0.0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71" w:history="1">
        <w:r w:rsidRPr="006A3AD7">
          <w:rPr>
            <w:rFonts w:eastAsia="SimSun"/>
            <w:color w:val="0000FF"/>
            <w:sz w:val="18"/>
            <w:szCs w:val="18"/>
            <w:u w:val="single"/>
            <w:lang w:val="es-ES_tradnl" w:eastAsia="zh-CN"/>
          </w:rPr>
          <w:t>http://www.ttc.or.jp/jp/document_list/free/3gpps2013/TS/TS-3GA-36.420(Rel11)v11.0.0.pdf</w:t>
        </w:r>
      </w:hyperlink>
    </w:p>
    <w:p w:rsidR="00142863" w:rsidRDefault="00142863" w:rsidP="00142863">
      <w:pPr>
        <w:widowControl w:val="0"/>
        <w:tabs>
          <w:tab w:val="left" w:pos="90"/>
        </w:tabs>
        <w:overflowPunct/>
        <w:spacing w:before="0"/>
        <w:textAlignment w:val="auto"/>
        <w:rPr>
          <w:ins w:id="112" w:author="Giovanni Romano - Telecom Italia" w:date="2014-10-28T15:01:00Z"/>
          <w:rFonts w:eastAsia="SimSun"/>
          <w:b/>
          <w:bCs/>
          <w:color w:val="000000"/>
          <w:sz w:val="18"/>
          <w:szCs w:val="18"/>
          <w:lang w:val="en-GB" w:eastAsia="zh-CN"/>
        </w:rPr>
      </w:pPr>
      <w:ins w:id="113"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14"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1.2.1.4.8</w:t>
      </w:r>
      <w:r w:rsidRPr="00A72DDD">
        <w:rPr>
          <w:lang w:val="en-GB"/>
        </w:rPr>
        <w:tab/>
      </w:r>
      <w:r w:rsidRPr="00A72DDD">
        <w:rPr>
          <w:lang w:val="en-GB"/>
        </w:rPr>
        <w:tab/>
        <w:t>TS 36.421</w:t>
      </w:r>
    </w:p>
    <w:p w:rsidR="00473563" w:rsidRPr="00A72DDD" w:rsidRDefault="00473563" w:rsidP="00473563">
      <w:pPr>
        <w:pStyle w:val="Headingb"/>
        <w:rPr>
          <w:lang w:val="en-GB"/>
        </w:rPr>
      </w:pPr>
      <w:r w:rsidRPr="00A72DDD">
        <w:rPr>
          <w:lang w:val="en-GB"/>
        </w:rPr>
        <w:t>Evolved Universal Terrestrial Radio Access Network (E-UTRAN); X2 layer 1</w:t>
      </w:r>
    </w:p>
    <w:p w:rsidR="00473563" w:rsidRPr="00A72DDD" w:rsidRDefault="00473563" w:rsidP="00473563">
      <w:pPr>
        <w:rPr>
          <w:lang w:val="en-GB"/>
        </w:rPr>
      </w:pPr>
      <w:r w:rsidRPr="00A72DDD">
        <w:rPr>
          <w:lang w:val="en-GB"/>
        </w:rPr>
        <w:t>This document specifies the standards allowed to implement Layer 1 on the X2 interface. The specification of transmission delay requirements and O &amp; M requirements are not in the scope of this document. In the following “Layer 1” and “Physical Layer” are assumed to be synonymous.</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ATIS.3GPP.36.421V1001-2011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7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3" w:history="1">
        <w:r w:rsidRPr="006A3AD7">
          <w:rPr>
            <w:rFonts w:eastAsia="SimSun"/>
            <w:color w:val="0000FF"/>
            <w:sz w:val="18"/>
            <w:szCs w:val="18"/>
            <w:u w:val="single"/>
            <w:lang w:val="fr-CH" w:eastAsia="zh-CN"/>
          </w:rPr>
          <w:t>http://www.ccsa.org.cn/ITU_spec/ITU-R/M.2012/M.2012-1/LTE/Rel-10/CCSA-TSD-LTE-36421-a01.zip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May 11</w:t>
      </w:r>
      <w:r w:rsidRPr="006A3AD7">
        <w:rPr>
          <w:rFonts w:ascii="Arial" w:eastAsia="SimSun" w:hAnsi="Arial" w:cs="Arial"/>
          <w:szCs w:val="24"/>
          <w:lang w:val="fr-CH" w:eastAsia="zh-CN"/>
        </w:rPr>
        <w:tab/>
      </w:r>
      <w:hyperlink r:id="rId274" w:history="1">
        <w:r w:rsidRPr="006A3AD7">
          <w:rPr>
            <w:rFonts w:eastAsia="SimSun"/>
            <w:color w:val="0000FF"/>
            <w:sz w:val="18"/>
            <w:szCs w:val="18"/>
            <w:u w:val="single"/>
            <w:lang w:val="fr-CH" w:eastAsia="zh-CN"/>
          </w:rPr>
          <w:t>http://www.etsi.org/deliver/etsi_ts/136400_136499/136421/10.00.01_60/ts_136421v100001p.pdf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TTAT.3G-36.421(R10-10.0.1)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275" w:history="1">
        <w:r w:rsidRPr="006A3AD7">
          <w:rPr>
            <w:rFonts w:eastAsia="SimSun"/>
            <w:color w:val="0000FF"/>
            <w:sz w:val="18"/>
            <w:szCs w:val="18"/>
            <w:u w:val="single"/>
            <w:lang w:val="fr-CH" w:eastAsia="zh-CN"/>
          </w:rPr>
          <w:t>http://www.tta.or.kr/data/ttasDown.jsp?where=14688&amp;pk_num=TTAT.3G-36.421(R10-10.0.1)</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TS-3GA-36.421(Rel10)v10.0.1</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10.0.1</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11</w:t>
      </w:r>
      <w:r w:rsidRPr="006A3AD7">
        <w:rPr>
          <w:rFonts w:ascii="Arial" w:eastAsia="SimSun" w:hAnsi="Arial" w:cs="Arial"/>
          <w:szCs w:val="24"/>
          <w:lang w:val="es-ES_tradnl" w:eastAsia="zh-CN"/>
        </w:rPr>
        <w:tab/>
      </w:r>
      <w:hyperlink r:id="rId276" w:history="1">
        <w:r w:rsidRPr="006A3AD7">
          <w:rPr>
            <w:rFonts w:eastAsia="SimSun"/>
            <w:color w:val="0000FF"/>
            <w:sz w:val="18"/>
            <w:szCs w:val="18"/>
            <w:u w:val="single"/>
            <w:lang w:val="es-ES_tradnl" w:eastAsia="zh-CN"/>
          </w:rPr>
          <w:t>http://www.ttc.or.jp/imt/ts/ts36421rel10va01.pdf</w:t>
        </w:r>
      </w:hyperlink>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ATIS.3GPP.36.421V1110-2013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7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78" w:history="1">
        <w:r w:rsidRPr="006A3AD7">
          <w:rPr>
            <w:rFonts w:eastAsia="SimSun"/>
            <w:color w:val="0000FF"/>
            <w:sz w:val="18"/>
            <w:szCs w:val="18"/>
            <w:u w:val="single"/>
            <w:lang w:val="fr-CH" w:eastAsia="zh-CN"/>
          </w:rPr>
          <w:t>http://www.ccsa.org.cn/ITU_spec/ITU-R/M.2012/M.2012-1/LTE/Rel-11/CCSA-TSD-LTE-36421-b10.zip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136 421</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279" w:history="1">
        <w:r w:rsidRPr="006A3AD7">
          <w:rPr>
            <w:rFonts w:eastAsia="SimSun"/>
            <w:color w:val="0000FF"/>
            <w:sz w:val="18"/>
            <w:szCs w:val="18"/>
            <w:u w:val="single"/>
            <w:lang w:val="fr-CH" w:eastAsia="zh-CN"/>
          </w:rPr>
          <w:t>http://www.etsi.org/deliver/etsi_ts/136400_136499/136421/11.01.00_60/ts_136421v110100p.pdf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TTAT.3G-36.421(R11-11.1.0)</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0" w:history="1">
        <w:r w:rsidRPr="006A3AD7">
          <w:rPr>
            <w:rFonts w:eastAsia="SimSun"/>
            <w:color w:val="0000FF"/>
            <w:sz w:val="18"/>
            <w:szCs w:val="18"/>
            <w:u w:val="single"/>
            <w:lang w:val="fr-CH" w:eastAsia="zh-CN"/>
          </w:rPr>
          <w:t>http://www.tta.or.kr/data/ttasDown.jsp?where=14688&amp;pk_num=TTAT.3G-36.421(R11-11.1.0)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TS-3GA-36.421(Rel11)v11.1.0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11.1.0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81" w:history="1">
        <w:r w:rsidRPr="006A3AD7">
          <w:rPr>
            <w:rFonts w:eastAsia="SimSun"/>
            <w:color w:val="0000FF"/>
            <w:sz w:val="18"/>
            <w:szCs w:val="18"/>
            <w:u w:val="single"/>
            <w:lang w:val="es-ES_tradnl" w:eastAsia="zh-CN"/>
          </w:rPr>
          <w:t>http://www.ttc.or.jp/jp/document_list/free/3gpps2013/TS/TS-3GA-36.421(Rel11)v11.1.0.pdf</w:t>
        </w:r>
      </w:hyperlink>
    </w:p>
    <w:p w:rsidR="00142863" w:rsidRDefault="00142863" w:rsidP="00142863">
      <w:pPr>
        <w:widowControl w:val="0"/>
        <w:tabs>
          <w:tab w:val="left" w:pos="90"/>
        </w:tabs>
        <w:overflowPunct/>
        <w:spacing w:before="0"/>
        <w:textAlignment w:val="auto"/>
        <w:rPr>
          <w:ins w:id="115" w:author="Giovanni Romano - Telecom Italia" w:date="2014-10-28T15:01:00Z"/>
          <w:rFonts w:eastAsia="SimSun"/>
          <w:b/>
          <w:bCs/>
          <w:color w:val="000000"/>
          <w:sz w:val="18"/>
          <w:szCs w:val="18"/>
          <w:lang w:val="en-GB" w:eastAsia="zh-CN"/>
        </w:rPr>
      </w:pPr>
      <w:ins w:id="116"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17" w:author="Giovanni Romano - Telecom Italia" w:date="2014-10-28T15:01: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1.2.1.4.9</w:t>
      </w:r>
      <w:r w:rsidRPr="00A72DDD">
        <w:rPr>
          <w:lang w:val="en-GB"/>
        </w:rPr>
        <w:tab/>
      </w:r>
      <w:r w:rsidRPr="00A72DDD">
        <w:rPr>
          <w:lang w:val="en-GB"/>
        </w:rPr>
        <w:tab/>
        <w:t>TS 36.422</w:t>
      </w:r>
    </w:p>
    <w:p w:rsidR="00473563" w:rsidRPr="00A72DDD" w:rsidRDefault="00473563" w:rsidP="005C5B43">
      <w:pPr>
        <w:pStyle w:val="Headingb"/>
        <w:rPr>
          <w:lang w:val="en-GB"/>
        </w:rPr>
      </w:pPr>
      <w:r w:rsidRPr="00A72DDD">
        <w:rPr>
          <w:lang w:val="en-GB"/>
        </w:rPr>
        <w:t>Evolved Universal Terrestrial Radio Access Network (E-UTRAN); X2 signalling transport</w:t>
      </w:r>
    </w:p>
    <w:p w:rsidR="00473563" w:rsidRPr="00A72DDD" w:rsidRDefault="00473563" w:rsidP="005C5B43">
      <w:pPr>
        <w:rPr>
          <w:lang w:val="en-GB"/>
        </w:rPr>
      </w:pPr>
      <w:r w:rsidRPr="00A72DDD">
        <w:rPr>
          <w:lang w:val="en-GB"/>
        </w:rPr>
        <w:t>This document specifies the standards for Signalling Transport to be used across X2 interface. X2 interface is a logical interface between eNodeBs. This document describes how the X2-AP signalling messages are transported over X2.</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28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3" w:history="1">
        <w:r w:rsidRPr="006A3AD7">
          <w:rPr>
            <w:rFonts w:eastAsia="SimSun"/>
            <w:color w:val="0000FF"/>
            <w:sz w:val="18"/>
            <w:szCs w:val="18"/>
            <w:u w:val="single"/>
            <w:lang w:val="fr-CH" w:eastAsia="zh-CN"/>
          </w:rPr>
          <w:t>http://www.ccsa.org.cn/ITU_spec/ITU-R/M.2012/M.2012-1/LTE/Rel-10/CCSA-TSD-LTE-36422-a10.zip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284" w:history="1">
        <w:r w:rsidRPr="006A3AD7">
          <w:rPr>
            <w:rFonts w:eastAsia="SimSun"/>
            <w:color w:val="0000FF"/>
            <w:sz w:val="18"/>
            <w:szCs w:val="18"/>
            <w:u w:val="single"/>
            <w:lang w:val="fr-CH" w:eastAsia="zh-CN"/>
          </w:rPr>
          <w:t>http://www.etsi.org/deliver/etsi_ts/136400_136499/136422/10.01.00_60/ts_136422v100100p.pdf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85" w:history="1">
        <w:r w:rsidRPr="00EC6063">
          <w:rPr>
            <w:rFonts w:eastAsia="SimSun"/>
            <w:color w:val="0000FF"/>
            <w:sz w:val="18"/>
            <w:szCs w:val="18"/>
            <w:u w:val="single"/>
            <w:lang w:val="it-IT" w:eastAsia="zh-CN"/>
          </w:rPr>
          <w:t>http://www.tta.or.kr/data/ttasDown.jsp?where=14688&amp;pk_num=TTAT.3G-36.422(R10-10.1.0)</w:t>
        </w:r>
      </w:hyperlink>
      <w:r w:rsidRPr="00EC6063">
        <w:rPr>
          <w:rFonts w:eastAsia="SimSun"/>
          <w:color w:val="000000"/>
          <w:sz w:val="18"/>
          <w:szCs w:val="18"/>
          <w:lang w:val="it-IT" w:eastAsia="zh-CN"/>
        </w:rPr>
        <w:t xml:space="preserve"> </w:t>
      </w:r>
    </w:p>
    <w:p w:rsidR="00473563" w:rsidRPr="00A72DDD"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TS-3GA-36.422(Rel10)v10.1.0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286" w:history="1">
        <w:r w:rsidRPr="00A72DDD">
          <w:rPr>
            <w:rFonts w:eastAsia="SimSun"/>
            <w:color w:val="0000FF"/>
            <w:sz w:val="18"/>
            <w:szCs w:val="18"/>
            <w:u w:val="single"/>
            <w:lang w:val="en-GB" w:eastAsia="zh-CN"/>
          </w:rPr>
          <w:t>http://www.ttc.or.jp/imt/ts/ts36422rel10va10.pdf</w:t>
        </w:r>
      </w:hyperlink>
      <w:r w:rsidRPr="00A72DDD">
        <w:rPr>
          <w:rFonts w:eastAsia="SimSun"/>
          <w:color w:val="000000"/>
          <w:sz w:val="18"/>
          <w:szCs w:val="18"/>
          <w:lang w:val="en-GB" w:eastAsia="zh-CN"/>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ATIS.3GPP.36.422V1100-2013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28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88" w:history="1">
        <w:r w:rsidRPr="006A3AD7">
          <w:rPr>
            <w:rFonts w:eastAsia="SimSun"/>
            <w:color w:val="0000FF"/>
            <w:sz w:val="18"/>
            <w:szCs w:val="18"/>
            <w:u w:val="single"/>
            <w:lang w:val="fr-CH" w:eastAsia="zh-CN"/>
          </w:rPr>
          <w:t>http://www.ccsa.org.cn/ITU_spec/ITU-R/M.2012/M.2012-1/LTE/Rel-11/CCSA-TSD-LTE-36422-b00.zip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289" w:history="1">
        <w:r w:rsidRPr="006A3AD7">
          <w:rPr>
            <w:rFonts w:eastAsia="SimSun"/>
            <w:color w:val="0000FF"/>
            <w:sz w:val="18"/>
            <w:szCs w:val="18"/>
            <w:u w:val="single"/>
            <w:lang w:val="fr-CH" w:eastAsia="zh-CN"/>
          </w:rPr>
          <w:t>http://www.etsi.org/deliver/etsi_ts/136400_136499/136422/11.00.00_60/ts_136422v110000p.pdf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0" w:history="1">
        <w:r w:rsidRPr="006A3AD7">
          <w:rPr>
            <w:rFonts w:eastAsia="SimSun"/>
            <w:color w:val="0000FF"/>
            <w:sz w:val="18"/>
            <w:szCs w:val="18"/>
            <w:u w:val="single"/>
            <w:lang w:val="fr-CH" w:eastAsia="zh-CN"/>
          </w:rPr>
          <w:t>http://www.tta.or.kr/data/ttasDown.jsp?where=14688&amp;pk_num=TTAT.3G-36.422(R11-11.0.0)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291" w:history="1">
        <w:r w:rsidRPr="006A3AD7">
          <w:rPr>
            <w:rFonts w:eastAsia="SimSun"/>
            <w:color w:val="0000FF"/>
            <w:sz w:val="18"/>
            <w:szCs w:val="18"/>
            <w:u w:val="single"/>
            <w:lang w:val="es-ES_tradnl" w:eastAsia="zh-CN"/>
          </w:rPr>
          <w:t>http://www.ttc.or.jp/jp/document_list/free/3gpps2013/TS/TS-3GA-36.422(Rel11)v11.0.0.pdf</w:t>
        </w:r>
      </w:hyperlink>
    </w:p>
    <w:p w:rsidR="00142863" w:rsidRDefault="00142863" w:rsidP="00142863">
      <w:pPr>
        <w:widowControl w:val="0"/>
        <w:tabs>
          <w:tab w:val="left" w:pos="90"/>
        </w:tabs>
        <w:overflowPunct/>
        <w:spacing w:before="0"/>
        <w:textAlignment w:val="auto"/>
        <w:rPr>
          <w:ins w:id="118" w:author="Giovanni Romano - Telecom Italia" w:date="2014-10-28T15:01:00Z"/>
          <w:rFonts w:eastAsia="SimSun"/>
          <w:b/>
          <w:bCs/>
          <w:color w:val="000000"/>
          <w:sz w:val="18"/>
          <w:szCs w:val="18"/>
          <w:lang w:val="en-GB" w:eastAsia="zh-CN"/>
        </w:rPr>
      </w:pPr>
      <w:ins w:id="119"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20" w:author="Giovanni Romano - Telecom Italia" w:date="2014-10-28T15:01: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1.2.1.4.10</w:t>
      </w:r>
      <w:r w:rsidRPr="00A72DDD">
        <w:rPr>
          <w:lang w:val="en-GB"/>
        </w:rPr>
        <w:tab/>
      </w:r>
      <w:r w:rsidRPr="00A72DDD">
        <w:rPr>
          <w:lang w:val="en-GB"/>
        </w:rPr>
        <w:tab/>
        <w:t>TS 36.423</w:t>
      </w:r>
    </w:p>
    <w:p w:rsidR="00473563" w:rsidRPr="00A72DDD" w:rsidRDefault="00473563" w:rsidP="005C5B43">
      <w:pPr>
        <w:pStyle w:val="Headingb"/>
        <w:rPr>
          <w:lang w:val="en-GB"/>
        </w:rPr>
      </w:pPr>
      <w:r w:rsidRPr="00A72DDD">
        <w:rPr>
          <w:lang w:val="en-GB"/>
        </w:rPr>
        <w:t>Evolved Universal Terrestrial Radio Access Network (E-UTRAN); X2 Application Protocol (X2AP)</w:t>
      </w:r>
    </w:p>
    <w:p w:rsidR="00473563" w:rsidRPr="00A72DDD" w:rsidRDefault="00473563" w:rsidP="005C5B43">
      <w:pPr>
        <w:rPr>
          <w:lang w:val="en-GB"/>
        </w:rPr>
      </w:pPr>
      <w:r w:rsidRPr="00A72DDD">
        <w:rPr>
          <w:lang w:val="en-GB"/>
        </w:rPr>
        <w:t>This document specifies the radio network layer signalling procedures of the control plane between eNodeBs in E-UTRAN. X2AP supports the functions of X2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Jul 13</w:t>
      </w:r>
      <w:r w:rsidRPr="006A3AD7">
        <w:rPr>
          <w:rFonts w:ascii="Arial" w:eastAsia="SimSun" w:hAnsi="Arial" w:cs="Arial"/>
          <w:szCs w:val="24"/>
          <w:lang w:val="fr-CH" w:eastAsia="zh-CN"/>
        </w:rPr>
        <w:tab/>
      </w:r>
      <w:hyperlink r:id="rId29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3" w:history="1">
        <w:r w:rsidRPr="006A3AD7">
          <w:rPr>
            <w:rFonts w:eastAsia="SimSun"/>
            <w:color w:val="0000FF"/>
            <w:sz w:val="18"/>
            <w:szCs w:val="18"/>
            <w:u w:val="single"/>
            <w:lang w:val="fr-CH" w:eastAsia="zh-CN"/>
          </w:rPr>
          <w:t>http://www.ccsa.org.cn/ITU_spec/ITU-R/M.2012/M.2012-1/LTE/Rel-10/CCSA-TSD-LTE-36423-a50.zip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Mar 12</w:t>
      </w:r>
      <w:r w:rsidRPr="006A3AD7">
        <w:rPr>
          <w:rFonts w:ascii="Arial" w:eastAsia="SimSun" w:hAnsi="Arial" w:cs="Arial"/>
          <w:szCs w:val="24"/>
          <w:lang w:val="fr-CH" w:eastAsia="zh-CN"/>
        </w:rPr>
        <w:tab/>
      </w:r>
      <w:hyperlink r:id="rId294" w:history="1">
        <w:r w:rsidRPr="006A3AD7">
          <w:rPr>
            <w:rFonts w:eastAsia="SimSun"/>
            <w:color w:val="0000FF"/>
            <w:sz w:val="18"/>
            <w:szCs w:val="18"/>
            <w:u w:val="single"/>
            <w:lang w:val="fr-CH" w:eastAsia="zh-CN"/>
          </w:rPr>
          <w:t>http://www.etsi.org/deliver/etsi_ts/136400_136499/136423/10.05.00_60/ts_136423v100500p.pdf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295" w:history="1">
        <w:r w:rsidRPr="00EC6063">
          <w:rPr>
            <w:rFonts w:eastAsia="SimSun"/>
            <w:color w:val="0000FF"/>
            <w:sz w:val="18"/>
            <w:szCs w:val="18"/>
            <w:u w:val="single"/>
            <w:lang w:val="it-IT" w:eastAsia="zh-CN"/>
          </w:rPr>
          <w:t>http://www.tta.or.kr/data/ttasDown.jsp?where=14688&amp;pk_num=TTAT.3G-36.423(R10-10.2.0)</w:t>
        </w:r>
      </w:hyperlink>
      <w:r w:rsidRPr="00EC6063">
        <w:rPr>
          <w:rFonts w:eastAsia="SimSun"/>
          <w:color w:val="000000"/>
          <w:sz w:val="18"/>
          <w:szCs w:val="18"/>
          <w:lang w:val="it-IT"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TS-3GA-36.423(Rel10)v10.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12</w:t>
      </w:r>
      <w:r w:rsidRPr="006A3AD7">
        <w:rPr>
          <w:rFonts w:eastAsia="SimSun"/>
          <w:color w:val="000000"/>
          <w:sz w:val="18"/>
          <w:szCs w:val="18"/>
          <w:lang w:val="es-ES_tradnl" w:eastAsia="zh-CN"/>
        </w:rPr>
        <w:tab/>
      </w:r>
      <w:hyperlink r:id="rId296" w:history="1">
        <w:r w:rsidR="0080051A" w:rsidRPr="006A3AD7">
          <w:rPr>
            <w:rStyle w:val="Hyperlink"/>
            <w:sz w:val="18"/>
            <w:szCs w:val="18"/>
            <w:lang w:val="es-ES_tradnl"/>
          </w:rPr>
          <w:t>http://www.ttc.or.jp/jp/document_list/free/3gpps2012/TS/TS-3GA-36.423(Rel10)v10.5.0.pdf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ATIS.3GPP.36.423V1140-2013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297" w:history="1">
        <w:r w:rsidRPr="006A3AD7">
          <w:rPr>
            <w:rStyle w:val="Hyperlink"/>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298" w:history="1">
        <w:r w:rsidRPr="006A3AD7">
          <w:rPr>
            <w:rFonts w:eastAsia="SimSun"/>
            <w:color w:val="0000FF"/>
            <w:sz w:val="18"/>
            <w:szCs w:val="18"/>
            <w:u w:val="single"/>
            <w:lang w:val="fr-CH" w:eastAsia="zh-CN"/>
          </w:rPr>
          <w:t>http://www.ccsa.org.cn/ITU_spec/ITU-R/M.2012/M.2012-1/LTE/Rel-11/CCSA-TSD-LTE-36423-b40.zip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299" w:history="1">
        <w:r w:rsidRPr="006A3AD7">
          <w:rPr>
            <w:rFonts w:eastAsia="SimSun"/>
            <w:color w:val="0000FF"/>
            <w:sz w:val="18"/>
            <w:szCs w:val="18"/>
            <w:u w:val="single"/>
            <w:lang w:val="fr-CH" w:eastAsia="zh-CN"/>
          </w:rPr>
          <w:t>http://www.etsi.org/deliver/etsi_ts/136400_136499/136423/11.04.00_60/ts_136423v110400p.pdf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TTAT.3G-36.423(R11-11.4.0)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00" w:history="1">
        <w:r w:rsidRPr="00EC6063">
          <w:rPr>
            <w:rFonts w:eastAsia="SimSun"/>
            <w:color w:val="0000FF"/>
            <w:sz w:val="18"/>
            <w:szCs w:val="18"/>
            <w:u w:val="single"/>
            <w:lang w:val="it-IT" w:eastAsia="zh-CN"/>
          </w:rPr>
          <w:t>http://www.tta.or.kr/data/ttasDown.jsp?where=14688&amp;pk_num=TTAT.3G-36.423(R11-11.4.0)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TS-3GA-36.423(Rel11)v11.4.0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11.4.0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01" w:history="1">
        <w:r w:rsidRPr="006A3AD7">
          <w:rPr>
            <w:rFonts w:eastAsia="SimSun"/>
            <w:color w:val="0000FF"/>
            <w:sz w:val="18"/>
            <w:szCs w:val="18"/>
            <w:u w:val="single"/>
            <w:lang w:val="es-ES_tradnl" w:eastAsia="zh-CN"/>
          </w:rPr>
          <w:t>http://www.ttc.or.jp/jp/document_list/free/3gpps2013/TS/TS-3GA-36.423(Rel11)v11.4.0.pdf</w:t>
        </w:r>
      </w:hyperlink>
    </w:p>
    <w:p w:rsidR="00142863" w:rsidRDefault="00142863" w:rsidP="00142863">
      <w:pPr>
        <w:widowControl w:val="0"/>
        <w:tabs>
          <w:tab w:val="left" w:pos="90"/>
        </w:tabs>
        <w:overflowPunct/>
        <w:spacing w:before="0"/>
        <w:textAlignment w:val="auto"/>
        <w:rPr>
          <w:ins w:id="121" w:author="Giovanni Romano - Telecom Italia" w:date="2014-10-28T15:01:00Z"/>
          <w:rFonts w:eastAsia="SimSun"/>
          <w:b/>
          <w:bCs/>
          <w:color w:val="000000"/>
          <w:sz w:val="18"/>
          <w:szCs w:val="18"/>
          <w:lang w:val="en-GB" w:eastAsia="zh-CN"/>
        </w:rPr>
      </w:pPr>
      <w:ins w:id="122" w:author="Giovanni Romano - Telecom Italia" w:date="2014-10-28T15:0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23" w:author="Giovanni Romano - Telecom Italia" w:date="2014-10-28T15:0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1.2.1.4.11</w:t>
      </w:r>
      <w:r w:rsidRPr="00A72DDD">
        <w:rPr>
          <w:lang w:val="en-GB"/>
        </w:rPr>
        <w:tab/>
      </w:r>
      <w:r w:rsidRPr="00A72DDD">
        <w:rPr>
          <w:lang w:val="en-GB"/>
        </w:rPr>
        <w:tab/>
        <w:t>TS 36.424</w:t>
      </w:r>
    </w:p>
    <w:p w:rsidR="00473563" w:rsidRPr="00A72DDD" w:rsidRDefault="00473563" w:rsidP="00473563">
      <w:pPr>
        <w:pStyle w:val="Headingb"/>
        <w:rPr>
          <w:lang w:val="en-GB"/>
        </w:rPr>
      </w:pPr>
      <w:r w:rsidRPr="00A72DDD">
        <w:rPr>
          <w:lang w:val="en-GB"/>
        </w:rPr>
        <w:t>Evolved Universal Terrestrial Radio Access Network (E-UTRAN); X2 data transport</w:t>
      </w:r>
    </w:p>
    <w:p w:rsidR="00473563" w:rsidRPr="00A72DDD" w:rsidRDefault="00473563" w:rsidP="00473563">
      <w:pPr>
        <w:rPr>
          <w:lang w:val="en-GB"/>
        </w:rPr>
      </w:pPr>
      <w:r w:rsidRPr="00A72DDD">
        <w:rPr>
          <w:lang w:val="en-GB"/>
        </w:rPr>
        <w:t>This document specifies the standards for user data transport protocols and related signalling protocols to establish user plane transport bearers over the X2 interface.</w:t>
      </w:r>
    </w:p>
    <w:p w:rsidR="00473563" w:rsidRPr="00A72DDD" w:rsidRDefault="00473563" w:rsidP="0093473F">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93473F">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93473F">
      <w:pPr>
        <w:keepNext/>
        <w:keepLines/>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93473F">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ATIS.3GPP.36.424V1010-2011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0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03" w:history="1">
        <w:r w:rsidRPr="006A3AD7">
          <w:rPr>
            <w:rFonts w:eastAsia="SimSun"/>
            <w:color w:val="0000FF"/>
            <w:sz w:val="18"/>
            <w:szCs w:val="18"/>
            <w:u w:val="single"/>
            <w:lang w:val="fr-CH" w:eastAsia="zh-CN"/>
          </w:rPr>
          <w:t>http://www.ccsa.org.cn/ITU_spec/ITU-R/M.2012/M.2012-1/LTE/Rel-10/CCSA-TSD-LTE-36424-a10.zip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04" w:history="1">
        <w:r w:rsidRPr="006A3AD7">
          <w:rPr>
            <w:rFonts w:eastAsia="SimSun"/>
            <w:color w:val="0000FF"/>
            <w:sz w:val="18"/>
            <w:szCs w:val="18"/>
            <w:u w:val="single"/>
            <w:lang w:val="fr-CH" w:eastAsia="zh-CN"/>
          </w:rPr>
          <w:t>http://www.etsi.org/deliver/etsi_ts/136400_136499/136424/10.01.00_60/ts_136424v100100p.pdf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TTAT.3G-36.424(R10-10.1.0)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05" w:history="1">
        <w:r w:rsidRPr="00EC6063">
          <w:rPr>
            <w:rFonts w:eastAsia="SimSun"/>
            <w:color w:val="0000FF"/>
            <w:sz w:val="18"/>
            <w:szCs w:val="18"/>
            <w:u w:val="single"/>
            <w:lang w:val="it-IT" w:eastAsia="zh-CN"/>
          </w:rPr>
          <w:t>http://www.tta.or.kr/data/ttasDown.jsp?where=14688&amp;pk_num=TTAT.3G-36.424(R10-10.1.0)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TS-3GA-36.424(Rel10)v10.1.0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06" w:history="1">
        <w:r w:rsidRPr="00A72DDD">
          <w:rPr>
            <w:rFonts w:eastAsia="SimSun"/>
            <w:color w:val="0000FF"/>
            <w:sz w:val="18"/>
            <w:szCs w:val="18"/>
            <w:u w:val="single"/>
            <w:lang w:val="en-GB" w:eastAsia="zh-CN"/>
          </w:rPr>
          <w:t>http://www.ttc.or.jp/imt/ts/ts36424rel10va10.pdf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ATIS.3GPP.36.424V1100-2013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30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CCSA-TSD-LTE-36.424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08" w:history="1">
        <w:r w:rsidRPr="006A3AD7">
          <w:rPr>
            <w:rFonts w:eastAsia="SimSun"/>
            <w:color w:val="0000FF"/>
            <w:sz w:val="18"/>
            <w:szCs w:val="18"/>
            <w:u w:val="single"/>
            <w:lang w:val="fr-CH" w:eastAsia="zh-CN"/>
          </w:rPr>
          <w:t>http://www.ccsa.org.cn/ITU_spec/ITU-R/M.2012/M.2012-1/LTE/Rel-11/CCSA-TSD-LTE-36424-b00.zip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136 424</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09" w:history="1">
        <w:r w:rsidRPr="006A3AD7">
          <w:rPr>
            <w:rFonts w:eastAsia="SimSun"/>
            <w:color w:val="0000FF"/>
            <w:sz w:val="18"/>
            <w:szCs w:val="18"/>
            <w:u w:val="single"/>
            <w:lang w:val="fr-CH" w:eastAsia="zh-CN"/>
          </w:rPr>
          <w:t>http://www.etsi.org/deliver/etsi_ts/136400_136499/136424/11.00.00_60/ts_136424v110000p.pdf</w:t>
        </w:r>
      </w:hyperlink>
    </w:p>
    <w:p w:rsidR="00473563" w:rsidRPr="006A3AD7" w:rsidRDefault="00473563" w:rsidP="00466E39">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TTAT.3G-36.424(R11-11.0.0)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0" w:history="1">
        <w:r w:rsidRPr="006A3AD7">
          <w:rPr>
            <w:rFonts w:eastAsia="SimSun"/>
            <w:color w:val="0000FF"/>
            <w:sz w:val="18"/>
            <w:szCs w:val="18"/>
            <w:u w:val="single"/>
            <w:lang w:val="fr-CH" w:eastAsia="zh-CN"/>
          </w:rPr>
          <w:t>http://www.tta.or.kr/data/ttasDown.jsp?where=14688&amp;pk_num=TTAT.3G-36.424(R11-11.0.0)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TS-3GA-36.424(Rel11)v11.0.0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11" w:history="1">
        <w:r w:rsidRPr="006A3AD7">
          <w:rPr>
            <w:rFonts w:eastAsia="SimSun"/>
            <w:color w:val="0000FF"/>
            <w:sz w:val="18"/>
            <w:szCs w:val="18"/>
            <w:u w:val="single"/>
            <w:lang w:val="es-ES_tradnl" w:eastAsia="zh-CN"/>
          </w:rPr>
          <w:t>http://www.ttc.or.jp/jp/document_list/free/3gpps2013/TS/TS-3GA-36.424(Rel11)v11.0.0.pdf</w:t>
        </w:r>
      </w:hyperlink>
    </w:p>
    <w:p w:rsidR="00142863" w:rsidRDefault="00142863" w:rsidP="00142863">
      <w:pPr>
        <w:widowControl w:val="0"/>
        <w:tabs>
          <w:tab w:val="left" w:pos="90"/>
        </w:tabs>
        <w:overflowPunct/>
        <w:spacing w:before="0"/>
        <w:textAlignment w:val="auto"/>
        <w:rPr>
          <w:ins w:id="124" w:author="Giovanni Romano - Telecom Italia" w:date="2014-10-28T15:02:00Z"/>
          <w:rFonts w:eastAsia="SimSun"/>
          <w:b/>
          <w:bCs/>
          <w:color w:val="000000"/>
          <w:sz w:val="18"/>
          <w:szCs w:val="18"/>
          <w:lang w:val="en-GB" w:eastAsia="zh-CN"/>
        </w:rPr>
      </w:pPr>
      <w:ins w:id="125"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26"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1.2.1.4.12</w:t>
      </w:r>
      <w:r w:rsidRPr="00A72DDD">
        <w:rPr>
          <w:lang w:val="en-GB"/>
        </w:rPr>
        <w:tab/>
      </w:r>
      <w:r w:rsidRPr="00A72DDD">
        <w:rPr>
          <w:lang w:val="en-GB"/>
        </w:rPr>
        <w:tab/>
        <w:t>TS 36.440</w:t>
      </w:r>
    </w:p>
    <w:p w:rsidR="00473563" w:rsidRPr="00A72DDD" w:rsidRDefault="00473563" w:rsidP="00473563">
      <w:pPr>
        <w:pStyle w:val="Headingb"/>
        <w:rPr>
          <w:lang w:val="en-GB"/>
        </w:rPr>
      </w:pPr>
      <w:r w:rsidRPr="00A72DDD">
        <w:rPr>
          <w:lang w:val="en-GB"/>
        </w:rPr>
        <w:t>Evolved Universal Terrestrial Radio Access Network (E-UTRAN); General aspects and principles for interfaces supporting Multimedia Broadcast Multicast Service (MBMS) within E-UTRAN</w:t>
      </w:r>
    </w:p>
    <w:p w:rsidR="00473563" w:rsidRPr="00A72DDD" w:rsidRDefault="00473563" w:rsidP="00473563">
      <w:pPr>
        <w:rPr>
          <w:lang w:val="en-GB"/>
        </w:rPr>
      </w:pPr>
      <w:r w:rsidRPr="00A72DDD">
        <w:rPr>
          <w:lang w:val="en-GB"/>
        </w:rPr>
        <w:t>This document describes the overall architecture of the interface for the provision of MBMS in the E-UTRAN. This includes also a description of the general aspects, assumptions and principles guiding the architecture and interface. The MBMS functions to be provided within that architecture are summarized. It provides an introduction to the TSG RAN TS 36.44x series of UMTS technical specifications that define the different interfaces introduced for MBMS provision in E-UTRAN.</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ATIS.3GPP.36.440V1030-2013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1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3" w:history="1">
        <w:r w:rsidRPr="006A3AD7">
          <w:rPr>
            <w:rFonts w:eastAsia="SimSun"/>
            <w:color w:val="0000FF"/>
            <w:sz w:val="18"/>
            <w:szCs w:val="18"/>
            <w:u w:val="single"/>
            <w:lang w:val="fr-CH" w:eastAsia="zh-CN"/>
          </w:rPr>
          <w:t>http://www.ccsa.org.cn/ITU_spec/ITU-R/M.2012/M.2012-1/LTE/Rel-10/CCSA-TSD-LTE-36440-a30.zip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314" w:history="1">
        <w:r w:rsidRPr="006A3AD7">
          <w:rPr>
            <w:rFonts w:eastAsia="SimSun"/>
            <w:color w:val="0000FF"/>
            <w:sz w:val="18"/>
            <w:szCs w:val="18"/>
            <w:u w:val="single"/>
            <w:lang w:val="fr-CH" w:eastAsia="zh-CN"/>
          </w:rPr>
          <w:t>http://www.etsi.org/deliver/etsi_ts/136400_136499/136440/10.03.00_60/ts_136440v100300p.pdf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TTAT.3G-36.440(R10-10.1.0)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15" w:history="1">
        <w:r w:rsidRPr="00EC6063">
          <w:rPr>
            <w:rFonts w:eastAsia="SimSun"/>
            <w:color w:val="0000FF"/>
            <w:sz w:val="18"/>
            <w:szCs w:val="18"/>
            <w:u w:val="single"/>
            <w:lang w:val="it-IT" w:eastAsia="zh-CN"/>
          </w:rPr>
          <w:t>http://www.tta.or.kr/data/ttasDown.jsp?where=14688&amp;pk_num=TTAT.3G-36.440(R10-10.1.0)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 w:val="18"/>
          <w:szCs w:val="18"/>
          <w:lang w:val="en-GB" w:eastAsia="zh-CN"/>
        </w:rPr>
        <w:tab/>
      </w:r>
      <w:r w:rsidRPr="00A72DDD">
        <w:rPr>
          <w:sz w:val="18"/>
          <w:szCs w:val="18"/>
          <w:lang w:val="en-GB"/>
        </w:rPr>
        <w:t>TS-3GA-36.440(Rel10)v10.</w:t>
      </w:r>
      <w:r w:rsidRPr="00A72DDD">
        <w:rPr>
          <w:rFonts w:eastAsia="MS Mincho"/>
          <w:sz w:val="18"/>
          <w:szCs w:val="18"/>
          <w:lang w:val="en-GB" w:eastAsia="ja-JP"/>
        </w:rPr>
        <w:t>3</w:t>
      </w:r>
      <w:r w:rsidRPr="00A72DDD">
        <w:rPr>
          <w:sz w:val="18"/>
          <w:szCs w:val="18"/>
          <w:lang w:val="en-GB"/>
        </w:rPr>
        <w:t>.0</w:t>
      </w:r>
      <w:r w:rsidRPr="00A72DDD">
        <w:rPr>
          <w:rFonts w:ascii="Arial" w:eastAsia="SimSun" w:hAnsi="Arial" w:cs="Arial"/>
          <w:sz w:val="18"/>
          <w:szCs w:val="18"/>
          <w:lang w:val="en-GB" w:eastAsia="zh-CN"/>
        </w:rPr>
        <w:tab/>
      </w:r>
      <w:r w:rsidRPr="00A72DDD">
        <w:rPr>
          <w:sz w:val="18"/>
          <w:szCs w:val="18"/>
          <w:lang w:val="en-GB"/>
        </w:rPr>
        <w:t>10.</w:t>
      </w:r>
      <w:r w:rsidRPr="00A72DDD">
        <w:rPr>
          <w:rFonts w:eastAsia="MS Mincho"/>
          <w:sz w:val="18"/>
          <w:szCs w:val="18"/>
          <w:lang w:val="en-GB" w:eastAsia="ja-JP"/>
        </w:rPr>
        <w:t>3</w:t>
      </w:r>
      <w:r w:rsidRPr="00A72DDD">
        <w:rPr>
          <w:sz w:val="18"/>
          <w:szCs w:val="18"/>
          <w:lang w:val="en-GB"/>
        </w:rPr>
        <w:t>.0</w:t>
      </w:r>
      <w:r w:rsidRPr="00A72DDD">
        <w:rPr>
          <w:rFonts w:ascii="Arial" w:eastAsia="SimSun" w:hAnsi="Arial" w:cs="Arial"/>
          <w:sz w:val="18"/>
          <w:szCs w:val="18"/>
          <w:lang w:val="en-GB" w:eastAsia="zh-CN"/>
        </w:rPr>
        <w:tab/>
      </w:r>
      <w:r w:rsidRPr="00A72DDD">
        <w:rPr>
          <w:rFonts w:eastAsia="SimSun"/>
          <w:color w:val="000000"/>
          <w:sz w:val="18"/>
          <w:szCs w:val="18"/>
          <w:lang w:val="en-GB" w:eastAsia="zh-CN"/>
        </w:rPr>
        <w:t>Sep 12</w:t>
      </w:r>
      <w:r w:rsidRPr="00A72DDD">
        <w:rPr>
          <w:rFonts w:eastAsia="SimSun"/>
          <w:color w:val="000000"/>
          <w:sz w:val="18"/>
          <w:szCs w:val="18"/>
          <w:lang w:val="en-GB" w:eastAsia="zh-CN"/>
        </w:rPr>
        <w:tab/>
      </w:r>
      <w:hyperlink r:id="rId316" w:history="1">
        <w:r w:rsidR="0080051A" w:rsidRPr="00A72DDD">
          <w:rPr>
            <w:rStyle w:val="Hyperlink"/>
            <w:sz w:val="18"/>
            <w:szCs w:val="18"/>
            <w:lang w:val="en-GB"/>
          </w:rPr>
          <w:t>http://www.ttc.or.jp/jp/document_list/free/3gpps2012/TS/TS-3GA-36.440(Rel10)v10.3.0.pdf</w:t>
        </w:r>
      </w:hyperlink>
      <w:r w:rsidR="0080051A" w:rsidRPr="00A72DDD">
        <w:rPr>
          <w:sz w:val="18"/>
          <w:szCs w:val="18"/>
          <w:lang w:val="en-GB"/>
        </w:rPr>
        <w:t xml:space="preserve"> </w:t>
      </w:r>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ATIS.3GPP.36.440V1120-2013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1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18" w:history="1">
        <w:r w:rsidRPr="006A3AD7">
          <w:rPr>
            <w:rFonts w:eastAsia="SimSun"/>
            <w:color w:val="0000FF"/>
            <w:sz w:val="18"/>
            <w:szCs w:val="18"/>
            <w:u w:val="single"/>
            <w:lang w:val="fr-CH" w:eastAsia="zh-CN"/>
          </w:rPr>
          <w:t>http://www.ccsa.org.cn/ITU_spec/ITU-R/M.2012/M.2012-1/LTE/Rel-11/CCSA-TSD-LTE-36440-b20.zip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19" w:history="1">
        <w:r w:rsidRPr="006A3AD7">
          <w:rPr>
            <w:rFonts w:eastAsia="SimSun"/>
            <w:color w:val="0000FF"/>
            <w:sz w:val="18"/>
            <w:szCs w:val="18"/>
            <w:u w:val="single"/>
            <w:lang w:val="fr-CH" w:eastAsia="zh-CN"/>
          </w:rPr>
          <w:t>http://www.etsi.org/deliver/etsi_ts/136400_136499/136440/11.02.00_60/ts_136440v110200p.pdf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TTAT.3G-36.440(R11-11.2.0)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20" w:history="1">
        <w:r w:rsidRPr="00EC6063">
          <w:rPr>
            <w:rFonts w:eastAsia="SimSun"/>
            <w:color w:val="0000FF"/>
            <w:sz w:val="18"/>
            <w:szCs w:val="18"/>
            <w:u w:val="single"/>
            <w:lang w:val="it-IT" w:eastAsia="zh-CN"/>
          </w:rPr>
          <w:t>http://www.tta.or.kr/data/ttasDown.jsp?where=14688&amp;pk_num=TTAT.3G-36.440(R11-11.2.0)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TS-3GA-36.440(Rel11)v11.2.0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21" w:history="1">
        <w:r w:rsidRPr="006A3AD7">
          <w:rPr>
            <w:rFonts w:eastAsia="SimSun"/>
            <w:color w:val="0000FF"/>
            <w:sz w:val="18"/>
            <w:szCs w:val="18"/>
            <w:u w:val="single"/>
            <w:lang w:val="es-ES_tradnl" w:eastAsia="zh-CN"/>
          </w:rPr>
          <w:t>http://www.ttc.or.jp/jp/document_list/free/3gpps2013/TS/TS-3GA-36.440(Rel11)v11.2.0.pdf</w:t>
        </w:r>
      </w:hyperlink>
    </w:p>
    <w:p w:rsidR="00142863" w:rsidRDefault="00142863" w:rsidP="00142863">
      <w:pPr>
        <w:widowControl w:val="0"/>
        <w:tabs>
          <w:tab w:val="left" w:pos="90"/>
        </w:tabs>
        <w:overflowPunct/>
        <w:spacing w:before="0"/>
        <w:textAlignment w:val="auto"/>
        <w:rPr>
          <w:ins w:id="127" w:author="Giovanni Romano - Telecom Italia" w:date="2014-10-28T15:02:00Z"/>
          <w:rFonts w:eastAsia="SimSun"/>
          <w:b/>
          <w:bCs/>
          <w:color w:val="000000"/>
          <w:sz w:val="18"/>
          <w:szCs w:val="18"/>
          <w:lang w:val="en-GB" w:eastAsia="zh-CN"/>
        </w:rPr>
      </w:pPr>
      <w:ins w:id="128"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29"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1.2.1.4.13</w:t>
      </w:r>
      <w:r w:rsidRPr="00A72DDD">
        <w:rPr>
          <w:lang w:val="en-GB"/>
        </w:rPr>
        <w:tab/>
      </w:r>
      <w:r w:rsidRPr="00A72DDD">
        <w:rPr>
          <w:lang w:val="en-GB"/>
        </w:rPr>
        <w:tab/>
        <w:t>TS 36.441</w:t>
      </w:r>
    </w:p>
    <w:p w:rsidR="00473563" w:rsidRPr="00A72DDD" w:rsidRDefault="00473563" w:rsidP="00473563">
      <w:pPr>
        <w:pStyle w:val="Headingb"/>
        <w:rPr>
          <w:lang w:val="en-GB"/>
        </w:rPr>
      </w:pPr>
      <w:r w:rsidRPr="00A72DDD">
        <w:rPr>
          <w:lang w:val="en-GB"/>
        </w:rPr>
        <w:t>Evolved Universal Terrestrial Radio Access Network (E-UTRAN); Layer 1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allowed to implement layer 1 on the interfaces supporting Multimedia Broadcast Multicast Service (MBMS) within E-UTRAN. In the following, “layer 1” and “physical layer” are assumed to be synonymous.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2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23" w:history="1">
        <w:r w:rsidRPr="006A3AD7">
          <w:rPr>
            <w:rFonts w:eastAsia="SimSun"/>
            <w:color w:val="0000FF"/>
            <w:sz w:val="18"/>
            <w:szCs w:val="18"/>
            <w:u w:val="single"/>
            <w:lang w:val="fr-CH" w:eastAsia="zh-CN"/>
          </w:rPr>
          <w:t>http://www.ccsa.org.cn/ITU_spec/ITU-R/M.2012/M.2012-1/LTE/Rel-10/CCSA-TSD-LTE-36441-a10.zip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24" w:history="1">
        <w:r w:rsidRPr="006A3AD7">
          <w:rPr>
            <w:rFonts w:eastAsia="SimSun"/>
            <w:color w:val="0000FF"/>
            <w:sz w:val="18"/>
            <w:szCs w:val="18"/>
            <w:u w:val="single"/>
            <w:lang w:val="fr-CH" w:eastAsia="zh-CN"/>
          </w:rPr>
          <w:t>http://www.etsi.org/deliver/etsi_ts/136400_136499/136441/10.01.00_60/ts_136441v100100p.pdf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TTAT.3G-36.441(R10-10.1.0)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25" w:history="1">
        <w:r w:rsidRPr="00EC6063">
          <w:rPr>
            <w:rFonts w:eastAsia="SimSun"/>
            <w:color w:val="0000FF"/>
            <w:sz w:val="18"/>
            <w:szCs w:val="18"/>
            <w:u w:val="single"/>
            <w:lang w:val="it-IT" w:eastAsia="zh-CN"/>
          </w:rPr>
          <w:t>http://www.tta.or.kr/data/ttasDown.jsp?where=14688&amp;pk_num=TTAT.3G-36.441(R10-10.1.0)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TS-3GA-36.441(Rel10)v10.1.0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26" w:history="1">
        <w:r w:rsidRPr="00A72DDD">
          <w:rPr>
            <w:rFonts w:eastAsia="SimSun"/>
            <w:color w:val="0000FF"/>
            <w:sz w:val="18"/>
            <w:szCs w:val="18"/>
            <w:u w:val="single"/>
            <w:lang w:val="en-GB" w:eastAsia="zh-CN"/>
          </w:rPr>
          <w:t>http://www.ttc.or.jp/imt/ts/ts36441rel10va10.pdf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ATIS.3GPP.36.441V1100-2013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32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28" w:history="1">
        <w:r w:rsidRPr="006A3AD7">
          <w:rPr>
            <w:rFonts w:eastAsia="SimSun"/>
            <w:color w:val="0000FF"/>
            <w:sz w:val="18"/>
            <w:szCs w:val="18"/>
            <w:u w:val="single"/>
            <w:lang w:val="fr-CH" w:eastAsia="zh-CN"/>
          </w:rPr>
          <w:t>http://www.ccsa.org.cn/ITU_spec/ITU-R/M.2012/M.2012-1/LTE/Rel-11/CCSA-TSD-LTE-36441-b00.zip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29" w:history="1">
        <w:r w:rsidRPr="006A3AD7">
          <w:rPr>
            <w:rFonts w:eastAsia="SimSun"/>
            <w:color w:val="0000FF"/>
            <w:sz w:val="18"/>
            <w:szCs w:val="18"/>
            <w:u w:val="single"/>
            <w:lang w:val="fr-CH" w:eastAsia="zh-CN"/>
          </w:rPr>
          <w:t>http://www.etsi.org/deliver/etsi_ts/136400_136499/136441/11.00.00_60/ts_136441v110000p.pdf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0" w:history="1">
        <w:r w:rsidRPr="006A3AD7">
          <w:rPr>
            <w:rFonts w:eastAsia="SimSun"/>
            <w:color w:val="0000FF"/>
            <w:sz w:val="18"/>
            <w:szCs w:val="18"/>
            <w:u w:val="single"/>
            <w:lang w:val="fr-CH" w:eastAsia="zh-CN"/>
          </w:rPr>
          <w:t>http://www.tta.or.kr/data/ttasDown.jsp?where=14688&amp;pk_num=TTAT.3G-36.441(R11-11.0.0)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TS-3GA-36.441(Rel11)v11.0.0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31" w:history="1">
        <w:r w:rsidRPr="006A3AD7">
          <w:rPr>
            <w:rFonts w:eastAsia="SimSun"/>
            <w:color w:val="0000FF"/>
            <w:sz w:val="18"/>
            <w:szCs w:val="18"/>
            <w:u w:val="single"/>
            <w:lang w:val="es-ES_tradnl" w:eastAsia="zh-CN"/>
          </w:rPr>
          <w:t>http://www.ttc.or.jp/jp/document_list/free/3gpps2013/TS/TS-3GA-36.441(Rel11)v11.0.0.pdf</w:t>
        </w:r>
      </w:hyperlink>
    </w:p>
    <w:p w:rsidR="00142863" w:rsidRDefault="00142863" w:rsidP="00142863">
      <w:pPr>
        <w:widowControl w:val="0"/>
        <w:tabs>
          <w:tab w:val="left" w:pos="90"/>
        </w:tabs>
        <w:overflowPunct/>
        <w:spacing w:before="0"/>
        <w:textAlignment w:val="auto"/>
        <w:rPr>
          <w:ins w:id="130" w:author="Giovanni Romano - Telecom Italia" w:date="2014-10-28T15:02:00Z"/>
          <w:rFonts w:eastAsia="SimSun"/>
          <w:b/>
          <w:bCs/>
          <w:color w:val="000000"/>
          <w:sz w:val="18"/>
          <w:szCs w:val="18"/>
          <w:lang w:val="en-GB" w:eastAsia="zh-CN"/>
        </w:rPr>
      </w:pPr>
      <w:ins w:id="131"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32"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1.2.1.4.14</w:t>
      </w:r>
      <w:r w:rsidRPr="00A72DDD">
        <w:rPr>
          <w:lang w:val="en-GB"/>
        </w:rPr>
        <w:tab/>
      </w:r>
      <w:r w:rsidRPr="00A72DDD">
        <w:rPr>
          <w:lang w:val="en-GB"/>
        </w:rPr>
        <w:tab/>
        <w:t>TS 36.442</w:t>
      </w:r>
    </w:p>
    <w:p w:rsidR="00473563" w:rsidRPr="00A72DDD" w:rsidRDefault="00473563" w:rsidP="00473563">
      <w:pPr>
        <w:pStyle w:val="Headingb"/>
        <w:rPr>
          <w:lang w:val="en-GB"/>
        </w:rPr>
      </w:pPr>
      <w:r w:rsidRPr="00A72DDD">
        <w:rPr>
          <w:lang w:val="en-GB"/>
        </w:rPr>
        <w:t>Evolved Universal Terrestrial Radio Access Network (E-UTRAN); Signalling Transport for interfaces supporting Multimedia Broadcast Multicast Service (MBMS) within E-UTRAN</w:t>
      </w:r>
    </w:p>
    <w:p w:rsidR="00473563" w:rsidRPr="00A72DDD" w:rsidRDefault="00473563" w:rsidP="00473563">
      <w:pPr>
        <w:rPr>
          <w:lang w:val="en-GB"/>
        </w:rPr>
      </w:pPr>
      <w:r w:rsidRPr="00A72DDD">
        <w:rPr>
          <w:lang w:val="en-GB"/>
        </w:rPr>
        <w:t>This document specifies the standards for signalling transport to be used across M2 and M3 interfaces. M2 interface is a logical interface between the eNodeB and the MCE. M3 interface is a logical interface between the MCE and the MME. This document describes how the M2-AP signalling messages are transported over M2, and how the M3-AP signalling messages are transported over M3.</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ATIS.3GPP.36.442V1020-2013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3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3" w:history="1">
        <w:r w:rsidRPr="006A3AD7">
          <w:rPr>
            <w:rFonts w:eastAsia="SimSun"/>
            <w:color w:val="0000FF"/>
            <w:sz w:val="18"/>
            <w:szCs w:val="18"/>
            <w:u w:val="single"/>
            <w:lang w:val="fr-CH" w:eastAsia="zh-CN"/>
          </w:rPr>
          <w:t>http://www.ccsa.org.cn/ITU_spec/ITU-R/M.2012/M.2012-1/LTE/Rel-10/CCSA-TSD-LTE-36442-a20.zip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Oct 11</w:t>
      </w:r>
      <w:r w:rsidRPr="006A3AD7">
        <w:rPr>
          <w:rFonts w:ascii="Arial" w:eastAsia="SimSun" w:hAnsi="Arial" w:cs="Arial"/>
          <w:szCs w:val="24"/>
          <w:lang w:val="fr-CH" w:eastAsia="zh-CN"/>
        </w:rPr>
        <w:tab/>
      </w:r>
      <w:hyperlink r:id="rId334" w:history="1">
        <w:r w:rsidRPr="006A3AD7">
          <w:rPr>
            <w:rFonts w:eastAsia="SimSun"/>
            <w:color w:val="0000FF"/>
            <w:sz w:val="18"/>
            <w:szCs w:val="18"/>
            <w:u w:val="single"/>
            <w:lang w:val="fr-CH" w:eastAsia="zh-CN"/>
          </w:rPr>
          <w:t>http://www.etsi.org/deliver/etsi_ts/136400_136499/136442/10.02.00_60/ts_136442v100200p.pdf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TTAT.3G-36.442(R10-10.1.0)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35" w:history="1">
        <w:r w:rsidRPr="006A3AD7">
          <w:rPr>
            <w:rFonts w:eastAsia="SimSun"/>
            <w:color w:val="0000FF"/>
            <w:sz w:val="18"/>
            <w:szCs w:val="18"/>
            <w:u w:val="single"/>
            <w:lang w:val="fr-CH" w:eastAsia="zh-CN"/>
          </w:rPr>
          <w:t>http://www.tta.or.kr/data/ttasDown.jsp?where=14688&amp;pk_num=TTAT.3G-36.442(R10-10.1.0)</w:t>
        </w:r>
      </w:hyperlink>
      <w:r w:rsidRPr="006A3AD7">
        <w:rPr>
          <w:rFonts w:eastAsia="SimSun"/>
          <w:color w:val="000000"/>
          <w:sz w:val="18"/>
          <w:szCs w:val="18"/>
          <w:lang w:val="fr-CH"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asciiTheme="majorBidi" w:eastAsia="SimSun" w:hAnsiTheme="majorBidi" w:cstheme="majorBidi"/>
          <w:color w:val="000000"/>
          <w:sz w:val="18"/>
          <w:szCs w:val="18"/>
          <w:lang w:val="fr-CH" w:eastAsia="zh-CN"/>
        </w:rPr>
      </w:pPr>
      <w:r w:rsidRPr="006A3AD7">
        <w:rPr>
          <w:rFonts w:asciiTheme="majorBidi" w:eastAsia="SimSun" w:hAnsiTheme="majorBidi" w:cstheme="majorBidi"/>
          <w:color w:val="000000"/>
          <w:sz w:val="18"/>
          <w:szCs w:val="18"/>
          <w:lang w:val="fr-CH" w:eastAsia="zh-CN"/>
        </w:rPr>
        <w:t>TTC</w:t>
      </w:r>
      <w:r w:rsidRPr="006A3AD7">
        <w:rPr>
          <w:rFonts w:asciiTheme="majorBidi" w:eastAsia="SimSun" w:hAnsiTheme="majorBidi" w:cstheme="majorBidi"/>
          <w:sz w:val="18"/>
          <w:szCs w:val="18"/>
          <w:lang w:val="fr-CH" w:eastAsia="zh-CN"/>
        </w:rPr>
        <w:tab/>
      </w:r>
      <w:r w:rsidRPr="006A3AD7">
        <w:rPr>
          <w:rFonts w:asciiTheme="majorBidi" w:hAnsiTheme="majorBidi" w:cstheme="majorBidi"/>
          <w:sz w:val="18"/>
          <w:szCs w:val="18"/>
          <w:lang w:val="fr-CH"/>
        </w:rPr>
        <w:t>TS-3GA-36.442(Rel10)v10.</w:t>
      </w:r>
      <w:r w:rsidRPr="006A3AD7">
        <w:rPr>
          <w:rFonts w:asciiTheme="majorBidi" w:eastAsia="MS Mincho" w:hAnsiTheme="majorBidi" w:cstheme="majorBidi"/>
          <w:sz w:val="18"/>
          <w:szCs w:val="18"/>
          <w:lang w:val="fr-CH" w:eastAsia="ja-JP"/>
        </w:rPr>
        <w:t>2</w:t>
      </w:r>
      <w:r w:rsidRPr="006A3AD7">
        <w:rPr>
          <w:rFonts w:asciiTheme="majorBidi" w:hAnsiTheme="majorBidi" w:cstheme="majorBidi"/>
          <w:sz w:val="18"/>
          <w:szCs w:val="18"/>
          <w:lang w:val="fr-CH"/>
        </w:rPr>
        <w:t>.0</w:t>
      </w:r>
      <w:r w:rsidRPr="006A3AD7">
        <w:rPr>
          <w:rFonts w:asciiTheme="majorBidi" w:eastAsia="SimSun" w:hAnsiTheme="majorBidi" w:cstheme="majorBidi"/>
          <w:sz w:val="18"/>
          <w:szCs w:val="18"/>
          <w:lang w:val="fr-CH" w:eastAsia="zh-CN"/>
        </w:rPr>
        <w:tab/>
      </w:r>
      <w:r w:rsidRPr="006A3AD7">
        <w:rPr>
          <w:rFonts w:asciiTheme="majorBidi" w:hAnsiTheme="majorBidi" w:cstheme="majorBidi"/>
          <w:sz w:val="18"/>
          <w:szCs w:val="18"/>
          <w:lang w:val="fr-CH"/>
        </w:rPr>
        <w:t>10.</w:t>
      </w:r>
      <w:r w:rsidRPr="006A3AD7">
        <w:rPr>
          <w:rFonts w:asciiTheme="majorBidi" w:eastAsia="MS Mincho" w:hAnsiTheme="majorBidi" w:cstheme="majorBidi"/>
          <w:sz w:val="18"/>
          <w:szCs w:val="18"/>
          <w:lang w:val="fr-CH" w:eastAsia="ja-JP"/>
        </w:rPr>
        <w:t>2</w:t>
      </w:r>
      <w:r w:rsidRPr="006A3AD7">
        <w:rPr>
          <w:rFonts w:asciiTheme="majorBidi" w:hAnsiTheme="majorBidi" w:cstheme="majorBidi"/>
          <w:sz w:val="18"/>
          <w:szCs w:val="18"/>
          <w:lang w:val="fr-CH"/>
        </w:rPr>
        <w:t>.0</w:t>
      </w:r>
      <w:r w:rsidRPr="006A3AD7">
        <w:rPr>
          <w:rFonts w:asciiTheme="majorBidi" w:eastAsia="SimSun" w:hAnsiTheme="majorBidi" w:cstheme="majorBidi"/>
          <w:sz w:val="18"/>
          <w:szCs w:val="18"/>
          <w:lang w:val="fr-CH" w:eastAsia="zh-CN"/>
        </w:rPr>
        <w:tab/>
        <w:t>Dec</w:t>
      </w:r>
      <w:r w:rsidRPr="006A3AD7">
        <w:rPr>
          <w:rFonts w:asciiTheme="majorBidi" w:eastAsia="SimSun" w:hAnsiTheme="majorBidi" w:cstheme="majorBidi"/>
          <w:color w:val="000000"/>
          <w:sz w:val="18"/>
          <w:szCs w:val="18"/>
          <w:lang w:val="fr-CH" w:eastAsia="zh-CN"/>
        </w:rPr>
        <w:t xml:space="preserve"> 11</w:t>
      </w:r>
      <w:r w:rsidRPr="006A3AD7">
        <w:rPr>
          <w:rFonts w:asciiTheme="majorBidi" w:eastAsia="SimSun" w:hAnsiTheme="majorBidi" w:cstheme="majorBidi"/>
          <w:sz w:val="18"/>
          <w:szCs w:val="18"/>
          <w:lang w:val="fr-CH" w:eastAsia="zh-CN"/>
        </w:rPr>
        <w:tab/>
      </w:r>
      <w:hyperlink r:id="rId336" w:history="1">
        <w:r w:rsidR="0080051A" w:rsidRPr="006A3AD7">
          <w:rPr>
            <w:rStyle w:val="Hyperlink"/>
            <w:rFonts w:asciiTheme="majorBidi" w:hAnsiTheme="majorBidi" w:cstheme="majorBidi"/>
            <w:sz w:val="18"/>
            <w:szCs w:val="18"/>
            <w:lang w:val="fr-CH"/>
          </w:rPr>
          <w:t>http://www.ttc.or.jp/jp/document_list/free/3gpps2011/TS/TS-3GA-36.442(Rel10)v10.2.0.pdf</w:t>
        </w:r>
      </w:hyperlink>
      <w:r w:rsidR="0080051A" w:rsidRPr="006A3AD7">
        <w:rPr>
          <w:rFonts w:asciiTheme="majorBidi" w:hAnsiTheme="majorBidi" w:cstheme="majorBidi"/>
          <w:sz w:val="18"/>
          <w:szCs w:val="18"/>
          <w:lang w:val="fr-CH"/>
        </w:rPr>
        <w:t xml:space="preserve"> </w:t>
      </w:r>
      <w:r w:rsidRPr="006A3AD7">
        <w:rPr>
          <w:rFonts w:asciiTheme="majorBidi" w:eastAsia="SimSun" w:hAnsiTheme="majorBidi" w:cstheme="majorBidi"/>
          <w:color w:val="000000"/>
          <w:sz w:val="18"/>
          <w:szCs w:val="18"/>
          <w:lang w:val="fr-CH" w:eastAsia="zh-CN"/>
        </w:rPr>
        <w:t xml:space="preserve"> </w:t>
      </w:r>
    </w:p>
    <w:p w:rsidR="00473563" w:rsidRPr="00A72DDD" w:rsidRDefault="00473563" w:rsidP="00A2197C">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A2197C">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37" w:history="1">
        <w:r w:rsidRPr="006A3AD7">
          <w:rPr>
            <w:rStyle w:val="Hyperlink"/>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38" w:history="1">
        <w:r w:rsidRPr="006A3AD7">
          <w:rPr>
            <w:rFonts w:eastAsia="SimSun"/>
            <w:color w:val="0000FF"/>
            <w:sz w:val="18"/>
            <w:szCs w:val="18"/>
            <w:u w:val="single"/>
            <w:lang w:val="fr-CH" w:eastAsia="zh-CN"/>
          </w:rPr>
          <w:t>http://www.ccsa.org.cn/ITU_spec/ITU-R/M.2012/M.2012-1/LTE/Rel-11/CCSA-TSD-LTE-36442-b00.zip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39" w:history="1">
        <w:r w:rsidRPr="006A3AD7">
          <w:rPr>
            <w:rFonts w:eastAsia="SimSun"/>
            <w:color w:val="0000FF"/>
            <w:sz w:val="18"/>
            <w:szCs w:val="18"/>
            <w:u w:val="single"/>
            <w:lang w:val="fr-CH" w:eastAsia="zh-CN"/>
          </w:rPr>
          <w:t>http://www.etsi.org/deliver/etsi_ts/136400_136499/136442/11.00.00_60/ts_136442v110000p.pdf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0" w:history="1">
        <w:r w:rsidRPr="006A3AD7">
          <w:rPr>
            <w:rFonts w:eastAsia="SimSun"/>
            <w:color w:val="0000FF"/>
            <w:sz w:val="18"/>
            <w:szCs w:val="18"/>
            <w:u w:val="single"/>
            <w:lang w:val="fr-CH" w:eastAsia="zh-CN"/>
          </w:rPr>
          <w:t>http://www.tta.or.kr/data/ttasDown.jsp?where=14688&amp;pk_num=TTAT.3G-36.442(R11-11.0.0)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TS-3GA-36.442(Rel11)v11.0.0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41" w:history="1">
        <w:r w:rsidRPr="006A3AD7">
          <w:rPr>
            <w:rFonts w:eastAsia="SimSun"/>
            <w:color w:val="0000FF"/>
            <w:sz w:val="18"/>
            <w:szCs w:val="18"/>
            <w:u w:val="single"/>
            <w:lang w:val="es-ES_tradnl" w:eastAsia="zh-CN"/>
          </w:rPr>
          <w:t>http://www.ttc.or.jp/jp/document_list/free/3gpps2013/TS/TS-3GA-36.442(Rel11)v11.0.0.pdf</w:t>
        </w:r>
      </w:hyperlink>
    </w:p>
    <w:p w:rsidR="00142863" w:rsidRDefault="00142863" w:rsidP="00142863">
      <w:pPr>
        <w:widowControl w:val="0"/>
        <w:tabs>
          <w:tab w:val="left" w:pos="90"/>
        </w:tabs>
        <w:overflowPunct/>
        <w:spacing w:before="0"/>
        <w:textAlignment w:val="auto"/>
        <w:rPr>
          <w:ins w:id="133" w:author="Giovanni Romano - Telecom Italia" w:date="2014-10-28T15:02:00Z"/>
          <w:rFonts w:eastAsia="SimSun"/>
          <w:b/>
          <w:bCs/>
          <w:color w:val="000000"/>
          <w:sz w:val="18"/>
          <w:szCs w:val="18"/>
          <w:lang w:val="en-GB" w:eastAsia="zh-CN"/>
        </w:rPr>
      </w:pPr>
      <w:ins w:id="134"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35"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1.2.1.4.15</w:t>
      </w:r>
      <w:r w:rsidRPr="00A72DDD">
        <w:rPr>
          <w:lang w:val="en-GB"/>
        </w:rPr>
        <w:tab/>
      </w:r>
      <w:r w:rsidRPr="00A72DDD">
        <w:rPr>
          <w:lang w:val="en-GB"/>
        </w:rPr>
        <w:tab/>
        <w:t>TS 36.443</w:t>
      </w:r>
    </w:p>
    <w:p w:rsidR="00473563" w:rsidRPr="00A72DDD" w:rsidRDefault="00473563" w:rsidP="00473563">
      <w:pPr>
        <w:pStyle w:val="Headingb"/>
        <w:rPr>
          <w:lang w:val="en-GB"/>
        </w:rPr>
      </w:pPr>
      <w:r w:rsidRPr="00A72DDD">
        <w:rPr>
          <w:lang w:val="en-GB"/>
        </w:rPr>
        <w:t>Evolved Universal Terrestrial Radio Access Network (E-UTRAN); M2 Application Protocol (M2AP)</w:t>
      </w:r>
    </w:p>
    <w:p w:rsidR="00473563" w:rsidRPr="00A72DDD" w:rsidRDefault="00473563" w:rsidP="00473563">
      <w:pPr>
        <w:rPr>
          <w:lang w:val="en-GB"/>
        </w:rPr>
      </w:pPr>
      <w:r w:rsidRPr="00A72DDD">
        <w:rPr>
          <w:lang w:val="en-GB"/>
        </w:rPr>
        <w:t>This document specifies the E-UTRAN radio network layer signalling protocol for the M2 interface. The M2 Application Protocol (M2AP) supports the functions of M2 interface by signalling procedures defined in this document.</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4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3" w:history="1">
        <w:r w:rsidRPr="006A3AD7">
          <w:rPr>
            <w:rFonts w:eastAsia="SimSun"/>
            <w:color w:val="0000FF"/>
            <w:sz w:val="18"/>
            <w:szCs w:val="18"/>
            <w:u w:val="single"/>
            <w:lang w:val="fr-CH" w:eastAsia="zh-CN"/>
          </w:rPr>
          <w:t>http://www.ccsa.org.cn/ITU_spec/ITU-R/M.2012/M.2012-1/LTE/Rel-10/CCSA-TSD-LTE-36443-a50.zip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Mar 12</w:t>
      </w:r>
      <w:r w:rsidRPr="006A3AD7">
        <w:rPr>
          <w:rFonts w:ascii="Arial" w:eastAsia="SimSun" w:hAnsi="Arial" w:cs="Arial"/>
          <w:szCs w:val="24"/>
          <w:lang w:val="fr-CH" w:eastAsia="zh-CN"/>
        </w:rPr>
        <w:tab/>
      </w:r>
      <w:hyperlink r:id="rId344" w:history="1">
        <w:r w:rsidRPr="006A3AD7">
          <w:rPr>
            <w:rFonts w:eastAsia="SimSun"/>
            <w:color w:val="0000FF"/>
            <w:sz w:val="18"/>
            <w:szCs w:val="18"/>
            <w:u w:val="single"/>
            <w:lang w:val="fr-CH" w:eastAsia="zh-CN"/>
          </w:rPr>
          <w:t>http://www.etsi.org/deliver/etsi_ts/136400_136499/136443/10.05.00_60/ts_136443v100500p.pdf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TTAT.3G-36.443(R10-10.2.0)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45" w:history="1">
        <w:r w:rsidRPr="00EC6063">
          <w:rPr>
            <w:rFonts w:eastAsia="SimSun"/>
            <w:color w:val="0000FF"/>
            <w:sz w:val="18"/>
            <w:szCs w:val="18"/>
            <w:u w:val="single"/>
            <w:lang w:val="it-IT" w:eastAsia="zh-CN"/>
          </w:rPr>
          <w:t>http://www.tta.or.kr/data/ttasDown.jsp?where=14688&amp;pk_num=TTAT.3G-36.443(R10-10.2.0)</w:t>
        </w:r>
      </w:hyperlink>
      <w:r w:rsidRPr="00EC6063">
        <w:rPr>
          <w:rFonts w:eastAsia="SimSun"/>
          <w:color w:val="000000"/>
          <w:sz w:val="18"/>
          <w:szCs w:val="18"/>
          <w:lang w:val="it-IT" w:eastAsia="zh-CN"/>
        </w:rPr>
        <w:t xml:space="preserve"> </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TS-3GA-36.443(Rel10)v10.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5</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12</w:t>
      </w:r>
      <w:r w:rsidRPr="006A3AD7">
        <w:rPr>
          <w:sz w:val="18"/>
          <w:szCs w:val="18"/>
          <w:lang w:val="es-ES_tradnl"/>
        </w:rPr>
        <w:t xml:space="preserve"> </w:t>
      </w:r>
      <w:r w:rsidRPr="006A3AD7">
        <w:rPr>
          <w:sz w:val="18"/>
          <w:szCs w:val="18"/>
          <w:lang w:val="es-ES_tradnl"/>
        </w:rPr>
        <w:tab/>
      </w:r>
      <w:hyperlink r:id="rId346" w:history="1">
        <w:r w:rsidR="0080051A" w:rsidRPr="006A3AD7">
          <w:rPr>
            <w:rStyle w:val="Hyperlink"/>
            <w:sz w:val="18"/>
            <w:szCs w:val="18"/>
            <w:lang w:val="es-ES_tradnl"/>
          </w:rPr>
          <w:t>http://www.ttc.or.jp/jp/document_list/free/3gpps2012/TS/TS-3GA-36.443(Rel10)v10.5.0.pdf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r w:rsidR="005E6730" w:rsidRPr="00A72DDD">
        <w:rPr>
          <w:rFonts w:eastAsia="SimSun"/>
          <w:b/>
          <w:bCs/>
          <w:color w:val="000000"/>
          <w:sz w:val="18"/>
          <w:szCs w:val="18"/>
          <w:lang w:val="en-GB" w:eastAsia="zh-CN"/>
        </w:rPr>
        <w:tab/>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4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48" w:history="1">
        <w:r w:rsidRPr="006A3AD7">
          <w:rPr>
            <w:rFonts w:eastAsia="SimSun"/>
            <w:color w:val="0000FF"/>
            <w:sz w:val="18"/>
            <w:szCs w:val="18"/>
            <w:u w:val="single"/>
            <w:lang w:val="fr-CH" w:eastAsia="zh-CN"/>
          </w:rPr>
          <w:t>http://www.ccsa.org.cn/ITU_spec/ITU-R/M.2012/M.2012-1/LTE/Rel-11/CCSA-TSD-LTE-36443-b20.zip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49" w:history="1">
        <w:r w:rsidRPr="006A3AD7">
          <w:rPr>
            <w:rFonts w:eastAsia="SimSun"/>
            <w:color w:val="0000FF"/>
            <w:sz w:val="18"/>
            <w:szCs w:val="18"/>
            <w:u w:val="single"/>
            <w:lang w:val="fr-CH" w:eastAsia="zh-CN"/>
          </w:rPr>
          <w:t>http://www.etsi.org/deliver/etsi_ts/136400_136499/136443/11.02.00_60/ts_136443v110200p.pdf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50" w:history="1">
        <w:r w:rsidRPr="00EC6063">
          <w:rPr>
            <w:rFonts w:eastAsia="SimSun"/>
            <w:color w:val="0000FF"/>
            <w:sz w:val="18"/>
            <w:szCs w:val="18"/>
            <w:u w:val="single"/>
            <w:lang w:val="it-IT" w:eastAsia="zh-CN"/>
          </w:rPr>
          <w:t>http://www.tta.or.kr/data/ttasDown.jsp?where=14688&amp;pk_num=TTAT.3G-36.443(R11-11.2.0)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TS-3GA-36.443(Rel11)v11.2.0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51" w:history="1">
        <w:r w:rsidRPr="006A3AD7">
          <w:rPr>
            <w:rFonts w:eastAsia="SimSun"/>
            <w:color w:val="0000FF"/>
            <w:sz w:val="18"/>
            <w:szCs w:val="18"/>
            <w:u w:val="single"/>
            <w:lang w:val="es-ES_tradnl" w:eastAsia="zh-CN"/>
          </w:rPr>
          <w:t>http://www.ttc.or.jp/jp/document_list/free/3gpps2013/TS/TS-3GA-36.443(Rel11)v11.2.0.pdf</w:t>
        </w:r>
      </w:hyperlink>
    </w:p>
    <w:p w:rsidR="00142863" w:rsidRDefault="00142863" w:rsidP="00142863">
      <w:pPr>
        <w:widowControl w:val="0"/>
        <w:tabs>
          <w:tab w:val="left" w:pos="90"/>
        </w:tabs>
        <w:overflowPunct/>
        <w:spacing w:before="0"/>
        <w:textAlignment w:val="auto"/>
        <w:rPr>
          <w:ins w:id="136" w:author="Giovanni Romano - Telecom Italia" w:date="2014-10-28T15:02:00Z"/>
          <w:rFonts w:eastAsia="SimSun"/>
          <w:b/>
          <w:bCs/>
          <w:color w:val="000000"/>
          <w:sz w:val="18"/>
          <w:szCs w:val="18"/>
          <w:lang w:val="en-GB" w:eastAsia="zh-CN"/>
        </w:rPr>
      </w:pPr>
      <w:ins w:id="137"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38"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1.2.1.4.16</w:t>
      </w:r>
      <w:r w:rsidRPr="00A72DDD">
        <w:rPr>
          <w:lang w:val="en-GB"/>
        </w:rPr>
        <w:tab/>
      </w:r>
      <w:r w:rsidRPr="00A72DDD">
        <w:rPr>
          <w:lang w:val="en-GB"/>
        </w:rPr>
        <w:tab/>
        <w:t>TS 36.444</w:t>
      </w:r>
    </w:p>
    <w:p w:rsidR="00473563" w:rsidRPr="00A72DDD" w:rsidRDefault="00473563" w:rsidP="00473563">
      <w:pPr>
        <w:pStyle w:val="Headingb"/>
        <w:rPr>
          <w:lang w:val="en-GB"/>
        </w:rPr>
      </w:pPr>
      <w:r w:rsidRPr="00A72DDD">
        <w:rPr>
          <w:lang w:val="en-GB"/>
        </w:rPr>
        <w:t>Evolved Universal Terrestrial Radio Access Network (E-UTRAN); M3 Application Protocol (M3AP)</w:t>
      </w:r>
    </w:p>
    <w:p w:rsidR="00473563" w:rsidRPr="00A72DDD" w:rsidRDefault="00473563" w:rsidP="00473563">
      <w:pPr>
        <w:rPr>
          <w:lang w:val="en-GB"/>
        </w:rPr>
      </w:pPr>
      <w:r w:rsidRPr="00A72DDD">
        <w:rPr>
          <w:lang w:val="en-GB"/>
        </w:rPr>
        <w:t>This document specifies the E-UTRAN radio network layer signalling protocol for the M3 interface. The M3 Application Protocol (M3AP) supports the functions of M3 interface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ATIS.3GPP.36.444V1040-2013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5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CCSA-TSD-LTE-36.444</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53" w:history="1">
        <w:r w:rsidRPr="006A3AD7">
          <w:rPr>
            <w:rFonts w:eastAsia="SimSun"/>
            <w:color w:val="0000FF"/>
            <w:sz w:val="18"/>
            <w:szCs w:val="18"/>
            <w:u w:val="single"/>
            <w:lang w:val="fr-CH" w:eastAsia="zh-CN"/>
          </w:rPr>
          <w:t>http://www.ccsa.org.cn/ITU_spec/ITU-R/M.2012/M.2012-1/LTE/Rel-10/CCSA-TSD-LTE-36444-a40.zip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136 444</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354" w:history="1">
        <w:r w:rsidRPr="006A3AD7">
          <w:rPr>
            <w:rFonts w:eastAsia="SimSun"/>
            <w:color w:val="0000FF"/>
            <w:sz w:val="18"/>
            <w:szCs w:val="18"/>
            <w:u w:val="single"/>
            <w:lang w:val="fr-CH" w:eastAsia="zh-CN"/>
          </w:rPr>
          <w:t>http://www.etsi.org/deliver/etsi_ts/136400_136499/136444/10.04.00_60/ts_136444v100400p.pdf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TTAT.3G-36.444(R10-10.2.0)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55" w:history="1">
        <w:r w:rsidRPr="006A3AD7">
          <w:rPr>
            <w:rFonts w:eastAsia="SimSun"/>
            <w:color w:val="0000FF"/>
            <w:sz w:val="18"/>
            <w:szCs w:val="18"/>
            <w:u w:val="single"/>
            <w:lang w:val="fr-CH" w:eastAsia="zh-CN"/>
          </w:rPr>
          <w:t>http://www.tta.or.kr/data/ttasDown.jsp?where=14688&amp;pk_num=TTAT.3G-36.444(R10-10.2.0)</w:t>
        </w:r>
      </w:hyperlink>
      <w:r w:rsidRPr="006A3AD7">
        <w:rPr>
          <w:rFonts w:eastAsia="SimSun"/>
          <w:color w:val="000000"/>
          <w:sz w:val="18"/>
          <w:szCs w:val="18"/>
          <w:lang w:val="fr-CH" w:eastAsia="zh-CN"/>
        </w:rPr>
        <w:t xml:space="preserve"> </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es-ES_tradnl" w:eastAsia="zh-CN"/>
        </w:rPr>
      </w:pPr>
      <w:r w:rsidRPr="006A3AD7">
        <w:rPr>
          <w:rFonts w:eastAsia="SimSun"/>
          <w:color w:val="000000"/>
          <w:sz w:val="18"/>
          <w:szCs w:val="18"/>
          <w:lang w:val="es-ES_tradnl" w:eastAsia="zh-CN"/>
        </w:rPr>
        <w:t>TTC</w:t>
      </w:r>
      <w:r w:rsidRPr="006A3AD7">
        <w:rPr>
          <w:rFonts w:ascii="Arial" w:eastAsia="SimSun" w:hAnsi="Arial" w:cs="Arial"/>
          <w:sz w:val="18"/>
          <w:szCs w:val="18"/>
          <w:lang w:val="es-ES_tradnl" w:eastAsia="zh-CN"/>
        </w:rPr>
        <w:tab/>
      </w:r>
      <w:r w:rsidRPr="006A3AD7">
        <w:rPr>
          <w:sz w:val="18"/>
          <w:szCs w:val="18"/>
          <w:lang w:val="es-ES_tradnl"/>
        </w:rPr>
        <w:t>TS-3GA-36.444(Rel10)v10.</w:t>
      </w:r>
      <w:r w:rsidRPr="006A3AD7">
        <w:rPr>
          <w:rFonts w:eastAsia="MS Mincho"/>
          <w:sz w:val="18"/>
          <w:szCs w:val="18"/>
          <w:lang w:val="es-ES_tradnl" w:eastAsia="ja-JP"/>
        </w:rPr>
        <w:t>4</w:t>
      </w:r>
      <w:r w:rsidRPr="006A3AD7">
        <w:rPr>
          <w:sz w:val="18"/>
          <w:szCs w:val="18"/>
          <w:lang w:val="es-ES_tradnl"/>
        </w:rPr>
        <w:t>.0</w:t>
      </w:r>
      <w:r w:rsidRPr="006A3AD7">
        <w:rPr>
          <w:rFonts w:ascii="Arial" w:eastAsia="SimSun" w:hAnsi="Arial" w:cs="Arial"/>
          <w:sz w:val="18"/>
          <w:szCs w:val="18"/>
          <w:lang w:val="es-ES_tradnl" w:eastAsia="zh-CN"/>
        </w:rPr>
        <w:tab/>
      </w:r>
      <w:r w:rsidRPr="006A3AD7">
        <w:rPr>
          <w:sz w:val="18"/>
          <w:szCs w:val="18"/>
          <w:lang w:val="es-ES_tradnl"/>
        </w:rPr>
        <w:t>10.</w:t>
      </w:r>
      <w:r w:rsidRPr="006A3AD7">
        <w:rPr>
          <w:rFonts w:eastAsia="MS Mincho"/>
          <w:sz w:val="18"/>
          <w:szCs w:val="18"/>
          <w:lang w:val="es-ES_tradnl" w:eastAsia="ja-JP"/>
        </w:rPr>
        <w:t>4</w:t>
      </w:r>
      <w:r w:rsidRPr="006A3AD7">
        <w:rPr>
          <w:sz w:val="18"/>
          <w:szCs w:val="18"/>
          <w:lang w:val="es-ES_tradnl"/>
        </w:rPr>
        <w:t>.0</w:t>
      </w:r>
      <w:r w:rsidRPr="006A3AD7">
        <w:rPr>
          <w:rFonts w:ascii="Arial" w:eastAsia="SimSun" w:hAnsi="Arial" w:cs="Arial"/>
          <w:sz w:val="18"/>
          <w:szCs w:val="18"/>
          <w:lang w:val="es-ES_tradnl" w:eastAsia="zh-CN"/>
        </w:rPr>
        <w:tab/>
      </w:r>
      <w:r w:rsidRPr="006A3AD7">
        <w:rPr>
          <w:rFonts w:eastAsia="SimSun"/>
          <w:color w:val="000000"/>
          <w:sz w:val="18"/>
          <w:szCs w:val="18"/>
          <w:lang w:val="es-ES_tradnl" w:eastAsia="zh-CN"/>
        </w:rPr>
        <w:t>Jun 13</w:t>
      </w:r>
      <w:r w:rsidRPr="006A3AD7">
        <w:rPr>
          <w:sz w:val="18"/>
          <w:szCs w:val="18"/>
          <w:lang w:val="es-ES_tradnl"/>
        </w:rPr>
        <w:t xml:space="preserve"> </w:t>
      </w:r>
      <w:r w:rsidRPr="006A3AD7">
        <w:rPr>
          <w:sz w:val="18"/>
          <w:szCs w:val="18"/>
          <w:lang w:val="es-ES_tradnl"/>
        </w:rPr>
        <w:tab/>
      </w:r>
      <w:hyperlink r:id="rId356" w:history="1">
        <w:r w:rsidR="0080051A" w:rsidRPr="006A3AD7">
          <w:rPr>
            <w:rStyle w:val="Hyperlink"/>
            <w:sz w:val="18"/>
            <w:szCs w:val="18"/>
            <w:lang w:val="es-ES_tradnl"/>
          </w:rPr>
          <w:t>http://www.ttc.or.jp/jp/document_list/free/3gpps2013/TS/TS-3GA-36.444(Rel10)v10.4.0.pdf</w:t>
        </w:r>
      </w:hyperlink>
      <w:r w:rsidR="0080051A" w:rsidRPr="006A3AD7">
        <w:rPr>
          <w:sz w:val="18"/>
          <w:szCs w:val="18"/>
          <w:lang w:val="es-ES_tradnl"/>
        </w:rPr>
        <w:t xml:space="preserve"> </w:t>
      </w:r>
      <w:r w:rsidRPr="006A3AD7">
        <w:rPr>
          <w:rFonts w:eastAsia="SimSun"/>
          <w:color w:val="000000"/>
          <w:sz w:val="18"/>
          <w:szCs w:val="18"/>
          <w:lang w:val="es-ES_tradnl" w:eastAsia="zh-CN"/>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ATIS.3GPP.36.444V1150-2013</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5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CCSA-TSD-LTE-36.444</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58" w:history="1">
        <w:r w:rsidRPr="006A3AD7">
          <w:rPr>
            <w:rFonts w:eastAsia="SimSun"/>
            <w:color w:val="0000FF"/>
            <w:sz w:val="18"/>
            <w:szCs w:val="18"/>
            <w:u w:val="single"/>
            <w:lang w:val="fr-CH" w:eastAsia="zh-CN"/>
          </w:rPr>
          <w:t>http://www.ccsa.org.cn/ITU_spec/ITU-R/M.2012/M.2012-1/LTE/Rel-11/CCSA-TSD-LTE-36444-b50.zip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136 444</w:t>
      </w:r>
      <w:r w:rsidRPr="006A3AD7">
        <w:rPr>
          <w:rFonts w:ascii="Arial" w:eastAsia="SimSun" w:hAnsi="Arial" w:cs="Arial"/>
          <w:szCs w:val="24"/>
          <w:lang w:val="fr-CH" w:eastAsia="zh-CN"/>
        </w:rPr>
        <w:tab/>
      </w:r>
      <w:r w:rsidRPr="006A3AD7">
        <w:rPr>
          <w:rFonts w:eastAsia="SimSun"/>
          <w:color w:val="000000"/>
          <w:sz w:val="18"/>
          <w:szCs w:val="18"/>
          <w:lang w:val="fr-CH" w:eastAsia="zh-CN"/>
        </w:rPr>
        <w:t>11.5.0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59" w:history="1">
        <w:r w:rsidRPr="006A3AD7">
          <w:rPr>
            <w:rFonts w:eastAsia="SimSun"/>
            <w:color w:val="0000FF"/>
            <w:sz w:val="18"/>
            <w:szCs w:val="18"/>
            <w:u w:val="single"/>
            <w:lang w:val="fr-CH" w:eastAsia="zh-CN"/>
          </w:rPr>
          <w:t>http://www.etsi.org/deliver/etsi_ts/136400_136499/136444/11.05.00_60/ts_136444v110500p.pdf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TTAT.3G-36.444(R11-11.5.0)</w:t>
      </w:r>
      <w:r w:rsidRPr="00EC6063">
        <w:rPr>
          <w:rFonts w:ascii="Arial" w:eastAsia="SimSun" w:hAnsi="Arial" w:cs="Arial"/>
          <w:szCs w:val="24"/>
          <w:lang w:val="it-IT" w:eastAsia="zh-CN"/>
        </w:rPr>
        <w:tab/>
      </w:r>
      <w:r w:rsidRPr="00EC6063">
        <w:rPr>
          <w:rFonts w:eastAsia="SimSun"/>
          <w:color w:val="000000"/>
          <w:sz w:val="18"/>
          <w:szCs w:val="18"/>
          <w:lang w:val="it-IT" w:eastAsia="zh-CN"/>
        </w:rPr>
        <w:t>11.5.0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60" w:history="1">
        <w:r w:rsidRPr="00EC6063">
          <w:rPr>
            <w:rFonts w:eastAsia="SimSun"/>
            <w:color w:val="0000FF"/>
            <w:sz w:val="18"/>
            <w:szCs w:val="18"/>
            <w:u w:val="single"/>
            <w:lang w:val="it-IT" w:eastAsia="zh-CN"/>
          </w:rPr>
          <w:t>http://www.tta.or.kr/data/ttasDown.jsp?where=14688&amp;pk_num=TTAT.3G-36.444(R11-11.5.0)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TS-3GA-36.444(Rel11)v11.5.0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11.5.0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61" w:history="1">
        <w:r w:rsidRPr="006A3AD7">
          <w:rPr>
            <w:rFonts w:eastAsia="SimSun"/>
            <w:color w:val="0000FF"/>
            <w:sz w:val="18"/>
            <w:szCs w:val="18"/>
            <w:u w:val="single"/>
            <w:lang w:val="es-ES_tradnl" w:eastAsia="zh-CN"/>
          </w:rPr>
          <w:t>http://www.ttc.or.jp/jp/document_list/free/3gpps2013/TS/TS-3GA-36.444(Rel11)v11.5.0.pdf</w:t>
        </w:r>
      </w:hyperlink>
    </w:p>
    <w:p w:rsidR="00142863" w:rsidRDefault="00142863" w:rsidP="00142863">
      <w:pPr>
        <w:widowControl w:val="0"/>
        <w:tabs>
          <w:tab w:val="left" w:pos="90"/>
        </w:tabs>
        <w:overflowPunct/>
        <w:spacing w:before="0"/>
        <w:textAlignment w:val="auto"/>
        <w:rPr>
          <w:ins w:id="139" w:author="Giovanni Romano - Telecom Italia" w:date="2014-10-28T15:02:00Z"/>
          <w:rFonts w:eastAsia="SimSun"/>
          <w:b/>
          <w:bCs/>
          <w:color w:val="000000"/>
          <w:sz w:val="18"/>
          <w:szCs w:val="18"/>
          <w:lang w:val="en-GB" w:eastAsia="zh-CN"/>
        </w:rPr>
      </w:pPr>
      <w:ins w:id="140"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41" w:author="Giovanni Romano - Telecom Italia" w:date="2014-10-28T15:02: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1.2.1.4.17</w:t>
      </w:r>
      <w:r w:rsidRPr="00A72DDD">
        <w:rPr>
          <w:lang w:val="en-GB"/>
        </w:rPr>
        <w:tab/>
      </w:r>
      <w:r w:rsidRPr="00A72DDD">
        <w:rPr>
          <w:lang w:val="en-GB"/>
        </w:rPr>
        <w:tab/>
        <w:t>TS 36.445</w:t>
      </w:r>
    </w:p>
    <w:p w:rsidR="00473563" w:rsidRPr="00A72DDD" w:rsidRDefault="00473563" w:rsidP="005C5B43">
      <w:pPr>
        <w:pStyle w:val="Headingb"/>
        <w:rPr>
          <w:lang w:val="en-GB"/>
        </w:rPr>
      </w:pPr>
      <w:r w:rsidRPr="00A72DDD">
        <w:rPr>
          <w:lang w:val="en-GB"/>
        </w:rPr>
        <w:t>Evolved Universal Terrestrial Radio Access Network (E-UTRAN); M1 data transport</w:t>
      </w:r>
    </w:p>
    <w:p w:rsidR="00473563" w:rsidRPr="00A72DDD" w:rsidRDefault="00473563" w:rsidP="005C5B43">
      <w:pPr>
        <w:rPr>
          <w:lang w:val="en-GB"/>
        </w:rPr>
      </w:pPr>
      <w:r w:rsidRPr="00A72DDD">
        <w:rPr>
          <w:lang w:val="en-GB"/>
        </w:rPr>
        <w:t>This document specifies the standards for user data transport protocols over the E-UTRAN M1 interface.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ATIS.3GPP.36.445V1010-2011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6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CCSA-TSD-LTE-36.445</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63" w:history="1">
        <w:r w:rsidRPr="006A3AD7">
          <w:rPr>
            <w:rFonts w:eastAsia="SimSun"/>
            <w:color w:val="0000FF"/>
            <w:sz w:val="18"/>
            <w:szCs w:val="18"/>
            <w:u w:val="single"/>
            <w:lang w:val="fr-CH" w:eastAsia="zh-CN"/>
          </w:rPr>
          <w:t>http://www.ccsa.org.cn/ITU_spec/ITU-R/M.2012/M.2012-1/LTE/Rel-10/CCSA-TSD-LTE-36445-a10.zip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136 445</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364" w:history="1">
        <w:r w:rsidRPr="006A3AD7">
          <w:rPr>
            <w:rFonts w:eastAsia="SimSun"/>
            <w:color w:val="0000FF"/>
            <w:sz w:val="18"/>
            <w:szCs w:val="18"/>
            <w:u w:val="single"/>
            <w:lang w:val="fr-CH" w:eastAsia="zh-CN"/>
          </w:rPr>
          <w:t>http://www.etsi.org/deliver/etsi_ts/136400_136499/136445/10.01.00_60/ts_136445v100100p.pdf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TTAT.3G-36.445(R10-10.1.0)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365" w:history="1">
        <w:r w:rsidRPr="00EC6063">
          <w:rPr>
            <w:rFonts w:eastAsia="SimSun"/>
            <w:color w:val="0000FF"/>
            <w:sz w:val="18"/>
            <w:szCs w:val="18"/>
            <w:u w:val="single"/>
            <w:lang w:val="it-IT" w:eastAsia="zh-CN"/>
          </w:rPr>
          <w:t>http://www.tta.or.kr/data/ttasDown.jsp?where=14688&amp;pk_num=TTAT.3G-36.445(R10-10.1.0)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TS-3GA-36.445(Rel10)v10.1.0</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Aug 11</w:t>
      </w:r>
      <w:r w:rsidRPr="00A72DDD">
        <w:rPr>
          <w:rFonts w:ascii="Arial" w:eastAsia="SimSun" w:hAnsi="Arial" w:cs="Arial"/>
          <w:szCs w:val="24"/>
          <w:lang w:val="en-GB" w:eastAsia="zh-CN"/>
        </w:rPr>
        <w:tab/>
      </w:r>
      <w:hyperlink r:id="rId366" w:history="1">
        <w:r w:rsidRPr="00A72DDD">
          <w:rPr>
            <w:rFonts w:eastAsia="SimSun"/>
            <w:color w:val="0000FF"/>
            <w:sz w:val="18"/>
            <w:szCs w:val="18"/>
            <w:u w:val="single"/>
            <w:lang w:val="en-GB" w:eastAsia="zh-CN"/>
          </w:rPr>
          <w:t>http://www.ttc.or.jp/imt/ts/ts36445rel10va10.pdf</w:t>
        </w:r>
      </w:hyperlink>
      <w:r w:rsidRPr="00A72DDD">
        <w:rPr>
          <w:rFonts w:eastAsia="SimSun"/>
          <w:color w:val="000000"/>
          <w:sz w:val="18"/>
          <w:szCs w:val="18"/>
          <w:lang w:val="en-GB" w:eastAsia="zh-CN"/>
        </w:rPr>
        <w:t xml:space="preserve"> </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ATIS.3GPP.36.445V1100-2013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367"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CCSA-TSD-LTE-36.445</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68" w:history="1">
        <w:r w:rsidRPr="006A3AD7">
          <w:rPr>
            <w:rFonts w:eastAsia="SimSun"/>
            <w:color w:val="0000FF"/>
            <w:sz w:val="18"/>
            <w:szCs w:val="18"/>
            <w:u w:val="single"/>
            <w:lang w:val="fr-CH" w:eastAsia="zh-CN"/>
          </w:rPr>
          <w:t>http://www.ccsa.org.cn/ITU_spec/ITU-R/M.2012/M.2012-1/LTE/Rel-11/CCSA-TSD-LTE-36445-b00.zip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136 445</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69" w:history="1">
        <w:r w:rsidRPr="006A3AD7">
          <w:rPr>
            <w:rFonts w:eastAsia="SimSun"/>
            <w:color w:val="0000FF"/>
            <w:sz w:val="18"/>
            <w:szCs w:val="18"/>
            <w:u w:val="single"/>
            <w:lang w:val="fr-CH" w:eastAsia="zh-CN"/>
          </w:rPr>
          <w:t>http://www.etsi.org/deliver/etsi_ts/136400_136499/136445/11.00.00_60/ts_136445v110000p.pdf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TTAT.3G-36.445(R11-11.0.0)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0" w:history="1">
        <w:r w:rsidRPr="006A3AD7">
          <w:rPr>
            <w:rFonts w:eastAsia="SimSun"/>
            <w:color w:val="0000FF"/>
            <w:sz w:val="18"/>
            <w:szCs w:val="18"/>
            <w:u w:val="single"/>
            <w:lang w:val="fr-CH" w:eastAsia="zh-CN"/>
          </w:rPr>
          <w:t>http://www.tta.or.kr/data/ttasDown.jsp?where=14688&amp;pk_num=TTAT.3G-36.445(R11-11.0.0)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TS-3GA-36.445(Rel11)v11.0.0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11.0.0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71" w:history="1">
        <w:r w:rsidRPr="006A3AD7">
          <w:rPr>
            <w:rFonts w:eastAsia="SimSun"/>
            <w:color w:val="0000FF"/>
            <w:sz w:val="18"/>
            <w:szCs w:val="18"/>
            <w:u w:val="single"/>
            <w:lang w:val="es-ES_tradnl" w:eastAsia="zh-CN"/>
          </w:rPr>
          <w:t>http://www.ttc.or.jp/jp/document_list/free/3gpps2013/TS/TS-3GA-36.445(Rel11)v11.0.0.pdf</w:t>
        </w:r>
      </w:hyperlink>
    </w:p>
    <w:p w:rsidR="00142863" w:rsidRDefault="00142863" w:rsidP="00142863">
      <w:pPr>
        <w:widowControl w:val="0"/>
        <w:tabs>
          <w:tab w:val="left" w:pos="90"/>
        </w:tabs>
        <w:overflowPunct/>
        <w:spacing w:before="0"/>
        <w:textAlignment w:val="auto"/>
        <w:rPr>
          <w:ins w:id="142" w:author="Giovanni Romano - Telecom Italia" w:date="2014-10-28T15:02:00Z"/>
          <w:rFonts w:eastAsia="SimSun"/>
          <w:b/>
          <w:bCs/>
          <w:color w:val="000000"/>
          <w:sz w:val="18"/>
          <w:szCs w:val="18"/>
          <w:lang w:val="en-GB" w:eastAsia="zh-CN"/>
        </w:rPr>
      </w:pPr>
      <w:ins w:id="143"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44"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1.2.1.4.18</w:t>
      </w:r>
      <w:r w:rsidRPr="00A72DDD">
        <w:rPr>
          <w:lang w:val="en-GB"/>
        </w:rPr>
        <w:tab/>
      </w:r>
      <w:r w:rsidRPr="00A72DDD">
        <w:rPr>
          <w:lang w:val="en-GB"/>
        </w:rPr>
        <w:tab/>
        <w:t>TS 36.455</w:t>
      </w:r>
    </w:p>
    <w:p w:rsidR="00473563" w:rsidRPr="00A72DDD" w:rsidRDefault="00473563" w:rsidP="00A2197C">
      <w:pPr>
        <w:pStyle w:val="Headingb"/>
        <w:rPr>
          <w:lang w:val="en-GB"/>
        </w:rPr>
      </w:pPr>
      <w:r w:rsidRPr="00A72DDD">
        <w:rPr>
          <w:lang w:val="en-GB"/>
        </w:rPr>
        <w:t>Evolved Universal Terrestrial Radio Access (E-UTRA); LTE Positioning Protocol A (LPPa)</w:t>
      </w:r>
    </w:p>
    <w:p w:rsidR="00473563" w:rsidRPr="00A72DDD" w:rsidRDefault="00473563" w:rsidP="00473563">
      <w:pPr>
        <w:rPr>
          <w:lang w:val="en-GB"/>
        </w:rPr>
      </w:pPr>
      <w:r w:rsidRPr="00A72DDD">
        <w:rPr>
          <w:lang w:val="en-GB"/>
        </w:rPr>
        <w:t>This document specifies the control plane radio network layer signalling procedures between eNodeB and E-SMLC. LPPa supports the concerned functions by signalling procedures defined in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ATIS.3GPP.36.455V1040-2013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7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CCSA-TSD-LTE-36.455</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3" w:history="1">
        <w:r w:rsidRPr="006A3AD7">
          <w:rPr>
            <w:rFonts w:eastAsia="SimSun"/>
            <w:color w:val="0000FF"/>
            <w:sz w:val="18"/>
            <w:szCs w:val="18"/>
            <w:u w:val="single"/>
            <w:lang w:val="fr-CH" w:eastAsia="zh-CN"/>
          </w:rPr>
          <w:t>http://www.ccsa.org.cn/ITU_spec/ITU-R/M.2012/M.2012-1/LTE/Rel-10/CCSA-TSD-LTE-36455-a40.zip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136 455</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374" w:history="1">
        <w:r w:rsidRPr="006A3AD7">
          <w:rPr>
            <w:rFonts w:eastAsia="SimSun"/>
            <w:color w:val="0000FF"/>
            <w:sz w:val="18"/>
            <w:szCs w:val="18"/>
            <w:u w:val="single"/>
            <w:lang w:val="fr-CH" w:eastAsia="zh-CN"/>
          </w:rPr>
          <w:t>http://www.etsi.org/deliver/etsi_ts/136400_136499/136455/10.04.00_60/ts_136455v100400p.pdf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TTAT.3G-36.455(R10-10.1.0)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375" w:history="1">
        <w:r w:rsidRPr="006A3AD7">
          <w:rPr>
            <w:rFonts w:eastAsia="SimSun"/>
            <w:color w:val="0000FF"/>
            <w:sz w:val="18"/>
            <w:szCs w:val="18"/>
            <w:u w:val="single"/>
            <w:lang w:val="fr-CH" w:eastAsia="zh-CN"/>
          </w:rPr>
          <w:t>http://www.tta.or.kr/data/ttasDown.jsp?where=14688&amp;pk_num=TTAT.3G-36.455(R10-10.1.0)</w:t>
        </w:r>
      </w:hyperlink>
      <w:r w:rsidRPr="006A3AD7">
        <w:rPr>
          <w:rFonts w:eastAsia="SimSun"/>
          <w:color w:val="000000"/>
          <w:sz w:val="18"/>
          <w:szCs w:val="18"/>
          <w:lang w:val="fr-CH" w:eastAsia="zh-CN"/>
        </w:rPr>
        <w:t xml:space="preserve"> </w:t>
      </w:r>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18"/>
          <w:szCs w:val="18"/>
          <w:lang w:val="fr-CH" w:eastAsia="zh-CN"/>
        </w:rPr>
      </w:pPr>
      <w:r w:rsidRPr="006A3AD7">
        <w:rPr>
          <w:rFonts w:eastAsia="SimSun"/>
          <w:color w:val="000000"/>
          <w:sz w:val="18"/>
          <w:szCs w:val="18"/>
          <w:lang w:val="fr-CH" w:eastAsia="zh-CN"/>
        </w:rPr>
        <w:t>TTC</w:t>
      </w:r>
      <w:r w:rsidRPr="006A3AD7">
        <w:rPr>
          <w:rFonts w:ascii="Arial" w:eastAsia="SimSun" w:hAnsi="Arial" w:cs="Arial"/>
          <w:sz w:val="18"/>
          <w:szCs w:val="18"/>
          <w:lang w:val="fr-CH" w:eastAsia="zh-CN"/>
        </w:rPr>
        <w:tab/>
      </w:r>
      <w:r w:rsidRPr="006A3AD7">
        <w:rPr>
          <w:sz w:val="18"/>
          <w:szCs w:val="18"/>
          <w:lang w:val="fr-CH"/>
        </w:rPr>
        <w:t>TS-3GA-36.455(Rel10)v10.</w:t>
      </w:r>
      <w:r w:rsidRPr="006A3AD7">
        <w:rPr>
          <w:rFonts w:eastAsia="MS Mincho"/>
          <w:sz w:val="18"/>
          <w:szCs w:val="18"/>
          <w:lang w:val="fr-CH" w:eastAsia="ja-JP"/>
        </w:rPr>
        <w:t>4</w:t>
      </w:r>
      <w:r w:rsidRPr="006A3AD7">
        <w:rPr>
          <w:sz w:val="18"/>
          <w:szCs w:val="18"/>
          <w:lang w:val="fr-CH"/>
        </w:rPr>
        <w:t>.0</w:t>
      </w:r>
      <w:r w:rsidRPr="006A3AD7">
        <w:rPr>
          <w:rFonts w:ascii="Arial" w:eastAsia="SimSun" w:hAnsi="Arial" w:cs="Arial"/>
          <w:sz w:val="18"/>
          <w:szCs w:val="18"/>
          <w:lang w:val="fr-CH" w:eastAsia="zh-CN"/>
        </w:rPr>
        <w:tab/>
      </w:r>
      <w:r w:rsidRPr="006A3AD7">
        <w:rPr>
          <w:sz w:val="18"/>
          <w:szCs w:val="18"/>
          <w:lang w:val="fr-CH"/>
        </w:rPr>
        <w:t>10.</w:t>
      </w:r>
      <w:r w:rsidRPr="006A3AD7">
        <w:rPr>
          <w:rFonts w:eastAsia="MS Mincho"/>
          <w:sz w:val="18"/>
          <w:szCs w:val="18"/>
          <w:lang w:val="fr-CH" w:eastAsia="ja-JP"/>
        </w:rPr>
        <w:t>4</w:t>
      </w:r>
      <w:r w:rsidRPr="006A3AD7">
        <w:rPr>
          <w:sz w:val="18"/>
          <w:szCs w:val="18"/>
          <w:lang w:val="fr-CH"/>
        </w:rPr>
        <w:t>.0</w:t>
      </w:r>
      <w:r w:rsidRPr="006A3AD7">
        <w:rPr>
          <w:rFonts w:ascii="Arial" w:eastAsia="SimSun" w:hAnsi="Arial" w:cs="Arial"/>
          <w:sz w:val="18"/>
          <w:szCs w:val="18"/>
          <w:lang w:val="fr-CH" w:eastAsia="zh-CN"/>
        </w:rPr>
        <w:tab/>
      </w:r>
      <w:r w:rsidRPr="006A3AD7">
        <w:rPr>
          <w:rFonts w:eastAsia="SimSun"/>
          <w:color w:val="000000"/>
          <w:sz w:val="18"/>
          <w:szCs w:val="18"/>
          <w:lang w:val="fr-CH" w:eastAsia="zh-CN"/>
        </w:rPr>
        <w:t>Dec 12</w:t>
      </w:r>
      <w:r w:rsidRPr="006A3AD7">
        <w:rPr>
          <w:rFonts w:eastAsia="SimSun"/>
          <w:color w:val="000000"/>
          <w:sz w:val="18"/>
          <w:szCs w:val="18"/>
          <w:lang w:val="fr-CH" w:eastAsia="zh-CN"/>
        </w:rPr>
        <w:tab/>
      </w:r>
      <w:hyperlink r:id="rId376" w:history="1">
        <w:r w:rsidR="0080051A" w:rsidRPr="006A3AD7">
          <w:rPr>
            <w:rStyle w:val="Hyperlink"/>
            <w:sz w:val="18"/>
            <w:szCs w:val="18"/>
            <w:lang w:val="fr-CH"/>
          </w:rPr>
          <w:t>http://www.ttc.or.jp/jp/document_list/free/3gpps2012/TS/TS-3GA-36.455(Rel10)v10.4.0.pdf</w:t>
        </w:r>
      </w:hyperlink>
      <w:r w:rsidR="0080051A" w:rsidRPr="006A3AD7">
        <w:rPr>
          <w:sz w:val="18"/>
          <w:szCs w:val="18"/>
          <w:lang w:val="fr-CH"/>
        </w:rPr>
        <w:t xml:space="preserve"> </w:t>
      </w:r>
    </w:p>
    <w:p w:rsidR="00473563" w:rsidRPr="00A72DDD" w:rsidRDefault="00473563" w:rsidP="00A479A4">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ATIS.3GPP.36.455V1120-2013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77" w:history="1">
        <w:r w:rsidRPr="006A3AD7">
          <w:rPr>
            <w:rStyle w:val="Hyperlink"/>
            <w:rFonts w:eastAsia="SimSun"/>
            <w:sz w:val="18"/>
            <w:szCs w:val="18"/>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78" w:history="1">
        <w:r w:rsidRPr="006A3AD7">
          <w:rPr>
            <w:rFonts w:eastAsia="SimSun"/>
            <w:color w:val="0000FF"/>
            <w:sz w:val="18"/>
            <w:szCs w:val="18"/>
            <w:u w:val="single"/>
            <w:lang w:val="fr-CH" w:eastAsia="zh-CN"/>
          </w:rPr>
          <w:t>http://www.ccsa.org.cn/ITU_spec/ITU-R/M.2012/M.2012-1/LTE/Rel-11/CCSA-TSD-LTE-36455-b20.zip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136 455</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79" w:history="1">
        <w:r w:rsidRPr="006A3AD7">
          <w:rPr>
            <w:rFonts w:eastAsia="SimSun"/>
            <w:color w:val="0000FF"/>
            <w:sz w:val="18"/>
            <w:szCs w:val="18"/>
            <w:u w:val="single"/>
            <w:lang w:val="fr-CH" w:eastAsia="zh-CN"/>
          </w:rPr>
          <w:t>http://www.etsi.org/deliver/etsi_ts/136400_136499/136455/11.02.00_60/ts_136455v110200p.pdf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TTAT.3G-36.455(R11-11.2.0)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0" w:history="1">
        <w:r w:rsidRPr="00EC6063">
          <w:rPr>
            <w:rFonts w:eastAsia="SimSun"/>
            <w:color w:val="0000FF"/>
            <w:sz w:val="18"/>
            <w:szCs w:val="18"/>
            <w:u w:val="single"/>
            <w:lang w:val="it-IT" w:eastAsia="zh-CN"/>
          </w:rPr>
          <w:t>http://www.tta.or.kr/data/ttasDown.jsp?where=14688&amp;pk_num=TTAT.3G-36.455(R11-11.2.0)</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s-ES_tradnl" w:eastAsia="zh-CN"/>
        </w:rPr>
      </w:pPr>
      <w:r w:rsidRPr="006A3AD7">
        <w:rPr>
          <w:rFonts w:eastAsia="SimSun"/>
          <w:color w:val="000000"/>
          <w:sz w:val="18"/>
          <w:szCs w:val="18"/>
          <w:lang w:val="es-ES_tradnl" w:eastAsia="zh-CN"/>
        </w:rPr>
        <w:t>TTC</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TS-3GA-36.455(Rel11)v11.2.0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11.2.0</w:t>
      </w:r>
      <w:r w:rsidRPr="006A3AD7">
        <w:rPr>
          <w:rFonts w:ascii="Arial" w:eastAsia="SimSun" w:hAnsi="Arial" w:cs="Arial"/>
          <w:szCs w:val="24"/>
          <w:lang w:val="es-ES_tradnl" w:eastAsia="zh-CN"/>
        </w:rPr>
        <w:tab/>
      </w:r>
      <w:r w:rsidRPr="006A3AD7">
        <w:rPr>
          <w:rFonts w:eastAsia="SimSun"/>
          <w:color w:val="000000"/>
          <w:sz w:val="18"/>
          <w:szCs w:val="18"/>
          <w:lang w:val="es-ES_tradnl" w:eastAsia="zh-CN"/>
        </w:rPr>
        <w:t>Jun 13</w:t>
      </w:r>
      <w:r w:rsidRPr="006A3AD7">
        <w:rPr>
          <w:rFonts w:ascii="Arial" w:eastAsia="SimSun" w:hAnsi="Arial" w:cs="Arial"/>
          <w:szCs w:val="24"/>
          <w:lang w:val="es-ES_tradnl" w:eastAsia="zh-CN"/>
        </w:rPr>
        <w:tab/>
      </w:r>
      <w:hyperlink r:id="rId381" w:history="1">
        <w:r w:rsidRPr="006A3AD7">
          <w:rPr>
            <w:rFonts w:eastAsia="SimSun"/>
            <w:color w:val="0000FF"/>
            <w:sz w:val="18"/>
            <w:szCs w:val="18"/>
            <w:u w:val="single"/>
            <w:lang w:val="es-ES_tradnl" w:eastAsia="zh-CN"/>
          </w:rPr>
          <w:t>http://www.ttc.or.jp/jp/document_list/free/3gpps2013/TS/TS-3GA-36.455(Rel11)v11.2.0.pdf</w:t>
        </w:r>
      </w:hyperlink>
    </w:p>
    <w:p w:rsidR="00142863" w:rsidRDefault="00142863" w:rsidP="00142863">
      <w:pPr>
        <w:widowControl w:val="0"/>
        <w:tabs>
          <w:tab w:val="left" w:pos="90"/>
        </w:tabs>
        <w:overflowPunct/>
        <w:spacing w:before="0"/>
        <w:textAlignment w:val="auto"/>
        <w:rPr>
          <w:ins w:id="145" w:author="Giovanni Romano - Telecom Italia" w:date="2014-10-28T15:02:00Z"/>
          <w:rFonts w:eastAsia="SimSun"/>
          <w:b/>
          <w:bCs/>
          <w:color w:val="000000"/>
          <w:sz w:val="18"/>
          <w:szCs w:val="18"/>
          <w:lang w:val="en-GB" w:eastAsia="zh-CN"/>
        </w:rPr>
      </w:pPr>
      <w:ins w:id="146"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47"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1.2.1.4.19</w:t>
      </w:r>
      <w:r w:rsidRPr="00A72DDD">
        <w:rPr>
          <w:lang w:val="en-GB"/>
        </w:rPr>
        <w:tab/>
      </w:r>
      <w:r w:rsidRPr="00A72DDD">
        <w:rPr>
          <w:lang w:val="en-GB"/>
        </w:rPr>
        <w:tab/>
        <w:t>TS 36.456</w:t>
      </w:r>
    </w:p>
    <w:p w:rsidR="00473563" w:rsidRPr="00A72DDD" w:rsidRDefault="00473563" w:rsidP="00A2197C">
      <w:pPr>
        <w:pStyle w:val="Headingb"/>
        <w:rPr>
          <w:lang w:val="en-GB"/>
        </w:rPr>
      </w:pPr>
      <w:r w:rsidRPr="00A72DDD">
        <w:rPr>
          <w:lang w:val="en-GB"/>
        </w:rPr>
        <w:t>SLm interface general aspects and principles</w:t>
      </w:r>
    </w:p>
    <w:p w:rsidR="00473563" w:rsidRPr="00A72DDD" w:rsidRDefault="00473563" w:rsidP="005E6730">
      <w:pPr>
        <w:rPr>
          <w:lang w:val="en-GB"/>
        </w:rPr>
      </w:pPr>
      <w:r w:rsidRPr="00A72DDD">
        <w:rPr>
          <w:lang w:val="en-GB"/>
        </w:rPr>
        <w:t>This document is an introduction to the 3GPP TS 36.45x series of technical specifications that define the SLm interface for the interconnection of the Evolved Serving Mobile Location Centre (E-SMLC) to the Location Measurement Unit (LMU) components of the Evolved Universal Terrestrial Radio Access Network (E-UTRAN).</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ATIS.3GPP.36.456V1100-2013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83" w:history="1">
        <w:r w:rsidRPr="006A3AD7">
          <w:rPr>
            <w:rFonts w:eastAsia="SimSun"/>
            <w:color w:val="0000FF"/>
            <w:sz w:val="18"/>
            <w:szCs w:val="18"/>
            <w:u w:val="single"/>
            <w:lang w:val="fr-CH" w:eastAsia="zh-CN"/>
          </w:rPr>
          <w:t>http://www.ccsa.org.cn/ITU_spec/ITU-R/M.2012/M.2012-1/LTE/Rel-11/CCSA-TSD-LTE-36456-b00.zip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136 456</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84" w:history="1">
        <w:r w:rsidRPr="006A3AD7">
          <w:rPr>
            <w:rFonts w:eastAsia="SimSun"/>
            <w:color w:val="0000FF"/>
            <w:sz w:val="18"/>
            <w:szCs w:val="18"/>
            <w:u w:val="single"/>
            <w:lang w:val="fr-CH" w:eastAsia="zh-CN"/>
          </w:rPr>
          <w:t>http://www.etsi.org/deliver/etsi_ts/136400_136499/136456/11.00.00_60/ts_136456v110000p.pdf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TTAT.3G-36.456(R11-11.0.0)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5" w:history="1">
        <w:r w:rsidRPr="00EC6063">
          <w:rPr>
            <w:rFonts w:eastAsia="SimSun"/>
            <w:color w:val="0000FF"/>
            <w:sz w:val="18"/>
            <w:szCs w:val="18"/>
            <w:u w:val="single"/>
            <w:lang w:val="it-IT" w:eastAsia="zh-CN"/>
          </w:rPr>
          <w:t>http://www.tta.or.kr/data/ttasDown.jsp?where=14688&amp;pk_num=TTAT.3G-36.456(R11-11.0.0)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48" w:author="Giovanni Romano - Telecom Italia" w:date="2014-10-28T15:02:00Z"/>
          <w:rFonts w:eastAsia="SimSun"/>
          <w:b/>
          <w:bCs/>
          <w:color w:val="000000"/>
          <w:sz w:val="18"/>
          <w:szCs w:val="18"/>
          <w:lang w:val="en-GB" w:eastAsia="zh-CN"/>
        </w:rPr>
      </w:pPr>
      <w:ins w:id="149"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50"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1.2.1.4.20</w:t>
      </w:r>
      <w:r w:rsidRPr="00A72DDD">
        <w:rPr>
          <w:lang w:val="en-GB"/>
        </w:rPr>
        <w:tab/>
      </w:r>
      <w:r w:rsidRPr="00A72DDD">
        <w:rPr>
          <w:lang w:val="en-GB"/>
        </w:rPr>
        <w:tab/>
        <w:t>TS 36.457</w:t>
      </w:r>
    </w:p>
    <w:p w:rsidR="00473563" w:rsidRPr="00A72DDD" w:rsidRDefault="00473563" w:rsidP="00E853A9">
      <w:pPr>
        <w:rPr>
          <w:lang w:val="en-GB"/>
        </w:rPr>
      </w:pPr>
      <w:r w:rsidRPr="00A72DDD">
        <w:rPr>
          <w:b/>
          <w:lang w:val="en-GB"/>
        </w:rPr>
        <w:t>SLm interface layer 1</w:t>
      </w:r>
    </w:p>
    <w:p w:rsidR="00473563" w:rsidRPr="00A72DDD" w:rsidRDefault="00473563" w:rsidP="00473563">
      <w:pPr>
        <w:rPr>
          <w:lang w:val="en-GB"/>
        </w:rPr>
      </w:pPr>
      <w:r w:rsidRPr="00A72DDD">
        <w:rPr>
          <w:lang w:val="en-GB"/>
        </w:rPr>
        <w:t>This document specifies the standards allowed to implement layer 1 on the SLm interface.</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ATIS.3GPP.36.457V1100-2013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8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CCSA-TSD-LTE-36.457</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87" w:history="1">
        <w:r w:rsidRPr="006A3AD7">
          <w:rPr>
            <w:rFonts w:eastAsia="SimSun"/>
            <w:color w:val="0000FF"/>
            <w:sz w:val="18"/>
            <w:szCs w:val="18"/>
            <w:u w:val="single"/>
            <w:lang w:val="fr-CH" w:eastAsia="zh-CN"/>
          </w:rPr>
          <w:t>http://www.ccsa.org.cn/ITU_spec/ITU-R/M.2012/M.2012-1/LTE/Rel-11/CCSA-TSD-LTE-36457-b00.zip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136 457</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88" w:history="1">
        <w:r w:rsidRPr="006A3AD7">
          <w:rPr>
            <w:rFonts w:eastAsia="SimSun"/>
            <w:color w:val="0000FF"/>
            <w:sz w:val="18"/>
            <w:szCs w:val="18"/>
            <w:u w:val="single"/>
            <w:lang w:val="fr-CH" w:eastAsia="zh-CN"/>
          </w:rPr>
          <w:t>http://www.etsi.org/deliver/etsi_ts/136400_136499/136457/11.00.00_60/ts_136457v110000p.pdf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TTAT.3G-36.457(R11-11.0.0)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89" w:history="1">
        <w:r w:rsidRPr="00EC6063">
          <w:rPr>
            <w:rFonts w:eastAsia="SimSun"/>
            <w:color w:val="0000FF"/>
            <w:sz w:val="18"/>
            <w:szCs w:val="18"/>
            <w:u w:val="single"/>
            <w:lang w:val="it-IT" w:eastAsia="zh-CN"/>
          </w:rPr>
          <w:t>http://www.tta.or.kr/data/ttasDown.jsp?where=14688&amp;pk_num=TTAT.3G-36.457(R11-11.0.0)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51" w:author="Giovanni Romano - Telecom Italia" w:date="2014-10-28T15:02:00Z"/>
          <w:rFonts w:eastAsia="SimSun"/>
          <w:b/>
          <w:bCs/>
          <w:color w:val="000000"/>
          <w:sz w:val="18"/>
          <w:szCs w:val="18"/>
          <w:lang w:val="en-GB" w:eastAsia="zh-CN"/>
        </w:rPr>
      </w:pPr>
      <w:ins w:id="152" w:author="Giovanni Romano - Telecom Italia" w:date="2014-10-28T15:02: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53" w:author="Giovanni Romano - Telecom Italia" w:date="2014-10-28T15:02: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1.2.1.4.21</w:t>
      </w:r>
      <w:r w:rsidRPr="00A72DDD">
        <w:rPr>
          <w:lang w:val="en-GB"/>
        </w:rPr>
        <w:tab/>
      </w:r>
      <w:r w:rsidRPr="00A72DDD">
        <w:rPr>
          <w:lang w:val="en-GB"/>
        </w:rPr>
        <w:tab/>
        <w:t>TS 36.458</w:t>
      </w:r>
    </w:p>
    <w:p w:rsidR="00473563" w:rsidRPr="00A72DDD" w:rsidRDefault="00473563" w:rsidP="00473563">
      <w:pPr>
        <w:rPr>
          <w:b/>
          <w:lang w:val="en-GB"/>
        </w:rPr>
      </w:pPr>
      <w:r w:rsidRPr="00A72DDD">
        <w:rPr>
          <w:b/>
          <w:lang w:val="en-GB"/>
        </w:rPr>
        <w:t>SLm interface signalling transport</w:t>
      </w:r>
    </w:p>
    <w:p w:rsidR="00473563" w:rsidRPr="00A72DDD" w:rsidRDefault="00473563" w:rsidP="00473563">
      <w:pPr>
        <w:rPr>
          <w:lang w:val="en-GB"/>
        </w:rPr>
      </w:pPr>
      <w:r w:rsidRPr="00A72DDD">
        <w:rPr>
          <w:lang w:val="en-GB"/>
        </w:rPr>
        <w:t xml:space="preserve">This document </w:t>
      </w:r>
      <w:r w:rsidRPr="00A72DDD">
        <w:rPr>
          <w:lang w:val="en-GB" w:eastAsia="ja-JP"/>
        </w:rPr>
        <w:t>specifies the standards for signalling transport to be used across the SLm interface. The SLm interface is a logical interface between the LMU and the E-SMLC in the E-UTRAN core network. This document describes how the SLmAP signalling messages are transported over SLm</w:t>
      </w:r>
      <w:r w:rsidRPr="00A72DDD">
        <w:rPr>
          <w:lang w:val="en-GB"/>
        </w:rPr>
        <w:t>.</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ATIS.3GPP.36.458V1100-2013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9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1" w:history="1">
        <w:r w:rsidRPr="006A3AD7">
          <w:rPr>
            <w:rFonts w:eastAsia="SimSun"/>
            <w:color w:val="0000FF"/>
            <w:sz w:val="18"/>
            <w:szCs w:val="18"/>
            <w:u w:val="single"/>
            <w:lang w:val="fr-CH" w:eastAsia="zh-CN"/>
          </w:rPr>
          <w:t>http://www.ccsa.org.cn/ITU_spec/ITU-R/M.2012/M.2012-1/LTE/Rel-11/CCSA-TSD-LTE-36458-b00.zip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392" w:history="1">
        <w:r w:rsidRPr="006A3AD7">
          <w:rPr>
            <w:rFonts w:eastAsia="SimSun"/>
            <w:color w:val="0000FF"/>
            <w:sz w:val="18"/>
            <w:szCs w:val="18"/>
            <w:u w:val="single"/>
            <w:lang w:val="fr-CH" w:eastAsia="zh-CN"/>
          </w:rPr>
          <w:t>http://www.etsi.org/deliver/etsi_ts/136400_136499/136458/11.00.00_60/ts_136458v110000p.pdf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TTAT.3G-36.458(R11-11.0.0)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93" w:history="1">
        <w:r w:rsidRPr="00EC6063">
          <w:rPr>
            <w:rFonts w:eastAsia="SimSun"/>
            <w:color w:val="0000FF"/>
            <w:sz w:val="18"/>
            <w:szCs w:val="18"/>
            <w:u w:val="single"/>
            <w:lang w:val="it-IT" w:eastAsia="zh-CN"/>
          </w:rPr>
          <w:t>http://www.tta.or.kr/data/ttasDown.jsp?where=14688&amp;pk_num=TTAT.3G-36.458(R11-11.0.0)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54" w:author="Giovanni Romano - Telecom Italia" w:date="2014-10-28T15:03:00Z"/>
          <w:rFonts w:eastAsia="SimSun"/>
          <w:b/>
          <w:bCs/>
          <w:color w:val="000000"/>
          <w:sz w:val="18"/>
          <w:szCs w:val="18"/>
          <w:lang w:val="en-GB" w:eastAsia="zh-CN"/>
        </w:rPr>
      </w:pPr>
      <w:ins w:id="155"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56" w:author="Giovanni Romano - Telecom Italia" w:date="2014-10-28T15:03: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1.2.1.4.22</w:t>
      </w:r>
      <w:r w:rsidRPr="00A72DDD">
        <w:rPr>
          <w:lang w:val="en-GB"/>
        </w:rPr>
        <w:tab/>
      </w:r>
      <w:r w:rsidRPr="00A72DDD">
        <w:rPr>
          <w:lang w:val="en-GB"/>
        </w:rPr>
        <w:tab/>
        <w:t>TS 36.459</w:t>
      </w:r>
    </w:p>
    <w:p w:rsidR="00473563" w:rsidRPr="00EC6063" w:rsidRDefault="00473563" w:rsidP="00473563">
      <w:pPr>
        <w:rPr>
          <w:b/>
          <w:lang w:val="it-IT"/>
        </w:rPr>
      </w:pPr>
      <w:r w:rsidRPr="00EC6063">
        <w:rPr>
          <w:b/>
          <w:lang w:val="it-IT"/>
        </w:rPr>
        <w:t>SLm interface Application Protocol (SLmAP)</w:t>
      </w:r>
    </w:p>
    <w:p w:rsidR="00473563" w:rsidRPr="00A72DDD" w:rsidRDefault="00473563" w:rsidP="00473563">
      <w:pPr>
        <w:rPr>
          <w:lang w:val="en-GB"/>
        </w:rPr>
      </w:pPr>
      <w:r w:rsidRPr="00A72DDD">
        <w:rPr>
          <w:lang w:val="en-GB"/>
        </w:rPr>
        <w:t xml:space="preserve">This document specifies the E-UTRAN radio network layer signalling protocol for the SLm interface. The SLm Application Protocol (SLmAP) supports the functions of the SLm interface by signalling procedures defined in this document. </w:t>
      </w:r>
    </w:p>
    <w:p w:rsidR="00473563" w:rsidRPr="00A72DDD" w:rsidRDefault="00473563" w:rsidP="00A2197C">
      <w:pPr>
        <w:pStyle w:val="Headingb"/>
        <w:rPr>
          <w:lang w:val="en-GB"/>
        </w:rPr>
      </w:pPr>
      <w:r w:rsidRPr="00A72DDD">
        <w:rPr>
          <w:lang w:val="en-GB"/>
        </w:rPr>
        <w:t>Release 10 (not applicable</w:t>
      </w:r>
      <w:r w:rsidR="006D1C20" w:rsidRPr="00A72DDD">
        <w:rPr>
          <w:lang w:val="en-GB"/>
        </w:rPr>
        <w:t xml:space="preserve"> – </w:t>
      </w:r>
      <w:r w:rsidRPr="00A72DDD">
        <w:rPr>
          <w:lang w:val="en-GB"/>
        </w:rPr>
        <w:t xml:space="preserve">this specification </w:t>
      </w:r>
      <w:r w:rsidRPr="00A72DDD">
        <w:rPr>
          <w:lang w:val="en-GB" w:eastAsia="ja-JP"/>
        </w:rPr>
        <w:t>added</w:t>
      </w:r>
      <w:r w:rsidRPr="00A72DDD">
        <w:rPr>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ATIS.3GPP.36.459V1110-2013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39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CCSA-TSD-LTE-36.459</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395" w:history="1">
        <w:r w:rsidRPr="006A3AD7">
          <w:rPr>
            <w:rFonts w:eastAsia="SimSun"/>
            <w:color w:val="0000FF"/>
            <w:sz w:val="18"/>
            <w:szCs w:val="18"/>
            <w:u w:val="single"/>
            <w:lang w:val="fr-CH" w:eastAsia="zh-CN"/>
          </w:rPr>
          <w:t>http://www.ccsa.org.cn/ITU_spec/ITU-R/M.2012/M.2012-1/LTE/Rel-11/CCSA-TSD-LTE-36459-b10.zip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136 459</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396" w:history="1">
        <w:r w:rsidRPr="006A3AD7">
          <w:rPr>
            <w:rFonts w:eastAsia="SimSun"/>
            <w:color w:val="0000FF"/>
            <w:sz w:val="18"/>
            <w:szCs w:val="18"/>
            <w:u w:val="single"/>
            <w:lang w:val="fr-CH" w:eastAsia="zh-CN"/>
          </w:rPr>
          <w:t>http://www.etsi.org/deliver/etsi_ts/136400_136499/136459/11.01.00_60/ts_136459v110100p.pdf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lastRenderedPageBreak/>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TTAT.3G-36.459(R11-11.1.0)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397" w:history="1">
        <w:r w:rsidRPr="00EC6063">
          <w:rPr>
            <w:rFonts w:eastAsia="SimSun"/>
            <w:color w:val="0000FF"/>
            <w:sz w:val="18"/>
            <w:szCs w:val="18"/>
            <w:u w:val="single"/>
            <w:lang w:val="it-IT" w:eastAsia="zh-CN"/>
          </w:rPr>
          <w:t>http://www.tta.or.kr/data/ttasDown.jsp?where=14688&amp;pk_num=TTAT.3G-36.459(R11-11.1.0)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57" w:author="Giovanni Romano - Telecom Italia" w:date="2014-10-28T15:03:00Z"/>
          <w:rFonts w:eastAsia="SimSun"/>
          <w:b/>
          <w:bCs/>
          <w:color w:val="000000"/>
          <w:sz w:val="18"/>
          <w:szCs w:val="18"/>
          <w:lang w:val="en-GB" w:eastAsia="zh-CN"/>
        </w:rPr>
      </w:pPr>
      <w:ins w:id="158"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59" w:author="Giovanni Romano - Telecom Italia" w:date="2014-10-28T15:03: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1.2.1.4.23</w:t>
      </w:r>
      <w:r w:rsidR="005C5B43" w:rsidRPr="00A72DDD">
        <w:rPr>
          <w:lang w:val="en-GB"/>
        </w:rPr>
        <w:tab/>
      </w:r>
      <w:r w:rsidRPr="00A72DDD">
        <w:rPr>
          <w:lang w:val="en-GB"/>
        </w:rPr>
        <w:tab/>
        <w:t>TS 25.460</w:t>
      </w:r>
    </w:p>
    <w:p w:rsidR="00473563" w:rsidRPr="00A72DDD" w:rsidRDefault="00473563" w:rsidP="00473563">
      <w:pPr>
        <w:pStyle w:val="Headingb"/>
        <w:rPr>
          <w:lang w:val="en-GB"/>
        </w:rPr>
      </w:pPr>
      <w:r w:rsidRPr="00A72DDD">
        <w:rPr>
          <w:lang w:val="en-GB"/>
        </w:rPr>
        <w:t>UTRAN Iuant interface: General aspects and principles</w:t>
      </w:r>
    </w:p>
    <w:p w:rsidR="00473563" w:rsidRPr="00A72DDD" w:rsidRDefault="00473563" w:rsidP="00473563">
      <w:pPr>
        <w:rPr>
          <w:lang w:val="en-GB"/>
        </w:rPr>
      </w:pPr>
      <w:r w:rsidRPr="00A72DDD">
        <w:rPr>
          <w:lang w:val="en-GB"/>
        </w:rPr>
        <w:t>This document is an introduction to the 3GPP TS 25.46x series of technical specifications that define the Iuant Interface for UMTS and E-UTRAN. The logical Iuant interface is a NodeB/eNodeB internal interface between the implementation specific O&amp;M function and the RET antennas and TMAs control unit function of the NodeB/eNodeB.</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STD-T104-25.460</w:t>
      </w:r>
      <w:r w:rsidRPr="00A72DDD">
        <w:rPr>
          <w:rFonts w:ascii="Arial" w:eastAsia="SimSun" w:hAnsi="Arial" w:cs="Arial"/>
          <w:szCs w:val="24"/>
          <w:lang w:val="en-GB" w:eastAsia="zh-CN"/>
        </w:rPr>
        <w:tab/>
      </w:r>
      <w:r w:rsidRPr="00A72DDD">
        <w:rPr>
          <w:rFonts w:eastAsia="SimSun"/>
          <w:color w:val="000000"/>
          <w:sz w:val="18"/>
          <w:szCs w:val="18"/>
          <w:lang w:val="en-GB" w:eastAsia="zh-CN"/>
        </w:rPr>
        <w:t>10.0.1</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398" w:history="1">
        <w:r w:rsidRPr="00A72DDD">
          <w:rPr>
            <w:rFonts w:eastAsia="SimSun"/>
            <w:color w:val="0000FF"/>
            <w:sz w:val="18"/>
            <w:szCs w:val="18"/>
            <w:u w:val="single"/>
            <w:lang w:val="en-GB" w:eastAsia="zh-CN"/>
          </w:rPr>
          <w:t>http://www.arib.or.jp/english/html/overview/doc/STD-T104v2_00/2_T104/ARIB-STD-T104/Rel10/25/A25460-a01.pdf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ATIS.3GPP.25.460V1001-2011</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39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CCSA-TSD-LTE-25.460</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0" w:history="1">
        <w:r w:rsidRPr="006A3AD7">
          <w:rPr>
            <w:rFonts w:eastAsia="SimSun"/>
            <w:color w:val="0000FF"/>
            <w:sz w:val="18"/>
            <w:szCs w:val="18"/>
            <w:u w:val="single"/>
            <w:lang w:val="fr-CH" w:eastAsia="zh-CN"/>
          </w:rPr>
          <w:t>http://www.ccsa.org.cn/ITU_spec/ITU-R/M.2012/M.2012-1/LTE/Rel-10/CCSA-TSD-LTE-25460-a01.zip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125 460</w:t>
      </w:r>
      <w:r w:rsidRPr="006A3AD7">
        <w:rPr>
          <w:rFonts w:ascii="Arial" w:eastAsia="SimSun" w:hAnsi="Arial" w:cs="Arial"/>
          <w:szCs w:val="24"/>
          <w:lang w:val="fr-CH" w:eastAsia="zh-CN"/>
        </w:rPr>
        <w:tab/>
      </w:r>
      <w:r w:rsidRPr="006A3AD7">
        <w:rPr>
          <w:rFonts w:eastAsia="SimSun"/>
          <w:color w:val="000000"/>
          <w:sz w:val="18"/>
          <w:szCs w:val="18"/>
          <w:lang w:val="fr-CH" w:eastAsia="zh-CN"/>
        </w:rPr>
        <w:t>10.0.1</w:t>
      </w:r>
      <w:r w:rsidRPr="006A3AD7">
        <w:rPr>
          <w:rFonts w:ascii="Arial" w:eastAsia="SimSun" w:hAnsi="Arial" w:cs="Arial"/>
          <w:szCs w:val="24"/>
          <w:lang w:val="fr-CH" w:eastAsia="zh-CN"/>
        </w:rPr>
        <w:tab/>
      </w:r>
      <w:r w:rsidRPr="006A3AD7">
        <w:rPr>
          <w:rFonts w:eastAsia="SimSun"/>
          <w:color w:val="000000"/>
          <w:sz w:val="18"/>
          <w:szCs w:val="18"/>
          <w:lang w:val="fr-CH" w:eastAsia="zh-CN"/>
        </w:rPr>
        <w:t>Apr 11</w:t>
      </w:r>
      <w:r w:rsidRPr="006A3AD7">
        <w:rPr>
          <w:rFonts w:ascii="Arial" w:eastAsia="SimSun" w:hAnsi="Arial" w:cs="Arial"/>
          <w:szCs w:val="24"/>
          <w:lang w:val="fr-CH" w:eastAsia="zh-CN"/>
        </w:rPr>
        <w:tab/>
      </w:r>
      <w:hyperlink r:id="rId401" w:history="1">
        <w:r w:rsidRPr="006A3AD7">
          <w:rPr>
            <w:rFonts w:eastAsia="SimSun"/>
            <w:color w:val="0000FF"/>
            <w:sz w:val="18"/>
            <w:szCs w:val="18"/>
            <w:u w:val="single"/>
            <w:lang w:val="fr-CH" w:eastAsia="zh-CN"/>
          </w:rPr>
          <w:t>http://www.etsi.org/deliver/etsi_ts/125400_125499/125460/10.00.01_60/ts_125460v100001p.pdf</w:t>
        </w:r>
      </w:hyperlink>
    </w:p>
    <w:p w:rsidR="00473563" w:rsidRPr="00EC6063" w:rsidRDefault="00473563" w:rsidP="00466E39">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TTAT.3G-25.460(R10-10.0.1)</w:t>
      </w:r>
      <w:r w:rsidRPr="00EC6063">
        <w:rPr>
          <w:rFonts w:ascii="Arial" w:eastAsia="SimSun" w:hAnsi="Arial" w:cs="Arial"/>
          <w:szCs w:val="24"/>
          <w:lang w:val="it-IT" w:eastAsia="zh-CN"/>
        </w:rPr>
        <w:tab/>
      </w:r>
      <w:r w:rsidRPr="00EC6063">
        <w:rPr>
          <w:rFonts w:eastAsia="SimSun"/>
          <w:color w:val="000000"/>
          <w:sz w:val="18"/>
          <w:szCs w:val="18"/>
          <w:lang w:val="it-IT" w:eastAsia="zh-CN"/>
        </w:rPr>
        <w:t>10.0.1</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02" w:history="1">
        <w:r w:rsidRPr="00EC6063">
          <w:rPr>
            <w:rFonts w:eastAsia="SimSun"/>
            <w:color w:val="0000FF"/>
            <w:sz w:val="18"/>
            <w:szCs w:val="18"/>
            <w:u w:val="single"/>
            <w:lang w:val="it-IT" w:eastAsia="zh-CN"/>
          </w:rPr>
          <w:t>http://www.tta.or.kr/data/ttasDown.jsp?where=14688&amp;pk_num=TTAT.3G-25.460(R10-10.0.1)</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STD-T104-25.460</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03" w:history="1">
        <w:r w:rsidRPr="00A72DDD">
          <w:rPr>
            <w:rFonts w:eastAsia="SimSun"/>
            <w:color w:val="0000FF"/>
            <w:sz w:val="18"/>
            <w:szCs w:val="18"/>
            <w:u w:val="single"/>
            <w:lang w:val="en-GB" w:eastAsia="zh-CN"/>
          </w:rPr>
          <w:t>http://www.arib.or.jp/english/html/overview/doc/STD-T104v2_00/2_T104/ARIB-STD-T104/Rel11/25/A25460-b00.pdf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ATIS.3GPP.25.460V1100-2013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0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5" w:history="1">
        <w:r w:rsidRPr="006A3AD7">
          <w:rPr>
            <w:rFonts w:eastAsia="SimSun"/>
            <w:color w:val="0000FF"/>
            <w:sz w:val="18"/>
            <w:szCs w:val="18"/>
            <w:u w:val="single"/>
            <w:lang w:val="fr-CH" w:eastAsia="zh-CN"/>
          </w:rPr>
          <w:t>http://www.ccsa.org.cn/ITU_spec/ITU-R/M.2012/M.2012-1/LTE/Rel-11/CCSA-TSD-LTE-25460-b00.zip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406" w:history="1">
        <w:r w:rsidRPr="006A3AD7">
          <w:rPr>
            <w:rFonts w:eastAsia="SimSun"/>
            <w:color w:val="0000FF"/>
            <w:sz w:val="18"/>
            <w:szCs w:val="18"/>
            <w:u w:val="single"/>
            <w:lang w:val="fr-CH" w:eastAsia="zh-CN"/>
          </w:rPr>
          <w:t>http://www.etsi.org/deliver/etsi_ts/125400_125499/125460/11.00.00_60/ts_125460v110000p.pdf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TTAT.3G-25.460(R11-11.0.0)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07" w:history="1">
        <w:r w:rsidRPr="006A3AD7">
          <w:rPr>
            <w:rFonts w:eastAsia="SimSun"/>
            <w:color w:val="0000FF"/>
            <w:sz w:val="18"/>
            <w:szCs w:val="18"/>
            <w:u w:val="single"/>
            <w:lang w:val="fr-CH" w:eastAsia="zh-CN"/>
          </w:rPr>
          <w:t>http://www.tta.or.kr/data/ttasDown.jsp?where=14688&amp;pk_num=TTAT.3G-25.460(R11-11.0.0)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60" w:author="Giovanni Romano - Telecom Italia" w:date="2014-10-28T15:03:00Z"/>
          <w:rFonts w:eastAsia="SimSun"/>
          <w:b/>
          <w:bCs/>
          <w:color w:val="000000"/>
          <w:sz w:val="18"/>
          <w:szCs w:val="18"/>
          <w:lang w:val="en-GB" w:eastAsia="zh-CN"/>
        </w:rPr>
      </w:pPr>
      <w:ins w:id="161"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62" w:author="Giovanni Romano - Telecom Italia" w:date="2014-10-28T15:03: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1.2.1.4.24</w:t>
      </w:r>
      <w:r w:rsidRPr="00A72DDD">
        <w:rPr>
          <w:lang w:val="en-GB"/>
        </w:rPr>
        <w:tab/>
        <w:t>TS 25.461</w:t>
      </w:r>
    </w:p>
    <w:p w:rsidR="00473563" w:rsidRPr="00A72DDD" w:rsidRDefault="00473563" w:rsidP="00473563">
      <w:pPr>
        <w:pStyle w:val="Headingb"/>
        <w:rPr>
          <w:lang w:val="en-GB"/>
        </w:rPr>
      </w:pPr>
      <w:r w:rsidRPr="00A72DDD">
        <w:rPr>
          <w:lang w:val="en-GB"/>
        </w:rPr>
        <w:t>UTRAN Iuant interface: Layer 1</w:t>
      </w:r>
    </w:p>
    <w:p w:rsidR="00473563" w:rsidRPr="00A72DDD" w:rsidRDefault="00473563" w:rsidP="00473563">
      <w:pPr>
        <w:rPr>
          <w:lang w:val="en-GB"/>
        </w:rPr>
      </w:pPr>
      <w:r w:rsidRPr="00A72DDD">
        <w:rPr>
          <w:lang w:val="en-GB"/>
        </w:rPr>
        <w:t>This document specifies the standards allowed to implement layer 1 on the Iuant interface. The specification of transmission delay requirements and O&amp;M requirements are not in the scope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STD-T104-25.461</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408" w:history="1">
        <w:r w:rsidRPr="00A72DDD">
          <w:rPr>
            <w:rFonts w:eastAsia="SimSun"/>
            <w:color w:val="0000FF"/>
            <w:sz w:val="18"/>
            <w:szCs w:val="18"/>
            <w:u w:val="single"/>
            <w:lang w:val="en-GB" w:eastAsia="zh-CN"/>
          </w:rPr>
          <w:t>http://www.arib.or.jp/english/html/overview/doc/STD-T104v1_20/2_T104/ARIB-STD-T104/Rel10/25/A25461-a30.pdf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ATIS.3GPP.25.461V1030-2013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0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0" w:history="1">
        <w:r w:rsidRPr="006A3AD7">
          <w:rPr>
            <w:rFonts w:eastAsia="SimSun"/>
            <w:color w:val="0000FF"/>
            <w:sz w:val="18"/>
            <w:szCs w:val="18"/>
            <w:u w:val="single"/>
            <w:lang w:val="fr-CH" w:eastAsia="zh-CN"/>
          </w:rPr>
          <w:t>http://www.ccsa.org.cn/ITU_spec/ITU-R/M.2012/M.2012-1/LTE/Rel-10/CCSA-TSD-LTE-25461-a30.zip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411" w:history="1">
        <w:r w:rsidRPr="006A3AD7">
          <w:rPr>
            <w:rFonts w:eastAsia="SimSun"/>
            <w:color w:val="0000FF"/>
            <w:sz w:val="18"/>
            <w:szCs w:val="18"/>
            <w:u w:val="single"/>
            <w:lang w:val="fr-CH" w:eastAsia="zh-CN"/>
          </w:rPr>
          <w:t>http://www.etsi.org/deliver/etsi_ts/125400_125499/125461/10.03.00_60/ts_125461v100300p.pdf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TTAT.3G-25.461(R10-10.2.0)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412" w:history="1">
        <w:r w:rsidRPr="006A3AD7">
          <w:rPr>
            <w:rFonts w:eastAsia="SimSun"/>
            <w:color w:val="0000FF"/>
            <w:sz w:val="18"/>
            <w:szCs w:val="18"/>
            <w:u w:val="single"/>
            <w:lang w:val="fr-CH" w:eastAsia="zh-CN"/>
          </w:rPr>
          <w:t>http://www.tta.or.kr/data/ttasDown.jsp?where=14688&amp;pk_num=TTAT.3G-25.461(R10-10.2.0)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STD-T104-25.461</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13" w:history="1">
        <w:r w:rsidRPr="00A72DDD">
          <w:rPr>
            <w:rFonts w:eastAsia="SimSun"/>
            <w:color w:val="0000FF"/>
            <w:sz w:val="18"/>
            <w:szCs w:val="18"/>
            <w:u w:val="single"/>
            <w:lang w:val="en-GB" w:eastAsia="zh-CN"/>
          </w:rPr>
          <w:t>http://www.arib.or.jp/english/html/overview/doc/STD-T104v2_00/2_T104/ARIB-STD-T104/Rel11/25/A25461-b20.pdf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1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5" w:history="1">
        <w:r w:rsidRPr="006A3AD7">
          <w:rPr>
            <w:rFonts w:eastAsia="SimSun"/>
            <w:color w:val="0000FF"/>
            <w:sz w:val="18"/>
            <w:szCs w:val="18"/>
            <w:u w:val="single"/>
            <w:lang w:val="fr-CH" w:eastAsia="zh-CN"/>
          </w:rPr>
          <w:t>http://www.ccsa.org.cn/ITU_spec/ITU-R/M.2012/M.2012-1/LTE/Rel-11/CCSA-TSD-LTE-25461-b20.zip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416" w:history="1">
        <w:r w:rsidRPr="006A3AD7">
          <w:rPr>
            <w:rFonts w:eastAsia="SimSun"/>
            <w:color w:val="0000FF"/>
            <w:sz w:val="18"/>
            <w:szCs w:val="18"/>
            <w:u w:val="single"/>
            <w:lang w:val="fr-CH" w:eastAsia="zh-CN"/>
          </w:rPr>
          <w:t>http://www.etsi.org/deliver/etsi_ts/125400_125499/125461/11.02.00_60/ts_125461v110200p.pdf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TTAT.3G-25.461(R11-11.2.0)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17" w:history="1">
        <w:r w:rsidRPr="006A3AD7">
          <w:rPr>
            <w:rFonts w:eastAsia="SimSun"/>
            <w:color w:val="0000FF"/>
            <w:sz w:val="18"/>
            <w:szCs w:val="18"/>
            <w:u w:val="single"/>
            <w:lang w:val="fr-CH" w:eastAsia="zh-CN"/>
          </w:rPr>
          <w:t>http://www.tta.or.kr/data/ttasDown.jsp?where=14688&amp;pk_num=TTAT.3G-25.461(R11-11.2.0)</w:t>
        </w:r>
      </w:hyperlink>
    </w:p>
    <w:p w:rsidR="00473563" w:rsidRPr="00A72DDD" w:rsidRDefault="00473563" w:rsidP="00A479A4">
      <w:pPr>
        <w:keepNext/>
        <w:keepLines/>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63" w:author="Giovanni Romano - Telecom Italia" w:date="2014-10-28T15:03:00Z"/>
          <w:rFonts w:eastAsia="SimSun"/>
          <w:b/>
          <w:bCs/>
          <w:color w:val="000000"/>
          <w:sz w:val="18"/>
          <w:szCs w:val="18"/>
          <w:lang w:val="en-GB" w:eastAsia="zh-CN"/>
        </w:rPr>
      </w:pPr>
      <w:ins w:id="164" w:author="Giovanni Romano - Telecom Italia" w:date="2014-10-28T15:03: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65" w:author="Giovanni Romano - Telecom Italia" w:date="2014-10-28T15:03: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1.2.1.4.25</w:t>
      </w:r>
      <w:r w:rsidRPr="00A72DDD">
        <w:rPr>
          <w:lang w:val="en-GB"/>
        </w:rPr>
        <w:tab/>
      </w:r>
      <w:r w:rsidR="005C5B43" w:rsidRPr="00A72DDD">
        <w:rPr>
          <w:lang w:val="en-GB"/>
        </w:rPr>
        <w:tab/>
      </w:r>
      <w:r w:rsidRPr="00A72DDD">
        <w:rPr>
          <w:lang w:val="en-GB"/>
        </w:rPr>
        <w:t>TS 25.462</w:t>
      </w:r>
    </w:p>
    <w:p w:rsidR="00473563" w:rsidRPr="00A72DDD" w:rsidRDefault="00473563" w:rsidP="00473563">
      <w:pPr>
        <w:pStyle w:val="Headingb"/>
        <w:rPr>
          <w:lang w:val="en-GB"/>
        </w:rPr>
      </w:pPr>
      <w:r w:rsidRPr="00A72DDD">
        <w:rPr>
          <w:lang w:val="en-GB"/>
        </w:rPr>
        <w:t>UTRAN Iuant interface: Signalling transport</w:t>
      </w:r>
    </w:p>
    <w:p w:rsidR="00473563" w:rsidRPr="00A72DDD" w:rsidRDefault="00473563" w:rsidP="00473563">
      <w:pPr>
        <w:rPr>
          <w:lang w:val="en-GB"/>
        </w:rPr>
      </w:pPr>
      <w:r w:rsidRPr="00A72DDD">
        <w:rPr>
          <w:lang w:val="en-GB"/>
        </w:rPr>
        <w:t>This document specifies the signalling transport related to RETAP and TMAAP signalling to be used across the Iuant interface. The logical Iuant interface is a NodeB/eNodeB internal interface between the implementation specific O&amp;M function and the RET antennas and TMAs control unit function of the NodeB/eNodeB.</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66E39">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STD-T104-25.462</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418" w:history="1">
        <w:r w:rsidRPr="00A72DDD">
          <w:rPr>
            <w:rFonts w:eastAsia="SimSun"/>
            <w:color w:val="0000FF"/>
            <w:sz w:val="18"/>
            <w:szCs w:val="18"/>
            <w:u w:val="single"/>
            <w:lang w:val="en-GB" w:eastAsia="zh-CN"/>
          </w:rPr>
          <w:t>http://www.arib.or.jp/english/html/overview/doc/STD-T104v1_00/2_T104/ARIB-STD-T104/Rel10/25/A25462-a10.pdf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ATIS.3GPP.25.462V1010-2011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41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0" w:history="1">
        <w:r w:rsidRPr="006A3AD7">
          <w:rPr>
            <w:rFonts w:eastAsia="SimSun"/>
            <w:color w:val="0000FF"/>
            <w:sz w:val="18"/>
            <w:szCs w:val="18"/>
            <w:u w:val="single"/>
            <w:lang w:val="fr-CH" w:eastAsia="zh-CN"/>
          </w:rPr>
          <w:t>http://www.ccsa.org.cn/ITU_spec/ITU-R/M.2012/M.2012-1/LTE/Rel-10/CCSA-TSD-LTE-25462-a10.zip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125 462</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11</w:t>
      </w:r>
      <w:r w:rsidRPr="006A3AD7">
        <w:rPr>
          <w:rFonts w:ascii="Arial" w:eastAsia="SimSun" w:hAnsi="Arial" w:cs="Arial"/>
          <w:szCs w:val="24"/>
          <w:lang w:val="fr-CH" w:eastAsia="zh-CN"/>
        </w:rPr>
        <w:tab/>
      </w:r>
      <w:hyperlink r:id="rId421" w:history="1">
        <w:r w:rsidRPr="006A3AD7">
          <w:rPr>
            <w:rFonts w:eastAsia="SimSun"/>
            <w:color w:val="0000FF"/>
            <w:sz w:val="18"/>
            <w:szCs w:val="18"/>
            <w:u w:val="single"/>
            <w:lang w:val="fr-CH" w:eastAsia="zh-CN"/>
          </w:rPr>
          <w:t>http://www.etsi.org/deliver/etsi_ts/125400_125499/125462/10.01.00_60/ts_125462v100100p.pdf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TTAT.3G-25.462(R10-10.1.0)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22" w:history="1">
        <w:r w:rsidRPr="00EC6063">
          <w:rPr>
            <w:rFonts w:eastAsia="SimSun"/>
            <w:color w:val="0000FF"/>
            <w:sz w:val="18"/>
            <w:szCs w:val="18"/>
            <w:u w:val="single"/>
            <w:lang w:val="it-IT" w:eastAsia="zh-CN"/>
          </w:rPr>
          <w:t>http://www.tta.or.kr/data/ttasDown.jsp?where=14688&amp;pk_num=TTAT.3G-25.462(R10-10.1.0)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STD-T104-25.462</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23" w:history="1">
        <w:r w:rsidRPr="00A72DDD">
          <w:rPr>
            <w:rFonts w:eastAsia="SimSun"/>
            <w:color w:val="0000FF"/>
            <w:sz w:val="18"/>
            <w:szCs w:val="18"/>
            <w:u w:val="single"/>
            <w:lang w:val="en-GB" w:eastAsia="zh-CN"/>
          </w:rPr>
          <w:t>http://www.arib.or.jp/english/html/overview/doc/STD-T104v2_00/2_T104/ARIB-STD-T104/Rel11/25/A25462-b00.pdf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2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5" w:history="1">
        <w:r w:rsidRPr="006A3AD7">
          <w:rPr>
            <w:rFonts w:eastAsia="SimSun"/>
            <w:color w:val="0000FF"/>
            <w:sz w:val="18"/>
            <w:szCs w:val="18"/>
            <w:u w:val="single"/>
            <w:lang w:val="fr-CH" w:eastAsia="zh-CN"/>
          </w:rPr>
          <w:t>http://www.ccsa.org.cn/ITU_spec/ITU-R/M.2012/M.2012-1/LTE/Rel-11/CCSA-TSD-LTE-25462-b00.zip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426" w:history="1">
        <w:r w:rsidRPr="006A3AD7">
          <w:rPr>
            <w:rFonts w:eastAsia="SimSun"/>
            <w:color w:val="0000FF"/>
            <w:sz w:val="18"/>
            <w:szCs w:val="18"/>
            <w:u w:val="single"/>
            <w:lang w:val="fr-CH" w:eastAsia="zh-CN"/>
          </w:rPr>
          <w:t>http://www.etsi.org/deliver/etsi_ts/125400_125499/125462/11.00.00_60/ts_125462v110000p.pdf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TTAT.3G-25.462(R11-11.0.0)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27" w:history="1">
        <w:r w:rsidRPr="006A3AD7">
          <w:rPr>
            <w:rFonts w:eastAsia="SimSun"/>
            <w:color w:val="0000FF"/>
            <w:sz w:val="18"/>
            <w:szCs w:val="18"/>
            <w:u w:val="single"/>
            <w:lang w:val="fr-CH" w:eastAsia="zh-CN"/>
          </w:rPr>
          <w:t>http://www.tta.or.kr/data/ttasDown.jsp?where=14688&amp;pk_num=TTAT.3G-25.462(R11-11.0.0)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66" w:author="Giovanni Romano - Telecom Italia" w:date="2014-10-28T15:04:00Z"/>
          <w:rFonts w:eastAsia="SimSun"/>
          <w:b/>
          <w:bCs/>
          <w:color w:val="000000"/>
          <w:sz w:val="18"/>
          <w:szCs w:val="18"/>
          <w:lang w:val="en-GB" w:eastAsia="zh-CN"/>
        </w:rPr>
      </w:pPr>
      <w:ins w:id="167"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68" w:author="Giovanni Romano - Telecom Italia" w:date="2014-10-28T15:04: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1.2.1.4.26</w:t>
      </w:r>
      <w:r w:rsidRPr="00A72DDD">
        <w:rPr>
          <w:lang w:val="en-GB"/>
        </w:rPr>
        <w:tab/>
      </w:r>
      <w:r w:rsidR="005C5B43" w:rsidRPr="00A72DDD">
        <w:rPr>
          <w:lang w:val="en-GB"/>
        </w:rPr>
        <w:tab/>
      </w:r>
      <w:r w:rsidRPr="00A72DDD">
        <w:rPr>
          <w:lang w:val="en-GB"/>
        </w:rPr>
        <w:t>TS 25.466</w:t>
      </w:r>
    </w:p>
    <w:p w:rsidR="00473563" w:rsidRPr="00A72DDD" w:rsidRDefault="00473563" w:rsidP="00473563">
      <w:pPr>
        <w:pStyle w:val="Headingb"/>
        <w:rPr>
          <w:lang w:val="en-GB"/>
        </w:rPr>
      </w:pPr>
      <w:r w:rsidRPr="00A72DDD">
        <w:rPr>
          <w:lang w:val="en-GB"/>
        </w:rPr>
        <w:t>UTRAN Iuant interface: Application part</w:t>
      </w:r>
    </w:p>
    <w:p w:rsidR="00473563" w:rsidRPr="00A72DDD" w:rsidRDefault="00473563" w:rsidP="00473563">
      <w:pPr>
        <w:rPr>
          <w:lang w:val="en-GB"/>
        </w:rPr>
      </w:pPr>
      <w:r w:rsidRPr="00A72DDD">
        <w:rPr>
          <w:lang w:val="en-GB"/>
        </w:rPr>
        <w:t xml:space="preserve">This document specifies the Remote Electrical Tilting Application Part (RETAP) between the implementation specific O&amp;M transport function and the RET Antenna Control unit function of the NodeB/eNodeB. The document also specifies the Tower Mounted Amplifier Application Part </w:t>
      </w:r>
      <w:r w:rsidRPr="00A72DDD">
        <w:rPr>
          <w:lang w:val="en-GB"/>
        </w:rPr>
        <w:lastRenderedPageBreak/>
        <w:t>(TMAAP) between the implementation specific O&amp;M transport function and the TMA control function of the NodeB/eNodeB. It defines the Iuant interface and its associated signalling procedures.</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STD-T104-25.466</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428" w:history="1">
        <w:r w:rsidRPr="00A72DDD">
          <w:rPr>
            <w:rFonts w:eastAsia="SimSun"/>
            <w:color w:val="0000FF"/>
            <w:sz w:val="18"/>
            <w:szCs w:val="18"/>
            <w:u w:val="single"/>
            <w:lang w:val="en-GB" w:eastAsia="zh-CN"/>
          </w:rPr>
          <w:t>http://www.arib.or.jp/english/html/overview/doc/STD-T104v1_20/2_T104/ARIB-STD-T104/Rel10/25/A25466-a30.pdf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ATIS.3GPP.25.466V1030-2013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2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CCSA-TSD-LTE-25.466</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0" w:history="1">
        <w:r w:rsidRPr="006A3AD7">
          <w:rPr>
            <w:rFonts w:eastAsia="SimSun"/>
            <w:color w:val="0000FF"/>
            <w:sz w:val="18"/>
            <w:szCs w:val="18"/>
            <w:u w:val="single"/>
            <w:lang w:val="fr-CH" w:eastAsia="zh-CN"/>
          </w:rPr>
          <w:t>http://www.ccsa.org.cn/ITU_spec/ITU-R/M.2012/M.2012-1/LTE/Rel-10/CCSA-TSD-LTE-25466-a30.zip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125 466</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431" w:history="1">
        <w:r w:rsidRPr="006A3AD7">
          <w:rPr>
            <w:rFonts w:eastAsia="SimSun"/>
            <w:color w:val="0000FF"/>
            <w:sz w:val="18"/>
            <w:szCs w:val="18"/>
            <w:u w:val="single"/>
            <w:lang w:val="fr-CH" w:eastAsia="zh-CN"/>
          </w:rPr>
          <w:t>http://www.etsi.org/deliver/etsi_ts/125400_125499/125466/10.03.00_60/ts_125466v100300p.pdf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TTAT.3G-25.466(R10-10.2.0)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432" w:history="1">
        <w:r w:rsidRPr="006A3AD7">
          <w:rPr>
            <w:rFonts w:eastAsia="SimSun"/>
            <w:color w:val="0000FF"/>
            <w:sz w:val="18"/>
            <w:szCs w:val="18"/>
            <w:u w:val="single"/>
            <w:lang w:val="fr-CH" w:eastAsia="zh-CN"/>
          </w:rPr>
          <w:t>http://www.tta.or.kr/data/ttasDown.jsp?where=14688&amp;pk_num=TTAT.3G-25.466(R10-10.2.0)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STD-T104-25.466</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33" w:history="1">
        <w:r w:rsidRPr="00A72DDD">
          <w:rPr>
            <w:rFonts w:eastAsia="SimSun"/>
            <w:color w:val="0000FF"/>
            <w:sz w:val="18"/>
            <w:szCs w:val="18"/>
            <w:u w:val="single"/>
            <w:lang w:val="en-GB" w:eastAsia="zh-CN"/>
          </w:rPr>
          <w:t>http://www.arib.or.jp/english/html/overview/doc/STD-T104v2_00/2_T104/ARIB-STD-T104/Rel11/25/A25466-b30.pdf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ATIS.3GPP.25.466V1130-2013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CCSA-TSD-LTE-25.466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5" w:history="1">
        <w:r w:rsidRPr="006A3AD7">
          <w:rPr>
            <w:rFonts w:eastAsia="SimSun"/>
            <w:color w:val="0000FF"/>
            <w:sz w:val="18"/>
            <w:szCs w:val="18"/>
            <w:u w:val="single"/>
            <w:lang w:val="fr-CH" w:eastAsia="zh-CN"/>
          </w:rPr>
          <w:t>http://www.ccsa.org.cn/ITU_spec/ITU-R/M.2012/M.2012-1/LTE/Rel-11/CCSA-TSD-LTE-25466-b30.zip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125 466</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436" w:history="1">
        <w:r w:rsidRPr="006A3AD7">
          <w:rPr>
            <w:rFonts w:eastAsia="SimSun"/>
            <w:color w:val="0000FF"/>
            <w:sz w:val="18"/>
            <w:szCs w:val="18"/>
            <w:u w:val="single"/>
            <w:lang w:val="fr-CH" w:eastAsia="zh-CN"/>
          </w:rPr>
          <w:t>http://www.etsi.org/deliver/etsi_ts/125400_125499/125466/11.03.00_60/ts_125466v110300p.pdf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TTAT.3G-25.466(R11-11.3.0)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37" w:history="1">
        <w:r w:rsidRPr="006A3AD7">
          <w:rPr>
            <w:rFonts w:eastAsia="SimSun"/>
            <w:color w:val="0000FF"/>
            <w:sz w:val="18"/>
            <w:szCs w:val="18"/>
            <w:u w:val="single"/>
            <w:lang w:val="fr-CH" w:eastAsia="zh-CN"/>
          </w:rPr>
          <w:t>http://www.tta.or.kr/data/ttasDown.jsp?where=14688&amp;pk_num=TTAT.3G-25.466(R11-11.3.0)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69" w:author="Giovanni Romano - Telecom Italia" w:date="2014-10-28T15:04:00Z"/>
          <w:rFonts w:eastAsia="SimSun"/>
          <w:b/>
          <w:bCs/>
          <w:color w:val="000000"/>
          <w:sz w:val="18"/>
          <w:szCs w:val="18"/>
          <w:lang w:val="en-GB" w:eastAsia="zh-CN"/>
        </w:rPr>
      </w:pPr>
      <w:ins w:id="170"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71" w:author="Giovanni Romano - Telecom Italia" w:date="2014-10-28T15:04:00Z"/>
          <w:rFonts w:eastAsia="SimSun"/>
          <w:b/>
          <w:bCs/>
          <w:color w:val="000000"/>
          <w:sz w:val="23"/>
          <w:szCs w:val="23"/>
          <w:lang w:val="en-GB" w:eastAsia="zh-CN"/>
        </w:rPr>
      </w:pPr>
    </w:p>
    <w:p w:rsidR="00473563" w:rsidRPr="00A72DDD" w:rsidRDefault="00473563" w:rsidP="00473563">
      <w:pPr>
        <w:pStyle w:val="Heading4"/>
        <w:rPr>
          <w:lang w:val="en-GB"/>
        </w:rPr>
      </w:pPr>
      <w:r w:rsidRPr="00A72DDD">
        <w:rPr>
          <w:lang w:val="en-GB"/>
        </w:rPr>
        <w:t>1.2.1.5</w:t>
      </w:r>
      <w:r w:rsidRPr="00A72DDD">
        <w:rPr>
          <w:lang w:val="en-GB"/>
        </w:rPr>
        <w:tab/>
        <w:t>Radio-frequency aspects</w:t>
      </w:r>
    </w:p>
    <w:p w:rsidR="00473563" w:rsidRPr="00A72DDD" w:rsidRDefault="00473563" w:rsidP="00473563">
      <w:pPr>
        <w:pStyle w:val="Heading5"/>
        <w:rPr>
          <w:lang w:val="en-GB"/>
        </w:rPr>
      </w:pPr>
      <w:r w:rsidRPr="00A72DDD">
        <w:rPr>
          <w:lang w:val="en-GB"/>
        </w:rPr>
        <w:t>1.2.1.5.1</w:t>
      </w:r>
      <w:r w:rsidRPr="00A72DDD">
        <w:rPr>
          <w:lang w:val="en-GB"/>
        </w:rPr>
        <w:tab/>
        <w:t>TS 36.101</w:t>
      </w:r>
    </w:p>
    <w:p w:rsidR="00473563" w:rsidRPr="00A72DDD" w:rsidRDefault="00473563" w:rsidP="00473563">
      <w:pPr>
        <w:pStyle w:val="Headingb"/>
        <w:rPr>
          <w:lang w:val="en-GB"/>
        </w:rPr>
      </w:pPr>
      <w:r w:rsidRPr="00A72DDD">
        <w:rPr>
          <w:lang w:val="en-GB"/>
        </w:rPr>
        <w:t>Evolved Universal Terrestrial Radio Access (E-UTRA); User Equipment (UE)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for E-UTRA User Equipment (UE).</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38" w:history="1">
        <w:r w:rsidRPr="00A72DDD">
          <w:rPr>
            <w:rFonts w:eastAsia="SimSun"/>
            <w:color w:val="0000FF"/>
            <w:sz w:val="18"/>
            <w:szCs w:val="18"/>
            <w:u w:val="single"/>
            <w:lang w:val="en-GB" w:eastAsia="zh-CN"/>
          </w:rPr>
          <w:t>http://www.arib.or.jp/english/html/overview/doc/STD-T104v2_00/2_T104/ARIB-STD-T104/Rel10/36/A36104-aa0.pdf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3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0" w:history="1">
        <w:r w:rsidRPr="006A3AD7">
          <w:rPr>
            <w:rFonts w:eastAsia="SimSun"/>
            <w:color w:val="0000FF"/>
            <w:sz w:val="18"/>
            <w:szCs w:val="18"/>
            <w:u w:val="single"/>
            <w:lang w:val="fr-CH" w:eastAsia="zh-CN"/>
          </w:rPr>
          <w:t>http://www.ccsa.org.cn/ITU_spec/ITU-R/M.2012/M.2012-1/LTE/Rel-10/CCSA-TSD-LTE-36104-aa0.zip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41" w:history="1">
        <w:r w:rsidRPr="006A3AD7">
          <w:rPr>
            <w:rFonts w:eastAsia="SimSun"/>
            <w:color w:val="0000FF"/>
            <w:sz w:val="18"/>
            <w:szCs w:val="18"/>
            <w:u w:val="single"/>
            <w:lang w:val="fr-CH" w:eastAsia="zh-CN"/>
          </w:rPr>
          <w:t>http://www.etsi.org/deliver/etsi_ts/136100_136199/136104/10.10.00_60/ts_136104v101000p.pdf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42" w:history="1">
        <w:r w:rsidRPr="00EC6063">
          <w:rPr>
            <w:rFonts w:eastAsia="SimSun"/>
            <w:color w:val="0000FF"/>
            <w:sz w:val="18"/>
            <w:szCs w:val="18"/>
            <w:u w:val="single"/>
            <w:lang w:val="it-IT" w:eastAsia="zh-CN"/>
          </w:rPr>
          <w:t>http://www.tta.or.kr/data/ttasDown.jsp?where=14688&amp;pk_num=TTAT.3G-36.104(R10-10.3.0)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43" w:history="1">
        <w:r w:rsidRPr="00A72DDD">
          <w:rPr>
            <w:rFonts w:eastAsia="SimSun"/>
            <w:color w:val="0000FF"/>
            <w:sz w:val="18"/>
            <w:szCs w:val="18"/>
            <w:u w:val="single"/>
            <w:lang w:val="en-GB" w:eastAsia="zh-CN"/>
          </w:rPr>
          <w:t>http://www.arib.or.jp/english/html/overview/doc/STD-T104v2_00/2_T104/ARIB-STD-T104/Rel11/36/A36104-b40.pdf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4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45" w:history="1">
        <w:r w:rsidRPr="006A3AD7">
          <w:rPr>
            <w:rFonts w:eastAsia="SimSun"/>
            <w:color w:val="0000FF"/>
            <w:sz w:val="18"/>
            <w:szCs w:val="18"/>
            <w:u w:val="single"/>
            <w:lang w:val="fr-CH" w:eastAsia="zh-CN"/>
          </w:rPr>
          <w:t>http://www.ccsa.org.cn/ITU_spec/ITU-R/M.2012/M.2012-1/LTE/Rel-11/CCSA-TSD-LTE-36104-b40.zip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46" w:history="1">
        <w:r w:rsidRPr="006A3AD7">
          <w:rPr>
            <w:rFonts w:eastAsia="SimSun"/>
            <w:color w:val="0000FF"/>
            <w:sz w:val="18"/>
            <w:szCs w:val="18"/>
            <w:u w:val="single"/>
            <w:lang w:val="fr-CH" w:eastAsia="zh-CN"/>
          </w:rPr>
          <w:t>http://www.etsi.org/deliver/etsi_ts/136100_136199/136104/11.04.00_60/ts_136104v110400p.pdf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47" w:history="1">
        <w:r w:rsidRPr="00EC6063">
          <w:rPr>
            <w:rFonts w:eastAsia="SimSun"/>
            <w:color w:val="0000FF"/>
            <w:sz w:val="18"/>
            <w:szCs w:val="18"/>
            <w:u w:val="single"/>
            <w:lang w:val="it-IT" w:eastAsia="zh-CN"/>
          </w:rPr>
          <w:t>http://www.tta.or.kr/data/ttasDown.jsp?where=14688&amp;pk_num=TTAT.3G-36.104(R11-11.4.0)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72" w:author="Giovanni Romano - Telecom Italia" w:date="2014-10-28T15:04:00Z"/>
          <w:rFonts w:eastAsia="SimSun"/>
          <w:b/>
          <w:bCs/>
          <w:color w:val="000000"/>
          <w:sz w:val="18"/>
          <w:szCs w:val="18"/>
          <w:lang w:val="en-GB" w:eastAsia="zh-CN"/>
        </w:rPr>
      </w:pPr>
      <w:ins w:id="173" w:author="Giovanni Romano - Telecom Italia" w:date="2014-10-28T15:04:00Z">
        <w:r w:rsidRPr="00A72DDD">
          <w:rPr>
            <w:rFonts w:eastAsia="SimSun"/>
            <w:b/>
            <w:bCs/>
            <w:color w:val="000000"/>
            <w:sz w:val="18"/>
            <w:szCs w:val="18"/>
            <w:lang w:val="en-GB" w:eastAsia="zh-CN"/>
          </w:rPr>
          <w:lastRenderedPageBreak/>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74" w:author="Giovanni Romano - Telecom Italia" w:date="2014-10-28T15:04: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1.2.1.5.2</w:t>
      </w:r>
      <w:r w:rsidRPr="00A72DDD">
        <w:rPr>
          <w:lang w:val="en-GB"/>
        </w:rPr>
        <w:tab/>
      </w:r>
      <w:r w:rsidRPr="00A72DDD">
        <w:rPr>
          <w:lang w:val="en-GB"/>
        </w:rPr>
        <w:tab/>
        <w:t>TS 36.104</w:t>
      </w:r>
    </w:p>
    <w:p w:rsidR="00473563" w:rsidRPr="00A72DDD" w:rsidRDefault="00473563" w:rsidP="00473563">
      <w:pPr>
        <w:pStyle w:val="Headingb"/>
        <w:rPr>
          <w:lang w:val="en-GB"/>
        </w:rPr>
      </w:pPr>
      <w:r w:rsidRPr="00A72DDD">
        <w:rPr>
          <w:lang w:val="en-GB"/>
        </w:rPr>
        <w:t>Evolved Universal Terrestrial Radio Access (E-UTRA); Base Station (BS) radio transmission and reception</w:t>
      </w:r>
    </w:p>
    <w:p w:rsidR="00473563" w:rsidRPr="00A72DDD" w:rsidRDefault="00473563" w:rsidP="00473563">
      <w:pPr>
        <w:rPr>
          <w:lang w:val="en-GB"/>
        </w:rPr>
      </w:pPr>
      <w:r w:rsidRPr="00A72DDD">
        <w:rPr>
          <w:lang w:val="en-GB"/>
        </w:rPr>
        <w:t>This document establishes the minimum RF characteristics and minimum performance requirements of E-UTRA Base Station (BS).</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48" w:history="1">
        <w:r w:rsidRPr="00A72DDD">
          <w:rPr>
            <w:rFonts w:eastAsia="SimSun"/>
            <w:color w:val="0000FF"/>
            <w:sz w:val="18"/>
            <w:szCs w:val="18"/>
            <w:u w:val="single"/>
            <w:lang w:val="en-GB" w:eastAsia="zh-CN"/>
          </w:rPr>
          <w:t>http://www.arib.or.jp/english/html/overview/doc/STD-T104v2_00/2_T104/ARIB-STD-T104/Rel10/36/A36104-aa0.pdf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49"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0" w:history="1">
        <w:r w:rsidRPr="006A3AD7">
          <w:rPr>
            <w:rFonts w:eastAsia="SimSun"/>
            <w:color w:val="0000FF"/>
            <w:sz w:val="18"/>
            <w:szCs w:val="18"/>
            <w:u w:val="single"/>
            <w:lang w:val="fr-CH" w:eastAsia="zh-CN"/>
          </w:rPr>
          <w:t>http://www.ccsa.org.cn/ITU_spec/ITU-R/M.2012/M.2012-1/LTE/Rel-10/CCSA-TSD-LTE-36104-aa0.zip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1" w:history="1">
        <w:r w:rsidRPr="006A3AD7">
          <w:rPr>
            <w:rFonts w:eastAsia="SimSun"/>
            <w:color w:val="0000FF"/>
            <w:sz w:val="18"/>
            <w:szCs w:val="18"/>
            <w:u w:val="single"/>
            <w:lang w:val="fr-CH" w:eastAsia="zh-CN"/>
          </w:rPr>
          <w:t>http://www.etsi.org/deliver/etsi_ts/136100_136199/136104/10.10.00_60/ts_136104v101000p.pdf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52" w:history="1">
        <w:r w:rsidRPr="00EC6063">
          <w:rPr>
            <w:rFonts w:eastAsia="SimSun"/>
            <w:color w:val="0000FF"/>
            <w:sz w:val="18"/>
            <w:szCs w:val="18"/>
            <w:u w:val="single"/>
            <w:lang w:val="it-IT" w:eastAsia="zh-CN"/>
          </w:rPr>
          <w:t>http://www.tta.or.kr/data/ttasDown.jsp?where=14688&amp;pk_num=TTAT.3G-36.104(R10-10.3.0)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STD-T104-36.104</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53" w:history="1">
        <w:r w:rsidRPr="00A72DDD">
          <w:rPr>
            <w:rFonts w:eastAsia="SimSun"/>
            <w:color w:val="0000FF"/>
            <w:sz w:val="18"/>
            <w:szCs w:val="18"/>
            <w:u w:val="single"/>
            <w:lang w:val="en-GB" w:eastAsia="zh-CN"/>
          </w:rPr>
          <w:t>http://www.arib.or.jp/english/html/overview/doc/STD-T104v2_00/2_T104/ARIB-STD-T104/Rel11/36/A36104-b40.pdf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ATIS.3GPP.36.104V1140-2013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5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5" w:history="1">
        <w:r w:rsidRPr="006A3AD7">
          <w:rPr>
            <w:rFonts w:eastAsia="SimSun"/>
            <w:color w:val="0000FF"/>
            <w:sz w:val="18"/>
            <w:szCs w:val="18"/>
            <w:u w:val="single"/>
            <w:lang w:val="fr-CH" w:eastAsia="zh-CN"/>
          </w:rPr>
          <w:t>http://www.ccsa.org.cn/ITU_spec/ITU-R/M.2012/M.2012-1/LTE/Rel-11/CCSA-TSD-LTE-36104-b40.zip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56" w:history="1">
        <w:r w:rsidRPr="006A3AD7">
          <w:rPr>
            <w:rFonts w:eastAsia="SimSun"/>
            <w:color w:val="0000FF"/>
            <w:sz w:val="18"/>
            <w:szCs w:val="18"/>
            <w:u w:val="single"/>
            <w:lang w:val="fr-CH" w:eastAsia="zh-CN"/>
          </w:rPr>
          <w:t>http://www.etsi.org/deliver/etsi_ts/136100_136199/136104/11.04.00_60/ts_136104v110400p.pdf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57" w:history="1">
        <w:r w:rsidRPr="00EC6063">
          <w:rPr>
            <w:rFonts w:eastAsia="SimSun"/>
            <w:color w:val="0000FF"/>
            <w:sz w:val="18"/>
            <w:szCs w:val="18"/>
            <w:u w:val="single"/>
            <w:lang w:val="it-IT" w:eastAsia="zh-CN"/>
          </w:rPr>
          <w:t>http://www.tta.or.kr/data/ttasDown.jsp?where=14688&amp;pk_num=TTAT.3G-36.104(R11-11.4.0)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75" w:author="Giovanni Romano - Telecom Italia" w:date="2014-10-28T15:04:00Z"/>
          <w:rFonts w:eastAsia="SimSun"/>
          <w:b/>
          <w:bCs/>
          <w:color w:val="000000"/>
          <w:sz w:val="18"/>
          <w:szCs w:val="18"/>
          <w:lang w:val="en-GB" w:eastAsia="zh-CN"/>
        </w:rPr>
      </w:pPr>
      <w:ins w:id="176"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77" w:author="Giovanni Romano - Telecom Italia" w:date="2014-10-28T15:04: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1.2.1.5.3</w:t>
      </w:r>
      <w:r w:rsidRPr="00A72DDD">
        <w:rPr>
          <w:lang w:val="en-GB"/>
        </w:rPr>
        <w:tab/>
      </w:r>
      <w:r w:rsidRPr="00A72DDD">
        <w:rPr>
          <w:lang w:val="en-GB"/>
        </w:rPr>
        <w:tab/>
        <w:t>TS 36.106</w:t>
      </w:r>
    </w:p>
    <w:p w:rsidR="00473563" w:rsidRPr="00A72DDD" w:rsidRDefault="00473563" w:rsidP="0080051A">
      <w:pPr>
        <w:pStyle w:val="Headingb"/>
        <w:rPr>
          <w:lang w:val="en-GB"/>
        </w:rPr>
      </w:pPr>
      <w:r w:rsidRPr="00A72DDD">
        <w:rPr>
          <w:lang w:val="en-GB"/>
        </w:rPr>
        <w:t>Evolved Universal Terrestrial Radio Access (E-UTRA); FDD repeater radio transmission and reception</w:t>
      </w:r>
    </w:p>
    <w:p w:rsidR="00473563" w:rsidRPr="00A72DDD" w:rsidRDefault="00473563" w:rsidP="00473563">
      <w:pPr>
        <w:rPr>
          <w:lang w:val="en-GB"/>
        </w:rPr>
      </w:pPr>
      <w:r w:rsidRPr="00A72DDD">
        <w:rPr>
          <w:lang w:val="en-GB"/>
        </w:rPr>
        <w:t>This document establishes the minimum RF characteristics of E-UTRA FDD Repeater.</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ATIS.3GPP.36.106V1070-2013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5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CCSA-TSD-LTE-36.106</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59" w:history="1">
        <w:r w:rsidRPr="006A3AD7">
          <w:rPr>
            <w:rFonts w:eastAsia="SimSun"/>
            <w:color w:val="0000FF"/>
            <w:sz w:val="18"/>
            <w:szCs w:val="18"/>
            <w:u w:val="single"/>
            <w:lang w:val="fr-CH" w:eastAsia="zh-CN"/>
          </w:rPr>
          <w:t>http://www.ccsa.org.cn/ITU_spec/ITU-R/M.2012/M.2012-1/LTE/Rel-10/CCSA-TSD-LTE-36106-a70.zip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136 106</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60" w:history="1">
        <w:r w:rsidRPr="006A3AD7">
          <w:rPr>
            <w:rFonts w:eastAsia="SimSun"/>
            <w:color w:val="0000FF"/>
            <w:sz w:val="18"/>
            <w:szCs w:val="18"/>
            <w:u w:val="single"/>
            <w:lang w:val="fr-CH" w:eastAsia="zh-CN"/>
          </w:rPr>
          <w:t>http://www.etsi.org/deliver/etsi_ts/136100_136199/136106/10.07.00_60/ts_136106v100700p.pdf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TTAT.3G-36.106(R10-10.1.0)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61" w:history="1">
        <w:r w:rsidRPr="00EC6063">
          <w:rPr>
            <w:rFonts w:eastAsia="SimSun"/>
            <w:color w:val="0000FF"/>
            <w:sz w:val="18"/>
            <w:szCs w:val="18"/>
            <w:u w:val="single"/>
            <w:lang w:val="it-IT" w:eastAsia="zh-CN"/>
          </w:rPr>
          <w:t>http://www.tta.or.kr/data/ttasDown.jsp?where=14688&amp;pk_num=TTAT.3G-36.106(R10-10.1.0)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ATIS.3GPP.36.106V1120-2013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462"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CCSA-TSD-LTE-36.106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63" w:history="1">
        <w:r w:rsidRPr="006A3AD7">
          <w:rPr>
            <w:rFonts w:eastAsia="SimSun"/>
            <w:color w:val="0000FF"/>
            <w:sz w:val="18"/>
            <w:szCs w:val="18"/>
            <w:u w:val="single"/>
            <w:lang w:val="fr-CH" w:eastAsia="zh-CN"/>
          </w:rPr>
          <w:t>http://www.ccsa.org.cn/ITU_spec/ITU-R/M.2012/M.2012-1/LTE/Rel-11/CCSA-TSD-LTE-36106-b20.zip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136 106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64" w:history="1">
        <w:r w:rsidRPr="006A3AD7">
          <w:rPr>
            <w:rFonts w:eastAsia="SimSun"/>
            <w:color w:val="0000FF"/>
            <w:sz w:val="18"/>
            <w:szCs w:val="18"/>
            <w:u w:val="single"/>
            <w:lang w:val="fr-CH" w:eastAsia="zh-CN"/>
          </w:rPr>
          <w:t>http://www.etsi.org/deliver/etsi_ts/136100_136199/136106/11.02.00_60/ts_136106v110200p.pdf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TTAT.3G-36.106(R11-11.2.0)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65" w:history="1">
        <w:r w:rsidRPr="00EC6063">
          <w:rPr>
            <w:rFonts w:eastAsia="SimSun"/>
            <w:color w:val="0000FF"/>
            <w:sz w:val="18"/>
            <w:szCs w:val="18"/>
            <w:u w:val="single"/>
            <w:lang w:val="it-IT" w:eastAsia="zh-CN"/>
          </w:rPr>
          <w:t>http://www.tta.or.kr/data/ttasDown.jsp?where=14688&amp;pk_num=TTAT.3G-36.106(R11-11.2.0)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178" w:author="Giovanni Romano - Telecom Italia" w:date="2014-10-28T15:04:00Z"/>
          <w:rFonts w:eastAsia="SimSun"/>
          <w:b/>
          <w:bCs/>
          <w:color w:val="000000"/>
          <w:sz w:val="18"/>
          <w:szCs w:val="18"/>
          <w:lang w:val="en-GB" w:eastAsia="zh-CN"/>
        </w:rPr>
      </w:pPr>
      <w:ins w:id="179"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180" w:author="Giovanni Romano - Telecom Italia" w:date="2014-10-28T15:04:00Z"/>
          <w:rFonts w:eastAsia="SimSun"/>
          <w:b/>
          <w:bCs/>
          <w:color w:val="000000"/>
          <w:sz w:val="23"/>
          <w:szCs w:val="23"/>
          <w:lang w:val="en-GB" w:eastAsia="zh-CN"/>
        </w:rPr>
      </w:pPr>
    </w:p>
    <w:p w:rsidR="0009213D" w:rsidRPr="00A72DDD" w:rsidRDefault="0009213D" w:rsidP="0009213D">
      <w:pPr>
        <w:pStyle w:val="Heading5"/>
        <w:rPr>
          <w:ins w:id="181" w:author="Giovanni Romano - Telecom Italia" w:date="2014-10-28T11:53:00Z"/>
          <w:lang w:val="en-GB"/>
        </w:rPr>
      </w:pPr>
      <w:ins w:id="182" w:author="Giovanni Romano - Telecom Italia" w:date="2014-10-28T11:53:00Z">
        <w:r w:rsidRPr="00A72DDD">
          <w:rPr>
            <w:lang w:val="en-GB"/>
          </w:rPr>
          <w:t>1.2.1.5.</w:t>
        </w:r>
        <w:r>
          <w:rPr>
            <w:lang w:val="en-GB"/>
          </w:rPr>
          <w:t>4</w:t>
        </w:r>
        <w:r w:rsidRPr="00A72DDD">
          <w:rPr>
            <w:lang w:val="en-GB"/>
          </w:rPr>
          <w:tab/>
        </w:r>
        <w:r w:rsidRPr="00A72DDD">
          <w:rPr>
            <w:lang w:val="en-GB"/>
          </w:rPr>
          <w:tab/>
          <w:t>TS 36.1</w:t>
        </w:r>
        <w:r>
          <w:rPr>
            <w:lang w:val="en-GB"/>
          </w:rPr>
          <w:t>11</w:t>
        </w:r>
      </w:ins>
    </w:p>
    <w:p w:rsidR="0009213D" w:rsidRPr="00A72DDD" w:rsidRDefault="0009213D" w:rsidP="0009213D">
      <w:pPr>
        <w:pStyle w:val="Headingb"/>
        <w:rPr>
          <w:ins w:id="183" w:author="Giovanni Romano - Telecom Italia" w:date="2014-10-28T11:53:00Z"/>
          <w:lang w:val="en-GB"/>
        </w:rPr>
      </w:pPr>
      <w:ins w:id="184" w:author="Giovanni Romano - Telecom Italia" w:date="2014-10-28T11:53:00Z">
        <w:r>
          <w:t xml:space="preserve">Location Measurement Unit (LMU) performance specification; Network based positioning systems in Evolved Universal Terrestrial Radio Access Network (E-UTRAN) </w:t>
        </w:r>
      </w:ins>
    </w:p>
    <w:p w:rsidR="0009213D" w:rsidRPr="00A72DDD" w:rsidRDefault="00D65868" w:rsidP="0009213D">
      <w:pPr>
        <w:rPr>
          <w:ins w:id="185" w:author="Giovanni Romano - Telecom Italia" w:date="2014-10-28T11:53:00Z"/>
          <w:lang w:val="en-GB"/>
        </w:rPr>
      </w:pPr>
      <w:ins w:id="186" w:author="Giovanni Romano - Telecom Italia" w:date="2014-10-28T11:55:00Z">
        <w:r>
          <w:t>This</w:t>
        </w:r>
        <w:r w:rsidRPr="00B15549">
          <w:t xml:space="preserve"> document establishes the Location Measurement Unit (LMU) minimum UTDOA positioning requirement for the FDD and TDD mode of E-UTRAN.</w:t>
        </w:r>
        <w:r>
          <w:t xml:space="preserve"> </w:t>
        </w:r>
      </w:ins>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187" w:author="Giovanni Romano - Telecom Italia" w:date="2014-10-28T11:53:00Z"/>
          <w:rFonts w:eastAsia="SimSun"/>
          <w:b/>
          <w:bCs/>
          <w:color w:val="000000"/>
          <w:sz w:val="23"/>
          <w:szCs w:val="23"/>
          <w:lang w:val="en-GB" w:eastAsia="zh-CN"/>
        </w:rPr>
      </w:pPr>
      <w:ins w:id="188" w:author="Giovanni Romano - Telecom Italia" w:date="2014-10-28T11:53: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Default="0009213D" w:rsidP="0009213D">
      <w:pPr>
        <w:widowControl w:val="0"/>
        <w:tabs>
          <w:tab w:val="left" w:pos="90"/>
        </w:tabs>
        <w:overflowPunct/>
        <w:spacing w:before="77"/>
        <w:textAlignment w:val="auto"/>
        <w:rPr>
          <w:ins w:id="189" w:author="Giovanni Romano - Telecom Italia" w:date="2014-10-28T11:54:00Z"/>
          <w:rFonts w:eastAsia="SimSun"/>
          <w:b/>
          <w:bCs/>
          <w:color w:val="000000"/>
          <w:sz w:val="18"/>
          <w:szCs w:val="18"/>
          <w:lang w:val="en-GB" w:eastAsia="zh-CN"/>
        </w:rPr>
      </w:pPr>
      <w:ins w:id="190" w:author="Giovanni Romano - Telecom Italia" w:date="2014-10-28T11:53:00Z">
        <w:r w:rsidRPr="00A72DDD">
          <w:rPr>
            <w:rFonts w:eastAsia="SimSun"/>
            <w:b/>
            <w:bCs/>
            <w:color w:val="000000"/>
            <w:sz w:val="18"/>
            <w:szCs w:val="18"/>
            <w:lang w:val="en-GB" w:eastAsia="zh-CN"/>
          </w:rPr>
          <w:t>Release 1</w:t>
        </w:r>
      </w:ins>
      <w:ins w:id="191" w:author="Giovanni Romano - Telecom Italia" w:date="2014-10-28T11:54:00Z">
        <w:r>
          <w:rPr>
            <w:rFonts w:eastAsia="SimSun"/>
            <w:b/>
            <w:bCs/>
            <w:color w:val="000000"/>
            <w:sz w:val="18"/>
            <w:szCs w:val="18"/>
            <w:lang w:val="en-GB" w:eastAsia="zh-CN"/>
          </w:rPr>
          <w:t>1</w:t>
        </w:r>
      </w:ins>
    </w:p>
    <w:p w:rsidR="0009213D" w:rsidRDefault="0009213D" w:rsidP="0009213D">
      <w:pPr>
        <w:widowControl w:val="0"/>
        <w:tabs>
          <w:tab w:val="left" w:pos="90"/>
        </w:tabs>
        <w:overflowPunct/>
        <w:spacing w:before="77"/>
        <w:textAlignment w:val="auto"/>
        <w:rPr>
          <w:ins w:id="192" w:author="Giovanni Romano - Telecom Italia" w:date="2014-10-28T11:54:00Z"/>
          <w:rFonts w:eastAsia="SimSun"/>
          <w:b/>
          <w:bCs/>
          <w:color w:val="000000"/>
          <w:sz w:val="18"/>
          <w:szCs w:val="18"/>
          <w:lang w:val="en-GB" w:eastAsia="zh-CN"/>
        </w:rPr>
      </w:pPr>
    </w:p>
    <w:p w:rsidR="0009213D" w:rsidRPr="00A72DDD" w:rsidRDefault="0009213D" w:rsidP="0009213D">
      <w:pPr>
        <w:widowControl w:val="0"/>
        <w:tabs>
          <w:tab w:val="left" w:pos="90"/>
          <w:tab w:val="left" w:pos="855"/>
          <w:tab w:val="left" w:pos="3450"/>
          <w:tab w:val="left" w:pos="4195"/>
          <w:tab w:val="left" w:pos="5164"/>
        </w:tabs>
        <w:overflowPunct/>
        <w:spacing w:before="97"/>
        <w:textAlignment w:val="auto"/>
        <w:rPr>
          <w:ins w:id="193" w:author="Giovanni Romano - Telecom Italia" w:date="2014-10-28T11:54:00Z"/>
          <w:rFonts w:eastAsia="SimSun"/>
          <w:b/>
          <w:bCs/>
          <w:color w:val="000000"/>
          <w:sz w:val="23"/>
          <w:szCs w:val="23"/>
          <w:lang w:val="en-GB" w:eastAsia="zh-CN"/>
        </w:rPr>
      </w:pPr>
      <w:ins w:id="194" w:author="Giovanni Romano - Telecom Italia" w:date="2014-10-28T11:54: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09213D" w:rsidRPr="00A72DDD" w:rsidRDefault="0009213D" w:rsidP="0009213D">
      <w:pPr>
        <w:widowControl w:val="0"/>
        <w:tabs>
          <w:tab w:val="left" w:pos="90"/>
        </w:tabs>
        <w:overflowPunct/>
        <w:spacing w:before="77"/>
        <w:textAlignment w:val="auto"/>
        <w:rPr>
          <w:ins w:id="195" w:author="Giovanni Romano - Telecom Italia" w:date="2014-10-28T11:54:00Z"/>
          <w:rFonts w:eastAsia="SimSun"/>
          <w:b/>
          <w:bCs/>
          <w:color w:val="000000"/>
          <w:sz w:val="23"/>
          <w:szCs w:val="23"/>
          <w:lang w:val="en-GB" w:eastAsia="zh-CN"/>
        </w:rPr>
      </w:pPr>
      <w:ins w:id="196" w:author="Giovanni Romano - Telecom Italia" w:date="2014-10-28T11:5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09213D" w:rsidRPr="00A72DDD" w:rsidRDefault="0009213D" w:rsidP="0009213D">
      <w:pPr>
        <w:widowControl w:val="0"/>
        <w:tabs>
          <w:tab w:val="left" w:pos="90"/>
        </w:tabs>
        <w:overflowPunct/>
        <w:spacing w:before="77"/>
        <w:textAlignment w:val="auto"/>
        <w:rPr>
          <w:ins w:id="197" w:author="Giovanni Romano - Telecom Italia" w:date="2014-10-28T11:53:00Z"/>
          <w:rFonts w:eastAsia="SimSun"/>
          <w:b/>
          <w:bCs/>
          <w:color w:val="000000"/>
          <w:sz w:val="23"/>
          <w:szCs w:val="23"/>
          <w:lang w:val="en-GB" w:eastAsia="zh-CN"/>
        </w:rPr>
      </w:pPr>
    </w:p>
    <w:p w:rsidR="008A1347" w:rsidRPr="00A72DDD" w:rsidRDefault="008A1347" w:rsidP="008A1347">
      <w:pPr>
        <w:pStyle w:val="Heading5"/>
        <w:rPr>
          <w:ins w:id="198" w:author="Giovanni Romano - Telecom Italia" w:date="2014-10-28T11:56:00Z"/>
          <w:lang w:val="en-GB"/>
        </w:rPr>
      </w:pPr>
      <w:ins w:id="199" w:author="Giovanni Romano - Telecom Italia" w:date="2014-10-28T11:56:00Z">
        <w:r w:rsidRPr="00A72DDD">
          <w:rPr>
            <w:lang w:val="en-GB"/>
          </w:rPr>
          <w:t>1.2.1.5.</w:t>
        </w:r>
        <w:r>
          <w:rPr>
            <w:lang w:val="en-GB"/>
          </w:rPr>
          <w:t>5</w:t>
        </w:r>
        <w:r w:rsidRPr="00A72DDD">
          <w:rPr>
            <w:lang w:val="en-GB"/>
          </w:rPr>
          <w:tab/>
        </w:r>
        <w:r w:rsidRPr="00A72DDD">
          <w:rPr>
            <w:lang w:val="en-GB"/>
          </w:rPr>
          <w:tab/>
          <w:t>TS 36.1</w:t>
        </w:r>
        <w:r>
          <w:rPr>
            <w:lang w:val="en-GB"/>
          </w:rPr>
          <w:t>1</w:t>
        </w:r>
      </w:ins>
      <w:ins w:id="200" w:author="Giovanni Romano - Telecom Italia" w:date="2014-10-28T11:57:00Z">
        <w:r>
          <w:rPr>
            <w:lang w:val="en-GB"/>
          </w:rPr>
          <w:t>2</w:t>
        </w:r>
      </w:ins>
    </w:p>
    <w:p w:rsidR="008A1347" w:rsidRPr="00A72DDD" w:rsidRDefault="008A1347" w:rsidP="008A1347">
      <w:pPr>
        <w:pStyle w:val="Headingb"/>
        <w:rPr>
          <w:ins w:id="201" w:author="Giovanni Romano - Telecom Italia" w:date="2014-10-28T11:56:00Z"/>
          <w:lang w:val="en-GB"/>
        </w:rPr>
      </w:pPr>
      <w:ins w:id="202" w:author="Giovanni Romano - Telecom Italia" w:date="2014-10-28T11:57:00Z">
        <w:r>
          <w:t>Location Measurement Unit (LMU) conformance specification; Network based positioning systems in Evolved Universal Terrestrial Radio Access Network (E-UTRAN)</w:t>
        </w:r>
      </w:ins>
    </w:p>
    <w:p w:rsidR="008A1347" w:rsidRDefault="008A1347" w:rsidP="008A1347">
      <w:pPr>
        <w:rPr>
          <w:ins w:id="203" w:author="Giovanni Romano - Telecom Italia" w:date="2014-10-28T11:58:00Z"/>
        </w:rPr>
      </w:pPr>
      <w:ins w:id="204" w:author="Giovanni Romano - Telecom Italia" w:date="2014-10-28T11:58:00Z">
        <w:r>
          <w:t>This</w:t>
        </w:r>
        <w:r w:rsidRPr="004D3578">
          <w:t xml:space="preserve"> document </w:t>
        </w:r>
        <w:r>
          <w:t>establishes the conformance requirements for E-UTRAN Location Measurement Units (LMU) operating in the FDD or TDD mode.</w:t>
        </w:r>
      </w:ins>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205" w:author="Giovanni Romano - Telecom Italia" w:date="2014-10-28T11:56:00Z"/>
          <w:rFonts w:eastAsia="SimSun"/>
          <w:b/>
          <w:bCs/>
          <w:color w:val="000000"/>
          <w:sz w:val="23"/>
          <w:szCs w:val="23"/>
          <w:lang w:val="en-GB" w:eastAsia="zh-CN"/>
        </w:rPr>
      </w:pPr>
      <w:ins w:id="206"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Default="008A1347" w:rsidP="008A1347">
      <w:pPr>
        <w:widowControl w:val="0"/>
        <w:tabs>
          <w:tab w:val="left" w:pos="90"/>
        </w:tabs>
        <w:overflowPunct/>
        <w:spacing w:before="77"/>
        <w:textAlignment w:val="auto"/>
        <w:rPr>
          <w:ins w:id="207" w:author="Giovanni Romano - Telecom Italia" w:date="2014-10-28T11:56:00Z"/>
          <w:rFonts w:eastAsia="SimSun"/>
          <w:b/>
          <w:bCs/>
          <w:color w:val="000000"/>
          <w:sz w:val="18"/>
          <w:szCs w:val="18"/>
          <w:lang w:val="en-GB" w:eastAsia="zh-CN"/>
        </w:rPr>
      </w:pPr>
      <w:ins w:id="208"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8A1347" w:rsidRDefault="008A1347" w:rsidP="008A1347">
      <w:pPr>
        <w:widowControl w:val="0"/>
        <w:tabs>
          <w:tab w:val="left" w:pos="90"/>
        </w:tabs>
        <w:overflowPunct/>
        <w:spacing w:before="77"/>
        <w:textAlignment w:val="auto"/>
        <w:rPr>
          <w:ins w:id="209" w:author="Giovanni Romano - Telecom Italia" w:date="2014-10-28T11:56:00Z"/>
          <w:rFonts w:eastAsia="SimSun"/>
          <w:b/>
          <w:bCs/>
          <w:color w:val="000000"/>
          <w:sz w:val="18"/>
          <w:szCs w:val="18"/>
          <w:lang w:val="en-GB" w:eastAsia="zh-CN"/>
        </w:rPr>
      </w:pPr>
    </w:p>
    <w:p w:rsidR="008A1347" w:rsidRPr="00A72DDD" w:rsidRDefault="008A1347" w:rsidP="008A1347">
      <w:pPr>
        <w:widowControl w:val="0"/>
        <w:tabs>
          <w:tab w:val="left" w:pos="90"/>
          <w:tab w:val="left" w:pos="855"/>
          <w:tab w:val="left" w:pos="3450"/>
          <w:tab w:val="left" w:pos="4195"/>
          <w:tab w:val="left" w:pos="5164"/>
        </w:tabs>
        <w:overflowPunct/>
        <w:spacing w:before="97"/>
        <w:textAlignment w:val="auto"/>
        <w:rPr>
          <w:ins w:id="210" w:author="Giovanni Romano - Telecom Italia" w:date="2014-10-28T11:56:00Z"/>
          <w:rFonts w:eastAsia="SimSun"/>
          <w:b/>
          <w:bCs/>
          <w:color w:val="000000"/>
          <w:sz w:val="23"/>
          <w:szCs w:val="23"/>
          <w:lang w:val="en-GB" w:eastAsia="zh-CN"/>
        </w:rPr>
      </w:pPr>
      <w:ins w:id="211" w:author="Giovanni Romano - Telecom Italia" w:date="2014-10-28T11:56: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8A1347" w:rsidRPr="00A72DDD" w:rsidRDefault="008A1347" w:rsidP="008A1347">
      <w:pPr>
        <w:widowControl w:val="0"/>
        <w:tabs>
          <w:tab w:val="left" w:pos="90"/>
        </w:tabs>
        <w:overflowPunct/>
        <w:spacing w:before="77"/>
        <w:textAlignment w:val="auto"/>
        <w:rPr>
          <w:ins w:id="212" w:author="Giovanni Romano - Telecom Italia" w:date="2014-10-28T11:56:00Z"/>
          <w:rFonts w:eastAsia="SimSun"/>
          <w:b/>
          <w:bCs/>
          <w:color w:val="000000"/>
          <w:sz w:val="23"/>
          <w:szCs w:val="23"/>
          <w:lang w:val="en-GB" w:eastAsia="zh-CN"/>
        </w:rPr>
      </w:pPr>
      <w:ins w:id="213" w:author="Giovanni Romano - Telecom Italia" w:date="2014-10-28T11:5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8A1347" w:rsidRPr="00A72DDD" w:rsidRDefault="008A1347" w:rsidP="008A1347">
      <w:pPr>
        <w:widowControl w:val="0"/>
        <w:tabs>
          <w:tab w:val="left" w:pos="90"/>
        </w:tabs>
        <w:overflowPunct/>
        <w:spacing w:before="77"/>
        <w:textAlignment w:val="auto"/>
        <w:rPr>
          <w:ins w:id="214" w:author="Giovanni Romano - Telecom Italia" w:date="2014-10-28T11:56: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1.2.1.5.</w:t>
      </w:r>
      <w:del w:id="215" w:author="Giovanni Romano - Telecom Italia" w:date="2014-10-28T14:49:00Z">
        <w:r w:rsidRPr="00A72DDD" w:rsidDel="00B230EC">
          <w:rPr>
            <w:lang w:val="en-GB"/>
          </w:rPr>
          <w:delText>4</w:delText>
        </w:r>
      </w:del>
      <w:ins w:id="216" w:author="Giovanni Romano - Telecom Italia" w:date="2014-10-28T14:49:00Z">
        <w:r w:rsidR="00B230EC">
          <w:rPr>
            <w:lang w:val="en-GB"/>
          </w:rPr>
          <w:t>6</w:t>
        </w:r>
      </w:ins>
      <w:r w:rsidRPr="00A72DDD">
        <w:rPr>
          <w:lang w:val="en-GB"/>
        </w:rPr>
        <w:tab/>
      </w:r>
      <w:r w:rsidRPr="00A72DDD">
        <w:rPr>
          <w:lang w:val="en-GB"/>
        </w:rPr>
        <w:tab/>
        <w:t>TS 36.113</w:t>
      </w:r>
    </w:p>
    <w:p w:rsidR="00473563" w:rsidRPr="00A72DDD" w:rsidRDefault="00473563" w:rsidP="00473563">
      <w:pPr>
        <w:pStyle w:val="Headingb"/>
        <w:rPr>
          <w:lang w:val="en-GB"/>
        </w:rPr>
      </w:pPr>
      <w:r w:rsidRPr="00A72DDD">
        <w:rPr>
          <w:lang w:val="en-GB"/>
        </w:rPr>
        <w:t>Evolved Universal Terrestrial Radio Access (E-UTRA); Base Station (BS) and repeater ElectroMagnetic Compatibility (EMC)</w:t>
      </w:r>
    </w:p>
    <w:p w:rsidR="00473563" w:rsidRPr="00A72DDD" w:rsidRDefault="00473563" w:rsidP="00473563">
      <w:pPr>
        <w:rPr>
          <w:lang w:val="en-GB"/>
        </w:rPr>
      </w:pPr>
      <w:r w:rsidRPr="00A72DDD">
        <w:rPr>
          <w:lang w:val="en-GB"/>
        </w:rPr>
        <w:t>This document covers the assessment of E-UTRA base stations, repeaters and associated ancillary equipment in respect of Electromagnetic Compatibility (EMC). This document specifies the applicable test conditions, performance assessment and performance criteria for E-UTRA base stations, repeaters and associated ancillary equipment in one of the following categories: (i) base stations of E-UTRA meeting the requirements of TS 36.104, with conformance demonstrated by compliance to TS 36.141; (ii) repeaters of FDD E-UTRA meeting the requirements of TS 36.106, with conformance demonstrated by compliance to TS 36.143. The environment classification used in this document refers to the environment classification used in IEC 61000-6-1 and IEC 61000-6-3. 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73563">
      <w:pPr>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STD-T104-36.113</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Sep 12</w:t>
      </w:r>
      <w:r w:rsidRPr="00A72DDD">
        <w:rPr>
          <w:rFonts w:ascii="Arial" w:eastAsia="SimSun" w:hAnsi="Arial" w:cs="Arial"/>
          <w:szCs w:val="24"/>
          <w:lang w:val="en-GB" w:eastAsia="zh-CN"/>
        </w:rPr>
        <w:tab/>
      </w:r>
      <w:hyperlink r:id="rId466" w:history="1">
        <w:r w:rsidRPr="00A72DDD">
          <w:rPr>
            <w:rFonts w:eastAsia="SimSun"/>
            <w:color w:val="0000FF"/>
            <w:sz w:val="18"/>
            <w:szCs w:val="18"/>
            <w:u w:val="single"/>
            <w:lang w:val="en-GB" w:eastAsia="zh-CN"/>
          </w:rPr>
          <w:t>http://www.arib.or.jp/english/html/overview/doc/STD-T104v1_30/2_T104/ARIB-STD-T104/Rel10/36/A36113-a50.pdf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ATIS.3GPP.36.113V1050-2013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67"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68" w:history="1">
        <w:r w:rsidRPr="006A3AD7">
          <w:rPr>
            <w:rFonts w:eastAsia="SimSun"/>
            <w:color w:val="0000FF"/>
            <w:sz w:val="18"/>
            <w:szCs w:val="18"/>
            <w:u w:val="single"/>
            <w:lang w:val="fr-CH" w:eastAsia="zh-CN"/>
          </w:rPr>
          <w:t>http://www.ccsa.org.cn/ITU_spec/ITU-R/M.2012/M.2012-1/LTE/Rel-10/CCSA-TSD-LTE-36113-a50.zip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Jul 12</w:t>
      </w:r>
      <w:r w:rsidRPr="006A3AD7">
        <w:rPr>
          <w:rFonts w:ascii="Arial" w:eastAsia="SimSun" w:hAnsi="Arial" w:cs="Arial"/>
          <w:szCs w:val="24"/>
          <w:lang w:val="fr-CH" w:eastAsia="zh-CN"/>
        </w:rPr>
        <w:tab/>
      </w:r>
      <w:hyperlink r:id="rId469" w:history="1">
        <w:r w:rsidRPr="006A3AD7">
          <w:rPr>
            <w:rFonts w:eastAsia="SimSun"/>
            <w:color w:val="0000FF"/>
            <w:sz w:val="18"/>
            <w:szCs w:val="18"/>
            <w:u w:val="single"/>
            <w:lang w:val="fr-CH" w:eastAsia="zh-CN"/>
          </w:rPr>
          <w:t>http://www.etsi.org/deliver/etsi_ts/136100_136199/136113/10.05.00_60/ts_136113v100500p.pdf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TTAT.3G-36.113(R10-10.3.0)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70" w:history="1">
        <w:r w:rsidRPr="00EC6063">
          <w:rPr>
            <w:rFonts w:eastAsia="SimSun"/>
            <w:color w:val="0000FF"/>
            <w:sz w:val="18"/>
            <w:szCs w:val="18"/>
            <w:u w:val="single"/>
            <w:lang w:val="it-IT" w:eastAsia="zh-CN"/>
          </w:rPr>
          <w:t>http://www.tta.or.kr/data/ttasDown.jsp?where=14688&amp;pk_num=TTAT.3G-36.113(R10-10.3.0)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71" w:history="1">
        <w:r w:rsidRPr="00A72DDD">
          <w:rPr>
            <w:rFonts w:eastAsia="SimSun"/>
            <w:color w:val="0000FF"/>
            <w:sz w:val="18"/>
            <w:szCs w:val="18"/>
            <w:u w:val="single"/>
            <w:lang w:val="en-GB" w:eastAsia="zh-CN"/>
          </w:rPr>
          <w:t>http://www.arib.or.jp/english/html/overview/doc/STD-T104v2_00/2_T104/ARIB-STD-T104/Rel11/36/A36113-b20.pdf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ATIS.3GPP.36.113V1120-2013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2"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3" w:history="1">
        <w:r w:rsidRPr="006A3AD7">
          <w:rPr>
            <w:rFonts w:eastAsia="SimSun"/>
            <w:color w:val="0000FF"/>
            <w:sz w:val="18"/>
            <w:szCs w:val="18"/>
            <w:u w:val="single"/>
            <w:lang w:val="fr-CH" w:eastAsia="zh-CN"/>
          </w:rPr>
          <w:t>http://www.ccsa.org.cn/ITU_spec/ITU-R/M.2012/M.2012-1/LTE/Rel-11/CCSA-TSD-LTE-36113-b20.zip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74" w:history="1">
        <w:r w:rsidRPr="006A3AD7">
          <w:rPr>
            <w:rFonts w:eastAsia="SimSun"/>
            <w:color w:val="0000FF"/>
            <w:sz w:val="18"/>
            <w:szCs w:val="18"/>
            <w:u w:val="single"/>
            <w:lang w:val="fr-CH" w:eastAsia="zh-CN"/>
          </w:rPr>
          <w:t>http://www.etsi.org/deliver/etsi_ts/136100_136199/136113/11.02.00_60/ts_136113v110200p.pdf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75" w:history="1">
        <w:r w:rsidRPr="00EC6063">
          <w:rPr>
            <w:rFonts w:eastAsia="SimSun"/>
            <w:color w:val="0000FF"/>
            <w:sz w:val="18"/>
            <w:szCs w:val="18"/>
            <w:u w:val="single"/>
            <w:lang w:val="it-IT" w:eastAsia="zh-CN"/>
          </w:rPr>
          <w:t>http://www.tta.or.kr/data/ttasDown.jsp?where=14688&amp;pk_num=TTAT.3G-36.113(R11-11.2.0)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17" w:author="Giovanni Romano - Telecom Italia" w:date="2014-10-28T15:04:00Z"/>
          <w:rFonts w:eastAsia="SimSun"/>
          <w:b/>
          <w:bCs/>
          <w:color w:val="000000"/>
          <w:sz w:val="18"/>
          <w:szCs w:val="18"/>
          <w:lang w:val="en-GB" w:eastAsia="zh-CN"/>
        </w:rPr>
      </w:pPr>
      <w:ins w:id="218"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19" w:author="Giovanni Romano - Telecom Italia" w:date="2014-10-28T15:04: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1.2.1.5.</w:t>
      </w:r>
      <w:del w:id="220" w:author="Giovanni Romano - Telecom Italia" w:date="2014-10-28T14:49:00Z">
        <w:r w:rsidRPr="00A72DDD" w:rsidDel="00B230EC">
          <w:rPr>
            <w:lang w:val="en-GB"/>
          </w:rPr>
          <w:delText>5</w:delText>
        </w:r>
      </w:del>
      <w:ins w:id="221" w:author="Giovanni Romano - Telecom Italia" w:date="2014-10-28T14:49:00Z">
        <w:r w:rsidR="00B230EC">
          <w:rPr>
            <w:lang w:val="en-GB"/>
          </w:rPr>
          <w:t>7</w:t>
        </w:r>
      </w:ins>
      <w:r w:rsidRPr="00A72DDD">
        <w:rPr>
          <w:lang w:val="en-GB"/>
        </w:rPr>
        <w:tab/>
      </w:r>
      <w:r w:rsidRPr="00A72DDD">
        <w:rPr>
          <w:lang w:val="en-GB"/>
        </w:rPr>
        <w:tab/>
        <w:t>TS 36.116</w:t>
      </w:r>
    </w:p>
    <w:p w:rsidR="00473563" w:rsidRPr="00A72DDD" w:rsidRDefault="00473563" w:rsidP="00473563">
      <w:pPr>
        <w:rPr>
          <w:b/>
          <w:bCs/>
          <w:lang w:val="en-GB"/>
        </w:rPr>
      </w:pPr>
      <w:r w:rsidRPr="00A72DDD">
        <w:rPr>
          <w:b/>
          <w:bCs/>
          <w:lang w:val="en-GB"/>
        </w:rPr>
        <w:t>Evolved Universal Terrestrial Radio Access (E-UTRA); Relay radio transmission and reception</w:t>
      </w:r>
    </w:p>
    <w:p w:rsidR="00473563" w:rsidRPr="00A72DDD" w:rsidRDefault="00473563" w:rsidP="00E853A9">
      <w:pPr>
        <w:rPr>
          <w:lang w:val="en-GB"/>
        </w:rPr>
      </w:pPr>
      <w:r w:rsidRPr="00A72DDD">
        <w:rPr>
          <w:lang w:val="en-GB"/>
        </w:rPr>
        <w:t>This document establishes the minimum RF characteristics and minimum performance requirements of E-UTRA Relay</w:t>
      </w:r>
      <w:r w:rsidR="00670804">
        <w:rPr>
          <w:lang w:val="en-GB"/>
        </w:rPr>
        <w:t>.</w:t>
      </w:r>
    </w:p>
    <w:p w:rsidR="00473563" w:rsidRPr="00A72DDD" w:rsidRDefault="00473563" w:rsidP="00E853A9">
      <w:pPr>
        <w:rPr>
          <w:lang w:val="en-GB"/>
        </w:rPr>
      </w:pPr>
      <w:r w:rsidRPr="00A72DDD">
        <w:rPr>
          <w:b/>
          <w:szCs w:val="14"/>
          <w:lang w:val="en-GB"/>
        </w:rPr>
        <w:t>Release 10 (not applicable</w:t>
      </w:r>
      <w:r w:rsidR="006D1C20" w:rsidRPr="00A72DDD">
        <w:rPr>
          <w:b/>
          <w:szCs w:val="14"/>
          <w:lang w:val="en-GB"/>
        </w:rPr>
        <w:t xml:space="preserve"> – </w:t>
      </w:r>
      <w:r w:rsidRPr="00A72DDD">
        <w:rPr>
          <w:b/>
          <w:szCs w:val="14"/>
          <w:lang w:val="en-GB"/>
        </w:rPr>
        <w:t xml:space="preserve">this specification </w:t>
      </w:r>
      <w:r w:rsidRPr="00A72DDD">
        <w:rPr>
          <w:b/>
          <w:szCs w:val="14"/>
          <w:lang w:val="en-GB" w:eastAsia="ja-JP"/>
        </w:rPr>
        <w:t>added</w:t>
      </w:r>
      <w:r w:rsidRPr="00A72DDD">
        <w:rPr>
          <w:b/>
          <w:szCs w:val="14"/>
          <w:lang w:val="en-GB"/>
        </w:rPr>
        <w:t xml:space="preserve"> beginning with Release 11)</w:t>
      </w:r>
    </w:p>
    <w:p w:rsidR="00473563" w:rsidRPr="00A72DDD" w:rsidRDefault="00473563" w:rsidP="00473563">
      <w:pPr>
        <w:widowControl w:val="0"/>
        <w:tabs>
          <w:tab w:val="left" w:pos="90"/>
          <w:tab w:val="left" w:pos="855"/>
          <w:tab w:val="left" w:pos="3450"/>
          <w:tab w:val="left" w:pos="4195"/>
          <w:tab w:val="left" w:pos="5164"/>
        </w:tabs>
        <w:overflowPunct/>
        <w:spacing w:before="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ATIS.3GPP.36.116V1120-2013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7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CCSA-TSD-LTE-36.116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77" w:history="1">
        <w:r w:rsidRPr="006A3AD7">
          <w:rPr>
            <w:rFonts w:eastAsia="SimSun"/>
            <w:color w:val="0000FF"/>
            <w:sz w:val="18"/>
            <w:szCs w:val="18"/>
            <w:u w:val="single"/>
            <w:lang w:val="fr-CH" w:eastAsia="zh-CN"/>
          </w:rPr>
          <w:t>http://www.ccsa.org.cn/ITU_spec/ITU-R/M.2012/M.2012-1/LTE/Rel-11/CCSA-TSD-LTE-36116-b20.zip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136 116</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78" w:history="1">
        <w:r w:rsidRPr="006A3AD7">
          <w:rPr>
            <w:rFonts w:eastAsia="SimSun"/>
            <w:color w:val="0000FF"/>
            <w:sz w:val="18"/>
            <w:szCs w:val="18"/>
            <w:u w:val="single"/>
            <w:lang w:val="fr-CH" w:eastAsia="zh-CN"/>
          </w:rPr>
          <w:t>http://www.etsi.org/deliver/etsi_ts/136100_136199/136116/11.02.00_60/ts_136116v110200p.pdf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TTAT.3G-36.116(R11-11.2.0)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79" w:history="1">
        <w:r w:rsidRPr="00EC6063">
          <w:rPr>
            <w:rFonts w:eastAsia="SimSun"/>
            <w:color w:val="0000FF"/>
            <w:sz w:val="18"/>
            <w:szCs w:val="18"/>
            <w:u w:val="single"/>
            <w:lang w:val="it-IT" w:eastAsia="zh-CN"/>
          </w:rPr>
          <w:t>http://www.tta.or.kr/data/ttasDown.jsp?where=14688&amp;pk_num=TTAT.3G-36.116(R11-11.2.0)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22" w:author="Giovanni Romano - Telecom Italia" w:date="2014-10-28T15:04:00Z"/>
          <w:rFonts w:eastAsia="SimSun"/>
          <w:b/>
          <w:bCs/>
          <w:color w:val="000000"/>
          <w:sz w:val="18"/>
          <w:szCs w:val="18"/>
          <w:lang w:val="en-GB" w:eastAsia="zh-CN"/>
        </w:rPr>
      </w:pPr>
      <w:ins w:id="223" w:author="Giovanni Romano - Telecom Italia" w:date="2014-10-28T15:04: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24" w:author="Giovanni Romano - Telecom Italia" w:date="2014-10-28T15:04:00Z"/>
          <w:rFonts w:eastAsia="SimSun"/>
          <w:b/>
          <w:bCs/>
          <w:color w:val="000000"/>
          <w:sz w:val="23"/>
          <w:szCs w:val="23"/>
          <w:lang w:val="en-GB" w:eastAsia="zh-CN"/>
        </w:rPr>
      </w:pPr>
    </w:p>
    <w:p w:rsidR="00B230EC" w:rsidRPr="00A72DDD" w:rsidRDefault="00B230EC" w:rsidP="00B230EC">
      <w:pPr>
        <w:pStyle w:val="Heading5"/>
        <w:rPr>
          <w:ins w:id="225" w:author="Giovanni Romano - Telecom Italia" w:date="2014-10-28T14:49:00Z"/>
          <w:lang w:val="en-GB"/>
        </w:rPr>
      </w:pPr>
      <w:ins w:id="226" w:author="Giovanni Romano - Telecom Italia" w:date="2014-10-28T14:49:00Z">
        <w:r w:rsidRPr="00A72DDD">
          <w:rPr>
            <w:lang w:val="en-GB"/>
          </w:rPr>
          <w:t>1.2.1.5.</w:t>
        </w:r>
        <w:r>
          <w:rPr>
            <w:lang w:val="en-GB"/>
          </w:rPr>
          <w:t>8</w:t>
        </w:r>
        <w:r w:rsidRPr="00A72DDD">
          <w:rPr>
            <w:lang w:val="en-GB"/>
          </w:rPr>
          <w:tab/>
        </w:r>
        <w:r w:rsidRPr="00A72DDD">
          <w:rPr>
            <w:lang w:val="en-GB"/>
          </w:rPr>
          <w:tab/>
          <w:t>TS 36.1</w:t>
        </w:r>
        <w:r>
          <w:rPr>
            <w:lang w:val="en-GB"/>
          </w:rPr>
          <w:t>17</w:t>
        </w:r>
      </w:ins>
    </w:p>
    <w:p w:rsidR="00B230EC" w:rsidRPr="00A72DDD" w:rsidRDefault="00B230EC" w:rsidP="00B230EC">
      <w:pPr>
        <w:pStyle w:val="Headingb"/>
        <w:rPr>
          <w:ins w:id="227" w:author="Giovanni Romano - Telecom Italia" w:date="2014-10-28T14:49:00Z"/>
          <w:lang w:val="en-GB"/>
        </w:rPr>
      </w:pPr>
      <w:ins w:id="228" w:author="Giovanni Romano - Telecom Italia" w:date="2014-10-28T14:50:00Z">
        <w:r>
          <w:t xml:space="preserve">Evolved Universal Terrestrial Radio Access (E-UTRA); Relay conformance testing </w:t>
        </w:r>
      </w:ins>
    </w:p>
    <w:p w:rsidR="00B230EC" w:rsidRDefault="00B230EC" w:rsidP="00B230EC">
      <w:pPr>
        <w:rPr>
          <w:ins w:id="229" w:author="Giovanni Romano - Telecom Italia" w:date="2014-10-28T14:51:00Z"/>
        </w:rPr>
      </w:pPr>
      <w:ins w:id="230" w:author="Giovanni Romano - Telecom Italia" w:date="2014-10-28T14:51:00Z">
        <w:r>
          <w:t>This</w:t>
        </w:r>
        <w:r w:rsidRPr="00514363">
          <w:t xml:space="preserve"> document specifies the Radio Frequency (RF) test methods and conformance requirements for E-UTRA Relay. These have been derived from, and are consistent with the E-UTRA Relay specifications defined in</w:t>
        </w:r>
        <w:r>
          <w:t xml:space="preserve"> TS 36.116</w:t>
        </w:r>
        <w:r w:rsidRPr="00514363">
          <w:t>.</w:t>
        </w:r>
      </w:ins>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231" w:author="Giovanni Romano - Telecom Italia" w:date="2014-10-28T14:49:00Z"/>
          <w:rFonts w:eastAsia="SimSun"/>
          <w:b/>
          <w:bCs/>
          <w:color w:val="000000"/>
          <w:sz w:val="23"/>
          <w:szCs w:val="23"/>
          <w:lang w:val="en-GB" w:eastAsia="zh-CN"/>
        </w:rPr>
      </w:pPr>
      <w:ins w:id="232"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Default="00B230EC" w:rsidP="00B230EC">
      <w:pPr>
        <w:widowControl w:val="0"/>
        <w:tabs>
          <w:tab w:val="left" w:pos="90"/>
        </w:tabs>
        <w:overflowPunct/>
        <w:spacing w:before="77"/>
        <w:textAlignment w:val="auto"/>
        <w:rPr>
          <w:ins w:id="233" w:author="Giovanni Romano - Telecom Italia" w:date="2014-10-28T14:49:00Z"/>
          <w:rFonts w:eastAsia="SimSun"/>
          <w:b/>
          <w:bCs/>
          <w:color w:val="000000"/>
          <w:sz w:val="18"/>
          <w:szCs w:val="18"/>
          <w:lang w:val="en-GB" w:eastAsia="zh-CN"/>
        </w:rPr>
      </w:pPr>
      <w:ins w:id="234"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B230EC" w:rsidRDefault="00B230EC" w:rsidP="00B230EC">
      <w:pPr>
        <w:widowControl w:val="0"/>
        <w:tabs>
          <w:tab w:val="left" w:pos="90"/>
        </w:tabs>
        <w:overflowPunct/>
        <w:spacing w:before="77"/>
        <w:textAlignment w:val="auto"/>
        <w:rPr>
          <w:ins w:id="235" w:author="Giovanni Romano - Telecom Italia" w:date="2014-10-28T14:49:00Z"/>
          <w:rFonts w:eastAsia="SimSun"/>
          <w:b/>
          <w:bCs/>
          <w:color w:val="000000"/>
          <w:sz w:val="18"/>
          <w:szCs w:val="18"/>
          <w:lang w:val="en-GB" w:eastAsia="zh-CN"/>
        </w:rPr>
      </w:pPr>
    </w:p>
    <w:p w:rsidR="00B230EC" w:rsidRPr="00A72DDD" w:rsidRDefault="00B230EC" w:rsidP="00B230EC">
      <w:pPr>
        <w:widowControl w:val="0"/>
        <w:tabs>
          <w:tab w:val="left" w:pos="90"/>
          <w:tab w:val="left" w:pos="855"/>
          <w:tab w:val="left" w:pos="3450"/>
          <w:tab w:val="left" w:pos="4195"/>
          <w:tab w:val="left" w:pos="5164"/>
        </w:tabs>
        <w:overflowPunct/>
        <w:spacing w:before="97"/>
        <w:textAlignment w:val="auto"/>
        <w:rPr>
          <w:ins w:id="236" w:author="Giovanni Romano - Telecom Italia" w:date="2014-10-28T14:49:00Z"/>
          <w:rFonts w:eastAsia="SimSun"/>
          <w:b/>
          <w:bCs/>
          <w:color w:val="000000"/>
          <w:sz w:val="23"/>
          <w:szCs w:val="23"/>
          <w:lang w:val="en-GB" w:eastAsia="zh-CN"/>
        </w:rPr>
      </w:pPr>
      <w:ins w:id="237" w:author="Giovanni Romano - Telecom Italia" w:date="2014-10-28T14:49:00Z">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ins>
    </w:p>
    <w:p w:rsidR="00B230EC" w:rsidRPr="00A72DDD" w:rsidRDefault="00B230EC" w:rsidP="00B230EC">
      <w:pPr>
        <w:widowControl w:val="0"/>
        <w:tabs>
          <w:tab w:val="left" w:pos="90"/>
        </w:tabs>
        <w:overflowPunct/>
        <w:spacing w:before="77"/>
        <w:textAlignment w:val="auto"/>
        <w:rPr>
          <w:ins w:id="238" w:author="Giovanni Romano - Telecom Italia" w:date="2014-10-28T14:49:00Z"/>
          <w:rFonts w:eastAsia="SimSun"/>
          <w:b/>
          <w:bCs/>
          <w:color w:val="000000"/>
          <w:sz w:val="23"/>
          <w:szCs w:val="23"/>
          <w:lang w:val="en-GB" w:eastAsia="zh-CN"/>
        </w:rPr>
      </w:pPr>
      <w:ins w:id="239" w:author="Giovanni Romano - Telecom Italia" w:date="2014-10-28T14:4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B230EC" w:rsidRPr="00A72DDD" w:rsidRDefault="00B230EC" w:rsidP="00B230EC">
      <w:pPr>
        <w:widowControl w:val="0"/>
        <w:tabs>
          <w:tab w:val="left" w:pos="90"/>
        </w:tabs>
        <w:overflowPunct/>
        <w:spacing w:before="77"/>
        <w:textAlignment w:val="auto"/>
        <w:rPr>
          <w:ins w:id="240" w:author="Giovanni Romano - Telecom Italia" w:date="2014-10-28T14:4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41" w:author="Giovanni Romano - Telecom Italia" w:date="2014-10-28T15:04:00Z">
        <w:r w:rsidRPr="00A72DDD" w:rsidDel="00142863">
          <w:rPr>
            <w:lang w:val="en-GB"/>
          </w:rPr>
          <w:delText>6</w:delText>
        </w:r>
      </w:del>
      <w:ins w:id="242" w:author="Giovanni Romano - Telecom Italia" w:date="2014-10-28T15:04:00Z">
        <w:r w:rsidR="00142863">
          <w:rPr>
            <w:lang w:val="en-GB"/>
          </w:rPr>
          <w:t>9</w:t>
        </w:r>
      </w:ins>
      <w:r w:rsidRPr="00A72DDD">
        <w:rPr>
          <w:lang w:val="en-GB"/>
        </w:rPr>
        <w:tab/>
      </w:r>
      <w:r w:rsidRPr="00A72DDD">
        <w:rPr>
          <w:lang w:val="en-GB"/>
        </w:rPr>
        <w:tab/>
        <w:t>TS 36.124</w:t>
      </w:r>
    </w:p>
    <w:p w:rsidR="00473563" w:rsidRPr="00A72DDD" w:rsidRDefault="00473563" w:rsidP="00473563">
      <w:pPr>
        <w:pStyle w:val="Headingb"/>
        <w:rPr>
          <w:lang w:val="en-GB"/>
        </w:rPr>
      </w:pPr>
      <w:r w:rsidRPr="00A72DDD">
        <w:rPr>
          <w:lang w:val="en-GB"/>
        </w:rPr>
        <w:t>Evolved Universal Terrestrial Radio Access (E-UTRA); Electromagnetic compatibility (EMC) requirements for mobile terminals and ancillary equipment</w:t>
      </w:r>
    </w:p>
    <w:p w:rsidR="00473563" w:rsidRPr="00A72DDD" w:rsidRDefault="00473563" w:rsidP="0080051A">
      <w:pPr>
        <w:rPr>
          <w:lang w:val="en-GB"/>
        </w:rPr>
      </w:pPr>
      <w:r w:rsidRPr="00A72DDD">
        <w:rPr>
          <w:lang w:val="en-GB"/>
        </w:rPr>
        <w:t>This document establishes the essential EMC requirements for “3</w:t>
      </w:r>
      <w:r w:rsidRPr="00A72DDD">
        <w:rPr>
          <w:vertAlign w:val="superscript"/>
          <w:lang w:val="en-GB"/>
        </w:rPr>
        <w:t>rd</w:t>
      </w:r>
      <w:r w:rsidRPr="00A72DDD">
        <w:rPr>
          <w:lang w:val="en-GB"/>
        </w:rPr>
        <w:t xml:space="preserve"> generation” digital cellular mobile terminal equipment and ancillary accessories in combination with a 3GPP E-UTRA user equipment (UE). This document specifies the applicable EMC tests, the methods of measurement, the frequency range, the limits and the minimum performance criteria for all types of E-UTRA UEs and their accessories. Requirements for the radiated emission from the enclosure port of integral antenna equipment and ancillaries have been included. The immunity requirements have been selected to ensure an adequate level of compatibility for apparatus in residential, commercial, light industrial and vehicular environments. The levels however, do not cover extreme cases, which may occur in any location but with low probability of occurrence. Compliance of radio equipment to the requirements of this document does not signify compliance to any requirement related to the use of the equipment (i.e. licensing requirements). Compliance to the requirements of this document does not signify compliance to any safety requirement. However, any temporary or permanent unsafe condition caused by EMC is considered as non-compliance.</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20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STD-T104-36.124</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Dec 11</w:t>
      </w:r>
      <w:r w:rsidRPr="00A72DDD">
        <w:rPr>
          <w:rFonts w:ascii="Arial" w:eastAsia="SimSun" w:hAnsi="Arial" w:cs="Arial"/>
          <w:szCs w:val="24"/>
          <w:lang w:val="en-GB" w:eastAsia="zh-CN"/>
        </w:rPr>
        <w:tab/>
      </w:r>
      <w:hyperlink r:id="rId480" w:history="1">
        <w:r w:rsidRPr="00A72DDD">
          <w:rPr>
            <w:rFonts w:eastAsia="SimSun"/>
            <w:color w:val="0000FF"/>
            <w:sz w:val="18"/>
            <w:szCs w:val="18"/>
            <w:u w:val="single"/>
            <w:lang w:val="en-GB" w:eastAsia="zh-CN"/>
          </w:rPr>
          <w:t>http://www.arib.or.jp/english/html/overview/doc/STD-T104v1_10/2_T104/ARIB-STD-T104/Rel10/36/A36124-a30.pdf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ATIS.3GPP.36.124V1030-2013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CCSA-TSD-LTE-36.124</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82" w:history="1">
        <w:r w:rsidRPr="006A3AD7">
          <w:rPr>
            <w:rFonts w:eastAsia="SimSun"/>
            <w:color w:val="0000FF"/>
            <w:sz w:val="18"/>
            <w:szCs w:val="18"/>
            <w:u w:val="single"/>
            <w:lang w:val="fr-CH" w:eastAsia="zh-CN"/>
          </w:rPr>
          <w:t>http://www.ccsa.org.cn/ITU_spec/ITU-R/M.2012/M.2012-1/LTE/Rel-10/CCSA-TSD-LTE-36124-a30.zip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136 124</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Nov 11</w:t>
      </w:r>
      <w:r w:rsidRPr="006A3AD7">
        <w:rPr>
          <w:rFonts w:ascii="Arial" w:eastAsia="SimSun" w:hAnsi="Arial" w:cs="Arial"/>
          <w:szCs w:val="24"/>
          <w:lang w:val="fr-CH" w:eastAsia="zh-CN"/>
        </w:rPr>
        <w:tab/>
      </w:r>
      <w:hyperlink r:id="rId483" w:history="1">
        <w:r w:rsidRPr="006A3AD7">
          <w:rPr>
            <w:rFonts w:eastAsia="SimSun"/>
            <w:color w:val="0000FF"/>
            <w:sz w:val="18"/>
            <w:szCs w:val="18"/>
            <w:u w:val="single"/>
            <w:lang w:val="fr-CH" w:eastAsia="zh-CN"/>
          </w:rPr>
          <w:t>http://www.etsi.org/deliver/etsi_ts/136100_136199/136124/10.03.00_60/ts_136124v100300p.pdf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TTAT.3G-36.124(R10-10.2.0)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84" w:history="1">
        <w:r w:rsidRPr="00EC6063">
          <w:rPr>
            <w:rFonts w:eastAsia="SimSun"/>
            <w:color w:val="0000FF"/>
            <w:sz w:val="18"/>
            <w:szCs w:val="18"/>
            <w:u w:val="single"/>
            <w:lang w:val="it-IT" w:eastAsia="zh-CN"/>
          </w:rPr>
          <w:t>http://www.tta.or.kr/data/ttasDown.jsp?where=14688&amp;pk_num=TTAT.3G-36.124(R10-10.2.0)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STD-T104-36.124</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85" w:history="1">
        <w:r w:rsidRPr="00A72DDD">
          <w:rPr>
            <w:rFonts w:eastAsia="SimSun"/>
            <w:color w:val="0000FF"/>
            <w:sz w:val="18"/>
            <w:szCs w:val="18"/>
            <w:u w:val="single"/>
            <w:lang w:val="en-GB" w:eastAsia="zh-CN"/>
          </w:rPr>
          <w:t>http://www.arib.or.jp/english/html/overview/doc/STD-T104v2_00/2_T104/ARIB-STD-T104/Rel11/36/A36124-b20.pdf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ATIS.3GPP.36.124V1120-2013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8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CCSA-TSD-LTE-36.124</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87" w:history="1">
        <w:r w:rsidRPr="006A3AD7">
          <w:rPr>
            <w:rFonts w:eastAsia="SimSun"/>
            <w:color w:val="0000FF"/>
            <w:sz w:val="18"/>
            <w:szCs w:val="18"/>
            <w:u w:val="single"/>
            <w:lang w:val="fr-CH" w:eastAsia="zh-CN"/>
          </w:rPr>
          <w:t>http://www.ccsa.org.cn/ITU_spec/ITU-R/M.2012/M.2012-1/LTE/Rel-11/CCSA-TSD-LTE-36124-b20.zip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136 124</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488" w:history="1">
        <w:r w:rsidRPr="006A3AD7">
          <w:rPr>
            <w:rFonts w:eastAsia="SimSun"/>
            <w:color w:val="0000FF"/>
            <w:sz w:val="18"/>
            <w:szCs w:val="18"/>
            <w:u w:val="single"/>
            <w:lang w:val="fr-CH" w:eastAsia="zh-CN"/>
          </w:rPr>
          <w:t>http://www.etsi.org/deliver/etsi_ts/136100_136199/136124/11.02.00_60/ts_136124v110200p.pdf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TTAT.3G-36.124(R11-11.2.0)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89" w:history="1">
        <w:r w:rsidRPr="00EC6063">
          <w:rPr>
            <w:rFonts w:eastAsia="SimSun"/>
            <w:color w:val="0000FF"/>
            <w:sz w:val="18"/>
            <w:szCs w:val="18"/>
            <w:u w:val="single"/>
            <w:lang w:val="it-IT" w:eastAsia="zh-CN"/>
          </w:rPr>
          <w:t>http://www.tta.or.kr/data/ttasDown.jsp?where=14688&amp;pk_num=TTAT.3G-36.124(R11-11.2.0)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43" w:author="Giovanni Romano - Telecom Italia" w:date="2014-10-28T15:05:00Z"/>
          <w:rFonts w:eastAsia="SimSun"/>
          <w:b/>
          <w:bCs/>
          <w:color w:val="000000"/>
          <w:sz w:val="18"/>
          <w:szCs w:val="18"/>
          <w:lang w:val="en-GB" w:eastAsia="zh-CN"/>
        </w:rPr>
      </w:pPr>
      <w:ins w:id="244"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45" w:author="Giovanni Romano - Telecom Italia" w:date="2014-10-28T15:05: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46" w:author="Giovanni Romano - Telecom Italia" w:date="2014-10-28T15:05:00Z">
        <w:r w:rsidRPr="00A72DDD" w:rsidDel="00142863">
          <w:rPr>
            <w:lang w:val="en-GB"/>
          </w:rPr>
          <w:delText>7</w:delText>
        </w:r>
      </w:del>
      <w:ins w:id="247" w:author="Giovanni Romano - Telecom Italia" w:date="2014-10-28T15:05:00Z">
        <w:r w:rsidR="00142863">
          <w:rPr>
            <w:lang w:val="en-GB"/>
          </w:rPr>
          <w:t>10</w:t>
        </w:r>
      </w:ins>
      <w:r w:rsidRPr="00A72DDD">
        <w:rPr>
          <w:lang w:val="en-GB"/>
        </w:rPr>
        <w:tab/>
      </w:r>
      <w:r w:rsidRPr="00A72DDD">
        <w:rPr>
          <w:lang w:val="en-GB"/>
        </w:rPr>
        <w:tab/>
        <w:t>TS 36.133</w:t>
      </w:r>
    </w:p>
    <w:p w:rsidR="00473563" w:rsidRPr="00A72DDD" w:rsidRDefault="00473563" w:rsidP="00473563">
      <w:pPr>
        <w:pStyle w:val="Headingb"/>
        <w:rPr>
          <w:lang w:val="en-GB"/>
        </w:rPr>
      </w:pPr>
      <w:r w:rsidRPr="00A72DDD">
        <w:rPr>
          <w:lang w:val="en-GB"/>
        </w:rPr>
        <w:t>Evolved Universal Terrestrial Radio Access (E-UTRA); Requirements for support of radio resource management</w:t>
      </w:r>
    </w:p>
    <w:p w:rsidR="00473563" w:rsidRPr="00A72DDD" w:rsidRDefault="00473563" w:rsidP="00473563">
      <w:pPr>
        <w:rPr>
          <w:lang w:val="en-GB"/>
        </w:rPr>
      </w:pPr>
      <w:r w:rsidRPr="00A72DDD">
        <w:rPr>
          <w:lang w:val="en-GB"/>
        </w:rPr>
        <w:t>This document specifies requirements for support of Radio Resource Management for the FDD and TDD modes of E-UTRA. These requirements include requirements on measurements in UTRAN and the UE as well as requirements on node dynamical behaviour and interaction, in terms of delay and response characteristics.</w:t>
      </w:r>
    </w:p>
    <w:p w:rsidR="00473563" w:rsidRPr="00A72DDD" w:rsidRDefault="00473563" w:rsidP="00473563">
      <w:pPr>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STD-T104- 36.133</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90" w:history="1">
        <w:r w:rsidRPr="00A72DDD">
          <w:rPr>
            <w:rFonts w:eastAsia="SimSun"/>
            <w:color w:val="0000FF"/>
            <w:sz w:val="18"/>
            <w:szCs w:val="18"/>
            <w:u w:val="single"/>
            <w:lang w:val="en-GB" w:eastAsia="zh-CN"/>
          </w:rPr>
          <w:t>http://www.arib.or.jp/english/html/overview/doc/STD-T104v2_00/2_T104/ARIB-STD-T104/Rel10/36/A36133-aa0.pdf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ATIS.3GPP.36.133V10100-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9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CCSA-TSD-LTE-36.133</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2" w:history="1">
        <w:r w:rsidRPr="006A3AD7">
          <w:rPr>
            <w:rFonts w:eastAsia="SimSun"/>
            <w:color w:val="0000FF"/>
            <w:sz w:val="18"/>
            <w:szCs w:val="18"/>
            <w:u w:val="single"/>
            <w:lang w:val="fr-CH" w:eastAsia="zh-CN"/>
          </w:rPr>
          <w:t>http://www.ccsa.org.cn/ITU_spec/ITU-R/M.2012/M.2012-1/LTE/Rel-10/CCSA-TSD-LTE-36133-aa0.zip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136 133</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93" w:history="1">
        <w:r w:rsidRPr="006A3AD7">
          <w:rPr>
            <w:rFonts w:eastAsia="SimSun"/>
            <w:color w:val="0000FF"/>
            <w:sz w:val="18"/>
            <w:szCs w:val="18"/>
            <w:u w:val="single"/>
            <w:lang w:val="fr-CH" w:eastAsia="zh-CN"/>
          </w:rPr>
          <w:t>http://www.etsi.org/deliver/etsi_ts/136100_136199/136133/10.10.00_60/ts_136133v101000p.pdf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TTAT.3G-36.133(R10-10.3.0)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494" w:history="1">
        <w:r w:rsidRPr="00EC6063">
          <w:rPr>
            <w:rFonts w:eastAsia="SimSun"/>
            <w:color w:val="0000FF"/>
            <w:sz w:val="18"/>
            <w:szCs w:val="18"/>
            <w:u w:val="single"/>
            <w:lang w:val="it-IT" w:eastAsia="zh-CN"/>
          </w:rPr>
          <w:t>http://www.tta.or.kr/data/ttasDown.jsp?where=14688&amp;pk_num=TTAT.3G-36.133(R10-10.3.0)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STD-T104- 36.133</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495" w:history="1">
        <w:r w:rsidRPr="00A72DDD">
          <w:rPr>
            <w:rFonts w:eastAsia="SimSun"/>
            <w:color w:val="0000FF"/>
            <w:sz w:val="18"/>
            <w:szCs w:val="18"/>
            <w:u w:val="single"/>
            <w:lang w:val="en-GB" w:eastAsia="zh-CN"/>
          </w:rPr>
          <w:t>http://www.arib.or.jp/english/html/overview/doc/STD-T104v2_00/2_T104/ARIB-STD-T104/Rel11/36/A36133-b40.pdf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ATIS.3GPP.36.133V1140-2013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49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CCSA-TSD-LTE-36.133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497" w:history="1">
        <w:r w:rsidRPr="006A3AD7">
          <w:rPr>
            <w:rFonts w:eastAsia="SimSun"/>
            <w:color w:val="0000FF"/>
            <w:sz w:val="18"/>
            <w:szCs w:val="18"/>
            <w:u w:val="single"/>
            <w:lang w:val="fr-CH" w:eastAsia="zh-CN"/>
          </w:rPr>
          <w:t>http://www.ccsa.org.cn/ITU_spec/ITU-R/M.2012/M.2012-1/LTE/Rel-11/CCSA-TSD-LTE-36133-b40.zip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136 133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498" w:history="1">
        <w:r w:rsidRPr="006A3AD7">
          <w:rPr>
            <w:rFonts w:eastAsia="SimSun"/>
            <w:color w:val="0000FF"/>
            <w:sz w:val="18"/>
            <w:szCs w:val="18"/>
            <w:u w:val="single"/>
            <w:lang w:val="fr-CH" w:eastAsia="zh-CN"/>
          </w:rPr>
          <w:t>http://www.etsi.org/deliver/etsi_ts/136100_136199/136133/11.04.00_60/ts_136133v110400p.pdf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TTAT.3G-36.133(R11-11.4.0)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499" w:history="1">
        <w:r w:rsidRPr="00EC6063">
          <w:rPr>
            <w:rFonts w:eastAsia="SimSun"/>
            <w:color w:val="0000FF"/>
            <w:sz w:val="18"/>
            <w:szCs w:val="18"/>
            <w:u w:val="single"/>
            <w:lang w:val="it-IT" w:eastAsia="zh-CN"/>
          </w:rPr>
          <w:t>http://www.tta.or.kr/data/ttasDown.jsp?where=14688&amp;pk_num=TTAT.3G-36.133(R11-11.4.0)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48" w:author="Giovanni Romano - Telecom Italia" w:date="2014-10-28T15:05:00Z"/>
          <w:rFonts w:eastAsia="SimSun"/>
          <w:b/>
          <w:bCs/>
          <w:color w:val="000000"/>
          <w:sz w:val="18"/>
          <w:szCs w:val="18"/>
          <w:lang w:val="en-GB" w:eastAsia="zh-CN"/>
        </w:rPr>
      </w:pPr>
      <w:ins w:id="249"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50" w:author="Giovanni Romano - Telecom Italia" w:date="2014-10-28T15:05: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1.2.1.5.</w:t>
      </w:r>
      <w:del w:id="251" w:author="Giovanni Romano - Telecom Italia" w:date="2014-10-28T15:05:00Z">
        <w:r w:rsidRPr="00A72DDD" w:rsidDel="00142863">
          <w:rPr>
            <w:lang w:val="en-GB"/>
          </w:rPr>
          <w:delText>8</w:delText>
        </w:r>
      </w:del>
      <w:ins w:id="252" w:author="Giovanni Romano - Telecom Italia" w:date="2014-10-28T15:05:00Z">
        <w:r w:rsidR="00142863">
          <w:rPr>
            <w:lang w:val="en-GB"/>
          </w:rPr>
          <w:t>11</w:t>
        </w:r>
      </w:ins>
      <w:r w:rsidRPr="00A72DDD">
        <w:rPr>
          <w:lang w:val="en-GB"/>
        </w:rPr>
        <w:tab/>
      </w:r>
      <w:r w:rsidRPr="00A72DDD">
        <w:rPr>
          <w:lang w:val="en-GB"/>
        </w:rPr>
        <w:tab/>
        <w:t>TS 36.141</w:t>
      </w:r>
    </w:p>
    <w:p w:rsidR="00473563" w:rsidRPr="00A72DDD" w:rsidRDefault="00473563" w:rsidP="00473563">
      <w:pPr>
        <w:pStyle w:val="Headingb"/>
        <w:rPr>
          <w:lang w:val="en-GB"/>
        </w:rPr>
      </w:pPr>
      <w:r w:rsidRPr="00A72DDD">
        <w:rPr>
          <w:lang w:val="en-GB"/>
        </w:rPr>
        <w:t xml:space="preserve">Evolved Universal Terrestrial Radio Access (E-UTRA); Base Station (BS) conformance testing </w:t>
      </w:r>
    </w:p>
    <w:p w:rsidR="00473563" w:rsidRPr="00A72DDD" w:rsidRDefault="00473563" w:rsidP="00E853A9">
      <w:pPr>
        <w:rPr>
          <w:lang w:val="en-GB"/>
        </w:rPr>
      </w:pPr>
      <w:r w:rsidRPr="00A72DDD">
        <w:rPr>
          <w:lang w:val="en-GB"/>
        </w:rPr>
        <w:t>This document specifies the Radio Frequency (RF) test methods and conformance requirements for E-UTRA Base Stations (BS) operating either in the FDD mode (used in paired bands) or the TDD mode (used in unpaired bands). These have been derived from, and are consistent with the E-UTRA</w:t>
      </w:r>
      <w:r w:rsidRPr="00A72DDD">
        <w:rPr>
          <w:rFonts w:eastAsia="SimSun"/>
          <w:lang w:val="en-GB"/>
        </w:rPr>
        <w:t xml:space="preserve"> Base Station (BS) specifications defined in</w:t>
      </w:r>
      <w:r w:rsidRPr="00A72DDD">
        <w:rPr>
          <w:lang w:val="en-GB"/>
        </w:rPr>
        <w:t xml:space="preserve"> T</w:t>
      </w:r>
      <w:r w:rsidRPr="00A72DDD">
        <w:rPr>
          <w:lang w:val="en-GB" w:eastAsia="ja-JP"/>
        </w:rPr>
        <w:t>S</w:t>
      </w:r>
      <w:r w:rsidRPr="00A72DDD">
        <w:rPr>
          <w:lang w:val="en-GB"/>
        </w:rPr>
        <w:t> </w:t>
      </w:r>
      <w:r w:rsidRPr="00A72DDD">
        <w:rPr>
          <w:lang w:val="en-GB" w:eastAsia="ja-JP"/>
        </w:rPr>
        <w:t>36</w:t>
      </w:r>
      <w:r w:rsidRPr="00A72DDD">
        <w:rPr>
          <w:lang w:val="en-GB"/>
        </w:rPr>
        <w:t> </w:t>
      </w:r>
      <w:r w:rsidRPr="00A72DDD">
        <w:rPr>
          <w:lang w:val="en-GB" w:eastAsia="ja-JP"/>
        </w:rPr>
        <w:t>104.</w:t>
      </w:r>
    </w:p>
    <w:p w:rsidR="00473563" w:rsidRPr="00A72DDD" w:rsidRDefault="00473563" w:rsidP="0080051A">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80051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STD-T104- 36.141</w:t>
      </w:r>
      <w:r w:rsidRPr="00A72DDD">
        <w:rPr>
          <w:rFonts w:ascii="Arial" w:eastAsia="SimSun" w:hAnsi="Arial" w:cs="Arial"/>
          <w:szCs w:val="24"/>
          <w:lang w:val="en-GB" w:eastAsia="zh-CN"/>
        </w:rPr>
        <w:tab/>
      </w:r>
      <w:r w:rsidRPr="00A72DDD">
        <w:rPr>
          <w:rFonts w:eastAsia="SimSun"/>
          <w:color w:val="000000"/>
          <w:sz w:val="18"/>
          <w:szCs w:val="18"/>
          <w:lang w:val="en-GB" w:eastAsia="zh-CN"/>
        </w:rPr>
        <w:t>10.10.0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00" w:history="1">
        <w:r w:rsidRPr="00A72DDD">
          <w:rPr>
            <w:rFonts w:eastAsia="SimSun"/>
            <w:color w:val="0000FF"/>
            <w:sz w:val="18"/>
            <w:szCs w:val="18"/>
            <w:u w:val="single"/>
            <w:lang w:val="en-GB" w:eastAsia="zh-CN"/>
          </w:rPr>
          <w:t>http://www.arib.or.jp/english/html/overview/doc/STD-T104v2_00/2_T104/ARIB-STD-T104/Rel10/36/A36133-aa0.pdf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ATIS.3GPP.36.141V10100-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01"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CCSA-TSD-LTE-36.141</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02" w:history="1">
        <w:r w:rsidRPr="006A3AD7">
          <w:rPr>
            <w:rFonts w:eastAsia="SimSun"/>
            <w:color w:val="0000FF"/>
            <w:sz w:val="18"/>
            <w:szCs w:val="18"/>
            <w:u w:val="single"/>
            <w:lang w:val="fr-CH" w:eastAsia="zh-CN"/>
          </w:rPr>
          <w:t>http://www.ccsa.org.cn/ITU_spec/ITU-R/M.2012/M.2012-1/LTE/Rel-10/CCSA-TSD-LTE-36141-aa0.zip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136 141</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3" w:history="1">
        <w:r w:rsidRPr="006A3AD7">
          <w:rPr>
            <w:rFonts w:eastAsia="SimSun"/>
            <w:color w:val="0000FF"/>
            <w:sz w:val="18"/>
            <w:szCs w:val="18"/>
            <w:u w:val="single"/>
            <w:lang w:val="fr-CH" w:eastAsia="zh-CN"/>
          </w:rPr>
          <w:t>http://www.etsi.org/deliver/etsi_ts/136100_136199/136141/10.10.00_60/ts_136141v101000p.pdf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TTAT.3G-36.141(R10-10.10.0)</w:t>
      </w:r>
      <w:r w:rsidRPr="00EC6063">
        <w:rPr>
          <w:rFonts w:ascii="Arial" w:eastAsia="SimSun" w:hAnsi="Arial" w:cs="Arial"/>
          <w:szCs w:val="24"/>
          <w:lang w:val="it-IT" w:eastAsia="zh-CN"/>
        </w:rPr>
        <w:tab/>
      </w:r>
      <w:r w:rsidRPr="00EC6063">
        <w:rPr>
          <w:rFonts w:eastAsia="SimSun"/>
          <w:color w:val="000000"/>
          <w:sz w:val="18"/>
          <w:szCs w:val="18"/>
          <w:lang w:val="it-IT" w:eastAsia="zh-CN"/>
        </w:rPr>
        <w:t>10.10.0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04" w:history="1">
        <w:r w:rsidRPr="00EC6063">
          <w:rPr>
            <w:rFonts w:eastAsia="SimSun"/>
            <w:color w:val="0000FF"/>
            <w:sz w:val="18"/>
            <w:szCs w:val="18"/>
            <w:u w:val="single"/>
            <w:lang w:val="it-IT" w:eastAsia="zh-CN"/>
          </w:rPr>
          <w:t>http://www.tta.or.kr/data/ttasDown.jsp?where=14688&amp;pk_num=TTAT.3G-36.141(R10-10.10.0)</w:t>
        </w:r>
      </w:hyperlink>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STD-T104- 36.141</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05" w:history="1">
        <w:r w:rsidRPr="00A72DDD">
          <w:rPr>
            <w:rFonts w:eastAsia="SimSun"/>
            <w:color w:val="0000FF"/>
            <w:sz w:val="18"/>
            <w:szCs w:val="18"/>
            <w:u w:val="single"/>
            <w:lang w:val="en-GB" w:eastAsia="zh-CN"/>
          </w:rPr>
          <w:t>http://www.arib.or.jp/english/html/overview/doc/STD-T104v2_00/2_T104/ARIB-STD-T104/Rel11/36/A36141-b40.pdf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ATIS.3GPP.36.141V1140-2013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0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07" w:history="1">
        <w:r w:rsidRPr="006A3AD7">
          <w:rPr>
            <w:rFonts w:eastAsia="SimSun"/>
            <w:color w:val="0000FF"/>
            <w:sz w:val="18"/>
            <w:szCs w:val="18"/>
            <w:u w:val="single"/>
            <w:lang w:val="fr-CH" w:eastAsia="zh-CN"/>
          </w:rPr>
          <w:t>http://www.ccsa.org.cn/ITU_spec/ITU-R/M.2012/M.2012-1/LTE/Rel-11/CCSA-TSD-LTE-36141-b40.zip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08" w:history="1">
        <w:r w:rsidRPr="006A3AD7">
          <w:rPr>
            <w:rFonts w:eastAsia="SimSun"/>
            <w:color w:val="0000FF"/>
            <w:sz w:val="18"/>
            <w:szCs w:val="18"/>
            <w:u w:val="single"/>
            <w:lang w:val="fr-CH" w:eastAsia="zh-CN"/>
          </w:rPr>
          <w:t>http://www.etsi.org/deliver/etsi_ts/136100_136199/136141/11.04.00_60/ts_136141v110400p.pdf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TTAT.3G-36.141(R11-11.4.0)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09" w:history="1">
        <w:r w:rsidRPr="00EC6063">
          <w:rPr>
            <w:rFonts w:eastAsia="SimSun"/>
            <w:color w:val="0000FF"/>
            <w:sz w:val="18"/>
            <w:szCs w:val="18"/>
            <w:u w:val="single"/>
            <w:lang w:val="it-IT" w:eastAsia="zh-CN"/>
          </w:rPr>
          <w:t>http://www.tta.or.kr/data/ttasDown.jsp?where=14688&amp;pk_num=TTAT.3G-36.141(R11-11.4.0)</w:t>
        </w:r>
      </w:hyperlink>
    </w:p>
    <w:p w:rsidR="00142863" w:rsidRDefault="00142863" w:rsidP="00142863">
      <w:pPr>
        <w:widowControl w:val="0"/>
        <w:tabs>
          <w:tab w:val="left" w:pos="90"/>
        </w:tabs>
        <w:overflowPunct/>
        <w:spacing w:before="0"/>
        <w:textAlignment w:val="auto"/>
        <w:rPr>
          <w:ins w:id="253" w:author="Giovanni Romano - Telecom Italia" w:date="2014-10-28T15:05:00Z"/>
          <w:rFonts w:eastAsia="SimSun"/>
          <w:b/>
          <w:bCs/>
          <w:color w:val="000000"/>
          <w:sz w:val="18"/>
          <w:szCs w:val="18"/>
          <w:lang w:val="en-GB" w:eastAsia="zh-CN"/>
        </w:rPr>
      </w:pPr>
      <w:ins w:id="254"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55" w:author="Giovanni Romano - Telecom Italia" w:date="2014-10-28T15:05: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56" w:author="Giovanni Romano - Telecom Italia" w:date="2014-10-28T15:05:00Z">
        <w:r w:rsidRPr="00A72DDD" w:rsidDel="00142863">
          <w:rPr>
            <w:lang w:val="en-GB"/>
          </w:rPr>
          <w:delText>9</w:delText>
        </w:r>
      </w:del>
      <w:ins w:id="257" w:author="Giovanni Romano - Telecom Italia" w:date="2014-10-28T15:05:00Z">
        <w:r w:rsidR="00142863">
          <w:rPr>
            <w:lang w:val="en-GB"/>
          </w:rPr>
          <w:t>12</w:t>
        </w:r>
      </w:ins>
      <w:r w:rsidRPr="00A72DDD">
        <w:rPr>
          <w:lang w:val="en-GB"/>
        </w:rPr>
        <w:tab/>
      </w:r>
      <w:r w:rsidRPr="00A72DDD">
        <w:rPr>
          <w:lang w:val="en-GB"/>
        </w:rPr>
        <w:tab/>
        <w:t>TS 36.143</w:t>
      </w:r>
    </w:p>
    <w:p w:rsidR="00473563" w:rsidRPr="00A72DDD" w:rsidRDefault="00473563" w:rsidP="005C5B43">
      <w:pPr>
        <w:pStyle w:val="Headingb"/>
        <w:rPr>
          <w:rFonts w:ascii="Arial" w:hAnsi="Arial" w:cs="Arial"/>
          <w:b w:val="0"/>
          <w:bCs/>
          <w:sz w:val="27"/>
          <w:szCs w:val="27"/>
          <w:lang w:val="en-GB"/>
        </w:rPr>
      </w:pPr>
      <w:r w:rsidRPr="00A72DDD">
        <w:rPr>
          <w:lang w:val="en-GB"/>
        </w:rPr>
        <w:t>Evolved Universal Terrestrial Radio Access (E-UTRA); FDD repeater conformance testing</w:t>
      </w:r>
      <w:r w:rsidRPr="00A72DDD">
        <w:rPr>
          <w:rFonts w:ascii="Arial" w:hAnsi="Arial" w:cs="Arial"/>
          <w:b w:val="0"/>
          <w:bCs/>
          <w:sz w:val="27"/>
          <w:szCs w:val="27"/>
          <w:lang w:val="en-GB"/>
        </w:rPr>
        <w:t xml:space="preserve"> </w:t>
      </w:r>
    </w:p>
    <w:p w:rsidR="00473563" w:rsidRPr="00A72DDD" w:rsidRDefault="00473563" w:rsidP="00E853A9">
      <w:pPr>
        <w:rPr>
          <w:lang w:val="en-GB"/>
        </w:rPr>
      </w:pPr>
      <w:r w:rsidRPr="00A72DDD">
        <w:rPr>
          <w:lang w:val="en-GB"/>
        </w:rPr>
        <w:t>This document specifies the Radio Frequency (RF) test methods and conformance requirements for E-UTRA FDD Repeater. These have been derived from, and are consistent with the E-UTRA</w:t>
      </w:r>
      <w:r w:rsidRPr="00A72DDD">
        <w:rPr>
          <w:rFonts w:eastAsia="SimSun"/>
          <w:lang w:val="en-GB"/>
        </w:rPr>
        <w:t xml:space="preserve"> FDD repeater specifications defined in</w:t>
      </w:r>
      <w:r w:rsidRPr="00A72DDD">
        <w:rPr>
          <w:lang w:val="en-GB"/>
        </w:rPr>
        <w:t xml:space="preserve"> TS 36.106.</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ATIS.3GPP.36.143V1070-2013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1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1" w:history="1">
        <w:r w:rsidRPr="006A3AD7">
          <w:rPr>
            <w:rFonts w:eastAsia="SimSun"/>
            <w:color w:val="0000FF"/>
            <w:sz w:val="18"/>
            <w:szCs w:val="18"/>
            <w:u w:val="single"/>
            <w:lang w:val="fr-CH" w:eastAsia="zh-CN"/>
          </w:rPr>
          <w:t>http://www.ccsa.org.cn/ITU_spec/ITU-R/M.2012/M.2012-1/LTE/Rel-10/CCSA-TSD-LTE-36143-a70.zip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136 143</w:t>
      </w:r>
      <w:r w:rsidRPr="006A3AD7">
        <w:rPr>
          <w:rFonts w:ascii="Arial" w:eastAsia="SimSun" w:hAnsi="Arial" w:cs="Arial"/>
          <w:szCs w:val="24"/>
          <w:lang w:val="fr-CH" w:eastAsia="zh-CN"/>
        </w:rPr>
        <w:tab/>
      </w:r>
      <w:r w:rsidRPr="006A3AD7">
        <w:rPr>
          <w:rFonts w:eastAsia="SimSun"/>
          <w:color w:val="000000"/>
          <w:sz w:val="18"/>
          <w:szCs w:val="18"/>
          <w:lang w:val="fr-CH" w:eastAsia="zh-CN"/>
        </w:rPr>
        <w:t>10.7.0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2" w:history="1">
        <w:r w:rsidRPr="006A3AD7">
          <w:rPr>
            <w:rFonts w:eastAsia="SimSun"/>
            <w:color w:val="0000FF"/>
            <w:sz w:val="18"/>
            <w:szCs w:val="18"/>
            <w:u w:val="single"/>
            <w:lang w:val="fr-CH" w:eastAsia="zh-CN"/>
          </w:rPr>
          <w:t>http://www.etsi.org/deliver/etsi_ts/136100_136199/136143/10.07.00_60/ts_136143v100700p.pdf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TTAT.3G-36.143(R10-10.7.0)</w:t>
      </w:r>
      <w:r w:rsidRPr="00EC6063">
        <w:rPr>
          <w:rFonts w:ascii="Arial" w:eastAsia="SimSun" w:hAnsi="Arial" w:cs="Arial"/>
          <w:szCs w:val="24"/>
          <w:lang w:val="it-IT" w:eastAsia="zh-CN"/>
        </w:rPr>
        <w:tab/>
      </w:r>
      <w:r w:rsidRPr="00EC6063">
        <w:rPr>
          <w:rFonts w:eastAsia="SimSun"/>
          <w:color w:val="000000"/>
          <w:sz w:val="18"/>
          <w:szCs w:val="18"/>
          <w:lang w:val="it-IT" w:eastAsia="zh-CN"/>
        </w:rPr>
        <w:t>10.7.0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3" w:history="1">
        <w:r w:rsidRPr="00EC6063">
          <w:rPr>
            <w:rFonts w:eastAsia="SimSun"/>
            <w:color w:val="0000FF"/>
            <w:sz w:val="18"/>
            <w:szCs w:val="18"/>
            <w:u w:val="single"/>
            <w:lang w:val="it-IT" w:eastAsia="zh-CN"/>
          </w:rPr>
          <w:t>http://www.tta.or.kr/data/ttasDown.jsp?where=14688&amp;pk_num=TTAT.3G-36.143(R10-10.7.0)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ATIS.3GPP.36.143V1120-2013</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14" w:history="1">
        <w:r w:rsidRPr="00A72DDD">
          <w:rPr>
            <w:rFonts w:eastAsia="SimSun"/>
            <w:color w:val="0000FF"/>
            <w:sz w:val="18"/>
            <w:szCs w:val="18"/>
            <w:u w:val="single"/>
            <w:lang w:val="en-GB"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15" w:history="1">
        <w:r w:rsidRPr="006A3AD7">
          <w:rPr>
            <w:rFonts w:eastAsia="SimSun"/>
            <w:color w:val="0000FF"/>
            <w:sz w:val="18"/>
            <w:szCs w:val="18"/>
            <w:u w:val="single"/>
            <w:lang w:val="fr-CH" w:eastAsia="zh-CN"/>
          </w:rPr>
          <w:t>http://www.ccsa.org.cn/ITU_spec/ITU-R/M.2012/M.2012-1/LTE/Rel-11/CCSA-TSD-LTE-36143-b20.zip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136 143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16" w:history="1">
        <w:r w:rsidRPr="006A3AD7">
          <w:rPr>
            <w:rFonts w:eastAsia="SimSun"/>
            <w:color w:val="0000FF"/>
            <w:sz w:val="18"/>
            <w:szCs w:val="18"/>
            <w:u w:val="single"/>
            <w:lang w:val="fr-CH" w:eastAsia="zh-CN"/>
          </w:rPr>
          <w:t>http://www.etsi.org/deliver/etsi_ts/136100_136199/136143/11.02.00_60/ts_136143v110200p.pdf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TTAT.3G-36.143(R11-11.2.0)</w:t>
      </w:r>
      <w:r w:rsidRPr="00EC6063">
        <w:rPr>
          <w:rFonts w:ascii="Arial" w:eastAsia="SimSun" w:hAnsi="Arial" w:cs="Arial"/>
          <w:szCs w:val="24"/>
          <w:lang w:val="it-IT" w:eastAsia="zh-CN"/>
        </w:rPr>
        <w:tab/>
      </w:r>
      <w:r w:rsidRPr="00EC6063">
        <w:rPr>
          <w:rFonts w:eastAsia="SimSun"/>
          <w:color w:val="000000"/>
          <w:sz w:val="18"/>
          <w:szCs w:val="18"/>
          <w:lang w:val="it-IT" w:eastAsia="zh-CN"/>
        </w:rPr>
        <w:t>11.2.0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17" w:history="1">
        <w:r w:rsidRPr="00EC6063">
          <w:rPr>
            <w:rFonts w:eastAsia="SimSun"/>
            <w:color w:val="0000FF"/>
            <w:sz w:val="18"/>
            <w:szCs w:val="18"/>
            <w:u w:val="single"/>
            <w:lang w:val="it-IT" w:eastAsia="zh-CN"/>
          </w:rPr>
          <w:t>http://www.tta.or.kr/data/ttasDown.jsp?where=14688&amp;pk_num=TTAT.3G-36.143(R11-11.2.0)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58" w:author="Giovanni Romano - Telecom Italia" w:date="2014-10-28T15:05:00Z"/>
          <w:rFonts w:eastAsia="SimSun"/>
          <w:b/>
          <w:bCs/>
          <w:color w:val="000000"/>
          <w:sz w:val="18"/>
          <w:szCs w:val="18"/>
          <w:lang w:val="en-GB" w:eastAsia="zh-CN"/>
        </w:rPr>
      </w:pPr>
      <w:ins w:id="259"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60" w:author="Giovanni Romano - Telecom Italia" w:date="2014-10-28T15:05: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61" w:author="Giovanni Romano - Telecom Italia" w:date="2014-10-28T15:05:00Z">
        <w:r w:rsidRPr="00A72DDD" w:rsidDel="00142863">
          <w:rPr>
            <w:lang w:val="en-GB"/>
          </w:rPr>
          <w:delText>10</w:delText>
        </w:r>
      </w:del>
      <w:ins w:id="262" w:author="Giovanni Romano - Telecom Italia" w:date="2014-10-28T15:05:00Z">
        <w:r w:rsidR="00142863" w:rsidRPr="00A72DDD">
          <w:rPr>
            <w:lang w:val="en-GB"/>
          </w:rPr>
          <w:t>1</w:t>
        </w:r>
        <w:r w:rsidR="00142863">
          <w:rPr>
            <w:lang w:val="en-GB"/>
          </w:rPr>
          <w:t>3</w:t>
        </w:r>
      </w:ins>
      <w:r w:rsidRPr="00A72DDD">
        <w:rPr>
          <w:lang w:val="en-GB"/>
        </w:rPr>
        <w:tab/>
      </w:r>
      <w:r w:rsidRPr="00A72DDD">
        <w:rPr>
          <w:lang w:val="en-GB"/>
        </w:rPr>
        <w:tab/>
        <w:t>TS 36.171</w:t>
      </w:r>
    </w:p>
    <w:p w:rsidR="00473563" w:rsidRPr="00A72DDD" w:rsidRDefault="00473563" w:rsidP="0080051A">
      <w:pPr>
        <w:pStyle w:val="Headingb"/>
        <w:rPr>
          <w:lang w:val="en-GB"/>
        </w:rPr>
      </w:pPr>
      <w:r w:rsidRPr="00A72DDD">
        <w:rPr>
          <w:lang w:val="en-GB"/>
        </w:rPr>
        <w:t>Evolved Universal Terrestrial Radio Access (E-UTRA); Requirements for Support of Assisted Global Navigation Satellite System (A</w:t>
      </w:r>
      <w:r w:rsidR="0080051A" w:rsidRPr="00A72DDD">
        <w:rPr>
          <w:lang w:val="en-GB"/>
        </w:rPr>
        <w:noBreakHyphen/>
      </w:r>
      <w:r w:rsidRPr="00A72DDD">
        <w:rPr>
          <w:lang w:val="en-GB"/>
        </w:rPr>
        <w:t>GNSS)</w:t>
      </w:r>
    </w:p>
    <w:p w:rsidR="00473563" w:rsidRPr="00A72DDD" w:rsidRDefault="00473563" w:rsidP="00473563">
      <w:pPr>
        <w:rPr>
          <w:lang w:val="en-GB"/>
        </w:rPr>
      </w:pPr>
      <w:r w:rsidRPr="00A72DDD">
        <w:rPr>
          <w:lang w:val="en-GB"/>
        </w:rPr>
        <w:t>This document establishes the minimum performance requirements for A-GNSS (including A-GPS) for FDD or TDD mode of E-UTRA for the User Equipment (UE).</w:t>
      </w:r>
    </w:p>
    <w:p w:rsidR="00473563" w:rsidRPr="00A72DDD" w:rsidRDefault="00473563" w:rsidP="005E6730">
      <w:pPr>
        <w:keepNext/>
        <w:keepLines/>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5E6730">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STD-T104-36.171</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Sep 11</w:t>
      </w:r>
      <w:r w:rsidRPr="00A72DDD">
        <w:rPr>
          <w:rFonts w:ascii="Arial" w:eastAsia="SimSun" w:hAnsi="Arial" w:cs="Arial"/>
          <w:szCs w:val="24"/>
          <w:lang w:val="en-GB" w:eastAsia="zh-CN"/>
        </w:rPr>
        <w:tab/>
      </w:r>
      <w:hyperlink r:id="rId518" w:history="1">
        <w:r w:rsidRPr="00A72DDD">
          <w:rPr>
            <w:rFonts w:eastAsia="SimSun"/>
            <w:color w:val="0000FF"/>
            <w:sz w:val="18"/>
            <w:szCs w:val="18"/>
            <w:u w:val="single"/>
            <w:lang w:val="en-GB" w:eastAsia="zh-CN"/>
          </w:rPr>
          <w:t>http://www.arib.or.jp/english/html/overview/doc/STD-T104v1_00/2_T104/ARIB-STD-T104/Rel10/36/A36171-a10.pdf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ATIS.3GPP.36.171V1010-2011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Jul 11</w:t>
      </w:r>
      <w:r w:rsidRPr="006A3AD7">
        <w:rPr>
          <w:rFonts w:ascii="Arial" w:eastAsia="SimSun" w:hAnsi="Arial" w:cs="Arial"/>
          <w:szCs w:val="24"/>
          <w:lang w:val="fr-CH" w:eastAsia="zh-CN"/>
        </w:rPr>
        <w:tab/>
      </w:r>
      <w:hyperlink r:id="rId51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CCSA-TSD-LTE-36.171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0" w:history="1">
        <w:r w:rsidRPr="006A3AD7">
          <w:rPr>
            <w:rFonts w:eastAsia="SimSun"/>
            <w:color w:val="0000FF"/>
            <w:sz w:val="18"/>
            <w:szCs w:val="18"/>
            <w:u w:val="single"/>
            <w:lang w:val="fr-CH" w:eastAsia="zh-CN"/>
          </w:rPr>
          <w:t>http://www.ccsa.org.cn/ITU_spec/ITU-R/M.2012/M.2012-1/LTE/Rel-10/CCSA-TSD-LTE-36171-a10.zip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136 171</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May 11</w:t>
      </w:r>
      <w:r w:rsidRPr="006A3AD7">
        <w:rPr>
          <w:rFonts w:ascii="Arial" w:eastAsia="SimSun" w:hAnsi="Arial" w:cs="Arial"/>
          <w:szCs w:val="24"/>
          <w:lang w:val="fr-CH" w:eastAsia="zh-CN"/>
        </w:rPr>
        <w:tab/>
      </w:r>
      <w:hyperlink r:id="rId521" w:history="1">
        <w:r w:rsidRPr="006A3AD7">
          <w:rPr>
            <w:rFonts w:eastAsia="SimSun"/>
            <w:color w:val="0000FF"/>
            <w:sz w:val="18"/>
            <w:szCs w:val="18"/>
            <w:u w:val="single"/>
            <w:lang w:val="fr-CH" w:eastAsia="zh-CN"/>
          </w:rPr>
          <w:t>http://www.etsi.org/deliver/etsi_ts/136100_136199/136171/10.01.00_60/ts_136171v100100p.pdf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TTAT.3G-36.171(R10-10.1.0)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522" w:history="1">
        <w:r w:rsidRPr="006A3AD7">
          <w:rPr>
            <w:rFonts w:eastAsia="SimSun"/>
            <w:color w:val="0000FF"/>
            <w:sz w:val="18"/>
            <w:szCs w:val="18"/>
            <w:u w:val="single"/>
            <w:lang w:val="fr-CH" w:eastAsia="zh-CN"/>
          </w:rPr>
          <w:t>http://www.tta.or.kr/data/ttasDown.jsp?where=14688&amp;pk_num=TTAT.3G-36.171(R10-10.1.0)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STD-T104-36.171</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23" w:history="1">
        <w:r w:rsidRPr="00A72DDD">
          <w:rPr>
            <w:rFonts w:eastAsia="SimSun"/>
            <w:color w:val="0000FF"/>
            <w:sz w:val="18"/>
            <w:szCs w:val="18"/>
            <w:u w:val="single"/>
            <w:lang w:val="en-GB" w:eastAsia="zh-CN"/>
          </w:rPr>
          <w:t>http://www.arib.or.jp/english/html/overview/doc/STD-T104v2_00/2_T104/ARIB-STD-T104/Rel11/36/A36171-b00.pdf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ATIS.3GPP.36.171V1100-2013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2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CCSA-TSD-LTE-36.171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5" w:history="1">
        <w:r w:rsidRPr="006A3AD7">
          <w:rPr>
            <w:rFonts w:eastAsia="SimSun"/>
            <w:color w:val="0000FF"/>
            <w:sz w:val="18"/>
            <w:szCs w:val="18"/>
            <w:u w:val="single"/>
            <w:lang w:val="fr-CH" w:eastAsia="zh-CN"/>
          </w:rPr>
          <w:t>http://www.ccsa.org.cn/ITU_spec/ITU-R/M.2012/M.2012-1/LTE/Rel-11/CCSA-TSD-LTE-36171-b00.zip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136 171</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526" w:history="1">
        <w:r w:rsidRPr="006A3AD7">
          <w:rPr>
            <w:rFonts w:eastAsia="SimSun"/>
            <w:color w:val="0000FF"/>
            <w:sz w:val="18"/>
            <w:szCs w:val="18"/>
            <w:u w:val="single"/>
            <w:lang w:val="fr-CH" w:eastAsia="zh-CN"/>
          </w:rPr>
          <w:t>http://www.etsi.org/deliver/etsi_ts/136100_136199/136171/11.00.00_60/ts_136171v110000p.pdf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TTAT.3G-36.171(R11-11.0.0)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27" w:history="1">
        <w:r w:rsidRPr="006A3AD7">
          <w:rPr>
            <w:rFonts w:eastAsia="SimSun"/>
            <w:color w:val="0000FF"/>
            <w:sz w:val="18"/>
            <w:szCs w:val="18"/>
            <w:u w:val="single"/>
            <w:lang w:val="fr-CH" w:eastAsia="zh-CN"/>
          </w:rPr>
          <w:t>http://www.tta.or.kr/data/ttasDown.jsp?where=14688&amp;pk_num=TTAT.3G-36.171(R11-11.0.0)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63" w:author="Giovanni Romano - Telecom Italia" w:date="2014-10-28T15:05:00Z"/>
          <w:rFonts w:eastAsia="SimSun"/>
          <w:b/>
          <w:bCs/>
          <w:color w:val="000000"/>
          <w:sz w:val="18"/>
          <w:szCs w:val="18"/>
          <w:lang w:val="en-GB" w:eastAsia="zh-CN"/>
        </w:rPr>
      </w:pPr>
      <w:ins w:id="264"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65" w:author="Giovanni Romano - Telecom Italia" w:date="2014-10-28T15:05: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66" w:author="Giovanni Romano - Telecom Italia" w:date="2014-10-28T15:05:00Z">
        <w:r w:rsidRPr="00A72DDD" w:rsidDel="00142863">
          <w:rPr>
            <w:lang w:val="en-GB"/>
          </w:rPr>
          <w:delText>11</w:delText>
        </w:r>
      </w:del>
      <w:ins w:id="267" w:author="Giovanni Romano - Telecom Italia" w:date="2014-10-28T15:05:00Z">
        <w:r w:rsidR="00142863" w:rsidRPr="00A72DDD">
          <w:rPr>
            <w:lang w:val="en-GB"/>
          </w:rPr>
          <w:t>1</w:t>
        </w:r>
        <w:r w:rsidR="00142863">
          <w:rPr>
            <w:lang w:val="en-GB"/>
          </w:rPr>
          <w:t>4</w:t>
        </w:r>
      </w:ins>
      <w:r w:rsidRPr="00A72DDD">
        <w:rPr>
          <w:lang w:val="en-GB"/>
        </w:rPr>
        <w:tab/>
      </w:r>
      <w:r w:rsidRPr="00A72DDD">
        <w:rPr>
          <w:lang w:val="en-GB"/>
        </w:rPr>
        <w:tab/>
        <w:t>TS 36.307</w:t>
      </w:r>
    </w:p>
    <w:p w:rsidR="00473563" w:rsidRPr="00A72DDD" w:rsidRDefault="00473563" w:rsidP="00473563">
      <w:pPr>
        <w:pStyle w:val="Headingb"/>
        <w:rPr>
          <w:lang w:val="en-GB"/>
        </w:rPr>
      </w:pPr>
      <w:r w:rsidRPr="00A72DDD">
        <w:rPr>
          <w:lang w:val="en-GB"/>
        </w:rPr>
        <w:t>Evolved Universal Terrestrial Radio Access (E-UTRA); Requirements on User Equipments (UEs) supporting a release-independent frequency band</w:t>
      </w:r>
    </w:p>
    <w:p w:rsidR="00473563" w:rsidRPr="00A72DDD" w:rsidRDefault="00473563" w:rsidP="00473563">
      <w:pPr>
        <w:rPr>
          <w:lang w:val="en-GB"/>
        </w:rPr>
      </w:pPr>
      <w:r w:rsidRPr="00A72DDD">
        <w:rPr>
          <w:lang w:val="en-GB"/>
        </w:rPr>
        <w:t xml:space="preserve">This document specifies requirements on UEs supporting a frequency band that is independent of release. TSG-RAN has agreed that the standardization of new frequency bands may be independent of a release. However, in order to implement a UE that conforms to a particular release but supports a band of operation that is specified in a later release, it is necessary to specify some extra requirements. All frequency bands are fully </w:t>
      </w:r>
      <w:r w:rsidRPr="00A72DDD">
        <w:rPr>
          <w:lang w:val="en-GB"/>
        </w:rPr>
        <w:lastRenderedPageBreak/>
        <w:t>specified in this release of the specifications. This document does not contain any requirements for UEs supporting frequency bands independent of release.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6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44FA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STD-T104-36.307</w:t>
      </w:r>
      <w:r w:rsidRPr="00A72DDD">
        <w:rPr>
          <w:rFonts w:ascii="Arial" w:eastAsia="SimSun" w:hAnsi="Arial" w:cs="Arial"/>
          <w:szCs w:val="24"/>
          <w:lang w:val="en-GB" w:eastAsia="zh-CN"/>
        </w:rPr>
        <w:tab/>
      </w:r>
      <w:r w:rsidRPr="00A72DDD">
        <w:rPr>
          <w:rFonts w:eastAsia="SimSun"/>
          <w:color w:val="000000"/>
          <w:sz w:val="18"/>
          <w:szCs w:val="18"/>
          <w:lang w:val="en-GB" w:eastAsia="zh-CN"/>
        </w:rPr>
        <w:t>10.6.0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528" w:history="1">
        <w:r w:rsidRPr="00A72DDD">
          <w:rPr>
            <w:rFonts w:eastAsia="SimSun"/>
            <w:color w:val="0000FF"/>
            <w:sz w:val="18"/>
            <w:szCs w:val="18"/>
            <w:u w:val="single"/>
            <w:lang w:val="en-GB" w:eastAsia="zh-CN"/>
          </w:rPr>
          <w:t>http://www.arib.or.jp/english/html/overview/doc/STD-T104v1_50/2_T104/ARIB-STD-T104/Rel10/36/A36307-a60.pdf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ATIS.3GPP.36.307V1060-2013</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29"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CCSA-TSD-LTE-36.307</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0" w:history="1">
        <w:r w:rsidRPr="006A3AD7">
          <w:rPr>
            <w:rFonts w:eastAsia="SimSun"/>
            <w:color w:val="0000FF"/>
            <w:sz w:val="18"/>
            <w:szCs w:val="18"/>
            <w:u w:val="single"/>
            <w:lang w:val="fr-CH" w:eastAsia="zh-CN"/>
          </w:rPr>
          <w:t>http://www.ccsa.org.cn/ITU_spec/ITU-R/M.2012/M.2012-1/LTE/Rel-10/CCSA-TSD-LTE-36307-a60.zip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136 307</w:t>
      </w:r>
      <w:r w:rsidRPr="006A3AD7">
        <w:rPr>
          <w:rFonts w:ascii="Arial" w:eastAsia="SimSun" w:hAnsi="Arial" w:cs="Arial"/>
          <w:szCs w:val="24"/>
          <w:lang w:val="fr-CH" w:eastAsia="zh-CN"/>
        </w:rPr>
        <w:tab/>
      </w:r>
      <w:r w:rsidRPr="006A3AD7">
        <w:rPr>
          <w:rFonts w:eastAsia="SimSun"/>
          <w:color w:val="000000"/>
          <w:sz w:val="18"/>
          <w:szCs w:val="18"/>
          <w:lang w:val="fr-CH" w:eastAsia="zh-CN"/>
        </w:rPr>
        <w:t>10.6.0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31" w:history="1">
        <w:r w:rsidRPr="006A3AD7">
          <w:rPr>
            <w:rFonts w:eastAsia="SimSun"/>
            <w:color w:val="0000FF"/>
            <w:sz w:val="18"/>
            <w:szCs w:val="18"/>
            <w:u w:val="single"/>
            <w:lang w:val="fr-CH" w:eastAsia="zh-CN"/>
          </w:rPr>
          <w:t>http://www.etsi.org/deliver/etsi_ts/136300_136399/136307/10.06.00_60/ts_136307v100600p.pdf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TTAT.3G-36.307(R10-10.1.0)</w:t>
      </w:r>
      <w:r w:rsidRPr="00EC6063">
        <w:rPr>
          <w:rFonts w:ascii="Arial" w:eastAsia="SimSun" w:hAnsi="Arial" w:cs="Arial"/>
          <w:szCs w:val="24"/>
          <w:lang w:val="it-IT" w:eastAsia="zh-CN"/>
        </w:rPr>
        <w:tab/>
      </w:r>
      <w:r w:rsidRPr="00EC6063">
        <w:rPr>
          <w:rFonts w:eastAsia="SimSun"/>
          <w:color w:val="000000"/>
          <w:sz w:val="18"/>
          <w:szCs w:val="18"/>
          <w:lang w:val="it-IT" w:eastAsia="zh-CN"/>
        </w:rPr>
        <w:t>10.1.0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32" w:history="1">
        <w:r w:rsidRPr="00EC6063">
          <w:rPr>
            <w:rFonts w:eastAsia="SimSun"/>
            <w:color w:val="0000FF"/>
            <w:sz w:val="18"/>
            <w:szCs w:val="18"/>
            <w:u w:val="single"/>
            <w:lang w:val="it-IT" w:eastAsia="zh-CN"/>
          </w:rPr>
          <w:t>http://www.tta.or.kr/data/ttasDown.jsp?where=14688&amp;pk_num=TTAT.3G-36.307(R10-10.1.0)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66E39">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STD-T104-36.307</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33" w:history="1">
        <w:r w:rsidRPr="00A72DDD">
          <w:rPr>
            <w:rFonts w:eastAsia="SimSun"/>
            <w:color w:val="0000FF"/>
            <w:sz w:val="18"/>
            <w:szCs w:val="18"/>
            <w:u w:val="single"/>
            <w:lang w:val="en-GB" w:eastAsia="zh-CN"/>
          </w:rPr>
          <w:t>http://www.arib.or.jp/english/html/overview/doc/STD-T104v2_00/2_T104/ARIB-STD-T104/Rel11/36/A36307-b30.pdf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ATIS.3GPP.36.307V1130-2013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CCSA-TSD-LTE-36.307</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5" w:history="1">
        <w:r w:rsidRPr="006A3AD7">
          <w:rPr>
            <w:rFonts w:eastAsia="SimSun"/>
            <w:color w:val="0000FF"/>
            <w:sz w:val="18"/>
            <w:szCs w:val="18"/>
            <w:u w:val="single"/>
            <w:lang w:val="fr-CH" w:eastAsia="zh-CN"/>
          </w:rPr>
          <w:t>http://www.ccsa.org.cn/ITU_spec/ITU-R/M.2012/M.2012-1/LTE/Rel-11/CCSA-TSD-LTE-36307-b30.zip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136 307</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36" w:history="1">
        <w:r w:rsidRPr="006A3AD7">
          <w:rPr>
            <w:rFonts w:eastAsia="SimSun"/>
            <w:color w:val="0000FF"/>
            <w:sz w:val="18"/>
            <w:szCs w:val="18"/>
            <w:u w:val="single"/>
            <w:lang w:val="fr-CH" w:eastAsia="zh-CN"/>
          </w:rPr>
          <w:t>http://www.etsi.org/deliver/etsi_ts/136300_136399/136307/11.03.00_60/ts_136307v110300p.pdf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TTAT.3G-36.307(R11-11.3.0)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37" w:history="1">
        <w:r w:rsidRPr="00EC6063">
          <w:rPr>
            <w:rFonts w:eastAsia="SimSun"/>
            <w:color w:val="0000FF"/>
            <w:sz w:val="18"/>
            <w:szCs w:val="18"/>
            <w:u w:val="single"/>
            <w:lang w:val="it-IT" w:eastAsia="zh-CN"/>
          </w:rPr>
          <w:t>http://www.tta.or.kr/data/ttasDown.jsp?where=14688&amp;pk_num=TTAT.3G-36.307(R11-11.3.0)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68" w:author="Giovanni Romano - Telecom Italia" w:date="2014-10-28T15:05:00Z"/>
          <w:rFonts w:eastAsia="SimSun"/>
          <w:b/>
          <w:bCs/>
          <w:color w:val="000000"/>
          <w:sz w:val="18"/>
          <w:szCs w:val="18"/>
          <w:lang w:val="en-GB" w:eastAsia="zh-CN"/>
        </w:rPr>
      </w:pPr>
      <w:ins w:id="269" w:author="Giovanni Romano - Telecom Italia" w:date="2014-10-28T15:05: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70" w:author="Giovanni Romano - Telecom Italia" w:date="2014-10-28T15:05: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71" w:author="Giovanni Romano - Telecom Italia" w:date="2014-10-28T15:06:00Z">
        <w:r w:rsidRPr="00A72DDD" w:rsidDel="00142863">
          <w:rPr>
            <w:lang w:val="en-GB"/>
          </w:rPr>
          <w:delText>12</w:delText>
        </w:r>
      </w:del>
      <w:ins w:id="272" w:author="Giovanni Romano - Telecom Italia" w:date="2014-10-28T15:06:00Z">
        <w:r w:rsidR="00142863" w:rsidRPr="00A72DDD">
          <w:rPr>
            <w:lang w:val="en-GB"/>
          </w:rPr>
          <w:t>1</w:t>
        </w:r>
        <w:r w:rsidR="00142863">
          <w:rPr>
            <w:lang w:val="en-GB"/>
          </w:rPr>
          <w:t>5</w:t>
        </w:r>
      </w:ins>
      <w:r w:rsidRPr="00A72DDD">
        <w:rPr>
          <w:lang w:val="en-GB"/>
        </w:rPr>
        <w:tab/>
      </w:r>
      <w:r w:rsidRPr="00A72DDD">
        <w:rPr>
          <w:lang w:val="en-GB"/>
        </w:rPr>
        <w:tab/>
        <w:t>TS 37.104</w:t>
      </w:r>
    </w:p>
    <w:p w:rsidR="00473563" w:rsidRPr="00A72DDD" w:rsidRDefault="00473563" w:rsidP="00473563">
      <w:pPr>
        <w:pStyle w:val="Headingb"/>
        <w:rPr>
          <w:lang w:val="en-GB"/>
        </w:rPr>
      </w:pPr>
      <w:r w:rsidRPr="00A72DDD">
        <w:rPr>
          <w:lang w:val="en-GB"/>
        </w:rPr>
        <w:t>E-UTRA, UTRA and GSM/EDGE; Multi-Standard Radio (MSR) Base Station (BS) radio transmission and reception</w:t>
      </w:r>
    </w:p>
    <w:p w:rsidR="00473563" w:rsidRPr="00A72DDD" w:rsidRDefault="00473563" w:rsidP="00B07348">
      <w:pPr>
        <w:rPr>
          <w:lang w:val="en-GB"/>
        </w:rPr>
      </w:pPr>
      <w:r w:rsidRPr="00A72DDD">
        <w:rPr>
          <w:lang w:val="en-GB"/>
        </w:rPr>
        <w:t>This document establishes the minimum RF characteristics of E-UTRA, UTRA and GSM/EDGE Multi-Standard Radio (MSR) Base Station (BS). Requirements for multi-RAT and single-RAT operation of MSR BS are covered in this document. The requirements in this document for E-UTRA and UTRA single-RAT operation of MSR BS are also applicable to E-UTRA and UTRA multi-carrier capable single-RAT BS. Requirements for GSM BS that are only single-RAT capable are not covered.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ATIS.3GPP.37.104V10100-</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3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39" w:history="1">
        <w:r w:rsidRPr="006A3AD7">
          <w:rPr>
            <w:rFonts w:eastAsia="SimSun"/>
            <w:color w:val="0000FF"/>
            <w:sz w:val="18"/>
            <w:szCs w:val="18"/>
            <w:u w:val="single"/>
            <w:lang w:val="fr-CH" w:eastAsia="zh-CN"/>
          </w:rPr>
          <w:t>http://www.ccsa.org.cn/ITU_spec/ITU-R/M.2012/M.2012-1/LTE/Rel-10/CCSA-TSD-LTE-37104-aa0.zip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137 104</w:t>
      </w:r>
      <w:r w:rsidRPr="006A3AD7">
        <w:rPr>
          <w:rFonts w:ascii="Arial" w:eastAsia="SimSun" w:hAnsi="Arial" w:cs="Arial"/>
          <w:szCs w:val="24"/>
          <w:lang w:val="fr-CH" w:eastAsia="zh-CN"/>
        </w:rPr>
        <w:tab/>
      </w:r>
      <w:r w:rsidRPr="006A3AD7">
        <w:rPr>
          <w:rFonts w:eastAsia="SimSun"/>
          <w:color w:val="000000"/>
          <w:sz w:val="18"/>
          <w:szCs w:val="18"/>
          <w:lang w:val="fr-CH" w:eastAsia="zh-CN"/>
        </w:rPr>
        <w:t>10.10.0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40" w:history="1">
        <w:r w:rsidRPr="006A3AD7">
          <w:rPr>
            <w:rFonts w:eastAsia="SimSun"/>
            <w:color w:val="0000FF"/>
            <w:sz w:val="18"/>
            <w:szCs w:val="18"/>
            <w:u w:val="single"/>
            <w:lang w:val="fr-CH" w:eastAsia="zh-CN"/>
          </w:rPr>
          <w:t>http://www.etsi.org/deliver/etsi_ts/137100_137199/137104/10.10.00_60/ts_137104v101000p.pdf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TTAT.3G-37.104(R10-10.3.0)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41" w:history="1">
        <w:r w:rsidRPr="00EC6063">
          <w:rPr>
            <w:rFonts w:eastAsia="SimSun"/>
            <w:color w:val="0000FF"/>
            <w:sz w:val="18"/>
            <w:szCs w:val="18"/>
            <w:u w:val="single"/>
            <w:lang w:val="it-IT" w:eastAsia="zh-CN"/>
          </w:rPr>
          <w:t>http://www.tta.or.kr/data/ttasDown.jsp?where=14688&amp;pk_num=TTAT.3G-37.104(R10-10.3.0)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ATIS.3GPP.37.104V1140-2013</w:t>
      </w:r>
      <w:r w:rsidRPr="00A72DDD">
        <w:rPr>
          <w:rFonts w:ascii="Arial" w:eastAsia="SimSun" w:hAnsi="Arial" w:cs="Arial"/>
          <w:szCs w:val="24"/>
          <w:lang w:val="en-GB" w:eastAsia="zh-CN"/>
        </w:rPr>
        <w:tab/>
      </w:r>
      <w:r w:rsidRPr="00A72DDD">
        <w:rPr>
          <w:rFonts w:eastAsia="SimSun"/>
          <w:color w:val="000000"/>
          <w:sz w:val="18"/>
          <w:szCs w:val="18"/>
          <w:lang w:val="en-GB" w:eastAsia="zh-CN"/>
        </w:rPr>
        <w:t>11.4.0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42"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3" w:history="1">
        <w:r w:rsidRPr="006A3AD7">
          <w:rPr>
            <w:rFonts w:eastAsia="SimSun"/>
            <w:color w:val="0000FF"/>
            <w:sz w:val="18"/>
            <w:szCs w:val="18"/>
            <w:u w:val="single"/>
            <w:lang w:val="fr-CH" w:eastAsia="zh-CN"/>
          </w:rPr>
          <w:t>http://www.ccsa.org.cn/ITU_spec/ITU-R/M.2012/M.2012-1/LTE/Rel-11/CCSA-TSD-LTE-37104-b40.zip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137 104</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44" w:history="1">
        <w:r w:rsidRPr="006A3AD7">
          <w:rPr>
            <w:rFonts w:eastAsia="SimSun"/>
            <w:color w:val="0000FF"/>
            <w:sz w:val="18"/>
            <w:szCs w:val="18"/>
            <w:u w:val="single"/>
            <w:lang w:val="fr-CH" w:eastAsia="zh-CN"/>
          </w:rPr>
          <w:t>http://www.etsi.org/deliver/etsi_ts/137100_137199/137104/11.04.00_60/ts_137104v110400p.pdf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lastRenderedPageBreak/>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TTAT.3G-37.104(R11-11.4.0)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45" w:history="1">
        <w:r w:rsidRPr="00EC6063">
          <w:rPr>
            <w:rFonts w:eastAsia="SimSun"/>
            <w:color w:val="0000FF"/>
            <w:sz w:val="18"/>
            <w:szCs w:val="18"/>
            <w:u w:val="single"/>
            <w:lang w:val="it-IT" w:eastAsia="zh-CN"/>
          </w:rPr>
          <w:t>http://www.tta.or.kr/data/ttasDown.jsp?where=14688&amp;pk_num=TTAT.3G-37.104(R11-11.4.0)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73" w:author="Giovanni Romano - Telecom Italia" w:date="2014-10-28T15:06:00Z"/>
          <w:rFonts w:eastAsia="SimSun"/>
          <w:b/>
          <w:bCs/>
          <w:color w:val="000000"/>
          <w:sz w:val="18"/>
          <w:szCs w:val="18"/>
          <w:lang w:val="en-GB" w:eastAsia="zh-CN"/>
        </w:rPr>
      </w:pPr>
      <w:ins w:id="274"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75" w:author="Giovanni Romano - Telecom Italia" w:date="2014-10-28T15:06: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76" w:author="Giovanni Romano - Telecom Italia" w:date="2014-10-28T15:06:00Z">
        <w:r w:rsidRPr="00A72DDD" w:rsidDel="00142863">
          <w:rPr>
            <w:lang w:val="en-GB"/>
          </w:rPr>
          <w:delText>13</w:delText>
        </w:r>
      </w:del>
      <w:ins w:id="277" w:author="Giovanni Romano - Telecom Italia" w:date="2014-10-28T15:06:00Z">
        <w:r w:rsidR="00142863" w:rsidRPr="00A72DDD">
          <w:rPr>
            <w:lang w:val="en-GB"/>
          </w:rPr>
          <w:t>1</w:t>
        </w:r>
        <w:r w:rsidR="00142863">
          <w:rPr>
            <w:lang w:val="en-GB"/>
          </w:rPr>
          <w:t>6</w:t>
        </w:r>
      </w:ins>
      <w:r w:rsidRPr="00A72DDD">
        <w:rPr>
          <w:lang w:val="en-GB"/>
        </w:rPr>
        <w:tab/>
      </w:r>
      <w:r w:rsidR="005C5B43" w:rsidRPr="00A72DDD">
        <w:rPr>
          <w:lang w:val="en-GB"/>
        </w:rPr>
        <w:tab/>
      </w:r>
      <w:r w:rsidRPr="00A72DDD">
        <w:rPr>
          <w:lang w:val="en-GB"/>
        </w:rPr>
        <w:t>TS 37.141</w:t>
      </w:r>
    </w:p>
    <w:p w:rsidR="00473563" w:rsidRPr="00A72DDD" w:rsidRDefault="00473563" w:rsidP="00473563">
      <w:pPr>
        <w:pStyle w:val="Headingb"/>
        <w:rPr>
          <w:lang w:val="en-GB"/>
        </w:rPr>
      </w:pPr>
      <w:r w:rsidRPr="00A72DDD">
        <w:rPr>
          <w:lang w:val="en-GB"/>
        </w:rPr>
        <w:t>E-UTRA, UTRA and GSM/EDGE; Multi-Standard Radio (MSR) Base Station (BS) conformance testing</w:t>
      </w:r>
    </w:p>
    <w:p w:rsidR="00473563" w:rsidRPr="00A72DDD" w:rsidRDefault="00473563" w:rsidP="00B07348">
      <w:pPr>
        <w:rPr>
          <w:lang w:val="en-GB"/>
        </w:rPr>
      </w:pPr>
      <w:r w:rsidRPr="00A72DDD">
        <w:rPr>
          <w:lang w:val="en-GB"/>
        </w:rPr>
        <w:t>This document specifies the Radio Frequency (RF) test methods and conformance requirements for E-UTRA, UTRA and GSM/EDGE Multi</w:t>
      </w:r>
      <w:r w:rsidR="00B07348" w:rsidRPr="00A72DDD">
        <w:rPr>
          <w:lang w:val="en-GB"/>
        </w:rPr>
        <w:noBreakHyphen/>
      </w:r>
      <w:r w:rsidRPr="00A72DDD">
        <w:rPr>
          <w:lang w:val="en-GB"/>
        </w:rPr>
        <w:t>Standard Radio (MSR) Base Station (BS).</w:t>
      </w:r>
    </w:p>
    <w:p w:rsidR="00473563" w:rsidRPr="00A72DDD" w:rsidRDefault="00473563" w:rsidP="00473563">
      <w:pPr>
        <w:widowControl w:val="0"/>
        <w:tabs>
          <w:tab w:val="left" w:pos="90"/>
          <w:tab w:val="left" w:pos="855"/>
          <w:tab w:val="left" w:pos="3450"/>
          <w:tab w:val="left" w:pos="4195"/>
          <w:tab w:val="left" w:pos="5164"/>
        </w:tabs>
        <w:overflowPunct/>
        <w:spacing w:before="13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ATIS.3GPP.37.141V1091-2013</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46"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CCSA-TSD-LTE-37.141</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47" w:history="1">
        <w:r w:rsidRPr="006A3AD7">
          <w:rPr>
            <w:rFonts w:eastAsia="SimSun"/>
            <w:color w:val="0000FF"/>
            <w:sz w:val="18"/>
            <w:szCs w:val="18"/>
            <w:u w:val="single"/>
            <w:lang w:val="fr-CH" w:eastAsia="zh-CN"/>
          </w:rPr>
          <w:t>http://www.ccsa.org.cn/ITU_spec/ITU-R/M.2012/M.2012-1/LTE/Rel-10/CCSA-TSD-LTE-37141-a91.zip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137 141</w:t>
      </w:r>
      <w:r w:rsidRPr="006A3AD7">
        <w:rPr>
          <w:rFonts w:ascii="Arial" w:eastAsia="SimSun" w:hAnsi="Arial" w:cs="Arial"/>
          <w:szCs w:val="24"/>
          <w:lang w:val="fr-CH" w:eastAsia="zh-CN"/>
        </w:rPr>
        <w:tab/>
      </w:r>
      <w:r w:rsidRPr="006A3AD7">
        <w:rPr>
          <w:rFonts w:eastAsia="SimSun"/>
          <w:color w:val="000000"/>
          <w:sz w:val="18"/>
          <w:szCs w:val="18"/>
          <w:lang w:val="fr-CH" w:eastAsia="zh-CN"/>
        </w:rPr>
        <w:t>10.9.1</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548" w:history="1">
        <w:r w:rsidRPr="006A3AD7">
          <w:rPr>
            <w:rFonts w:eastAsia="SimSun"/>
            <w:color w:val="0000FF"/>
            <w:sz w:val="18"/>
            <w:szCs w:val="18"/>
            <w:u w:val="single"/>
            <w:lang w:val="fr-CH" w:eastAsia="zh-CN"/>
          </w:rPr>
          <w:t>http://www.etsi.org/deliver/etsi_ts/137100_137199/137141/10.09.01_60/ts_137141v100901p.pdf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TTAT.3G-37.141(R10-10.3.0)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11</w:t>
      </w:r>
      <w:r w:rsidRPr="00EC6063">
        <w:rPr>
          <w:rFonts w:ascii="Arial" w:eastAsia="SimSun" w:hAnsi="Arial" w:cs="Arial"/>
          <w:szCs w:val="24"/>
          <w:lang w:val="it-IT" w:eastAsia="zh-CN"/>
        </w:rPr>
        <w:tab/>
      </w:r>
      <w:hyperlink r:id="rId549" w:history="1">
        <w:r w:rsidRPr="00EC6063">
          <w:rPr>
            <w:rFonts w:eastAsia="SimSun"/>
            <w:color w:val="0000FF"/>
            <w:sz w:val="18"/>
            <w:szCs w:val="18"/>
            <w:u w:val="single"/>
            <w:lang w:val="it-IT" w:eastAsia="zh-CN"/>
          </w:rPr>
          <w:t>http://www.tta.or.kr/data/ttasDown.jsp?where=14688&amp;pk_num=TTAT.3G-37.141(R10-10.3.0)</w:t>
        </w:r>
      </w:hyperlink>
      <w:r w:rsidRPr="00EC6063">
        <w:rPr>
          <w:rFonts w:eastAsia="SimSun"/>
          <w:color w:val="000000"/>
          <w:sz w:val="18"/>
          <w:szCs w:val="18"/>
          <w:lang w:val="it-IT"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ATIS.3GPP.37.141V1140-2013</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50"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1" w:history="1">
        <w:r w:rsidRPr="006A3AD7">
          <w:rPr>
            <w:rFonts w:eastAsia="SimSun"/>
            <w:color w:val="0000FF"/>
            <w:sz w:val="18"/>
            <w:szCs w:val="18"/>
            <w:u w:val="single"/>
            <w:lang w:val="fr-CH" w:eastAsia="zh-CN"/>
          </w:rPr>
          <w:t>http://www.ccsa.org.cn/ITU_spec/ITU-R/M.2012/M.2012-1/LTE/Rel-11/CCSA-TSD-LTE-37141-b40.zip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137 141</w:t>
      </w:r>
      <w:r w:rsidRPr="006A3AD7">
        <w:rPr>
          <w:rFonts w:ascii="Arial" w:eastAsia="SimSun" w:hAnsi="Arial" w:cs="Arial"/>
          <w:szCs w:val="24"/>
          <w:lang w:val="fr-CH" w:eastAsia="zh-CN"/>
        </w:rPr>
        <w:tab/>
      </w:r>
      <w:r w:rsidRPr="006A3AD7">
        <w:rPr>
          <w:rFonts w:eastAsia="SimSun"/>
          <w:color w:val="000000"/>
          <w:sz w:val="18"/>
          <w:szCs w:val="18"/>
          <w:lang w:val="fr-CH" w:eastAsia="zh-CN"/>
        </w:rPr>
        <w:t>11.4.0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52" w:history="1">
        <w:r w:rsidRPr="006A3AD7">
          <w:rPr>
            <w:rFonts w:eastAsia="SimSun"/>
            <w:color w:val="0000FF"/>
            <w:sz w:val="18"/>
            <w:szCs w:val="18"/>
            <w:u w:val="single"/>
            <w:lang w:val="fr-CH" w:eastAsia="zh-CN"/>
          </w:rPr>
          <w:t>http://www.etsi.org/deliver/etsi_ts/137100_137199/137141/11.04.00_60/ts_137141v110400p.pdf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TTAT.3G-37.141(R11-11.4.0)</w:t>
      </w:r>
      <w:r w:rsidRPr="00EC6063">
        <w:rPr>
          <w:rFonts w:ascii="Arial" w:eastAsia="SimSun" w:hAnsi="Arial" w:cs="Arial"/>
          <w:szCs w:val="24"/>
          <w:lang w:val="it-IT" w:eastAsia="zh-CN"/>
        </w:rPr>
        <w:tab/>
      </w:r>
      <w:r w:rsidRPr="00EC6063">
        <w:rPr>
          <w:rFonts w:eastAsia="SimSun"/>
          <w:color w:val="000000"/>
          <w:sz w:val="18"/>
          <w:szCs w:val="18"/>
          <w:lang w:val="it-IT" w:eastAsia="zh-CN"/>
        </w:rPr>
        <w:t>11.4.0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53" w:history="1">
        <w:r w:rsidRPr="00EC6063">
          <w:rPr>
            <w:rFonts w:eastAsia="SimSun"/>
            <w:color w:val="0000FF"/>
            <w:sz w:val="18"/>
            <w:szCs w:val="18"/>
            <w:u w:val="single"/>
            <w:lang w:val="it-IT" w:eastAsia="zh-CN"/>
          </w:rPr>
          <w:t>http://www.tta.or.kr/data/ttasDown.jsp?where=14688&amp;pk_num=TTAT.3G-37.141(R11-11.4.0)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78" w:author="Giovanni Romano - Telecom Italia" w:date="2014-10-28T15:06:00Z"/>
          <w:rFonts w:eastAsia="SimSun"/>
          <w:b/>
          <w:bCs/>
          <w:color w:val="000000"/>
          <w:sz w:val="18"/>
          <w:szCs w:val="18"/>
          <w:lang w:val="en-GB" w:eastAsia="zh-CN"/>
        </w:rPr>
      </w:pPr>
      <w:ins w:id="279"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80" w:author="Giovanni Romano - Telecom Italia" w:date="2014-10-28T15:06: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81" w:author="Giovanni Romano - Telecom Italia" w:date="2014-10-28T15:06:00Z">
        <w:r w:rsidRPr="00A72DDD" w:rsidDel="00142863">
          <w:rPr>
            <w:lang w:val="en-GB"/>
          </w:rPr>
          <w:delText>14</w:delText>
        </w:r>
      </w:del>
      <w:ins w:id="282" w:author="Giovanni Romano - Telecom Italia" w:date="2014-10-28T15:06:00Z">
        <w:r w:rsidR="00142863" w:rsidRPr="00A72DDD">
          <w:rPr>
            <w:lang w:val="en-GB"/>
          </w:rPr>
          <w:t>1</w:t>
        </w:r>
        <w:r w:rsidR="00142863">
          <w:rPr>
            <w:lang w:val="en-GB"/>
          </w:rPr>
          <w:t>7</w:t>
        </w:r>
      </w:ins>
      <w:r w:rsidRPr="00A72DDD">
        <w:rPr>
          <w:lang w:val="en-GB"/>
        </w:rPr>
        <w:tab/>
      </w:r>
      <w:r w:rsidR="00B07348" w:rsidRPr="00A72DDD">
        <w:rPr>
          <w:lang w:val="en-GB"/>
        </w:rPr>
        <w:tab/>
      </w:r>
      <w:r w:rsidRPr="00A72DDD">
        <w:rPr>
          <w:lang w:val="en-GB"/>
        </w:rPr>
        <w:t>TS 37.113</w:t>
      </w:r>
    </w:p>
    <w:p w:rsidR="00473563" w:rsidRPr="00A72DDD" w:rsidRDefault="00473563" w:rsidP="00473563">
      <w:pPr>
        <w:pStyle w:val="Headingb"/>
        <w:rPr>
          <w:lang w:val="en-GB"/>
        </w:rPr>
      </w:pPr>
      <w:r w:rsidRPr="00A72DDD">
        <w:rPr>
          <w:lang w:val="en-GB"/>
        </w:rPr>
        <w:t>E-UTRA, UTRA and GSM/EDGE; Multi-Standard Radio (MSR) Base Station (BS) Electromagnetic Compatibility (EMC)</w:t>
      </w:r>
    </w:p>
    <w:p w:rsidR="00473563" w:rsidRPr="00A72DDD" w:rsidRDefault="00473563" w:rsidP="00B07348">
      <w:pPr>
        <w:rPr>
          <w:lang w:val="en-GB"/>
        </w:rPr>
      </w:pPr>
      <w:r w:rsidRPr="00A72DDD">
        <w:rPr>
          <w:lang w:val="en-GB"/>
        </w:rPr>
        <w:t xml:space="preserve">This document covers the assessment of E-UTRA, UTRA and GSM/EDGE Multi-Standard Radio (MSR) Base Stations and associated ancillary equipment in respect of Electromagnetic Compatibility (EMC). This document specifies the applicable test conditions, performance assessment and performance criteria for E-UTRA, UTRA and GSM/EDGE Base Stations and associated ancillary equipment in one of the following categories: (i) Multi-Standard Radio (MSR) Base Stations for E-UTRA, UTRA and GSM/EDGE meeting the requirements of TS 37.104, with conformance demonstrated by compliance to TS 37.141; (ii) Base Stations for E-UTRA meeting the requirements of TS 36.104, with conformance demonstrated by compliance to TS 36.141; (iii) Base Stations for UTRA FDD meeting the requirements of TS 25.104, with conformance demonstrated by </w:t>
      </w:r>
      <w:r w:rsidRPr="00A72DDD">
        <w:rPr>
          <w:lang w:val="en-GB"/>
        </w:rPr>
        <w:lastRenderedPageBreak/>
        <w:t xml:space="preserve">compliance to TS 25.141; (iv) Base Stations for UTRA TDD meeting the requirements of TS 25.105, with conformance demonstrated by compliance to TS 25.142; (v) Base Stations for GSM/EDGE meeting the requirements of TS 45.005, with conformance demonstrated by compliance to TS 51.021. The environment classification used in this document refers to the environment classification used in IEC 61000-6-1 and IEC 61000-6-3. </w:t>
      </w:r>
    </w:p>
    <w:p w:rsidR="00473563" w:rsidRPr="00A72DDD" w:rsidRDefault="00473563" w:rsidP="00473563">
      <w:pPr>
        <w:rPr>
          <w:lang w:val="en-GB"/>
        </w:rPr>
      </w:pPr>
      <w:r w:rsidRPr="00A72DDD">
        <w:rPr>
          <w:lang w:val="en-GB"/>
        </w:rPr>
        <w:t>The EMC requirements have been selected to ensure an adequate level of compatibility for apparatus at residential, commercial and light industrial environments. The levels, however, do not cover extreme cases which may occur in any location but with low probability of occurrence.</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252"/>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ATIS.3GPP.37.113V1040-2013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54"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5" w:history="1">
        <w:r w:rsidRPr="006A3AD7">
          <w:rPr>
            <w:rFonts w:eastAsia="SimSun"/>
            <w:color w:val="0000FF"/>
            <w:sz w:val="18"/>
            <w:szCs w:val="18"/>
            <w:u w:val="single"/>
            <w:lang w:val="fr-CH" w:eastAsia="zh-CN"/>
          </w:rPr>
          <w:t>http://www.ccsa.org.cn/ITU_spec/ITU-R/M.2012/M.2012-1/LTE/Rel-10/CCSA-TSD-LTE-37113-a40.zip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556" w:history="1">
        <w:r w:rsidRPr="006A3AD7">
          <w:rPr>
            <w:rFonts w:eastAsia="SimSun"/>
            <w:color w:val="0000FF"/>
            <w:sz w:val="18"/>
            <w:szCs w:val="18"/>
            <w:u w:val="single"/>
            <w:lang w:val="fr-CH" w:eastAsia="zh-CN"/>
          </w:rPr>
          <w:t>http://www.etsi.org/deliver/etsi_ts/137100_137199/137113/10.04.00_60/ts_137113v100400p.pdf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TTAT.3G-37.113(R10-10.2.0)</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11</w:t>
      </w:r>
      <w:r w:rsidRPr="006A3AD7">
        <w:rPr>
          <w:rFonts w:ascii="Arial" w:eastAsia="SimSun" w:hAnsi="Arial" w:cs="Arial"/>
          <w:szCs w:val="24"/>
          <w:lang w:val="fr-CH" w:eastAsia="zh-CN"/>
        </w:rPr>
        <w:tab/>
      </w:r>
      <w:hyperlink r:id="rId557" w:history="1">
        <w:r w:rsidRPr="006A3AD7">
          <w:rPr>
            <w:rFonts w:eastAsia="SimSun"/>
            <w:color w:val="0000FF"/>
            <w:sz w:val="18"/>
            <w:szCs w:val="18"/>
            <w:u w:val="single"/>
            <w:lang w:val="fr-CH" w:eastAsia="zh-CN"/>
          </w:rPr>
          <w:t>http://www.tta.or.kr/data/ttasDown.jsp?where=14688&amp;pk_num=TTAT.3G-37.113(R10-10.2.0)</w:t>
        </w:r>
      </w:hyperlink>
      <w:r w:rsidRPr="006A3AD7">
        <w:rPr>
          <w:rFonts w:eastAsia="SimSun"/>
          <w:color w:val="000000"/>
          <w:sz w:val="18"/>
          <w:szCs w:val="18"/>
          <w:lang w:val="fr-CH" w:eastAsia="zh-CN"/>
        </w:rPr>
        <w:t xml:space="preserve"> </w:t>
      </w:r>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66E39">
      <w:pPr>
        <w:keepNext/>
        <w:keepLines/>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66E39">
      <w:pPr>
        <w:keepNext/>
        <w:keepLines/>
        <w:widowControl w:val="0"/>
        <w:tabs>
          <w:tab w:val="left" w:pos="90"/>
          <w:tab w:val="left" w:pos="849"/>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ATIS</w:t>
      </w:r>
      <w:r w:rsidRPr="00A72DDD">
        <w:rPr>
          <w:rFonts w:ascii="Arial" w:eastAsia="SimSun" w:hAnsi="Arial" w:cs="Arial"/>
          <w:szCs w:val="24"/>
          <w:lang w:val="en-GB" w:eastAsia="zh-CN"/>
        </w:rPr>
        <w:tab/>
      </w:r>
      <w:r w:rsidRPr="00A72DDD">
        <w:rPr>
          <w:rFonts w:eastAsia="SimSun"/>
          <w:color w:val="000000"/>
          <w:sz w:val="18"/>
          <w:szCs w:val="18"/>
          <w:lang w:val="en-GB" w:eastAsia="zh-CN"/>
        </w:rPr>
        <w:t>ATIS.3GPP.37.113V1110-2013</w:t>
      </w:r>
      <w:r w:rsidRPr="00A72DDD">
        <w:rPr>
          <w:rFonts w:ascii="Arial" w:eastAsia="SimSun" w:hAnsi="Arial" w:cs="Arial"/>
          <w:szCs w:val="24"/>
          <w:lang w:val="en-GB" w:eastAsia="zh-CN"/>
        </w:rPr>
        <w:tab/>
      </w:r>
      <w:r w:rsidRPr="00A72DDD">
        <w:rPr>
          <w:rFonts w:eastAsia="SimSun"/>
          <w:color w:val="000000"/>
          <w:sz w:val="18"/>
          <w:szCs w:val="18"/>
          <w:lang w:val="en-GB" w:eastAsia="zh-CN"/>
        </w:rPr>
        <w:t>11.1.0</w:t>
      </w:r>
      <w:r w:rsidRPr="00A72DDD">
        <w:rPr>
          <w:rFonts w:ascii="Arial" w:eastAsia="SimSun" w:hAnsi="Arial" w:cs="Arial"/>
          <w:szCs w:val="24"/>
          <w:lang w:val="en-GB" w:eastAsia="zh-CN"/>
        </w:rPr>
        <w:tab/>
      </w:r>
      <w:r w:rsidRPr="00A72DDD">
        <w:rPr>
          <w:rFonts w:eastAsia="SimSun"/>
          <w:color w:val="000000"/>
          <w:sz w:val="18"/>
          <w:szCs w:val="18"/>
          <w:lang w:val="en-GB" w:eastAsia="zh-CN"/>
        </w:rPr>
        <w:t>Jun 13</w:t>
      </w:r>
      <w:r w:rsidRPr="00A72DDD">
        <w:rPr>
          <w:rFonts w:ascii="Arial" w:eastAsia="SimSun" w:hAnsi="Arial" w:cs="Arial"/>
          <w:szCs w:val="24"/>
          <w:lang w:val="en-GB" w:eastAsia="zh-CN"/>
        </w:rPr>
        <w:tab/>
      </w:r>
      <w:hyperlink r:id="rId558" w:history="1">
        <w:r w:rsidRPr="00A72DDD">
          <w:rPr>
            <w:rFonts w:eastAsia="SimSun"/>
            <w:color w:val="0000FF"/>
            <w:sz w:val="18"/>
            <w:szCs w:val="18"/>
            <w:u w:val="single"/>
            <w:lang w:val="en-GB"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CCSA-TSD-LTE-37.113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59" w:history="1">
        <w:r w:rsidRPr="006A3AD7">
          <w:rPr>
            <w:rFonts w:eastAsia="SimSun"/>
            <w:color w:val="0000FF"/>
            <w:sz w:val="18"/>
            <w:szCs w:val="18"/>
            <w:u w:val="single"/>
            <w:lang w:val="fr-CH" w:eastAsia="zh-CN"/>
          </w:rPr>
          <w:t>http://www.ccsa.org.cn/ITU_spec/ITU-R/M.2012/M.2012-1/LTE/Rel-11/CCSA-TSD-LTE-37113-b10.zip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137 113</w:t>
      </w:r>
      <w:r w:rsidRPr="006A3AD7">
        <w:rPr>
          <w:rFonts w:ascii="Arial" w:eastAsia="SimSun" w:hAnsi="Arial" w:cs="Arial"/>
          <w:szCs w:val="24"/>
          <w:lang w:val="fr-CH" w:eastAsia="zh-CN"/>
        </w:rPr>
        <w:tab/>
      </w:r>
      <w:r w:rsidRPr="006A3AD7">
        <w:rPr>
          <w:rFonts w:eastAsia="SimSun"/>
          <w:color w:val="000000"/>
          <w:sz w:val="18"/>
          <w:szCs w:val="18"/>
          <w:lang w:val="fr-CH" w:eastAsia="zh-CN"/>
        </w:rPr>
        <w:t>11.1.0</w:t>
      </w:r>
      <w:r w:rsidRPr="006A3AD7">
        <w:rPr>
          <w:rFonts w:ascii="Arial" w:eastAsia="SimSun" w:hAnsi="Arial" w:cs="Arial"/>
          <w:szCs w:val="24"/>
          <w:lang w:val="fr-CH" w:eastAsia="zh-CN"/>
        </w:rPr>
        <w:tab/>
      </w:r>
      <w:r w:rsidRPr="006A3AD7">
        <w:rPr>
          <w:rFonts w:eastAsia="SimSun"/>
          <w:color w:val="000000"/>
          <w:sz w:val="18"/>
          <w:szCs w:val="18"/>
          <w:lang w:val="fr-CH" w:eastAsia="zh-CN"/>
        </w:rPr>
        <w:t>Nov 12</w:t>
      </w:r>
      <w:r w:rsidRPr="006A3AD7">
        <w:rPr>
          <w:rFonts w:ascii="Arial" w:eastAsia="SimSun" w:hAnsi="Arial" w:cs="Arial"/>
          <w:szCs w:val="24"/>
          <w:lang w:val="fr-CH" w:eastAsia="zh-CN"/>
        </w:rPr>
        <w:tab/>
      </w:r>
      <w:hyperlink r:id="rId560" w:history="1">
        <w:r w:rsidRPr="006A3AD7">
          <w:rPr>
            <w:rFonts w:eastAsia="SimSun"/>
            <w:color w:val="0000FF"/>
            <w:sz w:val="18"/>
            <w:szCs w:val="18"/>
            <w:u w:val="single"/>
            <w:lang w:val="fr-CH" w:eastAsia="zh-CN"/>
          </w:rPr>
          <w:t>http://www.etsi.org/deliver/etsi_ts/137100_137199/137113/11.01.00_60/ts_137113v110100p.pdf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TTAT.3G-37.113(R11-11.1.0)</w:t>
      </w:r>
      <w:r w:rsidRPr="00EC6063">
        <w:rPr>
          <w:rFonts w:ascii="Arial" w:eastAsia="SimSun" w:hAnsi="Arial" w:cs="Arial"/>
          <w:szCs w:val="24"/>
          <w:lang w:val="it-IT" w:eastAsia="zh-CN"/>
        </w:rPr>
        <w:tab/>
      </w:r>
      <w:r w:rsidRPr="00EC6063">
        <w:rPr>
          <w:rFonts w:eastAsia="SimSun"/>
          <w:color w:val="000000"/>
          <w:sz w:val="18"/>
          <w:szCs w:val="18"/>
          <w:lang w:val="it-IT" w:eastAsia="zh-CN"/>
        </w:rPr>
        <w:t>11.1.0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61" w:history="1">
        <w:r w:rsidRPr="00EC6063">
          <w:rPr>
            <w:rFonts w:eastAsia="SimSun"/>
            <w:color w:val="0000FF"/>
            <w:sz w:val="18"/>
            <w:szCs w:val="18"/>
            <w:u w:val="single"/>
            <w:lang w:val="it-IT" w:eastAsia="zh-CN"/>
          </w:rPr>
          <w:t>http://www.tta.or.kr/data/ttasDown.jsp?where=14688&amp;pk_num=TTAT.3G-37.113(R11-11.1.0)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83" w:author="Giovanni Romano - Telecom Italia" w:date="2014-10-28T15:06:00Z"/>
          <w:rFonts w:eastAsia="SimSun"/>
          <w:b/>
          <w:bCs/>
          <w:color w:val="000000"/>
          <w:sz w:val="18"/>
          <w:szCs w:val="18"/>
          <w:lang w:val="en-GB" w:eastAsia="zh-CN"/>
        </w:rPr>
      </w:pPr>
      <w:ins w:id="284"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85" w:author="Giovanni Romano - Telecom Italia" w:date="2014-10-28T15:06: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1.2.1.5.</w:t>
      </w:r>
      <w:del w:id="286" w:author="Giovanni Romano - Telecom Italia" w:date="2014-10-28T15:06:00Z">
        <w:r w:rsidRPr="00A72DDD" w:rsidDel="00142863">
          <w:rPr>
            <w:lang w:val="en-GB"/>
          </w:rPr>
          <w:delText>15</w:delText>
        </w:r>
      </w:del>
      <w:ins w:id="287" w:author="Giovanni Romano - Telecom Italia" w:date="2014-10-28T15:06:00Z">
        <w:r w:rsidR="00142863" w:rsidRPr="00A72DDD">
          <w:rPr>
            <w:lang w:val="en-GB"/>
          </w:rPr>
          <w:t>1</w:t>
        </w:r>
        <w:r w:rsidR="00142863">
          <w:rPr>
            <w:lang w:val="en-GB"/>
          </w:rPr>
          <w:t>8</w:t>
        </w:r>
      </w:ins>
      <w:r w:rsidRPr="00A72DDD">
        <w:rPr>
          <w:lang w:val="en-GB"/>
        </w:rPr>
        <w:tab/>
      </w:r>
      <w:r w:rsidRPr="00A72DDD">
        <w:rPr>
          <w:lang w:val="en-GB"/>
        </w:rPr>
        <w:tab/>
        <w:t>TS 37.320</w:t>
      </w:r>
    </w:p>
    <w:p w:rsidR="00473563" w:rsidRPr="00A72DDD" w:rsidRDefault="00473563" w:rsidP="00473563">
      <w:pPr>
        <w:pStyle w:val="Headingb"/>
        <w:rPr>
          <w:lang w:val="en-GB"/>
        </w:rPr>
      </w:pPr>
      <w:r w:rsidRPr="00A72DDD">
        <w:rPr>
          <w:lang w:val="en-GB"/>
        </w:rPr>
        <w:t>Radio measurement collection for Minimization of Drive Tests (MDT); Overall description; Stage 2</w:t>
      </w:r>
    </w:p>
    <w:p w:rsidR="00473563" w:rsidRPr="00A72DDD" w:rsidRDefault="00473563" w:rsidP="00B07348">
      <w:pPr>
        <w:rPr>
          <w:lang w:val="en-GB"/>
        </w:rPr>
      </w:pPr>
      <w:r w:rsidRPr="00A72DDD">
        <w:rPr>
          <w:lang w:val="en-GB"/>
        </w:rPr>
        <w:t>This document provides an overview and overall description of the</w:t>
      </w:r>
      <w:r w:rsidRPr="00A72DDD">
        <w:rPr>
          <w:bCs/>
          <w:lang w:val="en-GB"/>
        </w:rPr>
        <w:t xml:space="preserve"> minimization of drive tests functionality</w:t>
      </w:r>
      <w:r w:rsidRPr="00A72DDD">
        <w:rPr>
          <w:lang w:val="en-GB"/>
        </w:rPr>
        <w:t>. The document describes functions and procedures to support collection of UE-specific measurements for MDT using Control Plane architecture, for both UTRAN and E</w:t>
      </w:r>
      <w:r w:rsidR="00B07348" w:rsidRPr="00A72DDD">
        <w:rPr>
          <w:lang w:val="en-GB"/>
        </w:rPr>
        <w:noBreakHyphen/>
      </w:r>
      <w:r w:rsidRPr="00A72DDD">
        <w:rPr>
          <w:lang w:val="en-GB"/>
        </w:rPr>
        <w:t xml:space="preserve">UTRAN. Details of the signalling procedures </w:t>
      </w:r>
      <w:r w:rsidRPr="00A72DDD">
        <w:rPr>
          <w:rFonts w:cs="v5.0.0"/>
          <w:lang w:val="en-GB"/>
        </w:rPr>
        <w:t>for single-RAT operation</w:t>
      </w:r>
      <w:r w:rsidRPr="00A72DDD">
        <w:rPr>
          <w:bCs/>
          <w:lang w:val="en-GB"/>
        </w:rPr>
        <w:t xml:space="preserve"> </w:t>
      </w:r>
      <w:r w:rsidRPr="00A72DDD">
        <w:rPr>
          <w:lang w:val="en-GB"/>
        </w:rPr>
        <w:t xml:space="preserve">are specified in </w:t>
      </w:r>
      <w:r w:rsidRPr="00A72DDD">
        <w:rPr>
          <w:bCs/>
          <w:lang w:val="en-GB"/>
        </w:rPr>
        <w:t xml:space="preserve">the appropriate </w:t>
      </w:r>
      <w:r w:rsidRPr="00A72DDD">
        <w:rPr>
          <w:lang w:val="en-GB"/>
        </w:rPr>
        <w:t xml:space="preserve">radio interface protocol specification. Network operation and overall control of MDT is described in OAM specifications. </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STD-T63-37.320</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12</w:t>
      </w:r>
      <w:r w:rsidRPr="00A72DDD">
        <w:rPr>
          <w:rFonts w:ascii="Arial" w:eastAsia="SimSun" w:hAnsi="Arial" w:cs="Arial"/>
          <w:szCs w:val="24"/>
          <w:lang w:val="en-GB" w:eastAsia="zh-CN"/>
        </w:rPr>
        <w:tab/>
      </w:r>
      <w:hyperlink r:id="rId562" w:history="1">
        <w:r w:rsidRPr="00A72DDD">
          <w:rPr>
            <w:rFonts w:eastAsia="SimSun"/>
            <w:color w:val="0000FF"/>
            <w:sz w:val="18"/>
            <w:szCs w:val="18"/>
            <w:u w:val="single"/>
            <w:lang w:val="en-GB" w:eastAsia="zh-CN"/>
          </w:rPr>
          <w:t>http://www.arib.or.jp/english/html/overview/doc/STD-T63v9_30/2_T63/ARIB-STD-T63/Rel10/37/A37320-a40.pdf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ATIS.3GPP.37.320V1040-2013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6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CCSA-TSD-LTE-37.320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4" w:history="1">
        <w:r w:rsidRPr="006A3AD7">
          <w:rPr>
            <w:rFonts w:eastAsia="SimSun"/>
            <w:color w:val="0000FF"/>
            <w:sz w:val="18"/>
            <w:szCs w:val="18"/>
            <w:u w:val="single"/>
            <w:lang w:val="fr-CH" w:eastAsia="zh-CN"/>
          </w:rPr>
          <w:t>http://www.ccsa.org.cn/ITU_spec/ITU-R/M.2012/M.2012-1/LTE/Rel-10/CCSA-TSD-LTE-37320-a40.zip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137 320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Jan 12</w:t>
      </w:r>
      <w:r w:rsidRPr="006A3AD7">
        <w:rPr>
          <w:rFonts w:ascii="Arial" w:eastAsia="SimSun" w:hAnsi="Arial" w:cs="Arial"/>
          <w:szCs w:val="24"/>
          <w:lang w:val="fr-CH" w:eastAsia="zh-CN"/>
        </w:rPr>
        <w:tab/>
      </w:r>
      <w:hyperlink r:id="rId565" w:history="1">
        <w:r w:rsidRPr="006A3AD7">
          <w:rPr>
            <w:rFonts w:eastAsia="SimSun"/>
            <w:color w:val="0000FF"/>
            <w:sz w:val="18"/>
            <w:szCs w:val="18"/>
            <w:u w:val="single"/>
            <w:lang w:val="fr-CH" w:eastAsia="zh-CN"/>
          </w:rPr>
          <w:t>http://www.etsi.org/deliver/etsi_ts/137300_137399/137320/10.04.00_60/ts_137320v100400p.pdf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TTAT.3G-37.320(R10-10.4.0)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6" w:history="1">
        <w:r w:rsidRPr="006A3AD7">
          <w:rPr>
            <w:rFonts w:eastAsia="SimSun"/>
            <w:color w:val="0000FF"/>
            <w:sz w:val="18"/>
            <w:szCs w:val="18"/>
            <w:u w:val="single"/>
            <w:lang w:val="fr-CH" w:eastAsia="zh-CN"/>
          </w:rPr>
          <w:t>http://www.tta.or.kr/data/ttasDown.jsp?where=14688&amp;pk_num=TTAT.3G-37.320(R10-10.4.0)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STD-T63-37.320</w:t>
      </w:r>
      <w:r w:rsidRPr="00A72DDD">
        <w:rPr>
          <w:rFonts w:ascii="Arial" w:eastAsia="SimSun" w:hAnsi="Arial" w:cs="Arial"/>
          <w:szCs w:val="24"/>
          <w:lang w:val="en-GB" w:eastAsia="zh-CN"/>
        </w:rPr>
        <w:tab/>
      </w:r>
      <w:r w:rsidRPr="00A72DDD">
        <w:rPr>
          <w:rFonts w:eastAsia="SimSun"/>
          <w:color w:val="000000"/>
          <w:sz w:val="18"/>
          <w:szCs w:val="18"/>
          <w:lang w:val="en-GB" w:eastAsia="zh-CN"/>
        </w:rPr>
        <w:t>11.3.0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67" w:history="1">
        <w:r w:rsidRPr="00A72DDD">
          <w:rPr>
            <w:rFonts w:eastAsia="SimSun"/>
            <w:color w:val="0000FF"/>
            <w:sz w:val="18"/>
            <w:szCs w:val="18"/>
            <w:u w:val="single"/>
            <w:lang w:val="en-GB" w:eastAsia="zh-CN"/>
          </w:rPr>
          <w:t>http://www.arib.or.jp/english/html/overview/doc/STD-T63v10_00/2_T63/ARIB-STD-T63/Rel11/37/A37320-b30.pdf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ATIS.3GPP.37.320V1130-2013</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6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CCSA-TSD-LTE-37.320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69" w:history="1">
        <w:r w:rsidRPr="006A3AD7">
          <w:rPr>
            <w:rFonts w:eastAsia="SimSun"/>
            <w:color w:val="0000FF"/>
            <w:sz w:val="18"/>
            <w:szCs w:val="18"/>
            <w:u w:val="single"/>
            <w:lang w:val="fr-CH" w:eastAsia="zh-CN"/>
          </w:rPr>
          <w:t>http://www.ccsa.org.cn/ITU_spec/ITU-R/M.2012/M.2012-1/LTE/Rel-11/CCSA-TSD-LTE-37320-b30.zip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137 320</w:t>
      </w:r>
      <w:r w:rsidRPr="006A3AD7">
        <w:rPr>
          <w:rFonts w:ascii="Arial" w:eastAsia="SimSun" w:hAnsi="Arial" w:cs="Arial"/>
          <w:szCs w:val="24"/>
          <w:lang w:val="fr-CH" w:eastAsia="zh-CN"/>
        </w:rPr>
        <w:tab/>
      </w:r>
      <w:r w:rsidRPr="006A3AD7">
        <w:rPr>
          <w:rFonts w:eastAsia="SimSun"/>
          <w:color w:val="000000"/>
          <w:sz w:val="18"/>
          <w:szCs w:val="18"/>
          <w:lang w:val="fr-CH" w:eastAsia="zh-CN"/>
        </w:rPr>
        <w:t>11.3.0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570" w:history="1">
        <w:r w:rsidRPr="006A3AD7">
          <w:rPr>
            <w:rFonts w:eastAsia="SimSun"/>
            <w:color w:val="0000FF"/>
            <w:sz w:val="18"/>
            <w:szCs w:val="18"/>
            <w:u w:val="single"/>
            <w:lang w:val="fr-CH" w:eastAsia="zh-CN"/>
          </w:rPr>
          <w:t>http://www.etsi.org/deliver/etsi_ts/137300_137399/137320/11.03.00_60/ts_137320v110300p.pdf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TTAT.3G-37.320(R11-11.3.0)</w:t>
      </w:r>
      <w:r w:rsidRPr="00EC6063">
        <w:rPr>
          <w:rFonts w:ascii="Arial" w:eastAsia="SimSun" w:hAnsi="Arial" w:cs="Arial"/>
          <w:szCs w:val="24"/>
          <w:lang w:val="it-IT" w:eastAsia="zh-CN"/>
        </w:rPr>
        <w:tab/>
      </w:r>
      <w:r w:rsidRPr="00EC6063">
        <w:rPr>
          <w:rFonts w:eastAsia="SimSun"/>
          <w:color w:val="000000"/>
          <w:sz w:val="18"/>
          <w:szCs w:val="18"/>
          <w:lang w:val="it-IT" w:eastAsia="zh-CN"/>
        </w:rPr>
        <w:t>11.3.0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571" w:history="1">
        <w:r w:rsidRPr="00EC6063">
          <w:rPr>
            <w:rFonts w:eastAsia="SimSun"/>
            <w:color w:val="0000FF"/>
            <w:sz w:val="18"/>
            <w:szCs w:val="18"/>
            <w:u w:val="single"/>
            <w:lang w:val="it-IT" w:eastAsia="zh-CN"/>
          </w:rPr>
          <w:t>http://www.tta.or.kr/data/ttasDown.jsp?where=14688&amp;pk_num=TTAT.3G-37.320(R11-11.3.0)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88" w:author="Giovanni Romano - Telecom Italia" w:date="2014-10-28T15:06:00Z"/>
          <w:rFonts w:eastAsia="SimSun"/>
          <w:b/>
          <w:bCs/>
          <w:color w:val="000000"/>
          <w:sz w:val="18"/>
          <w:szCs w:val="18"/>
          <w:lang w:val="en-GB" w:eastAsia="zh-CN"/>
        </w:rPr>
      </w:pPr>
      <w:ins w:id="289" w:author="Giovanni Romano - Telecom Italia" w:date="2014-10-28T15:06: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90" w:author="Giovanni Romano - Telecom Italia" w:date="2014-10-28T15:06:00Z"/>
          <w:rFonts w:eastAsia="SimSun"/>
          <w:b/>
          <w:bCs/>
          <w:color w:val="000000"/>
          <w:sz w:val="23"/>
          <w:szCs w:val="23"/>
          <w:lang w:val="en-GB" w:eastAsia="zh-CN"/>
        </w:rPr>
      </w:pPr>
    </w:p>
    <w:p w:rsidR="00473563" w:rsidRPr="00A72DDD" w:rsidRDefault="00473563" w:rsidP="005C5B43">
      <w:pPr>
        <w:pStyle w:val="Heading4"/>
        <w:rPr>
          <w:lang w:val="en-GB"/>
        </w:rPr>
      </w:pPr>
      <w:r w:rsidRPr="00A72DDD">
        <w:rPr>
          <w:lang w:val="en-GB"/>
        </w:rPr>
        <w:t>1.2.1.6</w:t>
      </w:r>
      <w:r w:rsidRPr="00A72DDD">
        <w:rPr>
          <w:lang w:val="en-GB"/>
        </w:rPr>
        <w:tab/>
        <w:t>User Equipment (UE) conformance testing</w:t>
      </w:r>
      <w:r w:rsidRPr="00A72DDD">
        <w:rPr>
          <w:rFonts w:ascii="Arial" w:hAnsi="Arial" w:cs="Arial"/>
          <w:sz w:val="20"/>
          <w:lang w:val="en-GB"/>
        </w:rPr>
        <w:t xml:space="preserve"> </w:t>
      </w:r>
    </w:p>
    <w:p w:rsidR="00473563" w:rsidRPr="00A72DDD" w:rsidRDefault="00473563" w:rsidP="005C5B43">
      <w:pPr>
        <w:pStyle w:val="Heading5"/>
        <w:rPr>
          <w:lang w:val="en-GB"/>
        </w:rPr>
      </w:pPr>
      <w:r w:rsidRPr="00A72DDD">
        <w:rPr>
          <w:lang w:val="en-GB"/>
        </w:rPr>
        <w:t>1.2.1.6.1</w:t>
      </w:r>
      <w:r w:rsidRPr="00A72DDD">
        <w:rPr>
          <w:lang w:val="en-GB"/>
        </w:rPr>
        <w:tab/>
        <w:t>TS 36.508</w:t>
      </w:r>
    </w:p>
    <w:p w:rsidR="00473563" w:rsidRPr="00A72DDD" w:rsidRDefault="00473563" w:rsidP="005C5B43">
      <w:pPr>
        <w:pStyle w:val="Headingb"/>
        <w:rPr>
          <w:lang w:val="en-GB"/>
        </w:rPr>
      </w:pPr>
      <w:r w:rsidRPr="00A72DDD">
        <w:rPr>
          <w:lang w:val="en-GB"/>
        </w:rPr>
        <w:t>Evolved Universal Terrestrial Radio Access (E-UTRA) and Evolved Packet Core (EPC); Common test environments for User Equipment (UE) conformance testing</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contains definitions of reference conditions and test signals, default parameters, reference radio bearer configurations used in radio bearer interoperability testing, common radio bearer configurations for other test purposes, common requirements for test equipment and generic set-up procedures for use in conformance tests for the 3</w:t>
      </w:r>
      <w:r w:rsidRPr="00A72DDD">
        <w:rPr>
          <w:vertAlign w:val="superscript"/>
          <w:lang w:val="en-GB"/>
        </w:rPr>
        <w:t>rd</w:t>
      </w:r>
      <w:r w:rsidRPr="00A72DDD">
        <w:rPr>
          <w:lang w:val="en-GB"/>
        </w:rPr>
        <w:t xml:space="preserve"> Generation E-UTRAN User Equipment (UE). </w:t>
      </w:r>
    </w:p>
    <w:p w:rsidR="00473563" w:rsidRPr="00A72DDD" w:rsidRDefault="00473563" w:rsidP="00466E39">
      <w:pPr>
        <w:keepNext/>
        <w:keepLines/>
        <w:widowControl w:val="0"/>
        <w:tabs>
          <w:tab w:val="left" w:pos="90"/>
          <w:tab w:val="left" w:pos="855"/>
          <w:tab w:val="left" w:pos="3450"/>
          <w:tab w:val="left" w:pos="4195"/>
          <w:tab w:val="left" w:pos="5164"/>
        </w:tabs>
        <w:overflowPunct/>
        <w:spacing w:before="14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66E39">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STD-T63-36.508</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72" w:history="1">
        <w:r w:rsidRPr="00A72DDD">
          <w:rPr>
            <w:rFonts w:eastAsia="SimSun"/>
            <w:color w:val="0000FF"/>
            <w:sz w:val="18"/>
            <w:szCs w:val="18"/>
            <w:u w:val="single"/>
            <w:lang w:val="en-GB" w:eastAsia="zh-CN"/>
          </w:rPr>
          <w:t>http://www.arib.or.jp/english/html/overview/doc/STD-T63v10_00/2_T63/ARIB-STD-T63/Rel10/36/A36508-a40.pdf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ATIS.3GPP.36.508V1040-2013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7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CCSA-TSD-LTE-36.508</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4" w:history="1">
        <w:r w:rsidRPr="006A3AD7">
          <w:rPr>
            <w:rFonts w:eastAsia="SimSun"/>
            <w:color w:val="0000FF"/>
            <w:sz w:val="18"/>
            <w:szCs w:val="18"/>
            <w:u w:val="single"/>
            <w:lang w:val="fr-CH" w:eastAsia="zh-CN"/>
          </w:rPr>
          <w:t>http://www.ccsa.org.cn/ITU_spec/ITU-R/M.2012/M.2012-1/LTE/Rel-10/CCSA-TSD-LTE-36508-a40.zip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136 508</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75" w:history="1">
        <w:r w:rsidRPr="006A3AD7">
          <w:rPr>
            <w:rFonts w:eastAsia="SimSun"/>
            <w:color w:val="0000FF"/>
            <w:sz w:val="18"/>
            <w:szCs w:val="18"/>
            <w:u w:val="single"/>
            <w:lang w:val="fr-CH" w:eastAsia="zh-CN"/>
          </w:rPr>
          <w:t>http://www.etsi.org/deliver/etsi_ts/136500_136599/136508/10.04.00_60/ts_136508v100400p.pdf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TTAT.3G-36.508(R10-10.4.0)</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6" w:history="1">
        <w:r w:rsidRPr="006A3AD7">
          <w:rPr>
            <w:rFonts w:eastAsia="SimSun"/>
            <w:color w:val="0000FF"/>
            <w:sz w:val="18"/>
            <w:szCs w:val="18"/>
            <w:u w:val="single"/>
            <w:lang w:val="fr-CH" w:eastAsia="zh-CN"/>
          </w:rPr>
          <w:t>http://www.tta.or.kr/data/ttasDown.jsp?where=14688&amp;pk_num=TTAT.3G-36.508(R10-10.4.0)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STD-T63-36.508</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77" w:history="1">
        <w:r w:rsidRPr="00A72DDD">
          <w:rPr>
            <w:rFonts w:eastAsia="SimSun"/>
            <w:color w:val="0000FF"/>
            <w:sz w:val="18"/>
            <w:szCs w:val="18"/>
            <w:u w:val="single"/>
            <w:lang w:val="en-GB" w:eastAsia="zh-CN"/>
          </w:rPr>
          <w:t>http://www.arib.or.jp/english/html/overview/doc/STD-T63v10_00/2_T63/ARIB-STD-T63/Rel11/36/A36508-b00.pdf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ATIS.3GPP.36.508V1100-2013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7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79" w:history="1">
        <w:r w:rsidRPr="006A3AD7">
          <w:rPr>
            <w:rFonts w:eastAsia="SimSun"/>
            <w:color w:val="0000FF"/>
            <w:sz w:val="18"/>
            <w:szCs w:val="18"/>
            <w:u w:val="single"/>
            <w:lang w:val="fr-CH" w:eastAsia="zh-CN"/>
          </w:rPr>
          <w:t>http://www.ccsa.org.cn/ITU_spec/ITU-R/M.2012/M.2012-1/LTE/Rel-11/CCSA-TSD-LTE-36508-b00.zip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136 508</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80" w:history="1">
        <w:r w:rsidRPr="006A3AD7">
          <w:rPr>
            <w:rFonts w:eastAsia="SimSun"/>
            <w:color w:val="0000FF"/>
            <w:sz w:val="18"/>
            <w:szCs w:val="18"/>
            <w:u w:val="single"/>
            <w:lang w:val="fr-CH" w:eastAsia="zh-CN"/>
          </w:rPr>
          <w:t>http://www.etsi.org/deliver/etsi_ts/136500_136599/136508/11.00.00_60/ts_136508v110000p.pdf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TTAT.3G-36.508(R11-11.0.0)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1" w:history="1">
        <w:r w:rsidRPr="006A3AD7">
          <w:rPr>
            <w:rFonts w:eastAsia="SimSun"/>
            <w:color w:val="0000FF"/>
            <w:sz w:val="18"/>
            <w:szCs w:val="18"/>
            <w:u w:val="single"/>
            <w:lang w:val="fr-CH" w:eastAsia="zh-CN"/>
          </w:rPr>
          <w:t>http://www.tta.or.kr/data/ttasDown.jsp?where=14688&amp;pk_num=TTAT.3G-36.508(R11-11.0.0)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91" w:author="Giovanni Romano - Telecom Italia" w:date="2014-10-28T15:07:00Z"/>
          <w:rFonts w:eastAsia="SimSun"/>
          <w:b/>
          <w:bCs/>
          <w:color w:val="000000"/>
          <w:sz w:val="18"/>
          <w:szCs w:val="18"/>
          <w:lang w:val="en-GB" w:eastAsia="zh-CN"/>
        </w:rPr>
      </w:pPr>
      <w:ins w:id="292" w:author="Giovanni Romano - Telecom Italia" w:date="2014-10-28T15:07: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93" w:author="Giovanni Romano - Telecom Italia" w:date="2014-10-28T15:07: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lastRenderedPageBreak/>
        <w:t>1.2.1.6.2</w:t>
      </w:r>
      <w:r w:rsidRPr="00A72DDD">
        <w:rPr>
          <w:lang w:val="en-GB"/>
        </w:rPr>
        <w:tab/>
      </w:r>
      <w:r w:rsidRPr="00A72DDD">
        <w:rPr>
          <w:lang w:val="en-GB"/>
        </w:rPr>
        <w:tab/>
        <w:t>TS 36.509</w:t>
      </w:r>
    </w:p>
    <w:p w:rsidR="00473563" w:rsidRPr="00A72DDD" w:rsidRDefault="00473563" w:rsidP="005C5B43">
      <w:pPr>
        <w:pStyle w:val="Headingb"/>
        <w:rPr>
          <w:lang w:val="en-GB"/>
        </w:rPr>
      </w:pPr>
      <w:r w:rsidRPr="00A72DDD">
        <w:rPr>
          <w:lang w:val="en-GB"/>
        </w:rPr>
        <w:t xml:space="preserve">Evolved Universal Terrestrial Radio Access (E-UTRA) and Evolved Packet Core (EPC); Special conformance testing functions for User Equipment (UE) </w:t>
      </w:r>
    </w:p>
    <w:p w:rsidR="00473563" w:rsidRPr="00A72DDD" w:rsidRDefault="00473563" w:rsidP="00473563">
      <w:pPr>
        <w:rPr>
          <w:lang w:val="en-GB"/>
        </w:rPr>
      </w:pPr>
      <w:r w:rsidRPr="00A72DDD">
        <w:rPr>
          <w:lang w:val="en-GB"/>
        </w:rPr>
        <w:t>This document defines for User Equipment (UE) in E-UTRA FDD or TDD mode those special functions and their activation/deactivation methods that are required in UE for conformance testing purposes.</w:t>
      </w:r>
    </w:p>
    <w:p w:rsidR="00473563" w:rsidRPr="00A72DDD" w:rsidRDefault="00473563" w:rsidP="00473563">
      <w:pPr>
        <w:rPr>
          <w:lang w:val="en-GB"/>
        </w:rPr>
      </w:pPr>
      <w:r w:rsidRPr="00A72DDD">
        <w:rPr>
          <w:lang w:val="en-GB"/>
        </w:rPr>
        <w:t>This document also describes the operation of these special functions for UEs supporting E-UTRA FDD or TDD mode, when operating in UTRA FDD and TDD mode, in GSM/GPRS mode, and in CDMA2000 mode.</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STD-T63-36.509</w:t>
      </w:r>
      <w:r w:rsidRPr="00A72DDD">
        <w:rPr>
          <w:rFonts w:ascii="Arial" w:eastAsia="SimSun" w:hAnsi="Arial" w:cs="Arial"/>
          <w:szCs w:val="24"/>
          <w:lang w:val="en-GB" w:eastAsia="zh-CN"/>
        </w:rPr>
        <w:tab/>
      </w:r>
      <w:r w:rsidRPr="00A72DDD">
        <w:rPr>
          <w:rFonts w:eastAsia="SimSun"/>
          <w:color w:val="000000"/>
          <w:sz w:val="18"/>
          <w:szCs w:val="18"/>
          <w:lang w:val="en-GB" w:eastAsia="zh-CN"/>
        </w:rPr>
        <w:t>10.0.0</w:t>
      </w:r>
      <w:r w:rsidRPr="00A72DDD">
        <w:rPr>
          <w:rFonts w:ascii="Arial" w:eastAsia="SimSun" w:hAnsi="Arial" w:cs="Arial"/>
          <w:szCs w:val="24"/>
          <w:lang w:val="en-GB" w:eastAsia="zh-CN"/>
        </w:rPr>
        <w:tab/>
      </w:r>
      <w:r w:rsidRPr="00A72DDD">
        <w:rPr>
          <w:rFonts w:eastAsia="SimSun"/>
          <w:color w:val="000000"/>
          <w:sz w:val="18"/>
          <w:szCs w:val="18"/>
          <w:lang w:val="en-GB" w:eastAsia="zh-CN"/>
        </w:rPr>
        <w:t>Dec 12</w:t>
      </w:r>
      <w:r w:rsidRPr="00A72DDD">
        <w:rPr>
          <w:rFonts w:ascii="Arial" w:eastAsia="SimSun" w:hAnsi="Arial" w:cs="Arial"/>
          <w:szCs w:val="24"/>
          <w:lang w:val="en-GB" w:eastAsia="zh-CN"/>
        </w:rPr>
        <w:tab/>
      </w:r>
      <w:hyperlink r:id="rId582" w:history="1">
        <w:r w:rsidRPr="00A72DDD">
          <w:rPr>
            <w:rFonts w:eastAsia="SimSun"/>
            <w:color w:val="0000FF"/>
            <w:sz w:val="18"/>
            <w:szCs w:val="18"/>
            <w:u w:val="single"/>
            <w:lang w:val="en-GB" w:eastAsia="zh-CN"/>
          </w:rPr>
          <w:t>http://www.arib.or.jp/english/html/overview/doc/STD-T63v9_50/2_T63/ARIB-STD-T63/Rel10/36/A36509-a00.pdf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ATIS.3GPP.36.509V1000-2013</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CCSA-TSD-LTE-36.509</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4" w:history="1">
        <w:r w:rsidRPr="006A3AD7">
          <w:rPr>
            <w:rFonts w:eastAsia="SimSun"/>
            <w:color w:val="0000FF"/>
            <w:sz w:val="18"/>
            <w:szCs w:val="18"/>
            <w:u w:val="single"/>
            <w:lang w:val="fr-CH" w:eastAsia="zh-CN"/>
          </w:rPr>
          <w:t>http://www.ccsa.org.cn/ITU_spec/ITU-R/M.2012/M.2012-1/LTE/Rel-10/CCSA-TSD-LTE-36509-a00.zip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136 509</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585" w:history="1">
        <w:r w:rsidRPr="006A3AD7">
          <w:rPr>
            <w:rFonts w:eastAsia="SimSun"/>
            <w:color w:val="0000FF"/>
            <w:sz w:val="18"/>
            <w:szCs w:val="18"/>
            <w:u w:val="single"/>
            <w:lang w:val="fr-CH" w:eastAsia="zh-CN"/>
          </w:rPr>
          <w:t>http://www.etsi.org/deliver/etsi_ts/136500_136599/136509/10.00.00_60/ts_136509v100000p.pdf</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TTAT.3G-36.509(R10-10.0.0)</w:t>
      </w:r>
      <w:r w:rsidRPr="006A3AD7">
        <w:rPr>
          <w:rFonts w:ascii="Arial" w:eastAsia="SimSun" w:hAnsi="Arial" w:cs="Arial"/>
          <w:szCs w:val="24"/>
          <w:lang w:val="fr-CH" w:eastAsia="zh-CN"/>
        </w:rPr>
        <w:tab/>
      </w:r>
      <w:r w:rsidRPr="006A3AD7">
        <w:rPr>
          <w:rFonts w:eastAsia="SimSun"/>
          <w:color w:val="000000"/>
          <w:sz w:val="18"/>
          <w:szCs w:val="18"/>
          <w:lang w:val="fr-CH" w:eastAsia="zh-CN"/>
        </w:rPr>
        <w:t>10.0.0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6" w:history="1">
        <w:r w:rsidRPr="006A3AD7">
          <w:rPr>
            <w:rFonts w:eastAsia="SimSun"/>
            <w:color w:val="0000FF"/>
            <w:sz w:val="18"/>
            <w:szCs w:val="18"/>
            <w:u w:val="single"/>
            <w:lang w:val="fr-CH" w:eastAsia="zh-CN"/>
          </w:rPr>
          <w:t>http://www.tta.or.kr/data/ttasDown.jsp?where=14688&amp;pk_num=TTAT.3G-36.509(R10-10.0.0)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pStyle w:val="Heading5"/>
        <w:rPr>
          <w:lang w:val="en-GB"/>
        </w:rPr>
      </w:pPr>
      <w:r w:rsidRPr="00A72DDD">
        <w:rPr>
          <w:lang w:val="en-GB"/>
        </w:rPr>
        <w:t>1.2.1.6.3</w:t>
      </w:r>
      <w:r w:rsidRPr="00A72DDD">
        <w:rPr>
          <w:lang w:val="en-GB"/>
        </w:rPr>
        <w:tab/>
      </w:r>
      <w:r w:rsidRPr="00A72DDD">
        <w:rPr>
          <w:lang w:val="en-GB"/>
        </w:rPr>
        <w:tab/>
        <w:t>TS 36.521-1</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1: Conformance testing</w:t>
      </w:r>
    </w:p>
    <w:p w:rsidR="00473563" w:rsidRPr="00A72DDD" w:rsidRDefault="00473563" w:rsidP="00473563">
      <w:pPr>
        <w:rPr>
          <w:lang w:val="en-GB"/>
        </w:rPr>
      </w:pPr>
      <w:r w:rsidRPr="00A72DDD">
        <w:rPr>
          <w:lang w:val="en-GB"/>
        </w:rPr>
        <w:t>This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w:t>
      </w:r>
    </w:p>
    <w:p w:rsidR="00473563" w:rsidRPr="00A72DDD" w:rsidRDefault="00473563" w:rsidP="00F5146E">
      <w:pPr>
        <w:rPr>
          <w:lang w:val="en-GB"/>
        </w:rPr>
      </w:pPr>
      <w:r w:rsidRPr="00A72DDD">
        <w:rPr>
          <w:lang w:val="en-GB"/>
        </w:rPr>
        <w:t xml:space="preserve">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00F5146E" w:rsidRPr="00A72DDD">
        <w:rPr>
          <w:lang w:val="en-GB"/>
        </w:rPr>
        <w:t>“</w:t>
      </w:r>
      <w:r w:rsidRPr="00A72DDD">
        <w:rPr>
          <w:lang w:val="en-GB"/>
        </w:rPr>
        <w:t>definition and applicability</w:t>
      </w:r>
      <w:r w:rsidR="00F5146E" w:rsidRPr="00A72DDD">
        <w:rPr>
          <w:lang w:val="en-GB"/>
        </w:rPr>
        <w:t>”</w:t>
      </w:r>
      <w:r w:rsidRPr="00A72DDD">
        <w:rPr>
          <w:lang w:val="en-GB"/>
        </w:rPr>
        <w:t xml:space="preserve">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STD-T63-36.521-1</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87" w:history="1">
        <w:r w:rsidRPr="00A72DDD">
          <w:rPr>
            <w:rFonts w:eastAsia="SimSun"/>
            <w:color w:val="0000FF"/>
            <w:sz w:val="18"/>
            <w:szCs w:val="18"/>
            <w:u w:val="single"/>
            <w:lang w:val="en-GB" w:eastAsia="zh-CN"/>
          </w:rPr>
          <w:t>http://www.arib.or.jp/english/html/overview/doc/STD-T63v10_00/2_T63/ARIB-STD-T63/Rel10/36/A36521-1-a50.pdf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ATIS.3GPP.36.521-1V1050-2013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8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CCSA-TSD-LTE-36.521-1</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89" w:history="1">
        <w:r w:rsidRPr="006A3AD7">
          <w:rPr>
            <w:rFonts w:eastAsia="SimSun"/>
            <w:color w:val="0000FF"/>
            <w:sz w:val="18"/>
            <w:szCs w:val="18"/>
            <w:u w:val="single"/>
            <w:lang w:val="fr-CH" w:eastAsia="zh-CN"/>
          </w:rPr>
          <w:t>http://www.ccsa.org.cn/ITU_spec/ITU-R/M.2012/M.2012-1/LTE/Rel-10/CCSA-TSD-LTE-36521-1-a50.zip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136 521-1</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90" w:history="1">
        <w:r w:rsidRPr="006A3AD7">
          <w:rPr>
            <w:rFonts w:eastAsia="SimSun"/>
            <w:color w:val="0000FF"/>
            <w:sz w:val="18"/>
            <w:szCs w:val="18"/>
            <w:u w:val="single"/>
            <w:lang w:val="fr-CH" w:eastAsia="zh-CN"/>
          </w:rPr>
          <w:t>http://www.etsi.org/deliver/etsi_ts/136500_136599/13652101/10.05.00_60/ts_13652101v100500p.pdf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TTAT.3G-36.521-1(R10-10.5.0)</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1" w:history="1">
        <w:r w:rsidRPr="006A3AD7">
          <w:rPr>
            <w:rFonts w:eastAsia="SimSun"/>
            <w:color w:val="0000FF"/>
            <w:sz w:val="18"/>
            <w:szCs w:val="18"/>
            <w:u w:val="single"/>
            <w:lang w:val="fr-CH" w:eastAsia="zh-CN"/>
          </w:rPr>
          <w:t>http://www.tta.or.kr/data/ttasDown.jsp?where=14688&amp;pk_num=TTAT.3G-36.521-1(R10-10.5.0)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005E6730" w:rsidRPr="00A72DDD">
        <w:rPr>
          <w:rFonts w:eastAsia="SimSun"/>
          <w:color w:val="000000"/>
          <w:sz w:val="18"/>
          <w:szCs w:val="18"/>
          <w:lang w:val="en-GB" w:eastAsia="zh-CN"/>
        </w:rPr>
        <w:tab/>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STD-T63-36.521-1</w:t>
      </w:r>
      <w:r w:rsidRPr="00A72DDD">
        <w:rPr>
          <w:rFonts w:ascii="Arial" w:eastAsia="SimSun" w:hAnsi="Arial" w:cs="Arial"/>
          <w:szCs w:val="24"/>
          <w:lang w:val="en-GB" w:eastAsia="zh-CN"/>
        </w:rPr>
        <w:tab/>
      </w:r>
      <w:r w:rsidRPr="00A72DDD">
        <w:rPr>
          <w:rFonts w:eastAsia="SimSun"/>
          <w:color w:val="000000"/>
          <w:sz w:val="18"/>
          <w:szCs w:val="18"/>
          <w:lang w:val="en-GB" w:eastAsia="zh-CN"/>
        </w:rPr>
        <w:t>11.0.1</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92" w:history="1">
        <w:r w:rsidRPr="00A72DDD">
          <w:rPr>
            <w:rFonts w:eastAsia="SimSun"/>
            <w:color w:val="0000FF"/>
            <w:sz w:val="18"/>
            <w:szCs w:val="18"/>
            <w:u w:val="single"/>
            <w:lang w:val="en-GB" w:eastAsia="zh-CN"/>
          </w:rPr>
          <w:t>http://www.arib.or.jp/english/html/overview/doc/STD-T63v10_00/2_T63/ARIB-STD-T63/Rel11/36/A36521-1-b01.pdf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ATIS.3GPP.36.521-1V1101-2013</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9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4" w:history="1">
        <w:r w:rsidRPr="006A3AD7">
          <w:rPr>
            <w:rFonts w:eastAsia="SimSun"/>
            <w:color w:val="0000FF"/>
            <w:sz w:val="18"/>
            <w:szCs w:val="18"/>
            <w:u w:val="single"/>
            <w:lang w:val="fr-CH" w:eastAsia="zh-CN"/>
          </w:rPr>
          <w:t>http://www.ccsa.org.cn/ITU_spec/ITU-R/M.2012/M.2012-1/LTE/Rel-11/CCSA-TSD-LTE-36521-1-b01.zip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595" w:history="1">
        <w:r w:rsidRPr="006A3AD7">
          <w:rPr>
            <w:rFonts w:eastAsia="SimSun"/>
            <w:color w:val="0000FF"/>
            <w:sz w:val="18"/>
            <w:szCs w:val="18"/>
            <w:u w:val="single"/>
            <w:lang w:val="fr-CH" w:eastAsia="zh-CN"/>
          </w:rPr>
          <w:t>http://www.etsi.org/deliver/etsi_ts/136500_136599/13652101/11.00.01_60/ts_13652101v110001p.pdf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TTAT.3G-36.521-1(R11-11.0.1)</w:t>
      </w:r>
      <w:r w:rsidRPr="006A3AD7">
        <w:rPr>
          <w:rFonts w:ascii="Arial" w:eastAsia="SimSun" w:hAnsi="Arial" w:cs="Arial"/>
          <w:szCs w:val="24"/>
          <w:lang w:val="fr-CH" w:eastAsia="zh-CN"/>
        </w:rPr>
        <w:tab/>
      </w:r>
      <w:r w:rsidRPr="006A3AD7">
        <w:rPr>
          <w:rFonts w:eastAsia="SimSun"/>
          <w:color w:val="000000"/>
          <w:sz w:val="18"/>
          <w:szCs w:val="18"/>
          <w:lang w:val="fr-CH" w:eastAsia="zh-CN"/>
        </w:rPr>
        <w:t>11.0.1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6" w:history="1">
        <w:r w:rsidRPr="006A3AD7">
          <w:rPr>
            <w:rFonts w:eastAsia="SimSun"/>
            <w:color w:val="0000FF"/>
            <w:sz w:val="18"/>
            <w:szCs w:val="18"/>
            <w:u w:val="single"/>
            <w:lang w:val="fr-CH" w:eastAsia="zh-CN"/>
          </w:rPr>
          <w:t>http://www.tta.or.kr/data/ttasDown.jsp?where=14688&amp;pk_num=TTAT.3G-36.521-1(R11-11.0.1)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94" w:author="Giovanni Romano - Telecom Italia" w:date="2014-10-28T15:08:00Z"/>
          <w:rFonts w:eastAsia="SimSun"/>
          <w:b/>
          <w:bCs/>
          <w:color w:val="000000"/>
          <w:sz w:val="18"/>
          <w:szCs w:val="18"/>
          <w:lang w:val="en-GB" w:eastAsia="zh-CN"/>
        </w:rPr>
      </w:pPr>
      <w:ins w:id="295"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96" w:author="Giovanni Romano - Telecom Italia" w:date="2014-10-28T15:08:00Z"/>
          <w:rFonts w:eastAsia="SimSun"/>
          <w:b/>
          <w:bCs/>
          <w:color w:val="000000"/>
          <w:sz w:val="23"/>
          <w:szCs w:val="23"/>
          <w:lang w:val="en-GB" w:eastAsia="zh-CN"/>
        </w:rPr>
      </w:pPr>
    </w:p>
    <w:p w:rsidR="00473563" w:rsidRPr="00A72DDD" w:rsidRDefault="00473563" w:rsidP="005C5B43">
      <w:pPr>
        <w:pStyle w:val="Heading5"/>
        <w:rPr>
          <w:lang w:val="en-GB"/>
        </w:rPr>
      </w:pPr>
      <w:r w:rsidRPr="00A72DDD">
        <w:rPr>
          <w:lang w:val="en-GB"/>
        </w:rPr>
        <w:t>1.2.1.6.4</w:t>
      </w:r>
      <w:r w:rsidRPr="00A72DDD">
        <w:rPr>
          <w:lang w:val="en-GB"/>
        </w:rPr>
        <w:tab/>
      </w:r>
      <w:r w:rsidRPr="00A72DDD">
        <w:rPr>
          <w:lang w:val="en-GB"/>
        </w:rPr>
        <w:tab/>
        <w:t>TS 36.521-2</w:t>
      </w:r>
    </w:p>
    <w:p w:rsidR="00473563" w:rsidRPr="00A72DDD" w:rsidRDefault="00473563" w:rsidP="005C5B43">
      <w:pPr>
        <w:pStyle w:val="Headingb"/>
        <w:rPr>
          <w:lang w:val="en-GB"/>
        </w:rPr>
      </w:pPr>
      <w:r w:rsidRPr="00A72DDD">
        <w:rPr>
          <w:lang w:val="en-GB"/>
        </w:rPr>
        <w:t>Evolved Universal Terrestrial Radio Access (E-UTRA); User Equipment (UE) conformance specification; Radio transmission and reception; Part 2: Implementation Conformance Statement (ICS)</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3G Evolved Universal Terrestrial Radio Access (E-UTRA) User Equipment (UE), in compliance with the relevant requirements, and in accordance with the relevant guidance given in ISO/IEC 9646-1 and ISO/IEC 9646-7.</w:t>
      </w:r>
    </w:p>
    <w:p w:rsidR="00473563" w:rsidRPr="00A72DDD" w:rsidRDefault="00473563" w:rsidP="00473563">
      <w:pPr>
        <w:rPr>
          <w:lang w:val="en-GB"/>
        </w:rPr>
      </w:pPr>
      <w:r w:rsidRPr="00A72DDD">
        <w:rPr>
          <w:lang w:val="en-GB"/>
        </w:rPr>
        <w:t>This document specifies the recommended applicability statement for the test cases included in 3GPP TS 36.521-1 and 3GPP TS 36.521-3.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36.509 and the common test environments are included in 3GPP TS 36.508.</w:t>
      </w:r>
    </w:p>
    <w:p w:rsidR="00473563" w:rsidRPr="00A72DDD" w:rsidRDefault="00473563" w:rsidP="00473563">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STD-T63-36.521-2</w:t>
      </w:r>
      <w:r w:rsidRPr="00A72DDD">
        <w:rPr>
          <w:rFonts w:ascii="Arial" w:eastAsia="SimSun" w:hAnsi="Arial" w:cs="Arial"/>
          <w:szCs w:val="24"/>
          <w:lang w:val="en-GB" w:eastAsia="zh-CN"/>
        </w:rPr>
        <w:tab/>
      </w:r>
      <w:r w:rsidRPr="00A72DDD">
        <w:rPr>
          <w:rFonts w:eastAsia="SimSun"/>
          <w:color w:val="000000"/>
          <w:sz w:val="18"/>
          <w:szCs w:val="18"/>
          <w:lang w:val="en-GB" w:eastAsia="zh-CN"/>
        </w:rPr>
        <w:t>10.5.0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597" w:history="1">
        <w:r w:rsidRPr="00A72DDD">
          <w:rPr>
            <w:rFonts w:eastAsia="SimSun"/>
            <w:color w:val="0000FF"/>
            <w:sz w:val="18"/>
            <w:szCs w:val="18"/>
            <w:u w:val="single"/>
            <w:lang w:val="en-GB" w:eastAsia="zh-CN"/>
          </w:rPr>
          <w:t>http://www.arib.or.jp/english/html/overview/doc/STD-T63v10_00/2_T63/ARIB-STD-T63/Rel10/36/A36521-2-a50.pdf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ATIS.3GPP.36.521-2V1050-2013</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59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599" w:history="1">
        <w:r w:rsidRPr="006A3AD7">
          <w:rPr>
            <w:rFonts w:eastAsia="SimSun"/>
            <w:color w:val="0000FF"/>
            <w:sz w:val="18"/>
            <w:szCs w:val="18"/>
            <w:u w:val="single"/>
            <w:lang w:val="fr-CH" w:eastAsia="zh-CN"/>
          </w:rPr>
          <w:t>http://www.ccsa.org.cn/ITU_spec/ITU-R/M.2012/M.2012-1/LTE/Rel-10/CCSA-TSD-LTE-36521-2-a50.zip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136 521-2</w:t>
      </w:r>
      <w:r w:rsidRPr="006A3AD7">
        <w:rPr>
          <w:rFonts w:ascii="Arial" w:eastAsia="SimSun" w:hAnsi="Arial" w:cs="Arial"/>
          <w:szCs w:val="24"/>
          <w:lang w:val="fr-CH" w:eastAsia="zh-CN"/>
        </w:rPr>
        <w:tab/>
      </w:r>
      <w:r w:rsidRPr="006A3AD7">
        <w:rPr>
          <w:rFonts w:eastAsia="SimSun"/>
          <w:color w:val="000000"/>
          <w:sz w:val="18"/>
          <w:szCs w:val="18"/>
          <w:lang w:val="fr-CH" w:eastAsia="zh-CN"/>
        </w:rPr>
        <w:t>10.5.0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0" w:history="1">
        <w:r w:rsidRPr="006A3AD7">
          <w:rPr>
            <w:rFonts w:eastAsia="SimSun"/>
            <w:color w:val="0000FF"/>
            <w:sz w:val="18"/>
            <w:szCs w:val="18"/>
            <w:u w:val="single"/>
            <w:lang w:val="fr-CH" w:eastAsia="zh-CN"/>
          </w:rPr>
          <w:t>http://www.etsi.org/deliver/etsi_ts/136500_136599/13652102/10.05.00_60/ts_13652102v100500p.pdf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TTAT.3G-36.521-2(R10-10.5.0)</w:t>
      </w:r>
      <w:r w:rsidRPr="00EC6063">
        <w:rPr>
          <w:rFonts w:ascii="Arial" w:eastAsia="SimSun" w:hAnsi="Arial" w:cs="Arial"/>
          <w:szCs w:val="24"/>
          <w:lang w:val="it-IT" w:eastAsia="zh-CN"/>
        </w:rPr>
        <w:tab/>
      </w:r>
      <w:r w:rsidRPr="00EC6063">
        <w:rPr>
          <w:rFonts w:eastAsia="SimSun"/>
          <w:color w:val="000000"/>
          <w:sz w:val="18"/>
          <w:szCs w:val="18"/>
          <w:lang w:val="it-IT" w:eastAsia="zh-CN"/>
        </w:rPr>
        <w:t>10.5.0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01" w:history="1">
        <w:r w:rsidRPr="00EC6063">
          <w:rPr>
            <w:rFonts w:eastAsia="SimSun"/>
            <w:color w:val="0000FF"/>
            <w:sz w:val="18"/>
            <w:szCs w:val="18"/>
            <w:u w:val="single"/>
            <w:lang w:val="it-IT" w:eastAsia="zh-CN"/>
          </w:rPr>
          <w:t>http://www.tta.or.kr/data/ttasDown.jsp?where=14688&amp;pk_num=TTAT.3G-36.521-2(R10-10.5.0)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b/>
          <w:bCs/>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STD-T63-36.521-2</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02" w:history="1">
        <w:r w:rsidRPr="00A72DDD">
          <w:rPr>
            <w:rFonts w:eastAsia="SimSun"/>
            <w:color w:val="0000FF"/>
            <w:sz w:val="18"/>
            <w:szCs w:val="18"/>
            <w:u w:val="single"/>
            <w:lang w:val="en-GB" w:eastAsia="zh-CN"/>
          </w:rPr>
          <w:t>http://www.arib.or.jp/english/html/overview/doc/STD-T63v10_00/2_T63/ARIB-STD-T63/Rel11/36/A36521-2-b00.pdf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ATIS.3GPP.36.521-2V1100-2013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0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04" w:history="1">
        <w:r w:rsidRPr="006A3AD7">
          <w:rPr>
            <w:rFonts w:eastAsia="SimSun"/>
            <w:color w:val="0000FF"/>
            <w:sz w:val="18"/>
            <w:szCs w:val="18"/>
            <w:u w:val="single"/>
            <w:lang w:val="fr-CH" w:eastAsia="zh-CN"/>
          </w:rPr>
          <w:t>http://www.ccsa.org.cn/ITU_spec/ITU-R/M.2012/M.2012-1/LTE/Rel-11/CCSA-TSD-LTE-36521-2-b00.zip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136 521-2</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05" w:history="1">
        <w:r w:rsidRPr="006A3AD7">
          <w:rPr>
            <w:rFonts w:eastAsia="SimSun"/>
            <w:color w:val="0000FF"/>
            <w:sz w:val="18"/>
            <w:szCs w:val="18"/>
            <w:u w:val="single"/>
            <w:lang w:val="fr-CH" w:eastAsia="zh-CN"/>
          </w:rPr>
          <w:t>http://www.etsi.org/deliver/etsi_ts/136500_136599/13652102/11.00.00_60/ts_13652102v110000p.pdf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TTAT.3G-36.521-2(R11-11.0.0)</w:t>
      </w:r>
      <w:r w:rsidRPr="00EC6063">
        <w:rPr>
          <w:rFonts w:ascii="Arial" w:eastAsia="SimSun" w:hAnsi="Arial" w:cs="Arial"/>
          <w:szCs w:val="24"/>
          <w:lang w:val="it-IT" w:eastAsia="zh-CN"/>
        </w:rPr>
        <w:tab/>
      </w:r>
      <w:r w:rsidRPr="00EC6063">
        <w:rPr>
          <w:rFonts w:eastAsia="SimSun"/>
          <w:color w:val="000000"/>
          <w:sz w:val="18"/>
          <w:szCs w:val="18"/>
          <w:lang w:val="it-IT" w:eastAsia="zh-CN"/>
        </w:rPr>
        <w:t>11.0.0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06" w:history="1">
        <w:r w:rsidRPr="00EC6063">
          <w:rPr>
            <w:rFonts w:eastAsia="SimSun"/>
            <w:color w:val="0000FF"/>
            <w:sz w:val="18"/>
            <w:szCs w:val="18"/>
            <w:u w:val="single"/>
            <w:lang w:val="it-IT" w:eastAsia="zh-CN"/>
          </w:rPr>
          <w:t>http://www.tta.or.kr/data/ttasDown.jsp?where=14688&amp;pk_num=TTAT.3G-36.521-2(R11-11.0.0)</w:t>
        </w:r>
      </w:hyperlink>
    </w:p>
    <w:p w:rsidR="00473563" w:rsidRPr="00A72DDD" w:rsidRDefault="00473563" w:rsidP="00B07348">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B07348"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297" w:author="Giovanni Romano - Telecom Italia" w:date="2014-10-28T15:08:00Z"/>
          <w:rFonts w:eastAsia="SimSun"/>
          <w:b/>
          <w:bCs/>
          <w:color w:val="000000"/>
          <w:sz w:val="18"/>
          <w:szCs w:val="18"/>
          <w:lang w:val="en-GB" w:eastAsia="zh-CN"/>
        </w:rPr>
      </w:pPr>
      <w:ins w:id="298"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299" w:author="Giovanni Romano - Telecom Italia" w:date="2014-10-28T15:08: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1.2.1.6.5</w:t>
      </w:r>
      <w:r w:rsidRPr="00A72DDD">
        <w:rPr>
          <w:lang w:val="en-GB"/>
        </w:rPr>
        <w:tab/>
      </w:r>
      <w:r w:rsidRPr="00A72DDD">
        <w:rPr>
          <w:lang w:val="en-GB"/>
        </w:rPr>
        <w:tab/>
        <w:t>TS 36.521-3</w:t>
      </w:r>
    </w:p>
    <w:p w:rsidR="00473563" w:rsidRPr="00A72DDD" w:rsidRDefault="00473563" w:rsidP="00473563">
      <w:pPr>
        <w:pStyle w:val="Headingb"/>
        <w:rPr>
          <w:lang w:val="en-GB"/>
        </w:rPr>
      </w:pPr>
      <w:r w:rsidRPr="00A72DDD">
        <w:rPr>
          <w:lang w:val="en-GB"/>
        </w:rPr>
        <w:t>Evolved Universal Terrestrial Radio Access (E-UTRA); User Equipment (UE) conformance specification; Radio transmission and reception; Part 3: Radio Resource Management (RRM) conformance testing</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measurement procedures for the conformance test of the user equipment (UE) that contain requirements for support of RRM (Radio Resource Management) as part of the 3G Long Term Evolution (3G LTE).</w:t>
      </w:r>
    </w:p>
    <w:p w:rsidR="00473563" w:rsidRPr="00A72DDD" w:rsidRDefault="00473563" w:rsidP="00473563">
      <w:pPr>
        <w:rPr>
          <w:lang w:val="en-GB"/>
        </w:rPr>
      </w:pPr>
      <w:r w:rsidRPr="00A72DDD">
        <w:rPr>
          <w:lang w:val="en-GB"/>
        </w:rPr>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“test</w:t>
      </w:r>
      <w:r w:rsidR="006D1C20" w:rsidRPr="00A72DDD">
        <w:rPr>
          <w:lang w:val="en-GB"/>
        </w:rPr>
        <w:t xml:space="preserve"> </w:t>
      </w:r>
      <w:r w:rsidRPr="00A72DDD">
        <w:rPr>
          <w:lang w:val="en-GB"/>
        </w:rPr>
        <w:t>applicability” part of the test.</w:t>
      </w:r>
    </w:p>
    <w:p w:rsidR="00473563" w:rsidRPr="00A72DDD" w:rsidRDefault="00473563" w:rsidP="00B07348">
      <w:pPr>
        <w:rPr>
          <w:lang w:val="en-GB"/>
        </w:rPr>
      </w:pPr>
      <w:r w:rsidRPr="00A72DDD">
        <w:rPr>
          <w:lang w:val="en-GB"/>
        </w:rPr>
        <w:t>For example only Release 8 and later UE declared to support LTE shall be tested for this functionality. In the event that for some tests different conditions apply for different releases, this is indicated within the text of the test itself.</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STD-T63-36.521-3</w:t>
      </w:r>
      <w:r w:rsidRPr="00A72DDD">
        <w:rPr>
          <w:rFonts w:ascii="Arial" w:eastAsia="SimSun" w:hAnsi="Arial" w:cs="Arial"/>
          <w:szCs w:val="24"/>
          <w:lang w:val="en-GB" w:eastAsia="zh-CN"/>
        </w:rPr>
        <w:tab/>
      </w:r>
      <w:r w:rsidRPr="00A72DDD">
        <w:rPr>
          <w:rFonts w:eastAsia="SimSun"/>
          <w:color w:val="000000"/>
          <w:sz w:val="18"/>
          <w:szCs w:val="18"/>
          <w:lang w:val="en-GB" w:eastAsia="zh-CN"/>
        </w:rPr>
        <w:t>10.4.0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07" w:history="1">
        <w:r w:rsidRPr="00A72DDD">
          <w:rPr>
            <w:rFonts w:eastAsia="SimSun"/>
            <w:color w:val="0000FF"/>
            <w:sz w:val="18"/>
            <w:szCs w:val="18"/>
            <w:u w:val="single"/>
            <w:lang w:val="en-GB" w:eastAsia="zh-CN"/>
          </w:rPr>
          <w:t>http://www.arib.or.jp/english/html/overview/doc/STD-T63v10_00/2_T63/ARIB-STD-T63/Rel10/36/A36521-3-a40.pdf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ATIS.3GPP.36.521-3V1040-2013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08" w:history="1">
        <w:r w:rsidRPr="006A3AD7">
          <w:rPr>
            <w:rFonts w:eastAsia="SimSun"/>
            <w:color w:val="0000FF"/>
            <w:sz w:val="18"/>
            <w:szCs w:val="18"/>
            <w:u w:val="single"/>
            <w:lang w:val="fr-CH" w:eastAsia="zh-CN"/>
          </w:rPr>
          <w:t>https://www.atis.org/docstore/default.aspx</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09" w:history="1">
        <w:r w:rsidRPr="006A3AD7">
          <w:rPr>
            <w:rFonts w:eastAsia="SimSun"/>
            <w:color w:val="0000FF"/>
            <w:sz w:val="18"/>
            <w:szCs w:val="18"/>
            <w:u w:val="single"/>
            <w:lang w:val="fr-CH" w:eastAsia="zh-CN"/>
          </w:rPr>
          <w:t>http://www.ccsa.org.cn/ITU_spec/ITU-R/M.2012/M.2012-1/LTE/Rel-10/CCSA-TSD-LTE-36521-3-a40.zip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136 521-3</w:t>
      </w:r>
      <w:r w:rsidRPr="006A3AD7">
        <w:rPr>
          <w:rFonts w:ascii="Arial" w:eastAsia="SimSun" w:hAnsi="Arial" w:cs="Arial"/>
          <w:szCs w:val="24"/>
          <w:lang w:val="fr-CH" w:eastAsia="zh-CN"/>
        </w:rPr>
        <w:tab/>
      </w:r>
      <w:r w:rsidRPr="006A3AD7">
        <w:rPr>
          <w:rFonts w:eastAsia="SimSun"/>
          <w:color w:val="000000"/>
          <w:sz w:val="18"/>
          <w:szCs w:val="18"/>
          <w:lang w:val="fr-CH" w:eastAsia="zh-CN"/>
        </w:rPr>
        <w:t>10.4.0</w:t>
      </w:r>
      <w:r w:rsidRPr="006A3AD7">
        <w:rPr>
          <w:rFonts w:ascii="Arial" w:eastAsia="SimSun" w:hAnsi="Arial" w:cs="Arial"/>
          <w:szCs w:val="24"/>
          <w:lang w:val="fr-CH" w:eastAsia="zh-CN"/>
        </w:rPr>
        <w:tab/>
      </w:r>
      <w:r w:rsidRPr="006A3AD7">
        <w:rPr>
          <w:rFonts w:eastAsia="SimSun"/>
          <w:color w:val="000000"/>
          <w:sz w:val="18"/>
          <w:szCs w:val="18"/>
          <w:lang w:val="fr-CH" w:eastAsia="zh-CN"/>
        </w:rPr>
        <w:t>Jul 13</w:t>
      </w:r>
      <w:r w:rsidRPr="006A3AD7">
        <w:rPr>
          <w:rFonts w:ascii="Arial" w:eastAsia="SimSun" w:hAnsi="Arial" w:cs="Arial"/>
          <w:szCs w:val="24"/>
          <w:lang w:val="fr-CH" w:eastAsia="zh-CN"/>
        </w:rPr>
        <w:tab/>
      </w:r>
      <w:hyperlink r:id="rId610" w:history="1">
        <w:r w:rsidRPr="006A3AD7">
          <w:rPr>
            <w:rFonts w:eastAsia="SimSun"/>
            <w:color w:val="0000FF"/>
            <w:sz w:val="18"/>
            <w:szCs w:val="18"/>
            <w:u w:val="single"/>
            <w:lang w:val="fr-CH" w:eastAsia="zh-CN"/>
          </w:rPr>
          <w:t>http://www.etsi.org/deliver/etsi_ts/136500_136599/13652103/10.04.00_60/ts_13652103v100400p.pdf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TTAT.3G-36.521-3(R10-10.4.0)</w:t>
      </w:r>
      <w:r w:rsidRPr="00EC6063">
        <w:rPr>
          <w:rFonts w:ascii="Arial" w:eastAsia="SimSun" w:hAnsi="Arial" w:cs="Arial"/>
          <w:szCs w:val="24"/>
          <w:lang w:val="it-IT" w:eastAsia="zh-CN"/>
        </w:rPr>
        <w:tab/>
      </w:r>
      <w:r w:rsidRPr="00EC6063">
        <w:rPr>
          <w:rFonts w:eastAsia="SimSun"/>
          <w:color w:val="000000"/>
          <w:sz w:val="18"/>
          <w:szCs w:val="18"/>
          <w:lang w:val="it-IT" w:eastAsia="zh-CN"/>
        </w:rPr>
        <w:t>10.4.0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11" w:history="1">
        <w:r w:rsidRPr="00EC6063">
          <w:rPr>
            <w:rFonts w:eastAsia="SimSun"/>
            <w:color w:val="0000FF"/>
            <w:sz w:val="18"/>
            <w:szCs w:val="18"/>
            <w:u w:val="single"/>
            <w:lang w:val="it-IT" w:eastAsia="zh-CN"/>
          </w:rPr>
          <w:t>http://www.tta.or.kr/data/ttasDown.jsp?where=14688&amp;pk_num=TTAT.3G-36.521-3(R10-10.4.0)</w:t>
        </w:r>
      </w:hyperlink>
    </w:p>
    <w:p w:rsidR="00473563" w:rsidRPr="00A72DDD" w:rsidRDefault="00473563" w:rsidP="00A479A4">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A479A4">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A479A4">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STD-T63-36.521-3</w:t>
      </w:r>
      <w:r w:rsidRPr="00A72DDD">
        <w:rPr>
          <w:rFonts w:ascii="Arial" w:eastAsia="SimSun" w:hAnsi="Arial" w:cs="Arial"/>
          <w:szCs w:val="24"/>
          <w:lang w:val="en-GB" w:eastAsia="zh-CN"/>
        </w:rPr>
        <w:tab/>
      </w:r>
      <w:r w:rsidRPr="00A72DDD">
        <w:rPr>
          <w:rFonts w:eastAsia="SimSun"/>
          <w:color w:val="000000"/>
          <w:sz w:val="18"/>
          <w:szCs w:val="18"/>
          <w:lang w:val="en-GB" w:eastAsia="zh-CN"/>
        </w:rPr>
        <w:t>11.0.0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12" w:history="1">
        <w:r w:rsidRPr="00A72DDD">
          <w:rPr>
            <w:rFonts w:eastAsia="SimSun"/>
            <w:color w:val="0000FF"/>
            <w:sz w:val="18"/>
            <w:szCs w:val="18"/>
            <w:u w:val="single"/>
            <w:lang w:val="en-GB" w:eastAsia="zh-CN"/>
          </w:rPr>
          <w:t>http://www.arib.or.jp/english/html/overview/doc/STD-T63v10_00/2_T63/ARIB-STD-T63/Rel11/36/A36521-3-b00.pdf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ATIS.3GPP.36.521-3V1100-2013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4" w:history="1">
        <w:r w:rsidRPr="006A3AD7">
          <w:rPr>
            <w:rFonts w:eastAsia="SimSun"/>
            <w:color w:val="0000FF"/>
            <w:sz w:val="18"/>
            <w:szCs w:val="18"/>
            <w:u w:val="single"/>
            <w:lang w:val="fr-CH" w:eastAsia="zh-CN"/>
          </w:rPr>
          <w:t>http://www.ccsa.org.cn/ITU_spec/ITU-R/M.2012/M.2012-1/LTE/Rel-11/CCSA-TSD-LTE-36521-3-b00.zip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136 521-3</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15" w:history="1">
        <w:r w:rsidRPr="006A3AD7">
          <w:rPr>
            <w:rFonts w:eastAsia="SimSun"/>
            <w:color w:val="0000FF"/>
            <w:sz w:val="18"/>
            <w:szCs w:val="18"/>
            <w:u w:val="single"/>
            <w:lang w:val="fr-CH" w:eastAsia="zh-CN"/>
          </w:rPr>
          <w:t>http://www.etsi.org/deliver/etsi_ts/136500_136599/13652103/11.00.00_60/ts_13652103v110000p.pdf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w:t>
      </w:r>
      <w:r w:rsidR="005E6730" w:rsidRPr="006A3AD7">
        <w:rPr>
          <w:rFonts w:eastAsia="SimSun"/>
          <w:color w:val="000000"/>
          <w:sz w:val="18"/>
          <w:szCs w:val="18"/>
          <w:lang w:val="fr-CH" w:eastAsia="zh-CN"/>
        </w:rPr>
        <w:tab/>
      </w:r>
      <w:r w:rsidRPr="006A3AD7">
        <w:rPr>
          <w:rFonts w:eastAsia="SimSun"/>
          <w:color w:val="000000"/>
          <w:sz w:val="18"/>
          <w:szCs w:val="18"/>
          <w:lang w:val="fr-CH" w:eastAsia="zh-CN"/>
        </w:rPr>
        <w:t>1-3(R11-11.0.0)</w:t>
      </w:r>
      <w:r w:rsidRPr="006A3AD7">
        <w:rPr>
          <w:rFonts w:ascii="Arial" w:eastAsia="SimSun" w:hAnsi="Arial" w:cs="Arial"/>
          <w:szCs w:val="24"/>
          <w:lang w:val="fr-CH" w:eastAsia="zh-CN"/>
        </w:rPr>
        <w:tab/>
      </w:r>
      <w:r w:rsidRPr="006A3AD7">
        <w:rPr>
          <w:rFonts w:eastAsia="SimSun"/>
          <w:color w:val="000000"/>
          <w:sz w:val="18"/>
          <w:szCs w:val="18"/>
          <w:lang w:val="fr-CH" w:eastAsia="zh-CN"/>
        </w:rPr>
        <w:t>11.0.0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6" w:history="1">
        <w:r w:rsidRPr="006A3AD7">
          <w:rPr>
            <w:rFonts w:eastAsia="SimSun"/>
            <w:color w:val="0000FF"/>
            <w:sz w:val="18"/>
            <w:szCs w:val="18"/>
            <w:u w:val="single"/>
            <w:lang w:val="fr-CH" w:eastAsia="zh-CN"/>
          </w:rPr>
          <w:t>http://www.tta.or.kr/data/ttasDown.jsp?where=14688&amp;pk_num=TTAT.3G-36.521-3(R11-11.0.0)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00" w:author="Giovanni Romano - Telecom Italia" w:date="2014-10-28T15:08:00Z"/>
          <w:rFonts w:eastAsia="SimSun"/>
          <w:b/>
          <w:bCs/>
          <w:color w:val="000000"/>
          <w:sz w:val="18"/>
          <w:szCs w:val="18"/>
          <w:lang w:val="en-GB" w:eastAsia="zh-CN"/>
        </w:rPr>
      </w:pPr>
      <w:ins w:id="301"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02" w:author="Giovanni Romano - Telecom Italia" w:date="2014-10-28T15:08: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1.2.1.6.6</w:t>
      </w:r>
      <w:r w:rsidRPr="00A72DDD">
        <w:rPr>
          <w:lang w:val="en-GB"/>
        </w:rPr>
        <w:tab/>
      </w:r>
      <w:r w:rsidRPr="00A72DDD">
        <w:rPr>
          <w:lang w:val="en-GB"/>
        </w:rPr>
        <w:tab/>
        <w:t>TS 36.523-1</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1: Protocol conformance specification</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E-UTRAN User Equipment (UE).</w:t>
      </w:r>
    </w:p>
    <w:p w:rsidR="00473563" w:rsidRPr="00A72DDD" w:rsidRDefault="00473563" w:rsidP="00473563">
      <w:pPr>
        <w:rPr>
          <w:lang w:val="en-GB"/>
        </w:rPr>
      </w:pPr>
      <w:r w:rsidRPr="00A72DDD">
        <w:rPr>
          <w:lang w:val="en-GB"/>
        </w:rPr>
        <w:t>This is the first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test structure;</w:t>
      </w:r>
    </w:p>
    <w:p w:rsidR="00473563" w:rsidRPr="00A72DDD" w:rsidRDefault="00473563" w:rsidP="00473563">
      <w:pPr>
        <w:pStyle w:val="enumlev1"/>
        <w:rPr>
          <w:lang w:val="en-GB"/>
        </w:rPr>
      </w:pPr>
      <w:r w:rsidRPr="00A72DDD">
        <w:rPr>
          <w:lang w:val="en-GB"/>
        </w:rPr>
        <w:lastRenderedPageBreak/>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following information relevant to testing could be found in accompanying specifications:</w:t>
      </w:r>
    </w:p>
    <w:p w:rsidR="00473563" w:rsidRPr="00A72DDD" w:rsidRDefault="00473563" w:rsidP="00473563">
      <w:pPr>
        <w:pStyle w:val="enumlev1"/>
        <w:rPr>
          <w:lang w:val="en-GB"/>
        </w:rPr>
      </w:pPr>
      <w:r w:rsidRPr="00A72DDD">
        <w:rPr>
          <w:lang w:val="en-GB"/>
        </w:rPr>
        <w:t>–</w:t>
      </w:r>
      <w:r w:rsidRPr="00A72DDD">
        <w:rPr>
          <w:lang w:val="en-GB"/>
        </w:rPr>
        <w:tab/>
        <w:t>the default setting of the test parameters (TS 36.508);</w:t>
      </w:r>
    </w:p>
    <w:p w:rsidR="00473563" w:rsidRPr="00A72DDD" w:rsidRDefault="00473563" w:rsidP="00473563">
      <w:pPr>
        <w:pStyle w:val="enumlev1"/>
        <w:rPr>
          <w:lang w:val="en-GB"/>
        </w:rPr>
      </w:pPr>
      <w:r w:rsidRPr="00A72DDD">
        <w:rPr>
          <w:lang w:val="en-GB"/>
        </w:rPr>
        <w:t>–</w:t>
      </w:r>
      <w:r w:rsidRPr="00A72DDD">
        <w:rPr>
          <w:lang w:val="en-GB"/>
        </w:rPr>
        <w:tab/>
        <w:t>the applicability of each test case (TS 36.523-2).</w:t>
      </w:r>
    </w:p>
    <w:p w:rsidR="00473563" w:rsidRPr="00A72DDD" w:rsidRDefault="00473563" w:rsidP="00B07348">
      <w:pPr>
        <w:rPr>
          <w:lang w:val="en-GB"/>
        </w:rPr>
      </w:pPr>
      <w:r w:rsidRPr="00A72DDD">
        <w:rPr>
          <w:lang w:val="en-GB"/>
        </w:rPr>
        <w:t>A detailed description of the expected sequence of messages could be found in the 3</w:t>
      </w:r>
      <w:r w:rsidRPr="00A72DDD">
        <w:rPr>
          <w:vertAlign w:val="superscript"/>
          <w:lang w:val="en-GB"/>
        </w:rPr>
        <w:t>rd</w:t>
      </w:r>
      <w:r w:rsidRPr="00A72DDD">
        <w:rPr>
          <w:lang w:val="en-GB"/>
        </w:rPr>
        <w:t xml:space="preserve"> part of this test specification.</w:t>
      </w:r>
    </w:p>
    <w:p w:rsidR="00473563" w:rsidRPr="00A72DDD" w:rsidRDefault="00473563" w:rsidP="00B07348">
      <w:pPr>
        <w:rPr>
          <w:lang w:val="en-GB"/>
        </w:rPr>
      </w:pPr>
      <w:r w:rsidRPr="00A72DDD">
        <w:rPr>
          <w:lang w:val="en-GB"/>
        </w:rPr>
        <w:t>The Implementation Conformance Statement (ICS) pro-forma could be found in the 2</w:t>
      </w:r>
      <w:r w:rsidRPr="00A72DDD">
        <w:rPr>
          <w:vertAlign w:val="superscript"/>
          <w:lang w:val="en-GB"/>
        </w:rPr>
        <w:t>nd</w:t>
      </w:r>
      <w:r w:rsidRPr="00A72DDD">
        <w:rPr>
          <w:lang w:val="en-GB"/>
        </w:rPr>
        <w:t xml:space="preserve"> part of this document.</w:t>
      </w:r>
    </w:p>
    <w:p w:rsidR="00473563" w:rsidRPr="00A72DDD" w:rsidRDefault="00473563" w:rsidP="00B07348">
      <w:pPr>
        <w:rPr>
          <w:lang w:val="en-GB"/>
        </w:rPr>
      </w:pPr>
      <w:r w:rsidRPr="00A72DDD">
        <w:rPr>
          <w:lang w:val="en-GB"/>
        </w:rPr>
        <w:t>This document is valid for UE implemented according to 3GPP releases starting from Release 8 up to the Release indicated on the cover page of this document.</w:t>
      </w:r>
    </w:p>
    <w:p w:rsidR="00473563" w:rsidRPr="00A72DDD" w:rsidRDefault="00473563" w:rsidP="00444FAA">
      <w:pPr>
        <w:keepNext/>
        <w:keepLines/>
        <w:widowControl w:val="0"/>
        <w:tabs>
          <w:tab w:val="left" w:pos="90"/>
          <w:tab w:val="left" w:pos="855"/>
          <w:tab w:val="left" w:pos="3450"/>
          <w:tab w:val="left" w:pos="4195"/>
          <w:tab w:val="left" w:pos="5164"/>
        </w:tabs>
        <w:overflowPunct/>
        <w:spacing w:before="19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44FAA">
      <w:pPr>
        <w:keepNext/>
        <w:keepLines/>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44FAA">
      <w:pPr>
        <w:keepNext/>
        <w:keepLines/>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STD-T63-36.523-1</w:t>
      </w:r>
      <w:r w:rsidRPr="00A72DDD">
        <w:rPr>
          <w:rFonts w:ascii="Arial" w:eastAsia="SimSun" w:hAnsi="Arial" w:cs="Arial"/>
          <w:szCs w:val="24"/>
          <w:lang w:val="en-GB" w:eastAsia="zh-CN"/>
        </w:rPr>
        <w:tab/>
      </w:r>
      <w:r w:rsidRPr="00A72DDD">
        <w:rPr>
          <w:rFonts w:eastAsia="SimSun"/>
          <w:color w:val="000000"/>
          <w:sz w:val="18"/>
          <w:szCs w:val="18"/>
          <w:lang w:val="en-GB" w:eastAsia="zh-CN"/>
        </w:rPr>
        <w:t>10.3.1</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617" w:history="1">
        <w:r w:rsidRPr="00A72DDD">
          <w:rPr>
            <w:rFonts w:eastAsia="SimSun"/>
            <w:color w:val="0000FF"/>
            <w:sz w:val="18"/>
            <w:szCs w:val="18"/>
            <w:u w:val="single"/>
            <w:lang w:val="en-GB" w:eastAsia="zh-CN"/>
          </w:rPr>
          <w:t>http://www.arib.or.jp/english/html/overview/doc/STD-T63v9_60/2_T63/ARIB-STD-T63/Rel10/36/A36523-1-a31.pdf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ATIS.3GPP.36.523-1V1031-2013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1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CCSA-TSD-LTE-36.523-1</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19" w:history="1">
        <w:r w:rsidRPr="006A3AD7">
          <w:rPr>
            <w:rFonts w:eastAsia="SimSun"/>
            <w:color w:val="0000FF"/>
            <w:sz w:val="18"/>
            <w:szCs w:val="18"/>
            <w:u w:val="single"/>
            <w:lang w:val="fr-CH" w:eastAsia="zh-CN"/>
          </w:rPr>
          <w:t>http://www.ccsa.org.cn/ITU_spec/ITU-R/M.2012/M.2012-1/LTE/Rel-10/CCSA-TSD-LTE-36523-1-a31.zip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136 523-1</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Feb 13</w:t>
      </w:r>
      <w:r w:rsidRPr="006A3AD7">
        <w:rPr>
          <w:rFonts w:ascii="Arial" w:eastAsia="SimSun" w:hAnsi="Arial" w:cs="Arial"/>
          <w:szCs w:val="24"/>
          <w:lang w:val="fr-CH" w:eastAsia="zh-CN"/>
        </w:rPr>
        <w:tab/>
      </w:r>
      <w:hyperlink r:id="rId620" w:history="1">
        <w:r w:rsidRPr="006A3AD7">
          <w:rPr>
            <w:rFonts w:eastAsia="SimSun"/>
            <w:color w:val="0000FF"/>
            <w:sz w:val="18"/>
            <w:szCs w:val="18"/>
            <w:u w:val="single"/>
            <w:lang w:val="fr-CH" w:eastAsia="zh-CN"/>
          </w:rPr>
          <w:t>http://www.etsi.org/deliver/etsi_ts/136500_136599/13652301/10.03.01_60/ts_13652301v100301p.pdf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TTAT.3G-36.523-1(R10-10.3.1)</w:t>
      </w:r>
      <w:r w:rsidRPr="00EC6063">
        <w:rPr>
          <w:rFonts w:ascii="Arial" w:eastAsia="SimSun" w:hAnsi="Arial" w:cs="Arial"/>
          <w:szCs w:val="24"/>
          <w:lang w:val="it-IT" w:eastAsia="zh-CN"/>
        </w:rPr>
        <w:tab/>
      </w:r>
      <w:r w:rsidRPr="00EC6063">
        <w:rPr>
          <w:rFonts w:eastAsia="SimSun"/>
          <w:color w:val="000000"/>
          <w:sz w:val="18"/>
          <w:szCs w:val="18"/>
          <w:lang w:val="it-IT" w:eastAsia="zh-CN"/>
        </w:rPr>
        <w:t>10.3.1</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21" w:history="1">
        <w:r w:rsidRPr="00EC6063">
          <w:rPr>
            <w:rFonts w:eastAsia="SimSun"/>
            <w:color w:val="0000FF"/>
            <w:sz w:val="18"/>
            <w:szCs w:val="18"/>
            <w:u w:val="single"/>
            <w:lang w:val="it-IT" w:eastAsia="zh-CN"/>
          </w:rPr>
          <w:t>http://www.tta.or.kr/data/ttasDown.jsp?where=14688&amp;pk_num=TTAT.3G-36.523-1(R10-10.3.1)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STD-T63-36.523-1</w:t>
      </w:r>
      <w:r w:rsidRPr="00A72DDD">
        <w:rPr>
          <w:rFonts w:ascii="Arial" w:eastAsia="SimSun" w:hAnsi="Arial" w:cs="Arial"/>
          <w:szCs w:val="24"/>
          <w:lang w:val="en-GB" w:eastAsia="zh-CN"/>
        </w:rPr>
        <w:tab/>
      </w:r>
      <w:r w:rsidRPr="00A72DDD">
        <w:rPr>
          <w:rFonts w:eastAsia="SimSun"/>
          <w:color w:val="000000"/>
          <w:sz w:val="18"/>
          <w:szCs w:val="18"/>
          <w:lang w:val="en-GB" w:eastAsia="zh-CN"/>
        </w:rPr>
        <w:t>11.2.0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22" w:history="1">
        <w:r w:rsidRPr="00A72DDD">
          <w:rPr>
            <w:rFonts w:eastAsia="SimSun"/>
            <w:color w:val="0000FF"/>
            <w:sz w:val="18"/>
            <w:szCs w:val="18"/>
            <w:u w:val="single"/>
            <w:lang w:val="en-GB" w:eastAsia="zh-CN"/>
          </w:rPr>
          <w:t>http://www.arib.or.jp/english/html/overview/doc/STD-T63v10_00/2_T63/ARIB-STD-T63/Rel11/36/A36523-1-b20.pdf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ATIS.3GPP.36.523-1V1120-2013</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2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4" w:history="1">
        <w:r w:rsidRPr="006A3AD7">
          <w:rPr>
            <w:rFonts w:eastAsia="SimSun"/>
            <w:color w:val="0000FF"/>
            <w:sz w:val="18"/>
            <w:szCs w:val="18"/>
            <w:u w:val="single"/>
            <w:lang w:val="fr-CH" w:eastAsia="zh-CN"/>
          </w:rPr>
          <w:t>http://www.ccsa.org.cn/ITU_spec/ITU-R/M.2012/M.2012-1/LTE/Rel-11/CCSA-TSD-LTE-36523-1-b20.zip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136 523-1</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25" w:history="1">
        <w:r w:rsidRPr="006A3AD7">
          <w:rPr>
            <w:rFonts w:eastAsia="SimSun"/>
            <w:color w:val="0000FF"/>
            <w:sz w:val="18"/>
            <w:szCs w:val="18"/>
            <w:u w:val="single"/>
            <w:lang w:val="fr-CH" w:eastAsia="zh-CN"/>
          </w:rPr>
          <w:t>http://www.etsi.org/deliver/etsi_ts/136500_136599/13652301/11.02.00_60/ts_13652301v110200p.pdf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TTAT.3G-36.523-1(R11-11.2.0)</w:t>
      </w:r>
      <w:r w:rsidRPr="006A3AD7">
        <w:rPr>
          <w:rFonts w:ascii="Arial" w:eastAsia="SimSun" w:hAnsi="Arial" w:cs="Arial"/>
          <w:szCs w:val="24"/>
          <w:lang w:val="fr-CH" w:eastAsia="zh-CN"/>
        </w:rPr>
        <w:tab/>
      </w:r>
      <w:r w:rsidRPr="006A3AD7">
        <w:rPr>
          <w:rFonts w:eastAsia="SimSun"/>
          <w:color w:val="000000"/>
          <w:sz w:val="18"/>
          <w:szCs w:val="18"/>
          <w:lang w:val="fr-CH" w:eastAsia="zh-CN"/>
        </w:rPr>
        <w:t>11.2.0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6" w:history="1">
        <w:r w:rsidRPr="006A3AD7">
          <w:rPr>
            <w:rFonts w:eastAsia="SimSun"/>
            <w:color w:val="0000FF"/>
            <w:sz w:val="18"/>
            <w:szCs w:val="18"/>
            <w:u w:val="single"/>
            <w:lang w:val="fr-CH" w:eastAsia="zh-CN"/>
          </w:rPr>
          <w:t>http://www.tta.or.kr/data/ttasDown.jsp?where=14688&amp;pk_num=TTAT.3G-36.523-1(R11-11.2.0)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03" w:author="Giovanni Romano - Telecom Italia" w:date="2014-10-28T15:08:00Z"/>
          <w:rFonts w:eastAsia="SimSun"/>
          <w:b/>
          <w:bCs/>
          <w:color w:val="000000"/>
          <w:sz w:val="18"/>
          <w:szCs w:val="18"/>
          <w:lang w:val="en-GB" w:eastAsia="zh-CN"/>
        </w:rPr>
      </w:pPr>
      <w:ins w:id="304" w:author="Giovanni Romano - Telecom Italia" w:date="2014-10-28T15:08: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05" w:author="Giovanni Romano - Telecom Italia" w:date="2014-10-28T15:08: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lastRenderedPageBreak/>
        <w:t>1.2.1.6.7</w:t>
      </w:r>
      <w:r w:rsidRPr="00A72DDD">
        <w:rPr>
          <w:lang w:val="en-GB"/>
        </w:rPr>
        <w:tab/>
      </w:r>
      <w:r w:rsidRPr="00A72DDD">
        <w:rPr>
          <w:lang w:val="en-GB"/>
        </w:rPr>
        <w:tab/>
        <w:t>TS 36.523-2</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2: Implementation Conformance Statement (ICS) proforma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User Equipment (UE), in compliance with the relevant EPS (E-UTRA/EPC) requirements, and in accordance with the relevant guidance given in ISO/IEC 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TS 36.523-1.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TS 36.509 and the common test environments are included in 3GPP TS 36.508.</w:t>
      </w:r>
    </w:p>
    <w:p w:rsidR="00473563" w:rsidRPr="00A72DDD" w:rsidRDefault="00473563" w:rsidP="00473563">
      <w:pPr>
        <w:rPr>
          <w:lang w:val="en-GB"/>
        </w:rPr>
      </w:pPr>
      <w:r w:rsidRPr="00A72DDD">
        <w:rPr>
          <w:lang w:val="en-GB"/>
        </w:rPr>
        <w:t>This document is valid for UE complying with EPS (E-UTRA/EPC) and implemented according to 3GPP releases starting from Release 8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spacing w:before="1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STD-T63-36.523-2</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Mar 13</w:t>
      </w:r>
      <w:r w:rsidRPr="00A72DDD">
        <w:rPr>
          <w:rFonts w:ascii="Arial" w:eastAsia="SimSun" w:hAnsi="Arial" w:cs="Arial"/>
          <w:szCs w:val="24"/>
          <w:lang w:val="en-GB" w:eastAsia="zh-CN"/>
        </w:rPr>
        <w:tab/>
      </w:r>
      <w:hyperlink r:id="rId627" w:history="1">
        <w:r w:rsidRPr="00A72DDD">
          <w:rPr>
            <w:rFonts w:eastAsia="SimSun"/>
            <w:color w:val="0000FF"/>
            <w:sz w:val="18"/>
            <w:szCs w:val="18"/>
            <w:u w:val="single"/>
            <w:lang w:val="en-GB" w:eastAsia="zh-CN"/>
          </w:rPr>
          <w:t>http://www.arib.or.jp/english/html/overview/doc/STD-T63v9_60/2_T63/ARIB-STD-T63/Rel10/36/A36523-2-a30.pdf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ATIS.3GPP.36.523-2V1030-2013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2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CCSA-TSD-LTE-36.523-2</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29" w:history="1">
        <w:r w:rsidRPr="006A3AD7">
          <w:rPr>
            <w:rFonts w:eastAsia="SimSun"/>
            <w:color w:val="0000FF"/>
            <w:sz w:val="18"/>
            <w:szCs w:val="18"/>
            <w:u w:val="single"/>
            <w:lang w:val="fr-CH" w:eastAsia="zh-CN"/>
          </w:rPr>
          <w:t>http://www.ccsa.org.cn/ITU_spec/ITU-R/M.2012/M.2012-1/LTE/Rel-10/CCSA-TSD-LTE-36523-2-a30.zip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136 523-2</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Jan 13</w:t>
      </w:r>
      <w:r w:rsidRPr="006A3AD7">
        <w:rPr>
          <w:rFonts w:ascii="Arial" w:eastAsia="SimSun" w:hAnsi="Arial" w:cs="Arial"/>
          <w:szCs w:val="24"/>
          <w:lang w:val="fr-CH" w:eastAsia="zh-CN"/>
        </w:rPr>
        <w:tab/>
      </w:r>
      <w:hyperlink r:id="rId630" w:history="1">
        <w:r w:rsidRPr="006A3AD7">
          <w:rPr>
            <w:rFonts w:eastAsia="SimSun"/>
            <w:color w:val="0000FF"/>
            <w:sz w:val="18"/>
            <w:szCs w:val="18"/>
            <w:u w:val="single"/>
            <w:lang w:val="fr-CH" w:eastAsia="zh-CN"/>
          </w:rPr>
          <w:t>http://www.etsi.org/deliver/etsi_ts/136500_136599/13652302/10.03.00_60/ts_13652302v100300p.pdf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TTAT.3G-36.523-2(R10-10.3.0)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1" w:history="1">
        <w:r w:rsidRPr="006A3AD7">
          <w:rPr>
            <w:rFonts w:eastAsia="SimSun"/>
            <w:color w:val="0000FF"/>
            <w:sz w:val="18"/>
            <w:szCs w:val="18"/>
            <w:u w:val="single"/>
            <w:lang w:val="fr-CH" w:eastAsia="zh-CN"/>
          </w:rPr>
          <w:t>http://www.tta.or.kr/data/ttasDown.jsp?where=14688&amp;pk_num=TTAT.3G-36.523-2(R10-10.3.0)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widowControl w:val="0"/>
        <w:tabs>
          <w:tab w:val="left" w:pos="90"/>
        </w:tabs>
        <w:overflowPunct/>
        <w:spacing w:before="0"/>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11</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STD-T63-36.523-2</w:t>
      </w:r>
      <w:r w:rsidRPr="00A72DDD">
        <w:rPr>
          <w:rFonts w:ascii="Arial" w:eastAsia="SimSun" w:hAnsi="Arial" w:cs="Arial"/>
          <w:szCs w:val="24"/>
          <w:lang w:val="en-GB" w:eastAsia="zh-CN"/>
        </w:rPr>
        <w:tab/>
      </w:r>
      <w:r w:rsidRPr="00A72DDD">
        <w:rPr>
          <w:rFonts w:eastAsia="SimSun"/>
          <w:color w:val="000000"/>
          <w:sz w:val="18"/>
          <w:szCs w:val="18"/>
          <w:lang w:val="en-GB" w:eastAsia="zh-CN"/>
        </w:rPr>
        <w:t>11.2.2</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32" w:history="1">
        <w:r w:rsidRPr="00A72DDD">
          <w:rPr>
            <w:rFonts w:eastAsia="SimSun"/>
            <w:color w:val="0000FF"/>
            <w:sz w:val="18"/>
            <w:szCs w:val="18"/>
            <w:u w:val="single"/>
            <w:lang w:val="en-GB" w:eastAsia="zh-CN"/>
          </w:rPr>
          <w:t>http://www.arib.or.jp/english/html/overview/doc/STD-T63v10_00/2_T63/ARIB-STD-T63/Rel11/36/A36523-2-b22.pdf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ATIS.3GPP.36.523-2V1122-2013</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CCSA-TSD-LTE-36.523-2</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4" w:history="1">
        <w:r w:rsidRPr="006A3AD7">
          <w:rPr>
            <w:rFonts w:eastAsia="SimSun"/>
            <w:color w:val="0000FF"/>
            <w:sz w:val="18"/>
            <w:szCs w:val="18"/>
            <w:u w:val="single"/>
            <w:lang w:val="fr-CH" w:eastAsia="zh-CN"/>
          </w:rPr>
          <w:t>http://www.ccsa.org.cn/ITU_spec/ITU-R/M.2012/M.2012-1/LTE/Rel-11/CCSA-TSD-LTE-36523-2-b22.zip</w:t>
        </w:r>
      </w:hyperlink>
    </w:p>
    <w:p w:rsidR="00473563" w:rsidRPr="006A3AD7"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136 523-2</w:t>
      </w:r>
      <w:r w:rsidRPr="006A3AD7">
        <w:rPr>
          <w:rFonts w:ascii="Arial" w:eastAsia="SimSun" w:hAnsi="Arial" w:cs="Arial"/>
          <w:szCs w:val="24"/>
          <w:lang w:val="fr-CH" w:eastAsia="zh-CN"/>
        </w:rPr>
        <w:tab/>
      </w:r>
      <w:r w:rsidRPr="006A3AD7">
        <w:rPr>
          <w:rFonts w:eastAsia="SimSun"/>
          <w:color w:val="000000"/>
          <w:sz w:val="18"/>
          <w:szCs w:val="18"/>
          <w:lang w:val="fr-CH" w:eastAsia="zh-CN"/>
        </w:rPr>
        <w:t>11.2.2</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35" w:history="1">
        <w:r w:rsidRPr="006A3AD7">
          <w:rPr>
            <w:rFonts w:eastAsia="SimSun"/>
            <w:color w:val="0000FF"/>
            <w:sz w:val="18"/>
            <w:szCs w:val="18"/>
            <w:u w:val="single"/>
            <w:lang w:val="fr-CH" w:eastAsia="zh-CN"/>
          </w:rPr>
          <w:t>http://www.etsi.org/deliver/etsi_ts/136500_136599/13652302/11.02.02_60/ts_13652302v110202p.pdf</w:t>
        </w:r>
      </w:hyperlink>
    </w:p>
    <w:p w:rsidR="00473563" w:rsidRPr="00EC6063" w:rsidRDefault="00473563" w:rsidP="00A479A4">
      <w:pPr>
        <w:keepNext/>
        <w:keepLines/>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TTAT.3G-36.523-2(R11-11.2.2)</w:t>
      </w:r>
      <w:r w:rsidRPr="00EC6063">
        <w:rPr>
          <w:rFonts w:ascii="Arial" w:eastAsia="SimSun" w:hAnsi="Arial" w:cs="Arial"/>
          <w:szCs w:val="24"/>
          <w:lang w:val="it-IT" w:eastAsia="zh-CN"/>
        </w:rPr>
        <w:tab/>
      </w:r>
      <w:r w:rsidRPr="00EC6063">
        <w:rPr>
          <w:rFonts w:eastAsia="SimSun"/>
          <w:color w:val="000000"/>
          <w:sz w:val="18"/>
          <w:szCs w:val="18"/>
          <w:lang w:val="it-IT" w:eastAsia="zh-CN"/>
        </w:rPr>
        <w:t>11.2.2</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36" w:history="1">
        <w:r w:rsidRPr="00EC6063">
          <w:rPr>
            <w:rFonts w:eastAsia="SimSun"/>
            <w:color w:val="0000FF"/>
            <w:sz w:val="18"/>
            <w:szCs w:val="18"/>
            <w:u w:val="single"/>
            <w:lang w:val="it-IT" w:eastAsia="zh-CN"/>
          </w:rPr>
          <w:t>http://www.tta.or.kr/data/ttasDown.jsp?where=14688&amp;pk_num=TTAT.3G-36.523-2(R11-11.2.2)</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06" w:author="Giovanni Romano - Telecom Italia" w:date="2014-10-28T15:09:00Z"/>
          <w:rFonts w:eastAsia="SimSun"/>
          <w:b/>
          <w:bCs/>
          <w:color w:val="000000"/>
          <w:sz w:val="18"/>
          <w:szCs w:val="18"/>
          <w:lang w:val="en-GB" w:eastAsia="zh-CN"/>
        </w:rPr>
      </w:pPr>
      <w:ins w:id="307"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142863" w:rsidRPr="00A72DDD" w:rsidRDefault="00142863" w:rsidP="00142863">
      <w:pPr>
        <w:widowControl w:val="0"/>
        <w:tabs>
          <w:tab w:val="left" w:pos="90"/>
        </w:tabs>
        <w:overflowPunct/>
        <w:spacing w:before="0"/>
        <w:textAlignment w:val="auto"/>
        <w:rPr>
          <w:ins w:id="308" w:author="Giovanni Romano - Telecom Italia" w:date="2014-10-28T15:0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1.2.1.6.8</w:t>
      </w:r>
      <w:r w:rsidRPr="00A72DDD">
        <w:rPr>
          <w:lang w:val="en-GB"/>
        </w:rPr>
        <w:tab/>
      </w:r>
      <w:r w:rsidRPr="00A72DDD">
        <w:rPr>
          <w:lang w:val="en-GB"/>
        </w:rPr>
        <w:tab/>
        <w:t>TS 36.523-3</w:t>
      </w:r>
    </w:p>
    <w:p w:rsidR="00473563" w:rsidRPr="00A72DDD" w:rsidRDefault="00473563" w:rsidP="00B07348">
      <w:pPr>
        <w:pStyle w:val="Headingb"/>
        <w:rPr>
          <w:lang w:val="en-GB"/>
        </w:rPr>
      </w:pPr>
      <w:r w:rsidRPr="00A72DDD">
        <w:rPr>
          <w:lang w:val="en-GB"/>
        </w:rPr>
        <w:t>Evolved Universal Terrestrial Radio Access (E-UTRA) and Evolved Packet Core (EPC); User Equipment (UE) conformance specification; Part 3: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TTCN-3 for the 3GPP UE at the UE</w:t>
      </w:r>
      <w:r w:rsidRPr="00A72DDD">
        <w:rPr>
          <w:lang w:val="en-GB"/>
        </w:rPr>
        <w:noBreakHyphen/>
        <w:t>E-UTRAN radio interface.</w:t>
      </w:r>
    </w:p>
    <w:p w:rsidR="00473563" w:rsidRPr="00A72DDD" w:rsidRDefault="00473563" w:rsidP="00473563">
      <w:pPr>
        <w:rPr>
          <w:lang w:val="en-GB"/>
        </w:rPr>
      </w:pPr>
      <w:r w:rsidRPr="00A72DDD">
        <w:rPr>
          <w:lang w:val="en-GB"/>
        </w:rPr>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the test system architecture;</w:t>
      </w:r>
    </w:p>
    <w:p w:rsidR="00473563" w:rsidRPr="00A72DDD" w:rsidRDefault="00473563" w:rsidP="00473563">
      <w:pPr>
        <w:pStyle w:val="enumlev1"/>
        <w:rPr>
          <w:lang w:val="en-GB"/>
        </w:rPr>
      </w:pPr>
      <w:r w:rsidRPr="00A72DDD">
        <w:rPr>
          <w:lang w:val="en-GB"/>
        </w:rPr>
        <w:lastRenderedPageBreak/>
        <w:t>–</w:t>
      </w:r>
      <w:r w:rsidRPr="00A72DDD">
        <w:rPr>
          <w:lang w:val="en-GB"/>
        </w:rPr>
        <w:tab/>
        <w:t>the overall test suite structure;</w:t>
      </w:r>
    </w:p>
    <w:p w:rsidR="00473563" w:rsidRPr="00A72DDD" w:rsidRDefault="00473563" w:rsidP="00473563">
      <w:pPr>
        <w:pStyle w:val="enumlev1"/>
        <w:rPr>
          <w:lang w:val="en-GB"/>
        </w:rPr>
      </w:pPr>
      <w:r w:rsidRPr="00A72DDD">
        <w:rPr>
          <w:lang w:val="en-GB"/>
        </w:rPr>
        <w:t>–</w:t>
      </w:r>
      <w:r w:rsidRPr="00A72DDD">
        <w:rPr>
          <w:lang w:val="en-GB"/>
        </w:rPr>
        <w:tab/>
        <w:t>the test models and ASP definitions;</w:t>
      </w:r>
    </w:p>
    <w:p w:rsidR="00473563" w:rsidRPr="00A72DDD" w:rsidRDefault="00473563" w:rsidP="00473563">
      <w:pPr>
        <w:pStyle w:val="enumlev1"/>
        <w:rPr>
          <w:lang w:val="en-GB"/>
        </w:rPr>
      </w:pPr>
      <w:r w:rsidRPr="00A72DDD">
        <w:rPr>
          <w:lang w:val="en-GB"/>
        </w:rPr>
        <w:t>–</w:t>
      </w:r>
      <w:r w:rsidRPr="00A72DDD">
        <w:rPr>
          <w:lang w:val="en-GB"/>
        </w:rPr>
        <w:tab/>
        <w:t>the 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the test configurations;</w:t>
      </w:r>
    </w:p>
    <w:p w:rsidR="00473563" w:rsidRPr="00A72DDD" w:rsidRDefault="00473563" w:rsidP="00473563">
      <w:pPr>
        <w:pStyle w:val="enumlev1"/>
        <w:rPr>
          <w:lang w:val="en-GB"/>
        </w:rPr>
      </w:pPr>
      <w:r w:rsidRPr="00A72DDD">
        <w:rPr>
          <w:lang w:val="en-GB"/>
        </w:rPr>
        <w:t>–</w:t>
      </w:r>
      <w:r w:rsidRPr="00A72DDD">
        <w:rPr>
          <w:lang w:val="en-GB"/>
        </w:rPr>
        <w:tab/>
        <w:t>the 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the partial PIXIT proforma;</w:t>
      </w:r>
    </w:p>
    <w:p w:rsidR="00473563" w:rsidRPr="00A72DDD" w:rsidRDefault="00473563" w:rsidP="00473563">
      <w:pPr>
        <w:pStyle w:val="enumlev1"/>
        <w:rPr>
          <w:lang w:val="en-GB"/>
        </w:rPr>
      </w:pPr>
      <w:r w:rsidRPr="00A72DDD">
        <w:rPr>
          <w:lang w:val="en-GB"/>
        </w:rPr>
        <w:t>–</w:t>
      </w:r>
      <w:r w:rsidRPr="00A72DDD">
        <w:rPr>
          <w:lang w:val="en-GB"/>
        </w:rPr>
        <w:tab/>
        <w:t>the test suites.</w:t>
      </w:r>
    </w:p>
    <w:p w:rsidR="00473563" w:rsidRPr="00A72DDD" w:rsidRDefault="00473563" w:rsidP="00473563">
      <w:pPr>
        <w:rPr>
          <w:lang w:val="en-GB"/>
        </w:rPr>
      </w:pPr>
      <w:r w:rsidRPr="00A72DDD">
        <w:rPr>
          <w:lang w:val="en-GB"/>
        </w:rPr>
        <w:t>The Abstract Test Suites designed in the document are based on the test cases specified in prose (3GPP TS 36.523</w:t>
      </w:r>
      <w:r w:rsidRPr="00A72DDD">
        <w:rPr>
          <w:lang w:val="en-GB"/>
        </w:rPr>
        <w:noBreakHyphen/>
        <w:t>1). The applicability of the individual test cases is specified in the test ICS proforma specification (3GPP TS 36.523</w:t>
      </w:r>
      <w:r w:rsidRPr="00A72DDD">
        <w:rPr>
          <w:lang w:val="en-GB"/>
        </w:rPr>
        <w:noBreakHyphen/>
        <w:t>2).</w:t>
      </w:r>
    </w:p>
    <w:p w:rsidR="00473563" w:rsidRPr="00A72DDD" w:rsidRDefault="00473563" w:rsidP="00473563">
      <w:pPr>
        <w:rPr>
          <w:lang w:val="en-GB"/>
        </w:rPr>
      </w:pPr>
      <w:r w:rsidRPr="00A72DDD">
        <w:rPr>
          <w:lang w:val="en-GB"/>
        </w:rPr>
        <w:t>This document is valid for UE implemented according to 3GPP Rel-9 upwards.</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STD-T63-36.523-3</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37" w:history="1">
        <w:r w:rsidRPr="00A72DDD">
          <w:rPr>
            <w:rFonts w:eastAsia="SimSun"/>
            <w:color w:val="0000FF"/>
            <w:sz w:val="18"/>
            <w:szCs w:val="18"/>
            <w:u w:val="single"/>
            <w:lang w:val="en-GB" w:eastAsia="zh-CN"/>
          </w:rPr>
          <w:t>http://www.arib.or.jp/english/html/overview/doc/STD-T63v10_00/2_T63/ARIB-STD-T63/Rel10/36/A36523-3-a30.pdf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ATIS.3GPP.36.523-3V1030-2013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3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CCSA-TSD-LTE-36.523-3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39" w:history="1">
        <w:r w:rsidRPr="006A3AD7">
          <w:rPr>
            <w:rFonts w:eastAsia="SimSun"/>
            <w:color w:val="0000FF"/>
            <w:sz w:val="18"/>
            <w:szCs w:val="18"/>
            <w:u w:val="single"/>
            <w:lang w:val="fr-CH" w:eastAsia="zh-CN"/>
          </w:rPr>
          <w:t>http://www.ccsa.org.cn/ITU_spec/ITU-R/M.2012/M.2012-1/LTE/Rel-10/CCSA-TSD-LTE-36523-3-a30.zip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136 523-3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May 13</w:t>
      </w:r>
      <w:r w:rsidRPr="006A3AD7">
        <w:rPr>
          <w:rFonts w:ascii="Arial" w:eastAsia="SimSun" w:hAnsi="Arial" w:cs="Arial"/>
          <w:szCs w:val="24"/>
          <w:lang w:val="fr-CH" w:eastAsia="zh-CN"/>
        </w:rPr>
        <w:tab/>
      </w:r>
      <w:hyperlink r:id="rId640" w:history="1">
        <w:r w:rsidRPr="006A3AD7">
          <w:rPr>
            <w:rFonts w:eastAsia="SimSun"/>
            <w:color w:val="0000FF"/>
            <w:sz w:val="18"/>
            <w:szCs w:val="18"/>
            <w:u w:val="single"/>
            <w:lang w:val="fr-CH" w:eastAsia="zh-CN"/>
          </w:rPr>
          <w:t>http://www.etsi.org/deliver/etsi_ts/136500_136599/13652303/10.03.00_60/ts_13652303v100300p.pdf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TTAT.3G-36.523-3(R10-10.3.0)</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1" w:history="1">
        <w:r w:rsidRPr="006A3AD7">
          <w:rPr>
            <w:rFonts w:eastAsia="SimSun"/>
            <w:color w:val="0000FF"/>
            <w:sz w:val="18"/>
            <w:szCs w:val="18"/>
            <w:u w:val="single"/>
            <w:lang w:val="fr-CH" w:eastAsia="zh-CN"/>
          </w:rPr>
          <w:t>http://www.tta.or.kr/data/ttasDown.jsp?where=14688&amp;pk_num=TTAT.3G-36.523-3(R10-10.3.0)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142863" w:rsidRDefault="00142863" w:rsidP="00142863">
      <w:pPr>
        <w:widowControl w:val="0"/>
        <w:tabs>
          <w:tab w:val="left" w:pos="90"/>
        </w:tabs>
        <w:overflowPunct/>
        <w:spacing w:before="0"/>
        <w:textAlignment w:val="auto"/>
        <w:rPr>
          <w:ins w:id="309" w:author="Giovanni Romano - Telecom Italia" w:date="2014-10-28T15:09:00Z"/>
          <w:rFonts w:eastAsia="SimSun"/>
          <w:b/>
          <w:bCs/>
          <w:color w:val="000000"/>
          <w:sz w:val="18"/>
          <w:szCs w:val="18"/>
          <w:lang w:val="en-GB" w:eastAsia="zh-CN"/>
        </w:rPr>
      </w:pPr>
      <w:ins w:id="310" w:author="Giovanni Romano - Telecom Italia" w:date="2014-10-28T15:09: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142863" w:rsidRPr="00A72DDD" w:rsidRDefault="00142863" w:rsidP="00142863">
      <w:pPr>
        <w:widowControl w:val="0"/>
        <w:tabs>
          <w:tab w:val="left" w:pos="90"/>
        </w:tabs>
        <w:overflowPunct/>
        <w:spacing w:before="0"/>
        <w:textAlignment w:val="auto"/>
        <w:rPr>
          <w:ins w:id="311" w:author="Giovanni Romano - Telecom Italia" w:date="2014-10-28T15:09: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1.2.1.6.9</w:t>
      </w:r>
      <w:r w:rsidRPr="00A72DDD">
        <w:rPr>
          <w:lang w:val="en-GB"/>
        </w:rPr>
        <w:tab/>
      </w:r>
      <w:r w:rsidRPr="00A72DDD">
        <w:rPr>
          <w:lang w:val="en-GB"/>
        </w:rPr>
        <w:tab/>
        <w:t>TS 37.571-1</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1: Conformance test specification</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procedures for the conformance test of the measurement requirements for FDD mode of UTRA and FDD or TDD mode of E-UTRA for the User Equipment (UE) that supports one or more of the defined positioning methods. These positioning methods are for UTRA: Assisted Global Positioning System (A-GPS), Assisted Global Navigation Satellite Systems (A-GNSS) and for E-UTRA: Assisted Global Navigation Satellite System (A-GNSS), Observed Time Difference of Arrival (OTDOA), Enhanced Cell ID (ECID).</w:t>
      </w:r>
    </w:p>
    <w:p w:rsidR="00473563" w:rsidRPr="00A72DDD" w:rsidRDefault="00473563" w:rsidP="00B07348">
      <w:pPr>
        <w:rPr>
          <w:lang w:val="en-GB"/>
        </w:rPr>
      </w:pPr>
      <w:r w:rsidRPr="00A72DDD">
        <w:rPr>
          <w:lang w:val="en-GB"/>
        </w:rPr>
        <w:t>Tests are only applicable to those mobiles that are intended to support the appropriate functionality. To indicate the circumstances in which tests apply, this is noted in the “Test applicability</w:t>
      </w:r>
      <w:r w:rsidR="00B07348" w:rsidRPr="00A72DDD">
        <w:rPr>
          <w:lang w:val="en-GB"/>
        </w:rPr>
        <w:t>”</w:t>
      </w:r>
      <w:r w:rsidRPr="00A72DDD">
        <w:rPr>
          <w:lang w:val="en-GB"/>
        </w:rPr>
        <w:t xml:space="preserve"> part of the test.</w:t>
      </w:r>
    </w:p>
    <w:p w:rsidR="00473563" w:rsidRPr="00A72DDD" w:rsidRDefault="00473563" w:rsidP="00473563">
      <w:pPr>
        <w:rPr>
          <w:lang w:val="en-GB"/>
        </w:rPr>
      </w:pPr>
      <w:r w:rsidRPr="00A72DDD">
        <w:rPr>
          <w:lang w:val="en-GB"/>
        </w:rPr>
        <w:lastRenderedPageBreak/>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STD-T63-37.571-1</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42" w:history="1">
        <w:r w:rsidRPr="00A72DDD">
          <w:rPr>
            <w:rFonts w:eastAsia="SimSun"/>
            <w:color w:val="0000FF"/>
            <w:sz w:val="18"/>
            <w:szCs w:val="18"/>
            <w:u w:val="single"/>
            <w:lang w:val="en-GB" w:eastAsia="zh-CN"/>
          </w:rPr>
          <w:t>http://www.arib.or.jp/english/html/overview/doc/STD-T63v10_00/2_T63/ARIB-STD-T63/Rel10/37/A37571-1-a30.pdf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ATIS.3GPP.37.571-1V1030-2013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4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4" w:history="1">
        <w:r w:rsidRPr="006A3AD7">
          <w:rPr>
            <w:rFonts w:eastAsia="SimSun"/>
            <w:color w:val="0000FF"/>
            <w:sz w:val="18"/>
            <w:szCs w:val="18"/>
            <w:u w:val="single"/>
            <w:lang w:val="fr-CH" w:eastAsia="zh-CN"/>
          </w:rPr>
          <w:t>http://www.ccsa.org.cn/ITU_spec/ITU-R/M.2012/M.2012-1/LTE/Rel-10/CCSA-TSD-LTE-37571-1-a30.zip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137 571-1</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45" w:history="1">
        <w:r w:rsidRPr="006A3AD7">
          <w:rPr>
            <w:rFonts w:eastAsia="SimSun"/>
            <w:color w:val="0000FF"/>
            <w:sz w:val="18"/>
            <w:szCs w:val="18"/>
            <w:u w:val="single"/>
            <w:lang w:val="fr-CH" w:eastAsia="zh-CN"/>
          </w:rPr>
          <w:t>http://www.etsi.org/deliver/etsi_ts/137500_137599/13757101/10.03.00_60/ts_13757101v100300p.pdf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TTAT.3G-37.571-1(R10-10.3.0)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46" w:history="1">
        <w:r w:rsidRPr="00EC6063">
          <w:rPr>
            <w:rFonts w:eastAsia="SimSun"/>
            <w:color w:val="0000FF"/>
            <w:sz w:val="18"/>
            <w:szCs w:val="18"/>
            <w:u w:val="single"/>
            <w:lang w:val="it-IT" w:eastAsia="zh-CN"/>
          </w:rPr>
          <w:t>http://www.tta.or.kr/data/ttasDown.jsp?where=14688&amp;pk_num=TTAT.3G-37.571-1(R10-10.3.0)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B07348"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236EE2" w:rsidRDefault="00236EE2" w:rsidP="00236EE2">
      <w:pPr>
        <w:widowControl w:val="0"/>
        <w:tabs>
          <w:tab w:val="left" w:pos="90"/>
        </w:tabs>
        <w:overflowPunct/>
        <w:spacing w:before="0"/>
        <w:textAlignment w:val="auto"/>
        <w:rPr>
          <w:ins w:id="312" w:author="Giovanni Romano - Telecom Italia" w:date="2014-10-28T15:10:00Z"/>
          <w:rFonts w:eastAsia="SimSun"/>
          <w:b/>
          <w:bCs/>
          <w:color w:val="000000"/>
          <w:sz w:val="18"/>
          <w:szCs w:val="18"/>
          <w:lang w:val="en-GB" w:eastAsia="zh-CN"/>
        </w:rPr>
      </w:pPr>
      <w:ins w:id="313" w:author="Giovanni Romano - Telecom Italia" w:date="2014-10-28T15:10: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ins>
    </w:p>
    <w:p w:rsidR="00236EE2" w:rsidRPr="00A72DDD" w:rsidRDefault="00236EE2" w:rsidP="00236EE2">
      <w:pPr>
        <w:widowControl w:val="0"/>
        <w:tabs>
          <w:tab w:val="left" w:pos="90"/>
        </w:tabs>
        <w:overflowPunct/>
        <w:spacing w:before="0"/>
        <w:textAlignment w:val="auto"/>
        <w:rPr>
          <w:ins w:id="314" w:author="Giovanni Romano - Telecom Italia" w:date="2014-10-28T15:10: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1.2.1.6.10</w:t>
      </w:r>
      <w:r w:rsidRPr="00A72DDD">
        <w:rPr>
          <w:lang w:val="en-GB"/>
        </w:rPr>
        <w:tab/>
      </w:r>
      <w:r w:rsidRPr="00A72DDD">
        <w:rPr>
          <w:lang w:val="en-GB"/>
        </w:rPr>
        <w:tab/>
        <w:t>TS 37.571-2</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2: Protocol conformance</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protocol conformance testing for the 3</w:t>
      </w:r>
      <w:r w:rsidRPr="00A72DDD">
        <w:rPr>
          <w:vertAlign w:val="superscript"/>
          <w:lang w:val="en-GB"/>
        </w:rPr>
        <w:t>rd</w:t>
      </w:r>
      <w:r w:rsidRPr="00A72DDD">
        <w:rPr>
          <w:lang w:val="en-GB"/>
        </w:rPr>
        <w:t xml:space="preserve"> Generation UTRAN and E-UTRAN User Equipment (UE) supporting UE positioning.</w:t>
      </w:r>
    </w:p>
    <w:p w:rsidR="00473563" w:rsidRPr="00A72DDD" w:rsidRDefault="00473563" w:rsidP="00473563">
      <w:pPr>
        <w:rPr>
          <w:lang w:val="en-GB"/>
        </w:rPr>
      </w:pPr>
      <w:r w:rsidRPr="00A72DDD">
        <w:rPr>
          <w:lang w:val="en-GB"/>
        </w:rPr>
        <w:t>This is the second part of a multi-part test specification. The following information can be found in this part:</w:t>
      </w:r>
    </w:p>
    <w:p w:rsidR="00473563" w:rsidRPr="00A72DDD" w:rsidRDefault="00473563" w:rsidP="00473563">
      <w:pPr>
        <w:pStyle w:val="enumlev1"/>
        <w:rPr>
          <w:lang w:val="en-GB"/>
        </w:rPr>
      </w:pPr>
      <w:r w:rsidRPr="00A72DDD">
        <w:rPr>
          <w:lang w:val="en-GB"/>
        </w:rPr>
        <w:t>–</w:t>
      </w:r>
      <w:r w:rsidRPr="00A72DDD">
        <w:rPr>
          <w:lang w:val="en-GB"/>
        </w:rPr>
        <w:tab/>
        <w:t>the overall protocol conformance test structure;</w:t>
      </w:r>
    </w:p>
    <w:p w:rsidR="00473563" w:rsidRPr="00A72DDD" w:rsidRDefault="00473563" w:rsidP="00473563">
      <w:pPr>
        <w:pStyle w:val="enumlev1"/>
        <w:rPr>
          <w:lang w:val="en-GB"/>
        </w:rPr>
      </w:pPr>
      <w:r w:rsidRPr="00A72DDD">
        <w:rPr>
          <w:lang w:val="en-GB"/>
        </w:rPr>
        <w:t>–</w:t>
      </w:r>
      <w:r w:rsidRPr="00A72DDD">
        <w:rPr>
          <w:lang w:val="en-GB"/>
        </w:rPr>
        <w:tab/>
        <w:t>the protocol conformance test configurations;</w:t>
      </w:r>
    </w:p>
    <w:p w:rsidR="00473563" w:rsidRPr="00A72DDD" w:rsidRDefault="00473563" w:rsidP="00473563">
      <w:pPr>
        <w:pStyle w:val="enumlev1"/>
        <w:rPr>
          <w:lang w:val="en-GB"/>
        </w:rPr>
      </w:pPr>
      <w:r w:rsidRPr="00A72DDD">
        <w:rPr>
          <w:lang w:val="en-GB"/>
        </w:rPr>
        <w:t>–</w:t>
      </w:r>
      <w:r w:rsidRPr="00A72DDD">
        <w:rPr>
          <w:lang w:val="en-GB"/>
        </w:rPr>
        <w:tab/>
        <w:t>the conformance requirement and reference to the core specifications;</w:t>
      </w:r>
    </w:p>
    <w:p w:rsidR="00473563" w:rsidRPr="00A72DDD" w:rsidRDefault="00473563" w:rsidP="00473563">
      <w:pPr>
        <w:pStyle w:val="enumlev1"/>
        <w:rPr>
          <w:lang w:val="en-GB"/>
        </w:rPr>
      </w:pPr>
      <w:r w:rsidRPr="00A72DDD">
        <w:rPr>
          <w:lang w:val="en-GB"/>
        </w:rPr>
        <w:t>–</w:t>
      </w:r>
      <w:r w:rsidRPr="00A72DDD">
        <w:rPr>
          <w:lang w:val="en-GB"/>
        </w:rPr>
        <w:tab/>
        <w:t>the test purposes; and</w:t>
      </w:r>
    </w:p>
    <w:p w:rsidR="00473563" w:rsidRPr="00A72DDD" w:rsidRDefault="00473563" w:rsidP="00473563">
      <w:pPr>
        <w:pStyle w:val="enumlev1"/>
        <w:rPr>
          <w:lang w:val="en-GB"/>
        </w:rPr>
      </w:pPr>
      <w:r w:rsidRPr="00A72DDD">
        <w:rPr>
          <w:lang w:val="en-GB"/>
        </w:rPr>
        <w:t>–</w:t>
      </w:r>
      <w:r w:rsidRPr="00A72DDD">
        <w:rPr>
          <w:lang w:val="en-GB"/>
        </w:rPr>
        <w:tab/>
        <w:t>a brief description of the test procedure, the specific test requirements and short message exchange table.</w:t>
      </w:r>
    </w:p>
    <w:p w:rsidR="00473563" w:rsidRPr="00A72DDD" w:rsidRDefault="00473563" w:rsidP="00473563">
      <w:pPr>
        <w:rPr>
          <w:lang w:val="en-GB"/>
        </w:rPr>
      </w:pPr>
      <w:r w:rsidRPr="00A72DDD">
        <w:rPr>
          <w:lang w:val="en-GB"/>
        </w:rPr>
        <w:t>The Implementation Conformance Statement (ICS) pro-forma could be found in the 3</w:t>
      </w:r>
      <w:r w:rsidRPr="00A72DDD">
        <w:rPr>
          <w:vertAlign w:val="superscript"/>
          <w:lang w:val="en-GB"/>
        </w:rPr>
        <w:t>rd</w:t>
      </w:r>
      <w:r w:rsidRPr="00A72DDD">
        <w:rPr>
          <w:lang w:val="en-GB"/>
        </w:rPr>
        <w:t xml:space="preserve"> part of this document.</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STD-T63-37.571-2</w:t>
      </w:r>
      <w:r w:rsidRPr="00A72DDD">
        <w:rPr>
          <w:rFonts w:ascii="Arial" w:eastAsia="SimSun" w:hAnsi="Arial" w:cs="Arial"/>
          <w:szCs w:val="24"/>
          <w:lang w:val="en-GB" w:eastAsia="zh-CN"/>
        </w:rPr>
        <w:tab/>
      </w:r>
      <w:r w:rsidRPr="00A72DDD">
        <w:rPr>
          <w:rFonts w:eastAsia="SimSun"/>
          <w:color w:val="000000"/>
          <w:sz w:val="18"/>
          <w:szCs w:val="18"/>
          <w:lang w:val="en-GB" w:eastAsia="zh-CN"/>
        </w:rPr>
        <w:t>10.2.0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47" w:history="1">
        <w:r w:rsidRPr="00A72DDD">
          <w:rPr>
            <w:rFonts w:eastAsia="SimSun"/>
            <w:color w:val="0000FF"/>
            <w:sz w:val="18"/>
            <w:szCs w:val="18"/>
            <w:u w:val="single"/>
            <w:lang w:val="en-GB" w:eastAsia="zh-CN"/>
          </w:rPr>
          <w:t>http://www.arib.or.jp/english/html/overview/doc/STD-T63v10_00/2_T63/ARIB-STD-T63/Rel10/37/A37571-2-a20.pdf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ATIS.3GPP.37.571-2V1020-2013</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4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49" w:history="1">
        <w:r w:rsidRPr="006A3AD7">
          <w:rPr>
            <w:rFonts w:eastAsia="SimSun"/>
            <w:color w:val="0000FF"/>
            <w:sz w:val="18"/>
            <w:szCs w:val="18"/>
            <w:u w:val="single"/>
            <w:lang w:val="fr-CH" w:eastAsia="zh-CN"/>
          </w:rPr>
          <w:t>http://www.ccsa.org.cn/ITU_spec/ITU-R/M.2012/M.2012-1/LTE/Rel-10/CCSA-TSD-LTE-37571-2-a20.zip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137 571-2</w:t>
      </w:r>
      <w:r w:rsidRPr="006A3AD7">
        <w:rPr>
          <w:rFonts w:ascii="Arial" w:eastAsia="SimSun" w:hAnsi="Arial" w:cs="Arial"/>
          <w:szCs w:val="24"/>
          <w:lang w:val="fr-CH" w:eastAsia="zh-CN"/>
        </w:rPr>
        <w:tab/>
      </w:r>
      <w:r w:rsidRPr="006A3AD7">
        <w:rPr>
          <w:rFonts w:eastAsia="SimSun"/>
          <w:color w:val="000000"/>
          <w:sz w:val="18"/>
          <w:szCs w:val="18"/>
          <w:lang w:val="fr-CH" w:eastAsia="zh-CN"/>
        </w:rPr>
        <w:t>10.2.0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0" w:history="1">
        <w:r w:rsidRPr="006A3AD7">
          <w:rPr>
            <w:rFonts w:eastAsia="SimSun"/>
            <w:color w:val="0000FF"/>
            <w:sz w:val="18"/>
            <w:szCs w:val="18"/>
            <w:u w:val="single"/>
            <w:lang w:val="fr-CH" w:eastAsia="zh-CN"/>
          </w:rPr>
          <w:t>http://www.etsi.org/deliver/etsi_ts/137500_137599/13757102/10.02.00_60/ts_13757102v100200p.pdf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TTAT.3G-37.571-2(R10-10.2.0)</w:t>
      </w:r>
      <w:r w:rsidRPr="00EC6063">
        <w:rPr>
          <w:rFonts w:ascii="Arial" w:eastAsia="SimSun" w:hAnsi="Arial" w:cs="Arial"/>
          <w:szCs w:val="24"/>
          <w:lang w:val="it-IT" w:eastAsia="zh-CN"/>
        </w:rPr>
        <w:tab/>
      </w:r>
      <w:r w:rsidRPr="00EC6063">
        <w:rPr>
          <w:rFonts w:eastAsia="SimSun"/>
          <w:color w:val="000000"/>
          <w:sz w:val="18"/>
          <w:szCs w:val="18"/>
          <w:lang w:val="it-IT" w:eastAsia="zh-CN"/>
        </w:rPr>
        <w:t>10.2.0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51" w:history="1">
        <w:r w:rsidRPr="00EC6063">
          <w:rPr>
            <w:rFonts w:eastAsia="SimSun"/>
            <w:color w:val="0000FF"/>
            <w:sz w:val="18"/>
            <w:szCs w:val="18"/>
            <w:u w:val="single"/>
            <w:lang w:val="it-IT" w:eastAsia="zh-CN"/>
          </w:rPr>
          <w:t>http://www.tta.or.kr/data/ttasDown.jsp?where=14688&amp;pk_num=TTAT.3G-37.571-2(R10-10.2.0)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lastRenderedPageBreak/>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7F198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5C5B43">
      <w:pPr>
        <w:pStyle w:val="Heading5"/>
        <w:rPr>
          <w:lang w:val="en-GB"/>
        </w:rPr>
      </w:pPr>
      <w:r w:rsidRPr="00A72DDD">
        <w:rPr>
          <w:lang w:val="en-GB"/>
        </w:rPr>
        <w:t>1.2.1.6.11</w:t>
      </w:r>
      <w:r w:rsidRPr="00A72DDD">
        <w:rPr>
          <w:lang w:val="en-GB"/>
        </w:rPr>
        <w:tab/>
      </w:r>
      <w:r w:rsidRPr="00A72DDD">
        <w:rPr>
          <w:lang w:val="en-GB"/>
        </w:rPr>
        <w:tab/>
        <w:t>TS 37.571-3</w:t>
      </w:r>
    </w:p>
    <w:p w:rsidR="00473563" w:rsidRPr="00A72DDD" w:rsidRDefault="00473563" w:rsidP="005C5B43">
      <w:pPr>
        <w:pStyle w:val="Headingb"/>
        <w:rPr>
          <w:lang w:val="en-GB"/>
        </w:rPr>
      </w:pPr>
      <w:r w:rsidRPr="00A72DDD">
        <w:rPr>
          <w:lang w:val="en-GB"/>
        </w:rPr>
        <w:t>Universal Terrestrial Radio Access (UTRA) and Evolved UTRA (E-UTRA) and Evolved Packet Core (EPC); User Equipment (UE) conformance specification for UE positioning; Part 3: Implementation Conformance Statement (ICS)</w:t>
      </w:r>
      <w:r w:rsidRPr="00A72DDD">
        <w:rPr>
          <w:rFonts w:ascii="Arial" w:hAnsi="Arial" w:cs="Arial"/>
          <w:sz w:val="20"/>
          <w:lang w:val="en-GB"/>
        </w:rPr>
        <w:t xml:space="preserve"> </w:t>
      </w:r>
    </w:p>
    <w:p w:rsidR="00473563" w:rsidRPr="00A72DDD" w:rsidRDefault="00473563" w:rsidP="007F1980">
      <w:pPr>
        <w:rPr>
          <w:lang w:val="en-GB"/>
        </w:rPr>
      </w:pPr>
      <w:r w:rsidRPr="00A72DDD">
        <w:rPr>
          <w:lang w:val="en-GB"/>
        </w:rPr>
        <w:t>This document provides the ICS proforma for 3</w:t>
      </w:r>
      <w:r w:rsidRPr="00A72DDD">
        <w:rPr>
          <w:vertAlign w:val="superscript"/>
          <w:lang w:val="en-GB"/>
        </w:rPr>
        <w:t>rd</w:t>
      </w:r>
      <w:r w:rsidRPr="00A72DDD">
        <w:rPr>
          <w:lang w:val="en-GB"/>
        </w:rPr>
        <w:t xml:space="preserve"> Generation UTRAN and E-UTRAN User Equipment (UE) supporting</w:t>
      </w:r>
      <w:r w:rsidR="006D1C20" w:rsidRPr="00A72DDD">
        <w:rPr>
          <w:lang w:val="en-GB"/>
        </w:rPr>
        <w:t xml:space="preserve"> </w:t>
      </w:r>
      <w:r w:rsidRPr="00A72DDD">
        <w:rPr>
          <w:lang w:val="en-GB"/>
        </w:rPr>
        <w:t>UE positioning, in compliance with the relevant requirements, and in accordance with the relevant guidance given in ISO/IEC</w:t>
      </w:r>
      <w:r w:rsidR="00B07348" w:rsidRPr="00A72DDD">
        <w:rPr>
          <w:lang w:val="en-GB"/>
        </w:rPr>
        <w:t> </w:t>
      </w:r>
      <w:r w:rsidRPr="00A72DDD">
        <w:rPr>
          <w:lang w:val="en-GB"/>
        </w:rPr>
        <w:t>9646-1 and ISO/IEC 9646-7.</w:t>
      </w:r>
    </w:p>
    <w:p w:rsidR="00473563" w:rsidRPr="00A72DDD" w:rsidRDefault="00473563" w:rsidP="00473563">
      <w:pPr>
        <w:rPr>
          <w:lang w:val="en-GB"/>
        </w:rPr>
      </w:pPr>
      <w:r w:rsidRPr="00A72DDD">
        <w:rPr>
          <w:lang w:val="en-GB"/>
        </w:rPr>
        <w:t>This document also specifies a recommended applicability statement for the test cases included in 3GPP TS 37.571-1 and 3GPP TS 37.571-2. These applicability statements are based on the features implemented in the UE.</w:t>
      </w:r>
    </w:p>
    <w:p w:rsidR="00473563" w:rsidRPr="00A72DDD" w:rsidRDefault="00473563" w:rsidP="00473563">
      <w:pPr>
        <w:rPr>
          <w:lang w:val="en-GB"/>
        </w:rPr>
      </w:pPr>
      <w:r w:rsidRPr="00A72DDD">
        <w:rPr>
          <w:lang w:val="en-GB"/>
        </w:rPr>
        <w:t>Special conformance testing functions can be found in 3GPP TS 34.109 for UTRA and 3GPP TS 36.509 for E-UTRA. The common test environments are included in 3GPP TS 34.108 for UTRA and in 3GPP TS 36.508 for E-UTRA.</w:t>
      </w:r>
    </w:p>
    <w:p w:rsidR="00473563" w:rsidRPr="00A72DDD" w:rsidRDefault="00473563" w:rsidP="00473563">
      <w:pPr>
        <w:rPr>
          <w:lang w:val="en-GB"/>
        </w:rPr>
      </w:pPr>
      <w:r w:rsidRPr="00A72DDD">
        <w:rPr>
          <w:lang w:val="en-GB"/>
        </w:rPr>
        <w:t>This document is valid for UE supporting UE positioning implemented according to 3GPP releases starting from Release 99 up to the Release indicated on the cover page of this document.</w:t>
      </w:r>
    </w:p>
    <w:p w:rsidR="00473563" w:rsidRPr="00A72DDD" w:rsidRDefault="00473563" w:rsidP="00473563">
      <w:pPr>
        <w:widowControl w:val="0"/>
        <w:tabs>
          <w:tab w:val="left" w:pos="90"/>
          <w:tab w:val="left" w:pos="855"/>
          <w:tab w:val="left" w:pos="3450"/>
          <w:tab w:val="left" w:pos="4195"/>
          <w:tab w:val="left" w:pos="5164"/>
        </w:tabs>
        <w:overflowPunct/>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STD-T63-37.571-3</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52" w:history="1">
        <w:r w:rsidRPr="00A72DDD">
          <w:rPr>
            <w:rFonts w:eastAsia="SimSun"/>
            <w:color w:val="0000FF"/>
            <w:sz w:val="18"/>
            <w:szCs w:val="18"/>
            <w:u w:val="single"/>
            <w:lang w:val="en-GB" w:eastAsia="zh-CN"/>
          </w:rPr>
          <w:t>http://www.arib.or.jp/english/html/overview/doc/STD-T63v10_00/2_T63/ARIB-STD-T63/Rel10/37/A37571-3-a30.pdf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ATIS.3GPP.37.571-3V1031-2013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5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54" w:history="1">
        <w:r w:rsidRPr="006A3AD7">
          <w:rPr>
            <w:rFonts w:eastAsia="SimSun"/>
            <w:color w:val="0000FF"/>
            <w:sz w:val="18"/>
            <w:szCs w:val="18"/>
            <w:u w:val="single"/>
            <w:lang w:val="fr-CH" w:eastAsia="zh-CN"/>
          </w:rPr>
          <w:t>http://www.ccsa.org.cn/ITU_spec/ITU-R/M.2012/M.2012-1/LTE/Rel-10/CCSA-TSD-LTE-37571-3-a31.zip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137 571-3</w:t>
      </w:r>
      <w:r w:rsidRPr="006A3AD7">
        <w:rPr>
          <w:rFonts w:ascii="Arial" w:eastAsia="SimSun" w:hAnsi="Arial" w:cs="Arial"/>
          <w:szCs w:val="24"/>
          <w:lang w:val="fr-CH" w:eastAsia="zh-CN"/>
        </w:rPr>
        <w:tab/>
      </w:r>
      <w:r w:rsidRPr="006A3AD7">
        <w:rPr>
          <w:rFonts w:eastAsia="SimSun"/>
          <w:color w:val="000000"/>
          <w:sz w:val="18"/>
          <w:szCs w:val="18"/>
          <w:lang w:val="fr-CH" w:eastAsia="zh-CN"/>
        </w:rPr>
        <w:t>10.3.1</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55" w:history="1">
        <w:r w:rsidRPr="006A3AD7">
          <w:rPr>
            <w:rFonts w:eastAsia="SimSun"/>
            <w:color w:val="0000FF"/>
            <w:sz w:val="18"/>
            <w:szCs w:val="18"/>
            <w:u w:val="single"/>
            <w:lang w:val="fr-CH" w:eastAsia="zh-CN"/>
          </w:rPr>
          <w:t>http://www.etsi.org/deliver/etsi_ts/137500_137599/13757103/10.03.01_60/ts_13757103v100301p.pdf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TTAT.3G-37.571-3(R10-10.3.1)</w:t>
      </w:r>
      <w:r w:rsidRPr="00EC6063">
        <w:rPr>
          <w:rFonts w:ascii="Arial" w:eastAsia="SimSun" w:hAnsi="Arial" w:cs="Arial"/>
          <w:szCs w:val="24"/>
          <w:lang w:val="it-IT" w:eastAsia="zh-CN"/>
        </w:rPr>
        <w:tab/>
      </w:r>
      <w:r w:rsidRPr="00EC6063">
        <w:rPr>
          <w:rFonts w:eastAsia="SimSun"/>
          <w:color w:val="000000"/>
          <w:sz w:val="18"/>
          <w:szCs w:val="18"/>
          <w:lang w:val="it-IT" w:eastAsia="zh-CN"/>
        </w:rPr>
        <w:t>10.3.1</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56" w:history="1">
        <w:r w:rsidRPr="00EC6063">
          <w:rPr>
            <w:rFonts w:eastAsia="SimSun"/>
            <w:color w:val="0000FF"/>
            <w:sz w:val="18"/>
            <w:szCs w:val="18"/>
            <w:u w:val="single"/>
            <w:lang w:val="it-IT" w:eastAsia="zh-CN"/>
          </w:rPr>
          <w:t>http://www.tta.or.kr/data/ttasDown.jsp?where=14688&amp;pk_num=TTAT.3G-37.571-3(R10-10.3.1)</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236EE2" w:rsidRDefault="00236EE2" w:rsidP="00236EE2">
      <w:pPr>
        <w:widowControl w:val="0"/>
        <w:tabs>
          <w:tab w:val="left" w:pos="90"/>
        </w:tabs>
        <w:overflowPunct/>
        <w:spacing w:before="0"/>
        <w:textAlignment w:val="auto"/>
        <w:rPr>
          <w:ins w:id="315" w:author="Giovanni Romano - Telecom Italia" w:date="2014-10-28T15:11:00Z"/>
          <w:rFonts w:eastAsia="SimSun"/>
          <w:b/>
          <w:bCs/>
          <w:color w:val="000000"/>
          <w:sz w:val="18"/>
          <w:szCs w:val="18"/>
          <w:lang w:val="en-GB" w:eastAsia="zh-CN"/>
        </w:rPr>
      </w:pPr>
      <w:ins w:id="316"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1</w:t>
        </w:r>
        <w:bookmarkStart w:id="317" w:name="_GoBack"/>
        <w:bookmarkEnd w:id="317"/>
      </w:ins>
    </w:p>
    <w:p w:rsidR="00236EE2" w:rsidRPr="00A72DDD" w:rsidRDefault="00236EE2" w:rsidP="00236EE2">
      <w:pPr>
        <w:widowControl w:val="0"/>
        <w:tabs>
          <w:tab w:val="left" w:pos="90"/>
        </w:tabs>
        <w:overflowPunct/>
        <w:spacing w:before="0"/>
        <w:textAlignment w:val="auto"/>
        <w:rPr>
          <w:ins w:id="318" w:author="Giovanni Romano - Telecom Italia" w:date="2014-10-28T15:11:00Z"/>
          <w:rFonts w:eastAsia="SimSun"/>
          <w:b/>
          <w:bCs/>
          <w:color w:val="000000"/>
          <w:sz w:val="23"/>
          <w:szCs w:val="23"/>
          <w:lang w:val="en-GB" w:eastAsia="zh-CN"/>
        </w:rPr>
      </w:pPr>
    </w:p>
    <w:p w:rsidR="00236EE2" w:rsidRDefault="00236EE2" w:rsidP="00236EE2">
      <w:pPr>
        <w:widowControl w:val="0"/>
        <w:tabs>
          <w:tab w:val="left" w:pos="90"/>
        </w:tabs>
        <w:overflowPunct/>
        <w:spacing w:before="0"/>
        <w:textAlignment w:val="auto"/>
        <w:rPr>
          <w:ins w:id="319" w:author="Giovanni Romano - Telecom Italia" w:date="2014-10-28T15:11:00Z"/>
          <w:rFonts w:eastAsia="SimSun"/>
          <w:b/>
          <w:bCs/>
          <w:color w:val="000000"/>
          <w:sz w:val="18"/>
          <w:szCs w:val="18"/>
          <w:lang w:val="en-GB" w:eastAsia="zh-CN"/>
        </w:rPr>
      </w:pPr>
      <w:ins w:id="320" w:author="Giovanni Romano - Telecom Italia" w:date="2014-10-28T15:11:00Z">
        <w:r w:rsidRPr="00A72DDD">
          <w:rPr>
            <w:rFonts w:eastAsia="SimSun"/>
            <w:b/>
            <w:bCs/>
            <w:color w:val="000000"/>
            <w:sz w:val="18"/>
            <w:szCs w:val="18"/>
            <w:lang w:val="en-GB" w:eastAsia="zh-CN"/>
          </w:rPr>
          <w:t>Release 1</w:t>
        </w:r>
        <w:r>
          <w:rPr>
            <w:rFonts w:eastAsia="SimSun"/>
            <w:b/>
            <w:bCs/>
            <w:color w:val="000000"/>
            <w:sz w:val="18"/>
            <w:szCs w:val="18"/>
            <w:lang w:val="en-GB" w:eastAsia="zh-CN"/>
          </w:rPr>
          <w:t>2</w:t>
        </w:r>
      </w:ins>
    </w:p>
    <w:p w:rsidR="00236EE2" w:rsidRPr="00A72DDD" w:rsidRDefault="00236EE2" w:rsidP="00236EE2">
      <w:pPr>
        <w:widowControl w:val="0"/>
        <w:tabs>
          <w:tab w:val="left" w:pos="90"/>
        </w:tabs>
        <w:overflowPunct/>
        <w:spacing w:before="0"/>
        <w:textAlignment w:val="auto"/>
        <w:rPr>
          <w:ins w:id="321" w:author="Giovanni Romano - Telecom Italia" w:date="2014-10-28T15:11:00Z"/>
          <w:rFonts w:eastAsia="SimSun"/>
          <w:b/>
          <w:bCs/>
          <w:color w:val="000000"/>
          <w:sz w:val="23"/>
          <w:szCs w:val="23"/>
          <w:lang w:val="en-GB" w:eastAsia="zh-CN"/>
        </w:rPr>
      </w:pPr>
    </w:p>
    <w:p w:rsidR="00473563" w:rsidRPr="00A72DDD" w:rsidRDefault="00473563" w:rsidP="00473563">
      <w:pPr>
        <w:pStyle w:val="Heading5"/>
        <w:rPr>
          <w:lang w:val="en-GB"/>
        </w:rPr>
      </w:pPr>
      <w:r w:rsidRPr="00A72DDD">
        <w:rPr>
          <w:lang w:val="en-GB"/>
        </w:rPr>
        <w:t>1.2.1.6.12</w:t>
      </w:r>
      <w:r w:rsidRPr="00A72DDD">
        <w:rPr>
          <w:lang w:val="en-GB"/>
        </w:rPr>
        <w:tab/>
      </w:r>
      <w:r w:rsidRPr="00A72DDD">
        <w:rPr>
          <w:lang w:val="en-GB"/>
        </w:rPr>
        <w:tab/>
        <w:t>TS 37.571-4</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4: Test suites</w:t>
      </w:r>
      <w:r w:rsidRPr="00A72DDD">
        <w:rPr>
          <w:rFonts w:ascii="Arial" w:hAnsi="Arial" w:cs="Arial"/>
          <w:sz w:val="20"/>
          <w:lang w:val="en-GB"/>
        </w:rPr>
        <w:t xml:space="preserve"> </w:t>
      </w:r>
    </w:p>
    <w:p w:rsidR="00473563" w:rsidRPr="00A72DDD" w:rsidRDefault="00473563" w:rsidP="00473563">
      <w:pPr>
        <w:rPr>
          <w:lang w:val="en-GB"/>
        </w:rPr>
      </w:pPr>
      <w:r w:rsidRPr="00A72DDD">
        <w:rPr>
          <w:lang w:val="en-GB"/>
        </w:rPr>
        <w:t>This document specifies the protocol and signalling conformance testing in TTCN for the UE:</w:t>
      </w:r>
    </w:p>
    <w:p w:rsidR="00473563" w:rsidRPr="00A72DDD" w:rsidRDefault="00473563" w:rsidP="00473563">
      <w:pPr>
        <w:pStyle w:val="enumlev1"/>
        <w:rPr>
          <w:lang w:val="en-GB"/>
        </w:rPr>
      </w:pPr>
      <w:r w:rsidRPr="00A72DDD">
        <w:rPr>
          <w:lang w:val="en-GB"/>
        </w:rPr>
        <w:t>–</w:t>
      </w:r>
      <w:r w:rsidRPr="00A72DDD">
        <w:rPr>
          <w:lang w:val="en-GB"/>
        </w:rPr>
        <w:tab/>
        <w:t>A-GPS at the UTRA Uu interface;</w:t>
      </w:r>
    </w:p>
    <w:p w:rsidR="00473563" w:rsidRPr="00A72DDD" w:rsidRDefault="00473563" w:rsidP="00473563">
      <w:pPr>
        <w:pStyle w:val="enumlev1"/>
        <w:rPr>
          <w:lang w:val="en-GB"/>
        </w:rPr>
      </w:pPr>
      <w:r w:rsidRPr="00A72DDD">
        <w:rPr>
          <w:lang w:val="en-GB"/>
        </w:rPr>
        <w:t>–</w:t>
      </w:r>
      <w:r w:rsidRPr="00A72DDD">
        <w:rPr>
          <w:lang w:val="en-GB"/>
        </w:rPr>
        <w:tab/>
        <w:t>LTE positioning at the LTE-Uu interface;</w:t>
      </w:r>
    </w:p>
    <w:p w:rsidR="00473563" w:rsidRPr="00A72DDD" w:rsidRDefault="00473563" w:rsidP="00473563">
      <w:pPr>
        <w:pStyle w:val="enumlev1"/>
        <w:rPr>
          <w:lang w:val="en-GB"/>
        </w:rPr>
      </w:pPr>
      <w:r w:rsidRPr="00A72DDD">
        <w:rPr>
          <w:lang w:val="en-GB"/>
        </w:rPr>
        <w:t>–</w:t>
      </w:r>
      <w:r w:rsidRPr="00A72DDD">
        <w:rPr>
          <w:lang w:val="en-GB"/>
        </w:rPr>
        <w:tab/>
        <w:t>A-GNSS at the UTRA Uu interface.</w:t>
      </w:r>
    </w:p>
    <w:p w:rsidR="00473563" w:rsidRPr="00A72DDD" w:rsidRDefault="00473563" w:rsidP="00473563">
      <w:pPr>
        <w:rPr>
          <w:lang w:val="en-GB"/>
        </w:rPr>
      </w:pPr>
      <w:r w:rsidRPr="00A72DDD">
        <w:rPr>
          <w:lang w:val="en-GB"/>
        </w:rPr>
        <w:lastRenderedPageBreak/>
        <w:t>The following TTCN test specification and design considerations can be found in this document:</w:t>
      </w:r>
    </w:p>
    <w:p w:rsidR="00473563" w:rsidRPr="00A72DDD" w:rsidRDefault="00473563" w:rsidP="00473563">
      <w:pPr>
        <w:pStyle w:val="enumlev1"/>
        <w:rPr>
          <w:lang w:val="en-GB"/>
        </w:rPr>
      </w:pPr>
      <w:r w:rsidRPr="00A72DDD">
        <w:rPr>
          <w:lang w:val="en-GB"/>
        </w:rPr>
        <w:t>–</w:t>
      </w:r>
      <w:r w:rsidRPr="00A72DDD">
        <w:rPr>
          <w:lang w:val="en-GB"/>
        </w:rPr>
        <w:tab/>
        <w:t>Test system architecture;</w:t>
      </w:r>
    </w:p>
    <w:p w:rsidR="00473563" w:rsidRPr="00A72DDD" w:rsidRDefault="00473563" w:rsidP="00473563">
      <w:pPr>
        <w:pStyle w:val="enumlev1"/>
        <w:rPr>
          <w:lang w:val="en-GB"/>
        </w:rPr>
      </w:pPr>
      <w:r w:rsidRPr="00A72DDD">
        <w:rPr>
          <w:lang w:val="en-GB"/>
        </w:rPr>
        <w:t>–</w:t>
      </w:r>
      <w:r w:rsidRPr="00A72DDD">
        <w:rPr>
          <w:lang w:val="en-GB"/>
        </w:rPr>
        <w:tab/>
        <w:t>Test models and ASP definitions;</w:t>
      </w:r>
    </w:p>
    <w:p w:rsidR="00473563" w:rsidRPr="00A72DDD" w:rsidRDefault="00473563" w:rsidP="00473563">
      <w:pPr>
        <w:pStyle w:val="enumlev1"/>
        <w:rPr>
          <w:lang w:val="en-GB"/>
        </w:rPr>
      </w:pPr>
      <w:r w:rsidRPr="00A72DDD">
        <w:rPr>
          <w:lang w:val="en-GB"/>
        </w:rPr>
        <w:t>–</w:t>
      </w:r>
      <w:r w:rsidRPr="00A72DDD">
        <w:rPr>
          <w:lang w:val="en-GB"/>
        </w:rPr>
        <w:tab/>
        <w:t>Test methods and usage of communication ports definitions;</w:t>
      </w:r>
    </w:p>
    <w:p w:rsidR="00473563" w:rsidRPr="00A72DDD" w:rsidRDefault="00473563" w:rsidP="00473563">
      <w:pPr>
        <w:pStyle w:val="enumlev1"/>
        <w:rPr>
          <w:lang w:val="en-GB"/>
        </w:rPr>
      </w:pPr>
      <w:r w:rsidRPr="00A72DDD">
        <w:rPr>
          <w:lang w:val="en-GB"/>
        </w:rPr>
        <w:t>–</w:t>
      </w:r>
      <w:r w:rsidRPr="00A72DDD">
        <w:rPr>
          <w:lang w:val="en-GB"/>
        </w:rPr>
        <w:tab/>
        <w:t>Test configurations;</w:t>
      </w:r>
    </w:p>
    <w:p w:rsidR="00473563" w:rsidRPr="00A72DDD" w:rsidRDefault="00473563" w:rsidP="00473563">
      <w:pPr>
        <w:pStyle w:val="enumlev1"/>
        <w:rPr>
          <w:lang w:val="en-GB"/>
        </w:rPr>
      </w:pPr>
      <w:r w:rsidRPr="00A72DDD">
        <w:rPr>
          <w:lang w:val="en-GB"/>
        </w:rPr>
        <w:t>–</w:t>
      </w:r>
      <w:r w:rsidRPr="00A72DDD">
        <w:rPr>
          <w:lang w:val="en-GB"/>
        </w:rPr>
        <w:tab/>
        <w:t>Design principles and assumptions;</w:t>
      </w:r>
    </w:p>
    <w:p w:rsidR="00473563" w:rsidRPr="00A72DDD" w:rsidRDefault="00473563" w:rsidP="00473563">
      <w:pPr>
        <w:pStyle w:val="enumlev1"/>
        <w:rPr>
          <w:lang w:val="en-GB"/>
        </w:rPr>
      </w:pPr>
      <w:r w:rsidRPr="00A72DDD">
        <w:rPr>
          <w:lang w:val="en-GB"/>
        </w:rPr>
        <w:t>–</w:t>
      </w:r>
      <w:r w:rsidRPr="00A72DDD">
        <w:rPr>
          <w:lang w:val="en-GB"/>
        </w:rPr>
        <w:tab/>
        <w:t>TTCN styles and conventions;</w:t>
      </w:r>
    </w:p>
    <w:p w:rsidR="00473563" w:rsidRPr="00A72DDD" w:rsidRDefault="00473563" w:rsidP="00473563">
      <w:pPr>
        <w:pStyle w:val="enumlev1"/>
        <w:rPr>
          <w:lang w:val="en-GB"/>
        </w:rPr>
      </w:pPr>
      <w:r w:rsidRPr="00A72DDD">
        <w:rPr>
          <w:lang w:val="en-GB"/>
        </w:rPr>
        <w:t>–</w:t>
      </w:r>
      <w:r w:rsidRPr="00A72DDD">
        <w:rPr>
          <w:lang w:val="en-GB"/>
        </w:rPr>
        <w:tab/>
        <w:t>Partial PIXIT proforma;</w:t>
      </w:r>
    </w:p>
    <w:p w:rsidR="00473563" w:rsidRPr="00A72DDD" w:rsidRDefault="00473563" w:rsidP="00473563">
      <w:pPr>
        <w:pStyle w:val="enumlev1"/>
        <w:rPr>
          <w:lang w:val="en-GB"/>
        </w:rPr>
      </w:pPr>
      <w:r w:rsidRPr="00A72DDD">
        <w:rPr>
          <w:lang w:val="en-GB"/>
        </w:rPr>
        <w:t>–</w:t>
      </w:r>
      <w:r w:rsidRPr="00A72DDD">
        <w:rPr>
          <w:lang w:val="en-GB"/>
        </w:rPr>
        <w:tab/>
        <w:t>Test suites in TTCN-2 and TTCN-3;</w:t>
      </w:r>
    </w:p>
    <w:p w:rsidR="00473563" w:rsidRPr="00A72DDD" w:rsidRDefault="00473563" w:rsidP="00473563">
      <w:pPr>
        <w:pStyle w:val="enumlev1"/>
        <w:rPr>
          <w:lang w:val="en-GB"/>
        </w:rPr>
      </w:pPr>
      <w:r w:rsidRPr="00A72DDD">
        <w:rPr>
          <w:lang w:val="en-GB"/>
        </w:rPr>
        <w:t>–</w:t>
      </w:r>
      <w:r w:rsidRPr="00A72DDD">
        <w:rPr>
          <w:lang w:val="en-GB"/>
        </w:rPr>
        <w:tab/>
        <w:t>The Test Suites designed and implemented in this document are based on the test specifications in prose in 3GPP TS 37.571-2;</w:t>
      </w:r>
    </w:p>
    <w:p w:rsidR="00473563" w:rsidRPr="00A72DDD" w:rsidRDefault="00473563" w:rsidP="00473563">
      <w:pPr>
        <w:pStyle w:val="enumlev1"/>
        <w:rPr>
          <w:lang w:val="en-GB"/>
        </w:rPr>
      </w:pPr>
      <w:r w:rsidRPr="00A72DDD">
        <w:rPr>
          <w:lang w:val="en-GB"/>
        </w:rPr>
        <w:t>–</w:t>
      </w:r>
      <w:r w:rsidRPr="00A72DDD">
        <w:rPr>
          <w:lang w:val="en-GB"/>
        </w:rPr>
        <w:tab/>
        <w:t>The applicability of the individual test cases is specified in the test ICS proforma specification in 3GPP TS 37.571-3.</w:t>
      </w:r>
    </w:p>
    <w:p w:rsidR="00473563" w:rsidRPr="00A72DDD" w:rsidRDefault="00473563" w:rsidP="00473563">
      <w:pPr>
        <w:widowControl w:val="0"/>
        <w:tabs>
          <w:tab w:val="left" w:pos="90"/>
          <w:tab w:val="left" w:pos="855"/>
          <w:tab w:val="left" w:pos="3450"/>
          <w:tab w:val="left" w:pos="4195"/>
          <w:tab w:val="left" w:pos="5164"/>
        </w:tabs>
        <w:overflowPunct/>
        <w:spacing w:before="18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STD-T63-37.571-4</w:t>
      </w:r>
      <w:r w:rsidRPr="00A72DDD">
        <w:rPr>
          <w:rFonts w:ascii="Arial" w:eastAsia="SimSun" w:hAnsi="Arial" w:cs="Arial"/>
          <w:szCs w:val="24"/>
          <w:lang w:val="en-GB" w:eastAsia="zh-CN"/>
        </w:rPr>
        <w:tab/>
      </w:r>
      <w:r w:rsidRPr="00A72DDD">
        <w:rPr>
          <w:rFonts w:eastAsia="SimSun"/>
          <w:color w:val="000000"/>
          <w:sz w:val="18"/>
          <w:szCs w:val="18"/>
          <w:lang w:val="en-GB" w:eastAsia="zh-CN"/>
        </w:rPr>
        <w:t>10.1.0</w:t>
      </w:r>
      <w:r w:rsidRPr="00A72DDD">
        <w:rPr>
          <w:rFonts w:ascii="Arial" w:eastAsia="SimSun" w:hAnsi="Arial" w:cs="Arial"/>
          <w:szCs w:val="24"/>
          <w:lang w:val="en-GB" w:eastAsia="zh-CN"/>
        </w:rPr>
        <w:tab/>
      </w:r>
      <w:r w:rsidRPr="00A72DDD">
        <w:rPr>
          <w:rFonts w:eastAsia="SimSun"/>
          <w:color w:val="000000"/>
          <w:sz w:val="18"/>
          <w:szCs w:val="18"/>
          <w:lang w:val="en-GB" w:eastAsia="zh-CN"/>
        </w:rPr>
        <w:t>Dec 12</w:t>
      </w:r>
      <w:r w:rsidRPr="00A72DDD">
        <w:rPr>
          <w:rFonts w:ascii="Arial" w:eastAsia="SimSun" w:hAnsi="Arial" w:cs="Arial"/>
          <w:szCs w:val="24"/>
          <w:lang w:val="en-GB" w:eastAsia="zh-CN"/>
        </w:rPr>
        <w:tab/>
      </w:r>
      <w:hyperlink r:id="rId657" w:history="1">
        <w:r w:rsidRPr="00A72DDD">
          <w:rPr>
            <w:rFonts w:eastAsia="SimSun"/>
            <w:color w:val="0000FF"/>
            <w:sz w:val="18"/>
            <w:szCs w:val="18"/>
            <w:u w:val="single"/>
            <w:lang w:val="en-GB" w:eastAsia="zh-CN"/>
          </w:rPr>
          <w:t>http://www.arib.or.jp/english/html/overview/doc/STD-T63v9_50/2_T63/ARIB-STD-T63/Rel10/37/A37571-4-a10.pdf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ATIS.3GPP.37.571-4V1010-2013</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58"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59" w:history="1">
        <w:r w:rsidRPr="006A3AD7">
          <w:rPr>
            <w:rFonts w:eastAsia="SimSun"/>
            <w:color w:val="0000FF"/>
            <w:sz w:val="18"/>
            <w:szCs w:val="18"/>
            <w:u w:val="single"/>
            <w:lang w:val="fr-CH" w:eastAsia="zh-CN"/>
          </w:rPr>
          <w:t>http://www.ccsa.org.cn/ITU_spec/ITU-R/M.2012/M.2012-1/LTE/Rel-10/CCSA-TSD-LTE-37571-4-a10.zip</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137 571-4</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Oct 12</w:t>
      </w:r>
      <w:r w:rsidRPr="006A3AD7">
        <w:rPr>
          <w:rFonts w:ascii="Arial" w:eastAsia="SimSun" w:hAnsi="Arial" w:cs="Arial"/>
          <w:szCs w:val="24"/>
          <w:lang w:val="fr-CH" w:eastAsia="zh-CN"/>
        </w:rPr>
        <w:tab/>
      </w:r>
      <w:hyperlink r:id="rId660" w:history="1">
        <w:r w:rsidRPr="006A3AD7">
          <w:rPr>
            <w:rFonts w:eastAsia="SimSun"/>
            <w:color w:val="0000FF"/>
            <w:sz w:val="18"/>
            <w:szCs w:val="18"/>
            <w:u w:val="single"/>
            <w:lang w:val="fr-CH" w:eastAsia="zh-CN"/>
          </w:rPr>
          <w:t>http://www.etsi.org/deliver/etsi_ts/137500_137599/13757104/10.01.00_60/ts_13757104v100100p.pdf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TTA</w:t>
      </w:r>
      <w:r w:rsidRPr="006A3AD7">
        <w:rPr>
          <w:rFonts w:ascii="Arial" w:eastAsia="SimSun" w:hAnsi="Arial" w:cs="Arial"/>
          <w:szCs w:val="24"/>
          <w:lang w:val="fr-CH" w:eastAsia="zh-CN"/>
        </w:rPr>
        <w:tab/>
      </w:r>
      <w:r w:rsidRPr="006A3AD7">
        <w:rPr>
          <w:rFonts w:eastAsia="SimSun"/>
          <w:color w:val="000000"/>
          <w:sz w:val="18"/>
          <w:szCs w:val="18"/>
          <w:lang w:val="fr-CH" w:eastAsia="zh-CN"/>
        </w:rPr>
        <w:t>TTAT.3G-37.571-4(R10-10.1.0)</w:t>
      </w:r>
      <w:r w:rsidRPr="006A3AD7">
        <w:rPr>
          <w:rFonts w:ascii="Arial" w:eastAsia="SimSun" w:hAnsi="Arial" w:cs="Arial"/>
          <w:szCs w:val="24"/>
          <w:lang w:val="fr-CH" w:eastAsia="zh-CN"/>
        </w:rPr>
        <w:tab/>
      </w:r>
      <w:r w:rsidRPr="006A3AD7">
        <w:rPr>
          <w:rFonts w:eastAsia="SimSun"/>
          <w:color w:val="000000"/>
          <w:sz w:val="18"/>
          <w:szCs w:val="18"/>
          <w:lang w:val="fr-CH" w:eastAsia="zh-CN"/>
        </w:rPr>
        <w:t>10.1.0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1" w:history="1">
        <w:r w:rsidRPr="006A3AD7">
          <w:rPr>
            <w:rFonts w:eastAsia="SimSun"/>
            <w:color w:val="0000FF"/>
            <w:sz w:val="18"/>
            <w:szCs w:val="18"/>
            <w:u w:val="single"/>
            <w:lang w:val="fr-CH" w:eastAsia="zh-CN"/>
          </w:rPr>
          <w:t>http://www.tta.or.kr/data/ttasDown.jsp?where=14688&amp;pk_num=TTAT.3G-37.571-4(R10-10.1.0)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473563" w:rsidRPr="00A72DDD" w:rsidRDefault="00473563" w:rsidP="00473563">
      <w:pPr>
        <w:pStyle w:val="Heading5"/>
        <w:rPr>
          <w:lang w:val="en-GB"/>
        </w:rPr>
      </w:pPr>
      <w:r w:rsidRPr="00A72DDD">
        <w:rPr>
          <w:lang w:val="en-GB"/>
        </w:rPr>
        <w:t>1.2.1.6.13</w:t>
      </w:r>
      <w:r w:rsidRPr="00A72DDD">
        <w:rPr>
          <w:lang w:val="en-GB"/>
        </w:rPr>
        <w:tab/>
      </w:r>
      <w:r w:rsidRPr="00A72DDD">
        <w:rPr>
          <w:lang w:val="en-GB"/>
        </w:rPr>
        <w:tab/>
        <w:t>TS 37.571-5</w:t>
      </w:r>
    </w:p>
    <w:p w:rsidR="00473563" w:rsidRPr="00A72DDD" w:rsidRDefault="00473563" w:rsidP="00B07348">
      <w:pPr>
        <w:pStyle w:val="Headingb"/>
        <w:rPr>
          <w:lang w:val="en-GB"/>
        </w:rPr>
      </w:pPr>
      <w:r w:rsidRPr="00A72DDD">
        <w:rPr>
          <w:lang w:val="en-GB"/>
        </w:rPr>
        <w:t>Universal Terrestrial Radio Access (UTRA) and Evolved UTRA (E-UTRA) and Evolved Packet Core (EPC); User Equipment (UE) conformance specification for UE positioning; Part 5: Test scenarios and assistance data</w:t>
      </w:r>
      <w:r w:rsidRPr="00A72DDD">
        <w:rPr>
          <w:rFonts w:ascii="Arial" w:hAnsi="Arial" w:cs="Arial"/>
          <w:sz w:val="20"/>
          <w:lang w:val="en-GB"/>
        </w:rPr>
        <w:t xml:space="preserve"> </w:t>
      </w:r>
    </w:p>
    <w:p w:rsidR="00473563" w:rsidRPr="00A72DDD" w:rsidRDefault="00473563" w:rsidP="00B07348">
      <w:pPr>
        <w:rPr>
          <w:lang w:val="en-GB"/>
        </w:rPr>
      </w:pPr>
      <w:r w:rsidRPr="00A72DDD">
        <w:rPr>
          <w:lang w:val="en-GB"/>
        </w:rPr>
        <w:t>This document specifies the test scenarios and assistance data required for the conformance test for FDD or TDD mode of UTRA and E-UTRA for the User Equipment (UE) that supports one or more of the defined positioning methods. For UTRA these are Assisted Global Positioning System (A-GPS) and Assisted Global Navigation Satellite System (A-GNSS). For E-UTRA these are A-GNSS, Observed Time Difference of Arrival (OTDOA) and Enhanced Cell ID (ECID).</w:t>
      </w:r>
    </w:p>
    <w:p w:rsidR="00473563" w:rsidRPr="00A72DDD" w:rsidRDefault="00473563" w:rsidP="00473563">
      <w:pPr>
        <w:widowControl w:val="0"/>
        <w:tabs>
          <w:tab w:val="left" w:pos="90"/>
          <w:tab w:val="left" w:pos="855"/>
          <w:tab w:val="left" w:pos="3450"/>
          <w:tab w:val="left" w:pos="4195"/>
          <w:tab w:val="left" w:pos="5164"/>
        </w:tabs>
        <w:overflowPunct/>
        <w:spacing w:before="157"/>
        <w:textAlignment w:val="auto"/>
        <w:rPr>
          <w:rFonts w:eastAsia="SimSun"/>
          <w:b/>
          <w:bCs/>
          <w:color w:val="000000"/>
          <w:sz w:val="23"/>
          <w:szCs w:val="23"/>
          <w:lang w:val="en-GB" w:eastAsia="zh-CN"/>
        </w:rPr>
      </w:pPr>
      <w:r w:rsidRPr="00A72DDD">
        <w:rPr>
          <w:rFonts w:eastAsia="SimSun"/>
          <w:b/>
          <w:bCs/>
          <w:color w:val="000000"/>
          <w:sz w:val="18"/>
          <w:szCs w:val="18"/>
          <w:lang w:val="en-GB" w:eastAsia="zh-CN"/>
        </w:rPr>
        <w:t>SDO (2)</w:t>
      </w:r>
      <w:r w:rsidRPr="00A72DDD">
        <w:rPr>
          <w:rFonts w:ascii="Arial" w:eastAsia="SimSun" w:hAnsi="Arial" w:cs="Arial"/>
          <w:szCs w:val="24"/>
          <w:lang w:val="en-GB" w:eastAsia="zh-CN"/>
        </w:rPr>
        <w:tab/>
      </w:r>
      <w:r w:rsidRPr="00A72DDD">
        <w:rPr>
          <w:rFonts w:eastAsia="SimSun"/>
          <w:b/>
          <w:bCs/>
          <w:color w:val="000000"/>
          <w:sz w:val="18"/>
          <w:szCs w:val="18"/>
          <w:lang w:val="en-GB" w:eastAsia="zh-CN"/>
        </w:rPr>
        <w:t>Document No.</w:t>
      </w:r>
      <w:r w:rsidRPr="00A72DDD">
        <w:rPr>
          <w:rFonts w:ascii="Arial" w:eastAsia="SimSun" w:hAnsi="Arial" w:cs="Arial"/>
          <w:szCs w:val="24"/>
          <w:lang w:val="en-GB" w:eastAsia="zh-CN"/>
        </w:rPr>
        <w:tab/>
      </w:r>
      <w:r w:rsidRPr="00A72DDD">
        <w:rPr>
          <w:rFonts w:eastAsia="SimSun"/>
          <w:b/>
          <w:bCs/>
          <w:color w:val="000000"/>
          <w:sz w:val="18"/>
          <w:szCs w:val="18"/>
          <w:lang w:val="en-GB" w:eastAsia="zh-CN"/>
        </w:rPr>
        <w:t>Version</w:t>
      </w:r>
      <w:r w:rsidRPr="00A72DDD">
        <w:rPr>
          <w:rFonts w:ascii="Arial" w:eastAsia="SimSun" w:hAnsi="Arial" w:cs="Arial"/>
          <w:szCs w:val="24"/>
          <w:lang w:val="en-GB" w:eastAsia="zh-CN"/>
        </w:rPr>
        <w:tab/>
      </w:r>
      <w:r w:rsidRPr="00A72DDD">
        <w:rPr>
          <w:rFonts w:eastAsia="SimSun"/>
          <w:b/>
          <w:bCs/>
          <w:color w:val="000000"/>
          <w:sz w:val="18"/>
          <w:szCs w:val="18"/>
          <w:lang w:val="en-GB" w:eastAsia="zh-CN"/>
        </w:rPr>
        <w:t>Issued date</w:t>
      </w:r>
      <w:r w:rsidRPr="00A72DDD">
        <w:rPr>
          <w:rFonts w:ascii="Arial" w:eastAsia="SimSun" w:hAnsi="Arial" w:cs="Arial"/>
          <w:szCs w:val="24"/>
          <w:lang w:val="en-GB" w:eastAsia="zh-CN"/>
        </w:rPr>
        <w:tab/>
      </w:r>
      <w:r w:rsidRPr="00A72DDD">
        <w:rPr>
          <w:rFonts w:eastAsia="SimSun"/>
          <w:b/>
          <w:bCs/>
          <w:color w:val="000000"/>
          <w:sz w:val="18"/>
          <w:szCs w:val="18"/>
          <w:lang w:val="en-GB" w:eastAsia="zh-CN"/>
        </w:rPr>
        <w:t>Location (1)</w:t>
      </w:r>
    </w:p>
    <w:p w:rsidR="00473563" w:rsidRPr="00A72DDD" w:rsidRDefault="00473563" w:rsidP="00473563">
      <w:pPr>
        <w:widowControl w:val="0"/>
        <w:tabs>
          <w:tab w:val="left" w:pos="90"/>
        </w:tabs>
        <w:overflowPunct/>
        <w:spacing w:before="77"/>
        <w:textAlignment w:val="auto"/>
        <w:rPr>
          <w:rFonts w:eastAsia="SimSun"/>
          <w:b/>
          <w:bCs/>
          <w:color w:val="000000"/>
          <w:sz w:val="23"/>
          <w:szCs w:val="23"/>
          <w:lang w:val="en-GB" w:eastAsia="zh-CN"/>
        </w:rPr>
      </w:pPr>
      <w:r w:rsidRPr="00A72DDD">
        <w:rPr>
          <w:rFonts w:eastAsia="SimSun"/>
          <w:b/>
          <w:bCs/>
          <w:color w:val="000000"/>
          <w:sz w:val="18"/>
          <w:szCs w:val="18"/>
          <w:lang w:val="en-GB" w:eastAsia="zh-CN"/>
        </w:rPr>
        <w:t>Release 10</w:t>
      </w:r>
    </w:p>
    <w:p w:rsidR="00473563" w:rsidRPr="00A72DDD" w:rsidRDefault="00473563" w:rsidP="00473563">
      <w:pPr>
        <w:widowControl w:val="0"/>
        <w:tabs>
          <w:tab w:val="left" w:pos="90"/>
          <w:tab w:val="left" w:pos="849"/>
          <w:tab w:val="left" w:pos="3450"/>
          <w:tab w:val="left" w:pos="4203"/>
          <w:tab w:val="left" w:pos="5162"/>
        </w:tabs>
        <w:overflowPunct/>
        <w:spacing w:before="16"/>
        <w:textAlignment w:val="auto"/>
        <w:rPr>
          <w:rFonts w:eastAsia="SimSun"/>
          <w:color w:val="000000"/>
          <w:sz w:val="23"/>
          <w:szCs w:val="23"/>
          <w:lang w:val="en-GB" w:eastAsia="zh-CN"/>
        </w:rPr>
      </w:pPr>
      <w:r w:rsidRPr="00A72DDD">
        <w:rPr>
          <w:rFonts w:eastAsia="SimSun"/>
          <w:color w:val="000000"/>
          <w:sz w:val="18"/>
          <w:szCs w:val="18"/>
          <w:lang w:val="en-GB" w:eastAsia="zh-CN"/>
        </w:rPr>
        <w:t>ARIB</w:t>
      </w:r>
      <w:r w:rsidRPr="00A72DDD">
        <w:rPr>
          <w:rFonts w:ascii="Arial" w:eastAsia="SimSun" w:hAnsi="Arial" w:cs="Arial"/>
          <w:szCs w:val="24"/>
          <w:lang w:val="en-GB" w:eastAsia="zh-CN"/>
        </w:rPr>
        <w:tab/>
      </w:r>
      <w:r w:rsidRPr="00A72DDD">
        <w:rPr>
          <w:rFonts w:eastAsia="SimSun"/>
          <w:color w:val="000000"/>
          <w:sz w:val="18"/>
          <w:szCs w:val="18"/>
          <w:lang w:val="en-GB" w:eastAsia="zh-CN"/>
        </w:rPr>
        <w:t>ARIB STD-T63-37.571-5</w:t>
      </w:r>
      <w:r w:rsidRPr="00A72DDD">
        <w:rPr>
          <w:rFonts w:ascii="Arial" w:eastAsia="SimSun" w:hAnsi="Arial" w:cs="Arial"/>
          <w:szCs w:val="24"/>
          <w:lang w:val="en-GB" w:eastAsia="zh-CN"/>
        </w:rPr>
        <w:tab/>
      </w:r>
      <w:r w:rsidRPr="00A72DDD">
        <w:rPr>
          <w:rFonts w:eastAsia="SimSun"/>
          <w:color w:val="000000"/>
          <w:sz w:val="18"/>
          <w:szCs w:val="18"/>
          <w:lang w:val="en-GB" w:eastAsia="zh-CN"/>
        </w:rPr>
        <w:t>10.3.0</w:t>
      </w:r>
      <w:r w:rsidRPr="00A72DDD">
        <w:rPr>
          <w:rFonts w:ascii="Arial" w:eastAsia="SimSun" w:hAnsi="Arial" w:cs="Arial"/>
          <w:szCs w:val="24"/>
          <w:lang w:val="en-GB" w:eastAsia="zh-CN"/>
        </w:rPr>
        <w:tab/>
      </w:r>
      <w:r w:rsidRPr="00A72DDD">
        <w:rPr>
          <w:rFonts w:eastAsia="SimSun"/>
          <w:color w:val="000000"/>
          <w:sz w:val="18"/>
          <w:szCs w:val="18"/>
          <w:lang w:val="en-GB" w:eastAsia="zh-CN"/>
        </w:rPr>
        <w:t>Jul 13</w:t>
      </w:r>
      <w:r w:rsidRPr="00A72DDD">
        <w:rPr>
          <w:rFonts w:ascii="Arial" w:eastAsia="SimSun" w:hAnsi="Arial" w:cs="Arial"/>
          <w:szCs w:val="24"/>
          <w:lang w:val="en-GB" w:eastAsia="zh-CN"/>
        </w:rPr>
        <w:tab/>
      </w:r>
      <w:hyperlink r:id="rId662" w:history="1">
        <w:r w:rsidRPr="00A72DDD">
          <w:rPr>
            <w:rFonts w:eastAsia="SimSun"/>
            <w:color w:val="0000FF"/>
            <w:sz w:val="18"/>
            <w:szCs w:val="18"/>
            <w:u w:val="single"/>
            <w:lang w:val="en-GB" w:eastAsia="zh-CN"/>
          </w:rPr>
          <w:t>http://www.arib.or.jp/english/html/overview/doc/STD-T63v10_00/2_T63/ARIB-STD-T63/Rel10/37/A37571-5-a30.pdf</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ATIS</w:t>
      </w:r>
      <w:r w:rsidRPr="006A3AD7">
        <w:rPr>
          <w:rFonts w:ascii="Arial" w:eastAsia="SimSun" w:hAnsi="Arial" w:cs="Arial"/>
          <w:szCs w:val="24"/>
          <w:lang w:val="fr-CH" w:eastAsia="zh-CN"/>
        </w:rPr>
        <w:tab/>
      </w:r>
      <w:r w:rsidRPr="006A3AD7">
        <w:rPr>
          <w:rFonts w:eastAsia="SimSun"/>
          <w:color w:val="000000"/>
          <w:sz w:val="18"/>
          <w:szCs w:val="18"/>
          <w:lang w:val="fr-CH" w:eastAsia="zh-CN"/>
        </w:rPr>
        <w:t>ATIS.3GPP.37.571-5V1030-2013</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Jun 13</w:t>
      </w:r>
      <w:r w:rsidRPr="006A3AD7">
        <w:rPr>
          <w:rFonts w:ascii="Arial" w:eastAsia="SimSun" w:hAnsi="Arial" w:cs="Arial"/>
          <w:szCs w:val="24"/>
          <w:lang w:val="fr-CH" w:eastAsia="zh-CN"/>
        </w:rPr>
        <w:tab/>
      </w:r>
      <w:hyperlink r:id="rId663" w:history="1">
        <w:r w:rsidRPr="006A3AD7">
          <w:rPr>
            <w:rFonts w:eastAsia="SimSun"/>
            <w:color w:val="0000FF"/>
            <w:sz w:val="18"/>
            <w:szCs w:val="18"/>
            <w:u w:val="single"/>
            <w:lang w:val="fr-CH" w:eastAsia="zh-CN"/>
          </w:rPr>
          <w:t>https://www.atis.org/docstore/default.aspx</w:t>
        </w:r>
      </w:hyperlink>
    </w:p>
    <w:p w:rsidR="00473563" w:rsidRPr="006A3AD7"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fr-CH" w:eastAsia="zh-CN"/>
        </w:rPr>
      </w:pPr>
      <w:r w:rsidRPr="006A3AD7">
        <w:rPr>
          <w:rFonts w:eastAsia="SimSun"/>
          <w:color w:val="000000"/>
          <w:sz w:val="18"/>
          <w:szCs w:val="18"/>
          <w:lang w:val="fr-CH" w:eastAsia="zh-CN"/>
        </w:rPr>
        <w:t>CCSA</w:t>
      </w:r>
      <w:r w:rsidRPr="006A3AD7">
        <w:rPr>
          <w:rFonts w:ascii="Arial" w:eastAsia="SimSun" w:hAnsi="Arial" w:cs="Arial"/>
          <w:szCs w:val="24"/>
          <w:lang w:val="fr-CH" w:eastAsia="zh-CN"/>
        </w:rPr>
        <w:tab/>
      </w:r>
      <w:r w:rsidRPr="006A3AD7">
        <w:rPr>
          <w:rFonts w:eastAsia="SimSun"/>
          <w:color w:val="000000"/>
          <w:sz w:val="18"/>
          <w:szCs w:val="18"/>
          <w:lang w:val="fr-CH" w:eastAsia="zh-CN"/>
        </w:rPr>
        <w:t>CCSA-TSD-LTE-37.571-5</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Aug 13</w:t>
      </w:r>
      <w:r w:rsidRPr="006A3AD7">
        <w:rPr>
          <w:rFonts w:ascii="Arial" w:eastAsia="SimSun" w:hAnsi="Arial" w:cs="Arial"/>
          <w:szCs w:val="24"/>
          <w:lang w:val="fr-CH" w:eastAsia="zh-CN"/>
        </w:rPr>
        <w:tab/>
      </w:r>
      <w:hyperlink r:id="rId664" w:history="1">
        <w:r w:rsidRPr="006A3AD7">
          <w:rPr>
            <w:rFonts w:eastAsia="SimSun"/>
            <w:color w:val="0000FF"/>
            <w:sz w:val="18"/>
            <w:szCs w:val="18"/>
            <w:u w:val="single"/>
            <w:lang w:val="fr-CH" w:eastAsia="zh-CN"/>
          </w:rPr>
          <w:t>http://www.ccsa.org.cn/ITU_spec/ITU-R/M.2012/M.2012-1/LTE/Rel-10/CCSA-TSD-LTE-37571-5-a30.zip</w:t>
        </w:r>
      </w:hyperlink>
    </w:p>
    <w:p w:rsidR="00473563" w:rsidRPr="006A3AD7" w:rsidRDefault="00473563" w:rsidP="00473563">
      <w:pPr>
        <w:widowControl w:val="0"/>
        <w:tabs>
          <w:tab w:val="left" w:pos="90"/>
          <w:tab w:val="left" w:pos="849"/>
          <w:tab w:val="left" w:pos="3450"/>
          <w:tab w:val="left" w:pos="4203"/>
          <w:tab w:val="left" w:pos="5162"/>
        </w:tabs>
        <w:overflowPunct/>
        <w:spacing w:before="1"/>
        <w:textAlignment w:val="auto"/>
        <w:rPr>
          <w:rFonts w:eastAsia="SimSun"/>
          <w:color w:val="000000"/>
          <w:sz w:val="23"/>
          <w:szCs w:val="23"/>
          <w:lang w:val="fr-CH" w:eastAsia="zh-CN"/>
        </w:rPr>
      </w:pPr>
      <w:r w:rsidRPr="006A3AD7">
        <w:rPr>
          <w:rFonts w:eastAsia="SimSun"/>
          <w:color w:val="000000"/>
          <w:sz w:val="18"/>
          <w:szCs w:val="18"/>
          <w:lang w:val="fr-CH" w:eastAsia="zh-CN"/>
        </w:rPr>
        <w:lastRenderedPageBreak/>
        <w:t>ETSI</w:t>
      </w:r>
      <w:r w:rsidRPr="006A3AD7">
        <w:rPr>
          <w:rFonts w:ascii="Arial" w:eastAsia="SimSun" w:hAnsi="Arial" w:cs="Arial"/>
          <w:szCs w:val="24"/>
          <w:lang w:val="fr-CH" w:eastAsia="zh-CN"/>
        </w:rPr>
        <w:tab/>
      </w:r>
      <w:r w:rsidRPr="006A3AD7">
        <w:rPr>
          <w:rFonts w:eastAsia="SimSun"/>
          <w:color w:val="000000"/>
          <w:sz w:val="18"/>
          <w:szCs w:val="18"/>
          <w:lang w:val="fr-CH" w:eastAsia="zh-CN"/>
        </w:rPr>
        <w:t>ETSI TS 137 571-5</w:t>
      </w:r>
      <w:r w:rsidRPr="006A3AD7">
        <w:rPr>
          <w:rFonts w:ascii="Arial" w:eastAsia="SimSun" w:hAnsi="Arial" w:cs="Arial"/>
          <w:szCs w:val="24"/>
          <w:lang w:val="fr-CH" w:eastAsia="zh-CN"/>
        </w:rPr>
        <w:tab/>
      </w:r>
      <w:r w:rsidRPr="006A3AD7">
        <w:rPr>
          <w:rFonts w:eastAsia="SimSun"/>
          <w:color w:val="000000"/>
          <w:sz w:val="18"/>
          <w:szCs w:val="18"/>
          <w:lang w:val="fr-CH" w:eastAsia="zh-CN"/>
        </w:rPr>
        <w:t>10.3.0</w:t>
      </w:r>
      <w:r w:rsidRPr="006A3AD7">
        <w:rPr>
          <w:rFonts w:ascii="Arial" w:eastAsia="SimSun" w:hAnsi="Arial" w:cs="Arial"/>
          <w:szCs w:val="24"/>
          <w:lang w:val="fr-CH" w:eastAsia="zh-CN"/>
        </w:rPr>
        <w:tab/>
      </w:r>
      <w:r w:rsidRPr="006A3AD7">
        <w:rPr>
          <w:rFonts w:eastAsia="SimSun"/>
          <w:color w:val="000000"/>
          <w:sz w:val="18"/>
          <w:szCs w:val="18"/>
          <w:lang w:val="fr-CH" w:eastAsia="zh-CN"/>
        </w:rPr>
        <w:t>Apr 13</w:t>
      </w:r>
      <w:r w:rsidRPr="006A3AD7">
        <w:rPr>
          <w:rFonts w:ascii="Arial" w:eastAsia="SimSun" w:hAnsi="Arial" w:cs="Arial"/>
          <w:szCs w:val="24"/>
          <w:lang w:val="fr-CH" w:eastAsia="zh-CN"/>
        </w:rPr>
        <w:tab/>
      </w:r>
      <w:hyperlink r:id="rId665" w:history="1">
        <w:r w:rsidRPr="006A3AD7">
          <w:rPr>
            <w:rFonts w:eastAsia="SimSun"/>
            <w:color w:val="0000FF"/>
            <w:sz w:val="18"/>
            <w:szCs w:val="18"/>
            <w:u w:val="single"/>
            <w:lang w:val="fr-CH" w:eastAsia="zh-CN"/>
          </w:rPr>
          <w:t>http://www.etsi.org/deliver/etsi_ts/137500_137599/13757105/10.03.00_60/ts_13757105v100300p.pdf</w:t>
        </w:r>
      </w:hyperlink>
    </w:p>
    <w:p w:rsidR="00473563" w:rsidRPr="00EC6063" w:rsidRDefault="00473563" w:rsidP="00473563">
      <w:pPr>
        <w:widowControl w:val="0"/>
        <w:tabs>
          <w:tab w:val="left" w:pos="90"/>
          <w:tab w:val="left" w:pos="849"/>
          <w:tab w:val="left" w:pos="3450"/>
          <w:tab w:val="left" w:pos="4203"/>
          <w:tab w:val="left" w:pos="5162"/>
        </w:tabs>
        <w:overflowPunct/>
        <w:spacing w:before="0"/>
        <w:textAlignment w:val="auto"/>
        <w:rPr>
          <w:rFonts w:eastAsia="SimSun"/>
          <w:color w:val="000000"/>
          <w:sz w:val="23"/>
          <w:szCs w:val="23"/>
          <w:lang w:val="it-IT" w:eastAsia="zh-CN"/>
        </w:rPr>
      </w:pPr>
      <w:r w:rsidRPr="00EC6063">
        <w:rPr>
          <w:rFonts w:eastAsia="SimSun"/>
          <w:color w:val="000000"/>
          <w:sz w:val="18"/>
          <w:szCs w:val="18"/>
          <w:lang w:val="it-IT" w:eastAsia="zh-CN"/>
        </w:rPr>
        <w:t>TTA</w:t>
      </w:r>
      <w:r w:rsidRPr="00EC6063">
        <w:rPr>
          <w:rFonts w:ascii="Arial" w:eastAsia="SimSun" w:hAnsi="Arial" w:cs="Arial"/>
          <w:szCs w:val="24"/>
          <w:lang w:val="it-IT" w:eastAsia="zh-CN"/>
        </w:rPr>
        <w:tab/>
      </w:r>
      <w:r w:rsidRPr="00EC6063">
        <w:rPr>
          <w:rFonts w:eastAsia="SimSun"/>
          <w:color w:val="000000"/>
          <w:sz w:val="18"/>
          <w:szCs w:val="18"/>
          <w:lang w:val="it-IT" w:eastAsia="zh-CN"/>
        </w:rPr>
        <w:t>TTAT.3G-37.571-5(R10-10.3.0)</w:t>
      </w:r>
      <w:r w:rsidRPr="00EC6063">
        <w:rPr>
          <w:rFonts w:ascii="Arial" w:eastAsia="SimSun" w:hAnsi="Arial" w:cs="Arial"/>
          <w:szCs w:val="24"/>
          <w:lang w:val="it-IT" w:eastAsia="zh-CN"/>
        </w:rPr>
        <w:tab/>
      </w:r>
      <w:r w:rsidRPr="00EC6063">
        <w:rPr>
          <w:rFonts w:eastAsia="SimSun"/>
          <w:color w:val="000000"/>
          <w:sz w:val="18"/>
          <w:szCs w:val="18"/>
          <w:lang w:val="it-IT" w:eastAsia="zh-CN"/>
        </w:rPr>
        <w:t>10.3.0</w:t>
      </w:r>
      <w:r w:rsidRPr="00EC6063">
        <w:rPr>
          <w:rFonts w:ascii="Arial" w:eastAsia="SimSun" w:hAnsi="Arial" w:cs="Arial"/>
          <w:szCs w:val="24"/>
          <w:lang w:val="it-IT" w:eastAsia="zh-CN"/>
        </w:rPr>
        <w:tab/>
      </w:r>
      <w:r w:rsidRPr="00EC6063">
        <w:rPr>
          <w:rFonts w:eastAsia="SimSun"/>
          <w:color w:val="000000"/>
          <w:sz w:val="18"/>
          <w:szCs w:val="18"/>
          <w:lang w:val="it-IT" w:eastAsia="zh-CN"/>
        </w:rPr>
        <w:t>Aug 13</w:t>
      </w:r>
      <w:r w:rsidRPr="00EC6063">
        <w:rPr>
          <w:rFonts w:ascii="Arial" w:eastAsia="SimSun" w:hAnsi="Arial" w:cs="Arial"/>
          <w:szCs w:val="24"/>
          <w:lang w:val="it-IT" w:eastAsia="zh-CN"/>
        </w:rPr>
        <w:tab/>
      </w:r>
      <w:hyperlink r:id="rId666" w:history="1">
        <w:r w:rsidRPr="00EC6063">
          <w:rPr>
            <w:rFonts w:eastAsia="SimSun"/>
            <w:color w:val="0000FF"/>
            <w:sz w:val="18"/>
            <w:szCs w:val="18"/>
            <w:u w:val="single"/>
            <w:lang w:val="it-IT" w:eastAsia="zh-CN"/>
          </w:rPr>
          <w:t>http://www.tta.or.kr/data/ttasDown.jsp?where=14688&amp;pk_num=TTAT.3G-37.571-5(R10-10.3.0)</w:t>
        </w:r>
      </w:hyperlink>
    </w:p>
    <w:p w:rsidR="00473563" w:rsidRPr="00A72DDD" w:rsidRDefault="00473563" w:rsidP="00473563">
      <w:pPr>
        <w:widowControl w:val="0"/>
        <w:tabs>
          <w:tab w:val="left" w:pos="90"/>
          <w:tab w:val="left" w:pos="849"/>
          <w:tab w:val="left" w:pos="5162"/>
        </w:tabs>
        <w:overflowPunct/>
        <w:spacing w:before="0"/>
        <w:textAlignment w:val="auto"/>
        <w:rPr>
          <w:rFonts w:eastAsia="SimSun"/>
          <w:color w:val="000000"/>
          <w:sz w:val="18"/>
          <w:szCs w:val="18"/>
          <w:lang w:val="en-GB" w:eastAsia="zh-CN"/>
        </w:rPr>
      </w:pPr>
      <w:r w:rsidRPr="00A72DDD">
        <w:rPr>
          <w:rFonts w:eastAsia="SimSun"/>
          <w:color w:val="000000"/>
          <w:sz w:val="18"/>
          <w:szCs w:val="18"/>
          <w:lang w:val="en-GB" w:eastAsia="zh-CN"/>
        </w:rPr>
        <w:t>TTC</w:t>
      </w:r>
      <w:r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r w:rsidRPr="00A72DDD">
        <w:rPr>
          <w:rFonts w:ascii="Arial" w:eastAsia="SimSun" w:hAnsi="Arial" w:cs="Arial"/>
          <w:szCs w:val="24"/>
          <w:lang w:val="en-GB" w:eastAsia="zh-CN"/>
        </w:rPr>
        <w:tab/>
      </w:r>
      <w:r w:rsidR="005E6730" w:rsidRPr="00A72DDD">
        <w:rPr>
          <w:rFonts w:ascii="Arial" w:eastAsia="SimSun" w:hAnsi="Arial" w:cs="Arial"/>
          <w:szCs w:val="24"/>
          <w:lang w:val="en-GB" w:eastAsia="zh-CN"/>
        </w:rPr>
        <w:tab/>
      </w:r>
      <w:r w:rsidRPr="00A72DDD">
        <w:rPr>
          <w:rFonts w:eastAsia="SimSun"/>
          <w:color w:val="000000"/>
          <w:sz w:val="18"/>
          <w:szCs w:val="18"/>
          <w:lang w:val="en-GB" w:eastAsia="zh-CN"/>
        </w:rPr>
        <w:t>Not applicable</w:t>
      </w:r>
    </w:p>
    <w:p w:rsidR="005E6730" w:rsidRPr="00A72DDD" w:rsidRDefault="005E6730" w:rsidP="00473563">
      <w:pPr>
        <w:widowControl w:val="0"/>
        <w:tabs>
          <w:tab w:val="left" w:pos="90"/>
          <w:tab w:val="left" w:pos="849"/>
          <w:tab w:val="left" w:pos="5162"/>
        </w:tabs>
        <w:overflowPunct/>
        <w:spacing w:before="0"/>
        <w:textAlignment w:val="auto"/>
        <w:rPr>
          <w:rFonts w:eastAsia="SimSun"/>
          <w:color w:val="000000"/>
          <w:sz w:val="23"/>
          <w:szCs w:val="23"/>
          <w:lang w:val="en-GB" w:eastAsia="zh-CN"/>
        </w:rPr>
      </w:pPr>
    </w:p>
    <w:p w:rsidR="00473563" w:rsidRPr="00A72DDD" w:rsidRDefault="00473563" w:rsidP="00473563">
      <w:pPr>
        <w:spacing w:after="120"/>
        <w:rPr>
          <w:lang w:val="en-GB"/>
        </w:rPr>
        <w:sectPr w:rsidR="00473563" w:rsidRPr="00A72DDD" w:rsidSect="00DC7258">
          <w:headerReference w:type="even" r:id="rId667"/>
          <w:headerReference w:type="default" r:id="rId668"/>
          <w:footerReference w:type="default" r:id="rId669"/>
          <w:headerReference w:type="first" r:id="rId670"/>
          <w:footerReference w:type="first" r:id="rId671"/>
          <w:pgSz w:w="16834" w:h="11907" w:orient="landscape" w:code="9"/>
          <w:pgMar w:top="1134" w:right="1134" w:bottom="1134" w:left="1418" w:header="720" w:footer="482" w:gutter="0"/>
          <w:paperSrc w:first="15" w:other="15"/>
          <w:cols w:space="720"/>
          <w:docGrid w:linePitch="326"/>
        </w:sectPr>
      </w:pPr>
    </w:p>
    <w:p w:rsidR="00473563" w:rsidRPr="00A72DDD" w:rsidRDefault="00473563" w:rsidP="00473563">
      <w:pPr>
        <w:pStyle w:val="Heading3"/>
        <w:rPr>
          <w:lang w:val="en-GB"/>
        </w:rPr>
      </w:pPr>
      <w:r w:rsidRPr="00A72DDD">
        <w:rPr>
          <w:lang w:val="en-GB"/>
        </w:rPr>
        <w:lastRenderedPageBreak/>
        <w:t>1.2.2</w:t>
      </w:r>
      <w:r w:rsidRPr="00A72DDD">
        <w:rPr>
          <w:lang w:val="en-GB"/>
        </w:rPr>
        <w:tab/>
        <w:t>Other specifications</w:t>
      </w:r>
    </w:p>
    <w:p w:rsidR="00473563" w:rsidRPr="00A72DDD" w:rsidRDefault="00473563" w:rsidP="0093473F">
      <w:pPr>
        <w:rPr>
          <w:lang w:val="en-GB"/>
        </w:rPr>
      </w:pPr>
      <w:r w:rsidRPr="00A72DDD">
        <w:rPr>
          <w:lang w:val="en-GB"/>
        </w:rPr>
        <w:t xml:space="preserve">The radio aspects of </w:t>
      </w:r>
      <w:r w:rsidRPr="00A72DDD">
        <w:rPr>
          <w:i/>
          <w:lang w:val="en-GB"/>
        </w:rPr>
        <w:t>LTE-Advanced</w:t>
      </w:r>
      <w:r w:rsidRPr="00A72DDD">
        <w:rPr>
          <w:lang w:val="en-GB"/>
        </w:rPr>
        <w:t xml:space="preserve"> include the capabilities of LTE Release 8 and LTE Release 9. Information on the Radio specifications Release 8 and Release 9 is provided in </w:t>
      </w:r>
      <w:r w:rsidR="0093473F">
        <w:rPr>
          <w:lang w:val="en-GB"/>
        </w:rPr>
        <w:t>§ </w:t>
      </w:r>
      <w:r w:rsidRPr="00A72DDD">
        <w:rPr>
          <w:lang w:val="en-GB"/>
        </w:rPr>
        <w:t xml:space="preserve">1.2.2.1. </w:t>
      </w:r>
    </w:p>
    <w:p w:rsidR="00473563" w:rsidRPr="00A72DDD" w:rsidRDefault="00473563" w:rsidP="0093473F">
      <w:pPr>
        <w:rPr>
          <w:lang w:val="en-GB"/>
        </w:rPr>
      </w:pPr>
      <w:r w:rsidRPr="00A72DDD">
        <w:rPr>
          <w:lang w:val="en-GB"/>
        </w:rPr>
        <w:t xml:space="preserve">Furthermore, information on system and core network specifications is also provided for a complete system perspective. These system and core network specifications address the network, terminal, and service aspects required to provide an integrated mobility solution including aspects such as user services, connectivity, interoperability, mobility and roaming, security, codecs and media, operations and maintenance, charging, etc. Information on the System and core network specifications Release 8, Release 9, Release 10 and Release 11 is provided in </w:t>
      </w:r>
      <w:r w:rsidR="0093473F">
        <w:rPr>
          <w:lang w:val="en-GB"/>
        </w:rPr>
        <w:t>§ </w:t>
      </w:r>
      <w:r w:rsidRPr="00A72DDD">
        <w:rPr>
          <w:lang w:val="en-GB"/>
        </w:rPr>
        <w:t>1.2.2.2.</w:t>
      </w:r>
    </w:p>
    <w:p w:rsidR="00473563" w:rsidRPr="00A72DDD" w:rsidRDefault="00473563" w:rsidP="00473563">
      <w:pPr>
        <w:pStyle w:val="Heading4"/>
        <w:rPr>
          <w:lang w:val="en-GB"/>
        </w:rPr>
      </w:pPr>
      <w:r w:rsidRPr="00A72DDD">
        <w:rPr>
          <w:lang w:val="en-GB"/>
        </w:rPr>
        <w:t>1.2.2.1</w:t>
      </w:r>
      <w:r w:rsidRPr="00A72DDD">
        <w:rPr>
          <w:lang w:val="en-GB"/>
        </w:rPr>
        <w:tab/>
        <w:t>Radio specifications</w:t>
      </w:r>
    </w:p>
    <w:p w:rsidR="00473563" w:rsidRPr="00A72DDD" w:rsidRDefault="00473563" w:rsidP="0093473F">
      <w:pPr>
        <w:rPr>
          <w:lang w:val="en-GB"/>
        </w:rPr>
      </w:pPr>
      <w:r w:rsidRPr="00A72DDD">
        <w:rPr>
          <w:lang w:val="en-GB"/>
        </w:rPr>
        <w:t xml:space="preserve">Release 8 and Release 9 of specifications listed in </w:t>
      </w:r>
      <w:r w:rsidR="0093473F">
        <w:rPr>
          <w:lang w:val="en-GB"/>
        </w:rPr>
        <w:t>§</w:t>
      </w:r>
      <w:r w:rsidRPr="00A72DDD">
        <w:rPr>
          <w:lang w:val="en-GB"/>
        </w:rPr>
        <w:t xml:space="preserve"> 1.2.1 are provided as the foundation of the radio aspects of </w:t>
      </w:r>
      <w:r w:rsidRPr="00A72DDD">
        <w:rPr>
          <w:i/>
          <w:lang w:val="en-GB"/>
        </w:rPr>
        <w:t>LTE-Advanced</w:t>
      </w:r>
      <w:r w:rsidRPr="00A72DDD">
        <w:rPr>
          <w:lang w:val="en-GB"/>
        </w:rPr>
        <w:t xml:space="preserve">. They are available at </w:t>
      </w:r>
      <w:hyperlink r:id="rId672" w:history="1">
        <w:r w:rsidR="00B07348" w:rsidRPr="00A72DDD">
          <w:rPr>
            <w:rStyle w:val="Hyperlink"/>
            <w:lang w:val="en-GB"/>
          </w:rPr>
          <w:t>http://ties.itu.int/u/itu-r/ede/rsg5/IMT-Advanced/GCS/M.2012-1/LTE-Advanced/</w:t>
        </w:r>
      </w:hyperlink>
      <w:r w:rsidRPr="00A72DDD">
        <w:rPr>
          <w:lang w:val="en-GB"/>
        </w:rPr>
        <w:t>.</w:t>
      </w:r>
    </w:p>
    <w:p w:rsidR="00473563" w:rsidRPr="00A72DDD" w:rsidRDefault="00473563" w:rsidP="00473563">
      <w:pPr>
        <w:pStyle w:val="Heading4"/>
        <w:rPr>
          <w:lang w:val="en-GB"/>
        </w:rPr>
      </w:pPr>
      <w:r w:rsidRPr="00A72DDD">
        <w:rPr>
          <w:lang w:val="en-GB"/>
        </w:rPr>
        <w:t>1.2.2.2</w:t>
      </w:r>
      <w:r w:rsidRPr="00A72DDD">
        <w:rPr>
          <w:lang w:val="en-GB"/>
        </w:rPr>
        <w:tab/>
        <w:t>System and core network specifications</w:t>
      </w:r>
    </w:p>
    <w:p w:rsidR="00473563" w:rsidRPr="00A72DDD" w:rsidRDefault="00473563" w:rsidP="00B07348">
      <w:pPr>
        <w:rPr>
          <w:lang w:val="en-GB"/>
        </w:rPr>
      </w:pPr>
      <w:r w:rsidRPr="00A72DDD">
        <w:rPr>
          <w:lang w:val="en-GB"/>
        </w:rPr>
        <w:t xml:space="preserve">The system and core network specifications listed in this section are available at </w:t>
      </w:r>
      <w:hyperlink r:id="rId673" w:history="1">
        <w:r w:rsidRPr="00A72DDD">
          <w:rPr>
            <w:rStyle w:val="Hyperlink"/>
            <w:lang w:val="en-GB"/>
          </w:rPr>
          <w:t>http://ties.itu.int/u/itu-r/ede/rsg5/IMT-Advanced/GCS/M.2012-1/LTE-Advanced/</w:t>
        </w:r>
      </w:hyperlink>
      <w:r w:rsidRPr="00A72DDD">
        <w:rPr>
          <w:lang w:val="en-GB"/>
        </w:rPr>
        <w:t>.</w:t>
      </w:r>
    </w:p>
    <w:p w:rsidR="00473563" w:rsidRPr="00A72DDD" w:rsidRDefault="00473563" w:rsidP="00473563">
      <w:pPr>
        <w:pStyle w:val="Heading5"/>
        <w:rPr>
          <w:lang w:val="en-GB"/>
        </w:rPr>
      </w:pPr>
      <w:r w:rsidRPr="00A72DDD">
        <w:rPr>
          <w:lang w:val="en-GB"/>
        </w:rPr>
        <w:t>1.2.2.2.1</w:t>
      </w:r>
      <w:r w:rsidRPr="00A72DDD">
        <w:rPr>
          <w:lang w:val="en-GB"/>
        </w:rPr>
        <w:tab/>
      </w:r>
      <w:r w:rsidRPr="00A72DDD">
        <w:rPr>
          <w:lang w:val="en-GB"/>
        </w:rPr>
        <w:tab/>
        <w:t>TS 21.111</w:t>
      </w:r>
    </w:p>
    <w:p w:rsidR="00473563" w:rsidRPr="00A72DDD" w:rsidRDefault="00473563" w:rsidP="00473563">
      <w:pPr>
        <w:pStyle w:val="Headingb"/>
        <w:rPr>
          <w:lang w:val="en-GB"/>
        </w:rPr>
      </w:pPr>
      <w:r w:rsidRPr="00A72DDD">
        <w:rPr>
          <w:lang w:val="en-GB"/>
        </w:rPr>
        <w:t>USIM and IC card requirements</w:t>
      </w:r>
    </w:p>
    <w:p w:rsidR="00473563" w:rsidRPr="00A72DDD" w:rsidRDefault="00473563" w:rsidP="00B07348">
      <w:pPr>
        <w:rPr>
          <w:lang w:val="en-GB"/>
        </w:rPr>
      </w:pPr>
      <w:r w:rsidRPr="00A72DDD">
        <w:rPr>
          <w:lang w:val="en-GB"/>
        </w:rPr>
        <w:t>This specification describes the requirements of the USIM and the USIM IC card</w:t>
      </w:r>
      <w:r w:rsidR="00B07348" w:rsidRPr="00A72DDD">
        <w:rPr>
          <w:lang w:val="en-GB"/>
        </w:rPr>
        <w:t xml:space="preserve"> </w:t>
      </w:r>
      <w:r w:rsidRPr="00A72DDD">
        <w:rPr>
          <w:lang w:val="en-GB"/>
        </w:rPr>
        <w:t>(UICC). These are derived from the service and security requirements defined in the respective specifications. The document is the basis for the detailed specification of the USIM and the UICC, and the interface to the terminal.</w:t>
      </w:r>
    </w:p>
    <w:p w:rsidR="00473563" w:rsidRPr="00A72DDD" w:rsidRDefault="00473563" w:rsidP="00473563">
      <w:pPr>
        <w:pStyle w:val="Heading5"/>
        <w:rPr>
          <w:lang w:val="en-GB"/>
        </w:rPr>
      </w:pPr>
      <w:r w:rsidRPr="00A72DDD">
        <w:rPr>
          <w:lang w:val="en-GB"/>
        </w:rPr>
        <w:t>1.2.2.2.2</w:t>
      </w:r>
      <w:r w:rsidRPr="00A72DDD">
        <w:rPr>
          <w:lang w:val="en-GB"/>
        </w:rPr>
        <w:tab/>
      </w:r>
      <w:r w:rsidRPr="00A72DDD">
        <w:rPr>
          <w:lang w:val="en-GB"/>
        </w:rPr>
        <w:tab/>
        <w:t>TS 21.201</w:t>
      </w:r>
    </w:p>
    <w:p w:rsidR="00473563" w:rsidRPr="00A72DDD" w:rsidRDefault="00473563" w:rsidP="00473563">
      <w:pPr>
        <w:pStyle w:val="Headingb"/>
        <w:rPr>
          <w:lang w:val="en-GB"/>
        </w:rPr>
      </w:pPr>
      <w:r w:rsidRPr="00A72DDD">
        <w:rPr>
          <w:lang w:val="en-GB"/>
        </w:rPr>
        <w:t>Technical specifications and technical reports relating to an Evolved Packet System (EPS) based 3GPP system</w:t>
      </w:r>
    </w:p>
    <w:p w:rsidR="00473563" w:rsidRPr="00A72DDD" w:rsidRDefault="00473563" w:rsidP="00473563">
      <w:pPr>
        <w:rPr>
          <w:lang w:val="en-GB"/>
        </w:rPr>
      </w:pPr>
      <w:r w:rsidRPr="00A72DDD">
        <w:rPr>
          <w:lang w:val="en-GB"/>
        </w:rPr>
        <w:t>This document identifies the 3GPP technical specifications and technical reports required or potentially required to build a system based on the Evolved Packet System/LTE/E-UTRAN radio technology.</w:t>
      </w:r>
    </w:p>
    <w:p w:rsidR="00473563" w:rsidRPr="00A72DDD" w:rsidRDefault="00473563" w:rsidP="00473563">
      <w:pPr>
        <w:pStyle w:val="Heading5"/>
        <w:rPr>
          <w:lang w:val="en-GB"/>
        </w:rPr>
      </w:pPr>
      <w:r w:rsidRPr="00A72DDD">
        <w:rPr>
          <w:lang w:val="en-GB"/>
        </w:rPr>
        <w:t>1.2.2.2.3</w:t>
      </w:r>
      <w:r w:rsidRPr="00A72DDD">
        <w:rPr>
          <w:lang w:val="en-GB"/>
        </w:rPr>
        <w:tab/>
      </w:r>
      <w:r w:rsidRPr="00A72DDD">
        <w:rPr>
          <w:lang w:val="en-GB"/>
        </w:rPr>
        <w:tab/>
        <w:t>TS 2</w:t>
      </w:r>
      <w:r w:rsidRPr="00A72DDD">
        <w:rPr>
          <w:lang w:val="en-GB" w:eastAsia="ja-JP"/>
        </w:rPr>
        <w:t>1</w:t>
      </w:r>
      <w:r w:rsidRPr="00A72DDD">
        <w:rPr>
          <w:lang w:val="en-GB"/>
        </w:rPr>
        <w:t>.</w:t>
      </w:r>
      <w:r w:rsidRPr="00A72DDD">
        <w:rPr>
          <w:lang w:val="en-GB" w:eastAsia="ja-JP"/>
        </w:rPr>
        <w:t>202</w:t>
      </w:r>
    </w:p>
    <w:p w:rsidR="00473563" w:rsidRPr="00A72DDD" w:rsidRDefault="00473563" w:rsidP="00473563">
      <w:pPr>
        <w:pStyle w:val="Headingb"/>
        <w:rPr>
          <w:lang w:val="en-GB"/>
        </w:rPr>
      </w:pPr>
      <w:r w:rsidRPr="00A72DDD">
        <w:rPr>
          <w:lang w:val="en-GB"/>
        </w:rPr>
        <w:t>Technical Specifications and Technical Reports relating to the Common IP Multimedia Subsystem (IMS)</w:t>
      </w:r>
    </w:p>
    <w:p w:rsidR="00473563" w:rsidRPr="00A72DDD" w:rsidRDefault="00473563" w:rsidP="00473563">
      <w:pPr>
        <w:rPr>
          <w:lang w:val="en-GB" w:eastAsia="ja-JP"/>
        </w:rPr>
      </w:pPr>
      <w:r w:rsidRPr="00A72DDD">
        <w:rPr>
          <w:lang w:val="en-GB" w:eastAsia="ja-JP"/>
        </w:rPr>
        <w:t>This document identifies the 3GPP Technical Specifications and Technical Reports specifically relating to the Common IP Multimedia Subsystem (IMS) maintained by 3GPP. Standards organizations adopting the Common IP Multimedia Subsystem (IMS) might not need to use all listed specifications.</w:t>
      </w:r>
    </w:p>
    <w:p w:rsidR="00473563" w:rsidRPr="00A72DDD" w:rsidRDefault="00473563" w:rsidP="005E6730">
      <w:pPr>
        <w:pStyle w:val="Heading5"/>
        <w:rPr>
          <w:lang w:val="en-GB"/>
        </w:rPr>
      </w:pPr>
      <w:r w:rsidRPr="00A72DDD">
        <w:rPr>
          <w:lang w:val="en-GB"/>
        </w:rPr>
        <w:t>1.2.2.2.4</w:t>
      </w:r>
      <w:r w:rsidRPr="00A72DDD">
        <w:rPr>
          <w:lang w:val="en-GB"/>
        </w:rPr>
        <w:tab/>
      </w:r>
      <w:r w:rsidRPr="00A72DDD">
        <w:rPr>
          <w:lang w:val="en-GB"/>
        </w:rPr>
        <w:tab/>
        <w:t>TR 21.905</w:t>
      </w:r>
    </w:p>
    <w:p w:rsidR="00473563" w:rsidRPr="00A72DDD" w:rsidRDefault="00473563" w:rsidP="00473563">
      <w:pPr>
        <w:pStyle w:val="Headingb"/>
        <w:rPr>
          <w:lang w:val="en-GB"/>
        </w:rPr>
      </w:pPr>
      <w:r w:rsidRPr="00A72DDD">
        <w:rPr>
          <w:lang w:val="en-GB"/>
        </w:rPr>
        <w:t>Vocabulary</w:t>
      </w:r>
    </w:p>
    <w:p w:rsidR="00473563" w:rsidRPr="00A72DDD" w:rsidRDefault="00473563" w:rsidP="00473563">
      <w:pPr>
        <w:rPr>
          <w:lang w:val="en-GB"/>
        </w:rPr>
      </w:pPr>
      <w:r w:rsidRPr="00A72DDD">
        <w:rPr>
          <w:lang w:val="en-GB"/>
        </w:rPr>
        <w:t>Document 21.905 is a collection of terms, definitions and abbreviations related to the baseline documents defining the objectives and systems framework. This document provides a tool for further work on the technical documentation and facilitates their understanding.</w:t>
      </w:r>
    </w:p>
    <w:p w:rsidR="00473563" w:rsidRPr="00A72DDD" w:rsidRDefault="00473563" w:rsidP="00473563">
      <w:pPr>
        <w:pStyle w:val="Heading5"/>
        <w:rPr>
          <w:lang w:val="en-GB"/>
        </w:rPr>
      </w:pPr>
      <w:r w:rsidRPr="00A72DDD">
        <w:rPr>
          <w:lang w:val="en-GB"/>
        </w:rPr>
        <w:lastRenderedPageBreak/>
        <w:t>1.2.2.2.5</w:t>
      </w:r>
      <w:r w:rsidRPr="00A72DDD">
        <w:rPr>
          <w:lang w:val="en-GB"/>
        </w:rPr>
        <w:tab/>
      </w:r>
      <w:r w:rsidRPr="00A72DDD">
        <w:rPr>
          <w:lang w:val="en-GB"/>
        </w:rPr>
        <w:tab/>
        <w:t>TS 22.002</w:t>
      </w:r>
    </w:p>
    <w:p w:rsidR="00473563" w:rsidRPr="00A72DDD" w:rsidRDefault="00473563" w:rsidP="00473563">
      <w:pPr>
        <w:pStyle w:val="Headingb"/>
        <w:rPr>
          <w:lang w:val="en-GB"/>
        </w:rPr>
      </w:pPr>
      <w:r w:rsidRPr="00A72DDD">
        <w:rPr>
          <w:lang w:val="en-GB"/>
        </w:rPr>
        <w:t>Bearer services supported by a GSM PLMN</w:t>
      </w:r>
    </w:p>
    <w:p w:rsidR="00473563" w:rsidRPr="00A72DDD" w:rsidRDefault="00473563" w:rsidP="000D7B7D">
      <w:pPr>
        <w:rPr>
          <w:lang w:val="en-GB"/>
        </w:rPr>
      </w:pPr>
      <w:r w:rsidRPr="00A72DDD">
        <w:rPr>
          <w:lang w:val="en-GB"/>
        </w:rPr>
        <w:t>This specification describes a set of bearer services to be provided to subscribers by a 3G and beyond network itself and in connection with other networks. This document is also be used as a reference for defining the corresponding required mobile network capabilities which are specified by means of the connection type concept.</w:t>
      </w:r>
    </w:p>
    <w:p w:rsidR="00473563" w:rsidRPr="00A72DDD" w:rsidRDefault="00473563" w:rsidP="00473563">
      <w:pPr>
        <w:pStyle w:val="Heading5"/>
        <w:rPr>
          <w:lang w:val="en-GB"/>
        </w:rPr>
      </w:pPr>
      <w:r w:rsidRPr="00A72DDD">
        <w:rPr>
          <w:lang w:val="en-GB"/>
        </w:rPr>
        <w:t>1.2.2.2.6</w:t>
      </w:r>
      <w:r w:rsidRPr="00A72DDD">
        <w:rPr>
          <w:lang w:val="en-GB"/>
        </w:rPr>
        <w:tab/>
      </w:r>
      <w:r w:rsidRPr="00A72DDD">
        <w:rPr>
          <w:lang w:val="en-GB"/>
        </w:rPr>
        <w:tab/>
        <w:t>TS 22.004</w:t>
      </w:r>
    </w:p>
    <w:p w:rsidR="00473563" w:rsidRPr="00A72DDD" w:rsidRDefault="00473563" w:rsidP="00473563">
      <w:pPr>
        <w:pStyle w:val="Headingb"/>
        <w:rPr>
          <w:lang w:val="en-GB"/>
        </w:rPr>
      </w:pPr>
      <w:r w:rsidRPr="00A72DDD">
        <w:rPr>
          <w:lang w:val="en-GB"/>
        </w:rPr>
        <w:t>General on supplementary services</w:t>
      </w:r>
    </w:p>
    <w:p w:rsidR="00473563" w:rsidRPr="00A72DDD" w:rsidRDefault="00473563" w:rsidP="00473563">
      <w:pPr>
        <w:rPr>
          <w:lang w:val="en-GB"/>
        </w:rPr>
      </w:pPr>
      <w:r w:rsidRPr="00A72DDD">
        <w:rPr>
          <w:lang w:val="en-GB"/>
        </w:rPr>
        <w:t>This specification describes a recommended set of supplementary services to the teleservices and bearer services which will be supported by a 3G and beyond network in connection with other networks as a basis for the definition of the network capabilities required.</w:t>
      </w:r>
    </w:p>
    <w:p w:rsidR="00473563" w:rsidRPr="00A72DDD" w:rsidRDefault="00473563" w:rsidP="00473563">
      <w:pPr>
        <w:pStyle w:val="Heading5"/>
        <w:rPr>
          <w:lang w:val="en-GB"/>
        </w:rPr>
      </w:pPr>
      <w:r w:rsidRPr="00A72DDD">
        <w:rPr>
          <w:lang w:val="en-GB"/>
        </w:rPr>
        <w:t>1.2.2.2.7</w:t>
      </w:r>
      <w:r w:rsidRPr="00A72DDD">
        <w:rPr>
          <w:lang w:val="en-GB"/>
        </w:rPr>
        <w:tab/>
      </w:r>
      <w:r w:rsidRPr="00A72DDD">
        <w:rPr>
          <w:lang w:val="en-GB"/>
        </w:rPr>
        <w:tab/>
        <w:t>TS 22.011</w:t>
      </w:r>
    </w:p>
    <w:p w:rsidR="00473563" w:rsidRPr="00A72DDD" w:rsidRDefault="00473563" w:rsidP="00473563">
      <w:pPr>
        <w:pStyle w:val="Headingb"/>
        <w:rPr>
          <w:lang w:val="en-GB"/>
        </w:rPr>
      </w:pPr>
      <w:r w:rsidRPr="00A72DDD">
        <w:rPr>
          <w:lang w:val="en-GB"/>
        </w:rPr>
        <w:t>Service accessibility</w:t>
      </w:r>
    </w:p>
    <w:p w:rsidR="00473563" w:rsidRPr="00A72DDD" w:rsidRDefault="00473563" w:rsidP="00473563">
      <w:pPr>
        <w:rPr>
          <w:lang w:val="en-GB"/>
        </w:rPr>
      </w:pPr>
      <w:r w:rsidRPr="00A72DDD">
        <w:rPr>
          <w:lang w:val="en-GB"/>
        </w:rPr>
        <w:t>This specification describes the service access procedures as presented to the user. The document contains definitions and procedures are provided for international roaming, national roaming and regionally provided service. These are mandatory in relation to the technical realization of the UE.</w:t>
      </w:r>
    </w:p>
    <w:p w:rsidR="00473563" w:rsidRPr="00A72DDD" w:rsidRDefault="00473563" w:rsidP="00473563">
      <w:pPr>
        <w:pStyle w:val="Heading5"/>
        <w:rPr>
          <w:lang w:val="en-GB"/>
        </w:rPr>
      </w:pPr>
      <w:r w:rsidRPr="00A72DDD">
        <w:rPr>
          <w:lang w:val="en-GB"/>
        </w:rPr>
        <w:t>1.2.2.2.8</w:t>
      </w:r>
      <w:r w:rsidRPr="00A72DDD">
        <w:rPr>
          <w:lang w:val="en-GB"/>
        </w:rPr>
        <w:tab/>
      </w:r>
      <w:r w:rsidRPr="00A72DDD">
        <w:rPr>
          <w:lang w:val="en-GB"/>
        </w:rPr>
        <w:tab/>
        <w:t>TS 22.016</w:t>
      </w:r>
    </w:p>
    <w:p w:rsidR="00473563" w:rsidRPr="00A72DDD" w:rsidRDefault="00473563" w:rsidP="00473563">
      <w:pPr>
        <w:pStyle w:val="Headingb"/>
        <w:rPr>
          <w:lang w:val="en-GB"/>
        </w:rPr>
      </w:pPr>
      <w:r w:rsidRPr="00A72DDD">
        <w:rPr>
          <w:lang w:val="en-GB"/>
        </w:rPr>
        <w:t>International mobile equipment identities (IMEI)</w:t>
      </w:r>
    </w:p>
    <w:p w:rsidR="00473563" w:rsidRPr="00A72DDD" w:rsidRDefault="00473563" w:rsidP="00473563">
      <w:pPr>
        <w:rPr>
          <w:lang w:val="en-GB"/>
        </w:rPr>
      </w:pPr>
      <w:r w:rsidRPr="00A72DDD">
        <w:rPr>
          <w:lang w:val="en-GB"/>
        </w:rPr>
        <w:t>This specification describes the principal purpose and use of unique equipment identities.</w:t>
      </w:r>
    </w:p>
    <w:p w:rsidR="00473563" w:rsidRPr="00A72DDD" w:rsidRDefault="00473563" w:rsidP="00473563">
      <w:pPr>
        <w:pStyle w:val="Heading5"/>
        <w:rPr>
          <w:lang w:val="en-GB"/>
        </w:rPr>
      </w:pPr>
      <w:r w:rsidRPr="00A72DDD">
        <w:rPr>
          <w:lang w:val="en-GB"/>
        </w:rPr>
        <w:t>1.2.2.2.9</w:t>
      </w:r>
      <w:r w:rsidRPr="00A72DDD">
        <w:rPr>
          <w:lang w:val="en-GB"/>
        </w:rPr>
        <w:tab/>
      </w:r>
      <w:r w:rsidRPr="00A72DDD">
        <w:rPr>
          <w:lang w:val="en-GB"/>
        </w:rPr>
        <w:tab/>
        <w:t>TS 22.022</w:t>
      </w:r>
    </w:p>
    <w:p w:rsidR="00473563" w:rsidRPr="00A72DDD" w:rsidRDefault="00473563" w:rsidP="00473563">
      <w:pPr>
        <w:pStyle w:val="Headingb"/>
        <w:rPr>
          <w:lang w:val="en-GB"/>
        </w:rPr>
      </w:pPr>
      <w:r w:rsidRPr="00A72DDD">
        <w:rPr>
          <w:lang w:val="en-GB"/>
        </w:rPr>
        <w:t>Personalization of GSM ME mobile functionality specification – Stage 1</w:t>
      </w:r>
    </w:p>
    <w:p w:rsidR="00473563" w:rsidRPr="00A72DDD" w:rsidRDefault="00473563" w:rsidP="005E6730">
      <w:pPr>
        <w:rPr>
          <w:lang w:val="en-GB"/>
        </w:rPr>
      </w:pPr>
      <w:r w:rsidRPr="00A72DDD">
        <w:rPr>
          <w:lang w:val="en-GB"/>
        </w:rPr>
        <w:t>This specification describes functional specifications of five features to personalize UE. These features are called:</w:t>
      </w:r>
    </w:p>
    <w:p w:rsidR="00473563" w:rsidRPr="00A72DDD" w:rsidRDefault="00473563" w:rsidP="00473563">
      <w:pPr>
        <w:pStyle w:val="enumlev1"/>
        <w:rPr>
          <w:lang w:val="en-GB"/>
        </w:rPr>
      </w:pPr>
      <w:r w:rsidRPr="00A72DDD">
        <w:rPr>
          <w:lang w:val="en-GB"/>
        </w:rPr>
        <w:t>–</w:t>
      </w:r>
      <w:r w:rsidRPr="00A72DDD">
        <w:rPr>
          <w:lang w:val="en-GB"/>
        </w:rPr>
        <w:tab/>
        <w:t>network personalization;</w:t>
      </w:r>
    </w:p>
    <w:p w:rsidR="00473563" w:rsidRPr="00A72DDD" w:rsidRDefault="00473563" w:rsidP="00473563">
      <w:pPr>
        <w:pStyle w:val="enumlev1"/>
        <w:rPr>
          <w:lang w:val="en-GB"/>
        </w:rPr>
      </w:pPr>
      <w:r w:rsidRPr="00A72DDD">
        <w:rPr>
          <w:lang w:val="en-GB"/>
        </w:rPr>
        <w:t>–</w:t>
      </w:r>
      <w:r w:rsidRPr="00A72DDD">
        <w:rPr>
          <w:lang w:val="en-GB"/>
        </w:rPr>
        <w:tab/>
        <w:t>network subset personalization;</w:t>
      </w:r>
    </w:p>
    <w:p w:rsidR="00473563" w:rsidRPr="00A72DDD" w:rsidRDefault="00473563" w:rsidP="00473563">
      <w:pPr>
        <w:pStyle w:val="enumlev1"/>
        <w:rPr>
          <w:lang w:val="en-GB"/>
        </w:rPr>
      </w:pPr>
      <w:r w:rsidRPr="00A72DDD">
        <w:rPr>
          <w:lang w:val="en-GB"/>
        </w:rPr>
        <w:t>–</w:t>
      </w:r>
      <w:r w:rsidRPr="00A72DDD">
        <w:rPr>
          <w:lang w:val="en-GB"/>
        </w:rPr>
        <w:tab/>
        <w:t>service provider (SP) personalization;</w:t>
      </w:r>
    </w:p>
    <w:p w:rsidR="00473563" w:rsidRPr="00A72DDD" w:rsidRDefault="00473563" w:rsidP="00473563">
      <w:pPr>
        <w:pStyle w:val="enumlev1"/>
        <w:rPr>
          <w:lang w:val="en-GB"/>
        </w:rPr>
      </w:pPr>
      <w:r w:rsidRPr="00A72DDD">
        <w:rPr>
          <w:lang w:val="en-GB"/>
        </w:rPr>
        <w:t>–</w:t>
      </w:r>
      <w:r w:rsidRPr="00A72DDD">
        <w:rPr>
          <w:lang w:val="en-GB"/>
        </w:rPr>
        <w:tab/>
        <w:t>corporate personalization;</w:t>
      </w:r>
    </w:p>
    <w:p w:rsidR="00473563" w:rsidRPr="00A72DDD" w:rsidRDefault="00473563" w:rsidP="00473563">
      <w:pPr>
        <w:pStyle w:val="enumlev1"/>
        <w:rPr>
          <w:lang w:val="en-GB"/>
        </w:rPr>
      </w:pPr>
      <w:r w:rsidRPr="00A72DDD">
        <w:rPr>
          <w:lang w:val="en-GB"/>
        </w:rPr>
        <w:t>–</w:t>
      </w:r>
      <w:r w:rsidRPr="00A72DDD">
        <w:rPr>
          <w:lang w:val="en-GB"/>
        </w:rPr>
        <w:tab/>
        <w:t>UMTS subscriber identity module (USIM) personalization.</w:t>
      </w:r>
    </w:p>
    <w:p w:rsidR="00473563" w:rsidRPr="00A72DDD" w:rsidRDefault="00473563" w:rsidP="00473563">
      <w:pPr>
        <w:rPr>
          <w:lang w:val="en-GB"/>
        </w:rPr>
      </w:pPr>
      <w:r w:rsidRPr="00A72DDD">
        <w:rPr>
          <w:lang w:val="en-GB"/>
        </w:rPr>
        <w:t>This specification describes requirements for UE, which provide these personalization features.</w:t>
      </w:r>
    </w:p>
    <w:p w:rsidR="00473563" w:rsidRPr="00A72DDD" w:rsidRDefault="00473563" w:rsidP="00473563">
      <w:pPr>
        <w:pStyle w:val="Heading5"/>
        <w:rPr>
          <w:lang w:val="en-GB"/>
        </w:rPr>
      </w:pPr>
      <w:r w:rsidRPr="00A72DDD">
        <w:rPr>
          <w:lang w:val="en-GB"/>
        </w:rPr>
        <w:t>1.2.2.2.10</w:t>
      </w:r>
      <w:r w:rsidRPr="00A72DDD">
        <w:rPr>
          <w:lang w:val="en-GB"/>
        </w:rPr>
        <w:tab/>
      </w:r>
      <w:r w:rsidRPr="00A72DDD">
        <w:rPr>
          <w:lang w:val="en-GB"/>
        </w:rPr>
        <w:tab/>
        <w:t>TS 22.034</w:t>
      </w:r>
    </w:p>
    <w:p w:rsidR="00473563" w:rsidRPr="00A72DDD" w:rsidRDefault="00473563" w:rsidP="00473563">
      <w:pPr>
        <w:pStyle w:val="Headingb"/>
        <w:rPr>
          <w:lang w:val="en-GB"/>
        </w:rPr>
      </w:pPr>
      <w:r w:rsidRPr="00A72DDD">
        <w:rPr>
          <w:lang w:val="en-GB"/>
        </w:rPr>
        <w:t>High-speed circuit switched data (HSCSD) – Stage 1</w:t>
      </w:r>
    </w:p>
    <w:p w:rsidR="00473563" w:rsidRPr="00A72DDD" w:rsidRDefault="00473563" w:rsidP="00473563">
      <w:pPr>
        <w:rPr>
          <w:lang w:val="en-GB"/>
        </w:rPr>
      </w:pPr>
      <w:r w:rsidRPr="00A72DDD">
        <w:rPr>
          <w:lang w:val="en-GB"/>
        </w:rPr>
        <w:t>This specification describes the Stage 1 description of HSCSD. HSCSD is a feature that allows users subscribing to the general bearer services to access user rates that can be achieved with one or more traffic channel. HSCSD also defines a flexible use of air interface resources, which makes efficient and flexible use of higher user rates feasible.</w:t>
      </w:r>
    </w:p>
    <w:p w:rsidR="00473563" w:rsidRPr="00A72DDD" w:rsidRDefault="00473563" w:rsidP="00473563">
      <w:pPr>
        <w:pStyle w:val="Heading5"/>
        <w:rPr>
          <w:lang w:val="en-GB"/>
        </w:rPr>
      </w:pPr>
      <w:r w:rsidRPr="00A72DDD">
        <w:rPr>
          <w:lang w:val="en-GB"/>
        </w:rPr>
        <w:lastRenderedPageBreak/>
        <w:t>1.2.2.2.11</w:t>
      </w:r>
      <w:r w:rsidR="005E6730" w:rsidRPr="00A72DDD">
        <w:rPr>
          <w:lang w:val="en-GB"/>
        </w:rPr>
        <w:tab/>
      </w:r>
      <w:r w:rsidRPr="00A72DDD">
        <w:rPr>
          <w:lang w:val="en-GB"/>
        </w:rPr>
        <w:tab/>
        <w:t>TS 22.038</w:t>
      </w:r>
    </w:p>
    <w:p w:rsidR="00473563" w:rsidRPr="00A72DDD" w:rsidRDefault="00473563" w:rsidP="00473563">
      <w:pPr>
        <w:pStyle w:val="Headingb"/>
        <w:rPr>
          <w:lang w:val="en-GB"/>
        </w:rPr>
      </w:pPr>
      <w:r w:rsidRPr="00A72DDD">
        <w:rPr>
          <w:lang w:val="en-GB"/>
        </w:rPr>
        <w:t>SIM application toolkit (SAT) – Stage 1</w:t>
      </w:r>
    </w:p>
    <w:p w:rsidR="00473563" w:rsidRPr="00A72DDD" w:rsidRDefault="00473563" w:rsidP="00473563">
      <w:pPr>
        <w:rPr>
          <w:lang w:val="en-GB"/>
        </w:rPr>
      </w:pPr>
      <w:r w:rsidRPr="00A72DDD">
        <w:rPr>
          <w:lang w:val="en-GB"/>
        </w:rPr>
        <w:t>This specification describes the Stage 1 description of the SAT primarily from the subscriber’s and serving environment’s points of view, and does not deal with the details of the human interface itself. It includes information applicable to network operators, serving environments and terminal, switch and database manufacturers and contains the core requirements for a SAT which are sufficient to provide a complete service.</w:t>
      </w:r>
    </w:p>
    <w:p w:rsidR="00473563" w:rsidRPr="00A72DDD" w:rsidRDefault="00473563" w:rsidP="00473563">
      <w:pPr>
        <w:pStyle w:val="Heading5"/>
        <w:rPr>
          <w:lang w:val="en-GB"/>
        </w:rPr>
      </w:pPr>
      <w:r w:rsidRPr="00A72DDD">
        <w:rPr>
          <w:lang w:val="en-GB"/>
        </w:rPr>
        <w:t>1.2.2.2.12</w:t>
      </w:r>
      <w:r w:rsidRPr="00A72DDD">
        <w:rPr>
          <w:lang w:val="en-GB"/>
        </w:rPr>
        <w:tab/>
      </w:r>
      <w:r w:rsidRPr="00A72DDD">
        <w:rPr>
          <w:lang w:val="en-GB"/>
        </w:rPr>
        <w:tab/>
        <w:t>TS 22.041</w:t>
      </w:r>
    </w:p>
    <w:p w:rsidR="00473563" w:rsidRPr="00A72DDD" w:rsidRDefault="00473563" w:rsidP="00473563">
      <w:pPr>
        <w:pStyle w:val="Headingb"/>
        <w:rPr>
          <w:lang w:val="en-GB"/>
        </w:rPr>
      </w:pPr>
      <w:r w:rsidRPr="00A72DDD">
        <w:rPr>
          <w:lang w:val="en-GB"/>
        </w:rPr>
        <w:t>Operator Determined Barring (ODB)</w:t>
      </w:r>
    </w:p>
    <w:p w:rsidR="00473563" w:rsidRPr="00A72DDD" w:rsidRDefault="00473563" w:rsidP="00473563">
      <w:pPr>
        <w:rPr>
          <w:lang w:val="en-GB" w:eastAsia="ja-JP"/>
        </w:rPr>
      </w:pPr>
      <w:r w:rsidRPr="00A72DDD">
        <w:rPr>
          <w:lang w:val="en-GB" w:eastAsia="ja-JP"/>
        </w:rPr>
        <w:t>This document specifies the network feature Operator Determined Barring (ODB), which allows the network operator or service provider to regulate, by means of an exceptional procedure, access by the subscribers to services (both Circuit and Packet Oriented), by the barring of certain categories of outgoing or incoming calls/Packet Oriented Services or of roaming.</w:t>
      </w:r>
    </w:p>
    <w:p w:rsidR="00473563" w:rsidRPr="00A72DDD" w:rsidRDefault="00473563" w:rsidP="00473563">
      <w:pPr>
        <w:pStyle w:val="Heading5"/>
        <w:rPr>
          <w:lang w:val="en-GB"/>
        </w:rPr>
      </w:pPr>
      <w:r w:rsidRPr="00A72DDD">
        <w:rPr>
          <w:lang w:val="en-GB"/>
        </w:rPr>
        <w:t>1.2.2.2.13</w:t>
      </w:r>
      <w:r w:rsidRPr="00A72DDD">
        <w:rPr>
          <w:lang w:val="en-GB"/>
        </w:rPr>
        <w:tab/>
      </w:r>
      <w:r w:rsidR="005E6730" w:rsidRPr="00A72DDD">
        <w:rPr>
          <w:lang w:val="en-GB"/>
        </w:rPr>
        <w:tab/>
      </w:r>
      <w:r w:rsidRPr="00A72DDD">
        <w:rPr>
          <w:lang w:val="en-GB"/>
        </w:rPr>
        <w:t>TS 22.060</w:t>
      </w:r>
    </w:p>
    <w:p w:rsidR="00473563" w:rsidRPr="00A72DDD" w:rsidRDefault="00473563" w:rsidP="00473563">
      <w:pPr>
        <w:pStyle w:val="Headingb"/>
        <w:rPr>
          <w:lang w:val="en-GB"/>
        </w:rPr>
      </w:pPr>
      <w:r w:rsidRPr="00A72DDD">
        <w:rPr>
          <w:lang w:val="en-GB"/>
        </w:rPr>
        <w:t>General packet radio service (GPRS) – Stage 1</w:t>
      </w:r>
    </w:p>
    <w:p w:rsidR="00473563" w:rsidRPr="00A72DDD" w:rsidRDefault="00473563" w:rsidP="00473563">
      <w:pPr>
        <w:rPr>
          <w:lang w:val="en-GB"/>
        </w:rPr>
      </w:pPr>
      <w:r w:rsidRPr="00A72DDD">
        <w:rPr>
          <w:lang w:val="en-GB"/>
        </w:rPr>
        <w:t>This specification describes the Stage 1 description of the GPRS.</w:t>
      </w:r>
    </w:p>
    <w:p w:rsidR="00473563" w:rsidRPr="00A72DDD" w:rsidRDefault="00473563" w:rsidP="00473563">
      <w:pPr>
        <w:pStyle w:val="Heading5"/>
        <w:rPr>
          <w:lang w:val="en-GB"/>
        </w:rPr>
      </w:pPr>
      <w:r w:rsidRPr="00A72DDD">
        <w:rPr>
          <w:lang w:val="en-GB"/>
        </w:rPr>
        <w:t>1.2.2.2.14</w:t>
      </w:r>
      <w:r w:rsidRPr="00A72DDD">
        <w:rPr>
          <w:lang w:val="en-GB"/>
        </w:rPr>
        <w:tab/>
      </w:r>
      <w:r w:rsidR="005E6730" w:rsidRPr="00A72DDD">
        <w:rPr>
          <w:lang w:val="en-GB"/>
        </w:rPr>
        <w:tab/>
      </w:r>
      <w:r w:rsidRPr="00A72DDD">
        <w:rPr>
          <w:lang w:val="en-GB"/>
        </w:rPr>
        <w:t>TS 22.067</w:t>
      </w:r>
    </w:p>
    <w:p w:rsidR="00473563" w:rsidRPr="00A72DDD" w:rsidRDefault="00473563" w:rsidP="00473563">
      <w:pPr>
        <w:pStyle w:val="Headingb"/>
        <w:rPr>
          <w:lang w:val="en-GB"/>
        </w:rPr>
      </w:pPr>
      <w:r w:rsidRPr="00A72DDD">
        <w:rPr>
          <w:lang w:val="en-GB"/>
        </w:rPr>
        <w:t>Priority set-up service – Stage 1 (ASCI spec)</w:t>
      </w:r>
    </w:p>
    <w:p w:rsidR="00473563" w:rsidRPr="00A72DDD" w:rsidRDefault="00473563" w:rsidP="005E6730">
      <w:pPr>
        <w:rPr>
          <w:lang w:val="en-GB"/>
        </w:rPr>
      </w:pPr>
      <w:r w:rsidRPr="00A72DDD">
        <w:rPr>
          <w:lang w:val="en-GB"/>
        </w:rPr>
        <w:t>This specification describes the Stage 1 description of the enhanced multi-level precedence and pre</w:t>
      </w:r>
      <w:r w:rsidR="005E6730" w:rsidRPr="00A72DDD">
        <w:rPr>
          <w:lang w:val="en-GB"/>
        </w:rPr>
        <w:noBreakHyphen/>
      </w:r>
      <w:r w:rsidRPr="00A72DDD">
        <w:rPr>
          <w:lang w:val="en-GB"/>
        </w:rPr>
        <w:t xml:space="preserve">emption (eMLPP) service. This service has two parts: precedence and pre-emption. Precedence involves assigning a priority level to a call in combination with fast call set-up. </w:t>
      </w:r>
    </w:p>
    <w:p w:rsidR="00473563" w:rsidRPr="00A72DDD" w:rsidRDefault="00473563" w:rsidP="00473563">
      <w:pPr>
        <w:rPr>
          <w:lang w:val="en-GB"/>
        </w:rPr>
      </w:pPr>
      <w:r w:rsidRPr="00A72DDD">
        <w:rPr>
          <w:lang w:val="en-GB"/>
        </w:rPr>
        <w:t>Pre-emption involves the seizing of resources, which are in use by a call of a lower precedence, by a higher level precedence call in the absence of idle resources. Pre-emption can also involve the disconnection of an ongoing call of lower precedence to accept an incoming call of higher precedence.</w:t>
      </w:r>
    </w:p>
    <w:p w:rsidR="00473563" w:rsidRPr="00A72DDD" w:rsidRDefault="00473563" w:rsidP="00473563">
      <w:pPr>
        <w:pStyle w:val="Heading5"/>
        <w:rPr>
          <w:lang w:val="en-GB"/>
        </w:rPr>
      </w:pPr>
      <w:r w:rsidRPr="00A72DDD">
        <w:rPr>
          <w:lang w:val="en-GB"/>
        </w:rPr>
        <w:t>1.2.2.2.15</w:t>
      </w:r>
      <w:r w:rsidR="005E6730" w:rsidRPr="00A72DDD">
        <w:rPr>
          <w:lang w:val="en-GB"/>
        </w:rPr>
        <w:tab/>
      </w:r>
      <w:r w:rsidRPr="00A72DDD">
        <w:rPr>
          <w:lang w:val="en-GB"/>
        </w:rPr>
        <w:tab/>
        <w:t>TS 22.071</w:t>
      </w:r>
    </w:p>
    <w:p w:rsidR="00473563" w:rsidRPr="00A72DDD" w:rsidRDefault="00473563" w:rsidP="00473563">
      <w:pPr>
        <w:pStyle w:val="Headingb"/>
        <w:rPr>
          <w:lang w:val="en-GB"/>
        </w:rPr>
      </w:pPr>
      <w:r w:rsidRPr="00A72DDD">
        <w:rPr>
          <w:lang w:val="en-GB"/>
        </w:rPr>
        <w:t>Location services (LCS) – Stage 1</w:t>
      </w:r>
    </w:p>
    <w:p w:rsidR="00473563" w:rsidRPr="00A72DDD" w:rsidRDefault="00473563" w:rsidP="00473563">
      <w:pPr>
        <w:rPr>
          <w:lang w:val="en-GB"/>
        </w:rPr>
      </w:pPr>
      <w:r w:rsidRPr="00A72DDD">
        <w:rPr>
          <w:lang w:val="en-GB"/>
        </w:rPr>
        <w:t>LCS is a network provided enabling technology consisting of standardized service capabilities which enables the provision of location applications. This application may be service provider specific. The description of the numerous and varied possible location applications which are enabled by this technology are outside the scope of this specification. However, clarifying examples of how the functionality being specified may be used to provide specific LCS is included in various sections of the specification.</w:t>
      </w:r>
    </w:p>
    <w:p w:rsidR="00473563" w:rsidRPr="00A72DDD" w:rsidRDefault="00473563" w:rsidP="00473563">
      <w:pPr>
        <w:pStyle w:val="Heading5"/>
        <w:rPr>
          <w:lang w:val="en-GB"/>
        </w:rPr>
      </w:pPr>
      <w:r w:rsidRPr="00A72DDD">
        <w:rPr>
          <w:lang w:val="en-GB"/>
        </w:rPr>
        <w:t>1.2.2.2.16</w:t>
      </w:r>
      <w:r w:rsidRPr="00A72DDD">
        <w:rPr>
          <w:lang w:val="en-GB"/>
        </w:rPr>
        <w:tab/>
      </w:r>
      <w:r w:rsidR="005E6730" w:rsidRPr="00A72DDD">
        <w:rPr>
          <w:lang w:val="en-GB"/>
        </w:rPr>
        <w:tab/>
      </w:r>
      <w:r w:rsidRPr="00A72DDD">
        <w:rPr>
          <w:lang w:val="en-GB"/>
        </w:rPr>
        <w:t>TS 22.078</w:t>
      </w:r>
    </w:p>
    <w:p w:rsidR="00473563" w:rsidRPr="00A72DDD" w:rsidRDefault="00473563" w:rsidP="00473563">
      <w:pPr>
        <w:pStyle w:val="Headingb"/>
        <w:rPr>
          <w:lang w:val="en-GB"/>
        </w:rPr>
      </w:pPr>
      <w:r w:rsidRPr="00A72DDD">
        <w:rPr>
          <w:lang w:val="en-GB"/>
        </w:rPr>
        <w:t>Customized applications for mobile network enhanced logic (CAMEL) – Stage 1</w:t>
      </w:r>
    </w:p>
    <w:p w:rsidR="00473563" w:rsidRPr="00A72DDD" w:rsidRDefault="00473563" w:rsidP="00473563">
      <w:pPr>
        <w:rPr>
          <w:lang w:val="en-GB"/>
        </w:rPr>
      </w:pPr>
      <w:r w:rsidRPr="00A72DDD">
        <w:rPr>
          <w:lang w:val="en-GB"/>
        </w:rPr>
        <w:t>This specification describes the Stage 1 description for CAMEL feature which provides the mechanisms to support services consistently independently of the serving network. The CAMEL features shall facilitate service control of operator specific services external from the serving network. The CAMEL feature is a network feature and not a supplementary service. It is a tool to help the network operator to provide the subscribers with the operator specific services even when roaming outside the home network.</w:t>
      </w:r>
    </w:p>
    <w:p w:rsidR="00473563" w:rsidRPr="00A72DDD" w:rsidRDefault="00473563" w:rsidP="00473563">
      <w:pPr>
        <w:pStyle w:val="Heading5"/>
        <w:rPr>
          <w:lang w:val="en-GB"/>
        </w:rPr>
      </w:pPr>
      <w:r w:rsidRPr="00A72DDD">
        <w:rPr>
          <w:lang w:val="en-GB"/>
        </w:rPr>
        <w:lastRenderedPageBreak/>
        <w:t>1.2.2.2.17</w:t>
      </w:r>
      <w:r w:rsidRPr="00A72DDD">
        <w:rPr>
          <w:lang w:val="en-GB"/>
        </w:rPr>
        <w:tab/>
      </w:r>
      <w:r w:rsidRPr="00A72DDD">
        <w:rPr>
          <w:lang w:val="en-GB"/>
        </w:rPr>
        <w:tab/>
        <w:t>TS 22.081</w:t>
      </w:r>
    </w:p>
    <w:p w:rsidR="00473563" w:rsidRPr="00A72DDD" w:rsidRDefault="00473563" w:rsidP="00473563">
      <w:pPr>
        <w:pStyle w:val="Headingb"/>
        <w:rPr>
          <w:lang w:val="en-GB"/>
        </w:rPr>
      </w:pPr>
      <w:r w:rsidRPr="00A72DDD">
        <w:rPr>
          <w:lang w:val="en-GB"/>
        </w:rPr>
        <w:t>Line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Line Identification Supplementary Services, which consist of Calling line identification presentation (CLIP), Calling line identification restriction (CLIR), Connected line identification presentation (COLP), and Connected line identification restriction (COLR).</w:t>
      </w:r>
    </w:p>
    <w:p w:rsidR="00473563" w:rsidRPr="00A72DDD" w:rsidRDefault="00473563" w:rsidP="00473563">
      <w:pPr>
        <w:pStyle w:val="Heading5"/>
        <w:rPr>
          <w:lang w:val="en-GB"/>
        </w:rPr>
      </w:pPr>
      <w:r w:rsidRPr="00A72DDD">
        <w:rPr>
          <w:lang w:val="en-GB"/>
        </w:rPr>
        <w:t>1.2.2.2.18</w:t>
      </w:r>
      <w:r w:rsidRPr="00A72DDD">
        <w:rPr>
          <w:lang w:val="en-GB"/>
        </w:rPr>
        <w:tab/>
      </w:r>
      <w:r w:rsidRPr="00A72DDD">
        <w:rPr>
          <w:lang w:val="en-GB"/>
        </w:rPr>
        <w:tab/>
        <w:t>TS 22.082</w:t>
      </w:r>
    </w:p>
    <w:p w:rsidR="00473563" w:rsidRPr="00A72DDD" w:rsidRDefault="00473563" w:rsidP="00473563">
      <w:pPr>
        <w:pStyle w:val="Headingb"/>
        <w:rPr>
          <w:lang w:val="en-GB"/>
        </w:rPr>
      </w:pPr>
      <w:r w:rsidRPr="00A72DDD">
        <w:rPr>
          <w:lang w:val="en-GB"/>
        </w:rPr>
        <w:t>Call Forwarding (CF)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Offering Supplementary Services, which consist of Call forwarding unconditional, Call forwarding on mobile subscriber busy, Call forwarding on no reply, and Call forwarding on mobile subscriber not reachable.</w:t>
      </w:r>
    </w:p>
    <w:p w:rsidR="00473563" w:rsidRPr="00A72DDD" w:rsidRDefault="00473563" w:rsidP="00473563">
      <w:pPr>
        <w:pStyle w:val="Heading5"/>
        <w:rPr>
          <w:lang w:val="en-GB"/>
        </w:rPr>
      </w:pPr>
      <w:r w:rsidRPr="00A72DDD">
        <w:rPr>
          <w:lang w:val="en-GB"/>
        </w:rPr>
        <w:t>1.2.2.2.19</w:t>
      </w:r>
      <w:r w:rsidRPr="00A72DDD">
        <w:rPr>
          <w:lang w:val="en-GB"/>
        </w:rPr>
        <w:tab/>
      </w:r>
      <w:r w:rsidRPr="00A72DDD">
        <w:rPr>
          <w:lang w:val="en-GB"/>
        </w:rPr>
        <w:tab/>
        <w:t>TS 22.083</w:t>
      </w:r>
    </w:p>
    <w:p w:rsidR="00473563" w:rsidRPr="00A72DDD" w:rsidRDefault="00473563" w:rsidP="00473563">
      <w:pPr>
        <w:pStyle w:val="Headingb"/>
        <w:rPr>
          <w:lang w:val="en-GB"/>
        </w:rPr>
      </w:pPr>
      <w:r w:rsidRPr="00A72DDD">
        <w:rPr>
          <w:lang w:val="en-GB"/>
        </w:rPr>
        <w:t>Call Waiting (CW) and Call Holding (HOLD);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Completion Supplementary Services, which consist of Call waiting and Call hold.</w:t>
      </w:r>
    </w:p>
    <w:p w:rsidR="00473563" w:rsidRPr="00A72DDD" w:rsidRDefault="00473563" w:rsidP="00473563">
      <w:pPr>
        <w:pStyle w:val="Heading5"/>
        <w:rPr>
          <w:lang w:val="en-GB"/>
        </w:rPr>
      </w:pPr>
      <w:r w:rsidRPr="00A72DDD">
        <w:rPr>
          <w:lang w:val="en-GB"/>
        </w:rPr>
        <w:t>1.2.2.2.20</w:t>
      </w:r>
      <w:r w:rsidRPr="00A72DDD">
        <w:rPr>
          <w:lang w:val="en-GB"/>
        </w:rPr>
        <w:tab/>
      </w:r>
      <w:r w:rsidRPr="00A72DDD">
        <w:rPr>
          <w:lang w:val="en-GB"/>
        </w:rPr>
        <w:tab/>
        <w:t>TS 22.084</w:t>
      </w:r>
    </w:p>
    <w:p w:rsidR="00473563" w:rsidRPr="00A72DDD" w:rsidRDefault="00473563" w:rsidP="00473563">
      <w:pPr>
        <w:pStyle w:val="Headingb"/>
        <w:rPr>
          <w:lang w:val="en-GB"/>
        </w:rPr>
      </w:pPr>
      <w:r w:rsidRPr="00A72DDD">
        <w:rPr>
          <w:lang w:val="en-GB"/>
        </w:rPr>
        <w:t>MultiParty (MPTY) supplementary service; Stage 1</w:t>
      </w:r>
    </w:p>
    <w:p w:rsidR="00473563" w:rsidRPr="00A72DDD" w:rsidRDefault="00473563" w:rsidP="00473563">
      <w:pPr>
        <w:rPr>
          <w:lang w:val="en-GB" w:eastAsia="ja-JP"/>
        </w:rPr>
      </w:pPr>
      <w:r w:rsidRPr="00A72DDD">
        <w:rPr>
          <w:lang w:val="en-GB" w:eastAsia="ja-JP"/>
        </w:rPr>
        <w:t>This document specifies the supplementary services belonging to the group MultiParty Supplementary Services, which consist of MultiParty service.</w:t>
      </w:r>
    </w:p>
    <w:p w:rsidR="00473563" w:rsidRPr="00A72DDD" w:rsidRDefault="00473563" w:rsidP="00473563">
      <w:pPr>
        <w:pStyle w:val="Heading5"/>
        <w:rPr>
          <w:lang w:val="en-GB"/>
        </w:rPr>
      </w:pPr>
      <w:r w:rsidRPr="00A72DDD">
        <w:rPr>
          <w:lang w:val="en-GB"/>
        </w:rPr>
        <w:t>1.2.2.2.</w:t>
      </w:r>
      <w:r w:rsidRPr="00A72DDD">
        <w:rPr>
          <w:lang w:val="en-GB" w:eastAsia="ja-JP"/>
        </w:rPr>
        <w:t>21</w:t>
      </w:r>
      <w:r w:rsidRPr="00A72DDD">
        <w:rPr>
          <w:lang w:val="en-GB"/>
        </w:rPr>
        <w:tab/>
      </w:r>
      <w:r w:rsidRPr="00A72DDD">
        <w:rPr>
          <w:lang w:val="en-GB"/>
        </w:rPr>
        <w:tab/>
        <w:t>TS 22.085</w:t>
      </w:r>
    </w:p>
    <w:p w:rsidR="00473563" w:rsidRPr="00A72DDD" w:rsidRDefault="00473563" w:rsidP="00473563">
      <w:pPr>
        <w:pStyle w:val="Headingb"/>
        <w:rPr>
          <w:lang w:val="en-GB"/>
        </w:rPr>
      </w:pPr>
      <w:r w:rsidRPr="00A72DDD">
        <w:rPr>
          <w:lang w:val="en-GB"/>
        </w:rPr>
        <w:t>Closed User Group (CUG)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Community Of Interest Supplementary Services, which consist of Closed user group.</w:t>
      </w:r>
    </w:p>
    <w:p w:rsidR="00473563" w:rsidRPr="00A72DDD" w:rsidRDefault="00473563" w:rsidP="00473563">
      <w:pPr>
        <w:pStyle w:val="Heading5"/>
        <w:rPr>
          <w:lang w:val="en-GB"/>
        </w:rPr>
      </w:pPr>
      <w:r w:rsidRPr="00A72DDD">
        <w:rPr>
          <w:lang w:val="en-GB"/>
        </w:rPr>
        <w:t>1.2.2.2.</w:t>
      </w:r>
      <w:r w:rsidRPr="00A72DDD">
        <w:rPr>
          <w:lang w:val="en-GB" w:eastAsia="ja-JP"/>
        </w:rPr>
        <w:t>22</w:t>
      </w:r>
      <w:r w:rsidRPr="00A72DDD">
        <w:rPr>
          <w:lang w:val="en-GB"/>
        </w:rPr>
        <w:tab/>
      </w:r>
      <w:r w:rsidRPr="00A72DDD">
        <w:rPr>
          <w:lang w:val="en-GB"/>
        </w:rPr>
        <w:tab/>
        <w:t>TS 22.086</w:t>
      </w:r>
    </w:p>
    <w:p w:rsidR="00473563" w:rsidRPr="00A72DDD" w:rsidRDefault="00473563" w:rsidP="00473563">
      <w:pPr>
        <w:pStyle w:val="Headingb"/>
        <w:rPr>
          <w:lang w:val="en-GB"/>
        </w:rPr>
      </w:pPr>
      <w:r w:rsidRPr="00A72DDD">
        <w:rPr>
          <w:lang w:val="en-GB"/>
        </w:rPr>
        <w:t>Advice of Charge (AoC)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Charging Supplementary Services, which consist of Advice of Charge (Information) and Advice of Charge (Charging).</w:t>
      </w:r>
    </w:p>
    <w:p w:rsidR="00473563" w:rsidRPr="00A72DDD" w:rsidRDefault="00473563" w:rsidP="00473563">
      <w:pPr>
        <w:pStyle w:val="Heading5"/>
        <w:rPr>
          <w:lang w:val="en-GB"/>
        </w:rPr>
      </w:pPr>
      <w:r w:rsidRPr="00A72DDD">
        <w:rPr>
          <w:lang w:val="en-GB"/>
        </w:rPr>
        <w:t>1.2.2.2.</w:t>
      </w:r>
      <w:r w:rsidRPr="00A72DDD">
        <w:rPr>
          <w:lang w:val="en-GB" w:eastAsia="ja-JP"/>
        </w:rPr>
        <w:t>23</w:t>
      </w:r>
      <w:r w:rsidRPr="00A72DDD">
        <w:rPr>
          <w:lang w:val="en-GB"/>
        </w:rPr>
        <w:tab/>
      </w:r>
      <w:r w:rsidRPr="00A72DDD">
        <w:rPr>
          <w:lang w:val="en-GB"/>
        </w:rPr>
        <w:tab/>
        <w:t>TS 22.087</w:t>
      </w:r>
    </w:p>
    <w:p w:rsidR="00473563" w:rsidRPr="00A72DDD" w:rsidRDefault="00473563" w:rsidP="00473563">
      <w:pPr>
        <w:pStyle w:val="Headingb"/>
        <w:rPr>
          <w:lang w:val="en-GB"/>
        </w:rPr>
      </w:pPr>
      <w:r w:rsidRPr="00A72DDD">
        <w:rPr>
          <w:lang w:val="en-GB"/>
        </w:rPr>
        <w:t>User-to-User Signalling (UUS); Service description; Stage 1</w:t>
      </w:r>
    </w:p>
    <w:p w:rsidR="00473563" w:rsidRPr="00A72DDD" w:rsidRDefault="00473563" w:rsidP="00473563">
      <w:pPr>
        <w:rPr>
          <w:lang w:val="en-GB" w:eastAsia="ja-JP"/>
        </w:rPr>
      </w:pPr>
      <w:r w:rsidRPr="00A72DDD">
        <w:rPr>
          <w:lang w:val="en-GB" w:eastAsia="ja-JP"/>
        </w:rPr>
        <w:t>This document specifies the User-to-User Signalling (UUS) supplementary service, which allows a mobile subscriber to send/receive a limited amount of information to/from another PLMN or ISDN subscriber over the signalling channel in association with a call to the other subscriber.</w:t>
      </w:r>
    </w:p>
    <w:p w:rsidR="00473563" w:rsidRPr="00A72DDD" w:rsidRDefault="00473563" w:rsidP="00473563">
      <w:pPr>
        <w:pStyle w:val="Heading5"/>
        <w:rPr>
          <w:lang w:val="en-GB"/>
        </w:rPr>
      </w:pPr>
      <w:r w:rsidRPr="00A72DDD">
        <w:rPr>
          <w:lang w:val="en-GB"/>
        </w:rPr>
        <w:t>1.2.2.2.</w:t>
      </w:r>
      <w:r w:rsidRPr="00A72DDD">
        <w:rPr>
          <w:lang w:val="en-GB" w:eastAsia="ja-JP"/>
        </w:rPr>
        <w:t>24</w:t>
      </w:r>
      <w:r w:rsidRPr="00A72DDD">
        <w:rPr>
          <w:lang w:val="en-GB"/>
        </w:rPr>
        <w:tab/>
      </w:r>
      <w:r w:rsidRPr="00A72DDD">
        <w:rPr>
          <w:lang w:val="en-GB"/>
        </w:rPr>
        <w:tab/>
        <w:t>TS 22.088</w:t>
      </w:r>
    </w:p>
    <w:p w:rsidR="00473563" w:rsidRPr="00A72DDD" w:rsidRDefault="00473563" w:rsidP="00473563">
      <w:pPr>
        <w:pStyle w:val="Headingb"/>
        <w:rPr>
          <w:lang w:val="en-GB"/>
        </w:rPr>
      </w:pPr>
      <w:r w:rsidRPr="00A72DDD">
        <w:rPr>
          <w:lang w:val="en-GB"/>
        </w:rPr>
        <w:t>Call Barring (CB)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Call Restriction Supplementary Services, which consist of barring of outgoing calls and barring of incoming calls.</w:t>
      </w:r>
    </w:p>
    <w:p w:rsidR="00473563" w:rsidRPr="00A72DDD" w:rsidRDefault="00473563" w:rsidP="00473563">
      <w:pPr>
        <w:pStyle w:val="Heading5"/>
        <w:rPr>
          <w:lang w:val="en-GB"/>
        </w:rPr>
      </w:pPr>
      <w:r w:rsidRPr="00A72DDD">
        <w:rPr>
          <w:lang w:val="en-GB"/>
        </w:rPr>
        <w:lastRenderedPageBreak/>
        <w:t>1.2.2.2.25</w:t>
      </w:r>
      <w:r w:rsidRPr="00A72DDD">
        <w:rPr>
          <w:lang w:val="en-GB"/>
        </w:rPr>
        <w:tab/>
      </w:r>
      <w:r w:rsidR="005E6730" w:rsidRPr="00A72DDD">
        <w:rPr>
          <w:lang w:val="en-GB"/>
        </w:rPr>
        <w:tab/>
      </w:r>
      <w:r w:rsidRPr="00A72DDD">
        <w:rPr>
          <w:lang w:val="en-GB"/>
        </w:rPr>
        <w:t>TS 22.090</w:t>
      </w:r>
    </w:p>
    <w:p w:rsidR="00473563" w:rsidRPr="00A72DDD" w:rsidRDefault="00473563" w:rsidP="00473563">
      <w:pPr>
        <w:pStyle w:val="Headingb"/>
        <w:rPr>
          <w:lang w:val="en-GB"/>
        </w:rPr>
      </w:pPr>
      <w:r w:rsidRPr="00A72DDD">
        <w:rPr>
          <w:lang w:val="en-GB"/>
        </w:rPr>
        <w:t>Unstructured supplementary service data (US</w:t>
      </w:r>
      <w:r w:rsidR="00886B1B">
        <w:rPr>
          <w:lang w:val="en-GB"/>
        </w:rPr>
        <w:t>SD);</w:t>
      </w:r>
      <w:r w:rsidRPr="00A72DDD">
        <w:rPr>
          <w:lang w:val="en-GB"/>
        </w:rPr>
        <w:t xml:space="preserve"> Stage 1</w:t>
      </w:r>
    </w:p>
    <w:p w:rsidR="00473563" w:rsidRPr="00A72DDD" w:rsidRDefault="00473563" w:rsidP="00473563">
      <w:pPr>
        <w:rPr>
          <w:lang w:val="en-GB"/>
        </w:rPr>
      </w:pPr>
      <w:r w:rsidRPr="00A72DDD">
        <w:rPr>
          <w:lang w:val="en-GB"/>
        </w:rPr>
        <w:t>There are two modes of USSD: MMI-mode and application mode. MMI-mode USSD is for the transparent transport of MMI strings entered by the user to the network and for the transparent transport of text strings from the network that are displayed by the mobile for user information. Application mode USSD is for the transparent transport of data between the network and the mobile station. Application mode USSD is intended to be used by applications in the network and their peer applications in the UE. The communication over the radio interface takes place on the signalling channels using short dialogues with peak data throughput rate capabilities of up to approximately 600 bits/s outside of a call and 1 000 bits/s during a call.</w:t>
      </w:r>
    </w:p>
    <w:p w:rsidR="00473563" w:rsidRPr="00A72DDD" w:rsidRDefault="00473563" w:rsidP="00473563">
      <w:pPr>
        <w:pStyle w:val="Heading5"/>
        <w:rPr>
          <w:lang w:val="en-GB"/>
        </w:rPr>
      </w:pPr>
      <w:r w:rsidRPr="00A72DDD">
        <w:rPr>
          <w:lang w:val="en-GB"/>
        </w:rPr>
        <w:t>1.2.2.2.</w:t>
      </w:r>
      <w:r w:rsidRPr="00A72DDD">
        <w:rPr>
          <w:lang w:val="en-GB" w:eastAsia="ja-JP"/>
        </w:rPr>
        <w:t>26</w:t>
      </w:r>
      <w:r w:rsidRPr="00A72DDD">
        <w:rPr>
          <w:lang w:val="en-GB"/>
        </w:rPr>
        <w:tab/>
      </w:r>
      <w:r w:rsidRPr="00A72DDD">
        <w:rPr>
          <w:lang w:val="en-GB"/>
        </w:rPr>
        <w:tab/>
        <w:t>TS 22.091</w:t>
      </w:r>
    </w:p>
    <w:p w:rsidR="00473563" w:rsidRPr="00A72DDD" w:rsidRDefault="00473563" w:rsidP="00473563">
      <w:pPr>
        <w:pStyle w:val="Headingb"/>
        <w:rPr>
          <w:lang w:val="en-GB"/>
        </w:rPr>
      </w:pPr>
      <w:r w:rsidRPr="00A72DDD">
        <w:rPr>
          <w:lang w:val="en-GB"/>
        </w:rPr>
        <w:t>Explicit Call Transfer (ECT) supplementary service; Stage 1</w:t>
      </w:r>
    </w:p>
    <w:p w:rsidR="00473563" w:rsidRPr="00A72DDD" w:rsidRDefault="00473563" w:rsidP="00C90C8D">
      <w:pPr>
        <w:rPr>
          <w:lang w:val="en-GB" w:eastAsia="ja-JP"/>
        </w:rPr>
      </w:pPr>
      <w:r w:rsidRPr="00A72DDD">
        <w:rPr>
          <w:lang w:val="en-GB" w:eastAsia="ja-JP"/>
        </w:rPr>
        <w:t>This document specifies the stage 1 description of Explicit Call Transfer (ECT) from the service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Heading5"/>
        <w:rPr>
          <w:lang w:val="en-GB"/>
        </w:rPr>
      </w:pPr>
      <w:r w:rsidRPr="00A72DDD">
        <w:rPr>
          <w:lang w:val="en-GB"/>
        </w:rPr>
        <w:t>1.2.2.2.</w:t>
      </w:r>
      <w:r w:rsidRPr="00A72DDD">
        <w:rPr>
          <w:lang w:val="en-GB" w:eastAsia="ja-JP"/>
        </w:rPr>
        <w:t>27</w:t>
      </w:r>
      <w:r w:rsidRPr="00A72DDD">
        <w:rPr>
          <w:lang w:val="en-GB"/>
        </w:rPr>
        <w:tab/>
      </w:r>
      <w:r w:rsidRPr="00A72DDD">
        <w:rPr>
          <w:lang w:val="en-GB"/>
        </w:rPr>
        <w:tab/>
        <w:t>TS 22.093</w:t>
      </w:r>
    </w:p>
    <w:p w:rsidR="00473563" w:rsidRPr="00A72DDD" w:rsidRDefault="00473563" w:rsidP="00473563">
      <w:pPr>
        <w:pStyle w:val="Headingb"/>
        <w:rPr>
          <w:lang w:val="en-GB"/>
        </w:rPr>
      </w:pPr>
      <w:r w:rsidRPr="00A72DDD">
        <w:rPr>
          <w:lang w:val="en-GB"/>
        </w:rPr>
        <w:t>Completion of Calls to Busy Subscriber (CCBS); Service description, Stage 1</w:t>
      </w:r>
    </w:p>
    <w:p w:rsidR="00473563" w:rsidRPr="00A72DDD" w:rsidRDefault="00473563" w:rsidP="00C90C8D">
      <w:pPr>
        <w:rPr>
          <w:lang w:val="en-GB" w:eastAsia="ja-JP"/>
        </w:rPr>
      </w:pPr>
      <w:r w:rsidRPr="00A72DDD">
        <w:rPr>
          <w:lang w:val="en-GB" w:eastAsia="ja-JP"/>
        </w:rPr>
        <w:t>This document specifies the stage 1 description of Completion of Calls to Busy Subscriber (CCBS) from the subscriber</w:t>
      </w:r>
      <w:r w:rsidR="00C90C8D" w:rsidRPr="00A72DDD">
        <w:rPr>
          <w:lang w:val="en-GB" w:eastAsia="ja-JP"/>
        </w:rPr>
        <w:t>’</w:t>
      </w:r>
      <w:r w:rsidRPr="00A72DDD">
        <w:rPr>
          <w:lang w:val="en-GB" w:eastAsia="ja-JP"/>
        </w:rPr>
        <w:t>s and user</w:t>
      </w:r>
      <w:r w:rsidR="00C90C8D" w:rsidRPr="00A72DDD">
        <w:rPr>
          <w:lang w:val="en-GB" w:eastAsia="ja-JP"/>
        </w:rPr>
        <w:t>’</w:t>
      </w:r>
      <w:r w:rsidRPr="00A72DDD">
        <w:rPr>
          <w:lang w:val="en-GB" w:eastAsia="ja-JP"/>
        </w:rPr>
        <w:t>s points of view, in particular, the procedures for normal operation with successful outcome, the action to be taken in exceptional circumstances, and the interaction with other supplementary services.</w:t>
      </w:r>
    </w:p>
    <w:p w:rsidR="00473563" w:rsidRPr="00A72DDD" w:rsidRDefault="00473563" w:rsidP="00473563">
      <w:pPr>
        <w:pStyle w:val="Heading5"/>
        <w:rPr>
          <w:lang w:val="en-GB"/>
        </w:rPr>
      </w:pPr>
      <w:r w:rsidRPr="00A72DDD">
        <w:rPr>
          <w:lang w:val="en-GB"/>
        </w:rPr>
        <w:t>1.2.2.2.</w:t>
      </w:r>
      <w:r w:rsidRPr="00A72DDD">
        <w:rPr>
          <w:lang w:val="en-GB" w:eastAsia="ja-JP"/>
        </w:rPr>
        <w:t>28</w:t>
      </w:r>
      <w:r w:rsidRPr="00A72DDD">
        <w:rPr>
          <w:lang w:val="en-GB"/>
        </w:rPr>
        <w:tab/>
      </w:r>
      <w:r w:rsidRPr="00A72DDD">
        <w:rPr>
          <w:lang w:val="en-GB"/>
        </w:rPr>
        <w:tab/>
        <w:t>TS 22.094</w:t>
      </w:r>
    </w:p>
    <w:p w:rsidR="00473563" w:rsidRPr="00A72DDD" w:rsidRDefault="00473563" w:rsidP="00473563">
      <w:pPr>
        <w:pStyle w:val="Headingb"/>
        <w:rPr>
          <w:lang w:val="en-GB"/>
        </w:rPr>
      </w:pPr>
      <w:r w:rsidRPr="00A72DDD">
        <w:rPr>
          <w:lang w:val="en-GB"/>
        </w:rPr>
        <w:t>Follow Me service description; Stage 1</w:t>
      </w:r>
    </w:p>
    <w:p w:rsidR="00473563" w:rsidRPr="00A72DDD" w:rsidRDefault="00473563" w:rsidP="00473563">
      <w:pPr>
        <w:rPr>
          <w:lang w:val="en-GB" w:eastAsia="ja-JP"/>
        </w:rPr>
      </w:pPr>
      <w:r w:rsidRPr="00A72DDD">
        <w:rPr>
          <w:lang w:val="en-GB" w:eastAsia="ja-JP"/>
        </w:rPr>
        <w:t>This document specifies the stage 1 description for the Follow Me feature, which enables a mobile subscriber A to manipulate the Follow Me data of a party B in such a way that</w:t>
      </w:r>
      <w:r w:rsidR="006D1C20" w:rsidRPr="00A72DDD">
        <w:rPr>
          <w:lang w:val="en-GB" w:eastAsia="ja-JP"/>
        </w:rPr>
        <w:t xml:space="preserve"> – </w:t>
      </w:r>
      <w:r w:rsidRPr="00A72DDD">
        <w:rPr>
          <w:lang w:val="en-GB" w:eastAsia="ja-JP"/>
        </w:rPr>
        <w:t>under certain conditions</w:t>
      </w:r>
      <w:r w:rsidR="006D1C20" w:rsidRPr="00A72DDD">
        <w:rPr>
          <w:lang w:val="en-GB" w:eastAsia="ja-JP"/>
        </w:rPr>
        <w:t xml:space="preserve"> – </w:t>
      </w:r>
      <w:r w:rsidRPr="00A72DDD">
        <w:rPr>
          <w:lang w:val="en-GB" w:eastAsia="ja-JP"/>
        </w:rPr>
        <w:t>subsequent calls directed to party B will be forwarded to subscriber A.</w:t>
      </w:r>
    </w:p>
    <w:p w:rsidR="00473563" w:rsidRPr="00A72DDD" w:rsidRDefault="00473563" w:rsidP="00473563">
      <w:pPr>
        <w:pStyle w:val="Heading5"/>
        <w:rPr>
          <w:lang w:val="en-GB"/>
        </w:rPr>
      </w:pPr>
      <w:r w:rsidRPr="00A72DDD">
        <w:rPr>
          <w:lang w:val="en-GB"/>
        </w:rPr>
        <w:t>1.2.2.2.29</w:t>
      </w:r>
      <w:r w:rsidRPr="00A72DDD">
        <w:rPr>
          <w:lang w:val="en-GB"/>
        </w:rPr>
        <w:tab/>
      </w:r>
      <w:r w:rsidRPr="00A72DDD">
        <w:rPr>
          <w:lang w:val="en-GB"/>
        </w:rPr>
        <w:tab/>
        <w:t>TS 22.096</w:t>
      </w:r>
    </w:p>
    <w:p w:rsidR="00473563" w:rsidRPr="00A72DDD" w:rsidRDefault="00473563" w:rsidP="00473563">
      <w:pPr>
        <w:pStyle w:val="Headingb"/>
        <w:rPr>
          <w:lang w:val="en-GB"/>
        </w:rPr>
      </w:pPr>
      <w:r w:rsidRPr="00A72DDD">
        <w:rPr>
          <w:lang w:val="en-GB"/>
        </w:rPr>
        <w:t>Name identification supplementary services; Stage 1</w:t>
      </w:r>
    </w:p>
    <w:p w:rsidR="00473563" w:rsidRPr="00A72DDD" w:rsidRDefault="00473563" w:rsidP="00473563">
      <w:pPr>
        <w:rPr>
          <w:lang w:val="en-GB" w:eastAsia="ja-JP"/>
        </w:rPr>
      </w:pPr>
      <w:r w:rsidRPr="00A72DDD">
        <w:rPr>
          <w:lang w:val="en-GB" w:eastAsia="ja-JP"/>
        </w:rPr>
        <w:t>This document specifies the supplementary services belonging to the group Name Identification supplementary services, which consist of Calling Name Presentation (CNAP).</w:t>
      </w:r>
    </w:p>
    <w:p w:rsidR="00473563" w:rsidRPr="00A72DDD" w:rsidRDefault="00473563" w:rsidP="00473563">
      <w:pPr>
        <w:pStyle w:val="Heading5"/>
        <w:rPr>
          <w:lang w:val="en-GB"/>
        </w:rPr>
      </w:pPr>
      <w:r w:rsidRPr="00A72DDD">
        <w:rPr>
          <w:lang w:val="en-GB"/>
        </w:rPr>
        <w:t>1.2.2.2.30</w:t>
      </w:r>
      <w:r w:rsidR="009B4869">
        <w:rPr>
          <w:lang w:val="en-GB"/>
        </w:rPr>
        <w:tab/>
      </w:r>
      <w:r w:rsidRPr="00A72DDD">
        <w:rPr>
          <w:lang w:val="en-GB"/>
        </w:rPr>
        <w:tab/>
        <w:t>TS 22.101</w:t>
      </w:r>
    </w:p>
    <w:p w:rsidR="00473563" w:rsidRPr="00A72DDD" w:rsidRDefault="00473563" w:rsidP="00473563">
      <w:pPr>
        <w:pStyle w:val="Headingb"/>
        <w:rPr>
          <w:lang w:val="en-GB"/>
        </w:rPr>
      </w:pPr>
      <w:r w:rsidRPr="00A72DDD">
        <w:rPr>
          <w:lang w:val="en-GB"/>
        </w:rPr>
        <w:t>UMTS service principles</w:t>
      </w:r>
    </w:p>
    <w:p w:rsidR="00473563" w:rsidRPr="00A72DDD" w:rsidRDefault="00473563" w:rsidP="00473563">
      <w:pPr>
        <w:rPr>
          <w:lang w:val="en-GB"/>
        </w:rPr>
      </w:pPr>
      <w:r w:rsidRPr="00A72DDD">
        <w:rPr>
          <w:lang w:val="en-GB"/>
        </w:rPr>
        <w:t>This specification describes the service principles of the UMTS.</w:t>
      </w:r>
    </w:p>
    <w:p w:rsidR="00473563" w:rsidRPr="00A72DDD" w:rsidRDefault="00473563" w:rsidP="00473563">
      <w:pPr>
        <w:pStyle w:val="Heading5"/>
        <w:rPr>
          <w:lang w:val="en-GB"/>
        </w:rPr>
      </w:pPr>
      <w:r w:rsidRPr="00A72DDD">
        <w:rPr>
          <w:lang w:val="en-GB"/>
        </w:rPr>
        <w:t>1.2.2.2.31</w:t>
      </w:r>
      <w:r w:rsidRPr="00A72DDD">
        <w:rPr>
          <w:lang w:val="en-GB"/>
        </w:rPr>
        <w:tab/>
      </w:r>
      <w:r w:rsidR="009B4869">
        <w:rPr>
          <w:lang w:val="en-GB"/>
        </w:rPr>
        <w:tab/>
      </w:r>
      <w:r w:rsidRPr="00A72DDD">
        <w:rPr>
          <w:lang w:val="en-GB"/>
        </w:rPr>
        <w:t>TS 22.105</w:t>
      </w:r>
    </w:p>
    <w:p w:rsidR="00473563" w:rsidRPr="00A72DDD" w:rsidRDefault="00473563" w:rsidP="00473563">
      <w:pPr>
        <w:pStyle w:val="Headingb"/>
        <w:rPr>
          <w:lang w:val="en-GB"/>
        </w:rPr>
      </w:pPr>
      <w:r w:rsidRPr="00A72DDD">
        <w:rPr>
          <w:lang w:val="en-GB"/>
        </w:rPr>
        <w:t>Services and service capabilities</w:t>
      </w:r>
    </w:p>
    <w:p w:rsidR="00473563" w:rsidRPr="00A72DDD" w:rsidRDefault="00473563" w:rsidP="000D7B7D">
      <w:pPr>
        <w:rPr>
          <w:lang w:val="en-GB"/>
        </w:rPr>
      </w:pPr>
      <w:r w:rsidRPr="00A72DDD">
        <w:rPr>
          <w:lang w:val="en-GB"/>
        </w:rPr>
        <w:t xml:space="preserve">Pre-UMTS systems have largely standardized the complete sets of bearer services, teleservices and supplementary services which they provide. One major difference between UMTS and preUMTS systems is that service capabilities rather than services are standardized for UMTS, allowing service </w:t>
      </w:r>
      <w:r w:rsidRPr="00A72DDD">
        <w:rPr>
          <w:lang w:val="en-GB"/>
        </w:rPr>
        <w:lastRenderedPageBreak/>
        <w:t>differentiation and system continuity. This document describes how and what kind of services the UMTS user has access to.</w:t>
      </w:r>
    </w:p>
    <w:p w:rsidR="00473563" w:rsidRPr="00A72DDD" w:rsidRDefault="00473563" w:rsidP="00473563">
      <w:pPr>
        <w:pStyle w:val="Heading5"/>
        <w:rPr>
          <w:lang w:val="en-GB"/>
        </w:rPr>
      </w:pPr>
      <w:r w:rsidRPr="00A72DDD">
        <w:rPr>
          <w:lang w:val="en-GB"/>
        </w:rPr>
        <w:t>1.2.2.2.32</w:t>
      </w:r>
      <w:r w:rsidRPr="00A72DDD">
        <w:rPr>
          <w:lang w:val="en-GB"/>
        </w:rPr>
        <w:tab/>
      </w:r>
      <w:r w:rsidR="005E6730" w:rsidRPr="00A72DDD">
        <w:rPr>
          <w:lang w:val="en-GB"/>
        </w:rPr>
        <w:tab/>
      </w:r>
      <w:r w:rsidRPr="00A72DDD">
        <w:rPr>
          <w:lang w:val="en-GB"/>
        </w:rPr>
        <w:t>TS 22.115</w:t>
      </w:r>
    </w:p>
    <w:p w:rsidR="00473563" w:rsidRPr="00A72DDD" w:rsidRDefault="00473563" w:rsidP="00473563">
      <w:pPr>
        <w:pStyle w:val="Headingb"/>
        <w:rPr>
          <w:lang w:val="en-GB"/>
        </w:rPr>
      </w:pPr>
      <w:r w:rsidRPr="00A72DDD">
        <w:rPr>
          <w:lang w:val="en-GB"/>
        </w:rPr>
        <w:t>Service aspects: charging and billing</w:t>
      </w:r>
    </w:p>
    <w:p w:rsidR="00473563" w:rsidRPr="00A72DDD" w:rsidRDefault="00473563" w:rsidP="00473563">
      <w:pPr>
        <w:rPr>
          <w:lang w:val="en-GB"/>
        </w:rPr>
      </w:pPr>
      <w:r w:rsidRPr="00A72DDD">
        <w:rPr>
          <w:lang w:val="en-GB"/>
        </w:rPr>
        <w:t>This specification describes the service aspects of charging and billing of the UMTS. This standard is not intended to duplicate existing standards or standards being developed by other groups on these topics, and will reference these where appropriate. This standard will elaborate on the charging requirements described in the charging principles in TS 22.101 UMTS service principles. It will allow the generation of accurate charging information to be used in the commercial and contractual relationships between the parties concerned.</w:t>
      </w:r>
    </w:p>
    <w:p w:rsidR="00473563" w:rsidRPr="00A72DDD" w:rsidRDefault="00473563" w:rsidP="00473563">
      <w:pPr>
        <w:pStyle w:val="Heading5"/>
        <w:rPr>
          <w:lang w:val="en-GB"/>
        </w:rPr>
      </w:pPr>
      <w:r w:rsidRPr="00A72DDD">
        <w:rPr>
          <w:lang w:val="en-GB"/>
        </w:rPr>
        <w:t>1.2.2.2.33</w:t>
      </w:r>
      <w:r w:rsidRPr="00A72DDD">
        <w:rPr>
          <w:lang w:val="en-GB"/>
        </w:rPr>
        <w:tab/>
      </w:r>
      <w:r w:rsidR="005E6730" w:rsidRPr="00A72DDD">
        <w:rPr>
          <w:lang w:val="en-GB"/>
        </w:rPr>
        <w:tab/>
      </w:r>
      <w:r w:rsidRPr="00A72DDD">
        <w:rPr>
          <w:lang w:val="en-GB"/>
        </w:rPr>
        <w:t>TS 22.129</w:t>
      </w:r>
    </w:p>
    <w:p w:rsidR="00473563" w:rsidRPr="00A72DDD" w:rsidRDefault="00473563" w:rsidP="00473563">
      <w:pPr>
        <w:pStyle w:val="Headingb"/>
        <w:rPr>
          <w:lang w:val="en-GB"/>
        </w:rPr>
      </w:pPr>
      <w:r w:rsidRPr="00A72DDD">
        <w:rPr>
          <w:lang w:val="en-GB"/>
        </w:rPr>
        <w:t>Handover requirements between UMTS and GSM or other radio systems</w:t>
      </w:r>
    </w:p>
    <w:p w:rsidR="00473563" w:rsidRPr="00A72DDD" w:rsidRDefault="00473563" w:rsidP="00473563">
      <w:pPr>
        <w:rPr>
          <w:lang w:val="en-GB"/>
        </w:rPr>
      </w:pPr>
      <w:r w:rsidRPr="00A72DDD">
        <w:rPr>
          <w:lang w:val="en-GB"/>
        </w:rPr>
        <w:t>This specification describes service requirements for handover (terms are defined below) within UMTS systems and between UMTS, other IMT-2000 family members and second generation systems. Particular emphasis has been placed on the description of requirements for handover between UMTS and GSM but requirements specific to other systems are incorporated as required.</w:t>
      </w:r>
    </w:p>
    <w:p w:rsidR="00473563" w:rsidRPr="00A72DDD" w:rsidRDefault="00473563" w:rsidP="00473563">
      <w:pPr>
        <w:pStyle w:val="Heading5"/>
        <w:rPr>
          <w:lang w:val="en-GB"/>
        </w:rPr>
      </w:pPr>
      <w:r w:rsidRPr="00A72DDD">
        <w:rPr>
          <w:lang w:val="en-GB"/>
        </w:rPr>
        <w:t>1.2.2.2.34</w:t>
      </w:r>
      <w:r w:rsidRPr="00A72DDD">
        <w:rPr>
          <w:lang w:val="en-GB"/>
        </w:rPr>
        <w:tab/>
      </w:r>
      <w:r w:rsidR="005E6730" w:rsidRPr="00A72DDD">
        <w:rPr>
          <w:lang w:val="en-GB"/>
        </w:rPr>
        <w:tab/>
      </w:r>
      <w:r w:rsidRPr="00A72DDD">
        <w:rPr>
          <w:lang w:val="en-GB"/>
        </w:rPr>
        <w:t>TS 22.135</w:t>
      </w:r>
    </w:p>
    <w:p w:rsidR="00473563" w:rsidRPr="00A72DDD" w:rsidRDefault="00473563" w:rsidP="00473563">
      <w:pPr>
        <w:pStyle w:val="Headingb"/>
        <w:rPr>
          <w:lang w:val="en-GB"/>
        </w:rPr>
      </w:pPr>
      <w:r w:rsidRPr="00A72DDD">
        <w:rPr>
          <w:lang w:val="en-GB"/>
        </w:rPr>
        <w:t>Multicall</w:t>
      </w:r>
    </w:p>
    <w:p w:rsidR="00473563" w:rsidRPr="00A72DDD" w:rsidRDefault="00473563" w:rsidP="00473563">
      <w:pPr>
        <w:rPr>
          <w:lang w:val="en-GB"/>
        </w:rPr>
      </w:pPr>
      <w:r w:rsidRPr="00A72DDD">
        <w:rPr>
          <w:lang w:val="en-GB"/>
        </w:rPr>
        <w:t xml:space="preserve">This specification describes multicall scenarios and requirements for UMTS phase 1 release 1999. Multicall feature specifies functionality and interactions related to usage of several simultaneous bearers between a terminal and a network. Multicall features allow both circuit-switched call(s) and packet session(s) to exist </w:t>
      </w:r>
      <w:r w:rsidR="00A72DDD" w:rsidRPr="00A72DDD">
        <w:rPr>
          <w:lang w:val="en-GB"/>
        </w:rPr>
        <w:t>simultaneously</w:t>
      </w:r>
      <w:r w:rsidRPr="00A72DDD">
        <w:rPr>
          <w:lang w:val="en-GB"/>
        </w:rPr>
        <w:t>.</w:t>
      </w:r>
    </w:p>
    <w:p w:rsidR="00473563" w:rsidRPr="00A72DDD" w:rsidRDefault="00473563" w:rsidP="00473563">
      <w:pPr>
        <w:pStyle w:val="Heading5"/>
        <w:rPr>
          <w:lang w:val="en-GB"/>
        </w:rPr>
      </w:pPr>
      <w:r w:rsidRPr="00A72DDD">
        <w:rPr>
          <w:lang w:val="en-GB"/>
        </w:rPr>
        <w:t>1.2.2.2.35</w:t>
      </w:r>
      <w:r w:rsidRPr="00A72DDD">
        <w:rPr>
          <w:lang w:val="en-GB"/>
        </w:rPr>
        <w:tab/>
      </w:r>
      <w:r w:rsidR="005E6730" w:rsidRPr="00A72DDD">
        <w:rPr>
          <w:lang w:val="en-GB"/>
        </w:rPr>
        <w:tab/>
      </w:r>
      <w:r w:rsidRPr="00A72DDD">
        <w:rPr>
          <w:lang w:val="en-GB"/>
        </w:rPr>
        <w:t>TS 22.146</w:t>
      </w:r>
    </w:p>
    <w:p w:rsidR="00473563" w:rsidRPr="00A72DDD" w:rsidRDefault="00473563" w:rsidP="00473563">
      <w:pPr>
        <w:pStyle w:val="Headingb"/>
        <w:rPr>
          <w:lang w:val="en-GB"/>
        </w:rPr>
      </w:pPr>
      <w:r w:rsidRPr="00A72DDD">
        <w:rPr>
          <w:lang w:val="en-GB"/>
        </w:rPr>
        <w:t>Multimedia Broadcast/Multicast Service (MBMS) user services; Stage 1</w:t>
      </w:r>
    </w:p>
    <w:p w:rsidR="00473563" w:rsidRPr="00A72DDD" w:rsidRDefault="00473563" w:rsidP="00473563">
      <w:pPr>
        <w:rPr>
          <w:lang w:val="en-GB"/>
        </w:rPr>
      </w:pPr>
      <w:r w:rsidRPr="00A72DDD">
        <w:rPr>
          <w:lang w:val="en-GB"/>
        </w:rPr>
        <w:t>The document describes MBMS User Services that use the capabilities of MBMS. Application scenarios including charging, QoS aspects and related service requirements derived from them are described. These scenarios and service requirements can be used as guidance for the design of codecs and bearers.</w:t>
      </w:r>
    </w:p>
    <w:p w:rsidR="00473563" w:rsidRPr="00A72DDD" w:rsidRDefault="00473563" w:rsidP="00473563">
      <w:pPr>
        <w:pStyle w:val="Heading5"/>
        <w:rPr>
          <w:lang w:val="en-GB"/>
        </w:rPr>
      </w:pPr>
      <w:r w:rsidRPr="00A72DDD">
        <w:rPr>
          <w:lang w:val="en-GB"/>
        </w:rPr>
        <w:t>1.2.2.2.36</w:t>
      </w:r>
      <w:r w:rsidRPr="00A72DDD">
        <w:rPr>
          <w:lang w:val="en-GB"/>
        </w:rPr>
        <w:tab/>
      </w:r>
      <w:r w:rsidR="005E6730" w:rsidRPr="00A72DDD">
        <w:rPr>
          <w:lang w:val="en-GB"/>
        </w:rPr>
        <w:tab/>
      </w:r>
      <w:r w:rsidRPr="00A72DDD">
        <w:rPr>
          <w:lang w:val="en-GB"/>
        </w:rPr>
        <w:t>TS 22.153</w:t>
      </w:r>
    </w:p>
    <w:p w:rsidR="00473563" w:rsidRPr="00A72DDD" w:rsidRDefault="00473563" w:rsidP="00473563">
      <w:pPr>
        <w:pStyle w:val="Headingb"/>
        <w:rPr>
          <w:lang w:val="en-GB"/>
        </w:rPr>
      </w:pPr>
      <w:r w:rsidRPr="00A72DDD">
        <w:rPr>
          <w:lang w:val="en-GB"/>
        </w:rPr>
        <w:t>Multimedia priority service</w:t>
      </w:r>
    </w:p>
    <w:p w:rsidR="00473563" w:rsidRPr="00A72DDD" w:rsidRDefault="00473563" w:rsidP="00473563">
      <w:pPr>
        <w:rPr>
          <w:lang w:val="en-GB"/>
        </w:rPr>
      </w:pPr>
      <w:r w:rsidRPr="00A72DDD">
        <w:rPr>
          <w:lang w:val="en-GB"/>
        </w:rPr>
        <w:t>The document specifies the service requirements for Multimedia Priority Service (MPS). Its scope is to specify those requirements of MPS necessary to provide an end-to-end service and to interwork with external networks where needed. Service interactions with external networks are considered within the scope of this document although these interactions may be specified in other standards.</w:t>
      </w:r>
    </w:p>
    <w:p w:rsidR="00473563" w:rsidRPr="00A72DDD" w:rsidRDefault="00473563" w:rsidP="00473563">
      <w:pPr>
        <w:pStyle w:val="Heading5"/>
        <w:rPr>
          <w:lang w:val="en-GB"/>
        </w:rPr>
      </w:pPr>
      <w:r w:rsidRPr="00A72DDD">
        <w:rPr>
          <w:lang w:val="en-GB"/>
        </w:rPr>
        <w:t>1.2.2.2.37</w:t>
      </w:r>
      <w:r w:rsidRPr="00A72DDD">
        <w:rPr>
          <w:lang w:val="en-GB"/>
        </w:rPr>
        <w:tab/>
      </w:r>
      <w:r w:rsidR="005E6730" w:rsidRPr="00A72DDD">
        <w:rPr>
          <w:lang w:val="en-GB"/>
        </w:rPr>
        <w:tab/>
      </w:r>
      <w:r w:rsidRPr="00A72DDD">
        <w:rPr>
          <w:lang w:val="en-GB"/>
        </w:rPr>
        <w:t>TS 22.173</w:t>
      </w:r>
    </w:p>
    <w:p w:rsidR="00473563" w:rsidRPr="00A72DDD" w:rsidRDefault="00473563" w:rsidP="00473563">
      <w:pPr>
        <w:pStyle w:val="Headingb"/>
        <w:rPr>
          <w:lang w:val="en-GB"/>
        </w:rPr>
      </w:pPr>
      <w:r w:rsidRPr="00A72DDD">
        <w:rPr>
          <w:lang w:val="en-GB"/>
        </w:rPr>
        <w:t>Multimedia telephony service and supplementary services; Stage 1</w:t>
      </w:r>
    </w:p>
    <w:p w:rsidR="00473563" w:rsidRPr="00A72DDD" w:rsidRDefault="00473563" w:rsidP="00473563">
      <w:pPr>
        <w:rPr>
          <w:lang w:val="en-GB"/>
        </w:rPr>
      </w:pPr>
      <w:r w:rsidRPr="00A72DDD">
        <w:rPr>
          <w:lang w:val="en-GB"/>
        </w:rPr>
        <w:t>The document defines the IMS multimedia telephony service and the minimum set of capabilities required to secure multi-vendor and multi-operator inter-operability for multimedia telephony and related supplementary services.</w:t>
      </w:r>
    </w:p>
    <w:p w:rsidR="00473563" w:rsidRPr="00A72DDD" w:rsidRDefault="00473563" w:rsidP="00473563">
      <w:pPr>
        <w:pStyle w:val="Heading5"/>
        <w:rPr>
          <w:lang w:val="en-GB"/>
        </w:rPr>
      </w:pPr>
      <w:r w:rsidRPr="00A72DDD">
        <w:rPr>
          <w:lang w:val="en-GB"/>
        </w:rPr>
        <w:lastRenderedPageBreak/>
        <w:t>1.2.2.2.38</w:t>
      </w:r>
      <w:r w:rsidRPr="00A72DDD">
        <w:rPr>
          <w:lang w:val="en-GB"/>
        </w:rPr>
        <w:tab/>
      </w:r>
      <w:r w:rsidRPr="00A72DDD">
        <w:rPr>
          <w:lang w:val="en-GB"/>
        </w:rPr>
        <w:tab/>
        <w:t>TS 22.182</w:t>
      </w:r>
    </w:p>
    <w:p w:rsidR="00473563" w:rsidRPr="00A72DDD" w:rsidRDefault="00473563" w:rsidP="00473563">
      <w:pPr>
        <w:pStyle w:val="Headingb"/>
        <w:rPr>
          <w:lang w:val="en-GB"/>
        </w:rPr>
      </w:pPr>
      <w:r w:rsidRPr="00A72DDD">
        <w:rPr>
          <w:lang w:val="en-GB"/>
        </w:rPr>
        <w:t>Customized Alerting Tones (CAT) requirements; Stage 1</w:t>
      </w:r>
    </w:p>
    <w:p w:rsidR="00473563" w:rsidRPr="00A72DDD" w:rsidRDefault="00473563" w:rsidP="00473563">
      <w:pPr>
        <w:rPr>
          <w:lang w:val="en-GB"/>
        </w:rPr>
      </w:pPr>
      <w:r w:rsidRPr="00A72DDD">
        <w:rPr>
          <w:lang w:val="en-GB"/>
        </w:rPr>
        <w:t>This document specifies the requirements and technical considerations for Customized Alerting Tone (CAT) service in both CS and PS domains, especially additional features for roaming and interoperability support.</w:t>
      </w:r>
    </w:p>
    <w:p w:rsidR="00473563" w:rsidRPr="00A72DDD" w:rsidRDefault="00473563" w:rsidP="00473563">
      <w:pPr>
        <w:pStyle w:val="Heading5"/>
        <w:rPr>
          <w:lang w:val="en-GB"/>
        </w:rPr>
      </w:pPr>
      <w:r w:rsidRPr="00A72DDD">
        <w:rPr>
          <w:lang w:val="en-GB"/>
        </w:rPr>
        <w:t>1.2.2.2.39</w:t>
      </w:r>
      <w:r w:rsidRPr="00A72DDD">
        <w:rPr>
          <w:lang w:val="en-GB"/>
        </w:rPr>
        <w:tab/>
      </w:r>
      <w:r w:rsidRPr="00A72DDD">
        <w:rPr>
          <w:lang w:val="en-GB"/>
        </w:rPr>
        <w:tab/>
        <w:t>TS 22.183</w:t>
      </w:r>
    </w:p>
    <w:p w:rsidR="00473563" w:rsidRPr="00A72DDD" w:rsidRDefault="00473563" w:rsidP="00473563">
      <w:pPr>
        <w:pStyle w:val="Headingb"/>
        <w:rPr>
          <w:lang w:val="en-GB"/>
        </w:rPr>
      </w:pPr>
      <w:r w:rsidRPr="00A72DDD">
        <w:rPr>
          <w:lang w:val="en-GB"/>
        </w:rPr>
        <w:t>Customized Ringing Signal (CRS) requirements; Stage 1</w:t>
      </w:r>
    </w:p>
    <w:p w:rsidR="00473563" w:rsidRPr="00A72DDD" w:rsidRDefault="00473563" w:rsidP="00473563">
      <w:pPr>
        <w:rPr>
          <w:lang w:val="en-GB"/>
        </w:rPr>
      </w:pPr>
      <w:r w:rsidRPr="00A72DDD">
        <w:rPr>
          <w:lang w:val="en-GB"/>
        </w:rPr>
        <w:t>The document specifies the requirements and technical considerations for Customized Ringing Signal (CRS) service in the PS and CS domains, especially additional features for roaming and interoperability support.</w:t>
      </w:r>
    </w:p>
    <w:p w:rsidR="00473563" w:rsidRPr="00A72DDD" w:rsidRDefault="00473563" w:rsidP="00473563">
      <w:pPr>
        <w:pStyle w:val="Heading5"/>
        <w:rPr>
          <w:lang w:val="en-GB"/>
        </w:rPr>
      </w:pPr>
      <w:r w:rsidRPr="00A72DDD">
        <w:rPr>
          <w:lang w:val="en-GB"/>
        </w:rPr>
        <w:t>1.2.2.2.40</w:t>
      </w:r>
      <w:r w:rsidRPr="00A72DDD">
        <w:rPr>
          <w:lang w:val="en-GB"/>
        </w:rPr>
        <w:tab/>
      </w:r>
      <w:r w:rsidR="005E6730" w:rsidRPr="00A72DDD">
        <w:rPr>
          <w:lang w:val="en-GB"/>
        </w:rPr>
        <w:tab/>
      </w:r>
      <w:r w:rsidRPr="00A72DDD">
        <w:rPr>
          <w:lang w:val="en-GB"/>
        </w:rPr>
        <w:t>TS 22.220</w:t>
      </w:r>
    </w:p>
    <w:p w:rsidR="00473563" w:rsidRPr="00A72DDD" w:rsidRDefault="00473563" w:rsidP="00473563">
      <w:pPr>
        <w:pStyle w:val="Headingb"/>
        <w:rPr>
          <w:lang w:val="en-GB"/>
        </w:rPr>
      </w:pPr>
      <w:r w:rsidRPr="00A72DDD">
        <w:rPr>
          <w:lang w:val="en-GB"/>
        </w:rPr>
        <w:t>Service requirements for Home NodeB (HNB) and Home eNodeB (HeNB)</w:t>
      </w:r>
    </w:p>
    <w:p w:rsidR="00473563" w:rsidRPr="00A72DDD" w:rsidRDefault="00473563" w:rsidP="00473563">
      <w:pPr>
        <w:rPr>
          <w:lang w:val="en-GB"/>
        </w:rPr>
      </w:pPr>
      <w:r w:rsidRPr="00A72DDD">
        <w:rPr>
          <w:lang w:val="en-GB"/>
        </w:rPr>
        <w:t>This specification defines the service requirements for the basic functionalities for the support of Home NodeB (HNB) and Home eNodeB (HeNB) – jointly referred to as H(e)NB – and the further functionalities that will enable the mobile operators to provide more advanced services as well as improving the user experience.</w:t>
      </w:r>
    </w:p>
    <w:p w:rsidR="00473563" w:rsidRPr="00A72DDD" w:rsidRDefault="00473563" w:rsidP="00473563">
      <w:pPr>
        <w:pStyle w:val="Heading5"/>
        <w:rPr>
          <w:lang w:val="en-GB"/>
        </w:rPr>
      </w:pPr>
      <w:r w:rsidRPr="00A72DDD">
        <w:rPr>
          <w:lang w:val="en-GB"/>
        </w:rPr>
        <w:t>1.2.2.2.41</w:t>
      </w:r>
      <w:r w:rsidRPr="00A72DDD">
        <w:rPr>
          <w:lang w:val="en-GB"/>
        </w:rPr>
        <w:tab/>
      </w:r>
      <w:r w:rsidR="005E6730" w:rsidRPr="00A72DDD">
        <w:rPr>
          <w:lang w:val="en-GB"/>
        </w:rPr>
        <w:tab/>
      </w:r>
      <w:r w:rsidRPr="00A72DDD">
        <w:rPr>
          <w:lang w:val="en-GB"/>
        </w:rPr>
        <w:t>TS 22.228</w:t>
      </w:r>
    </w:p>
    <w:p w:rsidR="00473563" w:rsidRPr="00A72DDD" w:rsidRDefault="00473563" w:rsidP="00473563">
      <w:pPr>
        <w:pStyle w:val="Headingb"/>
        <w:rPr>
          <w:lang w:val="en-GB"/>
        </w:rPr>
      </w:pPr>
      <w:r w:rsidRPr="00A72DDD">
        <w:rPr>
          <w:lang w:val="en-GB"/>
        </w:rPr>
        <w:t>IP Multimedia Subsystem Stage 1</w:t>
      </w:r>
    </w:p>
    <w:p w:rsidR="00473563" w:rsidRPr="00A72DDD" w:rsidRDefault="00473563" w:rsidP="00473563">
      <w:pPr>
        <w:rPr>
          <w:lang w:val="en-GB"/>
        </w:rPr>
      </w:pPr>
      <w:r w:rsidRPr="00A72DDD">
        <w:rPr>
          <w:lang w:val="en-GB"/>
        </w:rPr>
        <w:t>This specification describes all IP Multimedia services offered by UMTS Systems and second generation systems.</w:t>
      </w:r>
    </w:p>
    <w:p w:rsidR="00473563" w:rsidRPr="00A72DDD" w:rsidRDefault="00473563" w:rsidP="00473563">
      <w:pPr>
        <w:pStyle w:val="Heading5"/>
        <w:rPr>
          <w:lang w:val="en-GB"/>
        </w:rPr>
      </w:pPr>
      <w:r w:rsidRPr="00A72DDD">
        <w:rPr>
          <w:lang w:val="en-GB"/>
        </w:rPr>
        <w:t>1.2.2.2.42</w:t>
      </w:r>
      <w:r w:rsidR="005E6730" w:rsidRPr="00A72DDD">
        <w:rPr>
          <w:lang w:val="en-GB"/>
        </w:rPr>
        <w:tab/>
      </w:r>
      <w:r w:rsidRPr="00A72DDD">
        <w:rPr>
          <w:lang w:val="en-GB"/>
        </w:rPr>
        <w:tab/>
        <w:t>TS 22.234</w:t>
      </w:r>
    </w:p>
    <w:p w:rsidR="00473563" w:rsidRPr="00A72DDD" w:rsidRDefault="00473563" w:rsidP="00473563">
      <w:pPr>
        <w:pStyle w:val="Headingb"/>
        <w:rPr>
          <w:lang w:val="en-GB"/>
        </w:rPr>
      </w:pPr>
      <w:r w:rsidRPr="00A72DDD">
        <w:rPr>
          <w:lang w:val="en-GB"/>
        </w:rPr>
        <w:t>Requirements on 3GPP system to Wireless Local Area Network (WLAN) interworking</w:t>
      </w:r>
    </w:p>
    <w:p w:rsidR="00473563" w:rsidRPr="00A72DDD" w:rsidRDefault="00473563" w:rsidP="00473563">
      <w:pPr>
        <w:rPr>
          <w:lang w:val="en-GB"/>
        </w:rPr>
      </w:pPr>
      <w:r w:rsidRPr="00A72DDD">
        <w:rPr>
          <w:lang w:val="en-GB"/>
        </w:rPr>
        <w:t>The document specifies the functional requirements placed on the 3GPP system for interworking WLAN with the 3GPP system. Guidance is given for WLAN operators intending to provide the interworked WLAN capability.</w:t>
      </w:r>
    </w:p>
    <w:p w:rsidR="00473563" w:rsidRPr="00A72DDD" w:rsidRDefault="00473563" w:rsidP="00473563">
      <w:pPr>
        <w:pStyle w:val="Heading5"/>
        <w:rPr>
          <w:lang w:val="en-GB"/>
        </w:rPr>
      </w:pPr>
      <w:r w:rsidRPr="00A72DDD">
        <w:rPr>
          <w:lang w:val="en-GB"/>
        </w:rPr>
        <w:t>1.2.2.2.43</w:t>
      </w:r>
      <w:r w:rsidR="005E6730" w:rsidRPr="00A72DDD">
        <w:rPr>
          <w:lang w:val="en-GB"/>
        </w:rPr>
        <w:tab/>
      </w:r>
      <w:r w:rsidRPr="00A72DDD">
        <w:rPr>
          <w:lang w:val="en-GB"/>
        </w:rPr>
        <w:tab/>
        <w:t>TS 22.268</w:t>
      </w:r>
    </w:p>
    <w:p w:rsidR="00473563" w:rsidRPr="00A72DDD" w:rsidRDefault="00473563" w:rsidP="00473563">
      <w:pPr>
        <w:pStyle w:val="Headingb"/>
        <w:rPr>
          <w:lang w:val="en-GB"/>
        </w:rPr>
      </w:pPr>
      <w:r w:rsidRPr="00A72DDD">
        <w:rPr>
          <w:lang w:val="en-GB"/>
        </w:rPr>
        <w:t>Public Warning System (PWS) requirements</w:t>
      </w:r>
    </w:p>
    <w:p w:rsidR="00473563" w:rsidRPr="00A72DDD" w:rsidRDefault="00473563" w:rsidP="00473563">
      <w:pPr>
        <w:rPr>
          <w:lang w:val="en-GB"/>
        </w:rPr>
      </w:pPr>
      <w:r w:rsidRPr="00A72DDD">
        <w:rPr>
          <w:lang w:val="en-GB"/>
        </w:rPr>
        <w:t xml:space="preserve">This document covers the core requirements for the PWS that are sufficient to provide a complete service. This TS also covers </w:t>
      </w:r>
      <w:r w:rsidRPr="00A72DDD" w:rsidDel="00A71684">
        <w:rPr>
          <w:lang w:val="en-GB"/>
        </w:rPr>
        <w:t xml:space="preserve">subsystem </w:t>
      </w:r>
      <w:r w:rsidRPr="00A72DDD">
        <w:rPr>
          <w:lang w:val="en-GB"/>
        </w:rPr>
        <w:t>additional requirements for the Earthquake and Tsunami Warning System (ETWS) and the Commercial Mobile Alert System (CMAS).</w:t>
      </w:r>
    </w:p>
    <w:p w:rsidR="00473563" w:rsidRPr="00A72DDD" w:rsidRDefault="00473563" w:rsidP="00473563">
      <w:pPr>
        <w:pStyle w:val="Heading5"/>
        <w:rPr>
          <w:lang w:val="en-GB"/>
        </w:rPr>
      </w:pPr>
      <w:r w:rsidRPr="00A72DDD">
        <w:rPr>
          <w:lang w:val="en-GB"/>
        </w:rPr>
        <w:t>1.2.2.2.44</w:t>
      </w:r>
      <w:r w:rsidR="005E6730" w:rsidRPr="00A72DDD">
        <w:rPr>
          <w:lang w:val="en-GB"/>
        </w:rPr>
        <w:tab/>
      </w:r>
      <w:r w:rsidRPr="00A72DDD">
        <w:rPr>
          <w:lang w:val="en-GB"/>
        </w:rPr>
        <w:tab/>
        <w:t>TS 22.278</w:t>
      </w:r>
    </w:p>
    <w:p w:rsidR="00473563" w:rsidRPr="00A72DDD" w:rsidRDefault="00473563" w:rsidP="00473563">
      <w:pPr>
        <w:pStyle w:val="Headingb"/>
        <w:rPr>
          <w:lang w:val="en-GB"/>
        </w:rPr>
      </w:pPr>
      <w:r w:rsidRPr="00A72DDD">
        <w:rPr>
          <w:lang w:val="en-GB"/>
        </w:rPr>
        <w:t>Service requirements for the Evolved Packet System (EPS)</w:t>
      </w:r>
    </w:p>
    <w:p w:rsidR="00473563" w:rsidRPr="00A72DDD" w:rsidRDefault="00473563" w:rsidP="00473563">
      <w:pPr>
        <w:rPr>
          <w:lang w:val="en-GB"/>
        </w:rPr>
      </w:pPr>
      <w:r w:rsidRPr="00A72DDD">
        <w:rPr>
          <w:lang w:val="en-GB"/>
        </w:rPr>
        <w:t>This document describes the service requirements for the Evolved Packet System.</w:t>
      </w:r>
    </w:p>
    <w:p w:rsidR="00473563" w:rsidRPr="00A72DDD" w:rsidRDefault="00473563" w:rsidP="00473563">
      <w:pPr>
        <w:pStyle w:val="Heading5"/>
        <w:rPr>
          <w:lang w:val="en-GB"/>
        </w:rPr>
      </w:pPr>
      <w:r w:rsidRPr="00A72DDD">
        <w:rPr>
          <w:lang w:val="en-GB"/>
        </w:rPr>
        <w:t>1.2.2.2.</w:t>
      </w:r>
      <w:r w:rsidRPr="00A72DDD">
        <w:rPr>
          <w:lang w:val="en-GB" w:eastAsia="ja-JP"/>
        </w:rPr>
        <w:t>45</w:t>
      </w:r>
      <w:r w:rsidRPr="00A72DDD">
        <w:rPr>
          <w:lang w:val="en-GB"/>
        </w:rPr>
        <w:tab/>
      </w:r>
      <w:r w:rsidRPr="00A72DDD">
        <w:rPr>
          <w:lang w:val="en-GB"/>
        </w:rPr>
        <w:tab/>
        <w:t>TS 22.</w:t>
      </w:r>
      <w:r w:rsidRPr="00A72DDD">
        <w:rPr>
          <w:lang w:val="en-GB" w:eastAsia="ja-JP"/>
        </w:rPr>
        <w:t>279</w:t>
      </w:r>
    </w:p>
    <w:p w:rsidR="00473563" w:rsidRPr="00A72DDD" w:rsidRDefault="00473563" w:rsidP="00473563">
      <w:pPr>
        <w:pStyle w:val="Headingb"/>
        <w:rPr>
          <w:lang w:val="en-GB"/>
        </w:rPr>
      </w:pPr>
      <w:r w:rsidRPr="00A72DDD">
        <w:rPr>
          <w:lang w:val="en-GB"/>
        </w:rPr>
        <w:t>Combined Circuit Switched (CS) and IP Multimedia Subsystem (IMS) sessions; Stage 1</w:t>
      </w:r>
    </w:p>
    <w:p w:rsidR="00473563" w:rsidRPr="00A72DDD" w:rsidRDefault="00473563" w:rsidP="00473563">
      <w:pPr>
        <w:rPr>
          <w:lang w:val="en-GB" w:eastAsia="ja-JP"/>
        </w:rPr>
      </w:pPr>
      <w:r w:rsidRPr="00A72DDD">
        <w:rPr>
          <w:lang w:val="en-GB" w:eastAsia="ja-JP"/>
        </w:rPr>
        <w:t>This document specifies service requirements for Combining CS and IMS services using a CS speech or CS multimedia call in association with an IMS session.</w:t>
      </w:r>
    </w:p>
    <w:p w:rsidR="00473563" w:rsidRPr="00A72DDD" w:rsidRDefault="00473563" w:rsidP="00473563">
      <w:pPr>
        <w:pStyle w:val="Heading5"/>
        <w:rPr>
          <w:lang w:val="en-GB"/>
        </w:rPr>
      </w:pPr>
      <w:r w:rsidRPr="00A72DDD">
        <w:rPr>
          <w:lang w:val="en-GB"/>
        </w:rPr>
        <w:lastRenderedPageBreak/>
        <w:t>1.2.2.2.46</w:t>
      </w:r>
      <w:r w:rsidRPr="00A72DDD">
        <w:rPr>
          <w:lang w:val="en-GB"/>
        </w:rPr>
        <w:tab/>
      </w:r>
      <w:r w:rsidR="005E6730" w:rsidRPr="00A72DDD">
        <w:rPr>
          <w:lang w:val="en-GB"/>
        </w:rPr>
        <w:tab/>
      </w:r>
      <w:r w:rsidRPr="00A72DDD">
        <w:rPr>
          <w:lang w:val="en-GB"/>
        </w:rPr>
        <w:t>TS 22.368</w:t>
      </w:r>
    </w:p>
    <w:p w:rsidR="00473563" w:rsidRPr="00A72DDD" w:rsidRDefault="00473563" w:rsidP="00473563">
      <w:pPr>
        <w:pStyle w:val="Headingb"/>
        <w:rPr>
          <w:lang w:val="en-GB"/>
        </w:rPr>
      </w:pPr>
      <w:r w:rsidRPr="00A72DDD">
        <w:rPr>
          <w:lang w:val="en-GB"/>
        </w:rPr>
        <w:t>Service requirements for Machine-Type Communications (MTC); Stage 1</w:t>
      </w:r>
    </w:p>
    <w:p w:rsidR="00473563" w:rsidRPr="00A72DDD" w:rsidRDefault="00473563" w:rsidP="00473563">
      <w:pPr>
        <w:rPr>
          <w:lang w:val="en-GB"/>
        </w:rPr>
      </w:pPr>
      <w:r w:rsidRPr="00A72DDD">
        <w:rPr>
          <w:lang w:val="en-GB"/>
        </w:rPr>
        <w:t>This document specifies the service requirements for Network Improvements for Machine Type Communications. In particular it will:</w:t>
      </w:r>
    </w:p>
    <w:p w:rsidR="00473563" w:rsidRPr="00A72DDD" w:rsidRDefault="00473563" w:rsidP="00473563">
      <w:pPr>
        <w:pStyle w:val="enumlev1"/>
        <w:rPr>
          <w:lang w:val="en-GB"/>
        </w:rPr>
      </w:pPr>
      <w:r w:rsidRPr="00A72DDD">
        <w:rPr>
          <w:lang w:val="en-GB"/>
        </w:rPr>
        <w:t>–</w:t>
      </w:r>
      <w:r w:rsidRPr="00A72DDD">
        <w:rPr>
          <w:lang w:val="en-GB"/>
        </w:rPr>
        <w:tab/>
        <w:t>identify and specify general requirements for machine type communications;</w:t>
      </w:r>
    </w:p>
    <w:p w:rsidR="00473563" w:rsidRPr="00A72DDD" w:rsidRDefault="00473563" w:rsidP="00473563">
      <w:pPr>
        <w:pStyle w:val="enumlev1"/>
        <w:rPr>
          <w:lang w:val="en-GB"/>
        </w:rPr>
      </w:pPr>
      <w:r w:rsidRPr="00A72DDD">
        <w:rPr>
          <w:lang w:val="en-GB"/>
        </w:rPr>
        <w:t>–</w:t>
      </w:r>
      <w:r w:rsidRPr="00A72DDD">
        <w:rPr>
          <w:lang w:val="en-GB"/>
        </w:rPr>
        <w:tab/>
        <w:t>identify service aspects where network improvements (compared to the current human-to-human oriented services) are needed to cater for the specific nature of machine-type communications;</w:t>
      </w:r>
    </w:p>
    <w:p w:rsidR="00473563" w:rsidRPr="00A72DDD" w:rsidRDefault="00473563" w:rsidP="00473563">
      <w:pPr>
        <w:pStyle w:val="enumlev1"/>
        <w:rPr>
          <w:lang w:val="en-GB"/>
        </w:rPr>
      </w:pPr>
      <w:r w:rsidRPr="00A72DDD">
        <w:rPr>
          <w:lang w:val="en-GB"/>
        </w:rPr>
        <w:t>–</w:t>
      </w:r>
      <w:r w:rsidRPr="00A72DDD">
        <w:rPr>
          <w:lang w:val="en-GB"/>
        </w:rPr>
        <w:tab/>
        <w:t>specify machine type communication requirements for these service aspects where network improvements are needed for machine type communication.</w:t>
      </w:r>
    </w:p>
    <w:p w:rsidR="00473563" w:rsidRPr="00A72DDD" w:rsidRDefault="00473563" w:rsidP="00473563">
      <w:pPr>
        <w:pStyle w:val="Heading5"/>
        <w:rPr>
          <w:lang w:val="en-GB"/>
        </w:rPr>
      </w:pPr>
      <w:r w:rsidRPr="00A72DDD">
        <w:rPr>
          <w:lang w:val="en-GB"/>
        </w:rPr>
        <w:t>1.2.2.2.47</w:t>
      </w:r>
      <w:r w:rsidR="005E6730" w:rsidRPr="00A72DDD">
        <w:rPr>
          <w:lang w:val="en-GB"/>
        </w:rPr>
        <w:tab/>
      </w:r>
      <w:r w:rsidRPr="00A72DDD">
        <w:rPr>
          <w:lang w:val="en-GB"/>
        </w:rPr>
        <w:tab/>
        <w:t>TS 23.002</w:t>
      </w:r>
    </w:p>
    <w:p w:rsidR="00473563" w:rsidRPr="00A72DDD" w:rsidRDefault="00473563" w:rsidP="00473563">
      <w:pPr>
        <w:pStyle w:val="Headingb"/>
        <w:rPr>
          <w:lang w:val="en-GB"/>
        </w:rPr>
      </w:pPr>
      <w:r w:rsidRPr="00A72DDD">
        <w:rPr>
          <w:lang w:val="en-GB"/>
        </w:rPr>
        <w:t>Network architecture</w:t>
      </w:r>
    </w:p>
    <w:p w:rsidR="00473563" w:rsidRPr="00A72DDD" w:rsidRDefault="00473563" w:rsidP="00473563">
      <w:pPr>
        <w:rPr>
          <w:lang w:val="en-GB"/>
        </w:rPr>
      </w:pPr>
      <w:r w:rsidRPr="00A72DDD">
        <w:rPr>
          <w:lang w:val="en-GB"/>
        </w:rPr>
        <w:t>This specification describes the possible architectures of the mobile system.</w:t>
      </w:r>
    </w:p>
    <w:p w:rsidR="00473563" w:rsidRPr="00A72DDD" w:rsidRDefault="00473563" w:rsidP="00473563">
      <w:pPr>
        <w:pStyle w:val="Heading5"/>
        <w:rPr>
          <w:lang w:val="en-GB"/>
        </w:rPr>
      </w:pPr>
      <w:r w:rsidRPr="00A72DDD">
        <w:rPr>
          <w:lang w:val="en-GB"/>
        </w:rPr>
        <w:t>1.2.2.2.48</w:t>
      </w:r>
      <w:r w:rsidR="005E6730" w:rsidRPr="00A72DDD">
        <w:rPr>
          <w:lang w:val="en-GB"/>
        </w:rPr>
        <w:tab/>
      </w:r>
      <w:r w:rsidRPr="00A72DDD">
        <w:rPr>
          <w:lang w:val="en-GB"/>
        </w:rPr>
        <w:tab/>
        <w:t>TS 23.003</w:t>
      </w:r>
    </w:p>
    <w:p w:rsidR="00473563" w:rsidRPr="00A72DDD" w:rsidRDefault="00473563" w:rsidP="00473563">
      <w:pPr>
        <w:pStyle w:val="Headingb"/>
        <w:rPr>
          <w:lang w:val="en-GB"/>
        </w:rPr>
      </w:pPr>
      <w:r w:rsidRPr="00A72DDD">
        <w:rPr>
          <w:lang w:val="en-GB"/>
        </w:rPr>
        <w:t>Numbering, addressing and identification</w:t>
      </w:r>
    </w:p>
    <w:p w:rsidR="00473563" w:rsidRPr="00A72DDD" w:rsidRDefault="00473563" w:rsidP="00473563">
      <w:pPr>
        <w:rPr>
          <w:lang w:val="en-GB"/>
        </w:rPr>
      </w:pPr>
      <w:r w:rsidRPr="00A72DDD">
        <w:rPr>
          <w:lang w:val="en-GB"/>
        </w:rPr>
        <w:t>This document defines the principal purpose and use of International Mobile station Equipment Identities (IMEI) within the digital cellular telecommunications system and the 3GPP system.</w:t>
      </w:r>
    </w:p>
    <w:p w:rsidR="00473563" w:rsidRPr="00A72DDD" w:rsidRDefault="00473563" w:rsidP="00473563">
      <w:pPr>
        <w:pStyle w:val="Heading5"/>
        <w:rPr>
          <w:lang w:val="en-GB"/>
        </w:rPr>
      </w:pPr>
      <w:r w:rsidRPr="00A72DDD">
        <w:rPr>
          <w:lang w:val="en-GB"/>
        </w:rPr>
        <w:t>1.2.2.2.49</w:t>
      </w:r>
      <w:r w:rsidR="005E6730" w:rsidRPr="00A72DDD">
        <w:rPr>
          <w:lang w:val="en-GB"/>
        </w:rPr>
        <w:tab/>
      </w:r>
      <w:r w:rsidRPr="00A72DDD">
        <w:rPr>
          <w:lang w:val="en-GB"/>
        </w:rPr>
        <w:tab/>
        <w:t>TS 23.007</w:t>
      </w:r>
    </w:p>
    <w:p w:rsidR="00473563" w:rsidRPr="00A72DDD" w:rsidRDefault="00473563" w:rsidP="00473563">
      <w:pPr>
        <w:pStyle w:val="Headingb"/>
        <w:rPr>
          <w:lang w:val="en-GB"/>
        </w:rPr>
      </w:pPr>
      <w:r w:rsidRPr="00A72DDD">
        <w:rPr>
          <w:lang w:val="en-GB"/>
        </w:rPr>
        <w:t>Restoration procedures</w:t>
      </w:r>
    </w:p>
    <w:p w:rsidR="00473563" w:rsidRPr="00A72DDD" w:rsidRDefault="00473563" w:rsidP="00473563">
      <w:pPr>
        <w:rPr>
          <w:lang w:val="en-GB"/>
        </w:rPr>
      </w:pPr>
      <w:r w:rsidRPr="00A72DDD">
        <w:rPr>
          <w:lang w:val="en-GB"/>
        </w:rPr>
        <w:t>The data stored in location registers are automatically updated in normal operation; the main information stored in a location register defines the location of each mobile station and the subscriber data required to handle traffic for each mobile subscriber. The loss or corruption of these data will seriously degrade the service offered to mobile subscribers; it is therefore necessary to define procedures to limit the effects of failure of a location register, and to restore the location register data automatically. This document defines the necessary procedures.</w:t>
      </w:r>
    </w:p>
    <w:p w:rsidR="00473563" w:rsidRPr="00A72DDD" w:rsidRDefault="00473563" w:rsidP="00473563">
      <w:pPr>
        <w:pStyle w:val="Heading5"/>
        <w:rPr>
          <w:lang w:val="en-GB"/>
        </w:rPr>
      </w:pPr>
      <w:r w:rsidRPr="00A72DDD">
        <w:rPr>
          <w:lang w:val="en-GB"/>
        </w:rPr>
        <w:t>1.2.2.2.50</w:t>
      </w:r>
      <w:r w:rsidR="005E6730" w:rsidRPr="00A72DDD">
        <w:rPr>
          <w:lang w:val="en-GB"/>
        </w:rPr>
        <w:tab/>
      </w:r>
      <w:r w:rsidRPr="00A72DDD">
        <w:rPr>
          <w:lang w:val="en-GB"/>
        </w:rPr>
        <w:tab/>
        <w:t>TS 23.008</w:t>
      </w:r>
    </w:p>
    <w:p w:rsidR="00473563" w:rsidRPr="00A72DDD" w:rsidRDefault="00473563" w:rsidP="00473563">
      <w:pPr>
        <w:pStyle w:val="Headingb"/>
        <w:rPr>
          <w:lang w:val="en-GB"/>
        </w:rPr>
      </w:pPr>
      <w:r w:rsidRPr="00A72DDD">
        <w:rPr>
          <w:lang w:val="en-GB"/>
        </w:rPr>
        <w:t>Organization of subscriber data</w:t>
      </w:r>
    </w:p>
    <w:p w:rsidR="00473563" w:rsidRPr="00A72DDD" w:rsidRDefault="00473563" w:rsidP="00473563">
      <w:pPr>
        <w:rPr>
          <w:lang w:val="en-GB"/>
        </w:rPr>
      </w:pPr>
      <w:r w:rsidRPr="00A72DDD">
        <w:rPr>
          <w:lang w:val="en-GB"/>
        </w:rPr>
        <w:t>This document provides details concerning information to be stored in home subscriber servers, visitor location registers, GPRS Support Nodes and Call Session Control Function (CSCF) concerning mobile subscriber.</w:t>
      </w:r>
    </w:p>
    <w:p w:rsidR="00473563" w:rsidRPr="00A72DDD" w:rsidRDefault="00473563" w:rsidP="00473563">
      <w:pPr>
        <w:pStyle w:val="Heading5"/>
        <w:rPr>
          <w:lang w:val="en-GB" w:eastAsia="ja-JP"/>
        </w:rPr>
      </w:pPr>
      <w:r w:rsidRPr="00A72DDD">
        <w:rPr>
          <w:lang w:val="en-GB"/>
        </w:rPr>
        <w:t>1.2.2.2.51</w:t>
      </w:r>
      <w:r w:rsidRPr="00A72DDD">
        <w:rPr>
          <w:lang w:val="en-GB"/>
        </w:rPr>
        <w:tab/>
      </w:r>
      <w:r w:rsidRPr="00A72DDD">
        <w:rPr>
          <w:lang w:val="en-GB"/>
        </w:rPr>
        <w:tab/>
        <w:t>TS 2</w:t>
      </w:r>
      <w:r w:rsidRPr="00A72DDD">
        <w:rPr>
          <w:lang w:val="en-GB" w:eastAsia="ja-JP"/>
        </w:rPr>
        <w:t>3</w:t>
      </w:r>
      <w:r w:rsidRPr="00A72DDD">
        <w:rPr>
          <w:lang w:val="en-GB"/>
        </w:rPr>
        <w:t>.</w:t>
      </w:r>
      <w:r w:rsidRPr="00A72DDD">
        <w:rPr>
          <w:lang w:val="en-GB" w:eastAsia="ja-JP"/>
        </w:rPr>
        <w:t>011</w:t>
      </w:r>
    </w:p>
    <w:p w:rsidR="00473563" w:rsidRPr="00A72DDD" w:rsidRDefault="00473563" w:rsidP="00473563">
      <w:pPr>
        <w:pStyle w:val="Headingb"/>
        <w:rPr>
          <w:lang w:val="en-GB"/>
        </w:rPr>
      </w:pPr>
      <w:r w:rsidRPr="00A72DDD">
        <w:rPr>
          <w:lang w:val="en-GB"/>
        </w:rPr>
        <w:t>Technical realization of Supplementary Services</w:t>
      </w:r>
    </w:p>
    <w:p w:rsidR="00473563" w:rsidRPr="00A72DDD" w:rsidRDefault="00473563" w:rsidP="00473563">
      <w:pPr>
        <w:rPr>
          <w:lang w:val="en-GB"/>
        </w:rPr>
      </w:pPr>
      <w:r w:rsidRPr="00A72DDD">
        <w:rPr>
          <w:lang w:val="en-GB"/>
        </w:rPr>
        <w:t>This document describes the general aspects on how supplementary servic</w:t>
      </w:r>
      <w:r w:rsidR="004F3542">
        <w:rPr>
          <w:lang w:val="en-GB"/>
        </w:rPr>
        <w:t>es in the 3GPP system are realiz</w:t>
      </w:r>
      <w:r w:rsidRPr="00A72DDD">
        <w:rPr>
          <w:lang w:val="en-GB"/>
        </w:rPr>
        <w:t>ed from a technical point of view. Description of technical realisation for specific supplementary services can be found in 3GPP TS 23.072.</w:t>
      </w:r>
    </w:p>
    <w:p w:rsidR="00473563" w:rsidRPr="00A72DDD" w:rsidRDefault="00473563" w:rsidP="00473563">
      <w:pPr>
        <w:rPr>
          <w:lang w:val="en-GB"/>
        </w:rPr>
      </w:pPr>
      <w:r w:rsidRPr="00A72DDD">
        <w:rPr>
          <w:lang w:val="en-GB"/>
        </w:rPr>
        <w:t>All supplementary services may require signalling on the radio path. For some supplementary services information needs to be transferred between the Home Location Register (HLR), the Visitor Location Register (VLR), the Mobile services Switching Centre (MSC) and the Serving GPRS Support Node (SGSN). Signalling procedures for such information transfer are defined in 3GPP TS 29.002.</w:t>
      </w:r>
    </w:p>
    <w:p w:rsidR="00473563" w:rsidRPr="00A72DDD" w:rsidRDefault="00473563" w:rsidP="00473563">
      <w:pPr>
        <w:pStyle w:val="Heading5"/>
        <w:rPr>
          <w:lang w:val="en-GB"/>
        </w:rPr>
      </w:pPr>
      <w:r w:rsidRPr="00A72DDD">
        <w:rPr>
          <w:lang w:val="en-GB"/>
        </w:rPr>
        <w:lastRenderedPageBreak/>
        <w:t>1.2.2.2.52</w:t>
      </w:r>
      <w:r w:rsidR="005E6730" w:rsidRPr="00A72DDD">
        <w:rPr>
          <w:lang w:val="en-GB"/>
        </w:rPr>
        <w:tab/>
      </w:r>
      <w:r w:rsidRPr="00A72DDD">
        <w:rPr>
          <w:lang w:val="en-GB"/>
        </w:rPr>
        <w:tab/>
        <w:t>TS 23.018</w:t>
      </w:r>
    </w:p>
    <w:p w:rsidR="00473563" w:rsidRPr="00A72DDD" w:rsidRDefault="00473563" w:rsidP="00473563">
      <w:pPr>
        <w:pStyle w:val="Headingb"/>
        <w:rPr>
          <w:lang w:val="en-GB"/>
        </w:rPr>
      </w:pPr>
      <w:r w:rsidRPr="00A72DDD">
        <w:rPr>
          <w:lang w:val="en-GB"/>
        </w:rPr>
        <w:t>Basic call handling; Technical realization</w:t>
      </w:r>
    </w:p>
    <w:p w:rsidR="00473563" w:rsidRPr="00A72DDD" w:rsidRDefault="00473563" w:rsidP="00473563">
      <w:pPr>
        <w:rPr>
          <w:lang w:val="en-GB"/>
        </w:rPr>
      </w:pPr>
      <w:r w:rsidRPr="00A72DDD">
        <w:rPr>
          <w:lang w:val="en-GB"/>
        </w:rPr>
        <w:t>This document specifies the technical realization of the handling of calls originated by a UMTS or GSM mobile subscriber and calls directed to a UMTS or GSM mobile subscriber, up to the point where the call is established. Normal release of the call after establishment is also specified. Trunk Originated call is also modelled.</w:t>
      </w:r>
    </w:p>
    <w:p w:rsidR="00473563" w:rsidRPr="00A72DDD" w:rsidRDefault="00473563" w:rsidP="00473563">
      <w:pPr>
        <w:pStyle w:val="Heading5"/>
        <w:rPr>
          <w:lang w:val="en-GB" w:eastAsia="ja-JP"/>
        </w:rPr>
      </w:pPr>
      <w:r w:rsidRPr="00A72DDD">
        <w:rPr>
          <w:lang w:val="en-GB"/>
        </w:rPr>
        <w:t>1.2.2.2.</w:t>
      </w:r>
      <w:r w:rsidRPr="00A72DDD">
        <w:rPr>
          <w:lang w:val="en-GB" w:eastAsia="ja-JP"/>
        </w:rPr>
        <w:t>53</w:t>
      </w:r>
      <w:r w:rsidRPr="00A72DDD">
        <w:rPr>
          <w:lang w:val="en-GB"/>
        </w:rPr>
        <w:tab/>
      </w:r>
      <w:r w:rsidRPr="00A72DDD">
        <w:rPr>
          <w:lang w:val="en-GB"/>
        </w:rPr>
        <w:tab/>
        <w:t>TS 23.03</w:t>
      </w:r>
      <w:r w:rsidRPr="00A72DDD">
        <w:rPr>
          <w:lang w:val="en-GB" w:eastAsia="ja-JP"/>
        </w:rPr>
        <w:t>4</w:t>
      </w:r>
    </w:p>
    <w:p w:rsidR="00473563" w:rsidRPr="00A72DDD" w:rsidRDefault="00473563" w:rsidP="00473563">
      <w:pPr>
        <w:pStyle w:val="Headingb"/>
        <w:rPr>
          <w:lang w:val="en-GB"/>
        </w:rPr>
      </w:pPr>
      <w:r w:rsidRPr="00A72DDD">
        <w:rPr>
          <w:lang w:val="en-GB"/>
        </w:rPr>
        <w:t xml:space="preserve">High Speed Circuit Switched Data (HSCSD) </w:t>
      </w:r>
      <w:r w:rsidR="007F1980" w:rsidRPr="00A72DDD">
        <w:rPr>
          <w:lang w:val="en-GB"/>
        </w:rPr>
        <w:t>–</w:t>
      </w:r>
      <w:r w:rsidRPr="00A72DDD">
        <w:rPr>
          <w:lang w:val="en-GB"/>
        </w:rPr>
        <w:t xml:space="preserve">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describes the stage 2 service description for a High Speed Circuit Switched Data (HSCSD) on GSM/GERAN in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and </w:t>
      </w:r>
      <w:r w:rsidRPr="00A72DDD">
        <w:rPr>
          <w:i/>
          <w:iCs/>
          <w:lang w:val="en-GB"/>
        </w:rPr>
        <w:t>I</w:t>
      </w:r>
      <w:r w:rsidRPr="00A72DDD">
        <w:rPr>
          <w:i/>
          <w:iCs/>
          <w:vertAlign w:val="subscript"/>
          <w:lang w:val="en-GB"/>
        </w:rPr>
        <w:t>u</w:t>
      </w:r>
      <w:r w:rsidRPr="00A72DDD">
        <w:rPr>
          <w:lang w:val="en-GB"/>
        </w:rPr>
        <w:t xml:space="preserve"> mode. HSCSD utilizes the multislot mechanism, i.e. using multiple traffic channels (/bearers) for the communication. </w:t>
      </w:r>
    </w:p>
    <w:p w:rsidR="00473563" w:rsidRPr="00A72DDD" w:rsidRDefault="00473563" w:rsidP="00473563">
      <w:pPr>
        <w:rPr>
          <w:lang w:val="en-GB"/>
        </w:rPr>
      </w:pPr>
      <w:r w:rsidRPr="00A72DDD">
        <w:rPr>
          <w:lang w:val="en-GB"/>
        </w:rPr>
        <w:t xml:space="preserve">Additionally, the document specifies some HSCSD related requirements for multi system mobile stations operating in UTRAN </w:t>
      </w:r>
      <w:r w:rsidRPr="008D7443">
        <w:rPr>
          <w:i/>
          <w:iCs/>
          <w:lang w:val="en-GB"/>
        </w:rPr>
        <w:t>I</w:t>
      </w:r>
      <w:r w:rsidRPr="008D7443">
        <w:rPr>
          <w:i/>
          <w:iCs/>
          <w:vertAlign w:val="subscript"/>
          <w:lang w:val="en-GB"/>
        </w:rPr>
        <w:t>u</w:t>
      </w:r>
      <w:r w:rsidRPr="00A72DDD">
        <w:rPr>
          <w:lang w:val="en-GB"/>
        </w:rPr>
        <w:t xml:space="preserve"> mode. Stage 2 identifies the functional capabilities and information flows needed to support the service. Furthermore, it identifies various possible physical locations for the functional capabilities.</w:t>
      </w:r>
    </w:p>
    <w:p w:rsidR="00473563" w:rsidRPr="00A72DDD" w:rsidRDefault="00473563" w:rsidP="00473563">
      <w:pPr>
        <w:pStyle w:val="Heading5"/>
        <w:rPr>
          <w:lang w:val="en-GB"/>
        </w:rPr>
      </w:pPr>
      <w:r w:rsidRPr="00A72DDD">
        <w:rPr>
          <w:lang w:val="en-GB"/>
        </w:rPr>
        <w:t>1.2.2.2.54</w:t>
      </w:r>
      <w:r w:rsidRPr="00A72DDD">
        <w:rPr>
          <w:lang w:val="en-GB"/>
        </w:rPr>
        <w:tab/>
      </w:r>
      <w:r w:rsidR="005E6730" w:rsidRPr="00A72DDD">
        <w:rPr>
          <w:lang w:val="en-GB"/>
        </w:rPr>
        <w:tab/>
      </w:r>
      <w:r w:rsidRPr="00A72DDD">
        <w:rPr>
          <w:lang w:val="en-GB"/>
        </w:rPr>
        <w:t>TS 23.038</w:t>
      </w:r>
    </w:p>
    <w:p w:rsidR="00473563" w:rsidRPr="00A72DDD" w:rsidRDefault="00473563" w:rsidP="00473563">
      <w:pPr>
        <w:pStyle w:val="Headingb"/>
        <w:rPr>
          <w:lang w:val="en-GB"/>
        </w:rPr>
      </w:pPr>
      <w:r w:rsidRPr="00A72DDD">
        <w:rPr>
          <w:lang w:val="en-GB"/>
        </w:rPr>
        <w:t>Alphabets and language-specific information</w:t>
      </w:r>
    </w:p>
    <w:p w:rsidR="00473563" w:rsidRPr="00A72DDD" w:rsidRDefault="00473563" w:rsidP="00473563">
      <w:pPr>
        <w:rPr>
          <w:lang w:val="en-GB"/>
        </w:rPr>
      </w:pPr>
      <w:r w:rsidRPr="00A72DDD">
        <w:rPr>
          <w:lang w:val="en-GB"/>
        </w:rPr>
        <w:t>This specification describes the language specific requirements for the terminals including character coding.</w:t>
      </w:r>
    </w:p>
    <w:p w:rsidR="00473563" w:rsidRPr="00A72DDD" w:rsidRDefault="00473563" w:rsidP="00473563">
      <w:pPr>
        <w:pStyle w:val="Heading5"/>
        <w:rPr>
          <w:lang w:val="en-GB"/>
        </w:rPr>
      </w:pPr>
      <w:r w:rsidRPr="00A72DDD">
        <w:rPr>
          <w:lang w:val="en-GB"/>
        </w:rPr>
        <w:t>1.2.2.2.55</w:t>
      </w:r>
      <w:r w:rsidR="005E6730" w:rsidRPr="00A72DDD">
        <w:rPr>
          <w:lang w:val="en-GB"/>
        </w:rPr>
        <w:tab/>
      </w:r>
      <w:r w:rsidRPr="00A72DDD">
        <w:rPr>
          <w:lang w:val="en-GB"/>
        </w:rPr>
        <w:tab/>
        <w:t>TS 23.040</w:t>
      </w:r>
    </w:p>
    <w:p w:rsidR="00473563" w:rsidRPr="00A72DDD" w:rsidRDefault="00473563" w:rsidP="00473563">
      <w:pPr>
        <w:pStyle w:val="Headingb"/>
        <w:rPr>
          <w:lang w:val="en-GB"/>
        </w:rPr>
      </w:pPr>
      <w:r w:rsidRPr="00A72DDD">
        <w:rPr>
          <w:lang w:val="en-GB"/>
        </w:rPr>
        <w:t>Technical realization of the Short Message Service (SMS)</w:t>
      </w:r>
    </w:p>
    <w:p w:rsidR="00473563" w:rsidRPr="00A72DDD" w:rsidRDefault="00473563" w:rsidP="00473563">
      <w:pPr>
        <w:rPr>
          <w:lang w:val="en-GB"/>
        </w:rPr>
      </w:pPr>
      <w:r w:rsidRPr="00A72DDD">
        <w:rPr>
          <w:lang w:val="en-GB"/>
        </w:rPr>
        <w:t>This specification describes the point-to-point SMS.</w:t>
      </w:r>
    </w:p>
    <w:p w:rsidR="00473563" w:rsidRPr="00A72DDD" w:rsidRDefault="00473563" w:rsidP="00473563">
      <w:pPr>
        <w:pStyle w:val="Heading5"/>
        <w:rPr>
          <w:lang w:val="en-GB"/>
        </w:rPr>
      </w:pPr>
      <w:r w:rsidRPr="00A72DDD">
        <w:rPr>
          <w:lang w:val="en-GB"/>
        </w:rPr>
        <w:t>1.2.2.2.56</w:t>
      </w:r>
      <w:r w:rsidRPr="00A72DDD">
        <w:rPr>
          <w:lang w:val="en-GB"/>
        </w:rPr>
        <w:tab/>
      </w:r>
      <w:r w:rsidR="005E6730" w:rsidRPr="00A72DDD">
        <w:rPr>
          <w:lang w:val="en-GB"/>
        </w:rPr>
        <w:tab/>
      </w:r>
      <w:r w:rsidRPr="00A72DDD">
        <w:rPr>
          <w:lang w:val="en-GB"/>
        </w:rPr>
        <w:t>TS 23.041</w:t>
      </w:r>
    </w:p>
    <w:p w:rsidR="00473563" w:rsidRPr="00A72DDD" w:rsidRDefault="00473563" w:rsidP="00473563">
      <w:pPr>
        <w:pStyle w:val="Headingb"/>
        <w:rPr>
          <w:lang w:val="en-GB"/>
        </w:rPr>
      </w:pPr>
      <w:r w:rsidRPr="00A72DDD">
        <w:rPr>
          <w:lang w:val="en-GB"/>
        </w:rPr>
        <w:t>Technical realization of Cell Broadcast Service (CBS)</w:t>
      </w:r>
    </w:p>
    <w:p w:rsidR="00473563" w:rsidRPr="00A72DDD" w:rsidRDefault="00473563" w:rsidP="00473563">
      <w:pPr>
        <w:rPr>
          <w:lang w:val="en-GB"/>
        </w:rPr>
      </w:pPr>
      <w:r w:rsidRPr="00A72DDD">
        <w:rPr>
          <w:lang w:val="en-GB"/>
        </w:rPr>
        <w:t>This specification describes the point-to-multipoint CBS.</w:t>
      </w:r>
    </w:p>
    <w:p w:rsidR="00473563" w:rsidRPr="00A72DDD" w:rsidRDefault="00473563" w:rsidP="00473563">
      <w:pPr>
        <w:pStyle w:val="Heading5"/>
        <w:rPr>
          <w:lang w:val="en-GB"/>
        </w:rPr>
      </w:pPr>
      <w:r w:rsidRPr="00A72DDD">
        <w:rPr>
          <w:lang w:val="en-GB"/>
        </w:rPr>
        <w:t>1.2.2.2.57</w:t>
      </w:r>
      <w:r w:rsidR="005E6730" w:rsidRPr="00A72DDD">
        <w:rPr>
          <w:lang w:val="en-GB"/>
        </w:rPr>
        <w:tab/>
      </w:r>
      <w:r w:rsidRPr="00A72DDD">
        <w:rPr>
          <w:lang w:val="en-GB"/>
        </w:rPr>
        <w:tab/>
        <w:t>TS 23.042</w:t>
      </w:r>
    </w:p>
    <w:p w:rsidR="00473563" w:rsidRPr="00A72DDD" w:rsidRDefault="00473563" w:rsidP="00473563">
      <w:pPr>
        <w:pStyle w:val="Headingb"/>
        <w:rPr>
          <w:lang w:val="en-GB"/>
        </w:rPr>
      </w:pPr>
      <w:r w:rsidRPr="00A72DDD">
        <w:rPr>
          <w:lang w:val="en-GB"/>
        </w:rPr>
        <w:t>Compression algorithm for text messaging services</w:t>
      </w:r>
    </w:p>
    <w:p w:rsidR="00473563" w:rsidRPr="00A72DDD" w:rsidRDefault="00473563" w:rsidP="00473563">
      <w:pPr>
        <w:rPr>
          <w:lang w:val="en-GB"/>
        </w:rPr>
      </w:pPr>
      <w:r w:rsidRPr="00A72DDD">
        <w:rPr>
          <w:lang w:val="en-GB"/>
        </w:rPr>
        <w:t>This specification describes the compression algorithm for text messaging services.</w:t>
      </w:r>
    </w:p>
    <w:p w:rsidR="00473563" w:rsidRPr="00A72DDD" w:rsidRDefault="00473563" w:rsidP="00473563">
      <w:pPr>
        <w:pStyle w:val="Heading5"/>
        <w:rPr>
          <w:lang w:val="en-GB"/>
        </w:rPr>
      </w:pPr>
      <w:r w:rsidRPr="00A72DDD">
        <w:rPr>
          <w:lang w:val="en-GB"/>
        </w:rPr>
        <w:t>1.2.2.2.58</w:t>
      </w:r>
      <w:r w:rsidRPr="00A72DDD">
        <w:rPr>
          <w:lang w:val="en-GB"/>
        </w:rPr>
        <w:tab/>
      </w:r>
      <w:r w:rsidR="005E6730" w:rsidRPr="00A72DDD">
        <w:rPr>
          <w:lang w:val="en-GB"/>
        </w:rPr>
        <w:tab/>
      </w:r>
      <w:r w:rsidRPr="00A72DDD">
        <w:rPr>
          <w:lang w:val="en-GB"/>
        </w:rPr>
        <w:t>TS 23.057</w:t>
      </w:r>
    </w:p>
    <w:p w:rsidR="00473563" w:rsidRPr="00A72DDD" w:rsidRDefault="00473563" w:rsidP="00473563">
      <w:pPr>
        <w:pStyle w:val="Headingb"/>
        <w:rPr>
          <w:lang w:val="en-GB"/>
        </w:rPr>
      </w:pPr>
      <w:r w:rsidRPr="00A72DDD">
        <w:rPr>
          <w:lang w:val="en-GB"/>
        </w:rPr>
        <w:t>Mobile Execution Environment (MExE) – Stage 2</w:t>
      </w:r>
    </w:p>
    <w:p w:rsidR="00473563" w:rsidRPr="00A72DDD" w:rsidRDefault="00473563" w:rsidP="00473563">
      <w:pPr>
        <w:rPr>
          <w:lang w:val="en-GB"/>
        </w:rPr>
      </w:pPr>
      <w:r w:rsidRPr="00A72DDD">
        <w:rPr>
          <w:lang w:val="en-GB"/>
        </w:rPr>
        <w:t>This TS describes the functional capabilities and the security architecture of the Mobile Execution Environment.</w:t>
      </w:r>
    </w:p>
    <w:p w:rsidR="00473563" w:rsidRPr="00A72DDD" w:rsidRDefault="00473563" w:rsidP="00473563">
      <w:pPr>
        <w:pStyle w:val="Heading5"/>
        <w:rPr>
          <w:lang w:val="en-GB"/>
        </w:rPr>
      </w:pPr>
      <w:r w:rsidRPr="00A72DDD">
        <w:rPr>
          <w:lang w:val="en-GB"/>
        </w:rPr>
        <w:t>1.2.2.2.59</w:t>
      </w:r>
      <w:r w:rsidR="005E6730" w:rsidRPr="00A72DDD">
        <w:rPr>
          <w:lang w:val="en-GB"/>
        </w:rPr>
        <w:tab/>
      </w:r>
      <w:r w:rsidRPr="00A72DDD">
        <w:rPr>
          <w:lang w:val="en-GB"/>
        </w:rPr>
        <w:tab/>
        <w:t>TS 23.060</w:t>
      </w:r>
    </w:p>
    <w:p w:rsidR="00473563" w:rsidRPr="00A72DDD" w:rsidRDefault="00473563" w:rsidP="00473563">
      <w:pPr>
        <w:pStyle w:val="Headingb"/>
        <w:rPr>
          <w:lang w:val="en-GB"/>
        </w:rPr>
      </w:pPr>
      <w:r w:rsidRPr="00A72DDD">
        <w:rPr>
          <w:lang w:val="en-GB"/>
        </w:rPr>
        <w:t>General packet radio service (GPRS) service description – Stage 2</w:t>
      </w:r>
    </w:p>
    <w:p w:rsidR="00473563" w:rsidRPr="00A72DDD" w:rsidRDefault="00473563" w:rsidP="00906186">
      <w:pPr>
        <w:rPr>
          <w:lang w:val="en-GB"/>
        </w:rPr>
      </w:pPr>
      <w:r w:rsidRPr="00A72DDD">
        <w:rPr>
          <w:lang w:val="en-GB"/>
        </w:rPr>
        <w:t>This specification describes a general overview over the GPRS architecture as well as a more detailed overview of the</w:t>
      </w:r>
      <w:r w:rsidR="00906186">
        <w:rPr>
          <w:lang w:val="en-GB"/>
        </w:rPr>
        <w:t xml:space="preserve"> </w:t>
      </w:r>
      <w:r w:rsidRPr="00A72DDD">
        <w:rPr>
          <w:lang w:val="en-GB"/>
        </w:rPr>
        <w:t>MS – CN protocol architecture. Details of the protocols will be specified in companion documents.</w:t>
      </w:r>
    </w:p>
    <w:p w:rsidR="00473563" w:rsidRPr="00A72DDD" w:rsidRDefault="00473563" w:rsidP="00473563">
      <w:pPr>
        <w:pStyle w:val="Heading5"/>
        <w:rPr>
          <w:lang w:val="en-GB"/>
        </w:rPr>
      </w:pPr>
      <w:r w:rsidRPr="00A72DDD">
        <w:rPr>
          <w:lang w:val="en-GB"/>
        </w:rPr>
        <w:lastRenderedPageBreak/>
        <w:t>1.2.2.2.60</w:t>
      </w:r>
      <w:r w:rsidRPr="00A72DDD">
        <w:rPr>
          <w:lang w:val="en-GB"/>
        </w:rPr>
        <w:tab/>
      </w:r>
      <w:r w:rsidRPr="00A72DDD">
        <w:rPr>
          <w:lang w:val="en-GB"/>
        </w:rPr>
        <w:tab/>
        <w:t>TS 23.078</w:t>
      </w:r>
    </w:p>
    <w:p w:rsidR="00473563" w:rsidRPr="00A72DDD" w:rsidRDefault="00473563" w:rsidP="00473563">
      <w:pPr>
        <w:pStyle w:val="Headingb"/>
        <w:rPr>
          <w:lang w:val="en-GB"/>
        </w:rPr>
      </w:pPr>
      <w:r w:rsidRPr="00A72DDD">
        <w:rPr>
          <w:lang w:val="en-GB"/>
        </w:rPr>
        <w:t>Custo</w:t>
      </w:r>
      <w:r w:rsidR="00941C71">
        <w:rPr>
          <w:lang w:val="en-GB"/>
        </w:rPr>
        <w:t>miz</w:t>
      </w:r>
      <w:r w:rsidRPr="00A72DDD">
        <w:rPr>
          <w:lang w:val="en-GB"/>
        </w:rPr>
        <w:t>ed Applications for Mobile network Enhanced Logic (CAMEL) Phase 4; Stage 2</w:t>
      </w:r>
    </w:p>
    <w:p w:rsidR="00473563" w:rsidRPr="00A72DDD" w:rsidRDefault="00473563" w:rsidP="007F1980">
      <w:pPr>
        <w:rPr>
          <w:lang w:val="en-GB" w:eastAsia="ja-JP"/>
        </w:rPr>
      </w:pPr>
      <w:r w:rsidRPr="00A72DDD">
        <w:rPr>
          <w:lang w:val="en-GB" w:eastAsia="ja-JP"/>
        </w:rPr>
        <w:t>This document specifies the stage 2 description for the fourth phase of the Customized Applications for Mobile network Enhanced Logic (CAMEL) feature which provides the mechanisms to support services of operators which are not covered by standardized services even when roaming outside the HPLMN.</w:t>
      </w:r>
    </w:p>
    <w:p w:rsidR="00473563" w:rsidRPr="00A72DDD" w:rsidRDefault="00473563" w:rsidP="007F1980">
      <w:pPr>
        <w:rPr>
          <w:lang w:val="en-GB" w:eastAsia="ja-JP"/>
        </w:rPr>
      </w:pPr>
      <w:r w:rsidRPr="00A72DDD">
        <w:rPr>
          <w:lang w:val="en-GB" w:eastAsia="ja-JP"/>
        </w:rPr>
        <w:t>The CAMEL feature is a network feature and not a supplementary service. It is a tool to help the network operator to provide the subscribers with the operator specific services even when roaming outside the HPLMN. CAMEL applicability to IP-based multimedia services is introduced in the fourth phase of the CAMEL. It is specified in 3GPP TS 23.278.</w:t>
      </w:r>
    </w:p>
    <w:p w:rsidR="00473563" w:rsidRPr="00A72DDD" w:rsidRDefault="00473563" w:rsidP="00473563">
      <w:pPr>
        <w:pStyle w:val="Heading5"/>
        <w:rPr>
          <w:lang w:val="en-GB"/>
        </w:rPr>
      </w:pPr>
      <w:r w:rsidRPr="00A72DDD">
        <w:rPr>
          <w:lang w:val="en-GB"/>
        </w:rPr>
        <w:t>1.2.2.2.61</w:t>
      </w:r>
      <w:r w:rsidRPr="00A72DDD">
        <w:rPr>
          <w:lang w:val="en-GB"/>
        </w:rPr>
        <w:tab/>
      </w:r>
      <w:r w:rsidRPr="00A72DDD">
        <w:rPr>
          <w:lang w:val="en-GB"/>
        </w:rPr>
        <w:tab/>
        <w:t>TS 23.0</w:t>
      </w:r>
      <w:r w:rsidRPr="00A72DDD">
        <w:rPr>
          <w:lang w:val="en-GB" w:eastAsia="ja-JP"/>
        </w:rPr>
        <w:t>81</w:t>
      </w:r>
    </w:p>
    <w:p w:rsidR="00473563" w:rsidRPr="00A72DDD" w:rsidRDefault="00473563" w:rsidP="00473563">
      <w:pPr>
        <w:pStyle w:val="Headingb"/>
        <w:rPr>
          <w:lang w:val="en-GB"/>
        </w:rPr>
      </w:pPr>
      <w:r w:rsidRPr="00A72DDD">
        <w:rPr>
          <w:lang w:val="en-GB"/>
        </w:rPr>
        <w:t>Line Identification supplementary services; Stage 2</w:t>
      </w:r>
    </w:p>
    <w:p w:rsidR="00473563" w:rsidRPr="00A72DDD" w:rsidRDefault="00473563" w:rsidP="00473563">
      <w:pPr>
        <w:rPr>
          <w:lang w:val="en-GB"/>
        </w:rPr>
      </w:pPr>
      <w:r w:rsidRPr="00A72DDD">
        <w:rPr>
          <w:lang w:val="en-GB"/>
        </w:rPr>
        <w:t>This document gives the stage 2 description of the call identification supplementary services.</w:t>
      </w:r>
    </w:p>
    <w:p w:rsidR="00473563" w:rsidRPr="00A72DDD" w:rsidRDefault="00473563" w:rsidP="00473563">
      <w:pPr>
        <w:rPr>
          <w:lang w:val="en-GB"/>
        </w:rPr>
      </w:pPr>
      <w:r w:rsidRPr="00A72DDD">
        <w:rPr>
          <w:lang w:val="en-GB"/>
        </w:rPr>
        <w:t>The group line identification supplementary services are divided into the following four supplementary services:</w:t>
      </w:r>
    </w:p>
    <w:p w:rsidR="00473563" w:rsidRPr="00A72DDD" w:rsidRDefault="00473563" w:rsidP="00473563">
      <w:pPr>
        <w:pStyle w:val="enumlev1"/>
        <w:rPr>
          <w:lang w:val="en-GB"/>
        </w:rPr>
      </w:pPr>
      <w:r w:rsidRPr="00A72DDD">
        <w:rPr>
          <w:lang w:val="en-GB"/>
        </w:rPr>
        <w:t>–</w:t>
      </w:r>
      <w:r w:rsidRPr="00A72DDD">
        <w:rPr>
          <w:lang w:val="en-GB"/>
        </w:rPr>
        <w:tab/>
        <w:t>Calling line identification presentation CLIP;</w:t>
      </w:r>
    </w:p>
    <w:p w:rsidR="00473563" w:rsidRPr="00A72DDD" w:rsidRDefault="00473563" w:rsidP="00473563">
      <w:pPr>
        <w:pStyle w:val="enumlev1"/>
        <w:rPr>
          <w:lang w:val="en-GB"/>
        </w:rPr>
      </w:pPr>
      <w:r w:rsidRPr="00A72DDD">
        <w:rPr>
          <w:lang w:val="en-GB"/>
        </w:rPr>
        <w:t>–</w:t>
      </w:r>
      <w:r w:rsidRPr="00A72DDD">
        <w:rPr>
          <w:lang w:val="en-GB"/>
        </w:rPr>
        <w:tab/>
        <w:t>Calling line identification restriction CLIR;</w:t>
      </w:r>
    </w:p>
    <w:p w:rsidR="00473563" w:rsidRPr="00A72DDD" w:rsidRDefault="00473563" w:rsidP="00473563">
      <w:pPr>
        <w:pStyle w:val="enumlev1"/>
        <w:rPr>
          <w:lang w:val="en-GB"/>
        </w:rPr>
      </w:pPr>
      <w:r w:rsidRPr="00A72DDD">
        <w:rPr>
          <w:lang w:val="en-GB"/>
        </w:rPr>
        <w:t>–</w:t>
      </w:r>
      <w:r w:rsidRPr="00A72DDD">
        <w:rPr>
          <w:lang w:val="en-GB"/>
        </w:rPr>
        <w:tab/>
        <w:t>Connected line identification presentation COLP;</w:t>
      </w:r>
    </w:p>
    <w:p w:rsidR="00473563" w:rsidRPr="00A72DDD" w:rsidRDefault="00473563" w:rsidP="00473563">
      <w:pPr>
        <w:pStyle w:val="enumlev1"/>
        <w:rPr>
          <w:lang w:val="en-GB" w:eastAsia="ja-JP"/>
        </w:rPr>
      </w:pPr>
      <w:r w:rsidRPr="00A72DDD">
        <w:rPr>
          <w:lang w:val="en-GB"/>
        </w:rPr>
        <w:t>–</w:t>
      </w:r>
      <w:r w:rsidRPr="00A72DDD">
        <w:rPr>
          <w:lang w:val="en-GB"/>
        </w:rPr>
        <w:tab/>
        <w:t>Connected line identification restriction COLR.</w:t>
      </w:r>
    </w:p>
    <w:p w:rsidR="00473563" w:rsidRPr="00A72DDD" w:rsidRDefault="00473563" w:rsidP="00473563">
      <w:pPr>
        <w:pStyle w:val="Heading5"/>
        <w:rPr>
          <w:lang w:val="en-GB"/>
        </w:rPr>
      </w:pPr>
      <w:r w:rsidRPr="00A72DDD">
        <w:rPr>
          <w:lang w:val="en-GB"/>
        </w:rPr>
        <w:t>1.2.2.2.62</w:t>
      </w:r>
      <w:r w:rsidRPr="00A72DDD">
        <w:rPr>
          <w:lang w:val="en-GB"/>
        </w:rPr>
        <w:tab/>
      </w:r>
      <w:r w:rsidRPr="00A72DDD">
        <w:rPr>
          <w:lang w:val="en-GB"/>
        </w:rPr>
        <w:tab/>
        <w:t>TS 23.082</w:t>
      </w:r>
    </w:p>
    <w:p w:rsidR="00473563" w:rsidRPr="00A72DDD" w:rsidRDefault="00473563" w:rsidP="00473563">
      <w:pPr>
        <w:pStyle w:val="Headingb"/>
        <w:rPr>
          <w:lang w:val="en-GB"/>
        </w:rPr>
      </w:pPr>
      <w:r w:rsidRPr="00A72DDD">
        <w:rPr>
          <w:lang w:val="en-GB"/>
        </w:rPr>
        <w:t>Call Forwarding (CF) supplementary services; Stage 2</w:t>
      </w:r>
    </w:p>
    <w:p w:rsidR="00473563" w:rsidRPr="00A72DDD" w:rsidRDefault="00473563" w:rsidP="00473563">
      <w:pPr>
        <w:rPr>
          <w:lang w:val="en-GB"/>
        </w:rPr>
      </w:pPr>
      <w:r w:rsidRPr="00A72DDD">
        <w:rPr>
          <w:lang w:val="en-GB"/>
        </w:rPr>
        <w:t>This document gives the stage 2 description of the call forwarding supplementary services.</w:t>
      </w:r>
    </w:p>
    <w:p w:rsidR="00473563" w:rsidRPr="00A72DDD" w:rsidRDefault="00473563" w:rsidP="00473563">
      <w:pPr>
        <w:rPr>
          <w:lang w:val="en-GB"/>
        </w:rPr>
      </w:pPr>
      <w:r w:rsidRPr="00A72DDD">
        <w:rPr>
          <w:lang w:val="en-GB"/>
        </w:rPr>
        <w:t>The group of supplementary services call offering supplementary services is divided into 4 different supplementary services:</w:t>
      </w:r>
    </w:p>
    <w:p w:rsidR="00473563" w:rsidRPr="00A72DDD" w:rsidRDefault="00473563" w:rsidP="00473563">
      <w:pPr>
        <w:pStyle w:val="enumlev1"/>
        <w:rPr>
          <w:lang w:val="en-GB"/>
        </w:rPr>
      </w:pPr>
      <w:r w:rsidRPr="00A72DDD">
        <w:rPr>
          <w:lang w:val="en-GB"/>
        </w:rPr>
        <w:t>–</w:t>
      </w:r>
      <w:r w:rsidRPr="00A72DDD">
        <w:rPr>
          <w:lang w:val="en-GB"/>
        </w:rPr>
        <w:tab/>
        <w:t>Call forwarding unconditional (CFU);</w:t>
      </w:r>
    </w:p>
    <w:p w:rsidR="00473563" w:rsidRPr="00A72DDD" w:rsidRDefault="00473563" w:rsidP="00473563">
      <w:pPr>
        <w:pStyle w:val="enumlev1"/>
        <w:rPr>
          <w:lang w:val="en-GB"/>
        </w:rPr>
      </w:pPr>
      <w:r w:rsidRPr="00A72DDD">
        <w:rPr>
          <w:lang w:val="en-GB"/>
        </w:rPr>
        <w:t>–</w:t>
      </w:r>
      <w:r w:rsidRPr="00A72DDD">
        <w:rPr>
          <w:lang w:val="en-GB"/>
        </w:rPr>
        <w:tab/>
        <w:t>Call forwarding on mobile subscriber busy (CFB);</w:t>
      </w:r>
    </w:p>
    <w:p w:rsidR="00473563" w:rsidRPr="00A72DDD" w:rsidRDefault="00473563" w:rsidP="00473563">
      <w:pPr>
        <w:pStyle w:val="enumlev1"/>
        <w:rPr>
          <w:lang w:val="en-GB"/>
        </w:rPr>
      </w:pPr>
      <w:r w:rsidRPr="00A72DDD">
        <w:rPr>
          <w:lang w:val="en-GB"/>
        </w:rPr>
        <w:t>–</w:t>
      </w:r>
      <w:r w:rsidRPr="00A72DDD">
        <w:rPr>
          <w:lang w:val="en-GB"/>
        </w:rPr>
        <w:tab/>
        <w:t>Call forwarding on no reply (CFNRy);</w:t>
      </w:r>
    </w:p>
    <w:p w:rsidR="00473563" w:rsidRPr="00A72DDD" w:rsidRDefault="00473563" w:rsidP="00473563">
      <w:pPr>
        <w:pStyle w:val="enumlev1"/>
        <w:rPr>
          <w:lang w:val="en-GB" w:eastAsia="ja-JP"/>
        </w:rPr>
      </w:pPr>
      <w:r w:rsidRPr="00A72DDD">
        <w:rPr>
          <w:lang w:val="en-GB"/>
        </w:rPr>
        <w:t>–</w:t>
      </w:r>
      <w:r w:rsidRPr="00A72DDD">
        <w:rPr>
          <w:lang w:val="en-GB"/>
        </w:rPr>
        <w:tab/>
        <w:t>Call forwarding on mobile subscriber not reachable (CFNRc).</w:t>
      </w:r>
    </w:p>
    <w:p w:rsidR="00473563" w:rsidRPr="00A72DDD" w:rsidRDefault="00473563" w:rsidP="00473563">
      <w:pPr>
        <w:pStyle w:val="Heading5"/>
        <w:rPr>
          <w:lang w:val="en-GB"/>
        </w:rPr>
      </w:pPr>
      <w:r w:rsidRPr="00A72DDD">
        <w:rPr>
          <w:lang w:val="en-GB"/>
        </w:rPr>
        <w:t>1.2.2.2.</w:t>
      </w:r>
      <w:r w:rsidRPr="00A72DDD">
        <w:rPr>
          <w:lang w:val="en-GB" w:eastAsia="ja-JP"/>
        </w:rPr>
        <w:t>63</w:t>
      </w:r>
      <w:r w:rsidRPr="00A72DDD">
        <w:rPr>
          <w:lang w:val="en-GB"/>
        </w:rPr>
        <w:tab/>
      </w:r>
      <w:r w:rsidRPr="00A72DDD">
        <w:rPr>
          <w:lang w:val="en-GB"/>
        </w:rPr>
        <w:tab/>
        <w:t>TS 23.083</w:t>
      </w:r>
    </w:p>
    <w:p w:rsidR="00473563" w:rsidRPr="00A72DDD" w:rsidRDefault="00473563" w:rsidP="00473563">
      <w:pPr>
        <w:pStyle w:val="Headingb"/>
        <w:rPr>
          <w:lang w:val="en-GB"/>
        </w:rPr>
      </w:pPr>
      <w:r w:rsidRPr="00A72DDD">
        <w:rPr>
          <w:lang w:val="en-GB"/>
        </w:rPr>
        <w:t>Call Waiting (CW) and Call Hold (HOLD) supplementary services; Stage 2</w:t>
      </w:r>
    </w:p>
    <w:p w:rsidR="00473563" w:rsidRPr="00A72DDD" w:rsidRDefault="00473563" w:rsidP="00473563">
      <w:pPr>
        <w:rPr>
          <w:lang w:val="en-GB"/>
        </w:rPr>
      </w:pPr>
      <w:r w:rsidRPr="00A72DDD">
        <w:rPr>
          <w:lang w:val="en-GB"/>
        </w:rPr>
        <w:t>This document gives the stage 2 description of the call completion supplementary services.</w:t>
      </w:r>
    </w:p>
    <w:p w:rsidR="00473563" w:rsidRPr="00A72DDD" w:rsidRDefault="00473563" w:rsidP="00473563">
      <w:pPr>
        <w:rPr>
          <w:lang w:val="en-GB"/>
        </w:rPr>
      </w:pPr>
      <w:r w:rsidRPr="00A72DDD">
        <w:rPr>
          <w:lang w:val="en-GB"/>
        </w:rPr>
        <w:t xml:space="preserve">The group of call completion supplementary services is divided into the following two supplementary services: </w:t>
      </w:r>
    </w:p>
    <w:p w:rsidR="00473563" w:rsidRPr="00A72DDD" w:rsidRDefault="00473563" w:rsidP="00473563">
      <w:pPr>
        <w:pStyle w:val="enumlev1"/>
        <w:rPr>
          <w:lang w:val="en-GB"/>
        </w:rPr>
      </w:pPr>
      <w:r w:rsidRPr="00A72DDD">
        <w:rPr>
          <w:lang w:val="en-GB"/>
        </w:rPr>
        <w:t>–</w:t>
      </w:r>
      <w:r w:rsidRPr="00A72DDD">
        <w:rPr>
          <w:lang w:val="en-GB"/>
        </w:rPr>
        <w:tab/>
        <w:t>Call waiting (CW);</w:t>
      </w:r>
    </w:p>
    <w:p w:rsidR="00473563" w:rsidRPr="00A72DDD" w:rsidRDefault="00473563" w:rsidP="00473563">
      <w:pPr>
        <w:pStyle w:val="enumlev1"/>
        <w:rPr>
          <w:lang w:val="en-GB" w:eastAsia="ja-JP"/>
        </w:rPr>
      </w:pPr>
      <w:r w:rsidRPr="00A72DDD">
        <w:rPr>
          <w:lang w:val="en-GB"/>
        </w:rPr>
        <w:t>–</w:t>
      </w:r>
      <w:r w:rsidRPr="00A72DDD">
        <w:rPr>
          <w:lang w:val="en-GB"/>
        </w:rPr>
        <w:tab/>
        <w:t>Call hold (HOLD).</w:t>
      </w:r>
    </w:p>
    <w:p w:rsidR="00473563" w:rsidRPr="00A72DDD" w:rsidRDefault="00473563" w:rsidP="00473563">
      <w:pPr>
        <w:pStyle w:val="Heading5"/>
        <w:rPr>
          <w:lang w:val="en-GB"/>
        </w:rPr>
      </w:pPr>
      <w:r w:rsidRPr="00A72DDD">
        <w:rPr>
          <w:lang w:val="en-GB"/>
        </w:rPr>
        <w:t>1.2.2.2.</w:t>
      </w:r>
      <w:r w:rsidRPr="00A72DDD">
        <w:rPr>
          <w:lang w:val="en-GB" w:eastAsia="ja-JP"/>
        </w:rPr>
        <w:t>64</w:t>
      </w:r>
      <w:r w:rsidRPr="00A72DDD">
        <w:rPr>
          <w:lang w:val="en-GB"/>
        </w:rPr>
        <w:tab/>
      </w:r>
      <w:r w:rsidRPr="00A72DDD">
        <w:rPr>
          <w:lang w:val="en-GB"/>
        </w:rPr>
        <w:tab/>
        <w:t>TS 23.084</w:t>
      </w:r>
    </w:p>
    <w:p w:rsidR="00473563" w:rsidRPr="00A72DDD" w:rsidRDefault="00473563" w:rsidP="00473563">
      <w:pPr>
        <w:pStyle w:val="Headingb"/>
        <w:rPr>
          <w:lang w:val="en-GB"/>
        </w:rPr>
      </w:pPr>
      <w:r w:rsidRPr="00A72DDD">
        <w:rPr>
          <w:lang w:val="en-GB"/>
        </w:rPr>
        <w:t>Multi Party (MPTY) supplementary service; Stage 2</w:t>
      </w:r>
    </w:p>
    <w:p w:rsidR="00473563" w:rsidRPr="00A72DDD" w:rsidRDefault="00473563" w:rsidP="00473563">
      <w:pPr>
        <w:rPr>
          <w:lang w:val="en-GB"/>
        </w:rPr>
      </w:pPr>
      <w:r w:rsidRPr="00A72DDD">
        <w:rPr>
          <w:lang w:val="en-GB"/>
        </w:rPr>
        <w:t>This document gives the stage 2 description of the multi party supplementary services.</w:t>
      </w:r>
    </w:p>
    <w:p w:rsidR="00473563" w:rsidRPr="00A72DDD" w:rsidRDefault="00473563" w:rsidP="00473563">
      <w:pPr>
        <w:rPr>
          <w:lang w:val="en-GB" w:eastAsia="ja-JP"/>
        </w:rPr>
      </w:pPr>
      <w:r w:rsidRPr="00A72DDD">
        <w:rPr>
          <w:lang w:val="en-GB"/>
        </w:rPr>
        <w:lastRenderedPageBreak/>
        <w:t>Only one multi party supplementary service has been defined, this is the Multi Party (MPTY) service.</w:t>
      </w:r>
    </w:p>
    <w:p w:rsidR="00473563" w:rsidRPr="00A72DDD" w:rsidRDefault="00473563" w:rsidP="00473563">
      <w:pPr>
        <w:pStyle w:val="Heading5"/>
        <w:rPr>
          <w:lang w:val="en-GB"/>
        </w:rPr>
      </w:pPr>
      <w:r w:rsidRPr="00A72DDD">
        <w:rPr>
          <w:lang w:val="en-GB"/>
        </w:rPr>
        <w:t>1.2.2.2.</w:t>
      </w:r>
      <w:r w:rsidRPr="00A72DDD">
        <w:rPr>
          <w:lang w:val="en-GB" w:eastAsia="ja-JP"/>
        </w:rPr>
        <w:t>65</w:t>
      </w:r>
      <w:r w:rsidRPr="00A72DDD">
        <w:rPr>
          <w:lang w:val="en-GB"/>
        </w:rPr>
        <w:tab/>
      </w:r>
      <w:r w:rsidRPr="00A72DDD">
        <w:rPr>
          <w:lang w:val="en-GB"/>
        </w:rPr>
        <w:tab/>
        <w:t>TS 23.085</w:t>
      </w:r>
    </w:p>
    <w:p w:rsidR="00473563" w:rsidRPr="00A72DDD" w:rsidRDefault="00473563" w:rsidP="00473563">
      <w:pPr>
        <w:pStyle w:val="Headingb"/>
        <w:rPr>
          <w:lang w:val="en-GB"/>
        </w:rPr>
      </w:pPr>
      <w:r w:rsidRPr="00A72DDD">
        <w:rPr>
          <w:lang w:val="en-GB"/>
        </w:rPr>
        <w:t>Closed User Group (CUG) supplementary service; Stage 2</w:t>
      </w:r>
    </w:p>
    <w:p w:rsidR="00473563" w:rsidRPr="00A72DDD" w:rsidRDefault="00473563" w:rsidP="00473563">
      <w:pPr>
        <w:rPr>
          <w:lang w:val="en-GB"/>
        </w:rPr>
      </w:pPr>
      <w:r w:rsidRPr="00A72DDD">
        <w:rPr>
          <w:lang w:val="en-GB"/>
        </w:rPr>
        <w:t>This document gives the stage 2 description of the closed user group supplementary service.</w:t>
      </w:r>
    </w:p>
    <w:p w:rsidR="00473563" w:rsidRPr="00A72DDD" w:rsidRDefault="00473563" w:rsidP="00473563">
      <w:pPr>
        <w:rPr>
          <w:lang w:val="en-GB"/>
        </w:rPr>
      </w:pPr>
      <w:r w:rsidRPr="00A72DDD">
        <w:rPr>
          <w:lang w:val="en-GB"/>
        </w:rPr>
        <w:t>The community of interest supplementary service defined is:</w:t>
      </w:r>
    </w:p>
    <w:p w:rsidR="00473563" w:rsidRPr="00A72DDD" w:rsidRDefault="00473563" w:rsidP="00473563">
      <w:pPr>
        <w:pStyle w:val="enumlev1"/>
        <w:rPr>
          <w:lang w:val="en-GB" w:eastAsia="ja-JP"/>
        </w:rPr>
      </w:pPr>
      <w:r w:rsidRPr="00A72DDD">
        <w:rPr>
          <w:lang w:val="en-GB"/>
        </w:rPr>
        <w:t>–</w:t>
      </w:r>
      <w:r w:rsidRPr="00A72DDD">
        <w:rPr>
          <w:lang w:val="en-GB"/>
        </w:rPr>
        <w:tab/>
        <w:t>Closed user group (CUG).</w:t>
      </w:r>
    </w:p>
    <w:p w:rsidR="00473563" w:rsidRPr="00A72DDD" w:rsidRDefault="00473563" w:rsidP="00473563">
      <w:pPr>
        <w:pStyle w:val="Heading5"/>
        <w:rPr>
          <w:lang w:val="en-GB" w:eastAsia="ja-JP"/>
        </w:rPr>
      </w:pPr>
      <w:r w:rsidRPr="00A72DDD">
        <w:rPr>
          <w:lang w:val="en-GB"/>
        </w:rPr>
        <w:t>1.2.2.2.</w:t>
      </w:r>
      <w:r w:rsidRPr="00A72DDD">
        <w:rPr>
          <w:lang w:val="en-GB" w:eastAsia="ja-JP"/>
        </w:rPr>
        <w:t>66</w:t>
      </w:r>
      <w:r w:rsidRPr="00A72DDD">
        <w:rPr>
          <w:lang w:val="en-GB"/>
        </w:rPr>
        <w:tab/>
      </w:r>
      <w:r w:rsidRPr="00A72DDD">
        <w:rPr>
          <w:lang w:val="en-GB"/>
        </w:rPr>
        <w:tab/>
        <w:t>TS 23.08</w:t>
      </w:r>
      <w:r w:rsidRPr="00A72DDD">
        <w:rPr>
          <w:lang w:val="en-GB" w:eastAsia="ja-JP"/>
        </w:rPr>
        <w:t>6</w:t>
      </w:r>
    </w:p>
    <w:p w:rsidR="00473563" w:rsidRPr="00A72DDD" w:rsidRDefault="00473563" w:rsidP="00473563">
      <w:pPr>
        <w:pStyle w:val="Headingb"/>
        <w:rPr>
          <w:lang w:val="en-GB"/>
        </w:rPr>
      </w:pPr>
      <w:r w:rsidRPr="00A72DDD">
        <w:rPr>
          <w:lang w:val="en-GB"/>
        </w:rPr>
        <w:t>Advice of Charge (AoC) supplementary services; Stage 2</w:t>
      </w:r>
    </w:p>
    <w:p w:rsidR="00473563" w:rsidRPr="00A72DDD" w:rsidRDefault="00473563" w:rsidP="00473563">
      <w:pPr>
        <w:rPr>
          <w:lang w:val="en-GB"/>
        </w:rPr>
      </w:pPr>
      <w:r w:rsidRPr="00A72DDD">
        <w:rPr>
          <w:lang w:val="en-GB"/>
        </w:rPr>
        <w:t>This document gives the stage 2 description of the Advice of Charge (AoC) supplementary services.</w:t>
      </w:r>
    </w:p>
    <w:p w:rsidR="00473563" w:rsidRPr="00A72DDD" w:rsidRDefault="00473563" w:rsidP="00473563">
      <w:pPr>
        <w:rPr>
          <w:lang w:val="en-GB"/>
        </w:rPr>
      </w:pPr>
      <w:r w:rsidRPr="00A72DDD">
        <w:rPr>
          <w:lang w:val="en-GB"/>
        </w:rPr>
        <w:t>The charging supplementary services currently defined are:</w:t>
      </w:r>
    </w:p>
    <w:p w:rsidR="00473563" w:rsidRPr="00A72DDD" w:rsidRDefault="00473563" w:rsidP="00473563">
      <w:pPr>
        <w:pStyle w:val="enumlev1"/>
        <w:rPr>
          <w:lang w:val="en-GB"/>
        </w:rPr>
      </w:pPr>
      <w:r w:rsidRPr="00A72DDD">
        <w:rPr>
          <w:lang w:val="en-GB"/>
        </w:rPr>
        <w:t>–</w:t>
      </w:r>
      <w:r w:rsidRPr="00A72DDD">
        <w:rPr>
          <w:lang w:val="en-GB"/>
        </w:rPr>
        <w:tab/>
        <w:t>Advice of Charge (Information) (AoCI);</w:t>
      </w:r>
    </w:p>
    <w:p w:rsidR="00473563" w:rsidRPr="00A72DDD" w:rsidRDefault="00473563" w:rsidP="00473563">
      <w:pPr>
        <w:pStyle w:val="enumlev1"/>
        <w:rPr>
          <w:lang w:val="en-GB" w:eastAsia="ja-JP"/>
        </w:rPr>
      </w:pPr>
      <w:r w:rsidRPr="00A72DDD">
        <w:rPr>
          <w:lang w:val="en-GB"/>
        </w:rPr>
        <w:t>–</w:t>
      </w:r>
      <w:r w:rsidRPr="00A72DDD">
        <w:rPr>
          <w:lang w:val="en-GB"/>
        </w:rPr>
        <w:tab/>
        <w:t>Advice of Charge (Charging) (AoCC).</w:t>
      </w:r>
    </w:p>
    <w:p w:rsidR="00473563" w:rsidRPr="00A72DDD" w:rsidRDefault="00473563" w:rsidP="00473563">
      <w:pPr>
        <w:pStyle w:val="Heading5"/>
        <w:rPr>
          <w:lang w:val="en-GB" w:eastAsia="ja-JP"/>
        </w:rPr>
      </w:pPr>
      <w:r w:rsidRPr="00A72DDD">
        <w:rPr>
          <w:lang w:val="en-GB"/>
        </w:rPr>
        <w:t>1.2.2.2.</w:t>
      </w:r>
      <w:r w:rsidRPr="00A72DDD">
        <w:rPr>
          <w:lang w:val="en-GB" w:eastAsia="ja-JP"/>
        </w:rPr>
        <w:t>67</w:t>
      </w:r>
      <w:r w:rsidRPr="00A72DDD">
        <w:rPr>
          <w:lang w:val="en-GB"/>
        </w:rPr>
        <w:tab/>
      </w:r>
      <w:r w:rsidRPr="00A72DDD">
        <w:rPr>
          <w:lang w:val="en-GB"/>
        </w:rPr>
        <w:tab/>
        <w:t>TS 23.08</w:t>
      </w:r>
      <w:r w:rsidRPr="00A72DDD">
        <w:rPr>
          <w:lang w:val="en-GB" w:eastAsia="ja-JP"/>
        </w:rPr>
        <w:t>7</w:t>
      </w:r>
    </w:p>
    <w:p w:rsidR="00473563" w:rsidRPr="00A72DDD" w:rsidRDefault="00473563" w:rsidP="00473563">
      <w:pPr>
        <w:pStyle w:val="Headingb"/>
        <w:rPr>
          <w:lang w:val="en-GB"/>
        </w:rPr>
      </w:pPr>
      <w:r w:rsidRPr="00A72DDD">
        <w:rPr>
          <w:lang w:val="en-GB"/>
        </w:rPr>
        <w:t>User-to-User Signalling (UUS) supplementary service; Stage 2</w:t>
      </w:r>
    </w:p>
    <w:p w:rsidR="00473563" w:rsidRPr="00A72DDD" w:rsidRDefault="00473563" w:rsidP="00473563">
      <w:pPr>
        <w:rPr>
          <w:lang w:val="en-GB"/>
        </w:rPr>
      </w:pPr>
      <w:r w:rsidRPr="00A72DDD">
        <w:rPr>
          <w:lang w:val="en-GB"/>
        </w:rPr>
        <w:t>This document gives the stage 2 description of the User-to-User signalling supplementary services.</w:t>
      </w:r>
    </w:p>
    <w:p w:rsidR="00473563" w:rsidRPr="00A72DDD" w:rsidRDefault="00473563" w:rsidP="00473563">
      <w:pPr>
        <w:rPr>
          <w:lang w:val="en-GB"/>
        </w:rPr>
      </w:pPr>
      <w:r w:rsidRPr="00A72DDD">
        <w:rPr>
          <w:lang w:val="en-GB"/>
        </w:rPr>
        <w:t>The User-to-user supplementary service is divided into 3 different services:</w:t>
      </w:r>
    </w:p>
    <w:p w:rsidR="00473563" w:rsidRPr="00A72DDD" w:rsidRDefault="00473563" w:rsidP="00473563">
      <w:pPr>
        <w:pStyle w:val="enumlev1"/>
        <w:rPr>
          <w:lang w:val="en-GB"/>
        </w:rPr>
      </w:pPr>
      <w:r w:rsidRPr="00A72DDD">
        <w:rPr>
          <w:lang w:val="en-GB"/>
        </w:rPr>
        <w:t>–</w:t>
      </w:r>
      <w:r w:rsidRPr="00A72DDD">
        <w:rPr>
          <w:lang w:val="en-GB"/>
        </w:rPr>
        <w:tab/>
        <w:t>Service 1 (UUS1)</w:t>
      </w:r>
    </w:p>
    <w:p w:rsidR="00473563" w:rsidRPr="00A72DDD" w:rsidRDefault="00473563" w:rsidP="00473563">
      <w:pPr>
        <w:pStyle w:val="enumlev1"/>
        <w:rPr>
          <w:lang w:val="en-GB"/>
        </w:rPr>
      </w:pPr>
      <w:r w:rsidRPr="00A72DDD">
        <w:rPr>
          <w:lang w:val="en-GB"/>
        </w:rPr>
        <w:t>–</w:t>
      </w:r>
      <w:r w:rsidRPr="00A72DDD">
        <w:rPr>
          <w:lang w:val="en-GB"/>
        </w:rPr>
        <w:tab/>
        <w:t>Service 2 (UUS2)</w:t>
      </w:r>
    </w:p>
    <w:p w:rsidR="00473563" w:rsidRPr="00A72DDD" w:rsidRDefault="00473563" w:rsidP="00473563">
      <w:pPr>
        <w:pStyle w:val="enumlev1"/>
        <w:rPr>
          <w:lang w:val="en-GB" w:eastAsia="ja-JP"/>
        </w:rPr>
      </w:pPr>
      <w:r w:rsidRPr="00A72DDD">
        <w:rPr>
          <w:lang w:val="en-GB"/>
        </w:rPr>
        <w:t>–</w:t>
      </w:r>
      <w:r w:rsidRPr="00A72DDD">
        <w:rPr>
          <w:lang w:val="en-GB"/>
        </w:rPr>
        <w:tab/>
        <w:t>Service 3 (UUS3)</w:t>
      </w:r>
    </w:p>
    <w:p w:rsidR="00473563" w:rsidRPr="00A72DDD" w:rsidRDefault="00473563" w:rsidP="00473563">
      <w:pPr>
        <w:pStyle w:val="Heading5"/>
        <w:rPr>
          <w:lang w:val="en-GB" w:eastAsia="ja-JP"/>
        </w:rPr>
      </w:pPr>
      <w:r w:rsidRPr="00A72DDD">
        <w:rPr>
          <w:lang w:val="en-GB"/>
        </w:rPr>
        <w:t>1.2.2.2.</w:t>
      </w:r>
      <w:r w:rsidRPr="00A72DDD">
        <w:rPr>
          <w:lang w:val="en-GB" w:eastAsia="ja-JP"/>
        </w:rPr>
        <w:t>68</w:t>
      </w:r>
      <w:r w:rsidRPr="00A72DDD">
        <w:rPr>
          <w:lang w:val="en-GB"/>
        </w:rPr>
        <w:tab/>
      </w:r>
      <w:r w:rsidRPr="00A72DDD">
        <w:rPr>
          <w:lang w:val="en-GB"/>
        </w:rPr>
        <w:tab/>
        <w:t>TS 23.08</w:t>
      </w:r>
      <w:r w:rsidRPr="00A72DDD">
        <w:rPr>
          <w:lang w:val="en-GB" w:eastAsia="ja-JP"/>
        </w:rPr>
        <w:t>8</w:t>
      </w:r>
    </w:p>
    <w:p w:rsidR="00473563" w:rsidRPr="00A72DDD" w:rsidRDefault="00473563" w:rsidP="00473563">
      <w:pPr>
        <w:pStyle w:val="Headingb"/>
        <w:rPr>
          <w:lang w:val="en-GB"/>
        </w:rPr>
      </w:pPr>
      <w:r w:rsidRPr="00A72DDD">
        <w:rPr>
          <w:lang w:val="en-GB"/>
        </w:rPr>
        <w:t>Call Barring (CB) Supplementary Services; Stage 2</w:t>
      </w:r>
    </w:p>
    <w:p w:rsidR="00473563" w:rsidRPr="00A72DDD" w:rsidRDefault="00473563" w:rsidP="00473563">
      <w:pPr>
        <w:rPr>
          <w:lang w:val="en-GB"/>
        </w:rPr>
      </w:pPr>
      <w:r w:rsidRPr="00A72DDD">
        <w:rPr>
          <w:lang w:val="en-GB"/>
        </w:rPr>
        <w:t>This document gives the stage 2 description of the call barring services.</w:t>
      </w:r>
    </w:p>
    <w:p w:rsidR="00473563" w:rsidRPr="00A72DDD" w:rsidRDefault="00473563" w:rsidP="00473563">
      <w:pPr>
        <w:rPr>
          <w:lang w:val="en-GB"/>
        </w:rPr>
      </w:pPr>
      <w:r w:rsidRPr="00A72DDD">
        <w:rPr>
          <w:lang w:val="en-GB"/>
        </w:rPr>
        <w:t>The possibility for a mobile subscriber to have certain categories of calls barred originated from or terminated at his access:</w:t>
      </w:r>
    </w:p>
    <w:p w:rsidR="00473563" w:rsidRPr="00A72DDD" w:rsidRDefault="00473563" w:rsidP="00473563">
      <w:pPr>
        <w:rPr>
          <w:lang w:val="en-GB"/>
        </w:rPr>
      </w:pPr>
      <w:r w:rsidRPr="00A72DDD">
        <w:rPr>
          <w:lang w:val="en-GB"/>
        </w:rPr>
        <w:t>Barring of outgoing calls:</w:t>
      </w:r>
    </w:p>
    <w:p w:rsidR="00473563" w:rsidRPr="00A72DDD" w:rsidRDefault="00473563" w:rsidP="00473563">
      <w:pPr>
        <w:pStyle w:val="enumlev1"/>
        <w:rPr>
          <w:lang w:val="en-GB"/>
        </w:rPr>
      </w:pPr>
      <w:r w:rsidRPr="00A72DDD">
        <w:rPr>
          <w:lang w:val="en-GB"/>
        </w:rPr>
        <w:t>–</w:t>
      </w:r>
      <w:r w:rsidRPr="00A72DDD">
        <w:rPr>
          <w:lang w:val="en-GB"/>
        </w:rPr>
        <w:tab/>
        <w:t>Barring of all outgoing calls (BAOC) (Barring program 1);</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(BOIC) (Barring program 2);</w:t>
      </w:r>
    </w:p>
    <w:p w:rsidR="00473563" w:rsidRPr="00A72DDD" w:rsidRDefault="00473563" w:rsidP="00473563">
      <w:pPr>
        <w:pStyle w:val="enumlev1"/>
        <w:rPr>
          <w:lang w:val="en-GB"/>
        </w:rPr>
      </w:pPr>
      <w:r w:rsidRPr="00A72DDD">
        <w:rPr>
          <w:lang w:val="en-GB"/>
        </w:rPr>
        <w:t>–</w:t>
      </w:r>
      <w:r w:rsidRPr="00A72DDD">
        <w:rPr>
          <w:lang w:val="en-GB"/>
        </w:rPr>
        <w:tab/>
        <w:t>Barring of outgoing international calls EXCEPT those directed to the home PLMN country (BOIC-exHC) (Barring program 3).</w:t>
      </w:r>
    </w:p>
    <w:p w:rsidR="00473563" w:rsidRPr="00A72DDD" w:rsidRDefault="00473563" w:rsidP="00473563">
      <w:pPr>
        <w:rPr>
          <w:lang w:val="en-GB"/>
        </w:rPr>
      </w:pPr>
      <w:r w:rsidRPr="00A72DDD">
        <w:rPr>
          <w:lang w:val="en-GB"/>
        </w:rPr>
        <w:t>Barring of incoming calls:</w:t>
      </w:r>
    </w:p>
    <w:p w:rsidR="00473563" w:rsidRPr="00A72DDD" w:rsidRDefault="00473563" w:rsidP="00473563">
      <w:pPr>
        <w:pStyle w:val="enumlev1"/>
        <w:rPr>
          <w:lang w:val="en-GB"/>
        </w:rPr>
      </w:pPr>
      <w:r w:rsidRPr="00A72DDD">
        <w:rPr>
          <w:lang w:val="en-GB"/>
        </w:rPr>
        <w:t>–</w:t>
      </w:r>
      <w:r w:rsidRPr="00A72DDD">
        <w:rPr>
          <w:lang w:val="en-GB"/>
        </w:rPr>
        <w:tab/>
        <w:t>Barring of all incoming calls (BAIC) (Barring program 1);</w:t>
      </w:r>
    </w:p>
    <w:p w:rsidR="00473563" w:rsidRPr="00A72DDD" w:rsidRDefault="00473563" w:rsidP="00473563">
      <w:pPr>
        <w:pStyle w:val="enumlev1"/>
        <w:rPr>
          <w:lang w:val="en-GB"/>
        </w:rPr>
      </w:pPr>
      <w:r w:rsidRPr="00A72DDD">
        <w:rPr>
          <w:lang w:val="en-GB"/>
        </w:rPr>
        <w:t>–</w:t>
      </w:r>
      <w:r w:rsidRPr="00A72DDD">
        <w:rPr>
          <w:lang w:val="en-GB"/>
        </w:rPr>
        <w:tab/>
        <w:t xml:space="preserve">Barring of incoming calls when roaming outside the home PLMN country (BIC-Roam) (Barring program 2); </w:t>
      </w:r>
    </w:p>
    <w:p w:rsidR="00473563" w:rsidRPr="00A72DDD" w:rsidRDefault="00473563" w:rsidP="00473563">
      <w:pPr>
        <w:pStyle w:val="enumlev1"/>
        <w:rPr>
          <w:lang w:val="en-GB"/>
        </w:rPr>
      </w:pPr>
      <w:r w:rsidRPr="00A72DDD">
        <w:rPr>
          <w:lang w:val="en-GB"/>
        </w:rPr>
        <w:t>–</w:t>
      </w:r>
      <w:r w:rsidRPr="00A72DDD">
        <w:rPr>
          <w:lang w:val="en-GB"/>
        </w:rPr>
        <w:tab/>
        <w:t>Anonymous Call Rejection (ACR) (Barring program 3).</w:t>
      </w:r>
    </w:p>
    <w:p w:rsidR="00473563" w:rsidRPr="00A72DDD" w:rsidRDefault="00473563" w:rsidP="005E6730">
      <w:pPr>
        <w:rPr>
          <w:lang w:val="en-GB" w:eastAsia="ja-JP"/>
        </w:rPr>
      </w:pPr>
      <w:r w:rsidRPr="00A72DDD">
        <w:rPr>
          <w:lang w:val="en-GB"/>
        </w:rPr>
        <w:t xml:space="preserve">The call barring program </w:t>
      </w:r>
      <w:r w:rsidR="005E6730" w:rsidRPr="00A72DDD">
        <w:rPr>
          <w:lang w:val="en-GB"/>
        </w:rPr>
        <w:t>“</w:t>
      </w:r>
      <w:r w:rsidRPr="00A72DDD">
        <w:rPr>
          <w:lang w:val="en-GB"/>
        </w:rPr>
        <w:t>incoming calls when roaming outside the home PLMN country</w:t>
      </w:r>
      <w:r w:rsidR="005E6730" w:rsidRPr="00A72DDD">
        <w:rPr>
          <w:lang w:val="en-GB"/>
        </w:rPr>
        <w:t>”</w:t>
      </w:r>
      <w:r w:rsidRPr="00A72DDD">
        <w:rPr>
          <w:lang w:val="en-GB"/>
        </w:rPr>
        <w:t xml:space="preserve"> is only relevant if as a general rule the called mobile subscriber pays the charges for the forwarded part of the call from his home PLMN country to any other country.</w:t>
      </w:r>
    </w:p>
    <w:p w:rsidR="00473563" w:rsidRPr="00A72DDD" w:rsidRDefault="00473563" w:rsidP="00473563">
      <w:pPr>
        <w:pStyle w:val="Heading5"/>
        <w:rPr>
          <w:lang w:val="en-GB" w:eastAsia="ja-JP"/>
        </w:rPr>
      </w:pPr>
      <w:r w:rsidRPr="00A72DDD">
        <w:rPr>
          <w:lang w:val="en-GB"/>
        </w:rPr>
        <w:lastRenderedPageBreak/>
        <w:t>1.2.2.2.69</w:t>
      </w:r>
      <w:r w:rsidRPr="00A72DDD">
        <w:rPr>
          <w:lang w:val="en-GB"/>
        </w:rPr>
        <w:tab/>
      </w:r>
      <w:r w:rsidRPr="00A72DDD">
        <w:rPr>
          <w:lang w:val="en-GB"/>
        </w:rPr>
        <w:tab/>
        <w:t>TS 23.0</w:t>
      </w:r>
      <w:r w:rsidRPr="00A72DDD">
        <w:rPr>
          <w:lang w:val="en-GB" w:eastAsia="ja-JP"/>
        </w:rPr>
        <w:t>90</w:t>
      </w:r>
    </w:p>
    <w:p w:rsidR="00473563" w:rsidRPr="00A72DDD" w:rsidRDefault="00473563" w:rsidP="00473563">
      <w:pPr>
        <w:pStyle w:val="Headingb"/>
        <w:rPr>
          <w:lang w:val="en-GB"/>
        </w:rPr>
      </w:pPr>
      <w:r w:rsidRPr="00A72DDD">
        <w:rPr>
          <w:lang w:val="en-GB"/>
        </w:rPr>
        <w:t>Unstructured Supplementary Service Data (USSD); Stage 2</w:t>
      </w:r>
    </w:p>
    <w:p w:rsidR="00473563" w:rsidRPr="00A72DDD" w:rsidRDefault="00473563" w:rsidP="00473563">
      <w:pPr>
        <w:rPr>
          <w:lang w:val="en-GB"/>
        </w:rPr>
      </w:pPr>
      <w:r w:rsidRPr="00A72DDD">
        <w:rPr>
          <w:lang w:val="en-GB"/>
        </w:rPr>
        <w:t>This document gives the stage 2 description of Unstructured Supplementary Service Data (USSD).</w:t>
      </w:r>
    </w:p>
    <w:p w:rsidR="00473563" w:rsidRPr="00A72DDD" w:rsidRDefault="00473563" w:rsidP="007F1980">
      <w:pPr>
        <w:rPr>
          <w:lang w:val="en-GB"/>
        </w:rPr>
      </w:pPr>
      <w:r w:rsidRPr="00A72DDD">
        <w:rPr>
          <w:lang w:val="en-GB"/>
        </w:rPr>
        <w:t xml:space="preserve">The USSD mechanism allows the Mobile Station (MS) user and a PLMN operator defined application to communicate in a way which is transparent to the MS and to intermediate network entities. The mechanism allows development of PLMN specific supplementary services. </w:t>
      </w:r>
    </w:p>
    <w:p w:rsidR="00473563" w:rsidRPr="00A72DDD" w:rsidRDefault="00473563" w:rsidP="00906186">
      <w:pPr>
        <w:rPr>
          <w:lang w:val="en-GB"/>
        </w:rPr>
      </w:pPr>
      <w:r w:rsidRPr="00A72DDD">
        <w:rPr>
          <w:lang w:val="en-GB"/>
        </w:rPr>
        <w:t xml:space="preserve">This document defines the requirements for handling USSD at the MS and network entities. It does not include specification of particular applications, nor does it specify how a particular application is selected. Where more than one application exists at a network entity, routing of messages to the correct application is carried out by the USSD handler. The MMI for USSD is specified in </w:t>
      </w:r>
      <w:r w:rsidRPr="00A72DDD">
        <w:rPr>
          <w:lang w:val="en-GB" w:eastAsia="ja-JP"/>
        </w:rPr>
        <w:t>3GPP</w:t>
      </w:r>
      <w:r w:rsidR="00906186">
        <w:rPr>
          <w:lang w:val="en-GB" w:eastAsia="ja-JP"/>
        </w:rPr>
        <w:t> </w:t>
      </w:r>
      <w:r w:rsidRPr="00A72DDD">
        <w:rPr>
          <w:lang w:val="en-GB"/>
        </w:rPr>
        <w:t>TS</w:t>
      </w:r>
      <w:r w:rsidR="00906186">
        <w:rPr>
          <w:lang w:val="en-GB"/>
        </w:rPr>
        <w:t> </w:t>
      </w:r>
      <w:r w:rsidRPr="00A72DDD">
        <w:rPr>
          <w:lang w:val="en-GB"/>
        </w:rPr>
        <w:t xml:space="preserve">22.030 and </w:t>
      </w:r>
      <w:r w:rsidRPr="00A72DDD">
        <w:rPr>
          <w:lang w:val="en-GB" w:eastAsia="ja-JP"/>
        </w:rPr>
        <w:t xml:space="preserve">3GPP </w:t>
      </w:r>
      <w:r w:rsidRPr="00A72DDD">
        <w:rPr>
          <w:lang w:val="en-GB"/>
        </w:rPr>
        <w:t xml:space="preserve">TS 22.090. The alphabet indicator and the data coding scheme are defined in </w:t>
      </w:r>
      <w:r w:rsidRPr="00A72DDD">
        <w:rPr>
          <w:lang w:val="en-GB" w:eastAsia="ja-JP"/>
        </w:rPr>
        <w:t xml:space="preserve">3GPP </w:t>
      </w:r>
      <w:r w:rsidRPr="00A72DDD">
        <w:rPr>
          <w:lang w:val="en-GB"/>
        </w:rPr>
        <w:t>TS 23.038.</w:t>
      </w:r>
    </w:p>
    <w:p w:rsidR="00473563" w:rsidRPr="00A72DDD" w:rsidRDefault="00473563" w:rsidP="00473563">
      <w:pPr>
        <w:rPr>
          <w:lang w:val="en-GB"/>
        </w:rPr>
      </w:pPr>
      <w:r w:rsidRPr="00A72DDD">
        <w:rPr>
          <w:lang w:val="en-GB"/>
        </w:rPr>
        <w:t>USSD may be initiated by the MS user, or by the network in the following ways:</w:t>
      </w:r>
    </w:p>
    <w:p w:rsidR="00473563" w:rsidRPr="00A72DDD" w:rsidRDefault="00473563" w:rsidP="00473563">
      <w:pPr>
        <w:pStyle w:val="enumlev1"/>
        <w:rPr>
          <w:lang w:val="en-GB"/>
        </w:rPr>
      </w:pPr>
      <w:r w:rsidRPr="00A72DDD">
        <w:rPr>
          <w:lang w:val="en-GB"/>
        </w:rPr>
        <w:t>–</w:t>
      </w:r>
      <w:r w:rsidRPr="00A72DDD">
        <w:rPr>
          <w:lang w:val="en-GB"/>
        </w:rPr>
        <w:tab/>
        <w:t>Network initiated USSD;</w:t>
      </w:r>
    </w:p>
    <w:p w:rsidR="00473563" w:rsidRPr="00A72DDD" w:rsidRDefault="00473563" w:rsidP="00473563">
      <w:pPr>
        <w:pStyle w:val="enumlev1"/>
        <w:rPr>
          <w:lang w:val="en-GB" w:eastAsia="ja-JP"/>
        </w:rPr>
      </w:pPr>
      <w:r w:rsidRPr="00A72DDD">
        <w:rPr>
          <w:lang w:val="en-GB"/>
        </w:rPr>
        <w:t>–</w:t>
      </w:r>
      <w:r w:rsidRPr="00A72DDD">
        <w:rPr>
          <w:lang w:val="en-GB"/>
        </w:rPr>
        <w:tab/>
        <w:t>Mobile initiated USSD.</w:t>
      </w:r>
    </w:p>
    <w:p w:rsidR="00473563" w:rsidRPr="00A72DDD" w:rsidRDefault="00473563" w:rsidP="00473563">
      <w:pPr>
        <w:pStyle w:val="Heading5"/>
        <w:rPr>
          <w:lang w:val="en-GB" w:eastAsia="ja-JP"/>
        </w:rPr>
      </w:pPr>
      <w:r w:rsidRPr="00A72DDD">
        <w:rPr>
          <w:lang w:val="en-GB"/>
        </w:rPr>
        <w:t>1.2.2.2.</w:t>
      </w:r>
      <w:r w:rsidRPr="00A72DDD">
        <w:rPr>
          <w:lang w:val="en-GB" w:eastAsia="ja-JP"/>
        </w:rPr>
        <w:t>70</w:t>
      </w:r>
      <w:r w:rsidRPr="00A72DDD">
        <w:rPr>
          <w:lang w:val="en-GB"/>
        </w:rPr>
        <w:tab/>
      </w:r>
      <w:r w:rsidRPr="00A72DDD">
        <w:rPr>
          <w:lang w:val="en-GB"/>
        </w:rPr>
        <w:tab/>
        <w:t>TS 23.0</w:t>
      </w:r>
      <w:r w:rsidRPr="00A72DDD">
        <w:rPr>
          <w:lang w:val="en-GB" w:eastAsia="ja-JP"/>
        </w:rPr>
        <w:t>91</w:t>
      </w:r>
    </w:p>
    <w:p w:rsidR="00473563" w:rsidRPr="00A72DDD" w:rsidRDefault="00473563" w:rsidP="00473563">
      <w:pPr>
        <w:pStyle w:val="Headingb"/>
        <w:rPr>
          <w:lang w:val="en-GB"/>
        </w:rPr>
      </w:pPr>
      <w:r w:rsidRPr="00A72DDD">
        <w:rPr>
          <w:lang w:val="en-GB"/>
        </w:rPr>
        <w:t>Explicit Call Transfer (ECT) supplementary service; Stage 2</w:t>
      </w:r>
    </w:p>
    <w:p w:rsidR="00473563" w:rsidRPr="00A72DDD" w:rsidRDefault="00473563" w:rsidP="00473563">
      <w:pPr>
        <w:rPr>
          <w:lang w:val="en-GB"/>
        </w:rPr>
      </w:pPr>
      <w:r w:rsidRPr="00A72DDD">
        <w:rPr>
          <w:lang w:val="en-GB"/>
        </w:rPr>
        <w:t>This document gives the stage 2 description of the call transfer supplementary services.</w:t>
      </w:r>
    </w:p>
    <w:p w:rsidR="00473563" w:rsidRPr="00A72DDD" w:rsidRDefault="00473563" w:rsidP="00473563">
      <w:pPr>
        <w:rPr>
          <w:lang w:val="en-GB" w:eastAsia="ja-JP"/>
        </w:rPr>
      </w:pPr>
      <w:r w:rsidRPr="00A72DDD">
        <w:rPr>
          <w:lang w:val="en-GB"/>
        </w:rPr>
        <w:t>Only one call transfer supplementary service has been defined, this is the Explicit Call Transfer (ECT) supplementary service, and it is described in this document.</w:t>
      </w:r>
    </w:p>
    <w:p w:rsidR="00473563" w:rsidRPr="00A72DDD" w:rsidRDefault="00473563" w:rsidP="00473563">
      <w:pPr>
        <w:pStyle w:val="Heading5"/>
        <w:rPr>
          <w:lang w:val="en-GB" w:eastAsia="ja-JP"/>
        </w:rPr>
      </w:pPr>
      <w:r w:rsidRPr="00A72DDD">
        <w:rPr>
          <w:lang w:val="en-GB"/>
        </w:rPr>
        <w:t>1.2.2.2.</w:t>
      </w:r>
      <w:r w:rsidRPr="00A72DDD">
        <w:rPr>
          <w:lang w:val="en-GB" w:eastAsia="ja-JP"/>
        </w:rPr>
        <w:t>71</w:t>
      </w:r>
      <w:r w:rsidRPr="00A72DDD">
        <w:rPr>
          <w:lang w:val="en-GB"/>
        </w:rPr>
        <w:tab/>
      </w:r>
      <w:r w:rsidRPr="00A72DDD">
        <w:rPr>
          <w:lang w:val="en-GB"/>
        </w:rPr>
        <w:tab/>
        <w:t>TS 23.0</w:t>
      </w:r>
      <w:r w:rsidRPr="00A72DDD">
        <w:rPr>
          <w:lang w:val="en-GB" w:eastAsia="ja-JP"/>
        </w:rPr>
        <w:t>93</w:t>
      </w:r>
    </w:p>
    <w:p w:rsidR="00473563" w:rsidRPr="00A72DDD" w:rsidRDefault="00473563" w:rsidP="00473563">
      <w:pPr>
        <w:pStyle w:val="Headingb"/>
        <w:rPr>
          <w:lang w:val="en-GB"/>
        </w:rPr>
      </w:pPr>
      <w:r w:rsidRPr="00A72DDD">
        <w:rPr>
          <w:lang w:val="en-GB"/>
        </w:rPr>
        <w:t>Technical realization of Completion of Calls to Busy Subscriber (CCBS); Stage 2</w:t>
      </w:r>
    </w:p>
    <w:p w:rsidR="00473563" w:rsidRPr="00A72DDD" w:rsidRDefault="00473563" w:rsidP="00473563">
      <w:pPr>
        <w:rPr>
          <w:lang w:val="en-GB"/>
        </w:rPr>
      </w:pPr>
      <w:r w:rsidRPr="00A72DDD">
        <w:rPr>
          <w:lang w:val="en-GB"/>
        </w:rPr>
        <w:t xml:space="preserve">This </w:t>
      </w:r>
      <w:r w:rsidRPr="00A72DDD">
        <w:rPr>
          <w:lang w:val="en-GB" w:eastAsia="ja-JP"/>
        </w:rPr>
        <w:t>document</w:t>
      </w:r>
      <w:r w:rsidRPr="00A72DDD">
        <w:rPr>
          <w:lang w:val="en-GB"/>
        </w:rPr>
        <w:t xml:space="preserve"> gives the stage 2 description of the Completion of Calls to Busy Subscriber (CCBS) supplementary service.</w:t>
      </w:r>
    </w:p>
    <w:p w:rsidR="00473563" w:rsidRPr="00A72DDD" w:rsidRDefault="00473563" w:rsidP="00473563">
      <w:pPr>
        <w:pStyle w:val="Heading5"/>
        <w:rPr>
          <w:lang w:val="en-GB" w:eastAsia="ja-JP"/>
        </w:rPr>
      </w:pPr>
      <w:r w:rsidRPr="00A72DDD">
        <w:rPr>
          <w:lang w:val="en-GB"/>
        </w:rPr>
        <w:t>1.2.2.2.</w:t>
      </w:r>
      <w:r w:rsidRPr="00A72DDD">
        <w:rPr>
          <w:lang w:val="en-GB" w:eastAsia="ja-JP"/>
        </w:rPr>
        <w:t>72</w:t>
      </w:r>
      <w:r w:rsidRPr="00A72DDD">
        <w:rPr>
          <w:lang w:val="en-GB"/>
        </w:rPr>
        <w:tab/>
      </w:r>
      <w:r w:rsidRPr="00A72DDD">
        <w:rPr>
          <w:lang w:val="en-GB"/>
        </w:rPr>
        <w:tab/>
        <w:t>TS 23.0</w:t>
      </w:r>
      <w:r w:rsidRPr="00A72DDD">
        <w:rPr>
          <w:lang w:val="en-GB" w:eastAsia="ja-JP"/>
        </w:rPr>
        <w:t>94</w:t>
      </w:r>
    </w:p>
    <w:p w:rsidR="00473563" w:rsidRPr="00A72DDD" w:rsidRDefault="00473563" w:rsidP="00473563">
      <w:pPr>
        <w:pStyle w:val="Headingb"/>
        <w:rPr>
          <w:lang w:val="en-GB"/>
        </w:rPr>
      </w:pPr>
      <w:r w:rsidRPr="00A72DDD">
        <w:rPr>
          <w:lang w:val="en-GB"/>
        </w:rPr>
        <w:t>Follow-Me (FM); Stage 2</w:t>
      </w:r>
    </w:p>
    <w:p w:rsidR="00473563" w:rsidRPr="00A72DDD" w:rsidRDefault="00473563" w:rsidP="00473563">
      <w:pPr>
        <w:rPr>
          <w:lang w:val="en-GB"/>
        </w:rPr>
      </w:pPr>
      <w:r w:rsidRPr="00A72DDD">
        <w:rPr>
          <w:lang w:val="en-GB"/>
        </w:rPr>
        <w:t>This document specifies the stage 2 description for the Follow Me feature.</w:t>
      </w:r>
    </w:p>
    <w:p w:rsidR="00473563" w:rsidRPr="00A72DDD" w:rsidRDefault="00473563" w:rsidP="00473563">
      <w:pPr>
        <w:rPr>
          <w:lang w:val="en-GB"/>
        </w:rPr>
      </w:pPr>
      <w:r w:rsidRPr="00A72DDD">
        <w:rPr>
          <w:lang w:val="en-GB"/>
        </w:rPr>
        <w:t>The Follow Me feature enables a mobile subscriber A to manipulate the Follow Me data of a remote party B in such a way that subsequent calls directed to remote party B will be forwarded to subscriber A.</w:t>
      </w:r>
    </w:p>
    <w:p w:rsidR="00473563" w:rsidRPr="00A72DDD" w:rsidRDefault="00473563" w:rsidP="00473563">
      <w:pPr>
        <w:pStyle w:val="Heading5"/>
        <w:rPr>
          <w:lang w:val="en-GB" w:eastAsia="ja-JP"/>
        </w:rPr>
      </w:pPr>
      <w:r w:rsidRPr="00A72DDD">
        <w:rPr>
          <w:lang w:val="en-GB"/>
        </w:rPr>
        <w:t>1.2.2.2.</w:t>
      </w:r>
      <w:r w:rsidRPr="00A72DDD">
        <w:rPr>
          <w:lang w:val="en-GB" w:eastAsia="ja-JP"/>
        </w:rPr>
        <w:t>73</w:t>
      </w:r>
      <w:r w:rsidRPr="00A72DDD">
        <w:rPr>
          <w:lang w:val="en-GB"/>
        </w:rPr>
        <w:tab/>
      </w:r>
      <w:r w:rsidRPr="00A72DDD">
        <w:rPr>
          <w:lang w:val="en-GB"/>
        </w:rPr>
        <w:tab/>
        <w:t>TS 23.0</w:t>
      </w:r>
      <w:r w:rsidRPr="00A72DDD">
        <w:rPr>
          <w:lang w:val="en-GB" w:eastAsia="ja-JP"/>
        </w:rPr>
        <w:t>96</w:t>
      </w:r>
    </w:p>
    <w:p w:rsidR="00473563" w:rsidRPr="00A72DDD" w:rsidRDefault="00473563" w:rsidP="00473563">
      <w:pPr>
        <w:pStyle w:val="Headingb"/>
        <w:rPr>
          <w:lang w:val="en-GB"/>
        </w:rPr>
      </w:pPr>
      <w:r w:rsidRPr="00A72DDD">
        <w:rPr>
          <w:lang w:val="en-GB"/>
        </w:rPr>
        <w:t>Name identification supplementary services; Stage 2</w:t>
      </w:r>
    </w:p>
    <w:p w:rsidR="00473563" w:rsidRPr="00A72DDD" w:rsidRDefault="00473563" w:rsidP="00473563">
      <w:pPr>
        <w:rPr>
          <w:lang w:val="en-GB"/>
        </w:rPr>
      </w:pPr>
      <w:r w:rsidRPr="00A72DDD">
        <w:rPr>
          <w:lang w:val="en-GB"/>
        </w:rPr>
        <w:t>This document gives the stage 2 description of the Name Identification Supplementary Services.</w:t>
      </w:r>
    </w:p>
    <w:p w:rsidR="00473563" w:rsidRPr="00A72DDD" w:rsidRDefault="00473563" w:rsidP="00473563">
      <w:pPr>
        <w:rPr>
          <w:lang w:val="en-GB"/>
        </w:rPr>
      </w:pPr>
      <w:r w:rsidRPr="00A72DDD">
        <w:rPr>
          <w:lang w:val="en-GB"/>
        </w:rPr>
        <w:t>The group of Name Identification Supplementary Services contains the following Supplementary Service:</w:t>
      </w:r>
    </w:p>
    <w:p w:rsidR="00473563" w:rsidRPr="00A72DDD" w:rsidRDefault="00473563" w:rsidP="00473563">
      <w:pPr>
        <w:rPr>
          <w:lang w:val="en-GB" w:eastAsia="ja-JP"/>
        </w:rPr>
      </w:pPr>
      <w:r w:rsidRPr="00A72DDD">
        <w:rPr>
          <w:lang w:val="en-GB"/>
        </w:rPr>
        <w:t>CNAP</w:t>
      </w:r>
      <w:r w:rsidR="006D1C20" w:rsidRPr="00A72DDD">
        <w:rPr>
          <w:lang w:val="en-GB"/>
        </w:rPr>
        <w:t xml:space="preserve"> – </w:t>
      </w:r>
      <w:r w:rsidRPr="00A72DDD">
        <w:rPr>
          <w:lang w:val="en-GB"/>
        </w:rPr>
        <w:t>Calling name presentation.</w:t>
      </w:r>
    </w:p>
    <w:p w:rsidR="00473563" w:rsidRPr="00A72DDD" w:rsidRDefault="00473563" w:rsidP="00473563">
      <w:pPr>
        <w:pStyle w:val="Heading5"/>
        <w:rPr>
          <w:lang w:val="en-GB"/>
        </w:rPr>
      </w:pPr>
      <w:r w:rsidRPr="00A72DDD">
        <w:rPr>
          <w:lang w:val="en-GB"/>
        </w:rPr>
        <w:lastRenderedPageBreak/>
        <w:t>1.2.2.2.74</w:t>
      </w:r>
      <w:r w:rsidRPr="00A72DDD">
        <w:rPr>
          <w:lang w:val="en-GB"/>
        </w:rPr>
        <w:tab/>
      </w:r>
      <w:r w:rsidR="005E6730" w:rsidRPr="00A72DDD">
        <w:rPr>
          <w:lang w:val="en-GB"/>
        </w:rPr>
        <w:tab/>
      </w:r>
      <w:r w:rsidRPr="00A72DDD">
        <w:rPr>
          <w:lang w:val="en-GB"/>
        </w:rPr>
        <w:t>TS 23.101</w:t>
      </w:r>
    </w:p>
    <w:p w:rsidR="00473563" w:rsidRPr="00A72DDD" w:rsidRDefault="00473563" w:rsidP="00473563">
      <w:pPr>
        <w:pStyle w:val="Headingb"/>
        <w:rPr>
          <w:lang w:val="en-GB"/>
        </w:rPr>
      </w:pPr>
      <w:r w:rsidRPr="00A72DDD">
        <w:rPr>
          <w:lang w:val="en-GB"/>
        </w:rPr>
        <w:t>General UMTS architecture</w:t>
      </w:r>
    </w:p>
    <w:p w:rsidR="00473563" w:rsidRPr="00A72DDD" w:rsidRDefault="00473563" w:rsidP="00473563">
      <w:pPr>
        <w:rPr>
          <w:lang w:val="en-GB"/>
        </w:rPr>
      </w:pPr>
      <w:r w:rsidRPr="00A72DDD">
        <w:rPr>
          <w:lang w:val="en-GB"/>
        </w:rPr>
        <w:t>This specification describes the basic physical and functional separation of UMTS. The content of this specification is limited to those features that are common to all UMTS networks independent of their origin. It identifies and names the reference points and functional groupings appearing at this level.</w:t>
      </w:r>
    </w:p>
    <w:p w:rsidR="00473563" w:rsidRPr="00A72DDD" w:rsidRDefault="00473563" w:rsidP="00473563">
      <w:pPr>
        <w:pStyle w:val="Heading5"/>
        <w:rPr>
          <w:lang w:val="en-GB"/>
        </w:rPr>
      </w:pPr>
      <w:r w:rsidRPr="00A72DDD">
        <w:rPr>
          <w:lang w:val="en-GB"/>
        </w:rPr>
        <w:t>1.2.2.2.75</w:t>
      </w:r>
      <w:r w:rsidR="005E6730" w:rsidRPr="00A72DDD">
        <w:rPr>
          <w:lang w:val="en-GB"/>
        </w:rPr>
        <w:tab/>
      </w:r>
      <w:r w:rsidRPr="00A72DDD">
        <w:rPr>
          <w:lang w:val="en-GB"/>
        </w:rPr>
        <w:tab/>
        <w:t>TS 23.107</w:t>
      </w:r>
    </w:p>
    <w:p w:rsidR="00473563" w:rsidRPr="00A72DDD" w:rsidRDefault="00473563" w:rsidP="00473563">
      <w:pPr>
        <w:pStyle w:val="Headingb"/>
        <w:rPr>
          <w:lang w:val="en-GB"/>
        </w:rPr>
      </w:pPr>
      <w:r w:rsidRPr="00A72DDD">
        <w:rPr>
          <w:lang w:val="en-GB"/>
        </w:rPr>
        <w:t>QoS concept and architecture</w:t>
      </w:r>
    </w:p>
    <w:p w:rsidR="00473563" w:rsidRPr="00A72DDD" w:rsidRDefault="00473563" w:rsidP="00473563">
      <w:pPr>
        <w:rPr>
          <w:lang w:val="en-GB"/>
        </w:rPr>
      </w:pPr>
      <w:r w:rsidRPr="00A72DDD">
        <w:rPr>
          <w:lang w:val="en-GB"/>
        </w:rPr>
        <w:t>This specification describes the framework for QoS in UMTS. The document shall be used as a living document which will cover all issues related QoS in UMTS.</w:t>
      </w:r>
    </w:p>
    <w:p w:rsidR="00473563" w:rsidRPr="00A72DDD" w:rsidRDefault="00473563" w:rsidP="00473563">
      <w:pPr>
        <w:pStyle w:val="Heading5"/>
        <w:rPr>
          <w:lang w:val="en-GB"/>
        </w:rPr>
      </w:pPr>
      <w:r w:rsidRPr="00A72DDD">
        <w:rPr>
          <w:lang w:val="en-GB"/>
        </w:rPr>
        <w:t>1.2.2.2.76</w:t>
      </w:r>
      <w:r w:rsidRPr="00A72DDD">
        <w:rPr>
          <w:lang w:val="en-GB"/>
        </w:rPr>
        <w:tab/>
      </w:r>
      <w:r w:rsidR="005E6730" w:rsidRPr="00A72DDD">
        <w:rPr>
          <w:lang w:val="en-GB"/>
        </w:rPr>
        <w:tab/>
      </w:r>
      <w:r w:rsidRPr="00A72DDD">
        <w:rPr>
          <w:lang w:val="en-GB"/>
        </w:rPr>
        <w:t>TS 23.108</w:t>
      </w:r>
    </w:p>
    <w:p w:rsidR="00473563" w:rsidRPr="00A72DDD" w:rsidRDefault="00473563" w:rsidP="00473563">
      <w:pPr>
        <w:pStyle w:val="Headingb"/>
        <w:rPr>
          <w:lang w:val="en-GB"/>
        </w:rPr>
      </w:pPr>
      <w:r w:rsidRPr="00A72DDD">
        <w:rPr>
          <w:lang w:val="en-GB"/>
        </w:rPr>
        <w:t>Mobile radio interface layer 3 specification, core network protocols; Stage 2</w:t>
      </w:r>
    </w:p>
    <w:p w:rsidR="00473563" w:rsidRPr="00A72DDD" w:rsidRDefault="00473563" w:rsidP="00473563">
      <w:pPr>
        <w:rPr>
          <w:lang w:val="en-GB"/>
        </w:rPr>
      </w:pPr>
      <w:r w:rsidRPr="00A72DDD">
        <w:rPr>
          <w:lang w:val="en-GB"/>
        </w:rPr>
        <w:t>This specification describes the procedures used at the radio interface for Call Control (CC), Mobility Management (MM) and Session Management (SM). It contains examples of the structured procedures.</w:t>
      </w:r>
    </w:p>
    <w:p w:rsidR="00473563" w:rsidRPr="00A72DDD" w:rsidRDefault="00473563" w:rsidP="00473563">
      <w:pPr>
        <w:pStyle w:val="Heading5"/>
        <w:rPr>
          <w:lang w:val="en-GB"/>
        </w:rPr>
      </w:pPr>
      <w:r w:rsidRPr="00A72DDD">
        <w:rPr>
          <w:lang w:val="en-GB"/>
        </w:rPr>
        <w:t>1.2.2.2.77</w:t>
      </w:r>
      <w:r w:rsidRPr="00A72DDD">
        <w:rPr>
          <w:lang w:val="en-GB"/>
        </w:rPr>
        <w:tab/>
      </w:r>
      <w:r w:rsidR="005E6730" w:rsidRPr="00A72DDD">
        <w:rPr>
          <w:lang w:val="en-GB"/>
        </w:rPr>
        <w:tab/>
      </w:r>
      <w:r w:rsidRPr="00A72DDD">
        <w:rPr>
          <w:lang w:val="en-GB"/>
        </w:rPr>
        <w:t>TS 23.110</w:t>
      </w:r>
    </w:p>
    <w:p w:rsidR="00473563" w:rsidRPr="00A72DDD" w:rsidRDefault="00473563" w:rsidP="00473563">
      <w:pPr>
        <w:pStyle w:val="Headingb"/>
        <w:rPr>
          <w:lang w:val="en-GB"/>
        </w:rPr>
      </w:pPr>
      <w:r w:rsidRPr="00A72DDD">
        <w:rPr>
          <w:lang w:val="en-GB"/>
        </w:rPr>
        <w:t>UMTS access stratum services and functions</w:t>
      </w:r>
    </w:p>
    <w:p w:rsidR="00473563" w:rsidRPr="00A72DDD" w:rsidRDefault="00473563" w:rsidP="00473563">
      <w:pPr>
        <w:rPr>
          <w:lang w:val="en-GB"/>
        </w:rPr>
      </w:pPr>
      <w:r w:rsidRPr="00A72DDD">
        <w:rPr>
          <w:lang w:val="en-GB"/>
        </w:rPr>
        <w:t>This specification describes the detailed specifications of the protocols which rule the information flows, both control and user data, between the access stratum and the parts of UMTS outside the access stratum, and of the detailed specifications of the UTRAN. These detailed specifications are to be found in other technical specifications.</w:t>
      </w:r>
    </w:p>
    <w:p w:rsidR="00473563" w:rsidRPr="00A72DDD" w:rsidRDefault="00473563" w:rsidP="00473563">
      <w:pPr>
        <w:pStyle w:val="Heading5"/>
        <w:rPr>
          <w:lang w:val="en-GB"/>
        </w:rPr>
      </w:pPr>
      <w:r w:rsidRPr="00A72DDD">
        <w:rPr>
          <w:lang w:val="en-GB"/>
        </w:rPr>
        <w:t>1.2.2.2.78</w:t>
      </w:r>
      <w:r w:rsidRPr="00A72DDD">
        <w:rPr>
          <w:lang w:val="en-GB"/>
        </w:rPr>
        <w:tab/>
      </w:r>
      <w:r w:rsidR="005E6730" w:rsidRPr="00A72DDD">
        <w:rPr>
          <w:lang w:val="en-GB"/>
        </w:rPr>
        <w:tab/>
      </w:r>
      <w:r w:rsidRPr="00A72DDD">
        <w:rPr>
          <w:lang w:val="en-GB"/>
        </w:rPr>
        <w:t>TS 23.122</w:t>
      </w:r>
    </w:p>
    <w:p w:rsidR="00473563" w:rsidRPr="00A72DDD" w:rsidRDefault="00473563" w:rsidP="00473563">
      <w:pPr>
        <w:pStyle w:val="Headingb"/>
        <w:rPr>
          <w:lang w:val="en-GB"/>
        </w:rPr>
      </w:pPr>
      <w:r w:rsidRPr="00A72DDD">
        <w:rPr>
          <w:lang w:val="en-GB"/>
        </w:rPr>
        <w:t>Non-Access-Stratum (NAS) functions related to Mobile Station (MS) in idle mode</w:t>
      </w:r>
    </w:p>
    <w:p w:rsidR="00473563" w:rsidRPr="00A72DDD" w:rsidRDefault="00473563" w:rsidP="00473563">
      <w:pPr>
        <w:rPr>
          <w:lang w:val="en-GB"/>
        </w:rPr>
      </w:pPr>
      <w:r w:rsidRPr="00A72DDD">
        <w:rPr>
          <w:lang w:val="en-GB"/>
        </w:rPr>
        <w:t>This specification provides an overview of the tasks undertaken by a Mobile Station (MS) when in idle mode (that is, switched on but not having a dedicated channel allocated, e.g. not making or receiving a call; or when in group receive mode, that is, receiving a group call or broadcast call but not having a dedicated connection). It also describes the corresponding network functions.</w:t>
      </w:r>
    </w:p>
    <w:p w:rsidR="00473563" w:rsidRPr="00A72DDD" w:rsidRDefault="00473563" w:rsidP="00473563">
      <w:pPr>
        <w:pStyle w:val="Heading5"/>
        <w:rPr>
          <w:lang w:val="en-GB"/>
        </w:rPr>
      </w:pPr>
      <w:r w:rsidRPr="00A72DDD">
        <w:rPr>
          <w:lang w:val="en-GB"/>
        </w:rPr>
        <w:t>1.2.2.2.79</w:t>
      </w:r>
      <w:r w:rsidRPr="00A72DDD">
        <w:rPr>
          <w:lang w:val="en-GB"/>
        </w:rPr>
        <w:tab/>
      </w:r>
      <w:r w:rsidRPr="00A72DDD">
        <w:rPr>
          <w:lang w:val="en-GB"/>
        </w:rPr>
        <w:tab/>
        <w:t>TS 23.142</w:t>
      </w:r>
    </w:p>
    <w:p w:rsidR="00473563" w:rsidRPr="00A72DDD" w:rsidRDefault="00473563" w:rsidP="00473563">
      <w:pPr>
        <w:pStyle w:val="Headingb"/>
        <w:rPr>
          <w:lang w:val="en-GB"/>
        </w:rPr>
      </w:pPr>
      <w:r w:rsidRPr="00A72DDD">
        <w:rPr>
          <w:lang w:val="en-GB"/>
        </w:rPr>
        <w:t>Value-added Services for SMS (VAS4SMS) – Interface and Signalling Flow</w:t>
      </w:r>
    </w:p>
    <w:p w:rsidR="00473563" w:rsidRPr="00A72DDD" w:rsidRDefault="00473563" w:rsidP="00906186">
      <w:pPr>
        <w:rPr>
          <w:lang w:val="en-GB"/>
        </w:rPr>
      </w:pPr>
      <w:r w:rsidRPr="00A72DDD">
        <w:rPr>
          <w:lang w:val="en-GB"/>
        </w:rPr>
        <w:t>The specification describes the stage 2 of the VAS4SMS (Value Added Service for SMS). It</w:t>
      </w:r>
      <w:r w:rsidR="00906186">
        <w:rPr>
          <w:lang w:val="en-GB"/>
        </w:rPr>
        <w:t xml:space="preserve"> </w:t>
      </w:r>
      <w:r w:rsidRPr="00A72DDD">
        <w:rPr>
          <w:lang w:val="en-GB"/>
        </w:rPr>
        <w:t>includes:</w:t>
      </w:r>
    </w:p>
    <w:p w:rsidR="00473563" w:rsidRPr="00A72DDD" w:rsidRDefault="00473563" w:rsidP="00473563">
      <w:pPr>
        <w:pStyle w:val="enumlev1"/>
        <w:rPr>
          <w:lang w:val="en-GB"/>
        </w:rPr>
      </w:pPr>
      <w:r w:rsidRPr="00A72DDD">
        <w:rPr>
          <w:lang w:val="en-GB"/>
        </w:rPr>
        <w:t>–</w:t>
      </w:r>
      <w:r w:rsidRPr="00A72DDD">
        <w:rPr>
          <w:lang w:val="en-GB"/>
        </w:rPr>
        <w:tab/>
        <w:t>the logic architecture;</w:t>
      </w:r>
    </w:p>
    <w:p w:rsidR="00473563" w:rsidRPr="00A72DDD" w:rsidRDefault="00473563" w:rsidP="00473563">
      <w:pPr>
        <w:pStyle w:val="enumlev1"/>
        <w:rPr>
          <w:lang w:val="en-GB"/>
        </w:rPr>
      </w:pPr>
      <w:r w:rsidRPr="00A72DDD">
        <w:rPr>
          <w:lang w:val="en-GB"/>
        </w:rPr>
        <w:t>–</w:t>
      </w:r>
      <w:r w:rsidRPr="00A72DDD">
        <w:rPr>
          <w:lang w:val="en-GB"/>
        </w:rPr>
        <w:tab/>
        <w:t>the logic elements functionality;</w:t>
      </w:r>
    </w:p>
    <w:p w:rsidR="00473563" w:rsidRPr="00A72DDD" w:rsidRDefault="00473563" w:rsidP="00473563">
      <w:pPr>
        <w:pStyle w:val="enumlev1"/>
        <w:rPr>
          <w:lang w:val="en-GB"/>
        </w:rPr>
      </w:pPr>
      <w:r w:rsidRPr="00A72DDD">
        <w:rPr>
          <w:lang w:val="en-GB"/>
        </w:rPr>
        <w:t>–</w:t>
      </w:r>
      <w:r w:rsidRPr="00A72DDD">
        <w:rPr>
          <w:lang w:val="en-GB"/>
        </w:rPr>
        <w:tab/>
        <w:t>the signalling flows;</w:t>
      </w:r>
    </w:p>
    <w:p w:rsidR="00473563" w:rsidRPr="00A72DDD" w:rsidRDefault="00473563" w:rsidP="00473563">
      <w:pPr>
        <w:pStyle w:val="enumlev1"/>
        <w:rPr>
          <w:lang w:val="en-GB"/>
        </w:rPr>
      </w:pPr>
      <w:r w:rsidRPr="00A72DDD">
        <w:rPr>
          <w:lang w:val="en-GB"/>
        </w:rPr>
        <w:t>–</w:t>
      </w:r>
      <w:r w:rsidRPr="00A72DDD">
        <w:rPr>
          <w:lang w:val="en-GB"/>
        </w:rPr>
        <w:tab/>
        <w:t>the interaction with other features.</w:t>
      </w:r>
    </w:p>
    <w:p w:rsidR="00473563" w:rsidRPr="00A72DDD" w:rsidRDefault="00473563" w:rsidP="00473563">
      <w:pPr>
        <w:pStyle w:val="Heading5"/>
        <w:rPr>
          <w:lang w:val="en-GB"/>
        </w:rPr>
      </w:pPr>
      <w:r w:rsidRPr="00A72DDD">
        <w:rPr>
          <w:lang w:val="en-GB"/>
        </w:rPr>
        <w:t>1.2.2.2.80</w:t>
      </w:r>
      <w:r w:rsidRPr="00A72DDD">
        <w:rPr>
          <w:lang w:val="en-GB"/>
        </w:rPr>
        <w:tab/>
      </w:r>
      <w:r w:rsidR="005E6730" w:rsidRPr="00A72DDD">
        <w:rPr>
          <w:lang w:val="en-GB"/>
        </w:rPr>
        <w:tab/>
      </w:r>
      <w:r w:rsidRPr="00A72DDD">
        <w:rPr>
          <w:lang w:val="en-GB"/>
        </w:rPr>
        <w:t>TS 23.153</w:t>
      </w:r>
    </w:p>
    <w:p w:rsidR="00473563" w:rsidRPr="00A72DDD" w:rsidRDefault="00473563" w:rsidP="00473563">
      <w:pPr>
        <w:pStyle w:val="Headingb"/>
        <w:rPr>
          <w:lang w:val="en-GB"/>
        </w:rPr>
      </w:pPr>
      <w:r w:rsidRPr="00A72DDD">
        <w:rPr>
          <w:lang w:val="en-GB"/>
        </w:rPr>
        <w:t>Out-of-band transcoder control; Stage 2</w:t>
      </w:r>
    </w:p>
    <w:p w:rsidR="00473563" w:rsidRPr="00A72DDD" w:rsidRDefault="00473563" w:rsidP="00473563">
      <w:pPr>
        <w:rPr>
          <w:lang w:val="en-GB"/>
        </w:rPr>
      </w:pPr>
      <w:r w:rsidRPr="00A72DDD">
        <w:rPr>
          <w:lang w:val="en-GB"/>
        </w:rPr>
        <w:t xml:space="preserve">This document specifies the stage 2 description of the Out-of-Band Transcoder Control for speech services. It describes the principles and procedures to support Transcoder Free Operation, Tandem </w:t>
      </w:r>
      <w:r w:rsidRPr="00A72DDD">
        <w:rPr>
          <w:lang w:val="en-GB"/>
        </w:rPr>
        <w:lastRenderedPageBreak/>
        <w:t>Free Operation and the interworking between TrFO and TFO. Transcoder at the edge is also part of this document.</w:t>
      </w:r>
    </w:p>
    <w:p w:rsidR="00473563" w:rsidRPr="00A72DDD" w:rsidRDefault="00473563" w:rsidP="00473563">
      <w:pPr>
        <w:pStyle w:val="Heading5"/>
        <w:rPr>
          <w:lang w:val="en-GB"/>
        </w:rPr>
      </w:pPr>
      <w:r w:rsidRPr="00A72DDD">
        <w:rPr>
          <w:lang w:val="en-GB"/>
        </w:rPr>
        <w:t>1.2.2.2.</w:t>
      </w:r>
      <w:r w:rsidRPr="00A72DDD">
        <w:rPr>
          <w:lang w:val="en-GB" w:eastAsia="ja-JP"/>
        </w:rPr>
        <w:t>81</w:t>
      </w:r>
      <w:r w:rsidRPr="00A72DDD">
        <w:rPr>
          <w:lang w:val="en-GB" w:eastAsia="ja-JP"/>
        </w:rPr>
        <w:tab/>
      </w:r>
      <w:r w:rsidRPr="00A72DDD">
        <w:rPr>
          <w:lang w:val="en-GB"/>
        </w:rPr>
        <w:tab/>
        <w:t>TS 23.</w:t>
      </w:r>
      <w:r w:rsidRPr="00A72DDD">
        <w:rPr>
          <w:lang w:val="en-GB" w:eastAsia="ja-JP"/>
        </w:rPr>
        <w:t>167</w:t>
      </w:r>
    </w:p>
    <w:p w:rsidR="00473563" w:rsidRPr="00A72DDD" w:rsidRDefault="00473563" w:rsidP="00473563">
      <w:pPr>
        <w:pStyle w:val="Headingb"/>
        <w:rPr>
          <w:lang w:val="en-GB"/>
        </w:rPr>
      </w:pPr>
      <w:r w:rsidRPr="00A72DDD">
        <w:rPr>
          <w:lang w:val="en-GB"/>
        </w:rPr>
        <w:t>IP Multimedia Subsystem (IMS) emergency sessions</w:t>
      </w:r>
    </w:p>
    <w:p w:rsidR="00473563" w:rsidRPr="00A72DDD" w:rsidRDefault="00473563" w:rsidP="00473563">
      <w:pPr>
        <w:rPr>
          <w:lang w:val="en-GB" w:eastAsia="ja-JP"/>
        </w:rPr>
      </w:pPr>
      <w:r w:rsidRPr="00A72DDD">
        <w:rPr>
          <w:lang w:val="en-GB" w:eastAsia="ja-JP"/>
        </w:rPr>
        <w:t>This document defines the stage 2 service description for emergency services in the IP Multimedia Core Network Subsystem (IMS), including the elements necessary to support IP Multimedia (IM) emergency services.</w:t>
      </w:r>
    </w:p>
    <w:p w:rsidR="00473563" w:rsidRPr="00A72DDD" w:rsidRDefault="00473563" w:rsidP="00473563">
      <w:pPr>
        <w:pStyle w:val="Heading5"/>
        <w:rPr>
          <w:lang w:val="en-GB"/>
        </w:rPr>
      </w:pPr>
      <w:r w:rsidRPr="00A72DDD">
        <w:rPr>
          <w:lang w:val="en-GB"/>
        </w:rPr>
        <w:t>1.2.2.2.82</w:t>
      </w:r>
      <w:r w:rsidRPr="00A72DDD">
        <w:rPr>
          <w:lang w:val="en-GB"/>
        </w:rPr>
        <w:tab/>
      </w:r>
      <w:r w:rsidRPr="00A72DDD">
        <w:rPr>
          <w:lang w:val="en-GB"/>
        </w:rPr>
        <w:tab/>
        <w:t>TS 23.203</w:t>
      </w:r>
    </w:p>
    <w:p w:rsidR="00473563" w:rsidRPr="00A72DDD" w:rsidRDefault="00473563" w:rsidP="00473563">
      <w:pPr>
        <w:pStyle w:val="Headingb"/>
        <w:rPr>
          <w:lang w:val="en-GB"/>
        </w:rPr>
      </w:pPr>
      <w:r w:rsidRPr="00A72DDD">
        <w:rPr>
          <w:lang w:val="en-GB"/>
        </w:rPr>
        <w:t>Policy and charging control architecture</w:t>
      </w:r>
    </w:p>
    <w:p w:rsidR="00473563" w:rsidRPr="00A72DDD" w:rsidRDefault="00473563" w:rsidP="00473563">
      <w:pPr>
        <w:rPr>
          <w:lang w:val="en-GB"/>
        </w:rPr>
      </w:pPr>
      <w:r w:rsidRPr="00A72DDD">
        <w:rPr>
          <w:lang w:val="en-GB"/>
        </w:rPr>
        <w:t>This document specifies the overall stage 2 level functionality for Policy and Charging Control that encompasses the following high level functions for IP</w:t>
      </w:r>
      <w:r w:rsidRPr="00A72DDD">
        <w:rPr>
          <w:lang w:val="en-GB"/>
        </w:rPr>
        <w:noBreakHyphen/>
        <w:t>CANs (e.g. GPRS, I</w:t>
      </w:r>
      <w:r w:rsidRPr="00A72DDD">
        <w:rPr>
          <w:lang w:val="en-GB"/>
        </w:rPr>
        <w:noBreakHyphen/>
        <w:t>WLAN, Fixed Broadband, etc.): (i) Flow Based Charging, including charging control and online credit control; (ii) Policy control (e.g. gating control, QoS control, QoS signalling, etc.).</w:t>
      </w:r>
    </w:p>
    <w:p w:rsidR="00473563" w:rsidRPr="00A72DDD" w:rsidRDefault="00473563" w:rsidP="00473563">
      <w:pPr>
        <w:pStyle w:val="Heading5"/>
        <w:rPr>
          <w:lang w:val="en-GB"/>
        </w:rPr>
      </w:pPr>
      <w:r w:rsidRPr="00A72DDD">
        <w:rPr>
          <w:lang w:val="en-GB"/>
        </w:rPr>
        <w:t>1.2.2.2.</w:t>
      </w:r>
      <w:r w:rsidRPr="00A72DDD">
        <w:rPr>
          <w:lang w:val="en-GB" w:eastAsia="ja-JP"/>
        </w:rPr>
        <w:t>83</w:t>
      </w:r>
      <w:r w:rsidRPr="00A72DDD">
        <w:rPr>
          <w:lang w:val="en-GB" w:eastAsia="ja-JP"/>
        </w:rPr>
        <w:tab/>
      </w:r>
      <w:r w:rsidRPr="00A72DDD">
        <w:rPr>
          <w:lang w:val="en-GB"/>
        </w:rPr>
        <w:tab/>
        <w:t>TS 23.2</w:t>
      </w:r>
      <w:r w:rsidRPr="00A72DDD">
        <w:rPr>
          <w:lang w:val="en-GB" w:eastAsia="ja-JP"/>
        </w:rPr>
        <w:t>0</w:t>
      </w:r>
      <w:r w:rsidRPr="00A72DDD">
        <w:rPr>
          <w:lang w:val="en-GB"/>
        </w:rPr>
        <w:t>4</w:t>
      </w:r>
    </w:p>
    <w:p w:rsidR="00473563" w:rsidRPr="00A72DDD" w:rsidRDefault="00473563" w:rsidP="00473563">
      <w:pPr>
        <w:pStyle w:val="Headingb"/>
        <w:rPr>
          <w:lang w:val="en-GB"/>
        </w:rPr>
      </w:pPr>
      <w:r w:rsidRPr="00A72DDD">
        <w:rPr>
          <w:lang w:val="en-GB"/>
        </w:rPr>
        <w:t>Support of Short Message Service (SMS) over generic 3GPP Internet Protocol (IP) access; Stage 2</w:t>
      </w:r>
    </w:p>
    <w:p w:rsidR="00473563" w:rsidRPr="00A72DDD" w:rsidRDefault="00473563" w:rsidP="00473563">
      <w:pPr>
        <w:rPr>
          <w:lang w:val="en-GB" w:eastAsia="ja-JP"/>
        </w:rPr>
      </w:pPr>
      <w:r w:rsidRPr="00A72DDD">
        <w:rPr>
          <w:lang w:val="en-GB" w:eastAsia="ja-JP"/>
        </w:rPr>
        <w:t>This document specifies the new capabilities and enhancements needed to support SMS over a generic IP Connectivity Access Network (IP-CAN) using IMS capabilities.</w:t>
      </w:r>
    </w:p>
    <w:p w:rsidR="00473563" w:rsidRPr="00A72DDD" w:rsidRDefault="00473563" w:rsidP="00473563">
      <w:pPr>
        <w:pStyle w:val="Heading5"/>
        <w:rPr>
          <w:lang w:val="en-GB"/>
        </w:rPr>
      </w:pPr>
      <w:r w:rsidRPr="00A72DDD">
        <w:rPr>
          <w:lang w:val="en-GB"/>
        </w:rPr>
        <w:t>1.2.2.2.84</w:t>
      </w:r>
      <w:r w:rsidR="005E6730" w:rsidRPr="00A72DDD">
        <w:rPr>
          <w:lang w:val="en-GB"/>
        </w:rPr>
        <w:tab/>
      </w:r>
      <w:r w:rsidRPr="00A72DDD">
        <w:rPr>
          <w:lang w:val="en-GB"/>
        </w:rPr>
        <w:tab/>
        <w:t>TS 23.205</w:t>
      </w:r>
    </w:p>
    <w:p w:rsidR="00473563" w:rsidRPr="00A72DDD" w:rsidRDefault="00473563" w:rsidP="00473563">
      <w:pPr>
        <w:pStyle w:val="Headingb"/>
        <w:rPr>
          <w:lang w:val="en-GB"/>
        </w:rPr>
      </w:pPr>
      <w:r w:rsidRPr="00A72DDD">
        <w:rPr>
          <w:lang w:val="en-GB"/>
        </w:rPr>
        <w:t>Bearer-independent circuit-switched core network; Stage 2</w:t>
      </w:r>
    </w:p>
    <w:p w:rsidR="00473563" w:rsidRPr="00A72DDD" w:rsidRDefault="00473563" w:rsidP="000D7B7D">
      <w:pPr>
        <w:rPr>
          <w:lang w:val="en-GB"/>
        </w:rPr>
      </w:pPr>
      <w:r w:rsidRPr="00A72DDD">
        <w:rPr>
          <w:lang w:val="en-GB"/>
        </w:rPr>
        <w:t>This document defines the stage 2 description for the bearer independent CS core network. The stage 2 shall cover the information flow between the GMSC server, MSC server and media gateways. Note that nothing in this document shall preclude an implementation of a combined MSC Server and MGW. This document shall show the CS core network termination of the Iu interface in order to cover the information flow stimulus to the core network and describe the interaction with the supplementary and value added services and capabilities.</w:t>
      </w:r>
    </w:p>
    <w:p w:rsidR="00473563" w:rsidRPr="00A72DDD" w:rsidRDefault="00473563" w:rsidP="00473563">
      <w:pPr>
        <w:pStyle w:val="Heading5"/>
        <w:rPr>
          <w:lang w:val="en-GB"/>
        </w:rPr>
      </w:pPr>
      <w:r w:rsidRPr="00A72DDD">
        <w:rPr>
          <w:lang w:val="en-GB"/>
        </w:rPr>
        <w:t>1.2.2.2.85</w:t>
      </w:r>
      <w:r w:rsidR="005E6730" w:rsidRPr="00A72DDD">
        <w:rPr>
          <w:lang w:val="en-GB"/>
        </w:rPr>
        <w:tab/>
      </w:r>
      <w:r w:rsidRPr="00A72DDD">
        <w:rPr>
          <w:lang w:val="en-GB"/>
        </w:rPr>
        <w:tab/>
        <w:t>TS 23.216</w:t>
      </w:r>
    </w:p>
    <w:p w:rsidR="00473563" w:rsidRPr="00A72DDD" w:rsidRDefault="00473563" w:rsidP="00473563">
      <w:pPr>
        <w:pStyle w:val="Headingb"/>
        <w:rPr>
          <w:lang w:val="en-GB"/>
        </w:rPr>
      </w:pPr>
      <w:r w:rsidRPr="00A72DDD">
        <w:rPr>
          <w:lang w:val="en-GB"/>
        </w:rPr>
        <w:t>Single Radio Voice Call Continuity (SRVCC)</w:t>
      </w:r>
    </w:p>
    <w:p w:rsidR="00473563" w:rsidRPr="00A72DDD" w:rsidRDefault="00473563" w:rsidP="00473563">
      <w:pPr>
        <w:rPr>
          <w:lang w:val="en-GB"/>
        </w:rPr>
      </w:pPr>
      <w:r w:rsidRPr="00A72DDD">
        <w:rPr>
          <w:lang w:val="en-GB"/>
        </w:rPr>
        <w:t>This technical specification specifies the architecture enhancements for Single Radio Voice Call Continuity (SRVCC) between E-UTRAN access and 3GPP2’s 1xCS, and between E-UTRAN access and 3GPP’s UTRAN/GERAN accesses and between UTRAN (HSPA) access and 3GPP’s UTRAN/GERAN accesses, for Circuit Switched (CS) calls that are anchored in the IMS.</w:t>
      </w:r>
    </w:p>
    <w:p w:rsidR="00473563" w:rsidRPr="00A72DDD" w:rsidRDefault="00473563" w:rsidP="00473563">
      <w:pPr>
        <w:pStyle w:val="Heading5"/>
        <w:rPr>
          <w:lang w:val="en-GB"/>
        </w:rPr>
      </w:pPr>
      <w:r w:rsidRPr="00A72DDD">
        <w:rPr>
          <w:lang w:val="en-GB"/>
        </w:rPr>
        <w:t>1.2.2.2.86</w:t>
      </w:r>
      <w:r w:rsidRPr="00A72DDD">
        <w:rPr>
          <w:lang w:val="en-GB"/>
        </w:rPr>
        <w:tab/>
      </w:r>
      <w:r w:rsidR="005E6730" w:rsidRPr="00A72DDD">
        <w:rPr>
          <w:lang w:val="en-GB"/>
        </w:rPr>
        <w:tab/>
      </w:r>
      <w:r w:rsidRPr="00A72DDD">
        <w:rPr>
          <w:lang w:val="en-GB"/>
        </w:rPr>
        <w:t>TS 23.218</w:t>
      </w:r>
    </w:p>
    <w:p w:rsidR="00473563" w:rsidRPr="00A72DDD" w:rsidRDefault="00473563" w:rsidP="00473563">
      <w:pPr>
        <w:pStyle w:val="Headingb"/>
        <w:rPr>
          <w:lang w:val="en-GB"/>
        </w:rPr>
      </w:pPr>
      <w:r w:rsidRPr="00A72DDD">
        <w:rPr>
          <w:lang w:val="en-GB"/>
        </w:rPr>
        <w:t>IP Multimedia (IM) session handling; IM call model; Stage 2</w:t>
      </w:r>
    </w:p>
    <w:p w:rsidR="00473563" w:rsidRPr="00A72DDD" w:rsidRDefault="00473563" w:rsidP="00473563">
      <w:pPr>
        <w:rPr>
          <w:lang w:val="en-GB"/>
        </w:rPr>
      </w:pPr>
      <w:r w:rsidRPr="00A72DDD">
        <w:rPr>
          <w:lang w:val="en-GB"/>
        </w:rPr>
        <w:t>This document specifies the IP multimedia (IM) Call Model for handling of an IP multimedia session origination and termination for an IP Multimedia subscriber. This document includes interactions between an application server and IP multimedia sessions.</w:t>
      </w:r>
    </w:p>
    <w:p w:rsidR="00473563" w:rsidRPr="00A72DDD" w:rsidRDefault="00473563" w:rsidP="00473563">
      <w:pPr>
        <w:pStyle w:val="Heading5"/>
        <w:rPr>
          <w:lang w:val="en-GB"/>
        </w:rPr>
      </w:pPr>
      <w:r w:rsidRPr="00A72DDD">
        <w:rPr>
          <w:lang w:val="en-GB"/>
        </w:rPr>
        <w:lastRenderedPageBreak/>
        <w:t>1.2.2.2.87</w:t>
      </w:r>
      <w:r w:rsidR="005E6730" w:rsidRPr="00A72DDD">
        <w:rPr>
          <w:lang w:val="en-GB"/>
        </w:rPr>
        <w:tab/>
      </w:r>
      <w:r w:rsidRPr="00A72DDD">
        <w:rPr>
          <w:lang w:val="en-GB"/>
        </w:rPr>
        <w:tab/>
        <w:t>TS 23.228</w:t>
      </w:r>
    </w:p>
    <w:p w:rsidR="00473563" w:rsidRPr="00A72DDD" w:rsidRDefault="00473563" w:rsidP="00473563">
      <w:pPr>
        <w:pStyle w:val="Headingb"/>
        <w:rPr>
          <w:lang w:val="en-GB"/>
        </w:rPr>
      </w:pPr>
      <w:r w:rsidRPr="00A72DDD">
        <w:rPr>
          <w:lang w:val="en-GB"/>
        </w:rPr>
        <w:t>IP Multimedia Subsystem</w:t>
      </w:r>
      <w:r w:rsidR="00807A15">
        <w:rPr>
          <w:lang w:val="en-GB"/>
        </w:rPr>
        <w:t>;</w:t>
      </w:r>
      <w:r w:rsidRPr="00A72DDD">
        <w:rPr>
          <w:lang w:val="en-GB"/>
        </w:rPr>
        <w:t xml:space="preserve"> Stage 2</w:t>
      </w:r>
    </w:p>
    <w:p w:rsidR="00473563" w:rsidRPr="00A72DDD" w:rsidRDefault="00473563" w:rsidP="00473563">
      <w:pPr>
        <w:rPr>
          <w:lang w:val="en-GB"/>
        </w:rPr>
      </w:pPr>
      <w:r w:rsidRPr="00A72DDD">
        <w:rPr>
          <w:lang w:val="en-GB"/>
        </w:rPr>
        <w:t>This</w:t>
      </w:r>
      <w:r w:rsidR="006D1C20" w:rsidRPr="00A72DDD">
        <w:rPr>
          <w:lang w:val="en-GB"/>
        </w:rPr>
        <w:t xml:space="preserve"> </w:t>
      </w:r>
      <w:r w:rsidRPr="00A72DDD">
        <w:rPr>
          <w:lang w:val="en-GB"/>
        </w:rPr>
        <w:t>document describes the architectural requirement for an IP multimedia components incorporated in an UMTS system as well as second generation systems for GSM inside the core network and identify relevant interfaces to the existing system and the new one in between the new components incorporated.</w:t>
      </w:r>
    </w:p>
    <w:p w:rsidR="00473563" w:rsidRPr="00A72DDD" w:rsidRDefault="00473563" w:rsidP="00473563">
      <w:pPr>
        <w:pStyle w:val="Heading5"/>
        <w:rPr>
          <w:lang w:val="en-GB"/>
        </w:rPr>
      </w:pPr>
      <w:r w:rsidRPr="00A72DDD">
        <w:rPr>
          <w:lang w:val="en-GB"/>
        </w:rPr>
        <w:t>1.2.2.2.88</w:t>
      </w:r>
      <w:r w:rsidR="005E6730" w:rsidRPr="00A72DDD">
        <w:rPr>
          <w:lang w:val="en-GB"/>
        </w:rPr>
        <w:tab/>
      </w:r>
      <w:r w:rsidRPr="00A72DDD">
        <w:rPr>
          <w:lang w:val="en-GB"/>
        </w:rPr>
        <w:tab/>
        <w:t>TS 23.231</w:t>
      </w:r>
    </w:p>
    <w:p w:rsidR="00473563" w:rsidRPr="00A72DDD" w:rsidRDefault="00473563" w:rsidP="00473563">
      <w:pPr>
        <w:pStyle w:val="Headingb"/>
        <w:rPr>
          <w:lang w:val="en-GB"/>
        </w:rPr>
      </w:pPr>
      <w:r w:rsidRPr="00A72DDD">
        <w:rPr>
          <w:lang w:val="en-GB"/>
        </w:rPr>
        <w:t>SIP-I based circuit-switched core network; Stage 2</w:t>
      </w:r>
    </w:p>
    <w:p w:rsidR="00473563" w:rsidRPr="00A72DDD" w:rsidRDefault="00473563" w:rsidP="00473563">
      <w:pPr>
        <w:rPr>
          <w:lang w:val="en-GB"/>
        </w:rPr>
      </w:pPr>
      <w:r w:rsidRPr="00A72DDD">
        <w:rPr>
          <w:lang w:val="en-GB"/>
        </w:rPr>
        <w:t>This document defines the stage 2 description for the SIP-I based CS core network. This stage 2 shall cover the information flows between the GMSC server, MSC server and media gateways that are required to support a SIP-I based Nc interface. This document shall show the CS core network termination of the Iu and A interfaces in order to cover the information flow stimulus to the core network and describe the interaction with the supplementary and value added services and capabilities.</w:t>
      </w:r>
    </w:p>
    <w:p w:rsidR="00473563" w:rsidRPr="00A72DDD" w:rsidRDefault="00473563" w:rsidP="00473563">
      <w:pPr>
        <w:pStyle w:val="Heading5"/>
        <w:rPr>
          <w:lang w:val="en-GB"/>
        </w:rPr>
      </w:pPr>
      <w:r w:rsidRPr="00A72DDD">
        <w:rPr>
          <w:lang w:val="en-GB"/>
        </w:rPr>
        <w:t>1.2.2.2.89</w:t>
      </w:r>
      <w:r w:rsidRPr="00A72DDD">
        <w:rPr>
          <w:lang w:val="en-GB"/>
        </w:rPr>
        <w:tab/>
      </w:r>
      <w:r w:rsidRPr="00A72DDD">
        <w:rPr>
          <w:lang w:val="en-GB"/>
        </w:rPr>
        <w:tab/>
        <w:t>TS 23.234</w:t>
      </w:r>
    </w:p>
    <w:p w:rsidR="00473563" w:rsidRPr="00A72DDD" w:rsidRDefault="00473563" w:rsidP="00473563">
      <w:pPr>
        <w:pStyle w:val="Headingb"/>
        <w:rPr>
          <w:lang w:val="en-GB"/>
        </w:rPr>
      </w:pPr>
      <w:r w:rsidRPr="00A72DDD">
        <w:rPr>
          <w:lang w:val="en-GB"/>
        </w:rPr>
        <w:t>3GPP system to Wireless Local Area Network (WLAN) interworking; System description</w:t>
      </w:r>
    </w:p>
    <w:p w:rsidR="00473563" w:rsidRPr="00A72DDD" w:rsidRDefault="00473563" w:rsidP="00473563">
      <w:pPr>
        <w:rPr>
          <w:lang w:val="en-GB" w:eastAsia="ja-JP"/>
        </w:rPr>
      </w:pPr>
      <w:r w:rsidRPr="00A72DDD">
        <w:rPr>
          <w:lang w:val="en-GB" w:eastAsia="ja-JP"/>
        </w:rPr>
        <w:t>This document specifies system description for interworking between 3GPP systems and Wireless Local Area Networks (WLANs), which extends 3GPP services and functionality to the WLAN access environment. It is not limited to WLAN technologies, but also valid for other IP based Access Networks that support the same capabilities towards the interworking system as WLAN does.</w:t>
      </w:r>
    </w:p>
    <w:p w:rsidR="00473563" w:rsidRPr="00A72DDD" w:rsidRDefault="00473563" w:rsidP="00473563">
      <w:pPr>
        <w:pStyle w:val="Heading5"/>
        <w:rPr>
          <w:lang w:val="en-GB"/>
        </w:rPr>
      </w:pPr>
      <w:r w:rsidRPr="00A72DDD">
        <w:rPr>
          <w:lang w:val="en-GB"/>
        </w:rPr>
        <w:t>1.2.2.2.</w:t>
      </w:r>
      <w:r w:rsidRPr="00A72DDD">
        <w:rPr>
          <w:lang w:val="en-GB" w:eastAsia="ja-JP"/>
        </w:rPr>
        <w:t>90</w:t>
      </w:r>
      <w:r w:rsidRPr="00A72DDD">
        <w:rPr>
          <w:lang w:val="en-GB" w:eastAsia="ja-JP"/>
        </w:rPr>
        <w:tab/>
      </w:r>
      <w:r w:rsidRPr="00A72DDD">
        <w:rPr>
          <w:lang w:val="en-GB"/>
        </w:rPr>
        <w:tab/>
        <w:t>TS 23.23</w:t>
      </w:r>
      <w:r w:rsidRPr="00A72DDD">
        <w:rPr>
          <w:lang w:val="en-GB" w:eastAsia="ja-JP"/>
        </w:rPr>
        <w:t>7</w:t>
      </w:r>
    </w:p>
    <w:p w:rsidR="00473563" w:rsidRPr="00A72DDD" w:rsidRDefault="00473563" w:rsidP="00473563">
      <w:pPr>
        <w:pStyle w:val="Headingb"/>
        <w:rPr>
          <w:lang w:val="en-GB" w:eastAsia="ja-JP"/>
        </w:rPr>
      </w:pPr>
      <w:r w:rsidRPr="00A72DDD">
        <w:rPr>
          <w:lang w:val="en-GB"/>
        </w:rPr>
        <w:t>IP Multimedia Subsystem (IMS) Service Continuity; Stage 2</w:t>
      </w:r>
    </w:p>
    <w:p w:rsidR="00473563" w:rsidRPr="00A72DDD" w:rsidRDefault="00473563" w:rsidP="00473563">
      <w:pPr>
        <w:rPr>
          <w:lang w:val="en-GB" w:eastAsia="ja-JP"/>
        </w:rPr>
      </w:pPr>
      <w:r w:rsidRPr="00A72DDD">
        <w:rPr>
          <w:lang w:val="en-GB" w:eastAsia="ja-JP"/>
        </w:rPr>
        <w:t>This document specifies the architectural requirements and procedures for delivery of IMS Service Continuity.</w:t>
      </w:r>
    </w:p>
    <w:p w:rsidR="00473563" w:rsidRPr="00A72DDD" w:rsidRDefault="00473563" w:rsidP="00473563">
      <w:pPr>
        <w:pStyle w:val="Heading5"/>
        <w:rPr>
          <w:lang w:val="en-GB"/>
        </w:rPr>
      </w:pPr>
      <w:r w:rsidRPr="00A72DDD">
        <w:rPr>
          <w:lang w:val="en-GB"/>
        </w:rPr>
        <w:t>1.2.2.2.91</w:t>
      </w:r>
      <w:r w:rsidR="005E6730" w:rsidRPr="00A72DDD">
        <w:rPr>
          <w:lang w:val="en-GB"/>
        </w:rPr>
        <w:tab/>
      </w:r>
      <w:r w:rsidRPr="00A72DDD">
        <w:rPr>
          <w:lang w:val="en-GB"/>
        </w:rPr>
        <w:tab/>
        <w:t>TS 23.259</w:t>
      </w:r>
    </w:p>
    <w:p w:rsidR="00473563" w:rsidRPr="00A72DDD" w:rsidRDefault="00473563" w:rsidP="00473563">
      <w:pPr>
        <w:pStyle w:val="Headingb"/>
        <w:rPr>
          <w:lang w:val="en-GB"/>
        </w:rPr>
      </w:pPr>
      <w:r w:rsidRPr="00A72DDD">
        <w:rPr>
          <w:lang w:val="en-GB"/>
        </w:rPr>
        <w:t>Personal Network Management (PNM); Procedures and information flows; Stage 2</w:t>
      </w:r>
    </w:p>
    <w:p w:rsidR="00473563" w:rsidRPr="00A72DDD" w:rsidRDefault="00473563" w:rsidP="00473563">
      <w:pPr>
        <w:rPr>
          <w:lang w:val="en-GB"/>
        </w:rPr>
      </w:pPr>
      <w:r w:rsidRPr="00A72DDD">
        <w:rPr>
          <w:lang w:val="en-GB"/>
        </w:rPr>
        <w:t>This document provides the procedure details and the information flows for support of Personal Network Management including the PN UE redirection and PN access control applications enabled by Personal Network Management (PNM).</w:t>
      </w:r>
    </w:p>
    <w:p w:rsidR="00473563" w:rsidRPr="00A72DDD" w:rsidRDefault="00473563" w:rsidP="00473563">
      <w:pPr>
        <w:pStyle w:val="Heading5"/>
        <w:rPr>
          <w:lang w:val="en-GB"/>
        </w:rPr>
      </w:pPr>
      <w:r w:rsidRPr="00A72DDD">
        <w:rPr>
          <w:lang w:val="en-GB"/>
        </w:rPr>
        <w:t>1.2.2.2.92</w:t>
      </w:r>
      <w:r w:rsidR="005E6730" w:rsidRPr="00A72DDD">
        <w:rPr>
          <w:lang w:val="en-GB"/>
        </w:rPr>
        <w:tab/>
      </w:r>
      <w:r w:rsidRPr="00A72DDD">
        <w:rPr>
          <w:lang w:val="en-GB"/>
        </w:rPr>
        <w:tab/>
        <w:t>TS 23.261</w:t>
      </w:r>
    </w:p>
    <w:p w:rsidR="00473563" w:rsidRPr="00A72DDD" w:rsidRDefault="00473563" w:rsidP="00473563">
      <w:pPr>
        <w:pStyle w:val="Headingb"/>
        <w:rPr>
          <w:lang w:val="en-GB"/>
        </w:rPr>
      </w:pPr>
      <w:r w:rsidRPr="00A72DDD">
        <w:rPr>
          <w:lang w:val="en-GB"/>
        </w:rPr>
        <w:t>IP flow mobility and seamless Wireless Local Area Network (WLAN) offload; Stage 2</w:t>
      </w:r>
    </w:p>
    <w:p w:rsidR="00473563" w:rsidRPr="00A72DDD" w:rsidRDefault="00473563" w:rsidP="005E6730">
      <w:pPr>
        <w:rPr>
          <w:lang w:val="en-GB"/>
        </w:rPr>
      </w:pPr>
      <w:r w:rsidRPr="00A72DDD">
        <w:rPr>
          <w:lang w:val="en-GB"/>
        </w:rPr>
        <w:t>This document specifies the Stage 2 system description for IP flow mobility between a 3GPP and a WLAN. The technical solution is based on the working principles of DSMIPv62 and it is applicable to both the Evolved Packet System and the I-WLAN mobility architecture. The specification covers the system description of seamless WLAN offload and IP flow mobility between 3GPP and WLAN as well as the respective interactions with the PCC and ANDSF frameworks. The system description for non-seamless WLAN offload is covered in 3GPP TS 23.402. This document specifies also the detailed extensions to S2c and H1 reference points for IP flow mobility. The extensions to the PCC and to the ANDSF framework are specified respectively in 3GPP TS 23.203 and in 3GPP TS 23.402.</w:t>
      </w:r>
    </w:p>
    <w:p w:rsidR="00473563" w:rsidRPr="00A72DDD" w:rsidRDefault="00473563" w:rsidP="00473563">
      <w:pPr>
        <w:pStyle w:val="Heading5"/>
        <w:rPr>
          <w:lang w:val="en-GB"/>
        </w:rPr>
      </w:pPr>
      <w:r w:rsidRPr="00A72DDD">
        <w:rPr>
          <w:lang w:val="en-GB"/>
        </w:rPr>
        <w:lastRenderedPageBreak/>
        <w:t>1.2.2.2.93</w:t>
      </w:r>
      <w:r w:rsidRPr="00A72DDD">
        <w:rPr>
          <w:lang w:val="en-GB"/>
        </w:rPr>
        <w:tab/>
      </w:r>
      <w:r w:rsidRPr="00A72DDD">
        <w:rPr>
          <w:lang w:val="en-GB"/>
        </w:rPr>
        <w:tab/>
        <w:t>TS 23.271</w:t>
      </w:r>
    </w:p>
    <w:p w:rsidR="00473563" w:rsidRPr="00A72DDD" w:rsidRDefault="00473563" w:rsidP="00473563">
      <w:pPr>
        <w:pStyle w:val="Headingb"/>
        <w:rPr>
          <w:lang w:val="en-GB"/>
        </w:rPr>
      </w:pPr>
      <w:r w:rsidRPr="00A72DDD">
        <w:rPr>
          <w:lang w:val="en-GB"/>
        </w:rPr>
        <w:t>Functional stage 2 description of Location Services (LCS)</w:t>
      </w:r>
    </w:p>
    <w:p w:rsidR="00473563" w:rsidRPr="00A72DDD" w:rsidRDefault="00473563" w:rsidP="00473563">
      <w:pPr>
        <w:rPr>
          <w:lang w:val="en-GB"/>
        </w:rPr>
      </w:pPr>
      <w:r w:rsidRPr="00A72DDD">
        <w:rPr>
          <w:lang w:val="en-GB"/>
        </w:rPr>
        <w:t>This document specifies the stage 2 of the Location Services (LCS) feature in UMTS, GSM and EPS (for E-UTRAN), which provides the mechanisms to support mobile location services for operators, subscribers and third party service providers.</w:t>
      </w:r>
    </w:p>
    <w:p w:rsidR="00473563" w:rsidRPr="00A72DDD" w:rsidRDefault="00473563" w:rsidP="00473563">
      <w:pPr>
        <w:pStyle w:val="Heading5"/>
        <w:rPr>
          <w:lang w:val="en-GB"/>
        </w:rPr>
      </w:pPr>
      <w:r w:rsidRPr="00A72DDD">
        <w:rPr>
          <w:lang w:val="en-GB"/>
        </w:rPr>
        <w:t>1.2.2.2.94</w:t>
      </w:r>
      <w:r w:rsidR="005E6730" w:rsidRPr="00A72DDD">
        <w:rPr>
          <w:lang w:val="en-GB"/>
        </w:rPr>
        <w:tab/>
      </w:r>
      <w:r w:rsidRPr="00A72DDD">
        <w:rPr>
          <w:lang w:val="en-GB"/>
        </w:rPr>
        <w:tab/>
        <w:t>TS 23.272</w:t>
      </w:r>
    </w:p>
    <w:p w:rsidR="00473563" w:rsidRPr="00A72DDD" w:rsidRDefault="00473563" w:rsidP="00473563">
      <w:pPr>
        <w:pStyle w:val="Headingb"/>
        <w:rPr>
          <w:lang w:val="en-GB"/>
        </w:rPr>
      </w:pPr>
      <w:r w:rsidRPr="00A72DDD">
        <w:rPr>
          <w:lang w:val="en-GB"/>
        </w:rPr>
        <w:t>Circuit Switched Fallback in Evolved Packet System</w:t>
      </w:r>
    </w:p>
    <w:p w:rsidR="00473563" w:rsidRPr="00A72DDD" w:rsidRDefault="00473563" w:rsidP="00473563">
      <w:pPr>
        <w:rPr>
          <w:lang w:val="en-GB"/>
        </w:rPr>
      </w:pPr>
      <w:r w:rsidRPr="00A72DDD">
        <w:rPr>
          <w:lang w:val="en-GB"/>
        </w:rPr>
        <w:t>This technical specification specifies the architecture enhancements for functionality to enable fallback from E-UTRAN access to UTRAN/GERAN CS domain access and to CDMA 1x RTT CS domain access, and functionality to reuse of voice and other CS-domain services (e.g. CS UDI video/SMS/LCS/USSD) by reuse of CS infrastructure.</w:t>
      </w:r>
    </w:p>
    <w:p w:rsidR="00473563" w:rsidRPr="00A72DDD" w:rsidRDefault="00473563" w:rsidP="00473563">
      <w:pPr>
        <w:pStyle w:val="Heading5"/>
        <w:rPr>
          <w:lang w:val="en-GB"/>
        </w:rPr>
      </w:pPr>
      <w:r w:rsidRPr="00A72DDD">
        <w:rPr>
          <w:lang w:val="en-GB"/>
        </w:rPr>
        <w:t>1.2.2.2.</w:t>
      </w:r>
      <w:r w:rsidRPr="00A72DDD">
        <w:rPr>
          <w:lang w:val="en-GB" w:eastAsia="ja-JP"/>
        </w:rPr>
        <w:t>95</w:t>
      </w:r>
      <w:r w:rsidRPr="00A72DDD">
        <w:rPr>
          <w:lang w:val="en-GB" w:eastAsia="ja-JP"/>
        </w:rPr>
        <w:tab/>
      </w:r>
      <w:r w:rsidRPr="00A72DDD">
        <w:rPr>
          <w:lang w:val="en-GB"/>
        </w:rPr>
        <w:tab/>
        <w:t>TS 23.278</w:t>
      </w:r>
    </w:p>
    <w:p w:rsidR="00473563" w:rsidRPr="00A72DDD" w:rsidRDefault="006A3AD7" w:rsidP="005E6730">
      <w:pPr>
        <w:pStyle w:val="Headingb"/>
        <w:rPr>
          <w:lang w:val="en-GB"/>
        </w:rPr>
      </w:pPr>
      <w:r>
        <w:rPr>
          <w:lang w:val="en-GB"/>
        </w:rPr>
        <w:t>Customiz</w:t>
      </w:r>
      <w:r w:rsidR="00473563" w:rsidRPr="00A72DDD">
        <w:rPr>
          <w:lang w:val="en-GB"/>
        </w:rPr>
        <w:t>ed Applications for Mobile network Enhanced Logic (CAMEL) Phase 4; Stage 2; IM CN Interworking</w:t>
      </w:r>
    </w:p>
    <w:p w:rsidR="00473563" w:rsidRPr="00A72DDD" w:rsidRDefault="00473563" w:rsidP="00473563">
      <w:pPr>
        <w:rPr>
          <w:lang w:val="en-GB" w:eastAsia="ja-JP"/>
        </w:rPr>
      </w:pPr>
      <w:r w:rsidRPr="00A72DDD">
        <w:rPr>
          <w:lang w:val="en-GB"/>
        </w:rPr>
        <w:t>This document specifies the stage 2 description for the Customized Applications for Mobile network Enhanced Logic (CAMEL) feature which provides the mechanisms to support services for the IP Multimedia Core Network (IM CN) Subsystem.</w:t>
      </w:r>
    </w:p>
    <w:p w:rsidR="00473563" w:rsidRPr="00A72DDD" w:rsidRDefault="00473563" w:rsidP="00473563">
      <w:pPr>
        <w:pStyle w:val="Heading5"/>
        <w:rPr>
          <w:lang w:val="en-GB"/>
        </w:rPr>
      </w:pPr>
      <w:r w:rsidRPr="00A72DDD">
        <w:rPr>
          <w:lang w:val="en-GB"/>
        </w:rPr>
        <w:t>1.2.2.2.</w:t>
      </w:r>
      <w:r w:rsidRPr="00A72DDD">
        <w:rPr>
          <w:lang w:val="en-GB" w:eastAsia="ja-JP"/>
        </w:rPr>
        <w:t>96</w:t>
      </w:r>
      <w:r w:rsidRPr="00A72DDD">
        <w:rPr>
          <w:lang w:val="en-GB" w:eastAsia="ja-JP"/>
        </w:rPr>
        <w:tab/>
      </w:r>
      <w:r w:rsidRPr="00A72DDD">
        <w:rPr>
          <w:lang w:val="en-GB"/>
        </w:rPr>
        <w:tab/>
        <w:t>TS 23.2</w:t>
      </w:r>
      <w:r w:rsidRPr="00A72DDD">
        <w:rPr>
          <w:lang w:val="en-GB" w:eastAsia="ja-JP"/>
        </w:rPr>
        <w:t>79</w:t>
      </w:r>
    </w:p>
    <w:p w:rsidR="00473563" w:rsidRPr="00A72DDD" w:rsidRDefault="00473563" w:rsidP="00473563">
      <w:pPr>
        <w:pStyle w:val="Headingb"/>
        <w:rPr>
          <w:lang w:val="en-GB"/>
        </w:rPr>
      </w:pPr>
      <w:r w:rsidRPr="00A72DDD">
        <w:rPr>
          <w:lang w:val="en-GB"/>
        </w:rPr>
        <w:t>Combining Circuit Switched (CS) and IP Multimedia Subsystem (IMS) services; Stage 2</w:t>
      </w:r>
    </w:p>
    <w:p w:rsidR="00473563" w:rsidRPr="00A72DDD" w:rsidRDefault="00473563" w:rsidP="00473563">
      <w:pPr>
        <w:rPr>
          <w:lang w:val="en-GB" w:eastAsia="ja-JP"/>
        </w:rPr>
      </w:pPr>
      <w:r w:rsidRPr="00A72DDD">
        <w:rPr>
          <w:lang w:val="en-GB" w:eastAsia="ja-JP"/>
        </w:rPr>
        <w:t>This document provides architectural details to combine CS services and IMS services for using them in parallel between the same two users in a peer-to-peer context. This document provides a detailed description of how capabilities and identities are exchanged to enable the combination of CS and IMS services between the same two UEs.</w:t>
      </w:r>
    </w:p>
    <w:p w:rsidR="00473563" w:rsidRPr="00A72DDD" w:rsidRDefault="00473563" w:rsidP="00473563">
      <w:pPr>
        <w:pStyle w:val="Heading5"/>
        <w:rPr>
          <w:lang w:val="en-GB"/>
        </w:rPr>
      </w:pPr>
      <w:r w:rsidRPr="00A72DDD">
        <w:rPr>
          <w:lang w:val="en-GB"/>
        </w:rPr>
        <w:t>1.2.2.2.</w:t>
      </w:r>
      <w:r w:rsidRPr="00A72DDD">
        <w:rPr>
          <w:lang w:val="en-GB" w:eastAsia="ja-JP"/>
        </w:rPr>
        <w:t>97</w:t>
      </w:r>
      <w:r w:rsidRPr="00A72DDD">
        <w:rPr>
          <w:lang w:val="en-GB" w:eastAsia="ja-JP"/>
        </w:rPr>
        <w:tab/>
      </w:r>
      <w:r w:rsidRPr="00A72DDD">
        <w:rPr>
          <w:lang w:val="en-GB"/>
        </w:rPr>
        <w:tab/>
        <w:t>TS 23.</w:t>
      </w:r>
      <w:r w:rsidRPr="00A72DDD">
        <w:rPr>
          <w:lang w:val="en-GB" w:eastAsia="ja-JP"/>
        </w:rPr>
        <w:t>292</w:t>
      </w:r>
    </w:p>
    <w:p w:rsidR="00473563" w:rsidRPr="00A72DDD" w:rsidRDefault="00473563" w:rsidP="00473563">
      <w:pPr>
        <w:pStyle w:val="Headingb"/>
        <w:rPr>
          <w:lang w:val="en-GB"/>
        </w:rPr>
      </w:pPr>
      <w:r w:rsidRPr="00A72DDD">
        <w:rPr>
          <w:lang w:val="en-GB"/>
        </w:rPr>
        <w:t>IP Multimedia Subsystem (IMS) centralized services; Stage 2</w:t>
      </w:r>
    </w:p>
    <w:p w:rsidR="00473563" w:rsidRPr="00A72DDD" w:rsidRDefault="00473563" w:rsidP="00473563">
      <w:pPr>
        <w:rPr>
          <w:lang w:val="en-GB" w:eastAsia="ja-JP"/>
        </w:rPr>
      </w:pPr>
      <w:r w:rsidRPr="00A72DDD">
        <w:rPr>
          <w:lang w:val="en-GB" w:eastAsia="ja-JP"/>
        </w:rPr>
        <w:t>This document specifies the architectural requirements for delivery of consistent services to the user regardless of the attached access type (e.g. CS domain access, or IP-CAN). This is achieved by implementing the services in the IP Multimedia Subsystem (IMS).</w:t>
      </w:r>
    </w:p>
    <w:p w:rsidR="00473563" w:rsidRPr="00A72DDD" w:rsidRDefault="00473563" w:rsidP="00473563">
      <w:pPr>
        <w:pStyle w:val="Heading5"/>
        <w:rPr>
          <w:lang w:val="en-GB"/>
        </w:rPr>
      </w:pPr>
      <w:r w:rsidRPr="00A72DDD">
        <w:rPr>
          <w:lang w:val="en-GB"/>
        </w:rPr>
        <w:t>1.2.2.2.</w:t>
      </w:r>
      <w:r w:rsidRPr="00A72DDD">
        <w:rPr>
          <w:lang w:val="en-GB" w:eastAsia="ja-JP"/>
        </w:rPr>
        <w:t>98</w:t>
      </w:r>
      <w:r w:rsidRPr="00A72DDD">
        <w:rPr>
          <w:lang w:val="en-GB" w:eastAsia="ja-JP"/>
        </w:rPr>
        <w:tab/>
      </w:r>
      <w:r w:rsidRPr="00A72DDD">
        <w:rPr>
          <w:lang w:val="en-GB"/>
        </w:rPr>
        <w:tab/>
        <w:t>TS 23.</w:t>
      </w:r>
      <w:r w:rsidRPr="00A72DDD">
        <w:rPr>
          <w:lang w:val="en-GB" w:eastAsia="ja-JP"/>
        </w:rPr>
        <w:t>327</w:t>
      </w:r>
    </w:p>
    <w:p w:rsidR="00473563" w:rsidRPr="00A72DDD" w:rsidRDefault="00473563" w:rsidP="00473563">
      <w:pPr>
        <w:pStyle w:val="Headingb"/>
        <w:rPr>
          <w:lang w:val="en-GB"/>
        </w:rPr>
      </w:pPr>
      <w:r w:rsidRPr="00A72DDD">
        <w:rPr>
          <w:lang w:val="en-GB"/>
        </w:rPr>
        <w:t>Mobility between 3GPP-Wireless Local Area Network (WLAN) interworking and 3GPP systems</w:t>
      </w:r>
    </w:p>
    <w:p w:rsidR="00473563" w:rsidRPr="00A72DDD" w:rsidRDefault="00473563" w:rsidP="00C90C8D">
      <w:pPr>
        <w:rPr>
          <w:lang w:val="en-GB" w:eastAsia="ja-JP"/>
        </w:rPr>
      </w:pPr>
      <w:r w:rsidRPr="00A72DDD">
        <w:rPr>
          <w:lang w:val="en-GB" w:eastAsia="ja-JP"/>
        </w:rPr>
        <w:t>This document specifies the stage 2 system description for providing mobility between 3GPP Wireless Local Area Network Interworking (I WLAN) and 3GPP Systems. It is to define a technical solution based on the working principles of DSMIPv6 with necessary enhancement of the I WLAN architecture for supporting mobility and roaming between 3GPP WLAN Interworking system and 3GPP Systems so that ongoing 3GPP PS based services can be maintained with minimal impact on the end user</w:t>
      </w:r>
      <w:r w:rsidR="00C90C8D" w:rsidRPr="00A72DDD">
        <w:rPr>
          <w:lang w:val="en-GB" w:eastAsia="ja-JP"/>
        </w:rPr>
        <w:t>’</w:t>
      </w:r>
      <w:r w:rsidRPr="00A72DDD">
        <w:rPr>
          <w:lang w:val="en-GB" w:eastAsia="ja-JP"/>
        </w:rPr>
        <w:t>s perceived quality on the services at a change of the access network (between I WLAN and 3GPP Access Systems.</w:t>
      </w:r>
    </w:p>
    <w:p w:rsidR="00473563" w:rsidRPr="00A72DDD" w:rsidRDefault="00473563" w:rsidP="00473563">
      <w:pPr>
        <w:pStyle w:val="Heading5"/>
        <w:rPr>
          <w:lang w:val="en-GB"/>
        </w:rPr>
      </w:pPr>
      <w:r w:rsidRPr="00A72DDD">
        <w:rPr>
          <w:lang w:val="en-GB"/>
        </w:rPr>
        <w:lastRenderedPageBreak/>
        <w:t>1.2.2.2.99</w:t>
      </w:r>
      <w:r w:rsidR="005E6730" w:rsidRPr="00A72DDD">
        <w:rPr>
          <w:lang w:val="en-GB"/>
        </w:rPr>
        <w:tab/>
      </w:r>
      <w:r w:rsidRPr="00A72DDD">
        <w:rPr>
          <w:lang w:val="en-GB"/>
        </w:rPr>
        <w:tab/>
        <w:t>TS 23.333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Procedures descriptions</w:t>
      </w:r>
    </w:p>
    <w:p w:rsidR="00473563" w:rsidRPr="00A72DDD" w:rsidRDefault="00473563" w:rsidP="00473563">
      <w:pPr>
        <w:rPr>
          <w:lang w:val="en-GB"/>
        </w:rPr>
      </w:pPr>
      <w:r w:rsidRPr="00A72DDD">
        <w:rPr>
          <w:lang w:val="en-GB"/>
        </w:rPr>
        <w:t xml:space="preserve">This specification describes the functional requirements and information flows that generate procedures between the Multimedia Resource Function Controller (MRFC) and the Multimedia Resource Function Processor (MRFP), limited to information flows relevant to the Mp Interface. </w:t>
      </w:r>
    </w:p>
    <w:p w:rsidR="00473563" w:rsidRPr="00A72DDD" w:rsidRDefault="00473563" w:rsidP="00473563">
      <w:pPr>
        <w:pStyle w:val="Heading5"/>
        <w:rPr>
          <w:lang w:val="en-GB"/>
        </w:rPr>
      </w:pPr>
      <w:r w:rsidRPr="00A72DDD">
        <w:rPr>
          <w:lang w:val="en-GB"/>
        </w:rPr>
        <w:t>1.2.2.2.100</w:t>
      </w:r>
      <w:r w:rsidRPr="00A72DDD">
        <w:rPr>
          <w:lang w:val="en-GB"/>
        </w:rPr>
        <w:tab/>
        <w:t>TS 23.334</w:t>
      </w:r>
    </w:p>
    <w:p w:rsidR="00473563" w:rsidRPr="00A72DDD" w:rsidRDefault="00473563" w:rsidP="00473563">
      <w:pPr>
        <w:pStyle w:val="Headingb"/>
        <w:rPr>
          <w:lang w:val="en-GB"/>
        </w:rPr>
      </w:pPr>
      <w:r w:rsidRPr="00A72DDD">
        <w:rPr>
          <w:lang w:val="en-GB"/>
        </w:rPr>
        <w:t>IP Multimedia Subsystem (IMS) Application Level Gateway (IMS-ALG) – IMS Access Gateway (IMS-AGW) interface: Procedures descriptions</w:t>
      </w:r>
    </w:p>
    <w:p w:rsidR="00473563" w:rsidRPr="00A72DDD" w:rsidRDefault="00473563" w:rsidP="00473563">
      <w:pPr>
        <w:rPr>
          <w:lang w:val="en-GB"/>
        </w:rPr>
      </w:pPr>
      <w:r w:rsidRPr="00A72DDD">
        <w:rPr>
          <w:lang w:val="en-GB"/>
        </w:rPr>
        <w:t>Annex G of 3GPP TS 23.228 gives out an IMS Application Level Gateway (IMS-ALG) and IMS Access Media Gateway (IMS-AGW) based reference model to support NAPT-PT, gate control and traffic policing between IP-CAN and IMS domain.</w:t>
      </w:r>
    </w:p>
    <w:p w:rsidR="00473563" w:rsidRPr="00A72DDD" w:rsidRDefault="00473563" w:rsidP="00473563">
      <w:pPr>
        <w:pStyle w:val="Heading5"/>
        <w:rPr>
          <w:lang w:val="en-GB"/>
        </w:rPr>
      </w:pPr>
      <w:r w:rsidRPr="00A72DDD">
        <w:rPr>
          <w:lang w:val="en-GB"/>
        </w:rPr>
        <w:t>1.2.2.2.101</w:t>
      </w:r>
      <w:r w:rsidRPr="00A72DDD">
        <w:rPr>
          <w:lang w:val="en-GB"/>
        </w:rPr>
        <w:tab/>
        <w:t>TS 23.335</w:t>
      </w:r>
    </w:p>
    <w:p w:rsidR="00473563" w:rsidRPr="00A72DDD" w:rsidRDefault="00473563" w:rsidP="00473563">
      <w:pPr>
        <w:pStyle w:val="Headingb"/>
        <w:rPr>
          <w:lang w:val="en-GB"/>
        </w:rPr>
      </w:pPr>
      <w:r w:rsidRPr="00A72DDD">
        <w:rPr>
          <w:lang w:val="en-GB"/>
        </w:rPr>
        <w:t>User Data Convergence (UDC); Technical realization and information flows; Stage 2</w:t>
      </w:r>
    </w:p>
    <w:p w:rsidR="00473563" w:rsidRPr="00A72DDD" w:rsidRDefault="00473563" w:rsidP="00473563">
      <w:pPr>
        <w:rPr>
          <w:lang w:val="en-GB"/>
        </w:rPr>
      </w:pPr>
      <w:r w:rsidRPr="00A72DDD">
        <w:rPr>
          <w:lang w:val="en-GB"/>
        </w:rPr>
        <w:t>This document describes the procedures and signalling flows associated to the technical realization of the 3GPP User Data Convergence (UDC). It furthermore indicates some requirements for the stage 3 specifications. Special consideration is put in the following areas:</w:t>
      </w:r>
    </w:p>
    <w:p w:rsidR="00473563" w:rsidRPr="00A72DDD" w:rsidRDefault="00473563" w:rsidP="00473563">
      <w:pPr>
        <w:pStyle w:val="enumlev1"/>
        <w:rPr>
          <w:lang w:val="en-GB"/>
        </w:rPr>
      </w:pPr>
      <w:r w:rsidRPr="00A72DDD">
        <w:rPr>
          <w:lang w:val="en-GB"/>
        </w:rPr>
        <w:t>–</w:t>
      </w:r>
      <w:r w:rsidRPr="00A72DDD">
        <w:rPr>
          <w:lang w:val="en-GB"/>
        </w:rPr>
        <w:tab/>
        <w:t>reference architecture for the UDC concept;</w:t>
      </w:r>
    </w:p>
    <w:p w:rsidR="00473563" w:rsidRPr="00A72DDD" w:rsidRDefault="00473563" w:rsidP="00473563">
      <w:pPr>
        <w:pStyle w:val="enumlev1"/>
        <w:rPr>
          <w:lang w:val="en-GB"/>
        </w:rPr>
      </w:pPr>
      <w:r w:rsidRPr="00A72DDD">
        <w:rPr>
          <w:lang w:val="en-GB"/>
        </w:rPr>
        <w:t>–</w:t>
      </w:r>
      <w:r w:rsidRPr="00A72DDD">
        <w:rPr>
          <w:lang w:val="en-GB"/>
        </w:rPr>
        <w:tab/>
        <w:t>general description of procedures for the user data manipulation (e.g. create, delete, update, etc.);</w:t>
      </w:r>
    </w:p>
    <w:p w:rsidR="00473563" w:rsidRPr="00A72DDD" w:rsidRDefault="00473563" w:rsidP="00473563">
      <w:pPr>
        <w:pStyle w:val="enumlev1"/>
        <w:rPr>
          <w:lang w:val="en-GB"/>
        </w:rPr>
      </w:pPr>
      <w:r w:rsidRPr="00A72DDD">
        <w:rPr>
          <w:lang w:val="en-GB"/>
        </w:rPr>
        <w:t>–</w:t>
      </w:r>
      <w:r w:rsidRPr="00A72DDD">
        <w:rPr>
          <w:lang w:val="en-GB"/>
        </w:rPr>
        <w:tab/>
        <w:t>identification of the requirements on the UDC for the applicability of the mechanisms described in this document.</w:t>
      </w:r>
    </w:p>
    <w:p w:rsidR="00473563" w:rsidRPr="00A72DDD" w:rsidRDefault="00473563" w:rsidP="00473563">
      <w:pPr>
        <w:rPr>
          <w:lang w:val="en-GB"/>
        </w:rPr>
      </w:pPr>
      <w:r w:rsidRPr="00A72DDD">
        <w:rPr>
          <w:lang w:val="en-GB"/>
        </w:rPr>
        <w:t>User data convergence is an optional concept to ensure data consistency and simplify creation of new services by providing easy access to the user data, as well as to ensure the consistency of storage and data models and to have minimum impact on traffic mechanisms, reference points and protocols of network elements.</w:t>
      </w:r>
    </w:p>
    <w:p w:rsidR="00473563" w:rsidRPr="00A72DDD" w:rsidRDefault="00473563" w:rsidP="00473563">
      <w:pPr>
        <w:pStyle w:val="Heading5"/>
        <w:rPr>
          <w:lang w:val="en-GB"/>
        </w:rPr>
      </w:pPr>
      <w:r w:rsidRPr="00A72DDD">
        <w:rPr>
          <w:lang w:val="en-GB"/>
        </w:rPr>
        <w:t>1.2.2.2.102</w:t>
      </w:r>
      <w:r w:rsidRPr="00A72DDD">
        <w:rPr>
          <w:lang w:val="en-GB"/>
        </w:rPr>
        <w:tab/>
        <w:t>TS 23.380</w:t>
      </w:r>
    </w:p>
    <w:p w:rsidR="00473563" w:rsidRPr="00A72DDD" w:rsidRDefault="00473563" w:rsidP="00473563">
      <w:pPr>
        <w:pStyle w:val="Headingb"/>
        <w:rPr>
          <w:lang w:val="en-GB"/>
        </w:rPr>
      </w:pPr>
      <w:r w:rsidRPr="00A72DDD">
        <w:rPr>
          <w:lang w:val="en-GB"/>
        </w:rPr>
        <w:t>IMS Restoration procedures</w:t>
      </w:r>
    </w:p>
    <w:p w:rsidR="00473563" w:rsidRPr="00A72DDD" w:rsidRDefault="00473563" w:rsidP="00473563">
      <w:pPr>
        <w:rPr>
          <w:lang w:val="en-GB"/>
        </w:rPr>
      </w:pPr>
      <w:r w:rsidRPr="00A72DDD">
        <w:rPr>
          <w:lang w:val="en-GB"/>
        </w:rPr>
        <w:t xml:space="preserve">This document specifies the procedures required in 3GPP IMS to handle an S-CSCF service interruption scenario with minimum impact to the service to the end user. </w:t>
      </w:r>
    </w:p>
    <w:p w:rsidR="00473563" w:rsidRPr="00A72DDD" w:rsidRDefault="00473563" w:rsidP="00473563">
      <w:pPr>
        <w:pStyle w:val="Heading5"/>
        <w:rPr>
          <w:lang w:val="en-GB"/>
        </w:rPr>
      </w:pPr>
      <w:r w:rsidRPr="00A72DDD">
        <w:rPr>
          <w:lang w:val="en-GB"/>
        </w:rPr>
        <w:t>1.2.2.2.103</w:t>
      </w:r>
      <w:r w:rsidRPr="00A72DDD">
        <w:rPr>
          <w:lang w:val="en-GB"/>
        </w:rPr>
        <w:tab/>
        <w:t>TS 23.401</w:t>
      </w:r>
    </w:p>
    <w:p w:rsidR="00473563" w:rsidRPr="00A72DDD" w:rsidRDefault="00473563" w:rsidP="00473563">
      <w:pPr>
        <w:pStyle w:val="Headingb"/>
        <w:rPr>
          <w:lang w:val="en-GB"/>
        </w:rPr>
      </w:pPr>
      <w:r w:rsidRPr="00A72DDD">
        <w:rPr>
          <w:lang w:val="en-GB"/>
        </w:rPr>
        <w:t>GPRS enhancements for E-UTRAN access</w:t>
      </w:r>
    </w:p>
    <w:p w:rsidR="00473563" w:rsidRPr="00A72DDD" w:rsidRDefault="00473563" w:rsidP="00473563">
      <w:pPr>
        <w:rPr>
          <w:lang w:val="en-GB"/>
        </w:rPr>
      </w:pPr>
      <w:r w:rsidRPr="00A72DDD">
        <w:rPr>
          <w:lang w:val="en-GB"/>
        </w:rPr>
        <w:t>This technical specification defines the stage 2 service description for the Evolved 3GPP Packet Switched Domain – also called the Evolved Packet System (EPS) in this document. The Evolved 3GPP Packet Switched Domain provides IP connectivity using the Evolved Universal Terrestrial Radio Access Network (E-UTRAN). The specification also covers mobility between E-UTRAN and pre-E-UTRAN 3GPP radio access technologies.</w:t>
      </w:r>
    </w:p>
    <w:p w:rsidR="00473563" w:rsidRPr="00A72DDD" w:rsidRDefault="00473563" w:rsidP="00473563">
      <w:pPr>
        <w:pStyle w:val="Heading5"/>
        <w:rPr>
          <w:lang w:val="en-GB"/>
        </w:rPr>
      </w:pPr>
      <w:r w:rsidRPr="00A72DDD">
        <w:rPr>
          <w:lang w:val="en-GB"/>
        </w:rPr>
        <w:lastRenderedPageBreak/>
        <w:t>1.2.2.2.104</w:t>
      </w:r>
      <w:r w:rsidRPr="00A72DDD">
        <w:rPr>
          <w:lang w:val="en-GB"/>
        </w:rPr>
        <w:tab/>
        <w:t>TS 23.402</w:t>
      </w:r>
    </w:p>
    <w:p w:rsidR="00473563" w:rsidRPr="00A72DDD" w:rsidRDefault="00473563" w:rsidP="00473563">
      <w:pPr>
        <w:pStyle w:val="Headingb"/>
        <w:rPr>
          <w:lang w:val="en-GB"/>
        </w:rPr>
      </w:pPr>
      <w:r w:rsidRPr="00A72DDD">
        <w:rPr>
          <w:lang w:val="en-GB"/>
        </w:rPr>
        <w:t>Architecture enhancements for non-3GPP accesses</w:t>
      </w:r>
    </w:p>
    <w:p w:rsidR="00473563" w:rsidRPr="00A72DDD" w:rsidRDefault="00473563" w:rsidP="005E6730">
      <w:pPr>
        <w:rPr>
          <w:lang w:val="en-GB"/>
        </w:rPr>
      </w:pPr>
      <w:r w:rsidRPr="00A72DDD">
        <w:rPr>
          <w:lang w:val="en-GB"/>
        </w:rPr>
        <w:t>This technical specification defines the stage 2 service description for providing IP connectivity using non-3GPP accesses to the Evolved 3GPP Packet Switched domain. In addition, for E</w:t>
      </w:r>
      <w:r w:rsidR="005E6730" w:rsidRPr="00A72DDD">
        <w:rPr>
          <w:lang w:val="en-GB"/>
        </w:rPr>
        <w:noBreakHyphen/>
      </w:r>
      <w:r w:rsidRPr="00A72DDD">
        <w:rPr>
          <w:lang w:val="en-GB"/>
        </w:rPr>
        <w:t>UTRAN and non-3GPP accesses, the specification describes the Evolved 3GPP PS Domain where the protocols between its Core Network elements are IETF based.</w:t>
      </w:r>
    </w:p>
    <w:p w:rsidR="00473563" w:rsidRPr="00A72DDD" w:rsidRDefault="00473563" w:rsidP="00473563">
      <w:pPr>
        <w:pStyle w:val="Heading5"/>
        <w:rPr>
          <w:lang w:val="en-GB"/>
        </w:rPr>
      </w:pPr>
      <w:r w:rsidRPr="00A72DDD">
        <w:rPr>
          <w:lang w:val="en-GB"/>
        </w:rPr>
        <w:t>1.2.2.2.105</w:t>
      </w:r>
      <w:r w:rsidRPr="00A72DDD">
        <w:rPr>
          <w:lang w:val="en-GB"/>
        </w:rPr>
        <w:tab/>
      </w:r>
      <w:r w:rsidRPr="00A72DDD">
        <w:rPr>
          <w:lang w:val="en-GB"/>
        </w:rPr>
        <w:tab/>
        <w:t>TS 24.002</w:t>
      </w:r>
    </w:p>
    <w:p w:rsidR="00473563" w:rsidRPr="00A72DDD" w:rsidRDefault="00473563" w:rsidP="00473563">
      <w:pPr>
        <w:pStyle w:val="Headingb"/>
        <w:rPr>
          <w:lang w:val="en-GB"/>
        </w:rPr>
      </w:pPr>
      <w:r w:rsidRPr="00A72DDD">
        <w:rPr>
          <w:lang w:val="en-GB"/>
        </w:rPr>
        <w:t>GSM – UMTS Public Land Mobile Network (PLMN) access reference configuration</w:t>
      </w:r>
    </w:p>
    <w:p w:rsidR="00473563" w:rsidRPr="00A72DDD" w:rsidRDefault="00473563" w:rsidP="00473563">
      <w:pPr>
        <w:rPr>
          <w:lang w:val="en-GB"/>
        </w:rPr>
      </w:pPr>
      <w:r w:rsidRPr="00A72DDD">
        <w:rPr>
          <w:lang w:val="en-GB"/>
        </w:rPr>
        <w:t>This document describes the reference configuration for access to a PLMN.</w:t>
      </w:r>
    </w:p>
    <w:p w:rsidR="00473563" w:rsidRPr="00A72DDD" w:rsidRDefault="00473563" w:rsidP="00473563">
      <w:pPr>
        <w:pStyle w:val="Heading5"/>
        <w:rPr>
          <w:lang w:val="en-GB"/>
        </w:rPr>
      </w:pPr>
      <w:r w:rsidRPr="00A72DDD">
        <w:rPr>
          <w:lang w:val="en-GB"/>
        </w:rPr>
        <w:t>1.2.2.2.106</w:t>
      </w:r>
      <w:r w:rsidRPr="00A72DDD">
        <w:rPr>
          <w:lang w:val="en-GB"/>
        </w:rPr>
        <w:tab/>
        <w:t>TS 24.007</w:t>
      </w:r>
    </w:p>
    <w:p w:rsidR="00473563" w:rsidRPr="00A72DDD" w:rsidRDefault="00473563" w:rsidP="00473563">
      <w:pPr>
        <w:pStyle w:val="Headingb"/>
        <w:rPr>
          <w:lang w:val="en-GB"/>
        </w:rPr>
      </w:pPr>
      <w:r w:rsidRPr="00A72DDD">
        <w:rPr>
          <w:lang w:val="en-GB"/>
        </w:rPr>
        <w:t>Mobile radio interface signalling layer 3; General aspects</w:t>
      </w:r>
    </w:p>
    <w:p w:rsidR="00473563" w:rsidRPr="00A72DDD" w:rsidRDefault="00473563" w:rsidP="00473563">
      <w:pPr>
        <w:rPr>
          <w:lang w:val="en-GB"/>
        </w:rPr>
      </w:pPr>
      <w:r w:rsidRPr="00A72DDD">
        <w:rPr>
          <w:lang w:val="en-GB"/>
        </w:rPr>
        <w:t>This specification describes the principal architecture of Layer 3 and its sub-layers on the GSM Um interface, i.e. the interface between mobile station (MS) and network; for the CM sub-layer, the description is restricted to paradigmatic examples, CC, supplementary services, and short message services for non-general packet radio service (GPRS) services. It also defines the basic message format and error handling applied by the Layer 3 protocols.</w:t>
      </w:r>
    </w:p>
    <w:p w:rsidR="00473563" w:rsidRPr="00A72DDD" w:rsidRDefault="00473563" w:rsidP="00473563">
      <w:pPr>
        <w:pStyle w:val="Heading5"/>
        <w:rPr>
          <w:lang w:val="en-GB"/>
        </w:rPr>
      </w:pPr>
      <w:r w:rsidRPr="00A72DDD">
        <w:rPr>
          <w:lang w:val="en-GB"/>
        </w:rPr>
        <w:t>1.2.2.2.107</w:t>
      </w:r>
      <w:r w:rsidRPr="00A72DDD">
        <w:rPr>
          <w:lang w:val="en-GB"/>
        </w:rPr>
        <w:tab/>
        <w:t>TS 24.008</w:t>
      </w:r>
    </w:p>
    <w:p w:rsidR="00473563" w:rsidRPr="00A72DDD" w:rsidRDefault="00473563" w:rsidP="00473563">
      <w:pPr>
        <w:pStyle w:val="Headingb"/>
        <w:rPr>
          <w:lang w:val="en-GB"/>
        </w:rPr>
      </w:pPr>
      <w:r w:rsidRPr="00A72DDD">
        <w:rPr>
          <w:lang w:val="en-GB"/>
        </w:rPr>
        <w:t>Mobile radio interface Layer 3 specification; Core network protocols; Stage 3</w:t>
      </w:r>
    </w:p>
    <w:p w:rsidR="00473563" w:rsidRPr="00A72DDD" w:rsidRDefault="00473563" w:rsidP="005E6730">
      <w:pPr>
        <w:rPr>
          <w:lang w:val="en-GB"/>
        </w:rPr>
      </w:pPr>
      <w:r w:rsidRPr="00A72DDD">
        <w:rPr>
          <w:lang w:val="en-GB"/>
        </w:rPr>
        <w:t>This specification describes the procedures used at the radio interface for call control, mobility management and session management. The procedures currently described are for the CC of circuit</w:t>
      </w:r>
      <w:r w:rsidR="005E6730" w:rsidRPr="00A72DDD">
        <w:rPr>
          <w:lang w:val="en-GB"/>
        </w:rPr>
        <w:noBreakHyphen/>
      </w:r>
      <w:r w:rsidRPr="00A72DDD">
        <w:rPr>
          <w:lang w:val="en-GB"/>
        </w:rPr>
        <w:t>switched connections, SM for GPRS services, MM and radio resource management for circuit-switched and GPRS services. MBMS is also added.</w:t>
      </w:r>
    </w:p>
    <w:p w:rsidR="00473563" w:rsidRPr="00A72DDD" w:rsidRDefault="00473563" w:rsidP="00473563">
      <w:pPr>
        <w:pStyle w:val="Heading5"/>
        <w:rPr>
          <w:lang w:val="en-GB"/>
        </w:rPr>
      </w:pPr>
      <w:r w:rsidRPr="00A72DDD">
        <w:rPr>
          <w:lang w:val="en-GB"/>
        </w:rPr>
        <w:t>1.2.2.2.108</w:t>
      </w:r>
      <w:r w:rsidRPr="00A72DDD">
        <w:rPr>
          <w:lang w:val="en-GB"/>
        </w:rPr>
        <w:tab/>
        <w:t>TS 24.010</w:t>
      </w:r>
    </w:p>
    <w:p w:rsidR="00473563" w:rsidRPr="00A72DDD" w:rsidRDefault="00473563" w:rsidP="00473563">
      <w:pPr>
        <w:pStyle w:val="Headingb"/>
        <w:rPr>
          <w:lang w:val="en-GB"/>
        </w:rPr>
      </w:pPr>
      <w:r w:rsidRPr="00A72DDD">
        <w:rPr>
          <w:lang w:val="en-GB"/>
        </w:rPr>
        <w:t>Mobile radio interface layer 3; Supplementary services specification; General aspects</w:t>
      </w:r>
    </w:p>
    <w:p w:rsidR="00473563" w:rsidRPr="00A72DDD" w:rsidRDefault="00473563" w:rsidP="00473563">
      <w:pPr>
        <w:rPr>
          <w:lang w:val="en-GB"/>
        </w:rPr>
      </w:pPr>
      <w:r w:rsidRPr="00A72DDD">
        <w:rPr>
          <w:lang w:val="en-GB"/>
        </w:rPr>
        <w:t>This specification describes the general aspects of the specification of supplementary services at the Layer 3 radio interface. Details are specified in other TSs.</w:t>
      </w:r>
    </w:p>
    <w:p w:rsidR="00473563" w:rsidRPr="00A72DDD" w:rsidRDefault="00473563" w:rsidP="00473563">
      <w:pPr>
        <w:pStyle w:val="Heading5"/>
        <w:rPr>
          <w:lang w:val="en-GB"/>
        </w:rPr>
      </w:pPr>
      <w:r w:rsidRPr="00A72DDD">
        <w:rPr>
          <w:lang w:val="en-GB"/>
        </w:rPr>
        <w:t>1.2.2.2.109</w:t>
      </w:r>
      <w:r w:rsidRPr="00A72DDD">
        <w:rPr>
          <w:lang w:val="en-GB"/>
        </w:rPr>
        <w:tab/>
        <w:t>TS 24.011</w:t>
      </w:r>
    </w:p>
    <w:p w:rsidR="00473563" w:rsidRPr="00A72DDD" w:rsidRDefault="00473563" w:rsidP="00473563">
      <w:pPr>
        <w:pStyle w:val="Headingb"/>
        <w:rPr>
          <w:lang w:val="en-GB"/>
        </w:rPr>
      </w:pPr>
      <w:r w:rsidRPr="00A72DDD">
        <w:rPr>
          <w:lang w:val="en-GB"/>
        </w:rPr>
        <w:t>Point-to-Point (PP) Short Message Service (SMS) support on mobile radio interface</w:t>
      </w:r>
    </w:p>
    <w:p w:rsidR="00473563" w:rsidRPr="00A72DDD" w:rsidRDefault="00473563" w:rsidP="00473563">
      <w:pPr>
        <w:rPr>
          <w:lang w:val="en-GB"/>
        </w:rPr>
      </w:pPr>
      <w:r w:rsidRPr="00A72DDD">
        <w:rPr>
          <w:lang w:val="en-GB"/>
        </w:rPr>
        <w:t xml:space="preserve">This specification describes the procedures used across the mobile radio interface by the signalling Layer 3 function short message control (SMC) and short message relay (SM-RL) function for both circuit-switched GSM and GPRS. </w:t>
      </w:r>
    </w:p>
    <w:p w:rsidR="00473563" w:rsidRPr="00A72DDD" w:rsidRDefault="00473563" w:rsidP="00473563">
      <w:pPr>
        <w:pStyle w:val="Heading5"/>
        <w:rPr>
          <w:lang w:val="en-GB"/>
        </w:rPr>
      </w:pPr>
      <w:r w:rsidRPr="00A72DDD">
        <w:rPr>
          <w:lang w:val="en-GB"/>
        </w:rPr>
        <w:t>1.2.2.2.110</w:t>
      </w:r>
      <w:r w:rsidRPr="00A72DDD">
        <w:rPr>
          <w:lang w:val="en-GB"/>
        </w:rPr>
        <w:tab/>
        <w:t>TS 24.022</w:t>
      </w:r>
    </w:p>
    <w:p w:rsidR="00473563" w:rsidRPr="00A72DDD" w:rsidRDefault="00473563" w:rsidP="00473563">
      <w:pPr>
        <w:pStyle w:val="Headingb"/>
        <w:rPr>
          <w:lang w:val="en-GB"/>
        </w:rPr>
      </w:pPr>
      <w:r w:rsidRPr="00A72DDD">
        <w:rPr>
          <w:lang w:val="en-GB"/>
        </w:rPr>
        <w:t>Radio Link Protocol (RLP) for circuit switched bearer and teleservices</w:t>
      </w:r>
    </w:p>
    <w:p w:rsidR="00473563" w:rsidRPr="00A72DDD" w:rsidRDefault="00473563" w:rsidP="005E6730">
      <w:pPr>
        <w:rPr>
          <w:lang w:val="en-GB"/>
        </w:rPr>
      </w:pPr>
      <w:r w:rsidRPr="00A72DDD">
        <w:rPr>
          <w:lang w:val="en-GB"/>
        </w:rPr>
        <w:t>This specification describes the RLP for data transmission over the UMTS public land mobile network (PLMN). RLP covers the Layer 2 functionality of the ISO OSI reference model (IS 7498). It is based on ideas contained in IS 3309, IS 4335 and IS 7809 (HDLC of ISO) as well as ITU</w:t>
      </w:r>
      <w:r w:rsidR="005E6730" w:rsidRPr="00A72DDD">
        <w:rPr>
          <w:lang w:val="en-GB"/>
        </w:rPr>
        <w:noBreakHyphen/>
      </w:r>
      <w:r w:rsidRPr="00A72DDD">
        <w:rPr>
          <w:lang w:val="en-GB"/>
        </w:rPr>
        <w:t>T</w:t>
      </w:r>
      <w:r w:rsidR="005E6730" w:rsidRPr="00A72DDD">
        <w:rPr>
          <w:lang w:val="en-GB"/>
        </w:rPr>
        <w:t> </w:t>
      </w:r>
      <w:r w:rsidRPr="00A72DDD">
        <w:rPr>
          <w:lang w:val="en-GB"/>
        </w:rPr>
        <w:t>Recommendations X.25, Q.921 and Q.922 (LAP-B and LAP-D, respectively). RLP has been tailored to the special needs of digital radio transmission. RLP provides to its users the OSI data link service (IS 8886).</w:t>
      </w:r>
    </w:p>
    <w:p w:rsidR="00473563" w:rsidRPr="00A72DDD" w:rsidRDefault="00473563" w:rsidP="00473563">
      <w:pPr>
        <w:pStyle w:val="Heading5"/>
        <w:rPr>
          <w:lang w:val="en-GB"/>
        </w:rPr>
      </w:pPr>
      <w:r w:rsidRPr="00A72DDD">
        <w:rPr>
          <w:lang w:val="en-GB"/>
        </w:rPr>
        <w:lastRenderedPageBreak/>
        <w:t>1.2.2.2.111</w:t>
      </w:r>
      <w:r w:rsidRPr="00A72DDD">
        <w:rPr>
          <w:lang w:val="en-GB"/>
        </w:rPr>
        <w:tab/>
        <w:t>TS 24.080</w:t>
      </w:r>
    </w:p>
    <w:p w:rsidR="00473563" w:rsidRPr="00A72DDD" w:rsidRDefault="00473563" w:rsidP="00473563">
      <w:pPr>
        <w:pStyle w:val="Headingb"/>
        <w:rPr>
          <w:lang w:val="en-GB"/>
        </w:rPr>
      </w:pPr>
      <w:r w:rsidRPr="00A72DDD">
        <w:rPr>
          <w:lang w:val="en-GB"/>
        </w:rPr>
        <w:t>Mobile radio interface layer 3 supplementary services specification; Formats and coding</w:t>
      </w:r>
    </w:p>
    <w:p w:rsidR="00473563" w:rsidRPr="00A72DDD" w:rsidRDefault="00473563" w:rsidP="00473563">
      <w:pPr>
        <w:rPr>
          <w:lang w:val="en-GB"/>
        </w:rPr>
      </w:pPr>
      <w:r w:rsidRPr="00A72DDD">
        <w:rPr>
          <w:lang w:val="en-GB"/>
        </w:rPr>
        <w:t>This specification describes the coding of information necessary for support of supplementary service operation on the mobile radio interface L3. Details are specified in other TSs.</w:t>
      </w:r>
    </w:p>
    <w:p w:rsidR="00473563" w:rsidRPr="00A72DDD" w:rsidRDefault="00473563" w:rsidP="00473563">
      <w:pPr>
        <w:pStyle w:val="Heading5"/>
        <w:rPr>
          <w:lang w:val="en-GB"/>
        </w:rPr>
      </w:pPr>
      <w:r w:rsidRPr="00A72DDD">
        <w:rPr>
          <w:lang w:val="en-GB"/>
        </w:rPr>
        <w:t>1.2.2.2.112</w:t>
      </w:r>
      <w:r w:rsidRPr="00A72DDD">
        <w:rPr>
          <w:lang w:val="en-GB"/>
        </w:rPr>
        <w:tab/>
        <w:t>TS 24.081</w:t>
      </w:r>
    </w:p>
    <w:p w:rsidR="00473563" w:rsidRPr="00A72DDD" w:rsidRDefault="00473563" w:rsidP="00473563">
      <w:pPr>
        <w:pStyle w:val="Headingb"/>
        <w:rPr>
          <w:lang w:val="en-GB"/>
        </w:rPr>
      </w:pPr>
      <w:r w:rsidRPr="00A72DDD">
        <w:rPr>
          <w:lang w:val="en-GB"/>
        </w:rPr>
        <w:t>Line identification supplementary services; Stage 3</w:t>
      </w:r>
    </w:p>
    <w:p w:rsidR="00473563" w:rsidRPr="00A72DDD" w:rsidRDefault="00473563" w:rsidP="00473563">
      <w:pPr>
        <w:rPr>
          <w:lang w:val="en-GB"/>
        </w:rPr>
      </w:pPr>
      <w:r w:rsidRPr="00A72DDD">
        <w:rPr>
          <w:lang w:val="en-GB"/>
        </w:rPr>
        <w:t>This document specifies the procedures used at the radio interface for normal operation, registration, erasure, activation, deactivation, invocation and interrogation of line identification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Heading5"/>
        <w:rPr>
          <w:lang w:val="en-GB"/>
        </w:rPr>
      </w:pPr>
      <w:r w:rsidRPr="00A72DDD">
        <w:rPr>
          <w:lang w:val="en-GB"/>
        </w:rPr>
        <w:t>1.2.2.2.113</w:t>
      </w:r>
      <w:r w:rsidRPr="00A72DDD">
        <w:rPr>
          <w:lang w:val="en-GB"/>
        </w:rPr>
        <w:tab/>
        <w:t>TS 24.082</w:t>
      </w:r>
    </w:p>
    <w:p w:rsidR="00473563" w:rsidRPr="00A72DDD" w:rsidRDefault="00473563" w:rsidP="00473563">
      <w:pPr>
        <w:pStyle w:val="Headingb"/>
        <w:rPr>
          <w:lang w:val="en-GB"/>
        </w:rPr>
      </w:pPr>
      <w:r w:rsidRPr="00A72DDD">
        <w:rPr>
          <w:lang w:val="en-GB"/>
        </w:rPr>
        <w:t>Call Forwarding (CF) supplementary services; Stage 3</w:t>
      </w:r>
    </w:p>
    <w:p w:rsidR="00473563" w:rsidRPr="00A72DDD" w:rsidRDefault="00473563" w:rsidP="00473563">
      <w:pPr>
        <w:rPr>
          <w:lang w:val="en-GB"/>
        </w:rPr>
      </w:pPr>
      <w:r w:rsidRPr="00A72DDD">
        <w:rPr>
          <w:lang w:val="en-GB"/>
        </w:rPr>
        <w:t>This TS specifies the procedures used at the radio interface for: normal operation, registration, erasure, activation, deactivation, interrogation, and network invocation of the call offering supplementary services within the 3GPP system.</w:t>
      </w:r>
    </w:p>
    <w:p w:rsidR="00473563" w:rsidRPr="00A72DDD" w:rsidRDefault="00473563" w:rsidP="00473563">
      <w:pPr>
        <w:pStyle w:val="Heading5"/>
        <w:rPr>
          <w:lang w:val="en-GB"/>
        </w:rPr>
      </w:pPr>
      <w:r w:rsidRPr="00A72DDD">
        <w:rPr>
          <w:lang w:val="en-GB"/>
        </w:rPr>
        <w:t>1.2.2.2.114</w:t>
      </w:r>
      <w:r w:rsidRPr="00A72DDD">
        <w:rPr>
          <w:lang w:val="en-GB"/>
        </w:rPr>
        <w:tab/>
        <w:t>TS 24.083</w:t>
      </w:r>
    </w:p>
    <w:p w:rsidR="00473563" w:rsidRPr="00A72DDD" w:rsidRDefault="00473563" w:rsidP="00473563">
      <w:pPr>
        <w:pStyle w:val="Headingb"/>
        <w:rPr>
          <w:lang w:val="en-GB"/>
        </w:rPr>
      </w:pPr>
      <w:r w:rsidRPr="00A72DDD">
        <w:rPr>
          <w:lang w:val="en-GB"/>
        </w:rPr>
        <w:t>Call Waiting (CW) and Call Hold (HOLD) supplementary services;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registration, erasure, activation, deactivation, invocation and interrogation of call completion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Heading5"/>
        <w:rPr>
          <w:lang w:val="en-GB"/>
        </w:rPr>
      </w:pPr>
      <w:r w:rsidRPr="00A72DDD">
        <w:rPr>
          <w:lang w:val="en-GB"/>
        </w:rPr>
        <w:t>1.2.2.2.115</w:t>
      </w:r>
      <w:r w:rsidRPr="00A72DDD">
        <w:rPr>
          <w:lang w:val="en-GB"/>
        </w:rPr>
        <w:tab/>
        <w:t>TS 24.084</w:t>
      </w:r>
    </w:p>
    <w:p w:rsidR="00473563" w:rsidRPr="00A72DDD" w:rsidRDefault="00473563" w:rsidP="00473563">
      <w:pPr>
        <w:pStyle w:val="Headingb"/>
        <w:rPr>
          <w:lang w:val="en-GB"/>
        </w:rPr>
      </w:pPr>
      <w:r w:rsidRPr="00A72DDD">
        <w:rPr>
          <w:lang w:val="en-GB"/>
        </w:rPr>
        <w:t>MultiParty (MPTY) supplementary service; Stage 3</w:t>
      </w:r>
    </w:p>
    <w:p w:rsidR="00473563" w:rsidRPr="00A72DDD" w:rsidRDefault="00473563" w:rsidP="00473563">
      <w:pPr>
        <w:rPr>
          <w:lang w:val="en-GB"/>
        </w:rPr>
      </w:pPr>
      <w:r w:rsidRPr="00A72DDD">
        <w:rPr>
          <w:lang w:val="en-GB"/>
        </w:rPr>
        <w:t>This document specifies the procedures used at the radio interface (Reference point Um as defined in 3GPP TS 24.002) for normal operation and invocation of MultiParty supplementary services.</w:t>
      </w:r>
    </w:p>
    <w:p w:rsidR="00473563" w:rsidRPr="00A72DDD" w:rsidRDefault="00473563" w:rsidP="00473563">
      <w:pPr>
        <w:pStyle w:val="Heading5"/>
        <w:rPr>
          <w:lang w:val="en-GB"/>
        </w:rPr>
      </w:pPr>
      <w:r w:rsidRPr="00A72DDD">
        <w:rPr>
          <w:lang w:val="en-GB"/>
        </w:rPr>
        <w:t>1.2.2.2.116</w:t>
      </w:r>
      <w:r w:rsidRPr="00A72DDD">
        <w:rPr>
          <w:lang w:val="en-GB"/>
        </w:rPr>
        <w:tab/>
        <w:t>TS 24.085</w:t>
      </w:r>
    </w:p>
    <w:p w:rsidR="00473563" w:rsidRPr="00A72DDD" w:rsidRDefault="00473563" w:rsidP="00473563">
      <w:pPr>
        <w:pStyle w:val="Headingb"/>
        <w:rPr>
          <w:lang w:val="en-GB"/>
        </w:rPr>
      </w:pPr>
      <w:r w:rsidRPr="00A72DDD">
        <w:rPr>
          <w:lang w:val="en-GB"/>
        </w:rPr>
        <w:t>Closed User Group (CUG) supplementary service; Stage 3</w:t>
      </w:r>
    </w:p>
    <w:p w:rsidR="00473563" w:rsidRPr="00A72DDD" w:rsidRDefault="00473563" w:rsidP="00473563">
      <w:pPr>
        <w:rPr>
          <w:lang w:val="en-GB"/>
        </w:rPr>
      </w:pPr>
      <w:r w:rsidRPr="00A72DDD">
        <w:rPr>
          <w:lang w:val="en-GB"/>
        </w:rPr>
        <w:t>This technical specification (TS) for mobile communications specifies the procedures used at the radio interface (reference point Um as defined in 3GPP TS 24.002) for normal operation, registration, erasure, activation, deactivation, invocation and interrogation of community of interest supplementary services. The provision and withdrawal of supplementary services is an administrative matter between the mobile subscriber and the service provider and causes no signalling on the radio interface.</w:t>
      </w:r>
    </w:p>
    <w:p w:rsidR="00473563" w:rsidRPr="00A72DDD" w:rsidRDefault="00473563" w:rsidP="00473563">
      <w:pPr>
        <w:pStyle w:val="Heading5"/>
        <w:rPr>
          <w:lang w:val="en-GB"/>
        </w:rPr>
      </w:pPr>
      <w:r w:rsidRPr="00A72DDD">
        <w:rPr>
          <w:lang w:val="en-GB"/>
        </w:rPr>
        <w:t>1.2.2.2.117</w:t>
      </w:r>
      <w:r w:rsidRPr="00A72DDD">
        <w:rPr>
          <w:lang w:val="en-GB"/>
        </w:rPr>
        <w:tab/>
        <w:t>TS 24.086</w:t>
      </w:r>
    </w:p>
    <w:p w:rsidR="00473563" w:rsidRPr="00A72DDD" w:rsidRDefault="00473563" w:rsidP="00473563">
      <w:pPr>
        <w:pStyle w:val="Headingb"/>
        <w:rPr>
          <w:lang w:val="en-GB"/>
        </w:rPr>
      </w:pPr>
      <w:r w:rsidRPr="00A72DDD">
        <w:rPr>
          <w:lang w:val="en-GB"/>
        </w:rPr>
        <w:t>Advice of Charge (AoC) supplementary services; Stage 3</w:t>
      </w:r>
    </w:p>
    <w:p w:rsidR="00473563" w:rsidRPr="00A72DDD" w:rsidRDefault="00473563" w:rsidP="00473563">
      <w:pPr>
        <w:rPr>
          <w:lang w:val="en-GB"/>
        </w:rPr>
      </w:pPr>
      <w:r w:rsidRPr="00A72DDD">
        <w:rPr>
          <w:lang w:val="en-GB"/>
        </w:rPr>
        <w:t xml:space="preserve">This document specifies the procedures used at the radio interface (reference point Um as defined in 3GPP TS 24.002) for normal operation, registration, erasure, activation, deactivation, invocation and interrogation of charging supplementary services. The provision and withdrawal of </w:t>
      </w:r>
      <w:r w:rsidRPr="00A72DDD">
        <w:rPr>
          <w:lang w:val="en-GB"/>
        </w:rPr>
        <w:lastRenderedPageBreak/>
        <w:t>supplementary services is an administrative matter between the mobile subscriber and the service provider and causes no signalling on the radio interface.</w:t>
      </w:r>
    </w:p>
    <w:p w:rsidR="00473563" w:rsidRPr="00A72DDD" w:rsidRDefault="00473563" w:rsidP="00473563">
      <w:pPr>
        <w:pStyle w:val="Heading5"/>
        <w:rPr>
          <w:lang w:val="en-GB"/>
        </w:rPr>
      </w:pPr>
      <w:r w:rsidRPr="00A72DDD">
        <w:rPr>
          <w:lang w:val="en-GB"/>
        </w:rPr>
        <w:t>1.2.2.2.118</w:t>
      </w:r>
      <w:r w:rsidRPr="00A72DDD">
        <w:rPr>
          <w:lang w:val="en-GB"/>
        </w:rPr>
        <w:tab/>
        <w:t>TS 24.087</w:t>
      </w:r>
    </w:p>
    <w:p w:rsidR="00473563" w:rsidRPr="00A72DDD" w:rsidRDefault="00473563" w:rsidP="00473563">
      <w:pPr>
        <w:pStyle w:val="Headingb"/>
        <w:rPr>
          <w:lang w:val="en-GB"/>
        </w:rPr>
      </w:pPr>
      <w:r w:rsidRPr="00A72DDD">
        <w:rPr>
          <w:lang w:val="en-GB"/>
        </w:rPr>
        <w:t>User-to-User Signalling (UUS); Stage 3</w:t>
      </w:r>
    </w:p>
    <w:p w:rsidR="00473563" w:rsidRPr="00A72DDD" w:rsidRDefault="00473563" w:rsidP="00473563">
      <w:pPr>
        <w:rPr>
          <w:lang w:val="en-GB"/>
        </w:rPr>
      </w:pPr>
      <w:r w:rsidRPr="00A72DDD">
        <w:rPr>
          <w:lang w:val="en-GB"/>
        </w:rPr>
        <w:t>This technical specification gives the stage 3 description of the User-to-User signalling supplementary services.</w:t>
      </w:r>
    </w:p>
    <w:p w:rsidR="00473563" w:rsidRPr="00A72DDD" w:rsidRDefault="00473563" w:rsidP="00473563">
      <w:pPr>
        <w:pStyle w:val="Heading5"/>
        <w:rPr>
          <w:lang w:val="en-GB"/>
        </w:rPr>
      </w:pPr>
      <w:r w:rsidRPr="00A72DDD">
        <w:rPr>
          <w:lang w:val="en-GB"/>
        </w:rPr>
        <w:t>1.2.2.2.119</w:t>
      </w:r>
      <w:r w:rsidRPr="00A72DDD">
        <w:rPr>
          <w:lang w:val="en-GB"/>
        </w:rPr>
        <w:tab/>
        <w:t>TS 24.088</w:t>
      </w:r>
    </w:p>
    <w:p w:rsidR="00473563" w:rsidRPr="00A72DDD" w:rsidRDefault="00473563" w:rsidP="00473563">
      <w:pPr>
        <w:pStyle w:val="Headingb"/>
        <w:rPr>
          <w:lang w:val="en-GB"/>
        </w:rPr>
      </w:pPr>
      <w:r w:rsidRPr="00A72DDD">
        <w:rPr>
          <w:lang w:val="en-GB"/>
        </w:rPr>
        <w:t>Call Barring (CB) supplementary service; Stage 3</w:t>
      </w:r>
    </w:p>
    <w:p w:rsidR="00473563" w:rsidRPr="00A72DDD" w:rsidRDefault="00473563" w:rsidP="00473563">
      <w:pPr>
        <w:rPr>
          <w:lang w:val="en-GB"/>
        </w:rPr>
      </w:pPr>
      <w:r w:rsidRPr="00A72DDD">
        <w:rPr>
          <w:lang w:val="en-GB"/>
        </w:rPr>
        <w:t>This technical specification (TS) specifies the procedures used at the radio interface (reference point Um as defined in 3GPP TS 24.002) for normal operation, registration, erasure, activation, deactivation, invocation and interrogation of call barring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Heading5"/>
        <w:rPr>
          <w:lang w:val="en-GB"/>
        </w:rPr>
      </w:pPr>
      <w:r w:rsidRPr="00A72DDD">
        <w:rPr>
          <w:lang w:val="en-GB"/>
        </w:rPr>
        <w:t>1.2.2.2.120</w:t>
      </w:r>
      <w:r w:rsidRPr="00A72DDD">
        <w:rPr>
          <w:lang w:val="en-GB"/>
        </w:rPr>
        <w:tab/>
        <w:t>TS 24.090</w:t>
      </w:r>
    </w:p>
    <w:p w:rsidR="00473563" w:rsidRPr="00A72DDD" w:rsidRDefault="00473563" w:rsidP="00473563">
      <w:pPr>
        <w:pStyle w:val="Headingb"/>
        <w:rPr>
          <w:lang w:val="en-GB"/>
        </w:rPr>
      </w:pPr>
      <w:r w:rsidRPr="00A72DDD">
        <w:rPr>
          <w:lang w:val="en-GB"/>
        </w:rPr>
        <w:t>Unstructured Supplementary Service Data (USSD); Stage 3</w:t>
      </w:r>
    </w:p>
    <w:p w:rsidR="00473563" w:rsidRPr="00A72DDD" w:rsidRDefault="00473563" w:rsidP="00473563">
      <w:pPr>
        <w:rPr>
          <w:lang w:val="en-GB"/>
        </w:rPr>
      </w:pPr>
      <w:r w:rsidRPr="00A72DDD">
        <w:rPr>
          <w:lang w:val="en-GB"/>
        </w:rPr>
        <w:t>This document gives the stage 3 description of the Unstructured Supplementary Service Data (USSD) operations.</w:t>
      </w:r>
    </w:p>
    <w:p w:rsidR="00473563" w:rsidRPr="00A72DDD" w:rsidRDefault="00473563" w:rsidP="00473563">
      <w:pPr>
        <w:pStyle w:val="Heading5"/>
        <w:rPr>
          <w:lang w:val="en-GB"/>
        </w:rPr>
      </w:pPr>
      <w:r w:rsidRPr="00A72DDD">
        <w:rPr>
          <w:lang w:val="en-GB"/>
        </w:rPr>
        <w:t>1.2.2.2.121</w:t>
      </w:r>
      <w:r w:rsidRPr="00A72DDD">
        <w:rPr>
          <w:lang w:val="en-GB"/>
        </w:rPr>
        <w:tab/>
        <w:t>TS 24.091</w:t>
      </w:r>
    </w:p>
    <w:p w:rsidR="00473563" w:rsidRPr="00A72DDD" w:rsidRDefault="00473563" w:rsidP="00473563">
      <w:pPr>
        <w:pStyle w:val="Headingb"/>
        <w:rPr>
          <w:lang w:val="en-GB"/>
        </w:rPr>
      </w:pPr>
      <w:r w:rsidRPr="00A72DDD">
        <w:rPr>
          <w:lang w:val="en-GB"/>
        </w:rPr>
        <w:t>Explicit Call Transfer (ECT) supplementary service; Stage 3</w:t>
      </w:r>
    </w:p>
    <w:p w:rsidR="00473563" w:rsidRPr="00A72DDD" w:rsidRDefault="00473563" w:rsidP="000D7B7D">
      <w:pPr>
        <w:rPr>
          <w:lang w:val="en-GB"/>
        </w:rPr>
      </w:pPr>
      <w:r w:rsidRPr="00A72DDD">
        <w:rPr>
          <w:lang w:val="en-GB"/>
        </w:rPr>
        <w:t>This document gives the stage 3 description of the call transfer supplementary services. This document specifies the procedures used at the radio interface (Reference point Um as defined in 3GPP TS 24.002) for normal operation, registration, erasure, activation, deactivation, invocation and interrogation of call transfer supplementary services. Provision and withdrawal of supplementary services is an administrative matter between the mobile subscriber and the service provider and cause no signalling on the radio interface. In 3GPP TS 24.010 the general aspects of the specification of supplementary services at the layer 3 radio interface are given.</w:t>
      </w:r>
    </w:p>
    <w:p w:rsidR="00473563" w:rsidRPr="00A72DDD" w:rsidRDefault="00473563" w:rsidP="00473563">
      <w:pPr>
        <w:pStyle w:val="Heading5"/>
        <w:rPr>
          <w:lang w:val="en-GB"/>
        </w:rPr>
      </w:pPr>
      <w:r w:rsidRPr="00A72DDD">
        <w:rPr>
          <w:lang w:val="en-GB"/>
        </w:rPr>
        <w:t>1.2.2.2.122</w:t>
      </w:r>
      <w:r w:rsidRPr="00A72DDD">
        <w:rPr>
          <w:lang w:val="en-GB"/>
        </w:rPr>
        <w:tab/>
        <w:t>TS 24.093</w:t>
      </w:r>
    </w:p>
    <w:p w:rsidR="00473563" w:rsidRPr="00A72DDD" w:rsidRDefault="00473563" w:rsidP="00473563">
      <w:pPr>
        <w:pStyle w:val="Headingb"/>
        <w:rPr>
          <w:lang w:val="en-GB"/>
        </w:rPr>
      </w:pPr>
      <w:r w:rsidRPr="00A72DDD">
        <w:rPr>
          <w:lang w:val="en-GB"/>
        </w:rPr>
        <w:t>Call Completion to Busy Subscriber (CCBS); Stage 3</w:t>
      </w:r>
    </w:p>
    <w:p w:rsidR="00473563" w:rsidRPr="00A72DDD" w:rsidRDefault="00473563" w:rsidP="00473563">
      <w:pPr>
        <w:rPr>
          <w:lang w:val="en-GB"/>
        </w:rPr>
      </w:pPr>
      <w:r w:rsidRPr="00A72DDD">
        <w:rPr>
          <w:lang w:val="en-GB"/>
        </w:rPr>
        <w:t>This document gives the stage 3 description of the Completion of Calls to Busy Subscriber (CCBS) supplementary service. This document specifies the procedures used at the radio interface (Reference point Um as defined in 3GPP TS 24.002) for normal operation, activation, deactivation, invocation and interrogation of the completion of calls to busy subscriber supplementary services. Provision and withdrawal of supplementary services is an administrative matter between the mobile subscriber and the service provider and cause no signalling on the radio interface.</w:t>
      </w:r>
    </w:p>
    <w:p w:rsidR="00473563" w:rsidRPr="00A72DDD" w:rsidRDefault="00473563" w:rsidP="00473563">
      <w:pPr>
        <w:pStyle w:val="Heading5"/>
        <w:rPr>
          <w:lang w:val="en-GB"/>
        </w:rPr>
      </w:pPr>
      <w:r w:rsidRPr="00A72DDD">
        <w:rPr>
          <w:lang w:val="en-GB"/>
        </w:rPr>
        <w:t>1.2.2.2.123</w:t>
      </w:r>
      <w:r w:rsidRPr="00A72DDD">
        <w:rPr>
          <w:lang w:val="en-GB"/>
        </w:rPr>
        <w:tab/>
        <w:t>TS 24.096</w:t>
      </w:r>
    </w:p>
    <w:p w:rsidR="00473563" w:rsidRPr="00A72DDD" w:rsidRDefault="00473563" w:rsidP="00473563">
      <w:pPr>
        <w:pStyle w:val="Headingb"/>
        <w:rPr>
          <w:lang w:val="en-GB"/>
        </w:rPr>
      </w:pPr>
      <w:r w:rsidRPr="00A72DDD">
        <w:rPr>
          <w:lang w:val="en-GB"/>
        </w:rPr>
        <w:t>Name identification supplementary services; Stage 3</w:t>
      </w:r>
    </w:p>
    <w:p w:rsidR="00473563" w:rsidRPr="00A72DDD" w:rsidRDefault="00473563" w:rsidP="00473563">
      <w:pPr>
        <w:rPr>
          <w:lang w:val="en-GB"/>
        </w:rPr>
      </w:pPr>
      <w:r w:rsidRPr="00A72DDD">
        <w:rPr>
          <w:lang w:val="en-GB"/>
        </w:rPr>
        <w:t xml:space="preserve">This technical specification (TS) specifies the procedures used at the radio interface for normal operation, registration, erasure, activation, deactivation, invocation and interrogation of name identification supplementary services. Provision and withdrawal of supplementary services is an administrative matter between the mobile subscriber and the service provider and cause no signalling on the radio interface. In 3GPP TS 24.010 the general aspects of the specification of </w:t>
      </w:r>
      <w:r w:rsidRPr="00A72DDD">
        <w:rPr>
          <w:lang w:val="en-GB"/>
        </w:rPr>
        <w:lastRenderedPageBreak/>
        <w:t>supplementary services at the layer 3 radio interface are given. 3GPP TS 24.080 specifies the formats and coding for the supplementary services.</w:t>
      </w:r>
    </w:p>
    <w:p w:rsidR="00473563" w:rsidRPr="00A72DDD" w:rsidRDefault="00473563" w:rsidP="00473563">
      <w:pPr>
        <w:pStyle w:val="Heading5"/>
        <w:rPr>
          <w:lang w:val="en-GB" w:eastAsia="ja-JP"/>
        </w:rPr>
      </w:pPr>
      <w:r w:rsidRPr="00A72DDD">
        <w:rPr>
          <w:lang w:val="en-GB"/>
        </w:rPr>
        <w:t>1.2.2.2.</w:t>
      </w:r>
      <w:r w:rsidRPr="00A72DDD">
        <w:rPr>
          <w:lang w:val="en-GB" w:eastAsia="ja-JP"/>
        </w:rPr>
        <w:t>124</w:t>
      </w:r>
      <w:r w:rsidRPr="00A72DDD">
        <w:rPr>
          <w:lang w:val="en-GB" w:eastAsia="ja-JP"/>
        </w:rPr>
        <w:tab/>
      </w:r>
      <w:r w:rsidRPr="00A72DDD">
        <w:rPr>
          <w:lang w:val="en-GB"/>
        </w:rPr>
        <w:tab/>
        <w:t>TS 24.139</w:t>
      </w:r>
    </w:p>
    <w:p w:rsidR="00473563" w:rsidRPr="00A72DDD" w:rsidRDefault="00473563" w:rsidP="00473563">
      <w:pPr>
        <w:pStyle w:val="Headingb"/>
        <w:rPr>
          <w:lang w:val="en-GB"/>
        </w:rPr>
      </w:pPr>
      <w:r w:rsidRPr="00A72DDD">
        <w:rPr>
          <w:lang w:val="en-GB"/>
        </w:rPr>
        <w:t>3GPP system</w:t>
      </w:r>
      <w:r w:rsidR="006D1C20" w:rsidRPr="00A72DDD">
        <w:rPr>
          <w:lang w:val="en-GB"/>
        </w:rPr>
        <w:t xml:space="preserve"> – </w:t>
      </w:r>
      <w:r w:rsidRPr="00A72DDD">
        <w:rPr>
          <w:lang w:val="en-GB"/>
        </w:rPr>
        <w:t>fixed broadband access network interworking;</w:t>
      </w:r>
      <w:r w:rsidR="006D1C20" w:rsidRPr="00A72DDD">
        <w:rPr>
          <w:lang w:val="en-GB"/>
        </w:rPr>
        <w:t xml:space="preserve"> </w:t>
      </w:r>
      <w:r w:rsidRPr="00A72DDD">
        <w:rPr>
          <w:lang w:val="en-GB"/>
        </w:rPr>
        <w:t>Stage 3</w:t>
      </w:r>
    </w:p>
    <w:p w:rsidR="00473563" w:rsidRPr="00A72DDD" w:rsidRDefault="00473563" w:rsidP="00473563">
      <w:pPr>
        <w:rPr>
          <w:lang w:val="en-GB"/>
        </w:rPr>
      </w:pPr>
      <w:r w:rsidRPr="00A72DDD">
        <w:rPr>
          <w:lang w:val="en-GB"/>
        </w:rPr>
        <w:t>This document specifies the UE – EPC procedures for accessing 3GPP Evolved Packet Core (EPC) via a Fixed Broadband Access network. The specification covers the Support of QoS, Tunnel management procedures including the support of NAT traversal, and non-seamless offloading impacts. The document is applicable to the UE and the network (i.e. the 3GPP EPC).</w:t>
      </w:r>
    </w:p>
    <w:p w:rsidR="00473563" w:rsidRPr="00A72DDD" w:rsidRDefault="00473563" w:rsidP="00473563">
      <w:pPr>
        <w:pStyle w:val="Heading5"/>
        <w:rPr>
          <w:lang w:val="en-GB"/>
        </w:rPr>
      </w:pPr>
      <w:r w:rsidRPr="00A72DDD">
        <w:rPr>
          <w:lang w:val="en-GB"/>
        </w:rPr>
        <w:t>1.2.2.2.125</w:t>
      </w:r>
      <w:r w:rsidRPr="00A72DDD">
        <w:rPr>
          <w:lang w:val="en-GB"/>
        </w:rPr>
        <w:tab/>
        <w:t>TS 24.141</w:t>
      </w:r>
    </w:p>
    <w:p w:rsidR="00473563" w:rsidRPr="00A72DDD" w:rsidRDefault="00473563" w:rsidP="00473563">
      <w:pPr>
        <w:pStyle w:val="Headingb"/>
        <w:rPr>
          <w:lang w:val="en-GB"/>
        </w:rPr>
      </w:pPr>
      <w:r w:rsidRPr="00A72DDD">
        <w:rPr>
          <w:lang w:val="en-GB"/>
        </w:rPr>
        <w:t>Presence service using the IP Multimedia (IM) Core Network (CN) subsystem; Stage 3</w:t>
      </w:r>
    </w:p>
    <w:p w:rsidR="00473563" w:rsidRPr="00A72DDD" w:rsidRDefault="00473563" w:rsidP="00473563">
      <w:pPr>
        <w:rPr>
          <w:lang w:val="en-GB"/>
        </w:rPr>
      </w:pPr>
      <w:r w:rsidRPr="00A72DDD">
        <w:rPr>
          <w:lang w:val="en-GB"/>
        </w:rPr>
        <w:t>This specification provides the protocol details for the presence service within the IP Multimedia (IM) Core Network (CN) subsystem based on the Session Initiation Protocol (SIP) and SIP Events as defined in 3GPP TS 24.229.</w:t>
      </w:r>
    </w:p>
    <w:p w:rsidR="00473563" w:rsidRPr="00A72DDD" w:rsidRDefault="00473563" w:rsidP="00473563">
      <w:pPr>
        <w:pStyle w:val="Heading5"/>
        <w:rPr>
          <w:lang w:val="en-GB"/>
        </w:rPr>
      </w:pPr>
      <w:r w:rsidRPr="00A72DDD">
        <w:rPr>
          <w:lang w:val="en-GB"/>
        </w:rPr>
        <w:t>1.2.2.2.126</w:t>
      </w:r>
      <w:r w:rsidRPr="00A72DDD">
        <w:rPr>
          <w:lang w:val="en-GB"/>
        </w:rPr>
        <w:tab/>
        <w:t>TS 24.147</w:t>
      </w:r>
    </w:p>
    <w:p w:rsidR="00473563" w:rsidRPr="00A72DDD" w:rsidRDefault="00473563" w:rsidP="00473563">
      <w:pPr>
        <w:pStyle w:val="Headingb"/>
        <w:rPr>
          <w:lang w:val="en-GB"/>
        </w:rPr>
      </w:pPr>
      <w:r w:rsidRPr="00A72DDD">
        <w:rPr>
          <w:lang w:val="en-GB"/>
        </w:rPr>
        <w:t>Conferencing using the IP Multimedia (IM) Core Network (CN) subsystem; Stage 3</w:t>
      </w:r>
    </w:p>
    <w:p w:rsidR="00473563" w:rsidRPr="00A72DDD" w:rsidRDefault="00473563" w:rsidP="00473563">
      <w:pPr>
        <w:rPr>
          <w:lang w:val="en-GB"/>
        </w:rPr>
      </w:pPr>
      <w:r w:rsidRPr="00A72DDD">
        <w:rPr>
          <w:lang w:val="en-GB"/>
        </w:rPr>
        <w:t>This specification provides the protocol details for conferencing within the IP Multimedia Core Network subsystem (IMS) based on the Session Initiation Protocol (SIP), SIP Events, the Session Description Protocol (SDP) and the Binary Floor Control Protocol (BFCP).</w:t>
      </w:r>
    </w:p>
    <w:p w:rsidR="00473563" w:rsidRPr="00A72DDD" w:rsidRDefault="00473563" w:rsidP="00473563">
      <w:pPr>
        <w:pStyle w:val="Heading5"/>
        <w:rPr>
          <w:lang w:val="en-GB"/>
        </w:rPr>
      </w:pPr>
      <w:r w:rsidRPr="00A72DDD">
        <w:rPr>
          <w:lang w:val="en-GB"/>
        </w:rPr>
        <w:t>1.2.2.2.127</w:t>
      </w:r>
      <w:r w:rsidRPr="00A72DDD">
        <w:rPr>
          <w:lang w:val="en-GB"/>
        </w:rPr>
        <w:tab/>
        <w:t>TS 24.166</w:t>
      </w:r>
    </w:p>
    <w:p w:rsidR="00473563" w:rsidRPr="00A72DDD" w:rsidRDefault="00473563" w:rsidP="00473563">
      <w:pPr>
        <w:pStyle w:val="Headingb"/>
        <w:rPr>
          <w:lang w:val="en-GB"/>
        </w:rPr>
      </w:pPr>
      <w:r w:rsidRPr="00A72DDD">
        <w:rPr>
          <w:lang w:val="en-GB"/>
        </w:rPr>
        <w:t>3GPP IP Multimedia Subsystem (IMS) conferencing Management Object (MO)</w:t>
      </w:r>
    </w:p>
    <w:p w:rsidR="00473563" w:rsidRPr="00A72DDD" w:rsidRDefault="00473563" w:rsidP="00473563">
      <w:pPr>
        <w:rPr>
          <w:lang w:val="en-GB"/>
        </w:rPr>
      </w:pPr>
      <w:r w:rsidRPr="00A72DDD">
        <w:rPr>
          <w:lang w:val="en-GB"/>
        </w:rPr>
        <w:t>This document defines the IMS conferencing management object. The management object is compatible with OMA Device Management protocol specifications, version 1.2 and upwards, and is defined using the OMA DM Device Description Framework as described in the Enabler Release Definition OMA-ERELD_DM-V1_2.</w:t>
      </w:r>
    </w:p>
    <w:p w:rsidR="00473563" w:rsidRPr="00A72DDD" w:rsidRDefault="00473563" w:rsidP="00473563">
      <w:pPr>
        <w:pStyle w:val="Heading5"/>
        <w:rPr>
          <w:lang w:val="en-GB"/>
        </w:rPr>
      </w:pPr>
      <w:r w:rsidRPr="00A72DDD">
        <w:rPr>
          <w:lang w:val="en-GB"/>
        </w:rPr>
        <w:t>1.2.2.2.128</w:t>
      </w:r>
      <w:r w:rsidRPr="00A72DDD">
        <w:rPr>
          <w:lang w:val="en-GB"/>
        </w:rPr>
        <w:tab/>
        <w:t>TS 24.167</w:t>
      </w:r>
    </w:p>
    <w:p w:rsidR="00473563" w:rsidRPr="00A72DDD" w:rsidRDefault="00473563" w:rsidP="00473563">
      <w:pPr>
        <w:pStyle w:val="Headingb"/>
        <w:rPr>
          <w:lang w:val="en-GB"/>
        </w:rPr>
      </w:pPr>
      <w:r w:rsidRPr="00A72DDD">
        <w:rPr>
          <w:lang w:val="en-GB"/>
        </w:rPr>
        <w:t>3GPP IMS Management Object (MO); Stage 3</w:t>
      </w:r>
    </w:p>
    <w:p w:rsidR="00473563" w:rsidRPr="00A72DDD" w:rsidRDefault="00473563" w:rsidP="00473563">
      <w:pPr>
        <w:rPr>
          <w:lang w:val="en-GB"/>
        </w:rPr>
      </w:pPr>
      <w:r w:rsidRPr="00941C71">
        <w:rPr>
          <w:lang w:val="fr-CH"/>
        </w:rPr>
        <w:t xml:space="preserve">This document defines a mobile device 3GPP IMS Management Object. </w:t>
      </w:r>
      <w:r w:rsidRPr="00A72DDD">
        <w:rPr>
          <w:lang w:val="en-GB"/>
        </w:rPr>
        <w:t>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Heading5"/>
        <w:rPr>
          <w:lang w:val="en-GB"/>
        </w:rPr>
      </w:pPr>
      <w:r w:rsidRPr="00A72DDD">
        <w:rPr>
          <w:lang w:val="en-GB"/>
        </w:rPr>
        <w:t>1.2.2.2.129</w:t>
      </w:r>
      <w:r w:rsidRPr="00A72DDD">
        <w:rPr>
          <w:lang w:val="en-GB"/>
        </w:rPr>
        <w:tab/>
        <w:t>TS 24.171</w:t>
      </w:r>
    </w:p>
    <w:p w:rsidR="00473563" w:rsidRPr="00A72DDD" w:rsidRDefault="00473563" w:rsidP="00473563">
      <w:pPr>
        <w:pStyle w:val="Headingb"/>
        <w:rPr>
          <w:lang w:val="en-GB"/>
        </w:rPr>
      </w:pPr>
      <w:r w:rsidRPr="00A72DDD">
        <w:rPr>
          <w:lang w:val="en-GB"/>
        </w:rPr>
        <w:t>Control Plane Location Services (LCS) procedures in the Evolved Packet System (EPS)</w:t>
      </w:r>
    </w:p>
    <w:p w:rsidR="00473563" w:rsidRPr="00A72DDD" w:rsidRDefault="00473563" w:rsidP="00473563">
      <w:pPr>
        <w:rPr>
          <w:lang w:val="en-GB"/>
        </w:rPr>
      </w:pPr>
      <w:r w:rsidRPr="00A72DDD">
        <w:rPr>
          <w:lang w:val="en-GB"/>
        </w:rPr>
        <w:t>This document specifies the operations and information coding for the Non-access Stratum (NAS) layer protocol for supporting the Location Services (LCS) in the Evolved Universal Terrestrial Radio Access Network (E-UTRAN).</w:t>
      </w:r>
    </w:p>
    <w:p w:rsidR="00473563" w:rsidRPr="00A72DDD" w:rsidRDefault="00473563" w:rsidP="00473563">
      <w:pPr>
        <w:pStyle w:val="Heading5"/>
        <w:rPr>
          <w:lang w:val="en-GB"/>
        </w:rPr>
      </w:pPr>
      <w:r w:rsidRPr="00A72DDD">
        <w:rPr>
          <w:lang w:val="en-GB"/>
        </w:rPr>
        <w:t>1.2.2.2.130</w:t>
      </w:r>
      <w:r w:rsidRPr="00A72DDD">
        <w:rPr>
          <w:lang w:val="en-GB"/>
        </w:rPr>
        <w:tab/>
        <w:t>TS 24.173</w:t>
      </w:r>
    </w:p>
    <w:p w:rsidR="00473563" w:rsidRPr="00A72DDD" w:rsidRDefault="00473563" w:rsidP="00473563">
      <w:pPr>
        <w:pStyle w:val="Headingb"/>
        <w:rPr>
          <w:lang w:val="en-GB"/>
        </w:rPr>
      </w:pPr>
      <w:r w:rsidRPr="00A72DDD">
        <w:rPr>
          <w:lang w:val="en-GB"/>
        </w:rPr>
        <w:t>IMS multimedia telephony communication service and supplementary services; Stage 3</w:t>
      </w:r>
    </w:p>
    <w:p w:rsidR="00473563" w:rsidRPr="00A72DDD" w:rsidRDefault="00473563" w:rsidP="00473563">
      <w:pPr>
        <w:rPr>
          <w:lang w:val="en-GB"/>
        </w:rPr>
      </w:pPr>
      <w:r w:rsidRPr="00A72DDD">
        <w:rPr>
          <w:lang w:val="en-GB"/>
        </w:rPr>
        <w:t xml:space="preserve">This specification provides the protocol details for multimedia telephony communication service and associated supplementary services in the IP Multimedia (IM) Core Network (CN) subsystem </w:t>
      </w:r>
      <w:r w:rsidRPr="00A72DDD">
        <w:rPr>
          <w:lang w:val="en-GB"/>
        </w:rPr>
        <w:lastRenderedPageBreak/>
        <w:t xml:space="preserve">based on the requirements from 3GPP TS 22.173. Multimedia telephony and supplementary services allow users to establish communications between them and enrich that by enabling supplementary services. </w:t>
      </w:r>
    </w:p>
    <w:p w:rsidR="00473563" w:rsidRPr="00A72DDD" w:rsidRDefault="00473563" w:rsidP="00473563">
      <w:pPr>
        <w:pStyle w:val="Heading5"/>
        <w:rPr>
          <w:lang w:val="en-GB"/>
        </w:rPr>
      </w:pPr>
      <w:r w:rsidRPr="00A72DDD">
        <w:rPr>
          <w:lang w:val="en-GB"/>
        </w:rPr>
        <w:t>1.2.2.2.131</w:t>
      </w:r>
      <w:r w:rsidRPr="00A72DDD">
        <w:rPr>
          <w:lang w:val="en-GB"/>
        </w:rPr>
        <w:tab/>
        <w:t>TS 24.182</w:t>
      </w:r>
    </w:p>
    <w:p w:rsidR="00473563" w:rsidRPr="00A72DDD" w:rsidRDefault="00473563" w:rsidP="00473563">
      <w:pPr>
        <w:pStyle w:val="Headingb"/>
        <w:rPr>
          <w:lang w:val="en-GB"/>
        </w:rPr>
      </w:pPr>
      <w:r w:rsidRPr="00A72DDD">
        <w:rPr>
          <w:lang w:val="en-GB"/>
        </w:rPr>
        <w:t>IP Multimedia Subsystem (IMS) Customized Alerting Tones (CAT); Protocol specification</w:t>
      </w:r>
    </w:p>
    <w:p w:rsidR="00473563" w:rsidRPr="00A72DDD" w:rsidRDefault="00473563" w:rsidP="00473563">
      <w:pPr>
        <w:rPr>
          <w:lang w:val="en-GB"/>
        </w:rPr>
      </w:pPr>
      <w:r w:rsidRPr="00A72DDD">
        <w:rPr>
          <w:lang w:val="en-GB"/>
        </w:rPr>
        <w:t>This document provides the protocol details for the Customized Alerting Tones (CAT) service in the IP Multimedia (IM) Core Network (CN) subsystem based on the requirements from 3GPP TS 22.182. The CAT service is an operator specific service by which an operator enables the subscriber to customize the media which is played to the calling party during alerting of the called party. This document is applicable to User Equipment (UE) and Application Servers (AS) which are intended to support the CAT service.</w:t>
      </w:r>
    </w:p>
    <w:p w:rsidR="00473563" w:rsidRPr="00A72DDD" w:rsidRDefault="00473563" w:rsidP="00473563">
      <w:pPr>
        <w:pStyle w:val="Heading5"/>
        <w:rPr>
          <w:lang w:val="en-GB"/>
        </w:rPr>
      </w:pPr>
      <w:r w:rsidRPr="00A72DDD">
        <w:rPr>
          <w:lang w:val="en-GB"/>
        </w:rPr>
        <w:t>1.2.2.2.132</w:t>
      </w:r>
      <w:r w:rsidRPr="00A72DDD">
        <w:rPr>
          <w:lang w:val="en-GB"/>
        </w:rPr>
        <w:tab/>
        <w:t>TS 24.183</w:t>
      </w:r>
    </w:p>
    <w:p w:rsidR="00473563" w:rsidRPr="00A72DDD" w:rsidRDefault="00473563" w:rsidP="00473563">
      <w:pPr>
        <w:pStyle w:val="Headingb"/>
        <w:rPr>
          <w:lang w:val="en-GB"/>
        </w:rPr>
      </w:pPr>
      <w:r w:rsidRPr="00A72DDD">
        <w:rPr>
          <w:lang w:val="en-GB"/>
        </w:rPr>
        <w:t>IP Multimedia Subsystem (IMS) Customized Ringing Signal (CRS); Protocol specification</w:t>
      </w:r>
    </w:p>
    <w:p w:rsidR="00473563" w:rsidRPr="00A72DDD" w:rsidRDefault="00473563" w:rsidP="005E6730">
      <w:pPr>
        <w:rPr>
          <w:lang w:val="en-GB"/>
        </w:rPr>
      </w:pPr>
      <w:r w:rsidRPr="00A72DDD">
        <w:rPr>
          <w:lang w:val="en-GB"/>
        </w:rPr>
        <w:t>The specification provides the protocol details for the Customized Ringing Signal (CRS) service in the IP Multimedia (IM) Core Network (CN) subsystem based on the requirements from 3GPP TS 22.183. The CRS service is an operator specific service by which an operator enables the subscriber to customize the media which is played to the called party as an incoming communication indication during establishment of a communication. This document is applicable to User Equipment (UE) and Application Servers (AS) which are intended to support the CRS service.</w:t>
      </w:r>
    </w:p>
    <w:p w:rsidR="00473563" w:rsidRPr="00A72DDD" w:rsidRDefault="00473563" w:rsidP="00473563">
      <w:pPr>
        <w:pStyle w:val="Heading5"/>
        <w:rPr>
          <w:lang w:val="en-GB"/>
        </w:rPr>
      </w:pPr>
      <w:r w:rsidRPr="00A72DDD">
        <w:rPr>
          <w:lang w:val="en-GB"/>
        </w:rPr>
        <w:t>1.2.2.2.133</w:t>
      </w:r>
      <w:r w:rsidRPr="00A72DDD">
        <w:rPr>
          <w:lang w:val="en-GB"/>
        </w:rPr>
        <w:tab/>
        <w:t>TS 24.216</w:t>
      </w:r>
    </w:p>
    <w:p w:rsidR="00473563" w:rsidRPr="00A72DDD" w:rsidRDefault="00473563" w:rsidP="00473563">
      <w:pPr>
        <w:pStyle w:val="Headingb"/>
        <w:rPr>
          <w:lang w:val="en-GB"/>
        </w:rPr>
      </w:pPr>
      <w:r w:rsidRPr="00A72DDD">
        <w:rPr>
          <w:lang w:val="en-GB"/>
        </w:rPr>
        <w:t>Communication Continuity Management Object (MO)</w:t>
      </w:r>
    </w:p>
    <w:p w:rsidR="00473563" w:rsidRPr="00A72DDD" w:rsidRDefault="00473563" w:rsidP="00473563">
      <w:pPr>
        <w:rPr>
          <w:lang w:val="en-GB"/>
        </w:rPr>
      </w:pPr>
      <w:r w:rsidRPr="00A72DDD">
        <w:rPr>
          <w:lang w:val="en-GB"/>
        </w:rPr>
        <w:t>The Communication Continuity Management Object consists of relevant parameters that can be managed for Communication Continuity capabilities.</w:t>
      </w:r>
    </w:p>
    <w:p w:rsidR="00473563" w:rsidRPr="00A72DDD" w:rsidRDefault="00473563" w:rsidP="00473563">
      <w:pPr>
        <w:pStyle w:val="Heading5"/>
        <w:rPr>
          <w:lang w:val="en-GB"/>
        </w:rPr>
      </w:pPr>
      <w:r w:rsidRPr="00A72DDD">
        <w:rPr>
          <w:lang w:val="en-GB"/>
        </w:rPr>
        <w:t>1.2.2.2.134</w:t>
      </w:r>
      <w:r w:rsidRPr="00A72DDD">
        <w:rPr>
          <w:lang w:val="en-GB"/>
        </w:rPr>
        <w:tab/>
        <w:t>TS 24.229</w:t>
      </w:r>
    </w:p>
    <w:p w:rsidR="00473563" w:rsidRPr="00A72DDD" w:rsidRDefault="00473563" w:rsidP="00473563">
      <w:pPr>
        <w:pStyle w:val="Headingb"/>
        <w:rPr>
          <w:lang w:val="en-GB"/>
        </w:rPr>
      </w:pPr>
      <w:r w:rsidRPr="00A72DDD">
        <w:rPr>
          <w:lang w:val="en-GB"/>
        </w:rPr>
        <w:t>IP multimedia call control protocol based on Session Initiation Protocol (SIP) and Session Description Protocol (SDP); Stage 3</w:t>
      </w:r>
    </w:p>
    <w:p w:rsidR="00473563" w:rsidRPr="00A72DDD" w:rsidRDefault="00473563" w:rsidP="00473563">
      <w:pPr>
        <w:rPr>
          <w:lang w:val="en-GB"/>
        </w:rPr>
      </w:pPr>
      <w:r w:rsidRPr="00A72DDD">
        <w:rPr>
          <w:lang w:val="en-GB"/>
        </w:rPr>
        <w:t>This specification defines a call control protocol for use in the IP Multimedia (IM) Core Network (CN) subsystem based on the Session Initiation Protocol (SIP), and the associated Session Description Protocol (SDP).</w:t>
      </w:r>
    </w:p>
    <w:p w:rsidR="00473563" w:rsidRPr="00A72DDD" w:rsidRDefault="00473563" w:rsidP="005E6730">
      <w:pPr>
        <w:pStyle w:val="Heading5"/>
        <w:rPr>
          <w:lang w:val="en-GB"/>
        </w:rPr>
      </w:pPr>
      <w:r w:rsidRPr="00A72DDD">
        <w:rPr>
          <w:lang w:val="en-GB"/>
        </w:rPr>
        <w:t>1.2.2.2.</w:t>
      </w:r>
      <w:r w:rsidRPr="00A72DDD">
        <w:rPr>
          <w:lang w:val="en-GB" w:eastAsia="ja-JP"/>
        </w:rPr>
        <w:t>135</w:t>
      </w:r>
      <w:r w:rsidRPr="00A72DDD">
        <w:rPr>
          <w:lang w:val="en-GB"/>
        </w:rPr>
        <w:tab/>
        <w:t>TS 24.234</w:t>
      </w:r>
    </w:p>
    <w:p w:rsidR="00473563" w:rsidRPr="00A72DDD" w:rsidRDefault="00473563" w:rsidP="00473563">
      <w:pPr>
        <w:pStyle w:val="Headingb"/>
        <w:rPr>
          <w:lang w:val="en-GB"/>
        </w:rPr>
      </w:pPr>
      <w:r w:rsidRPr="00A72DDD">
        <w:rPr>
          <w:lang w:val="en-GB"/>
        </w:rPr>
        <w:t>3GPP system to Wireless Local Area Network (WLAN) interworking; WLAN User Equipment (WLAN UE) to network protocols; Stage 3</w:t>
      </w:r>
    </w:p>
    <w:p w:rsidR="00473563" w:rsidRPr="00A72DDD" w:rsidRDefault="00473563" w:rsidP="00473563">
      <w:pPr>
        <w:rPr>
          <w:lang w:val="en-GB"/>
        </w:rPr>
      </w:pPr>
      <w:r w:rsidRPr="00A72DDD">
        <w:rPr>
          <w:lang w:val="en-GB"/>
        </w:rPr>
        <w:t>The document specifies the network selection, including authentication and access authorization using authentication, authorization and accounting (AAA) procedures used for the interworking of the 3GPP system and WLANs. In addition to these it also specifies the tunnel management procedures used for establishing an end-to-end tunnel from the WLAN UE to the 3GPP network via the Wu reference point.</w:t>
      </w:r>
      <w:r w:rsidRPr="00A72DDD">
        <w:rPr>
          <w:lang w:val="en-GB" w:eastAsia="ja-JP"/>
        </w:rPr>
        <w:t xml:space="preserve"> </w:t>
      </w:r>
      <w:r w:rsidRPr="00A72DDD">
        <w:rPr>
          <w:lang w:val="en-GB"/>
        </w:rPr>
        <w:t xml:space="preserve">The document is applicable to the WLAN user equipment (UE) and the network. In this technical specification the network includes the WLAN and 3GPP network. </w:t>
      </w:r>
    </w:p>
    <w:p w:rsidR="00473563" w:rsidRPr="00A72DDD" w:rsidRDefault="00473563" w:rsidP="005E6730">
      <w:pPr>
        <w:rPr>
          <w:lang w:val="en-GB"/>
        </w:rPr>
      </w:pPr>
      <w:r w:rsidRPr="00A72DDD">
        <w:rPr>
          <w:lang w:val="en-GB"/>
        </w:rPr>
        <w:t>Furthermore, the document specifies procedures within I-WLAN necessary in order for IMS emergency calls to be supported when I-WLAN is used as the underlying access network. These involve both network selection as well as tunnel management procedures.</w:t>
      </w:r>
    </w:p>
    <w:p w:rsidR="00473563" w:rsidRPr="00A72DDD" w:rsidRDefault="00473563" w:rsidP="005E6730">
      <w:pPr>
        <w:pStyle w:val="Heading5"/>
        <w:rPr>
          <w:lang w:val="en-GB"/>
        </w:rPr>
      </w:pPr>
      <w:r w:rsidRPr="00A72DDD">
        <w:rPr>
          <w:lang w:val="en-GB"/>
        </w:rPr>
        <w:lastRenderedPageBreak/>
        <w:t>1.2.2.2.</w:t>
      </w:r>
      <w:r w:rsidRPr="00A72DDD">
        <w:rPr>
          <w:lang w:val="en-GB" w:eastAsia="ja-JP"/>
        </w:rPr>
        <w:t>136</w:t>
      </w:r>
      <w:r w:rsidRPr="00A72DDD">
        <w:rPr>
          <w:lang w:val="en-GB"/>
        </w:rPr>
        <w:tab/>
        <w:t>TS 24.235</w:t>
      </w:r>
    </w:p>
    <w:p w:rsidR="00473563" w:rsidRPr="00A72DDD" w:rsidRDefault="00473563" w:rsidP="00473563">
      <w:pPr>
        <w:pStyle w:val="Headingb"/>
        <w:rPr>
          <w:lang w:val="en-GB"/>
        </w:rPr>
      </w:pPr>
      <w:r w:rsidRPr="00A72DDD">
        <w:rPr>
          <w:lang w:val="en-GB"/>
        </w:rPr>
        <w:t>3GPP System to Wireless Local Area Network (WLAN) interworking Management Object (MO)</w:t>
      </w:r>
    </w:p>
    <w:p w:rsidR="00473563" w:rsidRPr="00A72DDD" w:rsidRDefault="00473563" w:rsidP="00473563">
      <w:pPr>
        <w:rPr>
          <w:lang w:val="en-GB" w:eastAsia="ja-JP"/>
        </w:rPr>
      </w:pPr>
      <w:r w:rsidRPr="00A72DDD">
        <w:rPr>
          <w:lang w:val="en-GB"/>
        </w:rPr>
        <w:t>This document defines the 3GPP System to Wireless Local Area Network interworking Management Object (MO) for I-WLAN PLMN selection as specified in 3GPP TS 24.234. The 3GPP System to Wireless Local Area Network interworking Management Object consists of relevant parameters that can be managed for WLAN UE as specified in 3GPP TS 24.234.</w:t>
      </w:r>
    </w:p>
    <w:p w:rsidR="00473563" w:rsidRPr="00A72DDD" w:rsidRDefault="00473563" w:rsidP="00473563">
      <w:pPr>
        <w:pStyle w:val="Heading5"/>
        <w:rPr>
          <w:lang w:val="en-GB"/>
        </w:rPr>
      </w:pPr>
      <w:r w:rsidRPr="00A72DDD">
        <w:rPr>
          <w:lang w:val="en-GB"/>
        </w:rPr>
        <w:t>1.2.2.2.137</w:t>
      </w:r>
      <w:r w:rsidRPr="00A72DDD">
        <w:rPr>
          <w:lang w:val="en-GB"/>
        </w:rPr>
        <w:tab/>
        <w:t>TS 24.237</w:t>
      </w:r>
    </w:p>
    <w:p w:rsidR="00473563" w:rsidRPr="00A72DDD" w:rsidRDefault="00473563" w:rsidP="00473563">
      <w:pPr>
        <w:pStyle w:val="Headingb"/>
        <w:rPr>
          <w:lang w:val="en-GB"/>
        </w:rPr>
      </w:pPr>
      <w:r w:rsidRPr="00A72DDD">
        <w:rPr>
          <w:lang w:val="en-GB"/>
        </w:rPr>
        <w:t>IP Multimedia (IM) Core Network (CN) subsystem IP Multimedia Subsystem (IMS) service continuity; Stage 3</w:t>
      </w:r>
    </w:p>
    <w:p w:rsidR="00473563" w:rsidRPr="00A72DDD" w:rsidRDefault="00473563" w:rsidP="00473563">
      <w:pPr>
        <w:rPr>
          <w:lang w:val="en-GB"/>
        </w:rPr>
      </w:pPr>
      <w:r w:rsidRPr="00A72DDD">
        <w:rPr>
          <w:lang w:val="en-GB"/>
        </w:rPr>
        <w:t xml:space="preserve">This specification provides the capability of continuing ongoing communication sessions with multiple media across different access networks. This document provides the protocol details for enabling IMS SC based on the Session Initiation protocol (SIP) and the Session Description Protocol (SDP) and the protocols of the 3GPP Circuit-Switched (CS) domain (e.g. CAP, MAP, ISUP, BICC and the NAS call control protocol for the CS access). </w:t>
      </w:r>
    </w:p>
    <w:p w:rsidR="00473563" w:rsidRPr="00A72DDD" w:rsidRDefault="00473563" w:rsidP="00473563">
      <w:pPr>
        <w:pStyle w:val="Heading5"/>
        <w:rPr>
          <w:lang w:val="en-GB"/>
        </w:rPr>
      </w:pPr>
      <w:r w:rsidRPr="00A72DDD">
        <w:rPr>
          <w:lang w:val="en-GB"/>
        </w:rPr>
        <w:t>1.2.2.2.138</w:t>
      </w:r>
      <w:r w:rsidRPr="00A72DDD">
        <w:rPr>
          <w:lang w:val="en-GB"/>
        </w:rPr>
        <w:tab/>
        <w:t>TS 24.238</w:t>
      </w:r>
    </w:p>
    <w:p w:rsidR="00473563" w:rsidRPr="00A72DDD" w:rsidRDefault="00473563" w:rsidP="00473563">
      <w:pPr>
        <w:pStyle w:val="Headingb"/>
        <w:rPr>
          <w:lang w:val="en-GB"/>
        </w:rPr>
      </w:pPr>
      <w:r w:rsidRPr="00A72DDD">
        <w:rPr>
          <w:lang w:val="en-GB"/>
        </w:rPr>
        <w:t>Session Initiation Protocol (SIP) based user configuration; Stage 3</w:t>
      </w:r>
    </w:p>
    <w:p w:rsidR="00473563" w:rsidRPr="00A72DDD" w:rsidRDefault="00473563" w:rsidP="00473563">
      <w:pPr>
        <w:rPr>
          <w:lang w:val="en-GB"/>
        </w:rPr>
      </w:pPr>
      <w:r w:rsidRPr="00A72DDD">
        <w:rPr>
          <w:lang w:val="en-GB"/>
        </w:rPr>
        <w:t>This document provides a Session Initiation Protocol (SIP) based protocol framework that serves as a means of user configuration of supplementary services in the IP Multimedia (IM) Core Network (CN) subsystem. The protocol framework relies upon the contents of the Request-URI in a SIP INVITE request to enable basic configuration of services without requiring use of the Ut interface. This document is applicable to User Equipment (UE) and Application Servers (AS) which are intended to support user configuration of supplementary services.</w:t>
      </w:r>
    </w:p>
    <w:p w:rsidR="00473563" w:rsidRPr="00A72DDD" w:rsidRDefault="00473563" w:rsidP="005E6730">
      <w:pPr>
        <w:pStyle w:val="Heading5"/>
        <w:rPr>
          <w:lang w:val="en-GB"/>
        </w:rPr>
      </w:pPr>
      <w:r w:rsidRPr="00A72DDD">
        <w:rPr>
          <w:lang w:val="en-GB"/>
        </w:rPr>
        <w:t>1.2.2.2.</w:t>
      </w:r>
      <w:r w:rsidRPr="00A72DDD">
        <w:rPr>
          <w:lang w:val="en-GB" w:eastAsia="ja-JP"/>
        </w:rPr>
        <w:t>139</w:t>
      </w:r>
      <w:r w:rsidRPr="00A72DDD">
        <w:rPr>
          <w:lang w:val="en-GB"/>
        </w:rPr>
        <w:tab/>
        <w:t>TS 24.239</w:t>
      </w:r>
    </w:p>
    <w:p w:rsidR="00473563" w:rsidRPr="00A72DDD" w:rsidRDefault="00473563" w:rsidP="00473563">
      <w:pPr>
        <w:pStyle w:val="Headingb"/>
        <w:rPr>
          <w:lang w:val="en-GB"/>
        </w:rPr>
      </w:pPr>
      <w:r w:rsidRPr="00A72DDD">
        <w:rPr>
          <w:lang w:val="en-GB"/>
        </w:rPr>
        <w:t>Flexible Alerting (FA) using IP Multimedia (IM) Core Network (CN) subsystem; Protocol specification</w:t>
      </w:r>
    </w:p>
    <w:p w:rsidR="00473563" w:rsidRPr="00A72DDD" w:rsidRDefault="00473563" w:rsidP="00473563">
      <w:pPr>
        <w:rPr>
          <w:lang w:val="en-GB"/>
        </w:rPr>
      </w:pPr>
      <w:r w:rsidRPr="00A72DDD">
        <w:rPr>
          <w:lang w:val="en-GB"/>
        </w:rPr>
        <w:t xml:space="preserve">This document provides the protocol details for the Flexible Alerting supplementary service in the IP Multimedia (IM) Core Network (CN) subsystem. Flexible Alerting (FA) causes a call to a pilot identity to branch the call into several legs to alert several termination addresses (group members) simultaneously. The first leg to be answered is connected to the calling party. </w:t>
      </w:r>
    </w:p>
    <w:p w:rsidR="00473563" w:rsidRPr="00A72DDD" w:rsidRDefault="00473563" w:rsidP="00473563">
      <w:pPr>
        <w:rPr>
          <w:lang w:val="en-GB"/>
        </w:rPr>
      </w:pPr>
      <w:r w:rsidRPr="00A72DDD">
        <w:rPr>
          <w:lang w:val="en-GB"/>
        </w:rPr>
        <w:t>The other call legs are abandoned. The document is applicable to User Equipment (UE) and Application Servers (AS) which are intended to support the FA supplementary service.</w:t>
      </w:r>
    </w:p>
    <w:p w:rsidR="00473563" w:rsidRPr="00A72DDD" w:rsidRDefault="00473563" w:rsidP="00473563">
      <w:pPr>
        <w:pStyle w:val="Heading5"/>
        <w:rPr>
          <w:lang w:val="en-GB"/>
        </w:rPr>
      </w:pPr>
      <w:r w:rsidRPr="00A72DDD">
        <w:rPr>
          <w:lang w:val="en-GB"/>
        </w:rPr>
        <w:t>1.2.2.2.140</w:t>
      </w:r>
      <w:r w:rsidRPr="00A72DDD">
        <w:rPr>
          <w:lang w:val="en-GB"/>
        </w:rPr>
        <w:tab/>
        <w:t>TS 24.247</w:t>
      </w:r>
    </w:p>
    <w:p w:rsidR="00473563" w:rsidRPr="00A72DDD" w:rsidRDefault="00473563" w:rsidP="00473563">
      <w:pPr>
        <w:pStyle w:val="Headingb"/>
        <w:rPr>
          <w:lang w:val="en-GB"/>
        </w:rPr>
      </w:pPr>
      <w:r w:rsidRPr="00A72DDD">
        <w:rPr>
          <w:lang w:val="en-GB"/>
        </w:rPr>
        <w:t>Messaging service using the IP Multimedia (IM) Core Network (CN) subsystem; Stage 3</w:t>
      </w:r>
    </w:p>
    <w:p w:rsidR="00473563" w:rsidRPr="00A72DDD" w:rsidRDefault="00473563" w:rsidP="00473563">
      <w:pPr>
        <w:rPr>
          <w:lang w:val="en-GB"/>
        </w:rPr>
      </w:pPr>
      <w:r w:rsidRPr="00A72DDD">
        <w:rPr>
          <w:lang w:val="en-GB"/>
        </w:rPr>
        <w:t xml:space="preserve">This specification provides the protocol details for the messaging service within the IP Multimedia CN Subsystem (IMS) based on the Session Initiation Protocol (SIP), the Session Description Protocol (SDP) and, the Message Session Relay Protocol (MSRP). </w:t>
      </w:r>
    </w:p>
    <w:p w:rsidR="00473563" w:rsidRPr="00A72DDD" w:rsidRDefault="00473563" w:rsidP="00473563">
      <w:pPr>
        <w:pStyle w:val="Heading5"/>
        <w:rPr>
          <w:lang w:val="en-GB"/>
        </w:rPr>
      </w:pPr>
      <w:r w:rsidRPr="00A72DDD">
        <w:rPr>
          <w:lang w:val="en-GB"/>
        </w:rPr>
        <w:lastRenderedPageBreak/>
        <w:t>1.2.2.2.141</w:t>
      </w:r>
      <w:r w:rsidRPr="00A72DDD">
        <w:rPr>
          <w:lang w:val="en-GB"/>
        </w:rPr>
        <w:tab/>
        <w:t>TS 24.259</w:t>
      </w:r>
    </w:p>
    <w:p w:rsidR="00473563" w:rsidRPr="00A72DDD" w:rsidRDefault="00473563" w:rsidP="00473563">
      <w:pPr>
        <w:pStyle w:val="Headingb"/>
        <w:rPr>
          <w:lang w:val="en-GB"/>
        </w:rPr>
      </w:pPr>
      <w:r w:rsidRPr="00A72DDD">
        <w:rPr>
          <w:lang w:val="en-GB"/>
        </w:rPr>
        <w:t>Personal Network Management (PNM); Stage 3</w:t>
      </w:r>
    </w:p>
    <w:p w:rsidR="00473563" w:rsidRPr="00A72DDD" w:rsidRDefault="00473563" w:rsidP="00473563">
      <w:pPr>
        <w:rPr>
          <w:lang w:val="en-GB"/>
        </w:rPr>
      </w:pPr>
      <w:r w:rsidRPr="00A72DDD">
        <w:rPr>
          <w:lang w:val="en-GB"/>
        </w:rPr>
        <w:t>This specification provides the protocol details for enabling Personal Network management services in the IP Multimedia Core Network subsystem based on the protocols of SIP and the SDP. This document is applicable to UEs and AS providing PNM capabilities.</w:t>
      </w:r>
    </w:p>
    <w:p w:rsidR="00473563" w:rsidRPr="00A72DDD" w:rsidRDefault="00473563" w:rsidP="00473563">
      <w:pPr>
        <w:pStyle w:val="Heading5"/>
        <w:rPr>
          <w:lang w:val="en-GB"/>
        </w:rPr>
      </w:pPr>
      <w:r w:rsidRPr="00A72DDD">
        <w:rPr>
          <w:lang w:val="en-GB"/>
        </w:rPr>
        <w:t>1.2.2.2.142</w:t>
      </w:r>
      <w:r w:rsidRPr="00A72DDD">
        <w:rPr>
          <w:lang w:val="en-GB"/>
        </w:rPr>
        <w:tab/>
        <w:t>TS 24.279</w:t>
      </w:r>
    </w:p>
    <w:p w:rsidR="00473563" w:rsidRPr="00A72DDD" w:rsidRDefault="00473563" w:rsidP="00473563">
      <w:pPr>
        <w:pStyle w:val="Headingb"/>
        <w:rPr>
          <w:lang w:val="en-GB"/>
        </w:rPr>
      </w:pPr>
      <w:r w:rsidRPr="00A72DDD">
        <w:rPr>
          <w:lang w:val="en-GB"/>
        </w:rPr>
        <w:t>Combining Circuit Switched (CS) and IP Multimedia Subsystem (IMS) services; Stage 3</w:t>
      </w:r>
    </w:p>
    <w:p w:rsidR="00473563" w:rsidRPr="00A72DDD" w:rsidRDefault="00473563" w:rsidP="00473563">
      <w:pPr>
        <w:rPr>
          <w:lang w:val="en-GB"/>
        </w:rPr>
      </w:pPr>
      <w:r w:rsidRPr="00A72DDD">
        <w:rPr>
          <w:lang w:val="en-GB"/>
        </w:rPr>
        <w:t>This specification provides the technical realization for the combination of Circuit Switched calls and IM sessions when using them simultaneously between the same two users. It also describes the use of CS and IM services in combination, using the existing procedures that have been defined for CS and IMS. It includes the necessary function as adding an IM session to an ongoing CS call, adding a CS call to an ongoing IM session, supplementary services as they relate to CSICS and supporting capability exchange.</w:t>
      </w:r>
    </w:p>
    <w:p w:rsidR="00473563" w:rsidRPr="00A72DDD" w:rsidRDefault="00473563" w:rsidP="00473563">
      <w:pPr>
        <w:pStyle w:val="Heading5"/>
        <w:rPr>
          <w:lang w:val="en-GB"/>
        </w:rPr>
      </w:pPr>
      <w:r w:rsidRPr="00A72DDD">
        <w:rPr>
          <w:lang w:val="en-GB"/>
        </w:rPr>
        <w:t>1.2.2.2.143</w:t>
      </w:r>
      <w:r w:rsidRPr="00A72DDD">
        <w:rPr>
          <w:lang w:val="en-GB"/>
        </w:rPr>
        <w:tab/>
        <w:t>TS 24.285</w:t>
      </w:r>
    </w:p>
    <w:p w:rsidR="00473563" w:rsidRPr="00A72DDD" w:rsidRDefault="00473563" w:rsidP="00473563">
      <w:pPr>
        <w:pStyle w:val="Headingb"/>
        <w:rPr>
          <w:lang w:val="en-GB"/>
        </w:rPr>
      </w:pPr>
      <w:r w:rsidRPr="00A72DDD">
        <w:rPr>
          <w:lang w:val="en-GB"/>
        </w:rPr>
        <w:t>Allowed Closed Subscriber Group (CSG) list; Management Object (MO)</w:t>
      </w:r>
    </w:p>
    <w:p w:rsidR="00473563" w:rsidRPr="00A72DDD" w:rsidRDefault="00473563" w:rsidP="00473563">
      <w:pPr>
        <w:rPr>
          <w:lang w:val="en-GB"/>
        </w:rPr>
      </w:pPr>
      <w:r w:rsidRPr="00A72DDD">
        <w:rPr>
          <w:lang w:val="en-GB"/>
        </w:rPr>
        <w:t>The Allowed CSG List MO consists of relevant parameters for that can be used by the UE to select the appropriate CSG cell based on its subscription. The Allowed CSG List MO defines the relevant parameters related to the Allowed CSG List and to the Operator CSG List.</w:t>
      </w:r>
    </w:p>
    <w:p w:rsidR="00473563" w:rsidRPr="00A72DDD" w:rsidRDefault="00473563" w:rsidP="00473563">
      <w:pPr>
        <w:pStyle w:val="Heading5"/>
        <w:rPr>
          <w:lang w:val="en-GB"/>
        </w:rPr>
      </w:pPr>
      <w:r w:rsidRPr="00A72DDD">
        <w:rPr>
          <w:lang w:val="en-GB"/>
        </w:rPr>
        <w:t>1.2.2.2.144</w:t>
      </w:r>
      <w:r w:rsidRPr="00A72DDD">
        <w:rPr>
          <w:lang w:val="en-GB"/>
        </w:rPr>
        <w:tab/>
        <w:t>TS 24.286</w:t>
      </w:r>
    </w:p>
    <w:p w:rsidR="00473563" w:rsidRPr="00A72DDD" w:rsidRDefault="00473563" w:rsidP="00473563">
      <w:pPr>
        <w:pStyle w:val="Headingb"/>
        <w:rPr>
          <w:lang w:val="en-GB"/>
        </w:rPr>
      </w:pPr>
      <w:r w:rsidRPr="00A72DDD">
        <w:rPr>
          <w:lang w:val="en-GB"/>
        </w:rPr>
        <w:t>IP Multimedia (IM) Core Network (CN) subsystem Centralized Services (ICS); Management Object (MO)</w:t>
      </w:r>
    </w:p>
    <w:p w:rsidR="00473563" w:rsidRPr="00A72DDD" w:rsidRDefault="00473563" w:rsidP="005E6730">
      <w:pPr>
        <w:rPr>
          <w:lang w:val="en-GB"/>
        </w:rPr>
      </w:pPr>
      <w:r w:rsidRPr="00A72DDD">
        <w:rPr>
          <w:lang w:val="en-GB"/>
        </w:rPr>
        <w:t>This document defines the IMS Centralized Services Management Object (MO). The management object is compatible with OMA Device Management protocol specifications, version 1.2 and upwards, and is defined using the OMA DM Device Description Framework as described in the Enabler Release Definition OMA-ERELD _DM-V1_2.</w:t>
      </w:r>
    </w:p>
    <w:p w:rsidR="00473563" w:rsidRPr="00A72DDD" w:rsidRDefault="00473563" w:rsidP="00473563">
      <w:pPr>
        <w:pStyle w:val="Heading5"/>
        <w:rPr>
          <w:lang w:val="en-GB"/>
        </w:rPr>
      </w:pPr>
      <w:r w:rsidRPr="00A72DDD">
        <w:rPr>
          <w:lang w:val="en-GB"/>
        </w:rPr>
        <w:t>1.2.2.2.145</w:t>
      </w:r>
      <w:r w:rsidRPr="00A72DDD">
        <w:rPr>
          <w:lang w:val="en-GB"/>
        </w:rPr>
        <w:tab/>
        <w:t>TS 24.292</w:t>
      </w:r>
    </w:p>
    <w:p w:rsidR="00473563" w:rsidRPr="00A72DDD" w:rsidRDefault="00473563" w:rsidP="00473563">
      <w:pPr>
        <w:pStyle w:val="Headingb"/>
        <w:rPr>
          <w:lang w:val="en-GB"/>
        </w:rPr>
      </w:pPr>
      <w:r w:rsidRPr="00A72DDD">
        <w:rPr>
          <w:lang w:val="en-GB"/>
        </w:rPr>
        <w:t>IP Multimedia (IM) Core Network (CN) subsystem Centralized Services (ICS); Stage 3</w:t>
      </w:r>
    </w:p>
    <w:p w:rsidR="00473563" w:rsidRPr="00A72DDD" w:rsidRDefault="00473563" w:rsidP="005E6730">
      <w:pPr>
        <w:rPr>
          <w:lang w:val="en-GB"/>
        </w:rPr>
      </w:pPr>
      <w:r w:rsidRPr="00A72DDD">
        <w:rPr>
          <w:lang w:val="en-GB"/>
        </w:rPr>
        <w:t xml:space="preserve">IP Multimedia (IM) Core Network (CN) subsystem centralized services (ICS) allow for the delivery of consistent IMS services to the user regardless of the attached access type (e.g. CS domain access or IP-CAN). This specification provides the protocol details for the realization of ICS based on the Session Initiation protocol (SIP), the Session Description Protocol (SDP) and the protocols of the 3GPP Circuit-Switched (CS) domain (e.g. CAP, MAP, ISUP, BICC and the NAS call control protocol for the CS access). </w:t>
      </w:r>
    </w:p>
    <w:p w:rsidR="00473563" w:rsidRPr="00A72DDD" w:rsidRDefault="00473563" w:rsidP="00473563">
      <w:pPr>
        <w:pStyle w:val="Heading5"/>
        <w:rPr>
          <w:lang w:val="en-GB"/>
        </w:rPr>
      </w:pPr>
      <w:r w:rsidRPr="00A72DDD">
        <w:rPr>
          <w:lang w:val="en-GB"/>
        </w:rPr>
        <w:t>1.2.2.2.146</w:t>
      </w:r>
      <w:r w:rsidRPr="00A72DDD">
        <w:rPr>
          <w:lang w:val="en-GB"/>
        </w:rPr>
        <w:tab/>
        <w:t>TS 24.294</w:t>
      </w:r>
    </w:p>
    <w:p w:rsidR="00473563" w:rsidRPr="00A72DDD" w:rsidRDefault="00473563" w:rsidP="00473563">
      <w:pPr>
        <w:pStyle w:val="Headingb"/>
        <w:rPr>
          <w:lang w:val="en-GB"/>
        </w:rPr>
      </w:pPr>
      <w:r w:rsidRPr="00A72DDD">
        <w:rPr>
          <w:lang w:val="en-GB"/>
        </w:rPr>
        <w:t>IP Multimedia Subsystem (IMS) Centralized Services (ICS) protocol via I1 interface</w:t>
      </w:r>
    </w:p>
    <w:p w:rsidR="00473563" w:rsidRPr="00A72DDD" w:rsidRDefault="00473563" w:rsidP="00473563">
      <w:pPr>
        <w:rPr>
          <w:lang w:val="en-GB"/>
        </w:rPr>
      </w:pPr>
      <w:r w:rsidRPr="00A72DDD">
        <w:rPr>
          <w:lang w:val="en-GB"/>
        </w:rPr>
        <w:t>This document describes the I1 interface between IMS Centralized Services (ICS) UE and Service Centralization and Continuity (SCC) Application Server (AS).</w:t>
      </w:r>
    </w:p>
    <w:p w:rsidR="00473563" w:rsidRPr="00A72DDD" w:rsidRDefault="00473563" w:rsidP="00473563">
      <w:pPr>
        <w:pStyle w:val="Heading5"/>
        <w:rPr>
          <w:lang w:val="en-GB"/>
        </w:rPr>
      </w:pPr>
      <w:r w:rsidRPr="00A72DDD">
        <w:rPr>
          <w:lang w:val="en-GB"/>
        </w:rPr>
        <w:lastRenderedPageBreak/>
        <w:t>1.2.2.2.147</w:t>
      </w:r>
      <w:r w:rsidRPr="00A72DDD">
        <w:rPr>
          <w:lang w:val="en-GB"/>
        </w:rPr>
        <w:tab/>
        <w:t>TS 24.301</w:t>
      </w:r>
    </w:p>
    <w:p w:rsidR="00473563" w:rsidRPr="00A72DDD" w:rsidRDefault="00473563" w:rsidP="00473563">
      <w:pPr>
        <w:pStyle w:val="Headingb"/>
        <w:rPr>
          <w:lang w:val="en-GB"/>
        </w:rPr>
      </w:pPr>
      <w:r w:rsidRPr="00A72DDD">
        <w:rPr>
          <w:lang w:val="en-GB"/>
        </w:rPr>
        <w:t>Non-Access-Stratum (NAS) protocol for Evolved Packet System (EPS); Stage 3</w:t>
      </w:r>
    </w:p>
    <w:p w:rsidR="00473563" w:rsidRPr="00A72DDD" w:rsidRDefault="00473563" w:rsidP="005E6730">
      <w:pPr>
        <w:rPr>
          <w:lang w:val="en-GB"/>
        </w:rPr>
      </w:pPr>
      <w:r w:rsidRPr="00A72DDD">
        <w:rPr>
          <w:lang w:val="en-GB"/>
        </w:rPr>
        <w:t>This specification specifies the procedures used by the protocols for mobility management and session management between User Equipment (UE) and Mobility Management Entity (MME) in the Evolved Packet System (EPS). These protocols belong to the non-access stratum (NAS). The EPS Mobility Management (EMM) protocol defined in this document provides procedures for the control of mobility when the User Equipment (UE) is using the Evolved UMTS Terrestrial Radio Access Network (E-UTRAN). The EMM protocol also provides control of security for the NAS protocols. The EPS Session Management (ESM) protocol defined in this document provides procedures for the handling of EPS bearer contexts. Together with the bearer control provided by the access stratum, this protocol is used for the control of user plane bearers. For both NAS protocols this document specifies procedures for the support of inter-system mobility between E-UTRAN and other 3GPP or non-3GPP access networks.</w:t>
      </w:r>
    </w:p>
    <w:p w:rsidR="00473563" w:rsidRPr="00A72DDD" w:rsidRDefault="00473563" w:rsidP="00473563">
      <w:pPr>
        <w:pStyle w:val="Heading5"/>
        <w:rPr>
          <w:lang w:val="en-GB"/>
        </w:rPr>
      </w:pPr>
      <w:r w:rsidRPr="00A72DDD">
        <w:rPr>
          <w:lang w:val="en-GB"/>
        </w:rPr>
        <w:t>1.2.2.2.148</w:t>
      </w:r>
      <w:r w:rsidRPr="00A72DDD">
        <w:rPr>
          <w:lang w:val="en-GB"/>
        </w:rPr>
        <w:tab/>
        <w:t>TS 24.302</w:t>
      </w:r>
    </w:p>
    <w:p w:rsidR="00473563" w:rsidRPr="00A72DDD" w:rsidRDefault="00473563" w:rsidP="00473563">
      <w:pPr>
        <w:pStyle w:val="Headingb"/>
        <w:rPr>
          <w:lang w:val="en-GB"/>
        </w:rPr>
      </w:pPr>
      <w:r w:rsidRPr="00A72DDD">
        <w:rPr>
          <w:lang w:val="en-GB"/>
        </w:rPr>
        <w:t>Access to the 3GPP Evolved Packet Core (EPC) via non-3GPP access networks; Stage 3</w:t>
      </w:r>
    </w:p>
    <w:p w:rsidR="00473563" w:rsidRPr="00A72DDD" w:rsidRDefault="00473563" w:rsidP="00473563">
      <w:pPr>
        <w:rPr>
          <w:lang w:val="en-GB"/>
        </w:rPr>
      </w:pPr>
      <w:r w:rsidRPr="00A72DDD">
        <w:rPr>
          <w:lang w:val="en-GB"/>
        </w:rPr>
        <w:t>This document specifies the discovery and network selection procedures for access to 3GPP Evolved Packet Core (EPC) via non-3GPP access networks and includes Authentication and Access Authorization using Authentication, Authorization and Accounting (AAA) procedures used for the interworking of the 3GPP EPC and the non-3GPP access networks. This document also specifies the Tunnel management procedures used for establishing an end-to-end tunnel from the UE to the ePDG to the point of obtaining IP connectivity and includes the selection of the IP mobility mode.</w:t>
      </w:r>
    </w:p>
    <w:p w:rsidR="00473563" w:rsidRPr="00A72DDD" w:rsidRDefault="00473563" w:rsidP="00473563">
      <w:pPr>
        <w:pStyle w:val="Heading5"/>
        <w:rPr>
          <w:lang w:val="en-GB"/>
        </w:rPr>
      </w:pPr>
      <w:r w:rsidRPr="00A72DDD">
        <w:rPr>
          <w:lang w:val="en-GB"/>
        </w:rPr>
        <w:t>1.2.2.2.149</w:t>
      </w:r>
      <w:r w:rsidRPr="00A72DDD">
        <w:rPr>
          <w:lang w:val="en-GB"/>
        </w:rPr>
        <w:tab/>
        <w:t>TS 24.303</w:t>
      </w:r>
    </w:p>
    <w:p w:rsidR="00473563" w:rsidRPr="00A72DDD" w:rsidRDefault="00473563" w:rsidP="00473563">
      <w:pPr>
        <w:pStyle w:val="Headingb"/>
        <w:rPr>
          <w:lang w:val="en-GB"/>
        </w:rPr>
      </w:pPr>
      <w:r w:rsidRPr="00A72DDD">
        <w:rPr>
          <w:lang w:val="en-GB"/>
        </w:rPr>
        <w:t>Mobility management based on Dual-Stack Mobile IPv6; Stage 3</w:t>
      </w:r>
    </w:p>
    <w:p w:rsidR="00473563" w:rsidRPr="00A72DDD" w:rsidRDefault="00473563" w:rsidP="00473563">
      <w:pPr>
        <w:rPr>
          <w:lang w:val="en-GB"/>
        </w:rPr>
      </w:pPr>
      <w:r w:rsidRPr="00A72DDD">
        <w:rPr>
          <w:lang w:val="en-GB"/>
        </w:rPr>
        <w:t>This document specifies the signalling procedures for accessing the 3GPP Evolved Packet Core network and handling the mobility between 3GPP and non-3GPP accesses via the S2c reference point defined in 3GPP TS 23.402. In addition this document specifies the procedures used for the DSMIPv6 Home Agent discovery, for bootstrapping the DSMIPv6 security association between the UE and the Home Agent and for managing the DSMIPv6 tunnel. DSMIPv6 procedures can be used independently of the underlying access technology.</w:t>
      </w:r>
    </w:p>
    <w:p w:rsidR="00473563" w:rsidRPr="00A72DDD" w:rsidRDefault="00473563" w:rsidP="00473563">
      <w:pPr>
        <w:pStyle w:val="Heading5"/>
        <w:rPr>
          <w:lang w:val="en-GB"/>
        </w:rPr>
      </w:pPr>
      <w:r w:rsidRPr="00A72DDD">
        <w:rPr>
          <w:lang w:val="en-GB"/>
        </w:rPr>
        <w:t>1.2.2.2.150</w:t>
      </w:r>
      <w:r w:rsidRPr="00A72DDD">
        <w:rPr>
          <w:lang w:val="en-GB"/>
        </w:rPr>
        <w:tab/>
        <w:t>TS 24.304</w:t>
      </w:r>
    </w:p>
    <w:p w:rsidR="00473563" w:rsidRPr="00A72DDD" w:rsidRDefault="00473563" w:rsidP="00473563">
      <w:pPr>
        <w:pStyle w:val="Headingb"/>
        <w:rPr>
          <w:lang w:val="en-GB"/>
        </w:rPr>
      </w:pPr>
      <w:r w:rsidRPr="00A72DDD">
        <w:rPr>
          <w:lang w:val="en-GB"/>
        </w:rPr>
        <w:t>Mobility management based on Mobile IPv4; User Equipment (UE) – foreign agent interface; Stage 3</w:t>
      </w:r>
    </w:p>
    <w:p w:rsidR="00473563" w:rsidRPr="00A72DDD" w:rsidRDefault="00473563" w:rsidP="00473563">
      <w:pPr>
        <w:rPr>
          <w:lang w:val="en-GB"/>
        </w:rPr>
      </w:pPr>
      <w:r w:rsidRPr="00A72DDD">
        <w:rPr>
          <w:lang w:val="en-GB"/>
        </w:rPr>
        <w:t>This document describes the stage 3 aspects of mobility management for User Equipment (UE) using IETF Mobile IPv4 foreign agent mode to access the Evolved Packet Core Network (EPC) through trusted non-3GPP access networks and for mobility management of UE between the 3GPP access network and trusted non-3GPP access networks. In particular, this document describes the UE – Mobile IPv4 Foreign Agent (FA) interface stage 3 aspects, where the FA functionality is located within the access network in the non-3GPP access domain.</w:t>
      </w:r>
    </w:p>
    <w:p w:rsidR="00473563" w:rsidRPr="00A72DDD" w:rsidRDefault="00473563" w:rsidP="005E6730">
      <w:pPr>
        <w:pStyle w:val="Heading5"/>
        <w:rPr>
          <w:lang w:val="en-GB"/>
        </w:rPr>
      </w:pPr>
      <w:r w:rsidRPr="00A72DDD">
        <w:rPr>
          <w:lang w:val="en-GB"/>
        </w:rPr>
        <w:t>1.2.2.2.</w:t>
      </w:r>
      <w:r w:rsidRPr="00A72DDD">
        <w:rPr>
          <w:lang w:val="en-GB" w:eastAsia="ja-JP"/>
        </w:rPr>
        <w:t>151</w:t>
      </w:r>
      <w:r w:rsidRPr="00A72DDD">
        <w:rPr>
          <w:lang w:val="en-GB" w:eastAsia="ja-JP"/>
        </w:rPr>
        <w:tab/>
      </w:r>
      <w:r w:rsidRPr="00A72DDD">
        <w:rPr>
          <w:lang w:val="en-GB"/>
        </w:rPr>
        <w:t>TS 24.305</w:t>
      </w:r>
    </w:p>
    <w:p w:rsidR="00473563" w:rsidRPr="00A72DDD" w:rsidRDefault="00473563" w:rsidP="00473563">
      <w:pPr>
        <w:pStyle w:val="Headingb"/>
        <w:rPr>
          <w:lang w:val="en-GB"/>
        </w:rPr>
      </w:pPr>
      <w:r w:rsidRPr="00A72DDD">
        <w:rPr>
          <w:lang w:val="en-GB"/>
        </w:rPr>
        <w:t>Selective Disabling of 3GPP User Equipment Capabilities (SDoUE) Management Object (MO)</w:t>
      </w:r>
    </w:p>
    <w:p w:rsidR="00473563" w:rsidRPr="00A72DDD" w:rsidRDefault="00473563" w:rsidP="00473563">
      <w:pPr>
        <w:rPr>
          <w:lang w:val="en-GB"/>
        </w:rPr>
      </w:pPr>
      <w:r w:rsidRPr="00A72DDD">
        <w:rPr>
          <w:lang w:val="en-GB"/>
        </w:rPr>
        <w:t xml:space="preserve">This document specifies a mobile device Selective Disabling of 3GPP UE Capabilities (SDoUE) Management Object (MO) and the rules and corresponding behaviour of the UE with regard to the </w:t>
      </w:r>
      <w:r w:rsidRPr="00A72DDD">
        <w:rPr>
          <w:lang w:val="en-GB"/>
        </w:rPr>
        <w:lastRenderedPageBreak/>
        <w:t xml:space="preserve">selective disabling of 3GPP UE capabilities, for example, when services or functions are disabled/enabled. </w:t>
      </w:r>
    </w:p>
    <w:p w:rsidR="00473563" w:rsidRPr="00A72DDD" w:rsidRDefault="00473563" w:rsidP="00473563">
      <w:pPr>
        <w:rPr>
          <w:lang w:val="en-GB"/>
        </w:rPr>
      </w:pPr>
      <w:r w:rsidRPr="00A72DDD">
        <w:rPr>
          <w:lang w:val="en-GB"/>
        </w:rPr>
        <w:t>The SDoUE MO consists of the relevant parameters that can be managed for selective disabling of 3GPP UE capabilities. The SDoUE MO defines a repository of data into the ME. The service requirements for selective disabling of 3GPP UE capabilities are defined in 3GPP TS 22.011.</w:t>
      </w:r>
    </w:p>
    <w:p w:rsidR="00473563" w:rsidRPr="00A72DDD" w:rsidRDefault="00473563" w:rsidP="00473563">
      <w:pPr>
        <w:pStyle w:val="Heading5"/>
        <w:rPr>
          <w:lang w:val="en-GB"/>
        </w:rPr>
      </w:pPr>
      <w:r w:rsidRPr="00A72DDD">
        <w:rPr>
          <w:lang w:val="en-GB"/>
        </w:rPr>
        <w:t>1.2.2.2.152</w:t>
      </w:r>
      <w:r w:rsidRPr="00A72DDD">
        <w:rPr>
          <w:lang w:val="en-GB"/>
        </w:rPr>
        <w:tab/>
        <w:t>TS 24.312</w:t>
      </w:r>
    </w:p>
    <w:p w:rsidR="00473563" w:rsidRPr="00A72DDD" w:rsidRDefault="00473563" w:rsidP="00473563">
      <w:pPr>
        <w:pStyle w:val="Headingb"/>
        <w:rPr>
          <w:lang w:val="en-GB"/>
        </w:rPr>
      </w:pPr>
      <w:r w:rsidRPr="00A72DDD">
        <w:rPr>
          <w:lang w:val="en-GB"/>
        </w:rPr>
        <w:t>Access Network Discovery and Selection Function (ANDSF) Management Object (MO)</w:t>
      </w:r>
    </w:p>
    <w:p w:rsidR="00473563" w:rsidRPr="00A72DDD" w:rsidRDefault="00473563" w:rsidP="00473563">
      <w:pPr>
        <w:rPr>
          <w:lang w:val="en-GB"/>
        </w:rPr>
      </w:pPr>
      <w:r w:rsidRPr="00A72DDD">
        <w:rPr>
          <w:lang w:val="en-GB"/>
        </w:rPr>
        <w:t>This document defines management objects that can be used by the Access Network Discovery and Selection Function (ANDSF) and the UE. The Management Object (MO) is compatible with the OMA Device Management (DM) protocol specifications, version 1.2 and upwards, and is defined using the OMA DM Device Description Framework (DDF) as described in the Enabler Release Definition OMA-ERELD-DM-V1_2.</w:t>
      </w:r>
    </w:p>
    <w:p w:rsidR="00473563" w:rsidRPr="00A72DDD" w:rsidRDefault="00473563" w:rsidP="005E6730">
      <w:pPr>
        <w:pStyle w:val="Heading5"/>
        <w:rPr>
          <w:lang w:val="en-GB"/>
        </w:rPr>
      </w:pPr>
      <w:r w:rsidRPr="00A72DDD">
        <w:rPr>
          <w:lang w:val="en-GB"/>
        </w:rPr>
        <w:t>1.2.2.2.</w:t>
      </w:r>
      <w:r w:rsidRPr="00A72DDD">
        <w:rPr>
          <w:lang w:val="en-GB" w:eastAsia="ja-JP"/>
        </w:rPr>
        <w:t>153</w:t>
      </w:r>
      <w:r w:rsidRPr="00A72DDD">
        <w:rPr>
          <w:lang w:val="en-GB" w:eastAsia="ja-JP"/>
        </w:rPr>
        <w:tab/>
      </w:r>
      <w:r w:rsidRPr="00A72DDD">
        <w:rPr>
          <w:lang w:val="en-GB"/>
        </w:rPr>
        <w:t>TS 24.315</w:t>
      </w:r>
    </w:p>
    <w:p w:rsidR="00473563" w:rsidRPr="00A72DDD" w:rsidRDefault="00473563" w:rsidP="00473563">
      <w:pPr>
        <w:pStyle w:val="Headingb"/>
        <w:rPr>
          <w:lang w:val="en-GB"/>
        </w:rPr>
      </w:pPr>
      <w:r w:rsidRPr="00A72DDD">
        <w:rPr>
          <w:lang w:val="en-GB"/>
        </w:rPr>
        <w:t>IP Multimedia Subsystem (IMS) Operator Determined Barring (ODB); Stage 3: protocol specification</w:t>
      </w:r>
    </w:p>
    <w:p w:rsidR="00473563" w:rsidRPr="00A72DDD" w:rsidRDefault="00473563" w:rsidP="00E321ED">
      <w:pPr>
        <w:rPr>
          <w:lang w:val="en-GB" w:eastAsia="ja-JP"/>
        </w:rPr>
      </w:pPr>
      <w:r w:rsidRPr="00A72DDD">
        <w:rPr>
          <w:lang w:val="en-GB"/>
        </w:rPr>
        <w:t>This document specifies the stage three, Protocol Description of the network feature Operator Determined Barring (ODB) of IMS Multimedia Telephony Services. It is based on the requirements described in 3GPP TS 22.041. It provides the protocol details in the IP Multimedia (IM) Core Network (CN) subsystem based on the Session Initiation Protocol (SIP) and the Session Description Protocol (SDP). In addition, it provides protocol details for XCAP for barring of supplementary services configuration.</w:t>
      </w:r>
    </w:p>
    <w:p w:rsidR="00473563" w:rsidRPr="00A72DDD" w:rsidRDefault="00473563" w:rsidP="005E6730">
      <w:pPr>
        <w:pStyle w:val="Heading5"/>
        <w:rPr>
          <w:lang w:val="en-GB"/>
        </w:rPr>
      </w:pPr>
      <w:r w:rsidRPr="00A72DDD">
        <w:rPr>
          <w:lang w:val="en-GB"/>
        </w:rPr>
        <w:t>1.2.2.2.</w:t>
      </w:r>
      <w:r w:rsidRPr="00A72DDD">
        <w:rPr>
          <w:lang w:val="en-GB" w:eastAsia="ja-JP"/>
        </w:rPr>
        <w:t>154</w:t>
      </w:r>
      <w:r w:rsidRPr="00A72DDD">
        <w:rPr>
          <w:lang w:val="en-GB" w:eastAsia="ja-JP"/>
        </w:rPr>
        <w:tab/>
      </w:r>
      <w:r w:rsidRPr="00A72DDD">
        <w:rPr>
          <w:lang w:val="en-GB"/>
        </w:rPr>
        <w:t>TS 24.327</w:t>
      </w:r>
    </w:p>
    <w:p w:rsidR="00473563" w:rsidRPr="00A72DDD" w:rsidRDefault="00473563" w:rsidP="00473563">
      <w:pPr>
        <w:pStyle w:val="Headingb"/>
        <w:rPr>
          <w:lang w:val="en-GB"/>
        </w:rPr>
      </w:pPr>
      <w:r w:rsidRPr="00A72DDD">
        <w:rPr>
          <w:lang w:val="en-GB"/>
        </w:rPr>
        <w:t>Mobility between 3GPP Wireless Local Area Network (WLAN) interworking (I-WLAN) and 3GPP systems; General Packet Radio System (GPRS) and 3GPP I-WLAN aspects; Stage 3</w:t>
      </w:r>
    </w:p>
    <w:p w:rsidR="00473563" w:rsidRPr="00A72DDD" w:rsidRDefault="00473563" w:rsidP="005E6730">
      <w:pPr>
        <w:rPr>
          <w:lang w:val="en-GB" w:eastAsia="ja-JP"/>
        </w:rPr>
      </w:pPr>
      <w:r w:rsidRPr="00A72DDD">
        <w:rPr>
          <w:lang w:val="en-GB"/>
        </w:rPr>
        <w:t>This document specifies the signalling procedures for handling the mobility of a UE between 3GPP Wireless Local Area Network Interworking (I-WLAN) and GPRS systems and is</w:t>
      </w:r>
      <w:r w:rsidRPr="00A72DDD">
        <w:rPr>
          <w:lang w:val="en-GB" w:eastAsia="ja-JP"/>
        </w:rPr>
        <w:t xml:space="preserve"> </w:t>
      </w:r>
      <w:r w:rsidRPr="00A72DDD">
        <w:rPr>
          <w:lang w:val="en-GB"/>
        </w:rPr>
        <w:t>applicable to the User Equipment (UE) and the network nodes supporting mobility between 3GPP I-WLAN and GPRS systems. In addition, it specifies the procedures used between the UE and the network nodes for the attach and the detach cases. It also specifies how the UE performs handover when moving from 3GPP I-WLAN to GPRS systems and vice-versa.</w:t>
      </w:r>
      <w:r w:rsidRPr="00A72DDD">
        <w:rPr>
          <w:lang w:val="en-GB" w:eastAsia="ja-JP"/>
        </w:rPr>
        <w:t xml:space="preserve"> </w:t>
      </w:r>
    </w:p>
    <w:p w:rsidR="00473563" w:rsidRPr="00A72DDD" w:rsidRDefault="00473563" w:rsidP="005E6730">
      <w:pPr>
        <w:pStyle w:val="Heading5"/>
        <w:rPr>
          <w:lang w:val="en-GB"/>
        </w:rPr>
      </w:pPr>
      <w:r w:rsidRPr="00A72DDD">
        <w:rPr>
          <w:lang w:val="en-GB"/>
        </w:rPr>
        <w:t>1.2.2.2.155</w:t>
      </w:r>
      <w:r w:rsidRPr="00A72DDD">
        <w:rPr>
          <w:lang w:val="en-GB"/>
        </w:rPr>
        <w:tab/>
        <w:t>TS 24.337</w:t>
      </w:r>
    </w:p>
    <w:p w:rsidR="00473563" w:rsidRPr="00A72DDD" w:rsidRDefault="00473563" w:rsidP="00473563">
      <w:pPr>
        <w:pStyle w:val="Headingb"/>
        <w:rPr>
          <w:lang w:val="en-GB"/>
        </w:rPr>
      </w:pPr>
      <w:r w:rsidRPr="00A72DDD">
        <w:rPr>
          <w:lang w:val="en-GB"/>
        </w:rPr>
        <w:t>IP Multimedia (IM) Core Network (CN) subsystem IP Multimedia Subsystem (IMS) Inter-UE transfer; Stage 3</w:t>
      </w:r>
    </w:p>
    <w:p w:rsidR="00473563" w:rsidRPr="00A72DDD" w:rsidRDefault="00473563" w:rsidP="00473563">
      <w:pPr>
        <w:rPr>
          <w:lang w:val="en-GB"/>
        </w:rPr>
      </w:pPr>
      <w:r w:rsidRPr="00A72DDD">
        <w:rPr>
          <w:lang w:val="en-GB"/>
        </w:rPr>
        <w:t>This document provides the protocol details for enabling IMS inter-UE transfer based on the Session Initiation protocol (SIP) and the Session Description Protocol (SDP).</w:t>
      </w:r>
    </w:p>
    <w:p w:rsidR="00473563" w:rsidRPr="00A72DDD" w:rsidRDefault="00473563" w:rsidP="005E6730">
      <w:pPr>
        <w:pStyle w:val="Heading5"/>
        <w:rPr>
          <w:lang w:val="en-GB"/>
        </w:rPr>
      </w:pPr>
      <w:r w:rsidRPr="00A72DDD">
        <w:rPr>
          <w:lang w:val="en-GB"/>
        </w:rPr>
        <w:t>1.2.2.2.156</w:t>
      </w:r>
      <w:r w:rsidRPr="00A72DDD">
        <w:rPr>
          <w:lang w:val="en-GB"/>
        </w:rPr>
        <w:tab/>
        <w:t>TS 24.341</w:t>
      </w:r>
    </w:p>
    <w:p w:rsidR="00473563" w:rsidRPr="00A72DDD" w:rsidRDefault="00473563" w:rsidP="00473563">
      <w:pPr>
        <w:pStyle w:val="Headingb"/>
        <w:rPr>
          <w:lang w:val="en-GB"/>
        </w:rPr>
      </w:pPr>
      <w:r w:rsidRPr="00A72DDD">
        <w:rPr>
          <w:lang w:val="en-GB"/>
        </w:rPr>
        <w:t>Support of SMS over IP networks; Stage 3</w:t>
      </w:r>
    </w:p>
    <w:p w:rsidR="00473563" w:rsidRPr="00A72DDD" w:rsidRDefault="00473563" w:rsidP="00473563">
      <w:pPr>
        <w:rPr>
          <w:lang w:val="en-GB"/>
        </w:rPr>
      </w:pPr>
      <w:r w:rsidRPr="00A72DDD">
        <w:rPr>
          <w:lang w:val="en-GB"/>
        </w:rPr>
        <w:t xml:space="preserve">This document provides the protocol details for SMS over IP within the IP Multimedia (IM) Core Network (CN) subsystem based on the Session Initiation Protocol (SIP) and SIP Events as defined in 3GPP TS 24.229. Where possible this document specifies the requirements for this protocol by reference to specifications produced by the IETF within the scope of SIP and SIP Events, either </w:t>
      </w:r>
      <w:r w:rsidRPr="00A72DDD">
        <w:rPr>
          <w:lang w:val="en-GB"/>
        </w:rPr>
        <w:lastRenderedPageBreak/>
        <w:t>directly, or as modified by 3GPP TS 24.229. This document is applicable to Application Servers (ASs) and User Equipment (UE) providing SMS over IP functionality.</w:t>
      </w:r>
    </w:p>
    <w:p w:rsidR="00473563" w:rsidRPr="00A72DDD" w:rsidRDefault="00473563" w:rsidP="005E6730">
      <w:pPr>
        <w:pStyle w:val="Heading5"/>
        <w:rPr>
          <w:lang w:val="en-GB"/>
        </w:rPr>
      </w:pPr>
      <w:r w:rsidRPr="00A72DDD">
        <w:rPr>
          <w:lang w:val="en-GB"/>
        </w:rPr>
        <w:t>1.2.2.2.157</w:t>
      </w:r>
      <w:r w:rsidRPr="00A72DDD">
        <w:rPr>
          <w:lang w:val="en-GB"/>
        </w:rPr>
        <w:tab/>
        <w:t>TS 24.368</w:t>
      </w:r>
    </w:p>
    <w:p w:rsidR="00473563" w:rsidRPr="00A72DDD" w:rsidRDefault="00473563" w:rsidP="00473563">
      <w:pPr>
        <w:pStyle w:val="Headingb"/>
        <w:rPr>
          <w:lang w:val="en-GB"/>
        </w:rPr>
      </w:pPr>
      <w:r w:rsidRPr="00A72DDD">
        <w:rPr>
          <w:lang w:val="en-GB"/>
        </w:rPr>
        <w:t>Non-Access Stratum (NAS) Management Object (MO)</w:t>
      </w:r>
    </w:p>
    <w:p w:rsidR="00473563" w:rsidRPr="00A72DDD" w:rsidRDefault="00473563" w:rsidP="00906186">
      <w:pPr>
        <w:rPr>
          <w:lang w:val="en-GB"/>
        </w:rPr>
      </w:pPr>
      <w:r w:rsidRPr="00A72DDD">
        <w:rPr>
          <w:lang w:val="en-GB"/>
        </w:rPr>
        <w:t>This document defines a Management Object (MO) that can be used to configure the UE with parameters related to Non-Ac</w:t>
      </w:r>
      <w:r w:rsidRPr="00A72DDD">
        <w:rPr>
          <w:i/>
          <w:lang w:val="en-GB"/>
        </w:rPr>
        <w:t>ces</w:t>
      </w:r>
      <w:r w:rsidRPr="00A72DDD">
        <w:rPr>
          <w:lang w:val="en-GB"/>
        </w:rPr>
        <w:t>s Stratum</w:t>
      </w:r>
      <w:r w:rsidR="00906186">
        <w:rPr>
          <w:lang w:val="en-GB"/>
        </w:rPr>
        <w:t xml:space="preserve"> </w:t>
      </w:r>
      <w:r w:rsidRPr="00A72DDD">
        <w:rPr>
          <w:lang w:val="en-GB"/>
        </w:rPr>
        <w:t>(NAS) functionality.</w:t>
      </w:r>
    </w:p>
    <w:p w:rsidR="00473563" w:rsidRPr="00A72DDD" w:rsidRDefault="00473563" w:rsidP="005E6730">
      <w:pPr>
        <w:pStyle w:val="Heading5"/>
        <w:rPr>
          <w:lang w:val="en-GB"/>
        </w:rPr>
      </w:pPr>
      <w:r w:rsidRPr="00A72DDD">
        <w:rPr>
          <w:lang w:val="en-GB"/>
        </w:rPr>
        <w:t>1.2.2.2.</w:t>
      </w:r>
      <w:r w:rsidRPr="00A72DDD">
        <w:rPr>
          <w:lang w:val="en-GB" w:eastAsia="ja-JP"/>
        </w:rPr>
        <w:t>158</w:t>
      </w:r>
      <w:r w:rsidRPr="00A72DDD">
        <w:rPr>
          <w:lang w:val="en-GB" w:eastAsia="ja-JP"/>
        </w:rPr>
        <w:tab/>
      </w:r>
      <w:r w:rsidRPr="00A72DDD">
        <w:rPr>
          <w:lang w:val="en-GB"/>
        </w:rPr>
        <w:t>TS 24.390</w:t>
      </w:r>
    </w:p>
    <w:p w:rsidR="00473563" w:rsidRPr="00A72DDD" w:rsidRDefault="00473563" w:rsidP="00473563">
      <w:pPr>
        <w:pStyle w:val="Headingb"/>
        <w:rPr>
          <w:lang w:val="en-GB"/>
        </w:rPr>
      </w:pPr>
      <w:r w:rsidRPr="00A72DDD">
        <w:rPr>
          <w:lang w:val="en-GB"/>
        </w:rPr>
        <w:t>Unstructured Supplementary Service Data (USSD) using IP Multimedia (IM) Core Network (CN) subsystem IMS; Stage 3</w:t>
      </w:r>
    </w:p>
    <w:p w:rsidR="00473563" w:rsidRPr="00A72DDD" w:rsidRDefault="00473563" w:rsidP="00C90C8D">
      <w:pPr>
        <w:rPr>
          <w:lang w:val="en-GB"/>
        </w:rPr>
      </w:pPr>
      <w:r w:rsidRPr="00A72DDD">
        <w:rPr>
          <w:lang w:val="en-GB"/>
        </w:rPr>
        <w:t>This document describes the procedures for using Unstructured Supplementary Service Data (USSD) operations for mobile initiated MMI mode over IP Multimedia Core Network Subsystem (IMS). MMI mode is for the transparent transport of MMI strings entered by the user to the Application Servers (AS) and for the transparent transport of text strings back to the User Equipment (UE) to be displayed for user information. Support of USSD service is optional and only applicable for an operator</w:t>
      </w:r>
      <w:r w:rsidR="00C90C8D" w:rsidRPr="00A72DDD">
        <w:rPr>
          <w:lang w:val="en-GB" w:eastAsia="ja-JP"/>
        </w:rPr>
        <w:t>’</w:t>
      </w:r>
      <w:r w:rsidRPr="00A72DDD">
        <w:rPr>
          <w:lang w:val="en-GB"/>
        </w:rPr>
        <w:t>s Public Land Mobile Network (PLMN). This document is applicable to UE and AS which are intended to support USSD operations over IP Multimedia Core Network Subsystem (IMS) in mobile initiated MMI mode.</w:t>
      </w:r>
    </w:p>
    <w:p w:rsidR="00473563" w:rsidRPr="00A72DDD" w:rsidRDefault="00473563" w:rsidP="00473563">
      <w:pPr>
        <w:pStyle w:val="Heading5"/>
        <w:rPr>
          <w:lang w:val="en-GB"/>
        </w:rPr>
      </w:pPr>
      <w:r w:rsidRPr="00A72DDD">
        <w:rPr>
          <w:lang w:val="en-GB"/>
        </w:rPr>
        <w:t>1.2.2.2.159</w:t>
      </w:r>
      <w:r w:rsidRPr="00A72DDD">
        <w:rPr>
          <w:lang w:val="en-GB"/>
        </w:rPr>
        <w:tab/>
        <w:t>TS 24.604</w:t>
      </w:r>
    </w:p>
    <w:p w:rsidR="00473563" w:rsidRPr="00A72DDD" w:rsidRDefault="00473563" w:rsidP="00473563">
      <w:pPr>
        <w:pStyle w:val="Headingb"/>
        <w:rPr>
          <w:lang w:val="en-GB"/>
        </w:rPr>
      </w:pPr>
      <w:r w:rsidRPr="00A72DDD">
        <w:rPr>
          <w:lang w:val="en-GB"/>
        </w:rPr>
        <w:t>Communication Diversion (CDIV)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Communications Diversion (CDIV) supplementary services,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1.2.2.2.160</w:t>
      </w:r>
      <w:r w:rsidRPr="00A72DDD">
        <w:rPr>
          <w:lang w:val="en-GB"/>
        </w:rPr>
        <w:tab/>
        <w:t>TS 24.605</w:t>
      </w:r>
    </w:p>
    <w:p w:rsidR="00473563" w:rsidRPr="00A72DDD" w:rsidRDefault="00473563" w:rsidP="00473563">
      <w:pPr>
        <w:pStyle w:val="Headingb"/>
        <w:rPr>
          <w:lang w:val="en-GB"/>
        </w:rPr>
      </w:pPr>
      <w:r w:rsidRPr="00A72DDD">
        <w:rPr>
          <w:lang w:val="en-GB"/>
        </w:rPr>
        <w:t>Conference (CONF)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Conference (CONF) service based on stage one and two of the ISDN CONF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1.2.2.2.161</w:t>
      </w:r>
      <w:r w:rsidRPr="00A72DDD">
        <w:rPr>
          <w:lang w:val="en-GB"/>
        </w:rPr>
        <w:tab/>
        <w:t>TS 24.606</w:t>
      </w:r>
    </w:p>
    <w:p w:rsidR="00473563" w:rsidRPr="00A72DDD" w:rsidRDefault="00473563" w:rsidP="00473563">
      <w:pPr>
        <w:pStyle w:val="Headingb"/>
        <w:rPr>
          <w:lang w:val="en-GB"/>
        </w:rPr>
      </w:pPr>
      <w:r w:rsidRPr="00A72DDD">
        <w:rPr>
          <w:lang w:val="en-GB"/>
        </w:rPr>
        <w:t>Message Waiting Indication (MWI)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Message Waiting Indication (MWI) service, based on stage one and two of the ISDN MWI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lastRenderedPageBreak/>
        <w:t>1.2.2.2.162</w:t>
      </w:r>
      <w:r w:rsidRPr="00A72DDD">
        <w:rPr>
          <w:lang w:val="en-GB"/>
        </w:rPr>
        <w:tab/>
        <w:t>TS 24.607</w:t>
      </w:r>
    </w:p>
    <w:p w:rsidR="00473563" w:rsidRPr="00A72DDD" w:rsidRDefault="00473563" w:rsidP="00473563">
      <w:pPr>
        <w:pStyle w:val="Headingb"/>
        <w:rPr>
          <w:lang w:val="en-GB"/>
        </w:rPr>
      </w:pPr>
      <w:r w:rsidRPr="00A72DDD">
        <w:rPr>
          <w:lang w:val="en-GB"/>
        </w:rPr>
        <w:t>Originating Identification Presentation (OIP) and Originating Identification Restriction (OIR)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Originating Identification Presentation (OIP) supplementary service and the Originating Identification Restriction (OIR) supplementary services, based on stage one and two of the ISDN CLIP and CLIR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1.2.2.2.163</w:t>
      </w:r>
      <w:r w:rsidRPr="00A72DDD">
        <w:rPr>
          <w:lang w:val="en-GB"/>
        </w:rPr>
        <w:tab/>
        <w:t>TS 24.608</w:t>
      </w:r>
    </w:p>
    <w:p w:rsidR="00473563" w:rsidRPr="00A72DDD" w:rsidRDefault="00473563" w:rsidP="00473563">
      <w:pPr>
        <w:pStyle w:val="Headingb"/>
        <w:rPr>
          <w:lang w:val="en-GB"/>
        </w:rPr>
      </w:pPr>
      <w:r w:rsidRPr="00A72DDD">
        <w:rPr>
          <w:lang w:val="en-GB"/>
        </w:rPr>
        <w:t>Terminating Identification Presentation (TIP) and Terminating Identification Restriction (TIR)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Terminating Identification Presentation (TIP) and Terminating Identification Restriction (TIR) services, based on stage one and two of the ISDN COLP and COLR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1.2.2.2.164</w:t>
      </w:r>
      <w:r w:rsidRPr="00A72DDD">
        <w:rPr>
          <w:lang w:val="en-GB"/>
        </w:rPr>
        <w:tab/>
        <w:t>TS 24.610</w:t>
      </w:r>
    </w:p>
    <w:p w:rsidR="00473563" w:rsidRPr="00A72DDD" w:rsidRDefault="00473563" w:rsidP="00473563">
      <w:pPr>
        <w:pStyle w:val="Headingb"/>
        <w:rPr>
          <w:lang w:val="en-GB"/>
        </w:rPr>
      </w:pPr>
      <w:r w:rsidRPr="00A72DDD">
        <w:rPr>
          <w:lang w:val="en-GB"/>
        </w:rPr>
        <w:t>Communication HOLD (HOLD)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Communication Hold (HOLD) services, based on stages one and two of the ISDN Hold (HOLD)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1.2.2.2.165</w:t>
      </w:r>
      <w:r w:rsidRPr="00A72DDD">
        <w:rPr>
          <w:lang w:val="en-GB"/>
        </w:rPr>
        <w:tab/>
        <w:t>TS 24.611</w:t>
      </w:r>
    </w:p>
    <w:p w:rsidR="00473563" w:rsidRPr="00A72DDD" w:rsidRDefault="00473563" w:rsidP="00473563">
      <w:pPr>
        <w:pStyle w:val="Headingb"/>
        <w:rPr>
          <w:lang w:val="en-GB"/>
        </w:rPr>
      </w:pPr>
      <w:r w:rsidRPr="00A72DDD">
        <w:rPr>
          <w:lang w:val="en-GB"/>
        </w:rPr>
        <w:t>Anonymous Communication Rejection (ACR) and Communication Barring (CB) using IP Multimedia (IM) Core Network (CN) subsystem; Protocol specification</w:t>
      </w:r>
    </w:p>
    <w:p w:rsidR="00473563" w:rsidRPr="00A72DDD" w:rsidRDefault="00473563" w:rsidP="005E6730">
      <w:pPr>
        <w:rPr>
          <w:lang w:val="en-GB"/>
        </w:rPr>
      </w:pPr>
      <w:r w:rsidRPr="00A72DDD">
        <w:rPr>
          <w:lang w:val="en-GB"/>
        </w:rPr>
        <w:t>This document specifies the stage three, Protocol Description of the Anonymous Communication Rejection (ACR) and Communication Barring (CB) supplementary service, based on stage one and two of the ISDN supplementary service Anonymous Call Rejection (ACR), Incoming Communication Barring (ICB) and Outgoing Communication Barring (OCB).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1.2.2.2.166</w:t>
      </w:r>
      <w:r w:rsidRPr="00A72DDD">
        <w:rPr>
          <w:lang w:val="en-GB"/>
        </w:rPr>
        <w:tab/>
        <w:t>TS 24.615</w:t>
      </w:r>
    </w:p>
    <w:p w:rsidR="00473563" w:rsidRPr="00A72DDD" w:rsidRDefault="00473563" w:rsidP="00473563">
      <w:pPr>
        <w:pStyle w:val="Headingb"/>
        <w:rPr>
          <w:lang w:val="en-GB"/>
        </w:rPr>
      </w:pPr>
      <w:r w:rsidRPr="00A72DDD">
        <w:rPr>
          <w:lang w:val="en-GB"/>
        </w:rPr>
        <w:t>Communication Waiting (CW) using IP Multimedia (IM) Core Network (CN) subsystem; Protocol specification</w:t>
      </w:r>
    </w:p>
    <w:p w:rsidR="00473563" w:rsidRPr="00A72DDD" w:rsidRDefault="00473563" w:rsidP="00473563">
      <w:pPr>
        <w:rPr>
          <w:lang w:val="en-GB"/>
        </w:rPr>
      </w:pPr>
      <w:r w:rsidRPr="00A72DDD">
        <w:rPr>
          <w:lang w:val="en-GB"/>
        </w:rPr>
        <w:t>This document specifies the stage 3, Protocol Description of the Communication Waiting (CW) service, based on stage 1 and stage 2 of the ISDN call waiting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lastRenderedPageBreak/>
        <w:t>1.2.2.2.167</w:t>
      </w:r>
      <w:r w:rsidRPr="00A72DDD">
        <w:rPr>
          <w:lang w:val="en-GB"/>
        </w:rPr>
        <w:tab/>
        <w:t>TS 24.616</w:t>
      </w:r>
    </w:p>
    <w:p w:rsidR="00473563" w:rsidRPr="00A72DDD" w:rsidRDefault="00473563" w:rsidP="00473563">
      <w:pPr>
        <w:pStyle w:val="Headingb"/>
        <w:rPr>
          <w:lang w:val="en-GB"/>
        </w:rPr>
      </w:pPr>
      <w:r w:rsidRPr="00A72DDD">
        <w:rPr>
          <w:lang w:val="en-GB"/>
        </w:rPr>
        <w:t>Malicious Communication Identification (MCID)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Malicious Call Communication Identification (MCID) service based on the stage one and two of ISDN Malicious Call Identification supplementary service. It provides the protocol details in the IP Multimedia (IM) Core Network (CN) subsystem based on the Session Initiation Protocol (SIP) and the Session Description Protocol (SDP). The MCID service will store session related information independent of the service requested.</w:t>
      </w:r>
    </w:p>
    <w:p w:rsidR="00473563" w:rsidRPr="00A72DDD" w:rsidRDefault="00473563" w:rsidP="00473563">
      <w:pPr>
        <w:pStyle w:val="Heading5"/>
        <w:rPr>
          <w:lang w:val="en-GB"/>
        </w:rPr>
      </w:pPr>
      <w:r w:rsidRPr="00A72DDD">
        <w:rPr>
          <w:lang w:val="en-GB"/>
        </w:rPr>
        <w:t>1.2.2.2.168</w:t>
      </w:r>
      <w:r w:rsidRPr="00A72DDD">
        <w:rPr>
          <w:lang w:val="en-GB"/>
        </w:rPr>
        <w:tab/>
        <w:t>TS 24.623</w:t>
      </w:r>
    </w:p>
    <w:p w:rsidR="00473563" w:rsidRPr="00A72DDD" w:rsidRDefault="00473563" w:rsidP="00473563">
      <w:pPr>
        <w:pStyle w:val="Headingb"/>
        <w:rPr>
          <w:lang w:val="en-GB"/>
        </w:rPr>
      </w:pPr>
      <w:r w:rsidRPr="00A72DDD">
        <w:rPr>
          <w:lang w:val="en-GB"/>
        </w:rPr>
        <w:t>Extensible Markup Language (XML) Configuration Access Protocol (XCAP) over the Ut interface for manipulating supplementary services</w:t>
      </w:r>
    </w:p>
    <w:p w:rsidR="00473563" w:rsidRPr="00A72DDD" w:rsidRDefault="00473563" w:rsidP="00473563">
      <w:pPr>
        <w:rPr>
          <w:lang w:val="en-GB"/>
        </w:rPr>
      </w:pPr>
      <w:r w:rsidRPr="00A72DDD">
        <w:rPr>
          <w:lang w:val="en-GB"/>
        </w:rPr>
        <w:t>This document defines a protocol used for manipulating data related to supplementary services. The protocol is based on the eXtensibleMarkup Language (XML) Configuration Access Protocol (XCAP) RFC 4825. A new XCAP application usage is defined for the purpose of manipulating the supplementary services data. The common XCAP related aspects that are applicable to supplementary services are specified in this document. The protocol allows authorized users to manipulate service</w:t>
      </w:r>
      <w:r w:rsidRPr="00A72DDD">
        <w:rPr>
          <w:lang w:val="en-GB"/>
        </w:rPr>
        <w:noBreakHyphen/>
        <w:t>related data either when they are connected to IMS or when they are connected to non</w:t>
      </w:r>
      <w:r w:rsidRPr="00A72DDD">
        <w:rPr>
          <w:lang w:val="en-GB"/>
        </w:rPr>
        <w:noBreakHyphen/>
        <w:t>IMS networks (e.g. the public Internet).</w:t>
      </w:r>
    </w:p>
    <w:p w:rsidR="00473563" w:rsidRPr="00A72DDD" w:rsidRDefault="00473563" w:rsidP="00473563">
      <w:pPr>
        <w:pStyle w:val="Heading5"/>
        <w:rPr>
          <w:lang w:val="en-GB"/>
        </w:rPr>
      </w:pPr>
      <w:r w:rsidRPr="00A72DDD">
        <w:rPr>
          <w:lang w:val="en-GB"/>
        </w:rPr>
        <w:t>1.2.2.2.169</w:t>
      </w:r>
      <w:r w:rsidRPr="00A72DDD">
        <w:rPr>
          <w:lang w:val="en-GB"/>
        </w:rPr>
        <w:tab/>
        <w:t>TS 24.628</w:t>
      </w:r>
    </w:p>
    <w:p w:rsidR="00473563" w:rsidRPr="00A72DDD" w:rsidRDefault="00473563" w:rsidP="00473563">
      <w:pPr>
        <w:pStyle w:val="Headingb"/>
        <w:rPr>
          <w:lang w:val="en-GB"/>
        </w:rPr>
      </w:pPr>
      <w:r w:rsidRPr="00A72DDD">
        <w:rPr>
          <w:lang w:val="en-GB"/>
        </w:rPr>
        <w:t>Common Basic Communication procedures using IP Multimedia (IM) Core Network (CN) subsystem; Protocol specification</w:t>
      </w:r>
    </w:p>
    <w:p w:rsidR="00473563" w:rsidRPr="00A72DDD" w:rsidRDefault="00473563" w:rsidP="00473563">
      <w:pPr>
        <w:rPr>
          <w:lang w:val="en-GB"/>
        </w:rPr>
      </w:pPr>
      <w:r w:rsidRPr="00A72DDD">
        <w:rPr>
          <w:lang w:val="en-GB"/>
        </w:rPr>
        <w:t>This document describes the stage three protocol for basic communication procedures common to several services in the IP Multimedia (IM) Core Network (CN) subsystem when at least one Application Server (AS) is included in the communication. The common procedures are based on stage three specifications for supplementary services.</w:t>
      </w:r>
    </w:p>
    <w:p w:rsidR="00473563" w:rsidRPr="00A72DDD" w:rsidRDefault="00473563" w:rsidP="00473563">
      <w:pPr>
        <w:pStyle w:val="Heading5"/>
        <w:rPr>
          <w:lang w:val="en-GB"/>
        </w:rPr>
      </w:pPr>
      <w:r w:rsidRPr="00A72DDD">
        <w:rPr>
          <w:lang w:val="en-GB"/>
        </w:rPr>
        <w:t>1.2.2.2.170</w:t>
      </w:r>
      <w:r w:rsidRPr="00A72DDD">
        <w:rPr>
          <w:lang w:val="en-GB"/>
        </w:rPr>
        <w:tab/>
        <w:t>TS 24.629</w:t>
      </w:r>
    </w:p>
    <w:p w:rsidR="00473563" w:rsidRPr="00A72DDD" w:rsidRDefault="00473563" w:rsidP="00473563">
      <w:pPr>
        <w:pStyle w:val="Headingb"/>
        <w:rPr>
          <w:lang w:val="en-GB"/>
        </w:rPr>
      </w:pPr>
      <w:r w:rsidRPr="00A72DDD">
        <w:rPr>
          <w:lang w:val="en-GB"/>
        </w:rPr>
        <w:t>Explicit Communication Transfer (ECT)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Explicit Communication transfer (ECT) supplementary service, based on stage one and two of the ISDN ECT supplementary service.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1.2.2.2.171</w:t>
      </w:r>
      <w:r w:rsidRPr="00A72DDD">
        <w:rPr>
          <w:lang w:val="en-GB"/>
        </w:rPr>
        <w:tab/>
        <w:t>TS 24.642</w:t>
      </w:r>
    </w:p>
    <w:p w:rsidR="00473563" w:rsidRPr="00A72DDD" w:rsidRDefault="00473563" w:rsidP="00473563">
      <w:pPr>
        <w:pStyle w:val="Headingb"/>
        <w:rPr>
          <w:lang w:val="en-GB"/>
        </w:rPr>
      </w:pPr>
      <w:r w:rsidRPr="00A72DDD">
        <w:rPr>
          <w:lang w:val="en-GB"/>
        </w:rPr>
        <w:t>Completion of Communications to Busy Subscriber (CCBS) and Completion of Communications by No Reply (CCNR)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Completion of Communications to Busy Subscriber (CCBS) service and the Completion of Communication on no Reply (CCNR) service, based on stage one and two of the ISDN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lastRenderedPageBreak/>
        <w:t>1.2.2.2.172</w:t>
      </w:r>
      <w:r w:rsidRPr="00A72DDD">
        <w:rPr>
          <w:lang w:val="en-GB"/>
        </w:rPr>
        <w:tab/>
        <w:t>TS 24.647</w:t>
      </w:r>
    </w:p>
    <w:p w:rsidR="00473563" w:rsidRPr="00A72DDD" w:rsidRDefault="00473563" w:rsidP="00473563">
      <w:pPr>
        <w:pStyle w:val="Headingb"/>
        <w:rPr>
          <w:lang w:val="en-GB"/>
        </w:rPr>
      </w:pPr>
      <w:r w:rsidRPr="00A72DDD">
        <w:rPr>
          <w:lang w:val="en-GB"/>
        </w:rPr>
        <w:t>Advice Of Charge (AOC) using IP Multimedia (IM) Core Network (CN) subsystem</w:t>
      </w:r>
    </w:p>
    <w:p w:rsidR="00473563" w:rsidRPr="00A72DDD" w:rsidRDefault="00473563" w:rsidP="00473563">
      <w:pPr>
        <w:rPr>
          <w:lang w:val="en-GB"/>
        </w:rPr>
      </w:pPr>
      <w:r w:rsidRPr="00A72DDD">
        <w:rPr>
          <w:lang w:val="en-GB"/>
        </w:rPr>
        <w:t>This document specifies the stage three Protocol Description of the Advice Of Charge (AOC) service, based on stage 1 and 2 of the ISDN Supplementary Service Advice Of Charge for all calls (permanent mode).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1.2.2.2.173</w:t>
      </w:r>
      <w:r w:rsidRPr="00A72DDD">
        <w:rPr>
          <w:lang w:val="en-GB"/>
        </w:rPr>
        <w:tab/>
        <w:t>TS 24.654</w:t>
      </w:r>
    </w:p>
    <w:p w:rsidR="00473563" w:rsidRPr="00A72DDD" w:rsidRDefault="00473563" w:rsidP="005E6730">
      <w:pPr>
        <w:pStyle w:val="Headingb"/>
        <w:rPr>
          <w:lang w:val="en-GB"/>
        </w:rPr>
      </w:pPr>
      <w:r w:rsidRPr="00A72DDD">
        <w:rPr>
          <w:lang w:val="en-GB"/>
        </w:rPr>
        <w:t>Closed User Group (CUG) using IP Multimedia (IM) Core Network (CN) subsystem, Protocol specification</w:t>
      </w:r>
    </w:p>
    <w:p w:rsidR="00473563" w:rsidRPr="00A72DDD" w:rsidRDefault="00473563" w:rsidP="00473563">
      <w:pPr>
        <w:rPr>
          <w:lang w:val="en-GB"/>
        </w:rPr>
      </w:pPr>
      <w:r w:rsidRPr="00A72DDD">
        <w:rPr>
          <w:lang w:val="en-GB"/>
        </w:rPr>
        <w:t>This document specifies the stage three Protocol Description of the Closed User Group (CUG) service, based on stage one and two of the ISDN Communication diversion supplementary services. It provides the protocol details in the IP Multimedia (IM) Core Network (CN) subsystem based on the Session Initiation Protocol (SIP) and the Session Description Protocol (SDP).</w:t>
      </w:r>
    </w:p>
    <w:p w:rsidR="00473563" w:rsidRPr="00A72DDD" w:rsidRDefault="00473563" w:rsidP="00473563">
      <w:pPr>
        <w:pStyle w:val="Heading5"/>
        <w:rPr>
          <w:lang w:val="en-GB"/>
        </w:rPr>
      </w:pPr>
      <w:r w:rsidRPr="00A72DDD">
        <w:rPr>
          <w:lang w:val="en-GB"/>
        </w:rPr>
        <w:t>1.2.2.2.174</w:t>
      </w:r>
      <w:r w:rsidRPr="00A72DDD">
        <w:rPr>
          <w:lang w:val="en-GB"/>
        </w:rPr>
        <w:tab/>
        <w:t>TS 26.071</w:t>
      </w:r>
    </w:p>
    <w:p w:rsidR="00473563" w:rsidRPr="00A72DDD" w:rsidRDefault="00473563" w:rsidP="00473563">
      <w:pPr>
        <w:pStyle w:val="Headingb"/>
        <w:rPr>
          <w:lang w:val="en-GB"/>
        </w:rPr>
      </w:pPr>
      <w:r w:rsidRPr="00A72DDD">
        <w:rPr>
          <w:lang w:val="en-GB"/>
        </w:rPr>
        <w:t>AMR speech codec: general description</w:t>
      </w:r>
    </w:p>
    <w:p w:rsidR="00473563" w:rsidRPr="00A72DDD" w:rsidRDefault="00473563" w:rsidP="00473563">
      <w:pPr>
        <w:rPr>
          <w:lang w:val="en-GB"/>
        </w:rPr>
      </w:pPr>
      <w:r w:rsidRPr="00A72DDD">
        <w:rPr>
          <w:lang w:val="en-GB"/>
        </w:rPr>
        <w:t>This specification describes an introduction to the set of the adaptive multi-rate (AMR) specifications.</w:t>
      </w:r>
    </w:p>
    <w:p w:rsidR="00473563" w:rsidRPr="00A72DDD" w:rsidRDefault="00473563" w:rsidP="00473563">
      <w:pPr>
        <w:pStyle w:val="Heading5"/>
        <w:rPr>
          <w:lang w:val="en-GB"/>
        </w:rPr>
      </w:pPr>
      <w:r w:rsidRPr="00A72DDD">
        <w:rPr>
          <w:lang w:val="en-GB"/>
        </w:rPr>
        <w:t>1.2.2.2.175</w:t>
      </w:r>
      <w:r w:rsidRPr="00A72DDD">
        <w:rPr>
          <w:lang w:val="en-GB"/>
        </w:rPr>
        <w:tab/>
        <w:t>TS 26.090</w:t>
      </w:r>
    </w:p>
    <w:p w:rsidR="00473563" w:rsidRPr="00A72DDD" w:rsidRDefault="00473563" w:rsidP="00473563">
      <w:pPr>
        <w:pStyle w:val="Headingb"/>
        <w:rPr>
          <w:lang w:val="en-GB"/>
        </w:rPr>
      </w:pPr>
      <w:r w:rsidRPr="00A72DDD">
        <w:rPr>
          <w:lang w:val="en-GB"/>
        </w:rPr>
        <w:t>AMR speech codec: transcoding functions</w:t>
      </w:r>
    </w:p>
    <w:p w:rsidR="00473563" w:rsidRPr="00A72DDD" w:rsidRDefault="00473563" w:rsidP="00473563">
      <w:pPr>
        <w:rPr>
          <w:lang w:val="en-GB"/>
        </w:rPr>
      </w:pPr>
      <w:r w:rsidRPr="00A72DDD">
        <w:rPr>
          <w:lang w:val="en-GB"/>
        </w:rPr>
        <w:t>This specification describes a detailed description of the AMR speech codec transcoding functions.</w:t>
      </w:r>
    </w:p>
    <w:p w:rsidR="00473563" w:rsidRPr="00A72DDD" w:rsidRDefault="00473563" w:rsidP="00473563">
      <w:pPr>
        <w:pStyle w:val="Heading5"/>
        <w:rPr>
          <w:lang w:val="en-GB"/>
        </w:rPr>
      </w:pPr>
      <w:r w:rsidRPr="00A72DDD">
        <w:rPr>
          <w:lang w:val="en-GB"/>
        </w:rPr>
        <w:t>1.2.2.2.176</w:t>
      </w:r>
      <w:r w:rsidRPr="00A72DDD">
        <w:rPr>
          <w:lang w:val="en-GB"/>
        </w:rPr>
        <w:tab/>
        <w:t>TS 26.091</w:t>
      </w:r>
    </w:p>
    <w:p w:rsidR="00473563" w:rsidRPr="00A72DDD" w:rsidRDefault="00473563" w:rsidP="00473563">
      <w:pPr>
        <w:pStyle w:val="Headingb"/>
        <w:rPr>
          <w:lang w:val="en-GB"/>
        </w:rPr>
      </w:pPr>
      <w:r w:rsidRPr="00A72DDD">
        <w:rPr>
          <w:lang w:val="en-GB"/>
        </w:rPr>
        <w:t>AMR speech codec: error concealment of lost frames</w:t>
      </w:r>
    </w:p>
    <w:p w:rsidR="00473563" w:rsidRPr="00A72DDD" w:rsidRDefault="00473563" w:rsidP="00473563">
      <w:pPr>
        <w:rPr>
          <w:lang w:val="en-GB"/>
        </w:rPr>
      </w:pPr>
      <w:r w:rsidRPr="00A72DDD">
        <w:rPr>
          <w:lang w:val="en-GB"/>
        </w:rPr>
        <w:t>This specification describes example procedures for the error concealment, also called frame substitution or muting procedure, of lost speech or silence indicator frames.</w:t>
      </w:r>
    </w:p>
    <w:p w:rsidR="00473563" w:rsidRPr="00A72DDD" w:rsidRDefault="00473563" w:rsidP="00473563">
      <w:pPr>
        <w:pStyle w:val="Heading5"/>
        <w:rPr>
          <w:lang w:val="en-GB"/>
        </w:rPr>
      </w:pPr>
      <w:r w:rsidRPr="00A72DDD">
        <w:rPr>
          <w:lang w:val="en-GB"/>
        </w:rPr>
        <w:t>1.2.2.2.177</w:t>
      </w:r>
      <w:r w:rsidRPr="00A72DDD">
        <w:rPr>
          <w:lang w:val="en-GB"/>
        </w:rPr>
        <w:tab/>
        <w:t>TS 26.092</w:t>
      </w:r>
    </w:p>
    <w:p w:rsidR="00473563" w:rsidRPr="00A72DDD" w:rsidRDefault="00473563" w:rsidP="00473563">
      <w:pPr>
        <w:pStyle w:val="Headingb"/>
        <w:rPr>
          <w:lang w:val="en-GB"/>
        </w:rPr>
      </w:pPr>
      <w:r w:rsidRPr="00A72DDD">
        <w:rPr>
          <w:lang w:val="en-GB"/>
        </w:rPr>
        <w:t>AMR speech codec: comfort noise aspects</w:t>
      </w:r>
    </w:p>
    <w:p w:rsidR="00473563" w:rsidRPr="00A72DDD" w:rsidRDefault="00473563" w:rsidP="00473563">
      <w:pPr>
        <w:rPr>
          <w:lang w:val="en-GB"/>
        </w:rPr>
      </w:pPr>
      <w:r w:rsidRPr="00A72DDD">
        <w:rPr>
          <w:lang w:val="en-GB"/>
        </w:rPr>
        <w:t>This specification describes the detailed requirements for the correct operation of the background acoustic noise evaluation, noise parameter encoding/decoding and comfort noise generation for the AMR speech codec during source controlled rate (SCR) operation.</w:t>
      </w:r>
    </w:p>
    <w:p w:rsidR="00473563" w:rsidRPr="00A72DDD" w:rsidRDefault="00473563" w:rsidP="00473563">
      <w:pPr>
        <w:pStyle w:val="Heading5"/>
        <w:rPr>
          <w:lang w:val="en-GB"/>
        </w:rPr>
      </w:pPr>
      <w:r w:rsidRPr="00A72DDD">
        <w:rPr>
          <w:lang w:val="en-GB"/>
        </w:rPr>
        <w:t>1.2.2.2.178</w:t>
      </w:r>
      <w:r w:rsidRPr="00A72DDD">
        <w:rPr>
          <w:lang w:val="en-GB"/>
        </w:rPr>
        <w:tab/>
        <w:t>TS 26.093</w:t>
      </w:r>
    </w:p>
    <w:p w:rsidR="00473563" w:rsidRPr="00A72DDD" w:rsidRDefault="00473563" w:rsidP="00473563">
      <w:pPr>
        <w:pStyle w:val="Headingb"/>
        <w:rPr>
          <w:lang w:val="en-GB"/>
        </w:rPr>
      </w:pPr>
      <w:r w:rsidRPr="00A72DDD">
        <w:rPr>
          <w:lang w:val="en-GB"/>
        </w:rPr>
        <w:t>AMR speech codec: source controlled rate (SCR) operation</w:t>
      </w:r>
    </w:p>
    <w:p w:rsidR="00473563" w:rsidRPr="00A72DDD" w:rsidRDefault="00473563" w:rsidP="00473563">
      <w:pPr>
        <w:rPr>
          <w:lang w:val="en-GB"/>
        </w:rPr>
      </w:pPr>
      <w:r w:rsidRPr="00A72DDD">
        <w:rPr>
          <w:lang w:val="en-GB"/>
        </w:rPr>
        <w:t>This specification describes the operation of the AMR speech codec during SCR operation.</w:t>
      </w:r>
    </w:p>
    <w:p w:rsidR="00473563" w:rsidRPr="00A72DDD" w:rsidRDefault="00473563" w:rsidP="00473563">
      <w:pPr>
        <w:pStyle w:val="Heading5"/>
        <w:rPr>
          <w:lang w:val="en-GB"/>
        </w:rPr>
      </w:pPr>
      <w:r w:rsidRPr="00A72DDD">
        <w:rPr>
          <w:lang w:val="en-GB"/>
        </w:rPr>
        <w:t>1.2.2.2.179</w:t>
      </w:r>
      <w:r w:rsidRPr="00A72DDD">
        <w:rPr>
          <w:lang w:val="en-GB"/>
        </w:rPr>
        <w:tab/>
        <w:t>TS 26.094</w:t>
      </w:r>
    </w:p>
    <w:p w:rsidR="00473563" w:rsidRPr="00A72DDD" w:rsidRDefault="00473563" w:rsidP="00473563">
      <w:pPr>
        <w:pStyle w:val="Headingb"/>
        <w:rPr>
          <w:lang w:val="en-GB"/>
        </w:rPr>
      </w:pPr>
      <w:r w:rsidRPr="00A72DDD">
        <w:rPr>
          <w:lang w:val="en-GB"/>
        </w:rPr>
        <w:t>AMR speech codec: voice activity detector (VAD)</w:t>
      </w:r>
    </w:p>
    <w:p w:rsidR="00473563" w:rsidRPr="00A72DDD" w:rsidRDefault="00473563" w:rsidP="00473563">
      <w:pPr>
        <w:rPr>
          <w:lang w:val="en-GB"/>
        </w:rPr>
      </w:pPr>
      <w:r w:rsidRPr="00A72DDD">
        <w:rPr>
          <w:lang w:val="en-GB"/>
        </w:rPr>
        <w:t>This specification describes two alternatives for the VAD to be used during SCR operation in conjunction with the AMR codec.</w:t>
      </w:r>
    </w:p>
    <w:p w:rsidR="00473563" w:rsidRPr="00A72DDD" w:rsidRDefault="00473563" w:rsidP="00473563">
      <w:pPr>
        <w:pStyle w:val="Heading5"/>
        <w:rPr>
          <w:lang w:val="en-GB"/>
        </w:rPr>
      </w:pPr>
      <w:r w:rsidRPr="00A72DDD">
        <w:rPr>
          <w:lang w:val="en-GB"/>
        </w:rPr>
        <w:lastRenderedPageBreak/>
        <w:t>1.2.2.2.180</w:t>
      </w:r>
      <w:r w:rsidRPr="00A72DDD">
        <w:rPr>
          <w:lang w:val="en-GB"/>
        </w:rPr>
        <w:tab/>
        <w:t>TS 26.110</w:t>
      </w:r>
    </w:p>
    <w:p w:rsidR="00473563" w:rsidRPr="00A72DDD" w:rsidRDefault="00473563" w:rsidP="00473563">
      <w:pPr>
        <w:pStyle w:val="Headingb"/>
        <w:rPr>
          <w:lang w:val="en-GB"/>
        </w:rPr>
      </w:pPr>
      <w:r w:rsidRPr="00A72DDD">
        <w:rPr>
          <w:lang w:val="en-GB"/>
        </w:rPr>
        <w:t>Codec for circuit-switched multimedia telephony service: general description</w:t>
      </w:r>
    </w:p>
    <w:p w:rsidR="00473563" w:rsidRPr="00A72DDD" w:rsidRDefault="00473563" w:rsidP="005E6730">
      <w:pPr>
        <w:rPr>
          <w:lang w:val="en-GB"/>
        </w:rPr>
      </w:pPr>
      <w:r w:rsidRPr="00A72DDD">
        <w:rPr>
          <w:lang w:val="en-GB"/>
        </w:rPr>
        <w:t>This specification describes an introduction to the set of specifications for the support of circuit</w:t>
      </w:r>
      <w:r w:rsidR="005E6730" w:rsidRPr="00A72DDD">
        <w:rPr>
          <w:lang w:val="en-GB"/>
        </w:rPr>
        <w:noBreakHyphen/>
      </w:r>
      <w:r w:rsidRPr="00A72DDD">
        <w:rPr>
          <w:lang w:val="en-GB"/>
        </w:rPr>
        <w:t>switched 3G-324M multimedia telephony service.</w:t>
      </w:r>
    </w:p>
    <w:p w:rsidR="00473563" w:rsidRPr="00A72DDD" w:rsidRDefault="00473563" w:rsidP="00473563">
      <w:pPr>
        <w:pStyle w:val="Heading5"/>
        <w:rPr>
          <w:lang w:val="en-GB"/>
        </w:rPr>
      </w:pPr>
      <w:r w:rsidRPr="00A72DDD">
        <w:rPr>
          <w:lang w:val="en-GB"/>
        </w:rPr>
        <w:t>1.2.2.2.181</w:t>
      </w:r>
      <w:r w:rsidRPr="00A72DDD">
        <w:rPr>
          <w:lang w:val="en-GB"/>
        </w:rPr>
        <w:tab/>
        <w:t>TS 26.111</w:t>
      </w:r>
    </w:p>
    <w:p w:rsidR="00473563" w:rsidRPr="00A72DDD" w:rsidRDefault="00473563" w:rsidP="00473563">
      <w:pPr>
        <w:pStyle w:val="Headingb"/>
        <w:rPr>
          <w:lang w:val="en-GB"/>
        </w:rPr>
      </w:pPr>
      <w:r w:rsidRPr="00A72DDD">
        <w:rPr>
          <w:lang w:val="en-GB"/>
        </w:rPr>
        <w:t>Codec for circuit-switched multimedia telephony service: modifications to Recommendation ITU-T H.324</w:t>
      </w:r>
    </w:p>
    <w:p w:rsidR="00473563" w:rsidRPr="00A72DDD" w:rsidRDefault="00473563" w:rsidP="00473563">
      <w:pPr>
        <w:rPr>
          <w:lang w:val="en-GB"/>
        </w:rPr>
      </w:pPr>
      <w:r w:rsidRPr="00A72DDD">
        <w:rPr>
          <w:lang w:val="en-GB"/>
        </w:rPr>
        <w:t>This specification describes the modifications applicable to the Recommendation ITU-T H.324, Annex C for the support of circuit-switched 3G-324M multimedia telephony service.</w:t>
      </w:r>
    </w:p>
    <w:p w:rsidR="00473563" w:rsidRPr="00A72DDD" w:rsidRDefault="00473563" w:rsidP="00473563">
      <w:pPr>
        <w:pStyle w:val="Heading5"/>
        <w:rPr>
          <w:lang w:val="en-GB"/>
        </w:rPr>
      </w:pPr>
      <w:r w:rsidRPr="00A72DDD">
        <w:rPr>
          <w:lang w:val="en-GB"/>
        </w:rPr>
        <w:t>1.2.2.2.182</w:t>
      </w:r>
      <w:r w:rsidRPr="00A72DDD">
        <w:rPr>
          <w:lang w:val="en-GB"/>
        </w:rPr>
        <w:tab/>
        <w:t>TS 27.005</w:t>
      </w:r>
    </w:p>
    <w:p w:rsidR="00473563" w:rsidRPr="00A72DDD" w:rsidRDefault="00473563" w:rsidP="00473563">
      <w:pPr>
        <w:pStyle w:val="Headingb"/>
        <w:rPr>
          <w:lang w:val="en-GB"/>
        </w:rPr>
      </w:pPr>
      <w:r w:rsidRPr="00A72DDD">
        <w:rPr>
          <w:lang w:val="en-GB"/>
        </w:rPr>
        <w:t>Use of Data Terminal Equipment – Data Circuit terminating Equipment (DTE-DCE) interface for Short Message Service (SMS) and Cell Broadcast Service (CBS)</w:t>
      </w:r>
    </w:p>
    <w:p w:rsidR="00473563" w:rsidRPr="00A72DDD" w:rsidRDefault="00473563" w:rsidP="00473563">
      <w:pPr>
        <w:rPr>
          <w:lang w:val="en-GB"/>
        </w:rPr>
      </w:pPr>
      <w:r w:rsidRPr="00A72DDD">
        <w:rPr>
          <w:lang w:val="en-GB"/>
        </w:rPr>
        <w:t>This specification describes three interface protocols for control of SMS functions within a GSM mobile telephone from a remote terminal via an asynchronous interface.</w:t>
      </w:r>
    </w:p>
    <w:p w:rsidR="00473563" w:rsidRPr="00A72DDD" w:rsidRDefault="00473563" w:rsidP="00473563">
      <w:pPr>
        <w:pStyle w:val="Heading5"/>
        <w:rPr>
          <w:lang w:val="en-GB"/>
        </w:rPr>
      </w:pPr>
      <w:r w:rsidRPr="00A72DDD">
        <w:rPr>
          <w:lang w:val="en-GB"/>
        </w:rPr>
        <w:t>1.2.2.2.183</w:t>
      </w:r>
      <w:r w:rsidRPr="00A72DDD">
        <w:rPr>
          <w:lang w:val="en-GB"/>
        </w:rPr>
        <w:tab/>
        <w:t>TS 27.007</w:t>
      </w:r>
    </w:p>
    <w:p w:rsidR="00473563" w:rsidRPr="00A72DDD" w:rsidRDefault="00473563" w:rsidP="00473563">
      <w:pPr>
        <w:pStyle w:val="Headingb"/>
        <w:rPr>
          <w:lang w:val="en-GB"/>
        </w:rPr>
      </w:pPr>
      <w:r w:rsidRPr="00A72DDD">
        <w:rPr>
          <w:lang w:val="en-GB"/>
        </w:rPr>
        <w:t>AT command set for User Equipment (UE)</w:t>
      </w:r>
    </w:p>
    <w:p w:rsidR="00473563" w:rsidRPr="00A72DDD" w:rsidRDefault="00473563" w:rsidP="00473563">
      <w:pPr>
        <w:rPr>
          <w:lang w:val="en-GB"/>
        </w:rPr>
      </w:pPr>
      <w:r w:rsidRPr="00A72DDD">
        <w:rPr>
          <w:lang w:val="en-GB"/>
        </w:rPr>
        <w:t>This specification describes a profile of AT commands and recommends that this profile be used for controlling mobile equipment (ME) functions and GSM network services from a terminal equipment (TE) through terminal adaptor (TA).</w:t>
      </w:r>
    </w:p>
    <w:p w:rsidR="00473563" w:rsidRPr="00A72DDD" w:rsidRDefault="00473563" w:rsidP="00473563">
      <w:pPr>
        <w:pStyle w:val="Heading5"/>
        <w:rPr>
          <w:lang w:val="en-GB"/>
        </w:rPr>
      </w:pPr>
      <w:r w:rsidRPr="00A72DDD">
        <w:rPr>
          <w:lang w:val="en-GB"/>
        </w:rPr>
        <w:t>1.2.2.2.184</w:t>
      </w:r>
      <w:r w:rsidRPr="00A72DDD">
        <w:rPr>
          <w:lang w:val="en-GB"/>
        </w:rPr>
        <w:tab/>
        <w:t>TS 27.010</w:t>
      </w:r>
    </w:p>
    <w:p w:rsidR="00473563" w:rsidRPr="00A72DDD" w:rsidRDefault="00473563" w:rsidP="00473563">
      <w:pPr>
        <w:pStyle w:val="Headingb"/>
        <w:rPr>
          <w:lang w:val="en-GB"/>
        </w:rPr>
      </w:pPr>
      <w:r w:rsidRPr="00A72DDD">
        <w:rPr>
          <w:lang w:val="en-GB"/>
        </w:rPr>
        <w:t>Terminal Equipment to User Equipment (TE-UE) multiplexer protocol</w:t>
      </w:r>
    </w:p>
    <w:p w:rsidR="00473563" w:rsidRPr="00A72DDD" w:rsidRDefault="00473563" w:rsidP="00473563">
      <w:pPr>
        <w:rPr>
          <w:lang w:val="en-GB"/>
        </w:rPr>
      </w:pPr>
      <w:r w:rsidRPr="00A72DDD">
        <w:rPr>
          <w:lang w:val="en-GB"/>
        </w:rPr>
        <w:t>This specification describes a multiplexing protocol between a mobile station and an external data terminal for the purposes of enabling multiple channels to be established for different purposes (e.g. simultaneous SMS and data call).</w:t>
      </w:r>
    </w:p>
    <w:p w:rsidR="00473563" w:rsidRPr="00941C71" w:rsidRDefault="00473563" w:rsidP="00473563">
      <w:pPr>
        <w:pStyle w:val="Heading5"/>
        <w:rPr>
          <w:lang w:val="fr-CH"/>
        </w:rPr>
      </w:pPr>
      <w:r w:rsidRPr="00941C71">
        <w:rPr>
          <w:lang w:val="fr-CH"/>
        </w:rPr>
        <w:t>1.2.2.2.185</w:t>
      </w:r>
      <w:r w:rsidRPr="00941C71">
        <w:rPr>
          <w:lang w:val="fr-CH"/>
        </w:rPr>
        <w:tab/>
        <w:t>TS 29.002</w:t>
      </w:r>
    </w:p>
    <w:p w:rsidR="00473563" w:rsidRPr="00941C71" w:rsidRDefault="00473563" w:rsidP="00473563">
      <w:pPr>
        <w:pStyle w:val="Headingb"/>
        <w:rPr>
          <w:lang w:val="fr-CH"/>
        </w:rPr>
      </w:pPr>
      <w:r w:rsidRPr="00941C71">
        <w:rPr>
          <w:lang w:val="fr-CH"/>
        </w:rPr>
        <w:t>Mobile Application Part (MAP) specification</w:t>
      </w:r>
    </w:p>
    <w:p w:rsidR="00473563" w:rsidRPr="00A72DDD" w:rsidRDefault="00473563" w:rsidP="00473563">
      <w:pPr>
        <w:rPr>
          <w:lang w:val="en-GB"/>
        </w:rPr>
      </w:pPr>
      <w:r w:rsidRPr="00A72DDD">
        <w:rPr>
          <w:lang w:val="en-GB"/>
        </w:rPr>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473563" w:rsidRPr="00A72DDD" w:rsidRDefault="00473563" w:rsidP="00473563">
      <w:pPr>
        <w:pStyle w:val="Heading5"/>
        <w:rPr>
          <w:lang w:val="en-GB"/>
        </w:rPr>
      </w:pPr>
      <w:r w:rsidRPr="00A72DDD">
        <w:rPr>
          <w:lang w:val="en-GB"/>
        </w:rPr>
        <w:t>1.2.2.2.186</w:t>
      </w:r>
      <w:r w:rsidRPr="00A72DDD">
        <w:rPr>
          <w:lang w:val="en-GB"/>
        </w:rPr>
        <w:tab/>
        <w:t>TS 29.016</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network service specification</w:t>
      </w:r>
    </w:p>
    <w:p w:rsidR="00473563" w:rsidRPr="00A72DDD" w:rsidRDefault="00473563" w:rsidP="000D7B7D">
      <w:pPr>
        <w:rPr>
          <w:lang w:val="en-GB"/>
        </w:rPr>
      </w:pPr>
      <w:r w:rsidRPr="00A72DDD">
        <w:rPr>
          <w:lang w:val="en-GB"/>
        </w:rPr>
        <w:t xml:space="preserve">This document specifies or references the subset of MTP and SCCP which is used for the reliable transport of BSSAP+ messages in the Gs interface. This document references the 3GPP TS 29.202 which specifies alternative transport layers that can be applied instead of the MTP. This document also specifies the SCCP addressing capabilities to be provided in the Gs interface. This document is divided into two main parts, clause 5 dealing with the use of MTP and clauses 6 and 7 dealing with the use of SCCP. Clause 5 of this document deals with the subset of the MTP that is required between an SGSN and a VLR. It is intended that this implementation of MTP is compatible with a full MTP implementation. Clause 4 references the 3GPP TS 29.202 which specifies alternatives to </w:t>
      </w:r>
      <w:r w:rsidRPr="00A72DDD">
        <w:rPr>
          <w:lang w:val="en-GB"/>
        </w:rPr>
        <w:lastRenderedPageBreak/>
        <w:t>the MTP. The SCCP is used to provide message routing between the SGSN and the VLR. The SCCP routing principles specified in this document allow connecting one SGSN to several VLR. No segmentation at SCCP level is needed on the Gs interface. Only SCCP class 0 is used on the Gs interface. Clauses 6 and 7 identify the SCCP subset that should be used between an SGSN and a VLR.</w:t>
      </w:r>
    </w:p>
    <w:p w:rsidR="00473563" w:rsidRPr="00A72DDD" w:rsidRDefault="00473563" w:rsidP="00473563">
      <w:pPr>
        <w:pStyle w:val="Heading5"/>
        <w:rPr>
          <w:lang w:val="en-GB"/>
        </w:rPr>
      </w:pPr>
      <w:r w:rsidRPr="00A72DDD">
        <w:rPr>
          <w:lang w:val="en-GB"/>
        </w:rPr>
        <w:t>1.2.2.2.187</w:t>
      </w:r>
      <w:r w:rsidRPr="00A72DDD">
        <w:rPr>
          <w:lang w:val="en-GB"/>
        </w:rPr>
        <w:tab/>
        <w:t>TS 29.018</w:t>
      </w:r>
    </w:p>
    <w:p w:rsidR="00473563" w:rsidRPr="00A72DDD" w:rsidRDefault="00473563" w:rsidP="00473563">
      <w:pPr>
        <w:pStyle w:val="Headingb"/>
        <w:rPr>
          <w:lang w:val="en-GB"/>
        </w:rPr>
      </w:pPr>
      <w:r w:rsidRPr="00A72DDD">
        <w:rPr>
          <w:lang w:val="en-GB"/>
        </w:rPr>
        <w:t>General Packet Radio Service (GPRS); Serving GPRS Support Node (SGSN) – Visitors Location Register (VLR); Gs interface layer 3 specification</w:t>
      </w:r>
    </w:p>
    <w:p w:rsidR="00473563" w:rsidRPr="00A72DDD" w:rsidRDefault="00473563" w:rsidP="00473563">
      <w:pPr>
        <w:rPr>
          <w:lang w:val="en-GB"/>
        </w:rPr>
      </w:pPr>
      <w:r w:rsidRPr="00A72DDD">
        <w:rPr>
          <w:lang w:val="en-GB"/>
        </w:rPr>
        <w:t>This document specifies or references procedures used on the Serving GPRS Support Node (SGSN) to Visitors Location Register (VLR) interface for interoperability between GSM circuit switched services and GSM packet data services. This document specifies the layer 3 messages and procedures on the Gs interface to allow coordination between databases and to relay certain messages related to GSM circuit switched services over the GPRS subsystem. The functional split between VLR and SGSN is defined in 3GPP TS 23.060. The required procedures between VLR and SGSN are defined in detail in this document.</w:t>
      </w:r>
    </w:p>
    <w:p w:rsidR="00473563" w:rsidRPr="00A72DDD" w:rsidRDefault="00473563" w:rsidP="00473563">
      <w:pPr>
        <w:pStyle w:val="Heading5"/>
        <w:rPr>
          <w:lang w:val="en-GB"/>
        </w:rPr>
      </w:pPr>
      <w:r w:rsidRPr="00A72DDD">
        <w:rPr>
          <w:lang w:val="en-GB"/>
        </w:rPr>
        <w:t>1.2.2.2.188</w:t>
      </w:r>
      <w:r w:rsidRPr="00A72DDD">
        <w:rPr>
          <w:lang w:val="en-GB"/>
        </w:rPr>
        <w:tab/>
        <w:t>TS 29.060</w:t>
      </w:r>
    </w:p>
    <w:p w:rsidR="00473563" w:rsidRPr="00A72DDD" w:rsidRDefault="00473563" w:rsidP="00473563">
      <w:pPr>
        <w:pStyle w:val="Headingb"/>
        <w:rPr>
          <w:lang w:val="en-GB"/>
        </w:rPr>
      </w:pPr>
      <w:r w:rsidRPr="00A72DDD">
        <w:rPr>
          <w:lang w:val="en-GB"/>
        </w:rPr>
        <w:t>General Packet Radio Service (GPRS); GPRS Tunnelling Protocol (GTP) across the Gn and Gp interface</w:t>
      </w:r>
    </w:p>
    <w:p w:rsidR="00473563" w:rsidRPr="00A72DDD" w:rsidRDefault="00473563" w:rsidP="00473563">
      <w:pPr>
        <w:rPr>
          <w:lang w:val="en-GB"/>
        </w:rPr>
      </w:pPr>
      <w:r w:rsidRPr="00A72DDD">
        <w:rPr>
          <w:lang w:val="en-GB"/>
        </w:rPr>
        <w:t>This document defines the second version of GTP used on: the Gn and Gp interfaces of the General Packet Radio Service (GPRS); the Iu, Gn and Gp interfaces of the UMTS system.</w:t>
      </w:r>
    </w:p>
    <w:p w:rsidR="00473563" w:rsidRPr="00A72DDD" w:rsidRDefault="00473563" w:rsidP="00473563">
      <w:pPr>
        <w:pStyle w:val="Heading5"/>
        <w:rPr>
          <w:lang w:val="en-GB"/>
        </w:rPr>
      </w:pPr>
      <w:r w:rsidRPr="00A72DDD">
        <w:rPr>
          <w:lang w:val="en-GB"/>
        </w:rPr>
        <w:t>1.2.2.2.189</w:t>
      </w:r>
      <w:r w:rsidRPr="00A72DDD">
        <w:rPr>
          <w:lang w:val="en-GB"/>
        </w:rPr>
        <w:tab/>
        <w:t>TS 29.061</w:t>
      </w:r>
    </w:p>
    <w:p w:rsidR="00473563" w:rsidRPr="00A72DDD" w:rsidRDefault="00473563" w:rsidP="00473563">
      <w:pPr>
        <w:pStyle w:val="Headingb"/>
        <w:rPr>
          <w:lang w:val="en-GB"/>
        </w:rPr>
      </w:pPr>
      <w:r w:rsidRPr="00A72DDD">
        <w:rPr>
          <w:lang w:val="en-GB"/>
        </w:rPr>
        <w:t>Interworking between the Public Land Mobile Network (PLMN) supporting packet based services and Packet Data Networks (PDN)</w:t>
      </w:r>
    </w:p>
    <w:p w:rsidR="00473563" w:rsidRPr="00A72DDD" w:rsidRDefault="00473563" w:rsidP="00473563">
      <w:pPr>
        <w:rPr>
          <w:lang w:val="en-GB"/>
        </w:rPr>
      </w:pPr>
      <w:r w:rsidRPr="00A72DDD">
        <w:rPr>
          <w:lang w:val="en-GB"/>
        </w:rPr>
        <w:t>This document defines the requirements for Packet Domain interworking between a:</w:t>
      </w:r>
    </w:p>
    <w:p w:rsidR="00473563" w:rsidRPr="00A72DDD" w:rsidRDefault="00473563" w:rsidP="00473563">
      <w:pPr>
        <w:pStyle w:val="enumlev1"/>
        <w:rPr>
          <w:lang w:val="en-GB"/>
        </w:rPr>
      </w:pPr>
      <w:r w:rsidRPr="00A72DDD">
        <w:rPr>
          <w:lang w:val="en-GB"/>
        </w:rPr>
        <w:t>a)</w:t>
      </w:r>
      <w:r w:rsidRPr="00A72DDD">
        <w:rPr>
          <w:lang w:val="en-GB"/>
        </w:rPr>
        <w:tab/>
        <w:t>PLMN and PDN;</w:t>
      </w:r>
    </w:p>
    <w:p w:rsidR="00473563" w:rsidRPr="00A72DDD" w:rsidRDefault="00473563" w:rsidP="00473563">
      <w:pPr>
        <w:pStyle w:val="enumlev1"/>
        <w:rPr>
          <w:lang w:val="en-GB"/>
        </w:rPr>
      </w:pPr>
      <w:r w:rsidRPr="00A72DDD">
        <w:rPr>
          <w:lang w:val="en-GB"/>
        </w:rPr>
        <w:t>b)</w:t>
      </w:r>
      <w:r w:rsidRPr="00A72DDD">
        <w:rPr>
          <w:lang w:val="en-GB"/>
        </w:rPr>
        <w:tab/>
        <w:t>PLMN and PLMN.</w:t>
      </w:r>
    </w:p>
    <w:p w:rsidR="00473563" w:rsidRPr="00A72DDD" w:rsidRDefault="00473563" w:rsidP="00473563">
      <w:pPr>
        <w:rPr>
          <w:lang w:val="en-GB"/>
        </w:rPr>
      </w:pPr>
      <w:r w:rsidRPr="00A72DDD">
        <w:rPr>
          <w:lang w:val="en-GB"/>
        </w:rPr>
        <w:t xml:space="preserve">This document is valid for a PLMN in </w:t>
      </w:r>
      <w:r w:rsidRPr="008D7443">
        <w:rPr>
          <w:i/>
          <w:iCs/>
          <w:lang w:val="en-GB"/>
        </w:rPr>
        <w:t>A</w:t>
      </w:r>
      <w:r w:rsidRPr="00A72DDD">
        <w:rPr>
          <w:lang w:val="en-GB"/>
        </w:rPr>
        <w:t>/</w:t>
      </w:r>
      <w:r w:rsidRPr="008D7443">
        <w:rPr>
          <w:i/>
          <w:iCs/>
          <w:lang w:val="en-GB"/>
        </w:rPr>
        <w:t>G</w:t>
      </w:r>
      <w:r w:rsidRPr="008D7443">
        <w:rPr>
          <w:i/>
          <w:iCs/>
          <w:vertAlign w:val="subscript"/>
          <w:lang w:val="en-GB"/>
        </w:rPr>
        <w:t>b</w:t>
      </w:r>
      <w:r w:rsidRPr="00A72DDD">
        <w:rPr>
          <w:lang w:val="en-GB"/>
        </w:rPr>
        <w:t xml:space="preserve"> mode as well as for a PLMN in </w:t>
      </w:r>
      <w:r w:rsidRPr="008D7443">
        <w:rPr>
          <w:i/>
          <w:iCs/>
          <w:lang w:val="en-GB"/>
        </w:rPr>
        <w:t>I</w:t>
      </w:r>
      <w:r w:rsidRPr="008D7443">
        <w:rPr>
          <w:i/>
          <w:iCs/>
          <w:vertAlign w:val="subscript"/>
          <w:lang w:val="en-GB"/>
        </w:rPr>
        <w:t>u</w:t>
      </w:r>
      <w:r w:rsidRPr="00A72DDD">
        <w:rPr>
          <w:lang w:val="en-GB"/>
        </w:rPr>
        <w:t xml:space="preserve"> mode. If text applies only for one of these systems it is explicitly mentioned by using the terms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mode” and “</w:t>
      </w:r>
      <w:r w:rsidRPr="00A72DDD">
        <w:rPr>
          <w:i/>
          <w:iCs/>
          <w:lang w:val="en-GB"/>
        </w:rPr>
        <w:t>I</w:t>
      </w:r>
      <w:r w:rsidRPr="00A72DDD">
        <w:rPr>
          <w:i/>
          <w:iCs/>
          <w:vertAlign w:val="subscript"/>
          <w:lang w:val="en-GB"/>
        </w:rPr>
        <w:t>u</w:t>
      </w:r>
      <w:r w:rsidRPr="00A72DDD">
        <w:rPr>
          <w:lang w:val="en-GB"/>
        </w:rPr>
        <w:t> mode”. Please note, that the A interface does not play any role in the scope of this document although the term “</w:t>
      </w:r>
      <w:r w:rsidRPr="00A72DDD">
        <w:rPr>
          <w:i/>
          <w:iCs/>
          <w:lang w:val="en-GB"/>
        </w:rPr>
        <w:t>A</w:t>
      </w:r>
      <w:r w:rsidRPr="00A72DDD">
        <w:rPr>
          <w:lang w:val="en-GB"/>
        </w:rPr>
        <w:t>/</w:t>
      </w:r>
      <w:r w:rsidRPr="00A72DDD">
        <w:rPr>
          <w:i/>
          <w:iCs/>
          <w:lang w:val="en-GB"/>
        </w:rPr>
        <w:t>G</w:t>
      </w:r>
      <w:r w:rsidRPr="00A72DDD">
        <w:rPr>
          <w:i/>
          <w:iCs/>
          <w:vertAlign w:val="subscript"/>
          <w:lang w:val="en-GB"/>
        </w:rPr>
        <w:t>b</w:t>
      </w:r>
      <w:r w:rsidRPr="00A72DDD">
        <w:rPr>
          <w:lang w:val="en-GB"/>
        </w:rPr>
        <w:t xml:space="preserve"> mode” is used. </w:t>
      </w:r>
    </w:p>
    <w:p w:rsidR="00473563" w:rsidRPr="00A72DDD" w:rsidRDefault="00473563" w:rsidP="005E6730">
      <w:pPr>
        <w:pStyle w:val="Heading5"/>
        <w:rPr>
          <w:lang w:val="en-GB"/>
        </w:rPr>
      </w:pPr>
      <w:r w:rsidRPr="00A72DDD">
        <w:rPr>
          <w:lang w:val="en-GB"/>
        </w:rPr>
        <w:t>1.2.2.2.</w:t>
      </w:r>
      <w:r w:rsidRPr="00A72DDD">
        <w:rPr>
          <w:lang w:val="en-GB" w:eastAsia="ja-JP"/>
        </w:rPr>
        <w:t>190</w:t>
      </w:r>
      <w:r w:rsidRPr="00A72DDD">
        <w:rPr>
          <w:lang w:val="en-GB"/>
        </w:rPr>
        <w:tab/>
        <w:t>TS 29.078</w:t>
      </w:r>
    </w:p>
    <w:p w:rsidR="00473563" w:rsidRPr="00A72DDD" w:rsidRDefault="00552B9D" w:rsidP="00473563">
      <w:pPr>
        <w:pStyle w:val="Headingb"/>
        <w:rPr>
          <w:lang w:val="en-GB"/>
        </w:rPr>
      </w:pPr>
      <w:r>
        <w:rPr>
          <w:lang w:val="en-GB"/>
        </w:rPr>
        <w:t>Customiz</w:t>
      </w:r>
      <w:r w:rsidR="00473563" w:rsidRPr="00A72DDD">
        <w:rPr>
          <w:lang w:val="en-GB"/>
        </w:rPr>
        <w:t xml:space="preserve">ed Applications for Mobile network Enhanced Logic (CAMEL) Phase </w:t>
      </w:r>
      <w:r w:rsidR="00473563" w:rsidRPr="00A72DDD">
        <w:rPr>
          <w:lang w:val="en-GB" w:eastAsia="ja-JP"/>
        </w:rPr>
        <w:t>4</w:t>
      </w:r>
      <w:r w:rsidR="00473563" w:rsidRPr="00A72DDD">
        <w:rPr>
          <w:lang w:val="en-GB"/>
        </w:rPr>
        <w:t>; CAMEL Application Part (CAP) specification</w:t>
      </w:r>
    </w:p>
    <w:p w:rsidR="00473563" w:rsidRPr="00A72DDD" w:rsidRDefault="00473563" w:rsidP="005E6730">
      <w:pPr>
        <w:rPr>
          <w:lang w:val="en-GB" w:eastAsia="ja-JP"/>
        </w:rPr>
      </w:pPr>
      <w:r w:rsidRPr="00A72DDD">
        <w:rPr>
          <w:lang w:val="en-GB" w:eastAsia="ja-JP"/>
        </w:rPr>
        <w:t>This document specifies the CAMEL Application Part (CAP) supporting the fourth phase of the network feature Customized Applications for Mobile network Enhanced Logic. CAP is based on a sub-set of the ETSI Core INAP CS-2 as specified by ETSI EN 301 140-1. Descriptions and definitions provided by ETSI EN 301 140-1 are directly referenced by this standard in the case no additions or clarifications are needed for the use in the CAP.</w:t>
      </w:r>
    </w:p>
    <w:p w:rsidR="00473563" w:rsidRPr="00A72DDD" w:rsidRDefault="00473563" w:rsidP="005E6730">
      <w:pPr>
        <w:pStyle w:val="Heading5"/>
        <w:rPr>
          <w:lang w:val="en-GB" w:eastAsia="ja-JP"/>
        </w:rPr>
      </w:pPr>
      <w:r w:rsidRPr="00A72DDD">
        <w:rPr>
          <w:lang w:val="en-GB"/>
        </w:rPr>
        <w:lastRenderedPageBreak/>
        <w:t>1.2.2.2.</w:t>
      </w:r>
      <w:r w:rsidRPr="00A72DDD">
        <w:rPr>
          <w:lang w:val="en-GB" w:eastAsia="ja-JP"/>
        </w:rPr>
        <w:t>191</w:t>
      </w:r>
      <w:r w:rsidRPr="00A72DDD">
        <w:rPr>
          <w:lang w:val="en-GB" w:eastAsia="ja-JP"/>
        </w:rPr>
        <w:tab/>
      </w:r>
      <w:r w:rsidRPr="00A72DDD">
        <w:rPr>
          <w:lang w:val="en-GB"/>
        </w:rPr>
        <w:t>TS 29.07</w:t>
      </w:r>
      <w:r w:rsidRPr="00A72DDD">
        <w:rPr>
          <w:lang w:val="en-GB" w:eastAsia="ja-JP"/>
        </w:rPr>
        <w:t>9</w:t>
      </w:r>
    </w:p>
    <w:p w:rsidR="00473563" w:rsidRPr="00A72DDD" w:rsidRDefault="00473563" w:rsidP="00473563">
      <w:pPr>
        <w:pStyle w:val="Headingb"/>
        <w:rPr>
          <w:lang w:val="en-GB"/>
        </w:rPr>
      </w:pPr>
      <w:r w:rsidRPr="00A72DDD">
        <w:rPr>
          <w:lang w:val="en-GB"/>
        </w:rPr>
        <w:t>Optimal media routeing within the IP Multimedia Subsystem (IMS); Stage 3</w:t>
      </w:r>
    </w:p>
    <w:p w:rsidR="00473563" w:rsidRPr="00A72DDD" w:rsidRDefault="00473563" w:rsidP="00473563">
      <w:pPr>
        <w:rPr>
          <w:lang w:val="en-GB" w:eastAsia="ja-JP"/>
        </w:rPr>
      </w:pPr>
      <w:r w:rsidRPr="00A72DDD">
        <w:rPr>
          <w:lang w:val="en-GB"/>
        </w:rPr>
        <w:t>This document defines optional Optimal Media Routeing (OMR) procedures that can be applied by entities in the IP Multimedia Subsystem (IMS) that control media resources and are capable of manipulating the Session Description Protocol (SDP)</w:t>
      </w:r>
      <w:r w:rsidR="00E50CAE">
        <w:rPr>
          <w:lang w:val="en-GB"/>
        </w:rPr>
        <w:t>.</w:t>
      </w:r>
    </w:p>
    <w:p w:rsidR="00473563" w:rsidRPr="00A72DDD" w:rsidRDefault="00473563" w:rsidP="00473563">
      <w:pPr>
        <w:pStyle w:val="Heading5"/>
        <w:rPr>
          <w:lang w:val="en-GB"/>
        </w:rPr>
      </w:pPr>
      <w:r w:rsidRPr="00A72DDD">
        <w:rPr>
          <w:lang w:val="en-GB"/>
        </w:rPr>
        <w:t>1.2.2.2.192</w:t>
      </w:r>
      <w:r w:rsidRPr="00A72DDD">
        <w:rPr>
          <w:lang w:val="en-GB"/>
        </w:rPr>
        <w:tab/>
        <w:t>TS 29.118</w:t>
      </w:r>
    </w:p>
    <w:p w:rsidR="00473563" w:rsidRPr="00A72DDD" w:rsidRDefault="00473563" w:rsidP="00473563">
      <w:pPr>
        <w:pStyle w:val="Headingb"/>
        <w:rPr>
          <w:lang w:val="en-GB"/>
        </w:rPr>
      </w:pPr>
      <w:r w:rsidRPr="00A72DDD">
        <w:rPr>
          <w:lang w:val="en-GB"/>
        </w:rPr>
        <w:t>Mobility Management Entity (MME) – Visitor Location Register (VLR) SGs interface specification</w:t>
      </w:r>
    </w:p>
    <w:p w:rsidR="00473563" w:rsidRPr="00A72DDD" w:rsidRDefault="00473563" w:rsidP="005E6730">
      <w:pPr>
        <w:rPr>
          <w:lang w:val="en-GB"/>
        </w:rPr>
      </w:pPr>
      <w:r w:rsidRPr="00A72DDD">
        <w:rPr>
          <w:lang w:val="en-GB"/>
        </w:rPr>
        <w:t>CS Fallback in the Evolved Packet System (EPS) enables the provisioning of CS-domain services (e.g. voice call, Location Services (LCS) or supplementary services) by reuse of CS infrastructure when the UE is served by E-UTRAN. Additionally, SMS delivery via the CS core network is realized without CS fallback. This document specifies the procedures and the SGs Application Part (SGsAP) messages used on the SGs interface between the Mobility Management Entity (MME) in the EPS and the Visitor Location Register (VLR), to allow location management coordination and to relay certain messages related to GSM circuit switched services over the EPS system. This document also specifies the use of Stream Control Transmission Protocol (SCTP) for the transport of SGsAP messages.</w:t>
      </w:r>
    </w:p>
    <w:p w:rsidR="00473563" w:rsidRPr="00A72DDD" w:rsidRDefault="00473563" w:rsidP="005E6730">
      <w:pPr>
        <w:pStyle w:val="Heading5"/>
        <w:rPr>
          <w:lang w:val="en-GB" w:eastAsia="ja-JP"/>
        </w:rPr>
      </w:pPr>
      <w:r w:rsidRPr="00A72DDD">
        <w:rPr>
          <w:lang w:val="en-GB"/>
        </w:rPr>
        <w:t>1.2.2.2.</w:t>
      </w:r>
      <w:r w:rsidRPr="00A72DDD">
        <w:rPr>
          <w:lang w:val="en-GB" w:eastAsia="ja-JP"/>
        </w:rPr>
        <w:t>193</w:t>
      </w:r>
      <w:r w:rsidRPr="00A72DDD">
        <w:rPr>
          <w:lang w:val="en-GB" w:eastAsia="ja-JP"/>
        </w:rPr>
        <w:tab/>
      </w:r>
      <w:r w:rsidRPr="00A72DDD">
        <w:rPr>
          <w:lang w:val="en-GB"/>
        </w:rPr>
        <w:t>TS 29.</w:t>
      </w:r>
      <w:r w:rsidRPr="00A72DDD">
        <w:rPr>
          <w:lang w:val="en-GB" w:eastAsia="ja-JP"/>
        </w:rPr>
        <w:t>219</w:t>
      </w:r>
    </w:p>
    <w:p w:rsidR="00473563" w:rsidRPr="00A72DDD" w:rsidRDefault="00473563" w:rsidP="00473563">
      <w:pPr>
        <w:pStyle w:val="Headingb"/>
        <w:rPr>
          <w:lang w:val="en-GB"/>
        </w:rPr>
      </w:pPr>
      <w:r w:rsidRPr="00A72DDD">
        <w:rPr>
          <w:lang w:val="en-GB"/>
        </w:rPr>
        <w:t>Policy and charging control: Spending limit reporting over Sy reference point</w:t>
      </w:r>
    </w:p>
    <w:p w:rsidR="00473563" w:rsidRPr="00A72DDD" w:rsidRDefault="00473563" w:rsidP="00473563">
      <w:pPr>
        <w:rPr>
          <w:lang w:val="en-GB"/>
        </w:rPr>
      </w:pPr>
      <w:r w:rsidRPr="00A72DDD">
        <w:rPr>
          <w:lang w:val="en-GB"/>
        </w:rPr>
        <w:t>This document provides the protocol specification related to the Sy reference point. The Sy reference point lies between the Policy and Charging Rule Function (PCRF) and the Online Charging System (OCS). It enables transfer of policy counter status information relating to subscriber spending from OCS to PCRF.</w:t>
      </w:r>
    </w:p>
    <w:p w:rsidR="00473563" w:rsidRPr="00A72DDD" w:rsidRDefault="00473563" w:rsidP="005E6730">
      <w:pPr>
        <w:pStyle w:val="Heading5"/>
        <w:rPr>
          <w:lang w:val="en-GB" w:eastAsia="ja-JP"/>
        </w:rPr>
      </w:pPr>
      <w:r w:rsidRPr="00A72DDD">
        <w:rPr>
          <w:lang w:val="en-GB"/>
        </w:rPr>
        <w:t>1.2.2.2.</w:t>
      </w:r>
      <w:r w:rsidRPr="00A72DDD">
        <w:rPr>
          <w:lang w:val="en-GB" w:eastAsia="ja-JP"/>
        </w:rPr>
        <w:t>194</w:t>
      </w:r>
      <w:r w:rsidRPr="00A72DDD">
        <w:rPr>
          <w:lang w:val="en-GB" w:eastAsia="ja-JP"/>
        </w:rPr>
        <w:tab/>
      </w:r>
      <w:r w:rsidRPr="00A72DDD">
        <w:rPr>
          <w:lang w:val="en-GB"/>
        </w:rPr>
        <w:t xml:space="preserve">TS </w:t>
      </w:r>
      <w:r w:rsidRPr="00A72DDD">
        <w:rPr>
          <w:lang w:val="en-GB" w:eastAsia="ja-JP"/>
        </w:rPr>
        <w:t>29.161</w:t>
      </w:r>
    </w:p>
    <w:p w:rsidR="00473563" w:rsidRPr="00A72DDD" w:rsidRDefault="00473563" w:rsidP="00473563">
      <w:pPr>
        <w:pStyle w:val="Headingb"/>
        <w:rPr>
          <w:lang w:val="en-GB" w:eastAsia="ja-JP"/>
        </w:rPr>
      </w:pPr>
      <w:r w:rsidRPr="00A72DDD">
        <w:rPr>
          <w:lang w:val="en-GB"/>
        </w:rPr>
        <w:t>Interworking between the Public Land Mobile Network (PLMN) supporting packet based services with Wireless Local Area Network (WLAN) access and Packet data Networks (PDN)</w:t>
      </w:r>
    </w:p>
    <w:p w:rsidR="00473563" w:rsidRPr="00A72DDD" w:rsidRDefault="00473563" w:rsidP="00473563">
      <w:pPr>
        <w:rPr>
          <w:lang w:val="en-GB" w:eastAsia="ja-JP"/>
        </w:rPr>
      </w:pPr>
      <w:r w:rsidRPr="00A72DDD">
        <w:rPr>
          <w:lang w:val="en-GB" w:eastAsia="ja-JP"/>
        </w:rPr>
        <w:t>This document defines the requirements for Packet Domain interworking between a PLMN with WLAN access and PDN; and the requirements for Packet Domain interworking between PLMN with WLAN access and PLMN.</w:t>
      </w:r>
    </w:p>
    <w:p w:rsidR="00473563" w:rsidRPr="00A72DDD" w:rsidRDefault="00473563" w:rsidP="00473563">
      <w:pPr>
        <w:rPr>
          <w:lang w:val="en-GB" w:eastAsia="ja-JP"/>
        </w:rPr>
      </w:pPr>
      <w:r w:rsidRPr="00A72DDD">
        <w:rPr>
          <w:lang w:val="en-GB" w:eastAsia="ja-JP"/>
        </w:rPr>
        <w:t>This document also defines the usage of Radius at the Pp Reference Point between the Packet Data Gateway and the Presence Network Agent.</w:t>
      </w:r>
    </w:p>
    <w:p w:rsidR="00473563" w:rsidRPr="00A72DDD" w:rsidRDefault="00473563" w:rsidP="00473563">
      <w:pPr>
        <w:pStyle w:val="Heading5"/>
        <w:rPr>
          <w:lang w:val="en-GB"/>
        </w:rPr>
      </w:pPr>
      <w:r w:rsidRPr="00A72DDD">
        <w:rPr>
          <w:lang w:val="en-GB"/>
        </w:rPr>
        <w:t>1.2.2.2.195</w:t>
      </w:r>
      <w:r w:rsidRPr="00A72DDD">
        <w:rPr>
          <w:lang w:val="en-GB"/>
        </w:rPr>
        <w:tab/>
        <w:t>TS 29.162</w:t>
      </w:r>
    </w:p>
    <w:p w:rsidR="00473563" w:rsidRPr="00A72DDD" w:rsidRDefault="00473563" w:rsidP="00473563">
      <w:pPr>
        <w:pStyle w:val="Headingb"/>
        <w:rPr>
          <w:lang w:val="en-GB"/>
        </w:rPr>
      </w:pPr>
      <w:r w:rsidRPr="00A72DDD">
        <w:rPr>
          <w:lang w:val="en-GB"/>
        </w:rPr>
        <w:t>Interworking between the IM CN subsystem and IP networks</w:t>
      </w:r>
    </w:p>
    <w:p w:rsidR="00473563" w:rsidRPr="00A72DDD" w:rsidRDefault="00473563" w:rsidP="00473563">
      <w:pPr>
        <w:rPr>
          <w:lang w:val="en-GB"/>
        </w:rPr>
      </w:pPr>
      <w:r w:rsidRPr="00A72DDD">
        <w:rPr>
          <w:lang w:val="en-GB"/>
        </w:rPr>
        <w:t>The IM CN subsystem interworks with the external IP networks through the Mb reference point. This document details the interworking between the IM CN subsystem and external IP networks for IM service support. It addresses the issues of control plane interworking and, user plane interworking for specific interworking use cases.</w:t>
      </w:r>
    </w:p>
    <w:p w:rsidR="00473563" w:rsidRPr="00A72DDD" w:rsidRDefault="00473563" w:rsidP="00473563">
      <w:pPr>
        <w:pStyle w:val="Heading5"/>
        <w:rPr>
          <w:lang w:val="en-GB"/>
        </w:rPr>
      </w:pPr>
      <w:r w:rsidRPr="00A72DDD">
        <w:rPr>
          <w:lang w:val="en-GB"/>
        </w:rPr>
        <w:lastRenderedPageBreak/>
        <w:t>1.2.2.2.196</w:t>
      </w:r>
      <w:r w:rsidRPr="00A72DDD">
        <w:rPr>
          <w:lang w:val="en-GB"/>
        </w:rPr>
        <w:tab/>
        <w:t>TS 29.163</w:t>
      </w:r>
    </w:p>
    <w:p w:rsidR="00473563" w:rsidRPr="00A72DDD" w:rsidRDefault="00473563" w:rsidP="00473563">
      <w:pPr>
        <w:pStyle w:val="Headingb"/>
        <w:rPr>
          <w:lang w:val="en-GB"/>
        </w:rPr>
      </w:pPr>
      <w:r w:rsidRPr="00A72DDD">
        <w:rPr>
          <w:lang w:val="en-GB"/>
        </w:rPr>
        <w:t>Interworking between the IP Multimedia (IM) Core Network (CN) subsystem and Circuit Switched (CS) networks</w:t>
      </w:r>
    </w:p>
    <w:p w:rsidR="00473563" w:rsidRPr="00A72DDD" w:rsidRDefault="00473563" w:rsidP="002C6852">
      <w:pPr>
        <w:rPr>
          <w:lang w:val="en-GB"/>
        </w:rPr>
      </w:pPr>
      <w:r w:rsidRPr="00A72DDD">
        <w:rPr>
          <w:lang w:val="en-GB"/>
        </w:rPr>
        <w:t>This document specifies the principles of interworking between the 3GPP IM CN subsystem and BICC/ISUP based legacy CS networks, in order to support IM basic voice, data and multimedia calls. This document addresses the areas of control and user plane interworking between the IM CN subsystem and CS networks through the network functions, which include the MGCF and IM</w:t>
      </w:r>
      <w:r w:rsidR="002C6852">
        <w:rPr>
          <w:lang w:val="en-GB"/>
        </w:rPr>
        <w:noBreakHyphen/>
      </w:r>
      <w:r w:rsidRPr="00A72DDD">
        <w:rPr>
          <w:lang w:val="en-GB"/>
        </w:rPr>
        <w:t>MGW. For the specification of control plane interworking, areas such as the interworking between SIP and BICC or ISUP are detailed in terms of the processes and protocol mappings required for the support of both IM originated and terminated voice and multimedia calls. Other areas addressed encompass the transport protocol and signalling issues for negotiation and mapping of bearer capabilities and QoS information.</w:t>
      </w:r>
    </w:p>
    <w:p w:rsidR="00473563" w:rsidRPr="00A72DDD" w:rsidRDefault="00473563" w:rsidP="00473563">
      <w:pPr>
        <w:pStyle w:val="Heading5"/>
        <w:rPr>
          <w:lang w:val="en-GB"/>
        </w:rPr>
      </w:pPr>
      <w:r w:rsidRPr="00A72DDD">
        <w:rPr>
          <w:lang w:val="en-GB"/>
        </w:rPr>
        <w:t>1.2.2.2.197</w:t>
      </w:r>
      <w:r w:rsidRPr="00A72DDD">
        <w:rPr>
          <w:lang w:val="en-GB"/>
        </w:rPr>
        <w:tab/>
        <w:t>TS 29.164</w:t>
      </w:r>
    </w:p>
    <w:p w:rsidR="00473563" w:rsidRPr="00A72DDD" w:rsidRDefault="00473563" w:rsidP="00473563">
      <w:pPr>
        <w:pStyle w:val="Headingb"/>
        <w:rPr>
          <w:lang w:val="en-GB"/>
        </w:rPr>
      </w:pPr>
      <w:r w:rsidRPr="00A72DDD">
        <w:rPr>
          <w:lang w:val="en-GB"/>
        </w:rPr>
        <w:t>Interworking between the 3GPP CS domain with BICC or ISUP as signalling protocol and external SIP-I networks</w:t>
      </w:r>
    </w:p>
    <w:p w:rsidR="00473563" w:rsidRPr="00A72DDD" w:rsidRDefault="00473563" w:rsidP="00473563">
      <w:pPr>
        <w:rPr>
          <w:lang w:val="en-GB"/>
        </w:rPr>
      </w:pPr>
      <w:r w:rsidRPr="00A72DDD">
        <w:rPr>
          <w:lang w:val="en-GB"/>
        </w:rPr>
        <w:t>This specification defines interworking procedures between a 3GPP CS domain which applies either BICC or ISUP as signalling protocol, and external networks that use SIP-I as signalling protocol. The document also describes the related interworking architecture. This specification also defines stage 2 procedures for the control of the MGW.</w:t>
      </w:r>
    </w:p>
    <w:p w:rsidR="00473563" w:rsidRPr="00A72DDD" w:rsidRDefault="00473563" w:rsidP="00473563">
      <w:pPr>
        <w:pStyle w:val="Heading5"/>
        <w:rPr>
          <w:lang w:val="en-GB"/>
        </w:rPr>
      </w:pPr>
      <w:r w:rsidRPr="00A72DDD">
        <w:rPr>
          <w:lang w:val="en-GB"/>
        </w:rPr>
        <w:t>1.2.2.2.198</w:t>
      </w:r>
      <w:r w:rsidRPr="00A72DDD">
        <w:rPr>
          <w:lang w:val="en-GB"/>
        </w:rPr>
        <w:tab/>
        <w:t>TS 29.165</w:t>
      </w:r>
    </w:p>
    <w:p w:rsidR="00473563" w:rsidRPr="00A72DDD" w:rsidRDefault="00473563" w:rsidP="00473563">
      <w:pPr>
        <w:pStyle w:val="Headingb"/>
        <w:rPr>
          <w:lang w:val="en-GB"/>
        </w:rPr>
      </w:pPr>
      <w:r w:rsidRPr="00A72DDD">
        <w:rPr>
          <w:lang w:val="en-GB"/>
        </w:rPr>
        <w:t>Inter-IMS Network to Network Interface (NNI)</w:t>
      </w:r>
    </w:p>
    <w:p w:rsidR="00473563" w:rsidRPr="00A72DDD" w:rsidRDefault="00473563" w:rsidP="00473563">
      <w:pPr>
        <w:rPr>
          <w:lang w:val="en-GB"/>
        </w:rPr>
      </w:pPr>
      <w:r w:rsidRPr="00A72DDD">
        <w:rPr>
          <w:lang w:val="en-GB"/>
        </w:rPr>
        <w:t>The objective of this document is to address the Inter-IMS Network to Network Interface (II-NNI) consisting of Ici and Izi reference points between IMS networks in order to support end-to-end service interoperability. This document will address the issues related to control plane signalling (3GPP usage of SIP and SDP protocols, required SIP headers) as well as other interconnecting aspects like security, numbering/naming/addressing and user plane issues as transport protocol, media and codecs actually covered in a widespread set of 3GPP specifications. A profiling of the Inter-IMS Network to Network Interface (II-NNI) is also provided.</w:t>
      </w:r>
    </w:p>
    <w:p w:rsidR="00473563" w:rsidRPr="00A72DDD" w:rsidRDefault="00473563" w:rsidP="00473563">
      <w:pPr>
        <w:pStyle w:val="Heading5"/>
        <w:rPr>
          <w:lang w:val="en-GB"/>
        </w:rPr>
      </w:pPr>
      <w:r w:rsidRPr="00A72DDD">
        <w:rPr>
          <w:lang w:val="en-GB"/>
        </w:rPr>
        <w:t>1.2.2.2.199</w:t>
      </w:r>
      <w:r w:rsidRPr="00A72DDD">
        <w:rPr>
          <w:lang w:val="en-GB"/>
        </w:rPr>
        <w:tab/>
        <w:t>TS 29.168</w:t>
      </w:r>
    </w:p>
    <w:p w:rsidR="00473563" w:rsidRPr="00A72DDD" w:rsidRDefault="00473563" w:rsidP="00473563">
      <w:pPr>
        <w:pStyle w:val="Headingb"/>
        <w:rPr>
          <w:lang w:val="en-GB"/>
        </w:rPr>
      </w:pPr>
      <w:r w:rsidRPr="00A72DDD">
        <w:rPr>
          <w:lang w:val="en-GB"/>
        </w:rPr>
        <w:t>Cell Broadcast Centre interfaces with the Evolved Packet Core; Stage 3</w:t>
      </w:r>
    </w:p>
    <w:p w:rsidR="00473563" w:rsidRPr="00A72DDD" w:rsidRDefault="00473563" w:rsidP="00473563">
      <w:pPr>
        <w:rPr>
          <w:lang w:val="en-GB"/>
        </w:rPr>
      </w:pPr>
      <w:r w:rsidRPr="00A72DDD">
        <w:rPr>
          <w:lang w:val="en-GB"/>
        </w:rPr>
        <w:t>This document specifies the procedures and the SBc Application Part (SBc-AP) messages used on the SBc-AP interface between the Mobility Management Entity (MME) and the Cell Broadcast Centre (CBC). This document supports the following functions. Warning Message Transmission function in the EPS.</w:t>
      </w:r>
    </w:p>
    <w:p w:rsidR="00473563" w:rsidRPr="00A72DDD" w:rsidRDefault="00473563" w:rsidP="00473563">
      <w:pPr>
        <w:pStyle w:val="Heading5"/>
        <w:rPr>
          <w:lang w:val="en-GB"/>
        </w:rPr>
      </w:pPr>
      <w:r w:rsidRPr="00A72DDD">
        <w:rPr>
          <w:lang w:val="en-GB"/>
        </w:rPr>
        <w:t>1.2.2.2.200</w:t>
      </w:r>
      <w:r w:rsidRPr="00A72DDD">
        <w:rPr>
          <w:lang w:val="en-GB"/>
        </w:rPr>
        <w:tab/>
        <w:t>TS 29.171</w:t>
      </w:r>
    </w:p>
    <w:p w:rsidR="00473563" w:rsidRPr="00A72DDD" w:rsidRDefault="00473563" w:rsidP="00473563">
      <w:pPr>
        <w:pStyle w:val="Headingb"/>
        <w:rPr>
          <w:lang w:val="en-GB"/>
        </w:rPr>
      </w:pPr>
      <w:r w:rsidRPr="00A72DDD">
        <w:rPr>
          <w:lang w:val="en-GB"/>
        </w:rPr>
        <w:t>Location Services (LCS); LCS Application Protocol (LCS-AP) between the Mobile Management Entity (MME) and Evolved Serving Mobile Location Centre (E-SMLC); SLs interface</w:t>
      </w:r>
    </w:p>
    <w:p w:rsidR="00473563" w:rsidRPr="00A72DDD" w:rsidRDefault="00473563" w:rsidP="00473563">
      <w:pPr>
        <w:rPr>
          <w:lang w:val="en-GB"/>
        </w:rPr>
      </w:pPr>
      <w:r w:rsidRPr="00A72DDD">
        <w:rPr>
          <w:lang w:val="en-GB"/>
        </w:rPr>
        <w:t>This document specifies the procedures and information coding for LCS Application Protocol (LCS-AP) that is needed to support the location services in E-UTRAN. The LCS-AP message set is applicable to the SLs interface between the E-SMLC and the MME. LCS-AP is developed in accordance to the general principles stated in 3GPP TS 23.271.</w:t>
      </w:r>
    </w:p>
    <w:p w:rsidR="00473563" w:rsidRPr="00A72DDD" w:rsidRDefault="00473563" w:rsidP="00473563">
      <w:pPr>
        <w:pStyle w:val="Heading5"/>
        <w:rPr>
          <w:lang w:val="en-GB"/>
        </w:rPr>
      </w:pPr>
      <w:r w:rsidRPr="00A72DDD">
        <w:rPr>
          <w:lang w:val="en-GB"/>
        </w:rPr>
        <w:lastRenderedPageBreak/>
        <w:t>1.2.2.2.201</w:t>
      </w:r>
      <w:r w:rsidRPr="00A72DDD">
        <w:rPr>
          <w:lang w:val="en-GB"/>
        </w:rPr>
        <w:tab/>
        <w:t>TS 29.172</w:t>
      </w:r>
    </w:p>
    <w:p w:rsidR="00473563" w:rsidRPr="00A72DDD" w:rsidRDefault="00473563" w:rsidP="00473563">
      <w:pPr>
        <w:pStyle w:val="Headingb"/>
        <w:rPr>
          <w:lang w:val="en-GB"/>
        </w:rPr>
      </w:pPr>
      <w:r w:rsidRPr="00A72DDD">
        <w:rPr>
          <w:lang w:val="en-GB"/>
        </w:rPr>
        <w:t>Location Services (LCS); Evolved Packet Core (EPC) LCS Protocol (ELP) between the Gateway Mobile Location Centre (GMLC) and the Mobile Management Entity (MME); SLg interface</w:t>
      </w:r>
    </w:p>
    <w:p w:rsidR="00473563" w:rsidRPr="00A72DDD" w:rsidRDefault="00473563" w:rsidP="00473563">
      <w:pPr>
        <w:rPr>
          <w:lang w:val="en-GB"/>
        </w:rPr>
      </w:pPr>
      <w:r w:rsidRPr="00A72DDD">
        <w:rPr>
          <w:lang w:val="en-GB"/>
        </w:rPr>
        <w:t>This document specifies the procedures and information coding for the EPC LCS Protocol (ELP) that is needed to support the location services in E-UTRAN. The ELP message set is applicable to the SLg interface between the MME and the GMLC. ELP is developed in accordance to the general principles stated in 3GPP TS 23.271.</w:t>
      </w:r>
    </w:p>
    <w:p w:rsidR="00473563" w:rsidRPr="00A72DDD" w:rsidRDefault="00473563" w:rsidP="00473563">
      <w:pPr>
        <w:pStyle w:val="Heading5"/>
        <w:rPr>
          <w:lang w:val="en-GB"/>
        </w:rPr>
      </w:pPr>
      <w:r w:rsidRPr="00A72DDD">
        <w:rPr>
          <w:lang w:val="en-GB"/>
        </w:rPr>
        <w:t>1.2.2.2.202</w:t>
      </w:r>
      <w:r w:rsidRPr="00A72DDD">
        <w:rPr>
          <w:lang w:val="en-GB"/>
        </w:rPr>
        <w:tab/>
        <w:t>TS 29.173</w:t>
      </w:r>
    </w:p>
    <w:p w:rsidR="00473563" w:rsidRPr="00A72DDD" w:rsidRDefault="00473563" w:rsidP="00473563">
      <w:pPr>
        <w:pStyle w:val="Headingb"/>
        <w:rPr>
          <w:lang w:val="en-GB"/>
        </w:rPr>
      </w:pPr>
      <w:r w:rsidRPr="00A72DDD">
        <w:rPr>
          <w:lang w:val="en-GB"/>
        </w:rPr>
        <w:t>Location Services (LCS); Diameter-based SLh interface for Control Plane LCS</w:t>
      </w:r>
    </w:p>
    <w:p w:rsidR="00473563" w:rsidRPr="00A72DDD" w:rsidRDefault="00473563" w:rsidP="00473563">
      <w:pPr>
        <w:rPr>
          <w:lang w:val="en-GB"/>
        </w:rPr>
      </w:pPr>
      <w:r w:rsidRPr="00A72DDD">
        <w:rPr>
          <w:lang w:val="en-GB"/>
        </w:rPr>
        <w:t>This document describes the Diameter-based SLh interface between the GMLC and the HSS defined for the Control Plane LCS in EPC.</w:t>
      </w:r>
    </w:p>
    <w:p w:rsidR="00473563" w:rsidRPr="00A72DDD" w:rsidRDefault="00473563" w:rsidP="005E6730">
      <w:pPr>
        <w:pStyle w:val="Heading5"/>
        <w:rPr>
          <w:lang w:val="en-GB"/>
        </w:rPr>
      </w:pPr>
      <w:r w:rsidRPr="00A72DDD">
        <w:rPr>
          <w:lang w:val="en-GB"/>
        </w:rPr>
        <w:t>1.2.2.2.203</w:t>
      </w:r>
      <w:r w:rsidRPr="00A72DDD">
        <w:rPr>
          <w:lang w:val="en-GB"/>
        </w:rPr>
        <w:tab/>
        <w:t>TS 29.202</w:t>
      </w:r>
    </w:p>
    <w:p w:rsidR="00473563" w:rsidRPr="00A72DDD" w:rsidRDefault="00473563" w:rsidP="00473563">
      <w:pPr>
        <w:pStyle w:val="Headingb"/>
        <w:rPr>
          <w:lang w:val="en-GB"/>
        </w:rPr>
      </w:pPr>
      <w:r w:rsidRPr="00A72DDD">
        <w:rPr>
          <w:lang w:val="en-GB"/>
        </w:rPr>
        <w:t>Signalling system No. 7 (SS7) signalling transport in core network; Stage 3</w:t>
      </w:r>
    </w:p>
    <w:p w:rsidR="00473563" w:rsidRPr="00A72DDD" w:rsidRDefault="00473563" w:rsidP="00473563">
      <w:pPr>
        <w:rPr>
          <w:lang w:val="en-GB"/>
        </w:rPr>
      </w:pPr>
      <w:r w:rsidRPr="00A72DDD">
        <w:rPr>
          <w:lang w:val="en-GB"/>
        </w:rPr>
        <w:t>This document defines the possible protocol architectures for transport of SS7 signalling protocols in Core Network.</w:t>
      </w:r>
    </w:p>
    <w:p w:rsidR="00473563" w:rsidRPr="00A72DDD" w:rsidRDefault="00473563" w:rsidP="00473563">
      <w:pPr>
        <w:pStyle w:val="Heading5"/>
        <w:rPr>
          <w:lang w:val="en-GB"/>
        </w:rPr>
      </w:pPr>
      <w:r w:rsidRPr="00A72DDD">
        <w:rPr>
          <w:lang w:val="en-GB"/>
        </w:rPr>
        <w:t>1.2.2.2.204</w:t>
      </w:r>
      <w:r w:rsidRPr="00A72DDD">
        <w:rPr>
          <w:lang w:val="en-GB"/>
        </w:rPr>
        <w:tab/>
        <w:t>TS 29.204</w:t>
      </w:r>
    </w:p>
    <w:p w:rsidR="00473563" w:rsidRPr="00A72DDD" w:rsidRDefault="00473563" w:rsidP="00473563">
      <w:pPr>
        <w:pStyle w:val="Headingb"/>
        <w:rPr>
          <w:lang w:val="en-GB"/>
        </w:rPr>
      </w:pPr>
      <w:r w:rsidRPr="00A72DDD">
        <w:rPr>
          <w:lang w:val="en-GB"/>
        </w:rPr>
        <w:t>Signalling System No. 7 (SS7) security gateway; Architecture, functional description and protocol details</w:t>
      </w:r>
    </w:p>
    <w:p w:rsidR="00473563" w:rsidRPr="00A72DDD" w:rsidRDefault="00473563" w:rsidP="00473563">
      <w:pPr>
        <w:rPr>
          <w:lang w:val="en-GB"/>
        </w:rPr>
      </w:pPr>
      <w:r w:rsidRPr="00A72DDD">
        <w:rPr>
          <w:lang w:val="en-GB"/>
        </w:rPr>
        <w:t xml:space="preserve">This specification provides functional description of the SS7 Security Gateway. The document covers also network architecture, routing considerations, and protocol details. </w:t>
      </w:r>
    </w:p>
    <w:p w:rsidR="00473563" w:rsidRPr="00A72DDD" w:rsidRDefault="00473563" w:rsidP="00473563">
      <w:pPr>
        <w:pStyle w:val="Heading5"/>
        <w:rPr>
          <w:lang w:val="en-GB"/>
        </w:rPr>
      </w:pPr>
      <w:r w:rsidRPr="00A72DDD">
        <w:rPr>
          <w:lang w:val="en-GB"/>
        </w:rPr>
        <w:t>1.2.2.2.205</w:t>
      </w:r>
      <w:r w:rsidRPr="00A72DDD">
        <w:rPr>
          <w:lang w:val="en-GB"/>
        </w:rPr>
        <w:tab/>
        <w:t>TS 29.205</w:t>
      </w:r>
    </w:p>
    <w:p w:rsidR="00473563" w:rsidRPr="00A72DDD" w:rsidRDefault="00473563" w:rsidP="00473563">
      <w:pPr>
        <w:pStyle w:val="Headingb"/>
        <w:rPr>
          <w:lang w:val="en-GB"/>
        </w:rPr>
      </w:pPr>
      <w:r w:rsidRPr="00A72DDD">
        <w:rPr>
          <w:lang w:val="en-GB"/>
        </w:rPr>
        <w:t>Application of Q.1900 series to bearer-independent Circuit Switched (CS) core network architecture; Stage 3</w:t>
      </w:r>
    </w:p>
    <w:p w:rsidR="00473563" w:rsidRPr="00A72DDD" w:rsidRDefault="00473563" w:rsidP="000D7B7D">
      <w:pPr>
        <w:rPr>
          <w:lang w:val="en-GB"/>
        </w:rPr>
      </w:pPr>
      <w:r w:rsidRPr="00A72DDD">
        <w:rPr>
          <w:lang w:val="en-GB"/>
        </w:rPr>
        <w:t>This document describes the protocols to be used when ITU</w:t>
      </w:r>
      <w:r w:rsidRPr="00A72DDD">
        <w:rPr>
          <w:lang w:val="en-GB"/>
        </w:rPr>
        <w:noBreakHyphen/>
        <w:t>T Q.1902 “Bearer Independent Call Control” is used as call control protocol in a 3GPP Bearer Independent CS core network 3GPP</w:t>
      </w:r>
      <w:r w:rsidR="000D7B7D" w:rsidRPr="00A72DDD">
        <w:rPr>
          <w:lang w:val="en-GB"/>
        </w:rPr>
        <w:t> </w:t>
      </w:r>
      <w:r w:rsidRPr="00A72DDD">
        <w:rPr>
          <w:lang w:val="en-GB"/>
        </w:rPr>
        <w:t>TS</w:t>
      </w:r>
      <w:r w:rsidR="000D7B7D" w:rsidRPr="00A72DDD">
        <w:rPr>
          <w:lang w:val="en-GB"/>
        </w:rPr>
        <w:t> </w:t>
      </w:r>
      <w:r w:rsidRPr="00A72DDD">
        <w:rPr>
          <w:lang w:val="en-GB"/>
        </w:rPr>
        <w:t>23.205. The Q.1902 operates between (G)MSC servers. The BICC architecture as described in ITU</w:t>
      </w:r>
      <w:r w:rsidR="000D7B7D" w:rsidRPr="00A72DDD">
        <w:rPr>
          <w:lang w:val="en-GB"/>
        </w:rPr>
        <w:noBreakHyphen/>
      </w:r>
      <w:r w:rsidRPr="00A72DDD">
        <w:rPr>
          <w:lang w:val="en-GB"/>
        </w:rPr>
        <w:t>T Q.1902 consists of a number of protocols. The following types of protocols are described: call control protocol, bearer control protocols and a resource control protocol for this architecture. The architecture complies with the requirements imposed by 3GPP TS 23.205 and TS</w:t>
      </w:r>
      <w:r w:rsidR="000D7B7D" w:rsidRPr="00A72DDD">
        <w:rPr>
          <w:lang w:val="en-GB"/>
        </w:rPr>
        <w:t> </w:t>
      </w:r>
      <w:r w:rsidRPr="00A72DDD">
        <w:rPr>
          <w:lang w:val="en-GB"/>
        </w:rPr>
        <w:t>23.153.</w:t>
      </w:r>
    </w:p>
    <w:p w:rsidR="00473563" w:rsidRPr="00A72DDD" w:rsidRDefault="00473563" w:rsidP="00473563">
      <w:pPr>
        <w:pStyle w:val="Heading5"/>
        <w:rPr>
          <w:lang w:val="en-GB"/>
        </w:rPr>
      </w:pPr>
      <w:r w:rsidRPr="00A72DDD">
        <w:rPr>
          <w:lang w:val="en-GB"/>
        </w:rPr>
        <w:t>1.2.2.2.206</w:t>
      </w:r>
      <w:r w:rsidRPr="00A72DDD">
        <w:rPr>
          <w:lang w:val="en-GB"/>
        </w:rPr>
        <w:tab/>
        <w:t>TS 29.212</w:t>
      </w:r>
    </w:p>
    <w:p w:rsidR="00473563" w:rsidRPr="00A72DDD" w:rsidRDefault="00473563" w:rsidP="00473563">
      <w:pPr>
        <w:pStyle w:val="Headingb"/>
        <w:rPr>
          <w:lang w:val="en-GB"/>
        </w:rPr>
      </w:pPr>
      <w:r w:rsidRPr="00A72DDD">
        <w:rPr>
          <w:lang w:val="en-GB"/>
        </w:rPr>
        <w:t xml:space="preserve">Policy and charging control </w:t>
      </w:r>
      <w:r w:rsidRPr="00A72DDD">
        <w:rPr>
          <w:lang w:val="en-GB" w:eastAsia="ja-JP"/>
        </w:rPr>
        <w:t>(</w:t>
      </w:r>
      <w:r w:rsidRPr="00A72DDD">
        <w:rPr>
          <w:lang w:val="en-GB"/>
        </w:rPr>
        <w:t>PCC); Reference points</w:t>
      </w:r>
    </w:p>
    <w:p w:rsidR="00473563" w:rsidRPr="00A72DDD" w:rsidRDefault="00473563" w:rsidP="00473563">
      <w:pPr>
        <w:rPr>
          <w:lang w:val="en-GB"/>
        </w:rPr>
      </w:pPr>
      <w:r w:rsidRPr="00A72DDD">
        <w:rPr>
          <w:lang w:val="en-GB"/>
        </w:rPr>
        <w:t>This document provides the protocol specification related to the Gx, Gxx and Sd reference points</w:t>
      </w:r>
      <w:r w:rsidR="00395BC1">
        <w:rPr>
          <w:lang w:val="en-GB"/>
        </w:rPr>
        <w:t>.</w:t>
      </w:r>
    </w:p>
    <w:p w:rsidR="00473563" w:rsidRPr="00A72DDD" w:rsidRDefault="00473563" w:rsidP="00473563">
      <w:pPr>
        <w:pStyle w:val="Heading5"/>
        <w:rPr>
          <w:lang w:val="en-GB"/>
        </w:rPr>
      </w:pPr>
      <w:r w:rsidRPr="00A72DDD">
        <w:rPr>
          <w:lang w:val="en-GB"/>
        </w:rPr>
        <w:t>1.2.2.2.207</w:t>
      </w:r>
      <w:r w:rsidRPr="00A72DDD">
        <w:rPr>
          <w:lang w:val="en-GB"/>
        </w:rPr>
        <w:tab/>
        <w:t>TS 29.213</w:t>
      </w:r>
    </w:p>
    <w:p w:rsidR="00473563" w:rsidRPr="00A72DDD" w:rsidRDefault="00473563" w:rsidP="00473563">
      <w:pPr>
        <w:pStyle w:val="Headingb"/>
        <w:rPr>
          <w:lang w:val="en-GB"/>
        </w:rPr>
      </w:pPr>
      <w:r w:rsidRPr="00A72DDD">
        <w:rPr>
          <w:lang w:val="en-GB"/>
        </w:rPr>
        <w:t>Policy and charging control signalling flows and Quality of Service (QoS) parameter mapping</w:t>
      </w:r>
    </w:p>
    <w:p w:rsidR="00473563" w:rsidRPr="00A72DDD" w:rsidRDefault="00473563" w:rsidP="00473563">
      <w:pPr>
        <w:rPr>
          <w:lang w:val="en-GB"/>
        </w:rPr>
      </w:pPr>
      <w:r w:rsidRPr="00A72DDD">
        <w:rPr>
          <w:lang w:val="en-GB"/>
        </w:rPr>
        <w:t>This specification adds detailed flows of Policy and Charging Control over the Rx and Gx reference points and their relationship with the bearer level signalling flows over the Gn interface. This specification also describes the binding and the mapping of QoS parameters among SDP, UMTS QoS parameters, and QoS authorization parameters.</w:t>
      </w:r>
    </w:p>
    <w:p w:rsidR="00473563" w:rsidRPr="00A72DDD" w:rsidRDefault="00473563" w:rsidP="00473563">
      <w:pPr>
        <w:pStyle w:val="Heading5"/>
        <w:rPr>
          <w:lang w:val="en-GB"/>
        </w:rPr>
      </w:pPr>
      <w:r w:rsidRPr="00A72DDD">
        <w:rPr>
          <w:lang w:val="en-GB"/>
        </w:rPr>
        <w:lastRenderedPageBreak/>
        <w:t>1.2.2.2.208</w:t>
      </w:r>
      <w:r w:rsidRPr="00A72DDD">
        <w:rPr>
          <w:lang w:val="en-GB"/>
        </w:rPr>
        <w:tab/>
        <w:t>TS 29.214</w:t>
      </w:r>
    </w:p>
    <w:p w:rsidR="00473563" w:rsidRPr="00A72DDD" w:rsidRDefault="00473563" w:rsidP="00473563">
      <w:pPr>
        <w:pStyle w:val="Headingb"/>
        <w:rPr>
          <w:lang w:val="en-GB"/>
        </w:rPr>
      </w:pPr>
      <w:r w:rsidRPr="00A72DDD">
        <w:rPr>
          <w:lang w:val="en-GB"/>
        </w:rPr>
        <w:t>Policy and charging control over Rx reference point</w:t>
      </w:r>
    </w:p>
    <w:p w:rsidR="00473563" w:rsidRPr="00A72DDD" w:rsidRDefault="00473563" w:rsidP="00473563">
      <w:pPr>
        <w:rPr>
          <w:lang w:val="en-GB"/>
        </w:rPr>
      </w:pPr>
      <w:r w:rsidRPr="00A72DDD">
        <w:rPr>
          <w:lang w:val="en-GB"/>
        </w:rPr>
        <w:t>This specification provides the stage 3 specification of the Rx reference point that lies between the application function and the policy and charging rule function.</w:t>
      </w:r>
    </w:p>
    <w:p w:rsidR="00473563" w:rsidRPr="00A72DDD" w:rsidRDefault="00473563" w:rsidP="00473563">
      <w:pPr>
        <w:pStyle w:val="Heading5"/>
        <w:rPr>
          <w:lang w:val="en-GB"/>
        </w:rPr>
      </w:pPr>
      <w:r w:rsidRPr="00A72DDD">
        <w:rPr>
          <w:lang w:val="en-GB"/>
        </w:rPr>
        <w:t>1.2.2.2.209</w:t>
      </w:r>
      <w:r w:rsidRPr="00A72DDD">
        <w:rPr>
          <w:lang w:val="en-GB"/>
        </w:rPr>
        <w:tab/>
        <w:t>TS 29.215</w:t>
      </w:r>
    </w:p>
    <w:p w:rsidR="00473563" w:rsidRPr="00A72DDD" w:rsidRDefault="00473563" w:rsidP="00473563">
      <w:pPr>
        <w:pStyle w:val="Headingb"/>
        <w:rPr>
          <w:lang w:val="en-GB"/>
        </w:rPr>
      </w:pPr>
      <w:r w:rsidRPr="00A72DDD">
        <w:rPr>
          <w:lang w:val="en-GB"/>
        </w:rPr>
        <w:t>Policy and Charging Control (PCC) over S9 reference point; Stage 3</w:t>
      </w:r>
    </w:p>
    <w:p w:rsidR="00473563" w:rsidRPr="00A72DDD" w:rsidRDefault="00473563" w:rsidP="005E6730">
      <w:pPr>
        <w:rPr>
          <w:lang w:val="en-GB"/>
        </w:rPr>
      </w:pPr>
      <w:r w:rsidRPr="00A72DDD">
        <w:rPr>
          <w:lang w:val="en-GB"/>
        </w:rPr>
        <w:t>This document provides the stage 3 specification of the S9 reference point for this release. The functional requirements of stage 2 specification for the S9 reference point are contained in 3GPP TS 23.203. The S9 reference point lies between the PCRF in the home PLMN (also known as H</w:t>
      </w:r>
      <w:r w:rsidR="005E6730" w:rsidRPr="00A72DDD">
        <w:rPr>
          <w:lang w:val="en-GB"/>
        </w:rPr>
        <w:noBreakHyphen/>
      </w:r>
      <w:r w:rsidRPr="00A72DDD">
        <w:rPr>
          <w:lang w:val="en-GB"/>
        </w:rPr>
        <w:t>PCRF) and the PCRF in the visited PLMN (also known as V-PCRF). Whenever it is possible this document specifies the requirements for the protocols by reference to specifications produced by the IETF within the scope of Diameter. Where this is not possible extensions to Diameter are defined within this document.</w:t>
      </w:r>
    </w:p>
    <w:p w:rsidR="00473563" w:rsidRPr="00A72DDD" w:rsidRDefault="00473563" w:rsidP="00473563">
      <w:pPr>
        <w:pStyle w:val="Heading5"/>
        <w:rPr>
          <w:lang w:val="en-GB"/>
        </w:rPr>
      </w:pPr>
      <w:r w:rsidRPr="00A72DDD">
        <w:rPr>
          <w:lang w:val="en-GB"/>
        </w:rPr>
        <w:t>1.2.2.2.210</w:t>
      </w:r>
      <w:r w:rsidRPr="00A72DDD">
        <w:rPr>
          <w:lang w:val="en-GB"/>
        </w:rPr>
        <w:tab/>
        <w:t>TS 29.228</w:t>
      </w:r>
    </w:p>
    <w:p w:rsidR="00473563" w:rsidRPr="00A72DDD" w:rsidRDefault="00473563" w:rsidP="00473563">
      <w:pPr>
        <w:pStyle w:val="Headingb"/>
        <w:rPr>
          <w:lang w:val="en-GB"/>
        </w:rPr>
      </w:pPr>
      <w:r w:rsidRPr="00A72DDD">
        <w:rPr>
          <w:lang w:val="en-GB"/>
        </w:rPr>
        <w:t>IP Multimedia (IM) Subsystem Cx and Dx Interfaces; Signalling flows and message contents</w:t>
      </w:r>
    </w:p>
    <w:p w:rsidR="00473563" w:rsidRPr="00A72DDD" w:rsidRDefault="00473563" w:rsidP="005E6730">
      <w:pPr>
        <w:rPr>
          <w:lang w:val="en-GB"/>
        </w:rPr>
      </w:pPr>
      <w:r w:rsidRPr="00A72DDD">
        <w:rPr>
          <w:lang w:val="en-GB"/>
        </w:rPr>
        <w:t>This 3GPP technical specification (TS) specifies the interactions between the HSS (Home Subscriber Server) and the CSCF (Call Session Control Functions), referred to as the Cx interface, and the interactions between the CSCF and the SLF (Server Locator Function), referred to as the Dx interface.</w:t>
      </w:r>
    </w:p>
    <w:p w:rsidR="00473563" w:rsidRPr="00A72DDD" w:rsidRDefault="00473563" w:rsidP="00473563">
      <w:pPr>
        <w:pStyle w:val="Heading5"/>
        <w:rPr>
          <w:lang w:val="en-GB"/>
        </w:rPr>
      </w:pPr>
      <w:r w:rsidRPr="00A72DDD">
        <w:rPr>
          <w:lang w:val="en-GB"/>
        </w:rPr>
        <w:t>1.2.2.2.211</w:t>
      </w:r>
      <w:r w:rsidRPr="00A72DDD">
        <w:rPr>
          <w:lang w:val="en-GB"/>
        </w:rPr>
        <w:tab/>
        <w:t>TS 29.229</w:t>
      </w:r>
    </w:p>
    <w:p w:rsidR="00473563" w:rsidRPr="00A72DDD" w:rsidRDefault="00473563" w:rsidP="00473563">
      <w:pPr>
        <w:pStyle w:val="Headingb"/>
        <w:rPr>
          <w:lang w:val="en-GB"/>
        </w:rPr>
      </w:pPr>
      <w:r w:rsidRPr="00A72DDD">
        <w:rPr>
          <w:lang w:val="en-GB"/>
        </w:rPr>
        <w:t>Cx and Dx interfaces based on the Diameter protocol; Protocol details</w:t>
      </w:r>
    </w:p>
    <w:p w:rsidR="00473563" w:rsidRPr="00A72DDD" w:rsidRDefault="00473563" w:rsidP="00473563">
      <w:pPr>
        <w:rPr>
          <w:lang w:val="en-GB"/>
        </w:rPr>
      </w:pPr>
      <w:r w:rsidRPr="00A72DDD">
        <w:rPr>
          <w:lang w:val="en-GB"/>
        </w:rPr>
        <w:t>This specification defines a transport protocol for use in the IP multimedia (IM) Core Network (CN) subsystem based on Diameter.</w:t>
      </w:r>
    </w:p>
    <w:p w:rsidR="00473563" w:rsidRPr="00A72DDD" w:rsidRDefault="00473563" w:rsidP="005E6730">
      <w:pPr>
        <w:pStyle w:val="Heading5"/>
        <w:rPr>
          <w:lang w:val="en-GB" w:eastAsia="ja-JP"/>
        </w:rPr>
      </w:pPr>
      <w:r w:rsidRPr="00A72DDD">
        <w:rPr>
          <w:lang w:val="en-GB"/>
        </w:rPr>
        <w:t>1.2.2.2.</w:t>
      </w:r>
      <w:r w:rsidRPr="00A72DDD">
        <w:rPr>
          <w:lang w:val="en-GB" w:eastAsia="ja-JP"/>
        </w:rPr>
        <w:t>212</w:t>
      </w:r>
      <w:r w:rsidRPr="00A72DDD">
        <w:rPr>
          <w:lang w:val="en-GB" w:eastAsia="ja-JP"/>
        </w:rPr>
        <w:tab/>
      </w:r>
      <w:r w:rsidRPr="00A72DDD">
        <w:rPr>
          <w:lang w:val="en-GB"/>
        </w:rPr>
        <w:t>TS 29.</w:t>
      </w:r>
      <w:r w:rsidRPr="00A72DDD">
        <w:rPr>
          <w:lang w:val="en-GB" w:eastAsia="ja-JP"/>
        </w:rPr>
        <w:t>230</w:t>
      </w:r>
    </w:p>
    <w:p w:rsidR="00473563" w:rsidRPr="00A72DDD" w:rsidRDefault="00473563" w:rsidP="00473563">
      <w:pPr>
        <w:pStyle w:val="Headingb"/>
        <w:rPr>
          <w:lang w:val="en-GB"/>
        </w:rPr>
      </w:pPr>
      <w:r w:rsidRPr="00A72DDD">
        <w:rPr>
          <w:lang w:val="en-GB"/>
        </w:rPr>
        <w:t>Diameter applications; 3GPP specific codes and identifiers</w:t>
      </w:r>
    </w:p>
    <w:p w:rsidR="00473563" w:rsidRPr="00A72DDD" w:rsidRDefault="00473563" w:rsidP="00473563">
      <w:pPr>
        <w:rPr>
          <w:lang w:val="en-GB" w:eastAsia="ja-JP"/>
        </w:rPr>
      </w:pPr>
      <w:r w:rsidRPr="00A72DDD">
        <w:rPr>
          <w:lang w:val="en-GB"/>
        </w:rPr>
        <w:t>This document lists the 3GPP specific Diameter protocol codes, including the AVP codes and Experimental result codes. This document lists also the application identifiers assigned to 3GPP specific Diameter applications by IANA and the Diameter command code range which is assigned to 3GPP by IANA.</w:t>
      </w:r>
    </w:p>
    <w:p w:rsidR="00473563" w:rsidRPr="00A72DDD" w:rsidRDefault="00473563" w:rsidP="00473563">
      <w:pPr>
        <w:pStyle w:val="Heading5"/>
        <w:rPr>
          <w:lang w:val="en-GB"/>
        </w:rPr>
      </w:pPr>
      <w:r w:rsidRPr="00A72DDD">
        <w:rPr>
          <w:lang w:val="en-GB"/>
        </w:rPr>
        <w:t>1.2.2.2.213</w:t>
      </w:r>
      <w:r w:rsidRPr="00A72DDD">
        <w:rPr>
          <w:lang w:val="en-GB"/>
        </w:rPr>
        <w:tab/>
        <w:t>TS 29.231</w:t>
      </w:r>
    </w:p>
    <w:p w:rsidR="00473563" w:rsidRPr="00A72DDD" w:rsidRDefault="00473563" w:rsidP="00473563">
      <w:pPr>
        <w:pStyle w:val="Headingb"/>
        <w:rPr>
          <w:lang w:val="en-GB"/>
        </w:rPr>
      </w:pPr>
      <w:r w:rsidRPr="00A72DDD">
        <w:rPr>
          <w:lang w:val="en-GB"/>
        </w:rPr>
        <w:t>Application of SIP-I Protocols to Circuit Switched (CS) core network architecture; Stage 3</w:t>
      </w:r>
    </w:p>
    <w:p w:rsidR="00473563" w:rsidRPr="00A72DDD" w:rsidRDefault="00473563" w:rsidP="00473563">
      <w:pPr>
        <w:rPr>
          <w:lang w:val="en-GB"/>
        </w:rPr>
      </w:pPr>
      <w:r w:rsidRPr="00A72DDD">
        <w:rPr>
          <w:lang w:val="en-GB"/>
        </w:rPr>
        <w:t xml:space="preserve">This specification describes the protocols to be used when SIP-I is optionally used as call control protocol in a 3GPP CS core network on Nc interface. The SIP-I protocol operates between (G)MSC servers. The SIP-I architecture consists of a number of protocols. The following types of protocols are described: call control protocol, resource control protocols and user plane protocol for this architecture. </w:t>
      </w:r>
    </w:p>
    <w:p w:rsidR="00473563" w:rsidRPr="00A72DDD" w:rsidRDefault="00473563" w:rsidP="00473563">
      <w:pPr>
        <w:pStyle w:val="Heading5"/>
        <w:rPr>
          <w:lang w:val="en-GB"/>
        </w:rPr>
      </w:pPr>
      <w:r w:rsidRPr="00A72DDD">
        <w:rPr>
          <w:lang w:val="en-GB"/>
        </w:rPr>
        <w:t>1.2.2.2.214</w:t>
      </w:r>
      <w:r w:rsidRPr="00A72DDD">
        <w:rPr>
          <w:lang w:val="en-GB"/>
        </w:rPr>
        <w:tab/>
        <w:t>TS 29.232</w:t>
      </w:r>
    </w:p>
    <w:p w:rsidR="00473563" w:rsidRPr="00A72DDD" w:rsidRDefault="00473563" w:rsidP="00473563">
      <w:pPr>
        <w:pStyle w:val="Headingb"/>
        <w:rPr>
          <w:lang w:val="en-GB"/>
        </w:rPr>
      </w:pPr>
      <w:r w:rsidRPr="00A72DDD">
        <w:rPr>
          <w:lang w:val="en-GB"/>
        </w:rPr>
        <w:t>Media Gateway Controller (MGC) – Media Gateway (MGW) interface; Stage 3</w:t>
      </w:r>
    </w:p>
    <w:p w:rsidR="00473563" w:rsidRPr="00A72DDD" w:rsidRDefault="00473563" w:rsidP="00473563">
      <w:pPr>
        <w:rPr>
          <w:lang w:val="en-GB"/>
        </w:rPr>
      </w:pPr>
      <w:r w:rsidRPr="00A72DDD">
        <w:rPr>
          <w:lang w:val="en-GB"/>
        </w:rPr>
        <w:t xml:space="preserve">This document describes the protocol to be used on the Media Gateway Controller (MGC) – Media Gateway (MGW) interface. The Media Gateway Controllers covered in this specification are the </w:t>
      </w:r>
      <w:r w:rsidRPr="00A72DDD">
        <w:rPr>
          <w:lang w:val="en-GB"/>
        </w:rPr>
        <w:lastRenderedPageBreak/>
        <w:t>MSC server and the GMSC server. The basis for this interface profile is the H.248.1 protocol as specified in ITU-T.</w:t>
      </w:r>
    </w:p>
    <w:p w:rsidR="00473563" w:rsidRPr="00A72DDD" w:rsidRDefault="00473563" w:rsidP="005E6730">
      <w:pPr>
        <w:pStyle w:val="Heading5"/>
        <w:rPr>
          <w:lang w:val="en-GB" w:eastAsia="ja-JP"/>
        </w:rPr>
      </w:pPr>
      <w:r w:rsidRPr="00A72DDD">
        <w:rPr>
          <w:lang w:val="en-GB" w:eastAsia="ja-JP"/>
        </w:rPr>
        <w:t>1.2.2.2.215</w:t>
      </w:r>
      <w:r w:rsidRPr="00A72DDD">
        <w:rPr>
          <w:lang w:val="en-GB" w:eastAsia="ja-JP"/>
        </w:rPr>
        <w:tab/>
        <w:t>TS 29.234</w:t>
      </w:r>
    </w:p>
    <w:p w:rsidR="00473563" w:rsidRPr="00A72DDD" w:rsidRDefault="00473563" w:rsidP="00473563">
      <w:pPr>
        <w:rPr>
          <w:b/>
          <w:lang w:val="en-GB" w:eastAsia="ja-JP"/>
        </w:rPr>
      </w:pPr>
      <w:r w:rsidRPr="00A72DDD">
        <w:rPr>
          <w:b/>
          <w:lang w:val="en-GB"/>
        </w:rPr>
        <w:t>3GPP system to Wireless Local Area Network (WLAN) interworking; Stage 3</w:t>
      </w:r>
    </w:p>
    <w:p w:rsidR="00473563" w:rsidRPr="00A72DDD" w:rsidRDefault="00473563" w:rsidP="005E6730">
      <w:pPr>
        <w:rPr>
          <w:lang w:val="en-GB" w:eastAsia="ja-JP"/>
        </w:rPr>
      </w:pPr>
      <w:r w:rsidRPr="00A72DDD">
        <w:rPr>
          <w:lang w:val="en-GB"/>
        </w:rPr>
        <w:t>This document defines the stage-3 protocol description for several reference points in the WLAN</w:t>
      </w:r>
      <w:r w:rsidR="005E6730" w:rsidRPr="00A72DDD">
        <w:rPr>
          <w:lang w:val="en-GB"/>
        </w:rPr>
        <w:noBreakHyphen/>
      </w:r>
      <w:r w:rsidRPr="00A72DDD">
        <w:rPr>
          <w:lang w:val="en-GB"/>
        </w:rPr>
        <w:t>3GPP Interworking System.</w:t>
      </w:r>
    </w:p>
    <w:p w:rsidR="00473563" w:rsidRPr="00A72DDD" w:rsidRDefault="00473563" w:rsidP="00473563">
      <w:pPr>
        <w:rPr>
          <w:lang w:val="en-GB" w:eastAsia="ja-JP"/>
        </w:rPr>
      </w:pPr>
      <w:r w:rsidRPr="00A72DDD">
        <w:rPr>
          <w:lang w:val="en-GB"/>
        </w:rPr>
        <w:t>The document is applicable to:</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Dw reference point between the 3GPP AAA Server and an SLF.</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Wa reference point between the WLAN AN and the 3GPP AAA Proxy.</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Wd reference point between the 3GPP AAA Proxy and 3GPP AAA Server.</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Wx reference point between the 3GPP AAA Server and the HSS.</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Wm reference point between the 3GPP AAA Server and the PDG.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Wg reference point between the 3GPP AAA Server/Proxy and the WAG.</w:t>
      </w:r>
    </w:p>
    <w:p w:rsidR="00473563" w:rsidRPr="00A72DDD" w:rsidRDefault="00473563" w:rsidP="00473563">
      <w:pPr>
        <w:pStyle w:val="enumlev1"/>
        <w:rPr>
          <w:lang w:val="en-GB" w:eastAsia="ja-JP"/>
        </w:rPr>
      </w:pPr>
      <w:r w:rsidRPr="00A72DDD">
        <w:rPr>
          <w:lang w:val="en-GB"/>
        </w:rPr>
        <w:t>–</w:t>
      </w:r>
      <w:r w:rsidRPr="00A72DDD">
        <w:rPr>
          <w:lang w:val="en-GB"/>
        </w:rPr>
        <w:tab/>
      </w:r>
      <w:r w:rsidRPr="00A72DDD">
        <w:rPr>
          <w:lang w:val="en-GB" w:eastAsia="ja-JP"/>
        </w:rPr>
        <w:t>The Pr reference point between the 3GPP AAA Server and the PNA.</w:t>
      </w:r>
    </w:p>
    <w:p w:rsidR="00473563" w:rsidRPr="00A72DDD" w:rsidRDefault="00473563" w:rsidP="00473563">
      <w:pPr>
        <w:pStyle w:val="Heading5"/>
        <w:rPr>
          <w:lang w:val="en-GB"/>
        </w:rPr>
      </w:pPr>
      <w:r w:rsidRPr="00A72DDD">
        <w:rPr>
          <w:lang w:val="en-GB"/>
        </w:rPr>
        <w:t>1.2.2.2.216</w:t>
      </w:r>
      <w:r w:rsidRPr="00A72DDD">
        <w:rPr>
          <w:lang w:val="en-GB"/>
        </w:rPr>
        <w:tab/>
        <w:t>TS 29.235</w:t>
      </w:r>
    </w:p>
    <w:p w:rsidR="00473563" w:rsidRPr="00A72DDD" w:rsidRDefault="00473563" w:rsidP="00473563">
      <w:pPr>
        <w:pStyle w:val="Headingb"/>
        <w:rPr>
          <w:lang w:val="en-GB"/>
        </w:rPr>
      </w:pPr>
      <w:r w:rsidRPr="00A72DDD">
        <w:rPr>
          <w:lang w:val="en-GB"/>
        </w:rPr>
        <w:t>Interworking between SIP-I based circuit-switched core network and other networks</w:t>
      </w:r>
    </w:p>
    <w:p w:rsidR="00473563" w:rsidRPr="00A72DDD" w:rsidRDefault="00473563" w:rsidP="00473563">
      <w:pPr>
        <w:rPr>
          <w:lang w:val="en-GB"/>
        </w:rPr>
      </w:pPr>
      <w:r w:rsidRPr="00A72DDD">
        <w:rPr>
          <w:lang w:val="en-GB"/>
        </w:rPr>
        <w:t>This specification defines the interworking between SIP-I based circuit-switched core network with out-of-band transcoder control related procedures and:</w:t>
      </w:r>
    </w:p>
    <w:p w:rsidR="00473563" w:rsidRPr="00A72DDD" w:rsidRDefault="00473563" w:rsidP="00473563">
      <w:pPr>
        <w:pStyle w:val="enumlev1"/>
        <w:rPr>
          <w:lang w:val="en-GB"/>
        </w:rPr>
      </w:pPr>
      <w:r w:rsidRPr="00A72DDD">
        <w:rPr>
          <w:lang w:val="en-GB"/>
        </w:rPr>
        <w:t>–</w:t>
      </w:r>
      <w:r w:rsidRPr="00A72DDD">
        <w:rPr>
          <w:lang w:val="en-GB"/>
        </w:rPr>
        <w:tab/>
        <w:t>an external SIP-I based signalling network;</w:t>
      </w:r>
    </w:p>
    <w:p w:rsidR="00473563" w:rsidRPr="00A72DDD" w:rsidRDefault="00473563" w:rsidP="00473563">
      <w:pPr>
        <w:pStyle w:val="enumlev1"/>
        <w:rPr>
          <w:lang w:val="en-GB"/>
        </w:rPr>
      </w:pPr>
      <w:r w:rsidRPr="00A72DDD">
        <w:rPr>
          <w:lang w:val="en-GB"/>
        </w:rPr>
        <w:t>–</w:t>
      </w:r>
      <w:r w:rsidRPr="00A72DDD">
        <w:rPr>
          <w:lang w:val="en-GB"/>
        </w:rPr>
        <w:tab/>
        <w:t>an ISUP based network such as an ISUP based 3GPP CS Domain or an PSTN;</w:t>
      </w:r>
    </w:p>
    <w:p w:rsidR="00473563" w:rsidRPr="00A72DDD" w:rsidRDefault="00473563" w:rsidP="00473563">
      <w:pPr>
        <w:pStyle w:val="enumlev1"/>
        <w:rPr>
          <w:lang w:val="en-GB"/>
        </w:rPr>
      </w:pPr>
      <w:r w:rsidRPr="00A72DDD">
        <w:rPr>
          <w:lang w:val="en-GB"/>
        </w:rPr>
        <w:t>–</w:t>
      </w:r>
      <w:r w:rsidRPr="00A72DDD">
        <w:rPr>
          <w:lang w:val="en-GB"/>
        </w:rPr>
        <w:tab/>
        <w:t>an BICC based network such as an BICC based 3GPP CS Domain;</w:t>
      </w:r>
    </w:p>
    <w:p w:rsidR="00473563" w:rsidRPr="00A72DDD" w:rsidRDefault="00473563" w:rsidP="00473563">
      <w:pPr>
        <w:pStyle w:val="enumlev1"/>
        <w:rPr>
          <w:lang w:val="en-GB"/>
        </w:rPr>
      </w:pPr>
      <w:r w:rsidRPr="00A72DDD">
        <w:rPr>
          <w:lang w:val="en-GB"/>
        </w:rPr>
        <w:t>–</w:t>
      </w:r>
      <w:r w:rsidRPr="00A72DDD">
        <w:rPr>
          <w:lang w:val="en-GB"/>
        </w:rPr>
        <w:tab/>
        <w:t>an Internet Multimedia Subsystem.</w:t>
      </w:r>
    </w:p>
    <w:p w:rsidR="00473563" w:rsidRPr="00A72DDD" w:rsidRDefault="00473563" w:rsidP="00473563">
      <w:pPr>
        <w:pStyle w:val="Heading5"/>
        <w:rPr>
          <w:lang w:val="en-GB"/>
        </w:rPr>
      </w:pPr>
      <w:r w:rsidRPr="00A72DDD">
        <w:rPr>
          <w:lang w:val="en-GB"/>
        </w:rPr>
        <w:t>1.2.2.2.217</w:t>
      </w:r>
      <w:r w:rsidRPr="00A72DDD">
        <w:rPr>
          <w:lang w:val="en-GB"/>
        </w:rPr>
        <w:tab/>
        <w:t>TS 29.238</w:t>
      </w:r>
    </w:p>
    <w:p w:rsidR="00473563" w:rsidRPr="00A72DDD" w:rsidRDefault="00473563" w:rsidP="00473563">
      <w:pPr>
        <w:pStyle w:val="Headingb"/>
        <w:rPr>
          <w:lang w:val="en-GB"/>
        </w:rPr>
      </w:pPr>
      <w:r w:rsidRPr="00A72DDD">
        <w:rPr>
          <w:lang w:val="en-GB"/>
        </w:rPr>
        <w:t>Interconnection Border Control Functions (IBCF) – Transition Gateway (TrGW) interface; Ix interface; Stage 3</w:t>
      </w:r>
    </w:p>
    <w:p w:rsidR="00473563" w:rsidRPr="00A72DDD" w:rsidRDefault="00473563" w:rsidP="00473563">
      <w:pPr>
        <w:rPr>
          <w:lang w:val="en-GB"/>
        </w:rPr>
      </w:pPr>
      <w:r w:rsidRPr="00A72DDD">
        <w:rPr>
          <w:lang w:val="en-GB"/>
        </w:rPr>
        <w:t>This document describes the protocol to be used on the Interconnection Border Control Function (IBCF) – Transition Gateway (TrGW) interface and the CS-IBCF – CS-TrGW interface. The basis for this protocol is the H.248 protocol as specified in ITU-T.</w:t>
      </w:r>
    </w:p>
    <w:p w:rsidR="00473563" w:rsidRPr="00A72DDD" w:rsidRDefault="00473563" w:rsidP="00473563">
      <w:pPr>
        <w:pStyle w:val="Heading5"/>
        <w:rPr>
          <w:lang w:val="en-GB"/>
        </w:rPr>
      </w:pPr>
      <w:r w:rsidRPr="00A72DDD">
        <w:rPr>
          <w:lang w:val="en-GB"/>
        </w:rPr>
        <w:t>1.2.2.2.218</w:t>
      </w:r>
      <w:r w:rsidRPr="00A72DDD">
        <w:rPr>
          <w:lang w:val="en-GB"/>
        </w:rPr>
        <w:tab/>
        <w:t>TS 29.272</w:t>
      </w:r>
    </w:p>
    <w:p w:rsidR="00473563" w:rsidRPr="00A72DDD" w:rsidRDefault="00473563" w:rsidP="00473563">
      <w:pPr>
        <w:pStyle w:val="Headingb"/>
        <w:rPr>
          <w:lang w:val="en-GB"/>
        </w:rPr>
      </w:pPr>
      <w:r w:rsidRPr="00A72DDD">
        <w:rPr>
          <w:lang w:val="en-GB"/>
        </w:rPr>
        <w:t>Evolved Packet System (EPS); Mobility Management Entity (MME) and Serving GPRS Support Node (SGSN) related interfaces based on Diameter protocol</w:t>
      </w:r>
    </w:p>
    <w:p w:rsidR="00473563" w:rsidRPr="00A72DDD" w:rsidRDefault="00473563" w:rsidP="005E6730">
      <w:pPr>
        <w:rPr>
          <w:lang w:val="en-GB"/>
        </w:rPr>
      </w:pPr>
      <w:r w:rsidRPr="00A72DDD">
        <w:rPr>
          <w:lang w:val="en-GB"/>
        </w:rPr>
        <w:t>This document describes the Mobility Management Entity (MME) and Serving GPRS Support Node (SGSN) related diameter-based interfaces towards the Home Subscriber Server (HSS), and the MME and the SGSN related diameter-based interface towards the Equipment Identity Register (EIR).</w:t>
      </w:r>
    </w:p>
    <w:p w:rsidR="00473563" w:rsidRPr="00A72DDD" w:rsidRDefault="00473563" w:rsidP="00473563">
      <w:pPr>
        <w:pStyle w:val="Heading5"/>
        <w:rPr>
          <w:lang w:val="en-GB"/>
        </w:rPr>
      </w:pPr>
      <w:r w:rsidRPr="00A72DDD">
        <w:rPr>
          <w:lang w:val="en-GB"/>
        </w:rPr>
        <w:t>1.2.2.2.219</w:t>
      </w:r>
      <w:r w:rsidRPr="00A72DDD">
        <w:rPr>
          <w:lang w:val="en-GB"/>
        </w:rPr>
        <w:tab/>
        <w:t>TS 29.273</w:t>
      </w:r>
    </w:p>
    <w:p w:rsidR="00473563" w:rsidRPr="00A72DDD" w:rsidRDefault="00473563" w:rsidP="00473563">
      <w:pPr>
        <w:pStyle w:val="Headingb"/>
        <w:rPr>
          <w:lang w:val="en-GB"/>
        </w:rPr>
      </w:pPr>
      <w:r w:rsidRPr="00A72DDD">
        <w:rPr>
          <w:lang w:val="en-GB"/>
        </w:rPr>
        <w:t>Evolved Packet System (EPS); 3GPP EPS AAA interfaces</w:t>
      </w:r>
    </w:p>
    <w:p w:rsidR="00473563" w:rsidRPr="00A72DDD" w:rsidRDefault="00473563" w:rsidP="005E6730">
      <w:pPr>
        <w:rPr>
          <w:lang w:val="en-GB"/>
        </w:rPr>
      </w:pPr>
      <w:r w:rsidRPr="00A72DDD">
        <w:rPr>
          <w:lang w:val="en-GB"/>
        </w:rPr>
        <w:t>This document defines the stage-3 protocol description for several reference points for the non</w:t>
      </w:r>
      <w:r w:rsidR="005E6730" w:rsidRPr="00A72DDD">
        <w:rPr>
          <w:lang w:val="en-GB"/>
        </w:rPr>
        <w:noBreakHyphen/>
      </w:r>
      <w:r w:rsidRPr="00A72DDD">
        <w:rPr>
          <w:lang w:val="en-GB"/>
        </w:rPr>
        <w:t>3GPP access in EPS.</w:t>
      </w:r>
    </w:p>
    <w:p w:rsidR="00473563" w:rsidRPr="00A72DDD" w:rsidRDefault="00473563" w:rsidP="00473563">
      <w:pPr>
        <w:pStyle w:val="Heading5"/>
        <w:rPr>
          <w:lang w:val="en-GB"/>
        </w:rPr>
      </w:pPr>
      <w:r w:rsidRPr="00A72DDD">
        <w:rPr>
          <w:lang w:val="en-GB"/>
        </w:rPr>
        <w:lastRenderedPageBreak/>
        <w:t>1.2.2.2.220</w:t>
      </w:r>
      <w:r w:rsidRPr="00A72DDD">
        <w:rPr>
          <w:lang w:val="en-GB"/>
        </w:rPr>
        <w:tab/>
        <w:t>TS 29.274</w:t>
      </w:r>
    </w:p>
    <w:p w:rsidR="00473563" w:rsidRPr="00A72DDD" w:rsidRDefault="00473563" w:rsidP="00473563">
      <w:pPr>
        <w:pStyle w:val="Headingb"/>
        <w:rPr>
          <w:lang w:val="en-GB"/>
        </w:rPr>
      </w:pPr>
      <w:r w:rsidRPr="00A72DDD">
        <w:rPr>
          <w:lang w:val="en-GB"/>
        </w:rPr>
        <w:t>3GPP Evolved Packet System (EPS); Evolved General Packet Radio Service (GPRS) Tunnelling Protocol for Control plane (GTPv2-C); Stage 3</w:t>
      </w:r>
    </w:p>
    <w:p w:rsidR="00473563" w:rsidRPr="00A72DDD" w:rsidRDefault="00473563" w:rsidP="005E6730">
      <w:pPr>
        <w:rPr>
          <w:lang w:val="en-GB"/>
        </w:rPr>
      </w:pPr>
      <w:r w:rsidRPr="00A72DDD">
        <w:rPr>
          <w:lang w:val="en-GB"/>
        </w:rPr>
        <w:t>This document specifies the stage 3 of the control plane of the GPRS Tunnelling Protocol, Version 2 for Evolved Packet System interfaces (GTPv2-C). In this document, unless otherwise specified the S5 interface refers always to “GTP-based S5” and S8 interface refers always to “GTP</w:t>
      </w:r>
      <w:r w:rsidR="005E6730" w:rsidRPr="00A72DDD">
        <w:rPr>
          <w:lang w:val="en-GB"/>
        </w:rPr>
        <w:noBreakHyphen/>
      </w:r>
      <w:r w:rsidRPr="00A72DDD">
        <w:rPr>
          <w:lang w:val="en-GB"/>
        </w:rPr>
        <w:t xml:space="preserve">based S8” interface. </w:t>
      </w:r>
    </w:p>
    <w:p w:rsidR="00473563" w:rsidRPr="00A72DDD" w:rsidRDefault="00473563" w:rsidP="00473563">
      <w:pPr>
        <w:pStyle w:val="Heading5"/>
        <w:rPr>
          <w:lang w:val="en-GB"/>
        </w:rPr>
      </w:pPr>
      <w:r w:rsidRPr="00A72DDD">
        <w:rPr>
          <w:lang w:val="en-GB"/>
        </w:rPr>
        <w:t>1.2.2.2.221</w:t>
      </w:r>
      <w:r w:rsidRPr="00A72DDD">
        <w:rPr>
          <w:lang w:val="en-GB"/>
        </w:rPr>
        <w:tab/>
        <w:t>TS 29.275</w:t>
      </w:r>
    </w:p>
    <w:p w:rsidR="00473563" w:rsidRPr="00A72DDD" w:rsidRDefault="00473563" w:rsidP="00473563">
      <w:pPr>
        <w:pStyle w:val="Headingb"/>
        <w:rPr>
          <w:lang w:val="en-GB"/>
        </w:rPr>
      </w:pPr>
      <w:r w:rsidRPr="00A72DDD">
        <w:rPr>
          <w:lang w:val="en-GB"/>
        </w:rPr>
        <w:t>Proxy Mobile IPv6 (PMIPv6) based Mobility and Tunnelling protocols; Stage 3</w:t>
      </w:r>
    </w:p>
    <w:p w:rsidR="00473563" w:rsidRPr="00A72DDD" w:rsidRDefault="00473563" w:rsidP="00473563">
      <w:pPr>
        <w:rPr>
          <w:lang w:val="en-GB"/>
        </w:rPr>
      </w:pPr>
      <w:r w:rsidRPr="00A72DDD">
        <w:rPr>
          <w:lang w:val="en-GB"/>
        </w:rPr>
        <w:t>This document specifies the stage 3 of the PMIPv6 Based Mobility and Tunnelling Protocols used over the PMIP-based S2a, S2b, S5, and S8 reference points defined in 3GPP TS 23.402, and are thus applicable to the Serving GW, PDN Gateway, ePDG, and Trusted Non-3GPP Access. Protocols specifications are compliant with relevant IETF RFCs. In this specification PMIP refers to PMIPv6 as defined in IETF RFC5213.</w:t>
      </w:r>
    </w:p>
    <w:p w:rsidR="00473563" w:rsidRPr="00A72DDD" w:rsidRDefault="00473563" w:rsidP="00473563">
      <w:pPr>
        <w:pStyle w:val="Heading5"/>
        <w:rPr>
          <w:lang w:val="en-GB"/>
        </w:rPr>
      </w:pPr>
      <w:r w:rsidRPr="00A72DDD">
        <w:rPr>
          <w:lang w:val="en-GB"/>
        </w:rPr>
        <w:t>1.2.2.2.222</w:t>
      </w:r>
      <w:r w:rsidRPr="00A72DDD">
        <w:rPr>
          <w:lang w:val="en-GB"/>
        </w:rPr>
        <w:tab/>
        <w:t>TS 29.276</w:t>
      </w:r>
    </w:p>
    <w:p w:rsidR="00473563" w:rsidRPr="00A72DDD" w:rsidRDefault="00473563" w:rsidP="00473563">
      <w:pPr>
        <w:pStyle w:val="Headingb"/>
        <w:rPr>
          <w:lang w:val="en-GB"/>
        </w:rPr>
      </w:pPr>
      <w:r w:rsidRPr="00A72DDD">
        <w:rPr>
          <w:lang w:val="en-GB"/>
        </w:rPr>
        <w:t>3GPP Evolved Packet System (EPS); Optimized handover procedures and protocols between E-UTRAN access and cdma2000 HRPD Access; Stage 3</w:t>
      </w:r>
    </w:p>
    <w:p w:rsidR="00473563" w:rsidRPr="00A72DDD" w:rsidRDefault="00473563" w:rsidP="00473563">
      <w:pPr>
        <w:rPr>
          <w:lang w:val="en-GB"/>
        </w:rPr>
      </w:pPr>
      <w:r w:rsidRPr="00A72DDD">
        <w:rPr>
          <w:lang w:val="en-GB"/>
        </w:rPr>
        <w:t>This document specifies the stage 3 of the Evolved Packet System S101 interface between the MME and the HRPD Access Network. The S101 interface supports procedures for Pre-Registration, Session Maintenance and Active handoffs between E-UTRAN and HRPD networks.</w:t>
      </w:r>
    </w:p>
    <w:p w:rsidR="00473563" w:rsidRPr="00A72DDD" w:rsidRDefault="00473563" w:rsidP="004668CE">
      <w:pPr>
        <w:pStyle w:val="Heading5"/>
        <w:rPr>
          <w:lang w:val="en-GB" w:eastAsia="ja-JP"/>
        </w:rPr>
      </w:pPr>
      <w:r w:rsidRPr="00A72DDD">
        <w:rPr>
          <w:lang w:val="en-GB"/>
        </w:rPr>
        <w:t>1.2.2.2.</w:t>
      </w:r>
      <w:r w:rsidRPr="00A72DDD">
        <w:rPr>
          <w:lang w:val="en-GB" w:eastAsia="ja-JP"/>
        </w:rPr>
        <w:t>223</w:t>
      </w:r>
      <w:r w:rsidRPr="00A72DDD">
        <w:rPr>
          <w:lang w:val="en-GB" w:eastAsia="ja-JP"/>
        </w:rPr>
        <w:tab/>
      </w:r>
      <w:r w:rsidRPr="00A72DDD">
        <w:rPr>
          <w:lang w:val="en-GB"/>
        </w:rPr>
        <w:t>TS 29.</w:t>
      </w:r>
      <w:r w:rsidRPr="00A72DDD">
        <w:rPr>
          <w:lang w:val="en-GB" w:eastAsia="ja-JP"/>
        </w:rPr>
        <w:t>278</w:t>
      </w:r>
    </w:p>
    <w:p w:rsidR="00473563" w:rsidRPr="00A72DDD" w:rsidRDefault="00473563" w:rsidP="00473563">
      <w:pPr>
        <w:pStyle w:val="Headingb"/>
        <w:rPr>
          <w:lang w:val="en-GB"/>
        </w:rPr>
      </w:pPr>
      <w:r w:rsidRPr="00A72DDD">
        <w:rPr>
          <w:lang w:val="en-GB"/>
        </w:rPr>
        <w:t>Customized Applications for Mobile network Enhanced Logic (CAMEL) Phase 4; CAMEL Application Part (CAP) specification for IP Multimedia Subsystems (IMS)</w:t>
      </w:r>
    </w:p>
    <w:p w:rsidR="00473563" w:rsidRPr="00A72DDD" w:rsidRDefault="00473563" w:rsidP="00473563">
      <w:pPr>
        <w:rPr>
          <w:lang w:val="en-GB" w:eastAsia="ja-JP"/>
        </w:rPr>
      </w:pPr>
      <w:r w:rsidRPr="00A72DDD">
        <w:rPr>
          <w:lang w:val="en-GB"/>
        </w:rPr>
        <w:t xml:space="preserve">This document specifies the CAMEL Application Part (CAP) supporting the fourth phase of the network feature Customized Applications for Mobile network Enhanced Logic for IP Multimedia CN subsystems. CAP is based on a sub-set of the ETSI Core INAP CS-2 as specified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 xml:space="preserve">1. Descriptions and definitions provided by </w:t>
      </w:r>
      <w:r w:rsidRPr="00A72DDD">
        <w:rPr>
          <w:lang w:val="en-GB" w:eastAsia="ja-JP"/>
        </w:rPr>
        <w:t xml:space="preserve">ETSI </w:t>
      </w:r>
      <w:r w:rsidRPr="00A72DDD">
        <w:rPr>
          <w:lang w:val="en-GB"/>
        </w:rPr>
        <w:t>EN 301 140</w:t>
      </w:r>
      <w:r w:rsidRPr="00A72DDD">
        <w:rPr>
          <w:rFonts w:ascii="MS Mincho" w:hAnsi="MS Mincho" w:cs="MS Mincho"/>
          <w:lang w:val="en-GB"/>
        </w:rPr>
        <w:t>‑</w:t>
      </w:r>
      <w:r w:rsidRPr="00A72DDD">
        <w:rPr>
          <w:lang w:val="en-GB"/>
        </w:rPr>
        <w:t>1 are directly referenced by this standard in case no additions or clarifications are needed for the use in the CAP.</w:t>
      </w:r>
    </w:p>
    <w:p w:rsidR="00473563" w:rsidRPr="00A72DDD" w:rsidRDefault="00473563" w:rsidP="00473563">
      <w:pPr>
        <w:pStyle w:val="Heading5"/>
        <w:rPr>
          <w:lang w:val="en-GB"/>
        </w:rPr>
      </w:pPr>
      <w:r w:rsidRPr="00A72DDD">
        <w:rPr>
          <w:lang w:val="en-GB"/>
        </w:rPr>
        <w:t>1.2.2.2.224</w:t>
      </w:r>
      <w:r w:rsidRPr="00A72DDD">
        <w:rPr>
          <w:lang w:val="en-GB"/>
        </w:rPr>
        <w:tab/>
        <w:t>TS 29.280</w:t>
      </w:r>
    </w:p>
    <w:p w:rsidR="00473563" w:rsidRPr="00A72DDD" w:rsidRDefault="00473563" w:rsidP="00473563">
      <w:pPr>
        <w:pStyle w:val="Headingb"/>
        <w:rPr>
          <w:lang w:val="en-GB"/>
        </w:rPr>
      </w:pPr>
      <w:r w:rsidRPr="00A72DDD">
        <w:rPr>
          <w:lang w:val="en-GB"/>
        </w:rPr>
        <w:t>Evolved Packet System (EPS); 3GPP Sv interface (MME to MSC, and SGSN to MSC) for SRVCC</w:t>
      </w:r>
    </w:p>
    <w:p w:rsidR="00473563" w:rsidRPr="00A72DDD" w:rsidRDefault="00473563" w:rsidP="00473563">
      <w:pPr>
        <w:rPr>
          <w:lang w:val="en-GB"/>
        </w:rPr>
      </w:pPr>
      <w:r w:rsidRPr="00A72DDD">
        <w:rPr>
          <w:lang w:val="en-GB"/>
        </w:rPr>
        <w:t>This document describes the Sv interface between the Mobility Management Entity (MME) or Serving GPRS Support Node (SGSN) and 3GPP MSC server enhanced for SRVCC. Sv interface is used to support Inter-RAT handover from VoIP/IMS over EPS to CS domain over 3GPP UTRAN/GERAN access or from UTRAN (HSPA) to 3GPP UTRAN/GERAN access.</w:t>
      </w:r>
    </w:p>
    <w:p w:rsidR="00473563" w:rsidRPr="00A72DDD" w:rsidRDefault="00473563" w:rsidP="00473563">
      <w:pPr>
        <w:pStyle w:val="Heading5"/>
        <w:rPr>
          <w:lang w:val="en-GB"/>
        </w:rPr>
      </w:pPr>
      <w:r w:rsidRPr="00A72DDD">
        <w:rPr>
          <w:lang w:val="en-GB"/>
        </w:rPr>
        <w:t>1.2.2.2.225</w:t>
      </w:r>
      <w:r w:rsidRPr="00A72DDD">
        <w:rPr>
          <w:lang w:val="en-GB"/>
        </w:rPr>
        <w:tab/>
        <w:t>TS 29.281</w:t>
      </w:r>
    </w:p>
    <w:p w:rsidR="00473563" w:rsidRPr="00A72DDD" w:rsidRDefault="00473563" w:rsidP="00473563">
      <w:pPr>
        <w:pStyle w:val="Headingb"/>
        <w:rPr>
          <w:lang w:val="en-GB"/>
        </w:rPr>
      </w:pPr>
      <w:r w:rsidRPr="00A72DDD">
        <w:rPr>
          <w:lang w:val="en-GB"/>
        </w:rPr>
        <w:t>General Packet Radio System (GPRS) Tunnelling Protocol User Plane (GTPv1-U)</w:t>
      </w:r>
    </w:p>
    <w:p w:rsidR="00473563" w:rsidRPr="00A72DDD" w:rsidRDefault="00473563" w:rsidP="00473563">
      <w:pPr>
        <w:rPr>
          <w:lang w:val="en-GB"/>
        </w:rPr>
      </w:pPr>
      <w:r w:rsidRPr="00A72DDD">
        <w:rPr>
          <w:lang w:val="en-GB"/>
        </w:rPr>
        <w:t>This document defines the user plane of GTP used on:</w:t>
      </w:r>
    </w:p>
    <w:p w:rsidR="00473563" w:rsidRPr="00A72DDD" w:rsidRDefault="00473563" w:rsidP="00473563">
      <w:pPr>
        <w:pStyle w:val="enumlev1"/>
        <w:rPr>
          <w:lang w:val="en-GB"/>
        </w:rPr>
      </w:pPr>
      <w:r w:rsidRPr="00A72DDD">
        <w:rPr>
          <w:lang w:val="en-GB"/>
        </w:rPr>
        <w:t>–</w:t>
      </w:r>
      <w:r w:rsidRPr="00A72DDD">
        <w:rPr>
          <w:lang w:val="en-GB"/>
        </w:rPr>
        <w:tab/>
        <w:t>the Gn and Gp interfaces of the General Packet Radio Service (GPRS);</w:t>
      </w:r>
    </w:p>
    <w:p w:rsidR="00473563" w:rsidRPr="00A72DDD" w:rsidRDefault="00473563" w:rsidP="00473563">
      <w:pPr>
        <w:pStyle w:val="enumlev1"/>
        <w:rPr>
          <w:lang w:val="en-GB"/>
        </w:rPr>
      </w:pPr>
      <w:r w:rsidRPr="00A72DDD">
        <w:rPr>
          <w:lang w:val="en-GB"/>
        </w:rPr>
        <w:t>–</w:t>
      </w:r>
      <w:r w:rsidRPr="00A72DDD">
        <w:rPr>
          <w:lang w:val="en-GB"/>
        </w:rPr>
        <w:tab/>
        <w:t>the Iu, Gn and Gp interfaces of the UMTS system;</w:t>
      </w:r>
    </w:p>
    <w:p w:rsidR="00473563" w:rsidRPr="00A72DDD" w:rsidRDefault="00473563" w:rsidP="00473563">
      <w:pPr>
        <w:pStyle w:val="enumlev1"/>
        <w:rPr>
          <w:lang w:val="en-GB"/>
        </w:rPr>
      </w:pPr>
      <w:r w:rsidRPr="00A72DDD">
        <w:rPr>
          <w:lang w:val="en-GB"/>
        </w:rPr>
        <w:t>–</w:t>
      </w:r>
      <w:r w:rsidRPr="00A72DDD">
        <w:rPr>
          <w:lang w:val="en-GB"/>
        </w:rPr>
        <w:tab/>
        <w:t>the S1-U, X2, S4, S5, S8 and S12 interfaces of the Evolved Packet System (EPS).</w:t>
      </w:r>
    </w:p>
    <w:p w:rsidR="00473563" w:rsidRPr="00A72DDD" w:rsidRDefault="00473563" w:rsidP="005E6730">
      <w:pPr>
        <w:pStyle w:val="Heading5"/>
        <w:rPr>
          <w:lang w:val="en-GB" w:eastAsia="ja-JP"/>
        </w:rPr>
      </w:pPr>
      <w:r w:rsidRPr="00A72DDD">
        <w:rPr>
          <w:lang w:val="en-GB"/>
        </w:rPr>
        <w:lastRenderedPageBreak/>
        <w:t>1.2.2.2.</w:t>
      </w:r>
      <w:r w:rsidRPr="00A72DDD">
        <w:rPr>
          <w:lang w:val="en-GB" w:eastAsia="ja-JP"/>
        </w:rPr>
        <w:t>226</w:t>
      </w:r>
      <w:r w:rsidRPr="00A72DDD">
        <w:rPr>
          <w:lang w:val="en-GB" w:eastAsia="ja-JP"/>
        </w:rPr>
        <w:tab/>
      </w:r>
      <w:r w:rsidRPr="00A72DDD">
        <w:rPr>
          <w:lang w:val="en-GB"/>
        </w:rPr>
        <w:t>TS 29.</w:t>
      </w:r>
      <w:r w:rsidRPr="00A72DDD">
        <w:rPr>
          <w:lang w:val="en-GB" w:eastAsia="ja-JP"/>
        </w:rPr>
        <w:t>282</w:t>
      </w:r>
    </w:p>
    <w:p w:rsidR="00473563" w:rsidRPr="00A72DDD" w:rsidRDefault="00473563" w:rsidP="00473563">
      <w:pPr>
        <w:pStyle w:val="Headingb"/>
        <w:rPr>
          <w:lang w:val="en-GB"/>
        </w:rPr>
      </w:pPr>
      <w:r w:rsidRPr="00A72DDD">
        <w:rPr>
          <w:lang w:val="en-GB"/>
        </w:rPr>
        <w:t>Mobile IPv6 vendor specific option format and usage within 3GPP</w:t>
      </w:r>
    </w:p>
    <w:p w:rsidR="00473563" w:rsidRPr="00A72DDD" w:rsidRDefault="00473563" w:rsidP="00473563">
      <w:pPr>
        <w:rPr>
          <w:lang w:val="en-GB"/>
        </w:rPr>
      </w:pPr>
      <w:r w:rsidRPr="00A72DDD">
        <w:rPr>
          <w:lang w:val="en-GB"/>
        </w:rPr>
        <w:t>This document specifies the format and usage of the Mobile IPv6 Vendor Specific Option within the Third Generation Partnership Project.</w:t>
      </w:r>
    </w:p>
    <w:p w:rsidR="00473563" w:rsidRPr="00A72DDD" w:rsidRDefault="00473563" w:rsidP="005E6730">
      <w:pPr>
        <w:pStyle w:val="Heading5"/>
        <w:rPr>
          <w:lang w:val="en-GB"/>
        </w:rPr>
      </w:pPr>
      <w:r w:rsidRPr="00A72DDD">
        <w:rPr>
          <w:lang w:val="en-GB"/>
        </w:rPr>
        <w:t>1.2.2.2.227</w:t>
      </w:r>
      <w:r w:rsidRPr="00A72DDD">
        <w:rPr>
          <w:lang w:val="en-GB"/>
        </w:rPr>
        <w:tab/>
        <w:t>TS 29.292</w:t>
      </w:r>
    </w:p>
    <w:p w:rsidR="00473563" w:rsidRPr="00A72DDD" w:rsidRDefault="00473563" w:rsidP="00473563">
      <w:pPr>
        <w:pStyle w:val="Headingb"/>
        <w:rPr>
          <w:lang w:val="en-GB"/>
        </w:rPr>
      </w:pPr>
      <w:r w:rsidRPr="00A72DDD">
        <w:rPr>
          <w:lang w:val="en-GB"/>
        </w:rPr>
        <w:t>Interworking between the IP Multimedia (IM) Core Network (CN) subsystem (IMS) and MSC Server for IMS Centralized Services (ICS)</w:t>
      </w:r>
    </w:p>
    <w:p w:rsidR="00473563" w:rsidRPr="00A72DDD" w:rsidRDefault="00473563" w:rsidP="00473563">
      <w:pPr>
        <w:rPr>
          <w:lang w:val="en-GB"/>
        </w:rPr>
      </w:pPr>
      <w:r w:rsidRPr="00A72DDD">
        <w:rPr>
          <w:lang w:val="en-GB"/>
        </w:rPr>
        <w:t xml:space="preserve">IMS Centralized Services (ICS) enable the delivery of IM CN subsystem based multimedia telephony and supplementary services as defined in 3GPP TS 24.173 to users regardless of the attached access network type; e.g. CS domain access or IP-CAN. </w:t>
      </w:r>
    </w:p>
    <w:p w:rsidR="00473563" w:rsidRPr="00A72DDD" w:rsidRDefault="00473563" w:rsidP="00473563">
      <w:pPr>
        <w:rPr>
          <w:lang w:val="en-GB"/>
        </w:rPr>
      </w:pPr>
      <w:r w:rsidRPr="00A72DDD">
        <w:rPr>
          <w:lang w:val="en-GB"/>
        </w:rPr>
        <w:t>This document specifies the principles of interworking between the IM CN subsystem and CS domain in order to enable ICS for UEs using CS domain access. This document addresses the area of registration procedures interworking between the CS domain and IM CN subsystem. This document addresses the areas of control and user plane interworking between the IM CN subsystem and CS domain through an MSC Server enhanced for ICS and CS-MGW respectively. This includes the signalling procedures between the MSC Server and CS-MGW. For the specification of control plane interworking, present document defines the protocol interworking between the 3GPP profile of SIP as described in 3GPP TS 24.229 and NAS signalling as described in 3GPP TS 24.008 required for the support of IM CN subsystem based multimedia telephony and supplementary services.</w:t>
      </w:r>
    </w:p>
    <w:p w:rsidR="00473563" w:rsidRPr="00A72DDD" w:rsidRDefault="00473563" w:rsidP="005E6730">
      <w:pPr>
        <w:pStyle w:val="Heading5"/>
        <w:rPr>
          <w:lang w:val="en-GB" w:eastAsia="ja-JP"/>
        </w:rPr>
      </w:pPr>
      <w:r w:rsidRPr="00A72DDD">
        <w:rPr>
          <w:lang w:val="en-GB"/>
        </w:rPr>
        <w:t>1.2.2.2.</w:t>
      </w:r>
      <w:r w:rsidRPr="00A72DDD">
        <w:rPr>
          <w:lang w:val="en-GB" w:eastAsia="ja-JP"/>
        </w:rPr>
        <w:t>228</w:t>
      </w:r>
      <w:r w:rsidRPr="00A72DDD">
        <w:rPr>
          <w:lang w:val="en-GB" w:eastAsia="ja-JP"/>
        </w:rPr>
        <w:tab/>
      </w:r>
      <w:r w:rsidRPr="00A72DDD">
        <w:rPr>
          <w:lang w:val="en-GB"/>
        </w:rPr>
        <w:t>TS 29.</w:t>
      </w:r>
      <w:r w:rsidRPr="00A72DDD">
        <w:rPr>
          <w:lang w:val="en-GB" w:eastAsia="ja-JP"/>
        </w:rPr>
        <w:t>303</w:t>
      </w:r>
    </w:p>
    <w:p w:rsidR="00473563" w:rsidRPr="00A72DDD" w:rsidRDefault="00473563" w:rsidP="00473563">
      <w:pPr>
        <w:pStyle w:val="Headingb"/>
        <w:rPr>
          <w:lang w:val="en-GB"/>
        </w:rPr>
      </w:pPr>
      <w:r w:rsidRPr="00A72DDD">
        <w:rPr>
          <w:lang w:val="en-GB"/>
        </w:rPr>
        <w:t>Domain Name System Procedures; Stage 3</w:t>
      </w:r>
    </w:p>
    <w:p w:rsidR="00473563" w:rsidRPr="00A72DDD" w:rsidRDefault="00473563" w:rsidP="00473563">
      <w:pPr>
        <w:rPr>
          <w:lang w:val="en-GB"/>
        </w:rPr>
      </w:pPr>
      <w:r w:rsidRPr="00A72DDD">
        <w:rPr>
          <w:lang w:val="en-GB"/>
        </w:rPr>
        <w:t>This document describes Domain Name System (DNS) Procedures for the Evolved Packet System. This document covers the Evolved Packet Core gateway node selection using DNS (e.g. SGW and PGW nodes) excluding all User Equipment (UE) initiated DNS-based discovery and selection procedures.</w:t>
      </w:r>
    </w:p>
    <w:p w:rsidR="00473563" w:rsidRPr="00A72DDD" w:rsidRDefault="00473563" w:rsidP="005E6730">
      <w:pPr>
        <w:pStyle w:val="Heading5"/>
        <w:rPr>
          <w:lang w:val="en-GB" w:eastAsia="ja-JP"/>
        </w:rPr>
      </w:pPr>
      <w:r w:rsidRPr="00A72DDD">
        <w:rPr>
          <w:lang w:val="en-GB"/>
        </w:rPr>
        <w:t>1.2.2.2.</w:t>
      </w:r>
      <w:r w:rsidRPr="00A72DDD">
        <w:rPr>
          <w:lang w:val="en-GB" w:eastAsia="ja-JP"/>
        </w:rPr>
        <w:t>229</w:t>
      </w:r>
      <w:r w:rsidRPr="00A72DDD">
        <w:rPr>
          <w:lang w:val="en-GB"/>
        </w:rPr>
        <w:tab/>
        <w:t>TS 29.</w:t>
      </w:r>
      <w:r w:rsidRPr="00A72DDD">
        <w:rPr>
          <w:lang w:val="en-GB" w:eastAsia="ja-JP"/>
        </w:rPr>
        <w:t>305</w:t>
      </w:r>
    </w:p>
    <w:p w:rsidR="00473563" w:rsidRPr="00A72DDD" w:rsidRDefault="00473563" w:rsidP="00473563">
      <w:pPr>
        <w:pStyle w:val="Headingb"/>
        <w:rPr>
          <w:lang w:val="en-GB"/>
        </w:rPr>
      </w:pPr>
      <w:r w:rsidRPr="00A72DDD">
        <w:rPr>
          <w:lang w:val="en-GB"/>
        </w:rPr>
        <w:t>InterWorking Function (IWF) between MAP based and Diameter based interfaces</w:t>
      </w:r>
    </w:p>
    <w:p w:rsidR="00473563" w:rsidRPr="00A72DDD" w:rsidRDefault="00473563" w:rsidP="00473563">
      <w:pPr>
        <w:rPr>
          <w:lang w:val="en-GB"/>
        </w:rPr>
      </w:pPr>
      <w:r w:rsidRPr="00A72DDD">
        <w:rPr>
          <w:lang w:val="en-GB"/>
        </w:rPr>
        <w:t>This document is to specify the InterWorking Functions (IWF):</w:t>
      </w:r>
    </w:p>
    <w:p w:rsidR="00473563" w:rsidRPr="00A72DDD" w:rsidRDefault="00473563" w:rsidP="00473563">
      <w:pPr>
        <w:pStyle w:val="enumlev1"/>
        <w:rPr>
          <w:lang w:val="en-GB"/>
        </w:rPr>
      </w:pPr>
      <w:r w:rsidRPr="00A72DDD">
        <w:rPr>
          <w:lang w:val="en-GB"/>
        </w:rPr>
        <w:t>–</w:t>
      </w:r>
      <w:r w:rsidRPr="00A72DDD">
        <w:rPr>
          <w:lang w:val="en-GB"/>
        </w:rPr>
        <w:tab/>
        <w:t>between MAP-based Gr, Gf interfaces and Diameter-based S6a, S6d, S13, S13a interfaces;</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the S6a interface with SMS subscription data on the MME side and the S6a interface without SMS subscription data plus the MAP-based</w:t>
      </w:r>
      <w:r w:rsidR="006D1C20" w:rsidRPr="00A72DDD">
        <w:rPr>
          <w:lang w:val="en-GB"/>
        </w:rPr>
        <w:t xml:space="preserve"> </w:t>
      </w:r>
      <w:r w:rsidRPr="00A72DDD">
        <w:rPr>
          <w:lang w:val="en-GB"/>
        </w:rPr>
        <w:t>D interface for SMS subscription on the HSS side;</w:t>
      </w:r>
    </w:p>
    <w:p w:rsidR="00473563" w:rsidRPr="00A72DDD" w:rsidRDefault="00473563" w:rsidP="00473563">
      <w:pPr>
        <w:pStyle w:val="enumlev1"/>
        <w:rPr>
          <w:lang w:val="en-GB"/>
        </w:rPr>
      </w:pPr>
      <w:r w:rsidRPr="00A72DDD">
        <w:rPr>
          <w:lang w:val="en-GB"/>
        </w:rPr>
        <w:t>–</w:t>
      </w:r>
      <w:r w:rsidRPr="00A72DDD">
        <w:rPr>
          <w:lang w:val="en-GB"/>
        </w:rPr>
        <w:tab/>
        <w:t>between MAP-based C for SMS interface and Diameter-based S6c interface;</w:t>
      </w:r>
    </w:p>
    <w:p w:rsidR="00473563" w:rsidRPr="00A72DDD" w:rsidRDefault="00473563" w:rsidP="00473563">
      <w:pPr>
        <w:pStyle w:val="enumlev1"/>
        <w:rPr>
          <w:lang w:val="en-GB"/>
        </w:rPr>
      </w:pPr>
      <w:r w:rsidRPr="00A72DDD">
        <w:rPr>
          <w:lang w:val="en-GB"/>
        </w:rPr>
        <w:t>–</w:t>
      </w:r>
      <w:r w:rsidRPr="00A72DDD">
        <w:rPr>
          <w:lang w:val="en-GB"/>
        </w:rPr>
        <w:tab/>
        <w:t>between MAP-based E for SMS interface and Diameter-based SGd interface.</w:t>
      </w:r>
    </w:p>
    <w:p w:rsidR="00473563" w:rsidRPr="00A72DDD" w:rsidRDefault="00473563" w:rsidP="00473563">
      <w:pPr>
        <w:pStyle w:val="Heading5"/>
        <w:rPr>
          <w:lang w:val="en-GB"/>
        </w:rPr>
      </w:pPr>
      <w:r w:rsidRPr="00A72DDD">
        <w:rPr>
          <w:lang w:val="en-GB"/>
        </w:rPr>
        <w:lastRenderedPageBreak/>
        <w:t>1.2.2.2.230</w:t>
      </w:r>
      <w:r w:rsidRPr="00A72DDD">
        <w:rPr>
          <w:lang w:val="en-GB"/>
        </w:rPr>
        <w:tab/>
        <w:t>TS 29.311</w:t>
      </w:r>
    </w:p>
    <w:p w:rsidR="00473563" w:rsidRPr="00A72DDD" w:rsidRDefault="00473563" w:rsidP="00473563">
      <w:pPr>
        <w:pStyle w:val="Headingb"/>
        <w:rPr>
          <w:lang w:val="en-GB"/>
        </w:rPr>
      </w:pPr>
      <w:r w:rsidRPr="00A72DDD">
        <w:rPr>
          <w:lang w:val="en-GB"/>
        </w:rPr>
        <w:t>Service level interworking for messaging services</w:t>
      </w:r>
    </w:p>
    <w:p w:rsidR="00473563" w:rsidRPr="00A72DDD" w:rsidRDefault="00473563" w:rsidP="00473563">
      <w:pPr>
        <w:rPr>
          <w:lang w:val="en-GB"/>
        </w:rPr>
      </w:pPr>
      <w:r w:rsidRPr="00A72DDD">
        <w:rPr>
          <w:lang w:val="en-GB"/>
        </w:rPr>
        <w:t>This document specifies the protocol details of service level interworking between Instant Message as specified in OMA-TS-SIMPLE_IM using the 3GPP IP Multimedia CN subsystem and the Short Message Service over both legacy CS/PS network as specified in the 3GPP TS 23.040 and a generic IP Connectivity Access Network (IP-CAN) as specified in the 3GPP TS 24.341. These include:</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IM and SM;</w:t>
      </w:r>
    </w:p>
    <w:p w:rsidR="00473563" w:rsidRPr="00A72DDD" w:rsidRDefault="00473563" w:rsidP="00473563">
      <w:pPr>
        <w:pStyle w:val="enumlev1"/>
        <w:rPr>
          <w:lang w:val="en-GB"/>
        </w:rPr>
      </w:pPr>
      <w:r w:rsidRPr="00A72DDD">
        <w:rPr>
          <w:lang w:val="en-GB"/>
        </w:rPr>
        <w:t>–</w:t>
      </w:r>
      <w:r w:rsidRPr="00A72DDD">
        <w:rPr>
          <w:lang w:val="en-GB"/>
        </w:rPr>
        <w:tab/>
        <w:t>procedures to implement service level interworking between CPM and SM;</w:t>
      </w:r>
    </w:p>
    <w:p w:rsidR="00473563" w:rsidRPr="00A72DDD" w:rsidRDefault="00473563" w:rsidP="00473563">
      <w:pPr>
        <w:pStyle w:val="enumlev1"/>
        <w:rPr>
          <w:lang w:val="en-GB"/>
        </w:rPr>
      </w:pPr>
      <w:r w:rsidRPr="00A72DDD">
        <w:rPr>
          <w:lang w:val="en-GB"/>
        </w:rPr>
        <w:t>–</w:t>
      </w:r>
      <w:r w:rsidRPr="00A72DDD">
        <w:rPr>
          <w:lang w:val="en-GB"/>
        </w:rPr>
        <w:tab/>
        <w:t>enhancement of the IP-SM-GW as an Application Server to support service selection, authorization and mapping between IM and SM protocols;</w:t>
      </w:r>
    </w:p>
    <w:p w:rsidR="00473563" w:rsidRPr="00A72DDD" w:rsidRDefault="00473563" w:rsidP="00473563">
      <w:pPr>
        <w:pStyle w:val="enumlev1"/>
        <w:rPr>
          <w:lang w:val="en-GB"/>
        </w:rPr>
      </w:pPr>
      <w:r w:rsidRPr="00A72DDD">
        <w:rPr>
          <w:lang w:val="en-GB"/>
        </w:rPr>
        <w:t>–</w:t>
      </w:r>
      <w:r w:rsidRPr="00A72DDD">
        <w:rPr>
          <w:lang w:val="en-GB"/>
        </w:rPr>
        <w:tab/>
        <w:t>interaction between service level interworking and transport layer interworking.</w:t>
      </w:r>
    </w:p>
    <w:p w:rsidR="00473563" w:rsidRPr="00A72DDD" w:rsidRDefault="00473563" w:rsidP="00473563">
      <w:pPr>
        <w:pStyle w:val="Heading5"/>
        <w:rPr>
          <w:lang w:val="en-GB"/>
        </w:rPr>
      </w:pPr>
      <w:r w:rsidRPr="00A72DDD">
        <w:rPr>
          <w:lang w:val="en-GB"/>
        </w:rPr>
        <w:t>1.2.2.2.231</w:t>
      </w:r>
      <w:r w:rsidRPr="00A72DDD">
        <w:rPr>
          <w:lang w:val="en-GB"/>
        </w:rPr>
        <w:tab/>
        <w:t>TS 29.328</w:t>
      </w:r>
    </w:p>
    <w:p w:rsidR="00473563" w:rsidRPr="00A72DDD" w:rsidRDefault="00473563" w:rsidP="00473563">
      <w:pPr>
        <w:pStyle w:val="Headingb"/>
        <w:rPr>
          <w:lang w:val="en-GB"/>
        </w:rPr>
      </w:pPr>
      <w:r w:rsidRPr="00A72DDD">
        <w:rPr>
          <w:lang w:val="en-GB"/>
        </w:rPr>
        <w:t>IP Multimedia (IM) Subsystem Sh interface; Signalling flows and message contents</w:t>
      </w:r>
    </w:p>
    <w:p w:rsidR="00473563" w:rsidRPr="00A72DDD" w:rsidRDefault="00473563" w:rsidP="00473563">
      <w:pPr>
        <w:rPr>
          <w:lang w:val="en-GB"/>
        </w:rPr>
      </w:pPr>
      <w:r w:rsidRPr="00A72DDD">
        <w:rPr>
          <w:lang w:val="en-GB"/>
        </w:rPr>
        <w:t>This 3GPP technical specification (TS) specifies: The interactions between the HSS (Home Subscriber Server) and the SIP AS (Application Server) and between the HSS and the OSA SCS (Service Capability Server). This interface is referred to as the Sh reference point. The interactions between the SIP AS and the SLF (Subscription Locator Function) and between the OSA SCS and the SLF. This interface is referred to as the Dh reference point.</w:t>
      </w:r>
    </w:p>
    <w:p w:rsidR="00473563" w:rsidRPr="00A72DDD" w:rsidRDefault="00473563" w:rsidP="00473563">
      <w:pPr>
        <w:pStyle w:val="Heading5"/>
        <w:rPr>
          <w:lang w:val="en-GB"/>
        </w:rPr>
      </w:pPr>
      <w:r w:rsidRPr="00A72DDD">
        <w:rPr>
          <w:lang w:val="en-GB"/>
        </w:rPr>
        <w:t>1.2.2.2.232</w:t>
      </w:r>
      <w:r w:rsidRPr="00A72DDD">
        <w:rPr>
          <w:lang w:val="en-GB"/>
        </w:rPr>
        <w:tab/>
        <w:t>TS 29.329</w:t>
      </w:r>
    </w:p>
    <w:p w:rsidR="00473563" w:rsidRPr="00A72DDD" w:rsidRDefault="00473563" w:rsidP="00473563">
      <w:pPr>
        <w:pStyle w:val="Headingb"/>
        <w:rPr>
          <w:lang w:val="en-GB"/>
        </w:rPr>
      </w:pPr>
      <w:r w:rsidRPr="00A72DDD">
        <w:rPr>
          <w:lang w:val="en-GB"/>
        </w:rPr>
        <w:t>Sh interface based on the Diameter protocol; Protocol details</w:t>
      </w:r>
    </w:p>
    <w:p w:rsidR="00473563" w:rsidRPr="00A72DDD" w:rsidRDefault="00473563" w:rsidP="00473563">
      <w:pPr>
        <w:rPr>
          <w:lang w:val="en-GB"/>
        </w:rPr>
      </w:pPr>
      <w:r w:rsidRPr="00A72DDD">
        <w:rPr>
          <w:lang w:val="en-GB"/>
        </w:rPr>
        <w:t>This document defines a transport protocol for use in the IP multimedia (IM) Core Network (CN) subsystem based on Diameter. This document is applicable to:</w:t>
      </w:r>
    </w:p>
    <w:p w:rsidR="00473563" w:rsidRPr="00A72DDD" w:rsidRDefault="00473563" w:rsidP="00473563">
      <w:pPr>
        <w:pStyle w:val="enumlev1"/>
        <w:rPr>
          <w:lang w:val="en-GB"/>
        </w:rPr>
      </w:pPr>
      <w:r w:rsidRPr="00A72DDD">
        <w:rPr>
          <w:lang w:val="en-GB"/>
        </w:rPr>
        <w:t>–</w:t>
      </w:r>
      <w:r w:rsidRPr="00A72DDD">
        <w:rPr>
          <w:lang w:val="en-GB"/>
        </w:rPr>
        <w:tab/>
        <w:t>The Sh interface between an AS and the HSS.</w:t>
      </w:r>
    </w:p>
    <w:p w:rsidR="00473563" w:rsidRPr="00A72DDD" w:rsidRDefault="00473563" w:rsidP="00473563">
      <w:pPr>
        <w:pStyle w:val="enumlev1"/>
        <w:rPr>
          <w:lang w:val="en-GB"/>
        </w:rPr>
      </w:pPr>
      <w:r w:rsidRPr="00A72DDD">
        <w:rPr>
          <w:lang w:val="en-GB"/>
        </w:rPr>
        <w:t>–</w:t>
      </w:r>
      <w:r w:rsidRPr="00A72DDD">
        <w:rPr>
          <w:lang w:val="en-GB"/>
        </w:rPr>
        <w:tab/>
        <w:t>The Sh interface between an SCS and the HSS.</w:t>
      </w:r>
    </w:p>
    <w:p w:rsidR="00473563" w:rsidRPr="00A72DDD" w:rsidRDefault="00473563" w:rsidP="00473563">
      <w:pPr>
        <w:rPr>
          <w:lang w:val="en-GB"/>
        </w:rPr>
      </w:pPr>
      <w:r w:rsidRPr="00A72DDD">
        <w:rPr>
          <w:lang w:val="en-GB"/>
        </w:rPr>
        <w:t>Whenever it is possible this document specifies the requirements for this protocol by reference to specifications produced by the IETF within the scope of Diameter. Where this is not possible, extensions to Diameter are defined within this document.</w:t>
      </w:r>
    </w:p>
    <w:p w:rsidR="00473563" w:rsidRPr="00A72DDD" w:rsidRDefault="00473563" w:rsidP="00473563">
      <w:pPr>
        <w:pStyle w:val="Heading5"/>
        <w:rPr>
          <w:lang w:val="en-GB"/>
        </w:rPr>
      </w:pPr>
      <w:r w:rsidRPr="00A72DDD">
        <w:rPr>
          <w:lang w:val="en-GB"/>
        </w:rPr>
        <w:t>1.2.2.2.233</w:t>
      </w:r>
      <w:r w:rsidRPr="00A72DDD">
        <w:rPr>
          <w:lang w:val="en-GB"/>
        </w:rPr>
        <w:tab/>
        <w:t>TS 29.333</w:t>
      </w:r>
    </w:p>
    <w:p w:rsidR="00473563" w:rsidRPr="00A72DDD" w:rsidRDefault="00473563" w:rsidP="00473563">
      <w:pPr>
        <w:pStyle w:val="Headingb"/>
        <w:rPr>
          <w:lang w:val="en-GB"/>
        </w:rPr>
      </w:pPr>
      <w:r w:rsidRPr="00A72DDD">
        <w:rPr>
          <w:lang w:val="en-GB"/>
        </w:rPr>
        <w:t>Multimedia Resource Function Controller (MRFC) – Multimedia Resource Function Processor (MRFP) Mp interface; Stage 3</w:t>
      </w:r>
    </w:p>
    <w:p w:rsidR="00473563" w:rsidRPr="00A72DDD" w:rsidRDefault="00473563" w:rsidP="005E6730">
      <w:pPr>
        <w:rPr>
          <w:lang w:val="en-GB"/>
        </w:rPr>
      </w:pPr>
      <w:r w:rsidRPr="00A72DDD">
        <w:rPr>
          <w:lang w:val="en-GB"/>
        </w:rPr>
        <w:t>This document describes the protocol to be used on the Multimedia Resource Function Controller (MRFC) – Multimedia Resource Function Processor (MRFP) interface (Mp interface). The IMS architecture is described in 3GPP TS 23.228, the functional requirements are described in 3G TS 23.333. This specification defines a profile of the Gateway Control Protocol (H.248.1), for controlling Multimedia Resource Function Processor supporting in-band user interaction, conferencing and transcoding for multimedia-services. This document is valid for a 3</w:t>
      </w:r>
      <w:r w:rsidRPr="00A72DDD">
        <w:rPr>
          <w:vertAlign w:val="superscript"/>
          <w:lang w:val="en-GB"/>
        </w:rPr>
        <w:t>rd</w:t>
      </w:r>
      <w:r w:rsidRPr="00A72DDD">
        <w:rPr>
          <w:lang w:val="en-GB"/>
        </w:rPr>
        <w:t xml:space="preserve"> generation PLMN (UMTS) complying with Release 7 and later. </w:t>
      </w:r>
    </w:p>
    <w:p w:rsidR="00473563" w:rsidRPr="00A72DDD" w:rsidRDefault="00473563" w:rsidP="00473563">
      <w:pPr>
        <w:pStyle w:val="Heading5"/>
        <w:rPr>
          <w:lang w:val="en-GB"/>
        </w:rPr>
      </w:pPr>
      <w:r w:rsidRPr="00A72DDD">
        <w:rPr>
          <w:lang w:val="en-GB"/>
        </w:rPr>
        <w:lastRenderedPageBreak/>
        <w:t>1.2.2.2.234</w:t>
      </w:r>
      <w:r w:rsidRPr="00A72DDD">
        <w:rPr>
          <w:lang w:val="en-GB"/>
        </w:rPr>
        <w:tab/>
        <w:t>TS 29.334</w:t>
      </w:r>
    </w:p>
    <w:p w:rsidR="00473563" w:rsidRPr="00A72DDD" w:rsidRDefault="00473563" w:rsidP="00473563">
      <w:pPr>
        <w:pStyle w:val="Headingb"/>
        <w:rPr>
          <w:lang w:val="en-GB"/>
        </w:rPr>
      </w:pPr>
      <w:r w:rsidRPr="00A72DDD">
        <w:rPr>
          <w:lang w:val="en-GB"/>
        </w:rPr>
        <w:t>IMS Application Level Gateway (IMS-ALG) – IMS Access Gateway (IMS-AGW); Iq Interface; Stage 3</w:t>
      </w:r>
    </w:p>
    <w:p w:rsidR="00473563" w:rsidRPr="00A72DDD" w:rsidRDefault="00473563" w:rsidP="00473563">
      <w:pPr>
        <w:rPr>
          <w:lang w:val="en-GB"/>
        </w:rPr>
      </w:pPr>
      <w:r w:rsidRPr="00A72DDD">
        <w:rPr>
          <w:lang w:val="en-GB"/>
        </w:rPr>
        <w:t>This document describes the protocol to be used on the IMS Application Level Gateway (ALG) – IMS Access Gateway (IMS-AGW) interface. The basis for this protocol is the H.248 protocol as specified in ITU</w:t>
      </w:r>
      <w:r w:rsidRPr="00A72DDD">
        <w:rPr>
          <w:lang w:val="en-GB"/>
        </w:rPr>
        <w:noBreakHyphen/>
        <w:t>T. The IMS architecture is described in 3GPP TS 23.228.</w:t>
      </w:r>
    </w:p>
    <w:p w:rsidR="00473563" w:rsidRPr="00A72DDD" w:rsidRDefault="00473563" w:rsidP="00473563">
      <w:pPr>
        <w:pStyle w:val="Heading5"/>
        <w:rPr>
          <w:lang w:val="en-GB"/>
        </w:rPr>
      </w:pPr>
      <w:r w:rsidRPr="00A72DDD">
        <w:rPr>
          <w:lang w:val="en-GB"/>
        </w:rPr>
        <w:t>1.2.2.2.235</w:t>
      </w:r>
      <w:r w:rsidRPr="00A72DDD">
        <w:rPr>
          <w:lang w:val="en-GB"/>
        </w:rPr>
        <w:tab/>
        <w:t>TS 29.335</w:t>
      </w:r>
    </w:p>
    <w:p w:rsidR="00473563" w:rsidRPr="00A72DDD" w:rsidRDefault="00473563" w:rsidP="00473563">
      <w:pPr>
        <w:pStyle w:val="Headingb"/>
        <w:rPr>
          <w:lang w:val="en-GB"/>
        </w:rPr>
      </w:pPr>
      <w:r w:rsidRPr="00A72DDD">
        <w:rPr>
          <w:lang w:val="en-GB"/>
        </w:rPr>
        <w:t>User Data Convergence (UDC); User data repository access protocol over the Ud interface; Stage 3</w:t>
      </w:r>
    </w:p>
    <w:p w:rsidR="00473563" w:rsidRPr="00A72DDD" w:rsidRDefault="00473563" w:rsidP="00473563">
      <w:pPr>
        <w:rPr>
          <w:lang w:val="en-GB"/>
        </w:rPr>
      </w:pPr>
      <w:r w:rsidRPr="00A72DDD">
        <w:rPr>
          <w:lang w:val="en-GB"/>
        </w:rPr>
        <w:t xml:space="preserve">This document describes the stage 3 user data repository access protocol over Ud interface. </w:t>
      </w:r>
    </w:p>
    <w:p w:rsidR="00473563" w:rsidRPr="00A72DDD" w:rsidRDefault="00473563" w:rsidP="005E6730">
      <w:pPr>
        <w:pStyle w:val="Heading5"/>
        <w:rPr>
          <w:lang w:val="en-GB" w:eastAsia="ja-JP"/>
        </w:rPr>
      </w:pPr>
      <w:r w:rsidRPr="00A72DDD">
        <w:rPr>
          <w:lang w:val="en-GB"/>
        </w:rPr>
        <w:t>1.2.2.2.</w:t>
      </w:r>
      <w:r w:rsidRPr="00A72DDD">
        <w:rPr>
          <w:lang w:val="en-GB" w:eastAsia="ja-JP"/>
        </w:rPr>
        <w:t>236</w:t>
      </w:r>
      <w:r w:rsidRPr="00A72DDD">
        <w:rPr>
          <w:lang w:val="en-GB" w:eastAsia="ja-JP"/>
        </w:rPr>
        <w:tab/>
      </w:r>
      <w:r w:rsidRPr="00A72DDD">
        <w:rPr>
          <w:lang w:val="en-GB"/>
        </w:rPr>
        <w:t>TS 29.</w:t>
      </w:r>
      <w:r w:rsidRPr="00A72DDD">
        <w:rPr>
          <w:lang w:val="en-GB" w:eastAsia="ja-JP"/>
        </w:rPr>
        <w:t>336</w:t>
      </w:r>
    </w:p>
    <w:p w:rsidR="00473563" w:rsidRPr="00A72DDD" w:rsidRDefault="00473563" w:rsidP="00473563">
      <w:pPr>
        <w:pStyle w:val="Headingb"/>
        <w:rPr>
          <w:lang w:val="en-GB"/>
        </w:rPr>
      </w:pPr>
      <w:r w:rsidRPr="00A72DDD">
        <w:rPr>
          <w:lang w:val="en-GB"/>
        </w:rPr>
        <w:t>Home Subscriber Server (HSS) diameter interfaces for interworking with packet data networks and applications</w:t>
      </w:r>
    </w:p>
    <w:p w:rsidR="00473563" w:rsidRPr="00A72DDD" w:rsidRDefault="00473563" w:rsidP="00473563">
      <w:pPr>
        <w:rPr>
          <w:lang w:val="en-GB"/>
        </w:rPr>
      </w:pPr>
      <w:r w:rsidRPr="00A72DDD">
        <w:rPr>
          <w:lang w:val="en-GB"/>
        </w:rPr>
        <w:t>This document describes the Diameter-based interfaces between the HSS and other network elements involved in the architecture for interworking with packet data networks and applications, such as Machine-Type Communications (MTC).</w:t>
      </w:r>
    </w:p>
    <w:p w:rsidR="00473563" w:rsidRPr="00A72DDD" w:rsidRDefault="00473563" w:rsidP="000D7B7D">
      <w:pPr>
        <w:rPr>
          <w:lang w:val="en-GB"/>
        </w:rPr>
      </w:pPr>
      <w:r w:rsidRPr="00A72DDD">
        <w:rPr>
          <w:lang w:val="en-GB"/>
        </w:rPr>
        <w:t>In particular, this document specifies the S6m interface between the Home Subscriber Server (HSS) and the MTC Interworking Function (MTC-IWF) and the S6n interface between the HSS and the MTC-AAA. The procedures over those interfaces are defined in 3GPP TS 23.682.</w:t>
      </w:r>
    </w:p>
    <w:p w:rsidR="00473563" w:rsidRPr="00A72DDD" w:rsidRDefault="00473563" w:rsidP="005E6730">
      <w:pPr>
        <w:pStyle w:val="Heading5"/>
        <w:rPr>
          <w:lang w:val="en-GB" w:eastAsia="ja-JP"/>
        </w:rPr>
      </w:pPr>
      <w:r w:rsidRPr="00A72DDD">
        <w:rPr>
          <w:lang w:val="en-GB"/>
        </w:rPr>
        <w:t>1.2.2.2.</w:t>
      </w:r>
      <w:r w:rsidRPr="00A72DDD">
        <w:rPr>
          <w:lang w:val="en-GB" w:eastAsia="ja-JP"/>
        </w:rPr>
        <w:t>237</w:t>
      </w:r>
      <w:r w:rsidRPr="00A72DDD">
        <w:rPr>
          <w:lang w:val="en-GB" w:eastAsia="ja-JP"/>
        </w:rPr>
        <w:tab/>
      </w:r>
      <w:r w:rsidRPr="00A72DDD">
        <w:rPr>
          <w:lang w:val="en-GB"/>
        </w:rPr>
        <w:t>TS 29.</w:t>
      </w:r>
      <w:r w:rsidRPr="00A72DDD">
        <w:rPr>
          <w:lang w:val="en-GB" w:eastAsia="ja-JP"/>
        </w:rPr>
        <w:t>337</w:t>
      </w:r>
    </w:p>
    <w:p w:rsidR="00473563" w:rsidRPr="00A72DDD" w:rsidRDefault="00473563" w:rsidP="00473563">
      <w:pPr>
        <w:pStyle w:val="Headingb"/>
        <w:rPr>
          <w:lang w:val="en-GB"/>
        </w:rPr>
      </w:pPr>
      <w:r w:rsidRPr="00A72DDD">
        <w:rPr>
          <w:lang w:val="en-GB"/>
        </w:rPr>
        <w:t>Diameter-based T4 Interface for communications with packet data networks and applications</w:t>
      </w:r>
    </w:p>
    <w:p w:rsidR="00473563" w:rsidRPr="00A72DDD" w:rsidRDefault="00473563" w:rsidP="00473563">
      <w:pPr>
        <w:rPr>
          <w:lang w:val="en-GB"/>
        </w:rPr>
      </w:pPr>
      <w:r w:rsidRPr="00A72DDD">
        <w:rPr>
          <w:lang w:val="en-GB"/>
        </w:rPr>
        <w:t>This document describes the Diameter based interface between the Machine Type Communications-InterWorking Function (MTC-IWF) and the Short Message Service-Service Centre (SMS-SC) for communications with packet data networks and applications.</w:t>
      </w:r>
    </w:p>
    <w:p w:rsidR="00473563" w:rsidRPr="00A72DDD" w:rsidRDefault="00473563" w:rsidP="005E6730">
      <w:pPr>
        <w:rPr>
          <w:lang w:val="en-GB"/>
        </w:rPr>
      </w:pPr>
      <w:r w:rsidRPr="00A72DDD">
        <w:rPr>
          <w:lang w:val="en-GB"/>
        </w:rPr>
        <w:t>This specification defines the Diameter application for the T4 reference point between the MTC</w:t>
      </w:r>
      <w:r w:rsidR="005E6730" w:rsidRPr="00A72DDD">
        <w:rPr>
          <w:lang w:val="en-GB"/>
        </w:rPr>
        <w:noBreakHyphen/>
      </w:r>
      <w:r w:rsidRPr="00A72DDD">
        <w:rPr>
          <w:lang w:val="en-GB"/>
        </w:rPr>
        <w:t>IWF and the SMS-SC. The interactions between the MTC-IWF and the SMS-SC are specified.</w:t>
      </w:r>
    </w:p>
    <w:p w:rsidR="00473563" w:rsidRPr="00A72DDD" w:rsidRDefault="00473563" w:rsidP="00473563">
      <w:pPr>
        <w:rPr>
          <w:lang w:val="en-GB"/>
        </w:rPr>
      </w:pPr>
      <w:r w:rsidRPr="00A72DDD">
        <w:rPr>
          <w:lang w:val="en-GB"/>
        </w:rPr>
        <w:t>The stage 2 description for communications with packet data networks and applications (architecture and functionality) is specified in the 3GPP TS 23.682.</w:t>
      </w:r>
    </w:p>
    <w:p w:rsidR="00473563" w:rsidRPr="00A72DDD" w:rsidRDefault="00473563" w:rsidP="005E6730">
      <w:pPr>
        <w:pStyle w:val="Heading5"/>
        <w:rPr>
          <w:lang w:val="en-GB" w:eastAsia="ja-JP"/>
        </w:rPr>
      </w:pPr>
      <w:r w:rsidRPr="00A72DDD">
        <w:rPr>
          <w:lang w:val="en-GB"/>
        </w:rPr>
        <w:t>1.2.2.2.</w:t>
      </w:r>
      <w:r w:rsidRPr="00A72DDD">
        <w:rPr>
          <w:lang w:val="en-GB" w:eastAsia="ja-JP"/>
        </w:rPr>
        <w:t>238</w:t>
      </w:r>
      <w:r w:rsidRPr="00A72DDD">
        <w:rPr>
          <w:lang w:val="en-GB" w:eastAsia="ja-JP"/>
        </w:rPr>
        <w:tab/>
      </w:r>
      <w:r w:rsidRPr="00A72DDD">
        <w:rPr>
          <w:lang w:val="en-GB"/>
        </w:rPr>
        <w:t>TS 29.</w:t>
      </w:r>
      <w:r w:rsidRPr="00A72DDD">
        <w:rPr>
          <w:lang w:val="en-GB" w:eastAsia="ja-JP"/>
        </w:rPr>
        <w:t>338</w:t>
      </w:r>
    </w:p>
    <w:p w:rsidR="00473563" w:rsidRPr="00A72DDD" w:rsidRDefault="00473563" w:rsidP="00473563">
      <w:pPr>
        <w:pStyle w:val="Headingb"/>
        <w:rPr>
          <w:lang w:val="en-GB"/>
        </w:rPr>
      </w:pPr>
      <w:r w:rsidRPr="00A72DDD">
        <w:rPr>
          <w:lang w:val="en-GB"/>
        </w:rPr>
        <w:t>Diameter based protocols to support Short Message Service (SMS) capable Mobile Management Entities (MMEs)</w:t>
      </w:r>
    </w:p>
    <w:p w:rsidR="00473563" w:rsidRPr="00A72DDD" w:rsidRDefault="00473563" w:rsidP="00F5146E">
      <w:pPr>
        <w:rPr>
          <w:lang w:val="en-GB"/>
        </w:rPr>
      </w:pPr>
      <w:r w:rsidRPr="00A72DDD">
        <w:rPr>
          <w:lang w:val="en-GB"/>
        </w:rPr>
        <w:t xml:space="preserve">This document defines the Diameter-based interfaces specific to SMS when they are used in conjunction with the </w:t>
      </w:r>
      <w:r w:rsidR="00F5146E" w:rsidRPr="00A72DDD">
        <w:rPr>
          <w:lang w:val="en-GB"/>
        </w:rPr>
        <w:t>“</w:t>
      </w:r>
      <w:r w:rsidRPr="00A72DDD">
        <w:rPr>
          <w:lang w:val="en-GB"/>
        </w:rPr>
        <w:t>SMS in MME</w:t>
      </w:r>
      <w:r w:rsidR="00F5146E" w:rsidRPr="00A72DDD">
        <w:rPr>
          <w:lang w:val="en-GB"/>
        </w:rPr>
        <w:t>”</w:t>
      </w:r>
      <w:r w:rsidRPr="00A72DDD">
        <w:rPr>
          <w:lang w:val="en-GB"/>
        </w:rPr>
        <w:t xml:space="preserve"> architecture specified in 3GPP TS 23.272. It comprises:</w:t>
      </w:r>
    </w:p>
    <w:p w:rsidR="00473563" w:rsidRPr="00A72DDD" w:rsidRDefault="00473563" w:rsidP="00473563">
      <w:pPr>
        <w:pStyle w:val="enumlev1"/>
        <w:rPr>
          <w:lang w:val="en-GB"/>
        </w:rPr>
      </w:pPr>
      <w:r w:rsidRPr="00A72DDD">
        <w:rPr>
          <w:lang w:val="en-GB"/>
        </w:rPr>
        <w:t>–</w:t>
      </w:r>
      <w:r w:rsidRPr="00A72DDD">
        <w:rPr>
          <w:lang w:val="en-GB"/>
        </w:rPr>
        <w:tab/>
        <w:t>the Diameter application for the S6c interface between the HSS and the SMS-GMSC or the SMS Router and between the SMS-GMSC and the SMS Router;</w:t>
      </w:r>
    </w:p>
    <w:p w:rsidR="00473563" w:rsidRPr="00A72DDD" w:rsidRDefault="00473563" w:rsidP="00473563">
      <w:pPr>
        <w:pStyle w:val="enumlev1"/>
        <w:rPr>
          <w:lang w:val="en-GB"/>
        </w:rPr>
      </w:pPr>
      <w:r w:rsidRPr="00A72DDD">
        <w:rPr>
          <w:lang w:val="en-GB"/>
        </w:rPr>
        <w:t>–</w:t>
      </w:r>
      <w:r w:rsidRPr="00A72DDD">
        <w:rPr>
          <w:lang w:val="en-GB"/>
        </w:rPr>
        <w:tab/>
        <w:t>the Diameter application for the SGd interface between the MME and the SMS-IWMSC or the SMS-GMSC or the SMS Router and between the SMS-GMSC and the SMS Router.</w:t>
      </w:r>
    </w:p>
    <w:p w:rsidR="00473563" w:rsidRPr="00A72DDD" w:rsidRDefault="00473563" w:rsidP="00473563">
      <w:pPr>
        <w:pStyle w:val="Heading5"/>
        <w:rPr>
          <w:lang w:val="en-GB"/>
        </w:rPr>
      </w:pPr>
      <w:r w:rsidRPr="00A72DDD">
        <w:rPr>
          <w:lang w:val="en-GB"/>
        </w:rPr>
        <w:lastRenderedPageBreak/>
        <w:t>1.2.2.2.239</w:t>
      </w:r>
      <w:r w:rsidRPr="00A72DDD">
        <w:rPr>
          <w:lang w:val="en-GB"/>
        </w:rPr>
        <w:tab/>
        <w:t>TS 29.364</w:t>
      </w:r>
    </w:p>
    <w:p w:rsidR="00473563" w:rsidRPr="00A72DDD" w:rsidRDefault="00473563" w:rsidP="00473563">
      <w:pPr>
        <w:pStyle w:val="Headingb"/>
        <w:rPr>
          <w:lang w:val="en-GB"/>
        </w:rPr>
      </w:pPr>
      <w:r w:rsidRPr="00A72DDD">
        <w:rPr>
          <w:lang w:val="en-GB"/>
        </w:rPr>
        <w:t>IP Multimedia Subsystem (IMS) Application Server (AS) service data descriptions for AS interoperability</w:t>
      </w:r>
    </w:p>
    <w:p w:rsidR="00473563" w:rsidRPr="00A72DDD" w:rsidRDefault="00473563" w:rsidP="00473563">
      <w:pPr>
        <w:rPr>
          <w:lang w:val="en-GB"/>
        </w:rPr>
      </w:pPr>
      <w:r w:rsidRPr="00A72DDD">
        <w:rPr>
          <w:lang w:val="en-GB"/>
        </w:rPr>
        <w:t>This specification standardizes the structure and the coding of the service data that are transported over the Sh interface between an Application Server supporting Multimedia Telephony supplementary services as defined in 3GPP TS 22.173 and the HSS. Two optional formats are specified. One is based on a binary coding of the service data and supports the subset of MMTEL services corresponding to PSTN/ISDN and CS supplementary services. The other uses an XML format and supports the full set of MMTEL services.</w:t>
      </w:r>
    </w:p>
    <w:p w:rsidR="00473563" w:rsidRPr="00A72DDD" w:rsidRDefault="00473563" w:rsidP="005E6730">
      <w:pPr>
        <w:pStyle w:val="Heading5"/>
        <w:rPr>
          <w:lang w:val="en-GB" w:eastAsia="ja-JP"/>
        </w:rPr>
      </w:pPr>
      <w:r w:rsidRPr="00A72DDD">
        <w:rPr>
          <w:lang w:val="en-GB"/>
        </w:rPr>
        <w:t>1.2.2.2.</w:t>
      </w:r>
      <w:r w:rsidRPr="00A72DDD">
        <w:rPr>
          <w:lang w:val="en-GB" w:eastAsia="ja-JP"/>
        </w:rPr>
        <w:t>240</w:t>
      </w:r>
      <w:r w:rsidRPr="00A72DDD">
        <w:rPr>
          <w:lang w:val="en-GB" w:eastAsia="ja-JP"/>
        </w:rPr>
        <w:tab/>
      </w:r>
      <w:r w:rsidRPr="00A72DDD">
        <w:rPr>
          <w:lang w:val="en-GB"/>
        </w:rPr>
        <w:t>TS 29.</w:t>
      </w:r>
      <w:r w:rsidRPr="00A72DDD">
        <w:rPr>
          <w:lang w:val="en-GB" w:eastAsia="ja-JP"/>
        </w:rPr>
        <w:t>368</w:t>
      </w:r>
    </w:p>
    <w:p w:rsidR="00473563" w:rsidRPr="00A72DDD" w:rsidRDefault="00473563" w:rsidP="00473563">
      <w:pPr>
        <w:pStyle w:val="Headingb"/>
        <w:rPr>
          <w:lang w:val="en-GB"/>
        </w:rPr>
      </w:pPr>
      <w:r w:rsidRPr="00A72DDD">
        <w:rPr>
          <w:lang w:val="en-GB"/>
        </w:rPr>
        <w:t>Tsp interface protocol between the MTC Interworking Function (MTC-IWF) and Service Capability Server (SCS)</w:t>
      </w:r>
    </w:p>
    <w:p w:rsidR="00473563" w:rsidRPr="00A72DDD" w:rsidRDefault="00473563" w:rsidP="00473563">
      <w:pPr>
        <w:rPr>
          <w:lang w:val="en-GB"/>
        </w:rPr>
      </w:pPr>
      <w:r w:rsidRPr="00A72DDD">
        <w:rPr>
          <w:lang w:val="en-GB"/>
        </w:rPr>
        <w:t>This document provides the protocol specification related to the Tsp reference point which is part of the architecture for Machine Type Communication.</w:t>
      </w:r>
      <w:r w:rsidR="006D1C20" w:rsidRPr="00A72DDD">
        <w:rPr>
          <w:lang w:val="en-GB"/>
        </w:rPr>
        <w:t xml:space="preserve"> </w:t>
      </w:r>
      <w:r w:rsidRPr="00A72DDD">
        <w:rPr>
          <w:lang w:val="en-GB"/>
        </w:rPr>
        <w:t>The Tsp reference point lies between the Service Capability Server (SCS) and the Machine Type Communication Inter Working Function (MTC-IWF).</w:t>
      </w:r>
    </w:p>
    <w:p w:rsidR="00473563" w:rsidRPr="00A72DDD" w:rsidRDefault="00473563" w:rsidP="005E6730">
      <w:pPr>
        <w:pStyle w:val="Heading5"/>
        <w:rPr>
          <w:lang w:val="en-GB" w:eastAsia="ja-JP"/>
        </w:rPr>
      </w:pPr>
      <w:r w:rsidRPr="00A72DDD">
        <w:rPr>
          <w:lang w:val="en-GB"/>
        </w:rPr>
        <w:t>1.2.2.2.</w:t>
      </w:r>
      <w:r w:rsidRPr="00A72DDD">
        <w:rPr>
          <w:lang w:val="en-GB" w:eastAsia="ja-JP"/>
        </w:rPr>
        <w:t>241</w:t>
      </w:r>
      <w:r w:rsidRPr="00A72DDD">
        <w:rPr>
          <w:lang w:val="en-GB" w:eastAsia="ja-JP"/>
        </w:rPr>
        <w:tab/>
      </w:r>
      <w:r w:rsidRPr="00A72DDD">
        <w:rPr>
          <w:lang w:val="en-GB"/>
        </w:rPr>
        <w:t>TS 29.</w:t>
      </w:r>
      <w:r w:rsidRPr="00A72DDD">
        <w:rPr>
          <w:lang w:val="en-GB" w:eastAsia="ja-JP"/>
        </w:rPr>
        <w:t>658</w:t>
      </w:r>
    </w:p>
    <w:p w:rsidR="00473563" w:rsidRPr="00A72DDD" w:rsidRDefault="00473563" w:rsidP="00473563">
      <w:pPr>
        <w:pStyle w:val="Headingb"/>
        <w:rPr>
          <w:lang w:val="en-GB"/>
        </w:rPr>
      </w:pPr>
      <w:r w:rsidRPr="00A72DDD">
        <w:rPr>
          <w:lang w:val="en-GB"/>
        </w:rPr>
        <w:t>SIP Transfer of IP Multimedia Service Tariff Information; Protocol specification</w:t>
      </w:r>
    </w:p>
    <w:p w:rsidR="00473563" w:rsidRPr="00A72DDD" w:rsidRDefault="00473563" w:rsidP="00473563">
      <w:pPr>
        <w:rPr>
          <w:lang w:val="en-GB"/>
        </w:rPr>
      </w:pPr>
      <w:r w:rsidRPr="00A72DDD">
        <w:rPr>
          <w:lang w:val="en-GB"/>
        </w:rPr>
        <w:t xml:space="preserve">This document specifies the protocol for the real-time transfer of Tariff Information between a Charge Determination Point (CDP) and a Charge Generation Point (CGP) by means of the Session Initiation Protocol (SIP). </w:t>
      </w:r>
    </w:p>
    <w:p w:rsidR="00473563" w:rsidRPr="00A72DDD" w:rsidRDefault="00473563" w:rsidP="00473563">
      <w:pPr>
        <w:rPr>
          <w:lang w:val="en-GB"/>
        </w:rPr>
      </w:pPr>
      <w:r w:rsidRPr="00A72DDD">
        <w:rPr>
          <w:lang w:val="en-GB"/>
        </w:rPr>
        <w:t>It identifies the protocol procedures and switching functions needed to support the transfer of tariff information related to IP multimedia services.</w:t>
      </w:r>
    </w:p>
    <w:p w:rsidR="00473563" w:rsidRPr="00A72DDD" w:rsidRDefault="00473563" w:rsidP="00473563">
      <w:pPr>
        <w:pStyle w:val="Heading5"/>
        <w:rPr>
          <w:lang w:val="en-GB"/>
        </w:rPr>
      </w:pPr>
      <w:r w:rsidRPr="00A72DDD">
        <w:rPr>
          <w:lang w:val="en-GB"/>
        </w:rPr>
        <w:t>1.2.2.2.242</w:t>
      </w:r>
      <w:r w:rsidRPr="00A72DDD">
        <w:rPr>
          <w:lang w:val="en-GB"/>
        </w:rPr>
        <w:tab/>
        <w:t>TS 31.101</w:t>
      </w:r>
    </w:p>
    <w:p w:rsidR="00473563" w:rsidRPr="00A72DDD" w:rsidRDefault="00473563" w:rsidP="00473563">
      <w:pPr>
        <w:pStyle w:val="Headingb"/>
        <w:rPr>
          <w:lang w:val="en-GB"/>
        </w:rPr>
      </w:pPr>
      <w:r w:rsidRPr="00A72DDD">
        <w:rPr>
          <w:lang w:val="en-GB"/>
        </w:rPr>
        <w:t>UICC-terminal interface; Physical and logical characteristics</w:t>
      </w:r>
    </w:p>
    <w:p w:rsidR="00473563" w:rsidRPr="00A72DDD" w:rsidRDefault="00473563" w:rsidP="00473563">
      <w:pPr>
        <w:rPr>
          <w:lang w:val="en-GB"/>
        </w:rPr>
      </w:pPr>
      <w:r w:rsidRPr="00A72DDD">
        <w:rPr>
          <w:lang w:val="en-GB"/>
        </w:rPr>
        <w:t>This specification specifies the interface between the UICC and the Terminal for 3G and beyond telecom network operation. This includes the requirements for the physical characteristics of the UICC, the electrical interface between the UICC and the Terminal, the initial communication establishment and the transport protocols, the communication commands and the procedures and the application independent files and protocols.</w:t>
      </w:r>
    </w:p>
    <w:p w:rsidR="00473563" w:rsidRPr="00A72DDD" w:rsidRDefault="00473563" w:rsidP="00473563">
      <w:pPr>
        <w:pStyle w:val="Heading5"/>
        <w:rPr>
          <w:lang w:val="en-GB"/>
        </w:rPr>
      </w:pPr>
      <w:r w:rsidRPr="00A72DDD">
        <w:rPr>
          <w:lang w:val="en-GB"/>
        </w:rPr>
        <w:t>1.2.2.2.243</w:t>
      </w:r>
      <w:r w:rsidRPr="00A72DDD">
        <w:rPr>
          <w:lang w:val="en-GB"/>
        </w:rPr>
        <w:tab/>
        <w:t>TS 31.102</w:t>
      </w:r>
    </w:p>
    <w:p w:rsidR="00473563" w:rsidRPr="00A72DDD" w:rsidRDefault="00473563" w:rsidP="00473563">
      <w:pPr>
        <w:pStyle w:val="Headingb"/>
        <w:rPr>
          <w:lang w:val="en-GB"/>
        </w:rPr>
      </w:pPr>
      <w:r w:rsidRPr="00A72DDD">
        <w:rPr>
          <w:lang w:val="en-GB"/>
        </w:rPr>
        <w:t>Characteristics of the Universal Subscriber Identity Module (USIM) application</w:t>
      </w:r>
    </w:p>
    <w:p w:rsidR="00473563" w:rsidRPr="00A72DDD" w:rsidRDefault="00473563" w:rsidP="00473563">
      <w:pPr>
        <w:rPr>
          <w:lang w:val="en-GB"/>
        </w:rPr>
      </w:pPr>
      <w:r w:rsidRPr="00A72DDD">
        <w:rPr>
          <w:lang w:val="en-GB"/>
        </w:rPr>
        <w:t>This specification defines the USIM application for 3G and beyond telecom network operation. This specification specifies command parameters, file structures and content, security functions and the application protocol to be used on the interface between UICC (USIM) and ME.</w:t>
      </w:r>
    </w:p>
    <w:p w:rsidR="00473563" w:rsidRPr="00A72DDD" w:rsidRDefault="00473563" w:rsidP="00473563">
      <w:pPr>
        <w:pStyle w:val="Heading5"/>
        <w:rPr>
          <w:lang w:val="en-GB"/>
        </w:rPr>
      </w:pPr>
      <w:r w:rsidRPr="00A72DDD">
        <w:rPr>
          <w:lang w:val="en-GB"/>
        </w:rPr>
        <w:t>1.2.2.2.244</w:t>
      </w:r>
      <w:r w:rsidRPr="00A72DDD">
        <w:rPr>
          <w:lang w:val="en-GB"/>
        </w:rPr>
        <w:tab/>
        <w:t>TS 31.103</w:t>
      </w:r>
    </w:p>
    <w:p w:rsidR="00473563" w:rsidRPr="00A72DDD" w:rsidRDefault="00473563" w:rsidP="00473563">
      <w:pPr>
        <w:pStyle w:val="Headingb"/>
        <w:rPr>
          <w:lang w:val="en-GB"/>
        </w:rPr>
      </w:pPr>
      <w:r w:rsidRPr="00A72DDD">
        <w:rPr>
          <w:lang w:val="en-GB"/>
        </w:rPr>
        <w:t>Characteristics of the IP Multimedia Services Identity Module (ISIM) application</w:t>
      </w:r>
    </w:p>
    <w:p w:rsidR="00473563" w:rsidRPr="00A72DDD" w:rsidRDefault="00473563" w:rsidP="005E6730">
      <w:pPr>
        <w:rPr>
          <w:lang w:val="en-GB"/>
        </w:rPr>
      </w:pPr>
      <w:r w:rsidRPr="00A72DDD">
        <w:rPr>
          <w:lang w:val="en-GB"/>
        </w:rPr>
        <w:t>This specification defines the ISIM application for 3G and beyond telecom network operation. This specification specifies command parameters, file structures and content, security functions and the application protocol to be used on the interface between UICC (ISIM) and ME.</w:t>
      </w:r>
    </w:p>
    <w:p w:rsidR="00473563" w:rsidRPr="00A72DDD" w:rsidRDefault="00473563" w:rsidP="005E6730">
      <w:pPr>
        <w:pStyle w:val="Heading5"/>
        <w:rPr>
          <w:lang w:val="en-GB" w:eastAsia="ja-JP"/>
        </w:rPr>
      </w:pPr>
      <w:r w:rsidRPr="00A72DDD">
        <w:rPr>
          <w:lang w:val="en-GB"/>
        </w:rPr>
        <w:lastRenderedPageBreak/>
        <w:t>1.2.2.2.</w:t>
      </w:r>
      <w:r w:rsidRPr="00A72DDD">
        <w:rPr>
          <w:lang w:val="en-GB" w:eastAsia="ja-JP"/>
        </w:rPr>
        <w:t>245</w:t>
      </w:r>
      <w:r w:rsidRPr="00A72DDD">
        <w:rPr>
          <w:lang w:val="en-GB"/>
        </w:rPr>
        <w:tab/>
        <w:t xml:space="preserve">TS </w:t>
      </w:r>
      <w:r w:rsidRPr="00A72DDD">
        <w:rPr>
          <w:lang w:val="en-GB" w:eastAsia="ja-JP"/>
        </w:rPr>
        <w:t>31.104</w:t>
      </w:r>
    </w:p>
    <w:p w:rsidR="00473563" w:rsidRPr="00A72DDD" w:rsidRDefault="00473563" w:rsidP="00473563">
      <w:pPr>
        <w:pStyle w:val="Headingb"/>
        <w:rPr>
          <w:lang w:val="en-GB"/>
        </w:rPr>
      </w:pPr>
      <w:r w:rsidRPr="00A72DDD">
        <w:rPr>
          <w:lang w:val="en-GB"/>
        </w:rPr>
        <w:t>Characteristics of the Hosting Party Subscription Identity Module (HPSIM) application</w:t>
      </w:r>
    </w:p>
    <w:p w:rsidR="00473563" w:rsidRPr="00A72DDD" w:rsidRDefault="00473563" w:rsidP="00473563">
      <w:pPr>
        <w:rPr>
          <w:lang w:val="en-GB"/>
        </w:rPr>
      </w:pPr>
      <w:r w:rsidRPr="00A72DDD">
        <w:rPr>
          <w:lang w:val="en-GB" w:eastAsia="ja-JP"/>
        </w:rPr>
        <w:t>This document</w:t>
      </w:r>
      <w:r w:rsidRPr="00A72DDD">
        <w:rPr>
          <w:lang w:val="en-GB"/>
        </w:rPr>
        <w:t xml:space="preserve"> defines the Hosting Party Subscription Identity Module (HPSIM) application. This application resides on the UICC, an IC card specified in </w:t>
      </w:r>
      <w:r w:rsidRPr="00A72DDD">
        <w:rPr>
          <w:lang w:val="en-GB" w:eastAsia="ja-JP"/>
        </w:rPr>
        <w:t xml:space="preserve">3GPP </w:t>
      </w:r>
      <w:r w:rsidRPr="00A72DDD">
        <w:rPr>
          <w:lang w:val="en-GB"/>
        </w:rPr>
        <w:t xml:space="preserve">TS 31.101. </w:t>
      </w:r>
    </w:p>
    <w:p w:rsidR="00473563" w:rsidRPr="00A72DDD" w:rsidRDefault="00473563" w:rsidP="00473563">
      <w:pPr>
        <w:rPr>
          <w:lang w:val="en-GB"/>
        </w:rPr>
      </w:pPr>
      <w:r w:rsidRPr="00A72DDD">
        <w:rPr>
          <w:lang w:val="en-GB" w:eastAsia="ja-JP"/>
        </w:rPr>
        <w:t xml:space="preserve">3GPP </w:t>
      </w:r>
      <w:r w:rsidRPr="00A72DDD">
        <w:rPr>
          <w:lang w:val="en-GB"/>
        </w:rPr>
        <w:t>TS 31.104 applies to a H(e)NB supporting the HPSIM for H(e)NB Hosting Party authentication and specifies:</w:t>
      </w:r>
    </w:p>
    <w:p w:rsidR="00473563" w:rsidRPr="00A72DDD" w:rsidRDefault="00473563" w:rsidP="00473563">
      <w:pPr>
        <w:pStyle w:val="enumlev1"/>
        <w:rPr>
          <w:lang w:val="en-GB"/>
        </w:rPr>
      </w:pPr>
      <w:r w:rsidRPr="00A72DDD">
        <w:rPr>
          <w:lang w:val="en-GB"/>
        </w:rPr>
        <w:t>–</w:t>
      </w:r>
      <w:r w:rsidRPr="00A72DDD">
        <w:rPr>
          <w:lang w:val="en-GB"/>
        </w:rPr>
        <w:tab/>
        <w:t>identification of the Hosting Party;</w:t>
      </w:r>
    </w:p>
    <w:p w:rsidR="00473563" w:rsidRPr="00A72DDD" w:rsidRDefault="00473563" w:rsidP="00473563">
      <w:pPr>
        <w:pStyle w:val="enumlev1"/>
        <w:rPr>
          <w:lang w:val="en-GB"/>
        </w:rPr>
      </w:pPr>
      <w:r w:rsidRPr="00A72DDD">
        <w:rPr>
          <w:lang w:val="en-GB"/>
        </w:rPr>
        <w:t>–</w:t>
      </w:r>
      <w:r w:rsidRPr="00A72DDD">
        <w:rPr>
          <w:lang w:val="en-GB"/>
        </w:rPr>
        <w:tab/>
        <w:t>security mechanism, e.g. authentication based on EAP-AKA method.</w:t>
      </w:r>
    </w:p>
    <w:p w:rsidR="00473563" w:rsidRPr="00A72DDD" w:rsidRDefault="00473563" w:rsidP="00473563">
      <w:pPr>
        <w:pStyle w:val="Heading5"/>
        <w:rPr>
          <w:lang w:val="en-GB"/>
        </w:rPr>
      </w:pPr>
      <w:r w:rsidRPr="00A72DDD">
        <w:rPr>
          <w:lang w:val="en-GB"/>
        </w:rPr>
        <w:t>1.2.2.2.246</w:t>
      </w:r>
      <w:r w:rsidRPr="00A72DDD">
        <w:rPr>
          <w:lang w:val="en-GB"/>
        </w:rPr>
        <w:tab/>
        <w:t>TS 31.111</w:t>
      </w:r>
    </w:p>
    <w:p w:rsidR="00473563" w:rsidRPr="00A72DDD" w:rsidRDefault="00473563" w:rsidP="00473563">
      <w:pPr>
        <w:pStyle w:val="Headingb"/>
        <w:rPr>
          <w:lang w:val="en-GB"/>
        </w:rPr>
      </w:pPr>
      <w:r w:rsidRPr="00A72DDD">
        <w:rPr>
          <w:lang w:val="en-GB"/>
        </w:rPr>
        <w:t>Universal Subscriber Identity Module (USIM) Application Toolkit (USAT)</w:t>
      </w:r>
    </w:p>
    <w:p w:rsidR="00473563" w:rsidRPr="00A72DDD" w:rsidRDefault="00473563" w:rsidP="00473563">
      <w:pPr>
        <w:rPr>
          <w:lang w:val="en-GB"/>
        </w:rPr>
      </w:pPr>
      <w:r w:rsidRPr="00A72DDD">
        <w:rPr>
          <w:lang w:val="en-GB"/>
        </w:rPr>
        <w:t xml:space="preserve">This specification defines the interface between the UICC and the Mobile Equipment (ME), and mandatory ME procedures, specifically for “USIM Application Toolkit”. USAT is a set of commands and procedures for use during the network operation phase of 3G and beyond, in addition to those defined in TS 31.101. </w:t>
      </w:r>
    </w:p>
    <w:p w:rsidR="00473563" w:rsidRPr="00A72DDD" w:rsidRDefault="00473563" w:rsidP="00473563">
      <w:pPr>
        <w:pStyle w:val="Heading5"/>
        <w:rPr>
          <w:lang w:val="en-GB"/>
        </w:rPr>
      </w:pPr>
      <w:r w:rsidRPr="00A72DDD">
        <w:rPr>
          <w:lang w:val="en-GB"/>
        </w:rPr>
        <w:t>1.2.2.2.247</w:t>
      </w:r>
      <w:r w:rsidRPr="00A72DDD">
        <w:rPr>
          <w:lang w:val="en-GB"/>
        </w:rPr>
        <w:tab/>
        <w:t>TS 31.115</w:t>
      </w:r>
    </w:p>
    <w:p w:rsidR="00473563" w:rsidRPr="00A72DDD" w:rsidRDefault="00473563" w:rsidP="00473563">
      <w:pPr>
        <w:pStyle w:val="Headingb"/>
        <w:rPr>
          <w:lang w:val="en-GB"/>
        </w:rPr>
      </w:pPr>
      <w:r w:rsidRPr="00A72DDD">
        <w:rPr>
          <w:lang w:val="en-GB"/>
        </w:rPr>
        <w:t>Secured packet structure for (Universal) Subscriber Identity Module (U)SIM Toolkit applications</w:t>
      </w:r>
    </w:p>
    <w:p w:rsidR="00473563" w:rsidRPr="00A72DDD" w:rsidRDefault="00473563" w:rsidP="00473563">
      <w:pPr>
        <w:rPr>
          <w:lang w:val="en-GB"/>
        </w:rPr>
      </w:pPr>
      <w:r w:rsidRPr="00A72DDD">
        <w:rPr>
          <w:lang w:val="en-GB"/>
        </w:rPr>
        <w:t>This specification specifies the structure of the Secured Packets in implementations using Short Message Service and Cell Broadcast Service. It is applicable to the exchange of secured packets between an entity in a 3G and beyond or GSM PLMN and an entity in the (U)SIM.</w:t>
      </w:r>
    </w:p>
    <w:p w:rsidR="00473563" w:rsidRPr="00A72DDD" w:rsidRDefault="00473563" w:rsidP="00473563">
      <w:pPr>
        <w:pStyle w:val="Heading5"/>
        <w:rPr>
          <w:lang w:val="en-GB"/>
        </w:rPr>
      </w:pPr>
      <w:r w:rsidRPr="00A72DDD">
        <w:rPr>
          <w:lang w:val="en-GB"/>
        </w:rPr>
        <w:t>1.2.2.2.248</w:t>
      </w:r>
      <w:r w:rsidRPr="00A72DDD">
        <w:rPr>
          <w:lang w:val="en-GB"/>
        </w:rPr>
        <w:tab/>
        <w:t>TS 31.116</w:t>
      </w:r>
    </w:p>
    <w:p w:rsidR="00473563" w:rsidRPr="00A72DDD" w:rsidRDefault="00473563" w:rsidP="00473563">
      <w:pPr>
        <w:pStyle w:val="Headingb"/>
        <w:rPr>
          <w:lang w:val="en-GB"/>
        </w:rPr>
      </w:pPr>
      <w:r w:rsidRPr="00A72DDD">
        <w:rPr>
          <w:lang w:val="en-GB"/>
        </w:rPr>
        <w:t>Remote APDU Structure for (Universal) Subscriber Identity Module (U)SIM Toolkit applications</w:t>
      </w:r>
    </w:p>
    <w:p w:rsidR="00473563" w:rsidRPr="00A72DDD" w:rsidRDefault="00473563" w:rsidP="00473563">
      <w:pPr>
        <w:rPr>
          <w:lang w:val="en-GB"/>
        </w:rPr>
      </w:pPr>
      <w:r w:rsidRPr="00A72DDD">
        <w:rPr>
          <w:lang w:val="en-GB"/>
        </w:rPr>
        <w:t>This specification defines the remote management of files and applets on the SIM/USIM.</w:t>
      </w:r>
    </w:p>
    <w:p w:rsidR="00473563" w:rsidRPr="00A72DDD" w:rsidRDefault="00473563" w:rsidP="00473563">
      <w:pPr>
        <w:pStyle w:val="Heading5"/>
        <w:rPr>
          <w:lang w:val="en-GB"/>
        </w:rPr>
      </w:pPr>
      <w:r w:rsidRPr="00A72DDD">
        <w:rPr>
          <w:lang w:val="en-GB"/>
        </w:rPr>
        <w:t>1.2.2.2.249</w:t>
      </w:r>
      <w:r w:rsidRPr="00A72DDD">
        <w:rPr>
          <w:lang w:val="en-GB"/>
        </w:rPr>
        <w:tab/>
        <w:t>TS 31.130</w:t>
      </w:r>
    </w:p>
    <w:p w:rsidR="00473563" w:rsidRPr="00A72DDD" w:rsidRDefault="00473563" w:rsidP="00473563">
      <w:pPr>
        <w:pStyle w:val="Headingb"/>
        <w:rPr>
          <w:lang w:val="en-GB"/>
        </w:rPr>
      </w:pPr>
      <w:r w:rsidRPr="00A72DDD">
        <w:rPr>
          <w:lang w:val="en-GB"/>
        </w:rPr>
        <w:t>(U)SIM Application Programming Interface (API); (U)SIM API for Java Card</w:t>
      </w:r>
    </w:p>
    <w:p w:rsidR="00473563" w:rsidRPr="00A72DDD" w:rsidRDefault="00473563" w:rsidP="00473563">
      <w:pPr>
        <w:rPr>
          <w:lang w:val="en-GB"/>
        </w:rPr>
      </w:pPr>
      <w:r w:rsidRPr="00A72DDD">
        <w:rPr>
          <w:lang w:val="en-GB"/>
        </w:rPr>
        <w:t>This specification defines the (U)SIM Application Programming Interface extending the “UICC API for Java Card™”. This API allows development of a (U)SAT application running together with a (U)SIM application and using GSM/3G and beyond network features.</w:t>
      </w:r>
    </w:p>
    <w:p w:rsidR="00473563" w:rsidRPr="00A72DDD" w:rsidRDefault="00473563" w:rsidP="00473563">
      <w:pPr>
        <w:pStyle w:val="Heading5"/>
        <w:rPr>
          <w:lang w:val="en-GB"/>
        </w:rPr>
      </w:pPr>
      <w:r w:rsidRPr="00A72DDD">
        <w:rPr>
          <w:lang w:val="en-GB"/>
        </w:rPr>
        <w:t>1.2.2.2.250</w:t>
      </w:r>
      <w:r w:rsidRPr="00A72DDD">
        <w:rPr>
          <w:lang w:val="en-GB"/>
        </w:rPr>
        <w:tab/>
        <w:t>TS 31.133</w:t>
      </w:r>
    </w:p>
    <w:p w:rsidR="00473563" w:rsidRPr="00A72DDD" w:rsidRDefault="00473563" w:rsidP="00473563">
      <w:pPr>
        <w:pStyle w:val="Headingb"/>
        <w:rPr>
          <w:lang w:val="en-GB"/>
        </w:rPr>
      </w:pPr>
      <w:r w:rsidRPr="00A72DDD">
        <w:rPr>
          <w:lang w:val="en-GB"/>
        </w:rPr>
        <w:t>IP Multimedia Services Identity Module (ISIM) Application Programming Interface (API); ISIM API for Java Card™</w:t>
      </w:r>
    </w:p>
    <w:p w:rsidR="00473563" w:rsidRPr="00A72DDD" w:rsidRDefault="00473563" w:rsidP="00473563">
      <w:pPr>
        <w:rPr>
          <w:lang w:val="en-GB"/>
        </w:rPr>
      </w:pPr>
      <w:r w:rsidRPr="00A72DDD">
        <w:rPr>
          <w:lang w:val="en-GB"/>
        </w:rPr>
        <w:t>This specification defines the ISIM Application Programming Interface extending the “UICC API for Java Card™”. This API allows development of an application running together with an ISIM application. This document includes information applicable to network operators, service providers, server, ISIM and database manufacturers.</w:t>
      </w:r>
    </w:p>
    <w:p w:rsidR="00473563" w:rsidRPr="00A72DDD" w:rsidRDefault="00473563" w:rsidP="00473563">
      <w:pPr>
        <w:pStyle w:val="Heading5"/>
        <w:rPr>
          <w:lang w:val="en-GB"/>
        </w:rPr>
      </w:pPr>
      <w:r w:rsidRPr="00A72DDD">
        <w:rPr>
          <w:lang w:val="en-GB"/>
        </w:rPr>
        <w:lastRenderedPageBreak/>
        <w:t>1.2.2.2.251</w:t>
      </w:r>
      <w:r w:rsidRPr="00A72DDD">
        <w:rPr>
          <w:lang w:val="en-GB"/>
        </w:rPr>
        <w:tab/>
        <w:t>TS 31.220</w:t>
      </w:r>
    </w:p>
    <w:p w:rsidR="00473563" w:rsidRPr="00A72DDD" w:rsidRDefault="00473563" w:rsidP="00473563">
      <w:pPr>
        <w:pStyle w:val="Headingb"/>
        <w:rPr>
          <w:lang w:val="en-GB"/>
        </w:rPr>
      </w:pPr>
      <w:r w:rsidRPr="00A72DDD">
        <w:rPr>
          <w:lang w:val="en-GB"/>
        </w:rPr>
        <w:t>Characteristics of the Contact Manager for 3GPP UICC applications</w:t>
      </w:r>
    </w:p>
    <w:p w:rsidR="00473563" w:rsidRPr="00A72DDD" w:rsidRDefault="00473563" w:rsidP="00473563">
      <w:pPr>
        <w:rPr>
          <w:lang w:val="en-GB"/>
        </w:rPr>
      </w:pPr>
      <w:r w:rsidRPr="00A72DDD">
        <w:rPr>
          <w:lang w:val="en-GB"/>
        </w:rPr>
        <w:t>This specification defines the Contact Manager for 3GPP UICC applications based on OMA DS, also specifies the external interface between the Contact Manager Server in the UICC and the Contact Manager External Client in the ME.</w:t>
      </w:r>
    </w:p>
    <w:p w:rsidR="00473563" w:rsidRPr="00A72DDD" w:rsidRDefault="00473563" w:rsidP="00473563">
      <w:pPr>
        <w:pStyle w:val="Heading5"/>
        <w:rPr>
          <w:lang w:val="en-GB"/>
        </w:rPr>
      </w:pPr>
      <w:r w:rsidRPr="00A72DDD">
        <w:rPr>
          <w:lang w:val="en-GB"/>
        </w:rPr>
        <w:t>1.2.2.2.252</w:t>
      </w:r>
      <w:r w:rsidRPr="00A72DDD">
        <w:rPr>
          <w:lang w:val="en-GB"/>
        </w:rPr>
        <w:tab/>
        <w:t>TS 31.221</w:t>
      </w:r>
    </w:p>
    <w:p w:rsidR="00473563" w:rsidRPr="00A72DDD" w:rsidRDefault="00473563" w:rsidP="00473563">
      <w:pPr>
        <w:pStyle w:val="Headingb"/>
        <w:rPr>
          <w:lang w:val="en-GB"/>
        </w:rPr>
      </w:pPr>
      <w:r w:rsidRPr="00A72DDD">
        <w:rPr>
          <w:lang w:val="en-GB"/>
        </w:rPr>
        <w:t>Contact Manager Application Programming Interface (API); Contact Manager API for Java Card</w:t>
      </w:r>
    </w:p>
    <w:p w:rsidR="00473563" w:rsidRPr="00A72DDD" w:rsidRDefault="00473563" w:rsidP="00473563">
      <w:pPr>
        <w:rPr>
          <w:lang w:val="en-GB"/>
        </w:rPr>
      </w:pPr>
      <w:r w:rsidRPr="00A72DDD">
        <w:rPr>
          <w:lang w:val="en-GB"/>
        </w:rPr>
        <w:t>This specification defines the Application Programming Interface for the Contact Manager for 3GPP UICC applications, as specified in TS 31.220. This API allows development of applications running together with a contact manager application.</w:t>
      </w:r>
    </w:p>
    <w:p w:rsidR="00473563" w:rsidRPr="00A72DDD" w:rsidRDefault="00473563" w:rsidP="00473563">
      <w:pPr>
        <w:pStyle w:val="Heading5"/>
        <w:rPr>
          <w:lang w:val="en-GB"/>
        </w:rPr>
      </w:pPr>
      <w:r w:rsidRPr="00A72DDD">
        <w:rPr>
          <w:lang w:val="en-GB"/>
        </w:rPr>
        <w:t>1.2.2.2.253</w:t>
      </w:r>
      <w:r w:rsidRPr="00A72DDD">
        <w:rPr>
          <w:lang w:val="en-GB"/>
        </w:rPr>
        <w:tab/>
        <w:t>TS 32.101</w:t>
      </w:r>
    </w:p>
    <w:p w:rsidR="00473563" w:rsidRPr="00A72DDD" w:rsidRDefault="00473563" w:rsidP="00473563">
      <w:pPr>
        <w:pStyle w:val="Headingb"/>
        <w:rPr>
          <w:lang w:val="en-GB"/>
        </w:rPr>
      </w:pPr>
      <w:r w:rsidRPr="00A72DDD">
        <w:rPr>
          <w:lang w:val="en-GB"/>
        </w:rPr>
        <w:t xml:space="preserve">Telecommunication management; Principles and high-level requirements </w:t>
      </w:r>
    </w:p>
    <w:p w:rsidR="00473563" w:rsidRPr="00A72DDD" w:rsidRDefault="00473563" w:rsidP="00473563">
      <w:pPr>
        <w:rPr>
          <w:lang w:val="en-GB"/>
        </w:rPr>
      </w:pPr>
      <w:r w:rsidRPr="00A72DDD">
        <w:rPr>
          <w:lang w:val="en-GB"/>
        </w:rPr>
        <w:t>This document establishes and defines the management principles and high-level requirements for the management of PLMNs. In particular, this document identifies the requirements for:</w:t>
      </w:r>
    </w:p>
    <w:p w:rsidR="00473563" w:rsidRPr="00A72DDD" w:rsidRDefault="00473563" w:rsidP="00473563">
      <w:pPr>
        <w:pStyle w:val="enumlev1"/>
        <w:rPr>
          <w:lang w:val="en-GB"/>
        </w:rPr>
      </w:pPr>
      <w:r w:rsidRPr="00A72DDD">
        <w:rPr>
          <w:lang w:val="en-GB"/>
        </w:rPr>
        <w:t>–</w:t>
      </w:r>
      <w:r w:rsidRPr="00A72DDD">
        <w:rPr>
          <w:lang w:val="en-GB"/>
        </w:rPr>
        <w:tab/>
        <w:t>the upper level of a management system;</w:t>
      </w:r>
    </w:p>
    <w:p w:rsidR="00473563" w:rsidRPr="00A72DDD" w:rsidRDefault="00473563" w:rsidP="00473563">
      <w:pPr>
        <w:pStyle w:val="enumlev1"/>
        <w:rPr>
          <w:lang w:val="en-GB"/>
        </w:rPr>
      </w:pPr>
      <w:r w:rsidRPr="00A72DDD">
        <w:rPr>
          <w:lang w:val="en-GB"/>
        </w:rPr>
        <w:t>–</w:t>
      </w:r>
      <w:r w:rsidRPr="00A72DDD">
        <w:rPr>
          <w:lang w:val="en-GB"/>
        </w:rPr>
        <w:tab/>
        <w:t>the reference model, showing the elements the management system interacts with;</w:t>
      </w:r>
    </w:p>
    <w:p w:rsidR="00473563" w:rsidRPr="00A72DDD" w:rsidRDefault="00473563" w:rsidP="00473563">
      <w:pPr>
        <w:pStyle w:val="enumlev1"/>
        <w:rPr>
          <w:lang w:val="en-GB"/>
        </w:rPr>
      </w:pPr>
      <w:r w:rsidRPr="00A72DDD">
        <w:rPr>
          <w:lang w:val="en-GB"/>
        </w:rPr>
        <w:t>–</w:t>
      </w:r>
      <w:r w:rsidRPr="00A72DDD">
        <w:rPr>
          <w:lang w:val="en-GB"/>
        </w:rPr>
        <w:tab/>
        <w:t>the network operator processes needed to run, operate and maintain a network;</w:t>
      </w:r>
    </w:p>
    <w:p w:rsidR="00473563" w:rsidRPr="00A72DDD" w:rsidRDefault="00473563" w:rsidP="00473563">
      <w:pPr>
        <w:pStyle w:val="enumlev1"/>
        <w:rPr>
          <w:lang w:val="en-GB"/>
        </w:rPr>
      </w:pPr>
      <w:r w:rsidRPr="00A72DDD">
        <w:rPr>
          <w:lang w:val="en-GB"/>
        </w:rPr>
        <w:t>–</w:t>
      </w:r>
      <w:r w:rsidRPr="00A72DDD">
        <w:rPr>
          <w:lang w:val="en-GB"/>
        </w:rPr>
        <w:tab/>
        <w:t>the functional architecture of the management system;</w:t>
      </w:r>
    </w:p>
    <w:p w:rsidR="00473563" w:rsidRPr="00A72DDD" w:rsidRDefault="00473563" w:rsidP="00473563">
      <w:pPr>
        <w:pStyle w:val="enumlev1"/>
        <w:rPr>
          <w:lang w:val="en-GB"/>
        </w:rPr>
      </w:pPr>
      <w:r w:rsidRPr="00A72DDD">
        <w:rPr>
          <w:lang w:val="en-GB"/>
        </w:rPr>
        <w:t>–</w:t>
      </w:r>
      <w:r w:rsidRPr="00A72DDD">
        <w:rPr>
          <w:lang w:val="en-GB"/>
        </w:rPr>
        <w:tab/>
        <w:t>the principles to be applied to management interfaces.</w:t>
      </w:r>
    </w:p>
    <w:p w:rsidR="00473563" w:rsidRPr="00A72DDD" w:rsidRDefault="00473563" w:rsidP="00473563">
      <w:pPr>
        <w:rPr>
          <w:lang w:val="en-GB"/>
        </w:rPr>
      </w:pPr>
      <w:r w:rsidRPr="00A72DDD">
        <w:rPr>
          <w:lang w:val="en-GB"/>
        </w:rPr>
        <w:t>The requirements identified in this document are directed to the further development of management specifications as well as the development of management products. This document can be seen as guidance for the development of all other technical specifications addressing the management of PLMNs.</w:t>
      </w:r>
    </w:p>
    <w:p w:rsidR="00473563" w:rsidRPr="00A72DDD" w:rsidRDefault="00473563" w:rsidP="00473563">
      <w:pPr>
        <w:pStyle w:val="Heading5"/>
        <w:rPr>
          <w:lang w:val="en-GB"/>
        </w:rPr>
      </w:pPr>
      <w:r w:rsidRPr="00A72DDD">
        <w:rPr>
          <w:lang w:val="en-GB"/>
        </w:rPr>
        <w:t>1.2.2.2.254</w:t>
      </w:r>
      <w:r w:rsidRPr="00A72DDD">
        <w:rPr>
          <w:lang w:val="en-GB"/>
        </w:rPr>
        <w:tab/>
        <w:t>TS 32.102</w:t>
      </w:r>
    </w:p>
    <w:p w:rsidR="00473563" w:rsidRPr="00A72DDD" w:rsidRDefault="00473563" w:rsidP="00473563">
      <w:pPr>
        <w:pStyle w:val="Headingb"/>
        <w:rPr>
          <w:lang w:val="en-GB"/>
        </w:rPr>
      </w:pPr>
      <w:r w:rsidRPr="00A72DDD">
        <w:rPr>
          <w:lang w:val="en-GB"/>
        </w:rPr>
        <w:t>Telecommunication management; Architecture</w:t>
      </w:r>
    </w:p>
    <w:p w:rsidR="00473563" w:rsidRPr="00A72DDD" w:rsidRDefault="00473563" w:rsidP="00473563">
      <w:pPr>
        <w:rPr>
          <w:lang w:val="en-GB"/>
        </w:rPr>
      </w:pPr>
      <w:r w:rsidRPr="00A72DDD">
        <w:rPr>
          <w:lang w:val="en-GB"/>
        </w:rPr>
        <w:t>This document identifies and standardizes the most important and strategic contexts in the physical architecture for the management of PLMNs. It serves as a framework to help define a telecom management physical architecture for a planned PLMN and to adopt standards and provide products that are easy to integrate. The requirements identified in this document are applicable to all further development of 3GPP Telecom Management specifications as well as the development of PLMN Management products. This document can be seen as guidance for the development of all other technical specifications addressing the management of PLMNs, except TS 32.101.</w:t>
      </w:r>
    </w:p>
    <w:p w:rsidR="00473563" w:rsidRPr="00A72DDD" w:rsidRDefault="00473563" w:rsidP="005E6730">
      <w:pPr>
        <w:pStyle w:val="Heading5"/>
        <w:rPr>
          <w:lang w:val="en-GB"/>
        </w:rPr>
      </w:pPr>
      <w:r w:rsidRPr="00A72DDD">
        <w:rPr>
          <w:lang w:val="en-GB"/>
        </w:rPr>
        <w:t>1.2.2.2.</w:t>
      </w:r>
      <w:r w:rsidRPr="00A72DDD">
        <w:rPr>
          <w:lang w:val="en-GB" w:eastAsia="ja-JP"/>
        </w:rPr>
        <w:t>255</w:t>
      </w:r>
      <w:r w:rsidRPr="00A72DDD">
        <w:rPr>
          <w:lang w:val="en-GB"/>
        </w:rPr>
        <w:tab/>
        <w:t xml:space="preserve">TS </w:t>
      </w:r>
      <w:r w:rsidRPr="00A72DDD">
        <w:rPr>
          <w:lang w:val="en-GB" w:eastAsia="ja-JP"/>
        </w:rPr>
        <w:t>32.103</w:t>
      </w:r>
    </w:p>
    <w:p w:rsidR="00473563" w:rsidRPr="00A72DDD" w:rsidRDefault="00473563" w:rsidP="00473563">
      <w:pPr>
        <w:pStyle w:val="Headingb"/>
        <w:rPr>
          <w:lang w:val="en-GB"/>
        </w:rPr>
      </w:pPr>
      <w:r w:rsidRPr="00A72DDD">
        <w:rPr>
          <w:lang w:val="en-GB"/>
        </w:rPr>
        <w:t>Telecommunication management; Integration Reference Point (IRP) overview and usage guide</w:t>
      </w:r>
    </w:p>
    <w:p w:rsidR="00473563" w:rsidRPr="00A72DDD" w:rsidRDefault="00473563" w:rsidP="00C90C8D">
      <w:pPr>
        <w:rPr>
          <w:lang w:val="en-GB" w:eastAsia="ja-JP"/>
        </w:rPr>
      </w:pPr>
      <w:r w:rsidRPr="00A72DDD">
        <w:rPr>
          <w:lang w:val="en-GB" w:eastAsia="ja-JP"/>
        </w:rPr>
        <w:t>This document gives an overview about 3GPP</w:t>
      </w:r>
      <w:r w:rsidR="00C90C8D" w:rsidRPr="00A72DDD">
        <w:rPr>
          <w:lang w:val="en-GB" w:eastAsia="ja-JP"/>
        </w:rPr>
        <w:t>’</w:t>
      </w:r>
      <w:r w:rsidRPr="00A72DDD">
        <w:rPr>
          <w:lang w:val="en-GB" w:eastAsia="ja-JP"/>
        </w:rPr>
        <w:t>s management interface capabilities and related functionality. It provides high-level information about IRP Framework, available IRPs as well as their relationship with each other. This document is intended to be a guide into the world of 3GPP management specifications, enabling also non-subject matter experts to gain an understanding about 3GPP</w:t>
      </w:r>
      <w:r w:rsidR="00C90C8D" w:rsidRPr="00A72DDD">
        <w:rPr>
          <w:lang w:val="en-GB" w:eastAsia="ja-JP"/>
        </w:rPr>
        <w:t>’</w:t>
      </w:r>
      <w:r w:rsidRPr="00A72DDD">
        <w:rPr>
          <w:lang w:val="en-GB" w:eastAsia="ja-JP"/>
        </w:rPr>
        <w:t xml:space="preserve">s management solutions. </w:t>
      </w:r>
    </w:p>
    <w:p w:rsidR="00473563" w:rsidRPr="00A72DDD" w:rsidRDefault="00473563" w:rsidP="00473563">
      <w:pPr>
        <w:rPr>
          <w:lang w:val="en-GB" w:eastAsia="ja-JP"/>
        </w:rPr>
      </w:pPr>
      <w:r w:rsidRPr="00A72DDD">
        <w:rPr>
          <w:lang w:val="en-GB" w:eastAsia="ja-JP"/>
        </w:rPr>
        <w:lastRenderedPageBreak/>
        <w:t>It also provides IRP packaging suggestions, intended to guide service providers as well as equipment and solutions providers to identify and choose suitable standardized management interface capabilities.</w:t>
      </w:r>
    </w:p>
    <w:p w:rsidR="00473563" w:rsidRPr="00A72DDD" w:rsidRDefault="00473563" w:rsidP="005E6730">
      <w:pPr>
        <w:pStyle w:val="Heading5"/>
        <w:rPr>
          <w:lang w:val="en-GB"/>
        </w:rPr>
      </w:pPr>
      <w:r w:rsidRPr="00A72DDD">
        <w:rPr>
          <w:lang w:val="en-GB"/>
        </w:rPr>
        <w:t>1.2.2.2.</w:t>
      </w:r>
      <w:r w:rsidRPr="00A72DDD">
        <w:rPr>
          <w:lang w:val="en-GB" w:eastAsia="ja-JP"/>
        </w:rPr>
        <w:t>256</w:t>
      </w:r>
      <w:r w:rsidRPr="00A72DDD">
        <w:rPr>
          <w:lang w:val="en-GB"/>
        </w:rPr>
        <w:tab/>
        <w:t xml:space="preserve">TS </w:t>
      </w:r>
      <w:r w:rsidRPr="00A72DDD">
        <w:rPr>
          <w:lang w:val="en-GB" w:eastAsia="ja-JP"/>
        </w:rPr>
        <w:t>32.150</w:t>
      </w:r>
    </w:p>
    <w:p w:rsidR="00473563" w:rsidRPr="00A72DDD" w:rsidRDefault="00473563" w:rsidP="00473563">
      <w:pPr>
        <w:pStyle w:val="Headingb"/>
        <w:rPr>
          <w:lang w:val="en-GB"/>
        </w:rPr>
      </w:pPr>
      <w:r w:rsidRPr="00A72DDD">
        <w:rPr>
          <w:lang w:val="en-GB"/>
        </w:rPr>
        <w:t>Telecommunication management; Integration Reference Point (IRP) Concept and definitions</w:t>
      </w:r>
    </w:p>
    <w:p w:rsidR="00473563" w:rsidRPr="00A72DDD" w:rsidRDefault="00473563" w:rsidP="00C90C8D">
      <w:pPr>
        <w:rPr>
          <w:lang w:val="en-GB" w:eastAsia="ja-JP"/>
        </w:rPr>
      </w:pPr>
      <w:r w:rsidRPr="00A72DDD">
        <w:rPr>
          <w:lang w:val="en-GB" w:eastAsia="ja-JP"/>
        </w:rPr>
        <w:t>This document provides the overall concept for all Integration Reference Point (IRP) specifications. Relevant IRP overview and high-level definitions are already provided in 3GPP TS 32.101 and TS</w:t>
      </w:r>
      <w:r w:rsidR="00C90C8D" w:rsidRPr="00A72DDD">
        <w:rPr>
          <w:lang w:val="en-GB" w:eastAsia="ja-JP"/>
        </w:rPr>
        <w:t> </w:t>
      </w:r>
      <w:r w:rsidRPr="00A72DDD">
        <w:rPr>
          <w:lang w:val="en-GB" w:eastAsia="ja-JP"/>
        </w:rPr>
        <w:t>32.102. IRP specifications are intended to be applicable to any management interface developed in 3GPP SA5.</w:t>
      </w:r>
    </w:p>
    <w:p w:rsidR="00473563" w:rsidRPr="00A72DDD" w:rsidRDefault="00473563" w:rsidP="00473563">
      <w:pPr>
        <w:pStyle w:val="Heading5"/>
        <w:rPr>
          <w:lang w:val="en-GB"/>
        </w:rPr>
      </w:pPr>
      <w:r w:rsidRPr="00A72DDD">
        <w:rPr>
          <w:lang w:val="en-GB"/>
        </w:rPr>
        <w:t>1.2.2.2.257</w:t>
      </w:r>
      <w:r w:rsidRPr="00A72DDD">
        <w:rPr>
          <w:lang w:val="en-GB"/>
        </w:rPr>
        <w:tab/>
        <w:t>TS 33.102</w:t>
      </w:r>
    </w:p>
    <w:p w:rsidR="00473563" w:rsidRPr="00A72DDD" w:rsidRDefault="00473563" w:rsidP="00473563">
      <w:pPr>
        <w:pStyle w:val="Headingb"/>
        <w:rPr>
          <w:lang w:val="en-GB"/>
        </w:rPr>
      </w:pPr>
      <w:r w:rsidRPr="00A72DDD">
        <w:rPr>
          <w:lang w:val="en-GB"/>
        </w:rPr>
        <w:t>Security architecture</w:t>
      </w:r>
    </w:p>
    <w:p w:rsidR="00473563" w:rsidRPr="00A72DDD" w:rsidRDefault="00473563" w:rsidP="00473563">
      <w:pPr>
        <w:rPr>
          <w:lang w:val="en-GB"/>
        </w:rPr>
      </w:pPr>
      <w:r w:rsidRPr="00A72DDD">
        <w:rPr>
          <w:lang w:val="en-GB"/>
        </w:rPr>
        <w:t>Provides a specification of all security mechanisms and protocols, except algorithms.</w:t>
      </w:r>
    </w:p>
    <w:p w:rsidR="00473563" w:rsidRPr="00A72DDD" w:rsidRDefault="00473563" w:rsidP="00473563">
      <w:pPr>
        <w:pStyle w:val="Heading5"/>
        <w:rPr>
          <w:lang w:val="en-GB"/>
        </w:rPr>
      </w:pPr>
      <w:r w:rsidRPr="00A72DDD">
        <w:rPr>
          <w:lang w:val="en-GB"/>
        </w:rPr>
        <w:t>1.2.2.2.258</w:t>
      </w:r>
      <w:r w:rsidRPr="00A72DDD">
        <w:rPr>
          <w:lang w:val="en-GB"/>
        </w:rPr>
        <w:tab/>
        <w:t>TS 33.105</w:t>
      </w:r>
    </w:p>
    <w:p w:rsidR="00473563" w:rsidRPr="00A72DDD" w:rsidRDefault="00473563" w:rsidP="00473563">
      <w:pPr>
        <w:pStyle w:val="Headingb"/>
        <w:rPr>
          <w:lang w:val="en-GB"/>
        </w:rPr>
      </w:pPr>
      <w:r w:rsidRPr="00A72DDD">
        <w:rPr>
          <w:lang w:val="en-GB"/>
        </w:rPr>
        <w:t>Cryptographic algorithm requirements</w:t>
      </w:r>
    </w:p>
    <w:p w:rsidR="00473563" w:rsidRPr="00A72DDD" w:rsidRDefault="00473563" w:rsidP="00473563">
      <w:pPr>
        <w:rPr>
          <w:lang w:val="en-GB"/>
        </w:rPr>
      </w:pPr>
      <w:r w:rsidRPr="00A72DDD">
        <w:rPr>
          <w:lang w:val="en-GB"/>
        </w:rPr>
        <w:t>Defines requirements for standard cipher and integrity algorithm.</w:t>
      </w:r>
    </w:p>
    <w:p w:rsidR="00473563" w:rsidRPr="00A72DDD" w:rsidRDefault="00473563" w:rsidP="00473563">
      <w:pPr>
        <w:pStyle w:val="Heading5"/>
        <w:rPr>
          <w:lang w:val="en-GB"/>
        </w:rPr>
      </w:pPr>
      <w:r w:rsidRPr="00A72DDD">
        <w:rPr>
          <w:lang w:val="en-GB"/>
        </w:rPr>
        <w:t>1.2.2.2.259</w:t>
      </w:r>
      <w:r w:rsidRPr="00A72DDD">
        <w:rPr>
          <w:lang w:val="en-GB"/>
        </w:rPr>
        <w:tab/>
        <w:t>TS 33.106</w:t>
      </w:r>
    </w:p>
    <w:p w:rsidR="00473563" w:rsidRPr="00A72DDD" w:rsidRDefault="00473563" w:rsidP="00473563">
      <w:pPr>
        <w:pStyle w:val="Headingb"/>
        <w:rPr>
          <w:lang w:val="en-GB"/>
        </w:rPr>
      </w:pPr>
      <w:r w:rsidRPr="00A72DDD">
        <w:rPr>
          <w:lang w:val="en-GB"/>
        </w:rPr>
        <w:t>Lawful interception requirements</w:t>
      </w:r>
    </w:p>
    <w:p w:rsidR="00473563" w:rsidRPr="00A72DDD" w:rsidRDefault="00473563" w:rsidP="00473563">
      <w:pPr>
        <w:rPr>
          <w:lang w:val="en-GB"/>
        </w:rPr>
      </w:pPr>
      <w:r w:rsidRPr="00A72DDD">
        <w:rPr>
          <w:lang w:val="en-GB"/>
        </w:rPr>
        <w:t>Defines all requirements for network based lawful interception.</w:t>
      </w:r>
    </w:p>
    <w:p w:rsidR="00473563" w:rsidRPr="00A72DDD" w:rsidRDefault="00473563" w:rsidP="00473563">
      <w:pPr>
        <w:rPr>
          <w:lang w:val="en-GB"/>
        </w:rPr>
      </w:pPr>
    </w:p>
    <w:sectPr w:rsidR="00473563" w:rsidRPr="00A72DDD" w:rsidSect="00D27F6B">
      <w:headerReference w:type="even" r:id="rId674"/>
      <w:headerReference w:type="default" r:id="rId675"/>
      <w:pgSz w:w="11907" w:h="16834" w:code="9"/>
      <w:pgMar w:top="1418" w:right="1134" w:bottom="1134" w:left="1134" w:header="720" w:footer="482" w:gutter="0"/>
      <w:paperSrc w:first="15" w:other="15"/>
      <w:cols w:space="72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17" w:author="Giovanni Romano - Telecom Italia" w:date="2014-10-28T14:58:00Z" w:initials="GR T-IT">
    <w:p w:rsidR="00856DF1" w:rsidRDefault="00856DF1">
      <w:pPr>
        <w:pStyle w:val="CommentText"/>
      </w:pPr>
      <w:r>
        <w:rPr>
          <w:rStyle w:val="CommentReference"/>
        </w:rPr>
        <w:annotationRef/>
      </w:r>
      <w:r>
        <w:t>At the moment not yet available as v. 12.0.0</w:t>
      </w:r>
    </w:p>
  </w:comment>
  <w:comment w:id="25" w:author="Giovanni Romano - Telecom Italia" w:date="2014-10-28T14:58:00Z" w:initials="GR T-IT">
    <w:p w:rsidR="007E4790" w:rsidRDefault="007E4790">
      <w:pPr>
        <w:pStyle w:val="CommentText"/>
      </w:pPr>
      <w:r>
        <w:rPr>
          <w:rStyle w:val="CommentReference"/>
        </w:rPr>
        <w:annotationRef/>
      </w:r>
      <w:r>
        <w:t>At the moment not yet available as v. 12.0.0</w:t>
      </w:r>
    </w:p>
  </w:comment>
  <w:comment w:id="30" w:author="Giovanni Romano - Telecom Italia" w:date="2014-10-28T14:58:00Z" w:initials="GR T-IT">
    <w:p w:rsidR="007E4790" w:rsidRDefault="007E4790">
      <w:pPr>
        <w:pStyle w:val="CommentText"/>
      </w:pPr>
      <w:r>
        <w:rPr>
          <w:rStyle w:val="CommentReference"/>
        </w:rPr>
        <w:annotationRef/>
      </w:r>
      <w:r>
        <w:t>At the moment not yet available as v. 12.0.0</w:t>
      </w:r>
    </w:p>
  </w:comment>
  <w:comment w:id="38" w:author="Giovanni Romano - Telecom Italia" w:date="2014-10-28T14:58:00Z" w:initials="GR T-IT">
    <w:p w:rsidR="00463EE1" w:rsidRDefault="00463EE1">
      <w:pPr>
        <w:pStyle w:val="CommentText"/>
      </w:pPr>
      <w:r>
        <w:rPr>
          <w:rStyle w:val="CommentReference"/>
        </w:rPr>
        <w:annotationRef/>
      </w:r>
      <w:r>
        <w:t>At the moment not yet available as v. 12.0.0</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C2429" w:rsidRDefault="008C2429">
      <w:r>
        <w:separator/>
      </w:r>
    </w:p>
  </w:endnote>
  <w:endnote w:type="continuationSeparator" w:id="0">
    <w:p w:rsidR="008C2429" w:rsidRDefault="008C2429">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Pr="00473563" w:rsidRDefault="00631DA4" w:rsidP="00473563">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Pr="00473563" w:rsidRDefault="00631DA4" w:rsidP="0047356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C2429" w:rsidRDefault="008C2429">
      <w:r>
        <w:separator/>
      </w:r>
    </w:p>
  </w:footnote>
  <w:footnote w:type="continuationSeparator" w:id="0">
    <w:p w:rsidR="008C2429" w:rsidRDefault="008C2429">
      <w:r>
        <w:continuationSeparator/>
      </w:r>
    </w:p>
  </w:footnote>
  <w:footnote w:id="1">
    <w:p w:rsidR="00631DA4" w:rsidRPr="000004A9" w:rsidRDefault="00631DA4" w:rsidP="00473563">
      <w:pPr>
        <w:pStyle w:val="FootnoteText"/>
        <w:rPr>
          <w:lang w:val="en-US"/>
        </w:rPr>
      </w:pPr>
      <w:r w:rsidRPr="00045BB3">
        <w:rPr>
          <w:rStyle w:val="FootnoteReference"/>
        </w:rPr>
        <w:footnoteRef/>
      </w:r>
      <w:r w:rsidRPr="000004A9">
        <w:rPr>
          <w:lang w:val="en-US"/>
        </w:rPr>
        <w:tab/>
        <w:t>Developed by 3GPP as LTE Release 10 and Beyond (</w:t>
      </w:r>
      <w:r w:rsidRPr="000004A9">
        <w:rPr>
          <w:i/>
          <w:lang w:val="en-US"/>
        </w:rPr>
        <w:t>LTE-Advanced</w:t>
      </w:r>
      <w:r w:rsidRPr="000004A9">
        <w:rPr>
          <w:lang w:val="en-US"/>
        </w:rPr>
        <w:t>).</w:t>
      </w:r>
    </w:p>
  </w:footnote>
  <w:footnote w:id="2">
    <w:p w:rsidR="00631DA4" w:rsidRPr="000004A9" w:rsidRDefault="00631DA4" w:rsidP="00473563">
      <w:pPr>
        <w:pStyle w:val="FootnoteText"/>
        <w:rPr>
          <w:lang w:val="en-US"/>
        </w:rPr>
      </w:pPr>
      <w:r w:rsidRPr="00045BB3">
        <w:rPr>
          <w:rStyle w:val="FootnoteReference"/>
        </w:rPr>
        <w:footnoteRef/>
      </w:r>
      <w:r w:rsidRPr="000004A9">
        <w:rPr>
          <w:lang w:val="en-US"/>
        </w:rPr>
        <w:tab/>
        <w:t>Global Core Specifications.</w:t>
      </w:r>
    </w:p>
  </w:footnote>
  <w:footnote w:id="3">
    <w:p w:rsidR="00631DA4" w:rsidRPr="000004A9" w:rsidRDefault="00631DA4" w:rsidP="00473563">
      <w:pPr>
        <w:pStyle w:val="FootnoteText"/>
        <w:rPr>
          <w:lang w:val="en-US"/>
        </w:rPr>
      </w:pPr>
      <w:r w:rsidRPr="00D4781E">
        <w:rPr>
          <w:rStyle w:val="FootnoteReference"/>
        </w:rPr>
        <w:footnoteRef/>
      </w:r>
      <w:r w:rsidRPr="00D4781E">
        <w:rPr>
          <w:lang w:val="en-US"/>
        </w:rPr>
        <w:t xml:space="preserve"> </w:t>
      </w:r>
      <w:r w:rsidRPr="00D4781E">
        <w:rPr>
          <w:lang w:val="en-US"/>
        </w:rPr>
        <w:tab/>
        <w:t>Document IMT-ADV/24(</w:t>
      </w:r>
      <w:hyperlink r:id="rId1" w:history="1">
        <w:r w:rsidRPr="00D4781E">
          <w:rPr>
            <w:rStyle w:val="Hyperlink"/>
            <w:lang w:val="en-US"/>
          </w:rPr>
          <w:t>Rev.1</w:t>
        </w:r>
      </w:hyperlink>
      <w:r w:rsidRPr="00D4781E">
        <w:rPr>
          <w:lang w:val="en-US"/>
        </w:rPr>
        <w:t>) is available on the ITU-R WP 5D webpage under the link “IMT</w:t>
      </w:r>
      <w:r w:rsidRPr="00D4781E">
        <w:rPr>
          <w:lang w:val="en-US"/>
        </w:rPr>
        <w:noBreakHyphen/>
        <w:t>Advanced documents”.</w:t>
      </w:r>
    </w:p>
  </w:footnote>
  <w:footnote w:id="4">
    <w:p w:rsidR="00631DA4" w:rsidRPr="000004A9" w:rsidRDefault="00631DA4" w:rsidP="00473563">
      <w:pPr>
        <w:pStyle w:val="FootnoteText"/>
        <w:rPr>
          <w:lang w:val="en-US"/>
        </w:rPr>
      </w:pPr>
      <w:r w:rsidRPr="00D4781E">
        <w:rPr>
          <w:rStyle w:val="FootnoteReference"/>
        </w:rPr>
        <w:footnoteRef/>
      </w:r>
      <w:r w:rsidRPr="00D4781E">
        <w:rPr>
          <w:lang w:val="en-US"/>
        </w:rPr>
        <w:tab/>
        <w:t>Radio Interface Technology.</w:t>
      </w:r>
    </w:p>
  </w:footnote>
  <w:footnote w:id="5">
    <w:p w:rsidR="00631DA4" w:rsidRPr="000004A9" w:rsidRDefault="00631DA4" w:rsidP="00473563">
      <w:pPr>
        <w:pStyle w:val="FootnoteText"/>
        <w:rPr>
          <w:lang w:val="en-US"/>
        </w:rPr>
      </w:pPr>
      <w:r w:rsidRPr="00045BB3">
        <w:rPr>
          <w:rStyle w:val="FootnoteReference"/>
        </w:rPr>
        <w:footnoteRef/>
      </w:r>
      <w:r w:rsidRPr="000004A9">
        <w:rPr>
          <w:lang w:val="en-US"/>
        </w:rPr>
        <w:tab/>
        <w:t>Set of Radio Interface Technologies.</w:t>
      </w:r>
    </w:p>
  </w:footnote>
  <w:footnote w:id="6">
    <w:p w:rsidR="00631DA4" w:rsidRPr="000004A9" w:rsidRDefault="00631DA4" w:rsidP="00473563">
      <w:pPr>
        <w:pStyle w:val="FootnoteText"/>
        <w:rPr>
          <w:lang w:val="en-US"/>
        </w:rPr>
      </w:pPr>
      <w:r w:rsidRPr="00650AFA">
        <w:rPr>
          <w:rStyle w:val="FootnoteReference"/>
        </w:rPr>
        <w:footnoteRef/>
      </w:r>
      <w:r w:rsidRPr="000004A9">
        <w:rPr>
          <w:lang w:val="en-US"/>
        </w:rPr>
        <w:tab/>
        <w:t>A “GCS” (Global Core Specification) is the set of specifications that defines a single RIT, an SRIT, or a RIT within an SRIT.</w:t>
      </w:r>
    </w:p>
  </w:footnote>
  <w:footnote w:id="7">
    <w:p w:rsidR="00631DA4" w:rsidRPr="000004A9" w:rsidRDefault="00631DA4" w:rsidP="00473563">
      <w:pPr>
        <w:pStyle w:val="FootnoteText"/>
        <w:rPr>
          <w:lang w:val="en-US"/>
        </w:rPr>
      </w:pPr>
      <w:r w:rsidRPr="00650AFA">
        <w:rPr>
          <w:rStyle w:val="FootnoteReference"/>
        </w:rPr>
        <w:footnoteRef/>
      </w:r>
      <w:r w:rsidRPr="000004A9">
        <w:rPr>
          <w:lang w:val="en-US"/>
        </w:rPr>
        <w:tab/>
        <w:t>The following identified Transposing Organizations have provided their transposed sets of standards information contained in this section:</w:t>
      </w:r>
    </w:p>
    <w:p w:rsidR="00631DA4" w:rsidRPr="000004A9" w:rsidRDefault="00631DA4" w:rsidP="00473563">
      <w:pPr>
        <w:pStyle w:val="FootnoteText"/>
        <w:rPr>
          <w:lang w:val="en-US"/>
        </w:rPr>
      </w:pPr>
      <w:r>
        <w:rPr>
          <w:lang w:val="en-US"/>
        </w:rPr>
        <w:tab/>
      </w:r>
      <w:r w:rsidRPr="000004A9">
        <w:rPr>
          <w:lang w:val="en-US"/>
        </w:rPr>
        <w:t>–</w:t>
      </w:r>
      <w:r w:rsidRPr="000004A9">
        <w:rPr>
          <w:lang w:val="en-US"/>
        </w:rPr>
        <w:tab/>
        <w:t>Association of Radio Industries and Businesses (ARIB).</w:t>
      </w:r>
    </w:p>
    <w:p w:rsidR="00631DA4" w:rsidRPr="000004A9" w:rsidRDefault="00631DA4" w:rsidP="00473563">
      <w:pPr>
        <w:pStyle w:val="FootnoteText"/>
        <w:rPr>
          <w:lang w:val="en-US"/>
        </w:rPr>
      </w:pPr>
      <w:r>
        <w:rPr>
          <w:lang w:val="en-US"/>
        </w:rPr>
        <w:tab/>
      </w:r>
      <w:r w:rsidRPr="000004A9">
        <w:rPr>
          <w:lang w:val="en-US"/>
        </w:rPr>
        <w:t>–</w:t>
      </w:r>
      <w:r w:rsidRPr="000004A9">
        <w:rPr>
          <w:lang w:val="en-US"/>
        </w:rPr>
        <w:tab/>
        <w:t>Alliance for Telecommunications Industry Solutions (ATIS).</w:t>
      </w:r>
    </w:p>
    <w:p w:rsidR="00631DA4" w:rsidRPr="000004A9" w:rsidRDefault="00631DA4" w:rsidP="00473563">
      <w:pPr>
        <w:pStyle w:val="FootnoteText"/>
        <w:rPr>
          <w:lang w:val="en-US" w:eastAsia="ja-JP"/>
        </w:rPr>
      </w:pPr>
      <w:r>
        <w:rPr>
          <w:lang w:val="en-US"/>
        </w:rPr>
        <w:tab/>
      </w:r>
      <w:r w:rsidRPr="000004A9">
        <w:rPr>
          <w:lang w:val="en-US"/>
        </w:rPr>
        <w:t>–</w:t>
      </w:r>
      <w:r w:rsidRPr="000004A9">
        <w:rPr>
          <w:lang w:val="en-US"/>
        </w:rPr>
        <w:tab/>
        <w:t>China Communications Standards Association (CCSA).</w:t>
      </w:r>
    </w:p>
    <w:p w:rsidR="00631DA4" w:rsidRPr="000004A9" w:rsidRDefault="00631DA4" w:rsidP="00473563">
      <w:pPr>
        <w:pStyle w:val="FootnoteText"/>
        <w:rPr>
          <w:lang w:val="en-US"/>
        </w:rPr>
      </w:pPr>
      <w:r>
        <w:rPr>
          <w:lang w:val="en-US"/>
        </w:rPr>
        <w:tab/>
      </w:r>
      <w:r w:rsidRPr="000004A9">
        <w:rPr>
          <w:lang w:val="en-US"/>
        </w:rPr>
        <w:t>–</w:t>
      </w:r>
      <w:r w:rsidRPr="000004A9">
        <w:rPr>
          <w:lang w:val="en-US"/>
        </w:rPr>
        <w:tab/>
        <w:t>European Telecommunications Standards Institute (ETSI).</w:t>
      </w:r>
    </w:p>
    <w:p w:rsidR="00631DA4" w:rsidRPr="000004A9" w:rsidRDefault="00631DA4" w:rsidP="00473563">
      <w:pPr>
        <w:pStyle w:val="FootnoteText"/>
        <w:rPr>
          <w:lang w:val="en-US"/>
        </w:rPr>
      </w:pPr>
      <w:r>
        <w:rPr>
          <w:lang w:val="en-US"/>
        </w:rPr>
        <w:tab/>
      </w:r>
      <w:r w:rsidRPr="000004A9">
        <w:rPr>
          <w:lang w:val="en-US"/>
        </w:rPr>
        <w:t>–</w:t>
      </w:r>
      <w:r w:rsidRPr="000004A9">
        <w:rPr>
          <w:lang w:val="en-US"/>
        </w:rPr>
        <w:tab/>
        <w:t>Telecommunications Technology Association (TTA).</w:t>
      </w:r>
    </w:p>
    <w:p w:rsidR="00631DA4" w:rsidRPr="000004A9" w:rsidRDefault="00631DA4" w:rsidP="00473563">
      <w:pPr>
        <w:pStyle w:val="FootnoteText"/>
        <w:rPr>
          <w:lang w:val="en-US"/>
        </w:rPr>
      </w:pPr>
      <w:r>
        <w:rPr>
          <w:lang w:val="en-US"/>
        </w:rPr>
        <w:tab/>
      </w:r>
      <w:r w:rsidRPr="000004A9">
        <w:rPr>
          <w:lang w:val="en-US"/>
        </w:rPr>
        <w:t>–</w:t>
      </w:r>
      <w:r w:rsidRPr="000004A9">
        <w:rPr>
          <w:lang w:val="en-US"/>
        </w:rPr>
        <w:tab/>
        <w:t>Telecommunication Technology Committee (TTC).</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Pr="00FC42AF" w:rsidRDefault="00D27F6B" w:rsidP="00C2325E">
    <w:pPr>
      <w:tabs>
        <w:tab w:val="clear" w:pos="794"/>
        <w:tab w:val="clear" w:pos="1191"/>
        <w:tab w:val="clear" w:pos="1588"/>
        <w:tab w:val="clear" w:pos="1985"/>
        <w:tab w:val="center" w:pos="4848"/>
        <w:tab w:val="center" w:pos="9696"/>
      </w:tabs>
      <w:jc w:val="left"/>
    </w:pPr>
    <w:r>
      <w:rPr>
        <w:rStyle w:val="PageNumber"/>
        <w:b/>
        <w:bCs/>
      </w:rPr>
      <w:fldChar w:fldCharType="begin"/>
    </w:r>
    <w:r w:rsidR="00631DA4" w:rsidRPr="00FC42AF">
      <w:rPr>
        <w:rStyle w:val="PageNumber"/>
        <w:b/>
        <w:bCs/>
      </w:rPr>
      <w:instrText xml:space="preserve"> PAGE </w:instrText>
    </w:r>
    <w:r>
      <w:rPr>
        <w:rStyle w:val="PageNumber"/>
        <w:b/>
        <w:bCs/>
      </w:rPr>
      <w:fldChar w:fldCharType="separate"/>
    </w:r>
    <w:r w:rsidR="005625AB">
      <w:rPr>
        <w:rStyle w:val="PageNumber"/>
        <w:b/>
        <w:bCs/>
        <w:noProof/>
      </w:rPr>
      <w:t>16</w:t>
    </w:r>
    <w:r>
      <w:rPr>
        <w:rStyle w:val="PageNumber"/>
        <w:b/>
        <w:bCs/>
      </w:rPr>
      <w:fldChar w:fldCharType="end"/>
    </w:r>
    <w:r w:rsidR="00631DA4" w:rsidRPr="00FC42AF">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Pr="00FC42AF" w:rsidRDefault="00631DA4" w:rsidP="00DC7258">
    <w:pPr>
      <w:tabs>
        <w:tab w:val="clear" w:pos="794"/>
        <w:tab w:val="clear" w:pos="1191"/>
        <w:tab w:val="clear" w:pos="1588"/>
        <w:tab w:val="clear" w:pos="1985"/>
        <w:tab w:val="center" w:pos="4848"/>
        <w:tab w:val="center" w:pos="9696"/>
      </w:tabs>
      <w:jc w:val="left"/>
    </w:pPr>
    <w:r w:rsidRPr="00FC42AF">
      <w:tab/>
    </w:r>
    <w:r>
      <w:rPr>
        <w:b/>
        <w:bCs/>
      </w:rPr>
      <w:tab/>
    </w:r>
    <w:r w:rsidR="00D27F6B">
      <w:rPr>
        <w:rStyle w:val="PageNumber"/>
        <w:b/>
        <w:bCs/>
      </w:rPr>
      <w:fldChar w:fldCharType="begin"/>
    </w:r>
    <w:r w:rsidRPr="00FC42AF">
      <w:rPr>
        <w:rStyle w:val="PageNumber"/>
        <w:b/>
        <w:bCs/>
      </w:rPr>
      <w:instrText xml:space="preserve"> PAGE </w:instrText>
    </w:r>
    <w:r w:rsidR="00D27F6B">
      <w:rPr>
        <w:rStyle w:val="PageNumber"/>
        <w:b/>
        <w:bCs/>
      </w:rPr>
      <w:fldChar w:fldCharType="separate"/>
    </w:r>
    <w:r w:rsidR="005625AB">
      <w:rPr>
        <w:rStyle w:val="PageNumber"/>
        <w:b/>
        <w:bCs/>
        <w:noProof/>
      </w:rPr>
      <w:t>15</w:t>
    </w:r>
    <w:r w:rsidR="00D27F6B">
      <w:rPr>
        <w:rStyle w:val="PageNumber"/>
        <w:b/>
        <w:bCs/>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Pr="00FC42AF" w:rsidRDefault="00D27F6B" w:rsidP="0093473F">
    <w:pPr>
      <w:tabs>
        <w:tab w:val="clear" w:pos="794"/>
        <w:tab w:val="clear" w:pos="1191"/>
        <w:tab w:val="clear" w:pos="1588"/>
        <w:tab w:val="clear" w:pos="1985"/>
        <w:tab w:val="center" w:pos="7258"/>
        <w:tab w:val="center" w:pos="14515"/>
      </w:tabs>
      <w:jc w:val="left"/>
    </w:pPr>
    <w:r>
      <w:rPr>
        <w:rStyle w:val="PageNumber"/>
        <w:b/>
        <w:bCs/>
      </w:rPr>
      <w:fldChar w:fldCharType="begin"/>
    </w:r>
    <w:r w:rsidR="00631DA4" w:rsidRPr="00FC42AF">
      <w:rPr>
        <w:rStyle w:val="PageNumber"/>
        <w:b/>
        <w:bCs/>
      </w:rPr>
      <w:instrText xml:space="preserve"> PAGE </w:instrText>
    </w:r>
    <w:r>
      <w:rPr>
        <w:rStyle w:val="PageNumber"/>
        <w:b/>
        <w:bCs/>
      </w:rPr>
      <w:fldChar w:fldCharType="separate"/>
    </w:r>
    <w:r w:rsidR="005625AB">
      <w:rPr>
        <w:rStyle w:val="PageNumber"/>
        <w:b/>
        <w:bCs/>
        <w:noProof/>
      </w:rPr>
      <w:t>62</w:t>
    </w:r>
    <w:r>
      <w:rPr>
        <w:rStyle w:val="PageNumber"/>
        <w:b/>
        <w:bCs/>
      </w:rPr>
      <w:fldChar w:fldCharType="end"/>
    </w:r>
    <w:r w:rsidR="00631DA4" w:rsidRPr="00FC42AF">
      <w:tab/>
    </w:r>
    <w:r w:rsidR="00631DA4">
      <w:rPr>
        <w:b/>
        <w:bCs/>
      </w:rP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Pr="00FC42AF" w:rsidRDefault="00631DA4" w:rsidP="00DC7258">
    <w:pPr>
      <w:tabs>
        <w:tab w:val="clear" w:pos="794"/>
        <w:tab w:val="clear" w:pos="1191"/>
        <w:tab w:val="clear" w:pos="1588"/>
        <w:tab w:val="clear" w:pos="1985"/>
        <w:tab w:val="center" w:pos="7258"/>
        <w:tab w:val="center" w:pos="14515"/>
      </w:tabs>
      <w:jc w:val="left"/>
    </w:pPr>
    <w:r w:rsidRPr="00FC42AF">
      <w:tab/>
    </w:r>
    <w:r>
      <w:rPr>
        <w:b/>
        <w:bCs/>
      </w:rPr>
      <w:tab/>
    </w:r>
    <w:r w:rsidR="00D27F6B">
      <w:rPr>
        <w:rStyle w:val="PageNumber"/>
        <w:b/>
        <w:bCs/>
      </w:rPr>
      <w:fldChar w:fldCharType="begin"/>
    </w:r>
    <w:r w:rsidRPr="00FC42AF">
      <w:rPr>
        <w:rStyle w:val="PageNumber"/>
        <w:b/>
        <w:bCs/>
      </w:rPr>
      <w:instrText xml:space="preserve"> PAGE </w:instrText>
    </w:r>
    <w:r w:rsidR="00D27F6B">
      <w:rPr>
        <w:rStyle w:val="PageNumber"/>
        <w:b/>
        <w:bCs/>
      </w:rPr>
      <w:fldChar w:fldCharType="separate"/>
    </w:r>
    <w:r w:rsidR="005625AB">
      <w:rPr>
        <w:rStyle w:val="PageNumber"/>
        <w:b/>
        <w:bCs/>
        <w:noProof/>
      </w:rPr>
      <w:t>61</w:t>
    </w:r>
    <w:r w:rsidR="00D27F6B">
      <w:rPr>
        <w:rStyle w:val="PageNumber"/>
        <w:b/>
        <w:bCs/>
      </w:rPr>
      <w:fldChar w:fldCharType="end"/>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Default="00631DA4">
    <w:pPr>
      <w:pStyle w:val="Header"/>
    </w:pPr>
    <w:r>
      <w:t xml:space="preserve">- </w:t>
    </w:r>
    <w:sdt>
      <w:sdtPr>
        <w:id w:val="963310504"/>
        <w:docPartObj>
          <w:docPartGallery w:val="Page Numbers (Top of Page)"/>
          <w:docPartUnique/>
        </w:docPartObj>
      </w:sdtPr>
      <w:sdtEndPr>
        <w:rPr>
          <w:noProof/>
        </w:rPr>
      </w:sdtEndPr>
      <w:sdtContent>
        <w:r w:rsidR="00D27F6B">
          <w:fldChar w:fldCharType="begin"/>
        </w:r>
        <w:r>
          <w:instrText xml:space="preserve"> PAGE   \* MERGEFORMAT </w:instrText>
        </w:r>
        <w:r w:rsidR="00D27F6B">
          <w:fldChar w:fldCharType="separate"/>
        </w:r>
        <w:r>
          <w:rPr>
            <w:noProof/>
          </w:rPr>
          <w:t>21</w:t>
        </w:r>
        <w:r w:rsidR="00D27F6B">
          <w:rPr>
            <w:noProof/>
          </w:rPr>
          <w:fldChar w:fldCharType="end"/>
        </w:r>
        <w:r>
          <w:rPr>
            <w:noProof/>
          </w:rPr>
          <w:t xml:space="preserve"> -</w:t>
        </w:r>
      </w:sdtContent>
    </w:sdt>
  </w:p>
  <w:p w:rsidR="00631DA4" w:rsidRDefault="00631DA4" w:rsidP="00C2325E">
    <w:pPr>
      <w:pStyle w:val="Header"/>
    </w:pPr>
    <w:r>
      <w:rPr>
        <w:lang w:val="en-US"/>
      </w:rPr>
      <w:t>5/BL/8-E</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Default="00D27F6B" w:rsidP="0093473F">
    <w:pPr>
      <w:pStyle w:val="Header"/>
      <w:jc w:val="left"/>
      <w:rPr>
        <w:lang w:val="en-US"/>
      </w:rPr>
    </w:pPr>
    <w:r>
      <w:rPr>
        <w:rStyle w:val="PageNumber"/>
        <w:b/>
        <w:bCs/>
      </w:rPr>
      <w:fldChar w:fldCharType="begin"/>
    </w:r>
    <w:r w:rsidR="00631DA4">
      <w:rPr>
        <w:rStyle w:val="PageNumber"/>
        <w:b/>
        <w:bCs/>
        <w:lang w:val="en-US"/>
      </w:rPr>
      <w:instrText xml:space="preserve"> PAGE </w:instrText>
    </w:r>
    <w:r>
      <w:rPr>
        <w:rStyle w:val="PageNumber"/>
        <w:b/>
        <w:bCs/>
      </w:rPr>
      <w:fldChar w:fldCharType="separate"/>
    </w:r>
    <w:r w:rsidR="005625AB">
      <w:rPr>
        <w:rStyle w:val="PageNumber"/>
        <w:b/>
        <w:bCs/>
        <w:noProof/>
        <w:lang w:val="en-US"/>
      </w:rPr>
      <w:t>106</w:t>
    </w:r>
    <w:r>
      <w:rPr>
        <w:rStyle w:val="PageNumber"/>
        <w:b/>
        <w:bCs/>
      </w:rPr>
      <w:fldChar w:fldCharType="end"/>
    </w:r>
    <w:r w:rsidR="00631DA4">
      <w:rPr>
        <w:lang w:val="en-US"/>
      </w:rPr>
      <w:tab/>
    </w:r>
    <w:r w:rsidR="00631DA4">
      <w:rPr>
        <w:b/>
        <w:bCs/>
      </w:rPr>
      <w:tab/>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31DA4" w:rsidRDefault="00631DA4" w:rsidP="00DC7258">
    <w:pPr>
      <w:pStyle w:val="Header"/>
    </w:pPr>
    <w:r>
      <w:tab/>
    </w:r>
    <w:r>
      <w:tab/>
    </w:r>
    <w:r w:rsidR="00D27F6B">
      <w:rPr>
        <w:rStyle w:val="PageNumber"/>
        <w:b/>
        <w:bCs/>
      </w:rPr>
      <w:fldChar w:fldCharType="begin"/>
    </w:r>
    <w:r>
      <w:rPr>
        <w:rStyle w:val="PageNumber"/>
        <w:b/>
        <w:bCs/>
      </w:rPr>
      <w:instrText xml:space="preserve"> PAGE </w:instrText>
    </w:r>
    <w:r w:rsidR="00D27F6B">
      <w:rPr>
        <w:rStyle w:val="PageNumber"/>
        <w:b/>
        <w:bCs/>
      </w:rPr>
      <w:fldChar w:fldCharType="separate"/>
    </w:r>
    <w:r w:rsidR="005625AB">
      <w:rPr>
        <w:rStyle w:val="PageNumber"/>
        <w:b/>
        <w:bCs/>
        <w:noProof/>
      </w:rPr>
      <w:t>107</w:t>
    </w:r>
    <w:r w:rsidR="00D27F6B">
      <w:rPr>
        <w:rStyle w:val="PageNumber"/>
        <w:b/>
        <w:bCs/>
      </w:rPr>
      <w:fldChar w:fldCharType="end"/>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8"/>
    <w:multiLevelType w:val="singleLevel"/>
    <w:tmpl w:val="881657E8"/>
    <w:lvl w:ilvl="0">
      <w:start w:val="1"/>
      <w:numFmt w:val="decimal"/>
      <w:lvlText w:val="%1."/>
      <w:lvlJc w:val="left"/>
      <w:pPr>
        <w:tabs>
          <w:tab w:val="num" w:pos="360"/>
        </w:tabs>
        <w:ind w:left="360" w:hanging="360"/>
      </w:pPr>
    </w:lvl>
  </w:abstractNum>
  <w:abstractNum w:abstractNumId="1">
    <w:nsid w:val="FFFFFFFE"/>
    <w:multiLevelType w:val="singleLevel"/>
    <w:tmpl w:val="B39284A0"/>
    <w:lvl w:ilvl="0">
      <w:numFmt w:val="decimal"/>
      <w:lvlText w:val="*"/>
      <w:lvlJc w:val="left"/>
    </w:lvl>
  </w:abstractNum>
  <w:abstractNum w:abstractNumId="2">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4">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6">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8">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4"/>
  </w:num>
  <w:num w:numId="2">
    <w:abstractNumId w:val="6"/>
  </w:num>
  <w:num w:numId="3">
    <w:abstractNumId w:val="0"/>
  </w:num>
  <w:num w:numId="4">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5">
    <w:abstractNumId w:val="9"/>
  </w:num>
  <w:num w:numId="6">
    <w:abstractNumId w:val="2"/>
  </w:num>
  <w:num w:numId="7">
    <w:abstractNumId w:val="10"/>
  </w:num>
  <w:num w:numId="8">
    <w:abstractNumId w:val="5"/>
  </w:num>
  <w:num w:numId="9">
    <w:abstractNumId w:val="8"/>
  </w:num>
  <w:num w:numId="10">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11">
    <w:abstractNumId w:val="3"/>
  </w:num>
  <w:num w:numId="1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ttachedTemplate r:id="rId1"/>
  <w:stylePaneFormatFilter w:val="3F01"/>
  <w:trackRevisions/>
  <w:defaultTabStop w:val="720"/>
  <w:hyphenationZone w:val="283"/>
  <w:evenAndOddHeaders/>
  <w:noPunctuationKerning/>
  <w:characterSpacingControl w:val="doNotCompress"/>
  <w:hdrShapeDefaults>
    <o:shapedefaults v:ext="edit" spidmax="5122"/>
  </w:hdrShapeDefaults>
  <w:footnotePr>
    <w:footnote w:id="-1"/>
    <w:footnote w:id="0"/>
  </w:footnotePr>
  <w:endnotePr>
    <w:endnote w:id="-1"/>
    <w:endnote w:id="0"/>
  </w:endnotePr>
  <w:compat/>
  <w:rsids>
    <w:rsidRoot w:val="00473563"/>
    <w:rsid w:val="000901AC"/>
    <w:rsid w:val="0009213D"/>
    <w:rsid w:val="000D7B7D"/>
    <w:rsid w:val="00142863"/>
    <w:rsid w:val="001F4205"/>
    <w:rsid w:val="00213595"/>
    <w:rsid w:val="00217AA0"/>
    <w:rsid w:val="00217EBF"/>
    <w:rsid w:val="00236EE2"/>
    <w:rsid w:val="00242AEE"/>
    <w:rsid w:val="002A5DA3"/>
    <w:rsid w:val="002C6852"/>
    <w:rsid w:val="002D76C4"/>
    <w:rsid w:val="002E4726"/>
    <w:rsid w:val="00303F12"/>
    <w:rsid w:val="00331B2F"/>
    <w:rsid w:val="00337CC2"/>
    <w:rsid w:val="00360AE7"/>
    <w:rsid w:val="00395BC1"/>
    <w:rsid w:val="003C54BA"/>
    <w:rsid w:val="003D1152"/>
    <w:rsid w:val="003F336A"/>
    <w:rsid w:val="003F34FB"/>
    <w:rsid w:val="00424E4B"/>
    <w:rsid w:val="00444FAA"/>
    <w:rsid w:val="00460F16"/>
    <w:rsid w:val="00463EE1"/>
    <w:rsid w:val="004668CE"/>
    <w:rsid w:val="00466E39"/>
    <w:rsid w:val="00473563"/>
    <w:rsid w:val="004F01C9"/>
    <w:rsid w:val="004F3542"/>
    <w:rsid w:val="0052529D"/>
    <w:rsid w:val="005377FA"/>
    <w:rsid w:val="00547C6A"/>
    <w:rsid w:val="00552B9D"/>
    <w:rsid w:val="005625AB"/>
    <w:rsid w:val="0057448A"/>
    <w:rsid w:val="00592C2F"/>
    <w:rsid w:val="005C5B43"/>
    <w:rsid w:val="005E089A"/>
    <w:rsid w:val="005E6730"/>
    <w:rsid w:val="00607D68"/>
    <w:rsid w:val="00613C53"/>
    <w:rsid w:val="00623A3A"/>
    <w:rsid w:val="00631DA4"/>
    <w:rsid w:val="00670804"/>
    <w:rsid w:val="00677ED5"/>
    <w:rsid w:val="006A3AD7"/>
    <w:rsid w:val="006D1C20"/>
    <w:rsid w:val="00720AAF"/>
    <w:rsid w:val="007468DA"/>
    <w:rsid w:val="007B2194"/>
    <w:rsid w:val="007E4790"/>
    <w:rsid w:val="007F1980"/>
    <w:rsid w:val="0080051A"/>
    <w:rsid w:val="00807A15"/>
    <w:rsid w:val="00856DF1"/>
    <w:rsid w:val="00883A30"/>
    <w:rsid w:val="00886B1B"/>
    <w:rsid w:val="008A1347"/>
    <w:rsid w:val="008C2429"/>
    <w:rsid w:val="008D7443"/>
    <w:rsid w:val="00906186"/>
    <w:rsid w:val="0093473F"/>
    <w:rsid w:val="00941C71"/>
    <w:rsid w:val="00984AE6"/>
    <w:rsid w:val="009A1B3F"/>
    <w:rsid w:val="009B4524"/>
    <w:rsid w:val="009B4869"/>
    <w:rsid w:val="009B4CA2"/>
    <w:rsid w:val="009B57D2"/>
    <w:rsid w:val="009C37EF"/>
    <w:rsid w:val="009D5F7D"/>
    <w:rsid w:val="009E00A8"/>
    <w:rsid w:val="00A16BC1"/>
    <w:rsid w:val="00A2197C"/>
    <w:rsid w:val="00A46472"/>
    <w:rsid w:val="00A479A4"/>
    <w:rsid w:val="00A5263F"/>
    <w:rsid w:val="00A6617B"/>
    <w:rsid w:val="00A72DDD"/>
    <w:rsid w:val="00AB0DC8"/>
    <w:rsid w:val="00AB768A"/>
    <w:rsid w:val="00AE61A3"/>
    <w:rsid w:val="00AF4FEF"/>
    <w:rsid w:val="00B07348"/>
    <w:rsid w:val="00B1320A"/>
    <w:rsid w:val="00B230EC"/>
    <w:rsid w:val="00B44E24"/>
    <w:rsid w:val="00BA5A35"/>
    <w:rsid w:val="00C2325E"/>
    <w:rsid w:val="00C44206"/>
    <w:rsid w:val="00C90C8D"/>
    <w:rsid w:val="00CA1DB8"/>
    <w:rsid w:val="00D27F6B"/>
    <w:rsid w:val="00D43351"/>
    <w:rsid w:val="00D65868"/>
    <w:rsid w:val="00DB64C7"/>
    <w:rsid w:val="00DC7258"/>
    <w:rsid w:val="00DF4176"/>
    <w:rsid w:val="00E10096"/>
    <w:rsid w:val="00E321ED"/>
    <w:rsid w:val="00E50CAE"/>
    <w:rsid w:val="00E853A9"/>
    <w:rsid w:val="00EA117F"/>
    <w:rsid w:val="00EC6063"/>
    <w:rsid w:val="00F07A75"/>
    <w:rsid w:val="00F33621"/>
    <w:rsid w:val="00F5146E"/>
    <w:rsid w:val="00F57070"/>
    <w:rsid w:val="00FB2717"/>
    <w:rsid w:val="00FB525A"/>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27F6B"/>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D27F6B"/>
    <w:pPr>
      <w:keepNext/>
      <w:keepLines/>
      <w:spacing w:before="480"/>
      <w:ind w:left="794" w:hanging="794"/>
      <w:outlineLvl w:val="0"/>
    </w:pPr>
    <w:rPr>
      <w:b/>
    </w:rPr>
  </w:style>
  <w:style w:type="paragraph" w:styleId="Heading2">
    <w:name w:val="heading 2"/>
    <w:basedOn w:val="Heading1"/>
    <w:next w:val="Normal"/>
    <w:link w:val="Heading2Char"/>
    <w:qFormat/>
    <w:rsid w:val="00D27F6B"/>
    <w:pPr>
      <w:spacing w:before="320"/>
      <w:outlineLvl w:val="1"/>
    </w:pPr>
  </w:style>
  <w:style w:type="paragraph" w:styleId="Heading3">
    <w:name w:val="heading 3"/>
    <w:basedOn w:val="Heading1"/>
    <w:next w:val="Normal"/>
    <w:link w:val="Heading3Char"/>
    <w:qFormat/>
    <w:rsid w:val="00D27F6B"/>
    <w:pPr>
      <w:spacing w:before="200"/>
      <w:outlineLvl w:val="2"/>
    </w:pPr>
  </w:style>
  <w:style w:type="paragraph" w:styleId="Heading4">
    <w:name w:val="heading 4"/>
    <w:basedOn w:val="Heading3"/>
    <w:next w:val="Normal"/>
    <w:link w:val="Heading4Char"/>
    <w:qFormat/>
    <w:rsid w:val="00D27F6B"/>
    <w:pPr>
      <w:tabs>
        <w:tab w:val="clear" w:pos="794"/>
        <w:tab w:val="left" w:pos="992"/>
      </w:tabs>
      <w:ind w:left="992" w:hanging="992"/>
      <w:outlineLvl w:val="3"/>
    </w:pPr>
  </w:style>
  <w:style w:type="paragraph" w:styleId="Heading5">
    <w:name w:val="heading 5"/>
    <w:basedOn w:val="Heading4"/>
    <w:next w:val="Normal"/>
    <w:link w:val="Heading5Char"/>
    <w:qFormat/>
    <w:rsid w:val="00D27F6B"/>
    <w:pPr>
      <w:outlineLvl w:val="4"/>
    </w:pPr>
  </w:style>
  <w:style w:type="paragraph" w:styleId="Heading6">
    <w:name w:val="heading 6"/>
    <w:basedOn w:val="Heading4"/>
    <w:next w:val="Normal"/>
    <w:link w:val="Heading6Char"/>
    <w:qFormat/>
    <w:rsid w:val="00D27F6B"/>
    <w:pPr>
      <w:tabs>
        <w:tab w:val="clear" w:pos="992"/>
        <w:tab w:val="clear" w:pos="1191"/>
      </w:tabs>
      <w:ind w:left="1588" w:hanging="1588"/>
      <w:outlineLvl w:val="5"/>
    </w:pPr>
  </w:style>
  <w:style w:type="paragraph" w:styleId="Heading7">
    <w:name w:val="heading 7"/>
    <w:basedOn w:val="Heading6"/>
    <w:next w:val="Normal"/>
    <w:link w:val="Heading7Char"/>
    <w:qFormat/>
    <w:rsid w:val="00D27F6B"/>
    <w:pPr>
      <w:outlineLvl w:val="6"/>
    </w:pPr>
  </w:style>
  <w:style w:type="paragraph" w:styleId="Heading8">
    <w:name w:val="heading 8"/>
    <w:basedOn w:val="Heading6"/>
    <w:next w:val="Normal"/>
    <w:link w:val="Heading8Char"/>
    <w:qFormat/>
    <w:rsid w:val="00D27F6B"/>
    <w:pPr>
      <w:outlineLvl w:val="7"/>
    </w:pPr>
  </w:style>
  <w:style w:type="paragraph" w:styleId="Heading9">
    <w:name w:val="heading 9"/>
    <w:basedOn w:val="Heading6"/>
    <w:next w:val="Normal"/>
    <w:link w:val="Heading9Char"/>
    <w:qFormat/>
    <w:rsid w:val="00D27F6B"/>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D27F6B"/>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D27F6B"/>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D27F6B"/>
  </w:style>
  <w:style w:type="paragraph" w:customStyle="1" w:styleId="Headingb">
    <w:name w:val="Heading_b"/>
    <w:basedOn w:val="Heading3"/>
    <w:next w:val="Normal"/>
    <w:link w:val="HeadingbChar"/>
    <w:rsid w:val="00D27F6B"/>
    <w:pPr>
      <w:spacing w:before="160"/>
      <w:ind w:left="0" w:firstLine="0"/>
      <w:outlineLvl w:val="9"/>
    </w:pPr>
  </w:style>
  <w:style w:type="paragraph" w:customStyle="1" w:styleId="Headingi">
    <w:name w:val="Heading_i"/>
    <w:basedOn w:val="Heading3"/>
    <w:next w:val="Normal"/>
    <w:rsid w:val="00D27F6B"/>
    <w:pPr>
      <w:spacing w:before="160"/>
      <w:ind w:left="0" w:firstLine="0"/>
    </w:pPr>
    <w:rPr>
      <w:b w:val="0"/>
      <w:i/>
    </w:rPr>
  </w:style>
  <w:style w:type="character" w:customStyle="1" w:styleId="href">
    <w:name w:val="href"/>
    <w:basedOn w:val="DefaultParagraphFont"/>
    <w:rsid w:val="00D27F6B"/>
  </w:style>
  <w:style w:type="paragraph" w:customStyle="1" w:styleId="enumlev1">
    <w:name w:val="enumlev1"/>
    <w:basedOn w:val="Normal"/>
    <w:link w:val="enumlev1Char"/>
    <w:rsid w:val="00D27F6B"/>
    <w:pPr>
      <w:spacing w:before="80"/>
      <w:ind w:left="794" w:hanging="794"/>
    </w:pPr>
  </w:style>
  <w:style w:type="paragraph" w:customStyle="1" w:styleId="enumlev2">
    <w:name w:val="enumlev2"/>
    <w:basedOn w:val="enumlev1"/>
    <w:rsid w:val="00D27F6B"/>
    <w:pPr>
      <w:ind w:left="1191" w:hanging="397"/>
    </w:pPr>
  </w:style>
  <w:style w:type="paragraph" w:customStyle="1" w:styleId="enumlev3">
    <w:name w:val="enumlev3"/>
    <w:basedOn w:val="enumlev2"/>
    <w:rsid w:val="00D27F6B"/>
    <w:pPr>
      <w:ind w:left="1588"/>
    </w:pPr>
  </w:style>
  <w:style w:type="paragraph" w:customStyle="1" w:styleId="Normalaftertitle">
    <w:name w:val="Normal_after_title"/>
    <w:basedOn w:val="Normal"/>
    <w:next w:val="Normal"/>
    <w:rsid w:val="00D27F6B"/>
    <w:pPr>
      <w:spacing w:before="320"/>
    </w:pPr>
  </w:style>
  <w:style w:type="paragraph" w:customStyle="1" w:styleId="Note">
    <w:name w:val="Note"/>
    <w:basedOn w:val="Normal"/>
    <w:rsid w:val="00D27F6B"/>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D27F6B"/>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D27F6B"/>
    <w:pPr>
      <w:jc w:val="center"/>
    </w:pPr>
  </w:style>
  <w:style w:type="paragraph" w:customStyle="1" w:styleId="Recdate">
    <w:name w:val="Rec_date"/>
    <w:basedOn w:val="Recref"/>
    <w:next w:val="Normalaftertitle"/>
    <w:rsid w:val="00D27F6B"/>
    <w:pPr>
      <w:jc w:val="right"/>
    </w:pPr>
  </w:style>
  <w:style w:type="paragraph" w:customStyle="1" w:styleId="AnnexNoTitle">
    <w:name w:val="Annex_NoTitle"/>
    <w:basedOn w:val="Normal"/>
    <w:next w:val="Normalaftertitle"/>
    <w:rsid w:val="00D27F6B"/>
    <w:pPr>
      <w:keepNext/>
      <w:keepLines/>
      <w:spacing w:before="480" w:after="80"/>
      <w:jc w:val="center"/>
    </w:pPr>
    <w:rPr>
      <w:b/>
      <w:sz w:val="28"/>
    </w:rPr>
  </w:style>
  <w:style w:type="paragraph" w:customStyle="1" w:styleId="AppendixNoTitle">
    <w:name w:val="Appendix_NoTitle"/>
    <w:basedOn w:val="AnnexNoTitle"/>
    <w:next w:val="Normal"/>
    <w:rsid w:val="00D27F6B"/>
  </w:style>
  <w:style w:type="paragraph" w:customStyle="1" w:styleId="Tablefin">
    <w:name w:val="Table_fin"/>
    <w:basedOn w:val="Normal"/>
    <w:next w:val="Normal"/>
    <w:rsid w:val="00D27F6B"/>
    <w:pPr>
      <w:spacing w:before="0"/>
    </w:pPr>
    <w:rPr>
      <w:sz w:val="20"/>
      <w:lang w:val="en-GB"/>
    </w:rPr>
  </w:style>
  <w:style w:type="paragraph" w:customStyle="1" w:styleId="Tablehead">
    <w:name w:val="Table_head"/>
    <w:basedOn w:val="Normal"/>
    <w:next w:val="Normal"/>
    <w:link w:val="TableheadChar"/>
    <w:rsid w:val="00D27F6B"/>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D27F6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D27F6B"/>
    <w:pPr>
      <w:keepNext/>
      <w:spacing w:before="360" w:after="120"/>
      <w:jc w:val="center"/>
    </w:pPr>
  </w:style>
  <w:style w:type="paragraph" w:customStyle="1" w:styleId="Tabletext">
    <w:name w:val="Table_text"/>
    <w:basedOn w:val="Normal"/>
    <w:link w:val="TabletextChar"/>
    <w:uiPriority w:val="99"/>
    <w:rsid w:val="00D27F6B"/>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D27F6B"/>
    <w:pPr>
      <w:tabs>
        <w:tab w:val="clear" w:pos="1191"/>
        <w:tab w:val="clear" w:pos="1588"/>
        <w:tab w:val="clear" w:pos="1985"/>
        <w:tab w:val="center" w:pos="4820"/>
        <w:tab w:val="right" w:pos="9639"/>
      </w:tabs>
    </w:pPr>
  </w:style>
  <w:style w:type="paragraph" w:customStyle="1" w:styleId="Equationlegend">
    <w:name w:val="Equation_legend"/>
    <w:basedOn w:val="NormalIndent"/>
    <w:rsid w:val="00D27F6B"/>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D27F6B"/>
    <w:pPr>
      <w:ind w:left="794"/>
    </w:pPr>
  </w:style>
  <w:style w:type="paragraph" w:customStyle="1" w:styleId="Figurelegend">
    <w:name w:val="Figure_legend"/>
    <w:basedOn w:val="Normal"/>
    <w:rsid w:val="00D27F6B"/>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D27F6B"/>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D27F6B"/>
    <w:pPr>
      <w:keepNext/>
      <w:keepLines/>
      <w:spacing w:before="480"/>
      <w:jc w:val="center"/>
    </w:pPr>
    <w:rPr>
      <w:sz w:val="28"/>
    </w:rPr>
  </w:style>
  <w:style w:type="paragraph" w:customStyle="1" w:styleId="Arttitle">
    <w:name w:val="Art_title"/>
    <w:basedOn w:val="Normal"/>
    <w:next w:val="Normalaftertitle"/>
    <w:rsid w:val="00D27F6B"/>
    <w:pPr>
      <w:keepNext/>
      <w:keepLines/>
      <w:spacing w:before="240"/>
      <w:jc w:val="center"/>
    </w:pPr>
    <w:rPr>
      <w:b/>
      <w:sz w:val="28"/>
    </w:rPr>
  </w:style>
  <w:style w:type="paragraph" w:customStyle="1" w:styleId="Blanc">
    <w:name w:val="Blanc"/>
    <w:basedOn w:val="Normal"/>
    <w:next w:val="Tabletext"/>
    <w:rsid w:val="00D27F6B"/>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D27F6B"/>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D27F6B"/>
    <w:pPr>
      <w:keepNext/>
      <w:keepLines/>
      <w:spacing w:before="160"/>
      <w:ind w:left="794"/>
    </w:pPr>
    <w:rPr>
      <w:i/>
    </w:rPr>
  </w:style>
  <w:style w:type="paragraph" w:customStyle="1" w:styleId="ChapNo">
    <w:name w:val="Chap_No"/>
    <w:basedOn w:val="ArtNo"/>
    <w:next w:val="Chaptitle"/>
    <w:rsid w:val="00D27F6B"/>
    <w:rPr>
      <w:b/>
    </w:rPr>
  </w:style>
  <w:style w:type="paragraph" w:customStyle="1" w:styleId="Chaptitle">
    <w:name w:val="Chap_title"/>
    <w:basedOn w:val="Arttitle"/>
    <w:next w:val="Normalaftertitle"/>
    <w:rsid w:val="00D27F6B"/>
  </w:style>
  <w:style w:type="character" w:styleId="FootnoteReference">
    <w:name w:val="footnote reference"/>
    <w:basedOn w:val="DefaultParagraphFont"/>
    <w:rsid w:val="00D27F6B"/>
    <w:rPr>
      <w:position w:val="6"/>
      <w:sz w:val="18"/>
    </w:rPr>
  </w:style>
  <w:style w:type="paragraph" w:styleId="FootnoteText">
    <w:name w:val="footnote text"/>
    <w:basedOn w:val="Normal"/>
    <w:link w:val="FootnoteTextChar"/>
    <w:rsid w:val="00D27F6B"/>
    <w:pPr>
      <w:keepLines/>
      <w:tabs>
        <w:tab w:val="left" w:pos="255"/>
      </w:tabs>
      <w:ind w:left="255" w:hanging="255"/>
    </w:pPr>
    <w:rPr>
      <w:sz w:val="22"/>
    </w:rPr>
  </w:style>
  <w:style w:type="paragraph" w:styleId="Index1">
    <w:name w:val="index 1"/>
    <w:basedOn w:val="Normal"/>
    <w:next w:val="Normal"/>
    <w:rsid w:val="00D27F6B"/>
  </w:style>
  <w:style w:type="paragraph" w:styleId="Index2">
    <w:name w:val="index 2"/>
    <w:basedOn w:val="Normal"/>
    <w:next w:val="Normal"/>
    <w:rsid w:val="00D27F6B"/>
    <w:pPr>
      <w:ind w:left="283"/>
    </w:pPr>
  </w:style>
  <w:style w:type="paragraph" w:styleId="Index3">
    <w:name w:val="index 3"/>
    <w:basedOn w:val="Normal"/>
    <w:next w:val="Normal"/>
    <w:rsid w:val="00D27F6B"/>
    <w:pPr>
      <w:ind w:left="566"/>
    </w:pPr>
  </w:style>
  <w:style w:type="paragraph" w:styleId="IndexHeading">
    <w:name w:val="index heading"/>
    <w:basedOn w:val="Normal"/>
    <w:next w:val="Index1"/>
    <w:rsid w:val="00D27F6B"/>
  </w:style>
  <w:style w:type="paragraph" w:customStyle="1" w:styleId="Line">
    <w:name w:val="Line"/>
    <w:basedOn w:val="Normal"/>
    <w:next w:val="Normal"/>
    <w:rsid w:val="00D27F6B"/>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D27F6B"/>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D27F6B"/>
  </w:style>
  <w:style w:type="paragraph" w:customStyle="1" w:styleId="Partref">
    <w:name w:val="Part_ref"/>
    <w:basedOn w:val="Normal"/>
    <w:next w:val="Normal"/>
    <w:rsid w:val="00D27F6B"/>
    <w:pPr>
      <w:keepNext/>
      <w:keepLines/>
      <w:spacing w:after="280"/>
      <w:jc w:val="center"/>
    </w:pPr>
  </w:style>
  <w:style w:type="paragraph" w:customStyle="1" w:styleId="Parttitle">
    <w:name w:val="Part_title"/>
    <w:basedOn w:val="Normal"/>
    <w:next w:val="Normalaftertitle"/>
    <w:rsid w:val="00D27F6B"/>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D27F6B"/>
  </w:style>
  <w:style w:type="paragraph" w:customStyle="1" w:styleId="QuestionNo">
    <w:name w:val="Question_No"/>
    <w:basedOn w:val="RecNo"/>
    <w:next w:val="Normal"/>
    <w:rsid w:val="00D27F6B"/>
  </w:style>
  <w:style w:type="paragraph" w:customStyle="1" w:styleId="Questionref">
    <w:name w:val="Question_ref"/>
    <w:basedOn w:val="Recref"/>
    <w:next w:val="Questiondate"/>
    <w:rsid w:val="00D27F6B"/>
  </w:style>
  <w:style w:type="paragraph" w:customStyle="1" w:styleId="Questiontitle">
    <w:name w:val="Question_title"/>
    <w:basedOn w:val="Normal"/>
    <w:next w:val="Questionref"/>
    <w:rsid w:val="00D27F6B"/>
  </w:style>
  <w:style w:type="paragraph" w:customStyle="1" w:styleId="Reftext">
    <w:name w:val="Ref_text"/>
    <w:basedOn w:val="Normal"/>
    <w:rsid w:val="00D27F6B"/>
    <w:pPr>
      <w:ind w:left="794" w:hanging="794"/>
    </w:pPr>
    <w:rPr>
      <w:sz w:val="22"/>
    </w:rPr>
  </w:style>
  <w:style w:type="paragraph" w:customStyle="1" w:styleId="Reftitle">
    <w:name w:val="Ref_title"/>
    <w:basedOn w:val="Normal"/>
    <w:next w:val="Reftext"/>
    <w:rsid w:val="00D27F6B"/>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D27F6B"/>
  </w:style>
  <w:style w:type="paragraph" w:customStyle="1" w:styleId="RepNo">
    <w:name w:val="Rep_No"/>
    <w:basedOn w:val="RecNo"/>
    <w:next w:val="Reptitle"/>
    <w:rsid w:val="00D27F6B"/>
  </w:style>
  <w:style w:type="paragraph" w:customStyle="1" w:styleId="Repref">
    <w:name w:val="Rep_ref"/>
    <w:basedOn w:val="Recref"/>
    <w:next w:val="Repdate"/>
    <w:rsid w:val="00D27F6B"/>
  </w:style>
  <w:style w:type="paragraph" w:customStyle="1" w:styleId="Reptitle">
    <w:name w:val="Rep_title"/>
    <w:basedOn w:val="Rectitle"/>
    <w:next w:val="Repref"/>
    <w:rsid w:val="00D27F6B"/>
  </w:style>
  <w:style w:type="paragraph" w:customStyle="1" w:styleId="Resdate">
    <w:name w:val="Res_date"/>
    <w:basedOn w:val="Recdate"/>
    <w:next w:val="Normalaftertitle"/>
    <w:rsid w:val="00D27F6B"/>
  </w:style>
  <w:style w:type="paragraph" w:customStyle="1" w:styleId="ResNo">
    <w:name w:val="Res_No"/>
    <w:basedOn w:val="RecNo"/>
    <w:next w:val="Restitle"/>
    <w:rsid w:val="00D27F6B"/>
  </w:style>
  <w:style w:type="paragraph" w:customStyle="1" w:styleId="Resref">
    <w:name w:val="Res_ref"/>
    <w:basedOn w:val="Recref"/>
    <w:next w:val="Resdate"/>
    <w:rsid w:val="00D27F6B"/>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D27F6B"/>
  </w:style>
  <w:style w:type="paragraph" w:customStyle="1" w:styleId="Sectiontitle">
    <w:name w:val="Section_title"/>
    <w:basedOn w:val="Normal"/>
    <w:next w:val="Normalaftertitle"/>
    <w:rsid w:val="00D27F6B"/>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D27F6B"/>
    <w:pPr>
      <w:tabs>
        <w:tab w:val="clear" w:pos="794"/>
        <w:tab w:val="clear" w:pos="1191"/>
        <w:tab w:val="clear" w:pos="1588"/>
        <w:tab w:val="clear" w:pos="1985"/>
        <w:tab w:val="right" w:pos="9611"/>
      </w:tabs>
    </w:pPr>
    <w:rPr>
      <w:i/>
    </w:rPr>
  </w:style>
  <w:style w:type="paragraph" w:styleId="TOC1">
    <w:name w:val="toc 1"/>
    <w:basedOn w:val="Normal"/>
    <w:rsid w:val="00D27F6B"/>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D27F6B"/>
    <w:pPr>
      <w:tabs>
        <w:tab w:val="clear" w:pos="567"/>
        <w:tab w:val="left" w:pos="1276"/>
      </w:tabs>
      <w:spacing w:before="160"/>
      <w:ind w:left="1276" w:hanging="709"/>
    </w:pPr>
  </w:style>
  <w:style w:type="paragraph" w:styleId="TOC3">
    <w:name w:val="toc 3"/>
    <w:basedOn w:val="TOC2"/>
    <w:rsid w:val="00D27F6B"/>
    <w:pPr>
      <w:tabs>
        <w:tab w:val="clear" w:pos="1276"/>
        <w:tab w:val="left" w:pos="2155"/>
      </w:tabs>
      <w:ind w:left="2155" w:hanging="879"/>
    </w:pPr>
  </w:style>
  <w:style w:type="paragraph" w:styleId="TOC4">
    <w:name w:val="toc 4"/>
    <w:basedOn w:val="TOC3"/>
    <w:rsid w:val="00D27F6B"/>
    <w:pPr>
      <w:tabs>
        <w:tab w:val="left" w:pos="3261"/>
      </w:tabs>
      <w:spacing w:before="80"/>
      <w:ind w:left="3261" w:hanging="993"/>
    </w:pPr>
  </w:style>
  <w:style w:type="paragraph" w:styleId="TOC5">
    <w:name w:val="toc 5"/>
    <w:basedOn w:val="TOC4"/>
    <w:rsid w:val="00D27F6B"/>
  </w:style>
  <w:style w:type="paragraph" w:styleId="TOC6">
    <w:name w:val="toc 6"/>
    <w:basedOn w:val="TOC4"/>
    <w:rsid w:val="00D27F6B"/>
  </w:style>
  <w:style w:type="paragraph" w:styleId="TOC7">
    <w:name w:val="toc 7"/>
    <w:basedOn w:val="TOC4"/>
    <w:rsid w:val="00D27F6B"/>
  </w:style>
  <w:style w:type="paragraph" w:styleId="TOC8">
    <w:name w:val="toc 8"/>
    <w:basedOn w:val="TOC4"/>
    <w:rsid w:val="00D27F6B"/>
  </w:style>
  <w:style w:type="paragraph" w:customStyle="1" w:styleId="Rectitle">
    <w:name w:val="Rec_title"/>
    <w:basedOn w:val="Normal"/>
    <w:next w:val="Recref"/>
    <w:rsid w:val="00D27F6B"/>
    <w:pPr>
      <w:keepNext/>
      <w:keepLines/>
      <w:spacing w:before="240"/>
      <w:jc w:val="center"/>
    </w:pPr>
    <w:rPr>
      <w:b/>
      <w:sz w:val="28"/>
    </w:rPr>
  </w:style>
  <w:style w:type="paragraph" w:customStyle="1" w:styleId="Annexref">
    <w:name w:val="Annex_ref"/>
    <w:basedOn w:val="Normal"/>
    <w:next w:val="Normalaftertitle"/>
    <w:rsid w:val="00D27F6B"/>
    <w:pPr>
      <w:keepNext/>
      <w:keepLines/>
      <w:spacing w:after="280"/>
      <w:jc w:val="center"/>
    </w:pPr>
  </w:style>
  <w:style w:type="paragraph" w:customStyle="1" w:styleId="Appendixref">
    <w:name w:val="Appendix_ref"/>
    <w:basedOn w:val="Annexref"/>
    <w:next w:val="Normalaftertitle"/>
    <w:rsid w:val="00D27F6B"/>
  </w:style>
  <w:style w:type="paragraph" w:customStyle="1" w:styleId="Figuretitle">
    <w:name w:val="Figure_title"/>
    <w:basedOn w:val="Normal"/>
    <w:next w:val="Figure"/>
    <w:rsid w:val="00D27F6B"/>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D27F6B"/>
    <w:pPr>
      <w:keepNext/>
      <w:spacing w:before="0" w:after="120"/>
      <w:jc w:val="center"/>
    </w:pPr>
    <w:rPr>
      <w:b/>
    </w:rPr>
  </w:style>
  <w:style w:type="paragraph" w:customStyle="1" w:styleId="Summary">
    <w:name w:val="Summary"/>
    <w:basedOn w:val="Normal"/>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473563"/>
    <w:rPr>
      <w:b/>
      <w:sz w:val="22"/>
      <w:lang w:val="fr-FR" w:eastAsia="en-US"/>
    </w:rPr>
  </w:style>
  <w:style w:type="character" w:customStyle="1" w:styleId="TabletextChar">
    <w:name w:val="Table_text Char"/>
    <w:basedOn w:val="DefaultParagraphFont"/>
    <w:link w:val="Tabletext"/>
    <w:locked/>
    <w:rsid w:val="00473563"/>
    <w:rPr>
      <w:sz w:val="22"/>
      <w:lang w:val="fr-FR" w:eastAsia="en-US"/>
    </w:rPr>
  </w:style>
  <w:style w:type="character" w:styleId="Hyperlink">
    <w:name w:val="Hyperlink"/>
    <w:basedOn w:val="DefaultParagraphFont"/>
    <w:uiPriority w:val="99"/>
    <w:rsid w:val="00473563"/>
    <w:rPr>
      <w:color w:val="0000FF"/>
      <w:u w:val="single"/>
    </w:rPr>
  </w:style>
  <w:style w:type="character" w:customStyle="1" w:styleId="FootnoteTextChar">
    <w:name w:val="Footnote Text Char"/>
    <w:link w:val="FootnoteText"/>
    <w:rsid w:val="00473563"/>
    <w:rPr>
      <w:sz w:val="22"/>
      <w:lang w:val="fr-FR" w:eastAsia="en-US"/>
    </w:rPr>
  </w:style>
  <w:style w:type="character" w:customStyle="1" w:styleId="HeadingbChar">
    <w:name w:val="Heading_b Char"/>
    <w:basedOn w:val="DefaultParagraphFont"/>
    <w:link w:val="Headingb"/>
    <w:locked/>
    <w:rsid w:val="00473563"/>
    <w:rPr>
      <w:b/>
      <w:sz w:val="24"/>
      <w:lang w:val="fr-FR" w:eastAsia="en-US"/>
    </w:rPr>
  </w:style>
  <w:style w:type="character" w:customStyle="1" w:styleId="enumlev1Char">
    <w:name w:val="enumlev1 Char"/>
    <w:basedOn w:val="DefaultParagraphFont"/>
    <w:link w:val="enumlev1"/>
    <w:locked/>
    <w:rsid w:val="00473563"/>
    <w:rPr>
      <w:sz w:val="24"/>
      <w:lang w:val="fr-FR" w:eastAsia="en-US"/>
    </w:rPr>
  </w:style>
  <w:style w:type="character" w:customStyle="1" w:styleId="Heading1Char">
    <w:name w:val="Heading 1 Char"/>
    <w:basedOn w:val="DefaultParagraphFont"/>
    <w:link w:val="Heading1"/>
    <w:rsid w:val="00473563"/>
    <w:rPr>
      <w:b/>
      <w:sz w:val="24"/>
      <w:lang w:val="fr-FR" w:eastAsia="en-US"/>
    </w:rPr>
  </w:style>
  <w:style w:type="character" w:customStyle="1" w:styleId="Heading2Char">
    <w:name w:val="Heading 2 Char"/>
    <w:basedOn w:val="DefaultParagraphFont"/>
    <w:link w:val="Heading2"/>
    <w:rsid w:val="00473563"/>
    <w:rPr>
      <w:b/>
      <w:sz w:val="24"/>
      <w:lang w:val="fr-FR" w:eastAsia="en-US"/>
    </w:rPr>
  </w:style>
  <w:style w:type="character" w:customStyle="1" w:styleId="Heading3Char">
    <w:name w:val="Heading 3 Char"/>
    <w:basedOn w:val="DefaultParagraphFont"/>
    <w:link w:val="Heading3"/>
    <w:rsid w:val="00473563"/>
    <w:rPr>
      <w:b/>
      <w:sz w:val="24"/>
      <w:lang w:val="fr-FR" w:eastAsia="en-US"/>
    </w:rPr>
  </w:style>
  <w:style w:type="character" w:customStyle="1" w:styleId="Heading4Char">
    <w:name w:val="Heading 4 Char"/>
    <w:basedOn w:val="DefaultParagraphFont"/>
    <w:link w:val="Heading4"/>
    <w:rsid w:val="00473563"/>
    <w:rPr>
      <w:b/>
      <w:sz w:val="24"/>
      <w:lang w:val="fr-FR" w:eastAsia="en-US"/>
    </w:rPr>
  </w:style>
  <w:style w:type="character" w:customStyle="1" w:styleId="Heading5Char">
    <w:name w:val="Heading 5 Char"/>
    <w:basedOn w:val="DefaultParagraphFont"/>
    <w:link w:val="Heading5"/>
    <w:rsid w:val="00473563"/>
    <w:rPr>
      <w:b/>
      <w:sz w:val="24"/>
      <w:lang w:val="fr-FR" w:eastAsia="en-US"/>
    </w:rPr>
  </w:style>
  <w:style w:type="character" w:customStyle="1" w:styleId="Heading6Char">
    <w:name w:val="Heading 6 Char"/>
    <w:basedOn w:val="DefaultParagraphFont"/>
    <w:link w:val="Heading6"/>
    <w:rsid w:val="00473563"/>
    <w:rPr>
      <w:b/>
      <w:sz w:val="24"/>
      <w:lang w:val="fr-FR" w:eastAsia="en-US"/>
    </w:rPr>
  </w:style>
  <w:style w:type="character" w:customStyle="1" w:styleId="Heading7Char">
    <w:name w:val="Heading 7 Char"/>
    <w:basedOn w:val="DefaultParagraphFont"/>
    <w:link w:val="Heading7"/>
    <w:rsid w:val="00473563"/>
    <w:rPr>
      <w:b/>
      <w:sz w:val="24"/>
      <w:lang w:val="fr-FR" w:eastAsia="en-US"/>
    </w:rPr>
  </w:style>
  <w:style w:type="character" w:customStyle="1" w:styleId="Heading8Char">
    <w:name w:val="Heading 8 Char"/>
    <w:basedOn w:val="DefaultParagraphFont"/>
    <w:link w:val="Heading8"/>
    <w:rsid w:val="00473563"/>
    <w:rPr>
      <w:b/>
      <w:sz w:val="24"/>
      <w:lang w:val="fr-FR" w:eastAsia="en-US"/>
    </w:rPr>
  </w:style>
  <w:style w:type="character" w:customStyle="1" w:styleId="Heading9Char">
    <w:name w:val="Heading 9 Char"/>
    <w:basedOn w:val="DefaultParagraphFont"/>
    <w:link w:val="Heading9"/>
    <w:rsid w:val="00473563"/>
    <w:rPr>
      <w:b/>
      <w:sz w:val="24"/>
      <w:lang w:val="fr-FR" w:eastAsia="en-US"/>
    </w:rPr>
  </w:style>
  <w:style w:type="character" w:customStyle="1" w:styleId="FooterChar">
    <w:name w:val="Footer Char"/>
    <w:basedOn w:val="DefaultParagraphFont"/>
    <w:link w:val="Footer"/>
    <w:rsid w:val="00473563"/>
    <w:rPr>
      <w:noProof/>
      <w:sz w:val="18"/>
      <w:lang w:val="fr-FR" w:eastAsia="en-US"/>
    </w:rPr>
  </w:style>
  <w:style w:type="character" w:customStyle="1" w:styleId="HeaderChar">
    <w:name w:val="Header Char"/>
    <w:basedOn w:val="DefaultParagraphFont"/>
    <w:link w:val="Header"/>
    <w:uiPriority w:val="99"/>
    <w:rsid w:val="00473563"/>
    <w:rPr>
      <w:sz w:val="24"/>
      <w:lang w:val="fr-FR" w:eastAsia="en-US"/>
    </w:rPr>
  </w:style>
  <w:style w:type="character" w:styleId="FollowedHyperlink">
    <w:name w:val="FollowedHyperlink"/>
    <w:basedOn w:val="DefaultParagraphFont"/>
    <w:rsid w:val="00670804"/>
    <w:rPr>
      <w:color w:val="800080" w:themeColor="followedHyperlink"/>
      <w:u w:val="single"/>
    </w:rPr>
  </w:style>
  <w:style w:type="paragraph" w:styleId="BalloonText">
    <w:name w:val="Balloon Text"/>
    <w:basedOn w:val="Normal"/>
    <w:link w:val="BalloonTextChar"/>
    <w:rsid w:val="0057448A"/>
    <w:pPr>
      <w:spacing w:before="0"/>
    </w:pPr>
    <w:rPr>
      <w:rFonts w:ascii="Tahoma" w:hAnsi="Tahoma" w:cs="Tahoma"/>
      <w:sz w:val="16"/>
      <w:szCs w:val="16"/>
    </w:rPr>
  </w:style>
  <w:style w:type="character" w:customStyle="1" w:styleId="BalloonTextChar">
    <w:name w:val="Balloon Text Char"/>
    <w:basedOn w:val="DefaultParagraphFont"/>
    <w:link w:val="BalloonText"/>
    <w:rsid w:val="0057448A"/>
    <w:rPr>
      <w:rFonts w:ascii="Tahoma" w:hAnsi="Tahoma" w:cs="Tahoma"/>
      <w:sz w:val="16"/>
      <w:szCs w:val="16"/>
      <w:lang w:val="fr-FR" w:eastAsia="en-US"/>
    </w:rPr>
  </w:style>
  <w:style w:type="character" w:styleId="CommentReference">
    <w:name w:val="annotation reference"/>
    <w:basedOn w:val="DefaultParagraphFont"/>
    <w:rsid w:val="00856DF1"/>
    <w:rPr>
      <w:sz w:val="16"/>
      <w:szCs w:val="16"/>
    </w:rPr>
  </w:style>
  <w:style w:type="paragraph" w:styleId="CommentText">
    <w:name w:val="annotation text"/>
    <w:basedOn w:val="Normal"/>
    <w:link w:val="CommentTextChar"/>
    <w:rsid w:val="00856DF1"/>
    <w:rPr>
      <w:sz w:val="20"/>
    </w:rPr>
  </w:style>
  <w:style w:type="character" w:customStyle="1" w:styleId="CommentTextChar">
    <w:name w:val="Comment Text Char"/>
    <w:basedOn w:val="DefaultParagraphFont"/>
    <w:link w:val="CommentText"/>
    <w:rsid w:val="00856DF1"/>
    <w:rPr>
      <w:lang w:val="fr-FR" w:eastAsia="en-US"/>
    </w:rPr>
  </w:style>
  <w:style w:type="paragraph" w:styleId="CommentSubject">
    <w:name w:val="annotation subject"/>
    <w:basedOn w:val="CommentText"/>
    <w:next w:val="CommentText"/>
    <w:link w:val="CommentSubjectChar"/>
    <w:rsid w:val="00856DF1"/>
    <w:rPr>
      <w:b/>
      <w:bCs/>
    </w:rPr>
  </w:style>
  <w:style w:type="character" w:customStyle="1" w:styleId="CommentSubjectChar">
    <w:name w:val="Comment Subject Char"/>
    <w:basedOn w:val="CommentTextChar"/>
    <w:link w:val="CommentSubject"/>
    <w:rsid w:val="00856DF1"/>
    <w:rPr>
      <w:b/>
      <w:bCs/>
      <w:lang w:val="fr-FR"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e">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Titolo1">
    <w:name w:val="heading 1"/>
    <w:basedOn w:val="Normale"/>
    <w:next w:val="Normale"/>
    <w:link w:val="Titolo1Carattere"/>
    <w:qFormat/>
    <w:pPr>
      <w:keepNext/>
      <w:keepLines/>
      <w:spacing w:before="480"/>
      <w:ind w:left="794" w:hanging="794"/>
      <w:outlineLvl w:val="0"/>
    </w:pPr>
    <w:rPr>
      <w:b/>
    </w:rPr>
  </w:style>
  <w:style w:type="paragraph" w:styleId="Titolo2">
    <w:name w:val="heading 2"/>
    <w:basedOn w:val="Titolo1"/>
    <w:next w:val="Normale"/>
    <w:link w:val="Titolo2Carattere"/>
    <w:qFormat/>
    <w:pPr>
      <w:spacing w:before="320"/>
      <w:outlineLvl w:val="1"/>
    </w:pPr>
  </w:style>
  <w:style w:type="paragraph" w:styleId="Titolo3">
    <w:name w:val="heading 3"/>
    <w:basedOn w:val="Titolo1"/>
    <w:next w:val="Normale"/>
    <w:link w:val="Titolo3Carattere"/>
    <w:qFormat/>
    <w:pPr>
      <w:spacing w:before="200"/>
      <w:outlineLvl w:val="2"/>
    </w:pPr>
  </w:style>
  <w:style w:type="paragraph" w:styleId="Titolo4">
    <w:name w:val="heading 4"/>
    <w:basedOn w:val="Titolo3"/>
    <w:next w:val="Normale"/>
    <w:link w:val="Titolo4Carattere"/>
    <w:qFormat/>
    <w:pPr>
      <w:tabs>
        <w:tab w:val="clear" w:pos="794"/>
        <w:tab w:val="left" w:pos="992"/>
      </w:tabs>
      <w:ind w:left="992" w:hanging="992"/>
      <w:outlineLvl w:val="3"/>
    </w:pPr>
  </w:style>
  <w:style w:type="paragraph" w:styleId="Titolo5">
    <w:name w:val="heading 5"/>
    <w:basedOn w:val="Titolo4"/>
    <w:next w:val="Normale"/>
    <w:link w:val="Titolo5Carattere"/>
    <w:qFormat/>
    <w:pPr>
      <w:outlineLvl w:val="4"/>
    </w:pPr>
  </w:style>
  <w:style w:type="paragraph" w:styleId="Titolo6">
    <w:name w:val="heading 6"/>
    <w:basedOn w:val="Titolo4"/>
    <w:next w:val="Normale"/>
    <w:link w:val="Titolo6Carattere"/>
    <w:qFormat/>
    <w:pPr>
      <w:tabs>
        <w:tab w:val="clear" w:pos="992"/>
        <w:tab w:val="clear" w:pos="1191"/>
      </w:tabs>
      <w:ind w:left="1588" w:hanging="1588"/>
      <w:outlineLvl w:val="5"/>
    </w:pPr>
  </w:style>
  <w:style w:type="paragraph" w:styleId="Titolo7">
    <w:name w:val="heading 7"/>
    <w:basedOn w:val="Titolo6"/>
    <w:next w:val="Normale"/>
    <w:link w:val="Titolo7Carattere"/>
    <w:qFormat/>
    <w:pPr>
      <w:outlineLvl w:val="6"/>
    </w:pPr>
  </w:style>
  <w:style w:type="paragraph" w:styleId="Titolo8">
    <w:name w:val="heading 8"/>
    <w:basedOn w:val="Titolo6"/>
    <w:next w:val="Normale"/>
    <w:link w:val="Titolo8Carattere"/>
    <w:qFormat/>
    <w:pPr>
      <w:outlineLvl w:val="7"/>
    </w:pPr>
  </w:style>
  <w:style w:type="paragraph" w:styleId="Titolo9">
    <w:name w:val="heading 9"/>
    <w:basedOn w:val="Titolo6"/>
    <w:next w:val="Normale"/>
    <w:link w:val="Titolo9Carattere"/>
    <w:qFormat/>
    <w:pPr>
      <w:jc w:val="left"/>
      <w:outlineLvl w:val="8"/>
    </w:p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pPr>
      <w:tabs>
        <w:tab w:val="clear" w:pos="794"/>
        <w:tab w:val="clear" w:pos="1191"/>
        <w:tab w:val="clear" w:pos="1588"/>
        <w:tab w:val="clear" w:pos="1985"/>
        <w:tab w:val="center" w:pos="4848"/>
        <w:tab w:val="right" w:pos="9696"/>
      </w:tabs>
      <w:spacing w:before="0"/>
      <w:jc w:val="center"/>
    </w:pPr>
  </w:style>
  <w:style w:type="paragraph" w:styleId="Pidipagina">
    <w:name w:val="footer"/>
    <w:basedOn w:val="Normale"/>
    <w:link w:val="PidipaginaCarattere"/>
    <w:pPr>
      <w:tabs>
        <w:tab w:val="clear" w:pos="794"/>
        <w:tab w:val="clear" w:pos="1191"/>
        <w:tab w:val="clear" w:pos="1588"/>
        <w:tab w:val="clear" w:pos="1985"/>
      </w:tabs>
      <w:spacing w:before="0"/>
    </w:pPr>
    <w:rPr>
      <w:noProof/>
      <w:sz w:val="18"/>
    </w:rPr>
  </w:style>
  <w:style w:type="character" w:styleId="Numeropagina">
    <w:name w:val="page number"/>
    <w:basedOn w:val="Carpredefinitoparagrafo"/>
  </w:style>
  <w:style w:type="paragraph" w:customStyle="1" w:styleId="Headingb">
    <w:name w:val="Heading_b"/>
    <w:basedOn w:val="Titolo3"/>
    <w:next w:val="Normale"/>
    <w:link w:val="HeadingbChar"/>
    <w:pPr>
      <w:spacing w:before="160"/>
      <w:ind w:left="0" w:firstLine="0"/>
      <w:outlineLvl w:val="9"/>
    </w:pPr>
  </w:style>
  <w:style w:type="paragraph" w:customStyle="1" w:styleId="Headingi">
    <w:name w:val="Heading_i"/>
    <w:basedOn w:val="Titolo3"/>
    <w:next w:val="Normale"/>
    <w:pPr>
      <w:spacing w:before="160"/>
      <w:ind w:left="0" w:firstLine="0"/>
    </w:pPr>
    <w:rPr>
      <w:b w:val="0"/>
      <w:i/>
    </w:rPr>
  </w:style>
  <w:style w:type="character" w:customStyle="1" w:styleId="href">
    <w:name w:val="href"/>
    <w:basedOn w:val="Carpredefinitoparagrafo"/>
  </w:style>
  <w:style w:type="paragraph" w:customStyle="1" w:styleId="enumlev1">
    <w:name w:val="enumlev1"/>
    <w:basedOn w:val="Normale"/>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e"/>
    <w:next w:val="Normale"/>
    <w:pPr>
      <w:spacing w:before="320"/>
    </w:pPr>
  </w:style>
  <w:style w:type="paragraph" w:customStyle="1" w:styleId="Note">
    <w:name w:val="Note"/>
    <w:basedOn w:val="Normale"/>
    <w:pPr>
      <w:tabs>
        <w:tab w:val="clear" w:pos="794"/>
        <w:tab w:val="clear" w:pos="1191"/>
        <w:tab w:val="clear" w:pos="1588"/>
        <w:tab w:val="clear" w:pos="1985"/>
      </w:tabs>
      <w:spacing w:before="80"/>
    </w:pPr>
    <w:rPr>
      <w:sz w:val="22"/>
    </w:rPr>
  </w:style>
  <w:style w:type="paragraph" w:customStyle="1" w:styleId="RecNo">
    <w:name w:val="Rec_No"/>
    <w:basedOn w:val="Normale"/>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e"/>
    <w:autoRedefine/>
    <w:rsid w:val="00242AEE"/>
    <w:pPr>
      <w:spacing w:before="240"/>
    </w:pPr>
    <w:rPr>
      <w:sz w:val="22"/>
      <w:lang w:val="es-ES_tradnl"/>
    </w:rPr>
  </w:style>
  <w:style w:type="paragraph" w:customStyle="1" w:styleId="Recref">
    <w:name w:val="Rec_ref"/>
    <w:basedOn w:val="Normale"/>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e"/>
    <w:next w:val="Normalaftertitle"/>
    <w:pPr>
      <w:keepNext/>
      <w:keepLines/>
      <w:spacing w:before="480" w:after="80"/>
      <w:jc w:val="center"/>
    </w:pPr>
    <w:rPr>
      <w:b/>
      <w:sz w:val="28"/>
    </w:rPr>
  </w:style>
  <w:style w:type="paragraph" w:customStyle="1" w:styleId="AppendixNoTitle">
    <w:name w:val="Appendix_NoTitle"/>
    <w:basedOn w:val="AnnexNoTitle"/>
    <w:next w:val="Normale"/>
  </w:style>
  <w:style w:type="paragraph" w:customStyle="1" w:styleId="Tablefin">
    <w:name w:val="Table_fin"/>
    <w:basedOn w:val="Normale"/>
    <w:next w:val="Normale"/>
    <w:pPr>
      <w:spacing w:before="0"/>
    </w:pPr>
    <w:rPr>
      <w:sz w:val="20"/>
      <w:lang w:val="en-GB"/>
    </w:rPr>
  </w:style>
  <w:style w:type="paragraph" w:customStyle="1" w:styleId="Tablehead">
    <w:name w:val="Table_head"/>
    <w:basedOn w:val="Normale"/>
    <w:next w:val="Normale"/>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e"/>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e"/>
    <w:next w:val="Normale"/>
    <w:pPr>
      <w:keepNext/>
      <w:spacing w:before="360" w:after="120"/>
      <w:jc w:val="center"/>
    </w:pPr>
  </w:style>
  <w:style w:type="paragraph" w:customStyle="1" w:styleId="Tabletext">
    <w:name w:val="Table_text"/>
    <w:basedOn w:val="Normale"/>
    <w:link w:val="TabletextChar"/>
    <w:uiPriority w:val="99"/>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e"/>
    <w:pPr>
      <w:tabs>
        <w:tab w:val="clear" w:pos="1191"/>
        <w:tab w:val="clear" w:pos="1588"/>
        <w:tab w:val="clear" w:pos="1985"/>
        <w:tab w:val="center" w:pos="4820"/>
        <w:tab w:val="right" w:pos="9639"/>
      </w:tabs>
    </w:pPr>
  </w:style>
  <w:style w:type="paragraph" w:customStyle="1" w:styleId="Equationlegend">
    <w:name w:val="Equation_legend"/>
    <w:basedOn w:val="Rientronormale"/>
    <w:pPr>
      <w:tabs>
        <w:tab w:val="clear" w:pos="794"/>
        <w:tab w:val="clear" w:pos="1191"/>
        <w:tab w:val="clear" w:pos="1588"/>
        <w:tab w:val="right" w:pos="1701"/>
      </w:tabs>
      <w:spacing w:before="80"/>
      <w:ind w:left="1985" w:hanging="1985"/>
    </w:pPr>
    <w:rPr>
      <w:lang w:val="en-US"/>
    </w:rPr>
  </w:style>
  <w:style w:type="paragraph" w:styleId="Rientronormale">
    <w:name w:val="Normal Indent"/>
    <w:basedOn w:val="Normale"/>
    <w:pPr>
      <w:ind w:left="794"/>
    </w:pPr>
  </w:style>
  <w:style w:type="paragraph" w:customStyle="1" w:styleId="Figurelegend">
    <w:name w:val="Figure_legend"/>
    <w:basedOn w:val="Normale"/>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e"/>
    <w:next w:val="Figuretitle"/>
    <w:rsid w:val="00DF4176"/>
    <w:pPr>
      <w:keepNext/>
      <w:keepLines/>
      <w:spacing w:before="480" w:after="80"/>
      <w:jc w:val="center"/>
    </w:pPr>
    <w:rPr>
      <w:caps/>
      <w:sz w:val="18"/>
    </w:rPr>
  </w:style>
  <w:style w:type="paragraph" w:customStyle="1" w:styleId="tocpart">
    <w:name w:val="tocpart"/>
    <w:basedOn w:val="Normale"/>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e"/>
    <w:next w:val="Normale"/>
    <w:pPr>
      <w:keepNext/>
      <w:keepLines/>
      <w:spacing w:before="480"/>
      <w:jc w:val="center"/>
    </w:pPr>
    <w:rPr>
      <w:sz w:val="28"/>
    </w:rPr>
  </w:style>
  <w:style w:type="paragraph" w:customStyle="1" w:styleId="Arttitle">
    <w:name w:val="Art_title"/>
    <w:basedOn w:val="Normale"/>
    <w:next w:val="Normalaftertitle"/>
    <w:pPr>
      <w:keepNext/>
      <w:keepLines/>
      <w:spacing w:before="240"/>
      <w:jc w:val="center"/>
    </w:pPr>
    <w:rPr>
      <w:b/>
      <w:sz w:val="28"/>
    </w:rPr>
  </w:style>
  <w:style w:type="paragraph" w:customStyle="1" w:styleId="Blanc">
    <w:name w:val="Blanc"/>
    <w:basedOn w:val="Normale"/>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e"/>
    <w:next w:val="Normale"/>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e"/>
    <w:next w:val="Normale"/>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Rimandonotaapidipagina">
    <w:name w:val="footnote reference"/>
    <w:basedOn w:val="Carpredefinitoparagrafo"/>
    <w:rPr>
      <w:position w:val="6"/>
      <w:sz w:val="18"/>
    </w:rPr>
  </w:style>
  <w:style w:type="paragraph" w:styleId="Testonotaapidipagina">
    <w:name w:val="footnote text"/>
    <w:basedOn w:val="Normale"/>
    <w:link w:val="TestonotaapidipaginaCarattere"/>
    <w:pPr>
      <w:keepLines/>
      <w:tabs>
        <w:tab w:val="left" w:pos="255"/>
      </w:tabs>
      <w:ind w:left="255" w:hanging="255"/>
    </w:pPr>
    <w:rPr>
      <w:sz w:val="22"/>
    </w:rPr>
  </w:style>
  <w:style w:type="paragraph" w:styleId="Indice1">
    <w:name w:val="index 1"/>
    <w:basedOn w:val="Normale"/>
    <w:next w:val="Normale"/>
  </w:style>
  <w:style w:type="paragraph" w:styleId="Indice2">
    <w:name w:val="index 2"/>
    <w:basedOn w:val="Normale"/>
    <w:next w:val="Normale"/>
    <w:pPr>
      <w:ind w:left="283"/>
    </w:pPr>
  </w:style>
  <w:style w:type="paragraph" w:styleId="Indice3">
    <w:name w:val="index 3"/>
    <w:basedOn w:val="Normale"/>
    <w:next w:val="Normale"/>
    <w:pPr>
      <w:ind w:left="566"/>
    </w:pPr>
  </w:style>
  <w:style w:type="paragraph" w:styleId="Titoloindice">
    <w:name w:val="index heading"/>
    <w:basedOn w:val="Normale"/>
    <w:next w:val="Indice1"/>
  </w:style>
  <w:style w:type="paragraph" w:customStyle="1" w:styleId="Line">
    <w:name w:val="Line"/>
    <w:basedOn w:val="Normale"/>
    <w:next w:val="Normale"/>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e"/>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e"/>
    <w:next w:val="Normale"/>
  </w:style>
  <w:style w:type="paragraph" w:customStyle="1" w:styleId="Partref">
    <w:name w:val="Part_ref"/>
    <w:basedOn w:val="Normale"/>
    <w:next w:val="Normale"/>
    <w:pPr>
      <w:keepNext/>
      <w:keepLines/>
      <w:spacing w:after="280"/>
      <w:jc w:val="center"/>
    </w:pPr>
  </w:style>
  <w:style w:type="paragraph" w:customStyle="1" w:styleId="Parttitle">
    <w:name w:val="Part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e"/>
  </w:style>
  <w:style w:type="paragraph" w:customStyle="1" w:styleId="Questionref">
    <w:name w:val="Question_ref"/>
    <w:basedOn w:val="Recref"/>
    <w:next w:val="Questiondate"/>
  </w:style>
  <w:style w:type="paragraph" w:customStyle="1" w:styleId="Questiontitle">
    <w:name w:val="Question_title"/>
    <w:basedOn w:val="Normale"/>
    <w:next w:val="Questionref"/>
  </w:style>
  <w:style w:type="paragraph" w:customStyle="1" w:styleId="Reftext">
    <w:name w:val="Ref_text"/>
    <w:basedOn w:val="Normale"/>
    <w:pPr>
      <w:ind w:left="794" w:hanging="794"/>
    </w:pPr>
    <w:rPr>
      <w:sz w:val="22"/>
    </w:rPr>
  </w:style>
  <w:style w:type="paragraph" w:customStyle="1" w:styleId="Reftitle">
    <w:name w:val="Ref_title"/>
    <w:basedOn w:val="Normale"/>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e"/>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e"/>
    <w:next w:val="Resref"/>
    <w:rsid w:val="00AB0DC8"/>
    <w:pPr>
      <w:spacing w:before="240"/>
      <w:jc w:val="center"/>
    </w:pPr>
    <w:rPr>
      <w:b/>
      <w:sz w:val="28"/>
    </w:rPr>
  </w:style>
  <w:style w:type="paragraph" w:customStyle="1" w:styleId="SectionNo">
    <w:name w:val="Section_No"/>
    <w:basedOn w:val="Normale"/>
    <w:next w:val="Normale"/>
  </w:style>
  <w:style w:type="paragraph" w:customStyle="1" w:styleId="Sectiontitle">
    <w:name w:val="Section_title"/>
    <w:basedOn w:val="Normale"/>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e"/>
    <w:next w:val="Sommario1"/>
    <w:pPr>
      <w:tabs>
        <w:tab w:val="clear" w:pos="794"/>
        <w:tab w:val="clear" w:pos="1191"/>
        <w:tab w:val="clear" w:pos="1588"/>
        <w:tab w:val="clear" w:pos="1985"/>
        <w:tab w:val="right" w:pos="9611"/>
      </w:tabs>
    </w:pPr>
    <w:rPr>
      <w:i/>
    </w:rPr>
  </w:style>
  <w:style w:type="paragraph" w:styleId="Sommario1">
    <w:name w:val="toc 1"/>
    <w:basedOn w:val="Normale"/>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Sommario2">
    <w:name w:val="toc 2"/>
    <w:basedOn w:val="Sommario1"/>
    <w:pPr>
      <w:tabs>
        <w:tab w:val="clear" w:pos="567"/>
        <w:tab w:val="left" w:pos="1276"/>
      </w:tabs>
      <w:spacing w:before="160"/>
      <w:ind w:left="1276" w:hanging="709"/>
    </w:pPr>
  </w:style>
  <w:style w:type="paragraph" w:styleId="Sommario3">
    <w:name w:val="toc 3"/>
    <w:basedOn w:val="Sommario2"/>
    <w:pPr>
      <w:tabs>
        <w:tab w:val="clear" w:pos="1276"/>
        <w:tab w:val="left" w:pos="2155"/>
      </w:tabs>
      <w:ind w:left="2155" w:hanging="879"/>
    </w:pPr>
  </w:style>
  <w:style w:type="paragraph" w:styleId="Sommario4">
    <w:name w:val="toc 4"/>
    <w:basedOn w:val="Sommario3"/>
    <w:pPr>
      <w:tabs>
        <w:tab w:val="left" w:pos="3261"/>
      </w:tabs>
      <w:spacing w:before="80"/>
      <w:ind w:left="3261" w:hanging="993"/>
    </w:pPr>
  </w:style>
  <w:style w:type="paragraph" w:styleId="Sommario5">
    <w:name w:val="toc 5"/>
    <w:basedOn w:val="Sommario4"/>
  </w:style>
  <w:style w:type="paragraph" w:styleId="Sommario6">
    <w:name w:val="toc 6"/>
    <w:basedOn w:val="Sommario4"/>
  </w:style>
  <w:style w:type="paragraph" w:styleId="Sommario7">
    <w:name w:val="toc 7"/>
    <w:basedOn w:val="Sommario4"/>
  </w:style>
  <w:style w:type="paragraph" w:styleId="Sommario8">
    <w:name w:val="toc 8"/>
    <w:basedOn w:val="Sommario4"/>
  </w:style>
  <w:style w:type="paragraph" w:customStyle="1" w:styleId="Rectitle">
    <w:name w:val="Rec_title"/>
    <w:basedOn w:val="Normale"/>
    <w:next w:val="Recref"/>
    <w:pPr>
      <w:keepNext/>
      <w:keepLines/>
      <w:spacing w:before="240"/>
      <w:jc w:val="center"/>
    </w:pPr>
    <w:rPr>
      <w:b/>
      <w:sz w:val="28"/>
    </w:rPr>
  </w:style>
  <w:style w:type="paragraph" w:customStyle="1" w:styleId="Annexref">
    <w:name w:val="Annex_ref"/>
    <w:basedOn w:val="Normale"/>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e"/>
    <w:next w:val="Figure"/>
    <w:pPr>
      <w:keepNext/>
      <w:spacing w:before="0" w:after="120"/>
      <w:jc w:val="center"/>
    </w:pPr>
    <w:rPr>
      <w:rFonts w:ascii="Times New Roman Bold" w:hAnsi="Times New Roman Bold"/>
      <w:b/>
      <w:sz w:val="18"/>
    </w:rPr>
  </w:style>
  <w:style w:type="paragraph" w:customStyle="1" w:styleId="Tabletitle">
    <w:name w:val="Table_title"/>
    <w:basedOn w:val="Normale"/>
    <w:next w:val="Tablehead"/>
    <w:pPr>
      <w:keepNext/>
      <w:spacing w:before="0" w:after="120"/>
      <w:jc w:val="center"/>
    </w:pPr>
    <w:rPr>
      <w:b/>
    </w:rPr>
  </w:style>
  <w:style w:type="paragraph" w:customStyle="1" w:styleId="Summary">
    <w:name w:val="Summary"/>
    <w:basedOn w:val="Normale"/>
    <w:next w:val="Normalaftertitle"/>
    <w:autoRedefine/>
    <w:rsid w:val="00FB2717"/>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e"/>
    <w:rsid w:val="00A6617B"/>
    <w:pPr>
      <w:keepNext w:val="0"/>
      <w:spacing w:before="0" w:after="240"/>
    </w:pPr>
  </w:style>
  <w:style w:type="character" w:customStyle="1" w:styleId="TableheadChar">
    <w:name w:val="Table_head Char"/>
    <w:basedOn w:val="Carpredefinitoparagrafo"/>
    <w:link w:val="Tablehead"/>
    <w:locked/>
    <w:rsid w:val="00473563"/>
    <w:rPr>
      <w:b/>
      <w:sz w:val="22"/>
      <w:lang w:val="fr-FR" w:eastAsia="en-US"/>
    </w:rPr>
  </w:style>
  <w:style w:type="character" w:customStyle="1" w:styleId="TabletextChar">
    <w:name w:val="Table_text Char"/>
    <w:basedOn w:val="Carpredefinitoparagrafo"/>
    <w:link w:val="Tabletext"/>
    <w:locked/>
    <w:rsid w:val="00473563"/>
    <w:rPr>
      <w:sz w:val="22"/>
      <w:lang w:val="fr-FR" w:eastAsia="en-US"/>
    </w:rPr>
  </w:style>
  <w:style w:type="character" w:styleId="Collegamentoipertestuale">
    <w:name w:val="Hyperlink"/>
    <w:basedOn w:val="Carpredefinitoparagrafo"/>
    <w:uiPriority w:val="99"/>
    <w:rsid w:val="00473563"/>
    <w:rPr>
      <w:color w:val="0000FF"/>
      <w:u w:val="single"/>
    </w:rPr>
  </w:style>
  <w:style w:type="character" w:customStyle="1" w:styleId="TestonotaapidipaginaCarattere">
    <w:name w:val="Testo nota a piè di pagina Carattere"/>
    <w:link w:val="Testonotaapidipagina"/>
    <w:rsid w:val="00473563"/>
    <w:rPr>
      <w:sz w:val="22"/>
      <w:lang w:val="fr-FR" w:eastAsia="en-US"/>
    </w:rPr>
  </w:style>
  <w:style w:type="character" w:customStyle="1" w:styleId="HeadingbChar">
    <w:name w:val="Heading_b Char"/>
    <w:basedOn w:val="Carpredefinitoparagrafo"/>
    <w:link w:val="Headingb"/>
    <w:locked/>
    <w:rsid w:val="00473563"/>
    <w:rPr>
      <w:b/>
      <w:sz w:val="24"/>
      <w:lang w:val="fr-FR" w:eastAsia="en-US"/>
    </w:rPr>
  </w:style>
  <w:style w:type="character" w:customStyle="1" w:styleId="enumlev1Char">
    <w:name w:val="enumlev1 Char"/>
    <w:basedOn w:val="Carpredefinitoparagrafo"/>
    <w:link w:val="enumlev1"/>
    <w:locked/>
    <w:rsid w:val="00473563"/>
    <w:rPr>
      <w:sz w:val="24"/>
      <w:lang w:val="fr-FR" w:eastAsia="en-US"/>
    </w:rPr>
  </w:style>
  <w:style w:type="character" w:customStyle="1" w:styleId="Titolo1Carattere">
    <w:name w:val="Titolo 1 Carattere"/>
    <w:basedOn w:val="Carpredefinitoparagrafo"/>
    <w:link w:val="Titolo1"/>
    <w:rsid w:val="00473563"/>
    <w:rPr>
      <w:b/>
      <w:sz w:val="24"/>
      <w:lang w:val="fr-FR" w:eastAsia="en-US"/>
    </w:rPr>
  </w:style>
  <w:style w:type="character" w:customStyle="1" w:styleId="Titolo2Carattere">
    <w:name w:val="Titolo 2 Carattere"/>
    <w:basedOn w:val="Carpredefinitoparagrafo"/>
    <w:link w:val="Titolo2"/>
    <w:rsid w:val="00473563"/>
    <w:rPr>
      <w:b/>
      <w:sz w:val="24"/>
      <w:lang w:val="fr-FR" w:eastAsia="en-US"/>
    </w:rPr>
  </w:style>
  <w:style w:type="character" w:customStyle="1" w:styleId="Titolo3Carattere">
    <w:name w:val="Titolo 3 Carattere"/>
    <w:basedOn w:val="Carpredefinitoparagrafo"/>
    <w:link w:val="Titolo3"/>
    <w:rsid w:val="00473563"/>
    <w:rPr>
      <w:b/>
      <w:sz w:val="24"/>
      <w:lang w:val="fr-FR" w:eastAsia="en-US"/>
    </w:rPr>
  </w:style>
  <w:style w:type="character" w:customStyle="1" w:styleId="Titolo4Carattere">
    <w:name w:val="Titolo 4 Carattere"/>
    <w:basedOn w:val="Carpredefinitoparagrafo"/>
    <w:link w:val="Titolo4"/>
    <w:rsid w:val="00473563"/>
    <w:rPr>
      <w:b/>
      <w:sz w:val="24"/>
      <w:lang w:val="fr-FR" w:eastAsia="en-US"/>
    </w:rPr>
  </w:style>
  <w:style w:type="character" w:customStyle="1" w:styleId="Titolo5Carattere">
    <w:name w:val="Titolo 5 Carattere"/>
    <w:basedOn w:val="Carpredefinitoparagrafo"/>
    <w:link w:val="Titolo5"/>
    <w:rsid w:val="00473563"/>
    <w:rPr>
      <w:b/>
      <w:sz w:val="24"/>
      <w:lang w:val="fr-FR" w:eastAsia="en-US"/>
    </w:rPr>
  </w:style>
  <w:style w:type="character" w:customStyle="1" w:styleId="Titolo6Carattere">
    <w:name w:val="Titolo 6 Carattere"/>
    <w:basedOn w:val="Carpredefinitoparagrafo"/>
    <w:link w:val="Titolo6"/>
    <w:rsid w:val="00473563"/>
    <w:rPr>
      <w:b/>
      <w:sz w:val="24"/>
      <w:lang w:val="fr-FR" w:eastAsia="en-US"/>
    </w:rPr>
  </w:style>
  <w:style w:type="character" w:customStyle="1" w:styleId="Titolo7Carattere">
    <w:name w:val="Titolo 7 Carattere"/>
    <w:basedOn w:val="Carpredefinitoparagrafo"/>
    <w:link w:val="Titolo7"/>
    <w:rsid w:val="00473563"/>
    <w:rPr>
      <w:b/>
      <w:sz w:val="24"/>
      <w:lang w:val="fr-FR" w:eastAsia="en-US"/>
    </w:rPr>
  </w:style>
  <w:style w:type="character" w:customStyle="1" w:styleId="Titolo8Carattere">
    <w:name w:val="Titolo 8 Carattere"/>
    <w:basedOn w:val="Carpredefinitoparagrafo"/>
    <w:link w:val="Titolo8"/>
    <w:rsid w:val="00473563"/>
    <w:rPr>
      <w:b/>
      <w:sz w:val="24"/>
      <w:lang w:val="fr-FR" w:eastAsia="en-US"/>
    </w:rPr>
  </w:style>
  <w:style w:type="character" w:customStyle="1" w:styleId="Titolo9Carattere">
    <w:name w:val="Titolo 9 Carattere"/>
    <w:basedOn w:val="Carpredefinitoparagrafo"/>
    <w:link w:val="Titolo9"/>
    <w:rsid w:val="00473563"/>
    <w:rPr>
      <w:b/>
      <w:sz w:val="24"/>
      <w:lang w:val="fr-FR" w:eastAsia="en-US"/>
    </w:rPr>
  </w:style>
  <w:style w:type="character" w:customStyle="1" w:styleId="PidipaginaCarattere">
    <w:name w:val="Piè di pagina Carattere"/>
    <w:basedOn w:val="Carpredefinitoparagrafo"/>
    <w:link w:val="Pidipagina"/>
    <w:rsid w:val="00473563"/>
    <w:rPr>
      <w:noProof/>
      <w:sz w:val="18"/>
      <w:lang w:val="fr-FR" w:eastAsia="en-US"/>
    </w:rPr>
  </w:style>
  <w:style w:type="character" w:customStyle="1" w:styleId="IntestazioneCarattere">
    <w:name w:val="Intestazione Carattere"/>
    <w:basedOn w:val="Carpredefinitoparagrafo"/>
    <w:link w:val="Intestazione"/>
    <w:uiPriority w:val="99"/>
    <w:rsid w:val="00473563"/>
    <w:rPr>
      <w:sz w:val="24"/>
      <w:lang w:val="fr-FR" w:eastAsia="en-US"/>
    </w:rPr>
  </w:style>
  <w:style w:type="character" w:styleId="Collegamentovisitato">
    <w:name w:val="FollowedHyperlink"/>
    <w:basedOn w:val="Carpredefinitoparagrafo"/>
    <w:rsid w:val="00670804"/>
    <w:rPr>
      <w:color w:val="800080" w:themeColor="followedHyperlink"/>
      <w:u w:val="single"/>
    </w:rPr>
  </w:style>
  <w:style w:type="paragraph" w:styleId="Testofumetto">
    <w:name w:val="Balloon Text"/>
    <w:basedOn w:val="Normale"/>
    <w:link w:val="TestofumettoCarattere"/>
    <w:rsid w:val="0057448A"/>
    <w:pPr>
      <w:spacing w:before="0"/>
    </w:pPr>
    <w:rPr>
      <w:rFonts w:ascii="Tahoma" w:hAnsi="Tahoma" w:cs="Tahoma"/>
      <w:sz w:val="16"/>
      <w:szCs w:val="16"/>
    </w:rPr>
  </w:style>
  <w:style w:type="character" w:customStyle="1" w:styleId="TestofumettoCarattere">
    <w:name w:val="Testo fumetto Carattere"/>
    <w:basedOn w:val="Carpredefinitoparagrafo"/>
    <w:link w:val="Testofumetto"/>
    <w:rsid w:val="0057448A"/>
    <w:rPr>
      <w:rFonts w:ascii="Tahoma" w:hAnsi="Tahoma" w:cs="Tahoma"/>
      <w:sz w:val="16"/>
      <w:szCs w:val="16"/>
      <w:lang w:val="fr-FR" w:eastAsia="en-US"/>
    </w:rPr>
  </w:style>
  <w:style w:type="character" w:styleId="Rimandocommento">
    <w:name w:val="annotation reference"/>
    <w:basedOn w:val="Carpredefinitoparagrafo"/>
    <w:rsid w:val="00856DF1"/>
    <w:rPr>
      <w:sz w:val="16"/>
      <w:szCs w:val="16"/>
    </w:rPr>
  </w:style>
  <w:style w:type="paragraph" w:styleId="Testocommento">
    <w:name w:val="annotation text"/>
    <w:basedOn w:val="Normale"/>
    <w:link w:val="TestocommentoCarattere"/>
    <w:rsid w:val="00856DF1"/>
    <w:rPr>
      <w:sz w:val="20"/>
    </w:rPr>
  </w:style>
  <w:style w:type="character" w:customStyle="1" w:styleId="TestocommentoCarattere">
    <w:name w:val="Testo commento Carattere"/>
    <w:basedOn w:val="Carpredefinitoparagrafo"/>
    <w:link w:val="Testocommento"/>
    <w:rsid w:val="00856DF1"/>
    <w:rPr>
      <w:lang w:val="fr-FR" w:eastAsia="en-US"/>
    </w:rPr>
  </w:style>
  <w:style w:type="paragraph" w:styleId="Soggettocommento">
    <w:name w:val="annotation subject"/>
    <w:basedOn w:val="Testocommento"/>
    <w:next w:val="Testocommento"/>
    <w:link w:val="SoggettocommentoCarattere"/>
    <w:rsid w:val="00856DF1"/>
    <w:rPr>
      <w:b/>
      <w:bCs/>
    </w:rPr>
  </w:style>
  <w:style w:type="character" w:customStyle="1" w:styleId="SoggettocommentoCarattere">
    <w:name w:val="Soggetto commento Carattere"/>
    <w:basedOn w:val="TestocommentoCarattere"/>
    <w:link w:val="Soggettocommento"/>
    <w:rsid w:val="00856DF1"/>
    <w:rPr>
      <w:b/>
      <w:bCs/>
      <w:lang w:val="fr-FR" w:eastAsia="en-U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www.arib.or.jp/english/html/overview/doc/STD-T104v2_00/2_T104/ARIB-STD-T104/Rel11/36/A36304-b30.pdf" TargetMode="External"/><Relationship Id="rId299" Type="http://schemas.openxmlformats.org/officeDocument/2006/relationships/hyperlink" Target="http://www.etsi.org/deliver/etsi_ts/136400_136499/136423/11.04.00_60/ts_136423v110400p.pdf" TargetMode="External"/><Relationship Id="rId671" Type="http://schemas.openxmlformats.org/officeDocument/2006/relationships/footer" Target="footer2.xml"/><Relationship Id="rId21" Type="http://schemas.openxmlformats.org/officeDocument/2006/relationships/oleObject" Target="embeddings/oleObject6.bin"/><Relationship Id="rId63" Type="http://schemas.openxmlformats.org/officeDocument/2006/relationships/hyperlink" Target="https://www.atis.org/docstore/default.aspx" TargetMode="External"/><Relationship Id="rId159" Type="http://schemas.openxmlformats.org/officeDocument/2006/relationships/hyperlink" Target="http://www.ccsa.org.cn/ITU_spec/ITU-R/M.2012/M.2012-1/LTE/Rel-11/CCSA-TSD-LTE-36321-b20.zip" TargetMode="External"/><Relationship Id="rId324" Type="http://schemas.openxmlformats.org/officeDocument/2006/relationships/hyperlink" Target="http://www.etsi.org/deliver/etsi_ts/136400_136499/136441/10.01.00_60/ts_136441v100100p.pdf" TargetMode="External"/><Relationship Id="rId366" Type="http://schemas.openxmlformats.org/officeDocument/2006/relationships/hyperlink" Target="http://www.ttc.or.jp/imt/ts/ts36445rel10va10.pdf%20" TargetMode="External"/><Relationship Id="rId531" Type="http://schemas.openxmlformats.org/officeDocument/2006/relationships/hyperlink" Target="http://www.etsi.org/deliver/etsi_ts/136300_136399/136307/10.06.00_60/ts_136307v100600p.pdf" TargetMode="External"/><Relationship Id="rId573" Type="http://schemas.openxmlformats.org/officeDocument/2006/relationships/hyperlink" Target="https://www.atis.org/docstore/default.aspx" TargetMode="External"/><Relationship Id="rId629" Type="http://schemas.openxmlformats.org/officeDocument/2006/relationships/hyperlink" Target="http://www.ccsa.org.cn/ITU_spec/ITU-R/M.2012/M.2012-1/LTE/Rel-10/CCSA-TSD-LTE-36523-2-a30.zip" TargetMode="External"/><Relationship Id="rId170" Type="http://schemas.openxmlformats.org/officeDocument/2006/relationships/hyperlink" Target="http://www.etsi.org/deliver/etsi_ts/136300_136399/136322/11.00.00_60/ts_136322v110000p.pdf" TargetMode="External"/><Relationship Id="rId226" Type="http://schemas.openxmlformats.org/officeDocument/2006/relationships/hyperlink" Target="http://www.ttc.or.jp/imt/ts/ts36411rel10va10.pdf%20" TargetMode="External"/><Relationship Id="rId433" Type="http://schemas.openxmlformats.org/officeDocument/2006/relationships/hyperlink" Target="http://www.arib.or.jp/english/html/overview/doc/STD-T104v2_00/2_T104/ARIB-STD-T104/Rel11/25/A25466-b30.pdf" TargetMode="External"/><Relationship Id="rId268" Type="http://schemas.openxmlformats.org/officeDocument/2006/relationships/hyperlink" Target="http://www.ccsa.org.cn/ITU_spec/ITU-R/M.2012/M.2012-1/LTE/Rel-11/CCSA-TSD-LTE-36420-b00.zip" TargetMode="External"/><Relationship Id="rId475" Type="http://schemas.openxmlformats.org/officeDocument/2006/relationships/hyperlink" Target="http://www.tta.or.kr/data/ttasDown.jsp?where=14688&amp;pk_num=TTAT.3G-36.113(R11-11.2.0)" TargetMode="External"/><Relationship Id="rId640" Type="http://schemas.openxmlformats.org/officeDocument/2006/relationships/hyperlink" Target="http://www.etsi.org/deliver/etsi_ts/136500_136599/13652303/10.03.00_60/ts_13652303v100300p.pdf" TargetMode="External"/><Relationship Id="rId32" Type="http://schemas.openxmlformats.org/officeDocument/2006/relationships/hyperlink" Target="http://www.arib.or.jp/english/html/overview/doc/STD-T104v2_00/2_T104/ARIB-STD-T104/Rel10/36/A36201-a00.pdf" TargetMode="External"/><Relationship Id="rId74" Type="http://schemas.openxmlformats.org/officeDocument/2006/relationships/hyperlink" Target="http://www.ccsa.org.cn/ITU_spec/ITU-R/M.2012/M.2012-1/LTE/Rel-10/CCSA-TSD-LTE-36214-a10.zip" TargetMode="External"/><Relationship Id="rId128" Type="http://schemas.openxmlformats.org/officeDocument/2006/relationships/hyperlink" Target="https://www.atis.org/docstore/default.aspx" TargetMode="External"/><Relationship Id="rId335" Type="http://schemas.openxmlformats.org/officeDocument/2006/relationships/hyperlink" Target="http://www.tta.or.kr/data/ttasDown.jsp?where=14688&amp;pk_num=TTAT.3G-36.442(R10-10.1.0)%20" TargetMode="External"/><Relationship Id="rId377" Type="http://schemas.openxmlformats.org/officeDocument/2006/relationships/hyperlink" Target="https://www.atis.org/docstore/default.aspx" TargetMode="External"/><Relationship Id="rId500" Type="http://schemas.openxmlformats.org/officeDocument/2006/relationships/hyperlink" Target="http://www.arib.or.jp/english/html/overview/doc/STD-T104v2_00/2_T104/ARIB-STD-T104/Rel10/36/A36133-aa0.pdf" TargetMode="External"/><Relationship Id="rId542" Type="http://schemas.openxmlformats.org/officeDocument/2006/relationships/hyperlink" Target="https://www.atis.org/docstore/default.aspx" TargetMode="External"/><Relationship Id="rId584" Type="http://schemas.openxmlformats.org/officeDocument/2006/relationships/hyperlink" Target="http://www.ccsa.org.cn/ITU_spec/ITU-R/M.2012/M.2012-1/LTE/Rel-10/CCSA-TSD-LTE-36509-a00.zip" TargetMode="External"/><Relationship Id="rId5" Type="http://schemas.openxmlformats.org/officeDocument/2006/relationships/webSettings" Target="webSettings.xml"/><Relationship Id="rId181" Type="http://schemas.openxmlformats.org/officeDocument/2006/relationships/hyperlink" Target="http://www.tta.or.kr/data/ttasDown.jsp?where=14688&amp;pk_num=TTAT.3G-36.323(R11-11.2.0)" TargetMode="External"/><Relationship Id="rId237" Type="http://schemas.openxmlformats.org/officeDocument/2006/relationships/hyperlink" Target="https://www.atis.org/docstore/default.aspx" TargetMode="External"/><Relationship Id="rId402" Type="http://schemas.openxmlformats.org/officeDocument/2006/relationships/hyperlink" Target="http://www.tta.or.kr/data/ttasDown.jsp?where=14688&amp;pk_num=TTAT.3G-25.460(R10-10.0.1)%20" TargetMode="External"/><Relationship Id="rId279" Type="http://schemas.openxmlformats.org/officeDocument/2006/relationships/hyperlink" Target="http://www.etsi.org/deliver/etsi_ts/136400_136499/136421/11.01.00_60/ts_136421v110100p.pdf" TargetMode="External"/><Relationship Id="rId444" Type="http://schemas.openxmlformats.org/officeDocument/2006/relationships/hyperlink" Target="https://www.atis.org/docstore/default.aspx" TargetMode="External"/><Relationship Id="rId486" Type="http://schemas.openxmlformats.org/officeDocument/2006/relationships/hyperlink" Target="https://www.atis.org/docstore/default.aspx" TargetMode="External"/><Relationship Id="rId651" Type="http://schemas.openxmlformats.org/officeDocument/2006/relationships/hyperlink" Target="http://www.tta.or.kr/data/ttasDown.jsp?where=14688&amp;pk_num=TTAT.3G-37.571-2(R10-10.2.0)" TargetMode="External"/><Relationship Id="rId43" Type="http://schemas.openxmlformats.org/officeDocument/2006/relationships/hyperlink" Target="https://www.atis.org/docstore/default.aspx" TargetMode="External"/><Relationship Id="rId139" Type="http://schemas.openxmlformats.org/officeDocument/2006/relationships/hyperlink" Target="http://www.ccsa.org.cn/ITU_spec/ITU-R/M.2012/M.2012-1/LTE/Rel-11/CCSA-TSD-LTE-36306-b30.zip" TargetMode="External"/><Relationship Id="rId290" Type="http://schemas.openxmlformats.org/officeDocument/2006/relationships/hyperlink" Target="http://www.tta.or.kr/data/ttasDown.jsp?where=14688&amp;pk_num=TTAT.3G-36.422(R11-11.0.0)" TargetMode="External"/><Relationship Id="rId304" Type="http://schemas.openxmlformats.org/officeDocument/2006/relationships/hyperlink" Target="http://www.etsi.org/deliver/etsi_ts/136400_136499/136424/10.01.00_60/ts_136424v100100p.pdf" TargetMode="External"/><Relationship Id="rId346" Type="http://schemas.openxmlformats.org/officeDocument/2006/relationships/hyperlink" Target="http://www.ttc.or.jp/jp/document_list/free/3gpps2012/TS/TS-3GA-36.443(Rel10)v10.5.0.pdf" TargetMode="External"/><Relationship Id="rId388" Type="http://schemas.openxmlformats.org/officeDocument/2006/relationships/hyperlink" Target="http://www.etsi.org/deliver/etsi_ts/136400_136499/136457/11.00.00_60/ts_136457v110000p.pdf" TargetMode="External"/><Relationship Id="rId511" Type="http://schemas.openxmlformats.org/officeDocument/2006/relationships/hyperlink" Target="http://www.ccsa.org.cn/ITU_spec/ITU-R/M.2012/M.2012-1/LTE/Rel-10/CCSA-TSD-LTE-36143-a70.zip" TargetMode="External"/><Relationship Id="rId553" Type="http://schemas.openxmlformats.org/officeDocument/2006/relationships/hyperlink" Target="http://www.tta.or.kr/data/ttasDown.jsp?where=14688&amp;pk_num=TTAT.3G-37.141(R11-11.4.0)" TargetMode="External"/><Relationship Id="rId609" Type="http://schemas.openxmlformats.org/officeDocument/2006/relationships/hyperlink" Target="http://www.ccsa.org.cn/ITU_spec/ITU-R/M.2012/M.2012-1/LTE/Rel-10/CCSA-TSD-LTE-36521-3-a40.zip" TargetMode="External"/><Relationship Id="rId85" Type="http://schemas.openxmlformats.org/officeDocument/2006/relationships/hyperlink" Target="http://www.etsi.org/deliver/etsi_ts/136200_136299/136216/10.03.01_60/ts_136216v100301p.pdf" TargetMode="External"/><Relationship Id="rId150" Type="http://schemas.openxmlformats.org/officeDocument/2006/relationships/hyperlink" Target="http://www.etsi.org/deliver/etsi_ts/136300_136399/136314/11.01.00_60/ts_136314v110100p.pdf" TargetMode="External"/><Relationship Id="rId192" Type="http://schemas.openxmlformats.org/officeDocument/2006/relationships/hyperlink" Target="http://www.arib.or.jp/english/html/overview/doc/STD-T104v2_00/2_T104/ARIB-STD-T104/Rel10/36/A36355-a80.pdf" TargetMode="External"/><Relationship Id="rId206" Type="http://schemas.openxmlformats.org/officeDocument/2006/relationships/hyperlink" Target="http://www.ttc.or.jp/jp/document_list/free/3gpps2012/TS/TS-3GA-36.401(Rel10)v10.4.0.pdf" TargetMode="External"/><Relationship Id="rId413" Type="http://schemas.openxmlformats.org/officeDocument/2006/relationships/hyperlink" Target="http://www.arib.or.jp/english/html/overview/doc/STD-T104v2_00/2_T104/ARIB-STD-T104/Rel11/25/A25461-b20.pdf" TargetMode="External"/><Relationship Id="rId595" Type="http://schemas.openxmlformats.org/officeDocument/2006/relationships/hyperlink" Target="http://www.etsi.org/deliver/etsi_ts/136500_136599/13652101/11.00.01_60/ts_13652101v110001p.pdf" TargetMode="External"/><Relationship Id="rId248" Type="http://schemas.openxmlformats.org/officeDocument/2006/relationships/hyperlink" Target="http://www.ccsa.org.cn/ITU_spec/ITU-R/M.2012/M.2012-1/LTE/Rel-11/CCSA-TSD-LTE-36413-b30.zip" TargetMode="External"/><Relationship Id="rId455" Type="http://schemas.openxmlformats.org/officeDocument/2006/relationships/hyperlink" Target="http://www.ccsa.org.cn/ITU_spec/ITU-R/M.2012/M.2012-1/LTE/Rel-11/CCSA-TSD-LTE-36104-b40.zip" TargetMode="External"/><Relationship Id="rId497" Type="http://schemas.openxmlformats.org/officeDocument/2006/relationships/hyperlink" Target="http://www.ccsa.org.cn/ITU_spec/ITU-R/M.2012/M.2012-1/LTE/Rel-11/CCSA-TSD-LTE-36133-b40.zip" TargetMode="External"/><Relationship Id="rId620" Type="http://schemas.openxmlformats.org/officeDocument/2006/relationships/hyperlink" Target="http://www.etsi.org/deliver/etsi_ts/136500_136599/13652301/10.03.01_60/ts_13652301v100301p.pdf" TargetMode="External"/><Relationship Id="rId662" Type="http://schemas.openxmlformats.org/officeDocument/2006/relationships/hyperlink" Target="http://www.arib.or.jp/english/html/overview/doc/STD-T63v10_00/2_T63/ARIB-STD-T63/Rel10/37/A37571-5-a30.pdf" TargetMode="External"/><Relationship Id="rId12" Type="http://schemas.openxmlformats.org/officeDocument/2006/relationships/image" Target="media/image2.emf"/><Relationship Id="rId108" Type="http://schemas.openxmlformats.org/officeDocument/2006/relationships/hyperlink" Target="https://www.atis.org/docstore/default.aspx" TargetMode="External"/><Relationship Id="rId315" Type="http://schemas.openxmlformats.org/officeDocument/2006/relationships/hyperlink" Target="http://www.tta.or.kr/data/ttasDown.jsp?where=14688&amp;pk_num=TTAT.3G-36.440(R10-10.1.0)%20" TargetMode="External"/><Relationship Id="rId357" Type="http://schemas.openxmlformats.org/officeDocument/2006/relationships/hyperlink" Target="https://www.atis.org/docstore/default.aspx" TargetMode="External"/><Relationship Id="rId522" Type="http://schemas.openxmlformats.org/officeDocument/2006/relationships/hyperlink" Target="http://www.tta.or.kr/data/ttasDown.jsp?where=14688&amp;pk_num=TTAT.3G-36.171(R10-10.1.0)%20" TargetMode="External"/><Relationship Id="rId54" Type="http://schemas.openxmlformats.org/officeDocument/2006/relationships/hyperlink" Target="http://www.ccsa.org.cn/ITU_spec/ITU-R/M.2012/M.2012-1/LTE/Rel-10/CCSA-TSD-LTE-36212-a70.zip" TargetMode="External"/><Relationship Id="rId96" Type="http://schemas.openxmlformats.org/officeDocument/2006/relationships/hyperlink" Target="http://www.tta.or.kr/data/ttasDown.jsp?where=14688&amp;pk_num=TTAT.3G-36.300(R10-10.4.0)%20" TargetMode="External"/><Relationship Id="rId161" Type="http://schemas.openxmlformats.org/officeDocument/2006/relationships/hyperlink" Target="http://www.tta.or.kr/data/ttasDown.jsp?where=14688&amp;pk_num=TTAT.3G-36.321(R11-11.2.0)" TargetMode="External"/><Relationship Id="rId217" Type="http://schemas.openxmlformats.org/officeDocument/2006/relationships/hyperlink" Target="https://www.atis.org/docstore/default.aspx" TargetMode="External"/><Relationship Id="rId399" Type="http://schemas.openxmlformats.org/officeDocument/2006/relationships/hyperlink" Target="https://www.atis.org/docstore/default.aspx" TargetMode="External"/><Relationship Id="rId564" Type="http://schemas.openxmlformats.org/officeDocument/2006/relationships/hyperlink" Target="http://www.ccsa.org.cn/ITU_spec/ITU-R/M.2012/M.2012-1/LTE/Rel-10/CCSA-TSD-LTE-37320-a40.zip" TargetMode="External"/><Relationship Id="rId259" Type="http://schemas.openxmlformats.org/officeDocument/2006/relationships/hyperlink" Target="http://www.etsi.org/deliver/etsi_ts/136400_136499/136414/11.00.00_60/ts_136414v110000p.pdf" TargetMode="External"/><Relationship Id="rId424" Type="http://schemas.openxmlformats.org/officeDocument/2006/relationships/hyperlink" Target="https://www.atis.org/docstore/default.aspx" TargetMode="External"/><Relationship Id="rId466" Type="http://schemas.openxmlformats.org/officeDocument/2006/relationships/hyperlink" Target="http://www.arib.or.jp/english/html/overview/doc/STD-T104v1_30/2_T104/ARIB-STD-T104/Rel10/36/A36113-a50.pdf" TargetMode="External"/><Relationship Id="rId631" Type="http://schemas.openxmlformats.org/officeDocument/2006/relationships/hyperlink" Target="http://www.tta.or.kr/data/ttasDown.jsp?where=14688&amp;pk_num=TTAT.3G-36.523-2(R10-10.3.0)" TargetMode="External"/><Relationship Id="rId673" Type="http://schemas.openxmlformats.org/officeDocument/2006/relationships/hyperlink" Target="http://ties.itu.int/u/itu-r/ede/rsg5/IMT-Advanced/GCS/M.2012-1/LTE-Advanced/" TargetMode="External"/><Relationship Id="rId23" Type="http://schemas.openxmlformats.org/officeDocument/2006/relationships/oleObject" Target="embeddings/oleObject7.bin"/><Relationship Id="rId119" Type="http://schemas.openxmlformats.org/officeDocument/2006/relationships/hyperlink" Target="http://www.ccsa.org.cn/ITU_spec/ITU-R/M.2012/M.2012-1/LTE/Rel-11/CCSA-TSD-LTE-36304-b30.zip" TargetMode="External"/><Relationship Id="rId270" Type="http://schemas.openxmlformats.org/officeDocument/2006/relationships/hyperlink" Target="http://www.tta.or.kr/data/ttasDown.jsp?where=14688&amp;pk_num=TTAT.3G-36.420(R11-11.0.0)" TargetMode="External"/><Relationship Id="rId326" Type="http://schemas.openxmlformats.org/officeDocument/2006/relationships/hyperlink" Target="http://www.ttc.or.jp/imt/ts/ts36441rel10va10.pdf%20" TargetMode="External"/><Relationship Id="rId533" Type="http://schemas.openxmlformats.org/officeDocument/2006/relationships/hyperlink" Target="http://www.arib.or.jp/english/html/overview/doc/STD-T104v2_00/2_T104/ARIB-STD-T104/Rel11/36/A36307-b30.pdf" TargetMode="External"/><Relationship Id="rId65" Type="http://schemas.openxmlformats.org/officeDocument/2006/relationships/hyperlink" Target="http://www.etsi.org/deliver/etsi_ts/136200_136299/136213/10.09.00_60/ts_136213v100900p.pdf" TargetMode="External"/><Relationship Id="rId130" Type="http://schemas.openxmlformats.org/officeDocument/2006/relationships/hyperlink" Target="http://www.etsi.org/deliver/etsi_ts/136300_136399/136305/11.03.00_60/ts_136305v110300p.pdf" TargetMode="External"/><Relationship Id="rId368" Type="http://schemas.openxmlformats.org/officeDocument/2006/relationships/hyperlink" Target="http://www.ccsa.org.cn/ITU_spec/ITU-R/M.2012/M.2012-1/LTE/Rel-11/CCSA-TSD-LTE-36445-b00.zip" TargetMode="External"/><Relationship Id="rId575" Type="http://schemas.openxmlformats.org/officeDocument/2006/relationships/hyperlink" Target="http://www.etsi.org/deliver/etsi_ts/136500_136599/136508/10.04.00_60/ts_136508v100400p.pdf" TargetMode="External"/><Relationship Id="rId172" Type="http://schemas.openxmlformats.org/officeDocument/2006/relationships/hyperlink" Target="http://www.arib.or.jp/english/html/overview/doc/STD-T104v1_50/2_T104/ARIB-STD-T104/Rel10/36/A36323-a20.pdf" TargetMode="External"/><Relationship Id="rId228" Type="http://schemas.openxmlformats.org/officeDocument/2006/relationships/hyperlink" Target="http://www.ccsa.org.cn/ITU_spec/ITU-R/M.2012/M.2012-1/LTE/Rel-11/CCSA-TSD-LTE-36411-b00.zip" TargetMode="External"/><Relationship Id="rId435" Type="http://schemas.openxmlformats.org/officeDocument/2006/relationships/hyperlink" Target="http://www.ccsa.org.cn/ITU_spec/ITU-R/M.2012/M.2012-1/LTE/Rel-11/CCSA-TSD-LTE-25466-b30.zip" TargetMode="External"/><Relationship Id="rId477" Type="http://schemas.openxmlformats.org/officeDocument/2006/relationships/hyperlink" Target="http://www.ccsa.org.cn/ITU_spec/ITU-R/M.2012/M.2012-1/LTE/Rel-11/CCSA-TSD-LTE-36116-b20.zip" TargetMode="External"/><Relationship Id="rId600" Type="http://schemas.openxmlformats.org/officeDocument/2006/relationships/hyperlink" Target="http://www.etsi.org/deliver/etsi_ts/136500_136599/13652102/10.05.00_60/ts_13652102v100500p.pdf" TargetMode="External"/><Relationship Id="rId642" Type="http://schemas.openxmlformats.org/officeDocument/2006/relationships/hyperlink" Target="http://www.arib.or.jp/english/html/overview/doc/STD-T63v10_00/2_T63/ARIB-STD-T63/Rel10/37/A37571-1-a30.pdf" TargetMode="External"/><Relationship Id="rId281" Type="http://schemas.openxmlformats.org/officeDocument/2006/relationships/hyperlink" Target="http://www.ttc.or.jp/jp/document_list/free/3gpps2013/TS/TS-3GA-36.421(Rel11)v11.1.0.pdf" TargetMode="External"/><Relationship Id="rId337" Type="http://schemas.openxmlformats.org/officeDocument/2006/relationships/hyperlink" Target="https://www.atis.org/docstore/default.aspx" TargetMode="External"/><Relationship Id="rId502" Type="http://schemas.openxmlformats.org/officeDocument/2006/relationships/hyperlink" Target="http://www.ccsa.org.cn/ITU_spec/ITU-R/M.2012/M.2012-1/LTE/Rel-10/CCSA-TSD-LTE-36141-aa0.zip" TargetMode="External"/><Relationship Id="rId34" Type="http://schemas.openxmlformats.org/officeDocument/2006/relationships/hyperlink" Target="http://www.ccsa.org.cn/ITU_spec/ITU-R/M.2012/M.2012-1/LTE/Rel-10/CCSA-TSD-LTE-36201-a00.zip" TargetMode="External"/><Relationship Id="rId76" Type="http://schemas.openxmlformats.org/officeDocument/2006/relationships/hyperlink" Target="http://www.tta.or.kr/data/ttasDown.jsp?where=14688&amp;pk_num=TTAT.3G-36.214(R10-10.1.0)%20" TargetMode="External"/><Relationship Id="rId141" Type="http://schemas.openxmlformats.org/officeDocument/2006/relationships/hyperlink" Target="http://www.tta.or.kr/data/ttasDown.jsp?where=14688&amp;pk_num=TTAT.3G-36.306(R11-11.3.0)" TargetMode="External"/><Relationship Id="rId379" Type="http://schemas.openxmlformats.org/officeDocument/2006/relationships/hyperlink" Target="http://www.etsi.org/deliver/etsi_ts/136400_136499/136455/11.02.00_60/ts_136455v110200p.pdf" TargetMode="External"/><Relationship Id="rId544" Type="http://schemas.openxmlformats.org/officeDocument/2006/relationships/hyperlink" Target="http://www.etsi.org/deliver/etsi_ts/137100_137199/137104/11.04.00_60/ts_137104v110400p.pdf" TargetMode="External"/><Relationship Id="rId586" Type="http://schemas.openxmlformats.org/officeDocument/2006/relationships/hyperlink" Target="http://www.tta.or.kr/data/ttasDown.jsp?where=14688&amp;pk_num=TTAT.3G-36.509(R10-10.0.0)" TargetMode="External"/><Relationship Id="rId7" Type="http://schemas.openxmlformats.org/officeDocument/2006/relationships/endnotes" Target="endnotes.xml"/><Relationship Id="rId183" Type="http://schemas.openxmlformats.org/officeDocument/2006/relationships/hyperlink" Target="https://www.atis.org/docstore/default.aspx" TargetMode="External"/><Relationship Id="rId239" Type="http://schemas.openxmlformats.org/officeDocument/2006/relationships/hyperlink" Target="http://www.etsi.org/deliver/etsi_ts/136400_136499/136412/11.00.00_60/ts_136412v110000p.pdf" TargetMode="External"/><Relationship Id="rId390" Type="http://schemas.openxmlformats.org/officeDocument/2006/relationships/hyperlink" Target="https://www.atis.org/docstore/default.aspx" TargetMode="External"/><Relationship Id="rId404" Type="http://schemas.openxmlformats.org/officeDocument/2006/relationships/hyperlink" Target="https://www.atis.org/docstore/default.aspx" TargetMode="External"/><Relationship Id="rId446" Type="http://schemas.openxmlformats.org/officeDocument/2006/relationships/hyperlink" Target="http://www.etsi.org/deliver/etsi_ts/136100_136199/136104/11.04.00_60/ts_136104v110400p.pdf" TargetMode="External"/><Relationship Id="rId611" Type="http://schemas.openxmlformats.org/officeDocument/2006/relationships/hyperlink" Target="http://www.tta.or.kr/data/ttasDown.jsp?where=14688&amp;pk_num=TTAT.3G-36.521-3(R10-10.4.0)" TargetMode="External"/><Relationship Id="rId653" Type="http://schemas.openxmlformats.org/officeDocument/2006/relationships/hyperlink" Target="https://www.atis.org/docstore/default.aspx" TargetMode="External"/><Relationship Id="rId250" Type="http://schemas.openxmlformats.org/officeDocument/2006/relationships/hyperlink" Target="http://www.tta.or.kr/data/ttasDown.jsp?where=14688&amp;pk_num=TTAT.3G-36.413(R11-11.3.0)" TargetMode="External"/><Relationship Id="rId292" Type="http://schemas.openxmlformats.org/officeDocument/2006/relationships/hyperlink" Target="https://www.atis.org/docstore/default.aspx" TargetMode="External"/><Relationship Id="rId306" Type="http://schemas.openxmlformats.org/officeDocument/2006/relationships/hyperlink" Target="http://www.ttc.or.jp/imt/ts/ts36424rel10va10.pdf%20" TargetMode="External"/><Relationship Id="rId488" Type="http://schemas.openxmlformats.org/officeDocument/2006/relationships/hyperlink" Target="http://www.etsi.org/deliver/etsi_ts/136100_136199/136124/11.02.00_60/ts_136124v110200p.pdf" TargetMode="External"/><Relationship Id="rId45" Type="http://schemas.openxmlformats.org/officeDocument/2006/relationships/hyperlink" Target="http://www.etsi.org/deliver/etsi_ts/136200_136299/136211/10.07.00_60/ts_136211v100700p.pdf" TargetMode="External"/><Relationship Id="rId87" Type="http://schemas.openxmlformats.org/officeDocument/2006/relationships/hyperlink" Target="http://www.arib.or.jp/english/html/overview/doc/STD-T104v2_00/2_T104/ARIB-STD-T104/Rel11/36/A36216-b00.pdf" TargetMode="External"/><Relationship Id="rId110" Type="http://schemas.openxmlformats.org/officeDocument/2006/relationships/hyperlink" Target="http://www.etsi.org/deliver/etsi_ts/136300_136399/136302/11.02.00_60/ts_136302v110200p.pdf" TargetMode="External"/><Relationship Id="rId348" Type="http://schemas.openxmlformats.org/officeDocument/2006/relationships/hyperlink" Target="http://www.ccsa.org.cn/ITU_spec/ITU-R/M.2012/M.2012-1/LTE/Rel-11/CCSA-TSD-LTE-36443-b20.zip" TargetMode="External"/><Relationship Id="rId513" Type="http://schemas.openxmlformats.org/officeDocument/2006/relationships/hyperlink" Target="http://www.tta.or.kr/data/ttasDown.jsp?where=14688&amp;pk_num=TTAT.3G-36.143(R10-10.7.0)" TargetMode="External"/><Relationship Id="rId555" Type="http://schemas.openxmlformats.org/officeDocument/2006/relationships/hyperlink" Target="http://www.ccsa.org.cn/ITU_spec/ITU-R/M.2012/M.2012-1/LTE/Rel-10/CCSA-TSD-LTE-37113-a40.zip" TargetMode="External"/><Relationship Id="rId597" Type="http://schemas.openxmlformats.org/officeDocument/2006/relationships/hyperlink" Target="http://www.arib.or.jp/english/html/overview/doc/STD-T63v10_00/2_T63/ARIB-STD-T63/Rel10/36/A36521-2-a50.pdf" TargetMode="External"/><Relationship Id="rId152" Type="http://schemas.openxmlformats.org/officeDocument/2006/relationships/hyperlink" Target="http://www.arib.or.jp/english/html/overview/doc/STD-T104v2_00/2_T104/ARIB-STD-T104/Rel10/36/A36321-a80.pdf" TargetMode="External"/><Relationship Id="rId194" Type="http://schemas.openxmlformats.org/officeDocument/2006/relationships/hyperlink" Target="http://www.ccsa.org.cn/ITU_spec/ITU-R/M.2012/M.2012-1/LTE/Rel-10/CCSA-TSD-LTE-36355-a80.zip" TargetMode="External"/><Relationship Id="rId208" Type="http://schemas.openxmlformats.org/officeDocument/2006/relationships/hyperlink" Target="http://www.ccsa.org.cn/ITU_spec/ITU-R/M.2012/M.2012-1/LTE/Rel-11/CCSA-TSD-LTE-36401-b10.zip" TargetMode="External"/><Relationship Id="rId415" Type="http://schemas.openxmlformats.org/officeDocument/2006/relationships/hyperlink" Target="http://www.ccsa.org.cn/ITU_spec/ITU-R/M.2012/M.2012-1/LTE/Rel-11/CCSA-TSD-LTE-25461-b20.zip" TargetMode="External"/><Relationship Id="rId457" Type="http://schemas.openxmlformats.org/officeDocument/2006/relationships/hyperlink" Target="http://www.tta.or.kr/data/ttasDown.jsp?where=14688&amp;pk_num=TTAT.3G-36.104(R11-11.4.0)" TargetMode="External"/><Relationship Id="rId622" Type="http://schemas.openxmlformats.org/officeDocument/2006/relationships/hyperlink" Target="http://www.arib.or.jp/english/html/overview/doc/STD-T63v10_00/2_T63/ARIB-STD-T63/Rel11/36/A36523-1-b20.pdf" TargetMode="External"/><Relationship Id="rId261" Type="http://schemas.openxmlformats.org/officeDocument/2006/relationships/hyperlink" Target="http://www.ttc.or.jp/jp/document_list/free/3gpps2013/TS/TS-3GA-36.414(Rel11)v11.0.0.pdf" TargetMode="External"/><Relationship Id="rId499" Type="http://schemas.openxmlformats.org/officeDocument/2006/relationships/hyperlink" Target="http://www.tta.or.kr/data/ttasDown.jsp?where=14688&amp;pk_num=TTAT.3G-36.133(R11-11.4.0)" TargetMode="External"/><Relationship Id="rId664" Type="http://schemas.openxmlformats.org/officeDocument/2006/relationships/hyperlink" Target="http://www.ccsa.org.cn/ITU_spec/ITU-R/M.2012/M.2012-1/LTE/Rel-10/CCSA-TSD-LTE-37571-5-a30.zip" TargetMode="External"/><Relationship Id="rId14" Type="http://schemas.openxmlformats.org/officeDocument/2006/relationships/image" Target="media/image3.emf"/><Relationship Id="rId56" Type="http://schemas.openxmlformats.org/officeDocument/2006/relationships/hyperlink" Target="http://www.tta.or.kr/data/ttasDown.jsp?where=14688&amp;pk_num=TTAT.3G-36.212(R10-10.2.0)%20" TargetMode="External"/><Relationship Id="rId317" Type="http://schemas.openxmlformats.org/officeDocument/2006/relationships/hyperlink" Target="https://www.atis.org/docstore/default.aspx" TargetMode="External"/><Relationship Id="rId359" Type="http://schemas.openxmlformats.org/officeDocument/2006/relationships/hyperlink" Target="http://www.etsi.org/deliver/etsi_ts/136400_136499/136444/11.05.00_60/ts_136444v110500p.pdf" TargetMode="External"/><Relationship Id="rId524" Type="http://schemas.openxmlformats.org/officeDocument/2006/relationships/hyperlink" Target="https://www.atis.org/docstore/default.aspx" TargetMode="External"/><Relationship Id="rId566" Type="http://schemas.openxmlformats.org/officeDocument/2006/relationships/hyperlink" Target="http://www.tta.or.kr/data/ttasDown.jsp?where=14688&amp;pk_num=TTAT.3G-37.320(R10-10.4.0)" TargetMode="External"/><Relationship Id="rId98" Type="http://schemas.openxmlformats.org/officeDocument/2006/relationships/hyperlink" Target="https://www.atis.org/docstore/default.aspx" TargetMode="External"/><Relationship Id="rId121" Type="http://schemas.openxmlformats.org/officeDocument/2006/relationships/hyperlink" Target="http://www.tta.or.kr/data/ttasDown.jsp?where=14688&amp;pk_num=TTAT.3G-36.304(R11-11.3.0)" TargetMode="External"/><Relationship Id="rId163" Type="http://schemas.openxmlformats.org/officeDocument/2006/relationships/hyperlink" Target="https://www.atis.org/docstore/default.aspx" TargetMode="External"/><Relationship Id="rId219" Type="http://schemas.openxmlformats.org/officeDocument/2006/relationships/hyperlink" Target="http://www.etsi.org/deliver/etsi_ts/136400_136499/136410/11.00.00_60/ts_136410v110000p.pdf" TargetMode="External"/><Relationship Id="rId370" Type="http://schemas.openxmlformats.org/officeDocument/2006/relationships/hyperlink" Target="http://www.tta.or.kr/data/ttasDown.jsp?where=14688&amp;pk_num=TTAT.3G-36.445(R11-11.0.0)" TargetMode="External"/><Relationship Id="rId426" Type="http://schemas.openxmlformats.org/officeDocument/2006/relationships/hyperlink" Target="http://www.etsi.org/deliver/etsi_ts/125400_125499/125462/11.00.00_60/ts_125462v110000p.pdf" TargetMode="External"/><Relationship Id="rId633" Type="http://schemas.openxmlformats.org/officeDocument/2006/relationships/hyperlink" Target="https://www.atis.org/docstore/default.aspx" TargetMode="External"/><Relationship Id="rId230" Type="http://schemas.openxmlformats.org/officeDocument/2006/relationships/hyperlink" Target="http://www.tta.or.kr/data/ttasDown.jsp?where=14688&amp;pk_num=TTAT.3G-36.411(R11-11.0.0)" TargetMode="External"/><Relationship Id="rId468" Type="http://schemas.openxmlformats.org/officeDocument/2006/relationships/hyperlink" Target="http://www.ccsa.org.cn/ITU_spec/ITU-R/M.2012/M.2012-1/LTE/Rel-10/CCSA-TSD-LTE-36113-a50.zip" TargetMode="External"/><Relationship Id="rId675" Type="http://schemas.openxmlformats.org/officeDocument/2006/relationships/header" Target="header7.xml"/><Relationship Id="rId25" Type="http://schemas.openxmlformats.org/officeDocument/2006/relationships/oleObject" Target="embeddings/oleObject8.bin"/><Relationship Id="rId67" Type="http://schemas.openxmlformats.org/officeDocument/2006/relationships/hyperlink" Target="http://www.arib.or.jp/english/html/overview/doc/STD-T104v2_00/2_T104/ARIB-STD-T104/Rel11/36/A36213-b20.pdf" TargetMode="External"/><Relationship Id="rId272" Type="http://schemas.openxmlformats.org/officeDocument/2006/relationships/hyperlink" Target="https://www.atis.org/docstore/default.aspx" TargetMode="External"/><Relationship Id="rId328" Type="http://schemas.openxmlformats.org/officeDocument/2006/relationships/hyperlink" Target="http://www.ccsa.org.cn/ITU_spec/ITU-R/M.2012/M.2012-1/LTE/Rel-11/CCSA-TSD-LTE-36441-b00.zip" TargetMode="External"/><Relationship Id="rId535" Type="http://schemas.openxmlformats.org/officeDocument/2006/relationships/hyperlink" Target="http://www.ccsa.org.cn/ITU_spec/ITU-R/M.2012/M.2012-1/LTE/Rel-11/CCSA-TSD-LTE-36307-b30.zip" TargetMode="External"/><Relationship Id="rId577" Type="http://schemas.openxmlformats.org/officeDocument/2006/relationships/hyperlink" Target="http://www.arib.or.jp/english/html/overview/doc/STD-T63v10_00/2_T63/ARIB-STD-T63/Rel11/36/A36508-b00.pdf" TargetMode="External"/><Relationship Id="rId132" Type="http://schemas.openxmlformats.org/officeDocument/2006/relationships/hyperlink" Target="http://www.arib.or.jp/english/html/overview/doc/STD-T104v2_00/2_T104/ARIB-STD-T104/Rel10/36/A36306-a90.pdf" TargetMode="External"/><Relationship Id="rId174" Type="http://schemas.openxmlformats.org/officeDocument/2006/relationships/hyperlink" Target="http://www.ccsa.org.cn/ITU_spec/ITU-R/M.2012/M.2012-1/LTE/Rel-10/CCSA-TSD-LTE-36323-a20.zip" TargetMode="External"/><Relationship Id="rId381" Type="http://schemas.openxmlformats.org/officeDocument/2006/relationships/hyperlink" Target="http://www.ttc.or.jp/jp/document_list/free/3gpps2013/TS/TS-3GA-36.455(Rel11)v11.2.0.pdf" TargetMode="External"/><Relationship Id="rId602" Type="http://schemas.openxmlformats.org/officeDocument/2006/relationships/hyperlink" Target="http://www.arib.or.jp/english/html/overview/doc/STD-T63v10_00/2_T63/ARIB-STD-T63/Rel11/36/A36521-2-b00.pdf" TargetMode="External"/><Relationship Id="rId241" Type="http://schemas.openxmlformats.org/officeDocument/2006/relationships/hyperlink" Target="http://www.ttc.or.jp/jp/document_list/free/3gpps2013/TS/TS-3GA-36.412(Rel11)v11.0.0.pdf" TargetMode="External"/><Relationship Id="rId437" Type="http://schemas.openxmlformats.org/officeDocument/2006/relationships/hyperlink" Target="http://www.tta.or.kr/data/ttasDown.jsp?where=14688&amp;pk_num=TTAT.3G-25.466(R11-11.3.0)" TargetMode="External"/><Relationship Id="rId479" Type="http://schemas.openxmlformats.org/officeDocument/2006/relationships/hyperlink" Target="http://www.tta.or.kr/data/ttasDown.jsp?where=14688&amp;pk_num=TTAT.3G-36.116(R11-11.2.0)" TargetMode="External"/><Relationship Id="rId644" Type="http://schemas.openxmlformats.org/officeDocument/2006/relationships/hyperlink" Target="http://www.ccsa.org.cn/ITU_spec/ITU-R/M.2012/M.2012-1/LTE/Rel-10/CCSA-TSD-LTE-37571-1-a30.zip" TargetMode="External"/><Relationship Id="rId36" Type="http://schemas.openxmlformats.org/officeDocument/2006/relationships/hyperlink" Target="http://www.tta.or.kr/data/ttasDown.jsp?where=14688&amp;pk_num=TTAT.3G-36.201(R10-10.0.0)" TargetMode="External"/><Relationship Id="rId283" Type="http://schemas.openxmlformats.org/officeDocument/2006/relationships/hyperlink" Target="http://www.ccsa.org.cn/ITU_spec/ITU-R/M.2012/M.2012-1/LTE/Rel-10/CCSA-TSD-LTE-36422-a10.zip" TargetMode="External"/><Relationship Id="rId339" Type="http://schemas.openxmlformats.org/officeDocument/2006/relationships/hyperlink" Target="http://www.etsi.org/deliver/etsi_ts/136400_136499/136442/11.00.00_60/ts_136442v110000p.pdf" TargetMode="External"/><Relationship Id="rId490" Type="http://schemas.openxmlformats.org/officeDocument/2006/relationships/hyperlink" Target="http://www.arib.or.jp/english/html/overview/doc/STD-T104v2_00/2_T104/ARIB-STD-T104/Rel10/36/A36133-aa0.pdf" TargetMode="External"/><Relationship Id="rId504" Type="http://schemas.openxmlformats.org/officeDocument/2006/relationships/hyperlink" Target="http://www.tta.or.kr/data/ttasDown.jsp?where=14688&amp;pk_num=TTAT.3G-36.141(R10-10.10.0)" TargetMode="External"/><Relationship Id="rId546" Type="http://schemas.openxmlformats.org/officeDocument/2006/relationships/hyperlink" Target="https://www.atis.org/docstore/default.aspx" TargetMode="External"/><Relationship Id="rId78" Type="http://schemas.openxmlformats.org/officeDocument/2006/relationships/hyperlink" Target="https://www.atis.org/docstore/default.aspx" TargetMode="External"/><Relationship Id="rId101" Type="http://schemas.openxmlformats.org/officeDocument/2006/relationships/hyperlink" Target="http://www.tta.or.kr/data/ttasDown.jsp?where=14688&amp;pk_num=TTAT.3G-36.300(R11-11.5.0)" TargetMode="External"/><Relationship Id="rId143" Type="http://schemas.openxmlformats.org/officeDocument/2006/relationships/hyperlink" Target="https://www.atis.org/docstore/default.aspx" TargetMode="External"/><Relationship Id="rId185" Type="http://schemas.openxmlformats.org/officeDocument/2006/relationships/hyperlink" Target="http://www.etsi.org/deliver/etsi_ts/136300_136399/136331/10.09.00_60/ts_136331v100900p.pdf" TargetMode="External"/><Relationship Id="rId350" Type="http://schemas.openxmlformats.org/officeDocument/2006/relationships/hyperlink" Target="http://www.tta.or.kr/data/ttasDown.jsp?where=14688&amp;pk_num=TTAT.3G-36.443(R11-11.2.0)" TargetMode="External"/><Relationship Id="rId406" Type="http://schemas.openxmlformats.org/officeDocument/2006/relationships/hyperlink" Target="http://www.etsi.org/deliver/etsi_ts/125400_125499/125460/11.00.00_60/ts_125460v110000p.pdf" TargetMode="External"/><Relationship Id="rId588" Type="http://schemas.openxmlformats.org/officeDocument/2006/relationships/hyperlink" Target="https://www.atis.org/docstore/default.aspx" TargetMode="External"/><Relationship Id="rId9" Type="http://schemas.openxmlformats.org/officeDocument/2006/relationships/hyperlink" Target="http://www.itu.int/md/R07-IMT.ADV-C-0024/en" TargetMode="External"/><Relationship Id="rId210" Type="http://schemas.openxmlformats.org/officeDocument/2006/relationships/hyperlink" Target="http://www.tta.or.kr/data/ttasDown.jsp?where=14688&amp;pk_num=TTAT.3G-36.401(R11-11.1.0)" TargetMode="External"/><Relationship Id="rId392" Type="http://schemas.openxmlformats.org/officeDocument/2006/relationships/hyperlink" Target="http://www.etsi.org/deliver/etsi_ts/136400_136499/136458/11.00.00_60/ts_136458v110000p.pdf" TargetMode="External"/><Relationship Id="rId448" Type="http://schemas.openxmlformats.org/officeDocument/2006/relationships/hyperlink" Target="http://www.arib.or.jp/english/html/overview/doc/STD-T104v2_00/2_T104/ARIB-STD-T104/Rel10/36/A36104-aa0.pdf" TargetMode="External"/><Relationship Id="rId613" Type="http://schemas.openxmlformats.org/officeDocument/2006/relationships/hyperlink" Target="https://www.atis.org/docstore/default.aspx" TargetMode="External"/><Relationship Id="rId655" Type="http://schemas.openxmlformats.org/officeDocument/2006/relationships/hyperlink" Target="http://www.etsi.org/deliver/etsi_ts/137500_137599/13757103/10.03.01_60/ts_13757103v100301p.pdf" TargetMode="External"/><Relationship Id="rId252" Type="http://schemas.openxmlformats.org/officeDocument/2006/relationships/hyperlink" Target="https://www.atis.org/docstore/default.aspx" TargetMode="External"/><Relationship Id="rId294" Type="http://schemas.openxmlformats.org/officeDocument/2006/relationships/hyperlink" Target="http://www.etsi.org/deliver/etsi_ts/136400_136499/136423/10.05.00_60/ts_136423v100500p.pdf" TargetMode="External"/><Relationship Id="rId308" Type="http://schemas.openxmlformats.org/officeDocument/2006/relationships/hyperlink" Target="http://www.ccsa.org.cn/ITU_spec/ITU-R/M.2012/M.2012-1/LTE/Rel-11/CCSA-TSD-LTE-36424-b00.zip" TargetMode="External"/><Relationship Id="rId515" Type="http://schemas.openxmlformats.org/officeDocument/2006/relationships/hyperlink" Target="http://www.ccsa.org.cn/ITU_spec/ITU-R/M.2012/M.2012-1/LTE/Rel-11/CCSA-TSD-LTE-36143-b20.zip" TargetMode="External"/><Relationship Id="rId47" Type="http://schemas.openxmlformats.org/officeDocument/2006/relationships/hyperlink" Target="http://www.arib.or.jp/english/html/overview/doc/STD-T104v2_00/2_T104/ARIB-STD-T104/Rel11/36/A36211-b20.pdf" TargetMode="External"/><Relationship Id="rId89" Type="http://schemas.openxmlformats.org/officeDocument/2006/relationships/hyperlink" Target="http://www.ccsa.org.cn/ITU_spec/ITU-R/M.2012/M.2012-1/LTE/Rel-11/CCSA-TSD-LTE-36216-b00.zip" TargetMode="External"/><Relationship Id="rId112" Type="http://schemas.openxmlformats.org/officeDocument/2006/relationships/hyperlink" Target="http://www.arib.or.jp/english/html/overview/doc/STD-T104v1_30/2_T104/ARIB-STD-T104/Rel10/36/A36304-a60.pdf" TargetMode="External"/><Relationship Id="rId154" Type="http://schemas.openxmlformats.org/officeDocument/2006/relationships/hyperlink" Target="http://www.ccsa.org.cn/ITU_spec/ITU-R/M.2012/M.2012-1/LTE/Rel-10/CCSA-TSD-LTE-36321-a80.zip" TargetMode="External"/><Relationship Id="rId361" Type="http://schemas.openxmlformats.org/officeDocument/2006/relationships/hyperlink" Target="http://www.ttc.or.jp/jp/document_list/free/3gpps2013/TS/TS-3GA-36.444(Rel11)v11.5.0.pdf" TargetMode="External"/><Relationship Id="rId557" Type="http://schemas.openxmlformats.org/officeDocument/2006/relationships/hyperlink" Target="http://www.tta.or.kr/data/ttasDown.jsp?where=14688&amp;pk_num=TTAT.3G-37.113(R10-10.2.0)%20" TargetMode="External"/><Relationship Id="rId599" Type="http://schemas.openxmlformats.org/officeDocument/2006/relationships/hyperlink" Target="http://www.ccsa.org.cn/ITU_spec/ITU-R/M.2012/M.2012-1/LTE/Rel-10/CCSA-TSD-LTE-36521-2-a50.zip" TargetMode="External"/><Relationship Id="rId196" Type="http://schemas.openxmlformats.org/officeDocument/2006/relationships/hyperlink" Target="http://www.tta.or.kr/data/ttasDown.jsp?where=14688&amp;pk_num=TTAT.3G-36.355(R10-10.2.0)%20" TargetMode="External"/><Relationship Id="rId417" Type="http://schemas.openxmlformats.org/officeDocument/2006/relationships/hyperlink" Target="http://www.tta.or.kr/data/ttasDown.jsp?where=14688&amp;pk_num=TTAT.3G-25.461(R11-11.2.0)" TargetMode="External"/><Relationship Id="rId459" Type="http://schemas.openxmlformats.org/officeDocument/2006/relationships/hyperlink" Target="http://www.ccsa.org.cn/ITU_spec/ITU-R/M.2012/M.2012-1/LTE/Rel-10/CCSA-TSD-LTE-36106-a70.zip" TargetMode="External"/><Relationship Id="rId624" Type="http://schemas.openxmlformats.org/officeDocument/2006/relationships/hyperlink" Target="http://www.ccsa.org.cn/ITU_spec/ITU-R/M.2012/M.2012-1/LTE/Rel-11/CCSA-TSD-LTE-36523-1-b20.zip" TargetMode="External"/><Relationship Id="rId666" Type="http://schemas.openxmlformats.org/officeDocument/2006/relationships/hyperlink" Target="http://www.tta.or.kr/data/ttasDown.jsp?where=14688&amp;pk_num=TTAT.3G-37.571-5(R10-10.3.0)" TargetMode="External"/><Relationship Id="rId16" Type="http://schemas.openxmlformats.org/officeDocument/2006/relationships/image" Target="media/image4.emf"/><Relationship Id="rId221" Type="http://schemas.openxmlformats.org/officeDocument/2006/relationships/hyperlink" Target="http://www.ttc.or.jp/jp/document_list/free/3gpps2013/TS/TS-3GA-36.410(Rel11)v11.0.0.pdf" TargetMode="External"/><Relationship Id="rId263" Type="http://schemas.openxmlformats.org/officeDocument/2006/relationships/hyperlink" Target="http://www.ccsa.org.cn/ITU_spec/ITU-R/M.2012/M.2012-1/LTE/Rel-10/CCSA-TSD-LTE-36420-a20.zip" TargetMode="External"/><Relationship Id="rId319" Type="http://schemas.openxmlformats.org/officeDocument/2006/relationships/hyperlink" Target="http://www.etsi.org/deliver/etsi_ts/136400_136499/136440/11.02.00_60/ts_136440v110200p.pdf" TargetMode="External"/><Relationship Id="rId470" Type="http://schemas.openxmlformats.org/officeDocument/2006/relationships/hyperlink" Target="http://www.tta.or.kr/data/ttasDown.jsp?where=14688&amp;pk_num=TTAT.3G-36.113(R10-10.3.0)%20" TargetMode="External"/><Relationship Id="rId526" Type="http://schemas.openxmlformats.org/officeDocument/2006/relationships/hyperlink" Target="http://www.etsi.org/deliver/etsi_ts/136100_136199/136171/11.00.00_60/ts_136171v110000p.pdf" TargetMode="External"/><Relationship Id="rId58" Type="http://schemas.openxmlformats.org/officeDocument/2006/relationships/hyperlink" Target="https://www.atis.org/docstore/default.aspx" TargetMode="External"/><Relationship Id="rId123" Type="http://schemas.openxmlformats.org/officeDocument/2006/relationships/hyperlink" Target="https://www.atis.org/docstore/default.aspx" TargetMode="External"/><Relationship Id="rId330" Type="http://schemas.openxmlformats.org/officeDocument/2006/relationships/hyperlink" Target="http://www.tta.or.kr/data/ttasDown.jsp?where=14688&amp;pk_num=TTAT.3G-36.441(R11-11.0.0)" TargetMode="External"/><Relationship Id="rId568" Type="http://schemas.openxmlformats.org/officeDocument/2006/relationships/hyperlink" Target="https://www.atis.org/docstore/default.aspx" TargetMode="External"/><Relationship Id="rId165" Type="http://schemas.openxmlformats.org/officeDocument/2006/relationships/hyperlink" Target="http://www.etsi.org/deliver/etsi_ts/136300_136399/136322/10.00.00_60/ts_136322v100000p.pdf" TargetMode="External"/><Relationship Id="rId372" Type="http://schemas.openxmlformats.org/officeDocument/2006/relationships/hyperlink" Target="https://www.atis.org/docstore/default.aspx" TargetMode="External"/><Relationship Id="rId428" Type="http://schemas.openxmlformats.org/officeDocument/2006/relationships/hyperlink" Target="http://www.arib.or.jp/english/html/overview/doc/STD-T104v1_20/2_T104/ARIB-STD-T104/Rel10/25/A25466-a30.pdf" TargetMode="External"/><Relationship Id="rId635" Type="http://schemas.openxmlformats.org/officeDocument/2006/relationships/hyperlink" Target="http://www.etsi.org/deliver/etsi_ts/136500_136599/13652302/11.02.02_60/ts_13652302v110202p.pdf" TargetMode="External"/><Relationship Id="rId677" Type="http://schemas.openxmlformats.org/officeDocument/2006/relationships/theme" Target="theme/theme1.xml"/><Relationship Id="rId232" Type="http://schemas.openxmlformats.org/officeDocument/2006/relationships/hyperlink" Target="https://www.atis.org/docstore/default.aspx" TargetMode="External"/><Relationship Id="rId274" Type="http://schemas.openxmlformats.org/officeDocument/2006/relationships/hyperlink" Target="http://www.etsi.org/deliver/etsi_ts/136400_136499/136421/10.00.01_60/ts_136421v100001p.pdf" TargetMode="External"/><Relationship Id="rId481" Type="http://schemas.openxmlformats.org/officeDocument/2006/relationships/hyperlink" Target="https://www.atis.org/docstore/default.aspx" TargetMode="External"/><Relationship Id="rId27" Type="http://schemas.openxmlformats.org/officeDocument/2006/relationships/oleObject" Target="embeddings/oleObject9.bin"/><Relationship Id="rId69" Type="http://schemas.openxmlformats.org/officeDocument/2006/relationships/hyperlink" Target="http://www.ccsa.org.cn/ITU_spec/ITU-R/M.2012/M.2012-1/LTE/Rel-11/CCSA-TSD-LTE-36213-b20.zip" TargetMode="External"/><Relationship Id="rId134" Type="http://schemas.openxmlformats.org/officeDocument/2006/relationships/hyperlink" Target="http://www.ccsa.org.cn/ITU_spec/ITU-R/M.2012/M.2012-1/LTE/Rel-10/CCSA-TSD-LTE-36306-a90.zip" TargetMode="External"/><Relationship Id="rId537" Type="http://schemas.openxmlformats.org/officeDocument/2006/relationships/hyperlink" Target="http://www.tta.or.kr/data/ttasDown.jsp?where=14688&amp;pk_num=TTAT.3G-36.307(R11-11.3.0)" TargetMode="External"/><Relationship Id="rId579" Type="http://schemas.openxmlformats.org/officeDocument/2006/relationships/hyperlink" Target="http://www.ccsa.org.cn/ITU_spec/ITU-R/M.2012/M.2012-1/LTE/Rel-11/CCSA-TSD-LTE-36508-b00.zip" TargetMode="External"/><Relationship Id="rId80" Type="http://schemas.openxmlformats.org/officeDocument/2006/relationships/hyperlink" Target="http://www.etsi.org/deliver/etsi_ts/136200_136299/136214/11.01.00_60/ts_136214v110100p.pdf" TargetMode="External"/><Relationship Id="rId176" Type="http://schemas.openxmlformats.org/officeDocument/2006/relationships/hyperlink" Target="http://www.tta.or.kr/data/ttasDown.jsp?where=14688&amp;pk_num=TTAT.3G-36.323(R10-10.1.0)%20" TargetMode="External"/><Relationship Id="rId341" Type="http://schemas.openxmlformats.org/officeDocument/2006/relationships/hyperlink" Target="http://www.ttc.or.jp/jp/document_list/free/3gpps2013/TS/TS-3GA-36.442(Rel11)v11.0.0.pdf" TargetMode="External"/><Relationship Id="rId383" Type="http://schemas.openxmlformats.org/officeDocument/2006/relationships/hyperlink" Target="http://www.ccsa.org.cn/ITU_spec/ITU-R/M.2012/M.2012-1/LTE/Rel-11/CCSA-TSD-LTE-36456-b00.zip" TargetMode="External"/><Relationship Id="rId439" Type="http://schemas.openxmlformats.org/officeDocument/2006/relationships/hyperlink" Target="https://www.atis.org/docstore/default.aspx" TargetMode="External"/><Relationship Id="rId590" Type="http://schemas.openxmlformats.org/officeDocument/2006/relationships/hyperlink" Target="http://www.etsi.org/deliver/etsi_ts/136500_136599/13652101/10.05.00_60/ts_13652101v100500p.pdf" TargetMode="External"/><Relationship Id="rId604" Type="http://schemas.openxmlformats.org/officeDocument/2006/relationships/hyperlink" Target="http://www.ccsa.org.cn/ITU_spec/ITU-R/M.2012/M.2012-1/LTE/Rel-11/CCSA-TSD-LTE-36521-2-b00.zip" TargetMode="External"/><Relationship Id="rId646" Type="http://schemas.openxmlformats.org/officeDocument/2006/relationships/hyperlink" Target="http://www.tta.or.kr/data/ttasDown.jsp?where=14688&amp;pk_num=TTAT.3G-37.571-1(R10-10.3.0)" TargetMode="External"/><Relationship Id="rId201" Type="http://schemas.openxmlformats.org/officeDocument/2006/relationships/hyperlink" Target="http://www.tta.or.kr/data/ttasDown.jsp?where=14688&amp;pk_num=TTAT.3G-36.355(R11-11.2.0)" TargetMode="External"/><Relationship Id="rId243" Type="http://schemas.openxmlformats.org/officeDocument/2006/relationships/hyperlink" Target="http://www.ccsa.org.cn/ITU_spec/ITU-R/M.2012/M.2012-1/LTE/Rel-10/CCSA-TSD-LTE-36413-a60.zip" TargetMode="External"/><Relationship Id="rId285" Type="http://schemas.openxmlformats.org/officeDocument/2006/relationships/hyperlink" Target="http://www.tta.or.kr/data/ttasDown.jsp?where=14688&amp;pk_num=TTAT.3G-36.422(R10-10.1.0)%20" TargetMode="External"/><Relationship Id="rId450" Type="http://schemas.openxmlformats.org/officeDocument/2006/relationships/hyperlink" Target="http://www.ccsa.org.cn/ITU_spec/ITU-R/M.2012/M.2012-1/LTE/Rel-10/CCSA-TSD-LTE-36104-aa0.zip" TargetMode="External"/><Relationship Id="rId506" Type="http://schemas.openxmlformats.org/officeDocument/2006/relationships/hyperlink" Target="https://www.atis.org/docstore/default.aspx" TargetMode="External"/><Relationship Id="rId38" Type="http://schemas.openxmlformats.org/officeDocument/2006/relationships/hyperlink" Target="https://www.atis.org/docstore/default.aspx" TargetMode="External"/><Relationship Id="rId103" Type="http://schemas.openxmlformats.org/officeDocument/2006/relationships/hyperlink" Target="https://www.atis.org/docstore/default.aspx" TargetMode="External"/><Relationship Id="rId310" Type="http://schemas.openxmlformats.org/officeDocument/2006/relationships/hyperlink" Target="http://www.tta.or.kr/data/ttasDown.jsp?where=14688&amp;pk_num=TTAT.3G-36.424(R11-11.0.0)" TargetMode="External"/><Relationship Id="rId492" Type="http://schemas.openxmlformats.org/officeDocument/2006/relationships/hyperlink" Target="http://www.ccsa.org.cn/ITU_spec/ITU-R/M.2012/M.2012-1/LTE/Rel-10/CCSA-TSD-LTE-36133-aa0.zip" TargetMode="External"/><Relationship Id="rId548" Type="http://schemas.openxmlformats.org/officeDocument/2006/relationships/hyperlink" Target="http://www.etsi.org/deliver/etsi_ts/137100_137199/137141/10.09.01_60/ts_137141v100901p.pdf" TargetMode="External"/><Relationship Id="rId91" Type="http://schemas.openxmlformats.org/officeDocument/2006/relationships/hyperlink" Target="http://www.tta.or.kr/data/ttasDown.jsp?where=14688&amp;pk_num=TTAT.3G-36.216(R11-11.0.0)" TargetMode="External"/><Relationship Id="rId145" Type="http://schemas.openxmlformats.org/officeDocument/2006/relationships/hyperlink" Target="http://www.etsi.org/deliver/etsi_ts/136300_136399/136314/10.02.00_60/ts_136314v100200p.pdf" TargetMode="External"/><Relationship Id="rId187" Type="http://schemas.openxmlformats.org/officeDocument/2006/relationships/hyperlink" Target="http://www.arib.or.jp/english/html/overview/doc/STD-T104v2_00/2_T104/ARIB-STD-T104/Rel11/36/A36331-b30.pdf" TargetMode="External"/><Relationship Id="rId352" Type="http://schemas.openxmlformats.org/officeDocument/2006/relationships/hyperlink" Target="https://www.atis.org/docstore/default.aspx" TargetMode="External"/><Relationship Id="rId394" Type="http://schemas.openxmlformats.org/officeDocument/2006/relationships/hyperlink" Target="https://www.atis.org/docstore/default.aspx" TargetMode="External"/><Relationship Id="rId408" Type="http://schemas.openxmlformats.org/officeDocument/2006/relationships/hyperlink" Target="http://www.arib.or.jp/english/html/overview/doc/STD-T104v1_20/2_T104/ARIB-STD-T104/Rel10/25/A25461-a30.pdf" TargetMode="External"/><Relationship Id="rId615" Type="http://schemas.openxmlformats.org/officeDocument/2006/relationships/hyperlink" Target="http://www.etsi.org/deliver/etsi_ts/136500_136599/13652103/11.00.00_60/ts_13652103v110000p.pdf" TargetMode="External"/><Relationship Id="rId212" Type="http://schemas.openxmlformats.org/officeDocument/2006/relationships/hyperlink" Target="https://www.atis.org/docstore/default.aspx" TargetMode="External"/><Relationship Id="rId254" Type="http://schemas.openxmlformats.org/officeDocument/2006/relationships/hyperlink" Target="http://www.etsi.org/deliver/etsi_ts/136400_136499/136414/10.01.00_60/ts_136414v100100p.pdf" TargetMode="External"/><Relationship Id="rId657" Type="http://schemas.openxmlformats.org/officeDocument/2006/relationships/hyperlink" Target="http://www.arib.or.jp/english/html/overview/doc/STD-T63v9_50/2_T63/ARIB-STD-T63/Rel10/37/A37571-4-a10.pdf" TargetMode="External"/><Relationship Id="rId49" Type="http://schemas.openxmlformats.org/officeDocument/2006/relationships/hyperlink" Target="http://www.ccsa.org.cn/ITU_spec/ITU-R/M.2012/M.2012-1/LTE/Rel-11/CCSA-TSD-LTE-36211-b20.zip" TargetMode="External"/><Relationship Id="rId114" Type="http://schemas.openxmlformats.org/officeDocument/2006/relationships/hyperlink" Target="http://www.ccsa.org.cn/ITU_spec/ITU-R/M.2012/M.2012-1/LTE/Rel-10/CCSA-TSD-LTE-36304-a60.zip" TargetMode="External"/><Relationship Id="rId296" Type="http://schemas.openxmlformats.org/officeDocument/2006/relationships/hyperlink" Target="http://www.ttc.or.jp/jp/document_list/free/3gpps2012/TS/TS-3GA-36.423(Rel10)v10.5.0.pdf" TargetMode="External"/><Relationship Id="rId461" Type="http://schemas.openxmlformats.org/officeDocument/2006/relationships/hyperlink" Target="http://www.tta.or.kr/data/ttasDown.jsp?where=14688&amp;pk_num=TTAT.3G-36.106(R10-10.1.0)%20" TargetMode="External"/><Relationship Id="rId517" Type="http://schemas.openxmlformats.org/officeDocument/2006/relationships/hyperlink" Target="http://www.tta.or.kr/data/ttasDown.jsp?where=14688&amp;pk_num=TTAT.3G-36.143(R11-11.2.0)" TargetMode="External"/><Relationship Id="rId559" Type="http://schemas.openxmlformats.org/officeDocument/2006/relationships/hyperlink" Target="http://www.ccsa.org.cn/ITU_spec/ITU-R/M.2012/M.2012-1/LTE/Rel-11/CCSA-TSD-LTE-37113-b10.zip" TargetMode="External"/><Relationship Id="rId60" Type="http://schemas.openxmlformats.org/officeDocument/2006/relationships/hyperlink" Target="http://www.etsi.org/deliver/etsi_ts/136200_136299/136212/11.02.00_60/ts_136212v110200p.pdf" TargetMode="External"/><Relationship Id="rId156" Type="http://schemas.openxmlformats.org/officeDocument/2006/relationships/hyperlink" Target="http://www.tta.or.kr/data/ttasDown.jsp?where=14688&amp;pk_num=TTAT.3G-36.321(R10-10.2.0)%20" TargetMode="External"/><Relationship Id="rId198" Type="http://schemas.openxmlformats.org/officeDocument/2006/relationships/hyperlink" Target="https://www.atis.org/docstore/default.aspx" TargetMode="External"/><Relationship Id="rId321" Type="http://schemas.openxmlformats.org/officeDocument/2006/relationships/hyperlink" Target="http://www.ttc.or.jp/jp/document_list/free/3gpps2013/TS/TS-3GA-36.440(Rel11)v11.2.0.pdf" TargetMode="External"/><Relationship Id="rId363" Type="http://schemas.openxmlformats.org/officeDocument/2006/relationships/hyperlink" Target="http://www.ccsa.org.cn/ITU_spec/ITU-R/M.2012/M.2012-1/LTE/Rel-10/CCSA-TSD-LTE-36445-a10.zip" TargetMode="External"/><Relationship Id="rId419" Type="http://schemas.openxmlformats.org/officeDocument/2006/relationships/hyperlink" Target="https://www.atis.org/docstore/default.aspx" TargetMode="External"/><Relationship Id="rId570" Type="http://schemas.openxmlformats.org/officeDocument/2006/relationships/hyperlink" Target="http://www.etsi.org/deliver/etsi_ts/137300_137399/137320/11.03.00_60/ts_137320v110300p.pdf" TargetMode="External"/><Relationship Id="rId626" Type="http://schemas.openxmlformats.org/officeDocument/2006/relationships/hyperlink" Target="http://www.tta.or.kr/data/ttasDown.jsp?where=14688&amp;pk_num=TTAT.3G-36.523-1(R11-11.2.0)" TargetMode="External"/><Relationship Id="rId223" Type="http://schemas.openxmlformats.org/officeDocument/2006/relationships/hyperlink" Target="http://www.ccsa.org.cn/ITU_spec/ITU-R/M.2012/M.2012-1/LTE/Rel-10/CCSA-TSD-LTE-36411-a10.zip" TargetMode="External"/><Relationship Id="rId430" Type="http://schemas.openxmlformats.org/officeDocument/2006/relationships/hyperlink" Target="http://www.ccsa.org.cn/ITU_spec/ITU-R/M.2012/M.2012-1/LTE/Rel-10/CCSA-TSD-LTE-25466-a30.zip" TargetMode="External"/><Relationship Id="rId668" Type="http://schemas.openxmlformats.org/officeDocument/2006/relationships/header" Target="header4.xml"/><Relationship Id="rId18" Type="http://schemas.openxmlformats.org/officeDocument/2006/relationships/image" Target="media/image5.emf"/><Relationship Id="rId265" Type="http://schemas.openxmlformats.org/officeDocument/2006/relationships/hyperlink" Target="http://www.tta.or.kr/data/ttasDown.jsp?where=14688&amp;pk_num=TTAT.3G-36.420(R10-10.1.0)%20" TargetMode="External"/><Relationship Id="rId472" Type="http://schemas.openxmlformats.org/officeDocument/2006/relationships/hyperlink" Target="https://www.atis.org/docstore/default.aspx" TargetMode="External"/><Relationship Id="rId528" Type="http://schemas.openxmlformats.org/officeDocument/2006/relationships/hyperlink" Target="http://www.arib.or.jp/english/html/overview/doc/STD-T104v1_50/2_T104/ARIB-STD-T104/Rel10/36/A36307-a60.pdf" TargetMode="External"/><Relationship Id="rId50" Type="http://schemas.openxmlformats.org/officeDocument/2006/relationships/hyperlink" Target="http://www.etsi.org/deliver/etsi_ts/136200_136299/136211/11.02.00_60/ts_136211v110200p.pdf" TargetMode="External"/><Relationship Id="rId104" Type="http://schemas.openxmlformats.org/officeDocument/2006/relationships/hyperlink" Target="http://www.ccsa.org.cn/ITU_spec/ITU-R/M.2012/M.2012-1/LTE/Rel-10/CCSA-TSD-LTE-36302-a50.zip" TargetMode="External"/><Relationship Id="rId125" Type="http://schemas.openxmlformats.org/officeDocument/2006/relationships/hyperlink" Target="http://www.etsi.org/deliver/etsi_ts/136300_136399/136305/10.05.00_60/ts_136305v100500p.pdf" TargetMode="External"/><Relationship Id="rId146" Type="http://schemas.openxmlformats.org/officeDocument/2006/relationships/hyperlink" Target="http://www.tta.or.kr/data/ttasDown.jsp?where=14688&amp;pk_num=TTAT.3G-36.314(R10-10.1.0)%20" TargetMode="External"/><Relationship Id="rId167" Type="http://schemas.openxmlformats.org/officeDocument/2006/relationships/hyperlink" Target="http://www.arib.or.jp/english/html/overview/doc/STD-T104v2_00/2_T104/ARIB-STD-T104/Rel11/36/A36322-b00.pdf" TargetMode="External"/><Relationship Id="rId188" Type="http://schemas.openxmlformats.org/officeDocument/2006/relationships/hyperlink" Target="https://www.atis.org/docstore/default.aspx" TargetMode="External"/><Relationship Id="rId311" Type="http://schemas.openxmlformats.org/officeDocument/2006/relationships/hyperlink" Target="http://www.ttc.or.jp/jp/document_list/free/3gpps2013/TS/TS-3GA-36.424(Rel11)v11.0.0.pdf" TargetMode="External"/><Relationship Id="rId332" Type="http://schemas.openxmlformats.org/officeDocument/2006/relationships/hyperlink" Target="https://www.atis.org/docstore/default.aspx" TargetMode="External"/><Relationship Id="rId353" Type="http://schemas.openxmlformats.org/officeDocument/2006/relationships/hyperlink" Target="http://www.ccsa.org.cn/ITU_spec/ITU-R/M.2012/M.2012-1/LTE/Rel-10/CCSA-TSD-LTE-36444-a40.zip" TargetMode="External"/><Relationship Id="rId374" Type="http://schemas.openxmlformats.org/officeDocument/2006/relationships/hyperlink" Target="http://www.etsi.org/deliver/etsi_ts/136400_136499/136455/10.04.00_60/ts_136455v100400p.pdf" TargetMode="External"/><Relationship Id="rId395" Type="http://schemas.openxmlformats.org/officeDocument/2006/relationships/hyperlink" Target="http://www.ccsa.org.cn/ITU_spec/ITU-R/M.2012/M.2012-1/LTE/Rel-11/CCSA-TSD-LTE-36459-b10.zip" TargetMode="External"/><Relationship Id="rId409" Type="http://schemas.openxmlformats.org/officeDocument/2006/relationships/hyperlink" Target="https://www.atis.org/docstore/default.aspx" TargetMode="External"/><Relationship Id="rId560" Type="http://schemas.openxmlformats.org/officeDocument/2006/relationships/hyperlink" Target="http://www.etsi.org/deliver/etsi_ts/137100_137199/137113/11.01.00_60/ts_137113v110100p.pdf" TargetMode="External"/><Relationship Id="rId581" Type="http://schemas.openxmlformats.org/officeDocument/2006/relationships/hyperlink" Target="http://www.tta.or.kr/data/ttasDown.jsp?where=14688&amp;pk_num=TTAT.3G-36.508(R11-11.0.0)" TargetMode="External"/><Relationship Id="rId71" Type="http://schemas.openxmlformats.org/officeDocument/2006/relationships/hyperlink" Target="http://www.tta.or.kr/data/ttasDown.jsp?where=14688&amp;pk_num=TTAT.3G-36.213(R11-11.2.0)" TargetMode="External"/><Relationship Id="rId92" Type="http://schemas.openxmlformats.org/officeDocument/2006/relationships/hyperlink" Target="http://www.arib.or.jp/english/html/overview/doc/STD-T104v1_50/2_T104/ARIB-STD-T104/Rel10/36/A36300-a90.pdf" TargetMode="External"/><Relationship Id="rId213" Type="http://schemas.openxmlformats.org/officeDocument/2006/relationships/hyperlink" Target="http://www.ccsa.org.cn/ITU_spec/ITU-R/M.2012/M.2012-1/LTE/Rel-10/CCSA-TSD-LTE-36410-a30.zip" TargetMode="External"/><Relationship Id="rId234" Type="http://schemas.openxmlformats.org/officeDocument/2006/relationships/hyperlink" Target="http://www.etsi.org/deliver/etsi_ts/136400_136499/136412/10.01.00_60/ts_136412v100100p.pdf" TargetMode="External"/><Relationship Id="rId420" Type="http://schemas.openxmlformats.org/officeDocument/2006/relationships/hyperlink" Target="http://www.ccsa.org.cn/ITU_spec/ITU-R/M.2012/M.2012-1/LTE/Rel-10/CCSA-TSD-LTE-25462-a10.zip" TargetMode="External"/><Relationship Id="rId616" Type="http://schemas.openxmlformats.org/officeDocument/2006/relationships/hyperlink" Target="http://www.tta.or.kr/data/ttasDown.jsp?where=14688&amp;pk_num=TTAT.3G-36.521-3(R11-11.0.0)" TargetMode="External"/><Relationship Id="rId637" Type="http://schemas.openxmlformats.org/officeDocument/2006/relationships/hyperlink" Target="http://www.arib.or.jp/english/html/overview/doc/STD-T63v10_00/2_T63/ARIB-STD-T63/Rel10/36/A36523-3-a30.pdf" TargetMode="External"/><Relationship Id="rId658" Type="http://schemas.openxmlformats.org/officeDocument/2006/relationships/hyperlink" Target="https://www.atis.org/docstore/default.aspx" TargetMode="External"/><Relationship Id="rId2" Type="http://schemas.openxmlformats.org/officeDocument/2006/relationships/numbering" Target="numbering.xml"/><Relationship Id="rId29" Type="http://schemas.openxmlformats.org/officeDocument/2006/relationships/comments" Target="comments.xml"/><Relationship Id="rId255" Type="http://schemas.openxmlformats.org/officeDocument/2006/relationships/hyperlink" Target="http://www.tta.or.kr/data/ttasDown.jsp?where=14688&amp;pk_num=TTAT.3G-36.414(R10-10.1.0)%20" TargetMode="External"/><Relationship Id="rId276" Type="http://schemas.openxmlformats.org/officeDocument/2006/relationships/hyperlink" Target="http://www.ttc.or.jp/imt/ts/ts36421rel10va01.pdf%20" TargetMode="External"/><Relationship Id="rId297" Type="http://schemas.openxmlformats.org/officeDocument/2006/relationships/hyperlink" Target="https://www.atis.org/docstore/default.aspx" TargetMode="External"/><Relationship Id="rId441" Type="http://schemas.openxmlformats.org/officeDocument/2006/relationships/hyperlink" Target="http://www.etsi.org/deliver/etsi_ts/136100_136199/136104/10.10.00_60/ts_136104v101000p.pdf" TargetMode="External"/><Relationship Id="rId462" Type="http://schemas.openxmlformats.org/officeDocument/2006/relationships/hyperlink" Target="https://www.atis.org/docstore/default.aspx" TargetMode="External"/><Relationship Id="rId483" Type="http://schemas.openxmlformats.org/officeDocument/2006/relationships/hyperlink" Target="http://www.etsi.org/deliver/etsi_ts/136100_136199/136124/10.03.00_60/ts_136124v100300p.pdf" TargetMode="External"/><Relationship Id="rId518" Type="http://schemas.openxmlformats.org/officeDocument/2006/relationships/hyperlink" Target="http://www.arib.or.jp/english/html/overview/doc/STD-T104v1_00/2_T104/ARIB-STD-T104/Rel10/36/A36171-a10.pdf" TargetMode="External"/><Relationship Id="rId539" Type="http://schemas.openxmlformats.org/officeDocument/2006/relationships/hyperlink" Target="http://www.ccsa.org.cn/ITU_spec/ITU-R/M.2012/M.2012-1/LTE/Rel-10/CCSA-TSD-LTE-37104-aa0.zip" TargetMode="External"/><Relationship Id="rId40" Type="http://schemas.openxmlformats.org/officeDocument/2006/relationships/hyperlink" Target="http://www.etsi.org/deliver/etsi_ts/136200_136299/136201/11.01.00_60/ts_136201v110100p.pdf" TargetMode="External"/><Relationship Id="rId115" Type="http://schemas.openxmlformats.org/officeDocument/2006/relationships/hyperlink" Target="http://www.etsi.org/deliver/etsi_ts/136300_136399/136304/10.06.00_60/ts_136304v100600p.pdf" TargetMode="External"/><Relationship Id="rId136" Type="http://schemas.openxmlformats.org/officeDocument/2006/relationships/hyperlink" Target="http://www.tta.or.kr/data/ttasDown.jsp?where=14688&amp;pk_num=TTAT.3G-36.306(R10-10.2.0)%20" TargetMode="External"/><Relationship Id="rId157" Type="http://schemas.openxmlformats.org/officeDocument/2006/relationships/hyperlink" Target="http://www.arib.or.jp/english/html/overview/doc/STD-T104v2_00/2_T104/ARIB-STD-T104/Rel11/36/A36321-b20.pdf" TargetMode="External"/><Relationship Id="rId178" Type="http://schemas.openxmlformats.org/officeDocument/2006/relationships/hyperlink" Target="https://www.atis.org/docstore/default.aspx" TargetMode="External"/><Relationship Id="rId301" Type="http://schemas.openxmlformats.org/officeDocument/2006/relationships/hyperlink" Target="http://www.ttc.or.jp/jp/document_list/free/3gpps2013/TS/TS-3GA-36.423(Rel11)v11.4.0.pdf" TargetMode="External"/><Relationship Id="rId322" Type="http://schemas.openxmlformats.org/officeDocument/2006/relationships/hyperlink" Target="https://www.atis.org/docstore/default.aspx" TargetMode="External"/><Relationship Id="rId343" Type="http://schemas.openxmlformats.org/officeDocument/2006/relationships/hyperlink" Target="http://www.ccsa.org.cn/ITU_spec/ITU-R/M.2012/M.2012-1/LTE/Rel-10/CCSA-TSD-LTE-36443-a50.zip" TargetMode="External"/><Relationship Id="rId364" Type="http://schemas.openxmlformats.org/officeDocument/2006/relationships/hyperlink" Target="http://www.etsi.org/deliver/etsi_ts/136400_136499/136445/10.01.00_60/ts_136445v100100p.pdf" TargetMode="External"/><Relationship Id="rId550" Type="http://schemas.openxmlformats.org/officeDocument/2006/relationships/hyperlink" Target="https://www.atis.org/docstore/default.aspx" TargetMode="External"/><Relationship Id="rId61" Type="http://schemas.openxmlformats.org/officeDocument/2006/relationships/hyperlink" Target="http://www.tta.or.kr/data/ttasDown.jsp?where=14688&amp;pk_num=TTAT.3G-36.212(R11-11.2.0)" TargetMode="External"/><Relationship Id="rId82" Type="http://schemas.openxmlformats.org/officeDocument/2006/relationships/hyperlink" Target="http://www.arib.or.jp/english/html/overview/doc/STD-T104v1_10/2_T104/ARIB-STD-T104/Rel10/36/A36216-a31.pdf" TargetMode="External"/><Relationship Id="rId199" Type="http://schemas.openxmlformats.org/officeDocument/2006/relationships/hyperlink" Target="http://www.ccsa.org.cn/ITU_spec/ITU-R/M.2012/M.2012-1/LTE/Rel-11/CCSA-TSD-LTE-36355-b20.zip" TargetMode="External"/><Relationship Id="rId203" Type="http://schemas.openxmlformats.org/officeDocument/2006/relationships/hyperlink" Target="http://www.ccsa.org.cn/ITU_spec/ITU-R/M.2012/M.2012-1/LTE/Rel-10/CCSA-TSD-LTE-36401-a40.zip" TargetMode="External"/><Relationship Id="rId385" Type="http://schemas.openxmlformats.org/officeDocument/2006/relationships/hyperlink" Target="http://www.tta.or.kr/data/ttasDown.jsp?where=14688&amp;pk_num=TTAT.3G-36.456(R11-11.0.0)" TargetMode="External"/><Relationship Id="rId571" Type="http://schemas.openxmlformats.org/officeDocument/2006/relationships/hyperlink" Target="http://www.tta.or.kr/data/ttasDown.jsp?where=14688&amp;pk_num=TTAT.3G-37.320(R11-11.3.0)" TargetMode="External"/><Relationship Id="rId592" Type="http://schemas.openxmlformats.org/officeDocument/2006/relationships/hyperlink" Target="http://www.arib.or.jp/english/html/overview/doc/STD-T63v10_00/2_T63/ARIB-STD-T63/Rel11/36/A36521-1-b01.pdf" TargetMode="External"/><Relationship Id="rId606" Type="http://schemas.openxmlformats.org/officeDocument/2006/relationships/hyperlink" Target="http://www.tta.or.kr/data/ttasDown.jsp?where=14688&amp;pk_num=TTAT.3G-36.521-2(R11-11.0.0)" TargetMode="External"/><Relationship Id="rId627" Type="http://schemas.openxmlformats.org/officeDocument/2006/relationships/hyperlink" Target="http://www.arib.or.jp/english/html/overview/doc/STD-T63v9_60/2_T63/ARIB-STD-T63/Rel10/36/A36523-2-a30.pdf" TargetMode="External"/><Relationship Id="rId648" Type="http://schemas.openxmlformats.org/officeDocument/2006/relationships/hyperlink" Target="https://www.atis.org/docstore/default.aspx" TargetMode="External"/><Relationship Id="rId669" Type="http://schemas.openxmlformats.org/officeDocument/2006/relationships/footer" Target="footer1.xml"/><Relationship Id="rId19" Type="http://schemas.openxmlformats.org/officeDocument/2006/relationships/oleObject" Target="embeddings/oleObject5.bin"/><Relationship Id="rId224" Type="http://schemas.openxmlformats.org/officeDocument/2006/relationships/hyperlink" Target="http://www.etsi.org/deliver/etsi_ts/136400_136499/136411/10.01.00_60/ts_136411v100100p.pdf" TargetMode="External"/><Relationship Id="rId245" Type="http://schemas.openxmlformats.org/officeDocument/2006/relationships/hyperlink" Target="http://www.tta.or.kr/data/ttasDown.jsp?where=14688&amp;pk_num=TTAT.3G-36.413(R10-10.2.0)%20" TargetMode="External"/><Relationship Id="rId266" Type="http://schemas.openxmlformats.org/officeDocument/2006/relationships/hyperlink" Target="http://www.ttc.or.jp/jp/document_list/free/3gpps2011/TS/TS-3GA-36.420(Rel10)v10.2.0.pdf" TargetMode="External"/><Relationship Id="rId287" Type="http://schemas.openxmlformats.org/officeDocument/2006/relationships/hyperlink" Target="https://www.atis.org/docstore/default.aspx" TargetMode="External"/><Relationship Id="rId410" Type="http://schemas.openxmlformats.org/officeDocument/2006/relationships/hyperlink" Target="http://www.ccsa.org.cn/ITU_spec/ITU-R/M.2012/M.2012-1/LTE/Rel-10/CCSA-TSD-LTE-25461-a30.zip" TargetMode="External"/><Relationship Id="rId431" Type="http://schemas.openxmlformats.org/officeDocument/2006/relationships/hyperlink" Target="http://www.etsi.org/deliver/etsi_ts/125400_125499/125466/10.03.00_60/ts_125466v100300p.pdf" TargetMode="External"/><Relationship Id="rId452" Type="http://schemas.openxmlformats.org/officeDocument/2006/relationships/hyperlink" Target="http://www.tta.or.kr/data/ttasDown.jsp?where=14688&amp;pk_num=TTAT.3G-36.104(R10-10.3.0)%20" TargetMode="External"/><Relationship Id="rId473" Type="http://schemas.openxmlformats.org/officeDocument/2006/relationships/hyperlink" Target="http://www.ccsa.org.cn/ITU_spec/ITU-R/M.2012/M.2012-1/LTE/Rel-11/CCSA-TSD-LTE-36113-b20.zip" TargetMode="External"/><Relationship Id="rId494" Type="http://schemas.openxmlformats.org/officeDocument/2006/relationships/hyperlink" Target="http://www.tta.or.kr/data/ttasDown.jsp?where=14688&amp;pk_num=TTAT.3G-36.133(R10-10.3.0)%20" TargetMode="External"/><Relationship Id="rId508" Type="http://schemas.openxmlformats.org/officeDocument/2006/relationships/hyperlink" Target="http://www.etsi.org/deliver/etsi_ts/136100_136199/136141/11.04.00_60/ts_136141v110400p.pdf" TargetMode="External"/><Relationship Id="rId529" Type="http://schemas.openxmlformats.org/officeDocument/2006/relationships/hyperlink" Target="https://www.atis.org/docstore/default.aspx" TargetMode="External"/><Relationship Id="rId30" Type="http://schemas.openxmlformats.org/officeDocument/2006/relationships/header" Target="header1.xml"/><Relationship Id="rId105" Type="http://schemas.openxmlformats.org/officeDocument/2006/relationships/hyperlink" Target="http://www.etsi.org/deliver/etsi_ts/136300_136399/136302/10.05.00_60/ts_136302v100500p.pdf" TargetMode="External"/><Relationship Id="rId126" Type="http://schemas.openxmlformats.org/officeDocument/2006/relationships/hyperlink" Target="http://www.tta.or.kr/data/ttasDown.jsp?where=14688&amp;pk_num=TTAT.3G-36.305(R10-10.2.0)%20" TargetMode="External"/><Relationship Id="rId147" Type="http://schemas.openxmlformats.org/officeDocument/2006/relationships/hyperlink" Target="http://www.arib.or.jp/english/html/overview/doc/STD-T104v2_00/2_T104/ARIB-STD-T104/Rel11/36/A36314-b10.pdf" TargetMode="External"/><Relationship Id="rId168" Type="http://schemas.openxmlformats.org/officeDocument/2006/relationships/hyperlink" Target="https://www.atis.org/docstore/default.aspx" TargetMode="External"/><Relationship Id="rId312" Type="http://schemas.openxmlformats.org/officeDocument/2006/relationships/hyperlink" Target="https://www.atis.org/docstore/default.aspx" TargetMode="External"/><Relationship Id="rId333" Type="http://schemas.openxmlformats.org/officeDocument/2006/relationships/hyperlink" Target="http://www.ccsa.org.cn/ITU_spec/ITU-R/M.2012/M.2012-1/LTE/Rel-10/CCSA-TSD-LTE-36442-a20.zip" TargetMode="External"/><Relationship Id="rId354" Type="http://schemas.openxmlformats.org/officeDocument/2006/relationships/hyperlink" Target="http://www.etsi.org/deliver/etsi_ts/136400_136499/136444/10.04.00_60/ts_136444v100400p.pdf" TargetMode="External"/><Relationship Id="rId540" Type="http://schemas.openxmlformats.org/officeDocument/2006/relationships/hyperlink" Target="http://www.etsi.org/deliver/etsi_ts/137100_137199/137104/10.10.00_60/ts_137104v101000p.pdf" TargetMode="External"/><Relationship Id="rId51" Type="http://schemas.openxmlformats.org/officeDocument/2006/relationships/hyperlink" Target="http://www.tta.or.kr/data/ttasDown.jsp?where=14688&amp;pk_num=TTAT.3G-36.211(R11-11.2.0)" TargetMode="External"/><Relationship Id="rId72" Type="http://schemas.openxmlformats.org/officeDocument/2006/relationships/hyperlink" Target="http://www.arib.or.jp/english/html/overview/doc/STD-T104v1_00/2_T104/ARIB-STD-T104/Rel10/36/A36214-a10.pdf" TargetMode="External"/><Relationship Id="rId93" Type="http://schemas.openxmlformats.org/officeDocument/2006/relationships/hyperlink" Target="https://www.atis.org/docstore/default.aspx" TargetMode="External"/><Relationship Id="rId189" Type="http://schemas.openxmlformats.org/officeDocument/2006/relationships/hyperlink" Target="http://www.ccsa.org.cn/ITU_spec/ITU-R/M.2012/M.2012-1/LTE/Rel-11/CCSA-TSD-LTE-36331-b30.zip" TargetMode="External"/><Relationship Id="rId375" Type="http://schemas.openxmlformats.org/officeDocument/2006/relationships/hyperlink" Target="http://www.tta.or.kr/data/ttasDown.jsp?where=14688&amp;pk_num=TTAT.3G-36.455(R10-10.1.0)%20" TargetMode="External"/><Relationship Id="rId396" Type="http://schemas.openxmlformats.org/officeDocument/2006/relationships/hyperlink" Target="http://www.etsi.org/deliver/etsi_ts/136400_136499/136459/11.01.00_60/ts_136459v110100p.pdf" TargetMode="External"/><Relationship Id="rId561" Type="http://schemas.openxmlformats.org/officeDocument/2006/relationships/hyperlink" Target="http://www.tta.or.kr/data/ttasDown.jsp?where=14688&amp;pk_num=TTAT.3G-37.113(R11-11.1.0)" TargetMode="External"/><Relationship Id="rId582" Type="http://schemas.openxmlformats.org/officeDocument/2006/relationships/hyperlink" Target="http://www.arib.or.jp/english/html/overview/doc/STD-T63v9_50/2_T63/ARIB-STD-T63/Rel10/36/A36509-a00.pdf" TargetMode="External"/><Relationship Id="rId617" Type="http://schemas.openxmlformats.org/officeDocument/2006/relationships/hyperlink" Target="http://www.arib.or.jp/english/html/overview/doc/STD-T63v9_60/2_T63/ARIB-STD-T63/Rel10/36/A36523-1-a31.pdf" TargetMode="External"/><Relationship Id="rId638" Type="http://schemas.openxmlformats.org/officeDocument/2006/relationships/hyperlink" Target="https://www.atis.org/docstore/default.aspx" TargetMode="External"/><Relationship Id="rId659" Type="http://schemas.openxmlformats.org/officeDocument/2006/relationships/hyperlink" Target="http://www.ccsa.org.cn/ITU_spec/ITU-R/M.2012/M.2012-1/LTE/Rel-10/CCSA-TSD-LTE-37571-4-a10.zip" TargetMode="External"/><Relationship Id="rId3" Type="http://schemas.openxmlformats.org/officeDocument/2006/relationships/styles" Target="styles.xml"/><Relationship Id="rId214" Type="http://schemas.openxmlformats.org/officeDocument/2006/relationships/hyperlink" Target="http://www.etsi.org/deliver/etsi_ts/136400_136499/136410/10.03.00_60/ts_136410v100300p.pdf" TargetMode="External"/><Relationship Id="rId235" Type="http://schemas.openxmlformats.org/officeDocument/2006/relationships/hyperlink" Target="http://www.tta.or.kr/data/ttasDown.jsp?where=14688&amp;pk_num=TTAT.3G-36.412(R10-10.1.0)%20" TargetMode="External"/><Relationship Id="rId256" Type="http://schemas.openxmlformats.org/officeDocument/2006/relationships/hyperlink" Target="http://www.ttc.or.jp/imt/ts/ts36414rel10va10.pdf%20" TargetMode="External"/><Relationship Id="rId277" Type="http://schemas.openxmlformats.org/officeDocument/2006/relationships/hyperlink" Target="https://www.atis.org/docstore/default.aspx" TargetMode="External"/><Relationship Id="rId298" Type="http://schemas.openxmlformats.org/officeDocument/2006/relationships/hyperlink" Target="http://www.ccsa.org.cn/ITU_spec/ITU-R/M.2012/M.2012-1/LTE/Rel-11/CCSA-TSD-LTE-36423-b40.zip" TargetMode="External"/><Relationship Id="rId400" Type="http://schemas.openxmlformats.org/officeDocument/2006/relationships/hyperlink" Target="http://www.ccsa.org.cn/ITU_spec/ITU-R/M.2012/M.2012-1/LTE/Rel-10/CCSA-TSD-LTE-25460-a01.zip" TargetMode="External"/><Relationship Id="rId421" Type="http://schemas.openxmlformats.org/officeDocument/2006/relationships/hyperlink" Target="http://www.etsi.org/deliver/etsi_ts/125400_125499/125462/10.01.00_60/ts_125462v100100p.pdf" TargetMode="External"/><Relationship Id="rId442" Type="http://schemas.openxmlformats.org/officeDocument/2006/relationships/hyperlink" Target="http://www.tta.or.kr/data/ttasDown.jsp?where=14688&amp;pk_num=TTAT.3G-36.104(R10-10.3.0)%20" TargetMode="External"/><Relationship Id="rId463" Type="http://schemas.openxmlformats.org/officeDocument/2006/relationships/hyperlink" Target="http://www.ccsa.org.cn/ITU_spec/ITU-R/M.2012/M.2012-1/LTE/Rel-11/CCSA-TSD-LTE-36106-b20.zip" TargetMode="External"/><Relationship Id="rId484" Type="http://schemas.openxmlformats.org/officeDocument/2006/relationships/hyperlink" Target="http://www.tta.or.kr/data/ttasDown.jsp?where=14688&amp;pk_num=TTAT.3G-36.124(R10-10.2.0)%20" TargetMode="External"/><Relationship Id="rId519" Type="http://schemas.openxmlformats.org/officeDocument/2006/relationships/hyperlink" Target="https://www.atis.org/docstore/default.aspx" TargetMode="External"/><Relationship Id="rId670" Type="http://schemas.openxmlformats.org/officeDocument/2006/relationships/header" Target="header5.xml"/><Relationship Id="rId116" Type="http://schemas.openxmlformats.org/officeDocument/2006/relationships/hyperlink" Target="http://www.tta.or.kr/data/ttasDown.jsp?where=14688&amp;pk_num=TTAT.3G-36.304(R10-10.2.0)%20" TargetMode="External"/><Relationship Id="rId137" Type="http://schemas.openxmlformats.org/officeDocument/2006/relationships/hyperlink" Target="http://www.arib.or.jp/english/html/overview/doc/STD-T104v2_00/2_T104/ARIB-STD-T104/Rel11/36/A36306-b30.pdf" TargetMode="External"/><Relationship Id="rId158" Type="http://schemas.openxmlformats.org/officeDocument/2006/relationships/hyperlink" Target="https://www.atis.org/docstore/default.aspx" TargetMode="External"/><Relationship Id="rId302" Type="http://schemas.openxmlformats.org/officeDocument/2006/relationships/hyperlink" Target="https://www.atis.org/docstore/default.aspx" TargetMode="External"/><Relationship Id="rId323" Type="http://schemas.openxmlformats.org/officeDocument/2006/relationships/hyperlink" Target="http://www.ccsa.org.cn/ITU_spec/ITU-R/M.2012/M.2012-1/LTE/Rel-10/CCSA-TSD-LTE-36441-a10.zip" TargetMode="External"/><Relationship Id="rId344" Type="http://schemas.openxmlformats.org/officeDocument/2006/relationships/hyperlink" Target="http://www.etsi.org/deliver/etsi_ts/136400_136499/136443/10.05.00_60/ts_136443v100500p.pdf" TargetMode="External"/><Relationship Id="rId530" Type="http://schemas.openxmlformats.org/officeDocument/2006/relationships/hyperlink" Target="http://www.ccsa.org.cn/ITU_spec/ITU-R/M.2012/M.2012-1/LTE/Rel-10/CCSA-TSD-LTE-36307-a60.zip" TargetMode="External"/><Relationship Id="rId20" Type="http://schemas.openxmlformats.org/officeDocument/2006/relationships/image" Target="media/image6.emf"/><Relationship Id="rId41" Type="http://schemas.openxmlformats.org/officeDocument/2006/relationships/hyperlink" Target="http://www.tta.or.kr/data/ttasDown.jsp?where=14688&amp;pk_num=TTAT.3G-36.201(R11-11.1.0)" TargetMode="External"/><Relationship Id="rId62" Type="http://schemas.openxmlformats.org/officeDocument/2006/relationships/hyperlink" Target="http://www.arib.or.jp/english/html/overview/doc/STD-T104v2_00/2_T104/ARIB-STD-T104/Rel10/36/A36213-a90.pdf" TargetMode="External"/><Relationship Id="rId83" Type="http://schemas.openxmlformats.org/officeDocument/2006/relationships/hyperlink" Target="https://www.atis.org/docstore/default.aspx" TargetMode="External"/><Relationship Id="rId179" Type="http://schemas.openxmlformats.org/officeDocument/2006/relationships/hyperlink" Target="http://www.ccsa.org.cn/ITU_spec/ITU-R/M.2012/M.2012-1/LTE/Rel-11/CCSA-TSD-LTE-36323-b20.zip" TargetMode="External"/><Relationship Id="rId365" Type="http://schemas.openxmlformats.org/officeDocument/2006/relationships/hyperlink" Target="http://www.tta.or.kr/data/ttasDown.jsp?where=14688&amp;pk_num=TTAT.3G-36.445(R10-10.1.0)%20" TargetMode="External"/><Relationship Id="rId386" Type="http://schemas.openxmlformats.org/officeDocument/2006/relationships/hyperlink" Target="https://www.atis.org/docstore/default.aspx" TargetMode="External"/><Relationship Id="rId551" Type="http://schemas.openxmlformats.org/officeDocument/2006/relationships/hyperlink" Target="http://www.ccsa.org.cn/ITU_spec/ITU-R/M.2012/M.2012-1/LTE/Rel-11/CCSA-TSD-LTE-37141-b40.zip" TargetMode="External"/><Relationship Id="rId572" Type="http://schemas.openxmlformats.org/officeDocument/2006/relationships/hyperlink" Target="http://www.arib.or.jp/english/html/overview/doc/STD-T63v10_00/2_T63/ARIB-STD-T63/Rel10/36/A36508-a40.pdf" TargetMode="External"/><Relationship Id="rId593" Type="http://schemas.openxmlformats.org/officeDocument/2006/relationships/hyperlink" Target="https://www.atis.org/docstore/default.aspx" TargetMode="External"/><Relationship Id="rId607" Type="http://schemas.openxmlformats.org/officeDocument/2006/relationships/hyperlink" Target="http://www.arib.or.jp/english/html/overview/doc/STD-T63v10_00/2_T63/ARIB-STD-T63/Rel10/36/A36521-3-a40.pdf" TargetMode="External"/><Relationship Id="rId628" Type="http://schemas.openxmlformats.org/officeDocument/2006/relationships/hyperlink" Target="https://www.atis.org/docstore/default.aspx" TargetMode="External"/><Relationship Id="rId649" Type="http://schemas.openxmlformats.org/officeDocument/2006/relationships/hyperlink" Target="http://www.ccsa.org.cn/ITU_spec/ITU-R/M.2012/M.2012-1/LTE/Rel-10/CCSA-TSD-LTE-37571-2-a20.zip" TargetMode="External"/><Relationship Id="rId190" Type="http://schemas.openxmlformats.org/officeDocument/2006/relationships/hyperlink" Target="http://www.etsi.org/deliver/etsi_ts/136300_136399/136331/11.03.00_60/ts_136331v110300p.pdf" TargetMode="External"/><Relationship Id="rId204" Type="http://schemas.openxmlformats.org/officeDocument/2006/relationships/hyperlink" Target="http://www.etsi.org/deliver/etsi_ts/136400_136499/136401/10.04.00_60/ts_136401v100400p.pdf" TargetMode="External"/><Relationship Id="rId225" Type="http://schemas.openxmlformats.org/officeDocument/2006/relationships/hyperlink" Target="http://www.tta.or.kr/data/ttasDown.jsp?where=14688&amp;pk_num=TTAT.3G-36.411(R10-10.1.0)%20" TargetMode="External"/><Relationship Id="rId246" Type="http://schemas.openxmlformats.org/officeDocument/2006/relationships/hyperlink" Target="http://www.ttc.or.jp/jp/document_list/free/3gpps2012/TS/TS-3GA-36.413(Rel10)v10.6.0.pdf" TargetMode="External"/><Relationship Id="rId267" Type="http://schemas.openxmlformats.org/officeDocument/2006/relationships/hyperlink" Target="https://www.atis.org/docstore/default.aspx" TargetMode="External"/><Relationship Id="rId288" Type="http://schemas.openxmlformats.org/officeDocument/2006/relationships/hyperlink" Target="http://www.ccsa.org.cn/ITU_spec/ITU-R/M.2012/M.2012-1/LTE/Rel-11/CCSA-TSD-LTE-36422-b00.zip" TargetMode="External"/><Relationship Id="rId411" Type="http://schemas.openxmlformats.org/officeDocument/2006/relationships/hyperlink" Target="http://www.etsi.org/deliver/etsi_ts/125400_125499/125461/10.03.00_60/ts_125461v100300p.pdf" TargetMode="External"/><Relationship Id="rId432" Type="http://schemas.openxmlformats.org/officeDocument/2006/relationships/hyperlink" Target="http://www.tta.or.kr/data/ttasDown.jsp?where=14688&amp;pk_num=TTAT.3G-25.466(R10-10.2.0)%20" TargetMode="External"/><Relationship Id="rId453" Type="http://schemas.openxmlformats.org/officeDocument/2006/relationships/hyperlink" Target="http://www.arib.or.jp/english/html/overview/doc/STD-T104v2_00/2_T104/ARIB-STD-T104/Rel11/36/A36104-b40.pdf" TargetMode="External"/><Relationship Id="rId474" Type="http://schemas.openxmlformats.org/officeDocument/2006/relationships/hyperlink" Target="http://www.etsi.org/deliver/etsi_ts/136100_136199/136113/11.02.00_60/ts_136113v110200p.pdf" TargetMode="External"/><Relationship Id="rId509" Type="http://schemas.openxmlformats.org/officeDocument/2006/relationships/hyperlink" Target="http://www.tta.or.kr/data/ttasDown.jsp?where=14688&amp;pk_num=TTAT.3G-36.141(R11-11.4.0)" TargetMode="External"/><Relationship Id="rId660" Type="http://schemas.openxmlformats.org/officeDocument/2006/relationships/hyperlink" Target="http://www.etsi.org/deliver/etsi_ts/137500_137599/13757104/10.01.00_60/ts_13757104v100100p.pdf" TargetMode="External"/><Relationship Id="rId106" Type="http://schemas.openxmlformats.org/officeDocument/2006/relationships/hyperlink" Target="http://www.tta.or.kr/data/ttasDown.jsp?where=14688&amp;pk_num=TTAT.3G-36.302(R10-10.2.0)%20" TargetMode="External"/><Relationship Id="rId127" Type="http://schemas.openxmlformats.org/officeDocument/2006/relationships/hyperlink" Target="http://www.arib.or.jp/english/html/overview/doc/STD-T104v2_00/2_T104/ARIB-STD-T104/Rel11/36/A36305-b30.pdf" TargetMode="External"/><Relationship Id="rId313" Type="http://schemas.openxmlformats.org/officeDocument/2006/relationships/hyperlink" Target="http://www.ccsa.org.cn/ITU_spec/ITU-R/M.2012/M.2012-1/LTE/Rel-10/CCSA-TSD-LTE-36440-a30.zip" TargetMode="External"/><Relationship Id="rId495" Type="http://schemas.openxmlformats.org/officeDocument/2006/relationships/hyperlink" Target="http://www.arib.or.jp/english/html/overview/doc/STD-T104v2_00/2_T104/ARIB-STD-T104/Rel11/36/A36133-b40.pdf" TargetMode="External"/><Relationship Id="rId10" Type="http://schemas.openxmlformats.org/officeDocument/2006/relationships/image" Target="media/image1.emf"/><Relationship Id="rId31" Type="http://schemas.openxmlformats.org/officeDocument/2006/relationships/header" Target="header2.xml"/><Relationship Id="rId52" Type="http://schemas.openxmlformats.org/officeDocument/2006/relationships/hyperlink" Target="http://www.arib.or.jp/english/html/overview/doc/STD-T104v1_50/2_T104/ARIB-STD-T104/Rel10/36/A36212-a70.pdf" TargetMode="External"/><Relationship Id="rId73" Type="http://schemas.openxmlformats.org/officeDocument/2006/relationships/hyperlink" Target="https://www.atis.org/docstore/default.aspx" TargetMode="External"/><Relationship Id="rId94" Type="http://schemas.openxmlformats.org/officeDocument/2006/relationships/hyperlink" Target="http://www.ccsa.org.cn/ITU_spec/ITU-R/M.2012/M.2012-1/LTE/Rel-10/CCSA-TSD-LTE-36300-a90.zip" TargetMode="External"/><Relationship Id="rId148" Type="http://schemas.openxmlformats.org/officeDocument/2006/relationships/hyperlink" Target="https://www.atis.org/docstore/default.aspx" TargetMode="External"/><Relationship Id="rId169" Type="http://schemas.openxmlformats.org/officeDocument/2006/relationships/hyperlink" Target="http://www.ccsa.org.cn/ITU_spec/ITU-R/M.2012/M.2012-1/LTE/Rel-11/CCSA-TSD-LTE-36322-b00.zip" TargetMode="External"/><Relationship Id="rId334" Type="http://schemas.openxmlformats.org/officeDocument/2006/relationships/hyperlink" Target="http://www.etsi.org/deliver/etsi_ts/136400_136499/136442/10.02.00_60/ts_136442v100200p.pdf" TargetMode="External"/><Relationship Id="rId355" Type="http://schemas.openxmlformats.org/officeDocument/2006/relationships/hyperlink" Target="http://www.tta.or.kr/data/ttasDown.jsp?where=14688&amp;pk_num=TTAT.3G-36.444(R10-10.2.0)%20" TargetMode="External"/><Relationship Id="rId376" Type="http://schemas.openxmlformats.org/officeDocument/2006/relationships/hyperlink" Target="http://www.ttc.or.jp/jp/document_list/free/3gpps2012/TS/TS-3GA-36.455(Rel10)v10.4.0.pdf" TargetMode="External"/><Relationship Id="rId397" Type="http://schemas.openxmlformats.org/officeDocument/2006/relationships/hyperlink" Target="http://www.tta.or.kr/data/ttasDown.jsp?where=14688&amp;pk_num=TTAT.3G-36.459(R11-11.1.0)" TargetMode="External"/><Relationship Id="rId520" Type="http://schemas.openxmlformats.org/officeDocument/2006/relationships/hyperlink" Target="http://www.ccsa.org.cn/ITU_spec/ITU-R/M.2012/M.2012-1/LTE/Rel-10/CCSA-TSD-LTE-36171-a10.zip" TargetMode="External"/><Relationship Id="rId541" Type="http://schemas.openxmlformats.org/officeDocument/2006/relationships/hyperlink" Target="http://www.tta.or.kr/data/ttasDown.jsp?where=14688&amp;pk_num=TTAT.3G-37.104(R10-10.3.0)%20" TargetMode="External"/><Relationship Id="rId562" Type="http://schemas.openxmlformats.org/officeDocument/2006/relationships/hyperlink" Target="http://www.arib.or.jp/english/html/overview/doc/STD-T63v9_30/2_T63/ARIB-STD-T63/Rel10/37/A37320-a40.pdf" TargetMode="External"/><Relationship Id="rId583" Type="http://schemas.openxmlformats.org/officeDocument/2006/relationships/hyperlink" Target="https://www.atis.org/docstore/default.aspx" TargetMode="External"/><Relationship Id="rId618" Type="http://schemas.openxmlformats.org/officeDocument/2006/relationships/hyperlink" Target="https://www.atis.org/docstore/default.aspx" TargetMode="External"/><Relationship Id="rId639" Type="http://schemas.openxmlformats.org/officeDocument/2006/relationships/hyperlink" Target="http://www.ccsa.org.cn/ITU_spec/ITU-R/M.2012/M.2012-1/LTE/Rel-10/CCSA-TSD-LTE-36523-3-a30.zip" TargetMode="External"/><Relationship Id="rId4" Type="http://schemas.openxmlformats.org/officeDocument/2006/relationships/settings" Target="settings.xml"/><Relationship Id="rId180" Type="http://schemas.openxmlformats.org/officeDocument/2006/relationships/hyperlink" Target="http://www.etsi.org/deliver/etsi_ts/136300_136399/136323/11.02.00_60/ts_136323v110200p.pdf" TargetMode="External"/><Relationship Id="rId215" Type="http://schemas.openxmlformats.org/officeDocument/2006/relationships/hyperlink" Target="http://www.tta.or.kr/data/ttasDown.jsp?where=14688&amp;pk_num=TTAT.3G-36.410(R10-10.1.0)%20" TargetMode="External"/><Relationship Id="rId236" Type="http://schemas.openxmlformats.org/officeDocument/2006/relationships/hyperlink" Target="http://www.ttc.or.jp/imt/ts/ts36412rel10va10.pdf%20" TargetMode="External"/><Relationship Id="rId257" Type="http://schemas.openxmlformats.org/officeDocument/2006/relationships/hyperlink" Target="https://www.atis.org/docstore/default.aspx" TargetMode="External"/><Relationship Id="rId278" Type="http://schemas.openxmlformats.org/officeDocument/2006/relationships/hyperlink" Target="http://www.ccsa.org.cn/ITU_spec/ITU-R/M.2012/M.2012-1/LTE/Rel-11/CCSA-TSD-LTE-36421-b10.zip" TargetMode="External"/><Relationship Id="rId401" Type="http://schemas.openxmlformats.org/officeDocument/2006/relationships/hyperlink" Target="http://www.etsi.org/deliver/etsi_ts/125400_125499/125460/10.00.01_60/ts_125460v100001p.pdf" TargetMode="External"/><Relationship Id="rId422" Type="http://schemas.openxmlformats.org/officeDocument/2006/relationships/hyperlink" Target="http://www.tta.or.kr/data/ttasDown.jsp?where=14688&amp;pk_num=TTAT.3G-25.462(R10-10.1.0)%20" TargetMode="External"/><Relationship Id="rId443" Type="http://schemas.openxmlformats.org/officeDocument/2006/relationships/hyperlink" Target="http://www.arib.or.jp/english/html/overview/doc/STD-T104v2_00/2_T104/ARIB-STD-T104/Rel11/36/A36104-b40.pdf" TargetMode="External"/><Relationship Id="rId464" Type="http://schemas.openxmlformats.org/officeDocument/2006/relationships/hyperlink" Target="http://www.etsi.org/deliver/etsi_ts/136100_136199/136106/11.02.00_60/ts_136106v110200p.pdf" TargetMode="External"/><Relationship Id="rId650" Type="http://schemas.openxmlformats.org/officeDocument/2006/relationships/hyperlink" Target="http://www.etsi.org/deliver/etsi_ts/137500_137599/13757102/10.02.00_60/ts_13757102v100200p.pdf" TargetMode="External"/><Relationship Id="rId303" Type="http://schemas.openxmlformats.org/officeDocument/2006/relationships/hyperlink" Target="http://www.ccsa.org.cn/ITU_spec/ITU-R/M.2012/M.2012-1/LTE/Rel-10/CCSA-TSD-LTE-36424-a10.zip" TargetMode="External"/><Relationship Id="rId485" Type="http://schemas.openxmlformats.org/officeDocument/2006/relationships/hyperlink" Target="http://www.arib.or.jp/english/html/overview/doc/STD-T104v2_00/2_T104/ARIB-STD-T104/Rel11/36/A36124-b20.pdf" TargetMode="External"/><Relationship Id="rId42" Type="http://schemas.openxmlformats.org/officeDocument/2006/relationships/hyperlink" Target="http://www.arib.or.jp/english/html/overview/doc/STD-T104v2_00/2_T104/ARIB-STD-T104/Rel10/36/A36211-a70.pdf" TargetMode="External"/><Relationship Id="rId84" Type="http://schemas.openxmlformats.org/officeDocument/2006/relationships/hyperlink" Target="http://www.ccsa.org.cn/ITU_spec/ITU-R/M.2012/M.2012-1/LTE/Rel-10/CCSA-TSD-LTE-36216-a31.zip" TargetMode="External"/><Relationship Id="rId138" Type="http://schemas.openxmlformats.org/officeDocument/2006/relationships/hyperlink" Target="https://www.atis.org/docstore/default.aspx" TargetMode="External"/><Relationship Id="rId345" Type="http://schemas.openxmlformats.org/officeDocument/2006/relationships/hyperlink" Target="http://www.tta.or.kr/data/ttasDown.jsp?where=14688&amp;pk_num=TTAT.3G-36.443(R10-10.2.0)%20" TargetMode="External"/><Relationship Id="rId387" Type="http://schemas.openxmlformats.org/officeDocument/2006/relationships/hyperlink" Target="http://www.ccsa.org.cn/ITU_spec/ITU-R/M.2012/M.2012-1/LTE/Rel-11/CCSA-TSD-LTE-36457-b00.zip" TargetMode="External"/><Relationship Id="rId510" Type="http://schemas.openxmlformats.org/officeDocument/2006/relationships/hyperlink" Target="https://www.atis.org/docstore/default.aspx" TargetMode="External"/><Relationship Id="rId552" Type="http://schemas.openxmlformats.org/officeDocument/2006/relationships/hyperlink" Target="http://www.etsi.org/deliver/etsi_ts/137100_137199/137141/11.04.00_60/ts_137141v110400p.pdf" TargetMode="External"/><Relationship Id="rId594" Type="http://schemas.openxmlformats.org/officeDocument/2006/relationships/hyperlink" Target="http://www.ccsa.org.cn/ITU_spec/ITU-R/M.2012/M.2012-1/LTE/Rel-11/CCSA-TSD-LTE-36521-1-b01.zip" TargetMode="External"/><Relationship Id="rId608" Type="http://schemas.openxmlformats.org/officeDocument/2006/relationships/hyperlink" Target="https://www.atis.org/docstore/default.aspx" TargetMode="External"/><Relationship Id="rId191" Type="http://schemas.openxmlformats.org/officeDocument/2006/relationships/hyperlink" Target="http://www.tta.or.kr/data/ttasDown.jsp?where=14688&amp;pk_num=TTAT.3G-36.331(R11-11.3.0)" TargetMode="External"/><Relationship Id="rId205" Type="http://schemas.openxmlformats.org/officeDocument/2006/relationships/hyperlink" Target="http://www.tta.or.kr/data/ttasDown.jsp?where=14688&amp;pk_num=TTAT.3G-36.401(R10-10.2.0)%20" TargetMode="External"/><Relationship Id="rId247" Type="http://schemas.openxmlformats.org/officeDocument/2006/relationships/hyperlink" Target="https://www.atis.org/docstore/default.aspx" TargetMode="External"/><Relationship Id="rId412" Type="http://schemas.openxmlformats.org/officeDocument/2006/relationships/hyperlink" Target="http://www.tta.or.kr/data/ttasDown.jsp?where=14688&amp;pk_num=TTAT.3G-25.461(R10-10.2.0)%20" TargetMode="External"/><Relationship Id="rId107" Type="http://schemas.openxmlformats.org/officeDocument/2006/relationships/hyperlink" Target="http://www.arib.or.jp/english/html/overview/doc/STD-T104v2_00/2_T104/ARIB-STD-T104/Rel11/36/A36302-b20.pdf" TargetMode="External"/><Relationship Id="rId289" Type="http://schemas.openxmlformats.org/officeDocument/2006/relationships/hyperlink" Target="http://www.etsi.org/deliver/etsi_ts/136400_136499/136422/11.00.00_60/ts_136422v110000p.pdf" TargetMode="External"/><Relationship Id="rId454" Type="http://schemas.openxmlformats.org/officeDocument/2006/relationships/hyperlink" Target="https://www.atis.org/docstore/default.aspx" TargetMode="External"/><Relationship Id="rId496" Type="http://schemas.openxmlformats.org/officeDocument/2006/relationships/hyperlink" Target="https://www.atis.org/docstore/default.aspx" TargetMode="External"/><Relationship Id="rId661" Type="http://schemas.openxmlformats.org/officeDocument/2006/relationships/hyperlink" Target="http://www.tta.or.kr/data/ttasDown.jsp?where=14688&amp;pk_num=TTAT.3G-37.571-4(R10-10.1.0)" TargetMode="External"/><Relationship Id="rId11" Type="http://schemas.openxmlformats.org/officeDocument/2006/relationships/oleObject" Target="embeddings/oleObject1.bin"/><Relationship Id="rId53" Type="http://schemas.openxmlformats.org/officeDocument/2006/relationships/hyperlink" Target="https://www.atis.org/docstore/default.aspx" TargetMode="External"/><Relationship Id="rId149" Type="http://schemas.openxmlformats.org/officeDocument/2006/relationships/hyperlink" Target="http://www.ccsa.org.cn/ITU_spec/ITU-R/M.2012/M.2012-1/LTE/Rel-11/CCSA-TSD-LTE-36314-b10.zip" TargetMode="External"/><Relationship Id="rId314" Type="http://schemas.openxmlformats.org/officeDocument/2006/relationships/hyperlink" Target="http://www.etsi.org/deliver/etsi_ts/136400_136499/136440/10.03.00_60/ts_136440v100300p.pdf" TargetMode="External"/><Relationship Id="rId356" Type="http://schemas.openxmlformats.org/officeDocument/2006/relationships/hyperlink" Target="http://www.ttc.or.jp/jp/document_list/free/3gpps2013/TS/TS-3GA-36.444(Rel10)v10.4.0.pdf" TargetMode="External"/><Relationship Id="rId398" Type="http://schemas.openxmlformats.org/officeDocument/2006/relationships/hyperlink" Target="http://www.arib.or.jp/english/html/overview/doc/STD-T104v2_00/2_T104/ARIB-STD-T104/Rel10/25/A25460-a01.pdf" TargetMode="External"/><Relationship Id="rId521" Type="http://schemas.openxmlformats.org/officeDocument/2006/relationships/hyperlink" Target="http://www.etsi.org/deliver/etsi_ts/136100_136199/136171/10.01.00_60/ts_136171v100100p.pdf" TargetMode="External"/><Relationship Id="rId563" Type="http://schemas.openxmlformats.org/officeDocument/2006/relationships/hyperlink" Target="https://www.atis.org/docstore/default.aspx" TargetMode="External"/><Relationship Id="rId619" Type="http://schemas.openxmlformats.org/officeDocument/2006/relationships/hyperlink" Target="http://www.ccsa.org.cn/ITU_spec/ITU-R/M.2012/M.2012-1/LTE/Rel-10/CCSA-TSD-LTE-36523-1-a31.zip" TargetMode="External"/><Relationship Id="rId95" Type="http://schemas.openxmlformats.org/officeDocument/2006/relationships/hyperlink" Target="http://www.etsi.org/deliver/etsi_ts/136300_136399/136300/10.09.00_60/ts_136300v100900p.pdf" TargetMode="External"/><Relationship Id="rId160" Type="http://schemas.openxmlformats.org/officeDocument/2006/relationships/hyperlink" Target="http://www.etsi.org/deliver/etsi_ts/136300_136399/136321/11.02.00_60/ts_136321v110200p.pdf" TargetMode="External"/><Relationship Id="rId216" Type="http://schemas.openxmlformats.org/officeDocument/2006/relationships/hyperlink" Target="http://www.ttc.or.jp/jp/document_list/free/3gpps2012/TS/TS-3GA-36.410(Rel10)v10.3.0.pdf" TargetMode="External"/><Relationship Id="rId423" Type="http://schemas.openxmlformats.org/officeDocument/2006/relationships/hyperlink" Target="http://www.arib.or.jp/english/html/overview/doc/STD-T104v2_00/2_T104/ARIB-STD-T104/Rel11/25/A25462-b00.pdf" TargetMode="External"/><Relationship Id="rId258" Type="http://schemas.openxmlformats.org/officeDocument/2006/relationships/hyperlink" Target="http://www.ccsa.org.cn/ITU_spec/ITU-R/M.2012/M.2012-1/LTE/Rel-11/CCSA-TSD-LTE-36414-b00.zip" TargetMode="External"/><Relationship Id="rId465" Type="http://schemas.openxmlformats.org/officeDocument/2006/relationships/hyperlink" Target="http://www.tta.or.kr/data/ttasDown.jsp?where=14688&amp;pk_num=TTAT.3G-36.106(R11-11.2.0)" TargetMode="External"/><Relationship Id="rId630" Type="http://schemas.openxmlformats.org/officeDocument/2006/relationships/hyperlink" Target="http://www.etsi.org/deliver/etsi_ts/136500_136599/13652302/10.03.00_60/ts_13652302v100300p.pdf" TargetMode="External"/><Relationship Id="rId672" Type="http://schemas.openxmlformats.org/officeDocument/2006/relationships/hyperlink" Target="http://ties.itu.int/u/itu-r/ede/rsg5/IMT-Advanced/GCS/M.2012-1/LTE-Advanced/" TargetMode="External"/><Relationship Id="rId22" Type="http://schemas.openxmlformats.org/officeDocument/2006/relationships/image" Target="media/image7.emf"/><Relationship Id="rId64" Type="http://schemas.openxmlformats.org/officeDocument/2006/relationships/hyperlink" Target="http://www.ccsa.org.cn/ITU_spec/ITU-R/M.2012/M.2012-1/LTE/Rel-10/CCSA-TSD-LTE-36213-a90.zip" TargetMode="External"/><Relationship Id="rId118" Type="http://schemas.openxmlformats.org/officeDocument/2006/relationships/hyperlink" Target="https://www.atis.org/docstore/default.aspx" TargetMode="External"/><Relationship Id="rId325" Type="http://schemas.openxmlformats.org/officeDocument/2006/relationships/hyperlink" Target="http://www.tta.or.kr/data/ttasDown.jsp?where=14688&amp;pk_num=TTAT.3G-36.441(R10-10.1.0)%20" TargetMode="External"/><Relationship Id="rId367" Type="http://schemas.openxmlformats.org/officeDocument/2006/relationships/hyperlink" Target="https://www.atis.org/docstore/default.aspx" TargetMode="External"/><Relationship Id="rId532" Type="http://schemas.openxmlformats.org/officeDocument/2006/relationships/hyperlink" Target="http://www.tta.or.kr/data/ttasDown.jsp?where=14688&amp;pk_num=TTAT.3G-36.307(R10-10.1.0)%20" TargetMode="External"/><Relationship Id="rId574" Type="http://schemas.openxmlformats.org/officeDocument/2006/relationships/hyperlink" Target="http://www.ccsa.org.cn/ITU_spec/ITU-R/M.2012/M.2012-1/LTE/Rel-10/CCSA-TSD-LTE-36508-a40.zip" TargetMode="External"/><Relationship Id="rId171" Type="http://schemas.openxmlformats.org/officeDocument/2006/relationships/hyperlink" Target="http://www.tta.or.kr/data/ttasDown.jsp?where=14688&amp;pk_num=TTAT.3G-36.322(R11-11.0.0)" TargetMode="External"/><Relationship Id="rId227" Type="http://schemas.openxmlformats.org/officeDocument/2006/relationships/hyperlink" Target="https://www.atis.org/docstore/default.aspx" TargetMode="External"/><Relationship Id="rId269" Type="http://schemas.openxmlformats.org/officeDocument/2006/relationships/hyperlink" Target="http://www.etsi.org/deliver/etsi_ts/136400_136499/136420/11.00.00_60/ts_136420v110000p.pdf" TargetMode="External"/><Relationship Id="rId434" Type="http://schemas.openxmlformats.org/officeDocument/2006/relationships/hyperlink" Target="https://www.atis.org/docstore/default.aspx" TargetMode="External"/><Relationship Id="rId476" Type="http://schemas.openxmlformats.org/officeDocument/2006/relationships/hyperlink" Target="https://www.atis.org/docstore/default.aspx" TargetMode="External"/><Relationship Id="rId641" Type="http://schemas.openxmlformats.org/officeDocument/2006/relationships/hyperlink" Target="http://www.tta.or.kr/data/ttasDown.jsp?where=14688&amp;pk_num=TTAT.3G-36.523-3(R10-10.3.0)" TargetMode="External"/><Relationship Id="rId33" Type="http://schemas.openxmlformats.org/officeDocument/2006/relationships/hyperlink" Target="https://www.atis.org/docstore/default.aspx" TargetMode="External"/><Relationship Id="rId129" Type="http://schemas.openxmlformats.org/officeDocument/2006/relationships/hyperlink" Target="http://www.ccsa.org.cn/ITU_spec/ITU-R/M.2012/M.2012-1/LTE/Rel-11/CCSA-TSD-LTE-36305-b30.zip" TargetMode="External"/><Relationship Id="rId280" Type="http://schemas.openxmlformats.org/officeDocument/2006/relationships/hyperlink" Target="http://www.tta.or.kr/data/ttasDown.jsp?where=14688&amp;pk_num=TTAT.3G-36.421(R11-11.1.0)" TargetMode="External"/><Relationship Id="rId336" Type="http://schemas.openxmlformats.org/officeDocument/2006/relationships/hyperlink" Target="http://www.ttc.or.jp/jp/document_list/free/3gpps2011/TS/TS-3GA-36.442(Rel10)v10.2.0.pdf" TargetMode="External"/><Relationship Id="rId501" Type="http://schemas.openxmlformats.org/officeDocument/2006/relationships/hyperlink" Target="https://www.atis.org/docstore/default.aspx" TargetMode="External"/><Relationship Id="rId543" Type="http://schemas.openxmlformats.org/officeDocument/2006/relationships/hyperlink" Target="http://www.ccsa.org.cn/ITU_spec/ITU-R/M.2012/M.2012-1/LTE/Rel-11/CCSA-TSD-LTE-37104-b40.zip" TargetMode="External"/><Relationship Id="rId75" Type="http://schemas.openxmlformats.org/officeDocument/2006/relationships/hyperlink" Target="http://www.etsi.org/deliver/etsi_ts/136200_136299/136214/10.01.00_60/ts_136214v100100p.pdf" TargetMode="External"/><Relationship Id="rId140" Type="http://schemas.openxmlformats.org/officeDocument/2006/relationships/hyperlink" Target="http://www.etsi.org/deliver/etsi_ts/136300_136399/136306/11.03.00_60/ts_136306v110300p.pdf" TargetMode="External"/><Relationship Id="rId182" Type="http://schemas.openxmlformats.org/officeDocument/2006/relationships/hyperlink" Target="http://www.arib.or.jp/english/html/overview/doc/STD-T104v2_00/2_T104/ARIB-STD-T104/Rel10/36/A36331-a90.pdf" TargetMode="External"/><Relationship Id="rId378" Type="http://schemas.openxmlformats.org/officeDocument/2006/relationships/hyperlink" Target="http://www.ccsa.org.cn/ITU_spec/ITU-R/M.2012/M.2012-1/LTE/Rel-11/CCSA-TSD-LTE-36455-b20.zip" TargetMode="External"/><Relationship Id="rId403" Type="http://schemas.openxmlformats.org/officeDocument/2006/relationships/hyperlink" Target="http://www.arib.or.jp/english/html/overview/doc/STD-T104v2_00/2_T104/ARIB-STD-T104/Rel11/25/A25460-b00.pdf" TargetMode="External"/><Relationship Id="rId585" Type="http://schemas.openxmlformats.org/officeDocument/2006/relationships/hyperlink" Target="http://www.etsi.org/deliver/etsi_ts/136500_136599/136509/10.00.00_60/ts_136509v100000p.pdf" TargetMode="External"/><Relationship Id="rId6" Type="http://schemas.openxmlformats.org/officeDocument/2006/relationships/footnotes" Target="footnotes.xml"/><Relationship Id="rId238" Type="http://schemas.openxmlformats.org/officeDocument/2006/relationships/hyperlink" Target="http://www.ccsa.org.cn/ITU_spec/ITU-R/M.2012/M.2012-1/LTE/Rel-11/CCSA-TSD-LTE-36412-b00.zip" TargetMode="External"/><Relationship Id="rId445" Type="http://schemas.openxmlformats.org/officeDocument/2006/relationships/hyperlink" Target="http://www.ccsa.org.cn/ITU_spec/ITU-R/M.2012/M.2012-1/LTE/Rel-11/CCSA-TSD-LTE-36104-b40.zip" TargetMode="External"/><Relationship Id="rId487" Type="http://schemas.openxmlformats.org/officeDocument/2006/relationships/hyperlink" Target="http://www.ccsa.org.cn/ITU_spec/ITU-R/M.2012/M.2012-1/LTE/Rel-11/CCSA-TSD-LTE-36124-b20.zip" TargetMode="External"/><Relationship Id="rId610" Type="http://schemas.openxmlformats.org/officeDocument/2006/relationships/hyperlink" Target="http://www.etsi.org/deliver/etsi_ts/136500_136599/13652103/10.04.00_60/ts_13652103v100400p.pdf" TargetMode="External"/><Relationship Id="rId652" Type="http://schemas.openxmlformats.org/officeDocument/2006/relationships/hyperlink" Target="http://www.arib.or.jp/english/html/overview/doc/STD-T63v10_00/2_T63/ARIB-STD-T63/Rel10/37/A37571-3-a30.pdf" TargetMode="External"/><Relationship Id="rId291" Type="http://schemas.openxmlformats.org/officeDocument/2006/relationships/hyperlink" Target="http://www.ttc.or.jp/jp/document_list/free/3gpps2013/TS/TS-3GA-36.422(Rel11)v11.0.0.pdf" TargetMode="External"/><Relationship Id="rId305" Type="http://schemas.openxmlformats.org/officeDocument/2006/relationships/hyperlink" Target="http://www.tta.or.kr/data/ttasDown.jsp?where=14688&amp;pk_num=TTAT.3G-36.424(R10-10.1.0)%20" TargetMode="External"/><Relationship Id="rId347" Type="http://schemas.openxmlformats.org/officeDocument/2006/relationships/hyperlink" Target="https://www.atis.org/docstore/default.aspx" TargetMode="External"/><Relationship Id="rId512" Type="http://schemas.openxmlformats.org/officeDocument/2006/relationships/hyperlink" Target="http://www.etsi.org/deliver/etsi_ts/136100_136199/136143/10.07.00_60/ts_136143v100700p.pdf" TargetMode="External"/><Relationship Id="rId44" Type="http://schemas.openxmlformats.org/officeDocument/2006/relationships/hyperlink" Target="http://www.ccsa.org.cn/ITU_spec/ITU-R/M.2012/M.2012-1/LTE/Rel-10/CCSA-TSD-LTE-36211-a70.zip" TargetMode="External"/><Relationship Id="rId86" Type="http://schemas.openxmlformats.org/officeDocument/2006/relationships/hyperlink" Target="http://www.tta.or.kr/data/ttasDown.jsp?where=14688&amp;pk_num=TTAT.3G-36.216(R10-10.3.0)%20" TargetMode="External"/><Relationship Id="rId151" Type="http://schemas.openxmlformats.org/officeDocument/2006/relationships/hyperlink" Target="http://www.tta.or.kr/data/ttasDown.jsp?where=14688&amp;pk_num=TTAT.3G-36.314(R11-11.1.0)" TargetMode="External"/><Relationship Id="rId389" Type="http://schemas.openxmlformats.org/officeDocument/2006/relationships/hyperlink" Target="http://www.tta.or.kr/data/ttasDown.jsp?where=14688&amp;pk_num=TTAT.3G-36.457(R11-11.0.0)" TargetMode="External"/><Relationship Id="rId554" Type="http://schemas.openxmlformats.org/officeDocument/2006/relationships/hyperlink" Target="https://www.atis.org/docstore/default.aspx" TargetMode="External"/><Relationship Id="rId596" Type="http://schemas.openxmlformats.org/officeDocument/2006/relationships/hyperlink" Target="http://www.tta.or.kr/data/ttasDown.jsp?where=14688&amp;pk_num=TTAT.3G-36.521-1(R11-11.0.1)" TargetMode="External"/><Relationship Id="rId193" Type="http://schemas.openxmlformats.org/officeDocument/2006/relationships/hyperlink" Target="https://www.atis.org/docstore/default.aspx" TargetMode="External"/><Relationship Id="rId207" Type="http://schemas.openxmlformats.org/officeDocument/2006/relationships/hyperlink" Target="https://www.atis.org/docstore/default.aspx" TargetMode="External"/><Relationship Id="rId249" Type="http://schemas.openxmlformats.org/officeDocument/2006/relationships/hyperlink" Target="http://www.etsi.org/deliver/etsi_ts/136400_136499/136413/11.03.00_60/ts_136413v110300p.pdf" TargetMode="External"/><Relationship Id="rId414" Type="http://schemas.openxmlformats.org/officeDocument/2006/relationships/hyperlink" Target="https://www.atis.org/docstore/default.aspx" TargetMode="External"/><Relationship Id="rId456" Type="http://schemas.openxmlformats.org/officeDocument/2006/relationships/hyperlink" Target="http://www.etsi.org/deliver/etsi_ts/136100_136199/136104/11.04.00_60/ts_136104v110400p.pdf" TargetMode="External"/><Relationship Id="rId498" Type="http://schemas.openxmlformats.org/officeDocument/2006/relationships/hyperlink" Target="http://www.etsi.org/deliver/etsi_ts/136100_136199/136133/11.04.00_60/ts_136133v110400p.pdf" TargetMode="External"/><Relationship Id="rId621" Type="http://schemas.openxmlformats.org/officeDocument/2006/relationships/hyperlink" Target="http://www.tta.or.kr/data/ttasDown.jsp?where=14688&amp;pk_num=TTAT.3G-36.523-1(R10-10.3.1)" TargetMode="External"/><Relationship Id="rId663" Type="http://schemas.openxmlformats.org/officeDocument/2006/relationships/hyperlink" Target="https://www.atis.org/docstore/default.aspx" TargetMode="External"/><Relationship Id="rId13" Type="http://schemas.openxmlformats.org/officeDocument/2006/relationships/oleObject" Target="embeddings/oleObject2.bin"/><Relationship Id="rId109" Type="http://schemas.openxmlformats.org/officeDocument/2006/relationships/hyperlink" Target="http://www.ccsa.org.cn/ITU_spec/ITU-R/M.2012/M.2012-1/LTE/Rel-11/CCSA-TSD-LTE-36302-b20.zip" TargetMode="External"/><Relationship Id="rId260" Type="http://schemas.openxmlformats.org/officeDocument/2006/relationships/hyperlink" Target="http://www.tta.or.kr/data/ttasDown.jsp?where=14688&amp;pk_num=TTAT.3G-36.414(R11-11.0.0)" TargetMode="External"/><Relationship Id="rId316" Type="http://schemas.openxmlformats.org/officeDocument/2006/relationships/hyperlink" Target="http://www.ttc.or.jp/jp/document_list/free/3gpps2012/TS/TS-3GA-36.440(Rel10)v10.3.0.pdf" TargetMode="External"/><Relationship Id="rId523" Type="http://schemas.openxmlformats.org/officeDocument/2006/relationships/hyperlink" Target="http://www.arib.or.jp/english/html/overview/doc/STD-T104v2_00/2_T104/ARIB-STD-T104/Rel11/36/A36171-b00.pdf" TargetMode="External"/><Relationship Id="rId55" Type="http://schemas.openxmlformats.org/officeDocument/2006/relationships/hyperlink" Target="http://www.etsi.org/deliver/etsi_ts/136200_136299/136212/10.07.00_60/ts_136212v100700p.pdf" TargetMode="External"/><Relationship Id="rId97" Type="http://schemas.openxmlformats.org/officeDocument/2006/relationships/hyperlink" Target="http://www.arib.or.jp/english/html/overview/doc/STD-T104v2_00/2_T104/ARIB-STD-T104/Rel11/36/A36300-b50.pdf" TargetMode="External"/><Relationship Id="rId120" Type="http://schemas.openxmlformats.org/officeDocument/2006/relationships/hyperlink" Target="http://www.etsi.org/deliver/etsi_ts/136300_136399/136304/11.03.00_60/ts_136304v110300p.pdf" TargetMode="External"/><Relationship Id="rId358" Type="http://schemas.openxmlformats.org/officeDocument/2006/relationships/hyperlink" Target="http://www.ccsa.org.cn/ITU_spec/ITU-R/M.2012/M.2012-1/LTE/Rel-11/CCSA-TSD-LTE-36444-b50.zip" TargetMode="External"/><Relationship Id="rId565" Type="http://schemas.openxmlformats.org/officeDocument/2006/relationships/hyperlink" Target="http://www.etsi.org/deliver/etsi_ts/137300_137399/137320/10.04.00_60/ts_137320v100400p.pdf" TargetMode="External"/><Relationship Id="rId162" Type="http://schemas.openxmlformats.org/officeDocument/2006/relationships/hyperlink" Target="http://www.arib.or.jp/english/html/overview/doc/STD-T104v1_00/2_T104/ARIB-STD-T104/Rel10/36/A36322-a00.pdf" TargetMode="External"/><Relationship Id="rId218" Type="http://schemas.openxmlformats.org/officeDocument/2006/relationships/hyperlink" Target="http://www.ccsa.org.cn/ITU_spec/ITU-R/M.2012/M.2012-1/LTE/Rel-11/CCSA-TSD-LTE-36410-b00.zip" TargetMode="External"/><Relationship Id="rId425" Type="http://schemas.openxmlformats.org/officeDocument/2006/relationships/hyperlink" Target="http://www.ccsa.org.cn/ITU_spec/ITU-R/M.2012/M.2012-1/LTE/Rel-11/CCSA-TSD-LTE-25462-b00.zip" TargetMode="External"/><Relationship Id="rId467" Type="http://schemas.openxmlformats.org/officeDocument/2006/relationships/hyperlink" Target="https://www.atis.org/docstore/default.aspx" TargetMode="External"/><Relationship Id="rId632" Type="http://schemas.openxmlformats.org/officeDocument/2006/relationships/hyperlink" Target="http://www.arib.or.jp/english/html/overview/doc/STD-T63v10_00/2_T63/ARIB-STD-T63/Rel11/36/A36523-2-b22.pdf" TargetMode="External"/><Relationship Id="rId271" Type="http://schemas.openxmlformats.org/officeDocument/2006/relationships/hyperlink" Target="http://www.ttc.or.jp/jp/document_list/free/3gpps2013/TS/TS-3GA-36.420(Rel11)v11.0.0.pdf" TargetMode="External"/><Relationship Id="rId674" Type="http://schemas.openxmlformats.org/officeDocument/2006/relationships/header" Target="header6.xml"/><Relationship Id="rId24" Type="http://schemas.openxmlformats.org/officeDocument/2006/relationships/image" Target="media/image8.emf"/><Relationship Id="rId66" Type="http://schemas.openxmlformats.org/officeDocument/2006/relationships/hyperlink" Target="http://www.tta.or.kr/data/ttasDown.jsp?where=14688&amp;pk_num=TTAT.3G-36.213(R10-10.2.0)%20" TargetMode="External"/><Relationship Id="rId131" Type="http://schemas.openxmlformats.org/officeDocument/2006/relationships/hyperlink" Target="http://www.tta.or.kr/data/ttasDown.jsp?where=14688&amp;pk_num=TTAT.3G-36.305(R11-11.3.0)" TargetMode="External"/><Relationship Id="rId327" Type="http://schemas.openxmlformats.org/officeDocument/2006/relationships/hyperlink" Target="https://www.atis.org/docstore/default.aspx" TargetMode="External"/><Relationship Id="rId369" Type="http://schemas.openxmlformats.org/officeDocument/2006/relationships/hyperlink" Target="http://www.etsi.org/deliver/etsi_ts/136400_136499/136445/11.00.00_60/ts_136445v110000p.pdf" TargetMode="External"/><Relationship Id="rId534" Type="http://schemas.openxmlformats.org/officeDocument/2006/relationships/hyperlink" Target="https://www.atis.org/docstore/default.aspx" TargetMode="External"/><Relationship Id="rId576" Type="http://schemas.openxmlformats.org/officeDocument/2006/relationships/hyperlink" Target="http://www.tta.or.kr/data/ttasDown.jsp?where=14688&amp;pk_num=TTAT.3G-36.508(R10-10.4.0)" TargetMode="External"/><Relationship Id="rId173" Type="http://schemas.openxmlformats.org/officeDocument/2006/relationships/hyperlink" Target="https://www.atis.org/docstore/default.aspx" TargetMode="External"/><Relationship Id="rId229" Type="http://schemas.openxmlformats.org/officeDocument/2006/relationships/hyperlink" Target="http://www.etsi.org/deliver/etsi_ts/136400_136499/136411/11.00.00_60/ts_136411v110000p.pdf" TargetMode="External"/><Relationship Id="rId380" Type="http://schemas.openxmlformats.org/officeDocument/2006/relationships/hyperlink" Target="http://www.tta.or.kr/data/ttasDown.jsp?where=14688&amp;pk_num=TTAT.3G-36.455(R11-11.2.0)" TargetMode="External"/><Relationship Id="rId436" Type="http://schemas.openxmlformats.org/officeDocument/2006/relationships/hyperlink" Target="http://www.etsi.org/deliver/etsi_ts/125400_125499/125466/11.03.00_60/ts_125466v110300p.pdf" TargetMode="External"/><Relationship Id="rId601" Type="http://schemas.openxmlformats.org/officeDocument/2006/relationships/hyperlink" Target="http://www.tta.or.kr/data/ttasDown.jsp?where=14688&amp;pk_num=TTAT.3G-36.521-2(R10-10.5.0)" TargetMode="External"/><Relationship Id="rId643" Type="http://schemas.openxmlformats.org/officeDocument/2006/relationships/hyperlink" Target="https://www.atis.org/docstore/default.aspx" TargetMode="External"/><Relationship Id="rId240" Type="http://schemas.openxmlformats.org/officeDocument/2006/relationships/hyperlink" Target="http://www.tta.or.kr/data/ttasDown.jsp?where=14688&amp;pk_num=TTAT.3G-36.412(R11-11.0.0)" TargetMode="External"/><Relationship Id="rId478" Type="http://schemas.openxmlformats.org/officeDocument/2006/relationships/hyperlink" Target="http://www.etsi.org/deliver/etsi_ts/136100_136199/136116/11.02.00_60/ts_136116v110200p.pdf" TargetMode="External"/><Relationship Id="rId35" Type="http://schemas.openxmlformats.org/officeDocument/2006/relationships/hyperlink" Target="http://www.etsi.org/deliver/etsi_ts/136200_136299/136201/10.00.00_60/ts_136201v100000p.pdf" TargetMode="External"/><Relationship Id="rId77" Type="http://schemas.openxmlformats.org/officeDocument/2006/relationships/hyperlink" Target="http://www.arib.or.jp/english/html/overview/doc/STD-T104v2_00/2_T104/ARIB-STD-T104/Rel11/36/A36214-b10.pdf" TargetMode="External"/><Relationship Id="rId100" Type="http://schemas.openxmlformats.org/officeDocument/2006/relationships/hyperlink" Target="http://www.etsi.org/deliver/etsi_ts/136300_136399/136300/11.05.00_60/ts_136300v110500p.pdf" TargetMode="External"/><Relationship Id="rId282" Type="http://schemas.openxmlformats.org/officeDocument/2006/relationships/hyperlink" Target="https://www.atis.org/docstore/default.aspx" TargetMode="External"/><Relationship Id="rId338" Type="http://schemas.openxmlformats.org/officeDocument/2006/relationships/hyperlink" Target="http://www.ccsa.org.cn/ITU_spec/ITU-R/M.2012/M.2012-1/LTE/Rel-11/CCSA-TSD-LTE-36442-b00.zip" TargetMode="External"/><Relationship Id="rId503" Type="http://schemas.openxmlformats.org/officeDocument/2006/relationships/hyperlink" Target="http://www.etsi.org/deliver/etsi_ts/136100_136199/136141/10.10.00_60/ts_136141v101000p.pdf" TargetMode="External"/><Relationship Id="rId545" Type="http://schemas.openxmlformats.org/officeDocument/2006/relationships/hyperlink" Target="http://www.tta.or.kr/data/ttasDown.jsp?where=14688&amp;pk_num=TTAT.3G-37.104(R11-11.4.0)" TargetMode="External"/><Relationship Id="rId587" Type="http://schemas.openxmlformats.org/officeDocument/2006/relationships/hyperlink" Target="http://www.arib.or.jp/english/html/overview/doc/STD-T63v10_00/2_T63/ARIB-STD-T63/Rel10/36/A36521-1-a50.pdf" TargetMode="External"/><Relationship Id="rId8" Type="http://schemas.openxmlformats.org/officeDocument/2006/relationships/hyperlink" Target="http://www.itu.int/md/R07-IMT.ADV-C-0024/en" TargetMode="External"/><Relationship Id="rId142" Type="http://schemas.openxmlformats.org/officeDocument/2006/relationships/hyperlink" Target="http://www.arib.or.jp/english/html/overview/doc/STD-T104v1_10/2_T104/ARIB-STD-T104/Rel10/36/A36314-a20.pdf" TargetMode="External"/><Relationship Id="rId184" Type="http://schemas.openxmlformats.org/officeDocument/2006/relationships/hyperlink" Target="http://www.ccsa.org.cn/ITU_spec/ITU-R/M.2012/M.2012-1/LTE/Rel-10/CCSA-TSD-LTE-36331-a90.zip" TargetMode="External"/><Relationship Id="rId391" Type="http://schemas.openxmlformats.org/officeDocument/2006/relationships/hyperlink" Target="http://www.ccsa.org.cn/ITU_spec/ITU-R/M.2012/M.2012-1/LTE/Rel-11/CCSA-TSD-LTE-36458-b00.zip" TargetMode="External"/><Relationship Id="rId405" Type="http://schemas.openxmlformats.org/officeDocument/2006/relationships/hyperlink" Target="http://www.ccsa.org.cn/ITU_spec/ITU-R/M.2012/M.2012-1/LTE/Rel-11/CCSA-TSD-LTE-25460-b00.zip" TargetMode="External"/><Relationship Id="rId447" Type="http://schemas.openxmlformats.org/officeDocument/2006/relationships/hyperlink" Target="http://www.tta.or.kr/data/ttasDown.jsp?where=14688&amp;pk_num=TTAT.3G-36.104(R11-11.4.0)" TargetMode="External"/><Relationship Id="rId612" Type="http://schemas.openxmlformats.org/officeDocument/2006/relationships/hyperlink" Target="http://www.arib.or.jp/english/html/overview/doc/STD-T63v10_00/2_T63/ARIB-STD-T63/Rel11/36/A36521-3-b00.pdf" TargetMode="External"/><Relationship Id="rId251" Type="http://schemas.openxmlformats.org/officeDocument/2006/relationships/hyperlink" Target="http://www.ttc.or.jp/jp/document_list/free/3gpps2013/TS/TS-3GA-36.413(Rel11)v11.3.0.pdf" TargetMode="External"/><Relationship Id="rId489" Type="http://schemas.openxmlformats.org/officeDocument/2006/relationships/hyperlink" Target="http://www.tta.or.kr/data/ttasDown.jsp?where=14688&amp;pk_num=TTAT.3G-36.124(R11-11.2.0)" TargetMode="External"/><Relationship Id="rId654" Type="http://schemas.openxmlformats.org/officeDocument/2006/relationships/hyperlink" Target="http://www.ccsa.org.cn/ITU_spec/ITU-R/M.2012/M.2012-1/LTE/Rel-10/CCSA-TSD-LTE-37571-3-a31.zip" TargetMode="External"/><Relationship Id="rId46" Type="http://schemas.openxmlformats.org/officeDocument/2006/relationships/hyperlink" Target="http://www.tta.or.kr/data/ttasDown.jsp?where=14688&amp;pk_num=TTAT.3G-36.211(R10-10.2.0)" TargetMode="External"/><Relationship Id="rId293" Type="http://schemas.openxmlformats.org/officeDocument/2006/relationships/hyperlink" Target="http://www.ccsa.org.cn/ITU_spec/ITU-R/M.2012/M.2012-1/LTE/Rel-10/CCSA-TSD-LTE-36423-a50.zip" TargetMode="External"/><Relationship Id="rId307" Type="http://schemas.openxmlformats.org/officeDocument/2006/relationships/hyperlink" Target="https://www.atis.org/docstore/default.aspx" TargetMode="External"/><Relationship Id="rId349" Type="http://schemas.openxmlformats.org/officeDocument/2006/relationships/hyperlink" Target="http://www.etsi.org/deliver/etsi_ts/136400_136499/136443/11.02.00_60/ts_136443v110200p.pdf" TargetMode="External"/><Relationship Id="rId514" Type="http://schemas.openxmlformats.org/officeDocument/2006/relationships/hyperlink" Target="https://www.atis.org/docstore/default.aspx" TargetMode="External"/><Relationship Id="rId556" Type="http://schemas.openxmlformats.org/officeDocument/2006/relationships/hyperlink" Target="http://www.etsi.org/deliver/etsi_ts/137100_137199/137113/10.04.00_60/ts_137113v100400p.pdf" TargetMode="External"/><Relationship Id="rId88" Type="http://schemas.openxmlformats.org/officeDocument/2006/relationships/hyperlink" Target="https://www.atis.org/docstore/default.aspx" TargetMode="External"/><Relationship Id="rId111" Type="http://schemas.openxmlformats.org/officeDocument/2006/relationships/hyperlink" Target="http://www.tta.or.kr/data/ttasDown.jsp?where=14688&amp;pk_num=TTAT.3G-36.302(R11-11.2.0)" TargetMode="External"/><Relationship Id="rId153" Type="http://schemas.openxmlformats.org/officeDocument/2006/relationships/hyperlink" Target="https://www.atis.org/docstore/default.aspx" TargetMode="External"/><Relationship Id="rId195" Type="http://schemas.openxmlformats.org/officeDocument/2006/relationships/hyperlink" Target="http://www.etsi.org/deliver/etsi_ts/136300_136399/136355/10.08.00_60/ts_136355v100800p.pdf" TargetMode="External"/><Relationship Id="rId209" Type="http://schemas.openxmlformats.org/officeDocument/2006/relationships/hyperlink" Target="http://www.etsi.org/deliver/etsi_ts/136400_136499/136401/11.01.00_60/ts_136401v110100p.pdf" TargetMode="External"/><Relationship Id="rId360" Type="http://schemas.openxmlformats.org/officeDocument/2006/relationships/hyperlink" Target="http://www.tta.or.kr/data/ttasDown.jsp?where=14688&amp;pk_num=TTAT.3G-36.444(R11-11.5.0)" TargetMode="External"/><Relationship Id="rId416" Type="http://schemas.openxmlformats.org/officeDocument/2006/relationships/hyperlink" Target="http://www.etsi.org/deliver/etsi_ts/125400_125499/125461/11.02.00_60/ts_125461v110200p.pdf" TargetMode="External"/><Relationship Id="rId598" Type="http://schemas.openxmlformats.org/officeDocument/2006/relationships/hyperlink" Target="https://www.atis.org/docstore/default.aspx" TargetMode="External"/><Relationship Id="rId220" Type="http://schemas.openxmlformats.org/officeDocument/2006/relationships/hyperlink" Target="http://www.tta.or.kr/data/ttasDown.jsp?where=14688&amp;pk_num=TTAT.3G-36.410(R11-11.0.0)" TargetMode="External"/><Relationship Id="rId458" Type="http://schemas.openxmlformats.org/officeDocument/2006/relationships/hyperlink" Target="https://www.atis.org/docstore/default.aspx" TargetMode="External"/><Relationship Id="rId623" Type="http://schemas.openxmlformats.org/officeDocument/2006/relationships/hyperlink" Target="https://www.atis.org/docstore/default.aspx" TargetMode="External"/><Relationship Id="rId665" Type="http://schemas.openxmlformats.org/officeDocument/2006/relationships/hyperlink" Target="http://www.etsi.org/deliver/etsi_ts/137500_137599/13757105/10.03.00_60/ts_13757105v100300p.pdf" TargetMode="External"/><Relationship Id="rId15" Type="http://schemas.openxmlformats.org/officeDocument/2006/relationships/oleObject" Target="embeddings/oleObject3.bin"/><Relationship Id="rId57" Type="http://schemas.openxmlformats.org/officeDocument/2006/relationships/hyperlink" Target="http://www.arib.or.jp/english/html/overview/doc/STD-T104v2_00/2_T104/ARIB-STD-T104/Rel11/36/A36212-b20.pdf" TargetMode="External"/><Relationship Id="rId262" Type="http://schemas.openxmlformats.org/officeDocument/2006/relationships/hyperlink" Target="https://www.atis.org/docstore/default.aspx" TargetMode="External"/><Relationship Id="rId318" Type="http://schemas.openxmlformats.org/officeDocument/2006/relationships/hyperlink" Target="http://www.ccsa.org.cn/ITU_spec/ITU-R/M.2012/M.2012-1/LTE/Rel-11/CCSA-TSD-LTE-36440-b20.zip" TargetMode="External"/><Relationship Id="rId525" Type="http://schemas.openxmlformats.org/officeDocument/2006/relationships/hyperlink" Target="http://www.ccsa.org.cn/ITU_spec/ITU-R/M.2012/M.2012-1/LTE/Rel-11/CCSA-TSD-LTE-36171-b00.zip" TargetMode="External"/><Relationship Id="rId567" Type="http://schemas.openxmlformats.org/officeDocument/2006/relationships/hyperlink" Target="http://www.arib.or.jp/english/html/overview/doc/STD-T63v10_00/2_T63/ARIB-STD-T63/Rel11/37/A37320-b30.pdf" TargetMode="External"/><Relationship Id="rId99" Type="http://schemas.openxmlformats.org/officeDocument/2006/relationships/hyperlink" Target="http://www.ccsa.org.cn/ITU_spec/ITU-R/M.2012/M.2012-1/LTE/Rel-11/CCSA-TSD-LTE-36300-b50.zip" TargetMode="External"/><Relationship Id="rId122" Type="http://schemas.openxmlformats.org/officeDocument/2006/relationships/hyperlink" Target="http://www.arib.or.jp/english/html/overview/doc/STD-T104v1_50/2_T104/ARIB-STD-T104/Rel10/36/A36305-a50.pdf" TargetMode="External"/><Relationship Id="rId164" Type="http://schemas.openxmlformats.org/officeDocument/2006/relationships/hyperlink" Target="http://www.ccsa.org.cn/ITU_spec/ITU-R/M.2012/M.2012-1/LTE/Rel-10/CCSA-TSD-LTE-36322-a00.zip" TargetMode="External"/><Relationship Id="rId371" Type="http://schemas.openxmlformats.org/officeDocument/2006/relationships/hyperlink" Target="http://www.ttc.or.jp/jp/document_list/free/3gpps2013/TS/TS-3GA-36.445(Rel11)v11.0.0.pdf" TargetMode="External"/><Relationship Id="rId427" Type="http://schemas.openxmlformats.org/officeDocument/2006/relationships/hyperlink" Target="http://www.tta.or.kr/data/ttasDown.jsp?where=14688&amp;pk_num=TTAT.3G-25.462(R11-11.0.0)" TargetMode="External"/><Relationship Id="rId469" Type="http://schemas.openxmlformats.org/officeDocument/2006/relationships/hyperlink" Target="http://www.etsi.org/deliver/etsi_ts/136100_136199/136113/10.05.00_60/ts_136113v100500p.pdf" TargetMode="External"/><Relationship Id="rId634" Type="http://schemas.openxmlformats.org/officeDocument/2006/relationships/hyperlink" Target="http://www.ccsa.org.cn/ITU_spec/ITU-R/M.2012/M.2012-1/LTE/Rel-11/CCSA-TSD-LTE-36523-2-b22.zip" TargetMode="External"/><Relationship Id="rId676" Type="http://schemas.openxmlformats.org/officeDocument/2006/relationships/fontTable" Target="fontTable.xml"/><Relationship Id="rId26" Type="http://schemas.openxmlformats.org/officeDocument/2006/relationships/image" Target="media/image9.emf"/><Relationship Id="rId231" Type="http://schemas.openxmlformats.org/officeDocument/2006/relationships/hyperlink" Target="http://www.ttc.or.jp/jp/document_list/free/3gpps2013/TS/TS-3GA-36.411(Rel11)v11.0.0.pdf" TargetMode="External"/><Relationship Id="rId273" Type="http://schemas.openxmlformats.org/officeDocument/2006/relationships/hyperlink" Target="http://www.ccsa.org.cn/ITU_spec/ITU-R/M.2012/M.2012-1/LTE/Rel-10/CCSA-TSD-LTE-36421-a01.zip" TargetMode="External"/><Relationship Id="rId329" Type="http://schemas.openxmlformats.org/officeDocument/2006/relationships/hyperlink" Target="http://www.etsi.org/deliver/etsi_ts/136400_136499/136441/11.00.00_60/ts_136441v110000p.pdf" TargetMode="External"/><Relationship Id="rId480" Type="http://schemas.openxmlformats.org/officeDocument/2006/relationships/hyperlink" Target="http://www.arib.or.jp/english/html/overview/doc/STD-T104v1_10/2_T104/ARIB-STD-T104/Rel10/36/A36124-a30.pdf" TargetMode="External"/><Relationship Id="rId536" Type="http://schemas.openxmlformats.org/officeDocument/2006/relationships/hyperlink" Target="http://www.etsi.org/deliver/etsi_ts/136300_136399/136307/11.03.00_60/ts_136307v110300p.pdf" TargetMode="External"/><Relationship Id="rId68" Type="http://schemas.openxmlformats.org/officeDocument/2006/relationships/hyperlink" Target="https://www.atis.org/docstore/default.aspx" TargetMode="External"/><Relationship Id="rId133" Type="http://schemas.openxmlformats.org/officeDocument/2006/relationships/hyperlink" Target="https://www.atis.org/docstore/default.aspx" TargetMode="External"/><Relationship Id="rId175" Type="http://schemas.openxmlformats.org/officeDocument/2006/relationships/hyperlink" Target="http://www.etsi.org/deliver/etsi_ts/136300_136399/136323/10.02.00_60/ts_136323v100200p.pdf" TargetMode="External"/><Relationship Id="rId340" Type="http://schemas.openxmlformats.org/officeDocument/2006/relationships/hyperlink" Target="http://www.tta.or.kr/data/ttasDown.jsp?where=14688&amp;pk_num=TTAT.3G-36.442(R11-11.0.0)" TargetMode="External"/><Relationship Id="rId578" Type="http://schemas.openxmlformats.org/officeDocument/2006/relationships/hyperlink" Target="https://www.atis.org/docstore/default.aspx" TargetMode="External"/><Relationship Id="rId200" Type="http://schemas.openxmlformats.org/officeDocument/2006/relationships/hyperlink" Target="http://www.etsi.org/deliver/etsi_ts/136300_136399/136355/11.02.00_60/ts_136355v110200p.pdf" TargetMode="External"/><Relationship Id="rId382" Type="http://schemas.openxmlformats.org/officeDocument/2006/relationships/hyperlink" Target="https://www.atis.org/docstore/default.aspx" TargetMode="External"/><Relationship Id="rId438" Type="http://schemas.openxmlformats.org/officeDocument/2006/relationships/hyperlink" Target="http://www.arib.or.jp/english/html/overview/doc/STD-T104v2_00/2_T104/ARIB-STD-T104/Rel10/36/A36104-aa0.pdf" TargetMode="External"/><Relationship Id="rId603" Type="http://schemas.openxmlformats.org/officeDocument/2006/relationships/hyperlink" Target="https://www.atis.org/docstore/default.aspx" TargetMode="External"/><Relationship Id="rId645" Type="http://schemas.openxmlformats.org/officeDocument/2006/relationships/hyperlink" Target="http://www.etsi.org/deliver/etsi_ts/137500_137599/13757101/10.03.00_60/ts_13757101v100300p.pdf" TargetMode="External"/><Relationship Id="rId242" Type="http://schemas.openxmlformats.org/officeDocument/2006/relationships/hyperlink" Target="https://www.atis.org/docstore/default.aspx" TargetMode="External"/><Relationship Id="rId284" Type="http://schemas.openxmlformats.org/officeDocument/2006/relationships/hyperlink" Target="http://www.etsi.org/deliver/etsi_ts/136400_136499/136422/10.01.00_60/ts_136422v100100p.pdf" TargetMode="External"/><Relationship Id="rId491" Type="http://schemas.openxmlformats.org/officeDocument/2006/relationships/hyperlink" Target="https://www.atis.org/docstore/default.aspx" TargetMode="External"/><Relationship Id="rId505" Type="http://schemas.openxmlformats.org/officeDocument/2006/relationships/hyperlink" Target="http://www.arib.or.jp/english/html/overview/doc/STD-T104v2_00/2_T104/ARIB-STD-T104/Rel11/36/A36141-b40.pdf" TargetMode="External"/><Relationship Id="rId37" Type="http://schemas.openxmlformats.org/officeDocument/2006/relationships/hyperlink" Target="http://www.arib.or.jp/english/html/overview/doc/STD-T104v2_00/2_T104/ARIB-STD-T104/Rel11/36/A36201-b10.pdf" TargetMode="External"/><Relationship Id="rId79" Type="http://schemas.openxmlformats.org/officeDocument/2006/relationships/hyperlink" Target="http://www.ccsa.org.cn/ITU_spec/ITU-R/M.2012/M.2012-1/LTE/Rel-11/CCSA-TSD-LTE-36214-b10.zip" TargetMode="External"/><Relationship Id="rId102" Type="http://schemas.openxmlformats.org/officeDocument/2006/relationships/hyperlink" Target="http://www.arib.or.jp/english/html/overview/doc/STD-T104v2_00/2_T104/ARIB-STD-T104/Rel10/36/A36302-a50.pdf" TargetMode="External"/><Relationship Id="rId144" Type="http://schemas.openxmlformats.org/officeDocument/2006/relationships/hyperlink" Target="http://www.ccsa.org.cn/ITU_spec/ITU-R/M.2012/M.2012-1/LTE/Rel-10/CCSA-TSD-LTE-36314-a20.zip" TargetMode="External"/><Relationship Id="rId547" Type="http://schemas.openxmlformats.org/officeDocument/2006/relationships/hyperlink" Target="http://www.ccsa.org.cn/ITU_spec/ITU-R/M.2012/M.2012-1/LTE/Rel-10/CCSA-TSD-LTE-37141-a91.zip" TargetMode="External"/><Relationship Id="rId589" Type="http://schemas.openxmlformats.org/officeDocument/2006/relationships/hyperlink" Target="http://www.ccsa.org.cn/ITU_spec/ITU-R/M.2012/M.2012-1/LTE/Rel-10/CCSA-TSD-LTE-36521-1-a50.zip" TargetMode="External"/><Relationship Id="rId90" Type="http://schemas.openxmlformats.org/officeDocument/2006/relationships/hyperlink" Target="http://www.etsi.org/deliver/etsi_ts/136200_136299/136216/11.00.00_60/ts_136216v110000p.pdf" TargetMode="External"/><Relationship Id="rId186" Type="http://schemas.openxmlformats.org/officeDocument/2006/relationships/hyperlink" Target="http://www.tta.or.kr/data/ttasDown.jsp?where=14688&amp;pk_num=TTAT.3G-36.331(R10-10.2.0)%20" TargetMode="External"/><Relationship Id="rId351" Type="http://schemas.openxmlformats.org/officeDocument/2006/relationships/hyperlink" Target="http://www.ttc.or.jp/jp/document_list/free/3gpps2013/TS/TS-3GA-36.443(Rel11)v11.2.0.pdf" TargetMode="External"/><Relationship Id="rId393" Type="http://schemas.openxmlformats.org/officeDocument/2006/relationships/hyperlink" Target="http://www.tta.or.kr/data/ttasDown.jsp?where=14688&amp;pk_num=TTAT.3G-36.458(R11-11.0.0)" TargetMode="External"/><Relationship Id="rId407" Type="http://schemas.openxmlformats.org/officeDocument/2006/relationships/hyperlink" Target="http://www.tta.or.kr/data/ttasDown.jsp?where=14688&amp;pk_num=TTAT.3G-25.460(R11-11.0.0)" TargetMode="External"/><Relationship Id="rId449" Type="http://schemas.openxmlformats.org/officeDocument/2006/relationships/hyperlink" Target="https://www.atis.org/docstore/default.aspx" TargetMode="External"/><Relationship Id="rId614" Type="http://schemas.openxmlformats.org/officeDocument/2006/relationships/hyperlink" Target="http://www.ccsa.org.cn/ITU_spec/ITU-R/M.2012/M.2012-1/LTE/Rel-11/CCSA-TSD-LTE-36521-3-b00.zip" TargetMode="External"/><Relationship Id="rId656" Type="http://schemas.openxmlformats.org/officeDocument/2006/relationships/hyperlink" Target="http://www.tta.or.kr/data/ttasDown.jsp?where=14688&amp;pk_num=TTAT.3G-37.571-3(R10-10.3.1)" TargetMode="External"/><Relationship Id="rId211" Type="http://schemas.openxmlformats.org/officeDocument/2006/relationships/hyperlink" Target="http://www.ttc.or.jp/jp/document_list/free/3gpps2013/TS/TS-3GA-36.401(Rel11)v11.1.0.pdf" TargetMode="External"/><Relationship Id="rId253" Type="http://schemas.openxmlformats.org/officeDocument/2006/relationships/hyperlink" Target="http://www.ccsa.org.cn/ITU_spec/ITU-R/M.2012/M.2012-1/LTE/Rel-10/CCSA-TSD-LTE-36414-a10.zip" TargetMode="External"/><Relationship Id="rId295" Type="http://schemas.openxmlformats.org/officeDocument/2006/relationships/hyperlink" Target="http://www.tta.or.kr/data/ttasDown.jsp?where=14688&amp;pk_num=TTAT.3G-36.423(R10-10.2.0)%20" TargetMode="External"/><Relationship Id="rId309" Type="http://schemas.openxmlformats.org/officeDocument/2006/relationships/hyperlink" Target="http://www.etsi.org/deliver/etsi_ts/136400_136499/136424/11.00.00_60/ts_136424v110000p.pdf" TargetMode="External"/><Relationship Id="rId460" Type="http://schemas.openxmlformats.org/officeDocument/2006/relationships/hyperlink" Target="http://www.etsi.org/deliver/etsi_ts/136100_136199/136106/10.07.00_60/ts_136106v100700p.pdf" TargetMode="External"/><Relationship Id="rId516" Type="http://schemas.openxmlformats.org/officeDocument/2006/relationships/hyperlink" Target="http://www.etsi.org/deliver/etsi_ts/136100_136199/136143/11.02.00_60/ts_136143v110200p.pdf" TargetMode="External"/><Relationship Id="rId48" Type="http://schemas.openxmlformats.org/officeDocument/2006/relationships/hyperlink" Target="https://www.atis.org/docstore/default.aspx" TargetMode="External"/><Relationship Id="rId113" Type="http://schemas.openxmlformats.org/officeDocument/2006/relationships/hyperlink" Target="https://www.atis.org/docstore/default.aspx" TargetMode="External"/><Relationship Id="rId320" Type="http://schemas.openxmlformats.org/officeDocument/2006/relationships/hyperlink" Target="http://www.tta.or.kr/data/ttasDown.jsp?where=14688&amp;pk_num=TTAT.3G-36.440(R11-11.2.0)" TargetMode="External"/><Relationship Id="rId558" Type="http://schemas.openxmlformats.org/officeDocument/2006/relationships/hyperlink" Target="https://www.atis.org/docstore/default.aspx" TargetMode="External"/><Relationship Id="rId155" Type="http://schemas.openxmlformats.org/officeDocument/2006/relationships/hyperlink" Target="http://www.etsi.org/deliver/etsi_ts/136300_136399/136321/10.08.00_60/ts_136321v100800p.pdf" TargetMode="External"/><Relationship Id="rId197" Type="http://schemas.openxmlformats.org/officeDocument/2006/relationships/hyperlink" Target="http://www.arib.or.jp/english/html/overview/doc/STD-T104v2_00/2_T104/ARIB-STD-T104/Rel11/36/A36355-b20.pdf" TargetMode="External"/><Relationship Id="rId362" Type="http://schemas.openxmlformats.org/officeDocument/2006/relationships/hyperlink" Target="https://www.atis.org/docstore/default.aspx" TargetMode="External"/><Relationship Id="rId418" Type="http://schemas.openxmlformats.org/officeDocument/2006/relationships/hyperlink" Target="http://www.arib.or.jp/english/html/overview/doc/STD-T104v1_00/2_T104/ARIB-STD-T104/Rel10/25/A25462-a10.pdf" TargetMode="External"/><Relationship Id="rId625" Type="http://schemas.openxmlformats.org/officeDocument/2006/relationships/hyperlink" Target="http://www.etsi.org/deliver/etsi_ts/136500_136599/13652301/11.02.00_60/ts_13652301v110200p.pdf" TargetMode="External"/><Relationship Id="rId222" Type="http://schemas.openxmlformats.org/officeDocument/2006/relationships/hyperlink" Target="https://www.atis.org/docstore/default.aspx" TargetMode="External"/><Relationship Id="rId264" Type="http://schemas.openxmlformats.org/officeDocument/2006/relationships/hyperlink" Target="http://www.etsi.org/deliver/etsi_ts/136400_136499/136420/10.02.00_60/ts_136420v100200p.pdf" TargetMode="External"/><Relationship Id="rId471" Type="http://schemas.openxmlformats.org/officeDocument/2006/relationships/hyperlink" Target="http://www.arib.or.jp/english/html/overview/doc/STD-T104v2_00/2_T104/ARIB-STD-T104/Rel11/36/A36113-b20.pdf" TargetMode="External"/><Relationship Id="rId667" Type="http://schemas.openxmlformats.org/officeDocument/2006/relationships/header" Target="header3.xml"/><Relationship Id="rId17" Type="http://schemas.openxmlformats.org/officeDocument/2006/relationships/oleObject" Target="embeddings/oleObject4.bin"/><Relationship Id="rId59" Type="http://schemas.openxmlformats.org/officeDocument/2006/relationships/hyperlink" Target="http://www.ccsa.org.cn/ITU_spec/ITU-R/M.2012/M.2012-1/LTE/Rel-11/CCSA-TSD-LTE-36212-b20.zip" TargetMode="External"/><Relationship Id="rId124" Type="http://schemas.openxmlformats.org/officeDocument/2006/relationships/hyperlink" Target="http://www.ccsa.org.cn/ITU_spec/ITU-R/M.2012/M.2012-1/LTE/Rel-10/CCSA-TSD-LTE-36305-a50.zip" TargetMode="External"/><Relationship Id="rId527" Type="http://schemas.openxmlformats.org/officeDocument/2006/relationships/hyperlink" Target="http://www.tta.or.kr/data/ttasDown.jsp?where=14688&amp;pk_num=TTAT.3G-36.171(R11-11.0.0)" TargetMode="External"/><Relationship Id="rId569" Type="http://schemas.openxmlformats.org/officeDocument/2006/relationships/hyperlink" Target="http://www.ccsa.org.cn/ITU_spec/ITU-R/M.2012/M.2012-1/LTE/Rel-11/CCSA-TSD-LTE-37320-b30.zip" TargetMode="External"/><Relationship Id="rId70" Type="http://schemas.openxmlformats.org/officeDocument/2006/relationships/hyperlink" Target="http://www.etsi.org/deliver/etsi_ts/136200_136299/136213/11.02.00_60/ts_136213v110200p.pdf" TargetMode="External"/><Relationship Id="rId166" Type="http://schemas.openxmlformats.org/officeDocument/2006/relationships/hyperlink" Target="http://www.tta.or.kr/data/ttasDown.jsp?where=14688&amp;pk_num=TTAT.3G-36.322(R10-10.0.0)%20" TargetMode="External"/><Relationship Id="rId331" Type="http://schemas.openxmlformats.org/officeDocument/2006/relationships/hyperlink" Target="http://www.ttc.or.jp/jp/document_list/free/3gpps2013/TS/TS-3GA-36.441(Rel11)v11.0.0.pdf" TargetMode="External"/><Relationship Id="rId373" Type="http://schemas.openxmlformats.org/officeDocument/2006/relationships/hyperlink" Target="http://www.ccsa.org.cn/ITU_spec/ITU-R/M.2012/M.2012-1/LTE/Rel-10/CCSA-TSD-LTE-36455-a40.zip" TargetMode="External"/><Relationship Id="rId429" Type="http://schemas.openxmlformats.org/officeDocument/2006/relationships/hyperlink" Target="https://www.atis.org/docstore/default.aspx" TargetMode="External"/><Relationship Id="rId580" Type="http://schemas.openxmlformats.org/officeDocument/2006/relationships/hyperlink" Target="http://www.etsi.org/deliver/etsi_ts/136500_136599/136508/11.00.00_60/ts_136508v110000p.pdf" TargetMode="External"/><Relationship Id="rId636" Type="http://schemas.openxmlformats.org/officeDocument/2006/relationships/hyperlink" Target="http://www.tta.or.kr/data/ttasDown.jsp?where=14688&amp;pk_num=TTAT.3G-36.523-2(R11-11.2.2)" TargetMode="External"/><Relationship Id="rId1" Type="http://schemas.openxmlformats.org/officeDocument/2006/relationships/customXml" Target="../customXml/item1.xml"/><Relationship Id="rId233" Type="http://schemas.openxmlformats.org/officeDocument/2006/relationships/hyperlink" Target="http://www.ccsa.org.cn/ITU_spec/ITU-R/M.2012/M.2012-1/LTE/Rel-10/CCSA-TSD-LTE-36412-a10.zip" TargetMode="External"/><Relationship Id="rId440" Type="http://schemas.openxmlformats.org/officeDocument/2006/relationships/hyperlink" Target="http://www.ccsa.org.cn/ITU_spec/ITU-R/M.2012/M.2012-1/LTE/Rel-10/CCSA-TSD-LTE-36104-aa0.zip" TargetMode="External"/><Relationship Id="rId678" Type="http://schemas.microsoft.com/office/2007/relationships/stylesWithEffects" Target="stylesWithEffects.xml"/><Relationship Id="rId28" Type="http://schemas.openxmlformats.org/officeDocument/2006/relationships/hyperlink" Target="http://ties.itu.int/u/itu-r/ede/rsg5/IMT-Advanced/GCS/M.2012-1/LTE-Advanced/" TargetMode="External"/><Relationship Id="rId275" Type="http://schemas.openxmlformats.org/officeDocument/2006/relationships/hyperlink" Target="http://www.tta.or.kr/data/ttasDown.jsp?where=14688&amp;pk_num=TTAT.3G-36.421(R10-10.0.1)%20" TargetMode="External"/><Relationship Id="rId300" Type="http://schemas.openxmlformats.org/officeDocument/2006/relationships/hyperlink" Target="http://www.tta.or.kr/data/ttasDown.jsp?where=14688&amp;pk_num=TTAT.3G-36.423(R11-11.4.0)" TargetMode="External"/><Relationship Id="rId482" Type="http://schemas.openxmlformats.org/officeDocument/2006/relationships/hyperlink" Target="http://www.ccsa.org.cn/ITU_spec/ITU-R/M.2012/M.2012-1/LTE/Rel-10/CCSA-TSD-LTE-36124-a30.zip" TargetMode="External"/><Relationship Id="rId538" Type="http://schemas.openxmlformats.org/officeDocument/2006/relationships/hyperlink" Target="https://www.atis.org/docstore/default.aspx" TargetMode="External"/><Relationship Id="rId81" Type="http://schemas.openxmlformats.org/officeDocument/2006/relationships/hyperlink" Target="http://www.tta.or.kr/data/ttasDown.jsp?where=14688&amp;pk_num=TTAT.3G-36.214(R11-11.1.0)" TargetMode="External"/><Relationship Id="rId135" Type="http://schemas.openxmlformats.org/officeDocument/2006/relationships/hyperlink" Target="http://www.etsi.org/deliver/etsi_ts/136300_136399/136306/10.09.00_60/ts_136306v100900p.pdf" TargetMode="External"/><Relationship Id="rId177" Type="http://schemas.openxmlformats.org/officeDocument/2006/relationships/hyperlink" Target="http://www.arib.or.jp/english/html/overview/doc/STD-T104v2_00/2_T104/ARIB-STD-T104/Rel11/36/A36323-b20.pdf" TargetMode="External"/><Relationship Id="rId342" Type="http://schemas.openxmlformats.org/officeDocument/2006/relationships/hyperlink" Target="https://www.atis.org/docstore/default.aspx" TargetMode="External"/><Relationship Id="rId384" Type="http://schemas.openxmlformats.org/officeDocument/2006/relationships/hyperlink" Target="http://www.etsi.org/deliver/etsi_ts/136400_136499/136456/11.00.00_60/ts_136456v110000p.pdf" TargetMode="External"/><Relationship Id="rId591" Type="http://schemas.openxmlformats.org/officeDocument/2006/relationships/hyperlink" Target="http://www.tta.or.kr/data/ttasDown.jsp?where=14688&amp;pk_num=TTAT.3G-36.521-1(R10-10.5.0)" TargetMode="External"/><Relationship Id="rId605" Type="http://schemas.openxmlformats.org/officeDocument/2006/relationships/hyperlink" Target="http://www.etsi.org/deliver/etsi_ts/136500_136599/13652102/11.00.00_60/ts_13652102v110000p.pdf" TargetMode="External"/><Relationship Id="rId202" Type="http://schemas.openxmlformats.org/officeDocument/2006/relationships/hyperlink" Target="https://www.atis.org/docstore/default.aspx" TargetMode="External"/><Relationship Id="rId244" Type="http://schemas.openxmlformats.org/officeDocument/2006/relationships/hyperlink" Target="http://www.etsi.org/deliver/etsi_ts/136400_136499/136413/10.06.00_60/ts_136413v100600p.pdf" TargetMode="External"/><Relationship Id="rId647" Type="http://schemas.openxmlformats.org/officeDocument/2006/relationships/hyperlink" Target="http://www.arib.or.jp/english/html/overview/doc/STD-T63v10_00/2_T63/ARIB-STD-T63/Rel10/37/A37571-2-a20.pdf" TargetMode="External"/><Relationship Id="rId39" Type="http://schemas.openxmlformats.org/officeDocument/2006/relationships/hyperlink" Target="http://www.ccsa.org.cn/ITU_spec/ITU-R/M.2012/M.2012-1/LTE/Rel-11/CCSA-TSD-LTE-36201-b10.zip" TargetMode="External"/><Relationship Id="rId286" Type="http://schemas.openxmlformats.org/officeDocument/2006/relationships/hyperlink" Target="http://www.ttc.or.jp/imt/ts/ts36422rel10va10.pdf%20" TargetMode="External"/><Relationship Id="rId451" Type="http://schemas.openxmlformats.org/officeDocument/2006/relationships/hyperlink" Target="http://www.etsi.org/deliver/etsi_ts/136100_136199/136104/10.10.00_60/ts_136104v101000p.pdf" TargetMode="External"/><Relationship Id="rId493" Type="http://schemas.openxmlformats.org/officeDocument/2006/relationships/hyperlink" Target="http://www.etsi.org/deliver/etsi_ts/136100_136199/136133/10.10.00_60/ts_136133v101000p.pdf" TargetMode="External"/><Relationship Id="rId507" Type="http://schemas.openxmlformats.org/officeDocument/2006/relationships/hyperlink" Target="http://www.ccsa.org.cn/ITU_spec/ITU-R/M.2012/M.2012-1/LTE/Rel-11/CCSA-TSD-LTE-36141-b40.zip" TargetMode="External"/><Relationship Id="rId549" Type="http://schemas.openxmlformats.org/officeDocument/2006/relationships/hyperlink" Target="http://www.tta.or.kr/data/ttasDown.jsp?where=14688&amp;pk_num=TTAT.3G-37.141(R10-10.3.0)%20" TargetMode="External"/></Relationships>
</file>

<file path=word/_rels/footnotes.xml.rels><?xml version="1.0" encoding="UTF-8" standalone="yes"?>
<Relationships xmlns="http://schemas.openxmlformats.org/package/2006/relationships"><Relationship Id="rId1" Type="http://schemas.openxmlformats.org/officeDocument/2006/relationships/hyperlink" Target="http://www.itu.int/md/R07-IMT.ADV-C-0024/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laroqu\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15C3D7E-4CED-4E27-AFCF-BCA74BF6D8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BR_Rec_2005.dotm</Template>
  <TotalTime>3</TotalTime>
  <Pages>107</Pages>
  <Words>50686</Words>
  <Characters>288912</Characters>
  <Application>Microsoft Office Word</Application>
  <DocSecurity>0</DocSecurity>
  <Lines>2407</Lines>
  <Paragraphs>677</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Template BR_Rec_2005.dot</vt:lpstr>
      <vt:lpstr>Template BR_Rec_2005.dot</vt:lpstr>
    </vt:vector>
  </TitlesOfParts>
  <Company>ITU</Company>
  <LinksUpToDate>false</LinksUpToDate>
  <CharactersWithSpaces>338921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Delaroque, Marceline</dc:creator>
  <cp:lastModifiedBy>FF2</cp:lastModifiedBy>
  <cp:revision>2</cp:revision>
  <cp:lastPrinted>2014-03-20T08:53:00Z</cp:lastPrinted>
  <dcterms:created xsi:type="dcterms:W3CDTF">2014-11-17T16:23:00Z</dcterms:created>
  <dcterms:modified xsi:type="dcterms:W3CDTF">2014-11-17T16:23:00Z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ies>
</file>