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3B18F3F" w:rsidR="004F0988" w:rsidRPr="00253FF3" w:rsidRDefault="004F0988" w:rsidP="00D1622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C0005A">
              <w:t>2</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A0318D">
              <w:rPr>
                <w:sz w:val="32"/>
              </w:rPr>
              <w:t>2</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370B97"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370B97" w:rsidP="00D82E6F">
            <w:pPr>
              <w:jc w:val="right"/>
            </w:pPr>
            <w:r>
              <w:pict w14:anchorId="6B8977E6">
                <v:shape id="_x0000_i1026" type="#_x0000_t75" style="width:128.4pt;height:74.4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86C779" w14:textId="47BCEFEB" w:rsidR="00DC12AA" w:rsidRPr="003C12EF" w:rsidRDefault="004D3578">
      <w:pPr>
        <w:pStyle w:val="TOC1"/>
        <w:rPr>
          <w:rFonts w:ascii="Calibri" w:eastAsia="Yu Mincho" w:hAnsi="Calibri" w:cs="Tunga"/>
          <w:noProof/>
          <w:szCs w:val="22"/>
          <w:lang w:val="en-IN" w:eastAsia="ko-KR"/>
        </w:rPr>
      </w:pPr>
      <w:r w:rsidRPr="004D3578">
        <w:fldChar w:fldCharType="begin"/>
      </w:r>
      <w:r w:rsidRPr="004D3578">
        <w:instrText xml:space="preserve"> TOC \o "1-9" </w:instrText>
      </w:r>
      <w:r w:rsidRPr="004D3578">
        <w:fldChar w:fldCharType="separate"/>
      </w:r>
      <w:r w:rsidR="00DC12AA">
        <w:rPr>
          <w:noProof/>
        </w:rPr>
        <w:t>Foreword</w:t>
      </w:r>
      <w:r w:rsidR="00DC12AA">
        <w:rPr>
          <w:noProof/>
        </w:rPr>
        <w:tab/>
      </w:r>
      <w:r w:rsidR="00DC12AA">
        <w:rPr>
          <w:noProof/>
        </w:rPr>
        <w:fldChar w:fldCharType="begin"/>
      </w:r>
      <w:r w:rsidR="00DC12AA">
        <w:rPr>
          <w:noProof/>
        </w:rPr>
        <w:instrText xml:space="preserve"> PAGEREF _Toc191331555 \h </w:instrText>
      </w:r>
      <w:r w:rsidR="00DC12AA">
        <w:rPr>
          <w:noProof/>
        </w:rPr>
      </w:r>
      <w:r w:rsidR="00DC12AA">
        <w:rPr>
          <w:noProof/>
        </w:rPr>
        <w:fldChar w:fldCharType="separate"/>
      </w:r>
      <w:r w:rsidR="00DC12AA">
        <w:rPr>
          <w:noProof/>
        </w:rPr>
        <w:t>5</w:t>
      </w:r>
      <w:r w:rsidR="00DC12AA">
        <w:rPr>
          <w:noProof/>
        </w:rPr>
        <w:fldChar w:fldCharType="end"/>
      </w:r>
    </w:p>
    <w:p w14:paraId="769F3F00" w14:textId="6EF6DDDC" w:rsidR="00DC12AA" w:rsidRPr="003C12EF" w:rsidRDefault="00DC12AA">
      <w:pPr>
        <w:pStyle w:val="TOC1"/>
        <w:rPr>
          <w:rFonts w:ascii="Calibri" w:eastAsia="Yu Mincho" w:hAnsi="Calibri" w:cs="Tunga"/>
          <w:noProof/>
          <w:szCs w:val="22"/>
          <w:lang w:val="en-IN" w:eastAsia="ko-KR"/>
        </w:rPr>
      </w:pPr>
      <w:r>
        <w:rPr>
          <w:noProof/>
        </w:rPr>
        <w:t>1</w:t>
      </w:r>
      <w:r w:rsidRPr="003C12EF">
        <w:rPr>
          <w:rFonts w:ascii="Calibri" w:eastAsia="Yu Mincho" w:hAnsi="Calibri" w:cs="Tunga"/>
          <w:noProof/>
          <w:szCs w:val="22"/>
          <w:lang w:val="en-IN" w:eastAsia="ko-KR"/>
        </w:rPr>
        <w:tab/>
      </w:r>
      <w:r>
        <w:rPr>
          <w:noProof/>
        </w:rPr>
        <w:t>Scope</w:t>
      </w:r>
      <w:r>
        <w:rPr>
          <w:noProof/>
        </w:rPr>
        <w:tab/>
      </w:r>
      <w:r>
        <w:rPr>
          <w:noProof/>
        </w:rPr>
        <w:fldChar w:fldCharType="begin"/>
      </w:r>
      <w:r>
        <w:rPr>
          <w:noProof/>
        </w:rPr>
        <w:instrText xml:space="preserve"> PAGEREF _Toc191331556 \h </w:instrText>
      </w:r>
      <w:r>
        <w:rPr>
          <w:noProof/>
        </w:rPr>
      </w:r>
      <w:r>
        <w:rPr>
          <w:noProof/>
        </w:rPr>
        <w:fldChar w:fldCharType="separate"/>
      </w:r>
      <w:r>
        <w:rPr>
          <w:noProof/>
        </w:rPr>
        <w:t>7</w:t>
      </w:r>
      <w:r>
        <w:rPr>
          <w:noProof/>
        </w:rPr>
        <w:fldChar w:fldCharType="end"/>
      </w:r>
    </w:p>
    <w:p w14:paraId="5640DF3B" w14:textId="004E10B4" w:rsidR="00DC12AA" w:rsidRPr="003C12EF" w:rsidRDefault="00DC12AA">
      <w:pPr>
        <w:pStyle w:val="TOC1"/>
        <w:rPr>
          <w:rFonts w:ascii="Calibri" w:eastAsia="Yu Mincho" w:hAnsi="Calibri" w:cs="Tunga"/>
          <w:noProof/>
          <w:szCs w:val="22"/>
          <w:lang w:val="en-IN" w:eastAsia="ko-KR"/>
        </w:rPr>
      </w:pPr>
      <w:r>
        <w:rPr>
          <w:noProof/>
        </w:rPr>
        <w:t>2</w:t>
      </w:r>
      <w:r w:rsidRPr="003C12EF">
        <w:rPr>
          <w:rFonts w:ascii="Calibri" w:eastAsia="Yu Mincho" w:hAnsi="Calibri" w:cs="Tunga"/>
          <w:noProof/>
          <w:szCs w:val="22"/>
          <w:lang w:val="en-IN" w:eastAsia="ko-KR"/>
        </w:rPr>
        <w:tab/>
      </w:r>
      <w:r>
        <w:rPr>
          <w:noProof/>
        </w:rPr>
        <w:t>References</w:t>
      </w:r>
      <w:r>
        <w:rPr>
          <w:noProof/>
        </w:rPr>
        <w:tab/>
      </w:r>
      <w:r>
        <w:rPr>
          <w:noProof/>
        </w:rPr>
        <w:fldChar w:fldCharType="begin"/>
      </w:r>
      <w:r>
        <w:rPr>
          <w:noProof/>
        </w:rPr>
        <w:instrText xml:space="preserve"> PAGEREF _Toc191331557 \h </w:instrText>
      </w:r>
      <w:r>
        <w:rPr>
          <w:noProof/>
        </w:rPr>
      </w:r>
      <w:r>
        <w:rPr>
          <w:noProof/>
        </w:rPr>
        <w:fldChar w:fldCharType="separate"/>
      </w:r>
      <w:r>
        <w:rPr>
          <w:noProof/>
        </w:rPr>
        <w:t>7</w:t>
      </w:r>
      <w:r>
        <w:rPr>
          <w:noProof/>
        </w:rPr>
        <w:fldChar w:fldCharType="end"/>
      </w:r>
    </w:p>
    <w:p w14:paraId="11C0BA92" w14:textId="75F837C1" w:rsidR="00DC12AA" w:rsidRPr="003C12EF" w:rsidRDefault="00DC12AA">
      <w:pPr>
        <w:pStyle w:val="TOC1"/>
        <w:rPr>
          <w:rFonts w:ascii="Calibri" w:eastAsia="Yu Mincho" w:hAnsi="Calibri" w:cs="Tunga"/>
          <w:noProof/>
          <w:szCs w:val="22"/>
          <w:lang w:val="en-IN" w:eastAsia="ko-KR"/>
        </w:rPr>
      </w:pPr>
      <w:r>
        <w:rPr>
          <w:noProof/>
        </w:rPr>
        <w:t>3</w:t>
      </w:r>
      <w:r w:rsidRPr="003C12EF">
        <w:rPr>
          <w:rFonts w:ascii="Calibri" w:eastAsia="Yu Mincho" w:hAnsi="Calibri" w:cs="Tunga"/>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_Toc191331558 \h </w:instrText>
      </w:r>
      <w:r>
        <w:rPr>
          <w:noProof/>
        </w:rPr>
      </w:r>
      <w:r>
        <w:rPr>
          <w:noProof/>
        </w:rPr>
        <w:fldChar w:fldCharType="separate"/>
      </w:r>
      <w:r>
        <w:rPr>
          <w:noProof/>
        </w:rPr>
        <w:t>7</w:t>
      </w:r>
      <w:r>
        <w:rPr>
          <w:noProof/>
        </w:rPr>
        <w:fldChar w:fldCharType="end"/>
      </w:r>
    </w:p>
    <w:p w14:paraId="29C2283D" w14:textId="49EDF75B" w:rsidR="00DC12AA" w:rsidRPr="003C12EF" w:rsidRDefault="00DC12AA">
      <w:pPr>
        <w:pStyle w:val="TOC2"/>
        <w:rPr>
          <w:rFonts w:ascii="Calibri" w:eastAsia="Yu Mincho" w:hAnsi="Calibri" w:cs="Tunga"/>
          <w:noProof/>
          <w:sz w:val="22"/>
          <w:szCs w:val="22"/>
          <w:lang w:val="en-IN" w:eastAsia="ko-KR"/>
        </w:rPr>
      </w:pPr>
      <w:r>
        <w:rPr>
          <w:noProof/>
        </w:rPr>
        <w:t>3.1</w:t>
      </w:r>
      <w:r w:rsidRPr="003C12EF">
        <w:rPr>
          <w:rFonts w:ascii="Calibri" w:eastAsia="Yu Mincho" w:hAnsi="Calibri" w:cs="Tunga"/>
          <w:noProof/>
          <w:sz w:val="22"/>
          <w:szCs w:val="22"/>
          <w:lang w:val="en-IN" w:eastAsia="ko-KR"/>
        </w:rPr>
        <w:tab/>
      </w:r>
      <w:r>
        <w:rPr>
          <w:noProof/>
        </w:rPr>
        <w:t>Terms</w:t>
      </w:r>
      <w:r>
        <w:rPr>
          <w:noProof/>
        </w:rPr>
        <w:tab/>
      </w:r>
      <w:r>
        <w:rPr>
          <w:noProof/>
        </w:rPr>
        <w:fldChar w:fldCharType="begin"/>
      </w:r>
      <w:r>
        <w:rPr>
          <w:noProof/>
        </w:rPr>
        <w:instrText xml:space="preserve"> PAGEREF _Toc191331559 \h </w:instrText>
      </w:r>
      <w:r>
        <w:rPr>
          <w:noProof/>
        </w:rPr>
      </w:r>
      <w:r>
        <w:rPr>
          <w:noProof/>
        </w:rPr>
        <w:fldChar w:fldCharType="separate"/>
      </w:r>
      <w:r>
        <w:rPr>
          <w:noProof/>
        </w:rPr>
        <w:t>7</w:t>
      </w:r>
      <w:r>
        <w:rPr>
          <w:noProof/>
        </w:rPr>
        <w:fldChar w:fldCharType="end"/>
      </w:r>
    </w:p>
    <w:p w14:paraId="188E84A7" w14:textId="3D66ABDD" w:rsidR="00DC12AA" w:rsidRPr="003C12EF" w:rsidRDefault="00DC12AA">
      <w:pPr>
        <w:pStyle w:val="TOC2"/>
        <w:rPr>
          <w:rFonts w:ascii="Calibri" w:eastAsia="Yu Mincho" w:hAnsi="Calibri" w:cs="Tunga"/>
          <w:noProof/>
          <w:sz w:val="22"/>
          <w:szCs w:val="22"/>
          <w:lang w:val="en-IN" w:eastAsia="ko-KR"/>
        </w:rPr>
      </w:pPr>
      <w:r>
        <w:rPr>
          <w:noProof/>
        </w:rPr>
        <w:t>3.2</w:t>
      </w:r>
      <w:r w:rsidRPr="003C12EF">
        <w:rPr>
          <w:rFonts w:ascii="Calibri" w:eastAsia="Yu Mincho" w:hAnsi="Calibri" w:cs="Tunga"/>
          <w:noProof/>
          <w:sz w:val="22"/>
          <w:szCs w:val="22"/>
          <w:lang w:val="en-IN" w:eastAsia="ko-KR"/>
        </w:rPr>
        <w:tab/>
      </w:r>
      <w:r>
        <w:rPr>
          <w:noProof/>
        </w:rPr>
        <w:t>Symbols</w:t>
      </w:r>
      <w:r>
        <w:rPr>
          <w:noProof/>
        </w:rPr>
        <w:tab/>
      </w:r>
      <w:r>
        <w:rPr>
          <w:noProof/>
        </w:rPr>
        <w:fldChar w:fldCharType="begin"/>
      </w:r>
      <w:r>
        <w:rPr>
          <w:noProof/>
        </w:rPr>
        <w:instrText xml:space="preserve"> PAGEREF _Toc191331560 \h </w:instrText>
      </w:r>
      <w:r>
        <w:rPr>
          <w:noProof/>
        </w:rPr>
      </w:r>
      <w:r>
        <w:rPr>
          <w:noProof/>
        </w:rPr>
        <w:fldChar w:fldCharType="separate"/>
      </w:r>
      <w:r>
        <w:rPr>
          <w:noProof/>
        </w:rPr>
        <w:t>7</w:t>
      </w:r>
      <w:r>
        <w:rPr>
          <w:noProof/>
        </w:rPr>
        <w:fldChar w:fldCharType="end"/>
      </w:r>
    </w:p>
    <w:p w14:paraId="2E83C200" w14:textId="448122FB" w:rsidR="00DC12AA" w:rsidRPr="003C12EF" w:rsidRDefault="00DC12AA">
      <w:pPr>
        <w:pStyle w:val="TOC2"/>
        <w:rPr>
          <w:rFonts w:ascii="Calibri" w:eastAsia="Yu Mincho" w:hAnsi="Calibri" w:cs="Tunga"/>
          <w:noProof/>
          <w:sz w:val="22"/>
          <w:szCs w:val="22"/>
          <w:lang w:val="en-IN" w:eastAsia="ko-KR"/>
        </w:rPr>
      </w:pPr>
      <w:r>
        <w:rPr>
          <w:noProof/>
        </w:rPr>
        <w:t>3.3</w:t>
      </w:r>
      <w:r w:rsidRPr="003C12EF">
        <w:rPr>
          <w:rFonts w:ascii="Calibri" w:eastAsia="Yu Mincho" w:hAnsi="Calibri" w:cs="Tunga"/>
          <w:noProof/>
          <w:sz w:val="22"/>
          <w:szCs w:val="22"/>
          <w:lang w:val="en-IN" w:eastAsia="ko-KR"/>
        </w:rPr>
        <w:tab/>
      </w:r>
      <w:r>
        <w:rPr>
          <w:noProof/>
        </w:rPr>
        <w:t>Abbreviations</w:t>
      </w:r>
      <w:r>
        <w:rPr>
          <w:noProof/>
        </w:rPr>
        <w:tab/>
      </w:r>
      <w:r>
        <w:rPr>
          <w:noProof/>
        </w:rPr>
        <w:fldChar w:fldCharType="begin"/>
      </w:r>
      <w:r>
        <w:rPr>
          <w:noProof/>
        </w:rPr>
        <w:instrText xml:space="preserve"> PAGEREF _Toc191331561 \h </w:instrText>
      </w:r>
      <w:r>
        <w:rPr>
          <w:noProof/>
        </w:rPr>
      </w:r>
      <w:r>
        <w:rPr>
          <w:noProof/>
        </w:rPr>
        <w:fldChar w:fldCharType="separate"/>
      </w:r>
      <w:r>
        <w:rPr>
          <w:noProof/>
        </w:rPr>
        <w:t>8</w:t>
      </w:r>
      <w:r>
        <w:rPr>
          <w:noProof/>
        </w:rPr>
        <w:fldChar w:fldCharType="end"/>
      </w:r>
    </w:p>
    <w:p w14:paraId="0FB650D8" w14:textId="2AAFC976" w:rsidR="00DC12AA" w:rsidRPr="003C12EF" w:rsidRDefault="00DC12AA">
      <w:pPr>
        <w:pStyle w:val="TOC1"/>
        <w:rPr>
          <w:rFonts w:ascii="Calibri" w:eastAsia="Yu Mincho" w:hAnsi="Calibri" w:cs="Tunga"/>
          <w:noProof/>
          <w:szCs w:val="22"/>
          <w:lang w:val="en-IN" w:eastAsia="ko-KR"/>
        </w:rPr>
      </w:pPr>
      <w:r>
        <w:rPr>
          <w:noProof/>
        </w:rPr>
        <w:t>4</w:t>
      </w:r>
      <w:r w:rsidRPr="003C12EF">
        <w:rPr>
          <w:rFonts w:ascii="Calibri" w:eastAsia="Yu Mincho" w:hAnsi="Calibri" w:cs="Tunga"/>
          <w:noProof/>
          <w:szCs w:val="22"/>
          <w:lang w:val="en-IN" w:eastAsia="ko-KR"/>
        </w:rPr>
        <w:tab/>
      </w:r>
      <w:r>
        <w:rPr>
          <w:noProof/>
        </w:rPr>
        <w:t>Overview</w:t>
      </w:r>
      <w:r>
        <w:rPr>
          <w:noProof/>
        </w:rPr>
        <w:tab/>
      </w:r>
      <w:r>
        <w:rPr>
          <w:noProof/>
        </w:rPr>
        <w:fldChar w:fldCharType="begin"/>
      </w:r>
      <w:r>
        <w:rPr>
          <w:noProof/>
        </w:rPr>
        <w:instrText xml:space="preserve"> PAGEREF _Toc191331562 \h </w:instrText>
      </w:r>
      <w:r>
        <w:rPr>
          <w:noProof/>
        </w:rPr>
      </w:r>
      <w:r>
        <w:rPr>
          <w:noProof/>
        </w:rPr>
        <w:fldChar w:fldCharType="separate"/>
      </w:r>
      <w:r>
        <w:rPr>
          <w:noProof/>
        </w:rPr>
        <w:t>8</w:t>
      </w:r>
      <w:r>
        <w:rPr>
          <w:noProof/>
        </w:rPr>
        <w:fldChar w:fldCharType="end"/>
      </w:r>
    </w:p>
    <w:p w14:paraId="604835F3" w14:textId="77E13232" w:rsidR="00DC12AA" w:rsidRPr="003C12EF" w:rsidRDefault="00DC12AA">
      <w:pPr>
        <w:pStyle w:val="TOC1"/>
        <w:rPr>
          <w:rFonts w:ascii="Calibri" w:eastAsia="Yu Mincho" w:hAnsi="Calibri" w:cs="Tunga"/>
          <w:noProof/>
          <w:szCs w:val="22"/>
          <w:lang w:val="en-IN" w:eastAsia="ko-KR"/>
        </w:rPr>
      </w:pPr>
      <w:r>
        <w:rPr>
          <w:noProof/>
        </w:rPr>
        <w:t>5</w:t>
      </w:r>
      <w:r w:rsidRPr="003C12EF">
        <w:rPr>
          <w:rFonts w:ascii="Calibri" w:eastAsia="Yu Mincho" w:hAnsi="Calibri" w:cs="Tunga"/>
          <w:noProof/>
          <w:szCs w:val="22"/>
          <w:lang w:val="en-IN" w:eastAsia="ko-KR"/>
        </w:rPr>
        <w:tab/>
      </w:r>
      <w:r>
        <w:rPr>
          <w:noProof/>
        </w:rPr>
        <w:t>Spatial Anchor and Map Services</w:t>
      </w:r>
      <w:r>
        <w:rPr>
          <w:noProof/>
        </w:rPr>
        <w:tab/>
      </w:r>
      <w:r>
        <w:rPr>
          <w:noProof/>
        </w:rPr>
        <w:fldChar w:fldCharType="begin"/>
      </w:r>
      <w:r>
        <w:rPr>
          <w:noProof/>
        </w:rPr>
        <w:instrText xml:space="preserve"> PAGEREF _Toc191331563 \h </w:instrText>
      </w:r>
      <w:r>
        <w:rPr>
          <w:noProof/>
        </w:rPr>
      </w:r>
      <w:r>
        <w:rPr>
          <w:noProof/>
        </w:rPr>
        <w:fldChar w:fldCharType="separate"/>
      </w:r>
      <w:r>
        <w:rPr>
          <w:noProof/>
        </w:rPr>
        <w:t>8</w:t>
      </w:r>
      <w:r>
        <w:rPr>
          <w:noProof/>
        </w:rPr>
        <w:fldChar w:fldCharType="end"/>
      </w:r>
    </w:p>
    <w:p w14:paraId="4D4A900E" w14:textId="530D1D76" w:rsidR="00DC12AA" w:rsidRPr="003C12EF" w:rsidRDefault="00DC12AA">
      <w:pPr>
        <w:pStyle w:val="TOC2"/>
        <w:rPr>
          <w:rFonts w:ascii="Calibri" w:eastAsia="Yu Mincho" w:hAnsi="Calibri" w:cs="Tunga"/>
          <w:noProof/>
          <w:sz w:val="22"/>
          <w:szCs w:val="22"/>
          <w:lang w:val="en-IN" w:eastAsia="ko-KR"/>
        </w:rPr>
      </w:pPr>
      <w:r>
        <w:rPr>
          <w:noProof/>
        </w:rPr>
        <w:t>5.1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_Toc191331564 \h </w:instrText>
      </w:r>
      <w:r>
        <w:rPr>
          <w:noProof/>
        </w:rPr>
      </w:r>
      <w:r>
        <w:rPr>
          <w:noProof/>
        </w:rPr>
        <w:fldChar w:fldCharType="separate"/>
      </w:r>
      <w:r>
        <w:rPr>
          <w:noProof/>
        </w:rPr>
        <w:t>8</w:t>
      </w:r>
      <w:r>
        <w:rPr>
          <w:noProof/>
        </w:rPr>
        <w:fldChar w:fldCharType="end"/>
      </w:r>
    </w:p>
    <w:p w14:paraId="40854EB0" w14:textId="628D2537" w:rsidR="00DC12AA" w:rsidRPr="003C12EF" w:rsidRDefault="00DC12AA">
      <w:pPr>
        <w:pStyle w:val="TOC2"/>
        <w:rPr>
          <w:rFonts w:ascii="Calibri" w:eastAsia="Yu Mincho" w:hAnsi="Calibri" w:cs="Tunga"/>
          <w:noProof/>
          <w:sz w:val="22"/>
          <w:szCs w:val="22"/>
          <w:lang w:val="en-IN" w:eastAsia="ko-KR"/>
        </w:rPr>
      </w:pPr>
      <w:r>
        <w:rPr>
          <w:noProof/>
        </w:rPr>
        <w:t>5.2</w:t>
      </w:r>
      <w:r w:rsidRPr="003C12EF">
        <w:rPr>
          <w:rFonts w:ascii="Calibri" w:eastAsia="Yu Mincho" w:hAnsi="Calibri" w:cs="Tunga"/>
          <w:noProof/>
          <w:sz w:val="22"/>
          <w:szCs w:val="22"/>
          <w:lang w:val="en-IN" w:eastAsia="ko-KR"/>
        </w:rPr>
        <w:tab/>
      </w:r>
      <w:r>
        <w:rPr>
          <w:noProof/>
        </w:rPr>
        <w:t>Spatial Anchor Services</w:t>
      </w:r>
      <w:r>
        <w:rPr>
          <w:noProof/>
        </w:rPr>
        <w:tab/>
      </w:r>
      <w:r>
        <w:rPr>
          <w:noProof/>
        </w:rPr>
        <w:fldChar w:fldCharType="begin"/>
      </w:r>
      <w:r>
        <w:rPr>
          <w:noProof/>
        </w:rPr>
        <w:instrText xml:space="preserve"> PAGEREF _Toc191331565 \h </w:instrText>
      </w:r>
      <w:r>
        <w:rPr>
          <w:noProof/>
        </w:rPr>
      </w:r>
      <w:r>
        <w:rPr>
          <w:noProof/>
        </w:rPr>
        <w:fldChar w:fldCharType="separate"/>
      </w:r>
      <w:r>
        <w:rPr>
          <w:noProof/>
        </w:rPr>
        <w:t>8</w:t>
      </w:r>
      <w:r>
        <w:rPr>
          <w:noProof/>
        </w:rPr>
        <w:fldChar w:fldCharType="end"/>
      </w:r>
    </w:p>
    <w:p w14:paraId="55289B77" w14:textId="6F59A7CE" w:rsidR="00DC12AA" w:rsidRPr="003C12EF" w:rsidRDefault="00DC12AA">
      <w:pPr>
        <w:pStyle w:val="TOC3"/>
        <w:rPr>
          <w:rFonts w:ascii="Calibri" w:eastAsia="Yu Mincho" w:hAnsi="Calibri" w:cs="Tunga"/>
          <w:noProof/>
          <w:sz w:val="22"/>
          <w:szCs w:val="22"/>
          <w:lang w:val="en-IN" w:eastAsia="ko-KR"/>
        </w:rPr>
      </w:pPr>
      <w:r>
        <w:rPr>
          <w:noProof/>
        </w:rPr>
        <w:t>5.2.1</w:t>
      </w:r>
      <w:r w:rsidRPr="003C12EF">
        <w:rPr>
          <w:rFonts w:ascii="Calibri" w:eastAsia="Yu Mincho" w:hAnsi="Calibri" w:cs="Tunga"/>
          <w:noProof/>
          <w:sz w:val="22"/>
          <w:szCs w:val="22"/>
          <w:lang w:val="en-IN" w:eastAsia="ko-KR"/>
        </w:rPr>
        <w:tab/>
      </w:r>
      <w:r>
        <w:rPr>
          <w:noProof/>
        </w:rPr>
        <w:t>SS_SAnManagement Service</w:t>
      </w:r>
      <w:r>
        <w:rPr>
          <w:noProof/>
        </w:rPr>
        <w:tab/>
      </w:r>
      <w:r>
        <w:rPr>
          <w:noProof/>
        </w:rPr>
        <w:fldChar w:fldCharType="begin"/>
      </w:r>
      <w:r>
        <w:rPr>
          <w:noProof/>
        </w:rPr>
        <w:instrText xml:space="preserve"> PAGEREF _Toc191331566 \h </w:instrText>
      </w:r>
      <w:r>
        <w:rPr>
          <w:noProof/>
        </w:rPr>
      </w:r>
      <w:r>
        <w:rPr>
          <w:noProof/>
        </w:rPr>
        <w:fldChar w:fldCharType="separate"/>
      </w:r>
      <w:r>
        <w:rPr>
          <w:noProof/>
        </w:rPr>
        <w:t>8</w:t>
      </w:r>
      <w:r>
        <w:rPr>
          <w:noProof/>
        </w:rPr>
        <w:fldChar w:fldCharType="end"/>
      </w:r>
    </w:p>
    <w:p w14:paraId="11E102CB" w14:textId="33527FC7" w:rsidR="00DC12AA" w:rsidRPr="003C12EF" w:rsidRDefault="00DC12AA">
      <w:pPr>
        <w:pStyle w:val="TOC4"/>
        <w:rPr>
          <w:rFonts w:ascii="Calibri" w:eastAsia="Yu Mincho" w:hAnsi="Calibri" w:cs="Tunga"/>
          <w:noProof/>
          <w:sz w:val="22"/>
          <w:szCs w:val="22"/>
          <w:lang w:val="en-IN" w:eastAsia="ko-KR"/>
        </w:rPr>
      </w:pPr>
      <w:r>
        <w:rPr>
          <w:noProof/>
        </w:rPr>
        <w:t>5.2.1.1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_Toc191331567 \h </w:instrText>
      </w:r>
      <w:r>
        <w:rPr>
          <w:noProof/>
        </w:rPr>
      </w:r>
      <w:r>
        <w:rPr>
          <w:noProof/>
        </w:rPr>
        <w:fldChar w:fldCharType="separate"/>
      </w:r>
      <w:r>
        <w:rPr>
          <w:noProof/>
        </w:rPr>
        <w:t>8</w:t>
      </w:r>
      <w:r>
        <w:rPr>
          <w:noProof/>
        </w:rPr>
        <w:fldChar w:fldCharType="end"/>
      </w:r>
    </w:p>
    <w:p w14:paraId="0034E211" w14:textId="6BF38777" w:rsidR="00DC12AA" w:rsidRPr="003C12EF" w:rsidRDefault="00DC12AA">
      <w:pPr>
        <w:pStyle w:val="TOC4"/>
        <w:rPr>
          <w:rFonts w:ascii="Calibri" w:eastAsia="Yu Mincho" w:hAnsi="Calibri" w:cs="Tunga"/>
          <w:noProof/>
          <w:sz w:val="22"/>
          <w:szCs w:val="22"/>
          <w:lang w:val="en-IN" w:eastAsia="ko-KR"/>
        </w:rPr>
      </w:pPr>
      <w:r>
        <w:rPr>
          <w:noProof/>
        </w:rPr>
        <w:t>5.2.1.2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_Toc191331568 \h </w:instrText>
      </w:r>
      <w:r>
        <w:rPr>
          <w:noProof/>
        </w:rPr>
      </w:r>
      <w:r>
        <w:rPr>
          <w:noProof/>
        </w:rPr>
        <w:fldChar w:fldCharType="separate"/>
      </w:r>
      <w:r>
        <w:rPr>
          <w:noProof/>
        </w:rPr>
        <w:t>8</w:t>
      </w:r>
      <w:r>
        <w:rPr>
          <w:noProof/>
        </w:rPr>
        <w:fldChar w:fldCharType="end"/>
      </w:r>
    </w:p>
    <w:p w14:paraId="07D1621F" w14:textId="6E62244F" w:rsidR="00DC12AA" w:rsidRPr="003C12EF" w:rsidRDefault="00DC12AA">
      <w:pPr>
        <w:pStyle w:val="TOC5"/>
        <w:rPr>
          <w:rFonts w:ascii="Calibri" w:eastAsia="Yu Mincho" w:hAnsi="Calibri" w:cs="Tunga"/>
          <w:noProof/>
          <w:sz w:val="22"/>
          <w:szCs w:val="22"/>
          <w:lang w:val="en-IN" w:eastAsia="ko-KR"/>
        </w:rPr>
      </w:pPr>
      <w:r>
        <w:rPr>
          <w:noProof/>
        </w:rPr>
        <w:t>5.2.1.2.1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_Toc191331569 \h </w:instrText>
      </w:r>
      <w:r>
        <w:rPr>
          <w:noProof/>
        </w:rPr>
      </w:r>
      <w:r>
        <w:rPr>
          <w:noProof/>
        </w:rPr>
        <w:fldChar w:fldCharType="separate"/>
      </w:r>
      <w:r>
        <w:rPr>
          <w:noProof/>
        </w:rPr>
        <w:t>8</w:t>
      </w:r>
      <w:r>
        <w:rPr>
          <w:noProof/>
        </w:rPr>
        <w:fldChar w:fldCharType="end"/>
      </w:r>
    </w:p>
    <w:p w14:paraId="06ADFEBB" w14:textId="61EEA539" w:rsidR="00DC12AA" w:rsidRPr="003C12EF" w:rsidRDefault="00DC12AA">
      <w:pPr>
        <w:pStyle w:val="TOC5"/>
        <w:rPr>
          <w:rFonts w:ascii="Calibri" w:eastAsia="Yu Mincho" w:hAnsi="Calibri" w:cs="Tunga"/>
          <w:noProof/>
          <w:sz w:val="22"/>
          <w:szCs w:val="22"/>
          <w:lang w:val="en-IN" w:eastAsia="ko-KR"/>
        </w:rPr>
      </w:pPr>
      <w:r>
        <w:rPr>
          <w:noProof/>
        </w:rPr>
        <w:t>5.2.1.2.2</w:t>
      </w:r>
      <w:r w:rsidRPr="003C12EF">
        <w:rPr>
          <w:rFonts w:ascii="Calibri" w:eastAsia="Yu Mincho" w:hAnsi="Calibri" w:cs="Tunga"/>
          <w:noProof/>
          <w:sz w:val="22"/>
          <w:szCs w:val="22"/>
          <w:lang w:val="en-IN" w:eastAsia="ko-KR"/>
        </w:rPr>
        <w:tab/>
      </w:r>
      <w:r>
        <w:rPr>
          <w:noProof/>
        </w:rPr>
        <w:t>SS_SAnManagement_Create</w:t>
      </w:r>
      <w:r>
        <w:rPr>
          <w:noProof/>
        </w:rPr>
        <w:tab/>
      </w:r>
      <w:r>
        <w:rPr>
          <w:noProof/>
        </w:rPr>
        <w:fldChar w:fldCharType="begin"/>
      </w:r>
      <w:r>
        <w:rPr>
          <w:noProof/>
        </w:rPr>
        <w:instrText xml:space="preserve"> PAGEREF _Toc191331570 \h </w:instrText>
      </w:r>
      <w:r>
        <w:rPr>
          <w:noProof/>
        </w:rPr>
      </w:r>
      <w:r>
        <w:rPr>
          <w:noProof/>
        </w:rPr>
        <w:fldChar w:fldCharType="separate"/>
      </w:r>
      <w:r>
        <w:rPr>
          <w:noProof/>
        </w:rPr>
        <w:t>9</w:t>
      </w:r>
      <w:r>
        <w:rPr>
          <w:noProof/>
        </w:rPr>
        <w:fldChar w:fldCharType="end"/>
      </w:r>
    </w:p>
    <w:p w14:paraId="5C120804" w14:textId="43A24DF5" w:rsidR="00DC12AA" w:rsidRPr="003C12EF" w:rsidRDefault="00DC12AA">
      <w:pPr>
        <w:pStyle w:val="TOC6"/>
        <w:rPr>
          <w:rFonts w:ascii="Calibri" w:eastAsia="Yu Mincho" w:hAnsi="Calibri" w:cs="Tunga"/>
          <w:noProof/>
          <w:sz w:val="22"/>
          <w:szCs w:val="22"/>
          <w:lang w:val="en-IN" w:eastAsia="ko-KR"/>
        </w:rPr>
      </w:pPr>
      <w:r>
        <w:rPr>
          <w:noProof/>
        </w:rPr>
        <w:t>5.2.1.2.2.1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_Toc191331571 \h </w:instrText>
      </w:r>
      <w:r>
        <w:rPr>
          <w:noProof/>
        </w:rPr>
      </w:r>
      <w:r>
        <w:rPr>
          <w:noProof/>
        </w:rPr>
        <w:fldChar w:fldCharType="separate"/>
      </w:r>
      <w:r>
        <w:rPr>
          <w:noProof/>
        </w:rPr>
        <w:t>9</w:t>
      </w:r>
      <w:r>
        <w:rPr>
          <w:noProof/>
        </w:rPr>
        <w:fldChar w:fldCharType="end"/>
      </w:r>
    </w:p>
    <w:p w14:paraId="3ACA65F6" w14:textId="2C7A7D32" w:rsidR="00DC12AA" w:rsidRPr="003C12EF" w:rsidRDefault="00DC12AA">
      <w:pPr>
        <w:pStyle w:val="TOC6"/>
        <w:rPr>
          <w:rFonts w:ascii="Calibri" w:eastAsia="Yu Mincho" w:hAnsi="Calibri" w:cs="Tunga"/>
          <w:noProof/>
          <w:sz w:val="22"/>
          <w:szCs w:val="22"/>
          <w:lang w:val="en-IN" w:eastAsia="ko-KR"/>
        </w:rPr>
      </w:pPr>
      <w:r>
        <w:rPr>
          <w:noProof/>
        </w:rPr>
        <w:t>5.2.1.2.2.2</w:t>
      </w:r>
      <w:r w:rsidRPr="003C12EF">
        <w:rPr>
          <w:rFonts w:ascii="Calibri" w:eastAsia="Yu Mincho" w:hAnsi="Calibri" w:cs="Tunga"/>
          <w:noProof/>
          <w:sz w:val="22"/>
          <w:szCs w:val="22"/>
          <w:lang w:val="en-IN" w:eastAsia="ko-KR"/>
        </w:rPr>
        <w:tab/>
      </w:r>
      <w:r>
        <w:rPr>
          <w:noProof/>
        </w:rPr>
        <w:t>SAn client creating spatial anchor on SAn server using SS_SAnManagement_Create operation</w:t>
      </w:r>
      <w:r>
        <w:rPr>
          <w:noProof/>
        </w:rPr>
        <w:tab/>
      </w:r>
      <w:r>
        <w:rPr>
          <w:noProof/>
        </w:rPr>
        <w:fldChar w:fldCharType="begin"/>
      </w:r>
      <w:r>
        <w:rPr>
          <w:noProof/>
        </w:rPr>
        <w:instrText xml:space="preserve"> PAGEREF _Toc191331572 \h </w:instrText>
      </w:r>
      <w:r>
        <w:rPr>
          <w:noProof/>
        </w:rPr>
      </w:r>
      <w:r>
        <w:rPr>
          <w:noProof/>
        </w:rPr>
        <w:fldChar w:fldCharType="separate"/>
      </w:r>
      <w:r>
        <w:rPr>
          <w:noProof/>
        </w:rPr>
        <w:t>9</w:t>
      </w:r>
      <w:r>
        <w:rPr>
          <w:noProof/>
        </w:rPr>
        <w:fldChar w:fldCharType="end"/>
      </w:r>
    </w:p>
    <w:p w14:paraId="01B65F85" w14:textId="57287B6D" w:rsidR="00DC12AA" w:rsidRPr="003C12EF" w:rsidRDefault="00DC12AA">
      <w:pPr>
        <w:pStyle w:val="TOC5"/>
        <w:rPr>
          <w:rFonts w:ascii="Calibri" w:eastAsia="Yu Mincho" w:hAnsi="Calibri" w:cs="Tunga"/>
          <w:noProof/>
          <w:sz w:val="22"/>
          <w:szCs w:val="22"/>
          <w:lang w:val="en-IN" w:eastAsia="ko-KR"/>
        </w:rPr>
      </w:pPr>
      <w:r>
        <w:rPr>
          <w:noProof/>
        </w:rPr>
        <w:t>5.2.1.2.3</w:t>
      </w:r>
      <w:r w:rsidRPr="003C12EF">
        <w:rPr>
          <w:rFonts w:ascii="Calibri" w:eastAsia="Yu Mincho" w:hAnsi="Calibri" w:cs="Tunga"/>
          <w:noProof/>
          <w:sz w:val="22"/>
          <w:szCs w:val="22"/>
          <w:lang w:val="en-IN" w:eastAsia="ko-KR"/>
        </w:rPr>
        <w:tab/>
      </w:r>
      <w:r>
        <w:rPr>
          <w:noProof/>
        </w:rPr>
        <w:t>SS_SAnManagement_Update</w:t>
      </w:r>
      <w:r>
        <w:rPr>
          <w:noProof/>
        </w:rPr>
        <w:tab/>
      </w:r>
      <w:r>
        <w:rPr>
          <w:noProof/>
        </w:rPr>
        <w:fldChar w:fldCharType="begin"/>
      </w:r>
      <w:r>
        <w:rPr>
          <w:noProof/>
        </w:rPr>
        <w:instrText xml:space="preserve"> PAGEREF _Toc191331573 \h </w:instrText>
      </w:r>
      <w:r>
        <w:rPr>
          <w:noProof/>
        </w:rPr>
      </w:r>
      <w:r>
        <w:rPr>
          <w:noProof/>
        </w:rPr>
        <w:fldChar w:fldCharType="separate"/>
      </w:r>
      <w:r>
        <w:rPr>
          <w:noProof/>
        </w:rPr>
        <w:t>9</w:t>
      </w:r>
      <w:r>
        <w:rPr>
          <w:noProof/>
        </w:rPr>
        <w:fldChar w:fldCharType="end"/>
      </w:r>
    </w:p>
    <w:p w14:paraId="4C7B19ED" w14:textId="30568B8C" w:rsidR="00DC12AA" w:rsidRPr="003C12EF" w:rsidRDefault="00DC12AA">
      <w:pPr>
        <w:pStyle w:val="TOC6"/>
        <w:rPr>
          <w:rFonts w:ascii="Calibri" w:eastAsia="Yu Mincho" w:hAnsi="Calibri" w:cs="Tunga"/>
          <w:noProof/>
          <w:sz w:val="22"/>
          <w:szCs w:val="22"/>
          <w:lang w:val="en-IN" w:eastAsia="ko-KR"/>
        </w:rPr>
      </w:pPr>
      <w:r>
        <w:rPr>
          <w:noProof/>
        </w:rPr>
        <w:t>5.2.1.2.3.1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_Toc191331574 \h </w:instrText>
      </w:r>
      <w:r>
        <w:rPr>
          <w:noProof/>
        </w:rPr>
      </w:r>
      <w:r>
        <w:rPr>
          <w:noProof/>
        </w:rPr>
        <w:fldChar w:fldCharType="separate"/>
      </w:r>
      <w:r>
        <w:rPr>
          <w:noProof/>
        </w:rPr>
        <w:t>9</w:t>
      </w:r>
      <w:r>
        <w:rPr>
          <w:noProof/>
        </w:rPr>
        <w:fldChar w:fldCharType="end"/>
      </w:r>
    </w:p>
    <w:p w14:paraId="299E842D" w14:textId="503E9A08" w:rsidR="00DC12AA" w:rsidRPr="003C12EF" w:rsidRDefault="00DC12AA">
      <w:pPr>
        <w:pStyle w:val="TOC6"/>
        <w:rPr>
          <w:rFonts w:ascii="Calibri" w:eastAsia="Yu Mincho" w:hAnsi="Calibri" w:cs="Tunga"/>
          <w:noProof/>
          <w:sz w:val="22"/>
          <w:szCs w:val="22"/>
          <w:lang w:val="en-IN" w:eastAsia="ko-KR"/>
        </w:rPr>
      </w:pPr>
      <w:r>
        <w:rPr>
          <w:noProof/>
        </w:rPr>
        <w:t>5.2.1.2.3.2</w:t>
      </w:r>
      <w:r w:rsidRPr="003C12EF">
        <w:rPr>
          <w:rFonts w:ascii="Calibri" w:eastAsia="Yu Mincho" w:hAnsi="Calibri" w:cs="Tunga"/>
          <w:noProof/>
          <w:sz w:val="22"/>
          <w:szCs w:val="22"/>
          <w:lang w:val="en-IN" w:eastAsia="ko-KR"/>
        </w:rPr>
        <w:tab/>
      </w:r>
      <w:r>
        <w:rPr>
          <w:noProof/>
        </w:rPr>
        <w:t>SAn client updating spatial anchor on SAn server</w:t>
      </w:r>
      <w:r>
        <w:rPr>
          <w:noProof/>
        </w:rPr>
        <w:tab/>
      </w:r>
      <w:r>
        <w:rPr>
          <w:noProof/>
        </w:rPr>
        <w:fldChar w:fldCharType="begin"/>
      </w:r>
      <w:r>
        <w:rPr>
          <w:noProof/>
        </w:rPr>
        <w:instrText xml:space="preserve"> PAGEREF _Toc191331575 \h </w:instrText>
      </w:r>
      <w:r>
        <w:rPr>
          <w:noProof/>
        </w:rPr>
      </w:r>
      <w:r>
        <w:rPr>
          <w:noProof/>
        </w:rPr>
        <w:fldChar w:fldCharType="separate"/>
      </w:r>
      <w:r>
        <w:rPr>
          <w:noProof/>
        </w:rPr>
        <w:t>9</w:t>
      </w:r>
      <w:r>
        <w:rPr>
          <w:noProof/>
        </w:rPr>
        <w:fldChar w:fldCharType="end"/>
      </w:r>
    </w:p>
    <w:p w14:paraId="41416C1E" w14:textId="19BCD32A" w:rsidR="00DC12AA" w:rsidRPr="003C12EF" w:rsidRDefault="00DC12AA">
      <w:pPr>
        <w:pStyle w:val="TOC5"/>
        <w:rPr>
          <w:rFonts w:ascii="Calibri" w:eastAsia="Yu Mincho" w:hAnsi="Calibri" w:cs="Tunga"/>
          <w:noProof/>
          <w:sz w:val="22"/>
          <w:szCs w:val="22"/>
          <w:lang w:val="en-IN" w:eastAsia="ko-KR"/>
        </w:rPr>
      </w:pPr>
      <w:r>
        <w:rPr>
          <w:noProof/>
        </w:rPr>
        <w:t>5.2.1.2.4</w:t>
      </w:r>
      <w:r w:rsidRPr="003C12EF">
        <w:rPr>
          <w:rFonts w:ascii="Calibri" w:eastAsia="Yu Mincho" w:hAnsi="Calibri" w:cs="Tunga"/>
          <w:noProof/>
          <w:sz w:val="22"/>
          <w:szCs w:val="22"/>
          <w:lang w:val="en-IN" w:eastAsia="ko-KR"/>
        </w:rPr>
        <w:tab/>
      </w:r>
      <w:r>
        <w:rPr>
          <w:noProof/>
        </w:rPr>
        <w:t>SS_SAnManagement_Delete</w:t>
      </w:r>
      <w:r>
        <w:rPr>
          <w:noProof/>
        </w:rPr>
        <w:tab/>
      </w:r>
      <w:r>
        <w:rPr>
          <w:noProof/>
        </w:rPr>
        <w:fldChar w:fldCharType="begin"/>
      </w:r>
      <w:r>
        <w:rPr>
          <w:noProof/>
        </w:rPr>
        <w:instrText xml:space="preserve"> PAGEREF _Toc191331576 \h </w:instrText>
      </w:r>
      <w:r>
        <w:rPr>
          <w:noProof/>
        </w:rPr>
      </w:r>
      <w:r>
        <w:rPr>
          <w:noProof/>
        </w:rPr>
        <w:fldChar w:fldCharType="separate"/>
      </w:r>
      <w:r>
        <w:rPr>
          <w:noProof/>
        </w:rPr>
        <w:t>10</w:t>
      </w:r>
      <w:r>
        <w:rPr>
          <w:noProof/>
        </w:rPr>
        <w:fldChar w:fldCharType="end"/>
      </w:r>
    </w:p>
    <w:p w14:paraId="05DD9677" w14:textId="404B3BD5" w:rsidR="00DC12AA" w:rsidRPr="003C12EF" w:rsidRDefault="00DC12AA">
      <w:pPr>
        <w:pStyle w:val="TOC6"/>
        <w:rPr>
          <w:rFonts w:ascii="Calibri" w:eastAsia="Yu Mincho" w:hAnsi="Calibri" w:cs="Tunga"/>
          <w:noProof/>
          <w:sz w:val="22"/>
          <w:szCs w:val="22"/>
          <w:lang w:val="en-IN" w:eastAsia="ko-KR"/>
        </w:rPr>
      </w:pPr>
      <w:r>
        <w:rPr>
          <w:noProof/>
        </w:rPr>
        <w:t>5.2.1.2.4.1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_Toc191331577 \h </w:instrText>
      </w:r>
      <w:r>
        <w:rPr>
          <w:noProof/>
        </w:rPr>
      </w:r>
      <w:r>
        <w:rPr>
          <w:noProof/>
        </w:rPr>
        <w:fldChar w:fldCharType="separate"/>
      </w:r>
      <w:r>
        <w:rPr>
          <w:noProof/>
        </w:rPr>
        <w:t>10</w:t>
      </w:r>
      <w:r>
        <w:rPr>
          <w:noProof/>
        </w:rPr>
        <w:fldChar w:fldCharType="end"/>
      </w:r>
    </w:p>
    <w:p w14:paraId="20E2055C" w14:textId="30A77AF4" w:rsidR="00DC12AA" w:rsidRPr="003C12EF" w:rsidRDefault="00DC12AA">
      <w:pPr>
        <w:pStyle w:val="TOC6"/>
        <w:rPr>
          <w:rFonts w:ascii="Calibri" w:eastAsia="Yu Mincho" w:hAnsi="Calibri" w:cs="Tunga"/>
          <w:noProof/>
          <w:sz w:val="22"/>
          <w:szCs w:val="22"/>
          <w:lang w:val="en-IN" w:eastAsia="ko-KR"/>
        </w:rPr>
      </w:pPr>
      <w:r>
        <w:rPr>
          <w:noProof/>
        </w:rPr>
        <w:t>5.2.1.2.4.2</w:t>
      </w:r>
      <w:r w:rsidRPr="003C12EF">
        <w:rPr>
          <w:rFonts w:ascii="Calibri" w:eastAsia="Yu Mincho" w:hAnsi="Calibri" w:cs="Tunga"/>
          <w:noProof/>
          <w:sz w:val="22"/>
          <w:szCs w:val="22"/>
          <w:lang w:val="en-IN" w:eastAsia="ko-KR"/>
        </w:rPr>
        <w:tab/>
      </w:r>
      <w:r>
        <w:rPr>
          <w:noProof/>
        </w:rPr>
        <w:t>SAn client deleting spatial anchor on SAn server</w:t>
      </w:r>
      <w:r>
        <w:rPr>
          <w:noProof/>
        </w:rPr>
        <w:tab/>
      </w:r>
      <w:r>
        <w:rPr>
          <w:noProof/>
        </w:rPr>
        <w:fldChar w:fldCharType="begin"/>
      </w:r>
      <w:r>
        <w:rPr>
          <w:noProof/>
        </w:rPr>
        <w:instrText xml:space="preserve"> PAGEREF _Toc191331578 \h </w:instrText>
      </w:r>
      <w:r>
        <w:rPr>
          <w:noProof/>
        </w:rPr>
      </w:r>
      <w:r>
        <w:rPr>
          <w:noProof/>
        </w:rPr>
        <w:fldChar w:fldCharType="separate"/>
      </w:r>
      <w:r>
        <w:rPr>
          <w:noProof/>
        </w:rPr>
        <w:t>10</w:t>
      </w:r>
      <w:r>
        <w:rPr>
          <w:noProof/>
        </w:rPr>
        <w:fldChar w:fldCharType="end"/>
      </w:r>
    </w:p>
    <w:p w14:paraId="19F461C2" w14:textId="709629F0" w:rsidR="00DC12AA" w:rsidRPr="003C12EF" w:rsidRDefault="00DC12AA">
      <w:pPr>
        <w:pStyle w:val="TOC3"/>
        <w:rPr>
          <w:rFonts w:ascii="Calibri" w:eastAsia="Yu Mincho" w:hAnsi="Calibri" w:cs="Tunga"/>
          <w:noProof/>
          <w:sz w:val="22"/>
          <w:szCs w:val="22"/>
          <w:lang w:val="en-IN" w:eastAsia="ko-KR"/>
        </w:rPr>
      </w:pPr>
      <w:r>
        <w:rPr>
          <w:noProof/>
        </w:rPr>
        <w:t>5.2.2</w:t>
      </w:r>
      <w:r w:rsidRPr="003C12EF">
        <w:rPr>
          <w:rFonts w:ascii="Calibri" w:eastAsia="Yu Mincho" w:hAnsi="Calibri" w:cs="Tunga"/>
          <w:noProof/>
          <w:sz w:val="22"/>
          <w:szCs w:val="22"/>
          <w:lang w:val="en-IN" w:eastAsia="ko-KR"/>
        </w:rPr>
        <w:tab/>
      </w:r>
      <w:r>
        <w:rPr>
          <w:noProof/>
        </w:rPr>
        <w:t>SS_SAnDiscovery Service</w:t>
      </w:r>
      <w:r>
        <w:rPr>
          <w:noProof/>
        </w:rPr>
        <w:tab/>
      </w:r>
      <w:r>
        <w:rPr>
          <w:noProof/>
        </w:rPr>
        <w:fldChar w:fldCharType="begin"/>
      </w:r>
      <w:r>
        <w:rPr>
          <w:noProof/>
        </w:rPr>
        <w:instrText xml:space="preserve"> PAGEREF _Toc191331579 \h </w:instrText>
      </w:r>
      <w:r>
        <w:rPr>
          <w:noProof/>
        </w:rPr>
      </w:r>
      <w:r>
        <w:rPr>
          <w:noProof/>
        </w:rPr>
        <w:fldChar w:fldCharType="separate"/>
      </w:r>
      <w:r>
        <w:rPr>
          <w:noProof/>
        </w:rPr>
        <w:t>10</w:t>
      </w:r>
      <w:r>
        <w:rPr>
          <w:noProof/>
        </w:rPr>
        <w:fldChar w:fldCharType="end"/>
      </w:r>
    </w:p>
    <w:p w14:paraId="4F56FFF4" w14:textId="6478F5D8" w:rsidR="00DC12AA" w:rsidRPr="003C12EF" w:rsidRDefault="00DC12AA">
      <w:pPr>
        <w:pStyle w:val="TOC4"/>
        <w:rPr>
          <w:rFonts w:ascii="Calibri" w:eastAsia="Yu Mincho" w:hAnsi="Calibri" w:cs="Tunga"/>
          <w:noProof/>
          <w:sz w:val="22"/>
          <w:szCs w:val="22"/>
          <w:lang w:val="en-IN" w:eastAsia="ko-KR"/>
        </w:rPr>
      </w:pPr>
      <w:r>
        <w:rPr>
          <w:noProof/>
        </w:rPr>
        <w:t>5.2.2.1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_Toc191331580 \h </w:instrText>
      </w:r>
      <w:r>
        <w:rPr>
          <w:noProof/>
        </w:rPr>
      </w:r>
      <w:r>
        <w:rPr>
          <w:noProof/>
        </w:rPr>
        <w:fldChar w:fldCharType="separate"/>
      </w:r>
      <w:r>
        <w:rPr>
          <w:noProof/>
        </w:rPr>
        <w:t>10</w:t>
      </w:r>
      <w:r>
        <w:rPr>
          <w:noProof/>
        </w:rPr>
        <w:fldChar w:fldCharType="end"/>
      </w:r>
    </w:p>
    <w:p w14:paraId="57A6217C" w14:textId="59E07620" w:rsidR="00DC12AA" w:rsidRPr="003C12EF" w:rsidRDefault="00DC12AA">
      <w:pPr>
        <w:pStyle w:val="TOC4"/>
        <w:rPr>
          <w:rFonts w:ascii="Calibri" w:eastAsia="Yu Mincho" w:hAnsi="Calibri" w:cs="Tunga"/>
          <w:noProof/>
          <w:sz w:val="22"/>
          <w:szCs w:val="22"/>
          <w:lang w:val="en-IN" w:eastAsia="ko-KR"/>
        </w:rPr>
      </w:pPr>
      <w:r>
        <w:rPr>
          <w:noProof/>
        </w:rPr>
        <w:t>5.2.2.2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_Toc191331581 \h </w:instrText>
      </w:r>
      <w:r>
        <w:rPr>
          <w:noProof/>
        </w:rPr>
      </w:r>
      <w:r>
        <w:rPr>
          <w:noProof/>
        </w:rPr>
        <w:fldChar w:fldCharType="separate"/>
      </w:r>
      <w:r>
        <w:rPr>
          <w:noProof/>
        </w:rPr>
        <w:t>10</w:t>
      </w:r>
      <w:r>
        <w:rPr>
          <w:noProof/>
        </w:rPr>
        <w:fldChar w:fldCharType="end"/>
      </w:r>
    </w:p>
    <w:p w14:paraId="1B5F76D4" w14:textId="2C0AAF5E" w:rsidR="00DC12AA" w:rsidRPr="003C12EF" w:rsidRDefault="00DC12AA">
      <w:pPr>
        <w:pStyle w:val="TOC5"/>
        <w:rPr>
          <w:rFonts w:ascii="Calibri" w:eastAsia="Yu Mincho" w:hAnsi="Calibri" w:cs="Tunga"/>
          <w:noProof/>
          <w:sz w:val="22"/>
          <w:szCs w:val="22"/>
          <w:lang w:val="en-IN" w:eastAsia="ko-KR"/>
        </w:rPr>
      </w:pPr>
      <w:r>
        <w:rPr>
          <w:noProof/>
        </w:rPr>
        <w:t>5.2.2.2.1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_Toc191331582 \h </w:instrText>
      </w:r>
      <w:r>
        <w:rPr>
          <w:noProof/>
        </w:rPr>
      </w:r>
      <w:r>
        <w:rPr>
          <w:noProof/>
        </w:rPr>
        <w:fldChar w:fldCharType="separate"/>
      </w:r>
      <w:r>
        <w:rPr>
          <w:noProof/>
        </w:rPr>
        <w:t>10</w:t>
      </w:r>
      <w:r>
        <w:rPr>
          <w:noProof/>
        </w:rPr>
        <w:fldChar w:fldCharType="end"/>
      </w:r>
    </w:p>
    <w:p w14:paraId="385E6242" w14:textId="0DEF04B3" w:rsidR="00DC12AA" w:rsidRPr="003C12EF" w:rsidRDefault="00DC12AA">
      <w:pPr>
        <w:pStyle w:val="TOC5"/>
        <w:rPr>
          <w:rFonts w:ascii="Calibri" w:eastAsia="Yu Mincho" w:hAnsi="Calibri" w:cs="Tunga"/>
          <w:noProof/>
          <w:sz w:val="22"/>
          <w:szCs w:val="22"/>
          <w:lang w:val="en-IN" w:eastAsia="ko-KR"/>
        </w:rPr>
      </w:pPr>
      <w:r>
        <w:rPr>
          <w:noProof/>
        </w:rPr>
        <w:t>5.2.2.2.2</w:t>
      </w:r>
      <w:r w:rsidRPr="003C12EF">
        <w:rPr>
          <w:rFonts w:ascii="Calibri" w:eastAsia="Yu Mincho" w:hAnsi="Calibri" w:cs="Tunga"/>
          <w:noProof/>
          <w:sz w:val="22"/>
          <w:szCs w:val="22"/>
          <w:lang w:val="en-IN" w:eastAsia="ko-KR"/>
        </w:rPr>
        <w:tab/>
      </w:r>
      <w:r>
        <w:rPr>
          <w:noProof/>
        </w:rPr>
        <w:t>SS_SAnDiscovery_Request</w:t>
      </w:r>
      <w:r>
        <w:rPr>
          <w:noProof/>
        </w:rPr>
        <w:tab/>
      </w:r>
      <w:r>
        <w:rPr>
          <w:noProof/>
        </w:rPr>
        <w:fldChar w:fldCharType="begin"/>
      </w:r>
      <w:r>
        <w:rPr>
          <w:noProof/>
        </w:rPr>
        <w:instrText xml:space="preserve"> PAGEREF _Toc191331583 \h </w:instrText>
      </w:r>
      <w:r>
        <w:rPr>
          <w:noProof/>
        </w:rPr>
      </w:r>
      <w:r>
        <w:rPr>
          <w:noProof/>
        </w:rPr>
        <w:fldChar w:fldCharType="separate"/>
      </w:r>
      <w:r>
        <w:rPr>
          <w:noProof/>
        </w:rPr>
        <w:t>11</w:t>
      </w:r>
      <w:r>
        <w:rPr>
          <w:noProof/>
        </w:rPr>
        <w:fldChar w:fldCharType="end"/>
      </w:r>
    </w:p>
    <w:p w14:paraId="17EC3D25" w14:textId="5EC14CF0" w:rsidR="00DC12AA" w:rsidRPr="003C12EF" w:rsidRDefault="00DC12AA">
      <w:pPr>
        <w:pStyle w:val="TOC6"/>
        <w:rPr>
          <w:rFonts w:ascii="Calibri" w:eastAsia="Yu Mincho" w:hAnsi="Calibri" w:cs="Tunga"/>
          <w:noProof/>
          <w:sz w:val="22"/>
          <w:szCs w:val="22"/>
          <w:lang w:val="en-IN" w:eastAsia="ko-KR"/>
        </w:rPr>
      </w:pPr>
      <w:r>
        <w:rPr>
          <w:noProof/>
        </w:rPr>
        <w:t>5.2.2.2.2.1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_Toc191331584 \h </w:instrText>
      </w:r>
      <w:r>
        <w:rPr>
          <w:noProof/>
        </w:rPr>
      </w:r>
      <w:r>
        <w:rPr>
          <w:noProof/>
        </w:rPr>
        <w:fldChar w:fldCharType="separate"/>
      </w:r>
      <w:r>
        <w:rPr>
          <w:noProof/>
        </w:rPr>
        <w:t>11</w:t>
      </w:r>
      <w:r>
        <w:rPr>
          <w:noProof/>
        </w:rPr>
        <w:fldChar w:fldCharType="end"/>
      </w:r>
    </w:p>
    <w:p w14:paraId="5CF26CA3" w14:textId="68CC203E" w:rsidR="00DC12AA" w:rsidRPr="003C12EF" w:rsidRDefault="00DC12AA">
      <w:pPr>
        <w:pStyle w:val="TOC6"/>
        <w:rPr>
          <w:rFonts w:ascii="Calibri" w:eastAsia="Yu Mincho" w:hAnsi="Calibri" w:cs="Tunga"/>
          <w:noProof/>
          <w:sz w:val="22"/>
          <w:szCs w:val="22"/>
          <w:lang w:val="en-IN" w:eastAsia="ko-KR"/>
        </w:rPr>
      </w:pPr>
      <w:r>
        <w:rPr>
          <w:noProof/>
        </w:rPr>
        <w:t>5.2.2.2.2.2</w:t>
      </w:r>
      <w:r w:rsidRPr="003C12EF">
        <w:rPr>
          <w:rFonts w:ascii="Calibri" w:eastAsia="Yu Mincho" w:hAnsi="Calibri" w:cs="Tunga"/>
          <w:noProof/>
          <w:sz w:val="22"/>
          <w:szCs w:val="22"/>
          <w:lang w:val="en-IN" w:eastAsia="ko-KR"/>
        </w:rPr>
        <w:tab/>
      </w:r>
      <w:r>
        <w:rPr>
          <w:noProof/>
        </w:rPr>
        <w:t>SAn client discovering spatial anchors on SAn server</w:t>
      </w:r>
      <w:r>
        <w:rPr>
          <w:noProof/>
        </w:rPr>
        <w:tab/>
      </w:r>
      <w:r>
        <w:rPr>
          <w:noProof/>
        </w:rPr>
        <w:fldChar w:fldCharType="begin"/>
      </w:r>
      <w:r>
        <w:rPr>
          <w:noProof/>
        </w:rPr>
        <w:instrText xml:space="preserve"> PAGEREF _Toc191331585 \h </w:instrText>
      </w:r>
      <w:r>
        <w:rPr>
          <w:noProof/>
        </w:rPr>
      </w:r>
      <w:r>
        <w:rPr>
          <w:noProof/>
        </w:rPr>
        <w:fldChar w:fldCharType="separate"/>
      </w:r>
      <w:r>
        <w:rPr>
          <w:noProof/>
        </w:rPr>
        <w:t>11</w:t>
      </w:r>
      <w:r>
        <w:rPr>
          <w:noProof/>
        </w:rPr>
        <w:fldChar w:fldCharType="end"/>
      </w:r>
    </w:p>
    <w:p w14:paraId="5B3E8BE5" w14:textId="520AF34C" w:rsidR="00DC12AA" w:rsidRPr="003C12EF" w:rsidRDefault="00DC12AA">
      <w:pPr>
        <w:pStyle w:val="TOC2"/>
        <w:rPr>
          <w:rFonts w:ascii="Calibri" w:eastAsia="Yu Mincho" w:hAnsi="Calibri" w:cs="Tunga"/>
          <w:noProof/>
          <w:sz w:val="22"/>
          <w:szCs w:val="22"/>
          <w:lang w:val="en-IN" w:eastAsia="ko-KR"/>
        </w:rPr>
      </w:pPr>
      <w:r>
        <w:rPr>
          <w:noProof/>
        </w:rPr>
        <w:t>5.3</w:t>
      </w:r>
      <w:r w:rsidRPr="003C12EF">
        <w:rPr>
          <w:rFonts w:ascii="Calibri" w:eastAsia="Yu Mincho" w:hAnsi="Calibri" w:cs="Tunga"/>
          <w:noProof/>
          <w:sz w:val="22"/>
          <w:szCs w:val="22"/>
          <w:lang w:val="en-IN" w:eastAsia="ko-KR"/>
        </w:rPr>
        <w:tab/>
      </w:r>
      <w:r>
        <w:rPr>
          <w:noProof/>
        </w:rPr>
        <w:t>Spatial Map Services</w:t>
      </w:r>
      <w:r>
        <w:rPr>
          <w:noProof/>
        </w:rPr>
        <w:tab/>
      </w:r>
      <w:r>
        <w:rPr>
          <w:noProof/>
        </w:rPr>
        <w:fldChar w:fldCharType="begin"/>
      </w:r>
      <w:r>
        <w:rPr>
          <w:noProof/>
        </w:rPr>
        <w:instrText xml:space="preserve"> PAGEREF _Toc191331586 \h </w:instrText>
      </w:r>
      <w:r>
        <w:rPr>
          <w:noProof/>
        </w:rPr>
      </w:r>
      <w:r>
        <w:rPr>
          <w:noProof/>
        </w:rPr>
        <w:fldChar w:fldCharType="separate"/>
      </w:r>
      <w:r>
        <w:rPr>
          <w:noProof/>
        </w:rPr>
        <w:t>11</w:t>
      </w:r>
      <w:r>
        <w:rPr>
          <w:noProof/>
        </w:rPr>
        <w:fldChar w:fldCharType="end"/>
      </w:r>
    </w:p>
    <w:p w14:paraId="0989B280" w14:textId="7DD34E08" w:rsidR="00DC12AA" w:rsidRPr="003C12EF" w:rsidRDefault="00DC12AA">
      <w:pPr>
        <w:pStyle w:val="TOC3"/>
        <w:rPr>
          <w:rFonts w:ascii="Calibri" w:eastAsia="Yu Mincho" w:hAnsi="Calibri" w:cs="Tunga"/>
          <w:noProof/>
          <w:sz w:val="22"/>
          <w:szCs w:val="22"/>
          <w:lang w:val="en-IN" w:eastAsia="ko-KR"/>
        </w:rPr>
      </w:pPr>
      <w:r>
        <w:rPr>
          <w:noProof/>
        </w:rPr>
        <w:t>5.3.1</w:t>
      </w:r>
      <w:r w:rsidRPr="003C12EF">
        <w:rPr>
          <w:rFonts w:ascii="Calibri" w:eastAsia="Yu Mincho" w:hAnsi="Calibri" w:cs="Tunga"/>
          <w:noProof/>
          <w:sz w:val="22"/>
          <w:szCs w:val="22"/>
          <w:lang w:val="en-IN" w:eastAsia="ko-KR"/>
        </w:rPr>
        <w:tab/>
      </w:r>
      <w:r>
        <w:rPr>
          <w:noProof/>
        </w:rPr>
        <w:t>SS_SmManagement Service</w:t>
      </w:r>
      <w:r>
        <w:rPr>
          <w:noProof/>
        </w:rPr>
        <w:tab/>
      </w:r>
      <w:r>
        <w:rPr>
          <w:noProof/>
        </w:rPr>
        <w:fldChar w:fldCharType="begin"/>
      </w:r>
      <w:r>
        <w:rPr>
          <w:noProof/>
        </w:rPr>
        <w:instrText xml:space="preserve"> PAGEREF _Toc191331587 \h </w:instrText>
      </w:r>
      <w:r>
        <w:rPr>
          <w:noProof/>
        </w:rPr>
      </w:r>
      <w:r>
        <w:rPr>
          <w:noProof/>
        </w:rPr>
        <w:fldChar w:fldCharType="separate"/>
      </w:r>
      <w:r>
        <w:rPr>
          <w:noProof/>
        </w:rPr>
        <w:t>11</w:t>
      </w:r>
      <w:r>
        <w:rPr>
          <w:noProof/>
        </w:rPr>
        <w:fldChar w:fldCharType="end"/>
      </w:r>
    </w:p>
    <w:p w14:paraId="029197F8" w14:textId="76145DFA" w:rsidR="00DC12AA" w:rsidRPr="003C12EF" w:rsidRDefault="00DC12AA">
      <w:pPr>
        <w:pStyle w:val="TOC4"/>
        <w:rPr>
          <w:rFonts w:ascii="Calibri" w:eastAsia="Yu Mincho" w:hAnsi="Calibri" w:cs="Tunga"/>
          <w:noProof/>
          <w:sz w:val="22"/>
          <w:szCs w:val="22"/>
          <w:lang w:val="en-IN" w:eastAsia="ko-KR"/>
        </w:rPr>
      </w:pPr>
      <w:r>
        <w:rPr>
          <w:noProof/>
        </w:rPr>
        <w:t>5.3.1.1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_Toc191331588 \h </w:instrText>
      </w:r>
      <w:r>
        <w:rPr>
          <w:noProof/>
        </w:rPr>
      </w:r>
      <w:r>
        <w:rPr>
          <w:noProof/>
        </w:rPr>
        <w:fldChar w:fldCharType="separate"/>
      </w:r>
      <w:r>
        <w:rPr>
          <w:noProof/>
        </w:rPr>
        <w:t>11</w:t>
      </w:r>
      <w:r>
        <w:rPr>
          <w:noProof/>
        </w:rPr>
        <w:fldChar w:fldCharType="end"/>
      </w:r>
    </w:p>
    <w:p w14:paraId="267FB2CD" w14:textId="3C1C59AB" w:rsidR="00DC12AA" w:rsidRPr="003C12EF" w:rsidRDefault="00DC12AA">
      <w:pPr>
        <w:pStyle w:val="TOC4"/>
        <w:rPr>
          <w:rFonts w:ascii="Calibri" w:eastAsia="Yu Mincho" w:hAnsi="Calibri" w:cs="Tunga"/>
          <w:noProof/>
          <w:sz w:val="22"/>
          <w:szCs w:val="22"/>
          <w:lang w:val="en-IN" w:eastAsia="ko-KR"/>
        </w:rPr>
      </w:pPr>
      <w:r>
        <w:rPr>
          <w:noProof/>
        </w:rPr>
        <w:t>5.3.1.2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_Toc191331589 \h </w:instrText>
      </w:r>
      <w:r>
        <w:rPr>
          <w:noProof/>
        </w:rPr>
      </w:r>
      <w:r>
        <w:rPr>
          <w:noProof/>
        </w:rPr>
        <w:fldChar w:fldCharType="separate"/>
      </w:r>
      <w:r>
        <w:rPr>
          <w:noProof/>
        </w:rPr>
        <w:t>11</w:t>
      </w:r>
      <w:r>
        <w:rPr>
          <w:noProof/>
        </w:rPr>
        <w:fldChar w:fldCharType="end"/>
      </w:r>
    </w:p>
    <w:p w14:paraId="0BFB34AD" w14:textId="2DD08018" w:rsidR="00DC12AA" w:rsidRPr="003C12EF" w:rsidRDefault="00DC12AA">
      <w:pPr>
        <w:pStyle w:val="TOC5"/>
        <w:rPr>
          <w:rFonts w:ascii="Calibri" w:eastAsia="Yu Mincho" w:hAnsi="Calibri" w:cs="Tunga"/>
          <w:noProof/>
          <w:sz w:val="22"/>
          <w:szCs w:val="22"/>
          <w:lang w:val="en-IN" w:eastAsia="ko-KR"/>
        </w:rPr>
      </w:pPr>
      <w:r>
        <w:rPr>
          <w:noProof/>
        </w:rPr>
        <w:t>5.3.1.2.1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_Toc191331590 \h </w:instrText>
      </w:r>
      <w:r>
        <w:rPr>
          <w:noProof/>
        </w:rPr>
      </w:r>
      <w:r>
        <w:rPr>
          <w:noProof/>
        </w:rPr>
        <w:fldChar w:fldCharType="separate"/>
      </w:r>
      <w:r>
        <w:rPr>
          <w:noProof/>
        </w:rPr>
        <w:t>11</w:t>
      </w:r>
      <w:r>
        <w:rPr>
          <w:noProof/>
        </w:rPr>
        <w:fldChar w:fldCharType="end"/>
      </w:r>
    </w:p>
    <w:p w14:paraId="3F207EEE" w14:textId="22571368" w:rsidR="00DC12AA" w:rsidRPr="003C12EF" w:rsidRDefault="00DC12AA">
      <w:pPr>
        <w:pStyle w:val="TOC5"/>
        <w:rPr>
          <w:rFonts w:ascii="Calibri" w:eastAsia="Yu Mincho" w:hAnsi="Calibri" w:cs="Tunga"/>
          <w:noProof/>
          <w:sz w:val="22"/>
          <w:szCs w:val="22"/>
          <w:lang w:val="en-IN" w:eastAsia="ko-KR"/>
        </w:rPr>
      </w:pPr>
      <w:r>
        <w:rPr>
          <w:noProof/>
        </w:rPr>
        <w:t>5.3.1.2.2</w:t>
      </w:r>
      <w:r w:rsidRPr="003C12EF">
        <w:rPr>
          <w:rFonts w:ascii="Calibri" w:eastAsia="Yu Mincho" w:hAnsi="Calibri" w:cs="Tunga"/>
          <w:noProof/>
          <w:sz w:val="22"/>
          <w:szCs w:val="22"/>
          <w:lang w:val="en-IN" w:eastAsia="ko-KR"/>
        </w:rPr>
        <w:tab/>
      </w:r>
      <w:r>
        <w:rPr>
          <w:noProof/>
        </w:rPr>
        <w:t>SS_SmManagement_Create</w:t>
      </w:r>
      <w:r>
        <w:rPr>
          <w:noProof/>
        </w:rPr>
        <w:tab/>
      </w:r>
      <w:r>
        <w:rPr>
          <w:noProof/>
        </w:rPr>
        <w:fldChar w:fldCharType="begin"/>
      </w:r>
      <w:r>
        <w:rPr>
          <w:noProof/>
        </w:rPr>
        <w:instrText xml:space="preserve"> PAGEREF _Toc191331591 \h </w:instrText>
      </w:r>
      <w:r>
        <w:rPr>
          <w:noProof/>
        </w:rPr>
      </w:r>
      <w:r>
        <w:rPr>
          <w:noProof/>
        </w:rPr>
        <w:fldChar w:fldCharType="separate"/>
      </w:r>
      <w:r>
        <w:rPr>
          <w:noProof/>
        </w:rPr>
        <w:t>12</w:t>
      </w:r>
      <w:r>
        <w:rPr>
          <w:noProof/>
        </w:rPr>
        <w:fldChar w:fldCharType="end"/>
      </w:r>
    </w:p>
    <w:p w14:paraId="5CB23F22" w14:textId="05DDB3FC" w:rsidR="00DC12AA" w:rsidRPr="003C12EF" w:rsidRDefault="00DC12AA">
      <w:pPr>
        <w:pStyle w:val="TOC6"/>
        <w:rPr>
          <w:rFonts w:ascii="Calibri" w:eastAsia="Yu Mincho" w:hAnsi="Calibri" w:cs="Tunga"/>
          <w:noProof/>
          <w:sz w:val="22"/>
          <w:szCs w:val="22"/>
          <w:lang w:val="en-IN" w:eastAsia="ko-KR"/>
        </w:rPr>
      </w:pPr>
      <w:r>
        <w:rPr>
          <w:noProof/>
        </w:rPr>
        <w:t>5.3.1.2.2.1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_Toc191331592 \h </w:instrText>
      </w:r>
      <w:r>
        <w:rPr>
          <w:noProof/>
        </w:rPr>
      </w:r>
      <w:r>
        <w:rPr>
          <w:noProof/>
        </w:rPr>
        <w:fldChar w:fldCharType="separate"/>
      </w:r>
      <w:r>
        <w:rPr>
          <w:noProof/>
        </w:rPr>
        <w:t>12</w:t>
      </w:r>
      <w:r>
        <w:rPr>
          <w:noProof/>
        </w:rPr>
        <w:fldChar w:fldCharType="end"/>
      </w:r>
    </w:p>
    <w:p w14:paraId="3D2CF0EA" w14:textId="18833528" w:rsidR="00DC12AA" w:rsidRPr="003C12EF" w:rsidRDefault="00DC12AA">
      <w:pPr>
        <w:pStyle w:val="TOC6"/>
        <w:rPr>
          <w:rFonts w:ascii="Calibri" w:eastAsia="Yu Mincho" w:hAnsi="Calibri" w:cs="Tunga"/>
          <w:noProof/>
          <w:sz w:val="22"/>
          <w:szCs w:val="22"/>
          <w:lang w:val="en-IN" w:eastAsia="ko-KR"/>
        </w:rPr>
      </w:pPr>
      <w:r>
        <w:rPr>
          <w:noProof/>
        </w:rPr>
        <w:t>5.3.1.2.2.2</w:t>
      </w:r>
      <w:r w:rsidRPr="003C12EF">
        <w:rPr>
          <w:rFonts w:ascii="Calibri" w:eastAsia="Yu Mincho" w:hAnsi="Calibri" w:cs="Tunga"/>
          <w:noProof/>
          <w:sz w:val="22"/>
          <w:szCs w:val="22"/>
          <w:lang w:val="en-IN" w:eastAsia="ko-KR"/>
        </w:rPr>
        <w:tab/>
      </w:r>
      <w:r>
        <w:rPr>
          <w:noProof/>
        </w:rPr>
        <w:t>SM client creating spatial map on SM server using SS_SmManagement_Create operation</w:t>
      </w:r>
      <w:r>
        <w:rPr>
          <w:noProof/>
        </w:rPr>
        <w:tab/>
      </w:r>
      <w:r>
        <w:rPr>
          <w:noProof/>
        </w:rPr>
        <w:fldChar w:fldCharType="begin"/>
      </w:r>
      <w:r>
        <w:rPr>
          <w:noProof/>
        </w:rPr>
        <w:instrText xml:space="preserve"> PAGEREF _Toc191331593 \h </w:instrText>
      </w:r>
      <w:r>
        <w:rPr>
          <w:noProof/>
        </w:rPr>
      </w:r>
      <w:r>
        <w:rPr>
          <w:noProof/>
        </w:rPr>
        <w:fldChar w:fldCharType="separate"/>
      </w:r>
      <w:r>
        <w:rPr>
          <w:noProof/>
        </w:rPr>
        <w:t>12</w:t>
      </w:r>
      <w:r>
        <w:rPr>
          <w:noProof/>
        </w:rPr>
        <w:fldChar w:fldCharType="end"/>
      </w:r>
    </w:p>
    <w:p w14:paraId="00231AA0" w14:textId="5D20AF63" w:rsidR="00DC12AA" w:rsidRPr="003C12EF" w:rsidRDefault="00DC12AA">
      <w:pPr>
        <w:pStyle w:val="TOC5"/>
        <w:rPr>
          <w:rFonts w:ascii="Calibri" w:eastAsia="Yu Mincho" w:hAnsi="Calibri" w:cs="Tunga"/>
          <w:noProof/>
          <w:sz w:val="22"/>
          <w:szCs w:val="22"/>
          <w:lang w:val="en-IN" w:eastAsia="ko-KR"/>
        </w:rPr>
      </w:pPr>
      <w:r>
        <w:rPr>
          <w:noProof/>
        </w:rPr>
        <w:t>5.3.1.2.3</w:t>
      </w:r>
      <w:r w:rsidRPr="003C12EF">
        <w:rPr>
          <w:rFonts w:ascii="Calibri" w:eastAsia="Yu Mincho" w:hAnsi="Calibri" w:cs="Tunga"/>
          <w:noProof/>
          <w:sz w:val="22"/>
          <w:szCs w:val="22"/>
          <w:lang w:val="en-IN" w:eastAsia="ko-KR"/>
        </w:rPr>
        <w:tab/>
      </w:r>
      <w:r>
        <w:rPr>
          <w:noProof/>
        </w:rPr>
        <w:t>SS_SmManagement_Update</w:t>
      </w:r>
      <w:r>
        <w:rPr>
          <w:noProof/>
        </w:rPr>
        <w:tab/>
      </w:r>
      <w:r>
        <w:rPr>
          <w:noProof/>
        </w:rPr>
        <w:fldChar w:fldCharType="begin"/>
      </w:r>
      <w:r>
        <w:rPr>
          <w:noProof/>
        </w:rPr>
        <w:instrText xml:space="preserve"> PAGEREF _Toc191331594 \h </w:instrText>
      </w:r>
      <w:r>
        <w:rPr>
          <w:noProof/>
        </w:rPr>
      </w:r>
      <w:r>
        <w:rPr>
          <w:noProof/>
        </w:rPr>
        <w:fldChar w:fldCharType="separate"/>
      </w:r>
      <w:r>
        <w:rPr>
          <w:noProof/>
        </w:rPr>
        <w:t>12</w:t>
      </w:r>
      <w:r>
        <w:rPr>
          <w:noProof/>
        </w:rPr>
        <w:fldChar w:fldCharType="end"/>
      </w:r>
    </w:p>
    <w:p w14:paraId="5DC128E4" w14:textId="4B652CB3" w:rsidR="00DC12AA" w:rsidRPr="003C12EF" w:rsidRDefault="00DC12AA">
      <w:pPr>
        <w:pStyle w:val="TOC6"/>
        <w:rPr>
          <w:rFonts w:ascii="Calibri" w:eastAsia="Yu Mincho" w:hAnsi="Calibri" w:cs="Tunga"/>
          <w:noProof/>
          <w:sz w:val="22"/>
          <w:szCs w:val="22"/>
          <w:lang w:val="en-IN" w:eastAsia="ko-KR"/>
        </w:rPr>
      </w:pPr>
      <w:r>
        <w:rPr>
          <w:noProof/>
        </w:rPr>
        <w:t>5.3.1.2.3.1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_Toc191331595 \h </w:instrText>
      </w:r>
      <w:r>
        <w:rPr>
          <w:noProof/>
        </w:rPr>
      </w:r>
      <w:r>
        <w:rPr>
          <w:noProof/>
        </w:rPr>
        <w:fldChar w:fldCharType="separate"/>
      </w:r>
      <w:r>
        <w:rPr>
          <w:noProof/>
        </w:rPr>
        <w:t>12</w:t>
      </w:r>
      <w:r>
        <w:rPr>
          <w:noProof/>
        </w:rPr>
        <w:fldChar w:fldCharType="end"/>
      </w:r>
    </w:p>
    <w:p w14:paraId="564A9895" w14:textId="7C089284" w:rsidR="00DC12AA" w:rsidRPr="003C12EF" w:rsidRDefault="00DC12AA">
      <w:pPr>
        <w:pStyle w:val="TOC6"/>
        <w:rPr>
          <w:rFonts w:ascii="Calibri" w:eastAsia="Yu Mincho" w:hAnsi="Calibri" w:cs="Tunga"/>
          <w:noProof/>
          <w:sz w:val="22"/>
          <w:szCs w:val="22"/>
          <w:lang w:val="en-IN" w:eastAsia="ko-KR"/>
        </w:rPr>
      </w:pPr>
      <w:r>
        <w:rPr>
          <w:noProof/>
        </w:rPr>
        <w:t>5.3.1.2.3.2</w:t>
      </w:r>
      <w:r w:rsidRPr="003C12EF">
        <w:rPr>
          <w:rFonts w:ascii="Calibri" w:eastAsia="Yu Mincho" w:hAnsi="Calibri" w:cs="Tunga"/>
          <w:noProof/>
          <w:sz w:val="22"/>
          <w:szCs w:val="22"/>
          <w:lang w:val="en-IN" w:eastAsia="ko-KR"/>
        </w:rPr>
        <w:tab/>
      </w:r>
      <w:r>
        <w:rPr>
          <w:noProof/>
        </w:rPr>
        <w:t>SM client updating spatial map on SM server</w:t>
      </w:r>
      <w:r>
        <w:rPr>
          <w:noProof/>
        </w:rPr>
        <w:tab/>
      </w:r>
      <w:r>
        <w:rPr>
          <w:noProof/>
        </w:rPr>
        <w:fldChar w:fldCharType="begin"/>
      </w:r>
      <w:r>
        <w:rPr>
          <w:noProof/>
        </w:rPr>
        <w:instrText xml:space="preserve"> PAGEREF _Toc191331596 \h </w:instrText>
      </w:r>
      <w:r>
        <w:rPr>
          <w:noProof/>
        </w:rPr>
      </w:r>
      <w:r>
        <w:rPr>
          <w:noProof/>
        </w:rPr>
        <w:fldChar w:fldCharType="separate"/>
      </w:r>
      <w:r>
        <w:rPr>
          <w:noProof/>
        </w:rPr>
        <w:t>12</w:t>
      </w:r>
      <w:r>
        <w:rPr>
          <w:noProof/>
        </w:rPr>
        <w:fldChar w:fldCharType="end"/>
      </w:r>
    </w:p>
    <w:p w14:paraId="06CC679F" w14:textId="6CD92FC2" w:rsidR="00DC12AA" w:rsidRPr="003C12EF" w:rsidRDefault="00DC12AA">
      <w:pPr>
        <w:pStyle w:val="TOC5"/>
        <w:rPr>
          <w:rFonts w:ascii="Calibri" w:eastAsia="Yu Mincho" w:hAnsi="Calibri" w:cs="Tunga"/>
          <w:noProof/>
          <w:sz w:val="22"/>
          <w:szCs w:val="22"/>
          <w:lang w:val="en-IN" w:eastAsia="ko-KR"/>
        </w:rPr>
      </w:pPr>
      <w:r>
        <w:rPr>
          <w:noProof/>
        </w:rPr>
        <w:t>5.3.1.2.4</w:t>
      </w:r>
      <w:r w:rsidRPr="003C12EF">
        <w:rPr>
          <w:rFonts w:ascii="Calibri" w:eastAsia="Yu Mincho" w:hAnsi="Calibri" w:cs="Tunga"/>
          <w:noProof/>
          <w:sz w:val="22"/>
          <w:szCs w:val="22"/>
          <w:lang w:val="en-IN" w:eastAsia="ko-KR"/>
        </w:rPr>
        <w:tab/>
      </w:r>
      <w:r>
        <w:rPr>
          <w:noProof/>
        </w:rPr>
        <w:t>SS_SmManagement_Delete</w:t>
      </w:r>
      <w:r>
        <w:rPr>
          <w:noProof/>
        </w:rPr>
        <w:tab/>
      </w:r>
      <w:r>
        <w:rPr>
          <w:noProof/>
        </w:rPr>
        <w:fldChar w:fldCharType="begin"/>
      </w:r>
      <w:r>
        <w:rPr>
          <w:noProof/>
        </w:rPr>
        <w:instrText xml:space="preserve"> PAGEREF _Toc191331597 \h </w:instrText>
      </w:r>
      <w:r>
        <w:rPr>
          <w:noProof/>
        </w:rPr>
      </w:r>
      <w:r>
        <w:rPr>
          <w:noProof/>
        </w:rPr>
        <w:fldChar w:fldCharType="separate"/>
      </w:r>
      <w:r>
        <w:rPr>
          <w:noProof/>
        </w:rPr>
        <w:t>13</w:t>
      </w:r>
      <w:r>
        <w:rPr>
          <w:noProof/>
        </w:rPr>
        <w:fldChar w:fldCharType="end"/>
      </w:r>
    </w:p>
    <w:p w14:paraId="6AAFE9EB" w14:textId="20200D69" w:rsidR="00DC12AA" w:rsidRPr="003C12EF" w:rsidRDefault="00DC12AA">
      <w:pPr>
        <w:pStyle w:val="TOC6"/>
        <w:rPr>
          <w:rFonts w:ascii="Calibri" w:eastAsia="Yu Mincho" w:hAnsi="Calibri" w:cs="Tunga"/>
          <w:noProof/>
          <w:sz w:val="22"/>
          <w:szCs w:val="22"/>
          <w:lang w:val="en-IN" w:eastAsia="ko-KR"/>
        </w:rPr>
      </w:pPr>
      <w:r>
        <w:rPr>
          <w:noProof/>
        </w:rPr>
        <w:t>5.3.1.2.4.1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_Toc191331598 \h </w:instrText>
      </w:r>
      <w:r>
        <w:rPr>
          <w:noProof/>
        </w:rPr>
      </w:r>
      <w:r>
        <w:rPr>
          <w:noProof/>
        </w:rPr>
        <w:fldChar w:fldCharType="separate"/>
      </w:r>
      <w:r>
        <w:rPr>
          <w:noProof/>
        </w:rPr>
        <w:t>13</w:t>
      </w:r>
      <w:r>
        <w:rPr>
          <w:noProof/>
        </w:rPr>
        <w:fldChar w:fldCharType="end"/>
      </w:r>
    </w:p>
    <w:p w14:paraId="79ADCE2F" w14:textId="4DBDC901" w:rsidR="00DC12AA" w:rsidRPr="003C12EF" w:rsidRDefault="00DC12AA">
      <w:pPr>
        <w:pStyle w:val="TOC6"/>
        <w:rPr>
          <w:rFonts w:ascii="Calibri" w:eastAsia="Yu Mincho" w:hAnsi="Calibri" w:cs="Tunga"/>
          <w:noProof/>
          <w:sz w:val="22"/>
          <w:szCs w:val="22"/>
          <w:lang w:val="en-IN" w:eastAsia="ko-KR"/>
        </w:rPr>
      </w:pPr>
      <w:r>
        <w:rPr>
          <w:noProof/>
        </w:rPr>
        <w:t>5.3.1.2.4.2</w:t>
      </w:r>
      <w:r w:rsidRPr="003C12EF">
        <w:rPr>
          <w:rFonts w:ascii="Calibri" w:eastAsia="Yu Mincho" w:hAnsi="Calibri" w:cs="Tunga"/>
          <w:noProof/>
          <w:sz w:val="22"/>
          <w:szCs w:val="22"/>
          <w:lang w:val="en-IN" w:eastAsia="ko-KR"/>
        </w:rPr>
        <w:tab/>
      </w:r>
      <w:r>
        <w:rPr>
          <w:noProof/>
        </w:rPr>
        <w:t>SM client deleting spatial map on SM server</w:t>
      </w:r>
      <w:r>
        <w:rPr>
          <w:noProof/>
        </w:rPr>
        <w:tab/>
      </w:r>
      <w:r>
        <w:rPr>
          <w:noProof/>
        </w:rPr>
        <w:fldChar w:fldCharType="begin"/>
      </w:r>
      <w:r>
        <w:rPr>
          <w:noProof/>
        </w:rPr>
        <w:instrText xml:space="preserve"> PAGEREF _Toc191331599 \h </w:instrText>
      </w:r>
      <w:r>
        <w:rPr>
          <w:noProof/>
        </w:rPr>
      </w:r>
      <w:r>
        <w:rPr>
          <w:noProof/>
        </w:rPr>
        <w:fldChar w:fldCharType="separate"/>
      </w:r>
      <w:r>
        <w:rPr>
          <w:noProof/>
        </w:rPr>
        <w:t>13</w:t>
      </w:r>
      <w:r>
        <w:rPr>
          <w:noProof/>
        </w:rPr>
        <w:fldChar w:fldCharType="end"/>
      </w:r>
    </w:p>
    <w:p w14:paraId="1BCBDDE8" w14:textId="08431F13" w:rsidR="00DC12AA" w:rsidRPr="003C12EF" w:rsidRDefault="00DC12AA">
      <w:pPr>
        <w:pStyle w:val="TOC3"/>
        <w:rPr>
          <w:rFonts w:ascii="Calibri" w:eastAsia="Yu Mincho" w:hAnsi="Calibri" w:cs="Tunga"/>
          <w:noProof/>
          <w:sz w:val="22"/>
          <w:szCs w:val="22"/>
          <w:lang w:val="en-IN" w:eastAsia="ko-KR"/>
        </w:rPr>
      </w:pPr>
      <w:r>
        <w:rPr>
          <w:noProof/>
        </w:rPr>
        <w:t>5.3.2</w:t>
      </w:r>
      <w:r w:rsidRPr="003C12EF">
        <w:rPr>
          <w:rFonts w:ascii="Calibri" w:eastAsia="Yu Mincho" w:hAnsi="Calibri" w:cs="Tunga"/>
          <w:noProof/>
          <w:sz w:val="22"/>
          <w:szCs w:val="22"/>
          <w:lang w:val="en-IN" w:eastAsia="ko-KR"/>
        </w:rPr>
        <w:tab/>
      </w:r>
      <w:r>
        <w:rPr>
          <w:noProof/>
        </w:rPr>
        <w:t>SS_SmDiscovery Service</w:t>
      </w:r>
      <w:r>
        <w:rPr>
          <w:noProof/>
        </w:rPr>
        <w:tab/>
      </w:r>
      <w:r>
        <w:rPr>
          <w:noProof/>
        </w:rPr>
        <w:fldChar w:fldCharType="begin"/>
      </w:r>
      <w:r>
        <w:rPr>
          <w:noProof/>
        </w:rPr>
        <w:instrText xml:space="preserve"> PAGEREF _Toc191331600 \h </w:instrText>
      </w:r>
      <w:r>
        <w:rPr>
          <w:noProof/>
        </w:rPr>
      </w:r>
      <w:r>
        <w:rPr>
          <w:noProof/>
        </w:rPr>
        <w:fldChar w:fldCharType="separate"/>
      </w:r>
      <w:r>
        <w:rPr>
          <w:noProof/>
        </w:rPr>
        <w:t>14</w:t>
      </w:r>
      <w:r>
        <w:rPr>
          <w:noProof/>
        </w:rPr>
        <w:fldChar w:fldCharType="end"/>
      </w:r>
    </w:p>
    <w:p w14:paraId="770CD86E" w14:textId="27FCC9CB" w:rsidR="00DC12AA" w:rsidRPr="003C12EF" w:rsidRDefault="00DC12AA">
      <w:pPr>
        <w:pStyle w:val="TOC4"/>
        <w:rPr>
          <w:rFonts w:ascii="Calibri" w:eastAsia="Yu Mincho" w:hAnsi="Calibri" w:cs="Tunga"/>
          <w:noProof/>
          <w:sz w:val="22"/>
          <w:szCs w:val="22"/>
          <w:lang w:val="en-IN" w:eastAsia="ko-KR"/>
        </w:rPr>
      </w:pPr>
      <w:r>
        <w:rPr>
          <w:noProof/>
        </w:rPr>
        <w:t>5.3.2.1</w:t>
      </w:r>
      <w:r w:rsidRPr="003C12EF">
        <w:rPr>
          <w:rFonts w:ascii="Calibri" w:eastAsia="Yu Mincho" w:hAnsi="Calibri" w:cs="Tunga"/>
          <w:noProof/>
          <w:sz w:val="22"/>
          <w:szCs w:val="22"/>
          <w:lang w:val="en-IN" w:eastAsia="ko-KR"/>
        </w:rPr>
        <w:tab/>
      </w:r>
      <w:r>
        <w:rPr>
          <w:noProof/>
        </w:rPr>
        <w:t>Service Description</w:t>
      </w:r>
      <w:r>
        <w:rPr>
          <w:noProof/>
        </w:rPr>
        <w:tab/>
      </w:r>
      <w:r>
        <w:rPr>
          <w:noProof/>
        </w:rPr>
        <w:fldChar w:fldCharType="begin"/>
      </w:r>
      <w:r>
        <w:rPr>
          <w:noProof/>
        </w:rPr>
        <w:instrText xml:space="preserve"> PAGEREF _Toc191331601 \h </w:instrText>
      </w:r>
      <w:r>
        <w:rPr>
          <w:noProof/>
        </w:rPr>
      </w:r>
      <w:r>
        <w:rPr>
          <w:noProof/>
        </w:rPr>
        <w:fldChar w:fldCharType="separate"/>
      </w:r>
      <w:r>
        <w:rPr>
          <w:noProof/>
        </w:rPr>
        <w:t>14</w:t>
      </w:r>
      <w:r>
        <w:rPr>
          <w:noProof/>
        </w:rPr>
        <w:fldChar w:fldCharType="end"/>
      </w:r>
    </w:p>
    <w:p w14:paraId="42D7FB48" w14:textId="0818973C" w:rsidR="00DC12AA" w:rsidRPr="003C12EF" w:rsidRDefault="00DC12AA">
      <w:pPr>
        <w:pStyle w:val="TOC4"/>
        <w:rPr>
          <w:rFonts w:ascii="Calibri" w:eastAsia="Yu Mincho" w:hAnsi="Calibri" w:cs="Tunga"/>
          <w:noProof/>
          <w:sz w:val="22"/>
          <w:szCs w:val="22"/>
          <w:lang w:val="en-IN" w:eastAsia="ko-KR"/>
        </w:rPr>
      </w:pPr>
      <w:r>
        <w:rPr>
          <w:noProof/>
        </w:rPr>
        <w:t>5.3.2.2</w:t>
      </w:r>
      <w:r w:rsidRPr="003C12EF">
        <w:rPr>
          <w:rFonts w:ascii="Calibri" w:eastAsia="Yu Mincho" w:hAnsi="Calibri" w:cs="Tunga"/>
          <w:noProof/>
          <w:sz w:val="22"/>
          <w:szCs w:val="22"/>
          <w:lang w:val="en-IN" w:eastAsia="ko-KR"/>
        </w:rPr>
        <w:tab/>
      </w:r>
      <w:r>
        <w:rPr>
          <w:noProof/>
        </w:rPr>
        <w:t>Service Operations</w:t>
      </w:r>
      <w:r>
        <w:rPr>
          <w:noProof/>
        </w:rPr>
        <w:tab/>
      </w:r>
      <w:r>
        <w:rPr>
          <w:noProof/>
        </w:rPr>
        <w:fldChar w:fldCharType="begin"/>
      </w:r>
      <w:r>
        <w:rPr>
          <w:noProof/>
        </w:rPr>
        <w:instrText xml:space="preserve"> PAGEREF _Toc191331602 \h </w:instrText>
      </w:r>
      <w:r>
        <w:rPr>
          <w:noProof/>
        </w:rPr>
      </w:r>
      <w:r>
        <w:rPr>
          <w:noProof/>
        </w:rPr>
        <w:fldChar w:fldCharType="separate"/>
      </w:r>
      <w:r>
        <w:rPr>
          <w:noProof/>
        </w:rPr>
        <w:t>14</w:t>
      </w:r>
      <w:r>
        <w:rPr>
          <w:noProof/>
        </w:rPr>
        <w:fldChar w:fldCharType="end"/>
      </w:r>
    </w:p>
    <w:p w14:paraId="72CFD4CA" w14:textId="1E6F47C1" w:rsidR="00DC12AA" w:rsidRPr="003C12EF" w:rsidRDefault="00DC12AA">
      <w:pPr>
        <w:pStyle w:val="TOC5"/>
        <w:rPr>
          <w:rFonts w:ascii="Calibri" w:eastAsia="Yu Mincho" w:hAnsi="Calibri" w:cs="Tunga"/>
          <w:noProof/>
          <w:sz w:val="22"/>
          <w:szCs w:val="22"/>
          <w:lang w:val="en-IN" w:eastAsia="ko-KR"/>
        </w:rPr>
      </w:pPr>
      <w:r>
        <w:rPr>
          <w:noProof/>
        </w:rPr>
        <w:t>5.3.2.2.1</w:t>
      </w:r>
      <w:r w:rsidRPr="003C12EF">
        <w:rPr>
          <w:rFonts w:ascii="Calibri" w:eastAsia="Yu Mincho" w:hAnsi="Calibri" w:cs="Tunga"/>
          <w:noProof/>
          <w:sz w:val="22"/>
          <w:szCs w:val="22"/>
          <w:lang w:val="en-IN" w:eastAsia="ko-KR"/>
        </w:rPr>
        <w:tab/>
      </w:r>
      <w:r>
        <w:rPr>
          <w:noProof/>
        </w:rPr>
        <w:t>Introduction</w:t>
      </w:r>
      <w:r>
        <w:rPr>
          <w:noProof/>
        </w:rPr>
        <w:tab/>
      </w:r>
      <w:r>
        <w:rPr>
          <w:noProof/>
        </w:rPr>
        <w:fldChar w:fldCharType="begin"/>
      </w:r>
      <w:r>
        <w:rPr>
          <w:noProof/>
        </w:rPr>
        <w:instrText xml:space="preserve"> PAGEREF _Toc191331603 \h </w:instrText>
      </w:r>
      <w:r>
        <w:rPr>
          <w:noProof/>
        </w:rPr>
      </w:r>
      <w:r>
        <w:rPr>
          <w:noProof/>
        </w:rPr>
        <w:fldChar w:fldCharType="separate"/>
      </w:r>
      <w:r>
        <w:rPr>
          <w:noProof/>
        </w:rPr>
        <w:t>14</w:t>
      </w:r>
      <w:r>
        <w:rPr>
          <w:noProof/>
        </w:rPr>
        <w:fldChar w:fldCharType="end"/>
      </w:r>
    </w:p>
    <w:p w14:paraId="2A234F35" w14:textId="06C0BD03" w:rsidR="00DC12AA" w:rsidRPr="003C12EF" w:rsidRDefault="00DC12AA">
      <w:pPr>
        <w:pStyle w:val="TOC5"/>
        <w:rPr>
          <w:rFonts w:ascii="Calibri" w:eastAsia="Yu Mincho" w:hAnsi="Calibri" w:cs="Tunga"/>
          <w:noProof/>
          <w:sz w:val="22"/>
          <w:szCs w:val="22"/>
          <w:lang w:val="en-IN" w:eastAsia="ko-KR"/>
        </w:rPr>
      </w:pPr>
      <w:r>
        <w:rPr>
          <w:noProof/>
        </w:rPr>
        <w:t>5.3.3.2.2</w:t>
      </w:r>
      <w:r w:rsidRPr="003C12EF">
        <w:rPr>
          <w:rFonts w:ascii="Calibri" w:eastAsia="Yu Mincho" w:hAnsi="Calibri" w:cs="Tunga"/>
          <w:noProof/>
          <w:sz w:val="22"/>
          <w:szCs w:val="22"/>
          <w:lang w:val="en-IN" w:eastAsia="ko-KR"/>
        </w:rPr>
        <w:tab/>
      </w:r>
      <w:r>
        <w:rPr>
          <w:noProof/>
        </w:rPr>
        <w:t>SS_SmDiscovery_Request</w:t>
      </w:r>
      <w:r>
        <w:rPr>
          <w:noProof/>
        </w:rPr>
        <w:tab/>
      </w:r>
      <w:r>
        <w:rPr>
          <w:noProof/>
        </w:rPr>
        <w:fldChar w:fldCharType="begin"/>
      </w:r>
      <w:r>
        <w:rPr>
          <w:noProof/>
        </w:rPr>
        <w:instrText xml:space="preserve"> PAGEREF _Toc191331604 \h </w:instrText>
      </w:r>
      <w:r>
        <w:rPr>
          <w:noProof/>
        </w:rPr>
      </w:r>
      <w:r>
        <w:rPr>
          <w:noProof/>
        </w:rPr>
        <w:fldChar w:fldCharType="separate"/>
      </w:r>
      <w:r>
        <w:rPr>
          <w:noProof/>
        </w:rPr>
        <w:t>14</w:t>
      </w:r>
      <w:r>
        <w:rPr>
          <w:noProof/>
        </w:rPr>
        <w:fldChar w:fldCharType="end"/>
      </w:r>
    </w:p>
    <w:p w14:paraId="27A2679E" w14:textId="4AB4347C" w:rsidR="00DC12AA" w:rsidRPr="003C12EF" w:rsidRDefault="00DC12AA">
      <w:pPr>
        <w:pStyle w:val="TOC6"/>
        <w:rPr>
          <w:rFonts w:ascii="Calibri" w:eastAsia="Yu Mincho" w:hAnsi="Calibri" w:cs="Tunga"/>
          <w:noProof/>
          <w:sz w:val="22"/>
          <w:szCs w:val="22"/>
          <w:lang w:val="en-IN" w:eastAsia="ko-KR"/>
        </w:rPr>
      </w:pPr>
      <w:r>
        <w:rPr>
          <w:noProof/>
        </w:rPr>
        <w:t>5.3.3.2.2.1</w:t>
      </w:r>
      <w:r w:rsidRPr="003C12EF">
        <w:rPr>
          <w:rFonts w:ascii="Calibri" w:eastAsia="Yu Mincho" w:hAnsi="Calibri" w:cs="Tunga"/>
          <w:noProof/>
          <w:sz w:val="22"/>
          <w:szCs w:val="22"/>
          <w:lang w:val="en-IN" w:eastAsia="ko-KR"/>
        </w:rPr>
        <w:tab/>
      </w:r>
      <w:r>
        <w:rPr>
          <w:noProof/>
        </w:rPr>
        <w:t>General</w:t>
      </w:r>
      <w:r>
        <w:rPr>
          <w:noProof/>
        </w:rPr>
        <w:tab/>
      </w:r>
      <w:r>
        <w:rPr>
          <w:noProof/>
        </w:rPr>
        <w:fldChar w:fldCharType="begin"/>
      </w:r>
      <w:r>
        <w:rPr>
          <w:noProof/>
        </w:rPr>
        <w:instrText xml:space="preserve"> PAGEREF _Toc191331605 \h </w:instrText>
      </w:r>
      <w:r>
        <w:rPr>
          <w:noProof/>
        </w:rPr>
      </w:r>
      <w:r>
        <w:rPr>
          <w:noProof/>
        </w:rPr>
        <w:fldChar w:fldCharType="separate"/>
      </w:r>
      <w:r>
        <w:rPr>
          <w:noProof/>
        </w:rPr>
        <w:t>14</w:t>
      </w:r>
      <w:r>
        <w:rPr>
          <w:noProof/>
        </w:rPr>
        <w:fldChar w:fldCharType="end"/>
      </w:r>
    </w:p>
    <w:p w14:paraId="1C6DD731" w14:textId="53FBDFD1" w:rsidR="00DC12AA" w:rsidRPr="003C12EF" w:rsidRDefault="00DC12AA">
      <w:pPr>
        <w:pStyle w:val="TOC6"/>
        <w:rPr>
          <w:rFonts w:ascii="Calibri" w:eastAsia="Yu Mincho" w:hAnsi="Calibri" w:cs="Tunga"/>
          <w:noProof/>
          <w:sz w:val="22"/>
          <w:szCs w:val="22"/>
          <w:lang w:val="en-IN" w:eastAsia="ko-KR"/>
        </w:rPr>
      </w:pPr>
      <w:r>
        <w:rPr>
          <w:noProof/>
        </w:rPr>
        <w:t>5.3.3.2.2.2</w:t>
      </w:r>
      <w:r w:rsidRPr="003C12EF">
        <w:rPr>
          <w:rFonts w:ascii="Calibri" w:eastAsia="Yu Mincho" w:hAnsi="Calibri" w:cs="Tunga"/>
          <w:noProof/>
          <w:sz w:val="22"/>
          <w:szCs w:val="22"/>
          <w:lang w:val="en-IN" w:eastAsia="ko-KR"/>
        </w:rPr>
        <w:tab/>
      </w:r>
      <w:r>
        <w:rPr>
          <w:noProof/>
        </w:rPr>
        <w:t>SM client discovering spatial map on SM server</w:t>
      </w:r>
      <w:r>
        <w:rPr>
          <w:noProof/>
        </w:rPr>
        <w:tab/>
      </w:r>
      <w:r>
        <w:rPr>
          <w:noProof/>
        </w:rPr>
        <w:fldChar w:fldCharType="begin"/>
      </w:r>
      <w:r>
        <w:rPr>
          <w:noProof/>
        </w:rPr>
        <w:instrText xml:space="preserve"> PAGEREF _Toc191331606 \h </w:instrText>
      </w:r>
      <w:r>
        <w:rPr>
          <w:noProof/>
        </w:rPr>
      </w:r>
      <w:r>
        <w:rPr>
          <w:noProof/>
        </w:rPr>
        <w:fldChar w:fldCharType="separate"/>
      </w:r>
      <w:r>
        <w:rPr>
          <w:noProof/>
        </w:rPr>
        <w:t>14</w:t>
      </w:r>
      <w:r>
        <w:rPr>
          <w:noProof/>
        </w:rPr>
        <w:fldChar w:fldCharType="end"/>
      </w:r>
    </w:p>
    <w:p w14:paraId="3CE52E85" w14:textId="72391130" w:rsidR="00DC12AA" w:rsidRPr="003C12EF" w:rsidRDefault="00DC12AA">
      <w:pPr>
        <w:pStyle w:val="TOC1"/>
        <w:rPr>
          <w:rFonts w:ascii="Calibri" w:eastAsia="Yu Mincho" w:hAnsi="Calibri" w:cs="Tunga"/>
          <w:noProof/>
          <w:szCs w:val="22"/>
          <w:lang w:val="en-IN" w:eastAsia="ko-KR"/>
        </w:rPr>
      </w:pPr>
      <w:r>
        <w:rPr>
          <w:noProof/>
        </w:rPr>
        <w:lastRenderedPageBreak/>
        <w:t>6</w:t>
      </w:r>
      <w:r w:rsidRPr="003C12EF">
        <w:rPr>
          <w:rFonts w:ascii="Calibri" w:eastAsia="Yu Mincho" w:hAnsi="Calibri" w:cs="Tunga"/>
          <w:noProof/>
          <w:szCs w:val="22"/>
          <w:lang w:val="en-IN" w:eastAsia="ko-KR"/>
        </w:rPr>
        <w:tab/>
      </w:r>
      <w:r>
        <w:rPr>
          <w:noProof/>
        </w:rPr>
        <w:t>API Definitions</w:t>
      </w:r>
      <w:r>
        <w:rPr>
          <w:noProof/>
        </w:rPr>
        <w:tab/>
      </w:r>
      <w:r>
        <w:rPr>
          <w:noProof/>
        </w:rPr>
        <w:fldChar w:fldCharType="begin"/>
      </w:r>
      <w:r>
        <w:rPr>
          <w:noProof/>
        </w:rPr>
        <w:instrText xml:space="preserve"> PAGEREF _Toc191331607 \h </w:instrText>
      </w:r>
      <w:r>
        <w:rPr>
          <w:noProof/>
        </w:rPr>
      </w:r>
      <w:r>
        <w:rPr>
          <w:noProof/>
        </w:rPr>
        <w:fldChar w:fldCharType="separate"/>
      </w:r>
      <w:r>
        <w:rPr>
          <w:noProof/>
        </w:rPr>
        <w:t>14</w:t>
      </w:r>
      <w:r>
        <w:rPr>
          <w:noProof/>
        </w:rPr>
        <w:fldChar w:fldCharType="end"/>
      </w:r>
    </w:p>
    <w:p w14:paraId="3F36753D" w14:textId="00D9CDF6" w:rsidR="00DC12AA" w:rsidRPr="003C12EF" w:rsidRDefault="00DC12AA">
      <w:pPr>
        <w:pStyle w:val="TOC1"/>
        <w:rPr>
          <w:rFonts w:ascii="Calibri" w:eastAsia="Yu Mincho" w:hAnsi="Calibri" w:cs="Tunga"/>
          <w:noProof/>
          <w:szCs w:val="22"/>
          <w:lang w:val="en-IN" w:eastAsia="ko-KR"/>
        </w:rPr>
      </w:pPr>
      <w:r>
        <w:rPr>
          <w:noProof/>
        </w:rPr>
        <w:t>7</w:t>
      </w:r>
      <w:r w:rsidRPr="003C12EF">
        <w:rPr>
          <w:rFonts w:ascii="Calibri" w:eastAsia="Yu Mincho" w:hAnsi="Calibri" w:cs="Tunga"/>
          <w:noProof/>
          <w:szCs w:val="22"/>
          <w:lang w:val="en-IN" w:eastAsia="ko-KR"/>
        </w:rPr>
        <w:tab/>
      </w:r>
      <w:r w:rsidRPr="00D65F08">
        <w:rPr>
          <w:noProof/>
          <w:lang w:val="en-US" w:eastAsia="zh-CN"/>
        </w:rPr>
        <w:t>Using Common API Framework</w:t>
      </w:r>
      <w:r>
        <w:rPr>
          <w:noProof/>
        </w:rPr>
        <w:tab/>
      </w:r>
      <w:r>
        <w:rPr>
          <w:noProof/>
        </w:rPr>
        <w:fldChar w:fldCharType="begin"/>
      </w:r>
      <w:r>
        <w:rPr>
          <w:noProof/>
        </w:rPr>
        <w:instrText xml:space="preserve"> PAGEREF _Toc191331608 \h </w:instrText>
      </w:r>
      <w:r>
        <w:rPr>
          <w:noProof/>
        </w:rPr>
      </w:r>
      <w:r>
        <w:rPr>
          <w:noProof/>
        </w:rPr>
        <w:fldChar w:fldCharType="separate"/>
      </w:r>
      <w:r>
        <w:rPr>
          <w:noProof/>
        </w:rPr>
        <w:t>15</w:t>
      </w:r>
      <w:r>
        <w:rPr>
          <w:noProof/>
        </w:rPr>
        <w:fldChar w:fldCharType="end"/>
      </w:r>
    </w:p>
    <w:p w14:paraId="273C8598" w14:textId="1C743150" w:rsidR="00DC12AA" w:rsidRPr="003C12EF" w:rsidRDefault="00DC12AA">
      <w:pPr>
        <w:pStyle w:val="TOC8"/>
        <w:rPr>
          <w:rFonts w:ascii="Calibri" w:eastAsia="Yu Mincho" w:hAnsi="Calibri" w:cs="Tunga"/>
          <w:b w:val="0"/>
          <w:noProof/>
          <w:szCs w:val="22"/>
          <w:lang w:val="en-IN" w:eastAsia="ko-KR"/>
        </w:rPr>
      </w:pPr>
      <w:r>
        <w:rPr>
          <w:noProof/>
        </w:rPr>
        <w:t>Annex A (normative): Spatial Anchor Server OpenAPI specification</w:t>
      </w:r>
      <w:r>
        <w:rPr>
          <w:noProof/>
        </w:rPr>
        <w:tab/>
      </w:r>
      <w:r>
        <w:rPr>
          <w:noProof/>
        </w:rPr>
        <w:fldChar w:fldCharType="begin"/>
      </w:r>
      <w:r>
        <w:rPr>
          <w:noProof/>
        </w:rPr>
        <w:instrText xml:space="preserve"> PAGEREF _Toc191331609 \h </w:instrText>
      </w:r>
      <w:r>
        <w:rPr>
          <w:noProof/>
        </w:rPr>
      </w:r>
      <w:r>
        <w:rPr>
          <w:noProof/>
        </w:rPr>
        <w:fldChar w:fldCharType="separate"/>
      </w:r>
      <w:r>
        <w:rPr>
          <w:noProof/>
        </w:rPr>
        <w:t>15</w:t>
      </w:r>
      <w:r>
        <w:rPr>
          <w:noProof/>
        </w:rPr>
        <w:fldChar w:fldCharType="end"/>
      </w:r>
    </w:p>
    <w:p w14:paraId="57DDE94A" w14:textId="2405A0C4" w:rsidR="00DC12AA" w:rsidRPr="003C12EF" w:rsidRDefault="00DC12AA">
      <w:pPr>
        <w:pStyle w:val="TOC1"/>
        <w:rPr>
          <w:rFonts w:ascii="Calibri" w:eastAsia="Yu Mincho" w:hAnsi="Calibri" w:cs="Tunga"/>
          <w:noProof/>
          <w:szCs w:val="22"/>
          <w:lang w:val="en-IN" w:eastAsia="ko-KR"/>
        </w:rPr>
      </w:pPr>
      <w:r>
        <w:rPr>
          <w:noProof/>
        </w:rPr>
        <w:t>A.1</w:t>
      </w:r>
      <w:r w:rsidRPr="003C12EF">
        <w:rPr>
          <w:rFonts w:ascii="Calibri" w:eastAsia="Yu Mincho" w:hAnsi="Calibri" w:cs="Tunga"/>
          <w:noProof/>
          <w:szCs w:val="22"/>
          <w:lang w:val="en-IN" w:eastAsia="ko-KR"/>
        </w:rPr>
        <w:tab/>
      </w:r>
      <w:r>
        <w:rPr>
          <w:noProof/>
        </w:rPr>
        <w:t>General</w:t>
      </w:r>
      <w:r>
        <w:rPr>
          <w:noProof/>
        </w:rPr>
        <w:tab/>
      </w:r>
      <w:r>
        <w:rPr>
          <w:noProof/>
        </w:rPr>
        <w:fldChar w:fldCharType="begin"/>
      </w:r>
      <w:r>
        <w:rPr>
          <w:noProof/>
        </w:rPr>
        <w:instrText xml:space="preserve"> PAGEREF _Toc191331610 \h </w:instrText>
      </w:r>
      <w:r>
        <w:rPr>
          <w:noProof/>
        </w:rPr>
      </w:r>
      <w:r>
        <w:rPr>
          <w:noProof/>
        </w:rPr>
        <w:fldChar w:fldCharType="separate"/>
      </w:r>
      <w:r>
        <w:rPr>
          <w:noProof/>
        </w:rPr>
        <w:t>15</w:t>
      </w:r>
      <w:r>
        <w:rPr>
          <w:noProof/>
        </w:rPr>
        <w:fldChar w:fldCharType="end"/>
      </w:r>
    </w:p>
    <w:p w14:paraId="774BAA40" w14:textId="17EC0B1D" w:rsidR="00DC12AA" w:rsidRPr="003C12EF" w:rsidRDefault="00DC12AA">
      <w:pPr>
        <w:pStyle w:val="TOC1"/>
        <w:rPr>
          <w:rFonts w:ascii="Calibri" w:eastAsia="Yu Mincho" w:hAnsi="Calibri" w:cs="Tunga"/>
          <w:noProof/>
          <w:szCs w:val="22"/>
          <w:lang w:val="en-IN" w:eastAsia="ko-KR"/>
        </w:rPr>
      </w:pPr>
      <w:r>
        <w:rPr>
          <w:noProof/>
        </w:rPr>
        <w:t>A.2</w:t>
      </w:r>
      <w:r w:rsidRPr="003C12EF">
        <w:rPr>
          <w:rFonts w:ascii="Calibri" w:eastAsia="Yu Mincho" w:hAnsi="Calibri" w:cs="Tunga"/>
          <w:noProof/>
          <w:szCs w:val="22"/>
          <w:lang w:val="en-IN" w:eastAsia="ko-KR"/>
        </w:rPr>
        <w:tab/>
      </w:r>
      <w:r>
        <w:rPr>
          <w:noProof/>
        </w:rPr>
        <w:t>SS_SAnManagement API</w:t>
      </w:r>
      <w:r>
        <w:rPr>
          <w:noProof/>
        </w:rPr>
        <w:tab/>
      </w:r>
      <w:r>
        <w:rPr>
          <w:noProof/>
        </w:rPr>
        <w:fldChar w:fldCharType="begin"/>
      </w:r>
      <w:r>
        <w:rPr>
          <w:noProof/>
        </w:rPr>
        <w:instrText xml:space="preserve"> PAGEREF _Toc191331611 \h </w:instrText>
      </w:r>
      <w:r>
        <w:rPr>
          <w:noProof/>
        </w:rPr>
      </w:r>
      <w:r>
        <w:rPr>
          <w:noProof/>
        </w:rPr>
        <w:fldChar w:fldCharType="separate"/>
      </w:r>
      <w:r>
        <w:rPr>
          <w:noProof/>
        </w:rPr>
        <w:t>15</w:t>
      </w:r>
      <w:r>
        <w:rPr>
          <w:noProof/>
        </w:rPr>
        <w:fldChar w:fldCharType="end"/>
      </w:r>
    </w:p>
    <w:p w14:paraId="2CCF4872" w14:textId="10EBF03B" w:rsidR="00DC12AA" w:rsidRPr="003C12EF" w:rsidRDefault="00DC12AA">
      <w:pPr>
        <w:pStyle w:val="TOC8"/>
        <w:rPr>
          <w:rFonts w:ascii="Calibri" w:eastAsia="Yu Mincho" w:hAnsi="Calibri" w:cs="Tunga"/>
          <w:b w:val="0"/>
          <w:noProof/>
          <w:szCs w:val="22"/>
          <w:lang w:val="en-IN" w:eastAsia="ko-KR"/>
        </w:rPr>
      </w:pPr>
      <w:r>
        <w:rPr>
          <w:noProof/>
        </w:rPr>
        <w:t>Annex B (normative): Spatial Map Server OpenAPI specification</w:t>
      </w:r>
      <w:r>
        <w:rPr>
          <w:noProof/>
        </w:rPr>
        <w:tab/>
      </w:r>
      <w:r>
        <w:rPr>
          <w:noProof/>
        </w:rPr>
        <w:fldChar w:fldCharType="begin"/>
      </w:r>
      <w:r>
        <w:rPr>
          <w:noProof/>
        </w:rPr>
        <w:instrText xml:space="preserve"> PAGEREF _Toc191331612 \h </w:instrText>
      </w:r>
      <w:r>
        <w:rPr>
          <w:noProof/>
        </w:rPr>
      </w:r>
      <w:r>
        <w:rPr>
          <w:noProof/>
        </w:rPr>
        <w:fldChar w:fldCharType="separate"/>
      </w:r>
      <w:r>
        <w:rPr>
          <w:noProof/>
        </w:rPr>
        <w:t>15</w:t>
      </w:r>
      <w:r>
        <w:rPr>
          <w:noProof/>
        </w:rPr>
        <w:fldChar w:fldCharType="end"/>
      </w:r>
    </w:p>
    <w:p w14:paraId="271B062C" w14:textId="1A6CA0C6" w:rsidR="00DC12AA" w:rsidRPr="003C12EF" w:rsidRDefault="00DC12AA">
      <w:pPr>
        <w:pStyle w:val="TOC1"/>
        <w:rPr>
          <w:rFonts w:ascii="Calibri" w:eastAsia="Yu Mincho" w:hAnsi="Calibri" w:cs="Tunga"/>
          <w:noProof/>
          <w:szCs w:val="22"/>
          <w:lang w:val="en-IN" w:eastAsia="ko-KR"/>
        </w:rPr>
      </w:pPr>
      <w:r>
        <w:rPr>
          <w:noProof/>
        </w:rPr>
        <w:t>B.1</w:t>
      </w:r>
      <w:r w:rsidRPr="003C12EF">
        <w:rPr>
          <w:rFonts w:ascii="Calibri" w:eastAsia="Yu Mincho" w:hAnsi="Calibri" w:cs="Tunga"/>
          <w:noProof/>
          <w:szCs w:val="22"/>
          <w:lang w:val="en-IN" w:eastAsia="ko-KR"/>
        </w:rPr>
        <w:tab/>
      </w:r>
      <w:r>
        <w:rPr>
          <w:noProof/>
        </w:rPr>
        <w:t>General</w:t>
      </w:r>
      <w:r>
        <w:rPr>
          <w:noProof/>
        </w:rPr>
        <w:tab/>
      </w:r>
      <w:r>
        <w:rPr>
          <w:noProof/>
        </w:rPr>
        <w:fldChar w:fldCharType="begin"/>
      </w:r>
      <w:r>
        <w:rPr>
          <w:noProof/>
        </w:rPr>
        <w:instrText xml:space="preserve"> PAGEREF _Toc191331613 \h </w:instrText>
      </w:r>
      <w:r>
        <w:rPr>
          <w:noProof/>
        </w:rPr>
      </w:r>
      <w:r>
        <w:rPr>
          <w:noProof/>
        </w:rPr>
        <w:fldChar w:fldCharType="separate"/>
      </w:r>
      <w:r>
        <w:rPr>
          <w:noProof/>
        </w:rPr>
        <w:t>15</w:t>
      </w:r>
      <w:r>
        <w:rPr>
          <w:noProof/>
        </w:rPr>
        <w:fldChar w:fldCharType="end"/>
      </w:r>
    </w:p>
    <w:p w14:paraId="52C887C5" w14:textId="5680C640" w:rsidR="00DC12AA" w:rsidRPr="003C12EF" w:rsidRDefault="00DC12AA">
      <w:pPr>
        <w:pStyle w:val="TOC1"/>
        <w:rPr>
          <w:rFonts w:ascii="Calibri" w:eastAsia="Yu Mincho" w:hAnsi="Calibri" w:cs="Tunga"/>
          <w:noProof/>
          <w:szCs w:val="22"/>
          <w:lang w:val="en-IN" w:eastAsia="ko-KR"/>
        </w:rPr>
      </w:pPr>
      <w:r>
        <w:rPr>
          <w:noProof/>
        </w:rPr>
        <w:t>B.2</w:t>
      </w:r>
      <w:r w:rsidRPr="003C12EF">
        <w:rPr>
          <w:rFonts w:ascii="Calibri" w:eastAsia="Yu Mincho" w:hAnsi="Calibri" w:cs="Tunga"/>
          <w:noProof/>
          <w:szCs w:val="22"/>
          <w:lang w:val="en-IN" w:eastAsia="ko-KR"/>
        </w:rPr>
        <w:tab/>
      </w:r>
      <w:r>
        <w:rPr>
          <w:noProof/>
        </w:rPr>
        <w:t>SS_SmManagement API</w:t>
      </w:r>
      <w:r>
        <w:rPr>
          <w:noProof/>
        </w:rPr>
        <w:tab/>
      </w:r>
      <w:r>
        <w:rPr>
          <w:noProof/>
        </w:rPr>
        <w:fldChar w:fldCharType="begin"/>
      </w:r>
      <w:r>
        <w:rPr>
          <w:noProof/>
        </w:rPr>
        <w:instrText xml:space="preserve"> PAGEREF _Toc191331614 \h </w:instrText>
      </w:r>
      <w:r>
        <w:rPr>
          <w:noProof/>
        </w:rPr>
      </w:r>
      <w:r>
        <w:rPr>
          <w:noProof/>
        </w:rPr>
        <w:fldChar w:fldCharType="separate"/>
      </w:r>
      <w:r>
        <w:rPr>
          <w:noProof/>
        </w:rPr>
        <w:t>15</w:t>
      </w:r>
      <w:r>
        <w:rPr>
          <w:noProof/>
        </w:rPr>
        <w:fldChar w:fldCharType="end"/>
      </w:r>
    </w:p>
    <w:p w14:paraId="720D7CD6" w14:textId="54EE1F7A" w:rsidR="00DC12AA" w:rsidRPr="003C12EF" w:rsidRDefault="00DC12AA">
      <w:pPr>
        <w:pStyle w:val="TOC8"/>
        <w:rPr>
          <w:rFonts w:ascii="Calibri" w:eastAsia="Yu Mincho" w:hAnsi="Calibri" w:cs="Tunga"/>
          <w:b w:val="0"/>
          <w:noProof/>
          <w:szCs w:val="22"/>
          <w:lang w:val="en-IN" w:eastAsia="ko-KR"/>
        </w:rPr>
      </w:pPr>
      <w:r>
        <w:rPr>
          <w:noProof/>
        </w:rPr>
        <w:t>Annex C (informative): Change history</w:t>
      </w:r>
      <w:r>
        <w:rPr>
          <w:noProof/>
        </w:rPr>
        <w:tab/>
      </w:r>
      <w:r>
        <w:rPr>
          <w:noProof/>
        </w:rPr>
        <w:fldChar w:fldCharType="begin"/>
      </w:r>
      <w:r>
        <w:rPr>
          <w:noProof/>
        </w:rPr>
        <w:instrText xml:space="preserve"> PAGEREF _Toc191331615 \h </w:instrText>
      </w:r>
      <w:r>
        <w:rPr>
          <w:noProof/>
        </w:rPr>
      </w:r>
      <w:r>
        <w:rPr>
          <w:noProof/>
        </w:rPr>
        <w:fldChar w:fldCharType="separate"/>
      </w:r>
      <w:r>
        <w:rPr>
          <w:noProof/>
        </w:rPr>
        <w:t>15</w:t>
      </w:r>
      <w:r>
        <w:rPr>
          <w:noProof/>
        </w:rP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1331555"/>
      <w:bookmarkEnd w:id="15"/>
      <w:r w:rsidRPr="004D3578">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1331556"/>
      <w:bookmarkEnd w:id="21"/>
      <w:r w:rsidRPr="004D3578">
        <w:lastRenderedPageBreak/>
        <w:t>1</w:t>
      </w:r>
      <w:r w:rsidRPr="004D3578">
        <w:tab/>
        <w:t>Scope</w:t>
      </w:r>
      <w:bookmarkEnd w:id="22"/>
      <w:bookmarkEnd w:id="23"/>
      <w:bookmarkEnd w:id="24"/>
    </w:p>
    <w:p w14:paraId="16F81A3E" w14:textId="77777777"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1331557"/>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2155B045" w14:textId="7B9C7746" w:rsidR="00CC1FE3" w:rsidRDefault="00CC1FE3" w:rsidP="00CC1FE3">
      <w:pPr>
        <w:pStyle w:val="EX"/>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24ACB616" w14:textId="77777777" w:rsidR="00080512" w:rsidRPr="004D3578" w:rsidRDefault="00080512">
      <w:pPr>
        <w:pStyle w:val="Heading1"/>
      </w:pPr>
      <w:bookmarkStart w:id="32" w:name="_Toc191331558"/>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1331559"/>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91331560"/>
      <w:bookmarkStart w:id="45" w:name="_Toc179983163"/>
      <w:r w:rsidRPr="004D3578">
        <w:t>3.2</w:t>
      </w:r>
      <w:r w:rsidRPr="004D3578">
        <w:tab/>
        <w:t>Symbols</w:t>
      </w:r>
      <w:bookmarkEnd w:id="36"/>
      <w:bookmarkEnd w:id="37"/>
      <w:bookmarkEnd w:id="38"/>
      <w:bookmarkEnd w:id="39"/>
      <w:bookmarkEnd w:id="40"/>
      <w:bookmarkEnd w:id="41"/>
      <w:bookmarkEnd w:id="42"/>
      <w:bookmarkEnd w:id="43"/>
      <w:bookmarkEnd w:id="44"/>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46" w:name="_Toc183558720"/>
      <w:bookmarkStart w:id="47" w:name="_Toc191331561"/>
      <w:r w:rsidRPr="004D3578">
        <w:lastRenderedPageBreak/>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1331562"/>
      <w:bookmarkEnd w:id="48"/>
      <w:r w:rsidRPr="004D3578">
        <w:t>4</w:t>
      </w:r>
      <w:r w:rsidRPr="004D3578">
        <w:tab/>
      </w:r>
      <w:bookmarkEnd w:id="49"/>
      <w:bookmarkEnd w:id="50"/>
      <w:r w:rsidR="00A22347" w:rsidRPr="00A22347">
        <w:t>Overview</w:t>
      </w:r>
      <w:bookmarkEnd w:id="51"/>
      <w:bookmarkEnd w:id="52"/>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53" w:name="_Toc179983165"/>
      <w:bookmarkStart w:id="54" w:name="_Toc183558722"/>
      <w:bookmarkStart w:id="55" w:name="_Toc191331563"/>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91331564"/>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1331565"/>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1331566"/>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1331567"/>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191331568"/>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1331569"/>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E04C86">
        <w:trPr>
          <w:jc w:val="center"/>
        </w:trPr>
        <w:tc>
          <w:tcPr>
            <w:tcW w:w="3283" w:type="dxa"/>
            <w:shd w:val="clear" w:color="auto" w:fill="D9D9D9"/>
          </w:tcPr>
          <w:p w14:paraId="66CACB79" w14:textId="77777777" w:rsidR="002C0C62" w:rsidRDefault="002C0C62" w:rsidP="00307D6B">
            <w:pPr>
              <w:pStyle w:val="TAH"/>
            </w:pPr>
            <w:r>
              <w:t>Service operation name</w:t>
            </w:r>
          </w:p>
        </w:tc>
        <w:tc>
          <w:tcPr>
            <w:tcW w:w="4819"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E04C86">
        <w:trPr>
          <w:jc w:val="center"/>
        </w:trPr>
        <w:tc>
          <w:tcPr>
            <w:tcW w:w="3283" w:type="dxa"/>
          </w:tcPr>
          <w:p w14:paraId="1FFE0A95" w14:textId="77777777" w:rsidR="002C0C62" w:rsidRPr="00CF3066" w:rsidRDefault="002C0C62" w:rsidP="00307D6B">
            <w:pPr>
              <w:pStyle w:val="TAL"/>
            </w:pPr>
            <w:r>
              <w:t>SS_SAnManagement</w:t>
            </w:r>
            <w:r w:rsidRPr="00CF3066">
              <w:t>_Create</w:t>
            </w:r>
          </w:p>
        </w:tc>
        <w:tc>
          <w:tcPr>
            <w:tcW w:w="4819" w:type="dxa"/>
          </w:tcPr>
          <w:p w14:paraId="6FE8C759" w14:textId="77777777" w:rsidR="002C0C62" w:rsidRPr="00CF3066" w:rsidRDefault="002C0C62" w:rsidP="00307D6B">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50349DA3" w14:textId="77777777" w:rsidR="002C0C62" w:rsidRPr="00CF3066" w:rsidRDefault="002C0C62" w:rsidP="00307D6B">
            <w:pPr>
              <w:pStyle w:val="TAL"/>
            </w:pPr>
            <w:r>
              <w:t>SAn client</w:t>
            </w:r>
            <w:r w:rsidRPr="00CF3066">
              <w:t>, VAL Server</w:t>
            </w:r>
          </w:p>
        </w:tc>
      </w:tr>
      <w:tr w:rsidR="00E04C86" w14:paraId="1EDAF02A" w14:textId="77777777" w:rsidTr="00A33EDD">
        <w:trPr>
          <w:jc w:val="center"/>
        </w:trPr>
        <w:tc>
          <w:tcPr>
            <w:tcW w:w="3283" w:type="dxa"/>
          </w:tcPr>
          <w:p w14:paraId="235B3936" w14:textId="77777777" w:rsidR="00E04C86" w:rsidRDefault="00E04C86" w:rsidP="00D67882">
            <w:pPr>
              <w:pStyle w:val="TAL"/>
            </w:pPr>
            <w:r w:rsidRPr="001A2C1A">
              <w:t>SS_SA</w:t>
            </w:r>
            <w:r>
              <w:t>nM</w:t>
            </w:r>
            <w:r w:rsidRPr="001A2C1A">
              <w:t>anagement_Update</w:t>
            </w:r>
          </w:p>
        </w:tc>
        <w:tc>
          <w:tcPr>
            <w:tcW w:w="4819" w:type="dxa"/>
          </w:tcPr>
          <w:p w14:paraId="7DAE9465" w14:textId="77777777" w:rsidR="00E04C86" w:rsidRPr="00CF3066" w:rsidRDefault="00E04C86" w:rsidP="00D67882">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56" w:type="dxa"/>
          </w:tcPr>
          <w:p w14:paraId="2D7FE758" w14:textId="77777777" w:rsidR="00E04C86" w:rsidRDefault="00E04C86" w:rsidP="00D67882">
            <w:pPr>
              <w:pStyle w:val="TAL"/>
            </w:pPr>
            <w:r>
              <w:t>SAn client</w:t>
            </w:r>
          </w:p>
        </w:tc>
      </w:tr>
      <w:tr w:rsidR="00A33EDD" w14:paraId="0B747910" w14:textId="77777777" w:rsidTr="00D67882">
        <w:trPr>
          <w:jc w:val="center"/>
        </w:trPr>
        <w:tc>
          <w:tcPr>
            <w:tcW w:w="3282" w:type="dxa"/>
          </w:tcPr>
          <w:p w14:paraId="724537D3" w14:textId="77777777" w:rsidR="00A33EDD" w:rsidRDefault="00A33EDD" w:rsidP="00D67882">
            <w:pPr>
              <w:pStyle w:val="TAL"/>
            </w:pPr>
            <w:r w:rsidRPr="001A2C1A">
              <w:t>SS_SA</w:t>
            </w:r>
            <w:r>
              <w:t>nM</w:t>
            </w:r>
            <w:r w:rsidRPr="001A2C1A">
              <w:t>anagement_</w:t>
            </w:r>
            <w:r>
              <w:t>Dele</w:t>
            </w:r>
            <w:r w:rsidRPr="001A2C1A">
              <w:t>te</w:t>
            </w:r>
          </w:p>
        </w:tc>
        <w:tc>
          <w:tcPr>
            <w:tcW w:w="4818" w:type="dxa"/>
          </w:tcPr>
          <w:p w14:paraId="647B83AD" w14:textId="77777777" w:rsidR="00A33EDD" w:rsidRPr="00CF3066" w:rsidRDefault="00A33EDD" w:rsidP="00D67882">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56" w:type="dxa"/>
          </w:tcPr>
          <w:p w14:paraId="71775E95" w14:textId="77777777" w:rsidR="00A33EDD" w:rsidRDefault="00A33EDD" w:rsidP="00D67882">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1331570"/>
      <w:r>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191331571"/>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77777777" w:rsidR="002C0C62" w:rsidRDefault="002C0C62" w:rsidP="00BB2BD9">
      <w:pPr>
        <w:pStyle w:val="Heading6"/>
      </w:pPr>
      <w:bookmarkStart w:id="76" w:name="_Toc183558731"/>
      <w:bookmarkStart w:id="77" w:name="_Toc191331572"/>
      <w:r>
        <w:t>5.2.1.2.2.2</w:t>
      </w:r>
      <w:r>
        <w:tab/>
        <w:t xml:space="preserve">SAn client creating spatial anchor on SAn server using </w:t>
      </w:r>
      <w:r w:rsidRPr="00523476">
        <w:t xml:space="preserve">SS_SAnManagement_Create </w:t>
      </w:r>
      <w:r>
        <w:t>operation</w:t>
      </w:r>
      <w:bookmarkEnd w:id="76"/>
      <w:bookmarkEnd w:id="77"/>
    </w:p>
    <w:p w14:paraId="20CCA501" w14:textId="77777777" w:rsidR="002C0C62" w:rsidRDefault="002C0C62" w:rsidP="002C0C62">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the SAn server verifies and checks if the SAn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SAn server </w:t>
      </w:r>
      <w:r>
        <w:t>shall perform the creation of</w:t>
      </w:r>
      <w:r w:rsidRPr="00761C5A">
        <w:t xml:space="preserve"> the spatial anchor(s)</w:t>
      </w:r>
      <w:r>
        <w:t>. If the create operation:</w:t>
      </w:r>
    </w:p>
    <w:p w14:paraId="54B35D03" w14:textId="76078A35"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bookmarkStart w:id="78" w:name="_GoBack"/>
      <w:bookmarkEnd w:id="78"/>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03E4987B" w14:textId="44D08F46" w:rsidR="00882883" w:rsidRDefault="00882883" w:rsidP="00882883">
      <w:pPr>
        <w:pStyle w:val="Heading5"/>
      </w:pPr>
      <w:bookmarkStart w:id="79" w:name="_Toc191331573"/>
      <w:bookmarkStart w:id="80" w:name="_Toc183558732"/>
      <w:r>
        <w:t>5.2.1.2.</w:t>
      </w:r>
      <w:r w:rsidR="004824E0">
        <w:t>3</w:t>
      </w:r>
      <w:r>
        <w:tab/>
      </w:r>
      <w:r w:rsidRPr="00663E84">
        <w:t>SS_SAnManagement_</w:t>
      </w:r>
      <w:r>
        <w:t>Upd</w:t>
      </w:r>
      <w:r w:rsidRPr="00663E84">
        <w:t>ate</w:t>
      </w:r>
      <w:bookmarkEnd w:id="79"/>
    </w:p>
    <w:p w14:paraId="73BA561C" w14:textId="167688C6" w:rsidR="00882883" w:rsidRDefault="00882883" w:rsidP="00882883">
      <w:pPr>
        <w:pStyle w:val="Heading6"/>
      </w:pPr>
      <w:bookmarkStart w:id="81" w:name="_Toc191331574"/>
      <w:r>
        <w:t>5.2.1.2.</w:t>
      </w:r>
      <w:r w:rsidR="004824E0">
        <w:t>3</w:t>
      </w:r>
      <w:r>
        <w:t>.1</w:t>
      </w:r>
      <w:r>
        <w:tab/>
        <w:t>General</w:t>
      </w:r>
      <w:bookmarkEnd w:id="81"/>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82" w:name="_Toc191331575"/>
      <w:r>
        <w:t>5.2.1.2.</w:t>
      </w:r>
      <w:r w:rsidR="00101C67">
        <w:t>3</w:t>
      </w:r>
      <w:r>
        <w:t>.2</w:t>
      </w:r>
      <w:r>
        <w:tab/>
        <w:t>SAn client updating spatial anchor on SAn server</w:t>
      </w:r>
      <w:bookmarkEnd w:id="82"/>
    </w:p>
    <w:p w14:paraId="38F31B74" w14:textId="77777777" w:rsidR="00882883" w:rsidRDefault="00882883" w:rsidP="00882883">
      <w:r>
        <w:t xml:space="preserve">Upon receiving the request from the VAL client to update the spatial anchor resource, the SAn client shall send an </w:t>
      </w:r>
      <w:r w:rsidRPr="007A16C7">
        <w:t>HTTP PATCH request (for partial update) or HTTP PUT request (for full replacement)</w:t>
      </w:r>
      <w:r>
        <w:t xml:space="preserve"> to the SAn server on the resource URI identifying the </w:t>
      </w:r>
      <w:r w:rsidRPr="004C4BF8">
        <w:t>spatial anchor</w:t>
      </w:r>
      <w:r>
        <w:t xml:space="preserve"> resource with the</w:t>
      </w:r>
      <w:r w:rsidRPr="004C4BF8">
        <w:t xml:space="preserve"> spatial anchor information </w:t>
      </w:r>
      <w:r>
        <w:t>in request message as specified in clause </w:t>
      </w:r>
      <w:r w:rsidRPr="00C2104E">
        <w:t>"TBD"</w:t>
      </w:r>
      <w:r>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lastRenderedPageBreak/>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77777777" w:rsidR="00882883" w:rsidRDefault="00882883" w:rsidP="00882883">
      <w:pPr>
        <w:pStyle w:val="B3"/>
      </w:pPr>
      <w:r>
        <w:t>i)</w:t>
      </w:r>
      <w:r w:rsidRPr="00761C5A">
        <w:tab/>
      </w:r>
      <w:r w:rsidRPr="007A16C7">
        <w:t>update</w:t>
      </w:r>
      <w:r>
        <w:t xml:space="preserve"> the attribute(s) of the matching spatial anchor resource with the received spatial anchor information for the case of </w:t>
      </w:r>
      <w:r w:rsidRPr="007A16C7">
        <w:t>HTTP PATCH re</w:t>
      </w:r>
      <w:r>
        <w:t>quest; or</w:t>
      </w:r>
    </w:p>
    <w:p w14:paraId="64D050C3" w14:textId="77777777" w:rsidR="00882883" w:rsidRDefault="00882883" w:rsidP="00882883">
      <w:pPr>
        <w:pStyle w:val="EditorsNote"/>
      </w:pPr>
      <w:r>
        <w:t>Editor’s note: The attribute names provided in the request are FFS.</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1F5D8337" w14:textId="77777777" w:rsidR="00882883" w:rsidRDefault="00882883" w:rsidP="00882883">
      <w:pPr>
        <w:pStyle w:val="EditorsNote"/>
        <w:rPr>
          <w:lang w:val="nl-NL"/>
        </w:rPr>
      </w:pPr>
      <w:r>
        <w:t xml:space="preserve">Editor’s note: The reference to clauses under </w:t>
      </w:r>
      <w:r w:rsidRPr="00C2104E">
        <w:t>"TBD"</w:t>
      </w:r>
      <w:r>
        <w:t xml:space="preserve"> to be resolved with correct reference number.</w:t>
      </w:r>
    </w:p>
    <w:p w14:paraId="6E51AD73" w14:textId="2C92D79E" w:rsidR="00BA08CB" w:rsidRDefault="00BA08CB" w:rsidP="00BA08CB">
      <w:pPr>
        <w:pStyle w:val="Heading5"/>
      </w:pPr>
      <w:bookmarkStart w:id="83" w:name="_Toc191331576"/>
      <w:r>
        <w:t>5.2.1.2.</w:t>
      </w:r>
      <w:r w:rsidR="009F5F49">
        <w:t>4</w:t>
      </w:r>
      <w:r>
        <w:tab/>
      </w:r>
      <w:r w:rsidRPr="00663E84">
        <w:t>SS_SAnManagement_</w:t>
      </w:r>
      <w:r>
        <w:t>Dele</w:t>
      </w:r>
      <w:r w:rsidRPr="00663E84">
        <w:t>te</w:t>
      </w:r>
      <w:bookmarkEnd w:id="83"/>
    </w:p>
    <w:p w14:paraId="4E78114F" w14:textId="1E9D8304" w:rsidR="00BA08CB" w:rsidRDefault="00BA08CB" w:rsidP="00BA08CB">
      <w:pPr>
        <w:pStyle w:val="Heading6"/>
      </w:pPr>
      <w:bookmarkStart w:id="84" w:name="_Toc191331577"/>
      <w:r>
        <w:t>5.2.1.2.</w:t>
      </w:r>
      <w:r w:rsidR="009F5F49">
        <w:t>4</w:t>
      </w:r>
      <w:r>
        <w:t>.1</w:t>
      </w:r>
      <w:r>
        <w:tab/>
        <w:t>General</w:t>
      </w:r>
      <w:bookmarkEnd w:id="84"/>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85" w:name="_Toc191331578"/>
      <w:r>
        <w:t>5.2.1.2.</w:t>
      </w:r>
      <w:r w:rsidR="009F5F49">
        <w:t>4</w:t>
      </w:r>
      <w:r>
        <w:t>.2</w:t>
      </w:r>
      <w:r>
        <w:tab/>
        <w:t>SAn client deleting spatial anchor on SAn server</w:t>
      </w:r>
      <w:bookmarkEnd w:id="85"/>
    </w:p>
    <w:p w14:paraId="78BC367F" w14:textId="7777777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Pr="004C4BF8">
        <w:t>spatial anchor</w:t>
      </w:r>
      <w:r>
        <w:t xml:space="preserve"> resource specified in clause </w:t>
      </w:r>
      <w:r w:rsidRPr="00C2104E">
        <w:t>"TBD"</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28517295" w14:textId="77777777" w:rsidR="00BA08CB" w:rsidRDefault="00BA08CB" w:rsidP="00BA08CB">
      <w:pPr>
        <w:pStyle w:val="EditorsNote"/>
        <w:rPr>
          <w:lang w:val="nl-NL"/>
        </w:rPr>
      </w:pPr>
      <w:r>
        <w:t xml:space="preserve">Editor’s note: The reference to clauses under </w:t>
      </w:r>
      <w:r w:rsidRPr="00C2104E">
        <w:t>"TBD"</w:t>
      </w:r>
      <w:r>
        <w:t xml:space="preserve"> to be resolved with correct reference number.</w:t>
      </w:r>
    </w:p>
    <w:p w14:paraId="1E321C88" w14:textId="3756B063" w:rsidR="00F427DB" w:rsidRDefault="00F427DB" w:rsidP="00F427DB">
      <w:pPr>
        <w:pStyle w:val="Heading3"/>
      </w:pPr>
      <w:bookmarkStart w:id="86" w:name="_Toc191331579"/>
      <w:r>
        <w:t>5.2.</w:t>
      </w:r>
      <w:r w:rsidR="008C0A2A">
        <w:t>2</w:t>
      </w:r>
      <w:r>
        <w:tab/>
      </w:r>
      <w:r w:rsidRPr="00905406">
        <w:t>SS_</w:t>
      </w:r>
      <w:r>
        <w:t>SAnDiscovery Service</w:t>
      </w:r>
      <w:bookmarkEnd w:id="86"/>
    </w:p>
    <w:p w14:paraId="037D5B43" w14:textId="644D6F3F" w:rsidR="00F427DB" w:rsidRDefault="00F427DB" w:rsidP="00F427DB">
      <w:pPr>
        <w:pStyle w:val="Heading4"/>
      </w:pPr>
      <w:bookmarkStart w:id="87" w:name="_Toc191331580"/>
      <w:r>
        <w:t>5.2.</w:t>
      </w:r>
      <w:r w:rsidR="008C0A2A">
        <w:t>2</w:t>
      </w:r>
      <w:r>
        <w:t>.1</w:t>
      </w:r>
      <w:r>
        <w:tab/>
        <w:t>Service Description</w:t>
      </w:r>
      <w:bookmarkEnd w:id="87"/>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88" w:name="_Toc191331581"/>
      <w:r>
        <w:t>5.2.</w:t>
      </w:r>
      <w:r w:rsidR="008C0A2A">
        <w:t>2</w:t>
      </w:r>
      <w:r>
        <w:t>.2</w:t>
      </w:r>
      <w:r>
        <w:tab/>
        <w:t>Service Operations</w:t>
      </w:r>
      <w:bookmarkEnd w:id="88"/>
    </w:p>
    <w:p w14:paraId="5D845776" w14:textId="28804D62" w:rsidR="00F427DB" w:rsidRDefault="00F427DB" w:rsidP="00F427DB">
      <w:pPr>
        <w:pStyle w:val="Heading5"/>
      </w:pPr>
      <w:bookmarkStart w:id="89" w:name="_Toc191331582"/>
      <w:r>
        <w:t>5.2.</w:t>
      </w:r>
      <w:r w:rsidR="008C0A2A">
        <w:t>2</w:t>
      </w:r>
      <w:r>
        <w:t>.2.1</w:t>
      </w:r>
      <w:r>
        <w:tab/>
        <w:t>Introduction</w:t>
      </w:r>
      <w:bookmarkEnd w:id="89"/>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lastRenderedPageBreak/>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F427DB" w14:paraId="17B75D6F" w14:textId="77777777" w:rsidTr="00D67882">
        <w:trPr>
          <w:jc w:val="center"/>
        </w:trPr>
        <w:tc>
          <w:tcPr>
            <w:tcW w:w="3282" w:type="dxa"/>
            <w:shd w:val="clear" w:color="auto" w:fill="D9D9D9"/>
          </w:tcPr>
          <w:p w14:paraId="434AEEC7" w14:textId="77777777" w:rsidR="00F427DB" w:rsidRDefault="00F427DB" w:rsidP="00D67882">
            <w:pPr>
              <w:pStyle w:val="TAH"/>
            </w:pPr>
            <w:r>
              <w:t>Service operation name</w:t>
            </w:r>
          </w:p>
        </w:tc>
        <w:tc>
          <w:tcPr>
            <w:tcW w:w="4818" w:type="dxa"/>
            <w:shd w:val="clear" w:color="auto" w:fill="D9D9D9"/>
          </w:tcPr>
          <w:p w14:paraId="2CB72A73" w14:textId="77777777" w:rsidR="00F427DB" w:rsidRDefault="00F427DB" w:rsidP="00D67882">
            <w:pPr>
              <w:pStyle w:val="TAH"/>
            </w:pPr>
            <w:r>
              <w:t>Description</w:t>
            </w:r>
          </w:p>
        </w:tc>
        <w:tc>
          <w:tcPr>
            <w:tcW w:w="1656" w:type="dxa"/>
            <w:shd w:val="clear" w:color="auto" w:fill="D9D9D9"/>
          </w:tcPr>
          <w:p w14:paraId="09E455AC" w14:textId="77777777" w:rsidR="00F427DB" w:rsidRDefault="00F427DB" w:rsidP="00D67882">
            <w:pPr>
              <w:pStyle w:val="TAH"/>
            </w:pPr>
            <w:r>
              <w:t>Initiated by</w:t>
            </w:r>
          </w:p>
        </w:tc>
      </w:tr>
      <w:tr w:rsidR="00F427DB" w14:paraId="07200E75" w14:textId="77777777" w:rsidTr="00D67882">
        <w:trPr>
          <w:jc w:val="center"/>
        </w:trPr>
        <w:tc>
          <w:tcPr>
            <w:tcW w:w="3282" w:type="dxa"/>
          </w:tcPr>
          <w:p w14:paraId="70883CC5" w14:textId="77777777" w:rsidR="00F427DB" w:rsidRDefault="00F427DB" w:rsidP="00D67882">
            <w:pPr>
              <w:pStyle w:val="TAL"/>
            </w:pPr>
            <w:r w:rsidRPr="00516013">
              <w:t>SS_</w:t>
            </w:r>
            <w:r>
              <w:t>SAnDiscovery</w:t>
            </w:r>
            <w:r w:rsidRPr="00516013">
              <w:t>_Request</w:t>
            </w:r>
          </w:p>
        </w:tc>
        <w:tc>
          <w:tcPr>
            <w:tcW w:w="4818" w:type="dxa"/>
          </w:tcPr>
          <w:p w14:paraId="35903C6A" w14:textId="77777777" w:rsidR="00F427DB" w:rsidRPr="00CF3066" w:rsidRDefault="00F427DB" w:rsidP="00D67882">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D67882">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90" w:name="_Toc191331583"/>
      <w:r>
        <w:t>5.2.</w:t>
      </w:r>
      <w:r w:rsidR="000551FB">
        <w:t>2</w:t>
      </w:r>
      <w:r>
        <w:t>.2.2</w:t>
      </w:r>
      <w:r>
        <w:tab/>
      </w:r>
      <w:r w:rsidRPr="00905406">
        <w:t>SS_SAnDiscovery_Request</w:t>
      </w:r>
      <w:bookmarkEnd w:id="90"/>
    </w:p>
    <w:p w14:paraId="58E05AB7" w14:textId="061B5E7A" w:rsidR="00F427DB" w:rsidRPr="00E26D28" w:rsidRDefault="00F427DB" w:rsidP="00F427DB">
      <w:pPr>
        <w:pStyle w:val="Heading6"/>
      </w:pPr>
      <w:bookmarkStart w:id="91" w:name="_Toc191331584"/>
      <w:r w:rsidRPr="00E26D28">
        <w:t>5.2.</w:t>
      </w:r>
      <w:r w:rsidR="000551FB">
        <w:t>2</w:t>
      </w:r>
      <w:r w:rsidRPr="00E26D28">
        <w:t>.2.2.1</w:t>
      </w:r>
      <w:r w:rsidRPr="00E26D28">
        <w:tab/>
        <w:t>General</w:t>
      </w:r>
      <w:bookmarkEnd w:id="91"/>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92" w:name="_Toc191331585"/>
      <w:r w:rsidRPr="00E26D28">
        <w:t>5.2.</w:t>
      </w:r>
      <w:r w:rsidR="000551FB">
        <w:t>2</w:t>
      </w:r>
      <w:r w:rsidRPr="00E26D28">
        <w:t>.2.2.2</w:t>
      </w:r>
      <w:r w:rsidRPr="00E26D28">
        <w:tab/>
        <w:t>SAn client discovering spatial anchors on SAn server</w:t>
      </w:r>
      <w:bookmarkEnd w:id="92"/>
    </w:p>
    <w:p w14:paraId="39621501" w14:textId="77777777"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93" w:name="_Toc191331586"/>
      <w:r>
        <w:t>5.</w:t>
      </w:r>
      <w:r w:rsidR="00150040">
        <w:t>3</w:t>
      </w:r>
      <w:r>
        <w:tab/>
      </w:r>
      <w:r w:rsidR="00490E16" w:rsidRPr="00490E16">
        <w:t xml:space="preserve">Spatial </w:t>
      </w:r>
      <w:r w:rsidR="007248F3">
        <w:t>Map</w:t>
      </w:r>
      <w:r w:rsidR="00490E16">
        <w:t xml:space="preserve"> Services</w:t>
      </w:r>
      <w:bookmarkEnd w:id="80"/>
      <w:bookmarkEnd w:id="93"/>
    </w:p>
    <w:p w14:paraId="0EA96298" w14:textId="77777777" w:rsidR="00A336F0" w:rsidRDefault="00A336F0" w:rsidP="00BB2BD9">
      <w:pPr>
        <w:pStyle w:val="Heading3"/>
      </w:pPr>
      <w:bookmarkStart w:id="94" w:name="_Toc101529231"/>
      <w:bookmarkStart w:id="95" w:name="_Toc114864057"/>
      <w:bookmarkStart w:id="96" w:name="_Toc143871201"/>
      <w:bookmarkStart w:id="97" w:name="_Toc144134697"/>
      <w:bookmarkStart w:id="98" w:name="_Toc160609160"/>
      <w:bookmarkStart w:id="99" w:name="_Toc168502581"/>
      <w:bookmarkStart w:id="100" w:name="_Toc183558733"/>
      <w:bookmarkStart w:id="101" w:name="_Toc191331587"/>
      <w:bookmarkStart w:id="102" w:name="_Toc61651642"/>
      <w:bookmarkStart w:id="103" w:name="_Toc65746309"/>
      <w:bookmarkStart w:id="104" w:name="_Toc101529289"/>
      <w:bookmarkStart w:id="105" w:name="_Toc114864115"/>
      <w:bookmarkStart w:id="106" w:name="_Toc143871259"/>
      <w:bookmarkStart w:id="107" w:name="_Toc144134755"/>
      <w:bookmarkStart w:id="108" w:name="_Toc160609232"/>
      <w:bookmarkStart w:id="109" w:name="_Toc168502653"/>
      <w:bookmarkStart w:id="110" w:name="_Toc179983166"/>
      <w:r>
        <w:t>5.3.1</w:t>
      </w:r>
      <w:r>
        <w:tab/>
      </w:r>
      <w:r>
        <w:rPr>
          <w:noProof/>
        </w:rPr>
        <w:t>SS_SmManagement</w:t>
      </w:r>
      <w:r w:rsidRPr="00D82297">
        <w:rPr>
          <w:noProof/>
        </w:rPr>
        <w:t xml:space="preserve"> </w:t>
      </w:r>
      <w:r>
        <w:t>Service</w:t>
      </w:r>
      <w:bookmarkEnd w:id="94"/>
      <w:bookmarkEnd w:id="95"/>
      <w:bookmarkEnd w:id="96"/>
      <w:bookmarkEnd w:id="97"/>
      <w:bookmarkEnd w:id="98"/>
      <w:bookmarkEnd w:id="99"/>
      <w:bookmarkEnd w:id="100"/>
      <w:bookmarkEnd w:id="101"/>
    </w:p>
    <w:p w14:paraId="13380D6E" w14:textId="77777777" w:rsidR="00A336F0" w:rsidRDefault="00A336F0" w:rsidP="00BB2BD9">
      <w:pPr>
        <w:pStyle w:val="Heading4"/>
      </w:pPr>
      <w:bookmarkStart w:id="111" w:name="_Toc101529232"/>
      <w:bookmarkStart w:id="112" w:name="_Toc114864058"/>
      <w:bookmarkStart w:id="113" w:name="_Toc143871202"/>
      <w:bookmarkStart w:id="114" w:name="_Toc144134698"/>
      <w:bookmarkStart w:id="115" w:name="_Toc160609161"/>
      <w:bookmarkStart w:id="116" w:name="_Toc168502582"/>
      <w:bookmarkStart w:id="117" w:name="_Toc183558734"/>
      <w:bookmarkStart w:id="118" w:name="_Toc191331588"/>
      <w:r>
        <w:t>5.3.1.1</w:t>
      </w:r>
      <w:r>
        <w:tab/>
        <w:t>Service Description</w:t>
      </w:r>
      <w:bookmarkEnd w:id="111"/>
      <w:bookmarkEnd w:id="112"/>
      <w:bookmarkEnd w:id="113"/>
      <w:bookmarkEnd w:id="114"/>
      <w:bookmarkEnd w:id="115"/>
      <w:bookmarkEnd w:id="116"/>
      <w:bookmarkEnd w:id="117"/>
      <w:bookmarkEnd w:id="118"/>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19" w:name="_Toc101529233"/>
      <w:bookmarkStart w:id="120" w:name="_Toc114864059"/>
      <w:bookmarkStart w:id="121" w:name="_Toc143871203"/>
      <w:bookmarkStart w:id="122" w:name="_Toc144134699"/>
      <w:bookmarkStart w:id="123" w:name="_Toc160609162"/>
      <w:bookmarkStart w:id="124" w:name="_Toc168502583"/>
      <w:bookmarkStart w:id="125" w:name="_Toc183558735"/>
      <w:bookmarkStart w:id="126" w:name="_Toc191331589"/>
      <w:r>
        <w:t>5.3.1.2</w:t>
      </w:r>
      <w:r>
        <w:tab/>
        <w:t>Service Operations</w:t>
      </w:r>
      <w:bookmarkEnd w:id="119"/>
      <w:bookmarkEnd w:id="120"/>
      <w:bookmarkEnd w:id="121"/>
      <w:bookmarkEnd w:id="122"/>
      <w:bookmarkEnd w:id="123"/>
      <w:bookmarkEnd w:id="124"/>
      <w:bookmarkEnd w:id="125"/>
      <w:bookmarkEnd w:id="126"/>
    </w:p>
    <w:p w14:paraId="2D3C4F69" w14:textId="77777777" w:rsidR="00A336F0" w:rsidRDefault="00A336F0" w:rsidP="00BB2BD9">
      <w:pPr>
        <w:pStyle w:val="Heading5"/>
      </w:pPr>
      <w:bookmarkStart w:id="127" w:name="_Toc101529234"/>
      <w:bookmarkStart w:id="128" w:name="_Toc114864060"/>
      <w:bookmarkStart w:id="129" w:name="_Toc143871204"/>
      <w:bookmarkStart w:id="130" w:name="_Toc144134700"/>
      <w:bookmarkStart w:id="131" w:name="_Toc160609163"/>
      <w:bookmarkStart w:id="132" w:name="_Toc168502584"/>
      <w:bookmarkStart w:id="133" w:name="_Toc183558736"/>
      <w:bookmarkStart w:id="134" w:name="_Toc191331590"/>
      <w:r>
        <w:t>5.3.1.2.1</w:t>
      </w:r>
      <w:r>
        <w:tab/>
        <w:t>Introduction</w:t>
      </w:r>
      <w:bookmarkEnd w:id="127"/>
      <w:bookmarkEnd w:id="128"/>
      <w:bookmarkEnd w:id="129"/>
      <w:bookmarkEnd w:id="130"/>
      <w:bookmarkEnd w:id="131"/>
      <w:bookmarkEnd w:id="132"/>
      <w:bookmarkEnd w:id="133"/>
      <w:bookmarkEnd w:id="134"/>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lastRenderedPageBreak/>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EC7852">
        <w:trPr>
          <w:jc w:val="center"/>
        </w:trPr>
        <w:tc>
          <w:tcPr>
            <w:tcW w:w="3283" w:type="dxa"/>
            <w:shd w:val="clear" w:color="auto" w:fill="D9D9D9"/>
          </w:tcPr>
          <w:p w14:paraId="010148B1" w14:textId="77777777" w:rsidR="00A336F0" w:rsidRDefault="00A336F0" w:rsidP="00307D6B">
            <w:pPr>
              <w:pStyle w:val="TAH"/>
            </w:pPr>
            <w:r>
              <w:t>Service operation name</w:t>
            </w:r>
          </w:p>
        </w:tc>
        <w:tc>
          <w:tcPr>
            <w:tcW w:w="4819"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307D6B">
            <w:pPr>
              <w:pStyle w:val="TAL"/>
            </w:pPr>
            <w:r>
              <w:t>SS_SmManagement</w:t>
            </w:r>
            <w:r w:rsidRPr="00CF3066">
              <w:t>_Create</w:t>
            </w:r>
          </w:p>
        </w:tc>
        <w:tc>
          <w:tcPr>
            <w:tcW w:w="4819"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D67882">
            <w:pPr>
              <w:pStyle w:val="TAL"/>
            </w:pPr>
            <w:r w:rsidRPr="00CB069F">
              <w:t>SS_SmManagement_Update</w:t>
            </w:r>
          </w:p>
        </w:tc>
        <w:tc>
          <w:tcPr>
            <w:tcW w:w="4819" w:type="dxa"/>
          </w:tcPr>
          <w:p w14:paraId="4EDCC0A9" w14:textId="77777777" w:rsidR="00EC7852" w:rsidRPr="00CF3066" w:rsidRDefault="00EC7852" w:rsidP="00D67882">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D67882">
            <w:pPr>
              <w:pStyle w:val="TAL"/>
            </w:pPr>
            <w:r>
              <w:t>SM client</w:t>
            </w:r>
          </w:p>
        </w:tc>
      </w:tr>
      <w:tr w:rsidR="00A347F5" w14:paraId="23BB054B" w14:textId="77777777" w:rsidTr="00D67882">
        <w:trPr>
          <w:jc w:val="center"/>
        </w:trPr>
        <w:tc>
          <w:tcPr>
            <w:tcW w:w="3282" w:type="dxa"/>
          </w:tcPr>
          <w:p w14:paraId="0D1A2D82" w14:textId="77777777" w:rsidR="00A347F5" w:rsidRDefault="00A347F5" w:rsidP="00D67882">
            <w:pPr>
              <w:pStyle w:val="TAL"/>
            </w:pPr>
            <w:r>
              <w:t>SS_SmManagement_Delete</w:t>
            </w:r>
          </w:p>
        </w:tc>
        <w:tc>
          <w:tcPr>
            <w:tcW w:w="4818" w:type="dxa"/>
          </w:tcPr>
          <w:p w14:paraId="40509976" w14:textId="77777777" w:rsidR="00A347F5" w:rsidRPr="00CF3066" w:rsidRDefault="00A347F5" w:rsidP="00D67882">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D67882">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35" w:name="_Toc101529235"/>
      <w:bookmarkStart w:id="136" w:name="_Toc114864061"/>
      <w:bookmarkStart w:id="137" w:name="_Toc143871205"/>
      <w:bookmarkStart w:id="138" w:name="_Toc144134701"/>
      <w:bookmarkStart w:id="139" w:name="_Toc160609164"/>
      <w:bookmarkStart w:id="140" w:name="_Toc168502585"/>
      <w:bookmarkStart w:id="141" w:name="_Toc183558737"/>
      <w:bookmarkStart w:id="142" w:name="_Toc191331591"/>
      <w:r>
        <w:t>5.3.1.2.2</w:t>
      </w:r>
      <w:r>
        <w:tab/>
      </w:r>
      <w:bookmarkEnd w:id="135"/>
      <w:bookmarkEnd w:id="136"/>
      <w:bookmarkEnd w:id="137"/>
      <w:bookmarkEnd w:id="138"/>
      <w:bookmarkEnd w:id="139"/>
      <w:bookmarkEnd w:id="140"/>
      <w:r>
        <w:t>SS_SmManagement</w:t>
      </w:r>
      <w:r w:rsidRPr="00663E84">
        <w:t>_Create</w:t>
      </w:r>
      <w:bookmarkEnd w:id="141"/>
      <w:bookmarkEnd w:id="142"/>
    </w:p>
    <w:p w14:paraId="3D48331D" w14:textId="77777777" w:rsidR="00A336F0" w:rsidRDefault="00A336F0" w:rsidP="00BB2BD9">
      <w:pPr>
        <w:pStyle w:val="Heading6"/>
      </w:pPr>
      <w:bookmarkStart w:id="143" w:name="_Toc101529236"/>
      <w:bookmarkStart w:id="144" w:name="_Toc114864062"/>
      <w:bookmarkStart w:id="145" w:name="_Toc143871206"/>
      <w:bookmarkStart w:id="146" w:name="_Toc144134702"/>
      <w:bookmarkStart w:id="147" w:name="_Toc160609165"/>
      <w:bookmarkStart w:id="148" w:name="_Toc168502586"/>
      <w:bookmarkStart w:id="149" w:name="_Toc183558738"/>
      <w:bookmarkStart w:id="150" w:name="_Toc191331592"/>
      <w:r>
        <w:t>5.3.1.2.2.1</w:t>
      </w:r>
      <w:r>
        <w:tab/>
        <w:t>General</w:t>
      </w:r>
      <w:bookmarkEnd w:id="143"/>
      <w:bookmarkEnd w:id="144"/>
      <w:bookmarkEnd w:id="145"/>
      <w:bookmarkEnd w:id="146"/>
      <w:bookmarkEnd w:id="147"/>
      <w:bookmarkEnd w:id="148"/>
      <w:bookmarkEnd w:id="149"/>
      <w:bookmarkEnd w:id="150"/>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51" w:name="_Toc101529237"/>
      <w:bookmarkStart w:id="152" w:name="_Toc114864063"/>
      <w:bookmarkStart w:id="153" w:name="_Toc143871207"/>
      <w:bookmarkStart w:id="154" w:name="_Toc144134703"/>
      <w:bookmarkStart w:id="155" w:name="_Toc160609166"/>
      <w:bookmarkStart w:id="156" w:name="_Toc168502587"/>
      <w:bookmarkStart w:id="157" w:name="_Toc183558739"/>
      <w:bookmarkStart w:id="158" w:name="_Toc191331593"/>
      <w:r>
        <w:t>5.3.1.2.2.2</w:t>
      </w:r>
      <w:r>
        <w:tab/>
        <w:t>SM client creating spatial map on SM server using SS_SmManagement</w:t>
      </w:r>
      <w:r w:rsidRPr="00523476">
        <w:t xml:space="preserve">_Create </w:t>
      </w:r>
      <w:r>
        <w:t>operation</w:t>
      </w:r>
      <w:bookmarkEnd w:id="151"/>
      <w:bookmarkEnd w:id="152"/>
      <w:bookmarkEnd w:id="153"/>
      <w:bookmarkEnd w:id="154"/>
      <w:bookmarkEnd w:id="155"/>
      <w:bookmarkEnd w:id="156"/>
      <w:bookmarkEnd w:id="157"/>
      <w:bookmarkEnd w:id="158"/>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59" w:name="_Toc191331594"/>
      <w:bookmarkStart w:id="160" w:name="_Toc183558740"/>
      <w:r>
        <w:t>5.3.1.2.</w:t>
      </w:r>
      <w:r w:rsidR="00433C0D">
        <w:t>3</w:t>
      </w:r>
      <w:r>
        <w:tab/>
      </w:r>
      <w:r w:rsidRPr="006D3399">
        <w:t>SS_SmManagement_Update</w:t>
      </w:r>
      <w:bookmarkEnd w:id="159"/>
    </w:p>
    <w:p w14:paraId="3A3E4EA2" w14:textId="7B9CA3AC" w:rsidR="0002086D" w:rsidRDefault="0002086D" w:rsidP="0002086D">
      <w:pPr>
        <w:pStyle w:val="Heading6"/>
      </w:pPr>
      <w:bookmarkStart w:id="161" w:name="_Toc191331595"/>
      <w:r>
        <w:t>5.3.1.2.</w:t>
      </w:r>
      <w:r w:rsidR="00433C0D">
        <w:t>3</w:t>
      </w:r>
      <w:r>
        <w:t>.1</w:t>
      </w:r>
      <w:r>
        <w:tab/>
        <w:t>General</w:t>
      </w:r>
      <w:bookmarkEnd w:id="161"/>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62" w:name="_Toc191331596"/>
      <w:r>
        <w:t>5.3.1.2.</w:t>
      </w:r>
      <w:r w:rsidR="00433C0D">
        <w:t>3</w:t>
      </w:r>
      <w:r>
        <w:t>.2</w:t>
      </w:r>
      <w:r>
        <w:tab/>
        <w:t>SM client updating spatial map on SM server</w:t>
      </w:r>
      <w:bookmarkEnd w:id="162"/>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lastRenderedPageBreak/>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77777777" w:rsidR="0002086D" w:rsidRDefault="0002086D" w:rsidP="0002086D">
      <w:pPr>
        <w:pStyle w:val="B3"/>
      </w:pPr>
      <w:r>
        <w:t>i)</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r>
        <w:t xml:space="preserve">replace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77777777" w:rsidR="0002086D" w:rsidRDefault="0002086D" w:rsidP="0002086D">
      <w:pPr>
        <w:pStyle w:val="B4"/>
        <w:numPr>
          <w:ilvl w:val="0"/>
          <w:numId w:val="16"/>
        </w:numPr>
      </w:pPr>
      <w:r>
        <w:t>is successful, then the</w:t>
      </w:r>
      <w:r w:rsidRPr="00761C5A">
        <w:t xml:space="preserve"> </w:t>
      </w:r>
      <w:r>
        <w:t>SM</w:t>
      </w:r>
      <w:r w:rsidRPr="00761C5A">
        <w:t xml:space="preserve"> server shall </w:t>
      </w:r>
      <w:r w:rsidRPr="00C2104E">
        <w:t>send</w:t>
      </w:r>
      <w:r>
        <w:t xml:space="preserve"> the </w:t>
      </w:r>
      <w:r w:rsidRPr="00C2104E">
        <w:t>HTTP "20</w:t>
      </w:r>
      <w:r>
        <w:t>4 No Content</w:t>
      </w:r>
      <w:r w:rsidRPr="00C2104E">
        <w:t>"</w:t>
      </w:r>
      <w:r>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63" w:name="_Toc191331597"/>
      <w:r>
        <w:t>5.3.1.2.</w:t>
      </w:r>
      <w:r w:rsidR="004055DB">
        <w:t>4</w:t>
      </w:r>
      <w:r>
        <w:tab/>
        <w:t>SS_SmManagement_Delete</w:t>
      </w:r>
      <w:bookmarkEnd w:id="163"/>
    </w:p>
    <w:p w14:paraId="722E65C6" w14:textId="7E4542C5" w:rsidR="00A347F5" w:rsidRDefault="00A347F5" w:rsidP="00A347F5">
      <w:pPr>
        <w:pStyle w:val="Heading6"/>
      </w:pPr>
      <w:bookmarkStart w:id="164" w:name="_Toc191331598"/>
      <w:r>
        <w:t>5.3.1.2.</w:t>
      </w:r>
      <w:r w:rsidR="004055DB">
        <w:t>4</w:t>
      </w:r>
      <w:r>
        <w:t>.1</w:t>
      </w:r>
      <w:r>
        <w:tab/>
        <w:t>General</w:t>
      </w:r>
      <w:bookmarkEnd w:id="164"/>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65" w:name="_Toc191331599"/>
      <w:r>
        <w:t>5.3.1.2.</w:t>
      </w:r>
      <w:r w:rsidR="004055DB">
        <w:t>4</w:t>
      </w:r>
      <w:r>
        <w:t>.2</w:t>
      </w:r>
      <w:r>
        <w:tab/>
        <w:t>SM client deleting spatial map on SM server</w:t>
      </w:r>
      <w:bookmarkEnd w:id="165"/>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66" w:name="_Toc191331600"/>
      <w:r>
        <w:lastRenderedPageBreak/>
        <w:t>5.3.</w:t>
      </w:r>
      <w:r w:rsidR="006C55F2">
        <w:t>2</w:t>
      </w:r>
      <w:r>
        <w:tab/>
      </w:r>
      <w:r w:rsidRPr="00905406">
        <w:t>SS_</w:t>
      </w:r>
      <w:r>
        <w:t>SmD</w:t>
      </w:r>
      <w:r w:rsidRPr="00905406">
        <w:t>iscovery</w:t>
      </w:r>
      <w:r>
        <w:t xml:space="preserve"> Service</w:t>
      </w:r>
      <w:bookmarkEnd w:id="166"/>
    </w:p>
    <w:p w14:paraId="63E258AE" w14:textId="2E988BBC" w:rsidR="008B7C7E" w:rsidRDefault="008B7C7E" w:rsidP="008B7C7E">
      <w:pPr>
        <w:pStyle w:val="Heading4"/>
      </w:pPr>
      <w:bookmarkStart w:id="167" w:name="_Toc191331601"/>
      <w:r>
        <w:t>5.3.</w:t>
      </w:r>
      <w:r w:rsidR="006C55F2">
        <w:t>2</w:t>
      </w:r>
      <w:r>
        <w:t>.1</w:t>
      </w:r>
      <w:r>
        <w:tab/>
        <w:t>Service Description</w:t>
      </w:r>
      <w:bookmarkEnd w:id="167"/>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168" w:name="_Toc191331602"/>
      <w:r>
        <w:t>5.3.</w:t>
      </w:r>
      <w:r w:rsidR="006C55F2">
        <w:t>2</w:t>
      </w:r>
      <w:r>
        <w:t>.2</w:t>
      </w:r>
      <w:r>
        <w:tab/>
        <w:t>Service Operations</w:t>
      </w:r>
      <w:bookmarkEnd w:id="168"/>
    </w:p>
    <w:p w14:paraId="1484C1B8" w14:textId="5DD6A5E9" w:rsidR="008B7C7E" w:rsidRDefault="008B7C7E" w:rsidP="008B7C7E">
      <w:pPr>
        <w:pStyle w:val="Heading5"/>
      </w:pPr>
      <w:bookmarkStart w:id="169" w:name="_Toc191331603"/>
      <w:r>
        <w:t>5.3.</w:t>
      </w:r>
      <w:r w:rsidR="006C55F2">
        <w:t>2</w:t>
      </w:r>
      <w:r>
        <w:t>.2.1</w:t>
      </w:r>
      <w:r>
        <w:tab/>
        <w:t>Introduction</w:t>
      </w:r>
      <w:bookmarkEnd w:id="169"/>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8B7C7E" w14:paraId="1CD6020A" w14:textId="77777777" w:rsidTr="00D67882">
        <w:trPr>
          <w:jc w:val="center"/>
        </w:trPr>
        <w:tc>
          <w:tcPr>
            <w:tcW w:w="3282" w:type="dxa"/>
            <w:shd w:val="clear" w:color="auto" w:fill="D9D9D9"/>
          </w:tcPr>
          <w:p w14:paraId="03E355AE" w14:textId="77777777" w:rsidR="008B7C7E" w:rsidRDefault="008B7C7E" w:rsidP="00D67882">
            <w:pPr>
              <w:pStyle w:val="TAH"/>
            </w:pPr>
            <w:r>
              <w:t>Service operation name</w:t>
            </w:r>
          </w:p>
        </w:tc>
        <w:tc>
          <w:tcPr>
            <w:tcW w:w="4818" w:type="dxa"/>
            <w:shd w:val="clear" w:color="auto" w:fill="D9D9D9"/>
          </w:tcPr>
          <w:p w14:paraId="435A98A0" w14:textId="77777777" w:rsidR="008B7C7E" w:rsidRDefault="008B7C7E" w:rsidP="00D67882">
            <w:pPr>
              <w:pStyle w:val="TAH"/>
            </w:pPr>
            <w:r>
              <w:t>Description</w:t>
            </w:r>
          </w:p>
        </w:tc>
        <w:tc>
          <w:tcPr>
            <w:tcW w:w="1656" w:type="dxa"/>
            <w:shd w:val="clear" w:color="auto" w:fill="D9D9D9"/>
          </w:tcPr>
          <w:p w14:paraId="059E169C" w14:textId="77777777" w:rsidR="008B7C7E" w:rsidRDefault="008B7C7E" w:rsidP="00D67882">
            <w:pPr>
              <w:pStyle w:val="TAH"/>
            </w:pPr>
            <w:r>
              <w:t>Initiated by</w:t>
            </w:r>
          </w:p>
        </w:tc>
      </w:tr>
      <w:tr w:rsidR="008B7C7E" w14:paraId="23118964" w14:textId="77777777" w:rsidTr="00D67882">
        <w:trPr>
          <w:jc w:val="center"/>
        </w:trPr>
        <w:tc>
          <w:tcPr>
            <w:tcW w:w="3282" w:type="dxa"/>
          </w:tcPr>
          <w:p w14:paraId="59190948" w14:textId="77777777" w:rsidR="008B7C7E" w:rsidRDefault="008B7C7E" w:rsidP="00D67882">
            <w:pPr>
              <w:pStyle w:val="TAL"/>
            </w:pPr>
            <w:r w:rsidRPr="00516013">
              <w:t>SS_SmDiscovery_Request</w:t>
            </w:r>
          </w:p>
        </w:tc>
        <w:tc>
          <w:tcPr>
            <w:tcW w:w="4818" w:type="dxa"/>
          </w:tcPr>
          <w:p w14:paraId="3085EC38" w14:textId="77777777" w:rsidR="008B7C7E" w:rsidRPr="00CF3066" w:rsidRDefault="008B7C7E" w:rsidP="00D67882">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D67882">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70" w:name="_Toc191331604"/>
      <w:r w:rsidRPr="00CE0981">
        <w:t>5.3.</w:t>
      </w:r>
      <w:r w:rsidR="006C55F2">
        <w:t>3</w:t>
      </w:r>
      <w:r w:rsidRPr="00CE0981">
        <w:t>.2.2</w:t>
      </w:r>
      <w:r w:rsidRPr="00CE0981">
        <w:tab/>
        <w:t>SS_SmDiscovery_Request</w:t>
      </w:r>
      <w:bookmarkEnd w:id="170"/>
    </w:p>
    <w:p w14:paraId="65EF2A34" w14:textId="5A6E9A84" w:rsidR="008B7C7E" w:rsidRPr="00CE0981" w:rsidRDefault="008B7C7E" w:rsidP="008B7C7E">
      <w:pPr>
        <w:pStyle w:val="Heading6"/>
      </w:pPr>
      <w:bookmarkStart w:id="171" w:name="_Toc191331605"/>
      <w:r w:rsidRPr="00CE0981">
        <w:t>5.3.</w:t>
      </w:r>
      <w:r w:rsidR="006C55F2">
        <w:t>3</w:t>
      </w:r>
      <w:r w:rsidRPr="00CE0981">
        <w:t>.2.2.1</w:t>
      </w:r>
      <w:r w:rsidRPr="00CE0981">
        <w:tab/>
        <w:t>General</w:t>
      </w:r>
      <w:bookmarkEnd w:id="171"/>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72" w:name="_Toc191331606"/>
      <w:r w:rsidRPr="00CE0981">
        <w:t>5.3.</w:t>
      </w:r>
      <w:r w:rsidR="006C55F2">
        <w:t>3</w:t>
      </w:r>
      <w:r w:rsidRPr="00CE0981">
        <w:t>.2.2.2</w:t>
      </w:r>
      <w:r w:rsidRPr="00CE0981">
        <w:tab/>
        <w:t>SM client discovering spatial map on SM server</w:t>
      </w:r>
      <w:bookmarkEnd w:id="172"/>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59760764" w14:textId="60785CA4" w:rsidR="004D1529" w:rsidRDefault="003E168C" w:rsidP="004D1529">
      <w:pPr>
        <w:pStyle w:val="Heading1"/>
      </w:pPr>
      <w:bookmarkStart w:id="173" w:name="_Toc191331607"/>
      <w:r>
        <w:t>6</w:t>
      </w:r>
      <w:r w:rsidR="004D1529">
        <w:tab/>
        <w:t>API Definitions</w:t>
      </w:r>
      <w:bookmarkEnd w:id="102"/>
      <w:bookmarkEnd w:id="103"/>
      <w:bookmarkEnd w:id="104"/>
      <w:bookmarkEnd w:id="105"/>
      <w:bookmarkEnd w:id="106"/>
      <w:bookmarkEnd w:id="107"/>
      <w:bookmarkEnd w:id="108"/>
      <w:bookmarkEnd w:id="109"/>
      <w:bookmarkEnd w:id="110"/>
      <w:bookmarkEnd w:id="160"/>
      <w:bookmarkEnd w:id="173"/>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74" w:name="_Toc179983167"/>
      <w:bookmarkStart w:id="175" w:name="_Toc183558741"/>
      <w:bookmarkStart w:id="176" w:name="_Toc191331608"/>
      <w:r>
        <w:lastRenderedPageBreak/>
        <w:t>7</w:t>
      </w:r>
      <w:r w:rsidR="008A33F9">
        <w:tab/>
      </w:r>
      <w:bookmarkEnd w:id="174"/>
      <w:r w:rsidR="00563861">
        <w:rPr>
          <w:lang w:val="en-US" w:eastAsia="zh-CN"/>
        </w:rPr>
        <w:t>Using Common API Framework</w:t>
      </w:r>
      <w:bookmarkEnd w:id="175"/>
      <w:bookmarkEnd w:id="176"/>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77" w:name="_Toc61651674"/>
      <w:bookmarkStart w:id="178" w:name="_Toc65746348"/>
      <w:bookmarkStart w:id="179" w:name="_Toc101529490"/>
      <w:bookmarkStart w:id="180" w:name="_Toc114864324"/>
      <w:bookmarkStart w:id="181" w:name="_Toc143871475"/>
      <w:bookmarkStart w:id="182" w:name="_Toc144134971"/>
      <w:bookmarkStart w:id="183" w:name="_Toc160609482"/>
      <w:bookmarkStart w:id="184" w:name="_Toc168502906"/>
      <w:bookmarkStart w:id="185" w:name="_Toc179983169"/>
      <w:bookmarkStart w:id="186" w:name="_Toc183558742"/>
      <w:bookmarkStart w:id="187" w:name="_Toc191331609"/>
      <w:r>
        <w:t>Annex A (normative):</w:t>
      </w:r>
      <w:r>
        <w:br/>
      </w:r>
      <w:r w:rsidRPr="002B48A0">
        <w:t xml:space="preserve">Spatial </w:t>
      </w:r>
      <w:r w:rsidR="00490E16">
        <w:t>Anchor</w:t>
      </w:r>
      <w:r w:rsidR="00490E16" w:rsidRPr="002B48A0">
        <w:t xml:space="preserve"> </w:t>
      </w:r>
      <w:r>
        <w:t>Server OpenAPI specification</w:t>
      </w:r>
      <w:bookmarkEnd w:id="177"/>
      <w:bookmarkEnd w:id="178"/>
      <w:bookmarkEnd w:id="179"/>
      <w:bookmarkEnd w:id="180"/>
      <w:bookmarkEnd w:id="181"/>
      <w:bookmarkEnd w:id="182"/>
      <w:bookmarkEnd w:id="183"/>
      <w:bookmarkEnd w:id="184"/>
      <w:bookmarkEnd w:id="185"/>
      <w:bookmarkEnd w:id="186"/>
      <w:bookmarkEnd w:id="187"/>
    </w:p>
    <w:p w14:paraId="5A9389FC" w14:textId="3045D7D6" w:rsidR="00490E16" w:rsidRPr="00490E16" w:rsidRDefault="00490E16" w:rsidP="00490E16">
      <w:pPr>
        <w:pStyle w:val="Heading1"/>
      </w:pPr>
      <w:bookmarkStart w:id="188" w:name="_Toc183558743"/>
      <w:bookmarkStart w:id="189" w:name="_Toc191331610"/>
      <w:r w:rsidRPr="00490E16">
        <w:t>A.1</w:t>
      </w:r>
      <w:r w:rsidRPr="00490E16">
        <w:tab/>
        <w:t>General</w:t>
      </w:r>
      <w:bookmarkEnd w:id="188"/>
      <w:bookmarkEnd w:id="189"/>
    </w:p>
    <w:p w14:paraId="69217677" w14:textId="096C725F" w:rsidR="00490E16" w:rsidRDefault="00490E16" w:rsidP="00490E16">
      <w:pPr>
        <w:pStyle w:val="Heading1"/>
      </w:pPr>
      <w:bookmarkStart w:id="190" w:name="_Toc183558744"/>
      <w:bookmarkStart w:id="191" w:name="_Toc191331611"/>
      <w:r>
        <w:t>A.2</w:t>
      </w:r>
      <w:r w:rsidRPr="00D82297">
        <w:tab/>
      </w:r>
      <w:r>
        <w:t>SS_SAnManagement API</w:t>
      </w:r>
      <w:bookmarkEnd w:id="190"/>
      <w:bookmarkEnd w:id="191"/>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92" w:name="_Toc179983170"/>
      <w:bookmarkStart w:id="193" w:name="_Toc183558745"/>
      <w:bookmarkStart w:id="194" w:name="_Toc191331612"/>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192"/>
      <w:bookmarkEnd w:id="193"/>
      <w:bookmarkEnd w:id="194"/>
    </w:p>
    <w:p w14:paraId="11EA344E" w14:textId="2EEFE9E6" w:rsidR="00490E16" w:rsidRPr="00490E16" w:rsidRDefault="00490E16" w:rsidP="00490E16">
      <w:pPr>
        <w:pStyle w:val="Heading1"/>
      </w:pPr>
      <w:bookmarkStart w:id="195" w:name="_Toc183558746"/>
      <w:bookmarkStart w:id="196" w:name="_Toc191331613"/>
      <w:r>
        <w:t>B</w:t>
      </w:r>
      <w:r w:rsidRPr="00490E16">
        <w:t>.1</w:t>
      </w:r>
      <w:r w:rsidRPr="00490E16">
        <w:tab/>
        <w:t>General</w:t>
      </w:r>
      <w:bookmarkEnd w:id="195"/>
      <w:bookmarkEnd w:id="196"/>
    </w:p>
    <w:p w14:paraId="60E54AE2" w14:textId="144FAEA0" w:rsidR="00490E16" w:rsidRDefault="00490E16" w:rsidP="00490E16">
      <w:pPr>
        <w:pStyle w:val="Heading1"/>
      </w:pPr>
      <w:bookmarkStart w:id="197" w:name="_Toc183558747"/>
      <w:bookmarkStart w:id="198" w:name="_Toc191331614"/>
      <w:r>
        <w:t>B.2</w:t>
      </w:r>
      <w:r w:rsidRPr="00D82297">
        <w:tab/>
      </w:r>
      <w:r>
        <w:t>SS_</w:t>
      </w:r>
      <w:r w:rsidRPr="00490E16">
        <w:t xml:space="preserve">SmManagement </w:t>
      </w:r>
      <w:r>
        <w:t>API</w:t>
      </w:r>
      <w:bookmarkEnd w:id="197"/>
      <w:bookmarkEnd w:id="198"/>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199" w:name="_Toc179983171"/>
      <w:bookmarkStart w:id="200" w:name="_Toc183558748"/>
      <w:bookmarkStart w:id="201" w:name="_Toc191331615"/>
      <w:r w:rsidRPr="004D3578">
        <w:t xml:space="preserve">Annex </w:t>
      </w:r>
      <w:r w:rsidR="009F7253">
        <w:t>C</w:t>
      </w:r>
      <w:r w:rsidRPr="004D3578">
        <w:t xml:space="preserve"> (informative):</w:t>
      </w:r>
      <w:r w:rsidRPr="004D3578">
        <w:br/>
        <w:t>Change history</w:t>
      </w:r>
      <w:bookmarkStart w:id="202" w:name="historyclause"/>
      <w:bookmarkEnd w:id="199"/>
      <w:bookmarkEnd w:id="200"/>
      <w:bookmarkEnd w:id="201"/>
      <w:bookmarkEnd w:id="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70B9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370B97">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271DAD" w:rsidRPr="006B0D02" w14:paraId="1DD9E1B2" w14:textId="77777777" w:rsidTr="00370B97">
        <w:tc>
          <w:tcPr>
            <w:tcW w:w="800" w:type="dxa"/>
            <w:shd w:val="solid" w:color="FFFFFF" w:fill="auto"/>
          </w:tcPr>
          <w:p w14:paraId="1C453048" w14:textId="449221B1" w:rsidR="00271DAD" w:rsidRDefault="00271DAD" w:rsidP="00271DAD">
            <w:pPr>
              <w:pStyle w:val="TAC"/>
            </w:pPr>
            <w:r>
              <w:t>2025-02</w:t>
            </w:r>
          </w:p>
        </w:tc>
        <w:tc>
          <w:tcPr>
            <w:tcW w:w="901" w:type="dxa"/>
            <w:shd w:val="solid" w:color="FFFFFF" w:fill="auto"/>
          </w:tcPr>
          <w:p w14:paraId="2559ECA9" w14:textId="0D0ED38C" w:rsidR="00271DAD" w:rsidRDefault="00271DAD" w:rsidP="00271DAD">
            <w:pPr>
              <w:pStyle w:val="TAC"/>
            </w:pPr>
            <w:r>
              <w:t>CT1#153</w:t>
            </w:r>
          </w:p>
        </w:tc>
        <w:tc>
          <w:tcPr>
            <w:tcW w:w="993" w:type="dxa"/>
            <w:tcBorders>
              <w:top w:val="single" w:sz="4" w:space="0" w:color="auto"/>
              <w:bottom w:val="single" w:sz="4" w:space="0" w:color="auto"/>
            </w:tcBorders>
            <w:shd w:val="clear" w:color="auto" w:fill="auto"/>
          </w:tcPr>
          <w:p w14:paraId="05D8D335" w14:textId="1CD980D0" w:rsidR="00271DAD" w:rsidRDefault="00271DAD" w:rsidP="00271DAD">
            <w:pPr>
              <w:pStyle w:val="TAC"/>
            </w:pPr>
            <w:r w:rsidRPr="00933E83">
              <w:t>C1-250988</w:t>
            </w:r>
          </w:p>
        </w:tc>
        <w:tc>
          <w:tcPr>
            <w:tcW w:w="425" w:type="dxa"/>
            <w:shd w:val="solid" w:color="FFFFFF" w:fill="auto"/>
          </w:tcPr>
          <w:p w14:paraId="6A2B5A7D" w14:textId="77777777" w:rsidR="00271DAD" w:rsidRPr="006B0D02" w:rsidRDefault="00271DAD" w:rsidP="00271DAD">
            <w:pPr>
              <w:pStyle w:val="TAL"/>
              <w:rPr>
                <w:sz w:val="16"/>
                <w:szCs w:val="16"/>
              </w:rPr>
            </w:pPr>
          </w:p>
        </w:tc>
        <w:tc>
          <w:tcPr>
            <w:tcW w:w="425" w:type="dxa"/>
            <w:shd w:val="solid" w:color="FFFFFF" w:fill="auto"/>
          </w:tcPr>
          <w:p w14:paraId="1C3B5D21" w14:textId="77777777" w:rsidR="00271DAD" w:rsidRPr="006B0D02" w:rsidRDefault="00271DAD" w:rsidP="00271DAD">
            <w:pPr>
              <w:pStyle w:val="TAR"/>
              <w:rPr>
                <w:sz w:val="16"/>
                <w:szCs w:val="16"/>
              </w:rPr>
            </w:pPr>
          </w:p>
        </w:tc>
        <w:tc>
          <w:tcPr>
            <w:tcW w:w="425" w:type="dxa"/>
            <w:shd w:val="solid" w:color="FFFFFF" w:fill="auto"/>
          </w:tcPr>
          <w:p w14:paraId="2C708E29" w14:textId="77777777" w:rsidR="00271DAD" w:rsidRPr="006B0D02" w:rsidRDefault="00271DAD" w:rsidP="00271DAD">
            <w:pPr>
              <w:pStyle w:val="TAC"/>
              <w:rPr>
                <w:sz w:val="16"/>
                <w:szCs w:val="16"/>
              </w:rPr>
            </w:pPr>
          </w:p>
        </w:tc>
        <w:tc>
          <w:tcPr>
            <w:tcW w:w="4962" w:type="dxa"/>
            <w:tcBorders>
              <w:top w:val="single" w:sz="4" w:space="0" w:color="auto"/>
              <w:bottom w:val="single" w:sz="4" w:space="0" w:color="auto"/>
            </w:tcBorders>
            <w:shd w:val="clear" w:color="auto" w:fill="auto"/>
          </w:tcPr>
          <w:p w14:paraId="750A8632" w14:textId="102EF1C2" w:rsidR="00271DAD" w:rsidRPr="002D09B9" w:rsidRDefault="00271DAD" w:rsidP="00271DAD">
            <w:pPr>
              <w:pStyle w:val="TAL"/>
            </w:pPr>
            <w:r w:rsidRPr="00E2686F">
              <w:t>Spatial anchor discovery service operation</w:t>
            </w:r>
          </w:p>
        </w:tc>
        <w:tc>
          <w:tcPr>
            <w:tcW w:w="708" w:type="dxa"/>
            <w:shd w:val="solid" w:color="FFFFFF" w:fill="auto"/>
          </w:tcPr>
          <w:p w14:paraId="2FCB1B0F" w14:textId="19EF24D1" w:rsidR="00271DAD" w:rsidRDefault="00FB2750" w:rsidP="00271DAD">
            <w:pPr>
              <w:pStyle w:val="TAC"/>
            </w:pPr>
            <w:r>
              <w:t>0.2.0</w:t>
            </w:r>
            <w:r w:rsidR="00C0005A">
              <w:t>.</w:t>
            </w:r>
          </w:p>
        </w:tc>
      </w:tr>
      <w:tr w:rsidR="00FB2750" w:rsidRPr="006B0D02" w14:paraId="1205F786" w14:textId="77777777" w:rsidTr="00370B97">
        <w:tc>
          <w:tcPr>
            <w:tcW w:w="800" w:type="dxa"/>
            <w:shd w:val="solid" w:color="FFFFFF" w:fill="auto"/>
          </w:tcPr>
          <w:p w14:paraId="12E94C87" w14:textId="5F35F75D" w:rsidR="00FB2750" w:rsidRDefault="00FB2750" w:rsidP="00FB2750">
            <w:pPr>
              <w:pStyle w:val="TAC"/>
            </w:pPr>
            <w:r>
              <w:t>2025-02</w:t>
            </w:r>
          </w:p>
        </w:tc>
        <w:tc>
          <w:tcPr>
            <w:tcW w:w="901" w:type="dxa"/>
            <w:shd w:val="solid" w:color="FFFFFF" w:fill="auto"/>
          </w:tcPr>
          <w:p w14:paraId="1B298FEB" w14:textId="78148E11" w:rsidR="00FB2750" w:rsidRDefault="00FB2750" w:rsidP="00FB2750">
            <w:pPr>
              <w:pStyle w:val="TAC"/>
            </w:pPr>
            <w:r w:rsidRPr="00481E27">
              <w:t>CT1#153</w:t>
            </w:r>
          </w:p>
        </w:tc>
        <w:tc>
          <w:tcPr>
            <w:tcW w:w="993" w:type="dxa"/>
            <w:tcBorders>
              <w:top w:val="single" w:sz="4" w:space="0" w:color="auto"/>
              <w:bottom w:val="single" w:sz="4" w:space="0" w:color="auto"/>
            </w:tcBorders>
            <w:shd w:val="clear" w:color="auto" w:fill="auto"/>
          </w:tcPr>
          <w:p w14:paraId="2482D8AE" w14:textId="5F2F68B4" w:rsidR="00FB2750" w:rsidRDefault="00FB2750" w:rsidP="00FB2750">
            <w:pPr>
              <w:pStyle w:val="TAC"/>
            </w:pPr>
            <w:r w:rsidRPr="00933E83">
              <w:t>C1-250989</w:t>
            </w:r>
          </w:p>
        </w:tc>
        <w:tc>
          <w:tcPr>
            <w:tcW w:w="425" w:type="dxa"/>
            <w:shd w:val="solid" w:color="FFFFFF" w:fill="auto"/>
          </w:tcPr>
          <w:p w14:paraId="4ABF486D" w14:textId="77777777" w:rsidR="00FB2750" w:rsidRPr="006B0D02" w:rsidRDefault="00FB2750" w:rsidP="00FB2750">
            <w:pPr>
              <w:pStyle w:val="TAL"/>
              <w:rPr>
                <w:sz w:val="16"/>
                <w:szCs w:val="16"/>
              </w:rPr>
            </w:pPr>
          </w:p>
        </w:tc>
        <w:tc>
          <w:tcPr>
            <w:tcW w:w="425" w:type="dxa"/>
            <w:shd w:val="solid" w:color="FFFFFF" w:fill="auto"/>
          </w:tcPr>
          <w:p w14:paraId="274A66CC" w14:textId="77777777" w:rsidR="00FB2750" w:rsidRPr="006B0D02" w:rsidRDefault="00FB2750" w:rsidP="00FB2750">
            <w:pPr>
              <w:pStyle w:val="TAR"/>
              <w:rPr>
                <w:sz w:val="16"/>
                <w:szCs w:val="16"/>
              </w:rPr>
            </w:pPr>
          </w:p>
        </w:tc>
        <w:tc>
          <w:tcPr>
            <w:tcW w:w="425" w:type="dxa"/>
            <w:shd w:val="solid" w:color="FFFFFF" w:fill="auto"/>
          </w:tcPr>
          <w:p w14:paraId="6C567AD8" w14:textId="77777777" w:rsidR="00FB2750" w:rsidRPr="006B0D02" w:rsidRDefault="00FB2750" w:rsidP="00FB2750">
            <w:pPr>
              <w:pStyle w:val="TAC"/>
              <w:rPr>
                <w:sz w:val="16"/>
                <w:szCs w:val="16"/>
              </w:rPr>
            </w:pPr>
          </w:p>
        </w:tc>
        <w:tc>
          <w:tcPr>
            <w:tcW w:w="4962" w:type="dxa"/>
            <w:tcBorders>
              <w:top w:val="single" w:sz="4" w:space="0" w:color="auto"/>
              <w:bottom w:val="single" w:sz="4" w:space="0" w:color="auto"/>
            </w:tcBorders>
            <w:shd w:val="clear" w:color="auto" w:fill="auto"/>
          </w:tcPr>
          <w:p w14:paraId="4CB3AF66" w14:textId="73FD513A" w:rsidR="00FB2750" w:rsidRPr="002D09B9" w:rsidRDefault="00FB2750" w:rsidP="00FB2750">
            <w:pPr>
              <w:pStyle w:val="TAL"/>
            </w:pPr>
            <w:r w:rsidRPr="00E2686F">
              <w:t>Spatial map discovery service operation</w:t>
            </w:r>
          </w:p>
        </w:tc>
        <w:tc>
          <w:tcPr>
            <w:tcW w:w="708" w:type="dxa"/>
            <w:shd w:val="solid" w:color="FFFFFF" w:fill="auto"/>
          </w:tcPr>
          <w:p w14:paraId="245CAA82" w14:textId="75258907" w:rsidR="00FB2750" w:rsidRDefault="00FB2750" w:rsidP="00FB2750">
            <w:pPr>
              <w:pStyle w:val="TAC"/>
            </w:pPr>
            <w:r w:rsidRPr="00B91DEE">
              <w:t>0.2.0</w:t>
            </w:r>
          </w:p>
        </w:tc>
      </w:tr>
      <w:tr w:rsidR="00FB2750" w:rsidRPr="006B0D02" w14:paraId="36037C41" w14:textId="77777777" w:rsidTr="00370B97">
        <w:tc>
          <w:tcPr>
            <w:tcW w:w="800" w:type="dxa"/>
            <w:shd w:val="solid" w:color="FFFFFF" w:fill="auto"/>
          </w:tcPr>
          <w:p w14:paraId="12EC0904" w14:textId="301D6833" w:rsidR="00FB2750" w:rsidRDefault="00FB2750" w:rsidP="00FB2750">
            <w:pPr>
              <w:pStyle w:val="TAC"/>
            </w:pPr>
            <w:r>
              <w:t>2025-02</w:t>
            </w:r>
          </w:p>
        </w:tc>
        <w:tc>
          <w:tcPr>
            <w:tcW w:w="901" w:type="dxa"/>
            <w:shd w:val="solid" w:color="FFFFFF" w:fill="auto"/>
          </w:tcPr>
          <w:p w14:paraId="04229229" w14:textId="479B1EEE" w:rsidR="00FB2750" w:rsidRDefault="00FB2750" w:rsidP="00FB2750">
            <w:pPr>
              <w:pStyle w:val="TAC"/>
            </w:pPr>
            <w:r w:rsidRPr="00481E27">
              <w:t>CT1#153</w:t>
            </w:r>
          </w:p>
        </w:tc>
        <w:tc>
          <w:tcPr>
            <w:tcW w:w="993" w:type="dxa"/>
            <w:tcBorders>
              <w:top w:val="single" w:sz="4" w:space="0" w:color="auto"/>
              <w:bottom w:val="single" w:sz="4" w:space="0" w:color="auto"/>
            </w:tcBorders>
            <w:shd w:val="clear" w:color="auto" w:fill="auto"/>
          </w:tcPr>
          <w:p w14:paraId="3D4DD71D" w14:textId="3BE97C7F" w:rsidR="00FB2750" w:rsidRDefault="00FB2750" w:rsidP="00FB2750">
            <w:pPr>
              <w:pStyle w:val="TAC"/>
            </w:pPr>
            <w:r w:rsidRPr="00126463">
              <w:t>C1-251061</w:t>
            </w:r>
          </w:p>
        </w:tc>
        <w:tc>
          <w:tcPr>
            <w:tcW w:w="425" w:type="dxa"/>
            <w:shd w:val="solid" w:color="FFFFFF" w:fill="auto"/>
          </w:tcPr>
          <w:p w14:paraId="6E42439D" w14:textId="77777777" w:rsidR="00FB2750" w:rsidRPr="006B0D02" w:rsidRDefault="00FB2750" w:rsidP="00FB2750">
            <w:pPr>
              <w:pStyle w:val="TAL"/>
              <w:rPr>
                <w:sz w:val="16"/>
                <w:szCs w:val="16"/>
              </w:rPr>
            </w:pPr>
          </w:p>
        </w:tc>
        <w:tc>
          <w:tcPr>
            <w:tcW w:w="425" w:type="dxa"/>
            <w:shd w:val="solid" w:color="FFFFFF" w:fill="auto"/>
          </w:tcPr>
          <w:p w14:paraId="7F28C668" w14:textId="77777777" w:rsidR="00FB2750" w:rsidRPr="006B0D02" w:rsidRDefault="00FB2750" w:rsidP="00FB2750">
            <w:pPr>
              <w:pStyle w:val="TAR"/>
              <w:rPr>
                <w:sz w:val="16"/>
                <w:szCs w:val="16"/>
              </w:rPr>
            </w:pPr>
          </w:p>
        </w:tc>
        <w:tc>
          <w:tcPr>
            <w:tcW w:w="425" w:type="dxa"/>
            <w:shd w:val="solid" w:color="FFFFFF" w:fill="auto"/>
          </w:tcPr>
          <w:p w14:paraId="5A508508" w14:textId="77777777" w:rsidR="00FB2750" w:rsidRPr="006B0D02" w:rsidRDefault="00FB2750" w:rsidP="00FB2750">
            <w:pPr>
              <w:pStyle w:val="TAC"/>
              <w:rPr>
                <w:sz w:val="16"/>
                <w:szCs w:val="16"/>
              </w:rPr>
            </w:pPr>
          </w:p>
        </w:tc>
        <w:tc>
          <w:tcPr>
            <w:tcW w:w="4962" w:type="dxa"/>
            <w:tcBorders>
              <w:top w:val="single" w:sz="4" w:space="0" w:color="auto"/>
              <w:bottom w:val="single" w:sz="4" w:space="0" w:color="auto"/>
            </w:tcBorders>
            <w:shd w:val="clear" w:color="auto" w:fill="auto"/>
          </w:tcPr>
          <w:p w14:paraId="5E0C6A7B" w14:textId="58220F49" w:rsidR="00FB2750" w:rsidRPr="002D09B9" w:rsidRDefault="00FB2750" w:rsidP="00FB2750">
            <w:pPr>
              <w:pStyle w:val="TAL"/>
            </w:pPr>
            <w:r w:rsidRPr="00E2686F">
              <w:t>Spatial map update service operation</w:t>
            </w:r>
          </w:p>
        </w:tc>
        <w:tc>
          <w:tcPr>
            <w:tcW w:w="708" w:type="dxa"/>
            <w:shd w:val="solid" w:color="FFFFFF" w:fill="auto"/>
          </w:tcPr>
          <w:p w14:paraId="1D5DE413" w14:textId="3C06BEDD" w:rsidR="00FB2750" w:rsidRDefault="00FB2750" w:rsidP="00FB2750">
            <w:pPr>
              <w:pStyle w:val="TAC"/>
            </w:pPr>
            <w:r w:rsidRPr="00B91DEE">
              <w:t>0.2.0</w:t>
            </w:r>
          </w:p>
        </w:tc>
      </w:tr>
      <w:tr w:rsidR="00FB2750" w:rsidRPr="006B0D02" w14:paraId="7D8829DC" w14:textId="77777777" w:rsidTr="00370B97">
        <w:tc>
          <w:tcPr>
            <w:tcW w:w="800" w:type="dxa"/>
            <w:shd w:val="solid" w:color="FFFFFF" w:fill="auto"/>
          </w:tcPr>
          <w:p w14:paraId="05E6E7F9" w14:textId="71A2BE63" w:rsidR="00FB2750" w:rsidRDefault="00FB2750" w:rsidP="00FB2750">
            <w:pPr>
              <w:pStyle w:val="TAC"/>
            </w:pPr>
            <w:r>
              <w:t>2025-02</w:t>
            </w:r>
          </w:p>
        </w:tc>
        <w:tc>
          <w:tcPr>
            <w:tcW w:w="901" w:type="dxa"/>
            <w:shd w:val="solid" w:color="FFFFFF" w:fill="auto"/>
          </w:tcPr>
          <w:p w14:paraId="065DFFA5" w14:textId="24FE7AF0" w:rsidR="00FB2750" w:rsidRDefault="00FB2750" w:rsidP="00FB2750">
            <w:pPr>
              <w:pStyle w:val="TAC"/>
            </w:pPr>
            <w:r w:rsidRPr="00481E27">
              <w:t>CT1#153</w:t>
            </w:r>
          </w:p>
        </w:tc>
        <w:tc>
          <w:tcPr>
            <w:tcW w:w="993" w:type="dxa"/>
            <w:tcBorders>
              <w:top w:val="single" w:sz="4" w:space="0" w:color="auto"/>
              <w:bottom w:val="single" w:sz="4" w:space="0" w:color="auto"/>
            </w:tcBorders>
            <w:shd w:val="clear" w:color="auto" w:fill="auto"/>
          </w:tcPr>
          <w:p w14:paraId="5F251BA8" w14:textId="0759DDDF" w:rsidR="00FB2750" w:rsidRDefault="00FB2750" w:rsidP="00FB2750">
            <w:pPr>
              <w:pStyle w:val="TAC"/>
            </w:pPr>
            <w:r w:rsidRPr="00126463">
              <w:t>C1-251062</w:t>
            </w:r>
          </w:p>
        </w:tc>
        <w:tc>
          <w:tcPr>
            <w:tcW w:w="425" w:type="dxa"/>
            <w:shd w:val="solid" w:color="FFFFFF" w:fill="auto"/>
          </w:tcPr>
          <w:p w14:paraId="2DA2D725" w14:textId="77777777" w:rsidR="00FB2750" w:rsidRPr="006B0D02" w:rsidRDefault="00FB2750" w:rsidP="00FB2750">
            <w:pPr>
              <w:pStyle w:val="TAL"/>
              <w:rPr>
                <w:sz w:val="16"/>
                <w:szCs w:val="16"/>
              </w:rPr>
            </w:pPr>
          </w:p>
        </w:tc>
        <w:tc>
          <w:tcPr>
            <w:tcW w:w="425" w:type="dxa"/>
            <w:shd w:val="solid" w:color="FFFFFF" w:fill="auto"/>
          </w:tcPr>
          <w:p w14:paraId="5B247B7C" w14:textId="77777777" w:rsidR="00FB2750" w:rsidRPr="006B0D02" w:rsidRDefault="00FB2750" w:rsidP="00FB2750">
            <w:pPr>
              <w:pStyle w:val="TAR"/>
              <w:rPr>
                <w:sz w:val="16"/>
                <w:szCs w:val="16"/>
              </w:rPr>
            </w:pPr>
          </w:p>
        </w:tc>
        <w:tc>
          <w:tcPr>
            <w:tcW w:w="425" w:type="dxa"/>
            <w:shd w:val="solid" w:color="FFFFFF" w:fill="auto"/>
          </w:tcPr>
          <w:p w14:paraId="21A2241B" w14:textId="77777777" w:rsidR="00FB2750" w:rsidRPr="006B0D02" w:rsidRDefault="00FB2750" w:rsidP="00FB2750">
            <w:pPr>
              <w:pStyle w:val="TAC"/>
              <w:rPr>
                <w:sz w:val="16"/>
                <w:szCs w:val="16"/>
              </w:rPr>
            </w:pPr>
          </w:p>
        </w:tc>
        <w:tc>
          <w:tcPr>
            <w:tcW w:w="4962" w:type="dxa"/>
            <w:tcBorders>
              <w:top w:val="single" w:sz="4" w:space="0" w:color="auto"/>
              <w:bottom w:val="single" w:sz="4" w:space="0" w:color="auto"/>
            </w:tcBorders>
            <w:shd w:val="clear" w:color="auto" w:fill="auto"/>
          </w:tcPr>
          <w:p w14:paraId="644FF467" w14:textId="2DB14F0B" w:rsidR="00FB2750" w:rsidRPr="002D09B9" w:rsidRDefault="00FB2750" w:rsidP="00FB2750">
            <w:pPr>
              <w:pStyle w:val="TAL"/>
            </w:pPr>
            <w:r w:rsidRPr="00E2686F">
              <w:t>Spatial map deletion service operation</w:t>
            </w:r>
          </w:p>
        </w:tc>
        <w:tc>
          <w:tcPr>
            <w:tcW w:w="708" w:type="dxa"/>
            <w:shd w:val="solid" w:color="FFFFFF" w:fill="auto"/>
          </w:tcPr>
          <w:p w14:paraId="6A5FF007" w14:textId="69D4FEB9" w:rsidR="00FB2750" w:rsidRDefault="00FB2750" w:rsidP="00FB2750">
            <w:pPr>
              <w:pStyle w:val="TAC"/>
            </w:pPr>
            <w:r w:rsidRPr="00B91DEE">
              <w:t>0.2.0</w:t>
            </w:r>
          </w:p>
        </w:tc>
      </w:tr>
      <w:tr w:rsidR="00FB2750" w:rsidRPr="006B0D02" w14:paraId="11EB74F9" w14:textId="77777777" w:rsidTr="00370B97">
        <w:tc>
          <w:tcPr>
            <w:tcW w:w="800" w:type="dxa"/>
            <w:shd w:val="solid" w:color="FFFFFF" w:fill="auto"/>
          </w:tcPr>
          <w:p w14:paraId="36F2251A" w14:textId="50387751" w:rsidR="00FB2750" w:rsidRDefault="00FB2750" w:rsidP="00FB2750">
            <w:pPr>
              <w:pStyle w:val="TAC"/>
            </w:pPr>
            <w:r>
              <w:t>2025-02</w:t>
            </w:r>
          </w:p>
        </w:tc>
        <w:tc>
          <w:tcPr>
            <w:tcW w:w="901" w:type="dxa"/>
            <w:shd w:val="solid" w:color="FFFFFF" w:fill="auto"/>
          </w:tcPr>
          <w:p w14:paraId="0286305D" w14:textId="51BF00EF" w:rsidR="00FB2750" w:rsidRDefault="00FB2750" w:rsidP="00FB2750">
            <w:pPr>
              <w:pStyle w:val="TAC"/>
            </w:pPr>
            <w:r w:rsidRPr="00481E27">
              <w:t>CT1#153</w:t>
            </w:r>
          </w:p>
        </w:tc>
        <w:tc>
          <w:tcPr>
            <w:tcW w:w="993" w:type="dxa"/>
            <w:tcBorders>
              <w:top w:val="single" w:sz="4" w:space="0" w:color="auto"/>
              <w:bottom w:val="single" w:sz="4" w:space="0" w:color="auto"/>
            </w:tcBorders>
            <w:shd w:val="clear" w:color="auto" w:fill="auto"/>
          </w:tcPr>
          <w:p w14:paraId="70FA120F" w14:textId="1DA15D4D" w:rsidR="00FB2750" w:rsidRDefault="00FB2750" w:rsidP="00FB2750">
            <w:pPr>
              <w:pStyle w:val="TAC"/>
            </w:pPr>
            <w:r w:rsidRPr="00126463">
              <w:t>C1-251063</w:t>
            </w:r>
          </w:p>
        </w:tc>
        <w:tc>
          <w:tcPr>
            <w:tcW w:w="425" w:type="dxa"/>
            <w:shd w:val="solid" w:color="FFFFFF" w:fill="auto"/>
          </w:tcPr>
          <w:p w14:paraId="4493C515" w14:textId="77777777" w:rsidR="00FB2750" w:rsidRPr="006B0D02" w:rsidRDefault="00FB2750" w:rsidP="00FB2750">
            <w:pPr>
              <w:pStyle w:val="TAL"/>
              <w:rPr>
                <w:sz w:val="16"/>
                <w:szCs w:val="16"/>
              </w:rPr>
            </w:pPr>
          </w:p>
        </w:tc>
        <w:tc>
          <w:tcPr>
            <w:tcW w:w="425" w:type="dxa"/>
            <w:shd w:val="solid" w:color="FFFFFF" w:fill="auto"/>
          </w:tcPr>
          <w:p w14:paraId="73FC9C4E" w14:textId="77777777" w:rsidR="00FB2750" w:rsidRPr="006B0D02" w:rsidRDefault="00FB2750" w:rsidP="00FB2750">
            <w:pPr>
              <w:pStyle w:val="TAR"/>
              <w:rPr>
                <w:sz w:val="16"/>
                <w:szCs w:val="16"/>
              </w:rPr>
            </w:pPr>
          </w:p>
        </w:tc>
        <w:tc>
          <w:tcPr>
            <w:tcW w:w="425" w:type="dxa"/>
            <w:shd w:val="solid" w:color="FFFFFF" w:fill="auto"/>
          </w:tcPr>
          <w:p w14:paraId="3D0548D5" w14:textId="77777777" w:rsidR="00FB2750" w:rsidRPr="006B0D02" w:rsidRDefault="00FB2750" w:rsidP="00FB2750">
            <w:pPr>
              <w:pStyle w:val="TAC"/>
              <w:rPr>
                <w:sz w:val="16"/>
                <w:szCs w:val="16"/>
              </w:rPr>
            </w:pPr>
          </w:p>
        </w:tc>
        <w:tc>
          <w:tcPr>
            <w:tcW w:w="4962" w:type="dxa"/>
            <w:tcBorders>
              <w:top w:val="single" w:sz="4" w:space="0" w:color="auto"/>
              <w:bottom w:val="single" w:sz="4" w:space="0" w:color="auto"/>
            </w:tcBorders>
            <w:shd w:val="clear" w:color="auto" w:fill="auto"/>
          </w:tcPr>
          <w:p w14:paraId="0EC7EDD2" w14:textId="06322594" w:rsidR="00FB2750" w:rsidRPr="002D09B9" w:rsidRDefault="00FB2750" w:rsidP="00FB2750">
            <w:pPr>
              <w:pStyle w:val="TAL"/>
            </w:pPr>
            <w:r w:rsidRPr="00E2686F">
              <w:t>Spatial anchor update service operation</w:t>
            </w:r>
          </w:p>
        </w:tc>
        <w:tc>
          <w:tcPr>
            <w:tcW w:w="708" w:type="dxa"/>
            <w:shd w:val="solid" w:color="FFFFFF" w:fill="auto"/>
          </w:tcPr>
          <w:p w14:paraId="26FB4DFC" w14:textId="2B3CE244" w:rsidR="00FB2750" w:rsidRDefault="00FB2750" w:rsidP="00FB2750">
            <w:pPr>
              <w:pStyle w:val="TAC"/>
            </w:pPr>
            <w:r w:rsidRPr="00B91DEE">
              <w:t>0.2.0</w:t>
            </w:r>
          </w:p>
        </w:tc>
      </w:tr>
      <w:tr w:rsidR="00FB2750" w:rsidRPr="006B0D02" w14:paraId="3509C0A4" w14:textId="77777777" w:rsidTr="00370B97">
        <w:tc>
          <w:tcPr>
            <w:tcW w:w="800" w:type="dxa"/>
            <w:shd w:val="solid" w:color="FFFFFF" w:fill="auto"/>
          </w:tcPr>
          <w:p w14:paraId="41FB9308" w14:textId="10639469" w:rsidR="00FB2750" w:rsidRDefault="00FB2750" w:rsidP="00FB2750">
            <w:pPr>
              <w:pStyle w:val="TAC"/>
            </w:pPr>
            <w:r>
              <w:t>2025-02</w:t>
            </w:r>
          </w:p>
        </w:tc>
        <w:tc>
          <w:tcPr>
            <w:tcW w:w="901" w:type="dxa"/>
            <w:shd w:val="solid" w:color="FFFFFF" w:fill="auto"/>
          </w:tcPr>
          <w:p w14:paraId="6B447205" w14:textId="2793B00F" w:rsidR="00FB2750" w:rsidRDefault="00FB2750" w:rsidP="00FB2750">
            <w:pPr>
              <w:pStyle w:val="TAC"/>
            </w:pPr>
            <w:r w:rsidRPr="00481E27">
              <w:t>CT1#153</w:t>
            </w:r>
          </w:p>
        </w:tc>
        <w:tc>
          <w:tcPr>
            <w:tcW w:w="993" w:type="dxa"/>
            <w:tcBorders>
              <w:top w:val="single" w:sz="4" w:space="0" w:color="auto"/>
              <w:bottom w:val="single" w:sz="4" w:space="0" w:color="auto"/>
            </w:tcBorders>
            <w:shd w:val="clear" w:color="auto" w:fill="auto"/>
          </w:tcPr>
          <w:p w14:paraId="3BD71B09" w14:textId="528509AB" w:rsidR="00FB2750" w:rsidRDefault="00FB2750" w:rsidP="00FB2750">
            <w:pPr>
              <w:pStyle w:val="TAC"/>
            </w:pPr>
            <w:r w:rsidRPr="00126463">
              <w:t>C1-251064</w:t>
            </w:r>
          </w:p>
        </w:tc>
        <w:tc>
          <w:tcPr>
            <w:tcW w:w="425" w:type="dxa"/>
            <w:shd w:val="solid" w:color="FFFFFF" w:fill="auto"/>
          </w:tcPr>
          <w:p w14:paraId="4634ED6E" w14:textId="77777777" w:rsidR="00FB2750" w:rsidRPr="006B0D02" w:rsidRDefault="00FB2750" w:rsidP="00FB2750">
            <w:pPr>
              <w:pStyle w:val="TAL"/>
              <w:rPr>
                <w:sz w:val="16"/>
                <w:szCs w:val="16"/>
              </w:rPr>
            </w:pPr>
          </w:p>
        </w:tc>
        <w:tc>
          <w:tcPr>
            <w:tcW w:w="425" w:type="dxa"/>
            <w:shd w:val="solid" w:color="FFFFFF" w:fill="auto"/>
          </w:tcPr>
          <w:p w14:paraId="77856189" w14:textId="77777777" w:rsidR="00FB2750" w:rsidRPr="006B0D02" w:rsidRDefault="00FB2750" w:rsidP="00FB2750">
            <w:pPr>
              <w:pStyle w:val="TAR"/>
              <w:rPr>
                <w:sz w:val="16"/>
                <w:szCs w:val="16"/>
              </w:rPr>
            </w:pPr>
          </w:p>
        </w:tc>
        <w:tc>
          <w:tcPr>
            <w:tcW w:w="425" w:type="dxa"/>
            <w:shd w:val="solid" w:color="FFFFFF" w:fill="auto"/>
          </w:tcPr>
          <w:p w14:paraId="52FBB709" w14:textId="77777777" w:rsidR="00FB2750" w:rsidRPr="006B0D02" w:rsidRDefault="00FB2750" w:rsidP="00FB2750">
            <w:pPr>
              <w:pStyle w:val="TAC"/>
              <w:rPr>
                <w:sz w:val="16"/>
                <w:szCs w:val="16"/>
              </w:rPr>
            </w:pPr>
          </w:p>
        </w:tc>
        <w:tc>
          <w:tcPr>
            <w:tcW w:w="4962" w:type="dxa"/>
            <w:tcBorders>
              <w:top w:val="single" w:sz="4" w:space="0" w:color="auto"/>
              <w:bottom w:val="single" w:sz="4" w:space="0" w:color="auto"/>
            </w:tcBorders>
            <w:shd w:val="clear" w:color="auto" w:fill="auto"/>
          </w:tcPr>
          <w:p w14:paraId="1DA9AE43" w14:textId="4CD8444E" w:rsidR="00FB2750" w:rsidRPr="002D09B9" w:rsidRDefault="00FB2750" w:rsidP="00FB2750">
            <w:pPr>
              <w:pStyle w:val="TAL"/>
            </w:pPr>
            <w:r w:rsidRPr="00E2686F">
              <w:t>Spatial anchor deletion service operation</w:t>
            </w:r>
          </w:p>
        </w:tc>
        <w:tc>
          <w:tcPr>
            <w:tcW w:w="708" w:type="dxa"/>
            <w:shd w:val="solid" w:color="FFFFFF" w:fill="auto"/>
          </w:tcPr>
          <w:p w14:paraId="118EF997" w14:textId="59C1031F" w:rsidR="00FB2750" w:rsidRDefault="00FB2750" w:rsidP="00FB2750">
            <w:pPr>
              <w:pStyle w:val="TAC"/>
            </w:pPr>
            <w:r w:rsidRPr="00B91DEE">
              <w:t>0.2.0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CC4F8" w14:textId="77777777" w:rsidR="005B274D" w:rsidRDefault="005B274D">
      <w:r>
        <w:separator/>
      </w:r>
    </w:p>
  </w:endnote>
  <w:endnote w:type="continuationSeparator" w:id="0">
    <w:p w14:paraId="5A09DBA1" w14:textId="77777777" w:rsidR="005B274D" w:rsidRDefault="005B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AB36C" w14:textId="77777777" w:rsidR="005B274D" w:rsidRDefault="005B274D">
      <w:r>
        <w:separator/>
      </w:r>
    </w:p>
  </w:footnote>
  <w:footnote w:type="continuationSeparator" w:id="0">
    <w:p w14:paraId="735147AE" w14:textId="77777777" w:rsidR="005B274D" w:rsidRDefault="005B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183E6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ABD">
      <w:rPr>
        <w:rFonts w:ascii="Arial" w:hAnsi="Arial" w:cs="Arial"/>
        <w:b/>
        <w:noProof/>
        <w:sz w:val="18"/>
        <w:szCs w:val="18"/>
      </w:rPr>
      <w:t>3GPP TS 24.550 V0.2.0 (2025-02)</w:t>
    </w:r>
    <w:r>
      <w:rPr>
        <w:rFonts w:ascii="Arial" w:hAnsi="Arial" w:cs="Arial"/>
        <w:b/>
        <w:sz w:val="18"/>
        <w:szCs w:val="18"/>
      </w:rPr>
      <w:fldChar w:fldCharType="end"/>
    </w:r>
  </w:p>
  <w:p w14:paraId="7A6BC72E" w14:textId="121E4CF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ABD">
      <w:rPr>
        <w:rFonts w:ascii="Arial" w:hAnsi="Arial" w:cs="Arial"/>
        <w:b/>
        <w:noProof/>
        <w:sz w:val="18"/>
        <w:szCs w:val="18"/>
      </w:rPr>
      <w:t>9</w:t>
    </w:r>
    <w:r>
      <w:rPr>
        <w:rFonts w:ascii="Arial" w:hAnsi="Arial" w:cs="Arial"/>
        <w:b/>
        <w:sz w:val="18"/>
        <w:szCs w:val="18"/>
      </w:rPr>
      <w:fldChar w:fldCharType="end"/>
    </w:r>
  </w:p>
  <w:p w14:paraId="13C538E8" w14:textId="1E07CA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AB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97ABD"/>
    <w:rsid w:val="000A56B2"/>
    <w:rsid w:val="000C265C"/>
    <w:rsid w:val="000C47C3"/>
    <w:rsid w:val="000D58AB"/>
    <w:rsid w:val="00101745"/>
    <w:rsid w:val="00101C67"/>
    <w:rsid w:val="00107E6E"/>
    <w:rsid w:val="00133525"/>
    <w:rsid w:val="00147C9D"/>
    <w:rsid w:val="00150040"/>
    <w:rsid w:val="001A4C42"/>
    <w:rsid w:val="001A5F41"/>
    <w:rsid w:val="001A7420"/>
    <w:rsid w:val="001B6637"/>
    <w:rsid w:val="001C21C3"/>
    <w:rsid w:val="001D02C2"/>
    <w:rsid w:val="001D6097"/>
    <w:rsid w:val="001E2E21"/>
    <w:rsid w:val="001F0C1D"/>
    <w:rsid w:val="001F1132"/>
    <w:rsid w:val="001F168B"/>
    <w:rsid w:val="0020564A"/>
    <w:rsid w:val="00214BE4"/>
    <w:rsid w:val="002347A2"/>
    <w:rsid w:val="002364DB"/>
    <w:rsid w:val="00253FF3"/>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0B97"/>
    <w:rsid w:val="003765B8"/>
    <w:rsid w:val="00386A2B"/>
    <w:rsid w:val="003B3777"/>
    <w:rsid w:val="003B3E9B"/>
    <w:rsid w:val="003C12EF"/>
    <w:rsid w:val="003C3971"/>
    <w:rsid w:val="003C6567"/>
    <w:rsid w:val="003E168C"/>
    <w:rsid w:val="00403F72"/>
    <w:rsid w:val="004055DB"/>
    <w:rsid w:val="00423334"/>
    <w:rsid w:val="00423A56"/>
    <w:rsid w:val="00433C0D"/>
    <w:rsid w:val="004345EC"/>
    <w:rsid w:val="004432FD"/>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17D2"/>
    <w:rsid w:val="005847D4"/>
    <w:rsid w:val="0059468E"/>
    <w:rsid w:val="00597B11"/>
    <w:rsid w:val="005A58CB"/>
    <w:rsid w:val="005B274D"/>
    <w:rsid w:val="005D2E01"/>
    <w:rsid w:val="005D2F29"/>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C55F2"/>
    <w:rsid w:val="006E19B0"/>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73DB8"/>
    <w:rsid w:val="008768CA"/>
    <w:rsid w:val="00882883"/>
    <w:rsid w:val="00886FA1"/>
    <w:rsid w:val="00887139"/>
    <w:rsid w:val="008A33F9"/>
    <w:rsid w:val="008A70F0"/>
    <w:rsid w:val="008B7C7E"/>
    <w:rsid w:val="008C0A2A"/>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53724"/>
    <w:rsid w:val="00A56066"/>
    <w:rsid w:val="00A73129"/>
    <w:rsid w:val="00A753BC"/>
    <w:rsid w:val="00A82346"/>
    <w:rsid w:val="00A91456"/>
    <w:rsid w:val="00A92BA1"/>
    <w:rsid w:val="00A95A32"/>
    <w:rsid w:val="00AA4001"/>
    <w:rsid w:val="00AB4A5D"/>
    <w:rsid w:val="00AC6BC6"/>
    <w:rsid w:val="00AE65E2"/>
    <w:rsid w:val="00AF0002"/>
    <w:rsid w:val="00AF1460"/>
    <w:rsid w:val="00B029E7"/>
    <w:rsid w:val="00B15449"/>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3603"/>
    <w:rsid w:val="00C0005A"/>
    <w:rsid w:val="00C074DD"/>
    <w:rsid w:val="00C126DC"/>
    <w:rsid w:val="00C1496A"/>
    <w:rsid w:val="00C2406C"/>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C1FE3"/>
    <w:rsid w:val="00CE42D2"/>
    <w:rsid w:val="00D109B9"/>
    <w:rsid w:val="00D13738"/>
    <w:rsid w:val="00D155EB"/>
    <w:rsid w:val="00D1622C"/>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77645"/>
    <w:rsid w:val="00EA15B0"/>
    <w:rsid w:val="00EA5EA7"/>
    <w:rsid w:val="00EB3993"/>
    <w:rsid w:val="00EC4A25"/>
    <w:rsid w:val="00EC7852"/>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9008D"/>
    <w:rsid w:val="00F905BB"/>
    <w:rsid w:val="00FA1266"/>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8524-29D2-44A4-B922-9DDA8C0A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15</Pages>
  <Words>4451</Words>
  <Characters>25372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C1-250990</cp:lastModifiedBy>
  <cp:revision>69</cp:revision>
  <cp:lastPrinted>2019-02-25T14:05:00Z</cp:lastPrinted>
  <dcterms:created xsi:type="dcterms:W3CDTF">2024-11-26T18:47:00Z</dcterms:created>
  <dcterms:modified xsi:type="dcterms:W3CDTF">2025-02-24T18:09:00Z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